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6172C" w14:textId="3F25DA34" w:rsidR="005D5DBF" w:rsidRPr="00E11552" w:rsidRDefault="00DE0828" w:rsidP="00740208">
      <w:pPr>
        <w:pStyle w:val="Nagwek6"/>
        <w:jc w:val="center"/>
        <w:rPr>
          <w:snapToGrid w:val="0"/>
        </w:rPr>
      </w:pPr>
      <w:r>
        <w:rPr>
          <w:snapToGrid w:val="0"/>
        </w:rPr>
        <w:t xml:space="preserve">  </w:t>
      </w:r>
      <w:r w:rsidR="003A02F5" w:rsidRPr="00E11552">
        <w:rPr>
          <w:noProof/>
        </w:rPr>
        <w:drawing>
          <wp:inline distT="0" distB="0" distL="0" distR="0" wp14:anchorId="52529466" wp14:editId="4513E8B1">
            <wp:extent cx="2514600" cy="657225"/>
            <wp:effectExtent l="0" t="0" r="0" b="9525"/>
            <wp:docPr id="2" name="Obraz 1" descr="logo Politechniki Koszali&amp;nacute;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Politechniki Koszali&amp;nacute;skiej"/>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657225"/>
                    </a:xfrm>
                    <a:prstGeom prst="rect">
                      <a:avLst/>
                    </a:prstGeom>
                    <a:noFill/>
                    <a:ln>
                      <a:noFill/>
                    </a:ln>
                  </pic:spPr>
                </pic:pic>
              </a:graphicData>
            </a:graphic>
          </wp:inline>
        </w:drawing>
      </w:r>
    </w:p>
    <w:p w14:paraId="71E3D297" w14:textId="0CB8C670" w:rsidR="005D5DBF" w:rsidRPr="00E11552" w:rsidRDefault="005D5DBF" w:rsidP="00D612B4">
      <w:pPr>
        <w:pStyle w:val="Tekstpodstawowy2"/>
        <w:widowControl w:val="0"/>
        <w:autoSpaceDE w:val="0"/>
        <w:autoSpaceDN w:val="0"/>
        <w:spacing w:line="276" w:lineRule="auto"/>
        <w:jc w:val="center"/>
        <w:rPr>
          <w:rFonts w:ascii="Calibri" w:hAnsi="Calibri" w:cs="Calibri"/>
          <w:b/>
          <w:sz w:val="24"/>
          <w:szCs w:val="24"/>
        </w:rPr>
      </w:pPr>
      <w:r w:rsidRPr="00E11552">
        <w:rPr>
          <w:rFonts w:ascii="Calibri" w:hAnsi="Calibri" w:cs="Calibri"/>
          <w:b/>
          <w:snapToGrid w:val="0"/>
          <w:sz w:val="24"/>
          <w:szCs w:val="24"/>
        </w:rPr>
        <w:t>ul. Śniadeckich 2</w:t>
      </w:r>
      <w:r w:rsidR="00493FD9">
        <w:rPr>
          <w:rFonts w:ascii="Calibri" w:hAnsi="Calibri" w:cs="Calibri"/>
          <w:b/>
          <w:snapToGrid w:val="0"/>
          <w:sz w:val="24"/>
          <w:szCs w:val="24"/>
        </w:rPr>
        <w:t>, 75-453 Koszalin</w:t>
      </w:r>
    </w:p>
    <w:bookmarkStart w:id="0" w:name="_Toc65483813"/>
    <w:p w14:paraId="4C12E25E" w14:textId="77777777" w:rsidR="005D5DBF" w:rsidRPr="00E11552" w:rsidRDefault="003A02F5" w:rsidP="00E11552">
      <w:pPr>
        <w:pStyle w:val="Nagwek2"/>
        <w:spacing w:line="276" w:lineRule="auto"/>
        <w:jc w:val="both"/>
        <w:rPr>
          <w:rFonts w:ascii="Calibri" w:hAnsi="Calibri" w:cs="Calibri"/>
          <w:b/>
          <w:bCs/>
        </w:rPr>
      </w:pPr>
      <w:r w:rsidRPr="00E11552">
        <w:rPr>
          <w:rFonts w:ascii="Calibri" w:hAnsi="Calibri" w:cs="Calibri"/>
          <w:noProof/>
        </w:rPr>
        <mc:AlternateContent>
          <mc:Choice Requires="wps">
            <w:drawing>
              <wp:anchor distT="4294967295" distB="4294967295" distL="114300" distR="114300" simplePos="0" relativeHeight="251657728" behindDoc="0" locked="0" layoutInCell="1" allowOverlap="1" wp14:anchorId="27D2ADC3" wp14:editId="5860D50D">
                <wp:simplePos x="0" y="0"/>
                <wp:positionH relativeFrom="column">
                  <wp:posOffset>-125095</wp:posOffset>
                </wp:positionH>
                <wp:positionV relativeFrom="paragraph">
                  <wp:posOffset>90169</wp:posOffset>
                </wp:positionV>
                <wp:extent cx="6324600" cy="0"/>
                <wp:effectExtent l="0" t="0" r="19050" b="19050"/>
                <wp:wrapNone/>
                <wp:docPr id="13"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74084" id="Łącznik prosty 2" o:spid="_x0000_s1026" style="position:absolute;z-index:251657728;visibility:visible;mso-wrap-style:square;mso-width-percent:0;mso-height-percent:0;mso-wrap-distance-left:9pt;mso-wrap-distance-top:.omm;mso-wrap-distance-right:9pt;mso-wrap-distance-bottom:.omm;mso-position-horizontal:absolute;mso-position-horizontal-relative:text;mso-position-vertical:absolute;mso-position-vertical-relative:text;mso-width-percent:0;mso-height-percent:0;mso-width-relative:page;mso-height-relative:page" from="-9.85pt,7.1pt" to="488.1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40GsAEAAEgDAAAOAAAAZHJzL2Uyb0RvYy54bWysU8Fu2zAMvQ/YPwi6L3ayNdi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"/>
            </w:pict>
          </mc:Fallback>
        </mc:AlternateContent>
      </w:r>
      <w:bookmarkEnd w:id="0"/>
    </w:p>
    <w:p w14:paraId="0B82FF34" w14:textId="6146907B" w:rsidR="005D5DBF" w:rsidRDefault="005D5DBF" w:rsidP="00E11552">
      <w:pPr>
        <w:pStyle w:val="Nagwek2"/>
        <w:spacing w:line="276" w:lineRule="auto"/>
        <w:jc w:val="both"/>
        <w:rPr>
          <w:rFonts w:ascii="Calibri" w:hAnsi="Calibri" w:cs="Calibri"/>
          <w:b/>
          <w:bCs/>
        </w:rPr>
      </w:pPr>
      <w:bookmarkStart w:id="1" w:name="_Toc65483814"/>
      <w:r w:rsidRPr="00E11552">
        <w:rPr>
          <w:rFonts w:ascii="Calibri" w:hAnsi="Calibri" w:cs="Calibri"/>
          <w:b/>
          <w:bCs/>
        </w:rPr>
        <w:t xml:space="preserve">Znak sprawy: </w:t>
      </w:r>
      <w:bookmarkEnd w:id="1"/>
      <w:r w:rsidR="00F202C6" w:rsidRPr="00F202C6">
        <w:rPr>
          <w:rFonts w:ascii="Calibri" w:hAnsi="Calibri" w:cs="Calibri"/>
          <w:b/>
          <w:bCs/>
        </w:rPr>
        <w:t>41/TP1/SZP-4/2026</w:t>
      </w:r>
    </w:p>
    <w:p w14:paraId="3B851335" w14:textId="2F383041" w:rsidR="005D5DBF" w:rsidRDefault="005D5DBF" w:rsidP="00E11552">
      <w:pPr>
        <w:jc w:val="both"/>
        <w:rPr>
          <w:rFonts w:ascii="Calibri" w:hAnsi="Calibri" w:cs="Calibri"/>
          <w:sz w:val="24"/>
          <w:szCs w:val="24"/>
        </w:rPr>
      </w:pPr>
    </w:p>
    <w:p w14:paraId="19A002A9" w14:textId="2A92C717" w:rsidR="00D0002F" w:rsidRDefault="00D0002F" w:rsidP="00E11552">
      <w:pPr>
        <w:jc w:val="both"/>
        <w:rPr>
          <w:rFonts w:ascii="Calibri" w:hAnsi="Calibri" w:cs="Calibri"/>
          <w:sz w:val="24"/>
          <w:szCs w:val="24"/>
        </w:rPr>
      </w:pPr>
    </w:p>
    <w:p w14:paraId="5BEC91F3" w14:textId="1DA7F3E4" w:rsidR="00D0002F" w:rsidRDefault="00D0002F" w:rsidP="00E11552">
      <w:pPr>
        <w:jc w:val="both"/>
        <w:rPr>
          <w:rFonts w:ascii="Calibri" w:hAnsi="Calibri" w:cs="Calibri"/>
          <w:sz w:val="24"/>
          <w:szCs w:val="24"/>
        </w:rPr>
      </w:pPr>
    </w:p>
    <w:p w14:paraId="4F4438C9" w14:textId="07435163" w:rsidR="00D0002F" w:rsidRDefault="00D0002F" w:rsidP="00E11552">
      <w:pPr>
        <w:jc w:val="both"/>
        <w:rPr>
          <w:rFonts w:ascii="Calibri" w:hAnsi="Calibri" w:cs="Calibri"/>
          <w:sz w:val="24"/>
          <w:szCs w:val="24"/>
        </w:rPr>
      </w:pPr>
    </w:p>
    <w:p w14:paraId="3C95F8B0" w14:textId="77777777" w:rsidR="00D0002F" w:rsidRPr="00E11552" w:rsidRDefault="00D0002F" w:rsidP="00E11552">
      <w:pPr>
        <w:jc w:val="both"/>
        <w:rPr>
          <w:rFonts w:ascii="Calibri" w:hAnsi="Calibri" w:cs="Calibri"/>
          <w:sz w:val="24"/>
          <w:szCs w:val="24"/>
        </w:rPr>
      </w:pPr>
    </w:p>
    <w:p w14:paraId="7B3E9D42" w14:textId="77777777" w:rsidR="005D5DBF" w:rsidRPr="00E11552" w:rsidRDefault="005D5DBF" w:rsidP="00E11552">
      <w:pPr>
        <w:pStyle w:val="Tekstpodstawowy2"/>
        <w:widowControl w:val="0"/>
        <w:shd w:val="clear" w:color="auto" w:fill="F3F3F3"/>
        <w:autoSpaceDE w:val="0"/>
        <w:autoSpaceDN w:val="0"/>
        <w:spacing w:line="276" w:lineRule="auto"/>
        <w:rPr>
          <w:rFonts w:ascii="Calibri" w:hAnsi="Calibri" w:cs="Calibri"/>
          <w:b/>
          <w:bCs/>
          <w:sz w:val="24"/>
          <w:szCs w:val="24"/>
        </w:rPr>
      </w:pPr>
    </w:p>
    <w:p w14:paraId="2C23F858" w14:textId="77777777" w:rsidR="005D5DBF" w:rsidRPr="006E08D2" w:rsidRDefault="005D5DBF" w:rsidP="00563DF9">
      <w:pPr>
        <w:pStyle w:val="Tekstpodstawowy2"/>
        <w:widowControl w:val="0"/>
        <w:shd w:val="clear" w:color="auto" w:fill="F3F3F3"/>
        <w:autoSpaceDE w:val="0"/>
        <w:autoSpaceDN w:val="0"/>
        <w:spacing w:line="276" w:lineRule="auto"/>
        <w:jc w:val="center"/>
        <w:rPr>
          <w:rFonts w:ascii="Calibri" w:hAnsi="Calibri" w:cs="Calibri"/>
          <w:b/>
          <w:bCs/>
          <w:sz w:val="40"/>
          <w:szCs w:val="40"/>
        </w:rPr>
      </w:pPr>
      <w:r w:rsidRPr="006E08D2">
        <w:rPr>
          <w:rFonts w:ascii="Calibri" w:hAnsi="Calibri" w:cs="Calibri"/>
          <w:b/>
          <w:bCs/>
          <w:sz w:val="40"/>
          <w:szCs w:val="40"/>
        </w:rPr>
        <w:t>SPECYFIKACJA WARUNKÓW ZAMÓWIENIA</w:t>
      </w:r>
    </w:p>
    <w:p w14:paraId="7AFB1C1C" w14:textId="77777777" w:rsidR="005D5DBF" w:rsidRPr="00E11552" w:rsidRDefault="005D5DBF" w:rsidP="00E11552">
      <w:pPr>
        <w:pStyle w:val="Tekstpodstawowy2"/>
        <w:widowControl w:val="0"/>
        <w:shd w:val="clear" w:color="auto" w:fill="F3F3F3"/>
        <w:autoSpaceDE w:val="0"/>
        <w:autoSpaceDN w:val="0"/>
        <w:spacing w:line="276" w:lineRule="auto"/>
        <w:rPr>
          <w:rFonts w:ascii="Calibri" w:hAnsi="Calibri" w:cs="Calibri"/>
          <w:b/>
          <w:bCs/>
          <w:sz w:val="24"/>
          <w:szCs w:val="24"/>
        </w:rPr>
      </w:pPr>
    </w:p>
    <w:p w14:paraId="0E725DB4" w14:textId="77777777" w:rsidR="008E0FE0" w:rsidRDefault="008E0FE0" w:rsidP="00E11552">
      <w:pPr>
        <w:widowControl w:val="0"/>
        <w:jc w:val="both"/>
        <w:rPr>
          <w:rFonts w:ascii="Calibri" w:eastAsia="Calibri" w:hAnsi="Calibri" w:cs="Calibri"/>
          <w:b/>
          <w:sz w:val="32"/>
          <w:szCs w:val="32"/>
        </w:rPr>
      </w:pPr>
    </w:p>
    <w:p w14:paraId="54817BDC" w14:textId="03B206D8" w:rsidR="002E4293" w:rsidRDefault="002E4293" w:rsidP="00E11552">
      <w:pPr>
        <w:widowControl w:val="0"/>
        <w:jc w:val="both"/>
        <w:rPr>
          <w:rFonts w:ascii="Calibri" w:eastAsia="Calibri" w:hAnsi="Calibri" w:cs="Calibri"/>
          <w:b/>
          <w:sz w:val="32"/>
          <w:szCs w:val="32"/>
        </w:rPr>
      </w:pPr>
    </w:p>
    <w:p w14:paraId="5FBD3A40" w14:textId="79708269" w:rsidR="00EC5354" w:rsidRDefault="00EC5354" w:rsidP="00E11552">
      <w:pPr>
        <w:widowControl w:val="0"/>
        <w:jc w:val="both"/>
        <w:rPr>
          <w:rFonts w:ascii="Calibri" w:eastAsia="Calibri" w:hAnsi="Calibri" w:cs="Calibri"/>
          <w:b/>
          <w:sz w:val="32"/>
          <w:szCs w:val="32"/>
        </w:rPr>
      </w:pPr>
    </w:p>
    <w:p w14:paraId="4F19547F" w14:textId="77777777" w:rsidR="00F90DAB" w:rsidRPr="006E08D2" w:rsidRDefault="00F90DAB" w:rsidP="00E11552">
      <w:pPr>
        <w:widowControl w:val="0"/>
        <w:jc w:val="both"/>
        <w:rPr>
          <w:rFonts w:ascii="Calibri" w:eastAsia="Calibri" w:hAnsi="Calibri" w:cs="Calibri"/>
          <w:b/>
          <w:sz w:val="32"/>
          <w:szCs w:val="32"/>
        </w:rPr>
      </w:pPr>
    </w:p>
    <w:p w14:paraId="6BBAB96F" w14:textId="3D1FE02C" w:rsidR="00A71103" w:rsidRPr="00A71103" w:rsidRDefault="002E4293" w:rsidP="00C16F96">
      <w:pPr>
        <w:widowControl w:val="0"/>
        <w:ind w:left="709" w:hanging="709"/>
        <w:jc w:val="both"/>
        <w:rPr>
          <w:rFonts w:ascii="Calibri" w:eastAsia="Calibri" w:hAnsi="Calibri" w:cs="Calibri"/>
          <w:b/>
          <w:sz w:val="32"/>
          <w:szCs w:val="32"/>
        </w:rPr>
      </w:pPr>
      <w:r w:rsidRPr="007165A1">
        <w:rPr>
          <w:rFonts w:ascii="Calibri" w:eastAsia="Calibri" w:hAnsi="Calibri" w:cs="Calibri"/>
          <w:b/>
          <w:sz w:val="32"/>
          <w:szCs w:val="32"/>
          <w:shd w:val="clear" w:color="auto" w:fill="BDD6EE" w:themeFill="accent1" w:themeFillTint="66"/>
        </w:rPr>
        <w:t>pn.</w:t>
      </w:r>
      <w:r w:rsidR="00A71103" w:rsidRPr="007165A1">
        <w:rPr>
          <w:rFonts w:ascii="Calibri" w:eastAsia="Calibri" w:hAnsi="Calibri" w:cs="Calibri"/>
          <w:b/>
          <w:sz w:val="32"/>
          <w:szCs w:val="32"/>
          <w:shd w:val="clear" w:color="auto" w:fill="BDD6EE" w:themeFill="accent1" w:themeFillTint="66"/>
        </w:rPr>
        <w:t xml:space="preserve"> </w:t>
      </w:r>
      <w:r w:rsidR="003E4ABB" w:rsidRPr="007165A1">
        <w:rPr>
          <w:rFonts w:ascii="Calibri" w:eastAsia="Calibri" w:hAnsi="Calibri" w:cs="Calibri"/>
          <w:b/>
          <w:sz w:val="32"/>
          <w:szCs w:val="32"/>
          <w:shd w:val="clear" w:color="auto" w:fill="BDD6EE" w:themeFill="accent1" w:themeFillTint="66"/>
        </w:rPr>
        <w:t xml:space="preserve">  </w:t>
      </w:r>
      <w:r w:rsidR="00B96223">
        <w:rPr>
          <w:rFonts w:ascii="Calibri" w:eastAsia="Calibri" w:hAnsi="Calibri" w:cs="Calibri"/>
          <w:b/>
          <w:sz w:val="32"/>
          <w:szCs w:val="32"/>
          <w:shd w:val="clear" w:color="auto" w:fill="BDD6EE" w:themeFill="accent1" w:themeFillTint="66"/>
        </w:rPr>
        <w:t xml:space="preserve">Dostawa sprzętu komputerowego dla Politechniki Koszalińskiej </w:t>
      </w:r>
    </w:p>
    <w:p w14:paraId="6B51430E" w14:textId="77777777" w:rsidR="00A71103" w:rsidRDefault="00A71103" w:rsidP="008C47F1">
      <w:pPr>
        <w:widowControl w:val="0"/>
        <w:jc w:val="center"/>
        <w:rPr>
          <w:rFonts w:ascii="Calibri" w:hAnsi="Calibri" w:cs="Calibri"/>
          <w:b/>
          <w:bCs/>
          <w:sz w:val="24"/>
          <w:szCs w:val="24"/>
        </w:rPr>
      </w:pPr>
    </w:p>
    <w:p w14:paraId="369D0929" w14:textId="22371162" w:rsidR="006C5001" w:rsidRDefault="006C5001" w:rsidP="008C47F1">
      <w:pPr>
        <w:widowControl w:val="0"/>
        <w:jc w:val="center"/>
        <w:rPr>
          <w:rFonts w:ascii="Calibri" w:hAnsi="Calibri" w:cs="Calibri"/>
          <w:b/>
          <w:bCs/>
          <w:sz w:val="24"/>
          <w:szCs w:val="24"/>
        </w:rPr>
      </w:pPr>
    </w:p>
    <w:p w14:paraId="35A2982C" w14:textId="19CB6142" w:rsidR="00C16F96" w:rsidRDefault="00C16F96" w:rsidP="008C47F1">
      <w:pPr>
        <w:widowControl w:val="0"/>
        <w:jc w:val="center"/>
        <w:rPr>
          <w:rFonts w:ascii="Calibri" w:hAnsi="Calibri" w:cs="Calibri"/>
          <w:b/>
          <w:bCs/>
          <w:sz w:val="24"/>
          <w:szCs w:val="24"/>
        </w:rPr>
      </w:pPr>
    </w:p>
    <w:p w14:paraId="2A5EE1A4" w14:textId="77777777" w:rsidR="00F90DAB" w:rsidRDefault="00F90DAB" w:rsidP="008C47F1">
      <w:pPr>
        <w:widowControl w:val="0"/>
        <w:jc w:val="center"/>
        <w:rPr>
          <w:rFonts w:ascii="Calibri" w:hAnsi="Calibri" w:cs="Calibri"/>
          <w:b/>
          <w:bCs/>
          <w:sz w:val="24"/>
          <w:szCs w:val="24"/>
        </w:rPr>
      </w:pPr>
    </w:p>
    <w:p w14:paraId="41752876" w14:textId="77777777" w:rsidR="002E4293" w:rsidRDefault="002E4293" w:rsidP="008C47F1">
      <w:pPr>
        <w:widowControl w:val="0"/>
        <w:jc w:val="center"/>
        <w:rPr>
          <w:rFonts w:ascii="Calibri" w:hAnsi="Calibri" w:cs="Calibri"/>
          <w:b/>
          <w:bCs/>
          <w:sz w:val="24"/>
          <w:szCs w:val="24"/>
        </w:rPr>
      </w:pPr>
    </w:p>
    <w:p w14:paraId="469E126E" w14:textId="2F2F4BED" w:rsidR="0092341F" w:rsidRPr="0092341F" w:rsidRDefault="0092341F" w:rsidP="0092341F">
      <w:pPr>
        <w:autoSpaceDE/>
        <w:autoSpaceDN/>
        <w:spacing w:line="276" w:lineRule="auto"/>
        <w:jc w:val="both"/>
        <w:rPr>
          <w:rFonts w:ascii="Calibri" w:hAnsi="Calibri" w:cs="Arial"/>
          <w:sz w:val="24"/>
          <w:szCs w:val="24"/>
        </w:rPr>
      </w:pPr>
      <w:r w:rsidRPr="0092341F">
        <w:rPr>
          <w:rFonts w:ascii="Calibri" w:hAnsi="Calibri" w:cs="Arial"/>
          <w:sz w:val="24"/>
          <w:szCs w:val="24"/>
        </w:rPr>
        <w:t>Postępowanie o udzielenie zamówienia publicznego prowadzone jest w trybie podstawowym,</w:t>
      </w:r>
      <w:r w:rsidR="00EF3918">
        <w:rPr>
          <w:rFonts w:ascii="Calibri" w:hAnsi="Calibri" w:cs="Arial"/>
          <w:sz w:val="24"/>
          <w:szCs w:val="24"/>
        </w:rPr>
        <w:br/>
      </w:r>
      <w:r w:rsidRPr="0092341F">
        <w:rPr>
          <w:rFonts w:ascii="Calibri" w:hAnsi="Calibri" w:cs="Arial"/>
          <w:sz w:val="24"/>
          <w:szCs w:val="24"/>
        </w:rPr>
        <w:t xml:space="preserve">o którym mowa w art. 275 pkt 1 ustawy z 11 września 2019 r. – Prawo zamówień publicznych </w:t>
      </w:r>
      <w:r w:rsidR="001C39CC">
        <w:rPr>
          <w:rFonts w:ascii="Calibri" w:hAnsi="Calibri" w:cs="Arial"/>
          <w:sz w:val="24"/>
          <w:szCs w:val="24"/>
        </w:rPr>
        <w:br/>
      </w:r>
      <w:r w:rsidRPr="0092341F">
        <w:rPr>
          <w:rFonts w:ascii="Calibri" w:hAnsi="Calibri" w:cs="Arial"/>
          <w:sz w:val="24"/>
          <w:szCs w:val="24"/>
        </w:rPr>
        <w:t>(</w:t>
      </w:r>
      <w:r w:rsidR="00587CCC">
        <w:rPr>
          <w:rFonts w:ascii="Calibri" w:hAnsi="Calibri" w:cs="Arial"/>
          <w:sz w:val="24"/>
          <w:szCs w:val="24"/>
        </w:rPr>
        <w:t>Dz.U. z 202</w:t>
      </w:r>
      <w:r w:rsidR="00177522">
        <w:rPr>
          <w:rFonts w:ascii="Calibri" w:hAnsi="Calibri" w:cs="Arial"/>
          <w:sz w:val="24"/>
          <w:szCs w:val="24"/>
        </w:rPr>
        <w:t>6</w:t>
      </w:r>
      <w:r w:rsidR="00587CCC">
        <w:rPr>
          <w:rFonts w:ascii="Calibri" w:hAnsi="Calibri" w:cs="Arial"/>
          <w:sz w:val="24"/>
          <w:szCs w:val="24"/>
        </w:rPr>
        <w:t xml:space="preserve"> r. poz. </w:t>
      </w:r>
      <w:r w:rsidR="00177522">
        <w:rPr>
          <w:rFonts w:ascii="Calibri" w:hAnsi="Calibri" w:cs="Arial"/>
          <w:sz w:val="24"/>
          <w:szCs w:val="24"/>
        </w:rPr>
        <w:t>793</w:t>
      </w:r>
      <w:r w:rsidRPr="0092341F">
        <w:rPr>
          <w:rFonts w:ascii="Calibri" w:hAnsi="Calibri" w:cs="Arial"/>
          <w:sz w:val="24"/>
          <w:szCs w:val="24"/>
        </w:rPr>
        <w:t xml:space="preserve">) – dalej zwanej dalej „ustawą PZP”, </w:t>
      </w:r>
      <w:r w:rsidR="00761988">
        <w:rPr>
          <w:rFonts w:ascii="Calibri" w:hAnsi="Calibri" w:cs="Arial"/>
          <w:sz w:val="24"/>
          <w:szCs w:val="24"/>
        </w:rPr>
        <w:t>w</w:t>
      </w:r>
      <w:r w:rsidRPr="0092341F">
        <w:rPr>
          <w:rFonts w:ascii="Calibri" w:hAnsi="Calibri" w:cs="Arial"/>
          <w:sz w:val="24"/>
          <w:szCs w:val="24"/>
        </w:rPr>
        <w:t xml:space="preserve">artość zamówienia nie przekracza progów unijnych określonych na podstawie art. 3 ww. ustawy – Prawo zamówień publicznych. </w:t>
      </w:r>
    </w:p>
    <w:p w14:paraId="3935DE74" w14:textId="3AB57919" w:rsidR="0092341F" w:rsidRDefault="0092341F" w:rsidP="0092341F">
      <w:pPr>
        <w:autoSpaceDE/>
        <w:autoSpaceDN/>
        <w:spacing w:line="276" w:lineRule="auto"/>
        <w:jc w:val="both"/>
        <w:rPr>
          <w:rFonts w:ascii="Calibri" w:hAnsi="Calibri" w:cs="Arial"/>
          <w:sz w:val="24"/>
          <w:szCs w:val="24"/>
        </w:rPr>
      </w:pPr>
    </w:p>
    <w:p w14:paraId="5EF3774B" w14:textId="3D344F77" w:rsidR="001F7953" w:rsidRDefault="001F7953" w:rsidP="0092341F">
      <w:pPr>
        <w:autoSpaceDE/>
        <w:autoSpaceDN/>
        <w:spacing w:line="276" w:lineRule="auto"/>
        <w:jc w:val="both"/>
        <w:rPr>
          <w:rFonts w:ascii="Calibri" w:hAnsi="Calibri" w:cs="Arial"/>
          <w:sz w:val="24"/>
          <w:szCs w:val="24"/>
        </w:rPr>
      </w:pPr>
    </w:p>
    <w:p w14:paraId="1AD94C31" w14:textId="77777777" w:rsidR="001F7953" w:rsidRDefault="001F7953" w:rsidP="0092341F">
      <w:pPr>
        <w:autoSpaceDE/>
        <w:autoSpaceDN/>
        <w:spacing w:line="276" w:lineRule="auto"/>
        <w:jc w:val="both"/>
        <w:rPr>
          <w:rFonts w:ascii="Calibri" w:hAnsi="Calibri" w:cs="Arial"/>
          <w:sz w:val="24"/>
          <w:szCs w:val="24"/>
        </w:rPr>
      </w:pPr>
    </w:p>
    <w:p w14:paraId="6ABE6107" w14:textId="77777777" w:rsidR="00EF3918" w:rsidRDefault="00EF3918" w:rsidP="0092341F">
      <w:pPr>
        <w:autoSpaceDE/>
        <w:autoSpaceDN/>
        <w:spacing w:line="276" w:lineRule="auto"/>
        <w:jc w:val="both"/>
        <w:rPr>
          <w:rFonts w:ascii="Calibri" w:hAnsi="Calibri" w:cs="Arial"/>
          <w:sz w:val="24"/>
          <w:szCs w:val="24"/>
        </w:rPr>
      </w:pPr>
    </w:p>
    <w:p w14:paraId="3C98CE5D" w14:textId="39B492F9" w:rsidR="001F7953" w:rsidRDefault="001F7953" w:rsidP="00EC0E45">
      <w:pPr>
        <w:widowControl w:val="0"/>
        <w:spacing w:line="276" w:lineRule="auto"/>
        <w:jc w:val="both"/>
        <w:rPr>
          <w:rFonts w:ascii="Calibri" w:hAnsi="Calibri" w:cs="Arial"/>
          <w:b/>
          <w:snapToGrid w:val="0"/>
          <w:sz w:val="24"/>
          <w:szCs w:val="24"/>
        </w:rPr>
      </w:pPr>
    </w:p>
    <w:p w14:paraId="5C75C4A4" w14:textId="60725AD7" w:rsidR="00F90DAB" w:rsidRDefault="00F90DAB" w:rsidP="0092341F">
      <w:pPr>
        <w:widowControl w:val="0"/>
        <w:spacing w:line="276" w:lineRule="auto"/>
        <w:ind w:left="6237"/>
        <w:jc w:val="both"/>
        <w:rPr>
          <w:rFonts w:ascii="Calibri" w:hAnsi="Calibri" w:cs="Arial"/>
          <w:b/>
          <w:snapToGrid w:val="0"/>
          <w:sz w:val="24"/>
          <w:szCs w:val="24"/>
        </w:rPr>
      </w:pPr>
    </w:p>
    <w:p w14:paraId="1E13E152" w14:textId="77777777" w:rsidR="00D0002F" w:rsidRDefault="00D0002F" w:rsidP="0092341F">
      <w:pPr>
        <w:widowControl w:val="0"/>
        <w:spacing w:line="276" w:lineRule="auto"/>
        <w:ind w:left="6237"/>
        <w:jc w:val="both"/>
        <w:rPr>
          <w:rFonts w:ascii="Calibri" w:hAnsi="Calibri" w:cs="Arial"/>
          <w:b/>
          <w:snapToGrid w:val="0"/>
          <w:sz w:val="24"/>
          <w:szCs w:val="24"/>
        </w:rPr>
      </w:pPr>
    </w:p>
    <w:p w14:paraId="1FD1A3AF" w14:textId="77777777" w:rsidR="002E4293" w:rsidRPr="0092341F" w:rsidRDefault="002E4293" w:rsidP="0092341F">
      <w:pPr>
        <w:widowControl w:val="0"/>
        <w:spacing w:line="276" w:lineRule="auto"/>
        <w:ind w:left="6237"/>
        <w:jc w:val="both"/>
        <w:rPr>
          <w:rFonts w:ascii="Calibri" w:hAnsi="Calibri" w:cs="Arial"/>
          <w:b/>
          <w:snapToGrid w:val="0"/>
          <w:sz w:val="24"/>
          <w:szCs w:val="24"/>
        </w:rPr>
      </w:pPr>
    </w:p>
    <w:p w14:paraId="488133DD" w14:textId="77777777" w:rsidR="0092341F" w:rsidRPr="0092341F" w:rsidRDefault="0092341F" w:rsidP="0092341F">
      <w:pPr>
        <w:widowControl w:val="0"/>
        <w:spacing w:line="276" w:lineRule="auto"/>
        <w:ind w:left="6237"/>
        <w:jc w:val="both"/>
        <w:rPr>
          <w:rFonts w:ascii="Calibri" w:hAnsi="Calibri" w:cs="Arial"/>
          <w:b/>
          <w:snapToGrid w:val="0"/>
          <w:sz w:val="24"/>
          <w:szCs w:val="24"/>
        </w:rPr>
      </w:pPr>
      <w:r w:rsidRPr="0092341F">
        <w:rPr>
          <w:rFonts w:ascii="Calibri" w:hAnsi="Calibri" w:cs="Arial"/>
          <w:b/>
          <w:snapToGrid w:val="0"/>
          <w:sz w:val="24"/>
          <w:szCs w:val="24"/>
        </w:rPr>
        <w:t xml:space="preserve">        ZATWIERDZAM</w:t>
      </w:r>
    </w:p>
    <w:p w14:paraId="1FAF741D" w14:textId="77777777" w:rsidR="0092341F" w:rsidRPr="0092341F" w:rsidRDefault="0092341F" w:rsidP="0092341F">
      <w:pPr>
        <w:widowControl w:val="0"/>
        <w:spacing w:line="276" w:lineRule="auto"/>
        <w:ind w:left="6237"/>
        <w:jc w:val="both"/>
        <w:rPr>
          <w:rFonts w:ascii="Calibri" w:hAnsi="Calibri" w:cs="Arial"/>
          <w:snapToGrid w:val="0"/>
          <w:sz w:val="24"/>
          <w:szCs w:val="24"/>
        </w:rPr>
      </w:pPr>
      <w:r w:rsidRPr="0092341F">
        <w:rPr>
          <w:rFonts w:ascii="Calibri" w:hAnsi="Calibri" w:cs="Arial"/>
          <w:snapToGrid w:val="0"/>
          <w:sz w:val="24"/>
          <w:szCs w:val="24"/>
        </w:rPr>
        <w:t xml:space="preserve">Kierownik Zamawiającego </w:t>
      </w:r>
    </w:p>
    <w:p w14:paraId="2906334F" w14:textId="77777777" w:rsidR="0092341F" w:rsidRDefault="0092341F" w:rsidP="0092341F">
      <w:pPr>
        <w:widowControl w:val="0"/>
        <w:spacing w:line="276" w:lineRule="auto"/>
        <w:ind w:left="6237"/>
        <w:jc w:val="both"/>
        <w:rPr>
          <w:rFonts w:ascii="Calibri" w:hAnsi="Calibri" w:cs="Arial"/>
          <w:b/>
          <w:snapToGrid w:val="0"/>
          <w:color w:val="FF0000"/>
          <w:sz w:val="24"/>
          <w:szCs w:val="24"/>
        </w:rPr>
      </w:pPr>
    </w:p>
    <w:p w14:paraId="6DEB2F12" w14:textId="77777777" w:rsidR="006E08D2" w:rsidRDefault="006E08D2" w:rsidP="0092341F">
      <w:pPr>
        <w:widowControl w:val="0"/>
        <w:spacing w:line="276" w:lineRule="auto"/>
        <w:ind w:left="6237"/>
        <w:jc w:val="both"/>
        <w:rPr>
          <w:rFonts w:ascii="Calibri" w:hAnsi="Calibri" w:cs="Arial"/>
          <w:snapToGrid w:val="0"/>
          <w:sz w:val="24"/>
          <w:szCs w:val="24"/>
        </w:rPr>
      </w:pPr>
    </w:p>
    <w:p w14:paraId="7279A96A" w14:textId="77777777" w:rsidR="00060364" w:rsidRDefault="00060364" w:rsidP="0092341F">
      <w:pPr>
        <w:widowControl w:val="0"/>
        <w:spacing w:line="276" w:lineRule="auto"/>
        <w:ind w:left="6237"/>
        <w:jc w:val="both"/>
        <w:rPr>
          <w:rFonts w:ascii="Calibri" w:hAnsi="Calibri" w:cs="Arial"/>
          <w:snapToGrid w:val="0"/>
          <w:sz w:val="24"/>
          <w:szCs w:val="24"/>
        </w:rPr>
      </w:pPr>
    </w:p>
    <w:p w14:paraId="40654CA8" w14:textId="54A89221" w:rsidR="0092341F" w:rsidRDefault="0092341F" w:rsidP="0092341F">
      <w:pPr>
        <w:widowControl w:val="0"/>
        <w:spacing w:line="276" w:lineRule="auto"/>
        <w:ind w:left="6237"/>
        <w:jc w:val="both"/>
        <w:rPr>
          <w:rFonts w:ascii="Calibri" w:hAnsi="Calibri" w:cs="Arial"/>
          <w:snapToGrid w:val="0"/>
          <w:sz w:val="24"/>
          <w:szCs w:val="24"/>
        </w:rPr>
      </w:pPr>
      <w:r w:rsidRPr="00C51FCA">
        <w:rPr>
          <w:rFonts w:ascii="Calibri" w:hAnsi="Calibri" w:cs="Arial"/>
          <w:snapToGrid w:val="0"/>
          <w:sz w:val="24"/>
          <w:szCs w:val="24"/>
        </w:rPr>
        <w:t xml:space="preserve">Koszalin, </w:t>
      </w:r>
      <w:r w:rsidRPr="00F15488">
        <w:rPr>
          <w:rFonts w:ascii="Calibri" w:hAnsi="Calibri" w:cs="Arial"/>
          <w:snapToGrid w:val="0"/>
          <w:sz w:val="24"/>
          <w:szCs w:val="24"/>
        </w:rPr>
        <w:t xml:space="preserve">dnia </w:t>
      </w:r>
      <w:r w:rsidR="0093630E" w:rsidRPr="00F15488">
        <w:rPr>
          <w:rFonts w:ascii="Calibri" w:hAnsi="Calibri" w:cs="Arial"/>
          <w:snapToGrid w:val="0"/>
          <w:sz w:val="24"/>
          <w:szCs w:val="24"/>
        </w:rPr>
        <w:t>30</w:t>
      </w:r>
      <w:r w:rsidR="00FE48D9" w:rsidRPr="00F15488">
        <w:rPr>
          <w:rFonts w:ascii="Calibri" w:hAnsi="Calibri" w:cs="Arial"/>
          <w:snapToGrid w:val="0"/>
          <w:sz w:val="24"/>
          <w:szCs w:val="24"/>
        </w:rPr>
        <w:t>.</w:t>
      </w:r>
      <w:r w:rsidR="00430CB7" w:rsidRPr="00F15488">
        <w:rPr>
          <w:rFonts w:ascii="Calibri" w:hAnsi="Calibri" w:cs="Arial"/>
          <w:snapToGrid w:val="0"/>
          <w:sz w:val="24"/>
          <w:szCs w:val="24"/>
        </w:rPr>
        <w:t>10</w:t>
      </w:r>
      <w:r w:rsidR="00CB3B73" w:rsidRPr="00F15488">
        <w:rPr>
          <w:rFonts w:ascii="Calibri" w:hAnsi="Calibri" w:cs="Arial"/>
          <w:snapToGrid w:val="0"/>
          <w:sz w:val="24"/>
          <w:szCs w:val="24"/>
        </w:rPr>
        <w:t>.2026</w:t>
      </w:r>
      <w:r w:rsidRPr="00F15488">
        <w:rPr>
          <w:rFonts w:ascii="Calibri" w:hAnsi="Calibri" w:cs="Arial"/>
          <w:snapToGrid w:val="0"/>
          <w:sz w:val="24"/>
          <w:szCs w:val="24"/>
        </w:rPr>
        <w:t xml:space="preserve"> r.</w:t>
      </w:r>
    </w:p>
    <w:p w14:paraId="093A9A55" w14:textId="77777777" w:rsidR="004D3FD6" w:rsidRPr="00E11552" w:rsidRDefault="004D3FD6" w:rsidP="00E11552">
      <w:pPr>
        <w:pStyle w:val="Tekstpodstawowy2"/>
        <w:widowControl w:val="0"/>
        <w:pBdr>
          <w:top w:val="single" w:sz="4" w:space="0" w:color="auto"/>
          <w:left w:val="single" w:sz="4" w:space="4" w:color="auto"/>
          <w:bottom w:val="single" w:sz="4" w:space="1" w:color="auto"/>
          <w:right w:val="single" w:sz="4" w:space="4" w:color="auto"/>
        </w:pBdr>
        <w:shd w:val="clear" w:color="auto" w:fill="9CC2E5"/>
        <w:autoSpaceDE w:val="0"/>
        <w:autoSpaceDN w:val="0"/>
        <w:spacing w:line="276" w:lineRule="auto"/>
        <w:ind w:left="5529" w:hanging="5529"/>
        <w:rPr>
          <w:rFonts w:ascii="Calibri" w:hAnsi="Calibri" w:cs="Calibri"/>
          <w:b/>
          <w:snapToGrid w:val="0"/>
          <w:sz w:val="24"/>
          <w:szCs w:val="24"/>
          <w:u w:val="single"/>
        </w:rPr>
      </w:pPr>
      <w:r w:rsidRPr="00E11552">
        <w:rPr>
          <w:rFonts w:ascii="Calibri" w:hAnsi="Calibri" w:cs="Calibri"/>
          <w:b/>
          <w:snapToGrid w:val="0"/>
          <w:sz w:val="24"/>
          <w:szCs w:val="24"/>
          <w:u w:val="single"/>
        </w:rPr>
        <w:lastRenderedPageBreak/>
        <w:t>SPIS ROZDZIAŁÓW:</w:t>
      </w:r>
    </w:p>
    <w:p w14:paraId="283F656E" w14:textId="25514E0D" w:rsidR="00BF4B5E" w:rsidRPr="00AA07BA" w:rsidRDefault="00807DD7" w:rsidP="00E27BBD">
      <w:pPr>
        <w:pStyle w:val="Akapitzlist"/>
        <w:widowControl w:val="0"/>
        <w:numPr>
          <w:ilvl w:val="0"/>
          <w:numId w:val="15"/>
        </w:numPr>
        <w:tabs>
          <w:tab w:val="left" w:pos="851"/>
        </w:tabs>
        <w:spacing w:before="120" w:line="276" w:lineRule="auto"/>
        <w:jc w:val="both"/>
        <w:rPr>
          <w:rFonts w:ascii="Calibri" w:hAnsi="Calibri" w:cs="Calibri"/>
          <w:b/>
          <w:bCs/>
          <w:snapToGrid w:val="0"/>
          <w:color w:val="000000" w:themeColor="text1"/>
          <w:sz w:val="24"/>
          <w:szCs w:val="24"/>
        </w:rPr>
      </w:pPr>
      <w:r>
        <w:t xml:space="preserve">  </w:t>
      </w:r>
      <w:hyperlink w:anchor="_DANE_ZAMAWIAJĄCEGO" w:history="1">
        <w:r w:rsidR="002D318C" w:rsidRPr="00AA07BA">
          <w:rPr>
            <w:rStyle w:val="Hipercze"/>
            <w:rFonts w:ascii="Calibri" w:hAnsi="Calibri" w:cs="Calibri"/>
            <w:b/>
            <w:bCs/>
            <w:snapToGrid w:val="0"/>
            <w:color w:val="000000" w:themeColor="text1"/>
            <w:sz w:val="24"/>
            <w:szCs w:val="24"/>
          </w:rPr>
          <w:t>DANE</w:t>
        </w:r>
        <w:r w:rsidR="001E008D" w:rsidRPr="00AA07BA">
          <w:rPr>
            <w:rStyle w:val="Hipercze"/>
            <w:rFonts w:ascii="Calibri" w:hAnsi="Calibri" w:cs="Calibri"/>
            <w:b/>
            <w:bCs/>
            <w:snapToGrid w:val="0"/>
            <w:color w:val="000000" w:themeColor="text1"/>
            <w:sz w:val="24"/>
            <w:szCs w:val="24"/>
          </w:rPr>
          <w:t xml:space="preserve"> ZAMAWIAJĄCEGO</w:t>
        </w:r>
      </w:hyperlink>
    </w:p>
    <w:p w14:paraId="2322E96E" w14:textId="4480A16F" w:rsidR="00BF4B5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ADRES_STRONY_INTERNETOWEJ," w:history="1">
        <w:r w:rsidR="001E008D" w:rsidRPr="00AA07BA">
          <w:rPr>
            <w:rStyle w:val="Hipercze"/>
            <w:rFonts w:ascii="Calibri" w:hAnsi="Calibri" w:cs="Calibri"/>
            <w:b/>
            <w:bCs/>
            <w:snapToGrid w:val="0"/>
            <w:color w:val="000000" w:themeColor="text1"/>
            <w:sz w:val="24"/>
            <w:szCs w:val="24"/>
          </w:rPr>
          <w:t>ADRES STRONY INTERNETOWEJ, N</w:t>
        </w:r>
        <w:r w:rsidR="009448E0" w:rsidRPr="00AA07BA">
          <w:rPr>
            <w:rStyle w:val="Hipercze"/>
            <w:rFonts w:ascii="Calibri" w:hAnsi="Calibri" w:cs="Calibri"/>
            <w:b/>
            <w:bCs/>
            <w:snapToGrid w:val="0"/>
            <w:color w:val="000000" w:themeColor="text1"/>
            <w:sz w:val="24"/>
            <w:szCs w:val="24"/>
          </w:rPr>
          <w:t>A</w:t>
        </w:r>
        <w:r w:rsidR="001E008D" w:rsidRPr="00AA07BA">
          <w:rPr>
            <w:rStyle w:val="Hipercze"/>
            <w:rFonts w:ascii="Calibri" w:hAnsi="Calibri" w:cs="Calibri"/>
            <w:b/>
            <w:bCs/>
            <w:snapToGrid w:val="0"/>
            <w:color w:val="000000" w:themeColor="text1"/>
            <w:sz w:val="24"/>
            <w:szCs w:val="24"/>
          </w:rPr>
          <w:t xml:space="preserve"> KTÓREJ UDOSTĘPNIANE BĘDĄ ZMIANY </w:t>
        </w:r>
        <w:r w:rsidR="00DD1727" w:rsidRPr="00AA07BA">
          <w:rPr>
            <w:rStyle w:val="Hipercze"/>
            <w:rFonts w:ascii="Calibri" w:hAnsi="Calibri" w:cs="Calibri"/>
            <w:b/>
            <w:bCs/>
            <w:snapToGrid w:val="0"/>
            <w:color w:val="000000" w:themeColor="text1"/>
            <w:sz w:val="24"/>
            <w:szCs w:val="24"/>
          </w:rPr>
          <w:br/>
        </w:r>
        <w:r w:rsidR="001E008D" w:rsidRPr="00AA07BA">
          <w:rPr>
            <w:rStyle w:val="Hipercze"/>
            <w:rFonts w:ascii="Calibri" w:hAnsi="Calibri" w:cs="Calibri"/>
            <w:b/>
            <w:bCs/>
            <w:snapToGrid w:val="0"/>
            <w:color w:val="000000" w:themeColor="text1"/>
            <w:sz w:val="24"/>
            <w:szCs w:val="24"/>
          </w:rPr>
          <w:t>I WYJAŚNIENIA TREŚCI</w:t>
        </w:r>
        <w:r w:rsidR="002D318C" w:rsidRPr="00AA07BA">
          <w:rPr>
            <w:rStyle w:val="Hipercze"/>
            <w:rFonts w:ascii="Calibri" w:hAnsi="Calibri" w:cs="Calibri"/>
            <w:b/>
            <w:bCs/>
            <w:snapToGrid w:val="0"/>
            <w:color w:val="000000" w:themeColor="text1"/>
            <w:sz w:val="24"/>
            <w:szCs w:val="24"/>
          </w:rPr>
          <w:t xml:space="preserve"> </w:t>
        </w:r>
        <w:r w:rsidR="00222625" w:rsidRPr="00AA07BA">
          <w:rPr>
            <w:rStyle w:val="Hipercze"/>
            <w:rFonts w:ascii="Calibri" w:hAnsi="Calibri" w:cs="Calibri"/>
            <w:b/>
            <w:bCs/>
            <w:snapToGrid w:val="0"/>
            <w:color w:val="000000" w:themeColor="text1"/>
            <w:sz w:val="24"/>
            <w:szCs w:val="24"/>
          </w:rPr>
          <w:t>S</w:t>
        </w:r>
        <w:r w:rsidR="001E008D" w:rsidRPr="00AA07BA">
          <w:rPr>
            <w:rStyle w:val="Hipercze"/>
            <w:rFonts w:ascii="Calibri" w:hAnsi="Calibri" w:cs="Calibri"/>
            <w:b/>
            <w:bCs/>
            <w:snapToGrid w:val="0"/>
            <w:color w:val="000000" w:themeColor="text1"/>
            <w:sz w:val="24"/>
            <w:szCs w:val="24"/>
          </w:rPr>
          <w:t>WZ ORAZ INNE DOKUMENTY ZAMÓWIENIA BEZPOŚRE</w:t>
        </w:r>
        <w:r w:rsidR="001C39CC">
          <w:rPr>
            <w:rStyle w:val="Hipercze"/>
            <w:rFonts w:ascii="Calibri" w:hAnsi="Calibri" w:cs="Calibri"/>
            <w:b/>
            <w:bCs/>
            <w:snapToGrid w:val="0"/>
            <w:color w:val="000000" w:themeColor="text1"/>
            <w:sz w:val="24"/>
            <w:szCs w:val="24"/>
          </w:rPr>
          <w:t>D</w:t>
        </w:r>
        <w:r w:rsidR="001E008D" w:rsidRPr="00AA07BA">
          <w:rPr>
            <w:rStyle w:val="Hipercze"/>
            <w:rFonts w:ascii="Calibri" w:hAnsi="Calibri" w:cs="Calibri"/>
            <w:b/>
            <w:bCs/>
            <w:snapToGrid w:val="0"/>
            <w:color w:val="000000" w:themeColor="text1"/>
            <w:sz w:val="24"/>
            <w:szCs w:val="24"/>
          </w:rPr>
          <w:t>NIO ZWIĄZANE Z POSTĘPOWANIEM O UDZIELENIE ZAMÓWIENIA</w:t>
        </w:r>
      </w:hyperlink>
    </w:p>
    <w:p w14:paraId="0D61EAD8" w14:textId="77777777" w:rsidR="00BF4B5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TRYB_UDZIELANIA_ZAMÓWIENIA" w:history="1">
        <w:r w:rsidR="001E008D" w:rsidRPr="00AA07BA">
          <w:rPr>
            <w:rStyle w:val="Hipercze"/>
            <w:rFonts w:ascii="Calibri" w:hAnsi="Calibri" w:cs="Calibri"/>
            <w:b/>
            <w:bCs/>
            <w:snapToGrid w:val="0"/>
            <w:color w:val="000000" w:themeColor="text1"/>
            <w:sz w:val="24"/>
            <w:szCs w:val="24"/>
          </w:rPr>
          <w:t>TRYB UDZIELANIA ZAMÓWIENIA</w:t>
        </w:r>
      </w:hyperlink>
    </w:p>
    <w:p w14:paraId="007B17B2" w14:textId="77777777" w:rsidR="00BF4B5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OPIS_PRZEDMIOTU_ZAMÓWIENIA" w:history="1">
        <w:r w:rsidR="001E008D" w:rsidRPr="00AA07BA">
          <w:rPr>
            <w:rStyle w:val="Hipercze"/>
            <w:rFonts w:ascii="Calibri" w:hAnsi="Calibri" w:cs="Calibri"/>
            <w:b/>
            <w:bCs/>
            <w:snapToGrid w:val="0"/>
            <w:color w:val="000000" w:themeColor="text1"/>
            <w:sz w:val="24"/>
            <w:szCs w:val="24"/>
          </w:rPr>
          <w:t>OPIS PRZEDMIOTU ZAMÓWIENIA</w:t>
        </w:r>
      </w:hyperlink>
    </w:p>
    <w:p w14:paraId="0D48B61F" w14:textId="77777777" w:rsidR="00BF4B5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TERMIN_I_MIEJSCE" w:history="1">
        <w:r w:rsidR="001E008D" w:rsidRPr="00AA07BA">
          <w:rPr>
            <w:rStyle w:val="Hipercze"/>
            <w:rFonts w:ascii="Calibri" w:hAnsi="Calibri" w:cs="Calibri"/>
            <w:b/>
            <w:bCs/>
            <w:snapToGrid w:val="0"/>
            <w:color w:val="000000" w:themeColor="text1"/>
            <w:sz w:val="24"/>
            <w:szCs w:val="24"/>
          </w:rPr>
          <w:t>TERMIN I MIEJSCE WYKONANIA ZAMÓWIENIA</w:t>
        </w:r>
      </w:hyperlink>
    </w:p>
    <w:p w14:paraId="397F8E6B" w14:textId="77777777" w:rsidR="00BF4B5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INFORMACJA_O_PRZEDMIOTOWYCH" w:history="1">
        <w:r w:rsidR="00515C40" w:rsidRPr="00AA07BA">
          <w:rPr>
            <w:rStyle w:val="Hipercze"/>
            <w:rFonts w:ascii="Calibri" w:hAnsi="Calibri" w:cs="Calibri"/>
            <w:b/>
            <w:bCs/>
            <w:snapToGrid w:val="0"/>
            <w:color w:val="000000" w:themeColor="text1"/>
            <w:sz w:val="24"/>
            <w:szCs w:val="24"/>
          </w:rPr>
          <w:t>INFORMACJA O PRZEDMIOTOWYCH ŚRODKACH DOWODOWYCH</w:t>
        </w:r>
      </w:hyperlink>
    </w:p>
    <w:p w14:paraId="6D8764F7" w14:textId="77777777" w:rsidR="00BF4B5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ODSTAWY_WYKLUCZENIA_WYKONAWCÓW" w:history="1">
        <w:r w:rsidR="001E008D" w:rsidRPr="00AA07BA">
          <w:rPr>
            <w:rStyle w:val="Hipercze"/>
            <w:rFonts w:ascii="Calibri" w:hAnsi="Calibri" w:cs="Calibri"/>
            <w:b/>
            <w:bCs/>
            <w:snapToGrid w:val="0"/>
            <w:color w:val="000000" w:themeColor="text1"/>
            <w:sz w:val="24"/>
            <w:szCs w:val="24"/>
          </w:rPr>
          <w:t>PODSTAWY WYKLUCZENIA WYKONAWCÓW</w:t>
        </w:r>
      </w:hyperlink>
    </w:p>
    <w:p w14:paraId="7E3941D3" w14:textId="77777777" w:rsidR="00BF4B5E" w:rsidRPr="004C25E4" w:rsidRDefault="006B454C" w:rsidP="00E27BBD">
      <w:pPr>
        <w:pStyle w:val="Akapitzlist"/>
        <w:widowControl w:val="0"/>
        <w:numPr>
          <w:ilvl w:val="0"/>
          <w:numId w:val="15"/>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rPr>
      </w:pPr>
      <w:r w:rsidRPr="004C25E4">
        <w:rPr>
          <w:rFonts w:ascii="Calibri" w:hAnsi="Calibri" w:cs="Calibri"/>
          <w:b/>
          <w:color w:val="000000" w:themeColor="text1"/>
          <w:sz w:val="24"/>
          <w:szCs w:val="24"/>
        </w:rPr>
        <w:fldChar w:fldCharType="begin"/>
      </w:r>
      <w:r w:rsidRPr="004C25E4">
        <w:rPr>
          <w:rFonts w:ascii="Calibri" w:hAnsi="Calibri" w:cs="Calibri"/>
          <w:b/>
          <w:color w:val="000000" w:themeColor="text1"/>
          <w:sz w:val="24"/>
          <w:szCs w:val="24"/>
        </w:rPr>
        <w:instrText xml:space="preserve"> HYPERLINK  \l "_WARUNKI_UDZIAŁU_W" </w:instrText>
      </w:r>
      <w:r w:rsidRPr="004C25E4">
        <w:rPr>
          <w:rFonts w:ascii="Calibri" w:hAnsi="Calibri" w:cs="Calibri"/>
          <w:b/>
          <w:color w:val="000000" w:themeColor="text1"/>
          <w:sz w:val="24"/>
          <w:szCs w:val="24"/>
        </w:rPr>
      </w:r>
      <w:r w:rsidRPr="004C25E4">
        <w:rPr>
          <w:rFonts w:ascii="Calibri" w:hAnsi="Calibri" w:cs="Calibri"/>
          <w:b/>
          <w:color w:val="000000" w:themeColor="text1"/>
          <w:sz w:val="24"/>
          <w:szCs w:val="24"/>
        </w:rPr>
        <w:fldChar w:fldCharType="separate"/>
      </w:r>
      <w:r w:rsidR="001E008D" w:rsidRPr="004C25E4">
        <w:rPr>
          <w:rStyle w:val="Hipercze"/>
          <w:rFonts w:ascii="Calibri" w:hAnsi="Calibri" w:cs="Calibri"/>
          <w:b/>
          <w:color w:val="000000" w:themeColor="text1"/>
          <w:sz w:val="24"/>
          <w:szCs w:val="24"/>
        </w:rPr>
        <w:t>WARUNKI UDZIAŁU W POSTĘPOWANIU</w:t>
      </w:r>
      <w:r w:rsidRPr="004C25E4">
        <w:rPr>
          <w:rStyle w:val="Hipercze"/>
          <w:rFonts w:ascii="Calibri" w:hAnsi="Calibri" w:cs="Calibri"/>
          <w:b/>
          <w:color w:val="000000" w:themeColor="text1"/>
          <w:sz w:val="24"/>
          <w:szCs w:val="24"/>
        </w:rPr>
        <w:t xml:space="preserve"> ORAZ SPOSÓB DOKONYWANIA OCENY SPEŁNIENIA TYCH WARUNKÓW</w:t>
      </w:r>
    </w:p>
    <w:p w14:paraId="759F43A5" w14:textId="77777777" w:rsidR="00975511" w:rsidRPr="004C25E4" w:rsidRDefault="006B454C"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r w:rsidRPr="004C25E4">
        <w:rPr>
          <w:rFonts w:ascii="Calibri" w:hAnsi="Calibri" w:cs="Calibri"/>
          <w:b/>
          <w:color w:val="000000" w:themeColor="text1"/>
          <w:sz w:val="24"/>
          <w:szCs w:val="24"/>
        </w:rPr>
        <w:fldChar w:fldCharType="end"/>
      </w:r>
      <w:hyperlink w:anchor="_WYKAZ_PODMIOTOWYCH_ŚRODKÓW" w:history="1">
        <w:r w:rsidR="00975511" w:rsidRPr="004C25E4">
          <w:rPr>
            <w:rStyle w:val="Hipercze"/>
            <w:rFonts w:ascii="Calibri" w:hAnsi="Calibri" w:cs="Calibri"/>
            <w:b/>
            <w:bCs/>
            <w:snapToGrid w:val="0"/>
            <w:color w:val="000000" w:themeColor="text1"/>
            <w:sz w:val="24"/>
            <w:szCs w:val="24"/>
          </w:rPr>
          <w:t>WYKAZ PODMIOTOWYCH ŚRODKÓW DOWODOWYCH</w:t>
        </w:r>
      </w:hyperlink>
    </w:p>
    <w:p w14:paraId="79F304DA" w14:textId="77777777" w:rsidR="00AD1530" w:rsidRPr="004C25E4"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WADIUM" w:history="1">
        <w:r w:rsidR="00F2339A" w:rsidRPr="004C25E4">
          <w:rPr>
            <w:rStyle w:val="Hipercze"/>
            <w:rFonts w:ascii="Calibri" w:hAnsi="Calibri" w:cs="Calibri"/>
            <w:b/>
            <w:bCs/>
            <w:snapToGrid w:val="0"/>
            <w:color w:val="000000" w:themeColor="text1"/>
            <w:sz w:val="24"/>
            <w:szCs w:val="24"/>
          </w:rPr>
          <w:t>WADIUM</w:t>
        </w:r>
      </w:hyperlink>
    </w:p>
    <w:p w14:paraId="7B0E1F65" w14:textId="3A9DDC71" w:rsidR="00AD1530" w:rsidRPr="004C25E4"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INFORMACJE_O_ŚRODKACH" w:history="1">
        <w:r w:rsidR="006812D7" w:rsidRPr="004C25E4">
          <w:rPr>
            <w:rStyle w:val="Hipercze"/>
            <w:rFonts w:ascii="Calibri" w:hAnsi="Calibri" w:cs="Calibri"/>
            <w:b/>
            <w:color w:val="000000" w:themeColor="text1"/>
            <w:sz w:val="24"/>
            <w:szCs w:val="24"/>
          </w:rPr>
          <w:t>INFORMACJE O ŚRODKACH KOMUNIKACJI ELEKTRONICZNEJ PRZY UŻYCIU</w:t>
        </w:r>
        <w:r w:rsidR="00DD1727" w:rsidRPr="004C25E4">
          <w:rPr>
            <w:rStyle w:val="Hipercze"/>
            <w:rFonts w:ascii="Calibri" w:hAnsi="Calibri" w:cs="Calibri"/>
            <w:b/>
            <w:color w:val="000000" w:themeColor="text1"/>
            <w:sz w:val="24"/>
            <w:szCs w:val="24"/>
          </w:rPr>
          <w:t>,</w:t>
        </w:r>
        <w:r w:rsidR="006812D7" w:rsidRPr="004C25E4">
          <w:rPr>
            <w:rStyle w:val="Hipercze"/>
            <w:rFonts w:ascii="Calibri" w:hAnsi="Calibri" w:cs="Calibri"/>
            <w:b/>
            <w:color w:val="000000" w:themeColor="text1"/>
            <w:sz w:val="24"/>
            <w:szCs w:val="24"/>
          </w:rPr>
          <w:t xml:space="preserve"> KTÓRYCH ZAMAWIAJĄCY BĘDZIE KOMUNIKOWAŁ SIĘ Z WYKONAWCAMI, ORAZ INFORMACJE </w:t>
        </w:r>
        <w:r w:rsidR="008574F6" w:rsidRPr="004C25E4">
          <w:rPr>
            <w:rStyle w:val="Hipercze"/>
            <w:rFonts w:ascii="Calibri" w:hAnsi="Calibri" w:cs="Calibri"/>
            <w:b/>
            <w:color w:val="000000" w:themeColor="text1"/>
            <w:sz w:val="24"/>
            <w:szCs w:val="24"/>
          </w:rPr>
          <w:br/>
        </w:r>
        <w:r w:rsidR="006812D7" w:rsidRPr="004C25E4">
          <w:rPr>
            <w:rStyle w:val="Hipercze"/>
            <w:rFonts w:ascii="Calibri" w:hAnsi="Calibri" w:cs="Calibri"/>
            <w:b/>
            <w:color w:val="000000" w:themeColor="text1"/>
            <w:sz w:val="24"/>
            <w:szCs w:val="24"/>
          </w:rPr>
          <w:t xml:space="preserve">O WYMAGANIACH TECHNICZNYCH I ORGANIZACYJNYCH SPORZĄDZANIA, WYSYŁANIA </w:t>
        </w:r>
        <w:r w:rsidR="008574F6" w:rsidRPr="004C25E4">
          <w:rPr>
            <w:rStyle w:val="Hipercze"/>
            <w:rFonts w:ascii="Calibri" w:hAnsi="Calibri" w:cs="Calibri"/>
            <w:b/>
            <w:color w:val="000000" w:themeColor="text1"/>
            <w:sz w:val="24"/>
            <w:szCs w:val="24"/>
          </w:rPr>
          <w:br/>
        </w:r>
        <w:r w:rsidR="006812D7" w:rsidRPr="004C25E4">
          <w:rPr>
            <w:rStyle w:val="Hipercze"/>
            <w:rFonts w:ascii="Calibri" w:hAnsi="Calibri" w:cs="Calibri"/>
            <w:b/>
            <w:color w:val="000000" w:themeColor="text1"/>
            <w:sz w:val="24"/>
            <w:szCs w:val="24"/>
          </w:rPr>
          <w:t>I ODBIERANIA KORESPONDENCJI ELEKTRONICZNEJ</w:t>
        </w:r>
      </w:hyperlink>
    </w:p>
    <w:p w14:paraId="67D75DCD" w14:textId="525D4AC1" w:rsidR="005A20C8"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u w:val="single"/>
        </w:rPr>
      </w:pPr>
      <w:hyperlink w:anchor="_INFORMACJE_O_SPOSOBIE" w:history="1">
        <w:r w:rsidR="006812D7" w:rsidRPr="00AA07BA">
          <w:rPr>
            <w:rStyle w:val="Hipercze"/>
            <w:rFonts w:ascii="Calibri" w:hAnsi="Calibri" w:cs="Calibri"/>
            <w:b/>
            <w:color w:val="000000" w:themeColor="text1"/>
            <w:sz w:val="24"/>
            <w:szCs w:val="24"/>
          </w:rPr>
          <w:t>INFORMACJE O SPOSOBIE KOMUNIKOWANIA SIĘ ZAMAWIAJĄCEGO Z WYKONAWCAMI W INNY SPOSÓB NIŻ PRZY UŻYCIU ŚRODKÓW KOMUNIKACJI ELEKT</w:t>
        </w:r>
        <w:r w:rsidR="00761988">
          <w:rPr>
            <w:rStyle w:val="Hipercze"/>
            <w:rFonts w:ascii="Calibri" w:hAnsi="Calibri" w:cs="Calibri"/>
            <w:b/>
            <w:color w:val="000000" w:themeColor="text1"/>
            <w:sz w:val="24"/>
            <w:szCs w:val="24"/>
          </w:rPr>
          <w:t>R</w:t>
        </w:r>
        <w:r w:rsidR="006812D7" w:rsidRPr="00AA07BA">
          <w:rPr>
            <w:rStyle w:val="Hipercze"/>
            <w:rFonts w:ascii="Calibri" w:hAnsi="Calibri" w:cs="Calibri"/>
            <w:b/>
            <w:color w:val="000000" w:themeColor="text1"/>
            <w:sz w:val="24"/>
            <w:szCs w:val="24"/>
          </w:rPr>
          <w:t>ONIC</w:t>
        </w:r>
        <w:r w:rsidR="00067384">
          <w:rPr>
            <w:rStyle w:val="Hipercze"/>
            <w:rFonts w:ascii="Calibri" w:hAnsi="Calibri" w:cs="Calibri"/>
            <w:b/>
            <w:color w:val="000000" w:themeColor="text1"/>
            <w:sz w:val="24"/>
            <w:szCs w:val="24"/>
          </w:rPr>
          <w:t>Z</w:t>
        </w:r>
        <w:r w:rsidR="006812D7" w:rsidRPr="00AA07BA">
          <w:rPr>
            <w:rStyle w:val="Hipercze"/>
            <w:rFonts w:ascii="Calibri" w:hAnsi="Calibri" w:cs="Calibri"/>
            <w:b/>
            <w:color w:val="000000" w:themeColor="text1"/>
            <w:sz w:val="24"/>
            <w:szCs w:val="24"/>
          </w:rPr>
          <w:t xml:space="preserve">NEJ, </w:t>
        </w:r>
        <w:r w:rsidR="00761988">
          <w:rPr>
            <w:rStyle w:val="Hipercze"/>
            <w:rFonts w:ascii="Calibri" w:hAnsi="Calibri" w:cs="Calibri"/>
            <w:b/>
            <w:color w:val="000000" w:themeColor="text1"/>
            <w:sz w:val="24"/>
            <w:szCs w:val="24"/>
          </w:rPr>
          <w:br/>
        </w:r>
        <w:r w:rsidR="006812D7" w:rsidRPr="00AA07BA">
          <w:rPr>
            <w:rStyle w:val="Hipercze"/>
            <w:rFonts w:ascii="Calibri" w:hAnsi="Calibri" w:cs="Calibri"/>
            <w:b/>
            <w:color w:val="000000" w:themeColor="text1"/>
            <w:sz w:val="24"/>
            <w:szCs w:val="24"/>
          </w:rPr>
          <w:t>W PRZYPADKU ZAISTNIENIA JEDNEJ Z SYTUACJI OKRE</w:t>
        </w:r>
        <w:r w:rsidR="009A7D26">
          <w:rPr>
            <w:rStyle w:val="Hipercze"/>
            <w:rFonts w:ascii="Calibri" w:hAnsi="Calibri" w:cs="Calibri"/>
            <w:b/>
            <w:color w:val="000000" w:themeColor="text1"/>
            <w:sz w:val="24"/>
            <w:szCs w:val="24"/>
          </w:rPr>
          <w:t>Ś</w:t>
        </w:r>
        <w:r w:rsidR="006812D7" w:rsidRPr="00AA07BA">
          <w:rPr>
            <w:rStyle w:val="Hipercze"/>
            <w:rFonts w:ascii="Calibri" w:hAnsi="Calibri" w:cs="Calibri"/>
            <w:b/>
            <w:color w:val="000000" w:themeColor="text1"/>
            <w:sz w:val="24"/>
            <w:szCs w:val="24"/>
          </w:rPr>
          <w:t>LONYCH</w:t>
        </w:r>
        <w:r w:rsidR="009A7D26">
          <w:rPr>
            <w:rStyle w:val="Hipercze"/>
            <w:rFonts w:ascii="Calibri" w:hAnsi="Calibri" w:cs="Calibri"/>
            <w:b/>
            <w:color w:val="000000" w:themeColor="text1"/>
            <w:sz w:val="24"/>
            <w:szCs w:val="24"/>
          </w:rPr>
          <w:t xml:space="preserve"> </w:t>
        </w:r>
        <w:r w:rsidR="006812D7" w:rsidRPr="00AA07BA">
          <w:rPr>
            <w:rStyle w:val="Hipercze"/>
            <w:rFonts w:ascii="Calibri" w:hAnsi="Calibri" w:cs="Calibri"/>
            <w:b/>
            <w:color w:val="000000" w:themeColor="text1"/>
            <w:sz w:val="24"/>
            <w:szCs w:val="24"/>
          </w:rPr>
          <w:t>W ART. 6</w:t>
        </w:r>
        <w:r w:rsidR="00A22242" w:rsidRPr="00AA07BA">
          <w:rPr>
            <w:rStyle w:val="Hipercze"/>
            <w:rFonts w:ascii="Calibri" w:hAnsi="Calibri" w:cs="Calibri"/>
            <w:b/>
            <w:color w:val="000000" w:themeColor="text1"/>
            <w:sz w:val="24"/>
            <w:szCs w:val="24"/>
          </w:rPr>
          <w:t>5 UST. 1, ART. 66 I ART. 69</w:t>
        </w:r>
        <w:r w:rsidR="00F65AE7" w:rsidRPr="00AA07BA">
          <w:rPr>
            <w:rStyle w:val="Hipercze"/>
            <w:rFonts w:ascii="Calibri" w:hAnsi="Calibri" w:cs="Calibri"/>
            <w:b/>
            <w:color w:val="000000" w:themeColor="text1"/>
            <w:sz w:val="24"/>
            <w:szCs w:val="24"/>
          </w:rPr>
          <w:t xml:space="preserve"> USTAWY PZ</w:t>
        </w:r>
        <w:r w:rsidR="00BF5790" w:rsidRPr="00AA07BA">
          <w:rPr>
            <w:rStyle w:val="Hipercze"/>
            <w:rFonts w:ascii="Calibri" w:hAnsi="Calibri" w:cs="Calibri"/>
            <w:b/>
            <w:color w:val="000000" w:themeColor="text1"/>
            <w:sz w:val="24"/>
            <w:szCs w:val="24"/>
          </w:rPr>
          <w:t>P</w:t>
        </w:r>
      </w:hyperlink>
    </w:p>
    <w:p w14:paraId="4C3661E8" w14:textId="77777777" w:rsidR="005A20C8"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TERMIN_ZWIĄZANIA_OFERTĄ" w:history="1">
        <w:r w:rsidR="006F4881" w:rsidRPr="00AA07BA">
          <w:rPr>
            <w:rStyle w:val="Hipercze"/>
            <w:rFonts w:ascii="Calibri" w:hAnsi="Calibri" w:cs="Calibri"/>
            <w:b/>
            <w:bCs/>
            <w:snapToGrid w:val="0"/>
            <w:color w:val="000000" w:themeColor="text1"/>
            <w:sz w:val="24"/>
            <w:szCs w:val="24"/>
          </w:rPr>
          <w:t>TERMIN ZWIĄZANIA OFERTĄ</w:t>
        </w:r>
      </w:hyperlink>
    </w:p>
    <w:p w14:paraId="5D56D25A" w14:textId="77777777" w:rsidR="006F4881"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OPIS_SPOSOBU_PRZYGOTOWANIA" w:history="1">
        <w:r w:rsidR="006F4881" w:rsidRPr="00AA07BA">
          <w:rPr>
            <w:rStyle w:val="Hipercze"/>
            <w:rFonts w:ascii="Calibri" w:hAnsi="Calibri" w:cs="Calibri"/>
            <w:b/>
            <w:bCs/>
            <w:snapToGrid w:val="0"/>
            <w:color w:val="000000" w:themeColor="text1"/>
            <w:sz w:val="24"/>
            <w:szCs w:val="24"/>
          </w:rPr>
          <w:t>OPIS SPOSOBU PRZYGOTOWANIA OFERTY</w:t>
        </w:r>
      </w:hyperlink>
    </w:p>
    <w:p w14:paraId="66D0B510" w14:textId="77777777" w:rsidR="000E5EA2"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SPOSÓB_ORAZ_TERMIN" w:history="1">
        <w:r w:rsidR="006F4881" w:rsidRPr="00AA07BA">
          <w:rPr>
            <w:rStyle w:val="Hipercze"/>
            <w:rFonts w:ascii="Calibri" w:hAnsi="Calibri" w:cs="Calibri"/>
            <w:b/>
            <w:bCs/>
            <w:snapToGrid w:val="0"/>
            <w:color w:val="000000" w:themeColor="text1"/>
            <w:sz w:val="24"/>
            <w:szCs w:val="24"/>
          </w:rPr>
          <w:t>SPOSÓB ORAZ TERMIN SKŁADANIA I OTWARCIA OFERT</w:t>
        </w:r>
      </w:hyperlink>
    </w:p>
    <w:p w14:paraId="6FBF1601" w14:textId="77777777" w:rsidR="000E5EA2"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SPOSÓB_OBLICZENIA_CENY" w:history="1">
        <w:r w:rsidR="006F4881" w:rsidRPr="00AA07BA">
          <w:rPr>
            <w:rStyle w:val="Hipercze"/>
            <w:rFonts w:ascii="Calibri" w:hAnsi="Calibri" w:cs="Calibri"/>
            <w:b/>
            <w:bCs/>
            <w:snapToGrid w:val="0"/>
            <w:color w:val="000000" w:themeColor="text1"/>
            <w:sz w:val="24"/>
            <w:szCs w:val="24"/>
          </w:rPr>
          <w:t>SPOSÓB OBLICZENIA CENY</w:t>
        </w:r>
      </w:hyperlink>
    </w:p>
    <w:p w14:paraId="10BC137C" w14:textId="77777777" w:rsidR="000E5EA2"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OPIS_KRYTERIÓW_OCENY" w:history="1">
        <w:r w:rsidR="000E5EA2" w:rsidRPr="00AA07BA">
          <w:rPr>
            <w:rStyle w:val="Hipercze"/>
            <w:rFonts w:ascii="Calibri" w:hAnsi="Calibri" w:cs="Calibri"/>
            <w:b/>
            <w:bCs/>
            <w:snapToGrid w:val="0"/>
            <w:color w:val="000000" w:themeColor="text1"/>
            <w:sz w:val="24"/>
            <w:szCs w:val="24"/>
          </w:rPr>
          <w:t xml:space="preserve">OPIS KRYTERIÓW OCENY OFERT </w:t>
        </w:r>
        <w:r w:rsidR="006F4881" w:rsidRPr="00AA07BA">
          <w:rPr>
            <w:rStyle w:val="Hipercze"/>
            <w:rFonts w:ascii="Calibri" w:hAnsi="Calibri" w:cs="Calibri"/>
            <w:b/>
            <w:bCs/>
            <w:snapToGrid w:val="0"/>
            <w:color w:val="000000" w:themeColor="text1"/>
            <w:sz w:val="24"/>
            <w:szCs w:val="24"/>
          </w:rPr>
          <w:t>I SPOSOBU OCENY OFERT</w:t>
        </w:r>
      </w:hyperlink>
    </w:p>
    <w:p w14:paraId="1A443DE9" w14:textId="77777777" w:rsidR="00144C90" w:rsidRPr="00AA07BA" w:rsidRDefault="00457064" w:rsidP="00E27BBD">
      <w:pPr>
        <w:pStyle w:val="Akapitzlist"/>
        <w:widowControl w:val="0"/>
        <w:numPr>
          <w:ilvl w:val="0"/>
          <w:numId w:val="15"/>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u w:val="none"/>
        </w:rPr>
      </w:pPr>
      <w:hyperlink w:anchor="_WYMAGANIA_W_ZAKRESIE" w:history="1">
        <w:r w:rsidR="006F4881" w:rsidRPr="00AA07BA">
          <w:rPr>
            <w:rStyle w:val="Hipercze"/>
            <w:rFonts w:ascii="Calibri" w:hAnsi="Calibri" w:cs="Calibri"/>
            <w:b/>
            <w:bCs/>
            <w:snapToGrid w:val="0"/>
            <w:color w:val="000000" w:themeColor="text1"/>
            <w:sz w:val="24"/>
            <w:szCs w:val="24"/>
          </w:rPr>
          <w:t>WYMAGANIA W ZAKRESIE ZATRUDNIANIA PRZEZ WYKONAWCĘ LUB PODWYKONAWCĘ OSÓB NA PODSTAWIE STOSUNKU PRACY</w:t>
        </w:r>
      </w:hyperlink>
    </w:p>
    <w:p w14:paraId="4707E085" w14:textId="600572E8" w:rsidR="008F2C69" w:rsidRPr="00AA07BA" w:rsidRDefault="00457064" w:rsidP="00E27BBD">
      <w:pPr>
        <w:pStyle w:val="Akapitzlist"/>
        <w:widowControl w:val="0"/>
        <w:numPr>
          <w:ilvl w:val="0"/>
          <w:numId w:val="15"/>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u w:val="none"/>
        </w:rPr>
      </w:pPr>
      <w:hyperlink w:anchor="_INFORMACJA_DOTYCZĄCA_ZABEZPIECZENIA" w:history="1">
        <w:r w:rsidR="008F2C69" w:rsidRPr="00AA07BA">
          <w:rPr>
            <w:rStyle w:val="Hipercze"/>
            <w:rFonts w:ascii="Calibri" w:hAnsi="Calibri" w:cs="Calibri"/>
            <w:b/>
            <w:bCs/>
            <w:snapToGrid w:val="0"/>
            <w:color w:val="000000" w:themeColor="text1"/>
            <w:sz w:val="24"/>
            <w:szCs w:val="24"/>
          </w:rPr>
          <w:t>INFORMACJE DOTYCZĄCE ZABEZPIECZENIA NALEŻYTEGO WYKONANIA UMOWY</w:t>
        </w:r>
      </w:hyperlink>
    </w:p>
    <w:p w14:paraId="143D3618" w14:textId="77777777" w:rsidR="00144C90" w:rsidRPr="00AA07BA" w:rsidRDefault="00457064" w:rsidP="00E27BBD">
      <w:pPr>
        <w:pStyle w:val="Akapitzlist"/>
        <w:widowControl w:val="0"/>
        <w:numPr>
          <w:ilvl w:val="0"/>
          <w:numId w:val="15"/>
        </w:numPr>
        <w:tabs>
          <w:tab w:val="left" w:pos="851"/>
        </w:tabs>
        <w:spacing w:before="120" w:line="276" w:lineRule="auto"/>
        <w:ind w:left="851" w:hanging="491"/>
        <w:jc w:val="both"/>
        <w:rPr>
          <w:rStyle w:val="Hipercze"/>
          <w:rFonts w:ascii="Calibri" w:hAnsi="Calibri" w:cs="Calibri"/>
          <w:b/>
          <w:bCs/>
          <w:snapToGrid w:val="0"/>
          <w:color w:val="000000" w:themeColor="text1"/>
          <w:sz w:val="24"/>
          <w:szCs w:val="24"/>
          <w:u w:val="none"/>
        </w:rPr>
      </w:pPr>
      <w:hyperlink w:anchor="_INFORMACJA_O_FORMALNOŚCIACH," w:history="1">
        <w:r w:rsidR="006F4881" w:rsidRPr="00AA07BA">
          <w:rPr>
            <w:rStyle w:val="Hipercze"/>
            <w:rFonts w:ascii="Calibri" w:hAnsi="Calibri" w:cs="Calibri"/>
            <w:b/>
            <w:bCs/>
            <w:snapToGrid w:val="0"/>
            <w:color w:val="000000" w:themeColor="text1"/>
            <w:sz w:val="24"/>
            <w:szCs w:val="24"/>
            <w:lang w:val="x-none"/>
          </w:rPr>
          <w:t>INFORMACJA O FORMALNOŚCIACH, JAKIE MUSZĄ ZOSTAĆ DOPEŁNIONE PO WYBORZE OFERTY W CELU ZAWARCIA UMOWY W SPRAWIE ZAMÓWIENIA PUBLICZNEGO</w:t>
        </w:r>
      </w:hyperlink>
    </w:p>
    <w:p w14:paraId="0B510027" w14:textId="77777777" w:rsidR="00E773BE"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ROJEKTOWANE_POSTANOWIENIA_UMOWY" w:history="1">
        <w:r w:rsidR="006F4881" w:rsidRPr="00AA07BA">
          <w:rPr>
            <w:rStyle w:val="Hipercze"/>
            <w:rFonts w:ascii="Calibri" w:hAnsi="Calibri" w:cs="Calibri"/>
            <w:b/>
            <w:bCs/>
            <w:snapToGrid w:val="0"/>
            <w:color w:val="000000" w:themeColor="text1"/>
            <w:sz w:val="24"/>
            <w:szCs w:val="24"/>
            <w:lang w:val="x-none"/>
          </w:rPr>
          <w:t>PROJEKTOWANE POSTANOWIENIA UMOWY W SPRAWIE ZAMÓWIENIA PUBLICZNEGO, KTÓRE ZOSTANĄ WPROWADZONE DO TREŚCI UMOWY</w:t>
        </w:r>
      </w:hyperlink>
    </w:p>
    <w:p w14:paraId="3D7F8BF2" w14:textId="77777777" w:rsidR="00E432B0"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ODWYKONAWSTWO" w:history="1">
        <w:r w:rsidR="00E432B0" w:rsidRPr="00AA07BA">
          <w:rPr>
            <w:rStyle w:val="Hipercze"/>
            <w:rFonts w:ascii="Calibri" w:hAnsi="Calibri" w:cs="Calibri"/>
            <w:b/>
            <w:color w:val="000000" w:themeColor="text1"/>
            <w:sz w:val="24"/>
            <w:szCs w:val="24"/>
          </w:rPr>
          <w:t>PODWYKONAWSTWO</w:t>
        </w:r>
      </w:hyperlink>
    </w:p>
    <w:p w14:paraId="61288A18" w14:textId="324C72BB" w:rsidR="00DC1E3D"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POUCZENIE_O_ŚRODKACH" w:history="1">
        <w:r w:rsidR="0091278B">
          <w:rPr>
            <w:rStyle w:val="Hipercze"/>
            <w:rFonts w:ascii="Calibri" w:hAnsi="Calibri" w:cs="Calibri"/>
            <w:b/>
            <w:bCs/>
            <w:snapToGrid w:val="0"/>
            <w:color w:val="000000" w:themeColor="text1"/>
            <w:sz w:val="24"/>
            <w:szCs w:val="24"/>
          </w:rPr>
          <w:t>POUCZENIE O ŚRODKACH OCHRONY PRAWNEJ</w:t>
        </w:r>
      </w:hyperlink>
    </w:p>
    <w:p w14:paraId="6B46A9FC" w14:textId="77777777" w:rsidR="00DC1E3D"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INFORMACJE_DODATKOWE" w:history="1">
        <w:r w:rsidR="006F4881" w:rsidRPr="00AA07BA">
          <w:rPr>
            <w:rStyle w:val="Hipercze"/>
            <w:rFonts w:ascii="Calibri" w:hAnsi="Calibri" w:cs="Calibri"/>
            <w:b/>
            <w:bCs/>
            <w:snapToGrid w:val="0"/>
            <w:color w:val="000000" w:themeColor="text1"/>
            <w:sz w:val="24"/>
            <w:szCs w:val="24"/>
          </w:rPr>
          <w:t>INFORMACJE DODATKOWE</w:t>
        </w:r>
      </w:hyperlink>
    </w:p>
    <w:p w14:paraId="10F41EA3" w14:textId="77777777" w:rsidR="006F4881" w:rsidRPr="00AA07BA" w:rsidRDefault="00457064" w:rsidP="00E27BBD">
      <w:pPr>
        <w:pStyle w:val="Akapitzlist"/>
        <w:widowControl w:val="0"/>
        <w:numPr>
          <w:ilvl w:val="0"/>
          <w:numId w:val="15"/>
        </w:numPr>
        <w:tabs>
          <w:tab w:val="left" w:pos="851"/>
        </w:tabs>
        <w:spacing w:before="120" w:line="276" w:lineRule="auto"/>
        <w:ind w:left="851" w:hanging="491"/>
        <w:jc w:val="both"/>
        <w:rPr>
          <w:rFonts w:ascii="Calibri" w:hAnsi="Calibri" w:cs="Calibri"/>
          <w:b/>
          <w:bCs/>
          <w:snapToGrid w:val="0"/>
          <w:color w:val="000000" w:themeColor="text1"/>
          <w:sz w:val="24"/>
          <w:szCs w:val="24"/>
        </w:rPr>
      </w:pPr>
      <w:hyperlink w:anchor="_ZAŁĄCZNIKI" w:history="1">
        <w:r w:rsidR="00DC1E3D" w:rsidRPr="00AA07BA">
          <w:rPr>
            <w:rStyle w:val="Hipercze"/>
            <w:rFonts w:ascii="Calibri" w:hAnsi="Calibri" w:cs="Calibri"/>
            <w:b/>
            <w:bCs/>
            <w:snapToGrid w:val="0"/>
            <w:color w:val="000000" w:themeColor="text1"/>
            <w:sz w:val="24"/>
            <w:szCs w:val="24"/>
          </w:rPr>
          <w:t>Z</w:t>
        </w:r>
        <w:r w:rsidR="006F4881" w:rsidRPr="00AA07BA">
          <w:rPr>
            <w:rStyle w:val="Hipercze"/>
            <w:rFonts w:ascii="Calibri" w:hAnsi="Calibri" w:cs="Calibri"/>
            <w:b/>
            <w:bCs/>
            <w:snapToGrid w:val="0"/>
            <w:color w:val="000000" w:themeColor="text1"/>
            <w:sz w:val="24"/>
            <w:szCs w:val="24"/>
          </w:rPr>
          <w:t>AŁĄCZNIKI</w:t>
        </w:r>
      </w:hyperlink>
    </w:p>
    <w:p w14:paraId="004810E3" w14:textId="77777777" w:rsidR="0095119A" w:rsidRDefault="0095119A"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67BC7462" w14:textId="77777777" w:rsidR="006E08D2" w:rsidRDefault="006E08D2"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43C9BBFA" w14:textId="77777777" w:rsidR="006E08D2" w:rsidRDefault="006E08D2"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2D3D4F05" w14:textId="77777777" w:rsidR="008A5D61" w:rsidRPr="00E11552" w:rsidRDefault="008A5D61" w:rsidP="00E11552">
      <w:pPr>
        <w:widowControl w:val="0"/>
        <w:tabs>
          <w:tab w:val="left" w:leader="underscore" w:pos="500"/>
          <w:tab w:val="left" w:pos="567"/>
        </w:tabs>
        <w:spacing w:line="276" w:lineRule="auto"/>
        <w:ind w:left="102" w:hanging="102"/>
        <w:jc w:val="both"/>
        <w:rPr>
          <w:rFonts w:ascii="Calibri" w:hAnsi="Calibri" w:cs="Calibri"/>
          <w:b/>
          <w:bCs/>
          <w:snapToGrid w:val="0"/>
          <w:sz w:val="24"/>
          <w:szCs w:val="24"/>
        </w:rPr>
      </w:pPr>
    </w:p>
    <w:p w14:paraId="240D4D8E" w14:textId="77777777" w:rsidR="004D3FD6" w:rsidRPr="00E11552" w:rsidRDefault="002D318C"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284" w:hanging="284"/>
        <w:jc w:val="both"/>
        <w:rPr>
          <w:rStyle w:val="Nagwek1Znak"/>
          <w:rFonts w:ascii="Calibri" w:hAnsi="Calibri" w:cs="Calibri"/>
          <w:b/>
          <w:szCs w:val="24"/>
        </w:rPr>
      </w:pPr>
      <w:bookmarkStart w:id="2" w:name="_DANE_ZAMAWIAJĄCEGO"/>
      <w:bookmarkStart w:id="3" w:name="_Toc65483815"/>
      <w:bookmarkEnd w:id="2"/>
      <w:r w:rsidRPr="00E11552">
        <w:rPr>
          <w:rFonts w:ascii="Calibri" w:hAnsi="Calibri" w:cs="Calibri"/>
          <w:b/>
          <w:snapToGrid w:val="0"/>
          <w:szCs w:val="24"/>
        </w:rPr>
        <w:lastRenderedPageBreak/>
        <w:t>DANE ZAMAWIAJĄCEGO</w:t>
      </w:r>
      <w:bookmarkEnd w:id="3"/>
    </w:p>
    <w:p w14:paraId="2D651927" w14:textId="77777777" w:rsidR="002E4293" w:rsidRDefault="002E4293" w:rsidP="00E11552">
      <w:pPr>
        <w:widowControl w:val="0"/>
        <w:spacing w:line="276" w:lineRule="auto"/>
        <w:jc w:val="both"/>
        <w:rPr>
          <w:rFonts w:ascii="Calibri" w:hAnsi="Calibri" w:cs="Calibri"/>
          <w:snapToGrid w:val="0"/>
          <w:sz w:val="24"/>
          <w:szCs w:val="24"/>
        </w:rPr>
      </w:pPr>
    </w:p>
    <w:p w14:paraId="1A82BB78" w14:textId="77777777" w:rsidR="004D3FD6" w:rsidRPr="00E11552" w:rsidRDefault="004D3FD6" w:rsidP="00E11552">
      <w:pPr>
        <w:widowControl w:val="0"/>
        <w:spacing w:line="276" w:lineRule="auto"/>
        <w:jc w:val="both"/>
        <w:rPr>
          <w:rFonts w:ascii="Calibri" w:hAnsi="Calibri" w:cs="Calibri"/>
          <w:snapToGrid w:val="0"/>
          <w:sz w:val="24"/>
          <w:szCs w:val="24"/>
        </w:rPr>
      </w:pPr>
      <w:r w:rsidRPr="00E11552">
        <w:rPr>
          <w:rFonts w:ascii="Calibri" w:hAnsi="Calibri" w:cs="Calibri"/>
          <w:snapToGrid w:val="0"/>
          <w:sz w:val="24"/>
          <w:szCs w:val="24"/>
        </w:rPr>
        <w:t>Dokładna - pełna nazwa Zamawiającego</w:t>
      </w:r>
    </w:p>
    <w:p w14:paraId="245EBD51" w14:textId="77777777"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b/>
          <w:bCs/>
          <w:sz w:val="24"/>
          <w:szCs w:val="24"/>
        </w:rPr>
      </w:pPr>
      <w:r w:rsidRPr="00E11552">
        <w:rPr>
          <w:rFonts w:ascii="Calibri" w:hAnsi="Calibri" w:cs="Calibri"/>
          <w:snapToGrid w:val="0"/>
          <w:sz w:val="24"/>
          <w:szCs w:val="24"/>
        </w:rPr>
        <w:t>Politechnika Koszalińska</w:t>
      </w:r>
    </w:p>
    <w:p w14:paraId="61919448" w14:textId="77777777" w:rsidR="004D3FD6" w:rsidRPr="00E11552" w:rsidRDefault="00EA0D53"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Pr>
          <w:rFonts w:ascii="Calibri" w:hAnsi="Calibri" w:cs="Calibri"/>
          <w:snapToGrid w:val="0"/>
          <w:sz w:val="24"/>
          <w:szCs w:val="24"/>
        </w:rPr>
        <w:t xml:space="preserve">Śniadeckich 2 (pok. 416A oraz </w:t>
      </w:r>
      <w:r w:rsidR="004D3FD6" w:rsidRPr="00E11552">
        <w:rPr>
          <w:rFonts w:ascii="Calibri" w:hAnsi="Calibri" w:cs="Calibri"/>
          <w:snapToGrid w:val="0"/>
          <w:sz w:val="24"/>
          <w:szCs w:val="24"/>
        </w:rPr>
        <w:t>417</w:t>
      </w:r>
      <w:r>
        <w:rPr>
          <w:rFonts w:ascii="Calibri" w:hAnsi="Calibri" w:cs="Calibri"/>
          <w:snapToGrid w:val="0"/>
          <w:sz w:val="24"/>
          <w:szCs w:val="24"/>
        </w:rPr>
        <w:t>A</w:t>
      </w:r>
      <w:r w:rsidR="004D3FD6" w:rsidRPr="00E11552">
        <w:rPr>
          <w:rFonts w:ascii="Calibri" w:hAnsi="Calibri" w:cs="Calibri"/>
          <w:snapToGrid w:val="0"/>
          <w:sz w:val="24"/>
          <w:szCs w:val="24"/>
        </w:rPr>
        <w:t xml:space="preserve"> bud. A)</w:t>
      </w:r>
    </w:p>
    <w:p w14:paraId="28F26F6A" w14:textId="5D98B46D"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 xml:space="preserve">Koszalin </w:t>
      </w:r>
      <w:r w:rsidR="0053416E">
        <w:rPr>
          <w:rFonts w:ascii="Calibri" w:hAnsi="Calibri" w:cs="Calibri"/>
          <w:snapToGrid w:val="0"/>
          <w:sz w:val="24"/>
          <w:szCs w:val="24"/>
        </w:rPr>
        <w:t>(</w:t>
      </w:r>
      <w:r w:rsidRPr="00E11552">
        <w:rPr>
          <w:rFonts w:ascii="Calibri" w:hAnsi="Calibri" w:cs="Calibri"/>
          <w:snapToGrid w:val="0"/>
          <w:sz w:val="24"/>
          <w:szCs w:val="24"/>
        </w:rPr>
        <w:t>75-453</w:t>
      </w:r>
      <w:r w:rsidR="0053416E">
        <w:rPr>
          <w:rFonts w:ascii="Calibri" w:hAnsi="Calibri" w:cs="Calibri"/>
          <w:snapToGrid w:val="0"/>
          <w:sz w:val="24"/>
          <w:szCs w:val="24"/>
        </w:rPr>
        <w:t>)</w:t>
      </w:r>
    </w:p>
    <w:p w14:paraId="77A90681" w14:textId="2FE4D25A"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Telefon: /094/ 34-78-</w:t>
      </w:r>
      <w:r w:rsidR="00761988">
        <w:rPr>
          <w:rFonts w:ascii="Calibri" w:hAnsi="Calibri" w:cs="Calibri"/>
          <w:snapToGrid w:val="0"/>
          <w:sz w:val="24"/>
          <w:szCs w:val="24"/>
        </w:rPr>
        <w:t>648, 34-78-</w:t>
      </w:r>
      <w:r w:rsidRPr="00E11552">
        <w:rPr>
          <w:rFonts w:ascii="Calibri" w:hAnsi="Calibri" w:cs="Calibri"/>
          <w:snapToGrid w:val="0"/>
          <w:sz w:val="24"/>
          <w:szCs w:val="24"/>
        </w:rPr>
        <w:t>635, 34-78-637</w:t>
      </w:r>
    </w:p>
    <w:p w14:paraId="2A6B6A44" w14:textId="77777777" w:rsidR="004D3FD6" w:rsidRPr="00E11552"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 xml:space="preserve">REGON: 000001703     </w:t>
      </w:r>
    </w:p>
    <w:p w14:paraId="75D87FA7" w14:textId="62D40150" w:rsidR="004D3FD6" w:rsidRDefault="004D3FD6"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Calibri" w:hAnsi="Calibri" w:cs="Calibri"/>
          <w:snapToGrid w:val="0"/>
          <w:sz w:val="24"/>
          <w:szCs w:val="24"/>
        </w:rPr>
      </w:pPr>
      <w:r w:rsidRPr="00E11552">
        <w:rPr>
          <w:rFonts w:ascii="Calibri" w:hAnsi="Calibri" w:cs="Calibri"/>
          <w:snapToGrid w:val="0"/>
          <w:sz w:val="24"/>
          <w:szCs w:val="24"/>
        </w:rPr>
        <w:t xml:space="preserve">NIP: 669-050-51-68 </w:t>
      </w:r>
    </w:p>
    <w:p w14:paraId="7A433639" w14:textId="10785400" w:rsidR="0091278B" w:rsidRPr="0091278B" w:rsidRDefault="0091278B" w:rsidP="00E11552">
      <w:pPr>
        <w:widowControl w:val="0"/>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snapToGrid w:val="0"/>
          <w:sz w:val="24"/>
          <w:szCs w:val="24"/>
        </w:rPr>
      </w:pPr>
      <w:r>
        <w:rPr>
          <w:rFonts w:asciiTheme="minorHAnsi" w:hAnsiTheme="minorHAnsi" w:cstheme="minorHAnsi"/>
          <w:snapToGrid w:val="0"/>
          <w:sz w:val="24"/>
          <w:szCs w:val="24"/>
        </w:rPr>
        <w:t xml:space="preserve">Konto: Bank Millennium - </w:t>
      </w:r>
      <w:r>
        <w:rPr>
          <w:rFonts w:asciiTheme="minorHAnsi" w:hAnsiTheme="minorHAnsi" w:cstheme="minorHAnsi"/>
          <w:b/>
          <w:bCs/>
          <w:sz w:val="24"/>
          <w:szCs w:val="24"/>
        </w:rPr>
        <w:t>78 1160 2202 0000 0005 6948 1744</w:t>
      </w:r>
    </w:p>
    <w:p w14:paraId="38035FF8" w14:textId="77777777" w:rsidR="002E4293" w:rsidRDefault="002E4293" w:rsidP="006E08D2">
      <w:pPr>
        <w:widowControl w:val="0"/>
        <w:jc w:val="both"/>
        <w:rPr>
          <w:rFonts w:ascii="Calibri" w:hAnsi="Calibri" w:cs="Calibri"/>
          <w:sz w:val="24"/>
          <w:szCs w:val="24"/>
        </w:rPr>
      </w:pPr>
    </w:p>
    <w:p w14:paraId="7257BC5F" w14:textId="4312AFEF" w:rsidR="00460F37" w:rsidRPr="00460F37" w:rsidRDefault="004D3FD6" w:rsidP="003D5A58">
      <w:pPr>
        <w:widowControl w:val="0"/>
        <w:spacing w:line="276" w:lineRule="auto"/>
        <w:jc w:val="both"/>
        <w:rPr>
          <w:rFonts w:ascii="Calibri" w:eastAsiaTheme="minorHAnsi" w:hAnsi="Calibri" w:cs="Calibri"/>
          <w:b/>
          <w:sz w:val="24"/>
          <w:szCs w:val="24"/>
          <w:lang w:eastAsia="en-US"/>
        </w:rPr>
      </w:pPr>
      <w:r w:rsidRPr="000820F7">
        <w:rPr>
          <w:rFonts w:ascii="Calibri" w:hAnsi="Calibri" w:cs="Calibri"/>
          <w:sz w:val="24"/>
          <w:szCs w:val="24"/>
        </w:rPr>
        <w:t xml:space="preserve">zwany dalej ZAMAWIAJĄCYM, zaprasza do składania oferty w trybie </w:t>
      </w:r>
      <w:r w:rsidR="004E2179" w:rsidRPr="000820F7">
        <w:rPr>
          <w:rFonts w:ascii="Calibri" w:hAnsi="Calibri" w:cs="Calibri"/>
          <w:sz w:val="24"/>
          <w:szCs w:val="24"/>
        </w:rPr>
        <w:t xml:space="preserve">podstawowym </w:t>
      </w:r>
      <w:r w:rsidR="002E4293" w:rsidRPr="000820F7">
        <w:rPr>
          <w:rFonts w:ascii="Calibri" w:hAnsi="Calibri" w:cs="Calibri"/>
          <w:sz w:val="24"/>
          <w:szCs w:val="24"/>
        </w:rPr>
        <w:t>pn.</w:t>
      </w:r>
      <w:r w:rsidR="0092341F" w:rsidRPr="000820F7">
        <w:rPr>
          <w:rFonts w:ascii="Calibri" w:hAnsi="Calibri" w:cs="Calibri"/>
          <w:sz w:val="24"/>
          <w:szCs w:val="24"/>
        </w:rPr>
        <w:t xml:space="preserve"> </w:t>
      </w:r>
      <w:r w:rsidR="00107116">
        <w:rPr>
          <w:rFonts w:ascii="Calibri" w:hAnsi="Calibri" w:cs="Calibri"/>
          <w:b/>
          <w:sz w:val="24"/>
          <w:szCs w:val="24"/>
        </w:rPr>
        <w:t xml:space="preserve">Dostawa </w:t>
      </w:r>
      <w:r w:rsidR="009D6358">
        <w:rPr>
          <w:rFonts w:ascii="Calibri" w:hAnsi="Calibri" w:cs="Calibri"/>
          <w:b/>
          <w:sz w:val="24"/>
          <w:szCs w:val="24"/>
        </w:rPr>
        <w:t xml:space="preserve">sprzętu komputerowego </w:t>
      </w:r>
      <w:r w:rsidR="00107116">
        <w:rPr>
          <w:rFonts w:ascii="Calibri" w:hAnsi="Calibri" w:cs="Calibri"/>
          <w:b/>
          <w:sz w:val="24"/>
          <w:szCs w:val="24"/>
        </w:rPr>
        <w:t>dla Politechniki Koszalińskiej</w:t>
      </w:r>
      <w:r w:rsidR="00EB1564" w:rsidRPr="000820F7">
        <w:rPr>
          <w:rFonts w:ascii="Calibri" w:eastAsia="Calibri" w:hAnsi="Calibri" w:cs="Calibri"/>
          <w:b/>
          <w:sz w:val="24"/>
          <w:szCs w:val="24"/>
        </w:rPr>
        <w:t>.</w:t>
      </w:r>
    </w:p>
    <w:p w14:paraId="3E07197E" w14:textId="77777777" w:rsidR="00587181" w:rsidRPr="00E11552" w:rsidRDefault="00587181" w:rsidP="00E11552">
      <w:pPr>
        <w:pStyle w:val="Akapitzlist"/>
        <w:spacing w:line="276" w:lineRule="auto"/>
        <w:ind w:left="0"/>
        <w:jc w:val="both"/>
        <w:rPr>
          <w:rFonts w:ascii="Calibri" w:hAnsi="Calibri" w:cs="Calibri"/>
          <w:b/>
          <w:sz w:val="24"/>
          <w:szCs w:val="24"/>
        </w:rPr>
      </w:pPr>
    </w:p>
    <w:tbl>
      <w:tblPr>
        <w:tblW w:w="98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E74B5"/>
        <w:tblCellMar>
          <w:left w:w="70" w:type="dxa"/>
          <w:right w:w="70" w:type="dxa"/>
        </w:tblCellMar>
        <w:tblLook w:val="0000" w:firstRow="0" w:lastRow="0" w:firstColumn="0" w:lastColumn="0" w:noHBand="0" w:noVBand="0"/>
      </w:tblPr>
      <w:tblGrid>
        <w:gridCol w:w="9856"/>
      </w:tblGrid>
      <w:tr w:rsidR="00317145" w:rsidRPr="00E11552" w14:paraId="43B425DD" w14:textId="77777777" w:rsidTr="008A5D61">
        <w:trPr>
          <w:trHeight w:val="370"/>
        </w:trPr>
        <w:tc>
          <w:tcPr>
            <w:tcW w:w="9856" w:type="dxa"/>
            <w:tcBorders>
              <w:top w:val="single" w:sz="4" w:space="0" w:color="auto"/>
              <w:left w:val="single" w:sz="4" w:space="0" w:color="auto"/>
              <w:bottom w:val="single" w:sz="4" w:space="0" w:color="auto"/>
              <w:right w:val="single" w:sz="4" w:space="0" w:color="auto"/>
            </w:tcBorders>
            <w:shd w:val="clear" w:color="auto" w:fill="9CC2E5"/>
          </w:tcPr>
          <w:p w14:paraId="3169D243" w14:textId="15BDED1A" w:rsidR="00317145" w:rsidRPr="00E11552" w:rsidRDefault="00317145" w:rsidP="00195BD1">
            <w:pPr>
              <w:pStyle w:val="Nagwek1"/>
              <w:numPr>
                <w:ilvl w:val="0"/>
                <w:numId w:val="19"/>
              </w:numPr>
              <w:ind w:left="289" w:hanging="289"/>
              <w:jc w:val="both"/>
              <w:rPr>
                <w:rFonts w:ascii="Calibri" w:hAnsi="Calibri" w:cs="Calibri"/>
                <w:b/>
                <w:color w:val="FFFFFF"/>
                <w:szCs w:val="24"/>
              </w:rPr>
            </w:pPr>
            <w:bookmarkStart w:id="4" w:name="_ADRES_STRONY_INTERNETOWEJ,"/>
            <w:bookmarkStart w:id="5" w:name="_Toc65483816"/>
            <w:bookmarkEnd w:id="4"/>
            <w:r w:rsidRPr="00E11552">
              <w:rPr>
                <w:rFonts w:ascii="Calibri" w:hAnsi="Calibri" w:cs="Calibri"/>
                <w:b/>
                <w:color w:val="000000"/>
                <w:szCs w:val="24"/>
              </w:rPr>
              <w:t>ADRES STRONY INTERNETOWEJ, N</w:t>
            </w:r>
            <w:r w:rsidR="009448E0" w:rsidRPr="00E11552">
              <w:rPr>
                <w:rFonts w:ascii="Calibri" w:hAnsi="Calibri" w:cs="Calibri"/>
                <w:b/>
                <w:color w:val="000000"/>
                <w:szCs w:val="24"/>
              </w:rPr>
              <w:t>A</w:t>
            </w:r>
            <w:r w:rsidR="002E4293">
              <w:rPr>
                <w:rFonts w:ascii="Calibri" w:hAnsi="Calibri" w:cs="Calibri"/>
                <w:b/>
                <w:color w:val="000000"/>
                <w:szCs w:val="24"/>
              </w:rPr>
              <w:t xml:space="preserve"> </w:t>
            </w:r>
            <w:r w:rsidRPr="00E11552">
              <w:rPr>
                <w:rFonts w:ascii="Calibri" w:hAnsi="Calibri" w:cs="Calibri"/>
                <w:b/>
                <w:color w:val="000000"/>
                <w:szCs w:val="24"/>
              </w:rPr>
              <w:t>KTÓREJ UDOSTĘPNIANE BĘD</w:t>
            </w:r>
            <w:r w:rsidR="00222625" w:rsidRPr="00E11552">
              <w:rPr>
                <w:rFonts w:ascii="Calibri" w:hAnsi="Calibri" w:cs="Calibri"/>
                <w:b/>
                <w:color w:val="000000"/>
                <w:szCs w:val="24"/>
              </w:rPr>
              <w:t>Ą ZMIANY I WYJAŚNIENIA TREŚCI S</w:t>
            </w:r>
            <w:r w:rsidRPr="00E11552">
              <w:rPr>
                <w:rFonts w:ascii="Calibri" w:hAnsi="Calibri" w:cs="Calibri"/>
                <w:b/>
                <w:color w:val="000000"/>
                <w:szCs w:val="24"/>
              </w:rPr>
              <w:t>WZ ORAZ INNE DOKUMENTY ZAMÓWIENIA BEZPOŚRE</w:t>
            </w:r>
            <w:r w:rsidR="001C39CC">
              <w:rPr>
                <w:rFonts w:ascii="Calibri" w:hAnsi="Calibri" w:cs="Calibri"/>
                <w:b/>
                <w:color w:val="000000"/>
                <w:szCs w:val="24"/>
              </w:rPr>
              <w:t>D</w:t>
            </w:r>
            <w:r w:rsidRPr="00E11552">
              <w:rPr>
                <w:rFonts w:ascii="Calibri" w:hAnsi="Calibri" w:cs="Calibri"/>
                <w:b/>
                <w:color w:val="000000"/>
                <w:szCs w:val="24"/>
              </w:rPr>
              <w:t xml:space="preserve">NIO ZWIĄZANE </w:t>
            </w:r>
            <w:r w:rsidR="008A5D61">
              <w:rPr>
                <w:rFonts w:ascii="Calibri" w:hAnsi="Calibri" w:cs="Calibri"/>
                <w:b/>
                <w:color w:val="000000"/>
                <w:szCs w:val="24"/>
              </w:rPr>
              <w:br/>
            </w:r>
            <w:r w:rsidRPr="00E11552">
              <w:rPr>
                <w:rFonts w:ascii="Calibri" w:hAnsi="Calibri" w:cs="Calibri"/>
                <w:b/>
                <w:color w:val="000000"/>
                <w:szCs w:val="24"/>
              </w:rPr>
              <w:t>Z POSTĘPOWANIEM O UDZIELENIE ZAMÓWIENIA</w:t>
            </w:r>
            <w:bookmarkEnd w:id="5"/>
          </w:p>
        </w:tc>
      </w:tr>
    </w:tbl>
    <w:p w14:paraId="711D5ABC" w14:textId="77777777" w:rsidR="00904369" w:rsidRPr="00E11552" w:rsidRDefault="00904369" w:rsidP="00BA0086">
      <w:pPr>
        <w:pStyle w:val="Akapitzlist"/>
        <w:spacing w:line="276" w:lineRule="auto"/>
        <w:ind w:left="0"/>
        <w:jc w:val="both"/>
        <w:rPr>
          <w:rFonts w:ascii="Calibri" w:eastAsia="Batang" w:hAnsi="Calibri" w:cs="Calibri"/>
          <w:sz w:val="24"/>
          <w:szCs w:val="24"/>
        </w:rPr>
      </w:pPr>
    </w:p>
    <w:p w14:paraId="12B8335D" w14:textId="77777777" w:rsidR="0091278B" w:rsidRPr="00EE13C4" w:rsidRDefault="0091278B" w:rsidP="00195BD1">
      <w:pPr>
        <w:pStyle w:val="Akapitzlist"/>
        <w:numPr>
          <w:ilvl w:val="0"/>
          <w:numId w:val="25"/>
        </w:numPr>
        <w:spacing w:line="276" w:lineRule="auto"/>
        <w:ind w:left="284" w:hanging="284"/>
        <w:jc w:val="both"/>
        <w:rPr>
          <w:rFonts w:ascii="Calibri" w:hAnsi="Calibri" w:cs="Calibri"/>
          <w:b/>
          <w:snapToGrid w:val="0"/>
          <w:sz w:val="24"/>
          <w:szCs w:val="24"/>
          <w:u w:val="single"/>
        </w:rPr>
      </w:pPr>
      <w:r>
        <w:rPr>
          <w:rFonts w:ascii="Calibri" w:eastAsia="Batang" w:hAnsi="Calibri" w:cs="Calibri"/>
          <w:sz w:val="24"/>
          <w:szCs w:val="24"/>
        </w:rPr>
        <w:t>Adres strony internetowej prowadzonego postępowania, na której będą udostępnione wszelkie z</w:t>
      </w:r>
      <w:r w:rsidRPr="00904369">
        <w:rPr>
          <w:rFonts w:ascii="Calibri" w:eastAsia="Batang" w:hAnsi="Calibri" w:cs="Calibri"/>
          <w:sz w:val="24"/>
          <w:szCs w:val="24"/>
        </w:rPr>
        <w:t>miany i wyjaś</w:t>
      </w:r>
      <w:r w:rsidRPr="00904369">
        <w:rPr>
          <w:rFonts w:ascii="Calibri" w:eastAsia="ArialMT" w:hAnsi="Calibri" w:cs="Calibri"/>
          <w:sz w:val="24"/>
          <w:szCs w:val="24"/>
        </w:rPr>
        <w:t>n</w:t>
      </w:r>
      <w:r w:rsidRPr="00904369">
        <w:rPr>
          <w:rFonts w:ascii="Calibri" w:eastAsia="Batang" w:hAnsi="Calibri" w:cs="Calibri"/>
          <w:sz w:val="24"/>
          <w:szCs w:val="24"/>
        </w:rPr>
        <w:t>ienie treś</w:t>
      </w:r>
      <w:r w:rsidRPr="00904369">
        <w:rPr>
          <w:rFonts w:ascii="Calibri" w:eastAsia="ArialMT" w:hAnsi="Calibri" w:cs="Calibri"/>
          <w:sz w:val="24"/>
          <w:szCs w:val="24"/>
        </w:rPr>
        <w:t>c</w:t>
      </w:r>
      <w:r w:rsidRPr="00904369">
        <w:rPr>
          <w:rFonts w:ascii="Calibri" w:eastAsia="Batang" w:hAnsi="Calibri" w:cs="Calibri"/>
          <w:sz w:val="24"/>
          <w:szCs w:val="24"/>
        </w:rPr>
        <w:t>i SWZ oraz inne dokumenty zamó</w:t>
      </w:r>
      <w:r w:rsidRPr="00904369">
        <w:rPr>
          <w:rFonts w:ascii="Calibri" w:eastAsia="ArialMT" w:hAnsi="Calibri" w:cs="Calibri"/>
          <w:sz w:val="24"/>
          <w:szCs w:val="24"/>
        </w:rPr>
        <w:t>w</w:t>
      </w:r>
      <w:r w:rsidRPr="00904369">
        <w:rPr>
          <w:rFonts w:ascii="Calibri" w:eastAsia="Batang" w:hAnsi="Calibri" w:cs="Calibri"/>
          <w:sz w:val="24"/>
          <w:szCs w:val="24"/>
        </w:rPr>
        <w:t>ienia bezpoś</w:t>
      </w:r>
      <w:r w:rsidRPr="00904369">
        <w:rPr>
          <w:rFonts w:ascii="Calibri" w:eastAsia="ArialMT" w:hAnsi="Calibri" w:cs="Calibri"/>
          <w:sz w:val="24"/>
          <w:szCs w:val="24"/>
        </w:rPr>
        <w:t>r</w:t>
      </w:r>
      <w:r w:rsidRPr="00904369">
        <w:rPr>
          <w:rFonts w:ascii="Calibri" w:eastAsia="Batang" w:hAnsi="Calibri" w:cs="Calibri"/>
          <w:sz w:val="24"/>
          <w:szCs w:val="24"/>
        </w:rPr>
        <w:t>ednio zwią</w:t>
      </w:r>
      <w:r w:rsidRPr="00904369">
        <w:rPr>
          <w:rFonts w:ascii="Calibri" w:eastAsia="ArialMT" w:hAnsi="Calibri" w:cs="Calibri"/>
          <w:sz w:val="24"/>
          <w:szCs w:val="24"/>
        </w:rPr>
        <w:t>z</w:t>
      </w:r>
      <w:r w:rsidRPr="00904369">
        <w:rPr>
          <w:rFonts w:ascii="Calibri" w:eastAsia="Batang" w:hAnsi="Calibri" w:cs="Calibri"/>
          <w:sz w:val="24"/>
          <w:szCs w:val="24"/>
        </w:rPr>
        <w:t>ane</w:t>
      </w:r>
      <w:r>
        <w:rPr>
          <w:rFonts w:ascii="Calibri" w:eastAsia="Batang" w:hAnsi="Calibri" w:cs="Calibri"/>
          <w:sz w:val="24"/>
          <w:szCs w:val="24"/>
        </w:rPr>
        <w:t xml:space="preserve"> </w:t>
      </w:r>
      <w:r>
        <w:rPr>
          <w:rFonts w:ascii="Calibri" w:eastAsia="Batang" w:hAnsi="Calibri" w:cs="Calibri"/>
          <w:sz w:val="24"/>
          <w:szCs w:val="24"/>
        </w:rPr>
        <w:br/>
        <w:t xml:space="preserve">z </w:t>
      </w:r>
      <w:r w:rsidRPr="00904369">
        <w:rPr>
          <w:rFonts w:ascii="Calibri" w:eastAsia="Batang" w:hAnsi="Calibri" w:cs="Calibri"/>
          <w:sz w:val="24"/>
          <w:szCs w:val="24"/>
        </w:rPr>
        <w:t>postę</w:t>
      </w:r>
      <w:r w:rsidRPr="00904369">
        <w:rPr>
          <w:rFonts w:ascii="Calibri" w:eastAsia="ArialMT" w:hAnsi="Calibri" w:cs="Calibri"/>
          <w:sz w:val="24"/>
          <w:szCs w:val="24"/>
        </w:rPr>
        <w:t>p</w:t>
      </w:r>
      <w:r w:rsidRPr="00904369">
        <w:rPr>
          <w:rFonts w:ascii="Calibri" w:eastAsia="Batang" w:hAnsi="Calibri" w:cs="Calibri"/>
          <w:sz w:val="24"/>
          <w:szCs w:val="24"/>
        </w:rPr>
        <w:t>owaniem o udzielenie zamó</w:t>
      </w:r>
      <w:r w:rsidRPr="00904369">
        <w:rPr>
          <w:rFonts w:ascii="Calibri" w:eastAsia="ArialMT" w:hAnsi="Calibri" w:cs="Calibri"/>
          <w:sz w:val="24"/>
          <w:szCs w:val="24"/>
        </w:rPr>
        <w:t>w</w:t>
      </w:r>
      <w:r w:rsidRPr="00904369">
        <w:rPr>
          <w:rFonts w:ascii="Calibri" w:eastAsia="Batang" w:hAnsi="Calibri" w:cs="Calibri"/>
          <w:sz w:val="24"/>
          <w:szCs w:val="24"/>
        </w:rPr>
        <w:t>ienia</w:t>
      </w:r>
      <w:r>
        <w:rPr>
          <w:rFonts w:ascii="Calibri" w:eastAsia="Batang" w:hAnsi="Calibri" w:cs="Calibri"/>
          <w:sz w:val="24"/>
          <w:szCs w:val="24"/>
        </w:rPr>
        <w:t xml:space="preserve"> (</w:t>
      </w:r>
      <w:r w:rsidRPr="00BA0086">
        <w:rPr>
          <w:rFonts w:ascii="Calibri" w:hAnsi="Calibri" w:cs="Calibri"/>
          <w:sz w:val="24"/>
          <w:szCs w:val="24"/>
        </w:rPr>
        <w:t>link prowadzący bezpośrednio do widoku postępowania na Platformie e-Zamówienia)</w:t>
      </w:r>
      <w:r w:rsidRPr="00904369">
        <w:rPr>
          <w:rFonts w:ascii="Calibri" w:eastAsia="Batang" w:hAnsi="Calibri" w:cs="Calibri"/>
          <w:sz w:val="24"/>
          <w:szCs w:val="24"/>
        </w:rPr>
        <w:t>:</w:t>
      </w:r>
    </w:p>
    <w:p w14:paraId="3D322081" w14:textId="7021CFC8" w:rsidR="00B65D10" w:rsidRPr="00B65D10" w:rsidRDefault="00457064" w:rsidP="00B65D10">
      <w:pPr>
        <w:pStyle w:val="Akapitzlist"/>
        <w:spacing w:line="276" w:lineRule="auto"/>
        <w:ind w:left="284"/>
        <w:jc w:val="both"/>
        <w:rPr>
          <w:rFonts w:asciiTheme="minorHAnsi" w:hAnsiTheme="minorHAnsi" w:cstheme="minorHAnsi"/>
          <w:b/>
          <w:bCs/>
          <w:sz w:val="24"/>
          <w:szCs w:val="24"/>
        </w:rPr>
      </w:pPr>
      <w:hyperlink r:id="rId9" w:history="1">
        <w:r w:rsidR="00B65D10" w:rsidRPr="00B65D10">
          <w:rPr>
            <w:rStyle w:val="Hipercze"/>
            <w:rFonts w:asciiTheme="minorHAnsi" w:hAnsiTheme="minorHAnsi" w:cstheme="minorHAnsi"/>
            <w:b/>
            <w:bCs/>
            <w:sz w:val="24"/>
            <w:szCs w:val="24"/>
          </w:rPr>
          <w:t>https://ezamowienia.gov.pl/mp-client/search/list/ocds-148610-7b03cd82-7a7d-4da9-8373-90b5f139c68c</w:t>
        </w:r>
      </w:hyperlink>
      <w:r w:rsidR="00B65D10" w:rsidRPr="00B65D10">
        <w:rPr>
          <w:rFonts w:asciiTheme="minorHAnsi" w:hAnsiTheme="minorHAnsi" w:cstheme="minorHAnsi"/>
          <w:b/>
          <w:bCs/>
          <w:sz w:val="24"/>
          <w:szCs w:val="24"/>
        </w:rPr>
        <w:t xml:space="preserve"> </w:t>
      </w:r>
    </w:p>
    <w:p w14:paraId="258D9A64" w14:textId="6AAA9340" w:rsidR="0091278B" w:rsidRPr="00DF6C55" w:rsidRDefault="0091278B" w:rsidP="00B65D10">
      <w:pPr>
        <w:pStyle w:val="Akapitzlist"/>
        <w:numPr>
          <w:ilvl w:val="0"/>
          <w:numId w:val="25"/>
        </w:numPr>
        <w:spacing w:line="276" w:lineRule="auto"/>
        <w:ind w:left="284" w:hanging="284"/>
        <w:jc w:val="both"/>
        <w:rPr>
          <w:rStyle w:val="Hipercze"/>
          <w:rFonts w:asciiTheme="minorHAnsi" w:hAnsiTheme="minorHAnsi" w:cstheme="minorHAnsi"/>
          <w:snapToGrid w:val="0"/>
          <w:color w:val="auto"/>
          <w:sz w:val="24"/>
          <w:szCs w:val="24"/>
          <w:u w:val="none"/>
        </w:rPr>
      </w:pPr>
      <w:r w:rsidRPr="00D26268">
        <w:rPr>
          <w:rFonts w:ascii="Calibri" w:hAnsi="Calibri" w:cs="Calibri"/>
          <w:snapToGrid w:val="0"/>
          <w:sz w:val="24"/>
          <w:szCs w:val="24"/>
        </w:rPr>
        <w:t xml:space="preserve">Postępowanie o </w:t>
      </w:r>
      <w:r w:rsidRPr="00DE67B1">
        <w:rPr>
          <w:rFonts w:asciiTheme="minorHAnsi" w:hAnsiTheme="minorHAnsi" w:cstheme="minorHAnsi"/>
          <w:snapToGrid w:val="0"/>
          <w:sz w:val="24"/>
          <w:szCs w:val="24"/>
        </w:rPr>
        <w:t xml:space="preserve">udzielenie zamówienia prowadzone będzie przy użyciu platformy e-Zamówienia: </w:t>
      </w:r>
      <w:hyperlink r:id="rId10" w:history="1">
        <w:r w:rsidRPr="00DE67B1">
          <w:rPr>
            <w:rStyle w:val="Hipercze"/>
            <w:rFonts w:asciiTheme="minorHAnsi" w:hAnsiTheme="minorHAnsi" w:cstheme="minorHAnsi"/>
            <w:b/>
            <w:bCs/>
            <w:sz w:val="24"/>
            <w:szCs w:val="24"/>
          </w:rPr>
          <w:t>https://ezamowienia.gov.pl/pl</w:t>
        </w:r>
      </w:hyperlink>
      <w:r w:rsidRPr="00DE67B1">
        <w:rPr>
          <w:rStyle w:val="Hipercze"/>
          <w:rFonts w:asciiTheme="minorHAnsi" w:hAnsiTheme="minorHAnsi" w:cstheme="minorHAnsi"/>
          <w:snapToGrid w:val="0"/>
          <w:color w:val="000000" w:themeColor="text1"/>
          <w:sz w:val="24"/>
          <w:szCs w:val="24"/>
          <w:u w:val="none"/>
        </w:rPr>
        <w:t xml:space="preserve"> </w:t>
      </w:r>
    </w:p>
    <w:p w14:paraId="4468C76B" w14:textId="77777777" w:rsidR="0091278B" w:rsidRPr="00DF6C55" w:rsidRDefault="0091278B" w:rsidP="0091278B">
      <w:pPr>
        <w:pStyle w:val="Akapitzlist"/>
        <w:spacing w:line="276" w:lineRule="auto"/>
        <w:ind w:left="284"/>
        <w:jc w:val="both"/>
        <w:rPr>
          <w:rFonts w:asciiTheme="minorHAnsi" w:hAnsiTheme="minorHAnsi" w:cstheme="minorHAnsi"/>
          <w:snapToGrid w:val="0"/>
          <w:sz w:val="24"/>
          <w:szCs w:val="24"/>
        </w:rPr>
      </w:pPr>
      <w:r w:rsidRPr="00DF6C55">
        <w:rPr>
          <w:rFonts w:asciiTheme="minorHAnsi" w:hAnsiTheme="minorHAnsi"/>
          <w:sz w:val="24"/>
          <w:szCs w:val="24"/>
        </w:rPr>
        <w:t>Postępowanie można wyszukać również ze strony głównej Platformy e-Zamówienia (przycisk „Przeglądaj postępowania/konkursy”).</w:t>
      </w:r>
    </w:p>
    <w:p w14:paraId="4E5EB344" w14:textId="77777777" w:rsidR="008846BF" w:rsidRPr="008846BF" w:rsidRDefault="0091278B" w:rsidP="00195BD1">
      <w:pPr>
        <w:pStyle w:val="Akapitzlist"/>
        <w:numPr>
          <w:ilvl w:val="0"/>
          <w:numId w:val="68"/>
        </w:numPr>
        <w:spacing w:line="276" w:lineRule="auto"/>
        <w:ind w:left="284" w:hanging="284"/>
        <w:jc w:val="both"/>
        <w:rPr>
          <w:rFonts w:asciiTheme="minorHAnsi" w:hAnsiTheme="minorHAnsi" w:cstheme="minorHAnsi"/>
          <w:snapToGrid w:val="0"/>
          <w:sz w:val="24"/>
          <w:szCs w:val="24"/>
        </w:rPr>
      </w:pPr>
      <w:r w:rsidRPr="00A520F7">
        <w:rPr>
          <w:rFonts w:asciiTheme="minorHAnsi" w:hAnsiTheme="minorHAnsi" w:cstheme="minorHAnsi"/>
          <w:sz w:val="24"/>
          <w:szCs w:val="24"/>
        </w:rPr>
        <w:t>Identyfikator (ID) postępowania na Platformie e-Zamówienia:</w:t>
      </w:r>
    </w:p>
    <w:p w14:paraId="2ABDDBE8" w14:textId="11E88CE3" w:rsidR="00EC167B" w:rsidRPr="00B65D10" w:rsidRDefault="00B65D10" w:rsidP="00B65D10">
      <w:pPr>
        <w:pStyle w:val="Nagwek3"/>
        <w:numPr>
          <w:ilvl w:val="0"/>
          <w:numId w:val="0"/>
        </w:numPr>
        <w:shd w:val="clear" w:color="auto" w:fill="FFFFFF"/>
        <w:ind w:left="709" w:hanging="360"/>
        <w:rPr>
          <w:rFonts w:ascii="Calibri" w:hAnsi="Calibri" w:cs="Calibri"/>
          <w:color w:val="0070C0"/>
        </w:rPr>
      </w:pPr>
      <w:r w:rsidRPr="00B65D10">
        <w:rPr>
          <w:rStyle w:val="Normalny5"/>
          <w:rFonts w:ascii="Calibri" w:hAnsi="Calibri" w:cs="Calibri"/>
          <w:color w:val="0070C0"/>
        </w:rPr>
        <w:t>ocds-148610-7b03cd82-7a7d-4da9-8373-90b5f139c68c</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987293" w:rsidRPr="00E11552" w14:paraId="29D581AF" w14:textId="77777777" w:rsidTr="00D35F9A">
        <w:tc>
          <w:tcPr>
            <w:tcW w:w="9781" w:type="dxa"/>
            <w:shd w:val="clear" w:color="auto" w:fill="9CC2E5"/>
          </w:tcPr>
          <w:p w14:paraId="786DDD73" w14:textId="77777777" w:rsidR="00987293" w:rsidRPr="00E11552" w:rsidRDefault="000F77F5" w:rsidP="00195BD1">
            <w:pPr>
              <w:pStyle w:val="Nagwek1"/>
              <w:numPr>
                <w:ilvl w:val="0"/>
                <w:numId w:val="19"/>
              </w:numPr>
              <w:ind w:left="289" w:hanging="289"/>
              <w:jc w:val="both"/>
              <w:rPr>
                <w:rFonts w:ascii="Calibri" w:hAnsi="Calibri" w:cs="Calibri"/>
                <w:b/>
                <w:color w:val="FFFFFF"/>
                <w:szCs w:val="24"/>
              </w:rPr>
            </w:pPr>
            <w:bookmarkStart w:id="6" w:name="_TRYB_UDZIELANIA_ZAMÓWIENIA"/>
            <w:bookmarkStart w:id="7" w:name="_Toc65483817"/>
            <w:bookmarkEnd w:id="6"/>
            <w:r w:rsidRPr="0042009E">
              <w:rPr>
                <w:rFonts w:ascii="Calibri" w:hAnsi="Calibri" w:cs="Calibri"/>
                <w:b/>
                <w:szCs w:val="24"/>
              </w:rPr>
              <w:t>TRYB UDZIELANIA ZAMÓWIENIA</w:t>
            </w:r>
            <w:bookmarkEnd w:id="7"/>
            <w:r w:rsidRPr="00E11552">
              <w:rPr>
                <w:rFonts w:ascii="Calibri" w:hAnsi="Calibri" w:cs="Calibri"/>
                <w:b/>
                <w:szCs w:val="24"/>
              </w:rPr>
              <w:t xml:space="preserve"> </w:t>
            </w:r>
          </w:p>
        </w:tc>
      </w:tr>
    </w:tbl>
    <w:p w14:paraId="7EDCE89E" w14:textId="77777777" w:rsidR="00904369" w:rsidRPr="00E11552" w:rsidRDefault="00904369" w:rsidP="00E11552">
      <w:pPr>
        <w:pStyle w:val="Akapitzlist"/>
        <w:adjustRightInd w:val="0"/>
        <w:spacing w:line="276" w:lineRule="auto"/>
        <w:ind w:left="425"/>
        <w:jc w:val="both"/>
        <w:rPr>
          <w:rFonts w:ascii="Calibri" w:eastAsia="Batang" w:hAnsi="Calibri" w:cs="Calibri"/>
          <w:sz w:val="24"/>
          <w:szCs w:val="24"/>
        </w:rPr>
      </w:pPr>
    </w:p>
    <w:p w14:paraId="7BD4F1A0" w14:textId="14E57DAA" w:rsidR="0092341F" w:rsidRPr="00756A39" w:rsidRDefault="0092341F" w:rsidP="0092341F">
      <w:pPr>
        <w:pStyle w:val="Akapitzlist"/>
        <w:numPr>
          <w:ilvl w:val="0"/>
          <w:numId w:val="1"/>
        </w:numPr>
        <w:adjustRightInd w:val="0"/>
        <w:spacing w:line="276" w:lineRule="auto"/>
        <w:ind w:left="284" w:hanging="284"/>
        <w:jc w:val="both"/>
        <w:rPr>
          <w:rFonts w:ascii="Calibri" w:eastAsia="Batang" w:hAnsi="Calibri" w:cs="Calibri"/>
          <w:color w:val="FF0000"/>
          <w:sz w:val="24"/>
          <w:szCs w:val="24"/>
        </w:rPr>
      </w:pPr>
      <w:r w:rsidRPr="00904369">
        <w:rPr>
          <w:rFonts w:ascii="Calibri" w:eastAsia="Batang" w:hAnsi="Calibri" w:cs="Calibri"/>
          <w:sz w:val="24"/>
          <w:szCs w:val="24"/>
        </w:rPr>
        <w:t xml:space="preserve">Postępowanie o udzielenie zamówienia publicznego prowadzone jest w </w:t>
      </w:r>
      <w:r>
        <w:rPr>
          <w:rFonts w:ascii="Calibri" w:eastAsia="Batang" w:hAnsi="Calibri" w:cs="Calibri"/>
          <w:sz w:val="24"/>
          <w:szCs w:val="24"/>
        </w:rPr>
        <w:t>trybie podstawowym</w:t>
      </w:r>
      <w:r w:rsidRPr="00904369">
        <w:rPr>
          <w:rFonts w:ascii="Calibri" w:eastAsia="Batang" w:hAnsi="Calibri" w:cs="Calibri"/>
          <w:sz w:val="24"/>
          <w:szCs w:val="24"/>
        </w:rPr>
        <w:t xml:space="preserve">, na podstawie art. </w:t>
      </w:r>
      <w:r>
        <w:rPr>
          <w:rFonts w:ascii="Calibri" w:eastAsia="Batang" w:hAnsi="Calibri" w:cs="Calibri"/>
          <w:sz w:val="24"/>
          <w:szCs w:val="24"/>
        </w:rPr>
        <w:t xml:space="preserve">275 </w:t>
      </w:r>
      <w:r w:rsidRPr="0092341F">
        <w:rPr>
          <w:rFonts w:ascii="Calibri" w:eastAsia="Batang" w:hAnsi="Calibri" w:cs="Calibri"/>
          <w:color w:val="000000"/>
          <w:sz w:val="24"/>
          <w:szCs w:val="24"/>
        </w:rPr>
        <w:t>pkt 1</w:t>
      </w:r>
      <w:r w:rsidR="00EB1564">
        <w:rPr>
          <w:rFonts w:ascii="Calibri" w:eastAsia="Batang" w:hAnsi="Calibri" w:cs="Calibri"/>
          <w:color w:val="000000"/>
          <w:sz w:val="24"/>
          <w:szCs w:val="24"/>
        </w:rPr>
        <w:t xml:space="preserve"> </w:t>
      </w:r>
      <w:r w:rsidR="009D4131">
        <w:rPr>
          <w:rFonts w:ascii="Calibri" w:eastAsia="Batang" w:hAnsi="Calibri" w:cs="Calibri"/>
          <w:color w:val="000000"/>
          <w:sz w:val="24"/>
          <w:szCs w:val="24"/>
        </w:rPr>
        <w:t>ustawy</w:t>
      </w:r>
      <w:r w:rsidR="005F015D">
        <w:rPr>
          <w:rFonts w:ascii="Calibri" w:eastAsia="Batang" w:hAnsi="Calibri" w:cs="Calibri"/>
          <w:color w:val="000000"/>
          <w:sz w:val="24"/>
          <w:szCs w:val="24"/>
        </w:rPr>
        <w:t xml:space="preserve"> </w:t>
      </w:r>
      <w:r w:rsidRPr="0092341F">
        <w:rPr>
          <w:rFonts w:ascii="Calibri" w:eastAsia="Batang" w:hAnsi="Calibri" w:cs="Calibri"/>
          <w:color w:val="000000"/>
          <w:sz w:val="24"/>
          <w:szCs w:val="24"/>
        </w:rPr>
        <w:t xml:space="preserve">z dnia 11 września 2019 r. – Prawo zamówień publicznych. </w:t>
      </w:r>
    </w:p>
    <w:p w14:paraId="33468D9F" w14:textId="77777777" w:rsidR="0092341F" w:rsidRDefault="0092341F" w:rsidP="0092341F">
      <w:pPr>
        <w:pStyle w:val="Akapitzlist"/>
        <w:numPr>
          <w:ilvl w:val="0"/>
          <w:numId w:val="1"/>
        </w:numPr>
        <w:adjustRightInd w:val="0"/>
        <w:spacing w:line="276" w:lineRule="auto"/>
        <w:ind w:left="284" w:hanging="284"/>
        <w:jc w:val="both"/>
        <w:rPr>
          <w:rFonts w:ascii="Calibri" w:eastAsia="Batang" w:hAnsi="Calibri" w:cs="Calibri"/>
          <w:sz w:val="24"/>
          <w:szCs w:val="24"/>
        </w:rPr>
      </w:pPr>
      <w:r>
        <w:rPr>
          <w:rFonts w:ascii="Calibri" w:eastAsia="Batang" w:hAnsi="Calibri" w:cs="Calibri"/>
          <w:sz w:val="24"/>
          <w:szCs w:val="24"/>
        </w:rPr>
        <w:t>Zamawiający nie przewiduje wyboru najkorzystniejszej oferty z możliwością prowadzenia negocjacji.</w:t>
      </w:r>
    </w:p>
    <w:p w14:paraId="34B3E866" w14:textId="77777777" w:rsidR="0092341F" w:rsidRPr="00327481" w:rsidRDefault="0092341F" w:rsidP="0092341F">
      <w:pPr>
        <w:pStyle w:val="Akapitzlist"/>
        <w:numPr>
          <w:ilvl w:val="0"/>
          <w:numId w:val="1"/>
        </w:numPr>
        <w:adjustRightInd w:val="0"/>
        <w:spacing w:line="276" w:lineRule="auto"/>
        <w:ind w:left="284" w:hanging="284"/>
        <w:jc w:val="both"/>
        <w:rPr>
          <w:rFonts w:ascii="Calibri" w:eastAsia="Batang" w:hAnsi="Calibri" w:cs="Calibri"/>
          <w:sz w:val="24"/>
          <w:szCs w:val="24"/>
        </w:rPr>
      </w:pPr>
      <w:r w:rsidRPr="00327481">
        <w:rPr>
          <w:rFonts w:ascii="Calibri" w:hAnsi="Calibri" w:cs="Calibri"/>
          <w:color w:val="000000"/>
          <w:sz w:val="24"/>
          <w:szCs w:val="24"/>
        </w:rPr>
        <w:t>W zakresie nieuregulowanym niniejszą Specyfikacją Warunków Zamówienia, zwaną dalej „SWZ”, zastosowanie mają przepisy ustawy PZP</w:t>
      </w:r>
      <w:r>
        <w:rPr>
          <w:rFonts w:ascii="Calibri" w:hAnsi="Calibri" w:cs="Calibri"/>
          <w:color w:val="000000"/>
          <w:sz w:val="24"/>
          <w:szCs w:val="24"/>
        </w:rPr>
        <w:t xml:space="preserve"> oraz wydane na podstawie niniejszej ustawy rozporządzenia wykonawcze</w:t>
      </w:r>
      <w:r w:rsidRPr="00327481">
        <w:rPr>
          <w:rFonts w:ascii="Calibri" w:hAnsi="Calibri" w:cs="Calibri"/>
          <w:color w:val="000000"/>
          <w:sz w:val="24"/>
          <w:szCs w:val="24"/>
        </w:rPr>
        <w:t xml:space="preserve">. </w:t>
      </w:r>
    </w:p>
    <w:p w14:paraId="6490C121" w14:textId="77777777" w:rsidR="00E3495F" w:rsidRPr="00E3495F" w:rsidRDefault="0092341F" w:rsidP="00E3495F">
      <w:pPr>
        <w:pStyle w:val="Akapitzlist"/>
        <w:numPr>
          <w:ilvl w:val="0"/>
          <w:numId w:val="1"/>
        </w:numPr>
        <w:adjustRightInd w:val="0"/>
        <w:spacing w:line="276" w:lineRule="auto"/>
        <w:ind w:left="284" w:hanging="284"/>
        <w:jc w:val="both"/>
        <w:rPr>
          <w:rFonts w:ascii="Calibri" w:eastAsia="Batang" w:hAnsi="Calibri" w:cs="Calibri"/>
          <w:sz w:val="24"/>
          <w:szCs w:val="24"/>
        </w:rPr>
      </w:pPr>
      <w:r w:rsidRPr="00327481">
        <w:rPr>
          <w:rFonts w:ascii="Calibri" w:hAnsi="Calibri" w:cs="Calibri"/>
          <w:color w:val="000000"/>
          <w:sz w:val="24"/>
          <w:szCs w:val="24"/>
        </w:rPr>
        <w:t xml:space="preserve">Szacunkowa wartość zamówienia </w:t>
      </w:r>
      <w:r>
        <w:rPr>
          <w:rFonts w:ascii="Calibri" w:hAnsi="Calibri" w:cs="Calibri"/>
          <w:color w:val="000000"/>
          <w:sz w:val="24"/>
          <w:szCs w:val="24"/>
        </w:rPr>
        <w:t xml:space="preserve">nie </w:t>
      </w:r>
      <w:r w:rsidRPr="00327481">
        <w:rPr>
          <w:rFonts w:ascii="Calibri" w:hAnsi="Calibri" w:cs="Calibri"/>
          <w:color w:val="000000"/>
          <w:sz w:val="24"/>
          <w:szCs w:val="24"/>
        </w:rPr>
        <w:t>przekracza określon</w:t>
      </w:r>
      <w:r>
        <w:rPr>
          <w:rFonts w:ascii="Calibri" w:hAnsi="Calibri" w:cs="Calibri"/>
          <w:color w:val="000000"/>
          <w:sz w:val="24"/>
          <w:szCs w:val="24"/>
        </w:rPr>
        <w:t>ej</w:t>
      </w:r>
      <w:r w:rsidRPr="00327481">
        <w:rPr>
          <w:rFonts w:ascii="Calibri" w:hAnsi="Calibri" w:cs="Calibri"/>
          <w:color w:val="000000"/>
          <w:sz w:val="24"/>
          <w:szCs w:val="24"/>
        </w:rPr>
        <w:t xml:space="preserve"> równowartoś</w:t>
      </w:r>
      <w:r>
        <w:rPr>
          <w:rFonts w:ascii="Calibri" w:hAnsi="Calibri" w:cs="Calibri"/>
          <w:color w:val="000000"/>
          <w:sz w:val="24"/>
          <w:szCs w:val="24"/>
        </w:rPr>
        <w:t>ci</w:t>
      </w:r>
      <w:r w:rsidRPr="00327481">
        <w:rPr>
          <w:rFonts w:ascii="Calibri" w:hAnsi="Calibri" w:cs="Calibri"/>
          <w:color w:val="000000"/>
          <w:sz w:val="24"/>
          <w:szCs w:val="24"/>
        </w:rPr>
        <w:t xml:space="preserve"> kwoty określonej </w:t>
      </w:r>
      <w:r w:rsidR="00EA0D53">
        <w:rPr>
          <w:rFonts w:ascii="Calibri" w:hAnsi="Calibri" w:cs="Calibri"/>
          <w:color w:val="000000"/>
          <w:sz w:val="24"/>
          <w:szCs w:val="24"/>
        </w:rPr>
        <w:br/>
      </w:r>
      <w:r w:rsidRPr="00327481">
        <w:rPr>
          <w:rFonts w:ascii="Calibri" w:hAnsi="Calibri" w:cs="Calibri"/>
          <w:color w:val="000000"/>
          <w:sz w:val="24"/>
          <w:szCs w:val="24"/>
        </w:rPr>
        <w:t>w przepisach wykonawczych, wydanych na podstawie art. 3 ustawy P</w:t>
      </w:r>
      <w:r w:rsidR="00EA0D53">
        <w:rPr>
          <w:rFonts w:ascii="Calibri" w:hAnsi="Calibri" w:cs="Calibri"/>
          <w:color w:val="000000"/>
          <w:sz w:val="24"/>
          <w:szCs w:val="24"/>
        </w:rPr>
        <w:t>ZP</w:t>
      </w:r>
      <w:r w:rsidRPr="00327481">
        <w:rPr>
          <w:rFonts w:ascii="Calibri" w:hAnsi="Calibri" w:cs="Calibri"/>
          <w:color w:val="000000"/>
          <w:sz w:val="24"/>
          <w:szCs w:val="24"/>
        </w:rPr>
        <w:t>.</w:t>
      </w:r>
    </w:p>
    <w:p w14:paraId="67127BB1" w14:textId="45D0566F" w:rsidR="00E3495F" w:rsidRPr="00E3495F" w:rsidRDefault="00E3495F" w:rsidP="00E3495F">
      <w:pPr>
        <w:pStyle w:val="Akapitzlist"/>
        <w:numPr>
          <w:ilvl w:val="0"/>
          <w:numId w:val="1"/>
        </w:numPr>
        <w:adjustRightInd w:val="0"/>
        <w:spacing w:line="276" w:lineRule="auto"/>
        <w:ind w:left="284" w:hanging="284"/>
        <w:jc w:val="both"/>
        <w:rPr>
          <w:rFonts w:ascii="Calibri" w:eastAsia="Batang" w:hAnsi="Calibri" w:cs="Calibri"/>
          <w:sz w:val="24"/>
          <w:szCs w:val="24"/>
        </w:rPr>
      </w:pPr>
      <w:r w:rsidRPr="00E3495F">
        <w:rPr>
          <w:rFonts w:ascii="Calibri" w:eastAsia="Batang" w:hAnsi="Calibri" w:cs="Calibri"/>
          <w:sz w:val="24"/>
          <w:szCs w:val="24"/>
        </w:rPr>
        <w:lastRenderedPageBreak/>
        <w:t xml:space="preserve">Zamawiający nie przewiduje odbycia przez Wykonawcę wizji lokalnej lub sprawdzenia przez Wykonawcę dokumentów niezbędnych do realizacji zamówienia dostępnych na miejscu u Zamawiającego. </w:t>
      </w:r>
    </w:p>
    <w:p w14:paraId="3B72AE7B" w14:textId="77777777" w:rsidR="00E3495F" w:rsidRPr="000123C7" w:rsidRDefault="00E3495F" w:rsidP="00E3495F">
      <w:pPr>
        <w:pStyle w:val="Akapitzlist"/>
        <w:adjustRightInd w:val="0"/>
        <w:spacing w:line="276" w:lineRule="auto"/>
        <w:ind w:left="284"/>
        <w:jc w:val="both"/>
        <w:rPr>
          <w:rFonts w:ascii="Calibri" w:eastAsia="Batang" w:hAnsi="Calibri" w:cs="Calibri"/>
          <w:sz w:val="24"/>
          <w:szCs w:val="24"/>
        </w:rPr>
      </w:pPr>
    </w:p>
    <w:p w14:paraId="3852993A" w14:textId="77777777" w:rsidR="004D3FD6" w:rsidRPr="001616F2" w:rsidRDefault="004D3FD6"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8" w:name="_OPIS_PRZEDMIOTU_ZAMÓWIENIA"/>
      <w:bookmarkStart w:id="9" w:name="_Toc65483818"/>
      <w:bookmarkEnd w:id="8"/>
      <w:r w:rsidRPr="001616F2">
        <w:rPr>
          <w:rFonts w:ascii="Calibri" w:hAnsi="Calibri" w:cs="Calibri"/>
          <w:b/>
          <w:szCs w:val="24"/>
        </w:rPr>
        <w:t>OPIS PRZEDMIOTU ZAMÓWIENIA</w:t>
      </w:r>
      <w:bookmarkEnd w:id="9"/>
    </w:p>
    <w:p w14:paraId="53CD1918" w14:textId="77777777" w:rsidR="00AF5AE4" w:rsidRDefault="00AF5AE4" w:rsidP="006C5001">
      <w:pPr>
        <w:pStyle w:val="Akapitzlist"/>
        <w:tabs>
          <w:tab w:val="left" w:pos="709"/>
        </w:tabs>
        <w:spacing w:line="276" w:lineRule="auto"/>
        <w:ind w:left="284" w:hanging="284"/>
        <w:jc w:val="both"/>
        <w:rPr>
          <w:rFonts w:ascii="Calibri" w:hAnsi="Calibri" w:cs="Calibri"/>
          <w:bCs/>
          <w:sz w:val="24"/>
          <w:szCs w:val="24"/>
        </w:rPr>
      </w:pPr>
    </w:p>
    <w:p w14:paraId="77174D9F" w14:textId="3B5D97B6" w:rsidR="00AD6BD6" w:rsidRPr="00AD6BD6" w:rsidRDefault="009127CF" w:rsidP="00195BD1">
      <w:pPr>
        <w:pStyle w:val="Akapitzlist"/>
        <w:numPr>
          <w:ilvl w:val="0"/>
          <w:numId w:val="22"/>
        </w:numPr>
        <w:adjustRightInd w:val="0"/>
        <w:spacing w:line="276" w:lineRule="auto"/>
        <w:ind w:left="284"/>
        <w:jc w:val="both"/>
        <w:rPr>
          <w:rFonts w:asciiTheme="minorHAnsi" w:hAnsiTheme="minorHAnsi" w:cstheme="minorHAnsi"/>
          <w:bCs/>
          <w:sz w:val="24"/>
          <w:szCs w:val="24"/>
        </w:rPr>
      </w:pPr>
      <w:r w:rsidRPr="00AD6BD6">
        <w:rPr>
          <w:rFonts w:asciiTheme="minorHAnsi" w:hAnsiTheme="minorHAnsi" w:cstheme="minorHAnsi"/>
          <w:bCs/>
          <w:sz w:val="24"/>
          <w:szCs w:val="24"/>
        </w:rPr>
        <w:t xml:space="preserve">Przedmiotem </w:t>
      </w:r>
      <w:r w:rsidRPr="005A6B54">
        <w:rPr>
          <w:rFonts w:asciiTheme="minorHAnsi" w:hAnsiTheme="minorHAnsi" w:cstheme="minorHAnsi"/>
          <w:bCs/>
          <w:sz w:val="24"/>
          <w:szCs w:val="24"/>
        </w:rPr>
        <w:t xml:space="preserve">zamówienia </w:t>
      </w:r>
      <w:bookmarkStart w:id="10" w:name="_Hlk129601676"/>
      <w:r w:rsidR="00AD6BD6" w:rsidRPr="005A6B54">
        <w:rPr>
          <w:rFonts w:ascii="Calibri" w:hAnsi="Calibri" w:cs="Calibri"/>
          <w:bCs/>
          <w:sz w:val="24"/>
          <w:szCs w:val="24"/>
        </w:rPr>
        <w:t xml:space="preserve">jest </w:t>
      </w:r>
      <w:r w:rsidR="00B96223">
        <w:rPr>
          <w:rFonts w:ascii="Calibri" w:hAnsi="Calibri" w:cs="Calibri"/>
          <w:b/>
          <w:sz w:val="24"/>
          <w:szCs w:val="24"/>
        </w:rPr>
        <w:t xml:space="preserve">Dostawa sprzętu komputerowego dla Politechniki Koszalińskiej </w:t>
      </w:r>
      <w:r w:rsidR="00AD6BD6" w:rsidRPr="00B62C91">
        <w:rPr>
          <w:rFonts w:ascii="Calibri" w:hAnsi="Calibri" w:cs="Calibri"/>
          <w:bCs/>
          <w:sz w:val="24"/>
          <w:szCs w:val="24"/>
        </w:rPr>
        <w:t>w zakresie określonym w SWZ oraz formularz</w:t>
      </w:r>
      <w:r w:rsidR="00107116">
        <w:rPr>
          <w:rFonts w:ascii="Calibri" w:hAnsi="Calibri" w:cs="Calibri"/>
          <w:bCs/>
          <w:sz w:val="24"/>
          <w:szCs w:val="24"/>
        </w:rPr>
        <w:t>u</w:t>
      </w:r>
      <w:r w:rsidR="00AD6BD6" w:rsidRPr="00B62C91">
        <w:rPr>
          <w:rFonts w:ascii="Calibri" w:hAnsi="Calibri" w:cs="Calibri"/>
          <w:bCs/>
          <w:sz w:val="24"/>
          <w:szCs w:val="24"/>
        </w:rPr>
        <w:t xml:space="preserve"> cenowy</w:t>
      </w:r>
      <w:r w:rsidR="00107116">
        <w:rPr>
          <w:rFonts w:ascii="Calibri" w:hAnsi="Calibri" w:cs="Calibri"/>
          <w:bCs/>
          <w:sz w:val="24"/>
          <w:szCs w:val="24"/>
        </w:rPr>
        <w:t>m</w:t>
      </w:r>
      <w:r w:rsidR="00AD6BD6" w:rsidRPr="00B62C91">
        <w:rPr>
          <w:rFonts w:ascii="Calibri" w:hAnsi="Calibri" w:cs="Calibri"/>
          <w:bCs/>
          <w:sz w:val="24"/>
          <w:szCs w:val="24"/>
        </w:rPr>
        <w:t xml:space="preserve"> </w:t>
      </w:r>
      <w:r w:rsidR="00AD6BD6" w:rsidRPr="004B34D4">
        <w:rPr>
          <w:rFonts w:ascii="Calibri" w:hAnsi="Calibri" w:cs="Calibri"/>
          <w:bCs/>
          <w:sz w:val="24"/>
          <w:szCs w:val="24"/>
        </w:rPr>
        <w:t>stanowiący</w:t>
      </w:r>
      <w:r w:rsidR="00107116">
        <w:rPr>
          <w:rFonts w:ascii="Calibri" w:hAnsi="Calibri" w:cs="Calibri"/>
          <w:bCs/>
          <w:sz w:val="24"/>
          <w:szCs w:val="24"/>
        </w:rPr>
        <w:t>m</w:t>
      </w:r>
      <w:r w:rsidR="00AD6BD6" w:rsidRPr="004B34D4">
        <w:rPr>
          <w:rFonts w:ascii="Calibri" w:hAnsi="Calibri" w:cs="Calibri"/>
          <w:bCs/>
          <w:sz w:val="24"/>
          <w:szCs w:val="24"/>
        </w:rPr>
        <w:t xml:space="preserve"> </w:t>
      </w:r>
      <w:r w:rsidR="00AD6BD6" w:rsidRPr="00112271">
        <w:rPr>
          <w:rFonts w:ascii="Calibri" w:hAnsi="Calibri" w:cs="Calibri"/>
          <w:bCs/>
          <w:sz w:val="24"/>
          <w:szCs w:val="24"/>
        </w:rPr>
        <w:t xml:space="preserve">załącznik nr </w:t>
      </w:r>
      <w:r w:rsidR="00107116" w:rsidRPr="00112271">
        <w:rPr>
          <w:rFonts w:ascii="Calibri" w:hAnsi="Calibri" w:cs="Calibri"/>
          <w:bCs/>
          <w:sz w:val="24"/>
          <w:szCs w:val="24"/>
        </w:rPr>
        <w:t>2</w:t>
      </w:r>
      <w:r w:rsidR="00107B0B" w:rsidRPr="00112271">
        <w:rPr>
          <w:rFonts w:ascii="Calibri" w:hAnsi="Calibri" w:cs="Calibri"/>
          <w:bCs/>
          <w:sz w:val="24"/>
          <w:szCs w:val="24"/>
        </w:rPr>
        <w:t>/I-</w:t>
      </w:r>
      <w:r w:rsidR="00112271" w:rsidRPr="00112271">
        <w:rPr>
          <w:rFonts w:ascii="Calibri" w:hAnsi="Calibri" w:cs="Calibri"/>
          <w:bCs/>
          <w:sz w:val="24"/>
          <w:szCs w:val="24"/>
        </w:rPr>
        <w:t>V</w:t>
      </w:r>
      <w:r w:rsidR="00107116" w:rsidRPr="00112271">
        <w:rPr>
          <w:rFonts w:ascii="Calibri" w:hAnsi="Calibri" w:cs="Calibri"/>
          <w:bCs/>
          <w:sz w:val="24"/>
          <w:szCs w:val="24"/>
        </w:rPr>
        <w:t xml:space="preserve"> </w:t>
      </w:r>
      <w:r w:rsidR="00AD6BD6" w:rsidRPr="00112271">
        <w:rPr>
          <w:rFonts w:ascii="Calibri" w:hAnsi="Calibri" w:cs="Calibri"/>
          <w:bCs/>
          <w:sz w:val="24"/>
          <w:szCs w:val="24"/>
        </w:rPr>
        <w:t>do SWZ.</w:t>
      </w:r>
    </w:p>
    <w:p w14:paraId="364E1DAC" w14:textId="77777777" w:rsidR="00AD6BD6" w:rsidRPr="00AD6BD6" w:rsidRDefault="00AD6BD6" w:rsidP="00AD6BD6">
      <w:pPr>
        <w:pStyle w:val="Akapitzlist"/>
        <w:adjustRightInd w:val="0"/>
        <w:spacing w:line="276" w:lineRule="auto"/>
        <w:ind w:left="284"/>
        <w:jc w:val="both"/>
        <w:rPr>
          <w:rFonts w:asciiTheme="minorHAnsi" w:hAnsiTheme="minorHAnsi" w:cstheme="minorHAnsi"/>
          <w:bCs/>
          <w:sz w:val="24"/>
          <w:szCs w:val="24"/>
        </w:rPr>
      </w:pPr>
    </w:p>
    <w:p w14:paraId="15C6FFF7" w14:textId="1091F8A3" w:rsidR="00AD6BD6" w:rsidRDefault="00AD6BD6" w:rsidP="00AD6BD6">
      <w:pPr>
        <w:pStyle w:val="Akapitzlist"/>
        <w:adjustRightInd w:val="0"/>
        <w:spacing w:line="276" w:lineRule="auto"/>
        <w:ind w:left="284"/>
        <w:jc w:val="both"/>
        <w:rPr>
          <w:rFonts w:ascii="Calibri" w:hAnsi="Calibri" w:cs="Calibri"/>
          <w:bCs/>
          <w:sz w:val="24"/>
          <w:szCs w:val="24"/>
        </w:rPr>
      </w:pPr>
      <w:r w:rsidRPr="00B62C91">
        <w:rPr>
          <w:rFonts w:ascii="Calibri" w:hAnsi="Calibri" w:cs="Calibri"/>
          <w:bCs/>
          <w:sz w:val="24"/>
          <w:szCs w:val="24"/>
        </w:rPr>
        <w:t xml:space="preserve">Szczegółowy opis przedmiotu zamówienia oraz minimalne wymagania techniczne zawiera </w:t>
      </w:r>
      <w:r w:rsidRPr="004B34D4">
        <w:rPr>
          <w:rFonts w:ascii="Calibri" w:hAnsi="Calibri" w:cs="Calibri"/>
          <w:bCs/>
          <w:sz w:val="24"/>
          <w:szCs w:val="24"/>
        </w:rPr>
        <w:t>załącznik nr 2</w:t>
      </w:r>
      <w:r w:rsidR="007E3175">
        <w:rPr>
          <w:rFonts w:ascii="Calibri" w:hAnsi="Calibri" w:cs="Calibri"/>
          <w:bCs/>
          <w:sz w:val="24"/>
          <w:szCs w:val="24"/>
        </w:rPr>
        <w:t>/I-V</w:t>
      </w:r>
      <w:r w:rsidRPr="00B722CD">
        <w:rPr>
          <w:rFonts w:ascii="Calibri" w:hAnsi="Calibri" w:cs="Calibri"/>
          <w:bCs/>
          <w:sz w:val="24"/>
          <w:szCs w:val="24"/>
        </w:rPr>
        <w:t xml:space="preserve"> do</w:t>
      </w:r>
      <w:r w:rsidRPr="004B34D4">
        <w:rPr>
          <w:rFonts w:ascii="Calibri" w:hAnsi="Calibri" w:cs="Calibri"/>
          <w:bCs/>
          <w:sz w:val="24"/>
          <w:szCs w:val="24"/>
        </w:rPr>
        <w:t xml:space="preserve"> SWZ.</w:t>
      </w:r>
    </w:p>
    <w:p w14:paraId="77FDA581" w14:textId="69CAD03F" w:rsidR="00AD6BD6" w:rsidRDefault="00AD6BD6" w:rsidP="00AD6BD6">
      <w:pPr>
        <w:pStyle w:val="Akapitzlist"/>
        <w:adjustRightInd w:val="0"/>
        <w:spacing w:line="276" w:lineRule="auto"/>
        <w:ind w:left="284"/>
        <w:jc w:val="both"/>
        <w:rPr>
          <w:rFonts w:asciiTheme="minorHAnsi" w:hAnsiTheme="minorHAnsi" w:cstheme="minorHAnsi"/>
          <w:bCs/>
          <w:sz w:val="24"/>
          <w:szCs w:val="24"/>
        </w:rPr>
      </w:pPr>
    </w:p>
    <w:p w14:paraId="11482DA6" w14:textId="7C1EFE20" w:rsidR="00AD6BD6" w:rsidRDefault="004C4512" w:rsidP="00AD6BD6">
      <w:pPr>
        <w:pStyle w:val="Akapitzlist"/>
        <w:adjustRightInd w:val="0"/>
        <w:spacing w:line="276" w:lineRule="auto"/>
        <w:ind w:left="284"/>
        <w:jc w:val="both"/>
        <w:rPr>
          <w:rFonts w:ascii="Calibri" w:hAnsi="Calibri" w:cs="Calibri"/>
          <w:b/>
          <w:bCs/>
          <w:sz w:val="24"/>
          <w:szCs w:val="24"/>
        </w:rPr>
      </w:pPr>
      <w:r w:rsidRPr="0091048C">
        <w:rPr>
          <w:rFonts w:ascii="Calibri" w:hAnsi="Calibri" w:cs="Calibri"/>
          <w:b/>
          <w:bCs/>
          <w:sz w:val="24"/>
          <w:szCs w:val="24"/>
        </w:rPr>
        <w:t>Zamawiający wymaga podania przez Wykonawcę w formularz</w:t>
      </w:r>
      <w:r w:rsidR="00107116">
        <w:rPr>
          <w:rFonts w:ascii="Calibri" w:hAnsi="Calibri" w:cs="Calibri"/>
          <w:b/>
          <w:bCs/>
          <w:sz w:val="24"/>
          <w:szCs w:val="24"/>
        </w:rPr>
        <w:t>u</w:t>
      </w:r>
      <w:r w:rsidRPr="0091048C">
        <w:rPr>
          <w:rFonts w:ascii="Calibri" w:hAnsi="Calibri" w:cs="Calibri"/>
          <w:b/>
          <w:bCs/>
          <w:sz w:val="24"/>
          <w:szCs w:val="24"/>
        </w:rPr>
        <w:t xml:space="preserve"> cenowy</w:t>
      </w:r>
      <w:r w:rsidR="00107116">
        <w:rPr>
          <w:rFonts w:ascii="Calibri" w:hAnsi="Calibri" w:cs="Calibri"/>
          <w:b/>
          <w:bCs/>
          <w:sz w:val="24"/>
          <w:szCs w:val="24"/>
        </w:rPr>
        <w:t>m</w:t>
      </w:r>
      <w:r w:rsidRPr="0091048C">
        <w:rPr>
          <w:rFonts w:ascii="Calibri" w:hAnsi="Calibri" w:cs="Calibri"/>
          <w:b/>
          <w:bCs/>
          <w:sz w:val="24"/>
          <w:szCs w:val="24"/>
        </w:rPr>
        <w:t xml:space="preserve"> informacji umożliwiających Zamawiającemu identyfikację oferowanego przedmiotu zamówienia: producent, typ/model urządzenia</w:t>
      </w:r>
      <w:r>
        <w:rPr>
          <w:rFonts w:ascii="Calibri" w:hAnsi="Calibri" w:cs="Calibri"/>
          <w:b/>
          <w:bCs/>
          <w:sz w:val="24"/>
          <w:szCs w:val="24"/>
        </w:rPr>
        <w:t>, procesora, karty graficznej</w:t>
      </w:r>
      <w:r w:rsidRPr="0091048C">
        <w:rPr>
          <w:rFonts w:ascii="Calibri" w:hAnsi="Calibri" w:cs="Calibri"/>
          <w:b/>
          <w:bCs/>
          <w:sz w:val="24"/>
          <w:szCs w:val="24"/>
        </w:rPr>
        <w:t>.</w:t>
      </w:r>
      <w:r>
        <w:rPr>
          <w:rFonts w:ascii="Calibri" w:hAnsi="Calibri" w:cs="Calibri"/>
          <w:b/>
          <w:bCs/>
          <w:sz w:val="24"/>
          <w:szCs w:val="24"/>
        </w:rPr>
        <w:t xml:space="preserve"> </w:t>
      </w:r>
      <w:r w:rsidRPr="004C4512">
        <w:rPr>
          <w:rFonts w:ascii="Calibri" w:hAnsi="Calibri" w:cs="Calibri"/>
          <w:b/>
          <w:bCs/>
          <w:color w:val="FF0000"/>
          <w:sz w:val="24"/>
          <w:szCs w:val="24"/>
        </w:rPr>
        <w:t xml:space="preserve">W przypadku braku wskazania danych umożliwiających Zamawiającemu identyfikację oferowanego przedmiotu zamówienia </w:t>
      </w:r>
      <w:r w:rsidRPr="004C4512">
        <w:rPr>
          <w:rFonts w:ascii="Calibri" w:hAnsi="Calibri" w:cs="Calibri"/>
          <w:b/>
          <w:bCs/>
          <w:color w:val="FF0000"/>
          <w:sz w:val="24"/>
          <w:szCs w:val="24"/>
          <w:u w:val="single"/>
        </w:rPr>
        <w:t>oferta zostanie odrzucona</w:t>
      </w:r>
      <w:r w:rsidRPr="004C4512">
        <w:rPr>
          <w:rFonts w:ascii="Calibri" w:hAnsi="Calibri" w:cs="Calibri"/>
          <w:b/>
          <w:bCs/>
          <w:color w:val="FF0000"/>
          <w:sz w:val="24"/>
          <w:szCs w:val="24"/>
        </w:rPr>
        <w:t xml:space="preserve"> na podstawie art. 226 ust. 1 pkt 5 ustawy </w:t>
      </w:r>
      <w:r>
        <w:rPr>
          <w:rFonts w:ascii="Calibri" w:hAnsi="Calibri" w:cs="Calibri"/>
          <w:b/>
          <w:bCs/>
          <w:color w:val="FF0000"/>
          <w:sz w:val="24"/>
          <w:szCs w:val="24"/>
        </w:rPr>
        <w:t>PZP</w:t>
      </w:r>
      <w:r w:rsidRPr="00B722CD">
        <w:rPr>
          <w:rFonts w:ascii="Calibri" w:hAnsi="Calibri" w:cs="Calibri"/>
          <w:b/>
          <w:bCs/>
          <w:color w:val="FF0000"/>
          <w:sz w:val="24"/>
          <w:szCs w:val="24"/>
        </w:rPr>
        <w:t>.</w:t>
      </w:r>
    </w:p>
    <w:p w14:paraId="4666CD8B" w14:textId="77777777" w:rsidR="004C4512" w:rsidRDefault="004C4512" w:rsidP="00AD6BD6">
      <w:pPr>
        <w:pStyle w:val="Akapitzlist"/>
        <w:adjustRightInd w:val="0"/>
        <w:spacing w:line="276" w:lineRule="auto"/>
        <w:ind w:left="284"/>
        <w:jc w:val="both"/>
        <w:rPr>
          <w:rFonts w:asciiTheme="minorHAnsi" w:hAnsiTheme="minorHAnsi" w:cstheme="minorHAnsi"/>
          <w:bCs/>
          <w:sz w:val="24"/>
          <w:szCs w:val="24"/>
        </w:rPr>
      </w:pPr>
    </w:p>
    <w:p w14:paraId="73064CC7" w14:textId="05F5A23C" w:rsidR="00052707" w:rsidRPr="004B5DF6" w:rsidRDefault="00052707" w:rsidP="00195BD1">
      <w:pPr>
        <w:pStyle w:val="Akapitzlist"/>
        <w:numPr>
          <w:ilvl w:val="0"/>
          <w:numId w:val="22"/>
        </w:numPr>
        <w:adjustRightInd w:val="0"/>
        <w:spacing w:line="276" w:lineRule="auto"/>
        <w:ind w:left="284"/>
        <w:jc w:val="both"/>
        <w:rPr>
          <w:rFonts w:asciiTheme="minorHAnsi" w:hAnsiTheme="minorHAnsi" w:cstheme="minorHAnsi"/>
          <w:bCs/>
          <w:sz w:val="24"/>
          <w:szCs w:val="24"/>
        </w:rPr>
      </w:pPr>
      <w:r w:rsidRPr="004B34D4">
        <w:rPr>
          <w:rFonts w:ascii="Calibri" w:hAnsi="Calibri" w:cs="Calibri"/>
          <w:bCs/>
          <w:sz w:val="24"/>
          <w:szCs w:val="24"/>
        </w:rPr>
        <w:t xml:space="preserve">Zamawiający dopuszcza możliwość składania ofert częściowych. Przedmiot zamówienia został </w:t>
      </w:r>
      <w:r w:rsidRPr="000F4584">
        <w:rPr>
          <w:rFonts w:ascii="Calibri" w:hAnsi="Calibri" w:cs="Calibri"/>
          <w:bCs/>
          <w:sz w:val="24"/>
          <w:szCs w:val="24"/>
        </w:rPr>
        <w:t xml:space="preserve">podzielony na </w:t>
      </w:r>
      <w:r w:rsidR="00E1542C">
        <w:rPr>
          <w:rFonts w:ascii="Calibri" w:hAnsi="Calibri" w:cs="Calibri"/>
          <w:bCs/>
          <w:sz w:val="24"/>
          <w:szCs w:val="24"/>
        </w:rPr>
        <w:t>5</w:t>
      </w:r>
      <w:r w:rsidRPr="00AF100C">
        <w:rPr>
          <w:rFonts w:ascii="Calibri" w:hAnsi="Calibri" w:cs="Calibri"/>
          <w:bCs/>
          <w:sz w:val="24"/>
          <w:szCs w:val="24"/>
        </w:rPr>
        <w:t xml:space="preserve"> samodzieln</w:t>
      </w:r>
      <w:r w:rsidR="00E1542C">
        <w:rPr>
          <w:rFonts w:ascii="Calibri" w:hAnsi="Calibri" w:cs="Calibri"/>
          <w:bCs/>
          <w:sz w:val="24"/>
          <w:szCs w:val="24"/>
        </w:rPr>
        <w:t>ych</w:t>
      </w:r>
      <w:r w:rsidRPr="00AF100C">
        <w:rPr>
          <w:rFonts w:ascii="Calibri" w:hAnsi="Calibri" w:cs="Calibri"/>
          <w:bCs/>
          <w:sz w:val="24"/>
          <w:szCs w:val="24"/>
        </w:rPr>
        <w:t xml:space="preserve"> części</w:t>
      </w:r>
      <w:r w:rsidRPr="00B62C91">
        <w:rPr>
          <w:rFonts w:ascii="Calibri" w:hAnsi="Calibri" w:cs="Calibri"/>
          <w:bCs/>
          <w:sz w:val="24"/>
          <w:szCs w:val="24"/>
        </w:rPr>
        <w:t xml:space="preserve"> (każda</w:t>
      </w:r>
      <w:r w:rsidRPr="00817A86">
        <w:rPr>
          <w:rFonts w:ascii="Calibri" w:hAnsi="Calibri" w:cs="Calibri"/>
          <w:bCs/>
          <w:sz w:val="24"/>
          <w:szCs w:val="24"/>
        </w:rPr>
        <w:t xml:space="preserve"> część nazywana jest w dalszej części specyfikacji „Zadaniem”) i opisany poniższymi kodami Wspólnego Słownika Zamó</w:t>
      </w:r>
      <w:r>
        <w:rPr>
          <w:rFonts w:ascii="Calibri" w:hAnsi="Calibri" w:cs="Calibri"/>
          <w:bCs/>
          <w:sz w:val="24"/>
          <w:szCs w:val="24"/>
        </w:rPr>
        <w:t>wień (CPV), z możliwością złożen</w:t>
      </w:r>
      <w:r w:rsidRPr="00817A86">
        <w:rPr>
          <w:rFonts w:ascii="Calibri" w:hAnsi="Calibri" w:cs="Calibri"/>
          <w:bCs/>
          <w:sz w:val="24"/>
          <w:szCs w:val="24"/>
        </w:rPr>
        <w:t>ia oferty na wybraną część</w:t>
      </w:r>
      <w:r>
        <w:rPr>
          <w:rFonts w:ascii="Calibri" w:hAnsi="Calibri" w:cs="Calibri"/>
          <w:bCs/>
          <w:sz w:val="24"/>
          <w:szCs w:val="24"/>
        </w:rPr>
        <w:t>:</w:t>
      </w:r>
    </w:p>
    <w:p w14:paraId="53BC7264" w14:textId="77777777" w:rsidR="00052707" w:rsidRPr="004B5DF6" w:rsidRDefault="00052707" w:rsidP="00052707">
      <w:pPr>
        <w:adjustRightInd w:val="0"/>
        <w:spacing w:line="276" w:lineRule="auto"/>
        <w:ind w:left="-76"/>
        <w:jc w:val="both"/>
        <w:rPr>
          <w:rFonts w:asciiTheme="minorHAnsi" w:hAnsiTheme="minorHAnsi" w:cstheme="minorHAnsi"/>
          <w:bCs/>
          <w:sz w:val="24"/>
          <w:szCs w:val="24"/>
        </w:rPr>
      </w:pPr>
    </w:p>
    <w:tbl>
      <w:tblPr>
        <w:tblpPr w:leftFromText="141" w:rightFromText="141" w:vertAnchor="text" w:horzAnchor="margin" w:tblpXSpec="center" w:tblpY="166"/>
        <w:tblOverlap w:val="never"/>
        <w:tblW w:w="8746" w:type="dxa"/>
        <w:tblCellMar>
          <w:left w:w="70" w:type="dxa"/>
          <w:right w:w="70" w:type="dxa"/>
        </w:tblCellMar>
        <w:tblLook w:val="04A0" w:firstRow="1" w:lastRow="0" w:firstColumn="1" w:lastColumn="0" w:noHBand="0" w:noVBand="1"/>
      </w:tblPr>
      <w:tblGrid>
        <w:gridCol w:w="1680"/>
        <w:gridCol w:w="4985"/>
        <w:gridCol w:w="2081"/>
      </w:tblGrid>
      <w:tr w:rsidR="00052707" w:rsidRPr="008B400E" w14:paraId="20FD6C84" w14:textId="77777777" w:rsidTr="00331F5F">
        <w:trPr>
          <w:trHeight w:val="240"/>
        </w:trPr>
        <w:tc>
          <w:tcPr>
            <w:tcW w:w="1680" w:type="dxa"/>
            <w:tcBorders>
              <w:top w:val="single" w:sz="4" w:space="0" w:color="auto"/>
              <w:left w:val="single" w:sz="4" w:space="0" w:color="auto"/>
              <w:bottom w:val="single" w:sz="4" w:space="0" w:color="auto"/>
              <w:right w:val="single" w:sz="4" w:space="0" w:color="auto"/>
            </w:tcBorders>
            <w:shd w:val="clear" w:color="000000" w:fill="EEECE1"/>
            <w:noWrap/>
            <w:vAlign w:val="center"/>
            <w:hideMark/>
          </w:tcPr>
          <w:p w14:paraId="7F7D4928" w14:textId="77777777" w:rsidR="00052707" w:rsidRPr="008B400E" w:rsidRDefault="00052707" w:rsidP="00331F5F">
            <w:pPr>
              <w:autoSpaceDE/>
              <w:autoSpaceDN/>
              <w:spacing w:line="276" w:lineRule="auto"/>
              <w:jc w:val="center"/>
              <w:rPr>
                <w:rFonts w:ascii="Calibri" w:hAnsi="Calibri" w:cs="Calibri"/>
                <w:b/>
                <w:bCs/>
                <w:sz w:val="24"/>
                <w:szCs w:val="24"/>
              </w:rPr>
            </w:pPr>
            <w:bookmarkStart w:id="11" w:name="_Hlk195003937"/>
            <w:r w:rsidRPr="008B400E">
              <w:rPr>
                <w:rFonts w:ascii="Calibri" w:hAnsi="Calibri" w:cs="Calibri"/>
                <w:b/>
                <w:bCs/>
                <w:sz w:val="24"/>
                <w:szCs w:val="24"/>
              </w:rPr>
              <w:t>Numer</w:t>
            </w:r>
          </w:p>
        </w:tc>
        <w:tc>
          <w:tcPr>
            <w:tcW w:w="4985" w:type="dxa"/>
            <w:tcBorders>
              <w:top w:val="single" w:sz="4" w:space="0" w:color="auto"/>
              <w:left w:val="nil"/>
              <w:bottom w:val="single" w:sz="4" w:space="0" w:color="auto"/>
              <w:right w:val="single" w:sz="4" w:space="0" w:color="auto"/>
            </w:tcBorders>
            <w:shd w:val="clear" w:color="000000" w:fill="EEECE1"/>
            <w:noWrap/>
            <w:vAlign w:val="center"/>
            <w:hideMark/>
          </w:tcPr>
          <w:p w14:paraId="046C73C7" w14:textId="77777777" w:rsidR="00052707" w:rsidRPr="008B400E" w:rsidRDefault="00052707" w:rsidP="00331F5F">
            <w:pPr>
              <w:autoSpaceDE/>
              <w:autoSpaceDN/>
              <w:spacing w:line="276" w:lineRule="auto"/>
              <w:jc w:val="center"/>
              <w:rPr>
                <w:rFonts w:ascii="Calibri" w:hAnsi="Calibri" w:cs="Calibri"/>
                <w:b/>
                <w:bCs/>
                <w:sz w:val="24"/>
                <w:szCs w:val="24"/>
              </w:rPr>
            </w:pPr>
            <w:r w:rsidRPr="008B400E">
              <w:rPr>
                <w:rFonts w:ascii="Calibri" w:hAnsi="Calibri" w:cs="Calibri"/>
                <w:b/>
                <w:bCs/>
                <w:sz w:val="24"/>
                <w:szCs w:val="24"/>
              </w:rPr>
              <w:t>Opis</w:t>
            </w:r>
          </w:p>
        </w:tc>
        <w:tc>
          <w:tcPr>
            <w:tcW w:w="2081" w:type="dxa"/>
            <w:tcBorders>
              <w:top w:val="single" w:sz="4" w:space="0" w:color="auto"/>
              <w:left w:val="nil"/>
              <w:bottom w:val="single" w:sz="4" w:space="0" w:color="auto"/>
              <w:right w:val="single" w:sz="4" w:space="0" w:color="auto"/>
            </w:tcBorders>
            <w:shd w:val="clear" w:color="000000" w:fill="EEECE1"/>
            <w:noWrap/>
            <w:vAlign w:val="center"/>
            <w:hideMark/>
          </w:tcPr>
          <w:p w14:paraId="4FA250AA" w14:textId="77777777" w:rsidR="00052707" w:rsidRPr="008B400E" w:rsidRDefault="00052707" w:rsidP="00331F5F">
            <w:pPr>
              <w:autoSpaceDE/>
              <w:autoSpaceDN/>
              <w:spacing w:line="276" w:lineRule="auto"/>
              <w:jc w:val="center"/>
              <w:rPr>
                <w:rFonts w:ascii="Calibri" w:hAnsi="Calibri" w:cs="Calibri"/>
                <w:b/>
                <w:bCs/>
                <w:sz w:val="24"/>
                <w:szCs w:val="24"/>
              </w:rPr>
            </w:pPr>
            <w:r w:rsidRPr="008B400E">
              <w:rPr>
                <w:rFonts w:ascii="Calibri" w:hAnsi="Calibri" w:cs="Calibri"/>
                <w:b/>
                <w:bCs/>
                <w:sz w:val="24"/>
                <w:szCs w:val="24"/>
              </w:rPr>
              <w:t>kod CPV</w:t>
            </w:r>
          </w:p>
        </w:tc>
      </w:tr>
      <w:tr w:rsidR="00052707" w:rsidRPr="00AC5822" w14:paraId="2EA94A85" w14:textId="77777777" w:rsidTr="00331F5F">
        <w:trPr>
          <w:trHeight w:val="640"/>
        </w:trPr>
        <w:tc>
          <w:tcPr>
            <w:tcW w:w="1680" w:type="dxa"/>
            <w:tcBorders>
              <w:top w:val="nil"/>
              <w:left w:val="single" w:sz="4" w:space="0" w:color="auto"/>
              <w:bottom w:val="single" w:sz="4" w:space="0" w:color="auto"/>
              <w:right w:val="single" w:sz="4" w:space="0" w:color="auto"/>
            </w:tcBorders>
            <w:shd w:val="clear" w:color="auto" w:fill="auto"/>
            <w:noWrap/>
            <w:vAlign w:val="center"/>
            <w:hideMark/>
          </w:tcPr>
          <w:p w14:paraId="3538C6DD" w14:textId="77777777" w:rsidR="00052707" w:rsidRPr="00AC5822" w:rsidRDefault="00052707" w:rsidP="00331F5F">
            <w:pPr>
              <w:autoSpaceDE/>
              <w:autoSpaceDN/>
              <w:spacing w:line="276" w:lineRule="auto"/>
              <w:jc w:val="center"/>
              <w:rPr>
                <w:rFonts w:ascii="Calibri" w:hAnsi="Calibri" w:cs="Calibri"/>
                <w:bCs/>
                <w:sz w:val="24"/>
                <w:szCs w:val="24"/>
              </w:rPr>
            </w:pPr>
            <w:r w:rsidRPr="00AC5822">
              <w:rPr>
                <w:rFonts w:ascii="Calibri" w:hAnsi="Calibri" w:cs="Calibri"/>
                <w:bCs/>
                <w:sz w:val="24"/>
                <w:szCs w:val="24"/>
              </w:rPr>
              <w:t>Zadanie I</w:t>
            </w:r>
          </w:p>
        </w:tc>
        <w:tc>
          <w:tcPr>
            <w:tcW w:w="4985" w:type="dxa"/>
            <w:tcBorders>
              <w:top w:val="nil"/>
              <w:left w:val="nil"/>
              <w:bottom w:val="single" w:sz="4" w:space="0" w:color="auto"/>
              <w:right w:val="single" w:sz="4" w:space="0" w:color="auto"/>
            </w:tcBorders>
            <w:shd w:val="clear" w:color="auto" w:fill="auto"/>
            <w:noWrap/>
            <w:vAlign w:val="center"/>
            <w:hideMark/>
          </w:tcPr>
          <w:p w14:paraId="5E31EDFD" w14:textId="333D419E" w:rsidR="00052707" w:rsidRPr="00AC5822" w:rsidRDefault="00607040" w:rsidP="00331F5F">
            <w:pPr>
              <w:spacing w:line="276" w:lineRule="auto"/>
              <w:rPr>
                <w:rFonts w:ascii="Calibri" w:hAnsi="Calibri" w:cs="Calibri"/>
                <w:sz w:val="24"/>
                <w:szCs w:val="24"/>
              </w:rPr>
            </w:pPr>
            <w:r>
              <w:rPr>
                <w:rFonts w:ascii="Calibri" w:hAnsi="Calibri" w:cs="Calibri"/>
                <w:sz w:val="24"/>
                <w:szCs w:val="24"/>
              </w:rPr>
              <w:t>Laptopy</w:t>
            </w:r>
          </w:p>
        </w:tc>
        <w:tc>
          <w:tcPr>
            <w:tcW w:w="2081" w:type="dxa"/>
            <w:tcBorders>
              <w:top w:val="nil"/>
              <w:left w:val="nil"/>
              <w:bottom w:val="single" w:sz="4" w:space="0" w:color="auto"/>
              <w:right w:val="single" w:sz="4" w:space="0" w:color="auto"/>
            </w:tcBorders>
            <w:shd w:val="clear" w:color="auto" w:fill="auto"/>
            <w:noWrap/>
            <w:vAlign w:val="center"/>
          </w:tcPr>
          <w:p w14:paraId="3C83FDB8" w14:textId="40DE05F5" w:rsidR="00052707" w:rsidRPr="00AF100C" w:rsidRDefault="00607040" w:rsidP="00331F5F">
            <w:pPr>
              <w:autoSpaceDE/>
              <w:autoSpaceDN/>
              <w:spacing w:line="276" w:lineRule="auto"/>
              <w:jc w:val="center"/>
              <w:rPr>
                <w:rFonts w:ascii="Calibri" w:hAnsi="Calibri" w:cs="Calibri"/>
                <w:bCs/>
                <w:sz w:val="24"/>
                <w:szCs w:val="24"/>
              </w:rPr>
            </w:pPr>
            <w:r w:rsidRPr="00794DB4">
              <w:rPr>
                <w:rFonts w:ascii="Calibri" w:hAnsi="Calibri" w:cs="Calibri"/>
                <w:bCs/>
                <w:sz w:val="24"/>
                <w:szCs w:val="24"/>
              </w:rPr>
              <w:t>30213100-6</w:t>
            </w:r>
            <w:r>
              <w:rPr>
                <w:rFonts w:ascii="Calibri" w:hAnsi="Calibri" w:cs="Calibri"/>
                <w:bCs/>
                <w:sz w:val="24"/>
                <w:szCs w:val="24"/>
              </w:rPr>
              <w:t xml:space="preserve"> </w:t>
            </w:r>
          </w:p>
        </w:tc>
      </w:tr>
      <w:tr w:rsidR="00052707" w:rsidRPr="00AC5822" w14:paraId="73CF5196" w14:textId="77777777" w:rsidTr="00331F5F">
        <w:trPr>
          <w:trHeight w:val="691"/>
        </w:trPr>
        <w:tc>
          <w:tcPr>
            <w:tcW w:w="1680" w:type="dxa"/>
            <w:tcBorders>
              <w:top w:val="nil"/>
              <w:left w:val="single" w:sz="4" w:space="0" w:color="auto"/>
              <w:bottom w:val="single" w:sz="4" w:space="0" w:color="auto"/>
              <w:right w:val="single" w:sz="4" w:space="0" w:color="auto"/>
            </w:tcBorders>
            <w:shd w:val="clear" w:color="auto" w:fill="auto"/>
            <w:noWrap/>
            <w:vAlign w:val="center"/>
          </w:tcPr>
          <w:p w14:paraId="2F9C9F84" w14:textId="77777777" w:rsidR="00052707" w:rsidRPr="00AC5822" w:rsidRDefault="00052707" w:rsidP="00331F5F">
            <w:pPr>
              <w:autoSpaceDE/>
              <w:autoSpaceDN/>
              <w:spacing w:line="276" w:lineRule="auto"/>
              <w:jc w:val="center"/>
              <w:rPr>
                <w:rFonts w:ascii="Calibri" w:hAnsi="Calibri" w:cs="Calibri"/>
                <w:bCs/>
                <w:sz w:val="24"/>
                <w:szCs w:val="24"/>
              </w:rPr>
            </w:pPr>
            <w:r>
              <w:rPr>
                <w:rFonts w:ascii="Calibri" w:hAnsi="Calibri" w:cs="Calibri"/>
                <w:bCs/>
                <w:sz w:val="24"/>
                <w:szCs w:val="24"/>
              </w:rPr>
              <w:t>Zadanie II</w:t>
            </w:r>
          </w:p>
        </w:tc>
        <w:tc>
          <w:tcPr>
            <w:tcW w:w="4985" w:type="dxa"/>
            <w:tcBorders>
              <w:top w:val="nil"/>
              <w:left w:val="nil"/>
              <w:bottom w:val="single" w:sz="4" w:space="0" w:color="auto"/>
              <w:right w:val="single" w:sz="4" w:space="0" w:color="auto"/>
            </w:tcBorders>
            <w:shd w:val="clear" w:color="auto" w:fill="auto"/>
            <w:noWrap/>
            <w:vAlign w:val="center"/>
          </w:tcPr>
          <w:p w14:paraId="26A06492" w14:textId="3504C3E9" w:rsidR="00052707" w:rsidRDefault="00607040" w:rsidP="00331F5F">
            <w:pPr>
              <w:spacing w:line="276" w:lineRule="auto"/>
              <w:rPr>
                <w:rFonts w:ascii="Calibri" w:hAnsi="Calibri" w:cs="Calibri"/>
                <w:sz w:val="24"/>
                <w:szCs w:val="24"/>
              </w:rPr>
            </w:pPr>
            <w:r>
              <w:rPr>
                <w:rFonts w:ascii="Calibri" w:hAnsi="Calibri" w:cs="Calibri"/>
                <w:sz w:val="24"/>
                <w:szCs w:val="24"/>
              </w:rPr>
              <w:t>Komputery</w:t>
            </w:r>
          </w:p>
        </w:tc>
        <w:tc>
          <w:tcPr>
            <w:tcW w:w="2081" w:type="dxa"/>
            <w:tcBorders>
              <w:top w:val="nil"/>
              <w:left w:val="nil"/>
              <w:bottom w:val="single" w:sz="4" w:space="0" w:color="auto"/>
              <w:right w:val="single" w:sz="4" w:space="0" w:color="auto"/>
            </w:tcBorders>
            <w:shd w:val="clear" w:color="auto" w:fill="auto"/>
            <w:noWrap/>
            <w:vAlign w:val="center"/>
          </w:tcPr>
          <w:p w14:paraId="723EF1CE" w14:textId="52C4CE60" w:rsidR="00052707" w:rsidRPr="00083C5A" w:rsidRDefault="00607040" w:rsidP="00331F5F">
            <w:pPr>
              <w:autoSpaceDE/>
              <w:autoSpaceDN/>
              <w:spacing w:line="276" w:lineRule="auto"/>
              <w:jc w:val="center"/>
              <w:rPr>
                <w:rFonts w:ascii="Calibri" w:hAnsi="Calibri" w:cs="Calibri"/>
                <w:bCs/>
                <w:sz w:val="24"/>
                <w:szCs w:val="24"/>
              </w:rPr>
            </w:pPr>
            <w:r w:rsidRPr="00794DB4">
              <w:rPr>
                <w:rFonts w:ascii="Calibri" w:hAnsi="Calibri" w:cs="Calibri"/>
                <w:bCs/>
                <w:sz w:val="24"/>
                <w:szCs w:val="24"/>
              </w:rPr>
              <w:t>30213000-5</w:t>
            </w:r>
          </w:p>
        </w:tc>
      </w:tr>
      <w:tr w:rsidR="00112271" w:rsidRPr="00AC5822" w14:paraId="2D9F3DE7" w14:textId="77777777" w:rsidTr="00112271">
        <w:trPr>
          <w:trHeight w:val="691"/>
        </w:trPr>
        <w:tc>
          <w:tcPr>
            <w:tcW w:w="1680" w:type="dxa"/>
            <w:tcBorders>
              <w:top w:val="nil"/>
              <w:left w:val="single" w:sz="4" w:space="0" w:color="auto"/>
              <w:bottom w:val="single" w:sz="4" w:space="0" w:color="auto"/>
              <w:right w:val="single" w:sz="4" w:space="0" w:color="auto"/>
            </w:tcBorders>
            <w:shd w:val="clear" w:color="auto" w:fill="auto"/>
            <w:noWrap/>
            <w:vAlign w:val="center"/>
          </w:tcPr>
          <w:p w14:paraId="4AE8208F" w14:textId="32DA33ED" w:rsidR="00112271" w:rsidRPr="00112271" w:rsidRDefault="00112271" w:rsidP="00112271">
            <w:pPr>
              <w:autoSpaceDE/>
              <w:autoSpaceDN/>
              <w:spacing w:line="276" w:lineRule="auto"/>
              <w:jc w:val="center"/>
              <w:rPr>
                <w:rFonts w:ascii="Calibri" w:hAnsi="Calibri" w:cs="Calibri"/>
                <w:bCs/>
                <w:sz w:val="24"/>
                <w:szCs w:val="24"/>
              </w:rPr>
            </w:pPr>
            <w:r w:rsidRPr="00112271">
              <w:rPr>
                <w:rFonts w:ascii="Calibri" w:hAnsi="Calibri" w:cs="Calibri"/>
                <w:sz w:val="24"/>
                <w:szCs w:val="24"/>
              </w:rPr>
              <w:t>Zadanie III</w:t>
            </w:r>
          </w:p>
        </w:tc>
        <w:tc>
          <w:tcPr>
            <w:tcW w:w="4985" w:type="dxa"/>
            <w:tcBorders>
              <w:top w:val="nil"/>
              <w:left w:val="nil"/>
              <w:bottom w:val="single" w:sz="4" w:space="0" w:color="auto"/>
              <w:right w:val="single" w:sz="4" w:space="0" w:color="auto"/>
            </w:tcBorders>
            <w:shd w:val="clear" w:color="auto" w:fill="auto"/>
            <w:noWrap/>
            <w:vAlign w:val="center"/>
          </w:tcPr>
          <w:p w14:paraId="4635F068" w14:textId="33850ADD" w:rsidR="00112271" w:rsidRPr="00112271" w:rsidRDefault="007E3175" w:rsidP="00112271">
            <w:pPr>
              <w:spacing w:line="276" w:lineRule="auto"/>
              <w:rPr>
                <w:rFonts w:ascii="Calibri" w:hAnsi="Calibri" w:cs="Calibri"/>
                <w:sz w:val="24"/>
                <w:szCs w:val="24"/>
              </w:rPr>
            </w:pPr>
            <w:r>
              <w:rPr>
                <w:rFonts w:ascii="Calibri" w:hAnsi="Calibri" w:cs="Calibri"/>
                <w:sz w:val="24"/>
                <w:szCs w:val="24"/>
              </w:rPr>
              <w:t>Urządzenia wielofunkcyjne</w:t>
            </w:r>
          </w:p>
        </w:tc>
        <w:tc>
          <w:tcPr>
            <w:tcW w:w="2081" w:type="dxa"/>
            <w:tcBorders>
              <w:top w:val="nil"/>
              <w:left w:val="nil"/>
              <w:bottom w:val="single" w:sz="4" w:space="0" w:color="auto"/>
              <w:right w:val="single" w:sz="4" w:space="0" w:color="auto"/>
            </w:tcBorders>
            <w:shd w:val="clear" w:color="auto" w:fill="auto"/>
            <w:noWrap/>
            <w:vAlign w:val="center"/>
          </w:tcPr>
          <w:p w14:paraId="29695708" w14:textId="77777777" w:rsidR="00BF3AE8" w:rsidRDefault="00BF3AE8" w:rsidP="00BF3AE8">
            <w:pPr>
              <w:autoSpaceDE/>
              <w:spacing w:line="276" w:lineRule="auto"/>
              <w:jc w:val="center"/>
              <w:rPr>
                <w:rFonts w:ascii="Calibri" w:hAnsi="Calibri" w:cs="Calibri"/>
                <w:color w:val="000000" w:themeColor="text1"/>
                <w:sz w:val="24"/>
                <w:szCs w:val="24"/>
              </w:rPr>
            </w:pPr>
            <w:r>
              <w:rPr>
                <w:rFonts w:ascii="Calibri" w:hAnsi="Calibri" w:cs="Calibri"/>
                <w:color w:val="000000" w:themeColor="text1"/>
                <w:sz w:val="24"/>
                <w:szCs w:val="24"/>
              </w:rPr>
              <w:t>30232110-8</w:t>
            </w:r>
          </w:p>
          <w:p w14:paraId="1E54932F" w14:textId="493C9D8E" w:rsidR="00112271" w:rsidRPr="007E3175" w:rsidRDefault="00BF3AE8" w:rsidP="00BF3AE8">
            <w:pPr>
              <w:autoSpaceDE/>
              <w:autoSpaceDN/>
              <w:spacing w:line="276" w:lineRule="auto"/>
              <w:jc w:val="center"/>
              <w:rPr>
                <w:rFonts w:ascii="Calibri" w:hAnsi="Calibri" w:cs="Calibri"/>
                <w:bCs/>
                <w:sz w:val="24"/>
                <w:szCs w:val="24"/>
                <w:highlight w:val="yellow"/>
              </w:rPr>
            </w:pPr>
            <w:r>
              <w:rPr>
                <w:rFonts w:ascii="Calibri" w:hAnsi="Calibri" w:cs="Calibri"/>
                <w:color w:val="000000" w:themeColor="text1"/>
                <w:sz w:val="24"/>
                <w:szCs w:val="24"/>
              </w:rPr>
              <w:t>30232100-5</w:t>
            </w:r>
          </w:p>
        </w:tc>
      </w:tr>
      <w:tr w:rsidR="00052707" w:rsidRPr="00AC5822" w14:paraId="687C79C5" w14:textId="77777777" w:rsidTr="00112271">
        <w:trPr>
          <w:trHeight w:val="60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9DB1B" w14:textId="7324441A" w:rsidR="00052707" w:rsidRDefault="00112271" w:rsidP="00331F5F">
            <w:pPr>
              <w:autoSpaceDE/>
              <w:autoSpaceDN/>
              <w:spacing w:line="276" w:lineRule="auto"/>
              <w:jc w:val="center"/>
              <w:rPr>
                <w:rFonts w:ascii="Calibri" w:hAnsi="Calibri" w:cs="Calibri"/>
                <w:bCs/>
                <w:sz w:val="24"/>
                <w:szCs w:val="24"/>
              </w:rPr>
            </w:pPr>
            <w:r>
              <w:rPr>
                <w:rFonts w:ascii="Calibri" w:hAnsi="Calibri" w:cs="Calibri"/>
                <w:bCs/>
                <w:sz w:val="24"/>
                <w:szCs w:val="24"/>
              </w:rPr>
              <w:t>Zadanie IV</w:t>
            </w:r>
          </w:p>
        </w:tc>
        <w:tc>
          <w:tcPr>
            <w:tcW w:w="4985" w:type="dxa"/>
            <w:tcBorders>
              <w:top w:val="single" w:sz="4" w:space="0" w:color="auto"/>
              <w:left w:val="nil"/>
              <w:bottom w:val="single" w:sz="4" w:space="0" w:color="auto"/>
              <w:right w:val="single" w:sz="4" w:space="0" w:color="auto"/>
            </w:tcBorders>
            <w:shd w:val="clear" w:color="auto" w:fill="auto"/>
            <w:noWrap/>
            <w:vAlign w:val="center"/>
          </w:tcPr>
          <w:p w14:paraId="24D77F24" w14:textId="5B6CFA55" w:rsidR="00052707" w:rsidRDefault="007E3175" w:rsidP="00331F5F">
            <w:pPr>
              <w:spacing w:line="276" w:lineRule="auto"/>
              <w:rPr>
                <w:rFonts w:ascii="Calibri" w:hAnsi="Calibri" w:cs="Calibri"/>
                <w:sz w:val="24"/>
                <w:szCs w:val="24"/>
              </w:rPr>
            </w:pPr>
            <w:r>
              <w:rPr>
                <w:rFonts w:ascii="Calibri" w:hAnsi="Calibri" w:cs="Calibri"/>
                <w:sz w:val="24"/>
                <w:szCs w:val="24"/>
              </w:rPr>
              <w:t>Tablety</w:t>
            </w:r>
          </w:p>
        </w:tc>
        <w:tc>
          <w:tcPr>
            <w:tcW w:w="2081" w:type="dxa"/>
            <w:tcBorders>
              <w:top w:val="single" w:sz="4" w:space="0" w:color="auto"/>
              <w:left w:val="nil"/>
              <w:bottom w:val="single" w:sz="4" w:space="0" w:color="auto"/>
              <w:right w:val="single" w:sz="4" w:space="0" w:color="auto"/>
            </w:tcBorders>
            <w:shd w:val="clear" w:color="auto" w:fill="auto"/>
            <w:noWrap/>
            <w:vAlign w:val="center"/>
          </w:tcPr>
          <w:p w14:paraId="7A3543F1" w14:textId="78B8B36A" w:rsidR="00385DF5" w:rsidRPr="007E3175" w:rsidRDefault="00BF3AE8" w:rsidP="00112271">
            <w:pPr>
              <w:autoSpaceDE/>
              <w:autoSpaceDN/>
              <w:spacing w:line="276" w:lineRule="auto"/>
              <w:jc w:val="center"/>
              <w:rPr>
                <w:rFonts w:ascii="Calibri" w:hAnsi="Calibri" w:cs="Calibri"/>
                <w:color w:val="000000" w:themeColor="text1"/>
                <w:sz w:val="24"/>
                <w:szCs w:val="24"/>
                <w:highlight w:val="yellow"/>
              </w:rPr>
            </w:pPr>
            <w:r>
              <w:rPr>
                <w:rFonts w:ascii="Calibri" w:hAnsi="Calibri" w:cs="Calibri"/>
                <w:color w:val="000000" w:themeColor="text1"/>
                <w:sz w:val="24"/>
                <w:szCs w:val="24"/>
              </w:rPr>
              <w:t>30213200-7</w:t>
            </w:r>
          </w:p>
        </w:tc>
      </w:tr>
      <w:tr w:rsidR="00E1542C" w:rsidRPr="00AC5822" w14:paraId="7FAD187C" w14:textId="77777777" w:rsidTr="00112271">
        <w:trPr>
          <w:trHeight w:val="600"/>
        </w:trPr>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56F552" w14:textId="35759BBB" w:rsidR="00E1542C" w:rsidRDefault="00E1542C" w:rsidP="00331F5F">
            <w:pPr>
              <w:autoSpaceDE/>
              <w:autoSpaceDN/>
              <w:spacing w:line="276" w:lineRule="auto"/>
              <w:jc w:val="center"/>
              <w:rPr>
                <w:rFonts w:ascii="Calibri" w:hAnsi="Calibri" w:cs="Calibri"/>
                <w:bCs/>
                <w:sz w:val="24"/>
                <w:szCs w:val="24"/>
              </w:rPr>
            </w:pPr>
            <w:r>
              <w:rPr>
                <w:rFonts w:ascii="Calibri" w:hAnsi="Calibri" w:cs="Calibri"/>
                <w:bCs/>
                <w:sz w:val="24"/>
                <w:szCs w:val="24"/>
              </w:rPr>
              <w:t>Zadanie V</w:t>
            </w:r>
          </w:p>
        </w:tc>
        <w:tc>
          <w:tcPr>
            <w:tcW w:w="4985" w:type="dxa"/>
            <w:tcBorders>
              <w:top w:val="single" w:sz="4" w:space="0" w:color="auto"/>
              <w:left w:val="nil"/>
              <w:bottom w:val="single" w:sz="4" w:space="0" w:color="auto"/>
              <w:right w:val="single" w:sz="4" w:space="0" w:color="auto"/>
            </w:tcBorders>
            <w:shd w:val="clear" w:color="auto" w:fill="auto"/>
            <w:noWrap/>
            <w:vAlign w:val="center"/>
          </w:tcPr>
          <w:p w14:paraId="600E2899" w14:textId="025029E4" w:rsidR="00E1542C" w:rsidRDefault="00E1542C" w:rsidP="00331F5F">
            <w:pPr>
              <w:spacing w:line="276" w:lineRule="auto"/>
              <w:rPr>
                <w:rFonts w:ascii="Calibri" w:hAnsi="Calibri" w:cs="Calibri"/>
                <w:sz w:val="24"/>
                <w:szCs w:val="24"/>
              </w:rPr>
            </w:pPr>
            <w:r w:rsidRPr="00E1542C">
              <w:rPr>
                <w:rFonts w:ascii="Calibri" w:hAnsi="Calibri" w:cs="Calibri"/>
                <w:sz w:val="24"/>
                <w:szCs w:val="24"/>
              </w:rPr>
              <w:t>Sprzęt komputerowy poleasingowy (komputery poleasingowe, monitory poleasingowe, laptop poleasingowy)</w:t>
            </w:r>
          </w:p>
        </w:tc>
        <w:tc>
          <w:tcPr>
            <w:tcW w:w="2081" w:type="dxa"/>
            <w:tcBorders>
              <w:top w:val="single" w:sz="4" w:space="0" w:color="auto"/>
              <w:left w:val="nil"/>
              <w:bottom w:val="single" w:sz="4" w:space="0" w:color="auto"/>
              <w:right w:val="single" w:sz="4" w:space="0" w:color="auto"/>
            </w:tcBorders>
            <w:shd w:val="clear" w:color="auto" w:fill="auto"/>
            <w:noWrap/>
            <w:vAlign w:val="center"/>
          </w:tcPr>
          <w:p w14:paraId="078DF76B" w14:textId="77777777" w:rsidR="00E1542C" w:rsidRPr="00E1542C" w:rsidRDefault="00E1542C" w:rsidP="00E1542C">
            <w:pPr>
              <w:autoSpaceDE/>
              <w:autoSpaceDN/>
              <w:spacing w:line="276" w:lineRule="auto"/>
              <w:jc w:val="center"/>
              <w:rPr>
                <w:rFonts w:ascii="Calibri" w:hAnsi="Calibri" w:cs="Calibri"/>
                <w:bCs/>
                <w:color w:val="000000" w:themeColor="text1"/>
                <w:sz w:val="24"/>
                <w:szCs w:val="24"/>
              </w:rPr>
            </w:pPr>
            <w:r w:rsidRPr="00E1542C">
              <w:rPr>
                <w:rFonts w:ascii="Calibri" w:hAnsi="Calibri" w:cs="Calibri"/>
                <w:bCs/>
                <w:color w:val="000000" w:themeColor="text1"/>
                <w:sz w:val="24"/>
                <w:szCs w:val="24"/>
              </w:rPr>
              <w:t>30213000-5</w:t>
            </w:r>
          </w:p>
          <w:p w14:paraId="6C596BE1" w14:textId="23E3C456" w:rsidR="00E1542C" w:rsidRPr="00E1542C" w:rsidRDefault="00430CB7" w:rsidP="00E1542C">
            <w:pPr>
              <w:autoSpaceDE/>
              <w:autoSpaceDN/>
              <w:spacing w:line="276" w:lineRule="auto"/>
              <w:jc w:val="center"/>
              <w:rPr>
                <w:rFonts w:ascii="Calibri" w:hAnsi="Calibri" w:cs="Calibri"/>
                <w:bCs/>
                <w:color w:val="000000" w:themeColor="text1"/>
                <w:sz w:val="24"/>
                <w:szCs w:val="24"/>
              </w:rPr>
            </w:pPr>
            <w:r>
              <w:rPr>
                <w:rFonts w:ascii="Calibri" w:hAnsi="Calibri" w:cs="Calibri"/>
                <w:bCs/>
                <w:color w:val="000000" w:themeColor="text1"/>
                <w:sz w:val="24"/>
                <w:szCs w:val="24"/>
              </w:rPr>
              <w:t>30231300-0</w:t>
            </w:r>
          </w:p>
          <w:p w14:paraId="1A385F4F" w14:textId="3D8C96CB" w:rsidR="00E1542C" w:rsidRDefault="00E1542C" w:rsidP="00E1542C">
            <w:pPr>
              <w:autoSpaceDE/>
              <w:autoSpaceDN/>
              <w:spacing w:line="276" w:lineRule="auto"/>
              <w:jc w:val="center"/>
              <w:rPr>
                <w:rFonts w:ascii="Calibri" w:hAnsi="Calibri" w:cs="Calibri"/>
                <w:color w:val="000000" w:themeColor="text1"/>
                <w:sz w:val="24"/>
                <w:szCs w:val="24"/>
              </w:rPr>
            </w:pPr>
            <w:r w:rsidRPr="00E1542C">
              <w:rPr>
                <w:rFonts w:ascii="Calibri" w:hAnsi="Calibri" w:cs="Calibri"/>
                <w:bCs/>
                <w:color w:val="000000" w:themeColor="text1"/>
                <w:sz w:val="24"/>
                <w:szCs w:val="24"/>
              </w:rPr>
              <w:t>30213100-6</w:t>
            </w:r>
          </w:p>
        </w:tc>
      </w:tr>
      <w:bookmarkEnd w:id="11"/>
    </w:tbl>
    <w:p w14:paraId="102FD236" w14:textId="41D542A8" w:rsidR="00052707" w:rsidRPr="00511D9E" w:rsidRDefault="00052707" w:rsidP="00511D9E">
      <w:pPr>
        <w:pStyle w:val="Akapitzlist"/>
        <w:adjustRightInd w:val="0"/>
        <w:spacing w:line="276" w:lineRule="auto"/>
        <w:ind w:left="284"/>
        <w:jc w:val="both"/>
        <w:rPr>
          <w:rFonts w:ascii="Calibri" w:hAnsi="Calibri" w:cs="Calibri"/>
          <w:bCs/>
          <w:sz w:val="24"/>
          <w:szCs w:val="24"/>
        </w:rPr>
      </w:pPr>
    </w:p>
    <w:bookmarkEnd w:id="10"/>
    <w:p w14:paraId="7DC36557" w14:textId="6BF11BB8" w:rsidR="002C7E8F" w:rsidRPr="006E3451" w:rsidRDefault="002C7E8F" w:rsidP="00195BD1">
      <w:pPr>
        <w:pStyle w:val="Akapitzlist"/>
        <w:numPr>
          <w:ilvl w:val="0"/>
          <w:numId w:val="22"/>
        </w:numPr>
        <w:adjustRightInd w:val="0"/>
        <w:spacing w:line="276" w:lineRule="auto"/>
        <w:ind w:left="284"/>
        <w:jc w:val="both"/>
        <w:rPr>
          <w:rFonts w:ascii="Calibri" w:hAnsi="Calibri" w:cs="Calibri"/>
          <w:bCs/>
          <w:sz w:val="24"/>
          <w:szCs w:val="24"/>
        </w:rPr>
      </w:pPr>
      <w:r w:rsidRPr="002C7E8F">
        <w:rPr>
          <w:rFonts w:ascii="Calibri" w:hAnsi="Calibri" w:cs="Calibri"/>
          <w:bCs/>
          <w:sz w:val="24"/>
          <w:szCs w:val="24"/>
        </w:rPr>
        <w:t xml:space="preserve">Wykonawca jest zobowiązany dostarczyć fabrycznie nowe urządzenia, będący przedmiotem </w:t>
      </w:r>
      <w:r w:rsidRPr="006E3451">
        <w:rPr>
          <w:rFonts w:ascii="Calibri" w:hAnsi="Calibri" w:cs="Calibri"/>
          <w:bCs/>
          <w:sz w:val="24"/>
          <w:szCs w:val="24"/>
        </w:rPr>
        <w:t>niniejszego postępowania na własny koszt, we wskazane przez Zamawiającego miejsce</w:t>
      </w:r>
      <w:r w:rsidR="00385DF5">
        <w:rPr>
          <w:rFonts w:ascii="Calibri" w:hAnsi="Calibri" w:cs="Calibri"/>
          <w:bCs/>
          <w:sz w:val="24"/>
          <w:szCs w:val="24"/>
        </w:rPr>
        <w:t xml:space="preserve"> (dotyczy Zadania I, II, III</w:t>
      </w:r>
      <w:r w:rsidR="00E1542C">
        <w:rPr>
          <w:rFonts w:ascii="Calibri" w:hAnsi="Calibri" w:cs="Calibri"/>
          <w:bCs/>
          <w:sz w:val="24"/>
          <w:szCs w:val="24"/>
        </w:rPr>
        <w:t>, IV</w:t>
      </w:r>
      <w:r w:rsidR="00385DF5" w:rsidRPr="00E9040D">
        <w:rPr>
          <w:rFonts w:ascii="Calibri" w:hAnsi="Calibri" w:cs="Calibri"/>
          <w:bCs/>
          <w:sz w:val="24"/>
          <w:szCs w:val="24"/>
        </w:rPr>
        <w:t>).</w:t>
      </w:r>
      <w:r w:rsidR="00385DF5">
        <w:rPr>
          <w:rFonts w:ascii="Calibri" w:hAnsi="Calibri" w:cs="Calibri"/>
          <w:bCs/>
          <w:sz w:val="24"/>
          <w:szCs w:val="24"/>
        </w:rPr>
        <w:t xml:space="preserve"> </w:t>
      </w:r>
      <w:r w:rsidR="00385DF5" w:rsidRPr="009D6358">
        <w:rPr>
          <w:rFonts w:ascii="Calibri" w:hAnsi="Calibri" w:cs="Calibri"/>
          <w:bCs/>
          <w:sz w:val="24"/>
          <w:szCs w:val="24"/>
          <w:u w:val="single"/>
        </w:rPr>
        <w:t>W przypadku Zadania V</w:t>
      </w:r>
      <w:r w:rsidR="00385DF5">
        <w:rPr>
          <w:rFonts w:ascii="Calibri" w:hAnsi="Calibri" w:cs="Calibri"/>
          <w:bCs/>
          <w:sz w:val="24"/>
          <w:szCs w:val="24"/>
        </w:rPr>
        <w:t>, Wykonawca na żądanie Zamawiającego, winien udokumentować rok produkcji oferowanych sprzętów poleasingowych, na podstawie posiadanych dokumentów.</w:t>
      </w:r>
    </w:p>
    <w:p w14:paraId="16247780" w14:textId="562113A8" w:rsidR="002C7E8F" w:rsidRDefault="002C7E8F" w:rsidP="00195BD1">
      <w:pPr>
        <w:pStyle w:val="Akapitzlist"/>
        <w:numPr>
          <w:ilvl w:val="0"/>
          <w:numId w:val="22"/>
        </w:numPr>
        <w:adjustRightInd w:val="0"/>
        <w:spacing w:line="276" w:lineRule="auto"/>
        <w:ind w:left="284"/>
        <w:jc w:val="both"/>
        <w:rPr>
          <w:rFonts w:ascii="Calibri" w:hAnsi="Calibri" w:cs="Calibri"/>
          <w:bCs/>
          <w:sz w:val="24"/>
          <w:szCs w:val="24"/>
        </w:rPr>
      </w:pPr>
      <w:r w:rsidRPr="006E3451">
        <w:rPr>
          <w:rFonts w:ascii="Calibri" w:hAnsi="Calibri" w:cs="Calibri"/>
          <w:bCs/>
          <w:sz w:val="24"/>
          <w:szCs w:val="24"/>
        </w:rPr>
        <w:lastRenderedPageBreak/>
        <w:t xml:space="preserve">Istotne postanowienia umowy zostały zawarte projekcie umowy </w:t>
      </w:r>
      <w:r w:rsidRPr="00E9040D">
        <w:rPr>
          <w:rFonts w:ascii="Calibri" w:hAnsi="Calibri" w:cs="Calibri"/>
          <w:bCs/>
          <w:color w:val="000000" w:themeColor="text1"/>
          <w:sz w:val="24"/>
          <w:szCs w:val="24"/>
        </w:rPr>
        <w:t xml:space="preserve">stanowiącym załącznik nr </w:t>
      </w:r>
      <w:r w:rsidR="0078461F" w:rsidRPr="00E9040D">
        <w:rPr>
          <w:rFonts w:ascii="Calibri" w:hAnsi="Calibri" w:cs="Calibri"/>
          <w:bCs/>
          <w:color w:val="000000" w:themeColor="text1"/>
          <w:sz w:val="24"/>
          <w:szCs w:val="24"/>
        </w:rPr>
        <w:t>5</w:t>
      </w:r>
      <w:r w:rsidRPr="0078461F">
        <w:rPr>
          <w:rFonts w:ascii="Calibri" w:hAnsi="Calibri" w:cs="Calibri"/>
          <w:bCs/>
          <w:color w:val="000000" w:themeColor="text1"/>
          <w:sz w:val="24"/>
          <w:szCs w:val="24"/>
        </w:rPr>
        <w:t xml:space="preserve"> do </w:t>
      </w:r>
      <w:r w:rsidRPr="006E3451">
        <w:rPr>
          <w:rFonts w:ascii="Calibri" w:hAnsi="Calibri" w:cs="Calibri"/>
          <w:bCs/>
          <w:sz w:val="24"/>
          <w:szCs w:val="24"/>
        </w:rPr>
        <w:t xml:space="preserve">SWZ. </w:t>
      </w:r>
    </w:p>
    <w:p w14:paraId="67CE3AC1" w14:textId="52AA55CB" w:rsidR="00C624A4" w:rsidRPr="00C624A4" w:rsidRDefault="00C624A4" w:rsidP="00195BD1">
      <w:pPr>
        <w:pStyle w:val="Akapitzlist"/>
        <w:numPr>
          <w:ilvl w:val="0"/>
          <w:numId w:val="22"/>
        </w:numPr>
        <w:adjustRightInd w:val="0"/>
        <w:spacing w:line="276" w:lineRule="auto"/>
        <w:ind w:left="284"/>
        <w:jc w:val="both"/>
        <w:rPr>
          <w:rFonts w:ascii="Calibri" w:hAnsi="Calibri" w:cs="Calibri"/>
          <w:bCs/>
          <w:sz w:val="24"/>
          <w:szCs w:val="24"/>
        </w:rPr>
      </w:pPr>
      <w:r w:rsidRPr="00C624A4">
        <w:rPr>
          <w:rFonts w:ascii="Calibri" w:hAnsi="Calibri" w:cs="Calibri"/>
          <w:sz w:val="24"/>
          <w:szCs w:val="24"/>
        </w:rPr>
        <w:t xml:space="preserve">Przedstawione wymagania przedmiotu </w:t>
      </w:r>
      <w:r w:rsidRPr="00B62C91">
        <w:rPr>
          <w:rFonts w:ascii="Calibri" w:hAnsi="Calibri" w:cs="Calibri"/>
          <w:sz w:val="24"/>
          <w:szCs w:val="24"/>
        </w:rPr>
        <w:t xml:space="preserve">zamówienia w </w:t>
      </w:r>
      <w:r w:rsidRPr="00385DF5">
        <w:rPr>
          <w:rFonts w:ascii="Calibri" w:hAnsi="Calibri" w:cs="Calibri"/>
          <w:sz w:val="24"/>
          <w:szCs w:val="24"/>
        </w:rPr>
        <w:t>załączniku nr 2</w:t>
      </w:r>
      <w:r w:rsidR="00107B0B">
        <w:rPr>
          <w:rFonts w:ascii="Calibri" w:hAnsi="Calibri" w:cs="Calibri"/>
          <w:sz w:val="24"/>
          <w:szCs w:val="24"/>
        </w:rPr>
        <w:t>/I-</w:t>
      </w:r>
      <w:r w:rsidR="00112271">
        <w:rPr>
          <w:rFonts w:ascii="Calibri" w:hAnsi="Calibri" w:cs="Calibri"/>
          <w:sz w:val="24"/>
          <w:szCs w:val="24"/>
        </w:rPr>
        <w:t>V</w:t>
      </w:r>
      <w:r w:rsidRPr="00A5080D">
        <w:rPr>
          <w:rFonts w:ascii="Calibri" w:hAnsi="Calibri" w:cs="Calibri"/>
          <w:sz w:val="24"/>
          <w:szCs w:val="24"/>
        </w:rPr>
        <w:t xml:space="preserve"> do SWZ</w:t>
      </w:r>
      <w:r w:rsidRPr="00B62C91">
        <w:rPr>
          <w:rFonts w:ascii="Calibri" w:hAnsi="Calibri" w:cs="Calibri"/>
          <w:sz w:val="24"/>
          <w:szCs w:val="24"/>
        </w:rPr>
        <w:t xml:space="preserve"> stanowi</w:t>
      </w:r>
      <w:r w:rsidR="00CC30B5">
        <w:rPr>
          <w:rFonts w:ascii="Calibri" w:hAnsi="Calibri" w:cs="Calibri"/>
          <w:sz w:val="24"/>
          <w:szCs w:val="24"/>
        </w:rPr>
        <w:t xml:space="preserve">ą </w:t>
      </w:r>
      <w:r w:rsidRPr="00C624A4">
        <w:rPr>
          <w:rFonts w:ascii="Calibri" w:hAnsi="Calibri" w:cs="Calibri"/>
          <w:sz w:val="24"/>
          <w:szCs w:val="24"/>
        </w:rPr>
        <w:t xml:space="preserve">minimalne wymagania oczekiwane przez Zamawiającego i będą stanowiły podstawę oceny ewentualnych ofert równoważnych. W przypadku przywołania w opisie przedmiotu zamówienia norm, aprobat, parametrów technicznych i systemów odniesienia, o których mowa w art. 101 ust. 1 i 3 ustawy Pzp, </w:t>
      </w:r>
      <w:r w:rsidRPr="00C624A4">
        <w:rPr>
          <w:rFonts w:ascii="Calibri" w:eastAsia="Calibri" w:hAnsi="Calibri" w:cs="Calibri"/>
          <w:color w:val="000000"/>
          <w:sz w:val="24"/>
          <w:szCs w:val="24"/>
        </w:rPr>
        <w:t xml:space="preserve">oznacza to, że Zamawiający nie może opisać przedmiotu zamówienia </w:t>
      </w:r>
      <w:r w:rsidRPr="00C624A4">
        <w:rPr>
          <w:rFonts w:ascii="Calibri" w:eastAsia="Calibri" w:hAnsi="Calibri" w:cs="Calibri"/>
          <w:color w:val="000000"/>
          <w:sz w:val="24"/>
          <w:szCs w:val="24"/>
        </w:rPr>
        <w:br/>
        <w:t xml:space="preserve">w wystarczająco precyzyjny i zrozumiały sposób. W takich sytuacjach ewentualne wskazania na znaki towarowe, </w:t>
      </w:r>
      <w:r w:rsidRPr="00B62C91">
        <w:rPr>
          <w:rFonts w:ascii="Calibri" w:eastAsia="Calibri" w:hAnsi="Calibri" w:cs="Calibri"/>
          <w:color w:val="000000"/>
          <w:sz w:val="24"/>
          <w:szCs w:val="24"/>
        </w:rPr>
        <w:t xml:space="preserve">patenty, pochodzenie, źródło lub szczególny proces, należy odczytywać </w:t>
      </w:r>
      <w:r w:rsidRPr="00B62C91">
        <w:rPr>
          <w:rFonts w:ascii="Calibri" w:eastAsia="Calibri" w:hAnsi="Calibri" w:cs="Calibri"/>
          <w:color w:val="000000"/>
          <w:sz w:val="24"/>
          <w:szCs w:val="24"/>
        </w:rPr>
        <w:br/>
        <w:t xml:space="preserve">z wyrazami „lub równoważne”. </w:t>
      </w:r>
      <w:r w:rsidRPr="00B62C91">
        <w:rPr>
          <w:rFonts w:ascii="Calibri" w:hAnsi="Calibri" w:cs="Calibri"/>
          <w:sz w:val="24"/>
          <w:szCs w:val="24"/>
        </w:rPr>
        <w:t>Zamawiający dopuszcza rozwiązania równoważne z opisywanym tzn.</w:t>
      </w:r>
      <w:r w:rsidR="00F41723">
        <w:rPr>
          <w:rFonts w:ascii="Calibri" w:hAnsi="Calibri" w:cs="Calibri"/>
          <w:sz w:val="24"/>
          <w:szCs w:val="24"/>
        </w:rPr>
        <w:t xml:space="preserve"> </w:t>
      </w:r>
      <w:r w:rsidRPr="00B62C91">
        <w:rPr>
          <w:rFonts w:ascii="Calibri" w:hAnsi="Calibri" w:cs="Calibri"/>
          <w:sz w:val="24"/>
          <w:szCs w:val="24"/>
        </w:rPr>
        <w:t>o parametrach technicznych,</w:t>
      </w:r>
      <w:r w:rsidRPr="00B62C91">
        <w:rPr>
          <w:rFonts w:ascii="Calibri" w:hAnsi="Calibri" w:cs="Calibri"/>
          <w:iCs/>
          <w:sz w:val="24"/>
          <w:szCs w:val="24"/>
        </w:rPr>
        <w:t xml:space="preserve"> spełniających wymagania techniczne, funkcjonalne,  </w:t>
      </w:r>
      <w:r w:rsidRPr="00B62C91">
        <w:rPr>
          <w:rFonts w:ascii="Calibri" w:hAnsi="Calibri" w:cs="Calibri"/>
          <w:iCs/>
          <w:sz w:val="24"/>
          <w:szCs w:val="24"/>
        </w:rPr>
        <w:br/>
      </w:r>
      <w:r w:rsidRPr="00B62C91">
        <w:rPr>
          <w:rFonts w:ascii="Calibri" w:hAnsi="Calibri" w:cs="Calibri"/>
          <w:sz w:val="24"/>
          <w:szCs w:val="24"/>
        </w:rPr>
        <w:t xml:space="preserve">eksploatacyjne </w:t>
      </w:r>
      <w:r w:rsidRPr="00B62C91">
        <w:rPr>
          <w:rFonts w:ascii="Calibri" w:hAnsi="Calibri" w:cs="Calibri"/>
          <w:iCs/>
          <w:sz w:val="24"/>
          <w:szCs w:val="24"/>
        </w:rPr>
        <w:t xml:space="preserve">i jakościowe co najmniej takie, jakie zostały wskazane </w:t>
      </w:r>
      <w:r w:rsidRPr="00B62C91">
        <w:rPr>
          <w:rFonts w:ascii="Calibri" w:hAnsi="Calibri" w:cs="Calibri"/>
          <w:sz w:val="24"/>
          <w:szCs w:val="24"/>
        </w:rPr>
        <w:t xml:space="preserve">w formularzu cenowym </w:t>
      </w:r>
      <w:r w:rsidRPr="00A5080D">
        <w:rPr>
          <w:rFonts w:ascii="Calibri" w:hAnsi="Calibri" w:cs="Calibri"/>
          <w:sz w:val="24"/>
          <w:szCs w:val="24"/>
        </w:rPr>
        <w:t xml:space="preserve">stanowiącym załącznik </w:t>
      </w:r>
      <w:r w:rsidRPr="00385DF5">
        <w:rPr>
          <w:rFonts w:ascii="Calibri" w:hAnsi="Calibri" w:cs="Calibri"/>
          <w:sz w:val="24"/>
          <w:szCs w:val="24"/>
        </w:rPr>
        <w:t xml:space="preserve">nr </w:t>
      </w:r>
      <w:r w:rsidR="00CB3B73" w:rsidRPr="00385DF5">
        <w:rPr>
          <w:rFonts w:ascii="Calibri" w:hAnsi="Calibri" w:cs="Calibri"/>
          <w:sz w:val="24"/>
          <w:szCs w:val="24"/>
        </w:rPr>
        <w:t>2</w:t>
      </w:r>
      <w:r w:rsidR="00107B0B" w:rsidRPr="00385DF5">
        <w:rPr>
          <w:rFonts w:ascii="Calibri" w:hAnsi="Calibri" w:cs="Calibri"/>
          <w:sz w:val="24"/>
          <w:szCs w:val="24"/>
        </w:rPr>
        <w:t>/I-</w:t>
      </w:r>
      <w:r w:rsidR="00385DF5" w:rsidRPr="00385DF5">
        <w:rPr>
          <w:rFonts w:ascii="Calibri" w:hAnsi="Calibri" w:cs="Calibri"/>
          <w:sz w:val="24"/>
          <w:szCs w:val="24"/>
        </w:rPr>
        <w:t>V</w:t>
      </w:r>
      <w:r w:rsidR="00CB3B73" w:rsidRPr="00385DF5">
        <w:rPr>
          <w:rFonts w:ascii="Calibri" w:hAnsi="Calibri" w:cs="Calibri"/>
          <w:sz w:val="24"/>
          <w:szCs w:val="24"/>
        </w:rPr>
        <w:t xml:space="preserve"> </w:t>
      </w:r>
      <w:r w:rsidRPr="00385DF5">
        <w:rPr>
          <w:rFonts w:ascii="Calibri" w:hAnsi="Calibri" w:cs="Calibri"/>
          <w:sz w:val="24"/>
          <w:szCs w:val="24"/>
        </w:rPr>
        <w:t>do SWZ</w:t>
      </w:r>
      <w:r w:rsidRPr="00A5080D">
        <w:rPr>
          <w:rFonts w:ascii="Calibri" w:hAnsi="Calibri" w:cs="Calibri"/>
          <w:sz w:val="24"/>
          <w:szCs w:val="24"/>
        </w:rPr>
        <w:t>,</w:t>
      </w:r>
      <w:r w:rsidRPr="00B62C91">
        <w:rPr>
          <w:rFonts w:ascii="Calibri" w:hAnsi="Calibri" w:cs="Calibri"/>
          <w:sz w:val="24"/>
          <w:szCs w:val="24"/>
        </w:rPr>
        <w:t xml:space="preserve"> a zastosowane</w:t>
      </w:r>
      <w:r w:rsidRPr="00C624A4">
        <w:rPr>
          <w:rFonts w:ascii="Calibri" w:hAnsi="Calibri" w:cs="Calibri"/>
          <w:sz w:val="24"/>
          <w:szCs w:val="24"/>
        </w:rPr>
        <w:t xml:space="preserve"> normy równoważne zagwarantują</w:t>
      </w:r>
      <w:r w:rsidR="00CC30B5">
        <w:rPr>
          <w:rFonts w:ascii="Calibri" w:hAnsi="Calibri" w:cs="Calibri"/>
          <w:sz w:val="24"/>
          <w:szCs w:val="24"/>
        </w:rPr>
        <w:t xml:space="preserve"> </w:t>
      </w:r>
      <w:r w:rsidRPr="00C624A4">
        <w:rPr>
          <w:rFonts w:ascii="Calibri" w:hAnsi="Calibri" w:cs="Calibri"/>
          <w:sz w:val="24"/>
          <w:szCs w:val="24"/>
        </w:rPr>
        <w:t>utrzymanie standardów na poziomie nie gorszym niż wymagania określone we wskazanych normach.</w:t>
      </w:r>
    </w:p>
    <w:p w14:paraId="466605F2" w14:textId="579EFD75" w:rsidR="007E3175" w:rsidRPr="00BF3AE8" w:rsidRDefault="00C624A4" w:rsidP="00BF3AE8">
      <w:pPr>
        <w:pStyle w:val="Akapitzlist"/>
        <w:adjustRightInd w:val="0"/>
        <w:spacing w:line="276" w:lineRule="auto"/>
        <w:ind w:left="284"/>
        <w:jc w:val="both"/>
        <w:rPr>
          <w:rFonts w:ascii="Calibri" w:hAnsi="Calibri" w:cs="Calibri"/>
          <w:sz w:val="24"/>
          <w:szCs w:val="24"/>
        </w:rPr>
      </w:pPr>
      <w:r w:rsidRPr="00C624A4">
        <w:rPr>
          <w:rFonts w:ascii="Calibri" w:hAnsi="Calibri" w:cs="Calibri"/>
          <w:sz w:val="24"/>
          <w:szCs w:val="24"/>
        </w:rPr>
        <w:t>Wszelkie koszty i czynności związane z potwierdzeniem spełniania przez ofertę równoważną parametrów jakościowych spoczywają na Wykonawcy.</w:t>
      </w:r>
    </w:p>
    <w:p w14:paraId="17540839" w14:textId="22A177BB" w:rsidR="007E3175" w:rsidRPr="00B67D62" w:rsidRDefault="007E3175" w:rsidP="007E3175">
      <w:pPr>
        <w:pStyle w:val="Akapitzlist"/>
        <w:numPr>
          <w:ilvl w:val="0"/>
          <w:numId w:val="22"/>
        </w:numPr>
        <w:spacing w:line="269" w:lineRule="auto"/>
        <w:ind w:left="284"/>
        <w:jc w:val="both"/>
        <w:rPr>
          <w:rFonts w:ascii="Calibri" w:hAnsi="Calibri" w:cs="Calibri"/>
          <w:sz w:val="24"/>
          <w:szCs w:val="24"/>
        </w:rPr>
      </w:pPr>
      <w:r w:rsidRPr="00B67D62">
        <w:rPr>
          <w:rFonts w:ascii="Calibri" w:hAnsi="Calibri" w:cs="Calibri"/>
          <w:bCs/>
          <w:sz w:val="24"/>
          <w:szCs w:val="24"/>
        </w:rPr>
        <w:t xml:space="preserve">W przypadku przekroczenia środków finansowych przeznaczonych na realizację poszczególnych pozycji, Zamawiający zastrzega sobie prawo do zmniejszenia zakresu zawieranej umowy poprzez obniżenie maksymalne do 30% wartości brutto umowy </w:t>
      </w:r>
      <w:r w:rsidRPr="00B67D62">
        <w:rPr>
          <w:rFonts w:ascii="Calibri" w:hAnsi="Calibri" w:cs="Calibri"/>
          <w:b/>
          <w:bCs/>
          <w:sz w:val="24"/>
          <w:szCs w:val="24"/>
        </w:rPr>
        <w:t>(dotyczy Zadania I)</w:t>
      </w:r>
      <w:r w:rsidRPr="00B67D62">
        <w:rPr>
          <w:rFonts w:ascii="Calibri" w:hAnsi="Calibri" w:cs="Calibri"/>
          <w:bCs/>
          <w:sz w:val="24"/>
          <w:szCs w:val="24"/>
        </w:rPr>
        <w:t>. Dokonane pomniejszenie nie będzie wymagało aneksu do umowy, gdyż Zamawiający poinformuje Wykonawcę w dniu ogłoszenia o wyborze najkorzystniejszej oferty, z jakich pozycji ilościowo i wartościowo rezygnuje. Zapis będzie miał zastosowanie tylko do tych pozycji w ofercie, które zostały wycenione w formularzu cenowym. W przypadku skorzystania z prawa pomniejszenia do 30%, umowa będzie określała, z których pozycji Zamawiający rezygnuje odpowiednio pomniejszając wynagrodzenie Wykonawcy.</w:t>
      </w:r>
    </w:p>
    <w:p w14:paraId="4B4435C9" w14:textId="52FEE2EA" w:rsidR="00E11F6A" w:rsidRDefault="00C624A4" w:rsidP="00195BD1">
      <w:pPr>
        <w:pStyle w:val="Akapitzlist"/>
        <w:numPr>
          <w:ilvl w:val="0"/>
          <w:numId w:val="22"/>
        </w:numPr>
        <w:spacing w:line="269" w:lineRule="auto"/>
        <w:ind w:left="284"/>
        <w:jc w:val="both"/>
        <w:rPr>
          <w:rFonts w:ascii="Calibri" w:hAnsi="Calibri" w:cs="Calibri"/>
          <w:sz w:val="24"/>
          <w:szCs w:val="24"/>
        </w:rPr>
      </w:pPr>
      <w:r w:rsidRPr="00C624A4">
        <w:rPr>
          <w:rFonts w:ascii="Calibri" w:hAnsi="Calibri" w:cs="Calibri"/>
          <w:sz w:val="24"/>
          <w:szCs w:val="24"/>
        </w:rPr>
        <w:t xml:space="preserve">Jeśli Zamawiający wskazał marki lub nazwy handlowe określa to klasę produktu, będącego </w:t>
      </w:r>
      <w:r w:rsidRPr="00C12A76">
        <w:rPr>
          <w:rFonts w:ascii="Calibri" w:hAnsi="Calibri" w:cs="Calibri"/>
          <w:sz w:val="24"/>
          <w:szCs w:val="24"/>
        </w:rPr>
        <w:t>przedmiotem zamówienia i służy ustaleniu standardu, a nie wskazuje na konkretny wyrób czy producenta. Oryginalne nazewnictwo lub symbolika podana została w celu prawidłowego określenia przedmiotu zamówienia.</w:t>
      </w:r>
    </w:p>
    <w:p w14:paraId="10E53041" w14:textId="54E58D01" w:rsidR="00385DF5" w:rsidRPr="00385DF5" w:rsidRDefault="00052707" w:rsidP="00385DF5">
      <w:pPr>
        <w:pStyle w:val="Akapitzlist"/>
        <w:numPr>
          <w:ilvl w:val="0"/>
          <w:numId w:val="22"/>
        </w:numPr>
        <w:spacing w:line="269" w:lineRule="auto"/>
        <w:ind w:left="284"/>
        <w:jc w:val="both"/>
        <w:rPr>
          <w:rFonts w:ascii="Calibri" w:hAnsi="Calibri" w:cs="Calibri"/>
          <w:sz w:val="24"/>
          <w:szCs w:val="24"/>
        </w:rPr>
      </w:pPr>
      <w:r w:rsidRPr="00385DF5">
        <w:rPr>
          <w:rFonts w:ascii="Calibri" w:hAnsi="Calibri" w:cs="Calibri"/>
          <w:bCs/>
          <w:sz w:val="24"/>
          <w:szCs w:val="24"/>
        </w:rPr>
        <w:t xml:space="preserve">Cena brutto ulegnie zmianie w przypadku uzyskania potwierdzenia zamówienia zgodnie art. 83 ust. 14 Ustawy o podatku od towarów i usług (tj. Dz. U. z 2021 r., poz. 685 ze zm .) uprawniającego do zastosowania 0% stawki podatku VAT </w:t>
      </w:r>
      <w:r w:rsidRPr="00385DF5">
        <w:rPr>
          <w:rFonts w:ascii="Calibri" w:hAnsi="Calibri" w:cs="Calibri"/>
          <w:b/>
          <w:i/>
          <w:iCs/>
          <w:sz w:val="24"/>
          <w:szCs w:val="24"/>
        </w:rPr>
        <w:t>(</w:t>
      </w:r>
      <w:r w:rsidRPr="00B36E70">
        <w:rPr>
          <w:rFonts w:ascii="Calibri" w:hAnsi="Calibri" w:cs="Calibri"/>
          <w:b/>
          <w:i/>
          <w:iCs/>
          <w:sz w:val="24"/>
          <w:szCs w:val="24"/>
        </w:rPr>
        <w:t>dotyczy Zadania I</w:t>
      </w:r>
      <w:r w:rsidR="00607040" w:rsidRPr="00B36E70">
        <w:rPr>
          <w:rFonts w:ascii="Calibri" w:hAnsi="Calibri" w:cs="Calibri"/>
          <w:b/>
          <w:i/>
          <w:iCs/>
          <w:sz w:val="24"/>
          <w:szCs w:val="24"/>
        </w:rPr>
        <w:t>I</w:t>
      </w:r>
      <w:r w:rsidRPr="00B36E70">
        <w:rPr>
          <w:rFonts w:ascii="Calibri" w:hAnsi="Calibri" w:cs="Calibri"/>
          <w:b/>
          <w:i/>
          <w:iCs/>
          <w:sz w:val="24"/>
          <w:szCs w:val="24"/>
        </w:rPr>
        <w:t>,</w:t>
      </w:r>
      <w:r w:rsidR="00761988" w:rsidRPr="00B36E70">
        <w:rPr>
          <w:rFonts w:ascii="Calibri" w:hAnsi="Calibri" w:cs="Calibri"/>
          <w:b/>
          <w:i/>
          <w:iCs/>
          <w:sz w:val="24"/>
          <w:szCs w:val="24"/>
        </w:rPr>
        <w:t xml:space="preserve"> Zadania</w:t>
      </w:r>
      <w:r w:rsidRPr="00B36E70">
        <w:rPr>
          <w:rFonts w:ascii="Calibri" w:hAnsi="Calibri" w:cs="Calibri"/>
          <w:b/>
          <w:i/>
          <w:iCs/>
          <w:sz w:val="24"/>
          <w:szCs w:val="24"/>
        </w:rPr>
        <w:t xml:space="preserve"> </w:t>
      </w:r>
      <w:r w:rsidR="00E1542C">
        <w:rPr>
          <w:rFonts w:ascii="Calibri" w:hAnsi="Calibri" w:cs="Calibri"/>
          <w:b/>
          <w:i/>
          <w:iCs/>
          <w:sz w:val="24"/>
          <w:szCs w:val="24"/>
        </w:rPr>
        <w:t>V poz. 1 i 2</w:t>
      </w:r>
      <w:r w:rsidR="00BF3AE8">
        <w:rPr>
          <w:rFonts w:ascii="Calibri" w:hAnsi="Calibri" w:cs="Calibri"/>
          <w:b/>
          <w:i/>
          <w:iCs/>
          <w:sz w:val="24"/>
          <w:szCs w:val="24"/>
        </w:rPr>
        <w:t xml:space="preserve"> </w:t>
      </w:r>
      <w:r w:rsidRPr="00385DF5">
        <w:rPr>
          <w:rFonts w:ascii="Calibri" w:hAnsi="Calibri" w:cs="Calibri"/>
          <w:b/>
          <w:i/>
          <w:iCs/>
          <w:sz w:val="24"/>
          <w:szCs w:val="24"/>
        </w:rPr>
        <w:t>).</w:t>
      </w:r>
      <w:r w:rsidRPr="00385DF5">
        <w:rPr>
          <w:rFonts w:ascii="Calibri" w:hAnsi="Calibri" w:cs="Calibri"/>
          <w:bCs/>
          <w:sz w:val="24"/>
          <w:szCs w:val="24"/>
        </w:rPr>
        <w:t xml:space="preserve"> </w:t>
      </w:r>
    </w:p>
    <w:p w14:paraId="57C82196" w14:textId="678FC0D2" w:rsidR="00052707" w:rsidRPr="00385DF5" w:rsidRDefault="00052707" w:rsidP="00385DF5">
      <w:pPr>
        <w:pStyle w:val="Akapitzlist"/>
        <w:numPr>
          <w:ilvl w:val="0"/>
          <w:numId w:val="22"/>
        </w:numPr>
        <w:spacing w:line="269" w:lineRule="auto"/>
        <w:ind w:left="284"/>
        <w:jc w:val="both"/>
        <w:rPr>
          <w:rFonts w:ascii="Calibri" w:hAnsi="Calibri" w:cs="Calibri"/>
          <w:sz w:val="24"/>
          <w:szCs w:val="24"/>
        </w:rPr>
      </w:pPr>
      <w:r w:rsidRPr="00385DF5">
        <w:rPr>
          <w:rFonts w:ascii="Calibri" w:hAnsi="Calibri" w:cs="Calibri"/>
          <w:bCs/>
          <w:sz w:val="24"/>
          <w:szCs w:val="24"/>
        </w:rPr>
        <w:t>W przypadku zastosowania 0% stawki podatku VAT, Wykonawca zobowiązuje się do terminowego rozliczania korekt faktur.</w:t>
      </w:r>
    </w:p>
    <w:p w14:paraId="2423B63A" w14:textId="77777777" w:rsidR="00AE406F" w:rsidRPr="00921920" w:rsidRDefault="00AE406F" w:rsidP="00921920">
      <w:pPr>
        <w:adjustRightInd w:val="0"/>
        <w:spacing w:line="276" w:lineRule="auto"/>
        <w:jc w:val="both"/>
        <w:rPr>
          <w:rFonts w:ascii="Calibri" w:hAnsi="Calibri" w:cs="Calibri"/>
          <w:bCs/>
          <w:sz w:val="24"/>
          <w:szCs w:val="24"/>
        </w:rPr>
      </w:pPr>
    </w:p>
    <w:p w14:paraId="372CCB80" w14:textId="77777777" w:rsidR="00317145" w:rsidRPr="00E11552" w:rsidRDefault="004D3FD6"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12" w:name="_TERMIN_I_MIEJSCE"/>
      <w:bookmarkStart w:id="13" w:name="_Toc65483819"/>
      <w:bookmarkEnd w:id="12"/>
      <w:r w:rsidRPr="00E11552">
        <w:rPr>
          <w:rFonts w:ascii="Calibri" w:hAnsi="Calibri" w:cs="Calibri"/>
          <w:b/>
          <w:snapToGrid w:val="0"/>
          <w:szCs w:val="24"/>
        </w:rPr>
        <w:t>TERMIN I MIEJSCE WYKONANIA ZAMÓWIENIA</w:t>
      </w:r>
      <w:bookmarkEnd w:id="13"/>
    </w:p>
    <w:p w14:paraId="4C87C038" w14:textId="77777777" w:rsidR="003421D9" w:rsidRDefault="003421D9" w:rsidP="00E16F74">
      <w:pPr>
        <w:pStyle w:val="Akapitzlist"/>
        <w:spacing w:line="276" w:lineRule="auto"/>
        <w:ind w:left="0"/>
        <w:jc w:val="both"/>
        <w:rPr>
          <w:rFonts w:ascii="Calibri" w:hAnsi="Calibri" w:cs="Calibri"/>
          <w:sz w:val="24"/>
          <w:szCs w:val="24"/>
        </w:rPr>
      </w:pPr>
    </w:p>
    <w:p w14:paraId="2F7BB203" w14:textId="003F8A7F" w:rsidR="00921920" w:rsidRPr="00385DF5" w:rsidRDefault="00921920" w:rsidP="00195BD1">
      <w:pPr>
        <w:pStyle w:val="Akapitzlist"/>
        <w:numPr>
          <w:ilvl w:val="0"/>
          <w:numId w:val="44"/>
        </w:numPr>
        <w:spacing w:line="276" w:lineRule="auto"/>
        <w:ind w:left="284" w:hanging="284"/>
        <w:jc w:val="both"/>
        <w:rPr>
          <w:rFonts w:ascii="Calibri" w:hAnsi="Calibri" w:cs="Calibri"/>
          <w:b/>
          <w:sz w:val="24"/>
          <w:szCs w:val="24"/>
        </w:rPr>
      </w:pPr>
      <w:r w:rsidRPr="00385DF5">
        <w:rPr>
          <w:rFonts w:ascii="Calibri" w:hAnsi="Calibri" w:cs="Calibri"/>
          <w:sz w:val="24"/>
          <w:szCs w:val="24"/>
        </w:rPr>
        <w:t xml:space="preserve">Wykonawca zobowiązany wykonać zamówienie w terminie maksymalnym </w:t>
      </w:r>
      <w:r w:rsidRPr="00385DF5">
        <w:rPr>
          <w:rFonts w:ascii="Calibri" w:hAnsi="Calibri" w:cs="Calibri"/>
          <w:b/>
          <w:sz w:val="24"/>
          <w:szCs w:val="24"/>
        </w:rPr>
        <w:t xml:space="preserve">do </w:t>
      </w:r>
      <w:r w:rsidR="00442032" w:rsidRPr="00385DF5">
        <w:rPr>
          <w:rFonts w:ascii="Calibri" w:hAnsi="Calibri" w:cs="Calibri"/>
          <w:b/>
          <w:sz w:val="24"/>
          <w:szCs w:val="24"/>
        </w:rPr>
        <w:t>21</w:t>
      </w:r>
      <w:r w:rsidRPr="00385DF5">
        <w:rPr>
          <w:rFonts w:ascii="Calibri" w:hAnsi="Calibri" w:cs="Calibri"/>
          <w:b/>
          <w:sz w:val="24"/>
          <w:szCs w:val="24"/>
        </w:rPr>
        <w:t xml:space="preserve"> dni </w:t>
      </w:r>
      <w:r w:rsidR="00471DBA">
        <w:rPr>
          <w:rFonts w:ascii="Calibri" w:hAnsi="Calibri" w:cs="Calibri"/>
          <w:b/>
          <w:sz w:val="24"/>
          <w:szCs w:val="24"/>
        </w:rPr>
        <w:t xml:space="preserve">kalendarzowych </w:t>
      </w:r>
      <w:r w:rsidRPr="00385DF5">
        <w:rPr>
          <w:rFonts w:ascii="Calibri" w:hAnsi="Calibri" w:cs="Calibri"/>
          <w:b/>
          <w:sz w:val="24"/>
          <w:szCs w:val="24"/>
        </w:rPr>
        <w:t xml:space="preserve">od dnia </w:t>
      </w:r>
      <w:r w:rsidR="00CC30B5" w:rsidRPr="00385DF5">
        <w:rPr>
          <w:rFonts w:ascii="Calibri" w:hAnsi="Calibri" w:cs="Calibri"/>
          <w:b/>
          <w:sz w:val="24"/>
          <w:szCs w:val="24"/>
        </w:rPr>
        <w:t>zawarcia</w:t>
      </w:r>
      <w:r w:rsidRPr="00385DF5">
        <w:rPr>
          <w:rFonts w:ascii="Calibri" w:hAnsi="Calibri" w:cs="Calibri"/>
          <w:b/>
          <w:sz w:val="24"/>
          <w:szCs w:val="24"/>
        </w:rPr>
        <w:t xml:space="preserve"> umowy</w:t>
      </w:r>
      <w:r w:rsidR="006C0BF2">
        <w:rPr>
          <w:rFonts w:ascii="Calibri" w:hAnsi="Calibri" w:cs="Calibri"/>
          <w:b/>
          <w:sz w:val="24"/>
          <w:szCs w:val="24"/>
        </w:rPr>
        <w:t xml:space="preserve"> (dotyczy wszystkich Zadań)</w:t>
      </w:r>
      <w:r w:rsidR="00CC30B5" w:rsidRPr="00385DF5">
        <w:rPr>
          <w:rFonts w:ascii="Calibri" w:hAnsi="Calibri" w:cs="Calibri"/>
          <w:b/>
          <w:sz w:val="24"/>
          <w:szCs w:val="24"/>
        </w:rPr>
        <w:t>.</w:t>
      </w:r>
    </w:p>
    <w:p w14:paraId="2DB87F80" w14:textId="3387BD66" w:rsidR="00C12A76" w:rsidRPr="00D0002F" w:rsidRDefault="00921920" w:rsidP="00195BD1">
      <w:pPr>
        <w:pStyle w:val="Akapitzlist"/>
        <w:numPr>
          <w:ilvl w:val="0"/>
          <w:numId w:val="44"/>
        </w:numPr>
        <w:spacing w:line="276" w:lineRule="auto"/>
        <w:ind w:left="284" w:hanging="284"/>
        <w:jc w:val="both"/>
        <w:rPr>
          <w:rFonts w:ascii="Calibri" w:hAnsi="Calibri" w:cs="Calibri"/>
          <w:sz w:val="24"/>
          <w:szCs w:val="24"/>
        </w:rPr>
      </w:pPr>
      <w:r w:rsidRPr="004E137D">
        <w:rPr>
          <w:rFonts w:ascii="Calibri" w:hAnsi="Calibri" w:cs="Calibri"/>
          <w:sz w:val="24"/>
          <w:szCs w:val="24"/>
        </w:rPr>
        <w:t xml:space="preserve">Miejsce realizacji zamówienia: </w:t>
      </w:r>
      <w:r w:rsidR="004B7920" w:rsidRPr="00D0002F">
        <w:rPr>
          <w:rFonts w:ascii="Calibri" w:hAnsi="Calibri" w:cs="Calibri"/>
          <w:color w:val="000000"/>
          <w:sz w:val="24"/>
          <w:szCs w:val="24"/>
        </w:rPr>
        <w:t>Politechnik</w:t>
      </w:r>
      <w:r w:rsidR="00CB3B73" w:rsidRPr="00D0002F">
        <w:rPr>
          <w:rFonts w:ascii="Calibri" w:hAnsi="Calibri" w:cs="Calibri"/>
          <w:color w:val="000000"/>
          <w:sz w:val="24"/>
          <w:szCs w:val="24"/>
        </w:rPr>
        <w:t xml:space="preserve">a </w:t>
      </w:r>
      <w:r w:rsidR="004B7920" w:rsidRPr="00D0002F">
        <w:rPr>
          <w:rFonts w:ascii="Calibri" w:hAnsi="Calibri" w:cs="Calibri"/>
          <w:color w:val="000000"/>
          <w:sz w:val="24"/>
          <w:szCs w:val="24"/>
        </w:rPr>
        <w:t>Koszalińsk</w:t>
      </w:r>
      <w:r w:rsidR="00CB3B73" w:rsidRPr="00D0002F">
        <w:rPr>
          <w:rFonts w:ascii="Calibri" w:hAnsi="Calibri" w:cs="Calibri"/>
          <w:color w:val="000000"/>
          <w:sz w:val="24"/>
          <w:szCs w:val="24"/>
        </w:rPr>
        <w:t>a</w:t>
      </w:r>
      <w:r w:rsidR="004B7920" w:rsidRPr="00D0002F">
        <w:rPr>
          <w:rFonts w:ascii="Calibri" w:hAnsi="Calibri" w:cs="Calibri"/>
          <w:color w:val="000000"/>
          <w:sz w:val="24"/>
          <w:szCs w:val="24"/>
        </w:rPr>
        <w:t xml:space="preserve"> przy ul. Śniadeckich 2</w:t>
      </w:r>
      <w:r w:rsidR="00CB3B73" w:rsidRPr="00D0002F">
        <w:rPr>
          <w:rFonts w:ascii="Calibri" w:hAnsi="Calibri" w:cs="Calibri"/>
          <w:color w:val="000000"/>
          <w:sz w:val="24"/>
          <w:szCs w:val="24"/>
        </w:rPr>
        <w:t xml:space="preserve"> </w:t>
      </w:r>
      <w:r w:rsidR="004B7920" w:rsidRPr="00D0002F">
        <w:rPr>
          <w:rFonts w:ascii="Calibri" w:hAnsi="Calibri" w:cs="Calibri"/>
          <w:color w:val="000000"/>
          <w:sz w:val="24"/>
          <w:szCs w:val="24"/>
        </w:rPr>
        <w:t>w Koszalinie.</w:t>
      </w:r>
    </w:p>
    <w:p w14:paraId="5AC39737" w14:textId="77777777" w:rsidR="00EB4B9F" w:rsidRPr="004B7920" w:rsidRDefault="00EB4B9F" w:rsidP="00EB4B9F">
      <w:pPr>
        <w:pStyle w:val="Akapitzlist"/>
        <w:spacing w:line="276" w:lineRule="auto"/>
        <w:ind w:left="284"/>
        <w:jc w:val="both"/>
        <w:rPr>
          <w:rFonts w:ascii="Calibri" w:hAnsi="Calibri" w:cs="Calibri"/>
          <w:sz w:val="24"/>
          <w:szCs w:val="24"/>
          <w:highlight w:val="yellow"/>
        </w:rPr>
      </w:pPr>
    </w:p>
    <w:p w14:paraId="23A29070" w14:textId="127CC905" w:rsidR="00904369" w:rsidRPr="000B2466" w:rsidRDefault="00AA1921"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14" w:name="_INFORMACJA_O_PRZEDMIOTOWYCH"/>
      <w:bookmarkStart w:id="15" w:name="_Toc65483820"/>
      <w:bookmarkEnd w:id="14"/>
      <w:r w:rsidRPr="00E11552">
        <w:rPr>
          <w:rFonts w:ascii="Calibri" w:hAnsi="Calibri" w:cs="Calibri"/>
          <w:b/>
          <w:szCs w:val="24"/>
        </w:rPr>
        <w:lastRenderedPageBreak/>
        <w:t>INFORMACJA O PRZEDMIOTOWYCH ŚRODKACH DOWODOWYCH</w:t>
      </w:r>
      <w:bookmarkEnd w:id="15"/>
    </w:p>
    <w:p w14:paraId="084A061F" w14:textId="77777777" w:rsidR="000B2466" w:rsidRDefault="000B2466" w:rsidP="00E11552">
      <w:pPr>
        <w:spacing w:line="276" w:lineRule="auto"/>
        <w:jc w:val="both"/>
        <w:rPr>
          <w:rFonts w:ascii="Calibri" w:hAnsi="Calibri" w:cs="Calibri"/>
          <w:sz w:val="24"/>
          <w:szCs w:val="24"/>
        </w:rPr>
      </w:pPr>
    </w:p>
    <w:p w14:paraId="18DE830B" w14:textId="77777777" w:rsidR="00511D9E" w:rsidRPr="00511D9E" w:rsidRDefault="00511D9E" w:rsidP="00511D9E">
      <w:pPr>
        <w:pStyle w:val="Akapitzlist"/>
        <w:ind w:left="284"/>
        <w:rPr>
          <w:rFonts w:ascii="Calibri" w:hAnsi="Calibri" w:cs="Calibri"/>
          <w:sz w:val="24"/>
          <w:szCs w:val="24"/>
        </w:rPr>
      </w:pPr>
      <w:r w:rsidRPr="00511D9E">
        <w:rPr>
          <w:rFonts w:ascii="Calibri" w:hAnsi="Calibri" w:cs="Calibri"/>
          <w:sz w:val="24"/>
          <w:szCs w:val="24"/>
        </w:rPr>
        <w:t>Zamawiający w niniejszym postępowaniu nie wymaga złożenia przedmiotowych środków dowodowych.</w:t>
      </w:r>
    </w:p>
    <w:p w14:paraId="7BEAAA5D" w14:textId="77777777" w:rsidR="00AF0901" w:rsidRPr="00AF0901" w:rsidRDefault="00AF0901" w:rsidP="00AF0901">
      <w:pPr>
        <w:pStyle w:val="Akapitzlist"/>
        <w:spacing w:line="276" w:lineRule="auto"/>
        <w:ind w:left="284"/>
        <w:jc w:val="both"/>
        <w:rPr>
          <w:rFonts w:ascii="Calibri" w:hAnsi="Calibri" w:cs="Calibri"/>
          <w:sz w:val="24"/>
          <w:szCs w:val="24"/>
        </w:rPr>
      </w:pPr>
    </w:p>
    <w:p w14:paraId="6B664358" w14:textId="77777777" w:rsidR="00CF4E21" w:rsidRPr="00E11552" w:rsidRDefault="00CF4E21"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16" w:name="_PODSTAWY_WYKLUCZENIA_WYKONAWCÓW"/>
      <w:bookmarkStart w:id="17" w:name="_Toc65483821"/>
      <w:bookmarkEnd w:id="16"/>
      <w:r w:rsidRPr="00E11552">
        <w:rPr>
          <w:rFonts w:ascii="Calibri" w:hAnsi="Calibri" w:cs="Calibri"/>
          <w:b/>
          <w:szCs w:val="24"/>
        </w:rPr>
        <w:t>PODSTAWY WYKLUCZENIA WYKONAWCÓW</w:t>
      </w:r>
      <w:bookmarkEnd w:id="17"/>
    </w:p>
    <w:p w14:paraId="4D3270FE" w14:textId="77777777" w:rsidR="007E1A43" w:rsidRPr="00E11552" w:rsidRDefault="007E1A43" w:rsidP="00E11552">
      <w:pPr>
        <w:adjustRightInd w:val="0"/>
        <w:spacing w:line="269" w:lineRule="auto"/>
        <w:ind w:left="284" w:hanging="284"/>
        <w:contextualSpacing/>
        <w:jc w:val="both"/>
        <w:rPr>
          <w:rFonts w:ascii="Calibri" w:hAnsi="Calibri" w:cs="Calibri"/>
          <w:sz w:val="24"/>
          <w:szCs w:val="24"/>
        </w:rPr>
      </w:pPr>
    </w:p>
    <w:p w14:paraId="18B17127" w14:textId="63B8D912" w:rsidR="00CB3B73" w:rsidRPr="00AF0901" w:rsidRDefault="00CB3B73" w:rsidP="00041CDE">
      <w:pPr>
        <w:pStyle w:val="Akapitzlist"/>
        <w:numPr>
          <w:ilvl w:val="0"/>
          <w:numId w:val="83"/>
        </w:numPr>
        <w:adjustRightInd w:val="0"/>
        <w:spacing w:line="269" w:lineRule="auto"/>
        <w:ind w:left="284"/>
        <w:jc w:val="both"/>
        <w:rPr>
          <w:rFonts w:asciiTheme="minorHAnsi" w:hAnsiTheme="minorHAnsi" w:cstheme="minorHAnsi"/>
          <w:color w:val="000000"/>
          <w:sz w:val="24"/>
          <w:szCs w:val="24"/>
        </w:rPr>
      </w:pPr>
      <w:r w:rsidRPr="00AF0901">
        <w:rPr>
          <w:rFonts w:asciiTheme="minorHAnsi" w:hAnsiTheme="minorHAnsi" w:cstheme="minorHAnsi"/>
          <w:color w:val="000000"/>
          <w:sz w:val="24"/>
          <w:szCs w:val="24"/>
        </w:rPr>
        <w:t xml:space="preserve">Z postępowania o udzielenie zamówienia </w:t>
      </w:r>
      <w:r w:rsidRPr="00AF0901">
        <w:rPr>
          <w:rFonts w:asciiTheme="minorHAnsi" w:hAnsiTheme="minorHAnsi" w:cstheme="minorHAnsi"/>
          <w:bCs/>
          <w:color w:val="000000"/>
          <w:sz w:val="24"/>
          <w:szCs w:val="24"/>
        </w:rPr>
        <w:t xml:space="preserve">wyklucza się Wykonawcę na podstawie art. 108 ust. 1 ustawy PZP, tj.: </w:t>
      </w:r>
    </w:p>
    <w:p w14:paraId="6A4EA920" w14:textId="77777777" w:rsidR="00CB3B73" w:rsidRPr="00DB641B" w:rsidRDefault="00CB3B73" w:rsidP="00195BD1">
      <w:pPr>
        <w:pStyle w:val="Akapitzlist"/>
        <w:numPr>
          <w:ilvl w:val="0"/>
          <w:numId w:val="71"/>
        </w:numPr>
        <w:autoSpaceDE/>
        <w:autoSpaceDN/>
        <w:spacing w:line="276" w:lineRule="auto"/>
        <w:ind w:left="567" w:hanging="294"/>
        <w:jc w:val="both"/>
        <w:rPr>
          <w:rFonts w:asciiTheme="minorHAnsi" w:hAnsiTheme="minorHAnsi" w:cstheme="minorHAnsi"/>
          <w:sz w:val="24"/>
          <w:szCs w:val="24"/>
        </w:rPr>
      </w:pPr>
      <w:r w:rsidRPr="00DB641B">
        <w:rPr>
          <w:rFonts w:asciiTheme="minorHAnsi" w:hAnsiTheme="minorHAnsi" w:cstheme="minorHAnsi"/>
          <w:sz w:val="24"/>
          <w:szCs w:val="24"/>
        </w:rPr>
        <w:t xml:space="preserve">będącego osobą fizyczną, którego prawomocnie skazano za przestępstwo: </w:t>
      </w:r>
    </w:p>
    <w:p w14:paraId="66BB2729"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udziału w zorganizowanej grupie przestępczej albo związku mającym na celu popełnienie przestępstwa lub przestępstwa skarbowego, o którym mowa w art. 258 Kodeksu karnego,</w:t>
      </w:r>
    </w:p>
    <w:p w14:paraId="34DA375F"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 xml:space="preserve"> handlu ludźmi, o którym mowa w art. 189a Kodeksu karnego,</w:t>
      </w:r>
    </w:p>
    <w:p w14:paraId="328B0B6F"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 xml:space="preserve">o którym mowa w art. 228–230a, art. 250a Kodeksu karnego, w art. 46–48 ustawy z dnia 25 czerwca 2010 r. o sporcie (Dz. U. z 2023 r. poz. 2048 oraz z 2024 r. poz. 1166) lub </w:t>
      </w:r>
      <w:r>
        <w:rPr>
          <w:rFonts w:asciiTheme="minorHAnsi" w:hAnsiTheme="minorHAnsi" w:cstheme="minorHAnsi"/>
          <w:sz w:val="24"/>
          <w:szCs w:val="24"/>
        </w:rPr>
        <w:br/>
      </w:r>
      <w:r w:rsidRPr="00DB641B">
        <w:rPr>
          <w:rFonts w:asciiTheme="minorHAnsi" w:hAnsiTheme="minorHAnsi" w:cstheme="minorHAnsi"/>
          <w:sz w:val="24"/>
          <w:szCs w:val="24"/>
        </w:rPr>
        <w:t>w art. 54 ust. 1–4 ustawy z dnia 12 maja 2011 r. o refundacji leków, środków spożywczych specjalnego przeznaczenia żywieniowego oraz wyrobów medycznych (Dz. U. z 2024 r. poz. 930),</w:t>
      </w:r>
    </w:p>
    <w:p w14:paraId="1B426596"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 xml:space="preserve">finansowania przestępstwa o charakterze terrorystycznym, o którym mowa w art. 165a Kodeksu karnego, lub przestępstwo udaremniania lub utrudniania stwierdzenia przestępnego pochodzenia pieniędzy lub ukrywania ich pochodzenia, o którym mowa </w:t>
      </w:r>
      <w:r>
        <w:rPr>
          <w:rFonts w:asciiTheme="minorHAnsi" w:hAnsiTheme="minorHAnsi" w:cstheme="minorHAnsi"/>
          <w:sz w:val="24"/>
          <w:szCs w:val="24"/>
        </w:rPr>
        <w:br/>
      </w:r>
      <w:r w:rsidRPr="00DB641B">
        <w:rPr>
          <w:rFonts w:asciiTheme="minorHAnsi" w:hAnsiTheme="minorHAnsi" w:cstheme="minorHAnsi"/>
          <w:sz w:val="24"/>
          <w:szCs w:val="24"/>
        </w:rPr>
        <w:t>w art. 299 Kodeksu karnego,</w:t>
      </w:r>
    </w:p>
    <w:p w14:paraId="5D3FF12D"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o charakterze terrorystycznym, o którym mowa w art. 115 § 20 Kodeksu karnego, lub mające na celu popełnienie tego przestępstwa,</w:t>
      </w:r>
    </w:p>
    <w:p w14:paraId="79142256"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14763907" w14:textId="77777777" w:rsidR="00CB3B73"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przeciwko obrotowi gospodarczemu, o których mowa w art. 296</w:t>
      </w:r>
      <w:r>
        <w:rPr>
          <w:rFonts w:asciiTheme="minorHAnsi" w:hAnsiTheme="minorHAnsi" w:cstheme="minorHAnsi"/>
          <w:sz w:val="24"/>
          <w:szCs w:val="24"/>
        </w:rPr>
        <w:t>-</w:t>
      </w:r>
      <w:r w:rsidRPr="00DB641B">
        <w:rPr>
          <w:rFonts w:asciiTheme="minorHAnsi" w:hAnsiTheme="minorHAnsi" w:cstheme="minorHAnsi"/>
          <w:sz w:val="24"/>
          <w:szCs w:val="24"/>
        </w:rPr>
        <w:t>307 Kodeksu karnego, przestępstwo oszustwa, o którym mowa w art. 286 Kodeksu karnego, przestępstwo przeciwko wiarygodności dokumentów, o których mowa w art. 270</w:t>
      </w:r>
      <w:r>
        <w:rPr>
          <w:rFonts w:asciiTheme="minorHAnsi" w:hAnsiTheme="minorHAnsi" w:cstheme="minorHAnsi"/>
          <w:sz w:val="24"/>
          <w:szCs w:val="24"/>
        </w:rPr>
        <w:t>-</w:t>
      </w:r>
      <w:r w:rsidRPr="00DB641B">
        <w:rPr>
          <w:rFonts w:asciiTheme="minorHAnsi" w:hAnsiTheme="minorHAnsi" w:cstheme="minorHAnsi"/>
          <w:sz w:val="24"/>
          <w:szCs w:val="24"/>
        </w:rPr>
        <w:t>277d Kodeksu karnego, lub przestępstwo skarbowe,</w:t>
      </w:r>
    </w:p>
    <w:p w14:paraId="167677B8" w14:textId="77777777" w:rsidR="00CB3B73" w:rsidRPr="00DB641B" w:rsidRDefault="00CB3B73" w:rsidP="00195BD1">
      <w:pPr>
        <w:pStyle w:val="Akapitzlist"/>
        <w:numPr>
          <w:ilvl w:val="0"/>
          <w:numId w:val="70"/>
        </w:numPr>
        <w:autoSpaceDE/>
        <w:autoSpaceDN/>
        <w:spacing w:line="276" w:lineRule="auto"/>
        <w:ind w:left="851" w:hanging="284"/>
        <w:jc w:val="both"/>
        <w:rPr>
          <w:rFonts w:asciiTheme="minorHAnsi" w:hAnsiTheme="minorHAnsi" w:cstheme="minorHAnsi"/>
          <w:sz w:val="24"/>
          <w:szCs w:val="24"/>
        </w:rPr>
      </w:pPr>
      <w:r w:rsidRPr="00DB641B">
        <w:rPr>
          <w:rFonts w:asciiTheme="minorHAnsi" w:hAnsiTheme="minorHAnsi" w:cstheme="minorHAnsi"/>
          <w:sz w:val="24"/>
          <w:szCs w:val="24"/>
        </w:rPr>
        <w:t xml:space="preserve">o którym mowa w art. 9 ust. 1 i 3 lub art. 10 ustawy z dnia 15 czerwca 2012 r. o skutkach powierzania wykonywania pracy cudzoziemcom przebywającym wbrew przepisom na terytorium Rzeczypospolitej Polskiej </w:t>
      </w:r>
    </w:p>
    <w:p w14:paraId="59DB8DD5" w14:textId="77777777" w:rsidR="00CB3B73" w:rsidRPr="00DB641B" w:rsidRDefault="00CB3B73" w:rsidP="00CB3B73">
      <w:pPr>
        <w:autoSpaceDE/>
        <w:autoSpaceDN/>
        <w:spacing w:line="276" w:lineRule="auto"/>
        <w:ind w:left="851" w:hanging="284"/>
        <w:contextualSpacing/>
        <w:jc w:val="both"/>
        <w:rPr>
          <w:rFonts w:asciiTheme="minorHAnsi" w:hAnsiTheme="minorHAnsi" w:cstheme="minorHAnsi"/>
          <w:sz w:val="24"/>
          <w:szCs w:val="24"/>
        </w:rPr>
      </w:pPr>
      <w:r w:rsidRPr="00DB641B">
        <w:rPr>
          <w:rFonts w:asciiTheme="minorHAnsi" w:hAnsiTheme="minorHAnsi" w:cstheme="minorHAnsi"/>
          <w:sz w:val="24"/>
          <w:szCs w:val="24"/>
        </w:rPr>
        <w:t xml:space="preserve">– lub za odpowiedni czyn zabroniony określony w przepisach prawa obcego; </w:t>
      </w:r>
    </w:p>
    <w:p w14:paraId="56DD02DD" w14:textId="77777777" w:rsidR="00CB3B73" w:rsidRDefault="00CB3B73" w:rsidP="00195BD1">
      <w:pPr>
        <w:pStyle w:val="Akapitzlist"/>
        <w:numPr>
          <w:ilvl w:val="0"/>
          <w:numId w:val="71"/>
        </w:numPr>
        <w:autoSpaceDE/>
        <w:autoSpaceDN/>
        <w:spacing w:line="276" w:lineRule="auto"/>
        <w:ind w:left="567" w:hanging="294"/>
        <w:jc w:val="both"/>
        <w:rPr>
          <w:rFonts w:asciiTheme="minorHAnsi" w:hAnsiTheme="minorHAnsi" w:cstheme="minorHAnsi"/>
          <w:sz w:val="24"/>
          <w:szCs w:val="24"/>
        </w:rPr>
      </w:pPr>
      <w:r w:rsidRPr="00DB641B">
        <w:rPr>
          <w:rFonts w:asciiTheme="minorHAnsi" w:hAnsiTheme="minorHAnsi" w:cstheme="minorHAnsi"/>
          <w:sz w:val="24"/>
          <w:szCs w:val="24"/>
        </w:rPr>
        <w:t xml:space="preserve">jeżeli urzędującego członka jego organu zarządzającego lub nadzorczego, wspólnika spółki </w:t>
      </w:r>
      <w:r>
        <w:rPr>
          <w:rFonts w:asciiTheme="minorHAnsi" w:hAnsiTheme="minorHAnsi" w:cstheme="minorHAnsi"/>
          <w:sz w:val="24"/>
          <w:szCs w:val="24"/>
        </w:rPr>
        <w:br/>
      </w:r>
      <w:r w:rsidRPr="00DB641B">
        <w:rPr>
          <w:rFonts w:asciiTheme="minorHAnsi" w:hAnsiTheme="minorHAnsi" w:cstheme="minorHAnsi"/>
          <w:sz w:val="24"/>
          <w:szCs w:val="24"/>
        </w:rPr>
        <w:t>w spółce jawnej lub partnerskiej albo komplementariusza w spółce komandytowej lub komandytowo-akcyjnej lub prokurenta prawomocnie skazano za przestępstwo, o którym mowa w pkt 1;</w:t>
      </w:r>
    </w:p>
    <w:p w14:paraId="77C3B3FF" w14:textId="4A1FE608" w:rsidR="00CB3B73" w:rsidRDefault="00CB3B73" w:rsidP="00195BD1">
      <w:pPr>
        <w:pStyle w:val="Akapitzlist"/>
        <w:numPr>
          <w:ilvl w:val="0"/>
          <w:numId w:val="71"/>
        </w:numPr>
        <w:autoSpaceDE/>
        <w:autoSpaceDN/>
        <w:spacing w:line="276" w:lineRule="auto"/>
        <w:ind w:left="567" w:hanging="294"/>
        <w:jc w:val="both"/>
        <w:rPr>
          <w:rFonts w:asciiTheme="minorHAnsi" w:hAnsiTheme="minorHAnsi" w:cstheme="minorHAnsi"/>
          <w:sz w:val="24"/>
          <w:szCs w:val="24"/>
        </w:rPr>
      </w:pPr>
      <w:r w:rsidRPr="00DB641B">
        <w:rPr>
          <w:rFonts w:asciiTheme="minorHAnsi" w:hAnsiTheme="minorHAnsi" w:cstheme="minorHAnsi"/>
          <w:sz w:val="24"/>
          <w:szCs w:val="24"/>
        </w:rPr>
        <w:t xml:space="preserve">wobec którego wydano prawomocny wyrok sądu lub ostateczną decyzję administracyjną </w:t>
      </w:r>
      <w:r>
        <w:rPr>
          <w:rFonts w:asciiTheme="minorHAnsi" w:hAnsiTheme="minorHAnsi" w:cstheme="minorHAnsi"/>
          <w:sz w:val="24"/>
          <w:szCs w:val="24"/>
        </w:rPr>
        <w:br/>
      </w:r>
      <w:r w:rsidRPr="00DB641B">
        <w:rPr>
          <w:rFonts w:asciiTheme="minorHAnsi" w:hAnsiTheme="minorHAnsi" w:cstheme="minorHAnsi"/>
          <w:sz w:val="24"/>
          <w:szCs w:val="24"/>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9DD2411" w14:textId="77777777" w:rsidR="00CB3B73" w:rsidRDefault="00CB3B73" w:rsidP="00195BD1">
      <w:pPr>
        <w:pStyle w:val="Akapitzlist"/>
        <w:numPr>
          <w:ilvl w:val="0"/>
          <w:numId w:val="71"/>
        </w:numPr>
        <w:autoSpaceDE/>
        <w:autoSpaceDN/>
        <w:spacing w:line="276" w:lineRule="auto"/>
        <w:ind w:left="567" w:hanging="294"/>
        <w:jc w:val="both"/>
        <w:rPr>
          <w:rFonts w:asciiTheme="minorHAnsi" w:hAnsiTheme="minorHAnsi" w:cstheme="minorHAnsi"/>
          <w:sz w:val="24"/>
          <w:szCs w:val="24"/>
        </w:rPr>
      </w:pPr>
      <w:r w:rsidRPr="00DB641B">
        <w:rPr>
          <w:rFonts w:asciiTheme="minorHAnsi" w:hAnsiTheme="minorHAnsi" w:cstheme="minorHAnsi"/>
          <w:sz w:val="24"/>
          <w:szCs w:val="24"/>
        </w:rPr>
        <w:t>wobec którego prawomocnie orzeczono zakaz ubiegania się o zamówienia publiczne;</w:t>
      </w:r>
    </w:p>
    <w:p w14:paraId="23BD5F58" w14:textId="77777777" w:rsidR="00CB3B73" w:rsidRDefault="00CB3B73" w:rsidP="00195BD1">
      <w:pPr>
        <w:pStyle w:val="Akapitzlist"/>
        <w:numPr>
          <w:ilvl w:val="0"/>
          <w:numId w:val="71"/>
        </w:numPr>
        <w:autoSpaceDE/>
        <w:autoSpaceDN/>
        <w:spacing w:line="276" w:lineRule="auto"/>
        <w:ind w:left="567" w:hanging="294"/>
        <w:jc w:val="both"/>
        <w:rPr>
          <w:rFonts w:asciiTheme="minorHAnsi" w:hAnsiTheme="minorHAnsi" w:cstheme="minorHAnsi"/>
          <w:sz w:val="24"/>
          <w:szCs w:val="24"/>
        </w:rPr>
      </w:pPr>
      <w:r w:rsidRPr="00DB641B">
        <w:rPr>
          <w:rFonts w:asciiTheme="minorHAnsi" w:hAnsiTheme="minorHAnsi" w:cstheme="minorHAnsi"/>
          <w:sz w:val="24"/>
          <w:szCs w:val="24"/>
        </w:rPr>
        <w:t xml:space="preserve">jeżeli zamawiający może stwierdzić, na podstawie wiarygodnych przesłanek, że wykonawca zawarł z innymi wykonawcami porozumienie mające na celu zakłócenie konkurencji, </w:t>
      </w:r>
      <w:r>
        <w:rPr>
          <w:rFonts w:asciiTheme="minorHAnsi" w:hAnsiTheme="minorHAnsi" w:cstheme="minorHAnsi"/>
          <w:sz w:val="24"/>
          <w:szCs w:val="24"/>
        </w:rPr>
        <w:br/>
      </w:r>
      <w:r w:rsidRPr="00DB641B">
        <w:rPr>
          <w:rFonts w:asciiTheme="minorHAnsi" w:hAnsiTheme="minorHAnsi" w:cstheme="minorHAnsi"/>
          <w:sz w:val="24"/>
          <w:szCs w:val="24"/>
        </w:rP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2FF6B2B" w14:textId="77777777" w:rsidR="00CB3B73" w:rsidRPr="00DB641B" w:rsidRDefault="00CB3B73" w:rsidP="00195BD1">
      <w:pPr>
        <w:pStyle w:val="Akapitzlist"/>
        <w:numPr>
          <w:ilvl w:val="0"/>
          <w:numId w:val="71"/>
        </w:numPr>
        <w:autoSpaceDE/>
        <w:autoSpaceDN/>
        <w:spacing w:line="276" w:lineRule="auto"/>
        <w:ind w:left="567" w:hanging="294"/>
        <w:jc w:val="both"/>
        <w:rPr>
          <w:rFonts w:asciiTheme="minorHAnsi" w:hAnsiTheme="minorHAnsi" w:cstheme="minorHAnsi"/>
          <w:sz w:val="24"/>
          <w:szCs w:val="24"/>
        </w:rPr>
      </w:pPr>
      <w:r w:rsidRPr="00DB641B">
        <w:rPr>
          <w:rFonts w:asciiTheme="minorHAnsi" w:hAnsiTheme="minorHAnsi" w:cstheme="minorHAnsi"/>
          <w:sz w:val="24"/>
          <w:szCs w:val="24"/>
        </w:rPr>
        <w:t xml:space="preserve">jeżeli, w przypadkach, o których mowa w art. 85 ust. 1, doszło do zakłócenia konkurencji wynikającego z wcześniejszego zaangażowania tego wykonawcy lub podmiotu, który należy </w:t>
      </w:r>
      <w:r>
        <w:rPr>
          <w:rFonts w:asciiTheme="minorHAnsi" w:hAnsiTheme="minorHAnsi" w:cstheme="minorHAnsi"/>
          <w:sz w:val="24"/>
          <w:szCs w:val="24"/>
        </w:rPr>
        <w:br/>
      </w:r>
      <w:r w:rsidRPr="00DB641B">
        <w:rPr>
          <w:rFonts w:asciiTheme="minorHAnsi" w:hAnsiTheme="minorHAnsi" w:cstheme="minorHAnsi"/>
          <w:sz w:val="24"/>
          <w:szCs w:val="24"/>
        </w:rPr>
        <w:t xml:space="preserve">z wykonawcą do tej samej grupy kapitałowej w rozumieniu ustawy z dnia 16 lutego 2007 r. </w:t>
      </w:r>
      <w:r>
        <w:rPr>
          <w:rFonts w:asciiTheme="minorHAnsi" w:hAnsiTheme="minorHAnsi" w:cstheme="minorHAnsi"/>
          <w:sz w:val="24"/>
          <w:szCs w:val="24"/>
        </w:rPr>
        <w:br/>
      </w:r>
      <w:r w:rsidRPr="00DB641B">
        <w:rPr>
          <w:rFonts w:asciiTheme="minorHAnsi" w:hAnsiTheme="minorHAnsi" w:cstheme="minorHAnsi"/>
          <w:sz w:val="24"/>
          <w:szCs w:val="24"/>
        </w:rPr>
        <w:t xml:space="preserve">o ochronie konkurencji i konsumentów, chyba że spowodowane tym zakłócenie konkurencji może być wyeliminowane w inny sposób niż przez wykluczenie wykonawcy z udziału </w:t>
      </w:r>
      <w:r>
        <w:rPr>
          <w:rFonts w:asciiTheme="minorHAnsi" w:hAnsiTheme="minorHAnsi" w:cstheme="minorHAnsi"/>
          <w:sz w:val="24"/>
          <w:szCs w:val="24"/>
        </w:rPr>
        <w:br/>
      </w:r>
      <w:r w:rsidRPr="00DB641B">
        <w:rPr>
          <w:rFonts w:asciiTheme="minorHAnsi" w:hAnsiTheme="minorHAnsi" w:cstheme="minorHAnsi"/>
          <w:sz w:val="24"/>
          <w:szCs w:val="24"/>
        </w:rPr>
        <w:t>w postępowaniu o udzielenie zamówienia.</w:t>
      </w:r>
    </w:p>
    <w:p w14:paraId="0BBF0CF1" w14:textId="77777777" w:rsidR="00CB3B73" w:rsidRPr="001A70C8" w:rsidRDefault="00CB3B73" w:rsidP="00195BD1">
      <w:pPr>
        <w:pStyle w:val="Akapitzlist"/>
        <w:numPr>
          <w:ilvl w:val="0"/>
          <w:numId w:val="69"/>
        </w:numPr>
        <w:autoSpaceDE/>
        <w:autoSpaceDN/>
        <w:spacing w:line="276" w:lineRule="auto"/>
        <w:ind w:left="284" w:hanging="284"/>
        <w:jc w:val="both"/>
        <w:rPr>
          <w:rFonts w:ascii="Calibri" w:hAnsi="Calibri" w:cs="Calibri"/>
          <w:sz w:val="24"/>
          <w:szCs w:val="24"/>
        </w:rPr>
      </w:pPr>
      <w:r w:rsidRPr="001A70C8">
        <w:rPr>
          <w:rFonts w:ascii="Calibri" w:hAnsi="Calibri" w:cs="Calibri"/>
          <w:sz w:val="24"/>
          <w:szCs w:val="24"/>
        </w:rPr>
        <w:t xml:space="preserve">Z postępowania o udzielenie zamówienia </w:t>
      </w:r>
      <w:r w:rsidRPr="001A70C8">
        <w:rPr>
          <w:rFonts w:ascii="Calibri" w:hAnsi="Calibri" w:cs="Calibri"/>
          <w:bCs/>
          <w:sz w:val="24"/>
          <w:szCs w:val="24"/>
        </w:rPr>
        <w:t>wyklucza się Wykonawcę na podstawie:</w:t>
      </w:r>
    </w:p>
    <w:p w14:paraId="3B60357E" w14:textId="77777777" w:rsidR="00CB3B73" w:rsidRDefault="00CB3B73" w:rsidP="00195BD1">
      <w:pPr>
        <w:pStyle w:val="Akapitzlist"/>
        <w:numPr>
          <w:ilvl w:val="0"/>
          <w:numId w:val="72"/>
        </w:numPr>
        <w:autoSpaceDE/>
        <w:autoSpaceDN/>
        <w:spacing w:line="276" w:lineRule="auto"/>
        <w:ind w:left="567" w:hanging="283"/>
        <w:jc w:val="both"/>
        <w:rPr>
          <w:rFonts w:asciiTheme="minorHAnsi" w:hAnsiTheme="minorHAnsi" w:cstheme="minorHAnsi"/>
          <w:sz w:val="24"/>
          <w:szCs w:val="24"/>
        </w:rPr>
      </w:pPr>
      <w:r w:rsidRPr="004E4468">
        <w:rPr>
          <w:rFonts w:asciiTheme="minorHAnsi" w:hAnsiTheme="minorHAnsi" w:cstheme="minorHAnsi"/>
          <w:sz w:val="24"/>
          <w:szCs w:val="24"/>
        </w:rPr>
        <w:t>art. 109 ust. 1 pkt 2 ustawy PZP tj. który naruszył obowiązki w dziedzinie ochrony środowiska, prawa socjalnego lub prawa pracy</w:t>
      </w:r>
      <w:r>
        <w:rPr>
          <w:rFonts w:asciiTheme="minorHAnsi" w:hAnsiTheme="minorHAnsi" w:cstheme="minorHAnsi"/>
          <w:sz w:val="24"/>
          <w:szCs w:val="24"/>
        </w:rPr>
        <w:t>:</w:t>
      </w:r>
    </w:p>
    <w:p w14:paraId="74F10899" w14:textId="77777777" w:rsidR="00CB3B73" w:rsidRPr="00112DD7" w:rsidRDefault="00CB3B73" w:rsidP="00195BD1">
      <w:pPr>
        <w:pStyle w:val="Akapitzlist"/>
        <w:numPr>
          <w:ilvl w:val="0"/>
          <w:numId w:val="73"/>
        </w:numPr>
        <w:autoSpaceDE/>
        <w:autoSpaceDN/>
        <w:spacing w:line="276" w:lineRule="auto"/>
        <w:ind w:left="851" w:hanging="294"/>
        <w:jc w:val="both"/>
        <w:rPr>
          <w:rFonts w:asciiTheme="minorHAnsi" w:hAnsiTheme="minorHAnsi" w:cstheme="minorHAnsi"/>
          <w:sz w:val="24"/>
          <w:szCs w:val="24"/>
        </w:rPr>
      </w:pPr>
      <w:r w:rsidRPr="00112DD7">
        <w:rPr>
          <w:rFonts w:asciiTheme="minorHAnsi" w:hAnsiTheme="minorHAnsi" w:cstheme="minorHAnsi"/>
          <w:sz w:val="24"/>
          <w:szCs w:val="24"/>
        </w:rPr>
        <w:t xml:space="preserve">będącego osobą fizyczną skazanego prawomocnie za przestępstwo przeciwko środowisku, o którym mowa w rozdziale XXII Kodeksu karnego lub za przestępstwo przeciwko prawom osób wykonujących pracę zarobkową, o którym mowa w rozdziale XXVIII Kodeksu karnego, lub za odpowiedni czyn zabroniony określony w przepisach prawa obcego, </w:t>
      </w:r>
    </w:p>
    <w:p w14:paraId="5DE3D003" w14:textId="77777777" w:rsidR="00CB3B73" w:rsidRPr="00112DD7" w:rsidRDefault="00CB3B73" w:rsidP="00195BD1">
      <w:pPr>
        <w:pStyle w:val="Akapitzlist"/>
        <w:numPr>
          <w:ilvl w:val="0"/>
          <w:numId w:val="73"/>
        </w:numPr>
        <w:autoSpaceDE/>
        <w:autoSpaceDN/>
        <w:spacing w:line="276" w:lineRule="auto"/>
        <w:ind w:left="851" w:hanging="294"/>
        <w:jc w:val="both"/>
        <w:rPr>
          <w:rFonts w:asciiTheme="minorHAnsi" w:hAnsiTheme="minorHAnsi" w:cstheme="minorHAnsi"/>
          <w:sz w:val="24"/>
          <w:szCs w:val="24"/>
        </w:rPr>
      </w:pPr>
      <w:r w:rsidRPr="00112DD7">
        <w:rPr>
          <w:rFonts w:asciiTheme="minorHAnsi" w:hAnsiTheme="minorHAnsi" w:cstheme="minorHAnsi"/>
          <w:sz w:val="24"/>
          <w:szCs w:val="24"/>
        </w:rPr>
        <w:t xml:space="preserve">będącego osobą fizyczną prawomocnie ukaranego za wykroczenie przeciwko prawom pracownika lub wykroczenie przeciwko środowisku, jeżeli za jego popełnienie wymierzono karę aresztu, ograniczenia wolności lub karę grzywny, </w:t>
      </w:r>
    </w:p>
    <w:p w14:paraId="07AFFBCE" w14:textId="77777777" w:rsidR="00CB3B73" w:rsidRPr="00112DD7" w:rsidRDefault="00CB3B73" w:rsidP="00195BD1">
      <w:pPr>
        <w:pStyle w:val="Akapitzlist"/>
        <w:numPr>
          <w:ilvl w:val="0"/>
          <w:numId w:val="73"/>
        </w:numPr>
        <w:autoSpaceDE/>
        <w:autoSpaceDN/>
        <w:spacing w:line="276" w:lineRule="auto"/>
        <w:ind w:left="851" w:hanging="294"/>
        <w:jc w:val="both"/>
        <w:rPr>
          <w:rFonts w:asciiTheme="minorHAnsi" w:hAnsiTheme="minorHAnsi" w:cstheme="minorHAnsi"/>
          <w:sz w:val="24"/>
          <w:szCs w:val="24"/>
        </w:rPr>
      </w:pPr>
      <w:r w:rsidRPr="00112DD7">
        <w:rPr>
          <w:rFonts w:asciiTheme="minorHAnsi" w:hAnsiTheme="minorHAnsi" w:cstheme="minorHAnsi"/>
          <w:sz w:val="24"/>
          <w:szCs w:val="24"/>
        </w:rPr>
        <w:t>wobec którego wydano ostateczną decyzję administracyjną o naruszeniu obowiązków wynikających z prawa ochrony środowiska, prawa pracy lub przepisów o zabezpieczeniu społecznym, jeżeli wymierzono tą decyzją karę pieniężną;</w:t>
      </w:r>
    </w:p>
    <w:p w14:paraId="055BB2DB" w14:textId="77777777" w:rsidR="00CB3B73" w:rsidRDefault="00CB3B73" w:rsidP="00195BD1">
      <w:pPr>
        <w:pStyle w:val="Akapitzlist"/>
        <w:numPr>
          <w:ilvl w:val="0"/>
          <w:numId w:val="72"/>
        </w:numPr>
        <w:autoSpaceDE/>
        <w:autoSpaceDN/>
        <w:spacing w:line="276" w:lineRule="auto"/>
        <w:ind w:left="567" w:hanging="283"/>
        <w:jc w:val="both"/>
        <w:rPr>
          <w:rFonts w:asciiTheme="minorHAnsi" w:hAnsiTheme="minorHAnsi" w:cstheme="minorHAnsi"/>
          <w:sz w:val="24"/>
          <w:szCs w:val="24"/>
        </w:rPr>
      </w:pPr>
      <w:r w:rsidRPr="001A70C8">
        <w:rPr>
          <w:rFonts w:asciiTheme="minorHAnsi" w:hAnsiTheme="minorHAnsi" w:cstheme="minorHAnsi"/>
          <w:bCs/>
          <w:sz w:val="24"/>
          <w:szCs w:val="24"/>
        </w:rPr>
        <w:t>art. 109 ust. 1 pkt 4 ustawy PZP</w:t>
      </w:r>
      <w:r w:rsidRPr="001A70C8">
        <w:rPr>
          <w:rFonts w:asciiTheme="minorHAnsi" w:hAnsiTheme="minorHAnsi" w:cstheme="minorHAnsi"/>
          <w:sz w:val="24"/>
          <w:szCs w:val="24"/>
        </w:rPr>
        <w:t>, tj.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Pr>
          <w:rFonts w:asciiTheme="minorHAnsi" w:hAnsiTheme="minorHAnsi" w:cstheme="minorHAnsi"/>
          <w:sz w:val="24"/>
          <w:szCs w:val="24"/>
        </w:rPr>
        <w:t>.</w:t>
      </w:r>
    </w:p>
    <w:p w14:paraId="29E924B2" w14:textId="77777777" w:rsidR="00CB3B73" w:rsidRPr="00CE00D6" w:rsidRDefault="00CB3B73" w:rsidP="00195BD1">
      <w:pPr>
        <w:pStyle w:val="Akapitzlist"/>
        <w:numPr>
          <w:ilvl w:val="0"/>
          <w:numId w:val="69"/>
        </w:numPr>
        <w:autoSpaceDE/>
        <w:autoSpaceDN/>
        <w:spacing w:line="276" w:lineRule="auto"/>
        <w:ind w:left="284" w:hanging="284"/>
        <w:jc w:val="both"/>
        <w:rPr>
          <w:rFonts w:ascii="Calibri" w:hAnsi="Calibri" w:cs="Calibri"/>
          <w:sz w:val="24"/>
          <w:szCs w:val="24"/>
        </w:rPr>
      </w:pPr>
      <w:r w:rsidRPr="00CE00D6">
        <w:rPr>
          <w:rFonts w:ascii="Calibri" w:hAnsi="Calibri" w:cs="Calibri"/>
          <w:sz w:val="24"/>
          <w:szCs w:val="24"/>
        </w:rPr>
        <w:t xml:space="preserve">Z postępowania wyklucza się Wykonawcę, w stosunku, do którego zachodzi którakolwiek </w:t>
      </w:r>
      <w:r>
        <w:rPr>
          <w:rFonts w:ascii="Calibri" w:hAnsi="Calibri" w:cs="Calibri"/>
          <w:sz w:val="24"/>
          <w:szCs w:val="24"/>
        </w:rPr>
        <w:br/>
      </w:r>
      <w:r w:rsidRPr="00CE00D6">
        <w:rPr>
          <w:rFonts w:ascii="Calibri" w:hAnsi="Calibri" w:cs="Calibri"/>
          <w:sz w:val="24"/>
          <w:szCs w:val="24"/>
        </w:rPr>
        <w:t>z okoliczności wskazanych w</w:t>
      </w:r>
      <w:r w:rsidRPr="00915124">
        <w:t xml:space="preserve"> </w:t>
      </w:r>
      <w:r w:rsidRPr="00CE00D6">
        <w:rPr>
          <w:rFonts w:ascii="Calibri" w:hAnsi="Calibri" w:cs="Calibri"/>
          <w:sz w:val="24"/>
          <w:szCs w:val="24"/>
        </w:rPr>
        <w:t>art. 7 ust. 1 ustawy z dnia 13 kwietnia 2022 r. o szczególnych rozwiązaniach w zakresie przeciwdziałania wspieraniu agresji na Ukrainę oraz służących ochronie bezpieczeństwa narodowego (Dz. U. z 202</w:t>
      </w:r>
      <w:r>
        <w:rPr>
          <w:rFonts w:ascii="Calibri" w:hAnsi="Calibri" w:cs="Calibri"/>
          <w:sz w:val="24"/>
          <w:szCs w:val="24"/>
        </w:rPr>
        <w:t>4</w:t>
      </w:r>
      <w:r w:rsidRPr="00CE00D6">
        <w:rPr>
          <w:rFonts w:ascii="Calibri" w:hAnsi="Calibri" w:cs="Calibri"/>
          <w:sz w:val="24"/>
          <w:szCs w:val="24"/>
        </w:rPr>
        <w:t xml:space="preserve"> r. poz. </w:t>
      </w:r>
      <w:r>
        <w:rPr>
          <w:rFonts w:ascii="Calibri" w:hAnsi="Calibri" w:cs="Calibri"/>
          <w:sz w:val="24"/>
          <w:szCs w:val="24"/>
        </w:rPr>
        <w:t>507</w:t>
      </w:r>
      <w:r w:rsidRPr="00CE00D6">
        <w:rPr>
          <w:rFonts w:ascii="Calibri" w:hAnsi="Calibri" w:cs="Calibri"/>
          <w:sz w:val="24"/>
          <w:szCs w:val="24"/>
        </w:rPr>
        <w:t>), tj.</w:t>
      </w:r>
    </w:p>
    <w:p w14:paraId="70318FC9" w14:textId="77777777" w:rsidR="00CB3B73" w:rsidRPr="00915124" w:rsidRDefault="00CB3B73" w:rsidP="00195BD1">
      <w:pPr>
        <w:numPr>
          <w:ilvl w:val="0"/>
          <w:numId w:val="26"/>
        </w:numPr>
        <w:autoSpaceDE/>
        <w:autoSpaceDN/>
        <w:spacing w:line="276" w:lineRule="auto"/>
        <w:ind w:left="567" w:hanging="283"/>
        <w:contextualSpacing/>
        <w:jc w:val="both"/>
        <w:rPr>
          <w:rFonts w:ascii="Calibri" w:hAnsi="Calibri" w:cs="Calibri"/>
          <w:sz w:val="24"/>
          <w:szCs w:val="24"/>
        </w:rPr>
      </w:pPr>
      <w:r w:rsidRPr="00915124">
        <w:rPr>
          <w:rFonts w:ascii="Calibri" w:hAnsi="Calibri" w:cs="Calibri"/>
          <w:sz w:val="24"/>
          <w:szCs w:val="24"/>
        </w:rPr>
        <w:t xml:space="preserve"> wykonawcę oraz uczestnika konkursu wymienionego w wykazach określonych </w:t>
      </w:r>
      <w:r>
        <w:rPr>
          <w:rFonts w:ascii="Calibri" w:hAnsi="Calibri" w:cs="Calibri"/>
          <w:sz w:val="24"/>
          <w:szCs w:val="24"/>
        </w:rPr>
        <w:br/>
      </w:r>
      <w:r w:rsidRPr="00915124">
        <w:rPr>
          <w:rFonts w:ascii="Calibri" w:hAnsi="Calibri" w:cs="Calibri"/>
          <w:sz w:val="24"/>
          <w:szCs w:val="24"/>
        </w:rPr>
        <w:t xml:space="preserve">w rozporządzeniu 765/2006 i rozporządzeniu 269/2014 albo wpisanego na listę na podstawie decyzji w sprawie wpisu na listę rozstrzygającej o zastosowaniu środka, o którym mowa </w:t>
      </w:r>
      <w:r>
        <w:rPr>
          <w:rFonts w:ascii="Calibri" w:hAnsi="Calibri" w:cs="Calibri"/>
          <w:sz w:val="24"/>
          <w:szCs w:val="24"/>
        </w:rPr>
        <w:br/>
      </w:r>
      <w:r w:rsidRPr="00915124">
        <w:rPr>
          <w:rFonts w:ascii="Calibri" w:hAnsi="Calibri" w:cs="Calibri"/>
          <w:sz w:val="24"/>
          <w:szCs w:val="24"/>
        </w:rPr>
        <w:t>w art. 1 pkt 3;</w:t>
      </w:r>
    </w:p>
    <w:p w14:paraId="38660B08" w14:textId="77777777" w:rsidR="00CB3B73" w:rsidRPr="00915124" w:rsidRDefault="00CB3B73" w:rsidP="00195BD1">
      <w:pPr>
        <w:numPr>
          <w:ilvl w:val="0"/>
          <w:numId w:val="26"/>
        </w:numPr>
        <w:autoSpaceDE/>
        <w:autoSpaceDN/>
        <w:spacing w:line="276" w:lineRule="auto"/>
        <w:ind w:left="567" w:hanging="283"/>
        <w:contextualSpacing/>
        <w:jc w:val="both"/>
        <w:rPr>
          <w:rFonts w:ascii="Calibri" w:hAnsi="Calibri" w:cs="Calibri"/>
          <w:sz w:val="24"/>
          <w:szCs w:val="24"/>
        </w:rPr>
      </w:pPr>
      <w:r w:rsidRPr="00915124">
        <w:rPr>
          <w:rFonts w:ascii="Calibri" w:hAnsi="Calibri" w:cs="Calibri"/>
          <w:sz w:val="24"/>
          <w:szCs w:val="24"/>
        </w:rPr>
        <w:t>wykonawcę oraz uczestnika konkursu, którego beneficjentem rzeczywistym w rozumieniu ustawy z dnia 1 marca 2018 r. o przeciwdziałaniu praniu pieniędzy oraz finansowaniu terroryzmu (</w:t>
      </w:r>
      <w:r w:rsidRPr="00A911D1">
        <w:rPr>
          <w:rFonts w:ascii="Calibri" w:hAnsi="Calibri" w:cs="Calibri"/>
          <w:sz w:val="24"/>
          <w:szCs w:val="24"/>
        </w:rPr>
        <w:t>Dz. U. z 202</w:t>
      </w:r>
      <w:r>
        <w:rPr>
          <w:rFonts w:ascii="Calibri" w:hAnsi="Calibri" w:cs="Calibri"/>
          <w:sz w:val="24"/>
          <w:szCs w:val="24"/>
        </w:rPr>
        <w:t>3</w:t>
      </w:r>
      <w:r w:rsidRPr="00A911D1">
        <w:rPr>
          <w:rFonts w:ascii="Calibri" w:hAnsi="Calibri" w:cs="Calibri"/>
          <w:sz w:val="24"/>
          <w:szCs w:val="24"/>
        </w:rPr>
        <w:t xml:space="preserve"> r. poz. </w:t>
      </w:r>
      <w:r>
        <w:rPr>
          <w:rFonts w:ascii="Calibri" w:hAnsi="Calibri" w:cs="Calibri"/>
          <w:sz w:val="24"/>
          <w:szCs w:val="24"/>
        </w:rPr>
        <w:t>1124, 1285, 1723 i 1843</w:t>
      </w:r>
      <w:r w:rsidRPr="00915124">
        <w:rPr>
          <w:rFonts w:ascii="Calibri" w:hAnsi="Calibri" w:cs="Calibri"/>
          <w:sz w:val="24"/>
          <w:szCs w:val="24"/>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w:t>
      </w:r>
      <w:r>
        <w:rPr>
          <w:rFonts w:ascii="Calibri" w:hAnsi="Calibri" w:cs="Calibri"/>
          <w:sz w:val="24"/>
          <w:szCs w:val="24"/>
        </w:rPr>
        <w:br/>
      </w:r>
      <w:r w:rsidRPr="00915124">
        <w:rPr>
          <w:rFonts w:ascii="Calibri" w:hAnsi="Calibri" w:cs="Calibri"/>
          <w:sz w:val="24"/>
          <w:szCs w:val="24"/>
        </w:rPr>
        <w:t>o którym mowa w art. 1 pkt 3;</w:t>
      </w:r>
    </w:p>
    <w:p w14:paraId="3DC1F2DF" w14:textId="77777777" w:rsidR="00CB3B73" w:rsidRPr="00915124" w:rsidRDefault="00CB3B73" w:rsidP="00195BD1">
      <w:pPr>
        <w:numPr>
          <w:ilvl w:val="0"/>
          <w:numId w:val="26"/>
        </w:numPr>
        <w:autoSpaceDE/>
        <w:autoSpaceDN/>
        <w:spacing w:line="276" w:lineRule="auto"/>
        <w:ind w:left="567" w:hanging="283"/>
        <w:contextualSpacing/>
        <w:jc w:val="both"/>
        <w:rPr>
          <w:rFonts w:ascii="Calibri" w:hAnsi="Calibri" w:cs="Calibri"/>
          <w:sz w:val="24"/>
          <w:szCs w:val="24"/>
        </w:rPr>
      </w:pPr>
      <w:r w:rsidRPr="00915124">
        <w:rPr>
          <w:rFonts w:ascii="Calibri" w:hAnsi="Calibri" w:cs="Calibri"/>
          <w:sz w:val="24"/>
          <w:szCs w:val="24"/>
        </w:rPr>
        <w:t>wykonawcę oraz uczestnika konkursu, którego jednostką dominującą w rozumieniu art. 3 ust. 1 pkt 37 ustawy z dnia 29 września 1994 r. o rachunkowości (</w:t>
      </w:r>
      <w:r w:rsidRPr="00A911D1">
        <w:rPr>
          <w:rFonts w:ascii="Calibri" w:hAnsi="Calibri" w:cs="Calibri"/>
          <w:sz w:val="24"/>
          <w:szCs w:val="24"/>
        </w:rPr>
        <w:t>Dz. U. z 202</w:t>
      </w:r>
      <w:r>
        <w:rPr>
          <w:rFonts w:ascii="Calibri" w:hAnsi="Calibri" w:cs="Calibri"/>
          <w:sz w:val="24"/>
          <w:szCs w:val="24"/>
        </w:rPr>
        <w:t>3</w:t>
      </w:r>
      <w:r w:rsidRPr="00A911D1">
        <w:rPr>
          <w:rFonts w:ascii="Calibri" w:hAnsi="Calibri" w:cs="Calibri"/>
          <w:sz w:val="24"/>
          <w:szCs w:val="24"/>
        </w:rPr>
        <w:t xml:space="preserve"> r. </w:t>
      </w:r>
      <w:r>
        <w:rPr>
          <w:rFonts w:ascii="Calibri" w:hAnsi="Calibri" w:cs="Calibri"/>
          <w:sz w:val="24"/>
          <w:szCs w:val="24"/>
        </w:rPr>
        <w:br/>
      </w:r>
      <w:r w:rsidRPr="00A911D1">
        <w:rPr>
          <w:rFonts w:ascii="Calibri" w:hAnsi="Calibri" w:cs="Calibri"/>
          <w:sz w:val="24"/>
          <w:szCs w:val="24"/>
        </w:rPr>
        <w:t xml:space="preserve">poz. </w:t>
      </w:r>
      <w:r>
        <w:rPr>
          <w:rFonts w:ascii="Calibri" w:hAnsi="Calibri" w:cs="Calibri"/>
          <w:sz w:val="24"/>
          <w:szCs w:val="24"/>
        </w:rPr>
        <w:t>120, 295 i 1598</w:t>
      </w:r>
      <w:r w:rsidRPr="00915124">
        <w:rPr>
          <w:rFonts w:ascii="Calibri" w:hAnsi="Calibri" w:cs="Calibri"/>
          <w:sz w:val="24"/>
          <w:szCs w:val="24"/>
        </w:rPr>
        <w:t xml:space="preserve">), jest podmiot wymieniony w wykazach określonych w rozporządzeniu 765/2006 i rozporządzeniu 269/2014 albo wpisany na listę lub będący taką jednostką dominującą od dnia 24 lutego 2022 r., o ile został wpisany na listę na podstawie decyzji </w:t>
      </w:r>
      <w:r>
        <w:rPr>
          <w:rFonts w:ascii="Calibri" w:hAnsi="Calibri" w:cs="Calibri"/>
          <w:sz w:val="24"/>
          <w:szCs w:val="24"/>
        </w:rPr>
        <w:br/>
      </w:r>
      <w:r w:rsidRPr="00915124">
        <w:rPr>
          <w:rFonts w:ascii="Calibri" w:hAnsi="Calibri" w:cs="Calibri"/>
          <w:sz w:val="24"/>
          <w:szCs w:val="24"/>
        </w:rPr>
        <w:t>w sprawie wpisu na listę rozstrzygającej o zastosowaniu środka, o którym mowa w art. 1 pkt 3.</w:t>
      </w:r>
    </w:p>
    <w:p w14:paraId="548F1AFE" w14:textId="77777777" w:rsidR="00CB3B73" w:rsidRPr="007C769E" w:rsidRDefault="00CB3B73" w:rsidP="00195BD1">
      <w:pPr>
        <w:pStyle w:val="Akapitzlist"/>
        <w:numPr>
          <w:ilvl w:val="0"/>
          <w:numId w:val="69"/>
        </w:numPr>
        <w:autoSpaceDE/>
        <w:autoSpaceDN/>
        <w:spacing w:line="276" w:lineRule="auto"/>
        <w:ind w:left="284" w:hanging="284"/>
        <w:jc w:val="both"/>
        <w:rPr>
          <w:rFonts w:ascii="Calibri" w:hAnsi="Calibri" w:cs="Calibri"/>
          <w:sz w:val="24"/>
          <w:szCs w:val="24"/>
        </w:rPr>
      </w:pPr>
      <w:r w:rsidRPr="007C769E">
        <w:rPr>
          <w:rFonts w:ascii="Calibri" w:hAnsi="Calibri" w:cs="Calibri"/>
          <w:sz w:val="24"/>
          <w:szCs w:val="24"/>
        </w:rPr>
        <w:t>Wykonawca może zostać wykluczony przez Zamawiającego na każdym etapie postepowania. Wykluczenie Wykonawcy następuje zgodnie z art. 111 ustawy pzp, z zastrzeżeniem art. 110 ust. 2 i 3 ustawy pzp.</w:t>
      </w:r>
    </w:p>
    <w:p w14:paraId="7F99AB02" w14:textId="77777777" w:rsidR="00CB3B73" w:rsidRPr="000B2466" w:rsidRDefault="00CB3B73" w:rsidP="00195BD1">
      <w:pPr>
        <w:pStyle w:val="Akapitzlist"/>
        <w:numPr>
          <w:ilvl w:val="0"/>
          <w:numId w:val="69"/>
        </w:numPr>
        <w:autoSpaceDE/>
        <w:autoSpaceDN/>
        <w:spacing w:line="276" w:lineRule="auto"/>
        <w:ind w:left="284" w:hanging="284"/>
        <w:jc w:val="both"/>
        <w:rPr>
          <w:rFonts w:ascii="Calibri" w:hAnsi="Calibri" w:cs="Calibri"/>
          <w:sz w:val="24"/>
          <w:szCs w:val="24"/>
        </w:rPr>
      </w:pPr>
      <w:r w:rsidRPr="00C2292B">
        <w:rPr>
          <w:rFonts w:ascii="Calibri" w:hAnsi="Calibri" w:cs="Calibri"/>
          <w:sz w:val="24"/>
          <w:szCs w:val="24"/>
        </w:rPr>
        <w:t>W przypadku wspólnego ubiegania się Wykonawców o udzielenie zamówienia Zamawiający zbada, czy nie zachodzą podstawy wykluczenia wobec każdego z tych Wykonawców</w:t>
      </w:r>
      <w:r w:rsidRPr="00904369">
        <w:rPr>
          <w:rFonts w:ascii="Calibri" w:hAnsi="Calibri" w:cs="Calibri"/>
          <w:sz w:val="24"/>
          <w:szCs w:val="24"/>
        </w:rPr>
        <w:t>.</w:t>
      </w:r>
    </w:p>
    <w:p w14:paraId="45427020" w14:textId="77777777" w:rsidR="00CB3B73" w:rsidRDefault="00CB3B73" w:rsidP="00CB3B73">
      <w:pPr>
        <w:adjustRightInd w:val="0"/>
        <w:spacing w:line="269" w:lineRule="auto"/>
        <w:ind w:left="284" w:hanging="284"/>
        <w:contextualSpacing/>
        <w:jc w:val="both"/>
        <w:rPr>
          <w:rFonts w:ascii="Calibri" w:hAnsi="Calibri" w:cs="Calibri"/>
          <w:sz w:val="24"/>
          <w:szCs w:val="24"/>
        </w:rPr>
      </w:pPr>
    </w:p>
    <w:tbl>
      <w:tblPr>
        <w:tblW w:w="9781" w:type="dxa"/>
        <w:tblInd w:w="-5" w:type="dxa"/>
        <w:tblBorders>
          <w:top w:val="single" w:sz="4" w:space="0" w:color="auto"/>
          <w:left w:val="single" w:sz="4" w:space="0" w:color="auto"/>
          <w:bottom w:val="single" w:sz="4" w:space="0" w:color="auto"/>
          <w:right w:val="single" w:sz="4" w:space="0" w:color="auto"/>
        </w:tblBorders>
        <w:shd w:val="clear" w:color="auto" w:fill="BDD6EE"/>
        <w:tblCellMar>
          <w:left w:w="70" w:type="dxa"/>
          <w:right w:w="70" w:type="dxa"/>
        </w:tblCellMar>
        <w:tblLook w:val="0000" w:firstRow="0" w:lastRow="0" w:firstColumn="0" w:lastColumn="0" w:noHBand="0" w:noVBand="0"/>
      </w:tblPr>
      <w:tblGrid>
        <w:gridCol w:w="9781"/>
      </w:tblGrid>
      <w:tr w:rsidR="00331D67" w:rsidRPr="00E11552" w14:paraId="3F0836D9" w14:textId="77777777" w:rsidTr="00D35F9A">
        <w:trPr>
          <w:trHeight w:val="435"/>
        </w:trPr>
        <w:tc>
          <w:tcPr>
            <w:tcW w:w="9781" w:type="dxa"/>
            <w:shd w:val="clear" w:color="auto" w:fill="9CC2E5"/>
          </w:tcPr>
          <w:p w14:paraId="71149E42" w14:textId="77777777" w:rsidR="00331D67" w:rsidRPr="00E11552" w:rsidRDefault="00331D67" w:rsidP="00195BD1">
            <w:pPr>
              <w:pStyle w:val="Nagwek1"/>
              <w:numPr>
                <w:ilvl w:val="0"/>
                <w:numId w:val="19"/>
              </w:numPr>
              <w:ind w:left="572" w:hanging="572"/>
              <w:jc w:val="both"/>
              <w:rPr>
                <w:rFonts w:ascii="Calibri" w:hAnsi="Calibri" w:cs="Calibri"/>
                <w:b/>
                <w:szCs w:val="24"/>
              </w:rPr>
            </w:pPr>
            <w:bookmarkStart w:id="18" w:name="_WARUNKI_UDZIAŁU_W"/>
            <w:bookmarkStart w:id="19" w:name="_Toc65483822"/>
            <w:bookmarkEnd w:id="18"/>
            <w:r w:rsidRPr="00E11552">
              <w:rPr>
                <w:rFonts w:ascii="Calibri" w:hAnsi="Calibri" w:cs="Calibri"/>
                <w:b/>
                <w:szCs w:val="24"/>
              </w:rPr>
              <w:t>WARUNKI UDZIAŁU W POSTĘPOWANIU</w:t>
            </w:r>
            <w:r w:rsidR="0088626C" w:rsidRPr="00E11552">
              <w:rPr>
                <w:rFonts w:ascii="Calibri" w:hAnsi="Calibri" w:cs="Calibri"/>
                <w:b/>
                <w:szCs w:val="24"/>
              </w:rPr>
              <w:t xml:space="preserve"> ORAZ SPOSÓB DO</w:t>
            </w:r>
            <w:r w:rsidR="00632D9A" w:rsidRPr="00E11552">
              <w:rPr>
                <w:rFonts w:ascii="Calibri" w:hAnsi="Calibri" w:cs="Calibri"/>
                <w:b/>
                <w:szCs w:val="24"/>
              </w:rPr>
              <w:t xml:space="preserve">KONYWANIA OCENY SPEŁNIENIA TYCH </w:t>
            </w:r>
            <w:r w:rsidR="0088626C" w:rsidRPr="00E11552">
              <w:rPr>
                <w:rFonts w:ascii="Calibri" w:hAnsi="Calibri" w:cs="Calibri"/>
                <w:b/>
                <w:szCs w:val="24"/>
              </w:rPr>
              <w:t>WARUNKÓW</w:t>
            </w:r>
            <w:bookmarkEnd w:id="19"/>
          </w:p>
        </w:tc>
      </w:tr>
    </w:tbl>
    <w:p w14:paraId="392CF9D3" w14:textId="77777777" w:rsidR="00904369" w:rsidRDefault="00904369" w:rsidP="00E11552">
      <w:pPr>
        <w:pStyle w:val="Akapitzlist"/>
        <w:autoSpaceDE/>
        <w:autoSpaceDN/>
        <w:spacing w:line="276" w:lineRule="auto"/>
        <w:ind w:left="426"/>
        <w:jc w:val="both"/>
        <w:rPr>
          <w:rFonts w:ascii="Calibri" w:hAnsi="Calibri" w:cs="Calibri"/>
          <w:sz w:val="24"/>
          <w:szCs w:val="24"/>
          <w:u w:val="single"/>
        </w:rPr>
      </w:pPr>
    </w:p>
    <w:p w14:paraId="4037F076" w14:textId="77777777" w:rsidR="00D779B4" w:rsidRPr="00327481" w:rsidRDefault="00D779B4" w:rsidP="00E27BBD">
      <w:pPr>
        <w:pStyle w:val="Akapitzlist"/>
        <w:numPr>
          <w:ilvl w:val="0"/>
          <w:numId w:val="12"/>
        </w:numPr>
        <w:tabs>
          <w:tab w:val="left" w:pos="1134"/>
        </w:tabs>
        <w:autoSpaceDE/>
        <w:autoSpaceDN/>
        <w:spacing w:line="276" w:lineRule="auto"/>
        <w:ind w:left="284" w:hanging="284"/>
        <w:jc w:val="both"/>
        <w:rPr>
          <w:rFonts w:ascii="Calibri" w:hAnsi="Calibri" w:cs="Calibri"/>
          <w:sz w:val="24"/>
          <w:szCs w:val="24"/>
          <w:u w:val="single"/>
        </w:rPr>
      </w:pPr>
      <w:r w:rsidRPr="00327481">
        <w:rPr>
          <w:rFonts w:ascii="Calibri" w:hAnsi="Calibri" w:cs="Calibri"/>
          <w:sz w:val="24"/>
          <w:szCs w:val="24"/>
        </w:rPr>
        <w:t>O udzielenie zamówienia mogą ubiegać się Wykonawcy, którzy:</w:t>
      </w:r>
    </w:p>
    <w:p w14:paraId="3D10B70F" w14:textId="4C9C197D" w:rsidR="00D779B4" w:rsidRPr="00CF0F3D" w:rsidRDefault="00D779B4" w:rsidP="00E27BBD">
      <w:pPr>
        <w:pStyle w:val="Akapitzlist"/>
        <w:numPr>
          <w:ilvl w:val="1"/>
          <w:numId w:val="12"/>
        </w:numPr>
        <w:autoSpaceDE/>
        <w:autoSpaceDN/>
        <w:spacing w:line="276" w:lineRule="auto"/>
        <w:ind w:left="851" w:hanging="567"/>
        <w:jc w:val="both"/>
        <w:rPr>
          <w:rFonts w:ascii="Calibri" w:hAnsi="Calibri" w:cs="Calibri"/>
          <w:sz w:val="24"/>
          <w:szCs w:val="24"/>
          <w:u w:val="single"/>
        </w:rPr>
      </w:pPr>
      <w:r w:rsidRPr="00904369">
        <w:rPr>
          <w:rFonts w:ascii="Calibri" w:hAnsi="Calibri" w:cs="Calibri"/>
          <w:sz w:val="24"/>
          <w:szCs w:val="24"/>
        </w:rPr>
        <w:t xml:space="preserve">nie podlegają wykluczeniu na podstawie art. 108 ust. 1 </w:t>
      </w:r>
      <w:r>
        <w:rPr>
          <w:rFonts w:ascii="Calibri" w:hAnsi="Calibri" w:cs="Calibri"/>
          <w:sz w:val="24"/>
          <w:szCs w:val="24"/>
        </w:rPr>
        <w:t>oraz art. 109 ust. 1 pkt</w:t>
      </w:r>
      <w:r w:rsidRPr="00904369">
        <w:rPr>
          <w:rFonts w:ascii="Calibri" w:hAnsi="Calibri" w:cs="Calibri"/>
          <w:sz w:val="24"/>
          <w:szCs w:val="24"/>
        </w:rPr>
        <w:t xml:space="preserve"> </w:t>
      </w:r>
      <w:r w:rsidR="00110973">
        <w:rPr>
          <w:rFonts w:ascii="Calibri" w:hAnsi="Calibri" w:cs="Calibri"/>
          <w:sz w:val="24"/>
          <w:szCs w:val="24"/>
        </w:rPr>
        <w:t xml:space="preserve">2 oraz pkt </w:t>
      </w:r>
      <w:r>
        <w:rPr>
          <w:rFonts w:ascii="Calibri" w:hAnsi="Calibri" w:cs="Calibri"/>
          <w:sz w:val="24"/>
          <w:szCs w:val="24"/>
        </w:rPr>
        <w:t xml:space="preserve">4 </w:t>
      </w:r>
      <w:r w:rsidRPr="00904369">
        <w:rPr>
          <w:rFonts w:ascii="Calibri" w:hAnsi="Calibri" w:cs="Calibri"/>
          <w:sz w:val="24"/>
          <w:szCs w:val="24"/>
        </w:rPr>
        <w:t>u</w:t>
      </w:r>
      <w:r>
        <w:rPr>
          <w:rFonts w:ascii="Calibri" w:hAnsi="Calibri" w:cs="Calibri"/>
          <w:sz w:val="24"/>
          <w:szCs w:val="24"/>
        </w:rPr>
        <w:t xml:space="preserve">stawy PZP </w:t>
      </w:r>
      <w:r w:rsidRPr="00CF0F3D">
        <w:rPr>
          <w:rFonts w:ascii="Calibri" w:hAnsi="Calibri" w:cs="Calibri"/>
          <w:sz w:val="24"/>
          <w:szCs w:val="24"/>
        </w:rPr>
        <w:t xml:space="preserve">oraz art. 7 ustawy z dnia 13 kwietnia 2022 r. o szczególnych rozwiązaniach </w:t>
      </w:r>
      <w:r w:rsidR="00110973">
        <w:rPr>
          <w:rFonts w:ascii="Calibri" w:hAnsi="Calibri" w:cs="Calibri"/>
          <w:sz w:val="24"/>
          <w:szCs w:val="24"/>
        </w:rPr>
        <w:br/>
      </w:r>
      <w:r w:rsidRPr="00CF0F3D">
        <w:rPr>
          <w:rFonts w:ascii="Calibri" w:hAnsi="Calibri" w:cs="Calibri"/>
          <w:sz w:val="24"/>
          <w:szCs w:val="24"/>
        </w:rPr>
        <w:t>w zakresie przeciwdziałania wspieraniu agresji na Ukrainę oraz służących ochronie bezpieczeństwa narodowego;</w:t>
      </w:r>
    </w:p>
    <w:p w14:paraId="454B8C45" w14:textId="77777777" w:rsidR="00D779B4" w:rsidRPr="00904369" w:rsidRDefault="00D779B4" w:rsidP="00E27BBD">
      <w:pPr>
        <w:pStyle w:val="Akapitzlist"/>
        <w:numPr>
          <w:ilvl w:val="1"/>
          <w:numId w:val="12"/>
        </w:numPr>
        <w:autoSpaceDE/>
        <w:autoSpaceDN/>
        <w:spacing w:line="276" w:lineRule="auto"/>
        <w:ind w:left="851" w:hanging="567"/>
        <w:jc w:val="both"/>
        <w:rPr>
          <w:rFonts w:ascii="Calibri" w:hAnsi="Calibri" w:cs="Calibri"/>
          <w:sz w:val="24"/>
          <w:szCs w:val="24"/>
          <w:u w:val="single"/>
        </w:rPr>
      </w:pPr>
      <w:r w:rsidRPr="00904369">
        <w:rPr>
          <w:rFonts w:ascii="Calibri" w:hAnsi="Calibri" w:cs="Calibri"/>
          <w:sz w:val="24"/>
          <w:szCs w:val="24"/>
        </w:rPr>
        <w:t xml:space="preserve">spełniają warunki udziału w postępowaniu dotyczące: </w:t>
      </w:r>
    </w:p>
    <w:p w14:paraId="7E511A64" w14:textId="77777777" w:rsidR="00D779B4" w:rsidRPr="00904369" w:rsidRDefault="00D779B4" w:rsidP="00195BD1">
      <w:pPr>
        <w:pStyle w:val="Akapitzlist"/>
        <w:numPr>
          <w:ilvl w:val="0"/>
          <w:numId w:val="27"/>
        </w:numPr>
        <w:autoSpaceDE/>
        <w:autoSpaceDN/>
        <w:spacing w:line="276" w:lineRule="auto"/>
        <w:ind w:left="993" w:hanging="426"/>
        <w:jc w:val="both"/>
        <w:rPr>
          <w:rFonts w:ascii="Calibri" w:hAnsi="Calibri" w:cs="Calibri"/>
          <w:sz w:val="24"/>
          <w:szCs w:val="24"/>
          <w:u w:val="single"/>
        </w:rPr>
      </w:pPr>
      <w:r w:rsidRPr="00904369">
        <w:rPr>
          <w:rFonts w:ascii="Calibri" w:hAnsi="Calibri" w:cs="Calibri"/>
          <w:b/>
          <w:sz w:val="24"/>
          <w:szCs w:val="24"/>
        </w:rPr>
        <w:t xml:space="preserve">zdolności do występowania w obrocie gospodarczym - </w:t>
      </w:r>
      <w:r w:rsidRPr="00904369">
        <w:rPr>
          <w:rFonts w:ascii="Calibri" w:hAnsi="Calibri" w:cs="Calibri"/>
          <w:bCs/>
          <w:sz w:val="24"/>
          <w:szCs w:val="24"/>
          <w:lang w:eastAsia="x-none"/>
        </w:rPr>
        <w:t>Zamawiający nie wyznacza szczegółowego warunku w tym zakresie</w:t>
      </w:r>
      <w:r>
        <w:rPr>
          <w:rFonts w:ascii="Calibri" w:hAnsi="Calibri" w:cs="Calibri"/>
          <w:bCs/>
          <w:sz w:val="24"/>
          <w:szCs w:val="24"/>
          <w:lang w:eastAsia="x-none"/>
        </w:rPr>
        <w:t>,</w:t>
      </w:r>
    </w:p>
    <w:p w14:paraId="086E5AAE" w14:textId="77777777" w:rsidR="00D779B4" w:rsidRPr="00556400" w:rsidRDefault="00D779B4" w:rsidP="00195BD1">
      <w:pPr>
        <w:pStyle w:val="Akapitzlist"/>
        <w:numPr>
          <w:ilvl w:val="0"/>
          <w:numId w:val="27"/>
        </w:numPr>
        <w:autoSpaceDE/>
        <w:autoSpaceDN/>
        <w:spacing w:line="276" w:lineRule="auto"/>
        <w:ind w:left="993" w:hanging="426"/>
        <w:jc w:val="both"/>
        <w:rPr>
          <w:rFonts w:ascii="Calibri" w:hAnsi="Calibri" w:cs="Calibri"/>
          <w:sz w:val="24"/>
          <w:szCs w:val="24"/>
          <w:u w:val="single"/>
        </w:rPr>
      </w:pPr>
      <w:r w:rsidRPr="00904369">
        <w:rPr>
          <w:rFonts w:ascii="Calibri" w:hAnsi="Calibri" w:cs="Calibri"/>
          <w:b/>
          <w:sz w:val="24"/>
          <w:szCs w:val="24"/>
        </w:rPr>
        <w:t>uprawnień do prowadzenia określonej działalności gospodarczej lub zawodowej</w:t>
      </w:r>
      <w:r w:rsidRPr="00904369">
        <w:rPr>
          <w:rFonts w:ascii="Calibri" w:hAnsi="Calibri" w:cs="Calibri"/>
          <w:sz w:val="24"/>
          <w:szCs w:val="24"/>
        </w:rPr>
        <w:t xml:space="preserve"> </w:t>
      </w:r>
      <w:r>
        <w:rPr>
          <w:rFonts w:ascii="Calibri" w:hAnsi="Calibri" w:cs="Calibri"/>
          <w:sz w:val="24"/>
          <w:szCs w:val="24"/>
        </w:rPr>
        <w:br/>
      </w:r>
      <w:r w:rsidRPr="00A94211">
        <w:rPr>
          <w:rFonts w:ascii="Calibri" w:hAnsi="Calibri" w:cs="Calibri"/>
          <w:sz w:val="24"/>
          <w:szCs w:val="24"/>
        </w:rPr>
        <w:t xml:space="preserve">- Zamawiający </w:t>
      </w:r>
      <w:r w:rsidRPr="00556400">
        <w:rPr>
          <w:rFonts w:ascii="Calibri" w:hAnsi="Calibri" w:cs="Calibri"/>
          <w:sz w:val="24"/>
          <w:szCs w:val="24"/>
        </w:rPr>
        <w:t>nie wyznacza szczegółowego warunku w tym zakresie</w:t>
      </w:r>
      <w:r w:rsidRPr="00556400">
        <w:rPr>
          <w:rFonts w:ascii="Calibri" w:hAnsi="Calibri" w:cs="Calibri"/>
          <w:bCs/>
          <w:sz w:val="24"/>
          <w:szCs w:val="24"/>
          <w:lang w:eastAsia="x-none"/>
        </w:rPr>
        <w:t>,</w:t>
      </w:r>
    </w:p>
    <w:p w14:paraId="0C996B81" w14:textId="77777777" w:rsidR="00D779B4" w:rsidRPr="00D80B9D" w:rsidRDefault="00D779B4" w:rsidP="00195BD1">
      <w:pPr>
        <w:pStyle w:val="Akapitzlist"/>
        <w:numPr>
          <w:ilvl w:val="0"/>
          <w:numId w:val="27"/>
        </w:numPr>
        <w:autoSpaceDE/>
        <w:autoSpaceDN/>
        <w:spacing w:line="276" w:lineRule="auto"/>
        <w:ind w:left="993" w:hanging="426"/>
        <w:jc w:val="both"/>
        <w:rPr>
          <w:rFonts w:ascii="Calibri" w:hAnsi="Calibri" w:cs="Calibri"/>
          <w:sz w:val="24"/>
          <w:szCs w:val="24"/>
          <w:u w:val="single"/>
        </w:rPr>
      </w:pPr>
      <w:r w:rsidRPr="00D80B9D">
        <w:rPr>
          <w:rFonts w:ascii="Calibri" w:hAnsi="Calibri" w:cs="Calibri"/>
          <w:b/>
          <w:sz w:val="24"/>
          <w:szCs w:val="24"/>
        </w:rPr>
        <w:t xml:space="preserve">sytuacji ekonomicznej lub finansowej - </w:t>
      </w:r>
      <w:r w:rsidRPr="00D80B9D">
        <w:rPr>
          <w:rFonts w:ascii="Calibri" w:hAnsi="Calibri" w:cs="Calibri"/>
          <w:bCs/>
          <w:sz w:val="24"/>
          <w:szCs w:val="24"/>
          <w:lang w:eastAsia="x-none"/>
        </w:rPr>
        <w:t>Zamawiający nie wyznacza szczegółowego warunku w tym zakresie,</w:t>
      </w:r>
    </w:p>
    <w:p w14:paraId="74BDE05E" w14:textId="77777777" w:rsidR="00D779B4" w:rsidRPr="00434B6B" w:rsidRDefault="00D779B4" w:rsidP="00195BD1">
      <w:pPr>
        <w:pStyle w:val="Akapitzlist"/>
        <w:numPr>
          <w:ilvl w:val="0"/>
          <w:numId w:val="27"/>
        </w:numPr>
        <w:autoSpaceDE/>
        <w:autoSpaceDN/>
        <w:spacing w:line="276" w:lineRule="auto"/>
        <w:ind w:left="993" w:hanging="426"/>
        <w:jc w:val="both"/>
        <w:rPr>
          <w:rFonts w:ascii="Calibri" w:hAnsi="Calibri" w:cs="Calibri"/>
        </w:rPr>
      </w:pPr>
      <w:r w:rsidRPr="00D80B9D">
        <w:rPr>
          <w:rFonts w:ascii="Calibri" w:hAnsi="Calibri" w:cs="Calibri"/>
          <w:b/>
          <w:sz w:val="24"/>
          <w:szCs w:val="24"/>
        </w:rPr>
        <w:t xml:space="preserve">zdolności technicznej lub zawodowej - </w:t>
      </w:r>
      <w:r w:rsidRPr="00D80B9D">
        <w:rPr>
          <w:rFonts w:ascii="Calibri" w:hAnsi="Calibri" w:cs="Calibri"/>
          <w:bCs/>
          <w:sz w:val="24"/>
          <w:szCs w:val="24"/>
          <w:lang w:eastAsia="x-none"/>
        </w:rPr>
        <w:t>Zamawiający nie wyznacza szczegółowego warunku w tym zakresie</w:t>
      </w:r>
      <w:r>
        <w:rPr>
          <w:rFonts w:ascii="Calibri" w:hAnsi="Calibri" w:cs="Calibri"/>
          <w:bCs/>
          <w:sz w:val="24"/>
          <w:szCs w:val="24"/>
          <w:lang w:eastAsia="x-none"/>
        </w:rPr>
        <w:t>.</w:t>
      </w:r>
    </w:p>
    <w:p w14:paraId="55DDD5FD" w14:textId="76883D25" w:rsidR="00C51FCA" w:rsidRPr="00F15488" w:rsidRDefault="00D779B4" w:rsidP="00F15488">
      <w:pPr>
        <w:pStyle w:val="Akapitzlist"/>
        <w:numPr>
          <w:ilvl w:val="0"/>
          <w:numId w:val="28"/>
        </w:numPr>
        <w:autoSpaceDE/>
        <w:autoSpaceDN/>
        <w:spacing w:line="276" w:lineRule="auto"/>
        <w:ind w:left="284" w:hanging="284"/>
        <w:jc w:val="both"/>
        <w:rPr>
          <w:rFonts w:ascii="Calibri" w:hAnsi="Calibri" w:cs="Calibri"/>
          <w:sz w:val="24"/>
          <w:szCs w:val="24"/>
        </w:rPr>
      </w:pPr>
      <w:r w:rsidRPr="00EE2B72">
        <w:rPr>
          <w:rFonts w:ascii="Calibri" w:hAnsi="Calibri" w:cs="Calibri"/>
          <w:sz w:val="24"/>
          <w:szCs w:val="24"/>
        </w:rPr>
        <w:t xml:space="preserve">Wykonawcy </w:t>
      </w:r>
      <w:r w:rsidRPr="00EE2B72">
        <w:rPr>
          <w:rFonts w:asciiTheme="minorHAnsi" w:hAnsiTheme="minorHAnsi" w:cstheme="minorHAnsi"/>
          <w:sz w:val="24"/>
          <w:szCs w:val="22"/>
        </w:rPr>
        <w:t>wspólnie ubiegający się o udzielenie zamówienia</w:t>
      </w:r>
      <w:r w:rsidRPr="00EE2B72">
        <w:rPr>
          <w:rFonts w:ascii="Calibri" w:hAnsi="Calibri" w:cs="Calibri"/>
          <w:sz w:val="24"/>
          <w:szCs w:val="24"/>
        </w:rPr>
        <w:t xml:space="preserve"> ustanawiają pełnomocnika do reprezentowania ich w postępowaniu albo do reprezentowania i zawarcia umowy w sprawie zamówienia publicznego. </w:t>
      </w:r>
      <w:r w:rsidRPr="00D779B4">
        <w:rPr>
          <w:rFonts w:ascii="Calibri" w:hAnsi="Calibri" w:cs="Calibri"/>
          <w:b/>
          <w:bCs/>
          <w:sz w:val="24"/>
          <w:szCs w:val="24"/>
          <w:u w:val="single"/>
        </w:rPr>
        <w:t>Pełnomocnictwo winno być załączone do oferty</w:t>
      </w:r>
      <w:r w:rsidRPr="00EE2B72">
        <w:rPr>
          <w:rFonts w:ascii="Calibri" w:hAnsi="Calibri" w:cs="Calibri"/>
          <w:sz w:val="24"/>
          <w:szCs w:val="24"/>
        </w:rPr>
        <w:t>. Przepisy dotyczące Wykonawcy stosuje się odpowiednio do Wykonawców wspólnie ubiegających się o udzielenie zamówienia.</w:t>
      </w:r>
    </w:p>
    <w:p w14:paraId="04FFF23D" w14:textId="77777777" w:rsidR="00577BB5" w:rsidRPr="00E11552" w:rsidRDefault="00A97969"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20" w:name="_WYKAZ_PODMIOTOWYCH_ŚRODKÓW"/>
      <w:bookmarkStart w:id="21" w:name="_Toc65483823"/>
      <w:bookmarkEnd w:id="20"/>
      <w:r w:rsidRPr="00E11552">
        <w:rPr>
          <w:rFonts w:ascii="Calibri" w:hAnsi="Calibri" w:cs="Calibri"/>
          <w:b/>
          <w:szCs w:val="24"/>
        </w:rPr>
        <w:t>WYKAZ PODMIOTOW</w:t>
      </w:r>
      <w:r w:rsidR="009B2789" w:rsidRPr="00E11552">
        <w:rPr>
          <w:rFonts w:ascii="Calibri" w:hAnsi="Calibri" w:cs="Calibri"/>
          <w:b/>
          <w:szCs w:val="24"/>
        </w:rPr>
        <w:t xml:space="preserve">YCH ŚRODKÓW </w:t>
      </w:r>
      <w:r w:rsidRPr="00E11552">
        <w:rPr>
          <w:rFonts w:ascii="Calibri" w:hAnsi="Calibri" w:cs="Calibri"/>
          <w:b/>
          <w:szCs w:val="24"/>
        </w:rPr>
        <w:t>DOWODOW</w:t>
      </w:r>
      <w:r w:rsidR="009B2789" w:rsidRPr="00E11552">
        <w:rPr>
          <w:rFonts w:ascii="Calibri" w:hAnsi="Calibri" w:cs="Calibri"/>
          <w:b/>
          <w:szCs w:val="24"/>
        </w:rPr>
        <w:t>YCH</w:t>
      </w:r>
      <w:bookmarkEnd w:id="21"/>
    </w:p>
    <w:p w14:paraId="69FCD125" w14:textId="77777777" w:rsidR="00754301" w:rsidRPr="003F5F4D" w:rsidRDefault="00754301" w:rsidP="003F5F4D">
      <w:pPr>
        <w:tabs>
          <w:tab w:val="left" w:pos="284"/>
        </w:tabs>
        <w:autoSpaceDE/>
        <w:autoSpaceDN/>
        <w:spacing w:line="276" w:lineRule="auto"/>
        <w:jc w:val="both"/>
        <w:rPr>
          <w:rFonts w:ascii="Calibri" w:hAnsi="Calibri" w:cs="Calibri"/>
          <w:bCs/>
          <w:sz w:val="24"/>
          <w:szCs w:val="24"/>
        </w:rPr>
      </w:pPr>
    </w:p>
    <w:p w14:paraId="43799A4D" w14:textId="1883B8F5" w:rsidR="00F81B1C" w:rsidRDefault="00754301" w:rsidP="00195BD1">
      <w:pPr>
        <w:pStyle w:val="Akapitzlist"/>
        <w:numPr>
          <w:ilvl w:val="0"/>
          <w:numId w:val="29"/>
        </w:numPr>
        <w:autoSpaceDE/>
        <w:autoSpaceDN/>
        <w:spacing w:line="276" w:lineRule="auto"/>
        <w:ind w:left="284" w:hanging="284"/>
        <w:jc w:val="both"/>
        <w:rPr>
          <w:rFonts w:ascii="Calibri" w:eastAsia="Courier New" w:hAnsi="Calibri" w:cs="Calibri"/>
          <w:bCs/>
          <w:sz w:val="24"/>
          <w:szCs w:val="24"/>
          <w:lang w:eastAsia="en-US"/>
        </w:rPr>
      </w:pPr>
      <w:r w:rsidRPr="00F81B1C">
        <w:rPr>
          <w:rFonts w:ascii="Calibri" w:eastAsia="Courier New" w:hAnsi="Calibri" w:cs="Calibri"/>
          <w:bCs/>
          <w:sz w:val="24"/>
          <w:szCs w:val="24"/>
          <w:lang w:eastAsia="en-US"/>
        </w:rPr>
        <w:t xml:space="preserve">W celu wykazania braku podstaw do wykluczenia </w:t>
      </w:r>
      <w:r w:rsidRPr="00F81B1C">
        <w:rPr>
          <w:rFonts w:ascii="Calibri" w:eastAsia="Courier New" w:hAnsi="Calibri" w:cs="Calibri"/>
          <w:b/>
          <w:sz w:val="24"/>
          <w:szCs w:val="24"/>
          <w:u w:val="single"/>
          <w:lang w:eastAsia="en-US"/>
        </w:rPr>
        <w:t>do</w:t>
      </w:r>
      <w:r w:rsidR="00F81B1C">
        <w:rPr>
          <w:rFonts w:ascii="Calibri" w:eastAsia="Courier New" w:hAnsi="Calibri" w:cs="Calibri"/>
          <w:b/>
          <w:sz w:val="24"/>
          <w:szCs w:val="24"/>
          <w:u w:val="single"/>
          <w:lang w:eastAsia="en-US"/>
        </w:rPr>
        <w:t xml:space="preserve"> </w:t>
      </w:r>
      <w:r w:rsidRPr="00F81B1C">
        <w:rPr>
          <w:rFonts w:ascii="Calibri" w:eastAsia="Courier New" w:hAnsi="Calibri" w:cs="Calibri"/>
          <w:b/>
          <w:sz w:val="24"/>
          <w:szCs w:val="24"/>
          <w:u w:val="single"/>
          <w:lang w:eastAsia="en-US"/>
        </w:rPr>
        <w:t>oferty</w:t>
      </w:r>
      <w:r w:rsidR="00370B92" w:rsidRPr="00F81B1C">
        <w:rPr>
          <w:rFonts w:ascii="Calibri" w:eastAsia="Courier New" w:hAnsi="Calibri" w:cs="Calibri"/>
          <w:bCs/>
          <w:sz w:val="24"/>
          <w:szCs w:val="24"/>
          <w:lang w:eastAsia="en-US"/>
        </w:rPr>
        <w:t xml:space="preserve"> Wykonawca musi dołączyć</w:t>
      </w:r>
      <w:r w:rsidRPr="00F81B1C">
        <w:rPr>
          <w:rFonts w:ascii="Calibri" w:eastAsia="Courier New" w:hAnsi="Calibri" w:cs="Calibri"/>
          <w:sz w:val="24"/>
          <w:szCs w:val="24"/>
          <w:lang w:eastAsia="en-US"/>
        </w:rPr>
        <w:t xml:space="preserve"> </w:t>
      </w:r>
      <w:r w:rsidRPr="00F81B1C">
        <w:rPr>
          <w:rFonts w:ascii="Calibri" w:eastAsia="Courier New" w:hAnsi="Calibri" w:cs="Calibri"/>
          <w:bCs/>
          <w:sz w:val="24"/>
          <w:szCs w:val="24"/>
          <w:lang w:eastAsia="en-US"/>
        </w:rPr>
        <w:t xml:space="preserve">aktualne na dzień składania ofert, oświadczenie, o którym mowa w art. 125 ust. 1 ustawy </w:t>
      </w:r>
      <w:r w:rsidR="00F81B1C" w:rsidRPr="00F81B1C">
        <w:rPr>
          <w:rFonts w:ascii="Calibri" w:eastAsia="Courier New" w:hAnsi="Calibri" w:cs="Calibri"/>
          <w:bCs/>
          <w:sz w:val="24"/>
          <w:szCs w:val="24"/>
          <w:lang w:eastAsia="en-US"/>
        </w:rPr>
        <w:t>PZP</w:t>
      </w:r>
      <w:r w:rsidRPr="00F81B1C">
        <w:rPr>
          <w:rFonts w:ascii="Calibri" w:eastAsia="Courier New" w:hAnsi="Calibri" w:cs="Calibri"/>
          <w:bCs/>
          <w:sz w:val="24"/>
          <w:szCs w:val="24"/>
          <w:lang w:eastAsia="en-US"/>
        </w:rPr>
        <w:t xml:space="preserve"> </w:t>
      </w:r>
      <w:r w:rsidR="00F37539">
        <w:rPr>
          <w:rFonts w:ascii="Calibri" w:eastAsia="Courier New" w:hAnsi="Calibri" w:cs="Calibri"/>
          <w:bCs/>
          <w:sz w:val="24"/>
          <w:szCs w:val="24"/>
          <w:lang w:eastAsia="en-US"/>
        </w:rPr>
        <w:br/>
      </w:r>
      <w:r w:rsidRPr="00F81B1C">
        <w:rPr>
          <w:rFonts w:ascii="Calibri" w:eastAsia="Courier New" w:hAnsi="Calibri" w:cs="Calibri"/>
          <w:sz w:val="24"/>
          <w:szCs w:val="24"/>
          <w:lang w:eastAsia="en-US"/>
        </w:rPr>
        <w:t>oraz w art. 7 ust. 1 ustawy z dnia 13 kwietnia 2022 r. o szczególnych rozwiązaniach w zakresie przeciwdziałania wspieraniu agresji na Ukrainę oraz służących ochronie bezpieczeństwa narodowego</w:t>
      </w:r>
      <w:r w:rsidR="00F81B1C" w:rsidRPr="00F81B1C">
        <w:rPr>
          <w:rFonts w:ascii="Calibri" w:eastAsia="Courier New" w:hAnsi="Calibri" w:cs="Calibri"/>
          <w:bCs/>
          <w:sz w:val="24"/>
          <w:szCs w:val="24"/>
          <w:lang w:eastAsia="en-US"/>
        </w:rPr>
        <w:t xml:space="preserve"> </w:t>
      </w:r>
      <w:r w:rsidR="00F81B1C" w:rsidRPr="00921920">
        <w:rPr>
          <w:rFonts w:ascii="Calibri" w:eastAsia="Courier New" w:hAnsi="Calibri" w:cs="Calibri"/>
          <w:b/>
          <w:sz w:val="24"/>
          <w:szCs w:val="24"/>
          <w:lang w:eastAsia="en-US"/>
        </w:rPr>
        <w:t>(w</w:t>
      </w:r>
      <w:r w:rsidRPr="00921920">
        <w:rPr>
          <w:rFonts w:ascii="Calibri" w:eastAsia="Courier New" w:hAnsi="Calibri" w:cs="Calibri"/>
          <w:b/>
          <w:sz w:val="24"/>
          <w:szCs w:val="24"/>
          <w:lang w:eastAsia="en-US"/>
        </w:rPr>
        <w:t xml:space="preserve">zór oświadczenia stanowi </w:t>
      </w:r>
      <w:r w:rsidRPr="000F4584">
        <w:rPr>
          <w:rFonts w:ascii="Calibri" w:eastAsia="Courier New" w:hAnsi="Calibri" w:cs="Calibri"/>
          <w:b/>
          <w:sz w:val="24"/>
          <w:szCs w:val="24"/>
          <w:lang w:eastAsia="en-US"/>
        </w:rPr>
        <w:t>załącznik nr 3 do SWZ</w:t>
      </w:r>
      <w:r w:rsidR="00F81B1C" w:rsidRPr="000F4584">
        <w:rPr>
          <w:rFonts w:ascii="Calibri" w:eastAsia="Courier New" w:hAnsi="Calibri" w:cs="Calibri"/>
          <w:b/>
          <w:sz w:val="24"/>
          <w:szCs w:val="24"/>
          <w:lang w:eastAsia="en-US"/>
        </w:rPr>
        <w:t>).</w:t>
      </w:r>
    </w:p>
    <w:p w14:paraId="7ACA8C38" w14:textId="176EE48F" w:rsidR="00754301" w:rsidRPr="00F81B1C" w:rsidRDefault="00754301" w:rsidP="000618AC">
      <w:pPr>
        <w:pStyle w:val="Akapitzlist"/>
        <w:autoSpaceDE/>
        <w:autoSpaceDN/>
        <w:spacing w:line="276" w:lineRule="auto"/>
        <w:ind w:left="284"/>
        <w:jc w:val="both"/>
        <w:rPr>
          <w:rFonts w:ascii="Calibri" w:eastAsia="Courier New" w:hAnsi="Calibri" w:cs="Calibri"/>
          <w:bCs/>
          <w:sz w:val="24"/>
          <w:szCs w:val="24"/>
          <w:lang w:eastAsia="en-US"/>
        </w:rPr>
      </w:pPr>
      <w:r w:rsidRPr="00F81B1C">
        <w:rPr>
          <w:rFonts w:ascii="Calibri" w:eastAsia="Courier New" w:hAnsi="Calibri" w:cs="Calibri"/>
          <w:bCs/>
          <w:sz w:val="24"/>
          <w:szCs w:val="24"/>
          <w:lang w:eastAsia="en-US"/>
        </w:rPr>
        <w:t>Oświadczenie stanowi dowód potwierdzający brak podstaw wykluczenia</w:t>
      </w:r>
      <w:r w:rsidR="00330F8F" w:rsidRPr="00F81B1C">
        <w:rPr>
          <w:rFonts w:ascii="Calibri" w:eastAsia="Courier New" w:hAnsi="Calibri" w:cs="Calibri"/>
          <w:bCs/>
          <w:sz w:val="24"/>
          <w:szCs w:val="24"/>
          <w:lang w:eastAsia="en-US"/>
        </w:rPr>
        <w:t xml:space="preserve"> w postępowaniu.</w:t>
      </w:r>
    </w:p>
    <w:p w14:paraId="477235C2" w14:textId="019989EE" w:rsidR="00754301" w:rsidRDefault="00754301" w:rsidP="00195BD1">
      <w:pPr>
        <w:pStyle w:val="Akapitzlist"/>
        <w:numPr>
          <w:ilvl w:val="0"/>
          <w:numId w:val="30"/>
        </w:numPr>
        <w:autoSpaceDE/>
        <w:autoSpaceDN/>
        <w:spacing w:line="276" w:lineRule="auto"/>
        <w:ind w:left="709" w:hanging="425"/>
        <w:jc w:val="both"/>
        <w:rPr>
          <w:rFonts w:ascii="Calibri" w:hAnsi="Calibri" w:cs="Calibri"/>
          <w:bCs/>
          <w:sz w:val="24"/>
          <w:szCs w:val="24"/>
        </w:rPr>
      </w:pPr>
      <w:r w:rsidRPr="00F81B1C">
        <w:rPr>
          <w:rFonts w:ascii="Calibri" w:eastAsia="Courier New" w:hAnsi="Calibri" w:cs="Calibri"/>
          <w:bCs/>
          <w:sz w:val="24"/>
          <w:szCs w:val="24"/>
          <w:lang w:eastAsia="en-US"/>
        </w:rPr>
        <w:t xml:space="preserve">W przypadku wspólnego ubiegania się o zamówienie przez Wykonawców oświadczenie, </w:t>
      </w:r>
      <w:r w:rsidR="00D46D04" w:rsidRPr="00F81B1C">
        <w:rPr>
          <w:rFonts w:ascii="Calibri" w:eastAsia="Courier New" w:hAnsi="Calibri" w:cs="Calibri"/>
          <w:bCs/>
          <w:sz w:val="24"/>
          <w:szCs w:val="24"/>
          <w:lang w:eastAsia="en-US"/>
        </w:rPr>
        <w:br/>
      </w:r>
      <w:r w:rsidRPr="00F81B1C">
        <w:rPr>
          <w:rFonts w:ascii="Calibri" w:eastAsia="Courier New" w:hAnsi="Calibri" w:cs="Calibri"/>
          <w:bCs/>
          <w:sz w:val="24"/>
          <w:szCs w:val="24"/>
          <w:lang w:eastAsia="en-US"/>
        </w:rPr>
        <w:t xml:space="preserve">o którym mowa w </w:t>
      </w:r>
      <w:r w:rsidR="00F81B1C" w:rsidRPr="00F81B1C">
        <w:rPr>
          <w:rFonts w:ascii="Calibri" w:eastAsia="Courier New" w:hAnsi="Calibri" w:cs="Calibri"/>
          <w:bCs/>
          <w:sz w:val="24"/>
          <w:szCs w:val="24"/>
          <w:lang w:eastAsia="en-US"/>
        </w:rPr>
        <w:t xml:space="preserve">ust. 1 </w:t>
      </w:r>
      <w:r w:rsidRPr="00F81B1C">
        <w:rPr>
          <w:rFonts w:ascii="Calibri" w:eastAsia="Courier New" w:hAnsi="Calibri" w:cs="Calibri"/>
          <w:bCs/>
          <w:sz w:val="24"/>
          <w:szCs w:val="24"/>
          <w:lang w:eastAsia="en-US"/>
        </w:rPr>
        <w:t xml:space="preserve">składa każdy z Wykonawców wspólnie ubiegających się </w:t>
      </w:r>
      <w:r w:rsidR="00BF5790">
        <w:rPr>
          <w:rFonts w:ascii="Calibri" w:eastAsia="Courier New" w:hAnsi="Calibri" w:cs="Calibri"/>
          <w:bCs/>
          <w:sz w:val="24"/>
          <w:szCs w:val="24"/>
          <w:lang w:eastAsia="en-US"/>
        </w:rPr>
        <w:br/>
      </w:r>
      <w:r w:rsidRPr="00F81B1C">
        <w:rPr>
          <w:rFonts w:ascii="Calibri" w:eastAsia="Courier New" w:hAnsi="Calibri" w:cs="Calibri"/>
          <w:bCs/>
          <w:sz w:val="24"/>
          <w:szCs w:val="24"/>
          <w:lang w:eastAsia="en-US"/>
        </w:rPr>
        <w:t xml:space="preserve">o zamówienie.  </w:t>
      </w:r>
      <w:r w:rsidRPr="00F81B1C">
        <w:rPr>
          <w:rFonts w:ascii="Calibri" w:hAnsi="Calibri" w:cs="Calibri"/>
          <w:bCs/>
          <w:sz w:val="24"/>
          <w:szCs w:val="24"/>
        </w:rPr>
        <w:t>Oświadczenia to potwierdza brak podstaw do wykluczenia</w:t>
      </w:r>
      <w:r w:rsidR="00550260">
        <w:rPr>
          <w:rFonts w:ascii="Calibri" w:hAnsi="Calibri" w:cs="Calibri"/>
          <w:bCs/>
          <w:sz w:val="24"/>
          <w:szCs w:val="24"/>
        </w:rPr>
        <w:t xml:space="preserve"> </w:t>
      </w:r>
      <w:r w:rsidR="00330F8F" w:rsidRPr="00F81B1C">
        <w:rPr>
          <w:rFonts w:ascii="Calibri" w:hAnsi="Calibri" w:cs="Calibri"/>
          <w:bCs/>
          <w:sz w:val="24"/>
          <w:szCs w:val="24"/>
        </w:rPr>
        <w:t xml:space="preserve">w postepowaniu </w:t>
      </w:r>
      <w:r w:rsidRPr="00F81B1C">
        <w:rPr>
          <w:rFonts w:ascii="Calibri" w:hAnsi="Calibri" w:cs="Calibri"/>
          <w:bCs/>
          <w:sz w:val="24"/>
          <w:szCs w:val="24"/>
        </w:rPr>
        <w:t>każdego z Wykonawcy z osobna.</w:t>
      </w:r>
    </w:p>
    <w:p w14:paraId="7223D326" w14:textId="0FE353D3" w:rsidR="007533A7" w:rsidRDefault="00376B5A" w:rsidP="00195BD1">
      <w:pPr>
        <w:pStyle w:val="Akapitzlist"/>
        <w:numPr>
          <w:ilvl w:val="0"/>
          <w:numId w:val="31"/>
        </w:numPr>
        <w:autoSpaceDE/>
        <w:autoSpaceDN/>
        <w:spacing w:line="276" w:lineRule="auto"/>
        <w:ind w:left="284" w:hanging="284"/>
        <w:jc w:val="both"/>
        <w:rPr>
          <w:rFonts w:ascii="Calibri" w:hAnsi="Calibri" w:cs="Calibri"/>
          <w:sz w:val="24"/>
          <w:szCs w:val="24"/>
        </w:rPr>
      </w:pPr>
      <w:r w:rsidRPr="007533A7">
        <w:rPr>
          <w:rFonts w:ascii="Calibri" w:hAnsi="Calibri" w:cs="Calibri"/>
          <w:sz w:val="24"/>
          <w:szCs w:val="24"/>
        </w:rPr>
        <w:t xml:space="preserve">Zamawiający </w:t>
      </w:r>
      <w:r w:rsidR="004F27B0" w:rsidRPr="007533A7">
        <w:rPr>
          <w:rFonts w:ascii="Calibri" w:hAnsi="Calibri" w:cs="Calibri"/>
          <w:sz w:val="24"/>
          <w:szCs w:val="24"/>
        </w:rPr>
        <w:t xml:space="preserve">przed wyborem najkorzystniejszej oferty </w:t>
      </w:r>
      <w:r w:rsidRPr="007533A7">
        <w:rPr>
          <w:rFonts w:ascii="Calibri" w:hAnsi="Calibri" w:cs="Calibri"/>
          <w:sz w:val="24"/>
          <w:szCs w:val="24"/>
        </w:rPr>
        <w:t>w</w:t>
      </w:r>
      <w:r w:rsidR="00590DB0" w:rsidRPr="007533A7">
        <w:rPr>
          <w:rFonts w:ascii="Calibri" w:hAnsi="Calibri" w:cs="Calibri"/>
          <w:sz w:val="24"/>
          <w:szCs w:val="24"/>
        </w:rPr>
        <w:t>ezwie</w:t>
      </w:r>
      <w:r w:rsidRPr="007533A7">
        <w:rPr>
          <w:rFonts w:ascii="Calibri" w:hAnsi="Calibri" w:cs="Calibri"/>
          <w:sz w:val="24"/>
          <w:szCs w:val="24"/>
        </w:rPr>
        <w:t xml:space="preserve"> Wykonawcę, którego </w:t>
      </w:r>
      <w:r w:rsidR="00DF2C27" w:rsidRPr="007533A7">
        <w:rPr>
          <w:rFonts w:ascii="Calibri" w:hAnsi="Calibri" w:cs="Calibri"/>
          <w:sz w:val="24"/>
          <w:szCs w:val="24"/>
        </w:rPr>
        <w:t>o</w:t>
      </w:r>
      <w:r w:rsidRPr="007533A7">
        <w:rPr>
          <w:rFonts w:ascii="Calibri" w:hAnsi="Calibri" w:cs="Calibri"/>
          <w:sz w:val="24"/>
          <w:szCs w:val="24"/>
        </w:rPr>
        <w:t xml:space="preserve">ferta została najwyżej oceniona, do złożenia w wyznaczonym terminie, nie krótszym niż </w:t>
      </w:r>
      <w:r w:rsidR="00361FD2" w:rsidRPr="007533A7">
        <w:rPr>
          <w:rFonts w:ascii="Calibri" w:hAnsi="Calibri" w:cs="Calibri"/>
          <w:sz w:val="24"/>
          <w:szCs w:val="24"/>
        </w:rPr>
        <w:t>5</w:t>
      </w:r>
      <w:r w:rsidRPr="007533A7">
        <w:rPr>
          <w:rFonts w:ascii="Calibri" w:hAnsi="Calibri" w:cs="Calibri"/>
          <w:sz w:val="24"/>
          <w:szCs w:val="24"/>
        </w:rPr>
        <w:t xml:space="preserve"> dni od dnia wezwania, </w:t>
      </w:r>
      <w:r w:rsidR="004F27B0" w:rsidRPr="007533A7">
        <w:rPr>
          <w:rFonts w:ascii="Calibri" w:hAnsi="Calibri" w:cs="Calibri"/>
          <w:sz w:val="24"/>
          <w:szCs w:val="24"/>
        </w:rPr>
        <w:t xml:space="preserve">aktualnych na dzień złożenia </w:t>
      </w:r>
      <w:r w:rsidRPr="007533A7">
        <w:rPr>
          <w:rFonts w:ascii="Calibri" w:hAnsi="Calibri" w:cs="Calibri"/>
          <w:b/>
          <w:bCs/>
          <w:sz w:val="24"/>
          <w:szCs w:val="24"/>
          <w:u w:val="single"/>
        </w:rPr>
        <w:t>podmiotowych środków dowodowych</w:t>
      </w:r>
      <w:r w:rsidR="004F27B0" w:rsidRPr="007533A7">
        <w:rPr>
          <w:rFonts w:ascii="Calibri" w:hAnsi="Calibri" w:cs="Calibri"/>
          <w:sz w:val="24"/>
          <w:szCs w:val="24"/>
        </w:rPr>
        <w:t>.</w:t>
      </w:r>
    </w:p>
    <w:p w14:paraId="1F13856B" w14:textId="77777777" w:rsidR="00A34B44" w:rsidRPr="007533A7" w:rsidRDefault="00A34B44" w:rsidP="00A34B44">
      <w:pPr>
        <w:pStyle w:val="Akapitzlist"/>
        <w:autoSpaceDE/>
        <w:autoSpaceDN/>
        <w:spacing w:line="276" w:lineRule="auto"/>
        <w:ind w:left="284"/>
        <w:jc w:val="both"/>
        <w:rPr>
          <w:rFonts w:ascii="Calibri" w:hAnsi="Calibri" w:cs="Calibri"/>
          <w:sz w:val="24"/>
          <w:szCs w:val="24"/>
        </w:rPr>
      </w:pPr>
    </w:p>
    <w:p w14:paraId="54932B07" w14:textId="4A747E73" w:rsidR="00376B5A" w:rsidRPr="00A34B44" w:rsidRDefault="005D539B" w:rsidP="00195BD1">
      <w:pPr>
        <w:pStyle w:val="Akapitzlist"/>
        <w:numPr>
          <w:ilvl w:val="0"/>
          <w:numId w:val="31"/>
        </w:numPr>
        <w:autoSpaceDE/>
        <w:autoSpaceDN/>
        <w:spacing w:line="276" w:lineRule="auto"/>
        <w:ind w:left="284" w:hanging="284"/>
        <w:jc w:val="both"/>
        <w:rPr>
          <w:rFonts w:ascii="Calibri" w:hAnsi="Calibri" w:cs="Calibri"/>
          <w:b/>
          <w:bCs/>
          <w:sz w:val="24"/>
          <w:szCs w:val="24"/>
          <w:u w:val="single"/>
        </w:rPr>
      </w:pPr>
      <w:r w:rsidRPr="00A34B44">
        <w:rPr>
          <w:rFonts w:ascii="Calibri" w:hAnsi="Calibri" w:cs="Calibri"/>
          <w:b/>
          <w:bCs/>
          <w:sz w:val="24"/>
          <w:szCs w:val="24"/>
          <w:u w:val="single"/>
        </w:rPr>
        <w:t>Wykaz podmiotowych środków dowodowych</w:t>
      </w:r>
      <w:r w:rsidR="00843775" w:rsidRPr="00A34B44">
        <w:rPr>
          <w:rFonts w:ascii="Calibri" w:hAnsi="Calibri" w:cs="Calibri"/>
          <w:b/>
          <w:bCs/>
          <w:sz w:val="24"/>
          <w:szCs w:val="24"/>
          <w:u w:val="single"/>
        </w:rPr>
        <w:t xml:space="preserve"> potwierdzających brak podstaw do wykluczenia</w:t>
      </w:r>
      <w:r w:rsidRPr="00A34B44">
        <w:rPr>
          <w:rFonts w:ascii="Calibri" w:hAnsi="Calibri" w:cs="Calibri"/>
          <w:b/>
          <w:bCs/>
          <w:sz w:val="24"/>
          <w:szCs w:val="24"/>
          <w:u w:val="single"/>
        </w:rPr>
        <w:t xml:space="preserve">: </w:t>
      </w:r>
    </w:p>
    <w:p w14:paraId="2CE68010" w14:textId="0060F5DD" w:rsidR="005D539B" w:rsidRPr="007533A7" w:rsidRDefault="005D539B" w:rsidP="00E27BBD">
      <w:pPr>
        <w:pStyle w:val="Default"/>
        <w:numPr>
          <w:ilvl w:val="0"/>
          <w:numId w:val="13"/>
        </w:numPr>
        <w:spacing w:line="276" w:lineRule="auto"/>
        <w:ind w:left="709" w:hanging="425"/>
        <w:jc w:val="both"/>
        <w:rPr>
          <w:rFonts w:ascii="Calibri" w:hAnsi="Calibri" w:cs="Calibri"/>
        </w:rPr>
      </w:pPr>
      <w:r w:rsidRPr="007533A7">
        <w:rPr>
          <w:rFonts w:ascii="Calibri" w:hAnsi="Calibri" w:cs="Calibri"/>
        </w:rPr>
        <w:t>oświadczenie Wykonawcy, w zakresie art. 108 ust. 1 pkt 5 ustawy PZP, o braku przynależności do tej samej grupy kapitałowej w rozumieniu ustawy</w:t>
      </w:r>
      <w:r w:rsidR="000144AC" w:rsidRPr="007533A7">
        <w:rPr>
          <w:rFonts w:ascii="Calibri" w:hAnsi="Calibri" w:cs="Calibri"/>
        </w:rPr>
        <w:t xml:space="preserve"> z dnia 16 lutego 2007 r. o ochronie konkurencji i konsumentów (Dz. U. z 202</w:t>
      </w:r>
      <w:r w:rsidR="004F4AB2">
        <w:rPr>
          <w:rFonts w:ascii="Calibri" w:hAnsi="Calibri" w:cs="Calibri"/>
        </w:rPr>
        <w:t>5</w:t>
      </w:r>
      <w:r w:rsidR="000144AC" w:rsidRPr="007533A7">
        <w:rPr>
          <w:rFonts w:ascii="Calibri" w:hAnsi="Calibri" w:cs="Calibri"/>
        </w:rPr>
        <w:t xml:space="preserve"> r.</w:t>
      </w:r>
      <w:r w:rsidR="005B3AE9" w:rsidRPr="007533A7">
        <w:rPr>
          <w:rFonts w:ascii="Calibri" w:hAnsi="Calibri" w:cs="Calibri"/>
        </w:rPr>
        <w:t xml:space="preserve"> </w:t>
      </w:r>
      <w:r w:rsidR="000144AC" w:rsidRPr="007533A7">
        <w:rPr>
          <w:rFonts w:ascii="Calibri" w:hAnsi="Calibri" w:cs="Calibri"/>
        </w:rPr>
        <w:t xml:space="preserve">poz. </w:t>
      </w:r>
      <w:r w:rsidR="004F4AB2">
        <w:rPr>
          <w:rFonts w:ascii="Calibri" w:hAnsi="Calibri" w:cs="Calibri"/>
        </w:rPr>
        <w:t>1714</w:t>
      </w:r>
      <w:r w:rsidR="000144AC" w:rsidRPr="007533A7">
        <w:rPr>
          <w:rFonts w:ascii="Calibri" w:hAnsi="Calibri" w:cs="Calibri"/>
        </w:rPr>
        <w:t>), z innym wykonawcą, który złożył odrębną ofertę, ofertę częściową, albo oświadczenie o przynależności do tej</w:t>
      </w:r>
      <w:r w:rsidR="000144AC" w:rsidRPr="00E11552">
        <w:rPr>
          <w:rFonts w:ascii="Calibri" w:hAnsi="Calibri" w:cs="Calibri"/>
        </w:rPr>
        <w:t xml:space="preserve"> samej grupy</w:t>
      </w:r>
      <w:r w:rsidR="005B3AE9" w:rsidRPr="00E11552">
        <w:rPr>
          <w:rFonts w:ascii="Calibri" w:hAnsi="Calibri" w:cs="Calibri"/>
        </w:rPr>
        <w:t xml:space="preserve"> kapitałowej wraz z dokumentami lub informacjami potwierdzającymi przygotowanie oferty, oferty częściowej niezależnie od innego wykonawcy należącego do tej samej grupy kapitałowej </w:t>
      </w:r>
      <w:r w:rsidR="005B3AE9" w:rsidRPr="00921920">
        <w:rPr>
          <w:rFonts w:ascii="Calibri" w:hAnsi="Calibri" w:cs="Calibri"/>
          <w:b/>
          <w:bCs/>
        </w:rPr>
        <w:t xml:space="preserve">(załącznik nr </w:t>
      </w:r>
      <w:r w:rsidR="0078461F">
        <w:rPr>
          <w:rFonts w:ascii="Calibri" w:hAnsi="Calibri" w:cs="Calibri"/>
          <w:b/>
          <w:bCs/>
        </w:rPr>
        <w:t>4</w:t>
      </w:r>
      <w:r w:rsidR="00921920">
        <w:rPr>
          <w:rFonts w:ascii="Calibri" w:hAnsi="Calibri" w:cs="Calibri"/>
          <w:b/>
          <w:bCs/>
        </w:rPr>
        <w:t xml:space="preserve"> do SWZ</w:t>
      </w:r>
      <w:r w:rsidR="005B3AE9" w:rsidRPr="00921920">
        <w:rPr>
          <w:rFonts w:ascii="Calibri" w:hAnsi="Calibri" w:cs="Calibri"/>
          <w:b/>
          <w:bCs/>
        </w:rPr>
        <w:t>)</w:t>
      </w:r>
      <w:r w:rsidR="005B3AE9" w:rsidRPr="00921920">
        <w:rPr>
          <w:rFonts w:ascii="Calibri" w:hAnsi="Calibri" w:cs="Calibri"/>
        </w:rPr>
        <w:t>;</w:t>
      </w:r>
      <w:r w:rsidR="005B3AE9" w:rsidRPr="007533A7">
        <w:rPr>
          <w:rFonts w:ascii="Calibri" w:hAnsi="Calibri" w:cs="Calibri"/>
        </w:rPr>
        <w:t xml:space="preserve"> </w:t>
      </w:r>
      <w:r w:rsidR="000144AC" w:rsidRPr="007533A7">
        <w:rPr>
          <w:rFonts w:ascii="Calibri" w:hAnsi="Calibri" w:cs="Calibri"/>
        </w:rPr>
        <w:t xml:space="preserve">  </w:t>
      </w:r>
    </w:p>
    <w:p w14:paraId="21CBBB75" w14:textId="77777777" w:rsidR="00A82E18" w:rsidRDefault="00A82E18" w:rsidP="00E27BBD">
      <w:pPr>
        <w:pStyle w:val="Default"/>
        <w:numPr>
          <w:ilvl w:val="0"/>
          <w:numId w:val="13"/>
        </w:numPr>
        <w:spacing w:line="276" w:lineRule="auto"/>
        <w:ind w:left="709" w:hanging="425"/>
        <w:jc w:val="both"/>
        <w:rPr>
          <w:rFonts w:ascii="Calibri" w:hAnsi="Calibri" w:cs="Calibri"/>
        </w:rPr>
      </w:pPr>
      <w:r w:rsidRPr="00E11552">
        <w:rPr>
          <w:rFonts w:ascii="Calibri" w:hAnsi="Calibri" w:cs="Calibri"/>
        </w:rPr>
        <w:t xml:space="preserve">odpis lub informacja z Krajowego Rejestru Sądowego lub z Centralnej Ewidencji i Informacji o Działalności </w:t>
      </w:r>
      <w:r w:rsidR="0073465A" w:rsidRPr="00E11552">
        <w:rPr>
          <w:rFonts w:ascii="Calibri" w:hAnsi="Calibri" w:cs="Calibri"/>
        </w:rPr>
        <w:t>Gospodarczej, w zakresie art. 109 ust. 1 pkt 4 ustawy PZP, sporządzonych nie wcześniej niż 3 miesiące przed jej złożeniem, jeżeli odrębne przepisy wymagają wpisu do rejestracji lub ewidencji</w:t>
      </w:r>
      <w:r w:rsidR="00984998" w:rsidRPr="00E11552">
        <w:rPr>
          <w:rFonts w:ascii="Calibri" w:hAnsi="Calibri" w:cs="Calibri"/>
        </w:rPr>
        <w:t xml:space="preserve">. </w:t>
      </w:r>
    </w:p>
    <w:p w14:paraId="6C7E281E" w14:textId="2D126BDB" w:rsidR="00C92918" w:rsidRPr="007533A7" w:rsidRDefault="00376B5A" w:rsidP="00195BD1">
      <w:pPr>
        <w:pStyle w:val="Akapitzlist"/>
        <w:numPr>
          <w:ilvl w:val="0"/>
          <w:numId w:val="32"/>
        </w:numPr>
        <w:autoSpaceDE/>
        <w:autoSpaceDN/>
        <w:spacing w:line="276" w:lineRule="auto"/>
        <w:ind w:left="284" w:hanging="284"/>
        <w:jc w:val="both"/>
        <w:rPr>
          <w:rFonts w:ascii="Calibri" w:hAnsi="Calibri" w:cs="Calibri"/>
          <w:bCs/>
          <w:sz w:val="24"/>
          <w:szCs w:val="24"/>
          <w:lang w:eastAsia="x-none"/>
        </w:rPr>
      </w:pPr>
      <w:r w:rsidRPr="007533A7">
        <w:rPr>
          <w:rFonts w:ascii="Calibri" w:hAnsi="Calibri" w:cs="Calibri"/>
          <w:sz w:val="24"/>
          <w:szCs w:val="24"/>
        </w:rPr>
        <w:t>Z</w:t>
      </w:r>
      <w:r w:rsidR="009C7D04">
        <w:rPr>
          <w:rFonts w:ascii="Calibri" w:hAnsi="Calibri" w:cs="Calibri"/>
          <w:sz w:val="24"/>
          <w:szCs w:val="24"/>
        </w:rPr>
        <w:t>a</w:t>
      </w:r>
      <w:r w:rsidRPr="007533A7">
        <w:rPr>
          <w:rFonts w:ascii="Calibri" w:hAnsi="Calibri" w:cs="Calibri"/>
          <w:sz w:val="24"/>
          <w:szCs w:val="24"/>
        </w:rPr>
        <w:t xml:space="preserve">mawiający nie wzywa do złożenia podmiotowych środków dowodowych, jeżeli: </w:t>
      </w:r>
    </w:p>
    <w:p w14:paraId="3ED5E682" w14:textId="64F9ACE0" w:rsidR="00C92918" w:rsidRPr="00E11552" w:rsidRDefault="00376B5A" w:rsidP="00E27BBD">
      <w:pPr>
        <w:pStyle w:val="Default"/>
        <w:numPr>
          <w:ilvl w:val="0"/>
          <w:numId w:val="14"/>
        </w:numPr>
        <w:spacing w:line="276" w:lineRule="auto"/>
        <w:ind w:left="709" w:hanging="425"/>
        <w:jc w:val="both"/>
        <w:rPr>
          <w:rFonts w:ascii="Calibri" w:hAnsi="Calibri" w:cs="Calibri"/>
        </w:rPr>
      </w:pPr>
      <w:r w:rsidRPr="00E11552">
        <w:rPr>
          <w:rFonts w:ascii="Calibri" w:hAnsi="Calibri" w:cs="Calibri"/>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t>
      </w:r>
      <w:r w:rsidR="000618AC">
        <w:rPr>
          <w:rFonts w:ascii="Calibri" w:hAnsi="Calibri" w:cs="Calibri"/>
        </w:rPr>
        <w:br/>
      </w:r>
      <w:r w:rsidRPr="00E11552">
        <w:rPr>
          <w:rFonts w:ascii="Calibri" w:hAnsi="Calibri" w:cs="Calibri"/>
        </w:rPr>
        <w:t>w oświadczeniu, o którym mowa w art. 125 ust. 1 ustawy P</w:t>
      </w:r>
      <w:r w:rsidR="009B3732" w:rsidRPr="00E11552">
        <w:rPr>
          <w:rFonts w:ascii="Calibri" w:hAnsi="Calibri" w:cs="Calibri"/>
        </w:rPr>
        <w:t>ZP</w:t>
      </w:r>
      <w:r w:rsidRPr="00E11552">
        <w:rPr>
          <w:rFonts w:ascii="Calibri" w:hAnsi="Calibri" w:cs="Calibri"/>
        </w:rPr>
        <w:t xml:space="preserve"> dane umożliwiające dostęp do tych środków; </w:t>
      </w:r>
    </w:p>
    <w:p w14:paraId="2EF8DA60" w14:textId="3092A10D" w:rsidR="00C92918" w:rsidRPr="00E11552" w:rsidRDefault="00376B5A" w:rsidP="00E27BBD">
      <w:pPr>
        <w:pStyle w:val="Default"/>
        <w:numPr>
          <w:ilvl w:val="0"/>
          <w:numId w:val="14"/>
        </w:numPr>
        <w:spacing w:line="276" w:lineRule="auto"/>
        <w:ind w:left="709" w:hanging="425"/>
        <w:jc w:val="both"/>
        <w:rPr>
          <w:rFonts w:ascii="Calibri" w:hAnsi="Calibri" w:cs="Calibri"/>
        </w:rPr>
      </w:pPr>
      <w:r w:rsidRPr="00E11552">
        <w:rPr>
          <w:rFonts w:ascii="Calibri" w:hAnsi="Calibri" w:cs="Calibri"/>
        </w:rPr>
        <w:t>podmiotowym środkiem dowodowym jest oświadczenie, którego treść odpowiada zakresowi oświadczenia, o któr</w:t>
      </w:r>
      <w:r w:rsidR="001A6701" w:rsidRPr="00E11552">
        <w:rPr>
          <w:rFonts w:ascii="Calibri" w:hAnsi="Calibri" w:cs="Calibri"/>
        </w:rPr>
        <w:t xml:space="preserve">ym mowa w art. 125 ust. 1 ustawy </w:t>
      </w:r>
      <w:r w:rsidR="000618AC">
        <w:rPr>
          <w:rFonts w:ascii="Calibri" w:hAnsi="Calibri" w:cs="Calibri"/>
        </w:rPr>
        <w:t>PZP</w:t>
      </w:r>
      <w:r w:rsidR="001A6701" w:rsidRPr="00E11552">
        <w:rPr>
          <w:rFonts w:ascii="Calibri" w:hAnsi="Calibri" w:cs="Calibri"/>
        </w:rPr>
        <w:t>.</w:t>
      </w:r>
    </w:p>
    <w:p w14:paraId="1BDE63DA" w14:textId="5D026789" w:rsidR="00577BB5" w:rsidRPr="000618AC" w:rsidRDefault="00577BB5" w:rsidP="00195BD1">
      <w:pPr>
        <w:pStyle w:val="Default"/>
        <w:numPr>
          <w:ilvl w:val="0"/>
          <w:numId w:val="47"/>
        </w:numPr>
        <w:spacing w:line="276" w:lineRule="auto"/>
        <w:ind w:left="284" w:hanging="284"/>
        <w:jc w:val="both"/>
        <w:rPr>
          <w:rFonts w:ascii="Calibri" w:hAnsi="Calibri" w:cs="Calibri"/>
        </w:rPr>
      </w:pPr>
      <w:r w:rsidRPr="00E11552">
        <w:rPr>
          <w:rFonts w:ascii="Calibri" w:hAnsi="Calibri" w:cs="Calibri"/>
          <w:bCs/>
        </w:rPr>
        <w:t xml:space="preserve">Jeżeli, w toku postępowania, </w:t>
      </w:r>
      <w:r w:rsidR="00B0606E">
        <w:rPr>
          <w:rFonts w:ascii="Calibri" w:hAnsi="Calibri" w:cs="Calibri"/>
          <w:bCs/>
        </w:rPr>
        <w:t>W</w:t>
      </w:r>
      <w:r w:rsidRPr="00E11552">
        <w:rPr>
          <w:rFonts w:ascii="Calibri" w:hAnsi="Calibri" w:cs="Calibri"/>
          <w:bCs/>
        </w:rPr>
        <w:t xml:space="preserve">ykonawca nie złoży oświadczenia, oświadczeń lub dokumentów niezbędnych do przeprowadzenia postępowania, złożone oświadczenia lub dokumenty są niekompletne, zawierają błędy lub budzą wskazane przez zamawiającego wątpliwości, </w:t>
      </w:r>
      <w:r w:rsidR="00B5793E">
        <w:rPr>
          <w:rFonts w:ascii="Calibri" w:hAnsi="Calibri" w:cs="Calibri"/>
          <w:bCs/>
        </w:rPr>
        <w:t>Z</w:t>
      </w:r>
      <w:r w:rsidRPr="00E11552">
        <w:rPr>
          <w:rFonts w:ascii="Calibri" w:hAnsi="Calibri" w:cs="Calibri"/>
          <w:bCs/>
        </w:rPr>
        <w:t>amawiający wezwie do ich złożenia, uzupełnienia, poprawienia w terminie przez siebie wskazanym, chyba że mimo ich złożenia oferta wykonawcy podlegałaby odrzuceniu albo konieczne byłoby unieważnienie postępowania.</w:t>
      </w:r>
    </w:p>
    <w:p w14:paraId="38D5EC0A" w14:textId="26627E1D" w:rsidR="000618AC" w:rsidRDefault="00D1585B" w:rsidP="00195BD1">
      <w:pPr>
        <w:pStyle w:val="Default"/>
        <w:numPr>
          <w:ilvl w:val="0"/>
          <w:numId w:val="47"/>
        </w:numPr>
        <w:spacing w:line="276" w:lineRule="auto"/>
        <w:ind w:left="284" w:hanging="284"/>
        <w:jc w:val="both"/>
        <w:rPr>
          <w:rFonts w:ascii="Calibri" w:hAnsi="Calibri" w:cs="Calibri"/>
        </w:rPr>
      </w:pPr>
      <w:r w:rsidRPr="002046FE">
        <w:rPr>
          <w:rFonts w:ascii="Calibri" w:hAnsi="Calibri" w:cs="Calibri"/>
        </w:rPr>
        <w:t>Jeżeli Wykonawca</w:t>
      </w:r>
      <w:r w:rsidRPr="000618AC">
        <w:rPr>
          <w:rFonts w:ascii="Calibri" w:hAnsi="Calibri" w:cs="Calibri"/>
        </w:rPr>
        <w:t xml:space="preserve"> ma siedzibę lub miejsce zamieszkania poza granicami Rzeczypospolitej Polskiej - zamia</w:t>
      </w:r>
      <w:r w:rsidR="001A6701" w:rsidRPr="000618AC">
        <w:rPr>
          <w:rFonts w:ascii="Calibri" w:hAnsi="Calibri" w:cs="Calibri"/>
        </w:rPr>
        <w:t xml:space="preserve">st dokumentu, o którym mowa w </w:t>
      </w:r>
      <w:r w:rsidR="00F37539">
        <w:rPr>
          <w:rFonts w:ascii="Calibri" w:hAnsi="Calibri" w:cs="Calibri"/>
        </w:rPr>
        <w:t>pkt</w:t>
      </w:r>
      <w:r w:rsidR="008574F6" w:rsidRPr="000618AC">
        <w:rPr>
          <w:rFonts w:ascii="Calibri" w:hAnsi="Calibri" w:cs="Calibri"/>
        </w:rPr>
        <w:t xml:space="preserve"> 3</w:t>
      </w:r>
      <w:r w:rsidRPr="000618AC">
        <w:rPr>
          <w:rFonts w:ascii="Calibri" w:hAnsi="Calibri" w:cs="Calibri"/>
        </w:rPr>
        <w:t xml:space="preserve"> </w:t>
      </w:r>
      <w:r w:rsidR="00F37539">
        <w:rPr>
          <w:rFonts w:ascii="Calibri" w:hAnsi="Calibri" w:cs="Calibri"/>
        </w:rPr>
        <w:t>p</w:t>
      </w:r>
      <w:r w:rsidR="008574F6" w:rsidRPr="000618AC">
        <w:rPr>
          <w:rFonts w:ascii="Calibri" w:hAnsi="Calibri" w:cs="Calibri"/>
        </w:rPr>
        <w:t>p</w:t>
      </w:r>
      <w:r w:rsidRPr="000618AC">
        <w:rPr>
          <w:rFonts w:ascii="Calibri" w:hAnsi="Calibri" w:cs="Calibri"/>
        </w:rPr>
        <w:t xml:space="preserve">kt </w:t>
      </w:r>
      <w:r w:rsidR="000618AC">
        <w:rPr>
          <w:rFonts w:ascii="Calibri" w:hAnsi="Calibri" w:cs="Calibri"/>
        </w:rPr>
        <w:t>2</w:t>
      </w:r>
      <w:r w:rsidRPr="000618AC">
        <w:rPr>
          <w:rFonts w:ascii="Calibri" w:hAnsi="Calibri" w:cs="Calibri"/>
        </w:rPr>
        <w:t xml:space="preserve">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w:t>
      </w:r>
      <w:r w:rsidR="0073101B" w:rsidRPr="000618AC">
        <w:rPr>
          <w:rFonts w:ascii="Calibri" w:hAnsi="Calibri" w:cs="Calibri"/>
        </w:rPr>
        <w:t xml:space="preserve">miejsca wszczęcia tej procedury – wystawione nie wcześniej niż 3 miesiące przed jego złożeniem. </w:t>
      </w:r>
      <w:r w:rsidRPr="000618AC">
        <w:rPr>
          <w:rFonts w:ascii="Calibri" w:hAnsi="Calibri" w:cs="Calibri"/>
        </w:rPr>
        <w:t xml:space="preserve"> </w:t>
      </w:r>
    </w:p>
    <w:p w14:paraId="20859FA4" w14:textId="77777777" w:rsidR="00C65ACC" w:rsidRDefault="00F9320F" w:rsidP="00195BD1">
      <w:pPr>
        <w:pStyle w:val="Default"/>
        <w:numPr>
          <w:ilvl w:val="0"/>
          <w:numId w:val="47"/>
        </w:numPr>
        <w:spacing w:line="276" w:lineRule="auto"/>
        <w:ind w:left="284" w:hanging="284"/>
        <w:jc w:val="both"/>
        <w:rPr>
          <w:rFonts w:ascii="Calibri" w:hAnsi="Calibri" w:cs="Calibri"/>
          <w:color w:val="000000" w:themeColor="text1"/>
        </w:rPr>
      </w:pPr>
      <w:r w:rsidRPr="00F9320F">
        <w:rPr>
          <w:rFonts w:ascii="Calibri" w:hAnsi="Calibri" w:cs="Calibri"/>
          <w:bCs/>
          <w:color w:val="000000" w:themeColor="text1"/>
        </w:rPr>
        <w:t xml:space="preserve">Jeżeli w kraju, w którym </w:t>
      </w:r>
      <w:r w:rsidR="00A34B44">
        <w:rPr>
          <w:rFonts w:ascii="Calibri" w:hAnsi="Calibri" w:cs="Calibri"/>
          <w:bCs/>
          <w:color w:val="000000" w:themeColor="text1"/>
        </w:rPr>
        <w:t>W</w:t>
      </w:r>
      <w:r w:rsidRPr="00F9320F">
        <w:rPr>
          <w:rFonts w:ascii="Calibri" w:hAnsi="Calibri" w:cs="Calibri"/>
          <w:bCs/>
          <w:color w:val="000000" w:themeColor="text1"/>
        </w:rPr>
        <w:t xml:space="preserve">ykonawca ma siedzibę lub miejsce zamieszkania lub miejsce zamieszkania ma osoba, której dokument dotyczy, nie wydaje się dokumentów, o których mowa w </w:t>
      </w:r>
      <w:r w:rsidR="00A34B44">
        <w:rPr>
          <w:rFonts w:ascii="Calibri" w:hAnsi="Calibri" w:cs="Calibri"/>
          <w:bCs/>
          <w:color w:val="000000" w:themeColor="text1"/>
        </w:rPr>
        <w:t>pkt</w:t>
      </w:r>
      <w:r w:rsidRPr="00F9320F">
        <w:rPr>
          <w:rFonts w:ascii="Calibri" w:hAnsi="Calibri" w:cs="Calibri"/>
          <w:bCs/>
          <w:color w:val="000000" w:themeColor="text1"/>
        </w:rPr>
        <w:t xml:space="preserve"> </w:t>
      </w:r>
      <w:r w:rsidR="00A34B44">
        <w:rPr>
          <w:rFonts w:ascii="Calibri" w:hAnsi="Calibri" w:cs="Calibri"/>
          <w:bCs/>
          <w:color w:val="000000" w:themeColor="text1"/>
        </w:rPr>
        <w:t>6</w:t>
      </w:r>
      <w:r w:rsidRPr="00F9320F">
        <w:rPr>
          <w:rFonts w:ascii="Calibri" w:hAnsi="Calibri" w:cs="Calibri"/>
          <w:bCs/>
          <w:color w:val="000000" w:themeColor="text1"/>
        </w:rPr>
        <w:t xml:space="preserve">,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w:t>
      </w:r>
      <w:bookmarkStart w:id="22" w:name="_Hlk179884537"/>
      <w:r w:rsidRPr="00F9320F">
        <w:rPr>
          <w:rFonts w:ascii="Calibri" w:hAnsi="Calibri" w:cs="Calibri"/>
          <w:bCs/>
          <w:color w:val="000000" w:themeColor="text1"/>
        </w:rPr>
        <w:t>lub miejsce zamieszkania ma osoba, której dokument miał dotyczyć</w:t>
      </w:r>
      <w:bookmarkEnd w:id="22"/>
      <w:r w:rsidRPr="00F9320F">
        <w:rPr>
          <w:rFonts w:ascii="Calibri" w:hAnsi="Calibri" w:cs="Calibri"/>
          <w:bCs/>
          <w:color w:val="000000" w:themeColor="text1"/>
        </w:rPr>
        <w:t>,  nie ma przepisów o oświadczeniu pod przysięga, złożone przed organem sądowym lub administracyjnym, notariuszem, organem samorządu zawodowego lub gospodarczego, właściwym ze względu na siedzibę lub miejsce zamieszkania Wykonawcy lub miejsce zamieszkania osoby, której dokument miał dotyczyć. Wymagania dotyczące terminu wystawiania dokumentów lub oświadczeń są analogiczne jak w pkt 6</w:t>
      </w:r>
      <w:r w:rsidR="000618AC" w:rsidRPr="00F9320F">
        <w:rPr>
          <w:rFonts w:ascii="Calibri" w:hAnsi="Calibri" w:cs="Calibri"/>
          <w:bCs/>
          <w:color w:val="000000" w:themeColor="text1"/>
        </w:rPr>
        <w:t>.</w:t>
      </w:r>
    </w:p>
    <w:p w14:paraId="24C9D2B1" w14:textId="64DA29E2" w:rsidR="0043390C" w:rsidRPr="00C65ACC" w:rsidRDefault="0043390C" w:rsidP="00195BD1">
      <w:pPr>
        <w:pStyle w:val="Default"/>
        <w:numPr>
          <w:ilvl w:val="0"/>
          <w:numId w:val="47"/>
        </w:numPr>
        <w:spacing w:line="276" w:lineRule="auto"/>
        <w:ind w:left="284" w:hanging="284"/>
        <w:jc w:val="both"/>
        <w:rPr>
          <w:rFonts w:ascii="Calibri" w:hAnsi="Calibri" w:cs="Calibri"/>
          <w:color w:val="000000" w:themeColor="text1"/>
        </w:rPr>
      </w:pPr>
      <w:r w:rsidRPr="00C65ACC">
        <w:rPr>
          <w:rFonts w:ascii="Calibri" w:hAnsi="Calibri" w:cs="Calibri"/>
          <w:bCs/>
        </w:rPr>
        <w:t xml:space="preserve">W zakresie nieuregulowanym ustawą PZP lub niniejszą SWZ do oświadczeń i dokumentów składanych przez Wykonawcę w postępowaniu, zastosowanie mają przepisy rozporządzenia Ministra Rozwoju, Pracy i Technologii z dnia </w:t>
      </w:r>
      <w:r w:rsidR="00083C5A" w:rsidRPr="00C65ACC">
        <w:rPr>
          <w:rFonts w:ascii="Calibri" w:hAnsi="Calibri" w:cs="Calibri"/>
          <w:bCs/>
        </w:rPr>
        <w:t xml:space="preserve">3 sierpnia 2023 r. </w:t>
      </w:r>
      <w:r w:rsidRPr="00C65ACC">
        <w:rPr>
          <w:rFonts w:ascii="Calibri" w:hAnsi="Calibri" w:cs="Calibri"/>
          <w:bCs/>
        </w:rPr>
        <w:t>w sprawie podmiotowych środków dowodowych oraz innych dokumentów lub oświadczeń, jakich może żądać zamawiający od Wykonawcy</w:t>
      </w:r>
      <w:r w:rsidR="004F4AB2" w:rsidRPr="00C65ACC">
        <w:rPr>
          <w:rFonts w:ascii="Calibri" w:hAnsi="Calibri" w:cs="Calibri"/>
          <w:bCs/>
        </w:rPr>
        <w:t xml:space="preserve"> (Dz. U. z 2023 r. poz. 1824).</w:t>
      </w:r>
    </w:p>
    <w:p w14:paraId="52265192" w14:textId="2F14E56B" w:rsidR="00B83A2A" w:rsidRPr="00B83A2A" w:rsidRDefault="00B83A2A" w:rsidP="00B83A2A">
      <w:pPr>
        <w:numPr>
          <w:ilvl w:val="0"/>
          <w:numId w:val="47"/>
        </w:numPr>
        <w:adjustRightInd w:val="0"/>
        <w:spacing w:line="276" w:lineRule="auto"/>
        <w:ind w:left="284"/>
        <w:jc w:val="both"/>
        <w:rPr>
          <w:rFonts w:ascii="Calibri" w:eastAsia="Calibri" w:hAnsi="Calibri" w:cs="Calibri"/>
          <w:color w:val="000000"/>
          <w:sz w:val="24"/>
          <w:szCs w:val="24"/>
          <w:lang w:eastAsia="en-US"/>
        </w:rPr>
      </w:pPr>
      <w:r w:rsidRPr="00B83A2A">
        <w:rPr>
          <w:rFonts w:ascii="Calibri" w:hAnsi="Calibri" w:cs="Calibri"/>
          <w:sz w:val="24"/>
          <w:szCs w:val="24"/>
        </w:rPr>
        <w:t>Wykonawca zamiast odpowiednich podmiotowych środków dowodowych może złożyć certyfikat, potwierdzający udzielenie certyfikacji wykonawców zamówień publicznych odpowiednio w zakresie, o którym mowa w art. 3 ust. 2 pkt 1 lub 2 ustawy o certyfikacji wykonawców zamówień publicznych.</w:t>
      </w:r>
    </w:p>
    <w:p w14:paraId="78BE5698" w14:textId="7A0E8E87" w:rsidR="00F32CCB" w:rsidRPr="00E11552" w:rsidRDefault="004D3FD6" w:rsidP="00E11552">
      <w:pPr>
        <w:spacing w:line="276" w:lineRule="auto"/>
        <w:jc w:val="both"/>
        <w:rPr>
          <w:rFonts w:ascii="Calibri" w:hAnsi="Calibri" w:cs="Calibri"/>
          <w:b/>
          <w:color w:val="FFFFFF"/>
          <w:sz w:val="24"/>
          <w:szCs w:val="24"/>
        </w:rPr>
      </w:pPr>
      <w:r w:rsidRPr="00E11552">
        <w:rPr>
          <w:rFonts w:ascii="Calibri" w:hAnsi="Calibri" w:cs="Calibri"/>
          <w:b/>
          <w:color w:val="FFFFFF"/>
          <w:sz w:val="24"/>
          <w:szCs w:val="24"/>
        </w:rPr>
        <w:t>I</w:t>
      </w:r>
    </w:p>
    <w:p w14:paraId="390CF2FD" w14:textId="77777777" w:rsidR="00F32CCB" w:rsidRPr="00E11552" w:rsidRDefault="00F32CCB"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bCs/>
          <w:snapToGrid w:val="0"/>
          <w:szCs w:val="24"/>
        </w:rPr>
      </w:pPr>
      <w:bookmarkStart w:id="23" w:name="_WADIUM"/>
      <w:bookmarkStart w:id="24" w:name="_Toc65483824"/>
      <w:bookmarkEnd w:id="23"/>
      <w:r w:rsidRPr="00E11552">
        <w:rPr>
          <w:rFonts w:ascii="Calibri" w:hAnsi="Calibri" w:cs="Calibri"/>
          <w:b/>
          <w:snapToGrid w:val="0"/>
          <w:szCs w:val="24"/>
        </w:rPr>
        <w:t>WADIUM</w:t>
      </w:r>
      <w:bookmarkEnd w:id="24"/>
    </w:p>
    <w:p w14:paraId="40D2B1CC" w14:textId="77777777" w:rsidR="00B90C15" w:rsidRPr="00E11552" w:rsidRDefault="00B90C15" w:rsidP="00E11552">
      <w:pPr>
        <w:autoSpaceDE/>
        <w:autoSpaceDN/>
        <w:spacing w:line="276" w:lineRule="auto"/>
        <w:jc w:val="both"/>
        <w:rPr>
          <w:rFonts w:ascii="Calibri" w:hAnsi="Calibri" w:cs="Calibri"/>
          <w:sz w:val="24"/>
          <w:szCs w:val="24"/>
        </w:rPr>
      </w:pPr>
    </w:p>
    <w:p w14:paraId="4B567FEB" w14:textId="4B1C367A" w:rsidR="00A31BFA" w:rsidRDefault="00BF3AE8" w:rsidP="00E11552">
      <w:pPr>
        <w:autoSpaceDE/>
        <w:autoSpaceDN/>
        <w:spacing w:line="276" w:lineRule="auto"/>
        <w:jc w:val="both"/>
        <w:rPr>
          <w:rFonts w:ascii="Calibri" w:hAnsi="Calibri" w:cs="Calibri"/>
          <w:sz w:val="24"/>
          <w:szCs w:val="24"/>
        </w:rPr>
      </w:pPr>
      <w:r w:rsidRPr="00BF3AE8">
        <w:rPr>
          <w:rFonts w:ascii="Calibri" w:hAnsi="Calibri" w:cs="Calibri"/>
          <w:b/>
          <w:bCs/>
          <w:color w:val="FF0000"/>
          <w:sz w:val="24"/>
          <w:szCs w:val="24"/>
        </w:rPr>
        <w:t>DOTYCZY ZADANIA NR I.</w:t>
      </w:r>
    </w:p>
    <w:p w14:paraId="070BFE83" w14:textId="77777777" w:rsidR="00BF3AE8" w:rsidRDefault="00BF3AE8" w:rsidP="00BF3AE8">
      <w:pPr>
        <w:autoSpaceDE/>
        <w:jc w:val="both"/>
        <w:rPr>
          <w:rFonts w:ascii="Calibri" w:hAnsi="Calibri" w:cs="Calibri"/>
          <w:sz w:val="24"/>
          <w:szCs w:val="24"/>
        </w:rPr>
      </w:pPr>
    </w:p>
    <w:p w14:paraId="722FA63A" w14:textId="14C7DEC3" w:rsidR="00BF3AE8" w:rsidRPr="00DA1C54" w:rsidRDefault="00BF3AE8" w:rsidP="00041CDE">
      <w:pPr>
        <w:pStyle w:val="Akapitzlist"/>
        <w:numPr>
          <w:ilvl w:val="3"/>
          <w:numId w:val="99"/>
        </w:numPr>
        <w:autoSpaceDE/>
        <w:spacing w:line="276" w:lineRule="auto"/>
        <w:ind w:left="284" w:hanging="284"/>
        <w:jc w:val="both"/>
        <w:rPr>
          <w:rFonts w:ascii="Calibri" w:hAnsi="Calibri" w:cs="Calibri"/>
          <w:bCs/>
          <w:sz w:val="24"/>
          <w:szCs w:val="24"/>
        </w:rPr>
      </w:pPr>
      <w:r w:rsidRPr="00DA1C54">
        <w:rPr>
          <w:rFonts w:ascii="Calibri" w:hAnsi="Calibri" w:cs="Calibri"/>
          <w:sz w:val="24"/>
          <w:szCs w:val="24"/>
        </w:rPr>
        <w:t xml:space="preserve">Wykonawca przystępujący do postępowania jest zobowiązany wnieść wadium </w:t>
      </w:r>
      <w:r w:rsidRPr="00DA1C54">
        <w:rPr>
          <w:rFonts w:ascii="Calibri" w:hAnsi="Calibri" w:cs="Calibri"/>
          <w:sz w:val="24"/>
          <w:szCs w:val="24"/>
        </w:rPr>
        <w:br/>
        <w:t xml:space="preserve">w wysokości: </w:t>
      </w:r>
      <w:r w:rsidRPr="00DA1C54">
        <w:rPr>
          <w:rFonts w:ascii="Calibri" w:hAnsi="Calibri" w:cs="Calibri"/>
          <w:b/>
          <w:sz w:val="24"/>
          <w:szCs w:val="24"/>
        </w:rPr>
        <w:t xml:space="preserve">1 000,00 zł (słownie: </w:t>
      </w:r>
      <w:r w:rsidR="00456B70" w:rsidRPr="00DA1C54">
        <w:rPr>
          <w:rFonts w:ascii="Calibri" w:hAnsi="Calibri" w:cs="Calibri"/>
          <w:b/>
          <w:sz w:val="24"/>
          <w:szCs w:val="24"/>
        </w:rPr>
        <w:t>jeden tysiąc złotych</w:t>
      </w:r>
      <w:r w:rsidRPr="00DA1C54">
        <w:rPr>
          <w:rFonts w:ascii="Calibri" w:hAnsi="Calibri" w:cs="Calibri"/>
          <w:b/>
          <w:sz w:val="24"/>
          <w:szCs w:val="24"/>
        </w:rPr>
        <w:t xml:space="preserve"> 00/100)</w:t>
      </w:r>
      <w:r w:rsidRPr="00DA1C54">
        <w:rPr>
          <w:rFonts w:ascii="Calibri" w:hAnsi="Calibri" w:cs="Calibri"/>
          <w:bCs/>
          <w:sz w:val="24"/>
          <w:szCs w:val="24"/>
        </w:rPr>
        <w:t>.</w:t>
      </w:r>
    </w:p>
    <w:p w14:paraId="2908F994" w14:textId="77777777" w:rsidR="00BF3AE8" w:rsidRPr="00DA1C54" w:rsidRDefault="00BF3AE8" w:rsidP="00041CDE">
      <w:pPr>
        <w:pStyle w:val="Akapitzlist"/>
        <w:numPr>
          <w:ilvl w:val="3"/>
          <w:numId w:val="99"/>
        </w:numPr>
        <w:autoSpaceDE/>
        <w:spacing w:line="276" w:lineRule="auto"/>
        <w:ind w:left="284"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Wadium wnosi się przed upływem terminu składnia ofert i utrzymuje nieprzerwanie do dnia upływu terminu związania ofertą, z wyjątkiem przypadków, o których mowa w art. 98 ust. 1 pkt 2 i 3 oraz ust. 2 ustawy PZP.</w:t>
      </w:r>
    </w:p>
    <w:p w14:paraId="585B7C01" w14:textId="77777777" w:rsidR="00BF3AE8" w:rsidRPr="00DA1C54" w:rsidRDefault="00BF3AE8" w:rsidP="00041CDE">
      <w:pPr>
        <w:pStyle w:val="Akapitzlist"/>
        <w:numPr>
          <w:ilvl w:val="3"/>
          <w:numId w:val="99"/>
        </w:numPr>
        <w:autoSpaceDE/>
        <w:spacing w:line="276" w:lineRule="auto"/>
        <w:ind w:left="284"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Wadium może być wniesione według wyboru Wykonawcy w jednej lub kilku następujących formach:</w:t>
      </w:r>
    </w:p>
    <w:p w14:paraId="48B11904" w14:textId="77777777" w:rsidR="00BF3AE8" w:rsidRPr="00DA1C54" w:rsidRDefault="00BF3AE8" w:rsidP="00041CDE">
      <w:pPr>
        <w:pStyle w:val="Akapitzlist"/>
        <w:numPr>
          <w:ilvl w:val="0"/>
          <w:numId w:val="100"/>
        </w:numPr>
        <w:autoSpaceDE/>
        <w:spacing w:line="276" w:lineRule="auto"/>
        <w:ind w:left="709"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pieniądzu;</w:t>
      </w:r>
    </w:p>
    <w:p w14:paraId="4D198273" w14:textId="77777777" w:rsidR="00BF3AE8" w:rsidRPr="00DA1C54" w:rsidRDefault="00BF3AE8" w:rsidP="00041CDE">
      <w:pPr>
        <w:pStyle w:val="Akapitzlist"/>
        <w:numPr>
          <w:ilvl w:val="0"/>
          <w:numId w:val="100"/>
        </w:numPr>
        <w:autoSpaceDE/>
        <w:spacing w:line="276" w:lineRule="auto"/>
        <w:ind w:left="709"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gwarancjach bankowych;</w:t>
      </w:r>
    </w:p>
    <w:p w14:paraId="66AE4101" w14:textId="77777777" w:rsidR="00BF3AE8" w:rsidRPr="00DA1C54" w:rsidRDefault="00BF3AE8" w:rsidP="00041CDE">
      <w:pPr>
        <w:pStyle w:val="Akapitzlist"/>
        <w:numPr>
          <w:ilvl w:val="0"/>
          <w:numId w:val="100"/>
        </w:numPr>
        <w:autoSpaceDE/>
        <w:spacing w:line="276" w:lineRule="auto"/>
        <w:ind w:left="709"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gwarancjach ubezpieczeniowych;</w:t>
      </w:r>
    </w:p>
    <w:p w14:paraId="4600AB4A" w14:textId="77777777" w:rsidR="00BF3AE8" w:rsidRPr="00DA1C54" w:rsidRDefault="00BF3AE8" w:rsidP="00041CDE">
      <w:pPr>
        <w:pStyle w:val="Akapitzlist"/>
        <w:numPr>
          <w:ilvl w:val="0"/>
          <w:numId w:val="100"/>
        </w:numPr>
        <w:autoSpaceDE/>
        <w:spacing w:line="276" w:lineRule="auto"/>
        <w:ind w:left="709"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poręczeniach udzielanych przez podmioty, o których mowa w art. 6b ust. 5 pkt 2 ustawy z dnia 9 listopada 2020 r. o utworzeniu Polskiej Agencji Rozwoju Przedsiębiorczości (Dz. U. z 2020 r. poz. 299).</w:t>
      </w:r>
    </w:p>
    <w:p w14:paraId="22B80D40" w14:textId="01645D78" w:rsidR="00BF3AE8" w:rsidRPr="00DA1C54" w:rsidRDefault="00BF3AE8" w:rsidP="00041CDE">
      <w:pPr>
        <w:pStyle w:val="Akapitzlist"/>
        <w:numPr>
          <w:ilvl w:val="3"/>
          <w:numId w:val="99"/>
        </w:numPr>
        <w:autoSpaceDE/>
        <w:spacing w:line="276" w:lineRule="auto"/>
        <w:ind w:left="284" w:hanging="284"/>
        <w:jc w:val="both"/>
        <w:rPr>
          <w:rFonts w:ascii="Calibri" w:hAnsi="Calibri" w:cs="Calibri"/>
          <w:b/>
          <w:bCs/>
          <w:i/>
          <w:color w:val="000000" w:themeColor="text1"/>
          <w:sz w:val="24"/>
          <w:szCs w:val="24"/>
        </w:rPr>
      </w:pPr>
      <w:r w:rsidRPr="00DA1C54">
        <w:rPr>
          <w:rFonts w:ascii="Calibri" w:hAnsi="Calibri" w:cs="Calibri"/>
          <w:color w:val="000000" w:themeColor="text1"/>
          <w:sz w:val="24"/>
          <w:szCs w:val="24"/>
        </w:rPr>
        <w:t>Wadium wnoszone w pieniądzu wpłaca się przelewem na konto Zamawiającego nr </w:t>
      </w:r>
      <w:r w:rsidRPr="00DA1C54">
        <w:rPr>
          <w:rFonts w:asciiTheme="minorHAnsi" w:hAnsiTheme="minorHAnsi" w:cstheme="minorHAnsi"/>
          <w:b/>
          <w:bCs/>
          <w:sz w:val="24"/>
          <w:szCs w:val="24"/>
        </w:rPr>
        <w:t>78 1160 2202 0000 0005 6948 1744</w:t>
      </w:r>
      <w:r w:rsidRPr="00DA1C54">
        <w:rPr>
          <w:rFonts w:ascii="Calibri" w:hAnsi="Calibri" w:cs="Calibri"/>
          <w:color w:val="000000" w:themeColor="text1"/>
          <w:sz w:val="24"/>
          <w:szCs w:val="24"/>
        </w:rPr>
        <w:t xml:space="preserve"> prowadzone w </w:t>
      </w:r>
      <w:r w:rsidRPr="00DA1C54">
        <w:rPr>
          <w:rFonts w:asciiTheme="minorHAnsi" w:hAnsiTheme="minorHAnsi" w:cstheme="minorHAnsi"/>
          <w:snapToGrid w:val="0"/>
          <w:sz w:val="24"/>
          <w:szCs w:val="24"/>
        </w:rPr>
        <w:t xml:space="preserve">Bank Millennium, </w:t>
      </w:r>
      <w:r w:rsidRPr="00DA1C54">
        <w:rPr>
          <w:rFonts w:ascii="Calibri" w:hAnsi="Calibri" w:cs="Calibri"/>
          <w:color w:val="000000" w:themeColor="text1"/>
          <w:sz w:val="24"/>
          <w:szCs w:val="24"/>
        </w:rPr>
        <w:t xml:space="preserve">z dopiskiem w tytule przelewu: </w:t>
      </w:r>
      <w:r w:rsidRPr="00DA1C54">
        <w:rPr>
          <w:rFonts w:ascii="Calibri" w:hAnsi="Calibri" w:cs="Calibri"/>
          <w:b/>
          <w:bCs/>
          <w:i/>
          <w:iCs/>
          <w:color w:val="000000" w:themeColor="text1"/>
          <w:sz w:val="24"/>
          <w:szCs w:val="24"/>
        </w:rPr>
        <w:t>„Wadium w postępowaniu nr 41/TP1/SZP-4/2026 – zadanie I”</w:t>
      </w:r>
    </w:p>
    <w:p w14:paraId="09E12226" w14:textId="77777777" w:rsidR="00BF3AE8" w:rsidRPr="00DA1C54" w:rsidRDefault="00BF3AE8" w:rsidP="00BF3AE8">
      <w:pPr>
        <w:autoSpaceDE/>
        <w:spacing w:line="276" w:lineRule="auto"/>
        <w:jc w:val="both"/>
        <w:rPr>
          <w:rFonts w:ascii="Calibri" w:hAnsi="Calibri" w:cs="Calibri"/>
          <w:b/>
          <w:bCs/>
          <w:i/>
          <w:sz w:val="24"/>
          <w:szCs w:val="24"/>
        </w:rPr>
      </w:pPr>
    </w:p>
    <w:p w14:paraId="1CE7D3BD" w14:textId="77777777" w:rsidR="00BF3AE8" w:rsidRPr="00DA1C54" w:rsidRDefault="00BF3AE8" w:rsidP="00BF3AE8">
      <w:pPr>
        <w:spacing w:line="266" w:lineRule="auto"/>
        <w:ind w:left="567" w:hanging="284"/>
        <w:jc w:val="both"/>
        <w:rPr>
          <w:rFonts w:ascii="Calibri" w:hAnsi="Calibri" w:cs="Calibri"/>
          <w:b/>
          <w:iCs/>
          <w:sz w:val="24"/>
          <w:szCs w:val="24"/>
          <w:u w:val="single"/>
        </w:rPr>
      </w:pPr>
      <w:r w:rsidRPr="00DA1C54">
        <w:rPr>
          <w:rFonts w:ascii="Calibri" w:hAnsi="Calibri" w:cs="Calibri"/>
          <w:b/>
          <w:iCs/>
          <w:sz w:val="24"/>
          <w:szCs w:val="24"/>
          <w:u w:val="single"/>
        </w:rPr>
        <w:t>Informacja dla Wykonawcy Zagranicznego:</w:t>
      </w:r>
    </w:p>
    <w:p w14:paraId="04B2BB87" w14:textId="77777777" w:rsidR="00BF3AE8" w:rsidRPr="00DA1C54" w:rsidRDefault="00BF3AE8" w:rsidP="00BF3AE8">
      <w:pPr>
        <w:pStyle w:val="WW-Tretekstu"/>
        <w:tabs>
          <w:tab w:val="left" w:pos="0"/>
        </w:tabs>
        <w:spacing w:line="266" w:lineRule="auto"/>
        <w:ind w:left="567" w:hanging="284"/>
        <w:jc w:val="both"/>
        <w:rPr>
          <w:rFonts w:asciiTheme="minorHAnsi" w:hAnsiTheme="minorHAnsi" w:cstheme="minorHAnsi"/>
          <w:i w:val="0"/>
          <w:iCs/>
          <w:sz w:val="24"/>
          <w:szCs w:val="24"/>
        </w:rPr>
      </w:pPr>
      <w:r w:rsidRPr="00DA1C54">
        <w:rPr>
          <w:rFonts w:asciiTheme="minorHAnsi" w:hAnsiTheme="minorHAnsi" w:cstheme="minorHAnsi"/>
          <w:b w:val="0"/>
          <w:bCs/>
          <w:i w:val="0"/>
          <w:iCs/>
          <w:sz w:val="24"/>
          <w:szCs w:val="24"/>
        </w:rPr>
        <w:t xml:space="preserve">IBAN: </w:t>
      </w:r>
      <w:r w:rsidRPr="00DA1C54">
        <w:rPr>
          <w:rFonts w:asciiTheme="minorHAnsi" w:hAnsiTheme="minorHAnsi" w:cstheme="minorHAnsi"/>
          <w:bCs/>
          <w:i w:val="0"/>
          <w:iCs/>
          <w:sz w:val="24"/>
          <w:szCs w:val="24"/>
        </w:rPr>
        <w:t>78 1160 2202 0000 0005 6948 1744</w:t>
      </w:r>
    </w:p>
    <w:p w14:paraId="57D0D08E" w14:textId="77777777" w:rsidR="00BF3AE8" w:rsidRPr="00DA1C54" w:rsidRDefault="00BF3AE8" w:rsidP="00BF3AE8">
      <w:pPr>
        <w:pStyle w:val="WW-Tretekstu"/>
        <w:tabs>
          <w:tab w:val="left" w:pos="0"/>
        </w:tabs>
        <w:spacing w:line="266" w:lineRule="auto"/>
        <w:ind w:left="567" w:hanging="284"/>
        <w:jc w:val="both"/>
        <w:rPr>
          <w:rFonts w:asciiTheme="minorHAnsi" w:hAnsiTheme="minorHAnsi" w:cstheme="minorHAnsi"/>
          <w:b w:val="0"/>
          <w:bCs/>
          <w:i w:val="0"/>
          <w:iCs/>
          <w:sz w:val="24"/>
          <w:szCs w:val="24"/>
        </w:rPr>
      </w:pPr>
      <w:r w:rsidRPr="00DA1C54">
        <w:rPr>
          <w:rFonts w:asciiTheme="minorHAnsi" w:hAnsiTheme="minorHAnsi" w:cstheme="minorHAnsi"/>
          <w:b w:val="0"/>
          <w:bCs/>
          <w:i w:val="0"/>
          <w:iCs/>
          <w:sz w:val="24"/>
          <w:szCs w:val="24"/>
        </w:rPr>
        <w:t xml:space="preserve">BIC/SWIFT: </w:t>
      </w:r>
      <w:r w:rsidRPr="00DA1C54">
        <w:rPr>
          <w:rFonts w:asciiTheme="minorHAnsi" w:hAnsiTheme="minorHAnsi" w:cstheme="minorHAnsi"/>
          <w:i w:val="0"/>
          <w:iCs/>
          <w:sz w:val="24"/>
          <w:szCs w:val="24"/>
          <w:shd w:val="clear" w:color="auto" w:fill="FFFFFF"/>
        </w:rPr>
        <w:t>BIGBPLPWXXX</w:t>
      </w:r>
    </w:p>
    <w:p w14:paraId="00DDBF5E" w14:textId="77777777" w:rsidR="00BF3AE8" w:rsidRPr="00DA1C54" w:rsidRDefault="00BF3AE8" w:rsidP="00BF3AE8">
      <w:pPr>
        <w:autoSpaceDE/>
        <w:spacing w:line="276" w:lineRule="auto"/>
        <w:jc w:val="both"/>
        <w:rPr>
          <w:rFonts w:ascii="Calibri" w:hAnsi="Calibri" w:cs="Calibri"/>
          <w:sz w:val="24"/>
          <w:szCs w:val="24"/>
        </w:rPr>
      </w:pPr>
    </w:p>
    <w:p w14:paraId="56031C37" w14:textId="77777777" w:rsidR="00BF3AE8" w:rsidRPr="00DA1C54" w:rsidRDefault="00BF3AE8" w:rsidP="00041CDE">
      <w:pPr>
        <w:pStyle w:val="Akapitzlist"/>
        <w:numPr>
          <w:ilvl w:val="3"/>
          <w:numId w:val="99"/>
        </w:numPr>
        <w:autoSpaceDE/>
        <w:spacing w:line="276" w:lineRule="auto"/>
        <w:ind w:left="284" w:hanging="284"/>
        <w:jc w:val="both"/>
        <w:rPr>
          <w:rFonts w:ascii="Calibri" w:hAnsi="Calibri" w:cs="Calibri"/>
          <w:sz w:val="24"/>
          <w:szCs w:val="24"/>
        </w:rPr>
      </w:pPr>
      <w:r w:rsidRPr="00DA1C54">
        <w:rPr>
          <w:rFonts w:ascii="Calibri" w:hAnsi="Calibri" w:cs="Calibri"/>
          <w:color w:val="000000" w:themeColor="text1"/>
          <w:sz w:val="24"/>
          <w:szCs w:val="24"/>
        </w:rPr>
        <w:t xml:space="preserve">Za termin wniesienia </w:t>
      </w:r>
      <w:r w:rsidRPr="00DA1C54">
        <w:rPr>
          <w:rFonts w:ascii="Calibri" w:hAnsi="Calibri" w:cs="Calibri"/>
          <w:b/>
          <w:color w:val="000000" w:themeColor="text1"/>
          <w:sz w:val="24"/>
          <w:szCs w:val="24"/>
        </w:rPr>
        <w:t>wadium</w:t>
      </w:r>
      <w:r w:rsidRPr="00DA1C54">
        <w:rPr>
          <w:rFonts w:ascii="Calibri" w:hAnsi="Calibri" w:cs="Calibri"/>
          <w:color w:val="000000" w:themeColor="text1"/>
          <w:sz w:val="24"/>
          <w:szCs w:val="24"/>
        </w:rPr>
        <w:t xml:space="preserve"> </w:t>
      </w:r>
      <w:r w:rsidRPr="00DA1C54">
        <w:rPr>
          <w:rFonts w:ascii="Calibri" w:hAnsi="Calibri" w:cs="Calibri"/>
          <w:b/>
          <w:color w:val="000000" w:themeColor="text1"/>
          <w:sz w:val="24"/>
          <w:szCs w:val="24"/>
        </w:rPr>
        <w:t xml:space="preserve">w pieniądzu zostanie przyjęty termin uznania rachunku </w:t>
      </w:r>
      <w:r w:rsidRPr="00DA1C54">
        <w:rPr>
          <w:rFonts w:ascii="Calibri" w:hAnsi="Calibri" w:cs="Calibri"/>
          <w:b/>
          <w:sz w:val="24"/>
          <w:szCs w:val="24"/>
        </w:rPr>
        <w:t>Zamawiającego</w:t>
      </w:r>
      <w:r w:rsidRPr="00DA1C54">
        <w:rPr>
          <w:rFonts w:ascii="Calibri" w:hAnsi="Calibri" w:cs="Calibri"/>
          <w:sz w:val="24"/>
          <w:szCs w:val="24"/>
        </w:rPr>
        <w:t xml:space="preserve">, przy czym </w:t>
      </w:r>
      <w:r w:rsidRPr="00DA1C54">
        <w:rPr>
          <w:rFonts w:ascii="Calibri" w:hAnsi="Calibri" w:cs="Calibri"/>
          <w:sz w:val="24"/>
          <w:szCs w:val="24"/>
          <w:u w:val="single"/>
        </w:rPr>
        <w:t>musi to nastąpić przed upływem terminu składania ofert</w:t>
      </w:r>
      <w:r w:rsidRPr="00DA1C54">
        <w:rPr>
          <w:rFonts w:ascii="Calibri" w:hAnsi="Calibri" w:cs="Calibri"/>
          <w:sz w:val="24"/>
          <w:szCs w:val="24"/>
        </w:rPr>
        <w:t>.</w:t>
      </w:r>
    </w:p>
    <w:p w14:paraId="505E441F" w14:textId="77777777" w:rsidR="00BF3AE8" w:rsidRPr="00DA1C54" w:rsidRDefault="00BF3AE8" w:rsidP="00041CDE">
      <w:pPr>
        <w:pStyle w:val="Akapitzlist"/>
        <w:numPr>
          <w:ilvl w:val="3"/>
          <w:numId w:val="99"/>
        </w:numPr>
        <w:autoSpaceDE/>
        <w:spacing w:line="276" w:lineRule="auto"/>
        <w:ind w:left="284" w:hanging="284"/>
        <w:jc w:val="both"/>
        <w:rPr>
          <w:rFonts w:ascii="Calibri" w:hAnsi="Calibri" w:cs="Calibri"/>
          <w:sz w:val="24"/>
          <w:szCs w:val="24"/>
        </w:rPr>
      </w:pPr>
      <w:r w:rsidRPr="00DA1C54">
        <w:rPr>
          <w:rFonts w:ascii="Calibri" w:hAnsi="Calibri" w:cs="Calibri"/>
          <w:sz w:val="24"/>
          <w:szCs w:val="24"/>
        </w:rPr>
        <w:t xml:space="preserve">Wadium wnoszone w formie gwarancji lub poręczenia, o których mowa w pkt 3 ppkt 2-4, </w:t>
      </w:r>
      <w:r w:rsidRPr="00DA1C54">
        <w:rPr>
          <w:rFonts w:ascii="Calibri" w:hAnsi="Calibri" w:cs="Calibri"/>
          <w:sz w:val="24"/>
          <w:szCs w:val="24"/>
          <w:u w:val="single"/>
        </w:rPr>
        <w:t>powinno zawierać informację, którego postępowania dotyczy</w:t>
      </w:r>
      <w:r w:rsidRPr="00DA1C54">
        <w:rPr>
          <w:rFonts w:ascii="Calibri" w:hAnsi="Calibri" w:cs="Calibri"/>
          <w:sz w:val="24"/>
          <w:szCs w:val="24"/>
        </w:rPr>
        <w:t xml:space="preserve">, Wykonawca przekazuje Zamawiającemu oryginał gwarancji lub poręczenia w postaci elektronicznej </w:t>
      </w:r>
      <w:r w:rsidRPr="00DA1C54">
        <w:rPr>
          <w:rFonts w:ascii="Calibri" w:hAnsi="Calibri" w:cs="Calibri"/>
          <w:b/>
          <w:bCs/>
          <w:sz w:val="24"/>
          <w:szCs w:val="24"/>
        </w:rPr>
        <w:t>(</w:t>
      </w:r>
      <w:r w:rsidRPr="00DA1C54">
        <w:rPr>
          <w:rFonts w:ascii="Calibri" w:hAnsi="Calibri" w:cs="Calibri"/>
          <w:b/>
          <w:sz w:val="24"/>
          <w:szCs w:val="24"/>
        </w:rPr>
        <w:t>wniesienie dokumentu wadium w postaci elektronicznej powinno obejmować przekazanie tego dokumentu w takiej formie w jakiej został on ustanowiony przez gwaranta, tj. oryginału dokumentu. Nieprawidłowe będzie przekazanie zamawiającemu kopii/skanu dokumentu wadialnego).</w:t>
      </w:r>
    </w:p>
    <w:p w14:paraId="4B682BE8" w14:textId="77777777" w:rsidR="00BF3AE8" w:rsidRPr="00DA1C54" w:rsidRDefault="00BF3AE8" w:rsidP="00041CDE">
      <w:pPr>
        <w:pStyle w:val="Akapitzlist"/>
        <w:numPr>
          <w:ilvl w:val="3"/>
          <w:numId w:val="99"/>
        </w:numPr>
        <w:autoSpaceDE/>
        <w:spacing w:line="276" w:lineRule="auto"/>
        <w:ind w:left="284"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Oferta Wykonawcy, który nie wniesie wadium, wniesie wadium w sposób nieprawidłowy lub nie utrzyma wadium nieprzerwanie do upływu terminu związania ofertą lub złoży wniosek o zwrot wadium w przypadku, o którym mowa w art. 98 ust. 2 pkt 3 PZP zostanie odrzucona na podstawie art. 226 ust. 1 pkt 14 ustawy PZP.</w:t>
      </w:r>
    </w:p>
    <w:p w14:paraId="76694A88" w14:textId="77777777" w:rsidR="00BF3AE8" w:rsidRPr="00DA1C54" w:rsidRDefault="00BF3AE8" w:rsidP="00041CDE">
      <w:pPr>
        <w:pStyle w:val="Akapitzlist"/>
        <w:numPr>
          <w:ilvl w:val="3"/>
          <w:numId w:val="99"/>
        </w:numPr>
        <w:autoSpaceDE/>
        <w:spacing w:line="276" w:lineRule="auto"/>
        <w:ind w:left="284" w:hanging="284"/>
        <w:jc w:val="both"/>
        <w:rPr>
          <w:rFonts w:ascii="Calibri" w:hAnsi="Calibri" w:cs="Calibri"/>
          <w:color w:val="000000" w:themeColor="text1"/>
          <w:sz w:val="24"/>
          <w:szCs w:val="24"/>
        </w:rPr>
      </w:pPr>
      <w:r w:rsidRPr="00DA1C54">
        <w:rPr>
          <w:rFonts w:ascii="Calibri" w:hAnsi="Calibri" w:cs="Calibri"/>
          <w:color w:val="000000" w:themeColor="text1"/>
          <w:sz w:val="24"/>
          <w:szCs w:val="24"/>
        </w:rPr>
        <w:t>Zasady zwrotu oraz okoliczności zatrzymania wadium określa art. 98 ustawy PZP.</w:t>
      </w:r>
    </w:p>
    <w:p w14:paraId="4BC06E26" w14:textId="77777777" w:rsidR="00B06461" w:rsidRPr="00E11552" w:rsidRDefault="00B06461" w:rsidP="00E11552">
      <w:pPr>
        <w:autoSpaceDE/>
        <w:autoSpaceDN/>
        <w:spacing w:line="276" w:lineRule="auto"/>
        <w:jc w:val="both"/>
        <w:rPr>
          <w:rFonts w:ascii="Calibri" w:hAnsi="Calibri" w:cs="Calibri"/>
          <w:sz w:val="24"/>
          <w:szCs w:val="24"/>
        </w:rPr>
      </w:pPr>
    </w:p>
    <w:tbl>
      <w:tblPr>
        <w:tblW w:w="9918" w:type="dxa"/>
        <w:tblInd w:w="-142" w:type="dxa"/>
        <w:tblBorders>
          <w:top w:val="single" w:sz="4" w:space="0" w:color="auto"/>
          <w:left w:val="single" w:sz="4" w:space="0" w:color="auto"/>
          <w:bottom w:val="single" w:sz="4" w:space="0" w:color="auto"/>
          <w:right w:val="single" w:sz="4" w:space="0" w:color="auto"/>
        </w:tblBorders>
        <w:shd w:val="clear" w:color="auto" w:fill="BDD6EE"/>
        <w:tblCellMar>
          <w:left w:w="70" w:type="dxa"/>
          <w:right w:w="70" w:type="dxa"/>
        </w:tblCellMar>
        <w:tblLook w:val="0000" w:firstRow="0" w:lastRow="0" w:firstColumn="0" w:lastColumn="0" w:noHBand="0" w:noVBand="0"/>
      </w:tblPr>
      <w:tblGrid>
        <w:gridCol w:w="9918"/>
      </w:tblGrid>
      <w:tr w:rsidR="00BA3424" w:rsidRPr="00E11552" w14:paraId="4E2CB63E" w14:textId="77777777" w:rsidTr="00BF5790">
        <w:trPr>
          <w:trHeight w:val="288"/>
        </w:trPr>
        <w:tc>
          <w:tcPr>
            <w:tcW w:w="9918" w:type="dxa"/>
            <w:shd w:val="clear" w:color="auto" w:fill="9CC2E5"/>
          </w:tcPr>
          <w:p w14:paraId="19618B61" w14:textId="77777777" w:rsidR="00BA3424" w:rsidRPr="00E11552" w:rsidRDefault="00BA3424" w:rsidP="00195BD1">
            <w:pPr>
              <w:pStyle w:val="Nagwek1"/>
              <w:numPr>
                <w:ilvl w:val="0"/>
                <w:numId w:val="19"/>
              </w:numPr>
              <w:ind w:left="493" w:hanging="493"/>
              <w:jc w:val="both"/>
              <w:rPr>
                <w:rFonts w:ascii="Calibri" w:hAnsi="Calibri" w:cs="Calibri"/>
                <w:b/>
                <w:szCs w:val="24"/>
              </w:rPr>
            </w:pPr>
            <w:bookmarkStart w:id="25" w:name="_INFORMACJE_O_ŚRODKACH"/>
            <w:bookmarkStart w:id="26" w:name="_Toc65483825"/>
            <w:bookmarkEnd w:id="25"/>
            <w:r w:rsidRPr="002412B1">
              <w:rPr>
                <w:rFonts w:ascii="Calibri" w:hAnsi="Calibri" w:cs="Calibri"/>
                <w:b/>
                <w:szCs w:val="24"/>
              </w:rPr>
              <w:t xml:space="preserve">INFORMACJE O ŚRODKACH KOMUNIKACJI ELEKTRONICZNEJ, PRZY UŻYCIU KTÓRYCH ZAMAWIAJĄCY BĘDZIE KOMUNIKOWAŁ SIĘ Z WYKONAWCAMI, ORAZ INFORMACJE </w:t>
            </w:r>
            <w:r w:rsidR="00405E0D" w:rsidRPr="002412B1">
              <w:rPr>
                <w:rFonts w:ascii="Calibri" w:hAnsi="Calibri" w:cs="Calibri"/>
                <w:b/>
                <w:szCs w:val="24"/>
              </w:rPr>
              <w:br/>
            </w:r>
            <w:r w:rsidRPr="002412B1">
              <w:rPr>
                <w:rFonts w:ascii="Calibri" w:hAnsi="Calibri" w:cs="Calibri"/>
                <w:b/>
                <w:szCs w:val="24"/>
              </w:rPr>
              <w:t xml:space="preserve">O WYMAGANIACH TECHNICZNYCH I ORGANIZACYJNYCH SPORZĄDZANIA, WYSYŁANIA </w:t>
            </w:r>
            <w:r w:rsidR="00405E0D" w:rsidRPr="002412B1">
              <w:rPr>
                <w:rFonts w:ascii="Calibri" w:hAnsi="Calibri" w:cs="Calibri"/>
                <w:b/>
                <w:szCs w:val="24"/>
              </w:rPr>
              <w:br/>
            </w:r>
            <w:r w:rsidRPr="002412B1">
              <w:rPr>
                <w:rFonts w:ascii="Calibri" w:hAnsi="Calibri" w:cs="Calibri"/>
                <w:b/>
                <w:szCs w:val="24"/>
              </w:rPr>
              <w:t>I ODBIERANIA KORESPONDENCJI ELEKTRONICZNEJ</w:t>
            </w:r>
            <w:bookmarkEnd w:id="26"/>
          </w:p>
        </w:tc>
      </w:tr>
    </w:tbl>
    <w:p w14:paraId="24585698" w14:textId="77777777" w:rsidR="00754301" w:rsidRPr="00754301" w:rsidRDefault="00754301" w:rsidP="00754301">
      <w:pPr>
        <w:tabs>
          <w:tab w:val="num" w:pos="567"/>
        </w:tabs>
        <w:autoSpaceDE/>
        <w:autoSpaceDN/>
        <w:spacing w:line="276" w:lineRule="auto"/>
        <w:ind w:left="720" w:hanging="284"/>
        <w:contextualSpacing/>
        <w:jc w:val="both"/>
        <w:rPr>
          <w:rFonts w:ascii="Calibri" w:eastAsia="Calibri" w:hAnsi="Calibri" w:cs="Calibri"/>
          <w:sz w:val="24"/>
          <w:szCs w:val="24"/>
          <w:lang w:eastAsia="en-US"/>
        </w:rPr>
      </w:pPr>
    </w:p>
    <w:p w14:paraId="099DAC14" w14:textId="77777777" w:rsidR="00A34B44" w:rsidRPr="00754301" w:rsidRDefault="00A34B44" w:rsidP="00E27BBD">
      <w:pPr>
        <w:numPr>
          <w:ilvl w:val="6"/>
          <w:numId w:val="10"/>
        </w:numPr>
        <w:autoSpaceDE/>
        <w:autoSpaceDN/>
        <w:spacing w:line="276" w:lineRule="auto"/>
        <w:ind w:left="284" w:hanging="284"/>
        <w:jc w:val="both"/>
        <w:rPr>
          <w:rFonts w:ascii="Calibri" w:hAnsi="Calibri" w:cs="Calibri"/>
          <w:sz w:val="24"/>
          <w:szCs w:val="24"/>
        </w:rPr>
      </w:pPr>
      <w:r w:rsidRPr="00754301">
        <w:rPr>
          <w:rFonts w:ascii="Calibri" w:hAnsi="Calibri" w:cs="Calibri"/>
          <w:sz w:val="24"/>
          <w:szCs w:val="24"/>
        </w:rPr>
        <w:t xml:space="preserve">Komunikacja w postępowaniu o udzielenie zamówienia, w tym składanie ofert, wymiana informacji oraz przekazywanie dokumentów lub oświadczeń między </w:t>
      </w:r>
      <w:r>
        <w:rPr>
          <w:rFonts w:ascii="Calibri" w:hAnsi="Calibri" w:cs="Calibri"/>
          <w:sz w:val="24"/>
          <w:szCs w:val="24"/>
        </w:rPr>
        <w:t>Z</w:t>
      </w:r>
      <w:r w:rsidRPr="00754301">
        <w:rPr>
          <w:rFonts w:ascii="Calibri" w:hAnsi="Calibri" w:cs="Calibri"/>
          <w:sz w:val="24"/>
          <w:szCs w:val="24"/>
        </w:rPr>
        <w:t>amawiającym a</w:t>
      </w:r>
      <w:r>
        <w:rPr>
          <w:rFonts w:ascii="Calibri" w:hAnsi="Calibri" w:cs="Calibri"/>
          <w:sz w:val="24"/>
          <w:szCs w:val="24"/>
        </w:rPr>
        <w:t> W</w:t>
      </w:r>
      <w:r w:rsidRPr="00754301">
        <w:rPr>
          <w:rFonts w:ascii="Calibri" w:hAnsi="Calibri" w:cs="Calibri"/>
          <w:sz w:val="24"/>
          <w:szCs w:val="24"/>
        </w:rPr>
        <w:t>ykonawcą, z uwzględnieniem wyjątków określonych w ustawie</w:t>
      </w:r>
      <w:r>
        <w:rPr>
          <w:rFonts w:ascii="Calibri" w:hAnsi="Calibri" w:cs="Calibri"/>
          <w:sz w:val="24"/>
          <w:szCs w:val="24"/>
        </w:rPr>
        <w:t xml:space="preserve"> PZP</w:t>
      </w:r>
      <w:r w:rsidRPr="00754301">
        <w:rPr>
          <w:rFonts w:ascii="Calibri" w:hAnsi="Calibri" w:cs="Calibri"/>
          <w:sz w:val="24"/>
          <w:szCs w:val="24"/>
        </w:rPr>
        <w:t xml:space="preserve">, odbywa się przy użyciu środków komunikacji elektronicznej.   </w:t>
      </w:r>
    </w:p>
    <w:p w14:paraId="00DF43CD" w14:textId="77777777" w:rsidR="00A34B44" w:rsidRPr="00754301" w:rsidRDefault="00A34B44" w:rsidP="00E27BBD">
      <w:pPr>
        <w:numPr>
          <w:ilvl w:val="6"/>
          <w:numId w:val="10"/>
        </w:numPr>
        <w:autoSpaceDE/>
        <w:autoSpaceDN/>
        <w:spacing w:line="276" w:lineRule="auto"/>
        <w:ind w:left="284" w:hanging="284"/>
        <w:jc w:val="both"/>
        <w:rPr>
          <w:rFonts w:ascii="Calibri" w:hAnsi="Calibri" w:cs="Calibri"/>
          <w:sz w:val="24"/>
          <w:szCs w:val="24"/>
        </w:rPr>
      </w:pPr>
      <w:r w:rsidRPr="00754301">
        <w:rPr>
          <w:rFonts w:ascii="Calibri" w:hAnsi="Calibri" w:cs="Calibri"/>
          <w:sz w:val="24"/>
          <w:szCs w:val="24"/>
          <w:u w:val="single"/>
        </w:rPr>
        <w:t>Informacje ogólne</w:t>
      </w:r>
      <w:r w:rsidRPr="00754301">
        <w:rPr>
          <w:rFonts w:ascii="Calibri" w:hAnsi="Calibri" w:cs="Calibri"/>
          <w:sz w:val="24"/>
          <w:szCs w:val="24"/>
        </w:rPr>
        <w:t>:</w:t>
      </w:r>
    </w:p>
    <w:p w14:paraId="1038BC5C" w14:textId="3102BCA8" w:rsidR="00A34B44" w:rsidRDefault="00A34B44" w:rsidP="00195BD1">
      <w:pPr>
        <w:pStyle w:val="Akapitzlist"/>
        <w:numPr>
          <w:ilvl w:val="0"/>
          <w:numId w:val="33"/>
        </w:numPr>
        <w:spacing w:line="276" w:lineRule="auto"/>
        <w:jc w:val="both"/>
        <w:rPr>
          <w:rFonts w:ascii="Calibri" w:hAnsi="Calibri" w:cs="Calibri"/>
          <w:b/>
          <w:color w:val="FF0000"/>
          <w:sz w:val="24"/>
          <w:szCs w:val="24"/>
        </w:rPr>
      </w:pPr>
      <w:r>
        <w:rPr>
          <w:rFonts w:ascii="Calibri" w:hAnsi="Calibri" w:cs="Calibri"/>
          <w:sz w:val="24"/>
          <w:szCs w:val="24"/>
        </w:rPr>
        <w:t>w</w:t>
      </w:r>
      <w:r w:rsidRPr="00273C95">
        <w:rPr>
          <w:rFonts w:ascii="Calibri" w:hAnsi="Calibri" w:cs="Calibri"/>
          <w:sz w:val="24"/>
          <w:szCs w:val="24"/>
        </w:rPr>
        <w:t xml:space="preserve"> postępowaniu o udzielenie zamówienia komunikacja między Zamawiającym a</w:t>
      </w:r>
      <w:r>
        <w:rPr>
          <w:rFonts w:ascii="Calibri" w:hAnsi="Calibri" w:cs="Calibri"/>
          <w:sz w:val="24"/>
          <w:szCs w:val="24"/>
        </w:rPr>
        <w:t> </w:t>
      </w:r>
      <w:r w:rsidRPr="00273C95">
        <w:rPr>
          <w:rFonts w:ascii="Calibri" w:hAnsi="Calibri" w:cs="Calibri"/>
          <w:sz w:val="24"/>
          <w:szCs w:val="24"/>
        </w:rPr>
        <w:t xml:space="preserve">Wykonawcami odbywa się przy użyciu Platformy e-Zamówienia, która dostępna jest pod adresem </w:t>
      </w:r>
      <w:hyperlink r:id="rId11" w:history="1">
        <w:r w:rsidRPr="00273C95">
          <w:rPr>
            <w:rFonts w:ascii="Calibri" w:hAnsi="Calibri" w:cs="Calibri"/>
            <w:color w:val="0563C1"/>
            <w:sz w:val="24"/>
            <w:szCs w:val="24"/>
            <w:u w:val="single"/>
          </w:rPr>
          <w:t>https://ezamowienia.gov.pl</w:t>
        </w:r>
      </w:hyperlink>
      <w:r w:rsidRPr="00273C95">
        <w:rPr>
          <w:rFonts w:ascii="Calibri" w:hAnsi="Calibri" w:cs="Calibri"/>
          <w:sz w:val="24"/>
          <w:szCs w:val="24"/>
        </w:rPr>
        <w:t xml:space="preserve"> (korzystanie z Platformy e-Zamówienia jest bezpłatne) </w:t>
      </w:r>
      <w:r w:rsidR="00887DDD">
        <w:rPr>
          <w:rFonts w:ascii="Calibri" w:hAnsi="Calibri" w:cs="Calibri"/>
          <w:sz w:val="24"/>
          <w:szCs w:val="24"/>
        </w:rPr>
        <w:t>lub</w:t>
      </w:r>
      <w:r w:rsidRPr="00273C95">
        <w:rPr>
          <w:rFonts w:ascii="Calibri" w:hAnsi="Calibri" w:cs="Calibri"/>
          <w:sz w:val="24"/>
          <w:szCs w:val="24"/>
        </w:rPr>
        <w:t xml:space="preserve"> poczty elektronicznej Zamawiającego </w:t>
      </w:r>
      <w:hyperlink r:id="rId12" w:history="1">
        <w:r w:rsidRPr="00273C95">
          <w:rPr>
            <w:rStyle w:val="Hipercze"/>
            <w:rFonts w:ascii="Calibri" w:hAnsi="Calibri" w:cs="Calibri"/>
            <w:sz w:val="24"/>
            <w:szCs w:val="24"/>
          </w:rPr>
          <w:t>szp@tu.koszalin.pl</w:t>
        </w:r>
      </w:hyperlink>
      <w:r w:rsidRPr="00273C95">
        <w:rPr>
          <w:rFonts w:ascii="Calibri" w:hAnsi="Calibri" w:cs="Calibri"/>
          <w:sz w:val="24"/>
          <w:szCs w:val="24"/>
        </w:rPr>
        <w:t xml:space="preserve"> </w:t>
      </w:r>
      <w:r w:rsidRPr="00273C95">
        <w:rPr>
          <w:rFonts w:ascii="Calibri" w:hAnsi="Calibri" w:cs="Calibri"/>
          <w:b/>
          <w:color w:val="FF0000"/>
          <w:sz w:val="24"/>
          <w:szCs w:val="24"/>
        </w:rPr>
        <w:t>z zastrzeżeniem, iż oferta musi zostać złożona przy użyciu</w:t>
      </w:r>
      <w:r w:rsidRPr="00273C95">
        <w:rPr>
          <w:rFonts w:ascii="Calibri" w:hAnsi="Calibri" w:cs="Calibri"/>
          <w:color w:val="FF0000"/>
          <w:sz w:val="24"/>
          <w:szCs w:val="24"/>
        </w:rPr>
        <w:t xml:space="preserve"> </w:t>
      </w:r>
      <w:r w:rsidRPr="00273C95">
        <w:rPr>
          <w:rFonts w:ascii="Calibri" w:hAnsi="Calibri" w:cs="Calibri"/>
          <w:b/>
          <w:color w:val="FF0000"/>
          <w:sz w:val="24"/>
          <w:szCs w:val="24"/>
        </w:rPr>
        <w:t>Platformy e-Zamówienia</w:t>
      </w:r>
      <w:r>
        <w:rPr>
          <w:rFonts w:ascii="Calibri" w:hAnsi="Calibri" w:cs="Calibri"/>
          <w:b/>
          <w:color w:val="FF0000"/>
          <w:sz w:val="24"/>
          <w:szCs w:val="24"/>
        </w:rPr>
        <w:t>;</w:t>
      </w:r>
    </w:p>
    <w:p w14:paraId="6B9EC154" w14:textId="77777777" w:rsidR="00A34B44" w:rsidRPr="00273C95" w:rsidRDefault="00A34B44" w:rsidP="00195BD1">
      <w:pPr>
        <w:pStyle w:val="Akapitzlist"/>
        <w:numPr>
          <w:ilvl w:val="0"/>
          <w:numId w:val="33"/>
        </w:numPr>
        <w:spacing w:line="276" w:lineRule="auto"/>
        <w:jc w:val="both"/>
        <w:rPr>
          <w:rFonts w:ascii="Calibri" w:hAnsi="Calibri" w:cs="Calibri"/>
          <w:b/>
          <w:color w:val="FF0000"/>
          <w:sz w:val="24"/>
          <w:szCs w:val="24"/>
        </w:rPr>
      </w:pPr>
      <w:r w:rsidRPr="00273C95">
        <w:rPr>
          <w:rFonts w:ascii="Calibri" w:hAnsi="Calibri" w:cs="Calibri"/>
          <w:sz w:val="24"/>
          <w:szCs w:val="24"/>
        </w:rPr>
        <w:t>Wykonawca zamierzający wziąć udział w postępowaniu o udzielenie zamówienia publicznego musi posiadać konto podmiotu „Wykonawca” na Platformie e-Zamówienia. Szczegółowe informacje na temat zakładania kont podmiotów oraz zasady i warunki korzystania z</w:t>
      </w:r>
      <w:r>
        <w:rPr>
          <w:rFonts w:ascii="Calibri" w:hAnsi="Calibri" w:cs="Calibri"/>
          <w:sz w:val="24"/>
          <w:szCs w:val="24"/>
        </w:rPr>
        <w:t> </w:t>
      </w:r>
      <w:r w:rsidRPr="00273C95">
        <w:rPr>
          <w:rFonts w:ascii="Calibri" w:hAnsi="Calibri" w:cs="Calibri"/>
          <w:sz w:val="24"/>
          <w:szCs w:val="24"/>
        </w:rPr>
        <w:t xml:space="preserve">Platformy określa Regulamin Platformy e-Zamówienia, dostępny na stronie internetowej </w:t>
      </w:r>
      <w:hyperlink r:id="rId13" w:history="1">
        <w:r w:rsidRPr="00273C95">
          <w:rPr>
            <w:rFonts w:ascii="Calibri" w:hAnsi="Calibri" w:cs="Calibri"/>
            <w:color w:val="0563C1"/>
            <w:sz w:val="24"/>
            <w:szCs w:val="24"/>
            <w:u w:val="single"/>
          </w:rPr>
          <w:t>https://ezamowienia.gov.pl</w:t>
        </w:r>
      </w:hyperlink>
      <w:r w:rsidRPr="00273C95">
        <w:rPr>
          <w:rFonts w:ascii="Calibri" w:hAnsi="Calibri" w:cs="Calibri"/>
          <w:sz w:val="24"/>
          <w:szCs w:val="24"/>
        </w:rPr>
        <w:t xml:space="preserve"> oraz informacje zamieszczone w zakładce „Centrum pomocy”</w:t>
      </w:r>
      <w:r>
        <w:rPr>
          <w:rFonts w:ascii="Calibri" w:hAnsi="Calibri" w:cs="Calibri"/>
          <w:sz w:val="24"/>
          <w:szCs w:val="24"/>
        </w:rPr>
        <w:t>;</w:t>
      </w:r>
    </w:p>
    <w:p w14:paraId="446BA9CA" w14:textId="77777777" w:rsidR="00A34B44" w:rsidRPr="00273C95"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p</w:t>
      </w:r>
      <w:r w:rsidRPr="00273C95">
        <w:rPr>
          <w:rFonts w:ascii="Calibri" w:hAnsi="Calibri" w:cs="Calibri"/>
          <w:sz w:val="24"/>
          <w:szCs w:val="24"/>
        </w:rPr>
        <w:t>rzeglądanie i pobieranie publicznej treści dokumentacji postępowania nie wymaga posiadania konta na Platformie ani logowania;</w:t>
      </w:r>
    </w:p>
    <w:p w14:paraId="715D8CC3" w14:textId="77777777" w:rsidR="00A34B44"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m</w:t>
      </w:r>
      <w:r w:rsidRPr="00273C95">
        <w:rPr>
          <w:rFonts w:ascii="Calibri" w:hAnsi="Calibri" w:cs="Calibri"/>
          <w:sz w:val="24"/>
          <w:szCs w:val="24"/>
        </w:rPr>
        <w:t>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w:t>
      </w:r>
      <w:r>
        <w:rPr>
          <w:rFonts w:ascii="Calibri" w:hAnsi="Calibri" w:cs="Calibri"/>
          <w:sz w:val="24"/>
          <w:szCs w:val="24"/>
        </w:rPr>
        <w:t>;</w:t>
      </w:r>
    </w:p>
    <w:p w14:paraId="2CEE01A3" w14:textId="77777777" w:rsidR="00A34B44"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w</w:t>
      </w:r>
      <w:r w:rsidRPr="00273C95">
        <w:rPr>
          <w:rFonts w:ascii="Calibri" w:hAnsi="Calibri" w:cs="Calibri"/>
          <w:sz w:val="24"/>
          <w:szCs w:val="24"/>
        </w:rPr>
        <w:t>szystkie wysłane i odebrane w postępowaniu przez Wykonawcę wiadomości widoczne są po zalogowaniu w podglądzie postępowania w zakładce „Komunikacja”</w:t>
      </w:r>
      <w:r>
        <w:rPr>
          <w:rFonts w:ascii="Calibri" w:hAnsi="Calibri" w:cs="Calibri"/>
          <w:sz w:val="24"/>
          <w:szCs w:val="24"/>
        </w:rPr>
        <w:t>;</w:t>
      </w:r>
    </w:p>
    <w:p w14:paraId="41C19A2A" w14:textId="77777777" w:rsidR="00A34B44"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m</w:t>
      </w:r>
      <w:r w:rsidRPr="00273C95">
        <w:rPr>
          <w:rFonts w:ascii="Calibri" w:hAnsi="Calibri" w:cs="Calibri"/>
          <w:sz w:val="24"/>
          <w:szCs w:val="24"/>
        </w:rPr>
        <w:t xml:space="preserve">aksymalny rozmiar plików przesyłanych za pośrednictwem „Formularzy do komunikacji” wynosi </w:t>
      </w:r>
      <w:r>
        <w:rPr>
          <w:rFonts w:ascii="Calibri" w:hAnsi="Calibri" w:cs="Calibri"/>
          <w:sz w:val="24"/>
          <w:szCs w:val="24"/>
        </w:rPr>
        <w:t>25</w:t>
      </w:r>
      <w:r w:rsidRPr="00273C95">
        <w:rPr>
          <w:rFonts w:ascii="Calibri" w:hAnsi="Calibri" w:cs="Calibri"/>
          <w:sz w:val="24"/>
          <w:szCs w:val="24"/>
        </w:rPr>
        <w:t xml:space="preserve"> MB (wielkość ta dotyczy plików przesyłanych jako załączniki do jednego formularza)</w:t>
      </w:r>
      <w:r>
        <w:rPr>
          <w:rFonts w:ascii="Calibri" w:hAnsi="Calibri" w:cs="Calibri"/>
          <w:sz w:val="24"/>
          <w:szCs w:val="24"/>
        </w:rPr>
        <w:t>;</w:t>
      </w:r>
    </w:p>
    <w:p w14:paraId="3B440FD4" w14:textId="77777777" w:rsidR="00A34B44" w:rsidRPr="002412B1"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m</w:t>
      </w:r>
      <w:r w:rsidRPr="00273C95">
        <w:rPr>
          <w:rFonts w:ascii="Calibri" w:hAnsi="Calibri" w:cs="Calibri"/>
          <w:sz w:val="24"/>
          <w:szCs w:val="24"/>
        </w:rPr>
        <w:t xml:space="preserve">inimalne wymagania techniczne dotyczące sprzętu używanego w celu korzystania z usług Platformy oraz informacje dotyczące specyfikacji połączenia określa Regulamin </w:t>
      </w:r>
      <w:r w:rsidRPr="002412B1">
        <w:rPr>
          <w:rFonts w:ascii="Calibri" w:hAnsi="Calibri" w:cs="Calibri"/>
          <w:sz w:val="24"/>
          <w:szCs w:val="24"/>
        </w:rPr>
        <w:t xml:space="preserve">Platformy </w:t>
      </w:r>
      <w:r>
        <w:rPr>
          <w:rFonts w:ascii="Calibri" w:hAnsi="Calibri" w:cs="Calibri"/>
          <w:sz w:val="24"/>
          <w:szCs w:val="24"/>
        </w:rPr>
        <w:br/>
      </w:r>
      <w:r w:rsidRPr="002412B1">
        <w:rPr>
          <w:rFonts w:ascii="Calibri" w:hAnsi="Calibri" w:cs="Calibri"/>
          <w:sz w:val="24"/>
          <w:szCs w:val="24"/>
        </w:rPr>
        <w:t>e-Zamówienia;</w:t>
      </w:r>
    </w:p>
    <w:p w14:paraId="3D20184D" w14:textId="77777777" w:rsidR="00A34B44"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w</w:t>
      </w:r>
      <w:r w:rsidRPr="002412B1">
        <w:rPr>
          <w:rFonts w:ascii="Calibri" w:hAnsi="Calibri" w:cs="Calibri"/>
          <w:sz w:val="24"/>
          <w:szCs w:val="24"/>
        </w:rPr>
        <w:t xml:space="preserve"> przypadku problemów technicznych</w:t>
      </w:r>
      <w:r w:rsidRPr="00273C95">
        <w:rPr>
          <w:rFonts w:ascii="Calibri" w:hAnsi="Calibri" w:cs="Calibri"/>
          <w:sz w:val="24"/>
          <w:szCs w:val="24"/>
        </w:rPr>
        <w:t xml:space="preserve"> i awarii związanych z funkcjonowaniem Platformy </w:t>
      </w:r>
      <w:r w:rsidRPr="00273C95">
        <w:rPr>
          <w:rFonts w:asciiTheme="minorHAnsi" w:hAnsiTheme="minorHAnsi" w:cstheme="minorHAnsi"/>
          <w:sz w:val="24"/>
          <w:szCs w:val="24"/>
        </w:rPr>
        <w:t xml:space="preserve">użytkownicy mogą skorzystać ze wsparcia technicznego dostępnego pod numerem telefonu </w:t>
      </w:r>
      <w:r w:rsidRPr="00D70595">
        <w:rPr>
          <w:rFonts w:asciiTheme="minorHAnsi" w:hAnsiTheme="minorHAnsi" w:cstheme="minorHAnsi"/>
          <w:b/>
          <w:bCs/>
          <w:sz w:val="24"/>
          <w:szCs w:val="24"/>
        </w:rPr>
        <w:t>(22) 458 77 99</w:t>
      </w:r>
      <w:r>
        <w:rPr>
          <w:b/>
          <w:bCs/>
        </w:rPr>
        <w:t xml:space="preserve"> </w:t>
      </w:r>
      <w:r w:rsidRPr="00273C95">
        <w:rPr>
          <w:rFonts w:ascii="Calibri" w:hAnsi="Calibri" w:cs="Calibri"/>
          <w:sz w:val="24"/>
          <w:szCs w:val="24"/>
        </w:rPr>
        <w:t xml:space="preserve">lub drogą elektroniczną poprzez formularz udostępniony na stronie internetowej </w:t>
      </w:r>
      <w:hyperlink r:id="rId14" w:history="1">
        <w:r w:rsidRPr="00273C95">
          <w:rPr>
            <w:rFonts w:ascii="Calibri" w:hAnsi="Calibri" w:cs="Calibri"/>
            <w:color w:val="0563C1"/>
            <w:sz w:val="24"/>
            <w:szCs w:val="24"/>
            <w:u w:val="single"/>
          </w:rPr>
          <w:t>https://ezamowienia.gov.pl/pl</w:t>
        </w:r>
      </w:hyperlink>
      <w:r w:rsidRPr="00273C95">
        <w:rPr>
          <w:rFonts w:ascii="Calibri" w:hAnsi="Calibri" w:cs="Calibri"/>
          <w:sz w:val="24"/>
          <w:szCs w:val="24"/>
        </w:rPr>
        <w:t xml:space="preserve"> w zakładce „Zgłoś problem”</w:t>
      </w:r>
      <w:r>
        <w:rPr>
          <w:rFonts w:ascii="Calibri" w:hAnsi="Calibri" w:cs="Calibri"/>
          <w:sz w:val="24"/>
          <w:szCs w:val="24"/>
        </w:rPr>
        <w:t>;</w:t>
      </w:r>
    </w:p>
    <w:p w14:paraId="263DD36C" w14:textId="1C68C7C9" w:rsidR="00A34B44" w:rsidRPr="00083C5A" w:rsidRDefault="00FC71A5" w:rsidP="00195BD1">
      <w:pPr>
        <w:pStyle w:val="Akapitzlist"/>
        <w:numPr>
          <w:ilvl w:val="0"/>
          <w:numId w:val="33"/>
        </w:numPr>
        <w:autoSpaceDE/>
        <w:autoSpaceDN/>
        <w:spacing w:after="160" w:line="276" w:lineRule="auto"/>
        <w:jc w:val="both"/>
        <w:rPr>
          <w:rFonts w:ascii="Calibri" w:hAnsi="Calibri" w:cs="Calibri"/>
          <w:sz w:val="24"/>
          <w:szCs w:val="24"/>
        </w:rPr>
      </w:pPr>
      <w:r w:rsidRPr="00083C5A">
        <w:rPr>
          <w:rFonts w:ascii="Calibri" w:hAnsi="Calibri" w:cs="Calibri"/>
          <w:sz w:val="24"/>
          <w:szCs w:val="24"/>
        </w:rPr>
        <w:t xml:space="preserve">Sposób sporządzenia dokumentów elektronicznych, oświadczeń lub elektronicznych kopii dokumentów lub oświadczeń musi być zgody z wymaganiami określonymi </w:t>
      </w:r>
      <w:r w:rsidRPr="00083C5A">
        <w:rPr>
          <w:rFonts w:ascii="Calibri" w:hAnsi="Calibri" w:cs="Calibri"/>
          <w:sz w:val="24"/>
          <w:szCs w:val="24"/>
        </w:rPr>
        <w:br/>
        <w:t xml:space="preserve">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w:t>
      </w:r>
      <w:r w:rsidR="00083C5A" w:rsidRPr="00083C5A">
        <w:rPr>
          <w:rFonts w:ascii="Calibri" w:hAnsi="Calibri" w:cs="Calibri"/>
          <w:sz w:val="24"/>
          <w:szCs w:val="24"/>
        </w:rPr>
        <w:t>z dnia 3 sierpnia 2023 r. w sprawie podmiotowych środków dowodowych oraz innych dokumentów lub oświadczeń, jakich może żądać Zamawiający od Wykonawcy (Dz.U. z 2023 r., poz 1824 z późn. zm.).</w:t>
      </w:r>
    </w:p>
    <w:p w14:paraId="2CE49E51" w14:textId="77777777" w:rsidR="00A34B44" w:rsidRDefault="00A34B44" w:rsidP="00A34B44">
      <w:pPr>
        <w:ind w:left="709"/>
        <w:rPr>
          <w:rFonts w:ascii="Calibri" w:hAnsi="Calibri"/>
          <w:b/>
          <w:sz w:val="24"/>
          <w:szCs w:val="24"/>
        </w:rPr>
      </w:pPr>
      <w:r>
        <w:rPr>
          <w:rFonts w:ascii="Calibri" w:hAnsi="Calibri"/>
          <w:b/>
          <w:sz w:val="24"/>
          <w:szCs w:val="24"/>
        </w:rPr>
        <w:t>Uwaga!</w:t>
      </w:r>
    </w:p>
    <w:p w14:paraId="599A5939" w14:textId="77777777" w:rsidR="00A34B44" w:rsidRDefault="00A34B44" w:rsidP="00A34B44">
      <w:pPr>
        <w:spacing w:line="276" w:lineRule="auto"/>
        <w:ind w:left="709"/>
        <w:jc w:val="both"/>
        <w:rPr>
          <w:rFonts w:ascii="Calibri" w:hAnsi="Calibri"/>
          <w:sz w:val="24"/>
          <w:szCs w:val="24"/>
        </w:rPr>
      </w:pPr>
      <w:r>
        <w:rPr>
          <w:rFonts w:ascii="Calibri" w:hAnsi="Calibri"/>
          <w:sz w:val="24"/>
          <w:szCs w:val="24"/>
          <w:u w:val="single"/>
        </w:rPr>
        <w:t xml:space="preserve">Wyciąg z rozporządzenia Prezesa Rady Ministrów z dnia 30 grudnia 2020 r. w sprawie sposobu sporządzania i przekazywania informacji oraz wymagań technicznych dla dokumentów elektronicznych oraz środków komunikacji elektronicznej w postępowaniu </w:t>
      </w:r>
      <w:r>
        <w:rPr>
          <w:rFonts w:ascii="Calibri" w:hAnsi="Calibri"/>
          <w:sz w:val="24"/>
          <w:szCs w:val="24"/>
          <w:u w:val="single"/>
        </w:rPr>
        <w:br/>
        <w:t>o udzielenie zamówienia publicznego lub konkursie (Dz. U. z 2020 r., poz. 2452)</w:t>
      </w:r>
      <w:r>
        <w:rPr>
          <w:rFonts w:ascii="Calibri" w:hAnsi="Calibri"/>
          <w:sz w:val="24"/>
          <w:szCs w:val="24"/>
        </w:rPr>
        <w:t>:</w:t>
      </w:r>
    </w:p>
    <w:p w14:paraId="115DCAB5" w14:textId="77777777" w:rsidR="00A34B44" w:rsidRDefault="00A34B44" w:rsidP="00A34B44">
      <w:pPr>
        <w:spacing w:line="276" w:lineRule="auto"/>
        <w:jc w:val="both"/>
        <w:rPr>
          <w:rFonts w:ascii="Calibri" w:hAnsi="Calibri" w:cs="Calibri"/>
          <w:sz w:val="24"/>
          <w:szCs w:val="24"/>
        </w:rPr>
      </w:pPr>
    </w:p>
    <w:p w14:paraId="563643EA" w14:textId="77777777" w:rsidR="00A34B44" w:rsidRDefault="00A34B44" w:rsidP="00A34B44">
      <w:pPr>
        <w:spacing w:line="276" w:lineRule="auto"/>
        <w:ind w:left="709"/>
        <w:jc w:val="both"/>
        <w:rPr>
          <w:rFonts w:ascii="Calibri" w:hAnsi="Calibri"/>
          <w:sz w:val="24"/>
          <w:szCs w:val="24"/>
        </w:rPr>
      </w:pPr>
      <w:r>
        <w:rPr>
          <w:rFonts w:ascii="Calibri" w:hAnsi="Calibri"/>
          <w:sz w:val="24"/>
          <w:szCs w:val="24"/>
        </w:rPr>
        <w:t>„(…)</w:t>
      </w:r>
    </w:p>
    <w:p w14:paraId="7AD850C1"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b/>
          <w:bCs/>
          <w:color w:val="000000"/>
          <w:sz w:val="24"/>
          <w:szCs w:val="24"/>
        </w:rPr>
        <w:t>§ 6.</w:t>
      </w:r>
      <w:r>
        <w:rPr>
          <w:rFonts w:ascii="Calibri" w:hAnsi="Calibri"/>
          <w:color w:val="000000"/>
          <w:sz w:val="24"/>
          <w:szCs w:val="24"/>
        </w:rPr>
        <w:t> 1. W przypadku gdy podmiotowe środki dowodowe, przedmiotowe środki dowodowe, inne dokumenty, w tym dokumenty, o których mowa w art. 94 ust. 2 ustawy,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579EF9C4"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2. W przypadku gdy podmiotowe środki dowodowe, przedmiotowe środki dowodowe, inne dokumenty, w tym dokumenty, o których mowa w art. 94 ust. 2 ustawy, lub dokumenty potwierdzające umocowanie do reprezentowania, zostały wystawione przez upoważnione podmioty jako dokument w postaci papierowej, przekazuje się cyfrowe odwzorowanie tego dokumentu opatrzone kwalifikowanym podpisem elektronicznym, a w przypadku postępowań lub konkursów o wartości mniejszej niż progi unijne, kwalifikowanym podpisem elektronicznym, podpisem zaufanym lub podpisem osobistym, poświadczające zgodność cyfrowego odwzorowania z dokumentem w postaci papierowej.</w:t>
      </w:r>
    </w:p>
    <w:p w14:paraId="08E0C593"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3. Poświadczenia zgodności cyfrowego odwzorowania z dokumentem w postaci papierowej, o którym mowa w ust. 2, dokonuje w przypadku:</w:t>
      </w:r>
    </w:p>
    <w:p w14:paraId="32084510"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 xml:space="preserve">1) podmiotowych środków dowodowych oraz dokumentów potwierdzających umocowanie do reprezentowania – odpowiednio wykonawca, wykonawca wspólnie ubiegający się </w:t>
      </w:r>
      <w:r>
        <w:rPr>
          <w:rFonts w:ascii="Calibri" w:hAnsi="Calibri"/>
          <w:color w:val="000000"/>
          <w:sz w:val="24"/>
          <w:szCs w:val="24"/>
        </w:rPr>
        <w:br/>
        <w:t>o udzielenie zamówienia, podmiot udostępniający zasoby lub podwykonawca, w zakresie podmiotowych środków dowodowych lub dokumentów potwierdzających umocowanie do reprezentowania, które każdego z nich dotyczą;</w:t>
      </w:r>
    </w:p>
    <w:p w14:paraId="024E342F"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2) przedmiotowych środków dowodowych – odpowiednio wykonawca lub wykonawca wspólnie ubiegający się o udzielenie zamówienia;</w:t>
      </w:r>
    </w:p>
    <w:p w14:paraId="0D34997D"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3) innych dokumentów, w tym dokumentów, o których mowa w art. 94 ust. 2 ustawy – odpowiednio wykonawca lub wykonawca wspólnie ubiegający się o udzielenie zamówienia, w zakresie dokumentów, które każdego z nich dotyczą.</w:t>
      </w:r>
    </w:p>
    <w:p w14:paraId="35F0FC8C"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4. Poświadczenia zgodności cyfrowego odwzorowania z dokumentem w postaci papierowej, o którym mowa w ust. 2, może dokonać również notariusz.</w:t>
      </w:r>
    </w:p>
    <w:p w14:paraId="791550CD"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5. Przez cyfrowe odwzorowanie, o którym mowa w ust</w:t>
      </w:r>
      <w:r w:rsidRPr="00B055B8">
        <w:rPr>
          <w:rFonts w:ascii="Calibri" w:hAnsi="Calibri"/>
          <w:color w:val="000000"/>
          <w:sz w:val="24"/>
          <w:szCs w:val="24"/>
        </w:rPr>
        <w:t>. 2–4 oraz § 7 ust. 2–4, należy</w:t>
      </w:r>
      <w:r>
        <w:rPr>
          <w:rFonts w:ascii="Calibri" w:hAnsi="Calibri"/>
          <w:color w:val="000000"/>
          <w:sz w:val="24"/>
          <w:szCs w:val="24"/>
        </w:rPr>
        <w:t xml:space="preserve"> rozumieć dokument elektroniczny będący kopią elektroniczną treści zapisanej w postaci papierowej, umożliwiający zapoznanie się z tą treścią i jej zrozumienie, bez konieczności bezpośredniego dostępu do oryginału.</w:t>
      </w:r>
    </w:p>
    <w:p w14:paraId="41C9C41B"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b/>
          <w:bCs/>
          <w:color w:val="000000"/>
          <w:sz w:val="24"/>
          <w:szCs w:val="24"/>
        </w:rPr>
        <w:t>§ 7.</w:t>
      </w:r>
      <w:r>
        <w:rPr>
          <w:rFonts w:ascii="Calibri" w:hAnsi="Calibri"/>
          <w:color w:val="000000"/>
          <w:sz w:val="24"/>
          <w:szCs w:val="24"/>
        </w:rPr>
        <w:t xml:space="preserve"> 1. Podmiotowe środki dowodowe, w tym oświadczenie, o którym mowa w art. 117 ust. 4 ustawy, oraz zobowiązanie podmiotu udostępniającego zasoby, przedmiotowe środki dowodowe, dokumenty, o których mowa w art. 94 ust. 2 ustawy, niewystawione przez upoważnione podmioty, oraz pełnomocnictwo przekazuje się w postaci elektronicznej </w:t>
      </w:r>
      <w:r>
        <w:rPr>
          <w:rFonts w:ascii="Calibri" w:hAnsi="Calibri"/>
          <w:color w:val="000000"/>
          <w:sz w:val="24"/>
          <w:szCs w:val="24"/>
        </w:rPr>
        <w:br/>
        <w:t>i opatruje się kwalifikowanym podpisem elektronicznym, a w przypadku postępowań lub konkursów o wartości mniejszej niż progi unijne, kwalifikowanym podpisem elektronicznym, podpisem zaufanym lub podpisem osobistym.</w:t>
      </w:r>
    </w:p>
    <w:p w14:paraId="74750E8E"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 xml:space="preserve">2. W przypadku gdy podmiotowe środki dowodowe, w tym oświadczenie, o którym mowa </w:t>
      </w:r>
      <w:r>
        <w:rPr>
          <w:rFonts w:ascii="Calibri" w:hAnsi="Calibri"/>
          <w:color w:val="000000"/>
          <w:sz w:val="24"/>
          <w:szCs w:val="24"/>
        </w:rPr>
        <w:br/>
        <w:t>w art. 117 ust. 4 ustawy, oraz zobowiązanie podmiotu udostępniającego zasoby, przedmiotowe środki dowodowe, dokumenty, o których mowa w art. 94 ust. 2 ustawy,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lub konkursów, o wartości mniejszej niż progi unijne, kwalifikowanym podpisem elektronicznym, podpisem zaufanym lub podpisem osobistym, poświadczającym zgodność cyfrowego odwzorowania z dokumentem w postaci papierowej.</w:t>
      </w:r>
    </w:p>
    <w:p w14:paraId="49BC5A1E"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3. Poświadczenia zgodności cyfrowego odwzorowania z dokumentem w postaci papierowej, o którym mowa w ust. 2, dokonuje w przypadku:</w:t>
      </w:r>
    </w:p>
    <w:p w14:paraId="59DA068A"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1)  podmiotowych środków dowodowych – odpowiednio wykonawca, wykonawca wspólnie ubiegający się o udzielenie zamówienia, podmiot udostępniający zasoby lub podwykonawca, w zakresie podmiotowych środków dowodowych, które każdego z nich dotyczą;</w:t>
      </w:r>
    </w:p>
    <w:p w14:paraId="1C39CD94"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2) przedmiotowego środka dowodowego, dokumentu, o którym mowa w art. 94 ust. 2 ustawy, oświadczenia, o którym mowa w art. 117 ust. 4 ustawy, lub zobowiązania podmiotu udostępniającego zasoby – odpowiednio wykonawca lub wykonawca wspólnie ubiegający się o udzielenie zamówienia;</w:t>
      </w:r>
    </w:p>
    <w:p w14:paraId="70905A63"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3) pełnomocnictwa – mocodawca.</w:t>
      </w:r>
    </w:p>
    <w:p w14:paraId="6CE88DEF"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color w:val="000000"/>
          <w:sz w:val="24"/>
          <w:szCs w:val="24"/>
        </w:rPr>
        <w:t>4. Poświadczenia zgodności cyfrowego odwzorowania z dokumentem w postaci papierowej, o którym mowa w ust. 2, może dokonać również notariusz.</w:t>
      </w:r>
    </w:p>
    <w:p w14:paraId="309A0156" w14:textId="77777777" w:rsidR="00A34B44" w:rsidRDefault="00A34B44" w:rsidP="00A34B44">
      <w:pPr>
        <w:shd w:val="clear" w:color="auto" w:fill="FFFFFF"/>
        <w:spacing w:line="276" w:lineRule="auto"/>
        <w:ind w:left="709"/>
        <w:jc w:val="both"/>
        <w:rPr>
          <w:rFonts w:ascii="Calibri" w:hAnsi="Calibri"/>
          <w:color w:val="000000"/>
          <w:sz w:val="24"/>
          <w:szCs w:val="24"/>
        </w:rPr>
      </w:pPr>
      <w:r>
        <w:rPr>
          <w:rFonts w:ascii="Calibri" w:hAnsi="Calibri"/>
          <w:b/>
          <w:bCs/>
          <w:color w:val="000000"/>
          <w:sz w:val="24"/>
          <w:szCs w:val="24"/>
        </w:rPr>
        <w:t>§ 8.</w:t>
      </w:r>
      <w:r>
        <w:rPr>
          <w:rFonts w:ascii="Calibri" w:hAnsi="Calibri"/>
          <w:color w:val="000000"/>
          <w:sz w:val="24"/>
          <w:szCs w:val="24"/>
        </w:rPr>
        <w:t> W przypadku przekazywania w postępowaniu lub konkursie dokumentu elektronicznego w formacie poddającym dane kompresji, opatrzenie pliku zawierającego skompresowane dokumenty kwalifikowanym podpisem elektronicznym, a w przypadku postępowań lub konkursów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w:t>
      </w:r>
    </w:p>
    <w:p w14:paraId="1F320F4B" w14:textId="77777777" w:rsidR="00A34B44" w:rsidRDefault="00A34B44" w:rsidP="00A34B44">
      <w:pPr>
        <w:spacing w:line="276" w:lineRule="auto"/>
        <w:ind w:left="709"/>
        <w:jc w:val="both"/>
        <w:rPr>
          <w:rFonts w:ascii="Calibri" w:hAnsi="Calibri"/>
          <w:sz w:val="24"/>
          <w:szCs w:val="24"/>
        </w:rPr>
      </w:pPr>
      <w:r>
        <w:rPr>
          <w:rFonts w:ascii="Calibri" w:hAnsi="Calibri"/>
          <w:sz w:val="24"/>
          <w:szCs w:val="24"/>
        </w:rPr>
        <w:t>(…)”.</w:t>
      </w:r>
    </w:p>
    <w:p w14:paraId="5E817BEC" w14:textId="77777777" w:rsidR="00A34B44" w:rsidRPr="00F041DA" w:rsidRDefault="00A34B44" w:rsidP="00A34B44">
      <w:pPr>
        <w:spacing w:line="276" w:lineRule="auto"/>
        <w:jc w:val="both"/>
        <w:rPr>
          <w:rFonts w:ascii="Calibri" w:hAnsi="Calibri" w:cs="Calibri"/>
          <w:sz w:val="24"/>
          <w:szCs w:val="24"/>
        </w:rPr>
      </w:pPr>
    </w:p>
    <w:p w14:paraId="36EA08D0" w14:textId="03739F16" w:rsidR="00A34B44" w:rsidRDefault="00A34B44" w:rsidP="00195BD1">
      <w:pPr>
        <w:pStyle w:val="Akapitzlist"/>
        <w:numPr>
          <w:ilvl w:val="0"/>
          <w:numId w:val="33"/>
        </w:numPr>
        <w:spacing w:line="276" w:lineRule="auto"/>
        <w:jc w:val="both"/>
        <w:rPr>
          <w:rFonts w:ascii="Calibri" w:hAnsi="Calibri" w:cs="Calibri"/>
          <w:sz w:val="24"/>
          <w:szCs w:val="24"/>
        </w:rPr>
      </w:pPr>
      <w:r>
        <w:rPr>
          <w:rFonts w:ascii="Calibri" w:hAnsi="Calibri" w:cs="Calibri"/>
          <w:sz w:val="24"/>
          <w:szCs w:val="24"/>
        </w:rPr>
        <w:t>d</w:t>
      </w:r>
      <w:r w:rsidRPr="00273C95">
        <w:rPr>
          <w:rFonts w:ascii="Calibri" w:hAnsi="Calibri" w:cs="Calibri"/>
          <w:sz w:val="24"/>
          <w:szCs w:val="24"/>
        </w:rPr>
        <w:t>okumenty lub oświadczenia, w tym oferta oraz dokumenty potwierdzające wniesienie wadium w formie innej niż pieniężna, składane są w oryginale w formie elektronicznej przy użyciu kwalifikowanego podpisu elektronicznego lub w postaci elektronicznej opatrzonej podpisem zaufanym lub podpisem osobistym</w:t>
      </w:r>
      <w:r w:rsidR="003B3792">
        <w:rPr>
          <w:rFonts w:ascii="Calibri" w:hAnsi="Calibri" w:cs="Calibri"/>
          <w:sz w:val="24"/>
          <w:szCs w:val="24"/>
        </w:rPr>
        <w:t>.</w:t>
      </w:r>
    </w:p>
    <w:p w14:paraId="049F9400" w14:textId="77777777" w:rsidR="003B3792" w:rsidRPr="00A92CB7" w:rsidRDefault="003B3792" w:rsidP="003B3792">
      <w:pPr>
        <w:pStyle w:val="Akapitzlist"/>
        <w:spacing w:line="276" w:lineRule="auto"/>
        <w:ind w:left="674"/>
        <w:jc w:val="both"/>
        <w:rPr>
          <w:rFonts w:ascii="Calibri" w:hAnsi="Calibri" w:cs="Calibri"/>
          <w:sz w:val="24"/>
          <w:szCs w:val="24"/>
        </w:rPr>
      </w:pPr>
    </w:p>
    <w:p w14:paraId="4B60E7B5" w14:textId="77777777" w:rsidR="00A34B44" w:rsidRPr="002412B1" w:rsidRDefault="00A34B44" w:rsidP="00E27BBD">
      <w:pPr>
        <w:pStyle w:val="Akapitzlist"/>
        <w:numPr>
          <w:ilvl w:val="0"/>
          <w:numId w:val="16"/>
        </w:numPr>
        <w:tabs>
          <w:tab w:val="clear" w:pos="360"/>
        </w:tabs>
        <w:spacing w:line="276" w:lineRule="auto"/>
        <w:ind w:left="284" w:hanging="284"/>
        <w:jc w:val="both"/>
        <w:rPr>
          <w:rFonts w:ascii="Calibri" w:hAnsi="Calibri" w:cs="Calibri"/>
          <w:b/>
          <w:bCs/>
          <w:sz w:val="24"/>
          <w:szCs w:val="24"/>
          <w:u w:val="single"/>
        </w:rPr>
      </w:pPr>
      <w:r w:rsidRPr="002412B1">
        <w:rPr>
          <w:rFonts w:ascii="Calibri" w:hAnsi="Calibri" w:cs="Calibri"/>
          <w:b/>
          <w:bCs/>
          <w:sz w:val="24"/>
          <w:szCs w:val="24"/>
          <w:u w:val="single"/>
        </w:rPr>
        <w:t>Sposób porozumiewania się Zamawiającego z Wykonawcami w zakresie skutecznego złożenia oferty w niniejszym postępowaniu:</w:t>
      </w:r>
    </w:p>
    <w:p w14:paraId="5FA5E3EB" w14:textId="77777777" w:rsidR="00A34B44" w:rsidRPr="002412B1" w:rsidRDefault="00A34B44" w:rsidP="00195BD1">
      <w:pPr>
        <w:pStyle w:val="Akapitzlist"/>
        <w:numPr>
          <w:ilvl w:val="0"/>
          <w:numId w:val="34"/>
        </w:numPr>
        <w:spacing w:line="276" w:lineRule="auto"/>
        <w:ind w:left="709"/>
        <w:jc w:val="both"/>
        <w:rPr>
          <w:rFonts w:ascii="Calibri" w:hAnsi="Calibri" w:cs="Calibri"/>
          <w:bCs/>
          <w:color w:val="000000" w:themeColor="text1"/>
          <w:sz w:val="24"/>
          <w:szCs w:val="24"/>
        </w:rPr>
      </w:pPr>
      <w:r w:rsidRPr="002412B1">
        <w:rPr>
          <w:rFonts w:ascii="Calibri" w:eastAsia="Calibri" w:hAnsi="Calibri" w:cs="Calibri"/>
          <w:bCs/>
          <w:color w:val="000000" w:themeColor="text1"/>
          <w:sz w:val="24"/>
          <w:szCs w:val="24"/>
        </w:rPr>
        <w:t xml:space="preserve">Wykonawca składa ofertę za pośrednictwem zakładki „Oferty/wnioski”, widocznej </w:t>
      </w:r>
      <w:r>
        <w:rPr>
          <w:rFonts w:ascii="Calibri" w:eastAsia="Calibri" w:hAnsi="Calibri" w:cs="Calibri"/>
          <w:bCs/>
          <w:color w:val="000000" w:themeColor="text1"/>
          <w:sz w:val="24"/>
          <w:szCs w:val="24"/>
        </w:rPr>
        <w:t>w </w:t>
      </w:r>
      <w:r w:rsidRPr="002412B1">
        <w:rPr>
          <w:rFonts w:ascii="Calibri" w:eastAsia="Calibri" w:hAnsi="Calibri" w:cs="Calibri"/>
          <w:bCs/>
          <w:color w:val="000000" w:themeColor="text1"/>
          <w:sz w:val="24"/>
          <w:szCs w:val="24"/>
        </w:rPr>
        <w:t xml:space="preserve">podglądzie postępowania po zalogowaniu się na konto Wykonawcy. Po wybraniu przycisku „Złóż ofertę” system prezentuje okno składania oferty umożliwiające przekazanie dokumentów elektronicznych, w którym znajdują się dwa pola drag&amp;drop („przeciągnij” </w:t>
      </w:r>
      <w:r>
        <w:rPr>
          <w:rFonts w:ascii="Calibri" w:eastAsia="Calibri" w:hAnsi="Calibri" w:cs="Calibri"/>
          <w:bCs/>
          <w:color w:val="000000" w:themeColor="text1"/>
          <w:sz w:val="24"/>
          <w:szCs w:val="24"/>
        </w:rPr>
        <w:t>i </w:t>
      </w:r>
      <w:r w:rsidRPr="002412B1">
        <w:rPr>
          <w:rFonts w:ascii="Calibri" w:eastAsia="Calibri" w:hAnsi="Calibri" w:cs="Calibri"/>
          <w:bCs/>
          <w:color w:val="000000" w:themeColor="text1"/>
          <w:sz w:val="24"/>
          <w:szCs w:val="24"/>
        </w:rPr>
        <w:t>„upuść”) służące do dodawania plików.</w:t>
      </w:r>
    </w:p>
    <w:p w14:paraId="7A258E0D" w14:textId="77777777" w:rsidR="00A34B44" w:rsidRDefault="00A34B44" w:rsidP="00A34B44">
      <w:pPr>
        <w:pStyle w:val="Akapitzlist"/>
        <w:spacing w:line="276" w:lineRule="auto"/>
        <w:ind w:left="709"/>
        <w:jc w:val="both"/>
        <w:rPr>
          <w:rFonts w:ascii="Calibri" w:eastAsia="Calibri" w:hAnsi="Calibri" w:cs="Calibri"/>
          <w:bCs/>
          <w:color w:val="000000" w:themeColor="text1"/>
          <w:sz w:val="24"/>
          <w:szCs w:val="24"/>
        </w:rPr>
      </w:pPr>
      <w:r w:rsidRPr="002412B1">
        <w:rPr>
          <w:rFonts w:ascii="Calibri" w:eastAsia="Calibri" w:hAnsi="Calibri" w:cs="Calibri"/>
          <w:bCs/>
          <w:color w:val="000000" w:themeColor="text1"/>
          <w:sz w:val="24"/>
          <w:szCs w:val="24"/>
        </w:rPr>
        <w:t xml:space="preserve">Wykonawca dodaje wybrany z dysku i uprzednio podpisany „Formularz ofertowy” </w:t>
      </w:r>
      <w:r>
        <w:rPr>
          <w:rFonts w:ascii="Calibri" w:eastAsia="Calibri" w:hAnsi="Calibri" w:cs="Calibri"/>
          <w:bCs/>
          <w:color w:val="000000" w:themeColor="text1"/>
          <w:sz w:val="24"/>
          <w:szCs w:val="24"/>
        </w:rPr>
        <w:t>w </w:t>
      </w:r>
      <w:r w:rsidRPr="002412B1">
        <w:rPr>
          <w:rFonts w:ascii="Calibri" w:eastAsia="Calibri" w:hAnsi="Calibri" w:cs="Calibri"/>
          <w:bCs/>
          <w:color w:val="000000" w:themeColor="text1"/>
          <w:sz w:val="24"/>
          <w:szCs w:val="24"/>
        </w:rPr>
        <w:t>pierwszym polu („Wypełniony formularz oferty”). W kolejnym polu („Załączniki i inne dokumenty przedstawione w ofercie przez Wykonawcę”) Wykonawca dodaje pozostałe pliki stanowiące ofertę lub składane wraz z ofertą</w:t>
      </w:r>
      <w:r>
        <w:rPr>
          <w:rFonts w:ascii="Calibri" w:eastAsia="Calibri" w:hAnsi="Calibri" w:cs="Calibri"/>
          <w:bCs/>
          <w:color w:val="000000" w:themeColor="text1"/>
          <w:sz w:val="24"/>
          <w:szCs w:val="24"/>
        </w:rPr>
        <w:t>;</w:t>
      </w:r>
    </w:p>
    <w:p w14:paraId="0DC78734" w14:textId="77777777" w:rsidR="00A34B44" w:rsidRDefault="00A34B44" w:rsidP="00A34B44">
      <w:pPr>
        <w:pStyle w:val="Akapitzlist"/>
        <w:spacing w:line="276" w:lineRule="auto"/>
        <w:ind w:left="709"/>
        <w:jc w:val="both"/>
        <w:rPr>
          <w:rFonts w:ascii="Calibri" w:eastAsia="Calibri" w:hAnsi="Calibri" w:cs="Calibri"/>
          <w:bCs/>
          <w:color w:val="000000" w:themeColor="text1"/>
          <w:sz w:val="24"/>
          <w:szCs w:val="24"/>
        </w:rPr>
      </w:pPr>
    </w:p>
    <w:p w14:paraId="3A9AA0BF" w14:textId="77777777" w:rsidR="00A34B44" w:rsidRDefault="00A34B44" w:rsidP="00A34B44">
      <w:pPr>
        <w:adjustRightInd w:val="0"/>
        <w:spacing w:line="269" w:lineRule="auto"/>
        <w:ind w:left="709"/>
        <w:jc w:val="both"/>
        <w:rPr>
          <w:rFonts w:ascii="Calibri" w:eastAsia="Calibri" w:hAnsi="Calibri" w:cs="Calibri"/>
          <w:b/>
          <w:color w:val="FF0000"/>
          <w:sz w:val="24"/>
          <w:szCs w:val="24"/>
        </w:rPr>
      </w:pPr>
      <w:r w:rsidRPr="002412B1">
        <w:rPr>
          <w:rFonts w:ascii="Calibri" w:eastAsia="Calibri" w:hAnsi="Calibri" w:cs="Calibri"/>
          <w:b/>
          <w:color w:val="000000" w:themeColor="text1"/>
          <w:sz w:val="24"/>
          <w:szCs w:val="24"/>
        </w:rPr>
        <w:t xml:space="preserve">UWAGA: W przypadku pojawienia się komunikatu </w:t>
      </w:r>
      <w:r w:rsidRPr="002412B1">
        <w:rPr>
          <w:rFonts w:ascii="Calibri" w:eastAsia="Calibri" w:hAnsi="Calibri" w:cs="Calibri"/>
          <w:b/>
          <w:color w:val="FF0000"/>
          <w:sz w:val="24"/>
          <w:szCs w:val="24"/>
        </w:rPr>
        <w:t>„Czy chcesz kontynuować? Postępowanie nie posiada opublikowanego formularza do tego etapu postępowania. Plik XYZ nie jest poprawnym formularzem interaktywnym wygenerowanym na Platformie”</w:t>
      </w:r>
      <w:r w:rsidRPr="002412B1">
        <w:rPr>
          <w:rFonts w:ascii="Calibri" w:eastAsia="Calibri" w:hAnsi="Calibri" w:cs="Calibri"/>
          <w:b/>
          <w:color w:val="000000" w:themeColor="text1"/>
          <w:sz w:val="24"/>
          <w:szCs w:val="24"/>
        </w:rPr>
        <w:t xml:space="preserve"> należy kliknąć przycisk </w:t>
      </w:r>
      <w:r w:rsidRPr="00754301">
        <w:rPr>
          <w:rFonts w:ascii="Calibri" w:eastAsia="Calibri" w:hAnsi="Calibri" w:cs="Calibri"/>
          <w:b/>
          <w:color w:val="FF0000"/>
          <w:sz w:val="24"/>
          <w:szCs w:val="24"/>
        </w:rPr>
        <w:t>„Tak, chcę kontynuować”.</w:t>
      </w:r>
    </w:p>
    <w:p w14:paraId="59158478" w14:textId="77777777" w:rsidR="00A34B44" w:rsidRPr="002412B1" w:rsidRDefault="00A34B44" w:rsidP="00A34B44">
      <w:pPr>
        <w:spacing w:line="276" w:lineRule="auto"/>
        <w:jc w:val="both"/>
        <w:rPr>
          <w:rFonts w:ascii="Calibri" w:hAnsi="Calibri" w:cs="Calibri"/>
          <w:sz w:val="24"/>
          <w:szCs w:val="24"/>
        </w:rPr>
      </w:pPr>
    </w:p>
    <w:p w14:paraId="2987DB91" w14:textId="77777777" w:rsidR="00A34B44" w:rsidRPr="00BD492C" w:rsidRDefault="00A34B44" w:rsidP="00195BD1">
      <w:pPr>
        <w:pStyle w:val="Akapitzlist"/>
        <w:numPr>
          <w:ilvl w:val="0"/>
          <w:numId w:val="34"/>
        </w:numPr>
        <w:spacing w:line="276" w:lineRule="auto"/>
        <w:ind w:left="709"/>
        <w:jc w:val="both"/>
        <w:rPr>
          <w:rFonts w:ascii="Calibri" w:hAnsi="Calibri" w:cs="Calibri"/>
          <w:sz w:val="24"/>
          <w:szCs w:val="24"/>
        </w:rPr>
      </w:pPr>
      <w:r>
        <w:rPr>
          <w:rFonts w:ascii="Calibri" w:hAnsi="Calibri" w:cs="Calibri"/>
          <w:sz w:val="24"/>
          <w:szCs w:val="24"/>
          <w:lang w:eastAsia="en-US"/>
        </w:rPr>
        <w:t>s</w:t>
      </w:r>
      <w:r w:rsidRPr="00BD492C">
        <w:rPr>
          <w:rFonts w:ascii="Calibri" w:hAnsi="Calibri" w:cs="Calibri"/>
          <w:sz w:val="24"/>
          <w:szCs w:val="24"/>
          <w:lang w:eastAsia="en-US"/>
        </w:rPr>
        <w:t>posób składania oferty został opisany w Instrukcji interaktywnej „Oferty, wnioski i prace konkursowe” dostępnej na Platformie e-Zamówienia w zakładce „Centrum pomocy”</w:t>
      </w:r>
      <w:r>
        <w:rPr>
          <w:rFonts w:ascii="Calibri" w:hAnsi="Calibri" w:cs="Calibri"/>
          <w:sz w:val="24"/>
          <w:szCs w:val="24"/>
          <w:lang w:eastAsia="en-US"/>
        </w:rPr>
        <w:t>;</w:t>
      </w:r>
    </w:p>
    <w:p w14:paraId="5BFF19B3" w14:textId="77777777" w:rsidR="00A34B44" w:rsidRPr="00F90DB8" w:rsidRDefault="00A34B44" w:rsidP="00195BD1">
      <w:pPr>
        <w:pStyle w:val="Akapitzlist"/>
        <w:numPr>
          <w:ilvl w:val="0"/>
          <w:numId w:val="34"/>
        </w:numPr>
        <w:spacing w:line="276" w:lineRule="auto"/>
        <w:ind w:left="709"/>
        <w:jc w:val="both"/>
        <w:rPr>
          <w:rFonts w:ascii="Calibri" w:hAnsi="Calibri" w:cs="Calibri"/>
          <w:sz w:val="24"/>
          <w:szCs w:val="24"/>
        </w:rPr>
      </w:pPr>
      <w:r w:rsidRPr="00F90DB8">
        <w:rPr>
          <w:rFonts w:ascii="Calibri" w:hAnsi="Calibri" w:cs="Calibri"/>
          <w:b/>
          <w:sz w:val="24"/>
          <w:szCs w:val="24"/>
        </w:rPr>
        <w:t>Formularz ofertowy</w:t>
      </w:r>
      <w:r w:rsidRPr="00F90DB8">
        <w:rPr>
          <w:rFonts w:ascii="Calibri" w:hAnsi="Calibri" w:cs="Calibri"/>
          <w:sz w:val="24"/>
          <w:szCs w:val="24"/>
        </w:rPr>
        <w:t xml:space="preserve"> składa się, pod rygorem nieważności, w formie elektronicznej opatrzonej podpisem kwalifikowanym lub w postaci elektronicznej opatrzonej podpisem zaufanym lub podpisem </w:t>
      </w:r>
      <w:r w:rsidRPr="005E2C67">
        <w:rPr>
          <w:rFonts w:ascii="Calibri" w:hAnsi="Calibri" w:cs="Calibri"/>
          <w:sz w:val="24"/>
          <w:szCs w:val="24"/>
        </w:rPr>
        <w:t>osobistym. Podpis zaleca się złożyć w formacie PAdES typ wewnętrzny;</w:t>
      </w:r>
    </w:p>
    <w:p w14:paraId="6489C191" w14:textId="77777777" w:rsidR="00A34B44" w:rsidRPr="00F90DB8" w:rsidRDefault="00A34B44" w:rsidP="00195BD1">
      <w:pPr>
        <w:pStyle w:val="Akapitzlist"/>
        <w:numPr>
          <w:ilvl w:val="0"/>
          <w:numId w:val="34"/>
        </w:numPr>
        <w:spacing w:line="276" w:lineRule="auto"/>
        <w:ind w:left="709"/>
        <w:jc w:val="both"/>
        <w:rPr>
          <w:rFonts w:ascii="Calibri" w:hAnsi="Calibri" w:cs="Calibri"/>
          <w:sz w:val="24"/>
          <w:szCs w:val="24"/>
        </w:rPr>
      </w:pPr>
      <w:r>
        <w:rPr>
          <w:rFonts w:ascii="Calibri" w:hAnsi="Calibri" w:cs="Calibri"/>
          <w:sz w:val="24"/>
          <w:szCs w:val="24"/>
          <w:lang w:eastAsia="en-US"/>
        </w:rPr>
        <w:t>p</w:t>
      </w:r>
      <w:r w:rsidRPr="00F90DB8">
        <w:rPr>
          <w:rFonts w:ascii="Calibri" w:hAnsi="Calibri" w:cs="Calibri"/>
          <w:sz w:val="24"/>
          <w:szCs w:val="24"/>
          <w:lang w:eastAsia="en-US"/>
        </w:rPr>
        <w:t xml:space="preserve">ozostałe dokumenty 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t>
      </w:r>
      <w:r>
        <w:rPr>
          <w:rFonts w:ascii="Calibri" w:hAnsi="Calibri" w:cs="Calibri"/>
          <w:sz w:val="24"/>
          <w:szCs w:val="24"/>
          <w:lang w:eastAsia="en-US"/>
        </w:rPr>
        <w:t>W </w:t>
      </w:r>
      <w:r w:rsidRPr="00F90DB8">
        <w:rPr>
          <w:rFonts w:ascii="Calibri" w:hAnsi="Calibri" w:cs="Calibri"/>
          <w:sz w:val="24"/>
          <w:szCs w:val="24"/>
          <w:lang w:eastAsia="en-US"/>
        </w:rPr>
        <w:t>zależności od rodzaju podpisu i jego typu (zewnętrzny, wewnętrzny) w polu „Załączniki i</w:t>
      </w:r>
      <w:r>
        <w:rPr>
          <w:rFonts w:ascii="Calibri" w:hAnsi="Calibri" w:cs="Calibri"/>
          <w:sz w:val="24"/>
          <w:szCs w:val="24"/>
          <w:lang w:eastAsia="en-US"/>
        </w:rPr>
        <w:t> </w:t>
      </w:r>
      <w:r w:rsidRPr="00F90DB8">
        <w:rPr>
          <w:rFonts w:ascii="Calibri" w:hAnsi="Calibri" w:cs="Calibri"/>
          <w:sz w:val="24"/>
          <w:szCs w:val="24"/>
          <w:lang w:eastAsia="en-US"/>
        </w:rPr>
        <w:t>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ascii="Calibri" w:hAnsi="Calibri" w:cs="Calibri"/>
          <w:sz w:val="24"/>
          <w:szCs w:val="24"/>
          <w:lang w:eastAsia="en-US"/>
        </w:rPr>
        <w:t>;</w:t>
      </w:r>
    </w:p>
    <w:p w14:paraId="13D3B3D7" w14:textId="77777777" w:rsidR="00A34B44" w:rsidRDefault="00A34B44" w:rsidP="00195BD1">
      <w:pPr>
        <w:pStyle w:val="Akapitzlist"/>
        <w:numPr>
          <w:ilvl w:val="0"/>
          <w:numId w:val="34"/>
        </w:numPr>
        <w:spacing w:line="269" w:lineRule="auto"/>
        <w:ind w:left="709"/>
        <w:jc w:val="both"/>
        <w:rPr>
          <w:rFonts w:ascii="Calibri" w:hAnsi="Calibri" w:cs="Calibri"/>
          <w:sz w:val="24"/>
          <w:szCs w:val="24"/>
          <w:lang w:eastAsia="en-US"/>
        </w:rPr>
      </w:pPr>
      <w:r>
        <w:rPr>
          <w:rFonts w:ascii="Calibri" w:hAnsi="Calibri" w:cs="Calibri"/>
          <w:sz w:val="24"/>
          <w:szCs w:val="24"/>
          <w:lang w:eastAsia="en-US"/>
        </w:rPr>
        <w:t>s</w:t>
      </w:r>
      <w:r w:rsidRPr="001108E2">
        <w:rPr>
          <w:rFonts w:ascii="Calibri" w:hAnsi="Calibri" w:cs="Calibri"/>
          <w:sz w:val="24"/>
          <w:szCs w:val="24"/>
          <w:lang w:eastAsia="en-US"/>
        </w:rPr>
        <w:t>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ascii="Calibri" w:hAnsi="Calibri" w:cs="Calibri"/>
          <w:sz w:val="24"/>
          <w:szCs w:val="24"/>
          <w:lang w:eastAsia="en-US"/>
        </w:rPr>
        <w:t>.</w:t>
      </w:r>
    </w:p>
    <w:p w14:paraId="3BA7029E" w14:textId="77777777" w:rsidR="00A34B44" w:rsidRPr="001108E2" w:rsidRDefault="00A34B44" w:rsidP="00A34B44">
      <w:pPr>
        <w:pStyle w:val="Akapitzlist"/>
        <w:spacing w:line="269" w:lineRule="auto"/>
        <w:ind w:left="709"/>
        <w:jc w:val="both"/>
        <w:rPr>
          <w:rFonts w:ascii="Calibri" w:eastAsia="Calibri" w:hAnsi="Calibri" w:cs="Calibri"/>
          <w:b/>
          <w:sz w:val="24"/>
          <w:szCs w:val="24"/>
        </w:rPr>
      </w:pPr>
      <w:r w:rsidRPr="001108E2">
        <w:rPr>
          <w:rFonts w:ascii="Calibri" w:eastAsia="Calibri" w:hAnsi="Calibri" w:cs="Calibri"/>
          <w:b/>
          <w:sz w:val="24"/>
          <w:szCs w:val="24"/>
        </w:rPr>
        <w:t>Oferta może być złożona tylko do upływu terminu składania ofert</w:t>
      </w:r>
      <w:r>
        <w:rPr>
          <w:rFonts w:ascii="Calibri" w:eastAsia="Calibri" w:hAnsi="Calibri" w:cs="Calibri"/>
          <w:b/>
          <w:sz w:val="24"/>
          <w:szCs w:val="24"/>
        </w:rPr>
        <w:t>;</w:t>
      </w:r>
    </w:p>
    <w:p w14:paraId="111C3421" w14:textId="77777777" w:rsidR="00A34B44" w:rsidRPr="001108E2" w:rsidRDefault="00A34B44" w:rsidP="00195BD1">
      <w:pPr>
        <w:pStyle w:val="Akapitzlist"/>
        <w:numPr>
          <w:ilvl w:val="0"/>
          <w:numId w:val="34"/>
        </w:numPr>
        <w:spacing w:line="276" w:lineRule="auto"/>
        <w:ind w:left="709"/>
        <w:jc w:val="both"/>
        <w:rPr>
          <w:rFonts w:ascii="Calibri" w:hAnsi="Calibri" w:cs="Calibri"/>
          <w:sz w:val="24"/>
          <w:szCs w:val="24"/>
        </w:rPr>
      </w:pPr>
      <w:r>
        <w:rPr>
          <w:rFonts w:ascii="Calibri" w:eastAsia="Calibri" w:hAnsi="Calibri" w:cs="Calibri"/>
          <w:color w:val="000000"/>
          <w:sz w:val="24"/>
          <w:szCs w:val="24"/>
        </w:rPr>
        <w:t>m</w:t>
      </w:r>
      <w:r w:rsidRPr="00754301">
        <w:rPr>
          <w:rFonts w:ascii="Calibri" w:eastAsia="Calibri" w:hAnsi="Calibri" w:cs="Calibri"/>
          <w:color w:val="000000"/>
          <w:sz w:val="24"/>
          <w:szCs w:val="24"/>
        </w:rPr>
        <w:t xml:space="preserve">aksymalny łączny rozmiar plików stanowiących ofertę lub składanych wraz z ofertą </w:t>
      </w:r>
      <w:r>
        <w:rPr>
          <w:rFonts w:ascii="Calibri" w:eastAsia="Calibri" w:hAnsi="Calibri" w:cs="Calibri"/>
          <w:color w:val="000000"/>
          <w:sz w:val="24"/>
          <w:szCs w:val="24"/>
        </w:rPr>
        <w:t>to </w:t>
      </w:r>
      <w:r w:rsidRPr="00754301">
        <w:rPr>
          <w:rFonts w:ascii="Calibri" w:eastAsia="Calibri" w:hAnsi="Calibri" w:cs="Calibri"/>
          <w:color w:val="000000"/>
          <w:sz w:val="24"/>
          <w:szCs w:val="24"/>
        </w:rPr>
        <w:t>250</w:t>
      </w:r>
      <w:r>
        <w:rPr>
          <w:rFonts w:ascii="Calibri" w:eastAsia="Calibri" w:hAnsi="Calibri" w:cs="Calibri"/>
          <w:color w:val="000000"/>
          <w:sz w:val="24"/>
          <w:szCs w:val="24"/>
        </w:rPr>
        <w:t> </w:t>
      </w:r>
      <w:r w:rsidRPr="00754301">
        <w:rPr>
          <w:rFonts w:ascii="Calibri" w:eastAsia="Calibri" w:hAnsi="Calibri" w:cs="Calibri"/>
          <w:color w:val="000000"/>
          <w:sz w:val="24"/>
          <w:szCs w:val="24"/>
        </w:rPr>
        <w:t>MB</w:t>
      </w:r>
      <w:r>
        <w:rPr>
          <w:rFonts w:ascii="Calibri" w:eastAsia="Calibri" w:hAnsi="Calibri" w:cs="Calibri"/>
          <w:color w:val="000000"/>
          <w:sz w:val="24"/>
          <w:szCs w:val="24"/>
        </w:rPr>
        <w:t>;</w:t>
      </w:r>
    </w:p>
    <w:p w14:paraId="63CFE1E7" w14:textId="44E6E70C" w:rsidR="00FC71A5" w:rsidRPr="00FC71A5" w:rsidRDefault="00FC71A5" w:rsidP="00195BD1">
      <w:pPr>
        <w:pStyle w:val="Akapitzlist"/>
        <w:numPr>
          <w:ilvl w:val="0"/>
          <w:numId w:val="34"/>
        </w:numPr>
        <w:spacing w:line="276" w:lineRule="auto"/>
        <w:ind w:left="709" w:hanging="425"/>
        <w:jc w:val="both"/>
        <w:rPr>
          <w:rFonts w:ascii="Calibri" w:hAnsi="Calibri" w:cs="Calibri"/>
          <w:color w:val="000000"/>
          <w:sz w:val="24"/>
          <w:szCs w:val="24"/>
        </w:rPr>
      </w:pPr>
      <w:r w:rsidRPr="00FC71A5">
        <w:rPr>
          <w:rFonts w:ascii="Calibri" w:hAnsi="Calibri" w:cs="Calibri"/>
          <w:color w:val="000000"/>
          <w:sz w:val="24"/>
          <w:szCs w:val="24"/>
        </w:rPr>
        <w:t>Podpisy kwalifikowane wykorzystywane przez wykonawców do podpisywania wszelkich plików muszą spełniać “Rozporządzenie Parlamentu Europejskiego i Rady (UE) nr 910/2014 z dnia 23 lipca 2014 r. w sprawie identyfikacji elektronicznej i usług zaufania w odniesieniu do transakcji elektronicznych na rynku wewnętrznym (z późniejszymi zmianami, w tym rozporządzeniem (UE) 2024/1183)”.</w:t>
      </w:r>
    </w:p>
    <w:p w14:paraId="5B6CCE2C" w14:textId="77777777" w:rsidR="00FC71A5" w:rsidRPr="00FC71A5" w:rsidRDefault="00FC71A5" w:rsidP="00195BD1">
      <w:pPr>
        <w:pStyle w:val="Akapitzlist"/>
        <w:numPr>
          <w:ilvl w:val="0"/>
          <w:numId w:val="34"/>
        </w:numPr>
        <w:spacing w:line="276" w:lineRule="auto"/>
        <w:ind w:left="709" w:hanging="425"/>
        <w:jc w:val="both"/>
        <w:rPr>
          <w:rFonts w:ascii="Calibri" w:hAnsi="Calibri" w:cs="Calibri"/>
          <w:sz w:val="24"/>
          <w:szCs w:val="24"/>
        </w:rPr>
      </w:pPr>
      <w:r w:rsidRPr="00FC71A5">
        <w:rPr>
          <w:rFonts w:ascii="Calibri" w:hAnsi="Calibri" w:cs="Calibri"/>
          <w:color w:val="000000"/>
          <w:sz w:val="24"/>
          <w:szCs w:val="24"/>
        </w:rPr>
        <w:t xml:space="preserve">Formaty plików wykorzystywanych przez Wykonawców powinny być zgodne z “OBWIESZCZENIEM PREZESA RADY MINISTRÓW z dnia 21 maja 2024 r. w sprawie ogłoszenia jednolitego tekstu rozporządzenia Rady Ministrów w sprawie Krajowych Ram Interoperacyjności, minimalnych wymagań dla rejestrów publicznych i wymiany informacji w postaci elektronicznej oraz minimalnych wymagań dla systemów teleinformatycznych” (Dz. U. 2024 poz. 773). </w:t>
      </w:r>
    </w:p>
    <w:p w14:paraId="1ECE5650" w14:textId="271B0690" w:rsidR="00A34B44" w:rsidRPr="00FC71A5" w:rsidRDefault="00FC71A5" w:rsidP="00195BD1">
      <w:pPr>
        <w:pStyle w:val="Akapitzlist"/>
        <w:numPr>
          <w:ilvl w:val="0"/>
          <w:numId w:val="34"/>
        </w:numPr>
        <w:spacing w:line="276" w:lineRule="auto"/>
        <w:ind w:left="709" w:hanging="425"/>
        <w:jc w:val="both"/>
        <w:rPr>
          <w:rFonts w:ascii="Calibri" w:hAnsi="Calibri" w:cs="Calibri"/>
          <w:sz w:val="24"/>
          <w:szCs w:val="24"/>
        </w:rPr>
      </w:pPr>
      <w:r>
        <w:rPr>
          <w:rFonts w:ascii="Calibri" w:hAnsi="Calibri" w:cs="Calibri"/>
          <w:b/>
          <w:sz w:val="24"/>
          <w:szCs w:val="24"/>
        </w:rPr>
        <w:t>O</w:t>
      </w:r>
      <w:r w:rsidR="00A34B44" w:rsidRPr="00FC71A5">
        <w:rPr>
          <w:rFonts w:ascii="Calibri" w:hAnsi="Calibri" w:cs="Calibri"/>
          <w:b/>
          <w:sz w:val="24"/>
          <w:szCs w:val="24"/>
        </w:rPr>
        <w:t xml:space="preserve">patrzenia plików podpisem zaufanym zaleca się dokonywać poprzez stronę: </w:t>
      </w:r>
      <w:hyperlink r:id="rId15" w:history="1">
        <w:r w:rsidR="00A34B44" w:rsidRPr="00FC71A5">
          <w:rPr>
            <w:rStyle w:val="Hipercze"/>
            <w:rFonts w:ascii="Calibri" w:hAnsi="Calibri" w:cs="Calibri"/>
            <w:b/>
            <w:sz w:val="24"/>
            <w:szCs w:val="24"/>
          </w:rPr>
          <w:t>https://www.gov.pl/web/gov/podpisz-dokument-elektronicznie-wykorzystaj-podpis-zaufany</w:t>
        </w:r>
      </w:hyperlink>
      <w:r w:rsidR="00A34B44" w:rsidRPr="00FC71A5">
        <w:rPr>
          <w:rFonts w:ascii="Calibri" w:hAnsi="Calibri" w:cs="Calibri"/>
          <w:b/>
          <w:sz w:val="24"/>
          <w:szCs w:val="24"/>
        </w:rPr>
        <w:t>;</w:t>
      </w:r>
    </w:p>
    <w:p w14:paraId="6CD1F9ED" w14:textId="77777777" w:rsidR="00A34B44" w:rsidRPr="001108E2" w:rsidRDefault="00A34B44" w:rsidP="00FC71A5">
      <w:pPr>
        <w:pStyle w:val="Akapitzlist"/>
        <w:spacing w:line="276" w:lineRule="auto"/>
        <w:ind w:left="709"/>
        <w:jc w:val="both"/>
        <w:rPr>
          <w:rFonts w:ascii="Calibri" w:hAnsi="Calibri" w:cs="Calibri"/>
          <w:sz w:val="24"/>
          <w:szCs w:val="24"/>
        </w:rPr>
      </w:pPr>
      <w:r w:rsidRPr="001108E2">
        <w:rPr>
          <w:rFonts w:ascii="Calibri" w:hAnsi="Calibri" w:cs="Calibri"/>
          <w:b/>
          <w:color w:val="FF0000"/>
          <w:sz w:val="24"/>
          <w:szCs w:val="24"/>
        </w:rPr>
        <w:t>UWAGA: Plik po podpisaniu podpisem zaufanym nie może być większy niż 10MB</w:t>
      </w:r>
      <w:r w:rsidRPr="001108E2">
        <w:rPr>
          <w:rFonts w:ascii="Calibri" w:hAnsi="Calibri" w:cs="Calibri"/>
          <w:b/>
          <w:sz w:val="24"/>
          <w:szCs w:val="24"/>
        </w:rPr>
        <w:t xml:space="preserve"> </w:t>
      </w:r>
    </w:p>
    <w:p w14:paraId="4E6DE226" w14:textId="77777777" w:rsidR="00A34B44" w:rsidRPr="001108E2" w:rsidRDefault="00A34B44" w:rsidP="00195BD1">
      <w:pPr>
        <w:pStyle w:val="Akapitzlist"/>
        <w:numPr>
          <w:ilvl w:val="0"/>
          <w:numId w:val="34"/>
        </w:numPr>
        <w:spacing w:line="276" w:lineRule="auto"/>
        <w:ind w:left="709"/>
        <w:jc w:val="both"/>
        <w:rPr>
          <w:rFonts w:ascii="Calibri" w:hAnsi="Calibri" w:cs="Calibri"/>
          <w:sz w:val="24"/>
          <w:szCs w:val="24"/>
        </w:rPr>
      </w:pPr>
      <w:r>
        <w:rPr>
          <w:rFonts w:ascii="Calibri" w:eastAsia="Calibri" w:hAnsi="Calibri" w:cs="Calibri"/>
          <w:color w:val="000000"/>
          <w:sz w:val="24"/>
          <w:szCs w:val="24"/>
        </w:rPr>
        <w:t>o</w:t>
      </w:r>
      <w:r w:rsidRPr="00754301">
        <w:rPr>
          <w:rFonts w:ascii="Calibri" w:eastAsia="Calibri" w:hAnsi="Calibri" w:cs="Calibri"/>
          <w:color w:val="000000"/>
          <w:sz w:val="24"/>
          <w:szCs w:val="24"/>
        </w:rPr>
        <w:t xml:space="preserve">patrzenie oświadczeń lub dokumentów podpisem osobistym wymaga posiadania dowodu osobistego z certyfikatem podpisu osobistego: „e-dowodu” oraz specjalistycznego czytnika. Szczegóły dotyczące podpisu osobistego oraz e-dowodu znajdują się w serwisie </w:t>
      </w:r>
      <w:hyperlink r:id="rId16" w:history="1">
        <w:r w:rsidRPr="005D4EC3">
          <w:rPr>
            <w:rStyle w:val="Hipercze"/>
            <w:rFonts w:ascii="Calibri" w:eastAsia="Calibri" w:hAnsi="Calibri" w:cs="Calibri"/>
            <w:b/>
            <w:bCs/>
            <w:sz w:val="24"/>
            <w:szCs w:val="24"/>
          </w:rPr>
          <w:t>gov.pl</w:t>
        </w:r>
      </w:hyperlink>
      <w:r w:rsidRPr="00754301">
        <w:rPr>
          <w:rFonts w:ascii="Calibri" w:eastAsia="Calibri" w:hAnsi="Calibri" w:cs="Calibri"/>
          <w:color w:val="0000FF"/>
          <w:sz w:val="24"/>
          <w:szCs w:val="24"/>
        </w:rPr>
        <w:t xml:space="preserve"> </w:t>
      </w:r>
      <w:r w:rsidRPr="00754301">
        <w:rPr>
          <w:rFonts w:ascii="Calibri" w:eastAsia="Calibri" w:hAnsi="Calibri" w:cs="Calibri"/>
          <w:color w:val="000000"/>
          <w:sz w:val="24"/>
          <w:szCs w:val="24"/>
        </w:rPr>
        <w:t>pod adresem:</w:t>
      </w:r>
      <w:r w:rsidRPr="001108E2">
        <w:rPr>
          <w:rFonts w:ascii="Calibri" w:eastAsia="Calibri" w:hAnsi="Calibri" w:cs="Calibri"/>
          <w:b/>
          <w:bCs/>
          <w:color w:val="000000"/>
          <w:sz w:val="24"/>
          <w:szCs w:val="24"/>
        </w:rPr>
        <w:t xml:space="preserve"> </w:t>
      </w:r>
      <w:hyperlink r:id="rId17" w:history="1">
        <w:r w:rsidRPr="001108E2">
          <w:rPr>
            <w:rStyle w:val="Hipercze"/>
            <w:rFonts w:ascii="Calibri" w:eastAsia="Calibri" w:hAnsi="Calibri" w:cs="Calibri"/>
            <w:b/>
            <w:bCs/>
            <w:sz w:val="24"/>
            <w:szCs w:val="24"/>
          </w:rPr>
          <w:t>https://www.gov.pl/web/edowod/podpis-osobisty</w:t>
        </w:r>
      </w:hyperlink>
      <w:r>
        <w:rPr>
          <w:rFonts w:ascii="Calibri" w:eastAsia="Calibri" w:hAnsi="Calibri" w:cs="Calibri"/>
          <w:color w:val="0000FF"/>
          <w:sz w:val="24"/>
          <w:szCs w:val="24"/>
        </w:rPr>
        <w:t>;</w:t>
      </w:r>
    </w:p>
    <w:p w14:paraId="688998C1" w14:textId="77777777" w:rsidR="00A34B44" w:rsidRPr="00296166" w:rsidRDefault="00A34B44" w:rsidP="00A34B44">
      <w:pPr>
        <w:spacing w:line="276" w:lineRule="auto"/>
        <w:jc w:val="both"/>
        <w:rPr>
          <w:rFonts w:ascii="Calibri" w:hAnsi="Calibri" w:cs="Calibri"/>
          <w:sz w:val="24"/>
          <w:szCs w:val="24"/>
        </w:rPr>
      </w:pPr>
    </w:p>
    <w:p w14:paraId="01B612DD" w14:textId="77777777" w:rsidR="00A34B44" w:rsidRPr="00904369" w:rsidRDefault="00A34B44" w:rsidP="00A34B44">
      <w:pPr>
        <w:autoSpaceDE/>
        <w:autoSpaceDN/>
        <w:spacing w:line="276" w:lineRule="auto"/>
        <w:ind w:left="851" w:hanging="142"/>
        <w:jc w:val="both"/>
        <w:rPr>
          <w:rFonts w:ascii="Calibri" w:hAnsi="Calibri" w:cs="Calibri"/>
          <w:b/>
          <w:sz w:val="24"/>
          <w:szCs w:val="24"/>
          <w:u w:val="single"/>
        </w:rPr>
      </w:pPr>
      <w:r w:rsidRPr="00904369">
        <w:rPr>
          <w:rFonts w:ascii="Calibri" w:hAnsi="Calibri" w:cs="Calibri"/>
          <w:b/>
          <w:sz w:val="24"/>
          <w:szCs w:val="24"/>
          <w:u w:val="single"/>
        </w:rPr>
        <w:t xml:space="preserve">Zalecenia: </w:t>
      </w:r>
    </w:p>
    <w:p w14:paraId="40FE473B" w14:textId="77777777" w:rsidR="00A34B44" w:rsidRPr="00904369" w:rsidRDefault="00A34B44" w:rsidP="00E27BBD">
      <w:pPr>
        <w:pStyle w:val="Akapitzlist"/>
        <w:numPr>
          <w:ilvl w:val="0"/>
          <w:numId w:val="8"/>
        </w:numPr>
        <w:spacing w:line="276" w:lineRule="auto"/>
        <w:ind w:left="993" w:hanging="284"/>
        <w:jc w:val="both"/>
        <w:rPr>
          <w:rFonts w:ascii="Calibri" w:hAnsi="Calibri" w:cs="Calibri"/>
          <w:sz w:val="24"/>
          <w:szCs w:val="24"/>
        </w:rPr>
      </w:pPr>
      <w:r w:rsidRPr="00904369">
        <w:rPr>
          <w:rFonts w:ascii="Calibri" w:hAnsi="Calibri" w:cs="Calibri"/>
          <w:sz w:val="24"/>
          <w:szCs w:val="24"/>
        </w:rPr>
        <w:t xml:space="preserve">Zamawiający rekomenduje wykorzystanie formatów: </w:t>
      </w:r>
      <w:r>
        <w:rPr>
          <w:rFonts w:ascii="Calibri" w:hAnsi="Calibri" w:cs="Calibri"/>
          <w:sz w:val="24"/>
          <w:szCs w:val="24"/>
        </w:rPr>
        <w:t>„</w:t>
      </w:r>
      <w:r w:rsidRPr="00904369">
        <w:rPr>
          <w:rFonts w:ascii="Calibri" w:hAnsi="Calibri" w:cs="Calibri"/>
          <w:sz w:val="24"/>
          <w:szCs w:val="24"/>
        </w:rPr>
        <w:t>.pdf</w:t>
      </w:r>
      <w:r>
        <w:rPr>
          <w:rFonts w:ascii="Calibri" w:hAnsi="Calibri" w:cs="Calibri"/>
          <w:sz w:val="24"/>
          <w:szCs w:val="24"/>
        </w:rPr>
        <w:t>”,</w:t>
      </w:r>
      <w:r w:rsidRPr="00904369">
        <w:rPr>
          <w:rFonts w:ascii="Calibri" w:hAnsi="Calibri" w:cs="Calibri"/>
          <w:sz w:val="24"/>
          <w:szCs w:val="24"/>
        </w:rPr>
        <w:t xml:space="preserve"> </w:t>
      </w:r>
      <w:r>
        <w:rPr>
          <w:rFonts w:ascii="Calibri" w:hAnsi="Calibri" w:cs="Calibri"/>
          <w:sz w:val="24"/>
          <w:szCs w:val="24"/>
        </w:rPr>
        <w:t>„</w:t>
      </w:r>
      <w:r w:rsidRPr="00904369">
        <w:rPr>
          <w:rFonts w:ascii="Calibri" w:hAnsi="Calibri" w:cs="Calibri"/>
          <w:sz w:val="24"/>
          <w:szCs w:val="24"/>
        </w:rPr>
        <w:t>.doc</w:t>
      </w:r>
      <w:r>
        <w:rPr>
          <w:rFonts w:ascii="Calibri" w:hAnsi="Calibri" w:cs="Calibri"/>
          <w:sz w:val="24"/>
          <w:szCs w:val="24"/>
        </w:rPr>
        <w:t>”, „</w:t>
      </w:r>
      <w:r w:rsidRPr="00904369">
        <w:rPr>
          <w:rFonts w:ascii="Calibri" w:hAnsi="Calibri" w:cs="Calibri"/>
          <w:sz w:val="24"/>
          <w:szCs w:val="24"/>
        </w:rPr>
        <w:t>.xls</w:t>
      </w:r>
      <w:r>
        <w:rPr>
          <w:rFonts w:ascii="Calibri" w:hAnsi="Calibri" w:cs="Calibri"/>
          <w:sz w:val="24"/>
          <w:szCs w:val="24"/>
        </w:rPr>
        <w:t>”, „</w:t>
      </w:r>
      <w:r w:rsidRPr="00904369">
        <w:rPr>
          <w:rFonts w:ascii="Calibri" w:hAnsi="Calibri" w:cs="Calibri"/>
          <w:sz w:val="24"/>
          <w:szCs w:val="24"/>
        </w:rPr>
        <w:t>.jpg</w:t>
      </w:r>
      <w:r>
        <w:rPr>
          <w:rFonts w:ascii="Calibri" w:hAnsi="Calibri" w:cs="Calibri"/>
          <w:sz w:val="24"/>
          <w:szCs w:val="24"/>
        </w:rPr>
        <w:t>”</w:t>
      </w:r>
      <w:r w:rsidRPr="00904369">
        <w:rPr>
          <w:rFonts w:ascii="Calibri" w:hAnsi="Calibri" w:cs="Calibri"/>
          <w:sz w:val="24"/>
          <w:szCs w:val="24"/>
        </w:rPr>
        <w:t xml:space="preserve"> (</w:t>
      </w:r>
      <w:r>
        <w:rPr>
          <w:rFonts w:ascii="Calibri" w:hAnsi="Calibri" w:cs="Calibri"/>
          <w:sz w:val="24"/>
          <w:szCs w:val="24"/>
        </w:rPr>
        <w:t>„</w:t>
      </w:r>
      <w:r w:rsidRPr="00904369">
        <w:rPr>
          <w:rFonts w:ascii="Calibri" w:hAnsi="Calibri" w:cs="Calibri"/>
          <w:sz w:val="24"/>
          <w:szCs w:val="24"/>
        </w:rPr>
        <w:t>.jpeg</w:t>
      </w:r>
      <w:r>
        <w:rPr>
          <w:rFonts w:ascii="Calibri" w:hAnsi="Calibri" w:cs="Calibri"/>
          <w:sz w:val="24"/>
          <w:szCs w:val="24"/>
        </w:rPr>
        <w:t>”</w:t>
      </w:r>
      <w:r w:rsidRPr="00904369">
        <w:rPr>
          <w:rFonts w:ascii="Calibri" w:hAnsi="Calibri" w:cs="Calibri"/>
          <w:sz w:val="24"/>
          <w:szCs w:val="24"/>
        </w:rPr>
        <w:t xml:space="preserve">) ze szczególnym wskazaniem na </w:t>
      </w:r>
      <w:r>
        <w:rPr>
          <w:rFonts w:ascii="Calibri" w:hAnsi="Calibri" w:cs="Calibri"/>
          <w:sz w:val="24"/>
          <w:szCs w:val="24"/>
        </w:rPr>
        <w:t>„</w:t>
      </w:r>
      <w:r w:rsidRPr="00904369">
        <w:rPr>
          <w:rFonts w:ascii="Calibri" w:hAnsi="Calibri" w:cs="Calibri"/>
          <w:sz w:val="24"/>
          <w:szCs w:val="24"/>
        </w:rPr>
        <w:t>.pdf</w:t>
      </w:r>
      <w:r>
        <w:rPr>
          <w:rFonts w:ascii="Calibri" w:hAnsi="Calibri" w:cs="Calibri"/>
          <w:sz w:val="24"/>
          <w:szCs w:val="24"/>
        </w:rPr>
        <w:t>”</w:t>
      </w:r>
      <w:r w:rsidRPr="00904369">
        <w:rPr>
          <w:rFonts w:ascii="Calibri" w:hAnsi="Calibri" w:cs="Calibri"/>
          <w:sz w:val="24"/>
          <w:szCs w:val="24"/>
        </w:rPr>
        <w:t xml:space="preserve">, </w:t>
      </w:r>
    </w:p>
    <w:p w14:paraId="75FF7CF2" w14:textId="77777777" w:rsidR="00A34B44" w:rsidRPr="00904369" w:rsidRDefault="00A34B44" w:rsidP="00E27BBD">
      <w:pPr>
        <w:pStyle w:val="Akapitzlist"/>
        <w:numPr>
          <w:ilvl w:val="0"/>
          <w:numId w:val="8"/>
        </w:numPr>
        <w:spacing w:line="276" w:lineRule="auto"/>
        <w:ind w:left="993" w:hanging="284"/>
        <w:jc w:val="both"/>
        <w:rPr>
          <w:rFonts w:ascii="Calibri" w:hAnsi="Calibri" w:cs="Calibri"/>
          <w:sz w:val="24"/>
          <w:szCs w:val="24"/>
        </w:rPr>
      </w:pPr>
      <w:r w:rsidRPr="00904369">
        <w:rPr>
          <w:rFonts w:ascii="Calibri" w:hAnsi="Calibri" w:cs="Calibri"/>
          <w:sz w:val="24"/>
          <w:szCs w:val="24"/>
        </w:rPr>
        <w:t xml:space="preserve">w celu ewentualnej kompresji danych Zamawiający rekomenduje wykorzystanie jednego </w:t>
      </w:r>
      <w:r>
        <w:rPr>
          <w:rFonts w:ascii="Calibri" w:hAnsi="Calibri" w:cs="Calibri"/>
          <w:sz w:val="24"/>
          <w:szCs w:val="24"/>
        </w:rPr>
        <w:t>z </w:t>
      </w:r>
      <w:r w:rsidRPr="00904369">
        <w:rPr>
          <w:rFonts w:ascii="Calibri" w:hAnsi="Calibri" w:cs="Calibri"/>
          <w:sz w:val="24"/>
          <w:szCs w:val="24"/>
        </w:rPr>
        <w:t xml:space="preserve">formatów: − </w:t>
      </w:r>
      <w:r>
        <w:rPr>
          <w:rFonts w:ascii="Calibri" w:hAnsi="Calibri" w:cs="Calibri"/>
          <w:sz w:val="24"/>
          <w:szCs w:val="24"/>
        </w:rPr>
        <w:t>„</w:t>
      </w:r>
      <w:r w:rsidRPr="00904369">
        <w:rPr>
          <w:rFonts w:ascii="Calibri" w:hAnsi="Calibri" w:cs="Calibri"/>
          <w:sz w:val="24"/>
          <w:szCs w:val="24"/>
        </w:rPr>
        <w:t>.zip</w:t>
      </w:r>
      <w:r>
        <w:rPr>
          <w:rFonts w:ascii="Calibri" w:hAnsi="Calibri" w:cs="Calibri"/>
          <w:sz w:val="24"/>
          <w:szCs w:val="24"/>
        </w:rPr>
        <w:t>”</w:t>
      </w:r>
      <w:r w:rsidRPr="00904369">
        <w:rPr>
          <w:rFonts w:ascii="Calibri" w:hAnsi="Calibri" w:cs="Calibri"/>
          <w:sz w:val="24"/>
          <w:szCs w:val="24"/>
        </w:rPr>
        <w:t xml:space="preserve"> </w:t>
      </w:r>
      <w:r>
        <w:rPr>
          <w:rFonts w:ascii="Calibri" w:hAnsi="Calibri" w:cs="Calibri"/>
          <w:sz w:val="24"/>
          <w:szCs w:val="24"/>
        </w:rPr>
        <w:t>–</w:t>
      </w:r>
      <w:r w:rsidRPr="00904369">
        <w:rPr>
          <w:rFonts w:ascii="Calibri" w:hAnsi="Calibri" w:cs="Calibri"/>
          <w:sz w:val="24"/>
          <w:szCs w:val="24"/>
        </w:rPr>
        <w:t xml:space="preserve"> </w:t>
      </w:r>
      <w:r>
        <w:rPr>
          <w:rFonts w:ascii="Calibri" w:hAnsi="Calibri" w:cs="Calibri"/>
          <w:sz w:val="24"/>
          <w:szCs w:val="24"/>
        </w:rPr>
        <w:t>„</w:t>
      </w:r>
      <w:r w:rsidRPr="00904369">
        <w:rPr>
          <w:rFonts w:ascii="Calibri" w:hAnsi="Calibri" w:cs="Calibri"/>
          <w:sz w:val="24"/>
          <w:szCs w:val="24"/>
        </w:rPr>
        <w:t>.7Z</w:t>
      </w:r>
      <w:r>
        <w:rPr>
          <w:rFonts w:ascii="Calibri" w:hAnsi="Calibri" w:cs="Calibri"/>
          <w:sz w:val="24"/>
          <w:szCs w:val="24"/>
        </w:rPr>
        <w:t>”</w:t>
      </w:r>
      <w:r w:rsidRPr="00904369">
        <w:rPr>
          <w:rFonts w:ascii="Calibri" w:hAnsi="Calibri" w:cs="Calibri"/>
          <w:sz w:val="24"/>
          <w:szCs w:val="24"/>
        </w:rPr>
        <w:t>,</w:t>
      </w:r>
    </w:p>
    <w:p w14:paraId="656950F0" w14:textId="77777777" w:rsidR="00A34B44" w:rsidRDefault="00A34B44" w:rsidP="00E27BBD">
      <w:pPr>
        <w:pStyle w:val="Akapitzlist"/>
        <w:numPr>
          <w:ilvl w:val="0"/>
          <w:numId w:val="8"/>
        </w:numPr>
        <w:spacing w:line="276" w:lineRule="auto"/>
        <w:ind w:left="993" w:hanging="284"/>
        <w:jc w:val="both"/>
        <w:rPr>
          <w:rFonts w:ascii="Calibri" w:hAnsi="Calibri" w:cs="Calibri"/>
          <w:sz w:val="24"/>
          <w:szCs w:val="24"/>
        </w:rPr>
      </w:pPr>
      <w:r>
        <w:rPr>
          <w:rFonts w:ascii="Calibri" w:hAnsi="Calibri" w:cs="Calibri"/>
          <w:sz w:val="24"/>
          <w:szCs w:val="24"/>
        </w:rPr>
        <w:t>w</w:t>
      </w:r>
      <w:r w:rsidRPr="00904369">
        <w:rPr>
          <w:rFonts w:ascii="Calibri" w:hAnsi="Calibri" w:cs="Calibri"/>
          <w:sz w:val="24"/>
          <w:szCs w:val="24"/>
        </w:rPr>
        <w:t xml:space="preserve">śród formatów powszechnych a NIE występujących w rozporządzeniu występują: </w:t>
      </w:r>
      <w:r>
        <w:rPr>
          <w:rFonts w:ascii="Calibri" w:hAnsi="Calibri" w:cs="Calibri"/>
          <w:sz w:val="24"/>
          <w:szCs w:val="24"/>
        </w:rPr>
        <w:t>„</w:t>
      </w:r>
      <w:r w:rsidRPr="00904369">
        <w:rPr>
          <w:rFonts w:ascii="Calibri" w:hAnsi="Calibri" w:cs="Calibri"/>
          <w:sz w:val="24"/>
          <w:szCs w:val="24"/>
        </w:rPr>
        <w:t>.rar</w:t>
      </w:r>
      <w:r>
        <w:rPr>
          <w:rFonts w:ascii="Calibri" w:hAnsi="Calibri" w:cs="Calibri"/>
          <w:sz w:val="24"/>
          <w:szCs w:val="24"/>
        </w:rPr>
        <w:t>”,</w:t>
      </w:r>
      <w:r w:rsidRPr="00904369">
        <w:rPr>
          <w:rFonts w:ascii="Calibri" w:hAnsi="Calibri" w:cs="Calibri"/>
          <w:sz w:val="24"/>
          <w:szCs w:val="24"/>
        </w:rPr>
        <w:t xml:space="preserve"> </w:t>
      </w:r>
      <w:r>
        <w:rPr>
          <w:rFonts w:ascii="Calibri" w:hAnsi="Calibri" w:cs="Calibri"/>
          <w:sz w:val="24"/>
          <w:szCs w:val="24"/>
        </w:rPr>
        <w:t>„</w:t>
      </w:r>
      <w:r w:rsidRPr="00904369">
        <w:rPr>
          <w:rFonts w:ascii="Calibri" w:hAnsi="Calibri" w:cs="Calibri"/>
          <w:sz w:val="24"/>
          <w:szCs w:val="24"/>
        </w:rPr>
        <w:t>.gif</w:t>
      </w:r>
      <w:r>
        <w:rPr>
          <w:rFonts w:ascii="Calibri" w:hAnsi="Calibri" w:cs="Calibri"/>
          <w:sz w:val="24"/>
          <w:szCs w:val="24"/>
        </w:rPr>
        <w:t>”, „</w:t>
      </w:r>
      <w:r w:rsidRPr="00904369">
        <w:rPr>
          <w:rFonts w:ascii="Calibri" w:hAnsi="Calibri" w:cs="Calibri"/>
          <w:sz w:val="24"/>
          <w:szCs w:val="24"/>
        </w:rPr>
        <w:t>.bmp</w:t>
      </w:r>
      <w:r>
        <w:rPr>
          <w:rFonts w:ascii="Calibri" w:hAnsi="Calibri" w:cs="Calibri"/>
          <w:sz w:val="24"/>
          <w:szCs w:val="24"/>
        </w:rPr>
        <w:t>”,</w:t>
      </w:r>
      <w:r w:rsidRPr="00904369">
        <w:rPr>
          <w:rFonts w:ascii="Calibri" w:hAnsi="Calibri" w:cs="Calibri"/>
          <w:sz w:val="24"/>
          <w:szCs w:val="24"/>
        </w:rPr>
        <w:t xml:space="preserve"> </w:t>
      </w:r>
      <w:r>
        <w:rPr>
          <w:rFonts w:ascii="Calibri" w:hAnsi="Calibri" w:cs="Calibri"/>
          <w:sz w:val="24"/>
          <w:szCs w:val="24"/>
        </w:rPr>
        <w:t>„</w:t>
      </w:r>
      <w:r w:rsidRPr="00904369">
        <w:rPr>
          <w:rFonts w:ascii="Calibri" w:hAnsi="Calibri" w:cs="Calibri"/>
          <w:sz w:val="24"/>
          <w:szCs w:val="24"/>
        </w:rPr>
        <w:t>.numbers</w:t>
      </w:r>
      <w:r>
        <w:rPr>
          <w:rFonts w:ascii="Calibri" w:hAnsi="Calibri" w:cs="Calibri"/>
          <w:sz w:val="24"/>
          <w:szCs w:val="24"/>
        </w:rPr>
        <w:t>”, „</w:t>
      </w:r>
      <w:r w:rsidRPr="00904369">
        <w:rPr>
          <w:rFonts w:ascii="Calibri" w:hAnsi="Calibri" w:cs="Calibri"/>
          <w:sz w:val="24"/>
          <w:szCs w:val="24"/>
        </w:rPr>
        <w:t>.pages</w:t>
      </w:r>
      <w:r>
        <w:rPr>
          <w:rFonts w:ascii="Calibri" w:hAnsi="Calibri" w:cs="Calibri"/>
          <w:sz w:val="24"/>
          <w:szCs w:val="24"/>
        </w:rPr>
        <w:t>”.</w:t>
      </w:r>
      <w:r w:rsidRPr="00904369">
        <w:rPr>
          <w:rFonts w:ascii="Calibri" w:hAnsi="Calibri" w:cs="Calibri"/>
          <w:sz w:val="24"/>
          <w:szCs w:val="24"/>
        </w:rPr>
        <w:t xml:space="preserve"> </w:t>
      </w:r>
    </w:p>
    <w:p w14:paraId="1452FF4D" w14:textId="77777777" w:rsidR="00A34B44" w:rsidRDefault="00A34B44" w:rsidP="00A34B44">
      <w:pPr>
        <w:pStyle w:val="Akapitzlist"/>
        <w:spacing w:line="276" w:lineRule="auto"/>
        <w:ind w:left="993"/>
        <w:jc w:val="both"/>
        <w:rPr>
          <w:rFonts w:ascii="Calibri" w:hAnsi="Calibri" w:cs="Calibri"/>
          <w:sz w:val="24"/>
          <w:szCs w:val="24"/>
        </w:rPr>
      </w:pPr>
    </w:p>
    <w:p w14:paraId="4F18E6F7" w14:textId="77777777" w:rsidR="00A34B44" w:rsidRDefault="00A34B44" w:rsidP="00195BD1">
      <w:pPr>
        <w:pStyle w:val="Akapitzlist"/>
        <w:numPr>
          <w:ilvl w:val="0"/>
          <w:numId w:val="34"/>
        </w:numPr>
        <w:spacing w:line="276" w:lineRule="auto"/>
        <w:ind w:left="851" w:hanging="425"/>
        <w:jc w:val="both"/>
        <w:rPr>
          <w:rFonts w:ascii="Calibri" w:hAnsi="Calibri" w:cs="Calibri"/>
          <w:sz w:val="24"/>
          <w:szCs w:val="24"/>
        </w:rPr>
      </w:pPr>
      <w:r w:rsidRPr="004346B0">
        <w:rPr>
          <w:rFonts w:ascii="Calibri" w:hAnsi="Calibri" w:cs="Calibri"/>
          <w:sz w:val="24"/>
          <w:szCs w:val="24"/>
        </w:rPr>
        <w:t>Zamawiający zaleca, aby w przypadku podpisywania pliku przez kilka osób, stosować podpisy tego samego rodzaju. Podpisywanie różnymi rodzajami podpisów np. osobistym i</w:t>
      </w:r>
      <w:r>
        <w:rPr>
          <w:rFonts w:ascii="Calibri" w:hAnsi="Calibri" w:cs="Calibri"/>
          <w:sz w:val="24"/>
          <w:szCs w:val="24"/>
        </w:rPr>
        <w:t> </w:t>
      </w:r>
      <w:r w:rsidRPr="004346B0">
        <w:rPr>
          <w:rFonts w:ascii="Calibri" w:hAnsi="Calibri" w:cs="Calibri"/>
          <w:sz w:val="24"/>
          <w:szCs w:val="24"/>
        </w:rPr>
        <w:t>kwalifikowanym może doprowadzić do problemów w weryfikacji plików</w:t>
      </w:r>
      <w:r>
        <w:rPr>
          <w:rFonts w:ascii="Calibri" w:hAnsi="Calibri" w:cs="Calibri"/>
          <w:sz w:val="24"/>
          <w:szCs w:val="24"/>
        </w:rPr>
        <w:t>;</w:t>
      </w:r>
    </w:p>
    <w:p w14:paraId="09618234" w14:textId="177178B6" w:rsidR="00A34B44" w:rsidRPr="00F90DB8" w:rsidRDefault="00FC71A5" w:rsidP="00195BD1">
      <w:pPr>
        <w:pStyle w:val="Akapitzlist"/>
        <w:numPr>
          <w:ilvl w:val="0"/>
          <w:numId w:val="34"/>
        </w:numPr>
        <w:spacing w:line="276" w:lineRule="auto"/>
        <w:ind w:left="851" w:hanging="425"/>
        <w:jc w:val="both"/>
        <w:rPr>
          <w:rFonts w:ascii="Calibri" w:hAnsi="Calibri" w:cs="Calibri"/>
          <w:sz w:val="24"/>
          <w:szCs w:val="24"/>
        </w:rPr>
      </w:pPr>
      <w:r>
        <w:rPr>
          <w:rFonts w:ascii="Calibri" w:eastAsia="Calibri" w:hAnsi="Calibri" w:cs="Calibri"/>
          <w:b/>
          <w:bCs/>
          <w:color w:val="000000"/>
          <w:sz w:val="24"/>
          <w:szCs w:val="24"/>
          <w:lang w:eastAsia="en-US"/>
        </w:rPr>
        <w:t>J</w:t>
      </w:r>
      <w:r w:rsidR="00A34B44" w:rsidRPr="003D732B">
        <w:rPr>
          <w:rFonts w:ascii="Calibri" w:eastAsia="Calibri" w:hAnsi="Calibri" w:cs="Calibri"/>
          <w:b/>
          <w:bCs/>
          <w:color w:val="000000"/>
          <w:sz w:val="24"/>
          <w:szCs w:val="24"/>
          <w:lang w:eastAsia="en-US"/>
        </w:rPr>
        <w:t>eżeli dokumenty elektroniczne, przekazywane przy użyciu środków komunikacji elektronicznej, zawierają informacje stanowiące tajemnicę przedsiębiorstwa w</w:t>
      </w:r>
      <w:r w:rsidR="00A34B44">
        <w:rPr>
          <w:rFonts w:ascii="Calibri" w:eastAsia="Calibri" w:hAnsi="Calibri" w:cs="Calibri"/>
          <w:b/>
          <w:bCs/>
          <w:color w:val="000000"/>
          <w:sz w:val="24"/>
          <w:szCs w:val="24"/>
          <w:lang w:eastAsia="en-US"/>
        </w:rPr>
        <w:t> </w:t>
      </w:r>
      <w:r w:rsidR="00A34B44" w:rsidRPr="003D732B">
        <w:rPr>
          <w:rFonts w:ascii="Calibri" w:eastAsia="Calibri" w:hAnsi="Calibri" w:cs="Calibri"/>
          <w:b/>
          <w:bCs/>
          <w:color w:val="000000"/>
          <w:sz w:val="24"/>
          <w:szCs w:val="24"/>
          <w:lang w:eastAsia="en-US"/>
        </w:rPr>
        <w:t>rozumieniu przepisów ustawy z dnia 16 kwietnia 1993 r. o zwalczaniu nieuczciwej konkurencji (Dz. U. z 202</w:t>
      </w:r>
      <w:r w:rsidR="00F15488">
        <w:rPr>
          <w:rFonts w:ascii="Calibri" w:eastAsia="Calibri" w:hAnsi="Calibri" w:cs="Calibri"/>
          <w:b/>
          <w:bCs/>
          <w:color w:val="000000"/>
          <w:sz w:val="24"/>
          <w:szCs w:val="24"/>
          <w:lang w:eastAsia="en-US"/>
        </w:rPr>
        <w:t>6</w:t>
      </w:r>
      <w:r w:rsidR="00A34B44" w:rsidRPr="003D732B">
        <w:rPr>
          <w:rFonts w:ascii="Calibri" w:eastAsia="Calibri" w:hAnsi="Calibri" w:cs="Calibri"/>
          <w:b/>
          <w:bCs/>
          <w:color w:val="000000"/>
          <w:sz w:val="24"/>
          <w:szCs w:val="24"/>
          <w:lang w:eastAsia="en-US"/>
        </w:rPr>
        <w:t xml:space="preserve"> r. poz. </w:t>
      </w:r>
      <w:r w:rsidR="00F15488">
        <w:rPr>
          <w:rFonts w:ascii="Calibri" w:eastAsia="Calibri" w:hAnsi="Calibri" w:cs="Calibri"/>
          <w:b/>
          <w:bCs/>
          <w:color w:val="000000"/>
          <w:sz w:val="24"/>
          <w:szCs w:val="24"/>
          <w:lang w:eastAsia="en-US"/>
        </w:rPr>
        <w:t>85</w:t>
      </w:r>
      <w:r w:rsidR="00A34B44" w:rsidRPr="003D732B">
        <w:rPr>
          <w:rFonts w:ascii="Calibri" w:eastAsia="Calibri" w:hAnsi="Calibri" w:cs="Calibri"/>
          <w:b/>
          <w:bCs/>
          <w:color w:val="000000"/>
          <w:sz w:val="24"/>
          <w:szCs w:val="24"/>
          <w:lang w:eastAsia="en-US"/>
        </w:rPr>
        <w:t>) wykonawca, w celu utrzymania w poufności tych informacji, przekazuje je w wydzielonym i odpowiednio oznaczonym pliku, wraz z jednoczesnym zaznaczeniem w nazwie pliku</w:t>
      </w:r>
      <w:r w:rsidR="00A34B44" w:rsidRPr="00F90DB8">
        <w:rPr>
          <w:rFonts w:ascii="Calibri" w:eastAsia="Calibri" w:hAnsi="Calibri" w:cs="Calibri"/>
          <w:color w:val="000000"/>
          <w:sz w:val="24"/>
          <w:szCs w:val="24"/>
          <w:lang w:eastAsia="en-US"/>
        </w:rPr>
        <w:t xml:space="preserve"> </w:t>
      </w:r>
      <w:r w:rsidR="00A34B44" w:rsidRPr="003D732B">
        <w:rPr>
          <w:rFonts w:ascii="Calibri" w:eastAsia="Calibri" w:hAnsi="Calibri" w:cs="Calibri"/>
          <w:b/>
          <w:bCs/>
          <w:color w:val="FF0000"/>
          <w:sz w:val="24"/>
          <w:szCs w:val="24"/>
          <w:lang w:eastAsia="en-US"/>
        </w:rPr>
        <w:t>„Dokument stanowiący tajemnicę przedsiębiorstwa”</w:t>
      </w:r>
      <w:r w:rsidR="00A34B44" w:rsidRPr="00F90DB8">
        <w:rPr>
          <w:rFonts w:ascii="Calibri" w:eastAsia="Calibri" w:hAnsi="Calibri" w:cs="Calibri"/>
          <w:color w:val="000000"/>
          <w:sz w:val="24"/>
          <w:szCs w:val="24"/>
          <w:lang w:eastAsia="en-US"/>
        </w:rPr>
        <w:t>.</w:t>
      </w:r>
    </w:p>
    <w:p w14:paraId="7CCCAAA7" w14:textId="77777777" w:rsidR="00A34B44" w:rsidRPr="001108E2" w:rsidRDefault="00A34B44" w:rsidP="00A34B44">
      <w:pPr>
        <w:pStyle w:val="Akapitzlist"/>
        <w:spacing w:line="276" w:lineRule="auto"/>
        <w:ind w:left="851"/>
        <w:jc w:val="both"/>
        <w:rPr>
          <w:rFonts w:ascii="Calibri" w:hAnsi="Calibri" w:cs="Calibri"/>
          <w:sz w:val="24"/>
          <w:szCs w:val="24"/>
        </w:rPr>
      </w:pPr>
      <w:r w:rsidRPr="00F90DB8">
        <w:rPr>
          <w:rFonts w:ascii="Calibri" w:eastAsia="Calibri" w:hAnsi="Calibri" w:cs="Calibri"/>
          <w:color w:val="000000"/>
          <w:sz w:val="24"/>
          <w:szCs w:val="24"/>
        </w:rPr>
        <w:t>Zarówno załącznik stanowiący tajemnicę przedsiębiorstwa jak i uzasadnienie zastrzeżenia tajemnicy przedsiębiorstwa należy dodać w polu „Załączniki i inne dokumenty przedstawione w ofercie przez Wykonawcę”</w:t>
      </w:r>
      <w:r>
        <w:rPr>
          <w:rFonts w:ascii="Calibri" w:eastAsia="Calibri" w:hAnsi="Calibri" w:cs="Calibri"/>
          <w:color w:val="000000"/>
          <w:sz w:val="24"/>
          <w:szCs w:val="24"/>
        </w:rPr>
        <w:t>;</w:t>
      </w:r>
      <w:r w:rsidRPr="00F90DB8">
        <w:rPr>
          <w:rFonts w:ascii="Calibri" w:eastAsia="Calibri" w:hAnsi="Calibri" w:cs="Calibri"/>
          <w:color w:val="000000"/>
          <w:sz w:val="24"/>
          <w:szCs w:val="24"/>
        </w:rPr>
        <w:t xml:space="preserve"> </w:t>
      </w:r>
    </w:p>
    <w:p w14:paraId="52BBB77C" w14:textId="77777777" w:rsidR="00A34B44" w:rsidRPr="00595F42" w:rsidRDefault="00A34B44" w:rsidP="00195BD1">
      <w:pPr>
        <w:pStyle w:val="Akapitzlist"/>
        <w:numPr>
          <w:ilvl w:val="0"/>
          <w:numId w:val="34"/>
        </w:numPr>
        <w:spacing w:line="276" w:lineRule="auto"/>
        <w:ind w:left="851" w:hanging="425"/>
        <w:jc w:val="both"/>
        <w:rPr>
          <w:rFonts w:ascii="Calibri" w:eastAsia="Calibri" w:hAnsi="Calibri" w:cs="Calibri"/>
          <w:color w:val="000000"/>
          <w:sz w:val="24"/>
          <w:szCs w:val="24"/>
          <w:lang w:eastAsia="en-US"/>
        </w:rPr>
      </w:pPr>
      <w:r w:rsidRPr="00595F42">
        <w:rPr>
          <w:rFonts w:ascii="Calibri" w:eastAsia="Calibri" w:hAnsi="Calibri" w:cs="Calibri"/>
          <w:color w:val="000000"/>
          <w:sz w:val="24"/>
          <w:szCs w:val="24"/>
          <w:lang w:eastAsia="en-US"/>
        </w:rPr>
        <w:t>Nie ujawnia się informacji stanowiących tajemnicę przedsiębiorstwa w rozumieniu przepisów ustawy z dnia 16 kwietnia 1993 r. o zwalczaniu nieuczciwej konkurencji (Dz. U. z 2022 r., poz. 1233)</w:t>
      </w:r>
      <w:r w:rsidRPr="00595F42">
        <w:rPr>
          <w:rFonts w:ascii="Calibri" w:eastAsia="Calibri" w:hAnsi="Calibri" w:cs="Calibri"/>
          <w:b/>
          <w:bCs/>
          <w:color w:val="000000"/>
          <w:sz w:val="24"/>
          <w:szCs w:val="24"/>
          <w:lang w:eastAsia="en-US"/>
        </w:rPr>
        <w:t>*</w:t>
      </w:r>
      <w:r w:rsidRPr="00595F42">
        <w:rPr>
          <w:rFonts w:ascii="Calibri" w:eastAsia="Calibri" w:hAnsi="Calibri" w:cs="Calibri"/>
          <w:color w:val="000000"/>
          <w:sz w:val="24"/>
          <w:szCs w:val="24"/>
          <w:lang w:eastAsia="en-US"/>
        </w:rPr>
        <w:t>, jeżeli Wykonawca, wraz z przekazaniem takich informacji, zastrzegł, że nie mogą być one udostępniane oraz wykazał, że zastrzeżone informacje stanowią tajemnicę przedsiębiorstwa. Wykonawca nie może zastrzec informacji, o których mowa w art. 222 ust. 5 ustawy PZP.</w:t>
      </w:r>
    </w:p>
    <w:p w14:paraId="067B02C4" w14:textId="77777777" w:rsidR="00A34B44" w:rsidRPr="00595F42" w:rsidRDefault="00A34B44" w:rsidP="00A34B44">
      <w:pPr>
        <w:pStyle w:val="Tekstpodstawowy22"/>
        <w:spacing w:after="0" w:line="276" w:lineRule="auto"/>
        <w:ind w:left="851"/>
        <w:jc w:val="both"/>
        <w:rPr>
          <w:rFonts w:ascii="Segoe UI" w:hAnsi="Segoe UI" w:cs="Segoe UI"/>
          <w:b/>
          <w:i/>
          <w:iCs/>
        </w:rPr>
      </w:pPr>
      <w:r>
        <w:rPr>
          <w:rFonts w:ascii="Calibri" w:hAnsi="Calibri"/>
          <w:b/>
          <w:i/>
          <w:iCs/>
          <w:sz w:val="24"/>
          <w:szCs w:val="24"/>
        </w:rPr>
        <w:t xml:space="preserve">* </w:t>
      </w:r>
      <w:r w:rsidRPr="00595F42">
        <w:rPr>
          <w:rFonts w:ascii="Calibri" w:hAnsi="Calibri"/>
          <w:b/>
          <w:i/>
          <w:iCs/>
          <w:sz w:val="24"/>
          <w:szCs w:val="24"/>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3825D034" w14:textId="77777777" w:rsidR="00A34B44" w:rsidRPr="00F90DB8" w:rsidRDefault="00A34B44" w:rsidP="00195BD1">
      <w:pPr>
        <w:pStyle w:val="Akapitzlist"/>
        <w:numPr>
          <w:ilvl w:val="0"/>
          <w:numId w:val="34"/>
        </w:numPr>
        <w:spacing w:line="276" w:lineRule="auto"/>
        <w:ind w:left="851" w:hanging="425"/>
        <w:jc w:val="both"/>
        <w:rPr>
          <w:rFonts w:ascii="Calibri" w:hAnsi="Calibri" w:cs="Calibri"/>
          <w:sz w:val="24"/>
          <w:szCs w:val="24"/>
        </w:rPr>
      </w:pPr>
      <w:r>
        <w:rPr>
          <w:rFonts w:ascii="Calibri" w:hAnsi="Calibri" w:cs="Calibri"/>
          <w:sz w:val="24"/>
          <w:szCs w:val="24"/>
        </w:rPr>
        <w:t>s</w:t>
      </w:r>
      <w:r w:rsidRPr="00F90DB8">
        <w:rPr>
          <w:rFonts w:ascii="Calibri" w:hAnsi="Calibri" w:cs="Calibri"/>
          <w:sz w:val="24"/>
          <w:szCs w:val="24"/>
        </w:rPr>
        <w:t>am fakt złożenia w toku postępowania pliku „Dokument stanowiący tajemnicę przedsiębiorstwa” nie wyczerpuje znamion wykazania działania zachowania ich poufności</w:t>
      </w:r>
      <w:r>
        <w:rPr>
          <w:rFonts w:ascii="Calibri" w:hAnsi="Calibri" w:cs="Calibri"/>
          <w:sz w:val="24"/>
          <w:szCs w:val="24"/>
        </w:rPr>
        <w:t>;</w:t>
      </w:r>
    </w:p>
    <w:p w14:paraId="1DB11ACF" w14:textId="77777777" w:rsidR="00A34B44" w:rsidRDefault="00A34B44" w:rsidP="00195BD1">
      <w:pPr>
        <w:pStyle w:val="Akapitzlist"/>
        <w:numPr>
          <w:ilvl w:val="0"/>
          <w:numId w:val="34"/>
        </w:numPr>
        <w:spacing w:line="276" w:lineRule="auto"/>
        <w:ind w:left="851" w:hanging="425"/>
        <w:jc w:val="both"/>
        <w:rPr>
          <w:rFonts w:ascii="Calibri" w:hAnsi="Calibri" w:cs="Calibri"/>
          <w:sz w:val="24"/>
          <w:szCs w:val="24"/>
        </w:rPr>
      </w:pPr>
      <w:r>
        <w:rPr>
          <w:rFonts w:ascii="Calibri" w:hAnsi="Calibri" w:cs="Calibri"/>
          <w:sz w:val="24"/>
          <w:szCs w:val="24"/>
        </w:rPr>
        <w:t>z</w:t>
      </w:r>
      <w:r w:rsidRPr="00F90DB8">
        <w:rPr>
          <w:rFonts w:ascii="Calibri" w:hAnsi="Calibri" w:cs="Calibri"/>
          <w:sz w:val="24"/>
          <w:szCs w:val="24"/>
        </w:rPr>
        <w:t>astrzeżenie informacji, danych, dokumentów lub oświadczeń niestanowiących tajemnicy</w:t>
      </w:r>
      <w:r>
        <w:rPr>
          <w:rFonts w:ascii="Calibri" w:hAnsi="Calibri" w:cs="Calibri"/>
          <w:sz w:val="24"/>
          <w:szCs w:val="24"/>
        </w:rPr>
        <w:t xml:space="preserve"> </w:t>
      </w:r>
      <w:r w:rsidRPr="00F90DB8">
        <w:rPr>
          <w:rFonts w:ascii="Calibri" w:hAnsi="Calibri" w:cs="Calibri"/>
          <w:sz w:val="24"/>
          <w:szCs w:val="24"/>
        </w:rPr>
        <w:t>przedsiębiorstwa w rozumieniu przepisów o nieuczciwej konkurencji spowoduje ich odtajnienie</w:t>
      </w:r>
      <w:r>
        <w:rPr>
          <w:rFonts w:ascii="Calibri" w:hAnsi="Calibri" w:cs="Calibri"/>
          <w:sz w:val="24"/>
          <w:szCs w:val="24"/>
        </w:rPr>
        <w:t>;</w:t>
      </w:r>
    </w:p>
    <w:p w14:paraId="2E5E285B" w14:textId="77777777" w:rsidR="00A34B44" w:rsidRPr="003D732B" w:rsidRDefault="00A34B44" w:rsidP="00195BD1">
      <w:pPr>
        <w:pStyle w:val="Akapitzlist"/>
        <w:numPr>
          <w:ilvl w:val="0"/>
          <w:numId w:val="34"/>
        </w:numPr>
        <w:spacing w:line="276" w:lineRule="auto"/>
        <w:ind w:left="851" w:hanging="425"/>
        <w:jc w:val="both"/>
        <w:rPr>
          <w:rFonts w:ascii="Calibri" w:hAnsi="Calibri" w:cs="Calibri"/>
          <w:sz w:val="24"/>
          <w:szCs w:val="24"/>
        </w:rPr>
      </w:pPr>
      <w:r w:rsidRPr="00F90DB8">
        <w:rPr>
          <w:rFonts w:ascii="Calibri" w:hAnsi="Calibri" w:cs="Calibri"/>
          <w:sz w:val="24"/>
          <w:szCs w:val="24"/>
          <w:lang w:eastAsia="en-US"/>
        </w:rPr>
        <w:t xml:space="preserve">Wykonawca może do upływu terminu składania ofert wycofać ofertę. Wykonawca wycofuje ofertę w zakładce „Oferty/wnioski” używając przycisku „Wycofaj ofertę”. Sposób wycofania oferty został opisany w Instrukcji interaktywnej „Oferty, wnioski i prace konkursowe” </w:t>
      </w:r>
      <w:r w:rsidRPr="003D732B">
        <w:rPr>
          <w:rFonts w:ascii="Calibri" w:hAnsi="Calibri" w:cs="Calibri"/>
          <w:sz w:val="24"/>
          <w:szCs w:val="24"/>
          <w:lang w:eastAsia="en-US"/>
        </w:rPr>
        <w:t>dostępnej na Platformie e-Zamówienia w zakładce „Centrum pomocy”;</w:t>
      </w:r>
    </w:p>
    <w:p w14:paraId="6D3EE487" w14:textId="77777777" w:rsidR="00A34B44" w:rsidRDefault="00A34B44" w:rsidP="00195BD1">
      <w:pPr>
        <w:pStyle w:val="Akapitzlist"/>
        <w:numPr>
          <w:ilvl w:val="0"/>
          <w:numId w:val="34"/>
        </w:numPr>
        <w:spacing w:line="276" w:lineRule="auto"/>
        <w:ind w:left="851" w:hanging="425"/>
        <w:jc w:val="both"/>
        <w:rPr>
          <w:rFonts w:ascii="Calibri" w:hAnsi="Calibri" w:cs="Calibri"/>
          <w:b/>
          <w:bCs/>
          <w:sz w:val="24"/>
          <w:szCs w:val="24"/>
        </w:rPr>
      </w:pPr>
      <w:r w:rsidRPr="003D732B">
        <w:rPr>
          <w:rFonts w:ascii="Calibri" w:hAnsi="Calibri" w:cs="Calibri"/>
          <w:b/>
          <w:bCs/>
          <w:sz w:val="24"/>
          <w:szCs w:val="24"/>
        </w:rPr>
        <w:t xml:space="preserve">Wykonawca po upływie terminu składania ofert </w:t>
      </w:r>
      <w:r w:rsidRPr="00A34B44">
        <w:rPr>
          <w:rFonts w:ascii="Calibri" w:hAnsi="Calibri" w:cs="Calibri"/>
          <w:b/>
          <w:bCs/>
          <w:sz w:val="24"/>
          <w:szCs w:val="24"/>
        </w:rPr>
        <w:t>wskazanego w Rozdziale XV pkt 2 niniejszej SWZ nie może skutecznie wycofać złożonej oferty.</w:t>
      </w:r>
    </w:p>
    <w:p w14:paraId="20D1F519" w14:textId="77777777" w:rsidR="00A34B44" w:rsidRPr="0048198C" w:rsidRDefault="00A34B44" w:rsidP="00A34B44">
      <w:pPr>
        <w:pStyle w:val="Akapitzlist"/>
        <w:spacing w:line="276" w:lineRule="auto"/>
        <w:ind w:left="851"/>
        <w:jc w:val="both"/>
        <w:rPr>
          <w:rFonts w:ascii="Calibri" w:hAnsi="Calibri" w:cs="Calibri"/>
          <w:b/>
          <w:bCs/>
          <w:sz w:val="24"/>
          <w:szCs w:val="24"/>
        </w:rPr>
      </w:pPr>
    </w:p>
    <w:p w14:paraId="31B482D8" w14:textId="77777777" w:rsidR="00A34B44" w:rsidRPr="002C3F59" w:rsidRDefault="00A34B44" w:rsidP="00E27BBD">
      <w:pPr>
        <w:numPr>
          <w:ilvl w:val="0"/>
          <w:numId w:val="16"/>
        </w:numPr>
        <w:tabs>
          <w:tab w:val="clear" w:pos="360"/>
        </w:tabs>
        <w:spacing w:line="276" w:lineRule="auto"/>
        <w:ind w:left="284" w:hanging="284"/>
        <w:jc w:val="both"/>
        <w:rPr>
          <w:rFonts w:ascii="Calibri" w:hAnsi="Calibri" w:cs="Calibri"/>
          <w:b/>
          <w:bCs/>
          <w:sz w:val="24"/>
          <w:szCs w:val="24"/>
          <w:u w:val="single"/>
        </w:rPr>
      </w:pPr>
      <w:r w:rsidRPr="002C3F59">
        <w:rPr>
          <w:rFonts w:ascii="Calibri" w:hAnsi="Calibri" w:cs="Calibri"/>
          <w:b/>
          <w:bCs/>
          <w:sz w:val="24"/>
          <w:szCs w:val="24"/>
          <w:u w:val="single"/>
        </w:rPr>
        <w:t xml:space="preserve">Sposób porozumiewania się Zamawiającego z Wykonawcami w zakresie skutecznego złożenia zawiadomień, dokumentów elektronicznych, oświadczeń lub elektronicznych kopii dokumentów lub oświadczeń oraz innych informacji w niniejszym postępowaniu </w:t>
      </w:r>
      <w:r w:rsidRPr="002C3F59">
        <w:rPr>
          <w:rFonts w:ascii="Calibri" w:hAnsi="Calibri" w:cs="Calibri"/>
          <w:b/>
          <w:bCs/>
          <w:color w:val="FF0000"/>
          <w:sz w:val="24"/>
          <w:szCs w:val="24"/>
          <w:u w:val="single"/>
        </w:rPr>
        <w:t>(nie dotyczy składania ofert)</w:t>
      </w:r>
      <w:r w:rsidRPr="002C3F59">
        <w:rPr>
          <w:rFonts w:ascii="Calibri" w:hAnsi="Calibri" w:cs="Calibri"/>
          <w:b/>
          <w:bCs/>
          <w:sz w:val="24"/>
          <w:szCs w:val="24"/>
          <w:u w:val="single"/>
        </w:rPr>
        <w:t>:</w:t>
      </w:r>
    </w:p>
    <w:p w14:paraId="750C6C3C" w14:textId="77777777" w:rsidR="00A34B44" w:rsidRDefault="00A34B44" w:rsidP="00E27BBD">
      <w:pPr>
        <w:numPr>
          <w:ilvl w:val="0"/>
          <w:numId w:val="11"/>
        </w:numPr>
        <w:tabs>
          <w:tab w:val="clear" w:pos="720"/>
        </w:tabs>
        <w:spacing w:line="276" w:lineRule="auto"/>
        <w:ind w:left="709"/>
        <w:jc w:val="both"/>
        <w:rPr>
          <w:rFonts w:ascii="Calibri" w:hAnsi="Calibri" w:cs="Calibri"/>
          <w:sz w:val="24"/>
          <w:szCs w:val="24"/>
        </w:rPr>
      </w:pPr>
      <w:r>
        <w:rPr>
          <w:rFonts w:ascii="Calibri" w:hAnsi="Calibri" w:cs="Calibri"/>
          <w:sz w:val="24"/>
          <w:szCs w:val="24"/>
        </w:rPr>
        <w:t>w</w:t>
      </w:r>
      <w:r w:rsidRPr="00904369">
        <w:rPr>
          <w:rFonts w:ascii="Calibri" w:hAnsi="Calibri" w:cs="Calibri"/>
          <w:sz w:val="24"/>
          <w:szCs w:val="24"/>
        </w:rPr>
        <w:t xml:space="preserve"> postępowaniu o udzielenie zamówienia komunikacja pomiędzy Zamawiającym a</w:t>
      </w:r>
      <w:r>
        <w:rPr>
          <w:rFonts w:ascii="Calibri" w:hAnsi="Calibri" w:cs="Calibri"/>
          <w:sz w:val="24"/>
          <w:szCs w:val="24"/>
        </w:rPr>
        <w:t> </w:t>
      </w:r>
      <w:r w:rsidRPr="00904369">
        <w:rPr>
          <w:rFonts w:ascii="Calibri" w:hAnsi="Calibri" w:cs="Calibri"/>
          <w:sz w:val="24"/>
          <w:szCs w:val="24"/>
        </w:rPr>
        <w:t xml:space="preserve">Wykonawcami w szczególności składanie oświadczeń, wniosków, zawiadomień oraz przekazywanie informacji odbywa się </w:t>
      </w:r>
      <w:r>
        <w:rPr>
          <w:rFonts w:ascii="Calibri" w:hAnsi="Calibri" w:cs="Calibri"/>
          <w:sz w:val="24"/>
          <w:szCs w:val="24"/>
        </w:rPr>
        <w:t>drogą elektroniczną za pośrednictwem</w:t>
      </w:r>
      <w:r w:rsidRPr="00904369">
        <w:rPr>
          <w:rFonts w:ascii="Calibri" w:hAnsi="Calibri" w:cs="Calibri"/>
          <w:sz w:val="24"/>
          <w:szCs w:val="24"/>
        </w:rPr>
        <w:t>:</w:t>
      </w:r>
    </w:p>
    <w:p w14:paraId="78A13CD8" w14:textId="77777777" w:rsidR="00A34B44" w:rsidRPr="00027068" w:rsidRDefault="00A34B44" w:rsidP="00195BD1">
      <w:pPr>
        <w:pStyle w:val="Akapitzlist"/>
        <w:numPr>
          <w:ilvl w:val="0"/>
          <w:numId w:val="40"/>
        </w:numPr>
        <w:spacing w:line="276" w:lineRule="auto"/>
        <w:ind w:left="1134"/>
        <w:jc w:val="both"/>
        <w:rPr>
          <w:rFonts w:ascii="Calibri" w:hAnsi="Calibri" w:cs="Calibri"/>
          <w:sz w:val="24"/>
          <w:szCs w:val="24"/>
        </w:rPr>
      </w:pPr>
      <w:r w:rsidRPr="00754301">
        <w:rPr>
          <w:rFonts w:ascii="Calibri" w:hAnsi="Calibri" w:cs="Calibri"/>
          <w:sz w:val="24"/>
          <w:szCs w:val="24"/>
        </w:rPr>
        <w:t xml:space="preserve">Formularzy do komunikacji” dostępnych na Platformie e-Zamówienia </w:t>
      </w:r>
      <w:hyperlink r:id="rId18" w:history="1">
        <w:r>
          <w:rPr>
            <w:rStyle w:val="Hipercze"/>
            <w:rFonts w:ascii="Calibri" w:hAnsi="Calibri" w:cs="Calibri"/>
            <w:sz w:val="24"/>
            <w:szCs w:val="24"/>
          </w:rPr>
          <w:t>https://ezamowienia.gov.pl/pl</w:t>
        </w:r>
      </w:hyperlink>
      <w:r w:rsidRPr="00424A6C">
        <w:rPr>
          <w:rStyle w:val="Hipercze"/>
          <w:rFonts w:ascii="Calibri" w:hAnsi="Calibri" w:cs="Calibri"/>
          <w:color w:val="000000" w:themeColor="text1"/>
          <w:sz w:val="24"/>
          <w:szCs w:val="24"/>
          <w:u w:val="none"/>
        </w:rPr>
        <w:t xml:space="preserve"> </w:t>
      </w:r>
      <w:r w:rsidRPr="00754301">
        <w:rPr>
          <w:rFonts w:ascii="Calibri" w:hAnsi="Calibri" w:cs="Calibri"/>
          <w:sz w:val="24"/>
          <w:szCs w:val="24"/>
        </w:rPr>
        <w:t>w zakładce „Formularze”</w:t>
      </w:r>
      <w:r>
        <w:rPr>
          <w:rFonts w:ascii="Calibri" w:hAnsi="Calibri" w:cs="Calibri"/>
          <w:sz w:val="24"/>
          <w:szCs w:val="24"/>
        </w:rPr>
        <w:t xml:space="preserve">, </w:t>
      </w:r>
      <w:r w:rsidRPr="00027068">
        <w:rPr>
          <w:rFonts w:ascii="Calibri" w:hAnsi="Calibri" w:cs="Calibri"/>
          <w:sz w:val="24"/>
          <w:szCs w:val="24"/>
        </w:rPr>
        <w:t>lub</w:t>
      </w:r>
    </w:p>
    <w:p w14:paraId="5CA81ED5" w14:textId="77777777" w:rsidR="00A34B44" w:rsidRPr="003D732B" w:rsidRDefault="00A34B44" w:rsidP="00195BD1">
      <w:pPr>
        <w:pStyle w:val="Akapitzlist"/>
        <w:numPr>
          <w:ilvl w:val="0"/>
          <w:numId w:val="40"/>
        </w:numPr>
        <w:spacing w:line="276" w:lineRule="auto"/>
        <w:ind w:left="1134"/>
        <w:jc w:val="both"/>
        <w:rPr>
          <w:rFonts w:ascii="Calibri" w:hAnsi="Calibri" w:cs="Calibri"/>
          <w:sz w:val="24"/>
          <w:szCs w:val="24"/>
        </w:rPr>
      </w:pPr>
      <w:r w:rsidRPr="00904369">
        <w:rPr>
          <w:rFonts w:ascii="Calibri" w:hAnsi="Calibri" w:cs="Calibri"/>
          <w:sz w:val="24"/>
          <w:szCs w:val="24"/>
        </w:rPr>
        <w:t>poczty elektronicznej e</w:t>
      </w:r>
      <w:r>
        <w:rPr>
          <w:rFonts w:ascii="Calibri" w:hAnsi="Calibri" w:cs="Calibri"/>
          <w:sz w:val="24"/>
          <w:szCs w:val="24"/>
        </w:rPr>
        <w:t>-</w:t>
      </w:r>
      <w:r w:rsidRPr="00904369">
        <w:rPr>
          <w:rFonts w:ascii="Calibri" w:hAnsi="Calibri" w:cs="Calibri"/>
          <w:sz w:val="24"/>
          <w:szCs w:val="24"/>
        </w:rPr>
        <w:t>mail</w:t>
      </w:r>
      <w:r>
        <w:rPr>
          <w:rFonts w:ascii="Calibri" w:hAnsi="Calibri" w:cs="Calibri"/>
          <w:sz w:val="24"/>
          <w:szCs w:val="24"/>
        </w:rPr>
        <w:t>:</w:t>
      </w:r>
      <w:r w:rsidRPr="00904369">
        <w:rPr>
          <w:rFonts w:ascii="Calibri" w:hAnsi="Calibri" w:cs="Calibri"/>
          <w:sz w:val="24"/>
          <w:szCs w:val="24"/>
        </w:rPr>
        <w:t xml:space="preserve"> </w:t>
      </w:r>
      <w:hyperlink r:id="rId19" w:history="1">
        <w:r w:rsidRPr="00904369">
          <w:rPr>
            <w:rStyle w:val="Hipercze"/>
            <w:rFonts w:ascii="Calibri" w:hAnsi="Calibri" w:cs="Calibri"/>
            <w:sz w:val="24"/>
            <w:szCs w:val="24"/>
          </w:rPr>
          <w:t>szp@tu.koszalin.pl</w:t>
        </w:r>
      </w:hyperlink>
      <w:r w:rsidRPr="00B74AF1">
        <w:rPr>
          <w:rStyle w:val="Hipercze"/>
          <w:rFonts w:ascii="Calibri" w:hAnsi="Calibri" w:cs="Calibri"/>
          <w:color w:val="000000" w:themeColor="text1"/>
          <w:sz w:val="24"/>
          <w:szCs w:val="24"/>
          <w:u w:val="none"/>
        </w:rPr>
        <w:t xml:space="preserve"> </w:t>
      </w:r>
      <w:r>
        <w:rPr>
          <w:rStyle w:val="Hipercze"/>
          <w:rFonts w:ascii="Calibri" w:hAnsi="Calibri" w:cs="Calibri"/>
          <w:color w:val="000000" w:themeColor="text1"/>
          <w:sz w:val="24"/>
          <w:szCs w:val="24"/>
          <w:u w:val="none"/>
        </w:rPr>
        <w:t>;</w:t>
      </w:r>
    </w:p>
    <w:p w14:paraId="38B3AEAA" w14:textId="77777777" w:rsidR="00A34B44" w:rsidRPr="002C3F59" w:rsidRDefault="00A34B44" w:rsidP="00E27BBD">
      <w:pPr>
        <w:numPr>
          <w:ilvl w:val="0"/>
          <w:numId w:val="11"/>
        </w:numPr>
        <w:tabs>
          <w:tab w:val="clear" w:pos="720"/>
        </w:tabs>
        <w:spacing w:line="276" w:lineRule="auto"/>
        <w:ind w:left="709"/>
        <w:jc w:val="both"/>
        <w:rPr>
          <w:rFonts w:ascii="Calibri" w:hAnsi="Calibri" w:cs="Calibri"/>
          <w:sz w:val="24"/>
          <w:szCs w:val="24"/>
        </w:rPr>
      </w:pPr>
      <w:r w:rsidRPr="002C3F59">
        <w:rPr>
          <w:rFonts w:ascii="Calibri" w:hAnsi="Calibri" w:cs="Calibri"/>
          <w:snapToGrid w:val="0"/>
          <w:sz w:val="24"/>
          <w:szCs w:val="24"/>
        </w:rPr>
        <w:t xml:space="preserve">Wykonawca może zwrócić się do Zamawiającego o wyjaśnienia dotyczące treści Specyfikacji Warunków Zamówienia, kierując swoje zapytania w postaci elektronicznej na adres e-mail: </w:t>
      </w:r>
      <w:hyperlink r:id="rId20" w:history="1">
        <w:r w:rsidRPr="002C3F59">
          <w:rPr>
            <w:rStyle w:val="Hipercze"/>
            <w:rFonts w:ascii="Calibri" w:hAnsi="Calibri" w:cs="Calibri"/>
            <w:sz w:val="24"/>
            <w:szCs w:val="24"/>
          </w:rPr>
          <w:t>szp@tu.koszalin.pl</w:t>
        </w:r>
      </w:hyperlink>
      <w:r>
        <w:rPr>
          <w:rFonts w:ascii="Calibri" w:hAnsi="Calibri" w:cs="Calibri"/>
          <w:snapToGrid w:val="0"/>
          <w:color w:val="000000" w:themeColor="text1"/>
          <w:sz w:val="24"/>
          <w:szCs w:val="24"/>
        </w:rPr>
        <w:t>;</w:t>
      </w:r>
    </w:p>
    <w:p w14:paraId="60408F11" w14:textId="77777777" w:rsidR="00A34B44" w:rsidRDefault="00A34B44" w:rsidP="00E27BBD">
      <w:pPr>
        <w:numPr>
          <w:ilvl w:val="0"/>
          <w:numId w:val="11"/>
        </w:numPr>
        <w:tabs>
          <w:tab w:val="clear" w:pos="720"/>
        </w:tabs>
        <w:spacing w:line="276" w:lineRule="auto"/>
        <w:ind w:left="709"/>
        <w:jc w:val="both"/>
        <w:rPr>
          <w:rFonts w:ascii="Calibri" w:hAnsi="Calibri" w:cs="Calibri"/>
          <w:sz w:val="24"/>
          <w:szCs w:val="24"/>
        </w:rPr>
      </w:pPr>
      <w:r>
        <w:rPr>
          <w:rFonts w:ascii="Calibri" w:hAnsi="Calibri" w:cs="Calibri"/>
          <w:sz w:val="24"/>
          <w:szCs w:val="24"/>
        </w:rPr>
        <w:t>j</w:t>
      </w:r>
      <w:r w:rsidRPr="002C3F59">
        <w:rPr>
          <w:rFonts w:ascii="Calibri" w:hAnsi="Calibri" w:cs="Calibri"/>
          <w:sz w:val="24"/>
          <w:szCs w:val="24"/>
        </w:rPr>
        <w:t>eżeli Zamawiający lub Wykonawca przekazują oświadczenia, wnioski, zawiadomienia, informacje e-mailem, każda ze stron na żądanie drugiej, niezwłocznie potwierdza fakt ich otrzymania</w:t>
      </w:r>
      <w:r>
        <w:rPr>
          <w:rFonts w:ascii="Calibri" w:hAnsi="Calibri" w:cs="Calibri"/>
          <w:sz w:val="24"/>
          <w:szCs w:val="24"/>
        </w:rPr>
        <w:t>;</w:t>
      </w:r>
    </w:p>
    <w:p w14:paraId="27BD5AD1" w14:textId="77777777" w:rsidR="00A34B44" w:rsidRPr="002C3F59" w:rsidRDefault="00A34B44" w:rsidP="00E27BBD">
      <w:pPr>
        <w:numPr>
          <w:ilvl w:val="0"/>
          <w:numId w:val="11"/>
        </w:numPr>
        <w:tabs>
          <w:tab w:val="clear" w:pos="720"/>
        </w:tabs>
        <w:spacing w:line="276" w:lineRule="auto"/>
        <w:ind w:left="709"/>
        <w:jc w:val="both"/>
        <w:rPr>
          <w:rFonts w:ascii="Calibri" w:hAnsi="Calibri" w:cs="Calibri"/>
          <w:sz w:val="24"/>
          <w:szCs w:val="24"/>
        </w:rPr>
      </w:pPr>
      <w:r>
        <w:rPr>
          <w:rFonts w:ascii="Calibri" w:hAnsi="Calibri" w:cs="Calibri"/>
          <w:sz w:val="24"/>
          <w:szCs w:val="24"/>
        </w:rPr>
        <w:t>w</w:t>
      </w:r>
      <w:r w:rsidRPr="002C3F59">
        <w:rPr>
          <w:rFonts w:ascii="Calibri" w:hAnsi="Calibri" w:cs="Calibri"/>
          <w:sz w:val="24"/>
          <w:szCs w:val="24"/>
        </w:rPr>
        <w:t xml:space="preserve"> przypadku braku potwierdzenia otrzymania wiadomości przez Wykonawcę, Zamawiający domniema, iż pismo wysłane przez Zamawiającego na e-mail podany przez Wykonawcę zostało doręczone w sposób umożliwiający zapoznanie się Wykonawcy z treścią pisma</w:t>
      </w:r>
      <w:r>
        <w:rPr>
          <w:rFonts w:ascii="Calibri" w:hAnsi="Calibri" w:cs="Calibri"/>
          <w:sz w:val="24"/>
          <w:szCs w:val="24"/>
        </w:rPr>
        <w:t>.</w:t>
      </w:r>
    </w:p>
    <w:p w14:paraId="2651BD06" w14:textId="77777777" w:rsidR="00A34B44" w:rsidRPr="00027068" w:rsidRDefault="00A34B44" w:rsidP="00E27BBD">
      <w:pPr>
        <w:pStyle w:val="Akapitzlist"/>
        <w:numPr>
          <w:ilvl w:val="0"/>
          <w:numId w:val="16"/>
        </w:numPr>
        <w:tabs>
          <w:tab w:val="clear" w:pos="360"/>
        </w:tabs>
        <w:spacing w:line="276" w:lineRule="auto"/>
        <w:ind w:left="284" w:hanging="284"/>
        <w:jc w:val="both"/>
        <w:rPr>
          <w:rFonts w:ascii="Calibri" w:hAnsi="Calibri" w:cs="Calibri"/>
          <w:strike/>
          <w:sz w:val="24"/>
          <w:szCs w:val="24"/>
        </w:rPr>
      </w:pPr>
      <w:r w:rsidRPr="002C3F59">
        <w:rPr>
          <w:rFonts w:ascii="Calibri" w:hAnsi="Calibri" w:cs="Calibri"/>
          <w:sz w:val="24"/>
          <w:szCs w:val="24"/>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odpowiednio ofert.</w:t>
      </w:r>
    </w:p>
    <w:p w14:paraId="28CD5264" w14:textId="77777777" w:rsidR="00A34B44" w:rsidRPr="00027068" w:rsidRDefault="00A34B44" w:rsidP="00E27BBD">
      <w:pPr>
        <w:pStyle w:val="Akapitzlist"/>
        <w:numPr>
          <w:ilvl w:val="0"/>
          <w:numId w:val="16"/>
        </w:numPr>
        <w:tabs>
          <w:tab w:val="clear" w:pos="360"/>
        </w:tabs>
        <w:spacing w:line="276" w:lineRule="auto"/>
        <w:ind w:left="284" w:hanging="284"/>
        <w:jc w:val="both"/>
        <w:rPr>
          <w:rFonts w:ascii="Calibri" w:hAnsi="Calibri" w:cs="Calibri"/>
          <w:strike/>
          <w:sz w:val="24"/>
          <w:szCs w:val="24"/>
        </w:rPr>
      </w:pPr>
      <w:r w:rsidRPr="00027068">
        <w:rPr>
          <w:rFonts w:ascii="Calibri" w:hAnsi="Calibri" w:cs="Calibri"/>
          <w:iCs/>
          <w:sz w:val="24"/>
          <w:szCs w:val="24"/>
        </w:rPr>
        <w:t>Jeżeli zamawiający nie udzieli wyjaśnień w terminie, o którym mowa w pkt 5, przedłuża termin składania ofert o czas niezbędny do zapoznania się wszystkich zainteresowanych wykonawców z</w:t>
      </w:r>
      <w:r>
        <w:rPr>
          <w:rFonts w:ascii="Calibri" w:hAnsi="Calibri" w:cs="Calibri"/>
          <w:iCs/>
          <w:sz w:val="24"/>
          <w:szCs w:val="24"/>
        </w:rPr>
        <w:t> </w:t>
      </w:r>
      <w:r w:rsidRPr="00027068">
        <w:rPr>
          <w:rFonts w:ascii="Calibri" w:hAnsi="Calibri" w:cs="Calibri"/>
          <w:iCs/>
          <w:sz w:val="24"/>
          <w:szCs w:val="24"/>
        </w:rPr>
        <w:t>wyjaśnieniami niezbędnymi do należytego przygotowania i złożenia odpowiednio ofert.</w:t>
      </w:r>
    </w:p>
    <w:p w14:paraId="67DE9D8B" w14:textId="5B7569F8" w:rsidR="00A34B44" w:rsidRPr="00027068" w:rsidRDefault="00A34B44" w:rsidP="00E27BBD">
      <w:pPr>
        <w:pStyle w:val="Akapitzlist"/>
        <w:numPr>
          <w:ilvl w:val="0"/>
          <w:numId w:val="16"/>
        </w:numPr>
        <w:tabs>
          <w:tab w:val="clear" w:pos="360"/>
        </w:tabs>
        <w:spacing w:line="276" w:lineRule="auto"/>
        <w:ind w:left="284" w:hanging="284"/>
        <w:jc w:val="both"/>
        <w:rPr>
          <w:rFonts w:ascii="Calibri" w:hAnsi="Calibri" w:cs="Calibri"/>
          <w:strike/>
          <w:sz w:val="24"/>
          <w:szCs w:val="24"/>
        </w:rPr>
      </w:pPr>
      <w:r w:rsidRPr="00027068">
        <w:rPr>
          <w:rFonts w:ascii="Calibri" w:hAnsi="Calibri" w:cs="Calibri"/>
          <w:sz w:val="24"/>
          <w:szCs w:val="24"/>
        </w:rPr>
        <w:t xml:space="preserve">Zamawiający umieści na stronie internetowej </w:t>
      </w:r>
      <w:r w:rsidR="00EC6A6C" w:rsidRPr="00EC6A6C">
        <w:rPr>
          <w:rFonts w:asciiTheme="minorHAnsi" w:hAnsiTheme="minorHAnsi" w:cstheme="minorHAnsi"/>
          <w:sz w:val="24"/>
          <w:szCs w:val="24"/>
        </w:rPr>
        <w:t xml:space="preserve">prowadzonego postępowania (wskazanej </w:t>
      </w:r>
      <w:r w:rsidR="00687157">
        <w:rPr>
          <w:rFonts w:asciiTheme="minorHAnsi" w:hAnsiTheme="minorHAnsi" w:cstheme="minorHAnsi"/>
          <w:sz w:val="24"/>
          <w:szCs w:val="24"/>
        </w:rPr>
        <w:br/>
      </w:r>
      <w:r w:rsidR="00EC6A6C" w:rsidRPr="00EC6A6C">
        <w:rPr>
          <w:rFonts w:asciiTheme="minorHAnsi" w:hAnsiTheme="minorHAnsi" w:cstheme="minorHAnsi"/>
          <w:sz w:val="24"/>
          <w:szCs w:val="24"/>
        </w:rPr>
        <w:t>w rozdziale II pkt 1 SWZ)</w:t>
      </w:r>
      <w:r w:rsidR="00EC6A6C">
        <w:t xml:space="preserve"> </w:t>
      </w:r>
      <w:r w:rsidRPr="00027068">
        <w:rPr>
          <w:rFonts w:ascii="Calibri" w:hAnsi="Calibri" w:cs="Calibri"/>
          <w:sz w:val="24"/>
          <w:szCs w:val="24"/>
        </w:rPr>
        <w:t>treść zapytań i</w:t>
      </w:r>
      <w:r>
        <w:rPr>
          <w:rFonts w:ascii="Calibri" w:hAnsi="Calibri" w:cs="Calibri"/>
          <w:sz w:val="24"/>
          <w:szCs w:val="24"/>
        </w:rPr>
        <w:t> </w:t>
      </w:r>
      <w:r w:rsidRPr="00027068">
        <w:rPr>
          <w:rFonts w:ascii="Calibri" w:hAnsi="Calibri" w:cs="Calibri"/>
          <w:sz w:val="24"/>
          <w:szCs w:val="24"/>
        </w:rPr>
        <w:t>wyjaśnienia, bez ujawniania źródła ich zapytania.</w:t>
      </w:r>
    </w:p>
    <w:p w14:paraId="624EC7D1" w14:textId="2F05D39E" w:rsidR="00A34B44" w:rsidRPr="00027068" w:rsidRDefault="00A34B44" w:rsidP="00E27BBD">
      <w:pPr>
        <w:pStyle w:val="Akapitzlist"/>
        <w:numPr>
          <w:ilvl w:val="0"/>
          <w:numId w:val="16"/>
        </w:numPr>
        <w:tabs>
          <w:tab w:val="clear" w:pos="360"/>
        </w:tabs>
        <w:spacing w:line="276" w:lineRule="auto"/>
        <w:ind w:left="284" w:hanging="284"/>
        <w:jc w:val="both"/>
        <w:rPr>
          <w:rStyle w:val="Hipercze"/>
          <w:rFonts w:ascii="Calibri" w:hAnsi="Calibri" w:cs="Calibri"/>
          <w:strike/>
          <w:color w:val="auto"/>
          <w:sz w:val="24"/>
          <w:szCs w:val="24"/>
          <w:u w:val="none"/>
        </w:rPr>
      </w:pPr>
      <w:r w:rsidRPr="00027068">
        <w:rPr>
          <w:rFonts w:ascii="Calibri" w:hAnsi="Calibri" w:cs="Calibri"/>
          <w:sz w:val="24"/>
          <w:szCs w:val="24"/>
        </w:rPr>
        <w:t>W uzasadnionych przypadkach Zamawiający może przed upływem terminu składania ofert zmienić treść Specyfikacji Warunków Zamówienia. Dokonaną zmianę specyfikacji Zamawiający zamieści na stronie internetowej</w:t>
      </w:r>
      <w:r w:rsidR="00EC6A6C">
        <w:t xml:space="preserve"> </w:t>
      </w:r>
      <w:r w:rsidR="00EC6A6C" w:rsidRPr="00EC6A6C">
        <w:rPr>
          <w:rFonts w:asciiTheme="minorHAnsi" w:hAnsiTheme="minorHAnsi" w:cstheme="minorHAnsi"/>
          <w:sz w:val="24"/>
          <w:szCs w:val="24"/>
        </w:rPr>
        <w:t>prowadzonego postępowania (wskazanej w rozdziale II pkt 1 SWZ)</w:t>
      </w:r>
      <w:r w:rsidRPr="00EC6A6C">
        <w:rPr>
          <w:rStyle w:val="Hipercze"/>
          <w:rFonts w:asciiTheme="minorHAnsi" w:hAnsiTheme="minorHAnsi" w:cstheme="minorHAnsi"/>
          <w:color w:val="000000" w:themeColor="text1"/>
          <w:sz w:val="32"/>
          <w:szCs w:val="32"/>
          <w:u w:val="none"/>
        </w:rPr>
        <w:t>.</w:t>
      </w:r>
    </w:p>
    <w:p w14:paraId="03549377" w14:textId="77777777" w:rsidR="00A34B44" w:rsidRPr="00027068" w:rsidRDefault="00A34B44" w:rsidP="00E27BBD">
      <w:pPr>
        <w:pStyle w:val="Akapitzlist"/>
        <w:numPr>
          <w:ilvl w:val="0"/>
          <w:numId w:val="16"/>
        </w:numPr>
        <w:tabs>
          <w:tab w:val="clear" w:pos="360"/>
        </w:tabs>
        <w:spacing w:line="276" w:lineRule="auto"/>
        <w:ind w:left="284" w:hanging="284"/>
        <w:jc w:val="both"/>
        <w:rPr>
          <w:rFonts w:ascii="Calibri" w:hAnsi="Calibri" w:cs="Calibri"/>
          <w:strike/>
          <w:sz w:val="24"/>
          <w:szCs w:val="24"/>
        </w:rPr>
      </w:pPr>
      <w:r w:rsidRPr="00027068">
        <w:rPr>
          <w:rFonts w:ascii="Calibri" w:hAnsi="Calibri" w:cs="Calibri"/>
          <w:sz w:val="24"/>
          <w:szCs w:val="24"/>
        </w:rPr>
        <w:t>Jeżeli w postępowaniu zmiana treści Specyfikacji Warunków Zamówienia prowadzi do zmiany treści ogłoszenia o zamówieniu, Zamawiający zamieszcza w Biuletynie Zamówień Publicznych ogłoszenie o zmianie ogłoszenia.</w:t>
      </w:r>
    </w:p>
    <w:p w14:paraId="5EA9FD57" w14:textId="77777777" w:rsidR="00A34B44" w:rsidRPr="00424A6C" w:rsidRDefault="00A34B44" w:rsidP="00E27BBD">
      <w:pPr>
        <w:pStyle w:val="Akapitzlist"/>
        <w:numPr>
          <w:ilvl w:val="0"/>
          <w:numId w:val="16"/>
        </w:numPr>
        <w:tabs>
          <w:tab w:val="clear" w:pos="360"/>
        </w:tabs>
        <w:spacing w:line="276" w:lineRule="auto"/>
        <w:ind w:left="284" w:hanging="426"/>
        <w:jc w:val="both"/>
        <w:rPr>
          <w:rFonts w:ascii="Calibri" w:hAnsi="Calibri" w:cs="Calibri"/>
          <w:strike/>
          <w:sz w:val="24"/>
          <w:szCs w:val="24"/>
        </w:rPr>
      </w:pPr>
      <w:r w:rsidRPr="00424A6C">
        <w:rPr>
          <w:rFonts w:ascii="Calibri" w:hAnsi="Calibri" w:cs="Calibri"/>
          <w:sz w:val="24"/>
          <w:szCs w:val="24"/>
        </w:rPr>
        <w:t>Jeżeli w wyniku zmiany treści Specyfikacji Warunków Zamówienia nieprowadzącej</w:t>
      </w:r>
      <w:r>
        <w:rPr>
          <w:rFonts w:ascii="Calibri" w:hAnsi="Calibri" w:cs="Calibri"/>
          <w:sz w:val="24"/>
          <w:szCs w:val="24"/>
        </w:rPr>
        <w:t xml:space="preserve"> </w:t>
      </w:r>
      <w:r w:rsidRPr="00424A6C">
        <w:rPr>
          <w:rFonts w:ascii="Calibri" w:hAnsi="Calibri" w:cs="Calibri"/>
          <w:sz w:val="24"/>
          <w:szCs w:val="24"/>
        </w:rPr>
        <w:t>do zmiany treści ogłoszenia o zamówieniu jest niezbędny dodatko</w:t>
      </w:r>
      <w:r>
        <w:rPr>
          <w:rFonts w:ascii="Calibri" w:hAnsi="Calibri" w:cs="Calibri"/>
          <w:sz w:val="24"/>
          <w:szCs w:val="24"/>
        </w:rPr>
        <w:t>wy czas na wprowadzenie zmian w </w:t>
      </w:r>
      <w:r w:rsidRPr="00424A6C">
        <w:rPr>
          <w:rFonts w:ascii="Calibri" w:hAnsi="Calibri" w:cs="Calibri"/>
          <w:sz w:val="24"/>
          <w:szCs w:val="24"/>
        </w:rPr>
        <w:t xml:space="preserve">ofertach, Zamawiający przedłuża termin składania ofert </w:t>
      </w:r>
      <w:r>
        <w:rPr>
          <w:rFonts w:ascii="Calibri" w:hAnsi="Calibri" w:cs="Calibri"/>
          <w:sz w:val="24"/>
          <w:szCs w:val="24"/>
        </w:rPr>
        <w:t>i informuje o tym Wykonawców na </w:t>
      </w:r>
      <w:r w:rsidRPr="00424A6C">
        <w:rPr>
          <w:rFonts w:ascii="Calibri" w:hAnsi="Calibri" w:cs="Calibri"/>
          <w:sz w:val="24"/>
          <w:szCs w:val="24"/>
        </w:rPr>
        <w:t>ww</w:t>
      </w:r>
      <w:r>
        <w:rPr>
          <w:rFonts w:ascii="Calibri" w:hAnsi="Calibri" w:cs="Calibri"/>
          <w:sz w:val="24"/>
          <w:szCs w:val="24"/>
        </w:rPr>
        <w:t>.</w:t>
      </w:r>
      <w:r w:rsidRPr="00424A6C">
        <w:rPr>
          <w:rFonts w:ascii="Calibri" w:hAnsi="Calibri" w:cs="Calibri"/>
          <w:sz w:val="24"/>
          <w:szCs w:val="24"/>
        </w:rPr>
        <w:t xml:space="preserve"> stronach internetowych.</w:t>
      </w:r>
    </w:p>
    <w:p w14:paraId="3A68ECE4" w14:textId="77777777" w:rsidR="00A34B44" w:rsidRPr="00424A6C" w:rsidRDefault="00A34B44" w:rsidP="00E27BBD">
      <w:pPr>
        <w:pStyle w:val="Akapitzlist"/>
        <w:numPr>
          <w:ilvl w:val="0"/>
          <w:numId w:val="16"/>
        </w:numPr>
        <w:tabs>
          <w:tab w:val="clear" w:pos="360"/>
        </w:tabs>
        <w:spacing w:line="276" w:lineRule="auto"/>
        <w:ind w:left="284" w:hanging="426"/>
        <w:jc w:val="both"/>
        <w:rPr>
          <w:rFonts w:ascii="Calibri" w:hAnsi="Calibri" w:cs="Calibri"/>
          <w:strike/>
          <w:sz w:val="24"/>
          <w:szCs w:val="24"/>
        </w:rPr>
      </w:pPr>
      <w:r w:rsidRPr="00424A6C">
        <w:rPr>
          <w:rFonts w:ascii="Calibri" w:hAnsi="Calibri" w:cs="Calibri"/>
          <w:sz w:val="24"/>
          <w:szCs w:val="24"/>
        </w:rPr>
        <w:t>Zamawiający nie przewiduje zebrania wszystkich Wykonawców w celu wyjaśnienia treści SWZ.</w:t>
      </w:r>
    </w:p>
    <w:p w14:paraId="6654C217" w14:textId="77777777" w:rsidR="00A34B44" w:rsidRPr="00424A6C" w:rsidRDefault="00A34B44" w:rsidP="00E27BBD">
      <w:pPr>
        <w:pStyle w:val="Akapitzlist"/>
        <w:numPr>
          <w:ilvl w:val="0"/>
          <w:numId w:val="16"/>
        </w:numPr>
        <w:tabs>
          <w:tab w:val="clear" w:pos="360"/>
        </w:tabs>
        <w:spacing w:line="276" w:lineRule="auto"/>
        <w:ind w:left="284" w:hanging="426"/>
        <w:jc w:val="both"/>
        <w:rPr>
          <w:rFonts w:ascii="Calibri" w:hAnsi="Calibri" w:cs="Calibri"/>
          <w:strike/>
          <w:sz w:val="24"/>
          <w:szCs w:val="24"/>
        </w:rPr>
      </w:pPr>
      <w:r w:rsidRPr="00424A6C">
        <w:rPr>
          <w:rFonts w:ascii="Calibri" w:hAnsi="Calibri" w:cs="Calibri"/>
          <w:sz w:val="24"/>
          <w:szCs w:val="24"/>
        </w:rPr>
        <w:t>Zamawiający nie przewiduje komunikowania się z wykonawcami w inny sposób niż użyciu środków komunikacji elektronicznej wskazanych w SWZ.</w:t>
      </w:r>
    </w:p>
    <w:p w14:paraId="5CA6CF56" w14:textId="77777777" w:rsidR="00A34B44" w:rsidRPr="00424A6C" w:rsidRDefault="00A34B44" w:rsidP="00E27BBD">
      <w:pPr>
        <w:pStyle w:val="Akapitzlist"/>
        <w:numPr>
          <w:ilvl w:val="0"/>
          <w:numId w:val="16"/>
        </w:numPr>
        <w:tabs>
          <w:tab w:val="clear" w:pos="360"/>
        </w:tabs>
        <w:spacing w:line="276" w:lineRule="auto"/>
        <w:ind w:left="284" w:hanging="426"/>
        <w:jc w:val="both"/>
        <w:rPr>
          <w:rFonts w:ascii="Calibri" w:hAnsi="Calibri" w:cs="Calibri"/>
          <w:strike/>
          <w:sz w:val="24"/>
          <w:szCs w:val="24"/>
        </w:rPr>
      </w:pPr>
      <w:r w:rsidRPr="00424A6C">
        <w:rPr>
          <w:rFonts w:ascii="Calibri" w:hAnsi="Calibri" w:cs="Calibri"/>
          <w:snapToGrid w:val="0"/>
          <w:sz w:val="24"/>
          <w:szCs w:val="24"/>
        </w:rPr>
        <w:t xml:space="preserve">Osobami uprawnionymi przez Zamawiającego do porozumiewania się z Wykonawcami są: </w:t>
      </w:r>
    </w:p>
    <w:p w14:paraId="066CEE10" w14:textId="5ECD62B9" w:rsidR="00A34B44" w:rsidRPr="00C32703" w:rsidRDefault="00A34B44" w:rsidP="0085458B">
      <w:pPr>
        <w:pStyle w:val="Akapitzlist"/>
        <w:spacing w:line="276" w:lineRule="auto"/>
        <w:ind w:left="426" w:hanging="142"/>
        <w:jc w:val="both"/>
        <w:rPr>
          <w:rFonts w:ascii="Calibri" w:hAnsi="Calibri" w:cs="Calibri"/>
          <w:b/>
          <w:bCs/>
          <w:iCs/>
          <w:snapToGrid w:val="0"/>
          <w:sz w:val="24"/>
          <w:szCs w:val="24"/>
        </w:rPr>
      </w:pPr>
      <w:r>
        <w:rPr>
          <w:rFonts w:ascii="Calibri" w:hAnsi="Calibri" w:cs="Calibri"/>
          <w:b/>
          <w:bCs/>
          <w:iCs/>
          <w:snapToGrid w:val="0"/>
          <w:sz w:val="24"/>
          <w:szCs w:val="24"/>
        </w:rPr>
        <w:t xml:space="preserve">Anna Łuczak, </w:t>
      </w:r>
      <w:r w:rsidR="00514828">
        <w:rPr>
          <w:rFonts w:ascii="Calibri" w:hAnsi="Calibri" w:cs="Calibri"/>
          <w:b/>
          <w:bCs/>
          <w:iCs/>
          <w:snapToGrid w:val="0"/>
          <w:sz w:val="24"/>
          <w:szCs w:val="24"/>
        </w:rPr>
        <w:t xml:space="preserve">Kamila Kordek, </w:t>
      </w:r>
      <w:r w:rsidR="00FC71A5" w:rsidRPr="00C32703">
        <w:rPr>
          <w:rFonts w:ascii="Calibri" w:hAnsi="Calibri" w:cs="Calibri"/>
          <w:b/>
          <w:bCs/>
          <w:iCs/>
          <w:snapToGrid w:val="0"/>
          <w:sz w:val="24"/>
          <w:szCs w:val="24"/>
        </w:rPr>
        <w:t>Karolina Banasiak</w:t>
      </w:r>
      <w:r w:rsidR="00FC71A5">
        <w:rPr>
          <w:rFonts w:ascii="Calibri" w:hAnsi="Calibri" w:cs="Calibri"/>
          <w:b/>
          <w:bCs/>
          <w:iCs/>
          <w:snapToGrid w:val="0"/>
          <w:sz w:val="24"/>
          <w:szCs w:val="24"/>
        </w:rPr>
        <w:t>,</w:t>
      </w:r>
      <w:r w:rsidR="00514828">
        <w:rPr>
          <w:rFonts w:ascii="Calibri" w:hAnsi="Calibri" w:cs="Calibri"/>
          <w:b/>
          <w:bCs/>
          <w:iCs/>
          <w:snapToGrid w:val="0"/>
          <w:sz w:val="24"/>
          <w:szCs w:val="24"/>
        </w:rPr>
        <w:t xml:space="preserve"> </w:t>
      </w:r>
      <w:r w:rsidRPr="00C32703">
        <w:rPr>
          <w:rFonts w:ascii="Calibri" w:hAnsi="Calibri" w:cs="Calibri"/>
          <w:b/>
          <w:bCs/>
          <w:iCs/>
          <w:snapToGrid w:val="0"/>
          <w:sz w:val="24"/>
          <w:szCs w:val="24"/>
        </w:rPr>
        <w:t>Waldemar Blicharz</w:t>
      </w:r>
    </w:p>
    <w:p w14:paraId="1BF58ACC" w14:textId="77777777" w:rsidR="00A34B44" w:rsidRDefault="00A34B44" w:rsidP="0085458B">
      <w:pPr>
        <w:pStyle w:val="Akapitzlist"/>
        <w:spacing w:line="276" w:lineRule="auto"/>
        <w:ind w:left="426" w:hanging="142"/>
        <w:jc w:val="both"/>
        <w:rPr>
          <w:rFonts w:ascii="Calibri" w:hAnsi="Calibri" w:cs="Calibri"/>
          <w:b/>
          <w:bCs/>
          <w:iCs/>
          <w:snapToGrid w:val="0"/>
          <w:sz w:val="24"/>
          <w:szCs w:val="24"/>
        </w:rPr>
      </w:pPr>
      <w:r w:rsidRPr="00904369">
        <w:rPr>
          <w:rFonts w:ascii="Calibri" w:hAnsi="Calibri" w:cs="Calibri"/>
          <w:b/>
          <w:bCs/>
          <w:iCs/>
          <w:snapToGrid w:val="0"/>
          <w:sz w:val="24"/>
          <w:szCs w:val="24"/>
        </w:rPr>
        <w:t>Politechnika Koszalińska</w:t>
      </w:r>
    </w:p>
    <w:p w14:paraId="35DA6351" w14:textId="77777777" w:rsidR="00A34B44" w:rsidRPr="006C41DE" w:rsidRDefault="00A34B44" w:rsidP="0085458B">
      <w:pPr>
        <w:pStyle w:val="Akapitzlist"/>
        <w:spacing w:line="276" w:lineRule="auto"/>
        <w:ind w:left="426" w:hanging="142"/>
        <w:jc w:val="both"/>
        <w:rPr>
          <w:rFonts w:ascii="Calibri" w:hAnsi="Calibri" w:cs="Calibri"/>
          <w:b/>
          <w:sz w:val="24"/>
          <w:szCs w:val="24"/>
        </w:rPr>
      </w:pPr>
      <w:r w:rsidRPr="006C41DE">
        <w:rPr>
          <w:rFonts w:ascii="Calibri" w:hAnsi="Calibri" w:cs="Calibri"/>
          <w:b/>
          <w:sz w:val="24"/>
          <w:szCs w:val="24"/>
        </w:rPr>
        <w:t>adres:</w:t>
      </w:r>
      <w:r>
        <w:rPr>
          <w:rFonts w:ascii="Calibri" w:hAnsi="Calibri" w:cs="Calibri"/>
          <w:b/>
          <w:sz w:val="24"/>
          <w:szCs w:val="24"/>
        </w:rPr>
        <w:t xml:space="preserve"> ul. Śniadeckich 2, lokal nr 416 A oraz </w:t>
      </w:r>
      <w:r w:rsidRPr="006C41DE">
        <w:rPr>
          <w:rFonts w:ascii="Calibri" w:hAnsi="Calibri" w:cs="Calibri"/>
          <w:b/>
          <w:sz w:val="24"/>
          <w:szCs w:val="24"/>
        </w:rPr>
        <w:t>417 A</w:t>
      </w:r>
      <w:r>
        <w:rPr>
          <w:rFonts w:ascii="Calibri" w:hAnsi="Calibri" w:cs="Calibri"/>
          <w:b/>
          <w:sz w:val="24"/>
          <w:szCs w:val="24"/>
        </w:rPr>
        <w:t xml:space="preserve"> (blok A)</w:t>
      </w:r>
      <w:r w:rsidRPr="006C41DE">
        <w:rPr>
          <w:rFonts w:ascii="Calibri" w:hAnsi="Calibri" w:cs="Calibri"/>
          <w:b/>
          <w:sz w:val="24"/>
          <w:szCs w:val="24"/>
        </w:rPr>
        <w:t>,</w:t>
      </w:r>
      <w:r>
        <w:rPr>
          <w:rFonts w:ascii="Calibri" w:hAnsi="Calibri" w:cs="Calibri"/>
          <w:b/>
          <w:sz w:val="24"/>
          <w:szCs w:val="24"/>
        </w:rPr>
        <w:t xml:space="preserve"> </w:t>
      </w:r>
      <w:r w:rsidRPr="006C41DE">
        <w:rPr>
          <w:rFonts w:ascii="Calibri" w:hAnsi="Calibri" w:cs="Calibri"/>
          <w:b/>
          <w:sz w:val="24"/>
          <w:szCs w:val="24"/>
        </w:rPr>
        <w:t xml:space="preserve">75-453 Koszalin  </w:t>
      </w:r>
    </w:p>
    <w:p w14:paraId="1620DE8A" w14:textId="77777777" w:rsidR="00A34B44" w:rsidRPr="002C0FE6" w:rsidRDefault="00A34B44" w:rsidP="0085458B">
      <w:pPr>
        <w:pStyle w:val="Akapitzlist"/>
        <w:spacing w:line="276" w:lineRule="auto"/>
        <w:ind w:left="426" w:hanging="142"/>
        <w:jc w:val="both"/>
        <w:rPr>
          <w:rFonts w:ascii="Calibri" w:hAnsi="Calibri" w:cs="Calibri"/>
          <w:b/>
          <w:sz w:val="24"/>
          <w:szCs w:val="24"/>
          <w:lang w:val="en-US"/>
        </w:rPr>
      </w:pPr>
      <w:r w:rsidRPr="006C41DE">
        <w:rPr>
          <w:rFonts w:ascii="Calibri" w:hAnsi="Calibri" w:cs="Calibri"/>
          <w:b/>
          <w:sz w:val="24"/>
          <w:szCs w:val="24"/>
        </w:rPr>
        <w:t xml:space="preserve">od poniedziałku do piątku godz. </w:t>
      </w:r>
      <w:r w:rsidRPr="002C0FE6">
        <w:rPr>
          <w:rFonts w:ascii="Calibri" w:hAnsi="Calibri" w:cs="Calibri"/>
          <w:b/>
          <w:sz w:val="24"/>
          <w:szCs w:val="24"/>
          <w:lang w:val="en-US"/>
        </w:rPr>
        <w:t xml:space="preserve">7:30 – 15:30. </w:t>
      </w:r>
    </w:p>
    <w:p w14:paraId="16DB38CB" w14:textId="528EA149" w:rsidR="00FC71A5" w:rsidRDefault="00FC71A5" w:rsidP="0085458B">
      <w:pPr>
        <w:pStyle w:val="Akapitzlist"/>
        <w:spacing w:line="276" w:lineRule="auto"/>
        <w:ind w:left="426" w:hanging="142"/>
        <w:jc w:val="both"/>
        <w:rPr>
          <w:rFonts w:ascii="Calibri" w:hAnsi="Calibri" w:cs="Calibri"/>
          <w:b/>
          <w:sz w:val="24"/>
          <w:szCs w:val="24"/>
          <w:lang w:val="en-US"/>
        </w:rPr>
      </w:pPr>
      <w:r w:rsidRPr="00FC71A5">
        <w:rPr>
          <w:rFonts w:ascii="Calibri" w:hAnsi="Calibri" w:cs="Calibri"/>
          <w:b/>
          <w:sz w:val="24"/>
          <w:szCs w:val="24"/>
          <w:lang w:val="en-US"/>
        </w:rPr>
        <w:t>tel. 94</w:t>
      </w:r>
      <w:r w:rsidR="000A4FFF">
        <w:rPr>
          <w:rFonts w:ascii="Calibri" w:hAnsi="Calibri" w:cs="Calibri"/>
          <w:b/>
          <w:sz w:val="24"/>
          <w:szCs w:val="24"/>
          <w:lang w:val="en-US"/>
        </w:rPr>
        <w:t xml:space="preserve"> </w:t>
      </w:r>
      <w:r w:rsidRPr="00FC71A5">
        <w:rPr>
          <w:rFonts w:ascii="Calibri" w:hAnsi="Calibri" w:cs="Calibri"/>
          <w:b/>
          <w:sz w:val="24"/>
          <w:szCs w:val="24"/>
          <w:lang w:val="en-US"/>
        </w:rPr>
        <w:t>3478-6</w:t>
      </w:r>
      <w:r w:rsidR="00514828">
        <w:rPr>
          <w:rFonts w:ascii="Calibri" w:hAnsi="Calibri" w:cs="Calibri"/>
          <w:b/>
          <w:sz w:val="24"/>
          <w:szCs w:val="24"/>
          <w:lang w:val="en-US"/>
        </w:rPr>
        <w:t>48</w:t>
      </w:r>
      <w:r w:rsidRPr="00FC71A5">
        <w:rPr>
          <w:rFonts w:ascii="Calibri" w:hAnsi="Calibri" w:cs="Calibri"/>
          <w:b/>
          <w:sz w:val="24"/>
          <w:szCs w:val="24"/>
          <w:lang w:val="en-US"/>
        </w:rPr>
        <w:t>/</w:t>
      </w:r>
      <w:r w:rsidR="000A4FFF">
        <w:rPr>
          <w:rFonts w:ascii="Calibri" w:hAnsi="Calibri" w:cs="Calibri"/>
          <w:b/>
          <w:sz w:val="24"/>
          <w:szCs w:val="24"/>
          <w:lang w:val="en-US"/>
        </w:rPr>
        <w:t xml:space="preserve">94 </w:t>
      </w:r>
      <w:r w:rsidR="000A4FFF" w:rsidRPr="000A4FFF">
        <w:rPr>
          <w:rFonts w:ascii="Calibri" w:hAnsi="Calibri" w:cs="Calibri"/>
          <w:b/>
          <w:sz w:val="24"/>
          <w:szCs w:val="24"/>
          <w:lang w:val="en-US"/>
        </w:rPr>
        <w:t>3478-</w:t>
      </w:r>
      <w:r w:rsidRPr="00FC71A5">
        <w:rPr>
          <w:rFonts w:ascii="Calibri" w:hAnsi="Calibri" w:cs="Calibri"/>
          <w:b/>
          <w:sz w:val="24"/>
          <w:szCs w:val="24"/>
          <w:lang w:val="en-US"/>
        </w:rPr>
        <w:t>635/</w:t>
      </w:r>
      <w:r w:rsidR="000A4FFF">
        <w:rPr>
          <w:rFonts w:ascii="Calibri" w:hAnsi="Calibri" w:cs="Calibri"/>
          <w:b/>
          <w:sz w:val="24"/>
          <w:szCs w:val="24"/>
          <w:lang w:val="en-US"/>
        </w:rPr>
        <w:t xml:space="preserve">94 </w:t>
      </w:r>
      <w:r w:rsidR="000A4FFF" w:rsidRPr="000A4FFF">
        <w:rPr>
          <w:rFonts w:ascii="Calibri" w:hAnsi="Calibri" w:cs="Calibri"/>
          <w:b/>
          <w:sz w:val="24"/>
          <w:szCs w:val="24"/>
          <w:lang w:val="en-US"/>
        </w:rPr>
        <w:t>3478-</w:t>
      </w:r>
      <w:r w:rsidRPr="00FC71A5">
        <w:rPr>
          <w:rFonts w:ascii="Calibri" w:hAnsi="Calibri" w:cs="Calibri"/>
          <w:b/>
          <w:sz w:val="24"/>
          <w:szCs w:val="24"/>
          <w:lang w:val="en-US"/>
        </w:rPr>
        <w:t>6</w:t>
      </w:r>
      <w:r w:rsidR="00514828">
        <w:rPr>
          <w:rFonts w:ascii="Calibri" w:hAnsi="Calibri" w:cs="Calibri"/>
          <w:b/>
          <w:sz w:val="24"/>
          <w:szCs w:val="24"/>
          <w:lang w:val="en-US"/>
        </w:rPr>
        <w:t>37</w:t>
      </w:r>
    </w:p>
    <w:p w14:paraId="06060BE2" w14:textId="731E9052" w:rsidR="00A34B44" w:rsidRDefault="00A34B44" w:rsidP="0085458B">
      <w:pPr>
        <w:pStyle w:val="Akapitzlist"/>
        <w:spacing w:line="276" w:lineRule="auto"/>
        <w:ind w:left="426" w:hanging="142"/>
        <w:jc w:val="both"/>
        <w:rPr>
          <w:rStyle w:val="Hipercze"/>
          <w:rFonts w:ascii="Calibri" w:hAnsi="Calibri" w:cs="Calibri"/>
          <w:b/>
          <w:sz w:val="24"/>
          <w:szCs w:val="24"/>
          <w:lang w:val="en-US"/>
        </w:rPr>
      </w:pPr>
      <w:r w:rsidRPr="0048198C">
        <w:rPr>
          <w:rFonts w:ascii="Calibri" w:hAnsi="Calibri" w:cs="Calibri"/>
          <w:b/>
          <w:sz w:val="24"/>
          <w:szCs w:val="24"/>
          <w:lang w:val="en-US"/>
        </w:rPr>
        <w:t xml:space="preserve">e-mail: </w:t>
      </w:r>
      <w:hyperlink r:id="rId21" w:history="1">
        <w:r w:rsidRPr="0048198C">
          <w:rPr>
            <w:rStyle w:val="Hipercze"/>
            <w:rFonts w:ascii="Calibri" w:hAnsi="Calibri" w:cs="Calibri"/>
            <w:b/>
            <w:sz w:val="24"/>
            <w:szCs w:val="24"/>
            <w:lang w:val="en-US"/>
          </w:rPr>
          <w:t>szp@tu.koszalin.pl</w:t>
        </w:r>
      </w:hyperlink>
    </w:p>
    <w:p w14:paraId="3AB113DE" w14:textId="77777777" w:rsidR="003F5F4D" w:rsidRPr="003E0A1F" w:rsidRDefault="003F5F4D" w:rsidP="003E0A1F">
      <w:pPr>
        <w:spacing w:line="276" w:lineRule="auto"/>
        <w:jc w:val="both"/>
        <w:rPr>
          <w:rFonts w:ascii="Calibri" w:hAnsi="Calibri" w:cs="Calibri"/>
          <w:b/>
          <w:sz w:val="24"/>
          <w:szCs w:val="24"/>
          <w:lang w:val="en-US"/>
        </w:rPr>
      </w:pPr>
    </w:p>
    <w:p w14:paraId="3AA9E628" w14:textId="3185952A" w:rsidR="00AD1530" w:rsidRPr="00E11552" w:rsidRDefault="00AD1530"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27" w:name="_INFORMACJE_O_SPOSOBIE"/>
      <w:bookmarkStart w:id="28" w:name="_Toc65483826"/>
      <w:bookmarkEnd w:id="27"/>
      <w:r w:rsidRPr="00E11552">
        <w:rPr>
          <w:rFonts w:ascii="Calibri" w:hAnsi="Calibri" w:cs="Calibri"/>
          <w:b/>
          <w:szCs w:val="24"/>
        </w:rPr>
        <w:t>INFORMACJE O SPOSOBIE KOMUNIKOWANIA SIĘ ZAMAWIAJĄCEGO Z WYKONAWCAMI W INNY SPOSÓB NIŻ PRZY UŻYCIU ŚRODKÓW KOMUNIKACJI ELEKTONIC</w:t>
      </w:r>
      <w:r w:rsidR="004F4AB2">
        <w:rPr>
          <w:rFonts w:ascii="Calibri" w:hAnsi="Calibri" w:cs="Calibri"/>
          <w:b/>
          <w:szCs w:val="24"/>
        </w:rPr>
        <w:t>Z</w:t>
      </w:r>
      <w:r w:rsidRPr="00E11552">
        <w:rPr>
          <w:rFonts w:ascii="Calibri" w:hAnsi="Calibri" w:cs="Calibri"/>
          <w:b/>
          <w:szCs w:val="24"/>
        </w:rPr>
        <w:t>NEJ, W PRZYPADKU ZAISTNIENIA JEDNEJ Z SYTUACJI OKRE</w:t>
      </w:r>
      <w:r w:rsidR="004F4AB2">
        <w:rPr>
          <w:rFonts w:ascii="Calibri" w:hAnsi="Calibri" w:cs="Calibri"/>
          <w:b/>
          <w:szCs w:val="24"/>
        </w:rPr>
        <w:t>Ś</w:t>
      </w:r>
      <w:r w:rsidRPr="00E11552">
        <w:rPr>
          <w:rFonts w:ascii="Calibri" w:hAnsi="Calibri" w:cs="Calibri"/>
          <w:b/>
          <w:szCs w:val="24"/>
        </w:rPr>
        <w:t xml:space="preserve">LONYCH W ART. 65 UST. 1, </w:t>
      </w:r>
      <w:r w:rsidR="00A22242" w:rsidRPr="00E11552">
        <w:rPr>
          <w:rFonts w:ascii="Calibri" w:hAnsi="Calibri" w:cs="Calibri"/>
          <w:b/>
          <w:szCs w:val="24"/>
        </w:rPr>
        <w:t>ART. 66 I ART</w:t>
      </w:r>
      <w:r w:rsidRPr="00E11552">
        <w:rPr>
          <w:rFonts w:ascii="Calibri" w:hAnsi="Calibri" w:cs="Calibri"/>
          <w:b/>
          <w:szCs w:val="24"/>
        </w:rPr>
        <w:t>. 69</w:t>
      </w:r>
      <w:bookmarkEnd w:id="28"/>
      <w:r w:rsidR="0065718E" w:rsidRPr="00E11552">
        <w:rPr>
          <w:rFonts w:ascii="Calibri" w:hAnsi="Calibri" w:cs="Calibri"/>
          <w:b/>
          <w:szCs w:val="24"/>
        </w:rPr>
        <w:t xml:space="preserve"> USTAWY PZP</w:t>
      </w:r>
    </w:p>
    <w:p w14:paraId="22EF6F37" w14:textId="77777777" w:rsidR="000D5D77" w:rsidRDefault="000D5D77" w:rsidP="00E11552">
      <w:pPr>
        <w:spacing w:line="276" w:lineRule="auto"/>
        <w:jc w:val="both"/>
        <w:rPr>
          <w:rFonts w:ascii="Calibri" w:hAnsi="Calibri" w:cs="Calibri"/>
          <w:sz w:val="24"/>
          <w:szCs w:val="24"/>
        </w:rPr>
      </w:pPr>
    </w:p>
    <w:p w14:paraId="568A4CEC" w14:textId="77777777" w:rsidR="00AD1530" w:rsidRDefault="007A62F6" w:rsidP="00E11552">
      <w:pPr>
        <w:spacing w:line="276" w:lineRule="auto"/>
        <w:jc w:val="both"/>
        <w:rPr>
          <w:rFonts w:ascii="Calibri" w:hAnsi="Calibri" w:cs="Calibri"/>
          <w:sz w:val="24"/>
          <w:szCs w:val="24"/>
        </w:rPr>
      </w:pPr>
      <w:r w:rsidRPr="00E11552">
        <w:rPr>
          <w:rFonts w:ascii="Calibri" w:hAnsi="Calibri" w:cs="Calibri"/>
          <w:sz w:val="24"/>
          <w:szCs w:val="24"/>
        </w:rPr>
        <w:t>Nie dotyczy.</w:t>
      </w:r>
    </w:p>
    <w:p w14:paraId="12B5DF91" w14:textId="6E028406" w:rsidR="000D5D77" w:rsidRPr="00E11552" w:rsidRDefault="000D5D77" w:rsidP="00E11552">
      <w:pPr>
        <w:spacing w:line="276" w:lineRule="auto"/>
        <w:jc w:val="both"/>
        <w:rPr>
          <w:rFonts w:ascii="Calibri" w:hAnsi="Calibri" w:cs="Calibri"/>
          <w:sz w:val="24"/>
          <w:szCs w:val="24"/>
        </w:rPr>
      </w:pPr>
    </w:p>
    <w:p w14:paraId="664E6B61" w14:textId="77777777" w:rsidR="007A62F6" w:rsidRPr="00E11552" w:rsidRDefault="007A62F6"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29" w:name="_TERMIN_ZWIĄZANIA_OFERTĄ"/>
      <w:bookmarkStart w:id="30" w:name="_Toc65483827"/>
      <w:bookmarkEnd w:id="29"/>
      <w:r w:rsidRPr="00E11552">
        <w:rPr>
          <w:rFonts w:ascii="Calibri" w:hAnsi="Calibri" w:cs="Calibri"/>
          <w:b/>
          <w:szCs w:val="24"/>
        </w:rPr>
        <w:t>TERMIN ZWIĄZANIA OFERTĄ</w:t>
      </w:r>
      <w:bookmarkEnd w:id="30"/>
    </w:p>
    <w:p w14:paraId="697A60CC" w14:textId="77777777" w:rsidR="007A62F6" w:rsidRPr="00E11552" w:rsidRDefault="007A62F6" w:rsidP="00E11552">
      <w:pPr>
        <w:adjustRightInd w:val="0"/>
        <w:spacing w:line="276" w:lineRule="auto"/>
        <w:jc w:val="both"/>
        <w:rPr>
          <w:rFonts w:ascii="Calibri" w:eastAsia="Batang" w:hAnsi="Calibri" w:cs="Calibri"/>
          <w:sz w:val="24"/>
          <w:szCs w:val="24"/>
        </w:rPr>
      </w:pPr>
    </w:p>
    <w:p w14:paraId="16E055EB" w14:textId="2EED9EE8" w:rsidR="00AD1530" w:rsidRPr="00E11552" w:rsidRDefault="007A62F6" w:rsidP="004C43EC">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4B173B">
        <w:rPr>
          <w:rFonts w:ascii="Calibri" w:eastAsia="Batang" w:hAnsi="Calibri" w:cs="Calibri"/>
          <w:sz w:val="24"/>
          <w:szCs w:val="24"/>
        </w:rPr>
        <w:t xml:space="preserve">Wykonawca jest związany ofertą </w:t>
      </w:r>
      <w:r w:rsidR="00AD1530" w:rsidRPr="004B173B">
        <w:rPr>
          <w:rFonts w:ascii="Calibri" w:eastAsia="Batang" w:hAnsi="Calibri" w:cs="Calibri"/>
          <w:sz w:val="24"/>
          <w:szCs w:val="24"/>
        </w:rPr>
        <w:t xml:space="preserve">nie dłużej niż </w:t>
      </w:r>
      <w:r w:rsidR="00106024" w:rsidRPr="004B173B">
        <w:rPr>
          <w:rFonts w:ascii="Calibri" w:eastAsia="Batang" w:hAnsi="Calibri" w:cs="Calibri"/>
          <w:sz w:val="24"/>
          <w:szCs w:val="24"/>
        </w:rPr>
        <w:t>3</w:t>
      </w:r>
      <w:r w:rsidR="00AD1530" w:rsidRPr="004B173B">
        <w:rPr>
          <w:rFonts w:ascii="Calibri" w:eastAsia="Batang" w:hAnsi="Calibri" w:cs="Calibri"/>
          <w:sz w:val="24"/>
          <w:szCs w:val="24"/>
        </w:rPr>
        <w:t xml:space="preserve">0 dni od dnia upływu terminu składania ofert, tj. </w:t>
      </w:r>
      <w:r w:rsidR="00AD1530" w:rsidRPr="00E54B5B">
        <w:rPr>
          <w:rFonts w:ascii="Calibri" w:eastAsia="Batang" w:hAnsi="Calibri" w:cs="Calibri"/>
          <w:b/>
          <w:sz w:val="24"/>
          <w:szCs w:val="24"/>
        </w:rPr>
        <w:t>do dnia</w:t>
      </w:r>
      <w:r w:rsidR="00E54B5B" w:rsidRPr="00E54B5B">
        <w:rPr>
          <w:rFonts w:ascii="Calibri" w:eastAsia="Batang" w:hAnsi="Calibri" w:cs="Calibri"/>
          <w:b/>
          <w:sz w:val="24"/>
          <w:szCs w:val="24"/>
        </w:rPr>
        <w:t xml:space="preserve"> 11</w:t>
      </w:r>
      <w:r w:rsidR="00A55965" w:rsidRPr="00E54B5B">
        <w:rPr>
          <w:rFonts w:ascii="Calibri" w:eastAsia="Batang" w:hAnsi="Calibri" w:cs="Calibri"/>
          <w:b/>
          <w:sz w:val="24"/>
          <w:szCs w:val="24"/>
        </w:rPr>
        <w:t>.</w:t>
      </w:r>
      <w:r w:rsidR="00EC167B" w:rsidRPr="00E54B5B">
        <w:rPr>
          <w:rFonts w:ascii="Calibri" w:eastAsia="Batang" w:hAnsi="Calibri" w:cs="Calibri"/>
          <w:b/>
          <w:sz w:val="24"/>
          <w:szCs w:val="24"/>
        </w:rPr>
        <w:t>1</w:t>
      </w:r>
      <w:r w:rsidR="00E54B5B" w:rsidRPr="00E54B5B">
        <w:rPr>
          <w:rFonts w:ascii="Calibri" w:eastAsia="Batang" w:hAnsi="Calibri" w:cs="Calibri"/>
          <w:b/>
          <w:sz w:val="24"/>
          <w:szCs w:val="24"/>
        </w:rPr>
        <w:t>2</w:t>
      </w:r>
      <w:r w:rsidR="00A55965" w:rsidRPr="00E54B5B">
        <w:rPr>
          <w:rFonts w:ascii="Calibri" w:eastAsia="Batang" w:hAnsi="Calibri" w:cs="Calibri"/>
          <w:b/>
          <w:sz w:val="24"/>
          <w:szCs w:val="24"/>
        </w:rPr>
        <w:t>.</w:t>
      </w:r>
      <w:r w:rsidR="004C43EC" w:rsidRPr="00E54B5B">
        <w:rPr>
          <w:rFonts w:ascii="Calibri" w:eastAsia="Batang" w:hAnsi="Calibri" w:cs="Calibri"/>
          <w:b/>
          <w:sz w:val="24"/>
          <w:szCs w:val="24"/>
        </w:rPr>
        <w:t>202</w:t>
      </w:r>
      <w:r w:rsidR="00FC71A5" w:rsidRPr="00E54B5B">
        <w:rPr>
          <w:rFonts w:ascii="Calibri" w:eastAsia="Batang" w:hAnsi="Calibri" w:cs="Calibri"/>
          <w:b/>
          <w:sz w:val="24"/>
          <w:szCs w:val="24"/>
        </w:rPr>
        <w:t>6</w:t>
      </w:r>
      <w:r w:rsidR="00181372" w:rsidRPr="00E54B5B">
        <w:rPr>
          <w:rFonts w:ascii="Calibri" w:eastAsia="Batang" w:hAnsi="Calibri" w:cs="Calibri"/>
          <w:b/>
          <w:sz w:val="24"/>
          <w:szCs w:val="24"/>
        </w:rPr>
        <w:t xml:space="preserve"> </w:t>
      </w:r>
      <w:r w:rsidR="003C5CEC" w:rsidRPr="00E54B5B">
        <w:rPr>
          <w:rFonts w:ascii="Calibri" w:eastAsia="Batang" w:hAnsi="Calibri" w:cs="Calibri"/>
          <w:b/>
          <w:sz w:val="24"/>
          <w:szCs w:val="24"/>
        </w:rPr>
        <w:t>r</w:t>
      </w:r>
      <w:r w:rsidR="003C5CEC" w:rsidRPr="00E54B5B">
        <w:rPr>
          <w:rFonts w:ascii="Calibri" w:eastAsia="Batang" w:hAnsi="Calibri" w:cs="Calibri"/>
          <w:sz w:val="24"/>
          <w:szCs w:val="24"/>
        </w:rPr>
        <w:t>.</w:t>
      </w:r>
      <w:r w:rsidR="00AD1530" w:rsidRPr="00E54B5B">
        <w:rPr>
          <w:rFonts w:ascii="Calibri" w:eastAsia="Batang" w:hAnsi="Calibri" w:cs="Calibri"/>
          <w:sz w:val="24"/>
          <w:szCs w:val="24"/>
        </w:rPr>
        <w:t>,</w:t>
      </w:r>
      <w:r w:rsidR="00AD1530" w:rsidRPr="004B173B">
        <w:rPr>
          <w:rFonts w:ascii="Calibri" w:eastAsia="Batang" w:hAnsi="Calibri" w:cs="Calibri"/>
          <w:sz w:val="24"/>
          <w:szCs w:val="24"/>
        </w:rPr>
        <w:t xml:space="preserve"> przy czym</w:t>
      </w:r>
      <w:r w:rsidR="00AD1530" w:rsidRPr="00613FDF">
        <w:rPr>
          <w:rFonts w:ascii="Calibri" w:eastAsia="Batang" w:hAnsi="Calibri" w:cs="Calibri"/>
          <w:sz w:val="24"/>
          <w:szCs w:val="24"/>
        </w:rPr>
        <w:t xml:space="preserve"> pierwszym</w:t>
      </w:r>
      <w:r w:rsidR="00AD1530" w:rsidRPr="00194D0A">
        <w:rPr>
          <w:rFonts w:ascii="Calibri" w:eastAsia="Batang" w:hAnsi="Calibri" w:cs="Calibri"/>
          <w:sz w:val="24"/>
          <w:szCs w:val="24"/>
        </w:rPr>
        <w:t xml:space="preserve"> dniem</w:t>
      </w:r>
      <w:r w:rsidR="00AD1530" w:rsidRPr="00E11552">
        <w:rPr>
          <w:rFonts w:ascii="Calibri" w:eastAsia="Batang" w:hAnsi="Calibri" w:cs="Calibri"/>
          <w:sz w:val="24"/>
          <w:szCs w:val="24"/>
        </w:rPr>
        <w:t xml:space="preserve"> terminu związania ofertą jest dzień, w którym upływa termin składania ofert.</w:t>
      </w:r>
    </w:p>
    <w:p w14:paraId="374CC9C0" w14:textId="77777777" w:rsidR="003B7B96" w:rsidRPr="00E11552" w:rsidRDefault="007A62F6" w:rsidP="004C43EC">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E11552">
        <w:rPr>
          <w:rFonts w:ascii="Calibri" w:eastAsia="Batang" w:hAnsi="Calibri" w:cs="Calibri"/>
          <w:sz w:val="24"/>
          <w:szCs w:val="24"/>
        </w:rPr>
        <w:t>W przypadku</w:t>
      </w:r>
      <w:r w:rsidR="003B7B96" w:rsidRPr="00E11552">
        <w:rPr>
          <w:rFonts w:ascii="Calibri" w:eastAsia="Batang" w:hAnsi="Calibri" w:cs="Calibri"/>
          <w:sz w:val="24"/>
          <w:szCs w:val="24"/>
        </w:rPr>
        <w:t>,</w:t>
      </w:r>
      <w:r w:rsidRPr="00E11552">
        <w:rPr>
          <w:rFonts w:ascii="Calibri" w:eastAsia="Batang" w:hAnsi="Calibri" w:cs="Calibri"/>
          <w:sz w:val="24"/>
          <w:szCs w:val="24"/>
        </w:rPr>
        <w:t xml:space="preserve"> gdy wybór najkorzystniejszej oferty nie nastąpi przed upływem terminu związania oferta określonego w SWZ, Zamawiający przed upływem terminu związania oferta zwraca się jednokrotnie do Wykonawców o wyraż</w:t>
      </w:r>
      <w:r w:rsidRPr="00E11552">
        <w:rPr>
          <w:rFonts w:ascii="Calibri" w:eastAsia="ArialMT" w:hAnsi="Calibri" w:cs="Calibri"/>
          <w:sz w:val="24"/>
          <w:szCs w:val="24"/>
        </w:rPr>
        <w:t>e</w:t>
      </w:r>
      <w:r w:rsidRPr="00E11552">
        <w:rPr>
          <w:rFonts w:ascii="Calibri" w:eastAsia="Batang" w:hAnsi="Calibri" w:cs="Calibri"/>
          <w:sz w:val="24"/>
          <w:szCs w:val="24"/>
        </w:rPr>
        <w:t>nie zgody na przedłużenie tego terminu o wskazywany przez niego okres, nie dłuższy niż</w:t>
      </w:r>
      <w:r w:rsidR="003B7B96" w:rsidRPr="00E11552">
        <w:rPr>
          <w:rFonts w:ascii="Calibri" w:eastAsia="Batang" w:hAnsi="Calibri" w:cs="Calibri"/>
          <w:sz w:val="24"/>
          <w:szCs w:val="24"/>
        </w:rPr>
        <w:t xml:space="preserve"> </w:t>
      </w:r>
      <w:r w:rsidR="00106024" w:rsidRPr="00E11552">
        <w:rPr>
          <w:rFonts w:ascii="Calibri" w:eastAsia="Batang" w:hAnsi="Calibri" w:cs="Calibri"/>
          <w:sz w:val="24"/>
          <w:szCs w:val="24"/>
        </w:rPr>
        <w:t>3</w:t>
      </w:r>
      <w:r w:rsidRPr="00E11552">
        <w:rPr>
          <w:rFonts w:ascii="Calibri" w:eastAsia="Batang" w:hAnsi="Calibri" w:cs="Calibri"/>
          <w:sz w:val="24"/>
          <w:szCs w:val="24"/>
        </w:rPr>
        <w:t>0 dni.</w:t>
      </w:r>
    </w:p>
    <w:p w14:paraId="17E49921" w14:textId="2DB33998" w:rsidR="007A62F6" w:rsidRPr="00E11552" w:rsidRDefault="007A62F6" w:rsidP="004C43EC">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E11552">
        <w:rPr>
          <w:rFonts w:ascii="Calibri" w:eastAsia="Batang" w:hAnsi="Calibri" w:cs="Calibri"/>
          <w:sz w:val="24"/>
          <w:szCs w:val="24"/>
        </w:rPr>
        <w:t>Przedłużenie terminu zwi</w:t>
      </w:r>
      <w:r w:rsidR="00A837A2" w:rsidRPr="00E11552">
        <w:rPr>
          <w:rFonts w:ascii="Calibri" w:eastAsia="Batang" w:hAnsi="Calibri" w:cs="Calibri"/>
          <w:sz w:val="24"/>
          <w:szCs w:val="24"/>
        </w:rPr>
        <w:t xml:space="preserve">ązania oferta, o którym mowa w </w:t>
      </w:r>
      <w:r w:rsidR="00A34B44">
        <w:rPr>
          <w:rFonts w:ascii="Calibri" w:eastAsia="Batang" w:hAnsi="Calibri" w:cs="Calibri"/>
          <w:sz w:val="24"/>
          <w:szCs w:val="24"/>
        </w:rPr>
        <w:t>pkt</w:t>
      </w:r>
      <w:r w:rsidRPr="00E11552">
        <w:rPr>
          <w:rFonts w:ascii="Calibri" w:eastAsia="Batang" w:hAnsi="Calibri" w:cs="Calibri"/>
          <w:sz w:val="24"/>
          <w:szCs w:val="24"/>
        </w:rPr>
        <w:t xml:space="preserve"> 2, wymaga złożenia przez Wykonawcę pisemnego oświadczenia o wyrażeniu zgody na przedłużenie terminu związania oferta.</w:t>
      </w:r>
    </w:p>
    <w:p w14:paraId="5202DA79" w14:textId="1BD24D3A" w:rsidR="00F17F47" w:rsidRDefault="00D62F0A" w:rsidP="00F17F47">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E11552">
        <w:rPr>
          <w:rFonts w:ascii="Calibri" w:eastAsia="Batang" w:hAnsi="Calibri" w:cs="Calibri"/>
          <w:sz w:val="24"/>
          <w:szCs w:val="24"/>
        </w:rPr>
        <w:t>W przypadku, gdy Zamawiający żąda wniesienia wadium, przedłużenie terminu zwią</w:t>
      </w:r>
      <w:r w:rsidR="007C6858" w:rsidRPr="00E11552">
        <w:rPr>
          <w:rFonts w:ascii="Calibri" w:eastAsia="Batang" w:hAnsi="Calibri" w:cs="Calibri"/>
          <w:sz w:val="24"/>
          <w:szCs w:val="24"/>
        </w:rPr>
        <w:t xml:space="preserve">zania ofertą, o którym mowa w </w:t>
      </w:r>
      <w:r w:rsidR="00A34B44">
        <w:rPr>
          <w:rFonts w:ascii="Calibri" w:eastAsia="Batang" w:hAnsi="Calibri" w:cs="Calibri"/>
          <w:sz w:val="24"/>
          <w:szCs w:val="24"/>
        </w:rPr>
        <w:t>pkt 2</w:t>
      </w:r>
      <w:r w:rsidRPr="00E11552">
        <w:rPr>
          <w:rFonts w:ascii="Calibri" w:eastAsia="Batang" w:hAnsi="Calibri" w:cs="Calibri"/>
          <w:sz w:val="24"/>
          <w:szCs w:val="24"/>
        </w:rPr>
        <w:t>, następuje wraz z przedłużen</w:t>
      </w:r>
      <w:r w:rsidR="00F530E7" w:rsidRPr="00E11552">
        <w:rPr>
          <w:rFonts w:ascii="Calibri" w:eastAsia="Batang" w:hAnsi="Calibri" w:cs="Calibri"/>
          <w:sz w:val="24"/>
          <w:szCs w:val="24"/>
        </w:rPr>
        <w:t xml:space="preserve">iem okresu ważności wadium </w:t>
      </w:r>
      <w:r w:rsidR="00106024" w:rsidRPr="00E11552">
        <w:rPr>
          <w:rFonts w:ascii="Calibri" w:eastAsia="Batang" w:hAnsi="Calibri" w:cs="Calibri"/>
          <w:sz w:val="24"/>
          <w:szCs w:val="24"/>
        </w:rPr>
        <w:t>albo</w:t>
      </w:r>
      <w:r w:rsidR="00F530E7" w:rsidRPr="00E11552">
        <w:rPr>
          <w:rFonts w:ascii="Calibri" w:eastAsia="Batang" w:hAnsi="Calibri" w:cs="Calibri"/>
          <w:sz w:val="24"/>
          <w:szCs w:val="24"/>
        </w:rPr>
        <w:t xml:space="preserve"> jeżeli nie jest to możliwe, z wniesieniem nowego wadium na przedłużony okres związania ofertą.</w:t>
      </w:r>
    </w:p>
    <w:p w14:paraId="67F976D4" w14:textId="77777777" w:rsidR="00F17F47" w:rsidRDefault="00F17F47" w:rsidP="00F17F47">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F17F47">
        <w:rPr>
          <w:rFonts w:ascii="Calibri" w:eastAsia="Batang" w:hAnsi="Calibri" w:cs="Calibri"/>
          <w:sz w:val="24"/>
          <w:szCs w:val="24"/>
        </w:rPr>
        <w:t xml:space="preserve">Zamawiający wybiera najkorzystniejszą ofertę w terminie związania ofertą. </w:t>
      </w:r>
    </w:p>
    <w:p w14:paraId="533755D1" w14:textId="77677A76" w:rsidR="00F17F47" w:rsidRDefault="00F17F47" w:rsidP="00F17F47">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F17F47">
        <w:rPr>
          <w:rFonts w:ascii="Calibri" w:eastAsia="Batang" w:hAnsi="Calibri" w:cs="Calibri"/>
          <w:sz w:val="24"/>
          <w:szCs w:val="24"/>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04DBF924" w14:textId="64EE123C" w:rsidR="009867BF" w:rsidRDefault="00F17F47" w:rsidP="009867BF">
      <w:pPr>
        <w:numPr>
          <w:ilvl w:val="1"/>
          <w:numId w:val="2"/>
        </w:numPr>
        <w:tabs>
          <w:tab w:val="clear" w:pos="360"/>
          <w:tab w:val="num" w:pos="284"/>
        </w:tabs>
        <w:adjustRightInd w:val="0"/>
        <w:spacing w:line="276" w:lineRule="auto"/>
        <w:ind w:left="284" w:hanging="284"/>
        <w:jc w:val="both"/>
        <w:rPr>
          <w:rFonts w:ascii="Calibri" w:eastAsia="Batang" w:hAnsi="Calibri" w:cs="Calibri"/>
          <w:sz w:val="24"/>
          <w:szCs w:val="24"/>
        </w:rPr>
      </w:pPr>
      <w:r w:rsidRPr="00F17F47">
        <w:rPr>
          <w:rFonts w:ascii="Calibri" w:eastAsia="Batang" w:hAnsi="Calibri" w:cs="Calibri"/>
          <w:sz w:val="24"/>
          <w:szCs w:val="24"/>
        </w:rPr>
        <w:t xml:space="preserve">W przypadku braku zgody, o której mowa w </w:t>
      </w:r>
      <w:r w:rsidR="00A34B44">
        <w:rPr>
          <w:rFonts w:ascii="Calibri" w:eastAsia="Batang" w:hAnsi="Calibri" w:cs="Calibri"/>
          <w:sz w:val="24"/>
          <w:szCs w:val="24"/>
        </w:rPr>
        <w:t>pkt</w:t>
      </w:r>
      <w:r w:rsidRPr="00F17F47">
        <w:rPr>
          <w:rFonts w:ascii="Calibri" w:eastAsia="Batang" w:hAnsi="Calibri" w:cs="Calibri"/>
          <w:sz w:val="24"/>
          <w:szCs w:val="24"/>
        </w:rPr>
        <w:t xml:space="preserve"> 3, Zamawiający zwraca się o wyrażenie takiej zgody do kolejnego Wykonawcy, którego oferta została najwyżej oceniona, chyba że zachodzą przesłanki do unieważnienia postępowania</w:t>
      </w:r>
      <w:r w:rsidR="006E18B8">
        <w:rPr>
          <w:rFonts w:ascii="Calibri" w:eastAsia="Batang" w:hAnsi="Calibri" w:cs="Calibri"/>
          <w:sz w:val="24"/>
          <w:szCs w:val="24"/>
        </w:rPr>
        <w:t>.</w:t>
      </w:r>
    </w:p>
    <w:p w14:paraId="6D1E308B" w14:textId="77777777" w:rsidR="0054030E" w:rsidRPr="009867BF" w:rsidRDefault="0054030E" w:rsidP="009867BF">
      <w:pPr>
        <w:adjustRightInd w:val="0"/>
        <w:spacing w:line="276" w:lineRule="auto"/>
        <w:jc w:val="both"/>
        <w:rPr>
          <w:rFonts w:ascii="Calibri" w:eastAsia="Batang" w:hAnsi="Calibri" w:cs="Calibri"/>
          <w:sz w:val="24"/>
          <w:szCs w:val="24"/>
        </w:rPr>
      </w:pPr>
    </w:p>
    <w:p w14:paraId="3076B785" w14:textId="77777777" w:rsidR="00C854F6" w:rsidRPr="00666623" w:rsidRDefault="007A62F6"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1" w:name="_OPIS_SPOSOBU_PRZYGOTOWANIA"/>
      <w:bookmarkStart w:id="32" w:name="_Toc65483828"/>
      <w:bookmarkEnd w:id="31"/>
      <w:r w:rsidRPr="00666623">
        <w:rPr>
          <w:rFonts w:ascii="Calibri" w:hAnsi="Calibri" w:cs="Calibri"/>
          <w:b/>
          <w:szCs w:val="24"/>
        </w:rPr>
        <w:t>OPIS SPOSOBU PRZYGOTOWANIA OFERTY</w:t>
      </w:r>
      <w:bookmarkEnd w:id="32"/>
    </w:p>
    <w:p w14:paraId="556B3C1C" w14:textId="77777777" w:rsidR="007C6858" w:rsidRPr="00E11552" w:rsidRDefault="007C6858" w:rsidP="00E11552">
      <w:pPr>
        <w:jc w:val="both"/>
        <w:rPr>
          <w:rFonts w:ascii="Calibri" w:hAnsi="Calibri" w:cs="Calibri"/>
          <w:sz w:val="24"/>
          <w:szCs w:val="24"/>
        </w:rPr>
      </w:pPr>
    </w:p>
    <w:p w14:paraId="3D42D74E" w14:textId="77777777" w:rsidR="00052707" w:rsidRPr="0031761A" w:rsidRDefault="00052707" w:rsidP="00052707">
      <w:pPr>
        <w:pStyle w:val="Akapitzlist"/>
        <w:numPr>
          <w:ilvl w:val="3"/>
          <w:numId w:val="2"/>
        </w:numPr>
        <w:tabs>
          <w:tab w:val="clear" w:pos="2880"/>
        </w:tabs>
        <w:spacing w:line="276" w:lineRule="auto"/>
        <w:ind w:left="284" w:hanging="284"/>
        <w:jc w:val="both"/>
        <w:rPr>
          <w:rFonts w:ascii="Calibri" w:hAnsi="Calibri" w:cs="Calibri"/>
          <w:sz w:val="24"/>
          <w:szCs w:val="24"/>
        </w:rPr>
      </w:pPr>
      <w:r w:rsidRPr="0031761A">
        <w:rPr>
          <w:rFonts w:ascii="Calibri" w:hAnsi="Calibri" w:cs="Calibri"/>
          <w:sz w:val="24"/>
          <w:szCs w:val="24"/>
        </w:rPr>
        <w:t xml:space="preserve">Każdy Wykonawca może złożyć </w:t>
      </w:r>
      <w:r w:rsidRPr="00687157">
        <w:rPr>
          <w:rFonts w:ascii="Calibri" w:hAnsi="Calibri" w:cs="Calibri"/>
          <w:sz w:val="24"/>
          <w:szCs w:val="24"/>
        </w:rPr>
        <w:t>tylko jedną ofertę na jedno Zadanie, kilka Zadań lub na wszystkie Zadania w formie elektronicznej</w:t>
      </w:r>
      <w:r w:rsidRPr="0031761A">
        <w:rPr>
          <w:rFonts w:ascii="Calibri" w:hAnsi="Calibri" w:cs="Calibri"/>
          <w:sz w:val="24"/>
          <w:szCs w:val="24"/>
        </w:rPr>
        <w:t xml:space="preserve"> lub w postaci elektronicznej opatrzonej kwalifikowanym podpisem elektronicznym, podpisem zaufanym lub podpisem osobistym (e-dowód). </w:t>
      </w:r>
    </w:p>
    <w:p w14:paraId="7C9DED8E" w14:textId="77777777" w:rsidR="00327481" w:rsidRPr="0031761A" w:rsidRDefault="007370F1" w:rsidP="004C43EC">
      <w:pPr>
        <w:pStyle w:val="Akapitzlist"/>
        <w:numPr>
          <w:ilvl w:val="3"/>
          <w:numId w:val="2"/>
        </w:numPr>
        <w:tabs>
          <w:tab w:val="clear" w:pos="2880"/>
        </w:tabs>
        <w:spacing w:line="276" w:lineRule="auto"/>
        <w:ind w:left="284" w:hanging="284"/>
        <w:jc w:val="both"/>
        <w:rPr>
          <w:rFonts w:ascii="Calibri" w:hAnsi="Calibri" w:cs="Calibri"/>
          <w:sz w:val="24"/>
          <w:szCs w:val="24"/>
        </w:rPr>
      </w:pPr>
      <w:r w:rsidRPr="0031761A">
        <w:rPr>
          <w:rFonts w:ascii="Calibri" w:hAnsi="Calibri" w:cs="Calibri"/>
          <w:sz w:val="24"/>
          <w:szCs w:val="24"/>
        </w:rPr>
        <w:t>Wykonawcy mogą wspólnie ubiegać się o udzielenie zamówienia zgodnie z art. 58 ustawy PZP. Przepisy dotyczące wykonawcy stosuje się odpowiednio do wykonawców wspólnie ubiegających się o udzielenie zamówienia publicznego.</w:t>
      </w:r>
    </w:p>
    <w:p w14:paraId="51AF5852" w14:textId="60B6BB32" w:rsidR="00327481" w:rsidRDefault="007370F1" w:rsidP="004C43EC">
      <w:pPr>
        <w:pStyle w:val="Akapitzlist"/>
        <w:numPr>
          <w:ilvl w:val="3"/>
          <w:numId w:val="2"/>
        </w:numPr>
        <w:tabs>
          <w:tab w:val="clear" w:pos="2880"/>
          <w:tab w:val="num" w:pos="284"/>
        </w:tabs>
        <w:spacing w:line="276" w:lineRule="auto"/>
        <w:ind w:left="284" w:hanging="284"/>
        <w:jc w:val="both"/>
        <w:rPr>
          <w:rFonts w:ascii="Calibri" w:hAnsi="Calibri" w:cs="Calibri"/>
          <w:sz w:val="24"/>
          <w:szCs w:val="24"/>
        </w:rPr>
      </w:pPr>
      <w:r w:rsidRPr="00E11552">
        <w:rPr>
          <w:rFonts w:ascii="Calibri" w:hAnsi="Calibri" w:cs="Calibri"/>
          <w:sz w:val="24"/>
          <w:szCs w:val="24"/>
        </w:rPr>
        <w:t>Wymaga się</w:t>
      </w:r>
      <w:r w:rsidR="005A20C8" w:rsidRPr="00E11552">
        <w:rPr>
          <w:rFonts w:ascii="Calibri" w:hAnsi="Calibri" w:cs="Calibri"/>
          <w:sz w:val="24"/>
          <w:szCs w:val="24"/>
        </w:rPr>
        <w:t>,</w:t>
      </w:r>
      <w:r w:rsidRPr="00E11552">
        <w:rPr>
          <w:rFonts w:ascii="Calibri" w:hAnsi="Calibri" w:cs="Calibri"/>
          <w:sz w:val="24"/>
          <w:szCs w:val="24"/>
        </w:rPr>
        <w:t xml:space="preserve"> aby oferta wraz ze wszystkimi załącznikami była podpisana przez osoby uprawnione do reprezentowania Wykonawcy.</w:t>
      </w:r>
    </w:p>
    <w:p w14:paraId="4EDC25D1" w14:textId="2CC09410" w:rsidR="00C41565" w:rsidRPr="00020007" w:rsidRDefault="007370F1" w:rsidP="00020007">
      <w:pPr>
        <w:pStyle w:val="Akapitzlist"/>
        <w:numPr>
          <w:ilvl w:val="3"/>
          <w:numId w:val="2"/>
        </w:numPr>
        <w:tabs>
          <w:tab w:val="clear" w:pos="2880"/>
          <w:tab w:val="num" w:pos="284"/>
        </w:tabs>
        <w:spacing w:line="276" w:lineRule="auto"/>
        <w:ind w:left="284" w:hanging="284"/>
        <w:jc w:val="both"/>
        <w:rPr>
          <w:rFonts w:ascii="Calibri" w:hAnsi="Calibri" w:cs="Calibri"/>
          <w:sz w:val="24"/>
          <w:szCs w:val="24"/>
        </w:rPr>
      </w:pPr>
      <w:r w:rsidRPr="00020007">
        <w:rPr>
          <w:rFonts w:ascii="Calibri" w:hAnsi="Calibri" w:cs="Calibri"/>
          <w:sz w:val="24"/>
          <w:szCs w:val="24"/>
        </w:rPr>
        <w:t xml:space="preserve">W przypadku składania ofert przez Wykonawców wspólnie ubiegających się o udzielenie zamówienia lub w sytuacji reprezentowania Wykonawcy przez pełnomocnika do oferty winno być dołączone pełnomocnictwo </w:t>
      </w:r>
      <w:r w:rsidR="00C41565" w:rsidRPr="00020007">
        <w:rPr>
          <w:rFonts w:ascii="Calibri" w:hAnsi="Calibri" w:cs="Calibri"/>
          <w:sz w:val="24"/>
          <w:szCs w:val="24"/>
        </w:rPr>
        <w:t>dla osoby podpisującej ofertę.</w:t>
      </w:r>
      <w:r w:rsidRPr="00020007">
        <w:rPr>
          <w:rFonts w:ascii="Calibri" w:hAnsi="Calibri" w:cs="Calibri"/>
          <w:sz w:val="24"/>
          <w:szCs w:val="24"/>
        </w:rPr>
        <w:t xml:space="preserve"> </w:t>
      </w:r>
      <w:r w:rsidR="00C41565" w:rsidRPr="00020007">
        <w:rPr>
          <w:rFonts w:ascii="Calibri" w:hAnsi="Calibri" w:cs="Calibri"/>
          <w:sz w:val="24"/>
          <w:szCs w:val="24"/>
        </w:rPr>
        <w:t>Pełnomocnictwo do złożenia oferty musi być złożone w oryginale w takiej samej formie, jak składana oferta (t.j. w formie elektronicznej lub postaci elektronicznej opatrzonej kwalifikowanym podpisem elektronicznym,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(Dz. U. 202</w:t>
      </w:r>
      <w:r w:rsidR="00F15488">
        <w:rPr>
          <w:rFonts w:ascii="Calibri" w:hAnsi="Calibri" w:cs="Calibri"/>
          <w:sz w:val="24"/>
          <w:szCs w:val="24"/>
        </w:rPr>
        <w:t>6</w:t>
      </w:r>
      <w:r w:rsidR="00C41565" w:rsidRPr="00020007">
        <w:rPr>
          <w:rFonts w:ascii="Calibri" w:hAnsi="Calibri" w:cs="Calibri"/>
          <w:sz w:val="24"/>
          <w:szCs w:val="24"/>
        </w:rPr>
        <w:t xml:space="preserve"> poz. </w:t>
      </w:r>
      <w:r w:rsidR="00F15488">
        <w:rPr>
          <w:rFonts w:ascii="Calibri" w:hAnsi="Calibri" w:cs="Calibri"/>
          <w:sz w:val="24"/>
          <w:szCs w:val="24"/>
        </w:rPr>
        <w:t>614</w:t>
      </w:r>
      <w:r w:rsidR="00C41565" w:rsidRPr="00020007">
        <w:rPr>
          <w:rFonts w:ascii="Calibri" w:hAnsi="Calibri" w:cs="Calibri"/>
          <w:sz w:val="24"/>
          <w:szCs w:val="24"/>
        </w:rPr>
        <w:t>), które to poświadczenie notariusz opatruje kwalifikowanym podpisem elektronicznym, bądź też poprzez opatrzenie skanu pełnomocnictwa sporządzonego uprzednio w formie pisemnej kwalifikowanym podpisem elektronicznym</w:t>
      </w:r>
      <w:r w:rsidR="005D7312" w:rsidRPr="00020007">
        <w:rPr>
          <w:rFonts w:ascii="Calibri" w:hAnsi="Calibri" w:cs="Calibri"/>
          <w:sz w:val="24"/>
          <w:szCs w:val="24"/>
        </w:rPr>
        <w:t xml:space="preserve"> </w:t>
      </w:r>
      <w:r w:rsidR="00C41565" w:rsidRPr="00020007">
        <w:rPr>
          <w:rFonts w:ascii="Calibri" w:hAnsi="Calibri" w:cs="Calibri"/>
          <w:sz w:val="24"/>
          <w:szCs w:val="24"/>
        </w:rPr>
        <w:t>mocodawcy. Elektroniczna kopia pełnomocnictwa nie może być uwierzytelniona przez upełnomocnionego.</w:t>
      </w:r>
    </w:p>
    <w:p w14:paraId="6EA3AF92" w14:textId="77777777" w:rsidR="00C41565" w:rsidRPr="00560A3C" w:rsidRDefault="007370F1" w:rsidP="00D064E3">
      <w:pPr>
        <w:pStyle w:val="Akapitzlist"/>
        <w:spacing w:line="276" w:lineRule="auto"/>
        <w:ind w:left="284"/>
        <w:jc w:val="both"/>
        <w:rPr>
          <w:rFonts w:ascii="Calibri" w:hAnsi="Calibri" w:cs="Calibri"/>
          <w:sz w:val="24"/>
          <w:szCs w:val="24"/>
        </w:rPr>
      </w:pPr>
      <w:r w:rsidRPr="00E11552">
        <w:rPr>
          <w:rFonts w:ascii="Calibri" w:hAnsi="Calibri" w:cs="Calibri"/>
          <w:sz w:val="24"/>
          <w:szCs w:val="24"/>
        </w:rPr>
        <w:t xml:space="preserve">Wraz z pełnomocnictwem powinien być złożony dokument potwierdzający możliwość </w:t>
      </w:r>
      <w:r w:rsidRPr="00560A3C">
        <w:rPr>
          <w:rFonts w:ascii="Calibri" w:hAnsi="Calibri" w:cs="Calibri"/>
          <w:sz w:val="24"/>
          <w:szCs w:val="24"/>
        </w:rPr>
        <w:t xml:space="preserve">udzielania pełnomocnictwa. </w:t>
      </w:r>
    </w:p>
    <w:p w14:paraId="18935C6B" w14:textId="77777777" w:rsidR="00327481" w:rsidRPr="00560A3C" w:rsidRDefault="007370F1" w:rsidP="00D064E3">
      <w:pPr>
        <w:pStyle w:val="Akapitzlist"/>
        <w:spacing w:line="269" w:lineRule="auto"/>
        <w:ind w:left="284"/>
        <w:jc w:val="both"/>
        <w:rPr>
          <w:rFonts w:ascii="Calibri" w:hAnsi="Calibri" w:cs="Calibri"/>
          <w:sz w:val="24"/>
          <w:szCs w:val="24"/>
        </w:rPr>
      </w:pPr>
      <w:r w:rsidRPr="00560A3C">
        <w:rPr>
          <w:rFonts w:ascii="Calibri" w:hAnsi="Calibri" w:cs="Calibri"/>
          <w:sz w:val="24"/>
          <w:szCs w:val="24"/>
        </w:rPr>
        <w:t xml:space="preserve">Pełnomocnictwa sporządzone w języku obcym Wykonawca składa wraz z tłumaczeniem na język polski. </w:t>
      </w:r>
    </w:p>
    <w:p w14:paraId="684D2965" w14:textId="1DFED230" w:rsidR="00327481" w:rsidRDefault="007370F1" w:rsidP="00D064E3">
      <w:pPr>
        <w:pStyle w:val="Akapitzlist"/>
        <w:numPr>
          <w:ilvl w:val="3"/>
          <w:numId w:val="2"/>
        </w:numPr>
        <w:tabs>
          <w:tab w:val="clear" w:pos="2880"/>
        </w:tabs>
        <w:spacing w:line="269" w:lineRule="auto"/>
        <w:ind w:left="284" w:hanging="284"/>
        <w:jc w:val="both"/>
        <w:rPr>
          <w:rFonts w:ascii="Calibri" w:hAnsi="Calibri" w:cs="Calibri"/>
          <w:sz w:val="24"/>
          <w:szCs w:val="24"/>
        </w:rPr>
      </w:pPr>
      <w:r w:rsidRPr="00560A3C">
        <w:rPr>
          <w:rFonts w:ascii="Calibri" w:hAnsi="Calibri" w:cs="Calibri"/>
          <w:sz w:val="24"/>
          <w:szCs w:val="24"/>
        </w:rPr>
        <w:t>Oferta wraz ze stanowiącymi jej integralną część załącznikami powinna być sporządzona przez wykonawcę według treści postanowień niniejszej SWZ</w:t>
      </w:r>
      <w:r w:rsidR="008E112A" w:rsidRPr="00560A3C">
        <w:rPr>
          <w:rFonts w:ascii="Calibri" w:hAnsi="Calibri" w:cs="Calibri"/>
          <w:sz w:val="24"/>
          <w:szCs w:val="24"/>
        </w:rPr>
        <w:t>.</w:t>
      </w:r>
    </w:p>
    <w:p w14:paraId="1073BA3A" w14:textId="5AD12C5A" w:rsidR="00461C3A" w:rsidRPr="00020007" w:rsidRDefault="000D551A" w:rsidP="00020007">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color w:val="000000"/>
          <w:sz w:val="24"/>
          <w:szCs w:val="24"/>
        </w:rPr>
        <w:t xml:space="preserve">W przypadku, </w:t>
      </w:r>
      <w:r w:rsidR="00461C3A" w:rsidRPr="00020007">
        <w:rPr>
          <w:rFonts w:ascii="Calibri" w:hAnsi="Calibri" w:cs="Calibri"/>
          <w:color w:val="000000"/>
          <w:sz w:val="24"/>
          <w:szCs w:val="24"/>
        </w:rPr>
        <w:t>gdy jakakolwiek część dokumentów nie dotyczy Wykonawcy, należy wpisać „nie dotyczy”</w:t>
      </w:r>
      <w:r w:rsidR="00461C3A" w:rsidRPr="00020007">
        <w:rPr>
          <w:rFonts w:ascii="Calibri" w:hAnsi="Calibri" w:cs="Calibri"/>
          <w:bCs/>
          <w:color w:val="000000"/>
          <w:sz w:val="24"/>
          <w:szCs w:val="24"/>
        </w:rPr>
        <w:t>.</w:t>
      </w:r>
    </w:p>
    <w:p w14:paraId="1D119843" w14:textId="77777777" w:rsidR="00020007" w:rsidRDefault="007370F1" w:rsidP="00020007">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sz w:val="24"/>
          <w:szCs w:val="24"/>
        </w:rPr>
        <w:t xml:space="preserve">Oferta musi być </w:t>
      </w:r>
      <w:r w:rsidR="000639E8" w:rsidRPr="00020007">
        <w:rPr>
          <w:rFonts w:ascii="Calibri" w:hAnsi="Calibri" w:cs="Calibri"/>
          <w:sz w:val="24"/>
          <w:szCs w:val="24"/>
        </w:rPr>
        <w:t>sporządzona</w:t>
      </w:r>
      <w:r w:rsidRPr="00020007">
        <w:rPr>
          <w:rFonts w:ascii="Calibri" w:hAnsi="Calibri" w:cs="Calibri"/>
          <w:sz w:val="24"/>
          <w:szCs w:val="24"/>
        </w:rPr>
        <w:t xml:space="preserve"> w języku polskim.</w:t>
      </w:r>
      <w:r w:rsidR="000639E8" w:rsidRPr="00020007">
        <w:rPr>
          <w:rFonts w:ascii="Calibri" w:hAnsi="Calibri" w:cs="Calibri"/>
          <w:sz w:val="24"/>
          <w:szCs w:val="24"/>
        </w:rPr>
        <w:t xml:space="preserve"> Każdy dokument składający się na ofertę musi być czytelny. </w:t>
      </w:r>
      <w:r w:rsidR="00C41565" w:rsidRPr="00020007">
        <w:rPr>
          <w:rFonts w:ascii="Calibri" w:hAnsi="Calibri" w:cs="Calibri"/>
          <w:sz w:val="24"/>
          <w:szCs w:val="24"/>
        </w:rPr>
        <w:t>Dokumenty sporządzone w języku obcym Wykonawca składa wraz z tłumaczeniem na język polski.</w:t>
      </w:r>
    </w:p>
    <w:p w14:paraId="6BB670F3" w14:textId="67E1DA7D" w:rsidR="00020007" w:rsidRDefault="00D0428E" w:rsidP="00020007">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sz w:val="24"/>
          <w:szCs w:val="24"/>
        </w:rPr>
        <w:t>Podmiotowe środki dowodowe, przedmiotowe środki dowodowe oraz inne dokumenty lub oświadczenia, sporządzone w języku obcym przekazuje się wraz z tłumaczeniem na język polski, zgodnie z §5</w:t>
      </w:r>
      <w:r w:rsidR="00020007" w:rsidRPr="00020007">
        <w:rPr>
          <w:rFonts w:ascii="Calibri" w:hAnsi="Calibri" w:cs="Calibri"/>
          <w:sz w:val="24"/>
          <w:szCs w:val="24"/>
        </w:rPr>
        <w:t xml:space="preserve"> </w:t>
      </w:r>
      <w:r w:rsidRPr="00020007">
        <w:rPr>
          <w:rFonts w:ascii="Calibri" w:hAnsi="Calibri" w:cs="Calibri"/>
          <w:sz w:val="24"/>
          <w:szCs w:val="24"/>
        </w:rPr>
        <w:t xml:space="preserve">Rozporządzenia Prezesa Rady Ministrów w sprawie sposobu sporządzania </w:t>
      </w:r>
      <w:r w:rsidR="00020007" w:rsidRPr="00020007">
        <w:rPr>
          <w:rFonts w:ascii="Calibri" w:hAnsi="Calibri" w:cs="Calibri"/>
          <w:sz w:val="24"/>
          <w:szCs w:val="24"/>
        </w:rPr>
        <w:br/>
      </w:r>
      <w:r w:rsidRPr="00020007">
        <w:rPr>
          <w:rFonts w:ascii="Calibri" w:hAnsi="Calibri" w:cs="Calibri"/>
          <w:sz w:val="24"/>
          <w:szCs w:val="24"/>
        </w:rPr>
        <w:t>i przekazywania informacji oraz wymagań technicznych dla dokumentów elektronicznych oraz środków komunikacji elektronicznej w postępowaniu o udzielenie zamówienia publicznego lub konkursie.</w:t>
      </w:r>
    </w:p>
    <w:p w14:paraId="341E172F" w14:textId="24ECF129" w:rsidR="00A76043" w:rsidRDefault="007370F1" w:rsidP="00A76043">
      <w:pPr>
        <w:pStyle w:val="Akapitzlist"/>
        <w:numPr>
          <w:ilvl w:val="3"/>
          <w:numId w:val="2"/>
        </w:numPr>
        <w:tabs>
          <w:tab w:val="clear" w:pos="2880"/>
        </w:tabs>
        <w:spacing w:line="269" w:lineRule="auto"/>
        <w:ind w:left="284" w:hanging="284"/>
        <w:jc w:val="both"/>
        <w:rPr>
          <w:rFonts w:ascii="Calibri" w:hAnsi="Calibri" w:cs="Calibri"/>
          <w:sz w:val="24"/>
          <w:szCs w:val="24"/>
        </w:rPr>
      </w:pPr>
      <w:r w:rsidRPr="00020007">
        <w:rPr>
          <w:rFonts w:ascii="Calibri" w:hAnsi="Calibri" w:cs="Calibri"/>
          <w:sz w:val="24"/>
          <w:szCs w:val="24"/>
        </w:rPr>
        <w:t xml:space="preserve">Jeżeli </w:t>
      </w:r>
      <w:r w:rsidR="00B0606E">
        <w:rPr>
          <w:rFonts w:ascii="Calibri" w:hAnsi="Calibri" w:cs="Calibri"/>
          <w:sz w:val="24"/>
          <w:szCs w:val="24"/>
        </w:rPr>
        <w:t>W</w:t>
      </w:r>
      <w:r w:rsidRPr="00020007">
        <w:rPr>
          <w:rFonts w:ascii="Calibri" w:hAnsi="Calibri" w:cs="Calibri"/>
          <w:sz w:val="24"/>
          <w:szCs w:val="24"/>
        </w:rPr>
        <w:t xml:space="preserve">ykonawca składając ofertę, zastrzega sobie prawo do nie udostępnienia innym uczestnikom postępowania informacji stanowiących tajemnicę przedsiębiorstwa, w rozumieniu przepisów o zwalczaniu nieuczciwej konkurencji, musi to wyraźnie wskazać w ofercie, poprzez złożenie stosownego oświadczenia zawierającego wykaz zastrzeżonych dokumentów </w:t>
      </w:r>
      <w:r w:rsidR="00020007">
        <w:rPr>
          <w:rFonts w:ascii="Calibri" w:hAnsi="Calibri" w:cs="Calibri"/>
          <w:sz w:val="24"/>
          <w:szCs w:val="24"/>
        </w:rPr>
        <w:br/>
      </w:r>
      <w:r w:rsidRPr="00020007">
        <w:rPr>
          <w:rFonts w:ascii="Calibri" w:hAnsi="Calibri" w:cs="Calibri"/>
          <w:sz w:val="24"/>
          <w:szCs w:val="24"/>
        </w:rPr>
        <w:t xml:space="preserve">i </w:t>
      </w:r>
      <w:r w:rsidR="008A7DCA" w:rsidRPr="00020007">
        <w:rPr>
          <w:rFonts w:ascii="Calibri" w:hAnsi="Calibri" w:cs="Calibri"/>
          <w:sz w:val="24"/>
          <w:szCs w:val="24"/>
        </w:rPr>
        <w:t>wykazanie,</w:t>
      </w:r>
      <w:r w:rsidRPr="00020007">
        <w:rPr>
          <w:rFonts w:ascii="Calibri" w:hAnsi="Calibri" w:cs="Calibri"/>
          <w:sz w:val="24"/>
          <w:szCs w:val="24"/>
        </w:rPr>
        <w:t xml:space="preserve"> iż zastrzeżone informacje stanowią tajemnice przedsiębiorstwa. Dokumenty opatrzone klauzulą; „Dokument </w:t>
      </w:r>
      <w:r w:rsidR="00F15488">
        <w:rPr>
          <w:rFonts w:ascii="Calibri" w:hAnsi="Calibri" w:cs="Calibri"/>
          <w:sz w:val="24"/>
          <w:szCs w:val="24"/>
        </w:rPr>
        <w:t>stanowiący tajemnicę przedsiębiorstwa</w:t>
      </w:r>
      <w:r w:rsidRPr="00020007">
        <w:rPr>
          <w:rFonts w:ascii="Calibri" w:hAnsi="Calibri" w:cs="Calibri"/>
          <w:sz w:val="24"/>
          <w:szCs w:val="24"/>
        </w:rPr>
        <w:t>” winny być załączone łącznie z oświadczeniem, o którym mowa powyżej na końcu oferty. Wykonawca nie może zastrzec informacj</w:t>
      </w:r>
      <w:r w:rsidR="007D6EEB" w:rsidRPr="00020007">
        <w:rPr>
          <w:rFonts w:ascii="Calibri" w:hAnsi="Calibri" w:cs="Calibri"/>
          <w:sz w:val="24"/>
          <w:szCs w:val="24"/>
        </w:rPr>
        <w:t xml:space="preserve">i, o których mowa w art. </w:t>
      </w:r>
      <w:r w:rsidRPr="00020007">
        <w:rPr>
          <w:rFonts w:ascii="Calibri" w:hAnsi="Calibri" w:cs="Calibri"/>
          <w:sz w:val="24"/>
          <w:szCs w:val="24"/>
        </w:rPr>
        <w:t xml:space="preserve">222 ust. 5 ustawy </w:t>
      </w:r>
      <w:r w:rsidR="00813643" w:rsidRPr="00020007">
        <w:rPr>
          <w:rFonts w:ascii="Calibri" w:hAnsi="Calibri" w:cs="Calibri"/>
          <w:sz w:val="24"/>
          <w:szCs w:val="24"/>
        </w:rPr>
        <w:t>P</w:t>
      </w:r>
      <w:r w:rsidR="00020007">
        <w:rPr>
          <w:rFonts w:ascii="Calibri" w:hAnsi="Calibri" w:cs="Calibri"/>
          <w:sz w:val="24"/>
          <w:szCs w:val="24"/>
        </w:rPr>
        <w:t>ZP</w:t>
      </w:r>
      <w:r w:rsidRPr="00020007">
        <w:rPr>
          <w:rFonts w:ascii="Calibri" w:hAnsi="Calibri" w:cs="Calibri"/>
          <w:sz w:val="24"/>
          <w:szCs w:val="24"/>
        </w:rPr>
        <w:t>.</w:t>
      </w:r>
    </w:p>
    <w:p w14:paraId="2CD01B4E" w14:textId="51295B77" w:rsidR="00327481" w:rsidRDefault="007370F1" w:rsidP="00A76043">
      <w:pPr>
        <w:pStyle w:val="Akapitzlist"/>
        <w:numPr>
          <w:ilvl w:val="3"/>
          <w:numId w:val="2"/>
        </w:numPr>
        <w:tabs>
          <w:tab w:val="clear" w:pos="2880"/>
        </w:tabs>
        <w:spacing w:line="269" w:lineRule="auto"/>
        <w:ind w:left="426"/>
        <w:jc w:val="both"/>
        <w:rPr>
          <w:rFonts w:ascii="Calibri" w:hAnsi="Calibri" w:cs="Calibri"/>
          <w:sz w:val="24"/>
          <w:szCs w:val="24"/>
        </w:rPr>
      </w:pPr>
      <w:r w:rsidRPr="00A76043">
        <w:rPr>
          <w:rFonts w:ascii="Calibri" w:hAnsi="Calibri" w:cs="Calibri"/>
          <w:sz w:val="24"/>
          <w:szCs w:val="24"/>
        </w:rPr>
        <w:t xml:space="preserve">Wszelkie koszty związane z </w:t>
      </w:r>
      <w:r w:rsidR="00F65AFF" w:rsidRPr="00A76043">
        <w:rPr>
          <w:rFonts w:ascii="Calibri" w:hAnsi="Calibri" w:cs="Calibri"/>
          <w:sz w:val="24"/>
          <w:szCs w:val="24"/>
        </w:rPr>
        <w:t xml:space="preserve">uczestnictwem w postępowaniu, w szczególności z </w:t>
      </w:r>
      <w:r w:rsidRPr="00A76043">
        <w:rPr>
          <w:rFonts w:ascii="Calibri" w:hAnsi="Calibri" w:cs="Calibri"/>
          <w:sz w:val="24"/>
          <w:szCs w:val="24"/>
        </w:rPr>
        <w:t xml:space="preserve">przygotowaniem i złożeniem oferty ponosi </w:t>
      </w:r>
      <w:r w:rsidR="00B0606E">
        <w:rPr>
          <w:rFonts w:ascii="Calibri" w:hAnsi="Calibri" w:cs="Calibri"/>
          <w:sz w:val="24"/>
          <w:szCs w:val="24"/>
        </w:rPr>
        <w:t>W</w:t>
      </w:r>
      <w:r w:rsidRPr="00A76043">
        <w:rPr>
          <w:rFonts w:ascii="Calibri" w:hAnsi="Calibri" w:cs="Calibri"/>
          <w:sz w:val="24"/>
          <w:szCs w:val="24"/>
        </w:rPr>
        <w:t>ykonawca</w:t>
      </w:r>
      <w:r w:rsidR="00F65AFF" w:rsidRPr="00A76043">
        <w:rPr>
          <w:rFonts w:ascii="Calibri" w:hAnsi="Calibri" w:cs="Calibri"/>
          <w:sz w:val="24"/>
          <w:szCs w:val="24"/>
        </w:rPr>
        <w:t xml:space="preserve"> składający ofertę</w:t>
      </w:r>
      <w:r w:rsidRPr="00A76043">
        <w:rPr>
          <w:rFonts w:ascii="Calibri" w:hAnsi="Calibri" w:cs="Calibri"/>
          <w:sz w:val="24"/>
          <w:szCs w:val="24"/>
        </w:rPr>
        <w:t>.</w:t>
      </w:r>
      <w:r w:rsidR="00CE128B" w:rsidRPr="00A76043">
        <w:rPr>
          <w:rFonts w:ascii="Calibri" w:hAnsi="Calibri" w:cs="Calibri"/>
          <w:sz w:val="24"/>
          <w:szCs w:val="24"/>
        </w:rPr>
        <w:t xml:space="preserve"> Zamawiający nie przewiduje zwrotu kosztów udziału w postępowaniu.</w:t>
      </w:r>
    </w:p>
    <w:p w14:paraId="46B44000" w14:textId="784BA3A5" w:rsidR="00CE128B" w:rsidRPr="00A76043" w:rsidRDefault="000E7412" w:rsidP="00A76043">
      <w:pPr>
        <w:pStyle w:val="Akapitzlist"/>
        <w:numPr>
          <w:ilvl w:val="3"/>
          <w:numId w:val="2"/>
        </w:numPr>
        <w:tabs>
          <w:tab w:val="clear" w:pos="2880"/>
        </w:tabs>
        <w:spacing w:line="269" w:lineRule="auto"/>
        <w:ind w:left="426"/>
        <w:jc w:val="both"/>
        <w:rPr>
          <w:rFonts w:ascii="Calibri" w:hAnsi="Calibri" w:cs="Calibri"/>
          <w:sz w:val="24"/>
          <w:szCs w:val="24"/>
        </w:rPr>
      </w:pPr>
      <w:r w:rsidRPr="00A76043">
        <w:rPr>
          <w:rFonts w:ascii="Calibri" w:hAnsi="Calibri" w:cs="Calibri"/>
          <w:sz w:val="24"/>
          <w:szCs w:val="24"/>
        </w:rPr>
        <w:t>Zamawiający:</w:t>
      </w:r>
    </w:p>
    <w:p w14:paraId="0C08107A" w14:textId="094F9BBE" w:rsidR="00CE128B" w:rsidRDefault="000E7412"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nie dopuszcza możliwo</w:t>
      </w:r>
      <w:r w:rsidR="00CE128B" w:rsidRPr="00A76043">
        <w:rPr>
          <w:rFonts w:ascii="Calibri" w:hAnsi="Calibri" w:cs="Calibri"/>
          <w:sz w:val="24"/>
          <w:szCs w:val="24"/>
        </w:rPr>
        <w:t>ści złożenia oferty wariantowej,</w:t>
      </w:r>
    </w:p>
    <w:p w14:paraId="2C6CCEF2" w14:textId="6AF1E3E5" w:rsidR="00CE128B" w:rsidRDefault="000E7412"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nie przewiduje zawarcia umowy ramowej,</w:t>
      </w:r>
    </w:p>
    <w:p w14:paraId="654BDD59" w14:textId="68622725" w:rsidR="00CE128B" w:rsidRDefault="000E7412"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nie przewiduje zastosowania aukcji elektronicznej,</w:t>
      </w:r>
    </w:p>
    <w:p w14:paraId="2A778B75" w14:textId="61BBF197" w:rsidR="00CE128B" w:rsidRDefault="000E7412"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nie dopuszcza rozliczeń w walutach obcych,</w:t>
      </w:r>
    </w:p>
    <w:p w14:paraId="472DBF1A" w14:textId="54F219F7" w:rsidR="00CE128B" w:rsidRDefault="000E7412"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 xml:space="preserve">nie przewiduje na poczet wykonania zamówienia udzielenia zaliczek, o których mowa </w:t>
      </w:r>
      <w:r w:rsidR="00672FAB" w:rsidRPr="00A76043">
        <w:rPr>
          <w:rFonts w:ascii="Calibri" w:hAnsi="Calibri" w:cs="Calibri"/>
          <w:sz w:val="24"/>
          <w:szCs w:val="24"/>
        </w:rPr>
        <w:br/>
      </w:r>
      <w:r w:rsidRPr="00A76043">
        <w:rPr>
          <w:rFonts w:ascii="Calibri" w:hAnsi="Calibri" w:cs="Calibri"/>
          <w:sz w:val="24"/>
          <w:szCs w:val="24"/>
        </w:rPr>
        <w:t>w art. 442 ust</w:t>
      </w:r>
      <w:r w:rsidR="00874FE3" w:rsidRPr="00A76043">
        <w:rPr>
          <w:rFonts w:ascii="Calibri" w:hAnsi="Calibri" w:cs="Calibri"/>
          <w:sz w:val="24"/>
          <w:szCs w:val="24"/>
        </w:rPr>
        <w:t>.</w:t>
      </w:r>
      <w:r w:rsidRPr="00A76043">
        <w:rPr>
          <w:rFonts w:ascii="Calibri" w:hAnsi="Calibri" w:cs="Calibri"/>
          <w:sz w:val="24"/>
          <w:szCs w:val="24"/>
        </w:rPr>
        <w:t xml:space="preserve"> 1 ustawy P</w:t>
      </w:r>
      <w:r w:rsidR="00A76043">
        <w:rPr>
          <w:rFonts w:ascii="Calibri" w:hAnsi="Calibri" w:cs="Calibri"/>
          <w:sz w:val="24"/>
          <w:szCs w:val="24"/>
        </w:rPr>
        <w:t>ZP</w:t>
      </w:r>
      <w:r w:rsidRPr="00A76043">
        <w:rPr>
          <w:rFonts w:ascii="Calibri" w:hAnsi="Calibri" w:cs="Calibri"/>
          <w:sz w:val="24"/>
          <w:szCs w:val="24"/>
        </w:rPr>
        <w:t>,</w:t>
      </w:r>
    </w:p>
    <w:p w14:paraId="410919BE" w14:textId="616950C7" w:rsidR="00CE128B" w:rsidRPr="00A76043" w:rsidRDefault="00BB1A47"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eastAsia="Times-New-Roman,Bold" w:hAnsi="Calibri" w:cs="Calibri"/>
          <w:sz w:val="24"/>
          <w:szCs w:val="24"/>
        </w:rPr>
        <w:t>nie wymaga złożenia ofert w postaci katalogów elektronicznych</w:t>
      </w:r>
      <w:r w:rsidR="00CE128B" w:rsidRPr="00A76043">
        <w:rPr>
          <w:rFonts w:ascii="Calibri" w:eastAsia="Times-New-Roman,Bold" w:hAnsi="Calibri" w:cs="Calibri"/>
          <w:sz w:val="24"/>
          <w:szCs w:val="24"/>
        </w:rPr>
        <w:t>,</w:t>
      </w:r>
    </w:p>
    <w:p w14:paraId="36AEF652" w14:textId="04017FCA" w:rsidR="00A76043" w:rsidRDefault="00554B3F"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 xml:space="preserve">nie </w:t>
      </w:r>
      <w:r w:rsidR="000E7412" w:rsidRPr="00A76043">
        <w:rPr>
          <w:rFonts w:ascii="Calibri" w:hAnsi="Calibri" w:cs="Calibri"/>
          <w:sz w:val="24"/>
          <w:szCs w:val="24"/>
        </w:rPr>
        <w:t>przewiduje możliwości udzielenia zamówień, o których mowa 214 ust</w:t>
      </w:r>
      <w:r w:rsidR="00874FE3" w:rsidRPr="00A76043">
        <w:rPr>
          <w:rFonts w:ascii="Calibri" w:hAnsi="Calibri" w:cs="Calibri"/>
          <w:sz w:val="24"/>
          <w:szCs w:val="24"/>
        </w:rPr>
        <w:t>.</w:t>
      </w:r>
      <w:r w:rsidR="008574F6" w:rsidRPr="00A76043">
        <w:rPr>
          <w:rFonts w:ascii="Calibri" w:hAnsi="Calibri" w:cs="Calibri"/>
          <w:sz w:val="24"/>
          <w:szCs w:val="24"/>
        </w:rPr>
        <w:t xml:space="preserve"> 1 pkt </w:t>
      </w:r>
      <w:r w:rsidR="002C4C3A">
        <w:rPr>
          <w:rFonts w:ascii="Calibri" w:hAnsi="Calibri" w:cs="Calibri"/>
          <w:sz w:val="24"/>
          <w:szCs w:val="24"/>
        </w:rPr>
        <w:t>8</w:t>
      </w:r>
      <w:r w:rsidR="00672FAB" w:rsidRPr="00A76043">
        <w:rPr>
          <w:rFonts w:ascii="Calibri" w:hAnsi="Calibri" w:cs="Calibri"/>
          <w:sz w:val="24"/>
          <w:szCs w:val="24"/>
        </w:rPr>
        <w:t xml:space="preserve"> ustawy P</w:t>
      </w:r>
      <w:r w:rsidR="00A76043">
        <w:rPr>
          <w:rFonts w:ascii="Calibri" w:hAnsi="Calibri" w:cs="Calibri"/>
          <w:sz w:val="24"/>
          <w:szCs w:val="24"/>
        </w:rPr>
        <w:t>ZP,</w:t>
      </w:r>
    </w:p>
    <w:p w14:paraId="320CA771" w14:textId="77777777" w:rsidR="00A76043" w:rsidRPr="001509B9" w:rsidRDefault="007A1D4B" w:rsidP="00195BD1">
      <w:pPr>
        <w:pStyle w:val="Akapitzlist"/>
        <w:numPr>
          <w:ilvl w:val="0"/>
          <w:numId w:val="35"/>
        </w:numPr>
        <w:spacing w:line="276" w:lineRule="auto"/>
        <w:ind w:left="709" w:hanging="284"/>
        <w:jc w:val="both"/>
        <w:rPr>
          <w:rFonts w:ascii="Calibri" w:hAnsi="Calibri" w:cs="Calibri"/>
          <w:sz w:val="24"/>
          <w:szCs w:val="24"/>
        </w:rPr>
      </w:pPr>
      <w:r w:rsidRPr="001509B9">
        <w:rPr>
          <w:rFonts w:ascii="Calibri" w:eastAsia="Calibri" w:hAnsi="Calibri" w:cs="Calibri"/>
          <w:bCs/>
          <w:color w:val="000000"/>
          <w:sz w:val="24"/>
          <w:szCs w:val="24"/>
          <w:lang w:eastAsia="en-US"/>
        </w:rPr>
        <w:t>nie wymaga osobistego wykonania przez Wykonawcę kluczowych zadań,</w:t>
      </w:r>
    </w:p>
    <w:p w14:paraId="745337E8" w14:textId="68344AD3" w:rsidR="001463AB" w:rsidRDefault="001463AB" w:rsidP="00195BD1">
      <w:pPr>
        <w:pStyle w:val="Akapitzlist"/>
        <w:numPr>
          <w:ilvl w:val="0"/>
          <w:numId w:val="35"/>
        </w:numPr>
        <w:spacing w:line="276" w:lineRule="auto"/>
        <w:ind w:left="709" w:hanging="284"/>
        <w:jc w:val="both"/>
        <w:rPr>
          <w:rFonts w:ascii="Calibri" w:hAnsi="Calibri" w:cs="Calibri"/>
          <w:sz w:val="24"/>
          <w:szCs w:val="24"/>
        </w:rPr>
      </w:pPr>
      <w:r w:rsidRPr="00A76043">
        <w:rPr>
          <w:rFonts w:ascii="Calibri" w:hAnsi="Calibri" w:cs="Calibri"/>
          <w:sz w:val="24"/>
          <w:szCs w:val="24"/>
        </w:rPr>
        <w:t xml:space="preserve">żąda wskazania </w:t>
      </w:r>
      <w:r w:rsidR="00C41565" w:rsidRPr="00A76043">
        <w:rPr>
          <w:rFonts w:ascii="Calibri" w:hAnsi="Calibri" w:cs="Calibri"/>
          <w:sz w:val="24"/>
          <w:szCs w:val="24"/>
        </w:rPr>
        <w:t xml:space="preserve">przez Wykonawcę </w:t>
      </w:r>
      <w:r w:rsidRPr="00A76043">
        <w:rPr>
          <w:rFonts w:ascii="Calibri" w:hAnsi="Calibri" w:cs="Calibri"/>
          <w:sz w:val="24"/>
          <w:szCs w:val="24"/>
        </w:rPr>
        <w:t xml:space="preserve">w </w:t>
      </w:r>
      <w:r w:rsidR="00C41565" w:rsidRPr="00A76043">
        <w:rPr>
          <w:rFonts w:ascii="Calibri" w:hAnsi="Calibri" w:cs="Calibri"/>
          <w:sz w:val="24"/>
          <w:szCs w:val="24"/>
        </w:rPr>
        <w:t>formularzu ofertowym</w:t>
      </w:r>
      <w:r w:rsidRPr="00A76043">
        <w:rPr>
          <w:rFonts w:ascii="Calibri" w:hAnsi="Calibri" w:cs="Calibri"/>
          <w:sz w:val="24"/>
          <w:szCs w:val="24"/>
        </w:rPr>
        <w:t xml:space="preserve"> tej części zamówienia, odpowiednio do treści postanowień SWZ, której wykonanie zamierza powierzyć podwyk</w:t>
      </w:r>
      <w:r w:rsidR="00907EB8" w:rsidRPr="00A76043">
        <w:rPr>
          <w:rFonts w:ascii="Calibri" w:hAnsi="Calibri" w:cs="Calibri"/>
          <w:sz w:val="24"/>
          <w:szCs w:val="24"/>
        </w:rPr>
        <w:t>onawcom, o ile to wiadome</w:t>
      </w:r>
      <w:r w:rsidR="00C41565" w:rsidRPr="00A76043">
        <w:rPr>
          <w:rFonts w:ascii="Calibri" w:hAnsi="Calibri" w:cs="Calibri"/>
          <w:sz w:val="24"/>
          <w:szCs w:val="24"/>
        </w:rPr>
        <w:t>.</w:t>
      </w:r>
    </w:p>
    <w:p w14:paraId="56FD4625" w14:textId="77777777" w:rsidR="00FC71A5" w:rsidRDefault="00FC71A5" w:rsidP="00A76043">
      <w:pPr>
        <w:spacing w:line="276" w:lineRule="auto"/>
        <w:ind w:left="142"/>
        <w:jc w:val="both"/>
        <w:rPr>
          <w:rFonts w:ascii="Calibri" w:hAnsi="Calibri" w:cs="Calibri"/>
          <w:b/>
          <w:color w:val="FF0000"/>
          <w:sz w:val="24"/>
          <w:szCs w:val="24"/>
        </w:rPr>
      </w:pPr>
    </w:p>
    <w:p w14:paraId="35A62D50" w14:textId="77777777" w:rsidR="00D25F5F" w:rsidRDefault="00672FAB" w:rsidP="00D25F5F">
      <w:pPr>
        <w:ind w:hanging="142"/>
        <w:jc w:val="both"/>
        <w:rPr>
          <w:rFonts w:ascii="Calibri" w:hAnsi="Calibri" w:cs="Calibri"/>
          <w:b/>
          <w:sz w:val="24"/>
          <w:szCs w:val="24"/>
          <w:u w:val="single"/>
        </w:rPr>
      </w:pPr>
      <w:r w:rsidRPr="00D25F5F">
        <w:rPr>
          <w:rFonts w:ascii="Calibri" w:hAnsi="Calibri" w:cs="Calibri"/>
          <w:b/>
          <w:sz w:val="24"/>
          <w:szCs w:val="24"/>
        </w:rPr>
        <w:t xml:space="preserve">12. </w:t>
      </w:r>
      <w:r w:rsidR="00D25F5F">
        <w:rPr>
          <w:rFonts w:ascii="Calibri" w:hAnsi="Calibri" w:cs="Calibri"/>
          <w:b/>
          <w:sz w:val="24"/>
          <w:szCs w:val="24"/>
          <w:u w:val="single"/>
        </w:rPr>
        <w:t>Dokumentami, które stanowią ofertę są:</w:t>
      </w:r>
    </w:p>
    <w:p w14:paraId="43251F6B" w14:textId="6960C144" w:rsidR="00D25F5F" w:rsidRPr="00F447DB" w:rsidRDefault="00D25F5F" w:rsidP="00D25F5F">
      <w:pPr>
        <w:pStyle w:val="Akapitzlist"/>
        <w:numPr>
          <w:ilvl w:val="4"/>
          <w:numId w:val="2"/>
        </w:numPr>
        <w:tabs>
          <w:tab w:val="clear" w:pos="3600"/>
        </w:tabs>
        <w:spacing w:line="276" w:lineRule="auto"/>
        <w:ind w:left="709" w:hanging="284"/>
        <w:jc w:val="both"/>
        <w:rPr>
          <w:rFonts w:ascii="Calibri" w:hAnsi="Calibri" w:cs="Calibri"/>
          <w:sz w:val="24"/>
          <w:szCs w:val="24"/>
          <w:u w:val="single"/>
        </w:rPr>
      </w:pPr>
      <w:r>
        <w:rPr>
          <w:rFonts w:ascii="Calibri" w:hAnsi="Calibri" w:cs="Calibri"/>
          <w:sz w:val="24"/>
          <w:szCs w:val="24"/>
        </w:rPr>
        <w:t>F</w:t>
      </w:r>
      <w:r w:rsidRPr="00F6438F">
        <w:rPr>
          <w:rFonts w:ascii="Calibri" w:hAnsi="Calibri" w:cs="Calibri"/>
          <w:sz w:val="24"/>
          <w:szCs w:val="24"/>
        </w:rPr>
        <w:t>ormularz ofertowy</w:t>
      </w:r>
      <w:r>
        <w:rPr>
          <w:rFonts w:ascii="Calibri" w:hAnsi="Calibri" w:cs="Calibri"/>
          <w:sz w:val="24"/>
          <w:szCs w:val="24"/>
        </w:rPr>
        <w:t xml:space="preserve"> - </w:t>
      </w:r>
      <w:r w:rsidRPr="009613F2">
        <w:rPr>
          <w:rFonts w:ascii="Calibri" w:hAnsi="Calibri" w:cs="Calibri"/>
          <w:b/>
          <w:bCs/>
          <w:sz w:val="24"/>
          <w:szCs w:val="24"/>
        </w:rPr>
        <w:t xml:space="preserve">zgodny ze wzorem stanowiącym załącznik nr </w:t>
      </w:r>
      <w:r w:rsidR="00873EF7">
        <w:rPr>
          <w:rFonts w:ascii="Calibri" w:hAnsi="Calibri" w:cs="Calibri"/>
          <w:b/>
          <w:bCs/>
          <w:sz w:val="24"/>
          <w:szCs w:val="24"/>
        </w:rPr>
        <w:t>1</w:t>
      </w:r>
      <w:r w:rsidRPr="009613F2">
        <w:rPr>
          <w:rFonts w:ascii="Calibri" w:hAnsi="Calibri" w:cs="Calibri"/>
          <w:b/>
          <w:bCs/>
          <w:sz w:val="24"/>
          <w:szCs w:val="24"/>
        </w:rPr>
        <w:t xml:space="preserve"> do SWZ</w:t>
      </w:r>
      <w:r>
        <w:rPr>
          <w:rFonts w:ascii="Calibri" w:hAnsi="Calibri" w:cs="Calibri"/>
          <w:sz w:val="24"/>
          <w:szCs w:val="24"/>
        </w:rPr>
        <w:t xml:space="preserve"> </w:t>
      </w:r>
      <w:r w:rsidRPr="00B74AF1">
        <w:rPr>
          <w:rFonts w:ascii="Calibri" w:hAnsi="Calibri" w:cs="Calibri"/>
          <w:sz w:val="24"/>
          <w:szCs w:val="24"/>
        </w:rPr>
        <w:t xml:space="preserve">- </w:t>
      </w:r>
      <w:r w:rsidRPr="00955910">
        <w:rPr>
          <w:rFonts w:ascii="Calibri" w:hAnsi="Calibri" w:cs="Calibri"/>
          <w:sz w:val="24"/>
          <w:szCs w:val="24"/>
        </w:rPr>
        <w:t xml:space="preserve">złożony </w:t>
      </w:r>
      <w:r w:rsidR="00C47D71">
        <w:rPr>
          <w:rFonts w:ascii="Calibri" w:hAnsi="Calibri" w:cs="Calibri"/>
          <w:sz w:val="24"/>
          <w:szCs w:val="24"/>
        </w:rPr>
        <w:br/>
      </w:r>
      <w:r w:rsidRPr="00955910">
        <w:rPr>
          <w:rFonts w:ascii="Calibri" w:hAnsi="Calibri" w:cs="Calibri"/>
          <w:sz w:val="24"/>
          <w:szCs w:val="24"/>
        </w:rPr>
        <w:t>w postaci elektronicznej</w:t>
      </w:r>
      <w:r>
        <w:rPr>
          <w:rFonts w:ascii="Calibri" w:hAnsi="Calibri" w:cs="Calibri"/>
          <w:sz w:val="24"/>
          <w:szCs w:val="24"/>
        </w:rPr>
        <w:t>,</w:t>
      </w:r>
      <w:r w:rsidRPr="00955910">
        <w:rPr>
          <w:rFonts w:ascii="Calibri" w:hAnsi="Calibri" w:cs="Calibri"/>
          <w:sz w:val="24"/>
          <w:szCs w:val="24"/>
        </w:rPr>
        <w:t xml:space="preserve"> </w:t>
      </w:r>
      <w:r w:rsidRPr="00B74AF1">
        <w:rPr>
          <w:rFonts w:ascii="Calibri" w:hAnsi="Calibri" w:cs="Calibri"/>
          <w:sz w:val="24"/>
          <w:szCs w:val="24"/>
          <w:u w:val="single"/>
        </w:rPr>
        <w:t>opatrzony kwalifikowanym podpisem elektronicznym lub podpisem zaufanym lub podpisem osobistym</w:t>
      </w:r>
      <w:r w:rsidRPr="00B74AF1">
        <w:rPr>
          <w:rFonts w:ascii="Calibri" w:hAnsi="Calibri" w:cs="Calibri"/>
          <w:sz w:val="24"/>
          <w:szCs w:val="24"/>
        </w:rPr>
        <w:t>;</w:t>
      </w:r>
    </w:p>
    <w:p w14:paraId="67DF1217" w14:textId="06C6EB5B" w:rsidR="00A76043" w:rsidRDefault="00A76043" w:rsidP="00D25F5F">
      <w:pPr>
        <w:pStyle w:val="Akapitzlist"/>
        <w:numPr>
          <w:ilvl w:val="4"/>
          <w:numId w:val="2"/>
        </w:numPr>
        <w:tabs>
          <w:tab w:val="clear" w:pos="3600"/>
        </w:tabs>
        <w:spacing w:line="276" w:lineRule="auto"/>
        <w:ind w:left="709" w:hanging="283"/>
        <w:jc w:val="both"/>
        <w:rPr>
          <w:rFonts w:ascii="Calibri" w:hAnsi="Calibri" w:cs="Calibri"/>
          <w:sz w:val="24"/>
          <w:szCs w:val="24"/>
        </w:rPr>
      </w:pPr>
      <w:r w:rsidRPr="00D25F5F">
        <w:rPr>
          <w:rFonts w:ascii="Calibri" w:hAnsi="Calibri" w:cs="Calibri"/>
          <w:sz w:val="24"/>
          <w:szCs w:val="24"/>
        </w:rPr>
        <w:t xml:space="preserve">Formularz cenowy - </w:t>
      </w:r>
      <w:r w:rsidRPr="00385DF5">
        <w:rPr>
          <w:rFonts w:ascii="Calibri" w:hAnsi="Calibri" w:cs="Calibri"/>
          <w:b/>
          <w:bCs/>
          <w:sz w:val="24"/>
          <w:szCs w:val="24"/>
        </w:rPr>
        <w:t>załącznik</w:t>
      </w:r>
      <w:r w:rsidR="00607040" w:rsidRPr="00385DF5">
        <w:rPr>
          <w:rFonts w:ascii="Calibri" w:hAnsi="Calibri" w:cs="Calibri"/>
          <w:b/>
          <w:bCs/>
          <w:sz w:val="24"/>
          <w:szCs w:val="24"/>
        </w:rPr>
        <w:t>i</w:t>
      </w:r>
      <w:r w:rsidRPr="00385DF5">
        <w:rPr>
          <w:rFonts w:ascii="Calibri" w:hAnsi="Calibri" w:cs="Calibri"/>
          <w:b/>
          <w:bCs/>
          <w:sz w:val="24"/>
          <w:szCs w:val="24"/>
        </w:rPr>
        <w:t xml:space="preserve"> nr </w:t>
      </w:r>
      <w:r w:rsidR="00CB3B73" w:rsidRPr="00385DF5">
        <w:rPr>
          <w:rFonts w:ascii="Calibri" w:hAnsi="Calibri" w:cs="Calibri"/>
          <w:b/>
          <w:bCs/>
          <w:sz w:val="24"/>
          <w:szCs w:val="24"/>
        </w:rPr>
        <w:t>2</w:t>
      </w:r>
      <w:r w:rsidR="00607040" w:rsidRPr="00385DF5">
        <w:rPr>
          <w:rFonts w:ascii="Calibri" w:hAnsi="Calibri" w:cs="Calibri"/>
          <w:b/>
          <w:bCs/>
          <w:sz w:val="24"/>
          <w:szCs w:val="24"/>
        </w:rPr>
        <w:t>/I-</w:t>
      </w:r>
      <w:r w:rsidR="00385DF5" w:rsidRPr="00385DF5">
        <w:rPr>
          <w:rFonts w:ascii="Calibri" w:hAnsi="Calibri" w:cs="Calibri"/>
          <w:b/>
          <w:bCs/>
          <w:sz w:val="24"/>
          <w:szCs w:val="24"/>
        </w:rPr>
        <w:t>V</w:t>
      </w:r>
      <w:r w:rsidR="00CB3B73" w:rsidRPr="00385DF5">
        <w:rPr>
          <w:rFonts w:ascii="Calibri" w:hAnsi="Calibri" w:cs="Calibri"/>
          <w:b/>
          <w:bCs/>
          <w:sz w:val="24"/>
          <w:szCs w:val="24"/>
        </w:rPr>
        <w:t xml:space="preserve"> </w:t>
      </w:r>
      <w:r w:rsidRPr="00385DF5">
        <w:rPr>
          <w:rFonts w:ascii="Calibri" w:hAnsi="Calibri" w:cs="Calibri"/>
          <w:b/>
          <w:bCs/>
          <w:sz w:val="24"/>
          <w:szCs w:val="24"/>
        </w:rPr>
        <w:t>do SWZ</w:t>
      </w:r>
      <w:r w:rsidRPr="00D25F5F">
        <w:rPr>
          <w:rFonts w:ascii="Calibri" w:hAnsi="Calibri" w:cs="Calibri"/>
          <w:sz w:val="24"/>
          <w:szCs w:val="24"/>
        </w:rPr>
        <w:t xml:space="preserve">, w postaci elektronicznej </w:t>
      </w:r>
      <w:r w:rsidR="00514828">
        <w:rPr>
          <w:rFonts w:ascii="Calibri" w:hAnsi="Calibri" w:cs="Calibri"/>
          <w:sz w:val="24"/>
          <w:szCs w:val="24"/>
        </w:rPr>
        <w:t>–</w:t>
      </w:r>
      <w:r w:rsidRPr="00D25F5F">
        <w:rPr>
          <w:rFonts w:ascii="Calibri" w:hAnsi="Calibri" w:cs="Calibri"/>
          <w:sz w:val="24"/>
          <w:szCs w:val="24"/>
        </w:rPr>
        <w:t xml:space="preserve"> </w:t>
      </w:r>
      <w:r w:rsidRPr="00D25F5F">
        <w:rPr>
          <w:rFonts w:ascii="Calibri" w:hAnsi="Calibri" w:cs="Calibri"/>
          <w:sz w:val="24"/>
          <w:szCs w:val="24"/>
          <w:u w:val="single"/>
        </w:rPr>
        <w:t>opatrzony</w:t>
      </w:r>
      <w:r w:rsidR="00514828">
        <w:rPr>
          <w:rFonts w:ascii="Calibri" w:hAnsi="Calibri" w:cs="Calibri"/>
          <w:sz w:val="24"/>
          <w:szCs w:val="24"/>
          <w:u w:val="single"/>
        </w:rPr>
        <w:t xml:space="preserve"> </w:t>
      </w:r>
      <w:r w:rsidRPr="00D25F5F">
        <w:rPr>
          <w:rFonts w:ascii="Calibri" w:hAnsi="Calibri" w:cs="Calibri"/>
          <w:sz w:val="24"/>
          <w:szCs w:val="24"/>
          <w:u w:val="single"/>
        </w:rPr>
        <w:t>kwalifikowanym podpisem elektronicznym lub podpisem zaufanym lub podpisem osobistym</w:t>
      </w:r>
      <w:r w:rsidR="00D0687B">
        <w:rPr>
          <w:rFonts w:ascii="Calibri" w:hAnsi="Calibri" w:cs="Calibri"/>
          <w:sz w:val="24"/>
          <w:szCs w:val="24"/>
        </w:rPr>
        <w:t>.</w:t>
      </w:r>
    </w:p>
    <w:p w14:paraId="15AC514B" w14:textId="2AE6DEFC" w:rsidR="00D25F5F" w:rsidRDefault="00D25F5F" w:rsidP="00D25F5F">
      <w:pPr>
        <w:pStyle w:val="Akapitzlist"/>
        <w:spacing w:line="276" w:lineRule="auto"/>
        <w:ind w:left="2160"/>
        <w:jc w:val="both"/>
        <w:rPr>
          <w:rFonts w:ascii="Calibri" w:hAnsi="Calibri" w:cs="Calibri"/>
          <w:sz w:val="24"/>
          <w:szCs w:val="24"/>
        </w:rPr>
      </w:pPr>
    </w:p>
    <w:p w14:paraId="00C6E71C" w14:textId="77777777" w:rsidR="00D25F5F" w:rsidRPr="00F33774" w:rsidRDefault="00D25F5F" w:rsidP="00D25F5F">
      <w:pPr>
        <w:spacing w:line="276" w:lineRule="auto"/>
        <w:ind w:hanging="142"/>
        <w:jc w:val="both"/>
        <w:rPr>
          <w:rFonts w:ascii="Calibri" w:hAnsi="Calibri" w:cs="Calibri"/>
          <w:sz w:val="24"/>
          <w:szCs w:val="24"/>
          <w:u w:val="single"/>
        </w:rPr>
      </w:pPr>
      <w:r w:rsidRPr="00C47D71">
        <w:rPr>
          <w:rFonts w:ascii="Calibri" w:hAnsi="Calibri" w:cs="Calibri"/>
          <w:b/>
          <w:sz w:val="24"/>
          <w:szCs w:val="24"/>
        </w:rPr>
        <w:t xml:space="preserve">13. </w:t>
      </w:r>
      <w:r>
        <w:rPr>
          <w:rFonts w:ascii="Calibri" w:hAnsi="Calibri" w:cs="Calibri"/>
          <w:b/>
          <w:sz w:val="24"/>
          <w:szCs w:val="24"/>
          <w:u w:val="single"/>
        </w:rPr>
        <w:t>Dokumentami, które Wykonawca ma złożyć z ofertą są:</w:t>
      </w:r>
    </w:p>
    <w:p w14:paraId="73C5E88D" w14:textId="159A5EFC" w:rsidR="00A76043" w:rsidRDefault="00A76043" w:rsidP="00195BD1">
      <w:pPr>
        <w:pStyle w:val="Akapitzlist"/>
        <w:numPr>
          <w:ilvl w:val="4"/>
          <w:numId w:val="74"/>
        </w:numPr>
        <w:tabs>
          <w:tab w:val="clear" w:pos="3600"/>
        </w:tabs>
        <w:spacing w:line="276" w:lineRule="auto"/>
        <w:ind w:left="709" w:hanging="283"/>
        <w:jc w:val="both"/>
        <w:rPr>
          <w:rFonts w:ascii="Calibri" w:hAnsi="Calibri" w:cs="Calibri"/>
          <w:sz w:val="24"/>
          <w:szCs w:val="24"/>
        </w:rPr>
      </w:pPr>
      <w:r w:rsidRPr="0036674D">
        <w:rPr>
          <w:rFonts w:ascii="Calibri" w:hAnsi="Calibri" w:cs="Calibri"/>
          <w:sz w:val="24"/>
          <w:szCs w:val="24"/>
        </w:rPr>
        <w:t xml:space="preserve">Oświadczenie, o którym mowa w art. 125 ust. 1 ustawy PZP oraz w art. 7 ust. 1 ustawy </w:t>
      </w:r>
      <w:r w:rsidRPr="0036674D">
        <w:rPr>
          <w:rFonts w:ascii="Calibri" w:hAnsi="Calibri" w:cs="Calibri"/>
          <w:sz w:val="24"/>
          <w:szCs w:val="24"/>
        </w:rPr>
        <w:br/>
        <w:t xml:space="preserve">z dnia 13 kwietnia 2022 r. o szczególnych rozwiązaniach w zakresie przeciwdziałania wspieraniu agresji na Ukrainę oraz służących ochronie bezpieczeństwa narodowego, </w:t>
      </w:r>
      <w:r w:rsidR="00E921D9">
        <w:rPr>
          <w:rFonts w:ascii="Calibri" w:hAnsi="Calibri" w:cs="Calibri"/>
          <w:sz w:val="24"/>
          <w:szCs w:val="24"/>
        </w:rPr>
        <w:br/>
      </w:r>
      <w:r w:rsidRPr="0036674D">
        <w:rPr>
          <w:rFonts w:ascii="Calibri" w:hAnsi="Calibri" w:cs="Calibri"/>
          <w:sz w:val="24"/>
          <w:szCs w:val="24"/>
        </w:rPr>
        <w:t xml:space="preserve">w postaci elektronicznej – </w:t>
      </w:r>
      <w:r w:rsidRPr="00F40B07">
        <w:rPr>
          <w:rFonts w:ascii="Calibri" w:hAnsi="Calibri" w:cs="Calibri"/>
          <w:b/>
          <w:bCs/>
          <w:sz w:val="24"/>
          <w:szCs w:val="24"/>
        </w:rPr>
        <w:t>załącznik nr 3</w:t>
      </w:r>
      <w:r w:rsidR="00917568">
        <w:rPr>
          <w:rFonts w:ascii="Calibri" w:hAnsi="Calibri" w:cs="Calibri"/>
          <w:b/>
          <w:bCs/>
          <w:sz w:val="24"/>
          <w:szCs w:val="24"/>
        </w:rPr>
        <w:t xml:space="preserve"> do SWZ</w:t>
      </w:r>
      <w:r w:rsidRPr="0036674D">
        <w:rPr>
          <w:rFonts w:ascii="Calibri" w:hAnsi="Calibri" w:cs="Calibri"/>
          <w:sz w:val="24"/>
          <w:szCs w:val="24"/>
        </w:rPr>
        <w:t xml:space="preserve"> - </w:t>
      </w:r>
      <w:r w:rsidRPr="0036674D">
        <w:rPr>
          <w:rFonts w:ascii="Calibri" w:hAnsi="Calibri" w:cs="Calibri"/>
          <w:sz w:val="24"/>
          <w:szCs w:val="24"/>
          <w:u w:val="single"/>
        </w:rPr>
        <w:t>opatrzone kwalifikowanym podpisem elektronicznym lub podpisem zaufanym lub podpisem osobistym</w:t>
      </w:r>
      <w:r w:rsidRPr="0036674D">
        <w:rPr>
          <w:rFonts w:ascii="Calibri" w:hAnsi="Calibri" w:cs="Calibri"/>
          <w:sz w:val="24"/>
          <w:szCs w:val="24"/>
        </w:rPr>
        <w:t>;</w:t>
      </w:r>
    </w:p>
    <w:p w14:paraId="2EC37628" w14:textId="716D72E7" w:rsidR="003B3792" w:rsidRPr="003B3792" w:rsidRDefault="003B3792" w:rsidP="003B3792">
      <w:pPr>
        <w:pStyle w:val="Akapitzlist"/>
        <w:numPr>
          <w:ilvl w:val="4"/>
          <w:numId w:val="74"/>
        </w:numPr>
        <w:tabs>
          <w:tab w:val="clear" w:pos="3600"/>
        </w:tabs>
        <w:spacing w:line="276" w:lineRule="auto"/>
        <w:ind w:left="709" w:hanging="283"/>
        <w:jc w:val="both"/>
        <w:rPr>
          <w:rFonts w:ascii="Calibri" w:hAnsi="Calibri" w:cs="Calibri"/>
          <w:bCs/>
          <w:sz w:val="24"/>
          <w:szCs w:val="24"/>
          <w:lang w:eastAsia="zh-CN"/>
        </w:rPr>
      </w:pPr>
      <w:r w:rsidRPr="003B3792">
        <w:rPr>
          <w:rFonts w:ascii="Calibri" w:hAnsi="Calibri" w:cs="Calibri"/>
          <w:sz w:val="24"/>
          <w:szCs w:val="24"/>
        </w:rPr>
        <w:t xml:space="preserve">Dokument potwierdzający wniesienie wadium w formie innej niż pieniężna zgodnie </w:t>
      </w:r>
      <w:r w:rsidRPr="003B3792">
        <w:rPr>
          <w:rFonts w:ascii="Calibri" w:hAnsi="Calibri" w:cs="Calibri"/>
          <w:sz w:val="24"/>
          <w:szCs w:val="24"/>
        </w:rPr>
        <w:br/>
        <w:t>z zapisami rozdziału X SWZ</w:t>
      </w:r>
      <w:r>
        <w:rPr>
          <w:rFonts w:ascii="Calibri" w:hAnsi="Calibri" w:cs="Calibri"/>
          <w:sz w:val="24"/>
          <w:szCs w:val="24"/>
        </w:rPr>
        <w:t xml:space="preserve"> – </w:t>
      </w:r>
      <w:r w:rsidRPr="003B3792">
        <w:rPr>
          <w:rFonts w:ascii="Calibri" w:hAnsi="Calibri" w:cs="Calibri"/>
          <w:b/>
          <w:bCs/>
          <w:i/>
          <w:iCs/>
          <w:color w:val="FF0000"/>
          <w:sz w:val="24"/>
          <w:szCs w:val="24"/>
        </w:rPr>
        <w:t xml:space="preserve">DOTYCZY ZADANIA NR </w:t>
      </w:r>
      <w:r>
        <w:rPr>
          <w:rFonts w:ascii="Calibri" w:hAnsi="Calibri" w:cs="Calibri"/>
          <w:b/>
          <w:bCs/>
          <w:i/>
          <w:iCs/>
          <w:color w:val="FF0000"/>
          <w:sz w:val="24"/>
          <w:szCs w:val="24"/>
        </w:rPr>
        <w:t>I</w:t>
      </w:r>
      <w:r w:rsidRPr="003B3792">
        <w:rPr>
          <w:rFonts w:ascii="Calibri" w:hAnsi="Calibri" w:cs="Calibri"/>
          <w:sz w:val="24"/>
          <w:szCs w:val="24"/>
        </w:rPr>
        <w:t>;</w:t>
      </w:r>
    </w:p>
    <w:p w14:paraId="1DFDFB6C" w14:textId="19169404" w:rsidR="00A76043" w:rsidRDefault="00A76043" w:rsidP="00195BD1">
      <w:pPr>
        <w:pStyle w:val="Akapitzlist"/>
        <w:numPr>
          <w:ilvl w:val="4"/>
          <w:numId w:val="74"/>
        </w:numPr>
        <w:spacing w:line="276" w:lineRule="auto"/>
        <w:ind w:left="709" w:hanging="283"/>
        <w:jc w:val="both"/>
        <w:rPr>
          <w:rFonts w:ascii="Calibri" w:hAnsi="Calibri" w:cs="Calibri"/>
          <w:sz w:val="24"/>
          <w:szCs w:val="24"/>
        </w:rPr>
      </w:pPr>
      <w:r>
        <w:rPr>
          <w:rFonts w:ascii="Calibri" w:hAnsi="Calibri" w:cs="Calibri"/>
          <w:sz w:val="24"/>
          <w:szCs w:val="24"/>
        </w:rPr>
        <w:t>P</w:t>
      </w:r>
      <w:r w:rsidRPr="00904369">
        <w:rPr>
          <w:rFonts w:ascii="Calibri" w:hAnsi="Calibri" w:cs="Calibri"/>
          <w:sz w:val="24"/>
          <w:szCs w:val="24"/>
        </w:rPr>
        <w:t>ełnomocnictwo do reprezentowania Wykonawcy, o ile ofertę składa pełnomocnik</w:t>
      </w:r>
      <w:r w:rsidRPr="00665F1C">
        <w:rPr>
          <w:rFonts w:ascii="Calibri" w:hAnsi="Calibri" w:cs="Calibri"/>
          <w:sz w:val="24"/>
          <w:szCs w:val="24"/>
        </w:rPr>
        <w:t xml:space="preserve">, </w:t>
      </w:r>
      <w:r w:rsidR="00B60D1C">
        <w:rPr>
          <w:rFonts w:ascii="Calibri" w:hAnsi="Calibri" w:cs="Calibri"/>
          <w:sz w:val="24"/>
          <w:szCs w:val="24"/>
        </w:rPr>
        <w:br/>
      </w:r>
      <w:r w:rsidRPr="00665F1C">
        <w:rPr>
          <w:rFonts w:ascii="Calibri" w:hAnsi="Calibri" w:cs="Calibri"/>
          <w:sz w:val="24"/>
          <w:szCs w:val="24"/>
        </w:rPr>
        <w:t>w postaci elektronicznej</w:t>
      </w:r>
      <w:r w:rsidR="00F40B07">
        <w:rPr>
          <w:rFonts w:ascii="Calibri" w:hAnsi="Calibri" w:cs="Calibri"/>
          <w:sz w:val="24"/>
          <w:szCs w:val="24"/>
        </w:rPr>
        <w:t xml:space="preserve"> </w:t>
      </w:r>
      <w:r w:rsidR="00F40B07" w:rsidRPr="00F40B07">
        <w:rPr>
          <w:rFonts w:ascii="Calibri" w:hAnsi="Calibri" w:cs="Calibri"/>
          <w:color w:val="FF0000"/>
          <w:sz w:val="24"/>
          <w:szCs w:val="24"/>
        </w:rPr>
        <w:t>(jeśli dotyczy)</w:t>
      </w:r>
      <w:r w:rsidRPr="00F40B07">
        <w:rPr>
          <w:rFonts w:ascii="Calibri" w:hAnsi="Calibri" w:cs="Calibri"/>
          <w:color w:val="FF0000"/>
          <w:sz w:val="24"/>
          <w:szCs w:val="24"/>
        </w:rPr>
        <w:t xml:space="preserve"> </w:t>
      </w:r>
      <w:r w:rsidRPr="00665F1C">
        <w:rPr>
          <w:rFonts w:ascii="Calibri" w:hAnsi="Calibri" w:cs="Calibri"/>
          <w:sz w:val="24"/>
          <w:szCs w:val="24"/>
        </w:rPr>
        <w:t xml:space="preserve">- </w:t>
      </w:r>
      <w:r w:rsidRPr="009F427A">
        <w:rPr>
          <w:rFonts w:ascii="Calibri" w:hAnsi="Calibri" w:cs="Calibri"/>
          <w:sz w:val="24"/>
          <w:szCs w:val="24"/>
          <w:u w:val="single"/>
        </w:rPr>
        <w:t>opatrzony kwalifikowanym podpisem elektronicznym lub podpisem zaufanym lub podpisem osobistym osoby/osób upoważnionej/upoważnionych do udzielania pełnomocnictwa</w:t>
      </w:r>
      <w:r w:rsidR="001D6D28">
        <w:rPr>
          <w:rFonts w:ascii="Calibri" w:hAnsi="Calibri" w:cs="Calibri"/>
          <w:sz w:val="24"/>
          <w:szCs w:val="24"/>
        </w:rPr>
        <w:t>.</w:t>
      </w:r>
    </w:p>
    <w:p w14:paraId="12390CF6" w14:textId="77777777" w:rsidR="00D25F5F" w:rsidRDefault="00D25F5F" w:rsidP="00D25F5F">
      <w:pPr>
        <w:pStyle w:val="Akapitzlist"/>
        <w:spacing w:line="276" w:lineRule="auto"/>
        <w:ind w:left="709"/>
        <w:jc w:val="both"/>
        <w:rPr>
          <w:rFonts w:ascii="Calibri" w:hAnsi="Calibri" w:cs="Calibri"/>
          <w:sz w:val="24"/>
          <w:szCs w:val="24"/>
        </w:rPr>
      </w:pPr>
    </w:p>
    <w:p w14:paraId="0E628CC3" w14:textId="0A4B0CE8" w:rsidR="003C2EDD" w:rsidRDefault="00D25F5F" w:rsidP="00E27BBD">
      <w:pPr>
        <w:pStyle w:val="Akapitzlist"/>
        <w:numPr>
          <w:ilvl w:val="0"/>
          <w:numId w:val="16"/>
        </w:numPr>
        <w:spacing w:line="276" w:lineRule="auto"/>
        <w:jc w:val="both"/>
        <w:rPr>
          <w:rFonts w:ascii="Calibri" w:hAnsi="Calibri" w:cs="Calibri"/>
          <w:sz w:val="24"/>
          <w:szCs w:val="24"/>
        </w:rPr>
      </w:pPr>
      <w:r w:rsidRPr="00D25F5F">
        <w:rPr>
          <w:rFonts w:ascii="Calibri" w:hAnsi="Calibri" w:cs="Calibri"/>
          <w:sz w:val="24"/>
          <w:szCs w:val="24"/>
        </w:rPr>
        <w:t>W przypadku, gdy Wykonawca będzie dysponował jedynie pełnomocnictwem w formie pisemnej, składa je w formie elektronicznego poświadczenia zgodności odpisu, wyciągu lub kopii z okazanym dokumentem, które notariusz opatruje kwalifikowanym podpisem elektronicznym (art. 97 § 2 Prawa o notariacie). Wówczas do oferty w formie elektronicznej należy dołączyć odpis pełnomocnictwa sporządzony przez notariusza w formie elektronicznej.</w:t>
      </w:r>
    </w:p>
    <w:p w14:paraId="7C3AC37F" w14:textId="77777777" w:rsidR="00D25F5F" w:rsidRPr="00D25F5F" w:rsidRDefault="00D25F5F" w:rsidP="00D25F5F">
      <w:pPr>
        <w:pStyle w:val="Akapitzlist"/>
        <w:spacing w:line="276" w:lineRule="auto"/>
        <w:ind w:left="360"/>
        <w:jc w:val="both"/>
        <w:rPr>
          <w:rFonts w:ascii="Calibri" w:hAnsi="Calibri" w:cs="Calibri"/>
          <w:sz w:val="24"/>
          <w:szCs w:val="24"/>
        </w:rPr>
      </w:pPr>
    </w:p>
    <w:p w14:paraId="75BECA1C" w14:textId="77777777" w:rsidR="00C854F6" w:rsidRPr="00E11552" w:rsidRDefault="00C854F6"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3" w:name="_SPOSÓB_ORAZ_TERMIN"/>
      <w:bookmarkStart w:id="34" w:name="_Toc65483829"/>
      <w:bookmarkEnd w:id="33"/>
      <w:r w:rsidRPr="00E11552">
        <w:rPr>
          <w:rFonts w:ascii="Calibri" w:hAnsi="Calibri" w:cs="Calibri"/>
          <w:b/>
          <w:szCs w:val="24"/>
        </w:rPr>
        <w:t xml:space="preserve">SPOSÓB ORAZ TERMIN SKŁADANIA </w:t>
      </w:r>
      <w:r w:rsidR="00F8191C" w:rsidRPr="00E11552">
        <w:rPr>
          <w:rFonts w:ascii="Calibri" w:hAnsi="Calibri" w:cs="Calibri"/>
          <w:b/>
          <w:szCs w:val="24"/>
        </w:rPr>
        <w:t xml:space="preserve">I OTWARCIA </w:t>
      </w:r>
      <w:r w:rsidRPr="00E11552">
        <w:rPr>
          <w:rFonts w:ascii="Calibri" w:hAnsi="Calibri" w:cs="Calibri"/>
          <w:b/>
          <w:szCs w:val="24"/>
        </w:rPr>
        <w:t>OFERT</w:t>
      </w:r>
      <w:bookmarkEnd w:id="34"/>
    </w:p>
    <w:p w14:paraId="335C99FF" w14:textId="77777777" w:rsidR="00805C55" w:rsidRPr="00E11552" w:rsidRDefault="00805C55" w:rsidP="00E11552">
      <w:pPr>
        <w:spacing w:line="276" w:lineRule="auto"/>
        <w:jc w:val="both"/>
        <w:rPr>
          <w:rFonts w:ascii="Calibri" w:hAnsi="Calibri" w:cs="Calibri"/>
          <w:sz w:val="24"/>
          <w:szCs w:val="24"/>
        </w:rPr>
      </w:pPr>
    </w:p>
    <w:p w14:paraId="4E803EC8" w14:textId="0EA51CEE" w:rsidR="00666623" w:rsidRPr="00C51FCA" w:rsidRDefault="00461C3A"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C51FCA">
        <w:rPr>
          <w:rFonts w:ascii="Calibri" w:hAnsi="Calibri" w:cs="Calibri"/>
          <w:b/>
          <w:color w:val="FF0000"/>
          <w:sz w:val="24"/>
          <w:szCs w:val="24"/>
        </w:rPr>
        <w:t xml:space="preserve">Sposób złożenia oferty został szczegółowo opisany </w:t>
      </w:r>
      <w:r w:rsidR="00BF5790" w:rsidRPr="00C51FCA">
        <w:rPr>
          <w:rFonts w:ascii="Calibri" w:hAnsi="Calibri" w:cs="Calibri"/>
          <w:b/>
          <w:color w:val="FF0000"/>
          <w:sz w:val="24"/>
          <w:szCs w:val="24"/>
        </w:rPr>
        <w:t>w</w:t>
      </w:r>
      <w:r w:rsidRPr="00C51FCA">
        <w:rPr>
          <w:rFonts w:ascii="Calibri" w:hAnsi="Calibri" w:cs="Calibri"/>
          <w:b/>
          <w:color w:val="FF0000"/>
          <w:sz w:val="24"/>
          <w:szCs w:val="24"/>
        </w:rPr>
        <w:t xml:space="preserve"> Rozdziale XI </w:t>
      </w:r>
      <w:r w:rsidR="00735AFA" w:rsidRPr="00C51FCA">
        <w:rPr>
          <w:rFonts w:ascii="Calibri" w:hAnsi="Calibri" w:cs="Calibri"/>
          <w:b/>
          <w:color w:val="FF0000"/>
          <w:sz w:val="24"/>
          <w:szCs w:val="24"/>
        </w:rPr>
        <w:t>pkt</w:t>
      </w:r>
      <w:r w:rsidR="00666623" w:rsidRPr="00C51FCA">
        <w:rPr>
          <w:rFonts w:ascii="Calibri" w:hAnsi="Calibri" w:cs="Calibri"/>
          <w:b/>
          <w:color w:val="FF0000"/>
          <w:sz w:val="24"/>
          <w:szCs w:val="24"/>
        </w:rPr>
        <w:t xml:space="preserve"> 3 </w:t>
      </w:r>
      <w:r w:rsidRPr="00C51FCA">
        <w:rPr>
          <w:rFonts w:ascii="Calibri" w:hAnsi="Calibri" w:cs="Calibri"/>
          <w:b/>
          <w:color w:val="FF0000"/>
          <w:sz w:val="24"/>
          <w:szCs w:val="24"/>
        </w:rPr>
        <w:t>SWZ</w:t>
      </w:r>
      <w:r w:rsidR="00666623" w:rsidRPr="00C51FCA">
        <w:rPr>
          <w:rFonts w:ascii="Calibri" w:hAnsi="Calibri" w:cs="Calibri"/>
          <w:b/>
          <w:color w:val="FF0000"/>
          <w:sz w:val="24"/>
          <w:szCs w:val="24"/>
        </w:rPr>
        <w:t>.</w:t>
      </w:r>
    </w:p>
    <w:p w14:paraId="6556B1CA" w14:textId="16447AF8" w:rsidR="008E06B0" w:rsidRPr="00E54B5B" w:rsidRDefault="00C854F6"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E54B5B">
        <w:rPr>
          <w:rFonts w:ascii="Calibri" w:hAnsi="Calibri" w:cs="Calibri"/>
          <w:sz w:val="24"/>
          <w:szCs w:val="24"/>
        </w:rPr>
        <w:t xml:space="preserve">Oferty należy składać w terminie </w:t>
      </w:r>
      <w:r w:rsidRPr="00E54B5B">
        <w:rPr>
          <w:rFonts w:ascii="Calibri" w:hAnsi="Calibri" w:cs="Calibri"/>
          <w:b/>
          <w:bCs/>
          <w:sz w:val="24"/>
          <w:szCs w:val="24"/>
        </w:rPr>
        <w:t xml:space="preserve">do dnia </w:t>
      </w:r>
      <w:r w:rsidR="00E54B5B">
        <w:rPr>
          <w:rFonts w:ascii="Calibri" w:hAnsi="Calibri" w:cs="Calibri"/>
          <w:b/>
          <w:bCs/>
          <w:sz w:val="24"/>
          <w:szCs w:val="24"/>
        </w:rPr>
        <w:t>12</w:t>
      </w:r>
      <w:r w:rsidR="00687157" w:rsidRPr="00E54B5B">
        <w:rPr>
          <w:rFonts w:ascii="Calibri" w:hAnsi="Calibri" w:cs="Calibri"/>
          <w:b/>
          <w:bCs/>
          <w:sz w:val="24"/>
          <w:szCs w:val="24"/>
        </w:rPr>
        <w:t>.</w:t>
      </w:r>
      <w:r w:rsidR="00B83A2A" w:rsidRPr="00E54B5B">
        <w:rPr>
          <w:rFonts w:ascii="Calibri" w:hAnsi="Calibri" w:cs="Calibri"/>
          <w:b/>
          <w:bCs/>
          <w:sz w:val="24"/>
          <w:szCs w:val="24"/>
        </w:rPr>
        <w:t>1</w:t>
      </w:r>
      <w:r w:rsidR="003F5DF1" w:rsidRPr="00E54B5B">
        <w:rPr>
          <w:rFonts w:ascii="Calibri" w:hAnsi="Calibri" w:cs="Calibri"/>
          <w:b/>
          <w:bCs/>
          <w:sz w:val="24"/>
          <w:szCs w:val="24"/>
        </w:rPr>
        <w:t>1</w:t>
      </w:r>
      <w:r w:rsidR="008A1F33" w:rsidRPr="00E54B5B">
        <w:rPr>
          <w:rFonts w:ascii="Calibri" w:hAnsi="Calibri" w:cs="Calibri"/>
          <w:b/>
          <w:bCs/>
          <w:sz w:val="24"/>
          <w:szCs w:val="24"/>
        </w:rPr>
        <w:t>.202</w:t>
      </w:r>
      <w:r w:rsidR="00D25F5F" w:rsidRPr="00E54B5B">
        <w:rPr>
          <w:rFonts w:ascii="Calibri" w:hAnsi="Calibri" w:cs="Calibri"/>
          <w:b/>
          <w:bCs/>
          <w:sz w:val="24"/>
          <w:szCs w:val="24"/>
        </w:rPr>
        <w:t>6</w:t>
      </w:r>
      <w:r w:rsidR="00FF77E2" w:rsidRPr="00E54B5B">
        <w:rPr>
          <w:rFonts w:ascii="Calibri" w:hAnsi="Calibri" w:cs="Calibri"/>
          <w:b/>
          <w:bCs/>
          <w:sz w:val="24"/>
          <w:szCs w:val="24"/>
        </w:rPr>
        <w:t xml:space="preserve"> r.</w:t>
      </w:r>
      <w:r w:rsidRPr="00E54B5B">
        <w:rPr>
          <w:rFonts w:ascii="Calibri" w:hAnsi="Calibri" w:cs="Calibri"/>
          <w:b/>
          <w:bCs/>
          <w:sz w:val="24"/>
          <w:szCs w:val="24"/>
        </w:rPr>
        <w:t xml:space="preserve"> </w:t>
      </w:r>
      <w:r w:rsidR="00035056" w:rsidRPr="00E54B5B">
        <w:rPr>
          <w:rFonts w:ascii="Calibri" w:hAnsi="Calibri" w:cs="Calibri"/>
          <w:b/>
          <w:bCs/>
          <w:sz w:val="24"/>
          <w:szCs w:val="24"/>
        </w:rPr>
        <w:t xml:space="preserve">do </w:t>
      </w:r>
      <w:r w:rsidRPr="00E54B5B">
        <w:rPr>
          <w:rFonts w:ascii="Calibri" w:hAnsi="Calibri" w:cs="Calibri"/>
          <w:b/>
          <w:bCs/>
          <w:sz w:val="24"/>
          <w:szCs w:val="24"/>
        </w:rPr>
        <w:t xml:space="preserve">godziny </w:t>
      </w:r>
      <w:r w:rsidR="008A7DCA" w:rsidRPr="00E54B5B">
        <w:rPr>
          <w:rFonts w:ascii="Calibri" w:hAnsi="Calibri" w:cs="Calibri"/>
          <w:b/>
          <w:bCs/>
          <w:sz w:val="24"/>
          <w:szCs w:val="24"/>
        </w:rPr>
        <w:t>1</w:t>
      </w:r>
      <w:r w:rsidR="00457064">
        <w:rPr>
          <w:rFonts w:ascii="Calibri" w:hAnsi="Calibri" w:cs="Calibri"/>
          <w:b/>
          <w:bCs/>
          <w:sz w:val="24"/>
          <w:szCs w:val="24"/>
        </w:rPr>
        <w:t>0</w:t>
      </w:r>
      <w:r w:rsidR="00035056" w:rsidRPr="00E54B5B">
        <w:rPr>
          <w:rFonts w:ascii="Calibri" w:hAnsi="Calibri" w:cs="Calibri"/>
          <w:b/>
          <w:bCs/>
          <w:sz w:val="24"/>
          <w:szCs w:val="24"/>
        </w:rPr>
        <w:t>:00</w:t>
      </w:r>
      <w:r w:rsidR="00035056" w:rsidRPr="00E54B5B">
        <w:rPr>
          <w:rFonts w:ascii="Calibri" w:hAnsi="Calibri" w:cs="Calibri"/>
          <w:sz w:val="24"/>
          <w:szCs w:val="24"/>
        </w:rPr>
        <w:t>.</w:t>
      </w:r>
    </w:p>
    <w:p w14:paraId="3FA9D288" w14:textId="77777777" w:rsidR="00666623" w:rsidRPr="00EE3E90" w:rsidRDefault="00C854F6"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EE3E90">
        <w:rPr>
          <w:rFonts w:ascii="Calibri" w:hAnsi="Calibri" w:cs="Calibri"/>
          <w:sz w:val="24"/>
          <w:szCs w:val="24"/>
        </w:rPr>
        <w:t>Wykonawca może wycofać złożoną przez siebie ofertę pod warunkiem, że Zamawiający otrzyma powiadomienie o wycofaniu oferty przed upływem terminu składania ofert.</w:t>
      </w:r>
    </w:p>
    <w:p w14:paraId="0253E129" w14:textId="7564C8DE" w:rsidR="008E06B0" w:rsidRPr="004B173B" w:rsidRDefault="00C854F6"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EE3E90">
        <w:rPr>
          <w:rFonts w:ascii="Calibri" w:hAnsi="Calibri" w:cs="Calibri"/>
          <w:bCs/>
          <w:sz w:val="24"/>
          <w:szCs w:val="24"/>
        </w:rPr>
        <w:t>Otwarcie ofert nastąpi</w:t>
      </w:r>
      <w:r w:rsidRPr="00EE3E90">
        <w:rPr>
          <w:rFonts w:ascii="Calibri" w:hAnsi="Calibri" w:cs="Calibri"/>
          <w:b/>
          <w:sz w:val="24"/>
          <w:szCs w:val="24"/>
        </w:rPr>
        <w:t xml:space="preserve"> </w:t>
      </w:r>
      <w:r w:rsidRPr="00EC167B">
        <w:rPr>
          <w:rFonts w:ascii="Calibri" w:hAnsi="Calibri" w:cs="Calibri"/>
          <w:b/>
          <w:sz w:val="24"/>
          <w:szCs w:val="24"/>
        </w:rPr>
        <w:t>w dniu</w:t>
      </w:r>
      <w:r w:rsidR="00E54B5B">
        <w:rPr>
          <w:rFonts w:ascii="Calibri" w:hAnsi="Calibri" w:cs="Calibri"/>
          <w:b/>
          <w:sz w:val="24"/>
          <w:szCs w:val="24"/>
        </w:rPr>
        <w:t xml:space="preserve"> 12</w:t>
      </w:r>
      <w:r w:rsidR="00D25F5F" w:rsidRPr="00EC167B">
        <w:rPr>
          <w:rFonts w:ascii="Calibri" w:hAnsi="Calibri" w:cs="Calibri"/>
          <w:b/>
          <w:sz w:val="24"/>
          <w:szCs w:val="24"/>
        </w:rPr>
        <w:t>.</w:t>
      </w:r>
      <w:r w:rsidR="00B83A2A">
        <w:rPr>
          <w:rFonts w:ascii="Calibri" w:hAnsi="Calibri" w:cs="Calibri"/>
          <w:b/>
          <w:sz w:val="24"/>
          <w:szCs w:val="24"/>
        </w:rPr>
        <w:t>1</w:t>
      </w:r>
      <w:r w:rsidR="003F5DF1">
        <w:rPr>
          <w:rFonts w:ascii="Calibri" w:hAnsi="Calibri" w:cs="Calibri"/>
          <w:b/>
          <w:sz w:val="24"/>
          <w:szCs w:val="24"/>
        </w:rPr>
        <w:t>1</w:t>
      </w:r>
      <w:r w:rsidR="00456AA2" w:rsidRPr="00EC167B">
        <w:rPr>
          <w:rFonts w:ascii="Calibri" w:hAnsi="Calibri" w:cs="Calibri"/>
          <w:b/>
          <w:bCs/>
          <w:sz w:val="24"/>
          <w:szCs w:val="24"/>
        </w:rPr>
        <w:t>.202</w:t>
      </w:r>
      <w:r w:rsidR="00D25F5F" w:rsidRPr="00EC167B">
        <w:rPr>
          <w:rFonts w:ascii="Calibri" w:hAnsi="Calibri" w:cs="Calibri"/>
          <w:b/>
          <w:bCs/>
          <w:sz w:val="24"/>
          <w:szCs w:val="24"/>
        </w:rPr>
        <w:t>6</w:t>
      </w:r>
      <w:r w:rsidR="00FF77E2" w:rsidRPr="00EC167B">
        <w:rPr>
          <w:rFonts w:ascii="Calibri" w:hAnsi="Calibri" w:cs="Calibri"/>
          <w:b/>
          <w:bCs/>
          <w:sz w:val="24"/>
          <w:szCs w:val="24"/>
        </w:rPr>
        <w:t xml:space="preserve"> r</w:t>
      </w:r>
      <w:r w:rsidR="00FF77E2" w:rsidRPr="00E54B5B">
        <w:rPr>
          <w:rFonts w:ascii="Calibri" w:hAnsi="Calibri" w:cs="Calibri"/>
          <w:b/>
          <w:bCs/>
          <w:sz w:val="24"/>
          <w:szCs w:val="24"/>
        </w:rPr>
        <w:t xml:space="preserve">. </w:t>
      </w:r>
      <w:r w:rsidRPr="00E54B5B">
        <w:rPr>
          <w:rFonts w:ascii="Calibri" w:hAnsi="Calibri" w:cs="Calibri"/>
          <w:b/>
          <w:sz w:val="24"/>
          <w:szCs w:val="24"/>
        </w:rPr>
        <w:t>o godzinie</w:t>
      </w:r>
      <w:r w:rsidR="008E06B0" w:rsidRPr="00E54B5B">
        <w:rPr>
          <w:rFonts w:ascii="Calibri" w:hAnsi="Calibri" w:cs="Calibri"/>
          <w:b/>
          <w:sz w:val="24"/>
          <w:szCs w:val="24"/>
        </w:rPr>
        <w:t xml:space="preserve"> 1</w:t>
      </w:r>
      <w:r w:rsidR="00457064">
        <w:rPr>
          <w:rFonts w:ascii="Calibri" w:hAnsi="Calibri" w:cs="Calibri"/>
          <w:b/>
          <w:sz w:val="24"/>
          <w:szCs w:val="24"/>
        </w:rPr>
        <w:t>0</w:t>
      </w:r>
      <w:r w:rsidR="008E06B0" w:rsidRPr="00E54B5B">
        <w:rPr>
          <w:rFonts w:ascii="Calibri" w:hAnsi="Calibri" w:cs="Calibri"/>
          <w:b/>
          <w:sz w:val="24"/>
          <w:szCs w:val="24"/>
        </w:rPr>
        <w:t>:</w:t>
      </w:r>
      <w:r w:rsidR="00666623" w:rsidRPr="00E54B5B">
        <w:rPr>
          <w:rFonts w:ascii="Calibri" w:hAnsi="Calibri" w:cs="Calibri"/>
          <w:b/>
          <w:sz w:val="24"/>
          <w:szCs w:val="24"/>
        </w:rPr>
        <w:t>3</w:t>
      </w:r>
      <w:r w:rsidR="008E06B0" w:rsidRPr="00E54B5B">
        <w:rPr>
          <w:rFonts w:ascii="Calibri" w:hAnsi="Calibri" w:cs="Calibri"/>
          <w:b/>
          <w:sz w:val="24"/>
          <w:szCs w:val="24"/>
        </w:rPr>
        <w:t>0</w:t>
      </w:r>
      <w:r w:rsidR="008E06B0" w:rsidRPr="00E54B5B">
        <w:rPr>
          <w:rFonts w:ascii="Calibri" w:hAnsi="Calibri" w:cs="Calibri"/>
          <w:sz w:val="24"/>
          <w:szCs w:val="24"/>
        </w:rPr>
        <w:t>,</w:t>
      </w:r>
      <w:r w:rsidR="008E06B0" w:rsidRPr="004B173B">
        <w:rPr>
          <w:rFonts w:ascii="Calibri" w:hAnsi="Calibri" w:cs="Calibri"/>
          <w:sz w:val="24"/>
          <w:szCs w:val="24"/>
        </w:rPr>
        <w:t xml:space="preserve"> poprzez</w:t>
      </w:r>
      <w:r w:rsidR="00F8191C" w:rsidRPr="004B173B">
        <w:rPr>
          <w:rFonts w:ascii="Calibri" w:hAnsi="Calibri" w:cs="Calibri"/>
          <w:sz w:val="24"/>
          <w:szCs w:val="24"/>
        </w:rPr>
        <w:t xml:space="preserve"> odszyfrowanie </w:t>
      </w:r>
      <w:r w:rsidR="008E06B0" w:rsidRPr="004B173B">
        <w:rPr>
          <w:rFonts w:ascii="Calibri" w:hAnsi="Calibri" w:cs="Calibri"/>
          <w:sz w:val="24"/>
          <w:szCs w:val="24"/>
        </w:rPr>
        <w:t xml:space="preserve">ofert złożonych przez Wykonawców na platformie </w:t>
      </w:r>
      <w:r w:rsidR="0028475F" w:rsidRPr="004B173B">
        <w:rPr>
          <w:rFonts w:ascii="Calibri" w:hAnsi="Calibri" w:cs="Calibri"/>
          <w:sz w:val="24"/>
          <w:szCs w:val="24"/>
        </w:rPr>
        <w:t>e</w:t>
      </w:r>
      <w:r w:rsidR="00A404E4" w:rsidRPr="004B173B">
        <w:rPr>
          <w:rFonts w:ascii="Calibri" w:hAnsi="Calibri" w:cs="Calibri"/>
          <w:sz w:val="24"/>
          <w:szCs w:val="24"/>
        </w:rPr>
        <w:t>- Zamówienia</w:t>
      </w:r>
      <w:r w:rsidR="0028475F" w:rsidRPr="004B173B">
        <w:rPr>
          <w:rFonts w:ascii="Calibri" w:hAnsi="Calibri" w:cs="Calibri"/>
          <w:sz w:val="24"/>
          <w:szCs w:val="24"/>
        </w:rPr>
        <w:t>.</w:t>
      </w:r>
    </w:p>
    <w:p w14:paraId="66F192E5" w14:textId="3EDC8C72" w:rsidR="008E06B0" w:rsidRPr="00666623" w:rsidRDefault="00C854F6"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W przypadku awarii systemu teleinformatycznego, która powoduje brak możliwości otwarcia ofert w terminie określonym przez Zamawiającego, otwarcie ofert następuje niezwłocznie po usunięciu awarii.</w:t>
      </w:r>
    </w:p>
    <w:p w14:paraId="5C9D5374" w14:textId="0188DDDF" w:rsidR="008E06B0" w:rsidRPr="00666623" w:rsidRDefault="00C854F6"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Zamawiający poinformuje o zmianie terminu otwarcia ofert na stronie internetowej prowadzonego postępowania.</w:t>
      </w:r>
    </w:p>
    <w:p w14:paraId="1A976814" w14:textId="6466AE08" w:rsidR="008E06B0" w:rsidRPr="00666623" w:rsidRDefault="00EE629D"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Z</w:t>
      </w:r>
      <w:r w:rsidR="00C854F6" w:rsidRPr="00666623">
        <w:rPr>
          <w:rFonts w:ascii="Calibri" w:hAnsi="Calibri" w:cs="Calibri"/>
          <w:sz w:val="24"/>
          <w:szCs w:val="24"/>
        </w:rPr>
        <w:t xml:space="preserve">amawiający, najpóźniej przed otwarciem ofert, udostępni na stronie internetowej prowadzonego postępowania informację o kwocie, jaką zamierza przeznaczyć na sfinansowanie </w:t>
      </w:r>
      <w:r w:rsidR="00CE1B6D">
        <w:rPr>
          <w:rFonts w:ascii="Calibri" w:hAnsi="Calibri" w:cs="Calibri"/>
          <w:sz w:val="24"/>
          <w:szCs w:val="24"/>
        </w:rPr>
        <w:t xml:space="preserve"> </w:t>
      </w:r>
      <w:r w:rsidR="00C854F6" w:rsidRPr="00666623">
        <w:rPr>
          <w:rFonts w:ascii="Calibri" w:hAnsi="Calibri" w:cs="Calibri"/>
          <w:sz w:val="24"/>
          <w:szCs w:val="24"/>
        </w:rPr>
        <w:t>zamówienia.</w:t>
      </w:r>
    </w:p>
    <w:p w14:paraId="3D808010" w14:textId="0D3ED696" w:rsidR="008E06B0" w:rsidRPr="00666623" w:rsidRDefault="00C854F6" w:rsidP="00E27BBD">
      <w:pPr>
        <w:pStyle w:val="Akapitzlist"/>
        <w:numPr>
          <w:ilvl w:val="1"/>
          <w:numId w:val="11"/>
        </w:numPr>
        <w:tabs>
          <w:tab w:val="clear" w:pos="644"/>
        </w:tabs>
        <w:spacing w:line="276" w:lineRule="auto"/>
        <w:ind w:left="284" w:hanging="284"/>
        <w:jc w:val="both"/>
        <w:rPr>
          <w:rFonts w:ascii="Calibri" w:hAnsi="Calibri" w:cs="Calibri"/>
          <w:b/>
          <w:color w:val="FF0000"/>
          <w:sz w:val="24"/>
          <w:szCs w:val="24"/>
        </w:rPr>
      </w:pPr>
      <w:r w:rsidRPr="00666623">
        <w:rPr>
          <w:rFonts w:ascii="Calibri" w:hAnsi="Calibri" w:cs="Calibri"/>
          <w:sz w:val="24"/>
          <w:szCs w:val="24"/>
        </w:rPr>
        <w:t>Zamawiający, niezwłocznie po otwarciu ofert, udostępni na stronie internetowej prowadzonego postępowania informacje o:</w:t>
      </w:r>
    </w:p>
    <w:p w14:paraId="05BDB384" w14:textId="77777777" w:rsidR="008E06B0" w:rsidRPr="00E11552" w:rsidRDefault="00C854F6" w:rsidP="00E27BBD">
      <w:pPr>
        <w:pStyle w:val="Akapitzlist"/>
        <w:numPr>
          <w:ilvl w:val="3"/>
          <w:numId w:val="17"/>
        </w:numPr>
        <w:tabs>
          <w:tab w:val="left" w:pos="284"/>
        </w:tabs>
        <w:spacing w:line="276" w:lineRule="auto"/>
        <w:ind w:left="567" w:hanging="283"/>
        <w:jc w:val="both"/>
        <w:rPr>
          <w:rFonts w:ascii="Calibri" w:hAnsi="Calibri" w:cs="Calibri"/>
          <w:sz w:val="24"/>
          <w:szCs w:val="24"/>
        </w:rPr>
      </w:pPr>
      <w:r w:rsidRPr="00E11552">
        <w:rPr>
          <w:rFonts w:ascii="Calibri" w:hAnsi="Calibri" w:cs="Calibri"/>
          <w:sz w:val="24"/>
          <w:szCs w:val="24"/>
        </w:rPr>
        <w:t>nazwach albo imionach i nazwiskach oraz siedzibach lub miejscach prowadzonej działalności gospodarczej albo miejscach zamieszkania wykonawców, których oferty zostały otwarte;</w:t>
      </w:r>
    </w:p>
    <w:p w14:paraId="4C1198C9" w14:textId="77777777" w:rsidR="00666623" w:rsidRDefault="00C854F6" w:rsidP="00E27BBD">
      <w:pPr>
        <w:pStyle w:val="Akapitzlist"/>
        <w:numPr>
          <w:ilvl w:val="3"/>
          <w:numId w:val="17"/>
        </w:numPr>
        <w:tabs>
          <w:tab w:val="left" w:pos="284"/>
        </w:tabs>
        <w:spacing w:line="276" w:lineRule="auto"/>
        <w:ind w:left="567" w:hanging="283"/>
        <w:jc w:val="both"/>
        <w:rPr>
          <w:rFonts w:ascii="Calibri" w:hAnsi="Calibri" w:cs="Calibri"/>
          <w:sz w:val="24"/>
          <w:szCs w:val="24"/>
        </w:rPr>
      </w:pPr>
      <w:r w:rsidRPr="00E11552">
        <w:rPr>
          <w:rFonts w:ascii="Calibri" w:hAnsi="Calibri" w:cs="Calibri"/>
          <w:sz w:val="24"/>
          <w:szCs w:val="24"/>
        </w:rPr>
        <w:t>cenach lub kosztach zawartych w ofertach.</w:t>
      </w:r>
    </w:p>
    <w:p w14:paraId="0947B655" w14:textId="25A4B74B" w:rsidR="0092415D" w:rsidRPr="006A3028" w:rsidRDefault="00C854F6" w:rsidP="006A3028">
      <w:pPr>
        <w:pStyle w:val="Akapitzlist"/>
        <w:numPr>
          <w:ilvl w:val="1"/>
          <w:numId w:val="11"/>
        </w:numPr>
        <w:tabs>
          <w:tab w:val="clear" w:pos="644"/>
        </w:tabs>
        <w:spacing w:line="276" w:lineRule="auto"/>
        <w:ind w:left="284" w:hanging="284"/>
        <w:jc w:val="both"/>
        <w:rPr>
          <w:rFonts w:ascii="Calibri" w:hAnsi="Calibri" w:cs="Calibri"/>
          <w:sz w:val="24"/>
          <w:szCs w:val="24"/>
        </w:rPr>
      </w:pPr>
      <w:r w:rsidRPr="00666623">
        <w:rPr>
          <w:rFonts w:ascii="Calibri" w:hAnsi="Calibri" w:cs="Calibri"/>
          <w:sz w:val="24"/>
          <w:szCs w:val="24"/>
        </w:rPr>
        <w:t>Zamawiający nie przewiduje przeprowadzania jawnej sesji otwarcia ofert z udziałem wykonawców, jak też transmitowania sesji otwarcia za pośrednictwem elektronicznych narzędzi do przekazu wideo on-line</w:t>
      </w:r>
      <w:r w:rsidR="006A3028">
        <w:rPr>
          <w:rFonts w:ascii="Calibri" w:hAnsi="Calibri" w:cs="Calibri"/>
          <w:sz w:val="24"/>
          <w:szCs w:val="24"/>
        </w:rPr>
        <w:t>.</w:t>
      </w:r>
    </w:p>
    <w:p w14:paraId="66F1AD42" w14:textId="77777777" w:rsidR="00F8191C" w:rsidRPr="00E11552" w:rsidRDefault="00F8191C"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5" w:name="_SPOSÓB_OBLICZENIA_CENY"/>
      <w:bookmarkStart w:id="36" w:name="_Toc65483830"/>
      <w:bookmarkEnd w:id="35"/>
      <w:r w:rsidRPr="00E11552">
        <w:rPr>
          <w:rFonts w:ascii="Calibri" w:hAnsi="Calibri" w:cs="Calibri"/>
          <w:b/>
          <w:szCs w:val="24"/>
        </w:rPr>
        <w:t>SPOSÓB OBLICZENIA CENY</w:t>
      </w:r>
      <w:bookmarkEnd w:id="36"/>
    </w:p>
    <w:p w14:paraId="6090AFC4" w14:textId="77777777" w:rsidR="008F296B" w:rsidRPr="00E11552" w:rsidRDefault="008F296B" w:rsidP="00E11552">
      <w:pPr>
        <w:spacing w:line="276" w:lineRule="auto"/>
        <w:jc w:val="both"/>
        <w:rPr>
          <w:rFonts w:ascii="Calibri" w:hAnsi="Calibri" w:cs="Calibri"/>
          <w:sz w:val="24"/>
          <w:szCs w:val="24"/>
        </w:rPr>
      </w:pPr>
    </w:p>
    <w:p w14:paraId="29B3D689" w14:textId="77777777"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Zamawiający wymaga określenia w ofercie wartości zamówienia w cenach w złotych polskich, </w:t>
      </w:r>
      <w:r w:rsidR="003C7557">
        <w:rPr>
          <w:rFonts w:ascii="Calibri" w:hAnsi="Calibri" w:cs="Calibri"/>
          <w:sz w:val="24"/>
          <w:szCs w:val="24"/>
        </w:rPr>
        <w:br/>
      </w:r>
      <w:r w:rsidRPr="00E11552">
        <w:rPr>
          <w:rFonts w:ascii="Calibri" w:hAnsi="Calibri" w:cs="Calibri"/>
          <w:sz w:val="24"/>
          <w:szCs w:val="24"/>
        </w:rPr>
        <w:t>z dokładnością do pełnych groszy tzn. do dwóch miejsc po przecinku.</w:t>
      </w:r>
    </w:p>
    <w:p w14:paraId="733A018F" w14:textId="77777777"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Cena podana w formularzu ofertowym jest ceną ostateczną, niepodlegającą negocjacji </w:t>
      </w:r>
      <w:r w:rsidRPr="00E11552">
        <w:rPr>
          <w:rFonts w:ascii="Calibri" w:hAnsi="Calibri" w:cs="Calibri"/>
          <w:sz w:val="24"/>
          <w:szCs w:val="24"/>
        </w:rPr>
        <w:br/>
        <w:t>i wyczerpującą wszelkie należności Zamawiającego wobec Wykonawcy związane z realizacją przedmiotu zamówienia.</w:t>
      </w:r>
    </w:p>
    <w:p w14:paraId="135AC935" w14:textId="68ADFFD2"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Należy skalkulować (obliczyć) cenę oferty za wykonanie całego przedmiotu zamówienia podając cenę netto i brutto. Do ceny netto należy doliczyć obowiązujący podatek VAT, na podstawie odrębnych przepisów, z zastrzeżeniem </w:t>
      </w:r>
      <w:r w:rsidR="001D6D28">
        <w:rPr>
          <w:rFonts w:ascii="Calibri" w:hAnsi="Calibri" w:cs="Calibri"/>
          <w:sz w:val="24"/>
          <w:szCs w:val="24"/>
        </w:rPr>
        <w:t>pkt</w:t>
      </w:r>
      <w:r w:rsidRPr="00E11552">
        <w:rPr>
          <w:rFonts w:ascii="Calibri" w:hAnsi="Calibri" w:cs="Calibri"/>
          <w:sz w:val="24"/>
          <w:szCs w:val="24"/>
        </w:rPr>
        <w:t xml:space="preserve"> </w:t>
      </w:r>
      <w:r w:rsidR="00971747">
        <w:rPr>
          <w:rFonts w:ascii="Calibri" w:hAnsi="Calibri" w:cs="Calibri"/>
          <w:sz w:val="24"/>
          <w:szCs w:val="24"/>
        </w:rPr>
        <w:t>4</w:t>
      </w:r>
      <w:r w:rsidRPr="00E11552">
        <w:rPr>
          <w:rFonts w:ascii="Calibri" w:hAnsi="Calibri" w:cs="Calibri"/>
          <w:sz w:val="24"/>
          <w:szCs w:val="24"/>
        </w:rPr>
        <w:t xml:space="preserve"> i </w:t>
      </w:r>
      <w:r w:rsidR="00971747">
        <w:rPr>
          <w:rFonts w:ascii="Calibri" w:hAnsi="Calibri" w:cs="Calibri"/>
          <w:sz w:val="24"/>
          <w:szCs w:val="24"/>
        </w:rPr>
        <w:t>5</w:t>
      </w:r>
      <w:r w:rsidRPr="00E11552">
        <w:rPr>
          <w:rFonts w:ascii="Calibri" w:hAnsi="Calibri" w:cs="Calibri"/>
          <w:sz w:val="24"/>
          <w:szCs w:val="24"/>
        </w:rPr>
        <w:t>. Podana cena jest obowiązująca w całym okresie ważności oferty.</w:t>
      </w:r>
    </w:p>
    <w:p w14:paraId="1CE5AC48" w14:textId="31A99472"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W przypadku złożenia oferty, której wybór prowadzić będzie do powstania u Zamawiającego obowiązku podatkowego zgodnie z przepisami o podatku od towarów i usług, Zamawiający </w:t>
      </w:r>
      <w:r w:rsidR="00666623">
        <w:rPr>
          <w:rFonts w:ascii="Calibri" w:hAnsi="Calibri" w:cs="Calibri"/>
          <w:sz w:val="24"/>
          <w:szCs w:val="24"/>
        </w:rPr>
        <w:br/>
      </w:r>
      <w:r w:rsidRPr="00E11552">
        <w:rPr>
          <w:rFonts w:ascii="Calibri" w:hAnsi="Calibri" w:cs="Calibri"/>
          <w:sz w:val="24"/>
          <w:szCs w:val="24"/>
        </w:rPr>
        <w:t>w celu oceny takiej oferty, doliczy do przedstawionej w niej ceny podatek od towarów i usług, który miałby obowiązek rozliczyć zgodnie z tymi przepisami.</w:t>
      </w:r>
    </w:p>
    <w:p w14:paraId="320EF836" w14:textId="77777777"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0354EFFC" w14:textId="7AAC6F76"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color w:val="000000"/>
          <w:sz w:val="24"/>
          <w:szCs w:val="24"/>
        </w:rPr>
        <w:t xml:space="preserve">W przypadku, o którym mowa </w:t>
      </w:r>
      <w:r w:rsidR="00B62C81">
        <w:rPr>
          <w:rFonts w:ascii="Calibri" w:hAnsi="Calibri" w:cs="Calibri"/>
          <w:color w:val="000000"/>
          <w:sz w:val="24"/>
          <w:szCs w:val="24"/>
        </w:rPr>
        <w:t xml:space="preserve">powyżej, </w:t>
      </w:r>
      <w:r w:rsidR="008574F6" w:rsidRPr="00E11552">
        <w:rPr>
          <w:rFonts w:ascii="Calibri" w:hAnsi="Calibri" w:cs="Calibri"/>
          <w:color w:val="000000"/>
          <w:sz w:val="24"/>
          <w:szCs w:val="24"/>
        </w:rPr>
        <w:t>w formularzu</w:t>
      </w:r>
      <w:r w:rsidRPr="00E11552">
        <w:rPr>
          <w:rFonts w:ascii="Calibri" w:hAnsi="Calibri" w:cs="Calibri"/>
          <w:color w:val="000000"/>
          <w:sz w:val="24"/>
          <w:szCs w:val="24"/>
        </w:rPr>
        <w:t xml:space="preserve"> ofe</w:t>
      </w:r>
      <w:r w:rsidR="00674E0E">
        <w:rPr>
          <w:rFonts w:ascii="Calibri" w:hAnsi="Calibri" w:cs="Calibri"/>
          <w:color w:val="000000"/>
          <w:sz w:val="24"/>
          <w:szCs w:val="24"/>
        </w:rPr>
        <w:t>rtowym</w:t>
      </w:r>
      <w:r w:rsidRPr="00E11552">
        <w:rPr>
          <w:rFonts w:ascii="Calibri" w:hAnsi="Calibri" w:cs="Calibri"/>
          <w:color w:val="000000"/>
          <w:sz w:val="24"/>
          <w:szCs w:val="24"/>
        </w:rPr>
        <w:t xml:space="preserve">, stanowiącym załącznik nr </w:t>
      </w:r>
      <w:r w:rsidR="008574F6">
        <w:rPr>
          <w:rFonts w:ascii="Calibri" w:hAnsi="Calibri" w:cs="Calibri"/>
          <w:color w:val="000000"/>
          <w:sz w:val="24"/>
          <w:szCs w:val="24"/>
        </w:rPr>
        <w:t>1</w:t>
      </w:r>
      <w:r w:rsidRPr="00E11552">
        <w:rPr>
          <w:rFonts w:ascii="Calibri" w:hAnsi="Calibri" w:cs="Calibri"/>
          <w:color w:val="000000"/>
          <w:sz w:val="24"/>
          <w:szCs w:val="24"/>
        </w:rPr>
        <w:t xml:space="preserve"> do SWZ</w:t>
      </w:r>
      <w:r w:rsidRPr="00E11552">
        <w:rPr>
          <w:rFonts w:ascii="Calibri" w:hAnsi="Calibri" w:cs="Calibri"/>
          <w:sz w:val="24"/>
          <w:szCs w:val="24"/>
        </w:rPr>
        <w:t xml:space="preserve">, Wykonawca zobowiązany jest wskazać wyłącznie cenę netto za realizacje przedmiotu zamówienia. Zamawiający w celu oceny takiej oferty, doliczy do przedstawionej </w:t>
      </w:r>
      <w:r w:rsidR="00B62C81">
        <w:rPr>
          <w:rFonts w:ascii="Calibri" w:hAnsi="Calibri" w:cs="Calibri"/>
          <w:sz w:val="24"/>
          <w:szCs w:val="24"/>
        </w:rPr>
        <w:br/>
      </w:r>
      <w:r w:rsidRPr="00E11552">
        <w:rPr>
          <w:rFonts w:ascii="Calibri" w:hAnsi="Calibri" w:cs="Calibri"/>
          <w:sz w:val="24"/>
          <w:szCs w:val="24"/>
        </w:rPr>
        <w:t>w niej ceny podatek od towarów i usług, który miałby rozliczyć zgodnie z tymi przepisami.</w:t>
      </w:r>
    </w:p>
    <w:p w14:paraId="6C874B25" w14:textId="77777777"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Wszystkie obliczenia oraz wpisywanie ich wyników do dokumentów stanowiących ofertę należy wykonać ze szczególną starannością i poddać sprawdzeniu w celu uniknięcia omyłek rachunkowych i pisarskich.</w:t>
      </w:r>
    </w:p>
    <w:p w14:paraId="1D5AB7EB" w14:textId="77777777" w:rsidR="00AB3FCE" w:rsidRPr="00E11552"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Dla porównania ofert Zamawiający przyjmie cenę brutto obejmującą podatek od towarów i usług (VAT). </w:t>
      </w:r>
    </w:p>
    <w:p w14:paraId="2683890F" w14:textId="0CBD8973" w:rsidR="00CF27F0" w:rsidRDefault="00AB3FCE" w:rsidP="00E27BBD">
      <w:pPr>
        <w:pStyle w:val="Akapitzlist"/>
        <w:numPr>
          <w:ilvl w:val="0"/>
          <w:numId w:val="18"/>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Rozliczenia między Zamawiającym a Wykonawcą będą prowadzone tylko w walucie PLN.  </w:t>
      </w:r>
    </w:p>
    <w:p w14:paraId="5E4EC110" w14:textId="35D409FC" w:rsidR="00666623" w:rsidRDefault="00666623" w:rsidP="00666623">
      <w:pPr>
        <w:spacing w:line="276" w:lineRule="auto"/>
        <w:jc w:val="both"/>
        <w:rPr>
          <w:rFonts w:ascii="Calibri" w:hAnsi="Calibri" w:cs="Calibri"/>
          <w:sz w:val="24"/>
          <w:szCs w:val="24"/>
        </w:rPr>
      </w:pPr>
    </w:p>
    <w:p w14:paraId="1F2DC291" w14:textId="77777777" w:rsidR="00E20E80" w:rsidRPr="00650F39" w:rsidRDefault="00E20E80"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37" w:name="_OPIS_KRYTERIÓW_OCENY"/>
      <w:bookmarkStart w:id="38" w:name="_Toc65483831"/>
      <w:bookmarkEnd w:id="37"/>
      <w:r w:rsidRPr="00650F39">
        <w:rPr>
          <w:rFonts w:ascii="Calibri" w:hAnsi="Calibri" w:cs="Calibri"/>
          <w:b/>
          <w:szCs w:val="24"/>
        </w:rPr>
        <w:t>OPIS KRYTERIÓW OCENY OFERT</w:t>
      </w:r>
      <w:r w:rsidR="000E5EA2" w:rsidRPr="00650F39">
        <w:rPr>
          <w:rFonts w:ascii="Calibri" w:hAnsi="Calibri" w:cs="Calibri"/>
          <w:b/>
          <w:szCs w:val="24"/>
        </w:rPr>
        <w:t xml:space="preserve"> </w:t>
      </w:r>
      <w:r w:rsidRPr="00650F39">
        <w:rPr>
          <w:rFonts w:ascii="Calibri" w:hAnsi="Calibri" w:cs="Calibri"/>
          <w:b/>
          <w:szCs w:val="24"/>
        </w:rPr>
        <w:t>I SPOSOBU OCENY OFERT</w:t>
      </w:r>
      <w:bookmarkEnd w:id="38"/>
    </w:p>
    <w:p w14:paraId="2C8A7FAC" w14:textId="77777777" w:rsidR="00DB0737" w:rsidRPr="00F7551E" w:rsidRDefault="00DB0737" w:rsidP="00DB0737">
      <w:pPr>
        <w:spacing w:line="276" w:lineRule="auto"/>
        <w:jc w:val="both"/>
        <w:rPr>
          <w:rFonts w:asciiTheme="minorHAnsi" w:hAnsiTheme="minorHAnsi" w:cstheme="minorHAnsi"/>
          <w:sz w:val="24"/>
          <w:szCs w:val="24"/>
          <w:lang w:val="x-none" w:eastAsia="x-none"/>
        </w:rPr>
      </w:pPr>
    </w:p>
    <w:p w14:paraId="614AA0F4" w14:textId="77777777" w:rsidR="00E97EB6" w:rsidRPr="00B054BF" w:rsidRDefault="00E97EB6" w:rsidP="00195BD1">
      <w:pPr>
        <w:pStyle w:val="Akapitzlist"/>
        <w:numPr>
          <w:ilvl w:val="0"/>
          <w:numId w:val="43"/>
        </w:numPr>
        <w:spacing w:before="60" w:after="120" w:line="288" w:lineRule="auto"/>
        <w:jc w:val="both"/>
        <w:outlineLvl w:val="1"/>
        <w:rPr>
          <w:rFonts w:asciiTheme="minorHAnsi" w:hAnsiTheme="minorHAnsi" w:cstheme="minorHAnsi"/>
          <w:bCs/>
          <w:iCs/>
          <w:sz w:val="24"/>
          <w:szCs w:val="24"/>
          <w:lang w:val="x-none" w:eastAsia="x-none"/>
        </w:rPr>
      </w:pPr>
      <w:r w:rsidRPr="00B054BF">
        <w:rPr>
          <w:rFonts w:asciiTheme="minorHAnsi" w:hAnsiTheme="minorHAnsi" w:cstheme="minorHAnsi"/>
          <w:bCs/>
          <w:iCs/>
          <w:sz w:val="24"/>
          <w:szCs w:val="24"/>
          <w:lang w:val="x-none" w:eastAsia="x-none"/>
        </w:rPr>
        <w:t>Zamawiający będzie oceniał oferty według następując</w:t>
      </w:r>
      <w:r>
        <w:rPr>
          <w:rFonts w:asciiTheme="minorHAnsi" w:hAnsiTheme="minorHAnsi" w:cstheme="minorHAnsi"/>
          <w:bCs/>
          <w:iCs/>
          <w:sz w:val="24"/>
          <w:szCs w:val="24"/>
          <w:lang w:val="x-none" w:eastAsia="x-none"/>
        </w:rPr>
        <w:t>ego</w:t>
      </w:r>
      <w:r w:rsidRPr="00B054BF">
        <w:rPr>
          <w:rFonts w:asciiTheme="minorHAnsi" w:hAnsiTheme="minorHAnsi" w:cstheme="minorHAnsi"/>
          <w:bCs/>
          <w:iCs/>
          <w:sz w:val="24"/>
          <w:szCs w:val="24"/>
          <w:lang w:val="x-none" w:eastAsia="x-none"/>
        </w:rPr>
        <w:t xml:space="preserve"> kryteri</w:t>
      </w:r>
      <w:r>
        <w:rPr>
          <w:rFonts w:asciiTheme="minorHAnsi" w:hAnsiTheme="minorHAnsi" w:cstheme="minorHAnsi"/>
          <w:bCs/>
          <w:iCs/>
          <w:sz w:val="24"/>
          <w:szCs w:val="24"/>
          <w:lang w:val="x-none" w:eastAsia="x-none"/>
        </w:rPr>
        <w:t>um</w:t>
      </w:r>
      <w:r w:rsidRPr="00B054BF">
        <w:rPr>
          <w:rFonts w:asciiTheme="minorHAnsi" w:hAnsiTheme="minorHAnsi" w:cstheme="minorHAnsi"/>
          <w:bCs/>
          <w:iCs/>
          <w:sz w:val="24"/>
          <w:szCs w:val="24"/>
          <w:lang w:val="x-none" w:eastAsia="x-none"/>
        </w:rPr>
        <w:t>:</w:t>
      </w:r>
    </w:p>
    <w:p w14:paraId="070D89CF" w14:textId="77777777" w:rsidR="00E97EB6" w:rsidRPr="00E9040D" w:rsidRDefault="00E97EB6" w:rsidP="00E97EB6">
      <w:pPr>
        <w:pStyle w:val="Akapitzlist"/>
        <w:spacing w:line="360" w:lineRule="auto"/>
        <w:ind w:left="426"/>
        <w:jc w:val="both"/>
        <w:rPr>
          <w:rFonts w:asciiTheme="minorHAnsi" w:hAnsiTheme="minorHAnsi" w:cstheme="minorHAnsi"/>
          <w:b/>
          <w:sz w:val="24"/>
          <w:szCs w:val="24"/>
        </w:rPr>
      </w:pPr>
      <w:r w:rsidRPr="00E9040D">
        <w:rPr>
          <w:rFonts w:asciiTheme="minorHAnsi" w:hAnsiTheme="minorHAnsi" w:cstheme="minorHAnsi"/>
          <w:b/>
          <w:sz w:val="24"/>
          <w:szCs w:val="24"/>
        </w:rPr>
        <w:t xml:space="preserve">1) C - cena brutto - </w:t>
      </w:r>
      <w:r>
        <w:rPr>
          <w:rFonts w:asciiTheme="minorHAnsi" w:hAnsiTheme="minorHAnsi" w:cstheme="minorHAnsi"/>
          <w:b/>
          <w:sz w:val="24"/>
          <w:szCs w:val="24"/>
        </w:rPr>
        <w:t>100</w:t>
      </w:r>
      <w:r w:rsidRPr="00E9040D">
        <w:rPr>
          <w:rFonts w:asciiTheme="minorHAnsi" w:hAnsiTheme="minorHAnsi" w:cstheme="minorHAnsi"/>
          <w:b/>
          <w:sz w:val="24"/>
          <w:szCs w:val="24"/>
        </w:rPr>
        <w:t>%, sposób oceny: minimalizacja</w:t>
      </w:r>
    </w:p>
    <w:p w14:paraId="2D6C8385" w14:textId="77777777" w:rsidR="00E97EB6" w:rsidRPr="009C030E" w:rsidRDefault="00E97EB6" w:rsidP="005A11FE">
      <w:pPr>
        <w:spacing w:line="276" w:lineRule="auto"/>
        <w:ind w:left="426"/>
        <w:jc w:val="both"/>
        <w:rPr>
          <w:rFonts w:asciiTheme="minorHAnsi" w:hAnsiTheme="minorHAnsi" w:cstheme="minorHAnsi"/>
          <w:sz w:val="24"/>
          <w:szCs w:val="24"/>
          <w:lang w:val="x-none" w:eastAsia="x-none"/>
        </w:rPr>
      </w:pPr>
      <w:r w:rsidRPr="009C030E">
        <w:rPr>
          <w:rFonts w:asciiTheme="minorHAnsi" w:hAnsiTheme="minorHAnsi" w:cstheme="minorHAnsi"/>
          <w:sz w:val="24"/>
          <w:szCs w:val="24"/>
          <w:lang w:val="x-none" w:eastAsia="x-none"/>
        </w:rPr>
        <w:t xml:space="preserve">Oferty oceniane będą punktowo. Maksymalna liczba punktów, jaką może osiągnąć oferta </w:t>
      </w:r>
      <w:r>
        <w:rPr>
          <w:rFonts w:asciiTheme="minorHAnsi" w:hAnsiTheme="minorHAnsi" w:cstheme="minorHAnsi"/>
          <w:sz w:val="24"/>
          <w:szCs w:val="24"/>
          <w:lang w:eastAsia="x-none"/>
        </w:rPr>
        <w:t xml:space="preserve">w </w:t>
      </w:r>
      <w:r w:rsidRPr="009C030E">
        <w:rPr>
          <w:rFonts w:asciiTheme="minorHAnsi" w:hAnsiTheme="minorHAnsi" w:cstheme="minorHAnsi"/>
          <w:sz w:val="24"/>
          <w:szCs w:val="24"/>
          <w:lang w:eastAsia="x-none"/>
        </w:rPr>
        <w:t>ww. kryteri</w:t>
      </w:r>
      <w:r>
        <w:rPr>
          <w:rFonts w:asciiTheme="minorHAnsi" w:hAnsiTheme="minorHAnsi" w:cstheme="minorHAnsi"/>
          <w:sz w:val="24"/>
          <w:szCs w:val="24"/>
          <w:lang w:eastAsia="x-none"/>
        </w:rPr>
        <w:t>um</w:t>
      </w:r>
      <w:r w:rsidRPr="009C030E">
        <w:rPr>
          <w:rFonts w:asciiTheme="minorHAnsi" w:hAnsiTheme="minorHAnsi" w:cstheme="minorHAnsi"/>
          <w:sz w:val="24"/>
          <w:szCs w:val="24"/>
          <w:lang w:val="x-none" w:eastAsia="x-none"/>
        </w:rPr>
        <w:t xml:space="preserve"> wynosi 100</w:t>
      </w:r>
      <w:r>
        <w:rPr>
          <w:rFonts w:asciiTheme="minorHAnsi" w:hAnsiTheme="minorHAnsi" w:cstheme="minorHAnsi"/>
          <w:sz w:val="24"/>
          <w:szCs w:val="24"/>
          <w:lang w:val="x-none" w:eastAsia="x-none"/>
        </w:rPr>
        <w:t xml:space="preserve"> pkt</w:t>
      </w:r>
      <w:r w:rsidRPr="009C030E">
        <w:rPr>
          <w:rFonts w:asciiTheme="minorHAnsi" w:hAnsiTheme="minorHAnsi" w:cstheme="minorHAnsi"/>
          <w:sz w:val="24"/>
          <w:szCs w:val="24"/>
          <w:lang w:val="x-none" w:eastAsia="x-none"/>
        </w:rPr>
        <w:t>.</w:t>
      </w:r>
    </w:p>
    <w:p w14:paraId="36FE5D6F" w14:textId="77777777" w:rsidR="00E97EB6" w:rsidRDefault="00E97EB6" w:rsidP="00E97EB6">
      <w:pPr>
        <w:pStyle w:val="Akapitzlist"/>
        <w:widowControl w:val="0"/>
        <w:spacing w:line="276" w:lineRule="auto"/>
        <w:ind w:left="360"/>
        <w:rPr>
          <w:rFonts w:asciiTheme="minorHAnsi" w:hAnsiTheme="minorHAnsi" w:cstheme="minorHAnsi"/>
          <w:b/>
          <w:bCs/>
          <w:sz w:val="24"/>
          <w:szCs w:val="24"/>
        </w:rPr>
      </w:pPr>
    </w:p>
    <w:p w14:paraId="5753362D" w14:textId="77777777" w:rsidR="00E97EB6" w:rsidRPr="006365DB" w:rsidRDefault="00E97EB6" w:rsidP="00195BD1">
      <w:pPr>
        <w:pStyle w:val="Akapitzlist"/>
        <w:widowControl w:val="0"/>
        <w:numPr>
          <w:ilvl w:val="0"/>
          <w:numId w:val="43"/>
        </w:numPr>
        <w:spacing w:line="276" w:lineRule="auto"/>
        <w:rPr>
          <w:rFonts w:asciiTheme="minorHAnsi" w:hAnsiTheme="minorHAnsi" w:cstheme="minorHAnsi"/>
          <w:b/>
          <w:bCs/>
          <w:sz w:val="24"/>
          <w:szCs w:val="24"/>
        </w:rPr>
      </w:pPr>
      <w:r w:rsidRPr="00DB0737">
        <w:rPr>
          <w:rFonts w:asciiTheme="minorHAnsi" w:hAnsiTheme="minorHAnsi" w:cstheme="minorHAnsi"/>
          <w:b/>
          <w:bCs/>
          <w:sz w:val="24"/>
          <w:szCs w:val="24"/>
        </w:rPr>
        <w:t>Opis sposobu obliczania kryteriów oceny ofert:</w:t>
      </w:r>
    </w:p>
    <w:p w14:paraId="2E5247CC" w14:textId="77777777" w:rsidR="00E97EB6" w:rsidRPr="00F7551E" w:rsidRDefault="00E97EB6" w:rsidP="00195BD1">
      <w:pPr>
        <w:widowControl w:val="0"/>
        <w:numPr>
          <w:ilvl w:val="0"/>
          <w:numId w:val="41"/>
        </w:numPr>
        <w:tabs>
          <w:tab w:val="left" w:pos="284"/>
        </w:tabs>
        <w:spacing w:line="276" w:lineRule="auto"/>
        <w:jc w:val="both"/>
        <w:rPr>
          <w:rFonts w:asciiTheme="minorHAnsi" w:hAnsiTheme="minorHAnsi" w:cstheme="minorHAnsi"/>
          <w:sz w:val="24"/>
          <w:szCs w:val="24"/>
        </w:rPr>
      </w:pPr>
      <w:r w:rsidRPr="00F7551E">
        <w:rPr>
          <w:rFonts w:asciiTheme="minorHAnsi" w:hAnsiTheme="minorHAnsi" w:cstheme="minorHAnsi"/>
          <w:sz w:val="24"/>
          <w:szCs w:val="24"/>
        </w:rPr>
        <w:t>Kryterium (</w:t>
      </w:r>
      <w:r w:rsidRPr="00182D8B">
        <w:rPr>
          <w:rFonts w:asciiTheme="minorHAnsi" w:hAnsiTheme="minorHAnsi" w:cstheme="minorHAnsi"/>
          <w:b/>
          <w:bCs/>
          <w:sz w:val="24"/>
          <w:szCs w:val="24"/>
        </w:rPr>
        <w:t>C</w:t>
      </w:r>
      <w:r w:rsidRPr="00F7551E">
        <w:rPr>
          <w:rFonts w:asciiTheme="minorHAnsi" w:hAnsiTheme="minorHAnsi" w:cstheme="minorHAnsi"/>
          <w:sz w:val="24"/>
          <w:szCs w:val="24"/>
        </w:rPr>
        <w:t xml:space="preserve">) - </w:t>
      </w:r>
      <w:r w:rsidRPr="00B81A78">
        <w:rPr>
          <w:rFonts w:asciiTheme="minorHAnsi" w:hAnsiTheme="minorHAnsi" w:cstheme="minorHAnsi"/>
          <w:sz w:val="24"/>
          <w:szCs w:val="24"/>
          <w:u w:val="single"/>
        </w:rPr>
        <w:t>ocena na podstawie formularza ofertowego według następujących zasad:</w:t>
      </w:r>
    </w:p>
    <w:p w14:paraId="7ED5BCDD" w14:textId="183FB1B7" w:rsidR="00E97EB6" w:rsidRPr="00D0687B" w:rsidRDefault="00E97EB6" w:rsidP="00D0687B">
      <w:pPr>
        <w:spacing w:line="276" w:lineRule="auto"/>
        <w:ind w:left="284" w:hanging="284"/>
        <w:rPr>
          <w:rFonts w:asciiTheme="minorHAnsi" w:hAnsiTheme="minorHAnsi" w:cstheme="minorHAnsi"/>
          <w:b/>
          <w:i/>
          <w:sz w:val="24"/>
          <w:szCs w:val="24"/>
        </w:rPr>
      </w:pPr>
      <w:r w:rsidRPr="00F7551E">
        <w:rPr>
          <w:rFonts w:asciiTheme="minorHAnsi" w:hAnsiTheme="minorHAnsi" w:cstheme="minorHAnsi"/>
          <w:b/>
          <w:i/>
          <w:sz w:val="24"/>
          <w:szCs w:val="24"/>
        </w:rPr>
        <w:t xml:space="preserve">  </w:t>
      </w:r>
    </w:p>
    <w:p w14:paraId="68BB6A30" w14:textId="77777777" w:rsidR="00E97EB6" w:rsidRPr="000150F2" w:rsidRDefault="00E97EB6" w:rsidP="00E97EB6">
      <w:pPr>
        <w:spacing w:line="276" w:lineRule="auto"/>
        <w:ind w:firstLine="540"/>
        <w:rPr>
          <w:rFonts w:asciiTheme="minorHAnsi" w:hAnsiTheme="minorHAnsi" w:cstheme="minorHAnsi"/>
          <w:b/>
          <w:i/>
          <w:sz w:val="22"/>
          <w:szCs w:val="22"/>
        </w:rPr>
      </w:pPr>
      <w:r w:rsidRPr="000150F2">
        <w:rPr>
          <w:rFonts w:asciiTheme="minorHAnsi" w:hAnsiTheme="minorHAnsi" w:cstheme="minorHAnsi"/>
          <w:b/>
          <w:i/>
          <w:sz w:val="22"/>
          <w:szCs w:val="22"/>
        </w:rPr>
        <w:t xml:space="preserve">         </w:t>
      </w:r>
      <w:r>
        <w:rPr>
          <w:rFonts w:asciiTheme="minorHAnsi" w:hAnsiTheme="minorHAnsi" w:cstheme="minorHAnsi"/>
          <w:b/>
          <w:i/>
          <w:sz w:val="22"/>
          <w:szCs w:val="22"/>
        </w:rPr>
        <w:t xml:space="preserve"> </w:t>
      </w:r>
      <w:r w:rsidRPr="000150F2">
        <w:rPr>
          <w:rFonts w:asciiTheme="minorHAnsi" w:hAnsiTheme="minorHAnsi" w:cstheme="minorHAnsi"/>
          <w:b/>
          <w:i/>
          <w:sz w:val="22"/>
          <w:szCs w:val="22"/>
        </w:rPr>
        <w:t xml:space="preserve">najniższa zaoferowana cena brutto spośród badanych ofert  </w:t>
      </w:r>
    </w:p>
    <w:p w14:paraId="78E58FAC" w14:textId="77777777" w:rsidR="00E97EB6" w:rsidRPr="000150F2" w:rsidRDefault="00E97EB6" w:rsidP="00E97EB6">
      <w:pPr>
        <w:ind w:firstLine="540"/>
        <w:rPr>
          <w:rFonts w:asciiTheme="minorHAnsi" w:hAnsiTheme="minorHAnsi" w:cstheme="minorHAnsi"/>
          <w:b/>
          <w:i/>
          <w:sz w:val="22"/>
          <w:szCs w:val="22"/>
        </w:rPr>
      </w:pPr>
      <w:r w:rsidRPr="000150F2">
        <w:rPr>
          <w:rFonts w:asciiTheme="minorHAnsi" w:hAnsiTheme="minorHAnsi" w:cstheme="minorHAnsi"/>
          <w:b/>
          <w:bCs/>
          <w:i/>
          <w:sz w:val="22"/>
          <w:szCs w:val="22"/>
        </w:rPr>
        <w:t>C</w:t>
      </w:r>
      <w:r w:rsidRPr="000150F2">
        <w:rPr>
          <w:rFonts w:asciiTheme="minorHAnsi" w:hAnsiTheme="minorHAnsi" w:cstheme="minorHAnsi"/>
          <w:b/>
          <w:i/>
          <w:sz w:val="22"/>
          <w:szCs w:val="22"/>
        </w:rPr>
        <w:t xml:space="preserve">  = </w:t>
      </w:r>
      <w:r w:rsidRPr="00B054BF">
        <w:rPr>
          <w:rFonts w:asciiTheme="minorHAnsi" w:hAnsiTheme="minorHAnsi" w:cstheme="minorHAnsi"/>
          <w:b/>
          <w:i/>
          <w:sz w:val="22"/>
          <w:szCs w:val="22"/>
        </w:rPr>
        <w:t xml:space="preserve">------------------------------------------------------------------------------------     x 100 pkt x </w:t>
      </w:r>
      <w:r>
        <w:rPr>
          <w:rFonts w:asciiTheme="minorHAnsi" w:hAnsiTheme="minorHAnsi" w:cstheme="minorHAnsi"/>
          <w:b/>
          <w:i/>
          <w:sz w:val="22"/>
          <w:szCs w:val="22"/>
        </w:rPr>
        <w:t>10</w:t>
      </w:r>
      <w:r w:rsidRPr="00B054BF">
        <w:rPr>
          <w:rFonts w:asciiTheme="minorHAnsi" w:hAnsiTheme="minorHAnsi" w:cstheme="minorHAnsi"/>
          <w:b/>
          <w:i/>
          <w:sz w:val="22"/>
          <w:szCs w:val="22"/>
        </w:rPr>
        <w:t>0%</w:t>
      </w:r>
      <w:r w:rsidRPr="000150F2">
        <w:rPr>
          <w:rFonts w:asciiTheme="minorHAnsi" w:hAnsiTheme="minorHAnsi" w:cstheme="minorHAnsi"/>
          <w:b/>
          <w:i/>
          <w:sz w:val="22"/>
          <w:szCs w:val="22"/>
        </w:rPr>
        <w:t xml:space="preserve">            </w:t>
      </w:r>
    </w:p>
    <w:p w14:paraId="19C5AA54" w14:textId="77777777" w:rsidR="00E97EB6" w:rsidRPr="000150F2" w:rsidRDefault="00E97EB6" w:rsidP="00E97EB6">
      <w:pPr>
        <w:ind w:firstLine="540"/>
        <w:rPr>
          <w:rFonts w:asciiTheme="minorHAnsi" w:hAnsiTheme="minorHAnsi" w:cstheme="minorHAnsi"/>
          <w:b/>
          <w:i/>
          <w:sz w:val="22"/>
          <w:szCs w:val="22"/>
        </w:rPr>
      </w:pPr>
      <w:r w:rsidRPr="000150F2">
        <w:rPr>
          <w:rFonts w:asciiTheme="minorHAnsi" w:hAnsiTheme="minorHAnsi" w:cstheme="minorHAnsi"/>
          <w:b/>
          <w:i/>
          <w:sz w:val="22"/>
          <w:szCs w:val="22"/>
        </w:rPr>
        <w:t xml:space="preserve">            </w:t>
      </w:r>
      <w:r>
        <w:rPr>
          <w:rFonts w:asciiTheme="minorHAnsi" w:hAnsiTheme="minorHAnsi" w:cstheme="minorHAnsi"/>
          <w:b/>
          <w:i/>
          <w:sz w:val="22"/>
          <w:szCs w:val="22"/>
        </w:rPr>
        <w:t xml:space="preserve">                        </w:t>
      </w:r>
      <w:r w:rsidRPr="000150F2">
        <w:rPr>
          <w:rFonts w:asciiTheme="minorHAnsi" w:hAnsiTheme="minorHAnsi" w:cstheme="minorHAnsi"/>
          <w:b/>
          <w:i/>
          <w:sz w:val="22"/>
          <w:szCs w:val="22"/>
        </w:rPr>
        <w:t>cena badanej oferty brutto</w:t>
      </w:r>
    </w:p>
    <w:p w14:paraId="4F242145" w14:textId="77777777" w:rsidR="00E97EB6" w:rsidRPr="00F7551E" w:rsidRDefault="00E97EB6" w:rsidP="00E97EB6">
      <w:pPr>
        <w:widowControl w:val="0"/>
        <w:spacing w:line="288" w:lineRule="auto"/>
        <w:jc w:val="both"/>
        <w:rPr>
          <w:rFonts w:asciiTheme="minorHAnsi" w:hAnsiTheme="minorHAnsi" w:cstheme="minorHAnsi"/>
          <w:sz w:val="24"/>
          <w:szCs w:val="24"/>
          <w:lang w:eastAsia="x-none"/>
        </w:rPr>
      </w:pPr>
    </w:p>
    <w:p w14:paraId="381D3C38" w14:textId="77777777" w:rsidR="00E97EB6" w:rsidRPr="00F7551E" w:rsidRDefault="00E97EB6" w:rsidP="00E97EB6">
      <w:pPr>
        <w:widowControl w:val="0"/>
        <w:spacing w:line="288" w:lineRule="auto"/>
        <w:jc w:val="both"/>
        <w:rPr>
          <w:rFonts w:asciiTheme="minorHAnsi" w:hAnsiTheme="minorHAnsi" w:cstheme="minorHAnsi"/>
          <w:sz w:val="24"/>
          <w:szCs w:val="24"/>
          <w:u w:val="single"/>
          <w:lang w:eastAsia="x-none"/>
        </w:rPr>
      </w:pPr>
      <w:r w:rsidRPr="00F7551E">
        <w:rPr>
          <w:rFonts w:asciiTheme="minorHAnsi" w:hAnsiTheme="minorHAnsi" w:cstheme="minorHAnsi"/>
          <w:sz w:val="24"/>
          <w:szCs w:val="24"/>
          <w:u w:val="single"/>
          <w:lang w:eastAsia="x-none"/>
        </w:rPr>
        <w:t>Maksymaln</w:t>
      </w:r>
      <w:r>
        <w:rPr>
          <w:rFonts w:asciiTheme="minorHAnsi" w:hAnsiTheme="minorHAnsi" w:cstheme="minorHAnsi"/>
          <w:sz w:val="24"/>
          <w:szCs w:val="24"/>
          <w:u w:val="single"/>
          <w:lang w:eastAsia="x-none"/>
        </w:rPr>
        <w:t>a</w:t>
      </w:r>
      <w:r w:rsidRPr="00F7551E">
        <w:rPr>
          <w:rFonts w:asciiTheme="minorHAnsi" w:hAnsiTheme="minorHAnsi" w:cstheme="minorHAnsi"/>
          <w:sz w:val="24"/>
          <w:szCs w:val="24"/>
          <w:u w:val="single"/>
          <w:lang w:eastAsia="x-none"/>
        </w:rPr>
        <w:t xml:space="preserve"> liczba punktów, jak</w:t>
      </w:r>
      <w:r>
        <w:rPr>
          <w:rFonts w:asciiTheme="minorHAnsi" w:hAnsiTheme="minorHAnsi" w:cstheme="minorHAnsi"/>
          <w:sz w:val="24"/>
          <w:szCs w:val="24"/>
          <w:u w:val="single"/>
          <w:lang w:eastAsia="x-none"/>
        </w:rPr>
        <w:t>ą</w:t>
      </w:r>
      <w:r w:rsidRPr="00F7551E">
        <w:rPr>
          <w:rFonts w:asciiTheme="minorHAnsi" w:hAnsiTheme="minorHAnsi" w:cstheme="minorHAnsi"/>
          <w:sz w:val="24"/>
          <w:szCs w:val="24"/>
          <w:u w:val="single"/>
          <w:lang w:eastAsia="x-none"/>
        </w:rPr>
        <w:t xml:space="preserve"> oferta może uzyskać w tym kryterium </w:t>
      </w:r>
      <w:r>
        <w:rPr>
          <w:rFonts w:asciiTheme="minorHAnsi" w:hAnsiTheme="minorHAnsi" w:cstheme="minorHAnsi"/>
          <w:sz w:val="24"/>
          <w:szCs w:val="24"/>
          <w:u w:val="single"/>
          <w:lang w:eastAsia="x-none"/>
        </w:rPr>
        <w:t xml:space="preserve">„cena brutto” </w:t>
      </w:r>
      <w:r w:rsidRPr="00F7551E">
        <w:rPr>
          <w:rFonts w:asciiTheme="minorHAnsi" w:hAnsiTheme="minorHAnsi" w:cstheme="minorHAnsi"/>
          <w:sz w:val="24"/>
          <w:szCs w:val="24"/>
          <w:u w:val="single"/>
          <w:lang w:eastAsia="x-none"/>
        </w:rPr>
        <w:t xml:space="preserve">wynosi </w:t>
      </w:r>
      <w:r>
        <w:rPr>
          <w:rFonts w:asciiTheme="minorHAnsi" w:hAnsiTheme="minorHAnsi" w:cstheme="minorHAnsi"/>
          <w:sz w:val="24"/>
          <w:szCs w:val="24"/>
          <w:u w:val="single"/>
          <w:lang w:eastAsia="x-none"/>
        </w:rPr>
        <w:t>100 pkt.</w:t>
      </w:r>
    </w:p>
    <w:p w14:paraId="549BF640" w14:textId="77777777" w:rsidR="00E97EB6" w:rsidRPr="00F7551E" w:rsidRDefault="00E97EB6" w:rsidP="00E97EB6">
      <w:pPr>
        <w:spacing w:line="276" w:lineRule="auto"/>
        <w:jc w:val="both"/>
        <w:rPr>
          <w:rFonts w:asciiTheme="minorHAnsi" w:hAnsiTheme="minorHAnsi" w:cstheme="minorHAnsi"/>
          <w:sz w:val="24"/>
          <w:szCs w:val="24"/>
          <w:lang w:eastAsia="x-none"/>
        </w:rPr>
      </w:pPr>
    </w:p>
    <w:p w14:paraId="7E42E125" w14:textId="77777777" w:rsidR="00E97EB6"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B054BF">
        <w:rPr>
          <w:rFonts w:asciiTheme="minorHAnsi" w:hAnsiTheme="minorHAnsi" w:cstheme="minorHAnsi"/>
          <w:sz w:val="24"/>
          <w:szCs w:val="24"/>
        </w:rPr>
        <w:t>Punkty wg wyżej podanego wzoru zostaną</w:t>
      </w:r>
      <w:r w:rsidRPr="00C477CF">
        <w:rPr>
          <w:rFonts w:asciiTheme="minorHAnsi" w:hAnsiTheme="minorHAnsi" w:cstheme="minorHAnsi"/>
          <w:sz w:val="24"/>
          <w:szCs w:val="24"/>
        </w:rPr>
        <w:t xml:space="preserve"> wyliczone z dokładnością do dwóch miejsc po przecinku.</w:t>
      </w:r>
    </w:p>
    <w:p w14:paraId="66C437DC" w14:textId="77777777" w:rsidR="00E97EB6" w:rsidRPr="00C477CF"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C477CF">
        <w:rPr>
          <w:rFonts w:asciiTheme="minorHAnsi" w:hAnsiTheme="minorHAnsi" w:cstheme="minorHAnsi"/>
          <w:bCs/>
          <w:iCs/>
          <w:sz w:val="24"/>
          <w:szCs w:val="24"/>
          <w:lang w:val="x-none" w:eastAsia="x-none"/>
        </w:rPr>
        <w:t xml:space="preserve">Najwyższa liczba punktów </w:t>
      </w:r>
      <w:r w:rsidRPr="00C477CF">
        <w:rPr>
          <w:rFonts w:asciiTheme="minorHAnsi" w:hAnsiTheme="minorHAnsi" w:cstheme="minorHAnsi"/>
          <w:bCs/>
          <w:iCs/>
          <w:sz w:val="24"/>
          <w:szCs w:val="24"/>
          <w:lang w:eastAsia="x-none"/>
        </w:rPr>
        <w:t xml:space="preserve">po zsumowaniu punktów wyliczonych w ww. kryteriach </w:t>
      </w:r>
      <w:r w:rsidRPr="00C477CF">
        <w:rPr>
          <w:rFonts w:asciiTheme="minorHAnsi" w:hAnsiTheme="minorHAnsi" w:cstheme="minorHAnsi"/>
          <w:bCs/>
          <w:iCs/>
          <w:sz w:val="24"/>
          <w:szCs w:val="24"/>
          <w:lang w:val="x-none" w:eastAsia="x-none"/>
        </w:rPr>
        <w:t>wyznaczy najkorzystniejszą ofertę.</w:t>
      </w:r>
    </w:p>
    <w:p w14:paraId="109FD0A9" w14:textId="77777777" w:rsidR="00E97EB6"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C477CF">
        <w:rPr>
          <w:rFonts w:asciiTheme="minorHAnsi" w:hAnsiTheme="minorHAnsi" w:cstheme="minorHAnsi"/>
          <w:sz w:val="24"/>
          <w:szCs w:val="24"/>
          <w:lang w:eastAsia="x-none"/>
        </w:rPr>
        <w:t>Ocena ofert zostanie przeprowadzona wyłącznie w oparciu o przedstawione wyżej kryteria.</w:t>
      </w:r>
    </w:p>
    <w:p w14:paraId="5E149FC9"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 xml:space="preserve">Jeżeli nie można dokonać wyboru oferty w sposób, o którym mowa w </w:t>
      </w:r>
      <w:r>
        <w:rPr>
          <w:rFonts w:asciiTheme="minorHAnsi" w:eastAsiaTheme="minorHAnsi" w:hAnsiTheme="minorHAnsi" w:cstheme="minorHAnsi"/>
          <w:color w:val="000000"/>
          <w:sz w:val="24"/>
          <w:szCs w:val="24"/>
          <w:lang w:eastAsia="en-US"/>
        </w:rPr>
        <w:t>pkt</w:t>
      </w:r>
      <w:r w:rsidRPr="005666AB">
        <w:rPr>
          <w:rFonts w:asciiTheme="minorHAnsi" w:eastAsiaTheme="minorHAnsi" w:hAnsiTheme="minorHAnsi" w:cstheme="minorHAnsi"/>
          <w:color w:val="000000"/>
          <w:sz w:val="24"/>
          <w:szCs w:val="24"/>
          <w:lang w:eastAsia="en-US"/>
        </w:rPr>
        <w:t xml:space="preserve"> </w:t>
      </w:r>
      <w:r>
        <w:rPr>
          <w:rFonts w:asciiTheme="minorHAnsi" w:eastAsiaTheme="minorHAnsi" w:hAnsiTheme="minorHAnsi" w:cstheme="minorHAnsi"/>
          <w:color w:val="000000"/>
          <w:sz w:val="24"/>
          <w:szCs w:val="24"/>
          <w:lang w:eastAsia="en-US"/>
        </w:rPr>
        <w:t>4</w:t>
      </w:r>
      <w:r w:rsidRPr="005666AB">
        <w:rPr>
          <w:rFonts w:asciiTheme="minorHAnsi" w:eastAsiaTheme="minorHAnsi" w:hAnsiTheme="minorHAnsi" w:cstheme="minorHAnsi"/>
          <w:color w:val="000000"/>
          <w:sz w:val="24"/>
          <w:szCs w:val="24"/>
          <w:lang w:eastAsia="en-US"/>
        </w:rPr>
        <w:t xml:space="preserve"> niniejszego rozdziału, Zamawiający wzywa Wykonawców, którzy złożyli te oferty, do złożenia w terminie określonym przez Zamawiającego ofert dodatkowych zawierających nową cenę lub koszt.</w:t>
      </w:r>
    </w:p>
    <w:p w14:paraId="5842CB4B"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Wykonawcy składając oferty dodatkowe, nie mogą oferować cen lub kosztów wyższych niż zaoferowane w uprzednio złożonych przez nich ofertach.</w:t>
      </w:r>
    </w:p>
    <w:p w14:paraId="157DDDF5"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Zamawiający wybiera najkorzystniejszą ofertę w terminie związania ofertą.</w:t>
      </w:r>
    </w:p>
    <w:p w14:paraId="18B8AE16"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7FFB50AA"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W przypadku braku zgody, o której mowa w ust. powyżej, Zamawiający zwraca się o wyrażenie takiej zgody do kolejnego Wykonawcy, którego oferta została najwyżej oceniona, chyba że zachodzą przesłanki do unieważnienia postępowania.</w:t>
      </w:r>
    </w:p>
    <w:p w14:paraId="67527F51"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W toku dokonywania oceny złożonych ofert Zamawiający może żądać udzielenia przez Wykonawcę wyjaśnień dotyczących treści złożonej oferty.</w:t>
      </w:r>
    </w:p>
    <w:p w14:paraId="62EB467A"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 xml:space="preserve">Zamawiający poprawi w ofercie oczywiste omyłki pisarskie, oczywiste omyłki rachunkowe </w:t>
      </w:r>
      <w:r w:rsidRPr="005666AB">
        <w:rPr>
          <w:rFonts w:asciiTheme="minorHAnsi" w:eastAsiaTheme="minorHAnsi" w:hAnsiTheme="minorHAnsi" w:cstheme="minorHAnsi"/>
          <w:color w:val="000000"/>
          <w:sz w:val="24"/>
          <w:szCs w:val="24"/>
          <w:lang w:eastAsia="en-US"/>
        </w:rPr>
        <w:br/>
        <w:t>z uwzględnieniem konsekwencji rachunkowych dokonanych poprawek oraz inne omyłki polegające na niezgodności oferty z dokumentami zamówienia, niepowodujące istotnych zmian w treści oferty – niezwłocznie zawiadamiając o tym Wykonawcę, którego oferta została poprawiona.</w:t>
      </w:r>
    </w:p>
    <w:p w14:paraId="76FBA06A" w14:textId="77777777" w:rsidR="00E97EB6" w:rsidRPr="007469D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eastAsiaTheme="minorHAnsi" w:hAnsiTheme="minorHAnsi" w:cstheme="minorHAnsi"/>
          <w:color w:val="000000"/>
          <w:sz w:val="24"/>
          <w:szCs w:val="24"/>
          <w:lang w:eastAsia="en-US"/>
        </w:rPr>
        <w:t xml:space="preserve">Jeżeli zaoferowana cena lub koszt, lub ich istotne części składowe, wydają się rażąco niskie </w:t>
      </w:r>
      <w:r w:rsidRPr="005666AB">
        <w:rPr>
          <w:rFonts w:asciiTheme="minorHAnsi" w:eastAsiaTheme="minorHAnsi" w:hAnsiTheme="minorHAnsi" w:cstheme="minorHAnsi"/>
          <w:color w:val="000000"/>
          <w:sz w:val="24"/>
          <w:szCs w:val="24"/>
          <w:lang w:eastAsia="en-US"/>
        </w:rPr>
        <w:br/>
        <w:t xml:space="preserve">w stosunku do przedmiotu zamówienia lub budzą wątpliwości </w:t>
      </w:r>
      <w:r>
        <w:rPr>
          <w:rFonts w:asciiTheme="minorHAnsi" w:eastAsiaTheme="minorHAnsi" w:hAnsiTheme="minorHAnsi" w:cstheme="minorHAnsi"/>
          <w:color w:val="000000"/>
          <w:sz w:val="24"/>
          <w:szCs w:val="24"/>
          <w:lang w:eastAsia="en-US"/>
        </w:rPr>
        <w:t>Z</w:t>
      </w:r>
      <w:r w:rsidRPr="005666AB">
        <w:rPr>
          <w:rFonts w:asciiTheme="minorHAnsi" w:eastAsiaTheme="minorHAnsi" w:hAnsiTheme="minorHAnsi" w:cstheme="minorHAnsi"/>
          <w:color w:val="000000"/>
          <w:sz w:val="24"/>
          <w:szCs w:val="24"/>
          <w:lang w:eastAsia="en-US"/>
        </w:rPr>
        <w:t xml:space="preserve">amawiającego co do możliwości wykonania przedmiotu zamówienia zgodnie z wymaganiami określonymi w dokumentach zamówienia lub wynikającymi z odrębnych przepisów, </w:t>
      </w:r>
      <w:r>
        <w:rPr>
          <w:rFonts w:asciiTheme="minorHAnsi" w:eastAsiaTheme="minorHAnsi" w:hAnsiTheme="minorHAnsi" w:cstheme="minorHAnsi"/>
          <w:color w:val="000000"/>
          <w:sz w:val="24"/>
          <w:szCs w:val="24"/>
          <w:lang w:eastAsia="en-US"/>
        </w:rPr>
        <w:t>Z</w:t>
      </w:r>
      <w:r w:rsidRPr="005666AB">
        <w:rPr>
          <w:rFonts w:asciiTheme="minorHAnsi" w:eastAsiaTheme="minorHAnsi" w:hAnsiTheme="minorHAnsi" w:cstheme="minorHAnsi"/>
          <w:color w:val="000000"/>
          <w:sz w:val="24"/>
          <w:szCs w:val="24"/>
          <w:lang w:eastAsia="en-US"/>
        </w:rPr>
        <w:t>amawiający żąda od wykonawcy wyjaśnień, w tym złożenia dowodów w zakresie wyliczenia ceny lub kosztu, lub ich istotnych części składowych, zgodnie z art. 224 ustawy PZP.</w:t>
      </w:r>
    </w:p>
    <w:p w14:paraId="17A4A2DC" w14:textId="3597F0BC" w:rsidR="007469DB" w:rsidRPr="005666AB" w:rsidRDefault="007469DB" w:rsidP="00195BD1">
      <w:pPr>
        <w:pStyle w:val="Akapitzlist"/>
        <w:widowControl w:val="0"/>
        <w:numPr>
          <w:ilvl w:val="0"/>
          <w:numId w:val="43"/>
        </w:numPr>
        <w:spacing w:line="276" w:lineRule="auto"/>
        <w:jc w:val="both"/>
        <w:rPr>
          <w:rFonts w:asciiTheme="minorHAnsi" w:hAnsiTheme="minorHAnsi" w:cstheme="minorHAnsi"/>
          <w:sz w:val="24"/>
          <w:szCs w:val="24"/>
        </w:rPr>
      </w:pPr>
      <w:r w:rsidRPr="007469DB">
        <w:rPr>
          <w:rFonts w:asciiTheme="minorHAnsi" w:hAnsiTheme="minorHAnsi" w:cstheme="minorHAnsi"/>
          <w:sz w:val="24"/>
          <w:szCs w:val="24"/>
        </w:rPr>
        <w:t>Zamawiający odrzuca ofertę Wykonawcy, który nie złożył wyjaśnień lub jeżeli dokonana ocena wyjaśnień potwierdza, że oferta zawiera rażąco niską cenę w stosunku do przedmiotu zamówienia.</w:t>
      </w:r>
    </w:p>
    <w:p w14:paraId="2E460A81" w14:textId="77777777" w:rsidR="00E97EB6" w:rsidRPr="005666AB" w:rsidRDefault="00E97EB6" w:rsidP="00195BD1">
      <w:pPr>
        <w:pStyle w:val="Akapitzlist"/>
        <w:widowControl w:val="0"/>
        <w:numPr>
          <w:ilvl w:val="0"/>
          <w:numId w:val="43"/>
        </w:numPr>
        <w:spacing w:line="276" w:lineRule="auto"/>
        <w:jc w:val="both"/>
        <w:rPr>
          <w:rFonts w:asciiTheme="minorHAnsi" w:hAnsiTheme="minorHAnsi" w:cstheme="minorHAnsi"/>
          <w:sz w:val="24"/>
          <w:szCs w:val="24"/>
        </w:rPr>
      </w:pPr>
      <w:r w:rsidRPr="005666AB">
        <w:rPr>
          <w:rFonts w:asciiTheme="minorHAnsi" w:hAnsiTheme="minorHAnsi" w:cstheme="minorHAnsi"/>
          <w:spacing w:val="4"/>
          <w:sz w:val="24"/>
          <w:szCs w:val="24"/>
          <w:lang w:eastAsia="ar-SA"/>
        </w:rPr>
        <w:t xml:space="preserve">Niezwłocznie po wyborze najkorzystniejszej oferty </w:t>
      </w:r>
      <w:r w:rsidRPr="005666AB">
        <w:rPr>
          <w:rFonts w:asciiTheme="minorHAnsi" w:hAnsiTheme="minorHAnsi" w:cstheme="minorHAnsi"/>
          <w:sz w:val="24"/>
          <w:szCs w:val="24"/>
        </w:rPr>
        <w:t>Zamawiający poinformuje równocześnie wszystkich Wykonawców, którzy złożyli oferty o:</w:t>
      </w:r>
    </w:p>
    <w:p w14:paraId="500DC46A" w14:textId="77777777" w:rsidR="00E97EB6" w:rsidRDefault="00E97EB6" w:rsidP="00195BD1">
      <w:pPr>
        <w:numPr>
          <w:ilvl w:val="0"/>
          <w:numId w:val="42"/>
        </w:numPr>
        <w:autoSpaceDE/>
        <w:autoSpaceDN/>
        <w:spacing w:line="276" w:lineRule="auto"/>
        <w:ind w:left="709" w:hanging="283"/>
        <w:jc w:val="both"/>
        <w:rPr>
          <w:rFonts w:asciiTheme="minorHAnsi" w:hAnsiTheme="minorHAnsi" w:cstheme="minorHAnsi"/>
          <w:bCs/>
          <w:sz w:val="24"/>
          <w:szCs w:val="24"/>
          <w:lang w:val="x-none" w:eastAsia="ar-SA"/>
        </w:rPr>
      </w:pPr>
      <w:r w:rsidRPr="00F7551E">
        <w:rPr>
          <w:rFonts w:asciiTheme="minorHAnsi" w:hAnsiTheme="minorHAnsi" w:cstheme="minorHAnsi"/>
          <w:bCs/>
          <w:sz w:val="24"/>
          <w:szCs w:val="24"/>
          <w:lang w:val="x-none"/>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kryterium oceny ofert i łączną punktację,</w:t>
      </w:r>
    </w:p>
    <w:p w14:paraId="3B34F046" w14:textId="77777777" w:rsidR="00E97EB6" w:rsidRPr="001D6B67" w:rsidRDefault="00E97EB6" w:rsidP="00195BD1">
      <w:pPr>
        <w:numPr>
          <w:ilvl w:val="0"/>
          <w:numId w:val="42"/>
        </w:numPr>
        <w:autoSpaceDE/>
        <w:autoSpaceDN/>
        <w:spacing w:line="276" w:lineRule="auto"/>
        <w:ind w:left="709" w:hanging="283"/>
        <w:jc w:val="both"/>
        <w:rPr>
          <w:rFonts w:asciiTheme="minorHAnsi" w:hAnsiTheme="minorHAnsi" w:cstheme="minorHAnsi"/>
          <w:bCs/>
          <w:sz w:val="24"/>
          <w:szCs w:val="24"/>
          <w:lang w:val="x-none" w:eastAsia="ar-SA"/>
        </w:rPr>
      </w:pPr>
      <w:r w:rsidRPr="001D6B67">
        <w:rPr>
          <w:rFonts w:asciiTheme="minorHAnsi" w:hAnsiTheme="minorHAnsi" w:cstheme="minorHAnsi"/>
          <w:sz w:val="24"/>
          <w:szCs w:val="24"/>
          <w:lang w:val="x-none"/>
        </w:rPr>
        <w:t>W</w:t>
      </w:r>
      <w:r w:rsidRPr="001D6B67">
        <w:rPr>
          <w:rFonts w:asciiTheme="minorHAnsi" w:hAnsiTheme="minorHAnsi" w:cstheme="minorHAnsi"/>
          <w:bCs/>
          <w:sz w:val="24"/>
          <w:szCs w:val="24"/>
          <w:lang w:val="x-none"/>
        </w:rPr>
        <w:t>ykonawcach, których oferty zostały odrzucone, podając uzasadnienie faktyczne i prawne.</w:t>
      </w:r>
    </w:p>
    <w:p w14:paraId="78F27821" w14:textId="602AB074" w:rsidR="00E97EB6" w:rsidRDefault="00E97EB6" w:rsidP="00195BD1">
      <w:pPr>
        <w:pStyle w:val="Akapitzlist"/>
        <w:widowControl w:val="0"/>
        <w:numPr>
          <w:ilvl w:val="0"/>
          <w:numId w:val="43"/>
        </w:numPr>
        <w:spacing w:line="276" w:lineRule="auto"/>
        <w:jc w:val="both"/>
        <w:rPr>
          <w:rFonts w:asciiTheme="minorHAnsi" w:hAnsiTheme="minorHAnsi" w:cstheme="minorHAnsi"/>
          <w:spacing w:val="4"/>
          <w:sz w:val="24"/>
          <w:szCs w:val="24"/>
          <w:lang w:eastAsia="ar-SA"/>
        </w:rPr>
      </w:pPr>
      <w:r w:rsidRPr="005666AB">
        <w:rPr>
          <w:rFonts w:asciiTheme="minorHAnsi" w:hAnsiTheme="minorHAnsi" w:cstheme="minorHAnsi"/>
          <w:spacing w:val="4"/>
          <w:sz w:val="24"/>
          <w:szCs w:val="24"/>
          <w:lang w:eastAsia="ar-SA"/>
        </w:rPr>
        <w:t xml:space="preserve">Zamawiający udostępni informacje, o których mowa w </w:t>
      </w:r>
      <w:r w:rsidR="0034258B">
        <w:rPr>
          <w:rFonts w:asciiTheme="minorHAnsi" w:hAnsiTheme="minorHAnsi" w:cstheme="minorHAnsi"/>
          <w:spacing w:val="4"/>
          <w:sz w:val="24"/>
          <w:szCs w:val="24"/>
          <w:lang w:eastAsia="ar-SA"/>
        </w:rPr>
        <w:t>pkt 1</w:t>
      </w:r>
      <w:r w:rsidR="007469DB">
        <w:rPr>
          <w:rFonts w:asciiTheme="minorHAnsi" w:hAnsiTheme="minorHAnsi" w:cstheme="minorHAnsi"/>
          <w:spacing w:val="4"/>
          <w:sz w:val="24"/>
          <w:szCs w:val="24"/>
          <w:lang w:eastAsia="ar-SA"/>
        </w:rPr>
        <w:t>5</w:t>
      </w:r>
      <w:r w:rsidR="0034258B">
        <w:rPr>
          <w:rFonts w:asciiTheme="minorHAnsi" w:hAnsiTheme="minorHAnsi" w:cstheme="minorHAnsi"/>
          <w:spacing w:val="4"/>
          <w:sz w:val="24"/>
          <w:szCs w:val="24"/>
          <w:lang w:eastAsia="ar-SA"/>
        </w:rPr>
        <w:t xml:space="preserve"> ppkt 1 </w:t>
      </w:r>
      <w:r w:rsidRPr="005666AB">
        <w:rPr>
          <w:rFonts w:asciiTheme="minorHAnsi" w:hAnsiTheme="minorHAnsi" w:cstheme="minorHAnsi"/>
          <w:spacing w:val="4"/>
          <w:sz w:val="24"/>
          <w:szCs w:val="24"/>
          <w:lang w:eastAsia="ar-SA"/>
        </w:rPr>
        <w:t>powyżej, na stronie internetowej prowadzonego postepowania.</w:t>
      </w:r>
    </w:p>
    <w:p w14:paraId="3CDAB801" w14:textId="77777777" w:rsidR="00F10DE9" w:rsidRPr="00F10DE9" w:rsidRDefault="00F10DE9" w:rsidP="00F10DE9">
      <w:pPr>
        <w:pStyle w:val="Akapitzlist"/>
        <w:widowControl w:val="0"/>
        <w:spacing w:line="276" w:lineRule="auto"/>
        <w:ind w:left="360"/>
        <w:jc w:val="both"/>
        <w:rPr>
          <w:rFonts w:asciiTheme="minorHAnsi" w:hAnsiTheme="minorHAnsi" w:cstheme="minorHAnsi"/>
          <w:spacing w:val="4"/>
          <w:sz w:val="24"/>
          <w:szCs w:val="24"/>
          <w:lang w:eastAsia="ar-SA"/>
        </w:rPr>
      </w:pPr>
    </w:p>
    <w:tbl>
      <w:tblPr>
        <w:tblW w:w="9918" w:type="dxa"/>
        <w:tblInd w:w="-142" w:type="dxa"/>
        <w:tblBorders>
          <w:top w:val="single" w:sz="4" w:space="0" w:color="auto"/>
          <w:left w:val="single" w:sz="4" w:space="0" w:color="auto"/>
          <w:bottom w:val="single" w:sz="4" w:space="0" w:color="auto"/>
          <w:right w:val="single" w:sz="4" w:space="0" w:color="auto"/>
        </w:tblBorders>
        <w:shd w:val="clear" w:color="auto" w:fill="BDD6EE"/>
        <w:tblCellMar>
          <w:left w:w="70" w:type="dxa"/>
          <w:right w:w="70" w:type="dxa"/>
        </w:tblCellMar>
        <w:tblLook w:val="0000" w:firstRow="0" w:lastRow="0" w:firstColumn="0" w:lastColumn="0" w:noHBand="0" w:noVBand="0"/>
      </w:tblPr>
      <w:tblGrid>
        <w:gridCol w:w="9918"/>
      </w:tblGrid>
      <w:tr w:rsidR="00960D6B" w:rsidRPr="00E11552" w14:paraId="05F768FD" w14:textId="77777777" w:rsidTr="00A55B80">
        <w:trPr>
          <w:trHeight w:val="627"/>
        </w:trPr>
        <w:tc>
          <w:tcPr>
            <w:tcW w:w="9918" w:type="dxa"/>
            <w:shd w:val="clear" w:color="auto" w:fill="9CC2E5"/>
          </w:tcPr>
          <w:p w14:paraId="11BC7594" w14:textId="77777777" w:rsidR="00960D6B" w:rsidRPr="00E11552" w:rsidRDefault="002705E9" w:rsidP="00195BD1">
            <w:pPr>
              <w:pStyle w:val="Nagwek1"/>
              <w:numPr>
                <w:ilvl w:val="0"/>
                <w:numId w:val="19"/>
              </w:numPr>
              <w:ind w:left="635" w:hanging="635"/>
              <w:jc w:val="both"/>
              <w:rPr>
                <w:rFonts w:ascii="Calibri" w:hAnsi="Calibri" w:cs="Calibri"/>
                <w:b/>
                <w:szCs w:val="24"/>
              </w:rPr>
            </w:pPr>
            <w:bookmarkStart w:id="39" w:name="_WYMAGANIA_W_ZAKRESIE"/>
            <w:bookmarkStart w:id="40" w:name="_Toc65483832"/>
            <w:bookmarkEnd w:id="39"/>
            <w:r w:rsidRPr="00F74211">
              <w:rPr>
                <w:rFonts w:ascii="Calibri" w:hAnsi="Calibri" w:cs="Calibri"/>
                <w:b/>
                <w:szCs w:val="24"/>
              </w:rPr>
              <w:t>WYMAGANIA W ZAKRESIE ZATRUDNIANIA P</w:t>
            </w:r>
            <w:r w:rsidR="00642A6E" w:rsidRPr="00F74211">
              <w:rPr>
                <w:rFonts w:ascii="Calibri" w:hAnsi="Calibri" w:cs="Calibri"/>
                <w:b/>
                <w:szCs w:val="24"/>
              </w:rPr>
              <w:t xml:space="preserve">RZEZ WYKONAWCĘ LUB PODWYKONAWCĘ </w:t>
            </w:r>
            <w:r w:rsidRPr="00F74211">
              <w:rPr>
                <w:rFonts w:ascii="Calibri" w:hAnsi="Calibri" w:cs="Calibri"/>
                <w:b/>
                <w:szCs w:val="24"/>
              </w:rPr>
              <w:t>OSÓB NA PODSTAWIE STOSUNKU PRACY</w:t>
            </w:r>
            <w:bookmarkEnd w:id="40"/>
          </w:p>
        </w:tc>
      </w:tr>
    </w:tbl>
    <w:p w14:paraId="7F836A8D" w14:textId="77777777" w:rsidR="00055DFB" w:rsidRPr="00E11552" w:rsidRDefault="00055DFB" w:rsidP="00E11552">
      <w:pPr>
        <w:widowControl w:val="0"/>
        <w:spacing w:line="276" w:lineRule="auto"/>
        <w:jc w:val="both"/>
        <w:rPr>
          <w:rFonts w:ascii="Calibri" w:hAnsi="Calibri" w:cs="Calibri"/>
          <w:sz w:val="24"/>
          <w:szCs w:val="24"/>
        </w:rPr>
      </w:pPr>
    </w:p>
    <w:p w14:paraId="354BC99F" w14:textId="1E9359C9" w:rsidR="00194D0A" w:rsidRDefault="00AB3FCE" w:rsidP="00E11552">
      <w:pPr>
        <w:autoSpaceDE/>
        <w:autoSpaceDN/>
        <w:spacing w:line="276" w:lineRule="auto"/>
        <w:jc w:val="both"/>
        <w:rPr>
          <w:rFonts w:ascii="Calibri" w:hAnsi="Calibri" w:cs="Calibri"/>
          <w:sz w:val="24"/>
          <w:szCs w:val="24"/>
        </w:rPr>
      </w:pPr>
      <w:r w:rsidRPr="00E11552">
        <w:rPr>
          <w:rFonts w:ascii="Calibri" w:hAnsi="Calibri" w:cs="Calibri"/>
          <w:sz w:val="24"/>
          <w:szCs w:val="24"/>
        </w:rPr>
        <w:t>Zamawiający nie stawia wymogu w zakresie zatrudnienia przez wykonawcę lub podwykonawcę na podstawie stosunku pracy osób wykonujących czynności w zakresie realizacji zamówienia.</w:t>
      </w:r>
    </w:p>
    <w:p w14:paraId="1A7E425E" w14:textId="77777777" w:rsidR="00E91B4F" w:rsidRPr="00E11552" w:rsidRDefault="00E91B4F" w:rsidP="00E11552">
      <w:pPr>
        <w:autoSpaceDE/>
        <w:autoSpaceDN/>
        <w:spacing w:line="276" w:lineRule="auto"/>
        <w:jc w:val="both"/>
        <w:rPr>
          <w:rFonts w:ascii="Calibri" w:hAnsi="Calibri" w:cs="Calibri"/>
          <w:sz w:val="24"/>
          <w:szCs w:val="24"/>
        </w:rPr>
      </w:pPr>
    </w:p>
    <w:p w14:paraId="13210C79" w14:textId="352FD0B9" w:rsidR="004361BB" w:rsidRPr="00E11552" w:rsidRDefault="004361BB"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426" w:hanging="426"/>
        <w:jc w:val="both"/>
        <w:rPr>
          <w:rFonts w:ascii="Calibri" w:hAnsi="Calibri" w:cs="Calibri"/>
          <w:b/>
          <w:szCs w:val="24"/>
        </w:rPr>
      </w:pPr>
      <w:bookmarkStart w:id="41" w:name="_INFORMACJA_DOTYCZĄCA_ZABEZPIECZENIA"/>
      <w:bookmarkEnd w:id="41"/>
      <w:r w:rsidRPr="00E11552">
        <w:rPr>
          <w:rFonts w:ascii="Calibri" w:hAnsi="Calibri" w:cs="Calibri"/>
          <w:b/>
          <w:szCs w:val="24"/>
        </w:rPr>
        <w:t>INFORMACJA DOTYCZĄCA ZABEZPIECZENIA NALE</w:t>
      </w:r>
      <w:r w:rsidR="008C3664">
        <w:rPr>
          <w:rFonts w:ascii="Calibri" w:hAnsi="Calibri" w:cs="Calibri"/>
          <w:b/>
          <w:szCs w:val="24"/>
        </w:rPr>
        <w:t>Ż</w:t>
      </w:r>
      <w:r w:rsidRPr="00E11552">
        <w:rPr>
          <w:rFonts w:ascii="Calibri" w:hAnsi="Calibri" w:cs="Calibri"/>
          <w:b/>
          <w:szCs w:val="24"/>
        </w:rPr>
        <w:t>YTEGO WYKONANIA UMOWY</w:t>
      </w:r>
    </w:p>
    <w:p w14:paraId="75E83FBE" w14:textId="77777777" w:rsidR="00055DFB" w:rsidRPr="00E11552" w:rsidRDefault="00055DFB" w:rsidP="00E11552">
      <w:pPr>
        <w:autoSpaceDE/>
        <w:autoSpaceDN/>
        <w:jc w:val="both"/>
        <w:rPr>
          <w:rFonts w:ascii="Calibri" w:hAnsi="Calibri" w:cs="Calibri"/>
          <w:sz w:val="24"/>
          <w:szCs w:val="24"/>
        </w:rPr>
      </w:pPr>
    </w:p>
    <w:p w14:paraId="28FC5138" w14:textId="2CA88B6A" w:rsidR="00496586" w:rsidRDefault="00055DFB" w:rsidP="00E878B7">
      <w:pPr>
        <w:autoSpaceDE/>
        <w:autoSpaceDN/>
        <w:jc w:val="both"/>
        <w:rPr>
          <w:rFonts w:ascii="Calibri" w:hAnsi="Calibri" w:cs="Calibri"/>
          <w:bCs/>
          <w:color w:val="000000"/>
          <w:sz w:val="24"/>
          <w:szCs w:val="24"/>
        </w:rPr>
      </w:pPr>
      <w:r w:rsidRPr="00E11552">
        <w:rPr>
          <w:rFonts w:ascii="Calibri" w:hAnsi="Calibri" w:cs="Calibri"/>
          <w:sz w:val="24"/>
          <w:szCs w:val="24"/>
        </w:rPr>
        <w:t xml:space="preserve">Zamawiający nie wymaga </w:t>
      </w:r>
      <w:r w:rsidR="008574F6" w:rsidRPr="00E11552">
        <w:rPr>
          <w:rFonts w:ascii="Calibri" w:hAnsi="Calibri" w:cs="Calibri"/>
          <w:sz w:val="24"/>
          <w:szCs w:val="24"/>
        </w:rPr>
        <w:t xml:space="preserve">wniesienia </w:t>
      </w:r>
      <w:r w:rsidR="008574F6" w:rsidRPr="002C54B8">
        <w:rPr>
          <w:rFonts w:ascii="Calibri" w:hAnsi="Calibri" w:cs="Calibri"/>
          <w:bCs/>
          <w:color w:val="000000"/>
          <w:sz w:val="24"/>
          <w:szCs w:val="24"/>
        </w:rPr>
        <w:t>zabezpieczenie</w:t>
      </w:r>
      <w:r w:rsidR="00E66DD0" w:rsidRPr="002C54B8">
        <w:rPr>
          <w:rFonts w:ascii="Calibri" w:hAnsi="Calibri" w:cs="Calibri"/>
          <w:bCs/>
          <w:color w:val="000000"/>
          <w:sz w:val="24"/>
          <w:szCs w:val="24"/>
        </w:rPr>
        <w:t xml:space="preserve"> należytego wykonania umowy</w:t>
      </w:r>
      <w:r w:rsidRPr="002C54B8">
        <w:rPr>
          <w:rFonts w:ascii="Calibri" w:hAnsi="Calibri" w:cs="Calibri"/>
          <w:bCs/>
          <w:color w:val="000000"/>
          <w:sz w:val="24"/>
          <w:szCs w:val="24"/>
        </w:rPr>
        <w:t>.</w:t>
      </w:r>
    </w:p>
    <w:p w14:paraId="786CB00C" w14:textId="77777777" w:rsidR="00337F96" w:rsidRPr="00E878B7" w:rsidRDefault="00337F96" w:rsidP="00E878B7">
      <w:pPr>
        <w:autoSpaceDE/>
        <w:autoSpaceDN/>
        <w:jc w:val="both"/>
        <w:rPr>
          <w:rFonts w:ascii="Calibri" w:hAnsi="Calibri" w:cs="Calibri"/>
          <w:bCs/>
          <w:color w:val="000000"/>
          <w:sz w:val="24"/>
          <w:szCs w:val="24"/>
        </w:rPr>
      </w:pPr>
    </w:p>
    <w:p w14:paraId="72C4A15D" w14:textId="77777777" w:rsidR="00F17A12" w:rsidRPr="00E11552" w:rsidRDefault="009057E0"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lang w:val="x-none"/>
        </w:rPr>
      </w:pPr>
      <w:bookmarkStart w:id="42" w:name="_INFORMACJA_O_FORMALNOŚCIACH,"/>
      <w:bookmarkStart w:id="43" w:name="_Toc65483833"/>
      <w:bookmarkEnd w:id="42"/>
      <w:r w:rsidRPr="00E11552">
        <w:rPr>
          <w:rFonts w:ascii="Calibri" w:hAnsi="Calibri" w:cs="Calibri"/>
          <w:b/>
          <w:szCs w:val="24"/>
        </w:rPr>
        <w:t>INFORMACJA O FORMALNOŚCIACH, JAKIE MUSZĄ ZOSTAĆ DOPEŁNIONE PO WYBORZE OFERTY W CELU ZAWARCIA UMOWY W SPRAWIE ZAMÓWIENIA PUBLICZNEGO</w:t>
      </w:r>
      <w:bookmarkEnd w:id="43"/>
    </w:p>
    <w:p w14:paraId="7C6F6CAF" w14:textId="77777777" w:rsidR="00F17A12" w:rsidRPr="00E11552" w:rsidRDefault="00F17A12" w:rsidP="00E11552">
      <w:pPr>
        <w:spacing w:line="276" w:lineRule="auto"/>
        <w:jc w:val="both"/>
        <w:rPr>
          <w:rFonts w:ascii="Calibri" w:hAnsi="Calibri" w:cs="Calibri"/>
          <w:sz w:val="24"/>
          <w:szCs w:val="24"/>
          <w:lang w:val="x-none"/>
        </w:rPr>
      </w:pPr>
    </w:p>
    <w:p w14:paraId="59A9782C" w14:textId="1E460FEE" w:rsidR="00AB3FCE" w:rsidRPr="00E11552" w:rsidRDefault="00AB3FCE" w:rsidP="00195BD1">
      <w:pPr>
        <w:numPr>
          <w:ilvl w:val="0"/>
          <w:numId w:val="21"/>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Zamawiający wybiera najkorzystniejszą ofertę w terminie związania ofertą określonym </w:t>
      </w:r>
      <w:r w:rsidR="00A55B80">
        <w:rPr>
          <w:rFonts w:ascii="Calibri" w:hAnsi="Calibri" w:cs="Calibri"/>
          <w:sz w:val="24"/>
          <w:szCs w:val="24"/>
        </w:rPr>
        <w:br/>
      </w:r>
      <w:r w:rsidRPr="00E11552">
        <w:rPr>
          <w:rFonts w:ascii="Calibri" w:hAnsi="Calibri" w:cs="Calibri"/>
          <w:sz w:val="24"/>
          <w:szCs w:val="24"/>
        </w:rPr>
        <w:t>w dokumentach zamówienia.</w:t>
      </w:r>
    </w:p>
    <w:p w14:paraId="557420E6" w14:textId="77777777" w:rsidR="00AB3FCE" w:rsidRPr="00E11552" w:rsidRDefault="00AB3FCE" w:rsidP="00195BD1">
      <w:pPr>
        <w:numPr>
          <w:ilvl w:val="0"/>
          <w:numId w:val="21"/>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Zgodnie z art. 308 ust. 2 ustawy PZP, umowa w sprawie zamówienia publicznego zostanie zawarta z uwzględnieniem art. 577 PZP, w terminie nie krótszym niż 5 dni od dnia przesłania zawiadomienia o wyborze najkorzystniejszej oferty, jeżeli zawiadomienie to zostało przesłane przy użyciu środków komunikacji elektronicznej, albo 10 dni, jeżeli zostało przesłane w inny sposób. </w:t>
      </w:r>
    </w:p>
    <w:p w14:paraId="2526782A" w14:textId="06670C1F" w:rsidR="00132254" w:rsidRPr="00132254" w:rsidRDefault="00AB3FCE" w:rsidP="00195BD1">
      <w:pPr>
        <w:numPr>
          <w:ilvl w:val="0"/>
          <w:numId w:val="21"/>
        </w:numPr>
        <w:spacing w:line="276" w:lineRule="auto"/>
        <w:ind w:left="284" w:hanging="284"/>
        <w:jc w:val="both"/>
        <w:rPr>
          <w:rFonts w:ascii="Calibri" w:hAnsi="Calibri" w:cs="Calibri"/>
          <w:sz w:val="24"/>
          <w:szCs w:val="24"/>
        </w:rPr>
      </w:pPr>
      <w:r w:rsidRPr="00E11552">
        <w:rPr>
          <w:rFonts w:ascii="Calibri" w:hAnsi="Calibri" w:cs="Calibri"/>
          <w:sz w:val="24"/>
          <w:szCs w:val="24"/>
        </w:rPr>
        <w:t>Zamawiający może zawrzeć umowę w sprawie zamówienia publicznego przed upływem terminu, o którym mowa w ust. 2, jeżeli w postępowaniu o udzielenie zamówienia złożono tylko jedną ofertę.</w:t>
      </w:r>
    </w:p>
    <w:p w14:paraId="395570DE" w14:textId="7976710F" w:rsidR="00AB3FCE" w:rsidRPr="00CE5953" w:rsidRDefault="00AB3FCE" w:rsidP="00195BD1">
      <w:pPr>
        <w:numPr>
          <w:ilvl w:val="0"/>
          <w:numId w:val="21"/>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Wykonawca, którego oferta zostanie wybrana, jako najkorzystniejsza, zostanie poinformowany </w:t>
      </w:r>
      <w:r w:rsidRPr="00CE5953">
        <w:rPr>
          <w:rFonts w:ascii="Calibri" w:hAnsi="Calibri" w:cs="Calibri"/>
          <w:sz w:val="24"/>
          <w:szCs w:val="24"/>
        </w:rPr>
        <w:t xml:space="preserve">przez Zamawiającego o terminie podpisania umowy. Zgodnie z art. 432 ustawy </w:t>
      </w:r>
      <w:r w:rsidR="00E345D2" w:rsidRPr="00CE5953">
        <w:rPr>
          <w:rFonts w:ascii="Calibri" w:hAnsi="Calibri" w:cs="Calibri"/>
          <w:sz w:val="24"/>
          <w:szCs w:val="24"/>
        </w:rPr>
        <w:t>PZP</w:t>
      </w:r>
      <w:r w:rsidRPr="00CE5953">
        <w:rPr>
          <w:rFonts w:ascii="Calibri" w:hAnsi="Calibri" w:cs="Calibri"/>
          <w:sz w:val="24"/>
          <w:szCs w:val="24"/>
        </w:rPr>
        <w:t xml:space="preserve"> umowa wymaga, pod rygorem nieważności, zachowania formy pisemnej. Powołując się na art. 78 (1) § 2 K.C. Zamawiający dopuszcza podpisanie umowy w formie elektronicznej.</w:t>
      </w:r>
    </w:p>
    <w:p w14:paraId="1DD7C32D" w14:textId="5FBECBC7" w:rsidR="00830794" w:rsidRPr="00CE5953" w:rsidRDefault="00830794" w:rsidP="00830794">
      <w:pPr>
        <w:spacing w:line="276" w:lineRule="auto"/>
        <w:ind w:left="284" w:hanging="284"/>
        <w:jc w:val="both"/>
        <w:rPr>
          <w:rFonts w:ascii="Calibri" w:hAnsi="Calibri" w:cs="Calibri"/>
          <w:b/>
          <w:bCs/>
          <w:sz w:val="24"/>
          <w:szCs w:val="24"/>
        </w:rPr>
      </w:pPr>
      <w:r w:rsidRPr="00CE5953">
        <w:rPr>
          <w:rFonts w:ascii="Calibri" w:hAnsi="Calibri" w:cs="Calibri"/>
          <w:sz w:val="24"/>
          <w:szCs w:val="24"/>
        </w:rPr>
        <w:t>5</w:t>
      </w:r>
      <w:r w:rsidRPr="00CE5953">
        <w:rPr>
          <w:rFonts w:ascii="Calibri" w:hAnsi="Calibri" w:cs="Calibri"/>
          <w:b/>
          <w:bCs/>
          <w:sz w:val="24"/>
          <w:szCs w:val="24"/>
        </w:rPr>
        <w:t>. Przed podpisaniem umowy Wykonawca, którego oferta uznana zostanie za najkorzystniejszą, zobowiązany będzie do</w:t>
      </w:r>
      <w:r w:rsidR="00E8755E">
        <w:rPr>
          <w:rFonts w:ascii="Calibri" w:hAnsi="Calibri" w:cs="Calibri"/>
          <w:b/>
          <w:bCs/>
          <w:sz w:val="24"/>
          <w:szCs w:val="24"/>
        </w:rPr>
        <w:t xml:space="preserve"> dostarczenia Zamawiającemu</w:t>
      </w:r>
      <w:r w:rsidRPr="00CE5953">
        <w:rPr>
          <w:rFonts w:ascii="Calibri" w:hAnsi="Calibri" w:cs="Calibri"/>
          <w:b/>
          <w:bCs/>
          <w:sz w:val="24"/>
          <w:szCs w:val="24"/>
        </w:rPr>
        <w:t xml:space="preserve">: </w:t>
      </w:r>
    </w:p>
    <w:p w14:paraId="3CF70443" w14:textId="1D8B54E5" w:rsidR="00E345D2" w:rsidRPr="00E921D9" w:rsidRDefault="00830794" w:rsidP="00195BD1">
      <w:pPr>
        <w:pStyle w:val="Akapitzlist"/>
        <w:numPr>
          <w:ilvl w:val="0"/>
          <w:numId w:val="36"/>
        </w:numPr>
        <w:spacing w:line="276" w:lineRule="auto"/>
        <w:ind w:left="709"/>
        <w:jc w:val="both"/>
        <w:rPr>
          <w:rFonts w:ascii="Calibri" w:hAnsi="Calibri" w:cs="Calibri"/>
          <w:b/>
          <w:bCs/>
          <w:sz w:val="24"/>
          <w:szCs w:val="24"/>
        </w:rPr>
      </w:pPr>
      <w:r w:rsidRPr="00E921D9">
        <w:rPr>
          <w:rFonts w:ascii="Calibri" w:hAnsi="Calibri" w:cs="Calibri"/>
          <w:b/>
          <w:bCs/>
          <w:sz w:val="24"/>
          <w:szCs w:val="24"/>
        </w:rPr>
        <w:t>pełnomocnictwa dla osób podpisujących umowę, jeśli ich umocowanie do podpisania umowy nie wynika z dokumentów załączonych do oferty</w:t>
      </w:r>
      <w:r w:rsidR="00BD67F8" w:rsidRPr="00E921D9">
        <w:rPr>
          <w:rFonts w:ascii="Calibri" w:hAnsi="Calibri" w:cs="Calibri"/>
          <w:b/>
          <w:bCs/>
          <w:sz w:val="24"/>
          <w:szCs w:val="24"/>
        </w:rPr>
        <w:t>,</w:t>
      </w:r>
    </w:p>
    <w:p w14:paraId="57C15E5E" w14:textId="10F232DF" w:rsidR="00132254" w:rsidRPr="00E921D9" w:rsidRDefault="00E8755E" w:rsidP="00195BD1">
      <w:pPr>
        <w:pStyle w:val="Akapitzlist"/>
        <w:numPr>
          <w:ilvl w:val="0"/>
          <w:numId w:val="36"/>
        </w:numPr>
        <w:spacing w:line="276" w:lineRule="auto"/>
        <w:ind w:left="709"/>
        <w:jc w:val="both"/>
        <w:rPr>
          <w:rFonts w:ascii="Calibri" w:hAnsi="Calibri" w:cs="Calibri"/>
          <w:b/>
          <w:bCs/>
          <w:sz w:val="24"/>
          <w:szCs w:val="24"/>
        </w:rPr>
      </w:pPr>
      <w:r>
        <w:rPr>
          <w:rFonts w:ascii="Calibri" w:hAnsi="Calibri" w:cs="Calibri"/>
          <w:b/>
          <w:bCs/>
          <w:sz w:val="24"/>
          <w:szCs w:val="24"/>
        </w:rPr>
        <w:t>umowy regulującej współpracę Wykonawców w realizacji przedmiotowego zamówienia – w przypadku Wykonawców w</w:t>
      </w:r>
      <w:r w:rsidR="00AB3FCE" w:rsidRPr="00E921D9">
        <w:rPr>
          <w:rFonts w:ascii="Calibri" w:hAnsi="Calibri" w:cs="Calibri"/>
          <w:b/>
          <w:bCs/>
          <w:sz w:val="24"/>
          <w:szCs w:val="24"/>
        </w:rPr>
        <w:t>spólnie ubiegający się o udzielenie zamówienia</w:t>
      </w:r>
      <w:r w:rsidR="00132254" w:rsidRPr="00E921D9">
        <w:rPr>
          <w:rFonts w:ascii="Calibri" w:hAnsi="Calibri" w:cs="Calibri"/>
          <w:b/>
          <w:bCs/>
          <w:sz w:val="24"/>
          <w:szCs w:val="24"/>
        </w:rPr>
        <w:t>.</w:t>
      </w:r>
    </w:p>
    <w:p w14:paraId="40FBEB36" w14:textId="222F326D" w:rsidR="00E345D2" w:rsidRPr="00E345D2" w:rsidRDefault="00AB3FCE" w:rsidP="00195BD1">
      <w:pPr>
        <w:pStyle w:val="Akapitzlist"/>
        <w:numPr>
          <w:ilvl w:val="0"/>
          <w:numId w:val="37"/>
        </w:numPr>
        <w:spacing w:line="276" w:lineRule="auto"/>
        <w:jc w:val="both"/>
        <w:rPr>
          <w:rFonts w:ascii="Calibri" w:hAnsi="Calibri" w:cs="Calibri"/>
          <w:sz w:val="24"/>
          <w:szCs w:val="24"/>
        </w:rPr>
      </w:pPr>
      <w:r w:rsidRPr="00E345D2">
        <w:rPr>
          <w:rFonts w:ascii="Calibri" w:hAnsi="Calibri" w:cs="Calibri"/>
          <w:sz w:val="24"/>
          <w:szCs w:val="24"/>
        </w:rPr>
        <w:t>Jeżeli Wykonawca, którego oferta została wybrana, jako najkorzystniejsza, uchyla się od zawarcia umowy w sprawie zamówienia publicznego</w:t>
      </w:r>
      <w:r w:rsidR="000C4DD9">
        <w:rPr>
          <w:rFonts w:ascii="Calibri" w:hAnsi="Calibri" w:cs="Calibri"/>
          <w:sz w:val="24"/>
          <w:szCs w:val="24"/>
        </w:rPr>
        <w:t xml:space="preserve"> lub nie przedstawi w wyznaczonym terminie dokumentów wymaganych przez Zamawiającego przed podpisaniem umowy, </w:t>
      </w:r>
      <w:r w:rsidRPr="00E345D2">
        <w:rPr>
          <w:rFonts w:ascii="Calibri" w:hAnsi="Calibri" w:cs="Calibri"/>
          <w:sz w:val="24"/>
          <w:szCs w:val="24"/>
        </w:rPr>
        <w:t xml:space="preserve">Zamawiający może dokonać ponownego badania i oceny ofert spośród ofert pozostałych </w:t>
      </w:r>
      <w:r w:rsidR="000C4DD9">
        <w:rPr>
          <w:rFonts w:ascii="Calibri" w:hAnsi="Calibri" w:cs="Calibri"/>
          <w:sz w:val="24"/>
          <w:szCs w:val="24"/>
        </w:rPr>
        <w:br/>
      </w:r>
      <w:r w:rsidRPr="00E345D2">
        <w:rPr>
          <w:rFonts w:ascii="Calibri" w:hAnsi="Calibri" w:cs="Calibri"/>
          <w:sz w:val="24"/>
          <w:szCs w:val="24"/>
        </w:rPr>
        <w:t>w postępowaniu Wykonawców albo unieważnić postępowanie.</w:t>
      </w:r>
    </w:p>
    <w:p w14:paraId="2F05B96F" w14:textId="77777777" w:rsidR="00545325" w:rsidRPr="00E11552" w:rsidRDefault="00545325" w:rsidP="00E11552">
      <w:pPr>
        <w:spacing w:line="276" w:lineRule="auto"/>
        <w:jc w:val="both"/>
        <w:rPr>
          <w:rFonts w:ascii="Calibri" w:hAnsi="Calibri" w:cs="Calibri"/>
          <w:sz w:val="24"/>
          <w:szCs w:val="24"/>
          <w:lang w:val="x-none"/>
        </w:rPr>
      </w:pPr>
    </w:p>
    <w:tbl>
      <w:tblPr>
        <w:tblW w:w="9923" w:type="dxa"/>
        <w:tblInd w:w="-147" w:type="dxa"/>
        <w:shd w:val="clear" w:color="auto" w:fill="2E74B5"/>
        <w:tblCellMar>
          <w:left w:w="70" w:type="dxa"/>
          <w:right w:w="70" w:type="dxa"/>
        </w:tblCellMar>
        <w:tblLook w:val="0000" w:firstRow="0" w:lastRow="0" w:firstColumn="0" w:lastColumn="0" w:noHBand="0" w:noVBand="0"/>
      </w:tblPr>
      <w:tblGrid>
        <w:gridCol w:w="9923"/>
      </w:tblGrid>
      <w:tr w:rsidR="006812D7" w:rsidRPr="00E11552" w14:paraId="44BB4462" w14:textId="77777777" w:rsidTr="00A55B80">
        <w:trPr>
          <w:trHeight w:val="288"/>
        </w:trPr>
        <w:tc>
          <w:tcPr>
            <w:tcW w:w="9923" w:type="dxa"/>
            <w:tcBorders>
              <w:top w:val="single" w:sz="4" w:space="0" w:color="auto"/>
              <w:left w:val="single" w:sz="4" w:space="0" w:color="auto"/>
              <w:bottom w:val="single" w:sz="4" w:space="0" w:color="auto"/>
              <w:right w:val="single" w:sz="4" w:space="0" w:color="auto"/>
            </w:tcBorders>
            <w:shd w:val="clear" w:color="auto" w:fill="9CC2E5"/>
          </w:tcPr>
          <w:p w14:paraId="67731360" w14:textId="77777777" w:rsidR="006812D7" w:rsidRPr="00E11552" w:rsidRDefault="006812D7" w:rsidP="00195BD1">
            <w:pPr>
              <w:pStyle w:val="Nagwek1"/>
              <w:numPr>
                <w:ilvl w:val="0"/>
                <w:numId w:val="19"/>
              </w:numPr>
              <w:ind w:left="498" w:hanging="498"/>
              <w:jc w:val="both"/>
              <w:rPr>
                <w:rFonts w:ascii="Calibri" w:hAnsi="Calibri" w:cs="Calibri"/>
                <w:b/>
                <w:color w:val="FFFFFF"/>
                <w:szCs w:val="24"/>
              </w:rPr>
            </w:pPr>
            <w:bookmarkStart w:id="44" w:name="_PROJEKTOWANE_POSTANOWIENIA_UMOWY"/>
            <w:bookmarkStart w:id="45" w:name="_Toc65483834"/>
            <w:bookmarkEnd w:id="44"/>
            <w:r w:rsidRPr="00E11552">
              <w:rPr>
                <w:rFonts w:ascii="Calibri" w:hAnsi="Calibri" w:cs="Calibri"/>
                <w:b/>
                <w:szCs w:val="24"/>
              </w:rPr>
              <w:t>PROJEKTOWANE POSTANOWIENIA UMOWY W SPRAWIE ZAMÓWIENIA PUBLICZNEGO, KTÓRE ZOSTANĄ WPROWADZONE DO TREŚCI UMOWY</w:t>
            </w:r>
            <w:bookmarkEnd w:id="45"/>
          </w:p>
        </w:tc>
      </w:tr>
    </w:tbl>
    <w:p w14:paraId="5F3B3CC4" w14:textId="77777777" w:rsidR="006812D7" w:rsidRPr="00E11552" w:rsidRDefault="006812D7" w:rsidP="00E11552">
      <w:pPr>
        <w:adjustRightInd w:val="0"/>
        <w:spacing w:line="276" w:lineRule="auto"/>
        <w:jc w:val="both"/>
        <w:rPr>
          <w:rFonts w:ascii="Calibri" w:hAnsi="Calibri" w:cs="Calibri"/>
          <w:b/>
          <w:color w:val="FFFFFF"/>
          <w:sz w:val="24"/>
          <w:szCs w:val="24"/>
        </w:rPr>
      </w:pPr>
    </w:p>
    <w:p w14:paraId="7E970AE2" w14:textId="5479DA57" w:rsidR="00E773BE" w:rsidRDefault="00E773BE" w:rsidP="00195BD1">
      <w:pPr>
        <w:pStyle w:val="Akapitzlist"/>
        <w:numPr>
          <w:ilvl w:val="0"/>
          <w:numId w:val="38"/>
        </w:numPr>
        <w:adjustRightInd w:val="0"/>
        <w:spacing w:line="276" w:lineRule="auto"/>
        <w:ind w:left="284" w:hanging="284"/>
        <w:jc w:val="both"/>
        <w:rPr>
          <w:rFonts w:ascii="Calibri" w:eastAsia="Batang" w:hAnsi="Calibri" w:cs="Calibri"/>
          <w:sz w:val="24"/>
          <w:szCs w:val="24"/>
        </w:rPr>
      </w:pPr>
      <w:r w:rsidRPr="00E345D2">
        <w:rPr>
          <w:rFonts w:ascii="Calibri" w:eastAsia="Batang" w:hAnsi="Calibri" w:cs="Calibri"/>
          <w:sz w:val="24"/>
          <w:szCs w:val="24"/>
        </w:rPr>
        <w:t xml:space="preserve">Wszystkie projektowane postanowienia umowy, które mają wiązać strony zawiera </w:t>
      </w:r>
      <w:r w:rsidR="005C0656" w:rsidRPr="00E345D2">
        <w:rPr>
          <w:rFonts w:ascii="Calibri" w:eastAsia="Batang" w:hAnsi="Calibri" w:cs="Calibri"/>
          <w:sz w:val="24"/>
          <w:szCs w:val="24"/>
        </w:rPr>
        <w:t>projekt</w:t>
      </w:r>
      <w:r w:rsidRPr="00E345D2">
        <w:rPr>
          <w:rFonts w:ascii="Calibri" w:eastAsia="Batang" w:hAnsi="Calibri" w:cs="Calibri"/>
          <w:sz w:val="24"/>
          <w:szCs w:val="24"/>
        </w:rPr>
        <w:t xml:space="preserve"> umowy </w:t>
      </w:r>
      <w:r w:rsidRPr="003C7A00">
        <w:rPr>
          <w:rFonts w:ascii="Calibri" w:eastAsia="Batang" w:hAnsi="Calibri" w:cs="Calibri"/>
          <w:sz w:val="24"/>
          <w:szCs w:val="24"/>
        </w:rPr>
        <w:t xml:space="preserve">stanowiący </w:t>
      </w:r>
      <w:r w:rsidRPr="003C7A00">
        <w:rPr>
          <w:rFonts w:ascii="Calibri" w:eastAsia="Batang" w:hAnsi="Calibri" w:cs="Calibri"/>
          <w:color w:val="000000"/>
          <w:sz w:val="24"/>
          <w:szCs w:val="24"/>
        </w:rPr>
        <w:t>załącznik nr</w:t>
      </w:r>
      <w:r w:rsidR="005C0656" w:rsidRPr="003C7A00">
        <w:rPr>
          <w:rFonts w:ascii="Calibri" w:eastAsia="Batang" w:hAnsi="Calibri" w:cs="Calibri"/>
          <w:color w:val="000000"/>
          <w:sz w:val="24"/>
          <w:szCs w:val="24"/>
        </w:rPr>
        <w:t xml:space="preserve"> </w:t>
      </w:r>
      <w:r w:rsidR="0078461F" w:rsidRPr="003C7A00">
        <w:rPr>
          <w:rFonts w:ascii="Calibri" w:eastAsia="Batang" w:hAnsi="Calibri" w:cs="Calibri"/>
          <w:color w:val="000000"/>
          <w:sz w:val="24"/>
          <w:szCs w:val="24"/>
        </w:rPr>
        <w:t>5</w:t>
      </w:r>
      <w:r w:rsidRPr="003C7A00">
        <w:rPr>
          <w:rFonts w:ascii="Calibri" w:eastAsia="Batang" w:hAnsi="Calibri" w:cs="Calibri"/>
          <w:color w:val="000000"/>
          <w:sz w:val="24"/>
          <w:szCs w:val="24"/>
        </w:rPr>
        <w:t xml:space="preserve"> do </w:t>
      </w:r>
      <w:r w:rsidRPr="003C7A00">
        <w:rPr>
          <w:rFonts w:ascii="Calibri" w:eastAsia="Batang" w:hAnsi="Calibri" w:cs="Calibri"/>
          <w:sz w:val="24"/>
          <w:szCs w:val="24"/>
        </w:rPr>
        <w:t>SWZ.</w:t>
      </w:r>
    </w:p>
    <w:p w14:paraId="4CC9E4FB" w14:textId="4BB2855D" w:rsidR="00611D1C" w:rsidRPr="00E345D2" w:rsidRDefault="00E773BE" w:rsidP="00195BD1">
      <w:pPr>
        <w:pStyle w:val="Akapitzlist"/>
        <w:numPr>
          <w:ilvl w:val="0"/>
          <w:numId w:val="38"/>
        </w:numPr>
        <w:adjustRightInd w:val="0"/>
        <w:spacing w:line="276" w:lineRule="auto"/>
        <w:ind w:left="284" w:hanging="284"/>
        <w:jc w:val="both"/>
        <w:rPr>
          <w:rFonts w:ascii="Calibri" w:eastAsia="Batang" w:hAnsi="Calibri" w:cs="Calibri"/>
          <w:sz w:val="24"/>
          <w:szCs w:val="24"/>
        </w:rPr>
      </w:pPr>
      <w:r w:rsidRPr="00E345D2">
        <w:rPr>
          <w:rFonts w:ascii="Calibri" w:eastAsia="Batang" w:hAnsi="Calibri" w:cs="Calibri"/>
          <w:sz w:val="24"/>
          <w:szCs w:val="24"/>
        </w:rPr>
        <w:t xml:space="preserve">Zakres świadczeń </w:t>
      </w:r>
      <w:r w:rsidR="00BF0A31">
        <w:rPr>
          <w:rFonts w:ascii="Calibri" w:eastAsia="Batang" w:hAnsi="Calibri" w:cs="Calibri"/>
          <w:sz w:val="24"/>
          <w:szCs w:val="24"/>
        </w:rPr>
        <w:t>W</w:t>
      </w:r>
      <w:r w:rsidRPr="00E345D2">
        <w:rPr>
          <w:rFonts w:ascii="Calibri" w:eastAsia="Batang" w:hAnsi="Calibri" w:cs="Calibri"/>
          <w:sz w:val="24"/>
          <w:szCs w:val="24"/>
        </w:rPr>
        <w:t xml:space="preserve">ykonawcy wynikający z umowy jest tożsamy z jego zobowiązaniem zawartym w ofercie. </w:t>
      </w:r>
    </w:p>
    <w:p w14:paraId="78625CA1" w14:textId="77777777" w:rsidR="002C54B8" w:rsidRPr="00E11552" w:rsidRDefault="002C54B8" w:rsidP="002C54B8">
      <w:pPr>
        <w:pStyle w:val="Akapitzlist"/>
        <w:adjustRightInd w:val="0"/>
        <w:spacing w:line="276" w:lineRule="auto"/>
        <w:ind w:left="284"/>
        <w:jc w:val="both"/>
        <w:rPr>
          <w:rFonts w:ascii="Calibri" w:hAnsi="Calibri" w:cs="Calibri"/>
          <w:color w:val="000000"/>
          <w:sz w:val="24"/>
          <w:szCs w:val="24"/>
        </w:rPr>
      </w:pPr>
    </w:p>
    <w:p w14:paraId="70887875" w14:textId="77777777" w:rsidR="00F61A27" w:rsidRPr="00E11552" w:rsidRDefault="00F61A27"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46" w:name="_PODWYKONAWSTWO"/>
      <w:bookmarkStart w:id="47" w:name="_Toc65483835"/>
      <w:bookmarkEnd w:id="46"/>
      <w:r w:rsidRPr="00E11552">
        <w:rPr>
          <w:rFonts w:ascii="Calibri" w:hAnsi="Calibri" w:cs="Calibri"/>
          <w:b/>
          <w:szCs w:val="24"/>
        </w:rPr>
        <w:t>PODWYKONAWSTWO</w:t>
      </w:r>
      <w:bookmarkEnd w:id="47"/>
    </w:p>
    <w:p w14:paraId="3E8216F7" w14:textId="77777777" w:rsidR="00904369" w:rsidRPr="00E11552" w:rsidRDefault="00904369" w:rsidP="00E11552">
      <w:pPr>
        <w:pStyle w:val="Akapitzlist"/>
        <w:autoSpaceDE/>
        <w:autoSpaceDN/>
        <w:spacing w:line="276" w:lineRule="auto"/>
        <w:ind w:left="567"/>
        <w:jc w:val="both"/>
        <w:rPr>
          <w:rFonts w:ascii="Calibri" w:hAnsi="Calibri" w:cs="Calibri"/>
          <w:sz w:val="24"/>
          <w:szCs w:val="24"/>
        </w:rPr>
      </w:pPr>
    </w:p>
    <w:p w14:paraId="1FB7E251" w14:textId="77777777" w:rsidR="00E773BE" w:rsidRPr="00E11552" w:rsidRDefault="00F61A27" w:rsidP="00E27BBD">
      <w:pPr>
        <w:pStyle w:val="Akapitzlist"/>
        <w:numPr>
          <w:ilvl w:val="0"/>
          <w:numId w:val="9"/>
        </w:numPr>
        <w:autoSpaceDE/>
        <w:autoSpaceDN/>
        <w:spacing w:line="276" w:lineRule="auto"/>
        <w:ind w:left="284" w:hanging="284"/>
        <w:jc w:val="both"/>
        <w:rPr>
          <w:rFonts w:ascii="Calibri" w:hAnsi="Calibri" w:cs="Calibri"/>
          <w:sz w:val="24"/>
          <w:szCs w:val="24"/>
        </w:rPr>
      </w:pPr>
      <w:r w:rsidRPr="00E11552">
        <w:rPr>
          <w:rFonts w:ascii="Calibri" w:hAnsi="Calibri" w:cs="Calibri"/>
          <w:sz w:val="24"/>
          <w:szCs w:val="24"/>
        </w:rPr>
        <w:t xml:space="preserve">Wykonawca może powierzyć wykonanie części zamówienia podwykonawcy (podwykonawcom). </w:t>
      </w:r>
    </w:p>
    <w:p w14:paraId="6C71F612" w14:textId="77777777" w:rsidR="00F61A27" w:rsidRPr="00E11552" w:rsidRDefault="00F61A27" w:rsidP="00E27BBD">
      <w:pPr>
        <w:pStyle w:val="Akapitzlist"/>
        <w:numPr>
          <w:ilvl w:val="0"/>
          <w:numId w:val="9"/>
        </w:numPr>
        <w:autoSpaceDE/>
        <w:autoSpaceDN/>
        <w:spacing w:line="276" w:lineRule="auto"/>
        <w:ind w:left="284" w:hanging="284"/>
        <w:jc w:val="both"/>
        <w:rPr>
          <w:rFonts w:ascii="Calibri" w:hAnsi="Calibri" w:cs="Calibri"/>
          <w:sz w:val="24"/>
          <w:szCs w:val="24"/>
        </w:rPr>
      </w:pPr>
      <w:r w:rsidRPr="00E11552">
        <w:rPr>
          <w:rFonts w:ascii="Calibri" w:hAnsi="Calibri" w:cs="Calibri"/>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t>
      </w:r>
      <w:r w:rsidR="00A845E6" w:rsidRPr="00E11552">
        <w:rPr>
          <w:rFonts w:ascii="Calibri" w:hAnsi="Calibri" w:cs="Calibri"/>
          <w:sz w:val="24"/>
          <w:szCs w:val="24"/>
        </w:rPr>
        <w:t>w</w:t>
      </w:r>
      <w:r w:rsidRPr="00E11552">
        <w:rPr>
          <w:rFonts w:ascii="Calibri" w:hAnsi="Calibri" w:cs="Calibri"/>
          <w:sz w:val="24"/>
          <w:szCs w:val="24"/>
        </w:rPr>
        <w:t>ykonawców.</w:t>
      </w:r>
    </w:p>
    <w:p w14:paraId="6ADB2D94" w14:textId="0050AF2A" w:rsidR="00337F96" w:rsidRDefault="00BC0703" w:rsidP="00725810">
      <w:pPr>
        <w:pStyle w:val="Akapitzlist"/>
        <w:numPr>
          <w:ilvl w:val="0"/>
          <w:numId w:val="9"/>
        </w:numPr>
        <w:autoSpaceDE/>
        <w:autoSpaceDN/>
        <w:spacing w:line="276" w:lineRule="auto"/>
        <w:ind w:left="284" w:hanging="284"/>
        <w:jc w:val="both"/>
        <w:rPr>
          <w:rFonts w:ascii="Calibri" w:hAnsi="Calibri" w:cs="Calibri"/>
          <w:sz w:val="24"/>
          <w:szCs w:val="24"/>
        </w:rPr>
      </w:pPr>
      <w:r w:rsidRPr="00E11552">
        <w:rPr>
          <w:rFonts w:ascii="Calibri" w:hAnsi="Calibri" w:cs="Calibri"/>
          <w:sz w:val="24"/>
          <w:szCs w:val="24"/>
        </w:rPr>
        <w:t xml:space="preserve">Powierzenie części zamówienia podwykonawcom nie zwalnia Wykonawcy z odpowiedzialności za należyte wykonanie zamówienia. </w:t>
      </w:r>
    </w:p>
    <w:p w14:paraId="355233CA" w14:textId="77777777" w:rsidR="00385DF5" w:rsidRPr="00725810" w:rsidRDefault="00385DF5" w:rsidP="00385DF5">
      <w:pPr>
        <w:pStyle w:val="Akapitzlist"/>
        <w:autoSpaceDE/>
        <w:autoSpaceDN/>
        <w:spacing w:line="276" w:lineRule="auto"/>
        <w:ind w:left="284"/>
        <w:jc w:val="both"/>
        <w:rPr>
          <w:rFonts w:ascii="Calibri" w:hAnsi="Calibri" w:cs="Calibri"/>
          <w:sz w:val="24"/>
          <w:szCs w:val="24"/>
        </w:rPr>
      </w:pPr>
    </w:p>
    <w:p w14:paraId="3E94E60C" w14:textId="77777777" w:rsidR="00C87AD8" w:rsidRDefault="00F17A12" w:rsidP="00195BD1">
      <w:pPr>
        <w:pStyle w:val="Nagwek1"/>
        <w:numPr>
          <w:ilvl w:val="0"/>
          <w:numId w:val="19"/>
        </w:numPr>
        <w:pBdr>
          <w:top w:val="single" w:sz="4" w:space="1" w:color="auto"/>
          <w:left w:val="single" w:sz="4" w:space="4" w:color="auto"/>
          <w:bottom w:val="single" w:sz="4" w:space="1" w:color="auto"/>
          <w:right w:val="single" w:sz="4" w:space="4" w:color="auto"/>
        </w:pBdr>
        <w:shd w:val="clear" w:color="auto" w:fill="9CC2E5"/>
        <w:ind w:left="567" w:hanging="567"/>
        <w:jc w:val="both"/>
        <w:rPr>
          <w:rFonts w:ascii="Calibri" w:hAnsi="Calibri" w:cs="Calibri"/>
          <w:b/>
          <w:szCs w:val="24"/>
        </w:rPr>
      </w:pPr>
      <w:bookmarkStart w:id="48" w:name="_POUCZENIE_O_ŚRODKACH"/>
      <w:bookmarkStart w:id="49" w:name="_Toc65483836"/>
      <w:bookmarkEnd w:id="48"/>
      <w:r w:rsidRPr="00E11552">
        <w:rPr>
          <w:rFonts w:ascii="Calibri" w:hAnsi="Calibri" w:cs="Calibri"/>
          <w:b/>
          <w:szCs w:val="24"/>
        </w:rPr>
        <w:t>POUCZENIE O ŚRODKACH OCHRONY PRAWNEJ PRZYSŁUGUJĄCYCH WYKONAWCY</w:t>
      </w:r>
      <w:bookmarkEnd w:id="49"/>
    </w:p>
    <w:p w14:paraId="2465BC73" w14:textId="77777777" w:rsidR="00607040" w:rsidRPr="00607040" w:rsidRDefault="00607040" w:rsidP="00607040"/>
    <w:p w14:paraId="105F4249"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Środki ochrony prawnej przysługują Wykonawcy oraz innemu podmiotowi, jeżeli ma lub miał interes w uzyskaniu zamówienia oraz poniósł lub może ponieść szkodę w wyniku naruszenia przez Zamawiającego przepisów ustawy PZP. </w:t>
      </w:r>
    </w:p>
    <w:p w14:paraId="317EA02B"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Środki ochrony prawnej nie przysługują Wykonawcy, ani innemu podmiotowi, o którym mowa </w:t>
      </w:r>
      <w:r w:rsidRPr="00E8755E">
        <w:rPr>
          <w:rFonts w:asciiTheme="minorHAnsi" w:hAnsiTheme="minorHAnsi" w:cstheme="minorHAnsi"/>
          <w:sz w:val="24"/>
          <w:szCs w:val="24"/>
        </w:rPr>
        <w:br/>
        <w:t>w pkt 1, pochodzącym z państw trzecich niebędących stronami umów międzynarodowych.</w:t>
      </w:r>
    </w:p>
    <w:p w14:paraId="61D36D8E"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Środki ochrony prawnej wobec ogłoszenia wszczynającego postępowanie o udzielenie zamówienia oraz dokumentów zamówienia przysługują również organizacjom wpisanym na listę, o której mowa w art. 469 pkt 15 ustawy PZP, oraz Rzecznikowi Małych i Średnich Przedsiębiorców. </w:t>
      </w:r>
    </w:p>
    <w:p w14:paraId="071EDBEC"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Odwołanie przysługuje na: </w:t>
      </w:r>
    </w:p>
    <w:p w14:paraId="45E79F76" w14:textId="77777777" w:rsidR="00E8755E" w:rsidRPr="00E8755E" w:rsidRDefault="00E8755E" w:rsidP="00041CDE">
      <w:pPr>
        <w:pStyle w:val="Akapitzlist"/>
        <w:numPr>
          <w:ilvl w:val="0"/>
          <w:numId w:val="85"/>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 xml:space="preserve">niezgodną z przepisami ustawy czynność Zamawiającego, podjętą w postępowaniu </w:t>
      </w:r>
      <w:r w:rsidRPr="00E8755E">
        <w:rPr>
          <w:rFonts w:asciiTheme="minorHAnsi" w:hAnsiTheme="minorHAnsi" w:cstheme="minorHAnsi"/>
          <w:sz w:val="24"/>
          <w:szCs w:val="24"/>
        </w:rPr>
        <w:br/>
        <w:t xml:space="preserve">o udzielenie zamówienia, w tym na projektowane postanowienie umowy; </w:t>
      </w:r>
    </w:p>
    <w:p w14:paraId="61DD4A95" w14:textId="77777777" w:rsidR="00E8755E" w:rsidRPr="00E8755E" w:rsidRDefault="00E8755E" w:rsidP="00041CDE">
      <w:pPr>
        <w:pStyle w:val="Akapitzlist"/>
        <w:numPr>
          <w:ilvl w:val="0"/>
          <w:numId w:val="85"/>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zaniechanie czynności w postępowaniu o udzielenie zamówienia, do której Zamawiający był obowiązany na podstawie ustawy PZP;</w:t>
      </w:r>
    </w:p>
    <w:p w14:paraId="0183125F" w14:textId="77777777" w:rsidR="00E8755E" w:rsidRPr="00E8755E" w:rsidRDefault="00E8755E" w:rsidP="00041CDE">
      <w:pPr>
        <w:pStyle w:val="Akapitzlist"/>
        <w:numPr>
          <w:ilvl w:val="0"/>
          <w:numId w:val="85"/>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zaniechanie przeprowadzenia postępowania o udzielenie zamówienia na podstawie ustawy, mimo, że Zamawiający był do tego zobowiązany.</w:t>
      </w:r>
    </w:p>
    <w:p w14:paraId="1C646AA1"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Odwołanie wnosi się do Prezesa Krajowej Izby Odwoławczej. </w:t>
      </w:r>
    </w:p>
    <w:p w14:paraId="535B6B18"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Odwołujący przekazuje Zamawiającemu odwołanie wniesione w formie elektronicznej </w:t>
      </w:r>
      <w:r w:rsidRPr="00E8755E">
        <w:rPr>
          <w:rFonts w:asciiTheme="minorHAnsi" w:hAnsiTheme="minorHAnsi" w:cstheme="minorHAnsi"/>
          <w:sz w:val="24"/>
          <w:szCs w:val="24"/>
        </w:rPr>
        <w:br/>
        <w:t xml:space="preserve">albo postaci elektronicznej albo kopię tego odwołania, jeżeli zostało ono wniesione w formie pisemnej, przed upływem terminu do wniesienia odwołania w taki sposób, aby mógł on zapoznać się z jego treścią przed upływem tego terminu. </w:t>
      </w:r>
    </w:p>
    <w:p w14:paraId="75285D6E"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Domniemywa się, że Zamawiający mógł zapoznać się z treścią odwołania przed upływem terminu </w:t>
      </w:r>
      <w:r w:rsidRPr="00E8755E">
        <w:rPr>
          <w:rFonts w:asciiTheme="minorHAnsi" w:hAnsiTheme="minorHAnsi" w:cstheme="minorHAnsi"/>
          <w:sz w:val="24"/>
          <w:szCs w:val="24"/>
        </w:rPr>
        <w:br/>
        <w:t xml:space="preserve">do jego wniesienia, jeżeli przekazanie odpowiednio odwołania albo jego kopii nastąpiło </w:t>
      </w:r>
      <w:r w:rsidRPr="00E8755E">
        <w:rPr>
          <w:rFonts w:asciiTheme="minorHAnsi" w:hAnsiTheme="minorHAnsi" w:cstheme="minorHAnsi"/>
          <w:sz w:val="24"/>
          <w:szCs w:val="24"/>
        </w:rPr>
        <w:br/>
        <w:t xml:space="preserve">przed upływem terminu do jego wniesienia przy użyciu środków komunikacji elektronicznej. </w:t>
      </w:r>
    </w:p>
    <w:p w14:paraId="28954816"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Odwołanie wnosi się w terminie: </w:t>
      </w:r>
    </w:p>
    <w:p w14:paraId="01FB490A" w14:textId="77777777" w:rsidR="00E8755E" w:rsidRPr="00E8755E" w:rsidRDefault="00E8755E" w:rsidP="00041CDE">
      <w:pPr>
        <w:pStyle w:val="Akapitzlist"/>
        <w:numPr>
          <w:ilvl w:val="0"/>
          <w:numId w:val="86"/>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 xml:space="preserve">5 dni od dnia przekazania informacji o czynności Zamawiającego stanowiącej podstawę </w:t>
      </w:r>
      <w:r w:rsidRPr="00E8755E">
        <w:rPr>
          <w:rFonts w:asciiTheme="minorHAnsi" w:hAnsiTheme="minorHAnsi" w:cstheme="minorHAnsi"/>
          <w:sz w:val="24"/>
          <w:szCs w:val="24"/>
        </w:rPr>
        <w:br/>
        <w:t>jego wniesienia, jeżeli informacja została przekazana przy użyciu środków komunikacji elektronicznej;</w:t>
      </w:r>
    </w:p>
    <w:p w14:paraId="202DBE54" w14:textId="77777777" w:rsidR="00E8755E" w:rsidRPr="00E8755E" w:rsidRDefault="00E8755E" w:rsidP="00041CDE">
      <w:pPr>
        <w:pStyle w:val="Akapitzlist"/>
        <w:numPr>
          <w:ilvl w:val="0"/>
          <w:numId w:val="86"/>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 xml:space="preserve">10 dni od dnia przekazania informacji o czynności Zamawiającego stanowiącej podstawę </w:t>
      </w:r>
      <w:r w:rsidRPr="00E8755E">
        <w:rPr>
          <w:rFonts w:asciiTheme="minorHAnsi" w:hAnsiTheme="minorHAnsi" w:cstheme="minorHAnsi"/>
          <w:sz w:val="24"/>
          <w:szCs w:val="24"/>
        </w:rPr>
        <w:br/>
        <w:t xml:space="preserve">jego wniesienia, jeżeli informacja została przekazana w sposób inny niż określony w pkt 8 ppkt 1. </w:t>
      </w:r>
    </w:p>
    <w:p w14:paraId="15EB711D"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Odwołanie wobec treści ogłoszenia wszczynającego postępowanie o udzielenie zamówienia </w:t>
      </w:r>
      <w:r w:rsidRPr="00E8755E">
        <w:rPr>
          <w:rFonts w:asciiTheme="minorHAnsi" w:hAnsiTheme="minorHAnsi" w:cstheme="minorHAnsi"/>
          <w:sz w:val="24"/>
          <w:szCs w:val="24"/>
        </w:rPr>
        <w:br/>
        <w:t>lub wobec treści dokumentów zamówienia wnosi się w terminie 5 dni od dnia publikacji ogłoszenia w Biuletynie Zamówień Publicznych lub dokumentów zamówienia na stronie internetowej.</w:t>
      </w:r>
    </w:p>
    <w:p w14:paraId="045F32CA"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Odwołanie w przypadkach innych niż określone w pkt 8 i 9 wnosi się w terminie 5 dni od dnia, </w:t>
      </w:r>
      <w:r w:rsidRPr="00E8755E">
        <w:rPr>
          <w:rFonts w:asciiTheme="minorHAnsi" w:hAnsiTheme="minorHAnsi" w:cstheme="minorHAnsi"/>
          <w:sz w:val="24"/>
          <w:szCs w:val="24"/>
        </w:rPr>
        <w:br/>
        <w:t xml:space="preserve">w którym powzięto lub przy zachowaniu należytej staranności można było powziąć wiadomość </w:t>
      </w:r>
      <w:r w:rsidRPr="00E8755E">
        <w:rPr>
          <w:rFonts w:asciiTheme="minorHAnsi" w:hAnsiTheme="minorHAnsi" w:cstheme="minorHAnsi"/>
          <w:sz w:val="24"/>
          <w:szCs w:val="24"/>
        </w:rPr>
        <w:br/>
        <w:t>o okolicznościach stanowiących podstawę jego wniesienia.</w:t>
      </w:r>
    </w:p>
    <w:p w14:paraId="532C2D46"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Jeżeli Zamawiający mimo takiego obowiązku nie przesłał Wykonawcy zawiadomienia o wyborze najkorzystniejszej oferty, odwołanie wnosi się nie później niż w terminie: </w:t>
      </w:r>
    </w:p>
    <w:p w14:paraId="60D1B19E" w14:textId="77777777" w:rsidR="00E8755E" w:rsidRPr="00E8755E" w:rsidRDefault="00E8755E" w:rsidP="00041CDE">
      <w:pPr>
        <w:pStyle w:val="Akapitzlist"/>
        <w:numPr>
          <w:ilvl w:val="0"/>
          <w:numId w:val="87"/>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15 dni od dnia zamieszczenia w Biuletynie Zamówień Publicznych ogłoszenia o wyniku postępowania;</w:t>
      </w:r>
    </w:p>
    <w:p w14:paraId="6797D669" w14:textId="77777777" w:rsidR="00E8755E" w:rsidRPr="00E8755E" w:rsidRDefault="00E8755E" w:rsidP="00041CDE">
      <w:pPr>
        <w:pStyle w:val="Akapitzlist"/>
        <w:numPr>
          <w:ilvl w:val="0"/>
          <w:numId w:val="87"/>
        </w:numPr>
        <w:spacing w:line="276" w:lineRule="auto"/>
        <w:ind w:left="567"/>
        <w:jc w:val="both"/>
        <w:rPr>
          <w:rFonts w:asciiTheme="minorHAnsi" w:hAnsiTheme="minorHAnsi" w:cstheme="minorHAnsi"/>
          <w:sz w:val="24"/>
          <w:szCs w:val="24"/>
        </w:rPr>
      </w:pPr>
      <w:r w:rsidRPr="00E8755E">
        <w:rPr>
          <w:rFonts w:asciiTheme="minorHAnsi" w:hAnsiTheme="minorHAnsi" w:cstheme="minorHAnsi"/>
          <w:sz w:val="24"/>
          <w:szCs w:val="24"/>
        </w:rPr>
        <w:t xml:space="preserve">miesiąca od dnia zawarcia umowy, jeżeli Zamawiający nie zamieścił w Biuletynie Zamówień Publicznych ogłoszenia o wyniku postępowania. </w:t>
      </w:r>
    </w:p>
    <w:p w14:paraId="47095615"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Strony oraz uczestnicy postępowania odwoławczego, wnosząc pismo do Krajowej Izby Odwoławczej, przekazują pismo albo jego kopię, jeżeli zostało wniesione w formie pisemnej, stronom oraz uczestnikom postępowania odwoławczego. Do pisma wniesionego do Krajowej Izby Odwoławczej dołącza się dowód przekazania pisma albo jego kopii stronom oraz uczestnikom postępowania odwoławczego albo oświadczenie o przekazaniu im pisma albo jego kopii.</w:t>
      </w:r>
    </w:p>
    <w:p w14:paraId="4C383899"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23E01EAC"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Pisma w formie pisemnej wnosi się za pośrednictwem operatora pocztowego, w rozumieniu ustawy z dnia 23 listopada 2012 r. – Prawo pocztowe, osobiście, za pośrednictwem posłańca, a pisma w postaci elektronicznej wnosi się przy użyciu środków komunikacji elektronicznej, w tym na adres do doręczeń elektronicznych, o którym mowa w art. 2 pkt 1 ustawy z dnia 18 listopada 2020 r. o doręczeniach elektronicznych.</w:t>
      </w:r>
    </w:p>
    <w:p w14:paraId="68058533"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Pisma składane podczas rozprawy, która nie jest zdalną rozprawą, lub posiedzenia, które nie jest zdalnym posiedzeniem, wnosi się wraz z odpisami dla stron i uczestników postępowania odwoławczego, jeżeli pisma te są składane w formie pisemnej.</w:t>
      </w:r>
    </w:p>
    <w:p w14:paraId="36D3D1C4"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Pisma składane podczas zdalnej rozprawy lub zdalnego posiedzenia wnosi się w postaci elektronicznej. Jeżeli podczas zdalnej rozprawy lub zdalnego posiedzenia nie jest możliwe złożenie pisma w postaci elektronicznej z powodu co najmniej jednej z sytuacji określonych w art. 65 ust. 1 ustawy PZP, przewodniczący składu orzekającego rozstrzyga o sposobie złożenia tego pisma.</w:t>
      </w:r>
    </w:p>
    <w:p w14:paraId="772316AE"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Na orzeczenie Krajowej Izby Odwoławczej oraz postanowienie Prezesa Krajowej Izby Odwoławczej, o którym mowa w art. 519 ust. 1 ustawy PZP, stronom oraz uczestnikom postępowania odwoławczego przysługuje skarga do sądu. Skargę wnosi się do Sądu Okręgowego w Warszawie – sądu zamówień publicznych. Skargę wnosi się za pośrednictwem Prezesa Krajowej Izby Odwoławczej, w terminie 14 dni od dnia doręczenia orzeczenia Krajowej Izby Odwoławczej lub postanowienia Prezesa Krajowej Izby Odwoławczej, o którym mowa w art. 519 ust. 1 ustawy PZP,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art. 2 pkt 1 ustawy z dnia 18 listopada 2020 r. </w:t>
      </w:r>
      <w:r w:rsidRPr="00E8755E">
        <w:rPr>
          <w:rFonts w:asciiTheme="minorHAnsi" w:hAnsiTheme="minorHAnsi" w:cstheme="minorHAnsi"/>
          <w:sz w:val="24"/>
          <w:szCs w:val="24"/>
        </w:rPr>
        <w:br/>
        <w:t>o doręczeniach elektronicznych, jest równoznaczne z jej wniesieniem.</w:t>
      </w:r>
    </w:p>
    <w:p w14:paraId="182A002F" w14:textId="77777777" w:rsidR="00E8755E" w:rsidRPr="00E8755E" w:rsidRDefault="00E8755E" w:rsidP="00041CDE">
      <w:pPr>
        <w:pStyle w:val="Akapitzlist"/>
        <w:numPr>
          <w:ilvl w:val="0"/>
          <w:numId w:val="84"/>
        </w:numPr>
        <w:spacing w:line="276" w:lineRule="auto"/>
        <w:ind w:left="284"/>
        <w:jc w:val="both"/>
        <w:rPr>
          <w:rFonts w:asciiTheme="minorHAnsi" w:hAnsiTheme="minorHAnsi" w:cstheme="minorHAnsi"/>
          <w:sz w:val="24"/>
          <w:szCs w:val="24"/>
        </w:rPr>
      </w:pPr>
      <w:r w:rsidRPr="00E8755E">
        <w:rPr>
          <w:rFonts w:asciiTheme="minorHAnsi" w:hAnsiTheme="minorHAnsi" w:cstheme="minorHAnsi"/>
          <w:sz w:val="24"/>
          <w:szCs w:val="24"/>
        </w:rPr>
        <w:t xml:space="preserve">Szczegółowe informacje dotyczące środków ochrony prawnej określone są w Dziale IX „Środki ochrony prawnej” ustawy </w:t>
      </w:r>
      <w:r w:rsidRPr="00E8755E">
        <w:rPr>
          <w:rFonts w:asciiTheme="minorHAnsi" w:hAnsiTheme="minorHAnsi" w:cstheme="minorHAnsi"/>
          <w:bCs/>
          <w:sz w:val="24"/>
          <w:szCs w:val="24"/>
        </w:rPr>
        <w:t>PZP.</w:t>
      </w:r>
    </w:p>
    <w:p w14:paraId="75BD6103" w14:textId="77777777" w:rsidR="00F75295" w:rsidRPr="00AF0901" w:rsidRDefault="00F75295" w:rsidP="00AF0901">
      <w:pPr>
        <w:spacing w:line="276" w:lineRule="auto"/>
        <w:jc w:val="both"/>
        <w:rPr>
          <w:rFonts w:asciiTheme="minorHAnsi" w:hAnsiTheme="minorHAnsi" w:cstheme="minorHAnsi"/>
          <w:sz w:val="24"/>
          <w:szCs w:val="24"/>
        </w:rPr>
      </w:pPr>
    </w:p>
    <w:p w14:paraId="48722FCC" w14:textId="77777777" w:rsidR="004B17FE" w:rsidRPr="00E11552" w:rsidRDefault="004B17FE" w:rsidP="00195BD1">
      <w:pPr>
        <w:pStyle w:val="Nagwek1"/>
        <w:numPr>
          <w:ilvl w:val="0"/>
          <w:numId w:val="19"/>
        </w:numPr>
        <w:pBdr>
          <w:top w:val="single" w:sz="4" w:space="1" w:color="auto"/>
          <w:left w:val="single" w:sz="4" w:space="1" w:color="auto"/>
          <w:bottom w:val="single" w:sz="4" w:space="1" w:color="auto"/>
          <w:right w:val="single" w:sz="4" w:space="1" w:color="auto"/>
        </w:pBdr>
        <w:shd w:val="clear" w:color="auto" w:fill="9CC2E5"/>
        <w:ind w:left="567" w:hanging="567"/>
        <w:jc w:val="both"/>
        <w:rPr>
          <w:rFonts w:ascii="Calibri" w:hAnsi="Calibri" w:cs="Calibri"/>
          <w:b/>
          <w:szCs w:val="24"/>
        </w:rPr>
      </w:pPr>
      <w:bookmarkStart w:id="50" w:name="_INFORMACJE_DODATKOWE"/>
      <w:bookmarkStart w:id="51" w:name="_Toc65483837"/>
      <w:bookmarkEnd w:id="50"/>
      <w:r w:rsidRPr="00E11552">
        <w:rPr>
          <w:rFonts w:ascii="Calibri" w:hAnsi="Calibri" w:cs="Calibri"/>
          <w:b/>
          <w:szCs w:val="24"/>
        </w:rPr>
        <w:t>INFORMACJE DODATKOWE</w:t>
      </w:r>
      <w:bookmarkEnd w:id="51"/>
    </w:p>
    <w:p w14:paraId="5FA070DC" w14:textId="77777777" w:rsidR="00A404E4" w:rsidRDefault="00A404E4" w:rsidP="00E11552">
      <w:pPr>
        <w:spacing w:line="276" w:lineRule="auto"/>
        <w:jc w:val="both"/>
        <w:rPr>
          <w:rFonts w:ascii="Calibri" w:hAnsi="Calibri" w:cs="Calibri"/>
          <w:color w:val="000000"/>
          <w:sz w:val="24"/>
          <w:szCs w:val="24"/>
        </w:rPr>
      </w:pPr>
    </w:p>
    <w:p w14:paraId="29169A44" w14:textId="01C8340A" w:rsidR="00B20994" w:rsidRPr="00514828" w:rsidRDefault="00B20994" w:rsidP="00041CDE">
      <w:pPr>
        <w:pStyle w:val="Akapitzlist"/>
        <w:numPr>
          <w:ilvl w:val="0"/>
          <w:numId w:val="81"/>
        </w:numPr>
        <w:spacing w:line="276" w:lineRule="auto"/>
        <w:jc w:val="both"/>
        <w:rPr>
          <w:rFonts w:ascii="Calibri" w:hAnsi="Calibri" w:cs="Calibri"/>
          <w:color w:val="000000"/>
          <w:sz w:val="24"/>
          <w:szCs w:val="24"/>
        </w:rPr>
      </w:pPr>
      <w:r w:rsidRPr="00514828">
        <w:rPr>
          <w:rFonts w:ascii="Calibri" w:hAnsi="Calibri" w:cs="Calibri"/>
          <w:color w:val="000000"/>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sidR="0034258B">
        <w:rPr>
          <w:rFonts w:ascii="Calibri" w:hAnsi="Calibri" w:cs="Calibri"/>
          <w:color w:val="000000"/>
          <w:sz w:val="24"/>
          <w:szCs w:val="24"/>
        </w:rPr>
        <w:br/>
      </w:r>
      <w:r w:rsidRPr="00514828">
        <w:rPr>
          <w:rFonts w:ascii="Calibri" w:hAnsi="Calibri" w:cs="Calibri"/>
          <w:color w:val="000000"/>
          <w:sz w:val="24"/>
          <w:szCs w:val="24"/>
        </w:rPr>
        <w:t xml:space="preserve">z 04.05.2016, str. 1), dalej „RODO”, informuję, że: </w:t>
      </w:r>
    </w:p>
    <w:p w14:paraId="6328DD38" w14:textId="78811EC0" w:rsidR="00B20994" w:rsidRPr="00E11552" w:rsidRDefault="00B20994" w:rsidP="00041CDE">
      <w:pPr>
        <w:numPr>
          <w:ilvl w:val="0"/>
          <w:numId w:val="82"/>
        </w:numPr>
        <w:spacing w:line="276" w:lineRule="auto"/>
        <w:jc w:val="both"/>
        <w:rPr>
          <w:rFonts w:ascii="Calibri" w:hAnsi="Calibri" w:cs="Calibri"/>
          <w:color w:val="000000"/>
          <w:sz w:val="24"/>
          <w:szCs w:val="24"/>
        </w:rPr>
      </w:pPr>
      <w:r w:rsidRPr="00E11552">
        <w:rPr>
          <w:rFonts w:ascii="Calibri" w:hAnsi="Calibri" w:cs="Calibri"/>
          <w:color w:val="000000"/>
          <w:sz w:val="24"/>
          <w:szCs w:val="24"/>
        </w:rPr>
        <w:t xml:space="preserve">administratorem Pani/Pana danych osobowych jest Politechnika Koszalińska, </w:t>
      </w:r>
      <w:r w:rsidR="0034258B">
        <w:rPr>
          <w:rFonts w:ascii="Calibri" w:hAnsi="Calibri" w:cs="Calibri"/>
          <w:color w:val="000000"/>
          <w:sz w:val="24"/>
          <w:szCs w:val="24"/>
        </w:rPr>
        <w:br/>
      </w:r>
      <w:r w:rsidRPr="00E11552">
        <w:rPr>
          <w:rFonts w:ascii="Calibri" w:hAnsi="Calibri" w:cs="Calibri"/>
          <w:color w:val="000000"/>
          <w:sz w:val="24"/>
          <w:szCs w:val="24"/>
        </w:rPr>
        <w:t>ul. Śniadeckich 2, 75-453 Koszalin;</w:t>
      </w:r>
    </w:p>
    <w:p w14:paraId="31BBA83A" w14:textId="2D8934DB" w:rsidR="00B20994" w:rsidRPr="00E11552" w:rsidRDefault="00B20994" w:rsidP="00041CDE">
      <w:pPr>
        <w:numPr>
          <w:ilvl w:val="0"/>
          <w:numId w:val="82"/>
        </w:numPr>
        <w:spacing w:line="276" w:lineRule="auto"/>
        <w:jc w:val="both"/>
        <w:rPr>
          <w:rFonts w:ascii="Calibri" w:hAnsi="Calibri" w:cs="Calibri"/>
          <w:color w:val="000000"/>
          <w:sz w:val="24"/>
          <w:szCs w:val="24"/>
        </w:rPr>
      </w:pPr>
      <w:r w:rsidRPr="00E11552">
        <w:rPr>
          <w:rFonts w:ascii="Calibri" w:hAnsi="Calibri" w:cs="Calibri"/>
          <w:color w:val="000000"/>
          <w:sz w:val="24"/>
          <w:szCs w:val="24"/>
        </w:rPr>
        <w:t>inspektorem ochrony danych osobowych w Politechnice Koszalińskiej jest Pan Mariusz Lenartowicz, ko</w:t>
      </w:r>
      <w:r w:rsidR="00000986">
        <w:rPr>
          <w:rFonts w:ascii="Calibri" w:hAnsi="Calibri" w:cs="Calibri"/>
          <w:color w:val="000000"/>
          <w:sz w:val="24"/>
          <w:szCs w:val="24"/>
        </w:rPr>
        <w:t xml:space="preserve">ntakt: adres </w:t>
      </w:r>
      <w:hyperlink r:id="rId22" w:history="1">
        <w:r w:rsidR="0078461F" w:rsidRPr="005D0E0F">
          <w:rPr>
            <w:rStyle w:val="Hipercze"/>
            <w:rFonts w:ascii="Calibri" w:hAnsi="Calibri" w:cs="Calibri"/>
            <w:sz w:val="24"/>
            <w:szCs w:val="24"/>
          </w:rPr>
          <w:t>iod@tu.koszalin.pl</w:t>
        </w:r>
      </w:hyperlink>
      <w:r w:rsidR="00FD5A06" w:rsidRPr="0078461F">
        <w:rPr>
          <w:rFonts w:ascii="Calibri" w:hAnsi="Calibri" w:cs="Calibri"/>
          <w:b/>
          <w:bCs/>
          <w:color w:val="000000"/>
          <w:sz w:val="24"/>
          <w:szCs w:val="24"/>
        </w:rPr>
        <w:t>*</w:t>
      </w:r>
      <w:r w:rsidR="00FD5A06">
        <w:rPr>
          <w:rFonts w:ascii="Calibri" w:hAnsi="Calibri" w:cs="Calibri"/>
          <w:color w:val="000000"/>
          <w:sz w:val="24"/>
          <w:szCs w:val="24"/>
        </w:rPr>
        <w:t>;</w:t>
      </w:r>
    </w:p>
    <w:p w14:paraId="07318EB8" w14:textId="7FB8D377" w:rsidR="00B20994" w:rsidRPr="00E11552" w:rsidRDefault="00B20994" w:rsidP="00041CDE">
      <w:pPr>
        <w:numPr>
          <w:ilvl w:val="0"/>
          <w:numId w:val="82"/>
        </w:numPr>
        <w:spacing w:line="276" w:lineRule="auto"/>
        <w:jc w:val="both"/>
        <w:rPr>
          <w:rFonts w:ascii="Calibri" w:hAnsi="Calibri" w:cs="Calibri"/>
          <w:b/>
          <w:color w:val="000000"/>
          <w:sz w:val="24"/>
          <w:szCs w:val="24"/>
        </w:rPr>
      </w:pPr>
      <w:r w:rsidRPr="00E11552">
        <w:rPr>
          <w:rFonts w:ascii="Calibri" w:hAnsi="Calibri" w:cs="Calibri"/>
          <w:color w:val="000000"/>
          <w:sz w:val="24"/>
          <w:szCs w:val="24"/>
        </w:rPr>
        <w:t>Pani/Pana dane osobowe przetwarzane będą na podstawie art. 6 ust. 1 lit. c RODO oraz art. 19 ustawy z 11 września 2019 r. – Prawo zamówień publicznych (Dz.U. poz. 20</w:t>
      </w:r>
      <w:r w:rsidR="00873EF7">
        <w:rPr>
          <w:rFonts w:ascii="Calibri" w:hAnsi="Calibri" w:cs="Calibri"/>
          <w:color w:val="000000"/>
          <w:sz w:val="24"/>
          <w:szCs w:val="24"/>
        </w:rPr>
        <w:t>2</w:t>
      </w:r>
      <w:r w:rsidR="00177522">
        <w:rPr>
          <w:rFonts w:ascii="Calibri" w:hAnsi="Calibri" w:cs="Calibri"/>
          <w:color w:val="000000"/>
          <w:sz w:val="24"/>
          <w:szCs w:val="24"/>
        </w:rPr>
        <w:t>6</w:t>
      </w:r>
      <w:r w:rsidR="00873EF7">
        <w:rPr>
          <w:rFonts w:ascii="Calibri" w:hAnsi="Calibri" w:cs="Calibri"/>
          <w:color w:val="000000"/>
          <w:sz w:val="24"/>
          <w:szCs w:val="24"/>
        </w:rPr>
        <w:t>r.</w:t>
      </w:r>
      <w:r w:rsidR="00177522">
        <w:rPr>
          <w:rFonts w:ascii="Calibri" w:hAnsi="Calibri" w:cs="Calibri"/>
          <w:color w:val="000000"/>
          <w:sz w:val="24"/>
          <w:szCs w:val="24"/>
        </w:rPr>
        <w:t xml:space="preserve"> poz. 793</w:t>
      </w:r>
      <w:r w:rsidRPr="00E11552">
        <w:rPr>
          <w:rFonts w:ascii="Calibri" w:hAnsi="Calibri" w:cs="Calibri"/>
          <w:color w:val="000000"/>
          <w:sz w:val="24"/>
          <w:szCs w:val="24"/>
        </w:rPr>
        <w:t xml:space="preserve">) zwanej dalej „ustawą PZP” w celu związanym z postępowaniem </w:t>
      </w:r>
      <w:r w:rsidR="0034258B">
        <w:rPr>
          <w:rFonts w:ascii="Calibri" w:hAnsi="Calibri" w:cs="Calibri"/>
          <w:color w:val="000000"/>
          <w:sz w:val="24"/>
          <w:szCs w:val="24"/>
        </w:rPr>
        <w:br/>
      </w:r>
      <w:r w:rsidRPr="00E11552">
        <w:rPr>
          <w:rFonts w:ascii="Calibri" w:hAnsi="Calibri" w:cs="Calibri"/>
          <w:color w:val="000000"/>
          <w:sz w:val="24"/>
          <w:szCs w:val="24"/>
        </w:rPr>
        <w:t xml:space="preserve">o udzielenie zamówienia publicznego </w:t>
      </w:r>
      <w:r w:rsidR="00FD5A06" w:rsidRPr="00FD5A06">
        <w:rPr>
          <w:rFonts w:ascii="Calibri" w:hAnsi="Calibri" w:cs="Calibri"/>
          <w:bCs/>
          <w:sz w:val="24"/>
          <w:szCs w:val="24"/>
        </w:rPr>
        <w:t>pn.</w:t>
      </w:r>
      <w:r w:rsidR="00DC6AF7">
        <w:rPr>
          <w:rFonts w:ascii="Calibri" w:hAnsi="Calibri" w:cs="Calibri"/>
          <w:b/>
          <w:sz w:val="24"/>
          <w:szCs w:val="24"/>
        </w:rPr>
        <w:t xml:space="preserve"> </w:t>
      </w:r>
      <w:r w:rsidR="00961241" w:rsidRPr="00E11552">
        <w:rPr>
          <w:rFonts w:ascii="Calibri" w:hAnsi="Calibri" w:cs="Calibri"/>
          <w:color w:val="000000"/>
          <w:sz w:val="24"/>
          <w:szCs w:val="24"/>
        </w:rPr>
        <w:t xml:space="preserve"> </w:t>
      </w:r>
      <w:r w:rsidR="00B96223" w:rsidRPr="00385DF5">
        <w:rPr>
          <w:rFonts w:ascii="Calibri" w:hAnsi="Calibri" w:cs="Calibri"/>
          <w:b/>
          <w:sz w:val="24"/>
          <w:szCs w:val="24"/>
        </w:rPr>
        <w:t xml:space="preserve">Dostawa sprzętu komputerowego dla Politechniki Koszalińskiej </w:t>
      </w:r>
      <w:r w:rsidR="00123906" w:rsidRPr="00385DF5">
        <w:rPr>
          <w:rFonts w:ascii="Calibri" w:eastAsia="Calibri" w:hAnsi="Calibri" w:cs="Calibri"/>
          <w:b/>
          <w:sz w:val="24"/>
          <w:szCs w:val="24"/>
        </w:rPr>
        <w:t>nr</w:t>
      </w:r>
      <w:r w:rsidR="00E8755E" w:rsidRPr="00385DF5">
        <w:rPr>
          <w:rFonts w:ascii="Calibri" w:eastAsia="Calibri" w:hAnsi="Calibri" w:cs="Calibri"/>
          <w:b/>
          <w:sz w:val="24"/>
          <w:szCs w:val="24"/>
        </w:rPr>
        <w:t xml:space="preserve"> </w:t>
      </w:r>
      <w:r w:rsidR="00F202C6" w:rsidRPr="00F202C6">
        <w:rPr>
          <w:rFonts w:ascii="Calibri" w:eastAsia="Calibri" w:hAnsi="Calibri" w:cs="Calibri"/>
          <w:b/>
          <w:bCs/>
          <w:sz w:val="24"/>
          <w:szCs w:val="24"/>
        </w:rPr>
        <w:t>41/TP1/SZP-4/2026</w:t>
      </w:r>
      <w:r w:rsidR="00123906">
        <w:rPr>
          <w:rFonts w:ascii="Calibri" w:eastAsia="Calibri" w:hAnsi="Calibri" w:cs="Calibri"/>
          <w:b/>
          <w:sz w:val="24"/>
          <w:szCs w:val="24"/>
        </w:rPr>
        <w:t xml:space="preserve"> </w:t>
      </w:r>
      <w:r w:rsidRPr="00DC6AF7">
        <w:rPr>
          <w:rFonts w:ascii="Calibri" w:hAnsi="Calibri" w:cs="Calibri"/>
          <w:color w:val="000000"/>
          <w:sz w:val="24"/>
          <w:szCs w:val="24"/>
        </w:rPr>
        <w:t>prowadzonym</w:t>
      </w:r>
      <w:r w:rsidRPr="00E11552">
        <w:rPr>
          <w:rFonts w:ascii="Calibri" w:hAnsi="Calibri" w:cs="Calibri"/>
          <w:color w:val="000000"/>
          <w:sz w:val="24"/>
          <w:szCs w:val="24"/>
        </w:rPr>
        <w:t xml:space="preserve"> w trybie </w:t>
      </w:r>
      <w:r w:rsidR="000D03C7" w:rsidRPr="00E11552">
        <w:rPr>
          <w:rFonts w:ascii="Calibri" w:hAnsi="Calibri" w:cs="Calibri"/>
          <w:color w:val="000000"/>
          <w:sz w:val="24"/>
          <w:szCs w:val="24"/>
        </w:rPr>
        <w:t xml:space="preserve">podstawowym, </w:t>
      </w:r>
      <w:r w:rsidRPr="00E11552">
        <w:rPr>
          <w:rFonts w:ascii="Calibri" w:hAnsi="Calibri" w:cs="Calibri"/>
          <w:color w:val="000000"/>
          <w:sz w:val="24"/>
          <w:szCs w:val="24"/>
        </w:rPr>
        <w:t xml:space="preserve">na podstawie art. </w:t>
      </w:r>
      <w:r w:rsidR="000D03C7" w:rsidRPr="00E11552">
        <w:rPr>
          <w:rFonts w:ascii="Calibri" w:hAnsi="Calibri" w:cs="Calibri"/>
          <w:color w:val="000000"/>
          <w:sz w:val="24"/>
          <w:szCs w:val="24"/>
        </w:rPr>
        <w:t xml:space="preserve">275 </w:t>
      </w:r>
      <w:r w:rsidR="00B65DEC">
        <w:rPr>
          <w:rFonts w:ascii="Calibri" w:hAnsi="Calibri" w:cs="Calibri"/>
          <w:color w:val="000000"/>
          <w:sz w:val="24"/>
          <w:szCs w:val="24"/>
        </w:rPr>
        <w:t>pkt</w:t>
      </w:r>
      <w:r w:rsidR="000D03C7" w:rsidRPr="00E11552">
        <w:rPr>
          <w:rFonts w:ascii="Calibri" w:hAnsi="Calibri" w:cs="Calibri"/>
          <w:color w:val="000000"/>
          <w:sz w:val="24"/>
          <w:szCs w:val="24"/>
        </w:rPr>
        <w:t xml:space="preserve"> 1</w:t>
      </w:r>
      <w:r w:rsidRPr="00E11552">
        <w:rPr>
          <w:rFonts w:ascii="Calibri" w:hAnsi="Calibri" w:cs="Calibri"/>
          <w:color w:val="000000"/>
          <w:sz w:val="24"/>
          <w:szCs w:val="24"/>
        </w:rPr>
        <w:t xml:space="preserve"> ustawy PZP;</w:t>
      </w:r>
    </w:p>
    <w:p w14:paraId="133CCD90" w14:textId="77777777" w:rsidR="00B20994" w:rsidRPr="00E11552" w:rsidRDefault="00B20994" w:rsidP="00041CDE">
      <w:pPr>
        <w:numPr>
          <w:ilvl w:val="0"/>
          <w:numId w:val="82"/>
        </w:numPr>
        <w:spacing w:line="276" w:lineRule="auto"/>
        <w:jc w:val="both"/>
        <w:rPr>
          <w:rFonts w:ascii="Calibri" w:hAnsi="Calibri" w:cs="Calibri"/>
          <w:color w:val="000000"/>
          <w:sz w:val="24"/>
          <w:szCs w:val="24"/>
        </w:rPr>
      </w:pPr>
      <w:r w:rsidRPr="00E11552">
        <w:rPr>
          <w:rFonts w:ascii="Calibri" w:hAnsi="Calibri" w:cs="Calibri"/>
          <w:color w:val="000000"/>
          <w:sz w:val="24"/>
          <w:szCs w:val="24"/>
        </w:rPr>
        <w:t xml:space="preserve">odbiorcami Pani/Pana danych osobowych będą osoby lub podmioty, którym udostępniona zostanie dokumentacja postępowania w oparciu o art. 18 oraz art. 74 ustawy PZP;  </w:t>
      </w:r>
    </w:p>
    <w:p w14:paraId="1EA6C0F1" w14:textId="77777777" w:rsidR="00B20994" w:rsidRPr="00E11552" w:rsidRDefault="00B20994" w:rsidP="00041CDE">
      <w:pPr>
        <w:numPr>
          <w:ilvl w:val="0"/>
          <w:numId w:val="82"/>
        </w:numPr>
        <w:spacing w:line="276" w:lineRule="auto"/>
        <w:jc w:val="both"/>
        <w:rPr>
          <w:rFonts w:ascii="Calibri" w:hAnsi="Calibri" w:cs="Calibri"/>
          <w:color w:val="000000"/>
          <w:sz w:val="24"/>
          <w:szCs w:val="24"/>
        </w:rPr>
      </w:pPr>
      <w:r w:rsidRPr="00E11552">
        <w:rPr>
          <w:rFonts w:ascii="Calibri" w:hAnsi="Calibri" w:cs="Calibri"/>
          <w:color w:val="000000"/>
          <w:sz w:val="24"/>
          <w:szCs w:val="24"/>
        </w:rPr>
        <w:t>Pani/Pana dane osobowe będą przechowywane, zgodnie z art. 78 ustawy PZP, przez okres 4 lat od dnia zakończenia postępowania o udzielenie zamówienia, a jeżeli czas trwania umowy przekracza 4 lata, okres przechowywania obejmuje cały czas trwania umowy;</w:t>
      </w:r>
    </w:p>
    <w:p w14:paraId="7E4496CB" w14:textId="654FE78C" w:rsidR="00B20994" w:rsidRPr="00E11552" w:rsidRDefault="00B20994" w:rsidP="00041CDE">
      <w:pPr>
        <w:numPr>
          <w:ilvl w:val="0"/>
          <w:numId w:val="82"/>
        </w:numPr>
        <w:spacing w:line="276" w:lineRule="auto"/>
        <w:jc w:val="both"/>
        <w:rPr>
          <w:rFonts w:ascii="Calibri" w:hAnsi="Calibri" w:cs="Calibri"/>
          <w:b/>
          <w:i/>
          <w:color w:val="000000"/>
          <w:sz w:val="24"/>
          <w:szCs w:val="24"/>
        </w:rPr>
      </w:pPr>
      <w:r w:rsidRPr="00E11552">
        <w:rPr>
          <w:rFonts w:ascii="Calibri" w:hAnsi="Calibri" w:cs="Calibri"/>
          <w:color w:val="000000"/>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2859E142" w14:textId="6DC53C11" w:rsidR="00B20994" w:rsidRPr="00E11552" w:rsidRDefault="00B20994" w:rsidP="00041CDE">
      <w:pPr>
        <w:numPr>
          <w:ilvl w:val="0"/>
          <w:numId w:val="82"/>
        </w:numPr>
        <w:spacing w:line="276" w:lineRule="auto"/>
        <w:jc w:val="both"/>
        <w:rPr>
          <w:rFonts w:ascii="Calibri" w:hAnsi="Calibri" w:cs="Calibri"/>
          <w:b/>
          <w:i/>
          <w:color w:val="000000"/>
          <w:sz w:val="24"/>
          <w:szCs w:val="24"/>
        </w:rPr>
      </w:pPr>
      <w:r w:rsidRPr="00E11552">
        <w:rPr>
          <w:rFonts w:ascii="Calibri" w:hAnsi="Calibri" w:cs="Calibri"/>
          <w:color w:val="000000"/>
          <w:sz w:val="24"/>
          <w:szCs w:val="24"/>
        </w:rPr>
        <w:t xml:space="preserve">w przypadku. gdy wykonanie obowiązków, o których mowa w art. 15 ust. 1-3 rozporządzenia 2016/679, wymagałoby niewspółmiernie dużego wysiłku, </w:t>
      </w:r>
      <w:r w:rsidR="00B5793E">
        <w:rPr>
          <w:rFonts w:ascii="Calibri" w:hAnsi="Calibri" w:cs="Calibri"/>
          <w:color w:val="000000"/>
          <w:sz w:val="24"/>
          <w:szCs w:val="24"/>
        </w:rPr>
        <w:t>Z</w:t>
      </w:r>
      <w:r w:rsidRPr="00E11552">
        <w:rPr>
          <w:rFonts w:ascii="Calibri" w:hAnsi="Calibri" w:cs="Calibri"/>
          <w:color w:val="000000"/>
          <w:sz w:val="24"/>
          <w:szCs w:val="24"/>
        </w:rPr>
        <w:t>amawiający może żądać od osoby, której dane dotyczą, wskazania dodatkowych informacji mających na celu sprecyzowanie żądania, w szczególności podania nazwy lub daty postępowania o udzielenie zamówienia publicznego lub konkursu;</w:t>
      </w:r>
    </w:p>
    <w:p w14:paraId="1B237007" w14:textId="7B31A5C8" w:rsidR="00B20994" w:rsidRPr="00E11552" w:rsidRDefault="00B20994" w:rsidP="00041CDE">
      <w:pPr>
        <w:numPr>
          <w:ilvl w:val="0"/>
          <w:numId w:val="82"/>
        </w:numPr>
        <w:spacing w:line="276" w:lineRule="auto"/>
        <w:jc w:val="both"/>
        <w:rPr>
          <w:rFonts w:ascii="Calibri" w:hAnsi="Calibri" w:cs="Calibri"/>
          <w:b/>
          <w:i/>
          <w:color w:val="000000"/>
          <w:sz w:val="24"/>
          <w:szCs w:val="24"/>
        </w:rPr>
      </w:pPr>
      <w:r w:rsidRPr="00E11552">
        <w:rPr>
          <w:rFonts w:ascii="Calibri" w:hAnsi="Calibri" w:cs="Calibri"/>
          <w:color w:val="000000"/>
          <w:sz w:val="24"/>
          <w:szCs w:val="24"/>
        </w:rPr>
        <w:t xml:space="preserve">wystąpienie z żądaniem, o którym mowa w art. 18 ust.1 rozporządzenia 2016/679, nie ogranicza przetwarzania danych osobowych do czasu zakończenia postepowania </w:t>
      </w:r>
      <w:r w:rsidR="0034258B">
        <w:rPr>
          <w:rFonts w:ascii="Calibri" w:hAnsi="Calibri" w:cs="Calibri"/>
          <w:color w:val="000000"/>
          <w:sz w:val="24"/>
          <w:szCs w:val="24"/>
        </w:rPr>
        <w:br/>
      </w:r>
      <w:r w:rsidRPr="00E11552">
        <w:rPr>
          <w:rFonts w:ascii="Calibri" w:hAnsi="Calibri" w:cs="Calibri"/>
          <w:color w:val="000000"/>
          <w:sz w:val="24"/>
          <w:szCs w:val="24"/>
        </w:rPr>
        <w:t>o udzielenie zamówienia publicznego lub konkursu;</w:t>
      </w:r>
    </w:p>
    <w:p w14:paraId="398D8839" w14:textId="77777777" w:rsidR="00B20994" w:rsidRPr="00E11552" w:rsidRDefault="00B20994" w:rsidP="00041CDE">
      <w:pPr>
        <w:numPr>
          <w:ilvl w:val="0"/>
          <w:numId w:val="82"/>
        </w:numPr>
        <w:spacing w:line="276" w:lineRule="auto"/>
        <w:jc w:val="both"/>
        <w:rPr>
          <w:rFonts w:ascii="Calibri" w:hAnsi="Calibri" w:cs="Calibri"/>
          <w:color w:val="000000"/>
          <w:sz w:val="24"/>
          <w:szCs w:val="24"/>
        </w:rPr>
      </w:pPr>
      <w:r w:rsidRPr="00E11552">
        <w:rPr>
          <w:rFonts w:ascii="Calibri" w:hAnsi="Calibri" w:cs="Calibri"/>
          <w:color w:val="000000"/>
          <w:sz w:val="24"/>
          <w:szCs w:val="24"/>
        </w:rPr>
        <w:t>w odniesieniu do Pani/Pana danych osobowych decyzje nie będą podejmowane w sposób zautomatyzowany, stosowanie do art. 22 RODO;</w:t>
      </w:r>
    </w:p>
    <w:p w14:paraId="05AFB7B8" w14:textId="77777777" w:rsidR="00B20994" w:rsidRPr="00E11552" w:rsidRDefault="00B20994" w:rsidP="00041CDE">
      <w:pPr>
        <w:numPr>
          <w:ilvl w:val="0"/>
          <w:numId w:val="82"/>
        </w:numPr>
        <w:spacing w:line="276" w:lineRule="auto"/>
        <w:jc w:val="both"/>
        <w:rPr>
          <w:rFonts w:ascii="Calibri" w:hAnsi="Calibri" w:cs="Calibri"/>
          <w:color w:val="000000"/>
          <w:sz w:val="24"/>
          <w:szCs w:val="24"/>
        </w:rPr>
      </w:pPr>
      <w:r w:rsidRPr="00E11552">
        <w:rPr>
          <w:rFonts w:ascii="Calibri" w:hAnsi="Calibri" w:cs="Calibri"/>
          <w:color w:val="000000"/>
          <w:sz w:val="24"/>
          <w:szCs w:val="24"/>
        </w:rPr>
        <w:t>posiada Pani/Pan:</w:t>
      </w:r>
    </w:p>
    <w:p w14:paraId="4127CC7C" w14:textId="77777777" w:rsidR="00B20994" w:rsidRPr="00E11552" w:rsidRDefault="00B20994" w:rsidP="00E27BBD">
      <w:pPr>
        <w:numPr>
          <w:ilvl w:val="0"/>
          <w:numId w:val="3"/>
        </w:numPr>
        <w:spacing w:line="276" w:lineRule="auto"/>
        <w:ind w:left="1276" w:hanging="283"/>
        <w:jc w:val="both"/>
        <w:rPr>
          <w:rFonts w:ascii="Calibri" w:hAnsi="Calibri" w:cs="Calibri"/>
          <w:color w:val="000000"/>
          <w:sz w:val="24"/>
          <w:szCs w:val="24"/>
        </w:rPr>
      </w:pPr>
      <w:r w:rsidRPr="00E11552">
        <w:rPr>
          <w:rFonts w:ascii="Calibri" w:hAnsi="Calibri" w:cs="Calibri"/>
          <w:color w:val="000000"/>
          <w:sz w:val="24"/>
          <w:szCs w:val="24"/>
        </w:rPr>
        <w:t>na podstawie art. 15 RODO prawo dostępu do danych osobowych Pani/Pana dotyczących;</w:t>
      </w:r>
    </w:p>
    <w:p w14:paraId="2EDC8531" w14:textId="7C3EA252" w:rsidR="00B20994" w:rsidRPr="00E11552" w:rsidRDefault="00B20994" w:rsidP="00E27BBD">
      <w:pPr>
        <w:numPr>
          <w:ilvl w:val="0"/>
          <w:numId w:val="3"/>
        </w:numPr>
        <w:spacing w:line="276" w:lineRule="auto"/>
        <w:ind w:left="1276" w:hanging="283"/>
        <w:jc w:val="both"/>
        <w:rPr>
          <w:rFonts w:ascii="Calibri" w:hAnsi="Calibri" w:cs="Calibri"/>
          <w:color w:val="000000"/>
          <w:sz w:val="24"/>
          <w:szCs w:val="24"/>
        </w:rPr>
      </w:pPr>
      <w:r w:rsidRPr="00E11552">
        <w:rPr>
          <w:rFonts w:ascii="Calibri" w:hAnsi="Calibri" w:cs="Calibri"/>
          <w:color w:val="000000"/>
          <w:sz w:val="24"/>
          <w:szCs w:val="24"/>
        </w:rPr>
        <w:t>na podstawie art. 16 RODO prawo do sprostowania Pani/Pana danych osobowych</w:t>
      </w:r>
      <w:r w:rsidR="0078461F" w:rsidRPr="0078461F">
        <w:rPr>
          <w:rFonts w:ascii="Calibri" w:hAnsi="Calibri" w:cs="Calibri"/>
          <w:b/>
          <w:bCs/>
          <w:color w:val="000000"/>
          <w:sz w:val="24"/>
          <w:szCs w:val="24"/>
        </w:rPr>
        <w:t>**</w:t>
      </w:r>
      <w:r w:rsidRPr="00E11552">
        <w:rPr>
          <w:rFonts w:ascii="Calibri" w:hAnsi="Calibri" w:cs="Calibri"/>
          <w:color w:val="000000"/>
          <w:sz w:val="24"/>
          <w:szCs w:val="24"/>
        </w:rPr>
        <w:t>;</w:t>
      </w:r>
    </w:p>
    <w:p w14:paraId="44BC48DF" w14:textId="3813226F" w:rsidR="00611D1C" w:rsidRPr="00FD5A06" w:rsidRDefault="00B20994" w:rsidP="00E27BBD">
      <w:pPr>
        <w:numPr>
          <w:ilvl w:val="0"/>
          <w:numId w:val="3"/>
        </w:numPr>
        <w:spacing w:line="276" w:lineRule="auto"/>
        <w:ind w:left="1276" w:hanging="283"/>
        <w:jc w:val="both"/>
        <w:rPr>
          <w:rFonts w:ascii="Calibri" w:hAnsi="Calibri" w:cs="Calibri"/>
          <w:color w:val="000000"/>
          <w:sz w:val="24"/>
          <w:szCs w:val="24"/>
        </w:rPr>
      </w:pPr>
      <w:r w:rsidRPr="00E11552">
        <w:rPr>
          <w:rFonts w:ascii="Calibri" w:hAnsi="Calibri" w:cs="Calibri"/>
          <w:color w:val="000000"/>
          <w:sz w:val="24"/>
          <w:szCs w:val="24"/>
        </w:rPr>
        <w:t xml:space="preserve">na podstawie art. 18 RODO prawo żądania od administratora ograniczenia przetwarzania danych osobowych z zastrzeżeniem przypadków, o których mowa w art. 18 ust. 2 RODO </w:t>
      </w:r>
      <w:r w:rsidRPr="0078461F">
        <w:rPr>
          <w:rFonts w:ascii="Calibri" w:hAnsi="Calibri" w:cs="Calibri"/>
          <w:b/>
          <w:bCs/>
          <w:color w:val="000000"/>
          <w:sz w:val="24"/>
          <w:szCs w:val="24"/>
        </w:rPr>
        <w:t>***</w:t>
      </w:r>
      <w:r w:rsidRPr="00E11552">
        <w:rPr>
          <w:rFonts w:ascii="Calibri" w:hAnsi="Calibri" w:cs="Calibri"/>
          <w:color w:val="000000"/>
          <w:sz w:val="24"/>
          <w:szCs w:val="24"/>
        </w:rPr>
        <w:t xml:space="preserve">;  </w:t>
      </w:r>
    </w:p>
    <w:p w14:paraId="06446C8E" w14:textId="77777777" w:rsidR="00B20994" w:rsidRPr="00611D1C" w:rsidRDefault="00B20994" w:rsidP="00E27BBD">
      <w:pPr>
        <w:numPr>
          <w:ilvl w:val="0"/>
          <w:numId w:val="3"/>
        </w:numPr>
        <w:spacing w:line="276" w:lineRule="auto"/>
        <w:ind w:left="1276" w:hanging="283"/>
        <w:jc w:val="both"/>
        <w:rPr>
          <w:rFonts w:ascii="Calibri" w:hAnsi="Calibri" w:cs="Calibri"/>
          <w:i/>
          <w:color w:val="000000"/>
          <w:sz w:val="24"/>
          <w:szCs w:val="24"/>
        </w:rPr>
      </w:pPr>
      <w:r w:rsidRPr="00E11552">
        <w:rPr>
          <w:rFonts w:ascii="Calibri" w:hAnsi="Calibri" w:cs="Calibri"/>
          <w:color w:val="000000"/>
          <w:sz w:val="24"/>
          <w:szCs w:val="24"/>
        </w:rPr>
        <w:t>prawo do wniesienia skargi do Prezesa Urzędu Ochrony Danych Osobowych, gdy uzna Pani/Pan, że przetwarzanie danych osobowych Pani/Pana dotyczących narusza przepisy RODO;</w:t>
      </w:r>
    </w:p>
    <w:p w14:paraId="0A053963" w14:textId="77777777" w:rsidR="00B20994" w:rsidRPr="00E11552" w:rsidRDefault="00B20994" w:rsidP="00041CDE">
      <w:pPr>
        <w:numPr>
          <w:ilvl w:val="0"/>
          <w:numId w:val="82"/>
        </w:numPr>
        <w:spacing w:line="276" w:lineRule="auto"/>
        <w:jc w:val="both"/>
        <w:rPr>
          <w:rFonts w:ascii="Calibri" w:hAnsi="Calibri" w:cs="Calibri"/>
          <w:i/>
          <w:color w:val="000000"/>
          <w:sz w:val="24"/>
          <w:szCs w:val="24"/>
        </w:rPr>
      </w:pPr>
      <w:r w:rsidRPr="00E11552">
        <w:rPr>
          <w:rFonts w:ascii="Calibri" w:hAnsi="Calibri" w:cs="Calibri"/>
          <w:color w:val="000000"/>
          <w:sz w:val="24"/>
          <w:szCs w:val="24"/>
        </w:rPr>
        <w:t>nie przysługuje Pani/Panu:</w:t>
      </w:r>
    </w:p>
    <w:p w14:paraId="05774E7B" w14:textId="77777777" w:rsidR="00B20994" w:rsidRPr="00E11552" w:rsidRDefault="00B20994" w:rsidP="00E27BBD">
      <w:pPr>
        <w:numPr>
          <w:ilvl w:val="0"/>
          <w:numId w:val="4"/>
        </w:numPr>
        <w:spacing w:line="276" w:lineRule="auto"/>
        <w:ind w:left="1276" w:hanging="283"/>
        <w:jc w:val="both"/>
        <w:rPr>
          <w:rFonts w:ascii="Calibri" w:hAnsi="Calibri" w:cs="Calibri"/>
          <w:i/>
          <w:color w:val="000000"/>
          <w:sz w:val="24"/>
          <w:szCs w:val="24"/>
        </w:rPr>
      </w:pPr>
      <w:r w:rsidRPr="00E11552">
        <w:rPr>
          <w:rFonts w:ascii="Calibri" w:hAnsi="Calibri" w:cs="Calibri"/>
          <w:color w:val="000000"/>
          <w:sz w:val="24"/>
          <w:szCs w:val="24"/>
        </w:rPr>
        <w:t>w związku z art. 17 ust. 3 lit. b, d lub e RODO prawo do usunięcia danych osobowych;</w:t>
      </w:r>
    </w:p>
    <w:p w14:paraId="4D0A6B0C" w14:textId="77777777" w:rsidR="00B20994" w:rsidRPr="00E11552" w:rsidRDefault="00B20994" w:rsidP="00E27BBD">
      <w:pPr>
        <w:numPr>
          <w:ilvl w:val="0"/>
          <w:numId w:val="4"/>
        </w:numPr>
        <w:spacing w:line="276" w:lineRule="auto"/>
        <w:ind w:left="1276" w:hanging="283"/>
        <w:jc w:val="both"/>
        <w:rPr>
          <w:rFonts w:ascii="Calibri" w:hAnsi="Calibri" w:cs="Calibri"/>
          <w:b/>
          <w:i/>
          <w:color w:val="000000"/>
          <w:sz w:val="24"/>
          <w:szCs w:val="24"/>
        </w:rPr>
      </w:pPr>
      <w:r w:rsidRPr="00E11552">
        <w:rPr>
          <w:rFonts w:ascii="Calibri" w:hAnsi="Calibri" w:cs="Calibri"/>
          <w:color w:val="000000"/>
          <w:sz w:val="24"/>
          <w:szCs w:val="24"/>
        </w:rPr>
        <w:t>prawo do przenoszenia danych osobowych, o którym mowa w art. 20 RODO;</w:t>
      </w:r>
    </w:p>
    <w:p w14:paraId="354FA155" w14:textId="69473CAE" w:rsidR="00DF4C67" w:rsidRPr="00123906" w:rsidRDefault="00B20994" w:rsidP="00E27BBD">
      <w:pPr>
        <w:numPr>
          <w:ilvl w:val="0"/>
          <w:numId w:val="4"/>
        </w:numPr>
        <w:spacing w:line="276" w:lineRule="auto"/>
        <w:ind w:left="1276" w:hanging="283"/>
        <w:jc w:val="both"/>
        <w:rPr>
          <w:rFonts w:ascii="Calibri" w:hAnsi="Calibri" w:cs="Calibri"/>
          <w:b/>
          <w:i/>
          <w:color w:val="000000"/>
          <w:sz w:val="24"/>
          <w:szCs w:val="24"/>
        </w:rPr>
      </w:pPr>
      <w:r w:rsidRPr="00E11552">
        <w:rPr>
          <w:rFonts w:ascii="Calibri" w:hAnsi="Calibri" w:cs="Calibri"/>
          <w:b/>
          <w:color w:val="000000"/>
          <w:sz w:val="24"/>
          <w:szCs w:val="24"/>
        </w:rPr>
        <w:t>na podstawie art. 21 RODO prawo sprzeciwu, wobec przetwarzania danych osobowych, gdyż podstawą prawną przetwarzania Pani/Pana danych osobowych jest art. 6 ust. 1 lit. c RODO</w:t>
      </w:r>
      <w:r w:rsidR="00514828">
        <w:rPr>
          <w:rFonts w:ascii="Calibri" w:hAnsi="Calibri" w:cs="Calibri"/>
          <w:b/>
          <w:color w:val="000000"/>
          <w:sz w:val="24"/>
          <w:szCs w:val="24"/>
        </w:rPr>
        <w:t>.</w:t>
      </w:r>
      <w:r w:rsidR="004B17FE" w:rsidRPr="00E11552">
        <w:rPr>
          <w:rFonts w:ascii="Calibri" w:hAnsi="Calibri" w:cs="Calibri"/>
          <w:b/>
          <w:color w:val="000000"/>
          <w:sz w:val="24"/>
          <w:szCs w:val="24"/>
        </w:rPr>
        <w:t xml:space="preserve"> </w:t>
      </w:r>
    </w:p>
    <w:p w14:paraId="5BF47D65" w14:textId="4D7B6109" w:rsidR="00123906" w:rsidRDefault="00123906" w:rsidP="00123906">
      <w:pPr>
        <w:spacing w:line="276" w:lineRule="auto"/>
        <w:jc w:val="both"/>
        <w:rPr>
          <w:rFonts w:ascii="Calibri" w:hAnsi="Calibri" w:cs="Calibri"/>
          <w:b/>
          <w:color w:val="000000"/>
          <w:sz w:val="24"/>
          <w:szCs w:val="24"/>
        </w:rPr>
      </w:pPr>
    </w:p>
    <w:p w14:paraId="11466BD7" w14:textId="77777777" w:rsidR="00123906" w:rsidRDefault="00123906" w:rsidP="00123906">
      <w:pPr>
        <w:spacing w:line="276" w:lineRule="auto"/>
        <w:jc w:val="both"/>
        <w:rPr>
          <w:rFonts w:ascii="Calibri" w:hAnsi="Calibri" w:cs="Calibri"/>
          <w:b/>
          <w:i/>
          <w:color w:val="000000"/>
          <w:sz w:val="24"/>
          <w:szCs w:val="24"/>
        </w:rPr>
      </w:pPr>
    </w:p>
    <w:p w14:paraId="643691C4" w14:textId="77777777" w:rsidR="00E8755E" w:rsidRPr="00370B17" w:rsidRDefault="00E8755E" w:rsidP="00E8755E">
      <w:pPr>
        <w:spacing w:line="276" w:lineRule="auto"/>
        <w:rPr>
          <w:rFonts w:ascii="Calibri" w:hAnsi="Calibri" w:cs="Calibri"/>
          <w:sz w:val="24"/>
          <w:szCs w:val="24"/>
        </w:rPr>
      </w:pPr>
      <w:r w:rsidRPr="00370B17">
        <w:rPr>
          <w:rFonts w:ascii="Calibri" w:hAnsi="Calibri" w:cs="Calibri"/>
          <w:sz w:val="24"/>
          <w:szCs w:val="24"/>
        </w:rPr>
        <w:t>_______________</w:t>
      </w:r>
    </w:p>
    <w:p w14:paraId="1C82F1F5" w14:textId="77777777" w:rsidR="00E8755E" w:rsidRPr="00370B17" w:rsidRDefault="00E8755E" w:rsidP="00E8755E">
      <w:pPr>
        <w:pStyle w:val="Akapitzlist"/>
        <w:autoSpaceDE/>
        <w:autoSpaceDN/>
        <w:spacing w:after="150"/>
        <w:ind w:left="426"/>
        <w:jc w:val="both"/>
        <w:rPr>
          <w:rFonts w:asciiTheme="minorHAnsi" w:hAnsiTheme="minorHAnsi" w:cstheme="minorHAnsi"/>
          <w:i/>
          <w:sz w:val="16"/>
          <w:szCs w:val="18"/>
        </w:rPr>
      </w:pPr>
      <w:r w:rsidRPr="00370B17">
        <w:rPr>
          <w:rFonts w:asciiTheme="minorHAnsi" w:hAnsiTheme="minorHAnsi" w:cstheme="minorHAnsi"/>
          <w:b/>
          <w:i/>
          <w:sz w:val="16"/>
          <w:szCs w:val="18"/>
          <w:vertAlign w:val="superscript"/>
        </w:rPr>
        <w:t>*</w:t>
      </w:r>
      <w:r w:rsidRPr="00370B17">
        <w:rPr>
          <w:rFonts w:asciiTheme="minorHAnsi" w:hAnsiTheme="minorHAnsi" w:cstheme="minorHAnsi"/>
          <w:b/>
          <w:i/>
          <w:sz w:val="16"/>
          <w:szCs w:val="18"/>
        </w:rPr>
        <w:t xml:space="preserve"> Wyjaśnienie:</w:t>
      </w:r>
      <w:r w:rsidRPr="00370B17">
        <w:rPr>
          <w:rFonts w:asciiTheme="minorHAnsi" w:hAnsiTheme="minorHAnsi" w:cstheme="minorHAnsi"/>
          <w:i/>
          <w:sz w:val="16"/>
          <w:szCs w:val="18"/>
        </w:rPr>
        <w:t xml:space="preserve"> informacja w tym zakresie jest wymagana, jeżeli w odniesieniu do danego administratora lub podmiotu przetwarzającego istnieje obowiązek wyznaczenia inspektora ochrony danych osobowych.</w:t>
      </w:r>
    </w:p>
    <w:p w14:paraId="6689111A" w14:textId="77777777" w:rsidR="00E8755E" w:rsidRPr="00D65753" w:rsidRDefault="00E8755E" w:rsidP="00E8755E">
      <w:pPr>
        <w:pStyle w:val="Akapitzlist"/>
        <w:autoSpaceDE/>
        <w:autoSpaceDN/>
        <w:ind w:left="426"/>
        <w:rPr>
          <w:rFonts w:asciiTheme="minorHAnsi" w:eastAsia="Calibri" w:hAnsiTheme="minorHAnsi" w:cstheme="minorHAnsi"/>
          <w:i/>
          <w:sz w:val="16"/>
          <w:szCs w:val="18"/>
          <w:lang w:eastAsia="en-US"/>
        </w:rPr>
      </w:pPr>
      <w:r w:rsidRPr="00370B17">
        <w:rPr>
          <w:rFonts w:asciiTheme="minorHAnsi" w:eastAsia="Calibri" w:hAnsiTheme="minorHAnsi" w:cstheme="minorHAnsi"/>
          <w:b/>
          <w:i/>
          <w:sz w:val="16"/>
          <w:szCs w:val="18"/>
          <w:vertAlign w:val="superscript"/>
          <w:lang w:eastAsia="en-US"/>
        </w:rPr>
        <w:t>**</w:t>
      </w:r>
      <w:r w:rsidRPr="00370B17">
        <w:rPr>
          <w:rFonts w:asciiTheme="minorHAnsi" w:eastAsia="Calibri" w:hAnsiTheme="minorHAnsi" w:cstheme="minorHAnsi"/>
          <w:b/>
          <w:i/>
          <w:sz w:val="16"/>
          <w:szCs w:val="18"/>
          <w:lang w:eastAsia="en-US"/>
        </w:rPr>
        <w:t>Wyjaśnienie:</w:t>
      </w:r>
      <w:r w:rsidRPr="00370B17">
        <w:rPr>
          <w:rFonts w:asciiTheme="minorHAnsi" w:eastAsia="Calibri" w:hAnsiTheme="minorHAnsi" w:cstheme="minorHAnsi"/>
          <w:i/>
          <w:sz w:val="16"/>
          <w:szCs w:val="18"/>
          <w:lang w:eastAsia="en-US"/>
        </w:rPr>
        <w:t xml:space="preserve"> </w:t>
      </w:r>
      <w:r w:rsidRPr="00370B17">
        <w:rPr>
          <w:rFonts w:asciiTheme="minorHAnsi" w:hAnsiTheme="minorHAnsi" w:cstheme="minorHAnsi"/>
          <w:i/>
          <w:sz w:val="16"/>
          <w:szCs w:val="18"/>
        </w:rPr>
        <w:t xml:space="preserve">skorzystanie z prawa do sprostowania nie może skutkować zmianą </w:t>
      </w:r>
      <w:r w:rsidRPr="00370B17">
        <w:rPr>
          <w:rFonts w:asciiTheme="minorHAnsi" w:eastAsia="Calibri" w:hAnsiTheme="minorHAnsi" w:cstheme="minorHAnsi"/>
          <w:i/>
          <w:sz w:val="16"/>
          <w:szCs w:val="18"/>
          <w:lang w:eastAsia="en-US"/>
        </w:rPr>
        <w:t xml:space="preserve">wyniku postępowania o udzielenie zamówienia publicznego ani zmianą postanowień umowy w </w:t>
      </w:r>
      <w:r>
        <w:rPr>
          <w:rFonts w:asciiTheme="minorHAnsi" w:eastAsia="Calibri" w:hAnsiTheme="minorHAnsi" w:cstheme="minorHAnsi"/>
          <w:i/>
          <w:sz w:val="16"/>
          <w:szCs w:val="18"/>
          <w:lang w:eastAsia="en-US"/>
        </w:rPr>
        <w:t>zakresie niezgodnym z ustawą PZP</w:t>
      </w:r>
      <w:r w:rsidRPr="00370B17">
        <w:rPr>
          <w:rFonts w:asciiTheme="minorHAnsi" w:eastAsia="Calibri" w:hAnsiTheme="minorHAnsi" w:cstheme="minorHAnsi"/>
          <w:i/>
          <w:sz w:val="16"/>
          <w:szCs w:val="18"/>
          <w:lang w:eastAsia="en-US"/>
        </w:rPr>
        <w:t xml:space="preserve"> oraz nie może naruszać integralności protokołu oraz jego załączników.</w:t>
      </w:r>
    </w:p>
    <w:p w14:paraId="5451A6AB" w14:textId="3FEF572F" w:rsidR="0034258B" w:rsidRPr="007469DB" w:rsidRDefault="00E8755E" w:rsidP="007469DB">
      <w:pPr>
        <w:pStyle w:val="Akapitzlist"/>
        <w:autoSpaceDE/>
        <w:autoSpaceDN/>
        <w:ind w:left="426"/>
        <w:jc w:val="both"/>
        <w:rPr>
          <w:rFonts w:asciiTheme="minorHAnsi" w:hAnsiTheme="minorHAnsi" w:cstheme="minorHAnsi"/>
          <w:i/>
          <w:sz w:val="16"/>
          <w:szCs w:val="18"/>
        </w:rPr>
      </w:pPr>
      <w:r w:rsidRPr="00370B17">
        <w:rPr>
          <w:rFonts w:asciiTheme="minorHAnsi" w:eastAsia="Calibri" w:hAnsiTheme="minorHAnsi" w:cstheme="minorHAnsi"/>
          <w:b/>
          <w:i/>
          <w:sz w:val="16"/>
          <w:szCs w:val="18"/>
          <w:vertAlign w:val="superscript"/>
          <w:lang w:eastAsia="en-US"/>
        </w:rPr>
        <w:t xml:space="preserve">*** </w:t>
      </w:r>
      <w:r w:rsidRPr="00370B17">
        <w:rPr>
          <w:rFonts w:asciiTheme="minorHAnsi" w:eastAsia="Calibri" w:hAnsiTheme="minorHAnsi" w:cstheme="minorHAnsi"/>
          <w:b/>
          <w:i/>
          <w:sz w:val="16"/>
          <w:szCs w:val="18"/>
          <w:lang w:eastAsia="en-US"/>
        </w:rPr>
        <w:t>Wyjaśnienie:</w:t>
      </w:r>
      <w:r w:rsidRPr="00370B17">
        <w:rPr>
          <w:rFonts w:asciiTheme="minorHAnsi" w:eastAsia="Calibri" w:hAnsiTheme="minorHAnsi" w:cstheme="minorHAnsi"/>
          <w:i/>
          <w:sz w:val="16"/>
          <w:szCs w:val="18"/>
          <w:lang w:eastAsia="en-US"/>
        </w:rPr>
        <w:t xml:space="preserve"> prawo do ograniczenia przetwarzania nie ma zastosowania w odniesieniu do </w:t>
      </w:r>
      <w:r w:rsidRPr="00370B17">
        <w:rPr>
          <w:rFonts w:asciiTheme="minorHAnsi" w:hAnsiTheme="minorHAnsi" w:cstheme="minorHAnsi"/>
          <w:i/>
          <w:sz w:val="16"/>
          <w:szCs w:val="18"/>
        </w:rPr>
        <w:t>przechowywania, w celu zapewnienia korzystania ze środków ochrony prawnej lub w celu ochrony praw innej osoby fizycznej lub prawnej, lub z uwagi na ważne względy interesu publicznego Unii Europejskiej lub państwa członkowskieg</w:t>
      </w:r>
      <w:r>
        <w:rPr>
          <w:rFonts w:asciiTheme="minorHAnsi" w:hAnsiTheme="minorHAnsi" w:cstheme="minorHAnsi"/>
          <w:i/>
          <w:sz w:val="16"/>
          <w:szCs w:val="18"/>
        </w:rPr>
        <w:t>o.</w:t>
      </w:r>
    </w:p>
    <w:p w14:paraId="61B9C108" w14:textId="77777777" w:rsidR="0034258B" w:rsidRDefault="0034258B" w:rsidP="00E8755E">
      <w:pPr>
        <w:pStyle w:val="Akapitzlist"/>
        <w:autoSpaceDE/>
        <w:autoSpaceDN/>
        <w:ind w:left="426"/>
        <w:jc w:val="both"/>
        <w:rPr>
          <w:rFonts w:asciiTheme="minorHAnsi" w:hAnsiTheme="minorHAnsi" w:cstheme="minorHAnsi"/>
          <w:i/>
          <w:sz w:val="16"/>
          <w:szCs w:val="18"/>
        </w:rPr>
      </w:pPr>
    </w:p>
    <w:p w14:paraId="0F102205" w14:textId="77777777" w:rsidR="00D0687B" w:rsidRPr="00E8755E" w:rsidRDefault="00D0687B" w:rsidP="00E8755E">
      <w:pPr>
        <w:pStyle w:val="Akapitzlist"/>
        <w:autoSpaceDE/>
        <w:autoSpaceDN/>
        <w:ind w:left="426"/>
        <w:jc w:val="both"/>
        <w:rPr>
          <w:rFonts w:asciiTheme="minorHAnsi" w:hAnsiTheme="minorHAnsi" w:cstheme="minorHAnsi"/>
          <w:i/>
          <w:sz w:val="16"/>
          <w:szCs w:val="18"/>
        </w:rPr>
      </w:pPr>
    </w:p>
    <w:p w14:paraId="77419255" w14:textId="77777777" w:rsidR="004B17FE" w:rsidRPr="00E11552" w:rsidRDefault="004B17FE" w:rsidP="00195BD1">
      <w:pPr>
        <w:pStyle w:val="Nagwek1"/>
        <w:numPr>
          <w:ilvl w:val="0"/>
          <w:numId w:val="19"/>
        </w:numPr>
        <w:pBdr>
          <w:top w:val="single" w:sz="4" w:space="1" w:color="auto"/>
          <w:left w:val="single" w:sz="4" w:space="4" w:color="auto"/>
          <w:bottom w:val="single" w:sz="4" w:space="3" w:color="auto"/>
          <w:right w:val="single" w:sz="4" w:space="4" w:color="auto"/>
        </w:pBdr>
        <w:shd w:val="clear" w:color="auto" w:fill="9CC2E5"/>
        <w:ind w:left="567" w:hanging="567"/>
        <w:jc w:val="both"/>
        <w:rPr>
          <w:rFonts w:ascii="Calibri" w:hAnsi="Calibri" w:cs="Calibri"/>
          <w:b/>
          <w:szCs w:val="24"/>
        </w:rPr>
      </w:pPr>
      <w:bookmarkStart w:id="52" w:name="_ZAŁĄCZNIKI"/>
      <w:bookmarkStart w:id="53" w:name="_Toc65483838"/>
      <w:bookmarkEnd w:id="52"/>
      <w:r w:rsidRPr="00E11552">
        <w:rPr>
          <w:rFonts w:ascii="Calibri" w:hAnsi="Calibri" w:cs="Calibri"/>
          <w:b/>
          <w:szCs w:val="24"/>
        </w:rPr>
        <w:t>ZAŁĄCZNIKI</w:t>
      </w:r>
      <w:bookmarkEnd w:id="53"/>
    </w:p>
    <w:p w14:paraId="48E0A19D" w14:textId="77777777" w:rsidR="003C7557" w:rsidRDefault="003C7557" w:rsidP="00E11552">
      <w:pPr>
        <w:spacing w:line="276" w:lineRule="auto"/>
        <w:jc w:val="both"/>
        <w:rPr>
          <w:rFonts w:ascii="Calibri" w:hAnsi="Calibri" w:cs="Calibri"/>
          <w:b/>
          <w:bCs/>
          <w:sz w:val="24"/>
          <w:szCs w:val="24"/>
        </w:rPr>
      </w:pPr>
    </w:p>
    <w:p w14:paraId="06A1E5D7" w14:textId="5120C625" w:rsidR="00990472" w:rsidRPr="00990472" w:rsidRDefault="00990472" w:rsidP="00990472">
      <w:pPr>
        <w:spacing w:line="276" w:lineRule="auto"/>
        <w:rPr>
          <w:rFonts w:ascii="Calibri" w:hAnsi="Calibri" w:cs="Calibri"/>
          <w:sz w:val="24"/>
          <w:szCs w:val="24"/>
          <w:u w:val="single"/>
        </w:rPr>
      </w:pPr>
      <w:r w:rsidRPr="00990472">
        <w:rPr>
          <w:rFonts w:ascii="Calibri" w:hAnsi="Calibri" w:cs="Calibri"/>
          <w:sz w:val="24"/>
          <w:szCs w:val="24"/>
          <w:u w:val="single"/>
        </w:rPr>
        <w:t>Następujące załączniki stanowią integralną część SWZ:</w:t>
      </w:r>
    </w:p>
    <w:p w14:paraId="699793C8" w14:textId="5A37A1B9" w:rsidR="00A840AF" w:rsidRPr="00211F21" w:rsidRDefault="00A840AF" w:rsidP="00A840AF">
      <w:pPr>
        <w:tabs>
          <w:tab w:val="left" w:pos="2410"/>
        </w:tabs>
        <w:spacing w:line="276" w:lineRule="auto"/>
        <w:ind w:left="2977" w:hanging="2977"/>
        <w:jc w:val="both"/>
        <w:rPr>
          <w:rFonts w:ascii="Calibri" w:hAnsi="Calibri" w:cs="Calibri"/>
          <w:sz w:val="24"/>
          <w:szCs w:val="24"/>
        </w:rPr>
      </w:pPr>
      <w:r w:rsidRPr="00211F21">
        <w:rPr>
          <w:rFonts w:ascii="Calibri" w:hAnsi="Calibri" w:cs="Calibri"/>
          <w:sz w:val="24"/>
          <w:szCs w:val="24"/>
        </w:rPr>
        <w:t xml:space="preserve">Załącznik nr </w:t>
      </w:r>
      <w:r>
        <w:rPr>
          <w:rFonts w:ascii="Calibri" w:hAnsi="Calibri" w:cs="Calibri"/>
          <w:sz w:val="24"/>
          <w:szCs w:val="24"/>
        </w:rPr>
        <w:t>1</w:t>
      </w:r>
      <w:r w:rsidRPr="00211F21">
        <w:rPr>
          <w:rFonts w:ascii="Calibri" w:hAnsi="Calibri" w:cs="Calibri"/>
          <w:sz w:val="24"/>
          <w:szCs w:val="24"/>
        </w:rPr>
        <w:t xml:space="preserve"> </w:t>
      </w:r>
      <w:r w:rsidRPr="00211F21">
        <w:rPr>
          <w:rFonts w:ascii="Calibri" w:hAnsi="Calibri" w:cs="Calibri"/>
          <w:sz w:val="24"/>
          <w:szCs w:val="24"/>
        </w:rPr>
        <w:tab/>
        <w:t xml:space="preserve">        -</w:t>
      </w:r>
      <w:r w:rsidR="00515361">
        <w:rPr>
          <w:rFonts w:ascii="Calibri" w:hAnsi="Calibri" w:cs="Calibri"/>
          <w:sz w:val="24"/>
          <w:szCs w:val="24"/>
        </w:rPr>
        <w:t xml:space="preserve"> </w:t>
      </w:r>
      <w:r w:rsidRPr="00211F21">
        <w:rPr>
          <w:rFonts w:ascii="Calibri" w:hAnsi="Calibri" w:cs="Calibri"/>
          <w:sz w:val="24"/>
          <w:szCs w:val="24"/>
        </w:rPr>
        <w:t>Formularz ofertowy</w:t>
      </w:r>
      <w:r w:rsidR="00515361">
        <w:rPr>
          <w:rFonts w:ascii="Calibri" w:hAnsi="Calibri" w:cs="Calibri"/>
          <w:sz w:val="24"/>
          <w:szCs w:val="24"/>
        </w:rPr>
        <w:t>;</w:t>
      </w:r>
    </w:p>
    <w:p w14:paraId="54924818" w14:textId="2A05A6FE" w:rsidR="00990472" w:rsidRPr="00211F21" w:rsidRDefault="00990472" w:rsidP="00990472">
      <w:pPr>
        <w:spacing w:line="276" w:lineRule="auto"/>
        <w:jc w:val="both"/>
        <w:rPr>
          <w:rFonts w:ascii="Calibri" w:hAnsi="Calibri" w:cs="Calibri"/>
          <w:sz w:val="24"/>
          <w:szCs w:val="24"/>
        </w:rPr>
      </w:pPr>
      <w:r w:rsidRPr="00385DF5">
        <w:rPr>
          <w:rFonts w:ascii="Calibri" w:hAnsi="Calibri" w:cs="Calibri"/>
          <w:sz w:val="24"/>
          <w:szCs w:val="24"/>
        </w:rPr>
        <w:t>Załącznik</w:t>
      </w:r>
      <w:r w:rsidR="00607040" w:rsidRPr="00385DF5">
        <w:rPr>
          <w:rFonts w:ascii="Calibri" w:hAnsi="Calibri" w:cs="Calibri"/>
          <w:sz w:val="24"/>
          <w:szCs w:val="24"/>
        </w:rPr>
        <w:t>i</w:t>
      </w:r>
      <w:r w:rsidRPr="00385DF5">
        <w:rPr>
          <w:rFonts w:ascii="Calibri" w:hAnsi="Calibri" w:cs="Calibri"/>
          <w:sz w:val="24"/>
          <w:szCs w:val="24"/>
        </w:rPr>
        <w:t xml:space="preserve"> nr </w:t>
      </w:r>
      <w:r w:rsidR="00CB3B73" w:rsidRPr="00385DF5">
        <w:rPr>
          <w:rFonts w:ascii="Calibri" w:hAnsi="Calibri" w:cs="Calibri"/>
          <w:sz w:val="24"/>
          <w:szCs w:val="24"/>
        </w:rPr>
        <w:t>2</w:t>
      </w:r>
      <w:r w:rsidR="00607040">
        <w:rPr>
          <w:rFonts w:ascii="Calibri" w:hAnsi="Calibri" w:cs="Calibri"/>
          <w:sz w:val="24"/>
          <w:szCs w:val="24"/>
        </w:rPr>
        <w:t>/I-</w:t>
      </w:r>
      <w:r w:rsidR="00385DF5">
        <w:rPr>
          <w:rFonts w:ascii="Calibri" w:hAnsi="Calibri" w:cs="Calibri"/>
          <w:sz w:val="24"/>
          <w:szCs w:val="24"/>
        </w:rPr>
        <w:t>V</w:t>
      </w:r>
      <w:r w:rsidR="00514828">
        <w:rPr>
          <w:rFonts w:ascii="Calibri" w:hAnsi="Calibri" w:cs="Calibri"/>
          <w:sz w:val="24"/>
          <w:szCs w:val="24"/>
        </w:rPr>
        <w:t xml:space="preserve">              </w:t>
      </w:r>
      <w:r w:rsidR="00CB3B73">
        <w:rPr>
          <w:rFonts w:ascii="Calibri" w:hAnsi="Calibri" w:cs="Calibri"/>
          <w:sz w:val="24"/>
          <w:szCs w:val="24"/>
        </w:rPr>
        <w:t xml:space="preserve"> </w:t>
      </w:r>
      <w:r w:rsidR="00765958" w:rsidRPr="00E91B4F">
        <w:rPr>
          <w:rFonts w:ascii="Calibri" w:hAnsi="Calibri" w:cs="Calibri"/>
          <w:sz w:val="24"/>
          <w:szCs w:val="24"/>
        </w:rPr>
        <w:t xml:space="preserve">    </w:t>
      </w:r>
      <w:r w:rsidR="00607040">
        <w:rPr>
          <w:rFonts w:ascii="Calibri" w:hAnsi="Calibri" w:cs="Calibri"/>
          <w:sz w:val="24"/>
          <w:szCs w:val="24"/>
        </w:rPr>
        <w:t xml:space="preserve"> -</w:t>
      </w:r>
      <w:r w:rsidRPr="00E91B4F">
        <w:rPr>
          <w:rFonts w:ascii="Calibri" w:hAnsi="Calibri" w:cs="Calibri"/>
          <w:sz w:val="24"/>
          <w:szCs w:val="24"/>
        </w:rPr>
        <w:t xml:space="preserve"> Formularz cenowy</w:t>
      </w:r>
      <w:r w:rsidR="005C71E9" w:rsidRPr="00E91B4F">
        <w:rPr>
          <w:rFonts w:ascii="Calibri" w:hAnsi="Calibri" w:cs="Calibri"/>
          <w:sz w:val="24"/>
          <w:szCs w:val="24"/>
        </w:rPr>
        <w:t>;</w:t>
      </w:r>
    </w:p>
    <w:p w14:paraId="37498B43" w14:textId="0FB077C6" w:rsidR="00990472" w:rsidRDefault="00990472" w:rsidP="005B2C2F">
      <w:pPr>
        <w:spacing w:line="276" w:lineRule="auto"/>
        <w:ind w:left="2977" w:right="1" w:hanging="2977"/>
        <w:jc w:val="both"/>
        <w:rPr>
          <w:rFonts w:ascii="Calibri" w:hAnsi="Calibri" w:cs="Calibri"/>
          <w:sz w:val="24"/>
          <w:szCs w:val="24"/>
        </w:rPr>
      </w:pPr>
      <w:r>
        <w:rPr>
          <w:rFonts w:ascii="Calibri" w:hAnsi="Calibri" w:cs="Calibri"/>
          <w:sz w:val="24"/>
          <w:szCs w:val="24"/>
        </w:rPr>
        <w:t xml:space="preserve">Załącznik nr 3                         </w:t>
      </w:r>
      <w:r w:rsidRPr="00211F21">
        <w:rPr>
          <w:rFonts w:ascii="Calibri" w:hAnsi="Calibri" w:cs="Calibri"/>
          <w:sz w:val="24"/>
          <w:szCs w:val="24"/>
        </w:rPr>
        <w:t xml:space="preserve">- Oświadczenie z art. 125 ust. 1 ustawy </w:t>
      </w:r>
      <w:r w:rsidRPr="002E49F9">
        <w:rPr>
          <w:rFonts w:ascii="Calibri" w:hAnsi="Calibri" w:cs="Calibri"/>
          <w:sz w:val="24"/>
          <w:szCs w:val="24"/>
        </w:rPr>
        <w:t xml:space="preserve">PZP oraz </w:t>
      </w:r>
      <w:r>
        <w:rPr>
          <w:rFonts w:ascii="Calibri" w:hAnsi="Calibri" w:cs="Calibri"/>
          <w:sz w:val="24"/>
          <w:szCs w:val="24"/>
        </w:rPr>
        <w:t xml:space="preserve">z </w:t>
      </w:r>
      <w:r w:rsidRPr="002E49F9">
        <w:rPr>
          <w:rFonts w:ascii="Calibri" w:hAnsi="Calibri" w:cs="Calibri"/>
          <w:sz w:val="24"/>
          <w:szCs w:val="24"/>
        </w:rPr>
        <w:t xml:space="preserve">art. 7 ust. 1 ustawy </w:t>
      </w:r>
      <w:r>
        <w:rPr>
          <w:rFonts w:ascii="Calibri" w:hAnsi="Calibri" w:cs="Calibri"/>
          <w:sz w:val="24"/>
          <w:szCs w:val="24"/>
        </w:rPr>
        <w:br/>
      </w:r>
      <w:r w:rsidRPr="002E49F9">
        <w:rPr>
          <w:rFonts w:ascii="Calibri" w:hAnsi="Calibri" w:cs="Calibri"/>
          <w:sz w:val="24"/>
          <w:szCs w:val="24"/>
        </w:rPr>
        <w:t>z</w:t>
      </w:r>
      <w:r w:rsidRPr="0046684F">
        <w:rPr>
          <w:rFonts w:ascii="Calibri" w:hAnsi="Calibri" w:cs="Calibri"/>
          <w:b/>
          <w:sz w:val="24"/>
          <w:szCs w:val="24"/>
        </w:rPr>
        <w:t xml:space="preserve"> </w:t>
      </w:r>
      <w:r w:rsidRPr="002E49F9">
        <w:rPr>
          <w:rFonts w:ascii="Calibri" w:hAnsi="Calibri" w:cs="Calibri"/>
          <w:sz w:val="24"/>
          <w:szCs w:val="24"/>
        </w:rPr>
        <w:t>dnia 13 kwietnia 2022 r. o szczególnych rozwiązaniach w zakresie przeciwdziałania wspieraniu agresji na Ukrainę oraz służących och</w:t>
      </w:r>
      <w:r>
        <w:rPr>
          <w:rFonts w:ascii="Calibri" w:hAnsi="Calibri" w:cs="Calibri"/>
          <w:sz w:val="24"/>
          <w:szCs w:val="24"/>
        </w:rPr>
        <w:t>ronie bezpieczeństwa narodowego</w:t>
      </w:r>
      <w:r w:rsidR="005C71E9">
        <w:rPr>
          <w:rFonts w:ascii="Calibri" w:hAnsi="Calibri" w:cs="Calibri"/>
          <w:sz w:val="24"/>
          <w:szCs w:val="24"/>
        </w:rPr>
        <w:t>;</w:t>
      </w:r>
    </w:p>
    <w:p w14:paraId="0205E9D8" w14:textId="5E138C9A" w:rsidR="00990472" w:rsidRDefault="00990472" w:rsidP="00990472">
      <w:pPr>
        <w:tabs>
          <w:tab w:val="left" w:pos="2410"/>
        </w:tabs>
        <w:spacing w:line="276" w:lineRule="auto"/>
        <w:ind w:left="2977" w:hanging="2977"/>
        <w:jc w:val="both"/>
        <w:rPr>
          <w:rFonts w:ascii="Calibri" w:hAnsi="Calibri" w:cs="Calibri"/>
          <w:sz w:val="24"/>
          <w:szCs w:val="24"/>
        </w:rPr>
      </w:pPr>
      <w:r w:rsidRPr="00211F21">
        <w:rPr>
          <w:rFonts w:ascii="Calibri" w:hAnsi="Calibri" w:cs="Calibri"/>
          <w:sz w:val="24"/>
          <w:szCs w:val="24"/>
        </w:rPr>
        <w:t xml:space="preserve">Załącznik nr </w:t>
      </w:r>
      <w:r w:rsidR="0078461F">
        <w:rPr>
          <w:rFonts w:ascii="Calibri" w:hAnsi="Calibri" w:cs="Calibri"/>
          <w:sz w:val="24"/>
          <w:szCs w:val="24"/>
        </w:rPr>
        <w:t>4</w:t>
      </w:r>
      <w:r w:rsidRPr="00211F21">
        <w:rPr>
          <w:rFonts w:ascii="Calibri" w:hAnsi="Calibri" w:cs="Calibri"/>
          <w:sz w:val="24"/>
          <w:szCs w:val="24"/>
        </w:rPr>
        <w:t xml:space="preserve"> </w:t>
      </w:r>
      <w:r w:rsidRPr="00211F21">
        <w:rPr>
          <w:rFonts w:ascii="Calibri" w:hAnsi="Calibri" w:cs="Calibri"/>
          <w:sz w:val="24"/>
          <w:szCs w:val="24"/>
        </w:rPr>
        <w:tab/>
        <w:t xml:space="preserve">        - Oświadczenie o braku przynależności lub przynależności do tej samej grupy kapitałowej</w:t>
      </w:r>
      <w:r w:rsidR="005C71E9">
        <w:rPr>
          <w:rFonts w:ascii="Calibri" w:hAnsi="Calibri" w:cs="Calibri"/>
          <w:sz w:val="24"/>
          <w:szCs w:val="24"/>
        </w:rPr>
        <w:t xml:space="preserve"> (na wezwanie Zamawiającego);</w:t>
      </w:r>
    </w:p>
    <w:p w14:paraId="0BE4C76D" w14:textId="325C994D" w:rsidR="00735AFA" w:rsidRDefault="00130C98" w:rsidP="00545325">
      <w:pPr>
        <w:spacing w:line="276" w:lineRule="auto"/>
        <w:ind w:left="1418" w:hanging="1418"/>
        <w:jc w:val="both"/>
        <w:rPr>
          <w:rFonts w:ascii="Calibri" w:hAnsi="Calibri" w:cs="Calibri"/>
          <w:sz w:val="24"/>
          <w:szCs w:val="24"/>
        </w:rPr>
      </w:pPr>
      <w:r w:rsidRPr="00211F21">
        <w:rPr>
          <w:rFonts w:ascii="Calibri" w:hAnsi="Calibri" w:cs="Calibri"/>
          <w:sz w:val="24"/>
          <w:szCs w:val="24"/>
        </w:rPr>
        <w:t xml:space="preserve">Załącznik nr </w:t>
      </w:r>
      <w:r w:rsidR="0078461F">
        <w:rPr>
          <w:rFonts w:ascii="Calibri" w:hAnsi="Calibri" w:cs="Calibri"/>
          <w:sz w:val="24"/>
          <w:szCs w:val="24"/>
        </w:rPr>
        <w:t>5</w:t>
      </w:r>
      <w:r w:rsidRPr="00211F21">
        <w:rPr>
          <w:rFonts w:ascii="Calibri" w:hAnsi="Calibri" w:cs="Calibri"/>
          <w:sz w:val="24"/>
          <w:szCs w:val="24"/>
        </w:rPr>
        <w:tab/>
      </w:r>
      <w:r w:rsidRPr="00211F21">
        <w:rPr>
          <w:rFonts w:ascii="Calibri" w:hAnsi="Calibri" w:cs="Calibri"/>
          <w:sz w:val="24"/>
          <w:szCs w:val="24"/>
        </w:rPr>
        <w:tab/>
      </w:r>
      <w:r w:rsidRPr="00211F21">
        <w:rPr>
          <w:rFonts w:ascii="Calibri" w:hAnsi="Calibri" w:cs="Calibri"/>
          <w:sz w:val="24"/>
          <w:szCs w:val="24"/>
        </w:rPr>
        <w:tab/>
        <w:t xml:space="preserve">- </w:t>
      </w:r>
      <w:r w:rsidRPr="00F41723">
        <w:rPr>
          <w:rFonts w:ascii="Calibri" w:hAnsi="Calibri" w:cs="Calibri"/>
          <w:sz w:val="24"/>
          <w:szCs w:val="24"/>
        </w:rPr>
        <w:t>Projekt u</w:t>
      </w:r>
      <w:r w:rsidR="00F41723" w:rsidRPr="00F41723">
        <w:rPr>
          <w:rFonts w:ascii="Calibri" w:hAnsi="Calibri" w:cs="Calibri"/>
          <w:sz w:val="24"/>
          <w:szCs w:val="24"/>
        </w:rPr>
        <w:t>mowy</w:t>
      </w:r>
      <w:r w:rsidR="00725810">
        <w:rPr>
          <w:rFonts w:ascii="Calibri" w:hAnsi="Calibri" w:cs="Calibri"/>
          <w:sz w:val="24"/>
          <w:szCs w:val="24"/>
        </w:rPr>
        <w:t>;</w:t>
      </w:r>
    </w:p>
    <w:p w14:paraId="097084C3" w14:textId="1AFEB262" w:rsidR="002C61AD" w:rsidRDefault="002C61AD" w:rsidP="004E0ADF">
      <w:pPr>
        <w:spacing w:line="276" w:lineRule="auto"/>
        <w:jc w:val="both"/>
        <w:rPr>
          <w:rFonts w:ascii="Calibri" w:hAnsi="Calibri" w:cs="Calibri"/>
          <w:sz w:val="24"/>
          <w:szCs w:val="24"/>
        </w:rPr>
      </w:pPr>
    </w:p>
    <w:p w14:paraId="52A9D4B6" w14:textId="77777777" w:rsidR="003B3792" w:rsidRDefault="003B3792" w:rsidP="004E0ADF">
      <w:pPr>
        <w:spacing w:line="276" w:lineRule="auto"/>
        <w:jc w:val="both"/>
        <w:rPr>
          <w:rFonts w:ascii="Calibri" w:hAnsi="Calibri" w:cs="Calibri"/>
          <w:sz w:val="24"/>
          <w:szCs w:val="24"/>
        </w:rPr>
      </w:pPr>
    </w:p>
    <w:p w14:paraId="60A7D1C8" w14:textId="77777777" w:rsidR="003B3792" w:rsidRDefault="003B3792" w:rsidP="004E0ADF">
      <w:pPr>
        <w:spacing w:line="276" w:lineRule="auto"/>
        <w:jc w:val="both"/>
        <w:rPr>
          <w:rFonts w:ascii="Calibri" w:hAnsi="Calibri" w:cs="Calibri"/>
          <w:sz w:val="24"/>
          <w:szCs w:val="24"/>
        </w:rPr>
      </w:pPr>
    </w:p>
    <w:p w14:paraId="0D127B00" w14:textId="77777777" w:rsidR="003B3792" w:rsidRDefault="003B3792" w:rsidP="004E0ADF">
      <w:pPr>
        <w:spacing w:line="276" w:lineRule="auto"/>
        <w:jc w:val="both"/>
        <w:rPr>
          <w:rFonts w:ascii="Calibri" w:hAnsi="Calibri" w:cs="Calibri"/>
          <w:sz w:val="24"/>
          <w:szCs w:val="24"/>
        </w:rPr>
      </w:pPr>
    </w:p>
    <w:p w14:paraId="016893EC" w14:textId="77777777" w:rsidR="003B3792" w:rsidRDefault="003B3792" w:rsidP="004E0ADF">
      <w:pPr>
        <w:spacing w:line="276" w:lineRule="auto"/>
        <w:jc w:val="both"/>
        <w:rPr>
          <w:rFonts w:ascii="Calibri" w:hAnsi="Calibri" w:cs="Calibri"/>
          <w:sz w:val="24"/>
          <w:szCs w:val="24"/>
        </w:rPr>
      </w:pPr>
    </w:p>
    <w:p w14:paraId="1CB32A46" w14:textId="77777777" w:rsidR="003B3792" w:rsidRDefault="003B3792" w:rsidP="004E0ADF">
      <w:pPr>
        <w:spacing w:line="276" w:lineRule="auto"/>
        <w:jc w:val="both"/>
        <w:rPr>
          <w:rFonts w:ascii="Calibri" w:hAnsi="Calibri" w:cs="Calibri"/>
          <w:sz w:val="24"/>
          <w:szCs w:val="24"/>
        </w:rPr>
      </w:pPr>
    </w:p>
    <w:p w14:paraId="36BDEAC8" w14:textId="77777777" w:rsidR="007469DB" w:rsidRDefault="007469DB" w:rsidP="004E0ADF">
      <w:pPr>
        <w:spacing w:line="276" w:lineRule="auto"/>
        <w:jc w:val="both"/>
        <w:rPr>
          <w:rFonts w:ascii="Calibri" w:hAnsi="Calibri" w:cs="Calibri"/>
          <w:sz w:val="24"/>
          <w:szCs w:val="24"/>
        </w:rPr>
      </w:pPr>
    </w:p>
    <w:p w14:paraId="19ADB559" w14:textId="77777777" w:rsidR="007469DB" w:rsidRDefault="007469DB" w:rsidP="004E0ADF">
      <w:pPr>
        <w:spacing w:line="276" w:lineRule="auto"/>
        <w:jc w:val="both"/>
        <w:rPr>
          <w:rFonts w:ascii="Calibri" w:hAnsi="Calibri" w:cs="Calibri"/>
          <w:sz w:val="24"/>
          <w:szCs w:val="24"/>
        </w:rPr>
      </w:pPr>
    </w:p>
    <w:p w14:paraId="4714952D" w14:textId="77777777" w:rsidR="007469DB" w:rsidRDefault="007469DB" w:rsidP="004E0ADF">
      <w:pPr>
        <w:spacing w:line="276" w:lineRule="auto"/>
        <w:jc w:val="both"/>
        <w:rPr>
          <w:rFonts w:ascii="Calibri" w:hAnsi="Calibri" w:cs="Calibri"/>
          <w:sz w:val="24"/>
          <w:szCs w:val="24"/>
        </w:rPr>
      </w:pPr>
    </w:p>
    <w:p w14:paraId="07E0619C" w14:textId="77777777" w:rsidR="007469DB" w:rsidRDefault="007469DB" w:rsidP="004E0ADF">
      <w:pPr>
        <w:spacing w:line="276" w:lineRule="auto"/>
        <w:jc w:val="both"/>
        <w:rPr>
          <w:rFonts w:ascii="Calibri" w:hAnsi="Calibri" w:cs="Calibri"/>
          <w:sz w:val="24"/>
          <w:szCs w:val="24"/>
        </w:rPr>
      </w:pPr>
    </w:p>
    <w:p w14:paraId="09A3DCD3" w14:textId="77777777" w:rsidR="007469DB" w:rsidRDefault="007469DB" w:rsidP="004E0ADF">
      <w:pPr>
        <w:spacing w:line="276" w:lineRule="auto"/>
        <w:jc w:val="both"/>
        <w:rPr>
          <w:rFonts w:ascii="Calibri" w:hAnsi="Calibri" w:cs="Calibri"/>
          <w:sz w:val="24"/>
          <w:szCs w:val="24"/>
        </w:rPr>
      </w:pPr>
    </w:p>
    <w:p w14:paraId="3B77202A" w14:textId="77777777" w:rsidR="007469DB" w:rsidRDefault="007469DB" w:rsidP="004E0ADF">
      <w:pPr>
        <w:spacing w:line="276" w:lineRule="auto"/>
        <w:jc w:val="both"/>
        <w:rPr>
          <w:rFonts w:ascii="Calibri" w:hAnsi="Calibri" w:cs="Calibri"/>
          <w:sz w:val="24"/>
          <w:szCs w:val="24"/>
        </w:rPr>
      </w:pPr>
    </w:p>
    <w:p w14:paraId="49D3B6F7" w14:textId="77777777" w:rsidR="007469DB" w:rsidRDefault="007469DB" w:rsidP="004E0ADF">
      <w:pPr>
        <w:spacing w:line="276" w:lineRule="auto"/>
        <w:jc w:val="both"/>
        <w:rPr>
          <w:rFonts w:ascii="Calibri" w:hAnsi="Calibri" w:cs="Calibri"/>
          <w:sz w:val="24"/>
          <w:szCs w:val="24"/>
        </w:rPr>
      </w:pPr>
    </w:p>
    <w:p w14:paraId="6F613BD5" w14:textId="77777777" w:rsidR="007469DB" w:rsidRDefault="007469DB" w:rsidP="004E0ADF">
      <w:pPr>
        <w:spacing w:line="276" w:lineRule="auto"/>
        <w:jc w:val="both"/>
        <w:rPr>
          <w:rFonts w:ascii="Calibri" w:hAnsi="Calibri" w:cs="Calibri"/>
          <w:sz w:val="24"/>
          <w:szCs w:val="24"/>
        </w:rPr>
      </w:pPr>
    </w:p>
    <w:p w14:paraId="6470EC91" w14:textId="77777777" w:rsidR="007469DB" w:rsidRDefault="007469DB" w:rsidP="004E0ADF">
      <w:pPr>
        <w:spacing w:line="276" w:lineRule="auto"/>
        <w:jc w:val="both"/>
        <w:rPr>
          <w:rFonts w:ascii="Calibri" w:hAnsi="Calibri" w:cs="Calibri"/>
          <w:sz w:val="24"/>
          <w:szCs w:val="24"/>
        </w:rPr>
      </w:pPr>
    </w:p>
    <w:p w14:paraId="699BC058" w14:textId="77777777" w:rsidR="007469DB" w:rsidRDefault="007469DB" w:rsidP="004E0ADF">
      <w:pPr>
        <w:spacing w:line="276" w:lineRule="auto"/>
        <w:jc w:val="both"/>
        <w:rPr>
          <w:rFonts w:ascii="Calibri" w:hAnsi="Calibri" w:cs="Calibri"/>
          <w:sz w:val="24"/>
          <w:szCs w:val="24"/>
        </w:rPr>
      </w:pPr>
    </w:p>
    <w:p w14:paraId="7A2EAE4A" w14:textId="77777777" w:rsidR="007469DB" w:rsidRDefault="007469DB" w:rsidP="004E0ADF">
      <w:pPr>
        <w:spacing w:line="276" w:lineRule="auto"/>
        <w:jc w:val="both"/>
        <w:rPr>
          <w:rFonts w:ascii="Calibri" w:hAnsi="Calibri" w:cs="Calibri"/>
          <w:sz w:val="24"/>
          <w:szCs w:val="24"/>
        </w:rPr>
      </w:pPr>
    </w:p>
    <w:p w14:paraId="3BAACA16" w14:textId="77777777" w:rsidR="007469DB" w:rsidRDefault="007469DB" w:rsidP="004E0ADF">
      <w:pPr>
        <w:spacing w:line="276" w:lineRule="auto"/>
        <w:jc w:val="both"/>
        <w:rPr>
          <w:rFonts w:ascii="Calibri" w:hAnsi="Calibri" w:cs="Calibri"/>
          <w:sz w:val="24"/>
          <w:szCs w:val="24"/>
        </w:rPr>
      </w:pPr>
    </w:p>
    <w:p w14:paraId="7813F277" w14:textId="77777777" w:rsidR="007469DB" w:rsidRDefault="007469DB" w:rsidP="004E0ADF">
      <w:pPr>
        <w:spacing w:line="276" w:lineRule="auto"/>
        <w:jc w:val="both"/>
        <w:rPr>
          <w:rFonts w:ascii="Calibri" w:hAnsi="Calibri" w:cs="Calibri"/>
          <w:sz w:val="24"/>
          <w:szCs w:val="24"/>
        </w:rPr>
      </w:pPr>
    </w:p>
    <w:p w14:paraId="095FC4E6" w14:textId="77777777" w:rsidR="003B3792" w:rsidRDefault="003B3792" w:rsidP="004E0ADF">
      <w:pPr>
        <w:spacing w:line="276" w:lineRule="auto"/>
        <w:jc w:val="both"/>
        <w:rPr>
          <w:rFonts w:ascii="Calibri" w:hAnsi="Calibri" w:cs="Calibri"/>
          <w:sz w:val="24"/>
          <w:szCs w:val="24"/>
        </w:rPr>
      </w:pPr>
    </w:p>
    <w:p w14:paraId="49368378" w14:textId="77777777" w:rsidR="003B3792" w:rsidRDefault="003B3792" w:rsidP="004E0ADF">
      <w:pPr>
        <w:spacing w:line="276" w:lineRule="auto"/>
        <w:jc w:val="both"/>
        <w:rPr>
          <w:rFonts w:ascii="Calibri" w:hAnsi="Calibri" w:cs="Calibri"/>
          <w:sz w:val="24"/>
          <w:szCs w:val="24"/>
        </w:rPr>
      </w:pPr>
    </w:p>
    <w:p w14:paraId="7F339E59" w14:textId="77777777" w:rsidR="003B3792" w:rsidRDefault="003B3792" w:rsidP="004E0ADF">
      <w:pPr>
        <w:spacing w:line="276" w:lineRule="auto"/>
        <w:jc w:val="both"/>
        <w:rPr>
          <w:rFonts w:ascii="Calibri" w:hAnsi="Calibri" w:cs="Calibri"/>
          <w:sz w:val="24"/>
          <w:szCs w:val="24"/>
        </w:rPr>
      </w:pPr>
    </w:p>
    <w:p w14:paraId="39224B69" w14:textId="77777777" w:rsidR="003B3792" w:rsidRDefault="003B3792" w:rsidP="004E0ADF">
      <w:pPr>
        <w:spacing w:line="276" w:lineRule="auto"/>
        <w:jc w:val="both"/>
        <w:rPr>
          <w:rFonts w:ascii="Calibri" w:hAnsi="Calibri" w:cs="Calibri"/>
          <w:sz w:val="24"/>
          <w:szCs w:val="24"/>
        </w:rPr>
      </w:pPr>
    </w:p>
    <w:p w14:paraId="56128CCD" w14:textId="77777777" w:rsidR="003B3792" w:rsidRDefault="003B3792" w:rsidP="004E0ADF">
      <w:pPr>
        <w:spacing w:line="276" w:lineRule="auto"/>
        <w:jc w:val="both"/>
        <w:rPr>
          <w:rFonts w:ascii="Calibri" w:hAnsi="Calibri" w:cs="Calibri"/>
          <w:sz w:val="24"/>
          <w:szCs w:val="24"/>
        </w:rPr>
      </w:pPr>
    </w:p>
    <w:p w14:paraId="2F6D17BB" w14:textId="77777777" w:rsidR="003B3792" w:rsidRDefault="003B3792" w:rsidP="004E0ADF">
      <w:pPr>
        <w:spacing w:line="276" w:lineRule="auto"/>
        <w:jc w:val="both"/>
        <w:rPr>
          <w:rFonts w:ascii="Calibri" w:hAnsi="Calibri" w:cs="Calibri"/>
          <w:sz w:val="24"/>
          <w:szCs w:val="24"/>
        </w:rPr>
      </w:pPr>
    </w:p>
    <w:p w14:paraId="777AE9B9" w14:textId="77777777" w:rsidR="003B3792" w:rsidRDefault="003B3792" w:rsidP="004E0ADF">
      <w:pPr>
        <w:spacing w:line="276" w:lineRule="auto"/>
        <w:jc w:val="both"/>
        <w:rPr>
          <w:rFonts w:ascii="Calibri" w:hAnsi="Calibri" w:cs="Calibri"/>
          <w:sz w:val="24"/>
          <w:szCs w:val="24"/>
        </w:rPr>
      </w:pPr>
    </w:p>
    <w:p w14:paraId="6717C895" w14:textId="77777777" w:rsidR="003B3792" w:rsidRDefault="003B3792" w:rsidP="004E0ADF">
      <w:pPr>
        <w:spacing w:line="276" w:lineRule="auto"/>
        <w:jc w:val="both"/>
        <w:rPr>
          <w:rFonts w:ascii="Calibri" w:hAnsi="Calibri" w:cs="Calibri"/>
          <w:sz w:val="24"/>
          <w:szCs w:val="24"/>
        </w:rPr>
      </w:pPr>
    </w:p>
    <w:p w14:paraId="6A096519" w14:textId="77777777" w:rsidR="003B3792" w:rsidRDefault="003B3792" w:rsidP="004E0ADF">
      <w:pPr>
        <w:spacing w:line="276" w:lineRule="auto"/>
        <w:jc w:val="both"/>
        <w:rPr>
          <w:rFonts w:ascii="Calibri" w:hAnsi="Calibri" w:cs="Calibri"/>
          <w:sz w:val="24"/>
          <w:szCs w:val="24"/>
        </w:rPr>
      </w:pPr>
    </w:p>
    <w:p w14:paraId="749E7E8C" w14:textId="77777777" w:rsidR="003B3792" w:rsidRDefault="003B3792" w:rsidP="004E0ADF">
      <w:pPr>
        <w:spacing w:line="276" w:lineRule="auto"/>
        <w:jc w:val="both"/>
        <w:rPr>
          <w:rFonts w:ascii="Calibri" w:hAnsi="Calibri" w:cs="Calibri"/>
          <w:sz w:val="24"/>
          <w:szCs w:val="24"/>
        </w:rPr>
      </w:pPr>
    </w:p>
    <w:p w14:paraId="5E383540" w14:textId="77777777" w:rsidR="00607040" w:rsidRDefault="00607040" w:rsidP="00514828">
      <w:pPr>
        <w:spacing w:line="276" w:lineRule="auto"/>
        <w:jc w:val="both"/>
        <w:rPr>
          <w:rFonts w:ascii="Calibri" w:hAnsi="Calibri" w:cs="Calibri"/>
          <w:sz w:val="24"/>
          <w:szCs w:val="24"/>
        </w:rPr>
      </w:pPr>
    </w:p>
    <w:p w14:paraId="6B931C96" w14:textId="0409F8EF" w:rsidR="005B2C2F" w:rsidRPr="00B84D44" w:rsidRDefault="00324275" w:rsidP="00D74A19">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t xml:space="preserve">DOKUMENT </w:t>
      </w:r>
      <w:r w:rsidR="008E29A5">
        <w:rPr>
          <w:rFonts w:ascii="Calibri" w:hAnsi="Calibri" w:cs="Calibri"/>
          <w:b/>
          <w:color w:val="FF0000"/>
          <w:sz w:val="28"/>
          <w:szCs w:val="28"/>
        </w:rPr>
        <w:t xml:space="preserve">STANOWI OFERTĘ </w:t>
      </w:r>
      <w:r w:rsidR="008E29A5" w:rsidRPr="008E29A5">
        <w:rPr>
          <w:rFonts w:ascii="Calibri" w:hAnsi="Calibri" w:cs="Calibri"/>
          <w:b/>
          <w:color w:val="000000" w:themeColor="text1"/>
          <w:sz w:val="28"/>
          <w:szCs w:val="28"/>
        </w:rPr>
        <w:t>WYKONAWCY</w:t>
      </w:r>
    </w:p>
    <w:p w14:paraId="56A790B8" w14:textId="2378EC81" w:rsidR="00324275" w:rsidRDefault="00324275" w:rsidP="00324275">
      <w:pPr>
        <w:spacing w:line="276" w:lineRule="auto"/>
        <w:jc w:val="right"/>
        <w:rPr>
          <w:rFonts w:ascii="Calibri" w:hAnsi="Calibri" w:cs="Calibri"/>
          <w:b/>
          <w:bCs/>
          <w:sz w:val="24"/>
          <w:szCs w:val="24"/>
        </w:rPr>
      </w:pPr>
      <w:r w:rsidRPr="00EA6229">
        <w:rPr>
          <w:rFonts w:ascii="Calibri" w:hAnsi="Calibri" w:cs="Calibri"/>
          <w:b/>
          <w:bCs/>
          <w:sz w:val="24"/>
          <w:szCs w:val="24"/>
        </w:rPr>
        <w:t xml:space="preserve"> </w:t>
      </w:r>
      <w:r w:rsidRPr="00E8755E">
        <w:rPr>
          <w:rFonts w:ascii="Calibri" w:hAnsi="Calibri" w:cs="Calibri"/>
          <w:b/>
          <w:bCs/>
          <w:sz w:val="24"/>
          <w:szCs w:val="24"/>
        </w:rPr>
        <w:t>Załącznik nr 1</w:t>
      </w:r>
      <w:r>
        <w:rPr>
          <w:rFonts w:ascii="Calibri" w:hAnsi="Calibri" w:cs="Calibri"/>
          <w:b/>
          <w:bCs/>
          <w:sz w:val="24"/>
          <w:szCs w:val="24"/>
        </w:rPr>
        <w:t xml:space="preserve"> </w:t>
      </w:r>
    </w:p>
    <w:p w14:paraId="7567CE4A" w14:textId="04F71AAF" w:rsidR="00324275" w:rsidRDefault="00324275" w:rsidP="00324275">
      <w:pPr>
        <w:spacing w:line="276" w:lineRule="auto"/>
        <w:rPr>
          <w:rFonts w:ascii="Calibri" w:hAnsi="Calibri" w:cs="Calibri"/>
          <w:b/>
          <w:bCs/>
          <w:sz w:val="24"/>
          <w:szCs w:val="24"/>
        </w:rPr>
      </w:pPr>
      <w:r>
        <w:rPr>
          <w:rFonts w:ascii="Calibri" w:hAnsi="Calibri" w:cs="Calibri"/>
          <w:b/>
          <w:bCs/>
          <w:sz w:val="24"/>
          <w:szCs w:val="24"/>
        </w:rPr>
        <w:t>Znak sprawy</w:t>
      </w:r>
      <w:r w:rsidRPr="00AF100C">
        <w:rPr>
          <w:rFonts w:ascii="Calibri" w:hAnsi="Calibri" w:cs="Calibri"/>
          <w:b/>
          <w:bCs/>
          <w:sz w:val="24"/>
          <w:szCs w:val="24"/>
        </w:rPr>
        <w:t xml:space="preserve">: </w:t>
      </w:r>
      <w:r w:rsidR="00F202C6" w:rsidRPr="00F202C6">
        <w:rPr>
          <w:rFonts w:ascii="Calibri" w:hAnsi="Calibri" w:cs="Calibri"/>
          <w:b/>
          <w:bCs/>
          <w:sz w:val="24"/>
          <w:szCs w:val="24"/>
        </w:rPr>
        <w:t>41/TP1/SZP-4/2026</w:t>
      </w:r>
    </w:p>
    <w:p w14:paraId="2A61D8DB" w14:textId="7B2AF05D" w:rsidR="00324275" w:rsidRDefault="00324275" w:rsidP="00324275">
      <w:pPr>
        <w:spacing w:line="276" w:lineRule="auto"/>
        <w:jc w:val="center"/>
        <w:rPr>
          <w:rFonts w:ascii="Calibri" w:hAnsi="Calibri" w:cs="Calibri"/>
          <w:b/>
          <w:bCs/>
          <w:sz w:val="32"/>
          <w:szCs w:val="32"/>
        </w:rPr>
      </w:pPr>
      <w:r w:rsidRPr="006A0CD7">
        <w:rPr>
          <w:rFonts w:ascii="Calibri" w:hAnsi="Calibri" w:cs="Calibri"/>
          <w:b/>
          <w:bCs/>
          <w:sz w:val="32"/>
          <w:szCs w:val="32"/>
        </w:rPr>
        <w:t>Formularz ofertowy</w:t>
      </w:r>
    </w:p>
    <w:p w14:paraId="2EC8199E" w14:textId="6ED9AFFB" w:rsidR="00F75295" w:rsidRPr="006A0CD7" w:rsidRDefault="00F75295" w:rsidP="00324275">
      <w:pPr>
        <w:spacing w:line="276" w:lineRule="auto"/>
        <w:jc w:val="center"/>
        <w:rPr>
          <w:rFonts w:ascii="Calibri" w:hAnsi="Calibri" w:cs="Calibri"/>
          <w:b/>
          <w:bCs/>
          <w:sz w:val="32"/>
          <w:szCs w:val="32"/>
        </w:rPr>
      </w:pPr>
      <w:r w:rsidRPr="0051074F">
        <w:rPr>
          <w:rFonts w:ascii="Calibri" w:hAnsi="Calibri" w:cs="Calibri"/>
          <w:b/>
          <w:noProof/>
          <w:sz w:val="24"/>
          <w:szCs w:val="24"/>
        </w:rPr>
        <w:drawing>
          <wp:inline distT="0" distB="0" distL="0" distR="0" wp14:anchorId="3041114B" wp14:editId="4B412D4E">
            <wp:extent cx="977900" cy="993775"/>
            <wp:effectExtent l="0" t="0" r="0" b="0"/>
            <wp:docPr id="1" name="Obraz 1"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17ACEF7F" w14:textId="77777777" w:rsidR="00F75295" w:rsidRPr="00DD1727" w:rsidRDefault="00F75295" w:rsidP="00F75295">
      <w:pPr>
        <w:pStyle w:val="Tekstpodstawowy2"/>
        <w:widowControl w:val="0"/>
        <w:autoSpaceDE w:val="0"/>
        <w:autoSpaceDN w:val="0"/>
        <w:spacing w:line="276" w:lineRule="auto"/>
        <w:jc w:val="center"/>
        <w:rPr>
          <w:rFonts w:ascii="Calibri" w:hAnsi="Calibri" w:cs="Calibri"/>
          <w:b/>
          <w:bCs/>
          <w:snapToGrid w:val="0"/>
          <w:sz w:val="24"/>
          <w:szCs w:val="24"/>
        </w:rPr>
      </w:pPr>
      <w:r w:rsidRPr="00DD1727">
        <w:rPr>
          <w:rFonts w:ascii="Calibri" w:hAnsi="Calibri" w:cs="Calibri"/>
          <w:b/>
          <w:bCs/>
          <w:snapToGrid w:val="0"/>
          <w:sz w:val="24"/>
          <w:szCs w:val="24"/>
        </w:rPr>
        <w:t>POLITECHNIKA KOSZALIŃSKA,</w:t>
      </w:r>
    </w:p>
    <w:p w14:paraId="606C8924" w14:textId="77777777" w:rsidR="00F75295" w:rsidRPr="00DD1727" w:rsidRDefault="00F75295" w:rsidP="00F75295">
      <w:pPr>
        <w:pStyle w:val="Tekstpodstawowy2"/>
        <w:widowControl w:val="0"/>
        <w:autoSpaceDE w:val="0"/>
        <w:autoSpaceDN w:val="0"/>
        <w:spacing w:line="276" w:lineRule="auto"/>
        <w:jc w:val="center"/>
        <w:rPr>
          <w:rFonts w:ascii="Calibri" w:hAnsi="Calibri" w:cs="Calibri"/>
          <w:b/>
          <w:bCs/>
          <w:snapToGrid w:val="0"/>
          <w:sz w:val="24"/>
          <w:szCs w:val="24"/>
        </w:rPr>
      </w:pPr>
      <w:r w:rsidRPr="00DD1727">
        <w:rPr>
          <w:rFonts w:ascii="Calibri" w:hAnsi="Calibri" w:cs="Calibri"/>
          <w:b/>
          <w:snapToGrid w:val="0"/>
          <w:sz w:val="24"/>
          <w:szCs w:val="24"/>
        </w:rPr>
        <w:t>ul. Śniadeckich 2</w:t>
      </w:r>
      <w:r>
        <w:rPr>
          <w:rFonts w:ascii="Calibri" w:hAnsi="Calibri" w:cs="Calibri"/>
          <w:b/>
          <w:snapToGrid w:val="0"/>
          <w:sz w:val="24"/>
          <w:szCs w:val="24"/>
        </w:rPr>
        <w:t>, 75-453 Koszalin</w:t>
      </w:r>
    </w:p>
    <w:p w14:paraId="06C919A9" w14:textId="77777777" w:rsidR="00324275" w:rsidRPr="00DD1727" w:rsidRDefault="00324275" w:rsidP="00324275">
      <w:pPr>
        <w:spacing w:line="276" w:lineRule="auto"/>
        <w:jc w:val="center"/>
        <w:rPr>
          <w:rFonts w:ascii="Calibri" w:hAnsi="Calibri" w:cs="Calibri"/>
          <w:b/>
          <w:bCs/>
          <w:sz w:val="24"/>
          <w:szCs w:val="24"/>
        </w:rPr>
      </w:pPr>
    </w:p>
    <w:p w14:paraId="6BEA2289" w14:textId="22541506" w:rsidR="00324275"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Nazwa Wykonawcy / Wykonawców w przypadku oferty wspólnej</w:t>
      </w:r>
      <w:r w:rsidR="002A3902" w:rsidRPr="00A84E4E">
        <w:rPr>
          <w:rFonts w:ascii="Calibri" w:hAnsi="Calibri" w:cs="Calibri"/>
          <w:b/>
          <w:bCs/>
          <w:sz w:val="24"/>
          <w:szCs w:val="24"/>
        </w:rPr>
        <w:t>:</w:t>
      </w:r>
      <w:r w:rsidR="004E2041" w:rsidRPr="00A84E4E">
        <w:rPr>
          <w:rFonts w:ascii="Calibri" w:hAnsi="Calibri" w:cs="Calibri"/>
          <w:b/>
          <w:bCs/>
          <w:sz w:val="24"/>
          <w:szCs w:val="24"/>
        </w:rPr>
        <w:t>*</w:t>
      </w:r>
    </w:p>
    <w:p w14:paraId="103BE02D" w14:textId="3C14B470" w:rsidR="00324275"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w:t>
      </w:r>
      <w:r w:rsidR="004E2041" w:rsidRPr="00A84E4E">
        <w:rPr>
          <w:rFonts w:ascii="Calibri" w:hAnsi="Calibri" w:cs="Calibri"/>
          <w:b/>
          <w:bCs/>
          <w:sz w:val="24"/>
          <w:szCs w:val="24"/>
        </w:rPr>
        <w:t>.................................</w:t>
      </w:r>
      <w:r w:rsidRPr="00A84E4E">
        <w:rPr>
          <w:rFonts w:ascii="Calibri" w:hAnsi="Calibri" w:cs="Calibri"/>
          <w:b/>
          <w:bCs/>
          <w:sz w:val="24"/>
          <w:szCs w:val="24"/>
        </w:rPr>
        <w:t>........................</w:t>
      </w:r>
    </w:p>
    <w:p w14:paraId="6413E24E" w14:textId="4809F18D" w:rsidR="00324275"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Adres: ..................................................</w:t>
      </w:r>
      <w:r w:rsidR="004E2041" w:rsidRPr="00A84E4E">
        <w:rPr>
          <w:rFonts w:ascii="Calibri" w:hAnsi="Calibri" w:cs="Calibri"/>
          <w:b/>
          <w:bCs/>
          <w:sz w:val="24"/>
          <w:szCs w:val="24"/>
        </w:rPr>
        <w:t>.................................</w:t>
      </w:r>
      <w:r w:rsidRPr="00A84E4E">
        <w:rPr>
          <w:rFonts w:ascii="Calibri" w:hAnsi="Calibri" w:cs="Calibri"/>
          <w:b/>
          <w:bCs/>
          <w:sz w:val="24"/>
          <w:szCs w:val="24"/>
        </w:rPr>
        <w:t>........................................................</w:t>
      </w:r>
    </w:p>
    <w:p w14:paraId="69DDC0DF" w14:textId="77D5842E" w:rsidR="00324275"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 xml:space="preserve">Województwo: </w:t>
      </w:r>
      <w:r w:rsidR="004E2041" w:rsidRPr="00A84E4E">
        <w:rPr>
          <w:rFonts w:ascii="Calibri" w:hAnsi="Calibri" w:cs="Calibri"/>
          <w:b/>
          <w:bCs/>
          <w:sz w:val="24"/>
          <w:szCs w:val="24"/>
        </w:rPr>
        <w:t>…………………………………………………………………..……………………………………………………….</w:t>
      </w:r>
    </w:p>
    <w:p w14:paraId="7B3D127C" w14:textId="5FB63DB9" w:rsidR="00324275"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REGON: ...................................................</w:t>
      </w:r>
      <w:r w:rsidR="004E2041" w:rsidRPr="00A84E4E">
        <w:rPr>
          <w:rFonts w:ascii="Calibri" w:hAnsi="Calibri" w:cs="Calibri"/>
          <w:b/>
          <w:bCs/>
          <w:sz w:val="24"/>
          <w:szCs w:val="24"/>
        </w:rPr>
        <w:t>..................................</w:t>
      </w:r>
      <w:r w:rsidRPr="00A84E4E">
        <w:rPr>
          <w:rFonts w:ascii="Calibri" w:hAnsi="Calibri" w:cs="Calibri"/>
          <w:b/>
          <w:bCs/>
          <w:sz w:val="24"/>
          <w:szCs w:val="24"/>
        </w:rPr>
        <w:t>....................................................</w:t>
      </w:r>
    </w:p>
    <w:p w14:paraId="1FABF476" w14:textId="682CB14D" w:rsidR="004E2041"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NIP: ..............................................</w:t>
      </w:r>
      <w:r w:rsidR="004E2041" w:rsidRPr="00A84E4E">
        <w:rPr>
          <w:rFonts w:ascii="Calibri" w:hAnsi="Calibri" w:cs="Calibri"/>
          <w:b/>
          <w:bCs/>
          <w:sz w:val="24"/>
          <w:szCs w:val="24"/>
        </w:rPr>
        <w:t>.................................................................................................</w:t>
      </w:r>
    </w:p>
    <w:p w14:paraId="70FB1954" w14:textId="11F98353" w:rsidR="00324275" w:rsidRPr="00A84E4E" w:rsidRDefault="00324275" w:rsidP="004E2041">
      <w:pPr>
        <w:spacing w:line="360" w:lineRule="auto"/>
        <w:jc w:val="both"/>
        <w:rPr>
          <w:rFonts w:ascii="Calibri" w:hAnsi="Calibri" w:cs="Calibri"/>
          <w:b/>
          <w:bCs/>
          <w:sz w:val="24"/>
          <w:szCs w:val="24"/>
        </w:rPr>
      </w:pPr>
      <w:r w:rsidRPr="00A84E4E">
        <w:rPr>
          <w:rFonts w:ascii="Calibri" w:hAnsi="Calibri" w:cs="Calibri"/>
          <w:b/>
          <w:bCs/>
          <w:sz w:val="24"/>
          <w:szCs w:val="24"/>
        </w:rPr>
        <w:t>Telefon: ..................................</w:t>
      </w:r>
      <w:r w:rsidR="004E2041" w:rsidRPr="00A84E4E">
        <w:rPr>
          <w:rFonts w:ascii="Calibri" w:hAnsi="Calibri" w:cs="Calibri"/>
          <w:b/>
          <w:bCs/>
          <w:sz w:val="24"/>
          <w:szCs w:val="24"/>
        </w:rPr>
        <w:t>.............................................................................................</w:t>
      </w:r>
      <w:r w:rsidRPr="00A84E4E">
        <w:rPr>
          <w:rFonts w:ascii="Calibri" w:hAnsi="Calibri" w:cs="Calibri"/>
          <w:b/>
          <w:bCs/>
          <w:sz w:val="24"/>
          <w:szCs w:val="24"/>
        </w:rPr>
        <w:t xml:space="preserve">......... </w:t>
      </w:r>
    </w:p>
    <w:p w14:paraId="7A17A8D5" w14:textId="0AB3F871" w:rsidR="00324275" w:rsidRPr="00A84E4E" w:rsidRDefault="00324275" w:rsidP="004E2041">
      <w:pPr>
        <w:spacing w:line="360" w:lineRule="auto"/>
        <w:rPr>
          <w:rFonts w:ascii="Calibri" w:hAnsi="Calibri" w:cs="Calibri"/>
          <w:b/>
          <w:bCs/>
          <w:sz w:val="24"/>
          <w:szCs w:val="24"/>
        </w:rPr>
      </w:pPr>
      <w:r w:rsidRPr="00A84E4E">
        <w:rPr>
          <w:rFonts w:ascii="Calibri" w:hAnsi="Calibri" w:cs="Calibri"/>
          <w:b/>
          <w:bCs/>
          <w:sz w:val="24"/>
          <w:szCs w:val="24"/>
        </w:rPr>
        <w:t>adres e-mail.................................</w:t>
      </w:r>
      <w:r w:rsidR="004E2041" w:rsidRPr="00A84E4E">
        <w:rPr>
          <w:rFonts w:ascii="Calibri" w:hAnsi="Calibri" w:cs="Calibri"/>
          <w:b/>
          <w:bCs/>
          <w:sz w:val="24"/>
          <w:szCs w:val="24"/>
        </w:rPr>
        <w:t>........................................................................</w:t>
      </w:r>
      <w:r w:rsidRPr="00A84E4E">
        <w:rPr>
          <w:rFonts w:ascii="Calibri" w:hAnsi="Calibri" w:cs="Calibri"/>
          <w:b/>
          <w:bCs/>
          <w:sz w:val="24"/>
          <w:szCs w:val="24"/>
        </w:rPr>
        <w:t xml:space="preserve">..........................            </w:t>
      </w:r>
    </w:p>
    <w:p w14:paraId="55020B00" w14:textId="77777777" w:rsidR="004E2041" w:rsidRPr="00A84E4E" w:rsidRDefault="004E2041" w:rsidP="004E2041">
      <w:pPr>
        <w:spacing w:line="276" w:lineRule="auto"/>
        <w:jc w:val="both"/>
        <w:rPr>
          <w:rFonts w:ascii="Calibri" w:hAnsi="Calibri" w:cs="Calibri"/>
          <w:b/>
          <w:i/>
          <w:iCs/>
          <w:szCs w:val="24"/>
        </w:rPr>
      </w:pPr>
      <w:r w:rsidRPr="00A84E4E">
        <w:rPr>
          <w:rFonts w:ascii="Calibri" w:hAnsi="Calibri" w:cs="Calibri"/>
          <w:b/>
          <w:i/>
          <w:iCs/>
          <w:szCs w:val="24"/>
        </w:rPr>
        <w:t>* - w przypadku oferty wspólnej należy podać dane dotyczące Pełnomocnika Wykonawcy</w:t>
      </w:r>
    </w:p>
    <w:p w14:paraId="519265A2" w14:textId="77777777" w:rsidR="00324275" w:rsidRPr="00DD1727" w:rsidRDefault="00324275" w:rsidP="00324275">
      <w:pPr>
        <w:spacing w:line="276" w:lineRule="auto"/>
        <w:rPr>
          <w:rFonts w:ascii="Calibri" w:hAnsi="Calibri" w:cs="Calibri"/>
          <w:b/>
          <w:bCs/>
          <w:sz w:val="24"/>
          <w:szCs w:val="24"/>
        </w:rPr>
      </w:pPr>
    </w:p>
    <w:p w14:paraId="445A6C18" w14:textId="77777777" w:rsidR="00324275" w:rsidRDefault="00324275" w:rsidP="00324275">
      <w:pPr>
        <w:pStyle w:val="Akapitzlist"/>
        <w:spacing w:line="276" w:lineRule="auto"/>
        <w:ind w:left="0"/>
        <w:jc w:val="both"/>
        <w:rPr>
          <w:rFonts w:ascii="Calibri" w:hAnsi="Calibri" w:cs="Calibri"/>
          <w:sz w:val="24"/>
          <w:szCs w:val="24"/>
        </w:rPr>
      </w:pPr>
    </w:p>
    <w:p w14:paraId="35B1C38D" w14:textId="3049C7FA" w:rsidR="00CF069A" w:rsidRDefault="00324275" w:rsidP="00041CDE">
      <w:pPr>
        <w:pStyle w:val="Akapitzlist"/>
        <w:numPr>
          <w:ilvl w:val="3"/>
          <w:numId w:val="91"/>
        </w:numPr>
        <w:spacing w:line="276" w:lineRule="auto"/>
        <w:ind w:left="0"/>
        <w:jc w:val="both"/>
        <w:rPr>
          <w:rFonts w:ascii="Calibri" w:hAnsi="Calibri" w:cs="Calibri"/>
          <w:sz w:val="24"/>
          <w:szCs w:val="24"/>
        </w:rPr>
      </w:pPr>
      <w:r w:rsidRPr="000A267C">
        <w:rPr>
          <w:rFonts w:ascii="Calibri" w:hAnsi="Calibri" w:cs="Calibri"/>
          <w:bCs/>
          <w:sz w:val="24"/>
          <w:szCs w:val="24"/>
        </w:rPr>
        <w:t xml:space="preserve">W odpowiedzi na ogłoszone postępowanie prowadzone w trybie </w:t>
      </w:r>
      <w:r>
        <w:rPr>
          <w:rFonts w:ascii="Calibri" w:hAnsi="Calibri" w:cs="Calibri"/>
          <w:bCs/>
          <w:sz w:val="24"/>
          <w:szCs w:val="24"/>
        </w:rPr>
        <w:t xml:space="preserve">podstawowym pn. </w:t>
      </w:r>
      <w:r w:rsidR="00107116" w:rsidRPr="00992E92">
        <w:rPr>
          <w:rFonts w:ascii="Calibri" w:hAnsi="Calibri" w:cs="Calibri"/>
          <w:b/>
          <w:sz w:val="24"/>
          <w:szCs w:val="24"/>
        </w:rPr>
        <w:t xml:space="preserve">Dostawa </w:t>
      </w:r>
      <w:r w:rsidR="00B96223">
        <w:rPr>
          <w:rFonts w:ascii="Calibri" w:hAnsi="Calibri" w:cs="Calibri"/>
          <w:b/>
          <w:sz w:val="24"/>
          <w:szCs w:val="24"/>
        </w:rPr>
        <w:t>sprzętu komputerowego</w:t>
      </w:r>
      <w:r w:rsidR="00107116">
        <w:rPr>
          <w:rFonts w:ascii="Calibri" w:hAnsi="Calibri" w:cs="Calibri"/>
          <w:b/>
          <w:sz w:val="24"/>
          <w:szCs w:val="24"/>
        </w:rPr>
        <w:t xml:space="preserve"> dla Politechniki Koszalińskiej</w:t>
      </w:r>
      <w:r w:rsidR="00D74A19">
        <w:rPr>
          <w:rFonts w:ascii="Calibri" w:eastAsia="Calibri" w:hAnsi="Calibri" w:cs="Calibri"/>
          <w:b/>
          <w:sz w:val="24"/>
          <w:szCs w:val="24"/>
        </w:rPr>
        <w:t xml:space="preserve">, </w:t>
      </w:r>
      <w:r w:rsidRPr="000A267C">
        <w:rPr>
          <w:rFonts w:ascii="Calibri" w:hAnsi="Calibri" w:cs="Calibri"/>
          <w:sz w:val="24"/>
          <w:szCs w:val="24"/>
        </w:rPr>
        <w:t xml:space="preserve">składamy ofertę na wykonanie przedmiotu zamówienia w zakresie określonym w Specyfikacji Warunków Zamówienia, zgodnie </w:t>
      </w:r>
      <w:r w:rsidR="00687157">
        <w:rPr>
          <w:rFonts w:ascii="Calibri" w:hAnsi="Calibri" w:cs="Calibri"/>
          <w:sz w:val="24"/>
          <w:szCs w:val="24"/>
        </w:rPr>
        <w:br/>
      </w:r>
      <w:r w:rsidRPr="000A267C">
        <w:rPr>
          <w:rFonts w:ascii="Calibri" w:hAnsi="Calibri" w:cs="Calibri"/>
          <w:sz w:val="24"/>
          <w:szCs w:val="24"/>
        </w:rPr>
        <w:t xml:space="preserve">z opisem przedmiotu zamówienia oraz warunkami umowy za cenę ofertową: </w:t>
      </w:r>
    </w:p>
    <w:p w14:paraId="3917C116" w14:textId="77777777" w:rsidR="00231A3C" w:rsidRDefault="00231A3C" w:rsidP="005B549F">
      <w:pPr>
        <w:spacing w:line="276" w:lineRule="auto"/>
        <w:jc w:val="both"/>
        <w:rPr>
          <w:rFonts w:asciiTheme="minorHAnsi" w:hAnsiTheme="minorHAnsi" w:cstheme="minorHAnsi"/>
          <w:b/>
          <w:color w:val="0070C0"/>
          <w:sz w:val="24"/>
          <w:szCs w:val="24"/>
        </w:rPr>
      </w:pPr>
    </w:p>
    <w:p w14:paraId="3125C4B8" w14:textId="1599FC70" w:rsidR="00E8755E" w:rsidRPr="00687157" w:rsidRDefault="00E8755E" w:rsidP="00E8755E">
      <w:pPr>
        <w:spacing w:line="276" w:lineRule="auto"/>
        <w:jc w:val="both"/>
        <w:rPr>
          <w:rFonts w:ascii="Calibri" w:hAnsi="Calibri" w:cs="Calibri"/>
          <w:b/>
          <w:color w:val="000000" w:themeColor="text1"/>
          <w:sz w:val="24"/>
          <w:szCs w:val="24"/>
        </w:rPr>
      </w:pPr>
      <w:r w:rsidRPr="00687157">
        <w:rPr>
          <w:rFonts w:asciiTheme="minorHAnsi" w:hAnsiTheme="minorHAnsi" w:cstheme="minorHAnsi"/>
          <w:b/>
          <w:color w:val="000000" w:themeColor="text1"/>
          <w:sz w:val="24"/>
          <w:szCs w:val="24"/>
        </w:rPr>
        <w:t xml:space="preserve">ZADANIE I: </w:t>
      </w:r>
      <w:r w:rsidR="00607040" w:rsidRPr="00687157">
        <w:rPr>
          <w:rFonts w:asciiTheme="minorHAnsi" w:hAnsiTheme="minorHAnsi" w:cstheme="minorHAnsi"/>
          <w:b/>
          <w:color w:val="000000" w:themeColor="text1"/>
          <w:sz w:val="24"/>
          <w:szCs w:val="24"/>
        </w:rPr>
        <w:t xml:space="preserve">LAPTOPY </w:t>
      </w:r>
    </w:p>
    <w:p w14:paraId="10F89B5E" w14:textId="77777777" w:rsidR="00E8755E" w:rsidRPr="00687157" w:rsidRDefault="00E8755E" w:rsidP="00195BD1">
      <w:pPr>
        <w:pStyle w:val="Akapitzlist"/>
        <w:numPr>
          <w:ilvl w:val="5"/>
          <w:numId w:val="45"/>
        </w:numPr>
        <w:spacing w:line="276" w:lineRule="auto"/>
        <w:ind w:left="993" w:hanging="426"/>
        <w:jc w:val="both"/>
        <w:rPr>
          <w:rFonts w:ascii="Calibri" w:hAnsi="Calibri" w:cs="Calibri"/>
          <w:sz w:val="24"/>
          <w:szCs w:val="24"/>
        </w:rPr>
      </w:pPr>
      <w:r w:rsidRPr="00687157">
        <w:rPr>
          <w:rFonts w:ascii="Calibri" w:hAnsi="Calibri" w:cs="Calibri"/>
          <w:sz w:val="24"/>
          <w:szCs w:val="24"/>
        </w:rPr>
        <w:t>wartość netto: …………………….. zł</w:t>
      </w:r>
    </w:p>
    <w:p w14:paraId="2C6D146E" w14:textId="77777777" w:rsidR="00E8755E" w:rsidRPr="00687157" w:rsidRDefault="00E8755E" w:rsidP="00195BD1">
      <w:pPr>
        <w:pStyle w:val="Akapitzlist"/>
        <w:numPr>
          <w:ilvl w:val="0"/>
          <w:numId w:val="45"/>
        </w:numPr>
        <w:spacing w:line="276" w:lineRule="auto"/>
        <w:ind w:left="993" w:hanging="426"/>
        <w:jc w:val="both"/>
        <w:rPr>
          <w:rFonts w:ascii="Calibri" w:hAnsi="Calibri" w:cs="Calibri"/>
          <w:sz w:val="24"/>
          <w:szCs w:val="24"/>
        </w:rPr>
      </w:pPr>
      <w:r w:rsidRPr="00687157">
        <w:rPr>
          <w:rFonts w:ascii="Calibri" w:hAnsi="Calibri" w:cs="Calibri"/>
          <w:sz w:val="24"/>
          <w:szCs w:val="24"/>
        </w:rPr>
        <w:t>stawka VAT: ….... %</w:t>
      </w:r>
    </w:p>
    <w:p w14:paraId="6FB58B09" w14:textId="77777777" w:rsidR="00E8755E" w:rsidRPr="00687157" w:rsidRDefault="00E8755E" w:rsidP="00195BD1">
      <w:pPr>
        <w:pStyle w:val="Akapitzlist"/>
        <w:numPr>
          <w:ilvl w:val="0"/>
          <w:numId w:val="45"/>
        </w:numPr>
        <w:spacing w:line="276" w:lineRule="auto"/>
        <w:ind w:left="993" w:hanging="426"/>
        <w:jc w:val="both"/>
        <w:rPr>
          <w:rFonts w:ascii="Calibri" w:hAnsi="Calibri" w:cs="Calibri"/>
          <w:sz w:val="24"/>
          <w:szCs w:val="24"/>
        </w:rPr>
      </w:pPr>
      <w:r w:rsidRPr="00687157">
        <w:rPr>
          <w:rFonts w:ascii="Calibri" w:hAnsi="Calibri" w:cs="Calibri"/>
          <w:sz w:val="24"/>
          <w:szCs w:val="24"/>
        </w:rPr>
        <w:t>wartość brutto: …………………….. zł</w:t>
      </w:r>
    </w:p>
    <w:p w14:paraId="22A3D8A0" w14:textId="77777777" w:rsidR="00E8755E" w:rsidRPr="00687157" w:rsidRDefault="00E8755E" w:rsidP="00E8755E">
      <w:pPr>
        <w:spacing w:line="276" w:lineRule="auto"/>
        <w:ind w:left="567"/>
        <w:jc w:val="both"/>
        <w:rPr>
          <w:rFonts w:ascii="Calibri" w:hAnsi="Calibri" w:cs="Calibri"/>
          <w:sz w:val="24"/>
          <w:szCs w:val="24"/>
        </w:rPr>
      </w:pPr>
      <w:r w:rsidRPr="00687157">
        <w:rPr>
          <w:rFonts w:ascii="Calibri" w:hAnsi="Calibri" w:cs="Calibri"/>
          <w:sz w:val="24"/>
          <w:szCs w:val="24"/>
        </w:rPr>
        <w:t>zgodnie z formularzem cenowym stanowiącym załącznik nr 2/I do SWZ.</w:t>
      </w:r>
    </w:p>
    <w:p w14:paraId="02BA2B73" w14:textId="77777777" w:rsidR="00E8755E" w:rsidRPr="00E8755E" w:rsidRDefault="00E8755E" w:rsidP="00E8755E">
      <w:pPr>
        <w:spacing w:line="276" w:lineRule="auto"/>
        <w:jc w:val="both"/>
        <w:rPr>
          <w:rFonts w:asciiTheme="minorHAnsi" w:hAnsiTheme="minorHAnsi" w:cstheme="minorHAnsi"/>
          <w:b/>
          <w:color w:val="000000" w:themeColor="text1"/>
          <w:sz w:val="24"/>
          <w:szCs w:val="24"/>
          <w:highlight w:val="yellow"/>
        </w:rPr>
      </w:pPr>
    </w:p>
    <w:p w14:paraId="3B218C88" w14:textId="7F129A31" w:rsidR="00E8755E" w:rsidRPr="00687157" w:rsidRDefault="00E8755E" w:rsidP="00E8755E">
      <w:pPr>
        <w:spacing w:line="276" w:lineRule="auto"/>
        <w:jc w:val="both"/>
        <w:rPr>
          <w:rFonts w:asciiTheme="minorHAnsi" w:hAnsiTheme="minorHAnsi" w:cstheme="minorHAnsi"/>
          <w:b/>
          <w:color w:val="000000" w:themeColor="text1"/>
          <w:sz w:val="24"/>
          <w:szCs w:val="24"/>
        </w:rPr>
      </w:pPr>
      <w:r w:rsidRPr="00687157">
        <w:rPr>
          <w:rFonts w:asciiTheme="minorHAnsi" w:hAnsiTheme="minorHAnsi" w:cstheme="minorHAnsi"/>
          <w:b/>
          <w:color w:val="000000" w:themeColor="text1"/>
          <w:sz w:val="24"/>
          <w:szCs w:val="24"/>
        </w:rPr>
        <w:t xml:space="preserve">ZADANIE II: </w:t>
      </w:r>
      <w:r w:rsidR="00607040" w:rsidRPr="00687157">
        <w:rPr>
          <w:rFonts w:ascii="Calibri" w:hAnsi="Calibri" w:cs="Calibri"/>
          <w:b/>
          <w:sz w:val="24"/>
          <w:szCs w:val="24"/>
        </w:rPr>
        <w:t>KOMPUTERY</w:t>
      </w:r>
    </w:p>
    <w:p w14:paraId="11190844" w14:textId="77777777" w:rsidR="00E8755E" w:rsidRPr="00687157" w:rsidRDefault="00E8755E" w:rsidP="00041CDE">
      <w:pPr>
        <w:pStyle w:val="Akapitzlist"/>
        <w:numPr>
          <w:ilvl w:val="0"/>
          <w:numId w:val="88"/>
        </w:numPr>
        <w:spacing w:line="276" w:lineRule="auto"/>
        <w:ind w:left="993" w:hanging="425"/>
        <w:jc w:val="both"/>
        <w:rPr>
          <w:rFonts w:ascii="Calibri" w:hAnsi="Calibri" w:cs="Calibri"/>
          <w:sz w:val="24"/>
          <w:szCs w:val="24"/>
        </w:rPr>
      </w:pPr>
      <w:r w:rsidRPr="00687157">
        <w:rPr>
          <w:rFonts w:ascii="Calibri" w:hAnsi="Calibri" w:cs="Calibri"/>
          <w:sz w:val="24"/>
          <w:szCs w:val="24"/>
        </w:rPr>
        <w:t>wartość netto: …………………….. zł</w:t>
      </w:r>
    </w:p>
    <w:p w14:paraId="085ECE6E" w14:textId="77777777" w:rsidR="00E8755E" w:rsidRPr="00687157" w:rsidRDefault="00E8755E" w:rsidP="00041CDE">
      <w:pPr>
        <w:pStyle w:val="Akapitzlist"/>
        <w:numPr>
          <w:ilvl w:val="0"/>
          <w:numId w:val="89"/>
        </w:numPr>
        <w:spacing w:line="276" w:lineRule="auto"/>
        <w:ind w:left="993" w:hanging="426"/>
        <w:jc w:val="both"/>
        <w:rPr>
          <w:rFonts w:ascii="Calibri" w:hAnsi="Calibri" w:cs="Calibri"/>
          <w:sz w:val="24"/>
          <w:szCs w:val="24"/>
        </w:rPr>
      </w:pPr>
      <w:r w:rsidRPr="00687157">
        <w:rPr>
          <w:rFonts w:ascii="Calibri" w:hAnsi="Calibri" w:cs="Calibri"/>
          <w:sz w:val="24"/>
          <w:szCs w:val="24"/>
        </w:rPr>
        <w:t>stawka VAT: ….... %</w:t>
      </w:r>
    </w:p>
    <w:p w14:paraId="38220E81" w14:textId="77777777" w:rsidR="00E8755E" w:rsidRPr="00687157" w:rsidRDefault="00E8755E" w:rsidP="00041CDE">
      <w:pPr>
        <w:pStyle w:val="Akapitzlist"/>
        <w:numPr>
          <w:ilvl w:val="0"/>
          <w:numId w:val="89"/>
        </w:numPr>
        <w:spacing w:line="276" w:lineRule="auto"/>
        <w:ind w:left="993" w:hanging="426"/>
        <w:jc w:val="both"/>
        <w:rPr>
          <w:rFonts w:ascii="Calibri" w:hAnsi="Calibri" w:cs="Calibri"/>
          <w:sz w:val="24"/>
          <w:szCs w:val="24"/>
        </w:rPr>
      </w:pPr>
      <w:r w:rsidRPr="00687157">
        <w:rPr>
          <w:rFonts w:ascii="Calibri" w:hAnsi="Calibri" w:cs="Calibri"/>
          <w:sz w:val="24"/>
          <w:szCs w:val="24"/>
        </w:rPr>
        <w:t>wartość brutto: …………………….. zł</w:t>
      </w:r>
    </w:p>
    <w:p w14:paraId="0D933BB7" w14:textId="77777777" w:rsidR="00E8755E" w:rsidRPr="00687157" w:rsidRDefault="00E8755E" w:rsidP="00E8755E">
      <w:pPr>
        <w:spacing w:line="276" w:lineRule="auto"/>
        <w:ind w:left="567"/>
        <w:jc w:val="both"/>
        <w:rPr>
          <w:rFonts w:ascii="Calibri" w:hAnsi="Calibri" w:cs="Calibri"/>
          <w:sz w:val="24"/>
          <w:szCs w:val="24"/>
        </w:rPr>
      </w:pPr>
      <w:r w:rsidRPr="00687157">
        <w:rPr>
          <w:rFonts w:ascii="Calibri" w:hAnsi="Calibri" w:cs="Calibri"/>
          <w:sz w:val="24"/>
          <w:szCs w:val="24"/>
        </w:rPr>
        <w:t>zgodnie z formularzem cenowym stanowiącym załącznik nr 2/II do SWZ.</w:t>
      </w:r>
    </w:p>
    <w:p w14:paraId="4B540D1F" w14:textId="77777777" w:rsidR="00607040" w:rsidRPr="00E8755E" w:rsidRDefault="00607040" w:rsidP="00E8755E">
      <w:pPr>
        <w:spacing w:line="276" w:lineRule="auto"/>
        <w:ind w:left="567"/>
        <w:jc w:val="both"/>
        <w:rPr>
          <w:rFonts w:ascii="Calibri" w:hAnsi="Calibri" w:cs="Calibri"/>
          <w:b/>
          <w:bCs/>
          <w:sz w:val="24"/>
          <w:szCs w:val="24"/>
          <w:highlight w:val="yellow"/>
        </w:rPr>
      </w:pPr>
    </w:p>
    <w:p w14:paraId="64668E94" w14:textId="11FE92DC" w:rsidR="00E8755E" w:rsidRPr="00E8755E" w:rsidRDefault="00E8755E" w:rsidP="00E8755E">
      <w:pPr>
        <w:spacing w:line="276" w:lineRule="auto"/>
        <w:jc w:val="both"/>
        <w:rPr>
          <w:rFonts w:ascii="Calibri" w:hAnsi="Calibri" w:cs="Calibri"/>
          <w:b/>
          <w:color w:val="000000" w:themeColor="text1"/>
          <w:sz w:val="24"/>
          <w:szCs w:val="24"/>
          <w:highlight w:val="yellow"/>
        </w:rPr>
      </w:pPr>
      <w:r w:rsidRPr="00687157">
        <w:rPr>
          <w:rFonts w:asciiTheme="minorHAnsi" w:hAnsiTheme="minorHAnsi" w:cstheme="minorHAnsi"/>
          <w:b/>
          <w:color w:val="000000" w:themeColor="text1"/>
          <w:sz w:val="24"/>
          <w:szCs w:val="24"/>
        </w:rPr>
        <w:t xml:space="preserve">ZADANIE III: </w:t>
      </w:r>
      <w:r w:rsidR="003B3792">
        <w:rPr>
          <w:rFonts w:asciiTheme="minorHAnsi" w:hAnsiTheme="minorHAnsi" w:cstheme="minorHAnsi"/>
          <w:b/>
          <w:color w:val="000000" w:themeColor="text1"/>
          <w:sz w:val="24"/>
          <w:szCs w:val="24"/>
        </w:rPr>
        <w:t>URZĄDZENIA WIELOFUNKCYJNE</w:t>
      </w:r>
    </w:p>
    <w:p w14:paraId="4D78BF52" w14:textId="77777777" w:rsidR="00E8755E" w:rsidRPr="00687157" w:rsidRDefault="00E8755E" w:rsidP="00041CDE">
      <w:pPr>
        <w:pStyle w:val="Akapitzlist"/>
        <w:numPr>
          <w:ilvl w:val="0"/>
          <w:numId w:val="90"/>
        </w:numPr>
        <w:spacing w:line="276" w:lineRule="auto"/>
        <w:ind w:left="993" w:hanging="425"/>
        <w:jc w:val="both"/>
        <w:rPr>
          <w:rFonts w:ascii="Calibri" w:hAnsi="Calibri" w:cs="Calibri"/>
          <w:sz w:val="24"/>
          <w:szCs w:val="24"/>
        </w:rPr>
      </w:pPr>
      <w:r w:rsidRPr="00687157">
        <w:rPr>
          <w:rFonts w:ascii="Calibri" w:hAnsi="Calibri" w:cs="Calibri"/>
          <w:sz w:val="24"/>
          <w:szCs w:val="24"/>
        </w:rPr>
        <w:t>wartość netto: …………………….. zł</w:t>
      </w:r>
    </w:p>
    <w:p w14:paraId="2C509AC9" w14:textId="77777777" w:rsidR="00E8755E" w:rsidRPr="00687157" w:rsidRDefault="00E8755E" w:rsidP="00041CDE">
      <w:pPr>
        <w:pStyle w:val="Akapitzlist"/>
        <w:numPr>
          <w:ilvl w:val="0"/>
          <w:numId w:val="90"/>
        </w:numPr>
        <w:spacing w:line="276" w:lineRule="auto"/>
        <w:ind w:left="993" w:hanging="425"/>
        <w:jc w:val="both"/>
        <w:rPr>
          <w:rFonts w:ascii="Calibri" w:hAnsi="Calibri" w:cs="Calibri"/>
          <w:sz w:val="24"/>
          <w:szCs w:val="24"/>
        </w:rPr>
      </w:pPr>
      <w:r w:rsidRPr="00687157">
        <w:rPr>
          <w:rFonts w:ascii="Calibri" w:hAnsi="Calibri" w:cs="Calibri"/>
          <w:sz w:val="24"/>
          <w:szCs w:val="24"/>
        </w:rPr>
        <w:t>stawka VAT: ….... %</w:t>
      </w:r>
    </w:p>
    <w:p w14:paraId="2B4EDD60" w14:textId="77777777" w:rsidR="00E8755E" w:rsidRPr="00687157" w:rsidRDefault="00E8755E" w:rsidP="00041CDE">
      <w:pPr>
        <w:pStyle w:val="Akapitzlist"/>
        <w:numPr>
          <w:ilvl w:val="0"/>
          <w:numId w:val="90"/>
        </w:numPr>
        <w:spacing w:line="276" w:lineRule="auto"/>
        <w:ind w:left="993" w:hanging="425"/>
        <w:jc w:val="both"/>
        <w:rPr>
          <w:rFonts w:ascii="Calibri" w:hAnsi="Calibri" w:cs="Calibri"/>
          <w:sz w:val="24"/>
          <w:szCs w:val="24"/>
        </w:rPr>
      </w:pPr>
      <w:r w:rsidRPr="00687157">
        <w:rPr>
          <w:rFonts w:ascii="Calibri" w:hAnsi="Calibri" w:cs="Calibri"/>
          <w:sz w:val="24"/>
          <w:szCs w:val="24"/>
        </w:rPr>
        <w:t>wartość brutto: …………………….. zł</w:t>
      </w:r>
    </w:p>
    <w:p w14:paraId="0B8F62E0" w14:textId="77777777" w:rsidR="00E8755E" w:rsidRPr="00687157" w:rsidRDefault="00E8755E" w:rsidP="00E8755E">
      <w:pPr>
        <w:spacing w:line="276" w:lineRule="auto"/>
        <w:ind w:left="567"/>
        <w:jc w:val="both"/>
        <w:rPr>
          <w:rFonts w:ascii="Calibri" w:hAnsi="Calibri" w:cs="Calibri"/>
          <w:sz w:val="24"/>
          <w:szCs w:val="24"/>
        </w:rPr>
      </w:pPr>
      <w:r w:rsidRPr="00687157">
        <w:rPr>
          <w:rFonts w:ascii="Calibri" w:hAnsi="Calibri" w:cs="Calibri"/>
          <w:sz w:val="24"/>
          <w:szCs w:val="24"/>
        </w:rPr>
        <w:t>zgodnie z formularzem cenowym stanowiącym załącznik nr 2/III do SWZ.</w:t>
      </w:r>
    </w:p>
    <w:p w14:paraId="25F53EB3" w14:textId="77777777" w:rsidR="00385DF5" w:rsidRDefault="00385DF5" w:rsidP="00E8755E">
      <w:pPr>
        <w:spacing w:line="276" w:lineRule="auto"/>
        <w:ind w:left="567"/>
        <w:jc w:val="both"/>
        <w:rPr>
          <w:rFonts w:ascii="Calibri" w:hAnsi="Calibri" w:cs="Calibri"/>
          <w:b/>
          <w:bCs/>
          <w:sz w:val="24"/>
          <w:szCs w:val="24"/>
        </w:rPr>
      </w:pPr>
    </w:p>
    <w:p w14:paraId="5CD213B2" w14:textId="415668B4" w:rsidR="00385DF5" w:rsidRPr="00E8755E" w:rsidRDefault="00385DF5" w:rsidP="00385DF5">
      <w:pPr>
        <w:spacing w:line="276" w:lineRule="auto"/>
        <w:jc w:val="both"/>
        <w:rPr>
          <w:rFonts w:ascii="Calibri" w:hAnsi="Calibri" w:cs="Calibri"/>
          <w:b/>
          <w:color w:val="000000" w:themeColor="text1"/>
          <w:sz w:val="24"/>
          <w:szCs w:val="24"/>
          <w:highlight w:val="yellow"/>
        </w:rPr>
      </w:pPr>
      <w:r w:rsidRPr="00687157">
        <w:rPr>
          <w:rFonts w:asciiTheme="minorHAnsi" w:hAnsiTheme="minorHAnsi" w:cstheme="minorHAnsi"/>
          <w:b/>
          <w:color w:val="000000" w:themeColor="text1"/>
          <w:sz w:val="24"/>
          <w:szCs w:val="24"/>
        </w:rPr>
        <w:t>ZADANIE I</w:t>
      </w:r>
      <w:r w:rsidR="00EC30B4" w:rsidRPr="00687157">
        <w:rPr>
          <w:rFonts w:asciiTheme="minorHAnsi" w:hAnsiTheme="minorHAnsi" w:cstheme="minorHAnsi"/>
          <w:b/>
          <w:color w:val="000000" w:themeColor="text1"/>
          <w:sz w:val="24"/>
          <w:szCs w:val="24"/>
        </w:rPr>
        <w:t>V</w:t>
      </w:r>
      <w:r w:rsidRPr="00687157">
        <w:rPr>
          <w:rFonts w:asciiTheme="minorHAnsi" w:hAnsiTheme="minorHAnsi" w:cstheme="minorHAnsi"/>
          <w:b/>
          <w:color w:val="000000" w:themeColor="text1"/>
          <w:sz w:val="24"/>
          <w:szCs w:val="24"/>
        </w:rPr>
        <w:t xml:space="preserve">: </w:t>
      </w:r>
      <w:r w:rsidR="003B3792">
        <w:rPr>
          <w:rFonts w:ascii="Calibri" w:hAnsi="Calibri" w:cs="Calibri"/>
          <w:b/>
          <w:bCs/>
          <w:sz w:val="24"/>
          <w:szCs w:val="24"/>
        </w:rPr>
        <w:t>TABLETY</w:t>
      </w:r>
    </w:p>
    <w:p w14:paraId="024A8137" w14:textId="77777777" w:rsidR="00385DF5" w:rsidRPr="00687157" w:rsidRDefault="00385DF5" w:rsidP="00041CDE">
      <w:pPr>
        <w:pStyle w:val="Akapitzlist"/>
        <w:numPr>
          <w:ilvl w:val="0"/>
          <w:numId w:val="94"/>
        </w:numPr>
        <w:spacing w:line="276" w:lineRule="auto"/>
        <w:ind w:left="993" w:hanging="426"/>
        <w:jc w:val="both"/>
        <w:rPr>
          <w:rFonts w:ascii="Calibri" w:hAnsi="Calibri" w:cs="Calibri"/>
          <w:sz w:val="24"/>
          <w:szCs w:val="24"/>
        </w:rPr>
      </w:pPr>
      <w:r w:rsidRPr="00687157">
        <w:rPr>
          <w:rFonts w:ascii="Calibri" w:hAnsi="Calibri" w:cs="Calibri"/>
          <w:sz w:val="24"/>
          <w:szCs w:val="24"/>
        </w:rPr>
        <w:t>wartość netto: …………………….. zł</w:t>
      </w:r>
    </w:p>
    <w:p w14:paraId="7F4BBD85" w14:textId="77777777" w:rsidR="00385DF5" w:rsidRPr="00687157" w:rsidRDefault="00385DF5" w:rsidP="00041CDE">
      <w:pPr>
        <w:pStyle w:val="Akapitzlist"/>
        <w:numPr>
          <w:ilvl w:val="0"/>
          <w:numId w:val="94"/>
        </w:numPr>
        <w:spacing w:line="276" w:lineRule="auto"/>
        <w:ind w:left="993" w:hanging="425"/>
        <w:jc w:val="both"/>
        <w:rPr>
          <w:rFonts w:ascii="Calibri" w:hAnsi="Calibri" w:cs="Calibri"/>
          <w:sz w:val="24"/>
          <w:szCs w:val="24"/>
        </w:rPr>
      </w:pPr>
      <w:r w:rsidRPr="00687157">
        <w:rPr>
          <w:rFonts w:ascii="Calibri" w:hAnsi="Calibri" w:cs="Calibri"/>
          <w:sz w:val="24"/>
          <w:szCs w:val="24"/>
        </w:rPr>
        <w:t>stawka VAT: ….... %</w:t>
      </w:r>
    </w:p>
    <w:p w14:paraId="17B28D69" w14:textId="77777777" w:rsidR="00385DF5" w:rsidRPr="00687157" w:rsidRDefault="00385DF5" w:rsidP="00041CDE">
      <w:pPr>
        <w:pStyle w:val="Akapitzlist"/>
        <w:numPr>
          <w:ilvl w:val="0"/>
          <w:numId w:val="94"/>
        </w:numPr>
        <w:spacing w:line="276" w:lineRule="auto"/>
        <w:ind w:left="993" w:hanging="425"/>
        <w:jc w:val="both"/>
        <w:rPr>
          <w:rFonts w:ascii="Calibri" w:hAnsi="Calibri" w:cs="Calibri"/>
          <w:sz w:val="24"/>
          <w:szCs w:val="24"/>
        </w:rPr>
      </w:pPr>
      <w:r w:rsidRPr="00687157">
        <w:rPr>
          <w:rFonts w:ascii="Calibri" w:hAnsi="Calibri" w:cs="Calibri"/>
          <w:sz w:val="24"/>
          <w:szCs w:val="24"/>
        </w:rPr>
        <w:t>wartość brutto: …………………….. zł</w:t>
      </w:r>
    </w:p>
    <w:p w14:paraId="37E7A387" w14:textId="079933F6" w:rsidR="00385DF5" w:rsidRDefault="00385DF5" w:rsidP="00385DF5">
      <w:pPr>
        <w:spacing w:line="276" w:lineRule="auto"/>
        <w:ind w:left="567"/>
        <w:jc w:val="both"/>
        <w:rPr>
          <w:rFonts w:ascii="Calibri" w:hAnsi="Calibri" w:cs="Calibri"/>
          <w:sz w:val="24"/>
          <w:szCs w:val="24"/>
        </w:rPr>
      </w:pPr>
      <w:r w:rsidRPr="00687157">
        <w:rPr>
          <w:rFonts w:ascii="Calibri" w:hAnsi="Calibri" w:cs="Calibri"/>
          <w:sz w:val="24"/>
          <w:szCs w:val="24"/>
        </w:rPr>
        <w:t>zgodnie z formularzem cenowym stanowiącym załącznik nr 2/IV do SWZ.</w:t>
      </w:r>
    </w:p>
    <w:p w14:paraId="136F5704" w14:textId="77777777" w:rsidR="00E1542C" w:rsidRPr="00687157" w:rsidRDefault="00E1542C" w:rsidP="00385DF5">
      <w:pPr>
        <w:spacing w:line="276" w:lineRule="auto"/>
        <w:ind w:left="567"/>
        <w:jc w:val="both"/>
        <w:rPr>
          <w:rFonts w:ascii="Calibri" w:hAnsi="Calibri" w:cs="Calibri"/>
          <w:sz w:val="24"/>
          <w:szCs w:val="24"/>
        </w:rPr>
      </w:pPr>
    </w:p>
    <w:p w14:paraId="628B8118" w14:textId="7680E6C4" w:rsidR="00E1542C" w:rsidRDefault="00E1542C" w:rsidP="00E1542C">
      <w:pPr>
        <w:spacing w:line="276" w:lineRule="auto"/>
        <w:jc w:val="both"/>
        <w:rPr>
          <w:rFonts w:ascii="Calibri" w:hAnsi="Calibri" w:cs="Calibri"/>
          <w:b/>
          <w:color w:val="000000" w:themeColor="text1"/>
          <w:sz w:val="24"/>
          <w:szCs w:val="24"/>
          <w:highlight w:val="yellow"/>
        </w:rPr>
      </w:pPr>
      <w:r>
        <w:rPr>
          <w:rFonts w:asciiTheme="minorHAnsi" w:hAnsiTheme="minorHAnsi" w:cstheme="minorHAnsi"/>
          <w:b/>
          <w:color w:val="000000" w:themeColor="text1"/>
          <w:sz w:val="24"/>
          <w:szCs w:val="24"/>
        </w:rPr>
        <w:t xml:space="preserve">ZADANIE V: </w:t>
      </w:r>
      <w:r>
        <w:rPr>
          <w:rFonts w:ascii="Calibri" w:hAnsi="Calibri" w:cs="Calibri"/>
          <w:b/>
          <w:bCs/>
          <w:sz w:val="24"/>
          <w:szCs w:val="24"/>
        </w:rPr>
        <w:t>SPRZĘT KOMPUTEROWY POLEASINGOWY (KOMPUTERY POLEASINGOWE, MONITORY POLEASINGOWE, LAPTOP POLEASINGOWY)</w:t>
      </w:r>
    </w:p>
    <w:p w14:paraId="1CE473D3" w14:textId="77777777" w:rsidR="00E1542C" w:rsidRDefault="00E1542C" w:rsidP="00041CDE">
      <w:pPr>
        <w:pStyle w:val="Akapitzlist"/>
        <w:numPr>
          <w:ilvl w:val="0"/>
          <w:numId w:val="101"/>
        </w:numPr>
        <w:spacing w:line="276" w:lineRule="auto"/>
        <w:ind w:left="993" w:hanging="426"/>
        <w:jc w:val="both"/>
        <w:rPr>
          <w:rFonts w:ascii="Calibri" w:hAnsi="Calibri" w:cs="Calibri"/>
          <w:sz w:val="24"/>
          <w:szCs w:val="24"/>
        </w:rPr>
      </w:pPr>
      <w:r>
        <w:rPr>
          <w:rFonts w:ascii="Calibri" w:hAnsi="Calibri" w:cs="Calibri"/>
          <w:sz w:val="24"/>
          <w:szCs w:val="24"/>
        </w:rPr>
        <w:t>wartość netto: …………………….. zł</w:t>
      </w:r>
    </w:p>
    <w:p w14:paraId="033C3408" w14:textId="77777777" w:rsidR="00E1542C" w:rsidRDefault="00E1542C" w:rsidP="00041CDE">
      <w:pPr>
        <w:pStyle w:val="Akapitzlist"/>
        <w:numPr>
          <w:ilvl w:val="0"/>
          <w:numId w:val="101"/>
        </w:numPr>
        <w:spacing w:line="276" w:lineRule="auto"/>
        <w:ind w:left="993" w:hanging="425"/>
        <w:jc w:val="both"/>
        <w:rPr>
          <w:rFonts w:ascii="Calibri" w:hAnsi="Calibri" w:cs="Calibri"/>
          <w:sz w:val="24"/>
          <w:szCs w:val="24"/>
        </w:rPr>
      </w:pPr>
      <w:r>
        <w:rPr>
          <w:rFonts w:ascii="Calibri" w:hAnsi="Calibri" w:cs="Calibri"/>
          <w:sz w:val="24"/>
          <w:szCs w:val="24"/>
        </w:rPr>
        <w:t>stawka VAT: ….... %</w:t>
      </w:r>
    </w:p>
    <w:p w14:paraId="37A4CA3C" w14:textId="77777777" w:rsidR="00E1542C" w:rsidRDefault="00E1542C" w:rsidP="00041CDE">
      <w:pPr>
        <w:pStyle w:val="Akapitzlist"/>
        <w:numPr>
          <w:ilvl w:val="0"/>
          <w:numId w:val="101"/>
        </w:numPr>
        <w:spacing w:line="276" w:lineRule="auto"/>
        <w:ind w:left="993" w:hanging="425"/>
        <w:jc w:val="both"/>
        <w:rPr>
          <w:rFonts w:ascii="Calibri" w:hAnsi="Calibri" w:cs="Calibri"/>
          <w:sz w:val="24"/>
          <w:szCs w:val="24"/>
        </w:rPr>
      </w:pPr>
      <w:r>
        <w:rPr>
          <w:rFonts w:ascii="Calibri" w:hAnsi="Calibri" w:cs="Calibri"/>
          <w:sz w:val="24"/>
          <w:szCs w:val="24"/>
        </w:rPr>
        <w:t>wartość brutto: …………………….. zł</w:t>
      </w:r>
    </w:p>
    <w:p w14:paraId="47EF2389" w14:textId="3169ED8D" w:rsidR="00E1542C" w:rsidRDefault="00E1542C" w:rsidP="00E1542C">
      <w:pPr>
        <w:spacing w:line="276" w:lineRule="auto"/>
        <w:ind w:left="567"/>
        <w:jc w:val="both"/>
        <w:rPr>
          <w:rFonts w:ascii="Calibri" w:hAnsi="Calibri" w:cs="Calibri"/>
          <w:sz w:val="24"/>
          <w:szCs w:val="24"/>
        </w:rPr>
      </w:pPr>
      <w:r>
        <w:rPr>
          <w:rFonts w:ascii="Calibri" w:hAnsi="Calibri" w:cs="Calibri"/>
          <w:sz w:val="24"/>
          <w:szCs w:val="24"/>
        </w:rPr>
        <w:t>zgodnie z formularzem cenowym stanowiącym załącznik nr 2/V do SWZ.</w:t>
      </w:r>
    </w:p>
    <w:p w14:paraId="75969851" w14:textId="77777777" w:rsidR="00385DF5" w:rsidRPr="00E91B4F" w:rsidRDefault="00385DF5" w:rsidP="00E8755E">
      <w:pPr>
        <w:spacing w:line="276" w:lineRule="auto"/>
        <w:ind w:left="567"/>
        <w:jc w:val="both"/>
        <w:rPr>
          <w:rFonts w:ascii="Calibri" w:hAnsi="Calibri" w:cs="Calibri"/>
          <w:b/>
          <w:bCs/>
          <w:sz w:val="24"/>
          <w:szCs w:val="24"/>
        </w:rPr>
      </w:pPr>
    </w:p>
    <w:p w14:paraId="170C93C6" w14:textId="77777777" w:rsidR="00B23A91" w:rsidRDefault="00B23A91" w:rsidP="001C27D9">
      <w:pPr>
        <w:spacing w:line="276" w:lineRule="auto"/>
        <w:jc w:val="both"/>
        <w:rPr>
          <w:rFonts w:ascii="Calibri" w:hAnsi="Calibri" w:cs="Calibri"/>
          <w:b/>
          <w:bCs/>
          <w:sz w:val="24"/>
          <w:szCs w:val="24"/>
        </w:rPr>
      </w:pPr>
    </w:p>
    <w:p w14:paraId="10BE60C6" w14:textId="6DDC0769" w:rsidR="003B3792" w:rsidRPr="003B3792" w:rsidRDefault="003B3792" w:rsidP="00FE6D68">
      <w:pPr>
        <w:pStyle w:val="Akapitzlist"/>
        <w:numPr>
          <w:ilvl w:val="0"/>
          <w:numId w:val="39"/>
        </w:numPr>
        <w:tabs>
          <w:tab w:val="clear" w:pos="720"/>
        </w:tabs>
        <w:ind w:left="284" w:hanging="284"/>
        <w:jc w:val="both"/>
        <w:rPr>
          <w:rFonts w:ascii="Calibri" w:hAnsi="Calibri" w:cs="Calibri"/>
          <w:b/>
          <w:i/>
          <w:iCs/>
          <w:sz w:val="24"/>
          <w:szCs w:val="24"/>
          <w:u w:val="single"/>
        </w:rPr>
      </w:pPr>
      <w:r w:rsidRPr="00FE6D68">
        <w:rPr>
          <w:rFonts w:ascii="Calibri" w:hAnsi="Calibri" w:cs="Calibri"/>
          <w:b/>
          <w:sz w:val="24"/>
          <w:szCs w:val="24"/>
        </w:rPr>
        <w:t xml:space="preserve">Oświadczamy, że wadium </w:t>
      </w:r>
      <w:r w:rsidR="00E1542C" w:rsidRPr="00FE6D68">
        <w:rPr>
          <w:rFonts w:ascii="Calibri" w:hAnsi="Calibri" w:cs="Calibri"/>
          <w:b/>
          <w:sz w:val="24"/>
          <w:szCs w:val="24"/>
        </w:rPr>
        <w:t xml:space="preserve">(dla Zadania I) </w:t>
      </w:r>
      <w:r w:rsidRPr="00FE6D68">
        <w:rPr>
          <w:rFonts w:ascii="Calibri" w:hAnsi="Calibri" w:cs="Calibri"/>
          <w:b/>
          <w:sz w:val="24"/>
          <w:szCs w:val="24"/>
        </w:rPr>
        <w:t xml:space="preserve">zostało wniesione </w:t>
      </w:r>
      <w:r w:rsidRPr="003B3792">
        <w:rPr>
          <w:rFonts w:ascii="Calibri" w:hAnsi="Calibri" w:cs="Calibri"/>
          <w:b/>
          <w:sz w:val="24"/>
          <w:szCs w:val="24"/>
        </w:rPr>
        <w:t xml:space="preserve">w formie ………………………… </w:t>
      </w:r>
      <w:r w:rsidRPr="003B3792">
        <w:rPr>
          <w:rFonts w:ascii="Calibri" w:hAnsi="Calibri" w:cs="Calibri"/>
          <w:b/>
          <w:bCs/>
          <w:i/>
          <w:iCs/>
          <w:color w:val="FF0000"/>
          <w:sz w:val="24"/>
          <w:szCs w:val="24"/>
        </w:rPr>
        <w:t>(należy uzupełnić</w:t>
      </w:r>
      <w:r w:rsidR="007469DB">
        <w:rPr>
          <w:rFonts w:ascii="Calibri" w:hAnsi="Calibri" w:cs="Calibri"/>
          <w:b/>
          <w:bCs/>
          <w:i/>
          <w:iCs/>
          <w:color w:val="FF0000"/>
          <w:sz w:val="24"/>
          <w:szCs w:val="24"/>
        </w:rPr>
        <w:t xml:space="preserve"> w przypadku składania oferty na Zadanie I</w:t>
      </w:r>
      <w:r w:rsidRPr="003B3792">
        <w:rPr>
          <w:rFonts w:ascii="Calibri" w:hAnsi="Calibri" w:cs="Calibri"/>
          <w:b/>
          <w:bCs/>
          <w:i/>
          <w:iCs/>
          <w:color w:val="FF0000"/>
          <w:sz w:val="24"/>
          <w:szCs w:val="24"/>
        </w:rPr>
        <w:t>)</w:t>
      </w:r>
      <w:r w:rsidR="00E1542C">
        <w:rPr>
          <w:rFonts w:ascii="Calibri" w:hAnsi="Calibri" w:cs="Calibri"/>
          <w:b/>
          <w:bCs/>
          <w:i/>
          <w:iCs/>
          <w:color w:val="FF0000"/>
          <w:sz w:val="24"/>
          <w:szCs w:val="24"/>
        </w:rPr>
        <w:t>**</w:t>
      </w:r>
    </w:p>
    <w:p w14:paraId="3ABF6922" w14:textId="2AFB9636" w:rsidR="00AF441D" w:rsidRDefault="00AF441D"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Pr>
          <w:rFonts w:ascii="Calibri" w:hAnsi="Calibri" w:cs="Calibri"/>
          <w:sz w:val="24"/>
          <w:szCs w:val="24"/>
        </w:rPr>
        <w:t>Oświadczamy, że okres gwarancji na przedmiot zamówienia wskazany jest w formularzu cenowym.</w:t>
      </w:r>
    </w:p>
    <w:p w14:paraId="79DC3578" w14:textId="28A8FAB2" w:rsidR="00AF441D" w:rsidRPr="00EC30B4" w:rsidRDefault="00AF441D"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123906">
        <w:rPr>
          <w:rFonts w:ascii="Calibri" w:hAnsi="Calibri" w:cs="Calibri"/>
          <w:sz w:val="24"/>
          <w:szCs w:val="24"/>
        </w:rPr>
        <w:t>Oświadczamy, że wykonamy zamówienie w terminie</w:t>
      </w:r>
      <w:r w:rsidR="00123906" w:rsidRPr="003B3792">
        <w:rPr>
          <w:rFonts w:ascii="Calibri" w:hAnsi="Calibri" w:cs="Calibri"/>
          <w:b/>
          <w:bCs/>
          <w:sz w:val="24"/>
          <w:szCs w:val="24"/>
        </w:rPr>
        <w:t xml:space="preserve"> </w:t>
      </w:r>
      <w:r w:rsidR="00CC62B4" w:rsidRPr="003B3792">
        <w:rPr>
          <w:rFonts w:ascii="Calibri" w:hAnsi="Calibri" w:cs="Calibri"/>
          <w:b/>
          <w:bCs/>
          <w:sz w:val="24"/>
          <w:szCs w:val="24"/>
        </w:rPr>
        <w:t xml:space="preserve">do </w:t>
      </w:r>
      <w:r w:rsidR="00442032" w:rsidRPr="003B3792">
        <w:rPr>
          <w:rFonts w:ascii="Calibri" w:hAnsi="Calibri" w:cs="Calibri"/>
          <w:b/>
          <w:bCs/>
          <w:sz w:val="24"/>
          <w:szCs w:val="24"/>
        </w:rPr>
        <w:t>21</w:t>
      </w:r>
      <w:r w:rsidR="00123906" w:rsidRPr="003B3792">
        <w:rPr>
          <w:rFonts w:ascii="Calibri" w:hAnsi="Calibri" w:cs="Calibri"/>
          <w:b/>
          <w:bCs/>
          <w:sz w:val="24"/>
          <w:szCs w:val="24"/>
        </w:rPr>
        <w:t xml:space="preserve"> dni </w:t>
      </w:r>
      <w:r w:rsidR="00471DBA">
        <w:rPr>
          <w:rFonts w:ascii="Calibri" w:hAnsi="Calibri" w:cs="Calibri"/>
          <w:b/>
          <w:bCs/>
          <w:sz w:val="24"/>
          <w:szCs w:val="24"/>
        </w:rPr>
        <w:t xml:space="preserve">kalendarzowych </w:t>
      </w:r>
      <w:r w:rsidRPr="003B3792">
        <w:rPr>
          <w:rFonts w:ascii="Calibri" w:hAnsi="Calibri" w:cs="Calibri"/>
          <w:b/>
          <w:bCs/>
          <w:sz w:val="24"/>
          <w:szCs w:val="24"/>
        </w:rPr>
        <w:t xml:space="preserve">od dnia </w:t>
      </w:r>
      <w:r w:rsidR="00CC05C7" w:rsidRPr="003B3792">
        <w:rPr>
          <w:rFonts w:ascii="Calibri" w:hAnsi="Calibri" w:cs="Calibri"/>
          <w:b/>
          <w:bCs/>
          <w:sz w:val="24"/>
          <w:szCs w:val="24"/>
        </w:rPr>
        <w:t>zawarcia</w:t>
      </w:r>
      <w:r w:rsidRPr="003B3792">
        <w:rPr>
          <w:rFonts w:ascii="Calibri" w:hAnsi="Calibri" w:cs="Calibri"/>
          <w:b/>
          <w:bCs/>
          <w:sz w:val="24"/>
          <w:szCs w:val="24"/>
        </w:rPr>
        <w:t xml:space="preserve"> umowy.</w:t>
      </w:r>
    </w:p>
    <w:p w14:paraId="25F022D4" w14:textId="77777777" w:rsidR="00DA178F" w:rsidRDefault="00DA178F"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A178F">
        <w:rPr>
          <w:rFonts w:ascii="Calibri" w:hAnsi="Calibri" w:cs="Calibri"/>
          <w:sz w:val="24"/>
          <w:szCs w:val="24"/>
        </w:rPr>
        <w:t xml:space="preserve">Oświadczamy, że cena oferty obejmuje wszystkie elementy cenotwórcze, wynikające z zakresu </w:t>
      </w:r>
      <w:r>
        <w:rPr>
          <w:rFonts w:ascii="Calibri" w:hAnsi="Calibri" w:cs="Calibri"/>
          <w:sz w:val="24"/>
          <w:szCs w:val="24"/>
        </w:rPr>
        <w:br/>
      </w:r>
      <w:r w:rsidRPr="00DA178F">
        <w:rPr>
          <w:rFonts w:ascii="Calibri" w:hAnsi="Calibri" w:cs="Calibri"/>
          <w:sz w:val="24"/>
          <w:szCs w:val="24"/>
        </w:rPr>
        <w:t>i sposobu realizacji przedmiotu zamówienia, określone w SWZ.</w:t>
      </w:r>
    </w:p>
    <w:p w14:paraId="63FDE889" w14:textId="384ABAE1" w:rsidR="00DA178F" w:rsidRPr="00DA178F" w:rsidRDefault="00DA178F"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A178F">
        <w:rPr>
          <w:rFonts w:ascii="Calibri" w:hAnsi="Calibri" w:cs="Calibri"/>
          <w:sz w:val="24"/>
          <w:szCs w:val="24"/>
        </w:rPr>
        <w:t>Wszystkie inne koszty, jakie poniesiemy przy realizacji zamówienia, nieuwzględnione w cenie oferty nie będą obciążały Zamawiającego.</w:t>
      </w:r>
    </w:p>
    <w:p w14:paraId="18F6E08D" w14:textId="77777777" w:rsidR="00DE2611" w:rsidRDefault="00324275"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A178F">
        <w:rPr>
          <w:rFonts w:ascii="Calibri" w:hAnsi="Calibri" w:cs="Calibri"/>
          <w:bCs/>
          <w:sz w:val="24"/>
          <w:szCs w:val="24"/>
        </w:rPr>
        <w:t>Akceptujemy</w:t>
      </w:r>
      <w:r w:rsidRPr="00DA178F">
        <w:rPr>
          <w:rFonts w:ascii="Calibri" w:hAnsi="Calibri" w:cs="Calibri"/>
          <w:b/>
          <w:bCs/>
          <w:sz w:val="24"/>
          <w:szCs w:val="24"/>
        </w:rPr>
        <w:t xml:space="preserve"> </w:t>
      </w:r>
      <w:r w:rsidRPr="00DA178F">
        <w:rPr>
          <w:rFonts w:ascii="Calibri" w:hAnsi="Calibri" w:cs="Calibri"/>
          <w:sz w:val="24"/>
          <w:szCs w:val="24"/>
        </w:rPr>
        <w:t xml:space="preserve">warunki płatności określone w projekcie umowy </w:t>
      </w:r>
      <w:r w:rsidRPr="003C7A00">
        <w:rPr>
          <w:rFonts w:ascii="Calibri" w:hAnsi="Calibri" w:cs="Calibri"/>
          <w:sz w:val="24"/>
          <w:szCs w:val="24"/>
        </w:rPr>
        <w:t xml:space="preserve">stanowiącym załącznik nr </w:t>
      </w:r>
      <w:r w:rsidR="001307B8" w:rsidRPr="003C7A00">
        <w:rPr>
          <w:rFonts w:ascii="Calibri" w:hAnsi="Calibri" w:cs="Calibri"/>
          <w:sz w:val="24"/>
          <w:szCs w:val="24"/>
        </w:rPr>
        <w:t>5</w:t>
      </w:r>
      <w:r w:rsidRPr="00DA178F">
        <w:rPr>
          <w:rFonts w:ascii="Calibri" w:hAnsi="Calibri" w:cs="Calibri"/>
          <w:sz w:val="24"/>
          <w:szCs w:val="24"/>
        </w:rPr>
        <w:t xml:space="preserve"> do SWZ.</w:t>
      </w:r>
    </w:p>
    <w:p w14:paraId="4E53A89F" w14:textId="77777777" w:rsidR="00DE2611" w:rsidRDefault="00324275"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E2611">
        <w:rPr>
          <w:rFonts w:ascii="Calibri" w:hAnsi="Calibri" w:cs="Calibri"/>
          <w:sz w:val="24"/>
          <w:szCs w:val="24"/>
        </w:rPr>
        <w:t>Oświadczamy, że zapoznaliśmy się ze SWZ i nie wnosimy do ich treści żadnych zastrzeżeń. Uznajemy się za związanymi określonymi w nimi postanowieniami i zasadami postępowania.</w:t>
      </w:r>
    </w:p>
    <w:p w14:paraId="31539960" w14:textId="77777777" w:rsidR="00DE2611" w:rsidRDefault="00324275"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E2611">
        <w:rPr>
          <w:rFonts w:ascii="Calibri" w:hAnsi="Calibri" w:cs="Calibri"/>
          <w:sz w:val="24"/>
          <w:szCs w:val="24"/>
        </w:rPr>
        <w:t xml:space="preserve">Oświadczamy, że zapoznaliśmy się z postanowieniami projektu Umowy, która stanowi </w:t>
      </w:r>
      <w:r w:rsidR="001307B8" w:rsidRPr="00DE2611">
        <w:rPr>
          <w:rFonts w:ascii="Calibri" w:hAnsi="Calibri" w:cs="Calibri"/>
          <w:sz w:val="24"/>
          <w:szCs w:val="24"/>
        </w:rPr>
        <w:br/>
      </w:r>
      <w:r w:rsidRPr="00DE2611">
        <w:rPr>
          <w:rFonts w:ascii="Calibri" w:hAnsi="Calibri" w:cs="Calibri"/>
          <w:sz w:val="24"/>
          <w:szCs w:val="24"/>
        </w:rPr>
        <w:t xml:space="preserve">załącznik nr </w:t>
      </w:r>
      <w:r w:rsidR="001307B8" w:rsidRPr="00DE2611">
        <w:rPr>
          <w:rFonts w:ascii="Calibri" w:hAnsi="Calibri" w:cs="Calibri"/>
          <w:sz w:val="24"/>
          <w:szCs w:val="24"/>
        </w:rPr>
        <w:t>5</w:t>
      </w:r>
      <w:r w:rsidRPr="00DE2611">
        <w:rPr>
          <w:rFonts w:ascii="Calibri" w:hAnsi="Calibri" w:cs="Calibri"/>
          <w:sz w:val="24"/>
          <w:szCs w:val="24"/>
        </w:rPr>
        <w:t xml:space="preserve"> do SWZ. Nie wnosimy do jej treści zastrzeżeń. Zobowiązujemy się w przypadku wyboru naszej oferty do zawarcia Umowy na określonych w niej warunkach, w terminie wyznaczonym przez Zamawiającego.</w:t>
      </w:r>
    </w:p>
    <w:p w14:paraId="21859FAC" w14:textId="77777777" w:rsidR="00DE2611" w:rsidRDefault="00324275"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E2611">
        <w:rPr>
          <w:rFonts w:ascii="Calibri" w:hAnsi="Calibri" w:cs="Calibri"/>
          <w:sz w:val="24"/>
          <w:szCs w:val="24"/>
        </w:rPr>
        <w:t>Oświadczamy, że jesteśmy związani niniejszą ofertą przez okres wskazany w rozdzia</w:t>
      </w:r>
      <w:r w:rsidR="009134C4" w:rsidRPr="00DE2611">
        <w:rPr>
          <w:rFonts w:ascii="Calibri" w:hAnsi="Calibri" w:cs="Calibri"/>
          <w:sz w:val="24"/>
          <w:szCs w:val="24"/>
        </w:rPr>
        <w:t>le</w:t>
      </w:r>
      <w:r w:rsidRPr="00DE2611">
        <w:rPr>
          <w:rFonts w:ascii="Calibri" w:hAnsi="Calibri" w:cs="Calibri"/>
          <w:sz w:val="24"/>
          <w:szCs w:val="24"/>
        </w:rPr>
        <w:t xml:space="preserve"> XIII </w:t>
      </w:r>
      <w:r w:rsidR="001307B8" w:rsidRPr="00DE2611">
        <w:rPr>
          <w:rFonts w:ascii="Calibri" w:hAnsi="Calibri" w:cs="Calibri"/>
          <w:sz w:val="24"/>
          <w:szCs w:val="24"/>
        </w:rPr>
        <w:t>pkt</w:t>
      </w:r>
      <w:r w:rsidR="009134C4" w:rsidRPr="00DE2611">
        <w:rPr>
          <w:rFonts w:ascii="Calibri" w:hAnsi="Calibri" w:cs="Calibri"/>
          <w:sz w:val="24"/>
          <w:szCs w:val="24"/>
        </w:rPr>
        <w:t xml:space="preserve"> 1 SWZ.</w:t>
      </w:r>
    </w:p>
    <w:p w14:paraId="6AB5D2EC" w14:textId="14BFEA21" w:rsidR="00324275" w:rsidRPr="00DE2611" w:rsidRDefault="008711F2" w:rsidP="00195BD1">
      <w:pPr>
        <w:pStyle w:val="Akapitzlist"/>
        <w:numPr>
          <w:ilvl w:val="0"/>
          <w:numId w:val="39"/>
        </w:numPr>
        <w:tabs>
          <w:tab w:val="clear" w:pos="720"/>
        </w:tabs>
        <w:spacing w:line="276" w:lineRule="auto"/>
        <w:ind w:left="284" w:hanging="284"/>
        <w:jc w:val="both"/>
        <w:rPr>
          <w:rFonts w:ascii="Calibri" w:hAnsi="Calibri" w:cs="Calibri"/>
          <w:sz w:val="24"/>
          <w:szCs w:val="24"/>
        </w:rPr>
      </w:pPr>
      <w:r w:rsidRPr="00DE2611">
        <w:rPr>
          <w:rFonts w:ascii="Calibri" w:hAnsi="Calibri" w:cs="Calibri"/>
          <w:sz w:val="24"/>
          <w:szCs w:val="24"/>
        </w:rPr>
        <w:t xml:space="preserve">Oświadczamy, że przedmiot zamówienia </w:t>
      </w:r>
      <w:r w:rsidR="00324275" w:rsidRPr="00DE2611">
        <w:rPr>
          <w:rFonts w:ascii="Calibri" w:hAnsi="Calibri" w:cs="Calibri"/>
          <w:sz w:val="24"/>
          <w:szCs w:val="24"/>
        </w:rPr>
        <w:t xml:space="preserve">zamierzamy: </w:t>
      </w:r>
    </w:p>
    <w:p w14:paraId="5C698B03" w14:textId="104B44FE" w:rsidR="00324275" w:rsidRPr="00123906" w:rsidRDefault="00324275" w:rsidP="00195BD1">
      <w:pPr>
        <w:pStyle w:val="Akapitzlist"/>
        <w:numPr>
          <w:ilvl w:val="0"/>
          <w:numId w:val="46"/>
        </w:numPr>
        <w:spacing w:line="276" w:lineRule="auto"/>
        <w:jc w:val="both"/>
        <w:rPr>
          <w:rFonts w:ascii="Calibri" w:hAnsi="Calibri" w:cs="Calibri"/>
          <w:bCs/>
          <w:sz w:val="24"/>
          <w:szCs w:val="24"/>
        </w:rPr>
      </w:pPr>
      <w:r w:rsidRPr="00D432D3">
        <w:rPr>
          <w:rFonts w:ascii="Calibri" w:hAnsi="Calibri" w:cs="Calibri"/>
          <w:bCs/>
          <w:sz w:val="24"/>
          <w:szCs w:val="24"/>
        </w:rPr>
        <w:t>wykonać sami</w:t>
      </w:r>
      <w:r w:rsidRPr="00DE2611">
        <w:rPr>
          <w:rFonts w:ascii="Calibri" w:hAnsi="Calibri" w:cs="Calibri"/>
          <w:b/>
          <w:color w:val="FF0000"/>
          <w:sz w:val="24"/>
          <w:szCs w:val="24"/>
        </w:rPr>
        <w:t>*</w:t>
      </w:r>
    </w:p>
    <w:p w14:paraId="5806E5C7" w14:textId="50E9FA0A" w:rsidR="00324275" w:rsidRPr="00123906" w:rsidRDefault="00324275" w:rsidP="00195BD1">
      <w:pPr>
        <w:pStyle w:val="Akapitzlist"/>
        <w:numPr>
          <w:ilvl w:val="0"/>
          <w:numId w:val="46"/>
        </w:numPr>
        <w:spacing w:line="276" w:lineRule="auto"/>
        <w:jc w:val="both"/>
        <w:rPr>
          <w:rFonts w:ascii="Calibri" w:hAnsi="Calibri" w:cs="Calibri"/>
          <w:bCs/>
          <w:sz w:val="24"/>
          <w:szCs w:val="24"/>
        </w:rPr>
      </w:pPr>
      <w:r w:rsidRPr="00123906">
        <w:rPr>
          <w:rFonts w:ascii="Calibri" w:hAnsi="Calibri" w:cs="Calibri"/>
          <w:sz w:val="24"/>
          <w:szCs w:val="24"/>
        </w:rPr>
        <w:t>zlecić podwykonawcom</w:t>
      </w:r>
      <w:r w:rsidR="0034258B" w:rsidRPr="00DE2611">
        <w:rPr>
          <w:rFonts w:ascii="Calibri" w:hAnsi="Calibri" w:cs="Calibri"/>
          <w:color w:val="FF0000"/>
          <w:sz w:val="24"/>
          <w:szCs w:val="24"/>
        </w:rPr>
        <w:t>*</w:t>
      </w:r>
      <w:r w:rsidR="000D57E1" w:rsidRPr="00123906">
        <w:rPr>
          <w:rFonts w:ascii="Calibri" w:hAnsi="Calibri" w:cs="Calibri"/>
          <w:sz w:val="24"/>
          <w:szCs w:val="24"/>
        </w:rPr>
        <w:t xml:space="preserve"> </w:t>
      </w:r>
      <w:r w:rsidRPr="00123906">
        <w:rPr>
          <w:rFonts w:ascii="Calibri" w:hAnsi="Calibri" w:cs="Calibri"/>
          <w:sz w:val="24"/>
          <w:szCs w:val="24"/>
        </w:rPr>
        <w:t xml:space="preserve">w zakresie: </w:t>
      </w:r>
      <w:r w:rsidRPr="00123906">
        <w:rPr>
          <w:rFonts w:ascii="Calibri" w:hAnsi="Calibri" w:cs="Calibri"/>
          <w:i/>
          <w:iCs/>
          <w:sz w:val="24"/>
          <w:szCs w:val="24"/>
        </w:rPr>
        <w:t>(należy podać zakres zamówienia, którego wykonanie</w:t>
      </w:r>
      <w:r w:rsidR="00D432D3" w:rsidRPr="00123906">
        <w:rPr>
          <w:rFonts w:ascii="Calibri" w:hAnsi="Calibri" w:cs="Calibri"/>
          <w:i/>
          <w:iCs/>
          <w:sz w:val="24"/>
          <w:szCs w:val="24"/>
        </w:rPr>
        <w:t xml:space="preserve"> </w:t>
      </w:r>
      <w:r w:rsidRPr="00123906">
        <w:rPr>
          <w:rFonts w:ascii="Calibri" w:hAnsi="Calibri" w:cs="Calibri"/>
          <w:i/>
          <w:iCs/>
          <w:sz w:val="24"/>
          <w:szCs w:val="24"/>
        </w:rPr>
        <w:t>Wykonawca zamierza powierzyć podwykonawcom oraz o ile to jest wiadome należy podać firmy podwykonawców)</w:t>
      </w:r>
    </w:p>
    <w:p w14:paraId="1BA9EE85" w14:textId="6E2020AC" w:rsidR="00324275" w:rsidRPr="00123906" w:rsidRDefault="00324275" w:rsidP="00324275">
      <w:pPr>
        <w:tabs>
          <w:tab w:val="left" w:pos="1134"/>
        </w:tabs>
        <w:spacing w:line="276" w:lineRule="auto"/>
        <w:ind w:left="397"/>
        <w:jc w:val="both"/>
        <w:rPr>
          <w:rFonts w:ascii="Calibri" w:hAnsi="Calibri" w:cs="Calibri"/>
        </w:rPr>
      </w:pPr>
      <w:r w:rsidRPr="00123906">
        <w:rPr>
          <w:rFonts w:ascii="Calibri" w:hAnsi="Calibri" w:cs="Calibri"/>
        </w:rPr>
        <w:t>…………………………………………</w:t>
      </w:r>
      <w:r w:rsidR="00F65B62" w:rsidRPr="00123906">
        <w:rPr>
          <w:rFonts w:ascii="Calibri" w:hAnsi="Calibri" w:cs="Calibri"/>
        </w:rPr>
        <w:t>………………………………………………</w:t>
      </w:r>
      <w:r w:rsidRPr="00123906">
        <w:rPr>
          <w:rFonts w:ascii="Calibri" w:hAnsi="Calibri" w:cs="Calibri"/>
        </w:rPr>
        <w:t>……………………………………………………</w:t>
      </w:r>
      <w:r w:rsidR="000D57E1" w:rsidRPr="00123906">
        <w:rPr>
          <w:rFonts w:ascii="Calibri" w:hAnsi="Calibri" w:cs="Calibri"/>
        </w:rPr>
        <w:t>**</w:t>
      </w:r>
    </w:p>
    <w:p w14:paraId="1843C173" w14:textId="7115DC63" w:rsidR="00F65B62" w:rsidRPr="00DE2611" w:rsidRDefault="00324275" w:rsidP="00464D03">
      <w:pPr>
        <w:tabs>
          <w:tab w:val="left" w:pos="284"/>
        </w:tabs>
        <w:spacing w:line="276" w:lineRule="auto"/>
        <w:jc w:val="both"/>
        <w:rPr>
          <w:rFonts w:ascii="Calibri" w:hAnsi="Calibri" w:cs="Calibri"/>
          <w:i/>
          <w:iCs/>
          <w:color w:val="FF0000"/>
          <w:sz w:val="18"/>
          <w:szCs w:val="18"/>
        </w:rPr>
      </w:pPr>
      <w:r w:rsidRPr="00DE2611">
        <w:rPr>
          <w:rFonts w:ascii="Calibri" w:hAnsi="Calibri" w:cs="Calibri"/>
          <w:i/>
          <w:iCs/>
          <w:color w:val="FF0000"/>
        </w:rPr>
        <w:t xml:space="preserve">        </w:t>
      </w:r>
      <w:r w:rsidR="00464D03" w:rsidRPr="00DE2611">
        <w:rPr>
          <w:rFonts w:ascii="Calibri" w:hAnsi="Calibri" w:cs="Calibri"/>
          <w:i/>
          <w:iCs/>
          <w:color w:val="FF0000"/>
        </w:rPr>
        <w:t>(</w:t>
      </w:r>
      <w:r w:rsidRPr="00DE2611">
        <w:rPr>
          <w:rFonts w:ascii="Calibri" w:hAnsi="Calibri" w:cs="Calibri"/>
          <w:i/>
          <w:iCs/>
          <w:color w:val="FF0000"/>
          <w:sz w:val="18"/>
          <w:szCs w:val="18"/>
        </w:rPr>
        <w:t>*niepotrzebne skreślić</w:t>
      </w:r>
      <w:r w:rsidR="00464D03" w:rsidRPr="00DE2611">
        <w:rPr>
          <w:rFonts w:ascii="Calibri" w:hAnsi="Calibri" w:cs="Calibri"/>
          <w:i/>
          <w:iCs/>
          <w:color w:val="FF0000"/>
          <w:sz w:val="18"/>
          <w:szCs w:val="18"/>
        </w:rPr>
        <w:t>), (</w:t>
      </w:r>
      <w:r w:rsidR="000D57E1" w:rsidRPr="00DE2611">
        <w:rPr>
          <w:rFonts w:ascii="Calibri" w:hAnsi="Calibri" w:cs="Calibri"/>
          <w:i/>
          <w:iCs/>
          <w:color w:val="FF0000"/>
          <w:sz w:val="18"/>
          <w:szCs w:val="18"/>
        </w:rPr>
        <w:t>**wypełnić jeśli dotyczy</w:t>
      </w:r>
      <w:r w:rsidR="00464D03" w:rsidRPr="00DE2611">
        <w:rPr>
          <w:rFonts w:ascii="Calibri" w:hAnsi="Calibri" w:cs="Calibri"/>
          <w:i/>
          <w:iCs/>
          <w:color w:val="FF0000"/>
          <w:sz w:val="18"/>
          <w:szCs w:val="18"/>
        </w:rPr>
        <w:t>)</w:t>
      </w:r>
    </w:p>
    <w:p w14:paraId="4EA13C9C" w14:textId="77777777" w:rsidR="00331D85" w:rsidRPr="00464D03" w:rsidRDefault="00331D85" w:rsidP="00464D03">
      <w:pPr>
        <w:tabs>
          <w:tab w:val="left" w:pos="284"/>
        </w:tabs>
        <w:spacing w:line="276" w:lineRule="auto"/>
        <w:jc w:val="both"/>
        <w:rPr>
          <w:rFonts w:ascii="Calibri" w:hAnsi="Calibri" w:cs="Calibri"/>
          <w:b/>
          <w:bCs/>
          <w:i/>
          <w:iCs/>
          <w:color w:val="FF0000"/>
          <w:sz w:val="22"/>
          <w:szCs w:val="22"/>
        </w:rPr>
      </w:pPr>
    </w:p>
    <w:p w14:paraId="0CA33D35" w14:textId="13DF1DB7" w:rsidR="00324275" w:rsidRPr="00DE2611" w:rsidRDefault="00324275" w:rsidP="00041CDE">
      <w:pPr>
        <w:pStyle w:val="Akapitzlist"/>
        <w:numPr>
          <w:ilvl w:val="0"/>
          <w:numId w:val="92"/>
        </w:numPr>
        <w:tabs>
          <w:tab w:val="num" w:pos="851"/>
        </w:tabs>
        <w:spacing w:line="276" w:lineRule="auto"/>
        <w:ind w:left="284"/>
        <w:jc w:val="both"/>
        <w:rPr>
          <w:rFonts w:ascii="Calibri" w:hAnsi="Calibri" w:cs="Calibri"/>
          <w:sz w:val="24"/>
          <w:szCs w:val="24"/>
        </w:rPr>
      </w:pPr>
      <w:r w:rsidRPr="00DE2611">
        <w:rPr>
          <w:rFonts w:ascii="Calibri" w:hAnsi="Calibri" w:cs="Calibri"/>
          <w:sz w:val="24"/>
          <w:szCs w:val="24"/>
        </w:rPr>
        <w:t>Zastrzeżenie Wykonawcy:</w:t>
      </w:r>
    </w:p>
    <w:p w14:paraId="6D6FCC4E" w14:textId="32998614" w:rsidR="00324275" w:rsidRPr="00E15CF7" w:rsidRDefault="00324275" w:rsidP="00324275">
      <w:pPr>
        <w:spacing w:line="276" w:lineRule="auto"/>
        <w:ind w:left="284"/>
        <w:contextualSpacing/>
        <w:jc w:val="both"/>
        <w:rPr>
          <w:rFonts w:ascii="Calibri" w:hAnsi="Calibri" w:cs="Calibri"/>
          <w:sz w:val="24"/>
          <w:szCs w:val="24"/>
        </w:rPr>
      </w:pPr>
      <w:r w:rsidRPr="00E15CF7">
        <w:rPr>
          <w:rFonts w:ascii="Calibri" w:hAnsi="Calibri" w:cs="Calibri"/>
          <w:sz w:val="24"/>
          <w:szCs w:val="24"/>
        </w:rPr>
        <w:t>Zgodnie z art. 18 ust. 3 ustawy Prawo zamówień publicznych, Wykonawca zastrzega,</w:t>
      </w:r>
      <w:r w:rsidR="003B3792">
        <w:rPr>
          <w:rFonts w:ascii="Calibri" w:hAnsi="Calibri" w:cs="Calibri"/>
          <w:sz w:val="24"/>
          <w:szCs w:val="24"/>
        </w:rPr>
        <w:br/>
      </w:r>
      <w:r w:rsidRPr="00E15CF7">
        <w:rPr>
          <w:rFonts w:ascii="Calibri" w:hAnsi="Calibri" w:cs="Calibri"/>
          <w:sz w:val="24"/>
          <w:szCs w:val="24"/>
        </w:rPr>
        <w:t xml:space="preserve">iż wymienione niżej dokumenty, </w:t>
      </w:r>
      <w:r w:rsidRPr="000C75F4">
        <w:rPr>
          <w:rFonts w:ascii="Calibri" w:hAnsi="Calibri" w:cs="Calibri"/>
          <w:b/>
          <w:sz w:val="24"/>
          <w:szCs w:val="24"/>
        </w:rPr>
        <w:t>złożone w odrębnym pliku</w:t>
      </w:r>
      <w:r w:rsidRPr="00E15CF7">
        <w:rPr>
          <w:rFonts w:ascii="Calibri" w:hAnsi="Calibri" w:cs="Calibri"/>
          <w:sz w:val="24"/>
          <w:szCs w:val="24"/>
        </w:rPr>
        <w:t>, składające się na ofertę, nie mogą być udostępniane innym uczestnikom postępowania:</w:t>
      </w:r>
    </w:p>
    <w:p w14:paraId="74FDB30F" w14:textId="0D328A7C" w:rsidR="00324275" w:rsidRPr="00123906" w:rsidRDefault="00324275" w:rsidP="00324275">
      <w:pPr>
        <w:spacing w:line="276" w:lineRule="auto"/>
        <w:ind w:left="284" w:hanging="284"/>
        <w:contextualSpacing/>
        <w:jc w:val="both"/>
        <w:rPr>
          <w:rFonts w:ascii="Calibri" w:hAnsi="Calibri" w:cs="Calibri"/>
          <w:sz w:val="24"/>
          <w:szCs w:val="24"/>
        </w:rPr>
      </w:pPr>
      <w:r w:rsidRPr="00E15CF7">
        <w:rPr>
          <w:rFonts w:ascii="Calibri" w:hAnsi="Calibri" w:cs="Calibri"/>
          <w:sz w:val="24"/>
          <w:szCs w:val="24"/>
        </w:rPr>
        <w:t xml:space="preserve">    </w:t>
      </w:r>
      <w:r w:rsidRPr="00123906">
        <w:rPr>
          <w:rFonts w:ascii="Calibri" w:hAnsi="Calibri" w:cs="Calibri"/>
          <w:sz w:val="24"/>
          <w:szCs w:val="24"/>
        </w:rPr>
        <w:t>................................................................................</w:t>
      </w:r>
      <w:r w:rsidR="00F65B62" w:rsidRPr="00123906">
        <w:rPr>
          <w:rFonts w:ascii="Calibri" w:hAnsi="Calibri" w:cs="Calibri"/>
          <w:sz w:val="24"/>
          <w:szCs w:val="24"/>
        </w:rPr>
        <w:t>................</w:t>
      </w:r>
      <w:r w:rsidRPr="00123906">
        <w:rPr>
          <w:rFonts w:ascii="Calibri" w:hAnsi="Calibri" w:cs="Calibri"/>
          <w:sz w:val="24"/>
          <w:szCs w:val="24"/>
        </w:rPr>
        <w:t>.......................................................</w:t>
      </w:r>
      <w:r w:rsidR="00652981" w:rsidRPr="00123906">
        <w:rPr>
          <w:rFonts w:ascii="Calibri" w:hAnsi="Calibri" w:cs="Calibri"/>
          <w:b/>
          <w:bCs/>
          <w:sz w:val="24"/>
          <w:szCs w:val="24"/>
        </w:rPr>
        <w:t>**</w:t>
      </w:r>
    </w:p>
    <w:p w14:paraId="43CB47DA" w14:textId="76B8F6DD" w:rsidR="00324275" w:rsidRPr="00123906" w:rsidRDefault="00324275" w:rsidP="00324275">
      <w:pPr>
        <w:spacing w:line="276" w:lineRule="auto"/>
        <w:ind w:left="284"/>
        <w:contextualSpacing/>
        <w:jc w:val="both"/>
        <w:rPr>
          <w:rFonts w:ascii="Calibri" w:hAnsi="Calibri" w:cs="Calibri"/>
          <w:sz w:val="24"/>
          <w:szCs w:val="24"/>
        </w:rPr>
      </w:pPr>
      <w:r w:rsidRPr="00123906">
        <w:rPr>
          <w:rFonts w:ascii="Calibri" w:hAnsi="Calibri" w:cs="Calibri"/>
          <w:sz w:val="24"/>
          <w:szCs w:val="24"/>
        </w:rPr>
        <w:t>Zgodnie z treścią art. 18 ust. 3 ustawy z 11 września 2019 r. – Prawo zamówień publicznych (Dz.U. z 202</w:t>
      </w:r>
      <w:r w:rsidR="00177522">
        <w:rPr>
          <w:rFonts w:ascii="Calibri" w:hAnsi="Calibri" w:cs="Calibri"/>
          <w:sz w:val="24"/>
          <w:szCs w:val="24"/>
        </w:rPr>
        <w:t>6</w:t>
      </w:r>
      <w:r w:rsidRPr="00123906">
        <w:rPr>
          <w:rFonts w:ascii="Calibri" w:hAnsi="Calibri" w:cs="Calibri"/>
          <w:sz w:val="24"/>
          <w:szCs w:val="24"/>
        </w:rPr>
        <w:t xml:space="preserve"> poz. </w:t>
      </w:r>
      <w:r w:rsidR="00177522">
        <w:rPr>
          <w:rFonts w:ascii="Calibri" w:hAnsi="Calibri" w:cs="Calibri"/>
          <w:sz w:val="24"/>
          <w:szCs w:val="24"/>
        </w:rPr>
        <w:t>793</w:t>
      </w:r>
      <w:r w:rsidRPr="00123906">
        <w:rPr>
          <w:rFonts w:ascii="Calibri" w:hAnsi="Calibri" w:cs="Calibri"/>
          <w:sz w:val="24"/>
          <w:szCs w:val="24"/>
        </w:rPr>
        <w:t xml:space="preserve">) nie ujawnia się informacji stanowiących tajemnicę przedsiębiorstwa </w:t>
      </w:r>
      <w:r w:rsidR="00652981" w:rsidRPr="00123906">
        <w:rPr>
          <w:rFonts w:ascii="Calibri" w:hAnsi="Calibri" w:cs="Calibri"/>
          <w:sz w:val="24"/>
          <w:szCs w:val="24"/>
        </w:rPr>
        <w:br/>
      </w:r>
      <w:r w:rsidRPr="00123906">
        <w:rPr>
          <w:rFonts w:ascii="Calibri" w:hAnsi="Calibri" w:cs="Calibri"/>
          <w:sz w:val="24"/>
          <w:szCs w:val="24"/>
        </w:rPr>
        <w:t xml:space="preserve">w rozumieniu przepisów o zwalczaniu nieuczciwej konkurencji, jeżeli Wykonawca, nie później niż w terminie składania ofert, zastrzegł, że nie mogą być one udostępniane oraz wykazał, iż zastrzeżone informacje stanowią tajemnicę przedsiębiorstwa. Wykonawca nie może zastrzec informacji, o których mowa w art. 222 ust. 5 ustawy </w:t>
      </w:r>
      <w:r w:rsidR="00652981" w:rsidRPr="00123906">
        <w:rPr>
          <w:rFonts w:ascii="Calibri" w:hAnsi="Calibri" w:cs="Calibri"/>
          <w:sz w:val="24"/>
          <w:szCs w:val="24"/>
        </w:rPr>
        <w:t>PZP</w:t>
      </w:r>
      <w:r w:rsidRPr="00123906">
        <w:rPr>
          <w:rFonts w:ascii="Calibri" w:hAnsi="Calibri" w:cs="Calibri"/>
          <w:sz w:val="24"/>
          <w:szCs w:val="24"/>
        </w:rPr>
        <w:t>.</w:t>
      </w:r>
    </w:p>
    <w:p w14:paraId="68904458" w14:textId="079E05AA" w:rsidR="00324275" w:rsidRPr="00123906" w:rsidRDefault="00464D03" w:rsidP="00D432D3">
      <w:pPr>
        <w:tabs>
          <w:tab w:val="left" w:pos="284"/>
        </w:tabs>
        <w:spacing w:line="276" w:lineRule="auto"/>
        <w:ind w:left="426"/>
        <w:jc w:val="both"/>
        <w:rPr>
          <w:rFonts w:ascii="Calibri" w:hAnsi="Calibri" w:cs="Calibri"/>
          <w:i/>
          <w:iCs/>
          <w:sz w:val="18"/>
          <w:szCs w:val="18"/>
        </w:rPr>
      </w:pPr>
      <w:r w:rsidRPr="00123906">
        <w:rPr>
          <w:rFonts w:ascii="Calibri" w:hAnsi="Calibri" w:cs="Calibri"/>
          <w:i/>
          <w:iCs/>
          <w:sz w:val="18"/>
          <w:szCs w:val="18"/>
        </w:rPr>
        <w:t>(</w:t>
      </w:r>
      <w:r w:rsidR="00652981" w:rsidRPr="00123906">
        <w:rPr>
          <w:rFonts w:ascii="Calibri" w:hAnsi="Calibri" w:cs="Calibri"/>
          <w:i/>
          <w:iCs/>
          <w:sz w:val="18"/>
          <w:szCs w:val="18"/>
        </w:rPr>
        <w:t>**wypełnić jeśli dotyczy</w:t>
      </w:r>
      <w:r w:rsidRPr="00123906">
        <w:rPr>
          <w:rFonts w:ascii="Calibri" w:hAnsi="Calibri" w:cs="Calibri"/>
          <w:i/>
          <w:iCs/>
          <w:sz w:val="18"/>
          <w:szCs w:val="18"/>
        </w:rPr>
        <w:t>)</w:t>
      </w:r>
    </w:p>
    <w:p w14:paraId="24A8E2F0" w14:textId="177D66FB" w:rsidR="00FE48D9" w:rsidRPr="00FE48D9" w:rsidRDefault="00123906" w:rsidP="00041CDE">
      <w:pPr>
        <w:pStyle w:val="Akapitzlist"/>
        <w:numPr>
          <w:ilvl w:val="0"/>
          <w:numId w:val="92"/>
        </w:numPr>
        <w:autoSpaceDE/>
        <w:spacing w:line="276" w:lineRule="auto"/>
        <w:ind w:left="284"/>
        <w:jc w:val="both"/>
        <w:rPr>
          <w:rFonts w:ascii="Calibri" w:hAnsi="Calibri" w:cs="Calibri"/>
          <w:color w:val="FF0000"/>
          <w:sz w:val="24"/>
          <w:szCs w:val="24"/>
        </w:rPr>
      </w:pPr>
      <w:r w:rsidRPr="00123906">
        <w:rPr>
          <w:rFonts w:ascii="Calibri" w:hAnsi="Calibri" w:cs="Calibri"/>
          <w:sz w:val="24"/>
          <w:szCs w:val="24"/>
        </w:rPr>
        <w:t xml:space="preserve">Informacja dotycząca powstania u Zamawiającego obowiązku podatkowego </w:t>
      </w:r>
      <w:r w:rsidR="00FE48D9" w:rsidRPr="0034258B">
        <w:rPr>
          <w:rFonts w:asciiTheme="minorHAnsi" w:hAnsiTheme="minorHAnsi" w:cstheme="minorHAnsi"/>
          <w:b/>
          <w:bCs/>
          <w:i/>
          <w:iCs/>
          <w:color w:val="FF0000"/>
          <w:sz w:val="22"/>
          <w:szCs w:val="22"/>
        </w:rPr>
        <w:t>(dotyczy</w:t>
      </w:r>
      <w:r w:rsidR="007469DB">
        <w:rPr>
          <w:rFonts w:asciiTheme="minorHAnsi" w:hAnsiTheme="minorHAnsi" w:cstheme="minorHAnsi"/>
          <w:b/>
          <w:bCs/>
          <w:i/>
          <w:iCs/>
          <w:color w:val="FF0000"/>
          <w:sz w:val="22"/>
          <w:szCs w:val="22"/>
        </w:rPr>
        <w:t xml:space="preserve"> np.</w:t>
      </w:r>
      <w:r w:rsidR="00FE48D9" w:rsidRPr="0034258B">
        <w:rPr>
          <w:rFonts w:asciiTheme="minorHAnsi" w:hAnsiTheme="minorHAnsi" w:cstheme="minorHAnsi"/>
          <w:b/>
          <w:bCs/>
          <w:i/>
          <w:iCs/>
          <w:color w:val="FF0000"/>
          <w:sz w:val="22"/>
          <w:szCs w:val="22"/>
        </w:rPr>
        <w:t xml:space="preserve"> sytuacji, </w:t>
      </w:r>
      <w:r w:rsidR="00FE48D9" w:rsidRPr="0034258B">
        <w:rPr>
          <w:rFonts w:asciiTheme="minorHAnsi" w:hAnsiTheme="minorHAnsi" w:cstheme="minorHAnsi"/>
          <w:b/>
          <w:bCs/>
          <w:i/>
          <w:iCs/>
          <w:color w:val="FF0000"/>
          <w:sz w:val="22"/>
          <w:szCs w:val="22"/>
        </w:rPr>
        <w:br/>
        <w:t xml:space="preserve">w której Wykonawca nie posiada siedziby działalności gospodarczej na terytorium Rzeczypospolitej Polskiej, miejscem świadczenia i opodatkowania usług jest terytorium Rzeczypospolitej Polskiej, </w:t>
      </w:r>
      <w:r w:rsidR="00FE48D9" w:rsidRPr="0034258B">
        <w:rPr>
          <w:rFonts w:asciiTheme="minorHAnsi" w:hAnsiTheme="minorHAnsi" w:cstheme="minorHAnsi"/>
          <w:b/>
          <w:bCs/>
          <w:i/>
          <w:iCs/>
          <w:color w:val="FF0000"/>
          <w:sz w:val="22"/>
          <w:szCs w:val="22"/>
        </w:rPr>
        <w:br/>
        <w:t>a obowiązek rozliczenia podatku od towarów i usług ciąży na Zamawiającym)</w:t>
      </w:r>
    </w:p>
    <w:p w14:paraId="7AA2F523" w14:textId="498E89FB" w:rsidR="00123906" w:rsidRPr="001C39CC" w:rsidRDefault="00123906" w:rsidP="001C39CC">
      <w:pPr>
        <w:pStyle w:val="Akapitzlist"/>
        <w:autoSpaceDE/>
        <w:autoSpaceDN/>
        <w:spacing w:line="276" w:lineRule="auto"/>
        <w:ind w:left="284"/>
        <w:jc w:val="both"/>
        <w:rPr>
          <w:rFonts w:ascii="Calibri" w:hAnsi="Calibri" w:cs="Calibri"/>
          <w:sz w:val="24"/>
          <w:szCs w:val="24"/>
        </w:rPr>
      </w:pPr>
      <w:r w:rsidRPr="00D64A39">
        <w:rPr>
          <w:rFonts w:ascii="Calibri" w:hAnsi="Calibri" w:cs="Calibri"/>
          <w:sz w:val="24"/>
          <w:szCs w:val="24"/>
        </w:rPr>
        <w:t>Na podstawie art. 225 ust</w:t>
      </w:r>
      <w:r>
        <w:rPr>
          <w:rFonts w:ascii="Calibri" w:hAnsi="Calibri" w:cs="Calibri"/>
          <w:sz w:val="24"/>
          <w:szCs w:val="24"/>
        </w:rPr>
        <w:t>.</w:t>
      </w:r>
      <w:r w:rsidRPr="00D64A39">
        <w:rPr>
          <w:rFonts w:ascii="Calibri" w:hAnsi="Calibri" w:cs="Calibri"/>
          <w:sz w:val="24"/>
          <w:szCs w:val="24"/>
        </w:rPr>
        <w:t xml:space="preserve"> 1 ustawy z 11 września 2019 r. – Prawo zamówień publicznych (</w:t>
      </w:r>
      <w:r w:rsidR="00177522">
        <w:rPr>
          <w:rFonts w:ascii="Calibri" w:hAnsi="Calibri" w:cs="Calibri"/>
          <w:sz w:val="24"/>
          <w:szCs w:val="24"/>
        </w:rPr>
        <w:t>Dz.U. z 2026 r. poz. 793</w:t>
      </w:r>
      <w:r w:rsidRPr="001C39CC">
        <w:rPr>
          <w:rFonts w:ascii="Calibri" w:hAnsi="Calibri" w:cs="Calibri"/>
          <w:sz w:val="24"/>
          <w:szCs w:val="24"/>
        </w:rPr>
        <w:t>) informujemy, że wybór naszej oferty będzie prowadzić do powstania u Zamawiającego obowiązku podatkowego zgodnie z przepisami o podatku od towarów i usług (Ustawa z dnia 11 marca 2004 r. o podatku od towarów i usług - Dz.U. z 2024 r. poz. 361) w niżej wymienionym zakresie:</w:t>
      </w:r>
    </w:p>
    <w:p w14:paraId="58A34875" w14:textId="77777777" w:rsidR="00123906" w:rsidRPr="00D64A39" w:rsidRDefault="00123906" w:rsidP="00123906">
      <w:pPr>
        <w:autoSpaceDE/>
        <w:autoSpaceDN/>
        <w:spacing w:line="276" w:lineRule="auto"/>
        <w:ind w:left="284"/>
        <w:jc w:val="both"/>
        <w:rPr>
          <w:rFonts w:ascii="Calibri" w:hAnsi="Calibri" w:cs="Calibri"/>
          <w:sz w:val="24"/>
          <w:szCs w:val="24"/>
        </w:rPr>
      </w:pPr>
      <w:r w:rsidRPr="00D64A39">
        <w:rPr>
          <w:rFonts w:ascii="Calibri" w:hAnsi="Calibri" w:cs="Calibri"/>
          <w:sz w:val="24"/>
          <w:szCs w:val="24"/>
        </w:rPr>
        <w:t>……………………………………………………………………………………………</w:t>
      </w:r>
      <w:r>
        <w:rPr>
          <w:rFonts w:ascii="Calibri" w:hAnsi="Calibri" w:cs="Calibri"/>
          <w:sz w:val="24"/>
          <w:szCs w:val="24"/>
        </w:rPr>
        <w:t>………………………….</w:t>
      </w:r>
      <w:r w:rsidRPr="00D64A39">
        <w:rPr>
          <w:rFonts w:ascii="Calibri" w:hAnsi="Calibri" w:cs="Calibri"/>
          <w:sz w:val="24"/>
          <w:szCs w:val="24"/>
        </w:rPr>
        <w:t>…………………………</w:t>
      </w:r>
    </w:p>
    <w:p w14:paraId="0B1F9D61" w14:textId="77777777" w:rsidR="00123906" w:rsidRPr="00D64A39" w:rsidRDefault="00123906" w:rsidP="00123906">
      <w:pPr>
        <w:autoSpaceDE/>
        <w:autoSpaceDN/>
        <w:spacing w:line="276" w:lineRule="auto"/>
        <w:ind w:left="284"/>
        <w:jc w:val="both"/>
        <w:rPr>
          <w:rFonts w:ascii="Calibri" w:hAnsi="Calibri" w:cs="Calibri"/>
          <w:sz w:val="24"/>
          <w:szCs w:val="24"/>
        </w:rPr>
      </w:pPr>
      <w:r w:rsidRPr="00D64A39">
        <w:rPr>
          <w:rFonts w:ascii="Calibri" w:hAnsi="Calibri" w:cs="Calibri"/>
          <w:sz w:val="24"/>
          <w:szCs w:val="24"/>
        </w:rPr>
        <w:t>(należy wskazać nazwę (rodzaj) towaru lub usługi, których dostawa lub świadczenie będzie prowadzić do powstania obowiązku podatkowego u Zamawiającego).</w:t>
      </w:r>
    </w:p>
    <w:p w14:paraId="56E542CA" w14:textId="77777777" w:rsidR="00123906" w:rsidRPr="00D64A39" w:rsidRDefault="00123906" w:rsidP="00123906">
      <w:pPr>
        <w:autoSpaceDE/>
        <w:autoSpaceDN/>
        <w:spacing w:line="276" w:lineRule="auto"/>
        <w:ind w:left="284"/>
        <w:jc w:val="both"/>
        <w:rPr>
          <w:rFonts w:ascii="Calibri" w:hAnsi="Calibri" w:cs="Calibri"/>
          <w:sz w:val="24"/>
          <w:szCs w:val="24"/>
        </w:rPr>
      </w:pPr>
      <w:r w:rsidRPr="00D64A39">
        <w:rPr>
          <w:rFonts w:ascii="Calibri" w:hAnsi="Calibri" w:cs="Calibri"/>
          <w:sz w:val="24"/>
          <w:szCs w:val="24"/>
        </w:rPr>
        <w:t>Wartość towarów lub usług wskazanych powyżej, których dostawa lub świadczenie będzie prowadzić do powstania obowiązku podatkowego u Zamawiającego (wartość bez kwoty podatku):</w:t>
      </w:r>
    </w:p>
    <w:p w14:paraId="34403432" w14:textId="77777777" w:rsidR="00123906" w:rsidRDefault="00123906" w:rsidP="00123906">
      <w:pPr>
        <w:autoSpaceDE/>
        <w:autoSpaceDN/>
        <w:spacing w:line="276" w:lineRule="auto"/>
        <w:ind w:left="284"/>
        <w:jc w:val="both"/>
        <w:rPr>
          <w:rFonts w:ascii="Calibri" w:hAnsi="Calibri" w:cs="Calibri"/>
          <w:sz w:val="24"/>
          <w:szCs w:val="24"/>
        </w:rPr>
      </w:pPr>
      <w:r w:rsidRPr="00D64A39">
        <w:rPr>
          <w:rFonts w:ascii="Calibri" w:hAnsi="Calibri" w:cs="Calibri"/>
          <w:sz w:val="24"/>
          <w:szCs w:val="24"/>
        </w:rPr>
        <w:t>……………………. zł (słownie: ...........................................................</w:t>
      </w:r>
      <w:r>
        <w:rPr>
          <w:rFonts w:ascii="Calibri" w:hAnsi="Calibri" w:cs="Calibri"/>
          <w:sz w:val="24"/>
          <w:szCs w:val="24"/>
        </w:rPr>
        <w:t>.......</w:t>
      </w:r>
      <w:r w:rsidRPr="00D64A39">
        <w:rPr>
          <w:rFonts w:ascii="Calibri" w:hAnsi="Calibri" w:cs="Calibri"/>
          <w:sz w:val="24"/>
          <w:szCs w:val="24"/>
        </w:rPr>
        <w:t>.........................</w:t>
      </w:r>
      <w:r>
        <w:rPr>
          <w:rFonts w:ascii="Calibri" w:hAnsi="Calibri" w:cs="Calibri"/>
          <w:sz w:val="24"/>
          <w:szCs w:val="24"/>
        </w:rPr>
        <w:t>..........</w:t>
      </w:r>
      <w:r w:rsidRPr="00D64A39">
        <w:rPr>
          <w:rFonts w:ascii="Calibri" w:hAnsi="Calibri" w:cs="Calibri"/>
          <w:sz w:val="24"/>
          <w:szCs w:val="24"/>
        </w:rPr>
        <w:t>.......)</w:t>
      </w:r>
    </w:p>
    <w:p w14:paraId="1E1F42D3" w14:textId="77777777" w:rsidR="00123906" w:rsidRDefault="00123906" w:rsidP="00123906">
      <w:pPr>
        <w:shd w:val="clear" w:color="auto" w:fill="FFFFFF"/>
        <w:ind w:left="284"/>
        <w:jc w:val="both"/>
        <w:textAlignment w:val="baseline"/>
        <w:rPr>
          <w:rFonts w:ascii="Segoe UI" w:hAnsi="Segoe UI" w:cs="Segoe UI"/>
          <w:bdr w:val="none" w:sz="0" w:space="0" w:color="auto" w:frame="1"/>
          <w:shd w:val="clear" w:color="auto" w:fill="FFFFFF"/>
        </w:rPr>
      </w:pPr>
      <w:r>
        <w:rPr>
          <w:rFonts w:ascii="Segoe UI" w:hAnsi="Segoe UI" w:cs="Segoe UI"/>
          <w:bdr w:val="none" w:sz="0" w:space="0" w:color="auto" w:frame="1"/>
          <w:shd w:val="clear" w:color="auto" w:fill="FFFFFF"/>
        </w:rPr>
        <w:t xml:space="preserve"> </w:t>
      </w:r>
    </w:p>
    <w:p w14:paraId="30535845" w14:textId="77777777" w:rsidR="00123906" w:rsidRPr="008E57EF" w:rsidRDefault="00123906" w:rsidP="00123906">
      <w:pPr>
        <w:shd w:val="clear" w:color="auto" w:fill="FFFFFF"/>
        <w:ind w:left="284"/>
        <w:jc w:val="both"/>
        <w:textAlignment w:val="baseline"/>
        <w:rPr>
          <w:rFonts w:ascii="Calibri" w:hAnsi="Calibri" w:cs="Calibri"/>
          <w:bdr w:val="none" w:sz="0" w:space="0" w:color="auto" w:frame="1"/>
          <w:shd w:val="clear" w:color="auto" w:fill="FFFFFF"/>
        </w:rPr>
      </w:pPr>
      <w:r w:rsidRPr="008E57EF">
        <w:rPr>
          <w:rFonts w:ascii="Calibri" w:hAnsi="Calibri" w:cs="Calibri"/>
          <w:sz w:val="24"/>
          <w:szCs w:val="24"/>
          <w:bdr w:val="none" w:sz="0" w:space="0" w:color="auto" w:frame="1"/>
          <w:shd w:val="clear" w:color="auto" w:fill="FFFFFF"/>
        </w:rPr>
        <w:t>Stawka podatku od towarów i usług, która zgodnie z wiedzą Wykonawcy, będzie miała zastosowanie……………………………………………………………………………………</w:t>
      </w:r>
      <w:r>
        <w:rPr>
          <w:rFonts w:ascii="Calibri" w:hAnsi="Calibri" w:cs="Calibri"/>
          <w:sz w:val="24"/>
          <w:szCs w:val="24"/>
          <w:bdr w:val="none" w:sz="0" w:space="0" w:color="auto" w:frame="1"/>
          <w:shd w:val="clear" w:color="auto" w:fill="FFFFFF"/>
        </w:rPr>
        <w:t>……..</w:t>
      </w:r>
      <w:r w:rsidRPr="008E57EF">
        <w:rPr>
          <w:rFonts w:ascii="Calibri" w:hAnsi="Calibri" w:cs="Calibri"/>
          <w:sz w:val="24"/>
          <w:szCs w:val="24"/>
          <w:bdr w:val="none" w:sz="0" w:space="0" w:color="auto" w:frame="1"/>
          <w:shd w:val="clear" w:color="auto" w:fill="FFFFFF"/>
        </w:rPr>
        <w:t>………………………………</w:t>
      </w:r>
    </w:p>
    <w:p w14:paraId="4095E652" w14:textId="77777777" w:rsidR="00DE2611" w:rsidRDefault="00123906" w:rsidP="00DE2611">
      <w:pPr>
        <w:autoSpaceDE/>
        <w:autoSpaceDN/>
        <w:spacing w:line="276" w:lineRule="auto"/>
        <w:ind w:left="284"/>
        <w:jc w:val="both"/>
        <w:rPr>
          <w:rFonts w:ascii="Calibri" w:hAnsi="Calibri" w:cs="Calibri"/>
          <w:i/>
          <w:iCs/>
          <w:color w:val="FF0000"/>
          <w:sz w:val="24"/>
          <w:szCs w:val="24"/>
        </w:rPr>
      </w:pPr>
      <w:r w:rsidRPr="00FE48D9">
        <w:rPr>
          <w:rFonts w:ascii="Calibri" w:hAnsi="Calibri" w:cs="Calibri"/>
          <w:i/>
          <w:iCs/>
          <w:color w:val="FF0000"/>
          <w:sz w:val="24"/>
          <w:szCs w:val="24"/>
        </w:rPr>
        <w:t>W przypadku, gdy Wykonawca nie poinformuje Zamawiającego jednoznacznie, że wybór oferty będzie prowadzić do powstania u Zamawiającego obowiązku podatkowego zgodnie z przepisami o podatku od towarów i usług, Zamawiający uzna, iż wybór jego oferty nie będzie prowadził do takiego obowiązku.</w:t>
      </w:r>
    </w:p>
    <w:p w14:paraId="21DD5108" w14:textId="77777777" w:rsidR="00DE2611" w:rsidRPr="00DE2611" w:rsidRDefault="00324275" w:rsidP="00041CDE">
      <w:pPr>
        <w:pStyle w:val="Akapitzlist"/>
        <w:numPr>
          <w:ilvl w:val="0"/>
          <w:numId w:val="93"/>
        </w:numPr>
        <w:autoSpaceDE/>
        <w:autoSpaceDN/>
        <w:spacing w:line="276" w:lineRule="auto"/>
        <w:ind w:left="284"/>
        <w:jc w:val="both"/>
        <w:rPr>
          <w:rFonts w:ascii="Calibri" w:hAnsi="Calibri" w:cs="Calibri"/>
          <w:i/>
          <w:iCs/>
          <w:color w:val="FF0000"/>
          <w:sz w:val="24"/>
          <w:szCs w:val="24"/>
        </w:rPr>
      </w:pPr>
      <w:r w:rsidRPr="00DE2611">
        <w:rPr>
          <w:rFonts w:ascii="Calibri" w:hAnsi="Calibri" w:cs="Calibri"/>
          <w:sz w:val="24"/>
          <w:szCs w:val="24"/>
        </w:rPr>
        <w:t>Informujemy, że zapoznaliśmy się z klauzulą informacyjną dotyczącą danych osobowych zawartą w rozdziale XXI</w:t>
      </w:r>
      <w:r w:rsidR="00F65B62" w:rsidRPr="00DE2611">
        <w:rPr>
          <w:rFonts w:ascii="Calibri" w:hAnsi="Calibri" w:cs="Calibri"/>
          <w:sz w:val="24"/>
          <w:szCs w:val="24"/>
        </w:rPr>
        <w:t>V</w:t>
      </w:r>
      <w:r w:rsidRPr="00DE2611">
        <w:rPr>
          <w:rFonts w:ascii="Calibri" w:hAnsi="Calibri" w:cs="Calibri"/>
          <w:sz w:val="24"/>
          <w:szCs w:val="24"/>
        </w:rPr>
        <w:t xml:space="preserve"> SWZ.</w:t>
      </w:r>
    </w:p>
    <w:p w14:paraId="7835E499" w14:textId="231F3E16" w:rsidR="0034258B" w:rsidRPr="003B3792" w:rsidRDefault="00E37A98" w:rsidP="00041CDE">
      <w:pPr>
        <w:pStyle w:val="Akapitzlist"/>
        <w:numPr>
          <w:ilvl w:val="0"/>
          <w:numId w:val="93"/>
        </w:numPr>
        <w:autoSpaceDE/>
        <w:autoSpaceDN/>
        <w:spacing w:line="276" w:lineRule="auto"/>
        <w:ind w:left="284"/>
        <w:jc w:val="both"/>
        <w:rPr>
          <w:rFonts w:ascii="Calibri" w:hAnsi="Calibri" w:cs="Calibri"/>
          <w:i/>
          <w:iCs/>
          <w:color w:val="FF0000"/>
          <w:sz w:val="24"/>
          <w:szCs w:val="24"/>
        </w:rPr>
      </w:pPr>
      <w:r w:rsidRPr="00DE2611">
        <w:rPr>
          <w:rFonts w:ascii="Calibri" w:hAnsi="Calibri" w:cs="Calibri"/>
          <w:color w:val="000000"/>
          <w:sz w:val="24"/>
          <w:szCs w:val="24"/>
        </w:rPr>
        <w:t>Oświadczam(y), że wypełniłem obowiązki informacyjne przewidziane w art. 13 lub art. 14 RODO</w:t>
      </w:r>
      <w:r w:rsidRPr="001C639C">
        <w:rPr>
          <w:rStyle w:val="Odwoanieprzypisudolnego"/>
          <w:rFonts w:ascii="Calibri" w:hAnsi="Calibri" w:cs="Calibri"/>
          <w:color w:val="000000"/>
          <w:sz w:val="24"/>
          <w:szCs w:val="24"/>
        </w:rPr>
        <w:footnoteReference w:id="1"/>
      </w:r>
      <w:r w:rsidRPr="00DE2611">
        <w:rPr>
          <w:rFonts w:ascii="Calibri" w:hAnsi="Calibri" w:cs="Calibri"/>
          <w:color w:val="000000"/>
          <w:sz w:val="24"/>
          <w:szCs w:val="24"/>
        </w:rPr>
        <w:t xml:space="preserve"> wobec osób fizycznych, od których dane osobowe bezpośrednio lub pośrednio pozyskałem </w:t>
      </w:r>
      <w:r w:rsidR="00DE2611">
        <w:rPr>
          <w:rFonts w:ascii="Calibri" w:hAnsi="Calibri" w:cs="Calibri"/>
          <w:color w:val="000000"/>
          <w:sz w:val="24"/>
          <w:szCs w:val="24"/>
        </w:rPr>
        <w:br/>
      </w:r>
      <w:r w:rsidRPr="00DE2611">
        <w:rPr>
          <w:rFonts w:ascii="Calibri" w:hAnsi="Calibri" w:cs="Calibri"/>
          <w:color w:val="000000"/>
          <w:sz w:val="24"/>
          <w:szCs w:val="24"/>
        </w:rPr>
        <w:t>w celu ubiegania się o udzielenie zamówienia publicznego w niniejszym postępowaniu.</w:t>
      </w:r>
      <w:r w:rsidRPr="001C639C">
        <w:rPr>
          <w:rStyle w:val="Odwoanieprzypisudolnego"/>
          <w:rFonts w:ascii="Calibri" w:hAnsi="Calibri" w:cs="Calibri"/>
          <w:sz w:val="24"/>
          <w:szCs w:val="24"/>
        </w:rPr>
        <w:footnoteReference w:id="2"/>
      </w:r>
    </w:p>
    <w:p w14:paraId="191A79F3" w14:textId="5B3B0321" w:rsidR="00123906" w:rsidRPr="00DE2611" w:rsidRDefault="00123906" w:rsidP="00041CDE">
      <w:pPr>
        <w:pStyle w:val="Akapitzlist"/>
        <w:numPr>
          <w:ilvl w:val="0"/>
          <w:numId w:val="93"/>
        </w:numPr>
        <w:autoSpaceDE/>
        <w:autoSpaceDN/>
        <w:spacing w:line="276" w:lineRule="auto"/>
        <w:ind w:left="284"/>
        <w:jc w:val="both"/>
        <w:rPr>
          <w:rFonts w:ascii="Calibri" w:hAnsi="Calibri" w:cs="Calibri"/>
          <w:i/>
          <w:iCs/>
          <w:color w:val="FF0000"/>
          <w:sz w:val="24"/>
          <w:szCs w:val="24"/>
        </w:rPr>
      </w:pPr>
      <w:r w:rsidRPr="00DE2611">
        <w:rPr>
          <w:rFonts w:ascii="Calibri" w:hAnsi="Calibri" w:cs="Calibri"/>
          <w:color w:val="000000"/>
          <w:sz w:val="24"/>
          <w:szCs w:val="24"/>
        </w:rPr>
        <w:t xml:space="preserve">Rodzaj Wykonawcy </w:t>
      </w:r>
      <w:r w:rsidRPr="00DE2611">
        <w:rPr>
          <w:rFonts w:ascii="Calibri" w:hAnsi="Calibri" w:cs="Calibri"/>
          <w:i/>
          <w:color w:val="000000"/>
          <w:sz w:val="24"/>
          <w:szCs w:val="24"/>
        </w:rPr>
        <w:t>(należy zaznaczyć właściwe)</w:t>
      </w:r>
      <w:r w:rsidRPr="00DE2611">
        <w:rPr>
          <w:rFonts w:ascii="Calibri" w:hAnsi="Calibri" w:cs="Calibri"/>
          <w:color w:val="000000"/>
          <w:sz w:val="24"/>
          <w:szCs w:val="24"/>
        </w:rPr>
        <w:t>:</w:t>
      </w:r>
    </w:p>
    <w:p w14:paraId="4EA10575" w14:textId="77777777" w:rsidR="00123906" w:rsidRDefault="00123906" w:rsidP="00123906">
      <w:pPr>
        <w:tabs>
          <w:tab w:val="left" w:pos="284"/>
          <w:tab w:val="right" w:pos="9356"/>
        </w:tabs>
        <w:spacing w:line="276" w:lineRule="auto"/>
        <w:jc w:val="both"/>
        <w:rPr>
          <w:rFonts w:ascii="Calibri" w:hAnsi="Calibri" w:cs="Calibri"/>
          <w:i/>
          <w:color w:val="2E74B5"/>
          <w:sz w:val="24"/>
          <w:szCs w:val="24"/>
        </w:rPr>
      </w:pPr>
      <w:r w:rsidRPr="00D64A39">
        <w:rPr>
          <w:rFonts w:ascii="Calibri" w:hAnsi="Calibri" w:cs="Calibri"/>
          <w:i/>
          <w:color w:val="2E74B5"/>
          <w:sz w:val="24"/>
          <w:szCs w:val="24"/>
        </w:rPr>
        <w:t>Informacje te wymagane są wyłącznie do celów statystycznych Urzędu Zamówień Publicznych.</w:t>
      </w:r>
    </w:p>
    <w:p w14:paraId="501E0505" w14:textId="77777777" w:rsidR="00123906" w:rsidRPr="00D64A39" w:rsidRDefault="00123906" w:rsidP="00123906">
      <w:pPr>
        <w:tabs>
          <w:tab w:val="left" w:pos="284"/>
        </w:tabs>
        <w:spacing w:line="360" w:lineRule="auto"/>
        <w:jc w:val="both"/>
        <w:rPr>
          <w:rFonts w:ascii="Calibri" w:hAnsi="Calibri" w:cs="Calibri"/>
          <w:iCs/>
          <w:color w:val="000000"/>
          <w:sz w:val="24"/>
          <w:szCs w:val="24"/>
        </w:rPr>
      </w:pPr>
      <w:r w:rsidRPr="008D135A">
        <w:rPr>
          <w:rFonts w:ascii="Segoe UI Symbol" w:eastAsia="MS Gothic" w:hAnsi="Segoe UI Symbol" w:cs="Segoe UI Symbol"/>
          <w:color w:val="000000"/>
          <w:sz w:val="24"/>
          <w:szCs w:val="24"/>
        </w:rPr>
        <w:t>☐</w:t>
      </w:r>
      <w:r w:rsidRPr="00D64A39">
        <w:rPr>
          <w:rFonts w:ascii="Calibri" w:hAnsi="Calibri" w:cs="Calibri"/>
          <w:color w:val="000000"/>
          <w:sz w:val="24"/>
          <w:szCs w:val="24"/>
        </w:rPr>
        <w:t xml:space="preserve"> mikroprzedsiębiorstwo </w:t>
      </w:r>
    </w:p>
    <w:p w14:paraId="2AB369E8" w14:textId="77777777" w:rsidR="00123906" w:rsidRPr="00D64A39" w:rsidRDefault="00123906" w:rsidP="00123906">
      <w:pPr>
        <w:widowControl w:val="0"/>
        <w:adjustRightInd w:val="0"/>
        <w:spacing w:line="360" w:lineRule="auto"/>
        <w:jc w:val="both"/>
        <w:rPr>
          <w:rFonts w:ascii="Calibri" w:hAnsi="Calibri" w:cs="Calibri"/>
          <w:iCs/>
          <w:color w:val="000000"/>
          <w:sz w:val="24"/>
          <w:szCs w:val="24"/>
        </w:rPr>
      </w:pPr>
      <w:r w:rsidRPr="008D135A">
        <w:rPr>
          <w:rFonts w:ascii="Segoe UI Symbol" w:eastAsia="MS Gothic" w:hAnsi="Segoe UI Symbol" w:cs="Segoe UI Symbol"/>
          <w:color w:val="000000"/>
          <w:sz w:val="24"/>
          <w:szCs w:val="24"/>
        </w:rPr>
        <w:t>☐</w:t>
      </w:r>
      <w:r w:rsidRPr="00D64A39">
        <w:rPr>
          <w:rFonts w:ascii="Calibri" w:hAnsi="Calibri" w:cs="Calibri"/>
          <w:color w:val="000000"/>
          <w:sz w:val="24"/>
          <w:szCs w:val="24"/>
        </w:rPr>
        <w:t xml:space="preserve"> małe przedsiębiorstwo </w:t>
      </w:r>
    </w:p>
    <w:p w14:paraId="3FF2C1FF" w14:textId="77777777" w:rsidR="00123906" w:rsidRPr="00D64A39" w:rsidRDefault="00123906" w:rsidP="00123906">
      <w:pPr>
        <w:widowControl w:val="0"/>
        <w:adjustRightInd w:val="0"/>
        <w:spacing w:line="360" w:lineRule="auto"/>
        <w:jc w:val="both"/>
        <w:rPr>
          <w:rFonts w:ascii="Calibri" w:hAnsi="Calibri" w:cs="Calibri"/>
          <w:color w:val="000000"/>
          <w:sz w:val="24"/>
          <w:szCs w:val="24"/>
        </w:rPr>
      </w:pPr>
      <w:r w:rsidRPr="008D135A">
        <w:rPr>
          <w:rFonts w:ascii="Segoe UI Symbol" w:eastAsia="MS Gothic" w:hAnsi="Segoe UI Symbol" w:cs="Segoe UI Symbol"/>
          <w:color w:val="000000"/>
          <w:sz w:val="24"/>
          <w:szCs w:val="24"/>
        </w:rPr>
        <w:t>☐</w:t>
      </w:r>
      <w:r w:rsidRPr="00D64A39">
        <w:rPr>
          <w:rFonts w:ascii="Calibri" w:hAnsi="Calibri" w:cs="Calibri"/>
          <w:color w:val="000000"/>
          <w:sz w:val="24"/>
          <w:szCs w:val="24"/>
        </w:rPr>
        <w:t xml:space="preserve"> średnie przedsiębiorstwo</w:t>
      </w:r>
    </w:p>
    <w:p w14:paraId="5F092FDF" w14:textId="77777777" w:rsidR="00123906" w:rsidRPr="00D64A39" w:rsidRDefault="00123906" w:rsidP="00123906">
      <w:pPr>
        <w:tabs>
          <w:tab w:val="left" w:pos="284"/>
        </w:tabs>
        <w:spacing w:line="360" w:lineRule="auto"/>
        <w:jc w:val="both"/>
        <w:rPr>
          <w:rFonts w:ascii="Calibri" w:hAnsi="Calibri" w:cs="Calibri"/>
          <w:color w:val="000000"/>
          <w:sz w:val="24"/>
          <w:szCs w:val="24"/>
        </w:rPr>
      </w:pPr>
      <w:r w:rsidRPr="008D135A">
        <w:rPr>
          <w:rFonts w:ascii="Segoe UI Symbol" w:eastAsia="MS Gothic" w:hAnsi="Segoe UI Symbol" w:cs="Segoe UI Symbol"/>
          <w:color w:val="000000"/>
          <w:sz w:val="24"/>
          <w:szCs w:val="24"/>
        </w:rPr>
        <w:t>☐</w:t>
      </w:r>
      <w:r w:rsidRPr="00D64A39">
        <w:rPr>
          <w:rFonts w:ascii="Calibri" w:hAnsi="Calibri" w:cs="Calibri"/>
          <w:color w:val="000000"/>
          <w:sz w:val="24"/>
          <w:szCs w:val="24"/>
        </w:rPr>
        <w:t xml:space="preserve"> jednoosobowa działalność gospodarcza</w:t>
      </w:r>
    </w:p>
    <w:p w14:paraId="7E7E6EDA" w14:textId="77777777" w:rsidR="00123906" w:rsidRPr="00D64A39" w:rsidRDefault="00123906" w:rsidP="00123906">
      <w:pPr>
        <w:tabs>
          <w:tab w:val="left" w:pos="284"/>
        </w:tabs>
        <w:spacing w:line="360" w:lineRule="auto"/>
        <w:jc w:val="both"/>
        <w:rPr>
          <w:rFonts w:ascii="Calibri" w:hAnsi="Calibri" w:cs="Calibri"/>
          <w:color w:val="000000"/>
          <w:sz w:val="24"/>
          <w:szCs w:val="24"/>
        </w:rPr>
      </w:pPr>
      <w:r w:rsidRPr="008D135A">
        <w:rPr>
          <w:rFonts w:ascii="Segoe UI Symbol" w:eastAsia="MS Gothic" w:hAnsi="Segoe UI Symbol" w:cs="Segoe UI Symbol"/>
          <w:color w:val="000000"/>
          <w:sz w:val="24"/>
          <w:szCs w:val="24"/>
        </w:rPr>
        <w:t>☐</w:t>
      </w:r>
      <w:r w:rsidRPr="00D64A39">
        <w:rPr>
          <w:rFonts w:ascii="Calibri" w:hAnsi="Calibri" w:cs="Calibri"/>
          <w:color w:val="000000"/>
          <w:sz w:val="24"/>
          <w:szCs w:val="24"/>
        </w:rPr>
        <w:t xml:space="preserve"> osoba fizyczna nieprowadząca działalności gospodarczej</w:t>
      </w:r>
    </w:p>
    <w:p w14:paraId="6218C62B" w14:textId="77777777" w:rsidR="003B3792" w:rsidRDefault="00123906" w:rsidP="00123906">
      <w:pPr>
        <w:tabs>
          <w:tab w:val="left" w:pos="284"/>
        </w:tabs>
        <w:jc w:val="both"/>
        <w:rPr>
          <w:rFonts w:ascii="Calibri" w:hAnsi="Calibri" w:cs="Calibri"/>
          <w:color w:val="000000"/>
          <w:sz w:val="24"/>
          <w:szCs w:val="24"/>
        </w:rPr>
      </w:pPr>
      <w:r w:rsidRPr="008D135A">
        <w:rPr>
          <w:rFonts w:ascii="Segoe UI Symbol" w:eastAsia="MS Gothic" w:hAnsi="Segoe UI Symbol" w:cs="Segoe UI Symbol"/>
          <w:color w:val="000000"/>
          <w:sz w:val="24"/>
          <w:szCs w:val="24"/>
        </w:rPr>
        <w:t>☐</w:t>
      </w:r>
      <w:r w:rsidRPr="00D64A39">
        <w:rPr>
          <w:rFonts w:ascii="Calibri" w:hAnsi="Calibri" w:cs="Calibri"/>
          <w:color w:val="000000"/>
          <w:sz w:val="24"/>
          <w:szCs w:val="24"/>
        </w:rPr>
        <w:t xml:space="preserve"> inny rodzaj</w:t>
      </w:r>
      <w:r>
        <w:rPr>
          <w:rFonts w:ascii="Calibri" w:hAnsi="Calibri" w:cs="Calibri"/>
          <w:color w:val="000000"/>
          <w:sz w:val="24"/>
          <w:szCs w:val="24"/>
        </w:rPr>
        <w:t xml:space="preserve">                                                  </w:t>
      </w:r>
    </w:p>
    <w:p w14:paraId="59656435" w14:textId="77777777" w:rsidR="003B3792" w:rsidRDefault="003B3792" w:rsidP="00123906">
      <w:pPr>
        <w:tabs>
          <w:tab w:val="left" w:pos="284"/>
        </w:tabs>
        <w:jc w:val="both"/>
        <w:rPr>
          <w:rFonts w:ascii="Calibri" w:hAnsi="Calibri" w:cs="Calibri"/>
          <w:color w:val="000000"/>
          <w:sz w:val="24"/>
          <w:szCs w:val="24"/>
        </w:rPr>
      </w:pPr>
    </w:p>
    <w:p w14:paraId="536F902A" w14:textId="6B774380" w:rsidR="00123906" w:rsidRDefault="00123906" w:rsidP="00123906">
      <w:pPr>
        <w:tabs>
          <w:tab w:val="left" w:pos="284"/>
        </w:tabs>
        <w:jc w:val="both"/>
        <w:rPr>
          <w:rFonts w:ascii="Calibri" w:hAnsi="Calibri" w:cs="Calibri"/>
          <w:color w:val="000000"/>
          <w:sz w:val="24"/>
          <w:szCs w:val="24"/>
        </w:rPr>
      </w:pPr>
      <w:r>
        <w:rPr>
          <w:rFonts w:ascii="Calibri" w:hAnsi="Calibri" w:cs="Calibri"/>
          <w:color w:val="000000"/>
          <w:sz w:val="24"/>
          <w:szCs w:val="24"/>
        </w:rPr>
        <w:t xml:space="preserve">                                           </w:t>
      </w:r>
    </w:p>
    <w:p w14:paraId="22B632C1" w14:textId="77777777" w:rsidR="00123906" w:rsidRPr="00123906" w:rsidRDefault="00123906" w:rsidP="00123906">
      <w:pPr>
        <w:spacing w:line="276" w:lineRule="auto"/>
        <w:ind w:left="4253"/>
        <w:rPr>
          <w:rFonts w:ascii="Calibri" w:hAnsi="Calibri" w:cs="Calibri"/>
          <w:i/>
          <w:iCs/>
          <w:color w:val="000000"/>
          <w:sz w:val="16"/>
          <w:highlight w:val="yellow"/>
        </w:rPr>
      </w:pPr>
      <w:r w:rsidRPr="00123906">
        <w:rPr>
          <w:rFonts w:ascii="Calibri" w:hAnsi="Calibri" w:cs="Calibri"/>
          <w:b/>
          <w:bCs/>
          <w:i/>
          <w:iCs/>
          <w:color w:val="000000"/>
          <w:sz w:val="16"/>
          <w:highlight w:val="yellow"/>
        </w:rPr>
        <w:t>Dokument należy opatrzyć</w:t>
      </w:r>
      <w:r w:rsidRPr="00123906">
        <w:rPr>
          <w:rFonts w:ascii="Calibri" w:hAnsi="Calibri" w:cs="Calibri"/>
          <w:i/>
          <w:iCs/>
          <w:color w:val="000000"/>
          <w:sz w:val="16"/>
          <w:highlight w:val="yellow"/>
        </w:rPr>
        <w:t xml:space="preserve"> kwalifikowanym podpisem elektronicznym lub podpisem zaufanym lub osobistym przez Wykonawcę lub osoby upoważnionej do reprezentacji Wykonawcy</w:t>
      </w:r>
    </w:p>
    <w:p w14:paraId="65EEFE51" w14:textId="1C9F5061" w:rsidR="00A37CA1" w:rsidRDefault="00A37CA1" w:rsidP="00DE2611">
      <w:pPr>
        <w:spacing w:line="276" w:lineRule="auto"/>
        <w:rPr>
          <w:rFonts w:ascii="Calibri" w:hAnsi="Calibri" w:cs="Calibri"/>
          <w:i/>
          <w:iCs/>
          <w:color w:val="000000"/>
          <w:szCs w:val="24"/>
          <w:highlight w:val="yellow"/>
        </w:rPr>
      </w:pPr>
      <w:bookmarkStart w:id="54" w:name="_Hlk238214602"/>
    </w:p>
    <w:p w14:paraId="2699DB90" w14:textId="77777777" w:rsidR="00EC30B4" w:rsidRDefault="00EC30B4" w:rsidP="00DE2611">
      <w:pPr>
        <w:spacing w:line="276" w:lineRule="auto"/>
        <w:rPr>
          <w:rFonts w:ascii="Calibri" w:hAnsi="Calibri" w:cs="Calibri"/>
          <w:i/>
          <w:iCs/>
          <w:color w:val="000000"/>
          <w:szCs w:val="24"/>
          <w:highlight w:val="yellow"/>
        </w:rPr>
      </w:pPr>
    </w:p>
    <w:p w14:paraId="5C08C27D" w14:textId="77777777" w:rsidR="00EC30B4" w:rsidRDefault="00EC30B4" w:rsidP="00DE2611">
      <w:pPr>
        <w:spacing w:line="276" w:lineRule="auto"/>
        <w:rPr>
          <w:rFonts w:ascii="Calibri" w:hAnsi="Calibri" w:cs="Calibri"/>
          <w:i/>
          <w:iCs/>
          <w:color w:val="000000"/>
          <w:szCs w:val="24"/>
          <w:highlight w:val="yellow"/>
        </w:rPr>
      </w:pPr>
    </w:p>
    <w:p w14:paraId="18F875BD" w14:textId="77777777" w:rsidR="00EC30B4" w:rsidRDefault="00EC30B4" w:rsidP="00DE2611">
      <w:pPr>
        <w:spacing w:line="276" w:lineRule="auto"/>
        <w:rPr>
          <w:rFonts w:ascii="Calibri" w:hAnsi="Calibri" w:cs="Calibri"/>
          <w:i/>
          <w:iCs/>
          <w:color w:val="000000"/>
          <w:szCs w:val="24"/>
          <w:highlight w:val="yellow"/>
        </w:rPr>
      </w:pPr>
    </w:p>
    <w:p w14:paraId="259FB388" w14:textId="77777777" w:rsidR="00EC30B4" w:rsidRDefault="00EC30B4" w:rsidP="00DE2611">
      <w:pPr>
        <w:spacing w:line="276" w:lineRule="auto"/>
        <w:rPr>
          <w:rFonts w:ascii="Calibri" w:hAnsi="Calibri" w:cs="Calibri"/>
          <w:i/>
          <w:iCs/>
          <w:color w:val="000000"/>
          <w:szCs w:val="24"/>
          <w:highlight w:val="yellow"/>
        </w:rPr>
      </w:pPr>
    </w:p>
    <w:p w14:paraId="6D3101CA" w14:textId="77777777" w:rsidR="00EC30B4" w:rsidRDefault="00EC30B4" w:rsidP="00DE2611">
      <w:pPr>
        <w:spacing w:line="276" w:lineRule="auto"/>
        <w:rPr>
          <w:rFonts w:ascii="Calibri" w:hAnsi="Calibri" w:cs="Calibri"/>
          <w:i/>
          <w:iCs/>
          <w:color w:val="000000"/>
          <w:szCs w:val="24"/>
          <w:highlight w:val="yellow"/>
        </w:rPr>
      </w:pPr>
    </w:p>
    <w:p w14:paraId="5B9E922B" w14:textId="77777777" w:rsidR="00EC30B4" w:rsidRDefault="00EC30B4" w:rsidP="00DE2611">
      <w:pPr>
        <w:spacing w:line="276" w:lineRule="auto"/>
        <w:rPr>
          <w:rFonts w:ascii="Calibri" w:hAnsi="Calibri" w:cs="Calibri"/>
          <w:i/>
          <w:iCs/>
          <w:color w:val="000000"/>
          <w:szCs w:val="24"/>
          <w:highlight w:val="yellow"/>
        </w:rPr>
      </w:pPr>
    </w:p>
    <w:p w14:paraId="503C871A" w14:textId="77777777" w:rsidR="00EC30B4" w:rsidRDefault="00EC30B4" w:rsidP="00DE2611">
      <w:pPr>
        <w:spacing w:line="276" w:lineRule="auto"/>
        <w:rPr>
          <w:rFonts w:ascii="Calibri" w:hAnsi="Calibri" w:cs="Calibri"/>
          <w:i/>
          <w:iCs/>
          <w:color w:val="000000"/>
          <w:szCs w:val="24"/>
          <w:highlight w:val="yellow"/>
        </w:rPr>
      </w:pPr>
    </w:p>
    <w:p w14:paraId="1319036A" w14:textId="77777777" w:rsidR="00EC30B4" w:rsidRDefault="00EC30B4" w:rsidP="00DE2611">
      <w:pPr>
        <w:spacing w:line="276" w:lineRule="auto"/>
        <w:rPr>
          <w:rFonts w:ascii="Calibri" w:hAnsi="Calibri" w:cs="Calibri"/>
          <w:i/>
          <w:iCs/>
          <w:color w:val="000000"/>
          <w:szCs w:val="24"/>
          <w:highlight w:val="yellow"/>
        </w:rPr>
      </w:pPr>
    </w:p>
    <w:p w14:paraId="4BFC7A03" w14:textId="77777777" w:rsidR="00A62EEC" w:rsidRDefault="00A62EEC" w:rsidP="00DE2611">
      <w:pPr>
        <w:spacing w:line="276" w:lineRule="auto"/>
        <w:rPr>
          <w:rFonts w:ascii="Calibri" w:hAnsi="Calibri" w:cs="Calibri"/>
          <w:i/>
          <w:iCs/>
          <w:color w:val="000000"/>
          <w:szCs w:val="24"/>
          <w:highlight w:val="yellow"/>
        </w:rPr>
      </w:pPr>
    </w:p>
    <w:p w14:paraId="7BC65736" w14:textId="77777777" w:rsidR="00A62EEC" w:rsidRDefault="00A62EEC" w:rsidP="00DE2611">
      <w:pPr>
        <w:spacing w:line="276" w:lineRule="auto"/>
        <w:rPr>
          <w:rFonts w:ascii="Calibri" w:hAnsi="Calibri" w:cs="Calibri"/>
          <w:i/>
          <w:iCs/>
          <w:color w:val="000000"/>
          <w:szCs w:val="24"/>
          <w:highlight w:val="yellow"/>
        </w:rPr>
      </w:pPr>
    </w:p>
    <w:p w14:paraId="1652355A" w14:textId="77777777" w:rsidR="00A62EEC" w:rsidRDefault="00A62EEC" w:rsidP="00DE2611">
      <w:pPr>
        <w:spacing w:line="276" w:lineRule="auto"/>
        <w:rPr>
          <w:rFonts w:ascii="Calibri" w:hAnsi="Calibri" w:cs="Calibri"/>
          <w:i/>
          <w:iCs/>
          <w:color w:val="000000"/>
          <w:szCs w:val="24"/>
          <w:highlight w:val="yellow"/>
        </w:rPr>
      </w:pPr>
    </w:p>
    <w:p w14:paraId="19273061" w14:textId="77777777" w:rsidR="00A62EEC" w:rsidRDefault="00A62EEC" w:rsidP="00DE2611">
      <w:pPr>
        <w:spacing w:line="276" w:lineRule="auto"/>
        <w:rPr>
          <w:rFonts w:ascii="Calibri" w:hAnsi="Calibri" w:cs="Calibri"/>
          <w:i/>
          <w:iCs/>
          <w:color w:val="000000"/>
          <w:szCs w:val="24"/>
          <w:highlight w:val="yellow"/>
        </w:rPr>
      </w:pPr>
    </w:p>
    <w:p w14:paraId="7D3539A2" w14:textId="77777777" w:rsidR="00A62EEC" w:rsidRDefault="00A62EEC" w:rsidP="00DE2611">
      <w:pPr>
        <w:spacing w:line="276" w:lineRule="auto"/>
        <w:rPr>
          <w:rFonts w:ascii="Calibri" w:hAnsi="Calibri" w:cs="Calibri"/>
          <w:i/>
          <w:iCs/>
          <w:color w:val="000000"/>
          <w:szCs w:val="24"/>
          <w:highlight w:val="yellow"/>
        </w:rPr>
      </w:pPr>
    </w:p>
    <w:p w14:paraId="1E78D410" w14:textId="77777777" w:rsidR="00A62EEC" w:rsidRDefault="00A62EEC" w:rsidP="00DE2611">
      <w:pPr>
        <w:spacing w:line="276" w:lineRule="auto"/>
        <w:rPr>
          <w:rFonts w:ascii="Calibri" w:hAnsi="Calibri" w:cs="Calibri"/>
          <w:i/>
          <w:iCs/>
          <w:color w:val="000000"/>
          <w:szCs w:val="24"/>
          <w:highlight w:val="yellow"/>
        </w:rPr>
      </w:pPr>
    </w:p>
    <w:p w14:paraId="7D4193CE" w14:textId="77777777" w:rsidR="00A62EEC" w:rsidRDefault="00A62EEC" w:rsidP="00DE2611">
      <w:pPr>
        <w:spacing w:line="276" w:lineRule="auto"/>
        <w:rPr>
          <w:rFonts w:ascii="Calibri" w:hAnsi="Calibri" w:cs="Calibri"/>
          <w:i/>
          <w:iCs/>
          <w:color w:val="000000"/>
          <w:szCs w:val="24"/>
          <w:highlight w:val="yellow"/>
        </w:rPr>
      </w:pPr>
    </w:p>
    <w:p w14:paraId="6DB9ACC1" w14:textId="77777777" w:rsidR="00A62EEC" w:rsidRDefault="00A62EEC" w:rsidP="00DE2611">
      <w:pPr>
        <w:spacing w:line="276" w:lineRule="auto"/>
        <w:rPr>
          <w:rFonts w:ascii="Calibri" w:hAnsi="Calibri" w:cs="Calibri"/>
          <w:i/>
          <w:iCs/>
          <w:color w:val="000000"/>
          <w:szCs w:val="24"/>
          <w:highlight w:val="yellow"/>
        </w:rPr>
      </w:pPr>
    </w:p>
    <w:p w14:paraId="3F67F109" w14:textId="77777777" w:rsidR="00A62EEC" w:rsidRDefault="00A62EEC" w:rsidP="00DE2611">
      <w:pPr>
        <w:spacing w:line="276" w:lineRule="auto"/>
        <w:rPr>
          <w:rFonts w:ascii="Calibri" w:hAnsi="Calibri" w:cs="Calibri"/>
          <w:i/>
          <w:iCs/>
          <w:color w:val="000000"/>
          <w:szCs w:val="24"/>
          <w:highlight w:val="yellow"/>
        </w:rPr>
      </w:pPr>
    </w:p>
    <w:p w14:paraId="5E1B71F0" w14:textId="77777777" w:rsidR="00A62EEC" w:rsidRDefault="00A62EEC" w:rsidP="00DE2611">
      <w:pPr>
        <w:spacing w:line="276" w:lineRule="auto"/>
        <w:rPr>
          <w:rFonts w:ascii="Calibri" w:hAnsi="Calibri" w:cs="Calibri"/>
          <w:i/>
          <w:iCs/>
          <w:color w:val="000000"/>
          <w:szCs w:val="24"/>
          <w:highlight w:val="yellow"/>
        </w:rPr>
      </w:pPr>
    </w:p>
    <w:p w14:paraId="33CAB60C" w14:textId="77777777" w:rsidR="00A62EEC" w:rsidRDefault="00A62EEC" w:rsidP="00DE2611">
      <w:pPr>
        <w:spacing w:line="276" w:lineRule="auto"/>
        <w:rPr>
          <w:rFonts w:ascii="Calibri" w:hAnsi="Calibri" w:cs="Calibri"/>
          <w:i/>
          <w:iCs/>
          <w:color w:val="000000"/>
          <w:szCs w:val="24"/>
          <w:highlight w:val="yellow"/>
        </w:rPr>
      </w:pPr>
    </w:p>
    <w:p w14:paraId="367DE220" w14:textId="77777777" w:rsidR="00A62EEC" w:rsidRDefault="00A62EEC" w:rsidP="00DE2611">
      <w:pPr>
        <w:spacing w:line="276" w:lineRule="auto"/>
        <w:rPr>
          <w:rFonts w:ascii="Calibri" w:hAnsi="Calibri" w:cs="Calibri"/>
          <w:i/>
          <w:iCs/>
          <w:color w:val="000000"/>
          <w:szCs w:val="24"/>
          <w:highlight w:val="yellow"/>
        </w:rPr>
      </w:pPr>
    </w:p>
    <w:p w14:paraId="64EA0A16" w14:textId="77777777" w:rsidR="00A62EEC" w:rsidRDefault="00A62EEC" w:rsidP="00DE2611">
      <w:pPr>
        <w:spacing w:line="276" w:lineRule="auto"/>
        <w:rPr>
          <w:rFonts w:ascii="Calibri" w:hAnsi="Calibri" w:cs="Calibri"/>
          <w:i/>
          <w:iCs/>
          <w:color w:val="000000"/>
          <w:szCs w:val="24"/>
          <w:highlight w:val="yellow"/>
        </w:rPr>
      </w:pPr>
    </w:p>
    <w:p w14:paraId="720769D2" w14:textId="77777777" w:rsidR="00FE6D68" w:rsidRDefault="00FE6D68" w:rsidP="00DE2611">
      <w:pPr>
        <w:spacing w:line="276" w:lineRule="auto"/>
        <w:rPr>
          <w:rFonts w:ascii="Calibri" w:hAnsi="Calibri" w:cs="Calibri"/>
          <w:i/>
          <w:iCs/>
          <w:color w:val="000000"/>
          <w:szCs w:val="24"/>
          <w:highlight w:val="yellow"/>
        </w:rPr>
      </w:pPr>
    </w:p>
    <w:p w14:paraId="6C3133B9" w14:textId="77777777" w:rsidR="00FE6D68" w:rsidRDefault="00FE6D68" w:rsidP="00DE2611">
      <w:pPr>
        <w:spacing w:line="276" w:lineRule="auto"/>
        <w:rPr>
          <w:rFonts w:ascii="Calibri" w:hAnsi="Calibri" w:cs="Calibri"/>
          <w:i/>
          <w:iCs/>
          <w:color w:val="000000"/>
          <w:szCs w:val="24"/>
          <w:highlight w:val="yellow"/>
        </w:rPr>
      </w:pPr>
    </w:p>
    <w:p w14:paraId="55DF76E4" w14:textId="77777777" w:rsidR="00FE6D68" w:rsidRDefault="00FE6D68" w:rsidP="00DE2611">
      <w:pPr>
        <w:spacing w:line="276" w:lineRule="auto"/>
        <w:rPr>
          <w:rFonts w:ascii="Calibri" w:hAnsi="Calibri" w:cs="Calibri"/>
          <w:i/>
          <w:iCs/>
          <w:color w:val="000000"/>
          <w:szCs w:val="24"/>
          <w:highlight w:val="yellow"/>
        </w:rPr>
      </w:pPr>
    </w:p>
    <w:p w14:paraId="6508BB70" w14:textId="77777777" w:rsidR="00FE6D68" w:rsidRDefault="00FE6D68" w:rsidP="00DE2611">
      <w:pPr>
        <w:spacing w:line="276" w:lineRule="auto"/>
        <w:rPr>
          <w:rFonts w:ascii="Calibri" w:hAnsi="Calibri" w:cs="Calibri"/>
          <w:i/>
          <w:iCs/>
          <w:color w:val="000000"/>
          <w:szCs w:val="24"/>
          <w:highlight w:val="yellow"/>
        </w:rPr>
      </w:pPr>
    </w:p>
    <w:p w14:paraId="341B2A30" w14:textId="77777777" w:rsidR="00EC30B4" w:rsidRDefault="00EC30B4" w:rsidP="00DE2611">
      <w:pPr>
        <w:spacing w:line="276" w:lineRule="auto"/>
        <w:rPr>
          <w:rFonts w:ascii="Calibri" w:hAnsi="Calibri" w:cs="Calibri"/>
          <w:i/>
          <w:iCs/>
          <w:color w:val="000000"/>
          <w:szCs w:val="24"/>
          <w:highlight w:val="yellow"/>
        </w:rPr>
      </w:pPr>
    </w:p>
    <w:p w14:paraId="44CE3247" w14:textId="77777777" w:rsidR="00AE6B0C" w:rsidRPr="00B84D44" w:rsidRDefault="00AE6B0C" w:rsidP="00AE6B0C">
      <w:pPr>
        <w:shd w:val="clear" w:color="auto" w:fill="E7E6E6"/>
        <w:spacing w:line="276" w:lineRule="auto"/>
        <w:jc w:val="center"/>
        <w:rPr>
          <w:rFonts w:ascii="Calibri" w:hAnsi="Calibri" w:cs="Calibri"/>
          <w:b/>
          <w:bCs/>
          <w:sz w:val="24"/>
          <w:szCs w:val="24"/>
        </w:rPr>
      </w:pPr>
      <w:bookmarkStart w:id="55" w:name="_Hlk207366922"/>
      <w:bookmarkStart w:id="56" w:name="_Hlk239157288"/>
      <w:r w:rsidRPr="00BD1797">
        <w:rPr>
          <w:rFonts w:ascii="Calibri" w:hAnsi="Calibri" w:cs="Calibri"/>
          <w:b/>
          <w:sz w:val="28"/>
          <w:szCs w:val="28"/>
        </w:rPr>
        <w:t xml:space="preserve">DOKUMENT </w:t>
      </w:r>
      <w:r>
        <w:rPr>
          <w:rFonts w:ascii="Calibri" w:hAnsi="Calibri" w:cs="Calibri"/>
          <w:b/>
          <w:color w:val="FF0000"/>
          <w:sz w:val="28"/>
          <w:szCs w:val="28"/>
        </w:rPr>
        <w:t xml:space="preserve">STANOWI OFERTĘ </w:t>
      </w:r>
      <w:r w:rsidRPr="008E29A5">
        <w:rPr>
          <w:rFonts w:ascii="Calibri" w:hAnsi="Calibri" w:cs="Calibri"/>
          <w:b/>
          <w:color w:val="000000" w:themeColor="text1"/>
          <w:sz w:val="28"/>
          <w:szCs w:val="28"/>
        </w:rPr>
        <w:t>WYKONAWCY</w:t>
      </w:r>
      <w:r>
        <w:rPr>
          <w:rFonts w:ascii="Calibri" w:hAnsi="Calibri" w:cs="Calibri"/>
          <w:b/>
          <w:color w:val="000000" w:themeColor="text1"/>
          <w:sz w:val="28"/>
          <w:szCs w:val="28"/>
        </w:rPr>
        <w:t xml:space="preserve"> NA DANE ZADANIE</w:t>
      </w:r>
    </w:p>
    <w:p w14:paraId="44C3453C" w14:textId="094DDD01" w:rsidR="00E9531A" w:rsidRPr="00B47511" w:rsidRDefault="00E9531A" w:rsidP="00E9531A">
      <w:pPr>
        <w:spacing w:line="276" w:lineRule="auto"/>
        <w:jc w:val="right"/>
        <w:rPr>
          <w:rFonts w:ascii="Calibri" w:hAnsi="Calibri" w:cs="Calibri"/>
          <w:b/>
          <w:bCs/>
          <w:color w:val="000000" w:themeColor="text1"/>
          <w:sz w:val="24"/>
          <w:szCs w:val="24"/>
        </w:rPr>
      </w:pPr>
      <w:r w:rsidRPr="00687157">
        <w:rPr>
          <w:rFonts w:ascii="Calibri" w:hAnsi="Calibri" w:cs="Calibri"/>
          <w:b/>
          <w:bCs/>
          <w:color w:val="000000" w:themeColor="text1"/>
          <w:sz w:val="24"/>
          <w:szCs w:val="24"/>
        </w:rPr>
        <w:t>Załącznik nr 2</w:t>
      </w:r>
      <w:r w:rsidR="003E1CF3">
        <w:rPr>
          <w:rFonts w:ascii="Calibri" w:hAnsi="Calibri" w:cs="Calibri"/>
          <w:b/>
          <w:bCs/>
          <w:color w:val="000000" w:themeColor="text1"/>
          <w:sz w:val="24"/>
          <w:szCs w:val="24"/>
        </w:rPr>
        <w:t>/I</w:t>
      </w:r>
    </w:p>
    <w:p w14:paraId="1243FAD9" w14:textId="77012523" w:rsidR="00E9531A" w:rsidRDefault="00E9531A" w:rsidP="00E9531A">
      <w:pPr>
        <w:spacing w:line="276" w:lineRule="auto"/>
        <w:jc w:val="both"/>
        <w:rPr>
          <w:rFonts w:ascii="Calibri" w:hAnsi="Calibri" w:cs="Calibri"/>
          <w:b/>
          <w:bCs/>
          <w:sz w:val="24"/>
          <w:szCs w:val="24"/>
        </w:rPr>
      </w:pPr>
      <w:r>
        <w:rPr>
          <w:rFonts w:ascii="Calibri" w:hAnsi="Calibri" w:cs="Calibri"/>
          <w:b/>
          <w:bCs/>
          <w:sz w:val="24"/>
          <w:szCs w:val="24"/>
        </w:rPr>
        <w:t xml:space="preserve">Znak sprawy: </w:t>
      </w:r>
      <w:r w:rsidR="00F202C6" w:rsidRPr="00F202C6">
        <w:rPr>
          <w:rFonts w:ascii="Calibri" w:hAnsi="Calibri" w:cs="Calibri"/>
          <w:b/>
          <w:bCs/>
          <w:sz w:val="24"/>
          <w:szCs w:val="24"/>
        </w:rPr>
        <w:t>41/TP1/SZP-4/2026</w:t>
      </w:r>
    </w:p>
    <w:p w14:paraId="3D5A0F49" w14:textId="0AECC4CB" w:rsidR="00E9531A" w:rsidRPr="000F4584" w:rsidRDefault="00E9531A" w:rsidP="00E9531A">
      <w:pPr>
        <w:spacing w:line="276" w:lineRule="auto"/>
        <w:rPr>
          <w:rFonts w:ascii="Calibri" w:hAnsi="Calibri" w:cs="Calibri"/>
          <w:i/>
          <w:iCs/>
          <w:color w:val="000000"/>
          <w:szCs w:val="24"/>
        </w:rPr>
      </w:pPr>
    </w:p>
    <w:p w14:paraId="7F4272C4" w14:textId="77777777" w:rsidR="00FF1FC7" w:rsidRDefault="00801381" w:rsidP="00FF1FC7">
      <w:pPr>
        <w:spacing w:line="276" w:lineRule="auto"/>
        <w:jc w:val="center"/>
        <w:rPr>
          <w:rFonts w:ascii="Calibri" w:hAnsi="Calibri" w:cs="Calibri"/>
          <w:b/>
          <w:bCs/>
          <w:sz w:val="32"/>
          <w:szCs w:val="32"/>
        </w:rPr>
      </w:pPr>
      <w:r w:rsidRPr="000F4584">
        <w:rPr>
          <w:rFonts w:ascii="Calibri" w:hAnsi="Calibri" w:cs="Calibri"/>
          <w:b/>
          <w:bCs/>
          <w:sz w:val="32"/>
          <w:szCs w:val="32"/>
        </w:rPr>
        <w:t xml:space="preserve"> </w:t>
      </w:r>
      <w:bookmarkEnd w:id="55"/>
      <w:r w:rsidR="00FF1FC7" w:rsidRPr="000F4584">
        <w:rPr>
          <w:rFonts w:ascii="Calibri" w:hAnsi="Calibri" w:cs="Calibri"/>
          <w:b/>
          <w:bCs/>
          <w:sz w:val="32"/>
          <w:szCs w:val="32"/>
        </w:rPr>
        <w:t xml:space="preserve">FORMULARZ CENOWY </w:t>
      </w:r>
    </w:p>
    <w:p w14:paraId="49F26AA1" w14:textId="39B72004" w:rsidR="00DE2611" w:rsidRPr="000F4584" w:rsidRDefault="00DE2611" w:rsidP="00FF1FC7">
      <w:pPr>
        <w:spacing w:line="276" w:lineRule="auto"/>
        <w:jc w:val="center"/>
        <w:rPr>
          <w:rFonts w:ascii="Calibri" w:hAnsi="Calibri" w:cs="Calibri"/>
          <w:b/>
          <w:bCs/>
          <w:sz w:val="32"/>
          <w:szCs w:val="32"/>
        </w:rPr>
      </w:pPr>
      <w:r>
        <w:rPr>
          <w:rFonts w:ascii="Calibri" w:hAnsi="Calibri" w:cs="Calibri"/>
          <w:b/>
          <w:bCs/>
          <w:sz w:val="32"/>
          <w:szCs w:val="32"/>
        </w:rPr>
        <w:t xml:space="preserve">ZADANIE I: </w:t>
      </w:r>
      <w:r w:rsidR="003E1CF3">
        <w:rPr>
          <w:rFonts w:ascii="Calibri" w:hAnsi="Calibri" w:cs="Calibri"/>
          <w:b/>
          <w:bCs/>
          <w:sz w:val="32"/>
          <w:szCs w:val="32"/>
        </w:rPr>
        <w:t>LAPTOPY</w:t>
      </w:r>
    </w:p>
    <w:p w14:paraId="3339BCAB" w14:textId="77777777" w:rsidR="00FF1FC7" w:rsidRPr="000F4584" w:rsidRDefault="00FF1FC7" w:rsidP="00FF1FC7">
      <w:pPr>
        <w:spacing w:line="276" w:lineRule="auto"/>
        <w:jc w:val="center"/>
        <w:rPr>
          <w:rFonts w:ascii="Calibri" w:hAnsi="Calibri" w:cs="Calibri"/>
          <w:b/>
          <w:bCs/>
          <w:sz w:val="32"/>
          <w:szCs w:val="32"/>
        </w:rPr>
      </w:pPr>
      <w:r w:rsidRPr="000F4584">
        <w:rPr>
          <w:rFonts w:ascii="Calibri" w:hAnsi="Calibri" w:cs="Calibri"/>
          <w:b/>
          <w:noProof/>
          <w:sz w:val="24"/>
          <w:szCs w:val="24"/>
        </w:rPr>
        <w:drawing>
          <wp:inline distT="0" distB="0" distL="0" distR="0" wp14:anchorId="7007E013" wp14:editId="792C338F">
            <wp:extent cx="977900" cy="993775"/>
            <wp:effectExtent l="0" t="0" r="0" b="0"/>
            <wp:docPr id="4" name="Obraz 4"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4907C283" w14:textId="77777777" w:rsidR="00FF1FC7" w:rsidRPr="000F4584" w:rsidRDefault="00FF1FC7" w:rsidP="00FF1FC7">
      <w:pPr>
        <w:pStyle w:val="Tekstpodstawowy2"/>
        <w:widowControl w:val="0"/>
        <w:autoSpaceDE w:val="0"/>
        <w:autoSpaceDN w:val="0"/>
        <w:spacing w:line="276" w:lineRule="auto"/>
        <w:jc w:val="center"/>
        <w:rPr>
          <w:rFonts w:ascii="Calibri" w:hAnsi="Calibri" w:cs="Calibri"/>
          <w:b/>
          <w:bCs/>
          <w:snapToGrid w:val="0"/>
          <w:sz w:val="24"/>
          <w:szCs w:val="24"/>
        </w:rPr>
      </w:pPr>
      <w:r w:rsidRPr="000F4584">
        <w:rPr>
          <w:rFonts w:ascii="Calibri" w:hAnsi="Calibri" w:cs="Calibri"/>
          <w:b/>
          <w:bCs/>
          <w:snapToGrid w:val="0"/>
          <w:sz w:val="24"/>
          <w:szCs w:val="24"/>
        </w:rPr>
        <w:t>POLITECHNIKA KOSZALIŃSKA,</w:t>
      </w:r>
    </w:p>
    <w:p w14:paraId="49BE05FD" w14:textId="77777777" w:rsidR="00FF1FC7" w:rsidRDefault="00FF1FC7" w:rsidP="00FF1FC7">
      <w:pPr>
        <w:pStyle w:val="Tekstpodstawowy2"/>
        <w:widowControl w:val="0"/>
        <w:autoSpaceDE w:val="0"/>
        <w:autoSpaceDN w:val="0"/>
        <w:spacing w:line="276" w:lineRule="auto"/>
        <w:jc w:val="center"/>
        <w:rPr>
          <w:rFonts w:ascii="Calibri" w:hAnsi="Calibri" w:cs="Calibri"/>
          <w:b/>
          <w:snapToGrid w:val="0"/>
          <w:sz w:val="24"/>
          <w:szCs w:val="24"/>
        </w:rPr>
      </w:pPr>
      <w:r>
        <w:rPr>
          <w:rFonts w:ascii="Calibri" w:hAnsi="Calibri" w:cs="Calibri"/>
          <w:b/>
          <w:snapToGrid w:val="0"/>
          <w:sz w:val="24"/>
          <w:szCs w:val="24"/>
        </w:rPr>
        <w:t xml:space="preserve"> </w:t>
      </w:r>
      <w:r w:rsidRPr="000F4584">
        <w:rPr>
          <w:rFonts w:ascii="Calibri" w:hAnsi="Calibri" w:cs="Calibri"/>
          <w:b/>
          <w:snapToGrid w:val="0"/>
          <w:sz w:val="24"/>
          <w:szCs w:val="24"/>
        </w:rPr>
        <w:t>ul. Śniadeckich 2, 75-453 Koszalin</w:t>
      </w:r>
    </w:p>
    <w:p w14:paraId="49B0D53B" w14:textId="77777777" w:rsidR="00FF1FC7" w:rsidRDefault="00FF1FC7" w:rsidP="00FF1FC7">
      <w:pPr>
        <w:pStyle w:val="Tekstpodstawowy2"/>
        <w:widowControl w:val="0"/>
        <w:autoSpaceDE w:val="0"/>
        <w:autoSpaceDN w:val="0"/>
        <w:spacing w:line="276" w:lineRule="auto"/>
        <w:rPr>
          <w:rFonts w:ascii="Calibri" w:hAnsi="Calibri" w:cs="Calibri"/>
          <w:b/>
          <w:snapToGrid w:val="0"/>
          <w:sz w:val="24"/>
          <w:szCs w:val="24"/>
        </w:rPr>
      </w:pPr>
    </w:p>
    <w:p w14:paraId="3C5E14D3" w14:textId="25CBF366" w:rsidR="00FF1FC7" w:rsidRDefault="00FF1FC7" w:rsidP="00FF1FC7">
      <w:pPr>
        <w:spacing w:line="276" w:lineRule="auto"/>
        <w:jc w:val="both"/>
        <w:rPr>
          <w:rFonts w:ascii="Calibri" w:hAnsi="Calibri" w:cs="Calibri"/>
          <w:b/>
          <w:i/>
          <w:iCs/>
          <w:color w:val="FF0000"/>
          <w:sz w:val="24"/>
          <w:szCs w:val="40"/>
        </w:rPr>
      </w:pPr>
      <w:r w:rsidRPr="00552644">
        <w:rPr>
          <w:rFonts w:ascii="Calibri" w:hAnsi="Calibri" w:cs="Calibri"/>
          <w:b/>
          <w:i/>
          <w:iCs/>
          <w:color w:val="FF0000"/>
          <w:sz w:val="24"/>
          <w:szCs w:val="40"/>
        </w:rPr>
        <w:t xml:space="preserve">Zamawiający wymaga podania przez </w:t>
      </w:r>
      <w:r>
        <w:rPr>
          <w:rFonts w:ascii="Calibri" w:hAnsi="Calibri" w:cs="Calibri"/>
          <w:b/>
          <w:i/>
          <w:iCs/>
          <w:color w:val="FF0000"/>
          <w:sz w:val="24"/>
          <w:szCs w:val="40"/>
        </w:rPr>
        <w:t>W</w:t>
      </w:r>
      <w:r w:rsidRPr="00552644">
        <w:rPr>
          <w:rFonts w:ascii="Calibri" w:hAnsi="Calibri" w:cs="Calibri"/>
          <w:b/>
          <w:i/>
          <w:iCs/>
          <w:color w:val="FF0000"/>
          <w:sz w:val="24"/>
          <w:szCs w:val="40"/>
        </w:rPr>
        <w:t>ykonawcę w formularzu cenowym informacji umożliwiających zamawiającemu identyfikację oferowanego przedmiotu zamówienia: producent, typ/model urządzenia.</w:t>
      </w:r>
      <w:r>
        <w:rPr>
          <w:rFonts w:ascii="Calibri" w:hAnsi="Calibri" w:cs="Calibri"/>
          <w:b/>
          <w:i/>
          <w:iCs/>
          <w:color w:val="FF0000"/>
          <w:sz w:val="24"/>
          <w:szCs w:val="40"/>
        </w:rPr>
        <w:t xml:space="preserve"> </w:t>
      </w:r>
    </w:p>
    <w:p w14:paraId="6F5D147F" w14:textId="72B07127" w:rsidR="00CC62B4" w:rsidRPr="00FB663C" w:rsidRDefault="00CC62B4" w:rsidP="00C43311">
      <w:pPr>
        <w:keepNext/>
        <w:widowControl w:val="0"/>
        <w:suppressAutoHyphens/>
        <w:autoSpaceDE/>
        <w:spacing w:line="268" w:lineRule="auto"/>
        <w:jc w:val="both"/>
        <w:rPr>
          <w:rFonts w:ascii="Calibri" w:hAnsi="Calibri" w:cs="Calibri"/>
          <w:b/>
          <w:snapToGrid w:val="0"/>
          <w:sz w:val="24"/>
          <w:szCs w:val="24"/>
        </w:rPr>
      </w:pPr>
      <w:bookmarkStart w:id="57" w:name="_Hlk209004718"/>
    </w:p>
    <w:p w14:paraId="6F25CD2E" w14:textId="5F1739D5" w:rsidR="00AF70C6" w:rsidRPr="00C43311" w:rsidRDefault="00C43311" w:rsidP="00C43311">
      <w:pPr>
        <w:pStyle w:val="Tekstpodstawowy2"/>
        <w:widowControl w:val="0"/>
        <w:autoSpaceDE w:val="0"/>
        <w:autoSpaceDN w:val="0"/>
        <w:spacing w:line="276" w:lineRule="auto"/>
        <w:rPr>
          <w:rFonts w:ascii="Calibri" w:hAnsi="Calibri" w:cs="Calibri"/>
          <w:b/>
          <w:snapToGrid w:val="0"/>
          <w:sz w:val="24"/>
          <w:szCs w:val="24"/>
          <w:u w:val="single"/>
        </w:rPr>
      </w:pPr>
      <w:r w:rsidRPr="00C43311">
        <w:rPr>
          <w:rFonts w:ascii="Calibri" w:hAnsi="Calibri" w:cs="Calibri"/>
          <w:b/>
          <w:snapToGrid w:val="0"/>
          <w:sz w:val="24"/>
          <w:szCs w:val="24"/>
        </w:rPr>
        <w:t>***</w:t>
      </w:r>
      <w:r w:rsidRPr="00C43311">
        <w:rPr>
          <w:rFonts w:ascii="Calibri" w:hAnsi="Calibri" w:cs="Calibri"/>
          <w:b/>
          <w:snapToGrid w:val="0"/>
          <w:sz w:val="24"/>
          <w:szCs w:val="24"/>
          <w:u w:val="single"/>
        </w:rPr>
        <w:t>Zamawiający wymaga wniesienia wadium dla Zadania I: LAPTOPY, zgodnie z postanowieniami Rozdziału X SWZ. Wadium należy wnieść na zasadach, w wysokości oraz w terminie określonych w SWZ.</w:t>
      </w:r>
      <w:r w:rsidRPr="00C43311">
        <w:rPr>
          <w:rFonts w:ascii="Calibri" w:hAnsi="Calibri" w:cs="Calibri"/>
          <w:b/>
          <w:snapToGrid w:val="0"/>
          <w:sz w:val="24"/>
          <w:szCs w:val="24"/>
        </w:rPr>
        <w:t>***</w:t>
      </w:r>
    </w:p>
    <w:p w14:paraId="601FC5FF" w14:textId="77777777" w:rsidR="00C43311" w:rsidRDefault="00C43311" w:rsidP="00E27BBD">
      <w:pPr>
        <w:pStyle w:val="Tekstpodstawowy2"/>
        <w:widowControl w:val="0"/>
        <w:autoSpaceDE w:val="0"/>
        <w:autoSpaceDN w:val="0"/>
        <w:spacing w:line="276" w:lineRule="auto"/>
        <w:rPr>
          <w:rFonts w:ascii="Calibri" w:hAnsi="Calibri" w:cs="Calibri"/>
          <w:b/>
          <w:snapToGrid w:val="0"/>
          <w:sz w:val="24"/>
          <w:szCs w:val="24"/>
        </w:rPr>
      </w:pPr>
    </w:p>
    <w:p w14:paraId="7A600C20" w14:textId="77777777" w:rsidR="00C43311" w:rsidRPr="00341D5B" w:rsidRDefault="00C43311" w:rsidP="00E27BBD">
      <w:pPr>
        <w:pStyle w:val="Tekstpodstawowy2"/>
        <w:widowControl w:val="0"/>
        <w:autoSpaceDE w:val="0"/>
        <w:autoSpaceDN w:val="0"/>
        <w:spacing w:line="276" w:lineRule="auto"/>
        <w:rPr>
          <w:rFonts w:ascii="Calibri" w:hAnsi="Calibri" w:cs="Calibri"/>
          <w:b/>
          <w:snapToGrid w:val="0"/>
          <w:sz w:val="24"/>
          <w:szCs w:val="24"/>
        </w:rPr>
      </w:pPr>
    </w:p>
    <w:p w14:paraId="0DA46FD2" w14:textId="1709CA91" w:rsidR="00E27BBD" w:rsidRDefault="003972A6" w:rsidP="00725810">
      <w:pPr>
        <w:spacing w:line="276" w:lineRule="auto"/>
        <w:jc w:val="both"/>
        <w:rPr>
          <w:rFonts w:ascii="Calibri" w:hAnsi="Calibri" w:cs="Calibri"/>
          <w:b/>
          <w:color w:val="000000" w:themeColor="text1"/>
          <w:sz w:val="24"/>
          <w:szCs w:val="24"/>
        </w:rPr>
      </w:pPr>
      <w:r w:rsidRPr="00C43311">
        <w:rPr>
          <w:rFonts w:ascii="Calibri" w:hAnsi="Calibri" w:cs="Calibri"/>
          <w:b/>
          <w:color w:val="000000" w:themeColor="text1"/>
          <w:sz w:val="24"/>
          <w:szCs w:val="24"/>
        </w:rPr>
        <w:t xml:space="preserve">Poz. 1. </w:t>
      </w:r>
      <w:r w:rsidR="00341D5B" w:rsidRPr="00C43311">
        <w:rPr>
          <w:rFonts w:ascii="Calibri" w:hAnsi="Calibri" w:cs="Calibri"/>
          <w:b/>
          <w:color w:val="000000" w:themeColor="text1"/>
          <w:sz w:val="24"/>
          <w:szCs w:val="24"/>
        </w:rPr>
        <w:t>Laptop 1</w:t>
      </w:r>
      <w:r w:rsidR="00BF40AA" w:rsidRPr="00C43311">
        <w:rPr>
          <w:rFonts w:ascii="Calibri" w:hAnsi="Calibri" w:cs="Calibri"/>
          <w:b/>
          <w:color w:val="000000" w:themeColor="text1"/>
          <w:sz w:val="24"/>
          <w:szCs w:val="24"/>
        </w:rPr>
        <w:t xml:space="preserve"> </w:t>
      </w:r>
      <w:r w:rsidR="008D110F" w:rsidRPr="00C43311">
        <w:rPr>
          <w:rFonts w:ascii="Calibri" w:hAnsi="Calibri" w:cs="Calibri"/>
          <w:b/>
          <w:color w:val="000000" w:themeColor="text1"/>
          <w:sz w:val="24"/>
          <w:szCs w:val="24"/>
        </w:rPr>
        <w:t xml:space="preserve">(66/ST/2025) </w:t>
      </w:r>
      <w:r w:rsidR="00341D5B" w:rsidRPr="00C43311">
        <w:rPr>
          <w:rFonts w:ascii="Calibri" w:hAnsi="Calibri" w:cs="Calibri"/>
          <w:b/>
          <w:color w:val="000000" w:themeColor="text1"/>
          <w:sz w:val="24"/>
          <w:szCs w:val="24"/>
        </w:rPr>
        <w:t xml:space="preserve">– </w:t>
      </w:r>
      <w:r w:rsidR="00971906" w:rsidRPr="00C43311">
        <w:rPr>
          <w:rFonts w:ascii="Calibri" w:hAnsi="Calibri" w:cs="Calibri"/>
          <w:b/>
          <w:color w:val="000000" w:themeColor="text1"/>
          <w:sz w:val="24"/>
          <w:szCs w:val="24"/>
        </w:rPr>
        <w:t>1 s</w:t>
      </w:r>
      <w:r w:rsidR="00341D5B" w:rsidRPr="00C43311">
        <w:rPr>
          <w:rFonts w:ascii="Calibri" w:hAnsi="Calibri" w:cs="Calibri"/>
          <w:b/>
          <w:color w:val="000000" w:themeColor="text1"/>
          <w:sz w:val="24"/>
          <w:szCs w:val="24"/>
        </w:rPr>
        <w:t>zt</w:t>
      </w:r>
      <w:r w:rsidR="00725810" w:rsidRPr="00C43311">
        <w:rPr>
          <w:rFonts w:ascii="Calibri" w:hAnsi="Calibri" w:cs="Calibri"/>
          <w:b/>
          <w:color w:val="000000" w:themeColor="text1"/>
          <w:sz w:val="24"/>
          <w:szCs w:val="24"/>
        </w:rPr>
        <w:t>.</w:t>
      </w:r>
    </w:p>
    <w:tbl>
      <w:tblPr>
        <w:tblStyle w:val="Tabela-Siatka"/>
        <w:tblW w:w="9493" w:type="dxa"/>
        <w:tblLayout w:type="fixed"/>
        <w:tblLook w:val="04A0" w:firstRow="1" w:lastRow="0" w:firstColumn="1" w:lastColumn="0" w:noHBand="0" w:noVBand="1"/>
      </w:tblPr>
      <w:tblGrid>
        <w:gridCol w:w="988"/>
        <w:gridCol w:w="2075"/>
        <w:gridCol w:w="3690"/>
        <w:gridCol w:w="2740"/>
      </w:tblGrid>
      <w:tr w:rsidR="00580939" w14:paraId="08ABD003" w14:textId="77777777" w:rsidTr="00F959AE">
        <w:trPr>
          <w:cantSplit/>
          <w:trHeight w:val="454"/>
        </w:trPr>
        <w:tc>
          <w:tcPr>
            <w:tcW w:w="3063" w:type="dxa"/>
            <w:gridSpan w:val="2"/>
            <w:tcBorders>
              <w:top w:val="single" w:sz="4" w:space="0" w:color="auto"/>
              <w:left w:val="single" w:sz="4" w:space="0" w:color="auto"/>
              <w:bottom w:val="single" w:sz="4" w:space="0" w:color="auto"/>
              <w:right w:val="single" w:sz="4" w:space="0" w:color="auto"/>
            </w:tcBorders>
            <w:vAlign w:val="center"/>
          </w:tcPr>
          <w:p w14:paraId="70C79762" w14:textId="77777777" w:rsidR="00580939" w:rsidRDefault="00580939" w:rsidP="00F959AE">
            <w:pPr>
              <w:jc w:val="center"/>
              <w:rPr>
                <w:rFonts w:ascii="Calibri" w:hAnsi="Calibri" w:cs="Calibri"/>
                <w:b/>
                <w:sz w:val="22"/>
                <w:szCs w:val="22"/>
              </w:rPr>
            </w:pPr>
            <w:r>
              <w:rPr>
                <w:rFonts w:ascii="Calibri" w:hAnsi="Calibri" w:cs="Calibri"/>
                <w:b/>
                <w:sz w:val="22"/>
                <w:szCs w:val="22"/>
              </w:rPr>
              <w:t>Parametry urządzenia</w:t>
            </w:r>
          </w:p>
        </w:tc>
        <w:tc>
          <w:tcPr>
            <w:tcW w:w="3690" w:type="dxa"/>
            <w:tcBorders>
              <w:top w:val="single" w:sz="4" w:space="0" w:color="auto"/>
              <w:left w:val="single" w:sz="4" w:space="0" w:color="auto"/>
              <w:bottom w:val="single" w:sz="4" w:space="0" w:color="auto"/>
              <w:right w:val="single" w:sz="4" w:space="0" w:color="auto"/>
            </w:tcBorders>
            <w:vAlign w:val="center"/>
          </w:tcPr>
          <w:p w14:paraId="34077693" w14:textId="77777777" w:rsidR="00580939" w:rsidRPr="00580939" w:rsidRDefault="00580939" w:rsidP="00F959AE">
            <w:pPr>
              <w:jc w:val="center"/>
              <w:rPr>
                <w:rFonts w:ascii="Calibri" w:hAnsi="Calibri" w:cs="Calibri"/>
                <w:b/>
                <w:sz w:val="22"/>
                <w:szCs w:val="22"/>
              </w:rPr>
            </w:pPr>
            <w:r w:rsidRPr="00580939">
              <w:rPr>
                <w:rFonts w:ascii="Calibri" w:hAnsi="Calibri" w:cs="Calibri"/>
                <w:b/>
                <w:sz w:val="22"/>
                <w:szCs w:val="22"/>
              </w:rPr>
              <w:t>Minimalne założenia</w:t>
            </w:r>
          </w:p>
        </w:tc>
        <w:tc>
          <w:tcPr>
            <w:tcW w:w="2740" w:type="dxa"/>
            <w:tcBorders>
              <w:top w:val="single" w:sz="4" w:space="0" w:color="auto"/>
              <w:left w:val="single" w:sz="4" w:space="0" w:color="auto"/>
              <w:bottom w:val="single" w:sz="4" w:space="0" w:color="auto"/>
              <w:right w:val="single" w:sz="4" w:space="0" w:color="auto"/>
            </w:tcBorders>
            <w:vAlign w:val="center"/>
          </w:tcPr>
          <w:p w14:paraId="1D5CB581" w14:textId="77777777" w:rsidR="00580939" w:rsidRDefault="00580939" w:rsidP="00F959AE">
            <w:pPr>
              <w:jc w:val="center"/>
              <w:rPr>
                <w:rFonts w:ascii="Calibri" w:hAnsi="Calibri" w:cs="Calibri"/>
                <w:b/>
                <w:sz w:val="22"/>
                <w:szCs w:val="22"/>
              </w:rPr>
            </w:pPr>
            <w:r>
              <w:rPr>
                <w:rFonts w:ascii="Calibri" w:hAnsi="Calibri" w:cs="Calibri"/>
                <w:b/>
                <w:sz w:val="22"/>
                <w:szCs w:val="22"/>
              </w:rPr>
              <w:t>Rozwiązanie proponowane przez wykonawcę</w:t>
            </w:r>
          </w:p>
        </w:tc>
      </w:tr>
      <w:tr w:rsidR="00580939" w14:paraId="27F08139" w14:textId="77777777" w:rsidTr="00CD0412">
        <w:trPr>
          <w:cantSplit/>
          <w:trHeight w:val="454"/>
        </w:trPr>
        <w:tc>
          <w:tcPr>
            <w:tcW w:w="3063" w:type="dxa"/>
            <w:gridSpan w:val="2"/>
            <w:vAlign w:val="center"/>
          </w:tcPr>
          <w:p w14:paraId="4257B4C4" w14:textId="4ADF0E72" w:rsidR="00580939" w:rsidRDefault="00580939" w:rsidP="00580939">
            <w:pPr>
              <w:jc w:val="center"/>
              <w:rPr>
                <w:rFonts w:ascii="Calibri" w:hAnsi="Calibri" w:cs="Calibri"/>
                <w:b/>
                <w:sz w:val="22"/>
                <w:szCs w:val="22"/>
              </w:rPr>
            </w:pPr>
            <w:r w:rsidRPr="00971906">
              <w:rPr>
                <w:rFonts w:asciiTheme="minorHAnsi" w:hAnsiTheme="minorHAnsi" w:cstheme="minorHAnsi"/>
                <w:b/>
                <w:sz w:val="22"/>
                <w:szCs w:val="22"/>
              </w:rPr>
              <w:t>Producent</w:t>
            </w:r>
          </w:p>
        </w:tc>
        <w:tc>
          <w:tcPr>
            <w:tcW w:w="6430" w:type="dxa"/>
            <w:gridSpan w:val="2"/>
            <w:tcBorders>
              <w:top w:val="single" w:sz="4" w:space="0" w:color="auto"/>
              <w:left w:val="nil"/>
              <w:bottom w:val="single" w:sz="4" w:space="0" w:color="auto"/>
              <w:right w:val="single" w:sz="4" w:space="0" w:color="auto"/>
            </w:tcBorders>
            <w:shd w:val="clear" w:color="auto" w:fill="auto"/>
            <w:vAlign w:val="center"/>
          </w:tcPr>
          <w:p w14:paraId="4DBD6DBC" w14:textId="77777777" w:rsidR="00580939" w:rsidRPr="00580939" w:rsidRDefault="00580939" w:rsidP="00580939">
            <w:pPr>
              <w:rPr>
                <w:rFonts w:asciiTheme="minorHAnsi" w:hAnsiTheme="minorHAnsi" w:cstheme="minorHAnsi"/>
                <w:sz w:val="22"/>
                <w:szCs w:val="22"/>
              </w:rPr>
            </w:pPr>
            <w:r w:rsidRPr="00580939">
              <w:rPr>
                <w:rFonts w:asciiTheme="minorHAnsi" w:hAnsiTheme="minorHAnsi" w:cstheme="minorHAnsi"/>
                <w:sz w:val="22"/>
                <w:szCs w:val="22"/>
              </w:rPr>
              <w:t> </w:t>
            </w:r>
          </w:p>
          <w:p w14:paraId="7727A547" w14:textId="77777777" w:rsidR="00580939" w:rsidRPr="00580939" w:rsidRDefault="00580939" w:rsidP="00580939">
            <w:pPr>
              <w:rPr>
                <w:rFonts w:asciiTheme="minorHAnsi" w:hAnsiTheme="minorHAnsi" w:cstheme="minorHAnsi"/>
                <w:sz w:val="22"/>
                <w:szCs w:val="22"/>
              </w:rPr>
            </w:pPr>
            <w:r w:rsidRPr="00580939">
              <w:rPr>
                <w:rFonts w:asciiTheme="minorHAnsi" w:hAnsiTheme="minorHAnsi" w:cstheme="minorHAnsi"/>
                <w:b/>
                <w:sz w:val="22"/>
                <w:szCs w:val="22"/>
              </w:rPr>
              <w:t>Nazwa producenta:</w:t>
            </w:r>
            <w:r w:rsidRPr="00580939">
              <w:rPr>
                <w:rFonts w:asciiTheme="minorHAnsi" w:hAnsiTheme="minorHAnsi" w:cstheme="minorHAnsi"/>
                <w:sz w:val="22"/>
                <w:szCs w:val="22"/>
              </w:rPr>
              <w:t xml:space="preserve"> ………………………………………………………………….</w:t>
            </w:r>
          </w:p>
          <w:p w14:paraId="1EE08F91" w14:textId="46FC88C8" w:rsidR="00580939" w:rsidRPr="00580939" w:rsidRDefault="00580939" w:rsidP="00580939">
            <w:pPr>
              <w:jc w:val="center"/>
              <w:rPr>
                <w:rFonts w:ascii="Calibri" w:hAnsi="Calibri" w:cs="Calibri"/>
                <w:b/>
                <w:sz w:val="22"/>
                <w:szCs w:val="22"/>
              </w:rPr>
            </w:pPr>
            <w:r w:rsidRPr="00580939">
              <w:rPr>
                <w:rFonts w:asciiTheme="minorHAnsi" w:hAnsiTheme="minorHAnsi" w:cstheme="minorHAnsi"/>
                <w:sz w:val="22"/>
                <w:szCs w:val="22"/>
              </w:rPr>
              <w:t xml:space="preserve">  </w:t>
            </w:r>
            <w:r w:rsidRPr="00580939">
              <w:rPr>
                <w:rFonts w:asciiTheme="minorHAnsi" w:hAnsiTheme="minorHAnsi" w:cstheme="minorHAnsi"/>
                <w:b/>
                <w:color w:val="FF0000"/>
                <w:sz w:val="22"/>
                <w:szCs w:val="22"/>
              </w:rPr>
              <w:t>/do wypełnienia/</w:t>
            </w:r>
          </w:p>
        </w:tc>
      </w:tr>
      <w:tr w:rsidR="00580939" w14:paraId="58B86611" w14:textId="77777777" w:rsidTr="00CD0412">
        <w:trPr>
          <w:cantSplit/>
          <w:trHeight w:val="454"/>
        </w:trPr>
        <w:tc>
          <w:tcPr>
            <w:tcW w:w="3063" w:type="dxa"/>
            <w:gridSpan w:val="2"/>
            <w:vAlign w:val="center"/>
          </w:tcPr>
          <w:p w14:paraId="509A2F7D" w14:textId="7A915FE8" w:rsidR="00580939" w:rsidRDefault="00580939" w:rsidP="00580939">
            <w:pPr>
              <w:jc w:val="center"/>
              <w:rPr>
                <w:rFonts w:ascii="Calibri" w:hAnsi="Calibri" w:cs="Calibri"/>
                <w:b/>
                <w:sz w:val="22"/>
                <w:szCs w:val="22"/>
              </w:rPr>
            </w:pPr>
            <w:r w:rsidRPr="00971906">
              <w:rPr>
                <w:rFonts w:asciiTheme="minorHAnsi" w:hAnsiTheme="minorHAnsi" w:cstheme="minorHAnsi"/>
                <w:b/>
                <w:sz w:val="22"/>
                <w:szCs w:val="22"/>
              </w:rPr>
              <w:t>Identyfikator produktu/Model</w:t>
            </w:r>
          </w:p>
        </w:tc>
        <w:tc>
          <w:tcPr>
            <w:tcW w:w="6430" w:type="dxa"/>
            <w:gridSpan w:val="2"/>
            <w:tcBorders>
              <w:top w:val="single" w:sz="4" w:space="0" w:color="auto"/>
              <w:left w:val="nil"/>
              <w:bottom w:val="single" w:sz="4" w:space="0" w:color="auto"/>
              <w:right w:val="single" w:sz="4" w:space="0" w:color="auto"/>
            </w:tcBorders>
            <w:shd w:val="clear" w:color="auto" w:fill="auto"/>
            <w:vAlign w:val="center"/>
          </w:tcPr>
          <w:p w14:paraId="03736AD0" w14:textId="77777777" w:rsidR="00580939" w:rsidRPr="00580939" w:rsidRDefault="00580939" w:rsidP="00580939">
            <w:pPr>
              <w:rPr>
                <w:rFonts w:asciiTheme="minorHAnsi" w:hAnsiTheme="minorHAnsi" w:cstheme="minorHAnsi"/>
                <w:b/>
                <w:sz w:val="22"/>
                <w:szCs w:val="22"/>
              </w:rPr>
            </w:pPr>
          </w:p>
          <w:p w14:paraId="7DD56F32" w14:textId="77777777" w:rsidR="00580939" w:rsidRPr="00580939" w:rsidRDefault="00580939" w:rsidP="00580939">
            <w:pPr>
              <w:rPr>
                <w:rFonts w:asciiTheme="minorHAnsi" w:hAnsiTheme="minorHAnsi" w:cstheme="minorHAnsi"/>
                <w:b/>
                <w:sz w:val="22"/>
                <w:szCs w:val="22"/>
              </w:rPr>
            </w:pPr>
            <w:r w:rsidRPr="00580939">
              <w:rPr>
                <w:rFonts w:asciiTheme="minorHAnsi" w:hAnsiTheme="minorHAnsi" w:cstheme="minorHAnsi"/>
                <w:b/>
                <w:sz w:val="22"/>
                <w:szCs w:val="22"/>
              </w:rPr>
              <w:t xml:space="preserve">Model i typ: </w:t>
            </w:r>
            <w:r w:rsidRPr="00580939">
              <w:rPr>
                <w:rFonts w:asciiTheme="minorHAnsi" w:hAnsiTheme="minorHAnsi" w:cstheme="minorHAnsi"/>
              </w:rPr>
              <w:t>……………………………………………………………………………………</w:t>
            </w:r>
          </w:p>
          <w:p w14:paraId="67F26277" w14:textId="0017D5DE" w:rsidR="00580939" w:rsidRPr="00580939" w:rsidRDefault="00580939" w:rsidP="00580939">
            <w:pPr>
              <w:jc w:val="center"/>
              <w:rPr>
                <w:rFonts w:ascii="Calibri" w:hAnsi="Calibri" w:cs="Calibri"/>
                <w:b/>
                <w:sz w:val="22"/>
                <w:szCs w:val="22"/>
              </w:rPr>
            </w:pPr>
            <w:r w:rsidRPr="00580939">
              <w:rPr>
                <w:rFonts w:asciiTheme="minorHAnsi" w:hAnsiTheme="minorHAnsi" w:cstheme="minorHAnsi"/>
                <w:b/>
                <w:sz w:val="22"/>
                <w:szCs w:val="22"/>
              </w:rPr>
              <w:t xml:space="preserve">   </w:t>
            </w:r>
            <w:r w:rsidRPr="00580939">
              <w:rPr>
                <w:rFonts w:asciiTheme="minorHAnsi" w:hAnsiTheme="minorHAnsi" w:cstheme="minorHAnsi"/>
                <w:b/>
                <w:color w:val="FF0000"/>
                <w:sz w:val="22"/>
                <w:szCs w:val="22"/>
              </w:rPr>
              <w:t>/do wypełnienia/</w:t>
            </w:r>
          </w:p>
        </w:tc>
      </w:tr>
      <w:tr w:rsidR="00580939" w14:paraId="6FE946C7" w14:textId="77777777" w:rsidTr="007F4992">
        <w:trPr>
          <w:cantSplit/>
          <w:trHeight w:val="454"/>
        </w:trPr>
        <w:tc>
          <w:tcPr>
            <w:tcW w:w="988" w:type="dxa"/>
            <w:tcBorders>
              <w:top w:val="single" w:sz="4" w:space="0" w:color="auto"/>
              <w:left w:val="single" w:sz="4" w:space="0" w:color="auto"/>
              <w:bottom w:val="single" w:sz="4" w:space="0" w:color="auto"/>
              <w:right w:val="single" w:sz="4" w:space="0" w:color="auto"/>
            </w:tcBorders>
            <w:textDirection w:val="btLr"/>
            <w:vAlign w:val="center"/>
          </w:tcPr>
          <w:p w14:paraId="3530772A"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Ogólne</w:t>
            </w:r>
          </w:p>
        </w:tc>
        <w:tc>
          <w:tcPr>
            <w:tcW w:w="2075" w:type="dxa"/>
            <w:tcBorders>
              <w:top w:val="single" w:sz="4" w:space="0" w:color="auto"/>
              <w:left w:val="single" w:sz="4" w:space="0" w:color="auto"/>
              <w:bottom w:val="single" w:sz="4" w:space="0" w:color="auto"/>
              <w:right w:val="single" w:sz="4" w:space="0" w:color="auto"/>
            </w:tcBorders>
            <w:vAlign w:val="center"/>
          </w:tcPr>
          <w:p w14:paraId="1F5849B2" w14:textId="77777777" w:rsidR="00580939" w:rsidRDefault="00580939" w:rsidP="00F959AE">
            <w:pPr>
              <w:rPr>
                <w:rFonts w:ascii="Calibri" w:hAnsi="Calibri" w:cs="Calibri"/>
                <w:sz w:val="22"/>
                <w:szCs w:val="22"/>
              </w:rPr>
            </w:pPr>
            <w:r>
              <w:rPr>
                <w:rFonts w:ascii="Calibri" w:hAnsi="Calibri" w:cs="Calibri"/>
                <w:sz w:val="22"/>
                <w:szCs w:val="22"/>
              </w:rPr>
              <w:t>Przeznaczenie urządzenia</w:t>
            </w:r>
          </w:p>
        </w:tc>
        <w:tc>
          <w:tcPr>
            <w:tcW w:w="3690" w:type="dxa"/>
            <w:tcBorders>
              <w:top w:val="single" w:sz="4" w:space="0" w:color="auto"/>
              <w:left w:val="single" w:sz="4" w:space="0" w:color="auto"/>
              <w:bottom w:val="single" w:sz="4" w:space="0" w:color="auto"/>
              <w:right w:val="single" w:sz="4" w:space="0" w:color="auto"/>
            </w:tcBorders>
            <w:vAlign w:val="center"/>
          </w:tcPr>
          <w:p w14:paraId="190FF76D"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 xml:space="preserve">Komputer przenośny do prac biurowych i obliczeniowych oraz pracy z oprogramowaniem w technologii BIM, z wykorzystaniem obecnie posiadanych licencji na oprogramowanie. </w:t>
            </w:r>
          </w:p>
          <w:p w14:paraId="1493C833" w14:textId="77777777" w:rsidR="00580939" w:rsidRPr="00580939" w:rsidRDefault="00580939" w:rsidP="00F959AE">
            <w:pPr>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0473F777"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27A17758" w14:textId="77777777" w:rsidTr="007F4992">
        <w:trPr>
          <w:cantSplit/>
          <w:trHeight w:val="1993"/>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34D231F"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Procesor CPU</w:t>
            </w:r>
          </w:p>
        </w:tc>
        <w:tc>
          <w:tcPr>
            <w:tcW w:w="2075" w:type="dxa"/>
            <w:tcBorders>
              <w:top w:val="single" w:sz="4" w:space="0" w:color="auto"/>
              <w:left w:val="single" w:sz="4" w:space="0" w:color="auto"/>
              <w:bottom w:val="single" w:sz="4" w:space="0" w:color="auto"/>
              <w:right w:val="single" w:sz="4" w:space="0" w:color="auto"/>
            </w:tcBorders>
            <w:vAlign w:val="center"/>
          </w:tcPr>
          <w:p w14:paraId="21494C95" w14:textId="77777777" w:rsidR="00580939" w:rsidRDefault="00580939" w:rsidP="00F959AE">
            <w:pPr>
              <w:rPr>
                <w:rFonts w:ascii="Calibri" w:hAnsi="Calibri" w:cs="Calibri"/>
                <w:sz w:val="22"/>
                <w:szCs w:val="22"/>
              </w:rPr>
            </w:pPr>
            <w:r>
              <w:rPr>
                <w:rFonts w:ascii="Calibri" w:hAnsi="Calibri" w:cs="Calibri"/>
                <w:sz w:val="22"/>
                <w:szCs w:val="22"/>
              </w:rPr>
              <w:t>Minimalna wydajność procesora CPU [pkt]</w:t>
            </w:r>
          </w:p>
        </w:tc>
        <w:tc>
          <w:tcPr>
            <w:tcW w:w="3690" w:type="dxa"/>
            <w:tcBorders>
              <w:top w:val="single" w:sz="4" w:space="0" w:color="auto"/>
              <w:left w:val="single" w:sz="4" w:space="0" w:color="auto"/>
              <w:bottom w:val="single" w:sz="4" w:space="0" w:color="auto"/>
              <w:right w:val="single" w:sz="4" w:space="0" w:color="auto"/>
            </w:tcBorders>
            <w:vAlign w:val="center"/>
          </w:tcPr>
          <w:p w14:paraId="140BAE53" w14:textId="77777777" w:rsidR="00580939" w:rsidRPr="00580939" w:rsidRDefault="00580939" w:rsidP="00F959AE">
            <w:pPr>
              <w:spacing w:line="259" w:lineRule="auto"/>
              <w:rPr>
                <w:rFonts w:ascii="Calibri" w:hAnsi="Calibri" w:cs="Calibri"/>
                <w:sz w:val="22"/>
                <w:szCs w:val="22"/>
              </w:rPr>
            </w:pPr>
            <w:r w:rsidRPr="00580939">
              <w:rPr>
                <w:rFonts w:ascii="Calibri" w:hAnsi="Calibri" w:cs="Calibri"/>
                <w:sz w:val="22"/>
                <w:szCs w:val="22"/>
              </w:rPr>
              <w:t xml:space="preserve">Wydajność procesora oceniona w teście Average CPU Mark opublikowanym na stronie www.cpubenchmark.net na dzień 23.10.2026 r. oceniona na </w:t>
            </w:r>
            <w:r w:rsidRPr="00580939">
              <w:rPr>
                <w:rFonts w:ascii="Calibri" w:hAnsi="Calibri" w:cs="Calibri"/>
                <w:b/>
                <w:bCs/>
                <w:sz w:val="22"/>
                <w:szCs w:val="22"/>
              </w:rPr>
              <w:t xml:space="preserve">23150 </w:t>
            </w:r>
            <w:r w:rsidRPr="00580939">
              <w:rPr>
                <w:rFonts w:ascii="Calibri" w:hAnsi="Calibri" w:cs="Calibri"/>
                <w:sz w:val="22"/>
                <w:szCs w:val="22"/>
              </w:rPr>
              <w:t xml:space="preserve">punktów. </w:t>
            </w:r>
          </w:p>
          <w:p w14:paraId="1F2B507D" w14:textId="77777777" w:rsidR="00580939" w:rsidRPr="00580939" w:rsidRDefault="00580939" w:rsidP="00F959AE">
            <w:pPr>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5BBB96F0"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PROCESOR</w:t>
            </w:r>
          </w:p>
          <w:p w14:paraId="469A529F"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Model i typ</w:t>
            </w:r>
          </w:p>
          <w:p w14:paraId="29608B02"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w:t>
            </w:r>
          </w:p>
          <w:p w14:paraId="77C19F1E"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/do wypełnienia/</w:t>
            </w:r>
          </w:p>
          <w:p w14:paraId="5A024878" w14:textId="77777777" w:rsidR="00580939" w:rsidRDefault="00580939" w:rsidP="00F959AE">
            <w:pPr>
              <w:autoSpaceDE/>
              <w:autoSpaceDN/>
              <w:spacing w:line="276" w:lineRule="auto"/>
              <w:jc w:val="center"/>
              <w:rPr>
                <w:rFonts w:ascii="Calibri" w:hAnsi="Calibri" w:cs="Calibri"/>
                <w:b/>
                <w:bCs/>
                <w:color w:val="0000FF"/>
                <w:sz w:val="24"/>
                <w:szCs w:val="24"/>
              </w:rPr>
            </w:pPr>
          </w:p>
          <w:p w14:paraId="24A30620"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Wydajność ..............</w:t>
            </w:r>
          </w:p>
          <w:p w14:paraId="1D2ECDFF" w14:textId="77777777" w:rsidR="00580939" w:rsidRDefault="00580939" w:rsidP="00F959AE">
            <w:pPr>
              <w:jc w:val="center"/>
              <w:rPr>
                <w:rFonts w:ascii="Calibri" w:hAnsi="Calibri" w:cs="Calibri"/>
                <w:sz w:val="22"/>
                <w:szCs w:val="22"/>
              </w:rPr>
            </w:pPr>
            <w:r>
              <w:rPr>
                <w:rFonts w:ascii="Calibri" w:hAnsi="Calibri" w:cs="Calibri"/>
                <w:b/>
                <w:sz w:val="22"/>
                <w:szCs w:val="22"/>
              </w:rPr>
              <w:t>/do wypełnienia/</w:t>
            </w:r>
          </w:p>
        </w:tc>
      </w:tr>
      <w:tr w:rsidR="00580939" w14:paraId="1767DD5B" w14:textId="77777777" w:rsidTr="007F4992">
        <w:trPr>
          <w:cantSplit/>
          <w:trHeight w:val="454"/>
        </w:trPr>
        <w:tc>
          <w:tcPr>
            <w:tcW w:w="988" w:type="dxa"/>
            <w:vMerge/>
            <w:vAlign w:val="center"/>
          </w:tcPr>
          <w:p w14:paraId="786C3E49"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6B9E761F" w14:textId="77777777" w:rsidR="00580939" w:rsidRDefault="00580939" w:rsidP="00F959AE">
            <w:pPr>
              <w:rPr>
                <w:rFonts w:ascii="Calibri" w:hAnsi="Calibri" w:cs="Calibri"/>
                <w:sz w:val="22"/>
                <w:szCs w:val="22"/>
              </w:rPr>
            </w:pPr>
            <w:r>
              <w:rPr>
                <w:rFonts w:ascii="Calibri" w:hAnsi="Calibri" w:cs="Calibri"/>
                <w:sz w:val="22"/>
                <w:szCs w:val="22"/>
              </w:rPr>
              <w:t>Ilość rdzeni/wątków</w:t>
            </w:r>
          </w:p>
        </w:tc>
        <w:tc>
          <w:tcPr>
            <w:tcW w:w="3690" w:type="dxa"/>
            <w:tcBorders>
              <w:top w:val="single" w:sz="4" w:space="0" w:color="auto"/>
              <w:left w:val="single" w:sz="4" w:space="0" w:color="auto"/>
              <w:bottom w:val="single" w:sz="4" w:space="0" w:color="auto"/>
              <w:right w:val="single" w:sz="4" w:space="0" w:color="auto"/>
            </w:tcBorders>
            <w:vAlign w:val="center"/>
          </w:tcPr>
          <w:p w14:paraId="392669FD"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10 rdzeni/16 wątków</w:t>
            </w:r>
          </w:p>
        </w:tc>
        <w:tc>
          <w:tcPr>
            <w:tcW w:w="2740" w:type="dxa"/>
            <w:tcBorders>
              <w:top w:val="single" w:sz="4" w:space="0" w:color="auto"/>
              <w:left w:val="single" w:sz="4" w:space="0" w:color="auto"/>
              <w:bottom w:val="single" w:sz="4" w:space="0" w:color="auto"/>
              <w:right w:val="single" w:sz="4" w:space="0" w:color="auto"/>
            </w:tcBorders>
          </w:tcPr>
          <w:p w14:paraId="11BCE9F4"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6B4313BD" w14:textId="77777777" w:rsidTr="007F4992">
        <w:trPr>
          <w:cantSplit/>
          <w:trHeight w:val="161"/>
        </w:trPr>
        <w:tc>
          <w:tcPr>
            <w:tcW w:w="988" w:type="dxa"/>
            <w:vMerge/>
            <w:vAlign w:val="center"/>
          </w:tcPr>
          <w:p w14:paraId="06A3A9E1"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4FB8CA98" w14:textId="77777777" w:rsidR="00580939" w:rsidRDefault="00580939" w:rsidP="00F959AE">
            <w:pPr>
              <w:rPr>
                <w:rFonts w:ascii="Calibri" w:hAnsi="Calibri" w:cs="Calibri"/>
                <w:sz w:val="22"/>
                <w:szCs w:val="22"/>
              </w:rPr>
            </w:pPr>
            <w:r>
              <w:rPr>
                <w:rFonts w:ascii="Calibri" w:hAnsi="Calibri" w:cs="Calibri"/>
                <w:sz w:val="22"/>
                <w:szCs w:val="22"/>
              </w:rPr>
              <w:t>Architektura procesora</w:t>
            </w:r>
          </w:p>
        </w:tc>
        <w:tc>
          <w:tcPr>
            <w:tcW w:w="3690" w:type="dxa"/>
            <w:tcBorders>
              <w:top w:val="single" w:sz="4" w:space="0" w:color="auto"/>
              <w:left w:val="single" w:sz="4" w:space="0" w:color="auto"/>
              <w:bottom w:val="single" w:sz="4" w:space="0" w:color="auto"/>
              <w:right w:val="single" w:sz="4" w:space="0" w:color="auto"/>
            </w:tcBorders>
            <w:vAlign w:val="center"/>
          </w:tcPr>
          <w:p w14:paraId="7F410959" w14:textId="77777777" w:rsidR="00580939" w:rsidRPr="006E59F0" w:rsidRDefault="00580939" w:rsidP="00F959AE">
            <w:pPr>
              <w:pStyle w:val="Standard"/>
              <w:ind w:left="113"/>
              <w:rPr>
                <w:rFonts w:asciiTheme="minorHAnsi" w:hAnsiTheme="minorHAnsi" w:cstheme="minorHAnsi"/>
              </w:rPr>
            </w:pPr>
            <w:r w:rsidRPr="006E59F0">
              <w:rPr>
                <w:rFonts w:asciiTheme="minorHAnsi" w:hAnsiTheme="minorHAnsi" w:cstheme="minorHAnsi"/>
              </w:rPr>
              <w:t>64-bitowy,  zgodny z  x86-32, x86-64 lub EM64T</w:t>
            </w:r>
          </w:p>
          <w:p w14:paraId="7D109D41" w14:textId="77777777" w:rsidR="00580939" w:rsidRPr="006E59F0" w:rsidRDefault="00580939" w:rsidP="00F959AE">
            <w:pPr>
              <w:rPr>
                <w:rFonts w:asciiTheme="minorHAnsi" w:hAnsiTheme="minorHAnsi" w:cstheme="minorHAns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016DC59F"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6AACC264" w14:textId="77777777" w:rsidTr="007F4992">
        <w:trPr>
          <w:cantSplit/>
          <w:trHeight w:val="766"/>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7593599"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Karta graficzna GPU</w:t>
            </w:r>
          </w:p>
        </w:tc>
        <w:tc>
          <w:tcPr>
            <w:tcW w:w="2075" w:type="dxa"/>
            <w:tcBorders>
              <w:top w:val="single" w:sz="4" w:space="0" w:color="auto"/>
              <w:left w:val="single" w:sz="4" w:space="0" w:color="auto"/>
              <w:bottom w:val="single" w:sz="4" w:space="0" w:color="auto"/>
              <w:right w:val="single" w:sz="4" w:space="0" w:color="auto"/>
            </w:tcBorders>
            <w:vAlign w:val="center"/>
          </w:tcPr>
          <w:p w14:paraId="0469D7DF" w14:textId="77777777" w:rsidR="00580939" w:rsidRDefault="00580939" w:rsidP="00F959AE">
            <w:pPr>
              <w:rPr>
                <w:rFonts w:ascii="Calibri" w:hAnsi="Calibri" w:cs="Calibri"/>
                <w:sz w:val="22"/>
                <w:szCs w:val="22"/>
              </w:rPr>
            </w:pPr>
            <w:r>
              <w:rPr>
                <w:rFonts w:ascii="Calibri" w:hAnsi="Calibri" w:cs="Calibri"/>
                <w:sz w:val="22"/>
                <w:szCs w:val="22"/>
              </w:rPr>
              <w:t>Karta zintegrowana</w:t>
            </w:r>
          </w:p>
        </w:tc>
        <w:tc>
          <w:tcPr>
            <w:tcW w:w="3690" w:type="dxa"/>
            <w:tcBorders>
              <w:top w:val="single" w:sz="4" w:space="0" w:color="auto"/>
              <w:left w:val="single" w:sz="4" w:space="0" w:color="auto"/>
              <w:bottom w:val="single" w:sz="4" w:space="0" w:color="auto"/>
              <w:right w:val="single" w:sz="4" w:space="0" w:color="auto"/>
            </w:tcBorders>
            <w:vAlign w:val="center"/>
          </w:tcPr>
          <w:p w14:paraId="6B8B3CB5"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w:t>
            </w:r>
          </w:p>
        </w:tc>
        <w:tc>
          <w:tcPr>
            <w:tcW w:w="2740" w:type="dxa"/>
            <w:tcBorders>
              <w:top w:val="single" w:sz="4" w:space="0" w:color="auto"/>
              <w:left w:val="single" w:sz="4" w:space="0" w:color="auto"/>
              <w:bottom w:val="single" w:sz="4" w:space="0" w:color="auto"/>
              <w:right w:val="single" w:sz="4" w:space="0" w:color="auto"/>
            </w:tcBorders>
          </w:tcPr>
          <w:p w14:paraId="57A4DC85"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5A783BC0" w14:textId="77777777" w:rsidTr="007F4992">
        <w:trPr>
          <w:cantSplit/>
          <w:trHeight w:val="454"/>
        </w:trPr>
        <w:tc>
          <w:tcPr>
            <w:tcW w:w="988" w:type="dxa"/>
            <w:vMerge/>
            <w:vAlign w:val="center"/>
          </w:tcPr>
          <w:p w14:paraId="00AA5BA3"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228A1F82" w14:textId="77777777" w:rsidR="00580939" w:rsidRDefault="00580939" w:rsidP="00F959AE">
            <w:pPr>
              <w:rPr>
                <w:rFonts w:ascii="Calibri" w:hAnsi="Calibri" w:cs="Calibri"/>
                <w:sz w:val="22"/>
                <w:szCs w:val="22"/>
              </w:rPr>
            </w:pPr>
            <w:r>
              <w:rPr>
                <w:rFonts w:ascii="Calibri" w:hAnsi="Calibri" w:cs="Calibri"/>
                <w:sz w:val="22"/>
                <w:szCs w:val="22"/>
              </w:rPr>
              <w:t>Minimalna wydajność układu GPU [pkt] zintegrowanego</w:t>
            </w:r>
          </w:p>
        </w:tc>
        <w:tc>
          <w:tcPr>
            <w:tcW w:w="3690" w:type="dxa"/>
            <w:tcBorders>
              <w:top w:val="single" w:sz="4" w:space="0" w:color="auto"/>
              <w:left w:val="single" w:sz="4" w:space="0" w:color="auto"/>
              <w:bottom w:val="single" w:sz="4" w:space="0" w:color="auto"/>
              <w:right w:val="single" w:sz="4" w:space="0" w:color="auto"/>
            </w:tcBorders>
            <w:vAlign w:val="center"/>
          </w:tcPr>
          <w:p w14:paraId="27E786E9" w14:textId="77777777" w:rsidR="00580939" w:rsidRPr="00580939" w:rsidRDefault="00580939" w:rsidP="00F959AE">
            <w:pPr>
              <w:rPr>
                <w:rFonts w:ascii="Calibri" w:hAnsi="Calibri" w:cs="Calibri"/>
                <w:sz w:val="22"/>
                <w:szCs w:val="22"/>
              </w:rPr>
            </w:pPr>
            <w:r w:rsidRPr="00580939">
              <w:rPr>
                <w:rFonts w:ascii="Calibri" w:hAnsi="Calibri" w:cs="Calibri"/>
                <w:b/>
                <w:bCs/>
                <w:sz w:val="22"/>
                <w:szCs w:val="22"/>
              </w:rPr>
              <w:t xml:space="preserve">1490 </w:t>
            </w:r>
            <w:r w:rsidRPr="00580939">
              <w:rPr>
                <w:rFonts w:ascii="Calibri" w:hAnsi="Calibri" w:cs="Calibri"/>
                <w:sz w:val="22"/>
                <w:szCs w:val="22"/>
              </w:rPr>
              <w:t>punktów w teście Average G3D Mark opublikowanym na stronie www.videocardbenchmark.net na dzień 22.10.2026 roku</w:t>
            </w:r>
          </w:p>
          <w:p w14:paraId="782F5EF6" w14:textId="77777777" w:rsidR="00580939" w:rsidRPr="00580939" w:rsidRDefault="00580939" w:rsidP="00F959AE">
            <w:pPr>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67B045EE"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p w14:paraId="70779C44"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KARTA GRAFICZNA</w:t>
            </w:r>
          </w:p>
          <w:p w14:paraId="37B2D09E"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Model i typ</w:t>
            </w:r>
          </w:p>
          <w:p w14:paraId="61FA173C"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w:t>
            </w:r>
          </w:p>
          <w:p w14:paraId="525A50D5"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/do wypełnienia/</w:t>
            </w:r>
          </w:p>
          <w:p w14:paraId="6DDBD4C4"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Wydajność ..............</w:t>
            </w:r>
          </w:p>
          <w:p w14:paraId="4C5B0268" w14:textId="257E57CB" w:rsidR="006E59F0" w:rsidRDefault="006E59F0" w:rsidP="006E59F0">
            <w:pPr>
              <w:jc w:val="center"/>
              <w:rPr>
                <w:rFonts w:ascii="Calibri" w:hAnsi="Calibri" w:cs="Calibri"/>
                <w:sz w:val="22"/>
                <w:szCs w:val="22"/>
              </w:rPr>
            </w:pPr>
            <w:r>
              <w:rPr>
                <w:rFonts w:ascii="Calibri" w:hAnsi="Calibri" w:cs="Calibri"/>
                <w:b/>
                <w:sz w:val="22"/>
                <w:szCs w:val="22"/>
              </w:rPr>
              <w:t>/do wypełnienia/</w:t>
            </w:r>
          </w:p>
        </w:tc>
      </w:tr>
      <w:tr w:rsidR="00580939" w14:paraId="76EE404D" w14:textId="77777777" w:rsidTr="007F4992">
        <w:trPr>
          <w:cantSplit/>
          <w:trHeight w:val="454"/>
        </w:trPr>
        <w:tc>
          <w:tcPr>
            <w:tcW w:w="988" w:type="dxa"/>
            <w:vMerge/>
            <w:vAlign w:val="center"/>
          </w:tcPr>
          <w:p w14:paraId="51992B23"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7C18B740" w14:textId="77777777" w:rsidR="00580939" w:rsidRDefault="00580939" w:rsidP="00F959AE">
            <w:pPr>
              <w:rPr>
                <w:rFonts w:ascii="Calibri" w:hAnsi="Calibri" w:cs="Calibri"/>
                <w:sz w:val="22"/>
                <w:szCs w:val="22"/>
              </w:rPr>
            </w:pPr>
            <w:r>
              <w:rPr>
                <w:rFonts w:ascii="Calibri" w:hAnsi="Calibri" w:cs="Calibri"/>
                <w:sz w:val="22"/>
                <w:szCs w:val="22"/>
              </w:rPr>
              <w:t>Karta dedykowana</w:t>
            </w:r>
          </w:p>
        </w:tc>
        <w:tc>
          <w:tcPr>
            <w:tcW w:w="3690" w:type="dxa"/>
            <w:tcBorders>
              <w:top w:val="single" w:sz="4" w:space="0" w:color="auto"/>
              <w:left w:val="single" w:sz="4" w:space="0" w:color="auto"/>
              <w:bottom w:val="single" w:sz="4" w:space="0" w:color="auto"/>
              <w:right w:val="single" w:sz="4" w:space="0" w:color="auto"/>
            </w:tcBorders>
            <w:vAlign w:val="center"/>
          </w:tcPr>
          <w:p w14:paraId="5B3B14C6" w14:textId="77777777" w:rsidR="00580939" w:rsidRPr="00580939" w:rsidRDefault="00580939" w:rsidP="00F959AE">
            <w:pPr>
              <w:rPr>
                <w:rFonts w:ascii="Calibri" w:hAnsi="Calibri" w:cs="Calibri"/>
                <w:b/>
                <w:sz w:val="22"/>
                <w:szCs w:val="22"/>
              </w:rPr>
            </w:pPr>
            <w:r w:rsidRPr="00580939">
              <w:rPr>
                <w:rFonts w:ascii="Calibri" w:hAnsi="Calibri" w:cs="Calibri"/>
                <w:b/>
                <w:sz w:val="22"/>
                <w:szCs w:val="22"/>
              </w:rPr>
              <w:t>Tak</w:t>
            </w:r>
          </w:p>
        </w:tc>
        <w:tc>
          <w:tcPr>
            <w:tcW w:w="2740" w:type="dxa"/>
            <w:tcBorders>
              <w:top w:val="single" w:sz="4" w:space="0" w:color="auto"/>
              <w:left w:val="single" w:sz="4" w:space="0" w:color="auto"/>
              <w:bottom w:val="single" w:sz="4" w:space="0" w:color="auto"/>
              <w:right w:val="single" w:sz="4" w:space="0" w:color="auto"/>
            </w:tcBorders>
          </w:tcPr>
          <w:p w14:paraId="0498D9F5"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6ED63E0C" w14:textId="77777777" w:rsidTr="007F4992">
        <w:trPr>
          <w:cantSplit/>
          <w:trHeight w:val="454"/>
        </w:trPr>
        <w:tc>
          <w:tcPr>
            <w:tcW w:w="988" w:type="dxa"/>
            <w:vMerge/>
            <w:vAlign w:val="center"/>
          </w:tcPr>
          <w:p w14:paraId="2D25C1EF"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C8DC053" w14:textId="77777777" w:rsidR="00580939" w:rsidRDefault="00580939" w:rsidP="00F959AE">
            <w:pPr>
              <w:rPr>
                <w:rFonts w:ascii="Calibri" w:hAnsi="Calibri" w:cs="Calibri"/>
                <w:sz w:val="22"/>
                <w:szCs w:val="22"/>
              </w:rPr>
            </w:pPr>
            <w:r>
              <w:rPr>
                <w:rFonts w:ascii="Calibri" w:hAnsi="Calibri" w:cs="Calibri"/>
                <w:sz w:val="22"/>
                <w:szCs w:val="22"/>
              </w:rPr>
              <w:t>Pamięć karty graficznej dedykowanej</w:t>
            </w:r>
          </w:p>
        </w:tc>
        <w:tc>
          <w:tcPr>
            <w:tcW w:w="3690" w:type="dxa"/>
            <w:tcBorders>
              <w:top w:val="single" w:sz="4" w:space="0" w:color="auto"/>
              <w:left w:val="single" w:sz="4" w:space="0" w:color="auto"/>
              <w:bottom w:val="single" w:sz="4" w:space="0" w:color="auto"/>
              <w:right w:val="single" w:sz="4" w:space="0" w:color="auto"/>
            </w:tcBorders>
            <w:vAlign w:val="center"/>
          </w:tcPr>
          <w:p w14:paraId="0517E31C" w14:textId="77777777" w:rsidR="00580939" w:rsidRPr="00580939" w:rsidRDefault="00580939" w:rsidP="00F959AE">
            <w:pPr>
              <w:rPr>
                <w:rFonts w:ascii="Calibri" w:hAnsi="Calibri" w:cs="Calibri"/>
                <w:b/>
                <w:sz w:val="22"/>
                <w:szCs w:val="22"/>
              </w:rPr>
            </w:pPr>
            <w:r w:rsidRPr="00580939">
              <w:rPr>
                <w:rFonts w:ascii="Calibri" w:hAnsi="Calibri" w:cs="Calibri"/>
                <w:b/>
                <w:sz w:val="22"/>
                <w:szCs w:val="22"/>
              </w:rPr>
              <w:t>Min. 6 GB GDDR6</w:t>
            </w:r>
          </w:p>
        </w:tc>
        <w:tc>
          <w:tcPr>
            <w:tcW w:w="2740" w:type="dxa"/>
            <w:tcBorders>
              <w:top w:val="single" w:sz="4" w:space="0" w:color="auto"/>
              <w:left w:val="single" w:sz="4" w:space="0" w:color="auto"/>
              <w:bottom w:val="single" w:sz="4" w:space="0" w:color="auto"/>
              <w:right w:val="single" w:sz="4" w:space="0" w:color="auto"/>
            </w:tcBorders>
          </w:tcPr>
          <w:p w14:paraId="00704A12" w14:textId="5CA09FE1"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290B966C" w14:textId="77777777" w:rsidTr="007F4992">
        <w:trPr>
          <w:cantSplit/>
          <w:trHeight w:val="454"/>
        </w:trPr>
        <w:tc>
          <w:tcPr>
            <w:tcW w:w="988" w:type="dxa"/>
            <w:vMerge/>
            <w:vAlign w:val="center"/>
          </w:tcPr>
          <w:p w14:paraId="2C174454"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3A5142C" w14:textId="77777777" w:rsidR="00580939" w:rsidRDefault="00580939" w:rsidP="00F959AE">
            <w:pPr>
              <w:rPr>
                <w:rFonts w:ascii="Calibri" w:hAnsi="Calibri" w:cs="Calibri"/>
                <w:sz w:val="22"/>
                <w:szCs w:val="22"/>
              </w:rPr>
            </w:pPr>
            <w:r>
              <w:rPr>
                <w:rFonts w:ascii="Calibri" w:hAnsi="Calibri" w:cs="Calibri"/>
                <w:sz w:val="22"/>
                <w:szCs w:val="22"/>
              </w:rPr>
              <w:t>Minimalna wydajność układu GPU [pkt] dedykowanego</w:t>
            </w:r>
          </w:p>
        </w:tc>
        <w:tc>
          <w:tcPr>
            <w:tcW w:w="3690" w:type="dxa"/>
            <w:tcBorders>
              <w:top w:val="single" w:sz="4" w:space="0" w:color="auto"/>
              <w:left w:val="single" w:sz="4" w:space="0" w:color="auto"/>
              <w:bottom w:val="single" w:sz="4" w:space="0" w:color="auto"/>
              <w:right w:val="single" w:sz="4" w:space="0" w:color="auto"/>
            </w:tcBorders>
            <w:vAlign w:val="center"/>
          </w:tcPr>
          <w:p w14:paraId="3F03A4AA" w14:textId="77777777" w:rsidR="00580939" w:rsidRPr="00580939" w:rsidRDefault="00580939" w:rsidP="00F959AE">
            <w:pPr>
              <w:rPr>
                <w:rFonts w:ascii="Calibri" w:hAnsi="Calibri" w:cs="Calibri"/>
                <w:sz w:val="22"/>
                <w:szCs w:val="22"/>
              </w:rPr>
            </w:pPr>
            <w:r w:rsidRPr="00580939">
              <w:rPr>
                <w:rFonts w:ascii="Calibri" w:hAnsi="Calibri" w:cs="Calibri"/>
                <w:b/>
                <w:bCs/>
                <w:sz w:val="22"/>
                <w:szCs w:val="22"/>
              </w:rPr>
              <w:t xml:space="preserve">14190 </w:t>
            </w:r>
            <w:r w:rsidRPr="00580939">
              <w:rPr>
                <w:rFonts w:ascii="Calibri" w:hAnsi="Calibri" w:cs="Calibri"/>
                <w:sz w:val="22"/>
                <w:szCs w:val="22"/>
              </w:rPr>
              <w:t>punktów w teście opublikowanym na stronie https://www.videocardbenchmark.netna dzień 23.10.2026 roku</w:t>
            </w:r>
          </w:p>
          <w:p w14:paraId="09D0EEF2" w14:textId="77777777" w:rsidR="00580939" w:rsidRPr="00580939" w:rsidRDefault="00580939" w:rsidP="00F959AE">
            <w:pPr>
              <w:rPr>
                <w:rFonts w:ascii="Calibri" w:hAnsi="Calibri" w:cs="Calibri"/>
                <w:b/>
                <w:sz w:val="22"/>
                <w:szCs w:val="22"/>
              </w:rPr>
            </w:pPr>
          </w:p>
        </w:tc>
        <w:tc>
          <w:tcPr>
            <w:tcW w:w="2740" w:type="dxa"/>
            <w:tcBorders>
              <w:top w:val="single" w:sz="4" w:space="0" w:color="auto"/>
              <w:left w:val="single" w:sz="4" w:space="0" w:color="auto"/>
              <w:bottom w:val="single" w:sz="4" w:space="0" w:color="auto"/>
              <w:right w:val="single" w:sz="4" w:space="0" w:color="auto"/>
            </w:tcBorders>
          </w:tcPr>
          <w:p w14:paraId="2F6B5D95"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KARTA GRAFICZNA</w:t>
            </w:r>
          </w:p>
          <w:p w14:paraId="44F1E24A"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Model i typ</w:t>
            </w:r>
          </w:p>
          <w:p w14:paraId="0E82FD76"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w:t>
            </w:r>
          </w:p>
          <w:p w14:paraId="524263C5"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/do wypełnienia/</w:t>
            </w:r>
          </w:p>
          <w:p w14:paraId="57FA567B" w14:textId="77777777" w:rsidR="00580939" w:rsidRDefault="00580939" w:rsidP="00F959AE">
            <w:pPr>
              <w:autoSpaceDE/>
              <w:autoSpaceDN/>
              <w:spacing w:line="276" w:lineRule="auto"/>
              <w:jc w:val="center"/>
              <w:rPr>
                <w:rFonts w:ascii="Calibri" w:hAnsi="Calibri" w:cs="Calibri"/>
                <w:b/>
                <w:sz w:val="22"/>
                <w:szCs w:val="22"/>
              </w:rPr>
            </w:pPr>
            <w:r>
              <w:rPr>
                <w:rFonts w:ascii="Calibri" w:hAnsi="Calibri" w:cs="Calibri"/>
                <w:b/>
                <w:sz w:val="22"/>
                <w:szCs w:val="22"/>
              </w:rPr>
              <w:t>Wydajność ..............</w:t>
            </w:r>
          </w:p>
          <w:p w14:paraId="39D48553" w14:textId="77777777" w:rsidR="00580939" w:rsidRDefault="00580939" w:rsidP="00F959AE">
            <w:pPr>
              <w:jc w:val="center"/>
              <w:rPr>
                <w:rFonts w:ascii="Calibri" w:hAnsi="Calibri" w:cs="Calibri"/>
                <w:sz w:val="22"/>
                <w:szCs w:val="22"/>
              </w:rPr>
            </w:pPr>
            <w:r>
              <w:rPr>
                <w:rFonts w:ascii="Calibri" w:hAnsi="Calibri" w:cs="Calibri"/>
                <w:b/>
                <w:sz w:val="22"/>
                <w:szCs w:val="22"/>
              </w:rPr>
              <w:t>/do wypełnienia/</w:t>
            </w:r>
          </w:p>
        </w:tc>
      </w:tr>
      <w:tr w:rsidR="00580939" w14:paraId="7935E8BA" w14:textId="77777777" w:rsidTr="007F4992">
        <w:trPr>
          <w:cantSplit/>
          <w:trHeight w:val="294"/>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C967BD6"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Pamięć operacyjna RAM</w:t>
            </w:r>
          </w:p>
        </w:tc>
        <w:tc>
          <w:tcPr>
            <w:tcW w:w="2075" w:type="dxa"/>
            <w:tcBorders>
              <w:top w:val="single" w:sz="4" w:space="0" w:color="auto"/>
              <w:left w:val="single" w:sz="4" w:space="0" w:color="auto"/>
              <w:bottom w:val="single" w:sz="4" w:space="0" w:color="auto"/>
              <w:right w:val="single" w:sz="4" w:space="0" w:color="auto"/>
            </w:tcBorders>
            <w:vAlign w:val="center"/>
          </w:tcPr>
          <w:p w14:paraId="741988F8" w14:textId="77777777" w:rsidR="00580939" w:rsidRDefault="00580939" w:rsidP="00F959AE">
            <w:pPr>
              <w:rPr>
                <w:rFonts w:ascii="Calibri" w:hAnsi="Calibri" w:cs="Calibri"/>
                <w:sz w:val="22"/>
                <w:szCs w:val="22"/>
              </w:rPr>
            </w:pPr>
            <w:r w:rsidRPr="799A55B1">
              <w:rPr>
                <w:rFonts w:ascii="Calibri" w:hAnsi="Calibri" w:cs="Calibri"/>
                <w:sz w:val="22"/>
                <w:szCs w:val="22"/>
              </w:rPr>
              <w:t xml:space="preserve">Liczba gniazd pamięci </w:t>
            </w:r>
          </w:p>
        </w:tc>
        <w:tc>
          <w:tcPr>
            <w:tcW w:w="3690" w:type="dxa"/>
            <w:tcBorders>
              <w:top w:val="single" w:sz="4" w:space="0" w:color="auto"/>
              <w:left w:val="single" w:sz="4" w:space="0" w:color="auto"/>
              <w:bottom w:val="single" w:sz="4" w:space="0" w:color="auto"/>
              <w:right w:val="single" w:sz="4" w:space="0" w:color="auto"/>
            </w:tcBorders>
            <w:vAlign w:val="center"/>
          </w:tcPr>
          <w:p w14:paraId="12A89632"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2</w:t>
            </w:r>
          </w:p>
        </w:tc>
        <w:tc>
          <w:tcPr>
            <w:tcW w:w="2740" w:type="dxa"/>
            <w:tcBorders>
              <w:top w:val="single" w:sz="4" w:space="0" w:color="auto"/>
              <w:left w:val="single" w:sz="4" w:space="0" w:color="auto"/>
              <w:bottom w:val="single" w:sz="4" w:space="0" w:color="auto"/>
              <w:right w:val="single" w:sz="4" w:space="0" w:color="auto"/>
            </w:tcBorders>
          </w:tcPr>
          <w:p w14:paraId="6896B8A1" w14:textId="79A5208B"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7679D1FF" w14:textId="77777777" w:rsidTr="007F4992">
        <w:trPr>
          <w:cantSplit/>
          <w:trHeight w:val="294"/>
        </w:trPr>
        <w:tc>
          <w:tcPr>
            <w:tcW w:w="988" w:type="dxa"/>
            <w:vMerge/>
            <w:textDirection w:val="btLr"/>
            <w:vAlign w:val="center"/>
          </w:tcPr>
          <w:p w14:paraId="242E2B85" w14:textId="77777777" w:rsidR="00580939" w:rsidRDefault="00580939" w:rsidP="00F959AE">
            <w:pPr>
              <w:ind w:left="113" w:right="113"/>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A486236" w14:textId="77777777" w:rsidR="00580939" w:rsidRDefault="00580939" w:rsidP="00F959AE">
            <w:pPr>
              <w:rPr>
                <w:rFonts w:ascii="Calibri" w:hAnsi="Calibri" w:cs="Calibri"/>
                <w:sz w:val="22"/>
                <w:szCs w:val="22"/>
              </w:rPr>
            </w:pPr>
            <w:r>
              <w:rPr>
                <w:rFonts w:ascii="Calibri" w:hAnsi="Calibri" w:cs="Calibri"/>
                <w:sz w:val="22"/>
                <w:szCs w:val="22"/>
              </w:rPr>
              <w:t>Rodzaj pamięci operacyjnej</w:t>
            </w:r>
          </w:p>
        </w:tc>
        <w:tc>
          <w:tcPr>
            <w:tcW w:w="3690" w:type="dxa"/>
            <w:tcBorders>
              <w:top w:val="single" w:sz="4" w:space="0" w:color="auto"/>
              <w:left w:val="single" w:sz="4" w:space="0" w:color="auto"/>
              <w:bottom w:val="single" w:sz="4" w:space="0" w:color="auto"/>
              <w:right w:val="single" w:sz="4" w:space="0" w:color="auto"/>
            </w:tcBorders>
            <w:vAlign w:val="center"/>
          </w:tcPr>
          <w:p w14:paraId="65EC83BD"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DDR5</w:t>
            </w:r>
          </w:p>
        </w:tc>
        <w:tc>
          <w:tcPr>
            <w:tcW w:w="2740" w:type="dxa"/>
            <w:tcBorders>
              <w:top w:val="single" w:sz="4" w:space="0" w:color="auto"/>
              <w:left w:val="single" w:sz="4" w:space="0" w:color="auto"/>
              <w:bottom w:val="single" w:sz="4" w:space="0" w:color="auto"/>
              <w:right w:val="single" w:sz="4" w:space="0" w:color="auto"/>
            </w:tcBorders>
          </w:tcPr>
          <w:p w14:paraId="3D86C67F"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7CDE7620" w14:textId="77777777" w:rsidTr="007F4992">
        <w:trPr>
          <w:cantSplit/>
          <w:trHeight w:val="773"/>
        </w:trPr>
        <w:tc>
          <w:tcPr>
            <w:tcW w:w="988" w:type="dxa"/>
            <w:vMerge/>
            <w:vAlign w:val="center"/>
          </w:tcPr>
          <w:p w14:paraId="3A7A1800" w14:textId="77777777" w:rsidR="00580939" w:rsidRDefault="00580939" w:rsidP="00F959AE">
            <w:pPr>
              <w:jc w:val="center"/>
              <w:rPr>
                <w:rFonts w:ascii="Calibri" w:hAnsi="Calibri" w:cs="Calibri"/>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78F79548" w14:textId="77777777" w:rsidR="00580939" w:rsidRDefault="00580939" w:rsidP="00F959AE">
            <w:pPr>
              <w:rPr>
                <w:rFonts w:ascii="Calibri" w:hAnsi="Calibri" w:cs="Calibri"/>
                <w:sz w:val="22"/>
                <w:szCs w:val="22"/>
              </w:rPr>
            </w:pPr>
            <w:r>
              <w:rPr>
                <w:rFonts w:ascii="Calibri" w:hAnsi="Calibri" w:cs="Calibri"/>
                <w:sz w:val="22"/>
                <w:szCs w:val="22"/>
              </w:rPr>
              <w:t>Zainstalowana pamięć operacyjna</w:t>
            </w:r>
          </w:p>
        </w:tc>
        <w:tc>
          <w:tcPr>
            <w:tcW w:w="3690" w:type="dxa"/>
            <w:tcBorders>
              <w:top w:val="single" w:sz="4" w:space="0" w:color="auto"/>
              <w:left w:val="single" w:sz="4" w:space="0" w:color="auto"/>
              <w:bottom w:val="single" w:sz="4" w:space="0" w:color="auto"/>
              <w:right w:val="single" w:sz="4" w:space="0" w:color="auto"/>
            </w:tcBorders>
            <w:vAlign w:val="center"/>
          </w:tcPr>
          <w:p w14:paraId="4D26F0D4"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32 GB (DDR5/5600 MHz)</w:t>
            </w:r>
          </w:p>
        </w:tc>
        <w:tc>
          <w:tcPr>
            <w:tcW w:w="2740" w:type="dxa"/>
            <w:tcBorders>
              <w:top w:val="single" w:sz="4" w:space="0" w:color="auto"/>
              <w:left w:val="single" w:sz="4" w:space="0" w:color="auto"/>
              <w:bottom w:val="single" w:sz="4" w:space="0" w:color="auto"/>
              <w:right w:val="single" w:sz="4" w:space="0" w:color="auto"/>
            </w:tcBorders>
          </w:tcPr>
          <w:p w14:paraId="69F1D0A7"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73CDE96E" w14:textId="77777777" w:rsidTr="003F5DF1">
        <w:trPr>
          <w:cantSplit/>
          <w:trHeight w:val="419"/>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D669332"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Łączność</w:t>
            </w:r>
          </w:p>
        </w:tc>
        <w:tc>
          <w:tcPr>
            <w:tcW w:w="2075" w:type="dxa"/>
            <w:tcBorders>
              <w:top w:val="single" w:sz="4" w:space="0" w:color="auto"/>
              <w:left w:val="single" w:sz="4" w:space="0" w:color="auto"/>
              <w:bottom w:val="single" w:sz="4" w:space="0" w:color="auto"/>
              <w:right w:val="single" w:sz="4" w:space="0" w:color="auto"/>
            </w:tcBorders>
            <w:vAlign w:val="center"/>
          </w:tcPr>
          <w:p w14:paraId="6329E2D1" w14:textId="77777777" w:rsidR="00580939" w:rsidRDefault="00580939" w:rsidP="00F959AE">
            <w:pPr>
              <w:rPr>
                <w:rFonts w:ascii="Calibri" w:hAnsi="Calibri" w:cs="Calibri"/>
                <w:sz w:val="22"/>
                <w:szCs w:val="22"/>
              </w:rPr>
            </w:pPr>
            <w:r>
              <w:rPr>
                <w:rFonts w:ascii="Calibri" w:hAnsi="Calibri" w:cs="Calibri"/>
                <w:sz w:val="22"/>
                <w:szCs w:val="22"/>
              </w:rPr>
              <w:t>Karta sieciowa LAN</w:t>
            </w:r>
          </w:p>
        </w:tc>
        <w:tc>
          <w:tcPr>
            <w:tcW w:w="3690" w:type="dxa"/>
            <w:tcBorders>
              <w:top w:val="single" w:sz="4" w:space="0" w:color="auto"/>
              <w:left w:val="single" w:sz="4" w:space="0" w:color="auto"/>
              <w:bottom w:val="single" w:sz="4" w:space="0" w:color="auto"/>
              <w:right w:val="single" w:sz="4" w:space="0" w:color="auto"/>
            </w:tcBorders>
            <w:vAlign w:val="center"/>
          </w:tcPr>
          <w:p w14:paraId="58EF5D4B"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 – 1Gb/s</w:t>
            </w:r>
          </w:p>
        </w:tc>
        <w:tc>
          <w:tcPr>
            <w:tcW w:w="2740" w:type="dxa"/>
            <w:tcBorders>
              <w:top w:val="single" w:sz="4" w:space="0" w:color="auto"/>
              <w:left w:val="single" w:sz="4" w:space="0" w:color="auto"/>
              <w:bottom w:val="single" w:sz="4" w:space="0" w:color="auto"/>
              <w:right w:val="single" w:sz="4" w:space="0" w:color="auto"/>
            </w:tcBorders>
          </w:tcPr>
          <w:p w14:paraId="71DAD944"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5D3FA3E9" w14:textId="77777777" w:rsidTr="007F4992">
        <w:trPr>
          <w:cantSplit/>
          <w:trHeight w:val="20"/>
        </w:trPr>
        <w:tc>
          <w:tcPr>
            <w:tcW w:w="988" w:type="dxa"/>
            <w:vMerge/>
          </w:tcPr>
          <w:p w14:paraId="3D81182C" w14:textId="77777777" w:rsidR="00580939" w:rsidRDefault="00580939" w:rsidP="00F959AE">
            <w:pPr>
              <w:rPr>
                <w:rFonts w:ascii="Calibri" w:hAnsi="Calibri" w:cs="Calibri"/>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C892987" w14:textId="77777777" w:rsidR="00580939" w:rsidRDefault="00580939" w:rsidP="00F959AE">
            <w:pPr>
              <w:rPr>
                <w:rFonts w:ascii="Calibri" w:hAnsi="Calibri" w:cs="Calibri"/>
                <w:sz w:val="22"/>
                <w:szCs w:val="22"/>
              </w:rPr>
            </w:pPr>
            <w:r>
              <w:rPr>
                <w:rFonts w:ascii="Calibri" w:hAnsi="Calibri" w:cs="Calibri"/>
                <w:sz w:val="22"/>
                <w:szCs w:val="22"/>
              </w:rPr>
              <w:t>Karta sieciowa WLAN</w:t>
            </w:r>
          </w:p>
        </w:tc>
        <w:tc>
          <w:tcPr>
            <w:tcW w:w="3690" w:type="dxa"/>
            <w:tcBorders>
              <w:top w:val="single" w:sz="4" w:space="0" w:color="auto"/>
              <w:left w:val="single" w:sz="4" w:space="0" w:color="auto"/>
              <w:bottom w:val="single" w:sz="4" w:space="0" w:color="auto"/>
              <w:right w:val="single" w:sz="4" w:space="0" w:color="auto"/>
            </w:tcBorders>
            <w:vAlign w:val="center"/>
          </w:tcPr>
          <w:p w14:paraId="550AD5D7" w14:textId="77777777" w:rsidR="00580939" w:rsidRPr="00580939" w:rsidRDefault="00580939" w:rsidP="00F959AE">
            <w:pPr>
              <w:rPr>
                <w:rFonts w:ascii="Arial" w:hAnsi="Arial" w:cs="Arial"/>
                <w:sz w:val="21"/>
                <w:szCs w:val="21"/>
                <w:shd w:val="clear" w:color="auto" w:fill="FFFFFF"/>
              </w:rPr>
            </w:pPr>
            <w:r w:rsidRPr="00580939">
              <w:rPr>
                <w:rFonts w:ascii="Calibri" w:hAnsi="Calibri" w:cs="Calibri"/>
                <w:sz w:val="22"/>
                <w:szCs w:val="22"/>
              </w:rPr>
              <w:t xml:space="preserve">Tak - </w:t>
            </w:r>
            <w:r w:rsidRPr="00580939">
              <w:rPr>
                <w:rFonts w:ascii="Arial" w:hAnsi="Arial" w:cs="Arial"/>
                <w:sz w:val="21"/>
                <w:szCs w:val="21"/>
                <w:shd w:val="clear" w:color="auto" w:fill="FFFFFF"/>
              </w:rPr>
              <w:t>Wi-Fi 6</w:t>
            </w:r>
          </w:p>
        </w:tc>
        <w:tc>
          <w:tcPr>
            <w:tcW w:w="2740" w:type="dxa"/>
            <w:tcBorders>
              <w:top w:val="single" w:sz="4" w:space="0" w:color="auto"/>
              <w:left w:val="single" w:sz="4" w:space="0" w:color="auto"/>
              <w:bottom w:val="single" w:sz="4" w:space="0" w:color="auto"/>
              <w:right w:val="single" w:sz="4" w:space="0" w:color="auto"/>
            </w:tcBorders>
          </w:tcPr>
          <w:p w14:paraId="1BBA82FB"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2E0C56B7" w14:textId="77777777" w:rsidTr="003F5DF1">
        <w:trPr>
          <w:cantSplit/>
          <w:trHeight w:val="446"/>
        </w:trPr>
        <w:tc>
          <w:tcPr>
            <w:tcW w:w="988" w:type="dxa"/>
            <w:vMerge/>
          </w:tcPr>
          <w:p w14:paraId="6D7FFB7B" w14:textId="77777777" w:rsidR="00580939" w:rsidRDefault="00580939" w:rsidP="00F959AE">
            <w:pPr>
              <w:rPr>
                <w:rFonts w:ascii="Calibri" w:hAnsi="Calibri" w:cs="Calibri"/>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61DF95B8" w14:textId="77777777" w:rsidR="00580939" w:rsidRDefault="00580939" w:rsidP="00F959AE">
            <w:pPr>
              <w:rPr>
                <w:rFonts w:ascii="Calibri" w:hAnsi="Calibri" w:cs="Calibri"/>
                <w:sz w:val="22"/>
                <w:szCs w:val="22"/>
              </w:rPr>
            </w:pPr>
            <w:r>
              <w:rPr>
                <w:rFonts w:ascii="Calibri" w:hAnsi="Calibri" w:cs="Calibri"/>
                <w:sz w:val="22"/>
                <w:szCs w:val="22"/>
              </w:rPr>
              <w:t>Interfejs Bluetooth</w:t>
            </w:r>
          </w:p>
        </w:tc>
        <w:tc>
          <w:tcPr>
            <w:tcW w:w="3690" w:type="dxa"/>
            <w:tcBorders>
              <w:top w:val="single" w:sz="4" w:space="0" w:color="auto"/>
              <w:left w:val="single" w:sz="4" w:space="0" w:color="auto"/>
              <w:bottom w:val="single" w:sz="4" w:space="0" w:color="auto"/>
              <w:right w:val="single" w:sz="4" w:space="0" w:color="auto"/>
            </w:tcBorders>
            <w:vAlign w:val="center"/>
          </w:tcPr>
          <w:p w14:paraId="597F8D62"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 5.3</w:t>
            </w:r>
          </w:p>
        </w:tc>
        <w:tc>
          <w:tcPr>
            <w:tcW w:w="2740" w:type="dxa"/>
            <w:tcBorders>
              <w:top w:val="single" w:sz="4" w:space="0" w:color="auto"/>
              <w:left w:val="single" w:sz="4" w:space="0" w:color="auto"/>
              <w:bottom w:val="single" w:sz="4" w:space="0" w:color="auto"/>
              <w:right w:val="single" w:sz="4" w:space="0" w:color="auto"/>
            </w:tcBorders>
          </w:tcPr>
          <w:p w14:paraId="0D5FC4C4"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0611A25" w14:textId="77777777" w:rsidTr="007F4992">
        <w:trPr>
          <w:cantSplit/>
          <w:trHeight w:val="20"/>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677735"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Multimedia</w:t>
            </w:r>
          </w:p>
        </w:tc>
        <w:tc>
          <w:tcPr>
            <w:tcW w:w="2075" w:type="dxa"/>
            <w:tcBorders>
              <w:top w:val="single" w:sz="4" w:space="0" w:color="auto"/>
              <w:left w:val="single" w:sz="4" w:space="0" w:color="auto"/>
              <w:bottom w:val="single" w:sz="4" w:space="0" w:color="auto"/>
              <w:right w:val="single" w:sz="4" w:space="0" w:color="auto"/>
            </w:tcBorders>
            <w:vAlign w:val="center"/>
          </w:tcPr>
          <w:p w14:paraId="5E550617" w14:textId="77777777" w:rsidR="00580939" w:rsidRDefault="00580939" w:rsidP="00F959AE">
            <w:pPr>
              <w:rPr>
                <w:rFonts w:ascii="Calibri" w:hAnsi="Calibri" w:cs="Calibri"/>
                <w:sz w:val="22"/>
                <w:szCs w:val="22"/>
              </w:rPr>
            </w:pPr>
            <w:r>
              <w:rPr>
                <w:rFonts w:ascii="Calibri" w:hAnsi="Calibri" w:cs="Calibri"/>
                <w:sz w:val="22"/>
                <w:szCs w:val="22"/>
              </w:rPr>
              <w:t>Rodzaj karty dźwiękowej</w:t>
            </w:r>
          </w:p>
        </w:tc>
        <w:tc>
          <w:tcPr>
            <w:tcW w:w="3690" w:type="dxa"/>
            <w:tcBorders>
              <w:top w:val="single" w:sz="4" w:space="0" w:color="auto"/>
              <w:left w:val="single" w:sz="4" w:space="0" w:color="auto"/>
              <w:bottom w:val="single" w:sz="4" w:space="0" w:color="auto"/>
              <w:right w:val="single" w:sz="4" w:space="0" w:color="auto"/>
            </w:tcBorders>
            <w:vAlign w:val="center"/>
          </w:tcPr>
          <w:p w14:paraId="7ED79863"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Zintegrowana</w:t>
            </w:r>
          </w:p>
        </w:tc>
        <w:tc>
          <w:tcPr>
            <w:tcW w:w="2740" w:type="dxa"/>
            <w:tcBorders>
              <w:top w:val="single" w:sz="4" w:space="0" w:color="auto"/>
              <w:left w:val="single" w:sz="4" w:space="0" w:color="auto"/>
              <w:bottom w:val="single" w:sz="4" w:space="0" w:color="auto"/>
              <w:right w:val="single" w:sz="4" w:space="0" w:color="auto"/>
            </w:tcBorders>
          </w:tcPr>
          <w:p w14:paraId="2FFE0DB8"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D661C6D" w14:textId="77777777" w:rsidTr="007F4992">
        <w:trPr>
          <w:cantSplit/>
          <w:trHeight w:val="20"/>
        </w:trPr>
        <w:tc>
          <w:tcPr>
            <w:tcW w:w="988" w:type="dxa"/>
            <w:vMerge/>
            <w:vAlign w:val="center"/>
          </w:tcPr>
          <w:p w14:paraId="6834D029"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4D22A31D" w14:textId="77777777" w:rsidR="00580939" w:rsidRDefault="00580939" w:rsidP="00F959AE">
            <w:pPr>
              <w:rPr>
                <w:rFonts w:ascii="Calibri" w:hAnsi="Calibri" w:cs="Calibri"/>
                <w:sz w:val="22"/>
                <w:szCs w:val="22"/>
              </w:rPr>
            </w:pPr>
            <w:r>
              <w:rPr>
                <w:rFonts w:ascii="Calibri" w:hAnsi="Calibri" w:cs="Calibri"/>
                <w:sz w:val="22"/>
                <w:szCs w:val="22"/>
              </w:rPr>
              <w:t>Wbudowane głośniki</w:t>
            </w:r>
          </w:p>
        </w:tc>
        <w:tc>
          <w:tcPr>
            <w:tcW w:w="3690" w:type="dxa"/>
            <w:tcBorders>
              <w:top w:val="single" w:sz="4" w:space="0" w:color="auto"/>
              <w:left w:val="single" w:sz="4" w:space="0" w:color="auto"/>
              <w:bottom w:val="single" w:sz="4" w:space="0" w:color="auto"/>
              <w:right w:val="single" w:sz="4" w:space="0" w:color="auto"/>
            </w:tcBorders>
            <w:vAlign w:val="center"/>
          </w:tcPr>
          <w:p w14:paraId="44D870CB"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 wbudowane głośniki stereo</w:t>
            </w:r>
          </w:p>
        </w:tc>
        <w:tc>
          <w:tcPr>
            <w:tcW w:w="2740" w:type="dxa"/>
            <w:tcBorders>
              <w:top w:val="single" w:sz="4" w:space="0" w:color="auto"/>
              <w:left w:val="single" w:sz="4" w:space="0" w:color="auto"/>
              <w:bottom w:val="single" w:sz="4" w:space="0" w:color="auto"/>
              <w:right w:val="single" w:sz="4" w:space="0" w:color="auto"/>
            </w:tcBorders>
          </w:tcPr>
          <w:p w14:paraId="3E6BECBE"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015AE7CA" w14:textId="77777777" w:rsidTr="007F4992">
        <w:trPr>
          <w:cantSplit/>
          <w:trHeight w:val="20"/>
        </w:trPr>
        <w:tc>
          <w:tcPr>
            <w:tcW w:w="988" w:type="dxa"/>
            <w:vMerge/>
            <w:vAlign w:val="center"/>
          </w:tcPr>
          <w:p w14:paraId="615D4E8C"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539B3F9A" w14:textId="77777777" w:rsidR="00580939" w:rsidRDefault="00580939" w:rsidP="00F959AE">
            <w:pPr>
              <w:rPr>
                <w:rFonts w:ascii="Calibri" w:hAnsi="Calibri" w:cs="Calibri"/>
                <w:sz w:val="22"/>
                <w:szCs w:val="22"/>
              </w:rPr>
            </w:pPr>
            <w:r>
              <w:rPr>
                <w:rFonts w:ascii="Calibri" w:hAnsi="Calibri" w:cs="Calibri"/>
                <w:sz w:val="22"/>
                <w:szCs w:val="22"/>
              </w:rPr>
              <w:t>Mikrofon wbudowany</w:t>
            </w:r>
          </w:p>
        </w:tc>
        <w:tc>
          <w:tcPr>
            <w:tcW w:w="3690" w:type="dxa"/>
            <w:tcBorders>
              <w:top w:val="single" w:sz="4" w:space="0" w:color="auto"/>
              <w:left w:val="single" w:sz="4" w:space="0" w:color="auto"/>
              <w:bottom w:val="single" w:sz="4" w:space="0" w:color="auto"/>
              <w:right w:val="single" w:sz="4" w:space="0" w:color="auto"/>
            </w:tcBorders>
            <w:vAlign w:val="center"/>
          </w:tcPr>
          <w:p w14:paraId="05E3E29F"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w:t>
            </w:r>
          </w:p>
          <w:p w14:paraId="1279A1EA" w14:textId="77777777" w:rsidR="00580939" w:rsidRPr="00580939" w:rsidRDefault="00580939" w:rsidP="00F959AE">
            <w:pPr>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5F4551AB"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0CF33CE0" w14:textId="77777777" w:rsidTr="007F4992">
        <w:trPr>
          <w:cantSplit/>
          <w:trHeight w:val="20"/>
        </w:trPr>
        <w:tc>
          <w:tcPr>
            <w:tcW w:w="988" w:type="dxa"/>
            <w:vMerge/>
            <w:vAlign w:val="center"/>
          </w:tcPr>
          <w:p w14:paraId="177ADB9F"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5F480ED2" w14:textId="77777777" w:rsidR="00580939" w:rsidRDefault="00580939" w:rsidP="00F959AE">
            <w:pPr>
              <w:rPr>
                <w:rFonts w:ascii="Calibri" w:hAnsi="Calibri" w:cs="Calibri"/>
                <w:sz w:val="22"/>
                <w:szCs w:val="22"/>
              </w:rPr>
            </w:pPr>
            <w:r>
              <w:rPr>
                <w:rFonts w:ascii="Calibri" w:hAnsi="Calibri" w:cs="Calibri"/>
                <w:sz w:val="22"/>
                <w:szCs w:val="22"/>
              </w:rPr>
              <w:t>Kamera internetowa zintegrowana</w:t>
            </w:r>
          </w:p>
        </w:tc>
        <w:tc>
          <w:tcPr>
            <w:tcW w:w="3690" w:type="dxa"/>
            <w:tcBorders>
              <w:top w:val="single" w:sz="4" w:space="0" w:color="auto"/>
              <w:left w:val="single" w:sz="4" w:space="0" w:color="auto"/>
              <w:bottom w:val="single" w:sz="4" w:space="0" w:color="auto"/>
              <w:right w:val="single" w:sz="4" w:space="0" w:color="auto"/>
            </w:tcBorders>
            <w:vAlign w:val="center"/>
          </w:tcPr>
          <w:p w14:paraId="6A6D6C22" w14:textId="327BF29C" w:rsidR="00580939" w:rsidRPr="00580939" w:rsidRDefault="00580939" w:rsidP="00F959AE">
            <w:pPr>
              <w:rPr>
                <w:rFonts w:ascii="Calibri" w:hAnsi="Calibri" w:cs="Calibri"/>
                <w:sz w:val="22"/>
                <w:szCs w:val="22"/>
              </w:rPr>
            </w:pPr>
            <w:r w:rsidRPr="00580939">
              <w:rPr>
                <w:rFonts w:ascii="Calibri" w:hAnsi="Calibri" w:cs="Calibri"/>
                <w:sz w:val="22"/>
                <w:szCs w:val="22"/>
              </w:rPr>
              <w:t>Tak,</w:t>
            </w:r>
            <w:r w:rsidR="003F5DF1">
              <w:rPr>
                <w:rFonts w:ascii="Calibri" w:hAnsi="Calibri" w:cs="Calibri"/>
                <w:sz w:val="22"/>
                <w:szCs w:val="22"/>
              </w:rPr>
              <w:t xml:space="preserve"> </w:t>
            </w:r>
            <w:r w:rsidRPr="00580939">
              <w:rPr>
                <w:rFonts w:ascii="Calibri" w:hAnsi="Calibri" w:cs="Calibri"/>
                <w:sz w:val="22"/>
                <w:szCs w:val="22"/>
              </w:rPr>
              <w:t>HD</w:t>
            </w:r>
          </w:p>
        </w:tc>
        <w:tc>
          <w:tcPr>
            <w:tcW w:w="2740" w:type="dxa"/>
            <w:tcBorders>
              <w:top w:val="single" w:sz="4" w:space="0" w:color="auto"/>
              <w:left w:val="single" w:sz="4" w:space="0" w:color="auto"/>
              <w:bottom w:val="single" w:sz="4" w:space="0" w:color="auto"/>
              <w:right w:val="single" w:sz="4" w:space="0" w:color="auto"/>
            </w:tcBorders>
          </w:tcPr>
          <w:p w14:paraId="02DA54C8"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7CF1831B" w14:textId="77777777" w:rsidTr="007F4992">
        <w:trPr>
          <w:cantSplit/>
          <w:trHeight w:val="575"/>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A73040A"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Pamięć masowa</w:t>
            </w:r>
          </w:p>
        </w:tc>
        <w:tc>
          <w:tcPr>
            <w:tcW w:w="2075" w:type="dxa"/>
            <w:tcBorders>
              <w:top w:val="single" w:sz="4" w:space="0" w:color="auto"/>
              <w:left w:val="single" w:sz="4" w:space="0" w:color="auto"/>
              <w:bottom w:val="single" w:sz="4" w:space="0" w:color="auto"/>
              <w:right w:val="single" w:sz="4" w:space="0" w:color="auto"/>
            </w:tcBorders>
            <w:vAlign w:val="center"/>
          </w:tcPr>
          <w:p w14:paraId="596ED9F9" w14:textId="77777777" w:rsidR="00580939" w:rsidRDefault="00580939" w:rsidP="00F959AE">
            <w:pPr>
              <w:rPr>
                <w:rFonts w:ascii="Calibri" w:hAnsi="Calibri" w:cs="Calibri"/>
                <w:sz w:val="22"/>
                <w:szCs w:val="22"/>
              </w:rPr>
            </w:pPr>
            <w:r>
              <w:rPr>
                <w:rFonts w:ascii="Calibri" w:hAnsi="Calibri" w:cs="Calibri"/>
                <w:sz w:val="22"/>
                <w:szCs w:val="22"/>
              </w:rPr>
              <w:t>Technologia pamięci masowej</w:t>
            </w:r>
          </w:p>
        </w:tc>
        <w:tc>
          <w:tcPr>
            <w:tcW w:w="3690" w:type="dxa"/>
            <w:tcBorders>
              <w:top w:val="single" w:sz="4" w:space="0" w:color="auto"/>
              <w:left w:val="single" w:sz="4" w:space="0" w:color="auto"/>
              <w:bottom w:val="single" w:sz="4" w:space="0" w:color="auto"/>
              <w:right w:val="single" w:sz="4" w:space="0" w:color="auto"/>
            </w:tcBorders>
            <w:vAlign w:val="center"/>
          </w:tcPr>
          <w:p w14:paraId="0CAD1B06"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Dysk 1: SSD</w:t>
            </w:r>
          </w:p>
          <w:p w14:paraId="67F2686E" w14:textId="77777777" w:rsidR="00580939" w:rsidRPr="00580939" w:rsidRDefault="00580939" w:rsidP="00F959AE">
            <w:pPr>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599D2717"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0D3BE4A0" w14:textId="77777777" w:rsidTr="007F4992">
        <w:trPr>
          <w:cantSplit/>
          <w:trHeight w:val="355"/>
        </w:trPr>
        <w:tc>
          <w:tcPr>
            <w:tcW w:w="988" w:type="dxa"/>
            <w:vMerge/>
            <w:vAlign w:val="center"/>
          </w:tcPr>
          <w:p w14:paraId="583F9646"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A74D1D3" w14:textId="77777777" w:rsidR="00580939" w:rsidRDefault="00580939" w:rsidP="00F959AE">
            <w:pPr>
              <w:rPr>
                <w:rFonts w:ascii="Calibri" w:hAnsi="Calibri" w:cs="Calibri"/>
                <w:sz w:val="22"/>
                <w:szCs w:val="22"/>
              </w:rPr>
            </w:pPr>
            <w:r>
              <w:rPr>
                <w:rFonts w:ascii="Calibri" w:hAnsi="Calibri" w:cs="Calibri"/>
                <w:sz w:val="22"/>
                <w:szCs w:val="22"/>
              </w:rPr>
              <w:t>Specyfikacja dysku 1</w:t>
            </w:r>
          </w:p>
        </w:tc>
        <w:tc>
          <w:tcPr>
            <w:tcW w:w="3690" w:type="dxa"/>
            <w:tcBorders>
              <w:top w:val="single" w:sz="4" w:space="0" w:color="auto"/>
              <w:left w:val="single" w:sz="4" w:space="0" w:color="auto"/>
              <w:bottom w:val="single" w:sz="4" w:space="0" w:color="auto"/>
              <w:right w:val="single" w:sz="4" w:space="0" w:color="auto"/>
            </w:tcBorders>
            <w:vAlign w:val="center"/>
          </w:tcPr>
          <w:p w14:paraId="0EA24FB1" w14:textId="77777777" w:rsidR="00580939" w:rsidRPr="00580939" w:rsidRDefault="00580939" w:rsidP="00F959AE">
            <w:pPr>
              <w:rPr>
                <w:rFonts w:ascii="Calibri" w:hAnsi="Calibri" w:cs="Calibri"/>
                <w:sz w:val="22"/>
                <w:szCs w:val="22"/>
              </w:rPr>
            </w:pPr>
            <w:r w:rsidRPr="00580939">
              <w:rPr>
                <w:rFonts w:ascii="Calibri" w:eastAsia="CIDFont+F2" w:hAnsi="Calibri" w:cs="Calibri"/>
                <w:sz w:val="22"/>
                <w:szCs w:val="22"/>
              </w:rPr>
              <w:t>SSD M.2 PCIe</w:t>
            </w:r>
          </w:p>
        </w:tc>
        <w:tc>
          <w:tcPr>
            <w:tcW w:w="2740" w:type="dxa"/>
            <w:tcBorders>
              <w:top w:val="single" w:sz="4" w:space="0" w:color="auto"/>
              <w:left w:val="single" w:sz="4" w:space="0" w:color="auto"/>
              <w:bottom w:val="single" w:sz="4" w:space="0" w:color="auto"/>
              <w:right w:val="single" w:sz="4" w:space="0" w:color="auto"/>
            </w:tcBorders>
          </w:tcPr>
          <w:p w14:paraId="03D7EA15"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4C2D21E" w14:textId="77777777" w:rsidTr="007F4992">
        <w:trPr>
          <w:cantSplit/>
          <w:trHeight w:val="387"/>
        </w:trPr>
        <w:tc>
          <w:tcPr>
            <w:tcW w:w="988" w:type="dxa"/>
            <w:vMerge/>
            <w:vAlign w:val="center"/>
          </w:tcPr>
          <w:p w14:paraId="4DBE7C0E"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FAA0C31" w14:textId="77777777" w:rsidR="00580939" w:rsidRDefault="00580939" w:rsidP="00F959AE">
            <w:pPr>
              <w:rPr>
                <w:rFonts w:ascii="Calibri" w:hAnsi="Calibri" w:cs="Calibri"/>
                <w:sz w:val="22"/>
                <w:szCs w:val="22"/>
              </w:rPr>
            </w:pPr>
            <w:r>
              <w:rPr>
                <w:rFonts w:ascii="Calibri" w:hAnsi="Calibri" w:cs="Calibri"/>
                <w:sz w:val="22"/>
                <w:szCs w:val="22"/>
              </w:rPr>
              <w:t>Pojemność dysku 1 [GB]</w:t>
            </w:r>
          </w:p>
        </w:tc>
        <w:tc>
          <w:tcPr>
            <w:tcW w:w="3690" w:type="dxa"/>
            <w:tcBorders>
              <w:top w:val="single" w:sz="4" w:space="0" w:color="auto"/>
              <w:left w:val="single" w:sz="4" w:space="0" w:color="auto"/>
              <w:bottom w:val="single" w:sz="4" w:space="0" w:color="auto"/>
              <w:right w:val="single" w:sz="4" w:space="0" w:color="auto"/>
            </w:tcBorders>
            <w:vAlign w:val="center"/>
          </w:tcPr>
          <w:p w14:paraId="59A264E1"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1000 GB</w:t>
            </w:r>
          </w:p>
        </w:tc>
        <w:tc>
          <w:tcPr>
            <w:tcW w:w="2740" w:type="dxa"/>
            <w:tcBorders>
              <w:top w:val="single" w:sz="4" w:space="0" w:color="auto"/>
              <w:left w:val="single" w:sz="4" w:space="0" w:color="auto"/>
              <w:bottom w:val="single" w:sz="4" w:space="0" w:color="auto"/>
              <w:right w:val="single" w:sz="4" w:space="0" w:color="auto"/>
            </w:tcBorders>
          </w:tcPr>
          <w:p w14:paraId="4604E49A"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7464FFDE" w14:textId="77777777" w:rsidTr="007F4992">
        <w:trPr>
          <w:cantSplit/>
          <w:trHeight w:val="387"/>
        </w:trPr>
        <w:tc>
          <w:tcPr>
            <w:tcW w:w="988" w:type="dxa"/>
            <w:vMerge/>
            <w:vAlign w:val="center"/>
          </w:tcPr>
          <w:p w14:paraId="0103B181"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05BD44DC" w14:textId="77777777" w:rsidR="00580939" w:rsidRDefault="00580939" w:rsidP="00F959AE">
            <w:pPr>
              <w:rPr>
                <w:rFonts w:ascii="Calibri" w:hAnsi="Calibri" w:cs="Calibri"/>
                <w:sz w:val="22"/>
                <w:szCs w:val="22"/>
              </w:rPr>
            </w:pPr>
            <w:r>
              <w:rPr>
                <w:rFonts w:ascii="Calibri" w:hAnsi="Calibri" w:cs="Calibri"/>
                <w:sz w:val="22"/>
                <w:szCs w:val="22"/>
              </w:rPr>
              <w:t xml:space="preserve">Możliwość montażu dodatkowego dysku </w:t>
            </w:r>
          </w:p>
        </w:tc>
        <w:tc>
          <w:tcPr>
            <w:tcW w:w="3690" w:type="dxa"/>
            <w:tcBorders>
              <w:top w:val="single" w:sz="4" w:space="0" w:color="auto"/>
              <w:left w:val="single" w:sz="4" w:space="0" w:color="auto"/>
              <w:bottom w:val="single" w:sz="4" w:space="0" w:color="auto"/>
              <w:right w:val="single" w:sz="4" w:space="0" w:color="auto"/>
            </w:tcBorders>
            <w:vAlign w:val="center"/>
          </w:tcPr>
          <w:p w14:paraId="490758BB"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 xml:space="preserve">Tak – typ </w:t>
            </w:r>
            <w:r w:rsidRPr="00580939">
              <w:rPr>
                <w:rFonts w:ascii="Calibri" w:eastAsia="CIDFont+F2" w:hAnsi="Calibri" w:cs="Calibri"/>
                <w:sz w:val="22"/>
                <w:szCs w:val="22"/>
              </w:rPr>
              <w:t>SSD M.2 PCIe</w:t>
            </w:r>
          </w:p>
        </w:tc>
        <w:tc>
          <w:tcPr>
            <w:tcW w:w="2740" w:type="dxa"/>
            <w:tcBorders>
              <w:top w:val="single" w:sz="4" w:space="0" w:color="auto"/>
              <w:left w:val="single" w:sz="4" w:space="0" w:color="auto"/>
              <w:bottom w:val="single" w:sz="4" w:space="0" w:color="auto"/>
              <w:right w:val="single" w:sz="4" w:space="0" w:color="auto"/>
            </w:tcBorders>
          </w:tcPr>
          <w:p w14:paraId="39E3D4BC" w14:textId="6C3F7C7E"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5C60DEA4" w14:textId="77777777" w:rsidTr="007F4992">
        <w:trPr>
          <w:cantSplit/>
          <w:trHeight w:val="20"/>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1B8E41A"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Płyta główna</w:t>
            </w:r>
          </w:p>
        </w:tc>
        <w:tc>
          <w:tcPr>
            <w:tcW w:w="2075" w:type="dxa"/>
            <w:tcBorders>
              <w:top w:val="single" w:sz="4" w:space="0" w:color="auto"/>
              <w:left w:val="single" w:sz="4" w:space="0" w:color="auto"/>
              <w:bottom w:val="single" w:sz="4" w:space="0" w:color="auto"/>
              <w:right w:val="single" w:sz="4" w:space="0" w:color="auto"/>
            </w:tcBorders>
            <w:vAlign w:val="center"/>
          </w:tcPr>
          <w:p w14:paraId="0D13AE69" w14:textId="77777777" w:rsidR="00580939" w:rsidRDefault="00580939" w:rsidP="00F959AE">
            <w:pPr>
              <w:rPr>
                <w:rFonts w:ascii="Calibri" w:hAnsi="Calibri" w:cs="Calibri"/>
                <w:sz w:val="22"/>
                <w:szCs w:val="22"/>
              </w:rPr>
            </w:pPr>
            <w:r>
              <w:rPr>
                <w:rFonts w:ascii="Calibri" w:hAnsi="Calibri" w:cs="Calibri"/>
                <w:sz w:val="22"/>
                <w:szCs w:val="22"/>
              </w:rPr>
              <w:t>Porty zewnętrzne</w:t>
            </w:r>
          </w:p>
        </w:tc>
        <w:tc>
          <w:tcPr>
            <w:tcW w:w="3690" w:type="dxa"/>
            <w:tcBorders>
              <w:top w:val="single" w:sz="4" w:space="0" w:color="auto"/>
              <w:left w:val="single" w:sz="4" w:space="0" w:color="auto"/>
              <w:bottom w:val="single" w:sz="4" w:space="0" w:color="auto"/>
              <w:right w:val="single" w:sz="4" w:space="0" w:color="auto"/>
            </w:tcBorders>
            <w:vAlign w:val="center"/>
          </w:tcPr>
          <w:p w14:paraId="4716BA60"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rPr>
              <w:t>Złącza:</w:t>
            </w:r>
          </w:p>
          <w:p w14:paraId="4DF8D29C"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USB 2.0 - 1 szt.</w:t>
            </w:r>
          </w:p>
          <w:p w14:paraId="5DB48D6D"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USB 3.2 Gen. 1 - 2 szt.</w:t>
            </w:r>
          </w:p>
          <w:p w14:paraId="72A277DE"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USB Typu-C (z DisplayPort) - 1 szt.</w:t>
            </w:r>
          </w:p>
          <w:p w14:paraId="5DDD87B7"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HDMI 2.1 - 1 szt.</w:t>
            </w:r>
          </w:p>
          <w:p w14:paraId="16AC724A"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RJ-45 (LAN) - 1 szt.</w:t>
            </w:r>
          </w:p>
          <w:p w14:paraId="70A94F8E"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Wyjście słuchawkowe/wejście mikrofonowe - 1 szt.</w:t>
            </w:r>
          </w:p>
          <w:p w14:paraId="2A5DF026" w14:textId="77777777" w:rsidR="00580939" w:rsidRPr="00580939" w:rsidRDefault="00580939" w:rsidP="00F959AE">
            <w:pPr>
              <w:rPr>
                <w:rFonts w:ascii="Calibri" w:eastAsia="CIDFont+F2" w:hAnsi="Calibri" w:cs="Calibri"/>
                <w:sz w:val="22"/>
                <w:szCs w:val="22"/>
              </w:rPr>
            </w:pPr>
            <w:r w:rsidRPr="00580939">
              <w:rPr>
                <w:rFonts w:ascii="Calibri" w:eastAsia="CIDFont+F2" w:hAnsi="Calibri" w:cs="Calibri"/>
                <w:sz w:val="22"/>
                <w:szCs w:val="22"/>
                <w:lang w:val="en-US" w:eastAsia="zh-CN"/>
              </w:rPr>
              <w:t>DC-in (wejście zasilania) - 1 szt.</w:t>
            </w:r>
          </w:p>
          <w:p w14:paraId="70D2BB7E" w14:textId="77777777" w:rsidR="00580939" w:rsidRPr="00580939" w:rsidRDefault="00580939" w:rsidP="00F959AE">
            <w:pPr>
              <w:pStyle w:val="Akapitzlist"/>
              <w:ind w:left="0"/>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5F6FBADF"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C82232B" w14:textId="77777777" w:rsidTr="007F4992">
        <w:trPr>
          <w:cantSplit/>
          <w:trHeight w:val="20"/>
        </w:trPr>
        <w:tc>
          <w:tcPr>
            <w:tcW w:w="988" w:type="dxa"/>
            <w:vMerge/>
            <w:vAlign w:val="center"/>
          </w:tcPr>
          <w:p w14:paraId="0B4A2D6C"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37BD34AB" w14:textId="77777777" w:rsidR="00580939" w:rsidRDefault="00580939" w:rsidP="00F959AE">
            <w:pPr>
              <w:rPr>
                <w:rFonts w:ascii="Calibri" w:hAnsi="Calibri" w:cs="Calibri"/>
                <w:sz w:val="22"/>
                <w:szCs w:val="22"/>
              </w:rPr>
            </w:pPr>
            <w:r>
              <w:rPr>
                <w:rFonts w:ascii="Calibri" w:hAnsi="Calibri" w:cs="Calibri"/>
                <w:sz w:val="22"/>
                <w:szCs w:val="22"/>
              </w:rPr>
              <w:t>Układ/złącze TPM</w:t>
            </w:r>
          </w:p>
        </w:tc>
        <w:tc>
          <w:tcPr>
            <w:tcW w:w="3690" w:type="dxa"/>
            <w:tcBorders>
              <w:top w:val="single" w:sz="4" w:space="0" w:color="auto"/>
              <w:left w:val="single" w:sz="4" w:space="0" w:color="auto"/>
              <w:bottom w:val="single" w:sz="4" w:space="0" w:color="auto"/>
              <w:right w:val="single" w:sz="4" w:space="0" w:color="auto"/>
            </w:tcBorders>
            <w:vAlign w:val="center"/>
          </w:tcPr>
          <w:p w14:paraId="709A52F1"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w:t>
            </w:r>
          </w:p>
        </w:tc>
        <w:tc>
          <w:tcPr>
            <w:tcW w:w="2740" w:type="dxa"/>
            <w:tcBorders>
              <w:top w:val="single" w:sz="4" w:space="0" w:color="auto"/>
              <w:left w:val="single" w:sz="4" w:space="0" w:color="auto"/>
              <w:bottom w:val="single" w:sz="4" w:space="0" w:color="auto"/>
              <w:right w:val="single" w:sz="4" w:space="0" w:color="auto"/>
            </w:tcBorders>
          </w:tcPr>
          <w:p w14:paraId="6B6CEB0C"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F9F9B2A" w14:textId="77777777" w:rsidTr="007F4992">
        <w:trPr>
          <w:cantSplit/>
          <w:trHeight w:val="20"/>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78C138B"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Ekran</w:t>
            </w:r>
          </w:p>
        </w:tc>
        <w:tc>
          <w:tcPr>
            <w:tcW w:w="2075" w:type="dxa"/>
            <w:tcBorders>
              <w:top w:val="single" w:sz="4" w:space="0" w:color="auto"/>
              <w:left w:val="single" w:sz="4" w:space="0" w:color="auto"/>
              <w:bottom w:val="single" w:sz="4" w:space="0" w:color="auto"/>
              <w:right w:val="single" w:sz="4" w:space="0" w:color="auto"/>
            </w:tcBorders>
            <w:vAlign w:val="center"/>
          </w:tcPr>
          <w:p w14:paraId="13D69D0E" w14:textId="77777777" w:rsidR="00580939" w:rsidRDefault="00580939" w:rsidP="00F959AE">
            <w:pPr>
              <w:rPr>
                <w:rFonts w:ascii="Calibri" w:hAnsi="Calibri" w:cs="Calibri"/>
                <w:sz w:val="22"/>
                <w:szCs w:val="22"/>
              </w:rPr>
            </w:pPr>
            <w:r>
              <w:rPr>
                <w:rFonts w:ascii="Calibri" w:hAnsi="Calibri" w:cs="Calibri"/>
                <w:sz w:val="22"/>
                <w:szCs w:val="22"/>
              </w:rPr>
              <w:t>Przekątna ekranu [cal]</w:t>
            </w:r>
          </w:p>
        </w:tc>
        <w:tc>
          <w:tcPr>
            <w:tcW w:w="3690" w:type="dxa"/>
            <w:tcBorders>
              <w:top w:val="single" w:sz="4" w:space="0" w:color="auto"/>
              <w:left w:val="single" w:sz="4" w:space="0" w:color="auto"/>
              <w:bottom w:val="single" w:sz="4" w:space="0" w:color="auto"/>
              <w:right w:val="single" w:sz="4" w:space="0" w:color="auto"/>
            </w:tcBorders>
            <w:vAlign w:val="center"/>
          </w:tcPr>
          <w:p w14:paraId="2B53E898"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17,3</w:t>
            </w:r>
          </w:p>
        </w:tc>
        <w:tc>
          <w:tcPr>
            <w:tcW w:w="2740" w:type="dxa"/>
            <w:tcBorders>
              <w:top w:val="single" w:sz="4" w:space="0" w:color="auto"/>
              <w:left w:val="single" w:sz="4" w:space="0" w:color="auto"/>
              <w:bottom w:val="single" w:sz="4" w:space="0" w:color="auto"/>
              <w:right w:val="single" w:sz="4" w:space="0" w:color="auto"/>
            </w:tcBorders>
          </w:tcPr>
          <w:p w14:paraId="4D0EE623"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1845B4B0" w14:textId="77777777" w:rsidTr="007F4992">
        <w:trPr>
          <w:cantSplit/>
          <w:trHeight w:val="20"/>
        </w:trPr>
        <w:tc>
          <w:tcPr>
            <w:tcW w:w="988" w:type="dxa"/>
            <w:vMerge/>
            <w:vAlign w:val="center"/>
          </w:tcPr>
          <w:p w14:paraId="39107AEB"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484848FC" w14:textId="77777777" w:rsidR="00580939" w:rsidRDefault="00580939" w:rsidP="00F959AE">
            <w:pPr>
              <w:rPr>
                <w:rFonts w:ascii="Calibri" w:hAnsi="Calibri" w:cs="Calibri"/>
                <w:sz w:val="22"/>
                <w:szCs w:val="22"/>
              </w:rPr>
            </w:pPr>
            <w:r>
              <w:rPr>
                <w:rFonts w:ascii="Calibri" w:hAnsi="Calibri" w:cs="Calibri"/>
                <w:sz w:val="22"/>
                <w:szCs w:val="22"/>
              </w:rPr>
              <w:t>Rozdzielczość [px]</w:t>
            </w:r>
          </w:p>
        </w:tc>
        <w:tc>
          <w:tcPr>
            <w:tcW w:w="3690" w:type="dxa"/>
            <w:tcBorders>
              <w:top w:val="single" w:sz="4" w:space="0" w:color="auto"/>
              <w:left w:val="single" w:sz="4" w:space="0" w:color="auto"/>
              <w:bottom w:val="single" w:sz="4" w:space="0" w:color="auto"/>
              <w:right w:val="single" w:sz="4" w:space="0" w:color="auto"/>
            </w:tcBorders>
            <w:vAlign w:val="center"/>
          </w:tcPr>
          <w:p w14:paraId="1824CD8E"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1920 x 1080 (Full HD)</w:t>
            </w:r>
          </w:p>
        </w:tc>
        <w:tc>
          <w:tcPr>
            <w:tcW w:w="2740" w:type="dxa"/>
            <w:tcBorders>
              <w:top w:val="single" w:sz="4" w:space="0" w:color="auto"/>
              <w:left w:val="single" w:sz="4" w:space="0" w:color="auto"/>
              <w:bottom w:val="single" w:sz="4" w:space="0" w:color="auto"/>
              <w:right w:val="single" w:sz="4" w:space="0" w:color="auto"/>
            </w:tcBorders>
          </w:tcPr>
          <w:p w14:paraId="56EE8A8A"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21414D8" w14:textId="77777777" w:rsidTr="007F4992">
        <w:trPr>
          <w:cantSplit/>
          <w:trHeight w:val="20"/>
        </w:trPr>
        <w:tc>
          <w:tcPr>
            <w:tcW w:w="988" w:type="dxa"/>
            <w:vMerge/>
            <w:vAlign w:val="center"/>
          </w:tcPr>
          <w:p w14:paraId="1FAF47A7" w14:textId="77777777" w:rsidR="00580939" w:rsidRDefault="00580939" w:rsidP="00F959AE">
            <w:pPr>
              <w:jc w:val="center"/>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tcPr>
          <w:p w14:paraId="225C8DD6" w14:textId="77777777" w:rsidR="00580939" w:rsidRDefault="00580939" w:rsidP="00F959AE">
            <w:pPr>
              <w:rPr>
                <w:rFonts w:ascii="Calibri" w:hAnsi="Calibri" w:cs="Calibri"/>
                <w:sz w:val="22"/>
                <w:szCs w:val="22"/>
              </w:rPr>
            </w:pPr>
            <w:r>
              <w:rPr>
                <w:rFonts w:ascii="Calibri" w:hAnsi="Calibri" w:cs="Calibri"/>
                <w:sz w:val="22"/>
                <w:szCs w:val="22"/>
              </w:rPr>
              <w:t>Maksymalna częstotliwość odświeżania</w:t>
            </w:r>
          </w:p>
        </w:tc>
        <w:tc>
          <w:tcPr>
            <w:tcW w:w="3690" w:type="dxa"/>
            <w:tcBorders>
              <w:top w:val="single" w:sz="4" w:space="0" w:color="auto"/>
              <w:left w:val="single" w:sz="4" w:space="0" w:color="auto"/>
              <w:bottom w:val="single" w:sz="4" w:space="0" w:color="auto"/>
              <w:right w:val="single" w:sz="4" w:space="0" w:color="auto"/>
            </w:tcBorders>
            <w:vAlign w:val="center"/>
          </w:tcPr>
          <w:p w14:paraId="53BA1F1C"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144 Hz</w:t>
            </w:r>
          </w:p>
        </w:tc>
        <w:tc>
          <w:tcPr>
            <w:tcW w:w="2740" w:type="dxa"/>
            <w:tcBorders>
              <w:top w:val="single" w:sz="4" w:space="0" w:color="auto"/>
              <w:left w:val="single" w:sz="4" w:space="0" w:color="auto"/>
              <w:bottom w:val="single" w:sz="4" w:space="0" w:color="auto"/>
              <w:right w:val="single" w:sz="4" w:space="0" w:color="auto"/>
            </w:tcBorders>
          </w:tcPr>
          <w:p w14:paraId="2648633E" w14:textId="5582A28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7548F6E3" w14:textId="77777777" w:rsidTr="00986D05">
        <w:trPr>
          <w:cantSplit/>
          <w:trHeight w:val="1905"/>
        </w:trPr>
        <w:tc>
          <w:tcPr>
            <w:tcW w:w="988" w:type="dxa"/>
            <w:tcBorders>
              <w:top w:val="single" w:sz="4" w:space="0" w:color="auto"/>
              <w:left w:val="single" w:sz="4" w:space="0" w:color="auto"/>
              <w:bottom w:val="single" w:sz="4" w:space="0" w:color="auto"/>
              <w:right w:val="single" w:sz="4" w:space="0" w:color="auto"/>
            </w:tcBorders>
            <w:textDirection w:val="btLr"/>
            <w:vAlign w:val="center"/>
          </w:tcPr>
          <w:p w14:paraId="17707BB6"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Oprogramowanie</w:t>
            </w:r>
          </w:p>
        </w:tc>
        <w:tc>
          <w:tcPr>
            <w:tcW w:w="2075" w:type="dxa"/>
            <w:tcBorders>
              <w:top w:val="single" w:sz="4" w:space="0" w:color="auto"/>
              <w:left w:val="single" w:sz="4" w:space="0" w:color="auto"/>
              <w:bottom w:val="single" w:sz="4" w:space="0" w:color="auto"/>
              <w:right w:val="single" w:sz="4" w:space="0" w:color="auto"/>
            </w:tcBorders>
            <w:vAlign w:val="center"/>
          </w:tcPr>
          <w:p w14:paraId="5146B568" w14:textId="77777777" w:rsidR="00580939" w:rsidRDefault="00580939" w:rsidP="00F959AE">
            <w:pPr>
              <w:rPr>
                <w:rFonts w:ascii="Calibri" w:hAnsi="Calibri" w:cs="Calibri"/>
                <w:sz w:val="22"/>
                <w:szCs w:val="22"/>
              </w:rPr>
            </w:pPr>
            <w:r>
              <w:rPr>
                <w:rFonts w:ascii="Calibri" w:hAnsi="Calibri" w:cs="Calibri"/>
                <w:sz w:val="22"/>
                <w:szCs w:val="22"/>
              </w:rPr>
              <w:t>System operacyjny</w:t>
            </w:r>
          </w:p>
        </w:tc>
        <w:tc>
          <w:tcPr>
            <w:tcW w:w="3690" w:type="dxa"/>
            <w:tcBorders>
              <w:top w:val="single" w:sz="4" w:space="0" w:color="auto"/>
              <w:left w:val="single" w:sz="4" w:space="0" w:color="auto"/>
              <w:bottom w:val="single" w:sz="4" w:space="0" w:color="auto"/>
              <w:right w:val="single" w:sz="4" w:space="0" w:color="auto"/>
            </w:tcBorders>
            <w:vAlign w:val="center"/>
          </w:tcPr>
          <w:p w14:paraId="3B37DF86"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Windows 11, wersja polska</w:t>
            </w:r>
          </w:p>
        </w:tc>
        <w:tc>
          <w:tcPr>
            <w:tcW w:w="2740" w:type="dxa"/>
            <w:tcBorders>
              <w:top w:val="single" w:sz="4" w:space="0" w:color="auto"/>
              <w:left w:val="single" w:sz="4" w:space="0" w:color="auto"/>
              <w:bottom w:val="single" w:sz="4" w:space="0" w:color="auto"/>
              <w:right w:val="single" w:sz="4" w:space="0" w:color="auto"/>
            </w:tcBorders>
          </w:tcPr>
          <w:p w14:paraId="6986D93D"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304FF6FC" w14:textId="77777777" w:rsidTr="007F4992">
        <w:trPr>
          <w:cantSplit/>
          <w:trHeight w:val="20"/>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448A052" w14:textId="77777777" w:rsidR="00580939" w:rsidRDefault="00580939" w:rsidP="00F959AE">
            <w:pPr>
              <w:ind w:left="113" w:right="113"/>
              <w:jc w:val="center"/>
              <w:rPr>
                <w:rFonts w:ascii="Calibri" w:hAnsi="Calibri" w:cs="Calibri"/>
                <w:b/>
                <w:sz w:val="22"/>
                <w:szCs w:val="22"/>
              </w:rPr>
            </w:pPr>
            <w:r>
              <w:rPr>
                <w:rFonts w:ascii="Calibri" w:hAnsi="Calibri" w:cs="Calibri"/>
                <w:b/>
                <w:sz w:val="22"/>
                <w:szCs w:val="22"/>
              </w:rPr>
              <w:t>Akcesoria i peryferia</w:t>
            </w:r>
          </w:p>
        </w:tc>
        <w:tc>
          <w:tcPr>
            <w:tcW w:w="2075" w:type="dxa"/>
            <w:tcBorders>
              <w:top w:val="single" w:sz="4" w:space="0" w:color="auto"/>
              <w:left w:val="single" w:sz="4" w:space="0" w:color="auto"/>
              <w:bottom w:val="single" w:sz="4" w:space="0" w:color="auto"/>
              <w:right w:val="single" w:sz="4" w:space="0" w:color="auto"/>
            </w:tcBorders>
            <w:vAlign w:val="center"/>
          </w:tcPr>
          <w:p w14:paraId="513B4593" w14:textId="77777777" w:rsidR="00580939" w:rsidRDefault="00580939" w:rsidP="00F959AE">
            <w:pPr>
              <w:rPr>
                <w:rFonts w:ascii="Calibri" w:hAnsi="Calibri" w:cs="Calibri"/>
                <w:sz w:val="22"/>
                <w:szCs w:val="22"/>
              </w:rPr>
            </w:pPr>
            <w:r>
              <w:rPr>
                <w:rFonts w:ascii="Calibri" w:hAnsi="Calibri" w:cs="Calibri"/>
                <w:sz w:val="22"/>
                <w:szCs w:val="22"/>
              </w:rPr>
              <w:t>Klawiatura wbudowana</w:t>
            </w:r>
          </w:p>
        </w:tc>
        <w:tc>
          <w:tcPr>
            <w:tcW w:w="3690" w:type="dxa"/>
            <w:tcBorders>
              <w:top w:val="single" w:sz="4" w:space="0" w:color="auto"/>
              <w:left w:val="single" w:sz="4" w:space="0" w:color="auto"/>
              <w:bottom w:val="single" w:sz="4" w:space="0" w:color="auto"/>
              <w:right w:val="single" w:sz="4" w:space="0" w:color="auto"/>
            </w:tcBorders>
            <w:vAlign w:val="center"/>
          </w:tcPr>
          <w:p w14:paraId="69E905CC"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 + Klawiatura numeryczna</w:t>
            </w:r>
          </w:p>
          <w:p w14:paraId="2B904471"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Układ klawiatury – QWERTY</w:t>
            </w:r>
          </w:p>
          <w:p w14:paraId="589E7B04" w14:textId="77777777" w:rsidR="00580939" w:rsidRPr="00580939" w:rsidRDefault="00580939" w:rsidP="00F959AE">
            <w:pPr>
              <w:pStyle w:val="Default"/>
              <w:rPr>
                <w:rFonts w:ascii="Calibri" w:hAnsi="Calibri" w:cs="Calibri"/>
                <w:color w:val="auto"/>
                <w:sz w:val="22"/>
                <w:szCs w:val="22"/>
              </w:rPr>
            </w:pPr>
            <w:r w:rsidRPr="00580939">
              <w:rPr>
                <w:rFonts w:ascii="Calibri" w:hAnsi="Calibri" w:cs="Calibri"/>
                <w:b/>
                <w:bCs/>
                <w:color w:val="auto"/>
                <w:sz w:val="22"/>
                <w:szCs w:val="22"/>
              </w:rPr>
              <w:t xml:space="preserve">Zamawiający nie dopuszcza naklejek spolszczających klawiaturę </w:t>
            </w:r>
          </w:p>
          <w:p w14:paraId="52E22BBB" w14:textId="77777777" w:rsidR="00580939" w:rsidRPr="00580939" w:rsidRDefault="00580939" w:rsidP="00F959AE">
            <w:pPr>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49B4989F"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09494A60" w14:textId="77777777" w:rsidTr="007F4992">
        <w:trPr>
          <w:cantSplit/>
          <w:trHeight w:val="20"/>
        </w:trPr>
        <w:tc>
          <w:tcPr>
            <w:tcW w:w="988" w:type="dxa"/>
            <w:vMerge/>
          </w:tcPr>
          <w:p w14:paraId="06C2F89E" w14:textId="77777777" w:rsidR="00580939" w:rsidRDefault="00580939" w:rsidP="00F959AE">
            <w:pPr>
              <w:rPr>
                <w:rFonts w:ascii="Calibri" w:hAnsi="Calibri" w:cs="Calibri"/>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00C87B6D" w14:textId="77777777" w:rsidR="00580939" w:rsidRDefault="00580939" w:rsidP="00F959AE">
            <w:pPr>
              <w:rPr>
                <w:rFonts w:ascii="Calibri" w:hAnsi="Calibri" w:cs="Calibri"/>
                <w:sz w:val="22"/>
                <w:szCs w:val="22"/>
              </w:rPr>
            </w:pPr>
            <w:r>
              <w:rPr>
                <w:rFonts w:ascii="Calibri" w:hAnsi="Calibri" w:cs="Calibri"/>
                <w:sz w:val="22"/>
                <w:szCs w:val="22"/>
              </w:rPr>
              <w:t>Urządzenie wskazujące</w:t>
            </w:r>
          </w:p>
        </w:tc>
        <w:tc>
          <w:tcPr>
            <w:tcW w:w="3690" w:type="dxa"/>
            <w:tcBorders>
              <w:top w:val="single" w:sz="4" w:space="0" w:color="auto"/>
              <w:left w:val="single" w:sz="4" w:space="0" w:color="auto"/>
              <w:bottom w:val="single" w:sz="4" w:space="0" w:color="auto"/>
              <w:right w:val="single" w:sz="4" w:space="0" w:color="auto"/>
            </w:tcBorders>
            <w:vAlign w:val="center"/>
          </w:tcPr>
          <w:p w14:paraId="2633B6A7"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Wielodotykowy, intuicyjny touchpad</w:t>
            </w:r>
          </w:p>
        </w:tc>
        <w:tc>
          <w:tcPr>
            <w:tcW w:w="2740" w:type="dxa"/>
            <w:tcBorders>
              <w:top w:val="single" w:sz="4" w:space="0" w:color="auto"/>
              <w:left w:val="single" w:sz="4" w:space="0" w:color="auto"/>
              <w:bottom w:val="single" w:sz="4" w:space="0" w:color="auto"/>
              <w:right w:val="single" w:sz="4" w:space="0" w:color="auto"/>
            </w:tcBorders>
          </w:tcPr>
          <w:p w14:paraId="28F2E509"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2680379F" w14:textId="77777777" w:rsidTr="007F4992">
        <w:trPr>
          <w:cantSplit/>
          <w:trHeight w:val="20"/>
        </w:trPr>
        <w:tc>
          <w:tcPr>
            <w:tcW w:w="988" w:type="dxa"/>
            <w:vMerge/>
          </w:tcPr>
          <w:p w14:paraId="5BB6F444" w14:textId="77777777" w:rsidR="00580939" w:rsidRDefault="00580939" w:rsidP="00F959AE">
            <w:pPr>
              <w:rPr>
                <w:rFonts w:ascii="Calibri" w:hAnsi="Calibri" w:cs="Calibri"/>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14C5BD6B" w14:textId="0FA2061D" w:rsidR="00580939" w:rsidRDefault="00580939" w:rsidP="00F959AE">
            <w:pPr>
              <w:rPr>
                <w:rFonts w:ascii="Calibri" w:hAnsi="Calibri" w:cs="Calibri"/>
                <w:sz w:val="22"/>
                <w:szCs w:val="22"/>
              </w:rPr>
            </w:pPr>
            <w:r>
              <w:rPr>
                <w:rFonts w:ascii="Calibri" w:hAnsi="Calibri" w:cs="Calibri"/>
                <w:sz w:val="22"/>
                <w:szCs w:val="22"/>
              </w:rPr>
              <w:t>Dodatkowe adaptery</w:t>
            </w:r>
          </w:p>
        </w:tc>
        <w:tc>
          <w:tcPr>
            <w:tcW w:w="3690" w:type="dxa"/>
            <w:tcBorders>
              <w:top w:val="single" w:sz="4" w:space="0" w:color="auto"/>
              <w:left w:val="single" w:sz="4" w:space="0" w:color="auto"/>
              <w:bottom w:val="single" w:sz="4" w:space="0" w:color="auto"/>
              <w:right w:val="single" w:sz="4" w:space="0" w:color="auto"/>
            </w:tcBorders>
            <w:vAlign w:val="center"/>
          </w:tcPr>
          <w:p w14:paraId="01007277"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Nie</w:t>
            </w:r>
          </w:p>
        </w:tc>
        <w:tc>
          <w:tcPr>
            <w:tcW w:w="2740" w:type="dxa"/>
            <w:tcBorders>
              <w:top w:val="single" w:sz="4" w:space="0" w:color="auto"/>
              <w:left w:val="single" w:sz="4" w:space="0" w:color="auto"/>
              <w:bottom w:val="single" w:sz="4" w:space="0" w:color="auto"/>
              <w:right w:val="single" w:sz="4" w:space="0" w:color="auto"/>
            </w:tcBorders>
          </w:tcPr>
          <w:p w14:paraId="0933E260"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21ECBA0B" w14:textId="77777777" w:rsidTr="007F4992">
        <w:trPr>
          <w:cantSplit/>
          <w:trHeight w:val="533"/>
        </w:trPr>
        <w:tc>
          <w:tcPr>
            <w:tcW w:w="98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7E7D024" w14:textId="77777777" w:rsidR="00580939" w:rsidRDefault="00580939" w:rsidP="00F959AE">
            <w:pPr>
              <w:ind w:left="113" w:right="113"/>
              <w:jc w:val="center"/>
              <w:rPr>
                <w:rFonts w:ascii="Calibri" w:hAnsi="Calibri" w:cs="Calibri"/>
                <w:sz w:val="22"/>
                <w:szCs w:val="22"/>
              </w:rPr>
            </w:pPr>
            <w:r>
              <w:rPr>
                <w:rFonts w:ascii="Calibri" w:hAnsi="Calibri" w:cs="Calibri"/>
                <w:b/>
                <w:sz w:val="22"/>
                <w:szCs w:val="22"/>
              </w:rPr>
              <w:t>Zasilanie</w:t>
            </w:r>
          </w:p>
        </w:tc>
        <w:tc>
          <w:tcPr>
            <w:tcW w:w="2075" w:type="dxa"/>
            <w:tcBorders>
              <w:top w:val="single" w:sz="4" w:space="0" w:color="auto"/>
              <w:left w:val="single" w:sz="4" w:space="0" w:color="auto"/>
              <w:bottom w:val="single" w:sz="4" w:space="0" w:color="auto"/>
              <w:right w:val="single" w:sz="4" w:space="0" w:color="auto"/>
            </w:tcBorders>
            <w:vAlign w:val="center"/>
          </w:tcPr>
          <w:p w14:paraId="0328CACD" w14:textId="77777777" w:rsidR="00580939" w:rsidRDefault="00580939" w:rsidP="00F959AE">
            <w:pPr>
              <w:rPr>
                <w:rFonts w:ascii="Calibri" w:hAnsi="Calibri" w:cs="Calibri"/>
                <w:sz w:val="22"/>
                <w:szCs w:val="22"/>
              </w:rPr>
            </w:pPr>
            <w:r>
              <w:rPr>
                <w:rFonts w:ascii="Calibri" w:hAnsi="Calibri" w:cs="Calibri"/>
                <w:sz w:val="22"/>
                <w:szCs w:val="22"/>
              </w:rPr>
              <w:t>Zasilacz</w:t>
            </w:r>
          </w:p>
        </w:tc>
        <w:tc>
          <w:tcPr>
            <w:tcW w:w="3690" w:type="dxa"/>
            <w:tcBorders>
              <w:top w:val="single" w:sz="4" w:space="0" w:color="auto"/>
              <w:left w:val="single" w:sz="4" w:space="0" w:color="auto"/>
              <w:bottom w:val="single" w:sz="4" w:space="0" w:color="auto"/>
              <w:right w:val="single" w:sz="4" w:space="0" w:color="auto"/>
            </w:tcBorders>
            <w:vAlign w:val="center"/>
          </w:tcPr>
          <w:p w14:paraId="4EF8C628" w14:textId="77777777" w:rsidR="00580939" w:rsidRPr="00580939" w:rsidRDefault="00580939" w:rsidP="00F959AE">
            <w:pPr>
              <w:rPr>
                <w:rFonts w:ascii="Calibri" w:hAnsi="Calibri" w:cs="Calibri"/>
                <w:sz w:val="22"/>
                <w:szCs w:val="22"/>
              </w:rPr>
            </w:pPr>
            <w:r w:rsidRPr="00580939">
              <w:rPr>
                <w:rFonts w:ascii="Calibri" w:hAnsi="Calibri" w:cs="Calibri"/>
                <w:sz w:val="22"/>
                <w:szCs w:val="22"/>
              </w:rPr>
              <w:t>TAK, o mocy 200W</w:t>
            </w:r>
          </w:p>
        </w:tc>
        <w:tc>
          <w:tcPr>
            <w:tcW w:w="2740" w:type="dxa"/>
            <w:tcBorders>
              <w:top w:val="single" w:sz="4" w:space="0" w:color="auto"/>
              <w:left w:val="single" w:sz="4" w:space="0" w:color="auto"/>
              <w:bottom w:val="single" w:sz="4" w:space="0" w:color="auto"/>
              <w:right w:val="single" w:sz="4" w:space="0" w:color="auto"/>
            </w:tcBorders>
          </w:tcPr>
          <w:p w14:paraId="38D6C267"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580939" w14:paraId="40E966B1" w14:textId="77777777" w:rsidTr="007F4992">
        <w:trPr>
          <w:cantSplit/>
          <w:trHeight w:val="569"/>
        </w:trPr>
        <w:tc>
          <w:tcPr>
            <w:tcW w:w="988" w:type="dxa"/>
            <w:vMerge/>
            <w:textDirection w:val="btLr"/>
          </w:tcPr>
          <w:p w14:paraId="11A9FC8F" w14:textId="77777777" w:rsidR="00580939" w:rsidRDefault="00580939" w:rsidP="00F959AE">
            <w:pPr>
              <w:ind w:left="113" w:right="113"/>
              <w:rPr>
                <w:rFonts w:ascii="Calibri" w:hAnsi="Calibri" w:cs="Calibri"/>
                <w:b/>
                <w:sz w:val="22"/>
                <w:szCs w:val="22"/>
              </w:rPr>
            </w:pPr>
          </w:p>
        </w:tc>
        <w:tc>
          <w:tcPr>
            <w:tcW w:w="2075" w:type="dxa"/>
            <w:tcBorders>
              <w:top w:val="single" w:sz="4" w:space="0" w:color="auto"/>
              <w:left w:val="single" w:sz="4" w:space="0" w:color="auto"/>
              <w:bottom w:val="single" w:sz="4" w:space="0" w:color="auto"/>
              <w:right w:val="single" w:sz="4" w:space="0" w:color="auto"/>
            </w:tcBorders>
            <w:vAlign w:val="center"/>
          </w:tcPr>
          <w:p w14:paraId="414AB525" w14:textId="77777777" w:rsidR="00580939" w:rsidRDefault="00580939" w:rsidP="00F959AE">
            <w:pPr>
              <w:rPr>
                <w:rFonts w:ascii="Calibri" w:hAnsi="Calibri" w:cs="Calibri"/>
                <w:sz w:val="22"/>
                <w:szCs w:val="22"/>
              </w:rPr>
            </w:pPr>
            <w:r>
              <w:rPr>
                <w:rFonts w:ascii="Calibri" w:hAnsi="Calibri" w:cs="Calibri"/>
                <w:sz w:val="22"/>
                <w:szCs w:val="22"/>
              </w:rPr>
              <w:t>Bateria</w:t>
            </w:r>
          </w:p>
        </w:tc>
        <w:tc>
          <w:tcPr>
            <w:tcW w:w="3690" w:type="dxa"/>
            <w:tcBorders>
              <w:top w:val="single" w:sz="4" w:space="0" w:color="auto"/>
              <w:left w:val="single" w:sz="4" w:space="0" w:color="auto"/>
              <w:bottom w:val="single" w:sz="4" w:space="0" w:color="auto"/>
              <w:right w:val="single" w:sz="4" w:space="0" w:color="auto"/>
            </w:tcBorders>
            <w:vAlign w:val="center"/>
          </w:tcPr>
          <w:p w14:paraId="1F27CB32" w14:textId="7D873DD0" w:rsidR="00580939" w:rsidRPr="00580939" w:rsidRDefault="00580939" w:rsidP="003F5DF1">
            <w:pPr>
              <w:adjustRightInd w:val="0"/>
              <w:rPr>
                <w:rFonts w:ascii="Calibri" w:hAnsi="Calibri" w:cs="Calibri"/>
                <w:sz w:val="22"/>
                <w:szCs w:val="22"/>
              </w:rPr>
            </w:pPr>
            <w:r w:rsidRPr="00580939">
              <w:rPr>
                <w:rFonts w:ascii="Calibri" w:hAnsi="Calibri" w:cs="Calibri"/>
                <w:sz w:val="22"/>
                <w:szCs w:val="22"/>
              </w:rPr>
              <w:t xml:space="preserve">TAK, </w:t>
            </w:r>
            <w:r w:rsidRPr="00580939">
              <w:rPr>
                <w:rFonts w:ascii="Arial" w:hAnsi="Arial" w:cs="Arial"/>
                <w:sz w:val="21"/>
                <w:szCs w:val="21"/>
                <w:shd w:val="clear" w:color="auto" w:fill="FFFFFF"/>
              </w:rPr>
              <w:t>3 komorowa</w:t>
            </w:r>
          </w:p>
        </w:tc>
        <w:tc>
          <w:tcPr>
            <w:tcW w:w="2740" w:type="dxa"/>
            <w:tcBorders>
              <w:top w:val="single" w:sz="4" w:space="0" w:color="auto"/>
              <w:left w:val="single" w:sz="4" w:space="0" w:color="auto"/>
              <w:bottom w:val="single" w:sz="4" w:space="0" w:color="auto"/>
              <w:right w:val="single" w:sz="4" w:space="0" w:color="auto"/>
            </w:tcBorders>
          </w:tcPr>
          <w:p w14:paraId="54AB0B9D"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tc>
      </w:tr>
      <w:tr w:rsidR="007F4992" w14:paraId="479ABFE7" w14:textId="77777777" w:rsidTr="007F4992">
        <w:trPr>
          <w:cantSplit/>
          <w:trHeight w:val="1404"/>
        </w:trPr>
        <w:tc>
          <w:tcPr>
            <w:tcW w:w="3063" w:type="dxa"/>
            <w:gridSpan w:val="2"/>
            <w:tcBorders>
              <w:top w:val="single" w:sz="4" w:space="0" w:color="auto"/>
              <w:left w:val="single" w:sz="4" w:space="0" w:color="auto"/>
              <w:bottom w:val="single" w:sz="4" w:space="0" w:color="auto"/>
              <w:right w:val="single" w:sz="4" w:space="0" w:color="auto"/>
            </w:tcBorders>
          </w:tcPr>
          <w:p w14:paraId="2F10713D" w14:textId="77777777" w:rsidR="007F4992" w:rsidRDefault="007F4992" w:rsidP="007F4992">
            <w:pPr>
              <w:rPr>
                <w:rFonts w:ascii="Calibri" w:hAnsi="Calibri" w:cs="Calibri"/>
                <w:b/>
                <w:sz w:val="22"/>
                <w:szCs w:val="22"/>
              </w:rPr>
            </w:pPr>
            <w:r>
              <w:rPr>
                <w:rFonts w:ascii="Calibri" w:hAnsi="Calibri" w:cs="Calibri"/>
                <w:b/>
                <w:sz w:val="22"/>
                <w:szCs w:val="22"/>
              </w:rPr>
              <w:t>Dodatkowe funkcje</w:t>
            </w:r>
          </w:p>
          <w:p w14:paraId="1F639D6E" w14:textId="77777777" w:rsidR="007F4992" w:rsidRDefault="007F4992" w:rsidP="00F959AE">
            <w:pPr>
              <w:rPr>
                <w:rFonts w:ascii="Calibri" w:hAnsi="Calibri" w:cs="Calibri"/>
                <w:sz w:val="22"/>
                <w:szCs w:val="22"/>
              </w:rPr>
            </w:pPr>
          </w:p>
        </w:tc>
        <w:tc>
          <w:tcPr>
            <w:tcW w:w="3690" w:type="dxa"/>
            <w:tcBorders>
              <w:top w:val="single" w:sz="4" w:space="0" w:color="auto"/>
              <w:left w:val="single" w:sz="4" w:space="0" w:color="auto"/>
              <w:bottom w:val="single" w:sz="4" w:space="0" w:color="auto"/>
              <w:right w:val="single" w:sz="4" w:space="0" w:color="auto"/>
            </w:tcBorders>
            <w:vAlign w:val="center"/>
          </w:tcPr>
          <w:p w14:paraId="4B9B4327" w14:textId="77777777" w:rsidR="007F4992" w:rsidRPr="00580939" w:rsidRDefault="007F4992" w:rsidP="00041CDE">
            <w:pPr>
              <w:pStyle w:val="Akapitzlist"/>
              <w:numPr>
                <w:ilvl w:val="0"/>
                <w:numId w:val="95"/>
              </w:numPr>
              <w:adjustRightInd w:val="0"/>
              <w:rPr>
                <w:rFonts w:ascii="Calibri" w:hAnsi="Calibri" w:cs="Calibri"/>
                <w:sz w:val="22"/>
                <w:szCs w:val="22"/>
              </w:rPr>
            </w:pPr>
            <w:r w:rsidRPr="00580939">
              <w:rPr>
                <w:rFonts w:ascii="Calibri" w:hAnsi="Calibri" w:cs="Calibri"/>
                <w:sz w:val="22"/>
                <w:szCs w:val="22"/>
              </w:rPr>
              <w:t>4-strefowa klawiatura podświetlana RGB</w:t>
            </w:r>
          </w:p>
          <w:p w14:paraId="1E6BFFDE" w14:textId="77777777" w:rsidR="007F4992" w:rsidRPr="00580939" w:rsidRDefault="007F4992" w:rsidP="00041CDE">
            <w:pPr>
              <w:pStyle w:val="Akapitzlist"/>
              <w:numPr>
                <w:ilvl w:val="0"/>
                <w:numId w:val="95"/>
              </w:numPr>
              <w:adjustRightInd w:val="0"/>
              <w:rPr>
                <w:rFonts w:ascii="Calibri" w:hAnsi="Calibri" w:cs="Calibri"/>
                <w:sz w:val="22"/>
                <w:szCs w:val="22"/>
              </w:rPr>
            </w:pPr>
            <w:r w:rsidRPr="00580939">
              <w:rPr>
                <w:rFonts w:ascii="Calibri" w:hAnsi="Calibri" w:cs="Calibri"/>
                <w:sz w:val="22"/>
                <w:szCs w:val="22"/>
              </w:rPr>
              <w:t>Partycja recovery (opcja przywrócenia systemu z dysku)</w:t>
            </w:r>
          </w:p>
          <w:p w14:paraId="3043B32D" w14:textId="77777777" w:rsidR="007F4992" w:rsidRPr="00580939" w:rsidRDefault="007F4992" w:rsidP="00F959AE">
            <w:pPr>
              <w:pStyle w:val="Akapitzlist"/>
              <w:adjustRightInd w:val="0"/>
              <w:ind w:left="284"/>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303DA2C9" w14:textId="55D13DAE" w:rsidR="007F4992" w:rsidRDefault="007F4992" w:rsidP="00F959AE">
            <w:pPr>
              <w:jc w:val="center"/>
              <w:rPr>
                <w:rFonts w:ascii="Calibri" w:hAnsi="Calibri" w:cs="Calibri"/>
                <w:sz w:val="22"/>
                <w:szCs w:val="22"/>
              </w:rPr>
            </w:pPr>
            <w:r>
              <w:rPr>
                <w:rFonts w:ascii="Calibri" w:hAnsi="Calibri" w:cs="Calibri"/>
                <w:sz w:val="22"/>
                <w:szCs w:val="22"/>
              </w:rPr>
              <w:t>spełnia / nie spełnia*</w:t>
            </w:r>
          </w:p>
        </w:tc>
      </w:tr>
      <w:tr w:rsidR="00580939" w14:paraId="08D1829F" w14:textId="77777777" w:rsidTr="00F959AE">
        <w:trPr>
          <w:cantSplit/>
          <w:trHeight w:val="569"/>
        </w:trPr>
        <w:tc>
          <w:tcPr>
            <w:tcW w:w="3063" w:type="dxa"/>
            <w:gridSpan w:val="2"/>
            <w:tcBorders>
              <w:top w:val="single" w:sz="4" w:space="0" w:color="auto"/>
              <w:left w:val="single" w:sz="4" w:space="0" w:color="auto"/>
              <w:bottom w:val="single" w:sz="4" w:space="0" w:color="auto"/>
              <w:right w:val="single" w:sz="4" w:space="0" w:color="auto"/>
            </w:tcBorders>
            <w:vAlign w:val="center"/>
          </w:tcPr>
          <w:p w14:paraId="16C0D451" w14:textId="77777777" w:rsidR="00580939" w:rsidRDefault="00580939" w:rsidP="00F959AE">
            <w:pPr>
              <w:jc w:val="center"/>
              <w:rPr>
                <w:rFonts w:ascii="Calibri" w:hAnsi="Calibri" w:cs="Calibri"/>
                <w:b/>
                <w:sz w:val="22"/>
                <w:szCs w:val="22"/>
              </w:rPr>
            </w:pPr>
            <w:r>
              <w:rPr>
                <w:rFonts w:ascii="Calibri" w:hAnsi="Calibri" w:cs="Calibri"/>
                <w:b/>
                <w:sz w:val="22"/>
                <w:szCs w:val="22"/>
              </w:rPr>
              <w:t>Gwarancja</w:t>
            </w:r>
          </w:p>
        </w:tc>
        <w:tc>
          <w:tcPr>
            <w:tcW w:w="3690" w:type="dxa"/>
            <w:tcBorders>
              <w:top w:val="single" w:sz="4" w:space="0" w:color="auto"/>
              <w:left w:val="single" w:sz="4" w:space="0" w:color="auto"/>
              <w:bottom w:val="single" w:sz="4" w:space="0" w:color="auto"/>
              <w:right w:val="single" w:sz="4" w:space="0" w:color="auto"/>
            </w:tcBorders>
            <w:vAlign w:val="center"/>
          </w:tcPr>
          <w:p w14:paraId="7E9DE144" w14:textId="77777777" w:rsidR="00580939" w:rsidRPr="00580939" w:rsidRDefault="00580939" w:rsidP="00F959AE">
            <w:pPr>
              <w:pStyle w:val="Akapitzlist"/>
              <w:adjustRightInd w:val="0"/>
              <w:ind w:left="207"/>
              <w:rPr>
                <w:rFonts w:asciiTheme="minorHAnsi" w:hAnsiTheme="minorHAnsi" w:cstheme="minorHAnsi"/>
                <w:sz w:val="22"/>
                <w:szCs w:val="22"/>
              </w:rPr>
            </w:pPr>
            <w:r w:rsidRPr="00580939">
              <w:rPr>
                <w:rFonts w:asciiTheme="minorHAnsi" w:eastAsia="CIDFont+F2" w:hAnsiTheme="minorHAnsi" w:cstheme="minorHAnsi"/>
                <w:sz w:val="22"/>
                <w:szCs w:val="22"/>
              </w:rPr>
              <w:t>24 miesiące</w:t>
            </w:r>
          </w:p>
          <w:p w14:paraId="09D7F69A" w14:textId="77777777" w:rsidR="00580939" w:rsidRPr="00580939" w:rsidRDefault="00580939" w:rsidP="00F959AE">
            <w:pPr>
              <w:pStyle w:val="Akapitzlist"/>
              <w:adjustRightInd w:val="0"/>
              <w:ind w:left="207"/>
              <w:rPr>
                <w:rFonts w:ascii="Calibri" w:hAnsi="Calibri" w:cs="Calibri"/>
                <w:sz w:val="22"/>
                <w:szCs w:val="22"/>
              </w:rPr>
            </w:pPr>
          </w:p>
        </w:tc>
        <w:tc>
          <w:tcPr>
            <w:tcW w:w="2740" w:type="dxa"/>
            <w:tcBorders>
              <w:top w:val="single" w:sz="4" w:space="0" w:color="auto"/>
              <w:left w:val="single" w:sz="4" w:space="0" w:color="auto"/>
              <w:bottom w:val="single" w:sz="4" w:space="0" w:color="auto"/>
              <w:right w:val="single" w:sz="4" w:space="0" w:color="auto"/>
            </w:tcBorders>
          </w:tcPr>
          <w:p w14:paraId="3D1C2007" w14:textId="77777777" w:rsidR="00580939" w:rsidRDefault="00580939" w:rsidP="00F959AE">
            <w:pPr>
              <w:jc w:val="center"/>
              <w:rPr>
                <w:rFonts w:ascii="Calibri" w:hAnsi="Calibri" w:cs="Calibri"/>
                <w:sz w:val="22"/>
                <w:szCs w:val="22"/>
              </w:rPr>
            </w:pPr>
            <w:r>
              <w:rPr>
                <w:rFonts w:ascii="Calibri" w:hAnsi="Calibri" w:cs="Calibri"/>
                <w:sz w:val="22"/>
                <w:szCs w:val="22"/>
              </w:rPr>
              <w:t>spełnia / nie spełnia*</w:t>
            </w:r>
          </w:p>
          <w:p w14:paraId="7B057B37" w14:textId="77777777" w:rsidR="00580939" w:rsidRDefault="00580939" w:rsidP="00F959AE">
            <w:pPr>
              <w:jc w:val="center"/>
              <w:rPr>
                <w:rFonts w:ascii="Calibri" w:hAnsi="Calibri" w:cs="Calibri"/>
                <w:sz w:val="22"/>
                <w:szCs w:val="22"/>
              </w:rPr>
            </w:pPr>
          </w:p>
          <w:p w14:paraId="1C54E28C" w14:textId="77777777" w:rsidR="00580939" w:rsidRDefault="00580939" w:rsidP="00F959AE">
            <w:pPr>
              <w:jc w:val="center"/>
              <w:rPr>
                <w:rFonts w:ascii="Calibri" w:hAnsi="Calibri" w:cs="Calibri"/>
                <w:sz w:val="22"/>
                <w:szCs w:val="22"/>
              </w:rPr>
            </w:pPr>
          </w:p>
          <w:p w14:paraId="7F83C82F" w14:textId="77777777" w:rsidR="00580939" w:rsidRDefault="00580939" w:rsidP="00F959AE">
            <w:pPr>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GWARANCJA: ………………………………</w:t>
            </w:r>
          </w:p>
          <w:p w14:paraId="7DA39D2B" w14:textId="77777777" w:rsidR="00580939" w:rsidRDefault="00580939" w:rsidP="00F959AE">
            <w:pPr>
              <w:jc w:val="center"/>
              <w:rPr>
                <w:rFonts w:ascii="Calibri" w:hAnsi="Calibri" w:cs="Calibri"/>
                <w:b/>
                <w:sz w:val="22"/>
                <w:szCs w:val="22"/>
              </w:rPr>
            </w:pPr>
            <w:r>
              <w:rPr>
                <w:rFonts w:asciiTheme="minorHAnsi" w:hAnsiTheme="minorHAnsi" w:cstheme="minorHAnsi"/>
                <w:b/>
                <w:color w:val="000000" w:themeColor="text1"/>
                <w:sz w:val="22"/>
                <w:szCs w:val="22"/>
              </w:rPr>
              <w:t>/do wypełnienia/</w:t>
            </w:r>
          </w:p>
        </w:tc>
      </w:tr>
    </w:tbl>
    <w:p w14:paraId="123E6857" w14:textId="24D50349" w:rsidR="0034258B" w:rsidRPr="007F4992" w:rsidRDefault="00971906" w:rsidP="000B5534">
      <w:pPr>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bookmarkEnd w:id="57"/>
    <w:p w14:paraId="009C3FA5" w14:textId="77777777" w:rsidR="008C2CC2" w:rsidRDefault="008C2CC2" w:rsidP="00971906">
      <w:pPr>
        <w:spacing w:line="276" w:lineRule="auto"/>
        <w:jc w:val="both"/>
        <w:rPr>
          <w:rFonts w:ascii="Calibri" w:hAnsi="Calibri" w:cs="Calibri"/>
          <w:b/>
          <w:color w:val="000000" w:themeColor="text1"/>
          <w:sz w:val="24"/>
          <w:szCs w:val="24"/>
        </w:rPr>
      </w:pPr>
    </w:p>
    <w:p w14:paraId="22190945" w14:textId="32942CE9" w:rsidR="00971906" w:rsidRDefault="00971906" w:rsidP="00971906">
      <w:pPr>
        <w:spacing w:line="276" w:lineRule="auto"/>
        <w:jc w:val="both"/>
        <w:rPr>
          <w:rFonts w:ascii="Calibri" w:hAnsi="Calibri" w:cs="Calibri"/>
          <w:b/>
          <w:color w:val="000000" w:themeColor="text1"/>
          <w:sz w:val="24"/>
          <w:szCs w:val="24"/>
        </w:rPr>
      </w:pPr>
      <w:r w:rsidRPr="00C43311">
        <w:rPr>
          <w:rFonts w:ascii="Calibri" w:hAnsi="Calibri" w:cs="Calibri"/>
          <w:b/>
          <w:color w:val="000000" w:themeColor="text1"/>
          <w:sz w:val="24"/>
          <w:szCs w:val="24"/>
        </w:rPr>
        <w:t xml:space="preserve">Poz. </w:t>
      </w:r>
      <w:r w:rsidR="00240345" w:rsidRPr="00C43311">
        <w:rPr>
          <w:rFonts w:ascii="Calibri" w:hAnsi="Calibri" w:cs="Calibri"/>
          <w:b/>
          <w:color w:val="000000" w:themeColor="text1"/>
          <w:sz w:val="24"/>
          <w:szCs w:val="24"/>
        </w:rPr>
        <w:t>2</w:t>
      </w:r>
      <w:r w:rsidRPr="00C43311">
        <w:rPr>
          <w:rFonts w:ascii="Calibri" w:hAnsi="Calibri" w:cs="Calibri"/>
          <w:b/>
          <w:color w:val="000000" w:themeColor="text1"/>
          <w:sz w:val="24"/>
          <w:szCs w:val="24"/>
        </w:rPr>
        <w:t xml:space="preserve">. Laptop </w:t>
      </w:r>
      <w:r w:rsidR="00056D04" w:rsidRPr="00C43311">
        <w:rPr>
          <w:rFonts w:ascii="Calibri" w:hAnsi="Calibri" w:cs="Calibri"/>
          <w:b/>
          <w:color w:val="000000" w:themeColor="text1"/>
          <w:sz w:val="24"/>
          <w:szCs w:val="24"/>
        </w:rPr>
        <w:t xml:space="preserve">2 </w:t>
      </w:r>
      <w:r w:rsidR="006E08B4" w:rsidRPr="00C43311">
        <w:rPr>
          <w:rFonts w:ascii="Calibri" w:hAnsi="Calibri" w:cs="Calibri"/>
          <w:b/>
          <w:color w:val="000000" w:themeColor="text1"/>
          <w:sz w:val="24"/>
          <w:szCs w:val="24"/>
        </w:rPr>
        <w:t>(100/</w:t>
      </w:r>
      <w:r w:rsidR="00056D04" w:rsidRPr="00C43311">
        <w:rPr>
          <w:rFonts w:ascii="Calibri" w:hAnsi="Calibri" w:cs="Calibri"/>
          <w:b/>
          <w:color w:val="000000" w:themeColor="text1"/>
          <w:sz w:val="24"/>
          <w:szCs w:val="24"/>
        </w:rPr>
        <w:t>ST</w:t>
      </w:r>
      <w:r w:rsidR="006E08B4" w:rsidRPr="00C43311">
        <w:rPr>
          <w:rFonts w:ascii="Calibri" w:hAnsi="Calibri" w:cs="Calibri"/>
          <w:b/>
          <w:color w:val="000000" w:themeColor="text1"/>
          <w:sz w:val="24"/>
          <w:szCs w:val="24"/>
        </w:rPr>
        <w:t>/2025)</w:t>
      </w:r>
      <w:r w:rsidRPr="00C43311">
        <w:rPr>
          <w:rFonts w:ascii="Calibri" w:hAnsi="Calibri" w:cs="Calibri"/>
          <w:b/>
          <w:color w:val="000000" w:themeColor="text1"/>
          <w:sz w:val="24"/>
          <w:szCs w:val="24"/>
        </w:rPr>
        <w:t>– 1 szt.</w:t>
      </w:r>
    </w:p>
    <w:tbl>
      <w:tblPr>
        <w:tblStyle w:val="Tabela-Siatka22"/>
        <w:tblW w:w="9493" w:type="dxa"/>
        <w:tblLayout w:type="fixed"/>
        <w:tblLook w:val="04A0" w:firstRow="1" w:lastRow="0" w:firstColumn="1" w:lastColumn="0" w:noHBand="0" w:noVBand="1"/>
      </w:tblPr>
      <w:tblGrid>
        <w:gridCol w:w="1029"/>
        <w:gridCol w:w="1801"/>
        <w:gridCol w:w="3686"/>
        <w:gridCol w:w="2977"/>
      </w:tblGrid>
      <w:tr w:rsidR="006E1BB4" w:rsidRPr="006E1BB4" w14:paraId="494EBD96" w14:textId="77777777" w:rsidTr="00F959AE">
        <w:trPr>
          <w:cantSplit/>
          <w:trHeight w:val="454"/>
        </w:trPr>
        <w:tc>
          <w:tcPr>
            <w:tcW w:w="2830" w:type="dxa"/>
            <w:gridSpan w:val="2"/>
            <w:vAlign w:val="center"/>
          </w:tcPr>
          <w:p w14:paraId="7C54AC87" w14:textId="77777777" w:rsidR="006E1BB4" w:rsidRPr="006E1BB4" w:rsidRDefault="006E1BB4" w:rsidP="006E1BB4">
            <w:pPr>
              <w:jc w:val="center"/>
              <w:rPr>
                <w:rFonts w:ascii="Calibri" w:hAnsi="Calibri" w:cs="Calibri"/>
                <w:b/>
              </w:rPr>
            </w:pPr>
            <w:r w:rsidRPr="006E1BB4">
              <w:rPr>
                <w:rFonts w:ascii="Calibri" w:hAnsi="Calibri" w:cs="Calibri"/>
                <w:b/>
              </w:rPr>
              <w:t>Parametry urządzenia</w:t>
            </w:r>
          </w:p>
        </w:tc>
        <w:tc>
          <w:tcPr>
            <w:tcW w:w="3686" w:type="dxa"/>
            <w:vAlign w:val="center"/>
          </w:tcPr>
          <w:p w14:paraId="576BB90B" w14:textId="77777777" w:rsidR="006E1BB4" w:rsidRPr="00056D04" w:rsidRDefault="006E1BB4" w:rsidP="006E1BB4">
            <w:pPr>
              <w:jc w:val="center"/>
              <w:rPr>
                <w:rFonts w:ascii="Calibri" w:hAnsi="Calibri" w:cs="Calibri"/>
                <w:b/>
              </w:rPr>
            </w:pPr>
            <w:r w:rsidRPr="00056D04">
              <w:rPr>
                <w:rFonts w:ascii="Calibri" w:hAnsi="Calibri" w:cs="Calibri"/>
                <w:b/>
              </w:rPr>
              <w:t>Minimalne założenia</w:t>
            </w:r>
          </w:p>
        </w:tc>
        <w:tc>
          <w:tcPr>
            <w:tcW w:w="2977" w:type="dxa"/>
            <w:vAlign w:val="center"/>
          </w:tcPr>
          <w:p w14:paraId="5AA6BA87" w14:textId="77777777" w:rsidR="006E1BB4" w:rsidRPr="006E1BB4" w:rsidRDefault="006E1BB4" w:rsidP="006E1BB4">
            <w:pPr>
              <w:jc w:val="center"/>
              <w:rPr>
                <w:rFonts w:ascii="Calibri" w:hAnsi="Calibri" w:cs="Calibri"/>
                <w:b/>
              </w:rPr>
            </w:pPr>
            <w:r w:rsidRPr="006E1BB4">
              <w:rPr>
                <w:rFonts w:ascii="Calibri" w:hAnsi="Calibri" w:cs="Calibri"/>
                <w:b/>
              </w:rPr>
              <w:t>Rozwiązanie proponowane przez wykonawcę</w:t>
            </w:r>
          </w:p>
        </w:tc>
      </w:tr>
      <w:tr w:rsidR="00056D04" w:rsidRPr="006E1BB4" w14:paraId="7E5F9CE1" w14:textId="77777777" w:rsidTr="00F959AE">
        <w:trPr>
          <w:cantSplit/>
          <w:trHeight w:val="454"/>
        </w:trPr>
        <w:tc>
          <w:tcPr>
            <w:tcW w:w="2830" w:type="dxa"/>
            <w:gridSpan w:val="2"/>
            <w:vAlign w:val="center"/>
          </w:tcPr>
          <w:p w14:paraId="6CCBF696" w14:textId="77777777" w:rsidR="00056D04" w:rsidRPr="006E1BB4" w:rsidRDefault="00056D04" w:rsidP="00056D04">
            <w:pPr>
              <w:jc w:val="center"/>
              <w:rPr>
                <w:rFonts w:ascii="Calibri" w:hAnsi="Calibri" w:cs="Calibri"/>
                <w:b/>
              </w:rPr>
            </w:pPr>
            <w:r w:rsidRPr="006E1BB4">
              <w:rPr>
                <w:rFonts w:ascii="Calibri" w:hAnsi="Calibri" w:cs="Calibri"/>
                <w:b/>
              </w:rPr>
              <w:t>Producent</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366EAE22" w14:textId="77777777" w:rsidR="00056D04" w:rsidRPr="00580939" w:rsidRDefault="00056D04" w:rsidP="00056D04">
            <w:pPr>
              <w:rPr>
                <w:rFonts w:asciiTheme="minorHAnsi" w:hAnsiTheme="minorHAnsi" w:cstheme="minorHAnsi"/>
              </w:rPr>
            </w:pPr>
            <w:r w:rsidRPr="00580939">
              <w:rPr>
                <w:rFonts w:asciiTheme="minorHAnsi" w:hAnsiTheme="minorHAnsi" w:cstheme="minorHAnsi"/>
              </w:rPr>
              <w:t> </w:t>
            </w:r>
          </w:p>
          <w:p w14:paraId="4F1B14DC" w14:textId="77777777" w:rsidR="00056D04" w:rsidRPr="00580939" w:rsidRDefault="00056D04" w:rsidP="00056D04">
            <w:pPr>
              <w:rPr>
                <w:rFonts w:asciiTheme="minorHAnsi" w:hAnsiTheme="minorHAnsi" w:cstheme="minorHAnsi"/>
              </w:rPr>
            </w:pPr>
            <w:r w:rsidRPr="00580939">
              <w:rPr>
                <w:rFonts w:asciiTheme="minorHAnsi" w:hAnsiTheme="minorHAnsi" w:cstheme="minorHAnsi"/>
                <w:b/>
              </w:rPr>
              <w:t>Nazwa producenta:</w:t>
            </w:r>
            <w:r w:rsidRPr="00580939">
              <w:rPr>
                <w:rFonts w:asciiTheme="minorHAnsi" w:hAnsiTheme="minorHAnsi" w:cstheme="minorHAnsi"/>
              </w:rPr>
              <w:t xml:space="preserve"> ………………………………………………………………….</w:t>
            </w:r>
          </w:p>
          <w:p w14:paraId="744E6402" w14:textId="5CFC12D6" w:rsidR="00056D04" w:rsidRPr="00056D04" w:rsidRDefault="00056D04" w:rsidP="00056D04">
            <w:pPr>
              <w:jc w:val="center"/>
              <w:rPr>
                <w:rFonts w:ascii="Calibri" w:hAnsi="Calibri" w:cs="Calibri"/>
                <w:b/>
              </w:rPr>
            </w:pPr>
            <w:r w:rsidRPr="00580939">
              <w:rPr>
                <w:rFonts w:asciiTheme="minorHAnsi" w:hAnsiTheme="minorHAnsi" w:cstheme="minorHAnsi"/>
              </w:rPr>
              <w:t xml:space="preserve">  </w:t>
            </w:r>
            <w:r w:rsidRPr="00580939">
              <w:rPr>
                <w:rFonts w:asciiTheme="minorHAnsi" w:hAnsiTheme="minorHAnsi" w:cstheme="minorHAnsi"/>
                <w:b/>
                <w:color w:val="FF0000"/>
              </w:rPr>
              <w:t>/do wypełnienia/</w:t>
            </w:r>
          </w:p>
        </w:tc>
      </w:tr>
      <w:tr w:rsidR="00056D04" w:rsidRPr="006E1BB4" w14:paraId="5237B16C" w14:textId="77777777" w:rsidTr="00F959AE">
        <w:trPr>
          <w:cantSplit/>
          <w:trHeight w:val="454"/>
        </w:trPr>
        <w:tc>
          <w:tcPr>
            <w:tcW w:w="2830" w:type="dxa"/>
            <w:gridSpan w:val="2"/>
            <w:vAlign w:val="center"/>
          </w:tcPr>
          <w:p w14:paraId="35126331" w14:textId="77777777" w:rsidR="00056D04" w:rsidRPr="006E1BB4" w:rsidRDefault="00056D04" w:rsidP="00056D04">
            <w:pPr>
              <w:jc w:val="center"/>
              <w:rPr>
                <w:rFonts w:ascii="Calibri" w:hAnsi="Calibri" w:cs="Calibri"/>
                <w:b/>
              </w:rPr>
            </w:pPr>
            <w:r w:rsidRPr="006E1BB4">
              <w:rPr>
                <w:rFonts w:ascii="Calibri" w:hAnsi="Calibri" w:cs="Calibri"/>
                <w:b/>
              </w:rPr>
              <w:t>Identyfikator produktu/Model</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3295783F" w14:textId="77777777" w:rsidR="00056D04" w:rsidRPr="00580939" w:rsidRDefault="00056D04" w:rsidP="00056D04">
            <w:pPr>
              <w:rPr>
                <w:rFonts w:asciiTheme="minorHAnsi" w:hAnsiTheme="minorHAnsi" w:cstheme="minorHAnsi"/>
                <w:b/>
              </w:rPr>
            </w:pPr>
          </w:p>
          <w:p w14:paraId="2B32C881" w14:textId="77777777" w:rsidR="00056D04" w:rsidRPr="00580939" w:rsidRDefault="00056D04" w:rsidP="00056D04">
            <w:pPr>
              <w:rPr>
                <w:rFonts w:asciiTheme="minorHAnsi" w:hAnsiTheme="minorHAnsi" w:cstheme="minorHAnsi"/>
                <w:b/>
              </w:rPr>
            </w:pPr>
            <w:r w:rsidRPr="00580939">
              <w:rPr>
                <w:rFonts w:asciiTheme="minorHAnsi" w:hAnsiTheme="minorHAnsi" w:cstheme="minorHAnsi"/>
                <w:b/>
              </w:rPr>
              <w:t xml:space="preserve">Model i typ: </w:t>
            </w:r>
            <w:r w:rsidRPr="00580939">
              <w:rPr>
                <w:rFonts w:asciiTheme="minorHAnsi" w:hAnsiTheme="minorHAnsi" w:cstheme="minorHAnsi"/>
              </w:rPr>
              <w:t>……………………………………………………………………………………</w:t>
            </w:r>
          </w:p>
          <w:p w14:paraId="2A31C3F7" w14:textId="5642B881" w:rsidR="00056D04" w:rsidRPr="00056D04" w:rsidRDefault="00056D04" w:rsidP="00056D04">
            <w:pPr>
              <w:jc w:val="center"/>
              <w:rPr>
                <w:rFonts w:ascii="Calibri" w:hAnsi="Calibri" w:cs="Calibri"/>
                <w:b/>
              </w:rPr>
            </w:pPr>
            <w:r w:rsidRPr="00580939">
              <w:rPr>
                <w:rFonts w:asciiTheme="minorHAnsi" w:hAnsiTheme="minorHAnsi" w:cstheme="minorHAnsi"/>
                <w:b/>
              </w:rPr>
              <w:t xml:space="preserve">   </w:t>
            </w:r>
            <w:r w:rsidRPr="00580939">
              <w:rPr>
                <w:rFonts w:asciiTheme="minorHAnsi" w:hAnsiTheme="minorHAnsi" w:cstheme="minorHAnsi"/>
                <w:b/>
                <w:color w:val="FF0000"/>
              </w:rPr>
              <w:t>/do wypełnienia/</w:t>
            </w:r>
          </w:p>
        </w:tc>
      </w:tr>
      <w:tr w:rsidR="006E1BB4" w:rsidRPr="006E1BB4" w14:paraId="50041DD7" w14:textId="77777777" w:rsidTr="00F959AE">
        <w:trPr>
          <w:cantSplit/>
          <w:trHeight w:val="454"/>
        </w:trPr>
        <w:tc>
          <w:tcPr>
            <w:tcW w:w="1029" w:type="dxa"/>
            <w:textDirection w:val="btLr"/>
            <w:vAlign w:val="center"/>
          </w:tcPr>
          <w:p w14:paraId="3D9E5C25" w14:textId="77777777" w:rsidR="006E1BB4" w:rsidRPr="006E1BB4" w:rsidRDefault="006E1BB4" w:rsidP="006E1BB4">
            <w:pPr>
              <w:ind w:left="113" w:right="113"/>
              <w:jc w:val="center"/>
              <w:rPr>
                <w:rFonts w:ascii="Calibri" w:hAnsi="Calibri" w:cs="Calibri"/>
                <w:b/>
              </w:rPr>
            </w:pPr>
            <w:r w:rsidRPr="006E1BB4">
              <w:rPr>
                <w:rFonts w:ascii="Calibri" w:hAnsi="Calibri" w:cs="Calibri"/>
                <w:b/>
              </w:rPr>
              <w:t>Ogólne</w:t>
            </w:r>
          </w:p>
        </w:tc>
        <w:tc>
          <w:tcPr>
            <w:tcW w:w="1801" w:type="dxa"/>
            <w:vAlign w:val="center"/>
          </w:tcPr>
          <w:p w14:paraId="7F41BE18" w14:textId="77777777" w:rsidR="006E1BB4" w:rsidRPr="006E1BB4" w:rsidRDefault="006E1BB4" w:rsidP="006E1BB4">
            <w:pPr>
              <w:rPr>
                <w:rFonts w:ascii="Calibri" w:hAnsi="Calibri" w:cs="Calibri"/>
              </w:rPr>
            </w:pPr>
            <w:r w:rsidRPr="006E1BB4">
              <w:rPr>
                <w:rFonts w:ascii="Calibri" w:hAnsi="Calibri" w:cs="Calibri"/>
              </w:rPr>
              <w:t>Przeznaczenie urządzenia</w:t>
            </w:r>
          </w:p>
        </w:tc>
        <w:tc>
          <w:tcPr>
            <w:tcW w:w="3686" w:type="dxa"/>
            <w:vAlign w:val="center"/>
          </w:tcPr>
          <w:p w14:paraId="1826A9F0" w14:textId="77777777" w:rsidR="006E1BB4" w:rsidRPr="00056D04" w:rsidRDefault="006E1BB4" w:rsidP="006E1BB4">
            <w:pPr>
              <w:rPr>
                <w:rFonts w:ascii="Calibri" w:hAnsi="Calibri" w:cs="Calibri"/>
              </w:rPr>
            </w:pPr>
            <w:r w:rsidRPr="00056D04">
              <w:rPr>
                <w:rFonts w:ascii="Calibri" w:hAnsi="Calibri" w:cs="Calibri"/>
              </w:rPr>
              <w:t xml:space="preserve">Komputer przenośny do prac naukowo-badawczych w tym realizacji prac obliczeniowych z wykorzystaniem obecnie posiadanych licencji FlexSim i PTV Visum. </w:t>
            </w:r>
          </w:p>
        </w:tc>
        <w:tc>
          <w:tcPr>
            <w:tcW w:w="2977" w:type="dxa"/>
          </w:tcPr>
          <w:p w14:paraId="1E52228C"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1AA5B31D" w14:textId="77777777" w:rsidTr="00F959AE">
        <w:trPr>
          <w:cantSplit/>
          <w:trHeight w:val="454"/>
        </w:trPr>
        <w:tc>
          <w:tcPr>
            <w:tcW w:w="1029" w:type="dxa"/>
            <w:vMerge w:val="restart"/>
            <w:textDirection w:val="btLr"/>
            <w:vAlign w:val="center"/>
          </w:tcPr>
          <w:p w14:paraId="48F997CC" w14:textId="77777777" w:rsidR="006E1BB4" w:rsidRPr="006E1BB4" w:rsidRDefault="006E1BB4" w:rsidP="006E1BB4">
            <w:pPr>
              <w:ind w:left="113" w:right="113"/>
              <w:jc w:val="center"/>
              <w:rPr>
                <w:rFonts w:ascii="Calibri" w:hAnsi="Calibri" w:cs="Calibri"/>
                <w:b/>
              </w:rPr>
            </w:pPr>
            <w:r w:rsidRPr="006E1BB4">
              <w:rPr>
                <w:rFonts w:ascii="Calibri" w:hAnsi="Calibri" w:cs="Calibri"/>
                <w:b/>
              </w:rPr>
              <w:t>Procesor CPU</w:t>
            </w:r>
          </w:p>
        </w:tc>
        <w:tc>
          <w:tcPr>
            <w:tcW w:w="1801" w:type="dxa"/>
            <w:vAlign w:val="center"/>
          </w:tcPr>
          <w:p w14:paraId="2A414D05" w14:textId="77777777" w:rsidR="006E1BB4" w:rsidRPr="006E1BB4" w:rsidRDefault="006E1BB4" w:rsidP="006E1BB4">
            <w:pPr>
              <w:rPr>
                <w:rFonts w:ascii="Calibri" w:hAnsi="Calibri" w:cs="Calibri"/>
              </w:rPr>
            </w:pPr>
            <w:r w:rsidRPr="006E1BB4">
              <w:rPr>
                <w:rFonts w:ascii="Calibri" w:hAnsi="Calibri" w:cs="Calibri"/>
              </w:rPr>
              <w:t>Minimalna wydajność procesora CPU [pkt]</w:t>
            </w:r>
          </w:p>
        </w:tc>
        <w:tc>
          <w:tcPr>
            <w:tcW w:w="3686" w:type="dxa"/>
            <w:vAlign w:val="center"/>
          </w:tcPr>
          <w:p w14:paraId="26347F7A" w14:textId="77777777" w:rsidR="006E1BB4" w:rsidRPr="00056D04" w:rsidRDefault="006E1BB4" w:rsidP="006E1BB4">
            <w:pPr>
              <w:rPr>
                <w:rFonts w:ascii="Calibri" w:hAnsi="Calibri" w:cs="Calibri"/>
              </w:rPr>
            </w:pPr>
            <w:r w:rsidRPr="00056D04">
              <w:rPr>
                <w:rFonts w:ascii="Calibri" w:hAnsi="Calibri" w:cs="Calibri"/>
              </w:rPr>
              <w:t xml:space="preserve">Wydajność procesora oceniona w teście Average CPU Mark opublikowanym na stronie www.cpubenchmark.net na dzień 23.10.2026 r. oceniona na </w:t>
            </w:r>
            <w:r w:rsidRPr="00056D04">
              <w:rPr>
                <w:rFonts w:ascii="Calibri" w:hAnsi="Calibri" w:cs="Calibri"/>
                <w:b/>
                <w:bCs/>
              </w:rPr>
              <w:t>19770</w:t>
            </w:r>
            <w:r w:rsidRPr="00056D04">
              <w:rPr>
                <w:rFonts w:ascii="Calibri" w:hAnsi="Calibri" w:cs="Calibri"/>
              </w:rPr>
              <w:t xml:space="preserve"> punktów.</w:t>
            </w:r>
          </w:p>
        </w:tc>
        <w:tc>
          <w:tcPr>
            <w:tcW w:w="2977" w:type="dxa"/>
          </w:tcPr>
          <w:p w14:paraId="470B29CF" w14:textId="77777777" w:rsidR="006E1BB4" w:rsidRPr="006E1BB4" w:rsidRDefault="006E1BB4" w:rsidP="006E1BB4">
            <w:pPr>
              <w:autoSpaceDE/>
              <w:autoSpaceDN/>
              <w:spacing w:line="276" w:lineRule="auto"/>
              <w:jc w:val="center"/>
              <w:rPr>
                <w:rFonts w:ascii="Calibri" w:hAnsi="Calibri" w:cs="Calibri"/>
                <w:b/>
              </w:rPr>
            </w:pPr>
            <w:r w:rsidRPr="006E1BB4">
              <w:rPr>
                <w:rFonts w:ascii="Calibri" w:hAnsi="Calibri" w:cs="Calibri"/>
                <w:b/>
              </w:rPr>
              <w:t>PROCESOR</w:t>
            </w:r>
          </w:p>
          <w:p w14:paraId="124FD6C6" w14:textId="77777777" w:rsidR="006E1BB4" w:rsidRPr="006E1BB4" w:rsidRDefault="006E1BB4" w:rsidP="006E1BB4">
            <w:pPr>
              <w:autoSpaceDE/>
              <w:autoSpaceDN/>
              <w:spacing w:line="276" w:lineRule="auto"/>
              <w:jc w:val="center"/>
              <w:rPr>
                <w:rFonts w:ascii="Calibri" w:hAnsi="Calibri" w:cs="Calibri"/>
                <w:b/>
              </w:rPr>
            </w:pPr>
            <w:r w:rsidRPr="006E1BB4">
              <w:rPr>
                <w:rFonts w:ascii="Calibri" w:hAnsi="Calibri" w:cs="Calibri"/>
                <w:b/>
              </w:rPr>
              <w:t>Model i typ</w:t>
            </w:r>
          </w:p>
          <w:p w14:paraId="1BEF24FA" w14:textId="77777777" w:rsidR="006E1BB4" w:rsidRPr="006E1BB4" w:rsidRDefault="006E1BB4" w:rsidP="006E1BB4">
            <w:pPr>
              <w:autoSpaceDE/>
              <w:autoSpaceDN/>
              <w:spacing w:line="276" w:lineRule="auto"/>
              <w:jc w:val="center"/>
              <w:rPr>
                <w:rFonts w:ascii="Calibri" w:hAnsi="Calibri" w:cs="Calibri"/>
                <w:b/>
              </w:rPr>
            </w:pPr>
            <w:r w:rsidRPr="006E1BB4">
              <w:rPr>
                <w:rFonts w:ascii="Calibri" w:hAnsi="Calibri" w:cs="Calibri"/>
                <w:b/>
              </w:rPr>
              <w:t>................................</w:t>
            </w:r>
            <w:r w:rsidRPr="006E1BB4">
              <w:rPr>
                <w:rFonts w:ascii="Calibri" w:hAnsi="Calibri" w:cs="Calibri"/>
                <w:b/>
              </w:rPr>
              <w:br/>
            </w:r>
          </w:p>
          <w:p w14:paraId="406A4364" w14:textId="77777777" w:rsidR="006E1BB4" w:rsidRPr="006E1BB4" w:rsidRDefault="006E1BB4" w:rsidP="006E1BB4">
            <w:pPr>
              <w:autoSpaceDE/>
              <w:autoSpaceDN/>
              <w:spacing w:line="276" w:lineRule="auto"/>
              <w:jc w:val="center"/>
              <w:rPr>
                <w:rFonts w:ascii="Calibri" w:hAnsi="Calibri" w:cs="Calibri"/>
                <w:b/>
              </w:rPr>
            </w:pPr>
            <w:r w:rsidRPr="006E1BB4">
              <w:rPr>
                <w:rFonts w:ascii="Calibri" w:hAnsi="Calibri" w:cs="Calibri"/>
                <w:b/>
              </w:rPr>
              <w:t>Wydajność ..............</w:t>
            </w:r>
          </w:p>
          <w:p w14:paraId="47A8327D" w14:textId="77777777" w:rsidR="006E1BB4" w:rsidRPr="006E1BB4" w:rsidRDefault="006E1BB4" w:rsidP="006E1BB4">
            <w:pPr>
              <w:jc w:val="center"/>
              <w:rPr>
                <w:rFonts w:ascii="Calibri" w:hAnsi="Calibri" w:cs="Calibri"/>
              </w:rPr>
            </w:pPr>
            <w:r w:rsidRPr="006E1BB4">
              <w:rPr>
                <w:rFonts w:ascii="Calibri" w:hAnsi="Calibri" w:cs="Calibri"/>
                <w:b/>
              </w:rPr>
              <w:t>/do wypełnienia/</w:t>
            </w:r>
          </w:p>
        </w:tc>
      </w:tr>
      <w:tr w:rsidR="006E1BB4" w:rsidRPr="006E1BB4" w14:paraId="2E0AAC6A" w14:textId="77777777" w:rsidTr="00F959AE">
        <w:trPr>
          <w:cantSplit/>
          <w:trHeight w:val="454"/>
        </w:trPr>
        <w:tc>
          <w:tcPr>
            <w:tcW w:w="1029" w:type="dxa"/>
            <w:vMerge/>
            <w:vAlign w:val="center"/>
          </w:tcPr>
          <w:p w14:paraId="61D520DF" w14:textId="77777777" w:rsidR="006E1BB4" w:rsidRPr="006E1BB4" w:rsidRDefault="006E1BB4" w:rsidP="006E1BB4">
            <w:pPr>
              <w:jc w:val="center"/>
              <w:rPr>
                <w:rFonts w:ascii="Calibri" w:hAnsi="Calibri" w:cs="Calibri"/>
                <w:b/>
              </w:rPr>
            </w:pPr>
          </w:p>
        </w:tc>
        <w:tc>
          <w:tcPr>
            <w:tcW w:w="1801" w:type="dxa"/>
            <w:vAlign w:val="center"/>
          </w:tcPr>
          <w:p w14:paraId="485AF3D6" w14:textId="77777777" w:rsidR="006E1BB4" w:rsidRPr="006E1BB4" w:rsidRDefault="006E1BB4" w:rsidP="006E1BB4">
            <w:pPr>
              <w:rPr>
                <w:rFonts w:ascii="Calibri" w:hAnsi="Calibri" w:cs="Calibri"/>
              </w:rPr>
            </w:pPr>
            <w:r w:rsidRPr="006E1BB4">
              <w:rPr>
                <w:rFonts w:ascii="Calibri" w:hAnsi="Calibri" w:cs="Calibri"/>
              </w:rPr>
              <w:t>Ilość rdzeni/wątków</w:t>
            </w:r>
          </w:p>
        </w:tc>
        <w:tc>
          <w:tcPr>
            <w:tcW w:w="3686" w:type="dxa"/>
            <w:vAlign w:val="center"/>
          </w:tcPr>
          <w:p w14:paraId="64493700" w14:textId="77777777" w:rsidR="006E1BB4" w:rsidRPr="00056D04" w:rsidRDefault="006E1BB4" w:rsidP="006E1BB4">
            <w:pPr>
              <w:rPr>
                <w:rFonts w:ascii="Calibri" w:hAnsi="Calibri" w:cs="Calibri"/>
              </w:rPr>
            </w:pPr>
            <w:r w:rsidRPr="00056D04">
              <w:rPr>
                <w:rFonts w:ascii="Calibri" w:hAnsi="Calibri" w:cs="Calibri"/>
              </w:rPr>
              <w:t>8 rdzeni/8 wątków</w:t>
            </w:r>
          </w:p>
        </w:tc>
        <w:tc>
          <w:tcPr>
            <w:tcW w:w="2977" w:type="dxa"/>
          </w:tcPr>
          <w:p w14:paraId="67CFE82B"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1EAA2918" w14:textId="77777777" w:rsidTr="00F959AE">
        <w:trPr>
          <w:cantSplit/>
          <w:trHeight w:val="454"/>
        </w:trPr>
        <w:tc>
          <w:tcPr>
            <w:tcW w:w="1029" w:type="dxa"/>
            <w:vMerge/>
            <w:vAlign w:val="center"/>
          </w:tcPr>
          <w:p w14:paraId="6A851C79" w14:textId="77777777" w:rsidR="006E1BB4" w:rsidRPr="006E1BB4" w:rsidRDefault="006E1BB4" w:rsidP="006E1BB4">
            <w:pPr>
              <w:jc w:val="center"/>
              <w:rPr>
                <w:rFonts w:ascii="Calibri" w:hAnsi="Calibri" w:cs="Calibri"/>
                <w:b/>
              </w:rPr>
            </w:pPr>
          </w:p>
        </w:tc>
        <w:tc>
          <w:tcPr>
            <w:tcW w:w="1801" w:type="dxa"/>
            <w:vAlign w:val="center"/>
          </w:tcPr>
          <w:p w14:paraId="0FA2301E" w14:textId="77777777" w:rsidR="006E1BB4" w:rsidRPr="006E1BB4" w:rsidRDefault="006E1BB4" w:rsidP="006E1BB4">
            <w:pPr>
              <w:rPr>
                <w:rFonts w:ascii="Calibri" w:hAnsi="Calibri" w:cs="Calibri"/>
              </w:rPr>
            </w:pPr>
            <w:r w:rsidRPr="006E1BB4">
              <w:rPr>
                <w:rFonts w:ascii="Calibri" w:hAnsi="Calibri" w:cs="Calibri"/>
              </w:rPr>
              <w:t>Architektura procesora</w:t>
            </w:r>
          </w:p>
        </w:tc>
        <w:tc>
          <w:tcPr>
            <w:tcW w:w="3686" w:type="dxa"/>
            <w:vAlign w:val="center"/>
          </w:tcPr>
          <w:p w14:paraId="5C1CA06D" w14:textId="77777777" w:rsidR="006E1BB4" w:rsidRPr="00056D04" w:rsidRDefault="006E1BB4" w:rsidP="006E1BB4">
            <w:pPr>
              <w:rPr>
                <w:rFonts w:ascii="Calibri" w:hAnsi="Calibri" w:cs="Calibri"/>
              </w:rPr>
            </w:pPr>
            <w:r w:rsidRPr="00056D04">
              <w:rPr>
                <w:rFonts w:ascii="Calibri" w:hAnsi="Calibri" w:cs="Calibri"/>
              </w:rPr>
              <w:t>x86-64</w:t>
            </w:r>
          </w:p>
        </w:tc>
        <w:tc>
          <w:tcPr>
            <w:tcW w:w="2977" w:type="dxa"/>
          </w:tcPr>
          <w:p w14:paraId="514351E9"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3086CB6E" w14:textId="77777777" w:rsidTr="00F959AE">
        <w:trPr>
          <w:cantSplit/>
          <w:trHeight w:val="592"/>
        </w:trPr>
        <w:tc>
          <w:tcPr>
            <w:tcW w:w="1029" w:type="dxa"/>
            <w:vMerge w:val="restart"/>
            <w:textDirection w:val="btLr"/>
            <w:vAlign w:val="center"/>
          </w:tcPr>
          <w:p w14:paraId="00F74235" w14:textId="77777777" w:rsidR="006E1BB4" w:rsidRPr="006E1BB4" w:rsidRDefault="006E1BB4" w:rsidP="006E1BB4">
            <w:pPr>
              <w:ind w:left="113" w:right="113"/>
              <w:jc w:val="center"/>
              <w:rPr>
                <w:rFonts w:ascii="Calibri" w:hAnsi="Calibri" w:cs="Calibri"/>
                <w:b/>
              </w:rPr>
            </w:pPr>
            <w:r w:rsidRPr="006E1BB4">
              <w:rPr>
                <w:rFonts w:ascii="Calibri" w:hAnsi="Calibri" w:cs="Calibri"/>
                <w:b/>
              </w:rPr>
              <w:t>Karta graficzna GPU</w:t>
            </w:r>
          </w:p>
        </w:tc>
        <w:tc>
          <w:tcPr>
            <w:tcW w:w="1801" w:type="dxa"/>
            <w:vAlign w:val="center"/>
          </w:tcPr>
          <w:p w14:paraId="28B39F7B" w14:textId="77777777" w:rsidR="006E1BB4" w:rsidRPr="006E1BB4" w:rsidRDefault="006E1BB4" w:rsidP="006E1BB4">
            <w:pPr>
              <w:rPr>
                <w:rFonts w:ascii="Calibri" w:hAnsi="Calibri" w:cs="Calibri"/>
              </w:rPr>
            </w:pPr>
            <w:r w:rsidRPr="006E1BB4">
              <w:rPr>
                <w:rFonts w:ascii="Calibri" w:hAnsi="Calibri" w:cs="Calibri"/>
              </w:rPr>
              <w:t>Karta zintegrowana</w:t>
            </w:r>
          </w:p>
        </w:tc>
        <w:tc>
          <w:tcPr>
            <w:tcW w:w="3686" w:type="dxa"/>
            <w:vAlign w:val="center"/>
          </w:tcPr>
          <w:p w14:paraId="0DF9FC51" w14:textId="77777777" w:rsidR="006E1BB4" w:rsidRPr="00056D04" w:rsidRDefault="006E1BB4" w:rsidP="006E1BB4">
            <w:pPr>
              <w:rPr>
                <w:rFonts w:ascii="Calibri" w:hAnsi="Calibri" w:cs="Calibri"/>
              </w:rPr>
            </w:pPr>
            <w:r w:rsidRPr="00056D04">
              <w:rPr>
                <w:rFonts w:ascii="Calibri" w:hAnsi="Calibri" w:cs="Calibri"/>
              </w:rPr>
              <w:t>Tak</w:t>
            </w:r>
          </w:p>
        </w:tc>
        <w:tc>
          <w:tcPr>
            <w:tcW w:w="2977" w:type="dxa"/>
          </w:tcPr>
          <w:p w14:paraId="4A516B1B"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26342609" w14:textId="77777777" w:rsidTr="00F959AE">
        <w:trPr>
          <w:cantSplit/>
          <w:trHeight w:val="454"/>
        </w:trPr>
        <w:tc>
          <w:tcPr>
            <w:tcW w:w="1029" w:type="dxa"/>
            <w:vMerge/>
            <w:vAlign w:val="center"/>
          </w:tcPr>
          <w:p w14:paraId="3E370A3C" w14:textId="77777777" w:rsidR="006E1BB4" w:rsidRPr="006E1BB4" w:rsidRDefault="006E1BB4" w:rsidP="006E1BB4">
            <w:pPr>
              <w:jc w:val="center"/>
              <w:rPr>
                <w:rFonts w:ascii="Calibri" w:hAnsi="Calibri" w:cs="Calibri"/>
                <w:b/>
              </w:rPr>
            </w:pPr>
          </w:p>
        </w:tc>
        <w:tc>
          <w:tcPr>
            <w:tcW w:w="1801" w:type="dxa"/>
            <w:vAlign w:val="center"/>
          </w:tcPr>
          <w:p w14:paraId="60908061" w14:textId="77777777" w:rsidR="006E1BB4" w:rsidRPr="006E1BB4" w:rsidRDefault="006E1BB4" w:rsidP="006E1BB4">
            <w:pPr>
              <w:rPr>
                <w:rFonts w:ascii="Calibri" w:hAnsi="Calibri" w:cs="Calibri"/>
              </w:rPr>
            </w:pPr>
            <w:r w:rsidRPr="006E1BB4">
              <w:rPr>
                <w:rFonts w:ascii="Calibri" w:hAnsi="Calibri" w:cs="Calibri"/>
              </w:rPr>
              <w:t>Minimalna wydajność układu GPU [pkt] zintegrowanego</w:t>
            </w:r>
          </w:p>
        </w:tc>
        <w:tc>
          <w:tcPr>
            <w:tcW w:w="3686" w:type="dxa"/>
            <w:vAlign w:val="center"/>
          </w:tcPr>
          <w:p w14:paraId="2299E840" w14:textId="77777777" w:rsidR="006E1BB4" w:rsidRPr="00056D04" w:rsidRDefault="006E1BB4" w:rsidP="006E1BB4">
            <w:pPr>
              <w:rPr>
                <w:rFonts w:ascii="Calibri" w:hAnsi="Calibri" w:cs="Calibri"/>
              </w:rPr>
            </w:pPr>
            <w:r w:rsidRPr="00056D04">
              <w:rPr>
                <w:rFonts w:ascii="Calibri" w:hAnsi="Calibri" w:cs="Calibri"/>
                <w:b/>
                <w:bCs/>
              </w:rPr>
              <w:t xml:space="preserve">5130 </w:t>
            </w:r>
            <w:r w:rsidRPr="00056D04">
              <w:rPr>
                <w:rFonts w:ascii="Calibri" w:hAnsi="Calibri" w:cs="Calibri"/>
              </w:rPr>
              <w:t>punktów w teście Average G3D Mark opublikowanym na stronie www.videocardbenchmark.net na dzień 23.10.2026 roku</w:t>
            </w:r>
          </w:p>
        </w:tc>
        <w:tc>
          <w:tcPr>
            <w:tcW w:w="2977" w:type="dxa"/>
          </w:tcPr>
          <w:p w14:paraId="036A447B" w14:textId="77777777" w:rsidR="006E1BB4" w:rsidRDefault="006E1BB4" w:rsidP="006E1BB4">
            <w:pPr>
              <w:jc w:val="center"/>
              <w:rPr>
                <w:rFonts w:ascii="Calibri" w:hAnsi="Calibri" w:cs="Calibri"/>
              </w:rPr>
            </w:pPr>
            <w:r w:rsidRPr="006E1BB4">
              <w:rPr>
                <w:rFonts w:ascii="Calibri" w:hAnsi="Calibri" w:cs="Calibri"/>
              </w:rPr>
              <w:t>spełnia / nie spełnia*</w:t>
            </w:r>
          </w:p>
          <w:p w14:paraId="1ED1DD5B" w14:textId="77777777" w:rsidR="006E59F0" w:rsidRDefault="006E59F0" w:rsidP="006E59F0">
            <w:pPr>
              <w:autoSpaceDE/>
              <w:autoSpaceDN/>
              <w:spacing w:line="276" w:lineRule="auto"/>
              <w:jc w:val="center"/>
              <w:rPr>
                <w:rFonts w:ascii="Calibri" w:hAnsi="Calibri" w:cs="Calibri"/>
                <w:b/>
              </w:rPr>
            </w:pPr>
            <w:r>
              <w:rPr>
                <w:rFonts w:ascii="Calibri" w:hAnsi="Calibri" w:cs="Calibri"/>
                <w:b/>
              </w:rPr>
              <w:t>KARTA GRAFICZNA</w:t>
            </w:r>
          </w:p>
          <w:p w14:paraId="7425A826" w14:textId="77777777" w:rsidR="006E59F0" w:rsidRDefault="006E59F0" w:rsidP="006E59F0">
            <w:pPr>
              <w:autoSpaceDE/>
              <w:autoSpaceDN/>
              <w:spacing w:line="276" w:lineRule="auto"/>
              <w:jc w:val="center"/>
              <w:rPr>
                <w:rFonts w:ascii="Calibri" w:hAnsi="Calibri" w:cs="Calibri"/>
                <w:b/>
              </w:rPr>
            </w:pPr>
            <w:r>
              <w:rPr>
                <w:rFonts w:ascii="Calibri" w:hAnsi="Calibri" w:cs="Calibri"/>
                <w:b/>
              </w:rPr>
              <w:t>Model i typ</w:t>
            </w:r>
          </w:p>
          <w:p w14:paraId="63B0AD91"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t>
            </w:r>
          </w:p>
          <w:p w14:paraId="0BFF85F2" w14:textId="77777777" w:rsidR="006E59F0" w:rsidRDefault="006E59F0" w:rsidP="006E59F0">
            <w:pPr>
              <w:autoSpaceDE/>
              <w:autoSpaceDN/>
              <w:spacing w:line="276" w:lineRule="auto"/>
              <w:jc w:val="center"/>
              <w:rPr>
                <w:rFonts w:ascii="Calibri" w:hAnsi="Calibri" w:cs="Calibri"/>
                <w:b/>
              </w:rPr>
            </w:pPr>
            <w:r>
              <w:rPr>
                <w:rFonts w:ascii="Calibri" w:hAnsi="Calibri" w:cs="Calibri"/>
                <w:b/>
              </w:rPr>
              <w:t>/do wypełnienia/</w:t>
            </w:r>
          </w:p>
          <w:p w14:paraId="64C24876"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Wydajność ..............</w:t>
            </w:r>
          </w:p>
          <w:p w14:paraId="056F9F05" w14:textId="0C62D5E0" w:rsidR="006E59F0" w:rsidRPr="006E1BB4" w:rsidRDefault="006E59F0" w:rsidP="006E59F0">
            <w:pPr>
              <w:jc w:val="center"/>
              <w:rPr>
                <w:rFonts w:ascii="Calibri" w:hAnsi="Calibri" w:cs="Calibri"/>
              </w:rPr>
            </w:pPr>
            <w:r>
              <w:rPr>
                <w:rFonts w:ascii="Calibri" w:hAnsi="Calibri" w:cs="Calibri"/>
                <w:b/>
              </w:rPr>
              <w:t>/do wypełnienia/</w:t>
            </w:r>
          </w:p>
        </w:tc>
      </w:tr>
      <w:tr w:rsidR="006E1BB4" w:rsidRPr="006E1BB4" w14:paraId="0F4BAF8D" w14:textId="77777777" w:rsidTr="00F959AE">
        <w:trPr>
          <w:cantSplit/>
          <w:trHeight w:val="294"/>
        </w:trPr>
        <w:tc>
          <w:tcPr>
            <w:tcW w:w="1029" w:type="dxa"/>
            <w:vMerge w:val="restart"/>
            <w:textDirection w:val="btLr"/>
            <w:vAlign w:val="center"/>
          </w:tcPr>
          <w:p w14:paraId="2130323F" w14:textId="77777777" w:rsidR="006E1BB4" w:rsidRPr="006E1BB4" w:rsidRDefault="006E1BB4" w:rsidP="006E1BB4">
            <w:pPr>
              <w:ind w:left="113" w:right="113"/>
              <w:jc w:val="center"/>
              <w:rPr>
                <w:rFonts w:ascii="Calibri" w:hAnsi="Calibri" w:cs="Calibri"/>
                <w:b/>
              </w:rPr>
            </w:pPr>
            <w:r w:rsidRPr="006E1BB4">
              <w:rPr>
                <w:rFonts w:ascii="Calibri" w:hAnsi="Calibri" w:cs="Calibri"/>
                <w:b/>
              </w:rPr>
              <w:t>Pamięć operacyjna RAM</w:t>
            </w:r>
          </w:p>
        </w:tc>
        <w:tc>
          <w:tcPr>
            <w:tcW w:w="1801" w:type="dxa"/>
            <w:vAlign w:val="center"/>
          </w:tcPr>
          <w:p w14:paraId="5104678A" w14:textId="77777777" w:rsidR="006E1BB4" w:rsidRPr="006E1BB4" w:rsidRDefault="006E1BB4" w:rsidP="006E1BB4">
            <w:pPr>
              <w:rPr>
                <w:rFonts w:ascii="Calibri" w:hAnsi="Calibri" w:cs="Calibri"/>
              </w:rPr>
            </w:pPr>
            <w:r w:rsidRPr="006E1BB4">
              <w:rPr>
                <w:rFonts w:ascii="Calibri" w:hAnsi="Calibri" w:cs="Calibri"/>
              </w:rPr>
              <w:t>Liczba gniazd pamięci (ogółem / wolne)</w:t>
            </w:r>
          </w:p>
        </w:tc>
        <w:tc>
          <w:tcPr>
            <w:tcW w:w="3686" w:type="dxa"/>
            <w:vAlign w:val="center"/>
          </w:tcPr>
          <w:p w14:paraId="3104EC01" w14:textId="77777777" w:rsidR="006E1BB4" w:rsidRPr="00056D04" w:rsidRDefault="006E1BB4" w:rsidP="006E1BB4">
            <w:pPr>
              <w:rPr>
                <w:rFonts w:ascii="Calibri" w:hAnsi="Calibri" w:cs="Calibri"/>
              </w:rPr>
            </w:pPr>
            <w:r w:rsidRPr="00056D04">
              <w:rPr>
                <w:rFonts w:ascii="Calibri" w:hAnsi="Calibri" w:cs="Calibri"/>
              </w:rPr>
              <w:t>0/0 (pamięć wlutowana)</w:t>
            </w:r>
          </w:p>
        </w:tc>
        <w:tc>
          <w:tcPr>
            <w:tcW w:w="2977" w:type="dxa"/>
          </w:tcPr>
          <w:p w14:paraId="24DEB828" w14:textId="11D084F6" w:rsidR="006E1BB4" w:rsidRPr="006E1BB4" w:rsidRDefault="00056D04" w:rsidP="006E1BB4">
            <w:pPr>
              <w:jc w:val="center"/>
              <w:rPr>
                <w:rFonts w:ascii="Calibri" w:hAnsi="Calibri" w:cs="Calibri"/>
              </w:rPr>
            </w:pPr>
            <w:r w:rsidRPr="00056D04">
              <w:rPr>
                <w:rFonts w:ascii="Calibri" w:hAnsi="Calibri" w:cs="Calibri"/>
              </w:rPr>
              <w:t>spełnia / nie spełnia*</w:t>
            </w:r>
          </w:p>
        </w:tc>
      </w:tr>
      <w:tr w:rsidR="006E1BB4" w:rsidRPr="006E1BB4" w14:paraId="7F2400ED" w14:textId="77777777" w:rsidTr="00F959AE">
        <w:trPr>
          <w:cantSplit/>
          <w:trHeight w:val="294"/>
        </w:trPr>
        <w:tc>
          <w:tcPr>
            <w:tcW w:w="1029" w:type="dxa"/>
            <w:vMerge/>
            <w:textDirection w:val="btLr"/>
            <w:vAlign w:val="center"/>
          </w:tcPr>
          <w:p w14:paraId="659A5F9B" w14:textId="77777777" w:rsidR="006E1BB4" w:rsidRPr="006E1BB4" w:rsidRDefault="006E1BB4" w:rsidP="006E1BB4">
            <w:pPr>
              <w:ind w:left="113" w:right="113"/>
              <w:jc w:val="center"/>
              <w:rPr>
                <w:rFonts w:ascii="Calibri" w:hAnsi="Calibri" w:cs="Calibri"/>
                <w:b/>
              </w:rPr>
            </w:pPr>
          </w:p>
        </w:tc>
        <w:tc>
          <w:tcPr>
            <w:tcW w:w="1801" w:type="dxa"/>
            <w:vAlign w:val="center"/>
          </w:tcPr>
          <w:p w14:paraId="6E529DAA" w14:textId="77777777" w:rsidR="006E1BB4" w:rsidRPr="006E1BB4" w:rsidRDefault="006E1BB4" w:rsidP="006E1BB4">
            <w:pPr>
              <w:rPr>
                <w:rFonts w:ascii="Calibri" w:hAnsi="Calibri" w:cs="Calibri"/>
              </w:rPr>
            </w:pPr>
            <w:r w:rsidRPr="006E1BB4">
              <w:rPr>
                <w:rFonts w:ascii="Calibri" w:hAnsi="Calibri" w:cs="Calibri"/>
              </w:rPr>
              <w:t>Rodzaj pamięci operacyjnej</w:t>
            </w:r>
          </w:p>
        </w:tc>
        <w:tc>
          <w:tcPr>
            <w:tcW w:w="3686" w:type="dxa"/>
            <w:vAlign w:val="center"/>
          </w:tcPr>
          <w:p w14:paraId="72777339" w14:textId="77777777" w:rsidR="006E1BB4" w:rsidRPr="00056D04" w:rsidRDefault="006E1BB4" w:rsidP="006E1BB4">
            <w:pPr>
              <w:rPr>
                <w:rFonts w:ascii="Calibri" w:hAnsi="Calibri" w:cs="Calibri"/>
              </w:rPr>
            </w:pPr>
            <w:r w:rsidRPr="00056D04">
              <w:rPr>
                <w:rFonts w:ascii="Calibri" w:hAnsi="Calibri" w:cs="Calibri"/>
              </w:rPr>
              <w:t>LPDDR5x</w:t>
            </w:r>
          </w:p>
        </w:tc>
        <w:tc>
          <w:tcPr>
            <w:tcW w:w="2977" w:type="dxa"/>
          </w:tcPr>
          <w:p w14:paraId="6B8C4445"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3AB4265E" w14:textId="77777777" w:rsidTr="00F959AE">
        <w:trPr>
          <w:cantSplit/>
          <w:trHeight w:val="773"/>
        </w:trPr>
        <w:tc>
          <w:tcPr>
            <w:tcW w:w="1029" w:type="dxa"/>
            <w:vMerge/>
            <w:vAlign w:val="center"/>
          </w:tcPr>
          <w:p w14:paraId="234479AA" w14:textId="77777777" w:rsidR="006E1BB4" w:rsidRPr="006E1BB4" w:rsidRDefault="006E1BB4" w:rsidP="006E1BB4">
            <w:pPr>
              <w:jc w:val="center"/>
              <w:rPr>
                <w:rFonts w:ascii="Calibri" w:hAnsi="Calibri" w:cs="Calibri"/>
              </w:rPr>
            </w:pPr>
          </w:p>
        </w:tc>
        <w:tc>
          <w:tcPr>
            <w:tcW w:w="1801" w:type="dxa"/>
            <w:vAlign w:val="center"/>
          </w:tcPr>
          <w:p w14:paraId="14FC2216" w14:textId="77777777" w:rsidR="006E1BB4" w:rsidRPr="006E1BB4" w:rsidRDefault="006E1BB4" w:rsidP="006E1BB4">
            <w:pPr>
              <w:rPr>
                <w:rFonts w:ascii="Calibri" w:hAnsi="Calibri" w:cs="Calibri"/>
              </w:rPr>
            </w:pPr>
            <w:r w:rsidRPr="006E1BB4">
              <w:rPr>
                <w:rFonts w:ascii="Calibri" w:hAnsi="Calibri" w:cs="Calibri"/>
              </w:rPr>
              <w:t>Zainstalowana pamięć operacyjna</w:t>
            </w:r>
          </w:p>
        </w:tc>
        <w:tc>
          <w:tcPr>
            <w:tcW w:w="3686" w:type="dxa"/>
            <w:vAlign w:val="center"/>
          </w:tcPr>
          <w:p w14:paraId="27B469BB" w14:textId="77777777" w:rsidR="006E1BB4" w:rsidRPr="00056D04" w:rsidRDefault="006E1BB4" w:rsidP="006E1BB4">
            <w:pPr>
              <w:rPr>
                <w:rFonts w:ascii="Calibri" w:hAnsi="Calibri" w:cs="Calibri"/>
              </w:rPr>
            </w:pPr>
            <w:r w:rsidRPr="00056D04">
              <w:rPr>
                <w:rFonts w:ascii="Calibri" w:hAnsi="Calibri" w:cs="Calibri"/>
              </w:rPr>
              <w:t>32GB</w:t>
            </w:r>
          </w:p>
        </w:tc>
        <w:tc>
          <w:tcPr>
            <w:tcW w:w="2977" w:type="dxa"/>
          </w:tcPr>
          <w:p w14:paraId="4F48E634"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04A33C9A" w14:textId="77777777" w:rsidTr="00F959AE">
        <w:trPr>
          <w:cantSplit/>
          <w:trHeight w:val="20"/>
        </w:trPr>
        <w:tc>
          <w:tcPr>
            <w:tcW w:w="1029" w:type="dxa"/>
            <w:vMerge/>
          </w:tcPr>
          <w:p w14:paraId="5B6B1305" w14:textId="77777777" w:rsidR="006E1BB4" w:rsidRPr="006E1BB4" w:rsidRDefault="006E1BB4" w:rsidP="006E1BB4">
            <w:pPr>
              <w:rPr>
                <w:rFonts w:ascii="Calibri" w:hAnsi="Calibri" w:cs="Calibri"/>
              </w:rPr>
            </w:pPr>
          </w:p>
        </w:tc>
        <w:tc>
          <w:tcPr>
            <w:tcW w:w="1801" w:type="dxa"/>
            <w:vAlign w:val="center"/>
          </w:tcPr>
          <w:p w14:paraId="35C5976F" w14:textId="77777777" w:rsidR="006E1BB4" w:rsidRPr="006E1BB4" w:rsidRDefault="006E1BB4" w:rsidP="006E1BB4">
            <w:pPr>
              <w:rPr>
                <w:rFonts w:ascii="Calibri" w:hAnsi="Calibri" w:cs="Calibri"/>
              </w:rPr>
            </w:pPr>
            <w:r w:rsidRPr="006E1BB4">
              <w:rPr>
                <w:rFonts w:ascii="Calibri" w:hAnsi="Calibri" w:cs="Calibri"/>
              </w:rPr>
              <w:t>Karta sieciowa WLAN</w:t>
            </w:r>
          </w:p>
        </w:tc>
        <w:tc>
          <w:tcPr>
            <w:tcW w:w="3686" w:type="dxa"/>
            <w:vAlign w:val="center"/>
          </w:tcPr>
          <w:p w14:paraId="784F5763" w14:textId="77777777" w:rsidR="006E1BB4" w:rsidRPr="00056D04" w:rsidRDefault="006E1BB4" w:rsidP="006E1BB4">
            <w:pPr>
              <w:rPr>
                <w:rFonts w:ascii="Arial" w:hAnsi="Arial" w:cs="Arial"/>
                <w:sz w:val="21"/>
                <w:szCs w:val="21"/>
                <w:shd w:val="clear" w:color="auto" w:fill="FFFFFF"/>
              </w:rPr>
            </w:pPr>
            <w:r w:rsidRPr="00056D04">
              <w:rPr>
                <w:rFonts w:ascii="Calibri" w:hAnsi="Calibri" w:cs="Calibri"/>
              </w:rPr>
              <w:t xml:space="preserve">Tak - </w:t>
            </w:r>
            <w:r w:rsidRPr="00056D04">
              <w:rPr>
                <w:rFonts w:ascii="Arial" w:hAnsi="Arial" w:cs="Arial"/>
                <w:sz w:val="21"/>
                <w:szCs w:val="21"/>
                <w:shd w:val="clear" w:color="auto" w:fill="FFFFFF"/>
              </w:rPr>
              <w:t>Wi-Fi 7</w:t>
            </w:r>
          </w:p>
        </w:tc>
        <w:tc>
          <w:tcPr>
            <w:tcW w:w="2977" w:type="dxa"/>
          </w:tcPr>
          <w:p w14:paraId="16D8578B"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2CED9387" w14:textId="77777777" w:rsidTr="00F959AE">
        <w:trPr>
          <w:cantSplit/>
          <w:trHeight w:val="20"/>
        </w:trPr>
        <w:tc>
          <w:tcPr>
            <w:tcW w:w="1029" w:type="dxa"/>
            <w:vMerge/>
          </w:tcPr>
          <w:p w14:paraId="05588FE7" w14:textId="77777777" w:rsidR="006E1BB4" w:rsidRPr="006E1BB4" w:rsidRDefault="006E1BB4" w:rsidP="006E1BB4">
            <w:pPr>
              <w:rPr>
                <w:rFonts w:ascii="Calibri" w:hAnsi="Calibri" w:cs="Calibri"/>
              </w:rPr>
            </w:pPr>
          </w:p>
        </w:tc>
        <w:tc>
          <w:tcPr>
            <w:tcW w:w="1801" w:type="dxa"/>
            <w:vAlign w:val="center"/>
          </w:tcPr>
          <w:p w14:paraId="31954DFC" w14:textId="77777777" w:rsidR="006E1BB4" w:rsidRPr="006E1BB4" w:rsidRDefault="006E1BB4" w:rsidP="006E1BB4">
            <w:pPr>
              <w:rPr>
                <w:rFonts w:ascii="Calibri" w:hAnsi="Calibri" w:cs="Calibri"/>
              </w:rPr>
            </w:pPr>
            <w:r w:rsidRPr="006E1BB4">
              <w:rPr>
                <w:rFonts w:ascii="Calibri" w:hAnsi="Calibri" w:cs="Calibri"/>
              </w:rPr>
              <w:t>Interfejs Bluetooth</w:t>
            </w:r>
          </w:p>
        </w:tc>
        <w:tc>
          <w:tcPr>
            <w:tcW w:w="3686" w:type="dxa"/>
            <w:vAlign w:val="center"/>
          </w:tcPr>
          <w:p w14:paraId="47DD97CF" w14:textId="77777777" w:rsidR="006E1BB4" w:rsidRPr="00056D04" w:rsidRDefault="006E1BB4" w:rsidP="006E1BB4">
            <w:pPr>
              <w:rPr>
                <w:rFonts w:ascii="Calibri" w:hAnsi="Calibri" w:cs="Calibri"/>
              </w:rPr>
            </w:pPr>
            <w:r w:rsidRPr="00056D04">
              <w:rPr>
                <w:rFonts w:ascii="Calibri" w:hAnsi="Calibri" w:cs="Calibri"/>
              </w:rPr>
              <w:t>Tak - Bluetooth 5.4</w:t>
            </w:r>
          </w:p>
        </w:tc>
        <w:tc>
          <w:tcPr>
            <w:tcW w:w="2977" w:type="dxa"/>
          </w:tcPr>
          <w:p w14:paraId="1B15C32F"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3F2FE611" w14:textId="77777777" w:rsidTr="00F959AE">
        <w:trPr>
          <w:cantSplit/>
          <w:trHeight w:val="20"/>
        </w:trPr>
        <w:tc>
          <w:tcPr>
            <w:tcW w:w="1029" w:type="dxa"/>
            <w:vMerge w:val="restart"/>
            <w:textDirection w:val="btLr"/>
            <w:vAlign w:val="center"/>
          </w:tcPr>
          <w:p w14:paraId="31417763" w14:textId="77777777" w:rsidR="006E1BB4" w:rsidRPr="006E1BB4" w:rsidRDefault="006E1BB4" w:rsidP="006E1BB4">
            <w:pPr>
              <w:ind w:left="113" w:right="113"/>
              <w:jc w:val="center"/>
              <w:rPr>
                <w:rFonts w:ascii="Calibri" w:hAnsi="Calibri" w:cs="Calibri"/>
                <w:b/>
              </w:rPr>
            </w:pPr>
            <w:r w:rsidRPr="006E1BB4">
              <w:rPr>
                <w:rFonts w:ascii="Calibri" w:hAnsi="Calibri" w:cs="Calibri"/>
                <w:b/>
              </w:rPr>
              <w:t>Multimedia</w:t>
            </w:r>
          </w:p>
        </w:tc>
        <w:tc>
          <w:tcPr>
            <w:tcW w:w="1801" w:type="dxa"/>
            <w:vAlign w:val="center"/>
          </w:tcPr>
          <w:p w14:paraId="378DE689" w14:textId="77777777" w:rsidR="006E1BB4" w:rsidRPr="006E1BB4" w:rsidRDefault="006E1BB4" w:rsidP="006E1BB4">
            <w:pPr>
              <w:rPr>
                <w:rFonts w:ascii="Calibri" w:hAnsi="Calibri" w:cs="Calibri"/>
              </w:rPr>
            </w:pPr>
            <w:r w:rsidRPr="006E1BB4">
              <w:rPr>
                <w:rFonts w:ascii="Calibri" w:hAnsi="Calibri" w:cs="Calibri"/>
              </w:rPr>
              <w:t>Rodzaj karty dźwiękowej</w:t>
            </w:r>
          </w:p>
        </w:tc>
        <w:tc>
          <w:tcPr>
            <w:tcW w:w="3686" w:type="dxa"/>
            <w:vAlign w:val="center"/>
          </w:tcPr>
          <w:p w14:paraId="59D1D9E1" w14:textId="77777777" w:rsidR="006E1BB4" w:rsidRPr="00056D04" w:rsidRDefault="006E1BB4" w:rsidP="006E1BB4">
            <w:pPr>
              <w:rPr>
                <w:rFonts w:ascii="Calibri" w:hAnsi="Calibri" w:cs="Calibri"/>
              </w:rPr>
            </w:pPr>
            <w:r w:rsidRPr="00056D04">
              <w:rPr>
                <w:rFonts w:ascii="Calibri" w:hAnsi="Calibri" w:cs="Calibri"/>
              </w:rPr>
              <w:t>Zintegrowana</w:t>
            </w:r>
          </w:p>
        </w:tc>
        <w:tc>
          <w:tcPr>
            <w:tcW w:w="2977" w:type="dxa"/>
          </w:tcPr>
          <w:p w14:paraId="62A06AD9"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43581581" w14:textId="77777777" w:rsidTr="00F959AE">
        <w:trPr>
          <w:cantSplit/>
          <w:trHeight w:val="20"/>
        </w:trPr>
        <w:tc>
          <w:tcPr>
            <w:tcW w:w="1029" w:type="dxa"/>
            <w:vMerge/>
            <w:vAlign w:val="center"/>
          </w:tcPr>
          <w:p w14:paraId="2B99EED9" w14:textId="77777777" w:rsidR="006E1BB4" w:rsidRPr="006E1BB4" w:rsidRDefault="006E1BB4" w:rsidP="006E1BB4">
            <w:pPr>
              <w:jc w:val="center"/>
              <w:rPr>
                <w:rFonts w:ascii="Calibri" w:hAnsi="Calibri" w:cs="Calibri"/>
                <w:b/>
              </w:rPr>
            </w:pPr>
          </w:p>
        </w:tc>
        <w:tc>
          <w:tcPr>
            <w:tcW w:w="1801" w:type="dxa"/>
            <w:vAlign w:val="center"/>
          </w:tcPr>
          <w:p w14:paraId="4B6CB80C" w14:textId="77777777" w:rsidR="006E1BB4" w:rsidRPr="006E1BB4" w:rsidRDefault="006E1BB4" w:rsidP="006E1BB4">
            <w:pPr>
              <w:rPr>
                <w:rFonts w:ascii="Calibri" w:hAnsi="Calibri" w:cs="Calibri"/>
              </w:rPr>
            </w:pPr>
            <w:r w:rsidRPr="006E1BB4">
              <w:rPr>
                <w:rFonts w:ascii="Calibri" w:hAnsi="Calibri" w:cs="Calibri"/>
              </w:rPr>
              <w:t>Wbudowane głośniki</w:t>
            </w:r>
          </w:p>
        </w:tc>
        <w:tc>
          <w:tcPr>
            <w:tcW w:w="3686" w:type="dxa"/>
            <w:vAlign w:val="center"/>
          </w:tcPr>
          <w:p w14:paraId="24DD8D90" w14:textId="77777777" w:rsidR="006E1BB4" w:rsidRPr="00056D04" w:rsidRDefault="006E1BB4" w:rsidP="006E1BB4">
            <w:pPr>
              <w:rPr>
                <w:rFonts w:ascii="Calibri" w:hAnsi="Calibri" w:cs="Calibri"/>
              </w:rPr>
            </w:pPr>
            <w:r w:rsidRPr="00056D04">
              <w:rPr>
                <w:rFonts w:ascii="Calibri" w:hAnsi="Calibri" w:cs="Calibri"/>
              </w:rPr>
              <w:t>Tak, 2 głośniki (2,5 W x 2)</w:t>
            </w:r>
          </w:p>
        </w:tc>
        <w:tc>
          <w:tcPr>
            <w:tcW w:w="2977" w:type="dxa"/>
          </w:tcPr>
          <w:p w14:paraId="628C81B0"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1A1ABDD4" w14:textId="77777777" w:rsidTr="00F959AE">
        <w:trPr>
          <w:cantSplit/>
          <w:trHeight w:val="20"/>
        </w:trPr>
        <w:tc>
          <w:tcPr>
            <w:tcW w:w="1029" w:type="dxa"/>
            <w:vMerge/>
            <w:vAlign w:val="center"/>
          </w:tcPr>
          <w:p w14:paraId="253DC42A" w14:textId="77777777" w:rsidR="006E1BB4" w:rsidRPr="006E1BB4" w:rsidRDefault="006E1BB4" w:rsidP="006E1BB4">
            <w:pPr>
              <w:jc w:val="center"/>
              <w:rPr>
                <w:rFonts w:ascii="Calibri" w:hAnsi="Calibri" w:cs="Calibri"/>
                <w:b/>
              </w:rPr>
            </w:pPr>
          </w:p>
        </w:tc>
        <w:tc>
          <w:tcPr>
            <w:tcW w:w="1801" w:type="dxa"/>
            <w:vAlign w:val="center"/>
          </w:tcPr>
          <w:p w14:paraId="4D9B51FA" w14:textId="77777777" w:rsidR="006E1BB4" w:rsidRPr="006E1BB4" w:rsidRDefault="006E1BB4" w:rsidP="006E1BB4">
            <w:pPr>
              <w:rPr>
                <w:rFonts w:ascii="Calibri" w:hAnsi="Calibri" w:cs="Calibri"/>
              </w:rPr>
            </w:pPr>
            <w:r w:rsidRPr="006E1BB4">
              <w:rPr>
                <w:rFonts w:ascii="Calibri" w:hAnsi="Calibri" w:cs="Calibri"/>
              </w:rPr>
              <w:t>Mikrofon wbudowany</w:t>
            </w:r>
          </w:p>
        </w:tc>
        <w:tc>
          <w:tcPr>
            <w:tcW w:w="3686" w:type="dxa"/>
            <w:vAlign w:val="center"/>
          </w:tcPr>
          <w:p w14:paraId="5AA4D20A" w14:textId="77777777" w:rsidR="006E1BB4" w:rsidRPr="00056D04" w:rsidRDefault="006E1BB4" w:rsidP="006E1BB4">
            <w:pPr>
              <w:rPr>
                <w:rFonts w:ascii="Calibri" w:hAnsi="Calibri" w:cs="Calibri"/>
              </w:rPr>
            </w:pPr>
            <w:r w:rsidRPr="00056D04">
              <w:rPr>
                <w:rFonts w:ascii="Calibri" w:hAnsi="Calibri" w:cs="Calibri"/>
              </w:rPr>
              <w:t>Tak</w:t>
            </w:r>
          </w:p>
        </w:tc>
        <w:tc>
          <w:tcPr>
            <w:tcW w:w="2977" w:type="dxa"/>
          </w:tcPr>
          <w:p w14:paraId="001AAAE5"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1E8C6934" w14:textId="77777777" w:rsidTr="00F959AE">
        <w:trPr>
          <w:cantSplit/>
          <w:trHeight w:val="20"/>
        </w:trPr>
        <w:tc>
          <w:tcPr>
            <w:tcW w:w="1029" w:type="dxa"/>
            <w:vMerge/>
            <w:vAlign w:val="center"/>
          </w:tcPr>
          <w:p w14:paraId="0EF12F0F" w14:textId="77777777" w:rsidR="006E1BB4" w:rsidRPr="006E1BB4" w:rsidRDefault="006E1BB4" w:rsidP="006E1BB4">
            <w:pPr>
              <w:jc w:val="center"/>
              <w:rPr>
                <w:rFonts w:ascii="Calibri" w:hAnsi="Calibri" w:cs="Calibri"/>
                <w:b/>
              </w:rPr>
            </w:pPr>
          </w:p>
        </w:tc>
        <w:tc>
          <w:tcPr>
            <w:tcW w:w="1801" w:type="dxa"/>
            <w:vAlign w:val="center"/>
          </w:tcPr>
          <w:p w14:paraId="55A70767" w14:textId="77777777" w:rsidR="006E1BB4" w:rsidRPr="006E1BB4" w:rsidRDefault="006E1BB4" w:rsidP="006E1BB4">
            <w:pPr>
              <w:rPr>
                <w:rFonts w:ascii="Calibri" w:hAnsi="Calibri" w:cs="Calibri"/>
              </w:rPr>
            </w:pPr>
            <w:r w:rsidRPr="006E1BB4">
              <w:rPr>
                <w:rFonts w:ascii="Calibri" w:hAnsi="Calibri" w:cs="Calibri"/>
              </w:rPr>
              <w:t>Kamera internetowa zintegrowana</w:t>
            </w:r>
          </w:p>
        </w:tc>
        <w:tc>
          <w:tcPr>
            <w:tcW w:w="3686" w:type="dxa"/>
            <w:vAlign w:val="center"/>
          </w:tcPr>
          <w:p w14:paraId="03D3EC38" w14:textId="77777777" w:rsidR="006E1BB4" w:rsidRPr="00056D04" w:rsidRDefault="006E1BB4" w:rsidP="006E1BB4">
            <w:pPr>
              <w:rPr>
                <w:rFonts w:ascii="Calibri" w:hAnsi="Calibri" w:cs="Calibri"/>
              </w:rPr>
            </w:pPr>
            <w:r w:rsidRPr="00056D04">
              <w:rPr>
                <w:rFonts w:ascii="Calibri" w:hAnsi="Calibri" w:cs="Calibri"/>
              </w:rPr>
              <w:t>Tak, kamera na podczerwień, Full HD</w:t>
            </w:r>
          </w:p>
        </w:tc>
        <w:tc>
          <w:tcPr>
            <w:tcW w:w="2977" w:type="dxa"/>
          </w:tcPr>
          <w:p w14:paraId="7419D850"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48AEEFA1" w14:textId="77777777" w:rsidTr="00F959AE">
        <w:trPr>
          <w:cantSplit/>
          <w:trHeight w:val="575"/>
        </w:trPr>
        <w:tc>
          <w:tcPr>
            <w:tcW w:w="1029" w:type="dxa"/>
            <w:vMerge w:val="restart"/>
            <w:textDirection w:val="btLr"/>
            <w:vAlign w:val="center"/>
          </w:tcPr>
          <w:p w14:paraId="0BACB85A" w14:textId="77777777" w:rsidR="006E1BB4" w:rsidRPr="006E1BB4" w:rsidRDefault="006E1BB4" w:rsidP="006E1BB4">
            <w:pPr>
              <w:ind w:left="113" w:right="113"/>
              <w:jc w:val="center"/>
              <w:rPr>
                <w:rFonts w:ascii="Calibri" w:hAnsi="Calibri" w:cs="Calibri"/>
                <w:b/>
              </w:rPr>
            </w:pPr>
            <w:r w:rsidRPr="006E1BB4">
              <w:rPr>
                <w:rFonts w:ascii="Calibri" w:hAnsi="Calibri" w:cs="Calibri"/>
                <w:b/>
              </w:rPr>
              <w:t>Pamięć masowa</w:t>
            </w:r>
          </w:p>
        </w:tc>
        <w:tc>
          <w:tcPr>
            <w:tcW w:w="1801" w:type="dxa"/>
            <w:vAlign w:val="center"/>
          </w:tcPr>
          <w:p w14:paraId="7C28FA9B" w14:textId="77777777" w:rsidR="006E1BB4" w:rsidRPr="006E1BB4" w:rsidRDefault="006E1BB4" w:rsidP="006E1BB4">
            <w:pPr>
              <w:rPr>
                <w:rFonts w:ascii="Calibri" w:hAnsi="Calibri" w:cs="Calibri"/>
              </w:rPr>
            </w:pPr>
            <w:r w:rsidRPr="006E1BB4">
              <w:rPr>
                <w:rFonts w:ascii="Calibri" w:hAnsi="Calibri" w:cs="Calibri"/>
              </w:rPr>
              <w:t>Technologia pamięci masowej</w:t>
            </w:r>
          </w:p>
        </w:tc>
        <w:tc>
          <w:tcPr>
            <w:tcW w:w="3686" w:type="dxa"/>
            <w:vAlign w:val="center"/>
          </w:tcPr>
          <w:p w14:paraId="4B230910" w14:textId="77777777" w:rsidR="006E1BB4" w:rsidRPr="00056D04" w:rsidRDefault="006E1BB4" w:rsidP="006E1BB4">
            <w:pPr>
              <w:rPr>
                <w:rFonts w:ascii="Calibri" w:hAnsi="Calibri" w:cs="Calibri"/>
              </w:rPr>
            </w:pPr>
            <w:r w:rsidRPr="00056D04">
              <w:rPr>
                <w:rFonts w:ascii="Calibri" w:hAnsi="Calibri" w:cs="Calibri"/>
              </w:rPr>
              <w:t>Dysk 1: SSD</w:t>
            </w:r>
          </w:p>
        </w:tc>
        <w:tc>
          <w:tcPr>
            <w:tcW w:w="2977" w:type="dxa"/>
          </w:tcPr>
          <w:p w14:paraId="1A1F954A"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6C000291" w14:textId="77777777" w:rsidTr="00F959AE">
        <w:trPr>
          <w:cantSplit/>
          <w:trHeight w:val="355"/>
        </w:trPr>
        <w:tc>
          <w:tcPr>
            <w:tcW w:w="1029" w:type="dxa"/>
            <w:vMerge/>
            <w:vAlign w:val="center"/>
          </w:tcPr>
          <w:p w14:paraId="7A2BD2B8" w14:textId="77777777" w:rsidR="006E1BB4" w:rsidRPr="006E1BB4" w:rsidRDefault="006E1BB4" w:rsidP="006E1BB4">
            <w:pPr>
              <w:jc w:val="center"/>
              <w:rPr>
                <w:rFonts w:ascii="Calibri" w:hAnsi="Calibri" w:cs="Calibri"/>
                <w:b/>
              </w:rPr>
            </w:pPr>
          </w:p>
        </w:tc>
        <w:tc>
          <w:tcPr>
            <w:tcW w:w="1801" w:type="dxa"/>
            <w:vAlign w:val="center"/>
          </w:tcPr>
          <w:p w14:paraId="7E3FD7DF" w14:textId="77777777" w:rsidR="006E1BB4" w:rsidRPr="006E1BB4" w:rsidRDefault="006E1BB4" w:rsidP="006E1BB4">
            <w:pPr>
              <w:rPr>
                <w:rFonts w:ascii="Calibri" w:hAnsi="Calibri" w:cs="Calibri"/>
              </w:rPr>
            </w:pPr>
            <w:r w:rsidRPr="006E1BB4">
              <w:rPr>
                <w:rFonts w:ascii="Calibri" w:hAnsi="Calibri" w:cs="Calibri"/>
              </w:rPr>
              <w:t>Specyfikacja dysku 1</w:t>
            </w:r>
          </w:p>
        </w:tc>
        <w:tc>
          <w:tcPr>
            <w:tcW w:w="3686" w:type="dxa"/>
            <w:vAlign w:val="center"/>
          </w:tcPr>
          <w:p w14:paraId="7249901A" w14:textId="77777777" w:rsidR="006E1BB4" w:rsidRPr="00056D04" w:rsidRDefault="006E1BB4" w:rsidP="006E1BB4">
            <w:pPr>
              <w:rPr>
                <w:rFonts w:ascii="Calibri" w:hAnsi="Calibri" w:cs="Calibri"/>
              </w:rPr>
            </w:pPr>
            <w:r w:rsidRPr="00056D04">
              <w:rPr>
                <w:rFonts w:ascii="Calibri" w:eastAsia="CIDFont+F2" w:hAnsi="Calibri" w:cs="Calibri"/>
              </w:rPr>
              <w:t>SSD M.2 PCIe</w:t>
            </w:r>
          </w:p>
        </w:tc>
        <w:tc>
          <w:tcPr>
            <w:tcW w:w="2977" w:type="dxa"/>
          </w:tcPr>
          <w:p w14:paraId="0B2A2CA9"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530BF63C" w14:textId="77777777" w:rsidTr="00F959AE">
        <w:trPr>
          <w:cantSplit/>
          <w:trHeight w:val="387"/>
        </w:trPr>
        <w:tc>
          <w:tcPr>
            <w:tcW w:w="1029" w:type="dxa"/>
            <w:vMerge/>
            <w:vAlign w:val="center"/>
          </w:tcPr>
          <w:p w14:paraId="576F7733" w14:textId="77777777" w:rsidR="006E1BB4" w:rsidRPr="006E1BB4" w:rsidRDefault="006E1BB4" w:rsidP="006E1BB4">
            <w:pPr>
              <w:jc w:val="center"/>
              <w:rPr>
                <w:rFonts w:ascii="Calibri" w:hAnsi="Calibri" w:cs="Calibri"/>
                <w:b/>
              </w:rPr>
            </w:pPr>
          </w:p>
        </w:tc>
        <w:tc>
          <w:tcPr>
            <w:tcW w:w="1801" w:type="dxa"/>
            <w:vAlign w:val="center"/>
          </w:tcPr>
          <w:p w14:paraId="6A3CC98C" w14:textId="77777777" w:rsidR="006E1BB4" w:rsidRPr="006E1BB4" w:rsidRDefault="006E1BB4" w:rsidP="006E1BB4">
            <w:pPr>
              <w:rPr>
                <w:rFonts w:ascii="Calibri" w:hAnsi="Calibri" w:cs="Calibri"/>
              </w:rPr>
            </w:pPr>
            <w:r w:rsidRPr="006E1BB4">
              <w:rPr>
                <w:rFonts w:ascii="Calibri" w:hAnsi="Calibri" w:cs="Calibri"/>
              </w:rPr>
              <w:t>Pojemność dysku 1 [GB]</w:t>
            </w:r>
          </w:p>
        </w:tc>
        <w:tc>
          <w:tcPr>
            <w:tcW w:w="3686" w:type="dxa"/>
            <w:vAlign w:val="center"/>
          </w:tcPr>
          <w:p w14:paraId="390D00E3" w14:textId="77777777" w:rsidR="006E1BB4" w:rsidRPr="00056D04" w:rsidRDefault="006E1BB4" w:rsidP="006E1BB4">
            <w:pPr>
              <w:rPr>
                <w:rFonts w:ascii="Calibri" w:hAnsi="Calibri" w:cs="Calibri"/>
              </w:rPr>
            </w:pPr>
            <w:r w:rsidRPr="00056D04">
              <w:rPr>
                <w:rFonts w:ascii="Calibri" w:hAnsi="Calibri" w:cs="Calibri"/>
              </w:rPr>
              <w:t>Minimalnie 1 TB</w:t>
            </w:r>
          </w:p>
        </w:tc>
        <w:tc>
          <w:tcPr>
            <w:tcW w:w="2977" w:type="dxa"/>
          </w:tcPr>
          <w:p w14:paraId="42E7D610"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4244C838" w14:textId="77777777" w:rsidTr="00F959AE">
        <w:trPr>
          <w:cantSplit/>
          <w:trHeight w:val="20"/>
        </w:trPr>
        <w:tc>
          <w:tcPr>
            <w:tcW w:w="1029" w:type="dxa"/>
            <w:vMerge w:val="restart"/>
            <w:textDirection w:val="btLr"/>
            <w:vAlign w:val="center"/>
          </w:tcPr>
          <w:p w14:paraId="48D32E43" w14:textId="77777777" w:rsidR="006E1BB4" w:rsidRPr="006E1BB4" w:rsidRDefault="006E1BB4" w:rsidP="006E1BB4">
            <w:pPr>
              <w:ind w:left="113" w:right="113"/>
              <w:jc w:val="center"/>
              <w:rPr>
                <w:rFonts w:ascii="Calibri" w:hAnsi="Calibri" w:cs="Calibri"/>
                <w:b/>
              </w:rPr>
            </w:pPr>
            <w:r w:rsidRPr="006E1BB4">
              <w:rPr>
                <w:rFonts w:ascii="Calibri" w:hAnsi="Calibri" w:cs="Calibri"/>
                <w:b/>
              </w:rPr>
              <w:t>Płyta główna</w:t>
            </w:r>
          </w:p>
        </w:tc>
        <w:tc>
          <w:tcPr>
            <w:tcW w:w="1801" w:type="dxa"/>
            <w:vAlign w:val="center"/>
          </w:tcPr>
          <w:p w14:paraId="68A2A5B7" w14:textId="77777777" w:rsidR="006E1BB4" w:rsidRPr="006E1BB4" w:rsidRDefault="006E1BB4" w:rsidP="006E1BB4">
            <w:pPr>
              <w:rPr>
                <w:rFonts w:ascii="Calibri" w:hAnsi="Calibri" w:cs="Calibri"/>
              </w:rPr>
            </w:pPr>
            <w:r w:rsidRPr="006E1BB4">
              <w:rPr>
                <w:rFonts w:ascii="Calibri" w:hAnsi="Calibri" w:cs="Calibri"/>
              </w:rPr>
              <w:t>Porty zewnętrzne</w:t>
            </w:r>
          </w:p>
        </w:tc>
        <w:tc>
          <w:tcPr>
            <w:tcW w:w="3686" w:type="dxa"/>
            <w:vAlign w:val="center"/>
          </w:tcPr>
          <w:p w14:paraId="42BC5477" w14:textId="77777777" w:rsidR="006E1BB4" w:rsidRPr="00056D04" w:rsidRDefault="006E1BB4" w:rsidP="006E1BB4">
            <w:pPr>
              <w:rPr>
                <w:rFonts w:ascii="Calibri" w:hAnsi="Calibri" w:cs="Calibri"/>
              </w:rPr>
            </w:pPr>
            <w:r w:rsidRPr="00056D04">
              <w:rPr>
                <w:rFonts w:ascii="Calibri" w:hAnsi="Calibri" w:cs="Calibri"/>
              </w:rPr>
              <w:t>Złącza:</w:t>
            </w:r>
          </w:p>
          <w:p w14:paraId="4E014427" w14:textId="77777777" w:rsidR="006E1BB4" w:rsidRPr="00056D04" w:rsidRDefault="006E1BB4" w:rsidP="00041CDE">
            <w:pPr>
              <w:numPr>
                <w:ilvl w:val="0"/>
                <w:numId w:val="97"/>
              </w:numPr>
              <w:ind w:left="284" w:hanging="284"/>
              <w:contextualSpacing/>
              <w:rPr>
                <w:rFonts w:ascii="Calibri" w:hAnsi="Calibri" w:cs="Calibri"/>
              </w:rPr>
            </w:pPr>
            <w:r w:rsidRPr="00056D04">
              <w:rPr>
                <w:rFonts w:ascii="Calibri" w:hAnsi="Calibri" w:cs="Calibri"/>
              </w:rPr>
              <w:t>USB 3.2 Gen. 1 - 1 szt.</w:t>
            </w:r>
          </w:p>
          <w:p w14:paraId="21A06DBA" w14:textId="77777777" w:rsidR="006E1BB4" w:rsidRPr="00056D04" w:rsidRDefault="006E1BB4" w:rsidP="00041CDE">
            <w:pPr>
              <w:numPr>
                <w:ilvl w:val="0"/>
                <w:numId w:val="97"/>
              </w:numPr>
              <w:ind w:left="284" w:hanging="284"/>
              <w:contextualSpacing/>
              <w:rPr>
                <w:rFonts w:ascii="Calibri" w:hAnsi="Calibri" w:cs="Calibri"/>
                <w:lang w:val="en-GB"/>
              </w:rPr>
            </w:pPr>
            <w:r w:rsidRPr="00056D04">
              <w:rPr>
                <w:rFonts w:ascii="Calibri" w:hAnsi="Calibri" w:cs="Calibri"/>
                <w:lang w:val="en-GB"/>
              </w:rPr>
              <w:t>USB Typu-C Gen. 2 (z DisplayPort i Power Delivery) - 1 szt.</w:t>
            </w:r>
          </w:p>
          <w:p w14:paraId="229E3F14" w14:textId="77777777" w:rsidR="006E1BB4" w:rsidRPr="00056D04" w:rsidRDefault="006E1BB4" w:rsidP="00041CDE">
            <w:pPr>
              <w:numPr>
                <w:ilvl w:val="0"/>
                <w:numId w:val="97"/>
              </w:numPr>
              <w:ind w:left="284" w:hanging="284"/>
              <w:contextualSpacing/>
              <w:rPr>
                <w:rFonts w:ascii="Calibri" w:hAnsi="Calibri" w:cs="Calibri"/>
              </w:rPr>
            </w:pPr>
            <w:r w:rsidRPr="00056D04">
              <w:rPr>
                <w:rFonts w:ascii="Calibri" w:hAnsi="Calibri" w:cs="Calibri"/>
              </w:rPr>
              <w:t>USB Typu-C (z Thunderbolt™ 4) - 1 szt.</w:t>
            </w:r>
          </w:p>
          <w:p w14:paraId="2BE6B92F" w14:textId="77777777" w:rsidR="006E1BB4" w:rsidRPr="00056D04" w:rsidRDefault="006E1BB4" w:rsidP="00041CDE">
            <w:pPr>
              <w:numPr>
                <w:ilvl w:val="0"/>
                <w:numId w:val="97"/>
              </w:numPr>
              <w:ind w:left="284" w:hanging="284"/>
              <w:contextualSpacing/>
              <w:rPr>
                <w:rFonts w:ascii="Calibri" w:hAnsi="Calibri" w:cs="Calibri"/>
              </w:rPr>
            </w:pPr>
            <w:r w:rsidRPr="00056D04">
              <w:rPr>
                <w:rFonts w:ascii="Calibri" w:hAnsi="Calibri" w:cs="Calibri"/>
              </w:rPr>
              <w:t>HDMI 2.1 - 1 szt.</w:t>
            </w:r>
          </w:p>
          <w:p w14:paraId="4D5B0E86" w14:textId="77777777" w:rsidR="006E1BB4" w:rsidRPr="00056D04" w:rsidRDefault="006E1BB4" w:rsidP="00041CDE">
            <w:pPr>
              <w:numPr>
                <w:ilvl w:val="0"/>
                <w:numId w:val="97"/>
              </w:numPr>
              <w:ind w:left="284" w:hanging="284"/>
              <w:contextualSpacing/>
              <w:rPr>
                <w:rFonts w:ascii="Calibri" w:hAnsi="Calibri" w:cs="Calibri"/>
              </w:rPr>
            </w:pPr>
            <w:r w:rsidRPr="00056D04">
              <w:rPr>
                <w:rFonts w:ascii="Calibri" w:hAnsi="Calibri" w:cs="Calibri"/>
              </w:rPr>
              <w:t>Wyjście słuchawkowe/mikrofonowe - 1 szt.</w:t>
            </w:r>
          </w:p>
        </w:tc>
        <w:tc>
          <w:tcPr>
            <w:tcW w:w="2977" w:type="dxa"/>
          </w:tcPr>
          <w:p w14:paraId="39490B57"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2D19D75E" w14:textId="77777777" w:rsidTr="00F959AE">
        <w:trPr>
          <w:cantSplit/>
          <w:trHeight w:val="20"/>
        </w:trPr>
        <w:tc>
          <w:tcPr>
            <w:tcW w:w="1029" w:type="dxa"/>
            <w:vMerge/>
            <w:vAlign w:val="center"/>
          </w:tcPr>
          <w:p w14:paraId="63C1EE59" w14:textId="77777777" w:rsidR="006E1BB4" w:rsidRPr="006E1BB4" w:rsidRDefault="006E1BB4" w:rsidP="006E1BB4">
            <w:pPr>
              <w:jc w:val="center"/>
              <w:rPr>
                <w:rFonts w:ascii="Calibri" w:hAnsi="Calibri" w:cs="Calibri"/>
                <w:b/>
              </w:rPr>
            </w:pPr>
          </w:p>
        </w:tc>
        <w:tc>
          <w:tcPr>
            <w:tcW w:w="1801" w:type="dxa"/>
            <w:vAlign w:val="center"/>
          </w:tcPr>
          <w:p w14:paraId="21E1BCA7" w14:textId="77777777" w:rsidR="006E1BB4" w:rsidRPr="006E1BB4" w:rsidRDefault="006E1BB4" w:rsidP="006E1BB4">
            <w:pPr>
              <w:rPr>
                <w:rFonts w:ascii="Calibri" w:hAnsi="Calibri" w:cs="Calibri"/>
              </w:rPr>
            </w:pPr>
            <w:r w:rsidRPr="006E1BB4">
              <w:rPr>
                <w:rFonts w:ascii="Calibri" w:hAnsi="Calibri" w:cs="Calibri"/>
              </w:rPr>
              <w:t>Układ/złącze TPM</w:t>
            </w:r>
          </w:p>
        </w:tc>
        <w:tc>
          <w:tcPr>
            <w:tcW w:w="3686" w:type="dxa"/>
            <w:vAlign w:val="center"/>
          </w:tcPr>
          <w:p w14:paraId="6C0F10DB" w14:textId="77777777" w:rsidR="006E1BB4" w:rsidRPr="00056D04" w:rsidRDefault="006E1BB4" w:rsidP="006E1BB4">
            <w:pPr>
              <w:rPr>
                <w:rFonts w:ascii="Calibri" w:hAnsi="Calibri" w:cs="Calibri"/>
              </w:rPr>
            </w:pPr>
            <w:r w:rsidRPr="00056D04">
              <w:rPr>
                <w:rFonts w:ascii="Calibri" w:hAnsi="Calibri" w:cs="Calibri"/>
              </w:rPr>
              <w:t>Tak</w:t>
            </w:r>
          </w:p>
        </w:tc>
        <w:tc>
          <w:tcPr>
            <w:tcW w:w="2977" w:type="dxa"/>
          </w:tcPr>
          <w:p w14:paraId="1906989F"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0FB8F46E" w14:textId="77777777" w:rsidTr="00F959AE">
        <w:trPr>
          <w:cantSplit/>
          <w:trHeight w:val="20"/>
        </w:trPr>
        <w:tc>
          <w:tcPr>
            <w:tcW w:w="1029" w:type="dxa"/>
            <w:vMerge w:val="restart"/>
            <w:textDirection w:val="btLr"/>
            <w:vAlign w:val="center"/>
          </w:tcPr>
          <w:p w14:paraId="5367EF30" w14:textId="77777777" w:rsidR="006E1BB4" w:rsidRPr="006E1BB4" w:rsidRDefault="006E1BB4" w:rsidP="006E1BB4">
            <w:pPr>
              <w:ind w:left="113" w:right="113"/>
              <w:jc w:val="center"/>
              <w:rPr>
                <w:rFonts w:ascii="Calibri" w:hAnsi="Calibri" w:cs="Calibri"/>
                <w:b/>
              </w:rPr>
            </w:pPr>
            <w:r w:rsidRPr="006E1BB4">
              <w:rPr>
                <w:rFonts w:ascii="Calibri" w:hAnsi="Calibri" w:cs="Calibri"/>
                <w:b/>
              </w:rPr>
              <w:t>Ekran</w:t>
            </w:r>
          </w:p>
        </w:tc>
        <w:tc>
          <w:tcPr>
            <w:tcW w:w="1801" w:type="dxa"/>
            <w:vAlign w:val="center"/>
          </w:tcPr>
          <w:p w14:paraId="554FED90" w14:textId="77777777" w:rsidR="006E1BB4" w:rsidRPr="006E1BB4" w:rsidRDefault="006E1BB4" w:rsidP="006E1BB4">
            <w:pPr>
              <w:rPr>
                <w:rFonts w:ascii="Calibri" w:hAnsi="Calibri" w:cs="Calibri"/>
              </w:rPr>
            </w:pPr>
            <w:r w:rsidRPr="006E1BB4">
              <w:rPr>
                <w:rFonts w:ascii="Calibri" w:hAnsi="Calibri" w:cs="Calibri"/>
              </w:rPr>
              <w:t>Przekątna ekranu [cal]</w:t>
            </w:r>
          </w:p>
        </w:tc>
        <w:tc>
          <w:tcPr>
            <w:tcW w:w="3686" w:type="dxa"/>
            <w:vAlign w:val="center"/>
          </w:tcPr>
          <w:p w14:paraId="76598114" w14:textId="77777777" w:rsidR="006E1BB4" w:rsidRPr="00056D04" w:rsidRDefault="006E1BB4" w:rsidP="006E1BB4">
            <w:pPr>
              <w:rPr>
                <w:rFonts w:ascii="Calibri" w:hAnsi="Calibri" w:cs="Calibri"/>
              </w:rPr>
            </w:pPr>
            <w:r w:rsidRPr="00056D04">
              <w:rPr>
                <w:rFonts w:ascii="Calibri" w:hAnsi="Calibri" w:cs="Calibri"/>
              </w:rPr>
              <w:t>16</w:t>
            </w:r>
          </w:p>
        </w:tc>
        <w:tc>
          <w:tcPr>
            <w:tcW w:w="2977" w:type="dxa"/>
          </w:tcPr>
          <w:p w14:paraId="62B9DF50"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0AEDD8BE" w14:textId="77777777" w:rsidTr="00F959AE">
        <w:trPr>
          <w:cantSplit/>
          <w:trHeight w:val="20"/>
        </w:trPr>
        <w:tc>
          <w:tcPr>
            <w:tcW w:w="1029" w:type="dxa"/>
            <w:vMerge/>
            <w:vAlign w:val="center"/>
          </w:tcPr>
          <w:p w14:paraId="4585D6CF" w14:textId="77777777" w:rsidR="006E1BB4" w:rsidRPr="006E1BB4" w:rsidRDefault="006E1BB4" w:rsidP="006E1BB4">
            <w:pPr>
              <w:jc w:val="center"/>
              <w:rPr>
                <w:rFonts w:ascii="Calibri" w:hAnsi="Calibri" w:cs="Calibri"/>
                <w:b/>
              </w:rPr>
            </w:pPr>
          </w:p>
        </w:tc>
        <w:tc>
          <w:tcPr>
            <w:tcW w:w="1801" w:type="dxa"/>
            <w:vAlign w:val="center"/>
          </w:tcPr>
          <w:p w14:paraId="3A8E9B8A" w14:textId="77777777" w:rsidR="006E1BB4" w:rsidRPr="006E1BB4" w:rsidRDefault="006E1BB4" w:rsidP="006E1BB4">
            <w:pPr>
              <w:rPr>
                <w:rFonts w:ascii="Calibri" w:hAnsi="Calibri" w:cs="Calibri"/>
              </w:rPr>
            </w:pPr>
            <w:r w:rsidRPr="006E1BB4">
              <w:rPr>
                <w:rFonts w:ascii="Calibri" w:hAnsi="Calibri" w:cs="Calibri"/>
              </w:rPr>
              <w:t>Rozdzielczość [px]</w:t>
            </w:r>
          </w:p>
        </w:tc>
        <w:tc>
          <w:tcPr>
            <w:tcW w:w="3686" w:type="dxa"/>
            <w:vAlign w:val="center"/>
          </w:tcPr>
          <w:p w14:paraId="0BF1DCE5" w14:textId="77777777" w:rsidR="006E1BB4" w:rsidRPr="00056D04" w:rsidRDefault="006E1BB4" w:rsidP="006E1BB4">
            <w:pPr>
              <w:rPr>
                <w:rFonts w:ascii="Calibri" w:hAnsi="Calibri" w:cs="Calibri"/>
              </w:rPr>
            </w:pPr>
            <w:r w:rsidRPr="00056D04">
              <w:rPr>
                <w:rFonts w:ascii="Calibri" w:hAnsi="Calibri" w:cs="Calibri"/>
              </w:rPr>
              <w:t xml:space="preserve">2560 x 1600 (WQXGA) </w:t>
            </w:r>
          </w:p>
        </w:tc>
        <w:tc>
          <w:tcPr>
            <w:tcW w:w="2977" w:type="dxa"/>
          </w:tcPr>
          <w:p w14:paraId="58B3F5E9"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7D76E3A0" w14:textId="77777777" w:rsidTr="003F5DF1">
        <w:trPr>
          <w:cantSplit/>
          <w:trHeight w:val="409"/>
        </w:trPr>
        <w:tc>
          <w:tcPr>
            <w:tcW w:w="1029" w:type="dxa"/>
            <w:vMerge/>
            <w:vAlign w:val="center"/>
          </w:tcPr>
          <w:p w14:paraId="61A0B67B" w14:textId="77777777" w:rsidR="006E1BB4" w:rsidRPr="006E1BB4" w:rsidRDefault="006E1BB4" w:rsidP="006E1BB4">
            <w:pPr>
              <w:jc w:val="center"/>
              <w:rPr>
                <w:rFonts w:ascii="Calibri" w:hAnsi="Calibri" w:cs="Calibri"/>
                <w:b/>
              </w:rPr>
            </w:pPr>
          </w:p>
        </w:tc>
        <w:tc>
          <w:tcPr>
            <w:tcW w:w="1801" w:type="dxa"/>
            <w:vAlign w:val="center"/>
          </w:tcPr>
          <w:p w14:paraId="6D857522" w14:textId="77777777" w:rsidR="006E1BB4" w:rsidRPr="006E1BB4" w:rsidRDefault="006E1BB4" w:rsidP="006E1BB4">
            <w:pPr>
              <w:rPr>
                <w:rFonts w:ascii="Calibri" w:hAnsi="Calibri" w:cs="Calibri"/>
              </w:rPr>
            </w:pPr>
            <w:r w:rsidRPr="006E1BB4">
              <w:rPr>
                <w:rFonts w:ascii="Calibri" w:hAnsi="Calibri" w:cs="Calibri"/>
              </w:rPr>
              <w:t>Ekran dotykowy</w:t>
            </w:r>
          </w:p>
        </w:tc>
        <w:tc>
          <w:tcPr>
            <w:tcW w:w="3686" w:type="dxa"/>
            <w:vAlign w:val="center"/>
          </w:tcPr>
          <w:p w14:paraId="33EB7B22" w14:textId="77777777" w:rsidR="006E1BB4" w:rsidRPr="00056D04" w:rsidRDefault="006E1BB4" w:rsidP="006E1BB4">
            <w:pPr>
              <w:rPr>
                <w:rFonts w:ascii="Calibri" w:hAnsi="Calibri" w:cs="Calibri"/>
              </w:rPr>
            </w:pPr>
            <w:r w:rsidRPr="00056D04">
              <w:rPr>
                <w:rFonts w:ascii="Calibri" w:hAnsi="Calibri" w:cs="Calibri"/>
              </w:rPr>
              <w:t>Tak</w:t>
            </w:r>
          </w:p>
        </w:tc>
        <w:tc>
          <w:tcPr>
            <w:tcW w:w="2977" w:type="dxa"/>
          </w:tcPr>
          <w:p w14:paraId="6BDFA2D6"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492B69A2" w14:textId="77777777" w:rsidTr="00F959AE">
        <w:trPr>
          <w:cantSplit/>
          <w:trHeight w:val="20"/>
        </w:trPr>
        <w:tc>
          <w:tcPr>
            <w:tcW w:w="1029" w:type="dxa"/>
            <w:vMerge/>
            <w:vAlign w:val="center"/>
          </w:tcPr>
          <w:p w14:paraId="550762F1" w14:textId="77777777" w:rsidR="006E1BB4" w:rsidRPr="006E1BB4" w:rsidRDefault="006E1BB4" w:rsidP="006E1BB4">
            <w:pPr>
              <w:jc w:val="center"/>
              <w:rPr>
                <w:rFonts w:ascii="Calibri" w:hAnsi="Calibri" w:cs="Calibri"/>
                <w:b/>
              </w:rPr>
            </w:pPr>
          </w:p>
        </w:tc>
        <w:tc>
          <w:tcPr>
            <w:tcW w:w="1801" w:type="dxa"/>
          </w:tcPr>
          <w:p w14:paraId="176B8E19" w14:textId="77777777" w:rsidR="006E1BB4" w:rsidRPr="006E1BB4" w:rsidRDefault="006E1BB4" w:rsidP="006E1BB4">
            <w:pPr>
              <w:rPr>
                <w:rFonts w:ascii="Calibri" w:hAnsi="Calibri" w:cs="Calibri"/>
              </w:rPr>
            </w:pPr>
            <w:r w:rsidRPr="006E1BB4">
              <w:rPr>
                <w:rFonts w:ascii="Calibri" w:hAnsi="Calibri" w:cs="Calibri"/>
              </w:rPr>
              <w:t>Maksymalna częstotliwość odświeżania</w:t>
            </w:r>
          </w:p>
        </w:tc>
        <w:tc>
          <w:tcPr>
            <w:tcW w:w="3686" w:type="dxa"/>
            <w:vAlign w:val="center"/>
          </w:tcPr>
          <w:p w14:paraId="143700B1" w14:textId="77777777" w:rsidR="006E1BB4" w:rsidRPr="00056D04" w:rsidRDefault="006E1BB4" w:rsidP="006E1BB4">
            <w:pPr>
              <w:rPr>
                <w:rFonts w:ascii="Calibri" w:hAnsi="Calibri" w:cs="Calibri"/>
              </w:rPr>
            </w:pPr>
            <w:r w:rsidRPr="00056D04">
              <w:rPr>
                <w:rFonts w:ascii="Calibri" w:hAnsi="Calibri" w:cs="Calibri"/>
              </w:rPr>
              <w:t>90 Hz</w:t>
            </w:r>
          </w:p>
        </w:tc>
        <w:tc>
          <w:tcPr>
            <w:tcW w:w="2977" w:type="dxa"/>
          </w:tcPr>
          <w:p w14:paraId="1D225534" w14:textId="54508726" w:rsidR="006E1BB4" w:rsidRPr="006E1BB4" w:rsidRDefault="00056D04" w:rsidP="006E1BB4">
            <w:pPr>
              <w:jc w:val="center"/>
              <w:rPr>
                <w:rFonts w:ascii="Calibri" w:hAnsi="Calibri" w:cs="Calibri"/>
              </w:rPr>
            </w:pPr>
            <w:r w:rsidRPr="00056D04">
              <w:rPr>
                <w:rFonts w:ascii="Calibri" w:hAnsi="Calibri" w:cs="Calibri"/>
              </w:rPr>
              <w:t>spełnia / nie spełnia*</w:t>
            </w:r>
          </w:p>
        </w:tc>
      </w:tr>
      <w:tr w:rsidR="006E1BB4" w:rsidRPr="006E1BB4" w14:paraId="607C8D96" w14:textId="77777777" w:rsidTr="00F959AE">
        <w:trPr>
          <w:cantSplit/>
          <w:trHeight w:val="20"/>
        </w:trPr>
        <w:tc>
          <w:tcPr>
            <w:tcW w:w="1029" w:type="dxa"/>
            <w:textDirection w:val="btLr"/>
            <w:vAlign w:val="center"/>
          </w:tcPr>
          <w:p w14:paraId="2180391B" w14:textId="77777777" w:rsidR="006E1BB4" w:rsidRPr="006E1BB4" w:rsidRDefault="006E1BB4" w:rsidP="006E1BB4">
            <w:pPr>
              <w:ind w:left="113" w:right="113"/>
              <w:jc w:val="center"/>
              <w:rPr>
                <w:rFonts w:ascii="Calibri" w:hAnsi="Calibri" w:cs="Calibri"/>
                <w:b/>
              </w:rPr>
            </w:pPr>
            <w:r w:rsidRPr="006E1BB4">
              <w:rPr>
                <w:rFonts w:ascii="Calibri" w:hAnsi="Calibri" w:cs="Calibri"/>
                <w:b/>
              </w:rPr>
              <w:t>Oprogramowanie</w:t>
            </w:r>
          </w:p>
        </w:tc>
        <w:tc>
          <w:tcPr>
            <w:tcW w:w="1801" w:type="dxa"/>
            <w:vAlign w:val="center"/>
          </w:tcPr>
          <w:p w14:paraId="4F1B7EB3" w14:textId="77777777" w:rsidR="006E1BB4" w:rsidRPr="006E1BB4" w:rsidRDefault="006E1BB4" w:rsidP="006E1BB4">
            <w:pPr>
              <w:rPr>
                <w:rFonts w:ascii="Calibri" w:hAnsi="Calibri" w:cs="Calibri"/>
              </w:rPr>
            </w:pPr>
            <w:r w:rsidRPr="006E1BB4">
              <w:rPr>
                <w:rFonts w:ascii="Calibri" w:hAnsi="Calibri" w:cs="Calibri"/>
              </w:rPr>
              <w:t>System operacyjny</w:t>
            </w:r>
          </w:p>
        </w:tc>
        <w:tc>
          <w:tcPr>
            <w:tcW w:w="3686" w:type="dxa"/>
            <w:vAlign w:val="center"/>
          </w:tcPr>
          <w:p w14:paraId="6CD87436" w14:textId="77777777" w:rsidR="006E1BB4" w:rsidRPr="00056D04" w:rsidRDefault="006E1BB4" w:rsidP="006E1BB4">
            <w:pPr>
              <w:rPr>
                <w:rFonts w:ascii="Calibri" w:hAnsi="Calibri" w:cs="Calibri"/>
              </w:rPr>
            </w:pPr>
          </w:p>
          <w:p w14:paraId="46EF3DFE" w14:textId="77777777" w:rsidR="006E1BB4" w:rsidRPr="00056D04" w:rsidRDefault="006E1BB4" w:rsidP="006E1BB4">
            <w:pPr>
              <w:rPr>
                <w:rFonts w:ascii="Calibri" w:hAnsi="Calibri" w:cs="Calibri"/>
              </w:rPr>
            </w:pPr>
            <w:r w:rsidRPr="00056D04">
              <w:rPr>
                <w:rFonts w:ascii="Calibri" w:hAnsi="Calibri" w:cs="Calibri"/>
              </w:rPr>
              <w:t>Windows 11, wersja polska</w:t>
            </w:r>
          </w:p>
        </w:tc>
        <w:tc>
          <w:tcPr>
            <w:tcW w:w="2977" w:type="dxa"/>
          </w:tcPr>
          <w:p w14:paraId="632A1535"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58399276" w14:textId="77777777" w:rsidTr="00F959AE">
        <w:trPr>
          <w:cantSplit/>
          <w:trHeight w:val="20"/>
        </w:trPr>
        <w:tc>
          <w:tcPr>
            <w:tcW w:w="1029" w:type="dxa"/>
            <w:vMerge w:val="restart"/>
            <w:textDirection w:val="btLr"/>
            <w:vAlign w:val="center"/>
          </w:tcPr>
          <w:p w14:paraId="61809BA1" w14:textId="77777777" w:rsidR="006E1BB4" w:rsidRPr="006E1BB4" w:rsidRDefault="006E1BB4" w:rsidP="006E1BB4">
            <w:pPr>
              <w:ind w:left="113" w:right="113"/>
              <w:jc w:val="center"/>
              <w:rPr>
                <w:rFonts w:ascii="Calibri" w:hAnsi="Calibri" w:cs="Calibri"/>
                <w:b/>
              </w:rPr>
            </w:pPr>
            <w:r w:rsidRPr="006E1BB4">
              <w:rPr>
                <w:rFonts w:ascii="Calibri" w:hAnsi="Calibri" w:cs="Calibri"/>
                <w:b/>
              </w:rPr>
              <w:t>Akcesoria i peryferia</w:t>
            </w:r>
          </w:p>
        </w:tc>
        <w:tc>
          <w:tcPr>
            <w:tcW w:w="1801" w:type="dxa"/>
            <w:vAlign w:val="center"/>
          </w:tcPr>
          <w:p w14:paraId="1DDF6401" w14:textId="77777777" w:rsidR="006E1BB4" w:rsidRPr="006E1BB4" w:rsidRDefault="006E1BB4" w:rsidP="006E1BB4">
            <w:pPr>
              <w:rPr>
                <w:rFonts w:ascii="Calibri" w:hAnsi="Calibri" w:cs="Calibri"/>
              </w:rPr>
            </w:pPr>
            <w:r w:rsidRPr="006E1BB4">
              <w:rPr>
                <w:rFonts w:ascii="Calibri" w:hAnsi="Calibri" w:cs="Calibri"/>
              </w:rPr>
              <w:t>Klawiatura wbudowana</w:t>
            </w:r>
          </w:p>
        </w:tc>
        <w:tc>
          <w:tcPr>
            <w:tcW w:w="3686" w:type="dxa"/>
            <w:vAlign w:val="center"/>
          </w:tcPr>
          <w:p w14:paraId="1E0C3F26" w14:textId="77777777" w:rsidR="006E1BB4" w:rsidRPr="00056D04" w:rsidRDefault="006E1BB4" w:rsidP="006E1BB4">
            <w:pPr>
              <w:rPr>
                <w:rFonts w:ascii="Calibri" w:hAnsi="Calibri" w:cs="Calibri"/>
              </w:rPr>
            </w:pPr>
            <w:r w:rsidRPr="00056D04">
              <w:rPr>
                <w:rFonts w:ascii="Calibri" w:hAnsi="Calibri" w:cs="Calibri"/>
              </w:rPr>
              <w:t>Tak + Klawiatura numeryczna</w:t>
            </w:r>
          </w:p>
          <w:p w14:paraId="56DF64E7" w14:textId="77777777" w:rsidR="006E1BB4" w:rsidRPr="00056D04" w:rsidRDefault="006E1BB4" w:rsidP="006E1BB4">
            <w:pPr>
              <w:rPr>
                <w:rFonts w:ascii="Calibri" w:hAnsi="Calibri" w:cs="Calibri"/>
              </w:rPr>
            </w:pPr>
            <w:r w:rsidRPr="00056D04">
              <w:rPr>
                <w:rFonts w:ascii="Calibri" w:hAnsi="Calibri" w:cs="Calibri"/>
              </w:rPr>
              <w:t>Układ klawiatury – QWERTY</w:t>
            </w:r>
          </w:p>
          <w:p w14:paraId="532ED26D" w14:textId="77777777" w:rsidR="006E1BB4" w:rsidRPr="00056D04" w:rsidRDefault="006E1BB4" w:rsidP="006E1BB4">
            <w:pPr>
              <w:adjustRightInd w:val="0"/>
              <w:rPr>
                <w:rFonts w:ascii="Calibri" w:eastAsiaTheme="minorHAnsi" w:hAnsi="Calibri" w:cs="Calibri"/>
              </w:rPr>
            </w:pPr>
            <w:r w:rsidRPr="00056D04">
              <w:rPr>
                <w:rFonts w:ascii="Calibri" w:eastAsiaTheme="minorHAnsi" w:hAnsi="Calibri" w:cs="Calibri"/>
                <w:b/>
                <w:bCs/>
              </w:rPr>
              <w:t xml:space="preserve">Zamawiający nie dopuszcza naklejek spolszczających klawiaturę </w:t>
            </w:r>
          </w:p>
        </w:tc>
        <w:tc>
          <w:tcPr>
            <w:tcW w:w="2977" w:type="dxa"/>
          </w:tcPr>
          <w:p w14:paraId="464B77A3"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291AE07A" w14:textId="77777777" w:rsidTr="00F959AE">
        <w:trPr>
          <w:cantSplit/>
          <w:trHeight w:val="20"/>
        </w:trPr>
        <w:tc>
          <w:tcPr>
            <w:tcW w:w="1029" w:type="dxa"/>
            <w:vMerge/>
          </w:tcPr>
          <w:p w14:paraId="33B4A870" w14:textId="77777777" w:rsidR="006E1BB4" w:rsidRPr="006E1BB4" w:rsidRDefault="006E1BB4" w:rsidP="006E1BB4">
            <w:pPr>
              <w:rPr>
                <w:rFonts w:ascii="Calibri" w:hAnsi="Calibri" w:cs="Calibri"/>
              </w:rPr>
            </w:pPr>
          </w:p>
        </w:tc>
        <w:tc>
          <w:tcPr>
            <w:tcW w:w="1801" w:type="dxa"/>
            <w:vAlign w:val="center"/>
          </w:tcPr>
          <w:p w14:paraId="34AE95EC" w14:textId="77777777" w:rsidR="006E1BB4" w:rsidRPr="006E1BB4" w:rsidRDefault="006E1BB4" w:rsidP="006E1BB4">
            <w:pPr>
              <w:rPr>
                <w:rFonts w:ascii="Calibri" w:hAnsi="Calibri" w:cs="Calibri"/>
              </w:rPr>
            </w:pPr>
            <w:r w:rsidRPr="006E1BB4">
              <w:rPr>
                <w:rFonts w:ascii="Calibri" w:hAnsi="Calibri" w:cs="Calibri"/>
              </w:rPr>
              <w:t>Urządzenie wskazujące</w:t>
            </w:r>
          </w:p>
        </w:tc>
        <w:tc>
          <w:tcPr>
            <w:tcW w:w="3686" w:type="dxa"/>
            <w:vAlign w:val="center"/>
          </w:tcPr>
          <w:p w14:paraId="28BA5248" w14:textId="77777777" w:rsidR="006E1BB4" w:rsidRPr="00056D04" w:rsidRDefault="006E1BB4" w:rsidP="006E1BB4">
            <w:pPr>
              <w:rPr>
                <w:rFonts w:ascii="Calibri" w:hAnsi="Calibri" w:cs="Calibri"/>
              </w:rPr>
            </w:pPr>
            <w:r w:rsidRPr="00056D04">
              <w:rPr>
                <w:rFonts w:ascii="Calibri" w:hAnsi="Calibri" w:cs="Calibri"/>
              </w:rPr>
              <w:t>Wielodotykowy, intuicyjny touchpad</w:t>
            </w:r>
          </w:p>
        </w:tc>
        <w:tc>
          <w:tcPr>
            <w:tcW w:w="2977" w:type="dxa"/>
          </w:tcPr>
          <w:p w14:paraId="0EF35BF1"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65EA10EC" w14:textId="77777777" w:rsidTr="00F959AE">
        <w:trPr>
          <w:cantSplit/>
          <w:trHeight w:val="20"/>
        </w:trPr>
        <w:tc>
          <w:tcPr>
            <w:tcW w:w="1029" w:type="dxa"/>
            <w:vMerge/>
          </w:tcPr>
          <w:p w14:paraId="07227D71" w14:textId="77777777" w:rsidR="006E1BB4" w:rsidRPr="006E1BB4" w:rsidRDefault="006E1BB4" w:rsidP="006E1BB4">
            <w:pPr>
              <w:rPr>
                <w:rFonts w:ascii="Calibri" w:hAnsi="Calibri" w:cs="Calibri"/>
              </w:rPr>
            </w:pPr>
          </w:p>
        </w:tc>
        <w:tc>
          <w:tcPr>
            <w:tcW w:w="1801" w:type="dxa"/>
            <w:vAlign w:val="center"/>
          </w:tcPr>
          <w:p w14:paraId="513318B7" w14:textId="77777777" w:rsidR="006E1BB4" w:rsidRPr="003438D4" w:rsidRDefault="006E1BB4" w:rsidP="006E1BB4">
            <w:pPr>
              <w:rPr>
                <w:rFonts w:ascii="Calibri" w:hAnsi="Calibri" w:cs="Calibri"/>
              </w:rPr>
            </w:pPr>
            <w:r w:rsidRPr="003438D4">
              <w:rPr>
                <w:rFonts w:ascii="Calibri" w:hAnsi="Calibri" w:cs="Calibri"/>
              </w:rPr>
              <w:t>Dodatkowe adaptery</w:t>
            </w:r>
          </w:p>
        </w:tc>
        <w:tc>
          <w:tcPr>
            <w:tcW w:w="3686" w:type="dxa"/>
            <w:vAlign w:val="center"/>
          </w:tcPr>
          <w:p w14:paraId="3047F4F4" w14:textId="77777777" w:rsidR="006E1BB4" w:rsidRPr="003438D4" w:rsidRDefault="006E1BB4" w:rsidP="006E1BB4">
            <w:pPr>
              <w:rPr>
                <w:rFonts w:ascii="Calibri" w:hAnsi="Calibri" w:cs="Calibri"/>
              </w:rPr>
            </w:pPr>
            <w:r w:rsidRPr="003438D4">
              <w:rPr>
                <w:rFonts w:ascii="Calibri" w:hAnsi="Calibri" w:cs="Calibri"/>
              </w:rPr>
              <w:t>Nie</w:t>
            </w:r>
          </w:p>
        </w:tc>
        <w:tc>
          <w:tcPr>
            <w:tcW w:w="2977" w:type="dxa"/>
          </w:tcPr>
          <w:p w14:paraId="538D11A0" w14:textId="77777777" w:rsidR="006E1BB4" w:rsidRPr="003438D4" w:rsidRDefault="006E1BB4" w:rsidP="006E1BB4">
            <w:pPr>
              <w:jc w:val="center"/>
              <w:rPr>
                <w:rFonts w:ascii="Calibri" w:hAnsi="Calibri" w:cs="Calibri"/>
              </w:rPr>
            </w:pPr>
            <w:r w:rsidRPr="003438D4">
              <w:rPr>
                <w:rFonts w:ascii="Calibri" w:hAnsi="Calibri" w:cs="Calibri"/>
              </w:rPr>
              <w:t>spełnia / nie spełnia*</w:t>
            </w:r>
          </w:p>
        </w:tc>
      </w:tr>
      <w:tr w:rsidR="006E1BB4" w:rsidRPr="006E1BB4" w14:paraId="78327D49" w14:textId="77777777" w:rsidTr="00F959AE">
        <w:trPr>
          <w:cantSplit/>
          <w:trHeight w:val="533"/>
        </w:trPr>
        <w:tc>
          <w:tcPr>
            <w:tcW w:w="1029" w:type="dxa"/>
            <w:vMerge w:val="restart"/>
            <w:textDirection w:val="btLr"/>
            <w:vAlign w:val="center"/>
          </w:tcPr>
          <w:p w14:paraId="7D0CB143" w14:textId="77777777" w:rsidR="006E1BB4" w:rsidRPr="006E1BB4" w:rsidRDefault="006E1BB4" w:rsidP="006E1BB4">
            <w:pPr>
              <w:ind w:left="113" w:right="113"/>
              <w:jc w:val="center"/>
              <w:rPr>
                <w:rFonts w:ascii="Calibri" w:hAnsi="Calibri" w:cs="Calibri"/>
              </w:rPr>
            </w:pPr>
            <w:r w:rsidRPr="006E1BB4">
              <w:rPr>
                <w:rFonts w:ascii="Calibri" w:hAnsi="Calibri" w:cs="Calibri"/>
                <w:b/>
              </w:rPr>
              <w:t>Zasilanie</w:t>
            </w:r>
          </w:p>
        </w:tc>
        <w:tc>
          <w:tcPr>
            <w:tcW w:w="1801" w:type="dxa"/>
            <w:vAlign w:val="center"/>
          </w:tcPr>
          <w:p w14:paraId="6AF95B49" w14:textId="77777777" w:rsidR="006E1BB4" w:rsidRPr="006E1BB4" w:rsidRDefault="006E1BB4" w:rsidP="006E1BB4">
            <w:pPr>
              <w:rPr>
                <w:rFonts w:ascii="Calibri" w:hAnsi="Calibri" w:cs="Calibri"/>
              </w:rPr>
            </w:pPr>
            <w:r w:rsidRPr="006E1BB4">
              <w:rPr>
                <w:rFonts w:ascii="Calibri" w:hAnsi="Calibri" w:cs="Calibri"/>
              </w:rPr>
              <w:t>Zasilacz</w:t>
            </w:r>
          </w:p>
        </w:tc>
        <w:tc>
          <w:tcPr>
            <w:tcW w:w="3686" w:type="dxa"/>
            <w:vAlign w:val="center"/>
          </w:tcPr>
          <w:p w14:paraId="7B2FFAC6" w14:textId="77777777" w:rsidR="006E1BB4" w:rsidRPr="00056D04" w:rsidRDefault="006E1BB4" w:rsidP="006E1BB4">
            <w:pPr>
              <w:rPr>
                <w:rFonts w:ascii="Calibri" w:hAnsi="Calibri" w:cs="Calibri"/>
              </w:rPr>
            </w:pPr>
            <w:r w:rsidRPr="00056D04">
              <w:rPr>
                <w:rFonts w:ascii="Calibri" w:hAnsi="Calibri" w:cs="Calibri"/>
              </w:rPr>
              <w:t>TAK, 65 W, wtyk: USB-C</w:t>
            </w:r>
          </w:p>
        </w:tc>
        <w:tc>
          <w:tcPr>
            <w:tcW w:w="2977" w:type="dxa"/>
          </w:tcPr>
          <w:p w14:paraId="7AB4767C"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35A7D44A" w14:textId="77777777" w:rsidTr="00F959AE">
        <w:trPr>
          <w:cantSplit/>
          <w:trHeight w:val="569"/>
        </w:trPr>
        <w:tc>
          <w:tcPr>
            <w:tcW w:w="1029" w:type="dxa"/>
            <w:vMerge/>
            <w:textDirection w:val="btLr"/>
          </w:tcPr>
          <w:p w14:paraId="43FD5EAB" w14:textId="77777777" w:rsidR="006E1BB4" w:rsidRPr="006E1BB4" w:rsidRDefault="006E1BB4" w:rsidP="006E1BB4">
            <w:pPr>
              <w:ind w:left="113" w:right="113"/>
              <w:rPr>
                <w:rFonts w:ascii="Calibri" w:hAnsi="Calibri" w:cs="Calibri"/>
                <w:b/>
              </w:rPr>
            </w:pPr>
          </w:p>
        </w:tc>
        <w:tc>
          <w:tcPr>
            <w:tcW w:w="1801" w:type="dxa"/>
            <w:vAlign w:val="center"/>
          </w:tcPr>
          <w:p w14:paraId="6A25976B" w14:textId="77777777" w:rsidR="006E1BB4" w:rsidRPr="006E1BB4" w:rsidRDefault="006E1BB4" w:rsidP="006E1BB4">
            <w:pPr>
              <w:rPr>
                <w:rFonts w:ascii="Calibri" w:hAnsi="Calibri" w:cs="Calibri"/>
              </w:rPr>
            </w:pPr>
            <w:r w:rsidRPr="006E1BB4">
              <w:rPr>
                <w:rFonts w:ascii="Calibri" w:hAnsi="Calibri" w:cs="Calibri"/>
              </w:rPr>
              <w:t>Bateria</w:t>
            </w:r>
          </w:p>
        </w:tc>
        <w:tc>
          <w:tcPr>
            <w:tcW w:w="3686" w:type="dxa"/>
            <w:vAlign w:val="center"/>
          </w:tcPr>
          <w:p w14:paraId="3F2EC0C8" w14:textId="77777777" w:rsidR="006E1BB4" w:rsidRPr="00056D04" w:rsidRDefault="006E1BB4" w:rsidP="006E1BB4">
            <w:pPr>
              <w:adjustRightInd w:val="0"/>
              <w:rPr>
                <w:rFonts w:ascii="Calibri" w:hAnsi="Calibri" w:cs="Calibri"/>
              </w:rPr>
            </w:pPr>
            <w:r w:rsidRPr="00056D04">
              <w:rPr>
                <w:rFonts w:ascii="Calibri" w:hAnsi="Calibri" w:cs="Calibri"/>
              </w:rPr>
              <w:t xml:space="preserve">TAK, 4-Ogniwowa, </w:t>
            </w:r>
            <w:r w:rsidRPr="00056D04">
              <w:rPr>
                <w:rFonts w:ascii="Arial" w:hAnsi="Arial" w:cs="Arial"/>
                <w:sz w:val="21"/>
                <w:szCs w:val="21"/>
                <w:shd w:val="clear" w:color="auto" w:fill="FFFFFF"/>
              </w:rPr>
              <w:t xml:space="preserve">Litowo-jonowa, </w:t>
            </w:r>
            <w:r w:rsidRPr="00056D04">
              <w:rPr>
                <w:rFonts w:ascii="Calibri" w:hAnsi="Calibri" w:cs="Calibri"/>
              </w:rPr>
              <w:t>64WH</w:t>
            </w:r>
          </w:p>
        </w:tc>
        <w:tc>
          <w:tcPr>
            <w:tcW w:w="2977" w:type="dxa"/>
          </w:tcPr>
          <w:p w14:paraId="7FA69B7C"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tc>
      </w:tr>
      <w:tr w:rsidR="006E1BB4" w:rsidRPr="006E1BB4" w14:paraId="66C87497" w14:textId="77777777" w:rsidTr="00F959AE">
        <w:trPr>
          <w:cantSplit/>
          <w:trHeight w:val="1404"/>
        </w:trPr>
        <w:tc>
          <w:tcPr>
            <w:tcW w:w="1029" w:type="dxa"/>
            <w:textDirection w:val="btLr"/>
          </w:tcPr>
          <w:p w14:paraId="0287F89F" w14:textId="77777777" w:rsidR="006E1BB4" w:rsidRPr="006E1BB4" w:rsidRDefault="006E1BB4" w:rsidP="006E1BB4">
            <w:pPr>
              <w:ind w:left="113" w:right="113"/>
              <w:rPr>
                <w:rFonts w:ascii="Calibri" w:hAnsi="Calibri" w:cs="Calibri"/>
                <w:b/>
              </w:rPr>
            </w:pPr>
            <w:r w:rsidRPr="006E1BB4">
              <w:rPr>
                <w:rFonts w:ascii="Calibri" w:hAnsi="Calibri" w:cs="Calibri"/>
                <w:b/>
              </w:rPr>
              <w:t>Dodatkowe funkcje</w:t>
            </w:r>
          </w:p>
          <w:p w14:paraId="3559A828" w14:textId="77777777" w:rsidR="006E1BB4" w:rsidRPr="006E1BB4" w:rsidRDefault="006E1BB4" w:rsidP="006E1BB4">
            <w:pPr>
              <w:ind w:left="113" w:right="113"/>
              <w:rPr>
                <w:rFonts w:ascii="Calibri" w:hAnsi="Calibri" w:cs="Calibri"/>
                <w:b/>
              </w:rPr>
            </w:pPr>
          </w:p>
        </w:tc>
        <w:tc>
          <w:tcPr>
            <w:tcW w:w="1801" w:type="dxa"/>
            <w:vAlign w:val="center"/>
          </w:tcPr>
          <w:p w14:paraId="4B94C972" w14:textId="77777777" w:rsidR="006E1BB4" w:rsidRPr="006E1BB4" w:rsidRDefault="006E1BB4" w:rsidP="006E1BB4">
            <w:pPr>
              <w:rPr>
                <w:rFonts w:ascii="Calibri" w:hAnsi="Calibri" w:cs="Calibri"/>
              </w:rPr>
            </w:pPr>
          </w:p>
        </w:tc>
        <w:tc>
          <w:tcPr>
            <w:tcW w:w="3686" w:type="dxa"/>
            <w:vAlign w:val="center"/>
          </w:tcPr>
          <w:p w14:paraId="2600ECC3" w14:textId="77777777" w:rsidR="006E1BB4" w:rsidRPr="00056D04" w:rsidRDefault="006E1BB4" w:rsidP="00041CDE">
            <w:pPr>
              <w:numPr>
                <w:ilvl w:val="0"/>
                <w:numId w:val="111"/>
              </w:numPr>
              <w:adjustRightInd w:val="0"/>
              <w:contextualSpacing/>
              <w:rPr>
                <w:rFonts w:ascii="Calibri" w:hAnsi="Calibri" w:cs="Calibri"/>
              </w:rPr>
            </w:pPr>
            <w:r w:rsidRPr="00056D04">
              <w:rPr>
                <w:rFonts w:ascii="Calibri" w:hAnsi="Calibri" w:cs="Calibri"/>
              </w:rPr>
              <w:t>Obsługa autoryzacji Windows Hello</w:t>
            </w:r>
          </w:p>
          <w:p w14:paraId="0C87C039" w14:textId="77777777" w:rsidR="006E1BB4" w:rsidRPr="00056D04" w:rsidRDefault="006E1BB4" w:rsidP="00041CDE">
            <w:pPr>
              <w:numPr>
                <w:ilvl w:val="0"/>
                <w:numId w:val="111"/>
              </w:numPr>
              <w:adjustRightInd w:val="0"/>
              <w:contextualSpacing/>
              <w:rPr>
                <w:rFonts w:ascii="Calibri" w:hAnsi="Calibri" w:cs="Calibri"/>
              </w:rPr>
            </w:pPr>
            <w:r w:rsidRPr="00056D04">
              <w:rPr>
                <w:rFonts w:ascii="Calibri" w:hAnsi="Calibri" w:cs="Calibri"/>
              </w:rPr>
              <w:t>Partycja recovery (opcja przywrócenia systemu z dysku)</w:t>
            </w:r>
          </w:p>
        </w:tc>
        <w:tc>
          <w:tcPr>
            <w:tcW w:w="2977" w:type="dxa"/>
          </w:tcPr>
          <w:p w14:paraId="4EE5F3D8" w14:textId="3597B67B" w:rsidR="006E1BB4" w:rsidRPr="006E1BB4" w:rsidRDefault="00056D04" w:rsidP="006E1BB4">
            <w:pPr>
              <w:jc w:val="center"/>
              <w:rPr>
                <w:rFonts w:ascii="Calibri" w:hAnsi="Calibri" w:cs="Calibri"/>
              </w:rPr>
            </w:pPr>
            <w:r w:rsidRPr="00056D04">
              <w:rPr>
                <w:rFonts w:ascii="Calibri" w:hAnsi="Calibri" w:cs="Calibri"/>
              </w:rPr>
              <w:t>spełnia / nie spełnia*</w:t>
            </w:r>
          </w:p>
        </w:tc>
      </w:tr>
      <w:tr w:rsidR="006E1BB4" w:rsidRPr="006E1BB4" w14:paraId="34DF712C" w14:textId="77777777" w:rsidTr="00F959AE">
        <w:trPr>
          <w:cantSplit/>
          <w:trHeight w:val="569"/>
        </w:trPr>
        <w:tc>
          <w:tcPr>
            <w:tcW w:w="2830" w:type="dxa"/>
            <w:gridSpan w:val="2"/>
            <w:vAlign w:val="center"/>
          </w:tcPr>
          <w:p w14:paraId="332DBDDE" w14:textId="77777777" w:rsidR="006E1BB4" w:rsidRPr="006E1BB4" w:rsidRDefault="006E1BB4" w:rsidP="006E1BB4">
            <w:pPr>
              <w:jc w:val="center"/>
              <w:rPr>
                <w:rFonts w:ascii="Calibri" w:hAnsi="Calibri" w:cs="Calibri"/>
                <w:b/>
              </w:rPr>
            </w:pPr>
            <w:r w:rsidRPr="006E1BB4">
              <w:rPr>
                <w:rFonts w:ascii="Calibri" w:hAnsi="Calibri" w:cs="Calibri"/>
                <w:b/>
              </w:rPr>
              <w:t>Gwarancja</w:t>
            </w:r>
          </w:p>
        </w:tc>
        <w:tc>
          <w:tcPr>
            <w:tcW w:w="3686" w:type="dxa"/>
            <w:vAlign w:val="center"/>
          </w:tcPr>
          <w:p w14:paraId="7CD9AE88" w14:textId="77777777" w:rsidR="006E1BB4" w:rsidRPr="00056D04" w:rsidRDefault="006E1BB4" w:rsidP="006E1BB4">
            <w:pPr>
              <w:adjustRightInd w:val="0"/>
              <w:ind w:left="207"/>
              <w:contextualSpacing/>
              <w:rPr>
                <w:rFonts w:asciiTheme="minorHAnsi" w:hAnsiTheme="minorHAnsi" w:cstheme="minorHAnsi"/>
              </w:rPr>
            </w:pPr>
            <w:r w:rsidRPr="00056D04">
              <w:rPr>
                <w:rFonts w:asciiTheme="minorHAnsi" w:eastAsia="CIDFont+F2" w:hAnsiTheme="minorHAnsi" w:cstheme="minorHAnsi"/>
              </w:rPr>
              <w:t>24 miesiące</w:t>
            </w:r>
          </w:p>
          <w:p w14:paraId="4609A326" w14:textId="77777777" w:rsidR="006E1BB4" w:rsidRPr="00056D04" w:rsidRDefault="006E1BB4" w:rsidP="006E1BB4">
            <w:pPr>
              <w:adjustRightInd w:val="0"/>
              <w:ind w:left="207"/>
              <w:contextualSpacing/>
              <w:rPr>
                <w:rFonts w:ascii="Calibri" w:hAnsi="Calibri" w:cs="Calibri"/>
              </w:rPr>
            </w:pPr>
          </w:p>
        </w:tc>
        <w:tc>
          <w:tcPr>
            <w:tcW w:w="2977" w:type="dxa"/>
          </w:tcPr>
          <w:p w14:paraId="7AC4B980" w14:textId="77777777" w:rsidR="006E1BB4" w:rsidRPr="006E1BB4" w:rsidRDefault="006E1BB4" w:rsidP="006E1BB4">
            <w:pPr>
              <w:jc w:val="center"/>
              <w:rPr>
                <w:rFonts w:ascii="Calibri" w:hAnsi="Calibri" w:cs="Calibri"/>
              </w:rPr>
            </w:pPr>
            <w:r w:rsidRPr="006E1BB4">
              <w:rPr>
                <w:rFonts w:ascii="Calibri" w:hAnsi="Calibri" w:cs="Calibri"/>
              </w:rPr>
              <w:t>spełnia / nie spełnia*</w:t>
            </w:r>
          </w:p>
          <w:p w14:paraId="680D5564" w14:textId="77777777" w:rsidR="006E1BB4" w:rsidRPr="006E1BB4" w:rsidRDefault="006E1BB4" w:rsidP="006E1BB4">
            <w:pPr>
              <w:jc w:val="center"/>
              <w:rPr>
                <w:rFonts w:ascii="Calibri" w:hAnsi="Calibri" w:cs="Calibri"/>
              </w:rPr>
            </w:pPr>
          </w:p>
          <w:p w14:paraId="6291BAC3" w14:textId="77777777" w:rsidR="006E1BB4" w:rsidRPr="006E1BB4" w:rsidRDefault="006E1BB4" w:rsidP="006E1BB4">
            <w:pPr>
              <w:jc w:val="center"/>
              <w:rPr>
                <w:rFonts w:ascii="Calibri" w:hAnsi="Calibri" w:cs="Calibri"/>
              </w:rPr>
            </w:pPr>
          </w:p>
          <w:p w14:paraId="0BB6B817" w14:textId="77777777" w:rsidR="006E1BB4" w:rsidRPr="006E1BB4" w:rsidRDefault="006E1BB4" w:rsidP="006E1BB4">
            <w:pPr>
              <w:jc w:val="center"/>
              <w:rPr>
                <w:rFonts w:asciiTheme="minorHAnsi" w:hAnsiTheme="minorHAnsi" w:cstheme="minorHAnsi"/>
                <w:b/>
                <w:color w:val="000000" w:themeColor="text1"/>
              </w:rPr>
            </w:pPr>
            <w:r w:rsidRPr="006E1BB4">
              <w:rPr>
                <w:rFonts w:asciiTheme="minorHAnsi" w:hAnsiTheme="minorHAnsi" w:cstheme="minorHAnsi"/>
                <w:b/>
                <w:color w:val="000000" w:themeColor="text1"/>
              </w:rPr>
              <w:t>GWARANCJA: ………………………………</w:t>
            </w:r>
          </w:p>
          <w:p w14:paraId="7BC0F762" w14:textId="77777777" w:rsidR="006E1BB4" w:rsidRPr="006E1BB4" w:rsidRDefault="006E1BB4" w:rsidP="006E1BB4">
            <w:pPr>
              <w:jc w:val="center"/>
              <w:rPr>
                <w:rFonts w:ascii="Calibri" w:hAnsi="Calibri" w:cs="Calibri"/>
                <w:b/>
              </w:rPr>
            </w:pPr>
            <w:r w:rsidRPr="006E1BB4">
              <w:rPr>
                <w:rFonts w:asciiTheme="minorHAnsi" w:hAnsiTheme="minorHAnsi" w:cstheme="minorHAnsi"/>
                <w:b/>
                <w:color w:val="000000" w:themeColor="text1"/>
              </w:rPr>
              <w:t>/do wypełnienia/</w:t>
            </w:r>
          </w:p>
        </w:tc>
      </w:tr>
    </w:tbl>
    <w:p w14:paraId="11369B8D" w14:textId="76995859" w:rsidR="00971906" w:rsidRDefault="00971906" w:rsidP="00971906">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784358A6" w14:textId="77777777" w:rsidR="00971906" w:rsidRDefault="00971906" w:rsidP="00971906">
      <w:pPr>
        <w:spacing w:line="276" w:lineRule="auto"/>
        <w:jc w:val="both"/>
        <w:rPr>
          <w:rFonts w:ascii="Calibri" w:hAnsi="Calibri" w:cs="Calibri"/>
          <w:b/>
          <w:color w:val="000000" w:themeColor="text1"/>
          <w:sz w:val="24"/>
          <w:szCs w:val="24"/>
        </w:rPr>
      </w:pPr>
    </w:p>
    <w:p w14:paraId="3F013290" w14:textId="77777777" w:rsidR="00E906DC" w:rsidRDefault="00E906DC" w:rsidP="00971906">
      <w:pPr>
        <w:spacing w:line="276" w:lineRule="auto"/>
        <w:jc w:val="both"/>
        <w:rPr>
          <w:rFonts w:ascii="Calibri" w:hAnsi="Calibri" w:cs="Calibri"/>
          <w:b/>
          <w:color w:val="000000" w:themeColor="text1"/>
          <w:sz w:val="24"/>
          <w:szCs w:val="24"/>
        </w:rPr>
      </w:pPr>
    </w:p>
    <w:p w14:paraId="35856978" w14:textId="045D53FF" w:rsidR="00971906" w:rsidRDefault="00971906" w:rsidP="00971906">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 xml:space="preserve">Poz. </w:t>
      </w:r>
      <w:r w:rsidR="00056D04" w:rsidRPr="005A11F3">
        <w:rPr>
          <w:rFonts w:ascii="Calibri" w:hAnsi="Calibri" w:cs="Calibri"/>
          <w:b/>
          <w:color w:val="000000" w:themeColor="text1"/>
          <w:sz w:val="24"/>
          <w:szCs w:val="24"/>
        </w:rPr>
        <w:t>3</w:t>
      </w:r>
      <w:r w:rsidRPr="005A11F3">
        <w:rPr>
          <w:rFonts w:ascii="Calibri" w:hAnsi="Calibri" w:cs="Calibri"/>
          <w:b/>
          <w:color w:val="000000" w:themeColor="text1"/>
          <w:sz w:val="24"/>
          <w:szCs w:val="24"/>
        </w:rPr>
        <w:t xml:space="preserve">. Laptop </w:t>
      </w:r>
      <w:r w:rsidR="00056D04" w:rsidRPr="005A11F3">
        <w:rPr>
          <w:rFonts w:ascii="Calibri" w:hAnsi="Calibri" w:cs="Calibri"/>
          <w:b/>
          <w:color w:val="000000" w:themeColor="text1"/>
          <w:sz w:val="24"/>
          <w:szCs w:val="24"/>
        </w:rPr>
        <w:t>3</w:t>
      </w:r>
      <w:r w:rsidRPr="005A11F3">
        <w:rPr>
          <w:rFonts w:ascii="Calibri" w:hAnsi="Calibri" w:cs="Calibri"/>
          <w:b/>
          <w:color w:val="000000" w:themeColor="text1"/>
          <w:sz w:val="24"/>
          <w:szCs w:val="24"/>
        </w:rPr>
        <w:t xml:space="preserve"> </w:t>
      </w:r>
      <w:r w:rsidR="006E08B4" w:rsidRPr="005A11F3">
        <w:rPr>
          <w:rFonts w:ascii="Calibri" w:hAnsi="Calibri" w:cs="Calibri"/>
          <w:b/>
          <w:color w:val="000000" w:themeColor="text1"/>
          <w:sz w:val="24"/>
          <w:szCs w:val="24"/>
        </w:rPr>
        <w:t>(103/</w:t>
      </w:r>
      <w:r w:rsidR="003F5DF1">
        <w:rPr>
          <w:rFonts w:ascii="Calibri" w:hAnsi="Calibri" w:cs="Calibri"/>
          <w:b/>
          <w:color w:val="000000" w:themeColor="text1"/>
          <w:sz w:val="24"/>
          <w:szCs w:val="24"/>
        </w:rPr>
        <w:t>ST</w:t>
      </w:r>
      <w:r w:rsidR="006E08B4" w:rsidRPr="005A11F3">
        <w:rPr>
          <w:rFonts w:ascii="Calibri" w:hAnsi="Calibri" w:cs="Calibri"/>
          <w:b/>
          <w:color w:val="000000" w:themeColor="text1"/>
          <w:sz w:val="24"/>
          <w:szCs w:val="24"/>
        </w:rPr>
        <w:t xml:space="preserve">/2025) </w:t>
      </w:r>
      <w:r w:rsidRPr="005A11F3">
        <w:rPr>
          <w:rFonts w:ascii="Calibri" w:hAnsi="Calibri" w:cs="Calibri"/>
          <w:b/>
          <w:color w:val="000000" w:themeColor="text1"/>
          <w:sz w:val="24"/>
          <w:szCs w:val="24"/>
        </w:rPr>
        <w:t>– 1 szt.</w:t>
      </w:r>
    </w:p>
    <w:tbl>
      <w:tblPr>
        <w:tblStyle w:val="Tabela-Siatka23"/>
        <w:tblW w:w="9493" w:type="dxa"/>
        <w:tblLayout w:type="fixed"/>
        <w:tblLook w:val="04A0" w:firstRow="1" w:lastRow="0" w:firstColumn="1" w:lastColumn="0" w:noHBand="0" w:noVBand="1"/>
      </w:tblPr>
      <w:tblGrid>
        <w:gridCol w:w="1029"/>
        <w:gridCol w:w="1801"/>
        <w:gridCol w:w="3686"/>
        <w:gridCol w:w="2977"/>
      </w:tblGrid>
      <w:tr w:rsidR="00056D04" w:rsidRPr="00056D04" w14:paraId="2A99C860" w14:textId="77777777" w:rsidTr="00F76EC0">
        <w:trPr>
          <w:cantSplit/>
          <w:trHeight w:val="454"/>
        </w:trPr>
        <w:tc>
          <w:tcPr>
            <w:tcW w:w="2830" w:type="dxa"/>
            <w:gridSpan w:val="2"/>
            <w:vAlign w:val="center"/>
          </w:tcPr>
          <w:p w14:paraId="0BC3474C" w14:textId="77777777" w:rsidR="00056D04" w:rsidRPr="00056D04" w:rsidRDefault="00056D04" w:rsidP="00056D04">
            <w:pPr>
              <w:jc w:val="center"/>
              <w:rPr>
                <w:rFonts w:ascii="Calibri" w:hAnsi="Calibri" w:cs="Calibri"/>
                <w:b/>
              </w:rPr>
            </w:pPr>
            <w:r w:rsidRPr="00056D04">
              <w:rPr>
                <w:rFonts w:ascii="Calibri" w:hAnsi="Calibri" w:cs="Calibri"/>
                <w:b/>
              </w:rPr>
              <w:t>Parametry urządzenia</w:t>
            </w:r>
          </w:p>
        </w:tc>
        <w:tc>
          <w:tcPr>
            <w:tcW w:w="3686" w:type="dxa"/>
            <w:vAlign w:val="center"/>
          </w:tcPr>
          <w:p w14:paraId="5D92D439" w14:textId="77777777" w:rsidR="00056D04" w:rsidRPr="00056D04" w:rsidRDefault="00056D04" w:rsidP="00056D04">
            <w:pPr>
              <w:jc w:val="center"/>
              <w:rPr>
                <w:rFonts w:ascii="Calibri" w:hAnsi="Calibri" w:cs="Calibri"/>
                <w:b/>
              </w:rPr>
            </w:pPr>
            <w:r w:rsidRPr="00056D04">
              <w:rPr>
                <w:rFonts w:ascii="Calibri" w:hAnsi="Calibri" w:cs="Calibri"/>
                <w:b/>
              </w:rPr>
              <w:t>Minimalne założenia</w:t>
            </w:r>
          </w:p>
        </w:tc>
        <w:tc>
          <w:tcPr>
            <w:tcW w:w="2977" w:type="dxa"/>
            <w:vAlign w:val="center"/>
          </w:tcPr>
          <w:p w14:paraId="64E46F96" w14:textId="77777777" w:rsidR="00056D04" w:rsidRPr="00056D04" w:rsidRDefault="00056D04" w:rsidP="00056D04">
            <w:pPr>
              <w:jc w:val="center"/>
              <w:rPr>
                <w:rFonts w:ascii="Calibri" w:hAnsi="Calibri" w:cs="Calibri"/>
                <w:b/>
              </w:rPr>
            </w:pPr>
            <w:r w:rsidRPr="00056D04">
              <w:rPr>
                <w:rFonts w:ascii="Calibri" w:hAnsi="Calibri" w:cs="Calibri"/>
                <w:b/>
              </w:rPr>
              <w:t>Rozwiązanie proponowane przez wykonawcę</w:t>
            </w:r>
          </w:p>
        </w:tc>
      </w:tr>
      <w:tr w:rsidR="00056D04" w:rsidRPr="00056D04" w14:paraId="2D6D8C70" w14:textId="77777777" w:rsidTr="00F76EC0">
        <w:trPr>
          <w:cantSplit/>
          <w:trHeight w:val="454"/>
        </w:trPr>
        <w:tc>
          <w:tcPr>
            <w:tcW w:w="2830" w:type="dxa"/>
            <w:gridSpan w:val="2"/>
            <w:vAlign w:val="center"/>
          </w:tcPr>
          <w:p w14:paraId="68A8E084" w14:textId="77777777" w:rsidR="00056D04" w:rsidRPr="00056D04" w:rsidRDefault="00056D04" w:rsidP="00056D04">
            <w:pPr>
              <w:jc w:val="center"/>
              <w:rPr>
                <w:rFonts w:ascii="Calibri" w:hAnsi="Calibri" w:cs="Calibri"/>
                <w:b/>
              </w:rPr>
            </w:pPr>
            <w:r w:rsidRPr="00056D04">
              <w:rPr>
                <w:rFonts w:ascii="Calibri" w:hAnsi="Calibri" w:cs="Calibri"/>
                <w:b/>
              </w:rPr>
              <w:t>Producent</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65BA145D" w14:textId="77777777" w:rsidR="00056D04" w:rsidRPr="00580939" w:rsidRDefault="00056D04" w:rsidP="00056D04">
            <w:pPr>
              <w:rPr>
                <w:rFonts w:asciiTheme="minorHAnsi" w:hAnsiTheme="minorHAnsi" w:cstheme="minorHAnsi"/>
              </w:rPr>
            </w:pPr>
            <w:r w:rsidRPr="00580939">
              <w:rPr>
                <w:rFonts w:asciiTheme="minorHAnsi" w:hAnsiTheme="minorHAnsi" w:cstheme="minorHAnsi"/>
              </w:rPr>
              <w:t> </w:t>
            </w:r>
          </w:p>
          <w:p w14:paraId="2EAC2587" w14:textId="77777777" w:rsidR="00056D04" w:rsidRPr="00580939" w:rsidRDefault="00056D04" w:rsidP="00056D04">
            <w:pPr>
              <w:rPr>
                <w:rFonts w:asciiTheme="minorHAnsi" w:hAnsiTheme="minorHAnsi" w:cstheme="minorHAnsi"/>
              </w:rPr>
            </w:pPr>
            <w:r w:rsidRPr="00580939">
              <w:rPr>
                <w:rFonts w:asciiTheme="minorHAnsi" w:hAnsiTheme="minorHAnsi" w:cstheme="minorHAnsi"/>
                <w:b/>
              </w:rPr>
              <w:t>Nazwa producenta:</w:t>
            </w:r>
            <w:r w:rsidRPr="00580939">
              <w:rPr>
                <w:rFonts w:asciiTheme="minorHAnsi" w:hAnsiTheme="minorHAnsi" w:cstheme="minorHAnsi"/>
              </w:rPr>
              <w:t xml:space="preserve"> ………………………………………………………………….</w:t>
            </w:r>
          </w:p>
          <w:p w14:paraId="324C1FD2" w14:textId="1D287B8B" w:rsidR="00056D04" w:rsidRPr="00056D04" w:rsidRDefault="00056D04" w:rsidP="00056D04">
            <w:pPr>
              <w:jc w:val="center"/>
              <w:rPr>
                <w:rFonts w:ascii="Calibri" w:hAnsi="Calibri" w:cs="Calibri"/>
                <w:b/>
              </w:rPr>
            </w:pPr>
            <w:r w:rsidRPr="00580939">
              <w:rPr>
                <w:rFonts w:asciiTheme="minorHAnsi" w:hAnsiTheme="minorHAnsi" w:cstheme="minorHAnsi"/>
              </w:rPr>
              <w:t xml:space="preserve">  </w:t>
            </w:r>
            <w:r w:rsidRPr="00580939">
              <w:rPr>
                <w:rFonts w:asciiTheme="minorHAnsi" w:hAnsiTheme="minorHAnsi" w:cstheme="minorHAnsi"/>
                <w:b/>
                <w:color w:val="FF0000"/>
              </w:rPr>
              <w:t>/do wypełnienia/</w:t>
            </w:r>
          </w:p>
        </w:tc>
      </w:tr>
      <w:tr w:rsidR="00056D04" w:rsidRPr="00056D04" w14:paraId="546AEF68" w14:textId="77777777" w:rsidTr="00F76EC0">
        <w:trPr>
          <w:cantSplit/>
          <w:trHeight w:val="454"/>
        </w:trPr>
        <w:tc>
          <w:tcPr>
            <w:tcW w:w="2830" w:type="dxa"/>
            <w:gridSpan w:val="2"/>
            <w:vAlign w:val="center"/>
          </w:tcPr>
          <w:p w14:paraId="5EB173A9" w14:textId="77777777" w:rsidR="00056D04" w:rsidRPr="00056D04" w:rsidRDefault="00056D04" w:rsidP="00056D04">
            <w:pPr>
              <w:jc w:val="center"/>
              <w:rPr>
                <w:rFonts w:ascii="Calibri" w:hAnsi="Calibri" w:cs="Calibri"/>
                <w:b/>
              </w:rPr>
            </w:pPr>
            <w:r w:rsidRPr="00056D04">
              <w:rPr>
                <w:rFonts w:ascii="Calibri" w:hAnsi="Calibri" w:cs="Calibri"/>
                <w:b/>
              </w:rPr>
              <w:t>Identyfikator produktu/Model</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01267069" w14:textId="77777777" w:rsidR="00056D04" w:rsidRPr="00580939" w:rsidRDefault="00056D04" w:rsidP="00056D04">
            <w:pPr>
              <w:rPr>
                <w:rFonts w:asciiTheme="minorHAnsi" w:hAnsiTheme="minorHAnsi" w:cstheme="minorHAnsi"/>
                <w:b/>
              </w:rPr>
            </w:pPr>
          </w:p>
          <w:p w14:paraId="3AB32D08" w14:textId="77777777" w:rsidR="00056D04" w:rsidRPr="00580939" w:rsidRDefault="00056D04" w:rsidP="00056D04">
            <w:pPr>
              <w:rPr>
                <w:rFonts w:asciiTheme="minorHAnsi" w:hAnsiTheme="minorHAnsi" w:cstheme="minorHAnsi"/>
                <w:b/>
              </w:rPr>
            </w:pPr>
            <w:r w:rsidRPr="00580939">
              <w:rPr>
                <w:rFonts w:asciiTheme="minorHAnsi" w:hAnsiTheme="minorHAnsi" w:cstheme="minorHAnsi"/>
                <w:b/>
              </w:rPr>
              <w:t xml:space="preserve">Model i typ: </w:t>
            </w:r>
            <w:r w:rsidRPr="00580939">
              <w:rPr>
                <w:rFonts w:asciiTheme="minorHAnsi" w:hAnsiTheme="minorHAnsi" w:cstheme="minorHAnsi"/>
              </w:rPr>
              <w:t>……………………………………………………………………………………</w:t>
            </w:r>
          </w:p>
          <w:p w14:paraId="1989BED7" w14:textId="06D3714A" w:rsidR="00056D04" w:rsidRPr="00056D04" w:rsidRDefault="00056D04" w:rsidP="00056D04">
            <w:pPr>
              <w:jc w:val="center"/>
              <w:rPr>
                <w:rFonts w:ascii="Calibri" w:hAnsi="Calibri" w:cs="Calibri"/>
                <w:b/>
              </w:rPr>
            </w:pPr>
            <w:r w:rsidRPr="00580939">
              <w:rPr>
                <w:rFonts w:asciiTheme="minorHAnsi" w:hAnsiTheme="minorHAnsi" w:cstheme="minorHAnsi"/>
                <w:b/>
              </w:rPr>
              <w:t xml:space="preserve">   </w:t>
            </w:r>
            <w:r w:rsidRPr="00580939">
              <w:rPr>
                <w:rFonts w:asciiTheme="minorHAnsi" w:hAnsiTheme="minorHAnsi" w:cstheme="minorHAnsi"/>
                <w:b/>
                <w:color w:val="FF0000"/>
              </w:rPr>
              <w:t>/do wypełnienia/</w:t>
            </w:r>
          </w:p>
        </w:tc>
      </w:tr>
      <w:tr w:rsidR="00056D04" w:rsidRPr="00056D04" w14:paraId="1B9CEB52" w14:textId="77777777" w:rsidTr="00F76EC0">
        <w:trPr>
          <w:cantSplit/>
          <w:trHeight w:val="454"/>
        </w:trPr>
        <w:tc>
          <w:tcPr>
            <w:tcW w:w="1029" w:type="dxa"/>
            <w:textDirection w:val="btLr"/>
            <w:vAlign w:val="center"/>
          </w:tcPr>
          <w:p w14:paraId="256F568E" w14:textId="77777777" w:rsidR="00056D04" w:rsidRPr="00056D04" w:rsidRDefault="00056D04" w:rsidP="00056D04">
            <w:pPr>
              <w:ind w:left="113" w:right="113"/>
              <w:jc w:val="center"/>
              <w:rPr>
                <w:rFonts w:ascii="Calibri" w:hAnsi="Calibri" w:cs="Calibri"/>
                <w:b/>
              </w:rPr>
            </w:pPr>
            <w:r w:rsidRPr="00056D04">
              <w:rPr>
                <w:rFonts w:ascii="Calibri" w:hAnsi="Calibri" w:cs="Calibri"/>
                <w:b/>
              </w:rPr>
              <w:t>Ogólne</w:t>
            </w:r>
          </w:p>
        </w:tc>
        <w:tc>
          <w:tcPr>
            <w:tcW w:w="1801" w:type="dxa"/>
            <w:vAlign w:val="center"/>
          </w:tcPr>
          <w:p w14:paraId="3B583D09" w14:textId="77777777" w:rsidR="00056D04" w:rsidRPr="00056D04" w:rsidRDefault="00056D04" w:rsidP="00056D04">
            <w:pPr>
              <w:rPr>
                <w:rFonts w:ascii="Calibri" w:hAnsi="Calibri" w:cs="Calibri"/>
              </w:rPr>
            </w:pPr>
            <w:r w:rsidRPr="00056D04">
              <w:rPr>
                <w:rFonts w:ascii="Calibri" w:hAnsi="Calibri" w:cs="Calibri"/>
              </w:rPr>
              <w:t>Przeznaczenie urządzenia</w:t>
            </w:r>
          </w:p>
        </w:tc>
        <w:tc>
          <w:tcPr>
            <w:tcW w:w="3686" w:type="dxa"/>
            <w:vAlign w:val="center"/>
          </w:tcPr>
          <w:p w14:paraId="432A45A1"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 xml:space="preserve">Komputer przenośny do prac biurowych i obliczeniowych z wykorzystaniem obecnie posiadanych licencji na oprogramowanie. </w:t>
            </w:r>
          </w:p>
          <w:p w14:paraId="47BE16A4" w14:textId="77777777" w:rsidR="00056D04" w:rsidRPr="00056D04" w:rsidRDefault="00056D04" w:rsidP="00056D04">
            <w:pPr>
              <w:rPr>
                <w:rFonts w:ascii="Calibri" w:hAnsi="Calibri" w:cs="Calibri"/>
                <w:color w:val="000000" w:themeColor="text1"/>
              </w:rPr>
            </w:pPr>
          </w:p>
        </w:tc>
        <w:tc>
          <w:tcPr>
            <w:tcW w:w="2977" w:type="dxa"/>
          </w:tcPr>
          <w:p w14:paraId="627773A8"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654073AE" w14:textId="77777777" w:rsidTr="00F76EC0">
        <w:trPr>
          <w:cantSplit/>
          <w:trHeight w:val="454"/>
        </w:trPr>
        <w:tc>
          <w:tcPr>
            <w:tcW w:w="1029" w:type="dxa"/>
            <w:vMerge w:val="restart"/>
            <w:textDirection w:val="btLr"/>
            <w:vAlign w:val="center"/>
          </w:tcPr>
          <w:p w14:paraId="6DFC62DB" w14:textId="77777777" w:rsidR="00056D04" w:rsidRPr="00056D04" w:rsidRDefault="00056D04" w:rsidP="00056D04">
            <w:pPr>
              <w:ind w:left="113" w:right="113"/>
              <w:jc w:val="center"/>
              <w:rPr>
                <w:rFonts w:ascii="Calibri" w:hAnsi="Calibri" w:cs="Calibri"/>
                <w:b/>
              </w:rPr>
            </w:pPr>
            <w:r w:rsidRPr="00056D04">
              <w:rPr>
                <w:rFonts w:ascii="Calibri" w:hAnsi="Calibri" w:cs="Calibri"/>
                <w:b/>
              </w:rPr>
              <w:t>Procesor CPU</w:t>
            </w:r>
          </w:p>
        </w:tc>
        <w:tc>
          <w:tcPr>
            <w:tcW w:w="1801" w:type="dxa"/>
            <w:vAlign w:val="center"/>
          </w:tcPr>
          <w:p w14:paraId="06696300" w14:textId="77777777" w:rsidR="00056D04" w:rsidRPr="00056D04" w:rsidRDefault="00056D04" w:rsidP="00056D04">
            <w:pPr>
              <w:rPr>
                <w:rFonts w:ascii="Calibri" w:hAnsi="Calibri" w:cs="Calibri"/>
              </w:rPr>
            </w:pPr>
            <w:r w:rsidRPr="00056D04">
              <w:rPr>
                <w:rFonts w:ascii="Calibri" w:hAnsi="Calibri" w:cs="Calibri"/>
              </w:rPr>
              <w:t>Minimalna wydajność procesora CPU [pkt]</w:t>
            </w:r>
          </w:p>
        </w:tc>
        <w:tc>
          <w:tcPr>
            <w:tcW w:w="3686" w:type="dxa"/>
            <w:vAlign w:val="center"/>
          </w:tcPr>
          <w:p w14:paraId="140798CC"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 xml:space="preserve">Wydajność procesora oceniona w teście CPU Mark opublikowanym na stronie www.cpubenchmark.net na dzień 23.10.2026 r. oceniona na </w:t>
            </w:r>
            <w:r w:rsidRPr="00056D04">
              <w:rPr>
                <w:rFonts w:ascii="Calibri" w:hAnsi="Calibri" w:cs="Calibri"/>
                <w:b/>
                <w:bCs/>
                <w:color w:val="000000" w:themeColor="text1"/>
              </w:rPr>
              <w:t>16740</w:t>
            </w:r>
            <w:r w:rsidRPr="00056D04">
              <w:rPr>
                <w:rFonts w:ascii="Calibri" w:hAnsi="Calibri" w:cs="Calibri"/>
                <w:color w:val="000000" w:themeColor="text1"/>
              </w:rPr>
              <w:t xml:space="preserve"> punktów. </w:t>
            </w:r>
          </w:p>
          <w:p w14:paraId="027D7A84" w14:textId="77777777" w:rsidR="00056D04" w:rsidRPr="00056D04" w:rsidRDefault="00056D04" w:rsidP="00056D04">
            <w:pPr>
              <w:rPr>
                <w:rFonts w:ascii="Calibri" w:hAnsi="Calibri" w:cs="Calibri"/>
                <w:color w:val="000000" w:themeColor="text1"/>
              </w:rPr>
            </w:pPr>
          </w:p>
        </w:tc>
        <w:tc>
          <w:tcPr>
            <w:tcW w:w="2977" w:type="dxa"/>
          </w:tcPr>
          <w:p w14:paraId="22D1DA78" w14:textId="77777777" w:rsidR="00056D04" w:rsidRPr="00056D04" w:rsidRDefault="00056D04" w:rsidP="00056D04">
            <w:pPr>
              <w:autoSpaceDE/>
              <w:autoSpaceDN/>
              <w:spacing w:line="276" w:lineRule="auto"/>
              <w:jc w:val="center"/>
              <w:rPr>
                <w:rFonts w:ascii="Calibri" w:hAnsi="Calibri" w:cs="Calibri"/>
                <w:b/>
              </w:rPr>
            </w:pPr>
            <w:r w:rsidRPr="00056D04">
              <w:rPr>
                <w:rFonts w:ascii="Calibri" w:hAnsi="Calibri" w:cs="Calibri"/>
                <w:b/>
              </w:rPr>
              <w:t>PROCESOR</w:t>
            </w:r>
          </w:p>
          <w:p w14:paraId="67B6F021" w14:textId="77777777" w:rsidR="00056D04" w:rsidRPr="00056D04" w:rsidRDefault="00056D04" w:rsidP="00056D04">
            <w:pPr>
              <w:autoSpaceDE/>
              <w:autoSpaceDN/>
              <w:spacing w:line="276" w:lineRule="auto"/>
              <w:jc w:val="center"/>
              <w:rPr>
                <w:rFonts w:ascii="Calibri" w:hAnsi="Calibri" w:cs="Calibri"/>
                <w:b/>
              </w:rPr>
            </w:pPr>
            <w:r w:rsidRPr="00056D04">
              <w:rPr>
                <w:rFonts w:ascii="Calibri" w:hAnsi="Calibri" w:cs="Calibri"/>
                <w:b/>
              </w:rPr>
              <w:t>Model i typ</w:t>
            </w:r>
          </w:p>
          <w:p w14:paraId="70271E37" w14:textId="77777777" w:rsidR="00056D04" w:rsidRPr="00056D04" w:rsidRDefault="00056D04" w:rsidP="00056D04">
            <w:pPr>
              <w:autoSpaceDE/>
              <w:autoSpaceDN/>
              <w:spacing w:line="276" w:lineRule="auto"/>
              <w:jc w:val="center"/>
              <w:rPr>
                <w:rFonts w:ascii="Calibri" w:hAnsi="Calibri" w:cs="Calibri"/>
                <w:b/>
              </w:rPr>
            </w:pPr>
            <w:r w:rsidRPr="00056D04">
              <w:rPr>
                <w:rFonts w:ascii="Calibri" w:hAnsi="Calibri" w:cs="Calibri"/>
                <w:b/>
              </w:rPr>
              <w:t>................................</w:t>
            </w:r>
            <w:r w:rsidRPr="00056D04">
              <w:rPr>
                <w:rFonts w:ascii="Calibri" w:hAnsi="Calibri" w:cs="Calibri"/>
                <w:b/>
              </w:rPr>
              <w:br/>
            </w:r>
          </w:p>
          <w:p w14:paraId="27BF2A54" w14:textId="77777777" w:rsidR="00056D04" w:rsidRPr="00056D04" w:rsidRDefault="00056D04" w:rsidP="00056D04">
            <w:pPr>
              <w:autoSpaceDE/>
              <w:autoSpaceDN/>
              <w:spacing w:line="276" w:lineRule="auto"/>
              <w:jc w:val="center"/>
              <w:rPr>
                <w:rFonts w:ascii="Calibri" w:hAnsi="Calibri" w:cs="Calibri"/>
                <w:b/>
              </w:rPr>
            </w:pPr>
            <w:r w:rsidRPr="00056D04">
              <w:rPr>
                <w:rFonts w:ascii="Calibri" w:hAnsi="Calibri" w:cs="Calibri"/>
                <w:b/>
              </w:rPr>
              <w:t>Wydajność ..............</w:t>
            </w:r>
          </w:p>
          <w:p w14:paraId="6BC7A637" w14:textId="77777777" w:rsidR="00056D04" w:rsidRPr="00056D04" w:rsidRDefault="00056D04" w:rsidP="00056D04">
            <w:pPr>
              <w:jc w:val="center"/>
              <w:rPr>
                <w:rFonts w:ascii="Calibri" w:hAnsi="Calibri" w:cs="Calibri"/>
              </w:rPr>
            </w:pPr>
            <w:r w:rsidRPr="00056D04">
              <w:rPr>
                <w:rFonts w:ascii="Calibri" w:hAnsi="Calibri" w:cs="Calibri"/>
                <w:b/>
              </w:rPr>
              <w:t>/do wypełnienia/</w:t>
            </w:r>
          </w:p>
        </w:tc>
      </w:tr>
      <w:tr w:rsidR="00056D04" w:rsidRPr="00056D04" w14:paraId="19EF9DE5" w14:textId="77777777" w:rsidTr="00F76EC0">
        <w:trPr>
          <w:cantSplit/>
          <w:trHeight w:val="454"/>
        </w:trPr>
        <w:tc>
          <w:tcPr>
            <w:tcW w:w="1029" w:type="dxa"/>
            <w:vMerge/>
            <w:vAlign w:val="center"/>
          </w:tcPr>
          <w:p w14:paraId="74A2C308" w14:textId="77777777" w:rsidR="00056D04" w:rsidRPr="00056D04" w:rsidRDefault="00056D04" w:rsidP="00056D04">
            <w:pPr>
              <w:jc w:val="center"/>
              <w:rPr>
                <w:rFonts w:ascii="Calibri" w:hAnsi="Calibri" w:cs="Calibri"/>
                <w:b/>
              </w:rPr>
            </w:pPr>
          </w:p>
        </w:tc>
        <w:tc>
          <w:tcPr>
            <w:tcW w:w="1801" w:type="dxa"/>
            <w:vAlign w:val="center"/>
          </w:tcPr>
          <w:p w14:paraId="23210E88" w14:textId="77777777" w:rsidR="00056D04" w:rsidRPr="00056D04" w:rsidRDefault="00056D04" w:rsidP="00056D04">
            <w:pPr>
              <w:rPr>
                <w:rFonts w:ascii="Calibri" w:hAnsi="Calibri" w:cs="Calibri"/>
              </w:rPr>
            </w:pPr>
            <w:r w:rsidRPr="00056D04">
              <w:rPr>
                <w:rFonts w:ascii="Calibri" w:hAnsi="Calibri" w:cs="Calibri"/>
              </w:rPr>
              <w:t>Ilość rdzeni/wątków</w:t>
            </w:r>
          </w:p>
        </w:tc>
        <w:tc>
          <w:tcPr>
            <w:tcW w:w="3686" w:type="dxa"/>
            <w:vAlign w:val="center"/>
          </w:tcPr>
          <w:p w14:paraId="46373E5D"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8 rdzeni / 12 wątków</w:t>
            </w:r>
          </w:p>
        </w:tc>
        <w:tc>
          <w:tcPr>
            <w:tcW w:w="2977" w:type="dxa"/>
          </w:tcPr>
          <w:p w14:paraId="50605026"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019E1008" w14:textId="77777777" w:rsidTr="00F76EC0">
        <w:trPr>
          <w:cantSplit/>
          <w:trHeight w:val="454"/>
        </w:trPr>
        <w:tc>
          <w:tcPr>
            <w:tcW w:w="1029" w:type="dxa"/>
            <w:vMerge/>
            <w:vAlign w:val="center"/>
          </w:tcPr>
          <w:p w14:paraId="188916BC" w14:textId="77777777" w:rsidR="00056D04" w:rsidRPr="00056D04" w:rsidRDefault="00056D04" w:rsidP="00056D04">
            <w:pPr>
              <w:jc w:val="center"/>
              <w:rPr>
                <w:rFonts w:ascii="Calibri" w:hAnsi="Calibri" w:cs="Calibri"/>
                <w:b/>
              </w:rPr>
            </w:pPr>
          </w:p>
        </w:tc>
        <w:tc>
          <w:tcPr>
            <w:tcW w:w="1801" w:type="dxa"/>
            <w:vAlign w:val="center"/>
          </w:tcPr>
          <w:p w14:paraId="5E39FB25" w14:textId="77777777" w:rsidR="00056D04" w:rsidRPr="00056D04" w:rsidRDefault="00056D04" w:rsidP="00056D04">
            <w:pPr>
              <w:rPr>
                <w:rFonts w:ascii="Calibri" w:hAnsi="Calibri" w:cs="Calibri"/>
              </w:rPr>
            </w:pPr>
            <w:r w:rsidRPr="00056D04">
              <w:rPr>
                <w:rFonts w:ascii="Calibri" w:hAnsi="Calibri" w:cs="Calibri"/>
              </w:rPr>
              <w:t>Architektura procesora</w:t>
            </w:r>
          </w:p>
        </w:tc>
        <w:tc>
          <w:tcPr>
            <w:tcW w:w="3686" w:type="dxa"/>
            <w:vAlign w:val="center"/>
          </w:tcPr>
          <w:p w14:paraId="716493E7"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x86-64</w:t>
            </w:r>
          </w:p>
        </w:tc>
        <w:tc>
          <w:tcPr>
            <w:tcW w:w="2977" w:type="dxa"/>
          </w:tcPr>
          <w:p w14:paraId="3A8B007A"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4D417FE2" w14:textId="77777777" w:rsidTr="00F76EC0">
        <w:trPr>
          <w:cantSplit/>
          <w:trHeight w:val="592"/>
        </w:trPr>
        <w:tc>
          <w:tcPr>
            <w:tcW w:w="1029" w:type="dxa"/>
            <w:vMerge w:val="restart"/>
            <w:textDirection w:val="btLr"/>
            <w:vAlign w:val="center"/>
          </w:tcPr>
          <w:p w14:paraId="27D9AFDD" w14:textId="77777777" w:rsidR="00056D04" w:rsidRPr="00056D04" w:rsidRDefault="00056D04" w:rsidP="00056D04">
            <w:pPr>
              <w:ind w:left="113" w:right="113"/>
              <w:jc w:val="center"/>
              <w:rPr>
                <w:rFonts w:ascii="Calibri" w:hAnsi="Calibri" w:cs="Calibri"/>
                <w:b/>
              </w:rPr>
            </w:pPr>
            <w:r w:rsidRPr="00056D04">
              <w:rPr>
                <w:rFonts w:ascii="Calibri" w:hAnsi="Calibri" w:cs="Calibri"/>
                <w:b/>
              </w:rPr>
              <w:t>Karta graficzna GPU</w:t>
            </w:r>
          </w:p>
        </w:tc>
        <w:tc>
          <w:tcPr>
            <w:tcW w:w="1801" w:type="dxa"/>
            <w:vAlign w:val="center"/>
          </w:tcPr>
          <w:p w14:paraId="653C8A86" w14:textId="77777777" w:rsidR="00056D04" w:rsidRPr="00056D04" w:rsidRDefault="00056D04" w:rsidP="00056D04">
            <w:pPr>
              <w:rPr>
                <w:rFonts w:ascii="Calibri" w:hAnsi="Calibri" w:cs="Calibri"/>
              </w:rPr>
            </w:pPr>
            <w:r w:rsidRPr="00056D04">
              <w:rPr>
                <w:rFonts w:ascii="Calibri" w:hAnsi="Calibri" w:cs="Calibri"/>
              </w:rPr>
              <w:t>Karta zintegrowana</w:t>
            </w:r>
          </w:p>
        </w:tc>
        <w:tc>
          <w:tcPr>
            <w:tcW w:w="3686" w:type="dxa"/>
            <w:vAlign w:val="center"/>
          </w:tcPr>
          <w:p w14:paraId="5E9B28D5"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w:t>
            </w:r>
          </w:p>
        </w:tc>
        <w:tc>
          <w:tcPr>
            <w:tcW w:w="2977" w:type="dxa"/>
          </w:tcPr>
          <w:p w14:paraId="017A55FD"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0F178A76" w14:textId="77777777" w:rsidTr="00F76EC0">
        <w:trPr>
          <w:cantSplit/>
          <w:trHeight w:val="454"/>
        </w:trPr>
        <w:tc>
          <w:tcPr>
            <w:tcW w:w="1029" w:type="dxa"/>
            <w:vMerge/>
            <w:vAlign w:val="center"/>
          </w:tcPr>
          <w:p w14:paraId="64D3EB0D" w14:textId="77777777" w:rsidR="00056D04" w:rsidRPr="00056D04" w:rsidRDefault="00056D04" w:rsidP="00056D04">
            <w:pPr>
              <w:jc w:val="center"/>
              <w:rPr>
                <w:rFonts w:ascii="Calibri" w:hAnsi="Calibri" w:cs="Calibri"/>
                <w:b/>
              </w:rPr>
            </w:pPr>
          </w:p>
        </w:tc>
        <w:tc>
          <w:tcPr>
            <w:tcW w:w="1801" w:type="dxa"/>
            <w:vAlign w:val="center"/>
          </w:tcPr>
          <w:p w14:paraId="30ED30E2" w14:textId="77777777" w:rsidR="00056D04" w:rsidRPr="00056D04" w:rsidRDefault="00056D04" w:rsidP="00056D04">
            <w:pPr>
              <w:rPr>
                <w:rFonts w:ascii="Calibri" w:hAnsi="Calibri" w:cs="Calibri"/>
              </w:rPr>
            </w:pPr>
            <w:r w:rsidRPr="00056D04">
              <w:rPr>
                <w:rFonts w:ascii="Calibri" w:hAnsi="Calibri" w:cs="Calibri"/>
              </w:rPr>
              <w:t>Minimalna wydajność układu GPU [pkt] zintegrowanego</w:t>
            </w:r>
          </w:p>
        </w:tc>
        <w:tc>
          <w:tcPr>
            <w:tcW w:w="3686" w:type="dxa"/>
            <w:vAlign w:val="center"/>
          </w:tcPr>
          <w:p w14:paraId="16791BCE" w14:textId="77777777" w:rsidR="00056D04" w:rsidRPr="00056D04" w:rsidRDefault="00056D04" w:rsidP="00056D04">
            <w:pPr>
              <w:rPr>
                <w:rFonts w:ascii="Calibri" w:hAnsi="Calibri" w:cs="Calibri"/>
                <w:color w:val="000000" w:themeColor="text1"/>
              </w:rPr>
            </w:pPr>
            <w:r w:rsidRPr="00056D04">
              <w:rPr>
                <w:rFonts w:ascii="Calibri" w:hAnsi="Calibri" w:cs="Calibri"/>
                <w:b/>
                <w:bCs/>
                <w:color w:val="000000" w:themeColor="text1"/>
              </w:rPr>
              <w:t xml:space="preserve">1500 </w:t>
            </w:r>
            <w:r w:rsidRPr="00056D04">
              <w:rPr>
                <w:rFonts w:ascii="Calibri" w:hAnsi="Calibri" w:cs="Calibri"/>
                <w:color w:val="000000" w:themeColor="text1"/>
              </w:rPr>
              <w:t>punktów w teście Average G3D Mark opublikowanym na stronie www.videocardbenchmark.net na dzień 23.10.2026 roku</w:t>
            </w:r>
          </w:p>
          <w:p w14:paraId="3F2C6F2C" w14:textId="77777777" w:rsidR="00056D04" w:rsidRPr="00056D04" w:rsidRDefault="00056D04" w:rsidP="00056D04">
            <w:pPr>
              <w:rPr>
                <w:rFonts w:ascii="Calibri" w:hAnsi="Calibri" w:cs="Calibri"/>
                <w:color w:val="000000" w:themeColor="text1"/>
              </w:rPr>
            </w:pPr>
          </w:p>
        </w:tc>
        <w:tc>
          <w:tcPr>
            <w:tcW w:w="2977" w:type="dxa"/>
          </w:tcPr>
          <w:p w14:paraId="6A6D50DF" w14:textId="77777777" w:rsidR="00056D04" w:rsidRDefault="00056D04" w:rsidP="00056D04">
            <w:pPr>
              <w:jc w:val="center"/>
              <w:rPr>
                <w:rFonts w:ascii="Calibri" w:hAnsi="Calibri" w:cs="Calibri"/>
              </w:rPr>
            </w:pPr>
            <w:r w:rsidRPr="00056D04">
              <w:rPr>
                <w:rFonts w:ascii="Calibri" w:hAnsi="Calibri" w:cs="Calibri"/>
              </w:rPr>
              <w:t>spełnia / nie spełnia*</w:t>
            </w:r>
          </w:p>
          <w:p w14:paraId="743F15C1" w14:textId="77777777" w:rsidR="006E59F0" w:rsidRDefault="006E59F0" w:rsidP="006E59F0">
            <w:pPr>
              <w:autoSpaceDE/>
              <w:autoSpaceDN/>
              <w:spacing w:line="276" w:lineRule="auto"/>
              <w:jc w:val="center"/>
              <w:rPr>
                <w:rFonts w:ascii="Calibri" w:hAnsi="Calibri" w:cs="Calibri"/>
                <w:b/>
              </w:rPr>
            </w:pPr>
            <w:r>
              <w:rPr>
                <w:rFonts w:ascii="Calibri" w:hAnsi="Calibri" w:cs="Calibri"/>
                <w:b/>
              </w:rPr>
              <w:t>KARTA GRAFICZNA</w:t>
            </w:r>
          </w:p>
          <w:p w14:paraId="33327BB5" w14:textId="77777777" w:rsidR="006E59F0" w:rsidRDefault="006E59F0" w:rsidP="006E59F0">
            <w:pPr>
              <w:autoSpaceDE/>
              <w:autoSpaceDN/>
              <w:spacing w:line="276" w:lineRule="auto"/>
              <w:jc w:val="center"/>
              <w:rPr>
                <w:rFonts w:ascii="Calibri" w:hAnsi="Calibri" w:cs="Calibri"/>
                <w:b/>
              </w:rPr>
            </w:pPr>
            <w:r>
              <w:rPr>
                <w:rFonts w:ascii="Calibri" w:hAnsi="Calibri" w:cs="Calibri"/>
                <w:b/>
              </w:rPr>
              <w:t>Model i typ</w:t>
            </w:r>
          </w:p>
          <w:p w14:paraId="32C0AC7E"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t>
            </w:r>
          </w:p>
          <w:p w14:paraId="24A61A2B" w14:textId="77777777" w:rsidR="006E59F0" w:rsidRDefault="006E59F0" w:rsidP="006E59F0">
            <w:pPr>
              <w:autoSpaceDE/>
              <w:autoSpaceDN/>
              <w:spacing w:line="276" w:lineRule="auto"/>
              <w:jc w:val="center"/>
              <w:rPr>
                <w:rFonts w:ascii="Calibri" w:hAnsi="Calibri" w:cs="Calibri"/>
                <w:b/>
              </w:rPr>
            </w:pPr>
            <w:r>
              <w:rPr>
                <w:rFonts w:ascii="Calibri" w:hAnsi="Calibri" w:cs="Calibri"/>
                <w:b/>
              </w:rPr>
              <w:t>/do wypełnienia/</w:t>
            </w:r>
          </w:p>
          <w:p w14:paraId="1346A689"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Wydajność ..............</w:t>
            </w:r>
          </w:p>
          <w:p w14:paraId="26B1D3D0" w14:textId="186F911E" w:rsidR="00113FC3" w:rsidRPr="00056D04" w:rsidRDefault="006E59F0" w:rsidP="006E59F0">
            <w:pPr>
              <w:jc w:val="center"/>
              <w:rPr>
                <w:rFonts w:ascii="Calibri" w:hAnsi="Calibri" w:cs="Calibri"/>
              </w:rPr>
            </w:pPr>
            <w:r>
              <w:rPr>
                <w:rFonts w:ascii="Calibri" w:hAnsi="Calibri" w:cs="Calibri"/>
                <w:b/>
              </w:rPr>
              <w:t>/do wypełnienia/</w:t>
            </w:r>
          </w:p>
        </w:tc>
      </w:tr>
      <w:tr w:rsidR="00056D04" w:rsidRPr="00056D04" w14:paraId="264A464D" w14:textId="77777777" w:rsidTr="00F76EC0">
        <w:trPr>
          <w:cantSplit/>
          <w:trHeight w:val="294"/>
        </w:trPr>
        <w:tc>
          <w:tcPr>
            <w:tcW w:w="1029" w:type="dxa"/>
            <w:vMerge w:val="restart"/>
            <w:textDirection w:val="btLr"/>
            <w:vAlign w:val="center"/>
          </w:tcPr>
          <w:p w14:paraId="3B018856" w14:textId="77777777" w:rsidR="00056D04" w:rsidRPr="00056D04" w:rsidRDefault="00056D04" w:rsidP="00056D04">
            <w:pPr>
              <w:ind w:left="113" w:right="113"/>
              <w:jc w:val="center"/>
              <w:rPr>
                <w:rFonts w:ascii="Calibri" w:hAnsi="Calibri" w:cs="Calibri"/>
                <w:b/>
              </w:rPr>
            </w:pPr>
            <w:r w:rsidRPr="00056D04">
              <w:rPr>
                <w:rFonts w:ascii="Calibri" w:hAnsi="Calibri" w:cs="Calibri"/>
                <w:b/>
              </w:rPr>
              <w:t>Pamięć operacyjna RAM</w:t>
            </w:r>
          </w:p>
        </w:tc>
        <w:tc>
          <w:tcPr>
            <w:tcW w:w="1801" w:type="dxa"/>
            <w:vAlign w:val="center"/>
          </w:tcPr>
          <w:p w14:paraId="44D81CB0" w14:textId="77777777" w:rsidR="00056D04" w:rsidRPr="00056D04" w:rsidRDefault="00056D04" w:rsidP="00056D04">
            <w:pPr>
              <w:rPr>
                <w:rFonts w:ascii="Calibri" w:hAnsi="Calibri" w:cs="Calibri"/>
              </w:rPr>
            </w:pPr>
            <w:r w:rsidRPr="00056D04">
              <w:rPr>
                <w:rFonts w:ascii="Calibri" w:hAnsi="Calibri" w:cs="Calibri"/>
              </w:rPr>
              <w:t xml:space="preserve">Liczba gniazd pamięci </w:t>
            </w:r>
          </w:p>
        </w:tc>
        <w:tc>
          <w:tcPr>
            <w:tcW w:w="3686" w:type="dxa"/>
            <w:vAlign w:val="center"/>
          </w:tcPr>
          <w:p w14:paraId="31D176C9"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2</w:t>
            </w:r>
          </w:p>
        </w:tc>
        <w:tc>
          <w:tcPr>
            <w:tcW w:w="2977" w:type="dxa"/>
          </w:tcPr>
          <w:p w14:paraId="4BC6D79C" w14:textId="5435F8D4"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5FEC4546" w14:textId="77777777" w:rsidTr="00F76EC0">
        <w:trPr>
          <w:cantSplit/>
          <w:trHeight w:val="294"/>
        </w:trPr>
        <w:tc>
          <w:tcPr>
            <w:tcW w:w="1029" w:type="dxa"/>
            <w:vMerge/>
            <w:textDirection w:val="btLr"/>
            <w:vAlign w:val="center"/>
          </w:tcPr>
          <w:p w14:paraId="0A77CE85" w14:textId="77777777" w:rsidR="00056D04" w:rsidRPr="00056D04" w:rsidRDefault="00056D04" w:rsidP="00056D04">
            <w:pPr>
              <w:ind w:left="113" w:right="113"/>
              <w:jc w:val="center"/>
              <w:rPr>
                <w:rFonts w:ascii="Calibri" w:hAnsi="Calibri" w:cs="Calibri"/>
                <w:b/>
              </w:rPr>
            </w:pPr>
          </w:p>
        </w:tc>
        <w:tc>
          <w:tcPr>
            <w:tcW w:w="1801" w:type="dxa"/>
            <w:vAlign w:val="center"/>
          </w:tcPr>
          <w:p w14:paraId="313A6FED" w14:textId="77777777" w:rsidR="00056D04" w:rsidRPr="00056D04" w:rsidRDefault="00056D04" w:rsidP="00056D04">
            <w:pPr>
              <w:rPr>
                <w:rFonts w:ascii="Calibri" w:hAnsi="Calibri" w:cs="Calibri"/>
              </w:rPr>
            </w:pPr>
            <w:r w:rsidRPr="00056D04">
              <w:rPr>
                <w:rFonts w:ascii="Calibri" w:hAnsi="Calibri" w:cs="Calibri"/>
              </w:rPr>
              <w:t>Rodzaj pamięci operacyjnej</w:t>
            </w:r>
          </w:p>
        </w:tc>
        <w:tc>
          <w:tcPr>
            <w:tcW w:w="3686" w:type="dxa"/>
            <w:vAlign w:val="center"/>
          </w:tcPr>
          <w:p w14:paraId="29E4A600"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DDR5</w:t>
            </w:r>
          </w:p>
        </w:tc>
        <w:tc>
          <w:tcPr>
            <w:tcW w:w="2977" w:type="dxa"/>
          </w:tcPr>
          <w:p w14:paraId="43C10BBE"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755C2252" w14:textId="77777777" w:rsidTr="00F76EC0">
        <w:trPr>
          <w:cantSplit/>
          <w:trHeight w:val="773"/>
        </w:trPr>
        <w:tc>
          <w:tcPr>
            <w:tcW w:w="1029" w:type="dxa"/>
            <w:vMerge/>
            <w:vAlign w:val="center"/>
          </w:tcPr>
          <w:p w14:paraId="062A72B0" w14:textId="77777777" w:rsidR="00056D04" w:rsidRPr="00056D04" w:rsidRDefault="00056D04" w:rsidP="00056D04">
            <w:pPr>
              <w:jc w:val="center"/>
              <w:rPr>
                <w:rFonts w:ascii="Calibri" w:hAnsi="Calibri" w:cs="Calibri"/>
              </w:rPr>
            </w:pPr>
          </w:p>
        </w:tc>
        <w:tc>
          <w:tcPr>
            <w:tcW w:w="1801" w:type="dxa"/>
            <w:vAlign w:val="center"/>
          </w:tcPr>
          <w:p w14:paraId="257E7EC4" w14:textId="77777777" w:rsidR="00056D04" w:rsidRPr="00056D04" w:rsidRDefault="00056D04" w:rsidP="00056D04">
            <w:pPr>
              <w:rPr>
                <w:rFonts w:ascii="Calibri" w:hAnsi="Calibri" w:cs="Calibri"/>
              </w:rPr>
            </w:pPr>
            <w:r w:rsidRPr="00056D04">
              <w:rPr>
                <w:rFonts w:ascii="Calibri" w:hAnsi="Calibri" w:cs="Calibri"/>
              </w:rPr>
              <w:t>Zainstalowana pamięć operacyjna</w:t>
            </w:r>
          </w:p>
        </w:tc>
        <w:tc>
          <w:tcPr>
            <w:tcW w:w="3686" w:type="dxa"/>
            <w:vAlign w:val="center"/>
          </w:tcPr>
          <w:p w14:paraId="00D1DADB"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32GB</w:t>
            </w:r>
          </w:p>
        </w:tc>
        <w:tc>
          <w:tcPr>
            <w:tcW w:w="2977" w:type="dxa"/>
          </w:tcPr>
          <w:p w14:paraId="0DC5B923"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212ED7E6" w14:textId="77777777" w:rsidTr="00F76EC0">
        <w:trPr>
          <w:cantSplit/>
          <w:trHeight w:val="20"/>
        </w:trPr>
        <w:tc>
          <w:tcPr>
            <w:tcW w:w="1029" w:type="dxa"/>
            <w:vMerge w:val="restart"/>
            <w:textDirection w:val="btLr"/>
            <w:vAlign w:val="center"/>
          </w:tcPr>
          <w:p w14:paraId="6A9D8861" w14:textId="77777777" w:rsidR="00056D04" w:rsidRPr="00056D04" w:rsidRDefault="00056D04" w:rsidP="00056D04">
            <w:pPr>
              <w:ind w:left="113" w:right="113"/>
              <w:jc w:val="center"/>
              <w:rPr>
                <w:rFonts w:ascii="Calibri" w:hAnsi="Calibri" w:cs="Calibri"/>
                <w:b/>
              </w:rPr>
            </w:pPr>
            <w:r w:rsidRPr="00056D04">
              <w:rPr>
                <w:rFonts w:ascii="Calibri" w:hAnsi="Calibri" w:cs="Calibri"/>
                <w:b/>
              </w:rPr>
              <w:t>Łączność</w:t>
            </w:r>
          </w:p>
        </w:tc>
        <w:tc>
          <w:tcPr>
            <w:tcW w:w="1801" w:type="dxa"/>
            <w:vAlign w:val="center"/>
          </w:tcPr>
          <w:p w14:paraId="3885D8B7" w14:textId="77777777" w:rsidR="00056D04" w:rsidRPr="00056D04" w:rsidRDefault="00056D04" w:rsidP="00056D04">
            <w:pPr>
              <w:rPr>
                <w:rFonts w:ascii="Calibri" w:hAnsi="Calibri" w:cs="Calibri"/>
              </w:rPr>
            </w:pPr>
            <w:r w:rsidRPr="00056D04">
              <w:rPr>
                <w:rFonts w:ascii="Calibri" w:hAnsi="Calibri" w:cs="Calibri"/>
              </w:rPr>
              <w:t>Karta sieciowa LAN</w:t>
            </w:r>
          </w:p>
        </w:tc>
        <w:tc>
          <w:tcPr>
            <w:tcW w:w="3686" w:type="dxa"/>
            <w:vAlign w:val="center"/>
          </w:tcPr>
          <w:p w14:paraId="01D7B867" w14:textId="77777777" w:rsidR="00056D04" w:rsidRPr="00056D04" w:rsidRDefault="00056D04" w:rsidP="00056D04">
            <w:pPr>
              <w:rPr>
                <w:rFonts w:asciiTheme="minorHAnsi" w:hAnsiTheme="minorHAnsi"/>
                <w:color w:val="000000" w:themeColor="text1"/>
              </w:rPr>
            </w:pPr>
            <w:r w:rsidRPr="00056D04">
              <w:rPr>
                <w:rFonts w:asciiTheme="minorHAnsi" w:hAnsiTheme="minorHAnsi"/>
                <w:color w:val="000000" w:themeColor="text1"/>
              </w:rPr>
              <w:t xml:space="preserve">Tak </w:t>
            </w:r>
          </w:p>
        </w:tc>
        <w:tc>
          <w:tcPr>
            <w:tcW w:w="2977" w:type="dxa"/>
          </w:tcPr>
          <w:p w14:paraId="4BCA0BAD"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286A017E" w14:textId="77777777" w:rsidTr="00F76EC0">
        <w:trPr>
          <w:cantSplit/>
          <w:trHeight w:val="20"/>
        </w:trPr>
        <w:tc>
          <w:tcPr>
            <w:tcW w:w="1029" w:type="dxa"/>
            <w:vMerge/>
          </w:tcPr>
          <w:p w14:paraId="1D1D5A30" w14:textId="77777777" w:rsidR="00056D04" w:rsidRPr="00056D04" w:rsidRDefault="00056D04" w:rsidP="00056D04">
            <w:pPr>
              <w:rPr>
                <w:rFonts w:ascii="Calibri" w:hAnsi="Calibri" w:cs="Calibri"/>
              </w:rPr>
            </w:pPr>
          </w:p>
        </w:tc>
        <w:tc>
          <w:tcPr>
            <w:tcW w:w="1801" w:type="dxa"/>
            <w:vAlign w:val="center"/>
          </w:tcPr>
          <w:p w14:paraId="0A19AFCB" w14:textId="77777777" w:rsidR="00056D04" w:rsidRPr="00056D04" w:rsidRDefault="00056D04" w:rsidP="00056D04">
            <w:pPr>
              <w:rPr>
                <w:rFonts w:ascii="Calibri" w:hAnsi="Calibri" w:cs="Calibri"/>
              </w:rPr>
            </w:pPr>
            <w:r w:rsidRPr="00056D04">
              <w:rPr>
                <w:rFonts w:ascii="Calibri" w:hAnsi="Calibri" w:cs="Calibri"/>
              </w:rPr>
              <w:t>Karta sieciowa WLAN</w:t>
            </w:r>
          </w:p>
        </w:tc>
        <w:tc>
          <w:tcPr>
            <w:tcW w:w="3686" w:type="dxa"/>
            <w:vAlign w:val="center"/>
          </w:tcPr>
          <w:p w14:paraId="1679B5BF" w14:textId="77777777" w:rsidR="00056D04" w:rsidRPr="00056D04" w:rsidRDefault="00056D04" w:rsidP="00056D04">
            <w:pPr>
              <w:rPr>
                <w:rFonts w:asciiTheme="minorHAnsi" w:hAnsiTheme="minorHAnsi"/>
                <w:color w:val="000000" w:themeColor="text1"/>
                <w:shd w:val="clear" w:color="auto" w:fill="FFFFFF"/>
              </w:rPr>
            </w:pPr>
            <w:r w:rsidRPr="00056D04">
              <w:rPr>
                <w:rFonts w:asciiTheme="minorHAnsi" w:hAnsiTheme="minorHAnsi"/>
                <w:color w:val="000000" w:themeColor="text1"/>
              </w:rPr>
              <w:t xml:space="preserve">Tak - </w:t>
            </w:r>
            <w:r w:rsidRPr="00056D04">
              <w:rPr>
                <w:rFonts w:asciiTheme="minorHAnsi" w:hAnsiTheme="minorHAnsi"/>
                <w:color w:val="000000" w:themeColor="text1"/>
                <w:shd w:val="clear" w:color="auto" w:fill="FFFFFF"/>
              </w:rPr>
              <w:t>Wi-Fi 6</w:t>
            </w:r>
          </w:p>
        </w:tc>
        <w:tc>
          <w:tcPr>
            <w:tcW w:w="2977" w:type="dxa"/>
          </w:tcPr>
          <w:p w14:paraId="563E204D"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454C2278" w14:textId="77777777" w:rsidTr="00F76EC0">
        <w:trPr>
          <w:cantSplit/>
          <w:trHeight w:val="20"/>
        </w:trPr>
        <w:tc>
          <w:tcPr>
            <w:tcW w:w="1029" w:type="dxa"/>
            <w:vMerge/>
          </w:tcPr>
          <w:p w14:paraId="05C7F83F" w14:textId="77777777" w:rsidR="00056D04" w:rsidRPr="00056D04" w:rsidRDefault="00056D04" w:rsidP="00056D04">
            <w:pPr>
              <w:rPr>
                <w:rFonts w:ascii="Calibri" w:hAnsi="Calibri" w:cs="Calibri"/>
              </w:rPr>
            </w:pPr>
          </w:p>
        </w:tc>
        <w:tc>
          <w:tcPr>
            <w:tcW w:w="1801" w:type="dxa"/>
            <w:vAlign w:val="center"/>
          </w:tcPr>
          <w:p w14:paraId="638B4893" w14:textId="77777777" w:rsidR="00056D04" w:rsidRPr="00056D04" w:rsidRDefault="00056D04" w:rsidP="00056D04">
            <w:pPr>
              <w:rPr>
                <w:rFonts w:ascii="Calibri" w:hAnsi="Calibri" w:cs="Calibri"/>
              </w:rPr>
            </w:pPr>
            <w:r w:rsidRPr="00056D04">
              <w:rPr>
                <w:rFonts w:ascii="Calibri" w:hAnsi="Calibri" w:cs="Calibri"/>
              </w:rPr>
              <w:t>Interfejs Bluetooth</w:t>
            </w:r>
          </w:p>
        </w:tc>
        <w:tc>
          <w:tcPr>
            <w:tcW w:w="3686" w:type="dxa"/>
            <w:vAlign w:val="center"/>
          </w:tcPr>
          <w:p w14:paraId="716C1860" w14:textId="77777777" w:rsidR="00056D04" w:rsidRPr="00056D04" w:rsidRDefault="00056D04" w:rsidP="00056D04">
            <w:pPr>
              <w:rPr>
                <w:rFonts w:asciiTheme="minorHAnsi" w:hAnsiTheme="minorHAnsi" w:cstheme="minorHAnsi"/>
                <w:color w:val="000000" w:themeColor="text1"/>
              </w:rPr>
            </w:pPr>
            <w:r w:rsidRPr="00056D04">
              <w:rPr>
                <w:rFonts w:asciiTheme="minorHAnsi" w:hAnsiTheme="minorHAnsi" w:cstheme="minorHAnsi"/>
                <w:color w:val="000000" w:themeColor="text1"/>
              </w:rPr>
              <w:t>Tak 5.2</w:t>
            </w:r>
          </w:p>
        </w:tc>
        <w:tc>
          <w:tcPr>
            <w:tcW w:w="2977" w:type="dxa"/>
          </w:tcPr>
          <w:p w14:paraId="5AF00712"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46059AF6" w14:textId="77777777" w:rsidTr="00F76EC0">
        <w:trPr>
          <w:cantSplit/>
          <w:trHeight w:val="20"/>
        </w:trPr>
        <w:tc>
          <w:tcPr>
            <w:tcW w:w="1029" w:type="dxa"/>
            <w:vMerge w:val="restart"/>
            <w:textDirection w:val="btLr"/>
            <w:vAlign w:val="center"/>
          </w:tcPr>
          <w:p w14:paraId="14D322C6" w14:textId="77777777" w:rsidR="00056D04" w:rsidRPr="00056D04" w:rsidRDefault="00056D04" w:rsidP="00056D04">
            <w:pPr>
              <w:ind w:left="113" w:right="113"/>
              <w:jc w:val="center"/>
              <w:rPr>
                <w:rFonts w:ascii="Calibri" w:hAnsi="Calibri" w:cs="Calibri"/>
                <w:b/>
              </w:rPr>
            </w:pPr>
            <w:r w:rsidRPr="00056D04">
              <w:rPr>
                <w:rFonts w:ascii="Calibri" w:hAnsi="Calibri" w:cs="Calibri"/>
                <w:b/>
              </w:rPr>
              <w:t>Multimedia</w:t>
            </w:r>
          </w:p>
        </w:tc>
        <w:tc>
          <w:tcPr>
            <w:tcW w:w="1801" w:type="dxa"/>
            <w:vAlign w:val="center"/>
          </w:tcPr>
          <w:p w14:paraId="02E9BCDB" w14:textId="77777777" w:rsidR="00056D04" w:rsidRPr="00056D04" w:rsidRDefault="00056D04" w:rsidP="00056D04">
            <w:pPr>
              <w:rPr>
                <w:rFonts w:ascii="Calibri" w:hAnsi="Calibri" w:cs="Calibri"/>
              </w:rPr>
            </w:pPr>
            <w:r w:rsidRPr="00056D04">
              <w:rPr>
                <w:rFonts w:ascii="Calibri" w:hAnsi="Calibri" w:cs="Calibri"/>
              </w:rPr>
              <w:t>Rodzaj karty dźwiękowej</w:t>
            </w:r>
          </w:p>
        </w:tc>
        <w:tc>
          <w:tcPr>
            <w:tcW w:w="3686" w:type="dxa"/>
            <w:vAlign w:val="center"/>
          </w:tcPr>
          <w:p w14:paraId="5BFED681"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Zintegrowana</w:t>
            </w:r>
          </w:p>
        </w:tc>
        <w:tc>
          <w:tcPr>
            <w:tcW w:w="2977" w:type="dxa"/>
          </w:tcPr>
          <w:p w14:paraId="5A77EE80"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37F3A5CF" w14:textId="77777777" w:rsidTr="00F76EC0">
        <w:trPr>
          <w:cantSplit/>
          <w:trHeight w:val="20"/>
        </w:trPr>
        <w:tc>
          <w:tcPr>
            <w:tcW w:w="1029" w:type="dxa"/>
            <w:vMerge/>
            <w:vAlign w:val="center"/>
          </w:tcPr>
          <w:p w14:paraId="6016AFE0" w14:textId="77777777" w:rsidR="00056D04" w:rsidRPr="00056D04" w:rsidRDefault="00056D04" w:rsidP="00056D04">
            <w:pPr>
              <w:jc w:val="center"/>
              <w:rPr>
                <w:rFonts w:ascii="Calibri" w:hAnsi="Calibri" w:cs="Calibri"/>
                <w:b/>
              </w:rPr>
            </w:pPr>
          </w:p>
        </w:tc>
        <w:tc>
          <w:tcPr>
            <w:tcW w:w="1801" w:type="dxa"/>
            <w:vAlign w:val="center"/>
          </w:tcPr>
          <w:p w14:paraId="6165FC6A" w14:textId="77777777" w:rsidR="00056D04" w:rsidRPr="00056D04" w:rsidRDefault="00056D04" w:rsidP="00056D04">
            <w:pPr>
              <w:rPr>
                <w:rFonts w:ascii="Calibri" w:hAnsi="Calibri" w:cs="Calibri"/>
              </w:rPr>
            </w:pPr>
            <w:r w:rsidRPr="00056D04">
              <w:rPr>
                <w:rFonts w:ascii="Calibri" w:hAnsi="Calibri" w:cs="Calibri"/>
              </w:rPr>
              <w:t>Wbudowane głośniki</w:t>
            </w:r>
          </w:p>
        </w:tc>
        <w:tc>
          <w:tcPr>
            <w:tcW w:w="3686" w:type="dxa"/>
            <w:vAlign w:val="center"/>
          </w:tcPr>
          <w:p w14:paraId="209158C2"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 2, Dolby Audio</w:t>
            </w:r>
          </w:p>
        </w:tc>
        <w:tc>
          <w:tcPr>
            <w:tcW w:w="2977" w:type="dxa"/>
          </w:tcPr>
          <w:p w14:paraId="0306D3B0"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739BB030" w14:textId="77777777" w:rsidTr="00F76EC0">
        <w:trPr>
          <w:cantSplit/>
          <w:trHeight w:val="20"/>
        </w:trPr>
        <w:tc>
          <w:tcPr>
            <w:tcW w:w="1029" w:type="dxa"/>
            <w:vMerge/>
            <w:vAlign w:val="center"/>
          </w:tcPr>
          <w:p w14:paraId="192CC9C0" w14:textId="77777777" w:rsidR="00056D04" w:rsidRPr="00056D04" w:rsidRDefault="00056D04" w:rsidP="00056D04">
            <w:pPr>
              <w:jc w:val="center"/>
              <w:rPr>
                <w:rFonts w:ascii="Calibri" w:hAnsi="Calibri" w:cs="Calibri"/>
                <w:b/>
              </w:rPr>
            </w:pPr>
          </w:p>
        </w:tc>
        <w:tc>
          <w:tcPr>
            <w:tcW w:w="1801" w:type="dxa"/>
            <w:vAlign w:val="center"/>
          </w:tcPr>
          <w:p w14:paraId="6644832B" w14:textId="77777777" w:rsidR="00056D04" w:rsidRPr="00056D04" w:rsidRDefault="00056D04" w:rsidP="00056D04">
            <w:pPr>
              <w:rPr>
                <w:rFonts w:ascii="Calibri" w:hAnsi="Calibri" w:cs="Calibri"/>
              </w:rPr>
            </w:pPr>
            <w:r w:rsidRPr="00056D04">
              <w:rPr>
                <w:rFonts w:ascii="Calibri" w:hAnsi="Calibri" w:cs="Calibri"/>
              </w:rPr>
              <w:t>Mikrofon wbudowany</w:t>
            </w:r>
          </w:p>
        </w:tc>
        <w:tc>
          <w:tcPr>
            <w:tcW w:w="3686" w:type="dxa"/>
            <w:vAlign w:val="center"/>
          </w:tcPr>
          <w:p w14:paraId="6D690034"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 2 szt.</w:t>
            </w:r>
          </w:p>
        </w:tc>
        <w:tc>
          <w:tcPr>
            <w:tcW w:w="2977" w:type="dxa"/>
          </w:tcPr>
          <w:p w14:paraId="7039C732"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0C157FC8" w14:textId="77777777" w:rsidTr="00F76EC0">
        <w:trPr>
          <w:cantSplit/>
          <w:trHeight w:val="20"/>
        </w:trPr>
        <w:tc>
          <w:tcPr>
            <w:tcW w:w="1029" w:type="dxa"/>
            <w:vMerge/>
            <w:vAlign w:val="center"/>
          </w:tcPr>
          <w:p w14:paraId="36C31859" w14:textId="77777777" w:rsidR="00056D04" w:rsidRPr="00056D04" w:rsidRDefault="00056D04" w:rsidP="00056D04">
            <w:pPr>
              <w:jc w:val="center"/>
              <w:rPr>
                <w:rFonts w:ascii="Calibri" w:hAnsi="Calibri" w:cs="Calibri"/>
                <w:b/>
              </w:rPr>
            </w:pPr>
          </w:p>
        </w:tc>
        <w:tc>
          <w:tcPr>
            <w:tcW w:w="1801" w:type="dxa"/>
            <w:vAlign w:val="center"/>
          </w:tcPr>
          <w:p w14:paraId="7589F25C" w14:textId="77777777" w:rsidR="00056D04" w:rsidRPr="00056D04" w:rsidRDefault="00056D04" w:rsidP="00056D04">
            <w:pPr>
              <w:rPr>
                <w:rFonts w:ascii="Calibri" w:hAnsi="Calibri" w:cs="Calibri"/>
              </w:rPr>
            </w:pPr>
            <w:r w:rsidRPr="00056D04">
              <w:rPr>
                <w:rFonts w:ascii="Calibri" w:hAnsi="Calibri" w:cs="Calibri"/>
              </w:rPr>
              <w:t>Kamera internetowa zintegrowana</w:t>
            </w:r>
          </w:p>
        </w:tc>
        <w:tc>
          <w:tcPr>
            <w:tcW w:w="3686" w:type="dxa"/>
            <w:vAlign w:val="center"/>
          </w:tcPr>
          <w:p w14:paraId="4823A011"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 Hybrydowa Full HD 1080p RGB i na podczerwień (IR) z przesłoną zapewniającą poczucie prywatności</w:t>
            </w:r>
          </w:p>
        </w:tc>
        <w:tc>
          <w:tcPr>
            <w:tcW w:w="2977" w:type="dxa"/>
          </w:tcPr>
          <w:p w14:paraId="19C094B4"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287D5CC8" w14:textId="77777777" w:rsidTr="00F76EC0">
        <w:trPr>
          <w:cantSplit/>
          <w:trHeight w:val="575"/>
        </w:trPr>
        <w:tc>
          <w:tcPr>
            <w:tcW w:w="1029" w:type="dxa"/>
            <w:vMerge w:val="restart"/>
            <w:textDirection w:val="btLr"/>
            <w:vAlign w:val="center"/>
          </w:tcPr>
          <w:p w14:paraId="2FD3CC96" w14:textId="77777777" w:rsidR="00056D04" w:rsidRPr="00056D04" w:rsidRDefault="00056D04" w:rsidP="00056D04">
            <w:pPr>
              <w:ind w:left="113" w:right="113"/>
              <w:jc w:val="center"/>
              <w:rPr>
                <w:rFonts w:ascii="Calibri" w:hAnsi="Calibri" w:cs="Calibri"/>
                <w:b/>
              </w:rPr>
            </w:pPr>
            <w:r w:rsidRPr="00056D04">
              <w:rPr>
                <w:rFonts w:ascii="Calibri" w:hAnsi="Calibri" w:cs="Calibri"/>
                <w:b/>
              </w:rPr>
              <w:t>Pamięć masowa</w:t>
            </w:r>
          </w:p>
        </w:tc>
        <w:tc>
          <w:tcPr>
            <w:tcW w:w="1801" w:type="dxa"/>
            <w:vAlign w:val="center"/>
          </w:tcPr>
          <w:p w14:paraId="6B5C616B" w14:textId="77777777" w:rsidR="00056D04" w:rsidRPr="00056D04" w:rsidRDefault="00056D04" w:rsidP="00056D04">
            <w:pPr>
              <w:rPr>
                <w:rFonts w:ascii="Calibri" w:hAnsi="Calibri" w:cs="Calibri"/>
              </w:rPr>
            </w:pPr>
            <w:r w:rsidRPr="00056D04">
              <w:rPr>
                <w:rFonts w:ascii="Calibri" w:hAnsi="Calibri" w:cs="Calibri"/>
              </w:rPr>
              <w:t>Technologia pamięci masowej</w:t>
            </w:r>
          </w:p>
        </w:tc>
        <w:tc>
          <w:tcPr>
            <w:tcW w:w="3686" w:type="dxa"/>
            <w:vAlign w:val="center"/>
          </w:tcPr>
          <w:p w14:paraId="52123849"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Dysk 1: SSD</w:t>
            </w:r>
          </w:p>
        </w:tc>
        <w:tc>
          <w:tcPr>
            <w:tcW w:w="2977" w:type="dxa"/>
          </w:tcPr>
          <w:p w14:paraId="20063073"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55604044" w14:textId="77777777" w:rsidTr="00F76EC0">
        <w:trPr>
          <w:cantSplit/>
          <w:trHeight w:val="355"/>
        </w:trPr>
        <w:tc>
          <w:tcPr>
            <w:tcW w:w="1029" w:type="dxa"/>
            <w:vMerge/>
            <w:vAlign w:val="center"/>
          </w:tcPr>
          <w:p w14:paraId="6C5D368D" w14:textId="77777777" w:rsidR="00056D04" w:rsidRPr="00056D04" w:rsidRDefault="00056D04" w:rsidP="00056D04">
            <w:pPr>
              <w:jc w:val="center"/>
              <w:rPr>
                <w:rFonts w:ascii="Calibri" w:hAnsi="Calibri" w:cs="Calibri"/>
                <w:b/>
              </w:rPr>
            </w:pPr>
          </w:p>
        </w:tc>
        <w:tc>
          <w:tcPr>
            <w:tcW w:w="1801" w:type="dxa"/>
            <w:vAlign w:val="center"/>
          </w:tcPr>
          <w:p w14:paraId="4F02AD84" w14:textId="77777777" w:rsidR="00056D04" w:rsidRPr="00056D04" w:rsidRDefault="00056D04" w:rsidP="00056D04">
            <w:pPr>
              <w:rPr>
                <w:rFonts w:ascii="Calibri" w:hAnsi="Calibri" w:cs="Calibri"/>
              </w:rPr>
            </w:pPr>
            <w:r w:rsidRPr="00056D04">
              <w:rPr>
                <w:rFonts w:ascii="Calibri" w:hAnsi="Calibri" w:cs="Calibri"/>
              </w:rPr>
              <w:t>Specyfikacja dysku 1</w:t>
            </w:r>
          </w:p>
        </w:tc>
        <w:tc>
          <w:tcPr>
            <w:tcW w:w="3686" w:type="dxa"/>
            <w:vAlign w:val="center"/>
          </w:tcPr>
          <w:p w14:paraId="34C7892E" w14:textId="77777777" w:rsidR="00056D04" w:rsidRPr="00056D04" w:rsidRDefault="00056D04" w:rsidP="00056D04">
            <w:pPr>
              <w:rPr>
                <w:rFonts w:ascii="Calibri" w:hAnsi="Calibri" w:cs="Calibri"/>
                <w:color w:val="000000" w:themeColor="text1"/>
              </w:rPr>
            </w:pPr>
            <w:r w:rsidRPr="00056D04">
              <w:rPr>
                <w:rFonts w:ascii="Calibri" w:eastAsia="CIDFont+F2" w:hAnsi="Calibri" w:cs="Calibri"/>
                <w:color w:val="000000" w:themeColor="text1"/>
              </w:rPr>
              <w:t>SSD M.2 PCIe</w:t>
            </w:r>
          </w:p>
        </w:tc>
        <w:tc>
          <w:tcPr>
            <w:tcW w:w="2977" w:type="dxa"/>
          </w:tcPr>
          <w:p w14:paraId="65E67696"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7173964B" w14:textId="77777777" w:rsidTr="00F76EC0">
        <w:trPr>
          <w:cantSplit/>
          <w:trHeight w:val="387"/>
        </w:trPr>
        <w:tc>
          <w:tcPr>
            <w:tcW w:w="1029" w:type="dxa"/>
            <w:vMerge/>
            <w:vAlign w:val="center"/>
          </w:tcPr>
          <w:p w14:paraId="688E607E" w14:textId="77777777" w:rsidR="00056D04" w:rsidRPr="00056D04" w:rsidRDefault="00056D04" w:rsidP="00056D04">
            <w:pPr>
              <w:jc w:val="center"/>
              <w:rPr>
                <w:rFonts w:ascii="Calibri" w:hAnsi="Calibri" w:cs="Calibri"/>
                <w:b/>
              </w:rPr>
            </w:pPr>
          </w:p>
        </w:tc>
        <w:tc>
          <w:tcPr>
            <w:tcW w:w="1801" w:type="dxa"/>
            <w:vAlign w:val="center"/>
          </w:tcPr>
          <w:p w14:paraId="3918C247" w14:textId="77777777" w:rsidR="00056D04" w:rsidRPr="00056D04" w:rsidRDefault="00056D04" w:rsidP="00056D04">
            <w:pPr>
              <w:rPr>
                <w:rFonts w:ascii="Calibri" w:hAnsi="Calibri" w:cs="Calibri"/>
              </w:rPr>
            </w:pPr>
            <w:r w:rsidRPr="00056D04">
              <w:rPr>
                <w:rFonts w:ascii="Calibri" w:hAnsi="Calibri" w:cs="Calibri"/>
              </w:rPr>
              <w:t>Pojemność dysku 1 [GB]</w:t>
            </w:r>
          </w:p>
        </w:tc>
        <w:tc>
          <w:tcPr>
            <w:tcW w:w="3686" w:type="dxa"/>
            <w:vAlign w:val="center"/>
          </w:tcPr>
          <w:p w14:paraId="05E1E4FB"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Minimalnie 1 TB</w:t>
            </w:r>
          </w:p>
        </w:tc>
        <w:tc>
          <w:tcPr>
            <w:tcW w:w="2977" w:type="dxa"/>
          </w:tcPr>
          <w:p w14:paraId="461A13BA"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433803F0" w14:textId="77777777" w:rsidTr="00F76EC0">
        <w:trPr>
          <w:cantSplit/>
          <w:trHeight w:val="387"/>
        </w:trPr>
        <w:tc>
          <w:tcPr>
            <w:tcW w:w="1029" w:type="dxa"/>
            <w:vMerge/>
            <w:vAlign w:val="center"/>
          </w:tcPr>
          <w:p w14:paraId="7A599F46" w14:textId="77777777" w:rsidR="00056D04" w:rsidRPr="00056D04" w:rsidRDefault="00056D04" w:rsidP="00056D04">
            <w:pPr>
              <w:jc w:val="center"/>
              <w:rPr>
                <w:rFonts w:ascii="Calibri" w:hAnsi="Calibri" w:cs="Calibri"/>
                <w:b/>
              </w:rPr>
            </w:pPr>
          </w:p>
        </w:tc>
        <w:tc>
          <w:tcPr>
            <w:tcW w:w="1801" w:type="dxa"/>
            <w:vAlign w:val="center"/>
          </w:tcPr>
          <w:p w14:paraId="5B402D26" w14:textId="77777777" w:rsidR="00056D04" w:rsidRPr="00056D04" w:rsidRDefault="00056D04" w:rsidP="00056D04">
            <w:pPr>
              <w:rPr>
                <w:rFonts w:ascii="Calibri" w:hAnsi="Calibri" w:cs="Calibri"/>
              </w:rPr>
            </w:pPr>
            <w:r w:rsidRPr="00056D04">
              <w:rPr>
                <w:rFonts w:ascii="Calibri" w:hAnsi="Calibri" w:cs="Calibri"/>
              </w:rPr>
              <w:t xml:space="preserve">Możliwość montażu dodatkowego dysku </w:t>
            </w:r>
          </w:p>
        </w:tc>
        <w:tc>
          <w:tcPr>
            <w:tcW w:w="3686" w:type="dxa"/>
            <w:vAlign w:val="center"/>
          </w:tcPr>
          <w:p w14:paraId="4810FA39"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 xml:space="preserve">Tak – typ </w:t>
            </w:r>
            <w:r w:rsidRPr="00056D04">
              <w:rPr>
                <w:rFonts w:ascii="Calibri" w:eastAsia="CIDFont+F2" w:hAnsi="Calibri" w:cs="Calibri"/>
                <w:color w:val="000000" w:themeColor="text1"/>
              </w:rPr>
              <w:t>SSD M.2 PCIe</w:t>
            </w:r>
          </w:p>
        </w:tc>
        <w:tc>
          <w:tcPr>
            <w:tcW w:w="2977" w:type="dxa"/>
          </w:tcPr>
          <w:p w14:paraId="4E5C3A5E" w14:textId="4081F23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727525F1" w14:textId="77777777" w:rsidTr="00F76EC0">
        <w:trPr>
          <w:cantSplit/>
          <w:trHeight w:val="20"/>
        </w:trPr>
        <w:tc>
          <w:tcPr>
            <w:tcW w:w="1029" w:type="dxa"/>
            <w:vMerge w:val="restart"/>
            <w:textDirection w:val="btLr"/>
            <w:vAlign w:val="center"/>
          </w:tcPr>
          <w:p w14:paraId="56FBD538" w14:textId="77777777" w:rsidR="00056D04" w:rsidRPr="00056D04" w:rsidRDefault="00056D04" w:rsidP="00056D04">
            <w:pPr>
              <w:ind w:left="113" w:right="113"/>
              <w:jc w:val="center"/>
              <w:rPr>
                <w:rFonts w:ascii="Calibri" w:hAnsi="Calibri" w:cs="Calibri"/>
                <w:b/>
              </w:rPr>
            </w:pPr>
            <w:r w:rsidRPr="00056D04">
              <w:rPr>
                <w:rFonts w:ascii="Calibri" w:hAnsi="Calibri" w:cs="Calibri"/>
                <w:b/>
              </w:rPr>
              <w:t>Płyta główna</w:t>
            </w:r>
          </w:p>
        </w:tc>
        <w:tc>
          <w:tcPr>
            <w:tcW w:w="1801" w:type="dxa"/>
            <w:vAlign w:val="center"/>
          </w:tcPr>
          <w:p w14:paraId="162FA6AE" w14:textId="77777777" w:rsidR="00056D04" w:rsidRPr="00056D04" w:rsidRDefault="00056D04" w:rsidP="00056D04">
            <w:pPr>
              <w:rPr>
                <w:rFonts w:ascii="Calibri" w:hAnsi="Calibri" w:cs="Calibri"/>
              </w:rPr>
            </w:pPr>
            <w:r w:rsidRPr="00056D04">
              <w:rPr>
                <w:rFonts w:ascii="Calibri" w:hAnsi="Calibri" w:cs="Calibri"/>
              </w:rPr>
              <w:t>Porty zewnętrzne</w:t>
            </w:r>
          </w:p>
        </w:tc>
        <w:tc>
          <w:tcPr>
            <w:tcW w:w="3686" w:type="dxa"/>
            <w:vAlign w:val="center"/>
          </w:tcPr>
          <w:p w14:paraId="3D1A12D0"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Złącza:</w:t>
            </w:r>
          </w:p>
          <w:p w14:paraId="2C5098D8" w14:textId="77777777" w:rsidR="00056D04" w:rsidRPr="00056D04" w:rsidRDefault="00056D04" w:rsidP="00041CDE">
            <w:pPr>
              <w:numPr>
                <w:ilvl w:val="0"/>
                <w:numId w:val="110"/>
              </w:numPr>
              <w:contextualSpacing/>
              <w:rPr>
                <w:rFonts w:ascii="Calibri" w:hAnsi="Calibri" w:cs="Calibri"/>
                <w:color w:val="000000" w:themeColor="text1"/>
              </w:rPr>
            </w:pPr>
            <w:r w:rsidRPr="00056D04">
              <w:rPr>
                <w:rFonts w:ascii="Calibri" w:hAnsi="Calibri" w:cs="Calibri"/>
                <w:color w:val="000000" w:themeColor="text1"/>
              </w:rPr>
              <w:t>USB-A 3.2 Gen. 1 - 2 szt.</w:t>
            </w:r>
          </w:p>
          <w:p w14:paraId="2B0463CC"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USB-C 3.2 Gen. 2 - 1 szt.</w:t>
            </w:r>
          </w:p>
          <w:p w14:paraId="62754DF7"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USB Typu-C (z Thunderbolt™ 4) - 1 szt.</w:t>
            </w:r>
          </w:p>
          <w:p w14:paraId="493CFA29"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HDMI 2.1 - 1 szt.</w:t>
            </w:r>
          </w:p>
          <w:p w14:paraId="4355D348"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Czytnik kart pamięci SD - 1 szt.</w:t>
            </w:r>
          </w:p>
          <w:p w14:paraId="4E974992"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RJ-45 (LAN) - 1 szt.</w:t>
            </w:r>
          </w:p>
          <w:p w14:paraId="1CEE4CC5"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Wyjście słuchawkowe/mikrofonowe - 1 szt.</w:t>
            </w:r>
          </w:p>
          <w:p w14:paraId="7D03D62A" w14:textId="77777777" w:rsidR="00056D04" w:rsidRPr="00056D04" w:rsidRDefault="00056D04" w:rsidP="00041CDE">
            <w:pPr>
              <w:numPr>
                <w:ilvl w:val="0"/>
                <w:numId w:val="110"/>
              </w:numPr>
              <w:ind w:left="284" w:hanging="284"/>
              <w:contextualSpacing/>
              <w:rPr>
                <w:rFonts w:ascii="Calibri" w:hAnsi="Calibri" w:cs="Calibri"/>
                <w:color w:val="000000" w:themeColor="text1"/>
              </w:rPr>
            </w:pPr>
            <w:r w:rsidRPr="00056D04">
              <w:rPr>
                <w:rFonts w:ascii="Calibri" w:hAnsi="Calibri" w:cs="Calibri"/>
                <w:color w:val="000000" w:themeColor="text1"/>
              </w:rPr>
              <w:t>wejście zasilania typu USB-C - 1 szt.</w:t>
            </w:r>
          </w:p>
        </w:tc>
        <w:tc>
          <w:tcPr>
            <w:tcW w:w="2977" w:type="dxa"/>
          </w:tcPr>
          <w:p w14:paraId="173BF6BB"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40D07110" w14:textId="77777777" w:rsidTr="00F76EC0">
        <w:trPr>
          <w:cantSplit/>
          <w:trHeight w:val="20"/>
        </w:trPr>
        <w:tc>
          <w:tcPr>
            <w:tcW w:w="1029" w:type="dxa"/>
            <w:vMerge/>
            <w:vAlign w:val="center"/>
          </w:tcPr>
          <w:p w14:paraId="133D8FBB" w14:textId="77777777" w:rsidR="00056D04" w:rsidRPr="00056D04" w:rsidRDefault="00056D04" w:rsidP="00056D04">
            <w:pPr>
              <w:jc w:val="center"/>
              <w:rPr>
                <w:rFonts w:ascii="Calibri" w:hAnsi="Calibri" w:cs="Calibri"/>
                <w:b/>
              </w:rPr>
            </w:pPr>
          </w:p>
        </w:tc>
        <w:tc>
          <w:tcPr>
            <w:tcW w:w="1801" w:type="dxa"/>
            <w:vAlign w:val="center"/>
          </w:tcPr>
          <w:p w14:paraId="3BBFB21B" w14:textId="77777777" w:rsidR="00056D04" w:rsidRPr="00056D04" w:rsidRDefault="00056D04" w:rsidP="00056D04">
            <w:pPr>
              <w:rPr>
                <w:rFonts w:ascii="Calibri" w:hAnsi="Calibri" w:cs="Calibri"/>
              </w:rPr>
            </w:pPr>
            <w:r w:rsidRPr="00056D04">
              <w:rPr>
                <w:rFonts w:ascii="Calibri" w:hAnsi="Calibri" w:cs="Calibri"/>
              </w:rPr>
              <w:t>Układ/złącze TPM</w:t>
            </w:r>
          </w:p>
        </w:tc>
        <w:tc>
          <w:tcPr>
            <w:tcW w:w="3686" w:type="dxa"/>
            <w:vAlign w:val="center"/>
          </w:tcPr>
          <w:p w14:paraId="44207FFD"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w:t>
            </w:r>
          </w:p>
        </w:tc>
        <w:tc>
          <w:tcPr>
            <w:tcW w:w="2977" w:type="dxa"/>
          </w:tcPr>
          <w:p w14:paraId="2DDAE002"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1E240319" w14:textId="77777777" w:rsidTr="00F76EC0">
        <w:trPr>
          <w:cantSplit/>
          <w:trHeight w:val="20"/>
        </w:trPr>
        <w:tc>
          <w:tcPr>
            <w:tcW w:w="1029" w:type="dxa"/>
            <w:vMerge w:val="restart"/>
            <w:textDirection w:val="btLr"/>
            <w:vAlign w:val="center"/>
          </w:tcPr>
          <w:p w14:paraId="178E3F78" w14:textId="77777777" w:rsidR="00056D04" w:rsidRPr="00056D04" w:rsidRDefault="00056D04" w:rsidP="00056D04">
            <w:pPr>
              <w:ind w:left="113" w:right="113"/>
              <w:jc w:val="center"/>
              <w:rPr>
                <w:rFonts w:ascii="Calibri" w:hAnsi="Calibri" w:cs="Calibri"/>
                <w:b/>
              </w:rPr>
            </w:pPr>
            <w:r w:rsidRPr="00056D04">
              <w:rPr>
                <w:rFonts w:ascii="Calibri" w:hAnsi="Calibri" w:cs="Calibri"/>
                <w:b/>
              </w:rPr>
              <w:t>Ekran</w:t>
            </w:r>
          </w:p>
        </w:tc>
        <w:tc>
          <w:tcPr>
            <w:tcW w:w="1801" w:type="dxa"/>
            <w:vAlign w:val="center"/>
          </w:tcPr>
          <w:p w14:paraId="47258B1A" w14:textId="77777777" w:rsidR="00056D04" w:rsidRPr="00056D04" w:rsidRDefault="00056D04" w:rsidP="00056D04">
            <w:pPr>
              <w:rPr>
                <w:rFonts w:ascii="Calibri" w:hAnsi="Calibri" w:cs="Calibri"/>
              </w:rPr>
            </w:pPr>
            <w:r w:rsidRPr="00056D04">
              <w:rPr>
                <w:rFonts w:ascii="Calibri" w:hAnsi="Calibri" w:cs="Calibri"/>
              </w:rPr>
              <w:t>Przekątna ekranu [cal]</w:t>
            </w:r>
          </w:p>
        </w:tc>
        <w:tc>
          <w:tcPr>
            <w:tcW w:w="3686" w:type="dxa"/>
            <w:vAlign w:val="center"/>
          </w:tcPr>
          <w:p w14:paraId="06563A3E"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16</w:t>
            </w:r>
          </w:p>
        </w:tc>
        <w:tc>
          <w:tcPr>
            <w:tcW w:w="2977" w:type="dxa"/>
          </w:tcPr>
          <w:p w14:paraId="35050F2D"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7C6D568B" w14:textId="77777777" w:rsidTr="00F76EC0">
        <w:trPr>
          <w:cantSplit/>
          <w:trHeight w:val="20"/>
        </w:trPr>
        <w:tc>
          <w:tcPr>
            <w:tcW w:w="1029" w:type="dxa"/>
            <w:vMerge/>
            <w:vAlign w:val="center"/>
          </w:tcPr>
          <w:p w14:paraId="66979013" w14:textId="77777777" w:rsidR="00056D04" w:rsidRPr="00056D04" w:rsidRDefault="00056D04" w:rsidP="00056D04">
            <w:pPr>
              <w:jc w:val="center"/>
              <w:rPr>
                <w:rFonts w:ascii="Calibri" w:hAnsi="Calibri" w:cs="Calibri"/>
                <w:b/>
              </w:rPr>
            </w:pPr>
          </w:p>
        </w:tc>
        <w:tc>
          <w:tcPr>
            <w:tcW w:w="1801" w:type="dxa"/>
            <w:vAlign w:val="center"/>
          </w:tcPr>
          <w:p w14:paraId="5F7F195E" w14:textId="77777777" w:rsidR="00056D04" w:rsidRPr="00056D04" w:rsidRDefault="00056D04" w:rsidP="00056D04">
            <w:pPr>
              <w:rPr>
                <w:rFonts w:ascii="Calibri" w:hAnsi="Calibri" w:cs="Calibri"/>
              </w:rPr>
            </w:pPr>
            <w:r w:rsidRPr="00056D04">
              <w:rPr>
                <w:rFonts w:ascii="Calibri" w:hAnsi="Calibri" w:cs="Calibri"/>
              </w:rPr>
              <w:t>Rozdzielczość [px]</w:t>
            </w:r>
          </w:p>
        </w:tc>
        <w:tc>
          <w:tcPr>
            <w:tcW w:w="3686" w:type="dxa"/>
            <w:vAlign w:val="center"/>
          </w:tcPr>
          <w:p w14:paraId="29FD1DA4"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1920 x 1200 px  (WUXGA)</w:t>
            </w:r>
          </w:p>
        </w:tc>
        <w:tc>
          <w:tcPr>
            <w:tcW w:w="2977" w:type="dxa"/>
          </w:tcPr>
          <w:p w14:paraId="6E66E508"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5C3ACF29" w14:textId="77777777" w:rsidTr="00F76EC0">
        <w:trPr>
          <w:cantSplit/>
          <w:trHeight w:val="20"/>
        </w:trPr>
        <w:tc>
          <w:tcPr>
            <w:tcW w:w="1029" w:type="dxa"/>
            <w:vMerge/>
            <w:vAlign w:val="center"/>
          </w:tcPr>
          <w:p w14:paraId="18261035" w14:textId="77777777" w:rsidR="00056D04" w:rsidRPr="00056D04" w:rsidRDefault="00056D04" w:rsidP="00056D04">
            <w:pPr>
              <w:jc w:val="center"/>
              <w:rPr>
                <w:rFonts w:ascii="Calibri" w:hAnsi="Calibri" w:cs="Calibri"/>
                <w:b/>
              </w:rPr>
            </w:pPr>
          </w:p>
        </w:tc>
        <w:tc>
          <w:tcPr>
            <w:tcW w:w="1801" w:type="dxa"/>
          </w:tcPr>
          <w:p w14:paraId="074887EA" w14:textId="77777777" w:rsidR="00056D04" w:rsidRPr="00056D04" w:rsidRDefault="00056D04" w:rsidP="00056D04">
            <w:pPr>
              <w:rPr>
                <w:rFonts w:ascii="Calibri" w:hAnsi="Calibri" w:cs="Calibri"/>
              </w:rPr>
            </w:pPr>
            <w:r w:rsidRPr="00056D04">
              <w:rPr>
                <w:rFonts w:ascii="Calibri" w:hAnsi="Calibri" w:cs="Calibri"/>
              </w:rPr>
              <w:t>Optymalna częstotliwość odświeżania</w:t>
            </w:r>
          </w:p>
        </w:tc>
        <w:tc>
          <w:tcPr>
            <w:tcW w:w="3686" w:type="dxa"/>
            <w:vAlign w:val="center"/>
          </w:tcPr>
          <w:p w14:paraId="0492DA81"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60 Hz</w:t>
            </w:r>
          </w:p>
        </w:tc>
        <w:tc>
          <w:tcPr>
            <w:tcW w:w="2977" w:type="dxa"/>
          </w:tcPr>
          <w:p w14:paraId="10D526B6" w14:textId="77777777" w:rsidR="00056D04" w:rsidRPr="00056D04" w:rsidRDefault="00056D04" w:rsidP="00056D04">
            <w:pPr>
              <w:jc w:val="center"/>
              <w:rPr>
                <w:rFonts w:ascii="Calibri" w:hAnsi="Calibri" w:cs="Calibri"/>
              </w:rPr>
            </w:pPr>
          </w:p>
        </w:tc>
      </w:tr>
      <w:tr w:rsidR="00056D04" w:rsidRPr="00056D04" w14:paraId="3C02C246" w14:textId="77777777" w:rsidTr="00986D05">
        <w:trPr>
          <w:cantSplit/>
          <w:trHeight w:val="1453"/>
        </w:trPr>
        <w:tc>
          <w:tcPr>
            <w:tcW w:w="1029" w:type="dxa"/>
            <w:textDirection w:val="btLr"/>
            <w:vAlign w:val="center"/>
          </w:tcPr>
          <w:p w14:paraId="572A36D4" w14:textId="77777777" w:rsidR="00056D04" w:rsidRPr="00056D04" w:rsidRDefault="00056D04" w:rsidP="00056D04">
            <w:pPr>
              <w:ind w:left="113" w:right="113"/>
              <w:jc w:val="center"/>
              <w:rPr>
                <w:rFonts w:ascii="Calibri" w:hAnsi="Calibri" w:cs="Calibri"/>
                <w:b/>
              </w:rPr>
            </w:pPr>
            <w:r w:rsidRPr="00056D04">
              <w:rPr>
                <w:rFonts w:ascii="Calibri" w:hAnsi="Calibri" w:cs="Calibri"/>
                <w:b/>
              </w:rPr>
              <w:t>Oprogramowanie</w:t>
            </w:r>
          </w:p>
        </w:tc>
        <w:tc>
          <w:tcPr>
            <w:tcW w:w="1801" w:type="dxa"/>
            <w:vAlign w:val="center"/>
          </w:tcPr>
          <w:p w14:paraId="0986422E" w14:textId="77777777" w:rsidR="00056D04" w:rsidRPr="00056D04" w:rsidRDefault="00056D04" w:rsidP="00056D04">
            <w:pPr>
              <w:rPr>
                <w:rFonts w:ascii="Calibri" w:hAnsi="Calibri" w:cs="Calibri"/>
              </w:rPr>
            </w:pPr>
            <w:r w:rsidRPr="00056D04">
              <w:rPr>
                <w:rFonts w:ascii="Calibri" w:hAnsi="Calibri" w:cs="Calibri"/>
              </w:rPr>
              <w:t>System operacyjny</w:t>
            </w:r>
          </w:p>
        </w:tc>
        <w:tc>
          <w:tcPr>
            <w:tcW w:w="3686" w:type="dxa"/>
            <w:vAlign w:val="center"/>
          </w:tcPr>
          <w:p w14:paraId="7EA5860B"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Windows 11, wersja polska</w:t>
            </w:r>
          </w:p>
        </w:tc>
        <w:tc>
          <w:tcPr>
            <w:tcW w:w="2977" w:type="dxa"/>
          </w:tcPr>
          <w:p w14:paraId="2F146210"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5FF3EB79" w14:textId="77777777" w:rsidTr="00F76EC0">
        <w:trPr>
          <w:cantSplit/>
          <w:trHeight w:val="20"/>
        </w:trPr>
        <w:tc>
          <w:tcPr>
            <w:tcW w:w="1029" w:type="dxa"/>
            <w:vMerge w:val="restart"/>
            <w:textDirection w:val="btLr"/>
            <w:vAlign w:val="center"/>
          </w:tcPr>
          <w:p w14:paraId="45ED4621" w14:textId="77777777" w:rsidR="00056D04" w:rsidRPr="00056D04" w:rsidRDefault="00056D04" w:rsidP="00056D04">
            <w:pPr>
              <w:ind w:left="113" w:right="113"/>
              <w:jc w:val="center"/>
              <w:rPr>
                <w:rFonts w:ascii="Calibri" w:hAnsi="Calibri" w:cs="Calibri"/>
                <w:b/>
              </w:rPr>
            </w:pPr>
            <w:r w:rsidRPr="00056D04">
              <w:rPr>
                <w:rFonts w:ascii="Calibri" w:hAnsi="Calibri" w:cs="Calibri"/>
                <w:b/>
              </w:rPr>
              <w:t>Akcesoria i peryferia</w:t>
            </w:r>
          </w:p>
        </w:tc>
        <w:tc>
          <w:tcPr>
            <w:tcW w:w="1801" w:type="dxa"/>
            <w:vAlign w:val="center"/>
          </w:tcPr>
          <w:p w14:paraId="3AA84837" w14:textId="77777777" w:rsidR="00056D04" w:rsidRPr="00056D04" w:rsidRDefault="00056D04" w:rsidP="00056D04">
            <w:pPr>
              <w:rPr>
                <w:rFonts w:ascii="Calibri" w:hAnsi="Calibri" w:cs="Calibri"/>
              </w:rPr>
            </w:pPr>
            <w:r w:rsidRPr="00056D04">
              <w:rPr>
                <w:rFonts w:ascii="Calibri" w:hAnsi="Calibri" w:cs="Calibri"/>
              </w:rPr>
              <w:t>Klawiatura wbudowana</w:t>
            </w:r>
          </w:p>
        </w:tc>
        <w:tc>
          <w:tcPr>
            <w:tcW w:w="3686" w:type="dxa"/>
            <w:vAlign w:val="center"/>
          </w:tcPr>
          <w:p w14:paraId="64E732DB"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 plus Klawiatura numeryczna</w:t>
            </w:r>
          </w:p>
          <w:p w14:paraId="1496E356"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Układ klawiatury – QWERTY</w:t>
            </w:r>
          </w:p>
          <w:p w14:paraId="7B9C23AB" w14:textId="77777777" w:rsidR="00056D04" w:rsidRPr="00056D04" w:rsidRDefault="00056D04" w:rsidP="00056D04">
            <w:pPr>
              <w:adjustRightInd w:val="0"/>
              <w:rPr>
                <w:rFonts w:ascii="Calibri" w:eastAsiaTheme="minorHAnsi" w:hAnsi="Calibri" w:cs="Calibri"/>
                <w:b/>
                <w:bCs/>
                <w:color w:val="000000" w:themeColor="text1"/>
              </w:rPr>
            </w:pPr>
            <w:r w:rsidRPr="00056D04">
              <w:rPr>
                <w:rFonts w:ascii="Calibri" w:eastAsiaTheme="minorHAnsi" w:hAnsi="Calibri" w:cs="Calibri"/>
                <w:b/>
                <w:bCs/>
                <w:color w:val="000000" w:themeColor="text1"/>
              </w:rPr>
              <w:t xml:space="preserve">Zamawiający nie dopuszcza naklejek spolszczających klawiaturę </w:t>
            </w:r>
          </w:p>
          <w:p w14:paraId="301157A0" w14:textId="77777777" w:rsidR="00056D04" w:rsidRPr="00056D04" w:rsidRDefault="00056D04" w:rsidP="00056D04">
            <w:pPr>
              <w:adjustRightInd w:val="0"/>
              <w:rPr>
                <w:rFonts w:ascii="Calibri" w:eastAsiaTheme="minorHAnsi" w:hAnsi="Calibri" w:cs="Calibri"/>
                <w:color w:val="000000" w:themeColor="text1"/>
              </w:rPr>
            </w:pPr>
            <w:r w:rsidRPr="00056D04">
              <w:rPr>
                <w:rFonts w:ascii="Calibri" w:eastAsiaTheme="minorHAnsi" w:hAnsi="Calibri" w:cs="Calibri"/>
                <w:color w:val="000000" w:themeColor="text1"/>
              </w:rPr>
              <w:t>Klawiatura podświetlana i odporna na zalanie</w:t>
            </w:r>
          </w:p>
        </w:tc>
        <w:tc>
          <w:tcPr>
            <w:tcW w:w="2977" w:type="dxa"/>
          </w:tcPr>
          <w:p w14:paraId="245B5C62"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41226810" w14:textId="77777777" w:rsidTr="00F76EC0">
        <w:trPr>
          <w:cantSplit/>
          <w:trHeight w:val="20"/>
        </w:trPr>
        <w:tc>
          <w:tcPr>
            <w:tcW w:w="1029" w:type="dxa"/>
            <w:vMerge/>
          </w:tcPr>
          <w:p w14:paraId="2B9D72ED" w14:textId="77777777" w:rsidR="00056D04" w:rsidRPr="00056D04" w:rsidRDefault="00056D04" w:rsidP="00056D04">
            <w:pPr>
              <w:rPr>
                <w:rFonts w:ascii="Calibri" w:hAnsi="Calibri" w:cs="Calibri"/>
              </w:rPr>
            </w:pPr>
          </w:p>
        </w:tc>
        <w:tc>
          <w:tcPr>
            <w:tcW w:w="1801" w:type="dxa"/>
            <w:vAlign w:val="center"/>
          </w:tcPr>
          <w:p w14:paraId="524EAC23" w14:textId="77777777" w:rsidR="00056D04" w:rsidRPr="00056D04" w:rsidRDefault="00056D04" w:rsidP="00056D04">
            <w:pPr>
              <w:rPr>
                <w:rFonts w:ascii="Calibri" w:hAnsi="Calibri" w:cs="Calibri"/>
              </w:rPr>
            </w:pPr>
            <w:r w:rsidRPr="00056D04">
              <w:rPr>
                <w:rFonts w:ascii="Calibri" w:hAnsi="Calibri" w:cs="Calibri"/>
              </w:rPr>
              <w:t>Urządzenie wskazujące</w:t>
            </w:r>
          </w:p>
        </w:tc>
        <w:tc>
          <w:tcPr>
            <w:tcW w:w="3686" w:type="dxa"/>
            <w:vAlign w:val="center"/>
          </w:tcPr>
          <w:p w14:paraId="2F2EA3D7"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Wielodotykowy, intuicyjny powiększony touchpad</w:t>
            </w:r>
          </w:p>
        </w:tc>
        <w:tc>
          <w:tcPr>
            <w:tcW w:w="2977" w:type="dxa"/>
          </w:tcPr>
          <w:p w14:paraId="2B5042E0"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6E17FB71" w14:textId="77777777" w:rsidTr="00F76EC0">
        <w:trPr>
          <w:cantSplit/>
          <w:trHeight w:val="20"/>
        </w:trPr>
        <w:tc>
          <w:tcPr>
            <w:tcW w:w="1029" w:type="dxa"/>
            <w:vMerge/>
          </w:tcPr>
          <w:p w14:paraId="5FFEFBBC" w14:textId="77777777" w:rsidR="00056D04" w:rsidRPr="00056D04" w:rsidRDefault="00056D04" w:rsidP="00056D04">
            <w:pPr>
              <w:rPr>
                <w:rFonts w:ascii="Calibri" w:hAnsi="Calibri" w:cs="Calibri"/>
              </w:rPr>
            </w:pPr>
          </w:p>
        </w:tc>
        <w:tc>
          <w:tcPr>
            <w:tcW w:w="1801" w:type="dxa"/>
            <w:vAlign w:val="center"/>
          </w:tcPr>
          <w:p w14:paraId="540C57E7" w14:textId="77777777" w:rsidR="00056D04" w:rsidRPr="00056D04" w:rsidRDefault="00056D04" w:rsidP="00056D04">
            <w:pPr>
              <w:rPr>
                <w:rFonts w:ascii="Calibri" w:hAnsi="Calibri" w:cs="Calibri"/>
              </w:rPr>
            </w:pPr>
            <w:r w:rsidRPr="00056D04">
              <w:rPr>
                <w:rFonts w:ascii="Calibri" w:hAnsi="Calibri" w:cs="Calibri"/>
              </w:rPr>
              <w:t>Dodatkowe adaptery</w:t>
            </w:r>
          </w:p>
        </w:tc>
        <w:tc>
          <w:tcPr>
            <w:tcW w:w="3686" w:type="dxa"/>
            <w:vAlign w:val="center"/>
          </w:tcPr>
          <w:p w14:paraId="78951560"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Nie</w:t>
            </w:r>
          </w:p>
        </w:tc>
        <w:tc>
          <w:tcPr>
            <w:tcW w:w="2977" w:type="dxa"/>
          </w:tcPr>
          <w:p w14:paraId="0A6209A0"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72D900B9" w14:textId="77777777" w:rsidTr="00F76EC0">
        <w:trPr>
          <w:cantSplit/>
          <w:trHeight w:val="533"/>
        </w:trPr>
        <w:tc>
          <w:tcPr>
            <w:tcW w:w="1029" w:type="dxa"/>
            <w:vMerge w:val="restart"/>
            <w:textDirection w:val="btLr"/>
            <w:vAlign w:val="center"/>
          </w:tcPr>
          <w:p w14:paraId="5ED96B82" w14:textId="77777777" w:rsidR="00056D04" w:rsidRPr="00056D04" w:rsidRDefault="00056D04" w:rsidP="00056D04">
            <w:pPr>
              <w:ind w:left="113" w:right="113"/>
              <w:jc w:val="center"/>
              <w:rPr>
                <w:rFonts w:ascii="Calibri" w:hAnsi="Calibri" w:cs="Calibri"/>
              </w:rPr>
            </w:pPr>
            <w:r w:rsidRPr="00056D04">
              <w:rPr>
                <w:rFonts w:ascii="Calibri" w:hAnsi="Calibri" w:cs="Calibri"/>
                <w:b/>
              </w:rPr>
              <w:t>Zasilanie</w:t>
            </w:r>
          </w:p>
        </w:tc>
        <w:tc>
          <w:tcPr>
            <w:tcW w:w="1801" w:type="dxa"/>
            <w:vAlign w:val="center"/>
          </w:tcPr>
          <w:p w14:paraId="55FE4EF7" w14:textId="77777777" w:rsidR="00056D04" w:rsidRPr="00056D04" w:rsidRDefault="00056D04" w:rsidP="00056D04">
            <w:pPr>
              <w:rPr>
                <w:rFonts w:ascii="Calibri" w:hAnsi="Calibri" w:cs="Calibri"/>
              </w:rPr>
            </w:pPr>
            <w:r w:rsidRPr="00056D04">
              <w:rPr>
                <w:rFonts w:ascii="Calibri" w:hAnsi="Calibri" w:cs="Calibri"/>
              </w:rPr>
              <w:t>Zasilacz</w:t>
            </w:r>
          </w:p>
        </w:tc>
        <w:tc>
          <w:tcPr>
            <w:tcW w:w="3686" w:type="dxa"/>
            <w:vAlign w:val="center"/>
          </w:tcPr>
          <w:p w14:paraId="1828336C" w14:textId="77777777" w:rsidR="00056D04" w:rsidRPr="00056D04" w:rsidRDefault="00056D04" w:rsidP="00056D04">
            <w:pPr>
              <w:rPr>
                <w:rFonts w:ascii="Calibri" w:hAnsi="Calibri" w:cs="Calibri"/>
                <w:color w:val="000000" w:themeColor="text1"/>
              </w:rPr>
            </w:pPr>
            <w:r w:rsidRPr="00056D04">
              <w:rPr>
                <w:rFonts w:ascii="Calibri" w:hAnsi="Calibri" w:cs="Calibri"/>
                <w:color w:val="000000" w:themeColor="text1"/>
              </w:rPr>
              <w:t>TAK, USB-C o mocy min 65W</w:t>
            </w:r>
          </w:p>
        </w:tc>
        <w:tc>
          <w:tcPr>
            <w:tcW w:w="2977" w:type="dxa"/>
          </w:tcPr>
          <w:p w14:paraId="594979F8"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589FBCF1" w14:textId="77777777" w:rsidTr="00F76EC0">
        <w:trPr>
          <w:cantSplit/>
          <w:trHeight w:val="569"/>
        </w:trPr>
        <w:tc>
          <w:tcPr>
            <w:tcW w:w="1029" w:type="dxa"/>
            <w:vMerge/>
            <w:textDirection w:val="btLr"/>
          </w:tcPr>
          <w:p w14:paraId="09FDAD0D" w14:textId="77777777" w:rsidR="00056D04" w:rsidRPr="00056D04" w:rsidRDefault="00056D04" w:rsidP="00056D04">
            <w:pPr>
              <w:ind w:left="113" w:right="113"/>
              <w:rPr>
                <w:rFonts w:ascii="Calibri" w:hAnsi="Calibri" w:cs="Calibri"/>
                <w:b/>
              </w:rPr>
            </w:pPr>
          </w:p>
        </w:tc>
        <w:tc>
          <w:tcPr>
            <w:tcW w:w="1801" w:type="dxa"/>
            <w:vAlign w:val="center"/>
          </w:tcPr>
          <w:p w14:paraId="63E4784E" w14:textId="77777777" w:rsidR="00056D04" w:rsidRPr="00056D04" w:rsidRDefault="00056D04" w:rsidP="00056D04">
            <w:pPr>
              <w:rPr>
                <w:rFonts w:ascii="Calibri" w:hAnsi="Calibri" w:cs="Calibri"/>
              </w:rPr>
            </w:pPr>
            <w:r w:rsidRPr="00056D04">
              <w:rPr>
                <w:rFonts w:ascii="Calibri" w:hAnsi="Calibri" w:cs="Calibri"/>
              </w:rPr>
              <w:t>Bateria</w:t>
            </w:r>
          </w:p>
        </w:tc>
        <w:tc>
          <w:tcPr>
            <w:tcW w:w="3686" w:type="dxa"/>
            <w:vAlign w:val="center"/>
          </w:tcPr>
          <w:p w14:paraId="4EE82519" w14:textId="77777777" w:rsidR="00056D04" w:rsidRPr="00056D04" w:rsidRDefault="00056D04" w:rsidP="00056D04">
            <w:r w:rsidRPr="00056D04">
              <w:rPr>
                <w:rFonts w:asciiTheme="minorHAnsi" w:hAnsiTheme="minorHAnsi"/>
                <w:color w:val="000000" w:themeColor="text1"/>
              </w:rPr>
              <w:t xml:space="preserve">TAK, </w:t>
            </w:r>
            <w:r w:rsidRPr="00056D04">
              <w:rPr>
                <w:rFonts w:asciiTheme="minorHAnsi" w:hAnsiTheme="minorHAnsi"/>
                <w:color w:val="000000" w:themeColor="text1"/>
                <w:shd w:val="clear" w:color="auto" w:fill="FFFFFF"/>
              </w:rPr>
              <w:t xml:space="preserve">Litowo-jonowa, </w:t>
            </w:r>
            <w:r w:rsidRPr="00056D04">
              <w:rPr>
                <w:rFonts w:asciiTheme="minorHAnsi" w:hAnsiTheme="minorHAnsi"/>
                <w:color w:val="000000" w:themeColor="text1"/>
              </w:rPr>
              <w:t>min. 70Wh</w:t>
            </w:r>
          </w:p>
        </w:tc>
        <w:tc>
          <w:tcPr>
            <w:tcW w:w="2977" w:type="dxa"/>
          </w:tcPr>
          <w:p w14:paraId="3AE404FA"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tc>
      </w:tr>
      <w:tr w:rsidR="00056D04" w:rsidRPr="00056D04" w14:paraId="1B7C9718" w14:textId="77777777" w:rsidTr="00F76EC0">
        <w:trPr>
          <w:cantSplit/>
          <w:trHeight w:val="1404"/>
        </w:trPr>
        <w:tc>
          <w:tcPr>
            <w:tcW w:w="1029" w:type="dxa"/>
            <w:textDirection w:val="btLr"/>
          </w:tcPr>
          <w:p w14:paraId="03204664" w14:textId="77777777" w:rsidR="00056D04" w:rsidRPr="00056D04" w:rsidRDefault="00056D04" w:rsidP="00056D04">
            <w:pPr>
              <w:ind w:left="113" w:right="113"/>
              <w:rPr>
                <w:rFonts w:ascii="Calibri" w:hAnsi="Calibri" w:cs="Calibri"/>
                <w:b/>
              </w:rPr>
            </w:pPr>
            <w:r w:rsidRPr="00056D04">
              <w:rPr>
                <w:rFonts w:ascii="Calibri" w:hAnsi="Calibri" w:cs="Calibri"/>
                <w:b/>
              </w:rPr>
              <w:t>Dodatkowe funkcje</w:t>
            </w:r>
          </w:p>
          <w:p w14:paraId="08391FD5" w14:textId="77777777" w:rsidR="00056D04" w:rsidRPr="00056D04" w:rsidRDefault="00056D04" w:rsidP="00056D04">
            <w:pPr>
              <w:ind w:left="113" w:right="113"/>
              <w:rPr>
                <w:rFonts w:ascii="Calibri" w:hAnsi="Calibri" w:cs="Calibri"/>
                <w:b/>
              </w:rPr>
            </w:pPr>
          </w:p>
        </w:tc>
        <w:tc>
          <w:tcPr>
            <w:tcW w:w="1801" w:type="dxa"/>
            <w:vAlign w:val="center"/>
          </w:tcPr>
          <w:p w14:paraId="1286D605" w14:textId="77777777" w:rsidR="00056D04" w:rsidRPr="00056D04" w:rsidRDefault="00056D04" w:rsidP="00056D04">
            <w:pPr>
              <w:rPr>
                <w:rFonts w:ascii="Calibri" w:hAnsi="Calibri" w:cs="Calibri"/>
              </w:rPr>
            </w:pPr>
          </w:p>
        </w:tc>
        <w:tc>
          <w:tcPr>
            <w:tcW w:w="3686" w:type="dxa"/>
            <w:vAlign w:val="center"/>
          </w:tcPr>
          <w:p w14:paraId="59CD4BA8"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Klawiatura podświetlana</w:t>
            </w:r>
          </w:p>
          <w:p w14:paraId="33DC526C"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Kamera na podczerwień</w:t>
            </w:r>
          </w:p>
          <w:p w14:paraId="2652C810"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Obsługa autoryzacji Windows Hello</w:t>
            </w:r>
          </w:p>
          <w:p w14:paraId="50D1C496"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Partycja recovery (opcja przywrócenia systemu z dysku)</w:t>
            </w:r>
          </w:p>
          <w:p w14:paraId="1A6F7FDE"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Obudowa spełniająca wymagania standardu militarnego MIL-STD-810H</w:t>
            </w:r>
          </w:p>
          <w:p w14:paraId="4289252A"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Ekran matowy LED IPS</w:t>
            </w:r>
          </w:p>
          <w:p w14:paraId="22639AF8" w14:textId="77777777" w:rsidR="00056D04" w:rsidRPr="00056D04" w:rsidRDefault="00056D04" w:rsidP="00041CDE">
            <w:pPr>
              <w:numPr>
                <w:ilvl w:val="0"/>
                <w:numId w:val="109"/>
              </w:numPr>
              <w:adjustRightInd w:val="0"/>
              <w:contextualSpacing/>
              <w:rPr>
                <w:rFonts w:ascii="Calibri" w:hAnsi="Calibri" w:cs="Calibri"/>
                <w:color w:val="000000" w:themeColor="text1"/>
              </w:rPr>
            </w:pPr>
            <w:r w:rsidRPr="00056D04">
              <w:rPr>
                <w:rFonts w:ascii="Calibri" w:hAnsi="Calibri" w:cs="Calibri"/>
                <w:color w:val="000000" w:themeColor="text1"/>
              </w:rPr>
              <w:t>obsługa stacji dokujących USB-C Dock</w:t>
            </w:r>
          </w:p>
          <w:p w14:paraId="555DBE65" w14:textId="77777777" w:rsidR="00056D04" w:rsidRPr="00056D04" w:rsidRDefault="00056D04" w:rsidP="005A11F3">
            <w:pPr>
              <w:adjustRightInd w:val="0"/>
              <w:contextualSpacing/>
              <w:rPr>
                <w:rFonts w:ascii="Calibri" w:hAnsi="Calibri" w:cs="Calibri"/>
                <w:color w:val="000000" w:themeColor="text1"/>
              </w:rPr>
            </w:pPr>
          </w:p>
        </w:tc>
        <w:tc>
          <w:tcPr>
            <w:tcW w:w="2977" w:type="dxa"/>
          </w:tcPr>
          <w:p w14:paraId="085E0F46" w14:textId="77777777" w:rsidR="00056D04" w:rsidRPr="00056D04" w:rsidRDefault="00056D04" w:rsidP="00056D04">
            <w:pPr>
              <w:jc w:val="center"/>
              <w:rPr>
                <w:rFonts w:ascii="Calibri" w:hAnsi="Calibri" w:cs="Calibri"/>
              </w:rPr>
            </w:pPr>
          </w:p>
        </w:tc>
      </w:tr>
      <w:tr w:rsidR="00056D04" w:rsidRPr="00056D04" w14:paraId="4BC4979B" w14:textId="77777777" w:rsidTr="00F76EC0">
        <w:trPr>
          <w:cantSplit/>
          <w:trHeight w:val="569"/>
        </w:trPr>
        <w:tc>
          <w:tcPr>
            <w:tcW w:w="2830" w:type="dxa"/>
            <w:gridSpan w:val="2"/>
            <w:vAlign w:val="center"/>
          </w:tcPr>
          <w:p w14:paraId="15BD4312" w14:textId="77777777" w:rsidR="00056D04" w:rsidRPr="00056D04" w:rsidRDefault="00056D04" w:rsidP="00056D04">
            <w:pPr>
              <w:jc w:val="center"/>
              <w:rPr>
                <w:rFonts w:ascii="Calibri" w:hAnsi="Calibri" w:cs="Calibri"/>
                <w:b/>
              </w:rPr>
            </w:pPr>
            <w:r w:rsidRPr="00056D04">
              <w:rPr>
                <w:rFonts w:ascii="Calibri" w:hAnsi="Calibri" w:cs="Calibri"/>
                <w:b/>
              </w:rPr>
              <w:t>Gwarancja</w:t>
            </w:r>
          </w:p>
        </w:tc>
        <w:tc>
          <w:tcPr>
            <w:tcW w:w="3686" w:type="dxa"/>
            <w:vAlign w:val="center"/>
          </w:tcPr>
          <w:p w14:paraId="18C2CABB" w14:textId="77777777" w:rsidR="00056D04" w:rsidRPr="00056D04" w:rsidRDefault="00056D04" w:rsidP="00056D04">
            <w:pPr>
              <w:adjustRightInd w:val="0"/>
              <w:ind w:left="207"/>
              <w:contextualSpacing/>
              <w:rPr>
                <w:rFonts w:asciiTheme="minorHAnsi" w:hAnsiTheme="minorHAnsi" w:cstheme="minorHAnsi"/>
                <w:color w:val="000000" w:themeColor="text1"/>
              </w:rPr>
            </w:pPr>
            <w:r w:rsidRPr="00056D04">
              <w:rPr>
                <w:rFonts w:asciiTheme="minorHAnsi" w:eastAsia="CIDFont+F2" w:hAnsiTheme="minorHAnsi" w:cstheme="minorHAnsi"/>
                <w:color w:val="000000" w:themeColor="text1"/>
              </w:rPr>
              <w:t>24 miesiące</w:t>
            </w:r>
          </w:p>
          <w:p w14:paraId="03E81C76" w14:textId="77777777" w:rsidR="00056D04" w:rsidRPr="00056D04" w:rsidRDefault="00056D04" w:rsidP="00056D04">
            <w:pPr>
              <w:adjustRightInd w:val="0"/>
              <w:ind w:left="207"/>
              <w:contextualSpacing/>
              <w:rPr>
                <w:rFonts w:ascii="Calibri" w:hAnsi="Calibri" w:cs="Calibri"/>
                <w:color w:val="000000" w:themeColor="text1"/>
              </w:rPr>
            </w:pPr>
          </w:p>
        </w:tc>
        <w:tc>
          <w:tcPr>
            <w:tcW w:w="2977" w:type="dxa"/>
          </w:tcPr>
          <w:p w14:paraId="7A989B01" w14:textId="77777777" w:rsidR="00056D04" w:rsidRPr="00056D04" w:rsidRDefault="00056D04" w:rsidP="00056D04">
            <w:pPr>
              <w:jc w:val="center"/>
              <w:rPr>
                <w:rFonts w:ascii="Calibri" w:hAnsi="Calibri" w:cs="Calibri"/>
              </w:rPr>
            </w:pPr>
            <w:r w:rsidRPr="00056D04">
              <w:rPr>
                <w:rFonts w:ascii="Calibri" w:hAnsi="Calibri" w:cs="Calibri"/>
              </w:rPr>
              <w:t>spełnia / nie spełnia*</w:t>
            </w:r>
          </w:p>
          <w:p w14:paraId="4B7F61C9" w14:textId="77777777" w:rsidR="00056D04" w:rsidRPr="00056D04" w:rsidRDefault="00056D04" w:rsidP="00056D04">
            <w:pPr>
              <w:jc w:val="center"/>
              <w:rPr>
                <w:rFonts w:ascii="Calibri" w:hAnsi="Calibri" w:cs="Calibri"/>
              </w:rPr>
            </w:pPr>
          </w:p>
          <w:p w14:paraId="70D72F90" w14:textId="77777777" w:rsidR="00056D04" w:rsidRPr="00056D04" w:rsidRDefault="00056D04" w:rsidP="00056D04">
            <w:pPr>
              <w:jc w:val="center"/>
              <w:rPr>
                <w:rFonts w:ascii="Calibri" w:hAnsi="Calibri" w:cs="Calibri"/>
              </w:rPr>
            </w:pPr>
          </w:p>
          <w:p w14:paraId="0A489576" w14:textId="77777777" w:rsidR="00056D04" w:rsidRPr="00056D04" w:rsidRDefault="00056D04" w:rsidP="00056D04">
            <w:pPr>
              <w:jc w:val="center"/>
              <w:rPr>
                <w:rFonts w:asciiTheme="minorHAnsi" w:hAnsiTheme="minorHAnsi" w:cstheme="minorHAnsi"/>
                <w:b/>
                <w:color w:val="000000" w:themeColor="text1"/>
              </w:rPr>
            </w:pPr>
            <w:r w:rsidRPr="00056D04">
              <w:rPr>
                <w:rFonts w:asciiTheme="minorHAnsi" w:hAnsiTheme="minorHAnsi" w:cstheme="minorHAnsi"/>
                <w:b/>
                <w:color w:val="000000" w:themeColor="text1"/>
              </w:rPr>
              <w:t>GWARANCJA: ………………………………</w:t>
            </w:r>
          </w:p>
          <w:p w14:paraId="1D9A83F2" w14:textId="77777777" w:rsidR="00056D04" w:rsidRPr="00056D04" w:rsidRDefault="00056D04" w:rsidP="00056D04">
            <w:pPr>
              <w:jc w:val="center"/>
              <w:rPr>
                <w:rFonts w:ascii="Calibri" w:hAnsi="Calibri" w:cs="Calibri"/>
                <w:b/>
              </w:rPr>
            </w:pPr>
            <w:r w:rsidRPr="00056D04">
              <w:rPr>
                <w:rFonts w:asciiTheme="minorHAnsi" w:hAnsiTheme="minorHAnsi" w:cstheme="minorHAnsi"/>
                <w:b/>
                <w:color w:val="000000" w:themeColor="text1"/>
              </w:rPr>
              <w:t>/do wypełnienia/</w:t>
            </w:r>
          </w:p>
        </w:tc>
      </w:tr>
    </w:tbl>
    <w:p w14:paraId="54E3BCD5" w14:textId="6F903061" w:rsidR="00971906" w:rsidRDefault="002D3DEA" w:rsidP="00971906">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3030B4FA" w14:textId="77777777" w:rsidR="00971906" w:rsidRDefault="00971906" w:rsidP="00971906">
      <w:pPr>
        <w:spacing w:line="276" w:lineRule="auto"/>
        <w:jc w:val="both"/>
        <w:rPr>
          <w:rFonts w:ascii="Calibri" w:hAnsi="Calibri" w:cs="Calibri"/>
          <w:b/>
          <w:color w:val="000000" w:themeColor="text1"/>
          <w:sz w:val="24"/>
          <w:szCs w:val="24"/>
        </w:rPr>
      </w:pPr>
    </w:p>
    <w:p w14:paraId="6A827EDE" w14:textId="77777777" w:rsidR="00E906DC" w:rsidRDefault="00E906DC" w:rsidP="00971906">
      <w:pPr>
        <w:spacing w:line="276" w:lineRule="auto"/>
        <w:jc w:val="both"/>
        <w:rPr>
          <w:rFonts w:ascii="Calibri" w:hAnsi="Calibri" w:cs="Calibri"/>
          <w:b/>
          <w:color w:val="000000" w:themeColor="text1"/>
          <w:sz w:val="24"/>
          <w:szCs w:val="24"/>
        </w:rPr>
      </w:pPr>
    </w:p>
    <w:p w14:paraId="5A2BEC6B" w14:textId="0F37CB57" w:rsidR="00971906" w:rsidRDefault="00971906" w:rsidP="00971906">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 xml:space="preserve">Poz. </w:t>
      </w:r>
      <w:r w:rsidR="00056D04" w:rsidRPr="005A11F3">
        <w:rPr>
          <w:rFonts w:ascii="Calibri" w:hAnsi="Calibri" w:cs="Calibri"/>
          <w:b/>
          <w:color w:val="000000" w:themeColor="text1"/>
          <w:sz w:val="24"/>
          <w:szCs w:val="24"/>
        </w:rPr>
        <w:t>4</w:t>
      </w:r>
      <w:r w:rsidRPr="005A11F3">
        <w:rPr>
          <w:rFonts w:ascii="Calibri" w:hAnsi="Calibri" w:cs="Calibri"/>
          <w:b/>
          <w:color w:val="000000" w:themeColor="text1"/>
          <w:sz w:val="24"/>
          <w:szCs w:val="24"/>
        </w:rPr>
        <w:t xml:space="preserve">. Laptop </w:t>
      </w:r>
      <w:r w:rsidR="00056D04" w:rsidRPr="005A11F3">
        <w:rPr>
          <w:rFonts w:ascii="Calibri" w:hAnsi="Calibri" w:cs="Calibri"/>
          <w:b/>
          <w:color w:val="000000" w:themeColor="text1"/>
          <w:sz w:val="24"/>
          <w:szCs w:val="24"/>
        </w:rPr>
        <w:t>4</w:t>
      </w:r>
      <w:r w:rsidRPr="005A11F3">
        <w:rPr>
          <w:rFonts w:ascii="Calibri" w:hAnsi="Calibri" w:cs="Calibri"/>
          <w:b/>
          <w:color w:val="000000" w:themeColor="text1"/>
          <w:sz w:val="24"/>
          <w:szCs w:val="24"/>
        </w:rPr>
        <w:t xml:space="preserve"> </w:t>
      </w:r>
      <w:r w:rsidR="006E08B4" w:rsidRPr="005A11F3">
        <w:rPr>
          <w:rFonts w:ascii="Calibri" w:hAnsi="Calibri" w:cs="Calibri"/>
          <w:b/>
          <w:color w:val="000000" w:themeColor="text1"/>
          <w:sz w:val="24"/>
          <w:szCs w:val="24"/>
        </w:rPr>
        <w:t>(</w:t>
      </w:r>
      <w:r w:rsidR="00056D04" w:rsidRPr="005A11F3">
        <w:rPr>
          <w:rFonts w:ascii="Calibri" w:hAnsi="Calibri" w:cs="Calibri"/>
          <w:b/>
          <w:color w:val="000000" w:themeColor="text1"/>
          <w:sz w:val="24"/>
          <w:szCs w:val="24"/>
        </w:rPr>
        <w:t>121</w:t>
      </w:r>
      <w:r w:rsidR="006E08B4" w:rsidRPr="005A11F3">
        <w:rPr>
          <w:rFonts w:ascii="Calibri" w:hAnsi="Calibri" w:cs="Calibri"/>
          <w:b/>
          <w:color w:val="000000" w:themeColor="text1"/>
          <w:sz w:val="24"/>
          <w:szCs w:val="24"/>
        </w:rPr>
        <w:t>/</w:t>
      </w:r>
      <w:r w:rsidR="007F4992" w:rsidRPr="005A11F3">
        <w:rPr>
          <w:rFonts w:ascii="Calibri" w:hAnsi="Calibri" w:cs="Calibri"/>
          <w:b/>
          <w:color w:val="000000" w:themeColor="text1"/>
          <w:sz w:val="24"/>
          <w:szCs w:val="24"/>
        </w:rPr>
        <w:t>ST</w:t>
      </w:r>
      <w:r w:rsidR="006E08B4" w:rsidRPr="005A11F3">
        <w:rPr>
          <w:rFonts w:ascii="Calibri" w:hAnsi="Calibri" w:cs="Calibri"/>
          <w:b/>
          <w:color w:val="000000" w:themeColor="text1"/>
          <w:sz w:val="24"/>
          <w:szCs w:val="24"/>
        </w:rPr>
        <w:t>/202</w:t>
      </w:r>
      <w:r w:rsidR="00056D04" w:rsidRPr="005A11F3">
        <w:rPr>
          <w:rFonts w:ascii="Calibri" w:hAnsi="Calibri" w:cs="Calibri"/>
          <w:b/>
          <w:color w:val="000000" w:themeColor="text1"/>
          <w:sz w:val="24"/>
          <w:szCs w:val="24"/>
        </w:rPr>
        <w:t>5</w:t>
      </w:r>
      <w:r w:rsidR="006E08B4" w:rsidRPr="005A11F3">
        <w:rPr>
          <w:rFonts w:ascii="Calibri" w:hAnsi="Calibri" w:cs="Calibri"/>
          <w:b/>
          <w:color w:val="000000" w:themeColor="text1"/>
          <w:sz w:val="24"/>
          <w:szCs w:val="24"/>
        </w:rPr>
        <w:t>)</w:t>
      </w:r>
      <w:r w:rsidRPr="005A11F3">
        <w:rPr>
          <w:rFonts w:ascii="Calibri" w:hAnsi="Calibri" w:cs="Calibri"/>
          <w:b/>
          <w:color w:val="000000" w:themeColor="text1"/>
          <w:sz w:val="24"/>
          <w:szCs w:val="24"/>
        </w:rPr>
        <w:t>– 1 szt.</w:t>
      </w:r>
    </w:p>
    <w:tbl>
      <w:tblPr>
        <w:tblStyle w:val="Tabela-Siatka24"/>
        <w:tblW w:w="9493" w:type="dxa"/>
        <w:tblLayout w:type="fixed"/>
        <w:tblLook w:val="04A0" w:firstRow="1" w:lastRow="0" w:firstColumn="1" w:lastColumn="0" w:noHBand="0" w:noVBand="1"/>
      </w:tblPr>
      <w:tblGrid>
        <w:gridCol w:w="1029"/>
        <w:gridCol w:w="1801"/>
        <w:gridCol w:w="3675"/>
        <w:gridCol w:w="2988"/>
      </w:tblGrid>
      <w:tr w:rsidR="00CF04CE" w:rsidRPr="00CF04CE" w14:paraId="5ACC416E" w14:textId="77777777" w:rsidTr="00F76EC0">
        <w:trPr>
          <w:cantSplit/>
          <w:trHeight w:val="454"/>
        </w:trPr>
        <w:tc>
          <w:tcPr>
            <w:tcW w:w="2830" w:type="dxa"/>
            <w:gridSpan w:val="2"/>
            <w:vAlign w:val="center"/>
          </w:tcPr>
          <w:p w14:paraId="1789EA05" w14:textId="77777777" w:rsidR="00CF04CE" w:rsidRPr="00CF04CE" w:rsidRDefault="00CF04CE" w:rsidP="00CF04CE">
            <w:pPr>
              <w:jc w:val="center"/>
              <w:rPr>
                <w:rFonts w:ascii="Calibri" w:hAnsi="Calibri" w:cs="Calibri"/>
                <w:b/>
              </w:rPr>
            </w:pPr>
            <w:r w:rsidRPr="00CF04CE">
              <w:rPr>
                <w:rFonts w:ascii="Calibri" w:hAnsi="Calibri" w:cs="Calibri"/>
                <w:b/>
              </w:rPr>
              <w:t>Parametry urządzenia</w:t>
            </w:r>
          </w:p>
        </w:tc>
        <w:tc>
          <w:tcPr>
            <w:tcW w:w="3675" w:type="dxa"/>
            <w:vAlign w:val="center"/>
          </w:tcPr>
          <w:p w14:paraId="20E37585" w14:textId="77777777" w:rsidR="00CF04CE" w:rsidRPr="00CF04CE" w:rsidRDefault="00CF04CE" w:rsidP="00CF04CE">
            <w:pPr>
              <w:jc w:val="center"/>
              <w:rPr>
                <w:rFonts w:ascii="Calibri" w:hAnsi="Calibri" w:cs="Calibri"/>
                <w:b/>
              </w:rPr>
            </w:pPr>
            <w:r w:rsidRPr="00CF04CE">
              <w:rPr>
                <w:rFonts w:ascii="Calibri" w:hAnsi="Calibri" w:cs="Calibri"/>
                <w:b/>
              </w:rPr>
              <w:t>Minimalne założenia</w:t>
            </w:r>
          </w:p>
        </w:tc>
        <w:tc>
          <w:tcPr>
            <w:tcW w:w="2988" w:type="dxa"/>
            <w:vAlign w:val="center"/>
          </w:tcPr>
          <w:p w14:paraId="51202F87" w14:textId="77777777" w:rsidR="00CF04CE" w:rsidRPr="00CF04CE" w:rsidRDefault="00CF04CE" w:rsidP="00CF04CE">
            <w:pPr>
              <w:jc w:val="center"/>
              <w:rPr>
                <w:rFonts w:ascii="Calibri" w:hAnsi="Calibri" w:cs="Calibri"/>
                <w:b/>
              </w:rPr>
            </w:pPr>
            <w:r w:rsidRPr="00CF04CE">
              <w:rPr>
                <w:rFonts w:ascii="Calibri" w:hAnsi="Calibri" w:cs="Calibri"/>
                <w:b/>
              </w:rPr>
              <w:t>Rozwiązanie proponowane przez wykonawcę</w:t>
            </w:r>
          </w:p>
        </w:tc>
      </w:tr>
      <w:tr w:rsidR="00CF04CE" w:rsidRPr="00CF04CE" w14:paraId="4779F854" w14:textId="77777777" w:rsidTr="00F76EC0">
        <w:trPr>
          <w:cantSplit/>
          <w:trHeight w:val="454"/>
        </w:trPr>
        <w:tc>
          <w:tcPr>
            <w:tcW w:w="2830" w:type="dxa"/>
            <w:gridSpan w:val="2"/>
            <w:vAlign w:val="center"/>
          </w:tcPr>
          <w:p w14:paraId="68F70EAC" w14:textId="77777777" w:rsidR="00CF04CE" w:rsidRPr="00CF04CE" w:rsidRDefault="00CF04CE" w:rsidP="00CF04CE">
            <w:pPr>
              <w:jc w:val="center"/>
              <w:rPr>
                <w:rFonts w:ascii="Calibri" w:hAnsi="Calibri" w:cs="Calibri"/>
                <w:b/>
              </w:rPr>
            </w:pPr>
            <w:r w:rsidRPr="00CF04CE">
              <w:rPr>
                <w:rFonts w:ascii="Calibri" w:hAnsi="Calibri" w:cs="Calibri"/>
                <w:b/>
              </w:rPr>
              <w:t>Producent</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499E949F" w14:textId="77777777" w:rsidR="00CF04CE" w:rsidRPr="00580939" w:rsidRDefault="00CF04CE" w:rsidP="00CF04CE">
            <w:pPr>
              <w:rPr>
                <w:rFonts w:asciiTheme="minorHAnsi" w:hAnsiTheme="minorHAnsi" w:cstheme="minorHAnsi"/>
              </w:rPr>
            </w:pPr>
            <w:r w:rsidRPr="00580939">
              <w:rPr>
                <w:rFonts w:asciiTheme="minorHAnsi" w:hAnsiTheme="minorHAnsi" w:cstheme="minorHAnsi"/>
              </w:rPr>
              <w:t> </w:t>
            </w:r>
          </w:p>
          <w:p w14:paraId="63B871C0" w14:textId="77777777" w:rsidR="00CF04CE" w:rsidRPr="00580939" w:rsidRDefault="00CF04CE" w:rsidP="00CF04CE">
            <w:pPr>
              <w:rPr>
                <w:rFonts w:asciiTheme="minorHAnsi" w:hAnsiTheme="minorHAnsi" w:cstheme="minorHAnsi"/>
              </w:rPr>
            </w:pPr>
            <w:r w:rsidRPr="00580939">
              <w:rPr>
                <w:rFonts w:asciiTheme="minorHAnsi" w:hAnsiTheme="minorHAnsi" w:cstheme="minorHAnsi"/>
                <w:b/>
              </w:rPr>
              <w:t>Nazwa producenta:</w:t>
            </w:r>
            <w:r w:rsidRPr="00580939">
              <w:rPr>
                <w:rFonts w:asciiTheme="minorHAnsi" w:hAnsiTheme="minorHAnsi" w:cstheme="minorHAnsi"/>
              </w:rPr>
              <w:t xml:space="preserve"> ………………………………………………………………….</w:t>
            </w:r>
          </w:p>
          <w:p w14:paraId="568BAD08" w14:textId="35F0B25C" w:rsidR="00CF04CE" w:rsidRPr="00CF04CE" w:rsidRDefault="00CF04CE" w:rsidP="00CF04CE">
            <w:pPr>
              <w:jc w:val="center"/>
              <w:rPr>
                <w:rFonts w:ascii="Calibri" w:hAnsi="Calibri" w:cs="Calibri"/>
                <w:b/>
              </w:rPr>
            </w:pPr>
            <w:r w:rsidRPr="00580939">
              <w:rPr>
                <w:rFonts w:asciiTheme="minorHAnsi" w:hAnsiTheme="minorHAnsi" w:cstheme="minorHAnsi"/>
              </w:rPr>
              <w:t xml:space="preserve">  </w:t>
            </w:r>
            <w:r w:rsidRPr="00580939">
              <w:rPr>
                <w:rFonts w:asciiTheme="minorHAnsi" w:hAnsiTheme="minorHAnsi" w:cstheme="minorHAnsi"/>
                <w:b/>
                <w:color w:val="FF0000"/>
              </w:rPr>
              <w:t>/do wypełnienia/</w:t>
            </w:r>
          </w:p>
        </w:tc>
      </w:tr>
      <w:tr w:rsidR="00CF04CE" w:rsidRPr="00CF04CE" w14:paraId="57D0BBB3" w14:textId="77777777" w:rsidTr="00F76EC0">
        <w:trPr>
          <w:cantSplit/>
          <w:trHeight w:val="454"/>
        </w:trPr>
        <w:tc>
          <w:tcPr>
            <w:tcW w:w="2830" w:type="dxa"/>
            <w:gridSpan w:val="2"/>
            <w:vAlign w:val="center"/>
          </w:tcPr>
          <w:p w14:paraId="2D3881FD" w14:textId="77777777" w:rsidR="00CF04CE" w:rsidRPr="00CF04CE" w:rsidRDefault="00CF04CE" w:rsidP="00CF04CE">
            <w:pPr>
              <w:jc w:val="center"/>
              <w:rPr>
                <w:rFonts w:ascii="Calibri" w:hAnsi="Calibri" w:cs="Calibri"/>
                <w:b/>
              </w:rPr>
            </w:pPr>
            <w:r w:rsidRPr="00CF04CE">
              <w:rPr>
                <w:rFonts w:ascii="Calibri" w:hAnsi="Calibri" w:cs="Calibri"/>
                <w:b/>
              </w:rPr>
              <w:t>Identyfikator produktu/Model</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420E6404" w14:textId="77777777" w:rsidR="00CF04CE" w:rsidRPr="00580939" w:rsidRDefault="00CF04CE" w:rsidP="00CF04CE">
            <w:pPr>
              <w:rPr>
                <w:rFonts w:asciiTheme="minorHAnsi" w:hAnsiTheme="minorHAnsi" w:cstheme="minorHAnsi"/>
                <w:b/>
              </w:rPr>
            </w:pPr>
          </w:p>
          <w:p w14:paraId="3D1FB250" w14:textId="77777777" w:rsidR="00CF04CE" w:rsidRPr="00580939" w:rsidRDefault="00CF04CE" w:rsidP="00CF04CE">
            <w:pPr>
              <w:rPr>
                <w:rFonts w:asciiTheme="minorHAnsi" w:hAnsiTheme="minorHAnsi" w:cstheme="minorHAnsi"/>
                <w:b/>
              </w:rPr>
            </w:pPr>
            <w:r w:rsidRPr="00580939">
              <w:rPr>
                <w:rFonts w:asciiTheme="minorHAnsi" w:hAnsiTheme="minorHAnsi" w:cstheme="minorHAnsi"/>
                <w:b/>
              </w:rPr>
              <w:t xml:space="preserve">Model i typ: </w:t>
            </w:r>
            <w:r w:rsidRPr="00580939">
              <w:rPr>
                <w:rFonts w:asciiTheme="minorHAnsi" w:hAnsiTheme="minorHAnsi" w:cstheme="minorHAnsi"/>
              </w:rPr>
              <w:t>……………………………………………………………………………………</w:t>
            </w:r>
          </w:p>
          <w:p w14:paraId="71795C24" w14:textId="04087E22" w:rsidR="00CF04CE" w:rsidRPr="00CF04CE" w:rsidRDefault="00CF04CE" w:rsidP="00CF04CE">
            <w:pPr>
              <w:jc w:val="center"/>
              <w:rPr>
                <w:rFonts w:ascii="Calibri" w:hAnsi="Calibri" w:cs="Calibri"/>
                <w:b/>
              </w:rPr>
            </w:pPr>
            <w:r w:rsidRPr="00580939">
              <w:rPr>
                <w:rFonts w:asciiTheme="minorHAnsi" w:hAnsiTheme="minorHAnsi" w:cstheme="minorHAnsi"/>
                <w:b/>
              </w:rPr>
              <w:t xml:space="preserve">   </w:t>
            </w:r>
            <w:r w:rsidRPr="00580939">
              <w:rPr>
                <w:rFonts w:asciiTheme="minorHAnsi" w:hAnsiTheme="minorHAnsi" w:cstheme="minorHAnsi"/>
                <w:b/>
                <w:color w:val="FF0000"/>
              </w:rPr>
              <w:t>/do wypełnienia/</w:t>
            </w:r>
          </w:p>
        </w:tc>
      </w:tr>
      <w:tr w:rsidR="00CF04CE" w:rsidRPr="00CF04CE" w14:paraId="7A73DAA0" w14:textId="77777777" w:rsidTr="00F76EC0">
        <w:trPr>
          <w:cantSplit/>
          <w:trHeight w:val="454"/>
        </w:trPr>
        <w:tc>
          <w:tcPr>
            <w:tcW w:w="1029" w:type="dxa"/>
            <w:textDirection w:val="btLr"/>
            <w:vAlign w:val="center"/>
          </w:tcPr>
          <w:p w14:paraId="7DBDAE25" w14:textId="77777777" w:rsidR="00CF04CE" w:rsidRPr="00CF04CE" w:rsidRDefault="00CF04CE" w:rsidP="00CF04CE">
            <w:pPr>
              <w:ind w:left="113" w:right="113"/>
              <w:jc w:val="center"/>
              <w:rPr>
                <w:rFonts w:ascii="Calibri" w:hAnsi="Calibri" w:cs="Calibri"/>
                <w:b/>
              </w:rPr>
            </w:pPr>
            <w:r w:rsidRPr="00CF04CE">
              <w:rPr>
                <w:rFonts w:ascii="Calibri" w:hAnsi="Calibri" w:cs="Calibri"/>
                <w:b/>
              </w:rPr>
              <w:t>Ogólne</w:t>
            </w:r>
          </w:p>
        </w:tc>
        <w:tc>
          <w:tcPr>
            <w:tcW w:w="1801" w:type="dxa"/>
            <w:vAlign w:val="center"/>
          </w:tcPr>
          <w:p w14:paraId="70CEC5C3" w14:textId="77777777" w:rsidR="00CF04CE" w:rsidRPr="00CF04CE" w:rsidRDefault="00CF04CE" w:rsidP="00CF04CE">
            <w:pPr>
              <w:rPr>
                <w:rFonts w:ascii="Calibri" w:hAnsi="Calibri" w:cs="Calibri"/>
              </w:rPr>
            </w:pPr>
            <w:r w:rsidRPr="00CF04CE">
              <w:rPr>
                <w:rFonts w:ascii="Calibri" w:hAnsi="Calibri" w:cs="Calibri"/>
              </w:rPr>
              <w:t>Przeznaczenie urządzenia</w:t>
            </w:r>
          </w:p>
        </w:tc>
        <w:tc>
          <w:tcPr>
            <w:tcW w:w="3675" w:type="dxa"/>
            <w:vAlign w:val="center"/>
          </w:tcPr>
          <w:p w14:paraId="4785C1A6" w14:textId="77777777" w:rsidR="00CF04CE" w:rsidRPr="00CF04CE" w:rsidRDefault="00CF04CE" w:rsidP="00CF04CE">
            <w:pPr>
              <w:rPr>
                <w:rFonts w:ascii="Calibri" w:hAnsi="Calibri" w:cs="Calibri"/>
                <w:color w:val="FF0000"/>
              </w:rPr>
            </w:pPr>
            <w:r w:rsidRPr="00CF04CE">
              <w:rPr>
                <w:rFonts w:asciiTheme="minorHAnsi" w:hAnsiTheme="minorHAnsi" w:cstheme="minorHAnsi"/>
                <w:color w:val="000000" w:themeColor="text1"/>
              </w:rPr>
              <w:t xml:space="preserve">Komputer przenośny do prac biurowych i obliczeniowych z wykorzystaniem obecnie posiadanych licencji na oprogramowanie.  </w:t>
            </w:r>
          </w:p>
        </w:tc>
        <w:tc>
          <w:tcPr>
            <w:tcW w:w="2988" w:type="dxa"/>
          </w:tcPr>
          <w:p w14:paraId="7162E83A"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3528CFD3" w14:textId="77777777" w:rsidTr="00F76EC0">
        <w:trPr>
          <w:cantSplit/>
          <w:trHeight w:val="454"/>
        </w:trPr>
        <w:tc>
          <w:tcPr>
            <w:tcW w:w="1029" w:type="dxa"/>
            <w:vMerge w:val="restart"/>
            <w:textDirection w:val="btLr"/>
            <w:vAlign w:val="center"/>
          </w:tcPr>
          <w:p w14:paraId="49971925" w14:textId="77777777" w:rsidR="00CF04CE" w:rsidRPr="00CF04CE" w:rsidRDefault="00CF04CE" w:rsidP="00CF04CE">
            <w:pPr>
              <w:ind w:left="113" w:right="113"/>
              <w:jc w:val="center"/>
              <w:rPr>
                <w:rFonts w:ascii="Calibri" w:hAnsi="Calibri" w:cs="Calibri"/>
                <w:b/>
              </w:rPr>
            </w:pPr>
            <w:r w:rsidRPr="00CF04CE">
              <w:rPr>
                <w:rFonts w:ascii="Calibri" w:hAnsi="Calibri" w:cs="Calibri"/>
                <w:b/>
              </w:rPr>
              <w:t>Procesor CPU</w:t>
            </w:r>
          </w:p>
        </w:tc>
        <w:tc>
          <w:tcPr>
            <w:tcW w:w="1801" w:type="dxa"/>
            <w:vAlign w:val="center"/>
          </w:tcPr>
          <w:p w14:paraId="44AC855F" w14:textId="77777777" w:rsidR="00CF04CE" w:rsidRPr="00CF04CE" w:rsidRDefault="00CF04CE" w:rsidP="00CF04CE">
            <w:pPr>
              <w:rPr>
                <w:rFonts w:ascii="Calibri" w:hAnsi="Calibri" w:cs="Calibri"/>
              </w:rPr>
            </w:pPr>
            <w:r w:rsidRPr="00CF04CE">
              <w:rPr>
                <w:rFonts w:ascii="Calibri" w:hAnsi="Calibri" w:cs="Calibri"/>
              </w:rPr>
              <w:t>Minimalna wydajność procesora CPU [pkt]</w:t>
            </w:r>
          </w:p>
        </w:tc>
        <w:tc>
          <w:tcPr>
            <w:tcW w:w="3675" w:type="dxa"/>
            <w:vAlign w:val="center"/>
          </w:tcPr>
          <w:p w14:paraId="29855AB1" w14:textId="77777777" w:rsidR="00CF04CE" w:rsidRPr="00CF04CE" w:rsidRDefault="00CF04CE" w:rsidP="00CF04CE">
            <w:pPr>
              <w:rPr>
                <w:rFonts w:ascii="Calibri" w:hAnsi="Calibri" w:cs="Calibri"/>
                <w:color w:val="FF0000"/>
              </w:rPr>
            </w:pPr>
            <w:r w:rsidRPr="00CF04CE">
              <w:rPr>
                <w:rFonts w:ascii="Calibri" w:hAnsi="Calibri" w:cs="Calibri"/>
                <w:color w:val="000000" w:themeColor="text1"/>
              </w:rPr>
              <w:t xml:space="preserve">Wydajność procesora oceniona w teście Average CPU Mark opublikowanym na stronie www.cpubenchmark.net na dzień </w:t>
            </w:r>
            <w:r w:rsidRPr="00CF04CE">
              <w:rPr>
                <w:rFonts w:asciiTheme="minorHAnsi" w:hAnsiTheme="minorHAnsi"/>
                <w:color w:val="000000" w:themeColor="text1"/>
              </w:rPr>
              <w:t>dzień 26.10.2026 r. oceniona na 29800</w:t>
            </w:r>
            <w:r w:rsidRPr="00CF04CE">
              <w:rPr>
                <w:rFonts w:asciiTheme="minorHAnsi" w:hAnsiTheme="minorHAnsi"/>
                <w:b/>
                <w:bCs/>
                <w:color w:val="000000" w:themeColor="text1"/>
              </w:rPr>
              <w:t xml:space="preserve"> punktów</w:t>
            </w:r>
            <w:r w:rsidRPr="00CF04CE">
              <w:rPr>
                <w:rFonts w:asciiTheme="minorHAnsi" w:hAnsiTheme="minorHAnsi"/>
                <w:color w:val="000000" w:themeColor="text1"/>
              </w:rPr>
              <w:t xml:space="preserve">. </w:t>
            </w:r>
          </w:p>
        </w:tc>
        <w:tc>
          <w:tcPr>
            <w:tcW w:w="2988" w:type="dxa"/>
          </w:tcPr>
          <w:p w14:paraId="7BF4EF38"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PROCESOR</w:t>
            </w:r>
          </w:p>
          <w:p w14:paraId="7E8A3D03"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Model i typ</w:t>
            </w:r>
          </w:p>
          <w:p w14:paraId="18539E18"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w:t>
            </w:r>
            <w:r w:rsidRPr="00CF04CE">
              <w:rPr>
                <w:rFonts w:ascii="Calibri" w:hAnsi="Calibri" w:cs="Calibri"/>
                <w:b/>
              </w:rPr>
              <w:br/>
            </w:r>
          </w:p>
          <w:p w14:paraId="5AE4B7E3"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Wydajność ..............</w:t>
            </w:r>
          </w:p>
          <w:p w14:paraId="136F7003" w14:textId="77777777" w:rsidR="00CF04CE" w:rsidRPr="00CF04CE" w:rsidRDefault="00CF04CE" w:rsidP="00CF04CE">
            <w:pPr>
              <w:jc w:val="center"/>
              <w:rPr>
                <w:rFonts w:ascii="Calibri" w:hAnsi="Calibri" w:cs="Calibri"/>
              </w:rPr>
            </w:pPr>
            <w:r w:rsidRPr="00CF04CE">
              <w:rPr>
                <w:rFonts w:ascii="Calibri" w:hAnsi="Calibri" w:cs="Calibri"/>
                <w:b/>
              </w:rPr>
              <w:t>/do wypełnienia/</w:t>
            </w:r>
          </w:p>
        </w:tc>
      </w:tr>
      <w:tr w:rsidR="00CF04CE" w:rsidRPr="00CF04CE" w14:paraId="339DF98E" w14:textId="77777777" w:rsidTr="00F76EC0">
        <w:trPr>
          <w:cantSplit/>
          <w:trHeight w:val="454"/>
        </w:trPr>
        <w:tc>
          <w:tcPr>
            <w:tcW w:w="1029" w:type="dxa"/>
            <w:vMerge/>
            <w:vAlign w:val="center"/>
          </w:tcPr>
          <w:p w14:paraId="79B995FC" w14:textId="77777777" w:rsidR="00CF04CE" w:rsidRPr="00CF04CE" w:rsidRDefault="00CF04CE" w:rsidP="00CF04CE">
            <w:pPr>
              <w:jc w:val="center"/>
              <w:rPr>
                <w:rFonts w:ascii="Calibri" w:hAnsi="Calibri" w:cs="Calibri"/>
                <w:b/>
              </w:rPr>
            </w:pPr>
          </w:p>
        </w:tc>
        <w:tc>
          <w:tcPr>
            <w:tcW w:w="1801" w:type="dxa"/>
            <w:vAlign w:val="center"/>
          </w:tcPr>
          <w:p w14:paraId="5FBBD78F" w14:textId="77777777" w:rsidR="00CF04CE" w:rsidRPr="00CF04CE" w:rsidRDefault="00CF04CE" w:rsidP="00CF04CE">
            <w:pPr>
              <w:rPr>
                <w:rFonts w:ascii="Calibri" w:hAnsi="Calibri" w:cs="Calibri"/>
              </w:rPr>
            </w:pPr>
            <w:r w:rsidRPr="00CF04CE">
              <w:rPr>
                <w:rFonts w:ascii="Calibri" w:hAnsi="Calibri" w:cs="Calibri"/>
              </w:rPr>
              <w:t>Ilość rdzeni/wątków</w:t>
            </w:r>
          </w:p>
        </w:tc>
        <w:tc>
          <w:tcPr>
            <w:tcW w:w="3675" w:type="dxa"/>
            <w:vAlign w:val="center"/>
          </w:tcPr>
          <w:p w14:paraId="44498242"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14 rdzeni/20 wątków</w:t>
            </w:r>
          </w:p>
        </w:tc>
        <w:tc>
          <w:tcPr>
            <w:tcW w:w="2988" w:type="dxa"/>
          </w:tcPr>
          <w:p w14:paraId="5316FABD"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7E2F116B" w14:textId="77777777" w:rsidTr="00F76EC0">
        <w:trPr>
          <w:cantSplit/>
          <w:trHeight w:val="454"/>
        </w:trPr>
        <w:tc>
          <w:tcPr>
            <w:tcW w:w="1029" w:type="dxa"/>
            <w:vMerge/>
            <w:vAlign w:val="center"/>
          </w:tcPr>
          <w:p w14:paraId="4E7B8EB5" w14:textId="77777777" w:rsidR="00CF04CE" w:rsidRPr="00CF04CE" w:rsidRDefault="00CF04CE" w:rsidP="00CF04CE">
            <w:pPr>
              <w:jc w:val="center"/>
              <w:rPr>
                <w:rFonts w:ascii="Calibri" w:hAnsi="Calibri" w:cs="Calibri"/>
                <w:b/>
              </w:rPr>
            </w:pPr>
          </w:p>
        </w:tc>
        <w:tc>
          <w:tcPr>
            <w:tcW w:w="1801" w:type="dxa"/>
            <w:vAlign w:val="center"/>
          </w:tcPr>
          <w:p w14:paraId="751E9296" w14:textId="77777777" w:rsidR="00CF04CE" w:rsidRPr="00CF04CE" w:rsidRDefault="00CF04CE" w:rsidP="00CF04CE">
            <w:pPr>
              <w:rPr>
                <w:rFonts w:ascii="Calibri" w:hAnsi="Calibri" w:cs="Calibri"/>
              </w:rPr>
            </w:pPr>
            <w:r w:rsidRPr="00CF04CE">
              <w:rPr>
                <w:rFonts w:ascii="Calibri" w:hAnsi="Calibri" w:cs="Calibri"/>
              </w:rPr>
              <w:t>Architektura procesora</w:t>
            </w:r>
          </w:p>
        </w:tc>
        <w:tc>
          <w:tcPr>
            <w:tcW w:w="3675" w:type="dxa"/>
            <w:vAlign w:val="center"/>
          </w:tcPr>
          <w:p w14:paraId="30EA86B8"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x86-64</w:t>
            </w:r>
          </w:p>
        </w:tc>
        <w:tc>
          <w:tcPr>
            <w:tcW w:w="2988" w:type="dxa"/>
          </w:tcPr>
          <w:p w14:paraId="303F0EFF"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69837555" w14:textId="77777777" w:rsidTr="00F76EC0">
        <w:trPr>
          <w:cantSplit/>
          <w:trHeight w:val="592"/>
        </w:trPr>
        <w:tc>
          <w:tcPr>
            <w:tcW w:w="1029" w:type="dxa"/>
            <w:vMerge w:val="restart"/>
            <w:textDirection w:val="btLr"/>
            <w:vAlign w:val="center"/>
          </w:tcPr>
          <w:p w14:paraId="6EBC2C55" w14:textId="77777777" w:rsidR="00CF04CE" w:rsidRPr="00CF04CE" w:rsidRDefault="00CF04CE" w:rsidP="00CF04CE">
            <w:pPr>
              <w:ind w:left="113" w:right="113"/>
              <w:jc w:val="center"/>
              <w:rPr>
                <w:rFonts w:ascii="Calibri" w:hAnsi="Calibri" w:cs="Calibri"/>
                <w:b/>
              </w:rPr>
            </w:pPr>
            <w:r w:rsidRPr="00CF04CE">
              <w:rPr>
                <w:rFonts w:ascii="Calibri" w:hAnsi="Calibri" w:cs="Calibri"/>
                <w:b/>
              </w:rPr>
              <w:t>Karta graficzna GPU</w:t>
            </w:r>
          </w:p>
        </w:tc>
        <w:tc>
          <w:tcPr>
            <w:tcW w:w="1801" w:type="dxa"/>
            <w:vAlign w:val="center"/>
          </w:tcPr>
          <w:p w14:paraId="43FD9976" w14:textId="77777777" w:rsidR="00CF04CE" w:rsidRPr="00CF04CE" w:rsidRDefault="00CF04CE" w:rsidP="00CF04CE">
            <w:pPr>
              <w:rPr>
                <w:rFonts w:ascii="Calibri" w:hAnsi="Calibri" w:cs="Calibri"/>
              </w:rPr>
            </w:pPr>
            <w:r w:rsidRPr="00CF04CE">
              <w:rPr>
                <w:rFonts w:ascii="Calibri" w:hAnsi="Calibri" w:cs="Calibri"/>
              </w:rPr>
              <w:t>Karta zintegrowana</w:t>
            </w:r>
          </w:p>
        </w:tc>
        <w:tc>
          <w:tcPr>
            <w:tcW w:w="3675" w:type="dxa"/>
            <w:vAlign w:val="center"/>
          </w:tcPr>
          <w:p w14:paraId="72F522F3"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w:t>
            </w:r>
          </w:p>
        </w:tc>
        <w:tc>
          <w:tcPr>
            <w:tcW w:w="2988" w:type="dxa"/>
          </w:tcPr>
          <w:p w14:paraId="414AB160"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6529BB32" w14:textId="77777777" w:rsidTr="00F76EC0">
        <w:trPr>
          <w:cantSplit/>
          <w:trHeight w:val="454"/>
        </w:trPr>
        <w:tc>
          <w:tcPr>
            <w:tcW w:w="1029" w:type="dxa"/>
            <w:vMerge/>
            <w:vAlign w:val="center"/>
          </w:tcPr>
          <w:p w14:paraId="73392653" w14:textId="77777777" w:rsidR="00CF04CE" w:rsidRPr="00CF04CE" w:rsidRDefault="00CF04CE" w:rsidP="00CF04CE">
            <w:pPr>
              <w:jc w:val="center"/>
              <w:rPr>
                <w:rFonts w:ascii="Calibri" w:hAnsi="Calibri" w:cs="Calibri"/>
                <w:b/>
              </w:rPr>
            </w:pPr>
          </w:p>
        </w:tc>
        <w:tc>
          <w:tcPr>
            <w:tcW w:w="1801" w:type="dxa"/>
            <w:vAlign w:val="center"/>
          </w:tcPr>
          <w:p w14:paraId="7280464B" w14:textId="77777777" w:rsidR="00CF04CE" w:rsidRPr="00CF04CE" w:rsidRDefault="00CF04CE" w:rsidP="00CF04CE">
            <w:pPr>
              <w:rPr>
                <w:rFonts w:ascii="Calibri" w:hAnsi="Calibri" w:cs="Calibri"/>
              </w:rPr>
            </w:pPr>
            <w:r w:rsidRPr="00CF04CE">
              <w:rPr>
                <w:rFonts w:ascii="Calibri" w:hAnsi="Calibri" w:cs="Calibri"/>
              </w:rPr>
              <w:t>Minimalna wydajność układu GPU [pkt] zintegrowanego</w:t>
            </w:r>
          </w:p>
        </w:tc>
        <w:tc>
          <w:tcPr>
            <w:tcW w:w="3675" w:type="dxa"/>
            <w:vAlign w:val="center"/>
          </w:tcPr>
          <w:p w14:paraId="3E15AD19" w14:textId="77777777" w:rsidR="00CF04CE" w:rsidRPr="00CF04CE" w:rsidRDefault="00CF04CE" w:rsidP="00CF04CE">
            <w:pPr>
              <w:rPr>
                <w:rFonts w:ascii="Calibri" w:hAnsi="Calibri" w:cs="Calibri"/>
                <w:color w:val="000000" w:themeColor="text1"/>
              </w:rPr>
            </w:pPr>
            <w:r w:rsidRPr="00CF04CE">
              <w:rPr>
                <w:rFonts w:ascii="Calibri" w:hAnsi="Calibri" w:cs="Calibri"/>
                <w:b/>
                <w:bCs/>
                <w:color w:val="000000" w:themeColor="text1"/>
              </w:rPr>
              <w:t xml:space="preserve">1490 </w:t>
            </w:r>
            <w:r w:rsidRPr="00CF04CE">
              <w:rPr>
                <w:rFonts w:ascii="Calibri" w:hAnsi="Calibri" w:cs="Calibri"/>
                <w:color w:val="000000" w:themeColor="text1"/>
              </w:rPr>
              <w:t>punktów w teście Average G3D Mark opublikowanym na stronie www.videocardbenchmark.net na dzień 26</w:t>
            </w:r>
            <w:r w:rsidRPr="00CF04CE">
              <w:rPr>
                <w:rFonts w:asciiTheme="minorHAnsi" w:hAnsiTheme="minorHAnsi"/>
                <w:color w:val="000000" w:themeColor="text1"/>
              </w:rPr>
              <w:t>.10.2026 roku</w:t>
            </w:r>
          </w:p>
          <w:p w14:paraId="609E69AD" w14:textId="77777777" w:rsidR="00CF04CE" w:rsidRPr="00CF04CE" w:rsidRDefault="00CF04CE" w:rsidP="00CF04CE">
            <w:pPr>
              <w:rPr>
                <w:rFonts w:ascii="Calibri" w:hAnsi="Calibri" w:cs="Calibri"/>
                <w:color w:val="000000" w:themeColor="text1"/>
              </w:rPr>
            </w:pPr>
          </w:p>
        </w:tc>
        <w:tc>
          <w:tcPr>
            <w:tcW w:w="2988" w:type="dxa"/>
          </w:tcPr>
          <w:p w14:paraId="399D40DC" w14:textId="77777777" w:rsidR="00CF04CE" w:rsidRDefault="00CF04CE" w:rsidP="00CF04CE">
            <w:pPr>
              <w:jc w:val="center"/>
              <w:rPr>
                <w:rFonts w:ascii="Calibri" w:hAnsi="Calibri" w:cs="Calibri"/>
              </w:rPr>
            </w:pPr>
            <w:r w:rsidRPr="00CF04CE">
              <w:rPr>
                <w:rFonts w:ascii="Calibri" w:hAnsi="Calibri" w:cs="Calibri"/>
              </w:rPr>
              <w:t>spełnia / nie spełnia*</w:t>
            </w:r>
          </w:p>
          <w:p w14:paraId="60CE071F" w14:textId="77777777" w:rsidR="006E59F0" w:rsidRDefault="006E59F0" w:rsidP="006E59F0">
            <w:pPr>
              <w:autoSpaceDE/>
              <w:autoSpaceDN/>
              <w:spacing w:line="276" w:lineRule="auto"/>
              <w:jc w:val="center"/>
              <w:rPr>
                <w:rFonts w:ascii="Calibri" w:hAnsi="Calibri" w:cs="Calibri"/>
                <w:b/>
              </w:rPr>
            </w:pPr>
            <w:r>
              <w:rPr>
                <w:rFonts w:ascii="Calibri" w:hAnsi="Calibri" w:cs="Calibri"/>
                <w:b/>
              </w:rPr>
              <w:t>KARTA GRAFICZNA</w:t>
            </w:r>
          </w:p>
          <w:p w14:paraId="5AF409E0" w14:textId="77777777" w:rsidR="006E59F0" w:rsidRDefault="006E59F0" w:rsidP="006E59F0">
            <w:pPr>
              <w:autoSpaceDE/>
              <w:autoSpaceDN/>
              <w:spacing w:line="276" w:lineRule="auto"/>
              <w:jc w:val="center"/>
              <w:rPr>
                <w:rFonts w:ascii="Calibri" w:hAnsi="Calibri" w:cs="Calibri"/>
                <w:b/>
              </w:rPr>
            </w:pPr>
            <w:r>
              <w:rPr>
                <w:rFonts w:ascii="Calibri" w:hAnsi="Calibri" w:cs="Calibri"/>
                <w:b/>
              </w:rPr>
              <w:t>Model i typ</w:t>
            </w:r>
          </w:p>
          <w:p w14:paraId="5F2BB981"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t>
            </w:r>
          </w:p>
          <w:p w14:paraId="2B786F9E" w14:textId="77777777" w:rsidR="006E59F0" w:rsidRDefault="006E59F0" w:rsidP="006E59F0">
            <w:pPr>
              <w:autoSpaceDE/>
              <w:autoSpaceDN/>
              <w:spacing w:line="276" w:lineRule="auto"/>
              <w:jc w:val="center"/>
              <w:rPr>
                <w:rFonts w:ascii="Calibri" w:hAnsi="Calibri" w:cs="Calibri"/>
                <w:b/>
              </w:rPr>
            </w:pPr>
            <w:r>
              <w:rPr>
                <w:rFonts w:ascii="Calibri" w:hAnsi="Calibri" w:cs="Calibri"/>
                <w:b/>
              </w:rPr>
              <w:t>/do wypełnienia/</w:t>
            </w:r>
          </w:p>
          <w:p w14:paraId="465ECD80"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Wydajność ..............</w:t>
            </w:r>
          </w:p>
          <w:p w14:paraId="38490AA2" w14:textId="3DFE7DD1" w:rsidR="006E59F0" w:rsidRPr="00CF04CE" w:rsidRDefault="006E59F0" w:rsidP="006E59F0">
            <w:pPr>
              <w:jc w:val="center"/>
              <w:rPr>
                <w:rFonts w:ascii="Calibri" w:hAnsi="Calibri" w:cs="Calibri"/>
              </w:rPr>
            </w:pPr>
            <w:r>
              <w:rPr>
                <w:rFonts w:ascii="Calibri" w:hAnsi="Calibri" w:cs="Calibri"/>
                <w:b/>
              </w:rPr>
              <w:t>/do wypełnienia/</w:t>
            </w:r>
          </w:p>
        </w:tc>
      </w:tr>
      <w:tr w:rsidR="00CF04CE" w:rsidRPr="00CF04CE" w14:paraId="2D5B0C3A" w14:textId="77777777" w:rsidTr="00F76EC0">
        <w:trPr>
          <w:cantSplit/>
          <w:trHeight w:val="454"/>
        </w:trPr>
        <w:tc>
          <w:tcPr>
            <w:tcW w:w="1029" w:type="dxa"/>
            <w:vMerge/>
            <w:vAlign w:val="center"/>
          </w:tcPr>
          <w:p w14:paraId="0CFF5EE9" w14:textId="77777777" w:rsidR="00CF04CE" w:rsidRPr="00CF04CE" w:rsidRDefault="00CF04CE" w:rsidP="00CF04CE">
            <w:pPr>
              <w:jc w:val="center"/>
              <w:rPr>
                <w:rFonts w:ascii="Calibri" w:hAnsi="Calibri" w:cs="Calibri"/>
                <w:b/>
              </w:rPr>
            </w:pPr>
          </w:p>
        </w:tc>
        <w:tc>
          <w:tcPr>
            <w:tcW w:w="1801" w:type="dxa"/>
            <w:vAlign w:val="center"/>
          </w:tcPr>
          <w:p w14:paraId="3BE8B9C8" w14:textId="77777777" w:rsidR="00CF04CE" w:rsidRPr="00CF04CE" w:rsidRDefault="00CF04CE" w:rsidP="00CF04CE">
            <w:pPr>
              <w:rPr>
                <w:rFonts w:ascii="Calibri" w:hAnsi="Calibri" w:cs="Calibri"/>
              </w:rPr>
            </w:pPr>
            <w:r w:rsidRPr="00CF04CE">
              <w:rPr>
                <w:rFonts w:ascii="Calibri" w:hAnsi="Calibri" w:cs="Calibri"/>
              </w:rPr>
              <w:t>Karta dedykowana</w:t>
            </w:r>
          </w:p>
        </w:tc>
        <w:tc>
          <w:tcPr>
            <w:tcW w:w="3675" w:type="dxa"/>
            <w:vAlign w:val="center"/>
          </w:tcPr>
          <w:p w14:paraId="6A2BFCC7" w14:textId="77777777" w:rsidR="00CF04CE" w:rsidRPr="00CF04CE" w:rsidRDefault="00CF04CE" w:rsidP="00CF04CE">
            <w:pPr>
              <w:rPr>
                <w:rFonts w:ascii="Calibri" w:hAnsi="Calibri" w:cs="Calibri"/>
                <w:b/>
                <w:color w:val="000000" w:themeColor="text1"/>
              </w:rPr>
            </w:pPr>
            <w:r w:rsidRPr="00CF04CE">
              <w:rPr>
                <w:rFonts w:ascii="Calibri" w:hAnsi="Calibri" w:cs="Calibri"/>
                <w:b/>
                <w:color w:val="000000" w:themeColor="text1"/>
              </w:rPr>
              <w:t>Tak</w:t>
            </w:r>
          </w:p>
        </w:tc>
        <w:tc>
          <w:tcPr>
            <w:tcW w:w="2988" w:type="dxa"/>
          </w:tcPr>
          <w:p w14:paraId="348D574E"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4E9B63D2" w14:textId="77777777" w:rsidTr="00F76EC0">
        <w:trPr>
          <w:cantSplit/>
          <w:trHeight w:val="454"/>
        </w:trPr>
        <w:tc>
          <w:tcPr>
            <w:tcW w:w="1029" w:type="dxa"/>
            <w:vMerge/>
            <w:vAlign w:val="center"/>
          </w:tcPr>
          <w:p w14:paraId="18F0CC16" w14:textId="77777777" w:rsidR="00CF04CE" w:rsidRPr="00CF04CE" w:rsidRDefault="00CF04CE" w:rsidP="00CF04CE">
            <w:pPr>
              <w:jc w:val="center"/>
              <w:rPr>
                <w:rFonts w:ascii="Calibri" w:hAnsi="Calibri" w:cs="Calibri"/>
                <w:b/>
              </w:rPr>
            </w:pPr>
          </w:p>
        </w:tc>
        <w:tc>
          <w:tcPr>
            <w:tcW w:w="1801" w:type="dxa"/>
            <w:vAlign w:val="center"/>
          </w:tcPr>
          <w:p w14:paraId="68D2389D" w14:textId="77777777" w:rsidR="00CF04CE" w:rsidRPr="00CF04CE" w:rsidRDefault="00CF04CE" w:rsidP="00CF04CE">
            <w:pPr>
              <w:rPr>
                <w:rFonts w:ascii="Calibri" w:hAnsi="Calibri" w:cs="Calibri"/>
              </w:rPr>
            </w:pPr>
            <w:r w:rsidRPr="00CF04CE">
              <w:rPr>
                <w:rFonts w:ascii="Calibri" w:hAnsi="Calibri" w:cs="Calibri"/>
              </w:rPr>
              <w:t>Pamięć karty graficznej dedykowanej</w:t>
            </w:r>
          </w:p>
        </w:tc>
        <w:tc>
          <w:tcPr>
            <w:tcW w:w="3675" w:type="dxa"/>
            <w:vAlign w:val="center"/>
          </w:tcPr>
          <w:p w14:paraId="63D2C9F5" w14:textId="77777777" w:rsidR="00CF04CE" w:rsidRPr="00CF04CE" w:rsidRDefault="00CF04CE" w:rsidP="00CF04CE">
            <w:pPr>
              <w:rPr>
                <w:rFonts w:ascii="Calibri" w:hAnsi="Calibri" w:cs="Calibri"/>
                <w:b/>
                <w:color w:val="000000" w:themeColor="text1"/>
              </w:rPr>
            </w:pPr>
            <w:r w:rsidRPr="00CF04CE">
              <w:rPr>
                <w:rFonts w:ascii="Calibri" w:hAnsi="Calibri" w:cs="Calibri"/>
                <w:b/>
                <w:color w:val="000000" w:themeColor="text1"/>
              </w:rPr>
              <w:t>8 GB GDDR7</w:t>
            </w:r>
          </w:p>
        </w:tc>
        <w:tc>
          <w:tcPr>
            <w:tcW w:w="2988" w:type="dxa"/>
          </w:tcPr>
          <w:p w14:paraId="289A9D90" w14:textId="68368DD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662F9823" w14:textId="77777777" w:rsidTr="00F76EC0">
        <w:trPr>
          <w:cantSplit/>
          <w:trHeight w:val="454"/>
        </w:trPr>
        <w:tc>
          <w:tcPr>
            <w:tcW w:w="1029" w:type="dxa"/>
            <w:vMerge/>
            <w:vAlign w:val="center"/>
          </w:tcPr>
          <w:p w14:paraId="3A514635" w14:textId="77777777" w:rsidR="00CF04CE" w:rsidRPr="00CF04CE" w:rsidRDefault="00CF04CE" w:rsidP="00CF04CE">
            <w:pPr>
              <w:jc w:val="center"/>
              <w:rPr>
                <w:rFonts w:ascii="Calibri" w:hAnsi="Calibri" w:cs="Calibri"/>
                <w:b/>
              </w:rPr>
            </w:pPr>
          </w:p>
        </w:tc>
        <w:tc>
          <w:tcPr>
            <w:tcW w:w="1801" w:type="dxa"/>
            <w:vAlign w:val="center"/>
          </w:tcPr>
          <w:p w14:paraId="5AFF2DB4" w14:textId="77777777" w:rsidR="00CF04CE" w:rsidRPr="00CF04CE" w:rsidRDefault="00CF04CE" w:rsidP="00CF04CE">
            <w:pPr>
              <w:rPr>
                <w:rFonts w:ascii="Calibri" w:hAnsi="Calibri" w:cs="Calibri"/>
              </w:rPr>
            </w:pPr>
            <w:r w:rsidRPr="00CF04CE">
              <w:rPr>
                <w:rFonts w:ascii="Calibri" w:hAnsi="Calibri" w:cs="Calibri"/>
              </w:rPr>
              <w:t>Minimalna wydajność układu GPU [pkt] dedykowanego</w:t>
            </w:r>
          </w:p>
        </w:tc>
        <w:tc>
          <w:tcPr>
            <w:tcW w:w="3675" w:type="dxa"/>
            <w:vAlign w:val="center"/>
          </w:tcPr>
          <w:p w14:paraId="0A89330D" w14:textId="77777777" w:rsidR="00CF04CE" w:rsidRPr="00CF04CE" w:rsidRDefault="00CF04CE" w:rsidP="00CF04CE">
            <w:pPr>
              <w:rPr>
                <w:rFonts w:ascii="Calibri" w:hAnsi="Calibri" w:cs="Calibri"/>
                <w:b/>
                <w:bCs/>
                <w:color w:val="000000" w:themeColor="text1"/>
              </w:rPr>
            </w:pPr>
            <w:r w:rsidRPr="00CF04CE">
              <w:rPr>
                <w:rFonts w:ascii="Calibri" w:hAnsi="Calibri" w:cs="Calibri"/>
                <w:b/>
                <w:bCs/>
                <w:color w:val="000000" w:themeColor="text1"/>
              </w:rPr>
              <w:t xml:space="preserve">19140 </w:t>
            </w:r>
            <w:r w:rsidRPr="00CF04CE">
              <w:rPr>
                <w:rFonts w:ascii="Calibri" w:hAnsi="Calibri" w:cs="Calibri"/>
                <w:color w:val="000000" w:themeColor="text1"/>
              </w:rPr>
              <w:t>punktów w teście opublikowanym na stronie https://www.videocardbenchmark.netna dzień 26</w:t>
            </w:r>
            <w:r w:rsidRPr="00CF04CE">
              <w:rPr>
                <w:rFonts w:asciiTheme="minorHAnsi" w:hAnsiTheme="minorHAnsi"/>
                <w:color w:val="000000" w:themeColor="text1"/>
              </w:rPr>
              <w:t>.10.2026 roku</w:t>
            </w:r>
          </w:p>
        </w:tc>
        <w:tc>
          <w:tcPr>
            <w:tcW w:w="2988" w:type="dxa"/>
          </w:tcPr>
          <w:p w14:paraId="4C783956"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KARTA GRAFICZNA</w:t>
            </w:r>
          </w:p>
          <w:p w14:paraId="3B3C7A40"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Model i typ</w:t>
            </w:r>
          </w:p>
          <w:p w14:paraId="1A2AB335"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w:t>
            </w:r>
            <w:r w:rsidRPr="00CF04CE">
              <w:rPr>
                <w:rFonts w:ascii="Calibri" w:hAnsi="Calibri" w:cs="Calibri"/>
                <w:b/>
              </w:rPr>
              <w:br/>
            </w:r>
          </w:p>
          <w:p w14:paraId="7329B671" w14:textId="77777777" w:rsidR="00CF04CE" w:rsidRPr="00CF04CE" w:rsidRDefault="00CF04CE" w:rsidP="00CF04CE">
            <w:pPr>
              <w:autoSpaceDE/>
              <w:autoSpaceDN/>
              <w:spacing w:line="276" w:lineRule="auto"/>
              <w:jc w:val="center"/>
              <w:rPr>
                <w:rFonts w:ascii="Calibri" w:hAnsi="Calibri" w:cs="Calibri"/>
                <w:b/>
              </w:rPr>
            </w:pPr>
            <w:r w:rsidRPr="00CF04CE">
              <w:rPr>
                <w:rFonts w:ascii="Calibri" w:hAnsi="Calibri" w:cs="Calibri"/>
                <w:b/>
              </w:rPr>
              <w:t>Wydajność ..............</w:t>
            </w:r>
          </w:p>
          <w:p w14:paraId="2249041D" w14:textId="77777777" w:rsidR="00CF04CE" w:rsidRPr="00CF04CE" w:rsidRDefault="00CF04CE" w:rsidP="00CF04CE">
            <w:pPr>
              <w:jc w:val="center"/>
              <w:rPr>
                <w:rFonts w:ascii="Calibri" w:hAnsi="Calibri" w:cs="Calibri"/>
              </w:rPr>
            </w:pPr>
            <w:r w:rsidRPr="00CF04CE">
              <w:rPr>
                <w:rFonts w:ascii="Calibri" w:hAnsi="Calibri" w:cs="Calibri"/>
                <w:b/>
              </w:rPr>
              <w:t>/do wypełnienia/</w:t>
            </w:r>
          </w:p>
        </w:tc>
      </w:tr>
      <w:tr w:rsidR="00CF04CE" w:rsidRPr="00CF04CE" w14:paraId="2F01D3A8" w14:textId="77777777" w:rsidTr="00F76EC0">
        <w:trPr>
          <w:cantSplit/>
          <w:trHeight w:val="294"/>
        </w:trPr>
        <w:tc>
          <w:tcPr>
            <w:tcW w:w="1029" w:type="dxa"/>
            <w:vMerge w:val="restart"/>
            <w:textDirection w:val="btLr"/>
            <w:vAlign w:val="center"/>
          </w:tcPr>
          <w:p w14:paraId="4AEC5B1E" w14:textId="77777777" w:rsidR="00CF04CE" w:rsidRPr="00CF04CE" w:rsidRDefault="00CF04CE" w:rsidP="00CF04CE">
            <w:pPr>
              <w:ind w:left="113" w:right="113"/>
              <w:jc w:val="center"/>
              <w:rPr>
                <w:rFonts w:ascii="Calibri" w:hAnsi="Calibri" w:cs="Calibri"/>
                <w:b/>
              </w:rPr>
            </w:pPr>
            <w:r w:rsidRPr="00CF04CE">
              <w:rPr>
                <w:rFonts w:ascii="Calibri" w:hAnsi="Calibri" w:cs="Calibri"/>
                <w:b/>
              </w:rPr>
              <w:t>Pamięć operacyjna RAM</w:t>
            </w:r>
          </w:p>
        </w:tc>
        <w:tc>
          <w:tcPr>
            <w:tcW w:w="1801" w:type="dxa"/>
            <w:vAlign w:val="center"/>
          </w:tcPr>
          <w:p w14:paraId="68707705"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Liczba gniazd pamięci (ogółem / wolne)</w:t>
            </w:r>
          </w:p>
        </w:tc>
        <w:tc>
          <w:tcPr>
            <w:tcW w:w="3675" w:type="dxa"/>
            <w:vAlign w:val="center"/>
          </w:tcPr>
          <w:p w14:paraId="3D92F4F3"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2/0</w:t>
            </w:r>
          </w:p>
        </w:tc>
        <w:tc>
          <w:tcPr>
            <w:tcW w:w="2988" w:type="dxa"/>
          </w:tcPr>
          <w:p w14:paraId="49CBEAF7" w14:textId="7388F54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2E8C6CD4" w14:textId="77777777" w:rsidTr="00F76EC0">
        <w:trPr>
          <w:cantSplit/>
          <w:trHeight w:val="294"/>
        </w:trPr>
        <w:tc>
          <w:tcPr>
            <w:tcW w:w="1029" w:type="dxa"/>
            <w:vMerge/>
            <w:textDirection w:val="btLr"/>
            <w:vAlign w:val="center"/>
          </w:tcPr>
          <w:p w14:paraId="7421AA45" w14:textId="77777777" w:rsidR="00CF04CE" w:rsidRPr="00CF04CE" w:rsidRDefault="00CF04CE" w:rsidP="00CF04CE">
            <w:pPr>
              <w:ind w:left="113" w:right="113"/>
              <w:jc w:val="center"/>
              <w:rPr>
                <w:rFonts w:ascii="Calibri" w:hAnsi="Calibri" w:cs="Calibri"/>
                <w:b/>
              </w:rPr>
            </w:pPr>
          </w:p>
        </w:tc>
        <w:tc>
          <w:tcPr>
            <w:tcW w:w="1801" w:type="dxa"/>
            <w:vAlign w:val="center"/>
          </w:tcPr>
          <w:p w14:paraId="4A8E1BE4" w14:textId="77777777" w:rsidR="00CF04CE" w:rsidRPr="00CF04CE" w:rsidRDefault="00CF04CE" w:rsidP="00CF04CE">
            <w:pPr>
              <w:rPr>
                <w:rFonts w:ascii="Calibri" w:hAnsi="Calibri" w:cs="Calibri"/>
              </w:rPr>
            </w:pPr>
            <w:r w:rsidRPr="00CF04CE">
              <w:rPr>
                <w:rFonts w:ascii="Calibri" w:hAnsi="Calibri" w:cs="Calibri"/>
              </w:rPr>
              <w:t>Rodzaj pamięci operacyjnej</w:t>
            </w:r>
          </w:p>
        </w:tc>
        <w:tc>
          <w:tcPr>
            <w:tcW w:w="3675" w:type="dxa"/>
            <w:vAlign w:val="center"/>
          </w:tcPr>
          <w:p w14:paraId="48D0D95D"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DDR5</w:t>
            </w:r>
          </w:p>
        </w:tc>
        <w:tc>
          <w:tcPr>
            <w:tcW w:w="2988" w:type="dxa"/>
          </w:tcPr>
          <w:p w14:paraId="0F2F8EF8"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458AA597" w14:textId="77777777" w:rsidTr="00F76EC0">
        <w:trPr>
          <w:cantSplit/>
          <w:trHeight w:val="773"/>
        </w:trPr>
        <w:tc>
          <w:tcPr>
            <w:tcW w:w="1029" w:type="dxa"/>
            <w:vMerge/>
            <w:vAlign w:val="center"/>
          </w:tcPr>
          <w:p w14:paraId="5C37C559" w14:textId="77777777" w:rsidR="00CF04CE" w:rsidRPr="00CF04CE" w:rsidRDefault="00CF04CE" w:rsidP="00CF04CE">
            <w:pPr>
              <w:jc w:val="center"/>
              <w:rPr>
                <w:rFonts w:ascii="Calibri" w:hAnsi="Calibri" w:cs="Calibri"/>
              </w:rPr>
            </w:pPr>
          </w:p>
        </w:tc>
        <w:tc>
          <w:tcPr>
            <w:tcW w:w="1801" w:type="dxa"/>
            <w:vAlign w:val="center"/>
          </w:tcPr>
          <w:p w14:paraId="629ADA58" w14:textId="77777777" w:rsidR="00CF04CE" w:rsidRPr="00CF04CE" w:rsidRDefault="00CF04CE" w:rsidP="00CF04CE">
            <w:pPr>
              <w:rPr>
                <w:rFonts w:ascii="Calibri" w:hAnsi="Calibri" w:cs="Calibri"/>
              </w:rPr>
            </w:pPr>
            <w:r w:rsidRPr="00CF04CE">
              <w:rPr>
                <w:rFonts w:ascii="Calibri" w:hAnsi="Calibri" w:cs="Calibri"/>
              </w:rPr>
              <w:t>Zainstalowana pamięć operacyjna</w:t>
            </w:r>
          </w:p>
        </w:tc>
        <w:tc>
          <w:tcPr>
            <w:tcW w:w="3675" w:type="dxa"/>
            <w:vAlign w:val="center"/>
          </w:tcPr>
          <w:p w14:paraId="69B75B33"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32GB</w:t>
            </w:r>
          </w:p>
        </w:tc>
        <w:tc>
          <w:tcPr>
            <w:tcW w:w="2988" w:type="dxa"/>
          </w:tcPr>
          <w:p w14:paraId="3A32AFAF"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5721D0F3" w14:textId="77777777" w:rsidTr="00F76EC0">
        <w:trPr>
          <w:cantSplit/>
          <w:trHeight w:val="20"/>
        </w:trPr>
        <w:tc>
          <w:tcPr>
            <w:tcW w:w="1029" w:type="dxa"/>
            <w:vMerge w:val="restart"/>
            <w:textDirection w:val="btLr"/>
            <w:vAlign w:val="center"/>
          </w:tcPr>
          <w:p w14:paraId="72FF6399" w14:textId="77777777" w:rsidR="00CF04CE" w:rsidRPr="00CF04CE" w:rsidRDefault="00CF04CE" w:rsidP="00CF04CE">
            <w:pPr>
              <w:ind w:left="113" w:right="113"/>
              <w:jc w:val="center"/>
              <w:rPr>
                <w:rFonts w:ascii="Calibri" w:hAnsi="Calibri" w:cs="Calibri"/>
                <w:b/>
              </w:rPr>
            </w:pPr>
            <w:r w:rsidRPr="00CF04CE">
              <w:rPr>
                <w:rFonts w:ascii="Calibri" w:hAnsi="Calibri" w:cs="Calibri"/>
                <w:b/>
              </w:rPr>
              <w:t>Łączność</w:t>
            </w:r>
          </w:p>
        </w:tc>
        <w:tc>
          <w:tcPr>
            <w:tcW w:w="1801" w:type="dxa"/>
            <w:vAlign w:val="center"/>
          </w:tcPr>
          <w:p w14:paraId="4A9CEB4E" w14:textId="77777777" w:rsidR="00CF04CE" w:rsidRPr="00CF04CE" w:rsidRDefault="00CF04CE" w:rsidP="00CF04CE">
            <w:pPr>
              <w:rPr>
                <w:rFonts w:ascii="Calibri" w:hAnsi="Calibri" w:cs="Calibri"/>
              </w:rPr>
            </w:pPr>
            <w:r w:rsidRPr="00CF04CE">
              <w:rPr>
                <w:rFonts w:ascii="Calibri" w:hAnsi="Calibri" w:cs="Calibri"/>
              </w:rPr>
              <w:t>Karta sieciowa LAN</w:t>
            </w:r>
          </w:p>
        </w:tc>
        <w:tc>
          <w:tcPr>
            <w:tcW w:w="3675" w:type="dxa"/>
            <w:vAlign w:val="center"/>
          </w:tcPr>
          <w:p w14:paraId="00FBD998"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 –1Gb/s</w:t>
            </w:r>
          </w:p>
        </w:tc>
        <w:tc>
          <w:tcPr>
            <w:tcW w:w="2988" w:type="dxa"/>
          </w:tcPr>
          <w:p w14:paraId="58D74FEB"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7073688C" w14:textId="77777777" w:rsidTr="00F76EC0">
        <w:trPr>
          <w:cantSplit/>
          <w:trHeight w:val="20"/>
        </w:trPr>
        <w:tc>
          <w:tcPr>
            <w:tcW w:w="1029" w:type="dxa"/>
            <w:vMerge/>
          </w:tcPr>
          <w:p w14:paraId="4759D2C4" w14:textId="77777777" w:rsidR="00CF04CE" w:rsidRPr="00CF04CE" w:rsidRDefault="00CF04CE" w:rsidP="00CF04CE">
            <w:pPr>
              <w:rPr>
                <w:rFonts w:ascii="Calibri" w:hAnsi="Calibri" w:cs="Calibri"/>
              </w:rPr>
            </w:pPr>
          </w:p>
        </w:tc>
        <w:tc>
          <w:tcPr>
            <w:tcW w:w="1801" w:type="dxa"/>
            <w:vAlign w:val="center"/>
          </w:tcPr>
          <w:p w14:paraId="5BF796E6" w14:textId="77777777" w:rsidR="00CF04CE" w:rsidRPr="00CF04CE" w:rsidRDefault="00CF04CE" w:rsidP="00CF04CE">
            <w:pPr>
              <w:rPr>
                <w:rFonts w:ascii="Calibri" w:hAnsi="Calibri" w:cs="Calibri"/>
              </w:rPr>
            </w:pPr>
            <w:r w:rsidRPr="00CF04CE">
              <w:rPr>
                <w:rFonts w:ascii="Calibri" w:hAnsi="Calibri" w:cs="Calibri"/>
              </w:rPr>
              <w:t>Karta sieciowa WLAN</w:t>
            </w:r>
          </w:p>
        </w:tc>
        <w:tc>
          <w:tcPr>
            <w:tcW w:w="3675" w:type="dxa"/>
            <w:vAlign w:val="center"/>
          </w:tcPr>
          <w:p w14:paraId="4464CC66" w14:textId="77777777" w:rsidR="00CF04CE" w:rsidRPr="00CF04CE" w:rsidRDefault="00CF04CE" w:rsidP="00CF04CE">
            <w:pPr>
              <w:rPr>
                <w:rFonts w:ascii="Arial" w:hAnsi="Arial" w:cs="Arial"/>
                <w:color w:val="000000" w:themeColor="text1"/>
                <w:sz w:val="21"/>
                <w:szCs w:val="21"/>
                <w:shd w:val="clear" w:color="auto" w:fill="FFFFFF"/>
              </w:rPr>
            </w:pPr>
            <w:r w:rsidRPr="00CF04CE">
              <w:rPr>
                <w:rFonts w:ascii="Calibri" w:hAnsi="Calibri" w:cs="Calibri"/>
                <w:color w:val="000000" w:themeColor="text1"/>
              </w:rPr>
              <w:t xml:space="preserve">Tak - </w:t>
            </w:r>
            <w:r w:rsidRPr="00CF04CE">
              <w:rPr>
                <w:rFonts w:ascii="Arial" w:hAnsi="Arial" w:cs="Arial"/>
                <w:color w:val="000000" w:themeColor="text1"/>
                <w:sz w:val="21"/>
                <w:szCs w:val="21"/>
                <w:shd w:val="clear" w:color="auto" w:fill="FFFFFF"/>
              </w:rPr>
              <w:t>Wi-Fi 7</w:t>
            </w:r>
          </w:p>
        </w:tc>
        <w:tc>
          <w:tcPr>
            <w:tcW w:w="2988" w:type="dxa"/>
          </w:tcPr>
          <w:p w14:paraId="6A022C89"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374256C5" w14:textId="77777777" w:rsidTr="00F76EC0">
        <w:trPr>
          <w:cantSplit/>
          <w:trHeight w:val="20"/>
        </w:trPr>
        <w:tc>
          <w:tcPr>
            <w:tcW w:w="1029" w:type="dxa"/>
            <w:vMerge/>
          </w:tcPr>
          <w:p w14:paraId="167EA877" w14:textId="77777777" w:rsidR="00CF04CE" w:rsidRPr="00CF04CE" w:rsidRDefault="00CF04CE" w:rsidP="00CF04CE">
            <w:pPr>
              <w:rPr>
                <w:rFonts w:ascii="Calibri" w:hAnsi="Calibri" w:cs="Calibri"/>
              </w:rPr>
            </w:pPr>
          </w:p>
        </w:tc>
        <w:tc>
          <w:tcPr>
            <w:tcW w:w="1801" w:type="dxa"/>
            <w:vAlign w:val="center"/>
          </w:tcPr>
          <w:p w14:paraId="14119C66" w14:textId="77777777" w:rsidR="00CF04CE" w:rsidRPr="00CF04CE" w:rsidRDefault="00CF04CE" w:rsidP="00CF04CE">
            <w:pPr>
              <w:rPr>
                <w:rFonts w:ascii="Calibri" w:hAnsi="Calibri" w:cs="Calibri"/>
              </w:rPr>
            </w:pPr>
            <w:r w:rsidRPr="00CF04CE">
              <w:rPr>
                <w:rFonts w:ascii="Calibri" w:hAnsi="Calibri" w:cs="Calibri"/>
              </w:rPr>
              <w:t>Interfejs Bluetooth</w:t>
            </w:r>
          </w:p>
        </w:tc>
        <w:tc>
          <w:tcPr>
            <w:tcW w:w="3675" w:type="dxa"/>
            <w:vAlign w:val="center"/>
          </w:tcPr>
          <w:p w14:paraId="02A9AD41"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 5.4</w:t>
            </w:r>
          </w:p>
        </w:tc>
        <w:tc>
          <w:tcPr>
            <w:tcW w:w="2988" w:type="dxa"/>
          </w:tcPr>
          <w:p w14:paraId="426852EE"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649ACCFF" w14:textId="77777777" w:rsidTr="00F76EC0">
        <w:trPr>
          <w:cantSplit/>
          <w:trHeight w:val="20"/>
        </w:trPr>
        <w:tc>
          <w:tcPr>
            <w:tcW w:w="1029" w:type="dxa"/>
            <w:vMerge w:val="restart"/>
            <w:textDirection w:val="btLr"/>
            <w:vAlign w:val="center"/>
          </w:tcPr>
          <w:p w14:paraId="07079A0A" w14:textId="77777777" w:rsidR="00CF04CE" w:rsidRPr="00CF04CE" w:rsidRDefault="00CF04CE" w:rsidP="00CF04CE">
            <w:pPr>
              <w:ind w:left="113" w:right="113"/>
              <w:jc w:val="center"/>
              <w:rPr>
                <w:rFonts w:ascii="Calibri" w:hAnsi="Calibri" w:cs="Calibri"/>
                <w:b/>
              </w:rPr>
            </w:pPr>
            <w:r w:rsidRPr="00CF04CE">
              <w:rPr>
                <w:rFonts w:ascii="Calibri" w:hAnsi="Calibri" w:cs="Calibri"/>
                <w:b/>
              </w:rPr>
              <w:t>Multimedia</w:t>
            </w:r>
          </w:p>
        </w:tc>
        <w:tc>
          <w:tcPr>
            <w:tcW w:w="1801" w:type="dxa"/>
            <w:vAlign w:val="center"/>
          </w:tcPr>
          <w:p w14:paraId="49AD1646" w14:textId="77777777" w:rsidR="00CF04CE" w:rsidRPr="00CF04CE" w:rsidRDefault="00CF04CE" w:rsidP="00CF04CE">
            <w:pPr>
              <w:rPr>
                <w:rFonts w:ascii="Calibri" w:hAnsi="Calibri" w:cs="Calibri"/>
              </w:rPr>
            </w:pPr>
            <w:r w:rsidRPr="00CF04CE">
              <w:rPr>
                <w:rFonts w:ascii="Calibri" w:hAnsi="Calibri" w:cs="Calibri"/>
              </w:rPr>
              <w:t>Rodzaj karty dźwiękowej</w:t>
            </w:r>
          </w:p>
        </w:tc>
        <w:tc>
          <w:tcPr>
            <w:tcW w:w="3675" w:type="dxa"/>
            <w:vAlign w:val="center"/>
          </w:tcPr>
          <w:p w14:paraId="103C4E74"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Zintegrowana</w:t>
            </w:r>
          </w:p>
        </w:tc>
        <w:tc>
          <w:tcPr>
            <w:tcW w:w="2988" w:type="dxa"/>
          </w:tcPr>
          <w:p w14:paraId="749A7581"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5B62ADCD" w14:textId="77777777" w:rsidTr="00F76EC0">
        <w:trPr>
          <w:cantSplit/>
          <w:trHeight w:val="20"/>
        </w:trPr>
        <w:tc>
          <w:tcPr>
            <w:tcW w:w="1029" w:type="dxa"/>
            <w:vMerge/>
            <w:vAlign w:val="center"/>
          </w:tcPr>
          <w:p w14:paraId="21B74BA6" w14:textId="77777777" w:rsidR="00CF04CE" w:rsidRPr="00CF04CE" w:rsidRDefault="00CF04CE" w:rsidP="00CF04CE">
            <w:pPr>
              <w:jc w:val="center"/>
              <w:rPr>
                <w:rFonts w:ascii="Calibri" w:hAnsi="Calibri" w:cs="Calibri"/>
                <w:b/>
              </w:rPr>
            </w:pPr>
          </w:p>
        </w:tc>
        <w:tc>
          <w:tcPr>
            <w:tcW w:w="1801" w:type="dxa"/>
            <w:vAlign w:val="center"/>
          </w:tcPr>
          <w:p w14:paraId="0FDDE032" w14:textId="77777777" w:rsidR="00CF04CE" w:rsidRPr="00CF04CE" w:rsidRDefault="00CF04CE" w:rsidP="00CF04CE">
            <w:pPr>
              <w:rPr>
                <w:rFonts w:ascii="Calibri" w:hAnsi="Calibri" w:cs="Calibri"/>
              </w:rPr>
            </w:pPr>
            <w:r w:rsidRPr="00CF04CE">
              <w:rPr>
                <w:rFonts w:ascii="Calibri" w:hAnsi="Calibri" w:cs="Calibri"/>
              </w:rPr>
              <w:t>Wbudowane głośniki</w:t>
            </w:r>
          </w:p>
        </w:tc>
        <w:tc>
          <w:tcPr>
            <w:tcW w:w="3675" w:type="dxa"/>
            <w:vAlign w:val="center"/>
          </w:tcPr>
          <w:p w14:paraId="4DEE9D2E"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 2</w:t>
            </w:r>
          </w:p>
        </w:tc>
        <w:tc>
          <w:tcPr>
            <w:tcW w:w="2988" w:type="dxa"/>
          </w:tcPr>
          <w:p w14:paraId="5610BE55"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652949A2" w14:textId="77777777" w:rsidTr="00F76EC0">
        <w:trPr>
          <w:cantSplit/>
          <w:trHeight w:val="20"/>
        </w:trPr>
        <w:tc>
          <w:tcPr>
            <w:tcW w:w="1029" w:type="dxa"/>
            <w:vMerge/>
            <w:vAlign w:val="center"/>
          </w:tcPr>
          <w:p w14:paraId="73B27307" w14:textId="77777777" w:rsidR="00CF04CE" w:rsidRPr="00CF04CE" w:rsidRDefault="00CF04CE" w:rsidP="00CF04CE">
            <w:pPr>
              <w:jc w:val="center"/>
              <w:rPr>
                <w:rFonts w:ascii="Calibri" w:hAnsi="Calibri" w:cs="Calibri"/>
                <w:b/>
              </w:rPr>
            </w:pPr>
          </w:p>
        </w:tc>
        <w:tc>
          <w:tcPr>
            <w:tcW w:w="1801" w:type="dxa"/>
            <w:vAlign w:val="center"/>
          </w:tcPr>
          <w:p w14:paraId="1FF3C06B" w14:textId="77777777" w:rsidR="00CF04CE" w:rsidRPr="00CF04CE" w:rsidRDefault="00CF04CE" w:rsidP="00CF04CE">
            <w:pPr>
              <w:rPr>
                <w:rFonts w:ascii="Calibri" w:hAnsi="Calibri" w:cs="Calibri"/>
              </w:rPr>
            </w:pPr>
            <w:r w:rsidRPr="00CF04CE">
              <w:rPr>
                <w:rFonts w:ascii="Calibri" w:hAnsi="Calibri" w:cs="Calibri"/>
              </w:rPr>
              <w:t>Mikrofon wbudowany</w:t>
            </w:r>
          </w:p>
        </w:tc>
        <w:tc>
          <w:tcPr>
            <w:tcW w:w="3675" w:type="dxa"/>
            <w:vAlign w:val="center"/>
          </w:tcPr>
          <w:p w14:paraId="6529797F"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w:t>
            </w:r>
          </w:p>
          <w:p w14:paraId="0326F8EC" w14:textId="77777777" w:rsidR="00CF04CE" w:rsidRPr="00CF04CE" w:rsidRDefault="00CF04CE" w:rsidP="00CF04CE">
            <w:pPr>
              <w:rPr>
                <w:rFonts w:ascii="Calibri" w:hAnsi="Calibri" w:cs="Calibri"/>
                <w:color w:val="000000" w:themeColor="text1"/>
              </w:rPr>
            </w:pPr>
          </w:p>
        </w:tc>
        <w:tc>
          <w:tcPr>
            <w:tcW w:w="2988" w:type="dxa"/>
          </w:tcPr>
          <w:p w14:paraId="09282BE9"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014BEB42" w14:textId="77777777" w:rsidTr="00F76EC0">
        <w:trPr>
          <w:cantSplit/>
          <w:trHeight w:val="20"/>
        </w:trPr>
        <w:tc>
          <w:tcPr>
            <w:tcW w:w="1029" w:type="dxa"/>
            <w:vMerge/>
            <w:vAlign w:val="center"/>
          </w:tcPr>
          <w:p w14:paraId="7BFAC154" w14:textId="77777777" w:rsidR="00CF04CE" w:rsidRPr="00CF04CE" w:rsidRDefault="00CF04CE" w:rsidP="00CF04CE">
            <w:pPr>
              <w:jc w:val="center"/>
              <w:rPr>
                <w:rFonts w:ascii="Calibri" w:hAnsi="Calibri" w:cs="Calibri"/>
                <w:b/>
              </w:rPr>
            </w:pPr>
          </w:p>
        </w:tc>
        <w:tc>
          <w:tcPr>
            <w:tcW w:w="1801" w:type="dxa"/>
            <w:vAlign w:val="center"/>
          </w:tcPr>
          <w:p w14:paraId="5DD79D3D" w14:textId="77777777" w:rsidR="00CF04CE" w:rsidRPr="00CF04CE" w:rsidRDefault="00CF04CE" w:rsidP="00CF04CE">
            <w:pPr>
              <w:rPr>
                <w:rFonts w:ascii="Calibri" w:hAnsi="Calibri" w:cs="Calibri"/>
              </w:rPr>
            </w:pPr>
            <w:r w:rsidRPr="00CF04CE">
              <w:rPr>
                <w:rFonts w:ascii="Calibri" w:hAnsi="Calibri" w:cs="Calibri"/>
              </w:rPr>
              <w:t>Kamera internetowa zintegrowana</w:t>
            </w:r>
          </w:p>
        </w:tc>
        <w:tc>
          <w:tcPr>
            <w:tcW w:w="3675" w:type="dxa"/>
            <w:vAlign w:val="center"/>
          </w:tcPr>
          <w:p w14:paraId="33B81264"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 o rozdzielczości 5Mpix</w:t>
            </w:r>
          </w:p>
        </w:tc>
        <w:tc>
          <w:tcPr>
            <w:tcW w:w="2988" w:type="dxa"/>
          </w:tcPr>
          <w:p w14:paraId="37A64904"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19738BCC" w14:textId="77777777" w:rsidTr="00F76EC0">
        <w:trPr>
          <w:cantSplit/>
          <w:trHeight w:val="575"/>
        </w:trPr>
        <w:tc>
          <w:tcPr>
            <w:tcW w:w="1029" w:type="dxa"/>
            <w:vMerge w:val="restart"/>
            <w:textDirection w:val="btLr"/>
            <w:vAlign w:val="center"/>
          </w:tcPr>
          <w:p w14:paraId="588CFD6B" w14:textId="77777777" w:rsidR="00CF04CE" w:rsidRPr="00CF04CE" w:rsidRDefault="00CF04CE" w:rsidP="00CF04CE">
            <w:pPr>
              <w:ind w:left="113" w:right="113"/>
              <w:jc w:val="center"/>
              <w:rPr>
                <w:rFonts w:ascii="Calibri" w:hAnsi="Calibri" w:cs="Calibri"/>
                <w:b/>
              </w:rPr>
            </w:pPr>
            <w:r w:rsidRPr="00CF04CE">
              <w:rPr>
                <w:rFonts w:ascii="Calibri" w:hAnsi="Calibri" w:cs="Calibri"/>
                <w:b/>
              </w:rPr>
              <w:t>Pamięć masowa</w:t>
            </w:r>
          </w:p>
        </w:tc>
        <w:tc>
          <w:tcPr>
            <w:tcW w:w="1801" w:type="dxa"/>
            <w:vAlign w:val="center"/>
          </w:tcPr>
          <w:p w14:paraId="33E2E5CA" w14:textId="77777777" w:rsidR="00CF04CE" w:rsidRPr="00CF04CE" w:rsidRDefault="00CF04CE" w:rsidP="00CF04CE">
            <w:pPr>
              <w:rPr>
                <w:rFonts w:ascii="Calibri" w:hAnsi="Calibri" w:cs="Calibri"/>
              </w:rPr>
            </w:pPr>
            <w:r w:rsidRPr="00CF04CE">
              <w:rPr>
                <w:rFonts w:ascii="Calibri" w:hAnsi="Calibri" w:cs="Calibri"/>
              </w:rPr>
              <w:t>Technologia pamięci masowej</w:t>
            </w:r>
          </w:p>
        </w:tc>
        <w:tc>
          <w:tcPr>
            <w:tcW w:w="3675" w:type="dxa"/>
            <w:vAlign w:val="center"/>
          </w:tcPr>
          <w:p w14:paraId="22963540"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Dysk 1: SSD</w:t>
            </w:r>
          </w:p>
          <w:p w14:paraId="77859AEF" w14:textId="77777777" w:rsidR="00CF04CE" w:rsidRPr="00CF04CE" w:rsidRDefault="00CF04CE" w:rsidP="00CF04CE">
            <w:pPr>
              <w:rPr>
                <w:rFonts w:ascii="Calibri" w:hAnsi="Calibri" w:cs="Calibri"/>
                <w:color w:val="FF0000"/>
              </w:rPr>
            </w:pPr>
          </w:p>
        </w:tc>
        <w:tc>
          <w:tcPr>
            <w:tcW w:w="2988" w:type="dxa"/>
          </w:tcPr>
          <w:p w14:paraId="5B95B5FD"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548F382C" w14:textId="77777777" w:rsidTr="00F76EC0">
        <w:trPr>
          <w:cantSplit/>
          <w:trHeight w:val="355"/>
        </w:trPr>
        <w:tc>
          <w:tcPr>
            <w:tcW w:w="1029" w:type="dxa"/>
            <w:vMerge/>
            <w:vAlign w:val="center"/>
          </w:tcPr>
          <w:p w14:paraId="00C6BF45" w14:textId="77777777" w:rsidR="00CF04CE" w:rsidRPr="00CF04CE" w:rsidRDefault="00CF04CE" w:rsidP="00CF04CE">
            <w:pPr>
              <w:jc w:val="center"/>
              <w:rPr>
                <w:rFonts w:ascii="Calibri" w:hAnsi="Calibri" w:cs="Calibri"/>
                <w:b/>
              </w:rPr>
            </w:pPr>
          </w:p>
        </w:tc>
        <w:tc>
          <w:tcPr>
            <w:tcW w:w="1801" w:type="dxa"/>
            <w:vAlign w:val="center"/>
          </w:tcPr>
          <w:p w14:paraId="63A46958" w14:textId="77777777" w:rsidR="00CF04CE" w:rsidRPr="00CF04CE" w:rsidRDefault="00CF04CE" w:rsidP="00CF04CE">
            <w:pPr>
              <w:rPr>
                <w:rFonts w:ascii="Calibri" w:hAnsi="Calibri" w:cs="Calibri"/>
              </w:rPr>
            </w:pPr>
            <w:r w:rsidRPr="00CF04CE">
              <w:rPr>
                <w:rFonts w:ascii="Calibri" w:hAnsi="Calibri" w:cs="Calibri"/>
              </w:rPr>
              <w:t>Specyfikacja dysku 1</w:t>
            </w:r>
          </w:p>
        </w:tc>
        <w:tc>
          <w:tcPr>
            <w:tcW w:w="3675" w:type="dxa"/>
            <w:vAlign w:val="center"/>
          </w:tcPr>
          <w:p w14:paraId="356A466A" w14:textId="77777777" w:rsidR="00CF04CE" w:rsidRPr="00CF04CE" w:rsidRDefault="00CF04CE" w:rsidP="00CF04CE">
            <w:pPr>
              <w:rPr>
                <w:rFonts w:ascii="Calibri" w:hAnsi="Calibri" w:cs="Calibri"/>
                <w:color w:val="000000" w:themeColor="text1"/>
              </w:rPr>
            </w:pPr>
            <w:r w:rsidRPr="00CF04CE">
              <w:rPr>
                <w:rFonts w:ascii="Calibri" w:eastAsia="CIDFont+F2" w:hAnsi="Calibri" w:cs="Calibri"/>
                <w:color w:val="000000" w:themeColor="text1"/>
              </w:rPr>
              <w:t>SSD M.2 PCIe 4.0</w:t>
            </w:r>
          </w:p>
        </w:tc>
        <w:tc>
          <w:tcPr>
            <w:tcW w:w="2988" w:type="dxa"/>
          </w:tcPr>
          <w:p w14:paraId="491C0F99"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7A4883CB" w14:textId="77777777" w:rsidTr="00F76EC0">
        <w:trPr>
          <w:cantSplit/>
          <w:trHeight w:val="387"/>
        </w:trPr>
        <w:tc>
          <w:tcPr>
            <w:tcW w:w="1029" w:type="dxa"/>
            <w:vMerge/>
            <w:vAlign w:val="center"/>
          </w:tcPr>
          <w:p w14:paraId="156AD6CA" w14:textId="77777777" w:rsidR="00CF04CE" w:rsidRPr="00CF04CE" w:rsidRDefault="00CF04CE" w:rsidP="00CF04CE">
            <w:pPr>
              <w:jc w:val="center"/>
              <w:rPr>
                <w:rFonts w:ascii="Calibri" w:hAnsi="Calibri" w:cs="Calibri"/>
                <w:b/>
              </w:rPr>
            </w:pPr>
          </w:p>
        </w:tc>
        <w:tc>
          <w:tcPr>
            <w:tcW w:w="1801" w:type="dxa"/>
            <w:vAlign w:val="center"/>
          </w:tcPr>
          <w:p w14:paraId="3EBEBEF4" w14:textId="77777777" w:rsidR="00CF04CE" w:rsidRPr="00CF04CE" w:rsidRDefault="00CF04CE" w:rsidP="00CF04CE">
            <w:pPr>
              <w:rPr>
                <w:rFonts w:ascii="Calibri" w:hAnsi="Calibri" w:cs="Calibri"/>
              </w:rPr>
            </w:pPr>
            <w:r w:rsidRPr="00CF04CE">
              <w:rPr>
                <w:rFonts w:ascii="Calibri" w:hAnsi="Calibri" w:cs="Calibri"/>
              </w:rPr>
              <w:t>Pojemność dysku 1 [GB]</w:t>
            </w:r>
          </w:p>
        </w:tc>
        <w:tc>
          <w:tcPr>
            <w:tcW w:w="3675" w:type="dxa"/>
            <w:vAlign w:val="center"/>
          </w:tcPr>
          <w:p w14:paraId="36B059A1"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Minimalnie 1 TB</w:t>
            </w:r>
          </w:p>
        </w:tc>
        <w:tc>
          <w:tcPr>
            <w:tcW w:w="2988" w:type="dxa"/>
          </w:tcPr>
          <w:p w14:paraId="266B37CD"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4F3EA73A" w14:textId="77777777" w:rsidTr="00F76EC0">
        <w:trPr>
          <w:cantSplit/>
          <w:trHeight w:val="387"/>
        </w:trPr>
        <w:tc>
          <w:tcPr>
            <w:tcW w:w="1029" w:type="dxa"/>
            <w:vMerge/>
            <w:vAlign w:val="center"/>
          </w:tcPr>
          <w:p w14:paraId="4AF4F829" w14:textId="77777777" w:rsidR="00CF04CE" w:rsidRPr="00CF04CE" w:rsidRDefault="00CF04CE" w:rsidP="00CF04CE">
            <w:pPr>
              <w:jc w:val="center"/>
              <w:rPr>
                <w:rFonts w:ascii="Calibri" w:hAnsi="Calibri" w:cs="Calibri"/>
                <w:b/>
              </w:rPr>
            </w:pPr>
          </w:p>
        </w:tc>
        <w:tc>
          <w:tcPr>
            <w:tcW w:w="1801" w:type="dxa"/>
            <w:vAlign w:val="center"/>
          </w:tcPr>
          <w:p w14:paraId="32E108A6" w14:textId="77777777" w:rsidR="00CF04CE" w:rsidRPr="00CF04CE" w:rsidRDefault="00CF04CE" w:rsidP="00CF04CE">
            <w:pPr>
              <w:rPr>
                <w:rFonts w:ascii="Calibri" w:hAnsi="Calibri" w:cs="Calibri"/>
              </w:rPr>
            </w:pPr>
            <w:r w:rsidRPr="00CF04CE">
              <w:rPr>
                <w:rFonts w:ascii="Calibri" w:hAnsi="Calibri" w:cs="Calibri"/>
              </w:rPr>
              <w:t xml:space="preserve">Możliwość montażu dodatkowego dysku </w:t>
            </w:r>
          </w:p>
        </w:tc>
        <w:tc>
          <w:tcPr>
            <w:tcW w:w="3675" w:type="dxa"/>
            <w:vAlign w:val="center"/>
          </w:tcPr>
          <w:p w14:paraId="7E159447"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 xml:space="preserve">Tak – typ </w:t>
            </w:r>
            <w:r w:rsidRPr="00CF04CE">
              <w:rPr>
                <w:rFonts w:ascii="Calibri" w:eastAsia="CIDFont+F2" w:hAnsi="Calibri" w:cs="Calibri"/>
                <w:color w:val="000000" w:themeColor="text1"/>
              </w:rPr>
              <w:t>SSD M.2 PCIe lub SATA</w:t>
            </w:r>
          </w:p>
        </w:tc>
        <w:tc>
          <w:tcPr>
            <w:tcW w:w="2988" w:type="dxa"/>
          </w:tcPr>
          <w:p w14:paraId="1CE66F0A" w14:textId="1B039572"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09DC8D0A" w14:textId="77777777" w:rsidTr="00F76EC0">
        <w:trPr>
          <w:cantSplit/>
          <w:trHeight w:val="20"/>
        </w:trPr>
        <w:tc>
          <w:tcPr>
            <w:tcW w:w="1029" w:type="dxa"/>
            <w:vMerge w:val="restart"/>
            <w:textDirection w:val="btLr"/>
            <w:vAlign w:val="center"/>
          </w:tcPr>
          <w:p w14:paraId="31A238AF" w14:textId="77777777" w:rsidR="00CF04CE" w:rsidRPr="00CF04CE" w:rsidRDefault="00CF04CE" w:rsidP="00CF04CE">
            <w:pPr>
              <w:ind w:left="113" w:right="113"/>
              <w:jc w:val="center"/>
              <w:rPr>
                <w:rFonts w:ascii="Calibri" w:hAnsi="Calibri" w:cs="Calibri"/>
                <w:b/>
              </w:rPr>
            </w:pPr>
            <w:r w:rsidRPr="00CF04CE">
              <w:rPr>
                <w:rFonts w:ascii="Calibri" w:hAnsi="Calibri" w:cs="Calibri"/>
                <w:b/>
              </w:rPr>
              <w:t>Płyta główna</w:t>
            </w:r>
          </w:p>
        </w:tc>
        <w:tc>
          <w:tcPr>
            <w:tcW w:w="1801" w:type="dxa"/>
            <w:vAlign w:val="center"/>
          </w:tcPr>
          <w:p w14:paraId="37655888" w14:textId="77777777" w:rsidR="00CF04CE" w:rsidRPr="00CF04CE" w:rsidRDefault="00CF04CE" w:rsidP="00CF04CE">
            <w:pPr>
              <w:rPr>
                <w:rFonts w:ascii="Calibri" w:hAnsi="Calibri" w:cs="Calibri"/>
              </w:rPr>
            </w:pPr>
            <w:r w:rsidRPr="00CF04CE">
              <w:rPr>
                <w:rFonts w:ascii="Calibri" w:hAnsi="Calibri" w:cs="Calibri"/>
              </w:rPr>
              <w:t>Porty zewnętrzne</w:t>
            </w:r>
          </w:p>
        </w:tc>
        <w:tc>
          <w:tcPr>
            <w:tcW w:w="3675" w:type="dxa"/>
            <w:vAlign w:val="center"/>
          </w:tcPr>
          <w:p w14:paraId="460233C5"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 xml:space="preserve">Złącza: </w:t>
            </w:r>
          </w:p>
          <w:p w14:paraId="5D88E8A7"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w:t>
            </w:r>
            <w:r w:rsidRPr="00CF04CE">
              <w:t xml:space="preserve"> </w:t>
            </w:r>
            <w:r w:rsidRPr="00CF04CE">
              <w:rPr>
                <w:rFonts w:asciiTheme="minorHAnsi" w:hAnsiTheme="minorHAnsi" w:cstheme="minorHAnsi"/>
                <w:color w:val="000000" w:themeColor="text1"/>
              </w:rPr>
              <w:t xml:space="preserve">USB 3.2 Gen. 1  - 3 szt. </w:t>
            </w:r>
          </w:p>
          <w:p w14:paraId="68523192"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•USB Typu-C  2 szt.  (zasilanie + DP)</w:t>
            </w:r>
          </w:p>
          <w:p w14:paraId="3444A540"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 xml:space="preserve">•HDMI 2.1 - 1 szt. </w:t>
            </w:r>
          </w:p>
          <w:p w14:paraId="488461B7"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 xml:space="preserve">•RJ-45 (LAN) - 1 szt. </w:t>
            </w:r>
          </w:p>
          <w:p w14:paraId="19A57EAD" w14:textId="77777777" w:rsidR="00CF04CE" w:rsidRPr="00CF04CE" w:rsidRDefault="00CF04CE" w:rsidP="00CF04CE">
            <w:pPr>
              <w:rPr>
                <w:rFonts w:ascii="Calibri" w:hAnsi="Calibri" w:cs="Calibri"/>
                <w:color w:val="FF0000"/>
              </w:rPr>
            </w:pPr>
            <w:r w:rsidRPr="00CF04CE">
              <w:rPr>
                <w:rFonts w:asciiTheme="minorHAnsi" w:hAnsiTheme="minorHAnsi" w:cstheme="minorHAnsi"/>
                <w:color w:val="000000" w:themeColor="text1"/>
              </w:rPr>
              <w:t>•wyjście słuchawkowe/mikrofonowe -             1 szt.</w:t>
            </w:r>
          </w:p>
        </w:tc>
        <w:tc>
          <w:tcPr>
            <w:tcW w:w="2988" w:type="dxa"/>
          </w:tcPr>
          <w:p w14:paraId="7CF97A7A"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086C0B0E" w14:textId="77777777" w:rsidTr="00F76EC0">
        <w:trPr>
          <w:cantSplit/>
          <w:trHeight w:val="20"/>
        </w:trPr>
        <w:tc>
          <w:tcPr>
            <w:tcW w:w="1029" w:type="dxa"/>
            <w:vMerge/>
            <w:vAlign w:val="center"/>
          </w:tcPr>
          <w:p w14:paraId="6D1B6FB4" w14:textId="77777777" w:rsidR="00CF04CE" w:rsidRPr="00CF04CE" w:rsidRDefault="00CF04CE" w:rsidP="00CF04CE">
            <w:pPr>
              <w:jc w:val="center"/>
              <w:rPr>
                <w:rFonts w:ascii="Calibri" w:hAnsi="Calibri" w:cs="Calibri"/>
                <w:b/>
              </w:rPr>
            </w:pPr>
          </w:p>
        </w:tc>
        <w:tc>
          <w:tcPr>
            <w:tcW w:w="1801" w:type="dxa"/>
            <w:vAlign w:val="center"/>
          </w:tcPr>
          <w:p w14:paraId="509939A3" w14:textId="77777777" w:rsidR="00CF04CE" w:rsidRPr="00CF04CE" w:rsidRDefault="00CF04CE" w:rsidP="00CF04CE">
            <w:pPr>
              <w:rPr>
                <w:rFonts w:ascii="Calibri" w:hAnsi="Calibri" w:cs="Calibri"/>
              </w:rPr>
            </w:pPr>
            <w:r w:rsidRPr="00CF04CE">
              <w:rPr>
                <w:rFonts w:ascii="Calibri" w:hAnsi="Calibri" w:cs="Calibri"/>
              </w:rPr>
              <w:t>Układ/złącze TPM</w:t>
            </w:r>
          </w:p>
        </w:tc>
        <w:tc>
          <w:tcPr>
            <w:tcW w:w="3675" w:type="dxa"/>
            <w:vAlign w:val="center"/>
          </w:tcPr>
          <w:p w14:paraId="2144F5C3"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 xml:space="preserve">Tak </w:t>
            </w:r>
          </w:p>
        </w:tc>
        <w:tc>
          <w:tcPr>
            <w:tcW w:w="2988" w:type="dxa"/>
          </w:tcPr>
          <w:p w14:paraId="6D95019E"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08DD4663" w14:textId="77777777" w:rsidTr="00F76EC0">
        <w:trPr>
          <w:cantSplit/>
          <w:trHeight w:val="20"/>
        </w:trPr>
        <w:tc>
          <w:tcPr>
            <w:tcW w:w="1029" w:type="dxa"/>
            <w:vMerge w:val="restart"/>
            <w:textDirection w:val="btLr"/>
            <w:vAlign w:val="center"/>
          </w:tcPr>
          <w:p w14:paraId="33F0C6EB" w14:textId="77777777" w:rsidR="00CF04CE" w:rsidRPr="00CF04CE" w:rsidRDefault="00CF04CE" w:rsidP="00CF04CE">
            <w:pPr>
              <w:ind w:left="113" w:right="113"/>
              <w:jc w:val="center"/>
              <w:rPr>
                <w:rFonts w:ascii="Calibri" w:hAnsi="Calibri" w:cs="Calibri"/>
                <w:b/>
              </w:rPr>
            </w:pPr>
            <w:r w:rsidRPr="00CF04CE">
              <w:rPr>
                <w:rFonts w:ascii="Calibri" w:hAnsi="Calibri" w:cs="Calibri"/>
                <w:b/>
              </w:rPr>
              <w:t>Ekran</w:t>
            </w:r>
          </w:p>
        </w:tc>
        <w:tc>
          <w:tcPr>
            <w:tcW w:w="1801" w:type="dxa"/>
            <w:vAlign w:val="center"/>
          </w:tcPr>
          <w:p w14:paraId="370BED01" w14:textId="77777777" w:rsidR="00CF04CE" w:rsidRPr="00CF04CE" w:rsidRDefault="00CF04CE" w:rsidP="00CF04CE">
            <w:pPr>
              <w:rPr>
                <w:rFonts w:ascii="Calibri" w:hAnsi="Calibri" w:cs="Calibri"/>
              </w:rPr>
            </w:pPr>
            <w:r w:rsidRPr="00CF04CE">
              <w:rPr>
                <w:rFonts w:ascii="Calibri" w:hAnsi="Calibri" w:cs="Calibri"/>
              </w:rPr>
              <w:t>Przekątna ekranu [cal]</w:t>
            </w:r>
          </w:p>
        </w:tc>
        <w:tc>
          <w:tcPr>
            <w:tcW w:w="3675" w:type="dxa"/>
            <w:vAlign w:val="center"/>
          </w:tcPr>
          <w:p w14:paraId="5F900BB7"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15,1</w:t>
            </w:r>
          </w:p>
        </w:tc>
        <w:tc>
          <w:tcPr>
            <w:tcW w:w="2988" w:type="dxa"/>
          </w:tcPr>
          <w:p w14:paraId="341E48D8"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4F83B483" w14:textId="77777777" w:rsidTr="00F76EC0">
        <w:trPr>
          <w:cantSplit/>
          <w:trHeight w:val="20"/>
        </w:trPr>
        <w:tc>
          <w:tcPr>
            <w:tcW w:w="1029" w:type="dxa"/>
            <w:vMerge/>
            <w:vAlign w:val="center"/>
          </w:tcPr>
          <w:p w14:paraId="2BE1F51F" w14:textId="77777777" w:rsidR="00CF04CE" w:rsidRPr="00CF04CE" w:rsidRDefault="00CF04CE" w:rsidP="00CF04CE">
            <w:pPr>
              <w:jc w:val="center"/>
              <w:rPr>
                <w:rFonts w:ascii="Calibri" w:hAnsi="Calibri" w:cs="Calibri"/>
                <w:b/>
              </w:rPr>
            </w:pPr>
          </w:p>
        </w:tc>
        <w:tc>
          <w:tcPr>
            <w:tcW w:w="1801" w:type="dxa"/>
            <w:vAlign w:val="center"/>
          </w:tcPr>
          <w:p w14:paraId="16855FBC" w14:textId="77777777" w:rsidR="00CF04CE" w:rsidRPr="00CF04CE" w:rsidRDefault="00CF04CE" w:rsidP="00CF04CE">
            <w:pPr>
              <w:rPr>
                <w:rFonts w:ascii="Calibri" w:hAnsi="Calibri" w:cs="Calibri"/>
              </w:rPr>
            </w:pPr>
            <w:r w:rsidRPr="00CF04CE">
              <w:rPr>
                <w:rFonts w:ascii="Calibri" w:hAnsi="Calibri" w:cs="Calibri"/>
              </w:rPr>
              <w:t>Rozdzielczość [px]</w:t>
            </w:r>
          </w:p>
        </w:tc>
        <w:tc>
          <w:tcPr>
            <w:tcW w:w="3675" w:type="dxa"/>
            <w:vAlign w:val="center"/>
          </w:tcPr>
          <w:p w14:paraId="15B66EFD" w14:textId="77777777" w:rsidR="00CF04CE" w:rsidRPr="00CF04CE" w:rsidRDefault="00CF04CE" w:rsidP="00CF04CE">
            <w:pPr>
              <w:rPr>
                <w:rFonts w:ascii="Calibri" w:hAnsi="Calibri" w:cs="Calibri"/>
                <w:color w:val="FF0000"/>
              </w:rPr>
            </w:pPr>
            <w:r w:rsidRPr="00CF04CE">
              <w:rPr>
                <w:rFonts w:asciiTheme="minorHAnsi" w:hAnsiTheme="minorHAnsi" w:cstheme="minorHAnsi"/>
                <w:color w:val="000000" w:themeColor="text1"/>
              </w:rPr>
              <w:t>2560 x 1600 (WQXGA)</w:t>
            </w:r>
          </w:p>
        </w:tc>
        <w:tc>
          <w:tcPr>
            <w:tcW w:w="2988" w:type="dxa"/>
          </w:tcPr>
          <w:p w14:paraId="12CCA286" w14:textId="77777777" w:rsidR="00CF04CE" w:rsidRPr="00CF04CE" w:rsidRDefault="00CF04CE" w:rsidP="00CF04CE">
            <w:pPr>
              <w:jc w:val="center"/>
              <w:rPr>
                <w:rFonts w:ascii="Calibri" w:hAnsi="Calibri" w:cs="Calibri"/>
                <w:color w:val="000000" w:themeColor="text1"/>
              </w:rPr>
            </w:pPr>
            <w:r w:rsidRPr="00CF04CE">
              <w:rPr>
                <w:rFonts w:ascii="Calibri" w:hAnsi="Calibri" w:cs="Calibri"/>
                <w:color w:val="000000" w:themeColor="text1"/>
              </w:rPr>
              <w:t>spełnia / nie spełnia*</w:t>
            </w:r>
          </w:p>
        </w:tc>
      </w:tr>
      <w:tr w:rsidR="00CF04CE" w:rsidRPr="00CF04CE" w14:paraId="4E5C7C1D" w14:textId="77777777" w:rsidTr="00F76EC0">
        <w:trPr>
          <w:cantSplit/>
          <w:trHeight w:val="20"/>
        </w:trPr>
        <w:tc>
          <w:tcPr>
            <w:tcW w:w="1029" w:type="dxa"/>
            <w:vMerge/>
          </w:tcPr>
          <w:p w14:paraId="0AB0EA86" w14:textId="77777777" w:rsidR="00CF04CE" w:rsidRPr="00CF04CE" w:rsidRDefault="00CF04CE" w:rsidP="00CF04CE">
            <w:pPr>
              <w:jc w:val="center"/>
              <w:rPr>
                <w:rFonts w:ascii="Calibri" w:hAnsi="Calibri" w:cs="Calibri"/>
                <w:b/>
              </w:rPr>
            </w:pPr>
          </w:p>
        </w:tc>
        <w:tc>
          <w:tcPr>
            <w:tcW w:w="1801" w:type="dxa"/>
          </w:tcPr>
          <w:p w14:paraId="4021BD7E" w14:textId="77777777" w:rsidR="00CF04CE" w:rsidRPr="00CF04CE" w:rsidRDefault="00CF04CE" w:rsidP="00CF04CE">
            <w:pPr>
              <w:rPr>
                <w:rFonts w:ascii="Calibri" w:hAnsi="Calibri" w:cs="Calibri"/>
              </w:rPr>
            </w:pPr>
            <w:r w:rsidRPr="00CF04CE">
              <w:rPr>
                <w:rFonts w:asciiTheme="minorHAnsi" w:hAnsiTheme="minorHAnsi" w:cstheme="minorHAnsi"/>
                <w:bCs/>
              </w:rPr>
              <w:t>Typ matrycy</w:t>
            </w:r>
          </w:p>
        </w:tc>
        <w:tc>
          <w:tcPr>
            <w:tcW w:w="3675" w:type="dxa"/>
            <w:vAlign w:val="center"/>
          </w:tcPr>
          <w:p w14:paraId="696F680F"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OLED</w:t>
            </w:r>
          </w:p>
        </w:tc>
        <w:tc>
          <w:tcPr>
            <w:tcW w:w="2988" w:type="dxa"/>
            <w:vAlign w:val="center"/>
          </w:tcPr>
          <w:p w14:paraId="71F7E6C1" w14:textId="77777777" w:rsidR="00CF04CE" w:rsidRPr="00CF04CE" w:rsidRDefault="00CF04CE" w:rsidP="00CF04CE">
            <w:pPr>
              <w:jc w:val="center"/>
              <w:rPr>
                <w:rFonts w:asciiTheme="minorHAnsi" w:hAnsiTheme="minorHAnsi" w:cstheme="minorHAnsi"/>
                <w:color w:val="000000" w:themeColor="text1"/>
              </w:rPr>
            </w:pPr>
            <w:r w:rsidRPr="00CF04CE">
              <w:rPr>
                <w:rFonts w:asciiTheme="minorHAnsi" w:hAnsiTheme="minorHAnsi" w:cstheme="minorHAnsi"/>
                <w:color w:val="000000" w:themeColor="text1"/>
              </w:rPr>
              <w:t>spełnia / nie spełnia*</w:t>
            </w:r>
          </w:p>
        </w:tc>
      </w:tr>
      <w:tr w:rsidR="00CF04CE" w:rsidRPr="00CF04CE" w14:paraId="5711CB1E" w14:textId="77777777" w:rsidTr="00F76EC0">
        <w:trPr>
          <w:cantSplit/>
          <w:trHeight w:val="20"/>
        </w:trPr>
        <w:tc>
          <w:tcPr>
            <w:tcW w:w="1029" w:type="dxa"/>
            <w:vMerge/>
            <w:vAlign w:val="center"/>
          </w:tcPr>
          <w:p w14:paraId="4D124411" w14:textId="77777777" w:rsidR="00CF04CE" w:rsidRPr="00CF04CE" w:rsidRDefault="00CF04CE" w:rsidP="00CF04CE">
            <w:pPr>
              <w:jc w:val="center"/>
              <w:rPr>
                <w:rFonts w:ascii="Calibri" w:hAnsi="Calibri" w:cs="Calibri"/>
                <w:b/>
              </w:rPr>
            </w:pPr>
          </w:p>
        </w:tc>
        <w:tc>
          <w:tcPr>
            <w:tcW w:w="1801" w:type="dxa"/>
            <w:vAlign w:val="center"/>
          </w:tcPr>
          <w:p w14:paraId="50CA30B8" w14:textId="77777777" w:rsidR="00CF04CE" w:rsidRPr="00CF04CE" w:rsidRDefault="00CF04CE" w:rsidP="00CF04CE">
            <w:pPr>
              <w:rPr>
                <w:rFonts w:ascii="Calibri" w:hAnsi="Calibri" w:cs="Calibri"/>
              </w:rPr>
            </w:pPr>
            <w:r w:rsidRPr="00CF04CE">
              <w:rPr>
                <w:rFonts w:asciiTheme="minorHAnsi" w:hAnsiTheme="minorHAnsi" w:cstheme="minorHAnsi"/>
                <w:bCs/>
              </w:rPr>
              <w:t>Jasność matrycy</w:t>
            </w:r>
          </w:p>
        </w:tc>
        <w:tc>
          <w:tcPr>
            <w:tcW w:w="3675" w:type="dxa"/>
            <w:vAlign w:val="center"/>
          </w:tcPr>
          <w:p w14:paraId="77BBD5F0" w14:textId="77777777" w:rsidR="00CF04CE" w:rsidRPr="00CF04CE" w:rsidRDefault="00CF04CE" w:rsidP="00CF04CE">
            <w:pPr>
              <w:rPr>
                <w:rFonts w:asciiTheme="minorHAnsi" w:hAnsiTheme="minorHAnsi" w:cstheme="minorHAnsi"/>
                <w:color w:val="000000" w:themeColor="text1"/>
              </w:rPr>
            </w:pPr>
            <w:r w:rsidRPr="00CF04CE">
              <w:rPr>
                <w:rFonts w:asciiTheme="minorHAnsi" w:hAnsiTheme="minorHAnsi" w:cstheme="minorHAnsi"/>
                <w:color w:val="000000" w:themeColor="text1"/>
              </w:rPr>
              <w:t>500 nitów</w:t>
            </w:r>
          </w:p>
        </w:tc>
        <w:tc>
          <w:tcPr>
            <w:tcW w:w="2988" w:type="dxa"/>
            <w:vAlign w:val="center"/>
          </w:tcPr>
          <w:p w14:paraId="7C0B42E2" w14:textId="77777777" w:rsidR="00CF04CE" w:rsidRPr="00CF04CE" w:rsidRDefault="00CF04CE" w:rsidP="00CF04CE">
            <w:pPr>
              <w:jc w:val="center"/>
              <w:rPr>
                <w:rFonts w:asciiTheme="minorHAnsi" w:hAnsiTheme="minorHAnsi" w:cstheme="minorHAnsi"/>
                <w:color w:val="000000" w:themeColor="text1"/>
              </w:rPr>
            </w:pPr>
            <w:r w:rsidRPr="00CF04CE">
              <w:rPr>
                <w:rFonts w:asciiTheme="minorHAnsi" w:hAnsiTheme="minorHAnsi" w:cstheme="minorHAnsi"/>
                <w:color w:val="000000" w:themeColor="text1"/>
              </w:rPr>
              <w:t>spełnia / nie spełnia*</w:t>
            </w:r>
          </w:p>
        </w:tc>
      </w:tr>
      <w:tr w:rsidR="00CF04CE" w:rsidRPr="00CF04CE" w14:paraId="5F3A6860" w14:textId="77777777" w:rsidTr="00F76EC0">
        <w:trPr>
          <w:cantSplit/>
          <w:trHeight w:val="20"/>
        </w:trPr>
        <w:tc>
          <w:tcPr>
            <w:tcW w:w="1029" w:type="dxa"/>
            <w:vMerge/>
            <w:vAlign w:val="center"/>
          </w:tcPr>
          <w:p w14:paraId="4D3F197A" w14:textId="77777777" w:rsidR="00CF04CE" w:rsidRPr="00CF04CE" w:rsidRDefault="00CF04CE" w:rsidP="00CF04CE">
            <w:pPr>
              <w:jc w:val="center"/>
              <w:rPr>
                <w:rFonts w:ascii="Calibri" w:hAnsi="Calibri" w:cs="Calibri"/>
                <w:b/>
              </w:rPr>
            </w:pPr>
          </w:p>
        </w:tc>
        <w:tc>
          <w:tcPr>
            <w:tcW w:w="1801" w:type="dxa"/>
          </w:tcPr>
          <w:p w14:paraId="08C12BB3" w14:textId="77777777" w:rsidR="00CF04CE" w:rsidRPr="00CF04CE" w:rsidRDefault="00CF04CE" w:rsidP="00CF04CE">
            <w:pPr>
              <w:rPr>
                <w:rFonts w:ascii="Calibri" w:hAnsi="Calibri" w:cs="Calibri"/>
              </w:rPr>
            </w:pPr>
            <w:r w:rsidRPr="00CF04CE">
              <w:rPr>
                <w:rFonts w:ascii="Calibri" w:hAnsi="Calibri" w:cs="Calibri"/>
              </w:rPr>
              <w:t>Maksymalna częstotliwość odświeżania</w:t>
            </w:r>
          </w:p>
        </w:tc>
        <w:tc>
          <w:tcPr>
            <w:tcW w:w="3675" w:type="dxa"/>
            <w:vAlign w:val="center"/>
          </w:tcPr>
          <w:p w14:paraId="75B6255A"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165 Hz</w:t>
            </w:r>
          </w:p>
        </w:tc>
        <w:tc>
          <w:tcPr>
            <w:tcW w:w="2988" w:type="dxa"/>
          </w:tcPr>
          <w:p w14:paraId="67C3D7CB" w14:textId="21322008" w:rsidR="00CF04CE" w:rsidRPr="00CF04CE" w:rsidRDefault="00CF04CE" w:rsidP="00CF04CE">
            <w:pPr>
              <w:jc w:val="center"/>
              <w:rPr>
                <w:rFonts w:ascii="Calibri" w:hAnsi="Calibri" w:cs="Calibri"/>
                <w:color w:val="000000" w:themeColor="text1"/>
              </w:rPr>
            </w:pPr>
            <w:r w:rsidRPr="00CF04CE">
              <w:rPr>
                <w:rFonts w:ascii="Calibri" w:hAnsi="Calibri" w:cs="Calibri"/>
              </w:rPr>
              <w:t>spełnia / nie spełnia*</w:t>
            </w:r>
          </w:p>
        </w:tc>
      </w:tr>
      <w:tr w:rsidR="00CF04CE" w:rsidRPr="00CF04CE" w14:paraId="1D5C671C" w14:textId="77777777" w:rsidTr="00986D05">
        <w:trPr>
          <w:cantSplit/>
          <w:trHeight w:val="1696"/>
        </w:trPr>
        <w:tc>
          <w:tcPr>
            <w:tcW w:w="1029" w:type="dxa"/>
            <w:textDirection w:val="btLr"/>
            <w:vAlign w:val="center"/>
          </w:tcPr>
          <w:p w14:paraId="5EC31EB6" w14:textId="77777777" w:rsidR="00CF04CE" w:rsidRPr="00CF04CE" w:rsidRDefault="00CF04CE" w:rsidP="00CF04CE">
            <w:pPr>
              <w:ind w:left="113" w:right="113"/>
              <w:jc w:val="center"/>
              <w:rPr>
                <w:rFonts w:ascii="Calibri" w:hAnsi="Calibri" w:cs="Calibri"/>
                <w:b/>
              </w:rPr>
            </w:pPr>
            <w:r w:rsidRPr="00CF04CE">
              <w:rPr>
                <w:rFonts w:ascii="Calibri" w:hAnsi="Calibri" w:cs="Calibri"/>
                <w:b/>
              </w:rPr>
              <w:t>Oprogramowanie</w:t>
            </w:r>
          </w:p>
        </w:tc>
        <w:tc>
          <w:tcPr>
            <w:tcW w:w="1801" w:type="dxa"/>
            <w:vAlign w:val="center"/>
          </w:tcPr>
          <w:p w14:paraId="7E7E2546" w14:textId="77777777" w:rsidR="00CF04CE" w:rsidRPr="00CF04CE" w:rsidRDefault="00CF04CE" w:rsidP="00CF04CE">
            <w:pPr>
              <w:rPr>
                <w:rFonts w:ascii="Calibri" w:hAnsi="Calibri" w:cs="Calibri"/>
              </w:rPr>
            </w:pPr>
            <w:r w:rsidRPr="00CF04CE">
              <w:rPr>
                <w:rFonts w:ascii="Calibri" w:hAnsi="Calibri" w:cs="Calibri"/>
              </w:rPr>
              <w:t>System operacyjny</w:t>
            </w:r>
          </w:p>
        </w:tc>
        <w:tc>
          <w:tcPr>
            <w:tcW w:w="3675" w:type="dxa"/>
            <w:vAlign w:val="center"/>
          </w:tcPr>
          <w:p w14:paraId="4868E39E" w14:textId="77777777" w:rsidR="00CF04CE" w:rsidRPr="00CF04CE" w:rsidRDefault="00CF04CE" w:rsidP="00CF04CE">
            <w:pPr>
              <w:rPr>
                <w:rFonts w:ascii="Calibri" w:hAnsi="Calibri" w:cs="Calibri"/>
                <w:color w:val="000000" w:themeColor="text1"/>
              </w:rPr>
            </w:pPr>
          </w:p>
          <w:p w14:paraId="7AF10188"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Windows 11, wersja polska</w:t>
            </w:r>
          </w:p>
        </w:tc>
        <w:tc>
          <w:tcPr>
            <w:tcW w:w="2988" w:type="dxa"/>
          </w:tcPr>
          <w:p w14:paraId="0AD4B625"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39CB1000" w14:textId="77777777" w:rsidTr="00F76EC0">
        <w:trPr>
          <w:cantSplit/>
          <w:trHeight w:val="20"/>
        </w:trPr>
        <w:tc>
          <w:tcPr>
            <w:tcW w:w="1029" w:type="dxa"/>
            <w:vMerge w:val="restart"/>
            <w:textDirection w:val="btLr"/>
            <w:vAlign w:val="center"/>
          </w:tcPr>
          <w:p w14:paraId="64959C3B" w14:textId="77777777" w:rsidR="00CF04CE" w:rsidRPr="00CF04CE" w:rsidRDefault="00CF04CE" w:rsidP="00CF04CE">
            <w:pPr>
              <w:ind w:left="113" w:right="113"/>
              <w:jc w:val="center"/>
              <w:rPr>
                <w:rFonts w:ascii="Calibri" w:hAnsi="Calibri" w:cs="Calibri"/>
                <w:b/>
              </w:rPr>
            </w:pPr>
            <w:r w:rsidRPr="00CF04CE">
              <w:rPr>
                <w:rFonts w:ascii="Calibri" w:hAnsi="Calibri" w:cs="Calibri"/>
                <w:b/>
              </w:rPr>
              <w:t>Akcesoria i peryferia</w:t>
            </w:r>
          </w:p>
        </w:tc>
        <w:tc>
          <w:tcPr>
            <w:tcW w:w="1801" w:type="dxa"/>
            <w:vAlign w:val="center"/>
          </w:tcPr>
          <w:p w14:paraId="5A976DFB" w14:textId="77777777" w:rsidR="00CF04CE" w:rsidRPr="00CF04CE" w:rsidRDefault="00CF04CE" w:rsidP="00CF04CE">
            <w:pPr>
              <w:rPr>
                <w:rFonts w:ascii="Calibri" w:hAnsi="Calibri" w:cs="Calibri"/>
              </w:rPr>
            </w:pPr>
            <w:r w:rsidRPr="00CF04CE">
              <w:rPr>
                <w:rFonts w:ascii="Calibri" w:hAnsi="Calibri" w:cs="Calibri"/>
              </w:rPr>
              <w:t>Klawiatura wbudowana</w:t>
            </w:r>
          </w:p>
        </w:tc>
        <w:tc>
          <w:tcPr>
            <w:tcW w:w="3675" w:type="dxa"/>
            <w:vAlign w:val="center"/>
          </w:tcPr>
          <w:p w14:paraId="7E631B42"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 + Klawiatura numeryczna</w:t>
            </w:r>
          </w:p>
          <w:p w14:paraId="3B19B474"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Układ klawiatury – QWERTY</w:t>
            </w:r>
          </w:p>
          <w:p w14:paraId="642C9B2F"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Klawiatura podświetlana</w:t>
            </w:r>
          </w:p>
          <w:p w14:paraId="1E4A3A22" w14:textId="77777777" w:rsidR="00CF04CE" w:rsidRPr="00CF04CE" w:rsidRDefault="00CF04CE" w:rsidP="00CF04CE">
            <w:pPr>
              <w:adjustRightInd w:val="0"/>
              <w:rPr>
                <w:rFonts w:ascii="Calibri" w:eastAsiaTheme="minorHAnsi" w:hAnsi="Calibri" w:cs="Calibri"/>
                <w:color w:val="000000" w:themeColor="text1"/>
              </w:rPr>
            </w:pPr>
            <w:r w:rsidRPr="00CF04CE">
              <w:rPr>
                <w:rFonts w:ascii="Calibri" w:eastAsiaTheme="minorHAnsi" w:hAnsi="Calibri" w:cs="Calibri"/>
                <w:b/>
                <w:bCs/>
                <w:color w:val="000000" w:themeColor="text1"/>
              </w:rPr>
              <w:t xml:space="preserve">Zamawiający nie dopuszcza naklejek spolszczających klawiaturę </w:t>
            </w:r>
          </w:p>
          <w:p w14:paraId="20A4FEF3" w14:textId="77777777" w:rsidR="00CF04CE" w:rsidRPr="00CF04CE" w:rsidRDefault="00CF04CE" w:rsidP="00CF04CE">
            <w:pPr>
              <w:rPr>
                <w:rFonts w:ascii="Calibri" w:hAnsi="Calibri" w:cs="Calibri"/>
                <w:color w:val="FF0000"/>
              </w:rPr>
            </w:pPr>
          </w:p>
        </w:tc>
        <w:tc>
          <w:tcPr>
            <w:tcW w:w="2988" w:type="dxa"/>
          </w:tcPr>
          <w:p w14:paraId="74D56686"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659C332D" w14:textId="77777777" w:rsidTr="00F76EC0">
        <w:trPr>
          <w:cantSplit/>
          <w:trHeight w:val="20"/>
        </w:trPr>
        <w:tc>
          <w:tcPr>
            <w:tcW w:w="1029" w:type="dxa"/>
            <w:vMerge/>
          </w:tcPr>
          <w:p w14:paraId="3E31AA70" w14:textId="77777777" w:rsidR="00CF04CE" w:rsidRPr="00CF04CE" w:rsidRDefault="00CF04CE" w:rsidP="00CF04CE">
            <w:pPr>
              <w:rPr>
                <w:rFonts w:ascii="Calibri" w:hAnsi="Calibri" w:cs="Calibri"/>
              </w:rPr>
            </w:pPr>
          </w:p>
        </w:tc>
        <w:tc>
          <w:tcPr>
            <w:tcW w:w="1801" w:type="dxa"/>
            <w:vAlign w:val="center"/>
          </w:tcPr>
          <w:p w14:paraId="12646DBF" w14:textId="77777777" w:rsidR="00CF04CE" w:rsidRPr="00CF04CE" w:rsidRDefault="00CF04CE" w:rsidP="00CF04CE">
            <w:pPr>
              <w:rPr>
                <w:rFonts w:ascii="Calibri" w:hAnsi="Calibri" w:cs="Calibri"/>
              </w:rPr>
            </w:pPr>
            <w:r w:rsidRPr="00CF04CE">
              <w:rPr>
                <w:rFonts w:ascii="Calibri" w:hAnsi="Calibri" w:cs="Calibri"/>
              </w:rPr>
              <w:t>Urządzenie wskazujące</w:t>
            </w:r>
          </w:p>
        </w:tc>
        <w:tc>
          <w:tcPr>
            <w:tcW w:w="3675" w:type="dxa"/>
            <w:vAlign w:val="center"/>
          </w:tcPr>
          <w:p w14:paraId="31D2F0CF"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Wielodotykowy, intuicyjny touchpad</w:t>
            </w:r>
          </w:p>
        </w:tc>
        <w:tc>
          <w:tcPr>
            <w:tcW w:w="2988" w:type="dxa"/>
          </w:tcPr>
          <w:p w14:paraId="046D066D"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34916577" w14:textId="77777777" w:rsidTr="00F76EC0">
        <w:trPr>
          <w:cantSplit/>
          <w:trHeight w:val="20"/>
        </w:trPr>
        <w:tc>
          <w:tcPr>
            <w:tcW w:w="1029" w:type="dxa"/>
            <w:vMerge/>
          </w:tcPr>
          <w:p w14:paraId="34642C4D" w14:textId="77777777" w:rsidR="00CF04CE" w:rsidRPr="00CF04CE" w:rsidRDefault="00CF04CE" w:rsidP="00CF04CE">
            <w:pPr>
              <w:rPr>
                <w:rFonts w:ascii="Calibri" w:hAnsi="Calibri" w:cs="Calibri"/>
              </w:rPr>
            </w:pPr>
          </w:p>
        </w:tc>
        <w:tc>
          <w:tcPr>
            <w:tcW w:w="1801" w:type="dxa"/>
            <w:vAlign w:val="center"/>
          </w:tcPr>
          <w:p w14:paraId="02044F7B" w14:textId="3EF9A855" w:rsidR="00CF04CE" w:rsidRPr="00CF04CE" w:rsidRDefault="00CF04CE" w:rsidP="00CF04CE">
            <w:pPr>
              <w:rPr>
                <w:rFonts w:ascii="Calibri" w:hAnsi="Calibri" w:cs="Calibri"/>
              </w:rPr>
            </w:pPr>
            <w:r w:rsidRPr="00CF04CE">
              <w:rPr>
                <w:rFonts w:ascii="Calibri" w:hAnsi="Calibri" w:cs="Calibri"/>
              </w:rPr>
              <w:t>Dodatkowe wyposażenie</w:t>
            </w:r>
          </w:p>
        </w:tc>
        <w:tc>
          <w:tcPr>
            <w:tcW w:w="3675" w:type="dxa"/>
            <w:vAlign w:val="center"/>
          </w:tcPr>
          <w:p w14:paraId="7A69DC6D" w14:textId="5BE4211D" w:rsidR="00CF04CE" w:rsidRPr="00CF04CE" w:rsidRDefault="00CF04CE" w:rsidP="00CF04CE">
            <w:pPr>
              <w:rPr>
                <w:rFonts w:ascii="Calibri" w:hAnsi="Calibri" w:cs="Calibri"/>
                <w:color w:val="FF0000"/>
              </w:rPr>
            </w:pPr>
            <w:r w:rsidRPr="00CF04CE">
              <w:rPr>
                <w:rFonts w:asciiTheme="minorHAnsi" w:hAnsiTheme="minorHAnsi" w:cstheme="minorHAnsi"/>
                <w:color w:val="000000" w:themeColor="text1"/>
              </w:rPr>
              <w:t>Mysz bezprzewodowa</w:t>
            </w:r>
            <w:r w:rsidR="00B67D62">
              <w:rPr>
                <w:rFonts w:asciiTheme="minorHAnsi" w:hAnsiTheme="minorHAnsi" w:cstheme="minorHAnsi"/>
                <w:color w:val="000000" w:themeColor="text1"/>
              </w:rPr>
              <w:t>,</w:t>
            </w:r>
            <w:r w:rsidRPr="00CF04CE">
              <w:rPr>
                <w:rFonts w:asciiTheme="minorHAnsi" w:hAnsiTheme="minorHAnsi" w:cstheme="minorHAnsi"/>
                <w:color w:val="000000" w:themeColor="text1"/>
              </w:rPr>
              <w:t xml:space="preserve"> </w:t>
            </w:r>
            <w:r w:rsidRPr="00CF04CE">
              <w:rPr>
                <w:rFonts w:asciiTheme="minorHAnsi" w:hAnsiTheme="minorHAnsi" w:cstheme="minorHAnsi"/>
                <w:color w:val="000000" w:themeColor="text1"/>
              </w:rPr>
              <w:br/>
              <w:t>Torba na laptopa</w:t>
            </w:r>
          </w:p>
        </w:tc>
        <w:tc>
          <w:tcPr>
            <w:tcW w:w="2988" w:type="dxa"/>
          </w:tcPr>
          <w:p w14:paraId="4A3A2B06"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2E8FF0C7" w14:textId="77777777" w:rsidTr="00F76EC0">
        <w:trPr>
          <w:cantSplit/>
          <w:trHeight w:val="533"/>
        </w:trPr>
        <w:tc>
          <w:tcPr>
            <w:tcW w:w="1029" w:type="dxa"/>
            <w:vMerge w:val="restart"/>
            <w:textDirection w:val="btLr"/>
            <w:vAlign w:val="center"/>
          </w:tcPr>
          <w:p w14:paraId="138C3BB0" w14:textId="77777777" w:rsidR="00CF04CE" w:rsidRPr="00CF04CE" w:rsidRDefault="00CF04CE" w:rsidP="00CF04CE">
            <w:pPr>
              <w:ind w:left="113" w:right="113"/>
              <w:jc w:val="center"/>
              <w:rPr>
                <w:rFonts w:ascii="Calibri" w:hAnsi="Calibri" w:cs="Calibri"/>
              </w:rPr>
            </w:pPr>
            <w:r w:rsidRPr="00CF04CE">
              <w:rPr>
                <w:rFonts w:ascii="Calibri" w:hAnsi="Calibri" w:cs="Calibri"/>
                <w:b/>
              </w:rPr>
              <w:t>Zasilanie</w:t>
            </w:r>
          </w:p>
        </w:tc>
        <w:tc>
          <w:tcPr>
            <w:tcW w:w="1801" w:type="dxa"/>
            <w:vAlign w:val="center"/>
          </w:tcPr>
          <w:p w14:paraId="05DA7FDF" w14:textId="77777777" w:rsidR="00CF04CE" w:rsidRPr="00CF04CE" w:rsidRDefault="00CF04CE" w:rsidP="00CF04CE">
            <w:pPr>
              <w:rPr>
                <w:rFonts w:ascii="Calibri" w:hAnsi="Calibri" w:cs="Calibri"/>
              </w:rPr>
            </w:pPr>
            <w:r w:rsidRPr="00CF04CE">
              <w:rPr>
                <w:rFonts w:ascii="Calibri" w:hAnsi="Calibri" w:cs="Calibri"/>
              </w:rPr>
              <w:t>Zasilacz</w:t>
            </w:r>
          </w:p>
        </w:tc>
        <w:tc>
          <w:tcPr>
            <w:tcW w:w="3675" w:type="dxa"/>
            <w:vAlign w:val="center"/>
          </w:tcPr>
          <w:p w14:paraId="2A683294" w14:textId="77777777" w:rsidR="00CF04CE" w:rsidRPr="00CF04CE" w:rsidRDefault="00CF04CE" w:rsidP="00CF04CE">
            <w:pPr>
              <w:rPr>
                <w:rFonts w:ascii="Calibri" w:hAnsi="Calibri" w:cs="Calibri"/>
                <w:color w:val="000000" w:themeColor="text1"/>
              </w:rPr>
            </w:pPr>
            <w:r w:rsidRPr="00CF04CE">
              <w:rPr>
                <w:rFonts w:ascii="Calibri" w:hAnsi="Calibri" w:cs="Calibri"/>
                <w:color w:val="000000" w:themeColor="text1"/>
              </w:rPr>
              <w:t>TAK, o mocy 245W</w:t>
            </w:r>
          </w:p>
        </w:tc>
        <w:tc>
          <w:tcPr>
            <w:tcW w:w="2988" w:type="dxa"/>
          </w:tcPr>
          <w:p w14:paraId="7A6923D1"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CF04CE" w:rsidRPr="00CF04CE" w14:paraId="18E85016" w14:textId="77777777" w:rsidTr="00F76EC0">
        <w:trPr>
          <w:cantSplit/>
          <w:trHeight w:val="569"/>
        </w:trPr>
        <w:tc>
          <w:tcPr>
            <w:tcW w:w="1029" w:type="dxa"/>
            <w:vMerge/>
            <w:textDirection w:val="btLr"/>
          </w:tcPr>
          <w:p w14:paraId="6314D2D7" w14:textId="77777777" w:rsidR="00CF04CE" w:rsidRPr="00CF04CE" w:rsidRDefault="00CF04CE" w:rsidP="00CF04CE">
            <w:pPr>
              <w:ind w:left="113" w:right="113"/>
              <w:rPr>
                <w:rFonts w:ascii="Calibri" w:hAnsi="Calibri" w:cs="Calibri"/>
                <w:b/>
              </w:rPr>
            </w:pPr>
          </w:p>
        </w:tc>
        <w:tc>
          <w:tcPr>
            <w:tcW w:w="1801" w:type="dxa"/>
            <w:vAlign w:val="center"/>
          </w:tcPr>
          <w:p w14:paraId="30E96610" w14:textId="77777777" w:rsidR="00CF04CE" w:rsidRPr="00CF04CE" w:rsidRDefault="00CF04CE" w:rsidP="00CF04CE">
            <w:pPr>
              <w:rPr>
                <w:rFonts w:ascii="Calibri" w:hAnsi="Calibri" w:cs="Calibri"/>
              </w:rPr>
            </w:pPr>
            <w:r w:rsidRPr="00CF04CE">
              <w:rPr>
                <w:rFonts w:ascii="Calibri" w:hAnsi="Calibri" w:cs="Calibri"/>
              </w:rPr>
              <w:t>Bateria</w:t>
            </w:r>
          </w:p>
        </w:tc>
        <w:tc>
          <w:tcPr>
            <w:tcW w:w="3675" w:type="dxa"/>
            <w:vAlign w:val="center"/>
          </w:tcPr>
          <w:p w14:paraId="04FD3321" w14:textId="77777777" w:rsidR="00CF04CE" w:rsidRPr="00CF04CE" w:rsidRDefault="00CF04CE" w:rsidP="00CF04CE">
            <w:pPr>
              <w:adjustRightInd w:val="0"/>
              <w:rPr>
                <w:rFonts w:ascii="Calibri" w:hAnsi="Calibri" w:cs="Calibri"/>
                <w:color w:val="000000" w:themeColor="text1"/>
              </w:rPr>
            </w:pPr>
            <w:r w:rsidRPr="00CF04CE">
              <w:rPr>
                <w:rFonts w:ascii="Calibri" w:hAnsi="Calibri" w:cs="Calibri"/>
                <w:color w:val="000000" w:themeColor="text1"/>
              </w:rPr>
              <w:t xml:space="preserve">TAK, </w:t>
            </w:r>
            <w:r w:rsidRPr="00CF04CE">
              <w:rPr>
                <w:rFonts w:ascii="Arial" w:hAnsi="Arial" w:cs="Arial"/>
                <w:color w:val="000000" w:themeColor="text1"/>
                <w:sz w:val="21"/>
                <w:szCs w:val="21"/>
                <w:shd w:val="clear" w:color="auto" w:fill="FFFFFF"/>
              </w:rPr>
              <w:t xml:space="preserve"> 80</w:t>
            </w:r>
            <w:r w:rsidRPr="00CF04CE">
              <w:rPr>
                <w:rFonts w:ascii="Calibri" w:hAnsi="Calibri" w:cs="Calibri"/>
                <w:color w:val="000000" w:themeColor="text1"/>
              </w:rPr>
              <w:t>WH</w:t>
            </w:r>
          </w:p>
          <w:p w14:paraId="009F3F20" w14:textId="77777777" w:rsidR="00CF04CE" w:rsidRPr="00CF04CE" w:rsidRDefault="00CF04CE" w:rsidP="00CF04CE">
            <w:pPr>
              <w:rPr>
                <w:rFonts w:ascii="Calibri" w:hAnsi="Calibri" w:cs="Calibri"/>
                <w:color w:val="FF0000"/>
              </w:rPr>
            </w:pPr>
          </w:p>
        </w:tc>
        <w:tc>
          <w:tcPr>
            <w:tcW w:w="2988" w:type="dxa"/>
          </w:tcPr>
          <w:p w14:paraId="784562B2" w14:textId="6D1F48EB" w:rsidR="00CF04CE" w:rsidRPr="00CF04CE" w:rsidRDefault="00CF04CE" w:rsidP="00CF04CE">
            <w:pPr>
              <w:jc w:val="center"/>
              <w:rPr>
                <w:rFonts w:ascii="Calibri" w:hAnsi="Calibri" w:cs="Calibri"/>
              </w:rPr>
            </w:pPr>
            <w:r w:rsidRPr="00CF04CE">
              <w:rPr>
                <w:rFonts w:ascii="Calibri" w:hAnsi="Calibri" w:cs="Calibri"/>
              </w:rPr>
              <w:t>spełnia / nie spełnia*</w:t>
            </w:r>
          </w:p>
        </w:tc>
      </w:tr>
      <w:tr w:rsidR="00805542" w:rsidRPr="00CF04CE" w14:paraId="75291554" w14:textId="77777777" w:rsidTr="00805542">
        <w:trPr>
          <w:cantSplit/>
          <w:trHeight w:val="983"/>
        </w:trPr>
        <w:tc>
          <w:tcPr>
            <w:tcW w:w="2830" w:type="dxa"/>
            <w:gridSpan w:val="2"/>
          </w:tcPr>
          <w:p w14:paraId="07144A0B" w14:textId="474BE28D" w:rsidR="00805542" w:rsidRPr="00805542" w:rsidRDefault="00805542" w:rsidP="00CF04CE">
            <w:pPr>
              <w:rPr>
                <w:rFonts w:ascii="Calibri" w:hAnsi="Calibri" w:cs="Calibri"/>
                <w:b/>
              </w:rPr>
            </w:pPr>
            <w:r w:rsidRPr="00CF04CE">
              <w:rPr>
                <w:rFonts w:ascii="Calibri" w:hAnsi="Calibri" w:cs="Calibri"/>
                <w:b/>
              </w:rPr>
              <w:t>Dodatkowe funkcje</w:t>
            </w:r>
          </w:p>
        </w:tc>
        <w:tc>
          <w:tcPr>
            <w:tcW w:w="3675" w:type="dxa"/>
            <w:vAlign w:val="center"/>
          </w:tcPr>
          <w:p w14:paraId="3069358E" w14:textId="77777777" w:rsidR="00805542" w:rsidRPr="00CF04CE" w:rsidRDefault="00805542" w:rsidP="00041CDE">
            <w:pPr>
              <w:numPr>
                <w:ilvl w:val="0"/>
                <w:numId w:val="95"/>
              </w:numPr>
              <w:adjustRightInd w:val="0"/>
              <w:contextualSpacing/>
              <w:rPr>
                <w:rFonts w:ascii="Calibri" w:hAnsi="Calibri" w:cs="Calibri"/>
                <w:color w:val="000000" w:themeColor="text1"/>
              </w:rPr>
            </w:pPr>
            <w:r w:rsidRPr="00CF04CE">
              <w:rPr>
                <w:rFonts w:ascii="Calibri" w:hAnsi="Calibri" w:cs="Calibri"/>
                <w:color w:val="000000" w:themeColor="text1"/>
              </w:rPr>
              <w:t>podświetlenie RGB</w:t>
            </w:r>
          </w:p>
          <w:p w14:paraId="3DE8E684" w14:textId="708B7EA2" w:rsidR="00805542" w:rsidRPr="00805542" w:rsidRDefault="00805542" w:rsidP="00041CDE">
            <w:pPr>
              <w:numPr>
                <w:ilvl w:val="0"/>
                <w:numId w:val="96"/>
              </w:numPr>
              <w:autoSpaceDE/>
              <w:autoSpaceDN/>
              <w:spacing w:after="3" w:line="259" w:lineRule="auto"/>
              <w:ind w:left="285" w:hanging="283"/>
              <w:rPr>
                <w:rFonts w:asciiTheme="minorHAnsi" w:hAnsiTheme="minorHAnsi"/>
              </w:rPr>
            </w:pPr>
            <w:r w:rsidRPr="00CF04CE">
              <w:rPr>
                <w:rFonts w:asciiTheme="minorHAnsi" w:hAnsiTheme="minorHAnsi"/>
              </w:rPr>
              <w:t>Matryca z pokryciem 100% sRGB</w:t>
            </w:r>
          </w:p>
        </w:tc>
        <w:tc>
          <w:tcPr>
            <w:tcW w:w="2988" w:type="dxa"/>
          </w:tcPr>
          <w:p w14:paraId="2AE02CF2" w14:textId="643D5D53" w:rsidR="00805542" w:rsidRPr="00CF04CE" w:rsidRDefault="00805542" w:rsidP="00CF04CE">
            <w:pPr>
              <w:jc w:val="center"/>
              <w:rPr>
                <w:rFonts w:ascii="Calibri" w:hAnsi="Calibri" w:cs="Calibri"/>
              </w:rPr>
            </w:pPr>
            <w:r w:rsidRPr="00CF04CE">
              <w:rPr>
                <w:rFonts w:ascii="Calibri" w:hAnsi="Calibri" w:cs="Calibri"/>
              </w:rPr>
              <w:t>spełnia / nie spełnia*</w:t>
            </w:r>
          </w:p>
        </w:tc>
      </w:tr>
      <w:tr w:rsidR="00CF04CE" w:rsidRPr="00CF04CE" w14:paraId="36ED0CCA" w14:textId="77777777" w:rsidTr="00F76EC0">
        <w:trPr>
          <w:cantSplit/>
          <w:trHeight w:val="569"/>
        </w:trPr>
        <w:tc>
          <w:tcPr>
            <w:tcW w:w="2830" w:type="dxa"/>
            <w:gridSpan w:val="2"/>
            <w:vAlign w:val="center"/>
          </w:tcPr>
          <w:p w14:paraId="44243A6A" w14:textId="77777777" w:rsidR="00CF04CE" w:rsidRPr="00CF04CE" w:rsidRDefault="00CF04CE" w:rsidP="00CF04CE">
            <w:pPr>
              <w:jc w:val="center"/>
              <w:rPr>
                <w:rFonts w:ascii="Calibri" w:hAnsi="Calibri" w:cs="Calibri"/>
                <w:b/>
              </w:rPr>
            </w:pPr>
            <w:r w:rsidRPr="00CF04CE">
              <w:rPr>
                <w:rFonts w:ascii="Calibri" w:hAnsi="Calibri" w:cs="Calibri"/>
                <w:b/>
              </w:rPr>
              <w:t>Gwarancja</w:t>
            </w:r>
          </w:p>
        </w:tc>
        <w:tc>
          <w:tcPr>
            <w:tcW w:w="3675" w:type="dxa"/>
            <w:vAlign w:val="center"/>
          </w:tcPr>
          <w:p w14:paraId="3CE1DAEF" w14:textId="77777777" w:rsidR="00CF04CE" w:rsidRPr="00CF04CE" w:rsidRDefault="00CF04CE" w:rsidP="00CF04CE">
            <w:pPr>
              <w:adjustRightInd w:val="0"/>
              <w:ind w:left="207"/>
              <w:contextualSpacing/>
              <w:rPr>
                <w:rFonts w:asciiTheme="minorHAnsi" w:hAnsiTheme="minorHAnsi" w:cstheme="minorHAnsi"/>
                <w:color w:val="000000" w:themeColor="text1"/>
              </w:rPr>
            </w:pPr>
            <w:r w:rsidRPr="00CF04CE">
              <w:rPr>
                <w:rFonts w:asciiTheme="minorHAnsi" w:eastAsia="CIDFont+F2" w:hAnsiTheme="minorHAnsi" w:cstheme="minorHAnsi"/>
                <w:color w:val="000000" w:themeColor="text1"/>
              </w:rPr>
              <w:t>24 miesiące</w:t>
            </w:r>
          </w:p>
          <w:p w14:paraId="3F98E847" w14:textId="77777777" w:rsidR="00CF04CE" w:rsidRPr="00CF04CE" w:rsidRDefault="00CF04CE" w:rsidP="00CF04CE">
            <w:pPr>
              <w:adjustRightInd w:val="0"/>
              <w:ind w:left="207"/>
              <w:contextualSpacing/>
              <w:rPr>
                <w:rFonts w:ascii="Calibri" w:hAnsi="Calibri" w:cs="Calibri"/>
                <w:color w:val="FF0000"/>
              </w:rPr>
            </w:pPr>
          </w:p>
        </w:tc>
        <w:tc>
          <w:tcPr>
            <w:tcW w:w="2988" w:type="dxa"/>
          </w:tcPr>
          <w:p w14:paraId="6813C362" w14:textId="77777777" w:rsidR="00CF04CE" w:rsidRPr="00CF04CE" w:rsidRDefault="00CF04CE" w:rsidP="00CF04CE">
            <w:pPr>
              <w:jc w:val="center"/>
              <w:rPr>
                <w:rFonts w:ascii="Calibri" w:hAnsi="Calibri" w:cs="Calibri"/>
              </w:rPr>
            </w:pPr>
            <w:r w:rsidRPr="00CF04CE">
              <w:rPr>
                <w:rFonts w:ascii="Calibri" w:hAnsi="Calibri" w:cs="Calibri"/>
              </w:rPr>
              <w:t>spełnia / nie spełnia*</w:t>
            </w:r>
          </w:p>
          <w:p w14:paraId="593B6D67" w14:textId="77777777" w:rsidR="00CF04CE" w:rsidRPr="00CF04CE" w:rsidRDefault="00CF04CE" w:rsidP="00CF04CE">
            <w:pPr>
              <w:jc w:val="center"/>
              <w:rPr>
                <w:rFonts w:ascii="Calibri" w:hAnsi="Calibri" w:cs="Calibri"/>
              </w:rPr>
            </w:pPr>
          </w:p>
          <w:p w14:paraId="57E0EA59" w14:textId="77777777" w:rsidR="00CF04CE" w:rsidRPr="00CF04CE" w:rsidRDefault="00CF04CE" w:rsidP="00CF04CE">
            <w:pPr>
              <w:jc w:val="center"/>
              <w:rPr>
                <w:rFonts w:ascii="Calibri" w:hAnsi="Calibri" w:cs="Calibri"/>
              </w:rPr>
            </w:pPr>
          </w:p>
          <w:p w14:paraId="6A8B41AE" w14:textId="77777777" w:rsidR="00CF04CE" w:rsidRPr="00CF04CE" w:rsidRDefault="00CF04CE" w:rsidP="00CF04CE">
            <w:pPr>
              <w:jc w:val="center"/>
              <w:rPr>
                <w:rFonts w:asciiTheme="minorHAnsi" w:hAnsiTheme="minorHAnsi" w:cstheme="minorHAnsi"/>
                <w:b/>
                <w:color w:val="000000" w:themeColor="text1"/>
              </w:rPr>
            </w:pPr>
            <w:r w:rsidRPr="00CF04CE">
              <w:rPr>
                <w:rFonts w:asciiTheme="minorHAnsi" w:hAnsiTheme="minorHAnsi" w:cstheme="minorHAnsi"/>
                <w:b/>
                <w:color w:val="000000" w:themeColor="text1"/>
              </w:rPr>
              <w:t>GWARANCJA: ………………………………</w:t>
            </w:r>
          </w:p>
          <w:p w14:paraId="7B6398E2" w14:textId="77777777" w:rsidR="00CF04CE" w:rsidRPr="00CF04CE" w:rsidRDefault="00CF04CE" w:rsidP="00CF04CE">
            <w:pPr>
              <w:jc w:val="center"/>
              <w:rPr>
                <w:rFonts w:ascii="Calibri" w:hAnsi="Calibri" w:cs="Calibri"/>
                <w:b/>
              </w:rPr>
            </w:pPr>
            <w:r w:rsidRPr="00CF04CE">
              <w:rPr>
                <w:rFonts w:asciiTheme="minorHAnsi" w:hAnsiTheme="minorHAnsi" w:cstheme="minorHAnsi"/>
                <w:b/>
                <w:color w:val="000000" w:themeColor="text1"/>
              </w:rPr>
              <w:t>/do wypełnienia/</w:t>
            </w:r>
          </w:p>
        </w:tc>
      </w:tr>
    </w:tbl>
    <w:p w14:paraId="237C48DB" w14:textId="63121DD5" w:rsidR="00CF04CE" w:rsidRDefault="00CF04CE" w:rsidP="00971906">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2F290C9F" w14:textId="77777777" w:rsidR="002D3DEA" w:rsidRDefault="002D3DEA" w:rsidP="00971906">
      <w:pPr>
        <w:spacing w:line="276" w:lineRule="auto"/>
        <w:jc w:val="both"/>
        <w:rPr>
          <w:rFonts w:ascii="Calibri" w:hAnsi="Calibri" w:cs="Calibri"/>
          <w:b/>
          <w:color w:val="000000" w:themeColor="text1"/>
          <w:sz w:val="24"/>
          <w:szCs w:val="24"/>
        </w:rPr>
      </w:pPr>
    </w:p>
    <w:p w14:paraId="098C0671" w14:textId="77777777" w:rsidR="00E906DC" w:rsidRDefault="00E906DC" w:rsidP="00971906">
      <w:pPr>
        <w:spacing w:line="276" w:lineRule="auto"/>
        <w:jc w:val="both"/>
        <w:rPr>
          <w:rFonts w:ascii="Calibri" w:hAnsi="Calibri" w:cs="Calibri"/>
          <w:b/>
          <w:color w:val="000000" w:themeColor="text1"/>
          <w:sz w:val="24"/>
          <w:szCs w:val="24"/>
        </w:rPr>
      </w:pPr>
    </w:p>
    <w:p w14:paraId="6219BE2E" w14:textId="3C808CC0" w:rsidR="00971906" w:rsidRDefault="00971906" w:rsidP="00971906">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 xml:space="preserve">Poz. </w:t>
      </w:r>
      <w:r w:rsidR="00CF04CE" w:rsidRPr="005A11F3">
        <w:rPr>
          <w:rFonts w:ascii="Calibri" w:hAnsi="Calibri" w:cs="Calibri"/>
          <w:b/>
          <w:color w:val="000000" w:themeColor="text1"/>
          <w:sz w:val="24"/>
          <w:szCs w:val="24"/>
        </w:rPr>
        <w:t>5</w:t>
      </w:r>
      <w:r w:rsidRPr="005A11F3">
        <w:rPr>
          <w:rFonts w:ascii="Calibri" w:hAnsi="Calibri" w:cs="Calibri"/>
          <w:b/>
          <w:color w:val="000000" w:themeColor="text1"/>
          <w:sz w:val="24"/>
          <w:szCs w:val="24"/>
        </w:rPr>
        <w:t xml:space="preserve">. Laptop </w:t>
      </w:r>
      <w:r w:rsidR="00CF04CE" w:rsidRPr="005A11F3">
        <w:rPr>
          <w:rFonts w:ascii="Calibri" w:hAnsi="Calibri" w:cs="Calibri"/>
          <w:b/>
          <w:color w:val="000000" w:themeColor="text1"/>
          <w:sz w:val="24"/>
          <w:szCs w:val="24"/>
        </w:rPr>
        <w:t>5</w:t>
      </w:r>
      <w:r w:rsidRPr="005A11F3">
        <w:rPr>
          <w:rFonts w:ascii="Calibri" w:hAnsi="Calibri" w:cs="Calibri"/>
          <w:b/>
          <w:color w:val="000000" w:themeColor="text1"/>
          <w:sz w:val="24"/>
          <w:szCs w:val="24"/>
        </w:rPr>
        <w:t xml:space="preserve"> </w:t>
      </w:r>
      <w:r w:rsidR="006E08B4" w:rsidRPr="005A11F3">
        <w:rPr>
          <w:rFonts w:ascii="Calibri" w:hAnsi="Calibri" w:cs="Calibri"/>
          <w:b/>
          <w:color w:val="000000" w:themeColor="text1"/>
          <w:sz w:val="24"/>
          <w:szCs w:val="24"/>
        </w:rPr>
        <w:t>(</w:t>
      </w:r>
      <w:r w:rsidR="00CF04CE" w:rsidRPr="005A11F3">
        <w:rPr>
          <w:rFonts w:ascii="Calibri" w:hAnsi="Calibri" w:cs="Calibri"/>
          <w:b/>
          <w:color w:val="000000" w:themeColor="text1"/>
          <w:sz w:val="24"/>
          <w:szCs w:val="24"/>
        </w:rPr>
        <w:t>27/ST/2026, 246/ST/2026</w:t>
      </w:r>
      <w:r w:rsidR="006E08B4" w:rsidRPr="005A11F3">
        <w:rPr>
          <w:rFonts w:ascii="Calibri" w:hAnsi="Calibri" w:cs="Calibri"/>
          <w:b/>
          <w:color w:val="000000" w:themeColor="text1"/>
          <w:sz w:val="24"/>
          <w:szCs w:val="24"/>
        </w:rPr>
        <w:t>)</w:t>
      </w:r>
      <w:r w:rsidR="00F914FE">
        <w:rPr>
          <w:rFonts w:ascii="Calibri" w:hAnsi="Calibri" w:cs="Calibri"/>
          <w:b/>
          <w:color w:val="000000" w:themeColor="text1"/>
          <w:sz w:val="24"/>
          <w:szCs w:val="24"/>
        </w:rPr>
        <w:t xml:space="preserve"> </w:t>
      </w:r>
      <w:r w:rsidRPr="005A11F3">
        <w:rPr>
          <w:rFonts w:ascii="Calibri" w:hAnsi="Calibri" w:cs="Calibri"/>
          <w:b/>
          <w:color w:val="000000" w:themeColor="text1"/>
          <w:sz w:val="24"/>
          <w:szCs w:val="24"/>
        </w:rPr>
        <w:t>– 1 szt.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
        <w:gridCol w:w="1801"/>
        <w:gridCol w:w="3686"/>
        <w:gridCol w:w="2977"/>
      </w:tblGrid>
      <w:tr w:rsidR="00CF04CE" w:rsidRPr="00CF04CE" w14:paraId="079811F6" w14:textId="77777777" w:rsidTr="00F76EC0">
        <w:trPr>
          <w:trHeight w:val="454"/>
        </w:trPr>
        <w:tc>
          <w:tcPr>
            <w:tcW w:w="2830" w:type="dxa"/>
            <w:gridSpan w:val="2"/>
            <w:vAlign w:val="center"/>
          </w:tcPr>
          <w:p w14:paraId="428EC69A"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sz w:val="22"/>
                <w:szCs w:val="22"/>
              </w:rPr>
              <w:t>Parametry urządzenia</w:t>
            </w:r>
          </w:p>
        </w:tc>
        <w:tc>
          <w:tcPr>
            <w:tcW w:w="3686" w:type="dxa"/>
            <w:vAlign w:val="center"/>
          </w:tcPr>
          <w:p w14:paraId="7A65C7C6"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sz w:val="22"/>
                <w:szCs w:val="22"/>
              </w:rPr>
              <w:t>Minimalne założenia</w:t>
            </w:r>
          </w:p>
        </w:tc>
        <w:tc>
          <w:tcPr>
            <w:tcW w:w="2977" w:type="dxa"/>
            <w:vAlign w:val="center"/>
          </w:tcPr>
          <w:p w14:paraId="2DAE0239"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sz w:val="22"/>
                <w:szCs w:val="22"/>
              </w:rPr>
              <w:t>Rozwiązanie proponowane przez wykonawcę</w:t>
            </w:r>
          </w:p>
        </w:tc>
      </w:tr>
      <w:tr w:rsidR="00CF04CE" w:rsidRPr="00CF04CE" w14:paraId="65C51CDF" w14:textId="77777777" w:rsidTr="0021710B">
        <w:trPr>
          <w:trHeight w:val="454"/>
        </w:trPr>
        <w:tc>
          <w:tcPr>
            <w:tcW w:w="2830" w:type="dxa"/>
            <w:gridSpan w:val="2"/>
            <w:vAlign w:val="center"/>
          </w:tcPr>
          <w:p w14:paraId="6FF5C841"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sz w:val="22"/>
                <w:szCs w:val="22"/>
              </w:rPr>
              <w:t>Producent</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4B627DFA" w14:textId="77777777" w:rsidR="00CF04CE" w:rsidRPr="00580939" w:rsidRDefault="00CF04CE" w:rsidP="00CF04CE">
            <w:pPr>
              <w:rPr>
                <w:rFonts w:asciiTheme="minorHAnsi" w:hAnsiTheme="minorHAnsi" w:cstheme="minorHAnsi"/>
                <w:sz w:val="22"/>
                <w:szCs w:val="22"/>
              </w:rPr>
            </w:pPr>
            <w:r w:rsidRPr="00580939">
              <w:rPr>
                <w:rFonts w:asciiTheme="minorHAnsi" w:hAnsiTheme="minorHAnsi" w:cstheme="minorHAnsi"/>
                <w:sz w:val="22"/>
                <w:szCs w:val="22"/>
              </w:rPr>
              <w:t> </w:t>
            </w:r>
          </w:p>
          <w:p w14:paraId="1C87CE44" w14:textId="77777777" w:rsidR="00CF04CE" w:rsidRPr="00580939" w:rsidRDefault="00CF04CE" w:rsidP="00CF04CE">
            <w:pPr>
              <w:rPr>
                <w:rFonts w:asciiTheme="minorHAnsi" w:hAnsiTheme="minorHAnsi" w:cstheme="minorHAnsi"/>
                <w:sz w:val="22"/>
                <w:szCs w:val="22"/>
              </w:rPr>
            </w:pPr>
            <w:r w:rsidRPr="00580939">
              <w:rPr>
                <w:rFonts w:asciiTheme="minorHAnsi" w:hAnsiTheme="minorHAnsi" w:cstheme="minorHAnsi"/>
                <w:b/>
                <w:sz w:val="22"/>
                <w:szCs w:val="22"/>
              </w:rPr>
              <w:t>Nazwa producenta:</w:t>
            </w:r>
            <w:r w:rsidRPr="00580939">
              <w:rPr>
                <w:rFonts w:asciiTheme="minorHAnsi" w:hAnsiTheme="minorHAnsi" w:cstheme="minorHAnsi"/>
                <w:sz w:val="22"/>
                <w:szCs w:val="22"/>
              </w:rPr>
              <w:t xml:space="preserve"> ………………………………………………………………….</w:t>
            </w:r>
          </w:p>
          <w:p w14:paraId="67529258" w14:textId="2100D681" w:rsidR="00CF04CE" w:rsidRPr="00CF04CE" w:rsidRDefault="00CF04CE" w:rsidP="00CF04CE">
            <w:pPr>
              <w:jc w:val="center"/>
              <w:rPr>
                <w:rFonts w:asciiTheme="minorHAnsi" w:hAnsiTheme="minorHAnsi" w:cstheme="minorHAnsi"/>
                <w:b/>
                <w:sz w:val="22"/>
                <w:szCs w:val="22"/>
              </w:rPr>
            </w:pPr>
            <w:r w:rsidRPr="00580939">
              <w:rPr>
                <w:rFonts w:asciiTheme="minorHAnsi" w:hAnsiTheme="minorHAnsi" w:cstheme="minorHAnsi"/>
                <w:sz w:val="22"/>
                <w:szCs w:val="22"/>
              </w:rPr>
              <w:t xml:space="preserve">  </w:t>
            </w:r>
            <w:r w:rsidRPr="00580939">
              <w:rPr>
                <w:rFonts w:asciiTheme="minorHAnsi" w:hAnsiTheme="minorHAnsi" w:cstheme="minorHAnsi"/>
                <w:b/>
                <w:color w:val="FF0000"/>
                <w:sz w:val="22"/>
                <w:szCs w:val="22"/>
              </w:rPr>
              <w:t>/do wypełnienia/</w:t>
            </w:r>
          </w:p>
        </w:tc>
      </w:tr>
      <w:tr w:rsidR="00CF04CE" w:rsidRPr="00CF04CE" w14:paraId="6C978F57" w14:textId="77777777" w:rsidTr="0021710B">
        <w:trPr>
          <w:trHeight w:val="454"/>
        </w:trPr>
        <w:tc>
          <w:tcPr>
            <w:tcW w:w="2830" w:type="dxa"/>
            <w:gridSpan w:val="2"/>
            <w:vAlign w:val="center"/>
          </w:tcPr>
          <w:p w14:paraId="55F18E39"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sz w:val="22"/>
                <w:szCs w:val="22"/>
              </w:rPr>
              <w:t>Identyfikator produktu</w:t>
            </w:r>
          </w:p>
        </w:tc>
        <w:tc>
          <w:tcPr>
            <w:tcW w:w="6663" w:type="dxa"/>
            <w:gridSpan w:val="2"/>
            <w:tcBorders>
              <w:top w:val="single" w:sz="4" w:space="0" w:color="auto"/>
              <w:left w:val="nil"/>
              <w:bottom w:val="single" w:sz="4" w:space="0" w:color="auto"/>
              <w:right w:val="single" w:sz="4" w:space="0" w:color="auto"/>
            </w:tcBorders>
            <w:shd w:val="clear" w:color="auto" w:fill="auto"/>
            <w:vAlign w:val="center"/>
          </w:tcPr>
          <w:p w14:paraId="6B250BA9" w14:textId="77777777" w:rsidR="00CF04CE" w:rsidRPr="00580939" w:rsidRDefault="00CF04CE" w:rsidP="00CF04CE">
            <w:pPr>
              <w:rPr>
                <w:rFonts w:asciiTheme="minorHAnsi" w:hAnsiTheme="minorHAnsi" w:cstheme="minorHAnsi"/>
                <w:b/>
                <w:sz w:val="22"/>
                <w:szCs w:val="22"/>
              </w:rPr>
            </w:pPr>
          </w:p>
          <w:p w14:paraId="073D3B26" w14:textId="77777777" w:rsidR="00CF04CE" w:rsidRPr="00580939" w:rsidRDefault="00CF04CE" w:rsidP="00CF04CE">
            <w:pPr>
              <w:rPr>
                <w:rFonts w:asciiTheme="minorHAnsi" w:hAnsiTheme="minorHAnsi" w:cstheme="minorHAnsi"/>
                <w:b/>
                <w:sz w:val="22"/>
                <w:szCs w:val="22"/>
              </w:rPr>
            </w:pPr>
            <w:r w:rsidRPr="00580939">
              <w:rPr>
                <w:rFonts w:asciiTheme="minorHAnsi" w:hAnsiTheme="minorHAnsi" w:cstheme="minorHAnsi"/>
                <w:b/>
                <w:sz w:val="22"/>
                <w:szCs w:val="22"/>
              </w:rPr>
              <w:t xml:space="preserve">Model i typ: </w:t>
            </w:r>
            <w:r w:rsidRPr="00580939">
              <w:rPr>
                <w:rFonts w:asciiTheme="minorHAnsi" w:hAnsiTheme="minorHAnsi" w:cstheme="minorHAnsi"/>
              </w:rPr>
              <w:t>……………………………………………………………………………………</w:t>
            </w:r>
          </w:p>
          <w:p w14:paraId="612F3F2D" w14:textId="5312D1E2" w:rsidR="00CF04CE" w:rsidRPr="00CF04CE" w:rsidRDefault="00CF04CE" w:rsidP="00CF04CE">
            <w:pPr>
              <w:jc w:val="center"/>
              <w:rPr>
                <w:rFonts w:asciiTheme="minorHAnsi" w:hAnsiTheme="minorHAnsi" w:cstheme="minorHAnsi"/>
                <w:b/>
                <w:sz w:val="22"/>
                <w:szCs w:val="22"/>
              </w:rPr>
            </w:pPr>
            <w:r w:rsidRPr="00580939">
              <w:rPr>
                <w:rFonts w:asciiTheme="minorHAnsi" w:hAnsiTheme="minorHAnsi" w:cstheme="minorHAnsi"/>
                <w:b/>
                <w:sz w:val="22"/>
                <w:szCs w:val="22"/>
              </w:rPr>
              <w:t xml:space="preserve">   </w:t>
            </w:r>
            <w:r w:rsidRPr="00580939">
              <w:rPr>
                <w:rFonts w:asciiTheme="minorHAnsi" w:hAnsiTheme="minorHAnsi" w:cstheme="minorHAnsi"/>
                <w:b/>
                <w:color w:val="FF0000"/>
                <w:sz w:val="22"/>
                <w:szCs w:val="22"/>
              </w:rPr>
              <w:t>/do wypełnienia/</w:t>
            </w:r>
          </w:p>
        </w:tc>
      </w:tr>
      <w:tr w:rsidR="00CF04CE" w:rsidRPr="00CF04CE" w14:paraId="7613D0D9" w14:textId="77777777" w:rsidTr="00F76EC0">
        <w:trPr>
          <w:trHeight w:val="454"/>
        </w:trPr>
        <w:tc>
          <w:tcPr>
            <w:tcW w:w="1029" w:type="dxa"/>
            <w:textDirection w:val="btLr"/>
          </w:tcPr>
          <w:p w14:paraId="0D62EF53"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Ogólne</w:t>
            </w:r>
          </w:p>
        </w:tc>
        <w:tc>
          <w:tcPr>
            <w:tcW w:w="1801" w:type="dxa"/>
          </w:tcPr>
          <w:p w14:paraId="2783FA3A"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Przeznaczenie urządzenia</w:t>
            </w:r>
          </w:p>
        </w:tc>
        <w:tc>
          <w:tcPr>
            <w:tcW w:w="3686" w:type="dxa"/>
          </w:tcPr>
          <w:p w14:paraId="0D2349F5"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xml:space="preserve">Komputer przenośny do prac badawczych z wykorzystaniem obecnie posiadanych licencji na oprogramowanie. </w:t>
            </w:r>
          </w:p>
        </w:tc>
        <w:tc>
          <w:tcPr>
            <w:tcW w:w="2977" w:type="dxa"/>
          </w:tcPr>
          <w:p w14:paraId="1DD8E90A"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2570DE7B" w14:textId="77777777" w:rsidR="00CF04CE" w:rsidRPr="00CF04CE" w:rsidRDefault="00CF04CE" w:rsidP="00CF04CE">
            <w:pPr>
              <w:jc w:val="center"/>
              <w:rPr>
                <w:rFonts w:asciiTheme="minorHAnsi" w:hAnsiTheme="minorHAnsi" w:cstheme="minorHAnsi"/>
                <w:sz w:val="22"/>
                <w:szCs w:val="22"/>
              </w:rPr>
            </w:pPr>
          </w:p>
        </w:tc>
      </w:tr>
      <w:tr w:rsidR="00CF04CE" w:rsidRPr="00CF04CE" w14:paraId="3EB2FC0E" w14:textId="77777777" w:rsidTr="00F76EC0">
        <w:trPr>
          <w:trHeight w:val="454"/>
        </w:trPr>
        <w:tc>
          <w:tcPr>
            <w:tcW w:w="1029" w:type="dxa"/>
            <w:vMerge w:val="restart"/>
            <w:textDirection w:val="btLr"/>
          </w:tcPr>
          <w:p w14:paraId="71400F90"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Procesor CPU</w:t>
            </w:r>
          </w:p>
        </w:tc>
        <w:tc>
          <w:tcPr>
            <w:tcW w:w="1801" w:type="dxa"/>
          </w:tcPr>
          <w:p w14:paraId="41A1F588"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Minimalna wydajność procesora CPU [pkt]</w:t>
            </w:r>
          </w:p>
        </w:tc>
        <w:tc>
          <w:tcPr>
            <w:tcW w:w="3686" w:type="dxa"/>
          </w:tcPr>
          <w:p w14:paraId="7D5543BC"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Procesor musi osiągać co najmniej następujące wyniki w publicznie dostępnych testach syntetycznych:</w:t>
            </w:r>
          </w:p>
          <w:p w14:paraId="4B1481A0" w14:textId="77777777" w:rsidR="00CF04CE" w:rsidRPr="00CF04CE" w:rsidRDefault="00CF04CE" w:rsidP="00041CDE">
            <w:pPr>
              <w:numPr>
                <w:ilvl w:val="0"/>
                <w:numId w:val="98"/>
              </w:numPr>
              <w:tabs>
                <w:tab w:val="num" w:pos="720"/>
              </w:tabs>
              <w:ind w:left="720" w:hanging="360"/>
              <w:rPr>
                <w:rFonts w:asciiTheme="minorHAnsi" w:hAnsiTheme="minorHAnsi" w:cstheme="minorHAnsi"/>
                <w:sz w:val="22"/>
                <w:szCs w:val="22"/>
              </w:rPr>
            </w:pPr>
            <w:r w:rsidRPr="00CF04CE">
              <w:rPr>
                <w:rFonts w:asciiTheme="minorHAnsi" w:hAnsiTheme="minorHAnsi" w:cstheme="minorHAnsi"/>
                <w:sz w:val="22"/>
                <w:szCs w:val="22"/>
              </w:rPr>
              <w:t xml:space="preserve">Geekbench 6 </w:t>
            </w:r>
            <w:r w:rsidRPr="00CF04CE">
              <w:rPr>
                <w:rFonts w:asciiTheme="minorHAnsi" w:hAnsiTheme="minorHAnsi" w:cstheme="minorHAnsi"/>
                <w:sz w:val="22"/>
                <w:szCs w:val="22"/>
              </w:rPr>
              <w:br/>
              <w:t>Single</w:t>
            </w:r>
            <w:r w:rsidRPr="00CF04CE">
              <w:rPr>
                <w:rFonts w:asciiTheme="minorHAnsi" w:hAnsiTheme="minorHAnsi" w:cstheme="minorHAnsi"/>
                <w:sz w:val="22"/>
                <w:szCs w:val="22"/>
              </w:rPr>
              <w:noBreakHyphen/>
              <w:t>Core: ≥ 4 250 pkt</w:t>
            </w:r>
          </w:p>
          <w:p w14:paraId="6CBDBA8D" w14:textId="77777777" w:rsidR="00CF04CE" w:rsidRPr="00CF04CE" w:rsidRDefault="00CF04CE" w:rsidP="00041CDE">
            <w:pPr>
              <w:numPr>
                <w:ilvl w:val="0"/>
                <w:numId w:val="98"/>
              </w:numPr>
              <w:tabs>
                <w:tab w:val="num" w:pos="720"/>
              </w:tabs>
              <w:ind w:left="720" w:hanging="360"/>
              <w:rPr>
                <w:rFonts w:asciiTheme="minorHAnsi" w:hAnsiTheme="minorHAnsi" w:cstheme="minorHAnsi"/>
                <w:sz w:val="22"/>
                <w:szCs w:val="22"/>
                <w:lang w:val="en-US"/>
              </w:rPr>
            </w:pPr>
            <w:r w:rsidRPr="00CF04CE">
              <w:rPr>
                <w:rFonts w:asciiTheme="minorHAnsi" w:hAnsiTheme="minorHAnsi" w:cstheme="minorHAnsi"/>
                <w:sz w:val="22"/>
                <w:szCs w:val="22"/>
                <w:lang w:val="en-US"/>
              </w:rPr>
              <w:t xml:space="preserve">Geekbench 6 </w:t>
            </w:r>
            <w:r w:rsidRPr="00CF04CE">
              <w:rPr>
                <w:rFonts w:asciiTheme="minorHAnsi" w:hAnsiTheme="minorHAnsi" w:cstheme="minorHAnsi"/>
                <w:sz w:val="22"/>
                <w:szCs w:val="22"/>
                <w:lang w:val="en-US"/>
              </w:rPr>
              <w:br/>
              <w:t>Multi</w:t>
            </w:r>
            <w:r w:rsidRPr="00CF04CE">
              <w:rPr>
                <w:rFonts w:asciiTheme="minorHAnsi" w:hAnsiTheme="minorHAnsi" w:cstheme="minorHAnsi"/>
                <w:sz w:val="22"/>
                <w:szCs w:val="22"/>
                <w:lang w:val="en-US"/>
              </w:rPr>
              <w:noBreakHyphen/>
              <w:t>Core: ≥ 29 200 pkt</w:t>
            </w:r>
          </w:p>
          <w:p w14:paraId="45AAB4D9" w14:textId="77777777" w:rsidR="00CF04CE" w:rsidRPr="00CF04CE" w:rsidRDefault="00CF04CE" w:rsidP="00041CDE">
            <w:pPr>
              <w:numPr>
                <w:ilvl w:val="0"/>
                <w:numId w:val="98"/>
              </w:numPr>
              <w:tabs>
                <w:tab w:val="num" w:pos="720"/>
              </w:tabs>
              <w:ind w:left="720" w:hanging="360"/>
              <w:rPr>
                <w:rFonts w:asciiTheme="minorHAnsi" w:hAnsiTheme="minorHAnsi" w:cstheme="minorHAnsi"/>
                <w:sz w:val="22"/>
                <w:szCs w:val="22"/>
              </w:rPr>
            </w:pPr>
            <w:r w:rsidRPr="00CF04CE">
              <w:rPr>
                <w:rFonts w:asciiTheme="minorHAnsi" w:hAnsiTheme="minorHAnsi" w:cstheme="minorHAnsi"/>
                <w:sz w:val="22"/>
                <w:szCs w:val="22"/>
              </w:rPr>
              <w:t xml:space="preserve">Cinebench 2024 </w:t>
            </w:r>
            <w:r w:rsidRPr="00CF04CE">
              <w:rPr>
                <w:rFonts w:asciiTheme="minorHAnsi" w:hAnsiTheme="minorHAnsi" w:cstheme="minorHAnsi"/>
                <w:sz w:val="22"/>
                <w:szCs w:val="22"/>
              </w:rPr>
              <w:br/>
              <w:t>Multi</w:t>
            </w:r>
            <w:r w:rsidRPr="00CF04CE">
              <w:rPr>
                <w:rFonts w:asciiTheme="minorHAnsi" w:hAnsiTheme="minorHAnsi" w:cstheme="minorHAnsi"/>
                <w:sz w:val="22"/>
                <w:szCs w:val="22"/>
              </w:rPr>
              <w:noBreakHyphen/>
              <w:t>Core: ≥ 2 135 pkt</w:t>
            </w:r>
          </w:p>
          <w:p w14:paraId="40E8CBF6" w14:textId="77777777" w:rsidR="00CF04CE" w:rsidRPr="00CF04CE" w:rsidRDefault="00CF04CE" w:rsidP="00CF04CE">
            <w:pPr>
              <w:rPr>
                <w:rFonts w:asciiTheme="minorHAnsi" w:hAnsiTheme="minorHAnsi" w:cstheme="minorHAnsi"/>
                <w:sz w:val="22"/>
                <w:szCs w:val="22"/>
              </w:rPr>
            </w:pPr>
          </w:p>
        </w:tc>
        <w:tc>
          <w:tcPr>
            <w:tcW w:w="2977" w:type="dxa"/>
          </w:tcPr>
          <w:p w14:paraId="3DE5821F"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28BDAC5D"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b/>
                <w:color w:val="000000"/>
                <w:sz w:val="22"/>
                <w:szCs w:val="22"/>
              </w:rPr>
              <w:t>PROCESOR</w:t>
            </w:r>
          </w:p>
          <w:p w14:paraId="0F8A421B"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b/>
                <w:color w:val="000000"/>
                <w:sz w:val="22"/>
                <w:szCs w:val="22"/>
              </w:rPr>
              <w:t>Model i typ</w:t>
            </w:r>
          </w:p>
          <w:p w14:paraId="4616C2E0"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b/>
                <w:color w:val="000000"/>
                <w:sz w:val="22"/>
                <w:szCs w:val="22"/>
              </w:rPr>
              <w:t>................................</w:t>
            </w:r>
            <w:r w:rsidRPr="00CF04CE">
              <w:rPr>
                <w:rFonts w:asciiTheme="minorHAnsi" w:hAnsiTheme="minorHAnsi" w:cstheme="minorHAnsi"/>
                <w:b/>
                <w:color w:val="000000"/>
                <w:sz w:val="22"/>
                <w:szCs w:val="22"/>
              </w:rPr>
              <w:br/>
            </w:r>
          </w:p>
          <w:p w14:paraId="723EE6A3"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b/>
                <w:color w:val="000000"/>
                <w:sz w:val="22"/>
                <w:szCs w:val="22"/>
              </w:rPr>
              <w:t>Wydajność ..............</w:t>
            </w:r>
          </w:p>
          <w:p w14:paraId="7222DE31"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b/>
                <w:color w:val="FF0000"/>
                <w:sz w:val="22"/>
                <w:szCs w:val="22"/>
              </w:rPr>
              <w:t>/do wypełnienia**/</w:t>
            </w:r>
          </w:p>
        </w:tc>
      </w:tr>
      <w:tr w:rsidR="00CF04CE" w:rsidRPr="00CF04CE" w14:paraId="2A2A149A" w14:textId="77777777" w:rsidTr="00F76EC0">
        <w:trPr>
          <w:trHeight w:val="454"/>
        </w:trPr>
        <w:tc>
          <w:tcPr>
            <w:tcW w:w="1029" w:type="dxa"/>
            <w:vMerge/>
          </w:tcPr>
          <w:p w14:paraId="737C8178" w14:textId="77777777" w:rsidR="00CF04CE" w:rsidRPr="00CF04CE" w:rsidRDefault="00CF04CE" w:rsidP="00CF04CE">
            <w:pPr>
              <w:jc w:val="center"/>
              <w:rPr>
                <w:rFonts w:asciiTheme="minorHAnsi" w:hAnsiTheme="minorHAnsi" w:cstheme="minorHAnsi"/>
                <w:b/>
                <w:sz w:val="22"/>
                <w:szCs w:val="22"/>
              </w:rPr>
            </w:pPr>
          </w:p>
        </w:tc>
        <w:tc>
          <w:tcPr>
            <w:tcW w:w="1801" w:type="dxa"/>
          </w:tcPr>
          <w:p w14:paraId="0A7FD760"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Ilość Cache</w:t>
            </w:r>
          </w:p>
        </w:tc>
        <w:tc>
          <w:tcPr>
            <w:tcW w:w="3686" w:type="dxa"/>
          </w:tcPr>
          <w:p w14:paraId="65763E3D" w14:textId="453F03C1"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Procesor musi posiadać co najmniej 3.84 MB pamięci podręcznej L1 oraz co najmniej 32 MB pamięci podręcznej L2</w:t>
            </w:r>
            <w:r w:rsidR="00805542">
              <w:rPr>
                <w:rFonts w:asciiTheme="minorHAnsi" w:hAnsiTheme="minorHAnsi" w:cstheme="minorHAnsi"/>
                <w:sz w:val="22"/>
                <w:szCs w:val="22"/>
              </w:rPr>
              <w:t>.</w:t>
            </w:r>
          </w:p>
          <w:p w14:paraId="043E8521"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xml:space="preserve">• 192 KB pamięci L1 Instruction Cache na każdy rdzeń, </w:t>
            </w:r>
          </w:p>
          <w:p w14:paraId="6D85E3B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xml:space="preserve">• 128 KB pamięci L1 Data Cache na każdy rdzeń, </w:t>
            </w:r>
          </w:p>
          <w:p w14:paraId="447E653C"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xml:space="preserve">• 16 MB pamięci L2 Cache, </w:t>
            </w:r>
          </w:p>
          <w:p w14:paraId="3FFE82A4"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48 MB pamięci System Level Cache (SLC)</w:t>
            </w:r>
          </w:p>
        </w:tc>
        <w:tc>
          <w:tcPr>
            <w:tcW w:w="2977" w:type="dxa"/>
          </w:tcPr>
          <w:p w14:paraId="21E6B13C"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1D95A5EE" w14:textId="77777777" w:rsidTr="00F76EC0">
        <w:trPr>
          <w:trHeight w:val="454"/>
        </w:trPr>
        <w:tc>
          <w:tcPr>
            <w:tcW w:w="1029" w:type="dxa"/>
            <w:vMerge/>
          </w:tcPr>
          <w:p w14:paraId="2B652E90" w14:textId="77777777" w:rsidR="00CF04CE" w:rsidRPr="00CF04CE" w:rsidRDefault="00CF04CE" w:rsidP="00CF04CE">
            <w:pPr>
              <w:jc w:val="center"/>
              <w:rPr>
                <w:rFonts w:asciiTheme="minorHAnsi" w:hAnsiTheme="minorHAnsi" w:cstheme="minorHAnsi"/>
                <w:b/>
                <w:sz w:val="22"/>
                <w:szCs w:val="22"/>
              </w:rPr>
            </w:pPr>
          </w:p>
        </w:tc>
        <w:tc>
          <w:tcPr>
            <w:tcW w:w="1801" w:type="dxa"/>
          </w:tcPr>
          <w:p w14:paraId="63B82340"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Ilość rdzeni/wątków</w:t>
            </w:r>
          </w:p>
        </w:tc>
        <w:tc>
          <w:tcPr>
            <w:tcW w:w="3686" w:type="dxa"/>
          </w:tcPr>
          <w:p w14:paraId="2A2D3F65"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Procesor musi posiadać co najmniej 18 rdzeni CPU (12 rdzeni Performance + 6 rdzeni Efficiency) oraz 18 wątków, bez technologii wielowątkowości SMT</w:t>
            </w:r>
          </w:p>
        </w:tc>
        <w:tc>
          <w:tcPr>
            <w:tcW w:w="2977" w:type="dxa"/>
          </w:tcPr>
          <w:p w14:paraId="24E5C3CF"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29918340" w14:textId="77777777" w:rsidTr="00F76EC0">
        <w:trPr>
          <w:trHeight w:val="454"/>
        </w:trPr>
        <w:tc>
          <w:tcPr>
            <w:tcW w:w="1029" w:type="dxa"/>
            <w:vMerge/>
          </w:tcPr>
          <w:p w14:paraId="110B6B1D" w14:textId="77777777" w:rsidR="00CF04CE" w:rsidRPr="00CF04CE" w:rsidRDefault="00CF04CE" w:rsidP="00CF04CE">
            <w:pPr>
              <w:jc w:val="center"/>
              <w:rPr>
                <w:rFonts w:asciiTheme="minorHAnsi" w:hAnsiTheme="minorHAnsi" w:cstheme="minorHAnsi"/>
                <w:b/>
                <w:sz w:val="22"/>
                <w:szCs w:val="22"/>
              </w:rPr>
            </w:pPr>
          </w:p>
        </w:tc>
        <w:tc>
          <w:tcPr>
            <w:tcW w:w="1801" w:type="dxa"/>
          </w:tcPr>
          <w:p w14:paraId="7E18EE3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Architektura procesora</w:t>
            </w:r>
          </w:p>
        </w:tc>
        <w:tc>
          <w:tcPr>
            <w:tcW w:w="3686" w:type="dxa"/>
          </w:tcPr>
          <w:p w14:paraId="1D783E34"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Procesor musi być wykonany w architekturze ARM64 (AArch64) typu big.LITTLE, posiadać 18 rdzeni (12 Performance + 6 Efficiency), być produkowany w procesie technologicznym 3 nm</w:t>
            </w:r>
          </w:p>
        </w:tc>
        <w:tc>
          <w:tcPr>
            <w:tcW w:w="2977" w:type="dxa"/>
          </w:tcPr>
          <w:p w14:paraId="28F7129B"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3A096938" w14:textId="77777777" w:rsidTr="00F76EC0">
        <w:trPr>
          <w:trHeight w:val="454"/>
        </w:trPr>
        <w:tc>
          <w:tcPr>
            <w:tcW w:w="1029" w:type="dxa"/>
            <w:vMerge w:val="restart"/>
            <w:textDirection w:val="btLr"/>
          </w:tcPr>
          <w:p w14:paraId="4E64F7E7"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Karta graficzna</w:t>
            </w:r>
          </w:p>
        </w:tc>
        <w:tc>
          <w:tcPr>
            <w:tcW w:w="1801" w:type="dxa"/>
          </w:tcPr>
          <w:p w14:paraId="128747F7"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Karta zintegrowana</w:t>
            </w:r>
          </w:p>
        </w:tc>
        <w:tc>
          <w:tcPr>
            <w:tcW w:w="3686" w:type="dxa"/>
          </w:tcPr>
          <w:p w14:paraId="6AE0898C"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Zintegrowany układ graficzny o wydajności nie gorszej niż 20</w:t>
            </w:r>
            <w:r w:rsidRPr="00CF04CE">
              <w:rPr>
                <w:rFonts w:asciiTheme="minorHAnsi" w:hAnsiTheme="minorHAnsi" w:cstheme="minorHAnsi"/>
                <w:sz w:val="22"/>
                <w:szCs w:val="22"/>
              </w:rPr>
              <w:noBreakHyphen/>
              <w:t>rdzeniowy GPU w architekturze ARM64 SoC, z obsługą:</w:t>
            </w:r>
          </w:p>
          <w:p w14:paraId="4309B040" w14:textId="77777777" w:rsidR="00CF04CE" w:rsidRPr="00CF04CE" w:rsidRDefault="00CF04CE" w:rsidP="00041CDE">
            <w:pPr>
              <w:numPr>
                <w:ilvl w:val="0"/>
                <w:numId w:val="112"/>
              </w:numPr>
              <w:rPr>
                <w:rFonts w:asciiTheme="minorHAnsi" w:hAnsiTheme="minorHAnsi" w:cstheme="minorHAnsi"/>
                <w:sz w:val="22"/>
                <w:szCs w:val="22"/>
              </w:rPr>
            </w:pPr>
            <w:r w:rsidRPr="00CF04CE">
              <w:rPr>
                <w:rFonts w:asciiTheme="minorHAnsi" w:hAnsiTheme="minorHAnsi" w:cstheme="minorHAnsi"/>
                <w:sz w:val="22"/>
                <w:szCs w:val="22"/>
              </w:rPr>
              <w:t>sprzętowego ray tracingu,</w:t>
            </w:r>
          </w:p>
          <w:p w14:paraId="65BB72C5" w14:textId="77777777" w:rsidR="00CF04CE" w:rsidRPr="00CF04CE" w:rsidRDefault="00CF04CE" w:rsidP="00041CDE">
            <w:pPr>
              <w:numPr>
                <w:ilvl w:val="0"/>
                <w:numId w:val="112"/>
              </w:numPr>
              <w:rPr>
                <w:rFonts w:asciiTheme="minorHAnsi" w:hAnsiTheme="minorHAnsi" w:cstheme="minorHAnsi"/>
                <w:sz w:val="22"/>
                <w:szCs w:val="22"/>
              </w:rPr>
            </w:pPr>
            <w:r w:rsidRPr="00CF04CE">
              <w:rPr>
                <w:rFonts w:asciiTheme="minorHAnsi" w:hAnsiTheme="minorHAnsi" w:cstheme="minorHAnsi"/>
                <w:sz w:val="22"/>
                <w:szCs w:val="22"/>
              </w:rPr>
              <w:t>mesh shading,</w:t>
            </w:r>
          </w:p>
          <w:p w14:paraId="632EE281" w14:textId="77777777" w:rsidR="00CF04CE" w:rsidRPr="00CF04CE" w:rsidRDefault="00CF04CE" w:rsidP="00041CDE">
            <w:pPr>
              <w:numPr>
                <w:ilvl w:val="0"/>
                <w:numId w:val="112"/>
              </w:numPr>
              <w:rPr>
                <w:rFonts w:asciiTheme="minorHAnsi" w:hAnsiTheme="minorHAnsi" w:cstheme="minorHAnsi"/>
                <w:sz w:val="22"/>
                <w:szCs w:val="22"/>
              </w:rPr>
            </w:pPr>
            <w:r w:rsidRPr="00CF04CE">
              <w:rPr>
                <w:rFonts w:asciiTheme="minorHAnsi" w:hAnsiTheme="minorHAnsi" w:cstheme="minorHAnsi"/>
                <w:sz w:val="22"/>
                <w:szCs w:val="22"/>
              </w:rPr>
              <w:t>akceleracji kodeków ProRes,</w:t>
            </w:r>
          </w:p>
          <w:p w14:paraId="18B46122" w14:textId="77777777" w:rsidR="00CF04CE" w:rsidRPr="00CF04CE" w:rsidRDefault="00CF04CE" w:rsidP="00041CDE">
            <w:pPr>
              <w:numPr>
                <w:ilvl w:val="0"/>
                <w:numId w:val="112"/>
              </w:numPr>
              <w:rPr>
                <w:rFonts w:asciiTheme="minorHAnsi" w:hAnsiTheme="minorHAnsi" w:cstheme="minorHAnsi"/>
                <w:sz w:val="22"/>
                <w:szCs w:val="22"/>
              </w:rPr>
            </w:pPr>
            <w:r w:rsidRPr="00CF04CE">
              <w:rPr>
                <w:rFonts w:asciiTheme="minorHAnsi" w:hAnsiTheme="minorHAnsi" w:cstheme="minorHAnsi"/>
                <w:sz w:val="22"/>
                <w:szCs w:val="22"/>
              </w:rPr>
              <w:t>akceleracji kodeków AV1.</w:t>
            </w:r>
          </w:p>
          <w:p w14:paraId="5AFF08E7"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Układ graficzny musi korzystać ze współdzielonej pamięci zunifikowanej (Unified Memory) oraz współdzielonego System Level Cache (SLC) o pojemności 48 MB</w:t>
            </w:r>
          </w:p>
        </w:tc>
        <w:tc>
          <w:tcPr>
            <w:tcW w:w="2977" w:type="dxa"/>
          </w:tcPr>
          <w:p w14:paraId="05055E90"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4A62E1D3" w14:textId="77777777" w:rsidTr="00F76EC0">
        <w:trPr>
          <w:trHeight w:val="454"/>
        </w:trPr>
        <w:tc>
          <w:tcPr>
            <w:tcW w:w="1029" w:type="dxa"/>
            <w:vMerge/>
          </w:tcPr>
          <w:p w14:paraId="161657F2" w14:textId="77777777" w:rsidR="00CF04CE" w:rsidRPr="00CF04CE" w:rsidRDefault="00CF04CE" w:rsidP="00CF04CE">
            <w:pPr>
              <w:jc w:val="center"/>
              <w:rPr>
                <w:rFonts w:asciiTheme="minorHAnsi" w:hAnsiTheme="minorHAnsi" w:cstheme="minorHAnsi"/>
                <w:b/>
                <w:sz w:val="22"/>
                <w:szCs w:val="22"/>
              </w:rPr>
            </w:pPr>
          </w:p>
        </w:tc>
        <w:tc>
          <w:tcPr>
            <w:tcW w:w="1801" w:type="dxa"/>
          </w:tcPr>
          <w:p w14:paraId="7238A724"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Minimalna wydajność układu GPU [pkt] zintegrowanego</w:t>
            </w:r>
          </w:p>
        </w:tc>
        <w:tc>
          <w:tcPr>
            <w:tcW w:w="3686" w:type="dxa"/>
          </w:tcPr>
          <w:p w14:paraId="0271142E"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Układ graficzny musi osiągać minimalnie 2 000 punktów w teście Cinebench 2024 – GPU Score</w:t>
            </w:r>
          </w:p>
        </w:tc>
        <w:tc>
          <w:tcPr>
            <w:tcW w:w="2977" w:type="dxa"/>
          </w:tcPr>
          <w:p w14:paraId="471FE52E" w14:textId="77777777" w:rsidR="00CF04CE" w:rsidRPr="00CF04CE" w:rsidRDefault="00CF04CE" w:rsidP="00CF04CE">
            <w:pPr>
              <w:spacing w:line="276" w:lineRule="auto"/>
              <w:jc w:val="center"/>
              <w:rPr>
                <w:rFonts w:asciiTheme="minorHAnsi" w:hAnsiTheme="minorHAnsi" w:cstheme="minorHAnsi"/>
                <w:b/>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2DA7DF98" w14:textId="77777777" w:rsidR="00CF04CE" w:rsidRPr="00CF04CE" w:rsidRDefault="00CF04CE" w:rsidP="00CF04CE">
            <w:pPr>
              <w:spacing w:line="276" w:lineRule="auto"/>
              <w:jc w:val="center"/>
              <w:rPr>
                <w:rFonts w:asciiTheme="minorHAnsi" w:hAnsiTheme="minorHAnsi" w:cstheme="minorHAnsi"/>
                <w:b/>
                <w:sz w:val="22"/>
                <w:szCs w:val="22"/>
              </w:rPr>
            </w:pPr>
            <w:r w:rsidRPr="00CF04CE">
              <w:rPr>
                <w:rFonts w:asciiTheme="minorHAnsi" w:hAnsiTheme="minorHAnsi" w:cstheme="minorHAnsi"/>
                <w:b/>
                <w:sz w:val="22"/>
                <w:szCs w:val="22"/>
              </w:rPr>
              <w:t>KARTA GRAFICZNA</w:t>
            </w:r>
          </w:p>
          <w:p w14:paraId="1C399872" w14:textId="77777777" w:rsidR="00CF04CE" w:rsidRPr="00CF04CE" w:rsidRDefault="00CF04CE" w:rsidP="00CF04CE">
            <w:pPr>
              <w:spacing w:line="276" w:lineRule="auto"/>
              <w:jc w:val="center"/>
              <w:rPr>
                <w:rFonts w:asciiTheme="minorHAnsi" w:hAnsiTheme="minorHAnsi" w:cstheme="minorHAnsi"/>
                <w:b/>
                <w:sz w:val="22"/>
                <w:szCs w:val="22"/>
              </w:rPr>
            </w:pPr>
            <w:r w:rsidRPr="00CF04CE">
              <w:rPr>
                <w:rFonts w:asciiTheme="minorHAnsi" w:hAnsiTheme="minorHAnsi" w:cstheme="minorHAnsi"/>
                <w:b/>
                <w:sz w:val="22"/>
                <w:szCs w:val="22"/>
              </w:rPr>
              <w:t>Model i typ</w:t>
            </w:r>
          </w:p>
          <w:p w14:paraId="689A192A" w14:textId="77777777" w:rsidR="00CF04CE" w:rsidRPr="00CF04CE" w:rsidRDefault="00CF04CE" w:rsidP="00CF04CE">
            <w:pPr>
              <w:spacing w:line="276" w:lineRule="auto"/>
              <w:jc w:val="center"/>
              <w:rPr>
                <w:rFonts w:asciiTheme="minorHAnsi" w:hAnsiTheme="minorHAnsi" w:cstheme="minorHAnsi"/>
                <w:b/>
                <w:sz w:val="22"/>
                <w:szCs w:val="22"/>
              </w:rPr>
            </w:pPr>
            <w:r w:rsidRPr="00CF04CE">
              <w:rPr>
                <w:rFonts w:asciiTheme="minorHAnsi" w:hAnsiTheme="minorHAnsi" w:cstheme="minorHAnsi"/>
                <w:b/>
                <w:sz w:val="22"/>
                <w:szCs w:val="22"/>
              </w:rPr>
              <w:t>................................</w:t>
            </w:r>
            <w:r w:rsidRPr="00CF04CE">
              <w:rPr>
                <w:rFonts w:asciiTheme="minorHAnsi" w:hAnsiTheme="minorHAnsi" w:cstheme="minorHAnsi"/>
                <w:b/>
                <w:sz w:val="22"/>
                <w:szCs w:val="22"/>
              </w:rPr>
              <w:br/>
            </w:r>
          </w:p>
          <w:p w14:paraId="7AC45298" w14:textId="77777777" w:rsidR="00CF04CE" w:rsidRPr="00CF04CE" w:rsidRDefault="00CF04CE" w:rsidP="00CF04CE">
            <w:pPr>
              <w:spacing w:line="276" w:lineRule="auto"/>
              <w:jc w:val="center"/>
              <w:rPr>
                <w:rFonts w:asciiTheme="minorHAnsi" w:hAnsiTheme="minorHAnsi" w:cstheme="minorHAnsi"/>
                <w:b/>
                <w:sz w:val="22"/>
                <w:szCs w:val="22"/>
              </w:rPr>
            </w:pPr>
            <w:r w:rsidRPr="00CF04CE">
              <w:rPr>
                <w:rFonts w:asciiTheme="minorHAnsi" w:hAnsiTheme="minorHAnsi" w:cstheme="minorHAnsi"/>
                <w:b/>
                <w:sz w:val="22"/>
                <w:szCs w:val="22"/>
              </w:rPr>
              <w:t>Wydajność ..............</w:t>
            </w:r>
          </w:p>
          <w:p w14:paraId="58A19877"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b/>
                <w:color w:val="FF0000"/>
                <w:sz w:val="22"/>
                <w:szCs w:val="22"/>
              </w:rPr>
              <w:t>/do wypełnienia**/</w:t>
            </w:r>
          </w:p>
        </w:tc>
      </w:tr>
      <w:tr w:rsidR="00CF04CE" w:rsidRPr="00CF04CE" w14:paraId="30E2CD4B" w14:textId="77777777" w:rsidTr="00805542">
        <w:trPr>
          <w:trHeight w:val="2276"/>
        </w:trPr>
        <w:tc>
          <w:tcPr>
            <w:tcW w:w="1029" w:type="dxa"/>
            <w:vMerge/>
          </w:tcPr>
          <w:p w14:paraId="4E7E3843" w14:textId="77777777" w:rsidR="00CF04CE" w:rsidRPr="00CF04CE" w:rsidRDefault="00CF04CE" w:rsidP="00CF04CE">
            <w:pPr>
              <w:jc w:val="center"/>
              <w:rPr>
                <w:rFonts w:asciiTheme="minorHAnsi" w:hAnsiTheme="minorHAnsi" w:cstheme="minorHAnsi"/>
                <w:b/>
                <w:sz w:val="22"/>
                <w:szCs w:val="22"/>
              </w:rPr>
            </w:pPr>
          </w:p>
        </w:tc>
        <w:tc>
          <w:tcPr>
            <w:tcW w:w="1801" w:type="dxa"/>
          </w:tcPr>
          <w:p w14:paraId="5B414FA9"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Pamięć karty graficznej zintegrowanej</w:t>
            </w:r>
          </w:p>
        </w:tc>
        <w:tc>
          <w:tcPr>
            <w:tcW w:w="3686" w:type="dxa"/>
          </w:tcPr>
          <w:p w14:paraId="7399E0C1"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Zintegrowany układ graficzny musi korzystać ze współdzielonej pamięci zunifikowanej (Unified Memory), współdzielonej z procesorem oraz pozostałymi elementami układu SoC. Układ graficzny nie może wykorzystywać dedykowanej, odrębnej pamięci VRAM.</w:t>
            </w:r>
          </w:p>
        </w:tc>
        <w:tc>
          <w:tcPr>
            <w:tcW w:w="2977" w:type="dxa"/>
          </w:tcPr>
          <w:p w14:paraId="71504E90"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1DEA758C" w14:textId="77777777" w:rsidTr="00F76EC0">
        <w:trPr>
          <w:trHeight w:val="454"/>
        </w:trPr>
        <w:tc>
          <w:tcPr>
            <w:tcW w:w="1029" w:type="dxa"/>
            <w:vMerge/>
          </w:tcPr>
          <w:p w14:paraId="07EA8E24" w14:textId="77777777" w:rsidR="00CF04CE" w:rsidRPr="00CF04CE" w:rsidRDefault="00CF04CE" w:rsidP="00CF04CE">
            <w:pPr>
              <w:jc w:val="center"/>
              <w:rPr>
                <w:rFonts w:asciiTheme="minorHAnsi" w:hAnsiTheme="minorHAnsi" w:cstheme="minorHAnsi"/>
                <w:b/>
                <w:sz w:val="22"/>
                <w:szCs w:val="22"/>
              </w:rPr>
            </w:pPr>
          </w:p>
        </w:tc>
        <w:tc>
          <w:tcPr>
            <w:tcW w:w="1801" w:type="dxa"/>
          </w:tcPr>
          <w:p w14:paraId="4C5BB107"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Karta dedykowana</w:t>
            </w:r>
          </w:p>
        </w:tc>
        <w:tc>
          <w:tcPr>
            <w:tcW w:w="3686" w:type="dxa"/>
          </w:tcPr>
          <w:p w14:paraId="74A32AFD"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Zintegrowany układ graficzny będący częścią architektury SoC, korzystający z pamięci zunifikowanej (Unified Memory). Zamawiający nie dopuszcza stosowania dedykowanej, odrębnej karty graficznej z własną pamięcią VRAM.</w:t>
            </w:r>
          </w:p>
          <w:p w14:paraId="32B516C2" w14:textId="77777777" w:rsidR="00CF04CE" w:rsidRPr="00CF04CE" w:rsidRDefault="00CF04CE" w:rsidP="00CF04CE">
            <w:pPr>
              <w:rPr>
                <w:rFonts w:asciiTheme="minorHAnsi" w:hAnsiTheme="minorHAnsi" w:cstheme="minorHAnsi"/>
                <w:sz w:val="22"/>
                <w:szCs w:val="22"/>
              </w:rPr>
            </w:pPr>
          </w:p>
        </w:tc>
        <w:tc>
          <w:tcPr>
            <w:tcW w:w="2977" w:type="dxa"/>
          </w:tcPr>
          <w:p w14:paraId="6836EB36"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049FBC03" w14:textId="77777777" w:rsidTr="00F76EC0">
        <w:trPr>
          <w:trHeight w:val="294"/>
        </w:trPr>
        <w:tc>
          <w:tcPr>
            <w:tcW w:w="1029" w:type="dxa"/>
            <w:vMerge w:val="restart"/>
            <w:textDirection w:val="btLr"/>
          </w:tcPr>
          <w:p w14:paraId="46AC4A29"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Pamięć Operacyjna RAM</w:t>
            </w:r>
          </w:p>
        </w:tc>
        <w:tc>
          <w:tcPr>
            <w:tcW w:w="1801" w:type="dxa"/>
          </w:tcPr>
          <w:p w14:paraId="5AA5D99D"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Liczba gniazd pamięci (ogółem / wolne)</w:t>
            </w:r>
          </w:p>
        </w:tc>
        <w:tc>
          <w:tcPr>
            <w:tcW w:w="3686" w:type="dxa"/>
          </w:tcPr>
          <w:p w14:paraId="279A4A4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0/0</w:t>
            </w:r>
          </w:p>
        </w:tc>
        <w:tc>
          <w:tcPr>
            <w:tcW w:w="2977" w:type="dxa"/>
          </w:tcPr>
          <w:p w14:paraId="651F80DE"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2F24DDC2" w14:textId="77777777" w:rsidTr="00F76EC0">
        <w:trPr>
          <w:trHeight w:val="773"/>
        </w:trPr>
        <w:tc>
          <w:tcPr>
            <w:tcW w:w="1029" w:type="dxa"/>
            <w:vMerge/>
          </w:tcPr>
          <w:p w14:paraId="7EFC8020" w14:textId="77777777" w:rsidR="00CF04CE" w:rsidRPr="00CF04CE" w:rsidRDefault="00CF04CE" w:rsidP="00CF04CE">
            <w:pPr>
              <w:ind w:left="113" w:right="113"/>
              <w:jc w:val="center"/>
              <w:rPr>
                <w:rFonts w:asciiTheme="minorHAnsi" w:hAnsiTheme="minorHAnsi" w:cstheme="minorHAnsi"/>
                <w:sz w:val="22"/>
                <w:szCs w:val="22"/>
              </w:rPr>
            </w:pPr>
          </w:p>
        </w:tc>
        <w:tc>
          <w:tcPr>
            <w:tcW w:w="1801" w:type="dxa"/>
          </w:tcPr>
          <w:p w14:paraId="37CC3EF1"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Rodzaj pamięci operacyjnej</w:t>
            </w:r>
          </w:p>
        </w:tc>
        <w:tc>
          <w:tcPr>
            <w:tcW w:w="3686" w:type="dxa"/>
          </w:tcPr>
          <w:p w14:paraId="31976C0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Pamięć operacyjna typu Unified Memory, oparta na technologii LPDDR5X, wbudowana w układ SoC i współdzielona przez CPU, GPU, Neural Engine, Media Engine oraz pozostałe komponenty systemowe.</w:t>
            </w:r>
          </w:p>
        </w:tc>
        <w:tc>
          <w:tcPr>
            <w:tcW w:w="2977" w:type="dxa"/>
          </w:tcPr>
          <w:p w14:paraId="19175502"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5ADA9C73" w14:textId="77777777" w:rsidTr="00F76EC0">
        <w:trPr>
          <w:trHeight w:val="20"/>
        </w:trPr>
        <w:tc>
          <w:tcPr>
            <w:tcW w:w="1029" w:type="dxa"/>
            <w:vMerge/>
            <w:textDirection w:val="btLr"/>
          </w:tcPr>
          <w:p w14:paraId="345C1F83"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4D31BBB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Zainstalowana pamięć operacyjna</w:t>
            </w:r>
          </w:p>
        </w:tc>
        <w:tc>
          <w:tcPr>
            <w:tcW w:w="3686" w:type="dxa"/>
          </w:tcPr>
          <w:p w14:paraId="07FBD84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minimum 48 GB</w:t>
            </w:r>
          </w:p>
        </w:tc>
        <w:tc>
          <w:tcPr>
            <w:tcW w:w="2977" w:type="dxa"/>
          </w:tcPr>
          <w:p w14:paraId="63A5632D"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0C2E06E3" w14:textId="77777777" w:rsidTr="00F76EC0">
        <w:trPr>
          <w:trHeight w:val="20"/>
        </w:trPr>
        <w:tc>
          <w:tcPr>
            <w:tcW w:w="1029" w:type="dxa"/>
            <w:vMerge/>
            <w:textDirection w:val="btLr"/>
          </w:tcPr>
          <w:p w14:paraId="0FB0BF39"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0AA4A036"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Maksymalna pamięć</w:t>
            </w:r>
          </w:p>
        </w:tc>
        <w:tc>
          <w:tcPr>
            <w:tcW w:w="3686" w:type="dxa"/>
          </w:tcPr>
          <w:p w14:paraId="68A2FB6D"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48 GB</w:t>
            </w:r>
          </w:p>
        </w:tc>
        <w:tc>
          <w:tcPr>
            <w:tcW w:w="2977" w:type="dxa"/>
          </w:tcPr>
          <w:p w14:paraId="4F946D32"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315D6C24" w14:textId="77777777" w:rsidTr="00F76EC0">
        <w:trPr>
          <w:trHeight w:val="20"/>
        </w:trPr>
        <w:tc>
          <w:tcPr>
            <w:tcW w:w="1029" w:type="dxa"/>
            <w:vMerge/>
          </w:tcPr>
          <w:p w14:paraId="4E757F09" w14:textId="77777777" w:rsidR="00CF04CE" w:rsidRPr="00CF04CE" w:rsidRDefault="00CF04CE" w:rsidP="00CF04CE">
            <w:pPr>
              <w:ind w:left="113" w:right="113"/>
              <w:jc w:val="center"/>
              <w:rPr>
                <w:rFonts w:asciiTheme="minorHAnsi" w:hAnsiTheme="minorHAnsi" w:cstheme="minorHAnsi"/>
                <w:sz w:val="22"/>
                <w:szCs w:val="22"/>
              </w:rPr>
            </w:pPr>
          </w:p>
        </w:tc>
        <w:tc>
          <w:tcPr>
            <w:tcW w:w="1801" w:type="dxa"/>
          </w:tcPr>
          <w:p w14:paraId="0C974B06"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Karta sieciowa WLAN</w:t>
            </w:r>
          </w:p>
        </w:tc>
        <w:tc>
          <w:tcPr>
            <w:tcW w:w="3686" w:type="dxa"/>
          </w:tcPr>
          <w:p w14:paraId="2325D4FC"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Wbudowana karta sieciowa WLAN zgodna ze standardem Wi</w:t>
            </w:r>
            <w:r w:rsidRPr="00CF04CE">
              <w:rPr>
                <w:rFonts w:asciiTheme="minorHAnsi" w:hAnsiTheme="minorHAnsi" w:cstheme="minorHAnsi"/>
                <w:sz w:val="22"/>
                <w:szCs w:val="22"/>
              </w:rPr>
              <w:noBreakHyphen/>
              <w:t>Fi 6E (802.11ax), pracująca w pasmach 2.4 GHz, 5 GHz oraz 6 GHz, z obsługą technologii MIMO oraz pełną kompatybilnością z wcześniejszymi standardami sieci bezprzewodowych</w:t>
            </w:r>
          </w:p>
        </w:tc>
        <w:tc>
          <w:tcPr>
            <w:tcW w:w="2977" w:type="dxa"/>
          </w:tcPr>
          <w:p w14:paraId="7D689D09"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47E991D3" w14:textId="77777777" w:rsidTr="00F76EC0">
        <w:trPr>
          <w:trHeight w:val="20"/>
        </w:trPr>
        <w:tc>
          <w:tcPr>
            <w:tcW w:w="1029" w:type="dxa"/>
            <w:vMerge/>
            <w:textDirection w:val="btLr"/>
          </w:tcPr>
          <w:p w14:paraId="680A5CF2"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709C8EC5"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Interfejs Bluetooth</w:t>
            </w:r>
          </w:p>
        </w:tc>
        <w:tc>
          <w:tcPr>
            <w:tcW w:w="3686" w:type="dxa"/>
          </w:tcPr>
          <w:p w14:paraId="411E1A1F"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Bluetooth® 6.0</w:t>
            </w:r>
          </w:p>
        </w:tc>
        <w:tc>
          <w:tcPr>
            <w:tcW w:w="2977" w:type="dxa"/>
          </w:tcPr>
          <w:p w14:paraId="3ADCE929"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73362369" w14:textId="77777777" w:rsidTr="00F76EC0">
        <w:trPr>
          <w:trHeight w:val="20"/>
        </w:trPr>
        <w:tc>
          <w:tcPr>
            <w:tcW w:w="1029" w:type="dxa"/>
            <w:vMerge w:val="restart"/>
            <w:textDirection w:val="btLr"/>
          </w:tcPr>
          <w:p w14:paraId="668C33E0" w14:textId="77777777" w:rsidR="00CF04CE" w:rsidRPr="00CF04CE" w:rsidRDefault="00CF04CE" w:rsidP="00CF04CE">
            <w:pPr>
              <w:ind w:left="113" w:right="113"/>
              <w:jc w:val="center"/>
              <w:rPr>
                <w:rFonts w:asciiTheme="minorHAnsi" w:hAnsiTheme="minorHAnsi" w:cstheme="minorHAnsi"/>
                <w:b/>
                <w:sz w:val="22"/>
                <w:szCs w:val="22"/>
                <w:highlight w:val="yellow"/>
              </w:rPr>
            </w:pPr>
            <w:r w:rsidRPr="00CF04CE">
              <w:rPr>
                <w:rFonts w:asciiTheme="minorHAnsi" w:hAnsiTheme="minorHAnsi" w:cstheme="minorHAnsi"/>
                <w:b/>
                <w:sz w:val="22"/>
                <w:szCs w:val="22"/>
              </w:rPr>
              <w:t>Multimedia</w:t>
            </w:r>
          </w:p>
        </w:tc>
        <w:tc>
          <w:tcPr>
            <w:tcW w:w="1801" w:type="dxa"/>
          </w:tcPr>
          <w:p w14:paraId="2BAF0B9E"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Rodzaj karty dźwiękowej</w:t>
            </w:r>
          </w:p>
        </w:tc>
        <w:tc>
          <w:tcPr>
            <w:tcW w:w="3686" w:type="dxa"/>
          </w:tcPr>
          <w:p w14:paraId="755D6DCF"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Zintegrowany układ dźwiękowy będący częścią architektury SoC, obsługujący wielokanałowe przetwarzanie audio, sprzętową akcelerację DSP oraz współpracujący z systemem głośników o wysokiej dynamice. Układ nie korzysta z dedykowanej, odrębnej karty dźwiękowej.</w:t>
            </w:r>
          </w:p>
        </w:tc>
        <w:tc>
          <w:tcPr>
            <w:tcW w:w="2977" w:type="dxa"/>
          </w:tcPr>
          <w:p w14:paraId="1C4A8DFF"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1971D8C7" w14:textId="77777777" w:rsidTr="00F76EC0">
        <w:trPr>
          <w:trHeight w:val="20"/>
        </w:trPr>
        <w:tc>
          <w:tcPr>
            <w:tcW w:w="1029" w:type="dxa"/>
            <w:vMerge/>
          </w:tcPr>
          <w:p w14:paraId="7EF960B0" w14:textId="77777777" w:rsidR="00CF04CE" w:rsidRPr="00CF04CE" w:rsidRDefault="00CF04CE" w:rsidP="00CF04CE">
            <w:pPr>
              <w:jc w:val="center"/>
              <w:rPr>
                <w:rFonts w:asciiTheme="minorHAnsi" w:hAnsiTheme="minorHAnsi" w:cstheme="minorHAnsi"/>
                <w:b/>
                <w:sz w:val="22"/>
                <w:szCs w:val="22"/>
                <w:highlight w:val="yellow"/>
              </w:rPr>
            </w:pPr>
          </w:p>
        </w:tc>
        <w:tc>
          <w:tcPr>
            <w:tcW w:w="1801" w:type="dxa"/>
          </w:tcPr>
          <w:p w14:paraId="3FFF2F5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Wbudowane głośniki</w:t>
            </w:r>
          </w:p>
        </w:tc>
        <w:tc>
          <w:tcPr>
            <w:tcW w:w="3686" w:type="dxa"/>
          </w:tcPr>
          <w:p w14:paraId="3BC893C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Wbudowany system sześciu głośników o wysokiej dynamice, z obsługą dźwięku przestrzennego (Spatial Audio) oraz technologią force</w:t>
            </w:r>
            <w:r w:rsidRPr="00CF04CE">
              <w:rPr>
                <w:rFonts w:asciiTheme="minorHAnsi" w:hAnsiTheme="minorHAnsi" w:cstheme="minorHAnsi"/>
                <w:sz w:val="22"/>
                <w:szCs w:val="22"/>
              </w:rPr>
              <w:noBreakHyphen/>
              <w:t>cancelling dla przetworników niskotonowych. Układ głośników jest integralną częścią konstrukcji urządzenia i nie wymaga dodatkowej karty dźwiękowej.</w:t>
            </w:r>
          </w:p>
        </w:tc>
        <w:tc>
          <w:tcPr>
            <w:tcW w:w="2977" w:type="dxa"/>
          </w:tcPr>
          <w:p w14:paraId="18DAB581"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2E00D504" w14:textId="77777777" w:rsidTr="00F76EC0">
        <w:trPr>
          <w:trHeight w:val="20"/>
        </w:trPr>
        <w:tc>
          <w:tcPr>
            <w:tcW w:w="1029" w:type="dxa"/>
            <w:vMerge/>
          </w:tcPr>
          <w:p w14:paraId="3F9605A3" w14:textId="77777777" w:rsidR="00CF04CE" w:rsidRPr="00CF04CE" w:rsidRDefault="00CF04CE" w:rsidP="00CF04CE">
            <w:pPr>
              <w:jc w:val="center"/>
              <w:rPr>
                <w:rFonts w:asciiTheme="minorHAnsi" w:hAnsiTheme="minorHAnsi" w:cstheme="minorHAnsi"/>
                <w:b/>
                <w:sz w:val="22"/>
                <w:szCs w:val="22"/>
                <w:highlight w:val="yellow"/>
              </w:rPr>
            </w:pPr>
          </w:p>
        </w:tc>
        <w:tc>
          <w:tcPr>
            <w:tcW w:w="1801" w:type="dxa"/>
          </w:tcPr>
          <w:p w14:paraId="796312A8"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Mikrofon wbudowany</w:t>
            </w:r>
          </w:p>
        </w:tc>
        <w:tc>
          <w:tcPr>
            <w:tcW w:w="3686" w:type="dxa"/>
          </w:tcPr>
          <w:p w14:paraId="68CFAC11"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Wbudowany zestaw trzech mikrofonów klasy studyjnej, o wysokiej czułości i niskim poziomie szumów, z obsługą beamforming oraz zaawansowanej redukcji zakłóceń. Mikrofony są integralną częścią konstrukcji urządzenia i nie wymagają dodatkowych modułów zewnętrznych.</w:t>
            </w:r>
          </w:p>
        </w:tc>
        <w:tc>
          <w:tcPr>
            <w:tcW w:w="2977" w:type="dxa"/>
          </w:tcPr>
          <w:p w14:paraId="0208FDE4"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6F5A2C3B" w14:textId="77777777" w:rsidTr="00F76EC0">
        <w:trPr>
          <w:trHeight w:val="575"/>
        </w:trPr>
        <w:tc>
          <w:tcPr>
            <w:tcW w:w="1029" w:type="dxa"/>
            <w:vMerge/>
            <w:textDirection w:val="btLr"/>
          </w:tcPr>
          <w:p w14:paraId="70F8D557" w14:textId="77777777" w:rsidR="00CF04CE" w:rsidRPr="00CF04CE" w:rsidRDefault="00CF04CE" w:rsidP="00CF04CE">
            <w:pPr>
              <w:ind w:left="113" w:right="113"/>
              <w:jc w:val="center"/>
              <w:rPr>
                <w:rFonts w:asciiTheme="minorHAnsi" w:hAnsiTheme="minorHAnsi" w:cstheme="minorHAnsi"/>
                <w:sz w:val="22"/>
                <w:szCs w:val="22"/>
              </w:rPr>
            </w:pPr>
          </w:p>
        </w:tc>
        <w:tc>
          <w:tcPr>
            <w:tcW w:w="1801" w:type="dxa"/>
          </w:tcPr>
          <w:p w14:paraId="151D681D"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Kamera internetowa zintegrowana</w:t>
            </w:r>
          </w:p>
        </w:tc>
        <w:tc>
          <w:tcPr>
            <w:tcW w:w="3686" w:type="dxa"/>
          </w:tcPr>
          <w:p w14:paraId="242FDD9B"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Zintegrowana kamera HD o rozdzielczości 1080p, z obsługą przetwarzania obrazu przez wbudowany Image Signal Processor (ISP) w układzie SoC, zapewniająca poprawę jakości obrazu w słabym oświetleniu oraz automatyczną korekcję ekspozycji i balansu bieli.</w:t>
            </w:r>
          </w:p>
        </w:tc>
        <w:tc>
          <w:tcPr>
            <w:tcW w:w="2977" w:type="dxa"/>
          </w:tcPr>
          <w:p w14:paraId="5B553835"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06E65EB4" w14:textId="77777777" w:rsidTr="00F76EC0">
        <w:trPr>
          <w:trHeight w:val="355"/>
        </w:trPr>
        <w:tc>
          <w:tcPr>
            <w:tcW w:w="1029" w:type="dxa"/>
            <w:vMerge w:val="restart"/>
            <w:textDirection w:val="btLr"/>
          </w:tcPr>
          <w:p w14:paraId="715FD19C"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Pamięć masowa</w:t>
            </w:r>
          </w:p>
        </w:tc>
        <w:tc>
          <w:tcPr>
            <w:tcW w:w="1801" w:type="dxa"/>
          </w:tcPr>
          <w:p w14:paraId="03F9496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Technologia pamięci masowej</w:t>
            </w:r>
          </w:p>
        </w:tc>
        <w:tc>
          <w:tcPr>
            <w:tcW w:w="3686" w:type="dxa"/>
          </w:tcPr>
          <w:p w14:paraId="0D80E3E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Pamięć masowa oparta na technologii SSD (NVMe), zintegrowana z magistralą PCIe, zapewniająca wysoką przepustowość oraz niskie opóźnienia. Nośnik jest trwale wbudowany w urządzenie i nie występuje w formie wymiennego modułu.</w:t>
            </w:r>
          </w:p>
        </w:tc>
        <w:tc>
          <w:tcPr>
            <w:tcW w:w="2977" w:type="dxa"/>
          </w:tcPr>
          <w:p w14:paraId="24B3202F"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0FB94F19" w14:textId="77777777" w:rsidTr="00F76EC0">
        <w:trPr>
          <w:trHeight w:val="387"/>
        </w:trPr>
        <w:tc>
          <w:tcPr>
            <w:tcW w:w="1029" w:type="dxa"/>
            <w:vMerge/>
          </w:tcPr>
          <w:p w14:paraId="4ECBD8A3"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7D42B65C"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Specyfikacja dysku 1</w:t>
            </w:r>
          </w:p>
        </w:tc>
        <w:tc>
          <w:tcPr>
            <w:tcW w:w="3686" w:type="dxa"/>
          </w:tcPr>
          <w:p w14:paraId="035ADCC3"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Dysk półprzewodnikowy SSD oparty na technologii NVMe, zintegrowany z magistralą PCIe.</w:t>
            </w:r>
          </w:p>
        </w:tc>
        <w:tc>
          <w:tcPr>
            <w:tcW w:w="2977" w:type="dxa"/>
          </w:tcPr>
          <w:p w14:paraId="4FD3E9B3"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102AFBDD" w14:textId="77777777" w:rsidTr="00F76EC0">
        <w:trPr>
          <w:trHeight w:val="387"/>
        </w:trPr>
        <w:tc>
          <w:tcPr>
            <w:tcW w:w="1029" w:type="dxa"/>
            <w:vMerge/>
          </w:tcPr>
          <w:p w14:paraId="531C281B"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7A3B6C39"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Pojemność dysku 1 [GB]</w:t>
            </w:r>
          </w:p>
        </w:tc>
        <w:tc>
          <w:tcPr>
            <w:tcW w:w="3686" w:type="dxa"/>
          </w:tcPr>
          <w:p w14:paraId="54B3AD6F"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Minimalnie 512GB</w:t>
            </w:r>
          </w:p>
        </w:tc>
        <w:tc>
          <w:tcPr>
            <w:tcW w:w="2977" w:type="dxa"/>
          </w:tcPr>
          <w:p w14:paraId="0C11565E"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56D75BB0" w14:textId="77777777" w:rsidTr="00F76EC0">
        <w:trPr>
          <w:trHeight w:val="20"/>
        </w:trPr>
        <w:tc>
          <w:tcPr>
            <w:tcW w:w="1029" w:type="dxa"/>
            <w:vMerge/>
            <w:textDirection w:val="btLr"/>
          </w:tcPr>
          <w:p w14:paraId="5C0D0B1A"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7B6FB8A9"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xml:space="preserve">Możliwość montażu dodatkowego dysku </w:t>
            </w:r>
          </w:p>
        </w:tc>
        <w:tc>
          <w:tcPr>
            <w:tcW w:w="3686" w:type="dxa"/>
          </w:tcPr>
          <w:p w14:paraId="080C31E5" w14:textId="5D9CD147" w:rsidR="00CF04CE" w:rsidRPr="00CF04CE" w:rsidRDefault="00986D05" w:rsidP="00CF04CE">
            <w:pPr>
              <w:rPr>
                <w:rFonts w:asciiTheme="minorHAnsi" w:hAnsiTheme="minorHAnsi" w:cstheme="minorHAnsi"/>
                <w:sz w:val="22"/>
                <w:szCs w:val="22"/>
              </w:rPr>
            </w:pPr>
            <w:r>
              <w:rPr>
                <w:rFonts w:asciiTheme="minorHAnsi" w:hAnsiTheme="minorHAnsi" w:cstheme="minorHAnsi"/>
                <w:sz w:val="22"/>
                <w:szCs w:val="22"/>
              </w:rPr>
              <w:t>Urządzenie</w:t>
            </w:r>
            <w:r w:rsidR="00113FC3" w:rsidRPr="006E59F0">
              <w:rPr>
                <w:rFonts w:asciiTheme="minorHAnsi" w:hAnsiTheme="minorHAnsi" w:cstheme="minorHAnsi"/>
                <w:sz w:val="22"/>
                <w:szCs w:val="22"/>
              </w:rPr>
              <w:t xml:space="preserve"> nie ma mieć możliwości montażu dodatkowego dysku</w:t>
            </w:r>
          </w:p>
        </w:tc>
        <w:tc>
          <w:tcPr>
            <w:tcW w:w="2977" w:type="dxa"/>
          </w:tcPr>
          <w:p w14:paraId="56E2D377"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3408F31F" w14:textId="77777777" w:rsidTr="00F76EC0">
        <w:trPr>
          <w:cantSplit/>
          <w:trHeight w:val="1134"/>
        </w:trPr>
        <w:tc>
          <w:tcPr>
            <w:tcW w:w="1029" w:type="dxa"/>
            <w:vMerge w:val="restart"/>
            <w:textDirection w:val="btLr"/>
          </w:tcPr>
          <w:p w14:paraId="1EE55884"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Płyta główna</w:t>
            </w:r>
          </w:p>
        </w:tc>
        <w:tc>
          <w:tcPr>
            <w:tcW w:w="1801" w:type="dxa"/>
          </w:tcPr>
          <w:p w14:paraId="5F8170CE"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Porty zewnętrzne</w:t>
            </w:r>
          </w:p>
        </w:tc>
        <w:tc>
          <w:tcPr>
            <w:tcW w:w="3686" w:type="dxa"/>
          </w:tcPr>
          <w:p w14:paraId="03D1792A" w14:textId="096A4C2E"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w:t>
            </w:r>
            <w:r w:rsidR="00CF04CE" w:rsidRPr="00CF04CE">
              <w:rPr>
                <w:rFonts w:asciiTheme="minorHAnsi" w:hAnsiTheme="minorHAnsi" w:cstheme="minorHAnsi"/>
                <w:sz w:val="22"/>
                <w:szCs w:val="22"/>
              </w:rPr>
              <w:t>3 × port USB</w:t>
            </w:r>
            <w:r w:rsidR="00CF04CE" w:rsidRPr="00CF04CE">
              <w:rPr>
                <w:rFonts w:asciiTheme="minorHAnsi" w:hAnsiTheme="minorHAnsi" w:cstheme="minorHAnsi"/>
                <w:sz w:val="22"/>
                <w:szCs w:val="22"/>
              </w:rPr>
              <w:noBreakHyphen/>
              <w:t>C zgodny ze standardem Thunderbolt 5 / USB4</w:t>
            </w:r>
          </w:p>
          <w:p w14:paraId="1621EA12" w14:textId="4DF92C9E"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w:t>
            </w:r>
            <w:r w:rsidR="00CF04CE" w:rsidRPr="00CF04CE">
              <w:rPr>
                <w:rFonts w:asciiTheme="minorHAnsi" w:hAnsiTheme="minorHAnsi" w:cstheme="minorHAnsi"/>
                <w:sz w:val="22"/>
                <w:szCs w:val="22"/>
              </w:rPr>
              <w:t>1 × port HDMI</w:t>
            </w:r>
          </w:p>
          <w:p w14:paraId="2E1D75A7" w14:textId="6B31942B"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w:t>
            </w:r>
            <w:r w:rsidR="00CF04CE" w:rsidRPr="00CF04CE">
              <w:rPr>
                <w:rFonts w:asciiTheme="minorHAnsi" w:hAnsiTheme="minorHAnsi" w:cstheme="minorHAnsi"/>
                <w:sz w:val="22"/>
                <w:szCs w:val="22"/>
              </w:rPr>
              <w:t>1 × gniazdo audio 3,5 mm (słuchawkowe)</w:t>
            </w:r>
          </w:p>
          <w:p w14:paraId="3B375B97" w14:textId="680E2F9A"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w:t>
            </w:r>
            <w:r w:rsidR="00CF04CE" w:rsidRPr="00CF04CE">
              <w:rPr>
                <w:rFonts w:asciiTheme="minorHAnsi" w:hAnsiTheme="minorHAnsi" w:cstheme="minorHAnsi"/>
                <w:sz w:val="22"/>
                <w:szCs w:val="22"/>
              </w:rPr>
              <w:t xml:space="preserve">1 × port zasilania magnetycznego (kompatybilny z ładowaniem przewodowym) </w:t>
            </w:r>
          </w:p>
        </w:tc>
        <w:tc>
          <w:tcPr>
            <w:tcW w:w="2977" w:type="dxa"/>
          </w:tcPr>
          <w:p w14:paraId="55C1741D"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79906894" w14:textId="77777777" w:rsidR="00CF04CE" w:rsidRPr="00CF04CE" w:rsidRDefault="00CF04CE" w:rsidP="00CF04CE">
            <w:pPr>
              <w:jc w:val="center"/>
              <w:rPr>
                <w:rFonts w:asciiTheme="minorHAnsi" w:hAnsiTheme="minorHAnsi" w:cstheme="minorHAnsi"/>
                <w:sz w:val="22"/>
                <w:szCs w:val="22"/>
              </w:rPr>
            </w:pPr>
          </w:p>
        </w:tc>
      </w:tr>
      <w:tr w:rsidR="00CF04CE" w:rsidRPr="00CF04CE" w14:paraId="0C4CB487" w14:textId="77777777" w:rsidTr="00F76EC0">
        <w:trPr>
          <w:trHeight w:val="20"/>
        </w:trPr>
        <w:tc>
          <w:tcPr>
            <w:tcW w:w="1029" w:type="dxa"/>
            <w:vMerge/>
            <w:textDirection w:val="btLr"/>
          </w:tcPr>
          <w:p w14:paraId="5663C1C1" w14:textId="77777777" w:rsidR="00CF04CE" w:rsidRPr="00CF04CE" w:rsidRDefault="00CF04CE" w:rsidP="00CF04CE">
            <w:pPr>
              <w:ind w:left="113" w:right="113"/>
              <w:rPr>
                <w:rFonts w:asciiTheme="minorHAnsi" w:hAnsiTheme="minorHAnsi" w:cstheme="minorHAnsi"/>
                <w:b/>
                <w:sz w:val="22"/>
                <w:szCs w:val="22"/>
              </w:rPr>
            </w:pPr>
          </w:p>
        </w:tc>
        <w:tc>
          <w:tcPr>
            <w:tcW w:w="1801" w:type="dxa"/>
          </w:tcPr>
          <w:p w14:paraId="4C0CEC9E"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Układ/złącze TPM</w:t>
            </w:r>
          </w:p>
        </w:tc>
        <w:tc>
          <w:tcPr>
            <w:tcW w:w="3686" w:type="dxa"/>
          </w:tcPr>
          <w:p w14:paraId="26DE4BA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Brak sprzętowego modułu TPM; funkcjonalność zabezpieczeń realizowana programowo w ramach architektury systemowej.</w:t>
            </w:r>
          </w:p>
        </w:tc>
        <w:tc>
          <w:tcPr>
            <w:tcW w:w="2977" w:type="dxa"/>
          </w:tcPr>
          <w:p w14:paraId="39083E59"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45FDA92F" w14:textId="77777777" w:rsidTr="00F76EC0">
        <w:trPr>
          <w:trHeight w:val="726"/>
        </w:trPr>
        <w:tc>
          <w:tcPr>
            <w:tcW w:w="1029" w:type="dxa"/>
            <w:vMerge w:val="restart"/>
            <w:textDirection w:val="btLr"/>
          </w:tcPr>
          <w:p w14:paraId="75B64A80"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Ekran</w:t>
            </w:r>
          </w:p>
          <w:p w14:paraId="6D54F7D3" w14:textId="77777777" w:rsidR="00CF04CE" w:rsidRPr="00CF04CE" w:rsidRDefault="00CF04CE" w:rsidP="00CF04CE">
            <w:pPr>
              <w:ind w:left="113" w:right="113"/>
              <w:jc w:val="center"/>
              <w:rPr>
                <w:rFonts w:asciiTheme="minorHAnsi" w:hAnsiTheme="minorHAnsi" w:cstheme="minorHAnsi"/>
                <w:b/>
                <w:sz w:val="22"/>
                <w:szCs w:val="22"/>
              </w:rPr>
            </w:pPr>
          </w:p>
        </w:tc>
        <w:tc>
          <w:tcPr>
            <w:tcW w:w="1801" w:type="dxa"/>
          </w:tcPr>
          <w:p w14:paraId="6FB4461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Przekątna ekranu [cal]</w:t>
            </w:r>
          </w:p>
        </w:tc>
        <w:tc>
          <w:tcPr>
            <w:tcW w:w="3686" w:type="dxa"/>
          </w:tcPr>
          <w:p w14:paraId="71F11A72"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16.2"</w:t>
            </w:r>
          </w:p>
        </w:tc>
        <w:tc>
          <w:tcPr>
            <w:tcW w:w="2977" w:type="dxa"/>
          </w:tcPr>
          <w:p w14:paraId="499075A2"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0B28C484" w14:textId="77777777" w:rsidTr="00F76EC0">
        <w:trPr>
          <w:trHeight w:val="20"/>
        </w:trPr>
        <w:tc>
          <w:tcPr>
            <w:tcW w:w="1029" w:type="dxa"/>
            <w:vMerge/>
          </w:tcPr>
          <w:p w14:paraId="2F50480B" w14:textId="77777777" w:rsidR="00CF04CE" w:rsidRPr="00CF04CE" w:rsidRDefault="00CF04CE" w:rsidP="00CF04CE">
            <w:pPr>
              <w:jc w:val="center"/>
              <w:rPr>
                <w:rFonts w:asciiTheme="minorHAnsi" w:hAnsiTheme="minorHAnsi" w:cstheme="minorHAnsi"/>
                <w:b/>
                <w:sz w:val="22"/>
                <w:szCs w:val="22"/>
              </w:rPr>
            </w:pPr>
          </w:p>
        </w:tc>
        <w:tc>
          <w:tcPr>
            <w:tcW w:w="1801" w:type="dxa"/>
          </w:tcPr>
          <w:p w14:paraId="35E88AEA"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Typ ekranu</w:t>
            </w:r>
          </w:p>
        </w:tc>
        <w:tc>
          <w:tcPr>
            <w:tcW w:w="3686" w:type="dxa"/>
          </w:tcPr>
          <w:p w14:paraId="35260056"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Liquid Retina XDR oparty na technologii mini</w:t>
            </w:r>
            <w:r w:rsidRPr="00CF04CE">
              <w:rPr>
                <w:rFonts w:asciiTheme="minorHAnsi" w:hAnsiTheme="minorHAnsi" w:cstheme="minorHAnsi"/>
                <w:sz w:val="22"/>
                <w:szCs w:val="22"/>
              </w:rPr>
              <w:noBreakHyphen/>
              <w:t>LED.</w:t>
            </w:r>
          </w:p>
        </w:tc>
        <w:tc>
          <w:tcPr>
            <w:tcW w:w="2977" w:type="dxa"/>
          </w:tcPr>
          <w:p w14:paraId="0DE7A81B"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2A4C640D" w14:textId="77777777" w:rsidTr="00F76EC0">
        <w:trPr>
          <w:trHeight w:val="20"/>
        </w:trPr>
        <w:tc>
          <w:tcPr>
            <w:tcW w:w="1029" w:type="dxa"/>
            <w:vMerge/>
          </w:tcPr>
          <w:p w14:paraId="3607B1FA" w14:textId="77777777" w:rsidR="00CF04CE" w:rsidRPr="00CF04CE" w:rsidRDefault="00CF04CE" w:rsidP="00CF04CE">
            <w:pPr>
              <w:jc w:val="center"/>
              <w:rPr>
                <w:rFonts w:asciiTheme="minorHAnsi" w:hAnsiTheme="minorHAnsi" w:cstheme="minorHAnsi"/>
                <w:b/>
                <w:sz w:val="22"/>
                <w:szCs w:val="22"/>
              </w:rPr>
            </w:pPr>
          </w:p>
        </w:tc>
        <w:tc>
          <w:tcPr>
            <w:tcW w:w="1801" w:type="dxa"/>
          </w:tcPr>
          <w:p w14:paraId="60439C3C"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Rozdzielczość [px]</w:t>
            </w:r>
          </w:p>
        </w:tc>
        <w:tc>
          <w:tcPr>
            <w:tcW w:w="3686" w:type="dxa"/>
          </w:tcPr>
          <w:p w14:paraId="1CCD9087"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3456 × 2234</w:t>
            </w:r>
          </w:p>
        </w:tc>
        <w:tc>
          <w:tcPr>
            <w:tcW w:w="2977" w:type="dxa"/>
          </w:tcPr>
          <w:p w14:paraId="152E3FA5"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53AE59CF" w14:textId="77777777" w:rsidTr="00571C99">
        <w:trPr>
          <w:trHeight w:val="2002"/>
        </w:trPr>
        <w:tc>
          <w:tcPr>
            <w:tcW w:w="1029" w:type="dxa"/>
            <w:textDirection w:val="btLr"/>
          </w:tcPr>
          <w:p w14:paraId="51745B1B"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Oprogramowanie</w:t>
            </w:r>
          </w:p>
        </w:tc>
        <w:tc>
          <w:tcPr>
            <w:tcW w:w="1801" w:type="dxa"/>
          </w:tcPr>
          <w:p w14:paraId="77D80EDF"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System operacyjny</w:t>
            </w:r>
          </w:p>
        </w:tc>
        <w:tc>
          <w:tcPr>
            <w:tcW w:w="3686" w:type="dxa"/>
          </w:tcPr>
          <w:p w14:paraId="36BF68B7"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macOS w najnowszej dostępnej wersji stabilnej</w:t>
            </w:r>
          </w:p>
        </w:tc>
        <w:tc>
          <w:tcPr>
            <w:tcW w:w="2977" w:type="dxa"/>
          </w:tcPr>
          <w:p w14:paraId="6820F6F1"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787B0357" w14:textId="77777777" w:rsidTr="00F76EC0">
        <w:trPr>
          <w:trHeight w:val="20"/>
        </w:trPr>
        <w:tc>
          <w:tcPr>
            <w:tcW w:w="1029" w:type="dxa"/>
            <w:vMerge w:val="restart"/>
            <w:textDirection w:val="btLr"/>
          </w:tcPr>
          <w:p w14:paraId="16862E89" w14:textId="77777777" w:rsidR="00CF04CE" w:rsidRPr="00CF04CE" w:rsidRDefault="00CF04CE" w:rsidP="00CF04CE">
            <w:pPr>
              <w:ind w:left="113" w:right="113"/>
              <w:jc w:val="center"/>
              <w:rPr>
                <w:rFonts w:asciiTheme="minorHAnsi" w:hAnsiTheme="minorHAnsi" w:cstheme="minorHAnsi"/>
                <w:b/>
                <w:sz w:val="22"/>
                <w:szCs w:val="22"/>
              </w:rPr>
            </w:pPr>
            <w:r w:rsidRPr="00CF04CE">
              <w:rPr>
                <w:rFonts w:asciiTheme="minorHAnsi" w:hAnsiTheme="minorHAnsi" w:cstheme="minorHAnsi"/>
                <w:b/>
                <w:sz w:val="22"/>
                <w:szCs w:val="22"/>
              </w:rPr>
              <w:t>Akcesoria i peryferia</w:t>
            </w:r>
          </w:p>
        </w:tc>
        <w:tc>
          <w:tcPr>
            <w:tcW w:w="1801" w:type="dxa"/>
          </w:tcPr>
          <w:p w14:paraId="34B40913"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Klawiatura wbudowana</w:t>
            </w:r>
          </w:p>
        </w:tc>
        <w:tc>
          <w:tcPr>
            <w:tcW w:w="3686" w:type="dxa"/>
          </w:tcPr>
          <w:p w14:paraId="79CCE66E"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Tak.</w:t>
            </w:r>
          </w:p>
          <w:p w14:paraId="44B10392" w14:textId="77777777" w:rsidR="00CF04CE" w:rsidRPr="00CF04CE" w:rsidRDefault="00CF04CE" w:rsidP="00CF04CE">
            <w:pPr>
              <w:adjustRightInd w:val="0"/>
              <w:rPr>
                <w:rFonts w:asciiTheme="minorHAnsi" w:hAnsiTheme="minorHAnsi" w:cstheme="minorHAnsi"/>
                <w:sz w:val="22"/>
                <w:szCs w:val="22"/>
              </w:rPr>
            </w:pPr>
            <w:r w:rsidRPr="00CF04CE">
              <w:rPr>
                <w:rFonts w:asciiTheme="minorHAnsi" w:hAnsiTheme="minorHAnsi" w:cstheme="minorHAnsi"/>
                <w:sz w:val="22"/>
                <w:szCs w:val="22"/>
              </w:rPr>
              <w:t>Zamawiający nie dopuszcza naklejek spolszczających klawiaturę</w:t>
            </w:r>
          </w:p>
        </w:tc>
        <w:tc>
          <w:tcPr>
            <w:tcW w:w="2977" w:type="dxa"/>
          </w:tcPr>
          <w:p w14:paraId="55E2CA62"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1E9697FA" w14:textId="77777777" w:rsidTr="00F76EC0">
        <w:trPr>
          <w:trHeight w:val="20"/>
        </w:trPr>
        <w:tc>
          <w:tcPr>
            <w:tcW w:w="1029" w:type="dxa"/>
            <w:vMerge/>
          </w:tcPr>
          <w:p w14:paraId="223C1678" w14:textId="77777777" w:rsidR="00CF04CE" w:rsidRPr="00CF04CE" w:rsidRDefault="00CF04CE" w:rsidP="00CF04CE">
            <w:pPr>
              <w:rPr>
                <w:rFonts w:asciiTheme="minorHAnsi" w:hAnsiTheme="minorHAnsi" w:cstheme="minorHAnsi"/>
                <w:sz w:val="22"/>
                <w:szCs w:val="22"/>
              </w:rPr>
            </w:pPr>
          </w:p>
        </w:tc>
        <w:tc>
          <w:tcPr>
            <w:tcW w:w="1801" w:type="dxa"/>
          </w:tcPr>
          <w:p w14:paraId="7636C8CA"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Urządzenie wskazujące</w:t>
            </w:r>
          </w:p>
        </w:tc>
        <w:tc>
          <w:tcPr>
            <w:tcW w:w="3686" w:type="dxa"/>
          </w:tcPr>
          <w:p w14:paraId="2EC1ED5D"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Wbudowany gładzik o dużej powierzchni roboczej, obsługujący gesty wielodotykowe oraz precyzyjną haptykę.</w:t>
            </w:r>
          </w:p>
        </w:tc>
        <w:tc>
          <w:tcPr>
            <w:tcW w:w="2977" w:type="dxa"/>
          </w:tcPr>
          <w:p w14:paraId="60BBC58D"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77FAEDF0" w14:textId="77777777" w:rsidTr="00F76EC0">
        <w:trPr>
          <w:trHeight w:val="767"/>
        </w:trPr>
        <w:tc>
          <w:tcPr>
            <w:tcW w:w="1029" w:type="dxa"/>
            <w:vMerge/>
          </w:tcPr>
          <w:p w14:paraId="12511EED" w14:textId="77777777" w:rsidR="00CF04CE" w:rsidRPr="00CF04CE" w:rsidRDefault="00CF04CE" w:rsidP="00CF04CE">
            <w:pPr>
              <w:rPr>
                <w:rFonts w:asciiTheme="minorHAnsi" w:hAnsiTheme="minorHAnsi" w:cstheme="minorHAnsi"/>
                <w:sz w:val="22"/>
                <w:szCs w:val="22"/>
              </w:rPr>
            </w:pPr>
          </w:p>
        </w:tc>
        <w:tc>
          <w:tcPr>
            <w:tcW w:w="1801" w:type="dxa"/>
          </w:tcPr>
          <w:p w14:paraId="4D1C1A0D" w14:textId="77777777" w:rsidR="00CF04CE" w:rsidRPr="003438D4" w:rsidRDefault="00CF04CE" w:rsidP="00CF04CE">
            <w:pPr>
              <w:rPr>
                <w:rFonts w:asciiTheme="minorHAnsi" w:hAnsiTheme="minorHAnsi" w:cstheme="minorHAnsi"/>
                <w:sz w:val="22"/>
                <w:szCs w:val="22"/>
              </w:rPr>
            </w:pPr>
            <w:r w:rsidRPr="003438D4">
              <w:rPr>
                <w:rFonts w:asciiTheme="minorHAnsi" w:hAnsiTheme="minorHAnsi" w:cstheme="minorHAnsi"/>
                <w:sz w:val="22"/>
                <w:szCs w:val="22"/>
              </w:rPr>
              <w:t>Dodatkowe adaptery</w:t>
            </w:r>
          </w:p>
        </w:tc>
        <w:tc>
          <w:tcPr>
            <w:tcW w:w="3686" w:type="dxa"/>
          </w:tcPr>
          <w:p w14:paraId="4A204827" w14:textId="77777777" w:rsidR="00CF04CE" w:rsidRPr="003438D4" w:rsidRDefault="00CF04CE" w:rsidP="00CF04CE">
            <w:pPr>
              <w:rPr>
                <w:rFonts w:asciiTheme="minorHAnsi" w:hAnsiTheme="minorHAnsi" w:cstheme="minorHAnsi"/>
                <w:sz w:val="22"/>
                <w:szCs w:val="22"/>
              </w:rPr>
            </w:pPr>
            <w:r w:rsidRPr="003438D4">
              <w:rPr>
                <w:rFonts w:asciiTheme="minorHAnsi" w:hAnsiTheme="minorHAnsi" w:cstheme="minorHAnsi"/>
                <w:sz w:val="22"/>
                <w:szCs w:val="22"/>
              </w:rPr>
              <w:t>Nie</w:t>
            </w:r>
          </w:p>
        </w:tc>
        <w:tc>
          <w:tcPr>
            <w:tcW w:w="2977" w:type="dxa"/>
          </w:tcPr>
          <w:p w14:paraId="537CDB6E" w14:textId="77777777" w:rsidR="00CF04CE" w:rsidRPr="003438D4" w:rsidRDefault="00CF04CE" w:rsidP="00CF04CE">
            <w:pPr>
              <w:jc w:val="center"/>
              <w:rPr>
                <w:rFonts w:asciiTheme="minorHAnsi" w:hAnsiTheme="minorHAnsi" w:cstheme="minorHAnsi"/>
                <w:sz w:val="22"/>
                <w:szCs w:val="22"/>
              </w:rPr>
            </w:pPr>
            <w:r w:rsidRPr="003438D4">
              <w:rPr>
                <w:rFonts w:asciiTheme="minorHAnsi" w:hAnsiTheme="minorHAnsi" w:cstheme="minorHAnsi"/>
                <w:sz w:val="22"/>
                <w:szCs w:val="22"/>
                <w:lang w:eastAsia="en-US"/>
              </w:rPr>
              <w:t>spełnia / nie spełnia</w:t>
            </w:r>
            <w:r w:rsidRPr="003438D4">
              <w:rPr>
                <w:rFonts w:asciiTheme="minorHAnsi" w:hAnsiTheme="minorHAnsi" w:cstheme="minorHAnsi"/>
                <w:color w:val="FF0000"/>
                <w:sz w:val="22"/>
                <w:szCs w:val="22"/>
                <w:lang w:eastAsia="en-US"/>
              </w:rPr>
              <w:t>*</w:t>
            </w:r>
          </w:p>
        </w:tc>
      </w:tr>
      <w:tr w:rsidR="00CF04CE" w:rsidRPr="00CF04CE" w14:paraId="30009F6B" w14:textId="77777777" w:rsidTr="00F76EC0">
        <w:trPr>
          <w:trHeight w:val="533"/>
        </w:trPr>
        <w:tc>
          <w:tcPr>
            <w:tcW w:w="1029" w:type="dxa"/>
            <w:vMerge w:val="restart"/>
            <w:textDirection w:val="btLr"/>
          </w:tcPr>
          <w:p w14:paraId="70870E5D" w14:textId="77777777" w:rsidR="00CF04CE" w:rsidRPr="00CF04CE" w:rsidRDefault="00CF04CE" w:rsidP="00CF04CE">
            <w:pPr>
              <w:ind w:left="113" w:right="113"/>
              <w:jc w:val="center"/>
              <w:rPr>
                <w:rFonts w:asciiTheme="minorHAnsi" w:hAnsiTheme="minorHAnsi" w:cstheme="minorHAnsi"/>
                <w:sz w:val="22"/>
                <w:szCs w:val="22"/>
              </w:rPr>
            </w:pPr>
            <w:r w:rsidRPr="00CF04CE">
              <w:rPr>
                <w:rFonts w:asciiTheme="minorHAnsi" w:hAnsiTheme="minorHAnsi" w:cstheme="minorHAnsi"/>
                <w:b/>
                <w:sz w:val="22"/>
                <w:szCs w:val="22"/>
              </w:rPr>
              <w:t>Zasilanie</w:t>
            </w:r>
          </w:p>
        </w:tc>
        <w:tc>
          <w:tcPr>
            <w:tcW w:w="1801" w:type="dxa"/>
          </w:tcPr>
          <w:p w14:paraId="083F017F"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Zasilacz</w:t>
            </w:r>
          </w:p>
        </w:tc>
        <w:tc>
          <w:tcPr>
            <w:tcW w:w="3686" w:type="dxa"/>
          </w:tcPr>
          <w:p w14:paraId="7429146A"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Zasilacz sieciowy o mocy co najmniej 140 W, umożliwiający ładowanie urządzenia przez port zasilania magnetycznego lub port USB</w:t>
            </w:r>
            <w:r w:rsidRPr="00CF04CE">
              <w:rPr>
                <w:rFonts w:asciiTheme="minorHAnsi" w:hAnsiTheme="minorHAnsi" w:cstheme="minorHAnsi"/>
                <w:sz w:val="22"/>
                <w:szCs w:val="22"/>
              </w:rPr>
              <w:noBreakHyphen/>
              <w:t xml:space="preserve">C/Thunderbolt 5. </w:t>
            </w:r>
          </w:p>
        </w:tc>
        <w:tc>
          <w:tcPr>
            <w:tcW w:w="2977" w:type="dxa"/>
          </w:tcPr>
          <w:p w14:paraId="670117F2" w14:textId="77777777" w:rsidR="00CF04CE" w:rsidRPr="00CF04CE" w:rsidRDefault="00CF04CE" w:rsidP="00CF04CE">
            <w:pPr>
              <w:jc w:val="center"/>
              <w:rPr>
                <w:rFonts w:asciiTheme="minorHAnsi" w:hAnsiTheme="minorHAnsi" w:cstheme="minorHAnsi"/>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tc>
      </w:tr>
      <w:tr w:rsidR="00CF04CE" w:rsidRPr="00CF04CE" w14:paraId="5F866B2A" w14:textId="77777777" w:rsidTr="00F76EC0">
        <w:trPr>
          <w:trHeight w:val="569"/>
        </w:trPr>
        <w:tc>
          <w:tcPr>
            <w:tcW w:w="1029" w:type="dxa"/>
            <w:vMerge/>
            <w:textDirection w:val="btLr"/>
          </w:tcPr>
          <w:p w14:paraId="22F0930E" w14:textId="77777777" w:rsidR="00CF04CE" w:rsidRPr="00CF04CE" w:rsidRDefault="00CF04CE" w:rsidP="00CF04CE">
            <w:pPr>
              <w:ind w:left="113" w:right="113"/>
              <w:rPr>
                <w:rFonts w:asciiTheme="minorHAnsi" w:hAnsiTheme="minorHAnsi" w:cstheme="minorHAnsi"/>
                <w:b/>
                <w:sz w:val="22"/>
                <w:szCs w:val="22"/>
              </w:rPr>
            </w:pPr>
          </w:p>
        </w:tc>
        <w:tc>
          <w:tcPr>
            <w:tcW w:w="1801" w:type="dxa"/>
          </w:tcPr>
          <w:p w14:paraId="024648FF" w14:textId="77777777" w:rsidR="00CF04CE" w:rsidRPr="00CF04CE" w:rsidRDefault="00CF04CE" w:rsidP="00CF04CE">
            <w:pPr>
              <w:rPr>
                <w:rFonts w:asciiTheme="minorHAnsi" w:hAnsiTheme="minorHAnsi" w:cstheme="minorHAnsi"/>
                <w:color w:val="000000"/>
                <w:sz w:val="22"/>
                <w:szCs w:val="22"/>
              </w:rPr>
            </w:pPr>
            <w:r w:rsidRPr="00CF04CE">
              <w:rPr>
                <w:rFonts w:asciiTheme="minorHAnsi" w:hAnsiTheme="minorHAnsi" w:cstheme="minorHAnsi"/>
                <w:color w:val="000000"/>
                <w:sz w:val="22"/>
                <w:szCs w:val="22"/>
              </w:rPr>
              <w:t>Bateria</w:t>
            </w:r>
          </w:p>
        </w:tc>
        <w:tc>
          <w:tcPr>
            <w:tcW w:w="3686" w:type="dxa"/>
          </w:tcPr>
          <w:p w14:paraId="5D6B07FF"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Wbudowany akumulator litowo</w:t>
            </w:r>
            <w:r w:rsidRPr="00CF04CE">
              <w:rPr>
                <w:rFonts w:asciiTheme="minorHAnsi" w:hAnsiTheme="minorHAnsi" w:cstheme="minorHAnsi"/>
                <w:sz w:val="22"/>
                <w:szCs w:val="22"/>
              </w:rPr>
              <w:noBreakHyphen/>
              <w:t>polimerowy o pojemności co najmniej 100 Wh.</w:t>
            </w:r>
          </w:p>
        </w:tc>
        <w:tc>
          <w:tcPr>
            <w:tcW w:w="2977" w:type="dxa"/>
          </w:tcPr>
          <w:p w14:paraId="6E1EA5AA"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28C66E69" w14:textId="77777777" w:rsidR="00CF04CE" w:rsidRPr="00CF04CE" w:rsidRDefault="00CF04CE" w:rsidP="00CF04CE">
            <w:pPr>
              <w:jc w:val="center"/>
              <w:rPr>
                <w:rFonts w:asciiTheme="minorHAnsi" w:hAnsiTheme="minorHAnsi" w:cstheme="minorHAnsi"/>
                <w:sz w:val="22"/>
                <w:szCs w:val="22"/>
              </w:rPr>
            </w:pPr>
          </w:p>
        </w:tc>
      </w:tr>
      <w:tr w:rsidR="00CF04CE" w:rsidRPr="00CF04CE" w14:paraId="5BA80015" w14:textId="77777777" w:rsidTr="00F914FE">
        <w:trPr>
          <w:trHeight w:val="1404"/>
        </w:trPr>
        <w:tc>
          <w:tcPr>
            <w:tcW w:w="2830" w:type="dxa"/>
            <w:gridSpan w:val="2"/>
          </w:tcPr>
          <w:p w14:paraId="42CA0CDD" w14:textId="77777777" w:rsidR="00CF04CE" w:rsidRPr="00CF04CE" w:rsidRDefault="00CF04CE" w:rsidP="00F914FE">
            <w:pPr>
              <w:rPr>
                <w:rFonts w:asciiTheme="minorHAnsi" w:hAnsiTheme="minorHAnsi" w:cstheme="minorHAnsi"/>
                <w:b/>
                <w:color w:val="000000"/>
                <w:sz w:val="22"/>
                <w:szCs w:val="22"/>
              </w:rPr>
            </w:pPr>
            <w:r w:rsidRPr="00CF04CE">
              <w:rPr>
                <w:rFonts w:asciiTheme="minorHAnsi" w:hAnsiTheme="minorHAnsi" w:cstheme="minorHAnsi"/>
                <w:b/>
                <w:color w:val="000000"/>
                <w:sz w:val="22"/>
                <w:szCs w:val="22"/>
              </w:rPr>
              <w:t>Dodatkowe funkcje</w:t>
            </w:r>
          </w:p>
          <w:p w14:paraId="5C5C559F" w14:textId="77777777" w:rsidR="00CF04CE" w:rsidRPr="00CF04CE" w:rsidRDefault="00CF04CE" w:rsidP="00CF04CE">
            <w:pPr>
              <w:rPr>
                <w:rFonts w:asciiTheme="minorHAnsi" w:hAnsiTheme="minorHAnsi" w:cstheme="minorHAnsi"/>
                <w:color w:val="000000"/>
                <w:sz w:val="22"/>
                <w:szCs w:val="22"/>
              </w:rPr>
            </w:pPr>
          </w:p>
        </w:tc>
        <w:tc>
          <w:tcPr>
            <w:tcW w:w="3686" w:type="dxa"/>
          </w:tcPr>
          <w:p w14:paraId="11506854" w14:textId="77777777" w:rsidR="00F34407"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 xml:space="preserve"> </w:t>
            </w:r>
            <w:r w:rsidR="00F34407">
              <w:rPr>
                <w:rFonts w:asciiTheme="minorHAnsi" w:hAnsiTheme="minorHAnsi" w:cstheme="minorHAnsi"/>
                <w:sz w:val="22"/>
                <w:szCs w:val="22"/>
              </w:rPr>
              <w:t>1.</w:t>
            </w:r>
            <w:r w:rsidRPr="00CF04CE">
              <w:rPr>
                <w:rFonts w:asciiTheme="minorHAnsi" w:hAnsiTheme="minorHAnsi" w:cstheme="minorHAnsi"/>
                <w:sz w:val="22"/>
                <w:szCs w:val="22"/>
              </w:rPr>
              <w:t xml:space="preserve">Wbudowany czytnik linii papilarnych, zintegrowany z klawiaturą. </w:t>
            </w:r>
          </w:p>
          <w:p w14:paraId="5D4D9EB5" w14:textId="447EF836"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2.</w:t>
            </w:r>
            <w:r w:rsidR="00CF04CE" w:rsidRPr="00CF04CE">
              <w:rPr>
                <w:rFonts w:asciiTheme="minorHAnsi" w:hAnsiTheme="minorHAnsi" w:cstheme="minorHAnsi"/>
                <w:sz w:val="22"/>
                <w:szCs w:val="22"/>
              </w:rPr>
              <w:t>Wielogłośnikowy system audio z obsługą dźwięku przestrzennego (Spatial Audio) oraz technologią force</w:t>
            </w:r>
            <w:r w:rsidR="00CF04CE" w:rsidRPr="00CF04CE">
              <w:rPr>
                <w:rFonts w:asciiTheme="minorHAnsi" w:hAnsiTheme="minorHAnsi" w:cstheme="minorHAnsi"/>
                <w:sz w:val="22"/>
                <w:szCs w:val="22"/>
              </w:rPr>
              <w:noBreakHyphen/>
              <w:t>cancelling dla przetworników niskotonowych.</w:t>
            </w:r>
          </w:p>
          <w:p w14:paraId="05CE7FD1" w14:textId="4957F322"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3. </w:t>
            </w:r>
            <w:r w:rsidR="00CF04CE" w:rsidRPr="00CF04CE">
              <w:rPr>
                <w:rFonts w:asciiTheme="minorHAnsi" w:hAnsiTheme="minorHAnsi" w:cstheme="minorHAnsi"/>
                <w:sz w:val="22"/>
                <w:szCs w:val="22"/>
              </w:rPr>
              <w:t>Kamera internetowa HD 1080p z funkcjami poprawy obrazu w czasie rzeczywistym dzięki przetwarzaniu ISP.</w:t>
            </w:r>
          </w:p>
          <w:p w14:paraId="5E0A2447" w14:textId="5DCDB642"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4. </w:t>
            </w:r>
            <w:r w:rsidR="00CF04CE" w:rsidRPr="00CF04CE">
              <w:rPr>
                <w:rFonts w:asciiTheme="minorHAnsi" w:hAnsiTheme="minorHAnsi" w:cstheme="minorHAnsi"/>
                <w:sz w:val="22"/>
                <w:szCs w:val="22"/>
              </w:rPr>
              <w:t>Zestaw trzech mikrofonów klasy studyjnej z funkcjami redukcji szumów i beamforming.</w:t>
            </w:r>
          </w:p>
          <w:p w14:paraId="461EB034" w14:textId="4980538C"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5. </w:t>
            </w:r>
            <w:r w:rsidR="00CF04CE" w:rsidRPr="00CF04CE">
              <w:rPr>
                <w:rFonts w:asciiTheme="minorHAnsi" w:hAnsiTheme="minorHAnsi" w:cstheme="minorHAnsi"/>
                <w:sz w:val="22"/>
                <w:szCs w:val="22"/>
              </w:rPr>
              <w:t>Obsługa gestów wielodotykowych w systemie operacyjnym.</w:t>
            </w:r>
          </w:p>
          <w:p w14:paraId="225A90C3" w14:textId="2BD6535D"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6. </w:t>
            </w:r>
            <w:r w:rsidR="00CF04CE" w:rsidRPr="00CF04CE">
              <w:rPr>
                <w:rFonts w:asciiTheme="minorHAnsi" w:hAnsiTheme="minorHAnsi" w:cstheme="minorHAnsi"/>
                <w:sz w:val="22"/>
                <w:szCs w:val="22"/>
              </w:rPr>
              <w:t>Automatyczna regulacja jasności i temperatury barwowej ekranu.</w:t>
            </w:r>
          </w:p>
          <w:p w14:paraId="07704277" w14:textId="2064ED24"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7. </w:t>
            </w:r>
            <w:r w:rsidR="00CF04CE" w:rsidRPr="00CF04CE">
              <w:rPr>
                <w:rFonts w:asciiTheme="minorHAnsi" w:hAnsiTheme="minorHAnsi" w:cstheme="minorHAnsi"/>
                <w:sz w:val="22"/>
                <w:szCs w:val="22"/>
              </w:rPr>
              <w:t>Czujnik oświetlenia otoczenia współpracujący z systemem wyświetlania.</w:t>
            </w:r>
          </w:p>
          <w:p w14:paraId="78B2767D" w14:textId="00F17AB2"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8. </w:t>
            </w:r>
            <w:r w:rsidR="00CF04CE" w:rsidRPr="00CF04CE">
              <w:rPr>
                <w:rFonts w:asciiTheme="minorHAnsi" w:hAnsiTheme="minorHAnsi" w:cstheme="minorHAnsi"/>
                <w:sz w:val="22"/>
                <w:szCs w:val="22"/>
              </w:rPr>
              <w:t>Możliwość ładowania przez port USB</w:t>
            </w:r>
            <w:r w:rsidR="00CF04CE" w:rsidRPr="00CF04CE">
              <w:rPr>
                <w:rFonts w:asciiTheme="minorHAnsi" w:hAnsiTheme="minorHAnsi" w:cstheme="minorHAnsi"/>
                <w:sz w:val="22"/>
                <w:szCs w:val="22"/>
              </w:rPr>
              <w:noBreakHyphen/>
              <w:t>C / Thunderbolt 5 oraz złącze MagSafe 4.</w:t>
            </w:r>
          </w:p>
          <w:p w14:paraId="17AAADA2" w14:textId="77777777" w:rsidR="00F34407"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9. </w:t>
            </w:r>
            <w:r w:rsidR="00CF04CE" w:rsidRPr="00CF04CE">
              <w:rPr>
                <w:rFonts w:asciiTheme="minorHAnsi" w:hAnsiTheme="minorHAnsi" w:cstheme="minorHAnsi"/>
                <w:sz w:val="22"/>
                <w:szCs w:val="22"/>
              </w:rPr>
              <w:t xml:space="preserve">Obsługa bezprzewodowego przesyłania obrazu i dźwięku. </w:t>
            </w:r>
          </w:p>
          <w:p w14:paraId="7958D4A1" w14:textId="77777777" w:rsidR="00F34407"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10. </w:t>
            </w:r>
            <w:r w:rsidR="00CF04CE" w:rsidRPr="00CF04CE">
              <w:rPr>
                <w:rFonts w:asciiTheme="minorHAnsi" w:hAnsiTheme="minorHAnsi" w:cstheme="minorHAnsi"/>
                <w:sz w:val="22"/>
                <w:szCs w:val="22"/>
              </w:rPr>
              <w:t xml:space="preserve">Wsparcie dla szyfrowania sprzętowego i funkcji bezpieczeństwa.  </w:t>
            </w:r>
            <w:r>
              <w:rPr>
                <w:rFonts w:asciiTheme="minorHAnsi" w:hAnsiTheme="minorHAnsi" w:cstheme="minorHAnsi"/>
                <w:sz w:val="22"/>
                <w:szCs w:val="22"/>
              </w:rPr>
              <w:t xml:space="preserve">11. </w:t>
            </w:r>
            <w:r w:rsidR="00CF04CE" w:rsidRPr="00CF04CE">
              <w:rPr>
                <w:rFonts w:asciiTheme="minorHAnsi" w:hAnsiTheme="minorHAnsi" w:cstheme="minorHAnsi"/>
                <w:sz w:val="22"/>
                <w:szCs w:val="22"/>
              </w:rPr>
              <w:t xml:space="preserve">Automatyczne przełączanie trybów wydajności i energooszczędności zależnie od obciążenia. </w:t>
            </w:r>
          </w:p>
          <w:p w14:paraId="385B4BC5" w14:textId="77777777" w:rsidR="00F34407"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12. </w:t>
            </w:r>
            <w:r w:rsidR="00CF04CE" w:rsidRPr="00CF04CE">
              <w:rPr>
                <w:rFonts w:asciiTheme="minorHAnsi" w:hAnsiTheme="minorHAnsi" w:cstheme="minorHAnsi"/>
                <w:sz w:val="22"/>
                <w:szCs w:val="22"/>
              </w:rPr>
              <w:t xml:space="preserve">Zaawansowane zarządzanie kolorami z pełnym wsparciem przestrzeni barw P3. </w:t>
            </w:r>
          </w:p>
          <w:p w14:paraId="7178A081" w14:textId="016C62F9" w:rsidR="00CF04CE" w:rsidRPr="00CF04CE" w:rsidRDefault="00F34407" w:rsidP="00CF04CE">
            <w:pPr>
              <w:rPr>
                <w:rFonts w:asciiTheme="minorHAnsi" w:hAnsiTheme="minorHAnsi" w:cstheme="minorHAnsi"/>
                <w:sz w:val="22"/>
                <w:szCs w:val="22"/>
              </w:rPr>
            </w:pPr>
            <w:r>
              <w:rPr>
                <w:rFonts w:asciiTheme="minorHAnsi" w:hAnsiTheme="minorHAnsi" w:cstheme="minorHAnsi"/>
                <w:sz w:val="22"/>
                <w:szCs w:val="22"/>
              </w:rPr>
              <w:t xml:space="preserve">13. </w:t>
            </w:r>
            <w:r w:rsidR="00CF04CE" w:rsidRPr="00CF04CE">
              <w:rPr>
                <w:rFonts w:asciiTheme="minorHAnsi" w:hAnsiTheme="minorHAnsi" w:cstheme="minorHAnsi"/>
                <w:sz w:val="22"/>
                <w:szCs w:val="22"/>
              </w:rPr>
              <w:t>Technologia ProMotion zapewniająca adaptacyjne odświeżanie ekranu do 120 Hz.</w:t>
            </w:r>
          </w:p>
        </w:tc>
        <w:tc>
          <w:tcPr>
            <w:tcW w:w="2977" w:type="dxa"/>
          </w:tcPr>
          <w:p w14:paraId="3BB261E2" w14:textId="77777777" w:rsidR="00CF04CE" w:rsidRPr="00CF04CE" w:rsidRDefault="00CF04CE" w:rsidP="00CF04CE">
            <w:pPr>
              <w:spacing w:line="276" w:lineRule="auto"/>
              <w:jc w:val="center"/>
              <w:rPr>
                <w:rFonts w:asciiTheme="minorHAnsi" w:hAnsiTheme="minorHAnsi" w:cstheme="minorHAnsi"/>
                <w:b/>
                <w:color w:val="000000"/>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45620008" w14:textId="77777777" w:rsidR="00CF04CE" w:rsidRPr="00CF04CE" w:rsidRDefault="00CF04CE" w:rsidP="00CF04CE">
            <w:pPr>
              <w:jc w:val="center"/>
              <w:rPr>
                <w:rFonts w:asciiTheme="minorHAnsi" w:hAnsiTheme="minorHAnsi" w:cstheme="minorHAnsi"/>
                <w:sz w:val="22"/>
                <w:szCs w:val="22"/>
              </w:rPr>
            </w:pPr>
          </w:p>
        </w:tc>
      </w:tr>
      <w:tr w:rsidR="00CF04CE" w:rsidRPr="00CF04CE" w14:paraId="23CF0212" w14:textId="77777777" w:rsidTr="00F76EC0">
        <w:trPr>
          <w:trHeight w:val="569"/>
        </w:trPr>
        <w:tc>
          <w:tcPr>
            <w:tcW w:w="2830" w:type="dxa"/>
            <w:gridSpan w:val="2"/>
          </w:tcPr>
          <w:p w14:paraId="571802EA"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sz w:val="22"/>
                <w:szCs w:val="22"/>
              </w:rPr>
              <w:t>Gwarancja</w:t>
            </w:r>
          </w:p>
        </w:tc>
        <w:tc>
          <w:tcPr>
            <w:tcW w:w="3686" w:type="dxa"/>
          </w:tcPr>
          <w:p w14:paraId="4F34AA51" w14:textId="77777777" w:rsidR="00CF04CE" w:rsidRPr="00CF04CE" w:rsidRDefault="00CF04CE" w:rsidP="00CF04CE">
            <w:pPr>
              <w:rPr>
                <w:rFonts w:asciiTheme="minorHAnsi" w:hAnsiTheme="minorHAnsi" w:cstheme="minorHAnsi"/>
                <w:sz w:val="22"/>
                <w:szCs w:val="22"/>
              </w:rPr>
            </w:pPr>
            <w:r w:rsidRPr="00CF04CE">
              <w:rPr>
                <w:rFonts w:asciiTheme="minorHAnsi" w:hAnsiTheme="minorHAnsi" w:cstheme="minorHAnsi"/>
                <w:sz w:val="22"/>
                <w:szCs w:val="22"/>
              </w:rPr>
              <w:t>24 miesiące (producenta)</w:t>
            </w:r>
          </w:p>
          <w:p w14:paraId="3276C110" w14:textId="77777777" w:rsidR="00CF04CE" w:rsidRPr="00CF04CE" w:rsidRDefault="00CF04CE" w:rsidP="00CF04CE">
            <w:pPr>
              <w:ind w:left="207"/>
              <w:contextualSpacing/>
              <w:rPr>
                <w:rFonts w:asciiTheme="minorHAnsi" w:hAnsiTheme="minorHAnsi" w:cstheme="minorHAnsi"/>
                <w:sz w:val="22"/>
                <w:szCs w:val="22"/>
              </w:rPr>
            </w:pPr>
          </w:p>
        </w:tc>
        <w:tc>
          <w:tcPr>
            <w:tcW w:w="2977" w:type="dxa"/>
          </w:tcPr>
          <w:p w14:paraId="10D96246" w14:textId="77777777" w:rsidR="00CF04CE" w:rsidRPr="00CF04CE" w:rsidRDefault="00CF04CE" w:rsidP="00CF04CE">
            <w:pPr>
              <w:jc w:val="center"/>
              <w:rPr>
                <w:rFonts w:asciiTheme="minorHAnsi" w:hAnsiTheme="minorHAnsi" w:cstheme="minorHAnsi"/>
                <w:b/>
                <w:color w:val="000000"/>
                <w:sz w:val="22"/>
                <w:szCs w:val="22"/>
              </w:rPr>
            </w:pPr>
            <w:r w:rsidRPr="00CF04CE">
              <w:rPr>
                <w:rFonts w:asciiTheme="minorHAnsi" w:hAnsiTheme="minorHAnsi" w:cstheme="minorHAnsi"/>
                <w:sz w:val="22"/>
                <w:szCs w:val="22"/>
                <w:lang w:eastAsia="en-US"/>
              </w:rPr>
              <w:t>spełnia / nie spełnia</w:t>
            </w:r>
            <w:r w:rsidRPr="00CF04CE">
              <w:rPr>
                <w:rFonts w:asciiTheme="minorHAnsi" w:hAnsiTheme="minorHAnsi" w:cstheme="minorHAnsi"/>
                <w:color w:val="FF0000"/>
                <w:sz w:val="22"/>
                <w:szCs w:val="22"/>
                <w:lang w:eastAsia="en-US"/>
              </w:rPr>
              <w:t>*</w:t>
            </w:r>
          </w:p>
          <w:p w14:paraId="7E9BDAA3" w14:textId="77777777" w:rsidR="00CF04CE" w:rsidRPr="00CF04CE" w:rsidRDefault="00CF04CE" w:rsidP="00CF04CE">
            <w:pPr>
              <w:jc w:val="center"/>
              <w:rPr>
                <w:rFonts w:asciiTheme="minorHAnsi" w:hAnsiTheme="minorHAnsi" w:cstheme="minorHAnsi"/>
                <w:b/>
                <w:color w:val="000000"/>
                <w:sz w:val="22"/>
                <w:szCs w:val="22"/>
              </w:rPr>
            </w:pPr>
            <w:r w:rsidRPr="00CF04CE">
              <w:rPr>
                <w:rFonts w:asciiTheme="minorHAnsi" w:hAnsiTheme="minorHAnsi" w:cstheme="minorHAnsi"/>
                <w:b/>
                <w:color w:val="000000"/>
                <w:sz w:val="22"/>
                <w:szCs w:val="22"/>
              </w:rPr>
              <w:t>GWARANCJA: ………………………………</w:t>
            </w:r>
          </w:p>
          <w:p w14:paraId="3C1F9CCC" w14:textId="77777777" w:rsidR="00CF04CE" w:rsidRPr="00CF04CE" w:rsidRDefault="00CF04CE" w:rsidP="00CF04CE">
            <w:pPr>
              <w:jc w:val="center"/>
              <w:rPr>
                <w:rFonts w:asciiTheme="minorHAnsi" w:hAnsiTheme="minorHAnsi" w:cstheme="minorHAnsi"/>
                <w:b/>
                <w:sz w:val="22"/>
                <w:szCs w:val="22"/>
              </w:rPr>
            </w:pPr>
            <w:r w:rsidRPr="00CF04CE">
              <w:rPr>
                <w:rFonts w:asciiTheme="minorHAnsi" w:hAnsiTheme="minorHAnsi" w:cstheme="minorHAnsi"/>
                <w:b/>
                <w:color w:val="FF0000"/>
                <w:sz w:val="22"/>
                <w:szCs w:val="22"/>
              </w:rPr>
              <w:t>/do wypełnienia**/</w:t>
            </w:r>
          </w:p>
        </w:tc>
      </w:tr>
    </w:tbl>
    <w:p w14:paraId="30FC18F9" w14:textId="012D3F56" w:rsidR="002D3DEA" w:rsidRDefault="002D3DEA" w:rsidP="00971906">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0B016C60" w14:textId="77777777" w:rsidR="003F5DF1" w:rsidRDefault="003F5DF1" w:rsidP="00971906">
      <w:pPr>
        <w:spacing w:line="276" w:lineRule="auto"/>
        <w:jc w:val="both"/>
        <w:rPr>
          <w:rFonts w:ascii="Calibri" w:hAnsi="Calibri" w:cs="Calibri"/>
          <w:b/>
          <w:color w:val="000000" w:themeColor="text1"/>
          <w:sz w:val="24"/>
          <w:szCs w:val="24"/>
        </w:rPr>
      </w:pPr>
    </w:p>
    <w:p w14:paraId="19263DFF" w14:textId="77777777" w:rsidR="003F5DF1" w:rsidRDefault="003F5DF1" w:rsidP="00971906">
      <w:pPr>
        <w:spacing w:line="276" w:lineRule="auto"/>
        <w:jc w:val="both"/>
        <w:rPr>
          <w:rFonts w:ascii="Calibri" w:hAnsi="Calibri" w:cs="Calibri"/>
          <w:b/>
          <w:color w:val="000000" w:themeColor="text1"/>
          <w:sz w:val="24"/>
          <w:szCs w:val="24"/>
        </w:rPr>
      </w:pPr>
    </w:p>
    <w:p w14:paraId="275241BE" w14:textId="51F5CD12" w:rsidR="00F34407" w:rsidRDefault="00F34407" w:rsidP="00F34407">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Poz. 6. Laptop 6 (43/ST/2026 poz. 1, 47/ST/2026) – 1 szt.</w:t>
      </w: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9"/>
        <w:gridCol w:w="1801"/>
        <w:gridCol w:w="3686"/>
        <w:gridCol w:w="2970"/>
      </w:tblGrid>
      <w:tr w:rsidR="00185742" w14:paraId="7CDC85BD" w14:textId="77777777" w:rsidTr="00185742">
        <w:trPr>
          <w:trHeight w:val="454"/>
        </w:trPr>
        <w:tc>
          <w:tcPr>
            <w:tcW w:w="2830" w:type="dxa"/>
            <w:gridSpan w:val="2"/>
            <w:shd w:val="clear" w:color="auto" w:fill="auto"/>
            <w:tcMar>
              <w:top w:w="0" w:type="dxa"/>
              <w:left w:w="108" w:type="dxa"/>
              <w:bottom w:w="0" w:type="dxa"/>
              <w:right w:w="108" w:type="dxa"/>
            </w:tcMar>
          </w:tcPr>
          <w:p w14:paraId="4C8041D2" w14:textId="77777777" w:rsidR="00185742" w:rsidRDefault="00185742" w:rsidP="00432F54">
            <w:pPr>
              <w:jc w:val="center"/>
              <w:rPr>
                <w:rFonts w:ascii="Calibri" w:hAnsi="Calibri" w:cs="Calibri"/>
                <w:b/>
                <w:sz w:val="22"/>
                <w:szCs w:val="22"/>
              </w:rPr>
            </w:pPr>
            <w:r>
              <w:rPr>
                <w:rFonts w:ascii="Calibri" w:hAnsi="Calibri" w:cs="Calibri"/>
                <w:b/>
                <w:sz w:val="22"/>
                <w:szCs w:val="22"/>
              </w:rPr>
              <w:t>Parametry urządzenia</w:t>
            </w:r>
          </w:p>
        </w:tc>
        <w:tc>
          <w:tcPr>
            <w:tcW w:w="3686" w:type="dxa"/>
            <w:shd w:val="clear" w:color="auto" w:fill="auto"/>
            <w:tcMar>
              <w:top w:w="0" w:type="dxa"/>
              <w:left w:w="108" w:type="dxa"/>
              <w:bottom w:w="0" w:type="dxa"/>
              <w:right w:w="108" w:type="dxa"/>
            </w:tcMar>
          </w:tcPr>
          <w:p w14:paraId="6F69E23D" w14:textId="77777777" w:rsidR="00185742" w:rsidRPr="00185742" w:rsidRDefault="00185742" w:rsidP="00432F54">
            <w:pPr>
              <w:jc w:val="center"/>
              <w:rPr>
                <w:rFonts w:ascii="Calibri" w:hAnsi="Calibri" w:cs="Calibri"/>
                <w:b/>
                <w:sz w:val="22"/>
                <w:szCs w:val="22"/>
              </w:rPr>
            </w:pPr>
            <w:r w:rsidRPr="00185742">
              <w:rPr>
                <w:rFonts w:ascii="Calibri" w:hAnsi="Calibri" w:cs="Calibri"/>
                <w:b/>
                <w:sz w:val="22"/>
                <w:szCs w:val="22"/>
              </w:rPr>
              <w:t>Minimalne założenia</w:t>
            </w:r>
          </w:p>
        </w:tc>
        <w:tc>
          <w:tcPr>
            <w:tcW w:w="2970" w:type="dxa"/>
            <w:shd w:val="clear" w:color="auto" w:fill="auto"/>
            <w:tcMar>
              <w:top w:w="0" w:type="dxa"/>
              <w:left w:w="108" w:type="dxa"/>
              <w:bottom w:w="0" w:type="dxa"/>
              <w:right w:w="108" w:type="dxa"/>
            </w:tcMar>
          </w:tcPr>
          <w:p w14:paraId="4C192CE7" w14:textId="77777777" w:rsidR="00185742" w:rsidRDefault="00185742" w:rsidP="00432F54">
            <w:pPr>
              <w:jc w:val="center"/>
              <w:rPr>
                <w:rFonts w:ascii="Calibri" w:hAnsi="Calibri" w:cs="Calibri"/>
                <w:b/>
                <w:sz w:val="22"/>
                <w:szCs w:val="22"/>
              </w:rPr>
            </w:pPr>
            <w:r>
              <w:rPr>
                <w:rFonts w:ascii="Calibri" w:hAnsi="Calibri" w:cs="Calibri"/>
                <w:b/>
                <w:sz w:val="22"/>
                <w:szCs w:val="22"/>
              </w:rPr>
              <w:t>Rozwiązanie proponowane przez wykonawcę</w:t>
            </w:r>
          </w:p>
        </w:tc>
      </w:tr>
      <w:tr w:rsidR="00185742" w14:paraId="30C8F18F" w14:textId="77777777" w:rsidTr="003E2700">
        <w:trPr>
          <w:trHeight w:val="454"/>
        </w:trPr>
        <w:tc>
          <w:tcPr>
            <w:tcW w:w="2830" w:type="dxa"/>
            <w:gridSpan w:val="2"/>
            <w:shd w:val="clear" w:color="auto" w:fill="auto"/>
            <w:tcMar>
              <w:top w:w="0" w:type="dxa"/>
              <w:left w:w="108" w:type="dxa"/>
              <w:bottom w:w="0" w:type="dxa"/>
              <w:right w:w="108" w:type="dxa"/>
            </w:tcMar>
          </w:tcPr>
          <w:p w14:paraId="33038C1C" w14:textId="77777777" w:rsidR="00185742" w:rsidRDefault="00185742" w:rsidP="00185742">
            <w:pPr>
              <w:jc w:val="center"/>
              <w:rPr>
                <w:rFonts w:ascii="Calibri" w:hAnsi="Calibri" w:cs="Calibri"/>
                <w:b/>
                <w:sz w:val="22"/>
                <w:szCs w:val="22"/>
              </w:rPr>
            </w:pPr>
            <w:r>
              <w:rPr>
                <w:rFonts w:ascii="Calibri" w:hAnsi="Calibri" w:cs="Calibri"/>
                <w:b/>
                <w:sz w:val="22"/>
                <w:szCs w:val="22"/>
              </w:rPr>
              <w:t>Producent</w:t>
            </w:r>
          </w:p>
        </w:tc>
        <w:tc>
          <w:tcPr>
            <w:tcW w:w="665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BA848" w14:textId="77777777" w:rsidR="00185742" w:rsidRDefault="00185742" w:rsidP="00185742">
            <w:pPr>
              <w:jc w:val="center"/>
              <w:rPr>
                <w:rFonts w:ascii="Calibri" w:hAnsi="Calibri" w:cs="Calibri"/>
                <w:sz w:val="22"/>
                <w:szCs w:val="22"/>
              </w:rPr>
            </w:pPr>
            <w:r>
              <w:rPr>
                <w:rFonts w:ascii="Calibri" w:hAnsi="Calibri" w:cs="Calibri"/>
                <w:b/>
                <w:sz w:val="22"/>
                <w:szCs w:val="22"/>
              </w:rPr>
              <w:t xml:space="preserve">Nazwa producenta: </w:t>
            </w:r>
            <w:r>
              <w:rPr>
                <w:rFonts w:ascii="Calibri" w:hAnsi="Calibri" w:cs="Calibri"/>
                <w:sz w:val="22"/>
                <w:szCs w:val="22"/>
              </w:rPr>
              <w:t>………………………..……………..</w:t>
            </w:r>
          </w:p>
          <w:p w14:paraId="5F789A6B" w14:textId="6033A8FF" w:rsidR="00185742" w:rsidRPr="00185742" w:rsidRDefault="00185742" w:rsidP="00185742">
            <w:pPr>
              <w:jc w:val="center"/>
            </w:pPr>
            <w:r>
              <w:rPr>
                <w:rFonts w:ascii="Calibri" w:hAnsi="Calibri" w:cs="Calibri"/>
                <w:b/>
                <w:sz w:val="22"/>
                <w:szCs w:val="22"/>
              </w:rPr>
              <w:t>/do wypełnienia**/</w:t>
            </w:r>
          </w:p>
        </w:tc>
      </w:tr>
      <w:tr w:rsidR="00185742" w14:paraId="2EFD3F7A" w14:textId="77777777" w:rsidTr="003E2700">
        <w:trPr>
          <w:trHeight w:val="454"/>
        </w:trPr>
        <w:tc>
          <w:tcPr>
            <w:tcW w:w="2830" w:type="dxa"/>
            <w:gridSpan w:val="2"/>
            <w:shd w:val="clear" w:color="auto" w:fill="auto"/>
            <w:tcMar>
              <w:top w:w="0" w:type="dxa"/>
              <w:left w:w="108" w:type="dxa"/>
              <w:bottom w:w="0" w:type="dxa"/>
              <w:right w:w="108" w:type="dxa"/>
            </w:tcMar>
          </w:tcPr>
          <w:p w14:paraId="27E7CA00" w14:textId="77777777" w:rsidR="00185742" w:rsidRDefault="00185742" w:rsidP="00185742">
            <w:pPr>
              <w:jc w:val="center"/>
              <w:rPr>
                <w:rFonts w:ascii="Calibri" w:hAnsi="Calibri" w:cs="Calibri"/>
                <w:b/>
                <w:sz w:val="22"/>
                <w:szCs w:val="22"/>
              </w:rPr>
            </w:pPr>
            <w:r>
              <w:rPr>
                <w:rFonts w:ascii="Calibri" w:hAnsi="Calibri" w:cs="Calibri"/>
                <w:b/>
                <w:sz w:val="22"/>
                <w:szCs w:val="22"/>
              </w:rPr>
              <w:t>Identyfikator produktu/Model</w:t>
            </w:r>
          </w:p>
        </w:tc>
        <w:tc>
          <w:tcPr>
            <w:tcW w:w="665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A24F77" w14:textId="77777777" w:rsidR="00185742" w:rsidRDefault="00185742" w:rsidP="00185742">
            <w:pPr>
              <w:jc w:val="center"/>
              <w:rPr>
                <w:rFonts w:ascii="Calibri" w:hAnsi="Calibri" w:cs="Calibri"/>
                <w:b/>
                <w:sz w:val="22"/>
                <w:szCs w:val="22"/>
              </w:rPr>
            </w:pPr>
            <w:r>
              <w:rPr>
                <w:rFonts w:ascii="Calibri" w:hAnsi="Calibri" w:cs="Calibri"/>
                <w:b/>
                <w:sz w:val="22"/>
                <w:szCs w:val="22"/>
              </w:rPr>
              <w:t>Model i typ: ………………………………………………….</w:t>
            </w:r>
          </w:p>
          <w:p w14:paraId="3B83165A" w14:textId="48CF4778" w:rsidR="00185742" w:rsidRPr="00185742" w:rsidRDefault="00185742" w:rsidP="00185742">
            <w:pPr>
              <w:jc w:val="center"/>
              <w:rPr>
                <w:rFonts w:ascii="Calibri" w:hAnsi="Calibri" w:cs="Calibri"/>
                <w:b/>
                <w:sz w:val="22"/>
                <w:szCs w:val="22"/>
              </w:rPr>
            </w:pPr>
            <w:r>
              <w:rPr>
                <w:rFonts w:ascii="Calibri" w:hAnsi="Calibri" w:cs="Calibri"/>
                <w:b/>
                <w:sz w:val="22"/>
                <w:szCs w:val="22"/>
              </w:rPr>
              <w:t>/do wypełnienia**/</w:t>
            </w:r>
          </w:p>
        </w:tc>
      </w:tr>
      <w:tr w:rsidR="00185742" w14:paraId="122C64AF" w14:textId="77777777" w:rsidTr="00185742">
        <w:trPr>
          <w:trHeight w:val="454"/>
        </w:trPr>
        <w:tc>
          <w:tcPr>
            <w:tcW w:w="1029" w:type="dxa"/>
            <w:shd w:val="clear" w:color="auto" w:fill="auto"/>
            <w:tcMar>
              <w:top w:w="0" w:type="dxa"/>
              <w:left w:w="108" w:type="dxa"/>
              <w:bottom w:w="0" w:type="dxa"/>
              <w:right w:w="108" w:type="dxa"/>
            </w:tcMar>
            <w:textDirection w:val="btLr"/>
          </w:tcPr>
          <w:p w14:paraId="4478EA7C" w14:textId="77777777" w:rsidR="00185742" w:rsidRDefault="00185742" w:rsidP="00432F54">
            <w:pPr>
              <w:ind w:left="113" w:right="113"/>
              <w:jc w:val="center"/>
              <w:rPr>
                <w:rFonts w:ascii="Calibri" w:hAnsi="Calibri" w:cs="Calibri"/>
                <w:b/>
                <w:sz w:val="22"/>
                <w:szCs w:val="22"/>
              </w:rPr>
            </w:pPr>
            <w:r>
              <w:rPr>
                <w:rFonts w:ascii="Calibri" w:hAnsi="Calibri" w:cs="Calibri"/>
                <w:b/>
                <w:sz w:val="22"/>
                <w:szCs w:val="22"/>
              </w:rPr>
              <w:t>Ogólne</w:t>
            </w:r>
          </w:p>
        </w:tc>
        <w:tc>
          <w:tcPr>
            <w:tcW w:w="1801" w:type="dxa"/>
            <w:shd w:val="clear" w:color="auto" w:fill="auto"/>
            <w:tcMar>
              <w:top w:w="0" w:type="dxa"/>
              <w:left w:w="108" w:type="dxa"/>
              <w:bottom w:w="0" w:type="dxa"/>
              <w:right w:w="108" w:type="dxa"/>
            </w:tcMar>
          </w:tcPr>
          <w:p w14:paraId="6DC8759B" w14:textId="77777777" w:rsidR="00185742" w:rsidRDefault="00185742" w:rsidP="00432F54">
            <w:pPr>
              <w:rPr>
                <w:rFonts w:ascii="Calibri" w:hAnsi="Calibri" w:cs="Calibri"/>
                <w:sz w:val="22"/>
                <w:szCs w:val="22"/>
              </w:rPr>
            </w:pPr>
            <w:r>
              <w:rPr>
                <w:rFonts w:ascii="Calibri" w:hAnsi="Calibri" w:cs="Calibri"/>
                <w:sz w:val="22"/>
                <w:szCs w:val="22"/>
              </w:rPr>
              <w:t>Przeznaczenie urządzenia</w:t>
            </w:r>
          </w:p>
        </w:tc>
        <w:tc>
          <w:tcPr>
            <w:tcW w:w="3686" w:type="dxa"/>
            <w:shd w:val="clear" w:color="auto" w:fill="auto"/>
            <w:tcMar>
              <w:top w:w="0" w:type="dxa"/>
              <w:left w:w="108" w:type="dxa"/>
              <w:bottom w:w="0" w:type="dxa"/>
              <w:right w:w="108" w:type="dxa"/>
            </w:tcMar>
          </w:tcPr>
          <w:p w14:paraId="3E549DFD"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 xml:space="preserve">Komputer przenośny do prac badawczej z wykorzystaniem obecnie posiadanych licencji na oprogramowanie. </w:t>
            </w:r>
          </w:p>
        </w:tc>
        <w:tc>
          <w:tcPr>
            <w:tcW w:w="2970" w:type="dxa"/>
            <w:shd w:val="clear" w:color="auto" w:fill="auto"/>
            <w:tcMar>
              <w:top w:w="0" w:type="dxa"/>
              <w:left w:w="108" w:type="dxa"/>
              <w:bottom w:w="0" w:type="dxa"/>
              <w:right w:w="108" w:type="dxa"/>
            </w:tcMar>
          </w:tcPr>
          <w:p w14:paraId="4F3DD54A"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5340CB29" w14:textId="77777777" w:rsidTr="00185742">
        <w:trPr>
          <w:trHeight w:val="454"/>
        </w:trPr>
        <w:tc>
          <w:tcPr>
            <w:tcW w:w="1029" w:type="dxa"/>
            <w:vMerge w:val="restart"/>
            <w:shd w:val="clear" w:color="auto" w:fill="auto"/>
            <w:tcMar>
              <w:top w:w="0" w:type="dxa"/>
              <w:left w:w="108" w:type="dxa"/>
              <w:bottom w:w="0" w:type="dxa"/>
              <w:right w:w="108" w:type="dxa"/>
            </w:tcMar>
            <w:textDirection w:val="btLr"/>
          </w:tcPr>
          <w:p w14:paraId="4C1F3729" w14:textId="77777777" w:rsidR="00185742" w:rsidRDefault="00185742" w:rsidP="00432F54">
            <w:pPr>
              <w:ind w:left="113" w:right="113"/>
              <w:jc w:val="center"/>
              <w:rPr>
                <w:rFonts w:ascii="Calibri" w:hAnsi="Calibri" w:cs="Calibri"/>
                <w:b/>
                <w:sz w:val="22"/>
                <w:szCs w:val="22"/>
              </w:rPr>
            </w:pPr>
            <w:r>
              <w:rPr>
                <w:rFonts w:ascii="Calibri" w:hAnsi="Calibri" w:cs="Calibri"/>
                <w:b/>
                <w:sz w:val="22"/>
                <w:szCs w:val="22"/>
              </w:rPr>
              <w:t>Procesor CPU</w:t>
            </w:r>
          </w:p>
        </w:tc>
        <w:tc>
          <w:tcPr>
            <w:tcW w:w="1801" w:type="dxa"/>
            <w:shd w:val="clear" w:color="auto" w:fill="auto"/>
            <w:tcMar>
              <w:top w:w="0" w:type="dxa"/>
              <w:left w:w="108" w:type="dxa"/>
              <w:bottom w:w="0" w:type="dxa"/>
              <w:right w:w="108" w:type="dxa"/>
            </w:tcMar>
          </w:tcPr>
          <w:p w14:paraId="6493F277" w14:textId="77777777" w:rsidR="00185742" w:rsidRDefault="00185742" w:rsidP="00432F54">
            <w:pPr>
              <w:rPr>
                <w:rFonts w:ascii="Calibri" w:hAnsi="Calibri" w:cs="Calibri"/>
                <w:sz w:val="22"/>
                <w:szCs w:val="22"/>
              </w:rPr>
            </w:pPr>
            <w:r>
              <w:rPr>
                <w:rFonts w:ascii="Calibri" w:hAnsi="Calibri" w:cs="Calibri"/>
                <w:sz w:val="22"/>
                <w:szCs w:val="22"/>
              </w:rPr>
              <w:t>Minimalna wydajność procesora CPU [pkt]</w:t>
            </w:r>
          </w:p>
        </w:tc>
        <w:tc>
          <w:tcPr>
            <w:tcW w:w="3686" w:type="dxa"/>
            <w:shd w:val="clear" w:color="auto" w:fill="auto"/>
            <w:tcMar>
              <w:top w:w="0" w:type="dxa"/>
              <w:left w:w="108" w:type="dxa"/>
              <w:bottom w:w="0" w:type="dxa"/>
              <w:right w:w="108" w:type="dxa"/>
            </w:tcMar>
          </w:tcPr>
          <w:p w14:paraId="1AC99F84" w14:textId="1D269574" w:rsidR="00185742" w:rsidRPr="00185742" w:rsidRDefault="00185742" w:rsidP="00432F54">
            <w:r w:rsidRPr="00185742">
              <w:rPr>
                <w:rFonts w:ascii="Calibri" w:hAnsi="Calibri" w:cs="Calibri"/>
                <w:sz w:val="22"/>
                <w:szCs w:val="22"/>
              </w:rPr>
              <w:t xml:space="preserve">Wydajność procesora oceniona w teście Average CPU Mark opublikowanym na stronie </w:t>
            </w:r>
            <w:hyperlink r:id="rId24" w:history="1">
              <w:r w:rsidRPr="00555B3C">
                <w:rPr>
                  <w:rStyle w:val="Hipercze"/>
                  <w:rFonts w:ascii="Calibri" w:hAnsi="Calibri" w:cs="Calibri"/>
                  <w:sz w:val="22"/>
                  <w:szCs w:val="22"/>
                </w:rPr>
                <w:t>www.cpubenchmark.net</w:t>
              </w:r>
            </w:hyperlink>
            <w:r>
              <w:rPr>
                <w:rFonts w:ascii="Calibri" w:hAnsi="Calibri" w:cs="Calibri"/>
                <w:sz w:val="22"/>
                <w:szCs w:val="22"/>
              </w:rPr>
              <w:t xml:space="preserve"> </w:t>
            </w:r>
            <w:r w:rsidRPr="00185742">
              <w:rPr>
                <w:rFonts w:ascii="Calibri" w:hAnsi="Calibri" w:cs="Calibri"/>
                <w:sz w:val="22"/>
                <w:szCs w:val="22"/>
              </w:rPr>
              <w:t xml:space="preserve">na dzień 27.10.2026r. oceniona na </w:t>
            </w:r>
            <w:r w:rsidRPr="00185742">
              <w:rPr>
                <w:rFonts w:ascii="Calibri" w:hAnsi="Calibri" w:cs="Calibri"/>
                <w:b/>
                <w:bCs/>
                <w:sz w:val="22"/>
                <w:szCs w:val="22"/>
              </w:rPr>
              <w:t xml:space="preserve">30330 </w:t>
            </w:r>
            <w:r w:rsidRPr="00185742">
              <w:rPr>
                <w:rFonts w:ascii="Calibri" w:hAnsi="Calibri" w:cs="Calibri"/>
                <w:sz w:val="22"/>
                <w:szCs w:val="22"/>
              </w:rPr>
              <w:t xml:space="preserve">punktów. </w:t>
            </w:r>
          </w:p>
        </w:tc>
        <w:tc>
          <w:tcPr>
            <w:tcW w:w="2970" w:type="dxa"/>
            <w:shd w:val="clear" w:color="auto" w:fill="auto"/>
            <w:tcMar>
              <w:top w:w="0" w:type="dxa"/>
              <w:left w:w="108" w:type="dxa"/>
              <w:bottom w:w="0" w:type="dxa"/>
              <w:right w:w="108" w:type="dxa"/>
            </w:tcMar>
          </w:tcPr>
          <w:p w14:paraId="43F94E17" w14:textId="77777777" w:rsidR="00185742" w:rsidRPr="00FA20E7" w:rsidRDefault="00185742" w:rsidP="00432F54">
            <w:pPr>
              <w:autoSpaceDE/>
              <w:spacing w:line="276" w:lineRule="auto"/>
              <w:jc w:val="center"/>
              <w:rPr>
                <w:rFonts w:ascii="Calibri" w:hAnsi="Calibri" w:cs="Calibri"/>
                <w:b/>
                <w:sz w:val="22"/>
                <w:szCs w:val="22"/>
              </w:rPr>
            </w:pPr>
            <w:r w:rsidRPr="00FA20E7">
              <w:rPr>
                <w:rFonts w:ascii="Calibri" w:hAnsi="Calibri" w:cs="Calibri"/>
                <w:b/>
                <w:sz w:val="22"/>
                <w:szCs w:val="22"/>
              </w:rPr>
              <w:t>PROCESOR</w:t>
            </w:r>
          </w:p>
          <w:p w14:paraId="4E35989A" w14:textId="77777777" w:rsidR="00185742" w:rsidRPr="00FA20E7" w:rsidRDefault="00185742" w:rsidP="00432F54">
            <w:pPr>
              <w:autoSpaceDE/>
              <w:spacing w:line="276" w:lineRule="auto"/>
              <w:jc w:val="center"/>
              <w:rPr>
                <w:rFonts w:ascii="Calibri" w:hAnsi="Calibri" w:cs="Calibri"/>
                <w:b/>
                <w:sz w:val="22"/>
                <w:szCs w:val="22"/>
              </w:rPr>
            </w:pPr>
            <w:r w:rsidRPr="00FA20E7">
              <w:rPr>
                <w:rFonts w:ascii="Calibri" w:hAnsi="Calibri" w:cs="Calibri"/>
                <w:b/>
                <w:sz w:val="22"/>
                <w:szCs w:val="22"/>
              </w:rPr>
              <w:t>Model i typ</w:t>
            </w:r>
          </w:p>
          <w:p w14:paraId="792C3A63" w14:textId="77777777" w:rsidR="00185742" w:rsidRPr="00FA20E7" w:rsidRDefault="00185742" w:rsidP="00432F54">
            <w:pPr>
              <w:autoSpaceDE/>
              <w:spacing w:line="276" w:lineRule="auto"/>
              <w:jc w:val="center"/>
              <w:rPr>
                <w:rFonts w:ascii="Calibri" w:hAnsi="Calibri" w:cs="Calibri"/>
                <w:b/>
                <w:sz w:val="22"/>
                <w:szCs w:val="22"/>
              </w:rPr>
            </w:pPr>
            <w:r w:rsidRPr="00FA20E7">
              <w:rPr>
                <w:rFonts w:ascii="Calibri" w:hAnsi="Calibri" w:cs="Calibri"/>
                <w:b/>
                <w:sz w:val="22"/>
                <w:szCs w:val="22"/>
              </w:rPr>
              <w:t>................................</w:t>
            </w:r>
          </w:p>
          <w:p w14:paraId="30C8DE21" w14:textId="77777777" w:rsidR="00185742" w:rsidRPr="00FA20E7" w:rsidRDefault="00185742" w:rsidP="00432F54">
            <w:pPr>
              <w:autoSpaceDE/>
              <w:spacing w:line="276" w:lineRule="auto"/>
              <w:jc w:val="center"/>
              <w:rPr>
                <w:rFonts w:ascii="Calibri" w:hAnsi="Calibri" w:cs="Calibri"/>
                <w:b/>
                <w:sz w:val="22"/>
                <w:szCs w:val="22"/>
              </w:rPr>
            </w:pPr>
          </w:p>
          <w:p w14:paraId="24FE5CB3" w14:textId="77777777" w:rsidR="00185742" w:rsidRPr="00FA20E7" w:rsidRDefault="00185742" w:rsidP="00432F54">
            <w:pPr>
              <w:autoSpaceDE/>
              <w:spacing w:line="276" w:lineRule="auto"/>
              <w:jc w:val="center"/>
              <w:rPr>
                <w:rFonts w:ascii="Calibri" w:hAnsi="Calibri" w:cs="Calibri"/>
                <w:b/>
                <w:sz w:val="22"/>
                <w:szCs w:val="22"/>
              </w:rPr>
            </w:pPr>
            <w:r w:rsidRPr="00FA20E7">
              <w:rPr>
                <w:rFonts w:ascii="Calibri" w:hAnsi="Calibri" w:cs="Calibri"/>
                <w:b/>
                <w:sz w:val="22"/>
                <w:szCs w:val="22"/>
              </w:rPr>
              <w:t>Wydajność ..............</w:t>
            </w:r>
          </w:p>
          <w:p w14:paraId="4D370828" w14:textId="77777777" w:rsidR="00185742" w:rsidRDefault="00185742" w:rsidP="00432F54">
            <w:pPr>
              <w:jc w:val="center"/>
            </w:pPr>
            <w:r w:rsidRPr="00FA20E7">
              <w:rPr>
                <w:rFonts w:ascii="Calibri" w:hAnsi="Calibri" w:cs="Calibri"/>
                <w:b/>
                <w:sz w:val="22"/>
                <w:szCs w:val="22"/>
              </w:rPr>
              <w:t>/do wypełnienia/</w:t>
            </w:r>
          </w:p>
        </w:tc>
      </w:tr>
      <w:tr w:rsidR="00185742" w14:paraId="3C0CD1DC" w14:textId="77777777" w:rsidTr="00185742">
        <w:trPr>
          <w:trHeight w:val="454"/>
        </w:trPr>
        <w:tc>
          <w:tcPr>
            <w:tcW w:w="1029" w:type="dxa"/>
            <w:vMerge/>
            <w:tcMar>
              <w:top w:w="0" w:type="dxa"/>
              <w:left w:w="108" w:type="dxa"/>
              <w:bottom w:w="0" w:type="dxa"/>
              <w:right w:w="108" w:type="dxa"/>
            </w:tcMar>
            <w:textDirection w:val="btLr"/>
          </w:tcPr>
          <w:p w14:paraId="77BEBB8F"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6B2E4AB8" w14:textId="77777777" w:rsidR="00185742" w:rsidRDefault="00185742" w:rsidP="00432F54">
            <w:pPr>
              <w:rPr>
                <w:rFonts w:ascii="Calibri" w:hAnsi="Calibri" w:cs="Calibri"/>
                <w:sz w:val="22"/>
                <w:szCs w:val="22"/>
              </w:rPr>
            </w:pPr>
            <w:r>
              <w:rPr>
                <w:rFonts w:ascii="Calibri" w:hAnsi="Calibri" w:cs="Calibri"/>
                <w:sz w:val="22"/>
                <w:szCs w:val="22"/>
              </w:rPr>
              <w:t>Ilość Cache</w:t>
            </w:r>
          </w:p>
        </w:tc>
        <w:tc>
          <w:tcPr>
            <w:tcW w:w="3686" w:type="dxa"/>
            <w:shd w:val="clear" w:color="auto" w:fill="auto"/>
            <w:tcMar>
              <w:top w:w="0" w:type="dxa"/>
              <w:left w:w="108" w:type="dxa"/>
              <w:bottom w:w="0" w:type="dxa"/>
              <w:right w:w="108" w:type="dxa"/>
            </w:tcMar>
          </w:tcPr>
          <w:p w14:paraId="69F552BA" w14:textId="77777777" w:rsidR="00185742" w:rsidRPr="00185742" w:rsidRDefault="00185742" w:rsidP="00432F54">
            <w:r w:rsidRPr="00185742">
              <w:rPr>
                <w:rFonts w:ascii="Calibri" w:hAnsi="Calibri" w:cs="Calibri"/>
                <w:sz w:val="22"/>
                <w:szCs w:val="22"/>
              </w:rPr>
              <w:t>10 MB L2</w:t>
            </w:r>
          </w:p>
          <w:p w14:paraId="03739A57" w14:textId="77777777" w:rsidR="00185742" w:rsidRPr="00185742" w:rsidRDefault="00185742" w:rsidP="00432F54">
            <w:r w:rsidRPr="00185742">
              <w:rPr>
                <w:rFonts w:ascii="Calibri" w:hAnsi="Calibri" w:cs="Calibri"/>
                <w:sz w:val="22"/>
                <w:szCs w:val="22"/>
              </w:rPr>
              <w:t>24 MB L3</w:t>
            </w:r>
          </w:p>
        </w:tc>
        <w:tc>
          <w:tcPr>
            <w:tcW w:w="2970" w:type="dxa"/>
            <w:shd w:val="clear" w:color="auto" w:fill="auto"/>
            <w:tcMar>
              <w:top w:w="0" w:type="dxa"/>
              <w:left w:w="108" w:type="dxa"/>
              <w:bottom w:w="0" w:type="dxa"/>
              <w:right w:w="108" w:type="dxa"/>
            </w:tcMar>
          </w:tcPr>
          <w:p w14:paraId="04F4BD3F" w14:textId="71D3B83F"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06340E7E" w14:textId="77777777" w:rsidTr="00185742">
        <w:trPr>
          <w:trHeight w:val="454"/>
        </w:trPr>
        <w:tc>
          <w:tcPr>
            <w:tcW w:w="1029" w:type="dxa"/>
            <w:vMerge/>
            <w:tcMar>
              <w:top w:w="0" w:type="dxa"/>
              <w:left w:w="108" w:type="dxa"/>
              <w:bottom w:w="0" w:type="dxa"/>
              <w:right w:w="108" w:type="dxa"/>
            </w:tcMar>
            <w:textDirection w:val="btLr"/>
          </w:tcPr>
          <w:p w14:paraId="52DBB2B2"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51634555" w14:textId="77777777" w:rsidR="00185742" w:rsidRDefault="00185742" w:rsidP="00432F54">
            <w:pPr>
              <w:rPr>
                <w:rFonts w:ascii="Calibri" w:hAnsi="Calibri" w:cs="Calibri"/>
                <w:sz w:val="22"/>
                <w:szCs w:val="22"/>
              </w:rPr>
            </w:pPr>
            <w:r>
              <w:rPr>
                <w:rFonts w:ascii="Calibri" w:hAnsi="Calibri" w:cs="Calibri"/>
                <w:sz w:val="22"/>
                <w:szCs w:val="22"/>
              </w:rPr>
              <w:t>Ilość rdzeni/wątków</w:t>
            </w:r>
          </w:p>
        </w:tc>
        <w:tc>
          <w:tcPr>
            <w:tcW w:w="3686" w:type="dxa"/>
            <w:shd w:val="clear" w:color="auto" w:fill="auto"/>
            <w:tcMar>
              <w:top w:w="0" w:type="dxa"/>
              <w:left w:w="108" w:type="dxa"/>
              <w:bottom w:w="0" w:type="dxa"/>
              <w:right w:w="108" w:type="dxa"/>
            </w:tcMar>
          </w:tcPr>
          <w:p w14:paraId="6867B295" w14:textId="77777777" w:rsidR="00185742" w:rsidRPr="00185742" w:rsidRDefault="00185742" w:rsidP="00432F54">
            <w:r w:rsidRPr="00185742">
              <w:rPr>
                <w:rFonts w:ascii="Calibri" w:hAnsi="Calibri" w:cs="Calibri"/>
                <w:sz w:val="22"/>
                <w:szCs w:val="22"/>
              </w:rPr>
              <w:t>10 rdzeni, 20 wątków</w:t>
            </w:r>
          </w:p>
        </w:tc>
        <w:tc>
          <w:tcPr>
            <w:tcW w:w="2970" w:type="dxa"/>
            <w:shd w:val="clear" w:color="auto" w:fill="auto"/>
            <w:tcMar>
              <w:top w:w="0" w:type="dxa"/>
              <w:left w:w="108" w:type="dxa"/>
              <w:bottom w:w="0" w:type="dxa"/>
              <w:right w:w="108" w:type="dxa"/>
            </w:tcMar>
          </w:tcPr>
          <w:p w14:paraId="6D3ADCC3"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4C555816" w14:textId="77777777" w:rsidTr="00185742">
        <w:trPr>
          <w:trHeight w:val="454"/>
        </w:trPr>
        <w:tc>
          <w:tcPr>
            <w:tcW w:w="1029" w:type="dxa"/>
            <w:vMerge/>
            <w:tcMar>
              <w:top w:w="0" w:type="dxa"/>
              <w:left w:w="108" w:type="dxa"/>
              <w:bottom w:w="0" w:type="dxa"/>
              <w:right w:w="108" w:type="dxa"/>
            </w:tcMar>
            <w:textDirection w:val="btLr"/>
          </w:tcPr>
          <w:p w14:paraId="161CAFBF"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658F0029" w14:textId="77777777" w:rsidR="00185742" w:rsidRDefault="00185742" w:rsidP="00432F54">
            <w:pPr>
              <w:rPr>
                <w:rFonts w:ascii="Calibri" w:hAnsi="Calibri" w:cs="Calibri"/>
                <w:sz w:val="22"/>
                <w:szCs w:val="22"/>
              </w:rPr>
            </w:pPr>
            <w:r>
              <w:rPr>
                <w:rFonts w:ascii="Calibri" w:hAnsi="Calibri" w:cs="Calibri"/>
                <w:sz w:val="22"/>
                <w:szCs w:val="22"/>
              </w:rPr>
              <w:t>Architektura procesora</w:t>
            </w:r>
          </w:p>
        </w:tc>
        <w:tc>
          <w:tcPr>
            <w:tcW w:w="3686" w:type="dxa"/>
            <w:shd w:val="clear" w:color="auto" w:fill="auto"/>
            <w:tcMar>
              <w:top w:w="0" w:type="dxa"/>
              <w:left w:w="108" w:type="dxa"/>
              <w:bottom w:w="0" w:type="dxa"/>
              <w:right w:w="108" w:type="dxa"/>
            </w:tcMar>
          </w:tcPr>
          <w:p w14:paraId="3A061390"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x86-64</w:t>
            </w:r>
          </w:p>
        </w:tc>
        <w:tc>
          <w:tcPr>
            <w:tcW w:w="2970" w:type="dxa"/>
            <w:shd w:val="clear" w:color="auto" w:fill="auto"/>
            <w:tcMar>
              <w:top w:w="0" w:type="dxa"/>
              <w:left w:w="108" w:type="dxa"/>
              <w:bottom w:w="0" w:type="dxa"/>
              <w:right w:w="108" w:type="dxa"/>
            </w:tcMar>
          </w:tcPr>
          <w:p w14:paraId="16296005"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74CA8B9B" w14:textId="77777777" w:rsidTr="00185742">
        <w:trPr>
          <w:trHeight w:val="454"/>
        </w:trPr>
        <w:tc>
          <w:tcPr>
            <w:tcW w:w="1029" w:type="dxa"/>
            <w:vMerge w:val="restart"/>
            <w:shd w:val="clear" w:color="auto" w:fill="auto"/>
            <w:tcMar>
              <w:top w:w="0" w:type="dxa"/>
              <w:left w:w="108" w:type="dxa"/>
              <w:bottom w:w="0" w:type="dxa"/>
              <w:right w:w="108" w:type="dxa"/>
            </w:tcMar>
            <w:textDirection w:val="btLr"/>
          </w:tcPr>
          <w:p w14:paraId="01212DA5" w14:textId="668003BE" w:rsidR="00185742" w:rsidRDefault="00185742" w:rsidP="00185742">
            <w:pPr>
              <w:ind w:left="113" w:right="113"/>
              <w:jc w:val="center"/>
              <w:rPr>
                <w:rFonts w:ascii="Calibri" w:hAnsi="Calibri" w:cs="Calibri"/>
                <w:b/>
                <w:sz w:val="22"/>
                <w:szCs w:val="22"/>
              </w:rPr>
            </w:pPr>
            <w:r>
              <w:rPr>
                <w:rFonts w:ascii="Calibri" w:hAnsi="Calibri" w:cs="Calibri"/>
                <w:b/>
                <w:sz w:val="22"/>
                <w:szCs w:val="22"/>
              </w:rPr>
              <w:t>Karta graficzna</w:t>
            </w:r>
          </w:p>
        </w:tc>
        <w:tc>
          <w:tcPr>
            <w:tcW w:w="1801" w:type="dxa"/>
            <w:shd w:val="clear" w:color="auto" w:fill="auto"/>
            <w:tcMar>
              <w:top w:w="0" w:type="dxa"/>
              <w:left w:w="108" w:type="dxa"/>
              <w:bottom w:w="0" w:type="dxa"/>
              <w:right w:w="108" w:type="dxa"/>
            </w:tcMar>
          </w:tcPr>
          <w:p w14:paraId="70E0CAC3" w14:textId="77777777" w:rsidR="00185742" w:rsidRDefault="00185742" w:rsidP="00432F54">
            <w:pPr>
              <w:rPr>
                <w:rFonts w:ascii="Calibri" w:hAnsi="Calibri" w:cs="Calibri"/>
                <w:sz w:val="22"/>
                <w:szCs w:val="22"/>
              </w:rPr>
            </w:pPr>
            <w:r>
              <w:rPr>
                <w:rFonts w:ascii="Calibri" w:hAnsi="Calibri" w:cs="Calibri"/>
                <w:sz w:val="22"/>
                <w:szCs w:val="22"/>
              </w:rPr>
              <w:t>Karta zintegrowana</w:t>
            </w:r>
          </w:p>
        </w:tc>
        <w:tc>
          <w:tcPr>
            <w:tcW w:w="3686" w:type="dxa"/>
            <w:shd w:val="clear" w:color="auto" w:fill="auto"/>
            <w:tcMar>
              <w:top w:w="0" w:type="dxa"/>
              <w:left w:w="108" w:type="dxa"/>
              <w:bottom w:w="0" w:type="dxa"/>
              <w:right w:w="108" w:type="dxa"/>
            </w:tcMar>
          </w:tcPr>
          <w:p w14:paraId="7ACF810A" w14:textId="77777777" w:rsidR="00185742" w:rsidRPr="00185742" w:rsidRDefault="00185742" w:rsidP="00432F54">
            <w:r w:rsidRPr="00185742">
              <w:rPr>
                <w:rFonts w:ascii="Calibri" w:hAnsi="Calibri" w:cs="Calibri"/>
                <w:sz w:val="22"/>
                <w:szCs w:val="22"/>
              </w:rPr>
              <w:t>tak</w:t>
            </w:r>
          </w:p>
        </w:tc>
        <w:tc>
          <w:tcPr>
            <w:tcW w:w="2970" w:type="dxa"/>
            <w:shd w:val="clear" w:color="auto" w:fill="auto"/>
            <w:tcMar>
              <w:top w:w="0" w:type="dxa"/>
              <w:left w:w="108" w:type="dxa"/>
              <w:bottom w:w="0" w:type="dxa"/>
              <w:right w:w="108" w:type="dxa"/>
            </w:tcMar>
          </w:tcPr>
          <w:p w14:paraId="05965F16"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5AF2C0AF" w14:textId="77777777" w:rsidTr="00185742">
        <w:trPr>
          <w:trHeight w:val="454"/>
        </w:trPr>
        <w:tc>
          <w:tcPr>
            <w:tcW w:w="1029" w:type="dxa"/>
            <w:vMerge/>
            <w:tcMar>
              <w:top w:w="0" w:type="dxa"/>
              <w:left w:w="108" w:type="dxa"/>
              <w:bottom w:w="0" w:type="dxa"/>
              <w:right w:w="108" w:type="dxa"/>
            </w:tcMar>
          </w:tcPr>
          <w:p w14:paraId="195AB77E"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483E0BC1" w14:textId="77777777" w:rsidR="00185742" w:rsidRDefault="00185742" w:rsidP="00432F54">
            <w:pPr>
              <w:rPr>
                <w:rFonts w:ascii="Calibri" w:hAnsi="Calibri" w:cs="Calibri"/>
                <w:sz w:val="22"/>
                <w:szCs w:val="22"/>
              </w:rPr>
            </w:pPr>
            <w:r>
              <w:rPr>
                <w:rFonts w:ascii="Calibri" w:hAnsi="Calibri" w:cs="Calibri"/>
                <w:sz w:val="22"/>
                <w:szCs w:val="22"/>
              </w:rPr>
              <w:t>Minimalna wydajność układu GPU [pkt] zintegrowanego</w:t>
            </w:r>
          </w:p>
        </w:tc>
        <w:tc>
          <w:tcPr>
            <w:tcW w:w="3686" w:type="dxa"/>
            <w:shd w:val="clear" w:color="auto" w:fill="auto"/>
            <w:tcMar>
              <w:top w:w="0" w:type="dxa"/>
              <w:left w:w="108" w:type="dxa"/>
              <w:bottom w:w="0" w:type="dxa"/>
              <w:right w:w="108" w:type="dxa"/>
            </w:tcMar>
          </w:tcPr>
          <w:p w14:paraId="0F55C0AF" w14:textId="0020085A" w:rsidR="00185742" w:rsidRPr="00185742" w:rsidRDefault="00185742" w:rsidP="00432F54">
            <w:pPr>
              <w:rPr>
                <w:rFonts w:ascii="Calibri" w:hAnsi="Calibri" w:cs="Calibri"/>
                <w:sz w:val="22"/>
                <w:szCs w:val="22"/>
              </w:rPr>
            </w:pPr>
            <w:r w:rsidRPr="00185742">
              <w:rPr>
                <w:rFonts w:ascii="Calibri" w:hAnsi="Calibri" w:cs="Calibri"/>
                <w:b/>
                <w:bCs/>
                <w:sz w:val="22"/>
                <w:szCs w:val="22"/>
              </w:rPr>
              <w:t xml:space="preserve">7590 </w:t>
            </w:r>
            <w:r w:rsidRPr="00185742">
              <w:rPr>
                <w:rFonts w:ascii="Calibri" w:hAnsi="Calibri" w:cs="Calibri"/>
                <w:sz w:val="22"/>
                <w:szCs w:val="22"/>
              </w:rPr>
              <w:t xml:space="preserve">punktów w teście Average G3D Mark opublikowanym na stronie </w:t>
            </w:r>
            <w:hyperlink r:id="rId25" w:history="1">
              <w:r w:rsidRPr="00555B3C">
                <w:rPr>
                  <w:rStyle w:val="Hipercze"/>
                  <w:rFonts w:ascii="Calibri" w:hAnsi="Calibri" w:cs="Calibri"/>
                  <w:sz w:val="22"/>
                  <w:szCs w:val="22"/>
                </w:rPr>
                <w:t>www.videocardbenchmark.net</w:t>
              </w:r>
            </w:hyperlink>
            <w:r>
              <w:rPr>
                <w:rFonts w:ascii="Calibri" w:hAnsi="Calibri" w:cs="Calibri"/>
                <w:sz w:val="22"/>
                <w:szCs w:val="22"/>
              </w:rPr>
              <w:t xml:space="preserve"> </w:t>
            </w:r>
            <w:r w:rsidRPr="00185742">
              <w:rPr>
                <w:rFonts w:ascii="Calibri" w:hAnsi="Calibri" w:cs="Calibri"/>
                <w:sz w:val="22"/>
                <w:szCs w:val="22"/>
              </w:rPr>
              <w:t>na dzień 27.10.2026 r.</w:t>
            </w:r>
          </w:p>
        </w:tc>
        <w:tc>
          <w:tcPr>
            <w:tcW w:w="2970" w:type="dxa"/>
            <w:shd w:val="clear" w:color="auto" w:fill="auto"/>
            <w:tcMar>
              <w:top w:w="0" w:type="dxa"/>
              <w:left w:w="108" w:type="dxa"/>
              <w:bottom w:w="0" w:type="dxa"/>
              <w:right w:w="108" w:type="dxa"/>
            </w:tcMar>
          </w:tcPr>
          <w:p w14:paraId="4C8C21F9"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p w14:paraId="5C20E452"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KARTA GRAFICZNA</w:t>
            </w:r>
          </w:p>
          <w:p w14:paraId="74E400C4"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Model i typ</w:t>
            </w:r>
          </w:p>
          <w:p w14:paraId="69FE5D61"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w:t>
            </w:r>
          </w:p>
          <w:p w14:paraId="5E514DF2"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/do wypełnienia/</w:t>
            </w:r>
          </w:p>
          <w:p w14:paraId="7028127B"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Wydajność ..............</w:t>
            </w:r>
          </w:p>
          <w:p w14:paraId="67CDBDAF" w14:textId="4C59E328" w:rsidR="003438D4" w:rsidRDefault="006E59F0" w:rsidP="006E59F0">
            <w:pPr>
              <w:jc w:val="center"/>
              <w:rPr>
                <w:rFonts w:ascii="Calibri" w:hAnsi="Calibri" w:cs="Calibri"/>
                <w:sz w:val="22"/>
                <w:szCs w:val="22"/>
              </w:rPr>
            </w:pPr>
            <w:r>
              <w:rPr>
                <w:rFonts w:ascii="Calibri" w:hAnsi="Calibri" w:cs="Calibri"/>
                <w:b/>
                <w:sz w:val="22"/>
                <w:szCs w:val="22"/>
              </w:rPr>
              <w:t>/do wypełnienia/</w:t>
            </w:r>
          </w:p>
        </w:tc>
      </w:tr>
      <w:tr w:rsidR="00185742" w14:paraId="6B4320CD" w14:textId="77777777" w:rsidTr="00185742">
        <w:trPr>
          <w:trHeight w:val="454"/>
        </w:trPr>
        <w:tc>
          <w:tcPr>
            <w:tcW w:w="1029" w:type="dxa"/>
            <w:vMerge/>
            <w:tcMar>
              <w:top w:w="0" w:type="dxa"/>
              <w:left w:w="108" w:type="dxa"/>
              <w:bottom w:w="0" w:type="dxa"/>
              <w:right w:w="108" w:type="dxa"/>
            </w:tcMar>
          </w:tcPr>
          <w:p w14:paraId="2DD6D8CF"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264851DF" w14:textId="77777777" w:rsidR="00185742" w:rsidRDefault="00185742" w:rsidP="00432F54">
            <w:pPr>
              <w:rPr>
                <w:rFonts w:ascii="Calibri" w:hAnsi="Calibri" w:cs="Calibri"/>
                <w:sz w:val="22"/>
                <w:szCs w:val="22"/>
              </w:rPr>
            </w:pPr>
            <w:r>
              <w:rPr>
                <w:rFonts w:ascii="Calibri" w:hAnsi="Calibri" w:cs="Calibri"/>
                <w:sz w:val="22"/>
                <w:szCs w:val="22"/>
              </w:rPr>
              <w:t>Pamięć karty graficznej zintegrowanej</w:t>
            </w:r>
          </w:p>
        </w:tc>
        <w:tc>
          <w:tcPr>
            <w:tcW w:w="3686" w:type="dxa"/>
            <w:shd w:val="clear" w:color="auto" w:fill="auto"/>
            <w:tcMar>
              <w:top w:w="0" w:type="dxa"/>
              <w:left w:w="108" w:type="dxa"/>
              <w:bottom w:w="0" w:type="dxa"/>
              <w:right w:w="108" w:type="dxa"/>
            </w:tcMar>
          </w:tcPr>
          <w:p w14:paraId="3F79953A"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współdzielona</w:t>
            </w:r>
          </w:p>
        </w:tc>
        <w:tc>
          <w:tcPr>
            <w:tcW w:w="2970" w:type="dxa"/>
            <w:shd w:val="clear" w:color="auto" w:fill="auto"/>
            <w:tcMar>
              <w:top w:w="0" w:type="dxa"/>
              <w:left w:w="108" w:type="dxa"/>
              <w:bottom w:w="0" w:type="dxa"/>
              <w:right w:w="108" w:type="dxa"/>
            </w:tcMar>
          </w:tcPr>
          <w:p w14:paraId="365EBB45"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0ED30468" w14:textId="77777777" w:rsidTr="00185742">
        <w:trPr>
          <w:trHeight w:val="454"/>
        </w:trPr>
        <w:tc>
          <w:tcPr>
            <w:tcW w:w="1029" w:type="dxa"/>
            <w:vMerge/>
            <w:tcMar>
              <w:top w:w="0" w:type="dxa"/>
              <w:left w:w="108" w:type="dxa"/>
              <w:bottom w:w="0" w:type="dxa"/>
              <w:right w:w="108" w:type="dxa"/>
            </w:tcMar>
          </w:tcPr>
          <w:p w14:paraId="094E5768"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1D7BD8DF" w14:textId="77777777" w:rsidR="00185742" w:rsidRDefault="00185742" w:rsidP="00432F54">
            <w:pPr>
              <w:rPr>
                <w:rFonts w:ascii="Calibri" w:hAnsi="Calibri" w:cs="Calibri"/>
                <w:sz w:val="22"/>
                <w:szCs w:val="22"/>
              </w:rPr>
            </w:pPr>
            <w:r>
              <w:rPr>
                <w:rFonts w:ascii="Calibri" w:hAnsi="Calibri" w:cs="Calibri"/>
                <w:sz w:val="22"/>
                <w:szCs w:val="22"/>
              </w:rPr>
              <w:t>Karta dedykowana</w:t>
            </w:r>
          </w:p>
        </w:tc>
        <w:tc>
          <w:tcPr>
            <w:tcW w:w="3686" w:type="dxa"/>
            <w:shd w:val="clear" w:color="auto" w:fill="auto"/>
            <w:tcMar>
              <w:top w:w="0" w:type="dxa"/>
              <w:left w:w="108" w:type="dxa"/>
              <w:bottom w:w="0" w:type="dxa"/>
              <w:right w:w="108" w:type="dxa"/>
            </w:tcMar>
          </w:tcPr>
          <w:p w14:paraId="333B9D4F" w14:textId="2DEC2923" w:rsidR="00185742" w:rsidRPr="00185742" w:rsidRDefault="00185742" w:rsidP="00432F54">
            <w:pPr>
              <w:rPr>
                <w:rFonts w:ascii="Calibri" w:hAnsi="Calibri" w:cs="Calibri"/>
                <w:sz w:val="22"/>
                <w:szCs w:val="22"/>
              </w:rPr>
            </w:pPr>
            <w:r w:rsidRPr="00185742">
              <w:rPr>
                <w:rFonts w:ascii="Calibri" w:hAnsi="Calibri" w:cs="Calibri"/>
                <w:sz w:val="22"/>
                <w:szCs w:val="22"/>
              </w:rPr>
              <w:t xml:space="preserve">Dedykowana karta graficzna, min. 12 GB pamięci GDDR7, wydajność min. 22500 punktów w teście Average G3D Mark opublikowanym na stronie </w:t>
            </w:r>
            <w:hyperlink r:id="rId26" w:history="1">
              <w:r w:rsidRPr="00555B3C">
                <w:rPr>
                  <w:rStyle w:val="Hipercze"/>
                  <w:rFonts w:ascii="Calibri" w:hAnsi="Calibri" w:cs="Calibri"/>
                  <w:sz w:val="22"/>
                  <w:szCs w:val="22"/>
                </w:rPr>
                <w:t>www.videocardbenchmark.net</w:t>
              </w:r>
            </w:hyperlink>
            <w:r>
              <w:rPr>
                <w:rFonts w:ascii="Calibri" w:hAnsi="Calibri" w:cs="Calibri"/>
                <w:sz w:val="22"/>
                <w:szCs w:val="22"/>
              </w:rPr>
              <w:t xml:space="preserve"> </w:t>
            </w:r>
            <w:r w:rsidRPr="00185742">
              <w:rPr>
                <w:rFonts w:ascii="Calibri" w:hAnsi="Calibri" w:cs="Calibri"/>
                <w:sz w:val="22"/>
                <w:szCs w:val="22"/>
              </w:rPr>
              <w:t>na dzień 27.10.2026 r. (lub równoważna)</w:t>
            </w:r>
          </w:p>
        </w:tc>
        <w:tc>
          <w:tcPr>
            <w:tcW w:w="2970" w:type="dxa"/>
            <w:shd w:val="clear" w:color="auto" w:fill="auto"/>
            <w:tcMar>
              <w:top w:w="0" w:type="dxa"/>
              <w:left w:w="108" w:type="dxa"/>
              <w:bottom w:w="0" w:type="dxa"/>
              <w:right w:w="108" w:type="dxa"/>
            </w:tcMar>
          </w:tcPr>
          <w:p w14:paraId="69D479AE" w14:textId="77777777" w:rsidR="00185742" w:rsidRDefault="00185742" w:rsidP="006E59F0">
            <w:pPr>
              <w:rPr>
                <w:rFonts w:ascii="Calibri" w:hAnsi="Calibri" w:cs="Calibri"/>
                <w:sz w:val="22"/>
                <w:szCs w:val="22"/>
              </w:rPr>
            </w:pPr>
            <w:r>
              <w:rPr>
                <w:rFonts w:ascii="Calibri" w:hAnsi="Calibri" w:cs="Calibri"/>
                <w:sz w:val="22"/>
                <w:szCs w:val="22"/>
              </w:rPr>
              <w:t>spełnia / nie spełnia*</w:t>
            </w:r>
          </w:p>
          <w:p w14:paraId="174CFF20"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KARTA GRAFICZNA</w:t>
            </w:r>
          </w:p>
          <w:p w14:paraId="7FE42C36"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Model i typ</w:t>
            </w:r>
          </w:p>
          <w:p w14:paraId="6F811FA8"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w:t>
            </w:r>
          </w:p>
          <w:p w14:paraId="47A85C9A"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/do wypełnienia/</w:t>
            </w:r>
          </w:p>
          <w:p w14:paraId="20F5616E" w14:textId="77777777" w:rsidR="006E59F0" w:rsidRDefault="006E59F0" w:rsidP="006E59F0">
            <w:pPr>
              <w:autoSpaceDE/>
              <w:autoSpaceDN/>
              <w:spacing w:line="276" w:lineRule="auto"/>
              <w:jc w:val="center"/>
              <w:rPr>
                <w:rFonts w:ascii="Calibri" w:hAnsi="Calibri" w:cs="Calibri"/>
                <w:b/>
                <w:sz w:val="22"/>
                <w:szCs w:val="22"/>
              </w:rPr>
            </w:pPr>
            <w:r>
              <w:rPr>
                <w:rFonts w:ascii="Calibri" w:hAnsi="Calibri" w:cs="Calibri"/>
                <w:b/>
                <w:sz w:val="22"/>
                <w:szCs w:val="22"/>
              </w:rPr>
              <w:t>Wydajność ..............</w:t>
            </w:r>
          </w:p>
          <w:p w14:paraId="7510567E" w14:textId="00A77881" w:rsidR="006E59F0" w:rsidRDefault="006E59F0" w:rsidP="006E59F0">
            <w:pPr>
              <w:jc w:val="center"/>
              <w:rPr>
                <w:rFonts w:ascii="Calibri" w:hAnsi="Calibri" w:cs="Calibri"/>
                <w:sz w:val="22"/>
                <w:szCs w:val="22"/>
              </w:rPr>
            </w:pPr>
            <w:r>
              <w:rPr>
                <w:rFonts w:ascii="Calibri" w:hAnsi="Calibri" w:cs="Calibri"/>
                <w:b/>
                <w:sz w:val="22"/>
                <w:szCs w:val="22"/>
              </w:rPr>
              <w:t>/do wypełnienia/</w:t>
            </w:r>
          </w:p>
        </w:tc>
      </w:tr>
      <w:tr w:rsidR="00185742" w14:paraId="4BD8D140" w14:textId="77777777" w:rsidTr="00185742">
        <w:trPr>
          <w:trHeight w:val="294"/>
        </w:trPr>
        <w:tc>
          <w:tcPr>
            <w:tcW w:w="1029" w:type="dxa"/>
            <w:vMerge w:val="restart"/>
            <w:shd w:val="clear" w:color="auto" w:fill="auto"/>
            <w:tcMar>
              <w:top w:w="0" w:type="dxa"/>
              <w:left w:w="108" w:type="dxa"/>
              <w:bottom w:w="0" w:type="dxa"/>
              <w:right w:w="108" w:type="dxa"/>
            </w:tcMar>
            <w:textDirection w:val="btLr"/>
          </w:tcPr>
          <w:p w14:paraId="505CBB29" w14:textId="303D2CD2" w:rsidR="00185742" w:rsidRDefault="004F0B0D" w:rsidP="00432F54">
            <w:pPr>
              <w:ind w:left="113" w:right="113"/>
              <w:jc w:val="center"/>
              <w:rPr>
                <w:rFonts w:ascii="Calibri" w:hAnsi="Calibri" w:cs="Calibri"/>
                <w:b/>
                <w:sz w:val="22"/>
                <w:szCs w:val="22"/>
              </w:rPr>
            </w:pPr>
            <w:r>
              <w:rPr>
                <w:rFonts w:ascii="Calibri" w:hAnsi="Calibri" w:cs="Calibri"/>
                <w:b/>
                <w:sz w:val="22"/>
                <w:szCs w:val="22"/>
              </w:rPr>
              <w:t xml:space="preserve"> </w:t>
            </w:r>
            <w:r w:rsidR="00185742">
              <w:rPr>
                <w:rFonts w:ascii="Calibri" w:hAnsi="Calibri" w:cs="Calibri"/>
                <w:b/>
                <w:sz w:val="22"/>
                <w:szCs w:val="22"/>
              </w:rPr>
              <w:t>Pamięć Operacyjna RAM</w:t>
            </w:r>
          </w:p>
        </w:tc>
        <w:tc>
          <w:tcPr>
            <w:tcW w:w="1801" w:type="dxa"/>
            <w:shd w:val="clear" w:color="auto" w:fill="auto"/>
            <w:tcMar>
              <w:top w:w="0" w:type="dxa"/>
              <w:left w:w="108" w:type="dxa"/>
              <w:bottom w:w="0" w:type="dxa"/>
              <w:right w:w="108" w:type="dxa"/>
            </w:tcMar>
          </w:tcPr>
          <w:p w14:paraId="1084E246" w14:textId="77777777" w:rsidR="00185742" w:rsidRDefault="00185742" w:rsidP="00432F54">
            <w:pPr>
              <w:rPr>
                <w:rFonts w:ascii="Calibri" w:hAnsi="Calibri" w:cs="Calibri"/>
                <w:sz w:val="22"/>
                <w:szCs w:val="22"/>
              </w:rPr>
            </w:pPr>
            <w:r>
              <w:rPr>
                <w:rFonts w:ascii="Calibri" w:hAnsi="Calibri" w:cs="Calibri"/>
                <w:sz w:val="22"/>
                <w:szCs w:val="22"/>
              </w:rPr>
              <w:t>Liczba gniazd pamięci (ogółem / wolne)</w:t>
            </w:r>
          </w:p>
        </w:tc>
        <w:tc>
          <w:tcPr>
            <w:tcW w:w="3686" w:type="dxa"/>
            <w:shd w:val="clear" w:color="auto" w:fill="auto"/>
            <w:tcMar>
              <w:top w:w="0" w:type="dxa"/>
              <w:left w:w="108" w:type="dxa"/>
              <w:bottom w:w="0" w:type="dxa"/>
              <w:right w:w="108" w:type="dxa"/>
            </w:tcMar>
          </w:tcPr>
          <w:p w14:paraId="54E94AC1"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2/0</w:t>
            </w:r>
          </w:p>
        </w:tc>
        <w:tc>
          <w:tcPr>
            <w:tcW w:w="2970" w:type="dxa"/>
            <w:shd w:val="clear" w:color="auto" w:fill="auto"/>
            <w:tcMar>
              <w:top w:w="0" w:type="dxa"/>
              <w:left w:w="108" w:type="dxa"/>
              <w:bottom w:w="0" w:type="dxa"/>
              <w:right w:w="108" w:type="dxa"/>
            </w:tcMar>
          </w:tcPr>
          <w:p w14:paraId="14E5B837" w14:textId="3AAF6485"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55119097" w14:textId="77777777" w:rsidTr="00185742">
        <w:trPr>
          <w:trHeight w:val="773"/>
        </w:trPr>
        <w:tc>
          <w:tcPr>
            <w:tcW w:w="1029" w:type="dxa"/>
            <w:vMerge/>
            <w:tcMar>
              <w:top w:w="0" w:type="dxa"/>
              <w:left w:w="108" w:type="dxa"/>
              <w:bottom w:w="0" w:type="dxa"/>
              <w:right w:w="108" w:type="dxa"/>
            </w:tcMar>
            <w:textDirection w:val="btLr"/>
          </w:tcPr>
          <w:p w14:paraId="57E051BA" w14:textId="77777777" w:rsidR="00185742" w:rsidRDefault="00185742" w:rsidP="00432F54">
            <w:pPr>
              <w:ind w:left="113" w:right="113"/>
              <w:jc w:val="center"/>
              <w:rPr>
                <w:rFonts w:ascii="Calibri" w:hAnsi="Calibri" w:cs="Calibri"/>
                <w:sz w:val="22"/>
                <w:szCs w:val="22"/>
              </w:rPr>
            </w:pPr>
          </w:p>
        </w:tc>
        <w:tc>
          <w:tcPr>
            <w:tcW w:w="1801" w:type="dxa"/>
            <w:shd w:val="clear" w:color="auto" w:fill="auto"/>
            <w:tcMar>
              <w:top w:w="0" w:type="dxa"/>
              <w:left w:w="108" w:type="dxa"/>
              <w:bottom w:w="0" w:type="dxa"/>
              <w:right w:w="108" w:type="dxa"/>
            </w:tcMar>
          </w:tcPr>
          <w:p w14:paraId="53AC1F5D" w14:textId="77777777" w:rsidR="00185742" w:rsidRDefault="00185742" w:rsidP="00432F54">
            <w:pPr>
              <w:rPr>
                <w:rFonts w:ascii="Calibri" w:hAnsi="Calibri" w:cs="Calibri"/>
                <w:sz w:val="22"/>
                <w:szCs w:val="22"/>
              </w:rPr>
            </w:pPr>
            <w:r>
              <w:rPr>
                <w:rFonts w:ascii="Calibri" w:hAnsi="Calibri" w:cs="Calibri"/>
                <w:sz w:val="22"/>
                <w:szCs w:val="22"/>
              </w:rPr>
              <w:t>Rodzaj pamięci operacyjnej</w:t>
            </w:r>
          </w:p>
        </w:tc>
        <w:tc>
          <w:tcPr>
            <w:tcW w:w="3686" w:type="dxa"/>
            <w:shd w:val="clear" w:color="auto" w:fill="auto"/>
            <w:tcMar>
              <w:top w:w="0" w:type="dxa"/>
              <w:left w:w="108" w:type="dxa"/>
              <w:bottom w:w="0" w:type="dxa"/>
              <w:right w:w="108" w:type="dxa"/>
            </w:tcMar>
          </w:tcPr>
          <w:p w14:paraId="0D3C27FA"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DDR5, 4800 MHz, tryb dwukanałowy</w:t>
            </w:r>
          </w:p>
        </w:tc>
        <w:tc>
          <w:tcPr>
            <w:tcW w:w="2970" w:type="dxa"/>
            <w:shd w:val="clear" w:color="auto" w:fill="auto"/>
            <w:tcMar>
              <w:top w:w="0" w:type="dxa"/>
              <w:left w:w="108" w:type="dxa"/>
              <w:bottom w:w="0" w:type="dxa"/>
              <w:right w:w="108" w:type="dxa"/>
            </w:tcMar>
          </w:tcPr>
          <w:p w14:paraId="57D65897"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6D1F0355" w14:textId="77777777" w:rsidTr="00185742">
        <w:trPr>
          <w:trHeight w:val="20"/>
        </w:trPr>
        <w:tc>
          <w:tcPr>
            <w:tcW w:w="1029" w:type="dxa"/>
            <w:vMerge/>
            <w:tcMar>
              <w:top w:w="0" w:type="dxa"/>
              <w:left w:w="108" w:type="dxa"/>
              <w:bottom w:w="0" w:type="dxa"/>
              <w:right w:w="108" w:type="dxa"/>
            </w:tcMar>
            <w:textDirection w:val="btLr"/>
          </w:tcPr>
          <w:p w14:paraId="1DE4D4BD" w14:textId="77777777" w:rsidR="00185742" w:rsidRDefault="00185742" w:rsidP="00432F54">
            <w:pPr>
              <w:ind w:left="113" w:right="113"/>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6EC20F01" w14:textId="77777777" w:rsidR="00185742" w:rsidRDefault="00185742" w:rsidP="00432F54">
            <w:pPr>
              <w:rPr>
                <w:rFonts w:ascii="Calibri" w:hAnsi="Calibri" w:cs="Calibri"/>
                <w:sz w:val="22"/>
                <w:szCs w:val="22"/>
              </w:rPr>
            </w:pPr>
            <w:r>
              <w:rPr>
                <w:rFonts w:ascii="Calibri" w:hAnsi="Calibri" w:cs="Calibri"/>
                <w:sz w:val="22"/>
                <w:szCs w:val="22"/>
              </w:rPr>
              <w:t>Zainstalowana pamięć operacyjna</w:t>
            </w:r>
          </w:p>
        </w:tc>
        <w:tc>
          <w:tcPr>
            <w:tcW w:w="3686" w:type="dxa"/>
            <w:shd w:val="clear" w:color="auto" w:fill="auto"/>
            <w:tcMar>
              <w:top w:w="0" w:type="dxa"/>
              <w:left w:w="108" w:type="dxa"/>
              <w:bottom w:w="0" w:type="dxa"/>
              <w:right w:w="108" w:type="dxa"/>
            </w:tcMar>
          </w:tcPr>
          <w:p w14:paraId="25C689FC"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64 GB</w:t>
            </w:r>
          </w:p>
        </w:tc>
        <w:tc>
          <w:tcPr>
            <w:tcW w:w="2970" w:type="dxa"/>
            <w:shd w:val="clear" w:color="auto" w:fill="auto"/>
            <w:tcMar>
              <w:top w:w="0" w:type="dxa"/>
              <w:left w:w="108" w:type="dxa"/>
              <w:bottom w:w="0" w:type="dxa"/>
              <w:right w:w="108" w:type="dxa"/>
            </w:tcMar>
          </w:tcPr>
          <w:p w14:paraId="4CA83C52"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3FC315A7" w14:textId="77777777" w:rsidTr="00185742">
        <w:trPr>
          <w:trHeight w:val="20"/>
        </w:trPr>
        <w:tc>
          <w:tcPr>
            <w:tcW w:w="1029" w:type="dxa"/>
            <w:vMerge/>
            <w:tcMar>
              <w:top w:w="0" w:type="dxa"/>
              <w:left w:w="108" w:type="dxa"/>
              <w:bottom w:w="0" w:type="dxa"/>
              <w:right w:w="108" w:type="dxa"/>
            </w:tcMar>
            <w:textDirection w:val="btLr"/>
          </w:tcPr>
          <w:p w14:paraId="59CFC325" w14:textId="77777777" w:rsidR="00185742" w:rsidRDefault="00185742" w:rsidP="00432F54">
            <w:pPr>
              <w:ind w:left="113" w:right="113"/>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127E589B" w14:textId="77777777" w:rsidR="00185742" w:rsidRDefault="00185742" w:rsidP="00432F54">
            <w:pPr>
              <w:rPr>
                <w:rFonts w:ascii="Calibri" w:hAnsi="Calibri" w:cs="Calibri"/>
                <w:sz w:val="22"/>
                <w:szCs w:val="22"/>
              </w:rPr>
            </w:pPr>
            <w:r>
              <w:rPr>
                <w:rFonts w:ascii="Calibri" w:hAnsi="Calibri" w:cs="Calibri"/>
                <w:sz w:val="22"/>
                <w:szCs w:val="22"/>
              </w:rPr>
              <w:t>Maksymalna pamięć</w:t>
            </w:r>
          </w:p>
        </w:tc>
        <w:tc>
          <w:tcPr>
            <w:tcW w:w="3686" w:type="dxa"/>
            <w:shd w:val="clear" w:color="auto" w:fill="auto"/>
            <w:tcMar>
              <w:top w:w="0" w:type="dxa"/>
              <w:left w:w="108" w:type="dxa"/>
              <w:bottom w:w="0" w:type="dxa"/>
              <w:right w:w="108" w:type="dxa"/>
            </w:tcMar>
          </w:tcPr>
          <w:p w14:paraId="1419F6F2"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64 GB</w:t>
            </w:r>
          </w:p>
        </w:tc>
        <w:tc>
          <w:tcPr>
            <w:tcW w:w="2970" w:type="dxa"/>
            <w:shd w:val="clear" w:color="auto" w:fill="auto"/>
            <w:tcMar>
              <w:top w:w="0" w:type="dxa"/>
              <w:left w:w="108" w:type="dxa"/>
              <w:bottom w:w="0" w:type="dxa"/>
              <w:right w:w="108" w:type="dxa"/>
            </w:tcMar>
          </w:tcPr>
          <w:p w14:paraId="43236413" w14:textId="75B019FB"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71362F47" w14:textId="77777777" w:rsidTr="00185742">
        <w:trPr>
          <w:trHeight w:val="20"/>
        </w:trPr>
        <w:tc>
          <w:tcPr>
            <w:tcW w:w="1029" w:type="dxa"/>
            <w:vMerge w:val="restart"/>
            <w:shd w:val="clear" w:color="auto" w:fill="auto"/>
            <w:tcMar>
              <w:top w:w="0" w:type="dxa"/>
              <w:left w:w="108" w:type="dxa"/>
              <w:bottom w:w="0" w:type="dxa"/>
              <w:right w:w="108" w:type="dxa"/>
            </w:tcMar>
            <w:textDirection w:val="btLr"/>
          </w:tcPr>
          <w:p w14:paraId="3A227EF6" w14:textId="77777777" w:rsidR="00185742" w:rsidRDefault="00185742" w:rsidP="00432F54">
            <w:pPr>
              <w:ind w:left="113" w:right="113"/>
              <w:jc w:val="center"/>
            </w:pPr>
            <w:r>
              <w:rPr>
                <w:rFonts w:ascii="Calibri" w:hAnsi="Calibri" w:cs="Calibri"/>
                <w:b/>
                <w:sz w:val="22"/>
                <w:szCs w:val="22"/>
              </w:rPr>
              <w:t>Łączność</w:t>
            </w:r>
          </w:p>
          <w:p w14:paraId="586D6E4B" w14:textId="77777777" w:rsidR="00185742" w:rsidRDefault="00185742" w:rsidP="00432F54">
            <w:pPr>
              <w:ind w:left="113" w:right="113"/>
              <w:jc w:val="center"/>
              <w:rPr>
                <w:rFonts w:ascii="Calibri" w:hAnsi="Calibri" w:cs="Calibri"/>
                <w:sz w:val="22"/>
                <w:szCs w:val="22"/>
              </w:rPr>
            </w:pPr>
          </w:p>
        </w:tc>
        <w:tc>
          <w:tcPr>
            <w:tcW w:w="1801" w:type="dxa"/>
            <w:shd w:val="clear" w:color="auto" w:fill="auto"/>
            <w:tcMar>
              <w:top w:w="0" w:type="dxa"/>
              <w:left w:w="108" w:type="dxa"/>
              <w:bottom w:w="0" w:type="dxa"/>
              <w:right w:w="108" w:type="dxa"/>
            </w:tcMar>
          </w:tcPr>
          <w:p w14:paraId="792D25A9" w14:textId="77777777" w:rsidR="00185742" w:rsidRDefault="00185742" w:rsidP="00432F54">
            <w:pPr>
              <w:rPr>
                <w:rFonts w:ascii="Calibri" w:hAnsi="Calibri" w:cs="Calibri"/>
                <w:sz w:val="22"/>
                <w:szCs w:val="22"/>
              </w:rPr>
            </w:pPr>
            <w:r>
              <w:rPr>
                <w:rFonts w:ascii="Calibri" w:hAnsi="Calibri" w:cs="Calibri"/>
                <w:sz w:val="22"/>
                <w:szCs w:val="22"/>
              </w:rPr>
              <w:t>Karta sieciowa LAN</w:t>
            </w:r>
          </w:p>
        </w:tc>
        <w:tc>
          <w:tcPr>
            <w:tcW w:w="3686" w:type="dxa"/>
            <w:shd w:val="clear" w:color="auto" w:fill="auto"/>
            <w:tcMar>
              <w:top w:w="0" w:type="dxa"/>
              <w:left w:w="108" w:type="dxa"/>
              <w:bottom w:w="0" w:type="dxa"/>
              <w:right w:w="108" w:type="dxa"/>
            </w:tcMar>
          </w:tcPr>
          <w:p w14:paraId="540AAC3F" w14:textId="77777777" w:rsidR="00185742" w:rsidRPr="00185742" w:rsidRDefault="00185742" w:rsidP="00432F54">
            <w:r w:rsidRPr="00185742">
              <w:rPr>
                <w:rFonts w:ascii="Calibri" w:hAnsi="Calibri" w:cs="Calibri"/>
                <w:sz w:val="22"/>
                <w:szCs w:val="22"/>
              </w:rPr>
              <w:t>port Ethernet RJ45 LAN 2.5 Gb/s</w:t>
            </w:r>
          </w:p>
        </w:tc>
        <w:tc>
          <w:tcPr>
            <w:tcW w:w="2970" w:type="dxa"/>
            <w:shd w:val="clear" w:color="auto" w:fill="auto"/>
            <w:tcMar>
              <w:top w:w="0" w:type="dxa"/>
              <w:left w:w="108" w:type="dxa"/>
              <w:bottom w:w="0" w:type="dxa"/>
              <w:right w:w="108" w:type="dxa"/>
            </w:tcMar>
          </w:tcPr>
          <w:p w14:paraId="387EBD6F"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0D8CCD77" w14:textId="77777777" w:rsidTr="00185742">
        <w:trPr>
          <w:trHeight w:val="20"/>
        </w:trPr>
        <w:tc>
          <w:tcPr>
            <w:tcW w:w="1029" w:type="dxa"/>
            <w:vMerge/>
            <w:tcMar>
              <w:top w:w="0" w:type="dxa"/>
              <w:left w:w="108" w:type="dxa"/>
              <w:bottom w:w="0" w:type="dxa"/>
              <w:right w:w="108" w:type="dxa"/>
            </w:tcMar>
            <w:textDirection w:val="btLr"/>
          </w:tcPr>
          <w:p w14:paraId="46C09C78" w14:textId="77777777" w:rsidR="00185742" w:rsidRDefault="00185742" w:rsidP="00432F54">
            <w:pPr>
              <w:ind w:left="113" w:right="113"/>
              <w:jc w:val="center"/>
              <w:rPr>
                <w:rFonts w:ascii="Calibri" w:hAnsi="Calibri" w:cs="Calibri"/>
                <w:sz w:val="22"/>
                <w:szCs w:val="22"/>
              </w:rPr>
            </w:pPr>
          </w:p>
        </w:tc>
        <w:tc>
          <w:tcPr>
            <w:tcW w:w="1801" w:type="dxa"/>
            <w:shd w:val="clear" w:color="auto" w:fill="auto"/>
            <w:tcMar>
              <w:top w:w="0" w:type="dxa"/>
              <w:left w:w="108" w:type="dxa"/>
              <w:bottom w:w="0" w:type="dxa"/>
              <w:right w:w="108" w:type="dxa"/>
            </w:tcMar>
          </w:tcPr>
          <w:p w14:paraId="663F942A" w14:textId="77777777" w:rsidR="00185742" w:rsidRDefault="00185742" w:rsidP="00432F54">
            <w:pPr>
              <w:rPr>
                <w:rFonts w:ascii="Calibri" w:hAnsi="Calibri" w:cs="Calibri"/>
                <w:sz w:val="22"/>
                <w:szCs w:val="22"/>
              </w:rPr>
            </w:pPr>
            <w:r>
              <w:rPr>
                <w:rFonts w:ascii="Calibri" w:hAnsi="Calibri" w:cs="Calibri"/>
                <w:sz w:val="22"/>
                <w:szCs w:val="22"/>
              </w:rPr>
              <w:t>Karta sieciowa WLAN</w:t>
            </w:r>
          </w:p>
        </w:tc>
        <w:tc>
          <w:tcPr>
            <w:tcW w:w="3686" w:type="dxa"/>
            <w:shd w:val="clear" w:color="auto" w:fill="auto"/>
            <w:tcMar>
              <w:top w:w="0" w:type="dxa"/>
              <w:left w:w="108" w:type="dxa"/>
              <w:bottom w:w="0" w:type="dxa"/>
              <w:right w:w="108" w:type="dxa"/>
            </w:tcMar>
          </w:tcPr>
          <w:p w14:paraId="3023F0AA"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 xml:space="preserve">Wi-Fi 6E, 802.11ax, </w:t>
            </w:r>
          </w:p>
        </w:tc>
        <w:tc>
          <w:tcPr>
            <w:tcW w:w="2970" w:type="dxa"/>
            <w:shd w:val="clear" w:color="auto" w:fill="auto"/>
            <w:tcMar>
              <w:top w:w="0" w:type="dxa"/>
              <w:left w:w="108" w:type="dxa"/>
              <w:bottom w:w="0" w:type="dxa"/>
              <w:right w:w="108" w:type="dxa"/>
            </w:tcMar>
          </w:tcPr>
          <w:p w14:paraId="6DD488B1"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764EBF35" w14:textId="77777777" w:rsidTr="00185742">
        <w:trPr>
          <w:trHeight w:val="20"/>
        </w:trPr>
        <w:tc>
          <w:tcPr>
            <w:tcW w:w="1029" w:type="dxa"/>
            <w:vMerge/>
            <w:tcMar>
              <w:top w:w="0" w:type="dxa"/>
              <w:left w:w="108" w:type="dxa"/>
              <w:bottom w:w="0" w:type="dxa"/>
              <w:right w:w="108" w:type="dxa"/>
            </w:tcMar>
            <w:textDirection w:val="btLr"/>
          </w:tcPr>
          <w:p w14:paraId="6DB2F5B7" w14:textId="77777777" w:rsidR="00185742" w:rsidRDefault="00185742" w:rsidP="00432F54">
            <w:pPr>
              <w:ind w:left="113" w:right="113"/>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0589631F" w14:textId="77777777" w:rsidR="00185742" w:rsidRDefault="00185742" w:rsidP="00432F54">
            <w:pPr>
              <w:rPr>
                <w:rFonts w:ascii="Calibri" w:hAnsi="Calibri" w:cs="Calibri"/>
                <w:sz w:val="22"/>
                <w:szCs w:val="22"/>
              </w:rPr>
            </w:pPr>
            <w:r>
              <w:rPr>
                <w:rFonts w:ascii="Calibri" w:hAnsi="Calibri" w:cs="Calibri"/>
                <w:sz w:val="22"/>
                <w:szCs w:val="22"/>
              </w:rPr>
              <w:t>Interfejs Bluetooth</w:t>
            </w:r>
          </w:p>
        </w:tc>
        <w:tc>
          <w:tcPr>
            <w:tcW w:w="3686" w:type="dxa"/>
            <w:shd w:val="clear" w:color="auto" w:fill="auto"/>
            <w:tcMar>
              <w:top w:w="0" w:type="dxa"/>
              <w:left w:w="108" w:type="dxa"/>
              <w:bottom w:w="0" w:type="dxa"/>
              <w:right w:w="108" w:type="dxa"/>
            </w:tcMar>
          </w:tcPr>
          <w:p w14:paraId="02AC56A3"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Bluetooth® 5.0</w:t>
            </w:r>
          </w:p>
        </w:tc>
        <w:tc>
          <w:tcPr>
            <w:tcW w:w="2970" w:type="dxa"/>
            <w:shd w:val="clear" w:color="auto" w:fill="auto"/>
            <w:tcMar>
              <w:top w:w="0" w:type="dxa"/>
              <w:left w:w="108" w:type="dxa"/>
              <w:bottom w:w="0" w:type="dxa"/>
              <w:right w:w="108" w:type="dxa"/>
            </w:tcMar>
          </w:tcPr>
          <w:p w14:paraId="28844B70"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51FEC652" w14:textId="77777777" w:rsidTr="00185742">
        <w:trPr>
          <w:trHeight w:val="20"/>
        </w:trPr>
        <w:tc>
          <w:tcPr>
            <w:tcW w:w="1029" w:type="dxa"/>
            <w:vMerge w:val="restart"/>
            <w:shd w:val="clear" w:color="auto" w:fill="auto"/>
            <w:tcMar>
              <w:top w:w="0" w:type="dxa"/>
              <w:left w:w="108" w:type="dxa"/>
              <w:bottom w:w="0" w:type="dxa"/>
              <w:right w:w="108" w:type="dxa"/>
            </w:tcMar>
            <w:textDirection w:val="btLr"/>
          </w:tcPr>
          <w:p w14:paraId="460A5BF3" w14:textId="77777777" w:rsidR="00185742" w:rsidRDefault="00185742" w:rsidP="00432F54">
            <w:pPr>
              <w:ind w:left="113" w:right="113"/>
              <w:jc w:val="center"/>
            </w:pPr>
            <w:r>
              <w:rPr>
                <w:rFonts w:ascii="Calibri" w:hAnsi="Calibri" w:cs="Calibri"/>
                <w:b/>
                <w:sz w:val="22"/>
                <w:szCs w:val="22"/>
              </w:rPr>
              <w:t>Multimedia</w:t>
            </w:r>
          </w:p>
        </w:tc>
        <w:tc>
          <w:tcPr>
            <w:tcW w:w="1801" w:type="dxa"/>
            <w:shd w:val="clear" w:color="auto" w:fill="auto"/>
            <w:tcMar>
              <w:top w:w="0" w:type="dxa"/>
              <w:left w:w="108" w:type="dxa"/>
              <w:bottom w:w="0" w:type="dxa"/>
              <w:right w:w="108" w:type="dxa"/>
            </w:tcMar>
          </w:tcPr>
          <w:p w14:paraId="16765152" w14:textId="77777777" w:rsidR="00185742" w:rsidRDefault="00185742" w:rsidP="00432F54">
            <w:pPr>
              <w:rPr>
                <w:rFonts w:ascii="Calibri" w:hAnsi="Calibri" w:cs="Calibri"/>
                <w:sz w:val="22"/>
                <w:szCs w:val="22"/>
              </w:rPr>
            </w:pPr>
            <w:r>
              <w:rPr>
                <w:rFonts w:ascii="Calibri" w:hAnsi="Calibri" w:cs="Calibri"/>
                <w:sz w:val="22"/>
                <w:szCs w:val="22"/>
              </w:rPr>
              <w:t>Rodzaj karty dźwiękowej</w:t>
            </w:r>
          </w:p>
        </w:tc>
        <w:tc>
          <w:tcPr>
            <w:tcW w:w="3686" w:type="dxa"/>
            <w:shd w:val="clear" w:color="auto" w:fill="auto"/>
            <w:tcMar>
              <w:top w:w="0" w:type="dxa"/>
              <w:left w:w="108" w:type="dxa"/>
              <w:bottom w:w="0" w:type="dxa"/>
              <w:right w:w="108" w:type="dxa"/>
            </w:tcMar>
          </w:tcPr>
          <w:p w14:paraId="541A7AAC"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Zintegrowana</w:t>
            </w:r>
          </w:p>
        </w:tc>
        <w:tc>
          <w:tcPr>
            <w:tcW w:w="2970" w:type="dxa"/>
            <w:shd w:val="clear" w:color="auto" w:fill="auto"/>
            <w:tcMar>
              <w:top w:w="0" w:type="dxa"/>
              <w:left w:w="108" w:type="dxa"/>
              <w:bottom w:w="0" w:type="dxa"/>
              <w:right w:w="108" w:type="dxa"/>
            </w:tcMar>
          </w:tcPr>
          <w:p w14:paraId="16E1080E"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234ECF25" w14:textId="77777777" w:rsidTr="00185742">
        <w:trPr>
          <w:trHeight w:val="20"/>
        </w:trPr>
        <w:tc>
          <w:tcPr>
            <w:tcW w:w="1029" w:type="dxa"/>
            <w:vMerge/>
            <w:tcMar>
              <w:top w:w="0" w:type="dxa"/>
              <w:left w:w="108" w:type="dxa"/>
              <w:bottom w:w="0" w:type="dxa"/>
              <w:right w:w="108" w:type="dxa"/>
            </w:tcMar>
            <w:textDirection w:val="btLr"/>
          </w:tcPr>
          <w:p w14:paraId="360B0B56" w14:textId="77777777" w:rsidR="00185742" w:rsidRDefault="00185742" w:rsidP="00432F54">
            <w:pPr>
              <w:jc w:val="center"/>
              <w:rPr>
                <w:rFonts w:ascii="Calibri" w:hAnsi="Calibri" w:cs="Calibri"/>
                <w:b/>
                <w:sz w:val="22"/>
                <w:szCs w:val="22"/>
                <w:shd w:val="clear" w:color="auto" w:fill="FFFF00"/>
              </w:rPr>
            </w:pPr>
          </w:p>
        </w:tc>
        <w:tc>
          <w:tcPr>
            <w:tcW w:w="1801" w:type="dxa"/>
            <w:shd w:val="clear" w:color="auto" w:fill="auto"/>
            <w:tcMar>
              <w:top w:w="0" w:type="dxa"/>
              <w:left w:w="108" w:type="dxa"/>
              <w:bottom w:w="0" w:type="dxa"/>
              <w:right w:w="108" w:type="dxa"/>
            </w:tcMar>
          </w:tcPr>
          <w:p w14:paraId="60BEAA06" w14:textId="77777777" w:rsidR="00185742" w:rsidRDefault="00185742" w:rsidP="00432F54">
            <w:pPr>
              <w:rPr>
                <w:rFonts w:ascii="Calibri" w:hAnsi="Calibri" w:cs="Calibri"/>
                <w:sz w:val="22"/>
                <w:szCs w:val="22"/>
              </w:rPr>
            </w:pPr>
            <w:r>
              <w:rPr>
                <w:rFonts w:ascii="Calibri" w:hAnsi="Calibri" w:cs="Calibri"/>
                <w:sz w:val="22"/>
                <w:szCs w:val="22"/>
              </w:rPr>
              <w:t>Wbudowane głośniki</w:t>
            </w:r>
          </w:p>
        </w:tc>
        <w:tc>
          <w:tcPr>
            <w:tcW w:w="3686" w:type="dxa"/>
            <w:shd w:val="clear" w:color="auto" w:fill="auto"/>
            <w:tcMar>
              <w:top w:w="0" w:type="dxa"/>
              <w:left w:w="108" w:type="dxa"/>
              <w:bottom w:w="0" w:type="dxa"/>
              <w:right w:w="108" w:type="dxa"/>
            </w:tcMar>
          </w:tcPr>
          <w:p w14:paraId="0D8D8279"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Wbudowane głośniki stereo</w:t>
            </w:r>
          </w:p>
        </w:tc>
        <w:tc>
          <w:tcPr>
            <w:tcW w:w="2970" w:type="dxa"/>
            <w:shd w:val="clear" w:color="auto" w:fill="auto"/>
            <w:tcMar>
              <w:top w:w="0" w:type="dxa"/>
              <w:left w:w="108" w:type="dxa"/>
              <w:bottom w:w="0" w:type="dxa"/>
              <w:right w:w="108" w:type="dxa"/>
            </w:tcMar>
          </w:tcPr>
          <w:p w14:paraId="08D30AB7"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3389875C" w14:textId="77777777" w:rsidTr="00185742">
        <w:trPr>
          <w:trHeight w:val="20"/>
        </w:trPr>
        <w:tc>
          <w:tcPr>
            <w:tcW w:w="1029" w:type="dxa"/>
            <w:vMerge/>
            <w:tcMar>
              <w:top w:w="0" w:type="dxa"/>
              <w:left w:w="108" w:type="dxa"/>
              <w:bottom w:w="0" w:type="dxa"/>
              <w:right w:w="108" w:type="dxa"/>
            </w:tcMar>
            <w:textDirection w:val="btLr"/>
          </w:tcPr>
          <w:p w14:paraId="216D8EEB" w14:textId="77777777" w:rsidR="00185742" w:rsidRDefault="00185742" w:rsidP="00432F54">
            <w:pPr>
              <w:jc w:val="center"/>
              <w:rPr>
                <w:rFonts w:ascii="Calibri" w:hAnsi="Calibri" w:cs="Calibri"/>
                <w:b/>
                <w:sz w:val="22"/>
                <w:szCs w:val="22"/>
                <w:shd w:val="clear" w:color="auto" w:fill="FFFF00"/>
              </w:rPr>
            </w:pPr>
          </w:p>
        </w:tc>
        <w:tc>
          <w:tcPr>
            <w:tcW w:w="1801" w:type="dxa"/>
            <w:shd w:val="clear" w:color="auto" w:fill="auto"/>
            <w:tcMar>
              <w:top w:w="0" w:type="dxa"/>
              <w:left w:w="108" w:type="dxa"/>
              <w:bottom w:w="0" w:type="dxa"/>
              <w:right w:w="108" w:type="dxa"/>
            </w:tcMar>
          </w:tcPr>
          <w:p w14:paraId="031083FF" w14:textId="77777777" w:rsidR="00185742" w:rsidRDefault="00185742" w:rsidP="00432F54">
            <w:pPr>
              <w:rPr>
                <w:rFonts w:ascii="Calibri" w:hAnsi="Calibri" w:cs="Calibri"/>
                <w:sz w:val="22"/>
                <w:szCs w:val="22"/>
              </w:rPr>
            </w:pPr>
            <w:r>
              <w:rPr>
                <w:rFonts w:ascii="Calibri" w:hAnsi="Calibri" w:cs="Calibri"/>
                <w:sz w:val="22"/>
                <w:szCs w:val="22"/>
              </w:rPr>
              <w:t>Mikrofon wbudowany</w:t>
            </w:r>
          </w:p>
        </w:tc>
        <w:tc>
          <w:tcPr>
            <w:tcW w:w="3686" w:type="dxa"/>
            <w:shd w:val="clear" w:color="auto" w:fill="auto"/>
            <w:tcMar>
              <w:top w:w="0" w:type="dxa"/>
              <w:left w:w="108" w:type="dxa"/>
              <w:bottom w:w="0" w:type="dxa"/>
              <w:right w:w="108" w:type="dxa"/>
            </w:tcMar>
          </w:tcPr>
          <w:p w14:paraId="2BA49113"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Wbudowane dwa mikrofony</w:t>
            </w:r>
          </w:p>
        </w:tc>
        <w:tc>
          <w:tcPr>
            <w:tcW w:w="2970" w:type="dxa"/>
            <w:shd w:val="clear" w:color="auto" w:fill="auto"/>
            <w:tcMar>
              <w:top w:w="0" w:type="dxa"/>
              <w:left w:w="108" w:type="dxa"/>
              <w:bottom w:w="0" w:type="dxa"/>
              <w:right w:w="108" w:type="dxa"/>
            </w:tcMar>
          </w:tcPr>
          <w:p w14:paraId="635E4BA9"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2C73D4AF" w14:textId="77777777" w:rsidTr="00185742">
        <w:trPr>
          <w:trHeight w:val="575"/>
        </w:trPr>
        <w:tc>
          <w:tcPr>
            <w:tcW w:w="1029" w:type="dxa"/>
            <w:vMerge/>
            <w:tcMar>
              <w:top w:w="0" w:type="dxa"/>
              <w:left w:w="108" w:type="dxa"/>
              <w:bottom w:w="0" w:type="dxa"/>
              <w:right w:w="108" w:type="dxa"/>
            </w:tcMar>
            <w:textDirection w:val="btLr"/>
          </w:tcPr>
          <w:p w14:paraId="3E1A9CA7" w14:textId="77777777" w:rsidR="00185742" w:rsidRDefault="00185742" w:rsidP="00432F54">
            <w:pPr>
              <w:ind w:left="113" w:right="113"/>
              <w:jc w:val="center"/>
              <w:rPr>
                <w:rFonts w:ascii="Calibri" w:hAnsi="Calibri" w:cs="Calibri"/>
                <w:sz w:val="22"/>
                <w:szCs w:val="22"/>
              </w:rPr>
            </w:pPr>
          </w:p>
        </w:tc>
        <w:tc>
          <w:tcPr>
            <w:tcW w:w="1801" w:type="dxa"/>
            <w:shd w:val="clear" w:color="auto" w:fill="auto"/>
            <w:tcMar>
              <w:top w:w="0" w:type="dxa"/>
              <w:left w:w="108" w:type="dxa"/>
              <w:bottom w:w="0" w:type="dxa"/>
              <w:right w:w="108" w:type="dxa"/>
            </w:tcMar>
          </w:tcPr>
          <w:p w14:paraId="1DF89068" w14:textId="77777777" w:rsidR="00185742" w:rsidRDefault="00185742" w:rsidP="00432F54">
            <w:pPr>
              <w:rPr>
                <w:rFonts w:ascii="Calibri" w:hAnsi="Calibri" w:cs="Calibri"/>
                <w:sz w:val="22"/>
                <w:szCs w:val="22"/>
              </w:rPr>
            </w:pPr>
            <w:r>
              <w:rPr>
                <w:rFonts w:ascii="Calibri" w:hAnsi="Calibri" w:cs="Calibri"/>
                <w:sz w:val="22"/>
                <w:szCs w:val="22"/>
              </w:rPr>
              <w:t>Kamera internetowa zintegrowana</w:t>
            </w:r>
          </w:p>
        </w:tc>
        <w:tc>
          <w:tcPr>
            <w:tcW w:w="3686" w:type="dxa"/>
            <w:shd w:val="clear" w:color="auto" w:fill="auto"/>
            <w:tcMar>
              <w:top w:w="0" w:type="dxa"/>
              <w:left w:w="108" w:type="dxa"/>
              <w:bottom w:w="0" w:type="dxa"/>
              <w:right w:w="108" w:type="dxa"/>
            </w:tcMar>
          </w:tcPr>
          <w:p w14:paraId="63C8A22C"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Kamera Full HD</w:t>
            </w:r>
          </w:p>
        </w:tc>
        <w:tc>
          <w:tcPr>
            <w:tcW w:w="2970" w:type="dxa"/>
            <w:shd w:val="clear" w:color="auto" w:fill="auto"/>
            <w:tcMar>
              <w:top w:w="0" w:type="dxa"/>
              <w:left w:w="108" w:type="dxa"/>
              <w:bottom w:w="0" w:type="dxa"/>
              <w:right w:w="108" w:type="dxa"/>
            </w:tcMar>
          </w:tcPr>
          <w:p w14:paraId="23025B43"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64865373" w14:textId="77777777" w:rsidTr="00185742">
        <w:trPr>
          <w:trHeight w:val="355"/>
        </w:trPr>
        <w:tc>
          <w:tcPr>
            <w:tcW w:w="1029" w:type="dxa"/>
            <w:vMerge w:val="restart"/>
            <w:shd w:val="clear" w:color="auto" w:fill="auto"/>
            <w:tcMar>
              <w:top w:w="0" w:type="dxa"/>
              <w:left w:w="108" w:type="dxa"/>
              <w:bottom w:w="0" w:type="dxa"/>
              <w:right w:w="108" w:type="dxa"/>
            </w:tcMar>
            <w:textDirection w:val="btLr"/>
          </w:tcPr>
          <w:p w14:paraId="72B31204" w14:textId="77777777" w:rsidR="00185742" w:rsidRDefault="00185742" w:rsidP="00432F54">
            <w:pPr>
              <w:ind w:left="113" w:right="113"/>
              <w:jc w:val="center"/>
              <w:rPr>
                <w:rFonts w:ascii="Calibri" w:hAnsi="Calibri" w:cs="Calibri"/>
                <w:b/>
                <w:sz w:val="22"/>
                <w:szCs w:val="22"/>
              </w:rPr>
            </w:pPr>
            <w:r>
              <w:rPr>
                <w:rFonts w:ascii="Calibri" w:hAnsi="Calibri" w:cs="Calibri"/>
                <w:b/>
                <w:sz w:val="22"/>
                <w:szCs w:val="22"/>
              </w:rPr>
              <w:t>Pamięć masowa</w:t>
            </w:r>
          </w:p>
        </w:tc>
        <w:tc>
          <w:tcPr>
            <w:tcW w:w="1801" w:type="dxa"/>
            <w:shd w:val="clear" w:color="auto" w:fill="auto"/>
            <w:tcMar>
              <w:top w:w="0" w:type="dxa"/>
              <w:left w:w="108" w:type="dxa"/>
              <w:bottom w:w="0" w:type="dxa"/>
              <w:right w:w="108" w:type="dxa"/>
            </w:tcMar>
          </w:tcPr>
          <w:p w14:paraId="5AC7187D" w14:textId="77777777" w:rsidR="00185742" w:rsidRDefault="00185742" w:rsidP="00432F54">
            <w:pPr>
              <w:rPr>
                <w:rFonts w:ascii="Calibri" w:hAnsi="Calibri" w:cs="Calibri"/>
                <w:sz w:val="22"/>
                <w:szCs w:val="22"/>
              </w:rPr>
            </w:pPr>
            <w:r>
              <w:rPr>
                <w:rFonts w:ascii="Calibri" w:hAnsi="Calibri" w:cs="Calibri"/>
                <w:sz w:val="22"/>
                <w:szCs w:val="22"/>
              </w:rPr>
              <w:t>Technologia pamięci masowej</w:t>
            </w:r>
          </w:p>
        </w:tc>
        <w:tc>
          <w:tcPr>
            <w:tcW w:w="3686" w:type="dxa"/>
            <w:shd w:val="clear" w:color="auto" w:fill="auto"/>
            <w:tcMar>
              <w:top w:w="0" w:type="dxa"/>
              <w:left w:w="108" w:type="dxa"/>
              <w:bottom w:w="0" w:type="dxa"/>
              <w:right w:w="108" w:type="dxa"/>
            </w:tcMar>
          </w:tcPr>
          <w:p w14:paraId="23036920"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PCIe NVMe</w:t>
            </w:r>
          </w:p>
        </w:tc>
        <w:tc>
          <w:tcPr>
            <w:tcW w:w="2970" w:type="dxa"/>
            <w:shd w:val="clear" w:color="auto" w:fill="auto"/>
            <w:tcMar>
              <w:top w:w="0" w:type="dxa"/>
              <w:left w:w="108" w:type="dxa"/>
              <w:bottom w:w="0" w:type="dxa"/>
              <w:right w:w="108" w:type="dxa"/>
            </w:tcMar>
          </w:tcPr>
          <w:p w14:paraId="54E4B1D0"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30D94ACB" w14:textId="77777777" w:rsidTr="00185742">
        <w:trPr>
          <w:trHeight w:val="387"/>
        </w:trPr>
        <w:tc>
          <w:tcPr>
            <w:tcW w:w="1029" w:type="dxa"/>
            <w:vMerge/>
            <w:tcMar>
              <w:top w:w="0" w:type="dxa"/>
              <w:left w:w="108" w:type="dxa"/>
              <w:bottom w:w="0" w:type="dxa"/>
              <w:right w:w="108" w:type="dxa"/>
            </w:tcMar>
            <w:textDirection w:val="btLr"/>
          </w:tcPr>
          <w:p w14:paraId="103C4948" w14:textId="77777777" w:rsidR="00185742" w:rsidRDefault="00185742" w:rsidP="00432F54">
            <w:pPr>
              <w:ind w:left="113" w:right="113"/>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73D41536" w14:textId="77777777" w:rsidR="00185742" w:rsidRDefault="00185742" w:rsidP="00432F54">
            <w:pPr>
              <w:rPr>
                <w:rFonts w:ascii="Calibri" w:hAnsi="Calibri" w:cs="Calibri"/>
                <w:sz w:val="22"/>
                <w:szCs w:val="22"/>
              </w:rPr>
            </w:pPr>
            <w:r>
              <w:rPr>
                <w:rFonts w:ascii="Calibri" w:hAnsi="Calibri" w:cs="Calibri"/>
                <w:sz w:val="22"/>
                <w:szCs w:val="22"/>
              </w:rPr>
              <w:t>Specyfikacja dysku 1</w:t>
            </w:r>
          </w:p>
        </w:tc>
        <w:tc>
          <w:tcPr>
            <w:tcW w:w="3686" w:type="dxa"/>
            <w:shd w:val="clear" w:color="auto" w:fill="auto"/>
            <w:tcMar>
              <w:top w:w="0" w:type="dxa"/>
              <w:left w:w="108" w:type="dxa"/>
              <w:bottom w:w="0" w:type="dxa"/>
              <w:right w:w="108" w:type="dxa"/>
            </w:tcMar>
          </w:tcPr>
          <w:p w14:paraId="2A3EB274" w14:textId="77777777" w:rsidR="00185742" w:rsidRPr="00185742" w:rsidRDefault="00185742" w:rsidP="00432F54">
            <w:r w:rsidRPr="00185742">
              <w:rPr>
                <w:rFonts w:ascii="Calibri" w:eastAsia="CIDFont+F2" w:hAnsi="Calibri" w:cs="Calibri"/>
                <w:sz w:val="22"/>
                <w:szCs w:val="22"/>
              </w:rPr>
              <w:t xml:space="preserve">SSD PCIe NVMe czwartej generacji M.2 2230 </w:t>
            </w:r>
          </w:p>
        </w:tc>
        <w:tc>
          <w:tcPr>
            <w:tcW w:w="2970" w:type="dxa"/>
            <w:shd w:val="clear" w:color="auto" w:fill="auto"/>
            <w:tcMar>
              <w:top w:w="0" w:type="dxa"/>
              <w:left w:w="108" w:type="dxa"/>
              <w:bottom w:w="0" w:type="dxa"/>
              <w:right w:w="108" w:type="dxa"/>
            </w:tcMar>
          </w:tcPr>
          <w:p w14:paraId="4250CD1B"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41133AA1" w14:textId="77777777" w:rsidTr="00185742">
        <w:trPr>
          <w:trHeight w:val="387"/>
        </w:trPr>
        <w:tc>
          <w:tcPr>
            <w:tcW w:w="1029" w:type="dxa"/>
            <w:vMerge/>
            <w:tcMar>
              <w:top w:w="0" w:type="dxa"/>
              <w:left w:w="108" w:type="dxa"/>
              <w:bottom w:w="0" w:type="dxa"/>
              <w:right w:w="108" w:type="dxa"/>
            </w:tcMar>
            <w:textDirection w:val="btLr"/>
          </w:tcPr>
          <w:p w14:paraId="1B171A40" w14:textId="77777777" w:rsidR="00185742" w:rsidRDefault="00185742" w:rsidP="00432F54">
            <w:pPr>
              <w:ind w:left="113" w:right="113"/>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6056CE2F" w14:textId="77777777" w:rsidR="00185742" w:rsidRDefault="00185742" w:rsidP="00432F54">
            <w:pPr>
              <w:rPr>
                <w:rFonts w:ascii="Calibri" w:hAnsi="Calibri" w:cs="Calibri"/>
                <w:sz w:val="22"/>
                <w:szCs w:val="22"/>
              </w:rPr>
            </w:pPr>
            <w:r>
              <w:rPr>
                <w:rFonts w:ascii="Calibri" w:hAnsi="Calibri" w:cs="Calibri"/>
                <w:sz w:val="22"/>
                <w:szCs w:val="22"/>
              </w:rPr>
              <w:t>Pojemność dysku 1 [GB]</w:t>
            </w:r>
          </w:p>
        </w:tc>
        <w:tc>
          <w:tcPr>
            <w:tcW w:w="3686" w:type="dxa"/>
            <w:shd w:val="clear" w:color="auto" w:fill="auto"/>
            <w:tcMar>
              <w:top w:w="0" w:type="dxa"/>
              <w:left w:w="108" w:type="dxa"/>
              <w:bottom w:w="0" w:type="dxa"/>
              <w:right w:w="108" w:type="dxa"/>
            </w:tcMar>
          </w:tcPr>
          <w:p w14:paraId="7D30BF1B"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2000 GB (2 TB)</w:t>
            </w:r>
          </w:p>
        </w:tc>
        <w:tc>
          <w:tcPr>
            <w:tcW w:w="2970" w:type="dxa"/>
            <w:shd w:val="clear" w:color="auto" w:fill="auto"/>
            <w:tcMar>
              <w:top w:w="0" w:type="dxa"/>
              <w:left w:w="108" w:type="dxa"/>
              <w:bottom w:w="0" w:type="dxa"/>
              <w:right w:w="108" w:type="dxa"/>
            </w:tcMar>
          </w:tcPr>
          <w:p w14:paraId="52206D70"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25724C82" w14:textId="77777777" w:rsidTr="00185742">
        <w:trPr>
          <w:cantSplit/>
          <w:trHeight w:val="1134"/>
        </w:trPr>
        <w:tc>
          <w:tcPr>
            <w:tcW w:w="1029" w:type="dxa"/>
            <w:vMerge w:val="restart"/>
            <w:shd w:val="clear" w:color="auto" w:fill="auto"/>
            <w:tcMar>
              <w:top w:w="0" w:type="dxa"/>
              <w:left w:w="108" w:type="dxa"/>
              <w:bottom w:w="0" w:type="dxa"/>
              <w:right w:w="108" w:type="dxa"/>
            </w:tcMar>
            <w:textDirection w:val="btLr"/>
          </w:tcPr>
          <w:p w14:paraId="66ADFEDF" w14:textId="77777777" w:rsidR="00185742" w:rsidRDefault="00185742" w:rsidP="00432F54">
            <w:pPr>
              <w:ind w:left="113" w:right="113"/>
              <w:jc w:val="center"/>
              <w:rPr>
                <w:rFonts w:ascii="Calibri" w:hAnsi="Calibri" w:cs="Calibri"/>
                <w:b/>
                <w:sz w:val="22"/>
                <w:szCs w:val="22"/>
              </w:rPr>
            </w:pPr>
            <w:r>
              <w:rPr>
                <w:rFonts w:ascii="Calibri" w:hAnsi="Calibri" w:cs="Calibri"/>
                <w:b/>
                <w:sz w:val="22"/>
                <w:szCs w:val="22"/>
              </w:rPr>
              <w:t>Płyta główna</w:t>
            </w:r>
          </w:p>
        </w:tc>
        <w:tc>
          <w:tcPr>
            <w:tcW w:w="1801" w:type="dxa"/>
            <w:shd w:val="clear" w:color="auto" w:fill="auto"/>
            <w:tcMar>
              <w:top w:w="0" w:type="dxa"/>
              <w:left w:w="108" w:type="dxa"/>
              <w:bottom w:w="0" w:type="dxa"/>
              <w:right w:w="108" w:type="dxa"/>
            </w:tcMar>
          </w:tcPr>
          <w:p w14:paraId="3C1799D6" w14:textId="77777777" w:rsidR="00185742" w:rsidRDefault="00185742" w:rsidP="00432F54">
            <w:pPr>
              <w:rPr>
                <w:rFonts w:ascii="Calibri" w:hAnsi="Calibri" w:cs="Calibri"/>
                <w:sz w:val="22"/>
                <w:szCs w:val="22"/>
              </w:rPr>
            </w:pPr>
            <w:r>
              <w:rPr>
                <w:rFonts w:ascii="Calibri" w:hAnsi="Calibri" w:cs="Calibri"/>
                <w:sz w:val="22"/>
                <w:szCs w:val="22"/>
              </w:rPr>
              <w:t>Porty zewnętrzne</w:t>
            </w:r>
          </w:p>
        </w:tc>
        <w:tc>
          <w:tcPr>
            <w:tcW w:w="3686" w:type="dxa"/>
            <w:shd w:val="clear" w:color="auto" w:fill="auto"/>
            <w:tcMar>
              <w:top w:w="0" w:type="dxa"/>
              <w:left w:w="108" w:type="dxa"/>
              <w:bottom w:w="0" w:type="dxa"/>
              <w:right w:w="108" w:type="dxa"/>
            </w:tcMar>
          </w:tcPr>
          <w:p w14:paraId="70758500"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 xml:space="preserve">Min. 2 x USB-A 3.2 Gen 1 </w:t>
            </w:r>
          </w:p>
          <w:p w14:paraId="677C3E2B"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 xml:space="preserve">2 x USB C (z Power Delivery i DisplayPort) </w:t>
            </w:r>
          </w:p>
          <w:p w14:paraId="2469EA7D"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 xml:space="preserve">1 x HDMI 2.1 </w:t>
            </w:r>
          </w:p>
          <w:p w14:paraId="0E558259"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 xml:space="preserve">1 x czytnik kart pamięci microSD </w:t>
            </w:r>
          </w:p>
          <w:p w14:paraId="01764802"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 xml:space="preserve">1 x RJ-45 (LAN 2.5 Gb/s) </w:t>
            </w:r>
          </w:p>
          <w:p w14:paraId="31B526A1"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 xml:space="preserve">1 x wyjście słuchawkowe/głośnikowe </w:t>
            </w:r>
          </w:p>
          <w:p w14:paraId="0D97C748" w14:textId="77777777" w:rsidR="00185742" w:rsidRPr="00185742" w:rsidRDefault="00185742" w:rsidP="00041CDE">
            <w:pPr>
              <w:pStyle w:val="Akapitzlist"/>
              <w:numPr>
                <w:ilvl w:val="0"/>
                <w:numId w:val="125"/>
              </w:numPr>
              <w:suppressAutoHyphens/>
              <w:contextualSpacing w:val="0"/>
              <w:textAlignment w:val="baseline"/>
              <w:rPr>
                <w:rFonts w:ascii="Calibri" w:hAnsi="Calibri" w:cs="Calibri"/>
                <w:sz w:val="22"/>
                <w:szCs w:val="22"/>
              </w:rPr>
            </w:pPr>
            <w:r w:rsidRPr="00185742">
              <w:rPr>
                <w:rFonts w:ascii="Calibri" w:hAnsi="Calibri" w:cs="Calibri"/>
                <w:sz w:val="22"/>
                <w:szCs w:val="22"/>
              </w:rPr>
              <w:t>DC-in (wejście zasilania) - 1 szt.</w:t>
            </w:r>
          </w:p>
        </w:tc>
        <w:tc>
          <w:tcPr>
            <w:tcW w:w="2970" w:type="dxa"/>
            <w:shd w:val="clear" w:color="auto" w:fill="auto"/>
            <w:tcMar>
              <w:top w:w="0" w:type="dxa"/>
              <w:left w:w="108" w:type="dxa"/>
              <w:bottom w:w="0" w:type="dxa"/>
              <w:right w:w="108" w:type="dxa"/>
            </w:tcMar>
          </w:tcPr>
          <w:p w14:paraId="12C4DD81"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1E49DB4D" w14:textId="77777777" w:rsidTr="00185742">
        <w:trPr>
          <w:trHeight w:val="20"/>
        </w:trPr>
        <w:tc>
          <w:tcPr>
            <w:tcW w:w="1029" w:type="dxa"/>
            <w:vMerge/>
            <w:tcMar>
              <w:top w:w="0" w:type="dxa"/>
              <w:left w:w="108" w:type="dxa"/>
              <w:bottom w:w="0" w:type="dxa"/>
              <w:right w:w="108" w:type="dxa"/>
            </w:tcMar>
            <w:textDirection w:val="btLr"/>
          </w:tcPr>
          <w:p w14:paraId="2CEDE09F" w14:textId="77777777" w:rsidR="00185742" w:rsidRDefault="00185742" w:rsidP="00432F54">
            <w:pPr>
              <w:ind w:left="113" w:right="113"/>
              <w:rPr>
                <w:rFonts w:ascii="Calibri" w:hAnsi="Calibri" w:cs="Calibri"/>
                <w:b/>
                <w:sz w:val="22"/>
                <w:szCs w:val="22"/>
              </w:rPr>
            </w:pPr>
          </w:p>
        </w:tc>
        <w:tc>
          <w:tcPr>
            <w:tcW w:w="1801" w:type="dxa"/>
            <w:shd w:val="clear" w:color="auto" w:fill="auto"/>
            <w:tcMar>
              <w:top w:w="0" w:type="dxa"/>
              <w:left w:w="108" w:type="dxa"/>
              <w:bottom w:w="0" w:type="dxa"/>
              <w:right w:w="108" w:type="dxa"/>
            </w:tcMar>
          </w:tcPr>
          <w:p w14:paraId="3CCEF73C" w14:textId="77777777" w:rsidR="00185742" w:rsidRDefault="00185742" w:rsidP="00432F54">
            <w:pPr>
              <w:rPr>
                <w:rFonts w:ascii="Calibri" w:hAnsi="Calibri" w:cs="Calibri"/>
                <w:sz w:val="22"/>
                <w:szCs w:val="22"/>
              </w:rPr>
            </w:pPr>
            <w:r>
              <w:rPr>
                <w:rFonts w:ascii="Calibri" w:hAnsi="Calibri" w:cs="Calibri"/>
                <w:sz w:val="22"/>
                <w:szCs w:val="22"/>
              </w:rPr>
              <w:t>Układ/złącze TPM</w:t>
            </w:r>
          </w:p>
        </w:tc>
        <w:tc>
          <w:tcPr>
            <w:tcW w:w="3686" w:type="dxa"/>
            <w:shd w:val="clear" w:color="auto" w:fill="auto"/>
            <w:tcMar>
              <w:top w:w="0" w:type="dxa"/>
              <w:left w:w="108" w:type="dxa"/>
              <w:bottom w:w="0" w:type="dxa"/>
              <w:right w:w="108" w:type="dxa"/>
            </w:tcMar>
          </w:tcPr>
          <w:p w14:paraId="6AEF9538"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Tak , TPM2.0</w:t>
            </w:r>
          </w:p>
        </w:tc>
        <w:tc>
          <w:tcPr>
            <w:tcW w:w="2970" w:type="dxa"/>
            <w:shd w:val="clear" w:color="auto" w:fill="auto"/>
            <w:tcMar>
              <w:top w:w="0" w:type="dxa"/>
              <w:left w:w="108" w:type="dxa"/>
              <w:bottom w:w="0" w:type="dxa"/>
              <w:right w:w="108" w:type="dxa"/>
            </w:tcMar>
          </w:tcPr>
          <w:p w14:paraId="043C7464"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634126CE" w14:textId="77777777" w:rsidTr="00185742">
        <w:trPr>
          <w:trHeight w:val="726"/>
        </w:trPr>
        <w:tc>
          <w:tcPr>
            <w:tcW w:w="1029" w:type="dxa"/>
            <w:vMerge w:val="restart"/>
            <w:shd w:val="clear" w:color="auto" w:fill="auto"/>
            <w:tcMar>
              <w:top w:w="0" w:type="dxa"/>
              <w:left w:w="108" w:type="dxa"/>
              <w:bottom w:w="0" w:type="dxa"/>
              <w:right w:w="108" w:type="dxa"/>
            </w:tcMar>
          </w:tcPr>
          <w:p w14:paraId="126ECA94" w14:textId="77777777" w:rsidR="00185742" w:rsidRDefault="00185742" w:rsidP="00432F54">
            <w:pPr>
              <w:jc w:val="center"/>
              <w:rPr>
                <w:rFonts w:ascii="Calibri" w:hAnsi="Calibri" w:cs="Calibri"/>
                <w:b/>
                <w:sz w:val="22"/>
                <w:szCs w:val="22"/>
              </w:rPr>
            </w:pPr>
            <w:r>
              <w:rPr>
                <w:rFonts w:ascii="Calibri" w:hAnsi="Calibri" w:cs="Calibri"/>
                <w:b/>
                <w:sz w:val="22"/>
                <w:szCs w:val="22"/>
              </w:rPr>
              <w:t>Ekran</w:t>
            </w:r>
          </w:p>
          <w:p w14:paraId="3F5E4CAF"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1FB0A2E7" w14:textId="77777777" w:rsidR="00185742" w:rsidRDefault="00185742" w:rsidP="00432F54">
            <w:pPr>
              <w:rPr>
                <w:rFonts w:ascii="Calibri" w:hAnsi="Calibri" w:cs="Calibri"/>
                <w:sz w:val="22"/>
                <w:szCs w:val="22"/>
              </w:rPr>
            </w:pPr>
            <w:r>
              <w:rPr>
                <w:rFonts w:ascii="Calibri" w:hAnsi="Calibri" w:cs="Calibri"/>
                <w:sz w:val="22"/>
                <w:szCs w:val="22"/>
              </w:rPr>
              <w:t>Przekątna ekranu [cal]</w:t>
            </w:r>
          </w:p>
        </w:tc>
        <w:tc>
          <w:tcPr>
            <w:tcW w:w="3686" w:type="dxa"/>
            <w:shd w:val="clear" w:color="auto" w:fill="auto"/>
            <w:tcMar>
              <w:top w:w="0" w:type="dxa"/>
              <w:left w:w="108" w:type="dxa"/>
              <w:bottom w:w="0" w:type="dxa"/>
              <w:right w:w="108" w:type="dxa"/>
            </w:tcMar>
          </w:tcPr>
          <w:p w14:paraId="56663CC7"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16"</w:t>
            </w:r>
          </w:p>
        </w:tc>
        <w:tc>
          <w:tcPr>
            <w:tcW w:w="2970" w:type="dxa"/>
            <w:shd w:val="clear" w:color="auto" w:fill="auto"/>
            <w:tcMar>
              <w:top w:w="0" w:type="dxa"/>
              <w:left w:w="108" w:type="dxa"/>
              <w:bottom w:w="0" w:type="dxa"/>
              <w:right w:w="108" w:type="dxa"/>
            </w:tcMar>
          </w:tcPr>
          <w:p w14:paraId="2B36755C"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5D6A9DD9" w14:textId="77777777" w:rsidTr="00185742">
        <w:trPr>
          <w:trHeight w:val="20"/>
        </w:trPr>
        <w:tc>
          <w:tcPr>
            <w:tcW w:w="1029" w:type="dxa"/>
            <w:vMerge/>
            <w:tcMar>
              <w:top w:w="0" w:type="dxa"/>
              <w:left w:w="108" w:type="dxa"/>
              <w:bottom w:w="0" w:type="dxa"/>
              <w:right w:w="108" w:type="dxa"/>
            </w:tcMar>
          </w:tcPr>
          <w:p w14:paraId="557AAB9D"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5E168CC3" w14:textId="77777777" w:rsidR="00185742" w:rsidRDefault="00185742" w:rsidP="00432F54">
            <w:pPr>
              <w:rPr>
                <w:rFonts w:ascii="Calibri" w:hAnsi="Calibri" w:cs="Calibri"/>
                <w:sz w:val="22"/>
                <w:szCs w:val="22"/>
              </w:rPr>
            </w:pPr>
            <w:r>
              <w:rPr>
                <w:rFonts w:ascii="Calibri" w:hAnsi="Calibri" w:cs="Calibri"/>
                <w:sz w:val="22"/>
                <w:szCs w:val="22"/>
              </w:rPr>
              <w:t>Typ ekranu</w:t>
            </w:r>
          </w:p>
        </w:tc>
        <w:tc>
          <w:tcPr>
            <w:tcW w:w="3686" w:type="dxa"/>
            <w:shd w:val="clear" w:color="auto" w:fill="auto"/>
            <w:tcMar>
              <w:top w:w="0" w:type="dxa"/>
              <w:left w:w="108" w:type="dxa"/>
              <w:bottom w:w="0" w:type="dxa"/>
              <w:right w:w="108" w:type="dxa"/>
            </w:tcMar>
          </w:tcPr>
          <w:p w14:paraId="2222EFCE"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Matowy, LED, IPS</w:t>
            </w:r>
          </w:p>
        </w:tc>
        <w:tc>
          <w:tcPr>
            <w:tcW w:w="2970" w:type="dxa"/>
            <w:shd w:val="clear" w:color="auto" w:fill="auto"/>
            <w:tcMar>
              <w:top w:w="0" w:type="dxa"/>
              <w:left w:w="108" w:type="dxa"/>
              <w:bottom w:w="0" w:type="dxa"/>
              <w:right w:w="108" w:type="dxa"/>
            </w:tcMar>
          </w:tcPr>
          <w:p w14:paraId="315678F2" w14:textId="0DC2318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09637566" w14:textId="77777777" w:rsidTr="00185742">
        <w:trPr>
          <w:trHeight w:val="20"/>
        </w:trPr>
        <w:tc>
          <w:tcPr>
            <w:tcW w:w="1029" w:type="dxa"/>
            <w:vMerge/>
            <w:tcMar>
              <w:top w:w="0" w:type="dxa"/>
              <w:left w:w="108" w:type="dxa"/>
              <w:bottom w:w="0" w:type="dxa"/>
              <w:right w:w="108" w:type="dxa"/>
            </w:tcMar>
          </w:tcPr>
          <w:p w14:paraId="5E36880A" w14:textId="77777777" w:rsidR="00185742" w:rsidRDefault="00185742" w:rsidP="00432F54">
            <w:pPr>
              <w:jc w:val="center"/>
              <w:rPr>
                <w:rFonts w:ascii="Calibri" w:hAnsi="Calibri" w:cs="Calibri"/>
                <w:b/>
                <w:sz w:val="22"/>
                <w:szCs w:val="22"/>
              </w:rPr>
            </w:pPr>
          </w:p>
        </w:tc>
        <w:tc>
          <w:tcPr>
            <w:tcW w:w="1801" w:type="dxa"/>
            <w:shd w:val="clear" w:color="auto" w:fill="auto"/>
            <w:tcMar>
              <w:top w:w="0" w:type="dxa"/>
              <w:left w:w="108" w:type="dxa"/>
              <w:bottom w:w="0" w:type="dxa"/>
              <w:right w:w="108" w:type="dxa"/>
            </w:tcMar>
          </w:tcPr>
          <w:p w14:paraId="6D0DCB49" w14:textId="77777777" w:rsidR="00185742" w:rsidRDefault="00185742" w:rsidP="00432F54">
            <w:pPr>
              <w:rPr>
                <w:rFonts w:ascii="Calibri" w:hAnsi="Calibri" w:cs="Calibri"/>
                <w:sz w:val="22"/>
                <w:szCs w:val="22"/>
              </w:rPr>
            </w:pPr>
            <w:r>
              <w:rPr>
                <w:rFonts w:ascii="Calibri" w:hAnsi="Calibri" w:cs="Calibri"/>
                <w:sz w:val="22"/>
                <w:szCs w:val="22"/>
              </w:rPr>
              <w:t>Rozdzielczość [px]</w:t>
            </w:r>
          </w:p>
        </w:tc>
        <w:tc>
          <w:tcPr>
            <w:tcW w:w="3686" w:type="dxa"/>
            <w:shd w:val="clear" w:color="auto" w:fill="auto"/>
            <w:tcMar>
              <w:top w:w="0" w:type="dxa"/>
              <w:left w:w="108" w:type="dxa"/>
              <w:bottom w:w="0" w:type="dxa"/>
              <w:right w:w="108" w:type="dxa"/>
            </w:tcMar>
          </w:tcPr>
          <w:p w14:paraId="453C9FB0"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2560 x 1600 (WQXGA)</w:t>
            </w:r>
          </w:p>
        </w:tc>
        <w:tc>
          <w:tcPr>
            <w:tcW w:w="2970" w:type="dxa"/>
            <w:shd w:val="clear" w:color="auto" w:fill="auto"/>
            <w:tcMar>
              <w:top w:w="0" w:type="dxa"/>
              <w:left w:w="108" w:type="dxa"/>
              <w:bottom w:w="0" w:type="dxa"/>
              <w:right w:w="108" w:type="dxa"/>
            </w:tcMar>
          </w:tcPr>
          <w:p w14:paraId="41C6F9A1"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22FFDA94" w14:textId="77777777" w:rsidTr="00185742">
        <w:trPr>
          <w:trHeight w:val="20"/>
        </w:trPr>
        <w:tc>
          <w:tcPr>
            <w:tcW w:w="1029" w:type="dxa"/>
            <w:vMerge w:val="restart"/>
            <w:shd w:val="clear" w:color="auto" w:fill="auto"/>
            <w:tcMar>
              <w:top w:w="0" w:type="dxa"/>
              <w:left w:w="108" w:type="dxa"/>
              <w:bottom w:w="0" w:type="dxa"/>
              <w:right w:w="108" w:type="dxa"/>
            </w:tcMar>
            <w:textDirection w:val="btLr"/>
          </w:tcPr>
          <w:p w14:paraId="7A015D3F" w14:textId="77777777" w:rsidR="00185742" w:rsidRDefault="00185742" w:rsidP="00432F54">
            <w:pPr>
              <w:ind w:left="113" w:right="113"/>
              <w:jc w:val="center"/>
              <w:rPr>
                <w:rFonts w:ascii="Calibri" w:hAnsi="Calibri" w:cs="Calibri"/>
                <w:b/>
                <w:sz w:val="22"/>
                <w:szCs w:val="22"/>
              </w:rPr>
            </w:pPr>
            <w:r>
              <w:rPr>
                <w:rFonts w:ascii="Calibri" w:hAnsi="Calibri" w:cs="Calibri"/>
                <w:b/>
                <w:sz w:val="22"/>
                <w:szCs w:val="22"/>
              </w:rPr>
              <w:t>Akcesoria i peryferia</w:t>
            </w:r>
          </w:p>
        </w:tc>
        <w:tc>
          <w:tcPr>
            <w:tcW w:w="1801" w:type="dxa"/>
            <w:shd w:val="clear" w:color="auto" w:fill="auto"/>
            <w:tcMar>
              <w:top w:w="0" w:type="dxa"/>
              <w:left w:w="108" w:type="dxa"/>
              <w:bottom w:w="0" w:type="dxa"/>
              <w:right w:w="108" w:type="dxa"/>
            </w:tcMar>
          </w:tcPr>
          <w:p w14:paraId="21632569" w14:textId="77777777" w:rsidR="00185742" w:rsidRDefault="00185742" w:rsidP="00432F54">
            <w:pPr>
              <w:rPr>
                <w:rFonts w:ascii="Calibri" w:hAnsi="Calibri" w:cs="Calibri"/>
                <w:sz w:val="22"/>
                <w:szCs w:val="22"/>
              </w:rPr>
            </w:pPr>
            <w:r>
              <w:rPr>
                <w:rFonts w:ascii="Calibri" w:hAnsi="Calibri" w:cs="Calibri"/>
                <w:sz w:val="22"/>
                <w:szCs w:val="22"/>
              </w:rPr>
              <w:t>Klawiatura wbudowana</w:t>
            </w:r>
          </w:p>
        </w:tc>
        <w:tc>
          <w:tcPr>
            <w:tcW w:w="3686" w:type="dxa"/>
            <w:shd w:val="clear" w:color="auto" w:fill="auto"/>
            <w:tcMar>
              <w:top w:w="0" w:type="dxa"/>
              <w:left w:w="108" w:type="dxa"/>
              <w:bottom w:w="0" w:type="dxa"/>
              <w:right w:w="108" w:type="dxa"/>
            </w:tcMar>
          </w:tcPr>
          <w:p w14:paraId="739EF9CB"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Wydzielona klawiatura numeryczna</w:t>
            </w:r>
          </w:p>
          <w:p w14:paraId="34E1D9FB" w14:textId="77777777" w:rsidR="00185742" w:rsidRPr="00185742" w:rsidRDefault="00185742" w:rsidP="00432F54">
            <w:pPr>
              <w:pStyle w:val="Default"/>
              <w:rPr>
                <w:color w:val="auto"/>
              </w:rPr>
            </w:pPr>
            <w:r w:rsidRPr="00185742">
              <w:rPr>
                <w:rFonts w:ascii="Calibri" w:hAnsi="Calibri" w:cs="Calibri"/>
                <w:b/>
                <w:bCs/>
                <w:color w:val="auto"/>
                <w:sz w:val="22"/>
                <w:szCs w:val="22"/>
              </w:rPr>
              <w:t xml:space="preserve">Zamawiający nie dopuszcza naklejek spolszczających klawiaturę </w:t>
            </w:r>
          </w:p>
        </w:tc>
        <w:tc>
          <w:tcPr>
            <w:tcW w:w="2970" w:type="dxa"/>
            <w:shd w:val="clear" w:color="auto" w:fill="auto"/>
            <w:tcMar>
              <w:top w:w="0" w:type="dxa"/>
              <w:left w:w="108" w:type="dxa"/>
              <w:bottom w:w="0" w:type="dxa"/>
              <w:right w:w="108" w:type="dxa"/>
            </w:tcMar>
          </w:tcPr>
          <w:p w14:paraId="57744820"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7ADA4CCC" w14:textId="77777777" w:rsidTr="00185742">
        <w:trPr>
          <w:trHeight w:val="20"/>
        </w:trPr>
        <w:tc>
          <w:tcPr>
            <w:tcW w:w="1029" w:type="dxa"/>
            <w:vMerge/>
            <w:tcMar>
              <w:top w:w="0" w:type="dxa"/>
              <w:left w:w="108" w:type="dxa"/>
              <w:bottom w:w="0" w:type="dxa"/>
              <w:right w:w="108" w:type="dxa"/>
            </w:tcMar>
            <w:textDirection w:val="btLr"/>
          </w:tcPr>
          <w:p w14:paraId="4C712945" w14:textId="77777777" w:rsidR="00185742" w:rsidRDefault="00185742" w:rsidP="00432F54">
            <w:pPr>
              <w:rPr>
                <w:rFonts w:ascii="Calibri" w:hAnsi="Calibri" w:cs="Calibri"/>
                <w:sz w:val="22"/>
                <w:szCs w:val="22"/>
              </w:rPr>
            </w:pPr>
          </w:p>
        </w:tc>
        <w:tc>
          <w:tcPr>
            <w:tcW w:w="1801" w:type="dxa"/>
            <w:shd w:val="clear" w:color="auto" w:fill="auto"/>
            <w:tcMar>
              <w:top w:w="0" w:type="dxa"/>
              <w:left w:w="108" w:type="dxa"/>
              <w:bottom w:w="0" w:type="dxa"/>
              <w:right w:w="108" w:type="dxa"/>
            </w:tcMar>
          </w:tcPr>
          <w:p w14:paraId="2C491D2D" w14:textId="77777777" w:rsidR="00185742" w:rsidRDefault="00185742" w:rsidP="00432F54">
            <w:pPr>
              <w:rPr>
                <w:rFonts w:ascii="Calibri" w:hAnsi="Calibri" w:cs="Calibri"/>
                <w:sz w:val="22"/>
                <w:szCs w:val="22"/>
              </w:rPr>
            </w:pPr>
            <w:r>
              <w:rPr>
                <w:rFonts w:ascii="Calibri" w:hAnsi="Calibri" w:cs="Calibri"/>
                <w:sz w:val="22"/>
                <w:szCs w:val="22"/>
              </w:rPr>
              <w:t>Urządzenie wskazujące</w:t>
            </w:r>
          </w:p>
        </w:tc>
        <w:tc>
          <w:tcPr>
            <w:tcW w:w="3686" w:type="dxa"/>
            <w:shd w:val="clear" w:color="auto" w:fill="auto"/>
            <w:tcMar>
              <w:top w:w="0" w:type="dxa"/>
              <w:left w:w="108" w:type="dxa"/>
              <w:bottom w:w="0" w:type="dxa"/>
              <w:right w:w="108" w:type="dxa"/>
            </w:tcMar>
          </w:tcPr>
          <w:p w14:paraId="0BF10A69"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 xml:space="preserve">Wielodotykowy, intuicyjny touchpad </w:t>
            </w:r>
          </w:p>
        </w:tc>
        <w:tc>
          <w:tcPr>
            <w:tcW w:w="2970" w:type="dxa"/>
            <w:shd w:val="clear" w:color="auto" w:fill="auto"/>
            <w:tcMar>
              <w:top w:w="0" w:type="dxa"/>
              <w:left w:w="108" w:type="dxa"/>
              <w:bottom w:w="0" w:type="dxa"/>
              <w:right w:w="108" w:type="dxa"/>
            </w:tcMar>
          </w:tcPr>
          <w:p w14:paraId="3929276D"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63585DB8" w14:textId="77777777" w:rsidTr="00185742">
        <w:trPr>
          <w:trHeight w:val="767"/>
        </w:trPr>
        <w:tc>
          <w:tcPr>
            <w:tcW w:w="1029" w:type="dxa"/>
            <w:vMerge/>
            <w:tcMar>
              <w:top w:w="0" w:type="dxa"/>
              <w:left w:w="108" w:type="dxa"/>
              <w:bottom w:w="0" w:type="dxa"/>
              <w:right w:w="108" w:type="dxa"/>
            </w:tcMar>
            <w:textDirection w:val="btLr"/>
          </w:tcPr>
          <w:p w14:paraId="23C123E6" w14:textId="77777777" w:rsidR="00185742" w:rsidRDefault="00185742" w:rsidP="00432F54">
            <w:pPr>
              <w:rPr>
                <w:rFonts w:ascii="Calibri" w:hAnsi="Calibri" w:cs="Calibri"/>
                <w:sz w:val="22"/>
                <w:szCs w:val="22"/>
              </w:rPr>
            </w:pPr>
          </w:p>
        </w:tc>
        <w:tc>
          <w:tcPr>
            <w:tcW w:w="1801" w:type="dxa"/>
            <w:shd w:val="clear" w:color="auto" w:fill="auto"/>
            <w:tcMar>
              <w:top w:w="0" w:type="dxa"/>
              <w:left w:w="108" w:type="dxa"/>
              <w:bottom w:w="0" w:type="dxa"/>
              <w:right w:w="108" w:type="dxa"/>
            </w:tcMar>
          </w:tcPr>
          <w:p w14:paraId="438AF6B6" w14:textId="77777777" w:rsidR="00185742" w:rsidRDefault="00185742" w:rsidP="00432F54">
            <w:pPr>
              <w:rPr>
                <w:rFonts w:ascii="Calibri" w:hAnsi="Calibri" w:cs="Calibri"/>
                <w:sz w:val="22"/>
                <w:szCs w:val="22"/>
              </w:rPr>
            </w:pPr>
            <w:r>
              <w:rPr>
                <w:rFonts w:ascii="Calibri" w:hAnsi="Calibri" w:cs="Calibri"/>
                <w:sz w:val="22"/>
                <w:szCs w:val="22"/>
              </w:rPr>
              <w:t>Dodatkowe adaptery</w:t>
            </w:r>
          </w:p>
        </w:tc>
        <w:tc>
          <w:tcPr>
            <w:tcW w:w="3686" w:type="dxa"/>
            <w:shd w:val="clear" w:color="auto" w:fill="auto"/>
            <w:tcMar>
              <w:top w:w="0" w:type="dxa"/>
              <w:left w:w="108" w:type="dxa"/>
              <w:bottom w:w="0" w:type="dxa"/>
              <w:right w:w="108" w:type="dxa"/>
            </w:tcMar>
          </w:tcPr>
          <w:p w14:paraId="45277AE2"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Nie</w:t>
            </w:r>
          </w:p>
        </w:tc>
        <w:tc>
          <w:tcPr>
            <w:tcW w:w="2970" w:type="dxa"/>
            <w:shd w:val="clear" w:color="auto" w:fill="auto"/>
            <w:tcMar>
              <w:top w:w="0" w:type="dxa"/>
              <w:left w:w="108" w:type="dxa"/>
              <w:bottom w:w="0" w:type="dxa"/>
              <w:right w:w="108" w:type="dxa"/>
            </w:tcMar>
          </w:tcPr>
          <w:p w14:paraId="16A216FB"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68096BA7" w14:textId="77777777" w:rsidTr="00185742">
        <w:trPr>
          <w:trHeight w:val="533"/>
        </w:trPr>
        <w:tc>
          <w:tcPr>
            <w:tcW w:w="1029" w:type="dxa"/>
            <w:vMerge w:val="restart"/>
            <w:shd w:val="clear" w:color="auto" w:fill="auto"/>
            <w:tcMar>
              <w:top w:w="0" w:type="dxa"/>
              <w:left w:w="108" w:type="dxa"/>
              <w:bottom w:w="0" w:type="dxa"/>
              <w:right w:w="108" w:type="dxa"/>
            </w:tcMar>
            <w:textDirection w:val="btLr"/>
          </w:tcPr>
          <w:p w14:paraId="50104112" w14:textId="77777777" w:rsidR="00185742" w:rsidRDefault="00185742" w:rsidP="00432F54">
            <w:pPr>
              <w:ind w:left="113" w:right="113"/>
              <w:jc w:val="center"/>
            </w:pPr>
            <w:r>
              <w:rPr>
                <w:rFonts w:ascii="Calibri" w:hAnsi="Calibri" w:cs="Calibri"/>
                <w:b/>
                <w:sz w:val="22"/>
                <w:szCs w:val="22"/>
              </w:rPr>
              <w:t>Zasilanie</w:t>
            </w:r>
          </w:p>
        </w:tc>
        <w:tc>
          <w:tcPr>
            <w:tcW w:w="1801" w:type="dxa"/>
            <w:shd w:val="clear" w:color="auto" w:fill="auto"/>
            <w:tcMar>
              <w:top w:w="0" w:type="dxa"/>
              <w:left w:w="108" w:type="dxa"/>
              <w:bottom w:w="0" w:type="dxa"/>
              <w:right w:w="108" w:type="dxa"/>
            </w:tcMar>
          </w:tcPr>
          <w:p w14:paraId="1A9D3897" w14:textId="77777777" w:rsidR="00185742" w:rsidRDefault="00185742" w:rsidP="00432F54">
            <w:pPr>
              <w:rPr>
                <w:rFonts w:ascii="Calibri" w:hAnsi="Calibri" w:cs="Calibri"/>
                <w:sz w:val="22"/>
                <w:szCs w:val="22"/>
              </w:rPr>
            </w:pPr>
            <w:r>
              <w:rPr>
                <w:rFonts w:ascii="Calibri" w:hAnsi="Calibri" w:cs="Calibri"/>
                <w:sz w:val="22"/>
                <w:szCs w:val="22"/>
              </w:rPr>
              <w:t>Zasilacz</w:t>
            </w:r>
          </w:p>
        </w:tc>
        <w:tc>
          <w:tcPr>
            <w:tcW w:w="3686" w:type="dxa"/>
            <w:shd w:val="clear" w:color="auto" w:fill="auto"/>
            <w:tcMar>
              <w:top w:w="0" w:type="dxa"/>
              <w:left w:w="108" w:type="dxa"/>
              <w:bottom w:w="0" w:type="dxa"/>
              <w:right w:w="108" w:type="dxa"/>
            </w:tcMar>
          </w:tcPr>
          <w:p w14:paraId="1C90C5A9"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Zasilacz 230 W</w:t>
            </w:r>
          </w:p>
        </w:tc>
        <w:tc>
          <w:tcPr>
            <w:tcW w:w="2970" w:type="dxa"/>
            <w:shd w:val="clear" w:color="auto" w:fill="auto"/>
            <w:tcMar>
              <w:top w:w="0" w:type="dxa"/>
              <w:left w:w="108" w:type="dxa"/>
              <w:bottom w:w="0" w:type="dxa"/>
              <w:right w:w="108" w:type="dxa"/>
            </w:tcMar>
          </w:tcPr>
          <w:p w14:paraId="78FB9ED6"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3FCFB2C2" w14:textId="77777777" w:rsidTr="00185742">
        <w:trPr>
          <w:trHeight w:val="569"/>
        </w:trPr>
        <w:tc>
          <w:tcPr>
            <w:tcW w:w="1029" w:type="dxa"/>
            <w:vMerge/>
            <w:tcMar>
              <w:top w:w="0" w:type="dxa"/>
              <w:left w:w="108" w:type="dxa"/>
              <w:bottom w:w="0" w:type="dxa"/>
              <w:right w:w="108" w:type="dxa"/>
            </w:tcMar>
            <w:textDirection w:val="btLr"/>
          </w:tcPr>
          <w:p w14:paraId="4C73E5DF" w14:textId="77777777" w:rsidR="00185742" w:rsidRDefault="00185742" w:rsidP="00432F54">
            <w:pPr>
              <w:ind w:left="113" w:right="113"/>
              <w:rPr>
                <w:rFonts w:ascii="Calibri" w:hAnsi="Calibri" w:cs="Calibri"/>
                <w:b/>
                <w:sz w:val="22"/>
                <w:szCs w:val="22"/>
              </w:rPr>
            </w:pPr>
          </w:p>
        </w:tc>
        <w:tc>
          <w:tcPr>
            <w:tcW w:w="1801" w:type="dxa"/>
            <w:shd w:val="clear" w:color="auto" w:fill="auto"/>
            <w:tcMar>
              <w:top w:w="0" w:type="dxa"/>
              <w:left w:w="108" w:type="dxa"/>
              <w:bottom w:w="0" w:type="dxa"/>
              <w:right w:w="108" w:type="dxa"/>
            </w:tcMar>
          </w:tcPr>
          <w:p w14:paraId="15466DB0" w14:textId="77777777" w:rsidR="00185742" w:rsidRDefault="00185742" w:rsidP="00432F54">
            <w:pPr>
              <w:rPr>
                <w:rFonts w:ascii="Calibri" w:hAnsi="Calibri" w:cs="Calibri"/>
                <w:sz w:val="22"/>
                <w:szCs w:val="22"/>
              </w:rPr>
            </w:pPr>
            <w:r>
              <w:rPr>
                <w:rFonts w:ascii="Calibri" w:hAnsi="Calibri" w:cs="Calibri"/>
                <w:sz w:val="22"/>
                <w:szCs w:val="22"/>
              </w:rPr>
              <w:t>Bateria</w:t>
            </w:r>
          </w:p>
        </w:tc>
        <w:tc>
          <w:tcPr>
            <w:tcW w:w="3686" w:type="dxa"/>
            <w:shd w:val="clear" w:color="auto" w:fill="auto"/>
            <w:tcMar>
              <w:top w:w="0" w:type="dxa"/>
              <w:left w:w="108" w:type="dxa"/>
              <w:bottom w:w="0" w:type="dxa"/>
              <w:right w:w="108" w:type="dxa"/>
            </w:tcMar>
          </w:tcPr>
          <w:p w14:paraId="49EAABF7" w14:textId="77777777" w:rsidR="00185742" w:rsidRPr="00185742" w:rsidRDefault="00185742" w:rsidP="00432F54">
            <w:pPr>
              <w:rPr>
                <w:rFonts w:ascii="Calibri" w:hAnsi="Calibri" w:cs="Calibri"/>
                <w:sz w:val="22"/>
                <w:szCs w:val="22"/>
              </w:rPr>
            </w:pPr>
            <w:r w:rsidRPr="00185742">
              <w:rPr>
                <w:rFonts w:ascii="Calibri" w:hAnsi="Calibri" w:cs="Calibri"/>
                <w:sz w:val="22"/>
                <w:szCs w:val="22"/>
              </w:rPr>
              <w:t>Bateria litowo-jonowa, 76 Wh</w:t>
            </w:r>
          </w:p>
        </w:tc>
        <w:tc>
          <w:tcPr>
            <w:tcW w:w="2970" w:type="dxa"/>
            <w:shd w:val="clear" w:color="auto" w:fill="auto"/>
            <w:tcMar>
              <w:top w:w="0" w:type="dxa"/>
              <w:left w:w="108" w:type="dxa"/>
              <w:bottom w:w="0" w:type="dxa"/>
              <w:right w:w="108" w:type="dxa"/>
            </w:tcMar>
          </w:tcPr>
          <w:p w14:paraId="4AD3F0F5"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5EED94C4" w14:textId="77777777" w:rsidTr="00185742">
        <w:trPr>
          <w:trHeight w:val="1404"/>
        </w:trPr>
        <w:tc>
          <w:tcPr>
            <w:tcW w:w="1029" w:type="dxa"/>
            <w:shd w:val="clear" w:color="auto" w:fill="auto"/>
            <w:tcMar>
              <w:top w:w="0" w:type="dxa"/>
              <w:left w:w="108" w:type="dxa"/>
              <w:bottom w:w="0" w:type="dxa"/>
              <w:right w:w="108" w:type="dxa"/>
            </w:tcMar>
            <w:textDirection w:val="btLr"/>
          </w:tcPr>
          <w:p w14:paraId="1E098875" w14:textId="77777777" w:rsidR="00185742" w:rsidRDefault="00185742" w:rsidP="00432F54">
            <w:pPr>
              <w:ind w:left="113" w:right="113"/>
              <w:rPr>
                <w:rFonts w:ascii="Calibri" w:hAnsi="Calibri" w:cs="Calibri"/>
                <w:b/>
                <w:sz w:val="22"/>
                <w:szCs w:val="22"/>
              </w:rPr>
            </w:pPr>
            <w:r>
              <w:rPr>
                <w:rFonts w:ascii="Calibri" w:hAnsi="Calibri" w:cs="Calibri"/>
                <w:b/>
                <w:sz w:val="22"/>
                <w:szCs w:val="22"/>
              </w:rPr>
              <w:t>Dodatkowe funkcje</w:t>
            </w:r>
          </w:p>
          <w:p w14:paraId="6EC4AB05" w14:textId="77777777" w:rsidR="00185742" w:rsidRDefault="00185742" w:rsidP="00432F54">
            <w:pPr>
              <w:ind w:left="113" w:right="113"/>
              <w:rPr>
                <w:rFonts w:ascii="Calibri" w:hAnsi="Calibri" w:cs="Calibri"/>
                <w:b/>
                <w:sz w:val="22"/>
                <w:szCs w:val="22"/>
              </w:rPr>
            </w:pPr>
          </w:p>
        </w:tc>
        <w:tc>
          <w:tcPr>
            <w:tcW w:w="1801" w:type="dxa"/>
            <w:shd w:val="clear" w:color="auto" w:fill="auto"/>
            <w:tcMar>
              <w:top w:w="0" w:type="dxa"/>
              <w:left w:w="108" w:type="dxa"/>
              <w:bottom w:w="0" w:type="dxa"/>
              <w:right w:w="108" w:type="dxa"/>
            </w:tcMar>
          </w:tcPr>
          <w:p w14:paraId="09E1D9B4" w14:textId="77777777" w:rsidR="00185742" w:rsidRDefault="00185742" w:rsidP="00432F54">
            <w:pPr>
              <w:rPr>
                <w:rFonts w:ascii="Calibri" w:hAnsi="Calibri" w:cs="Calibri"/>
                <w:sz w:val="22"/>
                <w:szCs w:val="22"/>
              </w:rPr>
            </w:pPr>
          </w:p>
        </w:tc>
        <w:tc>
          <w:tcPr>
            <w:tcW w:w="3686" w:type="dxa"/>
            <w:shd w:val="clear" w:color="auto" w:fill="auto"/>
            <w:tcMar>
              <w:top w:w="0" w:type="dxa"/>
              <w:left w:w="108" w:type="dxa"/>
              <w:bottom w:w="0" w:type="dxa"/>
              <w:right w:w="108" w:type="dxa"/>
            </w:tcMar>
          </w:tcPr>
          <w:p w14:paraId="38697DAC" w14:textId="59D740C2" w:rsidR="00185742" w:rsidRPr="00185742" w:rsidRDefault="00185742" w:rsidP="00041CDE">
            <w:pPr>
              <w:pStyle w:val="Akapitzlist"/>
              <w:numPr>
                <w:ilvl w:val="0"/>
                <w:numId w:val="126"/>
              </w:numPr>
              <w:suppressAutoHyphens/>
              <w:contextualSpacing w:val="0"/>
              <w:textAlignment w:val="baseline"/>
              <w:rPr>
                <w:rFonts w:ascii="Calibri" w:hAnsi="Calibri" w:cs="Calibri"/>
                <w:sz w:val="22"/>
                <w:szCs w:val="22"/>
              </w:rPr>
            </w:pPr>
            <w:r w:rsidRPr="00185742">
              <w:rPr>
                <w:rFonts w:ascii="Calibri" w:hAnsi="Calibri" w:cs="Calibri"/>
                <w:sz w:val="22"/>
                <w:szCs w:val="22"/>
              </w:rPr>
              <w:t>Wydzielona klawiatura numeryczna</w:t>
            </w:r>
            <w:r w:rsidR="00B67D62">
              <w:rPr>
                <w:rFonts w:ascii="Calibri" w:hAnsi="Calibri" w:cs="Calibri"/>
                <w:sz w:val="22"/>
                <w:szCs w:val="22"/>
              </w:rPr>
              <w:t>,</w:t>
            </w:r>
          </w:p>
          <w:p w14:paraId="4206FA90" w14:textId="31DC298B" w:rsidR="00185742" w:rsidRPr="00185742" w:rsidRDefault="00185742" w:rsidP="00041CDE">
            <w:pPr>
              <w:pStyle w:val="Akapitzlist"/>
              <w:numPr>
                <w:ilvl w:val="0"/>
                <w:numId w:val="126"/>
              </w:numPr>
              <w:suppressAutoHyphens/>
              <w:contextualSpacing w:val="0"/>
              <w:textAlignment w:val="baseline"/>
              <w:rPr>
                <w:rFonts w:ascii="Calibri" w:hAnsi="Calibri" w:cs="Calibri"/>
                <w:sz w:val="22"/>
                <w:szCs w:val="22"/>
              </w:rPr>
            </w:pPr>
            <w:r w:rsidRPr="00185742">
              <w:rPr>
                <w:rFonts w:ascii="Calibri" w:hAnsi="Calibri" w:cs="Calibri"/>
                <w:sz w:val="22"/>
                <w:szCs w:val="22"/>
              </w:rPr>
              <w:t>Matryca z pokryciem barw 100% sRGB</w:t>
            </w:r>
            <w:r w:rsidR="00B67D62">
              <w:rPr>
                <w:rFonts w:ascii="Calibri" w:hAnsi="Calibri" w:cs="Calibri"/>
                <w:sz w:val="22"/>
                <w:szCs w:val="22"/>
              </w:rPr>
              <w:t>,</w:t>
            </w:r>
          </w:p>
          <w:p w14:paraId="20C7404E" w14:textId="663295E1" w:rsidR="00185742" w:rsidRPr="00185742" w:rsidRDefault="00185742" w:rsidP="00041CDE">
            <w:pPr>
              <w:pStyle w:val="Akapitzlist"/>
              <w:numPr>
                <w:ilvl w:val="0"/>
                <w:numId w:val="126"/>
              </w:numPr>
              <w:suppressAutoHyphens/>
              <w:contextualSpacing w:val="0"/>
              <w:textAlignment w:val="baseline"/>
              <w:rPr>
                <w:rFonts w:ascii="Calibri" w:hAnsi="Calibri" w:cs="Calibri"/>
                <w:sz w:val="22"/>
                <w:szCs w:val="22"/>
              </w:rPr>
            </w:pPr>
            <w:r w:rsidRPr="00185742">
              <w:rPr>
                <w:rFonts w:ascii="Calibri" w:hAnsi="Calibri" w:cs="Calibri"/>
                <w:sz w:val="22"/>
                <w:szCs w:val="22"/>
              </w:rPr>
              <w:t>Technologia DLSS4</w:t>
            </w:r>
            <w:r w:rsidR="00B67D62">
              <w:rPr>
                <w:rFonts w:ascii="Calibri" w:hAnsi="Calibri" w:cs="Calibri"/>
                <w:sz w:val="22"/>
                <w:szCs w:val="22"/>
              </w:rPr>
              <w:t>,</w:t>
            </w:r>
            <w:r w:rsidRPr="00185742">
              <w:rPr>
                <w:rFonts w:ascii="Calibri" w:hAnsi="Calibri" w:cs="Calibri"/>
                <w:sz w:val="22"/>
                <w:szCs w:val="22"/>
              </w:rPr>
              <w:t xml:space="preserve"> </w:t>
            </w:r>
          </w:p>
          <w:p w14:paraId="16FAA996" w14:textId="77777777" w:rsidR="00185742" w:rsidRPr="00185742" w:rsidRDefault="00185742" w:rsidP="00041CDE">
            <w:pPr>
              <w:pStyle w:val="Akapitzlist"/>
              <w:numPr>
                <w:ilvl w:val="0"/>
                <w:numId w:val="126"/>
              </w:numPr>
              <w:suppressAutoHyphens/>
              <w:contextualSpacing w:val="0"/>
              <w:textAlignment w:val="baseline"/>
              <w:rPr>
                <w:rFonts w:ascii="Calibri" w:hAnsi="Calibri" w:cs="Calibri"/>
                <w:sz w:val="22"/>
                <w:szCs w:val="22"/>
              </w:rPr>
            </w:pPr>
            <w:r w:rsidRPr="00185742">
              <w:rPr>
                <w:rFonts w:ascii="Calibri" w:hAnsi="Calibri" w:cs="Calibri"/>
                <w:sz w:val="22"/>
                <w:szCs w:val="22"/>
              </w:rPr>
              <w:t>Wbudowany NPU</w:t>
            </w:r>
          </w:p>
        </w:tc>
        <w:tc>
          <w:tcPr>
            <w:tcW w:w="2970" w:type="dxa"/>
            <w:shd w:val="clear" w:color="auto" w:fill="auto"/>
            <w:tcMar>
              <w:top w:w="0" w:type="dxa"/>
              <w:left w:w="108" w:type="dxa"/>
              <w:bottom w:w="0" w:type="dxa"/>
              <w:right w:w="108" w:type="dxa"/>
            </w:tcMar>
          </w:tcPr>
          <w:p w14:paraId="29488A47" w14:textId="5D18158D" w:rsidR="00185742" w:rsidRDefault="00185742" w:rsidP="00432F54">
            <w:pPr>
              <w:jc w:val="center"/>
              <w:rPr>
                <w:rFonts w:ascii="Calibri" w:hAnsi="Calibri" w:cs="Calibri"/>
                <w:sz w:val="22"/>
                <w:szCs w:val="22"/>
              </w:rPr>
            </w:pPr>
            <w:r>
              <w:rPr>
                <w:rFonts w:ascii="Calibri" w:hAnsi="Calibri" w:cs="Calibri"/>
                <w:sz w:val="22"/>
                <w:szCs w:val="22"/>
              </w:rPr>
              <w:t>spełnia / nie spełnia*</w:t>
            </w:r>
          </w:p>
        </w:tc>
      </w:tr>
      <w:tr w:rsidR="00185742" w14:paraId="36D331B7" w14:textId="77777777" w:rsidTr="00185742">
        <w:trPr>
          <w:trHeight w:val="1433"/>
        </w:trPr>
        <w:tc>
          <w:tcPr>
            <w:tcW w:w="2830" w:type="dxa"/>
            <w:gridSpan w:val="2"/>
            <w:shd w:val="clear" w:color="auto" w:fill="auto"/>
            <w:tcMar>
              <w:top w:w="0" w:type="dxa"/>
              <w:left w:w="108" w:type="dxa"/>
              <w:bottom w:w="0" w:type="dxa"/>
              <w:right w:w="108" w:type="dxa"/>
            </w:tcMar>
          </w:tcPr>
          <w:p w14:paraId="5B710E46" w14:textId="77777777" w:rsidR="00185742" w:rsidRDefault="00185742" w:rsidP="00432F54">
            <w:pPr>
              <w:jc w:val="center"/>
              <w:rPr>
                <w:rFonts w:ascii="Calibri" w:hAnsi="Calibri" w:cs="Calibri"/>
                <w:b/>
                <w:sz w:val="22"/>
                <w:szCs w:val="22"/>
              </w:rPr>
            </w:pPr>
            <w:r>
              <w:rPr>
                <w:rFonts w:ascii="Calibri" w:hAnsi="Calibri" w:cs="Calibri"/>
                <w:b/>
                <w:sz w:val="22"/>
                <w:szCs w:val="22"/>
              </w:rPr>
              <w:t>Gwarancja</w:t>
            </w:r>
          </w:p>
        </w:tc>
        <w:tc>
          <w:tcPr>
            <w:tcW w:w="3686" w:type="dxa"/>
            <w:shd w:val="clear" w:color="auto" w:fill="auto"/>
            <w:tcMar>
              <w:top w:w="0" w:type="dxa"/>
              <w:left w:w="108" w:type="dxa"/>
              <w:bottom w:w="0" w:type="dxa"/>
              <w:right w:w="108" w:type="dxa"/>
            </w:tcMar>
          </w:tcPr>
          <w:p w14:paraId="1B3D82ED" w14:textId="77777777" w:rsidR="00185742" w:rsidRPr="00185742" w:rsidRDefault="00185742" w:rsidP="00432F54">
            <w:pPr>
              <w:pStyle w:val="Akapitzlist"/>
              <w:ind w:left="207"/>
            </w:pPr>
            <w:r w:rsidRPr="00185742">
              <w:rPr>
                <w:rFonts w:ascii="Calibri" w:eastAsia="CIDFont+F2" w:hAnsi="Calibri" w:cs="Calibri"/>
                <w:sz w:val="22"/>
                <w:szCs w:val="22"/>
              </w:rPr>
              <w:t>Minimum 24 miesiące</w:t>
            </w:r>
          </w:p>
          <w:p w14:paraId="21D47C5E" w14:textId="77777777" w:rsidR="00185742" w:rsidRPr="00185742" w:rsidRDefault="00185742" w:rsidP="00432F54">
            <w:pPr>
              <w:pStyle w:val="Akapitzlist"/>
              <w:ind w:left="207"/>
              <w:rPr>
                <w:rFonts w:ascii="Calibri" w:hAnsi="Calibri" w:cs="Calibri"/>
                <w:sz w:val="22"/>
                <w:szCs w:val="22"/>
              </w:rPr>
            </w:pPr>
          </w:p>
        </w:tc>
        <w:tc>
          <w:tcPr>
            <w:tcW w:w="2970" w:type="dxa"/>
            <w:shd w:val="clear" w:color="auto" w:fill="auto"/>
            <w:tcMar>
              <w:top w:w="0" w:type="dxa"/>
              <w:left w:w="108" w:type="dxa"/>
              <w:bottom w:w="0" w:type="dxa"/>
              <w:right w:w="108" w:type="dxa"/>
            </w:tcMar>
          </w:tcPr>
          <w:p w14:paraId="6FB3D373" w14:textId="77777777" w:rsidR="00185742" w:rsidRDefault="00185742" w:rsidP="00432F54">
            <w:pPr>
              <w:jc w:val="center"/>
              <w:rPr>
                <w:rFonts w:ascii="Calibri" w:hAnsi="Calibri" w:cs="Calibri"/>
                <w:sz w:val="22"/>
                <w:szCs w:val="22"/>
              </w:rPr>
            </w:pPr>
            <w:r>
              <w:rPr>
                <w:rFonts w:ascii="Calibri" w:hAnsi="Calibri" w:cs="Calibri"/>
                <w:sz w:val="22"/>
                <w:szCs w:val="22"/>
              </w:rPr>
              <w:t>spełnia / nie spełnia*</w:t>
            </w:r>
          </w:p>
          <w:p w14:paraId="4765A8C8" w14:textId="77777777" w:rsidR="00185742" w:rsidRDefault="00185742" w:rsidP="00185742">
            <w:pPr>
              <w:jc w:val="center"/>
              <w:rPr>
                <w:rFonts w:ascii="Calibri" w:hAnsi="Calibri" w:cs="Calibri"/>
                <w:b/>
                <w:color w:val="000000"/>
                <w:sz w:val="22"/>
                <w:szCs w:val="22"/>
              </w:rPr>
            </w:pPr>
            <w:r>
              <w:rPr>
                <w:rFonts w:ascii="Calibri" w:hAnsi="Calibri" w:cs="Calibri"/>
                <w:b/>
                <w:color w:val="000000"/>
                <w:sz w:val="22"/>
                <w:szCs w:val="22"/>
              </w:rPr>
              <w:t xml:space="preserve">GWARANCJA: </w:t>
            </w:r>
          </w:p>
          <w:p w14:paraId="47C7566A" w14:textId="77777777" w:rsidR="00185742" w:rsidRDefault="00185742" w:rsidP="00185742">
            <w:pPr>
              <w:jc w:val="center"/>
              <w:rPr>
                <w:rFonts w:ascii="Calibri" w:hAnsi="Calibri" w:cs="Calibri"/>
                <w:b/>
                <w:color w:val="000000"/>
                <w:sz w:val="22"/>
                <w:szCs w:val="22"/>
              </w:rPr>
            </w:pPr>
          </w:p>
          <w:p w14:paraId="6C2CFF32" w14:textId="77777777" w:rsidR="00185742" w:rsidRDefault="00185742" w:rsidP="00185742">
            <w:pPr>
              <w:jc w:val="center"/>
              <w:rPr>
                <w:rFonts w:ascii="Calibri" w:hAnsi="Calibri" w:cs="Calibri"/>
                <w:b/>
                <w:color w:val="000000"/>
                <w:sz w:val="22"/>
                <w:szCs w:val="22"/>
              </w:rPr>
            </w:pPr>
            <w:r>
              <w:rPr>
                <w:rFonts w:ascii="Calibri" w:hAnsi="Calibri" w:cs="Calibri"/>
                <w:b/>
                <w:color w:val="000000"/>
                <w:sz w:val="22"/>
                <w:szCs w:val="22"/>
              </w:rPr>
              <w:t>………………………………..</w:t>
            </w:r>
          </w:p>
          <w:p w14:paraId="532468BE" w14:textId="51788493" w:rsidR="00185742" w:rsidRDefault="00185742" w:rsidP="00185742">
            <w:pPr>
              <w:jc w:val="center"/>
            </w:pPr>
            <w:r>
              <w:rPr>
                <w:rFonts w:ascii="Calibri" w:hAnsi="Calibri" w:cs="Calibri"/>
                <w:b/>
                <w:color w:val="000000"/>
                <w:sz w:val="22"/>
                <w:szCs w:val="22"/>
              </w:rPr>
              <w:t>/do wypełnienia/</w:t>
            </w:r>
          </w:p>
        </w:tc>
      </w:tr>
    </w:tbl>
    <w:p w14:paraId="5B840CC7" w14:textId="163102E0" w:rsidR="009C5ADE" w:rsidRDefault="009C5ADE" w:rsidP="00F34407">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50A13259" w14:textId="77777777" w:rsidR="009C5ADE" w:rsidRDefault="009C5ADE" w:rsidP="00F34407">
      <w:pPr>
        <w:spacing w:line="276" w:lineRule="auto"/>
        <w:jc w:val="both"/>
        <w:rPr>
          <w:rFonts w:ascii="Calibri" w:hAnsi="Calibri" w:cs="Calibri"/>
          <w:b/>
          <w:color w:val="000000" w:themeColor="text1"/>
          <w:sz w:val="24"/>
          <w:szCs w:val="24"/>
        </w:rPr>
      </w:pPr>
    </w:p>
    <w:p w14:paraId="119EF78D" w14:textId="77777777" w:rsidR="009C5ADE" w:rsidRDefault="009C5ADE" w:rsidP="00F34407">
      <w:pPr>
        <w:spacing w:line="276" w:lineRule="auto"/>
        <w:jc w:val="both"/>
        <w:rPr>
          <w:rFonts w:ascii="Calibri" w:hAnsi="Calibri" w:cs="Calibri"/>
          <w:b/>
          <w:color w:val="000000" w:themeColor="text1"/>
          <w:sz w:val="24"/>
          <w:szCs w:val="24"/>
        </w:rPr>
      </w:pPr>
    </w:p>
    <w:p w14:paraId="19B0E6CC" w14:textId="5DC8FBC9" w:rsidR="00F34407" w:rsidRDefault="00F34407" w:rsidP="00F34407">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Poz. 7. Laptop 7 (46/ST/2026 poz. 1) – 1 szt.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
        <w:gridCol w:w="1801"/>
        <w:gridCol w:w="3686"/>
        <w:gridCol w:w="2977"/>
      </w:tblGrid>
      <w:tr w:rsidR="009C5ADE" w:rsidRPr="009C5ADE" w14:paraId="7F494F9E" w14:textId="77777777" w:rsidTr="00F76EC0">
        <w:trPr>
          <w:trHeight w:val="454"/>
        </w:trPr>
        <w:tc>
          <w:tcPr>
            <w:tcW w:w="2830" w:type="dxa"/>
            <w:gridSpan w:val="2"/>
            <w:vAlign w:val="center"/>
          </w:tcPr>
          <w:p w14:paraId="04B91E92"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PARAMETRY URZĄDZENIA</w:t>
            </w:r>
          </w:p>
        </w:tc>
        <w:tc>
          <w:tcPr>
            <w:tcW w:w="3686" w:type="dxa"/>
            <w:vAlign w:val="center"/>
          </w:tcPr>
          <w:p w14:paraId="4CD675A5"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MINIMALNE ZAŁOŻENIA</w:t>
            </w:r>
          </w:p>
        </w:tc>
        <w:tc>
          <w:tcPr>
            <w:tcW w:w="2977" w:type="dxa"/>
            <w:vAlign w:val="center"/>
          </w:tcPr>
          <w:p w14:paraId="5A6C1408"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ROZWIĄZANIE PROPONOWANE PRZEZ WYKONAWCĘ</w:t>
            </w:r>
          </w:p>
        </w:tc>
      </w:tr>
      <w:tr w:rsidR="009C5ADE" w:rsidRPr="009C5ADE" w14:paraId="74E5DEFC" w14:textId="77777777" w:rsidTr="00F76EC0">
        <w:trPr>
          <w:trHeight w:val="703"/>
        </w:trPr>
        <w:tc>
          <w:tcPr>
            <w:tcW w:w="2830" w:type="dxa"/>
            <w:gridSpan w:val="2"/>
            <w:vAlign w:val="center"/>
          </w:tcPr>
          <w:p w14:paraId="3A806300"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Producent</w:t>
            </w:r>
          </w:p>
        </w:tc>
        <w:tc>
          <w:tcPr>
            <w:tcW w:w="6663" w:type="dxa"/>
            <w:gridSpan w:val="2"/>
            <w:vAlign w:val="center"/>
          </w:tcPr>
          <w:p w14:paraId="6A62C18D"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b/>
                <w:sz w:val="22"/>
                <w:szCs w:val="22"/>
              </w:rPr>
              <w:t xml:space="preserve">Nazwa producenta: </w:t>
            </w:r>
            <w:r w:rsidRPr="009C5ADE">
              <w:rPr>
                <w:rFonts w:asciiTheme="minorHAnsi" w:hAnsiTheme="minorHAnsi" w:cstheme="minorHAnsi"/>
                <w:sz w:val="22"/>
                <w:szCs w:val="22"/>
              </w:rPr>
              <w:t>………………………..……………..</w:t>
            </w:r>
          </w:p>
          <w:p w14:paraId="69A83428"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/do wypełnienia**/</w:t>
            </w:r>
          </w:p>
        </w:tc>
      </w:tr>
      <w:tr w:rsidR="009C5ADE" w:rsidRPr="009C5ADE" w14:paraId="1851FDBC" w14:textId="77777777" w:rsidTr="00F76EC0">
        <w:trPr>
          <w:trHeight w:val="697"/>
        </w:trPr>
        <w:tc>
          <w:tcPr>
            <w:tcW w:w="2830" w:type="dxa"/>
            <w:gridSpan w:val="2"/>
            <w:vAlign w:val="center"/>
          </w:tcPr>
          <w:p w14:paraId="31A85E70"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Identyfikator produktu</w:t>
            </w:r>
          </w:p>
        </w:tc>
        <w:tc>
          <w:tcPr>
            <w:tcW w:w="6663" w:type="dxa"/>
            <w:gridSpan w:val="2"/>
            <w:vAlign w:val="center"/>
          </w:tcPr>
          <w:p w14:paraId="233BAFF4"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Model i typ: ………………………………………………….</w:t>
            </w:r>
          </w:p>
          <w:p w14:paraId="43D9DF22"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/do wypełnienia**/</w:t>
            </w:r>
          </w:p>
        </w:tc>
      </w:tr>
      <w:tr w:rsidR="009C5ADE" w:rsidRPr="009C5ADE" w14:paraId="3D4B2F6C" w14:textId="77777777" w:rsidTr="00F76EC0">
        <w:trPr>
          <w:trHeight w:val="454"/>
        </w:trPr>
        <w:tc>
          <w:tcPr>
            <w:tcW w:w="1029" w:type="dxa"/>
            <w:textDirection w:val="btLr"/>
          </w:tcPr>
          <w:p w14:paraId="1C7FDBBB"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Ogólne</w:t>
            </w:r>
          </w:p>
        </w:tc>
        <w:tc>
          <w:tcPr>
            <w:tcW w:w="1801" w:type="dxa"/>
          </w:tcPr>
          <w:p w14:paraId="701D64E1"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Przeznaczenie urządzenia</w:t>
            </w:r>
          </w:p>
        </w:tc>
        <w:tc>
          <w:tcPr>
            <w:tcW w:w="3686" w:type="dxa"/>
          </w:tcPr>
          <w:p w14:paraId="32B404AC"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Komputer przenośny do realizacji zadań statutowych Katedry Inżynierii Produkcji w zakresie pracy naukowej z wykorzystaniem obecnie posiadanych licencji na oprogramowanie.</w:t>
            </w:r>
          </w:p>
        </w:tc>
        <w:tc>
          <w:tcPr>
            <w:tcW w:w="2977" w:type="dxa"/>
          </w:tcPr>
          <w:p w14:paraId="3F241AEB"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sz w:val="22"/>
                <w:szCs w:val="22"/>
                <w:lang w:eastAsia="en-US"/>
              </w:rPr>
              <w:t>spełnia / nie spełnia*</w:t>
            </w:r>
          </w:p>
          <w:p w14:paraId="67297A71" w14:textId="77777777" w:rsidR="009C5ADE" w:rsidRPr="009C5ADE" w:rsidRDefault="009C5ADE" w:rsidP="00F76EC0">
            <w:pPr>
              <w:jc w:val="center"/>
              <w:rPr>
                <w:rFonts w:asciiTheme="minorHAnsi" w:hAnsiTheme="minorHAnsi" w:cstheme="minorHAnsi"/>
                <w:sz w:val="22"/>
                <w:szCs w:val="22"/>
              </w:rPr>
            </w:pPr>
          </w:p>
        </w:tc>
      </w:tr>
      <w:tr w:rsidR="009C5ADE" w:rsidRPr="009C5ADE" w14:paraId="1B093C71" w14:textId="77777777" w:rsidTr="00F76EC0">
        <w:trPr>
          <w:trHeight w:val="454"/>
        </w:trPr>
        <w:tc>
          <w:tcPr>
            <w:tcW w:w="1029" w:type="dxa"/>
            <w:vMerge w:val="restart"/>
            <w:textDirection w:val="btLr"/>
          </w:tcPr>
          <w:p w14:paraId="08670B12"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Procesor CPU</w:t>
            </w:r>
          </w:p>
        </w:tc>
        <w:tc>
          <w:tcPr>
            <w:tcW w:w="1801" w:type="dxa"/>
          </w:tcPr>
          <w:p w14:paraId="742053EE"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Minimalna wydajność procesora CPU [pkt]</w:t>
            </w:r>
          </w:p>
        </w:tc>
        <w:tc>
          <w:tcPr>
            <w:tcW w:w="3686" w:type="dxa"/>
          </w:tcPr>
          <w:p w14:paraId="1740B99D"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 xml:space="preserve">Wydajność procesora oceniona </w:t>
            </w:r>
            <w:r w:rsidRPr="009C5ADE">
              <w:rPr>
                <w:rFonts w:asciiTheme="minorHAnsi" w:hAnsiTheme="minorHAnsi" w:cstheme="minorHAnsi"/>
              </w:rPr>
              <w:br/>
            </w:r>
            <w:r w:rsidRPr="009C5ADE">
              <w:rPr>
                <w:rFonts w:asciiTheme="minorHAnsi" w:hAnsiTheme="minorHAnsi" w:cstheme="minorHAnsi"/>
                <w:sz w:val="22"/>
                <w:szCs w:val="22"/>
              </w:rPr>
              <w:t xml:space="preserve">w teście CPU Mark opublikowanym na stronie </w:t>
            </w:r>
            <w:hyperlink r:id="rId27">
              <w:r w:rsidRPr="009C5ADE">
                <w:rPr>
                  <w:rStyle w:val="Hipercze"/>
                  <w:rFonts w:asciiTheme="minorHAnsi" w:hAnsiTheme="minorHAnsi" w:cstheme="minorHAnsi"/>
                  <w:sz w:val="22"/>
                  <w:szCs w:val="22"/>
                </w:rPr>
                <w:t>www.cpubenchmark.net</w:t>
              </w:r>
            </w:hyperlink>
            <w:r w:rsidRPr="009C5ADE">
              <w:rPr>
                <w:rFonts w:asciiTheme="minorHAnsi" w:hAnsiTheme="minorHAnsi" w:cstheme="minorHAnsi"/>
                <w:sz w:val="22"/>
                <w:szCs w:val="22"/>
              </w:rPr>
              <w:t xml:space="preserve"> na dzień 26.10.2026 r. oceniona na 25100 punktów. </w:t>
            </w:r>
          </w:p>
        </w:tc>
        <w:tc>
          <w:tcPr>
            <w:tcW w:w="2977" w:type="dxa"/>
          </w:tcPr>
          <w:p w14:paraId="291D8218"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sz w:val="22"/>
                <w:szCs w:val="22"/>
                <w:lang w:eastAsia="en-US"/>
              </w:rPr>
              <w:t>spełnia / nie spełnia*</w:t>
            </w:r>
          </w:p>
          <w:p w14:paraId="6C14A630"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PROCESOR</w:t>
            </w:r>
          </w:p>
          <w:p w14:paraId="6F38669C"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Model i typ</w:t>
            </w:r>
          </w:p>
          <w:p w14:paraId="61C57385"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w:t>
            </w:r>
            <w:r w:rsidRPr="009C5ADE">
              <w:rPr>
                <w:rFonts w:asciiTheme="minorHAnsi" w:hAnsiTheme="minorHAnsi" w:cstheme="minorHAnsi"/>
                <w:b/>
                <w:sz w:val="22"/>
                <w:szCs w:val="22"/>
              </w:rPr>
              <w:br/>
            </w:r>
          </w:p>
          <w:p w14:paraId="6EED911A"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Wydajność ..............</w:t>
            </w:r>
          </w:p>
          <w:p w14:paraId="2AE47FD8"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b/>
                <w:sz w:val="22"/>
                <w:szCs w:val="22"/>
              </w:rPr>
              <w:t>/do wypełnienia**/</w:t>
            </w:r>
          </w:p>
        </w:tc>
      </w:tr>
      <w:tr w:rsidR="009C5ADE" w:rsidRPr="009C5ADE" w14:paraId="5E31D3B0" w14:textId="77777777" w:rsidTr="00F76EC0">
        <w:trPr>
          <w:trHeight w:val="454"/>
        </w:trPr>
        <w:tc>
          <w:tcPr>
            <w:tcW w:w="1029" w:type="dxa"/>
            <w:vMerge/>
          </w:tcPr>
          <w:p w14:paraId="4C606CA7" w14:textId="77777777" w:rsidR="009C5ADE" w:rsidRPr="009C5ADE" w:rsidRDefault="009C5ADE" w:rsidP="00F76EC0">
            <w:pPr>
              <w:jc w:val="center"/>
              <w:rPr>
                <w:rFonts w:asciiTheme="minorHAnsi" w:hAnsiTheme="minorHAnsi" w:cstheme="minorHAnsi"/>
                <w:b/>
                <w:sz w:val="22"/>
                <w:szCs w:val="22"/>
              </w:rPr>
            </w:pPr>
          </w:p>
        </w:tc>
        <w:tc>
          <w:tcPr>
            <w:tcW w:w="1801" w:type="dxa"/>
          </w:tcPr>
          <w:p w14:paraId="2A3525F3"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Ilość Cache</w:t>
            </w:r>
          </w:p>
        </w:tc>
        <w:tc>
          <w:tcPr>
            <w:tcW w:w="3686" w:type="dxa"/>
          </w:tcPr>
          <w:p w14:paraId="53FDA89A"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8 MB L2 / 16 MB L3</w:t>
            </w:r>
          </w:p>
        </w:tc>
        <w:tc>
          <w:tcPr>
            <w:tcW w:w="2977" w:type="dxa"/>
          </w:tcPr>
          <w:p w14:paraId="453A072B"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6E6D5CA7" w14:textId="77777777" w:rsidTr="00F76EC0">
        <w:trPr>
          <w:trHeight w:val="454"/>
        </w:trPr>
        <w:tc>
          <w:tcPr>
            <w:tcW w:w="1029" w:type="dxa"/>
            <w:vMerge/>
          </w:tcPr>
          <w:p w14:paraId="3892E353" w14:textId="77777777" w:rsidR="009C5ADE" w:rsidRPr="009C5ADE" w:rsidRDefault="009C5ADE" w:rsidP="00F76EC0">
            <w:pPr>
              <w:jc w:val="center"/>
              <w:rPr>
                <w:rFonts w:asciiTheme="minorHAnsi" w:hAnsiTheme="minorHAnsi" w:cstheme="minorHAnsi"/>
                <w:b/>
                <w:sz w:val="22"/>
                <w:szCs w:val="22"/>
              </w:rPr>
            </w:pPr>
          </w:p>
        </w:tc>
        <w:tc>
          <w:tcPr>
            <w:tcW w:w="1801" w:type="dxa"/>
          </w:tcPr>
          <w:p w14:paraId="7627BF91"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Ilość rdzeni/wątków</w:t>
            </w:r>
          </w:p>
        </w:tc>
        <w:tc>
          <w:tcPr>
            <w:tcW w:w="3686" w:type="dxa"/>
          </w:tcPr>
          <w:p w14:paraId="6DED0466"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8 rdzeni (8 x 3,3 GHz – w trybie turbo 5,1 GHz), 16 wątków</w:t>
            </w:r>
          </w:p>
        </w:tc>
        <w:tc>
          <w:tcPr>
            <w:tcW w:w="2977" w:type="dxa"/>
          </w:tcPr>
          <w:p w14:paraId="38CEBE75"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0BA4735E" w14:textId="77777777" w:rsidTr="00F76EC0">
        <w:trPr>
          <w:trHeight w:val="454"/>
        </w:trPr>
        <w:tc>
          <w:tcPr>
            <w:tcW w:w="1029" w:type="dxa"/>
            <w:vMerge/>
          </w:tcPr>
          <w:p w14:paraId="74885DD0" w14:textId="77777777" w:rsidR="009C5ADE" w:rsidRPr="009C5ADE" w:rsidRDefault="009C5ADE" w:rsidP="00F76EC0">
            <w:pPr>
              <w:jc w:val="center"/>
              <w:rPr>
                <w:rFonts w:asciiTheme="minorHAnsi" w:hAnsiTheme="minorHAnsi" w:cstheme="minorHAnsi"/>
                <w:b/>
                <w:sz w:val="22"/>
                <w:szCs w:val="22"/>
              </w:rPr>
            </w:pPr>
          </w:p>
        </w:tc>
        <w:tc>
          <w:tcPr>
            <w:tcW w:w="1801" w:type="dxa"/>
          </w:tcPr>
          <w:p w14:paraId="2E83EB2D"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Architektura procesora</w:t>
            </w:r>
          </w:p>
        </w:tc>
        <w:tc>
          <w:tcPr>
            <w:tcW w:w="3686" w:type="dxa"/>
          </w:tcPr>
          <w:p w14:paraId="15E1E582"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x86-64</w:t>
            </w:r>
          </w:p>
        </w:tc>
        <w:tc>
          <w:tcPr>
            <w:tcW w:w="2977" w:type="dxa"/>
          </w:tcPr>
          <w:p w14:paraId="162E5CA2"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64DDA7D" w14:textId="77777777" w:rsidTr="00F76EC0">
        <w:trPr>
          <w:trHeight w:val="454"/>
        </w:trPr>
        <w:tc>
          <w:tcPr>
            <w:tcW w:w="1029" w:type="dxa"/>
            <w:vMerge w:val="restart"/>
            <w:textDirection w:val="btLr"/>
          </w:tcPr>
          <w:p w14:paraId="3EEA9FAF"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Karta graficzna</w:t>
            </w:r>
          </w:p>
        </w:tc>
        <w:tc>
          <w:tcPr>
            <w:tcW w:w="1801" w:type="dxa"/>
          </w:tcPr>
          <w:p w14:paraId="49FCE1CD"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Karta zintegrowana</w:t>
            </w:r>
          </w:p>
        </w:tc>
        <w:tc>
          <w:tcPr>
            <w:tcW w:w="3686" w:type="dxa"/>
          </w:tcPr>
          <w:p w14:paraId="056F5E87" w14:textId="77777777" w:rsidR="009C5ADE" w:rsidRPr="009C5ADE" w:rsidRDefault="009C5ADE" w:rsidP="00F76EC0">
            <w:pPr>
              <w:rPr>
                <w:rFonts w:asciiTheme="minorHAnsi" w:hAnsiTheme="minorHAnsi" w:cstheme="minorHAnsi"/>
                <w:b/>
                <w:sz w:val="22"/>
                <w:szCs w:val="22"/>
              </w:rPr>
            </w:pPr>
            <w:r w:rsidRPr="009C5ADE">
              <w:rPr>
                <w:rFonts w:asciiTheme="minorHAnsi" w:hAnsiTheme="minorHAnsi" w:cstheme="minorHAnsi"/>
                <w:sz w:val="22"/>
                <w:szCs w:val="22"/>
              </w:rPr>
              <w:t>tak</w:t>
            </w:r>
          </w:p>
        </w:tc>
        <w:tc>
          <w:tcPr>
            <w:tcW w:w="2977" w:type="dxa"/>
          </w:tcPr>
          <w:p w14:paraId="1C8A077C"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9EB7A2A" w14:textId="77777777" w:rsidTr="00F76EC0">
        <w:trPr>
          <w:trHeight w:val="454"/>
        </w:trPr>
        <w:tc>
          <w:tcPr>
            <w:tcW w:w="1029" w:type="dxa"/>
            <w:vMerge/>
          </w:tcPr>
          <w:p w14:paraId="23C3E154" w14:textId="77777777" w:rsidR="009C5ADE" w:rsidRPr="009C5ADE" w:rsidRDefault="009C5ADE" w:rsidP="00F76EC0">
            <w:pPr>
              <w:jc w:val="center"/>
              <w:rPr>
                <w:rFonts w:asciiTheme="minorHAnsi" w:hAnsiTheme="minorHAnsi" w:cstheme="minorHAnsi"/>
                <w:b/>
                <w:sz w:val="22"/>
                <w:szCs w:val="22"/>
              </w:rPr>
            </w:pPr>
          </w:p>
        </w:tc>
        <w:tc>
          <w:tcPr>
            <w:tcW w:w="1801" w:type="dxa"/>
          </w:tcPr>
          <w:p w14:paraId="2CA806FE"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Minimalna wydajność układu GPU [pkt] zintegrowanego</w:t>
            </w:r>
          </w:p>
        </w:tc>
        <w:tc>
          <w:tcPr>
            <w:tcW w:w="3686" w:type="dxa"/>
          </w:tcPr>
          <w:p w14:paraId="45210FF2" w14:textId="77777777" w:rsidR="009C5ADE" w:rsidRPr="009C5ADE" w:rsidRDefault="009C5ADE" w:rsidP="00F76EC0">
            <w:pPr>
              <w:spacing w:line="259" w:lineRule="auto"/>
              <w:rPr>
                <w:rFonts w:asciiTheme="minorHAnsi" w:hAnsiTheme="minorHAnsi" w:cstheme="minorHAnsi"/>
                <w:sz w:val="22"/>
                <w:szCs w:val="22"/>
              </w:rPr>
            </w:pPr>
            <w:r w:rsidRPr="009C5ADE">
              <w:rPr>
                <w:rFonts w:asciiTheme="minorHAnsi" w:hAnsiTheme="minorHAnsi" w:cstheme="minorHAnsi"/>
                <w:sz w:val="22"/>
                <w:szCs w:val="22"/>
              </w:rPr>
              <w:t xml:space="preserve">6720 punktów w teście Passmark G3D Mark opublikowanym na stronie </w:t>
            </w:r>
            <w:hyperlink r:id="rId28">
              <w:r w:rsidRPr="009C5ADE">
                <w:rPr>
                  <w:rStyle w:val="Hipercze"/>
                  <w:rFonts w:asciiTheme="minorHAnsi" w:hAnsiTheme="minorHAnsi" w:cstheme="minorHAnsi"/>
                  <w:sz w:val="22"/>
                  <w:szCs w:val="22"/>
                </w:rPr>
                <w:t>www.videocardbenchmark.net</w:t>
              </w:r>
            </w:hyperlink>
            <w:r w:rsidRPr="009C5ADE">
              <w:rPr>
                <w:rFonts w:asciiTheme="minorHAnsi" w:hAnsiTheme="minorHAnsi" w:cstheme="minorHAnsi"/>
                <w:sz w:val="22"/>
                <w:szCs w:val="22"/>
              </w:rPr>
              <w:t xml:space="preserve"> na dzień 26.10.2026 r.</w:t>
            </w:r>
          </w:p>
        </w:tc>
        <w:tc>
          <w:tcPr>
            <w:tcW w:w="2977" w:type="dxa"/>
          </w:tcPr>
          <w:p w14:paraId="206D904E"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sz w:val="22"/>
                <w:szCs w:val="22"/>
                <w:lang w:eastAsia="en-US"/>
              </w:rPr>
              <w:t>spełnia / nie spełnia*</w:t>
            </w:r>
          </w:p>
          <w:p w14:paraId="2645CE90"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KARTA GRAFICZNA</w:t>
            </w:r>
          </w:p>
          <w:p w14:paraId="5F123610"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Model i typ</w:t>
            </w:r>
          </w:p>
          <w:p w14:paraId="58B0F627"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w:t>
            </w:r>
            <w:r w:rsidRPr="009C5ADE">
              <w:rPr>
                <w:rFonts w:asciiTheme="minorHAnsi" w:hAnsiTheme="minorHAnsi" w:cstheme="minorHAnsi"/>
                <w:b/>
                <w:sz w:val="22"/>
                <w:szCs w:val="22"/>
              </w:rPr>
              <w:br/>
            </w:r>
          </w:p>
          <w:p w14:paraId="17E0170E" w14:textId="77777777" w:rsidR="009C5ADE" w:rsidRPr="009C5ADE" w:rsidRDefault="009C5ADE" w:rsidP="00F76EC0">
            <w:pPr>
              <w:spacing w:line="276" w:lineRule="auto"/>
              <w:jc w:val="center"/>
              <w:rPr>
                <w:rFonts w:asciiTheme="minorHAnsi" w:hAnsiTheme="minorHAnsi" w:cstheme="minorHAnsi"/>
                <w:b/>
                <w:sz w:val="22"/>
                <w:szCs w:val="22"/>
              </w:rPr>
            </w:pPr>
            <w:r w:rsidRPr="009C5ADE">
              <w:rPr>
                <w:rFonts w:asciiTheme="minorHAnsi" w:hAnsiTheme="minorHAnsi" w:cstheme="minorHAnsi"/>
                <w:b/>
                <w:sz w:val="22"/>
                <w:szCs w:val="22"/>
              </w:rPr>
              <w:t>Wydajność ..............</w:t>
            </w:r>
          </w:p>
          <w:p w14:paraId="0AE1223F"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b/>
                <w:sz w:val="22"/>
                <w:szCs w:val="22"/>
              </w:rPr>
              <w:t>/do wypełnienia**/</w:t>
            </w:r>
          </w:p>
        </w:tc>
      </w:tr>
      <w:tr w:rsidR="009C5ADE" w:rsidRPr="009C5ADE" w14:paraId="5D9C3AD2" w14:textId="77777777" w:rsidTr="00F76EC0">
        <w:trPr>
          <w:trHeight w:val="454"/>
        </w:trPr>
        <w:tc>
          <w:tcPr>
            <w:tcW w:w="1029" w:type="dxa"/>
            <w:vMerge/>
          </w:tcPr>
          <w:p w14:paraId="59BA8EB3" w14:textId="77777777" w:rsidR="009C5ADE" w:rsidRPr="009C5ADE" w:rsidRDefault="009C5ADE" w:rsidP="00F76EC0">
            <w:pPr>
              <w:jc w:val="center"/>
              <w:rPr>
                <w:rFonts w:asciiTheme="minorHAnsi" w:hAnsiTheme="minorHAnsi" w:cstheme="minorHAnsi"/>
                <w:b/>
                <w:sz w:val="22"/>
                <w:szCs w:val="22"/>
              </w:rPr>
            </w:pPr>
          </w:p>
        </w:tc>
        <w:tc>
          <w:tcPr>
            <w:tcW w:w="1801" w:type="dxa"/>
          </w:tcPr>
          <w:p w14:paraId="6501432A"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Pamięć karty graficznej zintegrowanej</w:t>
            </w:r>
          </w:p>
        </w:tc>
        <w:tc>
          <w:tcPr>
            <w:tcW w:w="3686" w:type="dxa"/>
          </w:tcPr>
          <w:p w14:paraId="7C7A8FCD"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współdzielona</w:t>
            </w:r>
          </w:p>
        </w:tc>
        <w:tc>
          <w:tcPr>
            <w:tcW w:w="2977" w:type="dxa"/>
          </w:tcPr>
          <w:p w14:paraId="04EB9ABF"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070B9A8" w14:textId="77777777" w:rsidTr="00F76EC0">
        <w:trPr>
          <w:trHeight w:val="773"/>
        </w:trPr>
        <w:tc>
          <w:tcPr>
            <w:tcW w:w="1029" w:type="dxa"/>
            <w:vMerge w:val="restart"/>
          </w:tcPr>
          <w:p w14:paraId="3DFDBD21" w14:textId="77777777" w:rsidR="009C5ADE" w:rsidRPr="009C5ADE" w:rsidRDefault="009C5ADE" w:rsidP="00F76EC0">
            <w:pPr>
              <w:jc w:val="center"/>
              <w:rPr>
                <w:rFonts w:asciiTheme="minorHAnsi" w:hAnsiTheme="minorHAnsi" w:cstheme="minorHAnsi"/>
                <w:b/>
                <w:bCs/>
                <w:sz w:val="22"/>
                <w:szCs w:val="22"/>
              </w:rPr>
            </w:pPr>
          </w:p>
        </w:tc>
        <w:tc>
          <w:tcPr>
            <w:tcW w:w="1801" w:type="dxa"/>
          </w:tcPr>
          <w:p w14:paraId="4A4D82D7"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Rodzaj pamięci operacyjnej</w:t>
            </w:r>
          </w:p>
        </w:tc>
        <w:tc>
          <w:tcPr>
            <w:tcW w:w="3686" w:type="dxa"/>
          </w:tcPr>
          <w:p w14:paraId="1AA14282"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DDR5-5600 lub szybsza</w:t>
            </w:r>
          </w:p>
        </w:tc>
        <w:tc>
          <w:tcPr>
            <w:tcW w:w="2977" w:type="dxa"/>
          </w:tcPr>
          <w:p w14:paraId="378124E2"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1F7C9A5B" w14:textId="77777777" w:rsidTr="00F76EC0">
        <w:trPr>
          <w:trHeight w:val="20"/>
        </w:trPr>
        <w:tc>
          <w:tcPr>
            <w:tcW w:w="1029" w:type="dxa"/>
            <w:vMerge/>
            <w:textDirection w:val="btLr"/>
          </w:tcPr>
          <w:p w14:paraId="2F8F4DC8" w14:textId="77777777" w:rsidR="009C5ADE" w:rsidRPr="009C5ADE" w:rsidRDefault="009C5ADE" w:rsidP="00F76EC0">
            <w:pPr>
              <w:ind w:left="113" w:right="113"/>
              <w:jc w:val="center"/>
              <w:rPr>
                <w:rFonts w:asciiTheme="minorHAnsi" w:hAnsiTheme="minorHAnsi" w:cstheme="minorHAnsi"/>
                <w:b/>
                <w:sz w:val="22"/>
                <w:szCs w:val="22"/>
              </w:rPr>
            </w:pPr>
          </w:p>
        </w:tc>
        <w:tc>
          <w:tcPr>
            <w:tcW w:w="1801" w:type="dxa"/>
          </w:tcPr>
          <w:p w14:paraId="27A7ACED"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Zainstalowana pamięć operacyjna</w:t>
            </w:r>
          </w:p>
        </w:tc>
        <w:tc>
          <w:tcPr>
            <w:tcW w:w="3686" w:type="dxa"/>
          </w:tcPr>
          <w:p w14:paraId="66A1CD92"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minimum 32 GB</w:t>
            </w:r>
          </w:p>
        </w:tc>
        <w:tc>
          <w:tcPr>
            <w:tcW w:w="2977" w:type="dxa"/>
          </w:tcPr>
          <w:p w14:paraId="68585332"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3E6089A7" w14:textId="77777777" w:rsidTr="00F76EC0">
        <w:trPr>
          <w:trHeight w:val="20"/>
        </w:trPr>
        <w:tc>
          <w:tcPr>
            <w:tcW w:w="1029" w:type="dxa"/>
            <w:vMerge w:val="restart"/>
            <w:textDirection w:val="btLr"/>
          </w:tcPr>
          <w:p w14:paraId="0A3A4BD6" w14:textId="77777777" w:rsidR="009C5ADE" w:rsidRPr="009C5ADE" w:rsidRDefault="009C5ADE" w:rsidP="00F76EC0">
            <w:pPr>
              <w:ind w:left="113" w:right="113"/>
              <w:jc w:val="center"/>
              <w:rPr>
                <w:rFonts w:asciiTheme="minorHAnsi" w:hAnsiTheme="minorHAnsi" w:cstheme="minorHAnsi"/>
                <w:sz w:val="22"/>
                <w:szCs w:val="22"/>
              </w:rPr>
            </w:pPr>
            <w:r w:rsidRPr="009C5ADE">
              <w:rPr>
                <w:rFonts w:asciiTheme="minorHAnsi" w:hAnsiTheme="minorHAnsi" w:cstheme="minorHAnsi"/>
                <w:b/>
                <w:sz w:val="22"/>
                <w:szCs w:val="22"/>
              </w:rPr>
              <w:t>Łączność</w:t>
            </w:r>
          </w:p>
        </w:tc>
        <w:tc>
          <w:tcPr>
            <w:tcW w:w="1801" w:type="dxa"/>
          </w:tcPr>
          <w:p w14:paraId="797BFBBF"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Karta sieciowa LAN</w:t>
            </w:r>
          </w:p>
        </w:tc>
        <w:tc>
          <w:tcPr>
            <w:tcW w:w="3686" w:type="dxa"/>
          </w:tcPr>
          <w:p w14:paraId="2475D8A2" w14:textId="77777777" w:rsidR="009C5ADE" w:rsidRPr="009C5ADE" w:rsidRDefault="009C5ADE" w:rsidP="00F76EC0">
            <w:pPr>
              <w:rPr>
                <w:rFonts w:asciiTheme="minorHAnsi" w:hAnsiTheme="minorHAnsi" w:cstheme="minorHAnsi"/>
                <w:sz w:val="21"/>
                <w:szCs w:val="21"/>
                <w:shd w:val="clear" w:color="auto" w:fill="FFFFFF"/>
              </w:rPr>
            </w:pPr>
            <w:r w:rsidRPr="009C5ADE">
              <w:rPr>
                <w:rFonts w:asciiTheme="minorHAnsi" w:hAnsiTheme="minorHAnsi" w:cstheme="minorHAnsi"/>
                <w:sz w:val="22"/>
                <w:szCs w:val="22"/>
              </w:rPr>
              <w:t>Gigabit Ethernet 10/100/1000 Mbps</w:t>
            </w:r>
          </w:p>
        </w:tc>
        <w:tc>
          <w:tcPr>
            <w:tcW w:w="2977" w:type="dxa"/>
          </w:tcPr>
          <w:p w14:paraId="58047745"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223FCA4" w14:textId="77777777" w:rsidTr="00F76EC0">
        <w:trPr>
          <w:trHeight w:val="20"/>
        </w:trPr>
        <w:tc>
          <w:tcPr>
            <w:tcW w:w="1029" w:type="dxa"/>
            <w:vMerge/>
          </w:tcPr>
          <w:p w14:paraId="188DA19D" w14:textId="77777777" w:rsidR="009C5ADE" w:rsidRPr="009C5ADE" w:rsidRDefault="009C5ADE" w:rsidP="00F76EC0">
            <w:pPr>
              <w:ind w:left="113" w:right="113"/>
              <w:jc w:val="center"/>
              <w:rPr>
                <w:rFonts w:asciiTheme="minorHAnsi" w:hAnsiTheme="minorHAnsi" w:cstheme="minorHAnsi"/>
                <w:sz w:val="22"/>
                <w:szCs w:val="22"/>
              </w:rPr>
            </w:pPr>
          </w:p>
        </w:tc>
        <w:tc>
          <w:tcPr>
            <w:tcW w:w="1801" w:type="dxa"/>
          </w:tcPr>
          <w:p w14:paraId="0C7DC4A0"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Karta sieciowa WLAN</w:t>
            </w:r>
          </w:p>
        </w:tc>
        <w:tc>
          <w:tcPr>
            <w:tcW w:w="3686" w:type="dxa"/>
          </w:tcPr>
          <w:p w14:paraId="4FECF7A1"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Wi-Fi 6E (802.11ax)</w:t>
            </w:r>
          </w:p>
        </w:tc>
        <w:tc>
          <w:tcPr>
            <w:tcW w:w="2977" w:type="dxa"/>
          </w:tcPr>
          <w:p w14:paraId="50E4BC98"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33966CD6" w14:textId="77777777" w:rsidTr="00F76EC0">
        <w:trPr>
          <w:trHeight w:val="20"/>
        </w:trPr>
        <w:tc>
          <w:tcPr>
            <w:tcW w:w="1029" w:type="dxa"/>
            <w:vMerge/>
            <w:textDirection w:val="btLr"/>
          </w:tcPr>
          <w:p w14:paraId="69A00F38" w14:textId="77777777" w:rsidR="009C5ADE" w:rsidRPr="009C5ADE" w:rsidRDefault="009C5ADE" w:rsidP="00F76EC0">
            <w:pPr>
              <w:ind w:left="113" w:right="113"/>
              <w:jc w:val="center"/>
              <w:rPr>
                <w:rFonts w:asciiTheme="minorHAnsi" w:hAnsiTheme="minorHAnsi" w:cstheme="minorHAnsi"/>
                <w:b/>
                <w:sz w:val="22"/>
                <w:szCs w:val="22"/>
              </w:rPr>
            </w:pPr>
          </w:p>
        </w:tc>
        <w:tc>
          <w:tcPr>
            <w:tcW w:w="1801" w:type="dxa"/>
          </w:tcPr>
          <w:p w14:paraId="3C74CA0F"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Interfejs Bluetooth</w:t>
            </w:r>
          </w:p>
        </w:tc>
        <w:tc>
          <w:tcPr>
            <w:tcW w:w="3686" w:type="dxa"/>
          </w:tcPr>
          <w:p w14:paraId="67787ECF"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Bluetooth® 5.3</w:t>
            </w:r>
          </w:p>
        </w:tc>
        <w:tc>
          <w:tcPr>
            <w:tcW w:w="2977" w:type="dxa"/>
          </w:tcPr>
          <w:p w14:paraId="14A5B17B"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4BBEDFDD" w14:textId="77777777" w:rsidTr="00F76EC0">
        <w:trPr>
          <w:trHeight w:val="20"/>
        </w:trPr>
        <w:tc>
          <w:tcPr>
            <w:tcW w:w="1029" w:type="dxa"/>
            <w:vMerge w:val="restart"/>
            <w:textDirection w:val="btLr"/>
          </w:tcPr>
          <w:p w14:paraId="2CDA2D94" w14:textId="77777777" w:rsidR="009C5ADE" w:rsidRPr="009C5ADE" w:rsidRDefault="009C5ADE" w:rsidP="00F76EC0">
            <w:pPr>
              <w:ind w:left="113" w:right="113"/>
              <w:jc w:val="center"/>
              <w:rPr>
                <w:rFonts w:asciiTheme="minorHAnsi" w:hAnsiTheme="minorHAnsi" w:cstheme="minorHAnsi"/>
                <w:b/>
                <w:sz w:val="22"/>
                <w:szCs w:val="22"/>
                <w:highlight w:val="yellow"/>
              </w:rPr>
            </w:pPr>
            <w:r w:rsidRPr="009C5ADE">
              <w:rPr>
                <w:rFonts w:asciiTheme="minorHAnsi" w:hAnsiTheme="minorHAnsi" w:cstheme="minorHAnsi"/>
                <w:b/>
                <w:sz w:val="22"/>
                <w:szCs w:val="22"/>
              </w:rPr>
              <w:t>Multimedia</w:t>
            </w:r>
          </w:p>
        </w:tc>
        <w:tc>
          <w:tcPr>
            <w:tcW w:w="1801" w:type="dxa"/>
          </w:tcPr>
          <w:p w14:paraId="49134674"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Rodzaj karty dźwiękowej</w:t>
            </w:r>
          </w:p>
        </w:tc>
        <w:tc>
          <w:tcPr>
            <w:tcW w:w="3686" w:type="dxa"/>
          </w:tcPr>
          <w:p w14:paraId="0382B91F"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Zintegrowana</w:t>
            </w:r>
          </w:p>
        </w:tc>
        <w:tc>
          <w:tcPr>
            <w:tcW w:w="2977" w:type="dxa"/>
          </w:tcPr>
          <w:p w14:paraId="490479BB"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4F41705A" w14:textId="77777777" w:rsidTr="00F76EC0">
        <w:trPr>
          <w:trHeight w:val="20"/>
        </w:trPr>
        <w:tc>
          <w:tcPr>
            <w:tcW w:w="1029" w:type="dxa"/>
            <w:vMerge/>
          </w:tcPr>
          <w:p w14:paraId="749EEE75" w14:textId="77777777" w:rsidR="009C5ADE" w:rsidRPr="009C5ADE" w:rsidRDefault="009C5ADE" w:rsidP="00F76EC0">
            <w:pPr>
              <w:jc w:val="center"/>
              <w:rPr>
                <w:rFonts w:asciiTheme="minorHAnsi" w:hAnsiTheme="minorHAnsi" w:cstheme="minorHAnsi"/>
                <w:b/>
                <w:sz w:val="22"/>
                <w:szCs w:val="22"/>
                <w:highlight w:val="yellow"/>
              </w:rPr>
            </w:pPr>
          </w:p>
        </w:tc>
        <w:tc>
          <w:tcPr>
            <w:tcW w:w="1801" w:type="dxa"/>
          </w:tcPr>
          <w:p w14:paraId="102F0228"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Wbudowane głośniki</w:t>
            </w:r>
          </w:p>
        </w:tc>
        <w:tc>
          <w:tcPr>
            <w:tcW w:w="3686" w:type="dxa"/>
          </w:tcPr>
          <w:p w14:paraId="7672718C"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Tak, stereo, zoptymalizowane pod kątem Dolby Atmos</w:t>
            </w:r>
          </w:p>
        </w:tc>
        <w:tc>
          <w:tcPr>
            <w:tcW w:w="2977" w:type="dxa"/>
          </w:tcPr>
          <w:p w14:paraId="1F7B10D5"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662FA3E1" w14:textId="77777777" w:rsidTr="00F76EC0">
        <w:trPr>
          <w:trHeight w:val="20"/>
        </w:trPr>
        <w:tc>
          <w:tcPr>
            <w:tcW w:w="1029" w:type="dxa"/>
            <w:vMerge/>
          </w:tcPr>
          <w:p w14:paraId="1C8016A5" w14:textId="77777777" w:rsidR="009C5ADE" w:rsidRPr="009C5ADE" w:rsidRDefault="009C5ADE" w:rsidP="00F76EC0">
            <w:pPr>
              <w:jc w:val="center"/>
              <w:rPr>
                <w:rFonts w:asciiTheme="minorHAnsi" w:hAnsiTheme="minorHAnsi" w:cstheme="minorHAnsi"/>
                <w:b/>
                <w:sz w:val="22"/>
                <w:szCs w:val="22"/>
                <w:highlight w:val="yellow"/>
              </w:rPr>
            </w:pPr>
          </w:p>
        </w:tc>
        <w:tc>
          <w:tcPr>
            <w:tcW w:w="1801" w:type="dxa"/>
          </w:tcPr>
          <w:p w14:paraId="78F18BA2"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Mikrofon wbudowany</w:t>
            </w:r>
          </w:p>
        </w:tc>
        <w:tc>
          <w:tcPr>
            <w:tcW w:w="3686" w:type="dxa"/>
          </w:tcPr>
          <w:p w14:paraId="6586C1EE"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Tak</w:t>
            </w:r>
          </w:p>
        </w:tc>
        <w:tc>
          <w:tcPr>
            <w:tcW w:w="2977" w:type="dxa"/>
          </w:tcPr>
          <w:p w14:paraId="7DCABFDE"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7004685" w14:textId="77777777" w:rsidTr="00F76EC0">
        <w:trPr>
          <w:trHeight w:val="575"/>
        </w:trPr>
        <w:tc>
          <w:tcPr>
            <w:tcW w:w="1029" w:type="dxa"/>
            <w:vMerge/>
            <w:textDirection w:val="btLr"/>
          </w:tcPr>
          <w:p w14:paraId="4CAECEDF" w14:textId="77777777" w:rsidR="009C5ADE" w:rsidRPr="009C5ADE" w:rsidRDefault="009C5ADE" w:rsidP="00F76EC0">
            <w:pPr>
              <w:ind w:left="113" w:right="113"/>
              <w:jc w:val="center"/>
              <w:rPr>
                <w:rFonts w:asciiTheme="minorHAnsi" w:hAnsiTheme="minorHAnsi" w:cstheme="minorHAnsi"/>
                <w:sz w:val="22"/>
                <w:szCs w:val="22"/>
              </w:rPr>
            </w:pPr>
          </w:p>
        </w:tc>
        <w:tc>
          <w:tcPr>
            <w:tcW w:w="1801" w:type="dxa"/>
          </w:tcPr>
          <w:p w14:paraId="69431C92"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Kamera internetowa zintegrowana</w:t>
            </w:r>
          </w:p>
        </w:tc>
        <w:tc>
          <w:tcPr>
            <w:tcW w:w="3686" w:type="dxa"/>
          </w:tcPr>
          <w:p w14:paraId="4EAC0BE4"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Full HD (1080p) z czujnikiem podczerwieni (IR) oraz fizyczną osłoną prywatności</w:t>
            </w:r>
          </w:p>
        </w:tc>
        <w:tc>
          <w:tcPr>
            <w:tcW w:w="2977" w:type="dxa"/>
          </w:tcPr>
          <w:p w14:paraId="39511786"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32A1DD48" w14:textId="77777777" w:rsidTr="00F76EC0">
        <w:trPr>
          <w:trHeight w:val="355"/>
        </w:trPr>
        <w:tc>
          <w:tcPr>
            <w:tcW w:w="1029" w:type="dxa"/>
            <w:vMerge w:val="restart"/>
            <w:textDirection w:val="btLr"/>
          </w:tcPr>
          <w:p w14:paraId="609E4A29"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Pamięć masowa</w:t>
            </w:r>
          </w:p>
        </w:tc>
        <w:tc>
          <w:tcPr>
            <w:tcW w:w="1801" w:type="dxa"/>
          </w:tcPr>
          <w:p w14:paraId="338FEBD3"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Technologia pamięci masowej</w:t>
            </w:r>
          </w:p>
        </w:tc>
        <w:tc>
          <w:tcPr>
            <w:tcW w:w="3686" w:type="dxa"/>
          </w:tcPr>
          <w:p w14:paraId="3356CAD4"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SSD typu M.2 NVMe PCIe 4.0 x4</w:t>
            </w:r>
          </w:p>
        </w:tc>
        <w:tc>
          <w:tcPr>
            <w:tcW w:w="2977" w:type="dxa"/>
          </w:tcPr>
          <w:p w14:paraId="23B0044E"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3C3694BD" w14:textId="77777777" w:rsidTr="00F76EC0">
        <w:trPr>
          <w:trHeight w:val="387"/>
        </w:trPr>
        <w:tc>
          <w:tcPr>
            <w:tcW w:w="1029" w:type="dxa"/>
            <w:vMerge/>
          </w:tcPr>
          <w:p w14:paraId="06B2EECC" w14:textId="77777777" w:rsidR="009C5ADE" w:rsidRPr="009C5ADE" w:rsidRDefault="009C5ADE" w:rsidP="00F76EC0">
            <w:pPr>
              <w:ind w:left="113" w:right="113"/>
              <w:jc w:val="center"/>
              <w:rPr>
                <w:rFonts w:asciiTheme="minorHAnsi" w:hAnsiTheme="minorHAnsi" w:cstheme="minorHAnsi"/>
                <w:b/>
                <w:sz w:val="22"/>
                <w:szCs w:val="22"/>
              </w:rPr>
            </w:pPr>
          </w:p>
        </w:tc>
        <w:tc>
          <w:tcPr>
            <w:tcW w:w="1801" w:type="dxa"/>
          </w:tcPr>
          <w:p w14:paraId="197FC135"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Pojemność dysku  [GB]</w:t>
            </w:r>
          </w:p>
        </w:tc>
        <w:tc>
          <w:tcPr>
            <w:tcW w:w="3686" w:type="dxa"/>
          </w:tcPr>
          <w:p w14:paraId="5523D177"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Minimalnie 2000 GB</w:t>
            </w:r>
          </w:p>
        </w:tc>
        <w:tc>
          <w:tcPr>
            <w:tcW w:w="2977" w:type="dxa"/>
          </w:tcPr>
          <w:p w14:paraId="5A279972"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B9855B2" w14:textId="77777777" w:rsidTr="00F76EC0">
        <w:trPr>
          <w:cantSplit/>
          <w:trHeight w:val="1134"/>
        </w:trPr>
        <w:tc>
          <w:tcPr>
            <w:tcW w:w="1029" w:type="dxa"/>
            <w:vMerge w:val="restart"/>
            <w:textDirection w:val="btLr"/>
          </w:tcPr>
          <w:p w14:paraId="14F4E6D6"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Płyta główna</w:t>
            </w:r>
          </w:p>
        </w:tc>
        <w:tc>
          <w:tcPr>
            <w:tcW w:w="1801" w:type="dxa"/>
          </w:tcPr>
          <w:p w14:paraId="124860DC"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Porty zewnętrzne</w:t>
            </w:r>
          </w:p>
        </w:tc>
        <w:tc>
          <w:tcPr>
            <w:tcW w:w="3686" w:type="dxa"/>
          </w:tcPr>
          <w:p w14:paraId="7DB8857A"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rPr>
            </w:pPr>
            <w:r w:rsidRPr="009C5ADE">
              <w:rPr>
                <w:rFonts w:asciiTheme="minorHAnsi" w:hAnsiTheme="minorHAnsi" w:cstheme="minorHAnsi"/>
                <w:sz w:val="22"/>
                <w:szCs w:val="22"/>
              </w:rPr>
              <w:t>1x USB4® (40Gbps)</w:t>
            </w:r>
          </w:p>
          <w:p w14:paraId="2AE583F2"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rPr>
            </w:pPr>
            <w:r w:rsidRPr="009C5ADE">
              <w:rPr>
                <w:rFonts w:asciiTheme="minorHAnsi" w:hAnsiTheme="minorHAnsi" w:cstheme="minorHAnsi"/>
                <w:sz w:val="22"/>
                <w:szCs w:val="22"/>
              </w:rPr>
              <w:t>1x USB-C (5Gbps)</w:t>
            </w:r>
          </w:p>
          <w:p w14:paraId="4203A0AC"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lang w:val="en-US"/>
              </w:rPr>
            </w:pPr>
            <w:r w:rsidRPr="009C5ADE">
              <w:rPr>
                <w:rFonts w:asciiTheme="minorHAnsi" w:hAnsiTheme="minorHAnsi" w:cstheme="minorHAnsi"/>
                <w:sz w:val="22"/>
                <w:szCs w:val="22"/>
                <w:lang w:val="en-US"/>
              </w:rPr>
              <w:t>1x USB-A (10Gbps, Always On)</w:t>
            </w:r>
          </w:p>
          <w:p w14:paraId="2037C472"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lang w:val="en-US"/>
              </w:rPr>
            </w:pPr>
            <w:r w:rsidRPr="009C5ADE">
              <w:rPr>
                <w:rFonts w:asciiTheme="minorHAnsi" w:hAnsiTheme="minorHAnsi" w:cstheme="minorHAnsi"/>
                <w:sz w:val="22"/>
                <w:szCs w:val="22"/>
              </w:rPr>
              <w:t>1x USB-A (5Gbps)</w:t>
            </w:r>
          </w:p>
          <w:p w14:paraId="16781AB7"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rPr>
            </w:pPr>
            <w:r w:rsidRPr="009C5ADE">
              <w:rPr>
                <w:rFonts w:asciiTheme="minorHAnsi" w:hAnsiTheme="minorHAnsi" w:cstheme="minorHAnsi"/>
                <w:sz w:val="22"/>
                <w:szCs w:val="22"/>
              </w:rPr>
              <w:t>1x HDMI® 2.1 (do 4K/60Hz)</w:t>
            </w:r>
          </w:p>
          <w:p w14:paraId="18A59508"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rPr>
            </w:pPr>
            <w:r w:rsidRPr="009C5ADE">
              <w:rPr>
                <w:rFonts w:asciiTheme="minorHAnsi" w:hAnsiTheme="minorHAnsi" w:cstheme="minorHAnsi"/>
                <w:sz w:val="22"/>
                <w:szCs w:val="22"/>
              </w:rPr>
              <w:t>1x Ethernet (RJ-45) Gigabit</w:t>
            </w:r>
          </w:p>
          <w:p w14:paraId="23531060" w14:textId="77777777" w:rsidR="009C5ADE" w:rsidRPr="009C5ADE" w:rsidRDefault="009C5ADE" w:rsidP="00041CDE">
            <w:pPr>
              <w:pStyle w:val="Akapitzlist"/>
              <w:numPr>
                <w:ilvl w:val="0"/>
                <w:numId w:val="113"/>
              </w:numPr>
              <w:ind w:left="321" w:hanging="284"/>
              <w:rPr>
                <w:rFonts w:asciiTheme="minorHAnsi" w:hAnsiTheme="minorHAnsi" w:cstheme="minorHAnsi"/>
                <w:sz w:val="22"/>
                <w:szCs w:val="22"/>
                <w:lang w:val="en-US"/>
              </w:rPr>
            </w:pPr>
            <w:r w:rsidRPr="009C5ADE">
              <w:rPr>
                <w:rFonts w:asciiTheme="minorHAnsi" w:hAnsiTheme="minorHAnsi" w:cstheme="minorHAnsi"/>
                <w:sz w:val="22"/>
                <w:szCs w:val="22"/>
                <w:lang w:val="en-US"/>
              </w:rPr>
              <w:t>1x Audio combo jack (3.5mm)</w:t>
            </w:r>
          </w:p>
        </w:tc>
        <w:tc>
          <w:tcPr>
            <w:tcW w:w="2977" w:type="dxa"/>
          </w:tcPr>
          <w:p w14:paraId="44A7FCC1" w14:textId="77777777" w:rsidR="009C5ADE" w:rsidRPr="009C5ADE" w:rsidRDefault="009C5ADE" w:rsidP="00F76EC0">
            <w:pPr>
              <w:spacing w:line="276" w:lineRule="auto"/>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1601537" w14:textId="77777777" w:rsidTr="00F76EC0">
        <w:trPr>
          <w:trHeight w:val="20"/>
        </w:trPr>
        <w:tc>
          <w:tcPr>
            <w:tcW w:w="1029" w:type="dxa"/>
            <w:vMerge/>
            <w:textDirection w:val="btLr"/>
          </w:tcPr>
          <w:p w14:paraId="1E1C88D9" w14:textId="77777777" w:rsidR="009C5ADE" w:rsidRPr="009C5ADE" w:rsidRDefault="009C5ADE" w:rsidP="00F76EC0">
            <w:pPr>
              <w:ind w:left="113" w:right="113"/>
              <w:rPr>
                <w:rFonts w:asciiTheme="minorHAnsi" w:hAnsiTheme="minorHAnsi" w:cstheme="minorHAnsi"/>
                <w:b/>
                <w:sz w:val="22"/>
                <w:szCs w:val="22"/>
              </w:rPr>
            </w:pPr>
          </w:p>
        </w:tc>
        <w:tc>
          <w:tcPr>
            <w:tcW w:w="1801" w:type="dxa"/>
          </w:tcPr>
          <w:p w14:paraId="47BAB7FC"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Układ/złącze TPM</w:t>
            </w:r>
          </w:p>
        </w:tc>
        <w:tc>
          <w:tcPr>
            <w:tcW w:w="3686" w:type="dxa"/>
          </w:tcPr>
          <w:p w14:paraId="61311F81"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Tak, TPM 2.0</w:t>
            </w:r>
          </w:p>
        </w:tc>
        <w:tc>
          <w:tcPr>
            <w:tcW w:w="2977" w:type="dxa"/>
          </w:tcPr>
          <w:p w14:paraId="3492735A"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0306A0B9" w14:textId="77777777" w:rsidTr="00F76EC0">
        <w:trPr>
          <w:trHeight w:val="20"/>
        </w:trPr>
        <w:tc>
          <w:tcPr>
            <w:tcW w:w="1029" w:type="dxa"/>
            <w:vMerge/>
            <w:textDirection w:val="btLr"/>
          </w:tcPr>
          <w:p w14:paraId="0E1AD0CD" w14:textId="77777777" w:rsidR="009C5ADE" w:rsidRPr="009C5ADE" w:rsidRDefault="009C5ADE" w:rsidP="00F76EC0">
            <w:pPr>
              <w:ind w:left="113" w:right="113"/>
              <w:rPr>
                <w:rFonts w:asciiTheme="minorHAnsi" w:hAnsiTheme="minorHAnsi" w:cstheme="minorHAnsi"/>
                <w:b/>
                <w:sz w:val="22"/>
                <w:szCs w:val="22"/>
              </w:rPr>
            </w:pPr>
          </w:p>
        </w:tc>
        <w:tc>
          <w:tcPr>
            <w:tcW w:w="1801" w:type="dxa"/>
          </w:tcPr>
          <w:p w14:paraId="35C8F8A7"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Gniazda pamięci dyskowej</w:t>
            </w:r>
          </w:p>
        </w:tc>
        <w:tc>
          <w:tcPr>
            <w:tcW w:w="3686" w:type="dxa"/>
          </w:tcPr>
          <w:p w14:paraId="79F7F0A3" w14:textId="77777777" w:rsidR="009C5ADE" w:rsidRPr="009C5ADE" w:rsidRDefault="009C5ADE" w:rsidP="00041CDE">
            <w:pPr>
              <w:numPr>
                <w:ilvl w:val="0"/>
                <w:numId w:val="114"/>
              </w:numPr>
              <w:rPr>
                <w:rFonts w:asciiTheme="minorHAnsi" w:hAnsiTheme="minorHAnsi" w:cstheme="minorHAnsi"/>
                <w:sz w:val="22"/>
                <w:szCs w:val="22"/>
              </w:rPr>
            </w:pPr>
            <w:r w:rsidRPr="009C5ADE">
              <w:rPr>
                <w:rFonts w:asciiTheme="minorHAnsi" w:hAnsiTheme="minorHAnsi" w:cstheme="minorHAnsi"/>
                <w:sz w:val="22"/>
                <w:szCs w:val="22"/>
              </w:rPr>
              <w:t>Gniazdo 1 (Primary): M.2 2242 interfejs PCIe® 4.0 x4 NVMe®</w:t>
            </w:r>
          </w:p>
          <w:p w14:paraId="37D7927A" w14:textId="77777777" w:rsidR="009C5ADE" w:rsidRPr="009C5ADE" w:rsidRDefault="009C5ADE" w:rsidP="00041CDE">
            <w:pPr>
              <w:numPr>
                <w:ilvl w:val="0"/>
                <w:numId w:val="114"/>
              </w:numPr>
              <w:rPr>
                <w:rFonts w:asciiTheme="minorHAnsi" w:hAnsiTheme="minorHAnsi" w:cstheme="minorHAnsi"/>
                <w:sz w:val="22"/>
                <w:szCs w:val="22"/>
                <w:lang w:val="en-US"/>
              </w:rPr>
            </w:pPr>
            <w:r w:rsidRPr="009C5ADE">
              <w:rPr>
                <w:rFonts w:asciiTheme="minorHAnsi" w:hAnsiTheme="minorHAnsi" w:cstheme="minorHAnsi"/>
                <w:sz w:val="22"/>
                <w:szCs w:val="22"/>
                <w:lang w:val="en-US"/>
              </w:rPr>
              <w:t>Gniazdo 2 (Secondary): M.2 2280 interfejs PCIe® 4.0 x4 NVMe®</w:t>
            </w:r>
          </w:p>
        </w:tc>
        <w:tc>
          <w:tcPr>
            <w:tcW w:w="2977" w:type="dxa"/>
          </w:tcPr>
          <w:p w14:paraId="641B367F" w14:textId="77777777" w:rsidR="009C5ADE" w:rsidRPr="009C5ADE" w:rsidRDefault="009C5ADE" w:rsidP="00F76EC0">
            <w:pPr>
              <w:jc w:val="center"/>
              <w:rPr>
                <w:rFonts w:asciiTheme="minorHAnsi" w:hAnsiTheme="minorHAnsi" w:cstheme="minorHAnsi"/>
                <w:sz w:val="22"/>
                <w:szCs w:val="22"/>
                <w:lang w:val="en-US" w:eastAsia="en-US"/>
              </w:rPr>
            </w:pPr>
            <w:r w:rsidRPr="009C5ADE">
              <w:rPr>
                <w:rFonts w:asciiTheme="minorHAnsi" w:hAnsiTheme="minorHAnsi" w:cstheme="minorHAnsi"/>
                <w:sz w:val="22"/>
                <w:szCs w:val="22"/>
                <w:lang w:eastAsia="en-US"/>
              </w:rPr>
              <w:t>spełnia / nie spełnia*</w:t>
            </w:r>
          </w:p>
        </w:tc>
      </w:tr>
      <w:tr w:rsidR="009C5ADE" w:rsidRPr="009C5ADE" w14:paraId="3B493A00" w14:textId="77777777" w:rsidTr="00F76EC0">
        <w:trPr>
          <w:trHeight w:val="726"/>
        </w:trPr>
        <w:tc>
          <w:tcPr>
            <w:tcW w:w="1029" w:type="dxa"/>
            <w:vMerge w:val="restart"/>
            <w:textDirection w:val="btLr"/>
          </w:tcPr>
          <w:p w14:paraId="305092FA"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Ekran</w:t>
            </w:r>
          </w:p>
        </w:tc>
        <w:tc>
          <w:tcPr>
            <w:tcW w:w="1801" w:type="dxa"/>
          </w:tcPr>
          <w:p w14:paraId="1E235C63"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Przekątna ekranu [cal]</w:t>
            </w:r>
          </w:p>
        </w:tc>
        <w:tc>
          <w:tcPr>
            <w:tcW w:w="3686" w:type="dxa"/>
          </w:tcPr>
          <w:p w14:paraId="4D9C0B18"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16"</w:t>
            </w:r>
          </w:p>
        </w:tc>
        <w:tc>
          <w:tcPr>
            <w:tcW w:w="2977" w:type="dxa"/>
          </w:tcPr>
          <w:p w14:paraId="76627C58"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775F8C7C" w14:textId="77777777" w:rsidTr="00F76EC0">
        <w:trPr>
          <w:trHeight w:val="20"/>
        </w:trPr>
        <w:tc>
          <w:tcPr>
            <w:tcW w:w="1029" w:type="dxa"/>
            <w:vMerge/>
          </w:tcPr>
          <w:p w14:paraId="0342D990" w14:textId="77777777" w:rsidR="009C5ADE" w:rsidRPr="009C5ADE" w:rsidRDefault="009C5ADE" w:rsidP="00F76EC0">
            <w:pPr>
              <w:jc w:val="center"/>
              <w:rPr>
                <w:rFonts w:asciiTheme="minorHAnsi" w:hAnsiTheme="minorHAnsi" w:cstheme="minorHAnsi"/>
                <w:b/>
                <w:sz w:val="22"/>
                <w:szCs w:val="22"/>
              </w:rPr>
            </w:pPr>
          </w:p>
        </w:tc>
        <w:tc>
          <w:tcPr>
            <w:tcW w:w="1801" w:type="dxa"/>
          </w:tcPr>
          <w:p w14:paraId="36A10855"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Typ ekranu</w:t>
            </w:r>
          </w:p>
        </w:tc>
        <w:tc>
          <w:tcPr>
            <w:tcW w:w="3686" w:type="dxa"/>
          </w:tcPr>
          <w:p w14:paraId="5AC9865D"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WUXGA IPS 300 cd/m² (nitów), matowa (Anti-glare), 60 Hz, odwzorowanie kolorów: 45% NTSC</w:t>
            </w:r>
          </w:p>
        </w:tc>
        <w:tc>
          <w:tcPr>
            <w:tcW w:w="2977" w:type="dxa"/>
          </w:tcPr>
          <w:p w14:paraId="00347455"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4D3C2735" w14:textId="77777777" w:rsidTr="00F76EC0">
        <w:trPr>
          <w:trHeight w:val="20"/>
        </w:trPr>
        <w:tc>
          <w:tcPr>
            <w:tcW w:w="1029" w:type="dxa"/>
            <w:vMerge/>
          </w:tcPr>
          <w:p w14:paraId="279D6650" w14:textId="77777777" w:rsidR="009C5ADE" w:rsidRPr="009C5ADE" w:rsidRDefault="009C5ADE" w:rsidP="00F76EC0">
            <w:pPr>
              <w:jc w:val="center"/>
              <w:rPr>
                <w:rFonts w:asciiTheme="minorHAnsi" w:hAnsiTheme="minorHAnsi" w:cstheme="minorHAnsi"/>
                <w:b/>
                <w:sz w:val="22"/>
                <w:szCs w:val="22"/>
              </w:rPr>
            </w:pPr>
          </w:p>
        </w:tc>
        <w:tc>
          <w:tcPr>
            <w:tcW w:w="1801" w:type="dxa"/>
          </w:tcPr>
          <w:p w14:paraId="5C6AD743"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Rozdzielczość [px]</w:t>
            </w:r>
          </w:p>
        </w:tc>
        <w:tc>
          <w:tcPr>
            <w:tcW w:w="3686" w:type="dxa"/>
          </w:tcPr>
          <w:p w14:paraId="09D11B21"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1920 x 1200 (WUXGA) pikseli</w:t>
            </w:r>
          </w:p>
        </w:tc>
        <w:tc>
          <w:tcPr>
            <w:tcW w:w="2977" w:type="dxa"/>
          </w:tcPr>
          <w:p w14:paraId="360A8925"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6DE1F857" w14:textId="77777777" w:rsidTr="00571C99">
        <w:trPr>
          <w:trHeight w:val="1500"/>
        </w:trPr>
        <w:tc>
          <w:tcPr>
            <w:tcW w:w="1029" w:type="dxa"/>
            <w:textDirection w:val="btLr"/>
          </w:tcPr>
          <w:p w14:paraId="3A22E2F2"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Oprogramowanie</w:t>
            </w:r>
          </w:p>
        </w:tc>
        <w:tc>
          <w:tcPr>
            <w:tcW w:w="1801" w:type="dxa"/>
          </w:tcPr>
          <w:p w14:paraId="67693700"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System operacyjny</w:t>
            </w:r>
          </w:p>
        </w:tc>
        <w:tc>
          <w:tcPr>
            <w:tcW w:w="3686" w:type="dxa"/>
          </w:tcPr>
          <w:p w14:paraId="4A6FFA14"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Windows 11 Home lub Pro, 64 bit, wersja polska</w:t>
            </w:r>
          </w:p>
        </w:tc>
        <w:tc>
          <w:tcPr>
            <w:tcW w:w="2977" w:type="dxa"/>
          </w:tcPr>
          <w:p w14:paraId="44D9AD81"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6EC9CF12" w14:textId="77777777" w:rsidTr="00F76EC0">
        <w:trPr>
          <w:trHeight w:val="20"/>
        </w:trPr>
        <w:tc>
          <w:tcPr>
            <w:tcW w:w="1029" w:type="dxa"/>
            <w:vMerge w:val="restart"/>
            <w:textDirection w:val="btLr"/>
          </w:tcPr>
          <w:p w14:paraId="74AF0087" w14:textId="77777777" w:rsidR="009C5ADE" w:rsidRPr="009C5ADE" w:rsidRDefault="009C5ADE" w:rsidP="00F76EC0">
            <w:pPr>
              <w:ind w:left="113" w:right="113"/>
              <w:jc w:val="center"/>
              <w:rPr>
                <w:rFonts w:asciiTheme="minorHAnsi" w:hAnsiTheme="minorHAnsi" w:cstheme="minorHAnsi"/>
                <w:b/>
                <w:sz w:val="22"/>
                <w:szCs w:val="22"/>
              </w:rPr>
            </w:pPr>
            <w:r w:rsidRPr="009C5ADE">
              <w:rPr>
                <w:rFonts w:asciiTheme="minorHAnsi" w:hAnsiTheme="minorHAnsi" w:cstheme="minorHAnsi"/>
                <w:b/>
                <w:sz w:val="22"/>
                <w:szCs w:val="22"/>
              </w:rPr>
              <w:t>Akcesoria i peryferia</w:t>
            </w:r>
          </w:p>
        </w:tc>
        <w:tc>
          <w:tcPr>
            <w:tcW w:w="1801" w:type="dxa"/>
          </w:tcPr>
          <w:p w14:paraId="78B424D7"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Klawiatura wbudowana</w:t>
            </w:r>
          </w:p>
        </w:tc>
        <w:tc>
          <w:tcPr>
            <w:tcW w:w="3686" w:type="dxa"/>
          </w:tcPr>
          <w:p w14:paraId="31F6383A" w14:textId="77777777" w:rsidR="009C5ADE" w:rsidRPr="00805542" w:rsidRDefault="009C5ADE" w:rsidP="00F76EC0">
            <w:pPr>
              <w:rPr>
                <w:rFonts w:ascii="Calibri" w:hAnsi="Calibri" w:cs="Calibri"/>
                <w:sz w:val="22"/>
                <w:szCs w:val="22"/>
              </w:rPr>
            </w:pPr>
            <w:r w:rsidRPr="00805542">
              <w:rPr>
                <w:rFonts w:ascii="Calibri" w:hAnsi="Calibri" w:cs="Calibri"/>
                <w:sz w:val="22"/>
                <w:szCs w:val="22"/>
              </w:rPr>
              <w:t>Tak,</w:t>
            </w:r>
            <w:r w:rsidRPr="00805542">
              <w:rPr>
                <w:rFonts w:ascii="Calibri" w:hAnsi="Calibri" w:cs="Calibri"/>
                <w:color w:val="484848"/>
                <w:sz w:val="22"/>
                <w:szCs w:val="22"/>
                <w:shd w:val="clear" w:color="auto" w:fill="FFFFFF"/>
              </w:rPr>
              <w:t xml:space="preserve"> </w:t>
            </w:r>
            <w:r w:rsidRPr="00805542">
              <w:rPr>
                <w:rFonts w:ascii="Calibri" w:hAnsi="Calibri" w:cs="Calibri"/>
                <w:sz w:val="22"/>
                <w:szCs w:val="22"/>
                <w:shd w:val="clear" w:color="auto" w:fill="FFFFFF"/>
              </w:rPr>
              <w:t>pełnowymiarowa klawiatura z podświetleniem LED oraz wydzieloną sekcją numeryczną</w:t>
            </w:r>
            <w:r w:rsidRPr="00805542">
              <w:rPr>
                <w:rFonts w:ascii="Calibri" w:hAnsi="Calibri" w:cs="Calibri"/>
                <w:sz w:val="22"/>
                <w:szCs w:val="22"/>
              </w:rPr>
              <w:t xml:space="preserve">. </w:t>
            </w:r>
            <w:r w:rsidRPr="00805542">
              <w:rPr>
                <w:rFonts w:ascii="Calibri" w:hAnsi="Calibri" w:cs="Calibri"/>
                <w:b/>
                <w:bCs/>
                <w:sz w:val="22"/>
                <w:szCs w:val="22"/>
              </w:rPr>
              <w:t>Zamawiający nie dopuszcza naklejek spolszczających klawiaturę.</w:t>
            </w:r>
          </w:p>
        </w:tc>
        <w:tc>
          <w:tcPr>
            <w:tcW w:w="2977" w:type="dxa"/>
          </w:tcPr>
          <w:p w14:paraId="4DD7E71B"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133A5C96" w14:textId="77777777" w:rsidTr="00F76EC0">
        <w:trPr>
          <w:trHeight w:val="20"/>
        </w:trPr>
        <w:tc>
          <w:tcPr>
            <w:tcW w:w="1029" w:type="dxa"/>
            <w:vMerge/>
          </w:tcPr>
          <w:p w14:paraId="4F19E4B1" w14:textId="77777777" w:rsidR="009C5ADE" w:rsidRPr="009C5ADE" w:rsidRDefault="009C5ADE" w:rsidP="00F76EC0">
            <w:pPr>
              <w:rPr>
                <w:rFonts w:asciiTheme="minorHAnsi" w:hAnsiTheme="minorHAnsi" w:cstheme="minorHAnsi"/>
                <w:sz w:val="22"/>
                <w:szCs w:val="22"/>
              </w:rPr>
            </w:pPr>
          </w:p>
        </w:tc>
        <w:tc>
          <w:tcPr>
            <w:tcW w:w="1801" w:type="dxa"/>
          </w:tcPr>
          <w:p w14:paraId="2F673D95"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Urządzenie wskazujące</w:t>
            </w:r>
          </w:p>
        </w:tc>
        <w:tc>
          <w:tcPr>
            <w:tcW w:w="3686" w:type="dxa"/>
          </w:tcPr>
          <w:p w14:paraId="26B24A75" w14:textId="77777777" w:rsidR="009C5ADE" w:rsidRPr="009C5ADE" w:rsidRDefault="009C5ADE" w:rsidP="00041CDE">
            <w:pPr>
              <w:numPr>
                <w:ilvl w:val="0"/>
                <w:numId w:val="115"/>
              </w:numPr>
              <w:rPr>
                <w:rFonts w:asciiTheme="minorHAnsi" w:hAnsiTheme="minorHAnsi" w:cstheme="minorHAnsi"/>
                <w:sz w:val="22"/>
                <w:szCs w:val="22"/>
              </w:rPr>
            </w:pPr>
            <w:r w:rsidRPr="009C5ADE">
              <w:rPr>
                <w:rFonts w:asciiTheme="minorHAnsi" w:hAnsiTheme="minorHAnsi" w:cstheme="minorHAnsi"/>
                <w:sz w:val="22"/>
                <w:szCs w:val="22"/>
              </w:rPr>
              <w:t>Wielodotykowy panel dotykowy (Touchpad/Trackpad) o wymiarach 115 x 67 mm z powierzchnią z materiału Mylar®, trzy dedykowane przyciski fizyczne umieszczone nad panelem dotykowym, przeznaczone do współpracy z manipulatorem TrackPoint®</w:t>
            </w:r>
          </w:p>
          <w:p w14:paraId="20DF2F5E" w14:textId="77777777" w:rsidR="009C5ADE" w:rsidRPr="009C5ADE" w:rsidRDefault="009C5ADE" w:rsidP="00041CDE">
            <w:pPr>
              <w:numPr>
                <w:ilvl w:val="0"/>
                <w:numId w:val="115"/>
              </w:numPr>
              <w:rPr>
                <w:rFonts w:asciiTheme="minorHAnsi" w:hAnsiTheme="minorHAnsi" w:cstheme="minorHAnsi"/>
                <w:sz w:val="22"/>
                <w:szCs w:val="22"/>
              </w:rPr>
            </w:pPr>
            <w:r w:rsidRPr="009C5ADE">
              <w:rPr>
                <w:rFonts w:asciiTheme="minorHAnsi" w:hAnsiTheme="minorHAnsi" w:cstheme="minorHAnsi"/>
                <w:sz w:val="22"/>
                <w:szCs w:val="22"/>
              </w:rPr>
              <w:t>TrackPoint®: czerwony punkt znajdujący się między klawiszami G, H i B. Pozwala na precyzyjne sterowanie kursorem bez konieczności odrywania dłoni od klawiatury</w:t>
            </w:r>
          </w:p>
        </w:tc>
        <w:tc>
          <w:tcPr>
            <w:tcW w:w="2977" w:type="dxa"/>
          </w:tcPr>
          <w:p w14:paraId="2D28D9DA"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1D32E529" w14:textId="77777777" w:rsidTr="00F76EC0">
        <w:trPr>
          <w:trHeight w:val="767"/>
        </w:trPr>
        <w:tc>
          <w:tcPr>
            <w:tcW w:w="1029" w:type="dxa"/>
            <w:vMerge/>
          </w:tcPr>
          <w:p w14:paraId="40FE988B" w14:textId="77777777" w:rsidR="009C5ADE" w:rsidRPr="009C5ADE" w:rsidRDefault="009C5ADE" w:rsidP="00F76EC0">
            <w:pPr>
              <w:rPr>
                <w:rFonts w:asciiTheme="minorHAnsi" w:hAnsiTheme="minorHAnsi" w:cstheme="minorHAnsi"/>
                <w:sz w:val="22"/>
                <w:szCs w:val="22"/>
              </w:rPr>
            </w:pPr>
          </w:p>
        </w:tc>
        <w:tc>
          <w:tcPr>
            <w:tcW w:w="1801" w:type="dxa"/>
          </w:tcPr>
          <w:p w14:paraId="022EF33A"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Dodatkowe adaptery</w:t>
            </w:r>
          </w:p>
        </w:tc>
        <w:tc>
          <w:tcPr>
            <w:tcW w:w="3686" w:type="dxa"/>
          </w:tcPr>
          <w:p w14:paraId="5E35ACAB"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Nie</w:t>
            </w:r>
          </w:p>
        </w:tc>
        <w:tc>
          <w:tcPr>
            <w:tcW w:w="2977" w:type="dxa"/>
          </w:tcPr>
          <w:p w14:paraId="4C2E0998"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0ED4D204" w14:textId="77777777" w:rsidTr="00F76EC0">
        <w:trPr>
          <w:trHeight w:val="533"/>
        </w:trPr>
        <w:tc>
          <w:tcPr>
            <w:tcW w:w="1029" w:type="dxa"/>
            <w:vMerge w:val="restart"/>
            <w:textDirection w:val="btLr"/>
          </w:tcPr>
          <w:p w14:paraId="448E20AC" w14:textId="77777777" w:rsidR="009C5ADE" w:rsidRPr="009C5ADE" w:rsidRDefault="009C5ADE" w:rsidP="00F76EC0">
            <w:pPr>
              <w:ind w:left="113" w:right="113"/>
              <w:jc w:val="center"/>
              <w:rPr>
                <w:rFonts w:asciiTheme="minorHAnsi" w:hAnsiTheme="minorHAnsi" w:cstheme="minorHAnsi"/>
                <w:sz w:val="22"/>
                <w:szCs w:val="22"/>
              </w:rPr>
            </w:pPr>
            <w:r w:rsidRPr="009C5ADE">
              <w:rPr>
                <w:rFonts w:asciiTheme="minorHAnsi" w:hAnsiTheme="minorHAnsi" w:cstheme="minorHAnsi"/>
                <w:b/>
                <w:sz w:val="22"/>
                <w:szCs w:val="22"/>
              </w:rPr>
              <w:t>Zasilanie</w:t>
            </w:r>
          </w:p>
        </w:tc>
        <w:tc>
          <w:tcPr>
            <w:tcW w:w="1801" w:type="dxa"/>
          </w:tcPr>
          <w:p w14:paraId="1B884AF7"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Zasilacz</w:t>
            </w:r>
          </w:p>
        </w:tc>
        <w:tc>
          <w:tcPr>
            <w:tcW w:w="3686" w:type="dxa"/>
          </w:tcPr>
          <w:p w14:paraId="56B0AF75"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TAK, USB-C, 65W</w:t>
            </w:r>
          </w:p>
        </w:tc>
        <w:tc>
          <w:tcPr>
            <w:tcW w:w="2977" w:type="dxa"/>
          </w:tcPr>
          <w:p w14:paraId="53481184" w14:textId="77777777" w:rsidR="009C5ADE" w:rsidRPr="009C5ADE" w:rsidRDefault="009C5ADE" w:rsidP="00F76EC0">
            <w:pPr>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2263B7EB" w14:textId="77777777" w:rsidTr="00F76EC0">
        <w:trPr>
          <w:trHeight w:val="569"/>
        </w:trPr>
        <w:tc>
          <w:tcPr>
            <w:tcW w:w="1029" w:type="dxa"/>
            <w:vMerge/>
            <w:textDirection w:val="btLr"/>
          </w:tcPr>
          <w:p w14:paraId="1589ADDC" w14:textId="77777777" w:rsidR="009C5ADE" w:rsidRPr="009C5ADE" w:rsidRDefault="009C5ADE" w:rsidP="00F76EC0">
            <w:pPr>
              <w:ind w:left="113" w:right="113"/>
              <w:rPr>
                <w:rFonts w:asciiTheme="minorHAnsi" w:hAnsiTheme="minorHAnsi" w:cstheme="minorHAnsi"/>
                <w:b/>
                <w:sz w:val="22"/>
                <w:szCs w:val="22"/>
              </w:rPr>
            </w:pPr>
          </w:p>
        </w:tc>
        <w:tc>
          <w:tcPr>
            <w:tcW w:w="1801" w:type="dxa"/>
          </w:tcPr>
          <w:p w14:paraId="5DDF928F"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Bateria</w:t>
            </w:r>
          </w:p>
        </w:tc>
        <w:tc>
          <w:tcPr>
            <w:tcW w:w="3686" w:type="dxa"/>
          </w:tcPr>
          <w:p w14:paraId="65065648" w14:textId="77777777" w:rsidR="009C5ADE" w:rsidRPr="009C5ADE" w:rsidRDefault="009C5ADE" w:rsidP="00F76EC0">
            <w:pPr>
              <w:adjustRightInd w:val="0"/>
              <w:rPr>
                <w:rFonts w:asciiTheme="minorHAnsi" w:hAnsiTheme="minorHAnsi" w:cstheme="minorHAnsi"/>
                <w:sz w:val="22"/>
                <w:szCs w:val="22"/>
              </w:rPr>
            </w:pPr>
            <w:r w:rsidRPr="009C5ADE">
              <w:rPr>
                <w:rFonts w:asciiTheme="minorHAnsi" w:hAnsiTheme="minorHAnsi" w:cstheme="minorHAnsi"/>
                <w:sz w:val="22"/>
                <w:szCs w:val="22"/>
              </w:rPr>
              <w:t>Akumulator litowo-jonowy o pojemności min. 64 Wh</w:t>
            </w:r>
          </w:p>
        </w:tc>
        <w:tc>
          <w:tcPr>
            <w:tcW w:w="2977" w:type="dxa"/>
          </w:tcPr>
          <w:p w14:paraId="3F28FC4C" w14:textId="77777777" w:rsidR="009C5ADE" w:rsidRPr="009C5ADE" w:rsidRDefault="009C5ADE" w:rsidP="00F76EC0">
            <w:pPr>
              <w:spacing w:line="276" w:lineRule="auto"/>
              <w:jc w:val="center"/>
              <w:rPr>
                <w:rFonts w:asciiTheme="minorHAnsi" w:hAnsiTheme="minorHAnsi" w:cstheme="minorHAnsi"/>
                <w:sz w:val="22"/>
                <w:szCs w:val="22"/>
              </w:rPr>
            </w:pPr>
            <w:r w:rsidRPr="009C5ADE">
              <w:rPr>
                <w:rFonts w:asciiTheme="minorHAnsi" w:hAnsiTheme="minorHAnsi" w:cstheme="minorHAnsi"/>
                <w:sz w:val="22"/>
                <w:szCs w:val="22"/>
                <w:lang w:eastAsia="en-US"/>
              </w:rPr>
              <w:t>spełnia / nie spełnia*</w:t>
            </w:r>
          </w:p>
        </w:tc>
      </w:tr>
      <w:tr w:rsidR="009C5ADE" w:rsidRPr="009C5ADE" w14:paraId="6D5EC05C" w14:textId="77777777" w:rsidTr="00F76EC0">
        <w:trPr>
          <w:trHeight w:val="384"/>
        </w:trPr>
        <w:tc>
          <w:tcPr>
            <w:tcW w:w="1029" w:type="dxa"/>
            <w:vMerge w:val="restart"/>
            <w:textDirection w:val="btLr"/>
          </w:tcPr>
          <w:p w14:paraId="669370B6" w14:textId="77777777" w:rsidR="009C5ADE" w:rsidRPr="009C5ADE" w:rsidRDefault="009C5ADE" w:rsidP="00F76EC0">
            <w:pPr>
              <w:ind w:left="113" w:right="113"/>
              <w:rPr>
                <w:rFonts w:asciiTheme="minorHAnsi" w:hAnsiTheme="minorHAnsi" w:cstheme="minorHAnsi"/>
                <w:b/>
                <w:sz w:val="22"/>
                <w:szCs w:val="22"/>
              </w:rPr>
            </w:pPr>
            <w:r w:rsidRPr="009C5ADE">
              <w:rPr>
                <w:rFonts w:asciiTheme="minorHAnsi" w:hAnsiTheme="minorHAnsi" w:cstheme="minorHAnsi"/>
                <w:b/>
                <w:bCs/>
                <w:sz w:val="22"/>
                <w:szCs w:val="22"/>
              </w:rPr>
              <w:t>Pozostałe cechy</w:t>
            </w:r>
          </w:p>
        </w:tc>
        <w:tc>
          <w:tcPr>
            <w:tcW w:w="1801" w:type="dxa"/>
          </w:tcPr>
          <w:p w14:paraId="4157D4C0"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Obudowa</w:t>
            </w:r>
          </w:p>
        </w:tc>
        <w:tc>
          <w:tcPr>
            <w:tcW w:w="3686" w:type="dxa"/>
          </w:tcPr>
          <w:p w14:paraId="6189B366" w14:textId="77777777" w:rsidR="009C5ADE" w:rsidRPr="009C5ADE" w:rsidRDefault="009C5ADE" w:rsidP="00F76EC0">
            <w:pPr>
              <w:adjustRightInd w:val="0"/>
              <w:rPr>
                <w:rFonts w:asciiTheme="minorHAnsi" w:hAnsiTheme="minorHAnsi" w:cstheme="minorHAnsi"/>
                <w:sz w:val="22"/>
                <w:szCs w:val="22"/>
              </w:rPr>
            </w:pPr>
            <w:r w:rsidRPr="009C5ADE">
              <w:rPr>
                <w:rFonts w:asciiTheme="minorHAnsi" w:hAnsiTheme="minorHAnsi" w:cstheme="minorHAnsi"/>
                <w:sz w:val="22"/>
                <w:szCs w:val="22"/>
              </w:rPr>
              <w:t>Pokrywa (góra) wykonana z aluminium</w:t>
            </w:r>
          </w:p>
        </w:tc>
        <w:tc>
          <w:tcPr>
            <w:tcW w:w="2977" w:type="dxa"/>
          </w:tcPr>
          <w:p w14:paraId="7AB42E3C" w14:textId="77777777" w:rsidR="009C5ADE" w:rsidRPr="009C5ADE" w:rsidRDefault="009C5ADE" w:rsidP="00F76EC0">
            <w:pPr>
              <w:spacing w:line="276" w:lineRule="auto"/>
              <w:jc w:val="center"/>
              <w:rPr>
                <w:rFonts w:asciiTheme="minorHAnsi" w:hAnsiTheme="minorHAnsi" w:cstheme="minorHAnsi"/>
                <w:sz w:val="22"/>
                <w:szCs w:val="22"/>
                <w:lang w:eastAsia="en-US"/>
              </w:rPr>
            </w:pPr>
            <w:r w:rsidRPr="009C5ADE">
              <w:rPr>
                <w:rFonts w:asciiTheme="minorHAnsi" w:hAnsiTheme="minorHAnsi" w:cstheme="minorHAnsi"/>
                <w:sz w:val="22"/>
                <w:szCs w:val="22"/>
                <w:lang w:eastAsia="en-US"/>
              </w:rPr>
              <w:t>spełnia / nie spełnia*</w:t>
            </w:r>
          </w:p>
        </w:tc>
      </w:tr>
      <w:tr w:rsidR="009C5ADE" w:rsidRPr="009C5ADE" w14:paraId="185C25F1" w14:textId="77777777" w:rsidTr="00F76EC0">
        <w:trPr>
          <w:trHeight w:val="976"/>
        </w:trPr>
        <w:tc>
          <w:tcPr>
            <w:tcW w:w="1029" w:type="dxa"/>
            <w:vMerge/>
            <w:textDirection w:val="btLr"/>
          </w:tcPr>
          <w:p w14:paraId="67068055" w14:textId="77777777" w:rsidR="009C5ADE" w:rsidRPr="009C5ADE" w:rsidRDefault="009C5ADE" w:rsidP="00F76EC0">
            <w:pPr>
              <w:ind w:left="113" w:right="113"/>
              <w:rPr>
                <w:rFonts w:asciiTheme="minorHAnsi" w:hAnsiTheme="minorHAnsi" w:cstheme="minorHAnsi"/>
                <w:b/>
                <w:bCs/>
                <w:sz w:val="22"/>
                <w:szCs w:val="22"/>
              </w:rPr>
            </w:pPr>
          </w:p>
        </w:tc>
        <w:tc>
          <w:tcPr>
            <w:tcW w:w="1801" w:type="dxa"/>
          </w:tcPr>
          <w:p w14:paraId="7F7620E8" w14:textId="77777777" w:rsidR="009C5ADE" w:rsidRPr="009C5ADE" w:rsidRDefault="009C5ADE" w:rsidP="00F76EC0">
            <w:pPr>
              <w:rPr>
                <w:rFonts w:asciiTheme="minorHAnsi" w:hAnsiTheme="minorHAnsi" w:cstheme="minorHAnsi"/>
                <w:sz w:val="22"/>
                <w:szCs w:val="22"/>
              </w:rPr>
            </w:pPr>
            <w:r w:rsidRPr="009C5ADE">
              <w:rPr>
                <w:rFonts w:asciiTheme="minorHAnsi" w:hAnsiTheme="minorHAnsi" w:cstheme="minorHAnsi"/>
                <w:sz w:val="22"/>
                <w:szCs w:val="22"/>
              </w:rPr>
              <w:t>Zabezpieczenia</w:t>
            </w:r>
          </w:p>
        </w:tc>
        <w:tc>
          <w:tcPr>
            <w:tcW w:w="3686" w:type="dxa"/>
          </w:tcPr>
          <w:p w14:paraId="71D950ED" w14:textId="77777777" w:rsidR="009C5ADE" w:rsidRPr="009C5ADE" w:rsidRDefault="009C5ADE" w:rsidP="00041CDE">
            <w:pPr>
              <w:numPr>
                <w:ilvl w:val="0"/>
                <w:numId w:val="116"/>
              </w:numPr>
              <w:adjustRightInd w:val="0"/>
              <w:rPr>
                <w:rFonts w:asciiTheme="minorHAnsi" w:hAnsiTheme="minorHAnsi" w:cstheme="minorHAnsi"/>
                <w:sz w:val="22"/>
                <w:szCs w:val="22"/>
              </w:rPr>
            </w:pPr>
            <w:r w:rsidRPr="009C5ADE">
              <w:rPr>
                <w:rFonts w:asciiTheme="minorHAnsi" w:hAnsiTheme="minorHAnsi" w:cstheme="minorHAnsi"/>
                <w:sz w:val="22"/>
                <w:szCs w:val="22"/>
              </w:rPr>
              <w:t>Kamera IR (pozwala na bezpieczne logowanie do systemu Windows 11 za pomocą rozpoznawania twarzy)</w:t>
            </w:r>
          </w:p>
          <w:p w14:paraId="39027CA0" w14:textId="77777777" w:rsidR="009C5ADE" w:rsidRPr="009C5ADE" w:rsidRDefault="009C5ADE" w:rsidP="00041CDE">
            <w:pPr>
              <w:numPr>
                <w:ilvl w:val="0"/>
                <w:numId w:val="116"/>
              </w:numPr>
              <w:adjustRightInd w:val="0"/>
              <w:rPr>
                <w:rFonts w:asciiTheme="minorHAnsi" w:hAnsiTheme="minorHAnsi" w:cstheme="minorHAnsi"/>
                <w:sz w:val="22"/>
                <w:szCs w:val="22"/>
              </w:rPr>
            </w:pPr>
            <w:r w:rsidRPr="009C5ADE">
              <w:rPr>
                <w:rFonts w:asciiTheme="minorHAnsi" w:hAnsiTheme="minorHAnsi" w:cstheme="minorHAnsi"/>
                <w:sz w:val="22"/>
                <w:szCs w:val="22"/>
              </w:rPr>
              <w:t>Czytnik linii papilarnych (zintegrowany z przyciskiem zasilania Touch Style umożliwia szybkie wybudzenie i zalogowanie dotknięciem)</w:t>
            </w:r>
          </w:p>
          <w:p w14:paraId="2F73C896" w14:textId="77777777" w:rsidR="009C5ADE" w:rsidRPr="009C5ADE" w:rsidRDefault="009C5ADE" w:rsidP="00041CDE">
            <w:pPr>
              <w:numPr>
                <w:ilvl w:val="0"/>
                <w:numId w:val="116"/>
              </w:numPr>
              <w:adjustRightInd w:val="0"/>
              <w:rPr>
                <w:rFonts w:asciiTheme="minorHAnsi" w:hAnsiTheme="minorHAnsi" w:cstheme="minorHAnsi"/>
                <w:sz w:val="22"/>
                <w:szCs w:val="22"/>
              </w:rPr>
            </w:pPr>
            <w:r w:rsidRPr="009C5ADE">
              <w:rPr>
                <w:rFonts w:asciiTheme="minorHAnsi" w:hAnsiTheme="minorHAnsi" w:cstheme="minorHAnsi"/>
                <w:sz w:val="22"/>
                <w:szCs w:val="22"/>
              </w:rPr>
              <w:t>Fizyczna, mechaniczna przesłona kamery internetowej</w:t>
            </w:r>
          </w:p>
          <w:p w14:paraId="07E300C1" w14:textId="77777777" w:rsidR="009C5ADE" w:rsidRPr="009C5ADE" w:rsidRDefault="009C5ADE" w:rsidP="00041CDE">
            <w:pPr>
              <w:numPr>
                <w:ilvl w:val="0"/>
                <w:numId w:val="116"/>
              </w:numPr>
              <w:adjustRightInd w:val="0"/>
              <w:rPr>
                <w:rFonts w:asciiTheme="minorHAnsi" w:hAnsiTheme="minorHAnsi" w:cstheme="minorHAnsi"/>
                <w:sz w:val="22"/>
                <w:szCs w:val="22"/>
              </w:rPr>
            </w:pPr>
            <w:r w:rsidRPr="009C5ADE">
              <w:rPr>
                <w:rFonts w:asciiTheme="minorHAnsi" w:hAnsiTheme="minorHAnsi" w:cstheme="minorHAnsi"/>
                <w:sz w:val="22"/>
                <w:szCs w:val="22"/>
              </w:rPr>
              <w:t>Kensington Nano Security Slot™ (gniazdo pozwalające na przypięcie laptopa linką zabezpieczającą do biurka)</w:t>
            </w:r>
          </w:p>
          <w:p w14:paraId="2AA0B2EC" w14:textId="77777777" w:rsidR="009C5ADE" w:rsidRPr="009C5ADE" w:rsidRDefault="009C5ADE" w:rsidP="00041CDE">
            <w:pPr>
              <w:numPr>
                <w:ilvl w:val="0"/>
                <w:numId w:val="116"/>
              </w:numPr>
              <w:adjustRightInd w:val="0"/>
              <w:rPr>
                <w:rFonts w:asciiTheme="minorHAnsi" w:hAnsiTheme="minorHAnsi" w:cstheme="minorHAnsi"/>
                <w:sz w:val="22"/>
                <w:szCs w:val="22"/>
              </w:rPr>
            </w:pPr>
            <w:r w:rsidRPr="009C5ADE">
              <w:rPr>
                <w:rFonts w:asciiTheme="minorHAnsi" w:hAnsiTheme="minorHAnsi" w:cstheme="minorHAnsi"/>
                <w:sz w:val="22"/>
                <w:szCs w:val="22"/>
              </w:rPr>
              <w:t>Szyfrowanie Opal 2.0</w:t>
            </w:r>
          </w:p>
          <w:p w14:paraId="71FCD429" w14:textId="77777777" w:rsidR="009C5ADE" w:rsidRPr="009C5ADE" w:rsidRDefault="009C5ADE" w:rsidP="00041CDE">
            <w:pPr>
              <w:numPr>
                <w:ilvl w:val="0"/>
                <w:numId w:val="116"/>
              </w:numPr>
              <w:adjustRightInd w:val="0"/>
              <w:rPr>
                <w:rFonts w:asciiTheme="minorHAnsi" w:hAnsiTheme="minorHAnsi" w:cstheme="minorHAnsi"/>
                <w:sz w:val="22"/>
                <w:szCs w:val="22"/>
              </w:rPr>
            </w:pPr>
            <w:r w:rsidRPr="009C5ADE">
              <w:rPr>
                <w:rFonts w:asciiTheme="minorHAnsi" w:hAnsiTheme="minorHAnsi" w:cstheme="minorHAnsi"/>
                <w:sz w:val="22"/>
                <w:szCs w:val="22"/>
              </w:rPr>
              <w:t>Standard militarny - MIL-STD-810H</w:t>
            </w:r>
          </w:p>
        </w:tc>
        <w:tc>
          <w:tcPr>
            <w:tcW w:w="2977" w:type="dxa"/>
          </w:tcPr>
          <w:p w14:paraId="0B640D3A" w14:textId="77777777" w:rsidR="009C5ADE" w:rsidRPr="009C5ADE" w:rsidRDefault="009C5ADE" w:rsidP="00F76EC0">
            <w:pPr>
              <w:spacing w:line="276" w:lineRule="auto"/>
              <w:jc w:val="center"/>
              <w:rPr>
                <w:rFonts w:asciiTheme="minorHAnsi" w:hAnsiTheme="minorHAnsi" w:cstheme="minorHAnsi"/>
                <w:sz w:val="22"/>
                <w:szCs w:val="22"/>
                <w:lang w:eastAsia="en-US"/>
              </w:rPr>
            </w:pPr>
            <w:r w:rsidRPr="009C5ADE">
              <w:rPr>
                <w:rFonts w:asciiTheme="minorHAnsi" w:hAnsiTheme="minorHAnsi" w:cstheme="minorHAnsi"/>
                <w:sz w:val="22"/>
                <w:szCs w:val="22"/>
                <w:lang w:eastAsia="en-US"/>
              </w:rPr>
              <w:t>spełnia / nie spełnia*</w:t>
            </w:r>
          </w:p>
        </w:tc>
      </w:tr>
      <w:tr w:rsidR="009C5ADE" w:rsidRPr="009C5ADE" w14:paraId="27A3BC38" w14:textId="77777777" w:rsidTr="00F76EC0">
        <w:trPr>
          <w:trHeight w:val="569"/>
        </w:trPr>
        <w:tc>
          <w:tcPr>
            <w:tcW w:w="2830" w:type="dxa"/>
            <w:gridSpan w:val="2"/>
          </w:tcPr>
          <w:p w14:paraId="2228470D"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Gwarancja</w:t>
            </w:r>
          </w:p>
        </w:tc>
        <w:tc>
          <w:tcPr>
            <w:tcW w:w="3686" w:type="dxa"/>
          </w:tcPr>
          <w:p w14:paraId="7E3A6F8C" w14:textId="77777777" w:rsidR="009C5ADE" w:rsidRPr="009C5ADE" w:rsidRDefault="009C5ADE" w:rsidP="00F76EC0">
            <w:pPr>
              <w:adjustRightInd w:val="0"/>
              <w:rPr>
                <w:rFonts w:asciiTheme="minorHAnsi" w:hAnsiTheme="minorHAnsi" w:cstheme="minorHAnsi"/>
                <w:sz w:val="22"/>
                <w:szCs w:val="22"/>
              </w:rPr>
            </w:pPr>
            <w:r w:rsidRPr="009C5ADE">
              <w:rPr>
                <w:rFonts w:asciiTheme="minorHAnsi" w:eastAsia="CIDFont+F2" w:hAnsiTheme="minorHAnsi" w:cstheme="minorHAnsi"/>
                <w:sz w:val="22"/>
                <w:szCs w:val="22"/>
              </w:rPr>
              <w:t>Minimum 36 miesięcy</w:t>
            </w:r>
          </w:p>
        </w:tc>
        <w:tc>
          <w:tcPr>
            <w:tcW w:w="2977" w:type="dxa"/>
          </w:tcPr>
          <w:p w14:paraId="22D6460C"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sz w:val="22"/>
                <w:szCs w:val="22"/>
                <w:lang w:eastAsia="en-US"/>
              </w:rPr>
              <w:t>spełnia / nie spełnia*</w:t>
            </w:r>
          </w:p>
          <w:p w14:paraId="1149FB53"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GWARANCJA: ………………………………</w:t>
            </w:r>
          </w:p>
          <w:p w14:paraId="5E3B6522" w14:textId="77777777" w:rsidR="009C5ADE" w:rsidRPr="009C5ADE" w:rsidRDefault="009C5ADE" w:rsidP="00F76EC0">
            <w:pPr>
              <w:jc w:val="center"/>
              <w:rPr>
                <w:rFonts w:asciiTheme="minorHAnsi" w:hAnsiTheme="minorHAnsi" w:cstheme="minorHAnsi"/>
                <w:b/>
                <w:sz w:val="22"/>
                <w:szCs w:val="22"/>
              </w:rPr>
            </w:pPr>
            <w:r w:rsidRPr="009C5ADE">
              <w:rPr>
                <w:rFonts w:asciiTheme="minorHAnsi" w:hAnsiTheme="minorHAnsi" w:cstheme="minorHAnsi"/>
                <w:b/>
                <w:sz w:val="22"/>
                <w:szCs w:val="22"/>
              </w:rPr>
              <w:t>/do wypełnienia**/</w:t>
            </w:r>
          </w:p>
        </w:tc>
      </w:tr>
    </w:tbl>
    <w:p w14:paraId="3E3AE473" w14:textId="10CBBD8C" w:rsidR="009C5ADE" w:rsidRDefault="009C5ADE" w:rsidP="00F34407">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19BC5B56" w14:textId="77777777" w:rsidR="009C5ADE" w:rsidRDefault="009C5ADE" w:rsidP="00F34407">
      <w:pPr>
        <w:spacing w:line="276" w:lineRule="auto"/>
        <w:jc w:val="both"/>
        <w:rPr>
          <w:rFonts w:ascii="Calibri" w:hAnsi="Calibri" w:cs="Calibri"/>
          <w:b/>
          <w:color w:val="000000" w:themeColor="text1"/>
          <w:sz w:val="24"/>
          <w:szCs w:val="24"/>
        </w:rPr>
      </w:pPr>
    </w:p>
    <w:p w14:paraId="69B6125C" w14:textId="77777777" w:rsidR="004F0B0D" w:rsidRDefault="004F0B0D" w:rsidP="00F34407">
      <w:pPr>
        <w:spacing w:line="276" w:lineRule="auto"/>
        <w:jc w:val="both"/>
        <w:rPr>
          <w:rFonts w:ascii="Calibri" w:hAnsi="Calibri" w:cs="Calibri"/>
          <w:b/>
          <w:color w:val="000000" w:themeColor="text1"/>
          <w:sz w:val="24"/>
          <w:szCs w:val="24"/>
        </w:rPr>
      </w:pPr>
    </w:p>
    <w:p w14:paraId="3292F29B" w14:textId="02703C78" w:rsidR="00F34407" w:rsidRDefault="00F34407" w:rsidP="00F34407">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Poz. 8. Laptop 8 (46/ST/2026 poz. 2) – 1 szt.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
        <w:gridCol w:w="1801"/>
        <w:gridCol w:w="3686"/>
        <w:gridCol w:w="2977"/>
      </w:tblGrid>
      <w:tr w:rsidR="009C5ADE" w:rsidRPr="00E650A9" w14:paraId="2C402531" w14:textId="77777777" w:rsidTr="00F76EC0">
        <w:trPr>
          <w:trHeight w:val="454"/>
        </w:trPr>
        <w:tc>
          <w:tcPr>
            <w:tcW w:w="2830" w:type="dxa"/>
            <w:gridSpan w:val="2"/>
            <w:vAlign w:val="center"/>
          </w:tcPr>
          <w:p w14:paraId="5FC34313"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PARAMETRY URZĄDZENIA</w:t>
            </w:r>
          </w:p>
        </w:tc>
        <w:tc>
          <w:tcPr>
            <w:tcW w:w="3686" w:type="dxa"/>
            <w:vAlign w:val="center"/>
          </w:tcPr>
          <w:p w14:paraId="60F12251"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MINIMALNE ZAŁOŻENIA</w:t>
            </w:r>
          </w:p>
        </w:tc>
        <w:tc>
          <w:tcPr>
            <w:tcW w:w="2977" w:type="dxa"/>
            <w:vAlign w:val="center"/>
          </w:tcPr>
          <w:p w14:paraId="1DBE6547"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ROZWIĄZANIE PROPONOWANE PRZEZ WYKONAWCĘ</w:t>
            </w:r>
          </w:p>
        </w:tc>
      </w:tr>
      <w:tr w:rsidR="009C5ADE" w:rsidRPr="00E650A9" w14:paraId="25938E77" w14:textId="77777777" w:rsidTr="00F76EC0">
        <w:trPr>
          <w:trHeight w:val="703"/>
        </w:trPr>
        <w:tc>
          <w:tcPr>
            <w:tcW w:w="2830" w:type="dxa"/>
            <w:gridSpan w:val="2"/>
            <w:vAlign w:val="center"/>
          </w:tcPr>
          <w:p w14:paraId="33DF9ED2"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Producent</w:t>
            </w:r>
          </w:p>
        </w:tc>
        <w:tc>
          <w:tcPr>
            <w:tcW w:w="6663" w:type="dxa"/>
            <w:gridSpan w:val="2"/>
            <w:vAlign w:val="center"/>
          </w:tcPr>
          <w:p w14:paraId="24DCA5D9" w14:textId="77777777" w:rsidR="009C5ADE" w:rsidRPr="00E650A9" w:rsidRDefault="009C5ADE" w:rsidP="00F76EC0">
            <w:pPr>
              <w:jc w:val="center"/>
              <w:rPr>
                <w:rFonts w:ascii="Calibri" w:hAnsi="Calibri" w:cs="Calibri"/>
                <w:sz w:val="22"/>
                <w:szCs w:val="22"/>
              </w:rPr>
            </w:pPr>
            <w:r w:rsidRPr="00E650A9">
              <w:rPr>
                <w:rFonts w:ascii="Calibri" w:hAnsi="Calibri" w:cs="Calibri"/>
                <w:b/>
                <w:sz w:val="22"/>
                <w:szCs w:val="22"/>
              </w:rPr>
              <w:t xml:space="preserve">Nazwa producenta: </w:t>
            </w:r>
            <w:r w:rsidRPr="00E650A9">
              <w:rPr>
                <w:rFonts w:ascii="Calibri" w:hAnsi="Calibri" w:cs="Calibri"/>
                <w:sz w:val="22"/>
                <w:szCs w:val="22"/>
              </w:rPr>
              <w:t>………………………..……………..</w:t>
            </w:r>
          </w:p>
          <w:p w14:paraId="3FD33B37"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/do wypełnienia**/</w:t>
            </w:r>
          </w:p>
        </w:tc>
      </w:tr>
      <w:tr w:rsidR="009C5ADE" w:rsidRPr="00E650A9" w14:paraId="4059ADC8" w14:textId="77777777" w:rsidTr="00F76EC0">
        <w:trPr>
          <w:trHeight w:val="697"/>
        </w:trPr>
        <w:tc>
          <w:tcPr>
            <w:tcW w:w="2830" w:type="dxa"/>
            <w:gridSpan w:val="2"/>
            <w:vAlign w:val="center"/>
          </w:tcPr>
          <w:p w14:paraId="28CD2AC5"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Identyfikator produktu</w:t>
            </w:r>
          </w:p>
        </w:tc>
        <w:tc>
          <w:tcPr>
            <w:tcW w:w="6663" w:type="dxa"/>
            <w:gridSpan w:val="2"/>
            <w:vAlign w:val="center"/>
          </w:tcPr>
          <w:p w14:paraId="61EEA29A"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Model i typ: ………………………………………………….</w:t>
            </w:r>
          </w:p>
          <w:p w14:paraId="1AE0E263"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/do wypełnienia**/</w:t>
            </w:r>
          </w:p>
        </w:tc>
      </w:tr>
      <w:tr w:rsidR="009C5ADE" w:rsidRPr="00E650A9" w14:paraId="18446399" w14:textId="77777777" w:rsidTr="00F76EC0">
        <w:trPr>
          <w:trHeight w:val="454"/>
        </w:trPr>
        <w:tc>
          <w:tcPr>
            <w:tcW w:w="1029" w:type="dxa"/>
            <w:textDirection w:val="btLr"/>
          </w:tcPr>
          <w:p w14:paraId="4B6CA5E0"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Ogólne</w:t>
            </w:r>
          </w:p>
        </w:tc>
        <w:tc>
          <w:tcPr>
            <w:tcW w:w="1801" w:type="dxa"/>
          </w:tcPr>
          <w:p w14:paraId="22246283"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Przeznaczenie urządzenia</w:t>
            </w:r>
          </w:p>
        </w:tc>
        <w:tc>
          <w:tcPr>
            <w:tcW w:w="3686" w:type="dxa"/>
          </w:tcPr>
          <w:p w14:paraId="68E3F0C9"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Komputer przenośny do realizacji zadań statutowych Katedry Inżynierii Produkcji w zakresie pracy naukowej z wykorzystaniem obecnie posiadanych licencji na oprogramowanie.</w:t>
            </w:r>
          </w:p>
        </w:tc>
        <w:tc>
          <w:tcPr>
            <w:tcW w:w="2977" w:type="dxa"/>
          </w:tcPr>
          <w:p w14:paraId="0B994DE0"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sz w:val="22"/>
                <w:szCs w:val="22"/>
                <w:lang w:eastAsia="en-US"/>
              </w:rPr>
              <w:t>spełnia / nie spełnia*</w:t>
            </w:r>
          </w:p>
          <w:p w14:paraId="134D51B6" w14:textId="77777777" w:rsidR="009C5ADE" w:rsidRPr="00E650A9" w:rsidRDefault="009C5ADE" w:rsidP="00F76EC0">
            <w:pPr>
              <w:jc w:val="center"/>
              <w:rPr>
                <w:rFonts w:ascii="Calibri" w:hAnsi="Calibri" w:cs="Calibri"/>
                <w:sz w:val="22"/>
                <w:szCs w:val="22"/>
              </w:rPr>
            </w:pPr>
          </w:p>
        </w:tc>
      </w:tr>
      <w:tr w:rsidR="009C5ADE" w:rsidRPr="00E650A9" w14:paraId="78B401D7" w14:textId="77777777" w:rsidTr="00F76EC0">
        <w:trPr>
          <w:trHeight w:val="454"/>
        </w:trPr>
        <w:tc>
          <w:tcPr>
            <w:tcW w:w="1029" w:type="dxa"/>
            <w:vMerge w:val="restart"/>
            <w:textDirection w:val="btLr"/>
          </w:tcPr>
          <w:p w14:paraId="12ADAC11"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Procesor CPU</w:t>
            </w:r>
          </w:p>
        </w:tc>
        <w:tc>
          <w:tcPr>
            <w:tcW w:w="1801" w:type="dxa"/>
          </w:tcPr>
          <w:p w14:paraId="2BAEC69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Minimalna wydajność procesora CPU [pkt]</w:t>
            </w:r>
          </w:p>
        </w:tc>
        <w:tc>
          <w:tcPr>
            <w:tcW w:w="3686" w:type="dxa"/>
          </w:tcPr>
          <w:p w14:paraId="6B057475"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 xml:space="preserve">Wydajność procesora oceniona </w:t>
            </w:r>
            <w:r w:rsidRPr="00E650A9">
              <w:rPr>
                <w:rFonts w:ascii="Calibri" w:hAnsi="Calibri" w:cs="Calibri"/>
              </w:rPr>
              <w:br/>
            </w:r>
            <w:r w:rsidRPr="00E650A9">
              <w:rPr>
                <w:rFonts w:ascii="Calibri" w:hAnsi="Calibri" w:cs="Calibri"/>
                <w:sz w:val="22"/>
                <w:szCs w:val="22"/>
              </w:rPr>
              <w:t xml:space="preserve">w teście CPU Mark opublikowanym na stronie </w:t>
            </w:r>
            <w:hyperlink r:id="rId29">
              <w:r w:rsidRPr="00E650A9">
                <w:rPr>
                  <w:rStyle w:val="Hipercze"/>
                  <w:rFonts w:ascii="Calibri" w:hAnsi="Calibri" w:cs="Calibri"/>
                  <w:sz w:val="22"/>
                  <w:szCs w:val="22"/>
                </w:rPr>
                <w:t>www.cpubenchmark.net</w:t>
              </w:r>
            </w:hyperlink>
            <w:r w:rsidRPr="00E650A9">
              <w:rPr>
                <w:rFonts w:ascii="Calibri" w:hAnsi="Calibri" w:cs="Calibri"/>
                <w:sz w:val="22"/>
                <w:szCs w:val="22"/>
              </w:rPr>
              <w:t xml:space="preserve"> na dzień 26.10.2026r. oceniona na </w:t>
            </w:r>
            <w:r w:rsidRPr="00E650A9">
              <w:rPr>
                <w:rFonts w:ascii="Calibri" w:hAnsi="Calibri" w:cs="Calibri"/>
                <w:b/>
                <w:bCs/>
                <w:sz w:val="22"/>
                <w:szCs w:val="22"/>
              </w:rPr>
              <w:t>19600 punktów</w:t>
            </w:r>
            <w:r w:rsidRPr="00E650A9">
              <w:rPr>
                <w:rFonts w:ascii="Calibri" w:hAnsi="Calibri" w:cs="Calibri"/>
                <w:sz w:val="22"/>
                <w:szCs w:val="22"/>
              </w:rPr>
              <w:t xml:space="preserve">. </w:t>
            </w:r>
          </w:p>
        </w:tc>
        <w:tc>
          <w:tcPr>
            <w:tcW w:w="2977" w:type="dxa"/>
          </w:tcPr>
          <w:p w14:paraId="4B519208"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sz w:val="22"/>
                <w:szCs w:val="22"/>
                <w:lang w:eastAsia="en-US"/>
              </w:rPr>
              <w:t>spełnia / nie spełnia*</w:t>
            </w:r>
          </w:p>
          <w:p w14:paraId="135C1B8B"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PROCESOR</w:t>
            </w:r>
          </w:p>
          <w:p w14:paraId="4F9966C8"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Model i typ</w:t>
            </w:r>
          </w:p>
          <w:p w14:paraId="4B08E4D7"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w:t>
            </w:r>
            <w:r w:rsidRPr="00E650A9">
              <w:rPr>
                <w:rFonts w:ascii="Calibri" w:hAnsi="Calibri" w:cs="Calibri"/>
                <w:b/>
                <w:sz w:val="22"/>
                <w:szCs w:val="22"/>
              </w:rPr>
              <w:br/>
            </w:r>
          </w:p>
          <w:p w14:paraId="2F3FF24F"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Wydajność ..............</w:t>
            </w:r>
          </w:p>
          <w:p w14:paraId="433F913F" w14:textId="77777777" w:rsidR="009C5ADE" w:rsidRPr="00E650A9" w:rsidRDefault="009C5ADE" w:rsidP="00F76EC0">
            <w:pPr>
              <w:jc w:val="center"/>
              <w:rPr>
                <w:rFonts w:ascii="Calibri" w:hAnsi="Calibri" w:cs="Calibri"/>
                <w:sz w:val="22"/>
                <w:szCs w:val="22"/>
              </w:rPr>
            </w:pPr>
            <w:r w:rsidRPr="00E650A9">
              <w:rPr>
                <w:rFonts w:ascii="Calibri" w:hAnsi="Calibri" w:cs="Calibri"/>
                <w:b/>
                <w:sz w:val="22"/>
                <w:szCs w:val="22"/>
              </w:rPr>
              <w:t>/do wypełnienia**/</w:t>
            </w:r>
          </w:p>
        </w:tc>
      </w:tr>
      <w:tr w:rsidR="009C5ADE" w:rsidRPr="00E650A9" w14:paraId="118A7CDA" w14:textId="77777777" w:rsidTr="00F76EC0">
        <w:trPr>
          <w:trHeight w:val="454"/>
        </w:trPr>
        <w:tc>
          <w:tcPr>
            <w:tcW w:w="1029" w:type="dxa"/>
            <w:vMerge/>
          </w:tcPr>
          <w:p w14:paraId="2CB77AC9" w14:textId="77777777" w:rsidR="009C5ADE" w:rsidRPr="00E650A9" w:rsidRDefault="009C5ADE" w:rsidP="00F76EC0">
            <w:pPr>
              <w:jc w:val="center"/>
              <w:rPr>
                <w:rFonts w:ascii="Calibri" w:hAnsi="Calibri" w:cs="Calibri"/>
                <w:b/>
                <w:sz w:val="22"/>
                <w:szCs w:val="22"/>
              </w:rPr>
            </w:pPr>
          </w:p>
        </w:tc>
        <w:tc>
          <w:tcPr>
            <w:tcW w:w="1801" w:type="dxa"/>
          </w:tcPr>
          <w:p w14:paraId="15EE373B"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Ilość Cache</w:t>
            </w:r>
          </w:p>
        </w:tc>
        <w:tc>
          <w:tcPr>
            <w:tcW w:w="3686" w:type="dxa"/>
          </w:tcPr>
          <w:p w14:paraId="6EC98D79"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6 MB L2 / 16 MB L3</w:t>
            </w:r>
          </w:p>
        </w:tc>
        <w:tc>
          <w:tcPr>
            <w:tcW w:w="2977" w:type="dxa"/>
          </w:tcPr>
          <w:p w14:paraId="45456041"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4BE08CA9" w14:textId="77777777" w:rsidTr="00F76EC0">
        <w:trPr>
          <w:trHeight w:val="454"/>
        </w:trPr>
        <w:tc>
          <w:tcPr>
            <w:tcW w:w="1029" w:type="dxa"/>
            <w:vMerge/>
          </w:tcPr>
          <w:p w14:paraId="08E46581" w14:textId="77777777" w:rsidR="009C5ADE" w:rsidRPr="00E650A9" w:rsidRDefault="009C5ADE" w:rsidP="00F76EC0">
            <w:pPr>
              <w:jc w:val="center"/>
              <w:rPr>
                <w:rFonts w:ascii="Calibri" w:hAnsi="Calibri" w:cs="Calibri"/>
                <w:b/>
                <w:sz w:val="22"/>
                <w:szCs w:val="22"/>
              </w:rPr>
            </w:pPr>
          </w:p>
        </w:tc>
        <w:tc>
          <w:tcPr>
            <w:tcW w:w="1801" w:type="dxa"/>
          </w:tcPr>
          <w:p w14:paraId="3D16C315"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Ilość rdzeni/wątków</w:t>
            </w:r>
          </w:p>
        </w:tc>
        <w:tc>
          <w:tcPr>
            <w:tcW w:w="3686" w:type="dxa"/>
          </w:tcPr>
          <w:p w14:paraId="2D46BF7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6 rdzeni, 12 wątków</w:t>
            </w:r>
          </w:p>
        </w:tc>
        <w:tc>
          <w:tcPr>
            <w:tcW w:w="2977" w:type="dxa"/>
          </w:tcPr>
          <w:p w14:paraId="0E2C12F9"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5EDFF9CF" w14:textId="77777777" w:rsidTr="00F76EC0">
        <w:trPr>
          <w:trHeight w:val="454"/>
        </w:trPr>
        <w:tc>
          <w:tcPr>
            <w:tcW w:w="1029" w:type="dxa"/>
            <w:vMerge/>
          </w:tcPr>
          <w:p w14:paraId="0080FDB3" w14:textId="77777777" w:rsidR="009C5ADE" w:rsidRPr="00E650A9" w:rsidRDefault="009C5ADE" w:rsidP="00F76EC0">
            <w:pPr>
              <w:jc w:val="center"/>
              <w:rPr>
                <w:rFonts w:ascii="Calibri" w:hAnsi="Calibri" w:cs="Calibri"/>
                <w:b/>
                <w:sz w:val="22"/>
                <w:szCs w:val="22"/>
              </w:rPr>
            </w:pPr>
          </w:p>
        </w:tc>
        <w:tc>
          <w:tcPr>
            <w:tcW w:w="1801" w:type="dxa"/>
          </w:tcPr>
          <w:p w14:paraId="6F916862"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Architektura procesora</w:t>
            </w:r>
          </w:p>
        </w:tc>
        <w:tc>
          <w:tcPr>
            <w:tcW w:w="3686" w:type="dxa"/>
          </w:tcPr>
          <w:p w14:paraId="385E65D3"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x86-64</w:t>
            </w:r>
          </w:p>
        </w:tc>
        <w:tc>
          <w:tcPr>
            <w:tcW w:w="2977" w:type="dxa"/>
          </w:tcPr>
          <w:p w14:paraId="1875162A"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2C86CDB4" w14:textId="77777777" w:rsidTr="00F76EC0">
        <w:trPr>
          <w:trHeight w:val="454"/>
        </w:trPr>
        <w:tc>
          <w:tcPr>
            <w:tcW w:w="1029" w:type="dxa"/>
            <w:vMerge w:val="restart"/>
            <w:textDirection w:val="btLr"/>
          </w:tcPr>
          <w:p w14:paraId="517F6F03"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Karta graficzna</w:t>
            </w:r>
          </w:p>
        </w:tc>
        <w:tc>
          <w:tcPr>
            <w:tcW w:w="1801" w:type="dxa"/>
          </w:tcPr>
          <w:p w14:paraId="20D2A6C0"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Karta zintegrowana</w:t>
            </w:r>
          </w:p>
        </w:tc>
        <w:tc>
          <w:tcPr>
            <w:tcW w:w="3686" w:type="dxa"/>
          </w:tcPr>
          <w:p w14:paraId="4C53D35D" w14:textId="77777777" w:rsidR="009C5ADE" w:rsidRPr="00E650A9" w:rsidRDefault="009C5ADE" w:rsidP="00F76EC0">
            <w:pPr>
              <w:rPr>
                <w:rFonts w:ascii="Calibri" w:hAnsi="Calibri" w:cs="Calibri"/>
                <w:b/>
                <w:sz w:val="22"/>
                <w:szCs w:val="22"/>
              </w:rPr>
            </w:pPr>
            <w:r w:rsidRPr="00E650A9">
              <w:rPr>
                <w:rFonts w:ascii="Calibri" w:hAnsi="Calibri" w:cs="Calibri"/>
                <w:sz w:val="22"/>
                <w:szCs w:val="22"/>
              </w:rPr>
              <w:t>tak</w:t>
            </w:r>
          </w:p>
        </w:tc>
        <w:tc>
          <w:tcPr>
            <w:tcW w:w="2977" w:type="dxa"/>
          </w:tcPr>
          <w:p w14:paraId="46E078CB"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6EF49183" w14:textId="77777777" w:rsidTr="00F76EC0">
        <w:trPr>
          <w:trHeight w:val="454"/>
        </w:trPr>
        <w:tc>
          <w:tcPr>
            <w:tcW w:w="1029" w:type="dxa"/>
            <w:vMerge/>
          </w:tcPr>
          <w:p w14:paraId="4A8E3095" w14:textId="77777777" w:rsidR="009C5ADE" w:rsidRPr="00E650A9" w:rsidRDefault="009C5ADE" w:rsidP="00F76EC0">
            <w:pPr>
              <w:jc w:val="center"/>
              <w:rPr>
                <w:rFonts w:ascii="Calibri" w:hAnsi="Calibri" w:cs="Calibri"/>
                <w:b/>
                <w:sz w:val="22"/>
                <w:szCs w:val="22"/>
              </w:rPr>
            </w:pPr>
          </w:p>
        </w:tc>
        <w:tc>
          <w:tcPr>
            <w:tcW w:w="1801" w:type="dxa"/>
          </w:tcPr>
          <w:p w14:paraId="4BEA94D4"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Minimalna wydajność układu GPU [pkt] zintegrowanego</w:t>
            </w:r>
          </w:p>
        </w:tc>
        <w:tc>
          <w:tcPr>
            <w:tcW w:w="3686" w:type="dxa"/>
          </w:tcPr>
          <w:p w14:paraId="015C548C" w14:textId="77777777" w:rsidR="009C5ADE" w:rsidRPr="00E650A9" w:rsidRDefault="009C5ADE" w:rsidP="00F76EC0">
            <w:pPr>
              <w:rPr>
                <w:rFonts w:ascii="Calibri" w:hAnsi="Calibri" w:cs="Calibri"/>
                <w:sz w:val="22"/>
                <w:szCs w:val="22"/>
              </w:rPr>
            </w:pPr>
            <w:r w:rsidRPr="00E650A9">
              <w:rPr>
                <w:rFonts w:ascii="Calibri" w:hAnsi="Calibri" w:cs="Calibri"/>
                <w:b/>
                <w:bCs/>
                <w:sz w:val="22"/>
                <w:szCs w:val="22"/>
              </w:rPr>
              <w:t>3650 punktów</w:t>
            </w:r>
            <w:r w:rsidRPr="00E650A9">
              <w:rPr>
                <w:rFonts w:ascii="Calibri" w:hAnsi="Calibri" w:cs="Calibri"/>
                <w:sz w:val="22"/>
                <w:szCs w:val="22"/>
              </w:rPr>
              <w:t xml:space="preserve"> w teście </w:t>
            </w:r>
            <w:r w:rsidRPr="00E650A9">
              <w:rPr>
                <w:rFonts w:ascii="Calibri" w:hAnsi="Calibri" w:cs="Calibri"/>
                <w:b/>
                <w:bCs/>
                <w:sz w:val="22"/>
                <w:szCs w:val="22"/>
              </w:rPr>
              <w:t>Passmark G3D Mark</w:t>
            </w:r>
            <w:r w:rsidRPr="00E650A9">
              <w:rPr>
                <w:rFonts w:ascii="Calibri" w:hAnsi="Calibri" w:cs="Calibri"/>
                <w:sz w:val="22"/>
                <w:szCs w:val="22"/>
              </w:rPr>
              <w:t xml:space="preserve"> opublikowanym na stronie </w:t>
            </w:r>
            <w:hyperlink r:id="rId30">
              <w:r w:rsidRPr="00E650A9">
                <w:rPr>
                  <w:rStyle w:val="Hipercze"/>
                  <w:rFonts w:ascii="Calibri" w:hAnsi="Calibri" w:cs="Calibri"/>
                  <w:sz w:val="22"/>
                  <w:szCs w:val="22"/>
                </w:rPr>
                <w:t>www.videocardbenchmark.net</w:t>
              </w:r>
            </w:hyperlink>
            <w:r w:rsidRPr="00E650A9">
              <w:rPr>
                <w:rFonts w:ascii="Calibri" w:hAnsi="Calibri" w:cs="Calibri"/>
                <w:sz w:val="22"/>
                <w:szCs w:val="22"/>
              </w:rPr>
              <w:t xml:space="preserve"> na dzień 26.10.2026 r.</w:t>
            </w:r>
          </w:p>
        </w:tc>
        <w:tc>
          <w:tcPr>
            <w:tcW w:w="2977" w:type="dxa"/>
          </w:tcPr>
          <w:p w14:paraId="4E2435EE"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sz w:val="22"/>
                <w:szCs w:val="22"/>
                <w:lang w:eastAsia="en-US"/>
              </w:rPr>
              <w:t>spełnia / nie spełnia*</w:t>
            </w:r>
          </w:p>
          <w:p w14:paraId="5E35D8B5"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KARTA GRAFICZNA</w:t>
            </w:r>
          </w:p>
          <w:p w14:paraId="52C7769D"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Model i typ</w:t>
            </w:r>
          </w:p>
          <w:p w14:paraId="491E3D3A"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w:t>
            </w:r>
            <w:r w:rsidRPr="00E650A9">
              <w:rPr>
                <w:rFonts w:ascii="Calibri" w:hAnsi="Calibri" w:cs="Calibri"/>
                <w:b/>
                <w:sz w:val="22"/>
                <w:szCs w:val="22"/>
              </w:rPr>
              <w:br/>
            </w:r>
          </w:p>
          <w:p w14:paraId="281FABE5" w14:textId="77777777" w:rsidR="009C5ADE" w:rsidRPr="00E650A9" w:rsidRDefault="009C5ADE" w:rsidP="00F76EC0">
            <w:pPr>
              <w:spacing w:line="276" w:lineRule="auto"/>
              <w:jc w:val="center"/>
              <w:rPr>
                <w:rFonts w:ascii="Calibri" w:hAnsi="Calibri" w:cs="Calibri"/>
                <w:b/>
                <w:sz w:val="22"/>
                <w:szCs w:val="22"/>
              </w:rPr>
            </w:pPr>
            <w:r w:rsidRPr="00E650A9">
              <w:rPr>
                <w:rFonts w:ascii="Calibri" w:hAnsi="Calibri" w:cs="Calibri"/>
                <w:b/>
                <w:sz w:val="22"/>
                <w:szCs w:val="22"/>
              </w:rPr>
              <w:t>Wydajność ..............</w:t>
            </w:r>
          </w:p>
          <w:p w14:paraId="62123127" w14:textId="77777777" w:rsidR="009C5ADE" w:rsidRPr="00E650A9" w:rsidRDefault="009C5ADE" w:rsidP="00F76EC0">
            <w:pPr>
              <w:jc w:val="center"/>
              <w:rPr>
                <w:rFonts w:ascii="Calibri" w:hAnsi="Calibri" w:cs="Calibri"/>
                <w:sz w:val="22"/>
                <w:szCs w:val="22"/>
              </w:rPr>
            </w:pPr>
            <w:r w:rsidRPr="00E650A9">
              <w:rPr>
                <w:rFonts w:ascii="Calibri" w:hAnsi="Calibri" w:cs="Calibri"/>
                <w:b/>
                <w:sz w:val="22"/>
                <w:szCs w:val="22"/>
              </w:rPr>
              <w:t>/do wypełnienia**/</w:t>
            </w:r>
          </w:p>
        </w:tc>
      </w:tr>
      <w:tr w:rsidR="009C5ADE" w:rsidRPr="00E650A9" w14:paraId="564DE006" w14:textId="77777777" w:rsidTr="00F76EC0">
        <w:trPr>
          <w:trHeight w:val="454"/>
        </w:trPr>
        <w:tc>
          <w:tcPr>
            <w:tcW w:w="1029" w:type="dxa"/>
            <w:vMerge/>
          </w:tcPr>
          <w:p w14:paraId="377F4175" w14:textId="77777777" w:rsidR="009C5ADE" w:rsidRPr="00E650A9" w:rsidRDefault="009C5ADE" w:rsidP="00F76EC0">
            <w:pPr>
              <w:jc w:val="center"/>
              <w:rPr>
                <w:rFonts w:ascii="Calibri" w:hAnsi="Calibri" w:cs="Calibri"/>
                <w:b/>
                <w:sz w:val="22"/>
                <w:szCs w:val="22"/>
              </w:rPr>
            </w:pPr>
          </w:p>
        </w:tc>
        <w:tc>
          <w:tcPr>
            <w:tcW w:w="1801" w:type="dxa"/>
          </w:tcPr>
          <w:p w14:paraId="27FEEA84"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Pamięć karty graficznej zintegrowanej</w:t>
            </w:r>
          </w:p>
        </w:tc>
        <w:tc>
          <w:tcPr>
            <w:tcW w:w="3686" w:type="dxa"/>
          </w:tcPr>
          <w:p w14:paraId="7977889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współdzielona</w:t>
            </w:r>
          </w:p>
        </w:tc>
        <w:tc>
          <w:tcPr>
            <w:tcW w:w="2977" w:type="dxa"/>
          </w:tcPr>
          <w:p w14:paraId="79C0035C"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5B7F6D2C" w14:textId="77777777" w:rsidTr="00F76EC0">
        <w:trPr>
          <w:trHeight w:val="773"/>
        </w:trPr>
        <w:tc>
          <w:tcPr>
            <w:tcW w:w="1029" w:type="dxa"/>
            <w:vMerge w:val="restart"/>
          </w:tcPr>
          <w:p w14:paraId="02D0398C" w14:textId="77777777" w:rsidR="009C5ADE" w:rsidRPr="00E650A9" w:rsidRDefault="009C5ADE" w:rsidP="00F76EC0">
            <w:pPr>
              <w:jc w:val="center"/>
              <w:rPr>
                <w:rFonts w:ascii="Calibri" w:hAnsi="Calibri" w:cs="Calibri"/>
                <w:b/>
                <w:bCs/>
                <w:sz w:val="22"/>
                <w:szCs w:val="22"/>
              </w:rPr>
            </w:pPr>
          </w:p>
        </w:tc>
        <w:tc>
          <w:tcPr>
            <w:tcW w:w="1801" w:type="dxa"/>
          </w:tcPr>
          <w:p w14:paraId="093C534E"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Rodzaj pamięci operacyjnej</w:t>
            </w:r>
          </w:p>
        </w:tc>
        <w:tc>
          <w:tcPr>
            <w:tcW w:w="3686" w:type="dxa"/>
          </w:tcPr>
          <w:p w14:paraId="6A548797" w14:textId="77777777" w:rsidR="009C5ADE" w:rsidRPr="00E650A9" w:rsidRDefault="009C5ADE" w:rsidP="00F76EC0">
            <w:pPr>
              <w:rPr>
                <w:rFonts w:ascii="Calibri" w:hAnsi="Calibri" w:cs="Calibri"/>
                <w:sz w:val="22"/>
                <w:szCs w:val="22"/>
              </w:rPr>
            </w:pPr>
            <w:r w:rsidRPr="00E650A9">
              <w:rPr>
                <w:rFonts w:ascii="Calibri" w:hAnsi="Calibri" w:cs="Calibri"/>
                <w:b/>
                <w:bCs/>
                <w:sz w:val="22"/>
                <w:szCs w:val="22"/>
              </w:rPr>
              <w:t>DDR5</w:t>
            </w:r>
            <w:r w:rsidRPr="00E650A9">
              <w:rPr>
                <w:rFonts w:ascii="Calibri" w:hAnsi="Calibri" w:cs="Calibri"/>
                <w:sz w:val="22"/>
                <w:szCs w:val="22"/>
              </w:rPr>
              <w:t>-6400 lub szybsza, może być wlutowana</w:t>
            </w:r>
          </w:p>
        </w:tc>
        <w:tc>
          <w:tcPr>
            <w:tcW w:w="2977" w:type="dxa"/>
          </w:tcPr>
          <w:p w14:paraId="47E29BCA"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156D3316" w14:textId="77777777" w:rsidTr="00F76EC0">
        <w:trPr>
          <w:trHeight w:val="20"/>
        </w:trPr>
        <w:tc>
          <w:tcPr>
            <w:tcW w:w="1029" w:type="dxa"/>
            <w:vMerge/>
            <w:textDirection w:val="btLr"/>
          </w:tcPr>
          <w:p w14:paraId="428C1431" w14:textId="77777777" w:rsidR="009C5ADE" w:rsidRPr="00E650A9" w:rsidRDefault="009C5ADE" w:rsidP="00F76EC0">
            <w:pPr>
              <w:ind w:left="113" w:right="113"/>
              <w:jc w:val="center"/>
              <w:rPr>
                <w:rFonts w:ascii="Calibri" w:hAnsi="Calibri" w:cs="Calibri"/>
                <w:b/>
                <w:sz w:val="22"/>
                <w:szCs w:val="22"/>
              </w:rPr>
            </w:pPr>
          </w:p>
        </w:tc>
        <w:tc>
          <w:tcPr>
            <w:tcW w:w="1801" w:type="dxa"/>
          </w:tcPr>
          <w:p w14:paraId="12EF6229"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Zainstalowana pamięć operacyjna</w:t>
            </w:r>
          </w:p>
        </w:tc>
        <w:tc>
          <w:tcPr>
            <w:tcW w:w="3686" w:type="dxa"/>
          </w:tcPr>
          <w:p w14:paraId="049587E1" w14:textId="77777777" w:rsidR="009C5ADE" w:rsidRPr="00E650A9" w:rsidRDefault="009C5ADE" w:rsidP="00F76EC0">
            <w:pPr>
              <w:rPr>
                <w:rFonts w:ascii="Calibri" w:hAnsi="Calibri" w:cs="Calibri"/>
                <w:b/>
                <w:bCs/>
                <w:sz w:val="22"/>
                <w:szCs w:val="22"/>
              </w:rPr>
            </w:pPr>
            <w:r w:rsidRPr="00E650A9">
              <w:rPr>
                <w:rFonts w:ascii="Calibri" w:hAnsi="Calibri" w:cs="Calibri"/>
                <w:b/>
                <w:bCs/>
                <w:sz w:val="22"/>
                <w:szCs w:val="22"/>
              </w:rPr>
              <w:t>minimum 16GB</w:t>
            </w:r>
          </w:p>
        </w:tc>
        <w:tc>
          <w:tcPr>
            <w:tcW w:w="2977" w:type="dxa"/>
          </w:tcPr>
          <w:p w14:paraId="778A7310"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6590BD21" w14:textId="77777777" w:rsidTr="00F76EC0">
        <w:trPr>
          <w:trHeight w:val="20"/>
        </w:trPr>
        <w:tc>
          <w:tcPr>
            <w:tcW w:w="1029" w:type="dxa"/>
            <w:vMerge w:val="restart"/>
          </w:tcPr>
          <w:p w14:paraId="194D99A7" w14:textId="77777777" w:rsidR="009C5ADE" w:rsidRPr="00E650A9" w:rsidRDefault="009C5ADE" w:rsidP="00F76EC0">
            <w:pPr>
              <w:jc w:val="center"/>
              <w:rPr>
                <w:rFonts w:ascii="Calibri" w:hAnsi="Calibri" w:cs="Calibri"/>
                <w:b/>
                <w:bCs/>
                <w:sz w:val="22"/>
                <w:szCs w:val="22"/>
              </w:rPr>
            </w:pPr>
          </w:p>
        </w:tc>
        <w:tc>
          <w:tcPr>
            <w:tcW w:w="1801" w:type="dxa"/>
          </w:tcPr>
          <w:p w14:paraId="510C5A2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Karta sieciowa WLAN</w:t>
            </w:r>
          </w:p>
        </w:tc>
        <w:tc>
          <w:tcPr>
            <w:tcW w:w="3686" w:type="dxa"/>
          </w:tcPr>
          <w:p w14:paraId="61EB9D1A"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Wi-Fi 7, 802.11be</w:t>
            </w:r>
          </w:p>
        </w:tc>
        <w:tc>
          <w:tcPr>
            <w:tcW w:w="2977" w:type="dxa"/>
          </w:tcPr>
          <w:p w14:paraId="26F6CFDB"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340B20DE" w14:textId="77777777" w:rsidTr="00F76EC0">
        <w:trPr>
          <w:trHeight w:val="20"/>
        </w:trPr>
        <w:tc>
          <w:tcPr>
            <w:tcW w:w="1029" w:type="dxa"/>
            <w:vMerge/>
            <w:textDirection w:val="btLr"/>
          </w:tcPr>
          <w:p w14:paraId="7CB47A25" w14:textId="77777777" w:rsidR="009C5ADE" w:rsidRPr="00E650A9" w:rsidRDefault="009C5ADE" w:rsidP="00F76EC0">
            <w:pPr>
              <w:ind w:left="113" w:right="113"/>
              <w:jc w:val="center"/>
              <w:rPr>
                <w:rFonts w:ascii="Calibri" w:hAnsi="Calibri" w:cs="Calibri"/>
                <w:b/>
                <w:sz w:val="22"/>
                <w:szCs w:val="22"/>
              </w:rPr>
            </w:pPr>
          </w:p>
        </w:tc>
        <w:tc>
          <w:tcPr>
            <w:tcW w:w="1801" w:type="dxa"/>
          </w:tcPr>
          <w:p w14:paraId="32BED182"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Interfejs Bluetooth</w:t>
            </w:r>
          </w:p>
        </w:tc>
        <w:tc>
          <w:tcPr>
            <w:tcW w:w="3686" w:type="dxa"/>
          </w:tcPr>
          <w:p w14:paraId="5D7829A3"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Bluetooth® 5.4</w:t>
            </w:r>
          </w:p>
        </w:tc>
        <w:tc>
          <w:tcPr>
            <w:tcW w:w="2977" w:type="dxa"/>
          </w:tcPr>
          <w:p w14:paraId="65E24202"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4CBAA2DE" w14:textId="77777777" w:rsidTr="00F76EC0">
        <w:trPr>
          <w:trHeight w:val="20"/>
        </w:trPr>
        <w:tc>
          <w:tcPr>
            <w:tcW w:w="1029" w:type="dxa"/>
            <w:vMerge w:val="restart"/>
            <w:textDirection w:val="btLr"/>
          </w:tcPr>
          <w:p w14:paraId="29F8ABD5" w14:textId="77777777" w:rsidR="009C5ADE" w:rsidRPr="00E650A9" w:rsidRDefault="009C5ADE" w:rsidP="00F76EC0">
            <w:pPr>
              <w:ind w:left="113" w:right="113"/>
              <w:jc w:val="center"/>
              <w:rPr>
                <w:rFonts w:ascii="Calibri" w:hAnsi="Calibri" w:cs="Calibri"/>
                <w:b/>
                <w:sz w:val="22"/>
                <w:szCs w:val="22"/>
                <w:highlight w:val="yellow"/>
              </w:rPr>
            </w:pPr>
            <w:r w:rsidRPr="00E650A9">
              <w:rPr>
                <w:rFonts w:ascii="Calibri" w:hAnsi="Calibri" w:cs="Calibri"/>
                <w:b/>
                <w:sz w:val="22"/>
                <w:szCs w:val="22"/>
              </w:rPr>
              <w:t>Multimedia</w:t>
            </w:r>
          </w:p>
        </w:tc>
        <w:tc>
          <w:tcPr>
            <w:tcW w:w="1801" w:type="dxa"/>
          </w:tcPr>
          <w:p w14:paraId="43E4D349"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Rodzaj karty dźwiękowej</w:t>
            </w:r>
          </w:p>
        </w:tc>
        <w:tc>
          <w:tcPr>
            <w:tcW w:w="3686" w:type="dxa"/>
          </w:tcPr>
          <w:p w14:paraId="3C8A673E"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Zintegrowana</w:t>
            </w:r>
          </w:p>
        </w:tc>
        <w:tc>
          <w:tcPr>
            <w:tcW w:w="2977" w:type="dxa"/>
          </w:tcPr>
          <w:p w14:paraId="24A7998E"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5F02AD55" w14:textId="77777777" w:rsidTr="00F76EC0">
        <w:trPr>
          <w:trHeight w:val="20"/>
        </w:trPr>
        <w:tc>
          <w:tcPr>
            <w:tcW w:w="1029" w:type="dxa"/>
            <w:vMerge/>
          </w:tcPr>
          <w:p w14:paraId="2F070706" w14:textId="77777777" w:rsidR="009C5ADE" w:rsidRPr="00E650A9" w:rsidRDefault="009C5ADE" w:rsidP="00F76EC0">
            <w:pPr>
              <w:jc w:val="center"/>
              <w:rPr>
                <w:rFonts w:ascii="Calibri" w:hAnsi="Calibri" w:cs="Calibri"/>
                <w:b/>
                <w:sz w:val="22"/>
                <w:szCs w:val="22"/>
                <w:highlight w:val="yellow"/>
              </w:rPr>
            </w:pPr>
          </w:p>
        </w:tc>
        <w:tc>
          <w:tcPr>
            <w:tcW w:w="1801" w:type="dxa"/>
          </w:tcPr>
          <w:p w14:paraId="3BA54BFE"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Wbudowane głośniki</w:t>
            </w:r>
          </w:p>
        </w:tc>
        <w:tc>
          <w:tcPr>
            <w:tcW w:w="3686" w:type="dxa"/>
          </w:tcPr>
          <w:p w14:paraId="4F612ECE"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Tak, stereo, zoptymalizowane pod kątem Dolby Atmos, Smart Amplifier (AMP)</w:t>
            </w:r>
          </w:p>
        </w:tc>
        <w:tc>
          <w:tcPr>
            <w:tcW w:w="2977" w:type="dxa"/>
          </w:tcPr>
          <w:p w14:paraId="5E4D8560"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54BFD5F1" w14:textId="77777777" w:rsidTr="00F76EC0">
        <w:trPr>
          <w:trHeight w:val="20"/>
        </w:trPr>
        <w:tc>
          <w:tcPr>
            <w:tcW w:w="1029" w:type="dxa"/>
            <w:vMerge/>
          </w:tcPr>
          <w:p w14:paraId="04C08095" w14:textId="77777777" w:rsidR="009C5ADE" w:rsidRPr="00E650A9" w:rsidRDefault="009C5ADE" w:rsidP="00F76EC0">
            <w:pPr>
              <w:jc w:val="center"/>
              <w:rPr>
                <w:rFonts w:ascii="Calibri" w:hAnsi="Calibri" w:cs="Calibri"/>
                <w:b/>
                <w:sz w:val="22"/>
                <w:szCs w:val="22"/>
                <w:highlight w:val="yellow"/>
              </w:rPr>
            </w:pPr>
          </w:p>
        </w:tc>
        <w:tc>
          <w:tcPr>
            <w:tcW w:w="1801" w:type="dxa"/>
          </w:tcPr>
          <w:p w14:paraId="68117A6A"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Mikrofon wbudowany</w:t>
            </w:r>
          </w:p>
        </w:tc>
        <w:tc>
          <w:tcPr>
            <w:tcW w:w="3686" w:type="dxa"/>
          </w:tcPr>
          <w:p w14:paraId="01922DBF"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Tak</w:t>
            </w:r>
          </w:p>
        </w:tc>
        <w:tc>
          <w:tcPr>
            <w:tcW w:w="2977" w:type="dxa"/>
          </w:tcPr>
          <w:p w14:paraId="5FF1A7D1"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4BA18FF1" w14:textId="77777777" w:rsidTr="00F76EC0">
        <w:trPr>
          <w:trHeight w:val="575"/>
        </w:trPr>
        <w:tc>
          <w:tcPr>
            <w:tcW w:w="1029" w:type="dxa"/>
            <w:vMerge/>
            <w:textDirection w:val="btLr"/>
          </w:tcPr>
          <w:p w14:paraId="5E7F5BC3" w14:textId="77777777" w:rsidR="009C5ADE" w:rsidRPr="00E650A9" w:rsidRDefault="009C5ADE" w:rsidP="00F76EC0">
            <w:pPr>
              <w:ind w:left="113" w:right="113"/>
              <w:jc w:val="center"/>
              <w:rPr>
                <w:rFonts w:ascii="Calibri" w:hAnsi="Calibri" w:cs="Calibri"/>
                <w:sz w:val="22"/>
                <w:szCs w:val="22"/>
              </w:rPr>
            </w:pPr>
          </w:p>
        </w:tc>
        <w:tc>
          <w:tcPr>
            <w:tcW w:w="1801" w:type="dxa"/>
          </w:tcPr>
          <w:p w14:paraId="56F0202E"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Kamera internetowa zintegrowana</w:t>
            </w:r>
          </w:p>
        </w:tc>
        <w:tc>
          <w:tcPr>
            <w:tcW w:w="3686" w:type="dxa"/>
          </w:tcPr>
          <w:p w14:paraId="550F647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FHD 1080p + IR z wyłącznikiem kamery (E-shutter)</w:t>
            </w:r>
          </w:p>
        </w:tc>
        <w:tc>
          <w:tcPr>
            <w:tcW w:w="2977" w:type="dxa"/>
          </w:tcPr>
          <w:p w14:paraId="4A8E2EAD"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17B6CEE6" w14:textId="77777777" w:rsidTr="00F76EC0">
        <w:trPr>
          <w:trHeight w:val="355"/>
        </w:trPr>
        <w:tc>
          <w:tcPr>
            <w:tcW w:w="1029" w:type="dxa"/>
            <w:vMerge w:val="restart"/>
            <w:textDirection w:val="btLr"/>
          </w:tcPr>
          <w:p w14:paraId="101BFC60"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Pamięć masowa</w:t>
            </w:r>
          </w:p>
        </w:tc>
        <w:tc>
          <w:tcPr>
            <w:tcW w:w="1801" w:type="dxa"/>
          </w:tcPr>
          <w:p w14:paraId="1CADB0F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Technologia pamięci masowej</w:t>
            </w:r>
          </w:p>
        </w:tc>
        <w:tc>
          <w:tcPr>
            <w:tcW w:w="3686" w:type="dxa"/>
          </w:tcPr>
          <w:p w14:paraId="4E6AAF26" w14:textId="77777777" w:rsidR="009C5ADE" w:rsidRPr="00510D5E" w:rsidRDefault="009C5ADE" w:rsidP="00F76EC0">
            <w:pPr>
              <w:rPr>
                <w:rFonts w:ascii="Calibri" w:hAnsi="Calibri" w:cs="Calibri"/>
                <w:sz w:val="22"/>
                <w:szCs w:val="22"/>
              </w:rPr>
            </w:pPr>
            <w:r w:rsidRPr="00510D5E">
              <w:rPr>
                <w:rFonts w:ascii="Calibri" w:hAnsi="Calibri" w:cs="Calibri"/>
                <w:sz w:val="22"/>
                <w:szCs w:val="22"/>
              </w:rPr>
              <w:t>PCIe 4.0x4 NVMe</w:t>
            </w:r>
          </w:p>
        </w:tc>
        <w:tc>
          <w:tcPr>
            <w:tcW w:w="2977" w:type="dxa"/>
          </w:tcPr>
          <w:p w14:paraId="6DCE2037"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64E7B0F8" w14:textId="77777777" w:rsidTr="00F76EC0">
        <w:trPr>
          <w:trHeight w:val="387"/>
        </w:trPr>
        <w:tc>
          <w:tcPr>
            <w:tcW w:w="1029" w:type="dxa"/>
            <w:vMerge/>
          </w:tcPr>
          <w:p w14:paraId="5B2C1D34" w14:textId="77777777" w:rsidR="009C5ADE" w:rsidRPr="00E650A9" w:rsidRDefault="009C5ADE" w:rsidP="00F76EC0">
            <w:pPr>
              <w:ind w:left="113" w:right="113"/>
              <w:jc w:val="center"/>
              <w:rPr>
                <w:rFonts w:ascii="Calibri" w:hAnsi="Calibri" w:cs="Calibri"/>
                <w:b/>
                <w:sz w:val="22"/>
                <w:szCs w:val="22"/>
              </w:rPr>
            </w:pPr>
          </w:p>
        </w:tc>
        <w:tc>
          <w:tcPr>
            <w:tcW w:w="1801" w:type="dxa"/>
          </w:tcPr>
          <w:p w14:paraId="466930F4"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Specyfikacja dysku</w:t>
            </w:r>
          </w:p>
        </w:tc>
        <w:tc>
          <w:tcPr>
            <w:tcW w:w="3686" w:type="dxa"/>
          </w:tcPr>
          <w:p w14:paraId="4C87CB0B" w14:textId="77777777" w:rsidR="009C5ADE" w:rsidRPr="00E650A9" w:rsidRDefault="009C5ADE" w:rsidP="00F76EC0">
            <w:pPr>
              <w:rPr>
                <w:rFonts w:ascii="Calibri" w:hAnsi="Calibri" w:cs="Calibri"/>
                <w:sz w:val="22"/>
                <w:szCs w:val="22"/>
              </w:rPr>
            </w:pPr>
            <w:r w:rsidRPr="00E650A9">
              <w:rPr>
                <w:rFonts w:ascii="Calibri" w:eastAsia="CIDFont+F2" w:hAnsi="Calibri" w:cs="Calibri"/>
                <w:sz w:val="22"/>
                <w:szCs w:val="22"/>
              </w:rPr>
              <w:t>SSD M.2 2242 PCIe 4.0x4 NVMe</w:t>
            </w:r>
          </w:p>
        </w:tc>
        <w:tc>
          <w:tcPr>
            <w:tcW w:w="2977" w:type="dxa"/>
          </w:tcPr>
          <w:p w14:paraId="10854D00"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1763E86A" w14:textId="77777777" w:rsidTr="00F76EC0">
        <w:trPr>
          <w:trHeight w:val="387"/>
        </w:trPr>
        <w:tc>
          <w:tcPr>
            <w:tcW w:w="1029" w:type="dxa"/>
            <w:vMerge/>
          </w:tcPr>
          <w:p w14:paraId="277D0E3C" w14:textId="77777777" w:rsidR="009C5ADE" w:rsidRPr="00E650A9" w:rsidRDefault="009C5ADE" w:rsidP="00F76EC0">
            <w:pPr>
              <w:ind w:left="113" w:right="113"/>
              <w:jc w:val="center"/>
              <w:rPr>
                <w:rFonts w:ascii="Calibri" w:hAnsi="Calibri" w:cs="Calibri"/>
                <w:b/>
                <w:sz w:val="22"/>
                <w:szCs w:val="22"/>
              </w:rPr>
            </w:pPr>
          </w:p>
        </w:tc>
        <w:tc>
          <w:tcPr>
            <w:tcW w:w="1801" w:type="dxa"/>
          </w:tcPr>
          <w:p w14:paraId="0397DC1B"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Pojemność dysku  [GB]</w:t>
            </w:r>
          </w:p>
        </w:tc>
        <w:tc>
          <w:tcPr>
            <w:tcW w:w="3686" w:type="dxa"/>
          </w:tcPr>
          <w:p w14:paraId="73E3B625"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Minimalnie 512GB</w:t>
            </w:r>
          </w:p>
        </w:tc>
        <w:tc>
          <w:tcPr>
            <w:tcW w:w="2977" w:type="dxa"/>
          </w:tcPr>
          <w:p w14:paraId="01CFAE71"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4FE86D41" w14:textId="77777777" w:rsidTr="00F76EC0">
        <w:trPr>
          <w:cantSplit/>
          <w:trHeight w:val="1134"/>
        </w:trPr>
        <w:tc>
          <w:tcPr>
            <w:tcW w:w="1029" w:type="dxa"/>
            <w:vMerge w:val="restart"/>
            <w:textDirection w:val="btLr"/>
          </w:tcPr>
          <w:p w14:paraId="6ED7E94C"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Płyta główna</w:t>
            </w:r>
          </w:p>
        </w:tc>
        <w:tc>
          <w:tcPr>
            <w:tcW w:w="1801" w:type="dxa"/>
          </w:tcPr>
          <w:p w14:paraId="6C1E01B1"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Porty zewnętrzne</w:t>
            </w:r>
          </w:p>
        </w:tc>
        <w:tc>
          <w:tcPr>
            <w:tcW w:w="3686" w:type="dxa"/>
          </w:tcPr>
          <w:p w14:paraId="5633D185" w14:textId="77777777" w:rsidR="009C5ADE" w:rsidRPr="00E650A9" w:rsidRDefault="009C5ADE" w:rsidP="00041CDE">
            <w:pPr>
              <w:pStyle w:val="Akapitzlist"/>
              <w:numPr>
                <w:ilvl w:val="0"/>
                <w:numId w:val="113"/>
              </w:numPr>
              <w:ind w:left="321" w:hanging="284"/>
              <w:rPr>
                <w:rFonts w:ascii="Calibri" w:hAnsi="Calibri" w:cs="Calibri"/>
                <w:sz w:val="22"/>
                <w:szCs w:val="22"/>
              </w:rPr>
            </w:pPr>
            <w:r w:rsidRPr="00E650A9">
              <w:rPr>
                <w:rFonts w:ascii="Calibri" w:hAnsi="Calibri" w:cs="Calibri"/>
                <w:sz w:val="22"/>
                <w:szCs w:val="22"/>
              </w:rPr>
              <w:t>1x Gniazdo słuchawkowe / mikrofonowe (3,5 mm)</w:t>
            </w:r>
          </w:p>
          <w:p w14:paraId="1CF9BCA7" w14:textId="77777777" w:rsidR="009C5ADE" w:rsidRPr="00E650A9" w:rsidRDefault="009C5ADE" w:rsidP="00041CDE">
            <w:pPr>
              <w:pStyle w:val="Akapitzlist"/>
              <w:numPr>
                <w:ilvl w:val="0"/>
                <w:numId w:val="113"/>
              </w:numPr>
              <w:ind w:left="321" w:hanging="284"/>
              <w:rPr>
                <w:rFonts w:ascii="Calibri" w:hAnsi="Calibri" w:cs="Calibri"/>
                <w:sz w:val="22"/>
                <w:szCs w:val="22"/>
                <w:lang w:val="en-US"/>
              </w:rPr>
            </w:pPr>
            <w:r w:rsidRPr="00E650A9">
              <w:rPr>
                <w:rFonts w:ascii="Calibri" w:hAnsi="Calibri" w:cs="Calibri"/>
                <w:sz w:val="22"/>
                <w:szCs w:val="22"/>
                <w:lang w:val="en-US"/>
              </w:rPr>
              <w:t>1x USB-A (USB 5Gbps / USB 3.2)</w:t>
            </w:r>
          </w:p>
          <w:p w14:paraId="33C70446" w14:textId="77777777" w:rsidR="009C5ADE" w:rsidRPr="00E650A9" w:rsidRDefault="009C5ADE" w:rsidP="00041CDE">
            <w:pPr>
              <w:pStyle w:val="Akapitzlist"/>
              <w:numPr>
                <w:ilvl w:val="0"/>
                <w:numId w:val="113"/>
              </w:numPr>
              <w:ind w:left="321" w:hanging="284"/>
              <w:rPr>
                <w:rFonts w:ascii="Calibri" w:hAnsi="Calibri" w:cs="Calibri"/>
                <w:sz w:val="22"/>
                <w:szCs w:val="22"/>
              </w:rPr>
            </w:pPr>
            <w:r w:rsidRPr="00E650A9">
              <w:rPr>
                <w:rFonts w:ascii="Calibri" w:hAnsi="Calibri" w:cs="Calibri"/>
                <w:sz w:val="22"/>
                <w:szCs w:val="22"/>
              </w:rPr>
              <w:t>1x HDMI 2.1</w:t>
            </w:r>
          </w:p>
          <w:p w14:paraId="74FBAE58" w14:textId="77777777" w:rsidR="009C5ADE" w:rsidRPr="00E650A9" w:rsidRDefault="009C5ADE" w:rsidP="00041CDE">
            <w:pPr>
              <w:pStyle w:val="Akapitzlist"/>
              <w:numPr>
                <w:ilvl w:val="0"/>
                <w:numId w:val="113"/>
              </w:numPr>
              <w:ind w:left="321" w:hanging="284"/>
              <w:rPr>
                <w:rFonts w:ascii="Calibri" w:hAnsi="Calibri" w:cs="Calibri"/>
                <w:sz w:val="22"/>
                <w:szCs w:val="22"/>
              </w:rPr>
            </w:pPr>
            <w:r w:rsidRPr="00E650A9">
              <w:rPr>
                <w:rFonts w:ascii="Calibri" w:hAnsi="Calibri" w:cs="Calibri"/>
                <w:sz w:val="22"/>
                <w:szCs w:val="22"/>
              </w:rPr>
              <w:t>2x USB-C (USB4 40Gbps), z USB PD 3.0 i DisplayPort 2.1</w:t>
            </w:r>
          </w:p>
        </w:tc>
        <w:tc>
          <w:tcPr>
            <w:tcW w:w="2977" w:type="dxa"/>
          </w:tcPr>
          <w:p w14:paraId="765C59A8" w14:textId="77777777" w:rsidR="009C5ADE" w:rsidRPr="00E650A9" w:rsidRDefault="009C5ADE" w:rsidP="00F76EC0">
            <w:pPr>
              <w:spacing w:line="276" w:lineRule="auto"/>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2ED31FFD" w14:textId="77777777" w:rsidTr="00F76EC0">
        <w:trPr>
          <w:trHeight w:val="20"/>
        </w:trPr>
        <w:tc>
          <w:tcPr>
            <w:tcW w:w="1029" w:type="dxa"/>
            <w:vMerge/>
            <w:textDirection w:val="btLr"/>
          </w:tcPr>
          <w:p w14:paraId="22B42DC2" w14:textId="77777777" w:rsidR="009C5ADE" w:rsidRPr="00E650A9" w:rsidRDefault="009C5ADE" w:rsidP="00F76EC0">
            <w:pPr>
              <w:ind w:left="113" w:right="113"/>
              <w:rPr>
                <w:rFonts w:ascii="Calibri" w:hAnsi="Calibri" w:cs="Calibri"/>
                <w:b/>
                <w:sz w:val="22"/>
                <w:szCs w:val="22"/>
              </w:rPr>
            </w:pPr>
          </w:p>
        </w:tc>
        <w:tc>
          <w:tcPr>
            <w:tcW w:w="1801" w:type="dxa"/>
          </w:tcPr>
          <w:p w14:paraId="754C287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Układ/złącze TPM</w:t>
            </w:r>
          </w:p>
        </w:tc>
        <w:tc>
          <w:tcPr>
            <w:tcW w:w="3686" w:type="dxa"/>
          </w:tcPr>
          <w:p w14:paraId="05B957E4"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Tak, 2.0</w:t>
            </w:r>
          </w:p>
        </w:tc>
        <w:tc>
          <w:tcPr>
            <w:tcW w:w="2977" w:type="dxa"/>
          </w:tcPr>
          <w:p w14:paraId="326D86A4"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2993B024" w14:textId="77777777" w:rsidTr="00F76EC0">
        <w:trPr>
          <w:trHeight w:val="20"/>
        </w:trPr>
        <w:tc>
          <w:tcPr>
            <w:tcW w:w="1029" w:type="dxa"/>
            <w:vMerge/>
            <w:textDirection w:val="btLr"/>
          </w:tcPr>
          <w:p w14:paraId="747F01A7" w14:textId="77777777" w:rsidR="009C5ADE" w:rsidRPr="00E650A9" w:rsidRDefault="009C5ADE" w:rsidP="00F76EC0">
            <w:pPr>
              <w:ind w:left="113" w:right="113"/>
              <w:rPr>
                <w:rFonts w:ascii="Calibri" w:hAnsi="Calibri" w:cs="Calibri"/>
                <w:b/>
                <w:sz w:val="22"/>
                <w:szCs w:val="22"/>
              </w:rPr>
            </w:pPr>
          </w:p>
        </w:tc>
        <w:tc>
          <w:tcPr>
            <w:tcW w:w="1801" w:type="dxa"/>
          </w:tcPr>
          <w:p w14:paraId="476F4E3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Gniazda pamięci dyskowej</w:t>
            </w:r>
          </w:p>
        </w:tc>
        <w:tc>
          <w:tcPr>
            <w:tcW w:w="3686" w:type="dxa"/>
          </w:tcPr>
          <w:p w14:paraId="14187936"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Minimum eden slot M.2 2242 PCIe 4.0 x4</w:t>
            </w:r>
          </w:p>
        </w:tc>
        <w:tc>
          <w:tcPr>
            <w:tcW w:w="2977" w:type="dxa"/>
          </w:tcPr>
          <w:p w14:paraId="09EECF4F" w14:textId="77777777" w:rsidR="009C5ADE" w:rsidRPr="00E650A9" w:rsidRDefault="009C5ADE" w:rsidP="00F76EC0">
            <w:pPr>
              <w:jc w:val="center"/>
              <w:rPr>
                <w:rFonts w:ascii="Calibri" w:hAnsi="Calibri" w:cs="Calibri"/>
                <w:sz w:val="22"/>
                <w:szCs w:val="22"/>
                <w:lang w:eastAsia="en-US"/>
              </w:rPr>
            </w:pPr>
          </w:p>
        </w:tc>
      </w:tr>
      <w:tr w:rsidR="009C5ADE" w:rsidRPr="00E650A9" w14:paraId="2623A9F2" w14:textId="77777777" w:rsidTr="00F76EC0">
        <w:trPr>
          <w:trHeight w:val="726"/>
        </w:trPr>
        <w:tc>
          <w:tcPr>
            <w:tcW w:w="1029" w:type="dxa"/>
            <w:vMerge w:val="restart"/>
            <w:textDirection w:val="btLr"/>
          </w:tcPr>
          <w:p w14:paraId="21D90F86"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Ekran</w:t>
            </w:r>
          </w:p>
        </w:tc>
        <w:tc>
          <w:tcPr>
            <w:tcW w:w="1801" w:type="dxa"/>
          </w:tcPr>
          <w:p w14:paraId="1F35553C"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Przekątna ekranu [cal]</w:t>
            </w:r>
          </w:p>
        </w:tc>
        <w:tc>
          <w:tcPr>
            <w:tcW w:w="3686" w:type="dxa"/>
          </w:tcPr>
          <w:p w14:paraId="5C139232"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14"</w:t>
            </w:r>
          </w:p>
        </w:tc>
        <w:tc>
          <w:tcPr>
            <w:tcW w:w="2977" w:type="dxa"/>
          </w:tcPr>
          <w:p w14:paraId="75DC793A"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7F9F1A39" w14:textId="77777777" w:rsidTr="00F76EC0">
        <w:trPr>
          <w:trHeight w:val="20"/>
        </w:trPr>
        <w:tc>
          <w:tcPr>
            <w:tcW w:w="1029" w:type="dxa"/>
            <w:vMerge/>
          </w:tcPr>
          <w:p w14:paraId="413B76C4" w14:textId="77777777" w:rsidR="009C5ADE" w:rsidRPr="00E650A9" w:rsidRDefault="009C5ADE" w:rsidP="00F76EC0">
            <w:pPr>
              <w:jc w:val="center"/>
              <w:rPr>
                <w:rFonts w:ascii="Calibri" w:hAnsi="Calibri" w:cs="Calibri"/>
                <w:b/>
                <w:sz w:val="22"/>
                <w:szCs w:val="22"/>
              </w:rPr>
            </w:pPr>
          </w:p>
        </w:tc>
        <w:tc>
          <w:tcPr>
            <w:tcW w:w="1801" w:type="dxa"/>
          </w:tcPr>
          <w:p w14:paraId="21480C7B"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Typ ekranu</w:t>
            </w:r>
          </w:p>
        </w:tc>
        <w:tc>
          <w:tcPr>
            <w:tcW w:w="3686" w:type="dxa"/>
          </w:tcPr>
          <w:p w14:paraId="641384E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OLED 600 nitów (szczytowa) / 400 nitów (typowa), 100% DCI-P3</w:t>
            </w:r>
          </w:p>
        </w:tc>
        <w:tc>
          <w:tcPr>
            <w:tcW w:w="2977" w:type="dxa"/>
          </w:tcPr>
          <w:p w14:paraId="5BDE70ED"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23139955" w14:textId="77777777" w:rsidTr="00F76EC0">
        <w:trPr>
          <w:trHeight w:val="20"/>
        </w:trPr>
        <w:tc>
          <w:tcPr>
            <w:tcW w:w="1029" w:type="dxa"/>
            <w:vMerge/>
          </w:tcPr>
          <w:p w14:paraId="15BDECA7" w14:textId="77777777" w:rsidR="009C5ADE" w:rsidRPr="00E650A9" w:rsidRDefault="009C5ADE" w:rsidP="00F76EC0">
            <w:pPr>
              <w:jc w:val="center"/>
              <w:rPr>
                <w:rFonts w:ascii="Calibri" w:hAnsi="Calibri" w:cs="Calibri"/>
                <w:b/>
                <w:sz w:val="22"/>
                <w:szCs w:val="22"/>
              </w:rPr>
            </w:pPr>
          </w:p>
        </w:tc>
        <w:tc>
          <w:tcPr>
            <w:tcW w:w="1801" w:type="dxa"/>
          </w:tcPr>
          <w:p w14:paraId="322C848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Rozdzielczość [px]</w:t>
            </w:r>
          </w:p>
        </w:tc>
        <w:tc>
          <w:tcPr>
            <w:tcW w:w="3686" w:type="dxa"/>
          </w:tcPr>
          <w:p w14:paraId="70E5224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1920 x 1200 (WUXGA) pikseli</w:t>
            </w:r>
          </w:p>
        </w:tc>
        <w:tc>
          <w:tcPr>
            <w:tcW w:w="2977" w:type="dxa"/>
          </w:tcPr>
          <w:p w14:paraId="21610BEF"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3F7AA28C" w14:textId="77777777" w:rsidTr="00F76EC0">
        <w:trPr>
          <w:trHeight w:val="689"/>
        </w:trPr>
        <w:tc>
          <w:tcPr>
            <w:tcW w:w="1029" w:type="dxa"/>
            <w:textDirection w:val="btLr"/>
          </w:tcPr>
          <w:p w14:paraId="603F182D"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Oprogramowanie</w:t>
            </w:r>
          </w:p>
        </w:tc>
        <w:tc>
          <w:tcPr>
            <w:tcW w:w="1801" w:type="dxa"/>
          </w:tcPr>
          <w:p w14:paraId="6F8F641D"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System operacyjny</w:t>
            </w:r>
          </w:p>
        </w:tc>
        <w:tc>
          <w:tcPr>
            <w:tcW w:w="3686" w:type="dxa"/>
          </w:tcPr>
          <w:p w14:paraId="6B00B0B5"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Windows 11 Home lub Pro, 64 bit, wersja polska</w:t>
            </w:r>
          </w:p>
        </w:tc>
        <w:tc>
          <w:tcPr>
            <w:tcW w:w="2977" w:type="dxa"/>
          </w:tcPr>
          <w:p w14:paraId="1487F97B"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193C0E97" w14:textId="77777777" w:rsidTr="00F76EC0">
        <w:trPr>
          <w:trHeight w:val="20"/>
        </w:trPr>
        <w:tc>
          <w:tcPr>
            <w:tcW w:w="1029" w:type="dxa"/>
            <w:vMerge w:val="restart"/>
            <w:textDirection w:val="btLr"/>
          </w:tcPr>
          <w:p w14:paraId="423C32BA" w14:textId="77777777" w:rsidR="009C5ADE" w:rsidRPr="00E650A9" w:rsidRDefault="009C5ADE" w:rsidP="00F76EC0">
            <w:pPr>
              <w:ind w:left="113" w:right="113"/>
              <w:jc w:val="center"/>
              <w:rPr>
                <w:rFonts w:ascii="Calibri" w:hAnsi="Calibri" w:cs="Calibri"/>
                <w:b/>
                <w:sz w:val="22"/>
                <w:szCs w:val="22"/>
              </w:rPr>
            </w:pPr>
            <w:r w:rsidRPr="00E650A9">
              <w:rPr>
                <w:rFonts w:ascii="Calibri" w:hAnsi="Calibri" w:cs="Calibri"/>
                <w:b/>
                <w:sz w:val="22"/>
                <w:szCs w:val="22"/>
              </w:rPr>
              <w:t>Akcesoria i peryferia</w:t>
            </w:r>
          </w:p>
        </w:tc>
        <w:tc>
          <w:tcPr>
            <w:tcW w:w="1801" w:type="dxa"/>
          </w:tcPr>
          <w:p w14:paraId="1A72E715"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Klawiatura wbudowana</w:t>
            </w:r>
          </w:p>
        </w:tc>
        <w:tc>
          <w:tcPr>
            <w:tcW w:w="3686" w:type="dxa"/>
          </w:tcPr>
          <w:p w14:paraId="4517DE7B"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Tak,</w:t>
            </w:r>
            <w:r w:rsidRPr="00E650A9">
              <w:rPr>
                <w:rFonts w:ascii="Calibri" w:hAnsi="Calibri" w:cs="Calibri"/>
                <w:color w:val="484848"/>
                <w:shd w:val="clear" w:color="auto" w:fill="FFFFFF"/>
              </w:rPr>
              <w:t xml:space="preserve"> p</w:t>
            </w:r>
            <w:r w:rsidRPr="00E650A9">
              <w:rPr>
                <w:rFonts w:ascii="Calibri" w:hAnsi="Calibri" w:cs="Calibri"/>
                <w:sz w:val="22"/>
                <w:szCs w:val="22"/>
              </w:rPr>
              <w:t xml:space="preserve">odświetlana. </w:t>
            </w:r>
            <w:r w:rsidRPr="00E650A9">
              <w:rPr>
                <w:rFonts w:ascii="Calibri" w:hAnsi="Calibri" w:cs="Calibri"/>
                <w:b/>
                <w:bCs/>
                <w:sz w:val="22"/>
                <w:szCs w:val="22"/>
              </w:rPr>
              <w:t>Zamawiający nie dopuszcza naklejek spolszczających klawiaturę.</w:t>
            </w:r>
          </w:p>
        </w:tc>
        <w:tc>
          <w:tcPr>
            <w:tcW w:w="2977" w:type="dxa"/>
          </w:tcPr>
          <w:p w14:paraId="3FBEE3F5"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70755DA0" w14:textId="77777777" w:rsidTr="00F76EC0">
        <w:trPr>
          <w:trHeight w:val="20"/>
        </w:trPr>
        <w:tc>
          <w:tcPr>
            <w:tcW w:w="1029" w:type="dxa"/>
            <w:vMerge/>
          </w:tcPr>
          <w:p w14:paraId="30086F81" w14:textId="77777777" w:rsidR="009C5ADE" w:rsidRPr="00E650A9" w:rsidRDefault="009C5ADE" w:rsidP="00F76EC0">
            <w:pPr>
              <w:rPr>
                <w:rFonts w:ascii="Calibri" w:hAnsi="Calibri" w:cs="Calibri"/>
                <w:sz w:val="22"/>
                <w:szCs w:val="22"/>
              </w:rPr>
            </w:pPr>
          </w:p>
        </w:tc>
        <w:tc>
          <w:tcPr>
            <w:tcW w:w="1801" w:type="dxa"/>
          </w:tcPr>
          <w:p w14:paraId="4EAA67A0"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Urządzenie wskazujące</w:t>
            </w:r>
          </w:p>
        </w:tc>
        <w:tc>
          <w:tcPr>
            <w:tcW w:w="3686" w:type="dxa"/>
          </w:tcPr>
          <w:p w14:paraId="7A565511"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Wielodotykowy panel dotykowy ze szklaną powierzchnią, bez przycisków, obsługujący funkcję Precision TouchPad (PTP)</w:t>
            </w:r>
          </w:p>
        </w:tc>
        <w:tc>
          <w:tcPr>
            <w:tcW w:w="2977" w:type="dxa"/>
          </w:tcPr>
          <w:p w14:paraId="5D0A5540"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526817E4" w14:textId="77777777" w:rsidTr="00F76EC0">
        <w:trPr>
          <w:trHeight w:val="767"/>
        </w:trPr>
        <w:tc>
          <w:tcPr>
            <w:tcW w:w="1029" w:type="dxa"/>
            <w:vMerge/>
          </w:tcPr>
          <w:p w14:paraId="6195BA1C" w14:textId="77777777" w:rsidR="009C5ADE" w:rsidRPr="00E650A9" w:rsidRDefault="009C5ADE" w:rsidP="00F76EC0">
            <w:pPr>
              <w:rPr>
                <w:rFonts w:ascii="Calibri" w:hAnsi="Calibri" w:cs="Calibri"/>
                <w:sz w:val="22"/>
                <w:szCs w:val="22"/>
              </w:rPr>
            </w:pPr>
          </w:p>
        </w:tc>
        <w:tc>
          <w:tcPr>
            <w:tcW w:w="1801" w:type="dxa"/>
          </w:tcPr>
          <w:p w14:paraId="4811AF1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Dodatkowe adaptery</w:t>
            </w:r>
          </w:p>
        </w:tc>
        <w:tc>
          <w:tcPr>
            <w:tcW w:w="3686" w:type="dxa"/>
          </w:tcPr>
          <w:p w14:paraId="69770D46"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Nie</w:t>
            </w:r>
          </w:p>
        </w:tc>
        <w:tc>
          <w:tcPr>
            <w:tcW w:w="2977" w:type="dxa"/>
          </w:tcPr>
          <w:p w14:paraId="1745234E"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79C629FE" w14:textId="77777777" w:rsidTr="00F76EC0">
        <w:trPr>
          <w:trHeight w:val="533"/>
        </w:trPr>
        <w:tc>
          <w:tcPr>
            <w:tcW w:w="1029" w:type="dxa"/>
            <w:vMerge w:val="restart"/>
            <w:textDirection w:val="btLr"/>
          </w:tcPr>
          <w:p w14:paraId="7E695446" w14:textId="77777777" w:rsidR="009C5ADE" w:rsidRPr="00E650A9" w:rsidRDefault="009C5ADE" w:rsidP="00F76EC0">
            <w:pPr>
              <w:ind w:left="113" w:right="113"/>
              <w:jc w:val="center"/>
              <w:rPr>
                <w:rFonts w:ascii="Calibri" w:hAnsi="Calibri" w:cs="Calibri"/>
                <w:sz w:val="22"/>
                <w:szCs w:val="22"/>
              </w:rPr>
            </w:pPr>
            <w:r w:rsidRPr="00E650A9">
              <w:rPr>
                <w:rFonts w:ascii="Calibri" w:hAnsi="Calibri" w:cs="Calibri"/>
                <w:b/>
                <w:sz w:val="22"/>
                <w:szCs w:val="22"/>
              </w:rPr>
              <w:t>Zasilanie</w:t>
            </w:r>
          </w:p>
        </w:tc>
        <w:tc>
          <w:tcPr>
            <w:tcW w:w="1801" w:type="dxa"/>
          </w:tcPr>
          <w:p w14:paraId="29D30874"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Zasilacz</w:t>
            </w:r>
          </w:p>
        </w:tc>
        <w:tc>
          <w:tcPr>
            <w:tcW w:w="3686" w:type="dxa"/>
          </w:tcPr>
          <w:p w14:paraId="1FF809E8"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TAK, USB-C, 65W</w:t>
            </w:r>
          </w:p>
        </w:tc>
        <w:tc>
          <w:tcPr>
            <w:tcW w:w="2977" w:type="dxa"/>
          </w:tcPr>
          <w:p w14:paraId="09A0D2DD" w14:textId="77777777" w:rsidR="009C5ADE" w:rsidRPr="00E650A9" w:rsidRDefault="009C5ADE" w:rsidP="00F76EC0">
            <w:pPr>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339684D5" w14:textId="77777777" w:rsidTr="00F76EC0">
        <w:trPr>
          <w:trHeight w:val="569"/>
        </w:trPr>
        <w:tc>
          <w:tcPr>
            <w:tcW w:w="1029" w:type="dxa"/>
            <w:vMerge/>
            <w:textDirection w:val="btLr"/>
          </w:tcPr>
          <w:p w14:paraId="424600F1" w14:textId="77777777" w:rsidR="009C5ADE" w:rsidRPr="00E650A9" w:rsidRDefault="009C5ADE" w:rsidP="00F76EC0">
            <w:pPr>
              <w:ind w:left="113" w:right="113"/>
              <w:rPr>
                <w:rFonts w:ascii="Calibri" w:hAnsi="Calibri" w:cs="Calibri"/>
                <w:b/>
                <w:sz w:val="22"/>
                <w:szCs w:val="22"/>
              </w:rPr>
            </w:pPr>
          </w:p>
        </w:tc>
        <w:tc>
          <w:tcPr>
            <w:tcW w:w="1801" w:type="dxa"/>
          </w:tcPr>
          <w:p w14:paraId="129EE735"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Bateria</w:t>
            </w:r>
          </w:p>
        </w:tc>
        <w:tc>
          <w:tcPr>
            <w:tcW w:w="3686" w:type="dxa"/>
          </w:tcPr>
          <w:p w14:paraId="7518A4EE" w14:textId="77777777" w:rsidR="009C5ADE" w:rsidRPr="00E650A9" w:rsidRDefault="009C5ADE" w:rsidP="00F76EC0">
            <w:pPr>
              <w:adjustRightInd w:val="0"/>
              <w:rPr>
                <w:rFonts w:ascii="Calibri" w:hAnsi="Calibri" w:cs="Calibri"/>
                <w:sz w:val="22"/>
                <w:szCs w:val="22"/>
              </w:rPr>
            </w:pPr>
            <w:r w:rsidRPr="00E650A9">
              <w:rPr>
                <w:rFonts w:ascii="Calibri" w:hAnsi="Calibri" w:cs="Calibri"/>
                <w:sz w:val="22"/>
                <w:szCs w:val="22"/>
              </w:rPr>
              <w:t>min. 70Wh</w:t>
            </w:r>
          </w:p>
        </w:tc>
        <w:tc>
          <w:tcPr>
            <w:tcW w:w="2977" w:type="dxa"/>
          </w:tcPr>
          <w:p w14:paraId="4D7C4601" w14:textId="77777777" w:rsidR="009C5ADE" w:rsidRPr="00E650A9" w:rsidRDefault="009C5ADE" w:rsidP="00F76EC0">
            <w:pPr>
              <w:spacing w:line="276" w:lineRule="auto"/>
              <w:jc w:val="center"/>
              <w:rPr>
                <w:rFonts w:ascii="Calibri" w:hAnsi="Calibri" w:cs="Calibri"/>
                <w:sz w:val="22"/>
                <w:szCs w:val="22"/>
              </w:rPr>
            </w:pPr>
            <w:r w:rsidRPr="00E650A9">
              <w:rPr>
                <w:rFonts w:ascii="Calibri" w:hAnsi="Calibri" w:cs="Calibri"/>
                <w:sz w:val="22"/>
                <w:szCs w:val="22"/>
                <w:lang w:eastAsia="en-US"/>
              </w:rPr>
              <w:t>spełnia / nie spełnia*</w:t>
            </w:r>
          </w:p>
        </w:tc>
      </w:tr>
      <w:tr w:rsidR="009C5ADE" w:rsidRPr="00E650A9" w14:paraId="1C8918E5" w14:textId="77777777" w:rsidTr="00F76EC0">
        <w:trPr>
          <w:trHeight w:val="384"/>
        </w:trPr>
        <w:tc>
          <w:tcPr>
            <w:tcW w:w="1029" w:type="dxa"/>
            <w:vMerge w:val="restart"/>
            <w:textDirection w:val="btLr"/>
          </w:tcPr>
          <w:p w14:paraId="3072AB82" w14:textId="77777777" w:rsidR="009C5ADE" w:rsidRPr="00E650A9" w:rsidRDefault="009C5ADE" w:rsidP="00F76EC0">
            <w:pPr>
              <w:ind w:left="113" w:right="113"/>
              <w:rPr>
                <w:rFonts w:ascii="Calibri" w:hAnsi="Calibri" w:cs="Calibri"/>
                <w:b/>
                <w:sz w:val="22"/>
                <w:szCs w:val="22"/>
              </w:rPr>
            </w:pPr>
            <w:r w:rsidRPr="00E650A9">
              <w:rPr>
                <w:rFonts w:ascii="Calibri" w:hAnsi="Calibri" w:cs="Calibri"/>
                <w:b/>
                <w:bCs/>
                <w:sz w:val="22"/>
                <w:szCs w:val="22"/>
              </w:rPr>
              <w:t>Pozostałe cechy</w:t>
            </w:r>
          </w:p>
        </w:tc>
        <w:tc>
          <w:tcPr>
            <w:tcW w:w="1801" w:type="dxa"/>
          </w:tcPr>
          <w:p w14:paraId="3A2A62AF"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Obudowa</w:t>
            </w:r>
          </w:p>
        </w:tc>
        <w:tc>
          <w:tcPr>
            <w:tcW w:w="3686" w:type="dxa"/>
          </w:tcPr>
          <w:p w14:paraId="07189FDB" w14:textId="77777777" w:rsidR="009C5ADE" w:rsidRPr="00E650A9" w:rsidRDefault="009C5ADE" w:rsidP="00F76EC0">
            <w:pPr>
              <w:adjustRightInd w:val="0"/>
              <w:rPr>
                <w:rFonts w:ascii="Calibri" w:hAnsi="Calibri" w:cs="Calibri"/>
                <w:sz w:val="22"/>
                <w:szCs w:val="22"/>
              </w:rPr>
            </w:pPr>
            <w:r w:rsidRPr="00E650A9">
              <w:rPr>
                <w:rFonts w:ascii="Calibri" w:hAnsi="Calibri" w:cs="Calibri"/>
                <w:sz w:val="22"/>
                <w:szCs w:val="22"/>
              </w:rPr>
              <w:t>Aluminium (góra), aluminium (dół)</w:t>
            </w:r>
          </w:p>
        </w:tc>
        <w:tc>
          <w:tcPr>
            <w:tcW w:w="2977" w:type="dxa"/>
          </w:tcPr>
          <w:p w14:paraId="56B94496" w14:textId="77777777" w:rsidR="009C5ADE" w:rsidRPr="00E650A9" w:rsidRDefault="009C5ADE" w:rsidP="00F76EC0">
            <w:pPr>
              <w:spacing w:line="276" w:lineRule="auto"/>
              <w:jc w:val="center"/>
              <w:rPr>
                <w:rFonts w:ascii="Calibri" w:hAnsi="Calibri" w:cs="Calibri"/>
                <w:sz w:val="22"/>
                <w:szCs w:val="22"/>
                <w:lang w:eastAsia="en-US"/>
              </w:rPr>
            </w:pPr>
            <w:r w:rsidRPr="00E650A9">
              <w:rPr>
                <w:rFonts w:ascii="Calibri" w:hAnsi="Calibri" w:cs="Calibri"/>
                <w:sz w:val="22"/>
                <w:szCs w:val="22"/>
                <w:lang w:eastAsia="en-US"/>
              </w:rPr>
              <w:t>spełnia / nie spełnia*</w:t>
            </w:r>
          </w:p>
        </w:tc>
      </w:tr>
      <w:tr w:rsidR="009C5ADE" w:rsidRPr="00E650A9" w14:paraId="6E228F70" w14:textId="77777777" w:rsidTr="00F76EC0">
        <w:trPr>
          <w:trHeight w:val="976"/>
        </w:trPr>
        <w:tc>
          <w:tcPr>
            <w:tcW w:w="1029" w:type="dxa"/>
            <w:vMerge/>
            <w:textDirection w:val="btLr"/>
          </w:tcPr>
          <w:p w14:paraId="0B533493" w14:textId="77777777" w:rsidR="009C5ADE" w:rsidRPr="00E650A9" w:rsidRDefault="009C5ADE" w:rsidP="00F76EC0">
            <w:pPr>
              <w:ind w:left="113" w:right="113"/>
              <w:rPr>
                <w:rFonts w:ascii="Calibri" w:hAnsi="Calibri" w:cs="Calibri"/>
                <w:b/>
                <w:bCs/>
                <w:sz w:val="22"/>
                <w:szCs w:val="22"/>
              </w:rPr>
            </w:pPr>
          </w:p>
        </w:tc>
        <w:tc>
          <w:tcPr>
            <w:tcW w:w="1801" w:type="dxa"/>
          </w:tcPr>
          <w:p w14:paraId="1214AF97" w14:textId="77777777" w:rsidR="009C5ADE" w:rsidRPr="00E650A9" w:rsidRDefault="009C5ADE" w:rsidP="00F76EC0">
            <w:pPr>
              <w:rPr>
                <w:rFonts w:ascii="Calibri" w:hAnsi="Calibri" w:cs="Calibri"/>
                <w:sz w:val="22"/>
                <w:szCs w:val="22"/>
              </w:rPr>
            </w:pPr>
            <w:r w:rsidRPr="00E650A9">
              <w:rPr>
                <w:rFonts w:ascii="Calibri" w:hAnsi="Calibri" w:cs="Calibri"/>
                <w:sz w:val="22"/>
                <w:szCs w:val="22"/>
              </w:rPr>
              <w:t>Zabezpieczenia</w:t>
            </w:r>
          </w:p>
        </w:tc>
        <w:tc>
          <w:tcPr>
            <w:tcW w:w="3686" w:type="dxa"/>
          </w:tcPr>
          <w:p w14:paraId="3EA0F292" w14:textId="77777777" w:rsidR="009C5ADE" w:rsidRPr="00E650A9" w:rsidRDefault="009C5ADE" w:rsidP="00F76EC0">
            <w:pPr>
              <w:adjustRightInd w:val="0"/>
              <w:rPr>
                <w:rFonts w:ascii="Calibri" w:hAnsi="Calibri" w:cs="Calibri"/>
                <w:sz w:val="22"/>
                <w:szCs w:val="22"/>
              </w:rPr>
            </w:pPr>
            <w:r w:rsidRPr="00E650A9">
              <w:rPr>
                <w:rFonts w:ascii="Calibri" w:hAnsi="Calibri" w:cs="Calibri"/>
                <w:sz w:val="22"/>
                <w:szCs w:val="22"/>
              </w:rPr>
              <w:t>wyłącznik kamery (E-shutter)</w:t>
            </w:r>
          </w:p>
          <w:p w14:paraId="3F86A627" w14:textId="77777777" w:rsidR="009C5ADE" w:rsidRPr="00E650A9" w:rsidRDefault="009C5ADE" w:rsidP="00F76EC0">
            <w:pPr>
              <w:adjustRightInd w:val="0"/>
              <w:rPr>
                <w:rFonts w:ascii="Calibri" w:hAnsi="Calibri" w:cs="Calibri"/>
                <w:sz w:val="22"/>
                <w:szCs w:val="22"/>
              </w:rPr>
            </w:pPr>
            <w:r w:rsidRPr="00E650A9">
              <w:rPr>
                <w:rFonts w:ascii="Calibri" w:hAnsi="Calibri" w:cs="Calibri"/>
                <w:sz w:val="22"/>
                <w:szCs w:val="22"/>
              </w:rPr>
              <w:t>standard militarny - MIL-STD-810H</w:t>
            </w:r>
          </w:p>
          <w:p w14:paraId="2BA0FB37" w14:textId="77777777" w:rsidR="009C5ADE" w:rsidRPr="00E650A9" w:rsidRDefault="009C5ADE" w:rsidP="00F76EC0">
            <w:pPr>
              <w:adjustRightInd w:val="0"/>
              <w:rPr>
                <w:rFonts w:ascii="Calibri" w:hAnsi="Calibri" w:cs="Calibri"/>
                <w:b/>
                <w:bCs/>
                <w:sz w:val="22"/>
                <w:szCs w:val="22"/>
              </w:rPr>
            </w:pPr>
            <w:r w:rsidRPr="00E650A9">
              <w:rPr>
                <w:rFonts w:ascii="Calibri" w:hAnsi="Calibri" w:cs="Calibri"/>
                <w:sz w:val="22"/>
                <w:szCs w:val="22"/>
              </w:rPr>
              <w:t>szyfrowanie TPM 2.0</w:t>
            </w:r>
          </w:p>
        </w:tc>
        <w:tc>
          <w:tcPr>
            <w:tcW w:w="2977" w:type="dxa"/>
          </w:tcPr>
          <w:p w14:paraId="59D226AD" w14:textId="77777777" w:rsidR="009C5ADE" w:rsidRPr="00E650A9" w:rsidRDefault="009C5ADE" w:rsidP="00F76EC0">
            <w:pPr>
              <w:spacing w:line="276" w:lineRule="auto"/>
              <w:jc w:val="center"/>
              <w:rPr>
                <w:rFonts w:ascii="Calibri" w:hAnsi="Calibri" w:cs="Calibri"/>
                <w:sz w:val="22"/>
                <w:szCs w:val="22"/>
                <w:lang w:eastAsia="en-US"/>
              </w:rPr>
            </w:pPr>
            <w:r w:rsidRPr="00E650A9">
              <w:rPr>
                <w:rFonts w:ascii="Calibri" w:hAnsi="Calibri" w:cs="Calibri"/>
                <w:sz w:val="22"/>
                <w:szCs w:val="22"/>
                <w:lang w:eastAsia="en-US"/>
              </w:rPr>
              <w:t>spełnia / nie spełnia*</w:t>
            </w:r>
          </w:p>
        </w:tc>
      </w:tr>
      <w:tr w:rsidR="009C5ADE" w:rsidRPr="00E650A9" w14:paraId="5DC6029F" w14:textId="77777777" w:rsidTr="00F76EC0">
        <w:trPr>
          <w:trHeight w:val="569"/>
        </w:trPr>
        <w:tc>
          <w:tcPr>
            <w:tcW w:w="2830" w:type="dxa"/>
            <w:gridSpan w:val="2"/>
          </w:tcPr>
          <w:p w14:paraId="3EE5BEAA"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Gwarancja</w:t>
            </w:r>
          </w:p>
        </w:tc>
        <w:tc>
          <w:tcPr>
            <w:tcW w:w="3686" w:type="dxa"/>
          </w:tcPr>
          <w:p w14:paraId="0ED046B8" w14:textId="77777777" w:rsidR="009C5ADE" w:rsidRPr="00E650A9" w:rsidRDefault="009C5ADE" w:rsidP="00F76EC0">
            <w:pPr>
              <w:adjustRightInd w:val="0"/>
              <w:rPr>
                <w:rFonts w:ascii="Calibri" w:hAnsi="Calibri" w:cs="Calibri"/>
                <w:sz w:val="22"/>
                <w:szCs w:val="22"/>
              </w:rPr>
            </w:pPr>
            <w:r w:rsidRPr="00E650A9">
              <w:rPr>
                <w:rFonts w:ascii="Calibri" w:eastAsia="CIDFont+F2" w:hAnsi="Calibri" w:cs="Calibri"/>
                <w:sz w:val="22"/>
                <w:szCs w:val="22"/>
              </w:rPr>
              <w:t>Min. 24 miesiące</w:t>
            </w:r>
          </w:p>
        </w:tc>
        <w:tc>
          <w:tcPr>
            <w:tcW w:w="2977" w:type="dxa"/>
          </w:tcPr>
          <w:p w14:paraId="6735B4D8" w14:textId="77777777" w:rsidR="009C5ADE" w:rsidRPr="00E650A9" w:rsidRDefault="009C5ADE" w:rsidP="00F76EC0">
            <w:pPr>
              <w:jc w:val="center"/>
              <w:rPr>
                <w:rFonts w:ascii="Calibri" w:hAnsi="Calibri" w:cs="Calibri"/>
                <w:b/>
                <w:sz w:val="22"/>
                <w:szCs w:val="22"/>
              </w:rPr>
            </w:pPr>
            <w:r w:rsidRPr="00E650A9">
              <w:rPr>
                <w:rFonts w:ascii="Calibri" w:hAnsi="Calibri" w:cs="Calibri"/>
                <w:sz w:val="22"/>
                <w:szCs w:val="22"/>
                <w:lang w:eastAsia="en-US"/>
              </w:rPr>
              <w:t>spełnia / nie spełnia*</w:t>
            </w:r>
          </w:p>
          <w:p w14:paraId="12679E8F"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GWARANCJA: ………………………………</w:t>
            </w:r>
          </w:p>
          <w:p w14:paraId="2C3A907E" w14:textId="77777777" w:rsidR="009C5ADE" w:rsidRPr="00E650A9" w:rsidRDefault="009C5ADE" w:rsidP="00F76EC0">
            <w:pPr>
              <w:jc w:val="center"/>
              <w:rPr>
                <w:rFonts w:ascii="Calibri" w:hAnsi="Calibri" w:cs="Calibri"/>
                <w:b/>
                <w:sz w:val="22"/>
                <w:szCs w:val="22"/>
              </w:rPr>
            </w:pPr>
            <w:r w:rsidRPr="00E650A9">
              <w:rPr>
                <w:rFonts w:ascii="Calibri" w:hAnsi="Calibri" w:cs="Calibri"/>
                <w:b/>
                <w:sz w:val="22"/>
                <w:szCs w:val="22"/>
              </w:rPr>
              <w:t>/do wypełnienia**/</w:t>
            </w:r>
          </w:p>
        </w:tc>
      </w:tr>
    </w:tbl>
    <w:p w14:paraId="60D2D5CC" w14:textId="3F59C767" w:rsidR="009C5ADE" w:rsidRPr="009C5ADE" w:rsidRDefault="009C5ADE" w:rsidP="00F34407">
      <w:pPr>
        <w:spacing w:line="276" w:lineRule="auto"/>
        <w:jc w:val="both"/>
        <w:rPr>
          <w:rFonts w:ascii="Calibri" w:hAnsi="Calibri" w:cs="Calibri"/>
          <w:b/>
          <w:color w:val="000000" w:themeColor="text1"/>
          <w:sz w:val="24"/>
          <w:szCs w:val="24"/>
        </w:rPr>
      </w:pPr>
      <w:bookmarkStart w:id="58" w:name="_Hlk243988564"/>
      <w:r w:rsidRPr="009C5ADE">
        <w:rPr>
          <w:rFonts w:ascii="Calibri" w:hAnsi="Calibri" w:cs="Calibri"/>
          <w:b/>
          <w:color w:val="000000" w:themeColor="text1"/>
          <w:sz w:val="24"/>
          <w:szCs w:val="24"/>
        </w:rPr>
        <w:t>*niepotrzebne skreślić</w:t>
      </w:r>
      <w:bookmarkEnd w:id="58"/>
    </w:p>
    <w:p w14:paraId="22EF586E" w14:textId="77777777" w:rsidR="009C5ADE" w:rsidRDefault="009C5ADE" w:rsidP="00F34407">
      <w:pPr>
        <w:spacing w:line="276" w:lineRule="auto"/>
        <w:jc w:val="both"/>
        <w:rPr>
          <w:rFonts w:ascii="Calibri" w:hAnsi="Calibri" w:cs="Calibri"/>
          <w:b/>
          <w:color w:val="000000" w:themeColor="text1"/>
          <w:sz w:val="24"/>
          <w:szCs w:val="24"/>
          <w:highlight w:val="magenta"/>
        </w:rPr>
      </w:pPr>
    </w:p>
    <w:p w14:paraId="16C620A2" w14:textId="77777777" w:rsidR="009C5ADE" w:rsidRDefault="009C5ADE" w:rsidP="00F34407">
      <w:pPr>
        <w:spacing w:line="276" w:lineRule="auto"/>
        <w:jc w:val="both"/>
        <w:rPr>
          <w:rFonts w:ascii="Calibri" w:hAnsi="Calibri" w:cs="Calibri"/>
          <w:b/>
          <w:color w:val="000000" w:themeColor="text1"/>
          <w:sz w:val="24"/>
          <w:szCs w:val="24"/>
          <w:highlight w:val="magenta"/>
        </w:rPr>
      </w:pPr>
    </w:p>
    <w:p w14:paraId="4A71FD9F" w14:textId="07BB6E3B" w:rsidR="00F34407" w:rsidRDefault="00F34407" w:rsidP="00F34407">
      <w:pPr>
        <w:spacing w:line="276" w:lineRule="auto"/>
        <w:jc w:val="both"/>
        <w:rPr>
          <w:rFonts w:ascii="Calibri" w:hAnsi="Calibri" w:cs="Calibri"/>
          <w:b/>
          <w:color w:val="000000" w:themeColor="text1"/>
          <w:sz w:val="24"/>
          <w:szCs w:val="24"/>
        </w:rPr>
      </w:pPr>
      <w:r w:rsidRPr="005A11F3">
        <w:rPr>
          <w:rFonts w:ascii="Calibri" w:hAnsi="Calibri" w:cs="Calibri"/>
          <w:b/>
          <w:color w:val="000000" w:themeColor="text1"/>
          <w:sz w:val="24"/>
          <w:szCs w:val="24"/>
        </w:rPr>
        <w:t>Poz. 9. Laptop 9 (103/ST/2026, 104/ST/2026)</w:t>
      </w:r>
      <w:r w:rsidR="00F914FE">
        <w:rPr>
          <w:rFonts w:ascii="Calibri" w:hAnsi="Calibri" w:cs="Calibri"/>
          <w:b/>
          <w:color w:val="000000" w:themeColor="text1"/>
          <w:sz w:val="24"/>
          <w:szCs w:val="24"/>
        </w:rPr>
        <w:t xml:space="preserve"> </w:t>
      </w:r>
      <w:r w:rsidRPr="005A11F3">
        <w:rPr>
          <w:rFonts w:ascii="Calibri" w:hAnsi="Calibri" w:cs="Calibri"/>
          <w:b/>
          <w:color w:val="000000" w:themeColor="text1"/>
          <w:sz w:val="24"/>
          <w:szCs w:val="24"/>
        </w:rPr>
        <w:t>– 1 szt.</w:t>
      </w:r>
    </w:p>
    <w:tbl>
      <w:tblPr>
        <w:tblStyle w:val="Tabela-Siatka25"/>
        <w:tblW w:w="9351" w:type="dxa"/>
        <w:tblLayout w:type="fixed"/>
        <w:tblLook w:val="04A0" w:firstRow="1" w:lastRow="0" w:firstColumn="1" w:lastColumn="0" w:noHBand="0" w:noVBand="1"/>
      </w:tblPr>
      <w:tblGrid>
        <w:gridCol w:w="1029"/>
        <w:gridCol w:w="1801"/>
        <w:gridCol w:w="3686"/>
        <w:gridCol w:w="2835"/>
      </w:tblGrid>
      <w:tr w:rsidR="00E650A9" w:rsidRPr="00E650A9" w14:paraId="17F1790D" w14:textId="77777777" w:rsidTr="00E650A9">
        <w:trPr>
          <w:cantSplit/>
          <w:trHeight w:val="454"/>
        </w:trPr>
        <w:tc>
          <w:tcPr>
            <w:tcW w:w="2830" w:type="dxa"/>
            <w:gridSpan w:val="2"/>
            <w:vAlign w:val="center"/>
          </w:tcPr>
          <w:p w14:paraId="53948C07" w14:textId="77777777" w:rsidR="00E650A9" w:rsidRPr="00E650A9" w:rsidRDefault="00E650A9" w:rsidP="00E650A9">
            <w:pPr>
              <w:keepLines/>
              <w:widowControl w:val="0"/>
              <w:jc w:val="center"/>
              <w:rPr>
                <w:rFonts w:ascii="Calibri" w:hAnsi="Calibri" w:cs="Calibri"/>
                <w:b/>
              </w:rPr>
            </w:pPr>
            <w:r w:rsidRPr="00E650A9">
              <w:rPr>
                <w:rFonts w:ascii="Calibri" w:hAnsi="Calibri" w:cs="Calibri"/>
                <w:b/>
              </w:rPr>
              <w:t>Parametry urządzenia</w:t>
            </w:r>
          </w:p>
        </w:tc>
        <w:tc>
          <w:tcPr>
            <w:tcW w:w="3686" w:type="dxa"/>
            <w:vAlign w:val="center"/>
          </w:tcPr>
          <w:p w14:paraId="04CCB952" w14:textId="77777777" w:rsidR="00E650A9" w:rsidRPr="00E650A9" w:rsidRDefault="00E650A9" w:rsidP="00E650A9">
            <w:pPr>
              <w:keepLines/>
              <w:widowControl w:val="0"/>
              <w:jc w:val="center"/>
              <w:rPr>
                <w:rFonts w:ascii="Calibri" w:hAnsi="Calibri" w:cs="Calibri"/>
                <w:b/>
              </w:rPr>
            </w:pPr>
            <w:r w:rsidRPr="00E650A9">
              <w:rPr>
                <w:rFonts w:ascii="Calibri" w:hAnsi="Calibri" w:cs="Calibri"/>
                <w:b/>
              </w:rPr>
              <w:t>Minimalne założenia</w:t>
            </w:r>
          </w:p>
        </w:tc>
        <w:tc>
          <w:tcPr>
            <w:tcW w:w="2835" w:type="dxa"/>
            <w:vAlign w:val="center"/>
          </w:tcPr>
          <w:p w14:paraId="3CEE2AEC" w14:textId="77777777" w:rsidR="00E650A9" w:rsidRPr="00E650A9" w:rsidRDefault="00E650A9" w:rsidP="00E650A9">
            <w:pPr>
              <w:keepLines/>
              <w:widowControl w:val="0"/>
              <w:jc w:val="center"/>
              <w:rPr>
                <w:rFonts w:ascii="Calibri" w:hAnsi="Calibri" w:cs="Calibri"/>
                <w:b/>
              </w:rPr>
            </w:pPr>
            <w:r w:rsidRPr="00E650A9">
              <w:rPr>
                <w:rFonts w:ascii="Calibri" w:hAnsi="Calibri" w:cs="Calibri"/>
                <w:b/>
              </w:rPr>
              <w:t>Rozwiązanie proponowane przez wykonawcę</w:t>
            </w:r>
          </w:p>
        </w:tc>
      </w:tr>
      <w:tr w:rsidR="00E650A9" w:rsidRPr="00E650A9" w14:paraId="575281B2" w14:textId="77777777" w:rsidTr="008B131D">
        <w:trPr>
          <w:cantSplit/>
          <w:trHeight w:val="454"/>
        </w:trPr>
        <w:tc>
          <w:tcPr>
            <w:tcW w:w="2830" w:type="dxa"/>
            <w:gridSpan w:val="2"/>
            <w:vAlign w:val="center"/>
          </w:tcPr>
          <w:p w14:paraId="25BDAEFB" w14:textId="77777777" w:rsidR="00E650A9" w:rsidRPr="00E650A9" w:rsidRDefault="00E650A9" w:rsidP="00E650A9">
            <w:pPr>
              <w:keepLines/>
              <w:widowControl w:val="0"/>
              <w:jc w:val="center"/>
              <w:rPr>
                <w:rFonts w:ascii="Calibri" w:hAnsi="Calibri" w:cs="Calibri"/>
                <w:b/>
              </w:rPr>
            </w:pPr>
            <w:r w:rsidRPr="00E650A9">
              <w:rPr>
                <w:rFonts w:ascii="Calibri" w:hAnsi="Calibri" w:cs="Calibri"/>
                <w:b/>
              </w:rPr>
              <w:t>Producent</w:t>
            </w:r>
          </w:p>
        </w:tc>
        <w:tc>
          <w:tcPr>
            <w:tcW w:w="6521" w:type="dxa"/>
            <w:gridSpan w:val="2"/>
            <w:vAlign w:val="center"/>
          </w:tcPr>
          <w:p w14:paraId="4FD66978" w14:textId="77777777" w:rsidR="00E650A9" w:rsidRPr="00E650A9" w:rsidRDefault="00E650A9" w:rsidP="00E650A9">
            <w:pPr>
              <w:jc w:val="center"/>
              <w:rPr>
                <w:rFonts w:ascii="Calibri" w:hAnsi="Calibri" w:cs="Calibri"/>
              </w:rPr>
            </w:pPr>
            <w:r w:rsidRPr="00E650A9">
              <w:rPr>
                <w:rFonts w:ascii="Calibri" w:hAnsi="Calibri" w:cs="Calibri"/>
                <w:b/>
              </w:rPr>
              <w:t xml:space="preserve">Nazwa producenta: </w:t>
            </w:r>
            <w:r w:rsidRPr="00E650A9">
              <w:rPr>
                <w:rFonts w:ascii="Calibri" w:hAnsi="Calibri" w:cs="Calibri"/>
              </w:rPr>
              <w:t>………………………..……………..</w:t>
            </w:r>
          </w:p>
          <w:p w14:paraId="09F6BABB" w14:textId="77777777" w:rsidR="00E650A9" w:rsidRDefault="00E650A9" w:rsidP="00E650A9">
            <w:pPr>
              <w:keepLines/>
              <w:widowControl w:val="0"/>
              <w:jc w:val="center"/>
              <w:rPr>
                <w:rFonts w:ascii="Calibri" w:hAnsi="Calibri" w:cs="Calibri"/>
                <w:b/>
              </w:rPr>
            </w:pPr>
            <w:r w:rsidRPr="00E650A9">
              <w:rPr>
                <w:rFonts w:ascii="Calibri" w:hAnsi="Calibri" w:cs="Calibri"/>
                <w:b/>
              </w:rPr>
              <w:t>/do wypełnienia**/</w:t>
            </w:r>
          </w:p>
          <w:p w14:paraId="69DCD133" w14:textId="6F990AD8" w:rsidR="00D0687B" w:rsidRPr="00E650A9" w:rsidRDefault="00D0687B" w:rsidP="00E650A9">
            <w:pPr>
              <w:keepLines/>
              <w:widowControl w:val="0"/>
              <w:jc w:val="center"/>
              <w:rPr>
                <w:rFonts w:ascii="Calibri" w:hAnsi="Calibri" w:cs="Calibri"/>
              </w:rPr>
            </w:pPr>
          </w:p>
        </w:tc>
      </w:tr>
      <w:tr w:rsidR="00E650A9" w:rsidRPr="00E650A9" w14:paraId="35CB7C67" w14:textId="77777777" w:rsidTr="008B131D">
        <w:trPr>
          <w:cantSplit/>
          <w:trHeight w:val="454"/>
        </w:trPr>
        <w:tc>
          <w:tcPr>
            <w:tcW w:w="2830" w:type="dxa"/>
            <w:gridSpan w:val="2"/>
            <w:vAlign w:val="center"/>
          </w:tcPr>
          <w:p w14:paraId="13466049" w14:textId="77777777" w:rsidR="00E650A9" w:rsidRPr="00E650A9" w:rsidRDefault="00E650A9" w:rsidP="00E650A9">
            <w:pPr>
              <w:keepLines/>
              <w:widowControl w:val="0"/>
              <w:jc w:val="center"/>
              <w:rPr>
                <w:rFonts w:ascii="Calibri" w:hAnsi="Calibri" w:cs="Calibri"/>
                <w:b/>
              </w:rPr>
            </w:pPr>
            <w:r w:rsidRPr="00E650A9">
              <w:rPr>
                <w:rFonts w:ascii="Calibri" w:hAnsi="Calibri" w:cs="Calibri"/>
                <w:b/>
              </w:rPr>
              <w:t>Identyfikator produktu/Model</w:t>
            </w:r>
          </w:p>
        </w:tc>
        <w:tc>
          <w:tcPr>
            <w:tcW w:w="6521" w:type="dxa"/>
            <w:gridSpan w:val="2"/>
            <w:vAlign w:val="center"/>
          </w:tcPr>
          <w:p w14:paraId="43552F61" w14:textId="77777777" w:rsidR="00E650A9" w:rsidRPr="00E650A9" w:rsidRDefault="00E650A9" w:rsidP="00E650A9">
            <w:pPr>
              <w:jc w:val="center"/>
              <w:rPr>
                <w:rFonts w:ascii="Calibri" w:hAnsi="Calibri" w:cs="Calibri"/>
                <w:b/>
              </w:rPr>
            </w:pPr>
            <w:r w:rsidRPr="00E650A9">
              <w:rPr>
                <w:rFonts w:ascii="Calibri" w:hAnsi="Calibri" w:cs="Calibri"/>
                <w:b/>
              </w:rPr>
              <w:t>Model i typ: ………………………………………………….</w:t>
            </w:r>
          </w:p>
          <w:p w14:paraId="4495CABF" w14:textId="77777777" w:rsidR="00E650A9" w:rsidRDefault="00E650A9" w:rsidP="00E650A9">
            <w:pPr>
              <w:keepLines/>
              <w:widowControl w:val="0"/>
              <w:jc w:val="center"/>
              <w:rPr>
                <w:rFonts w:ascii="Calibri" w:hAnsi="Calibri" w:cs="Calibri"/>
                <w:b/>
              </w:rPr>
            </w:pPr>
            <w:r w:rsidRPr="00E650A9">
              <w:rPr>
                <w:rFonts w:ascii="Calibri" w:hAnsi="Calibri" w:cs="Calibri"/>
                <w:b/>
              </w:rPr>
              <w:t>/do wypełnienia**/</w:t>
            </w:r>
          </w:p>
          <w:p w14:paraId="2BFA20DD" w14:textId="3607709C" w:rsidR="00D0687B" w:rsidRPr="00E650A9" w:rsidRDefault="00D0687B" w:rsidP="00E650A9">
            <w:pPr>
              <w:keepLines/>
              <w:widowControl w:val="0"/>
              <w:jc w:val="center"/>
              <w:rPr>
                <w:rFonts w:ascii="Calibri" w:hAnsi="Calibri" w:cs="Calibri"/>
                <w:b/>
              </w:rPr>
            </w:pPr>
          </w:p>
        </w:tc>
      </w:tr>
      <w:tr w:rsidR="00E650A9" w:rsidRPr="00E650A9" w14:paraId="10829740" w14:textId="77777777" w:rsidTr="00E650A9">
        <w:trPr>
          <w:cantSplit/>
          <w:trHeight w:val="454"/>
        </w:trPr>
        <w:tc>
          <w:tcPr>
            <w:tcW w:w="1029" w:type="dxa"/>
            <w:textDirection w:val="btLr"/>
            <w:vAlign w:val="center"/>
          </w:tcPr>
          <w:p w14:paraId="5A704525"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Ogólne</w:t>
            </w:r>
          </w:p>
        </w:tc>
        <w:tc>
          <w:tcPr>
            <w:tcW w:w="1801" w:type="dxa"/>
            <w:vAlign w:val="center"/>
          </w:tcPr>
          <w:p w14:paraId="20199275" w14:textId="77777777" w:rsidR="00E650A9" w:rsidRPr="00E650A9" w:rsidRDefault="00E650A9" w:rsidP="00E650A9">
            <w:pPr>
              <w:keepLines/>
              <w:widowControl w:val="0"/>
              <w:rPr>
                <w:rFonts w:ascii="Calibri" w:hAnsi="Calibri" w:cs="Calibri"/>
              </w:rPr>
            </w:pPr>
            <w:r w:rsidRPr="00E650A9">
              <w:rPr>
                <w:rFonts w:ascii="Calibri" w:hAnsi="Calibri" w:cs="Calibri"/>
              </w:rPr>
              <w:t>Przeznaczenie urządzenia</w:t>
            </w:r>
          </w:p>
        </w:tc>
        <w:tc>
          <w:tcPr>
            <w:tcW w:w="3686" w:type="dxa"/>
            <w:vAlign w:val="center"/>
          </w:tcPr>
          <w:p w14:paraId="10144934" w14:textId="77777777" w:rsidR="00E650A9" w:rsidRPr="00E650A9" w:rsidRDefault="00E650A9" w:rsidP="00E650A9">
            <w:pPr>
              <w:keepLines/>
              <w:widowControl w:val="0"/>
              <w:rPr>
                <w:rFonts w:ascii="Calibri" w:hAnsi="Calibri" w:cs="Calibri"/>
                <w:color w:val="000000" w:themeColor="text1"/>
              </w:rPr>
            </w:pPr>
            <w:r w:rsidRPr="00E650A9">
              <w:rPr>
                <w:rFonts w:ascii="Calibri" w:hAnsi="Calibri" w:cs="Calibri"/>
              </w:rPr>
              <w:t>Komputer przenośny do prac biurowych i obliczeniowych z możliwością wykorzystania posiadanego oprogramowania, zgodnie z jego wymaganiami licencyjnymi.</w:t>
            </w:r>
          </w:p>
        </w:tc>
        <w:tc>
          <w:tcPr>
            <w:tcW w:w="2835" w:type="dxa"/>
            <w:vAlign w:val="center"/>
          </w:tcPr>
          <w:p w14:paraId="75491A4B" w14:textId="77777777" w:rsidR="00E650A9" w:rsidRPr="00E650A9" w:rsidRDefault="00E650A9" w:rsidP="00E650A9">
            <w:pPr>
              <w:jc w:val="center"/>
              <w:rPr>
                <w:rFonts w:ascii="Calibri" w:hAnsi="Calibri" w:cs="Calibri"/>
              </w:rPr>
            </w:pPr>
            <w:r w:rsidRPr="00E650A9">
              <w:rPr>
                <w:rFonts w:ascii="Calibri" w:hAnsi="Calibri" w:cs="Calibri"/>
              </w:rPr>
              <w:t>spełnia / nie spełnia*</w:t>
            </w:r>
          </w:p>
        </w:tc>
      </w:tr>
      <w:tr w:rsidR="00E650A9" w:rsidRPr="00E650A9" w14:paraId="1EABE0C3" w14:textId="77777777" w:rsidTr="00E650A9">
        <w:trPr>
          <w:cantSplit/>
          <w:trHeight w:val="454"/>
        </w:trPr>
        <w:tc>
          <w:tcPr>
            <w:tcW w:w="1029" w:type="dxa"/>
            <w:vMerge w:val="restart"/>
            <w:textDirection w:val="btLr"/>
            <w:vAlign w:val="center"/>
          </w:tcPr>
          <w:p w14:paraId="7CF12A38"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Procesor CPU</w:t>
            </w:r>
          </w:p>
        </w:tc>
        <w:tc>
          <w:tcPr>
            <w:tcW w:w="1801" w:type="dxa"/>
            <w:vAlign w:val="center"/>
          </w:tcPr>
          <w:p w14:paraId="4AED9A7B" w14:textId="77777777" w:rsidR="00E650A9" w:rsidRPr="00E650A9" w:rsidRDefault="00E650A9" w:rsidP="00E650A9">
            <w:pPr>
              <w:keepLines/>
              <w:widowControl w:val="0"/>
              <w:rPr>
                <w:rFonts w:ascii="Calibri" w:hAnsi="Calibri" w:cs="Calibri"/>
              </w:rPr>
            </w:pPr>
            <w:r w:rsidRPr="00E650A9">
              <w:rPr>
                <w:rFonts w:ascii="Calibri" w:hAnsi="Calibri" w:cs="Calibri"/>
              </w:rPr>
              <w:t>Minimalna wydajność procesora CPU [pkt]</w:t>
            </w:r>
          </w:p>
        </w:tc>
        <w:tc>
          <w:tcPr>
            <w:tcW w:w="3686" w:type="dxa"/>
            <w:vAlign w:val="center"/>
          </w:tcPr>
          <w:p w14:paraId="184C4F81" w14:textId="77777777" w:rsidR="00E650A9" w:rsidRPr="00E650A9" w:rsidRDefault="00E650A9" w:rsidP="00E650A9">
            <w:pPr>
              <w:rPr>
                <w:rFonts w:ascii="Calibri" w:hAnsi="Calibri" w:cs="Calibri"/>
              </w:rPr>
            </w:pPr>
            <w:r w:rsidRPr="00E650A9">
              <w:rPr>
                <w:rFonts w:ascii="Calibri" w:eastAsia="Calibri" w:hAnsi="Calibri" w:cs="Calibri"/>
                <w:color w:val="000000" w:themeColor="text1"/>
              </w:rPr>
              <w:t xml:space="preserve">Wydajność procesora oceniona </w:t>
            </w:r>
            <w:r w:rsidRPr="00E650A9">
              <w:rPr>
                <w:rFonts w:ascii="Calibri" w:hAnsi="Calibri" w:cs="Calibri"/>
              </w:rPr>
              <w:br/>
            </w:r>
            <w:r w:rsidRPr="00E650A9">
              <w:rPr>
                <w:rFonts w:ascii="Calibri" w:eastAsia="Calibri" w:hAnsi="Calibri" w:cs="Calibri"/>
                <w:color w:val="000000" w:themeColor="text1"/>
              </w:rPr>
              <w:t xml:space="preserve">w teście CPU Mark opublikowanym na stronie </w:t>
            </w:r>
            <w:hyperlink r:id="rId31">
              <w:r w:rsidRPr="00E650A9">
                <w:rPr>
                  <w:rFonts w:ascii="Calibri" w:hAnsi="Calibri" w:cs="Calibri"/>
                  <w:color w:val="0563C1" w:themeColor="hyperlink"/>
                  <w:u w:val="single"/>
                </w:rPr>
                <w:t>www.cpubenchmark.net</w:t>
              </w:r>
            </w:hyperlink>
            <w:r w:rsidRPr="00E650A9">
              <w:rPr>
                <w:rFonts w:ascii="Calibri" w:eastAsia="Calibri" w:hAnsi="Calibri" w:cs="Calibri"/>
                <w:color w:val="000000" w:themeColor="text1"/>
              </w:rPr>
              <w:t xml:space="preserve"> na dzień 26.10.2026r. oceniona na </w:t>
            </w:r>
            <w:r w:rsidRPr="00E650A9">
              <w:rPr>
                <w:rFonts w:ascii="Calibri" w:eastAsia="Calibri" w:hAnsi="Calibri" w:cs="Calibri"/>
                <w:b/>
                <w:bCs/>
                <w:color w:val="000000" w:themeColor="text1"/>
              </w:rPr>
              <w:t>23970 punktów</w:t>
            </w:r>
            <w:r w:rsidRPr="00E650A9">
              <w:rPr>
                <w:rFonts w:ascii="Calibri" w:eastAsia="Calibri" w:hAnsi="Calibri" w:cs="Calibri"/>
                <w:color w:val="000000" w:themeColor="text1"/>
              </w:rPr>
              <w:t xml:space="preserve">. </w:t>
            </w:r>
            <w:r w:rsidRPr="00E650A9">
              <w:rPr>
                <w:rFonts w:ascii="Calibri" w:eastAsia="Arial" w:hAnsi="Calibri" w:cs="Calibri"/>
              </w:rPr>
              <w:t xml:space="preserve"> </w:t>
            </w:r>
          </w:p>
          <w:p w14:paraId="4292D424" w14:textId="77777777" w:rsidR="00E650A9" w:rsidRPr="00E650A9" w:rsidRDefault="00E650A9" w:rsidP="00E650A9">
            <w:pPr>
              <w:keepLines/>
              <w:widowControl w:val="0"/>
              <w:rPr>
                <w:rFonts w:ascii="Calibri" w:hAnsi="Calibri" w:cs="Calibri"/>
              </w:rPr>
            </w:pPr>
          </w:p>
        </w:tc>
        <w:tc>
          <w:tcPr>
            <w:tcW w:w="2835" w:type="dxa"/>
            <w:vAlign w:val="center"/>
          </w:tcPr>
          <w:p w14:paraId="15E13F79"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PROCESOR</w:t>
            </w:r>
          </w:p>
          <w:p w14:paraId="7D4CC8FD"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Model i typ</w:t>
            </w:r>
          </w:p>
          <w:p w14:paraId="05C78F6B"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w:t>
            </w:r>
            <w:r w:rsidRPr="00E650A9">
              <w:rPr>
                <w:rFonts w:ascii="Calibri" w:hAnsi="Calibri" w:cs="Calibri"/>
                <w:b/>
              </w:rPr>
              <w:br/>
            </w:r>
          </w:p>
          <w:p w14:paraId="53D5B8F0"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Wydajność ..............</w:t>
            </w:r>
          </w:p>
          <w:p w14:paraId="4924AA73" w14:textId="77777777" w:rsidR="00E650A9" w:rsidRPr="00E650A9" w:rsidRDefault="00E650A9" w:rsidP="00E650A9">
            <w:pPr>
              <w:keepLines/>
              <w:widowControl w:val="0"/>
              <w:autoSpaceDE/>
              <w:autoSpaceDN/>
              <w:jc w:val="center"/>
              <w:rPr>
                <w:rFonts w:ascii="Calibri" w:hAnsi="Calibri" w:cs="Calibri"/>
                <w:b/>
                <w:lang w:val="en-GB"/>
              </w:rPr>
            </w:pPr>
            <w:r w:rsidRPr="00E650A9">
              <w:rPr>
                <w:rFonts w:ascii="Calibri" w:hAnsi="Calibri" w:cs="Calibri"/>
                <w:b/>
              </w:rPr>
              <w:t>/do wypełnienia/</w:t>
            </w:r>
          </w:p>
        </w:tc>
      </w:tr>
      <w:tr w:rsidR="00E650A9" w:rsidRPr="00E650A9" w14:paraId="20EA7CDE" w14:textId="77777777" w:rsidTr="00E650A9">
        <w:trPr>
          <w:cantSplit/>
          <w:trHeight w:val="454"/>
        </w:trPr>
        <w:tc>
          <w:tcPr>
            <w:tcW w:w="1029" w:type="dxa"/>
            <w:vMerge/>
            <w:vAlign w:val="center"/>
          </w:tcPr>
          <w:p w14:paraId="42DA4A4B" w14:textId="77777777" w:rsidR="00E650A9" w:rsidRPr="00E650A9" w:rsidRDefault="00E650A9" w:rsidP="00E650A9">
            <w:pPr>
              <w:jc w:val="center"/>
              <w:rPr>
                <w:rFonts w:ascii="Calibri" w:hAnsi="Calibri" w:cs="Calibri"/>
                <w:b/>
                <w:lang w:val="en-GB"/>
              </w:rPr>
            </w:pPr>
          </w:p>
        </w:tc>
        <w:tc>
          <w:tcPr>
            <w:tcW w:w="1801" w:type="dxa"/>
            <w:vAlign w:val="center"/>
          </w:tcPr>
          <w:p w14:paraId="4B60F497" w14:textId="77777777" w:rsidR="00E650A9" w:rsidRPr="00E650A9" w:rsidRDefault="00E650A9" w:rsidP="00E650A9">
            <w:pPr>
              <w:keepLines/>
              <w:widowControl w:val="0"/>
              <w:rPr>
                <w:rFonts w:ascii="Calibri" w:hAnsi="Calibri" w:cs="Calibri"/>
              </w:rPr>
            </w:pPr>
            <w:r w:rsidRPr="00E650A9">
              <w:rPr>
                <w:rFonts w:ascii="Calibri" w:hAnsi="Calibri" w:cs="Calibri"/>
              </w:rPr>
              <w:t>Ilość rdzeni/wątków</w:t>
            </w:r>
          </w:p>
        </w:tc>
        <w:tc>
          <w:tcPr>
            <w:tcW w:w="3686" w:type="dxa"/>
            <w:vAlign w:val="center"/>
          </w:tcPr>
          <w:p w14:paraId="61941A6C" w14:textId="77777777" w:rsidR="00E650A9" w:rsidRPr="00E650A9" w:rsidRDefault="00E650A9" w:rsidP="00E650A9">
            <w:pPr>
              <w:keepLines/>
              <w:widowControl w:val="0"/>
              <w:rPr>
                <w:rFonts w:ascii="Calibri" w:hAnsi="Calibri" w:cs="Calibri"/>
                <w:color w:val="000000" w:themeColor="text1"/>
              </w:rPr>
            </w:pPr>
            <w:r w:rsidRPr="00E650A9">
              <w:rPr>
                <w:rFonts w:ascii="Calibri" w:hAnsi="Calibri" w:cs="Calibri"/>
              </w:rPr>
              <w:t>10 rdzeni / 16 wątków</w:t>
            </w:r>
          </w:p>
        </w:tc>
        <w:tc>
          <w:tcPr>
            <w:tcW w:w="2835" w:type="dxa"/>
            <w:vAlign w:val="center"/>
          </w:tcPr>
          <w:p w14:paraId="09C68BB6" w14:textId="77777777" w:rsidR="00E650A9" w:rsidRPr="00E650A9" w:rsidRDefault="00E650A9" w:rsidP="00E650A9">
            <w:pPr>
              <w:jc w:val="center"/>
              <w:rPr>
                <w:rFonts w:ascii="Calibri" w:hAnsi="Calibri" w:cs="Calibri"/>
              </w:rPr>
            </w:pPr>
            <w:r w:rsidRPr="00E650A9">
              <w:rPr>
                <w:rFonts w:ascii="Calibri" w:hAnsi="Calibri" w:cs="Calibri"/>
              </w:rPr>
              <w:t>spełnia / nie spełnia*</w:t>
            </w:r>
          </w:p>
        </w:tc>
      </w:tr>
      <w:tr w:rsidR="00E650A9" w:rsidRPr="00E650A9" w14:paraId="35121F64" w14:textId="77777777" w:rsidTr="00E650A9">
        <w:trPr>
          <w:cantSplit/>
          <w:trHeight w:val="454"/>
        </w:trPr>
        <w:tc>
          <w:tcPr>
            <w:tcW w:w="1029" w:type="dxa"/>
            <w:vMerge/>
            <w:vAlign w:val="center"/>
          </w:tcPr>
          <w:p w14:paraId="5EC50984" w14:textId="77777777" w:rsidR="00E650A9" w:rsidRPr="00E650A9" w:rsidRDefault="00E650A9" w:rsidP="00E650A9">
            <w:pPr>
              <w:jc w:val="center"/>
              <w:rPr>
                <w:rFonts w:ascii="Calibri" w:hAnsi="Calibri" w:cs="Calibri"/>
                <w:b/>
              </w:rPr>
            </w:pPr>
          </w:p>
        </w:tc>
        <w:tc>
          <w:tcPr>
            <w:tcW w:w="1801" w:type="dxa"/>
            <w:vAlign w:val="center"/>
          </w:tcPr>
          <w:p w14:paraId="480B07FC" w14:textId="77777777" w:rsidR="00E650A9" w:rsidRPr="00E650A9" w:rsidRDefault="00E650A9" w:rsidP="00E650A9">
            <w:pPr>
              <w:keepLines/>
              <w:widowControl w:val="0"/>
              <w:rPr>
                <w:rFonts w:ascii="Calibri" w:hAnsi="Calibri" w:cs="Calibri"/>
              </w:rPr>
            </w:pPr>
            <w:r w:rsidRPr="00E650A9">
              <w:rPr>
                <w:rFonts w:ascii="Calibri" w:hAnsi="Calibri" w:cs="Calibri"/>
              </w:rPr>
              <w:t>Architektura procesora</w:t>
            </w:r>
          </w:p>
        </w:tc>
        <w:tc>
          <w:tcPr>
            <w:tcW w:w="3686" w:type="dxa"/>
            <w:vAlign w:val="center"/>
          </w:tcPr>
          <w:p w14:paraId="6A3E3220" w14:textId="77777777" w:rsidR="00E650A9" w:rsidRPr="00E650A9" w:rsidRDefault="00E650A9" w:rsidP="00E650A9">
            <w:pPr>
              <w:keepLines/>
              <w:widowControl w:val="0"/>
              <w:rPr>
                <w:rFonts w:ascii="Calibri" w:hAnsi="Calibri" w:cs="Calibri"/>
                <w:color w:val="000000" w:themeColor="text1"/>
              </w:rPr>
            </w:pPr>
            <w:r w:rsidRPr="00E650A9">
              <w:rPr>
                <w:rFonts w:ascii="Calibri" w:hAnsi="Calibri" w:cs="Calibri"/>
              </w:rPr>
              <w:t>x86-64 (64-bitowa)</w:t>
            </w:r>
          </w:p>
        </w:tc>
        <w:tc>
          <w:tcPr>
            <w:tcW w:w="2835" w:type="dxa"/>
            <w:vAlign w:val="center"/>
          </w:tcPr>
          <w:p w14:paraId="6F15DED2" w14:textId="77777777" w:rsidR="00E650A9" w:rsidRPr="00E650A9" w:rsidRDefault="00E650A9" w:rsidP="00E650A9">
            <w:pPr>
              <w:jc w:val="center"/>
              <w:rPr>
                <w:rFonts w:ascii="Calibri" w:hAnsi="Calibri" w:cs="Calibri"/>
              </w:rPr>
            </w:pPr>
            <w:r w:rsidRPr="00E650A9">
              <w:rPr>
                <w:rFonts w:ascii="Calibri" w:hAnsi="Calibri" w:cs="Calibri"/>
              </w:rPr>
              <w:t>spełnia / nie spełnia*</w:t>
            </w:r>
          </w:p>
        </w:tc>
      </w:tr>
      <w:tr w:rsidR="00E650A9" w:rsidRPr="00E650A9" w14:paraId="7096B1E6" w14:textId="77777777" w:rsidTr="00E650A9">
        <w:trPr>
          <w:cantSplit/>
          <w:trHeight w:val="592"/>
        </w:trPr>
        <w:tc>
          <w:tcPr>
            <w:tcW w:w="1029" w:type="dxa"/>
            <w:vMerge w:val="restart"/>
            <w:textDirection w:val="btLr"/>
            <w:vAlign w:val="center"/>
          </w:tcPr>
          <w:p w14:paraId="134B17F9"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Karta graficzna GPU</w:t>
            </w:r>
          </w:p>
        </w:tc>
        <w:tc>
          <w:tcPr>
            <w:tcW w:w="1801" w:type="dxa"/>
            <w:vAlign w:val="center"/>
          </w:tcPr>
          <w:p w14:paraId="42E35A5D" w14:textId="77777777" w:rsidR="00E650A9" w:rsidRPr="00E650A9" w:rsidRDefault="00E650A9" w:rsidP="00E650A9">
            <w:pPr>
              <w:keepLines/>
              <w:widowControl w:val="0"/>
              <w:rPr>
                <w:rFonts w:ascii="Calibri" w:hAnsi="Calibri" w:cs="Calibri"/>
              </w:rPr>
            </w:pPr>
            <w:r w:rsidRPr="00E650A9">
              <w:rPr>
                <w:rFonts w:ascii="Calibri" w:hAnsi="Calibri" w:cs="Calibri"/>
              </w:rPr>
              <w:t>Karta zintegrowana</w:t>
            </w:r>
          </w:p>
        </w:tc>
        <w:tc>
          <w:tcPr>
            <w:tcW w:w="3686" w:type="dxa"/>
            <w:vAlign w:val="center"/>
          </w:tcPr>
          <w:p w14:paraId="270E7063" w14:textId="77777777" w:rsidR="00E650A9" w:rsidRPr="00E650A9" w:rsidRDefault="00E650A9" w:rsidP="00E650A9">
            <w:pPr>
              <w:keepLines/>
              <w:widowControl w:val="0"/>
              <w:rPr>
                <w:rFonts w:ascii="Calibri" w:hAnsi="Calibri" w:cs="Calibri"/>
                <w:color w:val="000000" w:themeColor="text1"/>
              </w:rPr>
            </w:pPr>
            <w:r w:rsidRPr="00E650A9">
              <w:rPr>
                <w:rFonts w:ascii="Calibri" w:hAnsi="Calibri" w:cs="Calibri"/>
              </w:rPr>
              <w:t>Tak – Intel Graphics</w:t>
            </w:r>
          </w:p>
        </w:tc>
        <w:tc>
          <w:tcPr>
            <w:tcW w:w="2835" w:type="dxa"/>
            <w:vAlign w:val="center"/>
          </w:tcPr>
          <w:p w14:paraId="6FFA4E31"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19ADF8A7" w14:textId="77777777" w:rsidTr="00E650A9">
        <w:trPr>
          <w:cantSplit/>
          <w:trHeight w:val="454"/>
        </w:trPr>
        <w:tc>
          <w:tcPr>
            <w:tcW w:w="1029" w:type="dxa"/>
            <w:vMerge/>
            <w:vAlign w:val="center"/>
          </w:tcPr>
          <w:p w14:paraId="6033A762" w14:textId="77777777" w:rsidR="00E650A9" w:rsidRPr="00E650A9" w:rsidRDefault="00E650A9" w:rsidP="00E650A9">
            <w:pPr>
              <w:jc w:val="center"/>
              <w:rPr>
                <w:rFonts w:ascii="Calibri" w:hAnsi="Calibri" w:cs="Calibri"/>
                <w:b/>
              </w:rPr>
            </w:pPr>
          </w:p>
        </w:tc>
        <w:tc>
          <w:tcPr>
            <w:tcW w:w="1801" w:type="dxa"/>
            <w:vAlign w:val="center"/>
          </w:tcPr>
          <w:p w14:paraId="38A94AEB" w14:textId="77777777" w:rsidR="00E650A9" w:rsidRPr="00E650A9" w:rsidRDefault="00E650A9" w:rsidP="00E650A9">
            <w:pPr>
              <w:keepLines/>
              <w:widowControl w:val="0"/>
              <w:rPr>
                <w:rFonts w:ascii="Calibri" w:hAnsi="Calibri" w:cs="Calibri"/>
              </w:rPr>
            </w:pPr>
            <w:r w:rsidRPr="00E650A9">
              <w:rPr>
                <w:rFonts w:ascii="Calibri" w:hAnsi="Calibri" w:cs="Calibri"/>
              </w:rPr>
              <w:t>Minimalna wydajność układu GPU [pkt] zintegrowanego</w:t>
            </w:r>
          </w:p>
        </w:tc>
        <w:tc>
          <w:tcPr>
            <w:tcW w:w="3686" w:type="dxa"/>
            <w:vAlign w:val="center"/>
          </w:tcPr>
          <w:p w14:paraId="4E393DCB" w14:textId="0AA87924" w:rsidR="00E650A9" w:rsidRPr="005379F4" w:rsidRDefault="00E650A9" w:rsidP="00E650A9">
            <w:pPr>
              <w:keepLines/>
              <w:widowControl w:val="0"/>
              <w:rPr>
                <w:rFonts w:ascii="Calibri" w:eastAsia="Arial" w:hAnsi="Calibri" w:cs="Calibri"/>
              </w:rPr>
            </w:pPr>
            <w:r w:rsidRPr="00E650A9">
              <w:rPr>
                <w:rFonts w:ascii="Calibri" w:eastAsia="Calibri" w:hAnsi="Calibri" w:cs="Calibri"/>
                <w:b/>
                <w:bCs/>
                <w:color w:val="000000" w:themeColor="text1"/>
              </w:rPr>
              <w:t>3000 punktów</w:t>
            </w:r>
            <w:r w:rsidRPr="00E650A9">
              <w:rPr>
                <w:rFonts w:ascii="Calibri" w:eastAsia="Calibri" w:hAnsi="Calibri" w:cs="Calibri"/>
                <w:color w:val="000000" w:themeColor="text1"/>
              </w:rPr>
              <w:t xml:space="preserve"> w teście </w:t>
            </w:r>
            <w:r w:rsidRPr="00E650A9">
              <w:rPr>
                <w:rFonts w:ascii="Calibri" w:eastAsia="Calibri" w:hAnsi="Calibri" w:cs="Calibri"/>
                <w:b/>
                <w:bCs/>
                <w:color w:val="000000" w:themeColor="text1"/>
              </w:rPr>
              <w:t>Passmark G3D Mark</w:t>
            </w:r>
            <w:r w:rsidRPr="00E650A9">
              <w:rPr>
                <w:rFonts w:ascii="Calibri" w:eastAsia="Calibri" w:hAnsi="Calibri" w:cs="Calibri"/>
                <w:color w:val="000000" w:themeColor="text1"/>
              </w:rPr>
              <w:t xml:space="preserve"> opublikowanym na stronie </w:t>
            </w:r>
            <w:hyperlink r:id="rId32">
              <w:r w:rsidRPr="00E650A9">
                <w:rPr>
                  <w:rFonts w:ascii="Calibri" w:hAnsi="Calibri" w:cs="Calibri"/>
                  <w:color w:val="0563C1" w:themeColor="hyperlink"/>
                  <w:u w:val="single"/>
                </w:rPr>
                <w:t>www.videocardbenchmark.net</w:t>
              </w:r>
            </w:hyperlink>
            <w:r w:rsidRPr="00E650A9">
              <w:rPr>
                <w:rFonts w:ascii="Calibri" w:eastAsia="Calibri" w:hAnsi="Calibri" w:cs="Calibri"/>
                <w:color w:val="000000" w:themeColor="text1"/>
              </w:rPr>
              <w:t xml:space="preserve"> na dzień 26.10.2026 r.</w:t>
            </w:r>
          </w:p>
        </w:tc>
        <w:tc>
          <w:tcPr>
            <w:tcW w:w="2835" w:type="dxa"/>
            <w:vAlign w:val="center"/>
          </w:tcPr>
          <w:p w14:paraId="662FF935" w14:textId="77777777" w:rsidR="00E650A9" w:rsidRDefault="00E650A9" w:rsidP="00E650A9">
            <w:pPr>
              <w:keepLines/>
              <w:widowControl w:val="0"/>
              <w:jc w:val="center"/>
              <w:rPr>
                <w:rFonts w:ascii="Calibri" w:hAnsi="Calibri" w:cs="Calibri"/>
              </w:rPr>
            </w:pPr>
            <w:r w:rsidRPr="00E650A9">
              <w:rPr>
                <w:rFonts w:ascii="Calibri" w:hAnsi="Calibri" w:cs="Calibri"/>
              </w:rPr>
              <w:t>spełnia / nie spełnia*</w:t>
            </w:r>
          </w:p>
          <w:p w14:paraId="597855EF" w14:textId="77777777" w:rsidR="006E59F0" w:rsidRDefault="006E59F0" w:rsidP="006E59F0">
            <w:pPr>
              <w:autoSpaceDE/>
              <w:autoSpaceDN/>
              <w:spacing w:line="276" w:lineRule="auto"/>
              <w:jc w:val="center"/>
              <w:rPr>
                <w:rFonts w:ascii="Calibri" w:hAnsi="Calibri" w:cs="Calibri"/>
                <w:b/>
              </w:rPr>
            </w:pPr>
            <w:r>
              <w:rPr>
                <w:rFonts w:ascii="Calibri" w:hAnsi="Calibri" w:cs="Calibri"/>
                <w:b/>
              </w:rPr>
              <w:t>KARTA GRAFICZNA</w:t>
            </w:r>
          </w:p>
          <w:p w14:paraId="788594BA" w14:textId="77777777" w:rsidR="006E59F0" w:rsidRDefault="006E59F0" w:rsidP="006E59F0">
            <w:pPr>
              <w:autoSpaceDE/>
              <w:autoSpaceDN/>
              <w:spacing w:line="276" w:lineRule="auto"/>
              <w:jc w:val="center"/>
              <w:rPr>
                <w:rFonts w:ascii="Calibri" w:hAnsi="Calibri" w:cs="Calibri"/>
                <w:b/>
              </w:rPr>
            </w:pPr>
            <w:r>
              <w:rPr>
                <w:rFonts w:ascii="Calibri" w:hAnsi="Calibri" w:cs="Calibri"/>
                <w:b/>
              </w:rPr>
              <w:t>Model i typ</w:t>
            </w:r>
          </w:p>
          <w:p w14:paraId="37A79AC8"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t>
            </w:r>
          </w:p>
          <w:p w14:paraId="33E9C432" w14:textId="77777777" w:rsidR="006E59F0" w:rsidRDefault="006E59F0" w:rsidP="006E59F0">
            <w:pPr>
              <w:autoSpaceDE/>
              <w:autoSpaceDN/>
              <w:spacing w:line="276" w:lineRule="auto"/>
              <w:jc w:val="center"/>
              <w:rPr>
                <w:rFonts w:ascii="Calibri" w:hAnsi="Calibri" w:cs="Calibri"/>
                <w:b/>
              </w:rPr>
            </w:pPr>
            <w:r>
              <w:rPr>
                <w:rFonts w:ascii="Calibri" w:hAnsi="Calibri" w:cs="Calibri"/>
                <w:b/>
              </w:rPr>
              <w:t>/do wypełnienia/</w:t>
            </w:r>
          </w:p>
          <w:p w14:paraId="2A188E54"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Wydajność ..............</w:t>
            </w:r>
          </w:p>
          <w:p w14:paraId="050486A4" w14:textId="0B18F008" w:rsidR="006E59F0" w:rsidRPr="00E650A9" w:rsidRDefault="006E59F0" w:rsidP="006E59F0">
            <w:pPr>
              <w:keepLines/>
              <w:widowControl w:val="0"/>
              <w:jc w:val="center"/>
              <w:rPr>
                <w:rFonts w:ascii="Calibri" w:hAnsi="Calibri" w:cs="Calibri"/>
              </w:rPr>
            </w:pPr>
            <w:r>
              <w:rPr>
                <w:rFonts w:ascii="Calibri" w:hAnsi="Calibri" w:cs="Calibri"/>
                <w:b/>
              </w:rPr>
              <w:t>/do wypełnienia/</w:t>
            </w:r>
          </w:p>
        </w:tc>
      </w:tr>
      <w:tr w:rsidR="00E650A9" w:rsidRPr="00E650A9" w14:paraId="140EA68D" w14:textId="77777777" w:rsidTr="00E650A9">
        <w:trPr>
          <w:cantSplit/>
          <w:trHeight w:val="454"/>
        </w:trPr>
        <w:tc>
          <w:tcPr>
            <w:tcW w:w="1029" w:type="dxa"/>
            <w:vMerge/>
            <w:vAlign w:val="center"/>
          </w:tcPr>
          <w:p w14:paraId="4228E58D" w14:textId="77777777" w:rsidR="00E650A9" w:rsidRPr="00E650A9" w:rsidRDefault="00E650A9" w:rsidP="00E650A9">
            <w:pPr>
              <w:jc w:val="center"/>
              <w:rPr>
                <w:rFonts w:ascii="Calibri" w:hAnsi="Calibri" w:cs="Calibri"/>
                <w:b/>
              </w:rPr>
            </w:pPr>
          </w:p>
        </w:tc>
        <w:tc>
          <w:tcPr>
            <w:tcW w:w="1801" w:type="dxa"/>
            <w:vAlign w:val="center"/>
          </w:tcPr>
          <w:p w14:paraId="35FB259E" w14:textId="77777777" w:rsidR="00E650A9" w:rsidRPr="00E650A9" w:rsidRDefault="00E650A9" w:rsidP="00E650A9">
            <w:pPr>
              <w:keepLines/>
              <w:widowControl w:val="0"/>
              <w:rPr>
                <w:rFonts w:ascii="Calibri" w:hAnsi="Calibri" w:cs="Calibri"/>
              </w:rPr>
            </w:pPr>
            <w:r w:rsidRPr="00E650A9">
              <w:rPr>
                <w:rFonts w:ascii="Calibri" w:hAnsi="Calibri" w:cs="Calibri"/>
              </w:rPr>
              <w:t>Karta dedykowana</w:t>
            </w:r>
          </w:p>
        </w:tc>
        <w:tc>
          <w:tcPr>
            <w:tcW w:w="3686" w:type="dxa"/>
            <w:vAlign w:val="center"/>
          </w:tcPr>
          <w:p w14:paraId="7EDEFE9A" w14:textId="77777777" w:rsidR="00E650A9" w:rsidRPr="00E650A9" w:rsidRDefault="00E650A9" w:rsidP="00E650A9">
            <w:pPr>
              <w:keepLines/>
              <w:widowControl w:val="0"/>
              <w:rPr>
                <w:rFonts w:ascii="Calibri" w:hAnsi="Calibri" w:cs="Calibri"/>
              </w:rPr>
            </w:pPr>
            <w:r w:rsidRPr="00E650A9">
              <w:rPr>
                <w:rFonts w:ascii="Calibri" w:hAnsi="Calibri" w:cs="Calibri"/>
              </w:rPr>
              <w:t>Tak</w:t>
            </w:r>
          </w:p>
        </w:tc>
        <w:tc>
          <w:tcPr>
            <w:tcW w:w="2835" w:type="dxa"/>
            <w:vAlign w:val="center"/>
          </w:tcPr>
          <w:p w14:paraId="4BDA62D7"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28F00AC8" w14:textId="77777777" w:rsidTr="00E650A9">
        <w:trPr>
          <w:cantSplit/>
          <w:trHeight w:val="454"/>
        </w:trPr>
        <w:tc>
          <w:tcPr>
            <w:tcW w:w="1029" w:type="dxa"/>
            <w:vMerge/>
            <w:vAlign w:val="center"/>
          </w:tcPr>
          <w:p w14:paraId="11183DE7" w14:textId="77777777" w:rsidR="00E650A9" w:rsidRPr="00E650A9" w:rsidRDefault="00E650A9" w:rsidP="00E650A9">
            <w:pPr>
              <w:jc w:val="center"/>
              <w:rPr>
                <w:rFonts w:ascii="Calibri" w:hAnsi="Calibri" w:cs="Calibri"/>
                <w:b/>
              </w:rPr>
            </w:pPr>
          </w:p>
        </w:tc>
        <w:tc>
          <w:tcPr>
            <w:tcW w:w="1801" w:type="dxa"/>
            <w:vAlign w:val="center"/>
          </w:tcPr>
          <w:p w14:paraId="6A0B6FC0" w14:textId="77777777" w:rsidR="00E650A9" w:rsidRPr="00E650A9" w:rsidRDefault="00E650A9" w:rsidP="00E650A9">
            <w:pPr>
              <w:keepLines/>
              <w:widowControl w:val="0"/>
              <w:rPr>
                <w:rFonts w:ascii="Calibri" w:hAnsi="Calibri" w:cs="Calibri"/>
              </w:rPr>
            </w:pPr>
            <w:r w:rsidRPr="00E650A9">
              <w:rPr>
                <w:rFonts w:ascii="Calibri" w:hAnsi="Calibri" w:cs="Calibri"/>
              </w:rPr>
              <w:t>Pamięć karty graficznej dedykowanej</w:t>
            </w:r>
          </w:p>
        </w:tc>
        <w:tc>
          <w:tcPr>
            <w:tcW w:w="3686" w:type="dxa"/>
            <w:vAlign w:val="center"/>
          </w:tcPr>
          <w:p w14:paraId="53CB18BA" w14:textId="77777777" w:rsidR="00E650A9" w:rsidRPr="00E650A9" w:rsidRDefault="00E650A9" w:rsidP="00E650A9">
            <w:pPr>
              <w:keepLines/>
              <w:widowControl w:val="0"/>
              <w:rPr>
                <w:rFonts w:ascii="Calibri" w:hAnsi="Calibri" w:cs="Calibri"/>
                <w:b/>
                <w:color w:val="000000" w:themeColor="text1"/>
              </w:rPr>
            </w:pPr>
            <w:r w:rsidRPr="00E650A9">
              <w:rPr>
                <w:rFonts w:ascii="Calibri" w:hAnsi="Calibri" w:cs="Calibri"/>
              </w:rPr>
              <w:t>8 GB GDDR7</w:t>
            </w:r>
          </w:p>
        </w:tc>
        <w:tc>
          <w:tcPr>
            <w:tcW w:w="2835" w:type="dxa"/>
            <w:vAlign w:val="center"/>
          </w:tcPr>
          <w:p w14:paraId="31807AB4"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42FA3FC2" w14:textId="77777777" w:rsidTr="00E650A9">
        <w:trPr>
          <w:cantSplit/>
          <w:trHeight w:val="454"/>
        </w:trPr>
        <w:tc>
          <w:tcPr>
            <w:tcW w:w="1029" w:type="dxa"/>
            <w:vMerge/>
            <w:vAlign w:val="center"/>
          </w:tcPr>
          <w:p w14:paraId="1BDA67C3" w14:textId="77777777" w:rsidR="00E650A9" w:rsidRPr="00E650A9" w:rsidRDefault="00E650A9" w:rsidP="00E650A9">
            <w:pPr>
              <w:jc w:val="center"/>
              <w:rPr>
                <w:rFonts w:ascii="Calibri" w:hAnsi="Calibri" w:cs="Calibri"/>
                <w:b/>
              </w:rPr>
            </w:pPr>
          </w:p>
        </w:tc>
        <w:tc>
          <w:tcPr>
            <w:tcW w:w="1801" w:type="dxa"/>
            <w:vAlign w:val="center"/>
          </w:tcPr>
          <w:p w14:paraId="24CB53CC" w14:textId="77777777" w:rsidR="00E650A9" w:rsidRPr="00E650A9" w:rsidRDefault="00E650A9" w:rsidP="00E650A9">
            <w:pPr>
              <w:keepLines/>
              <w:widowControl w:val="0"/>
              <w:rPr>
                <w:rFonts w:ascii="Calibri" w:hAnsi="Calibri" w:cs="Calibri"/>
              </w:rPr>
            </w:pPr>
            <w:r w:rsidRPr="00E650A9">
              <w:rPr>
                <w:rFonts w:ascii="Calibri" w:hAnsi="Calibri" w:cs="Calibri"/>
              </w:rPr>
              <w:t>Minimalna wydajność układu GPU [pkt] dedykowanego</w:t>
            </w:r>
          </w:p>
        </w:tc>
        <w:tc>
          <w:tcPr>
            <w:tcW w:w="3686" w:type="dxa"/>
            <w:vAlign w:val="center"/>
          </w:tcPr>
          <w:p w14:paraId="275A762E" w14:textId="77777777" w:rsidR="00E650A9" w:rsidRPr="00E650A9" w:rsidRDefault="00E650A9" w:rsidP="00E650A9">
            <w:pPr>
              <w:rPr>
                <w:rFonts w:ascii="Calibri" w:eastAsia="Arial" w:hAnsi="Calibri" w:cs="Calibri"/>
              </w:rPr>
            </w:pPr>
            <w:r w:rsidRPr="00E650A9">
              <w:rPr>
                <w:rFonts w:ascii="Calibri" w:eastAsia="Calibri" w:hAnsi="Calibri" w:cs="Calibri"/>
                <w:b/>
                <w:bCs/>
                <w:color w:val="000000" w:themeColor="text1"/>
              </w:rPr>
              <w:t>13900 punktów</w:t>
            </w:r>
            <w:r w:rsidRPr="00E650A9">
              <w:rPr>
                <w:rFonts w:ascii="Calibri" w:eastAsia="Calibri" w:hAnsi="Calibri" w:cs="Calibri"/>
                <w:color w:val="000000" w:themeColor="text1"/>
              </w:rPr>
              <w:t xml:space="preserve"> w teście </w:t>
            </w:r>
            <w:r w:rsidRPr="00E650A9">
              <w:rPr>
                <w:rFonts w:ascii="Calibri" w:eastAsia="Calibri" w:hAnsi="Calibri" w:cs="Calibri"/>
                <w:b/>
                <w:bCs/>
                <w:color w:val="000000" w:themeColor="text1"/>
              </w:rPr>
              <w:t>Passmark G3D Mark</w:t>
            </w:r>
            <w:r w:rsidRPr="00E650A9">
              <w:rPr>
                <w:rFonts w:ascii="Calibri" w:eastAsia="Calibri" w:hAnsi="Calibri" w:cs="Calibri"/>
                <w:color w:val="000000" w:themeColor="text1"/>
              </w:rPr>
              <w:t xml:space="preserve"> opublikowanym na stronie </w:t>
            </w:r>
            <w:hyperlink r:id="rId33">
              <w:r w:rsidRPr="00E650A9">
                <w:rPr>
                  <w:rFonts w:ascii="Calibri" w:hAnsi="Calibri" w:cs="Calibri"/>
                  <w:color w:val="0563C1" w:themeColor="hyperlink"/>
                  <w:u w:val="single"/>
                </w:rPr>
                <w:t>www.videocardbenchmark.net</w:t>
              </w:r>
            </w:hyperlink>
            <w:r w:rsidRPr="00E650A9">
              <w:rPr>
                <w:rFonts w:ascii="Calibri" w:eastAsia="Calibri" w:hAnsi="Calibri" w:cs="Calibri"/>
                <w:color w:val="000000" w:themeColor="text1"/>
              </w:rPr>
              <w:t xml:space="preserve"> na dzień 26.10.2026 r.</w:t>
            </w:r>
          </w:p>
          <w:p w14:paraId="5474779C" w14:textId="77777777" w:rsidR="00E650A9" w:rsidRPr="00E650A9" w:rsidRDefault="00E650A9" w:rsidP="00E650A9">
            <w:pPr>
              <w:keepLines/>
              <w:widowControl w:val="0"/>
              <w:rPr>
                <w:rFonts w:ascii="Calibri" w:hAnsi="Calibri" w:cs="Calibri"/>
              </w:rPr>
            </w:pPr>
          </w:p>
        </w:tc>
        <w:tc>
          <w:tcPr>
            <w:tcW w:w="2835" w:type="dxa"/>
            <w:vAlign w:val="center"/>
          </w:tcPr>
          <w:p w14:paraId="131D7EA8"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KARTA GRAFICZNA</w:t>
            </w:r>
          </w:p>
          <w:p w14:paraId="6D90A47B"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Model i typ</w:t>
            </w:r>
          </w:p>
          <w:p w14:paraId="6102FE63"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w:t>
            </w:r>
            <w:r w:rsidRPr="00E650A9">
              <w:rPr>
                <w:rFonts w:ascii="Calibri" w:hAnsi="Calibri" w:cs="Calibri"/>
                <w:b/>
              </w:rPr>
              <w:br/>
            </w:r>
          </w:p>
          <w:p w14:paraId="4AE617F9" w14:textId="77777777" w:rsidR="00E650A9" w:rsidRPr="00E650A9" w:rsidRDefault="00E650A9" w:rsidP="00E650A9">
            <w:pPr>
              <w:autoSpaceDE/>
              <w:spacing w:line="276" w:lineRule="auto"/>
              <w:jc w:val="center"/>
              <w:rPr>
                <w:rFonts w:ascii="Calibri" w:hAnsi="Calibri" w:cs="Calibri"/>
                <w:b/>
              </w:rPr>
            </w:pPr>
            <w:r w:rsidRPr="00E650A9">
              <w:rPr>
                <w:rFonts w:ascii="Calibri" w:hAnsi="Calibri" w:cs="Calibri"/>
                <w:b/>
              </w:rPr>
              <w:t>Wydajność ..............</w:t>
            </w:r>
          </w:p>
          <w:p w14:paraId="78327688" w14:textId="77777777" w:rsidR="00E650A9" w:rsidRPr="00E650A9" w:rsidRDefault="00E650A9" w:rsidP="00E650A9">
            <w:pPr>
              <w:keepLines/>
              <w:widowControl w:val="0"/>
              <w:autoSpaceDE/>
              <w:autoSpaceDN/>
              <w:jc w:val="center"/>
              <w:rPr>
                <w:rFonts w:ascii="Calibri" w:hAnsi="Calibri" w:cs="Calibri"/>
                <w:b/>
              </w:rPr>
            </w:pPr>
            <w:r w:rsidRPr="00E650A9">
              <w:rPr>
                <w:rFonts w:ascii="Calibri" w:hAnsi="Calibri" w:cs="Calibri"/>
                <w:b/>
              </w:rPr>
              <w:t>/do wypełnienia/</w:t>
            </w:r>
          </w:p>
        </w:tc>
      </w:tr>
      <w:tr w:rsidR="00E650A9" w:rsidRPr="00E650A9" w14:paraId="1534C59D" w14:textId="77777777" w:rsidTr="00E650A9">
        <w:trPr>
          <w:cantSplit/>
          <w:trHeight w:val="294"/>
        </w:trPr>
        <w:tc>
          <w:tcPr>
            <w:tcW w:w="1029" w:type="dxa"/>
            <w:vMerge w:val="restart"/>
            <w:textDirection w:val="btLr"/>
            <w:vAlign w:val="center"/>
          </w:tcPr>
          <w:p w14:paraId="156CD52A"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Pamięć operacyjna RAM</w:t>
            </w:r>
          </w:p>
        </w:tc>
        <w:tc>
          <w:tcPr>
            <w:tcW w:w="1801" w:type="dxa"/>
            <w:vAlign w:val="center"/>
          </w:tcPr>
          <w:p w14:paraId="0B3A5E04" w14:textId="77777777" w:rsidR="00E650A9" w:rsidRPr="00E650A9" w:rsidRDefault="00E650A9" w:rsidP="00E650A9">
            <w:pPr>
              <w:keepLines/>
              <w:widowControl w:val="0"/>
              <w:rPr>
                <w:rFonts w:ascii="Calibri" w:hAnsi="Calibri" w:cs="Calibri"/>
              </w:rPr>
            </w:pPr>
            <w:r w:rsidRPr="00E650A9">
              <w:rPr>
                <w:rFonts w:ascii="Calibri" w:hAnsi="Calibri" w:cs="Calibri"/>
              </w:rPr>
              <w:t>Liczba gniazd pamięci</w:t>
            </w:r>
          </w:p>
        </w:tc>
        <w:tc>
          <w:tcPr>
            <w:tcW w:w="3686" w:type="dxa"/>
            <w:vAlign w:val="center"/>
          </w:tcPr>
          <w:p w14:paraId="593563F1" w14:textId="77777777" w:rsidR="00E650A9" w:rsidRPr="00E650A9" w:rsidRDefault="00E650A9" w:rsidP="00E650A9">
            <w:pPr>
              <w:keepLines/>
              <w:widowControl w:val="0"/>
              <w:rPr>
                <w:rFonts w:ascii="Calibri" w:hAnsi="Calibri" w:cs="Calibri"/>
              </w:rPr>
            </w:pPr>
            <w:r w:rsidRPr="00E650A9">
              <w:rPr>
                <w:rFonts w:ascii="Calibri" w:hAnsi="Calibri" w:cs="Calibri"/>
              </w:rPr>
              <w:t>2 gniazda pamięci SO-DIMM</w:t>
            </w:r>
          </w:p>
        </w:tc>
        <w:tc>
          <w:tcPr>
            <w:tcW w:w="2835" w:type="dxa"/>
            <w:vAlign w:val="center"/>
          </w:tcPr>
          <w:p w14:paraId="7047FFFF" w14:textId="6AB072E9"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212EAB8D" w14:textId="77777777" w:rsidTr="00E650A9">
        <w:trPr>
          <w:cantSplit/>
          <w:trHeight w:val="294"/>
        </w:trPr>
        <w:tc>
          <w:tcPr>
            <w:tcW w:w="1029" w:type="dxa"/>
            <w:vMerge/>
            <w:textDirection w:val="btLr"/>
            <w:vAlign w:val="center"/>
          </w:tcPr>
          <w:p w14:paraId="248DC1C6" w14:textId="77777777" w:rsidR="00E650A9" w:rsidRPr="00E650A9" w:rsidRDefault="00E650A9" w:rsidP="00E650A9">
            <w:pPr>
              <w:ind w:left="113" w:right="113"/>
              <w:jc w:val="center"/>
              <w:rPr>
                <w:rFonts w:ascii="Calibri" w:hAnsi="Calibri" w:cs="Calibri"/>
                <w:b/>
              </w:rPr>
            </w:pPr>
          </w:p>
        </w:tc>
        <w:tc>
          <w:tcPr>
            <w:tcW w:w="1801" w:type="dxa"/>
            <w:vAlign w:val="center"/>
          </w:tcPr>
          <w:p w14:paraId="6D4F8312" w14:textId="77777777" w:rsidR="00E650A9" w:rsidRPr="00E650A9" w:rsidRDefault="00E650A9" w:rsidP="00E650A9">
            <w:pPr>
              <w:keepLines/>
              <w:widowControl w:val="0"/>
              <w:rPr>
                <w:rFonts w:ascii="Calibri" w:hAnsi="Calibri" w:cs="Calibri"/>
              </w:rPr>
            </w:pPr>
            <w:r w:rsidRPr="00E650A9">
              <w:rPr>
                <w:rFonts w:ascii="Calibri" w:hAnsi="Calibri" w:cs="Calibri"/>
              </w:rPr>
              <w:t>Rodzaj pamięci operacyjnej</w:t>
            </w:r>
          </w:p>
        </w:tc>
        <w:tc>
          <w:tcPr>
            <w:tcW w:w="3686" w:type="dxa"/>
            <w:vAlign w:val="center"/>
          </w:tcPr>
          <w:p w14:paraId="1E6447F2" w14:textId="77777777" w:rsidR="00E650A9" w:rsidRPr="00E650A9" w:rsidRDefault="00E650A9" w:rsidP="00E650A9">
            <w:pPr>
              <w:keepLines/>
              <w:widowControl w:val="0"/>
              <w:rPr>
                <w:rFonts w:ascii="Calibri" w:hAnsi="Calibri" w:cs="Calibri"/>
              </w:rPr>
            </w:pPr>
            <w:r w:rsidRPr="00E650A9">
              <w:rPr>
                <w:rFonts w:ascii="Calibri" w:hAnsi="Calibri" w:cs="Calibri"/>
              </w:rPr>
              <w:t>DDR5</w:t>
            </w:r>
          </w:p>
        </w:tc>
        <w:tc>
          <w:tcPr>
            <w:tcW w:w="2835" w:type="dxa"/>
            <w:vAlign w:val="center"/>
          </w:tcPr>
          <w:p w14:paraId="0828D2E1"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098865FF" w14:textId="77777777" w:rsidTr="00E650A9">
        <w:trPr>
          <w:cantSplit/>
          <w:trHeight w:val="773"/>
        </w:trPr>
        <w:tc>
          <w:tcPr>
            <w:tcW w:w="1029" w:type="dxa"/>
            <w:vMerge/>
            <w:vAlign w:val="center"/>
          </w:tcPr>
          <w:p w14:paraId="16780157" w14:textId="77777777" w:rsidR="00E650A9" w:rsidRPr="00E650A9" w:rsidRDefault="00E650A9" w:rsidP="00E650A9">
            <w:pPr>
              <w:jc w:val="center"/>
              <w:rPr>
                <w:rFonts w:ascii="Calibri" w:hAnsi="Calibri" w:cs="Calibri"/>
              </w:rPr>
            </w:pPr>
          </w:p>
        </w:tc>
        <w:tc>
          <w:tcPr>
            <w:tcW w:w="1801" w:type="dxa"/>
            <w:vAlign w:val="center"/>
          </w:tcPr>
          <w:p w14:paraId="14D8142A" w14:textId="77777777" w:rsidR="00E650A9" w:rsidRPr="00E650A9" w:rsidRDefault="00E650A9" w:rsidP="00E650A9">
            <w:pPr>
              <w:keepLines/>
              <w:widowControl w:val="0"/>
              <w:rPr>
                <w:rFonts w:ascii="Calibri" w:hAnsi="Calibri" w:cs="Calibri"/>
              </w:rPr>
            </w:pPr>
            <w:r w:rsidRPr="00E650A9">
              <w:rPr>
                <w:rFonts w:ascii="Calibri" w:hAnsi="Calibri" w:cs="Calibri"/>
              </w:rPr>
              <w:t>Zainstalowana pamięć operacyjna</w:t>
            </w:r>
          </w:p>
        </w:tc>
        <w:tc>
          <w:tcPr>
            <w:tcW w:w="3686" w:type="dxa"/>
            <w:vAlign w:val="center"/>
          </w:tcPr>
          <w:p w14:paraId="408A5385" w14:textId="77777777" w:rsidR="00E650A9" w:rsidRPr="00E650A9" w:rsidRDefault="00E650A9" w:rsidP="00E650A9">
            <w:pPr>
              <w:keepLines/>
              <w:widowControl w:val="0"/>
              <w:rPr>
                <w:rFonts w:ascii="Calibri" w:hAnsi="Calibri" w:cs="Calibri"/>
              </w:rPr>
            </w:pPr>
            <w:r w:rsidRPr="00E650A9">
              <w:rPr>
                <w:rFonts w:ascii="Calibri" w:hAnsi="Calibri" w:cs="Calibri"/>
              </w:rPr>
              <w:t>16 GB DDR5 (możliwość rozbudowy do 32 GB)</w:t>
            </w:r>
          </w:p>
        </w:tc>
        <w:tc>
          <w:tcPr>
            <w:tcW w:w="2835" w:type="dxa"/>
            <w:vAlign w:val="center"/>
          </w:tcPr>
          <w:p w14:paraId="15B2DB01"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7796F99A" w14:textId="77777777" w:rsidTr="00E650A9">
        <w:trPr>
          <w:cantSplit/>
          <w:trHeight w:val="20"/>
        </w:trPr>
        <w:tc>
          <w:tcPr>
            <w:tcW w:w="1029" w:type="dxa"/>
            <w:vMerge w:val="restart"/>
            <w:vAlign w:val="center"/>
          </w:tcPr>
          <w:p w14:paraId="50BD96B1" w14:textId="77777777" w:rsidR="00E650A9" w:rsidRPr="00E650A9" w:rsidRDefault="00E650A9" w:rsidP="00E650A9">
            <w:pPr>
              <w:jc w:val="center"/>
              <w:rPr>
                <w:rFonts w:ascii="Calibri" w:hAnsi="Calibri" w:cs="Calibri"/>
                <w:b/>
                <w:bCs/>
              </w:rPr>
            </w:pPr>
          </w:p>
        </w:tc>
        <w:tc>
          <w:tcPr>
            <w:tcW w:w="1801" w:type="dxa"/>
            <w:vAlign w:val="center"/>
          </w:tcPr>
          <w:p w14:paraId="144AE0D7" w14:textId="77777777" w:rsidR="00E650A9" w:rsidRPr="00E650A9" w:rsidRDefault="00E650A9" w:rsidP="00E650A9">
            <w:pPr>
              <w:keepLines/>
              <w:widowControl w:val="0"/>
              <w:rPr>
                <w:rFonts w:ascii="Calibri" w:hAnsi="Calibri" w:cs="Calibri"/>
              </w:rPr>
            </w:pPr>
            <w:r w:rsidRPr="00E650A9">
              <w:rPr>
                <w:rFonts w:ascii="Calibri" w:hAnsi="Calibri" w:cs="Calibri"/>
              </w:rPr>
              <w:t>Karta sieciowa WLAN</w:t>
            </w:r>
          </w:p>
        </w:tc>
        <w:tc>
          <w:tcPr>
            <w:tcW w:w="3686" w:type="dxa"/>
            <w:vAlign w:val="center"/>
          </w:tcPr>
          <w:p w14:paraId="17A05819" w14:textId="77777777" w:rsidR="00E650A9" w:rsidRPr="00E650A9" w:rsidRDefault="00E650A9" w:rsidP="00E650A9">
            <w:pPr>
              <w:keepLines/>
              <w:widowControl w:val="0"/>
              <w:rPr>
                <w:rFonts w:ascii="Calibri" w:hAnsi="Calibri" w:cs="Calibri"/>
                <w:shd w:val="clear" w:color="auto" w:fill="FFFFFF"/>
              </w:rPr>
            </w:pPr>
            <w:r w:rsidRPr="00E650A9">
              <w:rPr>
                <w:rFonts w:ascii="Calibri" w:hAnsi="Calibri" w:cs="Calibri"/>
              </w:rPr>
              <w:t>Tak – Wi-Fi 6 (802.11ax)</w:t>
            </w:r>
          </w:p>
        </w:tc>
        <w:tc>
          <w:tcPr>
            <w:tcW w:w="2835" w:type="dxa"/>
            <w:vAlign w:val="center"/>
          </w:tcPr>
          <w:p w14:paraId="7D606F33"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1B8C3C0" w14:textId="77777777" w:rsidTr="00E650A9">
        <w:trPr>
          <w:cantSplit/>
          <w:trHeight w:val="20"/>
        </w:trPr>
        <w:tc>
          <w:tcPr>
            <w:tcW w:w="1029" w:type="dxa"/>
            <w:vMerge/>
          </w:tcPr>
          <w:p w14:paraId="75F26F5F" w14:textId="77777777" w:rsidR="00E650A9" w:rsidRPr="00E650A9" w:rsidRDefault="00E650A9" w:rsidP="00E650A9">
            <w:pPr>
              <w:rPr>
                <w:rFonts w:ascii="Calibri" w:hAnsi="Calibri" w:cs="Calibri"/>
              </w:rPr>
            </w:pPr>
          </w:p>
        </w:tc>
        <w:tc>
          <w:tcPr>
            <w:tcW w:w="1801" w:type="dxa"/>
            <w:vAlign w:val="center"/>
          </w:tcPr>
          <w:p w14:paraId="70A77509" w14:textId="77777777" w:rsidR="00E650A9" w:rsidRPr="00E650A9" w:rsidRDefault="00E650A9" w:rsidP="00E650A9">
            <w:pPr>
              <w:keepLines/>
              <w:widowControl w:val="0"/>
              <w:rPr>
                <w:rFonts w:ascii="Calibri" w:hAnsi="Calibri" w:cs="Calibri"/>
              </w:rPr>
            </w:pPr>
            <w:r w:rsidRPr="00E650A9">
              <w:rPr>
                <w:rFonts w:ascii="Calibri" w:hAnsi="Calibri" w:cs="Calibri"/>
              </w:rPr>
              <w:t>Interfejs Bluetooth</w:t>
            </w:r>
          </w:p>
        </w:tc>
        <w:tc>
          <w:tcPr>
            <w:tcW w:w="3686" w:type="dxa"/>
            <w:vAlign w:val="center"/>
          </w:tcPr>
          <w:p w14:paraId="6341DF44" w14:textId="77777777" w:rsidR="00E650A9" w:rsidRPr="00E650A9" w:rsidRDefault="00E650A9" w:rsidP="00E650A9">
            <w:pPr>
              <w:keepLines/>
              <w:widowControl w:val="0"/>
              <w:rPr>
                <w:rFonts w:ascii="Calibri" w:hAnsi="Calibri" w:cs="Calibri"/>
              </w:rPr>
            </w:pPr>
            <w:r w:rsidRPr="00E650A9">
              <w:rPr>
                <w:rFonts w:ascii="Calibri" w:hAnsi="Calibri" w:cs="Calibri"/>
              </w:rPr>
              <w:t>Tak – Bluetooth co najmniej 5.2 (sklep podaje 5.3).</w:t>
            </w:r>
          </w:p>
        </w:tc>
        <w:tc>
          <w:tcPr>
            <w:tcW w:w="2835" w:type="dxa"/>
            <w:vAlign w:val="center"/>
          </w:tcPr>
          <w:p w14:paraId="711F1D6D" w14:textId="77777777" w:rsidR="00E650A9" w:rsidRPr="00E650A9" w:rsidRDefault="00E650A9" w:rsidP="00E650A9">
            <w:pPr>
              <w:keepLines/>
              <w:widowControl w:val="0"/>
              <w:jc w:val="center"/>
              <w:rPr>
                <w:rFonts w:ascii="Calibri" w:hAnsi="Calibri" w:cs="Calibri"/>
                <w:lang w:val="en-GB"/>
              </w:rPr>
            </w:pPr>
            <w:r w:rsidRPr="00E650A9">
              <w:rPr>
                <w:rFonts w:ascii="Calibri" w:hAnsi="Calibri" w:cs="Calibri"/>
              </w:rPr>
              <w:t>spełnia / nie spełnia*</w:t>
            </w:r>
          </w:p>
        </w:tc>
      </w:tr>
      <w:tr w:rsidR="00E650A9" w:rsidRPr="00E650A9" w14:paraId="3A841A4E" w14:textId="77777777" w:rsidTr="00E650A9">
        <w:trPr>
          <w:cantSplit/>
          <w:trHeight w:val="20"/>
        </w:trPr>
        <w:tc>
          <w:tcPr>
            <w:tcW w:w="1029" w:type="dxa"/>
            <w:vMerge w:val="restart"/>
            <w:textDirection w:val="btLr"/>
            <w:vAlign w:val="center"/>
          </w:tcPr>
          <w:p w14:paraId="383A7EFB"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Multimedia</w:t>
            </w:r>
          </w:p>
        </w:tc>
        <w:tc>
          <w:tcPr>
            <w:tcW w:w="1801" w:type="dxa"/>
            <w:vAlign w:val="center"/>
          </w:tcPr>
          <w:p w14:paraId="3726420B" w14:textId="77777777" w:rsidR="00E650A9" w:rsidRPr="00E650A9" w:rsidRDefault="00E650A9" w:rsidP="00E650A9">
            <w:pPr>
              <w:keepLines/>
              <w:widowControl w:val="0"/>
              <w:rPr>
                <w:rFonts w:ascii="Calibri" w:hAnsi="Calibri" w:cs="Calibri"/>
              </w:rPr>
            </w:pPr>
            <w:r w:rsidRPr="00E650A9">
              <w:rPr>
                <w:rFonts w:ascii="Calibri" w:hAnsi="Calibri" w:cs="Calibri"/>
              </w:rPr>
              <w:t>Rodzaj karty dźwiękowej</w:t>
            </w:r>
          </w:p>
        </w:tc>
        <w:tc>
          <w:tcPr>
            <w:tcW w:w="3686" w:type="dxa"/>
            <w:vAlign w:val="center"/>
          </w:tcPr>
          <w:p w14:paraId="51C07830" w14:textId="77777777" w:rsidR="00E650A9" w:rsidRPr="00E650A9" w:rsidRDefault="00E650A9" w:rsidP="00E650A9">
            <w:pPr>
              <w:keepLines/>
              <w:widowControl w:val="0"/>
              <w:rPr>
                <w:rFonts w:ascii="Calibri" w:hAnsi="Calibri" w:cs="Calibri"/>
              </w:rPr>
            </w:pPr>
            <w:r w:rsidRPr="00E650A9">
              <w:rPr>
                <w:rFonts w:ascii="Calibri" w:hAnsi="Calibri" w:cs="Calibri"/>
              </w:rPr>
              <w:t>Zintegrowana karta dźwiękowa</w:t>
            </w:r>
          </w:p>
        </w:tc>
        <w:tc>
          <w:tcPr>
            <w:tcW w:w="2835" w:type="dxa"/>
            <w:vAlign w:val="center"/>
          </w:tcPr>
          <w:p w14:paraId="5FCF9B42"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2043A36A" w14:textId="77777777" w:rsidTr="00E650A9">
        <w:trPr>
          <w:cantSplit/>
          <w:trHeight w:val="20"/>
        </w:trPr>
        <w:tc>
          <w:tcPr>
            <w:tcW w:w="1029" w:type="dxa"/>
            <w:vMerge/>
            <w:vAlign w:val="center"/>
          </w:tcPr>
          <w:p w14:paraId="78F1E851" w14:textId="77777777" w:rsidR="00E650A9" w:rsidRPr="00E650A9" w:rsidRDefault="00E650A9" w:rsidP="00E650A9">
            <w:pPr>
              <w:jc w:val="center"/>
              <w:rPr>
                <w:rFonts w:ascii="Calibri" w:hAnsi="Calibri" w:cs="Calibri"/>
                <w:b/>
              </w:rPr>
            </w:pPr>
          </w:p>
        </w:tc>
        <w:tc>
          <w:tcPr>
            <w:tcW w:w="1801" w:type="dxa"/>
            <w:vAlign w:val="center"/>
          </w:tcPr>
          <w:p w14:paraId="736A5E4A" w14:textId="77777777" w:rsidR="00E650A9" w:rsidRPr="00E650A9" w:rsidRDefault="00E650A9" w:rsidP="00E650A9">
            <w:pPr>
              <w:keepLines/>
              <w:widowControl w:val="0"/>
              <w:rPr>
                <w:rFonts w:ascii="Calibri" w:hAnsi="Calibri" w:cs="Calibri"/>
              </w:rPr>
            </w:pPr>
            <w:r w:rsidRPr="00E650A9">
              <w:rPr>
                <w:rFonts w:ascii="Calibri" w:hAnsi="Calibri" w:cs="Calibri"/>
              </w:rPr>
              <w:t>Wbudowane głośniki</w:t>
            </w:r>
          </w:p>
        </w:tc>
        <w:tc>
          <w:tcPr>
            <w:tcW w:w="3686" w:type="dxa"/>
            <w:vAlign w:val="center"/>
          </w:tcPr>
          <w:p w14:paraId="52B02841" w14:textId="77777777" w:rsidR="00E650A9" w:rsidRPr="00E650A9" w:rsidRDefault="00E650A9" w:rsidP="00E650A9">
            <w:pPr>
              <w:keepLines/>
              <w:widowControl w:val="0"/>
              <w:rPr>
                <w:rFonts w:ascii="Calibri" w:hAnsi="Calibri" w:cs="Calibri"/>
              </w:rPr>
            </w:pPr>
            <w:r w:rsidRPr="00E650A9">
              <w:rPr>
                <w:rFonts w:ascii="Calibri" w:hAnsi="Calibri" w:cs="Calibri"/>
              </w:rPr>
              <w:t>Tak – głośniki wbudowane (stereo)</w:t>
            </w:r>
          </w:p>
        </w:tc>
        <w:tc>
          <w:tcPr>
            <w:tcW w:w="2835" w:type="dxa"/>
            <w:vAlign w:val="center"/>
          </w:tcPr>
          <w:p w14:paraId="4B052AB1"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0E4DF1BF" w14:textId="77777777" w:rsidTr="00E650A9">
        <w:trPr>
          <w:cantSplit/>
          <w:trHeight w:val="20"/>
        </w:trPr>
        <w:tc>
          <w:tcPr>
            <w:tcW w:w="1029" w:type="dxa"/>
            <w:vMerge/>
            <w:vAlign w:val="center"/>
          </w:tcPr>
          <w:p w14:paraId="5DE0EE8D" w14:textId="77777777" w:rsidR="00E650A9" w:rsidRPr="00E650A9" w:rsidRDefault="00E650A9" w:rsidP="00E650A9">
            <w:pPr>
              <w:jc w:val="center"/>
              <w:rPr>
                <w:rFonts w:ascii="Calibri" w:hAnsi="Calibri" w:cs="Calibri"/>
                <w:b/>
              </w:rPr>
            </w:pPr>
          </w:p>
        </w:tc>
        <w:tc>
          <w:tcPr>
            <w:tcW w:w="1801" w:type="dxa"/>
            <w:vAlign w:val="center"/>
          </w:tcPr>
          <w:p w14:paraId="192C7749" w14:textId="77777777" w:rsidR="00E650A9" w:rsidRPr="00E650A9" w:rsidRDefault="00E650A9" w:rsidP="00E650A9">
            <w:pPr>
              <w:keepLines/>
              <w:widowControl w:val="0"/>
              <w:rPr>
                <w:rFonts w:ascii="Calibri" w:hAnsi="Calibri" w:cs="Calibri"/>
              </w:rPr>
            </w:pPr>
            <w:r w:rsidRPr="00E650A9">
              <w:rPr>
                <w:rFonts w:ascii="Calibri" w:hAnsi="Calibri" w:cs="Calibri"/>
              </w:rPr>
              <w:t>Mikrofon wbudowany</w:t>
            </w:r>
          </w:p>
        </w:tc>
        <w:tc>
          <w:tcPr>
            <w:tcW w:w="3686" w:type="dxa"/>
            <w:vAlign w:val="center"/>
          </w:tcPr>
          <w:p w14:paraId="59E8D9C0" w14:textId="77777777" w:rsidR="00E650A9" w:rsidRPr="00E650A9" w:rsidRDefault="00E650A9" w:rsidP="00E650A9">
            <w:pPr>
              <w:keepLines/>
              <w:widowControl w:val="0"/>
              <w:rPr>
                <w:rFonts w:ascii="Calibri" w:hAnsi="Calibri" w:cs="Calibri"/>
              </w:rPr>
            </w:pPr>
            <w:r w:rsidRPr="00E650A9">
              <w:rPr>
                <w:rFonts w:ascii="Calibri" w:hAnsi="Calibri" w:cs="Calibri"/>
              </w:rPr>
              <w:t>Tak – mikrofon wbudowany</w:t>
            </w:r>
          </w:p>
        </w:tc>
        <w:tc>
          <w:tcPr>
            <w:tcW w:w="2835" w:type="dxa"/>
            <w:vAlign w:val="center"/>
          </w:tcPr>
          <w:p w14:paraId="54F6775C"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6711E0B4" w14:textId="77777777" w:rsidTr="00E650A9">
        <w:trPr>
          <w:cantSplit/>
          <w:trHeight w:val="20"/>
        </w:trPr>
        <w:tc>
          <w:tcPr>
            <w:tcW w:w="1029" w:type="dxa"/>
            <w:vMerge/>
            <w:vAlign w:val="center"/>
          </w:tcPr>
          <w:p w14:paraId="5F3FE063" w14:textId="77777777" w:rsidR="00E650A9" w:rsidRPr="00E650A9" w:rsidRDefault="00E650A9" w:rsidP="00E650A9">
            <w:pPr>
              <w:jc w:val="center"/>
              <w:rPr>
                <w:rFonts w:ascii="Calibri" w:hAnsi="Calibri" w:cs="Calibri"/>
                <w:b/>
              </w:rPr>
            </w:pPr>
          </w:p>
        </w:tc>
        <w:tc>
          <w:tcPr>
            <w:tcW w:w="1801" w:type="dxa"/>
            <w:vAlign w:val="center"/>
          </w:tcPr>
          <w:p w14:paraId="3090120E" w14:textId="77777777" w:rsidR="00E650A9" w:rsidRPr="00E650A9" w:rsidRDefault="00E650A9" w:rsidP="00E650A9">
            <w:pPr>
              <w:keepLines/>
              <w:widowControl w:val="0"/>
              <w:rPr>
                <w:rFonts w:ascii="Calibri" w:hAnsi="Calibri" w:cs="Calibri"/>
              </w:rPr>
            </w:pPr>
            <w:r w:rsidRPr="00E650A9">
              <w:rPr>
                <w:rFonts w:ascii="Calibri" w:hAnsi="Calibri" w:cs="Calibri"/>
              </w:rPr>
              <w:t>Kamera internetowa zintegrowana</w:t>
            </w:r>
          </w:p>
        </w:tc>
        <w:tc>
          <w:tcPr>
            <w:tcW w:w="3686" w:type="dxa"/>
            <w:vAlign w:val="center"/>
          </w:tcPr>
          <w:p w14:paraId="22115FA1" w14:textId="77777777" w:rsidR="00E650A9" w:rsidRPr="00E650A9" w:rsidRDefault="00E650A9" w:rsidP="00E650A9">
            <w:pPr>
              <w:keepLines/>
              <w:widowControl w:val="0"/>
              <w:rPr>
                <w:rFonts w:ascii="Calibri" w:hAnsi="Calibri" w:cs="Calibri"/>
              </w:rPr>
            </w:pPr>
            <w:r w:rsidRPr="00E650A9">
              <w:rPr>
                <w:rFonts w:ascii="Calibri" w:hAnsi="Calibri" w:cs="Calibri"/>
              </w:rPr>
              <w:t>Tak – kamera Full HD 1080p z fizyczną osłoną prywatności</w:t>
            </w:r>
          </w:p>
        </w:tc>
        <w:tc>
          <w:tcPr>
            <w:tcW w:w="2835" w:type="dxa"/>
            <w:vAlign w:val="center"/>
          </w:tcPr>
          <w:p w14:paraId="0F8E7457"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17B72EA" w14:textId="77777777" w:rsidTr="00E650A9">
        <w:trPr>
          <w:cantSplit/>
          <w:trHeight w:val="575"/>
        </w:trPr>
        <w:tc>
          <w:tcPr>
            <w:tcW w:w="1029" w:type="dxa"/>
            <w:vMerge w:val="restart"/>
            <w:textDirection w:val="btLr"/>
            <w:vAlign w:val="center"/>
          </w:tcPr>
          <w:p w14:paraId="33E654F3"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Pamięć masowa</w:t>
            </w:r>
          </w:p>
        </w:tc>
        <w:tc>
          <w:tcPr>
            <w:tcW w:w="1801" w:type="dxa"/>
            <w:vAlign w:val="center"/>
          </w:tcPr>
          <w:p w14:paraId="2655B5E9" w14:textId="77777777" w:rsidR="00E650A9" w:rsidRPr="00E650A9" w:rsidRDefault="00E650A9" w:rsidP="00E650A9">
            <w:pPr>
              <w:keepLines/>
              <w:widowControl w:val="0"/>
              <w:rPr>
                <w:rFonts w:ascii="Calibri" w:hAnsi="Calibri" w:cs="Calibri"/>
              </w:rPr>
            </w:pPr>
            <w:r w:rsidRPr="00E650A9">
              <w:rPr>
                <w:rFonts w:ascii="Calibri" w:hAnsi="Calibri" w:cs="Calibri"/>
              </w:rPr>
              <w:t>Technologia pamięci masowej</w:t>
            </w:r>
          </w:p>
        </w:tc>
        <w:tc>
          <w:tcPr>
            <w:tcW w:w="3686" w:type="dxa"/>
            <w:vAlign w:val="center"/>
          </w:tcPr>
          <w:p w14:paraId="413077FF" w14:textId="77777777" w:rsidR="00E650A9" w:rsidRPr="00E650A9" w:rsidRDefault="00E650A9" w:rsidP="00E650A9">
            <w:pPr>
              <w:keepLines/>
              <w:widowControl w:val="0"/>
              <w:rPr>
                <w:rFonts w:ascii="Calibri" w:hAnsi="Calibri" w:cs="Calibri"/>
              </w:rPr>
            </w:pPr>
            <w:r w:rsidRPr="00E650A9">
              <w:rPr>
                <w:rFonts w:ascii="Calibri" w:hAnsi="Calibri" w:cs="Calibri"/>
              </w:rPr>
              <w:t>Dysk 1: SSD</w:t>
            </w:r>
          </w:p>
        </w:tc>
        <w:tc>
          <w:tcPr>
            <w:tcW w:w="2835" w:type="dxa"/>
            <w:vAlign w:val="center"/>
          </w:tcPr>
          <w:p w14:paraId="7B784EFE"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05B7A5CB" w14:textId="77777777" w:rsidTr="00E650A9">
        <w:trPr>
          <w:cantSplit/>
          <w:trHeight w:val="355"/>
        </w:trPr>
        <w:tc>
          <w:tcPr>
            <w:tcW w:w="1029" w:type="dxa"/>
            <w:vMerge/>
            <w:vAlign w:val="center"/>
          </w:tcPr>
          <w:p w14:paraId="07F4529A" w14:textId="77777777" w:rsidR="00E650A9" w:rsidRPr="00E650A9" w:rsidRDefault="00E650A9" w:rsidP="00E650A9">
            <w:pPr>
              <w:jc w:val="center"/>
              <w:rPr>
                <w:rFonts w:ascii="Calibri" w:hAnsi="Calibri" w:cs="Calibri"/>
                <w:b/>
              </w:rPr>
            </w:pPr>
          </w:p>
        </w:tc>
        <w:tc>
          <w:tcPr>
            <w:tcW w:w="1801" w:type="dxa"/>
            <w:vAlign w:val="center"/>
          </w:tcPr>
          <w:p w14:paraId="43119E62" w14:textId="77777777" w:rsidR="00E650A9" w:rsidRPr="00E650A9" w:rsidRDefault="00E650A9" w:rsidP="00E650A9">
            <w:pPr>
              <w:keepLines/>
              <w:widowControl w:val="0"/>
              <w:rPr>
                <w:rFonts w:ascii="Calibri" w:hAnsi="Calibri" w:cs="Calibri"/>
              </w:rPr>
            </w:pPr>
            <w:r w:rsidRPr="00E650A9">
              <w:rPr>
                <w:rFonts w:ascii="Calibri" w:hAnsi="Calibri" w:cs="Calibri"/>
              </w:rPr>
              <w:t>Specyfikacja dysku 1</w:t>
            </w:r>
          </w:p>
        </w:tc>
        <w:tc>
          <w:tcPr>
            <w:tcW w:w="3686" w:type="dxa"/>
            <w:vAlign w:val="center"/>
          </w:tcPr>
          <w:p w14:paraId="15F5F789" w14:textId="77777777" w:rsidR="00E650A9" w:rsidRPr="00E650A9" w:rsidRDefault="00E650A9" w:rsidP="00E650A9">
            <w:pPr>
              <w:keepLines/>
              <w:widowControl w:val="0"/>
              <w:rPr>
                <w:rFonts w:ascii="Calibri" w:hAnsi="Calibri" w:cs="Calibri"/>
              </w:rPr>
            </w:pPr>
            <w:r w:rsidRPr="00E650A9">
              <w:rPr>
                <w:rFonts w:ascii="Calibri" w:hAnsi="Calibri" w:cs="Calibri"/>
              </w:rPr>
              <w:t>SSD M.2 PCIe 4.0 NVMe</w:t>
            </w:r>
          </w:p>
        </w:tc>
        <w:tc>
          <w:tcPr>
            <w:tcW w:w="2835" w:type="dxa"/>
            <w:vAlign w:val="center"/>
          </w:tcPr>
          <w:p w14:paraId="182605C2"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76640E42" w14:textId="77777777" w:rsidTr="00E650A9">
        <w:trPr>
          <w:cantSplit/>
          <w:trHeight w:val="387"/>
        </w:trPr>
        <w:tc>
          <w:tcPr>
            <w:tcW w:w="1029" w:type="dxa"/>
            <w:vMerge/>
            <w:vAlign w:val="center"/>
          </w:tcPr>
          <w:p w14:paraId="716006B4" w14:textId="77777777" w:rsidR="00E650A9" w:rsidRPr="00E650A9" w:rsidRDefault="00E650A9" w:rsidP="00E650A9">
            <w:pPr>
              <w:jc w:val="center"/>
              <w:rPr>
                <w:rFonts w:ascii="Calibri" w:hAnsi="Calibri" w:cs="Calibri"/>
                <w:b/>
              </w:rPr>
            </w:pPr>
          </w:p>
        </w:tc>
        <w:tc>
          <w:tcPr>
            <w:tcW w:w="1801" w:type="dxa"/>
            <w:vAlign w:val="center"/>
          </w:tcPr>
          <w:p w14:paraId="0BEE1CCF" w14:textId="77777777" w:rsidR="00E650A9" w:rsidRPr="00E650A9" w:rsidRDefault="00E650A9" w:rsidP="00E650A9">
            <w:pPr>
              <w:keepLines/>
              <w:widowControl w:val="0"/>
              <w:rPr>
                <w:rFonts w:ascii="Calibri" w:hAnsi="Calibri" w:cs="Calibri"/>
              </w:rPr>
            </w:pPr>
            <w:r w:rsidRPr="00E650A9">
              <w:rPr>
                <w:rFonts w:ascii="Calibri" w:hAnsi="Calibri" w:cs="Calibri"/>
              </w:rPr>
              <w:t>Pojemność dysku 1 [GB]</w:t>
            </w:r>
          </w:p>
        </w:tc>
        <w:tc>
          <w:tcPr>
            <w:tcW w:w="3686" w:type="dxa"/>
            <w:vAlign w:val="center"/>
          </w:tcPr>
          <w:p w14:paraId="48D3D697" w14:textId="77777777" w:rsidR="00E650A9" w:rsidRPr="00E650A9" w:rsidRDefault="00E650A9" w:rsidP="00E650A9">
            <w:pPr>
              <w:keepLines/>
              <w:widowControl w:val="0"/>
              <w:rPr>
                <w:rFonts w:ascii="Calibri" w:hAnsi="Calibri" w:cs="Calibri"/>
              </w:rPr>
            </w:pPr>
            <w:r w:rsidRPr="00E650A9">
              <w:rPr>
                <w:rFonts w:ascii="Calibri" w:hAnsi="Calibri" w:cs="Calibri"/>
              </w:rPr>
              <w:t>Minimum 1 TB (1000 GB)</w:t>
            </w:r>
          </w:p>
        </w:tc>
        <w:tc>
          <w:tcPr>
            <w:tcW w:w="2835" w:type="dxa"/>
            <w:vAlign w:val="center"/>
          </w:tcPr>
          <w:p w14:paraId="01DC2AD6"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0FFB3917" w14:textId="77777777" w:rsidTr="00E650A9">
        <w:trPr>
          <w:cantSplit/>
          <w:trHeight w:val="387"/>
        </w:trPr>
        <w:tc>
          <w:tcPr>
            <w:tcW w:w="1029" w:type="dxa"/>
            <w:vMerge/>
            <w:vAlign w:val="center"/>
          </w:tcPr>
          <w:p w14:paraId="7783F4DC" w14:textId="77777777" w:rsidR="00E650A9" w:rsidRPr="00E650A9" w:rsidRDefault="00E650A9" w:rsidP="00E650A9">
            <w:pPr>
              <w:jc w:val="center"/>
              <w:rPr>
                <w:rFonts w:ascii="Calibri" w:hAnsi="Calibri" w:cs="Calibri"/>
                <w:b/>
              </w:rPr>
            </w:pPr>
          </w:p>
        </w:tc>
        <w:tc>
          <w:tcPr>
            <w:tcW w:w="1801" w:type="dxa"/>
            <w:vAlign w:val="center"/>
          </w:tcPr>
          <w:p w14:paraId="1C5588A5" w14:textId="77777777" w:rsidR="00E650A9" w:rsidRPr="00E650A9" w:rsidRDefault="00E650A9" w:rsidP="00E650A9">
            <w:pPr>
              <w:keepLines/>
              <w:widowControl w:val="0"/>
              <w:rPr>
                <w:rFonts w:ascii="Calibri" w:hAnsi="Calibri" w:cs="Calibri"/>
              </w:rPr>
            </w:pPr>
            <w:r w:rsidRPr="00E650A9">
              <w:rPr>
                <w:rFonts w:ascii="Calibri" w:hAnsi="Calibri" w:cs="Calibri"/>
              </w:rPr>
              <w:t xml:space="preserve">Możliwość montażu dodatkowego dysku </w:t>
            </w:r>
          </w:p>
        </w:tc>
        <w:tc>
          <w:tcPr>
            <w:tcW w:w="3686" w:type="dxa"/>
            <w:vAlign w:val="center"/>
          </w:tcPr>
          <w:p w14:paraId="1867EB00" w14:textId="77777777" w:rsidR="00E650A9" w:rsidRPr="00E650A9" w:rsidRDefault="00E650A9" w:rsidP="00E650A9">
            <w:pPr>
              <w:keepLines/>
              <w:widowControl w:val="0"/>
              <w:rPr>
                <w:rFonts w:ascii="Calibri" w:hAnsi="Calibri" w:cs="Calibri"/>
              </w:rPr>
            </w:pPr>
            <w:r w:rsidRPr="00E650A9">
              <w:rPr>
                <w:rFonts w:ascii="Calibri" w:hAnsi="Calibri" w:cs="Calibri"/>
              </w:rPr>
              <w:t>Tak</w:t>
            </w:r>
          </w:p>
          <w:p w14:paraId="65AF164C" w14:textId="77777777" w:rsidR="00E650A9" w:rsidRPr="00E650A9" w:rsidRDefault="00E650A9" w:rsidP="00E650A9">
            <w:pPr>
              <w:keepLines/>
              <w:widowControl w:val="0"/>
              <w:rPr>
                <w:rFonts w:ascii="Calibri" w:hAnsi="Calibri" w:cs="Calibri"/>
              </w:rPr>
            </w:pPr>
          </w:p>
        </w:tc>
        <w:tc>
          <w:tcPr>
            <w:tcW w:w="2835" w:type="dxa"/>
            <w:vAlign w:val="center"/>
          </w:tcPr>
          <w:p w14:paraId="08F73D66"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731FCA7D" w14:textId="77777777" w:rsidTr="00E650A9">
        <w:trPr>
          <w:cantSplit/>
          <w:trHeight w:val="1470"/>
        </w:trPr>
        <w:tc>
          <w:tcPr>
            <w:tcW w:w="1029" w:type="dxa"/>
            <w:vMerge w:val="restart"/>
            <w:textDirection w:val="btLr"/>
            <w:vAlign w:val="center"/>
          </w:tcPr>
          <w:p w14:paraId="33C9E253"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Płyta główna</w:t>
            </w:r>
          </w:p>
        </w:tc>
        <w:tc>
          <w:tcPr>
            <w:tcW w:w="1801" w:type="dxa"/>
            <w:vAlign w:val="center"/>
          </w:tcPr>
          <w:p w14:paraId="62FC621E" w14:textId="77777777" w:rsidR="00E650A9" w:rsidRPr="00E650A9" w:rsidRDefault="00E650A9" w:rsidP="00E650A9">
            <w:pPr>
              <w:keepLines/>
              <w:widowControl w:val="0"/>
              <w:rPr>
                <w:rFonts w:ascii="Calibri" w:hAnsi="Calibri" w:cs="Calibri"/>
              </w:rPr>
            </w:pPr>
            <w:r w:rsidRPr="00E650A9">
              <w:rPr>
                <w:rFonts w:ascii="Calibri" w:hAnsi="Calibri" w:cs="Calibri"/>
              </w:rPr>
              <w:t>Porty zewnętrzne</w:t>
            </w:r>
          </w:p>
        </w:tc>
        <w:tc>
          <w:tcPr>
            <w:tcW w:w="3686" w:type="dxa"/>
            <w:vAlign w:val="center"/>
          </w:tcPr>
          <w:p w14:paraId="074CFC2F" w14:textId="77777777" w:rsidR="00E650A9" w:rsidRPr="00E650A9" w:rsidRDefault="00E650A9" w:rsidP="00E650A9">
            <w:pPr>
              <w:keepLines/>
              <w:widowControl w:val="0"/>
              <w:rPr>
                <w:rFonts w:ascii="Calibri" w:hAnsi="Calibri" w:cs="Calibri"/>
              </w:rPr>
            </w:pPr>
            <w:r w:rsidRPr="00E650A9">
              <w:rPr>
                <w:rFonts w:ascii="Calibri" w:hAnsi="Calibri" w:cs="Calibri"/>
                <w:lang w:val="en-GB"/>
              </w:rPr>
              <w:t>Złącza:</w:t>
            </w:r>
            <w:r w:rsidRPr="00E650A9">
              <w:rPr>
                <w:rFonts w:ascii="Calibri" w:hAnsi="Calibri" w:cs="Calibri"/>
              </w:rPr>
              <w:br/>
            </w:r>
            <w:r w:rsidRPr="00E650A9">
              <w:rPr>
                <w:rFonts w:ascii="Calibri" w:hAnsi="Calibri" w:cs="Calibri"/>
                <w:lang w:val="en-GB"/>
              </w:rPr>
              <w:t>• USB-A 3.2 Gen 1 – 2 szt.</w:t>
            </w:r>
            <w:r w:rsidRPr="00E650A9">
              <w:rPr>
                <w:rFonts w:ascii="Calibri" w:hAnsi="Calibri" w:cs="Calibri"/>
              </w:rPr>
              <w:br/>
            </w:r>
            <w:r w:rsidRPr="00E650A9">
              <w:rPr>
                <w:rFonts w:ascii="Calibri" w:hAnsi="Calibri" w:cs="Calibri"/>
                <w:lang w:val="en-GB"/>
              </w:rPr>
              <w:t>• USB-C 3.2 Gen 1 (DP i Power Delivery) – 1 szt.</w:t>
            </w:r>
            <w:r w:rsidRPr="00E650A9">
              <w:rPr>
                <w:rFonts w:ascii="Calibri" w:hAnsi="Calibri" w:cs="Calibri"/>
              </w:rPr>
              <w:br/>
              <w:t>• HDMI 2.1 FRL – 1 szt.</w:t>
            </w:r>
            <w:r w:rsidRPr="00E650A9">
              <w:rPr>
                <w:rFonts w:ascii="Calibri" w:hAnsi="Calibri" w:cs="Calibri"/>
              </w:rPr>
              <w:br/>
              <w:t>• Gniazdo audio combo 3,5 mm – 1 szt.</w:t>
            </w:r>
            <w:r w:rsidRPr="00E650A9">
              <w:rPr>
                <w:rFonts w:ascii="Calibri" w:hAnsi="Calibri" w:cs="Calibri"/>
              </w:rPr>
              <w:br/>
              <w:t>• DC-in – 1 szt.</w:t>
            </w:r>
          </w:p>
        </w:tc>
        <w:tc>
          <w:tcPr>
            <w:tcW w:w="2835" w:type="dxa"/>
            <w:vAlign w:val="center"/>
          </w:tcPr>
          <w:p w14:paraId="2F733E0A"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4DF826A0" w14:textId="77777777" w:rsidTr="00E650A9">
        <w:trPr>
          <w:cantSplit/>
          <w:trHeight w:val="20"/>
        </w:trPr>
        <w:tc>
          <w:tcPr>
            <w:tcW w:w="1029" w:type="dxa"/>
            <w:vMerge/>
            <w:vAlign w:val="center"/>
          </w:tcPr>
          <w:p w14:paraId="25A81AD8" w14:textId="77777777" w:rsidR="00E650A9" w:rsidRPr="00E650A9" w:rsidRDefault="00E650A9" w:rsidP="00E650A9">
            <w:pPr>
              <w:jc w:val="center"/>
              <w:rPr>
                <w:rFonts w:ascii="Calibri" w:hAnsi="Calibri" w:cs="Calibri"/>
                <w:b/>
              </w:rPr>
            </w:pPr>
          </w:p>
        </w:tc>
        <w:tc>
          <w:tcPr>
            <w:tcW w:w="1801" w:type="dxa"/>
            <w:vAlign w:val="center"/>
          </w:tcPr>
          <w:p w14:paraId="3D1A86A4" w14:textId="77777777" w:rsidR="00E650A9" w:rsidRPr="00E650A9" w:rsidRDefault="00E650A9" w:rsidP="00E650A9">
            <w:pPr>
              <w:keepLines/>
              <w:widowControl w:val="0"/>
              <w:rPr>
                <w:rFonts w:ascii="Calibri" w:hAnsi="Calibri" w:cs="Calibri"/>
              </w:rPr>
            </w:pPr>
            <w:r w:rsidRPr="00E650A9">
              <w:rPr>
                <w:rFonts w:ascii="Calibri" w:hAnsi="Calibri" w:cs="Calibri"/>
              </w:rPr>
              <w:t>Układ/złącze TPM</w:t>
            </w:r>
          </w:p>
        </w:tc>
        <w:tc>
          <w:tcPr>
            <w:tcW w:w="3686" w:type="dxa"/>
            <w:vAlign w:val="center"/>
          </w:tcPr>
          <w:p w14:paraId="3DAC27EE" w14:textId="77777777" w:rsidR="00E650A9" w:rsidRPr="00E650A9" w:rsidRDefault="00E650A9" w:rsidP="00E650A9">
            <w:pPr>
              <w:keepLines/>
              <w:widowControl w:val="0"/>
              <w:rPr>
                <w:rFonts w:ascii="Calibri" w:hAnsi="Calibri" w:cs="Calibri"/>
              </w:rPr>
            </w:pPr>
            <w:r w:rsidRPr="00E650A9">
              <w:rPr>
                <w:rFonts w:ascii="Calibri" w:hAnsi="Calibri" w:cs="Calibri"/>
              </w:rPr>
              <w:t>Tak – firmware TPM</w:t>
            </w:r>
          </w:p>
        </w:tc>
        <w:tc>
          <w:tcPr>
            <w:tcW w:w="2835" w:type="dxa"/>
            <w:vAlign w:val="center"/>
          </w:tcPr>
          <w:p w14:paraId="1084B3F3"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53E4057" w14:textId="77777777" w:rsidTr="00E650A9">
        <w:trPr>
          <w:cantSplit/>
          <w:trHeight w:val="20"/>
        </w:trPr>
        <w:tc>
          <w:tcPr>
            <w:tcW w:w="1029" w:type="dxa"/>
            <w:vMerge w:val="restart"/>
            <w:textDirection w:val="btLr"/>
            <w:vAlign w:val="center"/>
          </w:tcPr>
          <w:p w14:paraId="43EEAE8D"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Ekran</w:t>
            </w:r>
          </w:p>
        </w:tc>
        <w:tc>
          <w:tcPr>
            <w:tcW w:w="1801" w:type="dxa"/>
            <w:vAlign w:val="center"/>
          </w:tcPr>
          <w:p w14:paraId="36AB3CAD" w14:textId="77777777" w:rsidR="00E650A9" w:rsidRPr="00E650A9" w:rsidRDefault="00E650A9" w:rsidP="00E650A9">
            <w:pPr>
              <w:keepLines/>
              <w:widowControl w:val="0"/>
              <w:rPr>
                <w:rFonts w:ascii="Calibri" w:hAnsi="Calibri" w:cs="Calibri"/>
              </w:rPr>
            </w:pPr>
            <w:r w:rsidRPr="00E650A9">
              <w:rPr>
                <w:rFonts w:ascii="Calibri" w:hAnsi="Calibri" w:cs="Calibri"/>
              </w:rPr>
              <w:t>Przekątna ekranu [cal]</w:t>
            </w:r>
          </w:p>
        </w:tc>
        <w:tc>
          <w:tcPr>
            <w:tcW w:w="3686" w:type="dxa"/>
            <w:vAlign w:val="center"/>
          </w:tcPr>
          <w:p w14:paraId="62439070" w14:textId="77777777" w:rsidR="00E650A9" w:rsidRPr="00E650A9" w:rsidRDefault="00E650A9" w:rsidP="00E650A9">
            <w:pPr>
              <w:keepLines/>
              <w:widowControl w:val="0"/>
              <w:rPr>
                <w:rFonts w:ascii="Calibri" w:hAnsi="Calibri" w:cs="Calibri"/>
              </w:rPr>
            </w:pPr>
            <w:r w:rsidRPr="00E650A9">
              <w:rPr>
                <w:rFonts w:ascii="Calibri" w:hAnsi="Calibri" w:cs="Calibri"/>
              </w:rPr>
              <w:t>16,0 cali</w:t>
            </w:r>
          </w:p>
        </w:tc>
        <w:tc>
          <w:tcPr>
            <w:tcW w:w="2835" w:type="dxa"/>
            <w:vAlign w:val="center"/>
          </w:tcPr>
          <w:p w14:paraId="5508FF7D"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7FE94226" w14:textId="77777777" w:rsidTr="00E650A9">
        <w:trPr>
          <w:cantSplit/>
          <w:trHeight w:val="20"/>
        </w:trPr>
        <w:tc>
          <w:tcPr>
            <w:tcW w:w="1029" w:type="dxa"/>
            <w:vMerge/>
            <w:vAlign w:val="center"/>
          </w:tcPr>
          <w:p w14:paraId="503732F4" w14:textId="77777777" w:rsidR="00E650A9" w:rsidRPr="00E650A9" w:rsidRDefault="00E650A9" w:rsidP="00E650A9">
            <w:pPr>
              <w:jc w:val="center"/>
              <w:rPr>
                <w:rFonts w:ascii="Calibri" w:hAnsi="Calibri" w:cs="Calibri"/>
                <w:b/>
              </w:rPr>
            </w:pPr>
          </w:p>
        </w:tc>
        <w:tc>
          <w:tcPr>
            <w:tcW w:w="1801" w:type="dxa"/>
            <w:vAlign w:val="center"/>
          </w:tcPr>
          <w:p w14:paraId="70AAA350" w14:textId="77777777" w:rsidR="00E650A9" w:rsidRPr="00E650A9" w:rsidRDefault="00E650A9" w:rsidP="00E650A9">
            <w:pPr>
              <w:keepLines/>
              <w:widowControl w:val="0"/>
              <w:rPr>
                <w:rFonts w:ascii="Calibri" w:hAnsi="Calibri" w:cs="Calibri"/>
              </w:rPr>
            </w:pPr>
            <w:r w:rsidRPr="00E650A9">
              <w:rPr>
                <w:rFonts w:ascii="Calibri" w:hAnsi="Calibri" w:cs="Calibri"/>
              </w:rPr>
              <w:t>Rozdzielczość [px]</w:t>
            </w:r>
          </w:p>
        </w:tc>
        <w:tc>
          <w:tcPr>
            <w:tcW w:w="3686" w:type="dxa"/>
            <w:vAlign w:val="center"/>
          </w:tcPr>
          <w:p w14:paraId="5D482ABF" w14:textId="77777777" w:rsidR="00E650A9" w:rsidRPr="00E650A9" w:rsidRDefault="00E650A9" w:rsidP="00E650A9">
            <w:pPr>
              <w:keepLines/>
              <w:widowControl w:val="0"/>
              <w:rPr>
                <w:rFonts w:ascii="Calibri" w:hAnsi="Calibri" w:cs="Calibri"/>
              </w:rPr>
            </w:pPr>
            <w:r w:rsidRPr="00E650A9">
              <w:rPr>
                <w:rFonts w:ascii="Calibri" w:hAnsi="Calibri" w:cs="Calibri"/>
              </w:rPr>
              <w:t>1920 × 1200 px (WUXGA)</w:t>
            </w:r>
          </w:p>
        </w:tc>
        <w:tc>
          <w:tcPr>
            <w:tcW w:w="2835" w:type="dxa"/>
            <w:vAlign w:val="center"/>
          </w:tcPr>
          <w:p w14:paraId="349CD6CD"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1855B49" w14:textId="77777777" w:rsidTr="00E650A9">
        <w:trPr>
          <w:cantSplit/>
          <w:trHeight w:val="20"/>
        </w:trPr>
        <w:tc>
          <w:tcPr>
            <w:tcW w:w="1029" w:type="dxa"/>
            <w:vMerge/>
            <w:vAlign w:val="center"/>
          </w:tcPr>
          <w:p w14:paraId="5CBBDA3C" w14:textId="77777777" w:rsidR="00E650A9" w:rsidRPr="00E650A9" w:rsidRDefault="00E650A9" w:rsidP="00E650A9">
            <w:pPr>
              <w:jc w:val="center"/>
              <w:rPr>
                <w:rFonts w:ascii="Calibri" w:hAnsi="Calibri" w:cs="Calibri"/>
                <w:b/>
              </w:rPr>
            </w:pPr>
          </w:p>
        </w:tc>
        <w:tc>
          <w:tcPr>
            <w:tcW w:w="1801" w:type="dxa"/>
          </w:tcPr>
          <w:p w14:paraId="2DB00C69" w14:textId="77777777" w:rsidR="00E650A9" w:rsidRPr="00E650A9" w:rsidRDefault="00E650A9" w:rsidP="00E650A9">
            <w:pPr>
              <w:keepLines/>
              <w:widowControl w:val="0"/>
              <w:rPr>
                <w:rFonts w:ascii="Calibri" w:hAnsi="Calibri" w:cs="Calibri"/>
              </w:rPr>
            </w:pPr>
            <w:r w:rsidRPr="00E650A9">
              <w:rPr>
                <w:rFonts w:ascii="Calibri" w:hAnsi="Calibri" w:cs="Calibri"/>
              </w:rPr>
              <w:t>Maksymalna częstotliwość odświeżania</w:t>
            </w:r>
          </w:p>
        </w:tc>
        <w:tc>
          <w:tcPr>
            <w:tcW w:w="3686" w:type="dxa"/>
            <w:vAlign w:val="center"/>
          </w:tcPr>
          <w:p w14:paraId="55D8DF1A" w14:textId="77777777" w:rsidR="00E650A9" w:rsidRPr="00E650A9" w:rsidRDefault="00E650A9" w:rsidP="00E650A9">
            <w:pPr>
              <w:keepLines/>
              <w:widowControl w:val="0"/>
              <w:rPr>
                <w:rFonts w:ascii="Calibri" w:hAnsi="Calibri" w:cs="Calibri"/>
              </w:rPr>
            </w:pPr>
            <w:r w:rsidRPr="00E650A9">
              <w:rPr>
                <w:rFonts w:ascii="Calibri" w:hAnsi="Calibri" w:cs="Calibri"/>
              </w:rPr>
              <w:t>144 Hz</w:t>
            </w:r>
          </w:p>
        </w:tc>
        <w:tc>
          <w:tcPr>
            <w:tcW w:w="2835" w:type="dxa"/>
            <w:vAlign w:val="center"/>
          </w:tcPr>
          <w:p w14:paraId="7BF3C2CE"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49B69D3" w14:textId="77777777" w:rsidTr="00A8336E">
        <w:trPr>
          <w:cantSplit/>
          <w:trHeight w:val="2162"/>
        </w:trPr>
        <w:tc>
          <w:tcPr>
            <w:tcW w:w="1029" w:type="dxa"/>
            <w:textDirection w:val="btLr"/>
            <w:vAlign w:val="center"/>
          </w:tcPr>
          <w:p w14:paraId="040BE281"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Oprogramowanie</w:t>
            </w:r>
          </w:p>
        </w:tc>
        <w:tc>
          <w:tcPr>
            <w:tcW w:w="1801" w:type="dxa"/>
            <w:vAlign w:val="center"/>
          </w:tcPr>
          <w:p w14:paraId="56FD2051" w14:textId="77777777" w:rsidR="00E650A9" w:rsidRPr="00E650A9" w:rsidRDefault="00E650A9" w:rsidP="00E650A9">
            <w:pPr>
              <w:keepLines/>
              <w:widowControl w:val="0"/>
              <w:rPr>
                <w:rFonts w:ascii="Calibri" w:hAnsi="Calibri" w:cs="Calibri"/>
              </w:rPr>
            </w:pPr>
            <w:r w:rsidRPr="00E650A9">
              <w:rPr>
                <w:rFonts w:ascii="Calibri" w:hAnsi="Calibri" w:cs="Calibri"/>
              </w:rPr>
              <w:t>System operacyjny</w:t>
            </w:r>
          </w:p>
        </w:tc>
        <w:tc>
          <w:tcPr>
            <w:tcW w:w="3686" w:type="dxa"/>
            <w:vAlign w:val="center"/>
          </w:tcPr>
          <w:p w14:paraId="47CD98C5" w14:textId="77777777" w:rsidR="00E650A9" w:rsidRPr="00E650A9" w:rsidRDefault="00E650A9" w:rsidP="00E650A9">
            <w:pPr>
              <w:keepLines/>
              <w:widowControl w:val="0"/>
              <w:rPr>
                <w:rFonts w:ascii="Calibri" w:hAnsi="Calibri" w:cs="Calibri"/>
              </w:rPr>
            </w:pPr>
            <w:r w:rsidRPr="00E650A9">
              <w:rPr>
                <w:rFonts w:ascii="Calibri" w:hAnsi="Calibri" w:cs="Calibri"/>
              </w:rPr>
              <w:t xml:space="preserve">Windows 11 Home; obsługa języka polskiego </w:t>
            </w:r>
          </w:p>
        </w:tc>
        <w:tc>
          <w:tcPr>
            <w:tcW w:w="2835" w:type="dxa"/>
            <w:vAlign w:val="center"/>
          </w:tcPr>
          <w:p w14:paraId="356A9323"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00A3924D" w14:textId="77777777" w:rsidTr="00E650A9">
        <w:trPr>
          <w:cantSplit/>
          <w:trHeight w:val="735"/>
        </w:trPr>
        <w:tc>
          <w:tcPr>
            <w:tcW w:w="1029" w:type="dxa"/>
            <w:vMerge w:val="restart"/>
            <w:textDirection w:val="btLr"/>
            <w:vAlign w:val="center"/>
          </w:tcPr>
          <w:p w14:paraId="45EA3052" w14:textId="77777777" w:rsidR="00E650A9" w:rsidRPr="00E650A9" w:rsidRDefault="00E650A9" w:rsidP="00E650A9">
            <w:pPr>
              <w:keepLines/>
              <w:widowControl w:val="0"/>
              <w:ind w:left="113" w:right="113"/>
              <w:jc w:val="center"/>
              <w:rPr>
                <w:rFonts w:ascii="Calibri" w:hAnsi="Calibri" w:cs="Calibri"/>
                <w:b/>
              </w:rPr>
            </w:pPr>
            <w:r w:rsidRPr="00E650A9">
              <w:rPr>
                <w:rFonts w:ascii="Calibri" w:hAnsi="Calibri" w:cs="Calibri"/>
                <w:b/>
              </w:rPr>
              <w:t>Akcesoria i peryferia</w:t>
            </w:r>
          </w:p>
        </w:tc>
        <w:tc>
          <w:tcPr>
            <w:tcW w:w="1801" w:type="dxa"/>
            <w:vAlign w:val="center"/>
          </w:tcPr>
          <w:p w14:paraId="444C925B" w14:textId="77777777" w:rsidR="00E650A9" w:rsidRPr="00E650A9" w:rsidRDefault="00E650A9" w:rsidP="00E650A9">
            <w:pPr>
              <w:keepLines/>
              <w:widowControl w:val="0"/>
              <w:rPr>
                <w:rFonts w:ascii="Calibri" w:hAnsi="Calibri" w:cs="Calibri"/>
              </w:rPr>
            </w:pPr>
            <w:r w:rsidRPr="00E650A9">
              <w:rPr>
                <w:rFonts w:ascii="Calibri" w:hAnsi="Calibri" w:cs="Calibri"/>
              </w:rPr>
              <w:t>Klawiatura wbudowana</w:t>
            </w:r>
          </w:p>
        </w:tc>
        <w:tc>
          <w:tcPr>
            <w:tcW w:w="3686" w:type="dxa"/>
            <w:vAlign w:val="center"/>
          </w:tcPr>
          <w:p w14:paraId="48977B5C" w14:textId="77777777" w:rsidR="00E650A9" w:rsidRPr="00E650A9" w:rsidRDefault="00E650A9" w:rsidP="00E650A9">
            <w:pPr>
              <w:keepLines/>
              <w:widowControl w:val="0"/>
              <w:rPr>
                <w:rFonts w:ascii="Calibri" w:hAnsi="Calibri" w:cs="Calibri"/>
              </w:rPr>
            </w:pPr>
            <w:r w:rsidRPr="00E650A9">
              <w:rPr>
                <w:rFonts w:ascii="Calibri" w:hAnsi="Calibri" w:cs="Calibri"/>
              </w:rPr>
              <w:t>Tak – klawiatura QWERTY z wydzielonym blokiem numerycznym, podświetlana na niebiesko. Polski układ klawiatury.</w:t>
            </w:r>
          </w:p>
        </w:tc>
        <w:tc>
          <w:tcPr>
            <w:tcW w:w="2835" w:type="dxa"/>
            <w:vAlign w:val="center"/>
          </w:tcPr>
          <w:p w14:paraId="76644B24"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86BF7A3" w14:textId="77777777" w:rsidTr="00E650A9">
        <w:trPr>
          <w:cantSplit/>
          <w:trHeight w:val="20"/>
        </w:trPr>
        <w:tc>
          <w:tcPr>
            <w:tcW w:w="1029" w:type="dxa"/>
            <w:vMerge/>
          </w:tcPr>
          <w:p w14:paraId="1E304EF2" w14:textId="77777777" w:rsidR="00E650A9" w:rsidRPr="00E650A9" w:rsidRDefault="00E650A9" w:rsidP="00E650A9">
            <w:pPr>
              <w:rPr>
                <w:rFonts w:ascii="Calibri" w:hAnsi="Calibri" w:cs="Calibri"/>
              </w:rPr>
            </w:pPr>
          </w:p>
        </w:tc>
        <w:tc>
          <w:tcPr>
            <w:tcW w:w="1801" w:type="dxa"/>
            <w:vAlign w:val="center"/>
          </w:tcPr>
          <w:p w14:paraId="3E514B85" w14:textId="77777777" w:rsidR="00E650A9" w:rsidRPr="00E650A9" w:rsidRDefault="00E650A9" w:rsidP="00E650A9">
            <w:pPr>
              <w:keepLines/>
              <w:widowControl w:val="0"/>
              <w:rPr>
                <w:rFonts w:ascii="Calibri" w:hAnsi="Calibri" w:cs="Calibri"/>
              </w:rPr>
            </w:pPr>
            <w:r w:rsidRPr="00E650A9">
              <w:rPr>
                <w:rFonts w:ascii="Calibri" w:hAnsi="Calibri" w:cs="Calibri"/>
              </w:rPr>
              <w:t>Urządzenie wskazujące</w:t>
            </w:r>
          </w:p>
        </w:tc>
        <w:tc>
          <w:tcPr>
            <w:tcW w:w="3686" w:type="dxa"/>
            <w:vAlign w:val="center"/>
          </w:tcPr>
          <w:p w14:paraId="4FCAF5BC" w14:textId="77777777" w:rsidR="00E650A9" w:rsidRPr="00E650A9" w:rsidRDefault="00E650A9" w:rsidP="00E650A9">
            <w:pPr>
              <w:keepLines/>
              <w:widowControl w:val="0"/>
              <w:rPr>
                <w:rFonts w:ascii="Calibri" w:hAnsi="Calibri" w:cs="Calibri"/>
              </w:rPr>
            </w:pPr>
            <w:r w:rsidRPr="00E650A9">
              <w:rPr>
                <w:rFonts w:ascii="Calibri" w:hAnsi="Calibri" w:cs="Calibri"/>
              </w:rPr>
              <w:t>Wielodotykowy touchpad (Precision Touchpad)</w:t>
            </w:r>
          </w:p>
        </w:tc>
        <w:tc>
          <w:tcPr>
            <w:tcW w:w="2835" w:type="dxa"/>
            <w:vAlign w:val="center"/>
          </w:tcPr>
          <w:p w14:paraId="3842094F"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A9AEF24" w14:textId="77777777" w:rsidTr="00E650A9">
        <w:trPr>
          <w:cantSplit/>
          <w:trHeight w:val="20"/>
        </w:trPr>
        <w:tc>
          <w:tcPr>
            <w:tcW w:w="1029" w:type="dxa"/>
            <w:vMerge/>
          </w:tcPr>
          <w:p w14:paraId="4107FD2F" w14:textId="77777777" w:rsidR="00E650A9" w:rsidRPr="00E650A9" w:rsidRDefault="00E650A9" w:rsidP="00E650A9">
            <w:pPr>
              <w:rPr>
                <w:rFonts w:ascii="Calibri" w:hAnsi="Calibri" w:cs="Calibri"/>
              </w:rPr>
            </w:pPr>
          </w:p>
        </w:tc>
        <w:tc>
          <w:tcPr>
            <w:tcW w:w="1801" w:type="dxa"/>
            <w:vAlign w:val="center"/>
          </w:tcPr>
          <w:p w14:paraId="6A88CD29" w14:textId="77777777" w:rsidR="00E650A9" w:rsidRPr="00E650A9" w:rsidRDefault="00E650A9" w:rsidP="00E650A9">
            <w:pPr>
              <w:keepLines/>
              <w:widowControl w:val="0"/>
              <w:rPr>
                <w:rFonts w:ascii="Calibri" w:hAnsi="Calibri" w:cs="Calibri"/>
              </w:rPr>
            </w:pPr>
            <w:r w:rsidRPr="00E650A9">
              <w:rPr>
                <w:rFonts w:ascii="Calibri" w:hAnsi="Calibri" w:cs="Calibri"/>
              </w:rPr>
              <w:br/>
              <w:t>Dodatkowe adaptery</w:t>
            </w:r>
          </w:p>
        </w:tc>
        <w:tc>
          <w:tcPr>
            <w:tcW w:w="3686" w:type="dxa"/>
            <w:vAlign w:val="center"/>
          </w:tcPr>
          <w:p w14:paraId="1D339CFA" w14:textId="77777777" w:rsidR="00E650A9" w:rsidRPr="00E650A9" w:rsidRDefault="00E650A9" w:rsidP="00E650A9">
            <w:pPr>
              <w:keepLines/>
              <w:widowControl w:val="0"/>
              <w:rPr>
                <w:rFonts w:ascii="Calibri" w:hAnsi="Calibri" w:cs="Calibri"/>
              </w:rPr>
            </w:pPr>
            <w:r w:rsidRPr="00E650A9">
              <w:rPr>
                <w:rFonts w:ascii="Calibri" w:hAnsi="Calibri" w:cs="Calibri"/>
              </w:rPr>
              <w:t>Nie</w:t>
            </w:r>
          </w:p>
        </w:tc>
        <w:tc>
          <w:tcPr>
            <w:tcW w:w="2835" w:type="dxa"/>
            <w:vAlign w:val="center"/>
          </w:tcPr>
          <w:p w14:paraId="6019D8B1"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503C726A" w14:textId="77777777" w:rsidTr="00E650A9">
        <w:trPr>
          <w:cantSplit/>
          <w:trHeight w:val="533"/>
        </w:trPr>
        <w:tc>
          <w:tcPr>
            <w:tcW w:w="1029" w:type="dxa"/>
            <w:vMerge w:val="restart"/>
            <w:textDirection w:val="btLr"/>
            <w:vAlign w:val="center"/>
          </w:tcPr>
          <w:p w14:paraId="6B4DBA59" w14:textId="77777777" w:rsidR="00E650A9" w:rsidRPr="00E650A9" w:rsidRDefault="00E650A9" w:rsidP="00E650A9">
            <w:pPr>
              <w:keepLines/>
              <w:widowControl w:val="0"/>
              <w:ind w:left="113" w:right="113"/>
              <w:jc w:val="center"/>
              <w:rPr>
                <w:rFonts w:ascii="Calibri" w:hAnsi="Calibri" w:cs="Calibri"/>
              </w:rPr>
            </w:pPr>
            <w:r w:rsidRPr="00E650A9">
              <w:rPr>
                <w:rFonts w:ascii="Calibri" w:hAnsi="Calibri" w:cs="Calibri"/>
                <w:b/>
              </w:rPr>
              <w:t>Zasilanie</w:t>
            </w:r>
          </w:p>
        </w:tc>
        <w:tc>
          <w:tcPr>
            <w:tcW w:w="1801" w:type="dxa"/>
            <w:vAlign w:val="center"/>
          </w:tcPr>
          <w:p w14:paraId="1FF2CEC3" w14:textId="77777777" w:rsidR="00E650A9" w:rsidRPr="00E650A9" w:rsidRDefault="00E650A9" w:rsidP="00E650A9">
            <w:pPr>
              <w:keepLines/>
              <w:widowControl w:val="0"/>
              <w:rPr>
                <w:rFonts w:ascii="Calibri" w:hAnsi="Calibri" w:cs="Calibri"/>
              </w:rPr>
            </w:pPr>
            <w:r w:rsidRPr="00E650A9">
              <w:rPr>
                <w:rFonts w:ascii="Calibri" w:hAnsi="Calibri" w:cs="Calibri"/>
              </w:rPr>
              <w:t>Zasilacz</w:t>
            </w:r>
          </w:p>
        </w:tc>
        <w:tc>
          <w:tcPr>
            <w:tcW w:w="3686" w:type="dxa"/>
            <w:vAlign w:val="center"/>
          </w:tcPr>
          <w:p w14:paraId="40F2CE01" w14:textId="77777777" w:rsidR="00E650A9" w:rsidRPr="00E650A9" w:rsidRDefault="00E650A9" w:rsidP="00E650A9">
            <w:pPr>
              <w:keepLines/>
              <w:widowControl w:val="0"/>
              <w:rPr>
                <w:rFonts w:ascii="Calibri" w:hAnsi="Calibri" w:cs="Calibri"/>
              </w:rPr>
            </w:pPr>
            <w:r w:rsidRPr="00E650A9">
              <w:rPr>
                <w:rFonts w:ascii="Calibri" w:hAnsi="Calibri" w:cs="Calibri"/>
              </w:rPr>
              <w:t>Tak – zasilacz 150 W, dołączony do zestawu</w:t>
            </w:r>
          </w:p>
        </w:tc>
        <w:tc>
          <w:tcPr>
            <w:tcW w:w="2835" w:type="dxa"/>
            <w:vAlign w:val="center"/>
          </w:tcPr>
          <w:p w14:paraId="3DD5DAEC"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76DE7D0D" w14:textId="77777777" w:rsidTr="00E650A9">
        <w:trPr>
          <w:cantSplit/>
          <w:trHeight w:val="569"/>
        </w:trPr>
        <w:tc>
          <w:tcPr>
            <w:tcW w:w="1029" w:type="dxa"/>
            <w:vMerge/>
            <w:textDirection w:val="btLr"/>
          </w:tcPr>
          <w:p w14:paraId="39FE2ED0" w14:textId="77777777" w:rsidR="00E650A9" w:rsidRPr="00E650A9" w:rsidRDefault="00E650A9" w:rsidP="00E650A9">
            <w:pPr>
              <w:ind w:left="113" w:right="113"/>
              <w:rPr>
                <w:rFonts w:ascii="Calibri" w:hAnsi="Calibri" w:cs="Calibri"/>
                <w:b/>
              </w:rPr>
            </w:pPr>
          </w:p>
        </w:tc>
        <w:tc>
          <w:tcPr>
            <w:tcW w:w="1801" w:type="dxa"/>
            <w:vAlign w:val="center"/>
          </w:tcPr>
          <w:p w14:paraId="6756C763" w14:textId="77777777" w:rsidR="00E650A9" w:rsidRPr="00E650A9" w:rsidRDefault="00E650A9" w:rsidP="00E650A9">
            <w:pPr>
              <w:keepLines/>
              <w:widowControl w:val="0"/>
              <w:rPr>
                <w:rFonts w:ascii="Calibri" w:hAnsi="Calibri" w:cs="Calibri"/>
              </w:rPr>
            </w:pPr>
            <w:r w:rsidRPr="00E650A9">
              <w:rPr>
                <w:rFonts w:ascii="Calibri" w:hAnsi="Calibri" w:cs="Calibri"/>
              </w:rPr>
              <w:t>Bateria</w:t>
            </w:r>
          </w:p>
        </w:tc>
        <w:tc>
          <w:tcPr>
            <w:tcW w:w="3686" w:type="dxa"/>
            <w:vAlign w:val="center"/>
          </w:tcPr>
          <w:p w14:paraId="072C1B67" w14:textId="77777777" w:rsidR="00E650A9" w:rsidRPr="00E650A9" w:rsidRDefault="00E650A9" w:rsidP="00E650A9">
            <w:pPr>
              <w:keepLines/>
              <w:widowControl w:val="0"/>
              <w:adjustRightInd w:val="0"/>
              <w:rPr>
                <w:rFonts w:ascii="Calibri" w:hAnsi="Calibri" w:cs="Calibri"/>
              </w:rPr>
            </w:pPr>
            <w:r w:rsidRPr="00E650A9">
              <w:rPr>
                <w:rFonts w:ascii="Calibri" w:hAnsi="Calibri" w:cs="Calibri"/>
              </w:rPr>
              <w:t>Tak – akumulator litowo-jonowy 63 Wh, 3 ogniwa</w:t>
            </w:r>
          </w:p>
        </w:tc>
        <w:tc>
          <w:tcPr>
            <w:tcW w:w="2835" w:type="dxa"/>
            <w:vAlign w:val="center"/>
          </w:tcPr>
          <w:p w14:paraId="4223EA40"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1E23DD8E" w14:textId="77777777" w:rsidTr="00E650A9">
        <w:trPr>
          <w:cantSplit/>
          <w:trHeight w:val="1404"/>
        </w:trPr>
        <w:tc>
          <w:tcPr>
            <w:tcW w:w="1029" w:type="dxa"/>
            <w:textDirection w:val="btLr"/>
          </w:tcPr>
          <w:p w14:paraId="507059D4" w14:textId="77777777" w:rsidR="00E650A9" w:rsidRPr="00E650A9" w:rsidRDefault="00E650A9" w:rsidP="00E650A9">
            <w:pPr>
              <w:keepLines/>
              <w:widowControl w:val="0"/>
              <w:ind w:left="113" w:right="113"/>
              <w:rPr>
                <w:rFonts w:ascii="Calibri" w:hAnsi="Calibri" w:cs="Calibri"/>
                <w:b/>
              </w:rPr>
            </w:pPr>
            <w:r w:rsidRPr="00E650A9">
              <w:rPr>
                <w:rFonts w:ascii="Calibri" w:hAnsi="Calibri" w:cs="Calibri"/>
                <w:b/>
              </w:rPr>
              <w:t>Dodatkowe funkcje</w:t>
            </w:r>
          </w:p>
          <w:p w14:paraId="0132E878" w14:textId="77777777" w:rsidR="00E650A9" w:rsidRPr="00E650A9" w:rsidRDefault="00E650A9" w:rsidP="00E650A9">
            <w:pPr>
              <w:keepLines/>
              <w:widowControl w:val="0"/>
              <w:ind w:left="113" w:right="113"/>
              <w:rPr>
                <w:rFonts w:ascii="Calibri" w:hAnsi="Calibri" w:cs="Calibri"/>
                <w:b/>
              </w:rPr>
            </w:pPr>
          </w:p>
        </w:tc>
        <w:tc>
          <w:tcPr>
            <w:tcW w:w="1801" w:type="dxa"/>
            <w:vAlign w:val="center"/>
          </w:tcPr>
          <w:p w14:paraId="190CFDE4" w14:textId="77777777" w:rsidR="00E650A9" w:rsidRPr="00E650A9" w:rsidRDefault="00E650A9" w:rsidP="00E650A9">
            <w:pPr>
              <w:keepLines/>
              <w:widowControl w:val="0"/>
              <w:rPr>
                <w:rFonts w:ascii="Calibri" w:hAnsi="Calibri" w:cs="Calibri"/>
              </w:rPr>
            </w:pPr>
          </w:p>
        </w:tc>
        <w:tc>
          <w:tcPr>
            <w:tcW w:w="3686" w:type="dxa"/>
            <w:vAlign w:val="center"/>
          </w:tcPr>
          <w:p w14:paraId="2274D372" w14:textId="77777777" w:rsidR="00E650A9" w:rsidRPr="00E650A9" w:rsidRDefault="00E650A9" w:rsidP="00E650A9">
            <w:pPr>
              <w:keepLines/>
              <w:widowControl w:val="0"/>
              <w:adjustRightInd w:val="0"/>
              <w:rPr>
                <w:rFonts w:ascii="Calibri" w:hAnsi="Calibri" w:cs="Calibri"/>
                <w:color w:val="FF0000"/>
              </w:rPr>
            </w:pPr>
            <w:r w:rsidRPr="00E650A9">
              <w:rPr>
                <w:rFonts w:ascii="Calibri" w:hAnsi="Calibri" w:cs="Calibri"/>
              </w:rPr>
              <w:t>Jednokolorowe niebieskie podświetlenie klawiatury (bez 4-strefowego RGB); standard MIL-STD-810H; DLSS 4.</w:t>
            </w:r>
          </w:p>
        </w:tc>
        <w:tc>
          <w:tcPr>
            <w:tcW w:w="2835" w:type="dxa"/>
            <w:vAlign w:val="center"/>
          </w:tcPr>
          <w:p w14:paraId="76E0838E" w14:textId="77777777" w:rsidR="00E650A9" w:rsidRPr="00E650A9" w:rsidRDefault="00E650A9" w:rsidP="00E650A9">
            <w:pPr>
              <w:keepLines/>
              <w:widowControl w:val="0"/>
              <w:jc w:val="center"/>
              <w:rPr>
                <w:rFonts w:ascii="Calibri" w:hAnsi="Calibri" w:cs="Calibri"/>
              </w:rPr>
            </w:pPr>
            <w:r w:rsidRPr="00E650A9">
              <w:rPr>
                <w:rFonts w:ascii="Calibri" w:hAnsi="Calibri" w:cs="Calibri"/>
              </w:rPr>
              <w:t>spełnia / nie spełnia*</w:t>
            </w:r>
          </w:p>
        </w:tc>
      </w:tr>
      <w:tr w:rsidR="00E650A9" w:rsidRPr="00E650A9" w14:paraId="2F690543" w14:textId="77777777" w:rsidTr="00E650A9">
        <w:trPr>
          <w:cantSplit/>
          <w:trHeight w:val="569"/>
        </w:trPr>
        <w:tc>
          <w:tcPr>
            <w:tcW w:w="2830" w:type="dxa"/>
            <w:gridSpan w:val="2"/>
            <w:vAlign w:val="center"/>
          </w:tcPr>
          <w:p w14:paraId="60F74F4D" w14:textId="77777777" w:rsidR="00E650A9" w:rsidRPr="00E650A9" w:rsidRDefault="00E650A9" w:rsidP="00E650A9">
            <w:pPr>
              <w:keepLines/>
              <w:widowControl w:val="0"/>
              <w:jc w:val="center"/>
              <w:rPr>
                <w:rFonts w:ascii="Calibri" w:hAnsi="Calibri" w:cs="Calibri"/>
                <w:b/>
              </w:rPr>
            </w:pPr>
            <w:r w:rsidRPr="00E650A9">
              <w:rPr>
                <w:rFonts w:ascii="Calibri" w:hAnsi="Calibri" w:cs="Calibri"/>
                <w:b/>
              </w:rPr>
              <w:t>Gwarancja</w:t>
            </w:r>
          </w:p>
        </w:tc>
        <w:tc>
          <w:tcPr>
            <w:tcW w:w="3686" w:type="dxa"/>
            <w:vAlign w:val="center"/>
          </w:tcPr>
          <w:p w14:paraId="0AAA1817" w14:textId="77777777" w:rsidR="00E650A9" w:rsidRPr="00E650A9" w:rsidRDefault="00E650A9" w:rsidP="00E650A9">
            <w:pPr>
              <w:keepLines/>
              <w:widowControl w:val="0"/>
              <w:adjustRightInd w:val="0"/>
              <w:ind w:left="207"/>
              <w:contextualSpacing/>
              <w:rPr>
                <w:rFonts w:ascii="Calibri" w:hAnsi="Calibri" w:cs="Calibri"/>
              </w:rPr>
            </w:pPr>
            <w:r w:rsidRPr="00E650A9">
              <w:rPr>
                <w:rFonts w:ascii="Calibri" w:hAnsi="Calibri" w:cs="Calibri"/>
              </w:rPr>
              <w:t>24 miesiące</w:t>
            </w:r>
          </w:p>
        </w:tc>
        <w:tc>
          <w:tcPr>
            <w:tcW w:w="2835" w:type="dxa"/>
            <w:vAlign w:val="center"/>
          </w:tcPr>
          <w:p w14:paraId="3A6AD909" w14:textId="77777777" w:rsidR="00E650A9" w:rsidRPr="00E650A9" w:rsidRDefault="00E650A9" w:rsidP="00E650A9">
            <w:pPr>
              <w:jc w:val="center"/>
              <w:rPr>
                <w:rFonts w:ascii="Calibri" w:hAnsi="Calibri" w:cs="Calibri"/>
              </w:rPr>
            </w:pPr>
            <w:r w:rsidRPr="00E650A9">
              <w:rPr>
                <w:rFonts w:ascii="Calibri" w:hAnsi="Calibri" w:cs="Calibri"/>
              </w:rPr>
              <w:t>spełnia / nie spełnia*</w:t>
            </w:r>
          </w:p>
          <w:p w14:paraId="30150E54" w14:textId="77777777" w:rsidR="00E650A9" w:rsidRPr="00E650A9" w:rsidRDefault="00E650A9" w:rsidP="00E650A9">
            <w:pPr>
              <w:jc w:val="center"/>
              <w:rPr>
                <w:rFonts w:ascii="Calibri" w:hAnsi="Calibri" w:cs="Calibri"/>
              </w:rPr>
            </w:pPr>
          </w:p>
          <w:p w14:paraId="32D3811C" w14:textId="77777777" w:rsidR="00E650A9" w:rsidRPr="00E650A9" w:rsidRDefault="00E650A9" w:rsidP="00E650A9">
            <w:pPr>
              <w:jc w:val="center"/>
              <w:rPr>
                <w:rFonts w:ascii="Calibri" w:hAnsi="Calibri" w:cs="Calibri"/>
              </w:rPr>
            </w:pPr>
          </w:p>
          <w:p w14:paraId="770CEBC8" w14:textId="77777777" w:rsidR="00E650A9" w:rsidRPr="00E650A9" w:rsidRDefault="00E650A9" w:rsidP="00E650A9">
            <w:pPr>
              <w:jc w:val="center"/>
              <w:rPr>
                <w:rFonts w:ascii="Calibri" w:hAnsi="Calibri" w:cs="Calibri"/>
                <w:b/>
                <w:color w:val="000000" w:themeColor="text1"/>
              </w:rPr>
            </w:pPr>
            <w:r w:rsidRPr="00E650A9">
              <w:rPr>
                <w:rFonts w:ascii="Calibri" w:hAnsi="Calibri" w:cs="Calibri"/>
                <w:b/>
                <w:color w:val="000000" w:themeColor="text1"/>
              </w:rPr>
              <w:t>GWARANCJA: ………………………………</w:t>
            </w:r>
          </w:p>
          <w:p w14:paraId="45BE44FA" w14:textId="77777777" w:rsidR="00E650A9" w:rsidRPr="00E650A9" w:rsidRDefault="00E650A9" w:rsidP="00E650A9">
            <w:pPr>
              <w:keepLines/>
              <w:widowControl w:val="0"/>
              <w:jc w:val="center"/>
              <w:rPr>
                <w:rFonts w:ascii="Calibri" w:hAnsi="Calibri" w:cs="Calibri"/>
              </w:rPr>
            </w:pPr>
            <w:r w:rsidRPr="00E650A9">
              <w:rPr>
                <w:rFonts w:ascii="Calibri" w:hAnsi="Calibri" w:cs="Calibri"/>
                <w:b/>
                <w:color w:val="000000" w:themeColor="text1"/>
              </w:rPr>
              <w:t>/do wypełnienia/</w:t>
            </w:r>
          </w:p>
        </w:tc>
      </w:tr>
    </w:tbl>
    <w:p w14:paraId="69978547" w14:textId="45267768" w:rsidR="0089451A" w:rsidRDefault="009C5ADE" w:rsidP="00971906">
      <w:pPr>
        <w:spacing w:line="276" w:lineRule="auto"/>
        <w:jc w:val="both"/>
        <w:rPr>
          <w:rFonts w:ascii="Calibri" w:hAnsi="Calibri" w:cs="Calibri"/>
          <w:b/>
          <w:color w:val="000000" w:themeColor="text1"/>
          <w:sz w:val="24"/>
          <w:szCs w:val="24"/>
        </w:rPr>
      </w:pPr>
      <w:r w:rsidRPr="009C5ADE">
        <w:rPr>
          <w:rFonts w:ascii="Calibri" w:hAnsi="Calibri" w:cs="Calibri"/>
          <w:b/>
          <w:color w:val="000000" w:themeColor="text1"/>
          <w:sz w:val="24"/>
          <w:szCs w:val="24"/>
        </w:rPr>
        <w:t>*niepotrzebne skreślić</w:t>
      </w:r>
    </w:p>
    <w:p w14:paraId="05905718" w14:textId="77777777" w:rsidR="00E650A9" w:rsidRDefault="00E650A9" w:rsidP="00971906">
      <w:pPr>
        <w:spacing w:line="276" w:lineRule="auto"/>
        <w:jc w:val="both"/>
        <w:rPr>
          <w:rFonts w:ascii="Calibri" w:hAnsi="Calibri" w:cs="Calibri"/>
          <w:b/>
          <w:color w:val="000000" w:themeColor="text1"/>
          <w:sz w:val="24"/>
          <w:szCs w:val="24"/>
          <w:highlight w:val="magenta"/>
        </w:rPr>
      </w:pPr>
    </w:p>
    <w:p w14:paraId="10A1C77A" w14:textId="28DC9453" w:rsidR="00971906" w:rsidRDefault="00971906" w:rsidP="00971906">
      <w:pPr>
        <w:spacing w:line="276" w:lineRule="auto"/>
        <w:jc w:val="both"/>
        <w:rPr>
          <w:rFonts w:ascii="Calibri" w:hAnsi="Calibri" w:cs="Calibri"/>
          <w:b/>
          <w:color w:val="000000" w:themeColor="text1"/>
          <w:sz w:val="24"/>
          <w:szCs w:val="24"/>
        </w:rPr>
      </w:pPr>
      <w:r w:rsidRPr="00D0687B">
        <w:rPr>
          <w:rFonts w:ascii="Calibri" w:hAnsi="Calibri" w:cs="Calibri"/>
          <w:b/>
          <w:color w:val="000000" w:themeColor="text1"/>
          <w:sz w:val="24"/>
          <w:szCs w:val="24"/>
        </w:rPr>
        <w:t xml:space="preserve">Poz. </w:t>
      </w:r>
      <w:r w:rsidR="00F34407" w:rsidRPr="00D0687B">
        <w:rPr>
          <w:rFonts w:ascii="Calibri" w:hAnsi="Calibri" w:cs="Calibri"/>
          <w:b/>
          <w:color w:val="000000" w:themeColor="text1"/>
          <w:sz w:val="24"/>
          <w:szCs w:val="24"/>
        </w:rPr>
        <w:t>10</w:t>
      </w:r>
      <w:r w:rsidRPr="00D0687B">
        <w:rPr>
          <w:rFonts w:ascii="Calibri" w:hAnsi="Calibri" w:cs="Calibri"/>
          <w:b/>
          <w:color w:val="000000" w:themeColor="text1"/>
          <w:sz w:val="24"/>
          <w:szCs w:val="24"/>
        </w:rPr>
        <w:t xml:space="preserve">. Laptop </w:t>
      </w:r>
      <w:r w:rsidR="00F34407" w:rsidRPr="00D0687B">
        <w:rPr>
          <w:rFonts w:ascii="Calibri" w:hAnsi="Calibri" w:cs="Calibri"/>
          <w:b/>
          <w:color w:val="000000" w:themeColor="text1"/>
          <w:sz w:val="24"/>
          <w:szCs w:val="24"/>
        </w:rPr>
        <w:t>10</w:t>
      </w:r>
      <w:r w:rsidR="006E08B4" w:rsidRPr="00D0687B">
        <w:rPr>
          <w:rFonts w:ascii="Calibri" w:hAnsi="Calibri" w:cs="Calibri"/>
          <w:b/>
          <w:color w:val="000000" w:themeColor="text1"/>
          <w:sz w:val="24"/>
          <w:szCs w:val="24"/>
        </w:rPr>
        <w:t> </w:t>
      </w:r>
      <w:r w:rsidR="00F34407" w:rsidRPr="00D0687B">
        <w:rPr>
          <w:rFonts w:ascii="Calibri" w:hAnsi="Calibri" w:cs="Calibri"/>
          <w:b/>
          <w:color w:val="000000" w:themeColor="text1"/>
          <w:sz w:val="24"/>
          <w:szCs w:val="24"/>
        </w:rPr>
        <w:t>(</w:t>
      </w:r>
      <w:r w:rsidR="006E08B4" w:rsidRPr="00D0687B">
        <w:rPr>
          <w:rFonts w:ascii="Calibri" w:hAnsi="Calibri" w:cs="Calibri"/>
          <w:b/>
          <w:color w:val="000000" w:themeColor="text1"/>
          <w:sz w:val="24"/>
          <w:szCs w:val="24"/>
        </w:rPr>
        <w:t>115/</w:t>
      </w:r>
      <w:r w:rsidR="00D0687B">
        <w:rPr>
          <w:rFonts w:ascii="Calibri" w:hAnsi="Calibri" w:cs="Calibri"/>
          <w:b/>
          <w:color w:val="000000" w:themeColor="text1"/>
          <w:sz w:val="24"/>
          <w:szCs w:val="24"/>
        </w:rPr>
        <w:t>ST</w:t>
      </w:r>
      <w:r w:rsidR="006E08B4" w:rsidRPr="00D0687B">
        <w:rPr>
          <w:rFonts w:ascii="Calibri" w:hAnsi="Calibri" w:cs="Calibri"/>
          <w:b/>
          <w:color w:val="000000" w:themeColor="text1"/>
          <w:sz w:val="24"/>
          <w:szCs w:val="24"/>
        </w:rPr>
        <w:t>/2026)</w:t>
      </w:r>
      <w:r w:rsidR="00222FFE" w:rsidRPr="00D0687B">
        <w:rPr>
          <w:rFonts w:ascii="Calibri" w:hAnsi="Calibri" w:cs="Calibri"/>
          <w:b/>
          <w:color w:val="000000" w:themeColor="text1"/>
          <w:sz w:val="24"/>
          <w:szCs w:val="24"/>
        </w:rPr>
        <w:t xml:space="preserve"> </w:t>
      </w:r>
      <w:r w:rsidRPr="00D0687B">
        <w:rPr>
          <w:rFonts w:ascii="Calibri" w:hAnsi="Calibri" w:cs="Calibri"/>
          <w:b/>
          <w:color w:val="000000" w:themeColor="text1"/>
          <w:sz w:val="24"/>
          <w:szCs w:val="24"/>
        </w:rPr>
        <w:t>– 1 szt.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25"/>
        <w:gridCol w:w="1485"/>
        <w:gridCol w:w="4110"/>
        <w:gridCol w:w="2473"/>
      </w:tblGrid>
      <w:tr w:rsidR="00A8336E" w:rsidRPr="00A8336E" w14:paraId="10700CD6" w14:textId="77777777" w:rsidTr="0018174E">
        <w:trPr>
          <w:cantSplit/>
          <w:trHeight w:val="454"/>
        </w:trPr>
        <w:tc>
          <w:tcPr>
            <w:tcW w:w="2910" w:type="dxa"/>
            <w:gridSpan w:val="2"/>
            <w:tcMar>
              <w:top w:w="0" w:type="dxa"/>
              <w:left w:w="108" w:type="dxa"/>
              <w:bottom w:w="0" w:type="dxa"/>
              <w:right w:w="108" w:type="dxa"/>
            </w:tcMar>
            <w:vAlign w:val="center"/>
          </w:tcPr>
          <w:p w14:paraId="32988354" w14:textId="3DBD9DDB"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Parametry urządzenia</w:t>
            </w:r>
          </w:p>
        </w:tc>
        <w:tc>
          <w:tcPr>
            <w:tcW w:w="4110" w:type="dxa"/>
            <w:tcMar>
              <w:top w:w="0" w:type="dxa"/>
              <w:left w:w="108" w:type="dxa"/>
              <w:bottom w:w="0" w:type="dxa"/>
              <w:right w:w="108" w:type="dxa"/>
            </w:tcMar>
            <w:vAlign w:val="center"/>
          </w:tcPr>
          <w:p w14:paraId="1FF2FC0B" w14:textId="58830565"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Minimalne założenia</w:t>
            </w:r>
          </w:p>
        </w:tc>
        <w:tc>
          <w:tcPr>
            <w:tcW w:w="2473" w:type="dxa"/>
            <w:tcMar>
              <w:top w:w="0" w:type="dxa"/>
              <w:left w:w="108" w:type="dxa"/>
              <w:bottom w:w="0" w:type="dxa"/>
              <w:right w:w="108" w:type="dxa"/>
            </w:tcMar>
            <w:vAlign w:val="center"/>
          </w:tcPr>
          <w:p w14:paraId="47BBF342" w14:textId="10E1C4F8" w:rsidR="00A8336E" w:rsidRPr="00A8336E" w:rsidRDefault="00A8336E" w:rsidP="00A8336E">
            <w:pPr>
              <w:jc w:val="center"/>
              <w:rPr>
                <w:rFonts w:ascii="Calibri" w:hAnsi="Calibri" w:cs="Calibri"/>
                <w:b/>
                <w:sz w:val="22"/>
                <w:szCs w:val="22"/>
              </w:rPr>
            </w:pPr>
            <w:r w:rsidRPr="00E650A9">
              <w:rPr>
                <w:rFonts w:ascii="Calibri" w:hAnsi="Calibri" w:cs="Calibri"/>
                <w:b/>
              </w:rPr>
              <w:t>Rozwiązanie proponowane przez wykonawcę</w:t>
            </w:r>
          </w:p>
        </w:tc>
      </w:tr>
      <w:tr w:rsidR="00A8336E" w:rsidRPr="00A8336E" w14:paraId="51492161" w14:textId="77777777" w:rsidTr="0018174E">
        <w:trPr>
          <w:cantSplit/>
          <w:trHeight w:val="454"/>
        </w:trPr>
        <w:tc>
          <w:tcPr>
            <w:tcW w:w="2910" w:type="dxa"/>
            <w:gridSpan w:val="2"/>
            <w:tcMar>
              <w:top w:w="0" w:type="dxa"/>
              <w:left w:w="108" w:type="dxa"/>
              <w:bottom w:w="0" w:type="dxa"/>
              <w:right w:w="108" w:type="dxa"/>
            </w:tcMar>
            <w:vAlign w:val="center"/>
          </w:tcPr>
          <w:p w14:paraId="35A929C3" w14:textId="0E7ABA69"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Producent</w:t>
            </w:r>
          </w:p>
        </w:tc>
        <w:tc>
          <w:tcPr>
            <w:tcW w:w="6583" w:type="dxa"/>
            <w:gridSpan w:val="2"/>
            <w:tcMar>
              <w:top w:w="0" w:type="dxa"/>
              <w:left w:w="108" w:type="dxa"/>
              <w:bottom w:w="0" w:type="dxa"/>
              <w:right w:w="108" w:type="dxa"/>
            </w:tcMar>
            <w:vAlign w:val="center"/>
          </w:tcPr>
          <w:p w14:paraId="6FFC7BC3" w14:textId="77777777" w:rsidR="00A8336E" w:rsidRPr="00A8336E" w:rsidRDefault="00A8336E" w:rsidP="00A8336E">
            <w:pPr>
              <w:jc w:val="center"/>
              <w:rPr>
                <w:rFonts w:ascii="Calibri" w:hAnsi="Calibri" w:cs="Calibri"/>
                <w:sz w:val="22"/>
                <w:szCs w:val="22"/>
              </w:rPr>
            </w:pPr>
            <w:r w:rsidRPr="00A8336E">
              <w:rPr>
                <w:rFonts w:ascii="Calibri" w:hAnsi="Calibri" w:cs="Calibri"/>
                <w:b/>
                <w:sz w:val="22"/>
                <w:szCs w:val="22"/>
              </w:rPr>
              <w:t xml:space="preserve">Nazwa producenta: </w:t>
            </w:r>
            <w:r w:rsidRPr="00A8336E">
              <w:rPr>
                <w:rFonts w:ascii="Calibri" w:hAnsi="Calibri" w:cs="Calibri"/>
                <w:sz w:val="22"/>
                <w:szCs w:val="22"/>
              </w:rPr>
              <w:t>………………………..……………..</w:t>
            </w:r>
          </w:p>
          <w:p w14:paraId="0EEEB7F9" w14:textId="77777777" w:rsidR="00A8336E" w:rsidRDefault="00A8336E" w:rsidP="00A8336E">
            <w:pPr>
              <w:jc w:val="center"/>
              <w:rPr>
                <w:rFonts w:ascii="Calibri" w:hAnsi="Calibri" w:cs="Calibri"/>
                <w:b/>
                <w:sz w:val="22"/>
                <w:szCs w:val="22"/>
              </w:rPr>
            </w:pPr>
            <w:r w:rsidRPr="00A8336E">
              <w:rPr>
                <w:rFonts w:ascii="Calibri" w:hAnsi="Calibri" w:cs="Calibri"/>
                <w:b/>
                <w:sz w:val="22"/>
                <w:szCs w:val="22"/>
              </w:rPr>
              <w:t>/do wypełnienia**/</w:t>
            </w:r>
          </w:p>
          <w:p w14:paraId="35B3E446" w14:textId="4424E306" w:rsidR="00D0687B" w:rsidRPr="00A8336E" w:rsidRDefault="00D0687B" w:rsidP="00A8336E">
            <w:pPr>
              <w:jc w:val="center"/>
              <w:rPr>
                <w:rFonts w:ascii="Calibri" w:hAnsi="Calibri" w:cs="Calibri"/>
                <w:sz w:val="22"/>
                <w:szCs w:val="22"/>
              </w:rPr>
            </w:pPr>
          </w:p>
        </w:tc>
      </w:tr>
      <w:tr w:rsidR="00A8336E" w:rsidRPr="00A8336E" w14:paraId="615479FE" w14:textId="77777777" w:rsidTr="0018174E">
        <w:trPr>
          <w:cantSplit/>
          <w:trHeight w:val="454"/>
        </w:trPr>
        <w:tc>
          <w:tcPr>
            <w:tcW w:w="2910" w:type="dxa"/>
            <w:gridSpan w:val="2"/>
            <w:tcMar>
              <w:top w:w="0" w:type="dxa"/>
              <w:left w:w="108" w:type="dxa"/>
              <w:bottom w:w="0" w:type="dxa"/>
              <w:right w:w="108" w:type="dxa"/>
            </w:tcMar>
            <w:vAlign w:val="center"/>
          </w:tcPr>
          <w:p w14:paraId="7D9258CE" w14:textId="10E625D7"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Identyfikator produktu/Model</w:t>
            </w:r>
          </w:p>
        </w:tc>
        <w:tc>
          <w:tcPr>
            <w:tcW w:w="6583" w:type="dxa"/>
            <w:gridSpan w:val="2"/>
            <w:tcMar>
              <w:top w:w="0" w:type="dxa"/>
              <w:left w:w="108" w:type="dxa"/>
              <w:bottom w:w="0" w:type="dxa"/>
              <w:right w:w="108" w:type="dxa"/>
            </w:tcMar>
            <w:vAlign w:val="center"/>
          </w:tcPr>
          <w:p w14:paraId="68465E3A" w14:textId="77777777"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Model i typ: ………………………………………………….</w:t>
            </w:r>
          </w:p>
          <w:p w14:paraId="6B502639" w14:textId="77777777" w:rsidR="00A8336E" w:rsidRDefault="00A8336E" w:rsidP="00A8336E">
            <w:pPr>
              <w:jc w:val="center"/>
              <w:rPr>
                <w:rFonts w:ascii="Calibri" w:hAnsi="Calibri" w:cs="Calibri"/>
                <w:b/>
                <w:sz w:val="22"/>
                <w:szCs w:val="22"/>
              </w:rPr>
            </w:pPr>
            <w:r w:rsidRPr="00A8336E">
              <w:rPr>
                <w:rFonts w:ascii="Calibri" w:hAnsi="Calibri" w:cs="Calibri"/>
                <w:b/>
                <w:sz w:val="22"/>
                <w:szCs w:val="22"/>
              </w:rPr>
              <w:t>/do wypełnienia**/</w:t>
            </w:r>
          </w:p>
          <w:p w14:paraId="05AD3846" w14:textId="6E99CEF4" w:rsidR="00D0687B" w:rsidRPr="00A8336E" w:rsidRDefault="00D0687B" w:rsidP="00A8336E">
            <w:pPr>
              <w:jc w:val="center"/>
              <w:rPr>
                <w:rFonts w:ascii="Calibri" w:hAnsi="Calibri" w:cs="Calibri"/>
                <w:b/>
                <w:sz w:val="22"/>
                <w:szCs w:val="22"/>
              </w:rPr>
            </w:pPr>
          </w:p>
        </w:tc>
      </w:tr>
      <w:tr w:rsidR="00A8336E" w:rsidRPr="00A8336E" w14:paraId="4EF17651" w14:textId="77777777" w:rsidTr="00A8336E">
        <w:trPr>
          <w:cantSplit/>
          <w:trHeight w:val="454"/>
        </w:trPr>
        <w:tc>
          <w:tcPr>
            <w:tcW w:w="1425" w:type="dxa"/>
            <w:shd w:val="clear" w:color="auto" w:fill="auto"/>
            <w:tcMar>
              <w:top w:w="0" w:type="dxa"/>
              <w:left w:w="108" w:type="dxa"/>
              <w:bottom w:w="0" w:type="dxa"/>
              <w:right w:w="108" w:type="dxa"/>
            </w:tcMar>
            <w:textDirection w:val="btLr"/>
            <w:vAlign w:val="center"/>
          </w:tcPr>
          <w:p w14:paraId="00D8F7B1"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Ogólne</w:t>
            </w:r>
          </w:p>
        </w:tc>
        <w:tc>
          <w:tcPr>
            <w:tcW w:w="1485" w:type="dxa"/>
            <w:shd w:val="clear" w:color="auto" w:fill="auto"/>
            <w:tcMar>
              <w:top w:w="0" w:type="dxa"/>
              <w:left w:w="108" w:type="dxa"/>
              <w:bottom w:w="0" w:type="dxa"/>
              <w:right w:w="108" w:type="dxa"/>
            </w:tcMar>
            <w:vAlign w:val="center"/>
          </w:tcPr>
          <w:p w14:paraId="1EA302CA"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Przeznaczenie urządzenia</w:t>
            </w:r>
          </w:p>
        </w:tc>
        <w:tc>
          <w:tcPr>
            <w:tcW w:w="4110" w:type="dxa"/>
            <w:shd w:val="clear" w:color="auto" w:fill="auto"/>
            <w:tcMar>
              <w:top w:w="0" w:type="dxa"/>
              <w:left w:w="108" w:type="dxa"/>
              <w:bottom w:w="0" w:type="dxa"/>
              <w:right w:w="108" w:type="dxa"/>
            </w:tcMar>
            <w:vAlign w:val="center"/>
          </w:tcPr>
          <w:p w14:paraId="6EAECFC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Komputer przenośny do zaawansowanych zastosowań inżynierskich oraz prac biurowych.  Główne wykorzystanie to projektowanie mechaniczne, programowanie, symulacje komputerowe oraz przetwarzanie dużych zbiorów danych na potrzeby trenowania modeli AI.</w:t>
            </w:r>
          </w:p>
          <w:p w14:paraId="43660D2D"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3D144D97"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w:t>
            </w:r>
            <w:r w:rsidRPr="00A8336E">
              <w:rPr>
                <w:rFonts w:ascii="Calibri" w:hAnsi="Calibri" w:cs="Calibri"/>
                <w:strike/>
                <w:sz w:val="22"/>
                <w:szCs w:val="22"/>
              </w:rPr>
              <w:t xml:space="preserve"> </w:t>
            </w:r>
            <w:r w:rsidRPr="00A8336E">
              <w:rPr>
                <w:rFonts w:ascii="Calibri" w:hAnsi="Calibri" w:cs="Calibri"/>
                <w:sz w:val="22"/>
                <w:szCs w:val="22"/>
              </w:rPr>
              <w:t>spełnia*</w:t>
            </w:r>
          </w:p>
        </w:tc>
      </w:tr>
      <w:tr w:rsidR="00A8336E" w:rsidRPr="00A8336E" w14:paraId="14952408" w14:textId="77777777" w:rsidTr="00A8336E">
        <w:trPr>
          <w:cantSplit/>
          <w:trHeight w:val="454"/>
        </w:trPr>
        <w:tc>
          <w:tcPr>
            <w:tcW w:w="1425" w:type="dxa"/>
            <w:vMerge w:val="restart"/>
            <w:shd w:val="clear" w:color="auto" w:fill="auto"/>
            <w:tcMar>
              <w:top w:w="0" w:type="dxa"/>
              <w:left w:w="108" w:type="dxa"/>
              <w:bottom w:w="0" w:type="dxa"/>
              <w:right w:w="108" w:type="dxa"/>
            </w:tcMar>
            <w:textDirection w:val="btLr"/>
            <w:vAlign w:val="center"/>
          </w:tcPr>
          <w:p w14:paraId="2054E0D0"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Procesor CPU</w:t>
            </w:r>
          </w:p>
        </w:tc>
        <w:tc>
          <w:tcPr>
            <w:tcW w:w="1485" w:type="dxa"/>
            <w:shd w:val="clear" w:color="auto" w:fill="auto"/>
            <w:tcMar>
              <w:top w:w="0" w:type="dxa"/>
              <w:left w:w="108" w:type="dxa"/>
              <w:bottom w:w="0" w:type="dxa"/>
              <w:right w:w="108" w:type="dxa"/>
            </w:tcMar>
            <w:vAlign w:val="center"/>
          </w:tcPr>
          <w:p w14:paraId="734147CD"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Minimalna wydajność procesora CPU [pkt]</w:t>
            </w:r>
          </w:p>
        </w:tc>
        <w:tc>
          <w:tcPr>
            <w:tcW w:w="4110" w:type="dxa"/>
            <w:shd w:val="clear" w:color="auto" w:fill="auto"/>
            <w:tcMar>
              <w:top w:w="0" w:type="dxa"/>
              <w:left w:w="108" w:type="dxa"/>
              <w:bottom w:w="0" w:type="dxa"/>
              <w:right w:w="108" w:type="dxa"/>
            </w:tcMar>
            <w:vAlign w:val="center"/>
          </w:tcPr>
          <w:p w14:paraId="2A6C852D" w14:textId="77777777" w:rsidR="00A8336E" w:rsidRPr="00A8336E" w:rsidRDefault="00A8336E" w:rsidP="00A8336E">
            <w:pPr>
              <w:rPr>
                <w:rFonts w:ascii="Calibri" w:hAnsi="Calibri" w:cs="Calibri"/>
                <w:sz w:val="22"/>
                <w:szCs w:val="22"/>
              </w:rPr>
            </w:pPr>
            <w:r w:rsidRPr="00A8336E">
              <w:rPr>
                <w:rFonts w:ascii="Calibri" w:hAnsi="Calibri" w:cs="Calibri"/>
                <w:color w:val="000000"/>
                <w:sz w:val="22"/>
                <w:szCs w:val="22"/>
              </w:rPr>
              <w:t xml:space="preserve">Wynik Average CPU Mark na www.cpubenchmark.net. Pierwotny próg 37 937pkt na dzień 27.10.2026 </w:t>
            </w:r>
          </w:p>
        </w:tc>
        <w:tc>
          <w:tcPr>
            <w:tcW w:w="2473" w:type="dxa"/>
            <w:shd w:val="clear" w:color="auto" w:fill="auto"/>
            <w:tcMar>
              <w:top w:w="0" w:type="dxa"/>
              <w:left w:w="108" w:type="dxa"/>
              <w:bottom w:w="0" w:type="dxa"/>
              <w:right w:w="108" w:type="dxa"/>
            </w:tcMar>
          </w:tcPr>
          <w:p w14:paraId="203DD303" w14:textId="77777777" w:rsidR="00A8336E" w:rsidRPr="00A8336E" w:rsidRDefault="00A8336E" w:rsidP="00A8336E">
            <w:pPr>
              <w:autoSpaceDE/>
              <w:spacing w:line="276" w:lineRule="auto"/>
              <w:jc w:val="center"/>
              <w:rPr>
                <w:rFonts w:ascii="Calibri" w:hAnsi="Calibri" w:cs="Calibri"/>
                <w:b/>
                <w:sz w:val="22"/>
                <w:szCs w:val="22"/>
              </w:rPr>
            </w:pPr>
            <w:r w:rsidRPr="00A8336E">
              <w:rPr>
                <w:rFonts w:ascii="Calibri" w:hAnsi="Calibri" w:cs="Calibri"/>
                <w:b/>
                <w:sz w:val="22"/>
                <w:szCs w:val="22"/>
              </w:rPr>
              <w:t>PROCESOR</w:t>
            </w:r>
          </w:p>
          <w:p w14:paraId="7ED4CE63" w14:textId="77777777" w:rsidR="00A8336E" w:rsidRPr="00A8336E" w:rsidRDefault="00A8336E" w:rsidP="00A8336E">
            <w:pPr>
              <w:autoSpaceDE/>
              <w:spacing w:line="276" w:lineRule="auto"/>
              <w:jc w:val="center"/>
              <w:rPr>
                <w:rFonts w:ascii="Calibri" w:hAnsi="Calibri" w:cs="Calibri"/>
                <w:b/>
                <w:sz w:val="22"/>
                <w:szCs w:val="22"/>
              </w:rPr>
            </w:pPr>
            <w:r w:rsidRPr="00A8336E">
              <w:rPr>
                <w:rFonts w:ascii="Calibri" w:hAnsi="Calibri" w:cs="Calibri"/>
                <w:b/>
                <w:sz w:val="22"/>
                <w:szCs w:val="22"/>
              </w:rPr>
              <w:t>Model i typ</w:t>
            </w:r>
          </w:p>
          <w:p w14:paraId="44FEA3ED" w14:textId="1AB6E0A2" w:rsidR="00A8336E" w:rsidRPr="00A8336E" w:rsidRDefault="00E54B5B" w:rsidP="00A8336E">
            <w:pPr>
              <w:autoSpaceDE/>
              <w:spacing w:line="276" w:lineRule="auto"/>
              <w:jc w:val="center"/>
            </w:pPr>
            <w:r>
              <w:t>…………………………</w:t>
            </w:r>
            <w:r w:rsidR="00A8336E" w:rsidRPr="00A8336E">
              <w:br/>
            </w:r>
          </w:p>
          <w:p w14:paraId="77E38D97" w14:textId="77777777" w:rsidR="00A8336E" w:rsidRPr="00A8336E" w:rsidRDefault="00A8336E" w:rsidP="00A8336E">
            <w:pPr>
              <w:autoSpaceDE/>
              <w:spacing w:line="276" w:lineRule="auto"/>
              <w:jc w:val="center"/>
              <w:rPr>
                <w:rFonts w:ascii="Calibri" w:hAnsi="Calibri" w:cs="Calibri"/>
                <w:b/>
                <w:sz w:val="22"/>
                <w:szCs w:val="22"/>
              </w:rPr>
            </w:pPr>
            <w:r w:rsidRPr="00A8336E">
              <w:rPr>
                <w:rFonts w:ascii="Calibri" w:hAnsi="Calibri" w:cs="Calibri"/>
                <w:b/>
                <w:sz w:val="22"/>
                <w:szCs w:val="22"/>
              </w:rPr>
              <w:t>Wydajność ..............</w:t>
            </w:r>
          </w:p>
          <w:p w14:paraId="6FBBD988" w14:textId="77777777" w:rsidR="00A8336E" w:rsidRPr="00A8336E" w:rsidRDefault="00A8336E" w:rsidP="00A8336E">
            <w:pPr>
              <w:jc w:val="center"/>
              <w:rPr>
                <w:rFonts w:ascii="Calibri" w:hAnsi="Calibri" w:cs="Calibri"/>
                <w:sz w:val="22"/>
                <w:szCs w:val="22"/>
              </w:rPr>
            </w:pPr>
            <w:r w:rsidRPr="00A8336E">
              <w:rPr>
                <w:rFonts w:ascii="Calibri" w:hAnsi="Calibri" w:cs="Calibri"/>
                <w:b/>
                <w:sz w:val="22"/>
                <w:szCs w:val="22"/>
              </w:rPr>
              <w:t>/do wypełnienia/</w:t>
            </w:r>
          </w:p>
        </w:tc>
      </w:tr>
      <w:tr w:rsidR="00A8336E" w:rsidRPr="00A8336E" w14:paraId="1D321A00" w14:textId="77777777" w:rsidTr="00A8336E">
        <w:trPr>
          <w:cantSplit/>
          <w:trHeight w:val="454"/>
        </w:trPr>
        <w:tc>
          <w:tcPr>
            <w:tcW w:w="1425" w:type="dxa"/>
            <w:vMerge/>
            <w:tcMar>
              <w:top w:w="0" w:type="dxa"/>
              <w:left w:w="108" w:type="dxa"/>
              <w:bottom w:w="0" w:type="dxa"/>
              <w:right w:w="108" w:type="dxa"/>
            </w:tcMar>
            <w:textDirection w:val="btLr"/>
            <w:vAlign w:val="center"/>
          </w:tcPr>
          <w:p w14:paraId="3893F07E"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1E7DE459"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Ilość rdzeni/wątków</w:t>
            </w:r>
          </w:p>
        </w:tc>
        <w:tc>
          <w:tcPr>
            <w:tcW w:w="4110" w:type="dxa"/>
            <w:shd w:val="clear" w:color="auto" w:fill="auto"/>
            <w:tcMar>
              <w:top w:w="0" w:type="dxa"/>
              <w:left w:w="108" w:type="dxa"/>
              <w:bottom w:w="0" w:type="dxa"/>
              <w:right w:w="108" w:type="dxa"/>
            </w:tcMar>
            <w:vAlign w:val="center"/>
          </w:tcPr>
          <w:p w14:paraId="5EADE440"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14 rdzeni/14 wątków</w:t>
            </w:r>
          </w:p>
        </w:tc>
        <w:tc>
          <w:tcPr>
            <w:tcW w:w="2473" w:type="dxa"/>
            <w:shd w:val="clear" w:color="auto" w:fill="auto"/>
            <w:tcMar>
              <w:top w:w="0" w:type="dxa"/>
              <w:left w:w="108" w:type="dxa"/>
              <w:bottom w:w="0" w:type="dxa"/>
              <w:right w:w="108" w:type="dxa"/>
            </w:tcMar>
          </w:tcPr>
          <w:p w14:paraId="501A54C0"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09B61E3A" w14:textId="77777777" w:rsidTr="00A8336E">
        <w:trPr>
          <w:cantSplit/>
          <w:trHeight w:val="618"/>
        </w:trPr>
        <w:tc>
          <w:tcPr>
            <w:tcW w:w="1425" w:type="dxa"/>
            <w:vMerge/>
            <w:tcMar>
              <w:top w:w="0" w:type="dxa"/>
              <w:left w:w="108" w:type="dxa"/>
              <w:bottom w:w="0" w:type="dxa"/>
              <w:right w:w="108" w:type="dxa"/>
            </w:tcMar>
            <w:textDirection w:val="btLr"/>
            <w:vAlign w:val="center"/>
          </w:tcPr>
          <w:p w14:paraId="261C3A15"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23ED076E"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Architektura procesora</w:t>
            </w:r>
          </w:p>
        </w:tc>
        <w:tc>
          <w:tcPr>
            <w:tcW w:w="4110" w:type="dxa"/>
            <w:shd w:val="clear" w:color="auto" w:fill="auto"/>
            <w:tcMar>
              <w:top w:w="0" w:type="dxa"/>
              <w:left w:w="108" w:type="dxa"/>
              <w:bottom w:w="0" w:type="dxa"/>
              <w:right w:w="108" w:type="dxa"/>
            </w:tcMar>
            <w:vAlign w:val="center"/>
          </w:tcPr>
          <w:p w14:paraId="5742CB9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Procesor ARM 64-bitowy, zgodny z oferowanym systemem operacyjnym i wymaganym oprogramowaniem.</w:t>
            </w:r>
          </w:p>
          <w:p w14:paraId="38896EBF"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0B6A57C7"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85A1490" w14:textId="77777777" w:rsidTr="00A8336E">
        <w:trPr>
          <w:cantSplit/>
          <w:trHeight w:val="592"/>
        </w:trPr>
        <w:tc>
          <w:tcPr>
            <w:tcW w:w="1425" w:type="dxa"/>
            <w:vMerge w:val="restart"/>
            <w:shd w:val="clear" w:color="auto" w:fill="auto"/>
            <w:tcMar>
              <w:top w:w="0" w:type="dxa"/>
              <w:left w:w="108" w:type="dxa"/>
              <w:bottom w:w="0" w:type="dxa"/>
              <w:right w:w="108" w:type="dxa"/>
            </w:tcMar>
            <w:textDirection w:val="btLr"/>
            <w:vAlign w:val="center"/>
          </w:tcPr>
          <w:p w14:paraId="2AB23BA3"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Karta graficzna GPU</w:t>
            </w:r>
          </w:p>
        </w:tc>
        <w:tc>
          <w:tcPr>
            <w:tcW w:w="1485" w:type="dxa"/>
            <w:shd w:val="clear" w:color="auto" w:fill="auto"/>
            <w:tcMar>
              <w:top w:w="0" w:type="dxa"/>
              <w:left w:w="108" w:type="dxa"/>
              <w:bottom w:w="0" w:type="dxa"/>
              <w:right w:w="108" w:type="dxa"/>
            </w:tcMar>
            <w:vAlign w:val="center"/>
          </w:tcPr>
          <w:p w14:paraId="12A6A845"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Karta zintegrowana</w:t>
            </w:r>
          </w:p>
        </w:tc>
        <w:tc>
          <w:tcPr>
            <w:tcW w:w="4110" w:type="dxa"/>
            <w:shd w:val="clear" w:color="auto" w:fill="auto"/>
            <w:tcMar>
              <w:top w:w="0" w:type="dxa"/>
              <w:left w:w="108" w:type="dxa"/>
              <w:bottom w:w="0" w:type="dxa"/>
              <w:right w:w="108" w:type="dxa"/>
            </w:tcMar>
            <w:vAlign w:val="center"/>
          </w:tcPr>
          <w:p w14:paraId="1E92208E" w14:textId="77777777" w:rsidR="00A8336E" w:rsidRPr="00A8336E" w:rsidRDefault="00A8336E" w:rsidP="00A8336E">
            <w:r w:rsidRPr="00A8336E">
              <w:rPr>
                <w:rFonts w:ascii="Calibri" w:hAnsi="Calibri" w:cs="Calibri"/>
                <w:sz w:val="22"/>
                <w:szCs w:val="22"/>
              </w:rPr>
              <w:t>Zintegrowany, 20-rdzeniowy układ graficzny GPU  z obsługą sprzętowego ray tracingu i mesh shading, korzystający ze współdzielonej z procesorem pamięci zunifikowanej (Unified Memory) o pojemności 24 GB i przepustowości 273 GB/s. Układ SoC wyposażony w silnik multimedialny zapewniający sprzętowe kodowanie i dekodowanie ProRes oraz sprzętowe dekodowanie AV1</w:t>
            </w:r>
          </w:p>
        </w:tc>
        <w:tc>
          <w:tcPr>
            <w:tcW w:w="2473" w:type="dxa"/>
            <w:shd w:val="clear" w:color="auto" w:fill="auto"/>
            <w:tcMar>
              <w:top w:w="0" w:type="dxa"/>
              <w:left w:w="108" w:type="dxa"/>
              <w:bottom w:w="0" w:type="dxa"/>
              <w:right w:w="108" w:type="dxa"/>
            </w:tcMar>
          </w:tcPr>
          <w:p w14:paraId="66F7B7FB"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7ABC9208" w14:textId="77777777" w:rsidTr="00A8336E">
        <w:trPr>
          <w:cantSplit/>
          <w:trHeight w:val="454"/>
        </w:trPr>
        <w:tc>
          <w:tcPr>
            <w:tcW w:w="1425" w:type="dxa"/>
            <w:vMerge/>
            <w:tcMar>
              <w:top w:w="0" w:type="dxa"/>
              <w:left w:w="108" w:type="dxa"/>
              <w:bottom w:w="0" w:type="dxa"/>
              <w:right w:w="108" w:type="dxa"/>
            </w:tcMar>
            <w:textDirection w:val="btLr"/>
            <w:vAlign w:val="center"/>
          </w:tcPr>
          <w:p w14:paraId="42D3C63C"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5168B12E"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Minimalna wydajność układu GPU [pkt] zintegrowanego</w:t>
            </w:r>
          </w:p>
        </w:tc>
        <w:tc>
          <w:tcPr>
            <w:tcW w:w="4110" w:type="dxa"/>
            <w:shd w:val="clear" w:color="auto" w:fill="auto"/>
            <w:tcMar>
              <w:top w:w="0" w:type="dxa"/>
              <w:left w:w="108" w:type="dxa"/>
              <w:bottom w:w="0" w:type="dxa"/>
              <w:right w:w="108" w:type="dxa"/>
            </w:tcMar>
            <w:vAlign w:val="center"/>
          </w:tcPr>
          <w:p w14:paraId="38621332" w14:textId="77777777" w:rsidR="00A8336E" w:rsidRPr="00A8336E" w:rsidRDefault="00A8336E" w:rsidP="00A8336E">
            <w:pPr>
              <w:autoSpaceDE/>
              <w:autoSpaceDN/>
              <w:spacing w:before="100" w:beforeAutospacing="1" w:after="100" w:afterAutospacing="1"/>
              <w:rPr>
                <w:sz w:val="24"/>
                <w:szCs w:val="24"/>
              </w:rPr>
            </w:pPr>
            <w:r w:rsidRPr="00A8336E">
              <w:rPr>
                <w:sz w:val="24"/>
                <w:szCs w:val="24"/>
              </w:rPr>
              <w:br/>
            </w:r>
            <w:r w:rsidRPr="00A8336E">
              <w:rPr>
                <w:rFonts w:ascii="Calibri" w:hAnsi="Calibri" w:cs="Calibri"/>
                <w:sz w:val="22"/>
                <w:szCs w:val="22"/>
              </w:rPr>
              <w:t>Zintegrowany układ graficzny osiągający minimum 8 000 pkt w teście Cinebench 2024 GPU. Wynik musi dotyczyć oferowanej konfiguracji urządzenia.</w:t>
            </w:r>
          </w:p>
          <w:p w14:paraId="258724B5"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08B5FDFF" w14:textId="77777777" w:rsid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p w14:paraId="6D35259F" w14:textId="77777777" w:rsidR="00E54B5B" w:rsidRPr="00E54B5B" w:rsidRDefault="00E54B5B" w:rsidP="00E54B5B">
            <w:pPr>
              <w:spacing w:line="276" w:lineRule="auto"/>
              <w:jc w:val="center"/>
              <w:rPr>
                <w:rFonts w:asciiTheme="minorHAnsi" w:hAnsiTheme="minorHAnsi" w:cstheme="minorHAnsi"/>
                <w:b/>
                <w:sz w:val="22"/>
                <w:szCs w:val="22"/>
              </w:rPr>
            </w:pPr>
            <w:r w:rsidRPr="00E54B5B">
              <w:rPr>
                <w:rFonts w:asciiTheme="minorHAnsi" w:hAnsiTheme="minorHAnsi" w:cstheme="minorHAnsi"/>
                <w:b/>
                <w:sz w:val="22"/>
                <w:szCs w:val="22"/>
              </w:rPr>
              <w:t>KARTA GRAFICZNA</w:t>
            </w:r>
          </w:p>
          <w:p w14:paraId="2AF12858" w14:textId="77777777" w:rsidR="00E54B5B" w:rsidRPr="00E54B5B" w:rsidRDefault="00E54B5B" w:rsidP="00E54B5B">
            <w:pPr>
              <w:spacing w:line="276" w:lineRule="auto"/>
              <w:jc w:val="center"/>
              <w:rPr>
                <w:rFonts w:asciiTheme="minorHAnsi" w:hAnsiTheme="minorHAnsi" w:cstheme="minorHAnsi"/>
                <w:b/>
                <w:sz w:val="22"/>
                <w:szCs w:val="22"/>
              </w:rPr>
            </w:pPr>
            <w:r w:rsidRPr="00E54B5B">
              <w:rPr>
                <w:rFonts w:asciiTheme="minorHAnsi" w:hAnsiTheme="minorHAnsi" w:cstheme="minorHAnsi"/>
                <w:b/>
                <w:sz w:val="22"/>
                <w:szCs w:val="22"/>
              </w:rPr>
              <w:t>Model i typ</w:t>
            </w:r>
          </w:p>
          <w:p w14:paraId="00A57AE2" w14:textId="77777777" w:rsidR="00E54B5B" w:rsidRPr="00E54B5B" w:rsidRDefault="00E54B5B" w:rsidP="00E54B5B">
            <w:pPr>
              <w:spacing w:line="276" w:lineRule="auto"/>
              <w:jc w:val="center"/>
              <w:rPr>
                <w:rFonts w:asciiTheme="minorHAnsi" w:hAnsiTheme="minorHAnsi" w:cstheme="minorHAnsi"/>
                <w:b/>
                <w:sz w:val="22"/>
                <w:szCs w:val="22"/>
              </w:rPr>
            </w:pPr>
            <w:r w:rsidRPr="00E54B5B">
              <w:rPr>
                <w:rFonts w:asciiTheme="minorHAnsi" w:hAnsiTheme="minorHAnsi" w:cstheme="minorHAnsi"/>
                <w:b/>
                <w:sz w:val="22"/>
                <w:szCs w:val="22"/>
              </w:rPr>
              <w:t>................................</w:t>
            </w:r>
            <w:r w:rsidRPr="00E54B5B">
              <w:rPr>
                <w:rFonts w:asciiTheme="minorHAnsi" w:hAnsiTheme="minorHAnsi" w:cstheme="minorHAnsi"/>
                <w:b/>
                <w:sz w:val="22"/>
                <w:szCs w:val="22"/>
              </w:rPr>
              <w:br/>
            </w:r>
          </w:p>
          <w:p w14:paraId="6767EB71" w14:textId="77777777" w:rsidR="00E54B5B" w:rsidRPr="00E54B5B" w:rsidRDefault="00E54B5B" w:rsidP="00E54B5B">
            <w:pPr>
              <w:spacing w:line="276" w:lineRule="auto"/>
              <w:jc w:val="center"/>
              <w:rPr>
                <w:rFonts w:asciiTheme="minorHAnsi" w:hAnsiTheme="minorHAnsi" w:cstheme="minorHAnsi"/>
                <w:b/>
                <w:sz w:val="22"/>
                <w:szCs w:val="22"/>
              </w:rPr>
            </w:pPr>
            <w:r w:rsidRPr="00E54B5B">
              <w:rPr>
                <w:rFonts w:asciiTheme="minorHAnsi" w:hAnsiTheme="minorHAnsi" w:cstheme="minorHAnsi"/>
                <w:b/>
                <w:sz w:val="22"/>
                <w:szCs w:val="22"/>
              </w:rPr>
              <w:t>Wydajność ..............</w:t>
            </w:r>
          </w:p>
          <w:p w14:paraId="7FED7D3B" w14:textId="18C048DD" w:rsidR="00E54B5B" w:rsidRPr="00E54B5B" w:rsidRDefault="00E54B5B" w:rsidP="00E54B5B">
            <w:pPr>
              <w:rPr>
                <w:rFonts w:asciiTheme="minorHAnsi" w:hAnsiTheme="minorHAnsi" w:cstheme="minorHAnsi"/>
                <w:sz w:val="22"/>
                <w:szCs w:val="22"/>
              </w:rPr>
            </w:pPr>
            <w:r w:rsidRPr="00E54B5B">
              <w:rPr>
                <w:rFonts w:asciiTheme="minorHAnsi" w:hAnsiTheme="minorHAnsi" w:cstheme="minorHAnsi"/>
                <w:b/>
                <w:color w:val="FF0000"/>
                <w:sz w:val="22"/>
                <w:szCs w:val="22"/>
              </w:rPr>
              <w:t>/do wypełnienia**/</w:t>
            </w:r>
          </w:p>
          <w:p w14:paraId="4C97E86E" w14:textId="77777777" w:rsidR="00E54B5B" w:rsidRPr="00A8336E" w:rsidRDefault="00E54B5B" w:rsidP="00E54B5B">
            <w:pPr>
              <w:jc w:val="center"/>
              <w:rPr>
                <w:rFonts w:ascii="Calibri" w:hAnsi="Calibri" w:cs="Calibri"/>
                <w:sz w:val="22"/>
                <w:szCs w:val="22"/>
              </w:rPr>
            </w:pPr>
          </w:p>
        </w:tc>
      </w:tr>
      <w:tr w:rsidR="00A8336E" w:rsidRPr="00A8336E" w14:paraId="6CC7DFAE" w14:textId="77777777" w:rsidTr="00A8336E">
        <w:trPr>
          <w:cantSplit/>
          <w:trHeight w:val="454"/>
        </w:trPr>
        <w:tc>
          <w:tcPr>
            <w:tcW w:w="1425" w:type="dxa"/>
            <w:vMerge/>
            <w:tcMar>
              <w:top w:w="0" w:type="dxa"/>
              <w:left w:w="108" w:type="dxa"/>
              <w:bottom w:w="0" w:type="dxa"/>
              <w:right w:w="108" w:type="dxa"/>
            </w:tcMar>
            <w:textDirection w:val="btLr"/>
            <w:vAlign w:val="center"/>
          </w:tcPr>
          <w:p w14:paraId="2F3B4773"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1030DB13"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Pamięć dostępna dla układu graficznego</w:t>
            </w:r>
          </w:p>
        </w:tc>
        <w:tc>
          <w:tcPr>
            <w:tcW w:w="4110" w:type="dxa"/>
            <w:shd w:val="clear" w:color="auto" w:fill="auto"/>
            <w:tcMar>
              <w:top w:w="0" w:type="dxa"/>
              <w:left w:w="108" w:type="dxa"/>
              <w:bottom w:w="0" w:type="dxa"/>
              <w:right w:w="108" w:type="dxa"/>
            </w:tcMar>
            <w:vAlign w:val="center"/>
          </w:tcPr>
          <w:p w14:paraId="3D5128A4" w14:textId="77777777" w:rsidR="00A8336E" w:rsidRPr="00A8336E" w:rsidRDefault="00A8336E" w:rsidP="00A8336E">
            <w:pPr>
              <w:rPr>
                <w:rFonts w:ascii="Calibri" w:hAnsi="Calibri" w:cs="Calibri"/>
                <w:bCs/>
                <w:sz w:val="22"/>
                <w:szCs w:val="22"/>
              </w:rPr>
            </w:pPr>
            <w:r w:rsidRPr="00A8336E">
              <w:rPr>
                <w:rFonts w:ascii="Calibri" w:hAnsi="Calibri" w:cs="Calibri"/>
                <w:bCs/>
                <w:sz w:val="22"/>
                <w:szCs w:val="22"/>
              </w:rPr>
              <w:t>Dopuszcza się pamięć współdzieloną z procesorem; nie wymaga się odrębnej pamięci VRAM. Pamięć współdzielona nie jest zarezerwowana wyłącznie dla GPU.</w:t>
            </w:r>
          </w:p>
        </w:tc>
        <w:tc>
          <w:tcPr>
            <w:tcW w:w="2473" w:type="dxa"/>
            <w:shd w:val="clear" w:color="auto" w:fill="auto"/>
            <w:tcMar>
              <w:top w:w="0" w:type="dxa"/>
              <w:left w:w="108" w:type="dxa"/>
              <w:bottom w:w="0" w:type="dxa"/>
              <w:right w:w="108" w:type="dxa"/>
            </w:tcMar>
          </w:tcPr>
          <w:p w14:paraId="6D90F304" w14:textId="555D9B16"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18EEE9B2" w14:textId="77777777" w:rsidTr="00A8336E">
        <w:trPr>
          <w:cantSplit/>
          <w:trHeight w:val="294"/>
        </w:trPr>
        <w:tc>
          <w:tcPr>
            <w:tcW w:w="1425" w:type="dxa"/>
            <w:vMerge w:val="restart"/>
            <w:shd w:val="clear" w:color="auto" w:fill="auto"/>
            <w:tcMar>
              <w:top w:w="0" w:type="dxa"/>
              <w:left w:w="108" w:type="dxa"/>
              <w:bottom w:w="0" w:type="dxa"/>
              <w:right w:w="108" w:type="dxa"/>
            </w:tcMar>
            <w:textDirection w:val="btLr"/>
            <w:vAlign w:val="center"/>
          </w:tcPr>
          <w:p w14:paraId="4ADD0089"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Pamięć operacyjna RAM</w:t>
            </w:r>
          </w:p>
        </w:tc>
        <w:tc>
          <w:tcPr>
            <w:tcW w:w="1485" w:type="dxa"/>
            <w:shd w:val="clear" w:color="auto" w:fill="auto"/>
            <w:tcMar>
              <w:top w:w="0" w:type="dxa"/>
              <w:left w:w="108" w:type="dxa"/>
              <w:bottom w:w="0" w:type="dxa"/>
              <w:right w:w="108" w:type="dxa"/>
            </w:tcMar>
            <w:vAlign w:val="center"/>
          </w:tcPr>
          <w:p w14:paraId="1B6A5805"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Liczba gniazd pamięci (ogółem / wolne)</w:t>
            </w:r>
          </w:p>
        </w:tc>
        <w:tc>
          <w:tcPr>
            <w:tcW w:w="4110" w:type="dxa"/>
            <w:shd w:val="clear" w:color="auto" w:fill="auto"/>
            <w:tcMar>
              <w:top w:w="0" w:type="dxa"/>
              <w:left w:w="108" w:type="dxa"/>
              <w:bottom w:w="0" w:type="dxa"/>
              <w:right w:w="108" w:type="dxa"/>
            </w:tcMar>
            <w:vAlign w:val="center"/>
          </w:tcPr>
          <w:p w14:paraId="59BF7FE5" w14:textId="77777777" w:rsidR="00A8336E" w:rsidRPr="00A8336E" w:rsidRDefault="00A8336E" w:rsidP="00A8336E">
            <w:pPr>
              <w:rPr>
                <w:rFonts w:ascii="Calibri" w:hAnsi="Calibri" w:cs="Calibri"/>
                <w:bCs/>
                <w:sz w:val="22"/>
                <w:szCs w:val="22"/>
              </w:rPr>
            </w:pPr>
            <w:r w:rsidRPr="00A8336E">
              <w:rPr>
                <w:rFonts w:ascii="Calibri" w:hAnsi="Calibri" w:cs="Calibri"/>
                <w:bCs/>
                <w:sz w:val="22"/>
                <w:szCs w:val="22"/>
              </w:rPr>
              <w:t>0/0</w:t>
            </w:r>
          </w:p>
        </w:tc>
        <w:tc>
          <w:tcPr>
            <w:tcW w:w="2473" w:type="dxa"/>
            <w:shd w:val="clear" w:color="auto" w:fill="auto"/>
            <w:tcMar>
              <w:top w:w="0" w:type="dxa"/>
              <w:left w:w="108" w:type="dxa"/>
              <w:bottom w:w="0" w:type="dxa"/>
              <w:right w:w="108" w:type="dxa"/>
            </w:tcMar>
          </w:tcPr>
          <w:p w14:paraId="229A6A5B" w14:textId="77777777" w:rsidR="00A8336E" w:rsidRPr="00A8336E" w:rsidRDefault="00A8336E" w:rsidP="00A8336E">
            <w:pPr>
              <w:jc w:val="center"/>
              <w:rPr>
                <w:rFonts w:ascii="Calibri" w:hAnsi="Calibri" w:cs="Calibri"/>
                <w:sz w:val="22"/>
                <w:szCs w:val="22"/>
              </w:rPr>
            </w:pPr>
          </w:p>
        </w:tc>
      </w:tr>
      <w:tr w:rsidR="00A8336E" w:rsidRPr="00A8336E" w14:paraId="1316E16A" w14:textId="77777777" w:rsidTr="00A8336E">
        <w:trPr>
          <w:cantSplit/>
          <w:trHeight w:val="294"/>
        </w:trPr>
        <w:tc>
          <w:tcPr>
            <w:tcW w:w="1425" w:type="dxa"/>
            <w:vMerge/>
            <w:tcMar>
              <w:top w:w="0" w:type="dxa"/>
              <w:left w:w="108" w:type="dxa"/>
              <w:bottom w:w="0" w:type="dxa"/>
              <w:right w:w="108" w:type="dxa"/>
            </w:tcMar>
            <w:textDirection w:val="btLr"/>
            <w:vAlign w:val="center"/>
          </w:tcPr>
          <w:p w14:paraId="208813D4" w14:textId="77777777" w:rsidR="00A8336E" w:rsidRPr="00A8336E" w:rsidRDefault="00A8336E" w:rsidP="00A8336E">
            <w:pPr>
              <w:ind w:left="113" w:right="113"/>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1F6D6E6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Rodzaj pamięci operacyjnej</w:t>
            </w:r>
          </w:p>
        </w:tc>
        <w:tc>
          <w:tcPr>
            <w:tcW w:w="4110" w:type="dxa"/>
            <w:shd w:val="clear" w:color="auto" w:fill="auto"/>
            <w:tcMar>
              <w:top w:w="0" w:type="dxa"/>
              <w:left w:w="108" w:type="dxa"/>
              <w:bottom w:w="0" w:type="dxa"/>
              <w:right w:w="108" w:type="dxa"/>
            </w:tcMar>
            <w:vAlign w:val="center"/>
          </w:tcPr>
          <w:p w14:paraId="44313CB6" w14:textId="77777777" w:rsidR="00A8336E" w:rsidRPr="00A8336E" w:rsidRDefault="00A8336E" w:rsidP="00A8336E">
            <w:pPr>
              <w:rPr>
                <w:rFonts w:ascii="Calibri" w:hAnsi="Calibri" w:cs="Calibri"/>
                <w:sz w:val="22"/>
                <w:szCs w:val="22"/>
              </w:rPr>
            </w:pPr>
            <w:r w:rsidRPr="00A8336E">
              <w:rPr>
                <w:rFonts w:ascii="Calibri" w:hAnsi="Calibri" w:cs="Calibri"/>
                <w:bCs/>
                <w:sz w:val="22"/>
                <w:szCs w:val="22"/>
              </w:rPr>
              <w:t>Pamięć operacyjna współdzielona przez procesor i układ graficzny.</w:t>
            </w:r>
          </w:p>
        </w:tc>
        <w:tc>
          <w:tcPr>
            <w:tcW w:w="2473" w:type="dxa"/>
            <w:shd w:val="clear" w:color="auto" w:fill="auto"/>
            <w:tcMar>
              <w:top w:w="0" w:type="dxa"/>
              <w:left w:w="108" w:type="dxa"/>
              <w:bottom w:w="0" w:type="dxa"/>
              <w:right w:w="108" w:type="dxa"/>
            </w:tcMar>
          </w:tcPr>
          <w:p w14:paraId="2FF2DD0C"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DB40E32" w14:textId="77777777" w:rsidTr="00A8336E">
        <w:trPr>
          <w:cantSplit/>
          <w:trHeight w:val="773"/>
        </w:trPr>
        <w:tc>
          <w:tcPr>
            <w:tcW w:w="1425" w:type="dxa"/>
            <w:vMerge/>
            <w:tcMar>
              <w:top w:w="0" w:type="dxa"/>
              <w:left w:w="108" w:type="dxa"/>
              <w:bottom w:w="0" w:type="dxa"/>
              <w:right w:w="108" w:type="dxa"/>
            </w:tcMar>
            <w:textDirection w:val="btLr"/>
            <w:vAlign w:val="center"/>
          </w:tcPr>
          <w:p w14:paraId="6FD260FE" w14:textId="77777777" w:rsidR="00A8336E" w:rsidRPr="00A8336E" w:rsidRDefault="00A8336E" w:rsidP="00A8336E">
            <w:pPr>
              <w:jc w:val="center"/>
              <w:rPr>
                <w:rFonts w:ascii="Calibri" w:hAnsi="Calibri" w:cs="Calibri"/>
                <w:sz w:val="22"/>
                <w:szCs w:val="22"/>
              </w:rPr>
            </w:pPr>
          </w:p>
        </w:tc>
        <w:tc>
          <w:tcPr>
            <w:tcW w:w="1485" w:type="dxa"/>
            <w:shd w:val="clear" w:color="auto" w:fill="auto"/>
            <w:tcMar>
              <w:top w:w="0" w:type="dxa"/>
              <w:left w:w="108" w:type="dxa"/>
              <w:bottom w:w="0" w:type="dxa"/>
              <w:right w:w="108" w:type="dxa"/>
            </w:tcMar>
            <w:vAlign w:val="center"/>
          </w:tcPr>
          <w:p w14:paraId="74DFE70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Zainstalowana pamięć operacyjna</w:t>
            </w:r>
          </w:p>
        </w:tc>
        <w:tc>
          <w:tcPr>
            <w:tcW w:w="4110" w:type="dxa"/>
            <w:shd w:val="clear" w:color="auto" w:fill="auto"/>
            <w:tcMar>
              <w:top w:w="0" w:type="dxa"/>
              <w:left w:w="108" w:type="dxa"/>
              <w:bottom w:w="0" w:type="dxa"/>
              <w:right w:w="108" w:type="dxa"/>
            </w:tcMar>
            <w:vAlign w:val="center"/>
          </w:tcPr>
          <w:p w14:paraId="4CAF1A5D" w14:textId="77777777" w:rsidR="00A8336E" w:rsidRPr="00A8336E" w:rsidRDefault="00A8336E" w:rsidP="00A8336E">
            <w:pPr>
              <w:rPr>
                <w:rFonts w:ascii="Calibri" w:hAnsi="Calibri" w:cs="Calibri"/>
                <w:sz w:val="22"/>
                <w:szCs w:val="22"/>
              </w:rPr>
            </w:pPr>
            <w:r w:rsidRPr="00A8336E">
              <w:rPr>
                <w:rFonts w:ascii="Calibri" w:hAnsi="Calibri" w:cs="Calibri"/>
                <w:bCs/>
                <w:sz w:val="22"/>
                <w:szCs w:val="22"/>
              </w:rPr>
              <w:t>Minimum 24 GB pamięci operacyjnej; przepustowość minimum 273 GB/s.</w:t>
            </w:r>
          </w:p>
        </w:tc>
        <w:tc>
          <w:tcPr>
            <w:tcW w:w="2473" w:type="dxa"/>
            <w:shd w:val="clear" w:color="auto" w:fill="auto"/>
            <w:tcMar>
              <w:top w:w="0" w:type="dxa"/>
              <w:left w:w="108" w:type="dxa"/>
              <w:bottom w:w="0" w:type="dxa"/>
              <w:right w:w="108" w:type="dxa"/>
            </w:tcMar>
          </w:tcPr>
          <w:p w14:paraId="74933062"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0A9D43B5" w14:textId="77777777" w:rsidTr="00A8336E">
        <w:trPr>
          <w:cantSplit/>
          <w:trHeight w:val="20"/>
        </w:trPr>
        <w:tc>
          <w:tcPr>
            <w:tcW w:w="1425" w:type="dxa"/>
            <w:vMerge w:val="restart"/>
            <w:shd w:val="clear" w:color="auto" w:fill="auto"/>
            <w:tcMar>
              <w:top w:w="0" w:type="dxa"/>
              <w:left w:w="108" w:type="dxa"/>
              <w:bottom w:w="0" w:type="dxa"/>
              <w:right w:w="108" w:type="dxa"/>
            </w:tcMar>
            <w:textDirection w:val="btLr"/>
            <w:vAlign w:val="center"/>
          </w:tcPr>
          <w:p w14:paraId="0F9171E7"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Łączność</w:t>
            </w:r>
          </w:p>
        </w:tc>
        <w:tc>
          <w:tcPr>
            <w:tcW w:w="1485" w:type="dxa"/>
            <w:shd w:val="clear" w:color="auto" w:fill="auto"/>
            <w:tcMar>
              <w:top w:w="0" w:type="dxa"/>
              <w:left w:w="108" w:type="dxa"/>
              <w:bottom w:w="0" w:type="dxa"/>
              <w:right w:w="108" w:type="dxa"/>
            </w:tcMar>
            <w:vAlign w:val="center"/>
          </w:tcPr>
          <w:p w14:paraId="59CB674F"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Karta sieciowa LAN</w:t>
            </w:r>
          </w:p>
        </w:tc>
        <w:tc>
          <w:tcPr>
            <w:tcW w:w="4110" w:type="dxa"/>
            <w:shd w:val="clear" w:color="auto" w:fill="auto"/>
            <w:tcMar>
              <w:top w:w="0" w:type="dxa"/>
              <w:left w:w="108" w:type="dxa"/>
              <w:bottom w:w="0" w:type="dxa"/>
              <w:right w:w="108" w:type="dxa"/>
            </w:tcMar>
            <w:vAlign w:val="center"/>
          </w:tcPr>
          <w:p w14:paraId="6B472AF9" w14:textId="77777777" w:rsidR="00A8336E" w:rsidRPr="00A8336E" w:rsidRDefault="00A8336E" w:rsidP="00A8336E">
            <w:pPr>
              <w:rPr>
                <w:rFonts w:ascii="Calibri" w:hAnsi="Calibri" w:cs="Calibri"/>
                <w:sz w:val="22"/>
                <w:szCs w:val="22"/>
              </w:rPr>
            </w:pPr>
            <w:r w:rsidRPr="00A8336E">
              <w:rPr>
                <w:rFonts w:ascii="Calibri" w:hAnsi="Calibri" w:cs="Calibri"/>
                <w:sz w:val="22"/>
                <w:szCs w:val="22"/>
                <w:lang w:val="en-US"/>
              </w:rPr>
              <w:t xml:space="preserve">Obsługa Ethernet </w:t>
            </w:r>
            <w:r w:rsidRPr="00A8336E">
              <w:rPr>
                <w:rFonts w:ascii="Calibri" w:hAnsi="Calibri" w:cs="Calibri"/>
                <w:sz w:val="22"/>
                <w:szCs w:val="22"/>
                <w:lang w:val="en-US"/>
              </w:rPr>
              <w:noBreakHyphen/>
              <w:t>1 Gb/s przez opcjonalny adapter USB-C; wbudowany port LAN (niewymagany)</w:t>
            </w:r>
          </w:p>
        </w:tc>
        <w:tc>
          <w:tcPr>
            <w:tcW w:w="2473" w:type="dxa"/>
            <w:shd w:val="clear" w:color="auto" w:fill="auto"/>
            <w:tcMar>
              <w:top w:w="0" w:type="dxa"/>
              <w:left w:w="108" w:type="dxa"/>
              <w:bottom w:w="0" w:type="dxa"/>
              <w:right w:w="108" w:type="dxa"/>
            </w:tcMar>
          </w:tcPr>
          <w:p w14:paraId="2448742A"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5DE22BE2" w14:textId="77777777" w:rsidTr="00A8336E">
        <w:trPr>
          <w:cantSplit/>
          <w:trHeight w:val="20"/>
        </w:trPr>
        <w:tc>
          <w:tcPr>
            <w:tcW w:w="1425" w:type="dxa"/>
            <w:vMerge/>
            <w:tcMar>
              <w:top w:w="0" w:type="dxa"/>
              <w:left w:w="108" w:type="dxa"/>
              <w:bottom w:w="0" w:type="dxa"/>
              <w:right w:w="108" w:type="dxa"/>
            </w:tcMar>
            <w:textDirection w:val="btLr"/>
            <w:vAlign w:val="center"/>
          </w:tcPr>
          <w:p w14:paraId="4E3B1F11" w14:textId="77777777" w:rsidR="00A8336E" w:rsidRPr="00A8336E" w:rsidRDefault="00A8336E" w:rsidP="00A8336E">
            <w:pPr>
              <w:rPr>
                <w:rFonts w:ascii="Calibri" w:hAnsi="Calibri" w:cs="Calibri"/>
                <w:sz w:val="22"/>
                <w:szCs w:val="22"/>
              </w:rPr>
            </w:pPr>
          </w:p>
        </w:tc>
        <w:tc>
          <w:tcPr>
            <w:tcW w:w="1485" w:type="dxa"/>
            <w:shd w:val="clear" w:color="auto" w:fill="auto"/>
            <w:tcMar>
              <w:top w:w="0" w:type="dxa"/>
              <w:left w:w="108" w:type="dxa"/>
              <w:bottom w:w="0" w:type="dxa"/>
              <w:right w:w="108" w:type="dxa"/>
            </w:tcMar>
            <w:vAlign w:val="center"/>
          </w:tcPr>
          <w:p w14:paraId="4D239E60"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Karta sieciowa WLAN</w:t>
            </w:r>
          </w:p>
        </w:tc>
        <w:tc>
          <w:tcPr>
            <w:tcW w:w="4110" w:type="dxa"/>
            <w:shd w:val="clear" w:color="auto" w:fill="auto"/>
            <w:tcMar>
              <w:top w:w="0" w:type="dxa"/>
              <w:left w:w="108" w:type="dxa"/>
              <w:bottom w:w="0" w:type="dxa"/>
              <w:right w:w="108" w:type="dxa"/>
            </w:tcMar>
            <w:vAlign w:val="center"/>
          </w:tcPr>
          <w:p w14:paraId="6A7FA27D"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Tak, Wi</w:t>
            </w:r>
            <w:r w:rsidRPr="00A8336E">
              <w:rPr>
                <w:rFonts w:ascii="Calibri" w:hAnsi="Calibri" w:cs="Calibri"/>
                <w:sz w:val="22"/>
                <w:szCs w:val="22"/>
              </w:rPr>
              <w:noBreakHyphen/>
              <w:t xml:space="preserve">Fi 6E (IEEE 802.11ax) </w:t>
            </w:r>
          </w:p>
        </w:tc>
        <w:tc>
          <w:tcPr>
            <w:tcW w:w="2473" w:type="dxa"/>
            <w:shd w:val="clear" w:color="auto" w:fill="auto"/>
            <w:tcMar>
              <w:top w:w="0" w:type="dxa"/>
              <w:left w:w="108" w:type="dxa"/>
              <w:bottom w:w="0" w:type="dxa"/>
              <w:right w:w="108" w:type="dxa"/>
            </w:tcMar>
          </w:tcPr>
          <w:p w14:paraId="3D89788A"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2EFF8A6" w14:textId="77777777" w:rsidTr="00A8336E">
        <w:trPr>
          <w:cantSplit/>
          <w:trHeight w:val="20"/>
        </w:trPr>
        <w:tc>
          <w:tcPr>
            <w:tcW w:w="1425" w:type="dxa"/>
            <w:vMerge/>
            <w:tcMar>
              <w:top w:w="0" w:type="dxa"/>
              <w:left w:w="108" w:type="dxa"/>
              <w:bottom w:w="0" w:type="dxa"/>
              <w:right w:w="108" w:type="dxa"/>
            </w:tcMar>
            <w:textDirection w:val="btLr"/>
            <w:vAlign w:val="center"/>
          </w:tcPr>
          <w:p w14:paraId="48BA7091" w14:textId="77777777" w:rsidR="00A8336E" w:rsidRPr="00A8336E" w:rsidRDefault="00A8336E" w:rsidP="00A8336E">
            <w:pPr>
              <w:rPr>
                <w:rFonts w:ascii="Calibri" w:hAnsi="Calibri" w:cs="Calibri"/>
                <w:sz w:val="22"/>
                <w:szCs w:val="22"/>
              </w:rPr>
            </w:pPr>
          </w:p>
        </w:tc>
        <w:tc>
          <w:tcPr>
            <w:tcW w:w="1485" w:type="dxa"/>
            <w:shd w:val="clear" w:color="auto" w:fill="auto"/>
            <w:tcMar>
              <w:top w:w="0" w:type="dxa"/>
              <w:left w:w="108" w:type="dxa"/>
              <w:bottom w:w="0" w:type="dxa"/>
              <w:right w:w="108" w:type="dxa"/>
            </w:tcMar>
            <w:vAlign w:val="center"/>
          </w:tcPr>
          <w:p w14:paraId="337D40FF"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Interfejs Bluetooth</w:t>
            </w:r>
          </w:p>
        </w:tc>
        <w:tc>
          <w:tcPr>
            <w:tcW w:w="4110" w:type="dxa"/>
            <w:shd w:val="clear" w:color="auto" w:fill="auto"/>
            <w:tcMar>
              <w:top w:w="0" w:type="dxa"/>
              <w:left w:w="108" w:type="dxa"/>
              <w:bottom w:w="0" w:type="dxa"/>
              <w:right w:w="108" w:type="dxa"/>
            </w:tcMar>
            <w:vAlign w:val="center"/>
          </w:tcPr>
          <w:p w14:paraId="673333B4"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Tak, Bluetooth 5.3</w:t>
            </w:r>
          </w:p>
        </w:tc>
        <w:tc>
          <w:tcPr>
            <w:tcW w:w="2473" w:type="dxa"/>
            <w:shd w:val="clear" w:color="auto" w:fill="auto"/>
            <w:tcMar>
              <w:top w:w="0" w:type="dxa"/>
              <w:left w:w="108" w:type="dxa"/>
              <w:bottom w:w="0" w:type="dxa"/>
              <w:right w:w="108" w:type="dxa"/>
            </w:tcMar>
          </w:tcPr>
          <w:p w14:paraId="32535BA8"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56780AF1" w14:textId="77777777" w:rsidTr="00A8336E">
        <w:trPr>
          <w:cantSplit/>
          <w:trHeight w:val="20"/>
        </w:trPr>
        <w:tc>
          <w:tcPr>
            <w:tcW w:w="1425" w:type="dxa"/>
            <w:vMerge w:val="restart"/>
            <w:shd w:val="clear" w:color="auto" w:fill="auto"/>
            <w:tcMar>
              <w:top w:w="0" w:type="dxa"/>
              <w:left w:w="108" w:type="dxa"/>
              <w:bottom w:w="0" w:type="dxa"/>
              <w:right w:w="108" w:type="dxa"/>
            </w:tcMar>
            <w:textDirection w:val="btLr"/>
            <w:vAlign w:val="center"/>
          </w:tcPr>
          <w:p w14:paraId="0B22D020"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Multimedia</w:t>
            </w:r>
          </w:p>
        </w:tc>
        <w:tc>
          <w:tcPr>
            <w:tcW w:w="1485" w:type="dxa"/>
            <w:shd w:val="clear" w:color="auto" w:fill="auto"/>
            <w:tcMar>
              <w:top w:w="0" w:type="dxa"/>
              <w:left w:w="108" w:type="dxa"/>
              <w:bottom w:w="0" w:type="dxa"/>
              <w:right w:w="108" w:type="dxa"/>
            </w:tcMar>
            <w:vAlign w:val="center"/>
          </w:tcPr>
          <w:p w14:paraId="51970A9B"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Rodzaj karty dźwiękowej</w:t>
            </w:r>
          </w:p>
        </w:tc>
        <w:tc>
          <w:tcPr>
            <w:tcW w:w="4110" w:type="dxa"/>
            <w:shd w:val="clear" w:color="auto" w:fill="auto"/>
            <w:tcMar>
              <w:top w:w="0" w:type="dxa"/>
              <w:left w:w="108" w:type="dxa"/>
              <w:bottom w:w="0" w:type="dxa"/>
              <w:right w:w="108" w:type="dxa"/>
            </w:tcMar>
            <w:vAlign w:val="center"/>
          </w:tcPr>
          <w:p w14:paraId="2A7EB1E1"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Zintegrowana</w:t>
            </w:r>
          </w:p>
        </w:tc>
        <w:tc>
          <w:tcPr>
            <w:tcW w:w="2473" w:type="dxa"/>
            <w:shd w:val="clear" w:color="auto" w:fill="auto"/>
            <w:tcMar>
              <w:top w:w="0" w:type="dxa"/>
              <w:left w:w="108" w:type="dxa"/>
              <w:bottom w:w="0" w:type="dxa"/>
              <w:right w:w="108" w:type="dxa"/>
            </w:tcMar>
          </w:tcPr>
          <w:p w14:paraId="597AC8D9"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630D57E8" w14:textId="77777777" w:rsidTr="00A8336E">
        <w:trPr>
          <w:cantSplit/>
          <w:trHeight w:val="20"/>
        </w:trPr>
        <w:tc>
          <w:tcPr>
            <w:tcW w:w="1425" w:type="dxa"/>
            <w:vMerge/>
            <w:tcMar>
              <w:top w:w="0" w:type="dxa"/>
              <w:left w:w="108" w:type="dxa"/>
              <w:bottom w:w="0" w:type="dxa"/>
              <w:right w:w="108" w:type="dxa"/>
            </w:tcMar>
            <w:textDirection w:val="btLr"/>
            <w:vAlign w:val="center"/>
          </w:tcPr>
          <w:p w14:paraId="56489EC9"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3B0059B0"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Wbudowane głośniki</w:t>
            </w:r>
          </w:p>
        </w:tc>
        <w:tc>
          <w:tcPr>
            <w:tcW w:w="4110" w:type="dxa"/>
            <w:shd w:val="clear" w:color="auto" w:fill="auto"/>
            <w:tcMar>
              <w:top w:w="0" w:type="dxa"/>
              <w:left w:w="108" w:type="dxa"/>
              <w:bottom w:w="0" w:type="dxa"/>
              <w:right w:w="108" w:type="dxa"/>
            </w:tcMar>
            <w:vAlign w:val="center"/>
          </w:tcPr>
          <w:p w14:paraId="177D9885"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Tak, system sześciu głośników.</w:t>
            </w:r>
          </w:p>
        </w:tc>
        <w:tc>
          <w:tcPr>
            <w:tcW w:w="2473" w:type="dxa"/>
            <w:shd w:val="clear" w:color="auto" w:fill="auto"/>
            <w:tcMar>
              <w:top w:w="0" w:type="dxa"/>
              <w:left w:w="108" w:type="dxa"/>
              <w:bottom w:w="0" w:type="dxa"/>
              <w:right w:w="108" w:type="dxa"/>
            </w:tcMar>
          </w:tcPr>
          <w:p w14:paraId="4850E927"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3FD5294B" w14:textId="77777777" w:rsidTr="00A8336E">
        <w:trPr>
          <w:cantSplit/>
          <w:trHeight w:val="20"/>
        </w:trPr>
        <w:tc>
          <w:tcPr>
            <w:tcW w:w="1425" w:type="dxa"/>
            <w:vMerge/>
            <w:tcMar>
              <w:top w:w="0" w:type="dxa"/>
              <w:left w:w="108" w:type="dxa"/>
              <w:bottom w:w="0" w:type="dxa"/>
              <w:right w:w="108" w:type="dxa"/>
            </w:tcMar>
            <w:textDirection w:val="btLr"/>
            <w:vAlign w:val="center"/>
          </w:tcPr>
          <w:p w14:paraId="11F237DA"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14554E23"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Mikrofon wbudowany</w:t>
            </w:r>
          </w:p>
        </w:tc>
        <w:tc>
          <w:tcPr>
            <w:tcW w:w="4110" w:type="dxa"/>
            <w:shd w:val="clear" w:color="auto" w:fill="auto"/>
            <w:tcMar>
              <w:top w:w="0" w:type="dxa"/>
              <w:left w:w="108" w:type="dxa"/>
              <w:bottom w:w="0" w:type="dxa"/>
              <w:right w:w="108" w:type="dxa"/>
            </w:tcMar>
            <w:vAlign w:val="center"/>
          </w:tcPr>
          <w:p w14:paraId="27A34113"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Tak, układ trzech mikrofonów.</w:t>
            </w:r>
          </w:p>
          <w:p w14:paraId="3D043DC2"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66C21CBB"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0C7AA657" w14:textId="77777777" w:rsidTr="00A8336E">
        <w:trPr>
          <w:cantSplit/>
          <w:trHeight w:val="20"/>
        </w:trPr>
        <w:tc>
          <w:tcPr>
            <w:tcW w:w="1425" w:type="dxa"/>
            <w:vMerge/>
            <w:tcMar>
              <w:top w:w="0" w:type="dxa"/>
              <w:left w:w="108" w:type="dxa"/>
              <w:bottom w:w="0" w:type="dxa"/>
              <w:right w:w="108" w:type="dxa"/>
            </w:tcMar>
            <w:textDirection w:val="btLr"/>
            <w:vAlign w:val="center"/>
          </w:tcPr>
          <w:p w14:paraId="6F9E09A5"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1CE4F242"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Kamera internetowa zintegrowana</w:t>
            </w:r>
          </w:p>
        </w:tc>
        <w:tc>
          <w:tcPr>
            <w:tcW w:w="4110" w:type="dxa"/>
            <w:shd w:val="clear" w:color="auto" w:fill="auto"/>
            <w:tcMar>
              <w:top w:w="0" w:type="dxa"/>
              <w:left w:w="108" w:type="dxa"/>
              <w:bottom w:w="0" w:type="dxa"/>
              <w:right w:w="108" w:type="dxa"/>
            </w:tcMar>
            <w:vAlign w:val="center"/>
          </w:tcPr>
          <w:p w14:paraId="162E966F"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Tak, kamera 12 MP; nagrywanie wideo minimum 1080p.</w:t>
            </w:r>
          </w:p>
        </w:tc>
        <w:tc>
          <w:tcPr>
            <w:tcW w:w="2473" w:type="dxa"/>
            <w:shd w:val="clear" w:color="auto" w:fill="auto"/>
            <w:tcMar>
              <w:top w:w="0" w:type="dxa"/>
              <w:left w:w="108" w:type="dxa"/>
              <w:bottom w:w="0" w:type="dxa"/>
              <w:right w:w="108" w:type="dxa"/>
            </w:tcMar>
          </w:tcPr>
          <w:p w14:paraId="144DEC9B"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6CDE7A21" w14:textId="77777777" w:rsidTr="00A8336E">
        <w:trPr>
          <w:cantSplit/>
          <w:trHeight w:val="575"/>
        </w:trPr>
        <w:tc>
          <w:tcPr>
            <w:tcW w:w="1425" w:type="dxa"/>
            <w:vMerge w:val="restart"/>
            <w:shd w:val="clear" w:color="auto" w:fill="auto"/>
            <w:tcMar>
              <w:top w:w="0" w:type="dxa"/>
              <w:left w:w="108" w:type="dxa"/>
              <w:bottom w:w="0" w:type="dxa"/>
              <w:right w:w="108" w:type="dxa"/>
            </w:tcMar>
            <w:textDirection w:val="btLr"/>
            <w:vAlign w:val="center"/>
          </w:tcPr>
          <w:p w14:paraId="584C1BA4"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Pamięć masowa</w:t>
            </w:r>
          </w:p>
        </w:tc>
        <w:tc>
          <w:tcPr>
            <w:tcW w:w="1485" w:type="dxa"/>
            <w:shd w:val="clear" w:color="auto" w:fill="auto"/>
            <w:tcMar>
              <w:top w:w="0" w:type="dxa"/>
              <w:left w:w="108" w:type="dxa"/>
              <w:bottom w:w="0" w:type="dxa"/>
              <w:right w:w="108" w:type="dxa"/>
            </w:tcMar>
            <w:vAlign w:val="center"/>
          </w:tcPr>
          <w:p w14:paraId="7ACD39B7"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Technologia pamięci masowej</w:t>
            </w:r>
          </w:p>
        </w:tc>
        <w:tc>
          <w:tcPr>
            <w:tcW w:w="4110" w:type="dxa"/>
            <w:shd w:val="clear" w:color="auto" w:fill="auto"/>
            <w:tcMar>
              <w:top w:w="0" w:type="dxa"/>
              <w:left w:w="108" w:type="dxa"/>
              <w:bottom w:w="0" w:type="dxa"/>
              <w:right w:w="108" w:type="dxa"/>
            </w:tcMar>
            <w:vAlign w:val="center"/>
          </w:tcPr>
          <w:p w14:paraId="2E2C2B33"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Flash NAND</w:t>
            </w:r>
          </w:p>
        </w:tc>
        <w:tc>
          <w:tcPr>
            <w:tcW w:w="2473" w:type="dxa"/>
            <w:shd w:val="clear" w:color="auto" w:fill="auto"/>
            <w:tcMar>
              <w:top w:w="0" w:type="dxa"/>
              <w:left w:w="108" w:type="dxa"/>
              <w:bottom w:w="0" w:type="dxa"/>
              <w:right w:w="108" w:type="dxa"/>
            </w:tcMar>
          </w:tcPr>
          <w:p w14:paraId="6F8217F8"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63F23A3E" w14:textId="77777777" w:rsidTr="00A8336E">
        <w:trPr>
          <w:cantSplit/>
          <w:trHeight w:val="355"/>
        </w:trPr>
        <w:tc>
          <w:tcPr>
            <w:tcW w:w="1425" w:type="dxa"/>
            <w:vMerge/>
            <w:tcMar>
              <w:top w:w="0" w:type="dxa"/>
              <w:left w:w="108" w:type="dxa"/>
              <w:bottom w:w="0" w:type="dxa"/>
              <w:right w:w="108" w:type="dxa"/>
            </w:tcMar>
            <w:textDirection w:val="btLr"/>
            <w:vAlign w:val="center"/>
          </w:tcPr>
          <w:p w14:paraId="2E0039B4"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59B26FA7"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Specyfikacja dysku 1</w:t>
            </w:r>
          </w:p>
        </w:tc>
        <w:tc>
          <w:tcPr>
            <w:tcW w:w="4110" w:type="dxa"/>
            <w:shd w:val="clear" w:color="auto" w:fill="auto"/>
            <w:tcMar>
              <w:top w:w="0" w:type="dxa"/>
              <w:left w:w="108" w:type="dxa"/>
              <w:bottom w:w="0" w:type="dxa"/>
              <w:right w:w="108" w:type="dxa"/>
            </w:tcMar>
            <w:vAlign w:val="center"/>
          </w:tcPr>
          <w:p w14:paraId="2D723B87" w14:textId="77777777" w:rsidR="00A8336E" w:rsidRPr="00A8336E" w:rsidRDefault="00A8336E" w:rsidP="00A8336E">
            <w:pPr>
              <w:rPr>
                <w:rFonts w:ascii="Calibri" w:hAnsi="Calibri" w:cs="Calibri"/>
                <w:sz w:val="22"/>
                <w:szCs w:val="22"/>
              </w:rPr>
            </w:pPr>
            <w:r w:rsidRPr="00A8336E">
              <w:rPr>
                <w:rFonts w:ascii="Calibri" w:eastAsia="CIDFont+F2" w:hAnsi="Calibri" w:cs="Calibri"/>
                <w:sz w:val="22"/>
                <w:szCs w:val="22"/>
              </w:rPr>
              <w:t>Wbudowana pamięć masowa SSD.</w:t>
            </w:r>
          </w:p>
        </w:tc>
        <w:tc>
          <w:tcPr>
            <w:tcW w:w="2473" w:type="dxa"/>
            <w:shd w:val="clear" w:color="auto" w:fill="auto"/>
            <w:tcMar>
              <w:top w:w="0" w:type="dxa"/>
              <w:left w:w="108" w:type="dxa"/>
              <w:bottom w:w="0" w:type="dxa"/>
              <w:right w:w="108" w:type="dxa"/>
            </w:tcMar>
          </w:tcPr>
          <w:p w14:paraId="12626610"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4C0CBD8" w14:textId="77777777" w:rsidTr="00A8336E">
        <w:trPr>
          <w:cantSplit/>
          <w:trHeight w:val="387"/>
        </w:trPr>
        <w:tc>
          <w:tcPr>
            <w:tcW w:w="1425" w:type="dxa"/>
            <w:vMerge/>
            <w:tcMar>
              <w:top w:w="0" w:type="dxa"/>
              <w:left w:w="108" w:type="dxa"/>
              <w:bottom w:w="0" w:type="dxa"/>
              <w:right w:w="108" w:type="dxa"/>
            </w:tcMar>
            <w:textDirection w:val="btLr"/>
            <w:vAlign w:val="center"/>
          </w:tcPr>
          <w:p w14:paraId="5EB152D5"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53C3AE50"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Pojemność dysku 1 [GB]</w:t>
            </w:r>
          </w:p>
        </w:tc>
        <w:tc>
          <w:tcPr>
            <w:tcW w:w="4110" w:type="dxa"/>
            <w:shd w:val="clear" w:color="auto" w:fill="auto"/>
            <w:tcMar>
              <w:top w:w="0" w:type="dxa"/>
              <w:left w:w="108" w:type="dxa"/>
              <w:bottom w:w="0" w:type="dxa"/>
              <w:right w:w="108" w:type="dxa"/>
            </w:tcMar>
            <w:vAlign w:val="center"/>
          </w:tcPr>
          <w:p w14:paraId="15031359"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Minimalnie 1 TB</w:t>
            </w:r>
          </w:p>
        </w:tc>
        <w:tc>
          <w:tcPr>
            <w:tcW w:w="2473" w:type="dxa"/>
            <w:shd w:val="clear" w:color="auto" w:fill="auto"/>
            <w:tcMar>
              <w:top w:w="0" w:type="dxa"/>
              <w:left w:w="108" w:type="dxa"/>
              <w:bottom w:w="0" w:type="dxa"/>
              <w:right w:w="108" w:type="dxa"/>
            </w:tcMar>
          </w:tcPr>
          <w:p w14:paraId="320A0078"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2DEF9CBE" w14:textId="77777777" w:rsidTr="00A8336E">
        <w:trPr>
          <w:cantSplit/>
          <w:trHeight w:val="387"/>
        </w:trPr>
        <w:tc>
          <w:tcPr>
            <w:tcW w:w="1425" w:type="dxa"/>
            <w:vMerge/>
            <w:tcMar>
              <w:top w:w="0" w:type="dxa"/>
              <w:left w:w="108" w:type="dxa"/>
              <w:bottom w:w="0" w:type="dxa"/>
              <w:right w:w="108" w:type="dxa"/>
            </w:tcMar>
            <w:textDirection w:val="btLr"/>
            <w:vAlign w:val="center"/>
          </w:tcPr>
          <w:p w14:paraId="3358E58D"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746B2205"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 xml:space="preserve">Możliwość montażu dodatkowego dysku </w:t>
            </w:r>
          </w:p>
        </w:tc>
        <w:tc>
          <w:tcPr>
            <w:tcW w:w="4110" w:type="dxa"/>
            <w:shd w:val="clear" w:color="auto" w:fill="auto"/>
            <w:tcMar>
              <w:top w:w="0" w:type="dxa"/>
              <w:left w:w="108" w:type="dxa"/>
              <w:bottom w:w="0" w:type="dxa"/>
              <w:right w:w="108" w:type="dxa"/>
            </w:tcMar>
            <w:vAlign w:val="center"/>
          </w:tcPr>
          <w:p w14:paraId="4D0504D0" w14:textId="1C8B83EC" w:rsidR="00A8336E" w:rsidRPr="00A8336E" w:rsidRDefault="00A8336E" w:rsidP="00A8336E">
            <w:pPr>
              <w:rPr>
                <w:rFonts w:ascii="Calibri" w:hAnsi="Calibri" w:cs="Calibri"/>
                <w:sz w:val="22"/>
                <w:szCs w:val="22"/>
              </w:rPr>
            </w:pPr>
            <w:r w:rsidRPr="006E59F0">
              <w:rPr>
                <w:rFonts w:asciiTheme="minorHAnsi" w:hAnsiTheme="minorHAnsi" w:cstheme="minorHAnsi"/>
                <w:sz w:val="22"/>
                <w:szCs w:val="22"/>
              </w:rPr>
              <w:t xml:space="preserve"> Nie, nie ma mieć możliwości montażu dodatkowego dysku</w:t>
            </w:r>
          </w:p>
        </w:tc>
        <w:tc>
          <w:tcPr>
            <w:tcW w:w="2473" w:type="dxa"/>
            <w:shd w:val="clear" w:color="auto" w:fill="auto"/>
            <w:tcMar>
              <w:top w:w="0" w:type="dxa"/>
              <w:left w:w="108" w:type="dxa"/>
              <w:bottom w:w="0" w:type="dxa"/>
              <w:right w:w="108" w:type="dxa"/>
            </w:tcMar>
          </w:tcPr>
          <w:p w14:paraId="54968816" w14:textId="3387318D"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13919174" w14:textId="77777777" w:rsidTr="00A8336E">
        <w:trPr>
          <w:cantSplit/>
          <w:trHeight w:val="20"/>
        </w:trPr>
        <w:tc>
          <w:tcPr>
            <w:tcW w:w="1425" w:type="dxa"/>
            <w:vMerge w:val="restart"/>
            <w:shd w:val="clear" w:color="auto" w:fill="auto"/>
            <w:tcMar>
              <w:top w:w="0" w:type="dxa"/>
              <w:left w:w="108" w:type="dxa"/>
              <w:bottom w:w="0" w:type="dxa"/>
              <w:right w:w="108" w:type="dxa"/>
            </w:tcMar>
            <w:textDirection w:val="btLr"/>
            <w:vAlign w:val="center"/>
          </w:tcPr>
          <w:p w14:paraId="5C5CFC50"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Płyta główna</w:t>
            </w:r>
          </w:p>
        </w:tc>
        <w:tc>
          <w:tcPr>
            <w:tcW w:w="1485" w:type="dxa"/>
            <w:shd w:val="clear" w:color="auto" w:fill="auto"/>
            <w:tcMar>
              <w:top w:w="0" w:type="dxa"/>
              <w:left w:w="108" w:type="dxa"/>
              <w:bottom w:w="0" w:type="dxa"/>
              <w:right w:w="108" w:type="dxa"/>
            </w:tcMar>
            <w:vAlign w:val="center"/>
          </w:tcPr>
          <w:p w14:paraId="76487A5A"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Porty zewnętrzne</w:t>
            </w:r>
          </w:p>
        </w:tc>
        <w:tc>
          <w:tcPr>
            <w:tcW w:w="4110" w:type="dxa"/>
            <w:shd w:val="clear" w:color="auto" w:fill="auto"/>
            <w:tcMar>
              <w:top w:w="0" w:type="dxa"/>
              <w:left w:w="108" w:type="dxa"/>
              <w:bottom w:w="0" w:type="dxa"/>
              <w:right w:w="108" w:type="dxa"/>
            </w:tcMar>
            <w:vAlign w:val="center"/>
          </w:tcPr>
          <w:p w14:paraId="558AC11C" w14:textId="77777777" w:rsidR="00A8336E" w:rsidRPr="00A8336E" w:rsidRDefault="00A8336E" w:rsidP="00A8336E">
            <w:pPr>
              <w:autoSpaceDE/>
              <w:autoSpaceDN/>
              <w:spacing w:beforeAutospacing="1" w:afterAutospacing="1"/>
              <w:rPr>
                <w:rFonts w:ascii="Calibri" w:hAnsi="Calibri" w:cs="Calibri"/>
                <w:sz w:val="22"/>
                <w:szCs w:val="22"/>
              </w:rPr>
            </w:pPr>
            <w:r w:rsidRPr="00A8336E">
              <w:rPr>
                <w:rFonts w:ascii="Calibri" w:hAnsi="Calibri" w:cs="Calibri"/>
                <w:sz w:val="22"/>
                <w:szCs w:val="22"/>
              </w:rPr>
              <w:t>Minimum 3 × port USB-C z obsługą transmisji danych, wyjścia obrazu i ładowania, zgodne ze standardem Thunderbolt 5 (przepustowość do 120 Gb/s);</w:t>
            </w:r>
            <w:r w:rsidRPr="00A8336E">
              <w:rPr>
                <w:rFonts w:ascii="Calibri" w:hAnsi="Calibri" w:cs="Calibri"/>
                <w:sz w:val="22"/>
                <w:szCs w:val="22"/>
              </w:rPr>
              <w:br/>
              <w:t>minimum 1 × HDMI;</w:t>
            </w:r>
            <w:r w:rsidRPr="00A8336E">
              <w:rPr>
                <w:rFonts w:ascii="Calibri" w:hAnsi="Calibri" w:cs="Calibri"/>
                <w:sz w:val="22"/>
                <w:szCs w:val="22"/>
              </w:rPr>
              <w:br/>
              <w:t>minimum 1 × czytnik kart SD/SDXC;</w:t>
            </w:r>
            <w:r w:rsidRPr="00A8336E">
              <w:rPr>
                <w:rFonts w:ascii="Calibri" w:hAnsi="Calibri" w:cs="Calibri"/>
                <w:sz w:val="22"/>
                <w:szCs w:val="22"/>
              </w:rPr>
              <w:br/>
              <w:t>minimum 1 × złącze audio 3,5 mm;</w:t>
            </w:r>
            <w:r w:rsidRPr="00A8336E">
              <w:rPr>
                <w:rFonts w:ascii="Calibri" w:hAnsi="Calibri" w:cs="Calibri"/>
                <w:sz w:val="22"/>
                <w:szCs w:val="22"/>
              </w:rPr>
              <w:br/>
              <w:t>minimum 1 × dodatkowe, niezależne złącze ładowania.</w:t>
            </w:r>
          </w:p>
        </w:tc>
        <w:tc>
          <w:tcPr>
            <w:tcW w:w="2473" w:type="dxa"/>
            <w:shd w:val="clear" w:color="auto" w:fill="auto"/>
            <w:tcMar>
              <w:top w:w="0" w:type="dxa"/>
              <w:left w:w="108" w:type="dxa"/>
              <w:bottom w:w="0" w:type="dxa"/>
              <w:right w:w="108" w:type="dxa"/>
            </w:tcMar>
          </w:tcPr>
          <w:p w14:paraId="471F3719"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04FF7674" w14:textId="77777777" w:rsidTr="00A8336E">
        <w:trPr>
          <w:cantSplit/>
          <w:trHeight w:val="20"/>
        </w:trPr>
        <w:tc>
          <w:tcPr>
            <w:tcW w:w="1425" w:type="dxa"/>
            <w:vMerge/>
            <w:tcMar>
              <w:top w:w="0" w:type="dxa"/>
              <w:left w:w="108" w:type="dxa"/>
              <w:bottom w:w="0" w:type="dxa"/>
              <w:right w:w="108" w:type="dxa"/>
            </w:tcMar>
            <w:textDirection w:val="btLr"/>
            <w:vAlign w:val="center"/>
          </w:tcPr>
          <w:p w14:paraId="5285BAAC"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6F5746C7"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Układ/złącze TPM</w:t>
            </w:r>
          </w:p>
        </w:tc>
        <w:tc>
          <w:tcPr>
            <w:tcW w:w="4110" w:type="dxa"/>
            <w:shd w:val="clear" w:color="auto" w:fill="auto"/>
            <w:tcMar>
              <w:top w:w="0" w:type="dxa"/>
              <w:left w:w="108" w:type="dxa"/>
              <w:bottom w:w="0" w:type="dxa"/>
              <w:right w:w="108" w:type="dxa"/>
            </w:tcMar>
            <w:vAlign w:val="center"/>
          </w:tcPr>
          <w:p w14:paraId="02432886"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Sprzętowa ochrona kluczy kryptograficznych i weryfikacja integralności uruchamiania systemu. Odrębny moduł TPM 2.0 nie jest wymagany.</w:t>
            </w:r>
          </w:p>
        </w:tc>
        <w:tc>
          <w:tcPr>
            <w:tcW w:w="2473" w:type="dxa"/>
            <w:shd w:val="clear" w:color="auto" w:fill="auto"/>
            <w:tcMar>
              <w:top w:w="0" w:type="dxa"/>
              <w:left w:w="108" w:type="dxa"/>
              <w:bottom w:w="0" w:type="dxa"/>
              <w:right w:w="108" w:type="dxa"/>
            </w:tcMar>
          </w:tcPr>
          <w:p w14:paraId="65764344"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7B40479B" w14:textId="77777777" w:rsidTr="00A8336E">
        <w:trPr>
          <w:cantSplit/>
          <w:trHeight w:val="20"/>
        </w:trPr>
        <w:tc>
          <w:tcPr>
            <w:tcW w:w="1425" w:type="dxa"/>
            <w:vMerge w:val="restart"/>
            <w:shd w:val="clear" w:color="auto" w:fill="auto"/>
            <w:tcMar>
              <w:top w:w="0" w:type="dxa"/>
              <w:left w:w="108" w:type="dxa"/>
              <w:bottom w:w="0" w:type="dxa"/>
              <w:right w:w="108" w:type="dxa"/>
            </w:tcMar>
            <w:textDirection w:val="btLr"/>
            <w:vAlign w:val="center"/>
          </w:tcPr>
          <w:p w14:paraId="576FF617"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Ekran</w:t>
            </w:r>
          </w:p>
        </w:tc>
        <w:tc>
          <w:tcPr>
            <w:tcW w:w="1485" w:type="dxa"/>
            <w:shd w:val="clear" w:color="auto" w:fill="auto"/>
            <w:tcMar>
              <w:top w:w="0" w:type="dxa"/>
              <w:left w:w="108" w:type="dxa"/>
              <w:bottom w:w="0" w:type="dxa"/>
              <w:right w:w="108" w:type="dxa"/>
            </w:tcMar>
            <w:vAlign w:val="center"/>
          </w:tcPr>
          <w:p w14:paraId="7D40A1CD"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Przekątna ekranu [cal]</w:t>
            </w:r>
          </w:p>
        </w:tc>
        <w:tc>
          <w:tcPr>
            <w:tcW w:w="4110" w:type="dxa"/>
            <w:shd w:val="clear" w:color="auto" w:fill="auto"/>
            <w:tcMar>
              <w:top w:w="0" w:type="dxa"/>
              <w:left w:w="108" w:type="dxa"/>
              <w:bottom w:w="0" w:type="dxa"/>
              <w:right w:w="108" w:type="dxa"/>
            </w:tcMar>
            <w:vAlign w:val="center"/>
          </w:tcPr>
          <w:p w14:paraId="338C2052"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 xml:space="preserve">Minimum 14,2″; wyświetlacz </w:t>
            </w:r>
            <w:r w:rsidRPr="00A8336E">
              <w:rPr>
                <w:rFonts w:ascii="Calibri" w:hAnsi="Calibri" w:cs="Calibri"/>
                <w:sz w:val="22"/>
                <w:szCs w:val="22"/>
              </w:rPr>
              <w:br/>
              <w:t>z lokalnym sterowaniem podświetleniem.</w:t>
            </w:r>
          </w:p>
        </w:tc>
        <w:tc>
          <w:tcPr>
            <w:tcW w:w="2473" w:type="dxa"/>
            <w:shd w:val="clear" w:color="auto" w:fill="auto"/>
            <w:tcMar>
              <w:top w:w="0" w:type="dxa"/>
              <w:left w:w="108" w:type="dxa"/>
              <w:bottom w:w="0" w:type="dxa"/>
              <w:right w:w="108" w:type="dxa"/>
            </w:tcMar>
          </w:tcPr>
          <w:p w14:paraId="21C0C488"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3BC9AEEA" w14:textId="77777777" w:rsidTr="00A8336E">
        <w:trPr>
          <w:cantSplit/>
          <w:trHeight w:val="20"/>
        </w:trPr>
        <w:tc>
          <w:tcPr>
            <w:tcW w:w="1425" w:type="dxa"/>
            <w:vMerge/>
            <w:tcMar>
              <w:top w:w="0" w:type="dxa"/>
              <w:left w:w="108" w:type="dxa"/>
              <w:bottom w:w="0" w:type="dxa"/>
              <w:right w:w="108" w:type="dxa"/>
            </w:tcMar>
            <w:textDirection w:val="btLr"/>
            <w:vAlign w:val="center"/>
          </w:tcPr>
          <w:p w14:paraId="6C07F9F8"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090D9842"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Rozdzielczość [px]</w:t>
            </w:r>
          </w:p>
        </w:tc>
        <w:tc>
          <w:tcPr>
            <w:tcW w:w="4110" w:type="dxa"/>
            <w:shd w:val="clear" w:color="auto" w:fill="auto"/>
            <w:tcMar>
              <w:top w:w="0" w:type="dxa"/>
              <w:left w:w="108" w:type="dxa"/>
              <w:bottom w:w="0" w:type="dxa"/>
              <w:right w:w="108" w:type="dxa"/>
            </w:tcMar>
            <w:vAlign w:val="center"/>
          </w:tcPr>
          <w:p w14:paraId="6996C483"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3024 × 1964 pikseli</w:t>
            </w:r>
          </w:p>
        </w:tc>
        <w:tc>
          <w:tcPr>
            <w:tcW w:w="2473" w:type="dxa"/>
            <w:shd w:val="clear" w:color="auto" w:fill="auto"/>
            <w:tcMar>
              <w:top w:w="0" w:type="dxa"/>
              <w:left w:w="108" w:type="dxa"/>
              <w:bottom w:w="0" w:type="dxa"/>
              <w:right w:w="108" w:type="dxa"/>
            </w:tcMar>
          </w:tcPr>
          <w:p w14:paraId="57FDB9B1"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31423CB7" w14:textId="77777777" w:rsidTr="00A8336E">
        <w:trPr>
          <w:cantSplit/>
          <w:trHeight w:val="20"/>
        </w:trPr>
        <w:tc>
          <w:tcPr>
            <w:tcW w:w="1425" w:type="dxa"/>
            <w:vMerge/>
            <w:tcMar>
              <w:top w:w="0" w:type="dxa"/>
              <w:left w:w="108" w:type="dxa"/>
              <w:bottom w:w="0" w:type="dxa"/>
              <w:right w:w="108" w:type="dxa"/>
            </w:tcMar>
            <w:textDirection w:val="btLr"/>
            <w:vAlign w:val="center"/>
          </w:tcPr>
          <w:p w14:paraId="5B460DE5" w14:textId="77777777" w:rsidR="00A8336E" w:rsidRPr="00A8336E" w:rsidRDefault="00A8336E" w:rsidP="00A8336E">
            <w:pPr>
              <w:jc w:val="center"/>
              <w:rPr>
                <w:rFonts w:ascii="Calibri" w:hAnsi="Calibri" w:cs="Calibri"/>
                <w:b/>
                <w:sz w:val="22"/>
                <w:szCs w:val="22"/>
              </w:rPr>
            </w:pPr>
          </w:p>
        </w:tc>
        <w:tc>
          <w:tcPr>
            <w:tcW w:w="1485" w:type="dxa"/>
            <w:shd w:val="clear" w:color="auto" w:fill="auto"/>
            <w:tcMar>
              <w:top w:w="0" w:type="dxa"/>
              <w:left w:w="108" w:type="dxa"/>
              <w:bottom w:w="0" w:type="dxa"/>
              <w:right w:w="108" w:type="dxa"/>
            </w:tcMar>
          </w:tcPr>
          <w:p w14:paraId="298FE2E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Maksymalna częstotliwość odświeżania</w:t>
            </w:r>
          </w:p>
        </w:tc>
        <w:tc>
          <w:tcPr>
            <w:tcW w:w="4110" w:type="dxa"/>
            <w:shd w:val="clear" w:color="auto" w:fill="auto"/>
            <w:tcMar>
              <w:top w:w="0" w:type="dxa"/>
              <w:left w:w="108" w:type="dxa"/>
              <w:bottom w:w="0" w:type="dxa"/>
              <w:right w:w="108" w:type="dxa"/>
            </w:tcMar>
            <w:vAlign w:val="center"/>
          </w:tcPr>
          <w:p w14:paraId="1000BA85"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Adaptacyjna częstotliwość odświeżania do 120 Hz.</w:t>
            </w:r>
          </w:p>
        </w:tc>
        <w:tc>
          <w:tcPr>
            <w:tcW w:w="2473" w:type="dxa"/>
            <w:shd w:val="clear" w:color="auto" w:fill="auto"/>
            <w:tcMar>
              <w:top w:w="0" w:type="dxa"/>
              <w:left w:w="108" w:type="dxa"/>
              <w:bottom w:w="0" w:type="dxa"/>
              <w:right w:w="108" w:type="dxa"/>
            </w:tcMar>
          </w:tcPr>
          <w:p w14:paraId="07004ACD" w14:textId="6484CA9B"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B46767D" w14:textId="77777777" w:rsidTr="00E54B5B">
        <w:trPr>
          <w:cantSplit/>
          <w:trHeight w:val="2116"/>
        </w:trPr>
        <w:tc>
          <w:tcPr>
            <w:tcW w:w="1425" w:type="dxa"/>
            <w:shd w:val="clear" w:color="auto" w:fill="auto"/>
            <w:tcMar>
              <w:top w:w="0" w:type="dxa"/>
              <w:left w:w="108" w:type="dxa"/>
              <w:bottom w:w="0" w:type="dxa"/>
              <w:right w:w="108" w:type="dxa"/>
            </w:tcMar>
            <w:textDirection w:val="btLr"/>
            <w:vAlign w:val="center"/>
          </w:tcPr>
          <w:p w14:paraId="552012B1"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Oprogramowanie</w:t>
            </w:r>
          </w:p>
        </w:tc>
        <w:tc>
          <w:tcPr>
            <w:tcW w:w="1485" w:type="dxa"/>
            <w:shd w:val="clear" w:color="auto" w:fill="auto"/>
            <w:tcMar>
              <w:top w:w="0" w:type="dxa"/>
              <w:left w:w="108" w:type="dxa"/>
              <w:bottom w:w="0" w:type="dxa"/>
              <w:right w:w="108" w:type="dxa"/>
            </w:tcMar>
            <w:vAlign w:val="center"/>
          </w:tcPr>
          <w:p w14:paraId="4A7A04D0"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System operacyjny</w:t>
            </w:r>
          </w:p>
        </w:tc>
        <w:tc>
          <w:tcPr>
            <w:tcW w:w="4110" w:type="dxa"/>
            <w:shd w:val="clear" w:color="auto" w:fill="auto"/>
            <w:tcMar>
              <w:top w:w="0" w:type="dxa"/>
              <w:left w:w="108" w:type="dxa"/>
              <w:bottom w:w="0" w:type="dxa"/>
              <w:right w:w="108" w:type="dxa"/>
            </w:tcMar>
            <w:vAlign w:val="center"/>
          </w:tcPr>
          <w:p w14:paraId="354B0AB4" w14:textId="77777777" w:rsidR="00A8336E" w:rsidRDefault="00A8336E" w:rsidP="00A8336E">
            <w:pPr>
              <w:rPr>
                <w:rFonts w:ascii="Calibri" w:hAnsi="Calibri" w:cs="Calibri"/>
                <w:sz w:val="22"/>
                <w:szCs w:val="22"/>
              </w:rPr>
            </w:pPr>
            <w:r w:rsidRPr="00A8336E">
              <w:rPr>
                <w:rFonts w:ascii="Calibri" w:hAnsi="Calibri" w:cs="Calibri"/>
                <w:sz w:val="22"/>
                <w:szCs w:val="22"/>
              </w:rPr>
              <w:t>System operacyjny z polskim interfejsem. macOS</w:t>
            </w:r>
          </w:p>
          <w:p w14:paraId="46178AB6" w14:textId="77777777" w:rsidR="00E54B5B" w:rsidRPr="00A8336E" w:rsidRDefault="00E54B5B"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10313838"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AA641BD" w14:textId="77777777" w:rsidTr="00A8336E">
        <w:trPr>
          <w:cantSplit/>
          <w:trHeight w:val="20"/>
        </w:trPr>
        <w:tc>
          <w:tcPr>
            <w:tcW w:w="1425" w:type="dxa"/>
            <w:vMerge w:val="restart"/>
            <w:shd w:val="clear" w:color="auto" w:fill="auto"/>
            <w:tcMar>
              <w:top w:w="0" w:type="dxa"/>
              <w:left w:w="108" w:type="dxa"/>
              <w:bottom w:w="0" w:type="dxa"/>
              <w:right w:w="108" w:type="dxa"/>
            </w:tcMar>
            <w:textDirection w:val="btLr"/>
            <w:vAlign w:val="center"/>
          </w:tcPr>
          <w:p w14:paraId="26DA9466" w14:textId="77777777" w:rsidR="00A8336E" w:rsidRPr="00A8336E" w:rsidRDefault="00A8336E" w:rsidP="00A8336E">
            <w:pPr>
              <w:ind w:left="113" w:right="113"/>
              <w:jc w:val="center"/>
              <w:rPr>
                <w:rFonts w:ascii="Calibri" w:hAnsi="Calibri" w:cs="Calibri"/>
                <w:b/>
                <w:sz w:val="22"/>
                <w:szCs w:val="22"/>
              </w:rPr>
            </w:pPr>
            <w:r w:rsidRPr="00A8336E">
              <w:rPr>
                <w:rFonts w:ascii="Calibri" w:hAnsi="Calibri" w:cs="Calibri"/>
                <w:b/>
                <w:sz w:val="22"/>
                <w:szCs w:val="22"/>
              </w:rPr>
              <w:t>Akcesoria i peryferia</w:t>
            </w:r>
          </w:p>
        </w:tc>
        <w:tc>
          <w:tcPr>
            <w:tcW w:w="1485" w:type="dxa"/>
            <w:shd w:val="clear" w:color="auto" w:fill="auto"/>
            <w:tcMar>
              <w:top w:w="0" w:type="dxa"/>
              <w:left w:w="108" w:type="dxa"/>
              <w:bottom w:w="0" w:type="dxa"/>
              <w:right w:w="108" w:type="dxa"/>
            </w:tcMar>
            <w:vAlign w:val="center"/>
          </w:tcPr>
          <w:p w14:paraId="2A7BD969"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Klawiatura wbudowana</w:t>
            </w:r>
          </w:p>
        </w:tc>
        <w:tc>
          <w:tcPr>
            <w:tcW w:w="4110" w:type="dxa"/>
            <w:shd w:val="clear" w:color="auto" w:fill="auto"/>
            <w:tcMar>
              <w:top w:w="0" w:type="dxa"/>
              <w:left w:w="108" w:type="dxa"/>
              <w:bottom w:w="0" w:type="dxa"/>
              <w:right w:w="108" w:type="dxa"/>
            </w:tcMar>
            <w:vAlign w:val="center"/>
          </w:tcPr>
          <w:p w14:paraId="6C504824"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Pełny układ klawiatury – QWERTY</w:t>
            </w:r>
          </w:p>
          <w:p w14:paraId="5EEC735B" w14:textId="77777777" w:rsidR="00A8336E" w:rsidRPr="00A8336E" w:rsidRDefault="00A8336E" w:rsidP="00A8336E">
            <w:pPr>
              <w:adjustRightInd w:val="0"/>
              <w:rPr>
                <w:rFonts w:ascii="Calibri" w:eastAsiaTheme="minorHAnsi" w:hAnsi="Calibri" w:cs="Calibri"/>
                <w:sz w:val="22"/>
                <w:szCs w:val="22"/>
                <w:lang w:eastAsia="en-US"/>
              </w:rPr>
            </w:pPr>
            <w:r w:rsidRPr="00A8336E">
              <w:rPr>
                <w:rFonts w:ascii="Calibri" w:eastAsiaTheme="minorHAnsi" w:hAnsi="Calibri" w:cs="Calibri"/>
                <w:sz w:val="22"/>
                <w:szCs w:val="22"/>
                <w:lang w:eastAsia="en-US"/>
              </w:rPr>
              <w:t xml:space="preserve">Zamawiający nie dopuszcza naklejek spolszczających klawiaturę, klawiatura podświetlana </w:t>
            </w:r>
          </w:p>
          <w:p w14:paraId="301241A7"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476D641B"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6B8D7594" w14:textId="77777777" w:rsidTr="00A8336E">
        <w:trPr>
          <w:cantSplit/>
          <w:trHeight w:val="20"/>
        </w:trPr>
        <w:tc>
          <w:tcPr>
            <w:tcW w:w="1425" w:type="dxa"/>
            <w:vMerge/>
            <w:tcMar>
              <w:top w:w="0" w:type="dxa"/>
              <w:left w:w="108" w:type="dxa"/>
              <w:bottom w:w="0" w:type="dxa"/>
              <w:right w:w="108" w:type="dxa"/>
            </w:tcMar>
            <w:textDirection w:val="btLr"/>
            <w:vAlign w:val="center"/>
          </w:tcPr>
          <w:p w14:paraId="6734D902" w14:textId="77777777" w:rsidR="00A8336E" w:rsidRPr="00A8336E" w:rsidRDefault="00A8336E" w:rsidP="00A8336E">
            <w:pPr>
              <w:rPr>
                <w:rFonts w:ascii="Calibri" w:hAnsi="Calibri" w:cs="Calibri"/>
                <w:sz w:val="22"/>
                <w:szCs w:val="22"/>
              </w:rPr>
            </w:pPr>
          </w:p>
        </w:tc>
        <w:tc>
          <w:tcPr>
            <w:tcW w:w="1485" w:type="dxa"/>
            <w:shd w:val="clear" w:color="auto" w:fill="auto"/>
            <w:tcMar>
              <w:top w:w="0" w:type="dxa"/>
              <w:left w:w="108" w:type="dxa"/>
              <w:bottom w:w="0" w:type="dxa"/>
              <w:right w:w="108" w:type="dxa"/>
            </w:tcMar>
            <w:vAlign w:val="center"/>
          </w:tcPr>
          <w:p w14:paraId="71760A66"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Urządzenie wskazujące</w:t>
            </w:r>
          </w:p>
        </w:tc>
        <w:tc>
          <w:tcPr>
            <w:tcW w:w="4110" w:type="dxa"/>
            <w:shd w:val="clear" w:color="auto" w:fill="auto"/>
            <w:tcMar>
              <w:top w:w="0" w:type="dxa"/>
              <w:left w:w="108" w:type="dxa"/>
              <w:bottom w:w="0" w:type="dxa"/>
              <w:right w:w="108" w:type="dxa"/>
            </w:tcMar>
            <w:vAlign w:val="center"/>
          </w:tcPr>
          <w:p w14:paraId="5879E1BD"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Gładzik z obsługą gestów wielodotykowych i wykrywaniem siły nacisku.</w:t>
            </w:r>
          </w:p>
        </w:tc>
        <w:tc>
          <w:tcPr>
            <w:tcW w:w="2473" w:type="dxa"/>
            <w:shd w:val="clear" w:color="auto" w:fill="auto"/>
            <w:tcMar>
              <w:top w:w="0" w:type="dxa"/>
              <w:left w:w="108" w:type="dxa"/>
              <w:bottom w:w="0" w:type="dxa"/>
              <w:right w:w="108" w:type="dxa"/>
            </w:tcMar>
          </w:tcPr>
          <w:p w14:paraId="56D60512"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350F5ECA" w14:textId="77777777" w:rsidTr="00A8336E">
        <w:trPr>
          <w:cantSplit/>
          <w:trHeight w:val="20"/>
        </w:trPr>
        <w:tc>
          <w:tcPr>
            <w:tcW w:w="1425" w:type="dxa"/>
            <w:vMerge/>
            <w:tcMar>
              <w:top w:w="0" w:type="dxa"/>
              <w:left w:w="108" w:type="dxa"/>
              <w:bottom w:w="0" w:type="dxa"/>
              <w:right w:w="108" w:type="dxa"/>
            </w:tcMar>
            <w:textDirection w:val="btLr"/>
            <w:vAlign w:val="center"/>
          </w:tcPr>
          <w:p w14:paraId="2CE49A24" w14:textId="77777777" w:rsidR="00A8336E" w:rsidRPr="00A8336E" w:rsidRDefault="00A8336E" w:rsidP="00A8336E">
            <w:pPr>
              <w:rPr>
                <w:rFonts w:ascii="Calibri" w:hAnsi="Calibri" w:cs="Calibri"/>
                <w:sz w:val="22"/>
                <w:szCs w:val="22"/>
              </w:rPr>
            </w:pPr>
          </w:p>
        </w:tc>
        <w:tc>
          <w:tcPr>
            <w:tcW w:w="1485" w:type="dxa"/>
            <w:shd w:val="clear" w:color="auto" w:fill="auto"/>
            <w:tcMar>
              <w:top w:w="0" w:type="dxa"/>
              <w:left w:w="108" w:type="dxa"/>
              <w:bottom w:w="0" w:type="dxa"/>
              <w:right w:w="108" w:type="dxa"/>
            </w:tcMar>
            <w:vAlign w:val="center"/>
          </w:tcPr>
          <w:p w14:paraId="58FA15CB"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br/>
              <w:t>Dodatkowe adaptery</w:t>
            </w:r>
          </w:p>
        </w:tc>
        <w:tc>
          <w:tcPr>
            <w:tcW w:w="4110" w:type="dxa"/>
            <w:shd w:val="clear" w:color="auto" w:fill="auto"/>
            <w:tcMar>
              <w:top w:w="0" w:type="dxa"/>
              <w:left w:w="108" w:type="dxa"/>
              <w:bottom w:w="0" w:type="dxa"/>
              <w:right w:w="108" w:type="dxa"/>
            </w:tcMar>
            <w:vAlign w:val="center"/>
          </w:tcPr>
          <w:p w14:paraId="0D22E7DD"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Nie</w:t>
            </w:r>
          </w:p>
        </w:tc>
        <w:tc>
          <w:tcPr>
            <w:tcW w:w="2473" w:type="dxa"/>
            <w:shd w:val="clear" w:color="auto" w:fill="auto"/>
            <w:tcMar>
              <w:top w:w="0" w:type="dxa"/>
              <w:left w:w="108" w:type="dxa"/>
              <w:bottom w:w="0" w:type="dxa"/>
              <w:right w:w="108" w:type="dxa"/>
            </w:tcMar>
          </w:tcPr>
          <w:p w14:paraId="0F25B7F8"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1950139F" w14:textId="77777777" w:rsidTr="00A8336E">
        <w:trPr>
          <w:cantSplit/>
          <w:trHeight w:val="20"/>
        </w:trPr>
        <w:tc>
          <w:tcPr>
            <w:tcW w:w="1425" w:type="dxa"/>
            <w:vMerge/>
            <w:tcMar>
              <w:top w:w="0" w:type="dxa"/>
              <w:left w:w="108" w:type="dxa"/>
              <w:bottom w:w="0" w:type="dxa"/>
              <w:right w:w="108" w:type="dxa"/>
            </w:tcMar>
            <w:textDirection w:val="btLr"/>
            <w:vAlign w:val="center"/>
          </w:tcPr>
          <w:p w14:paraId="29B43FFB" w14:textId="77777777" w:rsidR="00A8336E" w:rsidRPr="00A8336E" w:rsidRDefault="00A8336E" w:rsidP="00A8336E">
            <w:pPr>
              <w:rPr>
                <w:rFonts w:ascii="Calibri" w:hAnsi="Calibri" w:cs="Calibri"/>
                <w:sz w:val="22"/>
                <w:szCs w:val="22"/>
              </w:rPr>
            </w:pPr>
          </w:p>
        </w:tc>
        <w:tc>
          <w:tcPr>
            <w:tcW w:w="1485" w:type="dxa"/>
            <w:shd w:val="clear" w:color="auto" w:fill="auto"/>
            <w:tcMar>
              <w:top w:w="0" w:type="dxa"/>
              <w:left w:w="108" w:type="dxa"/>
              <w:bottom w:w="0" w:type="dxa"/>
              <w:right w:w="108" w:type="dxa"/>
            </w:tcMar>
            <w:vAlign w:val="center"/>
          </w:tcPr>
          <w:p w14:paraId="03073670"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Czytnik linii papilarnych</w:t>
            </w:r>
          </w:p>
        </w:tc>
        <w:tc>
          <w:tcPr>
            <w:tcW w:w="4110" w:type="dxa"/>
            <w:shd w:val="clear" w:color="auto" w:fill="auto"/>
            <w:tcMar>
              <w:top w:w="0" w:type="dxa"/>
              <w:left w:w="108" w:type="dxa"/>
              <w:bottom w:w="0" w:type="dxa"/>
              <w:right w:w="108" w:type="dxa"/>
            </w:tcMar>
            <w:vAlign w:val="center"/>
          </w:tcPr>
          <w:p w14:paraId="46C0074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Tak</w:t>
            </w:r>
          </w:p>
          <w:p w14:paraId="4FE42F85"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7FFFF467"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5699BA92" w14:textId="77777777" w:rsidTr="00A8336E">
        <w:trPr>
          <w:cantSplit/>
          <w:trHeight w:val="533"/>
        </w:trPr>
        <w:tc>
          <w:tcPr>
            <w:tcW w:w="1425" w:type="dxa"/>
            <w:vMerge w:val="restart"/>
            <w:shd w:val="clear" w:color="auto" w:fill="auto"/>
            <w:tcMar>
              <w:top w:w="0" w:type="dxa"/>
              <w:left w:w="108" w:type="dxa"/>
              <w:bottom w:w="0" w:type="dxa"/>
              <w:right w:w="108" w:type="dxa"/>
            </w:tcMar>
            <w:textDirection w:val="btLr"/>
            <w:vAlign w:val="center"/>
          </w:tcPr>
          <w:p w14:paraId="300D8C83" w14:textId="77777777" w:rsidR="00A8336E" w:rsidRPr="00A8336E" w:rsidRDefault="00A8336E" w:rsidP="00A8336E">
            <w:pPr>
              <w:ind w:left="113" w:right="113"/>
              <w:jc w:val="center"/>
              <w:rPr>
                <w:rFonts w:ascii="Calibri" w:hAnsi="Calibri" w:cs="Calibri"/>
                <w:sz w:val="22"/>
                <w:szCs w:val="22"/>
              </w:rPr>
            </w:pPr>
            <w:r w:rsidRPr="00A8336E">
              <w:rPr>
                <w:rFonts w:ascii="Calibri" w:hAnsi="Calibri" w:cs="Calibri"/>
                <w:b/>
                <w:sz w:val="22"/>
                <w:szCs w:val="22"/>
              </w:rPr>
              <w:t>Zasilanie</w:t>
            </w:r>
          </w:p>
        </w:tc>
        <w:tc>
          <w:tcPr>
            <w:tcW w:w="1485" w:type="dxa"/>
            <w:shd w:val="clear" w:color="auto" w:fill="auto"/>
            <w:tcMar>
              <w:top w:w="0" w:type="dxa"/>
              <w:left w:w="108" w:type="dxa"/>
              <w:bottom w:w="0" w:type="dxa"/>
              <w:right w:w="108" w:type="dxa"/>
            </w:tcMar>
            <w:vAlign w:val="center"/>
          </w:tcPr>
          <w:p w14:paraId="12D43796"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Zasilacz</w:t>
            </w:r>
          </w:p>
        </w:tc>
        <w:tc>
          <w:tcPr>
            <w:tcW w:w="4110" w:type="dxa"/>
            <w:shd w:val="clear" w:color="auto" w:fill="auto"/>
            <w:tcMar>
              <w:top w:w="0" w:type="dxa"/>
              <w:left w:w="108" w:type="dxa"/>
              <w:bottom w:w="0" w:type="dxa"/>
              <w:right w:w="108" w:type="dxa"/>
            </w:tcMar>
            <w:vAlign w:val="center"/>
          </w:tcPr>
          <w:p w14:paraId="72653F9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Zasilacz USB-C o mocy minimum 96 W, z przewodem do ładowania oferowanego laptopa.</w:t>
            </w:r>
          </w:p>
        </w:tc>
        <w:tc>
          <w:tcPr>
            <w:tcW w:w="2473" w:type="dxa"/>
            <w:shd w:val="clear" w:color="auto" w:fill="auto"/>
            <w:tcMar>
              <w:top w:w="0" w:type="dxa"/>
              <w:left w:w="108" w:type="dxa"/>
              <w:bottom w:w="0" w:type="dxa"/>
              <w:right w:w="108" w:type="dxa"/>
            </w:tcMar>
          </w:tcPr>
          <w:p w14:paraId="31459CB6"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3E09DF56" w14:textId="77777777" w:rsidTr="00A8336E">
        <w:trPr>
          <w:cantSplit/>
          <w:trHeight w:val="569"/>
        </w:trPr>
        <w:tc>
          <w:tcPr>
            <w:tcW w:w="1425" w:type="dxa"/>
            <w:vMerge/>
            <w:tcMar>
              <w:top w:w="0" w:type="dxa"/>
              <w:left w:w="108" w:type="dxa"/>
              <w:bottom w:w="0" w:type="dxa"/>
              <w:right w:w="108" w:type="dxa"/>
            </w:tcMar>
            <w:textDirection w:val="btLr"/>
            <w:vAlign w:val="center"/>
          </w:tcPr>
          <w:p w14:paraId="629765AD" w14:textId="77777777" w:rsidR="00A8336E" w:rsidRPr="00A8336E" w:rsidRDefault="00A8336E" w:rsidP="00A8336E">
            <w:pPr>
              <w:ind w:left="113" w:right="113"/>
              <w:rPr>
                <w:rFonts w:ascii="Calibri" w:hAnsi="Calibri" w:cs="Calibri"/>
                <w:b/>
                <w:sz w:val="22"/>
                <w:szCs w:val="22"/>
              </w:rPr>
            </w:pPr>
          </w:p>
        </w:tc>
        <w:tc>
          <w:tcPr>
            <w:tcW w:w="1485" w:type="dxa"/>
            <w:shd w:val="clear" w:color="auto" w:fill="auto"/>
            <w:tcMar>
              <w:top w:w="0" w:type="dxa"/>
              <w:left w:w="108" w:type="dxa"/>
              <w:bottom w:w="0" w:type="dxa"/>
              <w:right w:w="108" w:type="dxa"/>
            </w:tcMar>
            <w:vAlign w:val="center"/>
          </w:tcPr>
          <w:p w14:paraId="65249A9A"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Bateria</w:t>
            </w:r>
          </w:p>
        </w:tc>
        <w:tc>
          <w:tcPr>
            <w:tcW w:w="4110" w:type="dxa"/>
            <w:shd w:val="clear" w:color="auto" w:fill="auto"/>
            <w:tcMar>
              <w:top w:w="0" w:type="dxa"/>
              <w:left w:w="108" w:type="dxa"/>
              <w:bottom w:w="0" w:type="dxa"/>
              <w:right w:w="108" w:type="dxa"/>
            </w:tcMar>
            <w:vAlign w:val="center"/>
          </w:tcPr>
          <w:p w14:paraId="484BF058" w14:textId="77777777" w:rsidR="00A8336E" w:rsidRPr="00A8336E" w:rsidRDefault="00A8336E" w:rsidP="00A8336E">
            <w:pPr>
              <w:rPr>
                <w:rFonts w:ascii="Calibri" w:hAnsi="Calibri" w:cs="Calibri"/>
                <w:sz w:val="22"/>
                <w:szCs w:val="22"/>
              </w:rPr>
            </w:pPr>
            <w:r w:rsidRPr="00A8336E">
              <w:rPr>
                <w:rFonts w:ascii="Calibri" w:hAnsi="Calibri" w:cs="Calibri"/>
                <w:sz w:val="22"/>
                <w:szCs w:val="22"/>
              </w:rPr>
              <w:t>Wbudowana bateria litowo-polimerowa,</w:t>
            </w:r>
            <w:r w:rsidRPr="00A8336E">
              <w:rPr>
                <w:rFonts w:ascii="Calibri" w:hAnsi="Calibri" w:cs="Calibri"/>
                <w:sz w:val="22"/>
                <w:szCs w:val="22"/>
              </w:rPr>
              <w:noBreakHyphen/>
              <w:t xml:space="preserve"> pojemność minimum 70 Wh.</w:t>
            </w:r>
            <w:r w:rsidRPr="00A8336E">
              <w:rPr>
                <w:rFonts w:ascii="Calibri" w:hAnsi="Calibri" w:cs="Calibri"/>
                <w:sz w:val="22"/>
                <w:szCs w:val="22"/>
              </w:rPr>
              <w:br/>
            </w:r>
          </w:p>
          <w:p w14:paraId="2450371D" w14:textId="77777777" w:rsidR="00A8336E" w:rsidRPr="00A8336E" w:rsidRDefault="00A8336E" w:rsidP="00A8336E">
            <w:pPr>
              <w:rPr>
                <w:rFonts w:ascii="Calibri" w:hAnsi="Calibri" w:cs="Calibri"/>
                <w:sz w:val="22"/>
                <w:szCs w:val="22"/>
              </w:rPr>
            </w:pPr>
          </w:p>
        </w:tc>
        <w:tc>
          <w:tcPr>
            <w:tcW w:w="2473" w:type="dxa"/>
            <w:shd w:val="clear" w:color="auto" w:fill="auto"/>
            <w:tcMar>
              <w:top w:w="0" w:type="dxa"/>
              <w:left w:w="108" w:type="dxa"/>
              <w:bottom w:w="0" w:type="dxa"/>
              <w:right w:w="108" w:type="dxa"/>
            </w:tcMar>
          </w:tcPr>
          <w:p w14:paraId="345F1087"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tc>
      </w:tr>
      <w:tr w:rsidR="00A8336E" w:rsidRPr="00A8336E" w14:paraId="4C862BEC" w14:textId="77777777" w:rsidTr="00A8336E">
        <w:trPr>
          <w:cantSplit/>
          <w:trHeight w:val="569"/>
        </w:trPr>
        <w:tc>
          <w:tcPr>
            <w:tcW w:w="2910" w:type="dxa"/>
            <w:gridSpan w:val="2"/>
            <w:shd w:val="clear" w:color="auto" w:fill="auto"/>
            <w:tcMar>
              <w:top w:w="0" w:type="dxa"/>
              <w:left w:w="108" w:type="dxa"/>
              <w:bottom w:w="0" w:type="dxa"/>
              <w:right w:w="108" w:type="dxa"/>
            </w:tcMar>
            <w:vAlign w:val="center"/>
          </w:tcPr>
          <w:p w14:paraId="1BC9CD59" w14:textId="77777777"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Gwarancja</w:t>
            </w:r>
          </w:p>
        </w:tc>
        <w:tc>
          <w:tcPr>
            <w:tcW w:w="4110" w:type="dxa"/>
            <w:shd w:val="clear" w:color="auto" w:fill="auto"/>
            <w:tcMar>
              <w:top w:w="0" w:type="dxa"/>
              <w:left w:w="108" w:type="dxa"/>
              <w:bottom w:w="0" w:type="dxa"/>
              <w:right w:w="108" w:type="dxa"/>
            </w:tcMar>
            <w:vAlign w:val="center"/>
          </w:tcPr>
          <w:p w14:paraId="27D78069" w14:textId="77777777" w:rsidR="00A8336E" w:rsidRPr="00A8336E" w:rsidRDefault="00A8336E" w:rsidP="00A8336E">
            <w:pPr>
              <w:ind w:left="207"/>
              <w:contextualSpacing/>
              <w:rPr>
                <w:rFonts w:ascii="Calibri" w:hAnsi="Calibri" w:cs="Calibri"/>
                <w:sz w:val="22"/>
                <w:szCs w:val="22"/>
              </w:rPr>
            </w:pPr>
            <w:r w:rsidRPr="00A8336E">
              <w:rPr>
                <w:rFonts w:ascii="Calibri" w:eastAsia="CIDFont+F2" w:hAnsi="Calibri" w:cs="Calibri"/>
                <w:sz w:val="22"/>
                <w:szCs w:val="22"/>
              </w:rPr>
              <w:t>24 miesiące</w:t>
            </w:r>
          </w:p>
          <w:p w14:paraId="11661503" w14:textId="77777777" w:rsidR="00A8336E" w:rsidRPr="00A8336E" w:rsidRDefault="00A8336E" w:rsidP="00A8336E">
            <w:pPr>
              <w:ind w:left="207"/>
              <w:contextualSpacing/>
              <w:rPr>
                <w:rFonts w:ascii="Calibri" w:hAnsi="Calibri" w:cs="Calibri"/>
                <w:sz w:val="22"/>
                <w:szCs w:val="22"/>
              </w:rPr>
            </w:pPr>
          </w:p>
        </w:tc>
        <w:tc>
          <w:tcPr>
            <w:tcW w:w="2473" w:type="dxa"/>
            <w:shd w:val="clear" w:color="auto" w:fill="auto"/>
            <w:tcMar>
              <w:top w:w="0" w:type="dxa"/>
              <w:left w:w="108" w:type="dxa"/>
              <w:bottom w:w="0" w:type="dxa"/>
              <w:right w:w="108" w:type="dxa"/>
            </w:tcMar>
          </w:tcPr>
          <w:p w14:paraId="1440D7E7" w14:textId="77777777" w:rsidR="00A8336E" w:rsidRPr="00A8336E" w:rsidRDefault="00A8336E" w:rsidP="00A8336E">
            <w:pPr>
              <w:jc w:val="center"/>
              <w:rPr>
                <w:rFonts w:ascii="Calibri" w:hAnsi="Calibri" w:cs="Calibri"/>
                <w:sz w:val="22"/>
                <w:szCs w:val="22"/>
              </w:rPr>
            </w:pPr>
            <w:r w:rsidRPr="00A8336E">
              <w:rPr>
                <w:rFonts w:ascii="Calibri" w:hAnsi="Calibri" w:cs="Calibri"/>
                <w:sz w:val="22"/>
                <w:szCs w:val="22"/>
              </w:rPr>
              <w:t>spełnia / nie spełnia*</w:t>
            </w:r>
          </w:p>
          <w:p w14:paraId="16A77B28" w14:textId="77777777" w:rsidR="00A8336E" w:rsidRPr="00A8336E" w:rsidRDefault="00A8336E" w:rsidP="00A8336E">
            <w:pPr>
              <w:jc w:val="center"/>
              <w:rPr>
                <w:rFonts w:ascii="Calibri" w:hAnsi="Calibri" w:cs="Calibri"/>
                <w:sz w:val="22"/>
                <w:szCs w:val="22"/>
              </w:rPr>
            </w:pPr>
          </w:p>
          <w:p w14:paraId="322C76E3" w14:textId="77777777" w:rsidR="00A8336E" w:rsidRPr="00A8336E" w:rsidRDefault="00A8336E" w:rsidP="00A8336E">
            <w:pPr>
              <w:jc w:val="center"/>
              <w:rPr>
                <w:rFonts w:ascii="Calibri" w:hAnsi="Calibri" w:cs="Calibri"/>
                <w:sz w:val="22"/>
                <w:szCs w:val="22"/>
              </w:rPr>
            </w:pPr>
          </w:p>
          <w:p w14:paraId="6ED9B5A2" w14:textId="77777777"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GWARANCJA: ………………………………</w:t>
            </w:r>
          </w:p>
          <w:p w14:paraId="3119F985" w14:textId="77777777" w:rsidR="00A8336E" w:rsidRPr="00A8336E" w:rsidRDefault="00A8336E" w:rsidP="00A8336E">
            <w:pPr>
              <w:jc w:val="center"/>
              <w:rPr>
                <w:rFonts w:ascii="Calibri" w:hAnsi="Calibri" w:cs="Calibri"/>
                <w:b/>
                <w:sz w:val="22"/>
                <w:szCs w:val="22"/>
              </w:rPr>
            </w:pPr>
            <w:r w:rsidRPr="00A8336E">
              <w:rPr>
                <w:rFonts w:ascii="Calibri" w:hAnsi="Calibri" w:cs="Calibri"/>
                <w:b/>
                <w:sz w:val="22"/>
                <w:szCs w:val="22"/>
              </w:rPr>
              <w:t>/do wypełnienia/</w:t>
            </w:r>
          </w:p>
        </w:tc>
      </w:tr>
    </w:tbl>
    <w:p w14:paraId="7CB9E6D3" w14:textId="6730253A" w:rsidR="002D3DEA" w:rsidRDefault="002D3DEA" w:rsidP="00E906DC">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6F2D854C" w14:textId="77777777" w:rsidR="00222FFE" w:rsidRDefault="00222FFE" w:rsidP="00E906DC">
      <w:pPr>
        <w:spacing w:line="276" w:lineRule="auto"/>
        <w:jc w:val="both"/>
        <w:rPr>
          <w:rFonts w:ascii="Calibri" w:hAnsi="Calibri" w:cs="Calibri"/>
          <w:b/>
          <w:color w:val="000000" w:themeColor="text1"/>
          <w:sz w:val="24"/>
          <w:szCs w:val="24"/>
        </w:rPr>
      </w:pPr>
    </w:p>
    <w:p w14:paraId="23EEC620" w14:textId="77777777" w:rsidR="00510D5E" w:rsidRDefault="00510D5E" w:rsidP="00E906DC">
      <w:pPr>
        <w:spacing w:line="276" w:lineRule="auto"/>
        <w:jc w:val="both"/>
        <w:rPr>
          <w:rFonts w:ascii="Calibri" w:hAnsi="Calibri" w:cs="Calibri"/>
          <w:b/>
          <w:color w:val="000000" w:themeColor="text1"/>
          <w:sz w:val="24"/>
          <w:szCs w:val="24"/>
        </w:rPr>
      </w:pPr>
    </w:p>
    <w:p w14:paraId="3B41C4CD" w14:textId="6CC99108" w:rsidR="00222FFE" w:rsidRDefault="00222FFE" w:rsidP="00E906DC">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Poz. 11 Laptop 11 (133/ST/2026) – 2 szt.</w:t>
      </w:r>
    </w:p>
    <w:tbl>
      <w:tblPr>
        <w:tblStyle w:val="Tabela-Siatka26"/>
        <w:tblW w:w="9493" w:type="dxa"/>
        <w:tblLayout w:type="fixed"/>
        <w:tblLook w:val="04A0" w:firstRow="1" w:lastRow="0" w:firstColumn="1" w:lastColumn="0" w:noHBand="0" w:noVBand="1"/>
      </w:tblPr>
      <w:tblGrid>
        <w:gridCol w:w="1029"/>
        <w:gridCol w:w="1801"/>
        <w:gridCol w:w="3686"/>
        <w:gridCol w:w="2977"/>
      </w:tblGrid>
      <w:tr w:rsidR="00222FFE" w:rsidRPr="00222FFE" w14:paraId="538069F0" w14:textId="77777777" w:rsidTr="00F76EC0">
        <w:trPr>
          <w:cantSplit/>
          <w:trHeight w:val="454"/>
        </w:trPr>
        <w:tc>
          <w:tcPr>
            <w:tcW w:w="2830" w:type="dxa"/>
            <w:gridSpan w:val="2"/>
            <w:vAlign w:val="center"/>
          </w:tcPr>
          <w:p w14:paraId="53FFCE97" w14:textId="77777777" w:rsidR="00222FFE" w:rsidRPr="00222FFE" w:rsidRDefault="00222FFE" w:rsidP="00222FFE">
            <w:pPr>
              <w:jc w:val="center"/>
              <w:rPr>
                <w:rFonts w:asciiTheme="minorHAnsi" w:hAnsiTheme="minorHAnsi" w:cstheme="minorHAnsi"/>
                <w:b/>
              </w:rPr>
            </w:pPr>
            <w:r w:rsidRPr="00222FFE">
              <w:rPr>
                <w:rFonts w:asciiTheme="minorHAnsi" w:hAnsiTheme="minorHAnsi" w:cstheme="minorHAnsi"/>
                <w:b/>
              </w:rPr>
              <w:t>Parametry urządzenia</w:t>
            </w:r>
          </w:p>
        </w:tc>
        <w:tc>
          <w:tcPr>
            <w:tcW w:w="3686" w:type="dxa"/>
            <w:vAlign w:val="center"/>
          </w:tcPr>
          <w:p w14:paraId="17A54635" w14:textId="77777777" w:rsidR="00222FFE" w:rsidRPr="00222FFE" w:rsidRDefault="00222FFE" w:rsidP="00222FFE">
            <w:pPr>
              <w:jc w:val="center"/>
              <w:rPr>
                <w:rFonts w:asciiTheme="minorHAnsi" w:hAnsiTheme="minorHAnsi" w:cstheme="minorHAnsi"/>
                <w:b/>
              </w:rPr>
            </w:pPr>
            <w:r w:rsidRPr="00222FFE">
              <w:rPr>
                <w:rFonts w:asciiTheme="minorHAnsi" w:hAnsiTheme="minorHAnsi" w:cstheme="minorHAnsi"/>
                <w:b/>
              </w:rPr>
              <w:t>Minimalne założenia</w:t>
            </w:r>
          </w:p>
        </w:tc>
        <w:tc>
          <w:tcPr>
            <w:tcW w:w="2977" w:type="dxa"/>
            <w:vAlign w:val="center"/>
          </w:tcPr>
          <w:p w14:paraId="3A832071" w14:textId="77777777" w:rsidR="00222FFE" w:rsidRPr="00222FFE" w:rsidRDefault="00222FFE" w:rsidP="00222FFE">
            <w:pPr>
              <w:jc w:val="center"/>
              <w:rPr>
                <w:rFonts w:asciiTheme="minorHAnsi" w:hAnsiTheme="minorHAnsi" w:cstheme="minorHAnsi"/>
                <w:b/>
              </w:rPr>
            </w:pPr>
            <w:r w:rsidRPr="00222FFE">
              <w:rPr>
                <w:rFonts w:asciiTheme="minorHAnsi" w:hAnsiTheme="minorHAnsi" w:cstheme="minorHAnsi"/>
                <w:b/>
              </w:rPr>
              <w:t>Rozwiązanie proponowane przez wykonawcę</w:t>
            </w:r>
          </w:p>
        </w:tc>
      </w:tr>
      <w:tr w:rsidR="00510D5E" w:rsidRPr="00222FFE" w14:paraId="1E8ED4DC" w14:textId="77777777" w:rsidTr="00510D5E">
        <w:trPr>
          <w:cantSplit/>
          <w:trHeight w:val="805"/>
        </w:trPr>
        <w:tc>
          <w:tcPr>
            <w:tcW w:w="2830" w:type="dxa"/>
            <w:gridSpan w:val="2"/>
            <w:vAlign w:val="center"/>
          </w:tcPr>
          <w:p w14:paraId="006D02B2" w14:textId="77777777" w:rsidR="00510D5E" w:rsidRPr="00222FFE" w:rsidRDefault="00510D5E" w:rsidP="00510D5E">
            <w:pPr>
              <w:jc w:val="center"/>
              <w:rPr>
                <w:rFonts w:asciiTheme="minorHAnsi" w:hAnsiTheme="minorHAnsi" w:cstheme="minorHAnsi"/>
                <w:b/>
              </w:rPr>
            </w:pPr>
            <w:r w:rsidRPr="00222FFE">
              <w:rPr>
                <w:rFonts w:asciiTheme="minorHAnsi" w:hAnsiTheme="minorHAnsi" w:cstheme="minorHAnsi"/>
                <w:b/>
              </w:rPr>
              <w:t>Producent</w:t>
            </w:r>
          </w:p>
        </w:tc>
        <w:tc>
          <w:tcPr>
            <w:tcW w:w="6663" w:type="dxa"/>
            <w:gridSpan w:val="2"/>
            <w:vAlign w:val="center"/>
          </w:tcPr>
          <w:p w14:paraId="7047C3AC" w14:textId="77777777" w:rsidR="00510D5E" w:rsidRPr="00E650A9" w:rsidRDefault="00510D5E" w:rsidP="00510D5E">
            <w:pPr>
              <w:jc w:val="center"/>
              <w:rPr>
                <w:rFonts w:ascii="Calibri" w:hAnsi="Calibri" w:cs="Calibri"/>
              </w:rPr>
            </w:pPr>
            <w:r w:rsidRPr="00E650A9">
              <w:rPr>
                <w:rFonts w:ascii="Calibri" w:hAnsi="Calibri" w:cs="Calibri"/>
                <w:b/>
              </w:rPr>
              <w:t xml:space="preserve">Nazwa producenta: </w:t>
            </w:r>
            <w:r w:rsidRPr="00E650A9">
              <w:rPr>
                <w:rFonts w:ascii="Calibri" w:hAnsi="Calibri" w:cs="Calibri"/>
              </w:rPr>
              <w:t>………………………..……………..</w:t>
            </w:r>
          </w:p>
          <w:p w14:paraId="41A97F8B" w14:textId="0C2A8F01" w:rsidR="00510D5E" w:rsidRPr="00222FFE" w:rsidRDefault="00510D5E" w:rsidP="00510D5E">
            <w:pPr>
              <w:jc w:val="center"/>
              <w:rPr>
                <w:rFonts w:asciiTheme="minorHAnsi" w:hAnsiTheme="minorHAnsi" w:cstheme="minorHAnsi"/>
                <w:b/>
              </w:rPr>
            </w:pPr>
            <w:r w:rsidRPr="00E650A9">
              <w:rPr>
                <w:rFonts w:ascii="Calibri" w:hAnsi="Calibri" w:cs="Calibri"/>
                <w:b/>
              </w:rPr>
              <w:t>/do wypełnienia**/</w:t>
            </w:r>
          </w:p>
        </w:tc>
      </w:tr>
      <w:tr w:rsidR="00510D5E" w:rsidRPr="00222FFE" w14:paraId="72893239" w14:textId="77777777" w:rsidTr="00CF3AD9">
        <w:trPr>
          <w:cantSplit/>
          <w:trHeight w:val="454"/>
        </w:trPr>
        <w:tc>
          <w:tcPr>
            <w:tcW w:w="2830" w:type="dxa"/>
            <w:gridSpan w:val="2"/>
            <w:vAlign w:val="center"/>
          </w:tcPr>
          <w:p w14:paraId="6888BBD5" w14:textId="77777777" w:rsidR="00510D5E" w:rsidRPr="00222FFE" w:rsidRDefault="00510D5E" w:rsidP="00510D5E">
            <w:pPr>
              <w:jc w:val="center"/>
              <w:rPr>
                <w:rFonts w:asciiTheme="minorHAnsi" w:hAnsiTheme="minorHAnsi" w:cstheme="minorHAnsi"/>
                <w:b/>
              </w:rPr>
            </w:pPr>
            <w:r w:rsidRPr="00222FFE">
              <w:rPr>
                <w:rFonts w:asciiTheme="minorHAnsi" w:hAnsiTheme="minorHAnsi" w:cstheme="minorHAnsi"/>
                <w:b/>
              </w:rPr>
              <w:t>Identyfikator produktu/Model</w:t>
            </w:r>
          </w:p>
        </w:tc>
        <w:tc>
          <w:tcPr>
            <w:tcW w:w="6663" w:type="dxa"/>
            <w:gridSpan w:val="2"/>
            <w:vAlign w:val="center"/>
          </w:tcPr>
          <w:p w14:paraId="021F195E" w14:textId="77777777" w:rsidR="00510D5E" w:rsidRPr="00E650A9" w:rsidRDefault="00510D5E" w:rsidP="00510D5E">
            <w:pPr>
              <w:jc w:val="center"/>
              <w:rPr>
                <w:rFonts w:ascii="Calibri" w:hAnsi="Calibri" w:cs="Calibri"/>
                <w:b/>
              </w:rPr>
            </w:pPr>
            <w:r w:rsidRPr="00E650A9">
              <w:rPr>
                <w:rFonts w:ascii="Calibri" w:hAnsi="Calibri" w:cs="Calibri"/>
                <w:b/>
              </w:rPr>
              <w:t>Model i typ: ………………………………………………….</w:t>
            </w:r>
          </w:p>
          <w:p w14:paraId="2863F42F" w14:textId="77777777" w:rsidR="00510D5E" w:rsidRDefault="00510D5E" w:rsidP="00510D5E">
            <w:pPr>
              <w:jc w:val="center"/>
              <w:rPr>
                <w:rFonts w:ascii="Calibri" w:hAnsi="Calibri" w:cs="Calibri"/>
                <w:b/>
              </w:rPr>
            </w:pPr>
            <w:r w:rsidRPr="00E650A9">
              <w:rPr>
                <w:rFonts w:ascii="Calibri" w:hAnsi="Calibri" w:cs="Calibri"/>
                <w:b/>
              </w:rPr>
              <w:t>/do wypełnienia**/</w:t>
            </w:r>
          </w:p>
          <w:p w14:paraId="266E5A41" w14:textId="7E1CD22F" w:rsidR="00510D5E" w:rsidRPr="00222FFE" w:rsidRDefault="00510D5E" w:rsidP="00510D5E">
            <w:pPr>
              <w:jc w:val="center"/>
              <w:rPr>
                <w:rFonts w:asciiTheme="minorHAnsi" w:hAnsiTheme="minorHAnsi" w:cstheme="minorHAnsi"/>
                <w:b/>
              </w:rPr>
            </w:pPr>
          </w:p>
        </w:tc>
      </w:tr>
      <w:tr w:rsidR="00222FFE" w:rsidRPr="00222FFE" w14:paraId="6D692065" w14:textId="77777777" w:rsidTr="00F76EC0">
        <w:trPr>
          <w:cantSplit/>
          <w:trHeight w:val="454"/>
        </w:trPr>
        <w:tc>
          <w:tcPr>
            <w:tcW w:w="1029" w:type="dxa"/>
            <w:textDirection w:val="btLr"/>
            <w:vAlign w:val="center"/>
          </w:tcPr>
          <w:p w14:paraId="1458A0E8"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Ogólne</w:t>
            </w:r>
          </w:p>
        </w:tc>
        <w:tc>
          <w:tcPr>
            <w:tcW w:w="1801" w:type="dxa"/>
            <w:vAlign w:val="center"/>
          </w:tcPr>
          <w:p w14:paraId="2721A2D9"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Przeznaczenie urządzenia</w:t>
            </w:r>
          </w:p>
        </w:tc>
        <w:tc>
          <w:tcPr>
            <w:tcW w:w="3686" w:type="dxa"/>
            <w:vAlign w:val="center"/>
          </w:tcPr>
          <w:p w14:paraId="50712C02"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Wysokowydajna stacja robocza w formie komputera przenośnego do zaawansowanych zastosowań inżynierskich oraz prac biurowych.  Główne wykorzystanie to projektowanie mechaniczne, symulacje komputerowe oraz przetwarzanie dużych zbiorów danych na potrzeby trenowania modeli AI.</w:t>
            </w:r>
          </w:p>
        </w:tc>
        <w:tc>
          <w:tcPr>
            <w:tcW w:w="2977" w:type="dxa"/>
          </w:tcPr>
          <w:p w14:paraId="20B22604"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5AF986AB" w14:textId="77777777" w:rsidTr="00F76EC0">
        <w:trPr>
          <w:cantSplit/>
          <w:trHeight w:val="454"/>
        </w:trPr>
        <w:tc>
          <w:tcPr>
            <w:tcW w:w="1029" w:type="dxa"/>
            <w:vMerge w:val="restart"/>
            <w:textDirection w:val="btLr"/>
            <w:vAlign w:val="center"/>
          </w:tcPr>
          <w:p w14:paraId="750CC4B0"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Procesor CPU</w:t>
            </w:r>
          </w:p>
        </w:tc>
        <w:tc>
          <w:tcPr>
            <w:tcW w:w="1801" w:type="dxa"/>
            <w:vAlign w:val="center"/>
          </w:tcPr>
          <w:p w14:paraId="05E299D7"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Minimalna wydajność procesora CPU [pkt]</w:t>
            </w:r>
          </w:p>
        </w:tc>
        <w:tc>
          <w:tcPr>
            <w:tcW w:w="3686" w:type="dxa"/>
            <w:vAlign w:val="center"/>
          </w:tcPr>
          <w:p w14:paraId="613470FF" w14:textId="0A10A831" w:rsidR="00222FFE" w:rsidRPr="00222FFE" w:rsidRDefault="00222FFE" w:rsidP="00222FFE">
            <w:pPr>
              <w:rPr>
                <w:rFonts w:asciiTheme="minorHAnsi" w:hAnsiTheme="minorHAnsi"/>
              </w:rPr>
            </w:pPr>
            <w:r w:rsidRPr="00222FFE">
              <w:rPr>
                <w:rFonts w:asciiTheme="minorHAnsi" w:hAnsiTheme="minorHAnsi"/>
              </w:rPr>
              <w:t xml:space="preserve">Wydajność procesora oceniona w teście Average CPU Mark opublikowanym na stronie </w:t>
            </w:r>
            <w:hyperlink r:id="rId34" w:history="1">
              <w:r w:rsidR="00510D5E" w:rsidRPr="00555B3C">
                <w:rPr>
                  <w:rStyle w:val="Hipercze"/>
                  <w:rFonts w:asciiTheme="minorHAnsi" w:hAnsiTheme="minorHAnsi"/>
                </w:rPr>
                <w:t>www.cpubenchmark.net</w:t>
              </w:r>
            </w:hyperlink>
            <w:r w:rsidR="00510D5E">
              <w:rPr>
                <w:rFonts w:asciiTheme="minorHAnsi" w:hAnsiTheme="minorHAnsi"/>
              </w:rPr>
              <w:t xml:space="preserve"> </w:t>
            </w:r>
            <w:r w:rsidRPr="00222FFE">
              <w:rPr>
                <w:rFonts w:asciiTheme="minorHAnsi" w:hAnsiTheme="minorHAnsi"/>
              </w:rPr>
              <w:t xml:space="preserve">na dzień 27.10.2026 r. oceniona na 17860 punktów </w:t>
            </w:r>
          </w:p>
        </w:tc>
        <w:tc>
          <w:tcPr>
            <w:tcW w:w="2977" w:type="dxa"/>
          </w:tcPr>
          <w:p w14:paraId="33DFC0B4" w14:textId="77777777" w:rsidR="00222FFE" w:rsidRPr="00222FFE" w:rsidRDefault="00222FFE" w:rsidP="00222FFE">
            <w:pPr>
              <w:autoSpaceDE/>
              <w:autoSpaceDN/>
              <w:spacing w:line="276" w:lineRule="auto"/>
              <w:jc w:val="center"/>
              <w:rPr>
                <w:rFonts w:asciiTheme="minorHAnsi" w:hAnsiTheme="minorHAnsi" w:cstheme="minorHAnsi"/>
                <w:b/>
              </w:rPr>
            </w:pPr>
            <w:r w:rsidRPr="00222FFE">
              <w:rPr>
                <w:rFonts w:asciiTheme="minorHAnsi" w:hAnsiTheme="minorHAnsi" w:cstheme="minorHAnsi"/>
                <w:b/>
              </w:rPr>
              <w:t>PROCESOR</w:t>
            </w:r>
          </w:p>
          <w:p w14:paraId="29F0799B" w14:textId="77777777" w:rsidR="00222FFE" w:rsidRPr="00222FFE" w:rsidRDefault="00222FFE" w:rsidP="00222FFE">
            <w:pPr>
              <w:autoSpaceDE/>
              <w:autoSpaceDN/>
              <w:spacing w:line="276" w:lineRule="auto"/>
              <w:jc w:val="center"/>
              <w:rPr>
                <w:rFonts w:asciiTheme="minorHAnsi" w:hAnsiTheme="minorHAnsi" w:cstheme="minorHAnsi"/>
                <w:b/>
              </w:rPr>
            </w:pPr>
            <w:r w:rsidRPr="00222FFE">
              <w:rPr>
                <w:rFonts w:asciiTheme="minorHAnsi" w:hAnsiTheme="minorHAnsi" w:cstheme="minorHAnsi"/>
                <w:b/>
              </w:rPr>
              <w:t>Model i typ</w:t>
            </w:r>
          </w:p>
          <w:p w14:paraId="0975FC57" w14:textId="77777777" w:rsidR="00222FFE" w:rsidRPr="00222FFE" w:rsidRDefault="00222FFE" w:rsidP="00222FFE">
            <w:pPr>
              <w:autoSpaceDE/>
              <w:autoSpaceDN/>
              <w:spacing w:line="276" w:lineRule="auto"/>
              <w:jc w:val="center"/>
              <w:rPr>
                <w:rFonts w:asciiTheme="minorHAnsi" w:hAnsiTheme="minorHAnsi" w:cstheme="minorHAnsi"/>
                <w:b/>
              </w:rPr>
            </w:pPr>
            <w:r w:rsidRPr="00222FFE">
              <w:rPr>
                <w:rFonts w:asciiTheme="minorHAnsi" w:hAnsiTheme="minorHAnsi" w:cstheme="minorHAnsi"/>
                <w:b/>
              </w:rPr>
              <w:t>................................</w:t>
            </w:r>
            <w:r w:rsidRPr="00222FFE">
              <w:rPr>
                <w:rFonts w:asciiTheme="minorHAnsi" w:hAnsiTheme="minorHAnsi" w:cstheme="minorHAnsi"/>
                <w:b/>
              </w:rPr>
              <w:br/>
            </w:r>
          </w:p>
          <w:p w14:paraId="0E5E3E98" w14:textId="77777777" w:rsidR="00222FFE" w:rsidRPr="00222FFE" w:rsidRDefault="00222FFE" w:rsidP="00222FFE">
            <w:pPr>
              <w:autoSpaceDE/>
              <w:autoSpaceDN/>
              <w:spacing w:line="276" w:lineRule="auto"/>
              <w:jc w:val="center"/>
              <w:rPr>
                <w:rFonts w:asciiTheme="minorHAnsi" w:hAnsiTheme="minorHAnsi" w:cstheme="minorHAnsi"/>
                <w:b/>
              </w:rPr>
            </w:pPr>
            <w:r w:rsidRPr="00222FFE">
              <w:rPr>
                <w:rFonts w:asciiTheme="minorHAnsi" w:hAnsiTheme="minorHAnsi" w:cstheme="minorHAnsi"/>
                <w:b/>
              </w:rPr>
              <w:t>Wydajność ..............</w:t>
            </w:r>
          </w:p>
          <w:p w14:paraId="50940E68"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b/>
              </w:rPr>
              <w:t>/do wypełnienia/</w:t>
            </w:r>
          </w:p>
        </w:tc>
      </w:tr>
      <w:tr w:rsidR="00222FFE" w:rsidRPr="00222FFE" w14:paraId="7B2715E4" w14:textId="77777777" w:rsidTr="00F76EC0">
        <w:trPr>
          <w:cantSplit/>
          <w:trHeight w:val="454"/>
        </w:trPr>
        <w:tc>
          <w:tcPr>
            <w:tcW w:w="1029" w:type="dxa"/>
            <w:vMerge/>
            <w:vAlign w:val="center"/>
          </w:tcPr>
          <w:p w14:paraId="31B034A0" w14:textId="77777777" w:rsidR="00222FFE" w:rsidRPr="00222FFE" w:rsidRDefault="00222FFE" w:rsidP="00222FFE">
            <w:pPr>
              <w:jc w:val="center"/>
              <w:rPr>
                <w:rFonts w:asciiTheme="minorHAnsi" w:hAnsiTheme="minorHAnsi" w:cstheme="minorHAnsi"/>
                <w:b/>
              </w:rPr>
            </w:pPr>
          </w:p>
        </w:tc>
        <w:tc>
          <w:tcPr>
            <w:tcW w:w="1801" w:type="dxa"/>
            <w:vAlign w:val="center"/>
          </w:tcPr>
          <w:p w14:paraId="4FDFA42F"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Ilość rdzeni/wątków</w:t>
            </w:r>
          </w:p>
        </w:tc>
        <w:tc>
          <w:tcPr>
            <w:tcW w:w="3686" w:type="dxa"/>
            <w:vAlign w:val="center"/>
          </w:tcPr>
          <w:p w14:paraId="51AA728B"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12 rdzeni/14 wątki</w:t>
            </w:r>
          </w:p>
        </w:tc>
        <w:tc>
          <w:tcPr>
            <w:tcW w:w="2977" w:type="dxa"/>
          </w:tcPr>
          <w:p w14:paraId="12F925AD"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2E543457" w14:textId="77777777" w:rsidTr="00F76EC0">
        <w:trPr>
          <w:cantSplit/>
          <w:trHeight w:val="454"/>
        </w:trPr>
        <w:tc>
          <w:tcPr>
            <w:tcW w:w="1029" w:type="dxa"/>
            <w:vMerge/>
            <w:vAlign w:val="center"/>
          </w:tcPr>
          <w:p w14:paraId="257FC6F0" w14:textId="77777777" w:rsidR="00222FFE" w:rsidRPr="00222FFE" w:rsidRDefault="00222FFE" w:rsidP="00222FFE">
            <w:pPr>
              <w:jc w:val="center"/>
              <w:rPr>
                <w:rFonts w:asciiTheme="minorHAnsi" w:hAnsiTheme="minorHAnsi" w:cstheme="minorHAnsi"/>
                <w:b/>
              </w:rPr>
            </w:pPr>
          </w:p>
        </w:tc>
        <w:tc>
          <w:tcPr>
            <w:tcW w:w="1801" w:type="dxa"/>
            <w:vAlign w:val="center"/>
          </w:tcPr>
          <w:p w14:paraId="31FFA97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Architektura procesora</w:t>
            </w:r>
          </w:p>
        </w:tc>
        <w:tc>
          <w:tcPr>
            <w:tcW w:w="3686" w:type="dxa"/>
            <w:vAlign w:val="center"/>
          </w:tcPr>
          <w:p w14:paraId="38146676"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x86-64</w:t>
            </w:r>
          </w:p>
        </w:tc>
        <w:tc>
          <w:tcPr>
            <w:tcW w:w="2977" w:type="dxa"/>
          </w:tcPr>
          <w:p w14:paraId="01AB93DD"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65C6E231" w14:textId="77777777" w:rsidTr="00F76EC0">
        <w:trPr>
          <w:cantSplit/>
          <w:trHeight w:val="592"/>
        </w:trPr>
        <w:tc>
          <w:tcPr>
            <w:tcW w:w="1029" w:type="dxa"/>
            <w:vMerge w:val="restart"/>
            <w:textDirection w:val="btLr"/>
            <w:vAlign w:val="center"/>
          </w:tcPr>
          <w:p w14:paraId="6F68CA24"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Karta graficzna GPU</w:t>
            </w:r>
          </w:p>
        </w:tc>
        <w:tc>
          <w:tcPr>
            <w:tcW w:w="1801" w:type="dxa"/>
            <w:vAlign w:val="center"/>
          </w:tcPr>
          <w:p w14:paraId="221FC46F"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Karta zintegrowana</w:t>
            </w:r>
          </w:p>
        </w:tc>
        <w:tc>
          <w:tcPr>
            <w:tcW w:w="3686" w:type="dxa"/>
            <w:vAlign w:val="center"/>
          </w:tcPr>
          <w:p w14:paraId="37BFABD1"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Tak</w:t>
            </w:r>
          </w:p>
        </w:tc>
        <w:tc>
          <w:tcPr>
            <w:tcW w:w="2977" w:type="dxa"/>
          </w:tcPr>
          <w:p w14:paraId="4F2F546E"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6179694F" w14:textId="77777777" w:rsidTr="00F76EC0">
        <w:trPr>
          <w:cantSplit/>
          <w:trHeight w:val="454"/>
        </w:trPr>
        <w:tc>
          <w:tcPr>
            <w:tcW w:w="1029" w:type="dxa"/>
            <w:vMerge/>
            <w:vAlign w:val="center"/>
          </w:tcPr>
          <w:p w14:paraId="19E050AA" w14:textId="77777777" w:rsidR="00222FFE" w:rsidRPr="00222FFE" w:rsidRDefault="00222FFE" w:rsidP="00222FFE">
            <w:pPr>
              <w:jc w:val="center"/>
              <w:rPr>
                <w:rFonts w:asciiTheme="minorHAnsi" w:hAnsiTheme="minorHAnsi" w:cstheme="minorHAnsi"/>
                <w:b/>
              </w:rPr>
            </w:pPr>
          </w:p>
        </w:tc>
        <w:tc>
          <w:tcPr>
            <w:tcW w:w="1801" w:type="dxa"/>
            <w:vAlign w:val="center"/>
          </w:tcPr>
          <w:p w14:paraId="4D833B96"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Minimalna wydajność układu GPU [pkt] zintegrowanego</w:t>
            </w:r>
          </w:p>
        </w:tc>
        <w:tc>
          <w:tcPr>
            <w:tcW w:w="3686" w:type="dxa"/>
            <w:vAlign w:val="center"/>
          </w:tcPr>
          <w:p w14:paraId="3E91BB50" w14:textId="492A8A08" w:rsidR="00222FFE" w:rsidRPr="00222FFE" w:rsidRDefault="00222FFE" w:rsidP="00222FFE">
            <w:pPr>
              <w:rPr>
                <w:rFonts w:asciiTheme="minorHAnsi" w:hAnsiTheme="minorHAnsi"/>
              </w:rPr>
            </w:pPr>
            <w:r w:rsidRPr="00222FFE">
              <w:rPr>
                <w:rFonts w:asciiTheme="minorHAnsi" w:hAnsiTheme="minorHAnsi"/>
              </w:rPr>
              <w:t xml:space="preserve">2500 punktów w teście Average G3D Mark opublikowanym na stronie </w:t>
            </w:r>
            <w:hyperlink r:id="rId35" w:history="1">
              <w:r w:rsidR="00510D5E" w:rsidRPr="00555B3C">
                <w:rPr>
                  <w:rStyle w:val="Hipercze"/>
                  <w:rFonts w:asciiTheme="minorHAnsi" w:hAnsiTheme="minorHAnsi"/>
                </w:rPr>
                <w:t>www.videocardbenchmark.net</w:t>
              </w:r>
            </w:hyperlink>
            <w:r w:rsidR="00510D5E">
              <w:rPr>
                <w:rFonts w:asciiTheme="minorHAnsi" w:hAnsiTheme="minorHAnsi"/>
              </w:rPr>
              <w:t xml:space="preserve"> </w:t>
            </w:r>
            <w:r w:rsidRPr="00222FFE">
              <w:rPr>
                <w:rFonts w:asciiTheme="minorHAnsi" w:hAnsiTheme="minorHAnsi"/>
              </w:rPr>
              <w:t>na dzień 27.10.2026 r.</w:t>
            </w:r>
          </w:p>
        </w:tc>
        <w:tc>
          <w:tcPr>
            <w:tcW w:w="2977" w:type="dxa"/>
          </w:tcPr>
          <w:p w14:paraId="2D1975E8" w14:textId="77777777" w:rsid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p w14:paraId="44CD16F4" w14:textId="77777777" w:rsidR="006E59F0" w:rsidRDefault="006E59F0" w:rsidP="006E59F0">
            <w:pPr>
              <w:autoSpaceDE/>
              <w:autoSpaceDN/>
              <w:spacing w:line="276" w:lineRule="auto"/>
              <w:jc w:val="center"/>
              <w:rPr>
                <w:rFonts w:ascii="Calibri" w:hAnsi="Calibri" w:cs="Calibri"/>
                <w:b/>
              </w:rPr>
            </w:pPr>
            <w:r>
              <w:rPr>
                <w:rFonts w:ascii="Calibri" w:hAnsi="Calibri" w:cs="Calibri"/>
                <w:b/>
              </w:rPr>
              <w:t>KARTA GRAFICZNA</w:t>
            </w:r>
          </w:p>
          <w:p w14:paraId="0AF66809" w14:textId="77777777" w:rsidR="006E59F0" w:rsidRDefault="006E59F0" w:rsidP="006E59F0">
            <w:pPr>
              <w:autoSpaceDE/>
              <w:autoSpaceDN/>
              <w:spacing w:line="276" w:lineRule="auto"/>
              <w:jc w:val="center"/>
              <w:rPr>
                <w:rFonts w:ascii="Calibri" w:hAnsi="Calibri" w:cs="Calibri"/>
                <w:b/>
              </w:rPr>
            </w:pPr>
            <w:r>
              <w:rPr>
                <w:rFonts w:ascii="Calibri" w:hAnsi="Calibri" w:cs="Calibri"/>
                <w:b/>
              </w:rPr>
              <w:t>Model i typ</w:t>
            </w:r>
          </w:p>
          <w:p w14:paraId="2A01C922"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t>
            </w:r>
          </w:p>
          <w:p w14:paraId="218DE91B" w14:textId="77777777" w:rsidR="006E59F0" w:rsidRDefault="006E59F0" w:rsidP="006E59F0">
            <w:pPr>
              <w:autoSpaceDE/>
              <w:autoSpaceDN/>
              <w:spacing w:line="276" w:lineRule="auto"/>
              <w:jc w:val="center"/>
              <w:rPr>
                <w:rFonts w:ascii="Calibri" w:hAnsi="Calibri" w:cs="Calibri"/>
                <w:b/>
              </w:rPr>
            </w:pPr>
            <w:r>
              <w:rPr>
                <w:rFonts w:ascii="Calibri" w:hAnsi="Calibri" w:cs="Calibri"/>
                <w:b/>
              </w:rPr>
              <w:t>/do wypełnienia/</w:t>
            </w:r>
          </w:p>
          <w:p w14:paraId="5C347CC9" w14:textId="77777777" w:rsidR="006E59F0" w:rsidRDefault="006E59F0" w:rsidP="006E59F0">
            <w:pPr>
              <w:autoSpaceDE/>
              <w:autoSpaceDN/>
              <w:spacing w:line="276" w:lineRule="auto"/>
              <w:jc w:val="center"/>
              <w:rPr>
                <w:rFonts w:ascii="Calibri" w:hAnsi="Calibri" w:cs="Calibri"/>
                <w:b/>
              </w:rPr>
            </w:pPr>
            <w:r>
              <w:rPr>
                <w:rFonts w:ascii="Calibri" w:hAnsi="Calibri" w:cs="Calibri"/>
                <w:b/>
              </w:rPr>
              <w:t>Wydajność ..............</w:t>
            </w:r>
          </w:p>
          <w:p w14:paraId="77CBD363" w14:textId="64A40BE6" w:rsidR="006E59F0" w:rsidRPr="006E59F0" w:rsidRDefault="006E59F0" w:rsidP="006E59F0">
            <w:pPr>
              <w:jc w:val="center"/>
              <w:rPr>
                <w:rFonts w:asciiTheme="minorHAnsi" w:hAnsiTheme="minorHAnsi" w:cstheme="minorHAnsi"/>
              </w:rPr>
            </w:pPr>
            <w:r>
              <w:rPr>
                <w:rFonts w:ascii="Calibri" w:hAnsi="Calibri" w:cs="Calibri"/>
                <w:b/>
              </w:rPr>
              <w:t>/do wypełnienia/</w:t>
            </w:r>
          </w:p>
        </w:tc>
      </w:tr>
      <w:tr w:rsidR="00222FFE" w:rsidRPr="00222FFE" w14:paraId="6330673F" w14:textId="77777777" w:rsidTr="00F76EC0">
        <w:trPr>
          <w:cantSplit/>
          <w:trHeight w:val="598"/>
        </w:trPr>
        <w:tc>
          <w:tcPr>
            <w:tcW w:w="1029" w:type="dxa"/>
            <w:vMerge w:val="restart"/>
            <w:textDirection w:val="btLr"/>
            <w:vAlign w:val="center"/>
          </w:tcPr>
          <w:p w14:paraId="5A0BCE54"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Pamięć operacyjna RAM</w:t>
            </w:r>
          </w:p>
        </w:tc>
        <w:tc>
          <w:tcPr>
            <w:tcW w:w="1801" w:type="dxa"/>
            <w:vAlign w:val="center"/>
          </w:tcPr>
          <w:p w14:paraId="11F74DB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Rodzaj pamięci operacyjnej</w:t>
            </w:r>
          </w:p>
        </w:tc>
        <w:tc>
          <w:tcPr>
            <w:tcW w:w="3686" w:type="dxa"/>
            <w:vAlign w:val="center"/>
          </w:tcPr>
          <w:p w14:paraId="576C960E" w14:textId="77777777" w:rsidR="00222FFE" w:rsidRPr="00222FFE" w:rsidRDefault="00222FFE" w:rsidP="00222FFE">
            <w:pPr>
              <w:rPr>
                <w:rFonts w:asciiTheme="minorHAnsi" w:hAnsiTheme="minorHAnsi"/>
              </w:rPr>
            </w:pPr>
            <w:r w:rsidRPr="00222FFE">
              <w:rPr>
                <w:rFonts w:asciiTheme="minorHAnsi" w:hAnsiTheme="minorHAnsi"/>
              </w:rPr>
              <w:t>DDR5</w:t>
            </w:r>
          </w:p>
        </w:tc>
        <w:tc>
          <w:tcPr>
            <w:tcW w:w="2977" w:type="dxa"/>
          </w:tcPr>
          <w:p w14:paraId="7BC5829B"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395F7295" w14:textId="77777777" w:rsidTr="00F76EC0">
        <w:trPr>
          <w:cantSplit/>
          <w:trHeight w:val="773"/>
        </w:trPr>
        <w:tc>
          <w:tcPr>
            <w:tcW w:w="1029" w:type="dxa"/>
            <w:vMerge/>
            <w:vAlign w:val="center"/>
          </w:tcPr>
          <w:p w14:paraId="52F5CE4D" w14:textId="77777777" w:rsidR="00222FFE" w:rsidRPr="00222FFE" w:rsidRDefault="00222FFE" w:rsidP="00222FFE">
            <w:pPr>
              <w:jc w:val="center"/>
              <w:rPr>
                <w:rFonts w:asciiTheme="minorHAnsi" w:hAnsiTheme="minorHAnsi" w:cstheme="minorHAnsi"/>
              </w:rPr>
            </w:pPr>
          </w:p>
        </w:tc>
        <w:tc>
          <w:tcPr>
            <w:tcW w:w="1801" w:type="dxa"/>
            <w:vAlign w:val="center"/>
          </w:tcPr>
          <w:p w14:paraId="3AF847D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Zainstalowana pamięć operacyjna</w:t>
            </w:r>
          </w:p>
        </w:tc>
        <w:tc>
          <w:tcPr>
            <w:tcW w:w="3686" w:type="dxa"/>
            <w:vAlign w:val="center"/>
          </w:tcPr>
          <w:p w14:paraId="61E83A0C" w14:textId="77777777" w:rsidR="00222FFE" w:rsidRPr="00222FFE" w:rsidRDefault="00222FFE" w:rsidP="00222FFE">
            <w:pPr>
              <w:rPr>
                <w:rFonts w:asciiTheme="minorHAnsi" w:hAnsiTheme="minorHAnsi"/>
              </w:rPr>
            </w:pPr>
            <w:r w:rsidRPr="00222FFE">
              <w:rPr>
                <w:rFonts w:asciiTheme="minorHAnsi" w:hAnsiTheme="minorHAnsi"/>
              </w:rPr>
              <w:t>Min. 32 GB 5600 MHz</w:t>
            </w:r>
          </w:p>
        </w:tc>
        <w:tc>
          <w:tcPr>
            <w:tcW w:w="2977" w:type="dxa"/>
          </w:tcPr>
          <w:p w14:paraId="2507DABE"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0A1A7C6F" w14:textId="77777777" w:rsidTr="00F76EC0">
        <w:trPr>
          <w:cantSplit/>
          <w:trHeight w:val="20"/>
        </w:trPr>
        <w:tc>
          <w:tcPr>
            <w:tcW w:w="1029" w:type="dxa"/>
            <w:vMerge w:val="restart"/>
            <w:textDirection w:val="btLr"/>
            <w:vAlign w:val="center"/>
          </w:tcPr>
          <w:p w14:paraId="1DBB8384"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Łączność</w:t>
            </w:r>
          </w:p>
        </w:tc>
        <w:tc>
          <w:tcPr>
            <w:tcW w:w="1801" w:type="dxa"/>
            <w:vAlign w:val="center"/>
          </w:tcPr>
          <w:p w14:paraId="3DB11A12"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Karta sieciowa LAN</w:t>
            </w:r>
          </w:p>
        </w:tc>
        <w:tc>
          <w:tcPr>
            <w:tcW w:w="3686" w:type="dxa"/>
            <w:vAlign w:val="center"/>
          </w:tcPr>
          <w:p w14:paraId="4E420A71"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Tak LAN 1Gbps</w:t>
            </w:r>
          </w:p>
        </w:tc>
        <w:tc>
          <w:tcPr>
            <w:tcW w:w="2977" w:type="dxa"/>
          </w:tcPr>
          <w:p w14:paraId="56976C16"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1135BAFC" w14:textId="77777777" w:rsidTr="00F76EC0">
        <w:trPr>
          <w:cantSplit/>
          <w:trHeight w:val="20"/>
        </w:trPr>
        <w:tc>
          <w:tcPr>
            <w:tcW w:w="1029" w:type="dxa"/>
            <w:vMerge/>
          </w:tcPr>
          <w:p w14:paraId="35246C24" w14:textId="77777777" w:rsidR="00222FFE" w:rsidRPr="00222FFE" w:rsidRDefault="00222FFE" w:rsidP="00222FFE">
            <w:pPr>
              <w:rPr>
                <w:rFonts w:asciiTheme="minorHAnsi" w:hAnsiTheme="minorHAnsi" w:cstheme="minorHAnsi"/>
              </w:rPr>
            </w:pPr>
          </w:p>
        </w:tc>
        <w:tc>
          <w:tcPr>
            <w:tcW w:w="1801" w:type="dxa"/>
            <w:vAlign w:val="center"/>
          </w:tcPr>
          <w:p w14:paraId="5155754C"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Karta sieciowa WLAN</w:t>
            </w:r>
          </w:p>
        </w:tc>
        <w:tc>
          <w:tcPr>
            <w:tcW w:w="3686" w:type="dxa"/>
            <w:vAlign w:val="center"/>
          </w:tcPr>
          <w:p w14:paraId="5681C4BE" w14:textId="77777777" w:rsidR="00222FFE" w:rsidRPr="00222FFE" w:rsidRDefault="00222FFE" w:rsidP="00222FFE">
            <w:pPr>
              <w:rPr>
                <w:rFonts w:asciiTheme="minorHAnsi" w:hAnsiTheme="minorHAnsi" w:cstheme="minorHAnsi"/>
                <w:sz w:val="21"/>
                <w:szCs w:val="21"/>
                <w:shd w:val="clear" w:color="auto" w:fill="FFFFFF"/>
              </w:rPr>
            </w:pPr>
            <w:r w:rsidRPr="00222FFE">
              <w:rPr>
                <w:rFonts w:asciiTheme="minorHAnsi" w:hAnsiTheme="minorHAnsi" w:cstheme="minorHAnsi"/>
              </w:rPr>
              <w:t>Tak WI-FI 6 (802.11a/b/g/n/ac/ax)</w:t>
            </w:r>
          </w:p>
        </w:tc>
        <w:tc>
          <w:tcPr>
            <w:tcW w:w="2977" w:type="dxa"/>
          </w:tcPr>
          <w:p w14:paraId="4B658896"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4204C71F" w14:textId="77777777" w:rsidTr="00F76EC0">
        <w:trPr>
          <w:cantSplit/>
          <w:trHeight w:val="20"/>
        </w:trPr>
        <w:tc>
          <w:tcPr>
            <w:tcW w:w="1029" w:type="dxa"/>
            <w:vMerge/>
          </w:tcPr>
          <w:p w14:paraId="55531CE1" w14:textId="77777777" w:rsidR="00222FFE" w:rsidRPr="00222FFE" w:rsidRDefault="00222FFE" w:rsidP="00222FFE">
            <w:pPr>
              <w:rPr>
                <w:rFonts w:asciiTheme="minorHAnsi" w:hAnsiTheme="minorHAnsi" w:cstheme="minorHAnsi"/>
              </w:rPr>
            </w:pPr>
          </w:p>
        </w:tc>
        <w:tc>
          <w:tcPr>
            <w:tcW w:w="1801" w:type="dxa"/>
            <w:vAlign w:val="center"/>
          </w:tcPr>
          <w:p w14:paraId="7087BA94"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Interfejs Bluetooth</w:t>
            </w:r>
          </w:p>
        </w:tc>
        <w:tc>
          <w:tcPr>
            <w:tcW w:w="3686" w:type="dxa"/>
            <w:vAlign w:val="center"/>
          </w:tcPr>
          <w:p w14:paraId="220DAD9D"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Tak Bluetooth 5.0</w:t>
            </w:r>
          </w:p>
        </w:tc>
        <w:tc>
          <w:tcPr>
            <w:tcW w:w="2977" w:type="dxa"/>
          </w:tcPr>
          <w:p w14:paraId="01CA1E9B"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2BFBA526" w14:textId="77777777" w:rsidTr="00F76EC0">
        <w:trPr>
          <w:cantSplit/>
          <w:trHeight w:val="20"/>
        </w:trPr>
        <w:tc>
          <w:tcPr>
            <w:tcW w:w="1029" w:type="dxa"/>
            <w:vMerge w:val="restart"/>
            <w:textDirection w:val="btLr"/>
            <w:vAlign w:val="center"/>
          </w:tcPr>
          <w:p w14:paraId="4C57CD8D"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Multimedia</w:t>
            </w:r>
          </w:p>
        </w:tc>
        <w:tc>
          <w:tcPr>
            <w:tcW w:w="1801" w:type="dxa"/>
            <w:vAlign w:val="center"/>
          </w:tcPr>
          <w:p w14:paraId="5F756A2B"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Rodzaj karty dźwiękowej</w:t>
            </w:r>
          </w:p>
        </w:tc>
        <w:tc>
          <w:tcPr>
            <w:tcW w:w="3686" w:type="dxa"/>
            <w:vAlign w:val="center"/>
          </w:tcPr>
          <w:p w14:paraId="3676EC8E"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Zintegrowana</w:t>
            </w:r>
          </w:p>
        </w:tc>
        <w:tc>
          <w:tcPr>
            <w:tcW w:w="2977" w:type="dxa"/>
          </w:tcPr>
          <w:p w14:paraId="0B5DE3DF"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270C98F5" w14:textId="77777777" w:rsidTr="00F76EC0">
        <w:trPr>
          <w:cantSplit/>
          <w:trHeight w:val="20"/>
        </w:trPr>
        <w:tc>
          <w:tcPr>
            <w:tcW w:w="1029" w:type="dxa"/>
            <w:vMerge/>
            <w:vAlign w:val="center"/>
          </w:tcPr>
          <w:p w14:paraId="6FFB730D" w14:textId="77777777" w:rsidR="00222FFE" w:rsidRPr="00222FFE" w:rsidRDefault="00222FFE" w:rsidP="00222FFE">
            <w:pPr>
              <w:jc w:val="center"/>
              <w:rPr>
                <w:rFonts w:asciiTheme="minorHAnsi" w:hAnsiTheme="minorHAnsi" w:cstheme="minorHAnsi"/>
                <w:b/>
              </w:rPr>
            </w:pPr>
          </w:p>
        </w:tc>
        <w:tc>
          <w:tcPr>
            <w:tcW w:w="1801" w:type="dxa"/>
            <w:vAlign w:val="center"/>
          </w:tcPr>
          <w:p w14:paraId="1C79A82B"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Wbudowane głośniki</w:t>
            </w:r>
          </w:p>
        </w:tc>
        <w:tc>
          <w:tcPr>
            <w:tcW w:w="3686" w:type="dxa"/>
            <w:vAlign w:val="center"/>
          </w:tcPr>
          <w:p w14:paraId="0235499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Tak</w:t>
            </w:r>
          </w:p>
        </w:tc>
        <w:tc>
          <w:tcPr>
            <w:tcW w:w="2977" w:type="dxa"/>
          </w:tcPr>
          <w:p w14:paraId="5154389C"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60C19099" w14:textId="77777777" w:rsidTr="00F76EC0">
        <w:trPr>
          <w:cantSplit/>
          <w:trHeight w:val="20"/>
        </w:trPr>
        <w:tc>
          <w:tcPr>
            <w:tcW w:w="1029" w:type="dxa"/>
            <w:vMerge/>
            <w:vAlign w:val="center"/>
          </w:tcPr>
          <w:p w14:paraId="2954C925" w14:textId="77777777" w:rsidR="00222FFE" w:rsidRPr="00222FFE" w:rsidRDefault="00222FFE" w:rsidP="00222FFE">
            <w:pPr>
              <w:jc w:val="center"/>
              <w:rPr>
                <w:rFonts w:asciiTheme="minorHAnsi" w:hAnsiTheme="minorHAnsi" w:cstheme="minorHAnsi"/>
                <w:b/>
              </w:rPr>
            </w:pPr>
          </w:p>
        </w:tc>
        <w:tc>
          <w:tcPr>
            <w:tcW w:w="1801" w:type="dxa"/>
            <w:vAlign w:val="center"/>
          </w:tcPr>
          <w:p w14:paraId="34B557A0"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Mikrofon wbudowany</w:t>
            </w:r>
          </w:p>
        </w:tc>
        <w:tc>
          <w:tcPr>
            <w:tcW w:w="3686" w:type="dxa"/>
            <w:vAlign w:val="center"/>
          </w:tcPr>
          <w:p w14:paraId="2BEF5E08"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Tak</w:t>
            </w:r>
          </w:p>
          <w:p w14:paraId="18F728A2" w14:textId="77777777" w:rsidR="00222FFE" w:rsidRPr="00222FFE" w:rsidRDefault="00222FFE" w:rsidP="00222FFE">
            <w:pPr>
              <w:rPr>
                <w:rFonts w:asciiTheme="minorHAnsi" w:hAnsiTheme="minorHAnsi" w:cstheme="minorHAnsi"/>
              </w:rPr>
            </w:pPr>
          </w:p>
        </w:tc>
        <w:tc>
          <w:tcPr>
            <w:tcW w:w="2977" w:type="dxa"/>
          </w:tcPr>
          <w:p w14:paraId="5CDE8C84"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101C1775" w14:textId="77777777" w:rsidTr="00F76EC0">
        <w:trPr>
          <w:cantSplit/>
          <w:trHeight w:val="20"/>
        </w:trPr>
        <w:tc>
          <w:tcPr>
            <w:tcW w:w="1029" w:type="dxa"/>
            <w:vMerge/>
            <w:vAlign w:val="center"/>
          </w:tcPr>
          <w:p w14:paraId="7CD525F4" w14:textId="77777777" w:rsidR="00222FFE" w:rsidRPr="00222FFE" w:rsidRDefault="00222FFE" w:rsidP="00222FFE">
            <w:pPr>
              <w:jc w:val="center"/>
              <w:rPr>
                <w:rFonts w:asciiTheme="minorHAnsi" w:hAnsiTheme="minorHAnsi" w:cstheme="minorHAnsi"/>
                <w:b/>
              </w:rPr>
            </w:pPr>
          </w:p>
        </w:tc>
        <w:tc>
          <w:tcPr>
            <w:tcW w:w="1801" w:type="dxa"/>
            <w:vAlign w:val="center"/>
          </w:tcPr>
          <w:p w14:paraId="181E02D2"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Kamera internetowa zintegrowana</w:t>
            </w:r>
          </w:p>
        </w:tc>
        <w:tc>
          <w:tcPr>
            <w:tcW w:w="3686" w:type="dxa"/>
            <w:vAlign w:val="center"/>
          </w:tcPr>
          <w:p w14:paraId="525EEB75" w14:textId="77777777" w:rsidR="00222FFE" w:rsidRPr="00222FFE" w:rsidRDefault="00222FFE" w:rsidP="00222FFE">
            <w:pPr>
              <w:rPr>
                <w:rFonts w:asciiTheme="minorHAnsi" w:hAnsiTheme="minorHAnsi"/>
              </w:rPr>
            </w:pPr>
            <w:r w:rsidRPr="00222FFE">
              <w:rPr>
                <w:rFonts w:asciiTheme="minorHAnsi" w:hAnsiTheme="minorHAnsi"/>
              </w:rPr>
              <w:t>Tak, min. HD 720p</w:t>
            </w:r>
          </w:p>
        </w:tc>
        <w:tc>
          <w:tcPr>
            <w:tcW w:w="2977" w:type="dxa"/>
          </w:tcPr>
          <w:p w14:paraId="1E7BD80C"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7347E41A" w14:textId="77777777" w:rsidTr="00F76EC0">
        <w:trPr>
          <w:cantSplit/>
          <w:trHeight w:val="575"/>
        </w:trPr>
        <w:tc>
          <w:tcPr>
            <w:tcW w:w="1029" w:type="dxa"/>
            <w:vMerge w:val="restart"/>
            <w:textDirection w:val="btLr"/>
            <w:vAlign w:val="center"/>
          </w:tcPr>
          <w:p w14:paraId="20BCA7D7"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Pamięć masowa</w:t>
            </w:r>
          </w:p>
        </w:tc>
        <w:tc>
          <w:tcPr>
            <w:tcW w:w="1801" w:type="dxa"/>
            <w:vAlign w:val="center"/>
          </w:tcPr>
          <w:p w14:paraId="007FAFC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Technologia pamięci masowej</w:t>
            </w:r>
          </w:p>
        </w:tc>
        <w:tc>
          <w:tcPr>
            <w:tcW w:w="3686" w:type="dxa"/>
            <w:vAlign w:val="center"/>
          </w:tcPr>
          <w:p w14:paraId="3D867859"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 xml:space="preserve">M.2 PCIe NVMe PCIe </w:t>
            </w:r>
          </w:p>
        </w:tc>
        <w:tc>
          <w:tcPr>
            <w:tcW w:w="2977" w:type="dxa"/>
          </w:tcPr>
          <w:p w14:paraId="6AC3C420"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092EC8E4" w14:textId="77777777" w:rsidTr="00F76EC0">
        <w:trPr>
          <w:cantSplit/>
          <w:trHeight w:val="355"/>
        </w:trPr>
        <w:tc>
          <w:tcPr>
            <w:tcW w:w="1029" w:type="dxa"/>
            <w:vMerge/>
            <w:vAlign w:val="center"/>
          </w:tcPr>
          <w:p w14:paraId="2806A98A" w14:textId="77777777" w:rsidR="00222FFE" w:rsidRPr="00222FFE" w:rsidRDefault="00222FFE" w:rsidP="00222FFE">
            <w:pPr>
              <w:jc w:val="center"/>
              <w:rPr>
                <w:rFonts w:asciiTheme="minorHAnsi" w:hAnsiTheme="minorHAnsi" w:cstheme="minorHAnsi"/>
                <w:b/>
              </w:rPr>
            </w:pPr>
          </w:p>
        </w:tc>
        <w:tc>
          <w:tcPr>
            <w:tcW w:w="1801" w:type="dxa"/>
            <w:vAlign w:val="center"/>
          </w:tcPr>
          <w:p w14:paraId="22A2E2C9"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Specyfikacja dysku 1</w:t>
            </w:r>
          </w:p>
        </w:tc>
        <w:tc>
          <w:tcPr>
            <w:tcW w:w="3686" w:type="dxa"/>
            <w:vAlign w:val="center"/>
          </w:tcPr>
          <w:p w14:paraId="5DE2EFB7" w14:textId="77777777" w:rsidR="00222FFE" w:rsidRPr="00222FFE" w:rsidRDefault="00222FFE" w:rsidP="00222FFE">
            <w:pPr>
              <w:rPr>
                <w:rFonts w:asciiTheme="minorHAnsi" w:hAnsiTheme="minorHAnsi" w:cstheme="minorHAnsi"/>
              </w:rPr>
            </w:pPr>
            <w:r w:rsidRPr="00222FFE">
              <w:rPr>
                <w:rFonts w:asciiTheme="minorHAnsi" w:eastAsia="CIDFont+F2" w:hAnsiTheme="minorHAnsi" w:cstheme="minorHAnsi"/>
              </w:rPr>
              <w:t>M.2 PCIe</w:t>
            </w:r>
          </w:p>
        </w:tc>
        <w:tc>
          <w:tcPr>
            <w:tcW w:w="2977" w:type="dxa"/>
          </w:tcPr>
          <w:p w14:paraId="6613303F"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46AAD084" w14:textId="77777777" w:rsidTr="00F76EC0">
        <w:trPr>
          <w:cantSplit/>
          <w:trHeight w:val="934"/>
        </w:trPr>
        <w:tc>
          <w:tcPr>
            <w:tcW w:w="1029" w:type="dxa"/>
            <w:vMerge/>
            <w:vAlign w:val="center"/>
          </w:tcPr>
          <w:p w14:paraId="62DD8ACC" w14:textId="77777777" w:rsidR="00222FFE" w:rsidRPr="00222FFE" w:rsidRDefault="00222FFE" w:rsidP="00222FFE">
            <w:pPr>
              <w:jc w:val="center"/>
              <w:rPr>
                <w:rFonts w:asciiTheme="minorHAnsi" w:hAnsiTheme="minorHAnsi" w:cstheme="minorHAnsi"/>
                <w:b/>
              </w:rPr>
            </w:pPr>
          </w:p>
        </w:tc>
        <w:tc>
          <w:tcPr>
            <w:tcW w:w="1801" w:type="dxa"/>
            <w:vAlign w:val="center"/>
          </w:tcPr>
          <w:p w14:paraId="6822A83F"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Pojemność dysku 1 [GB]</w:t>
            </w:r>
          </w:p>
        </w:tc>
        <w:tc>
          <w:tcPr>
            <w:tcW w:w="3686" w:type="dxa"/>
            <w:vAlign w:val="center"/>
          </w:tcPr>
          <w:p w14:paraId="149D678F"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Minimalnie 1 TB</w:t>
            </w:r>
          </w:p>
        </w:tc>
        <w:tc>
          <w:tcPr>
            <w:tcW w:w="2977" w:type="dxa"/>
          </w:tcPr>
          <w:p w14:paraId="759A9749"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4805FCA8" w14:textId="77777777" w:rsidTr="00F76EC0">
        <w:trPr>
          <w:cantSplit/>
          <w:trHeight w:val="20"/>
        </w:trPr>
        <w:tc>
          <w:tcPr>
            <w:tcW w:w="1029" w:type="dxa"/>
            <w:vMerge w:val="restart"/>
            <w:textDirection w:val="btLr"/>
            <w:vAlign w:val="center"/>
          </w:tcPr>
          <w:p w14:paraId="220E41AE"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Płyta główna</w:t>
            </w:r>
          </w:p>
        </w:tc>
        <w:tc>
          <w:tcPr>
            <w:tcW w:w="1801" w:type="dxa"/>
            <w:vAlign w:val="center"/>
          </w:tcPr>
          <w:p w14:paraId="17FA6F01"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Porty zewnętrzne</w:t>
            </w:r>
          </w:p>
        </w:tc>
        <w:tc>
          <w:tcPr>
            <w:tcW w:w="3686" w:type="dxa"/>
            <w:vAlign w:val="center"/>
          </w:tcPr>
          <w:p w14:paraId="7D813514" w14:textId="77777777" w:rsidR="00222FFE" w:rsidRPr="00222FFE" w:rsidRDefault="00222FFE" w:rsidP="00222FFE">
            <w:pPr>
              <w:rPr>
                <w:rFonts w:asciiTheme="minorHAnsi" w:hAnsiTheme="minorHAnsi" w:cstheme="minorHAnsi"/>
                <w:lang w:val="en-US"/>
              </w:rPr>
            </w:pPr>
            <w:r w:rsidRPr="00222FFE">
              <w:rPr>
                <w:rFonts w:asciiTheme="minorHAnsi" w:hAnsiTheme="minorHAnsi" w:cstheme="minorHAnsi"/>
                <w:lang w:val="en-US"/>
              </w:rPr>
              <w:t>2× USB-A, 2× USB-C (Thunderbolt 4), HDMI 2.1, audio combo.</w:t>
            </w:r>
          </w:p>
        </w:tc>
        <w:tc>
          <w:tcPr>
            <w:tcW w:w="2977" w:type="dxa"/>
          </w:tcPr>
          <w:p w14:paraId="60DE378D"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1D9B8196" w14:textId="77777777" w:rsidTr="00F76EC0">
        <w:trPr>
          <w:cantSplit/>
          <w:trHeight w:val="20"/>
        </w:trPr>
        <w:tc>
          <w:tcPr>
            <w:tcW w:w="1029" w:type="dxa"/>
            <w:vMerge/>
            <w:vAlign w:val="center"/>
          </w:tcPr>
          <w:p w14:paraId="28BA8A1B" w14:textId="77777777" w:rsidR="00222FFE" w:rsidRPr="00222FFE" w:rsidRDefault="00222FFE" w:rsidP="00222FFE">
            <w:pPr>
              <w:jc w:val="center"/>
              <w:rPr>
                <w:rFonts w:asciiTheme="minorHAnsi" w:hAnsiTheme="minorHAnsi" w:cstheme="minorHAnsi"/>
                <w:b/>
              </w:rPr>
            </w:pPr>
          </w:p>
        </w:tc>
        <w:tc>
          <w:tcPr>
            <w:tcW w:w="1801" w:type="dxa"/>
            <w:vAlign w:val="center"/>
          </w:tcPr>
          <w:p w14:paraId="1750F5D1"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Układ/złącze TPM</w:t>
            </w:r>
          </w:p>
        </w:tc>
        <w:tc>
          <w:tcPr>
            <w:tcW w:w="3686" w:type="dxa"/>
            <w:vAlign w:val="center"/>
          </w:tcPr>
          <w:p w14:paraId="17F31BC2"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Tak</w:t>
            </w:r>
          </w:p>
        </w:tc>
        <w:tc>
          <w:tcPr>
            <w:tcW w:w="2977" w:type="dxa"/>
          </w:tcPr>
          <w:p w14:paraId="647CAA3B"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12CFDFD0" w14:textId="77777777" w:rsidTr="00F76EC0">
        <w:trPr>
          <w:cantSplit/>
          <w:trHeight w:val="20"/>
        </w:trPr>
        <w:tc>
          <w:tcPr>
            <w:tcW w:w="1029" w:type="dxa"/>
            <w:vMerge w:val="restart"/>
            <w:textDirection w:val="btLr"/>
            <w:vAlign w:val="center"/>
          </w:tcPr>
          <w:p w14:paraId="71C71D66"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Ekran</w:t>
            </w:r>
          </w:p>
        </w:tc>
        <w:tc>
          <w:tcPr>
            <w:tcW w:w="1801" w:type="dxa"/>
            <w:vAlign w:val="center"/>
          </w:tcPr>
          <w:p w14:paraId="7EBFBDF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Przekątna ekranu [cal]</w:t>
            </w:r>
          </w:p>
        </w:tc>
        <w:tc>
          <w:tcPr>
            <w:tcW w:w="3686" w:type="dxa"/>
            <w:vAlign w:val="center"/>
          </w:tcPr>
          <w:p w14:paraId="1CE702B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14”</w:t>
            </w:r>
          </w:p>
        </w:tc>
        <w:tc>
          <w:tcPr>
            <w:tcW w:w="2977" w:type="dxa"/>
          </w:tcPr>
          <w:p w14:paraId="655F4466"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45C52D06" w14:textId="77777777" w:rsidTr="00F76EC0">
        <w:trPr>
          <w:cantSplit/>
          <w:trHeight w:val="20"/>
        </w:trPr>
        <w:tc>
          <w:tcPr>
            <w:tcW w:w="1029" w:type="dxa"/>
            <w:vMerge/>
            <w:vAlign w:val="center"/>
          </w:tcPr>
          <w:p w14:paraId="4BC9F179" w14:textId="77777777" w:rsidR="00222FFE" w:rsidRPr="00222FFE" w:rsidRDefault="00222FFE" w:rsidP="00222FFE">
            <w:pPr>
              <w:jc w:val="center"/>
              <w:rPr>
                <w:rFonts w:asciiTheme="minorHAnsi" w:hAnsiTheme="minorHAnsi" w:cstheme="minorHAnsi"/>
                <w:b/>
              </w:rPr>
            </w:pPr>
          </w:p>
        </w:tc>
        <w:tc>
          <w:tcPr>
            <w:tcW w:w="1801" w:type="dxa"/>
            <w:vAlign w:val="center"/>
          </w:tcPr>
          <w:p w14:paraId="1D4190AA"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Rozdzielczość [px]</w:t>
            </w:r>
          </w:p>
        </w:tc>
        <w:tc>
          <w:tcPr>
            <w:tcW w:w="3686" w:type="dxa"/>
            <w:vAlign w:val="center"/>
          </w:tcPr>
          <w:p w14:paraId="77579E33" w14:textId="77777777" w:rsidR="00222FFE" w:rsidRPr="00222FFE" w:rsidRDefault="00222FFE" w:rsidP="00222FFE">
            <w:pPr>
              <w:rPr>
                <w:rFonts w:asciiTheme="minorHAnsi" w:hAnsiTheme="minorHAnsi"/>
              </w:rPr>
            </w:pPr>
            <w:r w:rsidRPr="00222FFE">
              <w:rPr>
                <w:rFonts w:asciiTheme="minorHAnsi" w:hAnsiTheme="minorHAnsi"/>
              </w:rPr>
              <w:t xml:space="preserve">1920 x 1200 </w:t>
            </w:r>
          </w:p>
        </w:tc>
        <w:tc>
          <w:tcPr>
            <w:tcW w:w="2977" w:type="dxa"/>
          </w:tcPr>
          <w:p w14:paraId="775CFF90"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3AF91C13" w14:textId="77777777" w:rsidTr="00F76EC0">
        <w:trPr>
          <w:cantSplit/>
          <w:trHeight w:val="20"/>
        </w:trPr>
        <w:tc>
          <w:tcPr>
            <w:tcW w:w="1029" w:type="dxa"/>
            <w:vMerge/>
            <w:vAlign w:val="center"/>
          </w:tcPr>
          <w:p w14:paraId="39D1E16B" w14:textId="77777777" w:rsidR="00222FFE" w:rsidRPr="00222FFE" w:rsidRDefault="00222FFE" w:rsidP="00222FFE">
            <w:pPr>
              <w:jc w:val="center"/>
              <w:rPr>
                <w:rFonts w:asciiTheme="minorHAnsi" w:hAnsiTheme="minorHAnsi" w:cstheme="minorHAnsi"/>
                <w:b/>
              </w:rPr>
            </w:pPr>
          </w:p>
        </w:tc>
        <w:tc>
          <w:tcPr>
            <w:tcW w:w="1801" w:type="dxa"/>
          </w:tcPr>
          <w:p w14:paraId="43C1A64E"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Maksymalna częstotliwość odświeżania</w:t>
            </w:r>
          </w:p>
        </w:tc>
        <w:tc>
          <w:tcPr>
            <w:tcW w:w="3686" w:type="dxa"/>
            <w:vAlign w:val="center"/>
          </w:tcPr>
          <w:p w14:paraId="7715CF68"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60 Hz</w:t>
            </w:r>
          </w:p>
        </w:tc>
        <w:tc>
          <w:tcPr>
            <w:tcW w:w="2977" w:type="dxa"/>
          </w:tcPr>
          <w:p w14:paraId="1AC2B727" w14:textId="14DC944E"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72E3670A" w14:textId="77777777" w:rsidTr="00571C99">
        <w:trPr>
          <w:cantSplit/>
          <w:trHeight w:val="1879"/>
        </w:trPr>
        <w:tc>
          <w:tcPr>
            <w:tcW w:w="1029" w:type="dxa"/>
            <w:textDirection w:val="btLr"/>
            <w:vAlign w:val="center"/>
          </w:tcPr>
          <w:p w14:paraId="01B6D4A1"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Oprogramowanie</w:t>
            </w:r>
          </w:p>
        </w:tc>
        <w:tc>
          <w:tcPr>
            <w:tcW w:w="1801" w:type="dxa"/>
            <w:vAlign w:val="center"/>
          </w:tcPr>
          <w:p w14:paraId="5E07E227"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System operacyjny</w:t>
            </w:r>
          </w:p>
        </w:tc>
        <w:tc>
          <w:tcPr>
            <w:tcW w:w="3686" w:type="dxa"/>
            <w:vAlign w:val="center"/>
          </w:tcPr>
          <w:p w14:paraId="7E1FD0F0"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Windows 11 Pro</w:t>
            </w:r>
          </w:p>
        </w:tc>
        <w:tc>
          <w:tcPr>
            <w:tcW w:w="2977" w:type="dxa"/>
          </w:tcPr>
          <w:p w14:paraId="259F7F4D"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68D618F2" w14:textId="77777777" w:rsidTr="00F76EC0">
        <w:trPr>
          <w:cantSplit/>
          <w:trHeight w:val="20"/>
        </w:trPr>
        <w:tc>
          <w:tcPr>
            <w:tcW w:w="1029" w:type="dxa"/>
            <w:vMerge w:val="restart"/>
            <w:textDirection w:val="btLr"/>
            <w:vAlign w:val="center"/>
          </w:tcPr>
          <w:p w14:paraId="48475896" w14:textId="77777777" w:rsidR="00222FFE" w:rsidRPr="00222FFE" w:rsidRDefault="00222FFE" w:rsidP="00222FFE">
            <w:pPr>
              <w:ind w:left="113" w:right="113"/>
              <w:jc w:val="center"/>
              <w:rPr>
                <w:rFonts w:asciiTheme="minorHAnsi" w:hAnsiTheme="minorHAnsi" w:cstheme="minorHAnsi"/>
                <w:b/>
              </w:rPr>
            </w:pPr>
            <w:r w:rsidRPr="00222FFE">
              <w:rPr>
                <w:rFonts w:asciiTheme="minorHAnsi" w:hAnsiTheme="minorHAnsi" w:cstheme="minorHAnsi"/>
                <w:b/>
              </w:rPr>
              <w:t>Akcesoria i peryferia</w:t>
            </w:r>
          </w:p>
        </w:tc>
        <w:tc>
          <w:tcPr>
            <w:tcW w:w="1801" w:type="dxa"/>
            <w:vAlign w:val="center"/>
          </w:tcPr>
          <w:p w14:paraId="741E4702"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Klawiatura wbudowana</w:t>
            </w:r>
          </w:p>
        </w:tc>
        <w:tc>
          <w:tcPr>
            <w:tcW w:w="3686" w:type="dxa"/>
            <w:vAlign w:val="center"/>
          </w:tcPr>
          <w:p w14:paraId="489713BC" w14:textId="1D9B7E47" w:rsidR="00222FFE" w:rsidRPr="00222FFE" w:rsidRDefault="00222FFE" w:rsidP="00222FFE">
            <w:pPr>
              <w:rPr>
                <w:rFonts w:asciiTheme="minorHAnsi" w:hAnsiTheme="minorHAnsi" w:cstheme="minorHAnsi"/>
              </w:rPr>
            </w:pPr>
            <w:r w:rsidRPr="00222FFE">
              <w:rPr>
                <w:rFonts w:asciiTheme="minorHAnsi" w:hAnsiTheme="minorHAnsi" w:cstheme="minorHAnsi"/>
              </w:rPr>
              <w:t>Tak</w:t>
            </w:r>
            <w:r w:rsidR="00510D5E">
              <w:rPr>
                <w:rFonts w:asciiTheme="minorHAnsi" w:hAnsiTheme="minorHAnsi" w:cstheme="minorHAnsi"/>
              </w:rPr>
              <w:t>,</w:t>
            </w:r>
            <w:r w:rsidRPr="00222FFE">
              <w:rPr>
                <w:rFonts w:asciiTheme="minorHAnsi" w:hAnsiTheme="minorHAnsi" w:cstheme="minorHAnsi"/>
              </w:rPr>
              <w:t xml:space="preserve"> </w:t>
            </w:r>
          </w:p>
          <w:p w14:paraId="66DCDE7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Układ klawiatury – QWERTY</w:t>
            </w:r>
          </w:p>
          <w:p w14:paraId="424EC2BC" w14:textId="77777777" w:rsidR="00222FFE" w:rsidRPr="00222FFE" w:rsidRDefault="00222FFE" w:rsidP="00222FFE">
            <w:pPr>
              <w:adjustRightInd w:val="0"/>
              <w:rPr>
                <w:rFonts w:asciiTheme="minorHAnsi" w:eastAsiaTheme="minorHAnsi" w:hAnsiTheme="minorHAnsi" w:cstheme="minorHAnsi"/>
              </w:rPr>
            </w:pPr>
            <w:r w:rsidRPr="00222FFE">
              <w:rPr>
                <w:rFonts w:asciiTheme="minorHAnsi" w:eastAsiaTheme="minorHAnsi" w:hAnsiTheme="minorHAnsi" w:cstheme="minorHAnsi"/>
              </w:rPr>
              <w:t xml:space="preserve">Zamawiający nie dopuszcza naklejek spolszczających klawiaturę </w:t>
            </w:r>
          </w:p>
          <w:p w14:paraId="629181C8" w14:textId="77777777" w:rsidR="00222FFE" w:rsidRPr="00222FFE" w:rsidRDefault="00222FFE" w:rsidP="00222FFE">
            <w:pPr>
              <w:rPr>
                <w:rFonts w:asciiTheme="minorHAnsi" w:hAnsiTheme="minorHAnsi" w:cstheme="minorHAnsi"/>
              </w:rPr>
            </w:pPr>
          </w:p>
        </w:tc>
        <w:tc>
          <w:tcPr>
            <w:tcW w:w="2977" w:type="dxa"/>
          </w:tcPr>
          <w:p w14:paraId="032CCD8C"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6AC787D5" w14:textId="77777777" w:rsidTr="00F76EC0">
        <w:trPr>
          <w:cantSplit/>
          <w:trHeight w:val="20"/>
        </w:trPr>
        <w:tc>
          <w:tcPr>
            <w:tcW w:w="1029" w:type="dxa"/>
            <w:vMerge/>
          </w:tcPr>
          <w:p w14:paraId="7887F8BE" w14:textId="77777777" w:rsidR="00222FFE" w:rsidRPr="00222FFE" w:rsidRDefault="00222FFE" w:rsidP="00222FFE">
            <w:pPr>
              <w:rPr>
                <w:rFonts w:asciiTheme="minorHAnsi" w:hAnsiTheme="minorHAnsi" w:cstheme="minorHAnsi"/>
              </w:rPr>
            </w:pPr>
          </w:p>
        </w:tc>
        <w:tc>
          <w:tcPr>
            <w:tcW w:w="1801" w:type="dxa"/>
            <w:vAlign w:val="center"/>
          </w:tcPr>
          <w:p w14:paraId="135E9965"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Urządzenie wskazujące</w:t>
            </w:r>
          </w:p>
        </w:tc>
        <w:tc>
          <w:tcPr>
            <w:tcW w:w="3686" w:type="dxa"/>
            <w:vAlign w:val="center"/>
          </w:tcPr>
          <w:p w14:paraId="2F2F81A6"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Wielodotykowy, intuicyjny touchpad</w:t>
            </w:r>
          </w:p>
        </w:tc>
        <w:tc>
          <w:tcPr>
            <w:tcW w:w="2977" w:type="dxa"/>
          </w:tcPr>
          <w:p w14:paraId="4C8D7B7F"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49C4ED7A" w14:textId="77777777" w:rsidTr="00F76EC0">
        <w:trPr>
          <w:cantSplit/>
          <w:trHeight w:val="20"/>
        </w:trPr>
        <w:tc>
          <w:tcPr>
            <w:tcW w:w="1029" w:type="dxa"/>
            <w:vMerge/>
          </w:tcPr>
          <w:p w14:paraId="03B2E846" w14:textId="77777777" w:rsidR="00222FFE" w:rsidRPr="00222FFE" w:rsidRDefault="00222FFE" w:rsidP="00222FFE">
            <w:pPr>
              <w:rPr>
                <w:rFonts w:asciiTheme="minorHAnsi" w:hAnsiTheme="minorHAnsi" w:cstheme="minorHAnsi"/>
              </w:rPr>
            </w:pPr>
          </w:p>
        </w:tc>
        <w:tc>
          <w:tcPr>
            <w:tcW w:w="1801" w:type="dxa"/>
            <w:vAlign w:val="center"/>
          </w:tcPr>
          <w:p w14:paraId="01857C82" w14:textId="558281A5" w:rsidR="00222FFE" w:rsidRPr="00222FFE" w:rsidRDefault="00222FFE" w:rsidP="00222FFE">
            <w:pPr>
              <w:rPr>
                <w:rFonts w:asciiTheme="minorHAnsi" w:hAnsiTheme="minorHAnsi" w:cstheme="minorHAnsi"/>
              </w:rPr>
            </w:pPr>
            <w:r w:rsidRPr="00222FFE">
              <w:rPr>
                <w:rFonts w:asciiTheme="minorHAnsi" w:hAnsiTheme="minorHAnsi" w:cstheme="minorHAnsi"/>
              </w:rPr>
              <w:t>Dodatkowe adaptery</w:t>
            </w:r>
          </w:p>
        </w:tc>
        <w:tc>
          <w:tcPr>
            <w:tcW w:w="3686" w:type="dxa"/>
            <w:vAlign w:val="center"/>
          </w:tcPr>
          <w:p w14:paraId="790627BE"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Nie</w:t>
            </w:r>
          </w:p>
        </w:tc>
        <w:tc>
          <w:tcPr>
            <w:tcW w:w="2977" w:type="dxa"/>
          </w:tcPr>
          <w:p w14:paraId="7C2F9DC8"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206D1D8A" w14:textId="77777777" w:rsidTr="00F76EC0">
        <w:trPr>
          <w:cantSplit/>
          <w:trHeight w:val="533"/>
        </w:trPr>
        <w:tc>
          <w:tcPr>
            <w:tcW w:w="1029" w:type="dxa"/>
            <w:vMerge w:val="restart"/>
            <w:textDirection w:val="btLr"/>
            <w:vAlign w:val="center"/>
          </w:tcPr>
          <w:p w14:paraId="17193D87" w14:textId="77777777" w:rsidR="00222FFE" w:rsidRPr="00222FFE" w:rsidRDefault="00222FFE" w:rsidP="00222FFE">
            <w:pPr>
              <w:ind w:left="113" w:right="113"/>
              <w:jc w:val="center"/>
              <w:rPr>
                <w:rFonts w:asciiTheme="minorHAnsi" w:hAnsiTheme="minorHAnsi" w:cstheme="minorHAnsi"/>
              </w:rPr>
            </w:pPr>
            <w:r w:rsidRPr="00222FFE">
              <w:rPr>
                <w:rFonts w:asciiTheme="minorHAnsi" w:hAnsiTheme="minorHAnsi" w:cstheme="minorHAnsi"/>
                <w:b/>
              </w:rPr>
              <w:t>Zasilanie</w:t>
            </w:r>
          </w:p>
        </w:tc>
        <w:tc>
          <w:tcPr>
            <w:tcW w:w="1801" w:type="dxa"/>
            <w:vAlign w:val="center"/>
          </w:tcPr>
          <w:p w14:paraId="3E5A13B3"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Zasilacz</w:t>
            </w:r>
          </w:p>
        </w:tc>
        <w:tc>
          <w:tcPr>
            <w:tcW w:w="3686" w:type="dxa"/>
            <w:vAlign w:val="center"/>
          </w:tcPr>
          <w:p w14:paraId="20B28196"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65 W</w:t>
            </w:r>
          </w:p>
          <w:p w14:paraId="7B221CDF"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Wtyk: USB-C</w:t>
            </w:r>
          </w:p>
        </w:tc>
        <w:tc>
          <w:tcPr>
            <w:tcW w:w="2977" w:type="dxa"/>
          </w:tcPr>
          <w:p w14:paraId="66BA9EDB"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05264F48" w14:textId="77777777" w:rsidTr="00F76EC0">
        <w:trPr>
          <w:cantSplit/>
          <w:trHeight w:val="569"/>
        </w:trPr>
        <w:tc>
          <w:tcPr>
            <w:tcW w:w="1029" w:type="dxa"/>
            <w:vMerge/>
            <w:textDirection w:val="btLr"/>
          </w:tcPr>
          <w:p w14:paraId="1512F2C7" w14:textId="77777777" w:rsidR="00222FFE" w:rsidRPr="00222FFE" w:rsidRDefault="00222FFE" w:rsidP="00222FFE">
            <w:pPr>
              <w:ind w:left="113" w:right="113"/>
              <w:rPr>
                <w:rFonts w:asciiTheme="minorHAnsi" w:hAnsiTheme="minorHAnsi" w:cstheme="minorHAnsi"/>
                <w:b/>
              </w:rPr>
            </w:pPr>
          </w:p>
        </w:tc>
        <w:tc>
          <w:tcPr>
            <w:tcW w:w="1801" w:type="dxa"/>
            <w:vAlign w:val="center"/>
          </w:tcPr>
          <w:p w14:paraId="12F88640" w14:textId="77777777" w:rsidR="00222FFE" w:rsidRPr="00222FFE" w:rsidRDefault="00222FFE" w:rsidP="00222FFE">
            <w:pPr>
              <w:rPr>
                <w:rFonts w:asciiTheme="minorHAnsi" w:hAnsiTheme="minorHAnsi" w:cstheme="minorHAnsi"/>
              </w:rPr>
            </w:pPr>
            <w:r w:rsidRPr="00222FFE">
              <w:rPr>
                <w:rFonts w:asciiTheme="minorHAnsi" w:hAnsiTheme="minorHAnsi" w:cstheme="minorHAnsi"/>
              </w:rPr>
              <w:t>Bateria</w:t>
            </w:r>
          </w:p>
        </w:tc>
        <w:tc>
          <w:tcPr>
            <w:tcW w:w="3686" w:type="dxa"/>
            <w:vAlign w:val="center"/>
          </w:tcPr>
          <w:p w14:paraId="63430370" w14:textId="77777777" w:rsidR="00222FFE" w:rsidRPr="00222FFE" w:rsidRDefault="00222FFE" w:rsidP="00222FFE">
            <w:pPr>
              <w:rPr>
                <w:rFonts w:asciiTheme="minorHAnsi" w:hAnsiTheme="minorHAnsi"/>
              </w:rPr>
            </w:pPr>
            <w:r w:rsidRPr="00222FFE">
              <w:rPr>
                <w:rFonts w:asciiTheme="minorHAnsi" w:hAnsiTheme="minorHAnsi"/>
              </w:rPr>
              <w:t xml:space="preserve">litowo-jonowa 57 Wh </w:t>
            </w:r>
          </w:p>
        </w:tc>
        <w:tc>
          <w:tcPr>
            <w:tcW w:w="2977" w:type="dxa"/>
          </w:tcPr>
          <w:p w14:paraId="1CE7D6C0"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tc>
      </w:tr>
      <w:tr w:rsidR="00222FFE" w:rsidRPr="00222FFE" w14:paraId="117D308D" w14:textId="77777777" w:rsidTr="00F76EC0">
        <w:trPr>
          <w:cantSplit/>
          <w:trHeight w:val="569"/>
        </w:trPr>
        <w:tc>
          <w:tcPr>
            <w:tcW w:w="2830" w:type="dxa"/>
            <w:gridSpan w:val="2"/>
            <w:vAlign w:val="center"/>
          </w:tcPr>
          <w:p w14:paraId="29BC343B" w14:textId="77777777" w:rsidR="00222FFE" w:rsidRPr="00222FFE" w:rsidRDefault="00222FFE" w:rsidP="00222FFE">
            <w:pPr>
              <w:jc w:val="center"/>
              <w:rPr>
                <w:rFonts w:asciiTheme="minorHAnsi" w:hAnsiTheme="minorHAnsi" w:cstheme="minorHAnsi"/>
                <w:b/>
              </w:rPr>
            </w:pPr>
            <w:r w:rsidRPr="00222FFE">
              <w:rPr>
                <w:rFonts w:asciiTheme="minorHAnsi" w:hAnsiTheme="minorHAnsi" w:cstheme="minorHAnsi"/>
                <w:b/>
              </w:rPr>
              <w:t>Gwarancja</w:t>
            </w:r>
          </w:p>
        </w:tc>
        <w:tc>
          <w:tcPr>
            <w:tcW w:w="3686" w:type="dxa"/>
            <w:vAlign w:val="center"/>
          </w:tcPr>
          <w:p w14:paraId="342C8251" w14:textId="77777777" w:rsidR="00222FFE" w:rsidRPr="00222FFE" w:rsidRDefault="00222FFE" w:rsidP="00222FFE">
            <w:pPr>
              <w:adjustRightInd w:val="0"/>
              <w:ind w:left="207"/>
              <w:contextualSpacing/>
              <w:rPr>
                <w:rFonts w:asciiTheme="minorHAnsi" w:hAnsiTheme="minorHAnsi" w:cstheme="minorHAnsi"/>
              </w:rPr>
            </w:pPr>
            <w:r w:rsidRPr="00222FFE">
              <w:rPr>
                <w:rFonts w:asciiTheme="minorHAnsi" w:eastAsia="CIDFont+F2" w:hAnsiTheme="minorHAnsi" w:cstheme="minorHAnsi"/>
              </w:rPr>
              <w:t>24 miesiące</w:t>
            </w:r>
          </w:p>
          <w:p w14:paraId="2A9030D3" w14:textId="77777777" w:rsidR="00222FFE" w:rsidRPr="00222FFE" w:rsidRDefault="00222FFE" w:rsidP="00222FFE">
            <w:pPr>
              <w:adjustRightInd w:val="0"/>
              <w:ind w:left="207"/>
              <w:contextualSpacing/>
              <w:rPr>
                <w:rFonts w:asciiTheme="minorHAnsi" w:hAnsiTheme="minorHAnsi" w:cstheme="minorHAnsi"/>
              </w:rPr>
            </w:pPr>
          </w:p>
        </w:tc>
        <w:tc>
          <w:tcPr>
            <w:tcW w:w="2977" w:type="dxa"/>
          </w:tcPr>
          <w:p w14:paraId="78ADC87E" w14:textId="77777777" w:rsidR="00222FFE" w:rsidRPr="00222FFE" w:rsidRDefault="00222FFE" w:rsidP="00222FFE">
            <w:pPr>
              <w:jc w:val="center"/>
              <w:rPr>
                <w:rFonts w:asciiTheme="minorHAnsi" w:hAnsiTheme="minorHAnsi" w:cstheme="minorHAnsi"/>
              </w:rPr>
            </w:pPr>
            <w:r w:rsidRPr="00222FFE">
              <w:rPr>
                <w:rFonts w:asciiTheme="minorHAnsi" w:hAnsiTheme="minorHAnsi" w:cstheme="minorHAnsi"/>
              </w:rPr>
              <w:t>spełnia / nie spełnia*</w:t>
            </w:r>
          </w:p>
          <w:p w14:paraId="3DF192AB" w14:textId="77777777" w:rsidR="00222FFE" w:rsidRPr="00222FFE" w:rsidRDefault="00222FFE" w:rsidP="00222FFE">
            <w:pPr>
              <w:jc w:val="center"/>
              <w:rPr>
                <w:rFonts w:asciiTheme="minorHAnsi" w:hAnsiTheme="minorHAnsi" w:cstheme="minorHAnsi"/>
              </w:rPr>
            </w:pPr>
          </w:p>
          <w:p w14:paraId="77947E90" w14:textId="77777777" w:rsidR="00222FFE" w:rsidRPr="00222FFE" w:rsidRDefault="00222FFE" w:rsidP="00222FFE">
            <w:pPr>
              <w:jc w:val="center"/>
              <w:rPr>
                <w:rFonts w:asciiTheme="minorHAnsi" w:hAnsiTheme="minorHAnsi" w:cstheme="minorHAnsi"/>
              </w:rPr>
            </w:pPr>
          </w:p>
          <w:p w14:paraId="16C84F5A" w14:textId="77777777" w:rsidR="00222FFE" w:rsidRPr="00222FFE" w:rsidRDefault="00222FFE" w:rsidP="00222FFE">
            <w:pPr>
              <w:jc w:val="center"/>
              <w:rPr>
                <w:rFonts w:asciiTheme="minorHAnsi" w:hAnsiTheme="minorHAnsi" w:cstheme="minorHAnsi"/>
                <w:b/>
              </w:rPr>
            </w:pPr>
            <w:r w:rsidRPr="00222FFE">
              <w:rPr>
                <w:rFonts w:asciiTheme="minorHAnsi" w:hAnsiTheme="minorHAnsi" w:cstheme="minorHAnsi"/>
                <w:b/>
              </w:rPr>
              <w:t>GWARANCJA: ………………………………</w:t>
            </w:r>
          </w:p>
          <w:p w14:paraId="1D98FF0C" w14:textId="77777777" w:rsidR="00222FFE" w:rsidRPr="00222FFE" w:rsidRDefault="00222FFE" w:rsidP="00222FFE">
            <w:pPr>
              <w:jc w:val="center"/>
              <w:rPr>
                <w:rFonts w:asciiTheme="minorHAnsi" w:hAnsiTheme="minorHAnsi" w:cstheme="minorHAnsi"/>
                <w:b/>
              </w:rPr>
            </w:pPr>
            <w:r w:rsidRPr="00222FFE">
              <w:rPr>
                <w:rFonts w:asciiTheme="minorHAnsi" w:hAnsiTheme="minorHAnsi" w:cstheme="minorHAnsi"/>
                <w:b/>
              </w:rPr>
              <w:t>/do wypełnienia/</w:t>
            </w:r>
          </w:p>
        </w:tc>
      </w:tr>
    </w:tbl>
    <w:p w14:paraId="31C26BA8" w14:textId="0C8A0DA9" w:rsidR="00222FFE" w:rsidRDefault="00222FFE" w:rsidP="00E906DC">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*niepotrzebne skreślić</w:t>
      </w:r>
    </w:p>
    <w:p w14:paraId="0B2B9D56" w14:textId="77777777" w:rsidR="00222FFE" w:rsidRDefault="00222FFE" w:rsidP="00E906DC">
      <w:pPr>
        <w:spacing w:line="276" w:lineRule="auto"/>
        <w:jc w:val="both"/>
        <w:rPr>
          <w:rFonts w:ascii="Calibri" w:hAnsi="Calibri" w:cs="Calibri"/>
          <w:b/>
          <w:color w:val="000000" w:themeColor="text1"/>
          <w:sz w:val="24"/>
          <w:szCs w:val="24"/>
        </w:rPr>
      </w:pPr>
    </w:p>
    <w:p w14:paraId="674A6BC5" w14:textId="77777777" w:rsidR="00B36E70" w:rsidRDefault="00B36E70" w:rsidP="00E906DC">
      <w:pPr>
        <w:spacing w:line="276" w:lineRule="auto"/>
        <w:jc w:val="both"/>
        <w:rPr>
          <w:rFonts w:ascii="Calibri" w:hAnsi="Calibri" w:cs="Calibri"/>
          <w:b/>
          <w:color w:val="000000" w:themeColor="text1"/>
          <w:sz w:val="24"/>
          <w:szCs w:val="24"/>
        </w:rPr>
      </w:pPr>
    </w:p>
    <w:p w14:paraId="5ACB086B" w14:textId="175796FB" w:rsidR="00222FFE" w:rsidRDefault="00B36E70" w:rsidP="00E906DC">
      <w:pPr>
        <w:spacing w:line="276" w:lineRule="auto"/>
        <w:jc w:val="both"/>
        <w:rPr>
          <w:rFonts w:ascii="Calibri" w:hAnsi="Calibri" w:cs="Calibri"/>
          <w:b/>
          <w:color w:val="000000" w:themeColor="text1"/>
          <w:sz w:val="24"/>
          <w:szCs w:val="24"/>
        </w:rPr>
      </w:pPr>
      <w:r>
        <w:rPr>
          <w:rFonts w:ascii="Calibri" w:hAnsi="Calibri" w:cs="Calibri"/>
          <w:b/>
          <w:color w:val="000000" w:themeColor="text1"/>
          <w:sz w:val="24"/>
          <w:szCs w:val="24"/>
        </w:rPr>
        <w:t>Poz. 12 Laptop 12 (257/ST/2026) – 1 szt.</w:t>
      </w:r>
    </w:p>
    <w:tbl>
      <w:tblPr>
        <w:tblW w:w="9495" w:type="dxa"/>
        <w:tblLayout w:type="fixed"/>
        <w:tblLook w:val="0480" w:firstRow="0" w:lastRow="0" w:firstColumn="1" w:lastColumn="0" w:noHBand="0" w:noVBand="1"/>
      </w:tblPr>
      <w:tblGrid>
        <w:gridCol w:w="1029"/>
        <w:gridCol w:w="1801"/>
        <w:gridCol w:w="3811"/>
        <w:gridCol w:w="2854"/>
      </w:tblGrid>
      <w:tr w:rsidR="00B36E70" w:rsidRPr="00B36E70" w14:paraId="22364A34" w14:textId="77777777" w:rsidTr="008C2CC2">
        <w:trPr>
          <w:trHeight w:val="454"/>
        </w:trPr>
        <w:tc>
          <w:tcPr>
            <w:tcW w:w="2830" w:type="dxa"/>
            <w:gridSpan w:val="2"/>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0905A33"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PARAMETRY URZĄDZENIA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CE14D70"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MINIMALNE ZAŁOŻENIA</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A64A5B8"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ROZWIĄZANIE PROPONOWANE PRZEZ WYKONAWCĘ</w:t>
            </w:r>
          </w:p>
        </w:tc>
      </w:tr>
      <w:tr w:rsidR="00B36E70" w:rsidRPr="00B36E70" w14:paraId="286D77A2" w14:textId="77777777" w:rsidTr="008C2CC2">
        <w:tc>
          <w:tcPr>
            <w:tcW w:w="2830" w:type="dxa"/>
            <w:gridSpan w:val="2"/>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7C975E0" w14:textId="77777777" w:rsidR="00B36E70" w:rsidRPr="00B36E70" w:rsidRDefault="00B36E70">
            <w:pPr>
              <w:rPr>
                <w:rFonts w:ascii="Calibri" w:hAnsi="Calibri" w:cs="Calibri"/>
                <w:b/>
                <w:sz w:val="22"/>
                <w:szCs w:val="22"/>
                <w:lang w:val="en-US" w:bidi="hi-IN"/>
              </w:rPr>
            </w:pPr>
            <w:r w:rsidRPr="00B36E70">
              <w:rPr>
                <w:rFonts w:ascii="Calibri" w:hAnsi="Calibri" w:cs="Calibri"/>
                <w:b/>
                <w:sz w:val="22"/>
                <w:szCs w:val="22"/>
                <w:lang w:val="en-US" w:bidi="hi-IN"/>
              </w:rPr>
              <w:t>Producent</w:t>
            </w:r>
          </w:p>
        </w:tc>
        <w:tc>
          <w:tcPr>
            <w:tcW w:w="6665" w:type="dxa"/>
            <w:gridSpan w:val="2"/>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6BBC2B5" w14:textId="77777777" w:rsidR="00B36E70" w:rsidRPr="00B36E70" w:rsidRDefault="00B36E70">
            <w:pPr>
              <w:jc w:val="center"/>
              <w:rPr>
                <w:rFonts w:ascii="Calibri" w:hAnsi="Calibri" w:cs="Calibri"/>
                <w:sz w:val="22"/>
                <w:szCs w:val="22"/>
                <w:lang w:val="en-US" w:bidi="hi-IN"/>
              </w:rPr>
            </w:pPr>
            <w:r w:rsidRPr="00B36E70">
              <w:rPr>
                <w:rFonts w:ascii="Calibri" w:hAnsi="Calibri" w:cs="Calibri"/>
                <w:b/>
                <w:sz w:val="22"/>
                <w:szCs w:val="22"/>
                <w:lang w:val="en-US" w:bidi="hi-IN"/>
              </w:rPr>
              <w:t xml:space="preserve">Nazwa producenta: </w:t>
            </w:r>
            <w:r w:rsidRPr="00B36E70">
              <w:rPr>
                <w:rFonts w:ascii="Calibri" w:hAnsi="Calibri" w:cs="Calibri"/>
                <w:sz w:val="22"/>
                <w:szCs w:val="22"/>
                <w:lang w:val="en-US" w:bidi="hi-IN"/>
              </w:rPr>
              <w:t>………………………..……………..</w:t>
            </w:r>
          </w:p>
          <w:p w14:paraId="0C29534D"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/do wypełnienia**/</w:t>
            </w:r>
          </w:p>
        </w:tc>
      </w:tr>
      <w:tr w:rsidR="00B36E70" w:rsidRPr="00B36E70" w14:paraId="55C4F40C" w14:textId="77777777" w:rsidTr="008C2CC2">
        <w:tc>
          <w:tcPr>
            <w:tcW w:w="2830" w:type="dxa"/>
            <w:gridSpan w:val="2"/>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A934058" w14:textId="77777777" w:rsidR="00B36E70" w:rsidRPr="00B36E70" w:rsidRDefault="00B36E70">
            <w:pPr>
              <w:rPr>
                <w:rFonts w:ascii="Calibri" w:hAnsi="Calibri" w:cs="Calibri"/>
                <w:b/>
                <w:sz w:val="22"/>
                <w:szCs w:val="22"/>
                <w:lang w:val="en-US" w:bidi="hi-IN"/>
              </w:rPr>
            </w:pPr>
            <w:r w:rsidRPr="00B36E70">
              <w:rPr>
                <w:rFonts w:ascii="Calibri" w:hAnsi="Calibri" w:cs="Calibri"/>
                <w:b/>
                <w:sz w:val="22"/>
                <w:szCs w:val="22"/>
                <w:lang w:val="en-US" w:bidi="hi-IN"/>
              </w:rPr>
              <w:t>Identyfikator produktu</w:t>
            </w:r>
          </w:p>
        </w:tc>
        <w:tc>
          <w:tcPr>
            <w:tcW w:w="6665" w:type="dxa"/>
            <w:gridSpan w:val="2"/>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E18362D" w14:textId="77777777" w:rsidR="00B36E70" w:rsidRPr="00B36E70" w:rsidRDefault="00B36E70">
            <w:pPr>
              <w:jc w:val="center"/>
              <w:rPr>
                <w:rFonts w:ascii="Calibri" w:hAnsi="Calibri" w:cs="Calibri"/>
                <w:sz w:val="22"/>
                <w:szCs w:val="22"/>
                <w:lang w:val="en-US" w:bidi="hi-IN"/>
              </w:rPr>
            </w:pPr>
            <w:r w:rsidRPr="00B36E70">
              <w:rPr>
                <w:rFonts w:ascii="Calibri" w:hAnsi="Calibri" w:cs="Calibri"/>
                <w:b/>
                <w:sz w:val="22"/>
                <w:szCs w:val="22"/>
                <w:lang w:val="en-US" w:bidi="hi-IN"/>
              </w:rPr>
              <w:t>Model i typ: ………………………………………………….</w:t>
            </w:r>
          </w:p>
          <w:p w14:paraId="11E33DC2"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/do wypełnienia**/</w:t>
            </w:r>
          </w:p>
        </w:tc>
      </w:tr>
      <w:tr w:rsidR="00B36E70" w:rsidRPr="00B36E70" w14:paraId="6B708C6C" w14:textId="77777777" w:rsidTr="008C2CC2">
        <w:tc>
          <w:tcPr>
            <w:tcW w:w="1029" w:type="dxa"/>
            <w:tcBorders>
              <w:top w:val="single" w:sz="4" w:space="0" w:color="44546A" w:themeColor="text2"/>
              <w:left w:val="single" w:sz="4" w:space="0" w:color="44546A" w:themeColor="text2"/>
              <w:bottom w:val="single" w:sz="4" w:space="0" w:color="44546A" w:themeColor="text2"/>
              <w:right w:val="single" w:sz="4" w:space="0" w:color="44546A" w:themeColor="text2"/>
            </w:tcBorders>
            <w:textDirection w:val="btLr"/>
            <w:vAlign w:val="center"/>
            <w:hideMark/>
          </w:tcPr>
          <w:p w14:paraId="7FD34F84" w14:textId="77777777" w:rsidR="00B36E70" w:rsidRPr="00B36E70" w:rsidRDefault="00B36E70">
            <w:pPr>
              <w:ind w:left="113" w:right="113"/>
              <w:jc w:val="center"/>
              <w:rPr>
                <w:rFonts w:ascii="Calibri" w:hAnsi="Calibri" w:cs="Calibri"/>
                <w:b/>
                <w:sz w:val="22"/>
                <w:szCs w:val="22"/>
                <w:lang w:val="en-US" w:bidi="hi-IN"/>
              </w:rPr>
            </w:pPr>
            <w:r w:rsidRPr="00B36E70">
              <w:rPr>
                <w:rFonts w:ascii="Calibri" w:hAnsi="Calibri" w:cs="Calibri"/>
                <w:b/>
                <w:sz w:val="22"/>
                <w:szCs w:val="22"/>
                <w:lang w:val="en-US" w:bidi="hi-IN"/>
              </w:rPr>
              <w:t>Ogólne</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89E6F04"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Przeznaczenie urządzenia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115D43B"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Fabrycznie nowy, nieużywany komputer przenośny typu ultrabook do pracy naukowej, dydaktycznej i administracyjnej, w szczególności przygotowywania publikacji naukowych, dokumentacji, analiz danych, prezentacji oraz pracy mobilnej.</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D7BA4DD"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0B6B9CDB" w14:textId="77777777" w:rsidTr="008C2CC2">
        <w:tc>
          <w:tcPr>
            <w:tcW w:w="1029" w:type="dxa"/>
            <w:vMerge w:val="restart"/>
            <w:tcBorders>
              <w:top w:val="single" w:sz="4" w:space="0" w:color="44546A" w:themeColor="text2"/>
              <w:left w:val="single" w:sz="4" w:space="0" w:color="44546A" w:themeColor="text2"/>
              <w:bottom w:val="nil"/>
              <w:right w:val="single" w:sz="4" w:space="0" w:color="44546A" w:themeColor="text2"/>
            </w:tcBorders>
            <w:textDirection w:val="btLr"/>
            <w:vAlign w:val="center"/>
            <w:hideMark/>
          </w:tcPr>
          <w:p w14:paraId="57C7F8C7" w14:textId="77777777" w:rsidR="00B36E70" w:rsidRPr="00B36E70" w:rsidRDefault="00B36E70">
            <w:pPr>
              <w:ind w:left="113" w:right="113"/>
              <w:jc w:val="center"/>
              <w:rPr>
                <w:rFonts w:ascii="Calibri" w:hAnsi="Calibri" w:cs="Calibri"/>
                <w:sz w:val="22"/>
                <w:szCs w:val="22"/>
                <w:lang w:val="en-US" w:bidi="hi-IN"/>
              </w:rPr>
            </w:pPr>
            <w:r w:rsidRPr="00B36E70">
              <w:rPr>
                <w:rFonts w:ascii="Calibri" w:hAnsi="Calibri" w:cs="Calibri"/>
                <w:b/>
                <w:sz w:val="22"/>
                <w:szCs w:val="22"/>
                <w:lang w:val="en-US" w:bidi="hi-IN"/>
              </w:rPr>
              <w:t>Procesor CPU</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D9FD9B6"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Minimalna wydajność procesora CPU [pkt]</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86FF8C7" w14:textId="15BF0BD2"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 xml:space="preserve">Wydajność procesora oceniona w teście CPU Mark opublikowanym na stronie </w:t>
            </w:r>
            <w:hyperlink r:id="rId36" w:history="1">
              <w:r w:rsidR="00E62978" w:rsidRPr="00BB7724">
                <w:rPr>
                  <w:rStyle w:val="Hipercze"/>
                  <w:rFonts w:ascii="Calibri" w:hAnsi="Calibri" w:cs="Calibri"/>
                  <w:sz w:val="22"/>
                  <w:szCs w:val="22"/>
                  <w:lang w:val="en-US" w:bidi="hi-IN"/>
                </w:rPr>
                <w:t>www.cpubenchmark.net</w:t>
              </w:r>
            </w:hyperlink>
            <w:r w:rsidR="00E62978">
              <w:rPr>
                <w:rFonts w:ascii="Calibri" w:hAnsi="Calibri" w:cs="Calibri"/>
                <w:sz w:val="22"/>
                <w:szCs w:val="22"/>
                <w:lang w:val="en-US" w:bidi="hi-IN"/>
              </w:rPr>
              <w:t xml:space="preserve"> </w:t>
            </w:r>
            <w:r w:rsidRPr="00B36E70">
              <w:rPr>
                <w:rFonts w:ascii="Calibri" w:hAnsi="Calibri" w:cs="Calibri"/>
                <w:sz w:val="22"/>
                <w:szCs w:val="22"/>
                <w:lang w:val="en-US" w:bidi="hi-IN"/>
              </w:rPr>
              <w:t>na dzień 29.10.2026 r. – minimum 18 800 punktów. Procesor ze zintegrowaną jednostką NPU o wydajności minimum 40 TOPS.</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AA7C615"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sz w:val="22"/>
                <w:szCs w:val="22"/>
                <w:lang w:val="en-US" w:eastAsia="en-US" w:bidi="hi-IN"/>
              </w:rPr>
              <w:t>spełnia / nie spełnia*</w:t>
            </w:r>
          </w:p>
          <w:p w14:paraId="0166DAAA" w14:textId="77777777" w:rsidR="00B36E70" w:rsidRPr="00B36E70" w:rsidRDefault="00B36E70">
            <w:pPr>
              <w:spacing w:line="276" w:lineRule="auto"/>
              <w:jc w:val="center"/>
              <w:rPr>
                <w:rFonts w:ascii="Calibri" w:hAnsi="Calibri" w:cs="Calibri"/>
                <w:sz w:val="22"/>
                <w:szCs w:val="22"/>
                <w:lang w:val="en-US" w:bidi="hi-IN"/>
              </w:rPr>
            </w:pPr>
            <w:r w:rsidRPr="00B36E70">
              <w:rPr>
                <w:rFonts w:ascii="Calibri" w:hAnsi="Calibri" w:cs="Calibri"/>
                <w:b/>
                <w:sz w:val="22"/>
                <w:szCs w:val="22"/>
                <w:lang w:val="en-US" w:bidi="hi-IN"/>
              </w:rPr>
              <w:t>PROCESOR</w:t>
            </w:r>
          </w:p>
          <w:p w14:paraId="61DF66BA"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Model i typ</w:t>
            </w:r>
          </w:p>
          <w:p w14:paraId="5274C589"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w:t>
            </w:r>
            <w:r w:rsidRPr="00B36E70">
              <w:rPr>
                <w:rFonts w:ascii="Calibri" w:hAnsi="Calibri" w:cs="Calibri"/>
                <w:b/>
                <w:sz w:val="22"/>
                <w:szCs w:val="22"/>
                <w:lang w:val="en-US" w:bidi="hi-IN"/>
              </w:rPr>
              <w:br/>
            </w:r>
          </w:p>
          <w:p w14:paraId="64CB0783"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Wydajność ..............</w:t>
            </w:r>
          </w:p>
          <w:p w14:paraId="5BEC1843" w14:textId="77777777" w:rsidR="00B36E70" w:rsidRPr="00B36E70" w:rsidRDefault="00B36E70">
            <w:pPr>
              <w:jc w:val="center"/>
              <w:rPr>
                <w:rFonts w:ascii="Calibri" w:hAnsi="Calibri" w:cs="Calibri"/>
                <w:sz w:val="22"/>
                <w:szCs w:val="22"/>
                <w:lang w:val="en-US" w:bidi="hi-IN"/>
              </w:rPr>
            </w:pPr>
            <w:r w:rsidRPr="00B36E70">
              <w:rPr>
                <w:rFonts w:ascii="Calibri" w:hAnsi="Calibri" w:cs="Calibri"/>
                <w:b/>
                <w:sz w:val="22"/>
                <w:szCs w:val="22"/>
                <w:lang w:val="en-US" w:bidi="hi-IN"/>
              </w:rPr>
              <w:t>/do wypełnienia**/</w:t>
            </w:r>
          </w:p>
        </w:tc>
      </w:tr>
      <w:tr w:rsidR="00B36E70" w:rsidRPr="00B36E70" w14:paraId="5789ADBF" w14:textId="77777777" w:rsidTr="008C2CC2">
        <w:trPr>
          <w:trHeight w:val="300"/>
        </w:trPr>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3A6D4138" w14:textId="77777777" w:rsidR="00B36E70" w:rsidRPr="00B36E70" w:rsidRDefault="00B36E70">
            <w:pPr>
              <w:autoSpaceDE/>
              <w:rPr>
                <w:rFonts w:ascii="Calibri" w:hAnsi="Calibri" w:cs="Calibri"/>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C6BDC03"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Min. ilość rdzeni/wątków</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0E40A53" w14:textId="77777777" w:rsidR="00B36E70" w:rsidRPr="00B36E70" w:rsidRDefault="00B36E70">
            <w:pPr>
              <w:spacing w:line="256" w:lineRule="auto"/>
              <w:rPr>
                <w:rFonts w:ascii="Calibri" w:hAnsi="Calibri" w:cs="Calibri"/>
                <w:sz w:val="22"/>
                <w:szCs w:val="22"/>
                <w:lang w:val="en-US" w:bidi="hi-IN"/>
              </w:rPr>
            </w:pPr>
            <w:r w:rsidRPr="00B36E70">
              <w:rPr>
                <w:rFonts w:ascii="Calibri" w:hAnsi="Calibri" w:cs="Calibri"/>
                <w:sz w:val="22"/>
                <w:szCs w:val="22"/>
                <w:lang w:val="en-US" w:bidi="hi-IN"/>
              </w:rPr>
              <w:t>8 rdzeni, 8 wątków</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76CE492"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2F2424C3"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57DB6A20" w14:textId="77777777" w:rsidR="00B36E70" w:rsidRPr="00B36E70" w:rsidRDefault="00B36E70">
            <w:pPr>
              <w:autoSpaceDE/>
              <w:rPr>
                <w:rFonts w:ascii="Calibri" w:hAnsi="Calibri" w:cs="Calibri"/>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783437D"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Architektura procesora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1C0E189"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x86-64 (procesor 64-bitowy)</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F991769"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272B6564" w14:textId="77777777" w:rsidTr="008C2CC2">
        <w:tc>
          <w:tcPr>
            <w:tcW w:w="1029" w:type="dxa"/>
            <w:vMerge w:val="restart"/>
            <w:tcBorders>
              <w:top w:val="single" w:sz="4" w:space="0" w:color="44546A" w:themeColor="text2"/>
              <w:left w:val="single" w:sz="4" w:space="0" w:color="44546A" w:themeColor="text2"/>
              <w:bottom w:val="nil"/>
              <w:right w:val="single" w:sz="4" w:space="0" w:color="44546A" w:themeColor="text2"/>
            </w:tcBorders>
            <w:textDirection w:val="btLr"/>
            <w:vAlign w:val="center"/>
            <w:hideMark/>
          </w:tcPr>
          <w:p w14:paraId="18A30C02" w14:textId="77777777" w:rsidR="00B36E70" w:rsidRPr="00B36E70" w:rsidRDefault="00B36E70">
            <w:pPr>
              <w:ind w:left="113" w:right="113"/>
              <w:jc w:val="center"/>
              <w:rPr>
                <w:rFonts w:ascii="Calibri" w:hAnsi="Calibri" w:cs="Calibri"/>
                <w:b/>
                <w:sz w:val="22"/>
                <w:szCs w:val="22"/>
                <w:lang w:val="en-US" w:bidi="hi-IN"/>
              </w:rPr>
            </w:pPr>
            <w:r w:rsidRPr="00B36E70">
              <w:rPr>
                <w:rFonts w:ascii="Calibri" w:hAnsi="Calibri" w:cs="Calibri"/>
                <w:b/>
                <w:sz w:val="22"/>
                <w:szCs w:val="22"/>
                <w:lang w:val="en-US" w:bidi="hi-IN"/>
              </w:rPr>
              <w:t>Karta graficzna</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21060EC"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Karta zintegrowana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963206B"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Tak</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ADF64D0"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49875C37"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46DD8166"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AB9F840"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Minimalna wydajność układu GPU [pkt] zintegrowanego</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B75930F" w14:textId="3311F63B"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 xml:space="preserve">Wydajność zintegrowanego układu graficznego oceniona w teście PassMark G3D Mark opublikowanym na stronie </w:t>
            </w:r>
            <w:hyperlink r:id="rId37" w:history="1">
              <w:r w:rsidR="00E62978" w:rsidRPr="00BB7724">
                <w:rPr>
                  <w:rStyle w:val="Hipercze"/>
                  <w:rFonts w:ascii="Calibri" w:hAnsi="Calibri" w:cs="Calibri"/>
                  <w:sz w:val="22"/>
                  <w:szCs w:val="22"/>
                  <w:lang w:val="en-US" w:bidi="hi-IN"/>
                </w:rPr>
                <w:t>www.videocardbenchmark.net</w:t>
              </w:r>
            </w:hyperlink>
            <w:r w:rsidR="00E62978">
              <w:rPr>
                <w:rFonts w:ascii="Calibri" w:hAnsi="Calibri" w:cs="Calibri"/>
                <w:sz w:val="22"/>
                <w:szCs w:val="22"/>
                <w:lang w:val="en-US" w:bidi="hi-IN"/>
              </w:rPr>
              <w:t xml:space="preserve"> </w:t>
            </w:r>
            <w:r w:rsidRPr="00B36E70">
              <w:rPr>
                <w:rFonts w:ascii="Calibri" w:hAnsi="Calibri" w:cs="Calibri"/>
                <w:sz w:val="22"/>
                <w:szCs w:val="22"/>
                <w:lang w:val="en-US" w:bidi="hi-IN"/>
              </w:rPr>
              <w:t>na dzień 29.10.2026 r. – minimum 5 100 punktów.</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89757D4"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sz w:val="22"/>
                <w:szCs w:val="22"/>
                <w:lang w:val="en-US" w:eastAsia="en-US" w:bidi="hi-IN"/>
              </w:rPr>
              <w:t>spełnia / nie spełnia*</w:t>
            </w:r>
          </w:p>
          <w:p w14:paraId="21112E65"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KARTA GRAFICZNA</w:t>
            </w:r>
          </w:p>
          <w:p w14:paraId="2B2D8C05"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Model i typ</w:t>
            </w:r>
          </w:p>
          <w:p w14:paraId="0D615F8E"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w:t>
            </w:r>
            <w:r w:rsidRPr="00B36E70">
              <w:rPr>
                <w:rFonts w:ascii="Calibri" w:hAnsi="Calibri" w:cs="Calibri"/>
                <w:b/>
                <w:sz w:val="22"/>
                <w:szCs w:val="22"/>
                <w:lang w:val="en-US" w:bidi="hi-IN"/>
              </w:rPr>
              <w:br/>
            </w:r>
          </w:p>
          <w:p w14:paraId="6B9B85DA" w14:textId="77777777" w:rsidR="00B36E70" w:rsidRPr="00B36E70" w:rsidRDefault="00B36E70">
            <w:pPr>
              <w:spacing w:line="276" w:lineRule="auto"/>
              <w:jc w:val="center"/>
              <w:rPr>
                <w:rFonts w:ascii="Calibri" w:hAnsi="Calibri" w:cs="Calibri"/>
                <w:b/>
                <w:sz w:val="22"/>
                <w:szCs w:val="22"/>
                <w:lang w:val="en-US" w:bidi="hi-IN"/>
              </w:rPr>
            </w:pPr>
            <w:r w:rsidRPr="00B36E70">
              <w:rPr>
                <w:rFonts w:ascii="Calibri" w:hAnsi="Calibri" w:cs="Calibri"/>
                <w:b/>
                <w:sz w:val="22"/>
                <w:szCs w:val="22"/>
                <w:lang w:val="en-US" w:bidi="hi-IN"/>
              </w:rPr>
              <w:t>Wydajność ..............</w:t>
            </w:r>
          </w:p>
          <w:p w14:paraId="486AF009" w14:textId="77777777" w:rsidR="00B36E70" w:rsidRPr="00B36E70" w:rsidRDefault="00B36E70">
            <w:pPr>
              <w:jc w:val="center"/>
              <w:rPr>
                <w:rFonts w:ascii="Calibri" w:hAnsi="Calibri" w:cs="Calibri"/>
                <w:sz w:val="22"/>
                <w:szCs w:val="22"/>
                <w:lang w:val="en-US" w:bidi="hi-IN"/>
              </w:rPr>
            </w:pPr>
            <w:r w:rsidRPr="00B36E70">
              <w:rPr>
                <w:rFonts w:ascii="Calibri" w:hAnsi="Calibri" w:cs="Calibri"/>
                <w:b/>
                <w:sz w:val="22"/>
                <w:szCs w:val="22"/>
                <w:lang w:val="en-US" w:bidi="hi-IN"/>
              </w:rPr>
              <w:t>/do wypełnienia**/</w:t>
            </w:r>
          </w:p>
        </w:tc>
      </w:tr>
      <w:tr w:rsidR="00B36E70" w:rsidRPr="00B36E70" w14:paraId="50C33A89"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68E986BD"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1E2FBEA"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Pamięć karty graficznej zintegrowanej</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BE7387E"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Współdzielona z pamięcią operacyjną RAM.</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06F169C"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33F95B29" w14:textId="77777777" w:rsidTr="008C2CC2">
        <w:tc>
          <w:tcPr>
            <w:tcW w:w="1029" w:type="dxa"/>
            <w:vMerge w:val="restart"/>
            <w:tcBorders>
              <w:top w:val="single" w:sz="4" w:space="0" w:color="44546A" w:themeColor="text2"/>
              <w:left w:val="single" w:sz="4" w:space="0" w:color="44546A" w:themeColor="text2"/>
              <w:bottom w:val="nil"/>
              <w:right w:val="single" w:sz="4" w:space="0" w:color="44546A" w:themeColor="text2"/>
            </w:tcBorders>
            <w:textDirection w:val="btLr"/>
            <w:vAlign w:val="center"/>
          </w:tcPr>
          <w:p w14:paraId="681300F3" w14:textId="77777777" w:rsidR="00B36E70" w:rsidRPr="00B36E70" w:rsidRDefault="00B36E70">
            <w:pPr>
              <w:ind w:left="113" w:right="113"/>
              <w:jc w:val="center"/>
              <w:rPr>
                <w:rFonts w:ascii="Calibri" w:hAnsi="Calibri" w:cs="Calibri"/>
                <w:b/>
                <w:bCs/>
                <w:sz w:val="22"/>
                <w:szCs w:val="22"/>
                <w:lang w:val="en-US" w:bidi="hi-IN"/>
              </w:rPr>
            </w:pPr>
            <w:r w:rsidRPr="00B36E70">
              <w:rPr>
                <w:rFonts w:ascii="Calibri" w:hAnsi="Calibri" w:cs="Calibri"/>
                <w:b/>
                <w:bCs/>
                <w:sz w:val="22"/>
                <w:szCs w:val="22"/>
                <w:lang w:val="en-US" w:bidi="hi-IN"/>
              </w:rPr>
              <w:t>Pamięć Operacyjna RAM</w:t>
            </w:r>
          </w:p>
          <w:p w14:paraId="3C184DDC" w14:textId="77777777" w:rsidR="00B36E70" w:rsidRPr="00B36E70" w:rsidRDefault="00B36E70">
            <w:pPr>
              <w:jc w:val="center"/>
              <w:rPr>
                <w:rFonts w:ascii="Calibri" w:hAnsi="Calibri" w:cs="Calibri"/>
                <w:b/>
                <w:bCs/>
                <w:sz w:val="22"/>
                <w:szCs w:val="22"/>
                <w:lang w:val="en-US"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B6FB3C3"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Rodzaj pamięci operacyjnej</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74FF437"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LPDDR5X lub równoważna</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158BA8C"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57F86C59" w14:textId="77777777" w:rsidTr="008C2CC2">
        <w:tc>
          <w:tcPr>
            <w:tcW w:w="1029" w:type="dxa"/>
            <w:vMerge/>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02B069F" w14:textId="77777777" w:rsidR="00B36E70" w:rsidRPr="00B36E70" w:rsidRDefault="00B36E70">
            <w:pPr>
              <w:autoSpaceDE/>
              <w:rPr>
                <w:rFonts w:ascii="Calibri" w:hAnsi="Calibri" w:cs="Calibri"/>
                <w:b/>
                <w:bCs/>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DA9A342"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Zainstalowana pamięć operacyjna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FE8D5DF"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Minimum 32 GB</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261AB60"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571C99" w:rsidRPr="00B36E70" w14:paraId="35F9B08B" w14:textId="77777777" w:rsidTr="008C2CC2">
        <w:trPr>
          <w:trHeight w:val="300"/>
        </w:trPr>
        <w:tc>
          <w:tcPr>
            <w:tcW w:w="1029" w:type="dxa"/>
            <w:vMerge w:val="restart"/>
            <w:tcBorders>
              <w:top w:val="single" w:sz="4" w:space="0" w:color="44546A" w:themeColor="text2"/>
              <w:left w:val="single" w:sz="4" w:space="0" w:color="44546A" w:themeColor="text2"/>
              <w:bottom w:val="single" w:sz="4" w:space="0" w:color="auto"/>
              <w:right w:val="single" w:sz="4" w:space="0" w:color="44546A" w:themeColor="text2"/>
            </w:tcBorders>
            <w:textDirection w:val="btLr"/>
            <w:vAlign w:val="center"/>
            <w:hideMark/>
          </w:tcPr>
          <w:p w14:paraId="70617070" w14:textId="77777777" w:rsidR="00571C99" w:rsidRPr="00B36E70" w:rsidRDefault="00571C99" w:rsidP="00571C99">
            <w:pPr>
              <w:ind w:left="113" w:right="113"/>
              <w:jc w:val="center"/>
              <w:rPr>
                <w:rFonts w:ascii="Calibri" w:hAnsi="Calibri" w:cs="Calibri"/>
                <w:sz w:val="22"/>
                <w:szCs w:val="22"/>
                <w:lang w:val="en-US" w:bidi="hi-IN"/>
              </w:rPr>
            </w:pPr>
            <w:r w:rsidRPr="00B36E70">
              <w:rPr>
                <w:rFonts w:ascii="Calibri" w:hAnsi="Calibri" w:cs="Calibri"/>
                <w:b/>
                <w:sz w:val="22"/>
                <w:szCs w:val="22"/>
                <w:lang w:val="en-US" w:bidi="hi-IN"/>
              </w:rPr>
              <w:t>Łączność</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5237E48" w14:textId="461BFDD4" w:rsidR="00571C99" w:rsidRPr="00504177" w:rsidRDefault="00571C99" w:rsidP="00571C99">
            <w:pPr>
              <w:rPr>
                <w:rFonts w:ascii="Calibri" w:hAnsi="Calibri" w:cs="Calibri"/>
                <w:strike/>
                <w:sz w:val="22"/>
                <w:szCs w:val="22"/>
                <w:highlight w:val="yellow"/>
                <w:lang w:val="en-US" w:bidi="hi-IN"/>
              </w:rPr>
            </w:pPr>
            <w:r w:rsidRPr="00B36E70">
              <w:rPr>
                <w:rFonts w:ascii="Calibri" w:hAnsi="Calibri" w:cs="Calibri"/>
                <w:sz w:val="22"/>
                <w:szCs w:val="22"/>
                <w:lang w:val="en-US" w:bidi="hi-IN"/>
              </w:rPr>
              <w:t>Karta sieciowa WLAN</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DB08B44" w14:textId="14687969" w:rsidR="00571C99" w:rsidRPr="00504177" w:rsidRDefault="00571C99" w:rsidP="00571C99">
            <w:pPr>
              <w:spacing w:line="256" w:lineRule="auto"/>
              <w:rPr>
                <w:rFonts w:ascii="Calibri" w:hAnsi="Calibri" w:cs="Calibri"/>
                <w:strike/>
                <w:sz w:val="22"/>
                <w:szCs w:val="22"/>
                <w:highlight w:val="yellow"/>
                <w:lang w:val="en-US" w:bidi="hi-IN"/>
              </w:rPr>
            </w:pPr>
            <w:r w:rsidRPr="00B36E70">
              <w:rPr>
                <w:rFonts w:ascii="Calibri" w:hAnsi="Calibri" w:cs="Calibri"/>
                <w:sz w:val="22"/>
                <w:szCs w:val="22"/>
                <w:lang w:val="en-US" w:bidi="hi-IN"/>
              </w:rPr>
              <w:t>Wi-Fi 7 (IEEE 802.11be) lub nowszy, kompatybilny wstecznie.</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8DB73E4" w14:textId="1F4B6B86" w:rsidR="00571C99" w:rsidRPr="00504177" w:rsidRDefault="00571C99" w:rsidP="00571C99">
            <w:pPr>
              <w:jc w:val="center"/>
              <w:rPr>
                <w:rFonts w:ascii="Calibri" w:hAnsi="Calibri" w:cs="Calibri"/>
                <w:strike/>
                <w:sz w:val="22"/>
                <w:szCs w:val="22"/>
                <w:highlight w:val="yellow"/>
                <w:lang w:val="en-US" w:bidi="hi-IN"/>
              </w:rPr>
            </w:pPr>
            <w:r w:rsidRPr="00B36E70">
              <w:rPr>
                <w:rFonts w:ascii="Calibri" w:hAnsi="Calibri" w:cs="Calibri"/>
                <w:sz w:val="22"/>
                <w:szCs w:val="22"/>
                <w:lang w:val="en-US" w:eastAsia="en-US" w:bidi="hi-IN"/>
              </w:rPr>
              <w:t>spełnia / nie spełnia*</w:t>
            </w:r>
          </w:p>
        </w:tc>
      </w:tr>
      <w:tr w:rsidR="00571C99" w:rsidRPr="00B36E70" w14:paraId="3FD439EC" w14:textId="77777777" w:rsidTr="00571C99">
        <w:tc>
          <w:tcPr>
            <w:tcW w:w="1029" w:type="dxa"/>
            <w:vMerge/>
            <w:tcBorders>
              <w:top w:val="single" w:sz="4" w:space="0" w:color="44546A" w:themeColor="text2"/>
              <w:left w:val="single" w:sz="4" w:space="0" w:color="44546A" w:themeColor="text2"/>
              <w:bottom w:val="single" w:sz="4" w:space="0" w:color="auto"/>
              <w:right w:val="single" w:sz="4" w:space="0" w:color="44546A" w:themeColor="text2"/>
            </w:tcBorders>
            <w:vAlign w:val="center"/>
            <w:hideMark/>
          </w:tcPr>
          <w:p w14:paraId="46F69F9C" w14:textId="77777777" w:rsidR="00571C99" w:rsidRPr="00B36E70" w:rsidRDefault="00571C99" w:rsidP="00571C99">
            <w:pPr>
              <w:autoSpaceDE/>
              <w:rPr>
                <w:rFonts w:ascii="Calibri" w:hAnsi="Calibri" w:cs="Calibri"/>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7E55F8B6" w14:textId="2B68C7E7" w:rsidR="00571C99" w:rsidRPr="00B36E70" w:rsidRDefault="00571C99" w:rsidP="00571C99">
            <w:pPr>
              <w:rPr>
                <w:rFonts w:ascii="Calibri" w:hAnsi="Calibri" w:cs="Calibri"/>
                <w:sz w:val="22"/>
                <w:szCs w:val="22"/>
                <w:lang w:val="en-US" w:bidi="hi-IN"/>
              </w:rPr>
            </w:pPr>
            <w:r w:rsidRPr="00B36E70">
              <w:rPr>
                <w:rFonts w:ascii="Calibri" w:hAnsi="Calibri" w:cs="Calibri"/>
                <w:sz w:val="22"/>
                <w:szCs w:val="22"/>
                <w:lang w:val="en-US" w:bidi="hi-IN"/>
              </w:rPr>
              <w:t>Interfejs Bluetooth</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4333648A" w14:textId="6DC9A2AF" w:rsidR="00571C99" w:rsidRPr="00B36E70" w:rsidRDefault="00571C99" w:rsidP="00571C99">
            <w:pPr>
              <w:rPr>
                <w:rFonts w:ascii="Calibri" w:hAnsi="Calibri" w:cs="Calibri"/>
                <w:sz w:val="22"/>
                <w:szCs w:val="22"/>
                <w:lang w:val="en-US" w:bidi="hi-IN"/>
              </w:rPr>
            </w:pPr>
            <w:r w:rsidRPr="00B36E70">
              <w:rPr>
                <w:rFonts w:ascii="Calibri" w:hAnsi="Calibri" w:cs="Calibri"/>
                <w:sz w:val="22"/>
                <w:szCs w:val="22"/>
                <w:lang w:val="en-US" w:bidi="hi-IN"/>
              </w:rPr>
              <w:t>Bluetooth w wersji minimum 5.3.</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tcPr>
          <w:p w14:paraId="25A4D6E1" w14:textId="6B73157F" w:rsidR="00571C99" w:rsidRPr="00B36E70" w:rsidRDefault="00571C99" w:rsidP="00571C99">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583EAFEB" w14:textId="77777777" w:rsidTr="008C2CC2">
        <w:tc>
          <w:tcPr>
            <w:tcW w:w="1029" w:type="dxa"/>
            <w:vMerge w:val="restart"/>
            <w:tcBorders>
              <w:top w:val="single" w:sz="4" w:space="0" w:color="auto"/>
              <w:left w:val="single" w:sz="4" w:space="0" w:color="44546A" w:themeColor="text2"/>
              <w:bottom w:val="nil"/>
              <w:right w:val="single" w:sz="4" w:space="0" w:color="44546A" w:themeColor="text2"/>
            </w:tcBorders>
            <w:textDirection w:val="btLr"/>
            <w:vAlign w:val="center"/>
            <w:hideMark/>
          </w:tcPr>
          <w:p w14:paraId="2BF48AF4" w14:textId="77777777" w:rsidR="00B36E70" w:rsidRPr="00B36E70" w:rsidRDefault="00B36E70">
            <w:pPr>
              <w:ind w:left="113" w:right="113"/>
              <w:jc w:val="center"/>
              <w:rPr>
                <w:rFonts w:ascii="Calibri" w:hAnsi="Calibri" w:cs="Calibri"/>
                <w:b/>
                <w:sz w:val="22"/>
                <w:szCs w:val="22"/>
                <w:highlight w:val="yellow"/>
                <w:lang w:val="en-US" w:bidi="hi-IN"/>
              </w:rPr>
            </w:pPr>
            <w:r w:rsidRPr="00B36E70">
              <w:rPr>
                <w:rFonts w:ascii="Calibri" w:hAnsi="Calibri" w:cs="Calibri"/>
                <w:b/>
                <w:sz w:val="22"/>
                <w:szCs w:val="22"/>
                <w:lang w:val="en-US" w:bidi="hi-IN"/>
              </w:rPr>
              <w:t>Multimedia</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F8379F9"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Rodzaj karty dźwiękowej</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1EB1C4C"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Zintegrowana karta dźwiękowa</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3A97D74"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26B5979C"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77EFAFF9" w14:textId="77777777" w:rsidR="00B36E70" w:rsidRPr="00B36E70" w:rsidRDefault="00B36E70">
            <w:pPr>
              <w:autoSpaceDE/>
              <w:rPr>
                <w:rFonts w:ascii="Calibri" w:hAnsi="Calibri" w:cs="Calibri"/>
                <w:b/>
                <w:sz w:val="22"/>
                <w:szCs w:val="22"/>
                <w:highlight w:val="yellow"/>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13EC8FC"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Wbudowane głośniki</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0B14A2F"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Tak (co najmniej 2 głośniki)</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C77B05C"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0D55665A"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1F85FB83" w14:textId="77777777" w:rsidR="00B36E70" w:rsidRPr="00B36E70" w:rsidRDefault="00B36E70">
            <w:pPr>
              <w:autoSpaceDE/>
              <w:rPr>
                <w:rFonts w:ascii="Calibri" w:hAnsi="Calibri" w:cs="Calibri"/>
                <w:b/>
                <w:sz w:val="22"/>
                <w:szCs w:val="22"/>
                <w:highlight w:val="yellow"/>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20EA123"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Mikrofon wbudowany</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6489FAC"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Tak</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B2248F4"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447BD4DA"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20443688" w14:textId="77777777" w:rsidR="00B36E70" w:rsidRPr="00B36E70" w:rsidRDefault="00B36E70">
            <w:pPr>
              <w:autoSpaceDE/>
              <w:rPr>
                <w:rFonts w:ascii="Calibri" w:hAnsi="Calibri" w:cs="Calibri"/>
                <w:b/>
                <w:sz w:val="22"/>
                <w:szCs w:val="22"/>
                <w:highlight w:val="yellow"/>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3ECBCD8"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Kamera internetowa zintegrowana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C15A892"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Wbudowana kamera internetowa o rozdzielczości minimum Full HD (1920 × 1080 pikseli).</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5F0DDDA"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3EC017D3" w14:textId="77777777" w:rsidTr="008C2CC2">
        <w:tc>
          <w:tcPr>
            <w:tcW w:w="1029" w:type="dxa"/>
            <w:vMerge w:val="restart"/>
            <w:tcBorders>
              <w:top w:val="single" w:sz="4" w:space="0" w:color="44546A" w:themeColor="text2"/>
              <w:left w:val="single" w:sz="4" w:space="0" w:color="44546A" w:themeColor="text2"/>
              <w:bottom w:val="nil"/>
              <w:right w:val="single" w:sz="4" w:space="0" w:color="44546A" w:themeColor="text2"/>
            </w:tcBorders>
            <w:textDirection w:val="btLr"/>
            <w:vAlign w:val="center"/>
            <w:hideMark/>
          </w:tcPr>
          <w:p w14:paraId="5DA1952C" w14:textId="77777777" w:rsidR="00B36E70" w:rsidRPr="00B36E70" w:rsidRDefault="00B36E70">
            <w:pPr>
              <w:ind w:left="113" w:right="113"/>
              <w:jc w:val="center"/>
              <w:rPr>
                <w:rFonts w:ascii="Calibri" w:hAnsi="Calibri" w:cs="Calibri"/>
                <w:b/>
                <w:sz w:val="22"/>
                <w:szCs w:val="22"/>
                <w:lang w:val="en-US" w:bidi="hi-IN"/>
              </w:rPr>
            </w:pPr>
            <w:r w:rsidRPr="00B36E70">
              <w:rPr>
                <w:rFonts w:ascii="Calibri" w:hAnsi="Calibri" w:cs="Calibri"/>
                <w:b/>
                <w:sz w:val="22"/>
                <w:szCs w:val="22"/>
                <w:lang w:val="en-US" w:bidi="hi-IN"/>
              </w:rPr>
              <w:t>Pamięć masowa</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AE49AFE"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Technologia pamięci masowej</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F1ACC3A"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Dysk półprzewodnikowy SSD, interfejs PCIe NVMe w standardzie minimum PCIe 4.0.</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219B1A0"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2B95FB17"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6A5EC52E"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0BF5325"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Specyfikacja dysku 1</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6E59FB0"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SSD M.2 NVMe PCIe 4.0</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22BF655"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6DEADA65"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33CE5D86"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EE6B20D"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Pojemność dysku 1 [GB]</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349646E"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 xml:space="preserve">Minimum 1000 GB (1 TB) </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19EA347"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2C52E52A" w14:textId="77777777" w:rsidTr="008C2CC2">
        <w:trPr>
          <w:cantSplit/>
        </w:trPr>
        <w:tc>
          <w:tcPr>
            <w:tcW w:w="1029" w:type="dxa"/>
            <w:vMerge w:val="restart"/>
            <w:tcBorders>
              <w:top w:val="single" w:sz="4" w:space="0" w:color="44546A" w:themeColor="text2"/>
              <w:left w:val="single" w:sz="4" w:space="0" w:color="44546A" w:themeColor="text2"/>
              <w:bottom w:val="single" w:sz="4" w:space="0" w:color="auto"/>
              <w:right w:val="single" w:sz="4" w:space="0" w:color="44546A" w:themeColor="text2"/>
            </w:tcBorders>
            <w:textDirection w:val="btLr"/>
            <w:vAlign w:val="center"/>
            <w:hideMark/>
          </w:tcPr>
          <w:p w14:paraId="071A87F9" w14:textId="77777777" w:rsidR="00B36E70" w:rsidRPr="00B36E70" w:rsidRDefault="00B36E70">
            <w:pPr>
              <w:ind w:left="113" w:right="113"/>
              <w:jc w:val="center"/>
              <w:rPr>
                <w:rFonts w:ascii="Calibri" w:hAnsi="Calibri" w:cs="Calibri"/>
                <w:b/>
                <w:sz w:val="22"/>
                <w:szCs w:val="22"/>
                <w:lang w:val="en-US" w:bidi="hi-IN"/>
              </w:rPr>
            </w:pPr>
            <w:r w:rsidRPr="00B36E70">
              <w:rPr>
                <w:rFonts w:ascii="Calibri" w:hAnsi="Calibri" w:cs="Calibri"/>
                <w:b/>
                <w:sz w:val="22"/>
                <w:szCs w:val="22"/>
                <w:lang w:val="en-US" w:bidi="hi-IN"/>
              </w:rPr>
              <w:t>Płyta główna</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FDF117C"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Porty zewnętrzne</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BAE7419"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 Minimum 2 × USB-C obsługujące USB4 / Thunderbolt 4 lub rozwiązanie funkcjonalnie równoważne.</w:t>
            </w:r>
            <w:r w:rsidRPr="00B36E70">
              <w:rPr>
                <w:rFonts w:ascii="Calibri" w:hAnsi="Calibri" w:cs="Calibri"/>
                <w:sz w:val="22"/>
                <w:szCs w:val="22"/>
                <w:lang w:val="en-US" w:bidi="hi-IN"/>
              </w:rPr>
              <w:br/>
              <w:t>• Minimum 2 × USB-A (USB 3.2 lub nowszy).</w:t>
            </w:r>
            <w:r w:rsidRPr="00B36E70">
              <w:rPr>
                <w:rFonts w:ascii="Calibri" w:hAnsi="Calibri" w:cs="Calibri"/>
                <w:sz w:val="22"/>
                <w:szCs w:val="22"/>
                <w:lang w:val="en-US" w:bidi="hi-IN"/>
              </w:rPr>
              <w:br/>
              <w:t>• Minimum 1 × HDMI.</w:t>
            </w:r>
            <w:r w:rsidRPr="00B36E70">
              <w:rPr>
                <w:rFonts w:ascii="Calibri" w:hAnsi="Calibri" w:cs="Calibri"/>
                <w:sz w:val="22"/>
                <w:szCs w:val="22"/>
                <w:lang w:val="en-US" w:bidi="hi-IN"/>
              </w:rPr>
              <w:br/>
              <w:t>• Wyjście słuchawkowe lub złącze audio 3,5 mm.</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EA8C9CE" w14:textId="77777777" w:rsidR="00B36E70" w:rsidRPr="00B36E70" w:rsidRDefault="00B36E70">
            <w:pPr>
              <w:spacing w:line="276" w:lineRule="auto"/>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1D0E7CF9" w14:textId="77777777" w:rsidTr="008C2CC2">
        <w:tc>
          <w:tcPr>
            <w:tcW w:w="1029" w:type="dxa"/>
            <w:vMerge/>
            <w:tcBorders>
              <w:top w:val="single" w:sz="4" w:space="0" w:color="44546A" w:themeColor="text2"/>
              <w:left w:val="single" w:sz="4" w:space="0" w:color="44546A" w:themeColor="text2"/>
              <w:bottom w:val="single" w:sz="4" w:space="0" w:color="auto"/>
              <w:right w:val="single" w:sz="4" w:space="0" w:color="44546A" w:themeColor="text2"/>
            </w:tcBorders>
            <w:vAlign w:val="center"/>
            <w:hideMark/>
          </w:tcPr>
          <w:p w14:paraId="032E4385"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0E0EED4"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Układ/złącze TPM</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037069E"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Tak, TPM 2.0</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A05D6CF"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3B0AD34E" w14:textId="77777777" w:rsidTr="008C2CC2">
        <w:tc>
          <w:tcPr>
            <w:tcW w:w="1029" w:type="dxa"/>
            <w:vMerge/>
            <w:tcBorders>
              <w:top w:val="single" w:sz="4" w:space="0" w:color="44546A" w:themeColor="text2"/>
              <w:left w:val="single" w:sz="4" w:space="0" w:color="44546A" w:themeColor="text2"/>
              <w:bottom w:val="single" w:sz="4" w:space="0" w:color="auto"/>
              <w:right w:val="single" w:sz="4" w:space="0" w:color="44546A" w:themeColor="text2"/>
            </w:tcBorders>
            <w:vAlign w:val="center"/>
            <w:hideMark/>
          </w:tcPr>
          <w:p w14:paraId="4FDD11A8"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EFB3285"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Gniazda pamięci dyskowej</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9EEC2FE" w14:textId="77777777" w:rsidR="00B36E70" w:rsidRDefault="00B36E70">
            <w:pPr>
              <w:rPr>
                <w:rFonts w:ascii="Calibri" w:hAnsi="Calibri" w:cs="Calibri"/>
                <w:sz w:val="22"/>
                <w:szCs w:val="22"/>
                <w:lang w:val="en-US" w:bidi="hi-IN"/>
              </w:rPr>
            </w:pPr>
            <w:r w:rsidRPr="00B36E70">
              <w:rPr>
                <w:rFonts w:ascii="Calibri" w:hAnsi="Calibri" w:cs="Calibri"/>
                <w:sz w:val="22"/>
                <w:szCs w:val="22"/>
                <w:lang w:val="en-US" w:bidi="hi-IN"/>
              </w:rPr>
              <w:t>• Co najmniej jeden interfejs/nośnik SSD zgodny z NVMe PCIe 4.0 lub nowszym.</w:t>
            </w:r>
            <w:r w:rsidRPr="00B36E70">
              <w:rPr>
                <w:rFonts w:ascii="Calibri" w:hAnsi="Calibri" w:cs="Calibri"/>
                <w:sz w:val="22"/>
                <w:szCs w:val="22"/>
                <w:lang w:val="en-US" w:bidi="hi-IN"/>
              </w:rPr>
              <w:br/>
            </w:r>
          </w:p>
          <w:p w14:paraId="35CE0603" w14:textId="530A21DA" w:rsidR="00F914FE" w:rsidRPr="00B36E70" w:rsidRDefault="00F914FE">
            <w:pPr>
              <w:rPr>
                <w:rFonts w:ascii="Calibri" w:hAnsi="Calibri" w:cs="Calibri"/>
                <w:sz w:val="22"/>
                <w:szCs w:val="22"/>
                <w:lang w:val="en-US" w:bidi="hi-IN"/>
              </w:rPr>
            </w:pP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BC977EF" w14:textId="77777777" w:rsidR="00B36E70" w:rsidRPr="00B36E70" w:rsidRDefault="00B36E70">
            <w:pPr>
              <w:jc w:val="center"/>
              <w:rPr>
                <w:rFonts w:ascii="Calibri" w:hAnsi="Calibri" w:cs="Calibri"/>
                <w:sz w:val="22"/>
                <w:szCs w:val="22"/>
                <w:lang w:val="en-US" w:eastAsia="en-US" w:bidi="hi-IN"/>
              </w:rPr>
            </w:pPr>
            <w:r w:rsidRPr="00B36E70">
              <w:rPr>
                <w:rFonts w:ascii="Calibri" w:hAnsi="Calibri" w:cs="Calibri"/>
                <w:sz w:val="22"/>
                <w:szCs w:val="22"/>
                <w:lang w:val="en-US" w:eastAsia="en-US" w:bidi="hi-IN"/>
              </w:rPr>
              <w:t>spełnia / nie spełnia*</w:t>
            </w:r>
          </w:p>
        </w:tc>
      </w:tr>
      <w:tr w:rsidR="00B36E70" w:rsidRPr="00B36E70" w14:paraId="00C96350" w14:textId="77777777" w:rsidTr="008C2CC2">
        <w:tc>
          <w:tcPr>
            <w:tcW w:w="1029" w:type="dxa"/>
            <w:vMerge w:val="restart"/>
            <w:tcBorders>
              <w:top w:val="single" w:sz="4" w:space="0" w:color="auto"/>
              <w:left w:val="single" w:sz="4" w:space="0" w:color="44546A" w:themeColor="text2"/>
              <w:bottom w:val="nil"/>
              <w:right w:val="single" w:sz="4" w:space="0" w:color="44546A" w:themeColor="text2"/>
            </w:tcBorders>
            <w:textDirection w:val="btLr"/>
            <w:vAlign w:val="center"/>
            <w:hideMark/>
          </w:tcPr>
          <w:p w14:paraId="29593C1E" w14:textId="77777777" w:rsidR="00B36E70" w:rsidRPr="00B36E70" w:rsidRDefault="00B36E70">
            <w:pPr>
              <w:keepNext/>
              <w:pageBreakBefore/>
              <w:ind w:left="113" w:right="113"/>
              <w:jc w:val="center"/>
              <w:rPr>
                <w:rFonts w:ascii="Calibri" w:hAnsi="Calibri" w:cs="Calibri"/>
                <w:b/>
                <w:sz w:val="22"/>
                <w:szCs w:val="22"/>
                <w:lang w:val="en-US" w:eastAsia="zh-CN" w:bidi="hi-IN"/>
              </w:rPr>
            </w:pPr>
            <w:r w:rsidRPr="00B36E70">
              <w:rPr>
                <w:rFonts w:ascii="Calibri" w:hAnsi="Calibri" w:cs="Calibri"/>
                <w:b/>
                <w:sz w:val="22"/>
                <w:szCs w:val="22"/>
                <w:lang w:val="en-US" w:bidi="hi-IN"/>
              </w:rPr>
              <w:t>Ekran</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F640A23" w14:textId="77777777" w:rsidR="00B36E70" w:rsidRPr="00B36E70" w:rsidRDefault="00B36E70">
            <w:pPr>
              <w:keepNext/>
              <w:pageBreakBefore/>
              <w:rPr>
                <w:rFonts w:ascii="Calibri" w:hAnsi="Calibri" w:cs="Calibri"/>
                <w:sz w:val="22"/>
                <w:szCs w:val="22"/>
                <w:lang w:val="en-US" w:bidi="hi-IN"/>
              </w:rPr>
            </w:pPr>
            <w:r w:rsidRPr="00B36E70">
              <w:rPr>
                <w:rFonts w:ascii="Calibri" w:hAnsi="Calibri" w:cs="Calibri"/>
                <w:sz w:val="22"/>
                <w:szCs w:val="22"/>
                <w:lang w:val="en-US" w:bidi="hi-IN"/>
              </w:rPr>
              <w:t>Przekątna ekranu [cal]</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BE5C63F" w14:textId="77777777" w:rsidR="00B36E70" w:rsidRPr="00B36E70" w:rsidRDefault="00B36E70">
            <w:pPr>
              <w:keepNext/>
              <w:pageBreakBefore/>
              <w:rPr>
                <w:rFonts w:ascii="Calibri" w:hAnsi="Calibri" w:cs="Calibri"/>
                <w:sz w:val="22"/>
                <w:szCs w:val="22"/>
                <w:lang w:val="en-US" w:bidi="hi-IN"/>
              </w:rPr>
            </w:pPr>
            <w:r w:rsidRPr="00B36E70">
              <w:rPr>
                <w:rFonts w:ascii="Calibri" w:hAnsi="Calibri" w:cs="Calibri"/>
                <w:sz w:val="22"/>
                <w:szCs w:val="22"/>
                <w:lang w:val="en-US" w:bidi="hi-IN"/>
              </w:rPr>
              <w:t>14’’ (±0,2 cala)</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8F31715" w14:textId="77777777" w:rsidR="00B36E70" w:rsidRPr="00B36E70" w:rsidRDefault="00B36E70">
            <w:pPr>
              <w:keepNext/>
              <w:pageBreakBefore/>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32FCF655" w14:textId="77777777" w:rsidTr="008C2CC2">
        <w:trPr>
          <w:trHeight w:val="624"/>
        </w:trPr>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48F3B001"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7B3FC31"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Typ ekranu</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EDEC355"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IPS lub równoważna; matowa lub z powłoką przeciwodblaskową; proporcje 16:10; częstotliwość odświeżania minimum 120 Hz</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2F8846C"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3D62AE04"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2D82DF37"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0BA0DA3"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Rozdzielczość [px]</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CA9D2B9"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Minimum 2880 × 1800 pikseli.</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A05D900"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20184C0D" w14:textId="77777777" w:rsidTr="008C2CC2">
        <w:tc>
          <w:tcPr>
            <w:tcW w:w="1029" w:type="dxa"/>
            <w:vMerge w:val="restart"/>
            <w:tcBorders>
              <w:top w:val="single" w:sz="4" w:space="0" w:color="44546A" w:themeColor="text2"/>
              <w:left w:val="single" w:sz="4" w:space="0" w:color="44546A" w:themeColor="text2"/>
              <w:bottom w:val="nil"/>
              <w:right w:val="single" w:sz="4" w:space="0" w:color="44546A" w:themeColor="text2"/>
            </w:tcBorders>
            <w:textDirection w:val="btLr"/>
            <w:vAlign w:val="center"/>
            <w:hideMark/>
          </w:tcPr>
          <w:p w14:paraId="7AEBEA98" w14:textId="77777777" w:rsidR="00B36E70" w:rsidRPr="00B36E70" w:rsidRDefault="00B36E70">
            <w:pPr>
              <w:ind w:left="113" w:right="113"/>
              <w:jc w:val="center"/>
              <w:rPr>
                <w:rFonts w:ascii="Calibri" w:hAnsi="Calibri" w:cs="Calibri"/>
                <w:b/>
                <w:sz w:val="22"/>
                <w:szCs w:val="22"/>
                <w:lang w:val="en-US" w:bidi="hi-IN"/>
              </w:rPr>
            </w:pPr>
            <w:r w:rsidRPr="00B36E70">
              <w:rPr>
                <w:rFonts w:ascii="Calibri" w:hAnsi="Calibri" w:cs="Calibri"/>
                <w:b/>
                <w:sz w:val="22"/>
                <w:szCs w:val="22"/>
                <w:lang w:val="en-US" w:bidi="hi-IN"/>
              </w:rPr>
              <w:t>Akcesoria i peryferia</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793BA6F"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Klawiatura wbudowana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9641FDA"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Tak, wbudowana klawiatura podświetlana, umożliwiająca wprowadzanie polskich znaków. Nie dopuszcza się naklejek spolszczających.</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1269468"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00FD7673"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5F2A4246"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733D5011"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Urządzenie wskazujące</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23597D0"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Wbudowany wielodotykowy panel dotykowy umożliwiający sterowanie kursorem i obsługę gestów.</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D0DAEF3"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4FBF2A84"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16B5C8E9"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6E94FC9"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Dodatkowe adaptery</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FA6BFC0" w14:textId="5726B20F"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 xml:space="preserve">Nie </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B17164B"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4037CB81" w14:textId="77777777" w:rsidTr="008C2CC2">
        <w:trPr>
          <w:trHeight w:val="604"/>
        </w:trPr>
        <w:tc>
          <w:tcPr>
            <w:tcW w:w="1029" w:type="dxa"/>
            <w:vMerge w:val="restart"/>
            <w:tcBorders>
              <w:top w:val="single" w:sz="4" w:space="0" w:color="44546A" w:themeColor="text2"/>
              <w:left w:val="single" w:sz="4" w:space="0" w:color="44546A" w:themeColor="text2"/>
              <w:bottom w:val="nil"/>
              <w:right w:val="single" w:sz="4" w:space="0" w:color="44546A" w:themeColor="text2"/>
            </w:tcBorders>
            <w:textDirection w:val="btLr"/>
            <w:vAlign w:val="center"/>
            <w:hideMark/>
          </w:tcPr>
          <w:p w14:paraId="73CED9AD" w14:textId="77777777" w:rsidR="00B36E70" w:rsidRPr="00B36E70" w:rsidRDefault="00B36E70">
            <w:pPr>
              <w:ind w:left="113" w:right="113"/>
              <w:jc w:val="center"/>
              <w:rPr>
                <w:rFonts w:ascii="Calibri" w:hAnsi="Calibri" w:cs="Calibri"/>
                <w:sz w:val="22"/>
                <w:szCs w:val="22"/>
                <w:lang w:val="en-US" w:bidi="hi-IN"/>
              </w:rPr>
            </w:pPr>
            <w:r w:rsidRPr="00B36E70">
              <w:rPr>
                <w:rFonts w:ascii="Calibri" w:hAnsi="Calibri" w:cs="Calibri"/>
                <w:b/>
                <w:sz w:val="22"/>
                <w:szCs w:val="22"/>
                <w:lang w:val="en-US" w:bidi="hi-IN"/>
              </w:rPr>
              <w:t>Zasilanie</w:t>
            </w: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181A5E0"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Zasilacz</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5C56F19"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Tak, zasilacz USB-C o mocy zgodnej z wymaganiami producenta</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243DB10" w14:textId="77777777" w:rsidR="00B36E70" w:rsidRPr="00B36E70" w:rsidRDefault="00B36E70">
            <w:pPr>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4883EF8A" w14:textId="77777777" w:rsidTr="008C2CC2">
        <w:trPr>
          <w:trHeight w:val="604"/>
        </w:trPr>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3786F3C6" w14:textId="77777777" w:rsidR="00B36E70" w:rsidRPr="00B36E70" w:rsidRDefault="00B36E70">
            <w:pPr>
              <w:autoSpaceDE/>
              <w:rPr>
                <w:rFonts w:ascii="Calibri" w:hAnsi="Calibri" w:cs="Calibri"/>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F42B996"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Bateria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DD69458"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Akumulator litowo-jonowy lub litowo-polimerowy o pojemności minimum 65 Wh.</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3C05E08A" w14:textId="77777777" w:rsidR="00B36E70" w:rsidRPr="00B36E70" w:rsidRDefault="00B36E70">
            <w:pPr>
              <w:spacing w:line="276" w:lineRule="auto"/>
              <w:jc w:val="center"/>
              <w:rPr>
                <w:rFonts w:ascii="Calibri" w:hAnsi="Calibri" w:cs="Calibri"/>
                <w:sz w:val="22"/>
                <w:szCs w:val="22"/>
                <w:lang w:val="en-US" w:bidi="hi-IN"/>
              </w:rPr>
            </w:pPr>
            <w:r w:rsidRPr="00B36E70">
              <w:rPr>
                <w:rFonts w:ascii="Calibri" w:hAnsi="Calibri" w:cs="Calibri"/>
                <w:sz w:val="22"/>
                <w:szCs w:val="22"/>
                <w:lang w:val="en-US" w:eastAsia="en-US" w:bidi="hi-IN"/>
              </w:rPr>
              <w:t>spełnia / nie spełnia*</w:t>
            </w:r>
          </w:p>
        </w:tc>
      </w:tr>
      <w:tr w:rsidR="00B36E70" w:rsidRPr="00B36E70" w14:paraId="65F417C8" w14:textId="77777777" w:rsidTr="008C2CC2">
        <w:tc>
          <w:tcPr>
            <w:tcW w:w="1029" w:type="dxa"/>
            <w:vMerge/>
            <w:tcBorders>
              <w:top w:val="single" w:sz="4" w:space="0" w:color="44546A" w:themeColor="text2"/>
              <w:left w:val="single" w:sz="4" w:space="0" w:color="44546A" w:themeColor="text2"/>
              <w:bottom w:val="nil"/>
              <w:right w:val="single" w:sz="4" w:space="0" w:color="44546A" w:themeColor="text2"/>
            </w:tcBorders>
            <w:vAlign w:val="center"/>
            <w:hideMark/>
          </w:tcPr>
          <w:p w14:paraId="1C62547B" w14:textId="77777777" w:rsidR="00B36E70" w:rsidRPr="00B36E70" w:rsidRDefault="00B36E70">
            <w:pPr>
              <w:autoSpaceDE/>
              <w:rPr>
                <w:rFonts w:ascii="Calibri" w:hAnsi="Calibri" w:cs="Calibri"/>
                <w:b/>
                <w:sz w:val="22"/>
                <w:szCs w:val="22"/>
                <w:lang w:val="en-US" w:eastAsia="zh-CN" w:bidi="hi-IN"/>
              </w:rPr>
            </w:pPr>
          </w:p>
        </w:tc>
        <w:tc>
          <w:tcPr>
            <w:tcW w:w="180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034FA590" w14:textId="77777777" w:rsidR="00B36E70" w:rsidRPr="00B36E70" w:rsidRDefault="00B36E70">
            <w:pPr>
              <w:rPr>
                <w:rFonts w:ascii="Calibri" w:hAnsi="Calibri" w:cs="Calibri"/>
                <w:sz w:val="22"/>
                <w:szCs w:val="22"/>
                <w:lang w:val="en-US" w:eastAsia="zh-CN" w:bidi="hi-IN"/>
              </w:rPr>
            </w:pPr>
            <w:r w:rsidRPr="00B36E70">
              <w:rPr>
                <w:rFonts w:ascii="Calibri" w:hAnsi="Calibri" w:cs="Calibri"/>
                <w:sz w:val="22"/>
                <w:szCs w:val="22"/>
                <w:lang w:val="en-US" w:bidi="hi-IN"/>
              </w:rPr>
              <w:t>Zabezpieczenia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218F459A"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 Kamera IR współpracująca z Windows Hello lub czytnik linii papilarnych (co najmniej jedna z tych metod uwierzytelniania).</w:t>
            </w:r>
            <w:r w:rsidRPr="00B36E70">
              <w:rPr>
                <w:rFonts w:ascii="Calibri" w:hAnsi="Calibri" w:cs="Calibri"/>
                <w:sz w:val="22"/>
                <w:szCs w:val="22"/>
                <w:lang w:val="en-US" w:bidi="hi-IN"/>
              </w:rPr>
              <w:br/>
              <w:t>• Układ TPM 2.0 lub równoważny zgodnie z wymaganiami dla płyty głównej.</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106DF8F2" w14:textId="77777777" w:rsidR="00B36E70" w:rsidRPr="00B36E70" w:rsidRDefault="00B36E70">
            <w:pPr>
              <w:spacing w:line="276" w:lineRule="auto"/>
              <w:jc w:val="center"/>
              <w:rPr>
                <w:rFonts w:ascii="Calibri" w:hAnsi="Calibri" w:cs="Calibri"/>
                <w:sz w:val="22"/>
                <w:szCs w:val="22"/>
                <w:lang w:val="en-US" w:eastAsia="en-US" w:bidi="hi-IN"/>
              </w:rPr>
            </w:pPr>
            <w:r w:rsidRPr="00B36E70">
              <w:rPr>
                <w:rFonts w:ascii="Calibri" w:hAnsi="Calibri" w:cs="Calibri"/>
                <w:sz w:val="22"/>
                <w:szCs w:val="22"/>
                <w:lang w:val="en-US" w:eastAsia="en-US" w:bidi="hi-IN"/>
              </w:rPr>
              <w:t>spełnia / nie spełnia*</w:t>
            </w:r>
          </w:p>
        </w:tc>
      </w:tr>
      <w:tr w:rsidR="00B36E70" w:rsidRPr="00B36E70" w14:paraId="7531DA75" w14:textId="77777777" w:rsidTr="008C2CC2">
        <w:tc>
          <w:tcPr>
            <w:tcW w:w="2830" w:type="dxa"/>
            <w:gridSpan w:val="2"/>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60413284" w14:textId="77777777" w:rsidR="00B36E70" w:rsidRPr="00B36E70" w:rsidRDefault="00B36E70">
            <w:pPr>
              <w:rPr>
                <w:rFonts w:ascii="Calibri" w:hAnsi="Calibri" w:cs="Calibri"/>
                <w:b/>
                <w:sz w:val="22"/>
                <w:szCs w:val="22"/>
                <w:lang w:val="en-US" w:eastAsia="zh-CN" w:bidi="hi-IN"/>
              </w:rPr>
            </w:pPr>
            <w:r w:rsidRPr="00B36E70">
              <w:rPr>
                <w:rFonts w:ascii="Calibri" w:hAnsi="Calibri" w:cs="Calibri"/>
                <w:b/>
                <w:sz w:val="22"/>
                <w:szCs w:val="22"/>
                <w:lang w:val="en-US" w:bidi="hi-IN"/>
              </w:rPr>
              <w:t>Gwarancja</w:t>
            </w:r>
          </w:p>
        </w:tc>
        <w:tc>
          <w:tcPr>
            <w:tcW w:w="3811"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403BCA25" w14:textId="77777777" w:rsidR="00B36E70" w:rsidRPr="00B36E70" w:rsidRDefault="00B36E70">
            <w:pPr>
              <w:rPr>
                <w:rFonts w:ascii="Calibri" w:hAnsi="Calibri" w:cs="Calibri"/>
                <w:sz w:val="22"/>
                <w:szCs w:val="22"/>
                <w:lang w:val="en-US" w:bidi="hi-IN"/>
              </w:rPr>
            </w:pPr>
            <w:r w:rsidRPr="00B36E70">
              <w:rPr>
                <w:rFonts w:ascii="Calibri" w:hAnsi="Calibri" w:cs="Calibri"/>
                <w:sz w:val="22"/>
                <w:szCs w:val="22"/>
                <w:lang w:val="en-US" w:bidi="hi-IN"/>
              </w:rPr>
              <w:t>Minimum 36 miesięcy.</w:t>
            </w:r>
          </w:p>
        </w:tc>
        <w:tc>
          <w:tcPr>
            <w:tcW w:w="2854" w:type="dxa"/>
            <w:tcBorders>
              <w:top w:val="single" w:sz="4" w:space="0" w:color="44546A" w:themeColor="text2"/>
              <w:left w:val="single" w:sz="4" w:space="0" w:color="44546A" w:themeColor="text2"/>
              <w:bottom w:val="single" w:sz="4" w:space="0" w:color="44546A" w:themeColor="text2"/>
              <w:right w:val="single" w:sz="4" w:space="0" w:color="44546A" w:themeColor="text2"/>
            </w:tcBorders>
            <w:vAlign w:val="center"/>
            <w:hideMark/>
          </w:tcPr>
          <w:p w14:paraId="50C6BF43"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sz w:val="22"/>
                <w:szCs w:val="22"/>
                <w:lang w:val="en-US" w:eastAsia="en-US" w:bidi="hi-IN"/>
              </w:rPr>
              <w:t>spełnia / nie spełnia*</w:t>
            </w:r>
          </w:p>
          <w:p w14:paraId="73A454AA"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GWARANCJA: ………………………………</w:t>
            </w:r>
          </w:p>
          <w:p w14:paraId="0250EA1C" w14:textId="77777777" w:rsidR="00B36E70" w:rsidRPr="00B36E70" w:rsidRDefault="00B36E70">
            <w:pPr>
              <w:jc w:val="center"/>
              <w:rPr>
                <w:rFonts w:ascii="Calibri" w:hAnsi="Calibri" w:cs="Calibri"/>
                <w:b/>
                <w:sz w:val="22"/>
                <w:szCs w:val="22"/>
                <w:lang w:val="en-US" w:bidi="hi-IN"/>
              </w:rPr>
            </w:pPr>
            <w:r w:rsidRPr="00B36E70">
              <w:rPr>
                <w:rFonts w:ascii="Calibri" w:hAnsi="Calibri" w:cs="Calibri"/>
                <w:b/>
                <w:sz w:val="22"/>
                <w:szCs w:val="22"/>
                <w:lang w:val="en-US" w:bidi="hi-IN"/>
              </w:rPr>
              <w:t>/do wypełnienia**/</w:t>
            </w:r>
          </w:p>
        </w:tc>
      </w:tr>
    </w:tbl>
    <w:p w14:paraId="107B01DC" w14:textId="77777777" w:rsidR="005A11F3" w:rsidRDefault="005A11F3" w:rsidP="00E906DC">
      <w:pPr>
        <w:spacing w:line="276" w:lineRule="auto"/>
        <w:jc w:val="both"/>
        <w:rPr>
          <w:rFonts w:ascii="Calibri" w:hAnsi="Calibri" w:cs="Calibri"/>
          <w:b/>
          <w:color w:val="000000" w:themeColor="text1"/>
          <w:sz w:val="24"/>
          <w:szCs w:val="24"/>
        </w:rPr>
      </w:pPr>
    </w:p>
    <w:p w14:paraId="41C7BE54" w14:textId="77777777" w:rsidR="005A11F3" w:rsidRDefault="005A11F3" w:rsidP="00E906DC">
      <w:pPr>
        <w:spacing w:line="276" w:lineRule="auto"/>
        <w:jc w:val="both"/>
        <w:rPr>
          <w:rFonts w:ascii="Calibri" w:hAnsi="Calibri" w:cs="Calibri"/>
          <w:b/>
          <w:color w:val="000000" w:themeColor="text1"/>
          <w:sz w:val="24"/>
          <w:szCs w:val="24"/>
        </w:rPr>
      </w:pPr>
    </w:p>
    <w:p w14:paraId="1B00BC7D" w14:textId="77777777" w:rsidR="005A11F3" w:rsidRDefault="005A11F3" w:rsidP="00E906DC">
      <w:pPr>
        <w:spacing w:line="276" w:lineRule="auto"/>
        <w:jc w:val="both"/>
        <w:rPr>
          <w:rFonts w:ascii="Calibri" w:hAnsi="Calibri" w:cs="Calibri"/>
          <w:b/>
          <w:color w:val="000000" w:themeColor="text1"/>
          <w:sz w:val="24"/>
          <w:szCs w:val="24"/>
        </w:rPr>
      </w:pPr>
    </w:p>
    <w:p w14:paraId="253E8641" w14:textId="77777777" w:rsidR="005A11F3" w:rsidRDefault="005A11F3" w:rsidP="00E906DC">
      <w:pPr>
        <w:spacing w:line="276" w:lineRule="auto"/>
        <w:jc w:val="both"/>
        <w:rPr>
          <w:rFonts w:ascii="Calibri" w:hAnsi="Calibri" w:cs="Calibri"/>
          <w:b/>
          <w:color w:val="000000" w:themeColor="text1"/>
          <w:sz w:val="24"/>
          <w:szCs w:val="24"/>
        </w:rPr>
      </w:pPr>
    </w:p>
    <w:p w14:paraId="2CDC4F29" w14:textId="77777777" w:rsidR="005A11F3" w:rsidRDefault="005A11F3" w:rsidP="00E906DC">
      <w:pPr>
        <w:spacing w:line="276" w:lineRule="auto"/>
        <w:jc w:val="both"/>
        <w:rPr>
          <w:rFonts w:ascii="Calibri" w:hAnsi="Calibri" w:cs="Calibri"/>
          <w:b/>
          <w:color w:val="000000" w:themeColor="text1"/>
          <w:sz w:val="24"/>
          <w:szCs w:val="24"/>
        </w:rPr>
      </w:pPr>
    </w:p>
    <w:p w14:paraId="7D519A4E" w14:textId="77777777" w:rsidR="00EF5E25" w:rsidRDefault="00EF5E25" w:rsidP="00E906DC">
      <w:pPr>
        <w:spacing w:line="276" w:lineRule="auto"/>
        <w:jc w:val="both"/>
        <w:rPr>
          <w:rFonts w:ascii="Calibri" w:hAnsi="Calibri" w:cs="Calibri"/>
          <w:b/>
          <w:color w:val="000000" w:themeColor="text1"/>
          <w:sz w:val="24"/>
          <w:szCs w:val="24"/>
        </w:rPr>
      </w:pPr>
    </w:p>
    <w:p w14:paraId="27482D72" w14:textId="77777777" w:rsidR="00EF5E25" w:rsidRDefault="00EF5E25" w:rsidP="00E906DC">
      <w:pPr>
        <w:spacing w:line="276" w:lineRule="auto"/>
        <w:jc w:val="both"/>
        <w:rPr>
          <w:rFonts w:ascii="Calibri" w:hAnsi="Calibri" w:cs="Calibri"/>
          <w:b/>
          <w:color w:val="000000" w:themeColor="text1"/>
          <w:sz w:val="24"/>
          <w:szCs w:val="24"/>
        </w:rPr>
      </w:pPr>
    </w:p>
    <w:p w14:paraId="1A185A01" w14:textId="77777777" w:rsidR="00EF5E25" w:rsidRDefault="00EF5E25" w:rsidP="00E906DC">
      <w:pPr>
        <w:spacing w:line="276" w:lineRule="auto"/>
        <w:jc w:val="both"/>
        <w:rPr>
          <w:rFonts w:ascii="Calibri" w:hAnsi="Calibri" w:cs="Calibri"/>
          <w:b/>
          <w:color w:val="000000" w:themeColor="text1"/>
          <w:sz w:val="24"/>
          <w:szCs w:val="24"/>
        </w:rPr>
      </w:pPr>
    </w:p>
    <w:p w14:paraId="7605D89C" w14:textId="77777777" w:rsidR="00EF5E25" w:rsidRDefault="00EF5E25" w:rsidP="00E906DC">
      <w:pPr>
        <w:spacing w:line="276" w:lineRule="auto"/>
        <w:jc w:val="both"/>
        <w:rPr>
          <w:rFonts w:ascii="Calibri" w:hAnsi="Calibri" w:cs="Calibri"/>
          <w:b/>
          <w:color w:val="000000" w:themeColor="text1"/>
          <w:sz w:val="24"/>
          <w:szCs w:val="24"/>
        </w:rPr>
      </w:pPr>
    </w:p>
    <w:p w14:paraId="5C31AB54" w14:textId="77777777" w:rsidR="006E59F0" w:rsidRDefault="006E59F0" w:rsidP="00E906DC">
      <w:pPr>
        <w:spacing w:line="276" w:lineRule="auto"/>
        <w:jc w:val="both"/>
        <w:rPr>
          <w:rFonts w:ascii="Calibri" w:hAnsi="Calibri" w:cs="Calibri"/>
          <w:b/>
          <w:color w:val="000000" w:themeColor="text1"/>
          <w:sz w:val="24"/>
          <w:szCs w:val="24"/>
        </w:rPr>
      </w:pPr>
    </w:p>
    <w:p w14:paraId="60BFDEFE" w14:textId="77777777" w:rsidR="006E59F0" w:rsidRDefault="006E59F0" w:rsidP="00E906DC">
      <w:pPr>
        <w:spacing w:line="276" w:lineRule="auto"/>
        <w:jc w:val="both"/>
        <w:rPr>
          <w:rFonts w:ascii="Calibri" w:hAnsi="Calibri" w:cs="Calibri"/>
          <w:b/>
          <w:color w:val="000000" w:themeColor="text1"/>
          <w:sz w:val="24"/>
          <w:szCs w:val="24"/>
        </w:rPr>
      </w:pPr>
    </w:p>
    <w:p w14:paraId="4BB7B01F" w14:textId="77777777" w:rsidR="006E59F0" w:rsidRDefault="006E59F0" w:rsidP="00E906DC">
      <w:pPr>
        <w:spacing w:line="276" w:lineRule="auto"/>
        <w:jc w:val="both"/>
        <w:rPr>
          <w:rFonts w:ascii="Calibri" w:hAnsi="Calibri" w:cs="Calibri"/>
          <w:b/>
          <w:color w:val="000000" w:themeColor="text1"/>
          <w:sz w:val="24"/>
          <w:szCs w:val="24"/>
        </w:rPr>
      </w:pPr>
    </w:p>
    <w:p w14:paraId="673023FB" w14:textId="77777777" w:rsidR="006E59F0" w:rsidRDefault="006E59F0" w:rsidP="00E906DC">
      <w:pPr>
        <w:spacing w:line="276" w:lineRule="auto"/>
        <w:jc w:val="both"/>
        <w:rPr>
          <w:rFonts w:ascii="Calibri" w:hAnsi="Calibri" w:cs="Calibri"/>
          <w:b/>
          <w:color w:val="000000" w:themeColor="text1"/>
          <w:sz w:val="24"/>
          <w:szCs w:val="24"/>
        </w:rPr>
      </w:pPr>
    </w:p>
    <w:p w14:paraId="28670E8E" w14:textId="77777777" w:rsidR="006E59F0" w:rsidRDefault="006E59F0" w:rsidP="00E906DC">
      <w:pPr>
        <w:spacing w:line="276" w:lineRule="auto"/>
        <w:jc w:val="both"/>
        <w:rPr>
          <w:rFonts w:ascii="Calibri" w:hAnsi="Calibri" w:cs="Calibri"/>
          <w:b/>
          <w:color w:val="000000" w:themeColor="text1"/>
          <w:sz w:val="24"/>
          <w:szCs w:val="24"/>
        </w:rPr>
      </w:pPr>
    </w:p>
    <w:p w14:paraId="479DA2C9" w14:textId="77777777" w:rsidR="006E59F0" w:rsidRDefault="006E59F0" w:rsidP="00E906DC">
      <w:pPr>
        <w:spacing w:line="276" w:lineRule="auto"/>
        <w:jc w:val="both"/>
        <w:rPr>
          <w:rFonts w:ascii="Calibri" w:hAnsi="Calibri" w:cs="Calibri"/>
          <w:b/>
          <w:color w:val="000000" w:themeColor="text1"/>
          <w:sz w:val="24"/>
          <w:szCs w:val="24"/>
        </w:rPr>
      </w:pPr>
    </w:p>
    <w:p w14:paraId="7E2D184B" w14:textId="77777777" w:rsidR="00EF5E25" w:rsidRPr="00E906DC" w:rsidRDefault="00EF5E25" w:rsidP="00E906DC">
      <w:pPr>
        <w:spacing w:line="276" w:lineRule="auto"/>
        <w:jc w:val="both"/>
        <w:rPr>
          <w:rFonts w:ascii="Calibri" w:hAnsi="Calibri" w:cs="Calibri"/>
          <w:b/>
          <w:color w:val="000000" w:themeColor="text1"/>
          <w:sz w:val="24"/>
          <w:szCs w:val="24"/>
        </w:rPr>
      </w:pPr>
    </w:p>
    <w:p w14:paraId="4BD0C7EE" w14:textId="3914299D" w:rsidR="004E7DF2" w:rsidRPr="00CF436C" w:rsidRDefault="004E7DF2" w:rsidP="00CF436C">
      <w:pPr>
        <w:tabs>
          <w:tab w:val="left" w:pos="3160"/>
        </w:tabs>
        <w:spacing w:line="288" w:lineRule="auto"/>
        <w:jc w:val="center"/>
        <w:rPr>
          <w:rFonts w:ascii="Arial" w:hAnsi="Arial" w:cs="Arial"/>
          <w:b/>
          <w:bCs/>
          <w:color w:val="000000" w:themeColor="text1"/>
          <w:sz w:val="24"/>
          <w:szCs w:val="24"/>
        </w:rPr>
      </w:pPr>
      <w:r w:rsidRPr="004E7DF2">
        <w:rPr>
          <w:rFonts w:ascii="Arial" w:hAnsi="Arial" w:cs="Arial"/>
          <w:b/>
          <w:bCs/>
          <w:color w:val="000000" w:themeColor="text1"/>
          <w:sz w:val="24"/>
          <w:szCs w:val="24"/>
        </w:rPr>
        <w:t xml:space="preserve"> </w:t>
      </w:r>
      <w:r>
        <w:rPr>
          <w:rFonts w:ascii="Arial" w:hAnsi="Arial" w:cs="Arial"/>
          <w:b/>
          <w:bCs/>
          <w:color w:val="000000" w:themeColor="text1"/>
          <w:sz w:val="24"/>
          <w:szCs w:val="24"/>
        </w:rPr>
        <w:t>Kalkulacja cenowa</w:t>
      </w:r>
    </w:p>
    <w:tbl>
      <w:tblPr>
        <w:tblpPr w:leftFromText="141" w:rightFromText="141" w:vertAnchor="text" w:horzAnchor="margin" w:tblpXSpec="center" w:tblpY="8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980"/>
        <w:gridCol w:w="709"/>
        <w:gridCol w:w="708"/>
        <w:gridCol w:w="1701"/>
        <w:gridCol w:w="1985"/>
        <w:gridCol w:w="850"/>
        <w:gridCol w:w="2268"/>
      </w:tblGrid>
      <w:tr w:rsidR="002D3DEA" w:rsidRPr="00FC15A9" w14:paraId="4D5896EC" w14:textId="77777777" w:rsidTr="002D3DEA">
        <w:trPr>
          <w:trHeight w:val="1680"/>
        </w:trPr>
        <w:tc>
          <w:tcPr>
            <w:tcW w:w="567" w:type="dxa"/>
            <w:shd w:val="clear" w:color="auto" w:fill="E6E6E6"/>
            <w:vAlign w:val="center"/>
            <w:hideMark/>
          </w:tcPr>
          <w:p w14:paraId="321037F3"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Lp.</w:t>
            </w:r>
          </w:p>
        </w:tc>
        <w:tc>
          <w:tcPr>
            <w:tcW w:w="1980" w:type="dxa"/>
            <w:shd w:val="clear" w:color="auto" w:fill="E6E6E6"/>
            <w:vAlign w:val="center"/>
            <w:hideMark/>
          </w:tcPr>
          <w:p w14:paraId="333F214C"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Wyszczególnienie</w:t>
            </w:r>
          </w:p>
        </w:tc>
        <w:tc>
          <w:tcPr>
            <w:tcW w:w="709" w:type="dxa"/>
            <w:shd w:val="clear" w:color="auto" w:fill="E6E6E6"/>
            <w:vAlign w:val="center"/>
            <w:hideMark/>
          </w:tcPr>
          <w:p w14:paraId="17ED270B"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J.m.</w:t>
            </w:r>
          </w:p>
        </w:tc>
        <w:tc>
          <w:tcPr>
            <w:tcW w:w="708" w:type="dxa"/>
            <w:shd w:val="clear" w:color="auto" w:fill="E6E6E6"/>
            <w:vAlign w:val="center"/>
            <w:hideMark/>
          </w:tcPr>
          <w:p w14:paraId="7FFFA0F1"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Ilość </w:t>
            </w:r>
          </w:p>
          <w:p w14:paraId="0CCE367D"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p>
        </w:tc>
        <w:tc>
          <w:tcPr>
            <w:tcW w:w="1701" w:type="dxa"/>
            <w:shd w:val="clear" w:color="auto" w:fill="E6E6E6"/>
            <w:vAlign w:val="center"/>
          </w:tcPr>
          <w:p w14:paraId="5E0D137A"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Cena jednostkowa netto (zł)</w:t>
            </w:r>
          </w:p>
        </w:tc>
        <w:tc>
          <w:tcPr>
            <w:tcW w:w="1985" w:type="dxa"/>
            <w:shd w:val="clear" w:color="auto" w:fill="E6E6E6"/>
            <w:vAlign w:val="center"/>
            <w:hideMark/>
          </w:tcPr>
          <w:p w14:paraId="36B126C2"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Wartość </w:t>
            </w:r>
          </w:p>
          <w:p w14:paraId="4528A87C"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netto (zł)</w:t>
            </w:r>
          </w:p>
        </w:tc>
        <w:tc>
          <w:tcPr>
            <w:tcW w:w="850" w:type="dxa"/>
            <w:shd w:val="clear" w:color="auto" w:fill="E6E6E6"/>
            <w:vAlign w:val="center"/>
          </w:tcPr>
          <w:p w14:paraId="43D465E1"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Stawka VAT </w:t>
            </w:r>
            <w:r>
              <w:rPr>
                <w:rFonts w:asciiTheme="minorHAnsi" w:hAnsiTheme="minorHAnsi" w:cstheme="minorHAnsi"/>
                <w:b/>
                <w:bCs/>
                <w:color w:val="000000" w:themeColor="text1"/>
                <w:sz w:val="22"/>
                <w:szCs w:val="22"/>
              </w:rPr>
              <w:br/>
            </w:r>
            <w:r w:rsidRPr="00FC15A9">
              <w:rPr>
                <w:rFonts w:asciiTheme="minorHAnsi" w:hAnsiTheme="minorHAnsi" w:cstheme="minorHAnsi"/>
                <w:b/>
                <w:bCs/>
                <w:color w:val="000000" w:themeColor="text1"/>
                <w:sz w:val="22"/>
                <w:szCs w:val="22"/>
              </w:rPr>
              <w:t>(w %)</w:t>
            </w:r>
          </w:p>
        </w:tc>
        <w:tc>
          <w:tcPr>
            <w:tcW w:w="2268" w:type="dxa"/>
            <w:shd w:val="clear" w:color="auto" w:fill="E6E6E6"/>
            <w:vAlign w:val="center"/>
            <w:hideMark/>
          </w:tcPr>
          <w:p w14:paraId="4655317E" w14:textId="77777777" w:rsidR="002D3DEA" w:rsidRPr="00FC15A9" w:rsidRDefault="002D3DEA" w:rsidP="002D3DEA">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Wartość brutto (zł)</w:t>
            </w:r>
          </w:p>
        </w:tc>
      </w:tr>
      <w:tr w:rsidR="002D3DEA" w:rsidRPr="00FC15A9" w14:paraId="1E80CF15" w14:textId="77777777" w:rsidTr="002D3DEA">
        <w:trPr>
          <w:trHeight w:val="1090"/>
        </w:trPr>
        <w:tc>
          <w:tcPr>
            <w:tcW w:w="567" w:type="dxa"/>
            <w:vAlign w:val="center"/>
          </w:tcPr>
          <w:p w14:paraId="5AA2C801"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980" w:type="dxa"/>
            <w:vAlign w:val="center"/>
          </w:tcPr>
          <w:p w14:paraId="31DFBA43"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 1</w:t>
            </w:r>
          </w:p>
        </w:tc>
        <w:tc>
          <w:tcPr>
            <w:tcW w:w="709" w:type="dxa"/>
            <w:vAlign w:val="center"/>
          </w:tcPr>
          <w:p w14:paraId="6EF96564"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vAlign w:val="center"/>
          </w:tcPr>
          <w:p w14:paraId="70B3B159" w14:textId="77777777" w:rsidR="002D3DEA" w:rsidRPr="003E1CF3" w:rsidRDefault="002D3DEA" w:rsidP="002D3DEA">
            <w:pPr>
              <w:spacing w:line="288" w:lineRule="auto"/>
              <w:jc w:val="center"/>
              <w:rPr>
                <w:rFonts w:asciiTheme="minorHAnsi" w:hAnsiTheme="minorHAnsi" w:cstheme="minorHAnsi"/>
                <w:color w:val="000000" w:themeColor="text1"/>
                <w:sz w:val="22"/>
                <w:szCs w:val="22"/>
                <w:highlight w:val="yellow"/>
              </w:rPr>
            </w:pPr>
            <w:r w:rsidRPr="002D3DEA">
              <w:rPr>
                <w:rFonts w:asciiTheme="minorHAnsi" w:hAnsiTheme="minorHAnsi" w:cstheme="minorHAnsi"/>
                <w:color w:val="000000" w:themeColor="text1"/>
                <w:sz w:val="22"/>
                <w:szCs w:val="22"/>
              </w:rPr>
              <w:t>1</w:t>
            </w:r>
          </w:p>
        </w:tc>
        <w:tc>
          <w:tcPr>
            <w:tcW w:w="1701" w:type="dxa"/>
          </w:tcPr>
          <w:p w14:paraId="38A7A5A2"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vAlign w:val="center"/>
          </w:tcPr>
          <w:p w14:paraId="128A0CE6"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vAlign w:val="center"/>
          </w:tcPr>
          <w:p w14:paraId="551D8D40"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vAlign w:val="center"/>
          </w:tcPr>
          <w:p w14:paraId="69C0A4D8"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54BA8CD7" w14:textId="77777777" w:rsidTr="002D3DEA">
        <w:trPr>
          <w:trHeight w:val="1090"/>
        </w:trPr>
        <w:tc>
          <w:tcPr>
            <w:tcW w:w="567" w:type="dxa"/>
            <w:tcBorders>
              <w:bottom w:val="single" w:sz="4" w:space="0" w:color="auto"/>
            </w:tcBorders>
            <w:vAlign w:val="center"/>
          </w:tcPr>
          <w:p w14:paraId="4E951F96"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1980" w:type="dxa"/>
            <w:tcBorders>
              <w:bottom w:val="single" w:sz="4" w:space="0" w:color="auto"/>
            </w:tcBorders>
            <w:vAlign w:val="center"/>
          </w:tcPr>
          <w:p w14:paraId="49E997DB" w14:textId="5E8A71C8"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 2</w:t>
            </w:r>
          </w:p>
        </w:tc>
        <w:tc>
          <w:tcPr>
            <w:tcW w:w="709" w:type="dxa"/>
            <w:tcBorders>
              <w:bottom w:val="single" w:sz="4" w:space="0" w:color="auto"/>
            </w:tcBorders>
            <w:vAlign w:val="center"/>
          </w:tcPr>
          <w:p w14:paraId="217388A6"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684E04D8"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sidRPr="002D3DEA">
              <w:rPr>
                <w:rFonts w:asciiTheme="minorHAnsi" w:hAnsiTheme="minorHAnsi" w:cstheme="minorHAnsi"/>
                <w:color w:val="000000" w:themeColor="text1"/>
                <w:sz w:val="22"/>
                <w:szCs w:val="22"/>
              </w:rPr>
              <w:t>1</w:t>
            </w:r>
          </w:p>
        </w:tc>
        <w:tc>
          <w:tcPr>
            <w:tcW w:w="1701" w:type="dxa"/>
            <w:tcBorders>
              <w:bottom w:val="single" w:sz="4" w:space="0" w:color="auto"/>
            </w:tcBorders>
          </w:tcPr>
          <w:p w14:paraId="141CC9AF"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2F71F1AD"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41514F0B"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675220A0"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36EDCA1E" w14:textId="77777777" w:rsidTr="002D3DEA">
        <w:trPr>
          <w:trHeight w:val="1090"/>
        </w:trPr>
        <w:tc>
          <w:tcPr>
            <w:tcW w:w="567" w:type="dxa"/>
            <w:tcBorders>
              <w:bottom w:val="single" w:sz="4" w:space="0" w:color="auto"/>
            </w:tcBorders>
            <w:vAlign w:val="center"/>
          </w:tcPr>
          <w:p w14:paraId="13B9F178"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w:t>
            </w:r>
          </w:p>
        </w:tc>
        <w:tc>
          <w:tcPr>
            <w:tcW w:w="1980" w:type="dxa"/>
            <w:tcBorders>
              <w:bottom w:val="single" w:sz="4" w:space="0" w:color="auto"/>
            </w:tcBorders>
            <w:vAlign w:val="center"/>
          </w:tcPr>
          <w:p w14:paraId="5F714882"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3</w:t>
            </w:r>
          </w:p>
        </w:tc>
        <w:tc>
          <w:tcPr>
            <w:tcW w:w="709" w:type="dxa"/>
            <w:tcBorders>
              <w:bottom w:val="single" w:sz="4" w:space="0" w:color="auto"/>
            </w:tcBorders>
            <w:vAlign w:val="center"/>
          </w:tcPr>
          <w:p w14:paraId="17F77ABF"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0C2CAADC" w14:textId="70586F2A" w:rsidR="002D3DEA" w:rsidRPr="002D3DEA" w:rsidRDefault="00222FFE"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28A3799D"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227D3EA6"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39D92C23"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5B7F1FA4"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718986AB" w14:textId="77777777" w:rsidTr="002D3DEA">
        <w:trPr>
          <w:trHeight w:val="1090"/>
        </w:trPr>
        <w:tc>
          <w:tcPr>
            <w:tcW w:w="567" w:type="dxa"/>
            <w:tcBorders>
              <w:bottom w:val="single" w:sz="4" w:space="0" w:color="auto"/>
            </w:tcBorders>
            <w:vAlign w:val="center"/>
          </w:tcPr>
          <w:p w14:paraId="5B6FBE2F"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p>
        </w:tc>
        <w:tc>
          <w:tcPr>
            <w:tcW w:w="1980" w:type="dxa"/>
            <w:tcBorders>
              <w:bottom w:val="single" w:sz="4" w:space="0" w:color="auto"/>
            </w:tcBorders>
            <w:vAlign w:val="center"/>
          </w:tcPr>
          <w:p w14:paraId="68DFF061"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4</w:t>
            </w:r>
          </w:p>
        </w:tc>
        <w:tc>
          <w:tcPr>
            <w:tcW w:w="709" w:type="dxa"/>
            <w:tcBorders>
              <w:bottom w:val="single" w:sz="4" w:space="0" w:color="auto"/>
            </w:tcBorders>
            <w:vAlign w:val="center"/>
          </w:tcPr>
          <w:p w14:paraId="7215BB3C"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46BCF29E"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59B4811F"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7CCA6769"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7BEE2F96"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7BA484DA"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09352136" w14:textId="77777777" w:rsidTr="002D3DEA">
        <w:trPr>
          <w:trHeight w:val="1090"/>
        </w:trPr>
        <w:tc>
          <w:tcPr>
            <w:tcW w:w="567" w:type="dxa"/>
            <w:tcBorders>
              <w:bottom w:val="single" w:sz="4" w:space="0" w:color="auto"/>
            </w:tcBorders>
            <w:vAlign w:val="center"/>
          </w:tcPr>
          <w:p w14:paraId="4400487B"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p>
        </w:tc>
        <w:tc>
          <w:tcPr>
            <w:tcW w:w="1980" w:type="dxa"/>
            <w:tcBorders>
              <w:bottom w:val="single" w:sz="4" w:space="0" w:color="auto"/>
            </w:tcBorders>
            <w:vAlign w:val="center"/>
          </w:tcPr>
          <w:p w14:paraId="59E961FC"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5</w:t>
            </w:r>
          </w:p>
        </w:tc>
        <w:tc>
          <w:tcPr>
            <w:tcW w:w="709" w:type="dxa"/>
            <w:tcBorders>
              <w:bottom w:val="single" w:sz="4" w:space="0" w:color="auto"/>
            </w:tcBorders>
            <w:vAlign w:val="center"/>
          </w:tcPr>
          <w:p w14:paraId="6960EF70"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46CE954C"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7E4256E1"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520BE083"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2CB0D549"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16F3273E"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285C6F2B" w14:textId="77777777" w:rsidTr="002D3DEA">
        <w:trPr>
          <w:trHeight w:val="1090"/>
        </w:trPr>
        <w:tc>
          <w:tcPr>
            <w:tcW w:w="567" w:type="dxa"/>
            <w:tcBorders>
              <w:bottom w:val="single" w:sz="4" w:space="0" w:color="auto"/>
            </w:tcBorders>
            <w:vAlign w:val="center"/>
          </w:tcPr>
          <w:p w14:paraId="5647C41F"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p>
        </w:tc>
        <w:tc>
          <w:tcPr>
            <w:tcW w:w="1980" w:type="dxa"/>
            <w:tcBorders>
              <w:bottom w:val="single" w:sz="4" w:space="0" w:color="auto"/>
            </w:tcBorders>
            <w:vAlign w:val="center"/>
          </w:tcPr>
          <w:p w14:paraId="1A3BB93F"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6</w:t>
            </w:r>
          </w:p>
        </w:tc>
        <w:tc>
          <w:tcPr>
            <w:tcW w:w="709" w:type="dxa"/>
            <w:tcBorders>
              <w:bottom w:val="single" w:sz="4" w:space="0" w:color="auto"/>
            </w:tcBorders>
            <w:vAlign w:val="center"/>
          </w:tcPr>
          <w:p w14:paraId="003E7384"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76E24952"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6223BBBC"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0FE60792"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06BD3194"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23239D76"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21D90B18" w14:textId="77777777" w:rsidTr="002D3DEA">
        <w:trPr>
          <w:trHeight w:val="1090"/>
        </w:trPr>
        <w:tc>
          <w:tcPr>
            <w:tcW w:w="567" w:type="dxa"/>
            <w:tcBorders>
              <w:bottom w:val="single" w:sz="4" w:space="0" w:color="auto"/>
            </w:tcBorders>
            <w:vAlign w:val="center"/>
          </w:tcPr>
          <w:p w14:paraId="7D217A0B"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p>
        </w:tc>
        <w:tc>
          <w:tcPr>
            <w:tcW w:w="1980" w:type="dxa"/>
            <w:tcBorders>
              <w:bottom w:val="single" w:sz="4" w:space="0" w:color="auto"/>
            </w:tcBorders>
            <w:vAlign w:val="center"/>
          </w:tcPr>
          <w:p w14:paraId="0853E565"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7</w:t>
            </w:r>
          </w:p>
        </w:tc>
        <w:tc>
          <w:tcPr>
            <w:tcW w:w="709" w:type="dxa"/>
            <w:tcBorders>
              <w:bottom w:val="single" w:sz="4" w:space="0" w:color="auto"/>
            </w:tcBorders>
            <w:vAlign w:val="center"/>
          </w:tcPr>
          <w:p w14:paraId="15940EAA"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6C03415C"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53EF49B3"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1DEB4BCB"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66C77692"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0D1CB85A"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4F5198B3" w14:textId="77777777" w:rsidTr="002D3DEA">
        <w:trPr>
          <w:trHeight w:val="1090"/>
        </w:trPr>
        <w:tc>
          <w:tcPr>
            <w:tcW w:w="567" w:type="dxa"/>
            <w:tcBorders>
              <w:bottom w:val="single" w:sz="4" w:space="0" w:color="auto"/>
            </w:tcBorders>
            <w:vAlign w:val="center"/>
          </w:tcPr>
          <w:p w14:paraId="1E8B6C9D"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8.</w:t>
            </w:r>
          </w:p>
        </w:tc>
        <w:tc>
          <w:tcPr>
            <w:tcW w:w="1980" w:type="dxa"/>
            <w:tcBorders>
              <w:bottom w:val="single" w:sz="4" w:space="0" w:color="auto"/>
            </w:tcBorders>
            <w:vAlign w:val="center"/>
          </w:tcPr>
          <w:p w14:paraId="65D29528"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8</w:t>
            </w:r>
          </w:p>
        </w:tc>
        <w:tc>
          <w:tcPr>
            <w:tcW w:w="709" w:type="dxa"/>
            <w:tcBorders>
              <w:bottom w:val="single" w:sz="4" w:space="0" w:color="auto"/>
            </w:tcBorders>
            <w:vAlign w:val="center"/>
          </w:tcPr>
          <w:p w14:paraId="5AB0FC5E"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52CE7E02"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56C50717"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5FADDA91"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2BA6C505"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37E10A36"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D3DEA" w:rsidRPr="00FC15A9" w14:paraId="0FA81FFA" w14:textId="77777777" w:rsidTr="002D3DEA">
        <w:trPr>
          <w:trHeight w:val="1090"/>
        </w:trPr>
        <w:tc>
          <w:tcPr>
            <w:tcW w:w="567" w:type="dxa"/>
            <w:tcBorders>
              <w:bottom w:val="single" w:sz="4" w:space="0" w:color="auto"/>
            </w:tcBorders>
            <w:vAlign w:val="center"/>
          </w:tcPr>
          <w:p w14:paraId="085BF820"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9.</w:t>
            </w:r>
          </w:p>
        </w:tc>
        <w:tc>
          <w:tcPr>
            <w:tcW w:w="1980" w:type="dxa"/>
            <w:tcBorders>
              <w:bottom w:val="single" w:sz="4" w:space="0" w:color="auto"/>
            </w:tcBorders>
            <w:vAlign w:val="center"/>
          </w:tcPr>
          <w:p w14:paraId="4B4AA915" w14:textId="77777777" w:rsidR="002D3DEA" w:rsidRPr="00341D5B" w:rsidRDefault="002D3DEA" w:rsidP="002D3DEA">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9</w:t>
            </w:r>
          </w:p>
        </w:tc>
        <w:tc>
          <w:tcPr>
            <w:tcW w:w="709" w:type="dxa"/>
            <w:tcBorders>
              <w:bottom w:val="single" w:sz="4" w:space="0" w:color="auto"/>
            </w:tcBorders>
            <w:vAlign w:val="center"/>
          </w:tcPr>
          <w:p w14:paraId="0A457315" w14:textId="77777777" w:rsid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255CA80D" w14:textId="77777777" w:rsidR="002D3DEA" w:rsidRPr="002D3DEA" w:rsidRDefault="002D3DEA" w:rsidP="002D3DEA">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6EA7AFC5"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320F097C"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05EBA9B3" w14:textId="77777777" w:rsidR="002D3DEA" w:rsidRPr="00FC15A9" w:rsidRDefault="002D3DEA" w:rsidP="002D3DEA">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3CD9EEBA" w14:textId="77777777" w:rsidR="002D3DEA" w:rsidRPr="00FC15A9" w:rsidRDefault="002D3DEA" w:rsidP="002D3DEA">
            <w:pPr>
              <w:spacing w:line="288" w:lineRule="auto"/>
              <w:jc w:val="right"/>
              <w:rPr>
                <w:rFonts w:asciiTheme="minorHAnsi" w:hAnsiTheme="minorHAnsi" w:cstheme="minorHAnsi"/>
                <w:color w:val="000000" w:themeColor="text1"/>
                <w:sz w:val="22"/>
                <w:szCs w:val="22"/>
              </w:rPr>
            </w:pPr>
          </w:p>
        </w:tc>
      </w:tr>
      <w:tr w:rsidR="00222FFE" w:rsidRPr="00FC15A9" w14:paraId="40226EFD" w14:textId="77777777" w:rsidTr="002D3DEA">
        <w:trPr>
          <w:trHeight w:val="1090"/>
        </w:trPr>
        <w:tc>
          <w:tcPr>
            <w:tcW w:w="567" w:type="dxa"/>
            <w:tcBorders>
              <w:bottom w:val="single" w:sz="4" w:space="0" w:color="auto"/>
            </w:tcBorders>
            <w:vAlign w:val="center"/>
          </w:tcPr>
          <w:p w14:paraId="535632DF" w14:textId="14B0BAC4" w:rsidR="00222FFE" w:rsidRDefault="00222FFE" w:rsidP="00222FFE">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10.</w:t>
            </w:r>
          </w:p>
        </w:tc>
        <w:tc>
          <w:tcPr>
            <w:tcW w:w="1980" w:type="dxa"/>
            <w:tcBorders>
              <w:bottom w:val="single" w:sz="4" w:space="0" w:color="auto"/>
            </w:tcBorders>
            <w:vAlign w:val="center"/>
          </w:tcPr>
          <w:p w14:paraId="2CEA8495" w14:textId="25CEB366" w:rsidR="00222FFE" w:rsidRPr="00341D5B" w:rsidRDefault="00222FFE" w:rsidP="00222FFE">
            <w:pPr>
              <w:spacing w:line="288" w:lineRule="auto"/>
              <w:rPr>
                <w:rFonts w:ascii="Calibri" w:hAnsi="Calibri" w:cs="Calibri"/>
                <w:bCs/>
                <w:color w:val="000000" w:themeColor="text1"/>
                <w:sz w:val="24"/>
                <w:szCs w:val="24"/>
              </w:rPr>
            </w:pPr>
            <w:r w:rsidRPr="00341D5B">
              <w:rPr>
                <w:rFonts w:ascii="Calibri" w:hAnsi="Calibri" w:cs="Calibri"/>
                <w:bCs/>
                <w:color w:val="000000" w:themeColor="text1"/>
                <w:sz w:val="24"/>
                <w:szCs w:val="24"/>
              </w:rPr>
              <w:t>Laptop</w:t>
            </w:r>
            <w:r>
              <w:rPr>
                <w:rFonts w:ascii="Calibri" w:hAnsi="Calibri" w:cs="Calibri"/>
                <w:bCs/>
                <w:color w:val="000000" w:themeColor="text1"/>
                <w:sz w:val="24"/>
                <w:szCs w:val="24"/>
              </w:rPr>
              <w:t xml:space="preserve"> 10</w:t>
            </w:r>
          </w:p>
        </w:tc>
        <w:tc>
          <w:tcPr>
            <w:tcW w:w="709" w:type="dxa"/>
            <w:tcBorders>
              <w:bottom w:val="single" w:sz="4" w:space="0" w:color="auto"/>
            </w:tcBorders>
            <w:vAlign w:val="center"/>
          </w:tcPr>
          <w:p w14:paraId="3BED0D5D" w14:textId="1E8D7967" w:rsidR="00222FFE" w:rsidRDefault="00222FFE" w:rsidP="00222FFE">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10267C55" w14:textId="34771FE9" w:rsidR="00222FFE" w:rsidRDefault="00222FFE" w:rsidP="00222FFE">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2F7C90A9" w14:textId="77777777" w:rsidR="00222FFE" w:rsidRPr="00FC15A9" w:rsidRDefault="00222FFE" w:rsidP="00222FFE">
            <w:pPr>
              <w:spacing w:line="288" w:lineRule="auto"/>
              <w:jc w:val="center"/>
              <w:rPr>
                <w:rFonts w:asciiTheme="minorHAnsi" w:hAnsiTheme="minorHAnsi" w:cstheme="minorHAnsi"/>
                <w:color w:val="000000" w:themeColor="text1"/>
                <w:sz w:val="22"/>
                <w:szCs w:val="22"/>
              </w:rPr>
            </w:pPr>
          </w:p>
        </w:tc>
        <w:tc>
          <w:tcPr>
            <w:tcW w:w="1985" w:type="dxa"/>
            <w:tcBorders>
              <w:bottom w:val="single" w:sz="4" w:space="0" w:color="auto"/>
            </w:tcBorders>
            <w:vAlign w:val="center"/>
          </w:tcPr>
          <w:p w14:paraId="58C67DAF" w14:textId="77777777" w:rsidR="00222FFE" w:rsidRPr="00FC15A9" w:rsidRDefault="00222FFE" w:rsidP="00222FFE">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51D077B1" w14:textId="77777777" w:rsidR="00222FFE" w:rsidRPr="00FC15A9" w:rsidRDefault="00222FFE" w:rsidP="00222FFE">
            <w:pPr>
              <w:spacing w:line="288" w:lineRule="auto"/>
              <w:jc w:val="center"/>
              <w:rPr>
                <w:rFonts w:asciiTheme="minorHAnsi" w:hAnsiTheme="minorHAnsi" w:cstheme="minorHAnsi"/>
                <w:color w:val="000000" w:themeColor="text1"/>
                <w:sz w:val="22"/>
                <w:szCs w:val="22"/>
              </w:rPr>
            </w:pPr>
          </w:p>
        </w:tc>
        <w:tc>
          <w:tcPr>
            <w:tcW w:w="2268" w:type="dxa"/>
            <w:tcBorders>
              <w:bottom w:val="single" w:sz="4" w:space="0" w:color="auto"/>
            </w:tcBorders>
            <w:vAlign w:val="center"/>
          </w:tcPr>
          <w:p w14:paraId="458CA854" w14:textId="77777777" w:rsidR="00222FFE" w:rsidRPr="00FC15A9" w:rsidRDefault="00222FFE" w:rsidP="00222FFE">
            <w:pPr>
              <w:spacing w:line="288" w:lineRule="auto"/>
              <w:jc w:val="right"/>
              <w:rPr>
                <w:rFonts w:asciiTheme="minorHAnsi" w:hAnsiTheme="minorHAnsi" w:cstheme="minorHAnsi"/>
                <w:color w:val="000000" w:themeColor="text1"/>
                <w:sz w:val="22"/>
                <w:szCs w:val="22"/>
              </w:rPr>
            </w:pPr>
          </w:p>
        </w:tc>
      </w:tr>
      <w:tr w:rsidR="00222FFE" w:rsidRPr="00FC15A9" w14:paraId="7D754BE0" w14:textId="77777777" w:rsidTr="002D3DEA">
        <w:trPr>
          <w:trHeight w:val="1090"/>
        </w:trPr>
        <w:tc>
          <w:tcPr>
            <w:tcW w:w="567" w:type="dxa"/>
            <w:tcBorders>
              <w:bottom w:val="single" w:sz="4" w:space="0" w:color="auto"/>
            </w:tcBorders>
            <w:vAlign w:val="center"/>
          </w:tcPr>
          <w:p w14:paraId="22D1CEC7" w14:textId="5088A34C" w:rsidR="00222FFE" w:rsidRPr="00B36E70" w:rsidRDefault="00222FFE" w:rsidP="00222FFE">
            <w:pPr>
              <w:spacing w:line="288" w:lineRule="auto"/>
              <w:jc w:val="center"/>
              <w:rPr>
                <w:rFonts w:asciiTheme="minorHAnsi" w:hAnsiTheme="minorHAnsi" w:cstheme="minorHAnsi"/>
                <w:color w:val="000000" w:themeColor="text1"/>
                <w:sz w:val="22"/>
                <w:szCs w:val="22"/>
              </w:rPr>
            </w:pPr>
            <w:r w:rsidRPr="00B36E70">
              <w:rPr>
                <w:rFonts w:asciiTheme="minorHAnsi" w:hAnsiTheme="minorHAnsi" w:cstheme="minorHAnsi"/>
                <w:color w:val="000000" w:themeColor="text1"/>
                <w:sz w:val="22"/>
                <w:szCs w:val="22"/>
              </w:rPr>
              <w:t>11.</w:t>
            </w:r>
          </w:p>
        </w:tc>
        <w:tc>
          <w:tcPr>
            <w:tcW w:w="1980" w:type="dxa"/>
            <w:tcBorders>
              <w:bottom w:val="single" w:sz="4" w:space="0" w:color="auto"/>
            </w:tcBorders>
            <w:vAlign w:val="center"/>
          </w:tcPr>
          <w:p w14:paraId="65F66B0D" w14:textId="54540AE5" w:rsidR="00222FFE" w:rsidRPr="00B36E70" w:rsidRDefault="00222FFE" w:rsidP="00222FFE">
            <w:pPr>
              <w:spacing w:line="288" w:lineRule="auto"/>
              <w:rPr>
                <w:rFonts w:ascii="Calibri" w:hAnsi="Calibri" w:cs="Calibri"/>
                <w:bCs/>
                <w:color w:val="000000" w:themeColor="text1"/>
                <w:sz w:val="24"/>
                <w:szCs w:val="24"/>
              </w:rPr>
            </w:pPr>
            <w:r w:rsidRPr="00B36E70">
              <w:rPr>
                <w:rFonts w:ascii="Calibri" w:hAnsi="Calibri" w:cs="Calibri"/>
                <w:bCs/>
                <w:color w:val="000000" w:themeColor="text1"/>
                <w:sz w:val="24"/>
                <w:szCs w:val="24"/>
              </w:rPr>
              <w:t>Laptop 11</w:t>
            </w:r>
          </w:p>
        </w:tc>
        <w:tc>
          <w:tcPr>
            <w:tcW w:w="709" w:type="dxa"/>
            <w:tcBorders>
              <w:bottom w:val="single" w:sz="4" w:space="0" w:color="auto"/>
            </w:tcBorders>
            <w:vAlign w:val="center"/>
          </w:tcPr>
          <w:p w14:paraId="3975CBDB" w14:textId="672214F6" w:rsidR="00222FFE" w:rsidRPr="00B36E70" w:rsidRDefault="00222FFE" w:rsidP="00222FFE">
            <w:pPr>
              <w:spacing w:line="288" w:lineRule="auto"/>
              <w:jc w:val="center"/>
              <w:rPr>
                <w:rFonts w:asciiTheme="minorHAnsi" w:hAnsiTheme="minorHAnsi" w:cstheme="minorHAnsi"/>
                <w:color w:val="000000" w:themeColor="text1"/>
                <w:sz w:val="22"/>
                <w:szCs w:val="22"/>
              </w:rPr>
            </w:pPr>
            <w:r w:rsidRPr="00B36E70">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771A6D3E" w14:textId="369F5329" w:rsidR="00222FFE" w:rsidRPr="00B36E70" w:rsidRDefault="00222FFE" w:rsidP="00222FFE">
            <w:pPr>
              <w:spacing w:line="288" w:lineRule="auto"/>
              <w:jc w:val="center"/>
              <w:rPr>
                <w:rFonts w:asciiTheme="minorHAnsi" w:hAnsiTheme="minorHAnsi" w:cstheme="minorHAnsi"/>
                <w:color w:val="000000" w:themeColor="text1"/>
                <w:sz w:val="22"/>
                <w:szCs w:val="22"/>
              </w:rPr>
            </w:pPr>
            <w:r w:rsidRPr="00B36E70">
              <w:rPr>
                <w:rFonts w:asciiTheme="minorHAnsi" w:hAnsiTheme="minorHAnsi" w:cstheme="minorHAnsi"/>
                <w:color w:val="000000" w:themeColor="text1"/>
                <w:sz w:val="22"/>
                <w:szCs w:val="22"/>
              </w:rPr>
              <w:t>2</w:t>
            </w:r>
          </w:p>
        </w:tc>
        <w:tc>
          <w:tcPr>
            <w:tcW w:w="1701" w:type="dxa"/>
            <w:tcBorders>
              <w:bottom w:val="single" w:sz="4" w:space="0" w:color="auto"/>
            </w:tcBorders>
          </w:tcPr>
          <w:p w14:paraId="4BDDD7D0" w14:textId="77777777" w:rsidR="00222FFE" w:rsidRPr="005A11F3" w:rsidRDefault="00222FFE" w:rsidP="00222FFE">
            <w:pPr>
              <w:spacing w:line="288" w:lineRule="auto"/>
              <w:jc w:val="center"/>
              <w:rPr>
                <w:rFonts w:asciiTheme="minorHAnsi" w:hAnsiTheme="minorHAnsi" w:cstheme="minorHAnsi"/>
                <w:color w:val="000000" w:themeColor="text1"/>
                <w:sz w:val="22"/>
                <w:szCs w:val="22"/>
                <w:highlight w:val="yellow"/>
              </w:rPr>
            </w:pPr>
          </w:p>
        </w:tc>
        <w:tc>
          <w:tcPr>
            <w:tcW w:w="1985" w:type="dxa"/>
            <w:tcBorders>
              <w:bottom w:val="single" w:sz="4" w:space="0" w:color="auto"/>
            </w:tcBorders>
            <w:vAlign w:val="center"/>
          </w:tcPr>
          <w:p w14:paraId="18AD1CCF" w14:textId="77777777" w:rsidR="00222FFE" w:rsidRPr="005A11F3" w:rsidRDefault="00222FFE" w:rsidP="00222FFE">
            <w:pPr>
              <w:spacing w:line="288" w:lineRule="auto"/>
              <w:jc w:val="center"/>
              <w:rPr>
                <w:rFonts w:asciiTheme="minorHAnsi" w:hAnsiTheme="minorHAnsi" w:cstheme="minorHAnsi"/>
                <w:color w:val="000000" w:themeColor="text1"/>
                <w:sz w:val="22"/>
                <w:szCs w:val="22"/>
                <w:highlight w:val="yellow"/>
              </w:rPr>
            </w:pPr>
          </w:p>
        </w:tc>
        <w:tc>
          <w:tcPr>
            <w:tcW w:w="850" w:type="dxa"/>
            <w:tcBorders>
              <w:bottom w:val="single" w:sz="4" w:space="0" w:color="auto"/>
            </w:tcBorders>
            <w:vAlign w:val="center"/>
          </w:tcPr>
          <w:p w14:paraId="4436E74C" w14:textId="77777777" w:rsidR="00222FFE" w:rsidRPr="005A11F3" w:rsidRDefault="00222FFE" w:rsidP="00222FFE">
            <w:pPr>
              <w:spacing w:line="288" w:lineRule="auto"/>
              <w:jc w:val="center"/>
              <w:rPr>
                <w:rFonts w:asciiTheme="minorHAnsi" w:hAnsiTheme="minorHAnsi" w:cstheme="minorHAnsi"/>
                <w:color w:val="000000" w:themeColor="text1"/>
                <w:sz w:val="22"/>
                <w:szCs w:val="22"/>
                <w:highlight w:val="yellow"/>
              </w:rPr>
            </w:pPr>
          </w:p>
        </w:tc>
        <w:tc>
          <w:tcPr>
            <w:tcW w:w="2268" w:type="dxa"/>
            <w:tcBorders>
              <w:bottom w:val="single" w:sz="4" w:space="0" w:color="auto"/>
            </w:tcBorders>
            <w:vAlign w:val="center"/>
          </w:tcPr>
          <w:p w14:paraId="09542DFF" w14:textId="77777777" w:rsidR="00222FFE" w:rsidRPr="005A11F3" w:rsidRDefault="00222FFE" w:rsidP="00222FFE">
            <w:pPr>
              <w:spacing w:line="288" w:lineRule="auto"/>
              <w:jc w:val="right"/>
              <w:rPr>
                <w:rFonts w:asciiTheme="minorHAnsi" w:hAnsiTheme="minorHAnsi" w:cstheme="minorHAnsi"/>
                <w:color w:val="000000" w:themeColor="text1"/>
                <w:sz w:val="22"/>
                <w:szCs w:val="22"/>
                <w:highlight w:val="yellow"/>
              </w:rPr>
            </w:pPr>
          </w:p>
        </w:tc>
      </w:tr>
      <w:tr w:rsidR="00B36E70" w:rsidRPr="00FC15A9" w14:paraId="0F408152" w14:textId="77777777" w:rsidTr="002D3DEA">
        <w:trPr>
          <w:trHeight w:val="1090"/>
        </w:trPr>
        <w:tc>
          <w:tcPr>
            <w:tcW w:w="567" w:type="dxa"/>
            <w:tcBorders>
              <w:bottom w:val="single" w:sz="4" w:space="0" w:color="auto"/>
            </w:tcBorders>
            <w:vAlign w:val="center"/>
          </w:tcPr>
          <w:p w14:paraId="6AB45858" w14:textId="2DFB4458" w:rsidR="00B36E70" w:rsidRPr="00415935" w:rsidRDefault="00B36E70" w:rsidP="00222FFE">
            <w:pPr>
              <w:spacing w:line="288" w:lineRule="auto"/>
              <w:jc w:val="center"/>
              <w:rPr>
                <w:rFonts w:asciiTheme="minorHAnsi" w:hAnsiTheme="minorHAnsi" w:cstheme="minorHAnsi"/>
                <w:color w:val="000000" w:themeColor="text1"/>
                <w:sz w:val="22"/>
                <w:szCs w:val="22"/>
              </w:rPr>
            </w:pPr>
            <w:r w:rsidRPr="00415935">
              <w:rPr>
                <w:rFonts w:asciiTheme="minorHAnsi" w:hAnsiTheme="minorHAnsi" w:cstheme="minorHAnsi"/>
                <w:color w:val="000000" w:themeColor="text1"/>
                <w:sz w:val="22"/>
                <w:szCs w:val="22"/>
              </w:rPr>
              <w:t>12.</w:t>
            </w:r>
          </w:p>
        </w:tc>
        <w:tc>
          <w:tcPr>
            <w:tcW w:w="1980" w:type="dxa"/>
            <w:tcBorders>
              <w:bottom w:val="single" w:sz="4" w:space="0" w:color="auto"/>
            </w:tcBorders>
            <w:vAlign w:val="center"/>
          </w:tcPr>
          <w:p w14:paraId="23AE155E" w14:textId="7CC21388" w:rsidR="00B36E70" w:rsidRPr="00415935" w:rsidRDefault="00B36E70" w:rsidP="00222FFE">
            <w:pPr>
              <w:spacing w:line="288" w:lineRule="auto"/>
              <w:rPr>
                <w:rFonts w:ascii="Calibri" w:hAnsi="Calibri" w:cs="Calibri"/>
                <w:bCs/>
                <w:color w:val="000000" w:themeColor="text1"/>
                <w:sz w:val="24"/>
                <w:szCs w:val="24"/>
              </w:rPr>
            </w:pPr>
            <w:r w:rsidRPr="00415935">
              <w:rPr>
                <w:rFonts w:ascii="Calibri" w:hAnsi="Calibri" w:cs="Calibri"/>
                <w:bCs/>
                <w:color w:val="000000" w:themeColor="text1"/>
                <w:sz w:val="24"/>
                <w:szCs w:val="24"/>
              </w:rPr>
              <w:t>Laptop 12</w:t>
            </w:r>
          </w:p>
        </w:tc>
        <w:tc>
          <w:tcPr>
            <w:tcW w:w="709" w:type="dxa"/>
            <w:tcBorders>
              <w:bottom w:val="single" w:sz="4" w:space="0" w:color="auto"/>
            </w:tcBorders>
            <w:vAlign w:val="center"/>
          </w:tcPr>
          <w:p w14:paraId="6876721D" w14:textId="3D06E0FA" w:rsidR="00B36E70" w:rsidRPr="00415935" w:rsidRDefault="00B36E70" w:rsidP="00222FFE">
            <w:pPr>
              <w:spacing w:line="288" w:lineRule="auto"/>
              <w:jc w:val="center"/>
              <w:rPr>
                <w:rFonts w:asciiTheme="minorHAnsi" w:hAnsiTheme="minorHAnsi" w:cstheme="minorHAnsi"/>
                <w:color w:val="000000" w:themeColor="text1"/>
                <w:sz w:val="22"/>
                <w:szCs w:val="22"/>
              </w:rPr>
            </w:pPr>
            <w:r w:rsidRPr="00415935">
              <w:rPr>
                <w:rFonts w:asciiTheme="minorHAnsi" w:hAnsiTheme="minorHAnsi" w:cstheme="minorHAnsi"/>
                <w:color w:val="000000" w:themeColor="text1"/>
                <w:sz w:val="22"/>
                <w:szCs w:val="22"/>
              </w:rPr>
              <w:t>szt.</w:t>
            </w:r>
          </w:p>
        </w:tc>
        <w:tc>
          <w:tcPr>
            <w:tcW w:w="708" w:type="dxa"/>
            <w:tcBorders>
              <w:bottom w:val="single" w:sz="4" w:space="0" w:color="auto"/>
            </w:tcBorders>
            <w:vAlign w:val="center"/>
          </w:tcPr>
          <w:p w14:paraId="2304C0DE" w14:textId="4BF1B96D" w:rsidR="00B36E70" w:rsidRPr="00415935" w:rsidRDefault="00B36E70" w:rsidP="00222FFE">
            <w:pPr>
              <w:spacing w:line="288" w:lineRule="auto"/>
              <w:jc w:val="center"/>
              <w:rPr>
                <w:rFonts w:asciiTheme="minorHAnsi" w:hAnsiTheme="minorHAnsi" w:cstheme="minorHAnsi"/>
                <w:color w:val="000000" w:themeColor="text1"/>
                <w:sz w:val="22"/>
                <w:szCs w:val="22"/>
              </w:rPr>
            </w:pPr>
            <w:r w:rsidRPr="00415935">
              <w:rPr>
                <w:rFonts w:asciiTheme="minorHAnsi" w:hAnsiTheme="minorHAnsi" w:cstheme="minorHAnsi"/>
                <w:color w:val="000000" w:themeColor="text1"/>
                <w:sz w:val="22"/>
                <w:szCs w:val="22"/>
              </w:rPr>
              <w:t>1</w:t>
            </w:r>
          </w:p>
        </w:tc>
        <w:tc>
          <w:tcPr>
            <w:tcW w:w="1701" w:type="dxa"/>
            <w:tcBorders>
              <w:bottom w:val="single" w:sz="4" w:space="0" w:color="auto"/>
            </w:tcBorders>
          </w:tcPr>
          <w:p w14:paraId="0867C192" w14:textId="77777777" w:rsidR="00B36E70" w:rsidRPr="005A11F3" w:rsidRDefault="00B36E70" w:rsidP="00222FFE">
            <w:pPr>
              <w:spacing w:line="288" w:lineRule="auto"/>
              <w:jc w:val="center"/>
              <w:rPr>
                <w:rFonts w:asciiTheme="minorHAnsi" w:hAnsiTheme="minorHAnsi" w:cstheme="minorHAnsi"/>
                <w:color w:val="000000" w:themeColor="text1"/>
                <w:sz w:val="22"/>
                <w:szCs w:val="22"/>
                <w:highlight w:val="yellow"/>
              </w:rPr>
            </w:pPr>
          </w:p>
        </w:tc>
        <w:tc>
          <w:tcPr>
            <w:tcW w:w="1985" w:type="dxa"/>
            <w:tcBorders>
              <w:bottom w:val="single" w:sz="4" w:space="0" w:color="auto"/>
            </w:tcBorders>
            <w:vAlign w:val="center"/>
          </w:tcPr>
          <w:p w14:paraId="0F79A501" w14:textId="77777777" w:rsidR="00B36E70" w:rsidRPr="005A11F3" w:rsidRDefault="00B36E70" w:rsidP="00222FFE">
            <w:pPr>
              <w:spacing w:line="288" w:lineRule="auto"/>
              <w:jc w:val="center"/>
              <w:rPr>
                <w:rFonts w:asciiTheme="minorHAnsi" w:hAnsiTheme="minorHAnsi" w:cstheme="minorHAnsi"/>
                <w:color w:val="000000" w:themeColor="text1"/>
                <w:sz w:val="22"/>
                <w:szCs w:val="22"/>
                <w:highlight w:val="yellow"/>
              </w:rPr>
            </w:pPr>
          </w:p>
        </w:tc>
        <w:tc>
          <w:tcPr>
            <w:tcW w:w="850" w:type="dxa"/>
            <w:tcBorders>
              <w:bottom w:val="single" w:sz="4" w:space="0" w:color="auto"/>
            </w:tcBorders>
            <w:vAlign w:val="center"/>
          </w:tcPr>
          <w:p w14:paraId="48BBDC39" w14:textId="77777777" w:rsidR="00B36E70" w:rsidRPr="005A11F3" w:rsidRDefault="00B36E70" w:rsidP="00222FFE">
            <w:pPr>
              <w:spacing w:line="288" w:lineRule="auto"/>
              <w:jc w:val="center"/>
              <w:rPr>
                <w:rFonts w:asciiTheme="minorHAnsi" w:hAnsiTheme="minorHAnsi" w:cstheme="minorHAnsi"/>
                <w:color w:val="000000" w:themeColor="text1"/>
                <w:sz w:val="22"/>
                <w:szCs w:val="22"/>
                <w:highlight w:val="yellow"/>
              </w:rPr>
            </w:pPr>
          </w:p>
        </w:tc>
        <w:tc>
          <w:tcPr>
            <w:tcW w:w="2268" w:type="dxa"/>
            <w:tcBorders>
              <w:bottom w:val="single" w:sz="4" w:space="0" w:color="auto"/>
            </w:tcBorders>
            <w:vAlign w:val="center"/>
          </w:tcPr>
          <w:p w14:paraId="69FC4DC5" w14:textId="77777777" w:rsidR="00B36E70" w:rsidRPr="005A11F3" w:rsidRDefault="00B36E70" w:rsidP="00222FFE">
            <w:pPr>
              <w:spacing w:line="288" w:lineRule="auto"/>
              <w:jc w:val="right"/>
              <w:rPr>
                <w:rFonts w:asciiTheme="minorHAnsi" w:hAnsiTheme="minorHAnsi" w:cstheme="minorHAnsi"/>
                <w:color w:val="000000" w:themeColor="text1"/>
                <w:sz w:val="22"/>
                <w:szCs w:val="22"/>
                <w:highlight w:val="yellow"/>
              </w:rPr>
            </w:pPr>
          </w:p>
        </w:tc>
      </w:tr>
      <w:tr w:rsidR="00222FFE" w:rsidRPr="00FC15A9" w14:paraId="7EFADE39" w14:textId="77777777" w:rsidTr="002D3DEA">
        <w:trPr>
          <w:trHeight w:val="1090"/>
        </w:trPr>
        <w:tc>
          <w:tcPr>
            <w:tcW w:w="5665" w:type="dxa"/>
            <w:gridSpan w:val="5"/>
            <w:tcBorders>
              <w:bottom w:val="single" w:sz="4" w:space="0" w:color="auto"/>
            </w:tcBorders>
            <w:vAlign w:val="center"/>
          </w:tcPr>
          <w:p w14:paraId="3FDF7B75" w14:textId="77777777" w:rsidR="00222FFE" w:rsidRPr="00415935" w:rsidRDefault="00222FFE" w:rsidP="00222FFE">
            <w:pPr>
              <w:spacing w:line="288" w:lineRule="auto"/>
              <w:jc w:val="center"/>
              <w:rPr>
                <w:rFonts w:asciiTheme="minorHAnsi" w:hAnsiTheme="minorHAnsi" w:cstheme="minorHAnsi"/>
                <w:color w:val="000000" w:themeColor="text1"/>
                <w:sz w:val="22"/>
                <w:szCs w:val="22"/>
              </w:rPr>
            </w:pPr>
            <w:r w:rsidRPr="00415935">
              <w:rPr>
                <w:rFonts w:asciiTheme="minorHAnsi" w:hAnsiTheme="minorHAnsi" w:cstheme="minorHAnsi"/>
                <w:color w:val="000000" w:themeColor="text1"/>
                <w:sz w:val="22"/>
                <w:szCs w:val="22"/>
              </w:rPr>
              <w:t>Razem</w:t>
            </w:r>
          </w:p>
        </w:tc>
        <w:tc>
          <w:tcPr>
            <w:tcW w:w="1985" w:type="dxa"/>
            <w:tcBorders>
              <w:bottom w:val="single" w:sz="4" w:space="0" w:color="auto"/>
            </w:tcBorders>
            <w:vAlign w:val="center"/>
          </w:tcPr>
          <w:p w14:paraId="7B9015D6" w14:textId="77777777" w:rsidR="00222FFE" w:rsidRPr="005A11F3" w:rsidRDefault="00222FFE" w:rsidP="00222FFE">
            <w:pPr>
              <w:spacing w:line="288" w:lineRule="auto"/>
              <w:jc w:val="center"/>
              <w:rPr>
                <w:rFonts w:asciiTheme="minorHAnsi" w:hAnsiTheme="minorHAnsi" w:cstheme="minorHAnsi"/>
                <w:color w:val="000000" w:themeColor="text1"/>
                <w:sz w:val="22"/>
                <w:szCs w:val="22"/>
                <w:highlight w:val="yellow"/>
              </w:rPr>
            </w:pPr>
          </w:p>
        </w:tc>
        <w:tc>
          <w:tcPr>
            <w:tcW w:w="850" w:type="dxa"/>
            <w:tcBorders>
              <w:bottom w:val="single" w:sz="4" w:space="0" w:color="auto"/>
            </w:tcBorders>
            <w:vAlign w:val="center"/>
          </w:tcPr>
          <w:p w14:paraId="61A2A6E1" w14:textId="77777777" w:rsidR="00222FFE" w:rsidRPr="005A11F3" w:rsidRDefault="00222FFE" w:rsidP="00222FFE">
            <w:pPr>
              <w:spacing w:line="288" w:lineRule="auto"/>
              <w:jc w:val="center"/>
              <w:rPr>
                <w:rFonts w:asciiTheme="minorHAnsi" w:hAnsiTheme="minorHAnsi" w:cstheme="minorHAnsi"/>
                <w:color w:val="000000" w:themeColor="text1"/>
                <w:sz w:val="22"/>
                <w:szCs w:val="22"/>
                <w:highlight w:val="yellow"/>
              </w:rPr>
            </w:pPr>
          </w:p>
        </w:tc>
        <w:tc>
          <w:tcPr>
            <w:tcW w:w="2268" w:type="dxa"/>
            <w:tcBorders>
              <w:bottom w:val="single" w:sz="4" w:space="0" w:color="auto"/>
            </w:tcBorders>
            <w:vAlign w:val="center"/>
          </w:tcPr>
          <w:p w14:paraId="37E8F48F" w14:textId="77777777" w:rsidR="00222FFE" w:rsidRPr="005A11F3" w:rsidRDefault="00222FFE" w:rsidP="00222FFE">
            <w:pPr>
              <w:spacing w:line="288" w:lineRule="auto"/>
              <w:jc w:val="right"/>
              <w:rPr>
                <w:rFonts w:asciiTheme="minorHAnsi" w:hAnsiTheme="minorHAnsi" w:cstheme="minorHAnsi"/>
                <w:color w:val="000000" w:themeColor="text1"/>
                <w:sz w:val="22"/>
                <w:szCs w:val="22"/>
                <w:highlight w:val="yellow"/>
              </w:rPr>
            </w:pPr>
          </w:p>
        </w:tc>
      </w:tr>
    </w:tbl>
    <w:p w14:paraId="29171A3B" w14:textId="77777777" w:rsidR="004E7DF2" w:rsidRDefault="004E7DF2" w:rsidP="004E7DF2">
      <w:pPr>
        <w:spacing w:line="276" w:lineRule="auto"/>
        <w:rPr>
          <w:rFonts w:ascii="Calibri" w:hAnsi="Calibri" w:cs="Calibri"/>
          <w:i/>
          <w:iCs/>
          <w:color w:val="000000"/>
          <w:szCs w:val="24"/>
          <w:highlight w:val="yellow"/>
        </w:rPr>
      </w:pPr>
    </w:p>
    <w:p w14:paraId="484082C9" w14:textId="77777777" w:rsidR="002D3DEA" w:rsidRDefault="002D3DEA" w:rsidP="004E7DF2">
      <w:pPr>
        <w:spacing w:line="276" w:lineRule="auto"/>
        <w:rPr>
          <w:rFonts w:ascii="Calibri" w:hAnsi="Calibri" w:cs="Calibri"/>
          <w:i/>
          <w:iCs/>
          <w:color w:val="000000"/>
          <w:szCs w:val="24"/>
          <w:highlight w:val="yellow"/>
        </w:rPr>
      </w:pPr>
    </w:p>
    <w:p w14:paraId="3E0DFC8C" w14:textId="3FD1CC2C" w:rsidR="003E1CF3" w:rsidRDefault="004E7DF2" w:rsidP="003E1CF3">
      <w:pPr>
        <w:spacing w:line="276" w:lineRule="auto"/>
        <w:ind w:left="4253"/>
        <w:rPr>
          <w:rFonts w:ascii="Calibri" w:hAnsi="Calibri" w:cs="Calibri"/>
          <w:i/>
          <w:iCs/>
          <w:color w:val="000000"/>
          <w:sz w:val="16"/>
          <w:highlight w:val="yellow"/>
        </w:rPr>
      </w:pPr>
      <w:r w:rsidRPr="00341D5B">
        <w:rPr>
          <w:rFonts w:ascii="Calibri" w:hAnsi="Calibri" w:cs="Calibri"/>
          <w:b/>
          <w:bCs/>
          <w:i/>
          <w:iCs/>
          <w:color w:val="000000"/>
          <w:sz w:val="16"/>
          <w:highlight w:val="yellow"/>
        </w:rPr>
        <w:t>Dokument musi być</w:t>
      </w:r>
      <w:r w:rsidRPr="00341D5B">
        <w:rPr>
          <w:rFonts w:ascii="Calibri" w:hAnsi="Calibri" w:cs="Calibri"/>
          <w:i/>
          <w:iCs/>
          <w:color w:val="000000"/>
          <w:sz w:val="16"/>
          <w:highlight w:val="yellow"/>
        </w:rPr>
        <w:t xml:space="preserve"> opatrzony kwalifikowanym podpisem elektronicznym lub podpisem zaufanym lub osobistym przez Wykonawcę lub osoby upoważnionej do reprezentacji Wykonawcy</w:t>
      </w:r>
      <w:bookmarkEnd w:id="54"/>
    </w:p>
    <w:p w14:paraId="6535854F" w14:textId="77777777" w:rsidR="003B3792" w:rsidRDefault="003B3792" w:rsidP="003E1CF3">
      <w:pPr>
        <w:spacing w:line="276" w:lineRule="auto"/>
        <w:ind w:left="4253"/>
        <w:rPr>
          <w:rFonts w:ascii="Calibri" w:hAnsi="Calibri" w:cs="Calibri"/>
          <w:i/>
          <w:iCs/>
          <w:color w:val="000000"/>
          <w:sz w:val="16"/>
          <w:highlight w:val="yellow"/>
        </w:rPr>
      </w:pPr>
    </w:p>
    <w:p w14:paraId="7E126BB1" w14:textId="77777777" w:rsidR="003B3792" w:rsidRDefault="003B3792" w:rsidP="00076834">
      <w:pPr>
        <w:spacing w:line="276" w:lineRule="auto"/>
        <w:rPr>
          <w:rFonts w:ascii="Calibri" w:hAnsi="Calibri" w:cs="Calibri"/>
          <w:i/>
          <w:iCs/>
          <w:color w:val="000000"/>
          <w:sz w:val="16"/>
          <w:highlight w:val="yellow"/>
        </w:rPr>
      </w:pPr>
    </w:p>
    <w:p w14:paraId="173A6BB4" w14:textId="77777777" w:rsidR="003B3792" w:rsidRDefault="003B3792" w:rsidP="003E1CF3">
      <w:pPr>
        <w:spacing w:line="276" w:lineRule="auto"/>
        <w:ind w:left="4253"/>
        <w:rPr>
          <w:rFonts w:ascii="Calibri" w:hAnsi="Calibri" w:cs="Calibri"/>
          <w:i/>
          <w:iCs/>
          <w:color w:val="000000"/>
          <w:sz w:val="16"/>
          <w:highlight w:val="yellow"/>
        </w:rPr>
      </w:pPr>
    </w:p>
    <w:p w14:paraId="5D753D04" w14:textId="77777777" w:rsidR="005E55A5" w:rsidRDefault="005E55A5" w:rsidP="003E1CF3">
      <w:pPr>
        <w:spacing w:line="276" w:lineRule="auto"/>
        <w:ind w:left="4253"/>
        <w:rPr>
          <w:rFonts w:ascii="Calibri" w:hAnsi="Calibri" w:cs="Calibri"/>
          <w:i/>
          <w:iCs/>
          <w:color w:val="000000"/>
          <w:sz w:val="16"/>
          <w:highlight w:val="yellow"/>
        </w:rPr>
      </w:pPr>
    </w:p>
    <w:p w14:paraId="3566563C" w14:textId="77777777" w:rsidR="005E55A5" w:rsidRDefault="005E55A5" w:rsidP="003E1CF3">
      <w:pPr>
        <w:spacing w:line="276" w:lineRule="auto"/>
        <w:ind w:left="4253"/>
        <w:rPr>
          <w:rFonts w:ascii="Calibri" w:hAnsi="Calibri" w:cs="Calibri"/>
          <w:i/>
          <w:iCs/>
          <w:color w:val="000000"/>
          <w:sz w:val="16"/>
          <w:highlight w:val="yellow"/>
        </w:rPr>
      </w:pPr>
    </w:p>
    <w:p w14:paraId="39C41FD9" w14:textId="77777777" w:rsidR="005E55A5" w:rsidRDefault="005E55A5" w:rsidP="003E1CF3">
      <w:pPr>
        <w:spacing w:line="276" w:lineRule="auto"/>
        <w:ind w:left="4253"/>
        <w:rPr>
          <w:rFonts w:ascii="Calibri" w:hAnsi="Calibri" w:cs="Calibri"/>
          <w:i/>
          <w:iCs/>
          <w:color w:val="000000"/>
          <w:sz w:val="16"/>
          <w:highlight w:val="yellow"/>
        </w:rPr>
      </w:pPr>
    </w:p>
    <w:p w14:paraId="33564B56" w14:textId="77777777" w:rsidR="005E55A5" w:rsidRDefault="005E55A5" w:rsidP="003E1CF3">
      <w:pPr>
        <w:spacing w:line="276" w:lineRule="auto"/>
        <w:ind w:left="4253"/>
        <w:rPr>
          <w:rFonts w:ascii="Calibri" w:hAnsi="Calibri" w:cs="Calibri"/>
          <w:i/>
          <w:iCs/>
          <w:color w:val="000000"/>
          <w:sz w:val="16"/>
          <w:highlight w:val="yellow"/>
        </w:rPr>
      </w:pPr>
    </w:p>
    <w:p w14:paraId="660969B4" w14:textId="77777777" w:rsidR="005E55A5" w:rsidRDefault="005E55A5" w:rsidP="003E1CF3">
      <w:pPr>
        <w:spacing w:line="276" w:lineRule="auto"/>
        <w:ind w:left="4253"/>
        <w:rPr>
          <w:rFonts w:ascii="Calibri" w:hAnsi="Calibri" w:cs="Calibri"/>
          <w:i/>
          <w:iCs/>
          <w:color w:val="000000"/>
          <w:sz w:val="16"/>
          <w:highlight w:val="yellow"/>
        </w:rPr>
      </w:pPr>
    </w:p>
    <w:p w14:paraId="292EB5D7" w14:textId="77777777" w:rsidR="005E55A5" w:rsidRDefault="005E55A5" w:rsidP="003E1CF3">
      <w:pPr>
        <w:spacing w:line="276" w:lineRule="auto"/>
        <w:ind w:left="4253"/>
        <w:rPr>
          <w:rFonts w:ascii="Calibri" w:hAnsi="Calibri" w:cs="Calibri"/>
          <w:i/>
          <w:iCs/>
          <w:color w:val="000000"/>
          <w:sz w:val="16"/>
          <w:highlight w:val="yellow"/>
        </w:rPr>
      </w:pPr>
    </w:p>
    <w:p w14:paraId="7418D534" w14:textId="77777777" w:rsidR="005E55A5" w:rsidRDefault="005E55A5" w:rsidP="003E1CF3">
      <w:pPr>
        <w:spacing w:line="276" w:lineRule="auto"/>
        <w:ind w:left="4253"/>
        <w:rPr>
          <w:rFonts w:ascii="Calibri" w:hAnsi="Calibri" w:cs="Calibri"/>
          <w:i/>
          <w:iCs/>
          <w:color w:val="000000"/>
          <w:sz w:val="16"/>
          <w:highlight w:val="yellow"/>
        </w:rPr>
      </w:pPr>
    </w:p>
    <w:p w14:paraId="4D59CE49" w14:textId="77777777" w:rsidR="00EF5E25" w:rsidRDefault="00EF5E25" w:rsidP="003E1CF3">
      <w:pPr>
        <w:spacing w:line="276" w:lineRule="auto"/>
        <w:ind w:left="4253"/>
        <w:rPr>
          <w:rFonts w:ascii="Calibri" w:hAnsi="Calibri" w:cs="Calibri"/>
          <w:i/>
          <w:iCs/>
          <w:color w:val="000000"/>
          <w:sz w:val="16"/>
          <w:highlight w:val="yellow"/>
        </w:rPr>
      </w:pPr>
    </w:p>
    <w:p w14:paraId="336DF0F3" w14:textId="77777777" w:rsidR="00EF5E25" w:rsidRDefault="00EF5E25" w:rsidP="003E1CF3">
      <w:pPr>
        <w:spacing w:line="276" w:lineRule="auto"/>
        <w:ind w:left="4253"/>
        <w:rPr>
          <w:rFonts w:ascii="Calibri" w:hAnsi="Calibri" w:cs="Calibri"/>
          <w:i/>
          <w:iCs/>
          <w:color w:val="000000"/>
          <w:sz w:val="16"/>
          <w:highlight w:val="yellow"/>
        </w:rPr>
      </w:pPr>
    </w:p>
    <w:p w14:paraId="68624B21" w14:textId="77777777" w:rsidR="00EF5E25" w:rsidRDefault="00EF5E25" w:rsidP="003E1CF3">
      <w:pPr>
        <w:spacing w:line="276" w:lineRule="auto"/>
        <w:ind w:left="4253"/>
        <w:rPr>
          <w:rFonts w:ascii="Calibri" w:hAnsi="Calibri" w:cs="Calibri"/>
          <w:i/>
          <w:iCs/>
          <w:color w:val="000000"/>
          <w:sz w:val="16"/>
          <w:highlight w:val="yellow"/>
        </w:rPr>
      </w:pPr>
    </w:p>
    <w:p w14:paraId="1128CEFE" w14:textId="77777777" w:rsidR="00EF5E25" w:rsidRDefault="00EF5E25" w:rsidP="003E1CF3">
      <w:pPr>
        <w:spacing w:line="276" w:lineRule="auto"/>
        <w:ind w:left="4253"/>
        <w:rPr>
          <w:rFonts w:ascii="Calibri" w:hAnsi="Calibri" w:cs="Calibri"/>
          <w:i/>
          <w:iCs/>
          <w:color w:val="000000"/>
          <w:sz w:val="16"/>
          <w:highlight w:val="yellow"/>
        </w:rPr>
      </w:pPr>
    </w:p>
    <w:p w14:paraId="504790F3" w14:textId="77777777" w:rsidR="00EF5E25" w:rsidRDefault="00EF5E25" w:rsidP="003E1CF3">
      <w:pPr>
        <w:spacing w:line="276" w:lineRule="auto"/>
        <w:ind w:left="4253"/>
        <w:rPr>
          <w:rFonts w:ascii="Calibri" w:hAnsi="Calibri" w:cs="Calibri"/>
          <w:i/>
          <w:iCs/>
          <w:color w:val="000000"/>
          <w:sz w:val="16"/>
          <w:highlight w:val="yellow"/>
        </w:rPr>
      </w:pPr>
    </w:p>
    <w:p w14:paraId="181C4542" w14:textId="77777777" w:rsidR="00EF5E25" w:rsidRDefault="00EF5E25" w:rsidP="003E1CF3">
      <w:pPr>
        <w:spacing w:line="276" w:lineRule="auto"/>
        <w:ind w:left="4253"/>
        <w:rPr>
          <w:rFonts w:ascii="Calibri" w:hAnsi="Calibri" w:cs="Calibri"/>
          <w:i/>
          <w:iCs/>
          <w:color w:val="000000"/>
          <w:sz w:val="16"/>
          <w:highlight w:val="yellow"/>
        </w:rPr>
      </w:pPr>
    </w:p>
    <w:p w14:paraId="13FD2608" w14:textId="77777777" w:rsidR="00EF5E25" w:rsidRDefault="00EF5E25" w:rsidP="003E1CF3">
      <w:pPr>
        <w:spacing w:line="276" w:lineRule="auto"/>
        <w:ind w:left="4253"/>
        <w:rPr>
          <w:rFonts w:ascii="Calibri" w:hAnsi="Calibri" w:cs="Calibri"/>
          <w:i/>
          <w:iCs/>
          <w:color w:val="000000"/>
          <w:sz w:val="16"/>
          <w:highlight w:val="yellow"/>
        </w:rPr>
      </w:pPr>
    </w:p>
    <w:p w14:paraId="72D765D8" w14:textId="77777777" w:rsidR="00EF5E25" w:rsidRDefault="00EF5E25" w:rsidP="003E1CF3">
      <w:pPr>
        <w:spacing w:line="276" w:lineRule="auto"/>
        <w:ind w:left="4253"/>
        <w:rPr>
          <w:rFonts w:ascii="Calibri" w:hAnsi="Calibri" w:cs="Calibri"/>
          <w:i/>
          <w:iCs/>
          <w:color w:val="000000"/>
          <w:sz w:val="16"/>
          <w:highlight w:val="yellow"/>
        </w:rPr>
      </w:pPr>
    </w:p>
    <w:p w14:paraId="419E52BB" w14:textId="77777777" w:rsidR="00EF5E25" w:rsidRDefault="00EF5E25" w:rsidP="003E1CF3">
      <w:pPr>
        <w:spacing w:line="276" w:lineRule="auto"/>
        <w:ind w:left="4253"/>
        <w:rPr>
          <w:rFonts w:ascii="Calibri" w:hAnsi="Calibri" w:cs="Calibri"/>
          <w:i/>
          <w:iCs/>
          <w:color w:val="000000"/>
          <w:sz w:val="16"/>
          <w:highlight w:val="yellow"/>
        </w:rPr>
      </w:pPr>
    </w:p>
    <w:p w14:paraId="22432818" w14:textId="77777777" w:rsidR="00EF5E25" w:rsidRDefault="00EF5E25" w:rsidP="003E1CF3">
      <w:pPr>
        <w:spacing w:line="276" w:lineRule="auto"/>
        <w:ind w:left="4253"/>
        <w:rPr>
          <w:rFonts w:ascii="Calibri" w:hAnsi="Calibri" w:cs="Calibri"/>
          <w:i/>
          <w:iCs/>
          <w:color w:val="000000"/>
          <w:sz w:val="16"/>
          <w:highlight w:val="yellow"/>
        </w:rPr>
      </w:pPr>
    </w:p>
    <w:p w14:paraId="2E5C55E8" w14:textId="77777777" w:rsidR="00EF5E25" w:rsidRDefault="00EF5E25" w:rsidP="003E1CF3">
      <w:pPr>
        <w:spacing w:line="276" w:lineRule="auto"/>
        <w:ind w:left="4253"/>
        <w:rPr>
          <w:rFonts w:ascii="Calibri" w:hAnsi="Calibri" w:cs="Calibri"/>
          <w:i/>
          <w:iCs/>
          <w:color w:val="000000"/>
          <w:sz w:val="16"/>
          <w:highlight w:val="yellow"/>
        </w:rPr>
      </w:pPr>
    </w:p>
    <w:p w14:paraId="07626D56" w14:textId="77777777" w:rsidR="00EF5E25" w:rsidRDefault="00EF5E25" w:rsidP="003E1CF3">
      <w:pPr>
        <w:spacing w:line="276" w:lineRule="auto"/>
        <w:ind w:left="4253"/>
        <w:rPr>
          <w:rFonts w:ascii="Calibri" w:hAnsi="Calibri" w:cs="Calibri"/>
          <w:i/>
          <w:iCs/>
          <w:color w:val="000000"/>
          <w:sz w:val="16"/>
          <w:highlight w:val="yellow"/>
        </w:rPr>
      </w:pPr>
    </w:p>
    <w:p w14:paraId="0A0DF0CB" w14:textId="77777777" w:rsidR="00EF5E25" w:rsidRDefault="00EF5E25" w:rsidP="003E1CF3">
      <w:pPr>
        <w:spacing w:line="276" w:lineRule="auto"/>
        <w:ind w:left="4253"/>
        <w:rPr>
          <w:rFonts w:ascii="Calibri" w:hAnsi="Calibri" w:cs="Calibri"/>
          <w:i/>
          <w:iCs/>
          <w:color w:val="000000"/>
          <w:sz w:val="16"/>
          <w:highlight w:val="yellow"/>
        </w:rPr>
      </w:pPr>
    </w:p>
    <w:p w14:paraId="21CB34BD" w14:textId="77777777" w:rsidR="00EF5E25" w:rsidRDefault="00EF5E25" w:rsidP="003E1CF3">
      <w:pPr>
        <w:spacing w:line="276" w:lineRule="auto"/>
        <w:ind w:left="4253"/>
        <w:rPr>
          <w:rFonts w:ascii="Calibri" w:hAnsi="Calibri" w:cs="Calibri"/>
          <w:i/>
          <w:iCs/>
          <w:color w:val="000000"/>
          <w:sz w:val="16"/>
          <w:highlight w:val="yellow"/>
        </w:rPr>
      </w:pPr>
    </w:p>
    <w:p w14:paraId="6EBDD97B" w14:textId="77777777" w:rsidR="00EF5E25" w:rsidRDefault="00EF5E25" w:rsidP="003E1CF3">
      <w:pPr>
        <w:spacing w:line="276" w:lineRule="auto"/>
        <w:ind w:left="4253"/>
        <w:rPr>
          <w:rFonts w:ascii="Calibri" w:hAnsi="Calibri" w:cs="Calibri"/>
          <w:i/>
          <w:iCs/>
          <w:color w:val="000000"/>
          <w:sz w:val="16"/>
          <w:highlight w:val="yellow"/>
        </w:rPr>
      </w:pPr>
    </w:p>
    <w:p w14:paraId="2199FF94" w14:textId="77777777" w:rsidR="00EF5E25" w:rsidRDefault="00EF5E25" w:rsidP="003E1CF3">
      <w:pPr>
        <w:spacing w:line="276" w:lineRule="auto"/>
        <w:ind w:left="4253"/>
        <w:rPr>
          <w:rFonts w:ascii="Calibri" w:hAnsi="Calibri" w:cs="Calibri"/>
          <w:i/>
          <w:iCs/>
          <w:color w:val="000000"/>
          <w:sz w:val="16"/>
          <w:highlight w:val="yellow"/>
        </w:rPr>
      </w:pPr>
    </w:p>
    <w:p w14:paraId="7AC3D421" w14:textId="77777777" w:rsidR="00EF5E25" w:rsidRDefault="00EF5E25" w:rsidP="003E1CF3">
      <w:pPr>
        <w:spacing w:line="276" w:lineRule="auto"/>
        <w:ind w:left="4253"/>
        <w:rPr>
          <w:rFonts w:ascii="Calibri" w:hAnsi="Calibri" w:cs="Calibri"/>
          <w:i/>
          <w:iCs/>
          <w:color w:val="000000"/>
          <w:sz w:val="16"/>
          <w:highlight w:val="yellow"/>
        </w:rPr>
      </w:pPr>
    </w:p>
    <w:p w14:paraId="3BF03CF6" w14:textId="77777777" w:rsidR="00EF5E25" w:rsidRDefault="00EF5E25" w:rsidP="003E1CF3">
      <w:pPr>
        <w:spacing w:line="276" w:lineRule="auto"/>
        <w:ind w:left="4253"/>
        <w:rPr>
          <w:rFonts w:ascii="Calibri" w:hAnsi="Calibri" w:cs="Calibri"/>
          <w:i/>
          <w:iCs/>
          <w:color w:val="000000"/>
          <w:sz w:val="16"/>
          <w:highlight w:val="yellow"/>
        </w:rPr>
      </w:pPr>
    </w:p>
    <w:p w14:paraId="0DA974E3" w14:textId="77777777" w:rsidR="00EF5E25" w:rsidRDefault="00EF5E25" w:rsidP="003E1CF3">
      <w:pPr>
        <w:spacing w:line="276" w:lineRule="auto"/>
        <w:ind w:left="4253"/>
        <w:rPr>
          <w:rFonts w:ascii="Calibri" w:hAnsi="Calibri" w:cs="Calibri"/>
          <w:i/>
          <w:iCs/>
          <w:color w:val="000000"/>
          <w:sz w:val="16"/>
          <w:highlight w:val="yellow"/>
        </w:rPr>
      </w:pPr>
    </w:p>
    <w:p w14:paraId="49DB6B8B" w14:textId="77777777" w:rsidR="00EF5E25" w:rsidRDefault="00EF5E25" w:rsidP="003E1CF3">
      <w:pPr>
        <w:spacing w:line="276" w:lineRule="auto"/>
        <w:ind w:left="4253"/>
        <w:rPr>
          <w:rFonts w:ascii="Calibri" w:hAnsi="Calibri" w:cs="Calibri"/>
          <w:i/>
          <w:iCs/>
          <w:color w:val="000000"/>
          <w:sz w:val="16"/>
          <w:highlight w:val="yellow"/>
        </w:rPr>
      </w:pPr>
    </w:p>
    <w:p w14:paraId="46BD8A6C" w14:textId="77777777" w:rsidR="00EF5E25" w:rsidRDefault="00EF5E25" w:rsidP="003E1CF3">
      <w:pPr>
        <w:spacing w:line="276" w:lineRule="auto"/>
        <w:ind w:left="4253"/>
        <w:rPr>
          <w:rFonts w:ascii="Calibri" w:hAnsi="Calibri" w:cs="Calibri"/>
          <w:i/>
          <w:iCs/>
          <w:color w:val="000000"/>
          <w:sz w:val="16"/>
          <w:highlight w:val="yellow"/>
        </w:rPr>
      </w:pPr>
    </w:p>
    <w:p w14:paraId="3426BAC2" w14:textId="77777777" w:rsidR="00EF5E25" w:rsidRDefault="00EF5E25" w:rsidP="003E1CF3">
      <w:pPr>
        <w:spacing w:line="276" w:lineRule="auto"/>
        <w:ind w:left="4253"/>
        <w:rPr>
          <w:rFonts w:ascii="Calibri" w:hAnsi="Calibri" w:cs="Calibri"/>
          <w:i/>
          <w:iCs/>
          <w:color w:val="000000"/>
          <w:sz w:val="16"/>
          <w:highlight w:val="yellow"/>
        </w:rPr>
      </w:pPr>
    </w:p>
    <w:p w14:paraId="01A2C046" w14:textId="77777777" w:rsidR="00EF5E25" w:rsidRDefault="00EF5E25" w:rsidP="003E1CF3">
      <w:pPr>
        <w:spacing w:line="276" w:lineRule="auto"/>
        <w:ind w:left="4253"/>
        <w:rPr>
          <w:rFonts w:ascii="Calibri" w:hAnsi="Calibri" w:cs="Calibri"/>
          <w:i/>
          <w:iCs/>
          <w:color w:val="000000"/>
          <w:sz w:val="16"/>
          <w:highlight w:val="yellow"/>
        </w:rPr>
      </w:pPr>
    </w:p>
    <w:p w14:paraId="15E87313" w14:textId="77777777" w:rsidR="00EF5E25" w:rsidRDefault="00EF5E25" w:rsidP="003E1CF3">
      <w:pPr>
        <w:spacing w:line="276" w:lineRule="auto"/>
        <w:ind w:left="4253"/>
        <w:rPr>
          <w:rFonts w:ascii="Calibri" w:hAnsi="Calibri" w:cs="Calibri"/>
          <w:i/>
          <w:iCs/>
          <w:color w:val="000000"/>
          <w:sz w:val="16"/>
          <w:highlight w:val="yellow"/>
        </w:rPr>
      </w:pPr>
    </w:p>
    <w:p w14:paraId="5F6AB9F2" w14:textId="77777777" w:rsidR="00EF5E25" w:rsidRDefault="00EF5E25" w:rsidP="003E1CF3">
      <w:pPr>
        <w:spacing w:line="276" w:lineRule="auto"/>
        <w:ind w:left="4253"/>
        <w:rPr>
          <w:rFonts w:ascii="Calibri" w:hAnsi="Calibri" w:cs="Calibri"/>
          <w:i/>
          <w:iCs/>
          <w:color w:val="000000"/>
          <w:sz w:val="16"/>
          <w:highlight w:val="yellow"/>
        </w:rPr>
      </w:pPr>
    </w:p>
    <w:p w14:paraId="07417327" w14:textId="77777777" w:rsidR="00EF5E25" w:rsidRDefault="00EF5E25" w:rsidP="003E1CF3">
      <w:pPr>
        <w:spacing w:line="276" w:lineRule="auto"/>
        <w:ind w:left="4253"/>
        <w:rPr>
          <w:rFonts w:ascii="Calibri" w:hAnsi="Calibri" w:cs="Calibri"/>
          <w:i/>
          <w:iCs/>
          <w:color w:val="000000"/>
          <w:sz w:val="16"/>
          <w:highlight w:val="yellow"/>
        </w:rPr>
      </w:pPr>
    </w:p>
    <w:p w14:paraId="045823E6" w14:textId="77777777" w:rsidR="00EF5E25" w:rsidRDefault="00EF5E25" w:rsidP="003E1CF3">
      <w:pPr>
        <w:spacing w:line="276" w:lineRule="auto"/>
        <w:ind w:left="4253"/>
        <w:rPr>
          <w:rFonts w:ascii="Calibri" w:hAnsi="Calibri" w:cs="Calibri"/>
          <w:i/>
          <w:iCs/>
          <w:color w:val="000000"/>
          <w:sz w:val="16"/>
          <w:highlight w:val="yellow"/>
        </w:rPr>
      </w:pPr>
    </w:p>
    <w:p w14:paraId="152F8C7A" w14:textId="77777777" w:rsidR="00EF5E25" w:rsidRDefault="00EF5E25" w:rsidP="003E1CF3">
      <w:pPr>
        <w:spacing w:line="276" w:lineRule="auto"/>
        <w:ind w:left="4253"/>
        <w:rPr>
          <w:rFonts w:ascii="Calibri" w:hAnsi="Calibri" w:cs="Calibri"/>
          <w:i/>
          <w:iCs/>
          <w:color w:val="000000"/>
          <w:sz w:val="16"/>
          <w:highlight w:val="yellow"/>
        </w:rPr>
      </w:pPr>
    </w:p>
    <w:p w14:paraId="3F14C225" w14:textId="77777777" w:rsidR="00EF5E25" w:rsidRDefault="00EF5E25" w:rsidP="003E1CF3">
      <w:pPr>
        <w:spacing w:line="276" w:lineRule="auto"/>
        <w:ind w:left="4253"/>
        <w:rPr>
          <w:rFonts w:ascii="Calibri" w:hAnsi="Calibri" w:cs="Calibri"/>
          <w:i/>
          <w:iCs/>
          <w:color w:val="000000"/>
          <w:sz w:val="16"/>
          <w:highlight w:val="yellow"/>
        </w:rPr>
      </w:pPr>
    </w:p>
    <w:p w14:paraId="4308AD50" w14:textId="77777777" w:rsidR="00EF5E25" w:rsidRDefault="00EF5E25" w:rsidP="003E1CF3">
      <w:pPr>
        <w:spacing w:line="276" w:lineRule="auto"/>
        <w:ind w:left="4253"/>
        <w:rPr>
          <w:rFonts w:ascii="Calibri" w:hAnsi="Calibri" w:cs="Calibri"/>
          <w:i/>
          <w:iCs/>
          <w:color w:val="000000"/>
          <w:sz w:val="16"/>
          <w:highlight w:val="yellow"/>
        </w:rPr>
      </w:pPr>
    </w:p>
    <w:p w14:paraId="3F9EC14C" w14:textId="77777777" w:rsidR="00EF5E25" w:rsidRDefault="00EF5E25" w:rsidP="003E1CF3">
      <w:pPr>
        <w:spacing w:line="276" w:lineRule="auto"/>
        <w:ind w:left="4253"/>
        <w:rPr>
          <w:rFonts w:ascii="Calibri" w:hAnsi="Calibri" w:cs="Calibri"/>
          <w:i/>
          <w:iCs/>
          <w:color w:val="000000"/>
          <w:sz w:val="16"/>
          <w:highlight w:val="yellow"/>
        </w:rPr>
      </w:pPr>
    </w:p>
    <w:p w14:paraId="329E4524" w14:textId="77777777" w:rsidR="00EF5E25" w:rsidRDefault="00EF5E25" w:rsidP="003E1CF3">
      <w:pPr>
        <w:spacing w:line="276" w:lineRule="auto"/>
        <w:ind w:left="4253"/>
        <w:rPr>
          <w:rFonts w:ascii="Calibri" w:hAnsi="Calibri" w:cs="Calibri"/>
          <w:i/>
          <w:iCs/>
          <w:color w:val="000000"/>
          <w:sz w:val="16"/>
          <w:highlight w:val="yellow"/>
        </w:rPr>
      </w:pPr>
    </w:p>
    <w:p w14:paraId="36960EED" w14:textId="77777777" w:rsidR="00EF5E25" w:rsidRDefault="00EF5E25" w:rsidP="003E1CF3">
      <w:pPr>
        <w:spacing w:line="276" w:lineRule="auto"/>
        <w:ind w:left="4253"/>
        <w:rPr>
          <w:rFonts w:ascii="Calibri" w:hAnsi="Calibri" w:cs="Calibri"/>
          <w:i/>
          <w:iCs/>
          <w:color w:val="000000"/>
          <w:sz w:val="16"/>
          <w:highlight w:val="yellow"/>
        </w:rPr>
      </w:pPr>
    </w:p>
    <w:p w14:paraId="3DD4A596" w14:textId="77777777" w:rsidR="00EF5E25" w:rsidRDefault="00EF5E25" w:rsidP="003E1CF3">
      <w:pPr>
        <w:spacing w:line="276" w:lineRule="auto"/>
        <w:ind w:left="4253"/>
        <w:rPr>
          <w:rFonts w:ascii="Calibri" w:hAnsi="Calibri" w:cs="Calibri"/>
          <w:i/>
          <w:iCs/>
          <w:color w:val="000000"/>
          <w:sz w:val="16"/>
          <w:highlight w:val="yellow"/>
        </w:rPr>
      </w:pPr>
    </w:p>
    <w:p w14:paraId="31AF8F45" w14:textId="77777777" w:rsidR="005E55A5" w:rsidRDefault="005E55A5" w:rsidP="003E1CF3">
      <w:pPr>
        <w:spacing w:line="276" w:lineRule="auto"/>
        <w:ind w:left="4253"/>
        <w:rPr>
          <w:rFonts w:ascii="Calibri" w:hAnsi="Calibri" w:cs="Calibri"/>
          <w:i/>
          <w:iCs/>
          <w:color w:val="000000"/>
          <w:sz w:val="16"/>
          <w:highlight w:val="yellow"/>
        </w:rPr>
      </w:pPr>
    </w:p>
    <w:p w14:paraId="5E662777" w14:textId="77777777" w:rsidR="005E55A5" w:rsidRDefault="005E55A5" w:rsidP="003E1CF3">
      <w:pPr>
        <w:spacing w:line="276" w:lineRule="auto"/>
        <w:ind w:left="4253"/>
        <w:rPr>
          <w:rFonts w:ascii="Calibri" w:hAnsi="Calibri" w:cs="Calibri"/>
          <w:i/>
          <w:iCs/>
          <w:color w:val="000000"/>
          <w:sz w:val="16"/>
          <w:highlight w:val="yellow"/>
        </w:rPr>
      </w:pPr>
    </w:p>
    <w:p w14:paraId="483EFBFC" w14:textId="77777777" w:rsidR="005E55A5" w:rsidRDefault="005E55A5" w:rsidP="003E1CF3">
      <w:pPr>
        <w:spacing w:line="276" w:lineRule="auto"/>
        <w:ind w:left="4253"/>
        <w:rPr>
          <w:rFonts w:ascii="Calibri" w:hAnsi="Calibri" w:cs="Calibri"/>
          <w:i/>
          <w:iCs/>
          <w:color w:val="000000"/>
          <w:sz w:val="16"/>
          <w:highlight w:val="yellow"/>
        </w:rPr>
      </w:pPr>
    </w:p>
    <w:p w14:paraId="6A3624EA" w14:textId="77777777" w:rsidR="005E55A5" w:rsidRDefault="005E55A5" w:rsidP="003E1CF3">
      <w:pPr>
        <w:spacing w:line="276" w:lineRule="auto"/>
        <w:ind w:left="4253"/>
        <w:rPr>
          <w:rFonts w:ascii="Calibri" w:hAnsi="Calibri" w:cs="Calibri"/>
          <w:i/>
          <w:iCs/>
          <w:color w:val="000000"/>
          <w:sz w:val="16"/>
          <w:highlight w:val="yellow"/>
        </w:rPr>
      </w:pPr>
    </w:p>
    <w:bookmarkEnd w:id="56"/>
    <w:p w14:paraId="399E6F63" w14:textId="77777777" w:rsidR="003E1CF3" w:rsidRPr="00B84D44" w:rsidRDefault="003E1CF3" w:rsidP="003E1CF3">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t xml:space="preserve">DOKUMENT </w:t>
      </w:r>
      <w:r>
        <w:rPr>
          <w:rFonts w:ascii="Calibri" w:hAnsi="Calibri" w:cs="Calibri"/>
          <w:b/>
          <w:color w:val="FF0000"/>
          <w:sz w:val="28"/>
          <w:szCs w:val="28"/>
        </w:rPr>
        <w:t xml:space="preserve">STANOWI OFERTĘ </w:t>
      </w:r>
      <w:r w:rsidRPr="008E29A5">
        <w:rPr>
          <w:rFonts w:ascii="Calibri" w:hAnsi="Calibri" w:cs="Calibri"/>
          <w:b/>
          <w:color w:val="000000" w:themeColor="text1"/>
          <w:sz w:val="28"/>
          <w:szCs w:val="28"/>
        </w:rPr>
        <w:t>WYKONAWCY</w:t>
      </w:r>
      <w:r>
        <w:rPr>
          <w:rFonts w:ascii="Calibri" w:hAnsi="Calibri" w:cs="Calibri"/>
          <w:b/>
          <w:color w:val="000000" w:themeColor="text1"/>
          <w:sz w:val="28"/>
          <w:szCs w:val="28"/>
        </w:rPr>
        <w:t xml:space="preserve"> NA DANE ZADANIE</w:t>
      </w:r>
    </w:p>
    <w:p w14:paraId="0E23EB5B" w14:textId="0520E36E" w:rsidR="003E1CF3" w:rsidRPr="00B47511" w:rsidRDefault="003E1CF3" w:rsidP="003E1CF3">
      <w:pPr>
        <w:spacing w:line="276" w:lineRule="auto"/>
        <w:jc w:val="right"/>
        <w:rPr>
          <w:rFonts w:ascii="Calibri" w:hAnsi="Calibri" w:cs="Calibri"/>
          <w:b/>
          <w:bCs/>
          <w:color w:val="000000" w:themeColor="text1"/>
          <w:sz w:val="24"/>
          <w:szCs w:val="24"/>
        </w:rPr>
      </w:pPr>
      <w:r w:rsidRPr="00687157">
        <w:rPr>
          <w:rFonts w:ascii="Calibri" w:hAnsi="Calibri" w:cs="Calibri"/>
          <w:b/>
          <w:bCs/>
          <w:color w:val="000000" w:themeColor="text1"/>
          <w:sz w:val="24"/>
          <w:szCs w:val="24"/>
        </w:rPr>
        <w:t>Załącznik nr 2</w:t>
      </w:r>
      <w:r>
        <w:rPr>
          <w:rFonts w:ascii="Calibri" w:hAnsi="Calibri" w:cs="Calibri"/>
          <w:b/>
          <w:bCs/>
          <w:color w:val="000000" w:themeColor="text1"/>
          <w:sz w:val="24"/>
          <w:szCs w:val="24"/>
        </w:rPr>
        <w:t>/II</w:t>
      </w:r>
    </w:p>
    <w:p w14:paraId="1308B2FD" w14:textId="077B304C" w:rsidR="003E1CF3" w:rsidRDefault="003E1CF3" w:rsidP="003E1CF3">
      <w:pPr>
        <w:spacing w:line="276" w:lineRule="auto"/>
        <w:jc w:val="both"/>
        <w:rPr>
          <w:rFonts w:ascii="Calibri" w:hAnsi="Calibri" w:cs="Calibri"/>
          <w:b/>
          <w:bCs/>
          <w:sz w:val="24"/>
          <w:szCs w:val="24"/>
        </w:rPr>
      </w:pPr>
      <w:r>
        <w:rPr>
          <w:rFonts w:ascii="Calibri" w:hAnsi="Calibri" w:cs="Calibri"/>
          <w:b/>
          <w:bCs/>
          <w:sz w:val="24"/>
          <w:szCs w:val="24"/>
        </w:rPr>
        <w:t xml:space="preserve">Znak sprawy: </w:t>
      </w:r>
      <w:r w:rsidR="00F202C6" w:rsidRPr="00F202C6">
        <w:rPr>
          <w:rFonts w:ascii="Calibri" w:hAnsi="Calibri" w:cs="Calibri"/>
          <w:b/>
          <w:bCs/>
          <w:sz w:val="24"/>
          <w:szCs w:val="24"/>
        </w:rPr>
        <w:t>41/TP1/SZP-4/2026</w:t>
      </w:r>
    </w:p>
    <w:p w14:paraId="4FC75ED6" w14:textId="77777777" w:rsidR="003E1CF3" w:rsidRPr="000F4584" w:rsidRDefault="003E1CF3" w:rsidP="003E1CF3">
      <w:pPr>
        <w:spacing w:line="276" w:lineRule="auto"/>
        <w:rPr>
          <w:rFonts w:ascii="Calibri" w:hAnsi="Calibri" w:cs="Calibri"/>
          <w:i/>
          <w:iCs/>
          <w:color w:val="000000"/>
          <w:szCs w:val="24"/>
        </w:rPr>
      </w:pPr>
    </w:p>
    <w:p w14:paraId="2E8E2A29" w14:textId="77777777" w:rsidR="003E1CF3" w:rsidRDefault="003E1CF3" w:rsidP="003E1CF3">
      <w:pPr>
        <w:spacing w:line="276" w:lineRule="auto"/>
        <w:jc w:val="center"/>
        <w:rPr>
          <w:rFonts w:ascii="Calibri" w:hAnsi="Calibri" w:cs="Calibri"/>
          <w:b/>
          <w:bCs/>
          <w:sz w:val="32"/>
          <w:szCs w:val="32"/>
        </w:rPr>
      </w:pPr>
      <w:r w:rsidRPr="000F4584">
        <w:rPr>
          <w:rFonts w:ascii="Calibri" w:hAnsi="Calibri" w:cs="Calibri"/>
          <w:b/>
          <w:bCs/>
          <w:sz w:val="32"/>
          <w:szCs w:val="32"/>
        </w:rPr>
        <w:t xml:space="preserve"> FORMULARZ CENOWY </w:t>
      </w:r>
    </w:p>
    <w:p w14:paraId="1EF42862" w14:textId="4DC12122" w:rsidR="003E1CF3" w:rsidRPr="000F4584" w:rsidRDefault="003E1CF3" w:rsidP="003E1CF3">
      <w:pPr>
        <w:spacing w:line="276" w:lineRule="auto"/>
        <w:jc w:val="center"/>
        <w:rPr>
          <w:rFonts w:ascii="Calibri" w:hAnsi="Calibri" w:cs="Calibri"/>
          <w:b/>
          <w:bCs/>
          <w:sz w:val="32"/>
          <w:szCs w:val="32"/>
        </w:rPr>
      </w:pPr>
      <w:r>
        <w:rPr>
          <w:rFonts w:ascii="Calibri" w:hAnsi="Calibri" w:cs="Calibri"/>
          <w:b/>
          <w:bCs/>
          <w:sz w:val="32"/>
          <w:szCs w:val="32"/>
        </w:rPr>
        <w:t>ZADANIE II: KOMPUTERY</w:t>
      </w:r>
    </w:p>
    <w:p w14:paraId="17BE0801" w14:textId="77777777" w:rsidR="003E1CF3" w:rsidRPr="000F4584" w:rsidRDefault="003E1CF3" w:rsidP="003E1CF3">
      <w:pPr>
        <w:spacing w:line="276" w:lineRule="auto"/>
        <w:jc w:val="center"/>
        <w:rPr>
          <w:rFonts w:ascii="Calibri" w:hAnsi="Calibri" w:cs="Calibri"/>
          <w:b/>
          <w:bCs/>
          <w:sz w:val="32"/>
          <w:szCs w:val="32"/>
        </w:rPr>
      </w:pPr>
      <w:r w:rsidRPr="000F4584">
        <w:rPr>
          <w:rFonts w:ascii="Calibri" w:hAnsi="Calibri" w:cs="Calibri"/>
          <w:b/>
          <w:noProof/>
          <w:sz w:val="24"/>
          <w:szCs w:val="24"/>
        </w:rPr>
        <w:drawing>
          <wp:inline distT="0" distB="0" distL="0" distR="0" wp14:anchorId="5FF268E4" wp14:editId="71AEE8C3">
            <wp:extent cx="977900" cy="993775"/>
            <wp:effectExtent l="0" t="0" r="0" b="0"/>
            <wp:docPr id="3" name="Obraz 3"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7045BE04" w14:textId="77777777" w:rsidR="003E1CF3" w:rsidRPr="000F4584" w:rsidRDefault="003E1CF3" w:rsidP="003E1CF3">
      <w:pPr>
        <w:pStyle w:val="Tekstpodstawowy2"/>
        <w:widowControl w:val="0"/>
        <w:autoSpaceDE w:val="0"/>
        <w:autoSpaceDN w:val="0"/>
        <w:spacing w:line="276" w:lineRule="auto"/>
        <w:jc w:val="center"/>
        <w:rPr>
          <w:rFonts w:ascii="Calibri" w:hAnsi="Calibri" w:cs="Calibri"/>
          <w:b/>
          <w:bCs/>
          <w:snapToGrid w:val="0"/>
          <w:sz w:val="24"/>
          <w:szCs w:val="24"/>
        </w:rPr>
      </w:pPr>
      <w:r w:rsidRPr="000F4584">
        <w:rPr>
          <w:rFonts w:ascii="Calibri" w:hAnsi="Calibri" w:cs="Calibri"/>
          <w:b/>
          <w:bCs/>
          <w:snapToGrid w:val="0"/>
          <w:sz w:val="24"/>
          <w:szCs w:val="24"/>
        </w:rPr>
        <w:t>POLITECHNIKA KOSZALIŃSKA,</w:t>
      </w:r>
    </w:p>
    <w:p w14:paraId="3E978D60" w14:textId="77777777" w:rsidR="003E1CF3" w:rsidRDefault="003E1CF3" w:rsidP="003E1CF3">
      <w:pPr>
        <w:pStyle w:val="Tekstpodstawowy2"/>
        <w:widowControl w:val="0"/>
        <w:autoSpaceDE w:val="0"/>
        <w:autoSpaceDN w:val="0"/>
        <w:spacing w:line="276" w:lineRule="auto"/>
        <w:jc w:val="center"/>
        <w:rPr>
          <w:rFonts w:ascii="Calibri" w:hAnsi="Calibri" w:cs="Calibri"/>
          <w:b/>
          <w:snapToGrid w:val="0"/>
          <w:sz w:val="24"/>
          <w:szCs w:val="24"/>
        </w:rPr>
      </w:pPr>
      <w:r>
        <w:rPr>
          <w:rFonts w:ascii="Calibri" w:hAnsi="Calibri" w:cs="Calibri"/>
          <w:b/>
          <w:snapToGrid w:val="0"/>
          <w:sz w:val="24"/>
          <w:szCs w:val="24"/>
        </w:rPr>
        <w:t xml:space="preserve"> </w:t>
      </w:r>
      <w:r w:rsidRPr="000F4584">
        <w:rPr>
          <w:rFonts w:ascii="Calibri" w:hAnsi="Calibri" w:cs="Calibri"/>
          <w:b/>
          <w:snapToGrid w:val="0"/>
          <w:sz w:val="24"/>
          <w:szCs w:val="24"/>
        </w:rPr>
        <w:t>ul. Śniadeckich 2, 75-453 Koszalin</w:t>
      </w:r>
    </w:p>
    <w:p w14:paraId="57176155" w14:textId="77777777" w:rsidR="003E1CF3" w:rsidRDefault="003E1CF3" w:rsidP="003E1CF3">
      <w:pPr>
        <w:pStyle w:val="Tekstpodstawowy2"/>
        <w:widowControl w:val="0"/>
        <w:autoSpaceDE w:val="0"/>
        <w:autoSpaceDN w:val="0"/>
        <w:spacing w:line="276" w:lineRule="auto"/>
        <w:rPr>
          <w:rFonts w:ascii="Calibri" w:hAnsi="Calibri" w:cs="Calibri"/>
          <w:b/>
          <w:snapToGrid w:val="0"/>
          <w:sz w:val="24"/>
          <w:szCs w:val="24"/>
        </w:rPr>
      </w:pPr>
    </w:p>
    <w:p w14:paraId="36FDE254" w14:textId="77777777" w:rsidR="003E1CF3" w:rsidRDefault="003E1CF3" w:rsidP="003E1CF3">
      <w:pPr>
        <w:spacing w:line="276" w:lineRule="auto"/>
        <w:jc w:val="both"/>
        <w:rPr>
          <w:rFonts w:ascii="Calibri" w:hAnsi="Calibri" w:cs="Calibri"/>
          <w:b/>
          <w:i/>
          <w:iCs/>
          <w:color w:val="FF0000"/>
          <w:sz w:val="24"/>
          <w:szCs w:val="40"/>
        </w:rPr>
      </w:pPr>
      <w:r w:rsidRPr="00552644">
        <w:rPr>
          <w:rFonts w:ascii="Calibri" w:hAnsi="Calibri" w:cs="Calibri"/>
          <w:b/>
          <w:i/>
          <w:iCs/>
          <w:color w:val="FF0000"/>
          <w:sz w:val="24"/>
          <w:szCs w:val="40"/>
        </w:rPr>
        <w:t xml:space="preserve">Zamawiający wymaga podania przez </w:t>
      </w:r>
      <w:r>
        <w:rPr>
          <w:rFonts w:ascii="Calibri" w:hAnsi="Calibri" w:cs="Calibri"/>
          <w:b/>
          <w:i/>
          <w:iCs/>
          <w:color w:val="FF0000"/>
          <w:sz w:val="24"/>
          <w:szCs w:val="40"/>
        </w:rPr>
        <w:t>W</w:t>
      </w:r>
      <w:r w:rsidRPr="00552644">
        <w:rPr>
          <w:rFonts w:ascii="Calibri" w:hAnsi="Calibri" w:cs="Calibri"/>
          <w:b/>
          <w:i/>
          <w:iCs/>
          <w:color w:val="FF0000"/>
          <w:sz w:val="24"/>
          <w:szCs w:val="40"/>
        </w:rPr>
        <w:t>ykonawcę w formularzu cenowym informacji umożliwiających zamawiającemu identyfikację oferowanego przedmiotu zamówienia: producent, typ/model urządzenia.</w:t>
      </w:r>
      <w:r>
        <w:rPr>
          <w:rFonts w:ascii="Calibri" w:hAnsi="Calibri" w:cs="Calibri"/>
          <w:b/>
          <w:i/>
          <w:iCs/>
          <w:color w:val="FF0000"/>
          <w:sz w:val="24"/>
          <w:szCs w:val="40"/>
        </w:rPr>
        <w:t xml:space="preserve"> </w:t>
      </w:r>
    </w:p>
    <w:p w14:paraId="72CBECF9" w14:textId="77777777" w:rsidR="003E1CF3" w:rsidRPr="003E1CF3" w:rsidRDefault="003E1CF3" w:rsidP="003E1CF3">
      <w:pPr>
        <w:keepNext/>
        <w:widowControl w:val="0"/>
        <w:suppressAutoHyphens/>
        <w:autoSpaceDE/>
        <w:spacing w:line="268" w:lineRule="auto"/>
        <w:jc w:val="both"/>
        <w:rPr>
          <w:rFonts w:ascii="Calibri" w:hAnsi="Calibri" w:cs="Calibri"/>
          <w:b/>
          <w:snapToGrid w:val="0"/>
          <w:sz w:val="24"/>
          <w:szCs w:val="24"/>
        </w:rPr>
      </w:pPr>
    </w:p>
    <w:p w14:paraId="7EF3E8C3" w14:textId="03670D07" w:rsidR="0089451A" w:rsidRPr="005C5C92" w:rsidRDefault="007B6E42" w:rsidP="005C5C92">
      <w:pPr>
        <w:tabs>
          <w:tab w:val="left" w:pos="3160"/>
        </w:tabs>
        <w:spacing w:line="288" w:lineRule="auto"/>
        <w:rPr>
          <w:rFonts w:ascii="Calibri" w:hAnsi="Calibri" w:cs="Calibri"/>
          <w:b/>
          <w:bCs/>
          <w:color w:val="000000" w:themeColor="text1"/>
          <w:sz w:val="24"/>
          <w:szCs w:val="24"/>
        </w:rPr>
      </w:pPr>
      <w:r w:rsidRPr="005C5C92">
        <w:rPr>
          <w:rFonts w:ascii="Calibri" w:hAnsi="Calibri" w:cs="Calibri"/>
          <w:b/>
          <w:bCs/>
          <w:color w:val="000000" w:themeColor="text1"/>
          <w:sz w:val="24"/>
          <w:szCs w:val="24"/>
        </w:rPr>
        <w:t xml:space="preserve">Poz.1 Komputer (48/ST/2026) – 1 </w:t>
      </w:r>
      <w:r w:rsidR="005C5C92" w:rsidRPr="005C5C92">
        <w:rPr>
          <w:rFonts w:ascii="Calibri" w:hAnsi="Calibri" w:cs="Calibri"/>
          <w:b/>
          <w:bCs/>
          <w:color w:val="000000" w:themeColor="text1"/>
          <w:sz w:val="24"/>
          <w:szCs w:val="24"/>
        </w:rPr>
        <w:t>szt</w:t>
      </w:r>
      <w:r w:rsidRPr="005C5C92">
        <w:rPr>
          <w:rFonts w:ascii="Calibri" w:hAnsi="Calibri" w:cs="Calibri"/>
          <w:b/>
          <w:bCs/>
          <w:color w:val="000000" w:themeColor="text1"/>
          <w:sz w:val="24"/>
          <w:szCs w:val="24"/>
        </w:rPr>
        <w:t>.</w:t>
      </w:r>
    </w:p>
    <w:tbl>
      <w:tblPr>
        <w:tblW w:w="9464"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000" w:firstRow="0" w:lastRow="0" w:firstColumn="0" w:lastColumn="0" w:noHBand="0" w:noVBand="0"/>
      </w:tblPr>
      <w:tblGrid>
        <w:gridCol w:w="765"/>
        <w:gridCol w:w="1921"/>
        <w:gridCol w:w="4536"/>
        <w:gridCol w:w="2242"/>
      </w:tblGrid>
      <w:tr w:rsidR="005C5C92" w:rsidRPr="005C5C92" w14:paraId="76110D22" w14:textId="77777777" w:rsidTr="00BE508E">
        <w:trPr>
          <w:trHeight w:val="300"/>
        </w:trPr>
        <w:tc>
          <w:tcPr>
            <w:tcW w:w="2686" w:type="dxa"/>
            <w:gridSpan w:val="2"/>
            <w:tcBorders>
              <w:top w:val="single" w:sz="6" w:space="0" w:color="auto"/>
              <w:left w:val="single" w:sz="6" w:space="0" w:color="auto"/>
              <w:bottom w:val="single" w:sz="6" w:space="0" w:color="auto"/>
              <w:right w:val="single" w:sz="6" w:space="0" w:color="auto"/>
            </w:tcBorders>
            <w:vAlign w:val="center"/>
          </w:tcPr>
          <w:p w14:paraId="144AC00E" w14:textId="77777777" w:rsidR="005C5C92" w:rsidRPr="005C5C92" w:rsidRDefault="005C5C92" w:rsidP="00BE508E">
            <w:pPr>
              <w:pStyle w:val="TableParagraph"/>
              <w:spacing w:before="4" w:line="220" w:lineRule="exact"/>
              <w:ind w:left="110"/>
              <w:jc w:val="center"/>
              <w:rPr>
                <w:rFonts w:ascii="Calibri" w:eastAsia="Calibri" w:hAnsi="Calibri" w:cs="Calibri"/>
              </w:rPr>
            </w:pPr>
            <w:r w:rsidRPr="005C5C92">
              <w:rPr>
                <w:rFonts w:ascii="Calibri" w:eastAsia="Calibri" w:hAnsi="Calibri" w:cs="Calibri"/>
                <w:b/>
                <w:bCs/>
              </w:rPr>
              <w:t>Parametry urządzenia</w:t>
            </w:r>
          </w:p>
        </w:tc>
        <w:tc>
          <w:tcPr>
            <w:tcW w:w="4536" w:type="dxa"/>
            <w:tcBorders>
              <w:top w:val="single" w:sz="6" w:space="0" w:color="auto"/>
              <w:left w:val="single" w:sz="6" w:space="0" w:color="auto"/>
              <w:bottom w:val="single" w:sz="6" w:space="0" w:color="auto"/>
              <w:right w:val="single" w:sz="6" w:space="0" w:color="auto"/>
            </w:tcBorders>
            <w:vAlign w:val="center"/>
          </w:tcPr>
          <w:p w14:paraId="12B6A3DE" w14:textId="77777777" w:rsidR="005C5C92" w:rsidRPr="005C5C92" w:rsidRDefault="005C5C92" w:rsidP="00BE508E">
            <w:pPr>
              <w:pStyle w:val="TableParagraph"/>
              <w:spacing w:before="4" w:line="220" w:lineRule="exact"/>
              <w:ind w:left="107"/>
              <w:jc w:val="center"/>
              <w:rPr>
                <w:rFonts w:ascii="Calibri" w:eastAsia="Calibri" w:hAnsi="Calibri" w:cs="Calibri"/>
              </w:rPr>
            </w:pPr>
            <w:r w:rsidRPr="005C5C92">
              <w:rPr>
                <w:rFonts w:ascii="Calibri" w:eastAsia="Calibri" w:hAnsi="Calibri" w:cs="Calibri"/>
                <w:b/>
                <w:bCs/>
              </w:rPr>
              <w:t>Minimalne założenia</w:t>
            </w:r>
          </w:p>
        </w:tc>
        <w:tc>
          <w:tcPr>
            <w:tcW w:w="2242" w:type="dxa"/>
            <w:tcBorders>
              <w:top w:val="single" w:sz="6" w:space="0" w:color="auto"/>
              <w:left w:val="single" w:sz="6" w:space="0" w:color="auto"/>
              <w:bottom w:val="single" w:sz="6" w:space="0" w:color="auto"/>
              <w:right w:val="single" w:sz="6" w:space="0" w:color="auto"/>
            </w:tcBorders>
            <w:vAlign w:val="center"/>
          </w:tcPr>
          <w:p w14:paraId="03B94823" w14:textId="77777777" w:rsidR="005C5C92" w:rsidRPr="005C5C92" w:rsidRDefault="005C5C92" w:rsidP="00BE508E">
            <w:pPr>
              <w:pStyle w:val="TableParagraph"/>
              <w:spacing w:before="4" w:line="220" w:lineRule="exact"/>
              <w:ind w:left="108"/>
              <w:jc w:val="center"/>
              <w:rPr>
                <w:rFonts w:ascii="Calibri" w:eastAsia="Calibri" w:hAnsi="Calibri" w:cs="Calibri"/>
              </w:rPr>
            </w:pPr>
            <w:r w:rsidRPr="005C5C92">
              <w:rPr>
                <w:rFonts w:ascii="Calibri" w:eastAsia="Calibri" w:hAnsi="Calibri" w:cs="Calibri"/>
                <w:b/>
                <w:bCs/>
              </w:rPr>
              <w:t>Proponowane przez wykonawcę</w:t>
            </w:r>
          </w:p>
        </w:tc>
      </w:tr>
      <w:tr w:rsidR="005C5C92" w:rsidRPr="005C5C92" w14:paraId="350B6A21" w14:textId="77777777" w:rsidTr="00BE508E">
        <w:trPr>
          <w:trHeight w:val="807"/>
        </w:trPr>
        <w:tc>
          <w:tcPr>
            <w:tcW w:w="26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31BA03" w14:textId="77777777" w:rsidR="005C5C92" w:rsidRPr="005C5C92" w:rsidRDefault="005C5C92" w:rsidP="00BE508E">
            <w:pPr>
              <w:pStyle w:val="TableParagraph"/>
              <w:spacing w:before="4" w:line="220" w:lineRule="exact"/>
              <w:ind w:left="110"/>
              <w:rPr>
                <w:rFonts w:ascii="Calibri" w:eastAsia="Calibri" w:hAnsi="Calibri" w:cs="Calibri"/>
                <w:color w:val="000000"/>
              </w:rPr>
            </w:pPr>
            <w:r w:rsidRPr="005C5C92">
              <w:rPr>
                <w:rFonts w:ascii="Calibri" w:eastAsia="Calibri" w:hAnsi="Calibri" w:cs="Calibri"/>
                <w:b/>
                <w:bCs/>
                <w:color w:val="000000"/>
              </w:rPr>
              <w:t>Producent</w:t>
            </w:r>
          </w:p>
        </w:tc>
        <w:tc>
          <w:tcPr>
            <w:tcW w:w="67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9B9B6EB" w14:textId="77777777" w:rsidR="005C5C92" w:rsidRPr="005C5C92" w:rsidRDefault="005C5C92" w:rsidP="00BE508E">
            <w:pPr>
              <w:spacing w:line="256" w:lineRule="auto"/>
              <w:rPr>
                <w:rFonts w:ascii="Calibri" w:hAnsi="Calibri" w:cs="Calibri"/>
                <w:color w:val="000000"/>
              </w:rPr>
            </w:pPr>
            <w:r w:rsidRPr="005C5C92">
              <w:rPr>
                <w:rFonts w:ascii="Calibri" w:hAnsi="Calibri" w:cs="Calibri"/>
                <w:b/>
                <w:bCs/>
                <w:color w:val="000000"/>
              </w:rPr>
              <w:t>Nazwa producenta:</w:t>
            </w:r>
            <w:r w:rsidRPr="005C5C92">
              <w:rPr>
                <w:rFonts w:ascii="Calibri" w:hAnsi="Calibri" w:cs="Calibri"/>
                <w:color w:val="000000"/>
              </w:rPr>
              <w:t>………………………..……………..</w:t>
            </w:r>
          </w:p>
          <w:p w14:paraId="4AD636C9" w14:textId="77777777" w:rsidR="005C5C92" w:rsidRDefault="005C5C92" w:rsidP="00BE508E">
            <w:pPr>
              <w:pStyle w:val="TableParagraph"/>
              <w:spacing w:before="4" w:line="220" w:lineRule="exact"/>
              <w:ind w:left="108"/>
              <w:rPr>
                <w:rFonts w:ascii="Calibri" w:eastAsia="Calibri" w:hAnsi="Calibri" w:cs="Calibri"/>
                <w:b/>
                <w:bCs/>
                <w:color w:val="000000"/>
              </w:rPr>
            </w:pPr>
            <w:r w:rsidRPr="005C5C92">
              <w:rPr>
                <w:rFonts w:ascii="Calibri" w:eastAsia="Calibri" w:hAnsi="Calibri" w:cs="Calibri"/>
                <w:b/>
                <w:bCs/>
                <w:color w:val="000000"/>
              </w:rPr>
              <w:t xml:space="preserve">                                    /do wypełnienia/</w:t>
            </w:r>
          </w:p>
          <w:p w14:paraId="04AB2732" w14:textId="77777777" w:rsidR="006D5B53" w:rsidRPr="005C5C92" w:rsidRDefault="006D5B53" w:rsidP="00BE508E">
            <w:pPr>
              <w:pStyle w:val="TableParagraph"/>
              <w:spacing w:before="4" w:line="220" w:lineRule="exact"/>
              <w:ind w:left="108"/>
              <w:rPr>
                <w:rFonts w:ascii="Calibri" w:eastAsia="Calibri" w:hAnsi="Calibri" w:cs="Calibri"/>
                <w:color w:val="000000"/>
              </w:rPr>
            </w:pPr>
          </w:p>
        </w:tc>
      </w:tr>
      <w:tr w:rsidR="005C5C92" w:rsidRPr="005C5C92" w14:paraId="70785B01" w14:textId="77777777" w:rsidTr="00BE508E">
        <w:trPr>
          <w:trHeight w:val="833"/>
        </w:trPr>
        <w:tc>
          <w:tcPr>
            <w:tcW w:w="26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F339F9" w14:textId="77777777" w:rsidR="005C5C92" w:rsidRPr="005C5C92" w:rsidRDefault="005C5C92" w:rsidP="00BE508E">
            <w:pPr>
              <w:pStyle w:val="TableParagraph"/>
              <w:spacing w:before="4" w:line="220" w:lineRule="exact"/>
              <w:ind w:left="110"/>
              <w:rPr>
                <w:rFonts w:ascii="Calibri" w:eastAsia="Calibri" w:hAnsi="Calibri" w:cs="Calibri"/>
                <w:color w:val="000000"/>
              </w:rPr>
            </w:pPr>
            <w:r w:rsidRPr="005C5C92">
              <w:rPr>
                <w:rFonts w:ascii="Calibri" w:eastAsia="Calibri" w:hAnsi="Calibri" w:cs="Calibri"/>
                <w:b/>
                <w:bCs/>
                <w:color w:val="000000"/>
              </w:rPr>
              <w:t>Identyfikator produktu</w:t>
            </w:r>
          </w:p>
        </w:tc>
        <w:tc>
          <w:tcPr>
            <w:tcW w:w="677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B03D1F6" w14:textId="77777777" w:rsidR="005C5C92" w:rsidRPr="005C5C92" w:rsidRDefault="005C5C92" w:rsidP="00BE508E">
            <w:pPr>
              <w:spacing w:line="256" w:lineRule="auto"/>
              <w:rPr>
                <w:rFonts w:ascii="Calibri" w:hAnsi="Calibri" w:cs="Calibri"/>
                <w:color w:val="000000"/>
              </w:rPr>
            </w:pPr>
            <w:r w:rsidRPr="005C5C92">
              <w:rPr>
                <w:rFonts w:ascii="Calibri" w:hAnsi="Calibri" w:cs="Calibri"/>
                <w:b/>
                <w:bCs/>
                <w:color w:val="000000"/>
              </w:rPr>
              <w:t>Model i typ:………………………………………………….</w:t>
            </w:r>
          </w:p>
          <w:p w14:paraId="46DBDFE4" w14:textId="77777777" w:rsidR="005C5C92" w:rsidRDefault="005C5C92" w:rsidP="00BE508E">
            <w:pPr>
              <w:pStyle w:val="TableParagraph"/>
              <w:spacing w:before="4" w:line="220" w:lineRule="exact"/>
              <w:ind w:left="108"/>
              <w:rPr>
                <w:rFonts w:ascii="Calibri" w:eastAsia="Calibri" w:hAnsi="Calibri" w:cs="Calibri"/>
                <w:b/>
                <w:bCs/>
                <w:color w:val="000000"/>
              </w:rPr>
            </w:pPr>
            <w:r w:rsidRPr="005C5C92">
              <w:rPr>
                <w:rFonts w:ascii="Calibri" w:eastAsia="Calibri" w:hAnsi="Calibri" w:cs="Calibri"/>
                <w:b/>
                <w:bCs/>
                <w:color w:val="000000"/>
              </w:rPr>
              <w:t xml:space="preserve">                                 /do wypełnienia/</w:t>
            </w:r>
          </w:p>
          <w:p w14:paraId="1C9A8F4E" w14:textId="77777777" w:rsidR="006D5B53" w:rsidRPr="005C5C92" w:rsidRDefault="006D5B53" w:rsidP="006D5B53">
            <w:pPr>
              <w:pStyle w:val="TableParagraph"/>
              <w:spacing w:before="4" w:line="220" w:lineRule="exact"/>
              <w:rPr>
                <w:rFonts w:ascii="Calibri" w:eastAsia="Calibri" w:hAnsi="Calibri" w:cs="Calibri"/>
                <w:color w:val="000000"/>
              </w:rPr>
            </w:pPr>
          </w:p>
        </w:tc>
      </w:tr>
      <w:tr w:rsidR="005C5C92" w:rsidRPr="005C5C92" w14:paraId="65C6A6C3" w14:textId="77777777" w:rsidTr="00BE508E">
        <w:trPr>
          <w:trHeight w:val="300"/>
        </w:trPr>
        <w:tc>
          <w:tcPr>
            <w:tcW w:w="7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extDirection w:val="btLr"/>
          </w:tcPr>
          <w:p w14:paraId="544833FE" w14:textId="77777777" w:rsidR="005C5C92" w:rsidRPr="005C5C92" w:rsidRDefault="005C5C92" w:rsidP="00BE508E">
            <w:pPr>
              <w:pStyle w:val="TableParagraph"/>
              <w:spacing w:before="114"/>
              <w:ind w:left="-1" w:right="113"/>
              <w:jc w:val="center"/>
              <w:rPr>
                <w:rFonts w:ascii="Calibri" w:eastAsia="Calibri" w:hAnsi="Calibri" w:cs="Calibri"/>
              </w:rPr>
            </w:pPr>
            <w:r w:rsidRPr="005C5C92">
              <w:rPr>
                <w:rFonts w:ascii="Calibri" w:eastAsia="Calibri" w:hAnsi="Calibri" w:cs="Calibri"/>
              </w:rPr>
              <w:t>Procesor</w:t>
            </w:r>
          </w:p>
        </w:tc>
        <w:tc>
          <w:tcPr>
            <w:tcW w:w="1921" w:type="dxa"/>
            <w:tcBorders>
              <w:top w:val="single" w:sz="6" w:space="0" w:color="000000" w:themeColor="text1"/>
              <w:left w:val="single" w:sz="6" w:space="0" w:color="auto"/>
              <w:bottom w:val="single" w:sz="6" w:space="0" w:color="000000" w:themeColor="text1"/>
              <w:right w:val="single" w:sz="6" w:space="0" w:color="000000" w:themeColor="text1"/>
            </w:tcBorders>
          </w:tcPr>
          <w:p w14:paraId="70FF7036" w14:textId="77777777" w:rsidR="005C5C92" w:rsidRPr="005C5C92" w:rsidRDefault="005C5C92" w:rsidP="00BE508E">
            <w:pPr>
              <w:pStyle w:val="TableParagraph"/>
              <w:rPr>
                <w:rFonts w:ascii="Calibri" w:eastAsia="Calibri" w:hAnsi="Calibri" w:cs="Calibri"/>
              </w:rPr>
            </w:pPr>
            <w:r w:rsidRPr="005C5C92">
              <w:rPr>
                <w:rFonts w:ascii="Calibri" w:eastAsia="Calibri" w:hAnsi="Calibri" w:cs="Calibri"/>
              </w:rPr>
              <w:t>Wydajność</w:t>
            </w:r>
          </w:p>
        </w:tc>
        <w:tc>
          <w:tcPr>
            <w:tcW w:w="453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0B8C3" w14:textId="77777777" w:rsidR="005C5C92" w:rsidRPr="005C5C92" w:rsidRDefault="005C5C92" w:rsidP="005C5C92">
            <w:pPr>
              <w:pStyle w:val="TableParagraph"/>
              <w:suppressAutoHyphens/>
              <w:rPr>
                <w:rFonts w:ascii="Calibri" w:eastAsia="Calibri" w:hAnsi="Calibri" w:cs="Calibri"/>
              </w:rPr>
            </w:pPr>
            <w:r w:rsidRPr="005C5C92">
              <w:rPr>
                <w:rFonts w:ascii="Calibri" w:eastAsia="Calibri" w:hAnsi="Calibri" w:cs="Calibri"/>
              </w:rPr>
              <w:t xml:space="preserve">Wydajność procesora oceniona w teście </w:t>
            </w:r>
            <w:r w:rsidRPr="005C5C92">
              <w:rPr>
                <w:rFonts w:ascii="Calibri" w:eastAsia="Calibri" w:hAnsi="Calibri" w:cs="Calibri"/>
                <w:b/>
                <w:bCs/>
              </w:rPr>
              <w:t>CPU Mark</w:t>
            </w:r>
            <w:r w:rsidRPr="005C5C92">
              <w:rPr>
                <w:rFonts w:ascii="Calibri" w:eastAsia="Calibri" w:hAnsi="Calibri" w:cs="Calibri"/>
              </w:rPr>
              <w:t xml:space="preserve"> opublikowanym na stronie </w:t>
            </w:r>
            <w:hyperlink r:id="rId38">
              <w:r w:rsidRPr="005C5C92">
                <w:rPr>
                  <w:rStyle w:val="Hipercze"/>
                  <w:rFonts w:ascii="Calibri" w:eastAsia="Calibri" w:hAnsi="Calibri" w:cs="Calibri"/>
                </w:rPr>
                <w:t xml:space="preserve">www.cpubenchmark.net </w:t>
              </w:r>
            </w:hyperlink>
            <w:r w:rsidRPr="005C5C92">
              <w:rPr>
                <w:rFonts w:ascii="Calibri" w:eastAsia="Calibri" w:hAnsi="Calibri" w:cs="Calibri"/>
              </w:rPr>
              <w:t xml:space="preserve">na dzień 27.10.2026 r. oceniona na co najmniej </w:t>
            </w:r>
            <w:r w:rsidRPr="005C5C92">
              <w:rPr>
                <w:rFonts w:ascii="Calibri" w:eastAsia="Calibri" w:hAnsi="Calibri" w:cs="Calibri"/>
                <w:b/>
                <w:bCs/>
              </w:rPr>
              <w:t>34950 punktów</w:t>
            </w:r>
          </w:p>
        </w:tc>
        <w:tc>
          <w:tcPr>
            <w:tcW w:w="2242" w:type="dxa"/>
            <w:tcBorders>
              <w:top w:val="single" w:sz="6" w:space="0" w:color="000000" w:themeColor="text1"/>
              <w:left w:val="single" w:sz="6" w:space="0" w:color="auto"/>
              <w:bottom w:val="single" w:sz="6" w:space="0" w:color="000000" w:themeColor="text1"/>
              <w:right w:val="single" w:sz="6" w:space="0" w:color="000000" w:themeColor="text1"/>
            </w:tcBorders>
          </w:tcPr>
          <w:p w14:paraId="6F3CCF1A" w14:textId="77777777" w:rsidR="005C5C92" w:rsidRPr="005C5C92" w:rsidRDefault="005C5C92" w:rsidP="00BE508E">
            <w:pPr>
              <w:spacing w:line="276" w:lineRule="auto"/>
              <w:jc w:val="center"/>
              <w:rPr>
                <w:rFonts w:ascii="Calibri" w:hAnsi="Calibri" w:cs="Calibri"/>
                <w:color w:val="000000"/>
              </w:rPr>
            </w:pPr>
            <w:r w:rsidRPr="005C5C92">
              <w:rPr>
                <w:rFonts w:ascii="Calibri" w:hAnsi="Calibri" w:cs="Calibri"/>
                <w:b/>
                <w:bCs/>
                <w:color w:val="000000"/>
              </w:rPr>
              <w:t>PROCESOR</w:t>
            </w:r>
          </w:p>
          <w:p w14:paraId="0AE2167A"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Model i typ:</w:t>
            </w:r>
          </w:p>
          <w:p w14:paraId="1E850DE1" w14:textId="77777777" w:rsidR="005C5C92" w:rsidRPr="005C5C92" w:rsidRDefault="005C5C92" w:rsidP="00BE508E">
            <w:pPr>
              <w:spacing w:line="276" w:lineRule="auto"/>
              <w:jc w:val="center"/>
              <w:rPr>
                <w:rFonts w:ascii="Calibri" w:hAnsi="Calibri" w:cs="Calibri"/>
                <w:b/>
                <w:bCs/>
                <w:color w:val="000000"/>
              </w:rPr>
            </w:pPr>
          </w:p>
          <w:p w14:paraId="7172361F"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w:t>
            </w:r>
          </w:p>
          <w:p w14:paraId="459324BE"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 xml:space="preserve">Wydajność: </w:t>
            </w:r>
          </w:p>
          <w:p w14:paraId="38F57300" w14:textId="77777777" w:rsidR="005C5C92" w:rsidRPr="005C5C92" w:rsidRDefault="005C5C92" w:rsidP="00BE508E">
            <w:pPr>
              <w:spacing w:line="276" w:lineRule="auto"/>
              <w:jc w:val="center"/>
              <w:rPr>
                <w:rFonts w:ascii="Calibri" w:hAnsi="Calibri" w:cs="Calibri"/>
                <w:b/>
                <w:bCs/>
                <w:color w:val="000000"/>
              </w:rPr>
            </w:pPr>
          </w:p>
          <w:p w14:paraId="3B49A902"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w:t>
            </w:r>
          </w:p>
          <w:p w14:paraId="13E57BAF" w14:textId="77777777" w:rsidR="005C5C92" w:rsidRPr="005C5C92" w:rsidRDefault="005C5C92" w:rsidP="00BE508E">
            <w:pPr>
              <w:pStyle w:val="TableParagraph"/>
              <w:spacing w:before="15"/>
              <w:ind w:left="108"/>
              <w:jc w:val="center"/>
              <w:rPr>
                <w:rFonts w:ascii="Calibri" w:eastAsia="Calibri" w:hAnsi="Calibri" w:cs="Calibri"/>
                <w:color w:val="000000"/>
              </w:rPr>
            </w:pPr>
            <w:r w:rsidRPr="005C5C92">
              <w:rPr>
                <w:rFonts w:ascii="Calibri" w:eastAsia="Calibri" w:hAnsi="Calibri" w:cs="Calibri"/>
                <w:b/>
                <w:bCs/>
                <w:color w:val="000000"/>
              </w:rPr>
              <w:t>/do wypełnienia/</w:t>
            </w:r>
          </w:p>
        </w:tc>
      </w:tr>
      <w:tr w:rsidR="005C5C92" w:rsidRPr="005C5C92" w14:paraId="06A4957B" w14:textId="77777777" w:rsidTr="00BE508E">
        <w:trPr>
          <w:trHeight w:val="926"/>
        </w:trPr>
        <w:tc>
          <w:tcPr>
            <w:tcW w:w="765" w:type="dxa"/>
            <w:vMerge/>
            <w:vAlign w:val="center"/>
          </w:tcPr>
          <w:p w14:paraId="10F87DE7"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2802D273" w14:textId="77777777" w:rsidR="005C5C92" w:rsidRPr="005C5C92" w:rsidRDefault="005C5C92" w:rsidP="00BE508E">
            <w:pPr>
              <w:pStyle w:val="TableParagraph"/>
              <w:ind w:left="110"/>
              <w:rPr>
                <w:rFonts w:ascii="Calibri" w:eastAsia="Calibri" w:hAnsi="Calibri" w:cs="Calibri"/>
              </w:rPr>
            </w:pPr>
            <w:r w:rsidRPr="005C5C92">
              <w:rPr>
                <w:rFonts w:ascii="Calibri" w:eastAsia="Calibri" w:hAnsi="Calibri" w:cs="Calibri"/>
              </w:rPr>
              <w:t>Typ</w:t>
            </w:r>
          </w:p>
        </w:tc>
        <w:tc>
          <w:tcPr>
            <w:tcW w:w="4536" w:type="dxa"/>
            <w:tcBorders>
              <w:top w:val="single" w:sz="6" w:space="0" w:color="auto"/>
              <w:left w:val="single" w:sz="6" w:space="0" w:color="auto"/>
              <w:bottom w:val="single" w:sz="6" w:space="0" w:color="auto"/>
              <w:right w:val="single" w:sz="6" w:space="0" w:color="auto"/>
            </w:tcBorders>
          </w:tcPr>
          <w:p w14:paraId="0F503CDA" w14:textId="3E661D53" w:rsidR="005C5C92" w:rsidRPr="005C5C92" w:rsidRDefault="005C5C92" w:rsidP="00041CDE">
            <w:pPr>
              <w:pStyle w:val="TableParagraph"/>
              <w:numPr>
                <w:ilvl w:val="0"/>
                <w:numId w:val="117"/>
              </w:numPr>
              <w:suppressAutoHyphens/>
              <w:ind w:hanging="684"/>
              <w:rPr>
                <w:rFonts w:ascii="Calibri" w:eastAsia="Calibri" w:hAnsi="Calibri" w:cs="Calibri"/>
              </w:rPr>
            </w:pPr>
            <w:r w:rsidRPr="005C5C92">
              <w:rPr>
                <w:rFonts w:ascii="Calibri" w:eastAsia="Calibri" w:hAnsi="Calibri" w:cs="Calibri"/>
              </w:rPr>
              <w:t>64-bitowy, zgodny architekturą x86-64</w:t>
            </w:r>
          </w:p>
          <w:p w14:paraId="143B3E15" w14:textId="77777777" w:rsidR="005C5C92" w:rsidRPr="005C5C92" w:rsidRDefault="005C5C92" w:rsidP="00041CDE">
            <w:pPr>
              <w:pStyle w:val="TableParagraph"/>
              <w:numPr>
                <w:ilvl w:val="0"/>
                <w:numId w:val="117"/>
              </w:numPr>
              <w:suppressAutoHyphens/>
              <w:spacing w:before="4"/>
              <w:ind w:left="186" w:hanging="186"/>
              <w:rPr>
                <w:rFonts w:ascii="Calibri" w:eastAsia="Calibri" w:hAnsi="Calibri" w:cs="Calibri"/>
              </w:rPr>
            </w:pPr>
            <w:r w:rsidRPr="005C5C92">
              <w:rPr>
                <w:rFonts w:ascii="Calibri" w:eastAsia="Calibri" w:hAnsi="Calibri" w:cs="Calibri"/>
              </w:rPr>
              <w:t>zintegrowany układ graficzny</w:t>
            </w:r>
          </w:p>
          <w:p w14:paraId="3FC958A9" w14:textId="77777777" w:rsidR="005C5C92" w:rsidRPr="005C5C92" w:rsidRDefault="005C5C92" w:rsidP="00041CDE">
            <w:pPr>
              <w:pStyle w:val="TableParagraph"/>
              <w:numPr>
                <w:ilvl w:val="0"/>
                <w:numId w:val="117"/>
              </w:numPr>
              <w:suppressAutoHyphens/>
              <w:spacing w:before="4"/>
              <w:ind w:left="186" w:hanging="186"/>
              <w:rPr>
                <w:rFonts w:ascii="Calibri" w:eastAsia="Calibri" w:hAnsi="Calibri" w:cs="Calibri"/>
              </w:rPr>
            </w:pPr>
            <w:r w:rsidRPr="005C5C92">
              <w:rPr>
                <w:rFonts w:ascii="Calibri" w:eastAsia="Calibri" w:hAnsi="Calibri" w:cs="Calibri"/>
              </w:rPr>
              <w:t>zintegrowany układ NPU</w:t>
            </w:r>
          </w:p>
        </w:tc>
        <w:tc>
          <w:tcPr>
            <w:tcW w:w="2242" w:type="dxa"/>
            <w:tcBorders>
              <w:top w:val="single" w:sz="6" w:space="0" w:color="auto"/>
              <w:left w:val="single" w:sz="6" w:space="0" w:color="auto"/>
              <w:bottom w:val="single" w:sz="6" w:space="0" w:color="auto"/>
              <w:right w:val="single" w:sz="6" w:space="0" w:color="auto"/>
            </w:tcBorders>
          </w:tcPr>
          <w:p w14:paraId="2A5B2B9B" w14:textId="77777777" w:rsidR="005C5C92" w:rsidRPr="005C5C92" w:rsidRDefault="005C5C92" w:rsidP="00BE508E">
            <w:pPr>
              <w:pStyle w:val="TableParagraph"/>
              <w:spacing w:before="4"/>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51538212" w14:textId="77777777" w:rsidTr="00BE508E">
        <w:trPr>
          <w:trHeight w:val="300"/>
        </w:trPr>
        <w:tc>
          <w:tcPr>
            <w:tcW w:w="765" w:type="dxa"/>
            <w:vMerge/>
            <w:vAlign w:val="center"/>
          </w:tcPr>
          <w:p w14:paraId="73073DB0"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77D67701" w14:textId="77777777" w:rsidR="005C5C92" w:rsidRPr="005C5C92" w:rsidRDefault="005C5C92" w:rsidP="00BE508E">
            <w:pPr>
              <w:pStyle w:val="TableParagraph"/>
              <w:spacing w:before="4" w:line="254" w:lineRule="auto"/>
              <w:ind w:left="110" w:right="93"/>
              <w:rPr>
                <w:rFonts w:ascii="Calibri" w:eastAsia="Calibri" w:hAnsi="Calibri" w:cs="Calibri"/>
              </w:rPr>
            </w:pPr>
            <w:r w:rsidRPr="005C5C92">
              <w:rPr>
                <w:rFonts w:ascii="Calibri" w:hAnsi="Calibri" w:cs="Calibri"/>
              </w:rPr>
              <w:t>Ilość rdzeni/wątków</w:t>
            </w:r>
          </w:p>
        </w:tc>
        <w:tc>
          <w:tcPr>
            <w:tcW w:w="4536" w:type="dxa"/>
            <w:tcBorders>
              <w:top w:val="single" w:sz="6" w:space="0" w:color="auto"/>
              <w:left w:val="single" w:sz="6" w:space="0" w:color="auto"/>
              <w:bottom w:val="single" w:sz="6" w:space="0" w:color="auto"/>
              <w:right w:val="single" w:sz="6" w:space="0" w:color="auto"/>
            </w:tcBorders>
          </w:tcPr>
          <w:p w14:paraId="79A05B1E" w14:textId="77777777" w:rsidR="005C5C92" w:rsidRPr="005C5C92" w:rsidRDefault="005C5C92" w:rsidP="005C5C92">
            <w:pPr>
              <w:pStyle w:val="TableParagraph"/>
              <w:suppressAutoHyphens/>
              <w:spacing w:before="4"/>
              <w:rPr>
                <w:rFonts w:ascii="Calibri" w:hAnsi="Calibri" w:cs="Calibri"/>
              </w:rPr>
            </w:pPr>
            <w:r w:rsidRPr="005C5C92">
              <w:rPr>
                <w:rFonts w:ascii="Calibri" w:hAnsi="Calibri" w:cs="Calibri"/>
              </w:rPr>
              <w:t xml:space="preserve">12 </w:t>
            </w:r>
            <w:r w:rsidRPr="005C5C92">
              <w:rPr>
                <w:rFonts w:ascii="Calibri" w:eastAsia="Calibri" w:hAnsi="Calibri" w:cs="Calibri"/>
              </w:rPr>
              <w:t>rdzeni</w:t>
            </w:r>
            <w:r w:rsidRPr="005C5C92">
              <w:rPr>
                <w:rFonts w:ascii="Calibri" w:hAnsi="Calibri" w:cs="Calibri"/>
              </w:rPr>
              <w:t>, 24 wątki</w:t>
            </w:r>
          </w:p>
        </w:tc>
        <w:tc>
          <w:tcPr>
            <w:tcW w:w="2242" w:type="dxa"/>
            <w:tcBorders>
              <w:top w:val="single" w:sz="6" w:space="0" w:color="auto"/>
              <w:left w:val="single" w:sz="6" w:space="0" w:color="auto"/>
              <w:bottom w:val="single" w:sz="6" w:space="0" w:color="auto"/>
              <w:right w:val="single" w:sz="6" w:space="0" w:color="auto"/>
            </w:tcBorders>
          </w:tcPr>
          <w:p w14:paraId="17D4948C" w14:textId="77777777" w:rsidR="005C5C92" w:rsidRPr="005C5C92" w:rsidRDefault="005C5C92" w:rsidP="00BE508E">
            <w:pPr>
              <w:pStyle w:val="TableParagraph"/>
              <w:spacing w:line="252" w:lineRule="auto"/>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5FEAD8F9" w14:textId="77777777" w:rsidTr="00F914FE">
        <w:trPr>
          <w:trHeight w:val="1962"/>
        </w:trPr>
        <w:tc>
          <w:tcPr>
            <w:tcW w:w="765" w:type="dxa"/>
            <w:vMerge/>
            <w:vAlign w:val="center"/>
          </w:tcPr>
          <w:p w14:paraId="0BB1C3C2"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vAlign w:val="center"/>
          </w:tcPr>
          <w:p w14:paraId="3DAFAD70" w14:textId="77777777" w:rsidR="005C5C92" w:rsidRPr="005C5C92" w:rsidRDefault="005C5C92" w:rsidP="00BE508E">
            <w:pPr>
              <w:pStyle w:val="TableParagraph"/>
              <w:spacing w:before="4" w:line="254" w:lineRule="auto"/>
              <w:ind w:left="110" w:right="93"/>
              <w:rPr>
                <w:rFonts w:ascii="Calibri" w:eastAsia="Calibri" w:hAnsi="Calibri" w:cs="Calibri"/>
              </w:rPr>
            </w:pPr>
            <w:r w:rsidRPr="005C5C92">
              <w:rPr>
                <w:rFonts w:ascii="Calibri" w:eastAsia="Calibri" w:hAnsi="Calibri" w:cs="Calibri"/>
              </w:rPr>
              <w:t>Dodatkowe wymagania decydujące jednocześnie o architekturze komputera</w:t>
            </w:r>
          </w:p>
        </w:tc>
        <w:tc>
          <w:tcPr>
            <w:tcW w:w="4536" w:type="dxa"/>
            <w:tcBorders>
              <w:top w:val="single" w:sz="6" w:space="0" w:color="auto"/>
              <w:left w:val="single" w:sz="6" w:space="0" w:color="auto"/>
              <w:bottom w:val="single" w:sz="6" w:space="0" w:color="auto"/>
              <w:right w:val="single" w:sz="6" w:space="0" w:color="auto"/>
            </w:tcBorders>
          </w:tcPr>
          <w:p w14:paraId="179D71DD" w14:textId="77777777" w:rsidR="005C5C92" w:rsidRPr="005C5C92" w:rsidRDefault="005C5C92" w:rsidP="005C5C92">
            <w:pPr>
              <w:pStyle w:val="TableParagraph"/>
              <w:suppressAutoHyphens/>
              <w:spacing w:before="4"/>
              <w:rPr>
                <w:rFonts w:ascii="Calibri" w:eastAsia="Calibri" w:hAnsi="Calibri" w:cs="Calibri"/>
              </w:rPr>
            </w:pPr>
            <w:r w:rsidRPr="005C5C92">
              <w:rPr>
                <w:rFonts w:ascii="Calibri" w:eastAsia="Calibri" w:hAnsi="Calibri" w:cs="Calibri"/>
              </w:rPr>
              <w:t>Komputer do prac biurowych i obliczeniowych z wykorzystaniem obecnie posiadanych licencji na oprogramowanie.</w:t>
            </w:r>
          </w:p>
        </w:tc>
        <w:tc>
          <w:tcPr>
            <w:tcW w:w="2242" w:type="dxa"/>
            <w:tcBorders>
              <w:top w:val="single" w:sz="6" w:space="0" w:color="auto"/>
              <w:left w:val="single" w:sz="6" w:space="0" w:color="auto"/>
              <w:bottom w:val="single" w:sz="6" w:space="0" w:color="auto"/>
              <w:right w:val="single" w:sz="6" w:space="0" w:color="auto"/>
            </w:tcBorders>
          </w:tcPr>
          <w:p w14:paraId="0E25EC67" w14:textId="77777777" w:rsidR="005C5C92" w:rsidRPr="005C5C92" w:rsidRDefault="005C5C92" w:rsidP="00BE508E">
            <w:pPr>
              <w:pStyle w:val="TableParagraph"/>
              <w:spacing w:line="252" w:lineRule="auto"/>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7293D566" w14:textId="77777777" w:rsidTr="00BE508E">
        <w:trPr>
          <w:trHeight w:val="300"/>
        </w:trPr>
        <w:tc>
          <w:tcPr>
            <w:tcW w:w="765" w:type="dxa"/>
            <w:vMerge w:val="restart"/>
            <w:tcBorders>
              <w:top w:val="single" w:sz="6" w:space="0" w:color="000000" w:themeColor="text1"/>
              <w:left w:val="single" w:sz="6" w:space="0" w:color="000000" w:themeColor="text1"/>
              <w:bottom w:val="single" w:sz="6" w:space="0" w:color="auto"/>
              <w:right w:val="single" w:sz="6" w:space="0" w:color="auto"/>
            </w:tcBorders>
            <w:textDirection w:val="btLr"/>
          </w:tcPr>
          <w:p w14:paraId="4F92B314" w14:textId="77777777" w:rsidR="005C5C92" w:rsidRPr="005C5C92" w:rsidRDefault="005C5C92" w:rsidP="00BE508E">
            <w:pPr>
              <w:pStyle w:val="TableParagraph"/>
              <w:spacing w:before="114"/>
              <w:ind w:left="-1" w:right="113"/>
              <w:jc w:val="center"/>
              <w:rPr>
                <w:rFonts w:ascii="Calibri" w:eastAsia="Calibri" w:hAnsi="Calibri" w:cs="Calibri"/>
              </w:rPr>
            </w:pPr>
            <w:r w:rsidRPr="005C5C92">
              <w:rPr>
                <w:rFonts w:ascii="Calibri" w:eastAsia="Calibri" w:hAnsi="Calibri" w:cs="Calibri"/>
              </w:rPr>
              <w:t>Płyta główna</w:t>
            </w:r>
          </w:p>
        </w:tc>
        <w:tc>
          <w:tcPr>
            <w:tcW w:w="1921" w:type="dxa"/>
            <w:tcBorders>
              <w:top w:val="single" w:sz="6" w:space="0" w:color="auto"/>
              <w:left w:val="single" w:sz="6" w:space="0" w:color="auto"/>
              <w:bottom w:val="single" w:sz="6" w:space="0" w:color="auto"/>
              <w:right w:val="single" w:sz="6" w:space="0" w:color="auto"/>
            </w:tcBorders>
          </w:tcPr>
          <w:p w14:paraId="49ECF250" w14:textId="77777777" w:rsidR="005C5C92" w:rsidRPr="005C5C92" w:rsidRDefault="005C5C92" w:rsidP="00BE508E">
            <w:pPr>
              <w:pStyle w:val="TableParagraph"/>
              <w:spacing w:before="4" w:line="252" w:lineRule="auto"/>
              <w:ind w:left="110"/>
              <w:rPr>
                <w:rFonts w:ascii="Calibri" w:eastAsia="Calibri" w:hAnsi="Calibri" w:cs="Calibri"/>
              </w:rPr>
            </w:pPr>
            <w:r w:rsidRPr="005C5C92">
              <w:rPr>
                <w:rFonts w:ascii="Calibri" w:eastAsia="Calibri" w:hAnsi="Calibri" w:cs="Calibri"/>
              </w:rPr>
              <w:t>Typ obsługiwanej pamięci</w:t>
            </w:r>
          </w:p>
        </w:tc>
        <w:tc>
          <w:tcPr>
            <w:tcW w:w="4536" w:type="dxa"/>
            <w:tcBorders>
              <w:top w:val="single" w:sz="6" w:space="0" w:color="auto"/>
              <w:left w:val="single" w:sz="6" w:space="0" w:color="auto"/>
              <w:bottom w:val="single" w:sz="6" w:space="0" w:color="auto"/>
              <w:right w:val="single" w:sz="6" w:space="0" w:color="auto"/>
            </w:tcBorders>
          </w:tcPr>
          <w:p w14:paraId="2218BE0E" w14:textId="77777777" w:rsidR="005C5C92" w:rsidRPr="005C5C92" w:rsidRDefault="005C5C92" w:rsidP="005C5C92">
            <w:pPr>
              <w:pStyle w:val="TableParagraph"/>
              <w:suppressAutoHyphens/>
              <w:rPr>
                <w:rFonts w:ascii="Calibri" w:eastAsia="Calibri" w:hAnsi="Calibri" w:cs="Calibri"/>
              </w:rPr>
            </w:pPr>
            <w:r w:rsidRPr="005C5C92">
              <w:rPr>
                <w:rFonts w:ascii="Calibri" w:eastAsia="Calibri" w:hAnsi="Calibri" w:cs="Calibri"/>
              </w:rPr>
              <w:t>DDR5X</w:t>
            </w:r>
          </w:p>
        </w:tc>
        <w:tc>
          <w:tcPr>
            <w:tcW w:w="2242" w:type="dxa"/>
            <w:tcBorders>
              <w:top w:val="single" w:sz="6" w:space="0" w:color="auto"/>
              <w:left w:val="single" w:sz="6" w:space="0" w:color="auto"/>
              <w:bottom w:val="single" w:sz="6" w:space="0" w:color="auto"/>
              <w:right w:val="single" w:sz="6" w:space="0" w:color="auto"/>
            </w:tcBorders>
          </w:tcPr>
          <w:p w14:paraId="2A3FF481" w14:textId="77777777" w:rsidR="005C5C92" w:rsidRPr="005C5C92" w:rsidRDefault="005C5C92" w:rsidP="00BE508E">
            <w:pPr>
              <w:pStyle w:val="TableParagraph"/>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1E443EAF" w14:textId="77777777" w:rsidTr="00BE508E">
        <w:trPr>
          <w:trHeight w:val="300"/>
        </w:trPr>
        <w:tc>
          <w:tcPr>
            <w:tcW w:w="765" w:type="dxa"/>
            <w:vMerge/>
            <w:vAlign w:val="center"/>
          </w:tcPr>
          <w:p w14:paraId="2C6E9069"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28A6C46B"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Gniazda rozszerzeń</w:t>
            </w:r>
          </w:p>
        </w:tc>
        <w:tc>
          <w:tcPr>
            <w:tcW w:w="4536" w:type="dxa"/>
            <w:tcBorders>
              <w:top w:val="single" w:sz="6" w:space="0" w:color="auto"/>
              <w:left w:val="single" w:sz="6" w:space="0" w:color="auto"/>
              <w:bottom w:val="single" w:sz="6" w:space="0" w:color="auto"/>
              <w:right w:val="single" w:sz="6" w:space="0" w:color="auto"/>
            </w:tcBorders>
          </w:tcPr>
          <w:p w14:paraId="20CA0029" w14:textId="77777777" w:rsidR="005C5C92" w:rsidRPr="005C5C92" w:rsidRDefault="005C5C92" w:rsidP="005C5C92">
            <w:pPr>
              <w:pStyle w:val="TableParagraph"/>
              <w:suppressAutoHyphens/>
              <w:spacing w:before="4"/>
              <w:rPr>
                <w:rFonts w:ascii="Calibri" w:eastAsia="Calibri" w:hAnsi="Calibri" w:cs="Calibri"/>
                <w:lang w:val="en-US"/>
              </w:rPr>
            </w:pPr>
            <w:r w:rsidRPr="005C5C92">
              <w:rPr>
                <w:rFonts w:ascii="Calibri" w:eastAsia="Calibri" w:hAnsi="Calibri" w:cs="Calibri"/>
                <w:lang w:val="en-US"/>
              </w:rPr>
              <w:t>2x M.2 2280 PCle4.0 X4</w:t>
            </w:r>
          </w:p>
        </w:tc>
        <w:tc>
          <w:tcPr>
            <w:tcW w:w="2242" w:type="dxa"/>
            <w:tcBorders>
              <w:top w:val="single" w:sz="6" w:space="0" w:color="auto"/>
              <w:left w:val="single" w:sz="6" w:space="0" w:color="auto"/>
              <w:bottom w:val="single" w:sz="6" w:space="0" w:color="auto"/>
              <w:right w:val="single" w:sz="6" w:space="0" w:color="auto"/>
            </w:tcBorders>
          </w:tcPr>
          <w:p w14:paraId="0074DCB8" w14:textId="77777777" w:rsidR="005C5C92" w:rsidRPr="005C5C92" w:rsidRDefault="005C5C92" w:rsidP="00BE508E">
            <w:pPr>
              <w:pStyle w:val="TableParagraph"/>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122366C8" w14:textId="77777777" w:rsidTr="00BE508E">
        <w:trPr>
          <w:trHeight w:val="300"/>
        </w:trPr>
        <w:tc>
          <w:tcPr>
            <w:tcW w:w="765" w:type="dxa"/>
            <w:vMerge/>
            <w:vAlign w:val="center"/>
          </w:tcPr>
          <w:p w14:paraId="3B259020"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2B16E4B8" w14:textId="77777777" w:rsidR="005C5C92" w:rsidRPr="005C5C92" w:rsidRDefault="005C5C92" w:rsidP="00BE508E">
            <w:pPr>
              <w:pStyle w:val="TableParagraph"/>
              <w:ind w:left="110"/>
              <w:rPr>
                <w:rFonts w:ascii="Calibri" w:eastAsia="Calibri" w:hAnsi="Calibri" w:cs="Calibri"/>
              </w:rPr>
            </w:pPr>
            <w:r w:rsidRPr="005C5C92">
              <w:rPr>
                <w:rFonts w:ascii="Calibri" w:eastAsia="Calibri" w:hAnsi="Calibri" w:cs="Calibri"/>
              </w:rPr>
              <w:t>Inne</w:t>
            </w:r>
          </w:p>
        </w:tc>
        <w:tc>
          <w:tcPr>
            <w:tcW w:w="4536" w:type="dxa"/>
            <w:tcBorders>
              <w:top w:val="single" w:sz="6" w:space="0" w:color="auto"/>
              <w:left w:val="single" w:sz="6" w:space="0" w:color="auto"/>
              <w:bottom w:val="single" w:sz="6" w:space="0" w:color="auto"/>
              <w:right w:val="single" w:sz="6" w:space="0" w:color="auto"/>
            </w:tcBorders>
          </w:tcPr>
          <w:p w14:paraId="285134C5" w14:textId="77777777" w:rsidR="005C5C92" w:rsidRPr="005C5C92" w:rsidRDefault="005C5C92" w:rsidP="00041CDE">
            <w:pPr>
              <w:pStyle w:val="TableParagraph"/>
              <w:numPr>
                <w:ilvl w:val="0"/>
                <w:numId w:val="118"/>
              </w:numPr>
              <w:suppressAutoHyphens/>
              <w:spacing w:before="4"/>
              <w:ind w:left="186" w:hanging="186"/>
              <w:rPr>
                <w:rFonts w:ascii="Calibri" w:eastAsia="Calibri" w:hAnsi="Calibri" w:cs="Calibri"/>
              </w:rPr>
            </w:pPr>
            <w:r w:rsidRPr="005C5C92">
              <w:rPr>
                <w:rFonts w:ascii="Calibri" w:eastAsia="Calibri" w:hAnsi="Calibri" w:cs="Calibri"/>
              </w:rPr>
              <w:t>wbudowany w płytę główną system zabezpieczeń TPM w wersji minimum 2.0</w:t>
            </w:r>
          </w:p>
          <w:p w14:paraId="4E623FCF" w14:textId="77777777" w:rsidR="005C5C92" w:rsidRPr="005C5C92" w:rsidRDefault="005C5C92" w:rsidP="00041CDE">
            <w:pPr>
              <w:pStyle w:val="TableParagraph"/>
              <w:numPr>
                <w:ilvl w:val="0"/>
                <w:numId w:val="118"/>
              </w:numPr>
              <w:suppressAutoHyphens/>
              <w:spacing w:before="4"/>
              <w:ind w:left="186" w:hanging="186"/>
              <w:rPr>
                <w:rFonts w:ascii="Calibri" w:eastAsia="Calibri" w:hAnsi="Calibri" w:cs="Calibri"/>
              </w:rPr>
            </w:pPr>
            <w:r w:rsidRPr="005C5C92">
              <w:rPr>
                <w:rFonts w:ascii="Calibri" w:eastAsia="Calibri" w:hAnsi="Calibri" w:cs="Calibri"/>
              </w:rPr>
              <w:t>BIOS zgodny z UEFI</w:t>
            </w:r>
          </w:p>
        </w:tc>
        <w:tc>
          <w:tcPr>
            <w:tcW w:w="2242" w:type="dxa"/>
            <w:tcBorders>
              <w:top w:val="single" w:sz="6" w:space="0" w:color="auto"/>
              <w:left w:val="single" w:sz="6" w:space="0" w:color="auto"/>
              <w:bottom w:val="single" w:sz="6" w:space="0" w:color="auto"/>
              <w:right w:val="single" w:sz="6" w:space="0" w:color="auto"/>
            </w:tcBorders>
          </w:tcPr>
          <w:p w14:paraId="2A36C4AA" w14:textId="77777777" w:rsidR="005C5C92" w:rsidRPr="005C5C92" w:rsidRDefault="005C5C92" w:rsidP="00BE508E">
            <w:pPr>
              <w:pStyle w:val="TableParagraph"/>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1BC022D1" w14:textId="77777777" w:rsidTr="00BE508E">
        <w:trPr>
          <w:trHeight w:val="300"/>
        </w:trPr>
        <w:tc>
          <w:tcPr>
            <w:tcW w:w="765" w:type="dxa"/>
            <w:vMerge/>
            <w:vAlign w:val="center"/>
          </w:tcPr>
          <w:p w14:paraId="732AC2E5"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4A83CCE4"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Dźwięk</w:t>
            </w:r>
          </w:p>
        </w:tc>
        <w:tc>
          <w:tcPr>
            <w:tcW w:w="4536" w:type="dxa"/>
            <w:tcBorders>
              <w:top w:val="single" w:sz="6" w:space="0" w:color="auto"/>
              <w:left w:val="single" w:sz="6" w:space="0" w:color="auto"/>
              <w:bottom w:val="single" w:sz="6" w:space="0" w:color="auto"/>
              <w:right w:val="single" w:sz="6" w:space="0" w:color="auto"/>
            </w:tcBorders>
          </w:tcPr>
          <w:p w14:paraId="3D5830DA" w14:textId="77777777" w:rsidR="005C5C92" w:rsidRPr="005C5C92" w:rsidRDefault="005C5C92" w:rsidP="00041CDE">
            <w:pPr>
              <w:pStyle w:val="TableParagraph"/>
              <w:numPr>
                <w:ilvl w:val="0"/>
                <w:numId w:val="119"/>
              </w:numPr>
              <w:suppressAutoHyphens/>
              <w:spacing w:before="4"/>
              <w:rPr>
                <w:rFonts w:ascii="Calibri" w:eastAsia="Calibri" w:hAnsi="Calibri" w:cs="Calibri"/>
                <w:lang w:val="en-US"/>
              </w:rPr>
            </w:pPr>
            <w:r w:rsidRPr="005C5C92">
              <w:rPr>
                <w:rFonts w:ascii="Calibri" w:eastAsia="Calibri" w:hAnsi="Calibri" w:cs="Calibri"/>
              </w:rPr>
              <w:t>Karta dźwiękowa zintegrowana</w:t>
            </w:r>
          </w:p>
          <w:p w14:paraId="7B56F5DB" w14:textId="77777777" w:rsidR="005C5C92" w:rsidRPr="005C5C92" w:rsidRDefault="005C5C92" w:rsidP="00041CDE">
            <w:pPr>
              <w:pStyle w:val="TableParagraph"/>
              <w:numPr>
                <w:ilvl w:val="0"/>
                <w:numId w:val="119"/>
              </w:numPr>
              <w:suppressAutoHyphens/>
              <w:spacing w:before="4"/>
              <w:ind w:left="186" w:hanging="186"/>
              <w:rPr>
                <w:rFonts w:ascii="Calibri" w:eastAsia="Calibri" w:hAnsi="Calibri" w:cs="Calibri"/>
                <w:lang w:val="en-US"/>
              </w:rPr>
            </w:pPr>
            <w:r w:rsidRPr="005C5C92">
              <w:rPr>
                <w:rFonts w:ascii="Calibri" w:eastAsia="Calibri" w:hAnsi="Calibri" w:cs="Calibri"/>
              </w:rPr>
              <w:t>Wbudowane głośniki</w:t>
            </w:r>
          </w:p>
        </w:tc>
        <w:tc>
          <w:tcPr>
            <w:tcW w:w="2242" w:type="dxa"/>
            <w:tcBorders>
              <w:top w:val="single" w:sz="6" w:space="0" w:color="auto"/>
              <w:left w:val="single" w:sz="6" w:space="0" w:color="auto"/>
              <w:bottom w:val="single" w:sz="6" w:space="0" w:color="auto"/>
              <w:right w:val="single" w:sz="6" w:space="0" w:color="auto"/>
            </w:tcBorders>
          </w:tcPr>
          <w:p w14:paraId="5222CA85" w14:textId="77777777" w:rsidR="005C5C92" w:rsidRPr="005C5C92" w:rsidRDefault="005C5C92" w:rsidP="00BE508E">
            <w:pPr>
              <w:pStyle w:val="TableParagraph"/>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2DB5C839" w14:textId="77777777" w:rsidTr="00BE508E">
        <w:trPr>
          <w:trHeight w:val="300"/>
        </w:trPr>
        <w:tc>
          <w:tcPr>
            <w:tcW w:w="765" w:type="dxa"/>
            <w:vMerge/>
            <w:vAlign w:val="center"/>
          </w:tcPr>
          <w:p w14:paraId="35045EE1"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03B8A500" w14:textId="77777777" w:rsidR="005C5C92" w:rsidRPr="005C5C92" w:rsidRDefault="005C5C92" w:rsidP="00BE508E">
            <w:pPr>
              <w:pStyle w:val="TableParagraph"/>
              <w:spacing w:before="126"/>
              <w:ind w:left="110"/>
              <w:rPr>
                <w:rFonts w:ascii="Calibri" w:eastAsia="Calibri" w:hAnsi="Calibri" w:cs="Calibri"/>
              </w:rPr>
            </w:pPr>
            <w:r w:rsidRPr="005C5C92">
              <w:rPr>
                <w:rFonts w:ascii="Calibri" w:eastAsia="Calibri" w:hAnsi="Calibri" w:cs="Calibri"/>
              </w:rPr>
              <w:t>Karta sieciowa</w:t>
            </w:r>
          </w:p>
        </w:tc>
        <w:tc>
          <w:tcPr>
            <w:tcW w:w="4536" w:type="dxa"/>
            <w:tcBorders>
              <w:top w:val="single" w:sz="6" w:space="0" w:color="auto"/>
              <w:left w:val="single" w:sz="6" w:space="0" w:color="auto"/>
              <w:bottom w:val="single" w:sz="6" w:space="0" w:color="auto"/>
              <w:right w:val="single" w:sz="6" w:space="0" w:color="auto"/>
            </w:tcBorders>
          </w:tcPr>
          <w:p w14:paraId="5D9E9A82" w14:textId="77777777" w:rsidR="005C5C92" w:rsidRPr="005C5C92" w:rsidRDefault="005C5C92" w:rsidP="00041CDE">
            <w:pPr>
              <w:pStyle w:val="TableParagraph"/>
              <w:numPr>
                <w:ilvl w:val="0"/>
                <w:numId w:val="127"/>
              </w:numPr>
              <w:suppressAutoHyphens/>
              <w:spacing w:before="4"/>
              <w:rPr>
                <w:rFonts w:ascii="Calibri" w:eastAsia="Calibri" w:hAnsi="Calibri" w:cs="Calibri"/>
              </w:rPr>
            </w:pPr>
            <w:r w:rsidRPr="005C5C92">
              <w:rPr>
                <w:rFonts w:ascii="Calibri" w:eastAsia="Calibri" w:hAnsi="Calibri" w:cs="Calibri"/>
              </w:rPr>
              <w:t>2.5G Ethernet LAN</w:t>
            </w:r>
          </w:p>
          <w:p w14:paraId="289A5F32" w14:textId="77777777" w:rsidR="005C5C92" w:rsidRPr="005C5C92" w:rsidRDefault="005C5C92" w:rsidP="00041CDE">
            <w:pPr>
              <w:pStyle w:val="TableParagraph"/>
              <w:numPr>
                <w:ilvl w:val="0"/>
                <w:numId w:val="127"/>
              </w:numPr>
              <w:suppressAutoHyphens/>
              <w:spacing w:before="4"/>
              <w:ind w:left="186" w:hanging="186"/>
              <w:rPr>
                <w:rFonts w:ascii="Calibri" w:eastAsia="Calibri" w:hAnsi="Calibri" w:cs="Calibri"/>
              </w:rPr>
            </w:pPr>
            <w:r w:rsidRPr="005C5C92">
              <w:rPr>
                <w:rFonts w:ascii="Calibri" w:eastAsia="Calibri" w:hAnsi="Calibri" w:cs="Calibri"/>
              </w:rPr>
              <w:t>WiFi 6 (Intel AX200) lub nowszy</w:t>
            </w:r>
          </w:p>
          <w:p w14:paraId="4542BF34" w14:textId="77777777" w:rsidR="005C5C92" w:rsidRPr="005C5C92" w:rsidRDefault="005C5C92" w:rsidP="00041CDE">
            <w:pPr>
              <w:pStyle w:val="TableParagraph"/>
              <w:numPr>
                <w:ilvl w:val="0"/>
                <w:numId w:val="127"/>
              </w:numPr>
              <w:suppressAutoHyphens/>
              <w:spacing w:before="4"/>
              <w:ind w:left="186" w:hanging="186"/>
              <w:rPr>
                <w:rFonts w:ascii="Calibri" w:eastAsia="Calibri" w:hAnsi="Calibri" w:cs="Calibri"/>
              </w:rPr>
            </w:pPr>
            <w:r w:rsidRPr="005C5C92">
              <w:rPr>
                <w:rFonts w:ascii="Calibri" w:eastAsia="Calibri" w:hAnsi="Calibri" w:cs="Calibri"/>
              </w:rPr>
              <w:t>Bluetooth 5.2 lub nowszy</w:t>
            </w:r>
          </w:p>
        </w:tc>
        <w:tc>
          <w:tcPr>
            <w:tcW w:w="2242" w:type="dxa"/>
            <w:tcBorders>
              <w:top w:val="single" w:sz="6" w:space="0" w:color="auto"/>
              <w:left w:val="single" w:sz="6" w:space="0" w:color="auto"/>
              <w:bottom w:val="single" w:sz="6" w:space="0" w:color="auto"/>
              <w:right w:val="single" w:sz="6" w:space="0" w:color="auto"/>
            </w:tcBorders>
          </w:tcPr>
          <w:p w14:paraId="2CAE1704" w14:textId="77777777" w:rsidR="005C5C92" w:rsidRPr="005C5C92" w:rsidRDefault="005C5C92" w:rsidP="00BE508E">
            <w:pPr>
              <w:pStyle w:val="TableParagraph"/>
              <w:spacing w:before="4"/>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0BCCB8E4" w14:textId="77777777" w:rsidTr="00BE508E">
        <w:trPr>
          <w:trHeight w:val="300"/>
        </w:trPr>
        <w:tc>
          <w:tcPr>
            <w:tcW w:w="765" w:type="dxa"/>
            <w:vMerge/>
            <w:vAlign w:val="center"/>
          </w:tcPr>
          <w:p w14:paraId="31CF0F65"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bottom w:val="single" w:sz="6" w:space="0" w:color="auto"/>
              <w:right w:val="single" w:sz="6" w:space="0" w:color="auto"/>
            </w:tcBorders>
          </w:tcPr>
          <w:p w14:paraId="6F8E639D" w14:textId="77777777" w:rsidR="005C5C92" w:rsidRPr="005C5C92" w:rsidRDefault="005C5C92" w:rsidP="00BE508E">
            <w:pPr>
              <w:pStyle w:val="TableParagraph"/>
              <w:spacing w:before="4"/>
              <w:ind w:left="110"/>
              <w:rPr>
                <w:rFonts w:ascii="Calibri" w:eastAsia="Calibri" w:hAnsi="Calibri" w:cs="Calibri"/>
              </w:rPr>
            </w:pPr>
            <w:r w:rsidRPr="005C5C92">
              <w:rPr>
                <w:rFonts w:ascii="Calibri" w:eastAsia="Calibri" w:hAnsi="Calibri" w:cs="Calibri"/>
              </w:rPr>
              <w:t>Karta graficzna</w:t>
            </w:r>
          </w:p>
        </w:tc>
        <w:tc>
          <w:tcPr>
            <w:tcW w:w="4536" w:type="dxa"/>
            <w:tcBorders>
              <w:top w:val="single" w:sz="6" w:space="0" w:color="auto"/>
              <w:left w:val="single" w:sz="6" w:space="0" w:color="auto"/>
              <w:bottom w:val="single" w:sz="6" w:space="0" w:color="auto"/>
              <w:right w:val="single" w:sz="6" w:space="0" w:color="auto"/>
            </w:tcBorders>
          </w:tcPr>
          <w:p w14:paraId="44907AA4" w14:textId="77777777" w:rsidR="005C5C92" w:rsidRPr="005C5C92" w:rsidRDefault="005C5C92" w:rsidP="005C5C92">
            <w:pPr>
              <w:pStyle w:val="TableParagraph"/>
              <w:suppressAutoHyphens/>
              <w:spacing w:before="4"/>
              <w:rPr>
                <w:rFonts w:ascii="Calibri" w:eastAsia="Calibri" w:hAnsi="Calibri" w:cs="Calibri"/>
              </w:rPr>
            </w:pPr>
            <w:r w:rsidRPr="005C5C92">
              <w:rPr>
                <w:rFonts w:ascii="Calibri" w:eastAsia="Calibri" w:hAnsi="Calibri" w:cs="Calibri"/>
              </w:rPr>
              <w:t>Zintegrowana z CPU</w:t>
            </w:r>
          </w:p>
        </w:tc>
        <w:tc>
          <w:tcPr>
            <w:tcW w:w="2242" w:type="dxa"/>
            <w:tcBorders>
              <w:top w:val="single" w:sz="6" w:space="0" w:color="auto"/>
              <w:left w:val="single" w:sz="6" w:space="0" w:color="auto"/>
              <w:bottom w:val="single" w:sz="6" w:space="0" w:color="auto"/>
              <w:right w:val="single" w:sz="6" w:space="0" w:color="auto"/>
            </w:tcBorders>
          </w:tcPr>
          <w:p w14:paraId="75BDC21D" w14:textId="77777777" w:rsidR="005C5C92" w:rsidRPr="005C5C92" w:rsidRDefault="005C5C92" w:rsidP="00BE508E">
            <w:pPr>
              <w:pStyle w:val="TableParagraph"/>
              <w:spacing w:before="4"/>
              <w:ind w:left="108"/>
              <w:jc w:val="center"/>
              <w:rPr>
                <w:rFonts w:ascii="Calibri" w:eastAsia="Calibri" w:hAnsi="Calibri" w:cs="Calibri"/>
              </w:rPr>
            </w:pPr>
            <w:r w:rsidRPr="005C5C92">
              <w:rPr>
                <w:rFonts w:ascii="Calibri" w:eastAsia="Calibri" w:hAnsi="Calibri" w:cs="Calibri"/>
              </w:rPr>
              <w:t>spełnia / nie spełnia*</w:t>
            </w:r>
          </w:p>
        </w:tc>
      </w:tr>
      <w:tr w:rsidR="005C5C92" w:rsidRPr="005C5C92" w14:paraId="09496AEF" w14:textId="77777777" w:rsidTr="00BE508E">
        <w:trPr>
          <w:trHeight w:val="2446"/>
        </w:trPr>
        <w:tc>
          <w:tcPr>
            <w:tcW w:w="765" w:type="dxa"/>
            <w:vMerge/>
            <w:vAlign w:val="center"/>
          </w:tcPr>
          <w:p w14:paraId="47DDBB19" w14:textId="77777777" w:rsidR="005C5C92" w:rsidRPr="005C5C92" w:rsidRDefault="005C5C92" w:rsidP="00BE508E">
            <w:pPr>
              <w:rPr>
                <w:rFonts w:ascii="Calibri" w:hAnsi="Calibri" w:cs="Calibri"/>
              </w:rPr>
            </w:pPr>
          </w:p>
        </w:tc>
        <w:tc>
          <w:tcPr>
            <w:tcW w:w="1921" w:type="dxa"/>
            <w:tcBorders>
              <w:top w:val="single" w:sz="6" w:space="0" w:color="auto"/>
              <w:left w:val="single" w:sz="6" w:space="0" w:color="auto"/>
              <w:right w:val="single" w:sz="6" w:space="0" w:color="auto"/>
            </w:tcBorders>
          </w:tcPr>
          <w:p w14:paraId="205F97BC" w14:textId="77777777" w:rsidR="005C5C92" w:rsidRPr="005C5C92" w:rsidRDefault="005C5C92" w:rsidP="00BE508E">
            <w:pPr>
              <w:pStyle w:val="TableParagraph"/>
              <w:spacing w:before="4"/>
              <w:ind w:left="110"/>
              <w:rPr>
                <w:rFonts w:ascii="Calibri" w:eastAsia="Calibri" w:hAnsi="Calibri" w:cs="Calibri"/>
              </w:rPr>
            </w:pPr>
            <w:r w:rsidRPr="005C5C92">
              <w:rPr>
                <w:rFonts w:ascii="Calibri" w:eastAsia="Calibri" w:hAnsi="Calibri" w:cs="Calibri"/>
              </w:rPr>
              <w:t>Wydajność karty graficznej oceniona na co najmniej</w:t>
            </w:r>
          </w:p>
        </w:tc>
        <w:tc>
          <w:tcPr>
            <w:tcW w:w="4536" w:type="dxa"/>
            <w:tcBorders>
              <w:top w:val="single" w:sz="6" w:space="0" w:color="auto"/>
              <w:left w:val="single" w:sz="6" w:space="0" w:color="auto"/>
              <w:right w:val="single" w:sz="6" w:space="0" w:color="auto"/>
            </w:tcBorders>
          </w:tcPr>
          <w:p w14:paraId="0E4CBF1F" w14:textId="77777777" w:rsidR="005C5C92" w:rsidRPr="005C5C92" w:rsidRDefault="005C5C92" w:rsidP="005C5C92">
            <w:pPr>
              <w:pStyle w:val="TableParagraph"/>
              <w:suppressAutoHyphens/>
              <w:spacing w:before="4"/>
              <w:rPr>
                <w:rFonts w:ascii="Calibri" w:eastAsia="Calibri" w:hAnsi="Calibri" w:cs="Calibri"/>
              </w:rPr>
            </w:pPr>
            <w:r w:rsidRPr="005C5C92">
              <w:rPr>
                <w:rFonts w:ascii="Calibri" w:eastAsia="Calibri" w:hAnsi="Calibri" w:cs="Calibri"/>
              </w:rPr>
              <w:t xml:space="preserve">Co najmniej </w:t>
            </w:r>
            <w:r w:rsidRPr="005C5C92">
              <w:rPr>
                <w:rFonts w:ascii="Calibri" w:eastAsia="Calibri" w:hAnsi="Calibri" w:cs="Calibri"/>
                <w:b/>
                <w:bCs/>
              </w:rPr>
              <w:t>8060 punktów</w:t>
            </w:r>
            <w:r w:rsidRPr="005C5C92">
              <w:rPr>
                <w:rFonts w:ascii="Calibri" w:eastAsia="Calibri" w:hAnsi="Calibri" w:cs="Calibri"/>
              </w:rPr>
              <w:t xml:space="preserve"> w teście </w:t>
            </w:r>
            <w:r w:rsidRPr="005C5C92">
              <w:rPr>
                <w:rFonts w:ascii="Calibri" w:eastAsia="Calibri" w:hAnsi="Calibri" w:cs="Calibri"/>
                <w:b/>
                <w:bCs/>
              </w:rPr>
              <w:t>G3D Mark</w:t>
            </w:r>
            <w:r w:rsidRPr="005C5C92">
              <w:rPr>
                <w:rFonts w:ascii="Calibri" w:eastAsia="Calibri" w:hAnsi="Calibri" w:cs="Calibri"/>
              </w:rPr>
              <w:t xml:space="preserve"> opublikowanym na stronie </w:t>
            </w:r>
            <w:hyperlink r:id="rId39">
              <w:r w:rsidRPr="005C5C92">
                <w:rPr>
                  <w:rStyle w:val="Hipercze"/>
                  <w:rFonts w:ascii="Calibri" w:eastAsia="Calibri" w:hAnsi="Calibri" w:cs="Calibri"/>
                </w:rPr>
                <w:t xml:space="preserve">www.videocardbenchmark.net </w:t>
              </w:r>
            </w:hyperlink>
            <w:r w:rsidRPr="005C5C92">
              <w:rPr>
                <w:rFonts w:ascii="Calibri" w:eastAsia="Calibri" w:hAnsi="Calibri" w:cs="Calibri"/>
              </w:rPr>
              <w:t>na dzień 27.10.2026 r.</w:t>
            </w:r>
          </w:p>
        </w:tc>
        <w:tc>
          <w:tcPr>
            <w:tcW w:w="2242" w:type="dxa"/>
            <w:tcBorders>
              <w:top w:val="single" w:sz="6" w:space="0" w:color="auto"/>
              <w:left w:val="single" w:sz="6" w:space="0" w:color="auto"/>
              <w:right w:val="single" w:sz="6" w:space="0" w:color="auto"/>
            </w:tcBorders>
          </w:tcPr>
          <w:p w14:paraId="314CC81A" w14:textId="77777777" w:rsidR="005C5C92" w:rsidRPr="005C5C92" w:rsidRDefault="005C5C92" w:rsidP="00BE508E">
            <w:pPr>
              <w:spacing w:line="276" w:lineRule="auto"/>
              <w:jc w:val="center"/>
              <w:rPr>
                <w:rFonts w:ascii="Calibri" w:hAnsi="Calibri" w:cs="Calibri"/>
                <w:color w:val="000000"/>
              </w:rPr>
            </w:pPr>
            <w:r w:rsidRPr="005C5C92">
              <w:rPr>
                <w:rFonts w:ascii="Calibri" w:hAnsi="Calibri" w:cs="Calibri"/>
                <w:b/>
                <w:bCs/>
                <w:color w:val="000000"/>
              </w:rPr>
              <w:t>KARTA GRAFICZNA</w:t>
            </w:r>
          </w:p>
          <w:p w14:paraId="69A55DFE"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Model i typ:</w:t>
            </w:r>
          </w:p>
          <w:p w14:paraId="0813BD3B" w14:textId="77777777" w:rsidR="005C5C92" w:rsidRPr="005C5C92" w:rsidRDefault="005C5C92" w:rsidP="00BE508E">
            <w:pPr>
              <w:spacing w:line="276" w:lineRule="auto"/>
              <w:jc w:val="center"/>
              <w:rPr>
                <w:rFonts w:ascii="Calibri" w:hAnsi="Calibri" w:cs="Calibri"/>
                <w:b/>
                <w:bCs/>
                <w:color w:val="000000"/>
              </w:rPr>
            </w:pPr>
          </w:p>
          <w:p w14:paraId="784F3FBF"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w:t>
            </w:r>
          </w:p>
          <w:p w14:paraId="134D6EE3"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Wydajność:</w:t>
            </w:r>
          </w:p>
          <w:p w14:paraId="1CA3AE8B" w14:textId="77777777" w:rsidR="005C5C92" w:rsidRPr="005C5C92" w:rsidRDefault="005C5C92" w:rsidP="00BE508E">
            <w:pPr>
              <w:spacing w:line="276" w:lineRule="auto"/>
              <w:jc w:val="center"/>
              <w:rPr>
                <w:rFonts w:ascii="Calibri" w:hAnsi="Calibri" w:cs="Calibri"/>
                <w:b/>
                <w:bCs/>
                <w:color w:val="000000"/>
              </w:rPr>
            </w:pPr>
          </w:p>
          <w:p w14:paraId="4E6BC730" w14:textId="77777777" w:rsidR="005C5C92" w:rsidRPr="005C5C92" w:rsidRDefault="005C5C92" w:rsidP="00BE508E">
            <w:pPr>
              <w:spacing w:line="276" w:lineRule="auto"/>
              <w:jc w:val="center"/>
              <w:rPr>
                <w:rFonts w:ascii="Calibri" w:hAnsi="Calibri" w:cs="Calibri"/>
                <w:b/>
                <w:bCs/>
                <w:color w:val="000000"/>
              </w:rPr>
            </w:pPr>
            <w:r w:rsidRPr="005C5C92">
              <w:rPr>
                <w:rFonts w:ascii="Calibri" w:hAnsi="Calibri" w:cs="Calibri"/>
                <w:b/>
                <w:bCs/>
                <w:color w:val="000000"/>
              </w:rPr>
              <w:t>..............</w:t>
            </w:r>
          </w:p>
          <w:p w14:paraId="17C55B39" w14:textId="77777777" w:rsidR="005C5C92" w:rsidRPr="005C5C92" w:rsidRDefault="005C5C92" w:rsidP="00BE508E">
            <w:pPr>
              <w:pStyle w:val="TableParagraph"/>
              <w:spacing w:before="4"/>
              <w:ind w:left="108"/>
              <w:jc w:val="center"/>
              <w:rPr>
                <w:rFonts w:ascii="Calibri" w:eastAsia="Calibri" w:hAnsi="Calibri" w:cs="Calibri"/>
              </w:rPr>
            </w:pPr>
            <w:r w:rsidRPr="005C5C92">
              <w:rPr>
                <w:rFonts w:ascii="Calibri" w:eastAsia="Calibri" w:hAnsi="Calibri" w:cs="Calibri"/>
                <w:b/>
                <w:bCs/>
                <w:color w:val="000000"/>
              </w:rPr>
              <w:t>/do wypełnienia/</w:t>
            </w:r>
          </w:p>
        </w:tc>
      </w:tr>
      <w:tr w:rsidR="005C5C92" w:rsidRPr="005C5C92" w14:paraId="20083890" w14:textId="77777777" w:rsidTr="00BE508E">
        <w:trPr>
          <w:trHeight w:val="449"/>
        </w:trPr>
        <w:tc>
          <w:tcPr>
            <w:tcW w:w="2686" w:type="dxa"/>
            <w:gridSpan w:val="2"/>
            <w:tcBorders>
              <w:top w:val="single" w:sz="6" w:space="0" w:color="auto"/>
              <w:left w:val="single" w:sz="6" w:space="0" w:color="auto"/>
              <w:bottom w:val="single" w:sz="6" w:space="0" w:color="auto"/>
              <w:right w:val="single" w:sz="6" w:space="0" w:color="auto"/>
            </w:tcBorders>
          </w:tcPr>
          <w:p w14:paraId="60980267" w14:textId="77777777" w:rsidR="005C5C92" w:rsidRPr="005C5C92" w:rsidRDefault="005C5C92" w:rsidP="00BE508E">
            <w:pPr>
              <w:pStyle w:val="TableParagraph"/>
              <w:spacing w:before="4"/>
              <w:ind w:left="110"/>
              <w:rPr>
                <w:rFonts w:ascii="Calibri" w:eastAsia="Calibri" w:hAnsi="Calibri" w:cs="Calibri"/>
              </w:rPr>
            </w:pPr>
            <w:r w:rsidRPr="005C5C92">
              <w:rPr>
                <w:rFonts w:ascii="Calibri" w:eastAsia="Calibri" w:hAnsi="Calibri" w:cs="Calibri"/>
              </w:rPr>
              <w:t>Pamięć operacyjna RAM</w:t>
            </w:r>
          </w:p>
        </w:tc>
        <w:tc>
          <w:tcPr>
            <w:tcW w:w="4536" w:type="dxa"/>
            <w:tcBorders>
              <w:top w:val="single" w:sz="6" w:space="0" w:color="auto"/>
              <w:left w:val="single" w:sz="6" w:space="0" w:color="auto"/>
              <w:bottom w:val="single" w:sz="6" w:space="0" w:color="auto"/>
              <w:right w:val="single" w:sz="6" w:space="0" w:color="auto"/>
            </w:tcBorders>
          </w:tcPr>
          <w:p w14:paraId="42A1105F" w14:textId="77777777" w:rsidR="005C5C92" w:rsidRPr="005C5C92" w:rsidRDefault="005C5C92" w:rsidP="005C5C92">
            <w:pPr>
              <w:pStyle w:val="TableParagraph"/>
              <w:suppressAutoHyphens/>
              <w:spacing w:before="4"/>
              <w:rPr>
                <w:rFonts w:ascii="Calibri" w:eastAsia="Calibri" w:hAnsi="Calibri" w:cs="Calibri"/>
              </w:rPr>
            </w:pPr>
            <w:r w:rsidRPr="005C5C92">
              <w:rPr>
                <w:rFonts w:ascii="Calibri" w:eastAsia="Calibri" w:hAnsi="Calibri" w:cs="Calibri"/>
              </w:rPr>
              <w:t>min. 32GB LPDDR5X</w:t>
            </w:r>
          </w:p>
        </w:tc>
        <w:tc>
          <w:tcPr>
            <w:tcW w:w="2242" w:type="dxa"/>
            <w:tcBorders>
              <w:top w:val="single" w:sz="6" w:space="0" w:color="auto"/>
              <w:left w:val="single" w:sz="6" w:space="0" w:color="auto"/>
              <w:bottom w:val="single" w:sz="6" w:space="0" w:color="auto"/>
              <w:right w:val="single" w:sz="6" w:space="0" w:color="auto"/>
            </w:tcBorders>
          </w:tcPr>
          <w:p w14:paraId="37FDD604"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6CB11476" w14:textId="77777777" w:rsidTr="00BE508E">
        <w:trPr>
          <w:trHeight w:val="398"/>
        </w:trPr>
        <w:tc>
          <w:tcPr>
            <w:tcW w:w="2686" w:type="dxa"/>
            <w:gridSpan w:val="2"/>
            <w:tcBorders>
              <w:top w:val="single" w:sz="6" w:space="0" w:color="auto"/>
              <w:left w:val="single" w:sz="6" w:space="0" w:color="auto"/>
              <w:bottom w:val="single" w:sz="6" w:space="0" w:color="auto"/>
              <w:right w:val="single" w:sz="6" w:space="0" w:color="auto"/>
            </w:tcBorders>
          </w:tcPr>
          <w:p w14:paraId="766EAF5F"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Dysk twardy</w:t>
            </w:r>
          </w:p>
        </w:tc>
        <w:tc>
          <w:tcPr>
            <w:tcW w:w="4536" w:type="dxa"/>
            <w:tcBorders>
              <w:top w:val="single" w:sz="6" w:space="0" w:color="auto"/>
              <w:left w:val="single" w:sz="6" w:space="0" w:color="auto"/>
              <w:bottom w:val="single" w:sz="6" w:space="0" w:color="auto"/>
              <w:right w:val="single" w:sz="6" w:space="0" w:color="auto"/>
            </w:tcBorders>
          </w:tcPr>
          <w:p w14:paraId="0F4ABF28" w14:textId="77777777" w:rsidR="005C5C92" w:rsidRPr="005C5C92" w:rsidRDefault="005C5C92" w:rsidP="005C5C92">
            <w:pPr>
              <w:pStyle w:val="TableParagraph"/>
              <w:suppressAutoHyphens/>
              <w:spacing w:before="4"/>
              <w:rPr>
                <w:rFonts w:ascii="Calibri" w:eastAsia="Calibri" w:hAnsi="Calibri" w:cs="Calibri"/>
              </w:rPr>
            </w:pPr>
            <w:r w:rsidRPr="005C5C92">
              <w:rPr>
                <w:rFonts w:ascii="Calibri" w:eastAsia="Calibri" w:hAnsi="Calibri" w:cs="Calibri"/>
              </w:rPr>
              <w:t>1 TB M.2 2280 PCle4.0 X4</w:t>
            </w:r>
          </w:p>
        </w:tc>
        <w:tc>
          <w:tcPr>
            <w:tcW w:w="2242" w:type="dxa"/>
            <w:tcBorders>
              <w:top w:val="single" w:sz="6" w:space="0" w:color="auto"/>
              <w:left w:val="single" w:sz="6" w:space="0" w:color="auto"/>
              <w:bottom w:val="single" w:sz="6" w:space="0" w:color="auto"/>
              <w:right w:val="single" w:sz="6" w:space="0" w:color="auto"/>
            </w:tcBorders>
          </w:tcPr>
          <w:p w14:paraId="41942DE2"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61C08A06" w14:textId="77777777" w:rsidTr="00BE508E">
        <w:trPr>
          <w:trHeight w:val="300"/>
        </w:trPr>
        <w:tc>
          <w:tcPr>
            <w:tcW w:w="2686" w:type="dxa"/>
            <w:gridSpan w:val="2"/>
            <w:tcBorders>
              <w:top w:val="single" w:sz="6" w:space="0" w:color="auto"/>
              <w:left w:val="single" w:sz="6" w:space="0" w:color="auto"/>
              <w:bottom w:val="single" w:sz="6" w:space="0" w:color="auto"/>
              <w:right w:val="single" w:sz="6" w:space="0" w:color="auto"/>
            </w:tcBorders>
          </w:tcPr>
          <w:p w14:paraId="089A38ED"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Obudowa</w:t>
            </w:r>
          </w:p>
        </w:tc>
        <w:tc>
          <w:tcPr>
            <w:tcW w:w="4536" w:type="dxa"/>
            <w:tcBorders>
              <w:top w:val="single" w:sz="6" w:space="0" w:color="auto"/>
              <w:left w:val="single" w:sz="6" w:space="0" w:color="auto"/>
              <w:bottom w:val="single" w:sz="6" w:space="0" w:color="auto"/>
              <w:right w:val="single" w:sz="6" w:space="0" w:color="auto"/>
            </w:tcBorders>
          </w:tcPr>
          <w:p w14:paraId="1F869E90" w14:textId="77777777" w:rsidR="005C5C92" w:rsidRPr="005C5C92" w:rsidRDefault="005C5C92" w:rsidP="00041CDE">
            <w:pPr>
              <w:pStyle w:val="TableParagraph"/>
              <w:numPr>
                <w:ilvl w:val="0"/>
                <w:numId w:val="120"/>
              </w:numPr>
              <w:suppressAutoHyphens/>
              <w:ind w:hanging="684"/>
              <w:rPr>
                <w:rFonts w:ascii="Calibri" w:eastAsia="Calibri" w:hAnsi="Calibri" w:cs="Calibri"/>
              </w:rPr>
            </w:pPr>
            <w:r w:rsidRPr="005C5C92">
              <w:rPr>
                <w:rFonts w:ascii="Calibri" w:eastAsia="Calibri" w:hAnsi="Calibri" w:cs="Calibri"/>
              </w:rPr>
              <w:t>kompaktowa, miniPC</w:t>
            </w:r>
          </w:p>
          <w:p w14:paraId="0A7DB236" w14:textId="77777777" w:rsidR="005C5C92" w:rsidRPr="005C5C92" w:rsidRDefault="005C5C92" w:rsidP="00041CDE">
            <w:pPr>
              <w:pStyle w:val="TableParagraph"/>
              <w:numPr>
                <w:ilvl w:val="0"/>
                <w:numId w:val="120"/>
              </w:numPr>
              <w:suppressAutoHyphens/>
              <w:ind w:left="186" w:hanging="186"/>
              <w:rPr>
                <w:rFonts w:ascii="Calibri" w:eastAsia="Calibri" w:hAnsi="Calibri" w:cs="Calibri"/>
              </w:rPr>
            </w:pPr>
            <w:r w:rsidRPr="005C5C92">
              <w:rPr>
                <w:rFonts w:ascii="Calibri" w:eastAsia="Calibri" w:hAnsi="Calibri" w:cs="Calibri"/>
              </w:rPr>
              <w:t>filtr przeciw pyłowy</w:t>
            </w:r>
          </w:p>
        </w:tc>
        <w:tc>
          <w:tcPr>
            <w:tcW w:w="2242" w:type="dxa"/>
            <w:tcBorders>
              <w:top w:val="single" w:sz="6" w:space="0" w:color="auto"/>
              <w:left w:val="single" w:sz="6" w:space="0" w:color="auto"/>
              <w:bottom w:val="single" w:sz="6" w:space="0" w:color="auto"/>
              <w:right w:val="single" w:sz="6" w:space="0" w:color="auto"/>
            </w:tcBorders>
          </w:tcPr>
          <w:p w14:paraId="132A886D"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105A769D" w14:textId="77777777" w:rsidTr="00BE508E">
        <w:trPr>
          <w:trHeight w:val="300"/>
        </w:trPr>
        <w:tc>
          <w:tcPr>
            <w:tcW w:w="2686" w:type="dxa"/>
            <w:gridSpan w:val="2"/>
            <w:tcBorders>
              <w:top w:val="single" w:sz="6" w:space="0" w:color="auto"/>
              <w:left w:val="single" w:sz="6" w:space="0" w:color="auto"/>
              <w:bottom w:val="single" w:sz="6" w:space="0" w:color="auto"/>
              <w:right w:val="single" w:sz="6" w:space="0" w:color="auto"/>
            </w:tcBorders>
          </w:tcPr>
          <w:p w14:paraId="327BEC83" w14:textId="77777777" w:rsidR="005C5C92" w:rsidRPr="005C5C92" w:rsidRDefault="005C5C92" w:rsidP="00BE508E">
            <w:pPr>
              <w:pStyle w:val="TableParagraph"/>
              <w:spacing w:line="252" w:lineRule="auto"/>
              <w:ind w:left="110" w:right="134"/>
              <w:rPr>
                <w:rFonts w:ascii="Calibri" w:eastAsia="Calibri" w:hAnsi="Calibri" w:cs="Calibri"/>
              </w:rPr>
            </w:pPr>
            <w:r w:rsidRPr="005C5C92">
              <w:rPr>
                <w:rFonts w:ascii="Calibri" w:eastAsia="Calibri" w:hAnsi="Calibri" w:cs="Calibri"/>
              </w:rPr>
              <w:t>Złącza na przednim panelu obudowy:</w:t>
            </w:r>
          </w:p>
        </w:tc>
        <w:tc>
          <w:tcPr>
            <w:tcW w:w="4536" w:type="dxa"/>
            <w:tcBorders>
              <w:top w:val="single" w:sz="6" w:space="0" w:color="auto"/>
              <w:left w:val="single" w:sz="6" w:space="0" w:color="auto"/>
              <w:bottom w:val="single" w:sz="6" w:space="0" w:color="auto"/>
              <w:right w:val="single" w:sz="6" w:space="0" w:color="auto"/>
            </w:tcBorders>
          </w:tcPr>
          <w:p w14:paraId="572D1962" w14:textId="77777777" w:rsidR="005C5C92" w:rsidRPr="005C5C92" w:rsidRDefault="005C5C92" w:rsidP="00041CDE">
            <w:pPr>
              <w:pStyle w:val="TableParagraph"/>
              <w:numPr>
                <w:ilvl w:val="0"/>
                <w:numId w:val="121"/>
              </w:numPr>
              <w:suppressAutoHyphens/>
              <w:ind w:hanging="684"/>
              <w:rPr>
                <w:rFonts w:ascii="Calibri" w:eastAsia="Calibri" w:hAnsi="Calibri" w:cs="Calibri"/>
              </w:rPr>
            </w:pPr>
            <w:r w:rsidRPr="005C5C92">
              <w:rPr>
                <w:rFonts w:ascii="Calibri" w:eastAsia="Calibri" w:hAnsi="Calibri" w:cs="Calibri"/>
              </w:rPr>
              <w:t>3.5 mm Audio Jack</w:t>
            </w:r>
          </w:p>
          <w:p w14:paraId="78339C7D" w14:textId="77777777" w:rsidR="005C5C92" w:rsidRPr="005C5C92" w:rsidRDefault="005C5C92" w:rsidP="00041CDE">
            <w:pPr>
              <w:pStyle w:val="TableParagraph"/>
              <w:numPr>
                <w:ilvl w:val="0"/>
                <w:numId w:val="121"/>
              </w:numPr>
              <w:suppressAutoHyphens/>
              <w:ind w:left="186" w:hanging="186"/>
              <w:rPr>
                <w:rFonts w:ascii="Calibri" w:eastAsia="Calibri" w:hAnsi="Calibri" w:cs="Calibri"/>
              </w:rPr>
            </w:pPr>
            <w:r w:rsidRPr="005C5C92">
              <w:rPr>
                <w:rFonts w:ascii="Calibri" w:eastAsia="Calibri" w:hAnsi="Calibri" w:cs="Calibri"/>
              </w:rPr>
              <w:t>USB Typ C</w:t>
            </w:r>
          </w:p>
          <w:p w14:paraId="6F076A15" w14:textId="77777777" w:rsidR="005C5C92" w:rsidRPr="005C5C92" w:rsidRDefault="005C5C92" w:rsidP="00041CDE">
            <w:pPr>
              <w:pStyle w:val="TableParagraph"/>
              <w:numPr>
                <w:ilvl w:val="0"/>
                <w:numId w:val="121"/>
              </w:numPr>
              <w:suppressAutoHyphens/>
              <w:ind w:left="186" w:hanging="186"/>
              <w:rPr>
                <w:rFonts w:ascii="Calibri" w:eastAsia="Calibri" w:hAnsi="Calibri" w:cs="Calibri"/>
              </w:rPr>
            </w:pPr>
            <w:r w:rsidRPr="005C5C92">
              <w:rPr>
                <w:rFonts w:ascii="Calibri" w:eastAsia="Calibri" w:hAnsi="Calibri" w:cs="Calibri"/>
              </w:rPr>
              <w:t>USB 3.2 typ A</w:t>
            </w:r>
          </w:p>
        </w:tc>
        <w:tc>
          <w:tcPr>
            <w:tcW w:w="2242" w:type="dxa"/>
            <w:tcBorders>
              <w:top w:val="single" w:sz="6" w:space="0" w:color="auto"/>
              <w:left w:val="single" w:sz="6" w:space="0" w:color="auto"/>
              <w:bottom w:val="single" w:sz="6" w:space="0" w:color="auto"/>
              <w:right w:val="single" w:sz="6" w:space="0" w:color="auto"/>
            </w:tcBorders>
          </w:tcPr>
          <w:p w14:paraId="0A7D9F71" w14:textId="1D7B373D"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352ED66B" w14:textId="77777777" w:rsidTr="00BE508E">
        <w:trPr>
          <w:trHeight w:val="300"/>
        </w:trPr>
        <w:tc>
          <w:tcPr>
            <w:tcW w:w="2686" w:type="dxa"/>
            <w:gridSpan w:val="2"/>
            <w:tcBorders>
              <w:top w:val="single" w:sz="6" w:space="0" w:color="auto"/>
              <w:left w:val="single" w:sz="6" w:space="0" w:color="auto"/>
              <w:bottom w:val="single" w:sz="6" w:space="0" w:color="auto"/>
              <w:right w:val="single" w:sz="6" w:space="0" w:color="auto"/>
            </w:tcBorders>
          </w:tcPr>
          <w:p w14:paraId="7985203A" w14:textId="77777777" w:rsidR="005C5C92" w:rsidRPr="005C5C92" w:rsidRDefault="005C5C92" w:rsidP="00BE508E">
            <w:pPr>
              <w:pStyle w:val="TableParagraph"/>
              <w:spacing w:line="252" w:lineRule="auto"/>
              <w:ind w:left="110" w:right="134"/>
              <w:rPr>
                <w:rFonts w:ascii="Calibri" w:eastAsia="Calibri" w:hAnsi="Calibri" w:cs="Calibri"/>
              </w:rPr>
            </w:pPr>
            <w:r w:rsidRPr="005C5C92">
              <w:rPr>
                <w:rFonts w:ascii="Calibri" w:eastAsia="Calibri" w:hAnsi="Calibri" w:cs="Calibri"/>
              </w:rPr>
              <w:t>Złącza na tylnym panelu obudowy:</w:t>
            </w:r>
          </w:p>
        </w:tc>
        <w:tc>
          <w:tcPr>
            <w:tcW w:w="4536" w:type="dxa"/>
            <w:tcBorders>
              <w:top w:val="single" w:sz="6" w:space="0" w:color="auto"/>
              <w:left w:val="single" w:sz="6" w:space="0" w:color="auto"/>
              <w:bottom w:val="single" w:sz="6" w:space="0" w:color="auto"/>
              <w:right w:val="single" w:sz="6" w:space="0" w:color="auto"/>
            </w:tcBorders>
          </w:tcPr>
          <w:p w14:paraId="03323DF2" w14:textId="77777777" w:rsidR="005C5C92" w:rsidRPr="005C5C92" w:rsidRDefault="005C5C92" w:rsidP="00F914FE">
            <w:pPr>
              <w:pStyle w:val="TableParagraph"/>
              <w:numPr>
                <w:ilvl w:val="0"/>
                <w:numId w:val="122"/>
              </w:numPr>
              <w:suppressAutoHyphens/>
              <w:ind w:hanging="684"/>
              <w:rPr>
                <w:rFonts w:ascii="Calibri" w:eastAsia="Calibri" w:hAnsi="Calibri" w:cs="Calibri"/>
              </w:rPr>
            </w:pPr>
            <w:r w:rsidRPr="005C5C92">
              <w:rPr>
                <w:rFonts w:ascii="Calibri" w:eastAsia="Calibri" w:hAnsi="Calibri" w:cs="Calibri"/>
              </w:rPr>
              <w:t>1x Gniazdo zasilania</w:t>
            </w:r>
          </w:p>
          <w:p w14:paraId="397F1D8B"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1x USB 4 typu C</w:t>
            </w:r>
          </w:p>
          <w:p w14:paraId="5C9D32EA"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2x USB 2.0 typ A</w:t>
            </w:r>
          </w:p>
          <w:p w14:paraId="15B72E8D"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1x USB 3.2 typ A</w:t>
            </w:r>
          </w:p>
          <w:p w14:paraId="2F818E25"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1x LAN RJ45</w:t>
            </w:r>
          </w:p>
          <w:p w14:paraId="183700C1"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1x HDMI</w:t>
            </w:r>
          </w:p>
          <w:p w14:paraId="1124A164"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1x DP 1.4</w:t>
            </w:r>
          </w:p>
          <w:p w14:paraId="4550326C" w14:textId="77777777" w:rsidR="005C5C92" w:rsidRPr="005C5C92" w:rsidRDefault="005C5C92" w:rsidP="00041CDE">
            <w:pPr>
              <w:pStyle w:val="TableParagraph"/>
              <w:numPr>
                <w:ilvl w:val="0"/>
                <w:numId w:val="122"/>
              </w:numPr>
              <w:suppressAutoHyphens/>
              <w:ind w:left="186" w:hanging="186"/>
              <w:rPr>
                <w:rFonts w:ascii="Calibri" w:eastAsia="Calibri" w:hAnsi="Calibri" w:cs="Calibri"/>
              </w:rPr>
            </w:pPr>
            <w:r w:rsidRPr="005C5C92">
              <w:rPr>
                <w:rFonts w:ascii="Calibri" w:eastAsia="Calibri" w:hAnsi="Calibri" w:cs="Calibri"/>
              </w:rPr>
              <w:t>3.5 mm Audio Jack</w:t>
            </w:r>
          </w:p>
        </w:tc>
        <w:tc>
          <w:tcPr>
            <w:tcW w:w="2242" w:type="dxa"/>
            <w:tcBorders>
              <w:top w:val="single" w:sz="6" w:space="0" w:color="auto"/>
              <w:left w:val="single" w:sz="6" w:space="0" w:color="auto"/>
              <w:bottom w:val="single" w:sz="6" w:space="0" w:color="auto"/>
              <w:right w:val="single" w:sz="6" w:space="0" w:color="auto"/>
            </w:tcBorders>
          </w:tcPr>
          <w:p w14:paraId="30AB42CF" w14:textId="77777777" w:rsidR="005C5C92" w:rsidRPr="005C5C92" w:rsidRDefault="005C5C92" w:rsidP="00BE508E">
            <w:pPr>
              <w:spacing w:line="276" w:lineRule="auto"/>
              <w:jc w:val="center"/>
              <w:rPr>
                <w:rFonts w:ascii="Calibri" w:hAnsi="Calibri" w:cs="Calibri"/>
                <w:lang w:val="en-US"/>
              </w:rPr>
            </w:pPr>
            <w:r w:rsidRPr="005C5C92">
              <w:rPr>
                <w:rFonts w:ascii="Calibri" w:hAnsi="Calibri" w:cs="Calibri"/>
              </w:rPr>
              <w:t>spełnia / nie spełnia*</w:t>
            </w:r>
          </w:p>
        </w:tc>
      </w:tr>
      <w:tr w:rsidR="005C5C92" w:rsidRPr="005C5C92" w14:paraId="29EF158A" w14:textId="77777777" w:rsidTr="00BE508E">
        <w:trPr>
          <w:trHeight w:val="422"/>
        </w:trPr>
        <w:tc>
          <w:tcPr>
            <w:tcW w:w="2686" w:type="dxa"/>
            <w:gridSpan w:val="2"/>
            <w:tcBorders>
              <w:top w:val="single" w:sz="6" w:space="0" w:color="auto"/>
              <w:left w:val="single" w:sz="6" w:space="0" w:color="auto"/>
              <w:bottom w:val="single" w:sz="6" w:space="0" w:color="auto"/>
              <w:right w:val="single" w:sz="6" w:space="0" w:color="auto"/>
            </w:tcBorders>
          </w:tcPr>
          <w:p w14:paraId="60E48AD4"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Zasilanie</w:t>
            </w:r>
          </w:p>
        </w:tc>
        <w:tc>
          <w:tcPr>
            <w:tcW w:w="4536" w:type="dxa"/>
            <w:tcBorders>
              <w:top w:val="single" w:sz="6" w:space="0" w:color="auto"/>
              <w:left w:val="single" w:sz="6" w:space="0" w:color="auto"/>
              <w:bottom w:val="single" w:sz="6" w:space="0" w:color="auto"/>
              <w:right w:val="single" w:sz="6" w:space="0" w:color="auto"/>
            </w:tcBorders>
          </w:tcPr>
          <w:p w14:paraId="3AAEDD8E" w14:textId="77777777" w:rsidR="005C5C92" w:rsidRPr="005C5C92" w:rsidRDefault="005C5C92" w:rsidP="00041CDE">
            <w:pPr>
              <w:pStyle w:val="TableParagraph"/>
              <w:numPr>
                <w:ilvl w:val="0"/>
                <w:numId w:val="123"/>
              </w:numPr>
              <w:suppressAutoHyphens/>
              <w:ind w:hanging="649"/>
              <w:rPr>
                <w:rFonts w:ascii="Calibri" w:eastAsia="Calibri" w:hAnsi="Calibri" w:cs="Calibri"/>
              </w:rPr>
            </w:pPr>
            <w:r w:rsidRPr="005C5C92">
              <w:rPr>
                <w:rFonts w:ascii="Calibri" w:eastAsia="Calibri" w:hAnsi="Calibri" w:cs="Calibri"/>
              </w:rPr>
              <w:t>Zasilacz zewnętrzny</w:t>
            </w:r>
          </w:p>
          <w:p w14:paraId="617651B2" w14:textId="77777777" w:rsidR="005C5C92" w:rsidRPr="005C5C92" w:rsidRDefault="005C5C92" w:rsidP="00041CDE">
            <w:pPr>
              <w:pStyle w:val="TableParagraph"/>
              <w:numPr>
                <w:ilvl w:val="0"/>
                <w:numId w:val="123"/>
              </w:numPr>
              <w:suppressAutoHyphens/>
              <w:ind w:left="186" w:hanging="186"/>
              <w:rPr>
                <w:rFonts w:ascii="Calibri" w:eastAsia="Calibri" w:hAnsi="Calibri" w:cs="Calibri"/>
              </w:rPr>
            </w:pPr>
            <w:r w:rsidRPr="005C5C92">
              <w:rPr>
                <w:rFonts w:ascii="Calibri" w:eastAsia="Calibri" w:hAnsi="Calibri" w:cs="Calibri"/>
              </w:rPr>
              <w:t>Power Adapter: EU</w:t>
            </w:r>
          </w:p>
        </w:tc>
        <w:tc>
          <w:tcPr>
            <w:tcW w:w="2242" w:type="dxa"/>
            <w:tcBorders>
              <w:top w:val="single" w:sz="6" w:space="0" w:color="auto"/>
              <w:left w:val="single" w:sz="6" w:space="0" w:color="auto"/>
              <w:bottom w:val="single" w:sz="6" w:space="0" w:color="auto"/>
              <w:right w:val="single" w:sz="6" w:space="0" w:color="auto"/>
            </w:tcBorders>
          </w:tcPr>
          <w:p w14:paraId="132913F3"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64BD49EB" w14:textId="77777777" w:rsidTr="00BE508E">
        <w:trPr>
          <w:trHeight w:val="400"/>
        </w:trPr>
        <w:tc>
          <w:tcPr>
            <w:tcW w:w="2686" w:type="dxa"/>
            <w:gridSpan w:val="2"/>
            <w:tcBorders>
              <w:top w:val="single" w:sz="6" w:space="0" w:color="auto"/>
              <w:left w:val="single" w:sz="6" w:space="0" w:color="auto"/>
              <w:bottom w:val="single" w:sz="6" w:space="0" w:color="auto"/>
              <w:right w:val="single" w:sz="6" w:space="0" w:color="auto"/>
            </w:tcBorders>
          </w:tcPr>
          <w:p w14:paraId="541A14D1" w14:textId="77777777" w:rsidR="005C5C92" w:rsidRPr="005C5C92" w:rsidRDefault="005C5C92" w:rsidP="00BE508E">
            <w:pPr>
              <w:pStyle w:val="TableParagraph"/>
              <w:ind w:left="110"/>
              <w:rPr>
                <w:rFonts w:ascii="Calibri" w:eastAsia="Calibri" w:hAnsi="Calibri" w:cs="Calibri"/>
              </w:rPr>
            </w:pPr>
            <w:r w:rsidRPr="005C5C92">
              <w:rPr>
                <w:rFonts w:ascii="Calibri" w:eastAsia="Calibri" w:hAnsi="Calibri" w:cs="Calibri"/>
              </w:rPr>
              <w:t>System operacyjny</w:t>
            </w:r>
          </w:p>
        </w:tc>
        <w:tc>
          <w:tcPr>
            <w:tcW w:w="4536" w:type="dxa"/>
            <w:tcBorders>
              <w:top w:val="single" w:sz="6" w:space="0" w:color="auto"/>
              <w:left w:val="single" w:sz="6" w:space="0" w:color="auto"/>
              <w:bottom w:val="single" w:sz="6" w:space="0" w:color="auto"/>
              <w:right w:val="single" w:sz="6" w:space="0" w:color="auto"/>
            </w:tcBorders>
          </w:tcPr>
          <w:p w14:paraId="079D6CEC" w14:textId="77777777" w:rsidR="005C5C92" w:rsidRPr="005C5C92" w:rsidRDefault="005C5C92" w:rsidP="005C5C92">
            <w:pPr>
              <w:pStyle w:val="TableParagraph"/>
              <w:suppressAutoHyphens/>
              <w:rPr>
                <w:rFonts w:ascii="Calibri" w:eastAsia="Calibri" w:hAnsi="Calibri" w:cs="Calibri"/>
              </w:rPr>
            </w:pPr>
            <w:r w:rsidRPr="005C5C92">
              <w:rPr>
                <w:rFonts w:ascii="Calibri" w:eastAsia="Calibri" w:hAnsi="Calibri" w:cs="Calibri"/>
              </w:rPr>
              <w:t>Microsoft Windows 11 Professional</w:t>
            </w:r>
          </w:p>
        </w:tc>
        <w:tc>
          <w:tcPr>
            <w:tcW w:w="2242" w:type="dxa"/>
            <w:tcBorders>
              <w:top w:val="single" w:sz="6" w:space="0" w:color="auto"/>
              <w:left w:val="single" w:sz="6" w:space="0" w:color="auto"/>
              <w:bottom w:val="single" w:sz="6" w:space="0" w:color="auto"/>
              <w:right w:val="single" w:sz="6" w:space="0" w:color="auto"/>
            </w:tcBorders>
          </w:tcPr>
          <w:p w14:paraId="3D6848CA"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50C1AC84" w14:textId="77777777" w:rsidTr="00BE508E">
        <w:trPr>
          <w:trHeight w:val="1397"/>
        </w:trPr>
        <w:tc>
          <w:tcPr>
            <w:tcW w:w="2686" w:type="dxa"/>
            <w:gridSpan w:val="2"/>
            <w:tcBorders>
              <w:top w:val="single" w:sz="6" w:space="0" w:color="auto"/>
              <w:left w:val="single" w:sz="6" w:space="0" w:color="auto"/>
              <w:bottom w:val="single" w:sz="6" w:space="0" w:color="auto"/>
              <w:right w:val="single" w:sz="6" w:space="0" w:color="auto"/>
            </w:tcBorders>
          </w:tcPr>
          <w:p w14:paraId="4CC9A2B9" w14:textId="77777777" w:rsidR="005C5C92" w:rsidRPr="005C5C92" w:rsidRDefault="005C5C92" w:rsidP="00BE508E">
            <w:pPr>
              <w:pStyle w:val="TableParagraph"/>
              <w:ind w:left="110"/>
              <w:rPr>
                <w:rFonts w:ascii="Calibri" w:eastAsia="Calibri" w:hAnsi="Calibri" w:cs="Calibri"/>
              </w:rPr>
            </w:pPr>
            <w:r w:rsidRPr="005C5C92">
              <w:rPr>
                <w:rFonts w:ascii="Calibri" w:eastAsia="Calibri" w:hAnsi="Calibri" w:cs="Calibri"/>
              </w:rPr>
              <w:t>Wyposażenie dodatkowe</w:t>
            </w:r>
          </w:p>
        </w:tc>
        <w:tc>
          <w:tcPr>
            <w:tcW w:w="4536" w:type="dxa"/>
            <w:tcBorders>
              <w:top w:val="single" w:sz="6" w:space="0" w:color="auto"/>
              <w:left w:val="single" w:sz="6" w:space="0" w:color="auto"/>
              <w:bottom w:val="single" w:sz="6" w:space="0" w:color="auto"/>
              <w:right w:val="single" w:sz="6" w:space="0" w:color="auto"/>
            </w:tcBorders>
          </w:tcPr>
          <w:p w14:paraId="6E7471B0" w14:textId="7A6CD1D1" w:rsidR="005C5C92" w:rsidRPr="005C5C92" w:rsidRDefault="005C5C92" w:rsidP="005C5C92">
            <w:pPr>
              <w:pStyle w:val="TableParagraph"/>
              <w:suppressAutoHyphens/>
              <w:rPr>
                <w:rFonts w:ascii="Calibri" w:eastAsia="Calibri" w:hAnsi="Calibri" w:cs="Calibri"/>
              </w:rPr>
            </w:pPr>
            <w:r w:rsidRPr="005C5C92">
              <w:rPr>
                <w:rFonts w:ascii="Calibri" w:eastAsia="Calibri" w:hAnsi="Calibri" w:cs="Calibri"/>
              </w:rPr>
              <w:t>wbudowany system chłodzenia zapewniający niski poziom hałasu podczas pracy (32 dB przy TDP 65 W) - system chłodzenia oparty na jednym wentylatorze, radiatorze i komorze parowej</w:t>
            </w:r>
          </w:p>
        </w:tc>
        <w:tc>
          <w:tcPr>
            <w:tcW w:w="2242" w:type="dxa"/>
            <w:tcBorders>
              <w:top w:val="single" w:sz="6" w:space="0" w:color="auto"/>
              <w:left w:val="single" w:sz="6" w:space="0" w:color="auto"/>
              <w:bottom w:val="single" w:sz="6" w:space="0" w:color="auto"/>
              <w:right w:val="single" w:sz="6" w:space="0" w:color="auto"/>
            </w:tcBorders>
          </w:tcPr>
          <w:p w14:paraId="043A6F04"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140DF7FF" w14:textId="77777777" w:rsidTr="00BE508E">
        <w:trPr>
          <w:trHeight w:val="300"/>
        </w:trPr>
        <w:tc>
          <w:tcPr>
            <w:tcW w:w="2686" w:type="dxa"/>
            <w:gridSpan w:val="2"/>
            <w:tcBorders>
              <w:top w:val="single" w:sz="6" w:space="0" w:color="auto"/>
              <w:left w:val="single" w:sz="6" w:space="0" w:color="auto"/>
              <w:bottom w:val="single" w:sz="6" w:space="0" w:color="auto"/>
              <w:right w:val="single" w:sz="6" w:space="0" w:color="auto"/>
            </w:tcBorders>
          </w:tcPr>
          <w:p w14:paraId="31042968"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Klawiatura</w:t>
            </w:r>
          </w:p>
        </w:tc>
        <w:tc>
          <w:tcPr>
            <w:tcW w:w="4536" w:type="dxa"/>
            <w:tcBorders>
              <w:top w:val="single" w:sz="6" w:space="0" w:color="auto"/>
              <w:left w:val="single" w:sz="6" w:space="0" w:color="auto"/>
              <w:bottom w:val="single" w:sz="6" w:space="0" w:color="auto"/>
              <w:right w:val="single" w:sz="6" w:space="0" w:color="auto"/>
            </w:tcBorders>
          </w:tcPr>
          <w:p w14:paraId="07B55260" w14:textId="3BBA2C06" w:rsidR="005C5C92" w:rsidRPr="005C5C92" w:rsidRDefault="005C5C92" w:rsidP="005C5C92">
            <w:pPr>
              <w:pStyle w:val="TableParagraph"/>
              <w:suppressAutoHyphens/>
              <w:rPr>
                <w:rFonts w:ascii="Calibri" w:hAnsi="Calibri" w:cs="Calibri"/>
              </w:rPr>
            </w:pPr>
            <w:r w:rsidRPr="005C5C92">
              <w:rPr>
                <w:rFonts w:ascii="Calibri" w:eastAsia="Calibri" w:hAnsi="Calibri" w:cs="Calibri"/>
              </w:rPr>
              <w:t>Pełnowymiarowa klawiatura przewodowa z blokiem numerycznym, QWERTY, USB, Niski skok klawisza</w:t>
            </w:r>
          </w:p>
        </w:tc>
        <w:tc>
          <w:tcPr>
            <w:tcW w:w="2242" w:type="dxa"/>
            <w:tcBorders>
              <w:top w:val="single" w:sz="6" w:space="0" w:color="auto"/>
              <w:left w:val="single" w:sz="6" w:space="0" w:color="auto"/>
              <w:bottom w:val="single" w:sz="6" w:space="0" w:color="auto"/>
              <w:right w:val="single" w:sz="6" w:space="0" w:color="auto"/>
            </w:tcBorders>
          </w:tcPr>
          <w:p w14:paraId="5225ED50" w14:textId="77777777"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7F78D702" w14:textId="77777777" w:rsidTr="00BE508E">
        <w:trPr>
          <w:trHeight w:val="597"/>
        </w:trPr>
        <w:tc>
          <w:tcPr>
            <w:tcW w:w="2686" w:type="dxa"/>
            <w:gridSpan w:val="2"/>
            <w:tcBorders>
              <w:top w:val="single" w:sz="6" w:space="0" w:color="auto"/>
              <w:left w:val="single" w:sz="6" w:space="0" w:color="auto"/>
              <w:bottom w:val="single" w:sz="6" w:space="0" w:color="auto"/>
              <w:right w:val="single" w:sz="6" w:space="0" w:color="auto"/>
            </w:tcBorders>
          </w:tcPr>
          <w:p w14:paraId="76EFB49F"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Mysz</w:t>
            </w:r>
          </w:p>
        </w:tc>
        <w:tc>
          <w:tcPr>
            <w:tcW w:w="4536" w:type="dxa"/>
            <w:tcBorders>
              <w:top w:val="single" w:sz="6" w:space="0" w:color="auto"/>
              <w:left w:val="single" w:sz="6" w:space="0" w:color="auto"/>
              <w:bottom w:val="single" w:sz="6" w:space="0" w:color="auto"/>
              <w:right w:val="single" w:sz="6" w:space="0" w:color="auto"/>
            </w:tcBorders>
          </w:tcPr>
          <w:p w14:paraId="64F1206F" w14:textId="4D515BB0" w:rsidR="005C5C92" w:rsidRPr="005C5C92" w:rsidRDefault="005C5C92" w:rsidP="005C5C92">
            <w:pPr>
              <w:pStyle w:val="TableParagraph"/>
              <w:suppressAutoHyphens/>
              <w:rPr>
                <w:rFonts w:ascii="Calibri" w:eastAsia="Calibri" w:hAnsi="Calibri" w:cs="Calibri"/>
              </w:rPr>
            </w:pPr>
            <w:r w:rsidRPr="005C5C92">
              <w:rPr>
                <w:rFonts w:ascii="Calibri" w:eastAsia="Calibri" w:hAnsi="Calibri" w:cs="Calibri"/>
              </w:rPr>
              <w:t>Mysz przewodowa – USB</w:t>
            </w:r>
          </w:p>
        </w:tc>
        <w:tc>
          <w:tcPr>
            <w:tcW w:w="2242" w:type="dxa"/>
            <w:tcBorders>
              <w:top w:val="single" w:sz="6" w:space="0" w:color="auto"/>
              <w:left w:val="single" w:sz="6" w:space="0" w:color="auto"/>
              <w:bottom w:val="single" w:sz="6" w:space="0" w:color="auto"/>
              <w:right w:val="single" w:sz="6" w:space="0" w:color="auto"/>
            </w:tcBorders>
          </w:tcPr>
          <w:p w14:paraId="11763917" w14:textId="5CB8A2A9"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09A5F440" w14:textId="77777777" w:rsidTr="00BE508E">
        <w:trPr>
          <w:trHeight w:val="300"/>
        </w:trPr>
        <w:tc>
          <w:tcPr>
            <w:tcW w:w="2686" w:type="dxa"/>
            <w:gridSpan w:val="2"/>
            <w:tcBorders>
              <w:top w:val="single" w:sz="6" w:space="0" w:color="auto"/>
              <w:left w:val="single" w:sz="6" w:space="0" w:color="auto"/>
              <w:bottom w:val="single" w:sz="6" w:space="0" w:color="auto"/>
              <w:right w:val="single" w:sz="6" w:space="0" w:color="auto"/>
            </w:tcBorders>
          </w:tcPr>
          <w:p w14:paraId="59DD55A5"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Uwagi</w:t>
            </w:r>
          </w:p>
        </w:tc>
        <w:tc>
          <w:tcPr>
            <w:tcW w:w="4536" w:type="dxa"/>
            <w:tcBorders>
              <w:top w:val="single" w:sz="6" w:space="0" w:color="auto"/>
              <w:left w:val="single" w:sz="6" w:space="0" w:color="auto"/>
              <w:bottom w:val="single" w:sz="6" w:space="0" w:color="auto"/>
              <w:right w:val="single" w:sz="6" w:space="0" w:color="auto"/>
            </w:tcBorders>
          </w:tcPr>
          <w:p w14:paraId="1B2B86C4" w14:textId="77777777" w:rsidR="005C5C92" w:rsidRPr="005C5C92" w:rsidRDefault="005C5C92" w:rsidP="00041CDE">
            <w:pPr>
              <w:pStyle w:val="TableParagraph"/>
              <w:numPr>
                <w:ilvl w:val="0"/>
                <w:numId w:val="124"/>
              </w:numPr>
              <w:suppressAutoHyphens/>
              <w:ind w:left="186" w:hanging="186"/>
              <w:rPr>
                <w:rFonts w:ascii="Calibri" w:eastAsia="Calibri" w:hAnsi="Calibri" w:cs="Calibri"/>
              </w:rPr>
            </w:pPr>
            <w:r w:rsidRPr="005C5C92">
              <w:rPr>
                <w:rFonts w:ascii="Calibri" w:eastAsia="Calibri" w:hAnsi="Calibri" w:cs="Calibri"/>
              </w:rPr>
              <w:t>Sprzęt nowy, w pełni objęty wsparciem producenta.</w:t>
            </w:r>
          </w:p>
          <w:p w14:paraId="6FDDCF4A" w14:textId="77777777" w:rsidR="005C5C92" w:rsidRPr="005C5C92" w:rsidRDefault="005C5C92" w:rsidP="00041CDE">
            <w:pPr>
              <w:pStyle w:val="TableParagraph"/>
              <w:numPr>
                <w:ilvl w:val="0"/>
                <w:numId w:val="124"/>
              </w:numPr>
              <w:suppressAutoHyphens/>
              <w:ind w:left="186" w:hanging="186"/>
              <w:rPr>
                <w:rFonts w:ascii="Calibri" w:eastAsia="Calibri" w:hAnsi="Calibri" w:cs="Calibri"/>
              </w:rPr>
            </w:pPr>
            <w:r w:rsidRPr="005C5C92">
              <w:rPr>
                <w:rFonts w:ascii="Calibri" w:eastAsia="Calibri" w:hAnsi="Calibri" w:cs="Calibri"/>
              </w:rPr>
              <w:t>Zamawiający ma mieć możliwość weryfikacji specyfikacji oferowanego komputera na stronie internetowej producenta lub sprzedawcy</w:t>
            </w:r>
          </w:p>
        </w:tc>
        <w:tc>
          <w:tcPr>
            <w:tcW w:w="2242" w:type="dxa"/>
            <w:tcBorders>
              <w:top w:val="single" w:sz="6" w:space="0" w:color="auto"/>
              <w:left w:val="single" w:sz="6" w:space="0" w:color="auto"/>
              <w:bottom w:val="single" w:sz="6" w:space="0" w:color="auto"/>
              <w:right w:val="single" w:sz="6" w:space="0" w:color="auto"/>
            </w:tcBorders>
            <w:vAlign w:val="center"/>
          </w:tcPr>
          <w:p w14:paraId="2B662BAA" w14:textId="3245091C" w:rsidR="005C5C92" w:rsidRPr="005C5C92" w:rsidRDefault="005C5C92" w:rsidP="00BE508E">
            <w:pPr>
              <w:spacing w:line="276" w:lineRule="auto"/>
              <w:jc w:val="center"/>
              <w:rPr>
                <w:rFonts w:ascii="Calibri" w:hAnsi="Calibri" w:cs="Calibri"/>
              </w:rPr>
            </w:pPr>
            <w:r w:rsidRPr="005C5C92">
              <w:rPr>
                <w:rFonts w:ascii="Calibri" w:hAnsi="Calibri" w:cs="Calibri"/>
              </w:rPr>
              <w:t>spełnia / nie spełnia*</w:t>
            </w:r>
          </w:p>
        </w:tc>
      </w:tr>
      <w:tr w:rsidR="005C5C92" w:rsidRPr="005C5C92" w14:paraId="1B432744" w14:textId="77777777" w:rsidTr="00BE508E">
        <w:trPr>
          <w:trHeight w:val="1221"/>
        </w:trPr>
        <w:tc>
          <w:tcPr>
            <w:tcW w:w="2686" w:type="dxa"/>
            <w:gridSpan w:val="2"/>
            <w:tcBorders>
              <w:top w:val="single" w:sz="6" w:space="0" w:color="auto"/>
              <w:left w:val="single" w:sz="6" w:space="0" w:color="auto"/>
              <w:bottom w:val="single" w:sz="6" w:space="0" w:color="auto"/>
              <w:right w:val="single" w:sz="6" w:space="0" w:color="auto"/>
            </w:tcBorders>
            <w:vAlign w:val="center"/>
          </w:tcPr>
          <w:p w14:paraId="3E97E669" w14:textId="77777777" w:rsidR="005C5C92" w:rsidRPr="005C5C92" w:rsidRDefault="005C5C92" w:rsidP="00BE508E">
            <w:pPr>
              <w:pStyle w:val="TableParagraph"/>
              <w:spacing w:line="254" w:lineRule="auto"/>
              <w:ind w:left="110"/>
              <w:rPr>
                <w:rFonts w:ascii="Calibri" w:eastAsia="Calibri" w:hAnsi="Calibri" w:cs="Calibri"/>
              </w:rPr>
            </w:pPr>
            <w:r w:rsidRPr="005C5C92">
              <w:rPr>
                <w:rFonts w:ascii="Calibri" w:eastAsia="Calibri" w:hAnsi="Calibri" w:cs="Calibri"/>
              </w:rPr>
              <w:t>Gwarancja</w:t>
            </w:r>
          </w:p>
        </w:tc>
        <w:tc>
          <w:tcPr>
            <w:tcW w:w="4536" w:type="dxa"/>
            <w:tcBorders>
              <w:top w:val="single" w:sz="6" w:space="0" w:color="auto"/>
              <w:left w:val="single" w:sz="6" w:space="0" w:color="auto"/>
              <w:bottom w:val="single" w:sz="6" w:space="0" w:color="auto"/>
              <w:right w:val="single" w:sz="6" w:space="0" w:color="auto"/>
            </w:tcBorders>
            <w:vAlign w:val="center"/>
          </w:tcPr>
          <w:p w14:paraId="646F1598" w14:textId="77777777" w:rsidR="005C5C92" w:rsidRPr="005C5C92" w:rsidRDefault="005C5C92" w:rsidP="005C5C92">
            <w:pPr>
              <w:pStyle w:val="TableParagraph"/>
              <w:suppressAutoHyphens/>
              <w:rPr>
                <w:rFonts w:ascii="Calibri" w:hAnsi="Calibri" w:cs="Calibri"/>
              </w:rPr>
            </w:pPr>
            <w:r w:rsidRPr="005C5C92">
              <w:rPr>
                <w:rFonts w:ascii="Calibri" w:eastAsia="Calibri" w:hAnsi="Calibri" w:cs="Calibri"/>
              </w:rPr>
              <w:t>36</w:t>
            </w:r>
            <w:r w:rsidRPr="005C5C92">
              <w:rPr>
                <w:rFonts w:ascii="Calibri" w:hAnsi="Calibri" w:cs="Calibri"/>
              </w:rPr>
              <w:t xml:space="preserve"> miesięcy</w:t>
            </w:r>
          </w:p>
        </w:tc>
        <w:tc>
          <w:tcPr>
            <w:tcW w:w="2242" w:type="dxa"/>
            <w:tcBorders>
              <w:top w:val="single" w:sz="6" w:space="0" w:color="auto"/>
              <w:left w:val="single" w:sz="6" w:space="0" w:color="auto"/>
              <w:bottom w:val="single" w:sz="6" w:space="0" w:color="auto"/>
              <w:right w:val="single" w:sz="6" w:space="0" w:color="auto"/>
            </w:tcBorders>
            <w:vAlign w:val="center"/>
          </w:tcPr>
          <w:p w14:paraId="1EFC69B2" w14:textId="037762FB" w:rsidR="005C5C92" w:rsidRDefault="005C5C92" w:rsidP="00BE508E">
            <w:pPr>
              <w:spacing w:line="256" w:lineRule="auto"/>
              <w:jc w:val="center"/>
              <w:rPr>
                <w:rFonts w:ascii="Calibri" w:hAnsi="Calibri" w:cs="Calibri"/>
                <w:b/>
                <w:bCs/>
                <w:color w:val="000000"/>
              </w:rPr>
            </w:pPr>
            <w:r w:rsidRPr="005C5C92">
              <w:rPr>
                <w:rFonts w:ascii="Calibri" w:hAnsi="Calibri" w:cs="Calibri"/>
              </w:rPr>
              <w:t>spełnia / nie spełnia*</w:t>
            </w:r>
          </w:p>
          <w:p w14:paraId="149C650D" w14:textId="2B596174" w:rsidR="005C5C92" w:rsidRPr="005C5C92" w:rsidRDefault="005C5C92" w:rsidP="00BE508E">
            <w:pPr>
              <w:spacing w:line="256" w:lineRule="auto"/>
              <w:jc w:val="center"/>
              <w:rPr>
                <w:rFonts w:ascii="Calibri" w:hAnsi="Calibri" w:cs="Calibri"/>
                <w:b/>
                <w:bCs/>
                <w:color w:val="000000"/>
              </w:rPr>
            </w:pPr>
            <w:r w:rsidRPr="005C5C92">
              <w:rPr>
                <w:rFonts w:ascii="Calibri" w:hAnsi="Calibri" w:cs="Calibri"/>
                <w:b/>
                <w:bCs/>
                <w:color w:val="000000"/>
              </w:rPr>
              <w:t>GWARANCJA:</w:t>
            </w:r>
          </w:p>
          <w:p w14:paraId="4EDD6EBA" w14:textId="77777777" w:rsidR="005C5C92" w:rsidRPr="005C5C92" w:rsidRDefault="005C5C92" w:rsidP="00BE508E">
            <w:pPr>
              <w:spacing w:line="256" w:lineRule="auto"/>
              <w:jc w:val="center"/>
              <w:rPr>
                <w:rFonts w:ascii="Calibri" w:hAnsi="Calibri" w:cs="Calibri"/>
                <w:b/>
                <w:bCs/>
                <w:color w:val="000000"/>
              </w:rPr>
            </w:pPr>
          </w:p>
          <w:p w14:paraId="1FEDA898" w14:textId="77777777" w:rsidR="005C5C92" w:rsidRPr="005C5C92" w:rsidRDefault="005C5C92" w:rsidP="00BE508E">
            <w:pPr>
              <w:spacing w:line="256" w:lineRule="auto"/>
              <w:jc w:val="center"/>
              <w:rPr>
                <w:rFonts w:ascii="Calibri" w:hAnsi="Calibri" w:cs="Calibri"/>
                <w:color w:val="000000"/>
              </w:rPr>
            </w:pPr>
            <w:r w:rsidRPr="005C5C92">
              <w:rPr>
                <w:rFonts w:ascii="Calibri" w:hAnsi="Calibri" w:cs="Calibri"/>
                <w:b/>
                <w:bCs/>
                <w:color w:val="000000"/>
              </w:rPr>
              <w:t>………………………………</w:t>
            </w:r>
          </w:p>
          <w:p w14:paraId="7B698C95" w14:textId="77777777" w:rsidR="005C5C92" w:rsidRPr="005C5C92" w:rsidRDefault="005C5C92" w:rsidP="00BE508E">
            <w:pPr>
              <w:spacing w:line="276" w:lineRule="auto"/>
              <w:jc w:val="center"/>
              <w:rPr>
                <w:rFonts w:ascii="Calibri" w:hAnsi="Calibri" w:cs="Calibri"/>
                <w:color w:val="000000"/>
              </w:rPr>
            </w:pPr>
            <w:r w:rsidRPr="005C5C92">
              <w:rPr>
                <w:rFonts w:ascii="Calibri" w:hAnsi="Calibri" w:cs="Calibri"/>
                <w:b/>
                <w:bCs/>
                <w:color w:val="000000"/>
              </w:rPr>
              <w:t>/do wypełnienia/</w:t>
            </w:r>
          </w:p>
        </w:tc>
      </w:tr>
    </w:tbl>
    <w:p w14:paraId="16568CBA" w14:textId="422A080D" w:rsidR="0089451A" w:rsidRDefault="005C5C92" w:rsidP="005C5C92">
      <w:pPr>
        <w:tabs>
          <w:tab w:val="left" w:pos="3160"/>
        </w:tabs>
        <w:spacing w:line="288" w:lineRule="auto"/>
        <w:jc w:val="both"/>
        <w:rPr>
          <w:rFonts w:ascii="Calibri" w:hAnsi="Calibri" w:cs="Calibri"/>
          <w:b/>
          <w:bCs/>
          <w:color w:val="000000" w:themeColor="text1"/>
          <w:sz w:val="24"/>
          <w:szCs w:val="24"/>
        </w:rPr>
      </w:pPr>
      <w:r>
        <w:rPr>
          <w:rFonts w:ascii="Arial" w:hAnsi="Arial" w:cs="Arial"/>
          <w:b/>
          <w:bCs/>
          <w:color w:val="000000" w:themeColor="text1"/>
          <w:sz w:val="24"/>
          <w:szCs w:val="24"/>
        </w:rPr>
        <w:t>*</w:t>
      </w:r>
      <w:r w:rsidRPr="005C5C92">
        <w:rPr>
          <w:rFonts w:ascii="Calibri" w:hAnsi="Calibri" w:cs="Calibri"/>
          <w:b/>
          <w:bCs/>
          <w:color w:val="000000" w:themeColor="text1"/>
          <w:sz w:val="24"/>
          <w:szCs w:val="24"/>
        </w:rPr>
        <w:t>niepotrzebne skreślić</w:t>
      </w:r>
    </w:p>
    <w:p w14:paraId="79CBBCD1" w14:textId="77777777" w:rsidR="005C5C92" w:rsidRDefault="005C5C92" w:rsidP="005C5C92">
      <w:pPr>
        <w:tabs>
          <w:tab w:val="left" w:pos="3160"/>
        </w:tabs>
        <w:spacing w:line="288" w:lineRule="auto"/>
        <w:jc w:val="both"/>
        <w:rPr>
          <w:rFonts w:ascii="Arial" w:hAnsi="Arial" w:cs="Arial"/>
          <w:b/>
          <w:bCs/>
          <w:color w:val="000000" w:themeColor="text1"/>
          <w:sz w:val="24"/>
          <w:szCs w:val="24"/>
        </w:rPr>
      </w:pPr>
    </w:p>
    <w:p w14:paraId="492AB68F" w14:textId="709790F2" w:rsidR="003E1CF3" w:rsidRPr="00CF436C" w:rsidRDefault="003E1CF3" w:rsidP="003E1CF3">
      <w:pPr>
        <w:tabs>
          <w:tab w:val="left" w:pos="3160"/>
        </w:tabs>
        <w:spacing w:line="288" w:lineRule="auto"/>
        <w:jc w:val="center"/>
        <w:rPr>
          <w:rFonts w:ascii="Arial" w:hAnsi="Arial" w:cs="Arial"/>
          <w:b/>
          <w:bCs/>
          <w:color w:val="000000" w:themeColor="text1"/>
          <w:sz w:val="24"/>
          <w:szCs w:val="24"/>
        </w:rPr>
      </w:pPr>
      <w:r w:rsidRPr="004E7DF2">
        <w:rPr>
          <w:rFonts w:ascii="Arial" w:hAnsi="Arial" w:cs="Arial"/>
          <w:b/>
          <w:bCs/>
          <w:color w:val="000000" w:themeColor="text1"/>
          <w:sz w:val="24"/>
          <w:szCs w:val="24"/>
        </w:rPr>
        <w:t xml:space="preserve"> </w:t>
      </w:r>
      <w:r>
        <w:rPr>
          <w:rFonts w:ascii="Arial" w:hAnsi="Arial" w:cs="Arial"/>
          <w:b/>
          <w:bCs/>
          <w:color w:val="000000" w:themeColor="text1"/>
          <w:sz w:val="24"/>
          <w:szCs w:val="24"/>
        </w:rPr>
        <w:t>Kalkulacja cenowa</w:t>
      </w:r>
    </w:p>
    <w:tbl>
      <w:tblPr>
        <w:tblpPr w:leftFromText="141" w:rightFromText="141" w:vertAnchor="text" w:horzAnchor="margin" w:tblpXSpec="center" w:tblpY="560"/>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838"/>
        <w:gridCol w:w="567"/>
        <w:gridCol w:w="709"/>
        <w:gridCol w:w="1701"/>
        <w:gridCol w:w="2268"/>
        <w:gridCol w:w="850"/>
        <w:gridCol w:w="2127"/>
      </w:tblGrid>
      <w:tr w:rsidR="006E07AC" w:rsidRPr="00FC15A9" w14:paraId="1B5343C8" w14:textId="77777777" w:rsidTr="00DF5791">
        <w:trPr>
          <w:trHeight w:val="1680"/>
        </w:trPr>
        <w:tc>
          <w:tcPr>
            <w:tcW w:w="567" w:type="dxa"/>
            <w:shd w:val="clear" w:color="auto" w:fill="E6E6E6"/>
            <w:vAlign w:val="center"/>
            <w:hideMark/>
          </w:tcPr>
          <w:p w14:paraId="06AA55FB"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Lp.</w:t>
            </w:r>
          </w:p>
        </w:tc>
        <w:tc>
          <w:tcPr>
            <w:tcW w:w="1838" w:type="dxa"/>
            <w:shd w:val="clear" w:color="auto" w:fill="E6E6E6"/>
            <w:vAlign w:val="center"/>
            <w:hideMark/>
          </w:tcPr>
          <w:p w14:paraId="4FB14357"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Wyszczególnienie</w:t>
            </w:r>
          </w:p>
        </w:tc>
        <w:tc>
          <w:tcPr>
            <w:tcW w:w="567" w:type="dxa"/>
            <w:shd w:val="clear" w:color="auto" w:fill="E6E6E6"/>
            <w:vAlign w:val="center"/>
            <w:hideMark/>
          </w:tcPr>
          <w:p w14:paraId="5E71538B"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J.m.</w:t>
            </w:r>
          </w:p>
        </w:tc>
        <w:tc>
          <w:tcPr>
            <w:tcW w:w="709" w:type="dxa"/>
            <w:shd w:val="clear" w:color="auto" w:fill="E6E6E6"/>
            <w:vAlign w:val="center"/>
            <w:hideMark/>
          </w:tcPr>
          <w:p w14:paraId="3C9EEDC3"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Ilość </w:t>
            </w:r>
          </w:p>
          <w:p w14:paraId="38142BC1"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p>
        </w:tc>
        <w:tc>
          <w:tcPr>
            <w:tcW w:w="1701" w:type="dxa"/>
            <w:shd w:val="clear" w:color="auto" w:fill="E6E6E6"/>
            <w:vAlign w:val="center"/>
          </w:tcPr>
          <w:p w14:paraId="01BD590B" w14:textId="59B7B89D" w:rsidR="006E07AC" w:rsidRPr="00FC15A9" w:rsidRDefault="006E07AC" w:rsidP="006E07AC">
            <w:pPr>
              <w:spacing w:line="288" w:lineRule="auto"/>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Cena jednostkowa netto (zł)</w:t>
            </w:r>
          </w:p>
        </w:tc>
        <w:tc>
          <w:tcPr>
            <w:tcW w:w="2268" w:type="dxa"/>
            <w:shd w:val="clear" w:color="auto" w:fill="E6E6E6"/>
            <w:vAlign w:val="center"/>
            <w:hideMark/>
          </w:tcPr>
          <w:p w14:paraId="78DF63C0" w14:textId="7C591D13"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Wartość </w:t>
            </w:r>
          </w:p>
          <w:p w14:paraId="2D02B862"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netto (zł)</w:t>
            </w:r>
          </w:p>
        </w:tc>
        <w:tc>
          <w:tcPr>
            <w:tcW w:w="850" w:type="dxa"/>
            <w:shd w:val="clear" w:color="auto" w:fill="E6E6E6"/>
            <w:vAlign w:val="center"/>
          </w:tcPr>
          <w:p w14:paraId="5C68565A"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Stawka VAT (w %)</w:t>
            </w:r>
          </w:p>
        </w:tc>
        <w:tc>
          <w:tcPr>
            <w:tcW w:w="2127" w:type="dxa"/>
            <w:shd w:val="clear" w:color="auto" w:fill="E6E6E6"/>
            <w:vAlign w:val="center"/>
            <w:hideMark/>
          </w:tcPr>
          <w:p w14:paraId="29C590DD" w14:textId="77777777" w:rsidR="006E07AC" w:rsidRPr="00FC15A9" w:rsidRDefault="006E07AC"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Wartość brutto (zł)</w:t>
            </w:r>
          </w:p>
        </w:tc>
      </w:tr>
      <w:tr w:rsidR="006E07AC" w:rsidRPr="00FC15A9" w14:paraId="505A1046" w14:textId="77777777" w:rsidTr="00DF5791">
        <w:trPr>
          <w:trHeight w:val="1090"/>
        </w:trPr>
        <w:tc>
          <w:tcPr>
            <w:tcW w:w="567" w:type="dxa"/>
            <w:vAlign w:val="center"/>
          </w:tcPr>
          <w:p w14:paraId="645C0CCC" w14:textId="77777777" w:rsidR="006E07AC" w:rsidRDefault="006E07AC"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838" w:type="dxa"/>
            <w:vAlign w:val="center"/>
          </w:tcPr>
          <w:p w14:paraId="3A63D057" w14:textId="028CC69B" w:rsidR="006E07AC" w:rsidRPr="00341D5B" w:rsidRDefault="006E07AC" w:rsidP="002D304F">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Komputer</w:t>
            </w:r>
            <w:r w:rsidRPr="00341D5B">
              <w:rPr>
                <w:rFonts w:ascii="Calibri" w:hAnsi="Calibri" w:cs="Calibri"/>
                <w:bCs/>
                <w:color w:val="000000" w:themeColor="text1"/>
                <w:sz w:val="24"/>
                <w:szCs w:val="24"/>
              </w:rPr>
              <w:t xml:space="preserve"> </w:t>
            </w:r>
            <w:r w:rsidR="00F202C6">
              <w:rPr>
                <w:rFonts w:ascii="Calibri" w:hAnsi="Calibri" w:cs="Calibri"/>
                <w:bCs/>
                <w:color w:val="000000" w:themeColor="text1"/>
                <w:sz w:val="24"/>
                <w:szCs w:val="24"/>
              </w:rPr>
              <w:t>(48/ST/2026)</w:t>
            </w:r>
          </w:p>
        </w:tc>
        <w:tc>
          <w:tcPr>
            <w:tcW w:w="567" w:type="dxa"/>
            <w:vAlign w:val="center"/>
          </w:tcPr>
          <w:p w14:paraId="223C7878" w14:textId="77777777" w:rsidR="006E07AC" w:rsidRDefault="006E07AC"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9" w:type="dxa"/>
            <w:vAlign w:val="center"/>
          </w:tcPr>
          <w:p w14:paraId="04E6456D" w14:textId="31B45F86" w:rsidR="006E07AC" w:rsidRPr="006E07AC" w:rsidRDefault="00F202C6"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Pr>
          <w:p w14:paraId="1ED7360D" w14:textId="77777777" w:rsidR="006E07AC" w:rsidRPr="00FC15A9" w:rsidRDefault="006E07AC" w:rsidP="002D304F">
            <w:pPr>
              <w:spacing w:line="288" w:lineRule="auto"/>
              <w:jc w:val="center"/>
              <w:rPr>
                <w:rFonts w:asciiTheme="minorHAnsi" w:hAnsiTheme="minorHAnsi" w:cstheme="minorHAnsi"/>
                <w:color w:val="000000" w:themeColor="text1"/>
                <w:sz w:val="22"/>
                <w:szCs w:val="22"/>
              </w:rPr>
            </w:pPr>
          </w:p>
        </w:tc>
        <w:tc>
          <w:tcPr>
            <w:tcW w:w="2268" w:type="dxa"/>
            <w:vAlign w:val="center"/>
          </w:tcPr>
          <w:p w14:paraId="1102120F" w14:textId="580DA747" w:rsidR="006E07AC" w:rsidRPr="00FC15A9" w:rsidRDefault="006E07AC" w:rsidP="002D304F">
            <w:pPr>
              <w:spacing w:line="288" w:lineRule="auto"/>
              <w:jc w:val="center"/>
              <w:rPr>
                <w:rFonts w:asciiTheme="minorHAnsi" w:hAnsiTheme="minorHAnsi" w:cstheme="minorHAnsi"/>
                <w:color w:val="000000" w:themeColor="text1"/>
                <w:sz w:val="22"/>
                <w:szCs w:val="22"/>
              </w:rPr>
            </w:pPr>
          </w:p>
        </w:tc>
        <w:tc>
          <w:tcPr>
            <w:tcW w:w="850" w:type="dxa"/>
            <w:vAlign w:val="center"/>
          </w:tcPr>
          <w:p w14:paraId="177B8A6A" w14:textId="77777777" w:rsidR="006E07AC" w:rsidRPr="00FC15A9" w:rsidRDefault="006E07AC" w:rsidP="002D304F">
            <w:pPr>
              <w:spacing w:line="288" w:lineRule="auto"/>
              <w:jc w:val="center"/>
              <w:rPr>
                <w:rFonts w:asciiTheme="minorHAnsi" w:hAnsiTheme="minorHAnsi" w:cstheme="minorHAnsi"/>
                <w:color w:val="000000" w:themeColor="text1"/>
                <w:sz w:val="22"/>
                <w:szCs w:val="22"/>
              </w:rPr>
            </w:pPr>
          </w:p>
        </w:tc>
        <w:tc>
          <w:tcPr>
            <w:tcW w:w="2127" w:type="dxa"/>
            <w:vAlign w:val="center"/>
          </w:tcPr>
          <w:p w14:paraId="7979CA7D" w14:textId="77777777" w:rsidR="006E07AC" w:rsidRPr="00FC15A9" w:rsidRDefault="006E07AC" w:rsidP="002D304F">
            <w:pPr>
              <w:spacing w:line="288" w:lineRule="auto"/>
              <w:jc w:val="right"/>
              <w:rPr>
                <w:rFonts w:asciiTheme="minorHAnsi" w:hAnsiTheme="minorHAnsi" w:cstheme="minorHAnsi"/>
                <w:color w:val="000000" w:themeColor="text1"/>
                <w:sz w:val="22"/>
                <w:szCs w:val="22"/>
              </w:rPr>
            </w:pPr>
          </w:p>
        </w:tc>
      </w:tr>
      <w:tr w:rsidR="006E07AC" w:rsidRPr="00FC15A9" w14:paraId="1D9C4DBC" w14:textId="77777777" w:rsidTr="00DF5791">
        <w:trPr>
          <w:trHeight w:val="1090"/>
        </w:trPr>
        <w:tc>
          <w:tcPr>
            <w:tcW w:w="5382" w:type="dxa"/>
            <w:gridSpan w:val="5"/>
            <w:tcBorders>
              <w:bottom w:val="single" w:sz="4" w:space="0" w:color="auto"/>
            </w:tcBorders>
            <w:vAlign w:val="center"/>
          </w:tcPr>
          <w:p w14:paraId="72B50BC5" w14:textId="562BD12A" w:rsidR="006E07AC" w:rsidRPr="00FC15A9" w:rsidRDefault="006E07AC" w:rsidP="002D304F">
            <w:pPr>
              <w:spacing w:line="288" w:lineRule="auto"/>
              <w:jc w:val="center"/>
              <w:rPr>
                <w:rFonts w:asciiTheme="minorHAnsi" w:hAnsiTheme="minorHAnsi" w:cstheme="minorHAnsi"/>
                <w:color w:val="000000" w:themeColor="text1"/>
                <w:sz w:val="22"/>
                <w:szCs w:val="22"/>
              </w:rPr>
            </w:pPr>
            <w:r w:rsidRPr="00FC15A9">
              <w:rPr>
                <w:rFonts w:asciiTheme="minorHAnsi" w:hAnsiTheme="minorHAnsi" w:cstheme="minorHAnsi"/>
                <w:color w:val="000000" w:themeColor="text1"/>
                <w:sz w:val="22"/>
                <w:szCs w:val="22"/>
              </w:rPr>
              <w:t>Razem</w:t>
            </w:r>
          </w:p>
        </w:tc>
        <w:tc>
          <w:tcPr>
            <w:tcW w:w="2268" w:type="dxa"/>
            <w:tcBorders>
              <w:bottom w:val="single" w:sz="4" w:space="0" w:color="auto"/>
            </w:tcBorders>
            <w:vAlign w:val="center"/>
          </w:tcPr>
          <w:p w14:paraId="092A2C46" w14:textId="3EE85942" w:rsidR="006E07AC" w:rsidRPr="00FC15A9" w:rsidRDefault="006E07AC" w:rsidP="002D304F">
            <w:pPr>
              <w:spacing w:line="288" w:lineRule="auto"/>
              <w:jc w:val="center"/>
              <w:rPr>
                <w:rFonts w:asciiTheme="minorHAnsi" w:hAnsiTheme="minorHAnsi" w:cstheme="minorHAnsi"/>
                <w:color w:val="000000" w:themeColor="text1"/>
                <w:sz w:val="22"/>
                <w:szCs w:val="22"/>
              </w:rPr>
            </w:pPr>
          </w:p>
        </w:tc>
        <w:tc>
          <w:tcPr>
            <w:tcW w:w="850" w:type="dxa"/>
            <w:tcBorders>
              <w:bottom w:val="single" w:sz="4" w:space="0" w:color="auto"/>
            </w:tcBorders>
            <w:vAlign w:val="center"/>
          </w:tcPr>
          <w:p w14:paraId="31F129AF" w14:textId="77777777" w:rsidR="006E07AC" w:rsidRPr="00FC15A9" w:rsidRDefault="006E07AC" w:rsidP="002D304F">
            <w:pPr>
              <w:spacing w:line="288" w:lineRule="auto"/>
              <w:jc w:val="center"/>
              <w:rPr>
                <w:rFonts w:asciiTheme="minorHAnsi" w:hAnsiTheme="minorHAnsi" w:cstheme="minorHAnsi"/>
                <w:color w:val="000000" w:themeColor="text1"/>
                <w:sz w:val="22"/>
                <w:szCs w:val="22"/>
              </w:rPr>
            </w:pPr>
          </w:p>
        </w:tc>
        <w:tc>
          <w:tcPr>
            <w:tcW w:w="2127" w:type="dxa"/>
            <w:tcBorders>
              <w:bottom w:val="single" w:sz="4" w:space="0" w:color="auto"/>
            </w:tcBorders>
            <w:vAlign w:val="center"/>
          </w:tcPr>
          <w:p w14:paraId="0BD8F785" w14:textId="77777777" w:rsidR="006E07AC" w:rsidRPr="00FC15A9" w:rsidRDefault="006E07AC" w:rsidP="002D304F">
            <w:pPr>
              <w:spacing w:line="288" w:lineRule="auto"/>
              <w:jc w:val="right"/>
              <w:rPr>
                <w:rFonts w:asciiTheme="minorHAnsi" w:hAnsiTheme="minorHAnsi" w:cstheme="minorHAnsi"/>
                <w:color w:val="000000" w:themeColor="text1"/>
                <w:sz w:val="22"/>
                <w:szCs w:val="22"/>
              </w:rPr>
            </w:pPr>
          </w:p>
        </w:tc>
      </w:tr>
    </w:tbl>
    <w:p w14:paraId="105EE36A" w14:textId="77777777" w:rsidR="003E1CF3" w:rsidRDefault="003E1CF3" w:rsidP="003E1CF3">
      <w:pPr>
        <w:spacing w:line="276" w:lineRule="auto"/>
        <w:rPr>
          <w:rFonts w:ascii="Calibri" w:hAnsi="Calibri" w:cs="Calibri"/>
          <w:b/>
          <w:bCs/>
          <w:i/>
          <w:iCs/>
          <w:color w:val="FF0000"/>
          <w:sz w:val="22"/>
          <w:szCs w:val="22"/>
        </w:rPr>
      </w:pPr>
    </w:p>
    <w:p w14:paraId="2347233D" w14:textId="77777777" w:rsidR="003E1CF3" w:rsidRDefault="003E1CF3" w:rsidP="003E1CF3">
      <w:pPr>
        <w:spacing w:line="276" w:lineRule="auto"/>
        <w:rPr>
          <w:rFonts w:ascii="Calibri" w:hAnsi="Calibri" w:cs="Calibri"/>
          <w:b/>
          <w:bCs/>
          <w:i/>
          <w:iCs/>
          <w:color w:val="FF0000"/>
          <w:sz w:val="22"/>
          <w:szCs w:val="22"/>
        </w:rPr>
      </w:pPr>
    </w:p>
    <w:p w14:paraId="7B1FAACE" w14:textId="77777777" w:rsidR="003E1CF3" w:rsidRDefault="003E1CF3" w:rsidP="003E1CF3">
      <w:pPr>
        <w:spacing w:line="276" w:lineRule="auto"/>
        <w:rPr>
          <w:rFonts w:ascii="Calibri" w:hAnsi="Calibri" w:cs="Calibri"/>
          <w:i/>
          <w:iCs/>
          <w:color w:val="000000"/>
          <w:szCs w:val="24"/>
          <w:highlight w:val="yellow"/>
        </w:rPr>
      </w:pPr>
    </w:p>
    <w:p w14:paraId="08E8A444" w14:textId="77777777" w:rsidR="003E1CF3" w:rsidRDefault="003E1CF3" w:rsidP="003E1CF3">
      <w:pPr>
        <w:spacing w:line="276" w:lineRule="auto"/>
        <w:ind w:left="4253"/>
        <w:rPr>
          <w:rFonts w:ascii="Calibri" w:hAnsi="Calibri" w:cs="Calibri"/>
          <w:i/>
          <w:iCs/>
          <w:color w:val="000000"/>
          <w:sz w:val="16"/>
          <w:highlight w:val="yellow"/>
        </w:rPr>
      </w:pPr>
      <w:r w:rsidRPr="00341D5B">
        <w:rPr>
          <w:rFonts w:ascii="Calibri" w:hAnsi="Calibri" w:cs="Calibri"/>
          <w:b/>
          <w:bCs/>
          <w:i/>
          <w:iCs/>
          <w:color w:val="000000"/>
          <w:sz w:val="16"/>
          <w:highlight w:val="yellow"/>
        </w:rPr>
        <w:t>Dokument musi być</w:t>
      </w:r>
      <w:r w:rsidRPr="00341D5B">
        <w:rPr>
          <w:rFonts w:ascii="Calibri" w:hAnsi="Calibri" w:cs="Calibri"/>
          <w:i/>
          <w:iCs/>
          <w:color w:val="000000"/>
          <w:sz w:val="16"/>
          <w:highlight w:val="yellow"/>
        </w:rPr>
        <w:t xml:space="preserve"> opatrzony kwalifikowanym podpisem elektronicznym lub podpisem zaufanym lub osobistym przez Wykonawcę lub osoby upoważnionej do reprezentacji Wykonawcy</w:t>
      </w:r>
    </w:p>
    <w:p w14:paraId="524007F0" w14:textId="77777777" w:rsidR="004E0ADF" w:rsidRDefault="004E0ADF" w:rsidP="00D612B4">
      <w:pPr>
        <w:spacing w:line="276" w:lineRule="auto"/>
        <w:ind w:left="4253"/>
        <w:rPr>
          <w:rFonts w:ascii="Calibri" w:hAnsi="Calibri" w:cs="Calibri"/>
          <w:i/>
          <w:iCs/>
          <w:color w:val="000000"/>
          <w:sz w:val="16"/>
          <w:highlight w:val="yellow"/>
        </w:rPr>
      </w:pPr>
    </w:p>
    <w:p w14:paraId="5122DD78" w14:textId="77777777" w:rsidR="004E0ADF" w:rsidRDefault="004E0ADF" w:rsidP="00D612B4">
      <w:pPr>
        <w:spacing w:line="276" w:lineRule="auto"/>
        <w:ind w:left="4253"/>
        <w:rPr>
          <w:rFonts w:ascii="Calibri" w:hAnsi="Calibri" w:cs="Calibri"/>
          <w:i/>
          <w:iCs/>
          <w:color w:val="000000"/>
          <w:sz w:val="16"/>
          <w:highlight w:val="yellow"/>
        </w:rPr>
      </w:pPr>
    </w:p>
    <w:p w14:paraId="5E247D4B" w14:textId="77777777" w:rsidR="003E1CF3" w:rsidRDefault="003E1CF3" w:rsidP="003E1CF3">
      <w:pPr>
        <w:spacing w:line="276" w:lineRule="auto"/>
        <w:rPr>
          <w:rFonts w:ascii="Calibri" w:hAnsi="Calibri" w:cs="Calibri"/>
          <w:i/>
          <w:iCs/>
          <w:color w:val="000000"/>
          <w:szCs w:val="24"/>
          <w:highlight w:val="yellow"/>
        </w:rPr>
      </w:pPr>
    </w:p>
    <w:p w14:paraId="3864A238" w14:textId="77777777" w:rsidR="006E07AC" w:rsidRDefault="006E07AC" w:rsidP="003E1CF3">
      <w:pPr>
        <w:spacing w:line="276" w:lineRule="auto"/>
        <w:rPr>
          <w:rFonts w:ascii="Calibri" w:hAnsi="Calibri" w:cs="Calibri"/>
          <w:i/>
          <w:iCs/>
          <w:color w:val="000000"/>
          <w:szCs w:val="24"/>
          <w:highlight w:val="yellow"/>
        </w:rPr>
      </w:pPr>
    </w:p>
    <w:p w14:paraId="0740EFE9" w14:textId="77777777" w:rsidR="006E07AC" w:rsidRDefault="006E07AC" w:rsidP="003E1CF3">
      <w:pPr>
        <w:spacing w:line="276" w:lineRule="auto"/>
        <w:rPr>
          <w:rFonts w:ascii="Calibri" w:hAnsi="Calibri" w:cs="Calibri"/>
          <w:i/>
          <w:iCs/>
          <w:color w:val="000000"/>
          <w:szCs w:val="24"/>
          <w:highlight w:val="yellow"/>
        </w:rPr>
      </w:pPr>
    </w:p>
    <w:p w14:paraId="7DA5A1EF" w14:textId="77777777" w:rsidR="006E07AC" w:rsidRDefault="006E07AC" w:rsidP="003E1CF3">
      <w:pPr>
        <w:spacing w:line="276" w:lineRule="auto"/>
        <w:rPr>
          <w:rFonts w:ascii="Calibri" w:hAnsi="Calibri" w:cs="Calibri"/>
          <w:i/>
          <w:iCs/>
          <w:color w:val="000000"/>
          <w:szCs w:val="24"/>
          <w:highlight w:val="yellow"/>
        </w:rPr>
      </w:pPr>
    </w:p>
    <w:p w14:paraId="4833FA3D" w14:textId="77777777" w:rsidR="006E07AC" w:rsidRDefault="006E07AC" w:rsidP="003E1CF3">
      <w:pPr>
        <w:spacing w:line="276" w:lineRule="auto"/>
        <w:rPr>
          <w:rFonts w:ascii="Calibri" w:hAnsi="Calibri" w:cs="Calibri"/>
          <w:i/>
          <w:iCs/>
          <w:color w:val="000000"/>
          <w:szCs w:val="24"/>
          <w:highlight w:val="yellow"/>
        </w:rPr>
      </w:pPr>
    </w:p>
    <w:p w14:paraId="4CC33A4D" w14:textId="77777777" w:rsidR="006E07AC" w:rsidRDefault="006E07AC" w:rsidP="003E1CF3">
      <w:pPr>
        <w:spacing w:line="276" w:lineRule="auto"/>
        <w:rPr>
          <w:rFonts w:ascii="Calibri" w:hAnsi="Calibri" w:cs="Calibri"/>
          <w:i/>
          <w:iCs/>
          <w:color w:val="000000"/>
          <w:szCs w:val="24"/>
          <w:highlight w:val="yellow"/>
        </w:rPr>
      </w:pPr>
    </w:p>
    <w:p w14:paraId="3E0E2729" w14:textId="77777777" w:rsidR="006E07AC" w:rsidRDefault="006E07AC" w:rsidP="003E1CF3">
      <w:pPr>
        <w:spacing w:line="276" w:lineRule="auto"/>
        <w:rPr>
          <w:rFonts w:ascii="Calibri" w:hAnsi="Calibri" w:cs="Calibri"/>
          <w:i/>
          <w:iCs/>
          <w:color w:val="000000"/>
          <w:szCs w:val="24"/>
          <w:highlight w:val="yellow"/>
        </w:rPr>
      </w:pPr>
    </w:p>
    <w:p w14:paraId="043B4A8C" w14:textId="77777777" w:rsidR="006E07AC" w:rsidRDefault="006E07AC" w:rsidP="003E1CF3">
      <w:pPr>
        <w:spacing w:line="276" w:lineRule="auto"/>
        <w:rPr>
          <w:rFonts w:ascii="Calibri" w:hAnsi="Calibri" w:cs="Calibri"/>
          <w:i/>
          <w:iCs/>
          <w:color w:val="000000"/>
          <w:szCs w:val="24"/>
          <w:highlight w:val="yellow"/>
        </w:rPr>
      </w:pPr>
    </w:p>
    <w:p w14:paraId="438A0E3A" w14:textId="77777777" w:rsidR="006E07AC" w:rsidRDefault="006E07AC" w:rsidP="003E1CF3">
      <w:pPr>
        <w:spacing w:line="276" w:lineRule="auto"/>
        <w:rPr>
          <w:rFonts w:ascii="Calibri" w:hAnsi="Calibri" w:cs="Calibri"/>
          <w:i/>
          <w:iCs/>
          <w:color w:val="000000"/>
          <w:szCs w:val="24"/>
          <w:highlight w:val="yellow"/>
        </w:rPr>
      </w:pPr>
    </w:p>
    <w:p w14:paraId="08A76E6D" w14:textId="77777777" w:rsidR="006E07AC" w:rsidRDefault="006E07AC" w:rsidP="003E1CF3">
      <w:pPr>
        <w:spacing w:line="276" w:lineRule="auto"/>
        <w:rPr>
          <w:rFonts w:ascii="Calibri" w:hAnsi="Calibri" w:cs="Calibri"/>
          <w:i/>
          <w:iCs/>
          <w:color w:val="000000"/>
          <w:szCs w:val="24"/>
          <w:highlight w:val="yellow"/>
        </w:rPr>
      </w:pPr>
    </w:p>
    <w:p w14:paraId="565F37EB" w14:textId="77777777" w:rsidR="006E59F0" w:rsidRDefault="006E59F0" w:rsidP="003E1CF3">
      <w:pPr>
        <w:spacing w:line="276" w:lineRule="auto"/>
        <w:rPr>
          <w:rFonts w:ascii="Calibri" w:hAnsi="Calibri" w:cs="Calibri"/>
          <w:i/>
          <w:iCs/>
          <w:color w:val="000000"/>
          <w:szCs w:val="24"/>
          <w:highlight w:val="yellow"/>
        </w:rPr>
      </w:pPr>
    </w:p>
    <w:p w14:paraId="436E454A" w14:textId="77777777" w:rsidR="006E59F0" w:rsidRDefault="006E59F0" w:rsidP="003E1CF3">
      <w:pPr>
        <w:spacing w:line="276" w:lineRule="auto"/>
        <w:rPr>
          <w:rFonts w:ascii="Calibri" w:hAnsi="Calibri" w:cs="Calibri"/>
          <w:i/>
          <w:iCs/>
          <w:color w:val="000000"/>
          <w:szCs w:val="24"/>
          <w:highlight w:val="yellow"/>
        </w:rPr>
      </w:pPr>
    </w:p>
    <w:p w14:paraId="55EEA8A7" w14:textId="77777777" w:rsidR="006E59F0" w:rsidRDefault="006E59F0" w:rsidP="003E1CF3">
      <w:pPr>
        <w:spacing w:line="276" w:lineRule="auto"/>
        <w:rPr>
          <w:rFonts w:ascii="Calibri" w:hAnsi="Calibri" w:cs="Calibri"/>
          <w:i/>
          <w:iCs/>
          <w:color w:val="000000"/>
          <w:szCs w:val="24"/>
          <w:highlight w:val="yellow"/>
        </w:rPr>
      </w:pPr>
    </w:p>
    <w:p w14:paraId="479D71CF" w14:textId="77777777" w:rsidR="006E07AC" w:rsidRDefault="006E07AC" w:rsidP="003E1CF3">
      <w:pPr>
        <w:spacing w:line="276" w:lineRule="auto"/>
        <w:rPr>
          <w:rFonts w:ascii="Calibri" w:hAnsi="Calibri" w:cs="Calibri"/>
          <w:i/>
          <w:iCs/>
          <w:color w:val="000000"/>
          <w:szCs w:val="24"/>
          <w:highlight w:val="yellow"/>
        </w:rPr>
      </w:pPr>
    </w:p>
    <w:p w14:paraId="302A7B82" w14:textId="77777777" w:rsidR="00DF5791" w:rsidRDefault="00DF5791" w:rsidP="003E1CF3">
      <w:pPr>
        <w:spacing w:line="276" w:lineRule="auto"/>
        <w:rPr>
          <w:rFonts w:ascii="Calibri" w:hAnsi="Calibri" w:cs="Calibri"/>
          <w:i/>
          <w:iCs/>
          <w:color w:val="000000"/>
          <w:szCs w:val="24"/>
          <w:highlight w:val="yellow"/>
        </w:rPr>
      </w:pPr>
    </w:p>
    <w:p w14:paraId="38E79B36" w14:textId="77777777" w:rsidR="003E1CF3" w:rsidRPr="00B84D44" w:rsidRDefault="003E1CF3" w:rsidP="003E1CF3">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t xml:space="preserve">DOKUMENT </w:t>
      </w:r>
      <w:r>
        <w:rPr>
          <w:rFonts w:ascii="Calibri" w:hAnsi="Calibri" w:cs="Calibri"/>
          <w:b/>
          <w:color w:val="FF0000"/>
          <w:sz w:val="28"/>
          <w:szCs w:val="28"/>
        </w:rPr>
        <w:t xml:space="preserve">STANOWI OFERTĘ </w:t>
      </w:r>
      <w:r w:rsidRPr="008E29A5">
        <w:rPr>
          <w:rFonts w:ascii="Calibri" w:hAnsi="Calibri" w:cs="Calibri"/>
          <w:b/>
          <w:color w:val="000000" w:themeColor="text1"/>
          <w:sz w:val="28"/>
          <w:szCs w:val="28"/>
        </w:rPr>
        <w:t>WYKONAWCY</w:t>
      </w:r>
      <w:r>
        <w:rPr>
          <w:rFonts w:ascii="Calibri" w:hAnsi="Calibri" w:cs="Calibri"/>
          <w:b/>
          <w:color w:val="000000" w:themeColor="text1"/>
          <w:sz w:val="28"/>
          <w:szCs w:val="28"/>
        </w:rPr>
        <w:t xml:space="preserve"> NA DANE ZADANIE</w:t>
      </w:r>
    </w:p>
    <w:p w14:paraId="283A2EDA" w14:textId="5A6EA7C0" w:rsidR="003E1CF3" w:rsidRPr="00B47511" w:rsidRDefault="003E1CF3" w:rsidP="003E1CF3">
      <w:pPr>
        <w:spacing w:line="276" w:lineRule="auto"/>
        <w:jc w:val="right"/>
        <w:rPr>
          <w:rFonts w:ascii="Calibri" w:hAnsi="Calibri" w:cs="Calibri"/>
          <w:b/>
          <w:bCs/>
          <w:color w:val="000000" w:themeColor="text1"/>
          <w:sz w:val="24"/>
          <w:szCs w:val="24"/>
        </w:rPr>
      </w:pPr>
      <w:r w:rsidRPr="006E07AC">
        <w:rPr>
          <w:rFonts w:ascii="Calibri" w:hAnsi="Calibri" w:cs="Calibri"/>
          <w:b/>
          <w:bCs/>
          <w:color w:val="000000" w:themeColor="text1"/>
          <w:sz w:val="24"/>
          <w:szCs w:val="24"/>
        </w:rPr>
        <w:t>Załącznik nr 2</w:t>
      </w:r>
      <w:r>
        <w:rPr>
          <w:rFonts w:ascii="Calibri" w:hAnsi="Calibri" w:cs="Calibri"/>
          <w:b/>
          <w:bCs/>
          <w:color w:val="000000" w:themeColor="text1"/>
          <w:sz w:val="24"/>
          <w:szCs w:val="24"/>
        </w:rPr>
        <w:t>/III</w:t>
      </w:r>
    </w:p>
    <w:p w14:paraId="5B241891" w14:textId="27F8E472" w:rsidR="003E1CF3" w:rsidRDefault="003E1CF3" w:rsidP="003E1CF3">
      <w:pPr>
        <w:spacing w:line="276" w:lineRule="auto"/>
        <w:jc w:val="both"/>
        <w:rPr>
          <w:rFonts w:ascii="Calibri" w:hAnsi="Calibri" w:cs="Calibri"/>
          <w:b/>
          <w:bCs/>
          <w:sz w:val="24"/>
          <w:szCs w:val="24"/>
        </w:rPr>
      </w:pPr>
      <w:r>
        <w:rPr>
          <w:rFonts w:ascii="Calibri" w:hAnsi="Calibri" w:cs="Calibri"/>
          <w:b/>
          <w:bCs/>
          <w:sz w:val="24"/>
          <w:szCs w:val="24"/>
        </w:rPr>
        <w:t xml:space="preserve">Znak sprawy: </w:t>
      </w:r>
      <w:r w:rsidR="00F202C6" w:rsidRPr="00F202C6">
        <w:rPr>
          <w:rFonts w:ascii="Calibri" w:hAnsi="Calibri" w:cs="Calibri"/>
          <w:b/>
          <w:bCs/>
          <w:sz w:val="24"/>
          <w:szCs w:val="24"/>
        </w:rPr>
        <w:t>41/TP1/SZP-4/2026</w:t>
      </w:r>
    </w:p>
    <w:p w14:paraId="12CF556F" w14:textId="77777777" w:rsidR="003E1CF3" w:rsidRPr="000F4584" w:rsidRDefault="003E1CF3" w:rsidP="003E1CF3">
      <w:pPr>
        <w:spacing w:line="276" w:lineRule="auto"/>
        <w:rPr>
          <w:rFonts w:ascii="Calibri" w:hAnsi="Calibri" w:cs="Calibri"/>
          <w:i/>
          <w:iCs/>
          <w:color w:val="000000"/>
          <w:szCs w:val="24"/>
        </w:rPr>
      </w:pPr>
    </w:p>
    <w:p w14:paraId="370D463C" w14:textId="77777777" w:rsidR="003E1CF3" w:rsidRDefault="003E1CF3" w:rsidP="003E1CF3">
      <w:pPr>
        <w:spacing w:line="276" w:lineRule="auto"/>
        <w:jc w:val="center"/>
        <w:rPr>
          <w:rFonts w:ascii="Calibri" w:hAnsi="Calibri" w:cs="Calibri"/>
          <w:b/>
          <w:bCs/>
          <w:sz w:val="32"/>
          <w:szCs w:val="32"/>
        </w:rPr>
      </w:pPr>
      <w:r w:rsidRPr="000F4584">
        <w:rPr>
          <w:rFonts w:ascii="Calibri" w:hAnsi="Calibri" w:cs="Calibri"/>
          <w:b/>
          <w:bCs/>
          <w:sz w:val="32"/>
          <w:szCs w:val="32"/>
        </w:rPr>
        <w:t xml:space="preserve"> FORMULARZ CENOWY </w:t>
      </w:r>
    </w:p>
    <w:p w14:paraId="134C4D82" w14:textId="6104DA8E" w:rsidR="003E1CF3" w:rsidRPr="000F4584" w:rsidRDefault="003E1CF3" w:rsidP="003E1CF3">
      <w:pPr>
        <w:spacing w:line="276" w:lineRule="auto"/>
        <w:jc w:val="center"/>
        <w:rPr>
          <w:rFonts w:ascii="Calibri" w:hAnsi="Calibri" w:cs="Calibri"/>
          <w:b/>
          <w:bCs/>
          <w:sz w:val="32"/>
          <w:szCs w:val="32"/>
        </w:rPr>
      </w:pPr>
      <w:r>
        <w:rPr>
          <w:rFonts w:ascii="Calibri" w:hAnsi="Calibri" w:cs="Calibri"/>
          <w:b/>
          <w:bCs/>
          <w:sz w:val="32"/>
          <w:szCs w:val="32"/>
        </w:rPr>
        <w:t xml:space="preserve">ZADANIE III: </w:t>
      </w:r>
      <w:r w:rsidR="003B3792">
        <w:rPr>
          <w:rFonts w:ascii="Calibri" w:hAnsi="Calibri" w:cs="Calibri"/>
          <w:b/>
          <w:bCs/>
          <w:sz w:val="32"/>
          <w:szCs w:val="32"/>
        </w:rPr>
        <w:t>URZĄDZENIA WIELOFUNKCYJNE</w:t>
      </w:r>
    </w:p>
    <w:p w14:paraId="7146224E" w14:textId="77777777" w:rsidR="003E1CF3" w:rsidRPr="000F4584" w:rsidRDefault="003E1CF3" w:rsidP="003E1CF3">
      <w:pPr>
        <w:spacing w:line="276" w:lineRule="auto"/>
        <w:jc w:val="center"/>
        <w:rPr>
          <w:rFonts w:ascii="Calibri" w:hAnsi="Calibri" w:cs="Calibri"/>
          <w:b/>
          <w:bCs/>
          <w:sz w:val="32"/>
          <w:szCs w:val="32"/>
        </w:rPr>
      </w:pPr>
      <w:r w:rsidRPr="000F4584">
        <w:rPr>
          <w:rFonts w:ascii="Calibri" w:hAnsi="Calibri" w:cs="Calibri"/>
          <w:b/>
          <w:noProof/>
          <w:sz w:val="24"/>
          <w:szCs w:val="24"/>
        </w:rPr>
        <w:drawing>
          <wp:inline distT="0" distB="0" distL="0" distR="0" wp14:anchorId="14924489" wp14:editId="4A5C09FF">
            <wp:extent cx="977900" cy="993775"/>
            <wp:effectExtent l="0" t="0" r="0" b="0"/>
            <wp:docPr id="5" name="Obraz 5"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2A9EFF60" w14:textId="77777777" w:rsidR="003E1CF3" w:rsidRPr="000F4584" w:rsidRDefault="003E1CF3" w:rsidP="003E1CF3">
      <w:pPr>
        <w:pStyle w:val="Tekstpodstawowy2"/>
        <w:widowControl w:val="0"/>
        <w:autoSpaceDE w:val="0"/>
        <w:autoSpaceDN w:val="0"/>
        <w:spacing w:line="276" w:lineRule="auto"/>
        <w:jc w:val="center"/>
        <w:rPr>
          <w:rFonts w:ascii="Calibri" w:hAnsi="Calibri" w:cs="Calibri"/>
          <w:b/>
          <w:bCs/>
          <w:snapToGrid w:val="0"/>
          <w:sz w:val="24"/>
          <w:szCs w:val="24"/>
        </w:rPr>
      </w:pPr>
      <w:r w:rsidRPr="000F4584">
        <w:rPr>
          <w:rFonts w:ascii="Calibri" w:hAnsi="Calibri" w:cs="Calibri"/>
          <w:b/>
          <w:bCs/>
          <w:snapToGrid w:val="0"/>
          <w:sz w:val="24"/>
          <w:szCs w:val="24"/>
        </w:rPr>
        <w:t>POLITECHNIKA KOSZALIŃSKA,</w:t>
      </w:r>
    </w:p>
    <w:p w14:paraId="30B7D53A" w14:textId="77777777" w:rsidR="003E1CF3" w:rsidRDefault="003E1CF3" w:rsidP="003E1CF3">
      <w:pPr>
        <w:pStyle w:val="Tekstpodstawowy2"/>
        <w:widowControl w:val="0"/>
        <w:autoSpaceDE w:val="0"/>
        <w:autoSpaceDN w:val="0"/>
        <w:spacing w:line="276" w:lineRule="auto"/>
        <w:jc w:val="center"/>
        <w:rPr>
          <w:rFonts w:ascii="Calibri" w:hAnsi="Calibri" w:cs="Calibri"/>
          <w:b/>
          <w:snapToGrid w:val="0"/>
          <w:sz w:val="24"/>
          <w:szCs w:val="24"/>
        </w:rPr>
      </w:pPr>
      <w:r>
        <w:rPr>
          <w:rFonts w:ascii="Calibri" w:hAnsi="Calibri" w:cs="Calibri"/>
          <w:b/>
          <w:snapToGrid w:val="0"/>
          <w:sz w:val="24"/>
          <w:szCs w:val="24"/>
        </w:rPr>
        <w:t xml:space="preserve"> </w:t>
      </w:r>
      <w:r w:rsidRPr="000F4584">
        <w:rPr>
          <w:rFonts w:ascii="Calibri" w:hAnsi="Calibri" w:cs="Calibri"/>
          <w:b/>
          <w:snapToGrid w:val="0"/>
          <w:sz w:val="24"/>
          <w:szCs w:val="24"/>
        </w:rPr>
        <w:t>ul. Śniadeckich 2, 75-453 Koszalin</w:t>
      </w:r>
    </w:p>
    <w:p w14:paraId="177BD343" w14:textId="77777777" w:rsidR="003E1CF3" w:rsidRDefault="003E1CF3" w:rsidP="003E1CF3">
      <w:pPr>
        <w:pStyle w:val="Tekstpodstawowy2"/>
        <w:widowControl w:val="0"/>
        <w:autoSpaceDE w:val="0"/>
        <w:autoSpaceDN w:val="0"/>
        <w:spacing w:line="276" w:lineRule="auto"/>
        <w:rPr>
          <w:rFonts w:ascii="Calibri" w:hAnsi="Calibri" w:cs="Calibri"/>
          <w:b/>
          <w:snapToGrid w:val="0"/>
          <w:sz w:val="24"/>
          <w:szCs w:val="24"/>
        </w:rPr>
      </w:pPr>
    </w:p>
    <w:p w14:paraId="046465DE" w14:textId="77777777" w:rsidR="003E1CF3" w:rsidRDefault="003E1CF3" w:rsidP="003E1CF3">
      <w:pPr>
        <w:spacing w:line="276" w:lineRule="auto"/>
        <w:jc w:val="both"/>
        <w:rPr>
          <w:rFonts w:ascii="Calibri" w:hAnsi="Calibri" w:cs="Calibri"/>
          <w:b/>
          <w:i/>
          <w:iCs/>
          <w:color w:val="FF0000"/>
          <w:sz w:val="24"/>
          <w:szCs w:val="40"/>
        </w:rPr>
      </w:pPr>
      <w:r w:rsidRPr="00552644">
        <w:rPr>
          <w:rFonts w:ascii="Calibri" w:hAnsi="Calibri" w:cs="Calibri"/>
          <w:b/>
          <w:i/>
          <w:iCs/>
          <w:color w:val="FF0000"/>
          <w:sz w:val="24"/>
          <w:szCs w:val="40"/>
        </w:rPr>
        <w:t xml:space="preserve">Zamawiający wymaga podania przez </w:t>
      </w:r>
      <w:r>
        <w:rPr>
          <w:rFonts w:ascii="Calibri" w:hAnsi="Calibri" w:cs="Calibri"/>
          <w:b/>
          <w:i/>
          <w:iCs/>
          <w:color w:val="FF0000"/>
          <w:sz w:val="24"/>
          <w:szCs w:val="40"/>
        </w:rPr>
        <w:t>W</w:t>
      </w:r>
      <w:r w:rsidRPr="00552644">
        <w:rPr>
          <w:rFonts w:ascii="Calibri" w:hAnsi="Calibri" w:cs="Calibri"/>
          <w:b/>
          <w:i/>
          <w:iCs/>
          <w:color w:val="FF0000"/>
          <w:sz w:val="24"/>
          <w:szCs w:val="40"/>
        </w:rPr>
        <w:t>ykonawcę w formularzu cenowym informacji umożliwiających zamawiającemu identyfikację oferowanego przedmiotu zamówienia: producent, typ/model urządzenia.</w:t>
      </w:r>
      <w:r>
        <w:rPr>
          <w:rFonts w:ascii="Calibri" w:hAnsi="Calibri" w:cs="Calibri"/>
          <w:b/>
          <w:i/>
          <w:iCs/>
          <w:color w:val="FF0000"/>
          <w:sz w:val="24"/>
          <w:szCs w:val="40"/>
        </w:rPr>
        <w:t xml:space="preserve"> </w:t>
      </w:r>
    </w:p>
    <w:p w14:paraId="64DD6A00" w14:textId="77777777" w:rsidR="003E1CF3" w:rsidRDefault="003E1CF3" w:rsidP="003E1CF3">
      <w:pPr>
        <w:tabs>
          <w:tab w:val="left" w:pos="3160"/>
        </w:tabs>
        <w:spacing w:line="288" w:lineRule="auto"/>
        <w:rPr>
          <w:rFonts w:ascii="Calibri" w:hAnsi="Calibri" w:cs="Calibri"/>
          <w:b/>
          <w:bCs/>
          <w:i/>
          <w:iCs/>
          <w:color w:val="FF0000"/>
          <w:sz w:val="22"/>
          <w:szCs w:val="22"/>
        </w:rPr>
      </w:pPr>
    </w:p>
    <w:p w14:paraId="31B83F44" w14:textId="77777777" w:rsidR="00222FFE" w:rsidRDefault="00222FFE" w:rsidP="003E1CF3">
      <w:pPr>
        <w:tabs>
          <w:tab w:val="left" w:pos="3160"/>
        </w:tabs>
        <w:spacing w:line="288" w:lineRule="auto"/>
        <w:rPr>
          <w:rFonts w:ascii="Calibri" w:hAnsi="Calibri" w:cs="Calibri"/>
          <w:b/>
          <w:bCs/>
          <w:i/>
          <w:iCs/>
          <w:color w:val="FF0000"/>
          <w:sz w:val="22"/>
          <w:szCs w:val="22"/>
        </w:rPr>
      </w:pPr>
    </w:p>
    <w:p w14:paraId="6C6B5EB9" w14:textId="7647E0F6" w:rsidR="00222FFE" w:rsidRPr="00222FFE" w:rsidRDefault="00222FFE" w:rsidP="003E1CF3">
      <w:pPr>
        <w:tabs>
          <w:tab w:val="left" w:pos="3160"/>
        </w:tabs>
        <w:spacing w:line="288" w:lineRule="auto"/>
        <w:rPr>
          <w:rFonts w:ascii="Calibri" w:hAnsi="Calibri" w:cs="Calibri"/>
          <w:b/>
          <w:bCs/>
          <w:sz w:val="22"/>
          <w:szCs w:val="22"/>
        </w:rPr>
      </w:pPr>
      <w:r w:rsidRPr="00222FFE">
        <w:rPr>
          <w:rFonts w:ascii="Calibri" w:hAnsi="Calibri" w:cs="Calibri"/>
          <w:b/>
          <w:bCs/>
          <w:sz w:val="22"/>
          <w:szCs w:val="22"/>
        </w:rPr>
        <w:t>Poz. 1 Urządzenie wielofunkcyjne (70/2025) – 1 szt.</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03"/>
        <w:gridCol w:w="3547"/>
        <w:gridCol w:w="2886"/>
      </w:tblGrid>
      <w:tr w:rsidR="00222FFE" w:rsidRPr="00222FFE" w14:paraId="28E17F21" w14:textId="77777777" w:rsidTr="00222FFE">
        <w:trPr>
          <w:trHeight w:val="780"/>
        </w:trPr>
        <w:tc>
          <w:tcPr>
            <w:tcW w:w="32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7E73B1"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sz w:val="22"/>
                <w:szCs w:val="22"/>
              </w:rPr>
              <w:t>Parametry urządzenia</w:t>
            </w:r>
            <w:r w:rsidRPr="00222FFE">
              <w:rPr>
                <w:rFonts w:asciiTheme="minorHAnsi" w:hAnsiTheme="minorHAnsi" w:cstheme="minorHAnsi"/>
                <w:sz w:val="22"/>
                <w:szCs w:val="22"/>
              </w:rPr>
              <w:t> </w:t>
            </w:r>
          </w:p>
        </w:tc>
        <w:tc>
          <w:tcPr>
            <w:tcW w:w="36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290F2A"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sz w:val="22"/>
                <w:szCs w:val="22"/>
              </w:rPr>
              <w:t>Minimalne założenia</w:t>
            </w: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378B22"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rPr>
              <w:t>Proponowane przez wykonawcę</w:t>
            </w:r>
            <w:r w:rsidRPr="00222FFE">
              <w:rPr>
                <w:rFonts w:asciiTheme="minorHAnsi" w:hAnsiTheme="minorHAnsi" w:cstheme="minorHAnsi"/>
              </w:rPr>
              <w:t> </w:t>
            </w:r>
          </w:p>
        </w:tc>
      </w:tr>
      <w:tr w:rsidR="00222FFE" w:rsidRPr="00222FFE" w14:paraId="466D2F56" w14:textId="77777777" w:rsidTr="00222FFE">
        <w:trPr>
          <w:trHeight w:val="480"/>
        </w:trPr>
        <w:tc>
          <w:tcPr>
            <w:tcW w:w="32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D6DE7E"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000000"/>
                <w:sz w:val="22"/>
                <w:szCs w:val="22"/>
              </w:rPr>
              <w:t>Producent</w:t>
            </w:r>
            <w:r w:rsidRPr="00222FFE">
              <w:rPr>
                <w:rFonts w:asciiTheme="minorHAnsi" w:hAnsiTheme="minorHAnsi" w:cstheme="minorHAnsi"/>
                <w:color w:val="000000"/>
                <w:sz w:val="22"/>
                <w:szCs w:val="22"/>
              </w:rPr>
              <w:t> </w:t>
            </w:r>
          </w:p>
        </w:tc>
        <w:tc>
          <w:tcPr>
            <w:tcW w:w="6510"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672268E1"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 </w:t>
            </w:r>
          </w:p>
          <w:p w14:paraId="2E1E692A"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000000"/>
                <w:sz w:val="22"/>
                <w:szCs w:val="22"/>
              </w:rPr>
              <w:t>Nazwa producenta:</w:t>
            </w:r>
            <w:r w:rsidRPr="00222FFE">
              <w:rPr>
                <w:rFonts w:asciiTheme="minorHAnsi" w:hAnsiTheme="minorHAnsi" w:cstheme="minorHAnsi"/>
                <w:color w:val="000000"/>
                <w:sz w:val="22"/>
                <w:szCs w:val="22"/>
              </w:rPr>
              <w:t>………………………..…………….. </w:t>
            </w:r>
          </w:p>
          <w:p w14:paraId="5FB53989"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FF0000"/>
                <w:sz w:val="22"/>
                <w:szCs w:val="22"/>
              </w:rPr>
              <w:t>/do wypełnienia/**</w:t>
            </w:r>
            <w:r w:rsidRPr="00222FFE">
              <w:rPr>
                <w:rFonts w:asciiTheme="minorHAnsi" w:hAnsiTheme="minorHAnsi" w:cstheme="minorHAnsi"/>
                <w:color w:val="FF0000"/>
                <w:sz w:val="22"/>
                <w:szCs w:val="22"/>
              </w:rPr>
              <w:t> </w:t>
            </w:r>
          </w:p>
        </w:tc>
      </w:tr>
      <w:tr w:rsidR="00222FFE" w:rsidRPr="00222FFE" w14:paraId="7ACEB28C" w14:textId="77777777" w:rsidTr="00222FFE">
        <w:trPr>
          <w:trHeight w:val="675"/>
        </w:trPr>
        <w:tc>
          <w:tcPr>
            <w:tcW w:w="32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BDC5AA"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000000"/>
                <w:sz w:val="22"/>
                <w:szCs w:val="22"/>
              </w:rPr>
              <w:t>Identyfikator produktu</w:t>
            </w:r>
            <w:r w:rsidRPr="00222FFE">
              <w:rPr>
                <w:rFonts w:asciiTheme="minorHAnsi" w:hAnsiTheme="minorHAnsi" w:cstheme="minorHAnsi"/>
                <w:color w:val="000000"/>
                <w:sz w:val="22"/>
                <w:szCs w:val="22"/>
              </w:rPr>
              <w:t> </w:t>
            </w:r>
          </w:p>
        </w:tc>
        <w:tc>
          <w:tcPr>
            <w:tcW w:w="6510" w:type="dxa"/>
            <w:gridSpan w:val="2"/>
            <w:tcBorders>
              <w:top w:val="single" w:sz="6" w:space="0" w:color="000000"/>
              <w:left w:val="single" w:sz="6" w:space="0" w:color="000000"/>
              <w:bottom w:val="single" w:sz="6" w:space="0" w:color="000000"/>
              <w:right w:val="single" w:sz="6" w:space="0" w:color="000000"/>
            </w:tcBorders>
            <w:shd w:val="clear" w:color="auto" w:fill="auto"/>
            <w:hideMark/>
          </w:tcPr>
          <w:p w14:paraId="3C54F94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 </w:t>
            </w:r>
          </w:p>
          <w:p w14:paraId="22EBEF90"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000000"/>
                <w:sz w:val="22"/>
                <w:szCs w:val="22"/>
              </w:rPr>
              <w:t>Model i typ:………………………………………………….</w:t>
            </w:r>
            <w:r w:rsidRPr="00222FFE">
              <w:rPr>
                <w:rFonts w:asciiTheme="minorHAnsi" w:hAnsiTheme="minorHAnsi" w:cstheme="minorHAnsi"/>
                <w:color w:val="000000"/>
                <w:sz w:val="22"/>
                <w:szCs w:val="22"/>
              </w:rPr>
              <w:t> </w:t>
            </w:r>
          </w:p>
          <w:p w14:paraId="505227D3"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FF0000"/>
                <w:sz w:val="22"/>
                <w:szCs w:val="22"/>
              </w:rPr>
              <w:t>/do wypełnienia/**</w:t>
            </w:r>
            <w:r w:rsidRPr="00222FFE">
              <w:rPr>
                <w:rFonts w:asciiTheme="minorHAnsi" w:hAnsiTheme="minorHAnsi" w:cstheme="minorHAnsi"/>
                <w:color w:val="FF0000"/>
                <w:sz w:val="22"/>
                <w:szCs w:val="22"/>
              </w:rPr>
              <w:t> </w:t>
            </w:r>
          </w:p>
        </w:tc>
      </w:tr>
      <w:tr w:rsidR="00222FFE" w:rsidRPr="00222FFE" w14:paraId="281EFDA0" w14:textId="77777777" w:rsidTr="00222FFE">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66A4B073"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Typ drukarki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571214E7"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Urządzenie wielofunkcyjne: Drukarka, Skaner, Kopiarka,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B8B5AF"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3C116463" w14:textId="77777777" w:rsidTr="00222FFE">
        <w:trPr>
          <w:trHeight w:val="7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7F4B120"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Funkcje </w:t>
            </w:r>
          </w:p>
        </w:tc>
        <w:tc>
          <w:tcPr>
            <w:tcW w:w="36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3BF5D7"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Drukowanie w czerni, Kopiowanie w czerni, Skanowanie w czerni,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52EB15"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7E2743D1" w14:textId="77777777" w:rsidTr="00222FFE">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0245090E"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Technologia druku: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2D78FE75"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Laserowy druk w czerni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C693F8"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33F19E34" w14:textId="77777777" w:rsidTr="00222FFE">
        <w:trPr>
          <w:trHeight w:val="7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361A801"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Wydruk dwustronny (Duplex)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14770A9A"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Automatyczny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DE806D"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77B91A43" w14:textId="77777777" w:rsidTr="00222FFE">
        <w:trPr>
          <w:trHeight w:val="7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574F0B1A"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Standardowa szybkość druku A4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0E69D8F6"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Do 30 stron/min druk jednostronny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B51A28"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2F8A2483"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3318337"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Szybkość drukowania 2-stronnego A4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6D8386A8"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Do 15  stron/min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D1C54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60A316B3"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61A788C2"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Rozdzielczość druku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73366C24" w14:textId="77777777" w:rsidR="00222FFE" w:rsidRPr="00222FFE" w:rsidRDefault="00222FFE" w:rsidP="00222FFE">
            <w:pPr>
              <w:shd w:val="clear" w:color="auto" w:fill="FFFFFF"/>
              <w:autoSpaceDE/>
              <w:autoSpaceDN/>
              <w:ind w:right="180"/>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600 x 600 dpi, jakość HQ1200 (2400 x 600 dpi), 1200 x 1200 dpi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DF8FFA"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4E81A525"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6BAAC9A9"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Czas wykonania pierwszego wydruku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1207432C"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Mniej niż 8,5 s ze stanu gotowości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A89C51"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213B95EC" w14:textId="77777777" w:rsidTr="00222FFE">
        <w:trPr>
          <w:trHeight w:val="36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5EA94E7D"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Typ skanera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2034E748"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lang w:val="en-US"/>
              </w:rPr>
              <w:t>Skaner płaski</w:t>
            </w: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996EC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0D163950"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05F3391B"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Technologia skanowania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5EE28764"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lang w:val="en-US"/>
              </w:rPr>
              <w:t>CIS</w:t>
            </w: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70E53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1E041AC3"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28A16CBC"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Rozdzielczość optyczna skanera (dpi)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53D52463"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lang w:val="en-US"/>
              </w:rPr>
              <w:t>Do 1200 x 1200 dpi (z szyby skanera)</w:t>
            </w: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E1DDBB"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0263F059"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E837DCA"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Obsługiwane systemy operacyjne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357D64C8"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lang w:val="en-US"/>
              </w:rPr>
              <w:t>Microsoft Windows 11, 10, 8.</w:t>
            </w: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90218D"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2F7C150D"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F083CCE"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Pojemność podajnika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0A1186B4"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Do 250 arkuszy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9660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255B1EF1"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6406CE3"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Odbiornik papieru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309E2026"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Do 120 arkuszy  </w:t>
            </w:r>
          </w:p>
          <w:p w14:paraId="3D4429EC"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090D96"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7858D272"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33BEC94F"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Gramatura papieru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393DB9A9" w14:textId="77777777" w:rsidR="00222FFE" w:rsidRPr="00222FFE" w:rsidRDefault="00222FFE" w:rsidP="00222FFE">
            <w:pPr>
              <w:shd w:val="clear" w:color="auto" w:fill="FFFFFF"/>
              <w:autoSpaceDE/>
              <w:autoSpaceDN/>
              <w:ind w:right="180"/>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60 do 163 g/m2 (podajnik podstawowy) </w:t>
            </w:r>
          </w:p>
          <w:p w14:paraId="100859B2" w14:textId="77777777" w:rsidR="00222FFE" w:rsidRPr="00222FFE" w:rsidRDefault="00222FFE" w:rsidP="00222FFE">
            <w:pPr>
              <w:autoSpaceDE/>
              <w:autoSpaceDN/>
              <w:ind w:left="885"/>
              <w:textAlignment w:val="baseline"/>
              <w:rPr>
                <w:rFonts w:asciiTheme="minorHAnsi" w:hAnsiTheme="minorHAnsi" w:cstheme="minorHAnsi"/>
                <w:sz w:val="18"/>
                <w:szCs w:val="18"/>
              </w:rPr>
            </w:pPr>
            <w:r w:rsidRPr="00222FFE">
              <w:rPr>
                <w:rFonts w:asciiTheme="minorHAnsi" w:hAnsiTheme="minorHAnsi" w:cstheme="minorHAnsi"/>
                <w:color w:val="FF0000"/>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65B83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72F0B947"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028E4FA9"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Obsługiwane formaty nośników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2892BDC5"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Papier zwykły,  A4, A5,B5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86EAF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7F671760"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800D7CD"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Interfejsy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73638273"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Port USB 2.0 Hi-Speed certyfikowany, Wi- Fi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9071B5"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1F611F3B" w14:textId="77777777" w:rsidTr="00222FFE">
        <w:trPr>
          <w:trHeight w:val="49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30F8A9EC"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Dołączone akcesoria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4E9B99E0"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Zasilacz, toner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6B09BB"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sz w:val="22"/>
                <w:szCs w:val="22"/>
              </w:rPr>
              <w:t>spełnia / nie spełnia* </w:t>
            </w:r>
          </w:p>
        </w:tc>
      </w:tr>
      <w:tr w:rsidR="00222FFE" w:rsidRPr="00222FFE" w14:paraId="166AD544" w14:textId="77777777" w:rsidTr="00222FFE">
        <w:trPr>
          <w:trHeight w:val="225"/>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6BF7DB2B"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Gwarancja  </w:t>
            </w:r>
          </w:p>
        </w:tc>
        <w:tc>
          <w:tcPr>
            <w:tcW w:w="3600" w:type="dxa"/>
            <w:tcBorders>
              <w:top w:val="single" w:sz="6" w:space="0" w:color="auto"/>
              <w:left w:val="single" w:sz="6" w:space="0" w:color="auto"/>
              <w:bottom w:val="single" w:sz="6" w:space="0" w:color="auto"/>
              <w:right w:val="single" w:sz="6" w:space="0" w:color="auto"/>
            </w:tcBorders>
            <w:shd w:val="clear" w:color="auto" w:fill="auto"/>
            <w:hideMark/>
          </w:tcPr>
          <w:p w14:paraId="1E9FFE6E"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24 miesiące  </w:t>
            </w:r>
          </w:p>
          <w:p w14:paraId="7AF07489" w14:textId="77777777" w:rsidR="00222FFE" w:rsidRPr="00222FFE" w:rsidRDefault="00222FFE" w:rsidP="00222FFE">
            <w:pPr>
              <w:autoSpaceDE/>
              <w:autoSpaceDN/>
              <w:textAlignment w:val="baseline"/>
              <w:rPr>
                <w:rFonts w:asciiTheme="minorHAnsi" w:hAnsiTheme="minorHAnsi" w:cstheme="minorHAnsi"/>
                <w:sz w:val="18"/>
                <w:szCs w:val="18"/>
              </w:rPr>
            </w:pPr>
            <w:r w:rsidRPr="00222FFE">
              <w:rPr>
                <w:rFonts w:asciiTheme="minorHAnsi" w:hAnsiTheme="minorHAnsi" w:cstheme="minorHAnsi"/>
                <w:sz w:val="22"/>
                <w:szCs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B39CE9"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spełnia / nie spełnia* </w:t>
            </w:r>
          </w:p>
          <w:p w14:paraId="06977B47"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 </w:t>
            </w:r>
          </w:p>
          <w:p w14:paraId="7C61042B"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000000"/>
                <w:sz w:val="22"/>
                <w:szCs w:val="22"/>
              </w:rPr>
              <w:t>GWARANCJA: ………………………………</w:t>
            </w:r>
            <w:r w:rsidRPr="00222FFE">
              <w:rPr>
                <w:rFonts w:asciiTheme="minorHAnsi" w:hAnsiTheme="minorHAnsi" w:cstheme="minorHAnsi"/>
                <w:color w:val="000000"/>
                <w:sz w:val="22"/>
                <w:szCs w:val="22"/>
              </w:rPr>
              <w:t> </w:t>
            </w:r>
          </w:p>
          <w:p w14:paraId="30E9DA5C" w14:textId="77777777" w:rsidR="00222FFE" w:rsidRPr="00222FFE" w:rsidRDefault="00222FFE" w:rsidP="00222FF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FF0000"/>
                <w:sz w:val="22"/>
                <w:szCs w:val="22"/>
              </w:rPr>
              <w:t>/do wypełnienia/**</w:t>
            </w:r>
            <w:r w:rsidRPr="00222FFE">
              <w:rPr>
                <w:rFonts w:asciiTheme="minorHAnsi" w:hAnsiTheme="minorHAnsi" w:cstheme="minorHAnsi"/>
                <w:color w:val="FF0000"/>
                <w:sz w:val="22"/>
                <w:szCs w:val="22"/>
              </w:rPr>
              <w:t> </w:t>
            </w:r>
          </w:p>
        </w:tc>
      </w:tr>
    </w:tbl>
    <w:p w14:paraId="067605EB" w14:textId="6768B9C9" w:rsidR="00222FFE" w:rsidRDefault="00222FFE" w:rsidP="003E1CF3">
      <w:pPr>
        <w:tabs>
          <w:tab w:val="left" w:pos="3160"/>
        </w:tabs>
        <w:spacing w:line="288" w:lineRule="auto"/>
        <w:rPr>
          <w:rFonts w:ascii="Calibri" w:hAnsi="Calibri" w:cs="Calibri"/>
          <w:b/>
          <w:bCs/>
          <w:i/>
          <w:iCs/>
          <w:color w:val="FF0000"/>
          <w:sz w:val="22"/>
          <w:szCs w:val="22"/>
        </w:rPr>
      </w:pPr>
      <w:r>
        <w:rPr>
          <w:rFonts w:ascii="Calibri" w:hAnsi="Calibri" w:cs="Calibri"/>
          <w:b/>
          <w:bCs/>
          <w:i/>
          <w:iCs/>
          <w:color w:val="FF0000"/>
          <w:sz w:val="22"/>
          <w:szCs w:val="22"/>
        </w:rPr>
        <w:t>*niepotrzebne skreślić</w:t>
      </w:r>
    </w:p>
    <w:p w14:paraId="08E87748" w14:textId="77777777" w:rsidR="00222FFE" w:rsidRDefault="00222FFE" w:rsidP="003E1CF3">
      <w:pPr>
        <w:tabs>
          <w:tab w:val="left" w:pos="3160"/>
        </w:tabs>
        <w:spacing w:line="288" w:lineRule="auto"/>
        <w:rPr>
          <w:rFonts w:ascii="Calibri" w:hAnsi="Calibri" w:cs="Calibri"/>
          <w:b/>
          <w:bCs/>
          <w:i/>
          <w:iCs/>
          <w:color w:val="FF0000"/>
          <w:sz w:val="22"/>
          <w:szCs w:val="22"/>
        </w:rPr>
      </w:pPr>
    </w:p>
    <w:p w14:paraId="5E819F31" w14:textId="77777777" w:rsidR="00CF0172" w:rsidRDefault="00CF0172" w:rsidP="003E1CF3">
      <w:pPr>
        <w:tabs>
          <w:tab w:val="left" w:pos="3160"/>
        </w:tabs>
        <w:spacing w:line="288" w:lineRule="auto"/>
        <w:rPr>
          <w:rFonts w:ascii="Calibri" w:hAnsi="Calibri" w:cs="Calibri"/>
          <w:b/>
          <w:bCs/>
          <w:i/>
          <w:iCs/>
          <w:color w:val="FF0000"/>
          <w:sz w:val="22"/>
          <w:szCs w:val="22"/>
        </w:rPr>
      </w:pPr>
    </w:p>
    <w:p w14:paraId="131F4336" w14:textId="2F12E9BE" w:rsidR="00CF0172" w:rsidRPr="00CF0172" w:rsidRDefault="00CF0172" w:rsidP="003E1CF3">
      <w:pPr>
        <w:tabs>
          <w:tab w:val="left" w:pos="3160"/>
        </w:tabs>
        <w:spacing w:line="288" w:lineRule="auto"/>
        <w:rPr>
          <w:rFonts w:ascii="Calibri" w:hAnsi="Calibri" w:cs="Calibri"/>
          <w:b/>
          <w:bCs/>
          <w:sz w:val="22"/>
          <w:szCs w:val="22"/>
        </w:rPr>
      </w:pPr>
      <w:r w:rsidRPr="00CF0172">
        <w:rPr>
          <w:rFonts w:ascii="Calibri" w:hAnsi="Calibri" w:cs="Calibri"/>
          <w:b/>
          <w:bCs/>
          <w:sz w:val="22"/>
          <w:szCs w:val="22"/>
        </w:rPr>
        <w:t xml:space="preserve">Poz. </w:t>
      </w:r>
      <w:r w:rsidR="005C5C92">
        <w:rPr>
          <w:rFonts w:ascii="Calibri" w:hAnsi="Calibri" w:cs="Calibri"/>
          <w:b/>
          <w:bCs/>
          <w:sz w:val="22"/>
          <w:szCs w:val="22"/>
        </w:rPr>
        <w:t>2</w:t>
      </w:r>
      <w:r w:rsidRPr="00CF0172">
        <w:rPr>
          <w:rFonts w:ascii="Calibri" w:hAnsi="Calibri" w:cs="Calibri"/>
          <w:b/>
          <w:bCs/>
          <w:sz w:val="22"/>
          <w:szCs w:val="22"/>
        </w:rPr>
        <w:t xml:space="preserve"> Urządzenie wielofunkcyjne (</w:t>
      </w:r>
      <w:r>
        <w:rPr>
          <w:rFonts w:ascii="Calibri" w:hAnsi="Calibri" w:cs="Calibri"/>
          <w:b/>
          <w:bCs/>
          <w:sz w:val="22"/>
          <w:szCs w:val="22"/>
        </w:rPr>
        <w:t>1</w:t>
      </w:r>
      <w:r w:rsidRPr="00CF0172">
        <w:rPr>
          <w:rFonts w:ascii="Calibri" w:hAnsi="Calibri" w:cs="Calibri"/>
          <w:b/>
          <w:bCs/>
          <w:sz w:val="22"/>
          <w:szCs w:val="22"/>
        </w:rPr>
        <w:t>06/ST/2026) – 1 szt.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608"/>
        <w:gridCol w:w="2912"/>
      </w:tblGrid>
      <w:tr w:rsidR="00CF0172" w:rsidRPr="000321C6" w14:paraId="012379A4" w14:textId="77777777" w:rsidTr="00CF0172">
        <w:trPr>
          <w:trHeight w:val="441"/>
        </w:trPr>
        <w:tc>
          <w:tcPr>
            <w:tcW w:w="3256" w:type="dxa"/>
            <w:shd w:val="clear" w:color="auto" w:fill="auto"/>
            <w:vAlign w:val="center"/>
          </w:tcPr>
          <w:p w14:paraId="47C7C03E" w14:textId="77777777" w:rsidR="00CF0172" w:rsidRPr="000321C6" w:rsidRDefault="00CF0172" w:rsidP="00F76EC0">
            <w:pPr>
              <w:jc w:val="center"/>
              <w:rPr>
                <w:rFonts w:ascii="Calibri" w:eastAsia="Calibri" w:hAnsi="Calibri" w:cs="Calibri"/>
                <w:b/>
                <w:sz w:val="22"/>
                <w:szCs w:val="22"/>
                <w:lang w:eastAsia="en-US"/>
              </w:rPr>
            </w:pPr>
            <w:r w:rsidRPr="000321C6">
              <w:rPr>
                <w:rFonts w:ascii="Calibri" w:eastAsia="Calibri" w:hAnsi="Calibri" w:cs="Calibri"/>
                <w:b/>
                <w:sz w:val="22"/>
                <w:szCs w:val="22"/>
                <w:lang w:eastAsia="en-US"/>
              </w:rPr>
              <w:t>Parametry</w:t>
            </w:r>
          </w:p>
        </w:tc>
        <w:tc>
          <w:tcPr>
            <w:tcW w:w="3608" w:type="dxa"/>
            <w:shd w:val="clear" w:color="auto" w:fill="auto"/>
            <w:vAlign w:val="center"/>
          </w:tcPr>
          <w:p w14:paraId="5526D4C7" w14:textId="657FAC07" w:rsidR="00CF0172" w:rsidRPr="000321C6" w:rsidRDefault="00CF0172" w:rsidP="00F76EC0">
            <w:pPr>
              <w:jc w:val="center"/>
              <w:rPr>
                <w:rFonts w:ascii="Calibri" w:eastAsia="Calibri" w:hAnsi="Calibri" w:cs="Calibri"/>
                <w:b/>
                <w:sz w:val="22"/>
                <w:szCs w:val="22"/>
                <w:lang w:eastAsia="en-US"/>
              </w:rPr>
            </w:pPr>
            <w:r w:rsidRPr="000321C6">
              <w:rPr>
                <w:rFonts w:ascii="Calibri" w:eastAsia="Calibri" w:hAnsi="Calibri" w:cs="Calibri"/>
                <w:b/>
                <w:sz w:val="22"/>
                <w:szCs w:val="22"/>
                <w:lang w:eastAsia="en-US"/>
              </w:rPr>
              <w:t>Minimalne wymagania</w:t>
            </w:r>
          </w:p>
        </w:tc>
        <w:tc>
          <w:tcPr>
            <w:tcW w:w="2912" w:type="dxa"/>
            <w:shd w:val="clear" w:color="auto" w:fill="auto"/>
            <w:vAlign w:val="center"/>
          </w:tcPr>
          <w:p w14:paraId="4DBDB05B" w14:textId="77777777" w:rsidR="00CF0172" w:rsidRPr="000321C6" w:rsidRDefault="00CF0172" w:rsidP="00F76EC0">
            <w:pPr>
              <w:jc w:val="center"/>
              <w:rPr>
                <w:rFonts w:ascii="Calibri" w:eastAsia="Calibri" w:hAnsi="Calibri" w:cs="Calibri"/>
                <w:b/>
                <w:sz w:val="22"/>
                <w:szCs w:val="22"/>
                <w:lang w:eastAsia="en-US"/>
              </w:rPr>
            </w:pPr>
            <w:r w:rsidRPr="000321C6">
              <w:rPr>
                <w:rFonts w:ascii="Calibri" w:eastAsia="Calibri" w:hAnsi="Calibri" w:cs="Calibri"/>
                <w:b/>
                <w:sz w:val="22"/>
                <w:szCs w:val="22"/>
                <w:lang w:eastAsia="en-US"/>
              </w:rPr>
              <w:t>Proponowane przez wykonawcę</w:t>
            </w:r>
          </w:p>
        </w:tc>
      </w:tr>
      <w:tr w:rsidR="00CF0172" w:rsidRPr="000321C6" w14:paraId="5572654D" w14:textId="77777777" w:rsidTr="00022BBA">
        <w:trPr>
          <w:trHeight w:val="489"/>
        </w:trPr>
        <w:tc>
          <w:tcPr>
            <w:tcW w:w="3256" w:type="dxa"/>
            <w:shd w:val="clear" w:color="auto" w:fill="auto"/>
            <w:vAlign w:val="center"/>
          </w:tcPr>
          <w:p w14:paraId="48FE2F3E" w14:textId="77777777" w:rsidR="00CF0172" w:rsidRPr="000321C6" w:rsidRDefault="00CF0172" w:rsidP="00CF0172">
            <w:pPr>
              <w:jc w:val="center"/>
              <w:rPr>
                <w:rFonts w:ascii="Calibri" w:eastAsia="Calibri" w:hAnsi="Calibri" w:cs="Calibri"/>
                <w:b/>
                <w:sz w:val="22"/>
                <w:szCs w:val="22"/>
                <w:lang w:eastAsia="en-US"/>
              </w:rPr>
            </w:pPr>
            <w:r w:rsidRPr="000321C6">
              <w:rPr>
                <w:rFonts w:ascii="Calibri" w:eastAsia="Calibri" w:hAnsi="Calibri" w:cs="Calibri"/>
                <w:b/>
                <w:sz w:val="22"/>
                <w:szCs w:val="22"/>
                <w:lang w:eastAsia="en-US"/>
              </w:rPr>
              <w:t>Producent</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6217A4" w14:textId="77777777" w:rsidR="00CF0172" w:rsidRPr="000321C6" w:rsidRDefault="00CF0172" w:rsidP="00CF0172">
            <w:pPr>
              <w:jc w:val="center"/>
              <w:rPr>
                <w:rFonts w:ascii="Calibri" w:hAnsi="Calibri" w:cs="Calibri"/>
                <w:b/>
                <w:sz w:val="22"/>
                <w:szCs w:val="22"/>
                <w:lang w:val="en-US"/>
              </w:rPr>
            </w:pPr>
          </w:p>
          <w:p w14:paraId="3E31B430" w14:textId="77777777" w:rsidR="00CF0172" w:rsidRPr="000321C6" w:rsidRDefault="00CF0172" w:rsidP="00CF0172">
            <w:pPr>
              <w:jc w:val="center"/>
              <w:rPr>
                <w:rFonts w:ascii="Calibri" w:hAnsi="Calibri" w:cs="Calibri"/>
                <w:sz w:val="22"/>
                <w:szCs w:val="22"/>
                <w:lang w:val="en-US"/>
              </w:rPr>
            </w:pPr>
            <w:r w:rsidRPr="000321C6">
              <w:rPr>
                <w:rFonts w:ascii="Calibri" w:hAnsi="Calibri" w:cs="Calibri"/>
                <w:b/>
                <w:sz w:val="22"/>
                <w:szCs w:val="22"/>
                <w:lang w:val="en-US"/>
              </w:rPr>
              <w:t xml:space="preserve">Nazwa producenta: </w:t>
            </w:r>
            <w:r w:rsidRPr="000321C6">
              <w:rPr>
                <w:rFonts w:ascii="Calibri" w:hAnsi="Calibri" w:cs="Calibri"/>
                <w:sz w:val="22"/>
                <w:szCs w:val="22"/>
                <w:lang w:val="en-US"/>
              </w:rPr>
              <w:t>………………………..……………..</w:t>
            </w:r>
          </w:p>
          <w:p w14:paraId="5757916A" w14:textId="13DA6577" w:rsidR="00CF0172" w:rsidRPr="000321C6" w:rsidRDefault="00CF0172" w:rsidP="00CF0172">
            <w:pPr>
              <w:rPr>
                <w:rFonts w:ascii="Calibri" w:eastAsia="Calibri" w:hAnsi="Calibri" w:cs="Calibri"/>
                <w:sz w:val="22"/>
                <w:szCs w:val="22"/>
                <w:lang w:eastAsia="en-US"/>
              </w:rPr>
            </w:pPr>
            <w:r w:rsidRPr="000321C6">
              <w:rPr>
                <w:rFonts w:ascii="Calibri" w:hAnsi="Calibri" w:cs="Calibri"/>
                <w:b/>
                <w:sz w:val="22"/>
                <w:szCs w:val="22"/>
                <w:lang w:val="en-US"/>
              </w:rPr>
              <w:t xml:space="preserve">                                                                    </w:t>
            </w:r>
            <w:r w:rsidRPr="000321C6">
              <w:rPr>
                <w:rFonts w:ascii="Calibri" w:hAnsi="Calibri" w:cs="Calibri"/>
                <w:b/>
                <w:color w:val="FF0000"/>
                <w:sz w:val="22"/>
                <w:szCs w:val="22"/>
                <w:lang w:val="en-US"/>
              </w:rPr>
              <w:t>/do wypełnienia**/</w:t>
            </w:r>
          </w:p>
        </w:tc>
      </w:tr>
      <w:tr w:rsidR="00CF0172" w:rsidRPr="000321C6" w14:paraId="6B967B31" w14:textId="77777777" w:rsidTr="00022BBA">
        <w:tc>
          <w:tcPr>
            <w:tcW w:w="3256" w:type="dxa"/>
            <w:shd w:val="clear" w:color="auto" w:fill="auto"/>
            <w:vAlign w:val="center"/>
          </w:tcPr>
          <w:p w14:paraId="20A513FD" w14:textId="77777777" w:rsidR="00CF0172" w:rsidRPr="000321C6" w:rsidRDefault="00CF0172" w:rsidP="00CF0172">
            <w:pPr>
              <w:jc w:val="center"/>
              <w:rPr>
                <w:rFonts w:ascii="Calibri" w:eastAsia="Calibri" w:hAnsi="Calibri" w:cs="Calibri"/>
                <w:b/>
                <w:sz w:val="22"/>
                <w:szCs w:val="22"/>
                <w:lang w:eastAsia="en-US"/>
              </w:rPr>
            </w:pPr>
            <w:r w:rsidRPr="000321C6">
              <w:rPr>
                <w:rFonts w:ascii="Calibri" w:eastAsia="Calibri" w:hAnsi="Calibri" w:cs="Calibri"/>
                <w:b/>
                <w:sz w:val="22"/>
                <w:szCs w:val="22"/>
                <w:lang w:eastAsia="en-US"/>
              </w:rPr>
              <w:t>Identyfikator produktu</w:t>
            </w:r>
          </w:p>
        </w:tc>
        <w:tc>
          <w:tcPr>
            <w:tcW w:w="65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733968" w14:textId="77777777" w:rsidR="00CF0172" w:rsidRPr="000321C6" w:rsidRDefault="00CF0172" w:rsidP="00CF0172">
            <w:pPr>
              <w:jc w:val="center"/>
              <w:rPr>
                <w:rFonts w:ascii="Calibri" w:hAnsi="Calibri" w:cs="Calibri"/>
                <w:b/>
                <w:sz w:val="22"/>
                <w:szCs w:val="22"/>
              </w:rPr>
            </w:pPr>
          </w:p>
          <w:p w14:paraId="2B6E26F2" w14:textId="77777777" w:rsidR="00CF0172" w:rsidRPr="000321C6" w:rsidRDefault="00CF0172" w:rsidP="00CF0172">
            <w:pPr>
              <w:jc w:val="center"/>
              <w:rPr>
                <w:rFonts w:ascii="Calibri" w:hAnsi="Calibri" w:cs="Calibri"/>
                <w:b/>
                <w:sz w:val="22"/>
                <w:szCs w:val="22"/>
              </w:rPr>
            </w:pPr>
            <w:r w:rsidRPr="000321C6">
              <w:rPr>
                <w:rFonts w:ascii="Calibri" w:hAnsi="Calibri" w:cs="Calibri"/>
                <w:b/>
                <w:sz w:val="22"/>
                <w:szCs w:val="22"/>
              </w:rPr>
              <w:t>Model i typ:</w:t>
            </w:r>
            <w:r w:rsidRPr="000321C6">
              <w:rPr>
                <w:rFonts w:ascii="Calibri" w:hAnsi="Calibri" w:cs="Calibri"/>
                <w:bCs/>
                <w:sz w:val="22"/>
                <w:szCs w:val="22"/>
              </w:rPr>
              <w:t>………………………………….…………….</w:t>
            </w:r>
          </w:p>
          <w:p w14:paraId="34D1B195" w14:textId="3BD8D56D" w:rsidR="00CF0172" w:rsidRPr="000321C6" w:rsidRDefault="00CF0172" w:rsidP="00CF0172">
            <w:pPr>
              <w:rPr>
                <w:rFonts w:ascii="Calibri" w:hAnsi="Calibri" w:cs="Calibri"/>
                <w:iCs/>
                <w:sz w:val="22"/>
                <w:szCs w:val="22"/>
              </w:rPr>
            </w:pPr>
            <w:r w:rsidRPr="000321C6">
              <w:rPr>
                <w:rFonts w:ascii="Calibri" w:hAnsi="Calibri" w:cs="Calibri"/>
                <w:b/>
                <w:sz w:val="22"/>
                <w:szCs w:val="22"/>
              </w:rPr>
              <w:t xml:space="preserve">                                        </w:t>
            </w:r>
            <w:r w:rsidRPr="000321C6">
              <w:rPr>
                <w:rFonts w:ascii="Calibri" w:hAnsi="Calibri" w:cs="Calibri"/>
                <w:b/>
                <w:color w:val="FF0000"/>
                <w:sz w:val="22"/>
                <w:szCs w:val="22"/>
              </w:rPr>
              <w:t>/do wypełnienia**/</w:t>
            </w:r>
          </w:p>
        </w:tc>
      </w:tr>
      <w:tr w:rsidR="00CF0172" w:rsidRPr="000321C6" w14:paraId="1ED16B2B" w14:textId="77777777" w:rsidTr="00F76EC0">
        <w:tc>
          <w:tcPr>
            <w:tcW w:w="3256" w:type="dxa"/>
            <w:shd w:val="clear" w:color="auto" w:fill="auto"/>
          </w:tcPr>
          <w:p w14:paraId="0700ED62"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Typ drukarki</w:t>
            </w:r>
          </w:p>
        </w:tc>
        <w:tc>
          <w:tcPr>
            <w:tcW w:w="3608" w:type="dxa"/>
            <w:shd w:val="clear" w:color="auto" w:fill="auto"/>
          </w:tcPr>
          <w:p w14:paraId="499F6F57" w14:textId="77777777" w:rsidR="00CF0172" w:rsidRPr="000321C6" w:rsidRDefault="00CF0172" w:rsidP="00F76EC0">
            <w:pPr>
              <w:rPr>
                <w:rFonts w:ascii="Calibri" w:eastAsia="Calibri" w:hAnsi="Calibri" w:cs="Calibri"/>
                <w:sz w:val="22"/>
                <w:szCs w:val="22"/>
                <w:lang w:eastAsia="en-US"/>
              </w:rPr>
            </w:pPr>
            <w:r w:rsidRPr="000321C6">
              <w:rPr>
                <w:rFonts w:ascii="Calibri" w:hAnsi="Calibri" w:cs="Calibri"/>
                <w:iCs/>
                <w:sz w:val="22"/>
                <w:szCs w:val="22"/>
              </w:rPr>
              <w:t>Urządzenie wielofunkcyjne: Drukarka, Skaner, Kopiarka,</w:t>
            </w:r>
          </w:p>
        </w:tc>
        <w:tc>
          <w:tcPr>
            <w:tcW w:w="2912" w:type="dxa"/>
            <w:shd w:val="clear" w:color="auto" w:fill="auto"/>
            <w:vAlign w:val="center"/>
          </w:tcPr>
          <w:p w14:paraId="047F32ED"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00E6B233" w14:textId="77777777" w:rsidTr="00F76EC0">
        <w:trPr>
          <w:trHeight w:val="77"/>
        </w:trPr>
        <w:tc>
          <w:tcPr>
            <w:tcW w:w="3256" w:type="dxa"/>
            <w:shd w:val="clear" w:color="auto" w:fill="auto"/>
          </w:tcPr>
          <w:p w14:paraId="63090585"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Funkcje:</w:t>
            </w:r>
          </w:p>
        </w:tc>
        <w:tc>
          <w:tcPr>
            <w:tcW w:w="3608" w:type="dxa"/>
            <w:shd w:val="clear" w:color="auto" w:fill="auto"/>
            <w:vAlign w:val="center"/>
          </w:tcPr>
          <w:p w14:paraId="6C25A24B" w14:textId="77777777" w:rsidR="00CF0172" w:rsidRPr="000321C6" w:rsidRDefault="00CF0172" w:rsidP="00F76EC0">
            <w:pPr>
              <w:rPr>
                <w:rFonts w:ascii="Calibri" w:hAnsi="Calibri" w:cs="Calibri"/>
                <w:iCs/>
                <w:sz w:val="22"/>
                <w:szCs w:val="22"/>
              </w:rPr>
            </w:pPr>
            <w:r w:rsidRPr="000321C6">
              <w:rPr>
                <w:rFonts w:ascii="Calibri" w:hAnsi="Calibri" w:cs="Calibri"/>
                <w:iCs/>
                <w:sz w:val="22"/>
                <w:szCs w:val="22"/>
              </w:rPr>
              <w:t>Drukowanie w czerni, Kopiowanie w czerni, Skanowanie w czerni,</w:t>
            </w:r>
          </w:p>
          <w:p w14:paraId="7AD0156C" w14:textId="77777777" w:rsidR="00CF0172" w:rsidRPr="000321C6" w:rsidRDefault="00CF0172" w:rsidP="00F76EC0">
            <w:pPr>
              <w:rPr>
                <w:rFonts w:ascii="Calibri" w:eastAsia="Calibri" w:hAnsi="Calibri" w:cs="Calibri"/>
                <w:sz w:val="22"/>
                <w:szCs w:val="22"/>
                <w:lang w:eastAsia="en-US"/>
              </w:rPr>
            </w:pPr>
          </w:p>
        </w:tc>
        <w:tc>
          <w:tcPr>
            <w:tcW w:w="2912" w:type="dxa"/>
            <w:shd w:val="clear" w:color="auto" w:fill="auto"/>
            <w:vAlign w:val="center"/>
          </w:tcPr>
          <w:p w14:paraId="1BD2CBF2"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1D1B91CA" w14:textId="77777777" w:rsidTr="00F76EC0">
        <w:tc>
          <w:tcPr>
            <w:tcW w:w="3256" w:type="dxa"/>
            <w:shd w:val="clear" w:color="auto" w:fill="auto"/>
          </w:tcPr>
          <w:p w14:paraId="2D4EF33E"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Technologia druku:</w:t>
            </w:r>
          </w:p>
        </w:tc>
        <w:tc>
          <w:tcPr>
            <w:tcW w:w="3608" w:type="dxa"/>
            <w:shd w:val="clear" w:color="auto" w:fill="auto"/>
          </w:tcPr>
          <w:p w14:paraId="48D66B83" w14:textId="77777777" w:rsidR="00CF0172" w:rsidRPr="000321C6" w:rsidRDefault="00CF0172" w:rsidP="00F76EC0">
            <w:pPr>
              <w:rPr>
                <w:rFonts w:ascii="Calibri" w:eastAsia="Calibri" w:hAnsi="Calibri" w:cs="Calibri"/>
                <w:sz w:val="22"/>
                <w:szCs w:val="22"/>
                <w:lang w:eastAsia="en-US"/>
              </w:rPr>
            </w:pPr>
            <w:r w:rsidRPr="000321C6">
              <w:rPr>
                <w:rFonts w:ascii="Calibri" w:hAnsi="Calibri" w:cs="Calibri"/>
                <w:iCs/>
                <w:sz w:val="22"/>
                <w:szCs w:val="22"/>
              </w:rPr>
              <w:t>Laserowy druk</w:t>
            </w:r>
          </w:p>
        </w:tc>
        <w:tc>
          <w:tcPr>
            <w:tcW w:w="2912" w:type="dxa"/>
            <w:shd w:val="clear" w:color="auto" w:fill="auto"/>
            <w:vAlign w:val="center"/>
          </w:tcPr>
          <w:p w14:paraId="64E76BB3" w14:textId="77777777" w:rsidR="00CF0172" w:rsidRPr="000321C6" w:rsidRDefault="00CF0172" w:rsidP="00F76EC0">
            <w:pPr>
              <w:jc w:val="center"/>
              <w:rPr>
                <w:rFonts w:ascii="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3F7A4717" w14:textId="77777777" w:rsidTr="00F76EC0">
        <w:trPr>
          <w:trHeight w:val="77"/>
        </w:trPr>
        <w:tc>
          <w:tcPr>
            <w:tcW w:w="3256" w:type="dxa"/>
            <w:shd w:val="clear" w:color="auto" w:fill="auto"/>
          </w:tcPr>
          <w:p w14:paraId="45B4AB1A"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 xml:space="preserve">Standardowa szybkość druku A4 </w:t>
            </w:r>
          </w:p>
        </w:tc>
        <w:tc>
          <w:tcPr>
            <w:tcW w:w="3608" w:type="dxa"/>
            <w:shd w:val="clear" w:color="auto" w:fill="auto"/>
          </w:tcPr>
          <w:p w14:paraId="3F14F18B" w14:textId="77777777" w:rsidR="00CF0172" w:rsidRPr="000321C6" w:rsidRDefault="00CF0172" w:rsidP="00F76EC0">
            <w:pPr>
              <w:rPr>
                <w:rFonts w:ascii="Calibri" w:eastAsia="Calibri" w:hAnsi="Calibri" w:cs="Calibri"/>
                <w:sz w:val="22"/>
                <w:szCs w:val="22"/>
                <w:lang w:eastAsia="en-US"/>
              </w:rPr>
            </w:pPr>
            <w:r w:rsidRPr="000321C6">
              <w:rPr>
                <w:rFonts w:ascii="Calibri" w:hAnsi="Calibri" w:cs="Calibri"/>
                <w:iCs/>
                <w:sz w:val="22"/>
                <w:szCs w:val="22"/>
              </w:rPr>
              <w:t>Do 20 stron/min druk jednostronny</w:t>
            </w:r>
          </w:p>
        </w:tc>
        <w:tc>
          <w:tcPr>
            <w:tcW w:w="2912" w:type="dxa"/>
            <w:shd w:val="clear" w:color="auto" w:fill="auto"/>
            <w:vAlign w:val="center"/>
          </w:tcPr>
          <w:p w14:paraId="218326F5"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0139F526" w14:textId="77777777" w:rsidTr="00F76EC0">
        <w:trPr>
          <w:trHeight w:val="234"/>
        </w:trPr>
        <w:tc>
          <w:tcPr>
            <w:tcW w:w="3256" w:type="dxa"/>
            <w:shd w:val="clear" w:color="auto" w:fill="auto"/>
          </w:tcPr>
          <w:p w14:paraId="51061F23"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Rozdzielczość druku:</w:t>
            </w:r>
          </w:p>
        </w:tc>
        <w:tc>
          <w:tcPr>
            <w:tcW w:w="3608" w:type="dxa"/>
            <w:shd w:val="clear" w:color="auto" w:fill="auto"/>
          </w:tcPr>
          <w:p w14:paraId="72E55D20" w14:textId="77777777" w:rsidR="00CF0172" w:rsidRPr="000321C6" w:rsidRDefault="00CF0172" w:rsidP="005C5C92">
            <w:pPr>
              <w:shd w:val="clear" w:color="auto" w:fill="FFFFFF" w:themeFill="background1"/>
              <w:ind w:right="180"/>
              <w:rPr>
                <w:rFonts w:ascii="Calibri" w:eastAsia="Arial" w:hAnsi="Calibri" w:cs="Calibri"/>
                <w:sz w:val="22"/>
                <w:szCs w:val="22"/>
              </w:rPr>
            </w:pPr>
            <w:r w:rsidRPr="000321C6">
              <w:rPr>
                <w:rFonts w:ascii="Calibri" w:eastAsia="Arial" w:hAnsi="Calibri" w:cs="Calibri"/>
                <w:sz w:val="22"/>
                <w:szCs w:val="22"/>
              </w:rPr>
              <w:t xml:space="preserve">2400 x 600 dpi, jakość HQ1200 </w:t>
            </w:r>
          </w:p>
        </w:tc>
        <w:tc>
          <w:tcPr>
            <w:tcW w:w="2912" w:type="dxa"/>
            <w:shd w:val="clear" w:color="auto" w:fill="auto"/>
            <w:vAlign w:val="center"/>
          </w:tcPr>
          <w:p w14:paraId="6432858A"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18702FD7" w14:textId="77777777" w:rsidTr="00F76EC0">
        <w:trPr>
          <w:trHeight w:val="234"/>
        </w:trPr>
        <w:tc>
          <w:tcPr>
            <w:tcW w:w="3256" w:type="dxa"/>
            <w:shd w:val="clear" w:color="auto" w:fill="auto"/>
          </w:tcPr>
          <w:p w14:paraId="277E6981"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Czas wykonania pierwszego wydruku</w:t>
            </w:r>
          </w:p>
        </w:tc>
        <w:tc>
          <w:tcPr>
            <w:tcW w:w="3608" w:type="dxa"/>
            <w:shd w:val="clear" w:color="auto" w:fill="auto"/>
          </w:tcPr>
          <w:p w14:paraId="37A24445" w14:textId="77777777" w:rsidR="00CF0172" w:rsidRPr="000321C6" w:rsidRDefault="00CF0172" w:rsidP="005C5C92">
            <w:pPr>
              <w:contextualSpacing/>
              <w:rPr>
                <w:rFonts w:ascii="Calibri" w:eastAsia="Calibri" w:hAnsi="Calibri" w:cs="Calibri"/>
                <w:sz w:val="22"/>
                <w:szCs w:val="22"/>
                <w:lang w:eastAsia="en-US"/>
              </w:rPr>
            </w:pPr>
            <w:r w:rsidRPr="000321C6">
              <w:rPr>
                <w:rFonts w:ascii="Calibri" w:eastAsia="Calibri" w:hAnsi="Calibri" w:cs="Calibri"/>
                <w:sz w:val="22"/>
                <w:szCs w:val="22"/>
                <w:lang w:eastAsia="en-US"/>
              </w:rPr>
              <w:t xml:space="preserve">Mniej niż 10 s ze stanu gotowości </w:t>
            </w:r>
          </w:p>
        </w:tc>
        <w:tc>
          <w:tcPr>
            <w:tcW w:w="2912" w:type="dxa"/>
            <w:shd w:val="clear" w:color="auto" w:fill="auto"/>
            <w:vAlign w:val="center"/>
          </w:tcPr>
          <w:p w14:paraId="6721D834"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72368744" w14:textId="77777777" w:rsidTr="00F76EC0">
        <w:trPr>
          <w:trHeight w:val="234"/>
        </w:trPr>
        <w:tc>
          <w:tcPr>
            <w:tcW w:w="3256" w:type="dxa"/>
            <w:shd w:val="clear" w:color="auto" w:fill="auto"/>
          </w:tcPr>
          <w:p w14:paraId="22E802A1"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Typ skaner</w:t>
            </w:r>
          </w:p>
        </w:tc>
        <w:tc>
          <w:tcPr>
            <w:tcW w:w="3608" w:type="dxa"/>
            <w:shd w:val="clear" w:color="auto" w:fill="auto"/>
          </w:tcPr>
          <w:p w14:paraId="21F4C6F6" w14:textId="6DF77E2E" w:rsidR="00CF0172" w:rsidRPr="000321C6" w:rsidRDefault="00CF0172" w:rsidP="005C5C92">
            <w:pPr>
              <w:contextualSpacing/>
              <w:rPr>
                <w:rFonts w:ascii="Calibri" w:hAnsi="Calibri" w:cs="Calibri"/>
                <w:iCs/>
                <w:sz w:val="22"/>
                <w:szCs w:val="22"/>
                <w:lang w:val="en-US"/>
              </w:rPr>
            </w:pPr>
            <w:r w:rsidRPr="000321C6">
              <w:rPr>
                <w:rFonts w:ascii="Calibri" w:hAnsi="Calibri" w:cs="Calibri"/>
                <w:iCs/>
                <w:sz w:val="22"/>
                <w:szCs w:val="22"/>
                <w:lang w:val="en-US"/>
              </w:rPr>
              <w:t>Skaner płaski</w:t>
            </w:r>
          </w:p>
        </w:tc>
        <w:tc>
          <w:tcPr>
            <w:tcW w:w="2912" w:type="dxa"/>
            <w:shd w:val="clear" w:color="auto" w:fill="auto"/>
            <w:vAlign w:val="center"/>
          </w:tcPr>
          <w:p w14:paraId="46818776" w14:textId="453AE0FE" w:rsidR="00CF0172" w:rsidRPr="000321C6" w:rsidRDefault="00CF0172" w:rsidP="00F76EC0">
            <w:pPr>
              <w:jc w:val="center"/>
              <w:rPr>
                <w:rFonts w:ascii="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51251137" w14:textId="77777777" w:rsidTr="00F76EC0">
        <w:trPr>
          <w:trHeight w:val="234"/>
        </w:trPr>
        <w:tc>
          <w:tcPr>
            <w:tcW w:w="3256" w:type="dxa"/>
            <w:shd w:val="clear" w:color="auto" w:fill="auto"/>
          </w:tcPr>
          <w:p w14:paraId="30F02DE5"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Rozdzielczość optyczna skanera (dpi)</w:t>
            </w:r>
          </w:p>
        </w:tc>
        <w:tc>
          <w:tcPr>
            <w:tcW w:w="3608" w:type="dxa"/>
            <w:shd w:val="clear" w:color="auto" w:fill="auto"/>
          </w:tcPr>
          <w:p w14:paraId="091D7D24" w14:textId="039DF8B1" w:rsidR="00CF0172" w:rsidRPr="000321C6" w:rsidRDefault="00CF0172" w:rsidP="005C5C92">
            <w:pPr>
              <w:contextualSpacing/>
              <w:rPr>
                <w:rFonts w:ascii="Calibri" w:hAnsi="Calibri" w:cs="Calibri"/>
                <w:sz w:val="22"/>
                <w:szCs w:val="22"/>
                <w:lang w:val="en-US"/>
              </w:rPr>
            </w:pPr>
            <w:r w:rsidRPr="000321C6">
              <w:rPr>
                <w:rFonts w:ascii="Calibri" w:hAnsi="Calibri" w:cs="Calibri"/>
                <w:sz w:val="22"/>
                <w:szCs w:val="22"/>
                <w:lang w:val="en-US"/>
              </w:rPr>
              <w:t>600 x 1200 dpi</w:t>
            </w:r>
          </w:p>
        </w:tc>
        <w:tc>
          <w:tcPr>
            <w:tcW w:w="2912" w:type="dxa"/>
            <w:shd w:val="clear" w:color="auto" w:fill="auto"/>
            <w:vAlign w:val="center"/>
          </w:tcPr>
          <w:p w14:paraId="4B56847A" w14:textId="7ED641F1" w:rsidR="00CF0172" w:rsidRPr="000321C6" w:rsidRDefault="00CF0172" w:rsidP="00F76EC0">
            <w:pPr>
              <w:jc w:val="center"/>
              <w:rPr>
                <w:rFonts w:ascii="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47AE5ED1" w14:textId="77777777" w:rsidTr="00F76EC0">
        <w:trPr>
          <w:trHeight w:val="234"/>
        </w:trPr>
        <w:tc>
          <w:tcPr>
            <w:tcW w:w="3256" w:type="dxa"/>
            <w:shd w:val="clear" w:color="auto" w:fill="auto"/>
          </w:tcPr>
          <w:p w14:paraId="16123D1B"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Obsługiwane systemy operacyjne:</w:t>
            </w:r>
          </w:p>
        </w:tc>
        <w:tc>
          <w:tcPr>
            <w:tcW w:w="3608" w:type="dxa"/>
            <w:shd w:val="clear" w:color="auto" w:fill="auto"/>
          </w:tcPr>
          <w:p w14:paraId="097410A4" w14:textId="77777777" w:rsidR="00CF0172" w:rsidRPr="000321C6" w:rsidRDefault="00CF0172" w:rsidP="00F76EC0">
            <w:pPr>
              <w:ind w:left="180"/>
              <w:contextualSpacing/>
              <w:rPr>
                <w:rFonts w:ascii="Calibri" w:hAnsi="Calibri" w:cs="Calibri"/>
                <w:sz w:val="22"/>
                <w:szCs w:val="22"/>
                <w:shd w:val="clear" w:color="auto" w:fill="F5F5F5"/>
              </w:rPr>
            </w:pPr>
            <w:r w:rsidRPr="000321C6">
              <w:rPr>
                <w:rFonts w:ascii="Calibri" w:hAnsi="Calibri" w:cs="Calibri"/>
                <w:sz w:val="22"/>
                <w:szCs w:val="22"/>
                <w:shd w:val="clear" w:color="auto" w:fill="F5F5F5"/>
              </w:rPr>
              <w:t xml:space="preserve">Linux (CUPS, LPD/LPRng (środowisko x86/x64)), </w:t>
            </w:r>
          </w:p>
          <w:p w14:paraId="0B0611EB" w14:textId="77777777" w:rsidR="00CF0172" w:rsidRPr="000321C6" w:rsidRDefault="00CF0172" w:rsidP="00F76EC0">
            <w:pPr>
              <w:ind w:left="180"/>
              <w:contextualSpacing/>
              <w:rPr>
                <w:rFonts w:ascii="Calibri" w:hAnsi="Calibri" w:cs="Calibri"/>
                <w:sz w:val="22"/>
                <w:szCs w:val="22"/>
                <w:shd w:val="clear" w:color="auto" w:fill="F5F5F5"/>
              </w:rPr>
            </w:pPr>
            <w:r w:rsidRPr="000321C6">
              <w:rPr>
                <w:rFonts w:ascii="Calibri" w:hAnsi="Calibri" w:cs="Calibri"/>
                <w:sz w:val="22"/>
                <w:szCs w:val="22"/>
                <w:shd w:val="clear" w:color="auto" w:fill="F5F5F5"/>
              </w:rPr>
              <w:t xml:space="preserve">Linux (CUPS), </w:t>
            </w:r>
          </w:p>
          <w:p w14:paraId="54BEEB48" w14:textId="47B39D4A" w:rsidR="00CF0172" w:rsidRPr="000321C6" w:rsidRDefault="00CF0172" w:rsidP="00CF0172">
            <w:pPr>
              <w:ind w:left="180"/>
              <w:contextualSpacing/>
              <w:rPr>
                <w:rFonts w:ascii="Calibri" w:hAnsi="Calibri" w:cs="Calibri"/>
                <w:sz w:val="22"/>
                <w:szCs w:val="22"/>
                <w:shd w:val="clear" w:color="auto" w:fill="F5F5F5"/>
              </w:rPr>
            </w:pPr>
            <w:r w:rsidRPr="000321C6">
              <w:rPr>
                <w:rFonts w:ascii="Calibri" w:hAnsi="Calibri" w:cs="Calibri"/>
                <w:sz w:val="22"/>
                <w:szCs w:val="22"/>
                <w:shd w:val="clear" w:color="auto" w:fill="F5F5F5"/>
              </w:rPr>
              <w:t xml:space="preserve">Linux (LPD/LPRng (środowisko x86/x64), macOS (10,7,x, 10,8,x), macOS (10,7,x), macOS (10,8,x), Windows (7, 8, Home, Vista, XP), Windows (7), Windows (8), </w:t>
            </w:r>
          </w:p>
        </w:tc>
        <w:tc>
          <w:tcPr>
            <w:tcW w:w="2912" w:type="dxa"/>
            <w:shd w:val="clear" w:color="auto" w:fill="auto"/>
            <w:vAlign w:val="center"/>
          </w:tcPr>
          <w:p w14:paraId="3B550505"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245E0D8E" w14:textId="77777777" w:rsidTr="005A11F3">
        <w:trPr>
          <w:trHeight w:val="493"/>
        </w:trPr>
        <w:tc>
          <w:tcPr>
            <w:tcW w:w="3256" w:type="dxa"/>
            <w:shd w:val="clear" w:color="auto" w:fill="auto"/>
          </w:tcPr>
          <w:p w14:paraId="07785524"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Pojemność podajnika:</w:t>
            </w:r>
          </w:p>
        </w:tc>
        <w:tc>
          <w:tcPr>
            <w:tcW w:w="3608" w:type="dxa"/>
            <w:shd w:val="clear" w:color="auto" w:fill="auto"/>
          </w:tcPr>
          <w:p w14:paraId="2E66F80F" w14:textId="77777777" w:rsidR="00CF0172" w:rsidRPr="000321C6" w:rsidRDefault="00CF0172" w:rsidP="00F76EC0">
            <w:pPr>
              <w:rPr>
                <w:rFonts w:ascii="Calibri" w:hAnsi="Calibri" w:cs="Calibri"/>
                <w:sz w:val="22"/>
                <w:szCs w:val="22"/>
              </w:rPr>
            </w:pPr>
            <w:r w:rsidRPr="000321C6">
              <w:rPr>
                <w:rFonts w:ascii="Calibri" w:hAnsi="Calibri" w:cs="Calibri"/>
                <w:sz w:val="22"/>
                <w:szCs w:val="22"/>
              </w:rPr>
              <w:t xml:space="preserve">150 arkuszy </w:t>
            </w:r>
          </w:p>
        </w:tc>
        <w:tc>
          <w:tcPr>
            <w:tcW w:w="2912" w:type="dxa"/>
            <w:shd w:val="clear" w:color="auto" w:fill="auto"/>
            <w:vAlign w:val="center"/>
          </w:tcPr>
          <w:p w14:paraId="3F4710D8"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172BF5AC" w14:textId="77777777" w:rsidTr="005A11F3">
        <w:trPr>
          <w:trHeight w:val="483"/>
        </w:trPr>
        <w:tc>
          <w:tcPr>
            <w:tcW w:w="3256" w:type="dxa"/>
            <w:shd w:val="clear" w:color="auto" w:fill="auto"/>
          </w:tcPr>
          <w:p w14:paraId="473AC751"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Odbiornik papieru</w:t>
            </w:r>
          </w:p>
        </w:tc>
        <w:tc>
          <w:tcPr>
            <w:tcW w:w="3608" w:type="dxa"/>
            <w:shd w:val="clear" w:color="auto" w:fill="auto"/>
          </w:tcPr>
          <w:p w14:paraId="767C0B55" w14:textId="5E5A4988"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 xml:space="preserve"> 50 arkuszy </w:t>
            </w:r>
          </w:p>
        </w:tc>
        <w:tc>
          <w:tcPr>
            <w:tcW w:w="2912" w:type="dxa"/>
            <w:shd w:val="clear" w:color="auto" w:fill="auto"/>
            <w:vAlign w:val="center"/>
          </w:tcPr>
          <w:p w14:paraId="0FCBC407"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47570BE6" w14:textId="77777777" w:rsidTr="005A11F3">
        <w:trPr>
          <w:trHeight w:val="345"/>
        </w:trPr>
        <w:tc>
          <w:tcPr>
            <w:tcW w:w="3256" w:type="dxa"/>
            <w:shd w:val="clear" w:color="auto" w:fill="auto"/>
          </w:tcPr>
          <w:p w14:paraId="0C7C72A6"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Obsługiwane formaty nośników</w:t>
            </w:r>
          </w:p>
        </w:tc>
        <w:tc>
          <w:tcPr>
            <w:tcW w:w="3608" w:type="dxa"/>
            <w:shd w:val="clear" w:color="auto" w:fill="auto"/>
          </w:tcPr>
          <w:p w14:paraId="1D46EF66" w14:textId="77777777" w:rsidR="00CF0172" w:rsidRPr="000321C6" w:rsidRDefault="00CF0172" w:rsidP="00F76EC0">
            <w:pPr>
              <w:contextualSpacing/>
              <w:rPr>
                <w:rFonts w:ascii="Calibri" w:eastAsia="Calibri" w:hAnsi="Calibri" w:cs="Calibri"/>
                <w:sz w:val="22"/>
                <w:szCs w:val="22"/>
                <w:lang w:eastAsia="en-US"/>
              </w:rPr>
            </w:pPr>
            <w:r w:rsidRPr="000321C6">
              <w:rPr>
                <w:rFonts w:ascii="Calibri" w:hAnsi="Calibri" w:cs="Calibri"/>
                <w:iCs/>
                <w:sz w:val="22"/>
                <w:szCs w:val="22"/>
              </w:rPr>
              <w:t>Papier zwykły,  A4</w:t>
            </w:r>
          </w:p>
        </w:tc>
        <w:tc>
          <w:tcPr>
            <w:tcW w:w="2912" w:type="dxa"/>
            <w:shd w:val="clear" w:color="auto" w:fill="auto"/>
            <w:vAlign w:val="center"/>
          </w:tcPr>
          <w:p w14:paraId="455ACC29" w14:textId="77777777" w:rsidR="00CF0172" w:rsidRPr="000321C6" w:rsidRDefault="00CF0172" w:rsidP="00F76EC0">
            <w:pPr>
              <w:jc w:val="center"/>
              <w:rPr>
                <w:rFonts w:ascii="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5C3F801D" w14:textId="77777777" w:rsidTr="00F76EC0">
        <w:trPr>
          <w:trHeight w:val="234"/>
        </w:trPr>
        <w:tc>
          <w:tcPr>
            <w:tcW w:w="3256" w:type="dxa"/>
            <w:shd w:val="clear" w:color="auto" w:fill="auto"/>
          </w:tcPr>
          <w:p w14:paraId="71704993"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Interfejsy:</w:t>
            </w:r>
          </w:p>
        </w:tc>
        <w:tc>
          <w:tcPr>
            <w:tcW w:w="3608" w:type="dxa"/>
            <w:shd w:val="clear" w:color="auto" w:fill="auto"/>
          </w:tcPr>
          <w:p w14:paraId="7BC37021" w14:textId="77777777" w:rsidR="00CF0172" w:rsidRPr="000321C6" w:rsidRDefault="00CF0172" w:rsidP="00F76EC0">
            <w:pPr>
              <w:rPr>
                <w:rFonts w:ascii="Calibri" w:hAnsi="Calibri" w:cs="Calibri"/>
                <w:iCs/>
                <w:sz w:val="22"/>
                <w:szCs w:val="22"/>
              </w:rPr>
            </w:pPr>
            <w:r w:rsidRPr="000321C6">
              <w:rPr>
                <w:rFonts w:ascii="Calibri" w:hAnsi="Calibri" w:cs="Calibri"/>
                <w:sz w:val="22"/>
                <w:szCs w:val="22"/>
                <w:shd w:val="clear" w:color="auto" w:fill="F5F5F5"/>
              </w:rPr>
              <w:t>Hi-Speed USB 2.0</w:t>
            </w:r>
          </w:p>
          <w:p w14:paraId="1F4F1312" w14:textId="77777777" w:rsidR="00CF0172" w:rsidRPr="000321C6" w:rsidRDefault="00CF0172" w:rsidP="00F76EC0">
            <w:pPr>
              <w:rPr>
                <w:rFonts w:ascii="Calibri" w:hAnsi="Calibri" w:cs="Calibri"/>
                <w:iCs/>
                <w:sz w:val="22"/>
                <w:szCs w:val="22"/>
              </w:rPr>
            </w:pPr>
          </w:p>
        </w:tc>
        <w:tc>
          <w:tcPr>
            <w:tcW w:w="2912" w:type="dxa"/>
            <w:shd w:val="clear" w:color="auto" w:fill="auto"/>
            <w:vAlign w:val="center"/>
          </w:tcPr>
          <w:p w14:paraId="379B4F57"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6328126C" w14:textId="77777777" w:rsidTr="00F76EC0">
        <w:trPr>
          <w:trHeight w:val="234"/>
        </w:trPr>
        <w:tc>
          <w:tcPr>
            <w:tcW w:w="3256" w:type="dxa"/>
            <w:shd w:val="clear" w:color="auto" w:fill="auto"/>
          </w:tcPr>
          <w:p w14:paraId="0B22CBA1"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Dołączone akcesoria:</w:t>
            </w:r>
          </w:p>
        </w:tc>
        <w:tc>
          <w:tcPr>
            <w:tcW w:w="3608" w:type="dxa"/>
            <w:shd w:val="clear" w:color="auto" w:fill="auto"/>
          </w:tcPr>
          <w:p w14:paraId="50EA92F7" w14:textId="77777777" w:rsidR="00CF0172" w:rsidRPr="000321C6" w:rsidRDefault="00CF0172" w:rsidP="005C5C92">
            <w:pPr>
              <w:contextualSpacing/>
              <w:rPr>
                <w:rFonts w:ascii="Calibri" w:eastAsia="Calibri" w:hAnsi="Calibri" w:cs="Calibri"/>
                <w:sz w:val="22"/>
                <w:szCs w:val="22"/>
                <w:lang w:eastAsia="en-US"/>
              </w:rPr>
            </w:pPr>
            <w:r w:rsidRPr="000321C6">
              <w:rPr>
                <w:rFonts w:ascii="Calibri" w:eastAsia="Calibri" w:hAnsi="Calibri" w:cs="Calibri"/>
                <w:sz w:val="22"/>
                <w:szCs w:val="22"/>
                <w:lang w:eastAsia="en-US"/>
              </w:rPr>
              <w:t xml:space="preserve">- zasilacz </w:t>
            </w:r>
          </w:p>
          <w:p w14:paraId="5214DF67" w14:textId="77777777" w:rsidR="00CF0172" w:rsidRPr="000321C6" w:rsidRDefault="00CF0172" w:rsidP="005C5C92">
            <w:pPr>
              <w:contextualSpacing/>
              <w:rPr>
                <w:rFonts w:ascii="Calibri" w:eastAsia="Calibri" w:hAnsi="Calibri" w:cs="Calibri"/>
                <w:sz w:val="22"/>
                <w:szCs w:val="22"/>
                <w:lang w:eastAsia="en-US"/>
              </w:rPr>
            </w:pPr>
            <w:r w:rsidRPr="000321C6">
              <w:rPr>
                <w:rFonts w:ascii="Calibri" w:eastAsia="Calibri" w:hAnsi="Calibri" w:cs="Calibri"/>
                <w:sz w:val="22"/>
                <w:szCs w:val="22"/>
                <w:lang w:eastAsia="en-US"/>
              </w:rPr>
              <w:t>- toner</w:t>
            </w:r>
          </w:p>
        </w:tc>
        <w:tc>
          <w:tcPr>
            <w:tcW w:w="2912" w:type="dxa"/>
            <w:shd w:val="clear" w:color="auto" w:fill="auto"/>
            <w:vAlign w:val="center"/>
          </w:tcPr>
          <w:p w14:paraId="05CB4BD0" w14:textId="77777777" w:rsidR="00CF0172" w:rsidRPr="000321C6" w:rsidRDefault="00CF0172" w:rsidP="00F76EC0">
            <w:pPr>
              <w:jc w:val="center"/>
              <w:rPr>
                <w:rFonts w:ascii="Calibri" w:eastAsia="Calibri" w:hAnsi="Calibri" w:cs="Calibri"/>
                <w:sz w:val="22"/>
                <w:szCs w:val="22"/>
                <w:lang w:eastAsia="en-US"/>
              </w:rPr>
            </w:pPr>
            <w:r w:rsidRPr="000321C6">
              <w:rPr>
                <w:rFonts w:ascii="Calibri" w:hAnsi="Calibri" w:cs="Calibri"/>
                <w:sz w:val="22"/>
                <w:szCs w:val="22"/>
                <w:lang w:eastAsia="en-US"/>
              </w:rPr>
              <w:t>spełnia / nie spełnia*</w:t>
            </w:r>
          </w:p>
        </w:tc>
      </w:tr>
      <w:tr w:rsidR="00CF0172" w:rsidRPr="000321C6" w14:paraId="3E7099C4" w14:textId="77777777" w:rsidTr="00CF0172">
        <w:trPr>
          <w:trHeight w:val="1030"/>
        </w:trPr>
        <w:tc>
          <w:tcPr>
            <w:tcW w:w="3256" w:type="dxa"/>
            <w:shd w:val="clear" w:color="auto" w:fill="auto"/>
          </w:tcPr>
          <w:p w14:paraId="1357AB5A" w14:textId="77777777" w:rsidR="00CF0172" w:rsidRPr="000321C6" w:rsidRDefault="00CF0172" w:rsidP="00F76EC0">
            <w:pPr>
              <w:rPr>
                <w:rFonts w:ascii="Calibri" w:eastAsia="Calibri" w:hAnsi="Calibri" w:cs="Calibri"/>
                <w:sz w:val="22"/>
                <w:szCs w:val="22"/>
                <w:lang w:eastAsia="en-US"/>
              </w:rPr>
            </w:pPr>
            <w:r w:rsidRPr="000321C6">
              <w:rPr>
                <w:rFonts w:ascii="Calibri" w:eastAsia="Calibri" w:hAnsi="Calibri" w:cs="Calibri"/>
                <w:sz w:val="22"/>
                <w:szCs w:val="22"/>
                <w:lang w:eastAsia="en-US"/>
              </w:rPr>
              <w:t xml:space="preserve">Gwarancja </w:t>
            </w:r>
          </w:p>
        </w:tc>
        <w:tc>
          <w:tcPr>
            <w:tcW w:w="3608" w:type="dxa"/>
            <w:shd w:val="clear" w:color="auto" w:fill="auto"/>
          </w:tcPr>
          <w:p w14:paraId="255567AD" w14:textId="77777777" w:rsidR="00CF0172" w:rsidRPr="000321C6" w:rsidRDefault="00CF0172" w:rsidP="00F76EC0">
            <w:pPr>
              <w:contextualSpacing/>
              <w:rPr>
                <w:rFonts w:ascii="Calibri" w:eastAsia="Calibri" w:hAnsi="Calibri" w:cs="Calibri"/>
                <w:sz w:val="22"/>
                <w:szCs w:val="22"/>
                <w:lang w:eastAsia="en-US"/>
              </w:rPr>
            </w:pPr>
            <w:r w:rsidRPr="000321C6">
              <w:rPr>
                <w:rFonts w:ascii="Calibri" w:eastAsia="Calibri" w:hAnsi="Calibri" w:cs="Calibri"/>
                <w:sz w:val="22"/>
                <w:szCs w:val="22"/>
                <w:lang w:eastAsia="en-US"/>
              </w:rPr>
              <w:t xml:space="preserve">24 miesiące </w:t>
            </w:r>
          </w:p>
          <w:p w14:paraId="5877125E" w14:textId="77777777" w:rsidR="00CF0172" w:rsidRPr="000321C6" w:rsidRDefault="00CF0172" w:rsidP="00F76EC0">
            <w:pPr>
              <w:contextualSpacing/>
              <w:rPr>
                <w:rFonts w:ascii="Calibri" w:eastAsia="Calibri" w:hAnsi="Calibri" w:cs="Calibri"/>
                <w:sz w:val="22"/>
                <w:szCs w:val="22"/>
                <w:lang w:eastAsia="en-US"/>
              </w:rPr>
            </w:pPr>
          </w:p>
        </w:tc>
        <w:tc>
          <w:tcPr>
            <w:tcW w:w="2912" w:type="dxa"/>
            <w:shd w:val="clear" w:color="auto" w:fill="auto"/>
            <w:vAlign w:val="center"/>
          </w:tcPr>
          <w:p w14:paraId="2098858E" w14:textId="77777777" w:rsidR="00CF0172" w:rsidRPr="000321C6" w:rsidRDefault="00CF0172" w:rsidP="00F76EC0">
            <w:pPr>
              <w:jc w:val="center"/>
              <w:rPr>
                <w:rFonts w:ascii="Calibri" w:hAnsi="Calibri" w:cs="Calibri"/>
                <w:sz w:val="22"/>
                <w:szCs w:val="22"/>
                <w:lang w:eastAsia="en-US"/>
              </w:rPr>
            </w:pPr>
            <w:r w:rsidRPr="000321C6">
              <w:rPr>
                <w:rFonts w:ascii="Calibri" w:hAnsi="Calibri" w:cs="Calibri"/>
                <w:sz w:val="22"/>
                <w:szCs w:val="22"/>
                <w:lang w:eastAsia="en-US"/>
              </w:rPr>
              <w:t>spełnia / nie spełnia*</w:t>
            </w:r>
          </w:p>
          <w:p w14:paraId="73749B9D" w14:textId="77777777" w:rsidR="00CF0172" w:rsidRPr="000321C6" w:rsidRDefault="00CF0172" w:rsidP="00CF0172">
            <w:pPr>
              <w:jc w:val="center"/>
              <w:rPr>
                <w:rFonts w:ascii="Calibri" w:hAnsi="Calibri" w:cs="Calibri"/>
                <w:b/>
                <w:sz w:val="22"/>
                <w:szCs w:val="22"/>
              </w:rPr>
            </w:pPr>
            <w:r w:rsidRPr="000321C6">
              <w:rPr>
                <w:rFonts w:ascii="Calibri" w:hAnsi="Calibri" w:cs="Calibri"/>
                <w:b/>
                <w:sz w:val="22"/>
                <w:szCs w:val="22"/>
              </w:rPr>
              <w:t xml:space="preserve">GWARANCJA: </w:t>
            </w:r>
          </w:p>
          <w:p w14:paraId="5B82C634" w14:textId="77777777" w:rsidR="00CF0172" w:rsidRPr="000321C6" w:rsidRDefault="00CF0172" w:rsidP="00CF0172">
            <w:pPr>
              <w:jc w:val="center"/>
              <w:rPr>
                <w:rFonts w:ascii="Calibri" w:hAnsi="Calibri" w:cs="Calibri"/>
                <w:b/>
                <w:sz w:val="22"/>
                <w:szCs w:val="22"/>
              </w:rPr>
            </w:pPr>
          </w:p>
          <w:p w14:paraId="42FA8F95" w14:textId="77777777" w:rsidR="00CF0172" w:rsidRPr="000321C6" w:rsidRDefault="00CF0172" w:rsidP="00CF0172">
            <w:pPr>
              <w:jc w:val="center"/>
              <w:rPr>
                <w:rFonts w:ascii="Calibri" w:hAnsi="Calibri" w:cs="Calibri"/>
                <w:b/>
                <w:sz w:val="22"/>
                <w:szCs w:val="22"/>
              </w:rPr>
            </w:pPr>
            <w:r w:rsidRPr="000321C6">
              <w:rPr>
                <w:rFonts w:ascii="Calibri" w:hAnsi="Calibri" w:cs="Calibri"/>
                <w:b/>
                <w:sz w:val="22"/>
                <w:szCs w:val="22"/>
              </w:rPr>
              <w:t>………………………………</w:t>
            </w:r>
          </w:p>
          <w:p w14:paraId="6B0874AA" w14:textId="2163270A" w:rsidR="00CF0172" w:rsidRPr="000321C6" w:rsidRDefault="00CF0172" w:rsidP="00CF0172">
            <w:pPr>
              <w:jc w:val="center"/>
              <w:rPr>
                <w:rFonts w:ascii="Calibri" w:hAnsi="Calibri" w:cs="Calibri"/>
                <w:sz w:val="22"/>
                <w:szCs w:val="22"/>
                <w:lang w:eastAsia="en-US"/>
              </w:rPr>
            </w:pPr>
            <w:r w:rsidRPr="000321C6">
              <w:rPr>
                <w:rFonts w:ascii="Calibri" w:hAnsi="Calibri" w:cs="Calibri"/>
                <w:b/>
                <w:color w:val="FF0000"/>
                <w:sz w:val="22"/>
                <w:szCs w:val="22"/>
              </w:rPr>
              <w:t xml:space="preserve">    /do wypełnienia**/</w:t>
            </w:r>
          </w:p>
        </w:tc>
      </w:tr>
    </w:tbl>
    <w:p w14:paraId="330ED639" w14:textId="53EB65D7" w:rsidR="00CF0172" w:rsidRDefault="00CF0172" w:rsidP="003E1CF3">
      <w:pPr>
        <w:tabs>
          <w:tab w:val="left" w:pos="3160"/>
        </w:tabs>
        <w:spacing w:line="288" w:lineRule="auto"/>
        <w:rPr>
          <w:rFonts w:ascii="Calibri" w:hAnsi="Calibri" w:cs="Calibri"/>
          <w:b/>
          <w:bCs/>
          <w:color w:val="FF0000"/>
          <w:sz w:val="22"/>
          <w:szCs w:val="22"/>
        </w:rPr>
      </w:pPr>
      <w:r>
        <w:rPr>
          <w:rFonts w:ascii="Calibri" w:hAnsi="Calibri" w:cs="Calibri"/>
          <w:b/>
          <w:bCs/>
          <w:color w:val="FF0000"/>
          <w:sz w:val="22"/>
          <w:szCs w:val="22"/>
        </w:rPr>
        <w:t>*niepotrzebne skreślić</w:t>
      </w:r>
    </w:p>
    <w:p w14:paraId="33BE8C7C" w14:textId="77777777" w:rsidR="00CF0172" w:rsidRDefault="00CF0172" w:rsidP="003E1CF3">
      <w:pPr>
        <w:tabs>
          <w:tab w:val="left" w:pos="3160"/>
        </w:tabs>
        <w:spacing w:line="288" w:lineRule="auto"/>
        <w:rPr>
          <w:rFonts w:ascii="Calibri" w:hAnsi="Calibri" w:cs="Calibri"/>
          <w:b/>
          <w:bCs/>
          <w:color w:val="FF0000"/>
          <w:sz w:val="22"/>
          <w:szCs w:val="22"/>
        </w:rPr>
      </w:pPr>
    </w:p>
    <w:p w14:paraId="7903FF28" w14:textId="715D9C21" w:rsidR="008A7F83" w:rsidRPr="00CF0172" w:rsidRDefault="008A7F83" w:rsidP="008A7F83">
      <w:pPr>
        <w:tabs>
          <w:tab w:val="left" w:pos="3160"/>
        </w:tabs>
        <w:spacing w:line="288" w:lineRule="auto"/>
        <w:rPr>
          <w:rFonts w:ascii="Calibri" w:hAnsi="Calibri" w:cs="Calibri"/>
          <w:b/>
          <w:bCs/>
          <w:sz w:val="22"/>
          <w:szCs w:val="22"/>
        </w:rPr>
      </w:pPr>
      <w:r w:rsidRPr="00041CDE">
        <w:rPr>
          <w:rFonts w:ascii="Calibri" w:hAnsi="Calibri" w:cs="Calibri"/>
          <w:b/>
          <w:bCs/>
          <w:sz w:val="22"/>
          <w:szCs w:val="22"/>
        </w:rPr>
        <w:t>Poz. 3 Urządzenie wielofunkcyjne (251/ST/2026) – 1 szt.</w:t>
      </w:r>
    </w:p>
    <w:tbl>
      <w:tblPr>
        <w:tblW w:w="96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1"/>
        <w:gridCol w:w="4453"/>
        <w:gridCol w:w="2457"/>
      </w:tblGrid>
      <w:tr w:rsidR="00041CDE" w:rsidRPr="00041CDE" w14:paraId="1A96B794" w14:textId="77777777" w:rsidTr="00041CDE">
        <w:trPr>
          <w:trHeight w:val="300"/>
        </w:trPr>
        <w:tc>
          <w:tcPr>
            <w:tcW w:w="2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E7CE1" w14:textId="7522B990" w:rsidR="00041CDE" w:rsidRPr="00041CDE" w:rsidRDefault="00041CDE" w:rsidP="00041CDE">
            <w:pPr>
              <w:autoSpaceDE/>
              <w:autoSpaceDN/>
              <w:textAlignment w:val="baseline"/>
              <w:rPr>
                <w:rFonts w:ascii="Segoe UI" w:hAnsi="Segoe UI" w:cs="Segoe UI"/>
                <w:sz w:val="18"/>
                <w:szCs w:val="18"/>
              </w:rPr>
            </w:pPr>
            <w:r w:rsidRPr="000321C6">
              <w:rPr>
                <w:rFonts w:ascii="Calibri" w:eastAsia="Calibri" w:hAnsi="Calibri" w:cs="Calibri"/>
                <w:b/>
                <w:sz w:val="22"/>
                <w:szCs w:val="22"/>
                <w:lang w:eastAsia="en-US"/>
              </w:rPr>
              <w:t>Parametry</w:t>
            </w:r>
          </w:p>
        </w:tc>
        <w:tc>
          <w:tcPr>
            <w:tcW w:w="44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97A4A" w14:textId="3BBFB06C" w:rsidR="00041CDE" w:rsidRPr="00041CDE" w:rsidRDefault="00041CDE" w:rsidP="00041CDE">
            <w:pPr>
              <w:autoSpaceDE/>
              <w:autoSpaceDN/>
              <w:jc w:val="center"/>
              <w:textAlignment w:val="baseline"/>
              <w:rPr>
                <w:rFonts w:ascii="Segoe UI" w:hAnsi="Segoe UI" w:cs="Segoe UI"/>
                <w:sz w:val="18"/>
                <w:szCs w:val="18"/>
              </w:rPr>
            </w:pPr>
            <w:r w:rsidRPr="00041CDE">
              <w:rPr>
                <w:rFonts w:ascii="Calibri" w:eastAsia="Calibri" w:hAnsi="Calibri" w:cs="Calibri"/>
                <w:b/>
                <w:sz w:val="22"/>
                <w:szCs w:val="22"/>
                <w:lang w:eastAsia="en-US"/>
              </w:rPr>
              <w:t>Minimalne wymagania</w:t>
            </w:r>
          </w:p>
        </w:tc>
        <w:tc>
          <w:tcPr>
            <w:tcW w:w="2457" w:type="dxa"/>
            <w:tcBorders>
              <w:left w:val="single" w:sz="4" w:space="0" w:color="auto"/>
            </w:tcBorders>
            <w:shd w:val="clear" w:color="auto" w:fill="auto"/>
            <w:vAlign w:val="center"/>
            <w:hideMark/>
          </w:tcPr>
          <w:p w14:paraId="40A5255A" w14:textId="7F18E577" w:rsidR="00041CDE" w:rsidRPr="00041CDE" w:rsidRDefault="00041CDE" w:rsidP="00041CDE">
            <w:pPr>
              <w:autoSpaceDE/>
              <w:autoSpaceDN/>
              <w:jc w:val="center"/>
              <w:textAlignment w:val="baseline"/>
              <w:rPr>
                <w:rFonts w:ascii="Segoe UI" w:hAnsi="Segoe UI" w:cs="Segoe UI"/>
                <w:sz w:val="18"/>
                <w:szCs w:val="18"/>
              </w:rPr>
            </w:pPr>
            <w:r w:rsidRPr="000321C6">
              <w:rPr>
                <w:rFonts w:ascii="Calibri" w:eastAsia="Calibri" w:hAnsi="Calibri" w:cs="Calibri"/>
                <w:b/>
                <w:sz w:val="22"/>
                <w:szCs w:val="22"/>
                <w:lang w:eastAsia="en-US"/>
              </w:rPr>
              <w:t>Proponowane przez wykonawcę</w:t>
            </w:r>
          </w:p>
        </w:tc>
      </w:tr>
      <w:tr w:rsidR="00041CDE" w:rsidRPr="00041CDE" w14:paraId="08DF6A86" w14:textId="77777777" w:rsidTr="00041CDE">
        <w:trPr>
          <w:trHeight w:val="480"/>
        </w:trPr>
        <w:tc>
          <w:tcPr>
            <w:tcW w:w="2711" w:type="dxa"/>
            <w:tcBorders>
              <w:top w:val="single" w:sz="4" w:space="0" w:color="auto"/>
            </w:tcBorders>
            <w:shd w:val="clear" w:color="auto" w:fill="auto"/>
            <w:vAlign w:val="center"/>
            <w:hideMark/>
          </w:tcPr>
          <w:p w14:paraId="230D76FE" w14:textId="0C752590" w:rsidR="00041CDE" w:rsidRPr="00041CDE" w:rsidRDefault="00041CDE" w:rsidP="00041CDE">
            <w:pPr>
              <w:autoSpaceDE/>
              <w:autoSpaceDN/>
              <w:jc w:val="center"/>
              <w:textAlignment w:val="baseline"/>
              <w:rPr>
                <w:rFonts w:ascii="Segoe UI" w:hAnsi="Segoe UI" w:cs="Segoe UI"/>
                <w:sz w:val="18"/>
                <w:szCs w:val="18"/>
              </w:rPr>
            </w:pPr>
            <w:r w:rsidRPr="000321C6">
              <w:rPr>
                <w:rFonts w:ascii="Calibri" w:eastAsia="Calibri" w:hAnsi="Calibri" w:cs="Calibri"/>
                <w:b/>
                <w:sz w:val="22"/>
                <w:szCs w:val="22"/>
                <w:lang w:eastAsia="en-US"/>
              </w:rPr>
              <w:t>Producent</w:t>
            </w:r>
          </w:p>
        </w:tc>
        <w:tc>
          <w:tcPr>
            <w:tcW w:w="6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81CBE0" w14:textId="77777777" w:rsidR="00041CDE" w:rsidRPr="00041CDE" w:rsidRDefault="00041CDE" w:rsidP="00041CDE">
            <w:pPr>
              <w:jc w:val="center"/>
              <w:rPr>
                <w:rFonts w:ascii="Calibri" w:hAnsi="Calibri" w:cs="Calibri"/>
                <w:b/>
                <w:sz w:val="22"/>
                <w:szCs w:val="22"/>
                <w:lang w:val="en-US"/>
              </w:rPr>
            </w:pPr>
          </w:p>
          <w:p w14:paraId="617747BC" w14:textId="77777777" w:rsidR="00041CDE" w:rsidRPr="00041CDE" w:rsidRDefault="00041CDE" w:rsidP="00041CDE">
            <w:pPr>
              <w:jc w:val="center"/>
              <w:rPr>
                <w:rFonts w:ascii="Calibri" w:hAnsi="Calibri" w:cs="Calibri"/>
                <w:sz w:val="22"/>
                <w:szCs w:val="22"/>
                <w:lang w:val="en-US"/>
              </w:rPr>
            </w:pPr>
            <w:r w:rsidRPr="00041CDE">
              <w:rPr>
                <w:rFonts w:ascii="Calibri" w:hAnsi="Calibri" w:cs="Calibri"/>
                <w:b/>
                <w:sz w:val="22"/>
                <w:szCs w:val="22"/>
                <w:lang w:val="en-US"/>
              </w:rPr>
              <w:t xml:space="preserve">Nazwa producenta: </w:t>
            </w:r>
            <w:r w:rsidRPr="00041CDE">
              <w:rPr>
                <w:rFonts w:ascii="Calibri" w:hAnsi="Calibri" w:cs="Calibri"/>
                <w:sz w:val="22"/>
                <w:szCs w:val="22"/>
                <w:lang w:val="en-US"/>
              </w:rPr>
              <w:t>………………………..……………..</w:t>
            </w:r>
          </w:p>
          <w:p w14:paraId="569ABA06" w14:textId="3807DEC6"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b/>
                <w:sz w:val="22"/>
                <w:szCs w:val="22"/>
                <w:lang w:val="en-US"/>
              </w:rPr>
              <w:t xml:space="preserve">                                                                    /do wypełnienia**/</w:t>
            </w:r>
          </w:p>
        </w:tc>
      </w:tr>
      <w:tr w:rsidR="00041CDE" w:rsidRPr="00041CDE" w14:paraId="07373002" w14:textId="77777777" w:rsidTr="00041CDE">
        <w:trPr>
          <w:trHeight w:val="300"/>
        </w:trPr>
        <w:tc>
          <w:tcPr>
            <w:tcW w:w="2711" w:type="dxa"/>
            <w:shd w:val="clear" w:color="auto" w:fill="auto"/>
            <w:vAlign w:val="center"/>
            <w:hideMark/>
          </w:tcPr>
          <w:p w14:paraId="7E065132" w14:textId="378AE075" w:rsidR="00041CDE" w:rsidRPr="00041CDE" w:rsidRDefault="00041CDE" w:rsidP="00041CDE">
            <w:pPr>
              <w:autoSpaceDE/>
              <w:autoSpaceDN/>
              <w:jc w:val="center"/>
              <w:textAlignment w:val="baseline"/>
              <w:rPr>
                <w:rFonts w:ascii="Segoe UI" w:hAnsi="Segoe UI" w:cs="Segoe UI"/>
                <w:sz w:val="18"/>
                <w:szCs w:val="18"/>
              </w:rPr>
            </w:pPr>
            <w:r w:rsidRPr="000321C6">
              <w:rPr>
                <w:rFonts w:ascii="Calibri" w:eastAsia="Calibri" w:hAnsi="Calibri" w:cs="Calibri"/>
                <w:b/>
                <w:sz w:val="22"/>
                <w:szCs w:val="22"/>
                <w:lang w:eastAsia="en-US"/>
              </w:rPr>
              <w:t>Identyfikator produktu</w:t>
            </w:r>
          </w:p>
        </w:tc>
        <w:tc>
          <w:tcPr>
            <w:tcW w:w="6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143E6E" w14:textId="77777777" w:rsidR="00041CDE" w:rsidRPr="00041CDE" w:rsidRDefault="00041CDE" w:rsidP="00041CDE">
            <w:pPr>
              <w:jc w:val="center"/>
              <w:rPr>
                <w:rFonts w:ascii="Calibri" w:hAnsi="Calibri" w:cs="Calibri"/>
                <w:b/>
                <w:sz w:val="22"/>
                <w:szCs w:val="22"/>
              </w:rPr>
            </w:pPr>
          </w:p>
          <w:p w14:paraId="7BABD760" w14:textId="77777777" w:rsidR="00041CDE" w:rsidRPr="00041CDE" w:rsidRDefault="00041CDE" w:rsidP="00041CDE">
            <w:pPr>
              <w:jc w:val="center"/>
              <w:rPr>
                <w:rFonts w:ascii="Calibri" w:hAnsi="Calibri" w:cs="Calibri"/>
                <w:b/>
                <w:sz w:val="22"/>
                <w:szCs w:val="22"/>
              </w:rPr>
            </w:pPr>
            <w:r w:rsidRPr="00041CDE">
              <w:rPr>
                <w:rFonts w:ascii="Calibri" w:hAnsi="Calibri" w:cs="Calibri"/>
                <w:b/>
                <w:sz w:val="22"/>
                <w:szCs w:val="22"/>
              </w:rPr>
              <w:t>Model i typ:</w:t>
            </w:r>
            <w:r w:rsidRPr="00041CDE">
              <w:rPr>
                <w:rFonts w:ascii="Calibri" w:hAnsi="Calibri" w:cs="Calibri"/>
                <w:bCs/>
                <w:sz w:val="22"/>
                <w:szCs w:val="22"/>
              </w:rPr>
              <w:t>………………………………….…………….</w:t>
            </w:r>
          </w:p>
          <w:p w14:paraId="5365E60C" w14:textId="0A7280C7" w:rsidR="00041CDE" w:rsidRPr="00041CDE" w:rsidRDefault="00041CDE" w:rsidP="00041CDE">
            <w:pPr>
              <w:autoSpaceDE/>
              <w:autoSpaceDN/>
              <w:jc w:val="center"/>
              <w:textAlignment w:val="baseline"/>
              <w:rPr>
                <w:rFonts w:ascii="Segoe UI" w:hAnsi="Segoe UI" w:cs="Segoe UI"/>
                <w:sz w:val="18"/>
                <w:szCs w:val="18"/>
              </w:rPr>
            </w:pPr>
            <w:r w:rsidRPr="00041CDE">
              <w:rPr>
                <w:rFonts w:ascii="Calibri" w:hAnsi="Calibri" w:cs="Calibri"/>
                <w:b/>
                <w:sz w:val="22"/>
                <w:szCs w:val="22"/>
              </w:rPr>
              <w:t xml:space="preserve">                                        /do wypełnienia**/</w:t>
            </w:r>
          </w:p>
        </w:tc>
      </w:tr>
      <w:tr w:rsidR="00041CDE" w:rsidRPr="00041CDE" w14:paraId="2F1A348B" w14:textId="77777777" w:rsidTr="00041CDE">
        <w:trPr>
          <w:trHeight w:val="300"/>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6B396170"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Typ drukarki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135C060B"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Urządzenie wielofunkcyjne A4 kolorowe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4C608D51" w14:textId="30172003"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529C9EBA" w14:textId="77777777" w:rsidTr="00041CDE">
        <w:trPr>
          <w:trHeight w:val="7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1B5E835A"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Funkcje: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13E1D8C8"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Drukowanie, skanowanie, kopiowanie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5A463643" w14:textId="19F05C59"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149B9FD8" w14:textId="77777777" w:rsidTr="00041CDE">
        <w:trPr>
          <w:trHeight w:val="300"/>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5D821F1C"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Technologia druku: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63F05155"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Laserowa kolorowa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56D13C1" w14:textId="46FD2A7A"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068F7455" w14:textId="77777777" w:rsidTr="00041CDE">
        <w:trPr>
          <w:trHeight w:val="7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314FD4F2"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Moduł automatycznego druku dwustronnego (Duplex)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5EA91996"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Tak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84768E2" w14:textId="0FC8E3F9"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43335342" w14:textId="77777777" w:rsidTr="00041CDE">
        <w:trPr>
          <w:trHeight w:val="7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486E8645"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Minimalna szybkość druku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5321D10B"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do 25 str./min w kolorze i mono (A4)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535D73E1" w14:textId="7D10129C"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0BC77055"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230DE09F"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Rozdzielczość druku: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666EFED6" w14:textId="77777777" w:rsidR="00041CDE" w:rsidRPr="00041CDE" w:rsidRDefault="00041CDE" w:rsidP="00041CDE">
            <w:pPr>
              <w:autoSpaceDE/>
              <w:autoSpaceDN/>
              <w:jc w:val="center"/>
              <w:textAlignment w:val="baseline"/>
              <w:rPr>
                <w:rFonts w:ascii="Segoe UI" w:hAnsi="Segoe UI" w:cs="Segoe UI"/>
                <w:sz w:val="18"/>
                <w:szCs w:val="18"/>
              </w:rPr>
            </w:pPr>
            <w:r w:rsidRPr="00041CDE">
              <w:rPr>
                <w:rFonts w:ascii="Calibri" w:hAnsi="Calibri" w:cs="Calibri"/>
                <w:sz w:val="22"/>
                <w:szCs w:val="22"/>
              </w:rPr>
              <w:t>600 x 600 dpi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4B335818" w14:textId="59A76F77"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2AA99DD3"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7D2D17A9"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Czas drukowania pierwszej strony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45F1A3BB" w14:textId="77777777" w:rsidR="00041CDE" w:rsidRPr="00041CDE" w:rsidRDefault="00041CDE" w:rsidP="00041CDE">
            <w:pPr>
              <w:numPr>
                <w:ilvl w:val="0"/>
                <w:numId w:val="128"/>
              </w:numPr>
              <w:autoSpaceDE/>
              <w:autoSpaceDN/>
              <w:ind w:left="120" w:firstLine="0"/>
              <w:textAlignment w:val="baseline"/>
              <w:rPr>
                <w:rFonts w:ascii="Calibri" w:hAnsi="Calibri" w:cs="Calibri"/>
                <w:sz w:val="22"/>
                <w:szCs w:val="22"/>
              </w:rPr>
            </w:pPr>
            <w:r w:rsidRPr="00041CDE">
              <w:rPr>
                <w:rFonts w:ascii="Calibri" w:hAnsi="Calibri" w:cs="Calibri"/>
                <w:sz w:val="22"/>
                <w:szCs w:val="22"/>
              </w:rPr>
              <w:t>Wydruk pierwszej strony w kolorze (format A4, po wyjściu ze stanu gotowości) -W ciągu zaledwie 11,0 s </w:t>
            </w:r>
          </w:p>
          <w:p w14:paraId="62232827" w14:textId="77777777" w:rsidR="00041CDE" w:rsidRPr="00041CDE" w:rsidRDefault="00041CDE" w:rsidP="00041CDE">
            <w:pPr>
              <w:numPr>
                <w:ilvl w:val="0"/>
                <w:numId w:val="129"/>
              </w:numPr>
              <w:autoSpaceDE/>
              <w:autoSpaceDN/>
              <w:ind w:left="120" w:firstLine="0"/>
              <w:textAlignment w:val="baseline"/>
              <w:rPr>
                <w:rFonts w:ascii="Calibri" w:hAnsi="Calibri" w:cs="Calibri"/>
                <w:sz w:val="22"/>
                <w:szCs w:val="22"/>
              </w:rPr>
            </w:pPr>
            <w:r w:rsidRPr="00041CDE">
              <w:rPr>
                <w:rFonts w:ascii="Calibri" w:hAnsi="Calibri" w:cs="Calibri"/>
                <w:sz w:val="22"/>
                <w:szCs w:val="22"/>
              </w:rPr>
              <w:t>Czas wydruku pierwszej strony w czerni (A4, po wyjściu ze stanu uśpienia) - W ciągu zaledwie 11,0 s </w:t>
            </w:r>
          </w:p>
          <w:p w14:paraId="79C85D98" w14:textId="77777777" w:rsidR="00041CDE" w:rsidRPr="00041CDE" w:rsidRDefault="00041CDE" w:rsidP="00041CDE">
            <w:pPr>
              <w:numPr>
                <w:ilvl w:val="0"/>
                <w:numId w:val="130"/>
              </w:numPr>
              <w:autoSpaceDE/>
              <w:autoSpaceDN/>
              <w:ind w:left="120" w:firstLine="0"/>
              <w:textAlignment w:val="baseline"/>
              <w:rPr>
                <w:rFonts w:ascii="Calibri" w:hAnsi="Calibri" w:cs="Calibri"/>
                <w:sz w:val="22"/>
                <w:szCs w:val="22"/>
              </w:rPr>
            </w:pPr>
            <w:r w:rsidRPr="00041CDE">
              <w:rPr>
                <w:rFonts w:ascii="Calibri" w:hAnsi="Calibri" w:cs="Calibri"/>
                <w:sz w:val="22"/>
                <w:szCs w:val="22"/>
              </w:rPr>
              <w:t>Wydruk pierwszej strony w czerni (A4, po wyjściu ze stanu gotowości) - W ciągu zaledwie 10,9 s </w:t>
            </w:r>
          </w:p>
          <w:p w14:paraId="16BB92F9"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35020C96" w14:textId="59FF0B84"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02BFAB08" w14:textId="77777777" w:rsidTr="00041CDE">
        <w:trPr>
          <w:trHeight w:val="34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48187E7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Typ Skanera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6EB9959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Automatyczny podajnik dokumentów; Płaski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60ADB32D" w14:textId="7698256F"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1088F97D" w14:textId="77777777" w:rsidTr="00041CDE">
        <w:trPr>
          <w:trHeight w:val="34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E10F1A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Technologia skanowania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3B14544A"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CIS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5F26E95" w14:textId="64B18B11"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4F5B10E4" w14:textId="77777777" w:rsidTr="00041CDE">
        <w:trPr>
          <w:trHeight w:val="7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71D7DC17"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Rozdzielczość optyczna skanera [dpi]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01235A97"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1200 x 1200 dpi – skaner płaski</w:t>
            </w:r>
            <w:r w:rsidRPr="00041CDE">
              <w:rPr>
                <w:rFonts w:ascii="Calibri" w:hAnsi="Calibri" w:cs="Calibri"/>
                <w:sz w:val="22"/>
                <w:szCs w:val="22"/>
              </w:rPr>
              <w:t> </w:t>
            </w:r>
          </w:p>
          <w:p w14:paraId="44570CA0"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300 x 300 dpi - ADF</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5A8C31B0" w14:textId="13B71AA2"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7DCD8779" w14:textId="77777777" w:rsidTr="00041CDE">
        <w:trPr>
          <w:trHeight w:val="46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73A3E081"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Szybkość skanowania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70E8A15B" w14:textId="77777777" w:rsidR="00041CDE" w:rsidRPr="00041CDE" w:rsidRDefault="00041CDE" w:rsidP="00041CDE">
            <w:pPr>
              <w:numPr>
                <w:ilvl w:val="0"/>
                <w:numId w:val="131"/>
              </w:numPr>
              <w:autoSpaceDE/>
              <w:autoSpaceDN/>
              <w:ind w:left="840" w:firstLine="0"/>
              <w:textAlignment w:val="baseline"/>
              <w:rPr>
                <w:rFonts w:ascii="Calibri" w:hAnsi="Calibri" w:cs="Calibri"/>
                <w:sz w:val="22"/>
                <w:szCs w:val="22"/>
              </w:rPr>
            </w:pPr>
            <w:r w:rsidRPr="00041CDE">
              <w:rPr>
                <w:rFonts w:ascii="Calibri" w:hAnsi="Calibri" w:cs="Calibri"/>
                <w:sz w:val="22"/>
                <w:szCs w:val="22"/>
                <w:shd w:val="clear" w:color="auto" w:fill="FFFFFF"/>
              </w:rPr>
              <w:t>tryb normalny, format A4 -  19 str./min (mono)</w:t>
            </w:r>
            <w:r w:rsidRPr="00041CDE">
              <w:rPr>
                <w:rFonts w:ascii="Calibri" w:hAnsi="Calibri" w:cs="Calibri"/>
                <w:sz w:val="22"/>
                <w:szCs w:val="22"/>
              </w:rPr>
              <w:t> </w:t>
            </w:r>
          </w:p>
          <w:p w14:paraId="278320DD" w14:textId="77777777" w:rsidR="00041CDE" w:rsidRPr="00041CDE" w:rsidRDefault="00041CDE" w:rsidP="00041CDE">
            <w:pPr>
              <w:numPr>
                <w:ilvl w:val="0"/>
                <w:numId w:val="132"/>
              </w:numPr>
              <w:autoSpaceDE/>
              <w:autoSpaceDN/>
              <w:ind w:left="840" w:firstLine="0"/>
              <w:textAlignment w:val="baseline"/>
              <w:rPr>
                <w:rFonts w:ascii="Calibri" w:hAnsi="Calibri" w:cs="Calibri"/>
                <w:sz w:val="22"/>
                <w:szCs w:val="22"/>
              </w:rPr>
            </w:pPr>
            <w:r w:rsidRPr="00041CDE">
              <w:rPr>
                <w:rFonts w:ascii="Calibri" w:hAnsi="Calibri" w:cs="Calibri"/>
                <w:sz w:val="22"/>
                <w:szCs w:val="22"/>
                <w:shd w:val="clear" w:color="auto" w:fill="FFFFFF"/>
              </w:rPr>
              <w:t> 8 str./min. (kolor)</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6C907B0D" w14:textId="048DF933" w:rsidR="00041CDE" w:rsidRPr="00041CDE" w:rsidRDefault="00041CDE" w:rsidP="00041CDE">
            <w:pPr>
              <w:autoSpaceDE/>
              <w:autoSpaceDN/>
              <w:textAlignment w:val="baseline"/>
              <w:rPr>
                <w:rFonts w:ascii="Segoe UI" w:hAnsi="Segoe UI" w:cs="Segoe UI"/>
                <w:sz w:val="18"/>
                <w:szCs w:val="18"/>
              </w:rPr>
            </w:pPr>
            <w:r w:rsidRPr="007F1CBB">
              <w:rPr>
                <w:rFonts w:ascii="Calibri" w:hAnsi="Calibri" w:cs="Calibri"/>
                <w:sz w:val="22"/>
                <w:szCs w:val="22"/>
                <w:lang w:eastAsia="en-US"/>
              </w:rPr>
              <w:t>spełnia / nie spełnia*</w:t>
            </w:r>
          </w:p>
        </w:tc>
      </w:tr>
      <w:tr w:rsidR="00041CDE" w:rsidRPr="00041CDE" w14:paraId="4F46A662" w14:textId="77777777" w:rsidTr="00041CDE">
        <w:trPr>
          <w:trHeight w:val="64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50D32092"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Tryby skanowania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4E95655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Przyciski skanowania, ko</w:t>
            </w:r>
            <w:r w:rsidRPr="00041CDE">
              <w:rPr>
                <w:rFonts w:ascii="Calibri" w:hAnsi="Calibri" w:cs="Calibri"/>
                <w:sz w:val="22"/>
                <w:szCs w:val="22"/>
              </w:rPr>
              <w:t> </w:t>
            </w:r>
          </w:p>
          <w:p w14:paraId="545EA94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piowania, wiadomości e-mail i plików na panelu przednim, oprogramowanie do skanowania HP i aplikacja użytkownika za pośrednictwem sterowników TWAIN lub WIA</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4E91ED3A" w14:textId="78F5C4AC"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694EA218" w14:textId="77777777" w:rsidTr="00041CDE">
        <w:trPr>
          <w:trHeight w:val="480"/>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6469CF0C"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Format pliku zawierającego zeskanowany obraz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4A38EA35"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TIFF, JPEG, PDF</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047DCDD9" w14:textId="5D88E37F"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3ABF114A" w14:textId="77777777" w:rsidTr="00041CDE">
        <w:trPr>
          <w:trHeight w:val="58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8AD6FA1"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Maksymalny rozmiar  oryginału przy skanowaniu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00A01F1A"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A4</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9D5D0FC" w14:textId="11AAF90D"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63550238" w14:textId="77777777" w:rsidTr="00041CDE">
        <w:trPr>
          <w:trHeight w:val="58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4F071CA3"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Rozdzielczość kopiowania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5EE265CA" w14:textId="77777777" w:rsidR="00041CDE" w:rsidRPr="00041CDE" w:rsidRDefault="00041CDE" w:rsidP="00041CDE">
            <w:pPr>
              <w:autoSpaceDE/>
              <w:autoSpaceDN/>
              <w:jc w:val="center"/>
              <w:textAlignment w:val="baseline"/>
              <w:rPr>
                <w:rFonts w:ascii="Segoe UI" w:hAnsi="Segoe UI" w:cs="Segoe UI"/>
                <w:sz w:val="18"/>
                <w:szCs w:val="18"/>
              </w:rPr>
            </w:pPr>
            <w:r w:rsidRPr="00041CDE">
              <w:rPr>
                <w:rFonts w:ascii="Calibri" w:hAnsi="Calibri" w:cs="Calibri"/>
                <w:sz w:val="22"/>
                <w:szCs w:val="22"/>
                <w:shd w:val="clear" w:color="auto" w:fill="FFFFFF"/>
              </w:rPr>
              <w:t>600 x 600 dpi</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2E67E8A6" w14:textId="7D67D653"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728A3B7D"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4F42F6FC"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Prędkość kopiowania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5709F6D0" w14:textId="77777777" w:rsidR="00041CDE" w:rsidRPr="00041CDE" w:rsidRDefault="00041CDE" w:rsidP="00041CDE">
            <w:pPr>
              <w:numPr>
                <w:ilvl w:val="0"/>
                <w:numId w:val="133"/>
              </w:numPr>
              <w:tabs>
                <w:tab w:val="clear" w:pos="720"/>
                <w:tab w:val="num" w:pos="840"/>
              </w:tabs>
              <w:autoSpaceDE/>
              <w:autoSpaceDN/>
              <w:ind w:left="840" w:hanging="153"/>
              <w:textAlignment w:val="baseline"/>
              <w:rPr>
                <w:rFonts w:ascii="Calibri" w:hAnsi="Calibri" w:cs="Calibri"/>
                <w:sz w:val="22"/>
                <w:szCs w:val="22"/>
              </w:rPr>
            </w:pPr>
            <w:r w:rsidRPr="00041CDE">
              <w:rPr>
                <w:rFonts w:ascii="Calibri" w:hAnsi="Calibri" w:cs="Calibri"/>
                <w:sz w:val="22"/>
                <w:szCs w:val="22"/>
                <w:shd w:val="clear" w:color="auto" w:fill="FFFFFF"/>
              </w:rPr>
              <w:t>w czerni, tryb normal, format A4- do 25 kopii/min</w:t>
            </w:r>
            <w:r w:rsidRPr="00041CDE">
              <w:rPr>
                <w:rFonts w:ascii="Calibri" w:hAnsi="Calibri" w:cs="Calibri"/>
                <w:sz w:val="22"/>
                <w:szCs w:val="22"/>
              </w:rPr>
              <w:t> </w:t>
            </w:r>
          </w:p>
          <w:p w14:paraId="344E7E87" w14:textId="77777777" w:rsidR="00041CDE" w:rsidRPr="00041CDE" w:rsidRDefault="00041CDE" w:rsidP="00041CDE">
            <w:pPr>
              <w:numPr>
                <w:ilvl w:val="0"/>
                <w:numId w:val="134"/>
              </w:numPr>
              <w:tabs>
                <w:tab w:val="clear" w:pos="720"/>
                <w:tab w:val="num" w:pos="840"/>
              </w:tabs>
              <w:autoSpaceDE/>
              <w:autoSpaceDN/>
              <w:ind w:left="840" w:hanging="153"/>
              <w:textAlignment w:val="baseline"/>
              <w:rPr>
                <w:rFonts w:ascii="Calibri" w:hAnsi="Calibri" w:cs="Calibri"/>
                <w:sz w:val="22"/>
                <w:szCs w:val="22"/>
              </w:rPr>
            </w:pPr>
            <w:r w:rsidRPr="00041CDE">
              <w:rPr>
                <w:rFonts w:ascii="Calibri" w:hAnsi="Calibri" w:cs="Calibri"/>
                <w:sz w:val="22"/>
                <w:szCs w:val="22"/>
                <w:shd w:val="clear" w:color="auto" w:fill="FFFFFF"/>
              </w:rPr>
              <w:t>w kolorze, jakość normalna, format A4- </w:t>
            </w:r>
            <w:r w:rsidRPr="00041CDE">
              <w:rPr>
                <w:rFonts w:ascii="Calibri" w:hAnsi="Calibri" w:cs="Calibri"/>
                <w:sz w:val="22"/>
                <w:szCs w:val="22"/>
              </w:rPr>
              <w:t> </w:t>
            </w:r>
          </w:p>
          <w:p w14:paraId="4258C946" w14:textId="77777777" w:rsidR="00041CDE" w:rsidRPr="00041CDE" w:rsidRDefault="00041CDE" w:rsidP="00041CDE">
            <w:pPr>
              <w:tabs>
                <w:tab w:val="num" w:pos="840"/>
              </w:tabs>
              <w:autoSpaceDE/>
              <w:autoSpaceDN/>
              <w:ind w:left="105" w:hanging="153"/>
              <w:textAlignment w:val="baseline"/>
              <w:rPr>
                <w:rFonts w:ascii="Segoe UI" w:hAnsi="Segoe UI" w:cs="Segoe UI"/>
                <w:sz w:val="18"/>
                <w:szCs w:val="18"/>
              </w:rPr>
            </w:pPr>
            <w:r w:rsidRPr="00041CDE">
              <w:rPr>
                <w:rFonts w:ascii="Calibri" w:hAnsi="Calibri" w:cs="Calibri"/>
                <w:sz w:val="22"/>
                <w:szCs w:val="22"/>
                <w:shd w:val="clear" w:color="auto" w:fill="FFFFFF"/>
              </w:rPr>
              <w:t>do 25 kopii/min</w:t>
            </w:r>
            <w:r w:rsidRPr="00041CDE">
              <w:rPr>
                <w:rFonts w:ascii="Calibri" w:hAnsi="Calibri" w:cs="Calibri"/>
                <w:sz w:val="22"/>
                <w:szCs w:val="22"/>
              </w:rPr>
              <w:t> </w:t>
            </w:r>
          </w:p>
          <w:p w14:paraId="632E602A" w14:textId="77777777" w:rsidR="00041CDE" w:rsidRPr="00041CDE" w:rsidRDefault="00041CDE" w:rsidP="00041CDE">
            <w:pPr>
              <w:numPr>
                <w:ilvl w:val="0"/>
                <w:numId w:val="135"/>
              </w:numPr>
              <w:tabs>
                <w:tab w:val="clear" w:pos="720"/>
                <w:tab w:val="num" w:pos="840"/>
              </w:tabs>
              <w:autoSpaceDE/>
              <w:autoSpaceDN/>
              <w:ind w:left="840" w:hanging="153"/>
              <w:textAlignment w:val="baseline"/>
              <w:rPr>
                <w:rFonts w:ascii="Calibri" w:hAnsi="Calibri" w:cs="Calibri"/>
                <w:sz w:val="22"/>
                <w:szCs w:val="22"/>
              </w:rPr>
            </w:pPr>
            <w:r w:rsidRPr="00041CDE">
              <w:rPr>
                <w:rFonts w:ascii="Calibri" w:hAnsi="Calibri" w:cs="Calibri"/>
                <w:sz w:val="22"/>
                <w:szCs w:val="22"/>
                <w:shd w:val="clear" w:color="auto" w:fill="FFFFFF"/>
              </w:rPr>
              <w:t>dwustronnego w czerni (A4)- do 15 kopii/min</w:t>
            </w:r>
            <w:r w:rsidRPr="00041CDE">
              <w:rPr>
                <w:rFonts w:ascii="Calibri" w:hAnsi="Calibri" w:cs="Calibri"/>
                <w:sz w:val="22"/>
                <w:szCs w:val="22"/>
              </w:rPr>
              <w:t> </w:t>
            </w:r>
          </w:p>
          <w:p w14:paraId="052C0E04" w14:textId="77777777" w:rsidR="00041CDE" w:rsidRPr="00041CDE" w:rsidRDefault="00041CDE" w:rsidP="00041CDE">
            <w:pPr>
              <w:numPr>
                <w:ilvl w:val="0"/>
                <w:numId w:val="136"/>
              </w:numPr>
              <w:tabs>
                <w:tab w:val="clear" w:pos="720"/>
                <w:tab w:val="num" w:pos="840"/>
              </w:tabs>
              <w:autoSpaceDE/>
              <w:autoSpaceDN/>
              <w:ind w:left="840" w:hanging="153"/>
              <w:textAlignment w:val="baseline"/>
              <w:rPr>
                <w:rFonts w:ascii="Calibri" w:hAnsi="Calibri" w:cs="Calibri"/>
                <w:sz w:val="22"/>
                <w:szCs w:val="22"/>
              </w:rPr>
            </w:pPr>
            <w:r w:rsidRPr="00041CDE">
              <w:rPr>
                <w:rFonts w:ascii="Calibri" w:hAnsi="Calibri" w:cs="Calibri"/>
                <w:sz w:val="22"/>
                <w:szCs w:val="22"/>
                <w:shd w:val="clear" w:color="auto" w:fill="FFFFFF"/>
              </w:rPr>
              <w:t>dwustronnego w kolorze (A4) – do 15 kopii/min</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0622725E" w14:textId="0163A2EB"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554F6341"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3C192538"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Czas pierwszej kopii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2BB5A418" w14:textId="77777777" w:rsidR="00041CDE" w:rsidRPr="00041CDE" w:rsidRDefault="00041CDE" w:rsidP="00041CDE">
            <w:pPr>
              <w:numPr>
                <w:ilvl w:val="0"/>
                <w:numId w:val="137"/>
              </w:numPr>
              <w:autoSpaceDE/>
              <w:autoSpaceDN/>
              <w:ind w:left="825" w:firstLine="0"/>
              <w:textAlignment w:val="baseline"/>
              <w:rPr>
                <w:rFonts w:ascii="Calibri" w:hAnsi="Calibri" w:cs="Calibri"/>
                <w:sz w:val="22"/>
                <w:szCs w:val="22"/>
              </w:rPr>
            </w:pPr>
            <w:r w:rsidRPr="00041CDE">
              <w:rPr>
                <w:rFonts w:ascii="Calibri" w:hAnsi="Calibri" w:cs="Calibri"/>
                <w:sz w:val="22"/>
                <w:szCs w:val="22"/>
              </w:rPr>
              <w:t>w czerni (A4)- w ciągu zaledwie 9,7 s </w:t>
            </w:r>
          </w:p>
          <w:p w14:paraId="726502E2" w14:textId="77777777" w:rsidR="00041CDE" w:rsidRPr="00041CDE" w:rsidRDefault="00041CDE" w:rsidP="00041CDE">
            <w:pPr>
              <w:numPr>
                <w:ilvl w:val="0"/>
                <w:numId w:val="138"/>
              </w:numPr>
              <w:autoSpaceDE/>
              <w:autoSpaceDN/>
              <w:ind w:left="825" w:firstLine="0"/>
              <w:textAlignment w:val="baseline"/>
              <w:rPr>
                <w:rFonts w:ascii="Calibri" w:hAnsi="Calibri" w:cs="Calibri"/>
                <w:sz w:val="22"/>
                <w:szCs w:val="22"/>
              </w:rPr>
            </w:pPr>
            <w:r w:rsidRPr="00041CDE">
              <w:rPr>
                <w:rFonts w:ascii="Calibri" w:hAnsi="Calibri" w:cs="Calibri"/>
                <w:sz w:val="22"/>
                <w:szCs w:val="22"/>
              </w:rPr>
              <w:t>w czerni (A4, po wyjściu ze stanu uśpienia)- w ciągu zaledwie 9,8 s </w:t>
            </w:r>
          </w:p>
          <w:p w14:paraId="282C93F6" w14:textId="77777777" w:rsidR="00041CDE" w:rsidRPr="00041CDE" w:rsidRDefault="00041CDE" w:rsidP="00041CDE">
            <w:pPr>
              <w:numPr>
                <w:ilvl w:val="0"/>
                <w:numId w:val="139"/>
              </w:numPr>
              <w:autoSpaceDE/>
              <w:autoSpaceDN/>
              <w:ind w:left="825" w:firstLine="0"/>
              <w:textAlignment w:val="baseline"/>
              <w:rPr>
                <w:rFonts w:ascii="Calibri" w:hAnsi="Calibri" w:cs="Calibri"/>
                <w:sz w:val="22"/>
                <w:szCs w:val="22"/>
              </w:rPr>
            </w:pPr>
            <w:r w:rsidRPr="00041CDE">
              <w:rPr>
                <w:rFonts w:ascii="Calibri" w:hAnsi="Calibri" w:cs="Calibri"/>
                <w:sz w:val="22"/>
                <w:szCs w:val="22"/>
              </w:rPr>
              <w:t>w kolorze (A4) - w ciągu zaledwie 13,9 s </w:t>
            </w:r>
          </w:p>
          <w:p w14:paraId="51350195" w14:textId="77777777" w:rsidR="00041CDE" w:rsidRPr="00041CDE" w:rsidRDefault="00041CDE" w:rsidP="00041CDE">
            <w:pPr>
              <w:numPr>
                <w:ilvl w:val="0"/>
                <w:numId w:val="140"/>
              </w:numPr>
              <w:autoSpaceDE/>
              <w:autoSpaceDN/>
              <w:ind w:left="825" w:firstLine="0"/>
              <w:textAlignment w:val="baseline"/>
              <w:rPr>
                <w:rFonts w:ascii="Calibri" w:hAnsi="Calibri" w:cs="Calibri"/>
                <w:sz w:val="22"/>
                <w:szCs w:val="22"/>
              </w:rPr>
            </w:pPr>
            <w:r w:rsidRPr="00041CDE">
              <w:rPr>
                <w:rFonts w:ascii="Calibri" w:hAnsi="Calibri" w:cs="Calibri"/>
                <w:sz w:val="22"/>
                <w:szCs w:val="22"/>
              </w:rPr>
              <w:t>w kolorze (A4, po wyjściu ze stanu uśpienia) - w ciągu zaledwie 14 s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798A9A53" w14:textId="1C95A577"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0A6CA0A0"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619F8D40"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Kopiowanie, maks.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40FACBE2"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Do 999 kopii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706C6BB3" w14:textId="054E9FF7"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3601DA27"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45AD180"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Maksymalny rozmiar oryginału przy kopiowaniu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2B23D7E5"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A4</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91E2F1B" w14:textId="3238AE46"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7104BF6C"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01ADE9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Skalowanie kopiarki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21DAFBB6" w14:textId="77777777" w:rsidR="00041CDE" w:rsidRPr="00041CDE" w:rsidRDefault="00041CDE" w:rsidP="00041CDE">
            <w:pPr>
              <w:autoSpaceDE/>
              <w:autoSpaceDN/>
              <w:jc w:val="center"/>
              <w:textAlignment w:val="baseline"/>
              <w:rPr>
                <w:rFonts w:ascii="Segoe UI" w:hAnsi="Segoe UI" w:cs="Segoe UI"/>
                <w:sz w:val="18"/>
                <w:szCs w:val="18"/>
              </w:rPr>
            </w:pPr>
            <w:r w:rsidRPr="00041CDE">
              <w:rPr>
                <w:rFonts w:ascii="Calibri" w:hAnsi="Calibri" w:cs="Calibri"/>
                <w:sz w:val="22"/>
                <w:szCs w:val="22"/>
              </w:rPr>
              <w:t>25 – 400 %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68F74451" w14:textId="02B19EE6"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09517946"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5E3096E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color w:val="000000"/>
                <w:sz w:val="22"/>
                <w:szCs w:val="22"/>
                <w:shd w:val="clear" w:color="auto" w:fill="FFFFFF"/>
              </w:rPr>
              <w:t>Ustawienia kopiarki</w:t>
            </w:r>
            <w:r w:rsidRPr="00041CDE">
              <w:rPr>
                <w:rFonts w:ascii="Calibri" w:hAnsi="Calibri" w:cs="Calibri"/>
                <w:color w:val="000000"/>
                <w:sz w:val="22"/>
                <w:szCs w:val="22"/>
              </w:rPr>
              <w:t>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091B1CAE" w14:textId="77777777" w:rsidR="00041CDE" w:rsidRPr="00041CDE" w:rsidRDefault="00041CDE" w:rsidP="00041CDE">
            <w:pPr>
              <w:numPr>
                <w:ilvl w:val="0"/>
                <w:numId w:val="141"/>
              </w:numPr>
              <w:autoSpaceDE/>
              <w:autoSpaceDN/>
              <w:ind w:left="840" w:firstLine="0"/>
              <w:textAlignment w:val="baseline"/>
              <w:rPr>
                <w:rFonts w:ascii="Calibri" w:hAnsi="Calibri" w:cs="Calibri"/>
                <w:sz w:val="22"/>
                <w:szCs w:val="22"/>
              </w:rPr>
            </w:pPr>
            <w:r w:rsidRPr="00041CDE">
              <w:rPr>
                <w:rFonts w:ascii="Calibri" w:hAnsi="Calibri" w:cs="Calibri"/>
                <w:sz w:val="22"/>
                <w:szCs w:val="22"/>
              </w:rPr>
              <w:t>Kopiowanie dokumentów tożsamości </w:t>
            </w:r>
          </w:p>
          <w:p w14:paraId="7027E81F" w14:textId="77777777" w:rsidR="00041CDE" w:rsidRPr="00041CDE" w:rsidRDefault="00041CDE" w:rsidP="00041CDE">
            <w:pPr>
              <w:numPr>
                <w:ilvl w:val="0"/>
                <w:numId w:val="142"/>
              </w:numPr>
              <w:autoSpaceDE/>
              <w:autoSpaceDN/>
              <w:ind w:left="840" w:firstLine="0"/>
              <w:textAlignment w:val="baseline"/>
              <w:rPr>
                <w:rFonts w:ascii="Calibri" w:hAnsi="Calibri" w:cs="Calibri"/>
                <w:sz w:val="22"/>
                <w:szCs w:val="22"/>
              </w:rPr>
            </w:pPr>
            <w:r w:rsidRPr="00041CDE">
              <w:rPr>
                <w:rFonts w:ascii="Calibri" w:hAnsi="Calibri" w:cs="Calibri"/>
                <w:sz w:val="22"/>
                <w:szCs w:val="22"/>
              </w:rPr>
              <w:t>Liczba kopii </w:t>
            </w:r>
          </w:p>
          <w:p w14:paraId="4600CDD8" w14:textId="77777777" w:rsidR="00041CDE" w:rsidRPr="00041CDE" w:rsidRDefault="00041CDE" w:rsidP="00041CDE">
            <w:pPr>
              <w:numPr>
                <w:ilvl w:val="0"/>
                <w:numId w:val="143"/>
              </w:numPr>
              <w:autoSpaceDE/>
              <w:autoSpaceDN/>
              <w:ind w:left="840" w:firstLine="0"/>
              <w:textAlignment w:val="baseline"/>
              <w:rPr>
                <w:rFonts w:ascii="Calibri" w:hAnsi="Calibri" w:cs="Calibri"/>
                <w:sz w:val="22"/>
                <w:szCs w:val="22"/>
              </w:rPr>
            </w:pPr>
            <w:r w:rsidRPr="00041CDE">
              <w:rPr>
                <w:rFonts w:ascii="Calibri" w:hAnsi="Calibri" w:cs="Calibri"/>
                <w:sz w:val="22"/>
                <w:szCs w:val="22"/>
              </w:rPr>
              <w:t>Zmiana rozmiaru (w tym 2-Up) </w:t>
            </w:r>
          </w:p>
          <w:p w14:paraId="27E5B68E" w14:textId="77777777" w:rsidR="00041CDE" w:rsidRPr="00041CDE" w:rsidRDefault="00041CDE" w:rsidP="00041CDE">
            <w:pPr>
              <w:numPr>
                <w:ilvl w:val="0"/>
                <w:numId w:val="144"/>
              </w:numPr>
              <w:autoSpaceDE/>
              <w:autoSpaceDN/>
              <w:ind w:left="840" w:firstLine="0"/>
              <w:textAlignment w:val="baseline"/>
              <w:rPr>
                <w:rFonts w:ascii="Calibri" w:hAnsi="Calibri" w:cs="Calibri"/>
                <w:sz w:val="22"/>
                <w:szCs w:val="22"/>
              </w:rPr>
            </w:pPr>
            <w:r w:rsidRPr="00041CDE">
              <w:rPr>
                <w:rFonts w:ascii="Calibri" w:hAnsi="Calibri" w:cs="Calibri"/>
                <w:sz w:val="22"/>
                <w:szCs w:val="22"/>
              </w:rPr>
              <w:t>Przyciemnianie/rozjaśnianie </w:t>
            </w:r>
          </w:p>
          <w:p w14:paraId="32992C52" w14:textId="77777777" w:rsidR="00041CDE" w:rsidRPr="00041CDE" w:rsidRDefault="00041CDE" w:rsidP="00041CDE">
            <w:pPr>
              <w:numPr>
                <w:ilvl w:val="0"/>
                <w:numId w:val="145"/>
              </w:numPr>
              <w:autoSpaceDE/>
              <w:autoSpaceDN/>
              <w:ind w:left="840" w:firstLine="0"/>
              <w:textAlignment w:val="baseline"/>
              <w:rPr>
                <w:rFonts w:ascii="Calibri" w:hAnsi="Calibri" w:cs="Calibri"/>
                <w:sz w:val="22"/>
                <w:szCs w:val="22"/>
              </w:rPr>
            </w:pPr>
            <w:r w:rsidRPr="00041CDE">
              <w:rPr>
                <w:rFonts w:ascii="Calibri" w:hAnsi="Calibri" w:cs="Calibri"/>
                <w:sz w:val="22"/>
                <w:szCs w:val="22"/>
              </w:rPr>
              <w:t>Rozszerzenia </w:t>
            </w:r>
          </w:p>
          <w:p w14:paraId="39460B40" w14:textId="77777777" w:rsidR="00041CDE" w:rsidRPr="00041CDE" w:rsidRDefault="00041CDE" w:rsidP="00041CDE">
            <w:pPr>
              <w:numPr>
                <w:ilvl w:val="0"/>
                <w:numId w:val="146"/>
              </w:numPr>
              <w:autoSpaceDE/>
              <w:autoSpaceDN/>
              <w:ind w:left="840" w:firstLine="0"/>
              <w:textAlignment w:val="baseline"/>
              <w:rPr>
                <w:rFonts w:ascii="Calibri" w:hAnsi="Calibri" w:cs="Calibri"/>
                <w:sz w:val="22"/>
                <w:szCs w:val="22"/>
              </w:rPr>
            </w:pPr>
            <w:r w:rsidRPr="00041CDE">
              <w:rPr>
                <w:rFonts w:ascii="Calibri" w:hAnsi="Calibri" w:cs="Calibri"/>
                <w:sz w:val="22"/>
                <w:szCs w:val="22"/>
              </w:rPr>
              <w:t>Rozmiar oryginału </w:t>
            </w:r>
          </w:p>
          <w:p w14:paraId="4F2A5856" w14:textId="77777777" w:rsidR="00041CDE" w:rsidRPr="00041CDE" w:rsidRDefault="00041CDE" w:rsidP="00041CDE">
            <w:pPr>
              <w:numPr>
                <w:ilvl w:val="0"/>
                <w:numId w:val="147"/>
              </w:numPr>
              <w:autoSpaceDE/>
              <w:autoSpaceDN/>
              <w:ind w:left="840" w:firstLine="0"/>
              <w:textAlignment w:val="baseline"/>
              <w:rPr>
                <w:rFonts w:ascii="Calibri" w:hAnsi="Calibri" w:cs="Calibri"/>
                <w:sz w:val="22"/>
                <w:szCs w:val="22"/>
              </w:rPr>
            </w:pPr>
            <w:r w:rsidRPr="00041CDE">
              <w:rPr>
                <w:rFonts w:ascii="Calibri" w:hAnsi="Calibri" w:cs="Calibri"/>
                <w:sz w:val="22"/>
                <w:szCs w:val="22"/>
              </w:rPr>
              <w:t>Ustawianie marginesów </w:t>
            </w:r>
          </w:p>
          <w:p w14:paraId="268BBD07" w14:textId="77777777" w:rsidR="00041CDE" w:rsidRPr="00041CDE" w:rsidRDefault="00041CDE" w:rsidP="00041CDE">
            <w:pPr>
              <w:numPr>
                <w:ilvl w:val="0"/>
                <w:numId w:val="148"/>
              </w:numPr>
              <w:autoSpaceDE/>
              <w:autoSpaceDN/>
              <w:ind w:left="840" w:firstLine="0"/>
              <w:textAlignment w:val="baseline"/>
              <w:rPr>
                <w:rFonts w:ascii="Calibri" w:hAnsi="Calibri" w:cs="Calibri"/>
                <w:sz w:val="22"/>
                <w:szCs w:val="22"/>
              </w:rPr>
            </w:pPr>
            <w:r w:rsidRPr="00041CDE">
              <w:rPr>
                <w:rFonts w:ascii="Calibri" w:hAnsi="Calibri" w:cs="Calibri"/>
                <w:sz w:val="22"/>
                <w:szCs w:val="22"/>
              </w:rPr>
              <w:t>Sortowanie </w:t>
            </w:r>
          </w:p>
          <w:p w14:paraId="59DF6A97" w14:textId="77777777" w:rsidR="00041CDE" w:rsidRPr="00041CDE" w:rsidRDefault="00041CDE" w:rsidP="00041CDE">
            <w:pPr>
              <w:numPr>
                <w:ilvl w:val="0"/>
                <w:numId w:val="149"/>
              </w:numPr>
              <w:autoSpaceDE/>
              <w:autoSpaceDN/>
              <w:ind w:left="840" w:firstLine="0"/>
              <w:textAlignment w:val="baseline"/>
              <w:rPr>
                <w:rFonts w:ascii="Calibri" w:hAnsi="Calibri" w:cs="Calibri"/>
                <w:sz w:val="22"/>
                <w:szCs w:val="22"/>
              </w:rPr>
            </w:pPr>
            <w:r w:rsidRPr="00041CDE">
              <w:rPr>
                <w:rFonts w:ascii="Calibri" w:hAnsi="Calibri" w:cs="Calibri"/>
                <w:sz w:val="22"/>
                <w:szCs w:val="22"/>
              </w:rPr>
              <w:t>Wybór podajnika </w:t>
            </w:r>
          </w:p>
          <w:p w14:paraId="6B0913C5" w14:textId="77777777" w:rsidR="00041CDE" w:rsidRPr="00041CDE" w:rsidRDefault="00041CDE" w:rsidP="00041CDE">
            <w:pPr>
              <w:numPr>
                <w:ilvl w:val="0"/>
                <w:numId w:val="150"/>
              </w:numPr>
              <w:autoSpaceDE/>
              <w:autoSpaceDN/>
              <w:ind w:left="840" w:firstLine="0"/>
              <w:textAlignment w:val="baseline"/>
              <w:rPr>
                <w:rFonts w:ascii="Calibri" w:hAnsi="Calibri" w:cs="Calibri"/>
                <w:sz w:val="22"/>
                <w:szCs w:val="22"/>
              </w:rPr>
            </w:pPr>
            <w:r w:rsidRPr="00041CDE">
              <w:rPr>
                <w:rFonts w:ascii="Calibri" w:hAnsi="Calibri" w:cs="Calibri"/>
                <w:sz w:val="22"/>
                <w:szCs w:val="22"/>
              </w:rPr>
              <w:t>Dwustronne </w:t>
            </w:r>
          </w:p>
          <w:p w14:paraId="56486281" w14:textId="77777777" w:rsidR="00041CDE" w:rsidRPr="00041CDE" w:rsidRDefault="00041CDE" w:rsidP="00041CDE">
            <w:pPr>
              <w:numPr>
                <w:ilvl w:val="0"/>
                <w:numId w:val="151"/>
              </w:numPr>
              <w:autoSpaceDE/>
              <w:autoSpaceDN/>
              <w:ind w:left="840" w:firstLine="0"/>
              <w:textAlignment w:val="baseline"/>
              <w:rPr>
                <w:rFonts w:ascii="Calibri" w:hAnsi="Calibri" w:cs="Calibri"/>
                <w:sz w:val="22"/>
                <w:szCs w:val="22"/>
              </w:rPr>
            </w:pPr>
            <w:r w:rsidRPr="00041CDE">
              <w:rPr>
                <w:rFonts w:ascii="Calibri" w:hAnsi="Calibri" w:cs="Calibri"/>
                <w:sz w:val="22"/>
                <w:szCs w:val="22"/>
              </w:rPr>
              <w:t>Jakość (wersja robocza/normalna/najlepsza)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31F7C51B" w14:textId="1A85CA6A"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01B7DA6A"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15A62B74"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Pojemność podajnika nośników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22DDBD63"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Podajnik 1 – 1 arkusz wszystkich rodzajów </w:t>
            </w:r>
          </w:p>
          <w:p w14:paraId="2FB733F1"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Podajnik 2 – 250 arkuszy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22506823" w14:textId="031C81FF"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0F78E4BC"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542C3D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Obsługiwane formaty nośników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6D60C755"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A4, A5, A6, B5 (JIS), B6 (JIS),  16K, 100 x 150 mm, Oficio, kartki pocztowe (pojedyncze JIS, podwójne JIS), koperty (DL, C5, B5)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34CBF4BE" w14:textId="47E769D4"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2B7D2CD4"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2BEBAD41"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Obsługiwane rodzaje nośników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0B626FDB"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Papier (bond, do druku broszur, kolorowy, błyszczący, fotograficzny, zwykły, wstępnie zadrukowany, dziurkowany, ekologiczny, szorstki), pocztówki, etykiety, koperty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5A69E4D9" w14:textId="3ED6B12E" w:rsidR="00041CDE" w:rsidRPr="00041CDE" w:rsidRDefault="00041CDE" w:rsidP="00041CDE">
            <w:pPr>
              <w:autoSpaceDE/>
              <w:autoSpaceDN/>
              <w:textAlignment w:val="baseline"/>
              <w:rPr>
                <w:rFonts w:ascii="Segoe UI" w:hAnsi="Segoe UI" w:cs="Segoe UI"/>
                <w:sz w:val="18"/>
                <w:szCs w:val="18"/>
              </w:rPr>
            </w:pPr>
            <w:r w:rsidRPr="00D8206F">
              <w:rPr>
                <w:rFonts w:ascii="Calibri" w:hAnsi="Calibri" w:cs="Calibri"/>
                <w:sz w:val="22"/>
                <w:szCs w:val="22"/>
                <w:lang w:eastAsia="en-US"/>
              </w:rPr>
              <w:t>spełnia / nie spełnia*</w:t>
            </w:r>
          </w:p>
        </w:tc>
      </w:tr>
      <w:tr w:rsidR="00041CDE" w:rsidRPr="00041CDE" w14:paraId="476F2249"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7C2D8C3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Gramatyka nośników, obsługiwana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7A6A0E72"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Od  60 do 163 g/m², do 176 g/ m² ( pocztówki ),  do 200 g/ m² (papier błyszczący)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51B92938" w14:textId="6CBF1E0B"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3F0DD8A4"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D83154D"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Pojemność zasobnika wyjściowego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78D4E916"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Do 100 arkuszy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AFEE116" w14:textId="78117FED"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3B3DD4EC"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113CE8A4"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Podajnik dokumentów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68B5A5FB"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50 arkuszy</w:t>
            </w:r>
            <w:r w:rsidRPr="00041CDE">
              <w:rPr>
                <w:rFonts w:ascii="Calibri" w:hAnsi="Calibri" w:cs="Calibri"/>
                <w:sz w:val="22"/>
                <w:szCs w:val="22"/>
              </w:rPr>
              <w:t> </w:t>
            </w:r>
          </w:p>
          <w:p w14:paraId="1BAD7630"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689BC768" w14:textId="1EB39F09"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74D068F4"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4E1E2A0A"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Interfejsy: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763FA655" w14:textId="77777777" w:rsidR="00041CDE" w:rsidRPr="00041CDE" w:rsidRDefault="00041CDE" w:rsidP="00986D05">
            <w:pPr>
              <w:numPr>
                <w:ilvl w:val="0"/>
                <w:numId w:val="152"/>
              </w:numPr>
              <w:tabs>
                <w:tab w:val="clear" w:pos="720"/>
                <w:tab w:val="num" w:pos="262"/>
              </w:tabs>
              <w:autoSpaceDE/>
              <w:autoSpaceDN/>
              <w:ind w:left="840" w:hanging="840"/>
              <w:textAlignment w:val="baseline"/>
              <w:rPr>
                <w:rFonts w:ascii="Calibri" w:hAnsi="Calibri" w:cs="Calibri"/>
                <w:sz w:val="22"/>
                <w:szCs w:val="22"/>
              </w:rPr>
            </w:pPr>
            <w:r w:rsidRPr="00041CDE">
              <w:rPr>
                <w:rFonts w:ascii="Calibri" w:hAnsi="Calibri" w:cs="Calibri"/>
                <w:sz w:val="22"/>
                <w:szCs w:val="22"/>
              </w:rPr>
              <w:t>1 x port Hi-Speed USB 2.0 </w:t>
            </w:r>
          </w:p>
          <w:p w14:paraId="02DD0FE1" w14:textId="77777777" w:rsidR="00041CDE" w:rsidRPr="00041CDE" w:rsidRDefault="00041CDE" w:rsidP="00986D05">
            <w:pPr>
              <w:numPr>
                <w:ilvl w:val="0"/>
                <w:numId w:val="153"/>
              </w:numPr>
              <w:tabs>
                <w:tab w:val="clear" w:pos="720"/>
              </w:tabs>
              <w:autoSpaceDE/>
              <w:autoSpaceDN/>
              <w:ind w:left="262" w:hanging="262"/>
              <w:textAlignment w:val="baseline"/>
              <w:rPr>
                <w:rFonts w:ascii="Calibri" w:hAnsi="Calibri" w:cs="Calibri"/>
                <w:sz w:val="22"/>
                <w:szCs w:val="22"/>
              </w:rPr>
            </w:pPr>
            <w:r w:rsidRPr="00041CDE">
              <w:rPr>
                <w:rFonts w:ascii="Calibri" w:hAnsi="Calibri" w:cs="Calibri"/>
                <w:sz w:val="22"/>
                <w:szCs w:val="22"/>
              </w:rPr>
              <w:t>1 x  Ethernet 10/100/1000 BASE-T </w:t>
            </w:r>
          </w:p>
          <w:p w14:paraId="75B6EE19" w14:textId="77777777" w:rsidR="00041CDE" w:rsidRPr="00041CDE" w:rsidRDefault="00041CDE" w:rsidP="00986D05">
            <w:pPr>
              <w:numPr>
                <w:ilvl w:val="0"/>
                <w:numId w:val="154"/>
              </w:numPr>
              <w:tabs>
                <w:tab w:val="clear" w:pos="720"/>
              </w:tabs>
              <w:autoSpaceDE/>
              <w:autoSpaceDN/>
              <w:ind w:left="262" w:hanging="262"/>
              <w:textAlignment w:val="baseline"/>
              <w:rPr>
                <w:rFonts w:ascii="Calibri" w:hAnsi="Calibri" w:cs="Calibri"/>
                <w:sz w:val="22"/>
                <w:szCs w:val="22"/>
              </w:rPr>
            </w:pPr>
            <w:r w:rsidRPr="00041CDE">
              <w:rPr>
                <w:rFonts w:ascii="Calibri" w:hAnsi="Calibri" w:cs="Calibri"/>
                <w:sz w:val="22"/>
                <w:szCs w:val="22"/>
              </w:rPr>
              <w:t>1 xWiFi - 802.11ac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05D91A3E" w14:textId="5F902BDF"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6C8389E2"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7A574DD3"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Obsługiwane systemy operacyjne: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02519B28"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shd w:val="clear" w:color="auto" w:fill="FFFFFF"/>
              </w:rPr>
              <w:t>Windows 11; Windows 10; Windows Server; macOS 12 Monterey; macOS 13 Ventura; macOS 14 Sonoma; macOS 15 Sekwoja; Linux;</w:t>
            </w:r>
            <w:r w:rsidRPr="00041CDE">
              <w:rPr>
                <w:rFonts w:ascii="Calibri" w:hAnsi="Calibri" w:cs="Calibri"/>
                <w:sz w:val="22"/>
                <w:szCs w:val="22"/>
              </w:rPr>
              <w:t xml:space="preserve"> </w:t>
            </w:r>
            <w:r w:rsidRPr="00041CDE">
              <w:rPr>
                <w:rFonts w:ascii="Calibri" w:hAnsi="Calibri" w:cs="Calibri"/>
                <w:sz w:val="22"/>
                <w:szCs w:val="22"/>
                <w:shd w:val="clear" w:color="auto" w:fill="FFFFFF"/>
              </w:rPr>
              <w:t>Android; Ios</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0FB9F89E" w14:textId="6B34F81E"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7E6F44BB"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D4D94B2"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Zalecana ilość stron drukowanych miesięcznie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744E3239"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lang w:val="en-US"/>
              </w:rPr>
              <w:t>Do 2500 stron</w:t>
            </w:r>
            <w:r w:rsidRPr="00041CDE">
              <w:rPr>
                <w:rFonts w:ascii="Calibri" w:hAnsi="Calibri" w:cs="Calibri"/>
                <w:sz w:val="22"/>
                <w:szCs w:val="22"/>
              </w:rPr>
              <w:t>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76E9B26F" w14:textId="5545BC9C"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5D9755A1"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0DACB63E"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Dodatkowe funkcje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35D82930"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Wyświetlacz -Intuicyjny, kolorowy, graficzny ekran dotykowy o przekątnej 10,92 cm (4,3″) (CGD)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40B0E6E9" w14:textId="0DC5267F"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1E725CD8" w14:textId="77777777" w:rsidTr="00041CDE">
        <w:trPr>
          <w:trHeight w:val="225"/>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11BCEB4A"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Dołączone akcesoria: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179B3BA5" w14:textId="77777777" w:rsidR="00041CDE" w:rsidRPr="00041CDE" w:rsidRDefault="00041CDE" w:rsidP="00041CDE">
            <w:pPr>
              <w:numPr>
                <w:ilvl w:val="0"/>
                <w:numId w:val="155"/>
              </w:numPr>
              <w:autoSpaceDE/>
              <w:autoSpaceDN/>
              <w:ind w:left="404" w:firstLine="0"/>
              <w:textAlignment w:val="baseline"/>
              <w:rPr>
                <w:rFonts w:ascii="Calibri" w:hAnsi="Calibri" w:cs="Calibri"/>
                <w:sz w:val="22"/>
                <w:szCs w:val="22"/>
              </w:rPr>
            </w:pPr>
            <w:r w:rsidRPr="00041CDE">
              <w:rPr>
                <w:rFonts w:ascii="Calibri" w:hAnsi="Calibri" w:cs="Calibri"/>
                <w:sz w:val="22"/>
                <w:szCs w:val="22"/>
              </w:rPr>
              <w:t>Kabel zasilający </w:t>
            </w:r>
          </w:p>
          <w:p w14:paraId="394BE08A" w14:textId="77777777" w:rsidR="00041CDE" w:rsidRPr="00041CDE" w:rsidRDefault="00041CDE" w:rsidP="00041CDE">
            <w:pPr>
              <w:numPr>
                <w:ilvl w:val="0"/>
                <w:numId w:val="156"/>
              </w:numPr>
              <w:autoSpaceDE/>
              <w:autoSpaceDN/>
              <w:ind w:left="404" w:firstLine="0"/>
              <w:textAlignment w:val="baseline"/>
              <w:rPr>
                <w:rFonts w:ascii="Calibri" w:hAnsi="Calibri" w:cs="Calibri"/>
                <w:sz w:val="22"/>
                <w:szCs w:val="22"/>
              </w:rPr>
            </w:pPr>
            <w:r w:rsidRPr="00041CDE">
              <w:rPr>
                <w:rFonts w:ascii="Calibri" w:hAnsi="Calibri" w:cs="Calibri"/>
                <w:sz w:val="22"/>
                <w:szCs w:val="22"/>
              </w:rPr>
              <w:t>Tonery startowe </w:t>
            </w:r>
          </w:p>
          <w:p w14:paraId="2EF1DF6E" w14:textId="77777777" w:rsidR="00041CDE" w:rsidRPr="00041CDE" w:rsidRDefault="00041CDE" w:rsidP="00041CDE">
            <w:pPr>
              <w:numPr>
                <w:ilvl w:val="0"/>
                <w:numId w:val="157"/>
              </w:numPr>
              <w:autoSpaceDE/>
              <w:autoSpaceDN/>
              <w:ind w:left="404" w:firstLine="0"/>
              <w:textAlignment w:val="baseline"/>
              <w:rPr>
                <w:rFonts w:ascii="Calibri" w:hAnsi="Calibri" w:cs="Calibri"/>
                <w:sz w:val="22"/>
                <w:szCs w:val="22"/>
              </w:rPr>
            </w:pPr>
            <w:r w:rsidRPr="00041CDE">
              <w:rPr>
                <w:rFonts w:ascii="Calibri" w:hAnsi="Calibri" w:cs="Calibri"/>
                <w:sz w:val="22"/>
                <w:szCs w:val="22"/>
              </w:rPr>
              <w:t>Kabel USB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10155BE0" w14:textId="60DBEE00" w:rsidR="00041CDE" w:rsidRPr="00041CDE" w:rsidRDefault="00041CDE" w:rsidP="00041CDE">
            <w:pPr>
              <w:autoSpaceDE/>
              <w:autoSpaceDN/>
              <w:textAlignment w:val="baseline"/>
              <w:rPr>
                <w:rFonts w:ascii="Segoe UI" w:hAnsi="Segoe UI" w:cs="Segoe UI"/>
                <w:sz w:val="18"/>
                <w:szCs w:val="18"/>
              </w:rPr>
            </w:pPr>
            <w:r w:rsidRPr="000C1716">
              <w:rPr>
                <w:rFonts w:ascii="Calibri" w:hAnsi="Calibri" w:cs="Calibri"/>
                <w:sz w:val="22"/>
                <w:szCs w:val="22"/>
                <w:lang w:eastAsia="en-US"/>
              </w:rPr>
              <w:t>spełnia / nie spełnia*</w:t>
            </w:r>
          </w:p>
        </w:tc>
      </w:tr>
      <w:tr w:rsidR="00041CDE" w:rsidRPr="00041CDE" w14:paraId="6F0C6DF4" w14:textId="77777777" w:rsidTr="00041CDE">
        <w:trPr>
          <w:trHeight w:val="771"/>
        </w:trPr>
        <w:tc>
          <w:tcPr>
            <w:tcW w:w="2711" w:type="dxa"/>
            <w:tcBorders>
              <w:top w:val="single" w:sz="6" w:space="0" w:color="auto"/>
              <w:left w:val="single" w:sz="6" w:space="0" w:color="auto"/>
              <w:bottom w:val="single" w:sz="6" w:space="0" w:color="auto"/>
              <w:right w:val="single" w:sz="6" w:space="0" w:color="auto"/>
            </w:tcBorders>
            <w:shd w:val="clear" w:color="auto" w:fill="auto"/>
            <w:hideMark/>
          </w:tcPr>
          <w:p w14:paraId="2460945A"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Gwarancja: </w:t>
            </w:r>
          </w:p>
        </w:tc>
        <w:tc>
          <w:tcPr>
            <w:tcW w:w="4453" w:type="dxa"/>
            <w:tcBorders>
              <w:top w:val="single" w:sz="6" w:space="0" w:color="auto"/>
              <w:left w:val="single" w:sz="6" w:space="0" w:color="auto"/>
              <w:bottom w:val="single" w:sz="6" w:space="0" w:color="auto"/>
              <w:right w:val="single" w:sz="6" w:space="0" w:color="auto"/>
            </w:tcBorders>
            <w:shd w:val="clear" w:color="auto" w:fill="auto"/>
            <w:hideMark/>
          </w:tcPr>
          <w:p w14:paraId="2827F7EB" w14:textId="77777777" w:rsidR="00041CDE" w:rsidRPr="00041CDE" w:rsidRDefault="00041CDE" w:rsidP="00041CDE">
            <w:pPr>
              <w:autoSpaceDE/>
              <w:autoSpaceDN/>
              <w:textAlignment w:val="baseline"/>
              <w:rPr>
                <w:rFonts w:ascii="Segoe UI" w:hAnsi="Segoe UI" w:cs="Segoe UI"/>
                <w:sz w:val="18"/>
                <w:szCs w:val="18"/>
              </w:rPr>
            </w:pPr>
            <w:r w:rsidRPr="00041CDE">
              <w:rPr>
                <w:rFonts w:ascii="Calibri" w:hAnsi="Calibri" w:cs="Calibri"/>
                <w:sz w:val="22"/>
                <w:szCs w:val="22"/>
              </w:rPr>
              <w:t>12 miesiące (gwarancja producenta)  </w:t>
            </w:r>
          </w:p>
        </w:tc>
        <w:tc>
          <w:tcPr>
            <w:tcW w:w="2457" w:type="dxa"/>
            <w:tcBorders>
              <w:top w:val="single" w:sz="6" w:space="0" w:color="auto"/>
              <w:left w:val="single" w:sz="6" w:space="0" w:color="auto"/>
              <w:bottom w:val="single" w:sz="6" w:space="0" w:color="auto"/>
              <w:right w:val="single" w:sz="6" w:space="0" w:color="auto"/>
            </w:tcBorders>
            <w:shd w:val="clear" w:color="auto" w:fill="auto"/>
            <w:hideMark/>
          </w:tcPr>
          <w:p w14:paraId="09B8753D" w14:textId="77777777" w:rsidR="00041CDE" w:rsidRPr="00222FFE" w:rsidRDefault="00041CDE" w:rsidP="00041CDE">
            <w:pPr>
              <w:autoSpaceDE/>
              <w:autoSpaceDN/>
              <w:jc w:val="center"/>
              <w:textAlignment w:val="baseline"/>
              <w:rPr>
                <w:rFonts w:asciiTheme="minorHAnsi" w:hAnsiTheme="minorHAnsi" w:cstheme="minorHAnsi"/>
                <w:sz w:val="18"/>
                <w:szCs w:val="18"/>
              </w:rPr>
            </w:pPr>
            <w:r w:rsidRPr="00041CDE">
              <w:rPr>
                <w:rFonts w:ascii="Calibri" w:hAnsi="Calibri" w:cs="Calibri"/>
                <w:sz w:val="22"/>
                <w:szCs w:val="22"/>
              </w:rPr>
              <w:t> </w:t>
            </w:r>
            <w:r w:rsidRPr="00222FFE">
              <w:rPr>
                <w:rFonts w:asciiTheme="minorHAnsi" w:hAnsiTheme="minorHAnsi" w:cstheme="minorHAnsi"/>
                <w:color w:val="000000"/>
                <w:sz w:val="22"/>
                <w:szCs w:val="22"/>
              </w:rPr>
              <w:t>spełnia / nie spełnia* </w:t>
            </w:r>
          </w:p>
          <w:p w14:paraId="04764FA6" w14:textId="77777777" w:rsidR="00041CDE" w:rsidRPr="00222FFE" w:rsidRDefault="00041CDE" w:rsidP="00041CD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color w:val="000000"/>
                <w:sz w:val="22"/>
                <w:szCs w:val="22"/>
              </w:rPr>
              <w:t> </w:t>
            </w:r>
          </w:p>
          <w:p w14:paraId="49DA4668" w14:textId="77777777" w:rsidR="00041CDE" w:rsidRPr="00222FFE" w:rsidRDefault="00041CDE" w:rsidP="00041CDE">
            <w:pPr>
              <w:autoSpaceDE/>
              <w:autoSpaceDN/>
              <w:jc w:val="center"/>
              <w:textAlignment w:val="baseline"/>
              <w:rPr>
                <w:rFonts w:asciiTheme="minorHAnsi" w:hAnsiTheme="minorHAnsi" w:cstheme="minorHAnsi"/>
                <w:sz w:val="18"/>
                <w:szCs w:val="18"/>
              </w:rPr>
            </w:pPr>
            <w:r w:rsidRPr="00222FFE">
              <w:rPr>
                <w:rFonts w:asciiTheme="minorHAnsi" w:hAnsiTheme="minorHAnsi" w:cstheme="minorHAnsi"/>
                <w:b/>
                <w:bCs/>
                <w:color w:val="000000"/>
                <w:sz w:val="22"/>
                <w:szCs w:val="22"/>
              </w:rPr>
              <w:t>GWARANCJA: ………………………………</w:t>
            </w:r>
            <w:r w:rsidRPr="00222FFE">
              <w:rPr>
                <w:rFonts w:asciiTheme="minorHAnsi" w:hAnsiTheme="minorHAnsi" w:cstheme="minorHAnsi"/>
                <w:color w:val="000000"/>
                <w:sz w:val="22"/>
                <w:szCs w:val="22"/>
              </w:rPr>
              <w:t> </w:t>
            </w:r>
          </w:p>
          <w:p w14:paraId="205EC731" w14:textId="55CBD8F9" w:rsidR="00041CDE" w:rsidRPr="00041CDE" w:rsidRDefault="00041CDE" w:rsidP="00041CDE">
            <w:pPr>
              <w:autoSpaceDE/>
              <w:autoSpaceDN/>
              <w:textAlignment w:val="baseline"/>
              <w:rPr>
                <w:rFonts w:ascii="Segoe UI" w:hAnsi="Segoe UI" w:cs="Segoe UI"/>
                <w:sz w:val="18"/>
                <w:szCs w:val="18"/>
              </w:rPr>
            </w:pPr>
            <w:r w:rsidRPr="00222FFE">
              <w:rPr>
                <w:rFonts w:asciiTheme="minorHAnsi" w:hAnsiTheme="minorHAnsi" w:cstheme="minorHAnsi"/>
                <w:b/>
                <w:bCs/>
                <w:color w:val="FF0000"/>
                <w:sz w:val="22"/>
                <w:szCs w:val="22"/>
              </w:rPr>
              <w:t>/do wypełnienia/**</w:t>
            </w:r>
            <w:r w:rsidRPr="00222FFE">
              <w:rPr>
                <w:rFonts w:asciiTheme="minorHAnsi" w:hAnsiTheme="minorHAnsi" w:cstheme="minorHAnsi"/>
                <w:color w:val="FF0000"/>
                <w:sz w:val="22"/>
                <w:szCs w:val="22"/>
              </w:rPr>
              <w:t> </w:t>
            </w:r>
          </w:p>
        </w:tc>
      </w:tr>
    </w:tbl>
    <w:p w14:paraId="4A026B4E" w14:textId="084BB11C" w:rsidR="008A7F83" w:rsidRDefault="00041CDE" w:rsidP="003E1CF3">
      <w:pPr>
        <w:tabs>
          <w:tab w:val="left" w:pos="3160"/>
        </w:tabs>
        <w:spacing w:line="288" w:lineRule="auto"/>
        <w:rPr>
          <w:rFonts w:ascii="Calibri" w:hAnsi="Calibri" w:cs="Calibri"/>
          <w:b/>
          <w:bCs/>
          <w:color w:val="FF0000"/>
          <w:sz w:val="22"/>
          <w:szCs w:val="22"/>
        </w:rPr>
      </w:pPr>
      <w:r>
        <w:rPr>
          <w:rFonts w:ascii="Calibri" w:hAnsi="Calibri" w:cs="Calibri"/>
          <w:b/>
          <w:bCs/>
          <w:color w:val="FF0000"/>
          <w:sz w:val="22"/>
          <w:szCs w:val="22"/>
        </w:rPr>
        <w:t>*niepotrzebne skreślić</w:t>
      </w:r>
    </w:p>
    <w:p w14:paraId="0BDD48B1" w14:textId="77777777" w:rsidR="008A7F83" w:rsidRDefault="008A7F83" w:rsidP="003E1CF3">
      <w:pPr>
        <w:tabs>
          <w:tab w:val="left" w:pos="3160"/>
        </w:tabs>
        <w:spacing w:line="288" w:lineRule="auto"/>
        <w:rPr>
          <w:rFonts w:ascii="Calibri" w:hAnsi="Calibri" w:cs="Calibri"/>
          <w:b/>
          <w:bCs/>
          <w:color w:val="FF0000"/>
          <w:sz w:val="22"/>
          <w:szCs w:val="22"/>
        </w:rPr>
      </w:pPr>
    </w:p>
    <w:p w14:paraId="317B2454" w14:textId="77777777" w:rsidR="008A7F83" w:rsidRPr="00CF0172" w:rsidRDefault="008A7F83" w:rsidP="003E1CF3">
      <w:pPr>
        <w:tabs>
          <w:tab w:val="left" w:pos="3160"/>
        </w:tabs>
        <w:spacing w:line="288" w:lineRule="auto"/>
        <w:rPr>
          <w:rFonts w:ascii="Calibri" w:hAnsi="Calibri" w:cs="Calibri"/>
          <w:b/>
          <w:bCs/>
          <w:color w:val="FF0000"/>
          <w:sz w:val="22"/>
          <w:szCs w:val="22"/>
        </w:rPr>
      </w:pPr>
    </w:p>
    <w:p w14:paraId="1D385C37" w14:textId="77777777" w:rsidR="003E1CF3" w:rsidRPr="00CF436C" w:rsidRDefault="003E1CF3" w:rsidP="003E1CF3">
      <w:pPr>
        <w:tabs>
          <w:tab w:val="left" w:pos="3160"/>
        </w:tabs>
        <w:spacing w:line="288" w:lineRule="auto"/>
        <w:jc w:val="center"/>
        <w:rPr>
          <w:rFonts w:ascii="Arial" w:hAnsi="Arial" w:cs="Arial"/>
          <w:b/>
          <w:bCs/>
          <w:color w:val="000000" w:themeColor="text1"/>
          <w:sz w:val="24"/>
          <w:szCs w:val="24"/>
        </w:rPr>
      </w:pPr>
      <w:r w:rsidRPr="004E7DF2">
        <w:rPr>
          <w:rFonts w:ascii="Arial" w:hAnsi="Arial" w:cs="Arial"/>
          <w:b/>
          <w:bCs/>
          <w:color w:val="000000" w:themeColor="text1"/>
          <w:sz w:val="24"/>
          <w:szCs w:val="24"/>
        </w:rPr>
        <w:t xml:space="preserve"> </w:t>
      </w:r>
      <w:r>
        <w:rPr>
          <w:rFonts w:ascii="Arial" w:hAnsi="Arial" w:cs="Arial"/>
          <w:b/>
          <w:bCs/>
          <w:color w:val="000000" w:themeColor="text1"/>
          <w:sz w:val="24"/>
          <w:szCs w:val="24"/>
        </w:rPr>
        <w:t>Kalkulacja cenowa</w:t>
      </w:r>
    </w:p>
    <w:tbl>
      <w:tblPr>
        <w:tblpPr w:leftFromText="141" w:rightFromText="141" w:vertAnchor="text" w:horzAnchor="margin" w:tblpXSpec="center" w:tblpY="56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838"/>
        <w:gridCol w:w="567"/>
        <w:gridCol w:w="851"/>
        <w:gridCol w:w="1701"/>
        <w:gridCol w:w="1984"/>
        <w:gridCol w:w="851"/>
        <w:gridCol w:w="1984"/>
      </w:tblGrid>
      <w:tr w:rsidR="000E7AE6" w:rsidRPr="00FC15A9" w14:paraId="5496C80D" w14:textId="77777777" w:rsidTr="000E7AE6">
        <w:trPr>
          <w:trHeight w:val="1680"/>
        </w:trPr>
        <w:tc>
          <w:tcPr>
            <w:tcW w:w="567" w:type="dxa"/>
            <w:shd w:val="clear" w:color="auto" w:fill="E6E6E6"/>
            <w:vAlign w:val="center"/>
            <w:hideMark/>
          </w:tcPr>
          <w:p w14:paraId="16367822"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Lp.</w:t>
            </w:r>
          </w:p>
        </w:tc>
        <w:tc>
          <w:tcPr>
            <w:tcW w:w="1838" w:type="dxa"/>
            <w:shd w:val="clear" w:color="auto" w:fill="E6E6E6"/>
            <w:vAlign w:val="center"/>
            <w:hideMark/>
          </w:tcPr>
          <w:p w14:paraId="42AB7523"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Wyszczególnienie</w:t>
            </w:r>
          </w:p>
        </w:tc>
        <w:tc>
          <w:tcPr>
            <w:tcW w:w="567" w:type="dxa"/>
            <w:shd w:val="clear" w:color="auto" w:fill="E6E6E6"/>
            <w:vAlign w:val="center"/>
            <w:hideMark/>
          </w:tcPr>
          <w:p w14:paraId="46B98FD0"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J.m.</w:t>
            </w:r>
          </w:p>
        </w:tc>
        <w:tc>
          <w:tcPr>
            <w:tcW w:w="851" w:type="dxa"/>
            <w:shd w:val="clear" w:color="auto" w:fill="E6E6E6"/>
            <w:vAlign w:val="center"/>
            <w:hideMark/>
          </w:tcPr>
          <w:p w14:paraId="57CEFF12"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Ilość </w:t>
            </w:r>
          </w:p>
          <w:p w14:paraId="3B1C2D95"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p>
        </w:tc>
        <w:tc>
          <w:tcPr>
            <w:tcW w:w="1701" w:type="dxa"/>
            <w:shd w:val="clear" w:color="auto" w:fill="E6E6E6"/>
            <w:vAlign w:val="center"/>
          </w:tcPr>
          <w:p w14:paraId="79D6B5B9" w14:textId="51C7D8BC" w:rsidR="000E7AE6" w:rsidRPr="00FC15A9" w:rsidRDefault="000E7AE6" w:rsidP="000E7AE6">
            <w:pPr>
              <w:spacing w:line="288" w:lineRule="auto"/>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Cena jednostkowa netto (zł)</w:t>
            </w:r>
          </w:p>
        </w:tc>
        <w:tc>
          <w:tcPr>
            <w:tcW w:w="1984" w:type="dxa"/>
            <w:shd w:val="clear" w:color="auto" w:fill="E6E6E6"/>
            <w:vAlign w:val="center"/>
            <w:hideMark/>
          </w:tcPr>
          <w:p w14:paraId="430D7104" w14:textId="66843AF5"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Wartość </w:t>
            </w:r>
          </w:p>
          <w:p w14:paraId="75B56FA8"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netto (zł)</w:t>
            </w:r>
          </w:p>
        </w:tc>
        <w:tc>
          <w:tcPr>
            <w:tcW w:w="851" w:type="dxa"/>
            <w:shd w:val="clear" w:color="auto" w:fill="E6E6E6"/>
            <w:vAlign w:val="center"/>
          </w:tcPr>
          <w:p w14:paraId="4C896BA1" w14:textId="594B5818"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Stawka VAT </w:t>
            </w:r>
            <w:r>
              <w:rPr>
                <w:rFonts w:asciiTheme="minorHAnsi" w:hAnsiTheme="minorHAnsi" w:cstheme="minorHAnsi"/>
                <w:b/>
                <w:bCs/>
                <w:color w:val="000000" w:themeColor="text1"/>
                <w:sz w:val="22"/>
                <w:szCs w:val="22"/>
              </w:rPr>
              <w:br/>
            </w:r>
            <w:r w:rsidRPr="00FC15A9">
              <w:rPr>
                <w:rFonts w:asciiTheme="minorHAnsi" w:hAnsiTheme="minorHAnsi" w:cstheme="minorHAnsi"/>
                <w:b/>
                <w:bCs/>
                <w:color w:val="000000" w:themeColor="text1"/>
                <w:sz w:val="22"/>
                <w:szCs w:val="22"/>
              </w:rPr>
              <w:t>(w %)</w:t>
            </w:r>
          </w:p>
        </w:tc>
        <w:tc>
          <w:tcPr>
            <w:tcW w:w="1984" w:type="dxa"/>
            <w:shd w:val="clear" w:color="auto" w:fill="E6E6E6"/>
            <w:vAlign w:val="center"/>
            <w:hideMark/>
          </w:tcPr>
          <w:p w14:paraId="4EF2D308" w14:textId="77777777" w:rsidR="000E7AE6" w:rsidRPr="00FC15A9" w:rsidRDefault="000E7AE6" w:rsidP="002D304F">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Wartość brutto (zł)</w:t>
            </w:r>
          </w:p>
        </w:tc>
      </w:tr>
      <w:tr w:rsidR="000E7AE6" w:rsidRPr="00FC15A9" w14:paraId="31393AC2" w14:textId="77777777" w:rsidTr="000E7AE6">
        <w:trPr>
          <w:trHeight w:val="1090"/>
        </w:trPr>
        <w:tc>
          <w:tcPr>
            <w:tcW w:w="567" w:type="dxa"/>
            <w:vAlign w:val="center"/>
          </w:tcPr>
          <w:p w14:paraId="37857503" w14:textId="77777777" w:rsidR="000E7AE6" w:rsidRDefault="000E7AE6"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838" w:type="dxa"/>
            <w:vAlign w:val="center"/>
          </w:tcPr>
          <w:p w14:paraId="15E6C936" w14:textId="2C66503A" w:rsidR="000E7AE6" w:rsidRPr="00341D5B" w:rsidRDefault="00F202C6" w:rsidP="002D304F">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Urządzenie wielofunkcyjne (70/2025)</w:t>
            </w:r>
          </w:p>
        </w:tc>
        <w:tc>
          <w:tcPr>
            <w:tcW w:w="567" w:type="dxa"/>
            <w:vAlign w:val="center"/>
          </w:tcPr>
          <w:p w14:paraId="51C1DD48" w14:textId="77777777" w:rsidR="000E7AE6" w:rsidRDefault="000E7AE6"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851" w:type="dxa"/>
            <w:vAlign w:val="center"/>
          </w:tcPr>
          <w:p w14:paraId="1552E3A2" w14:textId="1159441F" w:rsidR="000E7AE6" w:rsidRDefault="003B3792"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Pr>
          <w:p w14:paraId="3A0C1D11" w14:textId="77777777" w:rsidR="000E7AE6" w:rsidRPr="00FC15A9" w:rsidRDefault="000E7AE6" w:rsidP="002D304F">
            <w:pPr>
              <w:spacing w:line="288" w:lineRule="auto"/>
              <w:jc w:val="center"/>
              <w:rPr>
                <w:rFonts w:asciiTheme="minorHAnsi" w:hAnsiTheme="minorHAnsi" w:cstheme="minorHAnsi"/>
                <w:color w:val="000000" w:themeColor="text1"/>
                <w:sz w:val="22"/>
                <w:szCs w:val="22"/>
              </w:rPr>
            </w:pPr>
          </w:p>
        </w:tc>
        <w:tc>
          <w:tcPr>
            <w:tcW w:w="1984" w:type="dxa"/>
            <w:vAlign w:val="center"/>
          </w:tcPr>
          <w:p w14:paraId="27F3747A" w14:textId="3D06698D" w:rsidR="000E7AE6" w:rsidRPr="00FC15A9" w:rsidRDefault="000E7AE6" w:rsidP="002D304F">
            <w:pPr>
              <w:spacing w:line="288" w:lineRule="auto"/>
              <w:jc w:val="center"/>
              <w:rPr>
                <w:rFonts w:asciiTheme="minorHAnsi" w:hAnsiTheme="minorHAnsi" w:cstheme="minorHAnsi"/>
                <w:color w:val="000000" w:themeColor="text1"/>
                <w:sz w:val="22"/>
                <w:szCs w:val="22"/>
              </w:rPr>
            </w:pPr>
          </w:p>
        </w:tc>
        <w:tc>
          <w:tcPr>
            <w:tcW w:w="851" w:type="dxa"/>
            <w:vAlign w:val="center"/>
          </w:tcPr>
          <w:p w14:paraId="41C82FC2" w14:textId="77777777" w:rsidR="000E7AE6" w:rsidRPr="00FC15A9" w:rsidRDefault="000E7AE6" w:rsidP="002D304F">
            <w:pPr>
              <w:spacing w:line="288" w:lineRule="auto"/>
              <w:jc w:val="center"/>
              <w:rPr>
                <w:rFonts w:asciiTheme="minorHAnsi" w:hAnsiTheme="minorHAnsi" w:cstheme="minorHAnsi"/>
                <w:color w:val="000000" w:themeColor="text1"/>
                <w:sz w:val="22"/>
                <w:szCs w:val="22"/>
              </w:rPr>
            </w:pPr>
          </w:p>
        </w:tc>
        <w:tc>
          <w:tcPr>
            <w:tcW w:w="1984" w:type="dxa"/>
            <w:vAlign w:val="center"/>
          </w:tcPr>
          <w:p w14:paraId="37DCEB3C" w14:textId="77777777" w:rsidR="000E7AE6" w:rsidRPr="00FC15A9" w:rsidRDefault="000E7AE6" w:rsidP="002D304F">
            <w:pPr>
              <w:spacing w:line="288" w:lineRule="auto"/>
              <w:jc w:val="right"/>
              <w:rPr>
                <w:rFonts w:asciiTheme="minorHAnsi" w:hAnsiTheme="minorHAnsi" w:cstheme="minorHAnsi"/>
                <w:color w:val="000000" w:themeColor="text1"/>
                <w:sz w:val="22"/>
                <w:szCs w:val="22"/>
              </w:rPr>
            </w:pPr>
          </w:p>
        </w:tc>
      </w:tr>
      <w:tr w:rsidR="00F202C6" w:rsidRPr="00FC15A9" w14:paraId="2209E002" w14:textId="77777777" w:rsidTr="000E7AE6">
        <w:trPr>
          <w:trHeight w:val="1090"/>
        </w:trPr>
        <w:tc>
          <w:tcPr>
            <w:tcW w:w="567" w:type="dxa"/>
            <w:vAlign w:val="center"/>
          </w:tcPr>
          <w:p w14:paraId="406C3968" w14:textId="1D562D26" w:rsidR="00F202C6" w:rsidRPr="00F202C6" w:rsidRDefault="005C5C92" w:rsidP="005C5C92">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r w:rsidR="00F202C6">
              <w:rPr>
                <w:rFonts w:asciiTheme="minorHAnsi" w:hAnsiTheme="minorHAnsi" w:cstheme="minorHAnsi"/>
                <w:color w:val="000000" w:themeColor="text1"/>
                <w:sz w:val="22"/>
                <w:szCs w:val="22"/>
              </w:rPr>
              <w:t>.</w:t>
            </w:r>
          </w:p>
        </w:tc>
        <w:tc>
          <w:tcPr>
            <w:tcW w:w="1838" w:type="dxa"/>
            <w:vAlign w:val="center"/>
          </w:tcPr>
          <w:p w14:paraId="12E31B42" w14:textId="2F248D90" w:rsidR="00F202C6" w:rsidRDefault="0025465C" w:rsidP="002D304F">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Urządzenie wielofunkcyjne</w:t>
            </w:r>
            <w:r w:rsidR="00F202C6">
              <w:rPr>
                <w:rFonts w:ascii="Calibri" w:hAnsi="Calibri" w:cs="Calibri"/>
                <w:bCs/>
                <w:color w:val="000000" w:themeColor="text1"/>
                <w:sz w:val="24"/>
                <w:szCs w:val="24"/>
              </w:rPr>
              <w:t xml:space="preserve"> (106/ST/2026)</w:t>
            </w:r>
          </w:p>
        </w:tc>
        <w:tc>
          <w:tcPr>
            <w:tcW w:w="567" w:type="dxa"/>
            <w:vAlign w:val="center"/>
          </w:tcPr>
          <w:p w14:paraId="2D99699A" w14:textId="115AD2CE" w:rsidR="00F202C6" w:rsidRDefault="00F202C6"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851" w:type="dxa"/>
            <w:vAlign w:val="center"/>
          </w:tcPr>
          <w:p w14:paraId="7174FC61" w14:textId="470D65E7" w:rsidR="00F202C6" w:rsidRDefault="00F202C6" w:rsidP="002D304F">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Pr>
          <w:p w14:paraId="3003015C" w14:textId="77777777" w:rsidR="00F202C6" w:rsidRPr="00FC15A9" w:rsidRDefault="00F202C6" w:rsidP="002D304F">
            <w:pPr>
              <w:spacing w:line="288" w:lineRule="auto"/>
              <w:jc w:val="center"/>
              <w:rPr>
                <w:rFonts w:asciiTheme="minorHAnsi" w:hAnsiTheme="minorHAnsi" w:cstheme="minorHAnsi"/>
                <w:color w:val="000000" w:themeColor="text1"/>
                <w:sz w:val="22"/>
                <w:szCs w:val="22"/>
              </w:rPr>
            </w:pPr>
          </w:p>
        </w:tc>
        <w:tc>
          <w:tcPr>
            <w:tcW w:w="1984" w:type="dxa"/>
            <w:vAlign w:val="center"/>
          </w:tcPr>
          <w:p w14:paraId="7E580474" w14:textId="77777777" w:rsidR="00F202C6" w:rsidRPr="00FC15A9" w:rsidRDefault="00F202C6" w:rsidP="002D304F">
            <w:pPr>
              <w:spacing w:line="288" w:lineRule="auto"/>
              <w:jc w:val="center"/>
              <w:rPr>
                <w:rFonts w:asciiTheme="minorHAnsi" w:hAnsiTheme="minorHAnsi" w:cstheme="minorHAnsi"/>
                <w:color w:val="000000" w:themeColor="text1"/>
                <w:sz w:val="22"/>
                <w:szCs w:val="22"/>
              </w:rPr>
            </w:pPr>
          </w:p>
        </w:tc>
        <w:tc>
          <w:tcPr>
            <w:tcW w:w="851" w:type="dxa"/>
            <w:vAlign w:val="center"/>
          </w:tcPr>
          <w:p w14:paraId="11AFD4C6" w14:textId="77777777" w:rsidR="00F202C6" w:rsidRPr="00FC15A9" w:rsidRDefault="00F202C6" w:rsidP="002D304F">
            <w:pPr>
              <w:spacing w:line="288" w:lineRule="auto"/>
              <w:jc w:val="center"/>
              <w:rPr>
                <w:rFonts w:asciiTheme="minorHAnsi" w:hAnsiTheme="minorHAnsi" w:cstheme="minorHAnsi"/>
                <w:color w:val="000000" w:themeColor="text1"/>
                <w:sz w:val="22"/>
                <w:szCs w:val="22"/>
              </w:rPr>
            </w:pPr>
          </w:p>
        </w:tc>
        <w:tc>
          <w:tcPr>
            <w:tcW w:w="1984" w:type="dxa"/>
            <w:vAlign w:val="center"/>
          </w:tcPr>
          <w:p w14:paraId="21826282" w14:textId="77777777" w:rsidR="00F202C6" w:rsidRPr="00FC15A9" w:rsidRDefault="00F202C6" w:rsidP="002D304F">
            <w:pPr>
              <w:spacing w:line="288" w:lineRule="auto"/>
              <w:jc w:val="right"/>
              <w:rPr>
                <w:rFonts w:asciiTheme="minorHAnsi" w:hAnsiTheme="minorHAnsi" w:cstheme="minorHAnsi"/>
                <w:color w:val="000000" w:themeColor="text1"/>
                <w:sz w:val="22"/>
                <w:szCs w:val="22"/>
              </w:rPr>
            </w:pPr>
          </w:p>
        </w:tc>
      </w:tr>
      <w:tr w:rsidR="008A7F83" w:rsidRPr="00FC15A9" w14:paraId="58D56A1E" w14:textId="77777777" w:rsidTr="000E7AE6">
        <w:trPr>
          <w:trHeight w:val="1090"/>
        </w:trPr>
        <w:tc>
          <w:tcPr>
            <w:tcW w:w="567" w:type="dxa"/>
            <w:vAlign w:val="center"/>
          </w:tcPr>
          <w:p w14:paraId="3CF324AB" w14:textId="6C7FE67B" w:rsidR="008A7F83" w:rsidRDefault="008A7F83" w:rsidP="008A7F83">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w:t>
            </w:r>
          </w:p>
        </w:tc>
        <w:tc>
          <w:tcPr>
            <w:tcW w:w="1838" w:type="dxa"/>
            <w:vAlign w:val="center"/>
          </w:tcPr>
          <w:p w14:paraId="56D282B8" w14:textId="1BA03343" w:rsidR="008A7F83" w:rsidRDefault="008A7F83" w:rsidP="008A7F83">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Urządzenie wielofunkcyjne (251/ST/2026)</w:t>
            </w:r>
          </w:p>
        </w:tc>
        <w:tc>
          <w:tcPr>
            <w:tcW w:w="567" w:type="dxa"/>
            <w:vAlign w:val="center"/>
          </w:tcPr>
          <w:p w14:paraId="64EDBB70" w14:textId="003A3F57" w:rsidR="008A7F83" w:rsidRDefault="008A7F83" w:rsidP="008A7F83">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851" w:type="dxa"/>
            <w:vAlign w:val="center"/>
          </w:tcPr>
          <w:p w14:paraId="0F3C956D" w14:textId="559C9B96" w:rsidR="008A7F83" w:rsidRDefault="008A7F83" w:rsidP="008A7F83">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Pr>
          <w:p w14:paraId="223D32FE" w14:textId="77777777" w:rsidR="008A7F83" w:rsidRPr="00FC15A9" w:rsidRDefault="008A7F83" w:rsidP="008A7F83">
            <w:pPr>
              <w:spacing w:line="288" w:lineRule="auto"/>
              <w:jc w:val="center"/>
              <w:rPr>
                <w:rFonts w:asciiTheme="minorHAnsi" w:hAnsiTheme="minorHAnsi" w:cstheme="minorHAnsi"/>
                <w:color w:val="000000" w:themeColor="text1"/>
                <w:sz w:val="22"/>
                <w:szCs w:val="22"/>
              </w:rPr>
            </w:pPr>
          </w:p>
        </w:tc>
        <w:tc>
          <w:tcPr>
            <w:tcW w:w="1984" w:type="dxa"/>
            <w:vAlign w:val="center"/>
          </w:tcPr>
          <w:p w14:paraId="20D9FD30" w14:textId="77777777" w:rsidR="008A7F83" w:rsidRPr="00FC15A9" w:rsidRDefault="008A7F83" w:rsidP="008A7F83">
            <w:pPr>
              <w:spacing w:line="288" w:lineRule="auto"/>
              <w:jc w:val="center"/>
              <w:rPr>
                <w:rFonts w:asciiTheme="minorHAnsi" w:hAnsiTheme="minorHAnsi" w:cstheme="minorHAnsi"/>
                <w:color w:val="000000" w:themeColor="text1"/>
                <w:sz w:val="22"/>
                <w:szCs w:val="22"/>
              </w:rPr>
            </w:pPr>
          </w:p>
        </w:tc>
        <w:tc>
          <w:tcPr>
            <w:tcW w:w="851" w:type="dxa"/>
            <w:vAlign w:val="center"/>
          </w:tcPr>
          <w:p w14:paraId="65D2D5C7" w14:textId="77777777" w:rsidR="008A7F83" w:rsidRPr="00FC15A9" w:rsidRDefault="008A7F83" w:rsidP="008A7F83">
            <w:pPr>
              <w:spacing w:line="288" w:lineRule="auto"/>
              <w:jc w:val="center"/>
              <w:rPr>
                <w:rFonts w:asciiTheme="minorHAnsi" w:hAnsiTheme="minorHAnsi" w:cstheme="minorHAnsi"/>
                <w:color w:val="000000" w:themeColor="text1"/>
                <w:sz w:val="22"/>
                <w:szCs w:val="22"/>
              </w:rPr>
            </w:pPr>
          </w:p>
        </w:tc>
        <w:tc>
          <w:tcPr>
            <w:tcW w:w="1984" w:type="dxa"/>
            <w:vAlign w:val="center"/>
          </w:tcPr>
          <w:p w14:paraId="64602E19" w14:textId="77777777" w:rsidR="008A7F83" w:rsidRPr="00FC15A9" w:rsidRDefault="008A7F83" w:rsidP="008A7F83">
            <w:pPr>
              <w:spacing w:line="288" w:lineRule="auto"/>
              <w:jc w:val="right"/>
              <w:rPr>
                <w:rFonts w:asciiTheme="minorHAnsi" w:hAnsiTheme="minorHAnsi" w:cstheme="minorHAnsi"/>
                <w:color w:val="000000" w:themeColor="text1"/>
                <w:sz w:val="22"/>
                <w:szCs w:val="22"/>
              </w:rPr>
            </w:pPr>
          </w:p>
        </w:tc>
      </w:tr>
      <w:tr w:rsidR="000E7AE6" w:rsidRPr="00FC15A9" w14:paraId="7DAF5B20" w14:textId="77777777" w:rsidTr="00BD2989">
        <w:trPr>
          <w:trHeight w:val="1090"/>
        </w:trPr>
        <w:tc>
          <w:tcPr>
            <w:tcW w:w="5524" w:type="dxa"/>
            <w:gridSpan w:val="5"/>
            <w:tcBorders>
              <w:bottom w:val="single" w:sz="4" w:space="0" w:color="auto"/>
            </w:tcBorders>
            <w:vAlign w:val="center"/>
          </w:tcPr>
          <w:p w14:paraId="592E067B" w14:textId="308FE722" w:rsidR="000E7AE6" w:rsidRPr="00FC15A9" w:rsidRDefault="000E7AE6" w:rsidP="002D304F">
            <w:pPr>
              <w:spacing w:line="288" w:lineRule="auto"/>
              <w:jc w:val="center"/>
              <w:rPr>
                <w:rFonts w:asciiTheme="minorHAnsi" w:hAnsiTheme="minorHAnsi" w:cstheme="minorHAnsi"/>
                <w:color w:val="000000" w:themeColor="text1"/>
                <w:sz w:val="22"/>
                <w:szCs w:val="22"/>
              </w:rPr>
            </w:pPr>
            <w:r w:rsidRPr="00FC15A9">
              <w:rPr>
                <w:rFonts w:asciiTheme="minorHAnsi" w:hAnsiTheme="minorHAnsi" w:cstheme="minorHAnsi"/>
                <w:color w:val="000000" w:themeColor="text1"/>
                <w:sz w:val="22"/>
                <w:szCs w:val="22"/>
              </w:rPr>
              <w:t>Razem</w:t>
            </w:r>
          </w:p>
        </w:tc>
        <w:tc>
          <w:tcPr>
            <w:tcW w:w="1984" w:type="dxa"/>
            <w:tcBorders>
              <w:bottom w:val="single" w:sz="4" w:space="0" w:color="auto"/>
            </w:tcBorders>
            <w:vAlign w:val="center"/>
          </w:tcPr>
          <w:p w14:paraId="3DC78C08" w14:textId="730D1D68" w:rsidR="000E7AE6" w:rsidRPr="00FC15A9" w:rsidRDefault="000E7AE6" w:rsidP="002D304F">
            <w:pPr>
              <w:spacing w:line="288" w:lineRule="auto"/>
              <w:jc w:val="center"/>
              <w:rPr>
                <w:rFonts w:asciiTheme="minorHAnsi" w:hAnsiTheme="minorHAnsi" w:cstheme="minorHAnsi"/>
                <w:color w:val="000000" w:themeColor="text1"/>
                <w:sz w:val="22"/>
                <w:szCs w:val="22"/>
              </w:rPr>
            </w:pPr>
          </w:p>
        </w:tc>
        <w:tc>
          <w:tcPr>
            <w:tcW w:w="851" w:type="dxa"/>
            <w:tcBorders>
              <w:bottom w:val="single" w:sz="4" w:space="0" w:color="auto"/>
            </w:tcBorders>
            <w:vAlign w:val="center"/>
          </w:tcPr>
          <w:p w14:paraId="2B53DA5D" w14:textId="77777777" w:rsidR="000E7AE6" w:rsidRPr="00FC15A9" w:rsidRDefault="000E7AE6" w:rsidP="002D304F">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4AECE8E4" w14:textId="77777777" w:rsidR="000E7AE6" w:rsidRPr="00FC15A9" w:rsidRDefault="000E7AE6" w:rsidP="002D304F">
            <w:pPr>
              <w:spacing w:line="288" w:lineRule="auto"/>
              <w:jc w:val="right"/>
              <w:rPr>
                <w:rFonts w:asciiTheme="minorHAnsi" w:hAnsiTheme="minorHAnsi" w:cstheme="minorHAnsi"/>
                <w:color w:val="000000" w:themeColor="text1"/>
                <w:sz w:val="22"/>
                <w:szCs w:val="22"/>
              </w:rPr>
            </w:pPr>
          </w:p>
        </w:tc>
      </w:tr>
    </w:tbl>
    <w:p w14:paraId="1DBCD31C" w14:textId="77777777" w:rsidR="003E1CF3" w:rsidRDefault="003E1CF3" w:rsidP="003E1CF3">
      <w:pPr>
        <w:spacing w:line="276" w:lineRule="auto"/>
        <w:rPr>
          <w:rFonts w:ascii="Calibri" w:hAnsi="Calibri" w:cs="Calibri"/>
          <w:b/>
          <w:bCs/>
          <w:i/>
          <w:iCs/>
          <w:color w:val="FF0000"/>
          <w:sz w:val="22"/>
          <w:szCs w:val="22"/>
        </w:rPr>
      </w:pPr>
    </w:p>
    <w:p w14:paraId="6FFBA9F1" w14:textId="77777777" w:rsidR="003E1CF3" w:rsidRDefault="003E1CF3" w:rsidP="003E1CF3">
      <w:pPr>
        <w:spacing w:line="276" w:lineRule="auto"/>
        <w:rPr>
          <w:rFonts w:ascii="Calibri" w:hAnsi="Calibri" w:cs="Calibri"/>
          <w:i/>
          <w:iCs/>
          <w:color w:val="000000"/>
          <w:szCs w:val="24"/>
          <w:highlight w:val="yellow"/>
        </w:rPr>
      </w:pPr>
    </w:p>
    <w:p w14:paraId="1419F861" w14:textId="77777777" w:rsidR="000321C6" w:rsidRDefault="000321C6" w:rsidP="003E1CF3">
      <w:pPr>
        <w:spacing w:line="276" w:lineRule="auto"/>
        <w:ind w:left="4253"/>
        <w:rPr>
          <w:rFonts w:ascii="Calibri" w:hAnsi="Calibri" w:cs="Calibri"/>
          <w:b/>
          <w:bCs/>
          <w:i/>
          <w:iCs/>
          <w:color w:val="000000"/>
          <w:sz w:val="16"/>
          <w:highlight w:val="yellow"/>
        </w:rPr>
      </w:pPr>
    </w:p>
    <w:p w14:paraId="7D482CF0" w14:textId="77777777" w:rsidR="000321C6" w:rsidRDefault="000321C6" w:rsidP="003E1CF3">
      <w:pPr>
        <w:spacing w:line="276" w:lineRule="auto"/>
        <w:ind w:left="4253"/>
        <w:rPr>
          <w:rFonts w:ascii="Calibri" w:hAnsi="Calibri" w:cs="Calibri"/>
          <w:b/>
          <w:bCs/>
          <w:i/>
          <w:iCs/>
          <w:color w:val="000000"/>
          <w:sz w:val="16"/>
          <w:highlight w:val="yellow"/>
        </w:rPr>
      </w:pPr>
    </w:p>
    <w:p w14:paraId="24B37B6A" w14:textId="435A6101" w:rsidR="003E1CF3" w:rsidRDefault="003E1CF3" w:rsidP="003E1CF3">
      <w:pPr>
        <w:spacing w:line="276" w:lineRule="auto"/>
        <w:ind w:left="4253"/>
        <w:rPr>
          <w:rFonts w:ascii="Calibri" w:hAnsi="Calibri" w:cs="Calibri"/>
          <w:i/>
          <w:iCs/>
          <w:color w:val="000000"/>
          <w:sz w:val="16"/>
          <w:highlight w:val="yellow"/>
        </w:rPr>
      </w:pPr>
      <w:r w:rsidRPr="00341D5B">
        <w:rPr>
          <w:rFonts w:ascii="Calibri" w:hAnsi="Calibri" w:cs="Calibri"/>
          <w:b/>
          <w:bCs/>
          <w:i/>
          <w:iCs/>
          <w:color w:val="000000"/>
          <w:sz w:val="16"/>
          <w:highlight w:val="yellow"/>
        </w:rPr>
        <w:t>Dokument musi być</w:t>
      </w:r>
      <w:r w:rsidRPr="00341D5B">
        <w:rPr>
          <w:rFonts w:ascii="Calibri" w:hAnsi="Calibri" w:cs="Calibri"/>
          <w:i/>
          <w:iCs/>
          <w:color w:val="000000"/>
          <w:sz w:val="16"/>
          <w:highlight w:val="yellow"/>
        </w:rPr>
        <w:t xml:space="preserve"> opatrzony kwalifikowanym podpisem elektronicznym lub podpisem zaufanym lub osobistym przez Wykonawcę lub osoby upoważnionej do reprezentacji Wykonawcy</w:t>
      </w:r>
    </w:p>
    <w:p w14:paraId="6A3B9892" w14:textId="77777777" w:rsidR="005C5C92" w:rsidRDefault="005C5C92" w:rsidP="003E1CF3">
      <w:pPr>
        <w:spacing w:line="276" w:lineRule="auto"/>
        <w:ind w:left="4253"/>
        <w:rPr>
          <w:rFonts w:ascii="Calibri" w:hAnsi="Calibri" w:cs="Calibri"/>
          <w:i/>
          <w:iCs/>
          <w:color w:val="000000"/>
          <w:sz w:val="16"/>
          <w:highlight w:val="yellow"/>
        </w:rPr>
      </w:pPr>
    </w:p>
    <w:p w14:paraId="728F23B0" w14:textId="77777777" w:rsidR="005C5C92" w:rsidRDefault="005C5C92" w:rsidP="003E1CF3">
      <w:pPr>
        <w:spacing w:line="276" w:lineRule="auto"/>
        <w:ind w:left="4253"/>
        <w:rPr>
          <w:rFonts w:ascii="Calibri" w:hAnsi="Calibri" w:cs="Calibri"/>
          <w:i/>
          <w:iCs/>
          <w:color w:val="000000"/>
          <w:sz w:val="16"/>
          <w:highlight w:val="yellow"/>
        </w:rPr>
      </w:pPr>
    </w:p>
    <w:p w14:paraId="091C5CF8" w14:textId="77777777" w:rsidR="005C5C92" w:rsidRDefault="005C5C92" w:rsidP="003E1CF3">
      <w:pPr>
        <w:spacing w:line="276" w:lineRule="auto"/>
        <w:ind w:left="4253"/>
        <w:rPr>
          <w:rFonts w:ascii="Calibri" w:hAnsi="Calibri" w:cs="Calibri"/>
          <w:i/>
          <w:iCs/>
          <w:color w:val="000000"/>
          <w:sz w:val="16"/>
          <w:highlight w:val="yellow"/>
        </w:rPr>
      </w:pPr>
    </w:p>
    <w:p w14:paraId="1EF62F70" w14:textId="77777777" w:rsidR="005C5C92" w:rsidRDefault="005C5C92" w:rsidP="003E1CF3">
      <w:pPr>
        <w:spacing w:line="276" w:lineRule="auto"/>
        <w:ind w:left="4253"/>
        <w:rPr>
          <w:rFonts w:ascii="Calibri" w:hAnsi="Calibri" w:cs="Calibri"/>
          <w:i/>
          <w:iCs/>
          <w:color w:val="000000"/>
          <w:sz w:val="16"/>
          <w:highlight w:val="yellow"/>
        </w:rPr>
      </w:pPr>
    </w:p>
    <w:p w14:paraId="76D5C86D" w14:textId="77777777" w:rsidR="005C5C92" w:rsidRDefault="005C5C92" w:rsidP="003E1CF3">
      <w:pPr>
        <w:spacing w:line="276" w:lineRule="auto"/>
        <w:ind w:left="4253"/>
        <w:rPr>
          <w:rFonts w:ascii="Calibri" w:hAnsi="Calibri" w:cs="Calibri"/>
          <w:i/>
          <w:iCs/>
          <w:color w:val="000000"/>
          <w:sz w:val="16"/>
          <w:highlight w:val="yellow"/>
        </w:rPr>
      </w:pPr>
    </w:p>
    <w:p w14:paraId="288F0342" w14:textId="77777777" w:rsidR="005C5C92" w:rsidRDefault="005C5C92" w:rsidP="003E1CF3">
      <w:pPr>
        <w:spacing w:line="276" w:lineRule="auto"/>
        <w:ind w:left="4253"/>
        <w:rPr>
          <w:rFonts w:ascii="Calibri" w:hAnsi="Calibri" w:cs="Calibri"/>
          <w:i/>
          <w:iCs/>
          <w:color w:val="000000"/>
          <w:sz w:val="16"/>
          <w:highlight w:val="yellow"/>
        </w:rPr>
      </w:pPr>
    </w:p>
    <w:p w14:paraId="7A0F005A" w14:textId="77777777" w:rsidR="005C5C92" w:rsidRDefault="005C5C92" w:rsidP="003E1CF3">
      <w:pPr>
        <w:spacing w:line="276" w:lineRule="auto"/>
        <w:ind w:left="4253"/>
        <w:rPr>
          <w:rFonts w:ascii="Calibri" w:hAnsi="Calibri" w:cs="Calibri"/>
          <w:i/>
          <w:iCs/>
          <w:color w:val="000000"/>
          <w:sz w:val="16"/>
          <w:highlight w:val="yellow"/>
        </w:rPr>
      </w:pPr>
    </w:p>
    <w:p w14:paraId="49C6E345" w14:textId="77777777" w:rsidR="005C5C92" w:rsidRDefault="005C5C92" w:rsidP="003E1CF3">
      <w:pPr>
        <w:spacing w:line="276" w:lineRule="auto"/>
        <w:ind w:left="4253"/>
        <w:rPr>
          <w:rFonts w:ascii="Calibri" w:hAnsi="Calibri" w:cs="Calibri"/>
          <w:i/>
          <w:iCs/>
          <w:color w:val="000000"/>
          <w:sz w:val="16"/>
          <w:highlight w:val="yellow"/>
        </w:rPr>
      </w:pPr>
    </w:p>
    <w:p w14:paraId="022AF017" w14:textId="77777777" w:rsidR="005C5C92" w:rsidRDefault="005C5C92" w:rsidP="003E1CF3">
      <w:pPr>
        <w:spacing w:line="276" w:lineRule="auto"/>
        <w:ind w:left="4253"/>
        <w:rPr>
          <w:rFonts w:ascii="Calibri" w:hAnsi="Calibri" w:cs="Calibri"/>
          <w:i/>
          <w:iCs/>
          <w:color w:val="000000"/>
          <w:sz w:val="16"/>
          <w:highlight w:val="yellow"/>
        </w:rPr>
      </w:pPr>
    </w:p>
    <w:p w14:paraId="49E4FB48" w14:textId="77777777" w:rsidR="005C5C92" w:rsidRDefault="005C5C92" w:rsidP="003E1CF3">
      <w:pPr>
        <w:spacing w:line="276" w:lineRule="auto"/>
        <w:ind w:left="4253"/>
        <w:rPr>
          <w:rFonts w:ascii="Calibri" w:hAnsi="Calibri" w:cs="Calibri"/>
          <w:i/>
          <w:iCs/>
          <w:color w:val="000000"/>
          <w:sz w:val="16"/>
          <w:highlight w:val="yellow"/>
        </w:rPr>
      </w:pPr>
    </w:p>
    <w:p w14:paraId="4B4CFB3B" w14:textId="77777777" w:rsidR="005C5C92" w:rsidRDefault="005C5C92" w:rsidP="003E1CF3">
      <w:pPr>
        <w:spacing w:line="276" w:lineRule="auto"/>
        <w:ind w:left="4253"/>
        <w:rPr>
          <w:rFonts w:ascii="Calibri" w:hAnsi="Calibri" w:cs="Calibri"/>
          <w:i/>
          <w:iCs/>
          <w:color w:val="000000"/>
          <w:sz w:val="16"/>
          <w:highlight w:val="yellow"/>
        </w:rPr>
      </w:pPr>
    </w:p>
    <w:p w14:paraId="664ED475" w14:textId="77777777" w:rsidR="005C5C92" w:rsidRDefault="005C5C92" w:rsidP="003E1CF3">
      <w:pPr>
        <w:spacing w:line="276" w:lineRule="auto"/>
        <w:ind w:left="4253"/>
        <w:rPr>
          <w:rFonts w:ascii="Calibri" w:hAnsi="Calibri" w:cs="Calibri"/>
          <w:i/>
          <w:iCs/>
          <w:color w:val="000000"/>
          <w:sz w:val="16"/>
          <w:highlight w:val="yellow"/>
        </w:rPr>
      </w:pPr>
    </w:p>
    <w:p w14:paraId="2F08D6BD" w14:textId="77777777" w:rsidR="005C5C92" w:rsidRDefault="005C5C92" w:rsidP="003E1CF3">
      <w:pPr>
        <w:spacing w:line="276" w:lineRule="auto"/>
        <w:ind w:left="4253"/>
        <w:rPr>
          <w:rFonts w:ascii="Calibri" w:hAnsi="Calibri" w:cs="Calibri"/>
          <w:i/>
          <w:iCs/>
          <w:color w:val="000000"/>
          <w:sz w:val="16"/>
          <w:highlight w:val="yellow"/>
        </w:rPr>
      </w:pPr>
    </w:p>
    <w:p w14:paraId="31F89447" w14:textId="77777777" w:rsidR="005C5C92" w:rsidRDefault="005C5C92" w:rsidP="003E1CF3">
      <w:pPr>
        <w:spacing w:line="276" w:lineRule="auto"/>
        <w:ind w:left="4253"/>
        <w:rPr>
          <w:rFonts w:ascii="Calibri" w:hAnsi="Calibri" w:cs="Calibri"/>
          <w:i/>
          <w:iCs/>
          <w:color w:val="000000"/>
          <w:sz w:val="16"/>
          <w:highlight w:val="yellow"/>
        </w:rPr>
      </w:pPr>
    </w:p>
    <w:p w14:paraId="1CD3FF38" w14:textId="77777777" w:rsidR="005C5C92" w:rsidRDefault="005C5C92" w:rsidP="003E1CF3">
      <w:pPr>
        <w:spacing w:line="276" w:lineRule="auto"/>
        <w:ind w:left="4253"/>
        <w:rPr>
          <w:rFonts w:ascii="Calibri" w:hAnsi="Calibri" w:cs="Calibri"/>
          <w:i/>
          <w:iCs/>
          <w:color w:val="000000"/>
          <w:sz w:val="16"/>
          <w:highlight w:val="yellow"/>
        </w:rPr>
      </w:pPr>
    </w:p>
    <w:p w14:paraId="75174C7D" w14:textId="77777777" w:rsidR="00041CDE" w:rsidRDefault="00041CDE" w:rsidP="003E1CF3">
      <w:pPr>
        <w:spacing w:line="276" w:lineRule="auto"/>
        <w:ind w:left="4253"/>
        <w:rPr>
          <w:rFonts w:ascii="Calibri" w:hAnsi="Calibri" w:cs="Calibri"/>
          <w:i/>
          <w:iCs/>
          <w:color w:val="000000"/>
          <w:sz w:val="16"/>
          <w:highlight w:val="yellow"/>
        </w:rPr>
      </w:pPr>
    </w:p>
    <w:p w14:paraId="025B0DC8" w14:textId="77777777" w:rsidR="00041CDE" w:rsidRDefault="00041CDE" w:rsidP="003E1CF3">
      <w:pPr>
        <w:spacing w:line="276" w:lineRule="auto"/>
        <w:ind w:left="4253"/>
        <w:rPr>
          <w:rFonts w:ascii="Calibri" w:hAnsi="Calibri" w:cs="Calibri"/>
          <w:i/>
          <w:iCs/>
          <w:color w:val="000000"/>
          <w:sz w:val="16"/>
          <w:highlight w:val="yellow"/>
        </w:rPr>
      </w:pPr>
    </w:p>
    <w:p w14:paraId="15EE26FC" w14:textId="77777777" w:rsidR="00041CDE" w:rsidRDefault="00041CDE" w:rsidP="003E1CF3">
      <w:pPr>
        <w:spacing w:line="276" w:lineRule="auto"/>
        <w:ind w:left="4253"/>
        <w:rPr>
          <w:rFonts w:ascii="Calibri" w:hAnsi="Calibri" w:cs="Calibri"/>
          <w:i/>
          <w:iCs/>
          <w:color w:val="000000"/>
          <w:sz w:val="16"/>
          <w:highlight w:val="yellow"/>
        </w:rPr>
      </w:pPr>
    </w:p>
    <w:p w14:paraId="5DBACCFD" w14:textId="77777777" w:rsidR="00041CDE" w:rsidRDefault="00041CDE" w:rsidP="003E1CF3">
      <w:pPr>
        <w:spacing w:line="276" w:lineRule="auto"/>
        <w:ind w:left="4253"/>
        <w:rPr>
          <w:rFonts w:ascii="Calibri" w:hAnsi="Calibri" w:cs="Calibri"/>
          <w:i/>
          <w:iCs/>
          <w:color w:val="000000"/>
          <w:sz w:val="16"/>
          <w:highlight w:val="yellow"/>
        </w:rPr>
      </w:pPr>
    </w:p>
    <w:p w14:paraId="3C4AFDF8" w14:textId="77777777" w:rsidR="00041CDE" w:rsidRDefault="00041CDE" w:rsidP="003E1CF3">
      <w:pPr>
        <w:spacing w:line="276" w:lineRule="auto"/>
        <w:ind w:left="4253"/>
        <w:rPr>
          <w:rFonts w:ascii="Calibri" w:hAnsi="Calibri" w:cs="Calibri"/>
          <w:i/>
          <w:iCs/>
          <w:color w:val="000000"/>
          <w:sz w:val="16"/>
          <w:highlight w:val="yellow"/>
        </w:rPr>
      </w:pPr>
    </w:p>
    <w:p w14:paraId="618286F5" w14:textId="77777777" w:rsidR="00041CDE" w:rsidRDefault="00041CDE" w:rsidP="003E1CF3">
      <w:pPr>
        <w:spacing w:line="276" w:lineRule="auto"/>
        <w:ind w:left="4253"/>
        <w:rPr>
          <w:rFonts w:ascii="Calibri" w:hAnsi="Calibri" w:cs="Calibri"/>
          <w:i/>
          <w:iCs/>
          <w:color w:val="000000"/>
          <w:sz w:val="16"/>
          <w:highlight w:val="yellow"/>
        </w:rPr>
      </w:pPr>
    </w:p>
    <w:p w14:paraId="407B992C" w14:textId="77777777" w:rsidR="00041CDE" w:rsidRDefault="00041CDE" w:rsidP="003E1CF3">
      <w:pPr>
        <w:spacing w:line="276" w:lineRule="auto"/>
        <w:ind w:left="4253"/>
        <w:rPr>
          <w:rFonts w:ascii="Calibri" w:hAnsi="Calibri" w:cs="Calibri"/>
          <w:i/>
          <w:iCs/>
          <w:color w:val="000000"/>
          <w:sz w:val="16"/>
          <w:highlight w:val="yellow"/>
        </w:rPr>
      </w:pPr>
    </w:p>
    <w:p w14:paraId="5B95633D" w14:textId="77777777" w:rsidR="00041CDE" w:rsidRDefault="00041CDE" w:rsidP="003E1CF3">
      <w:pPr>
        <w:spacing w:line="276" w:lineRule="auto"/>
        <w:ind w:left="4253"/>
        <w:rPr>
          <w:rFonts w:ascii="Calibri" w:hAnsi="Calibri" w:cs="Calibri"/>
          <w:i/>
          <w:iCs/>
          <w:color w:val="000000"/>
          <w:sz w:val="16"/>
          <w:highlight w:val="yellow"/>
        </w:rPr>
      </w:pPr>
    </w:p>
    <w:p w14:paraId="45874E04" w14:textId="77777777" w:rsidR="00041CDE" w:rsidRDefault="00041CDE" w:rsidP="003E1CF3">
      <w:pPr>
        <w:spacing w:line="276" w:lineRule="auto"/>
        <w:ind w:left="4253"/>
        <w:rPr>
          <w:rFonts w:ascii="Calibri" w:hAnsi="Calibri" w:cs="Calibri"/>
          <w:i/>
          <w:iCs/>
          <w:color w:val="000000"/>
          <w:sz w:val="16"/>
          <w:highlight w:val="yellow"/>
        </w:rPr>
      </w:pPr>
    </w:p>
    <w:p w14:paraId="1C914BE7" w14:textId="77777777" w:rsidR="00041CDE" w:rsidRDefault="00041CDE" w:rsidP="003E1CF3">
      <w:pPr>
        <w:spacing w:line="276" w:lineRule="auto"/>
        <w:ind w:left="4253"/>
        <w:rPr>
          <w:rFonts w:ascii="Calibri" w:hAnsi="Calibri" w:cs="Calibri"/>
          <w:i/>
          <w:iCs/>
          <w:color w:val="000000"/>
          <w:sz w:val="16"/>
          <w:highlight w:val="yellow"/>
        </w:rPr>
      </w:pPr>
    </w:p>
    <w:p w14:paraId="2AA82EA3" w14:textId="77777777" w:rsidR="00041CDE" w:rsidRDefault="00041CDE" w:rsidP="003E1CF3">
      <w:pPr>
        <w:spacing w:line="276" w:lineRule="auto"/>
        <w:ind w:left="4253"/>
        <w:rPr>
          <w:rFonts w:ascii="Calibri" w:hAnsi="Calibri" w:cs="Calibri"/>
          <w:i/>
          <w:iCs/>
          <w:color w:val="000000"/>
          <w:sz w:val="16"/>
          <w:highlight w:val="yellow"/>
        </w:rPr>
      </w:pPr>
    </w:p>
    <w:p w14:paraId="79CF97A2" w14:textId="77777777" w:rsidR="00041CDE" w:rsidRDefault="00041CDE" w:rsidP="003E1CF3">
      <w:pPr>
        <w:spacing w:line="276" w:lineRule="auto"/>
        <w:ind w:left="4253"/>
        <w:rPr>
          <w:rFonts w:ascii="Calibri" w:hAnsi="Calibri" w:cs="Calibri"/>
          <w:i/>
          <w:iCs/>
          <w:color w:val="000000"/>
          <w:sz w:val="16"/>
          <w:highlight w:val="yellow"/>
        </w:rPr>
      </w:pPr>
    </w:p>
    <w:p w14:paraId="10D2B6DE" w14:textId="77777777" w:rsidR="00041CDE" w:rsidRDefault="00041CDE" w:rsidP="003E1CF3">
      <w:pPr>
        <w:spacing w:line="276" w:lineRule="auto"/>
        <w:ind w:left="4253"/>
        <w:rPr>
          <w:rFonts w:ascii="Calibri" w:hAnsi="Calibri" w:cs="Calibri"/>
          <w:i/>
          <w:iCs/>
          <w:color w:val="000000"/>
          <w:sz w:val="16"/>
          <w:highlight w:val="yellow"/>
        </w:rPr>
      </w:pPr>
    </w:p>
    <w:p w14:paraId="60A815A9" w14:textId="77777777" w:rsidR="00041CDE" w:rsidRDefault="00041CDE" w:rsidP="003E1CF3">
      <w:pPr>
        <w:spacing w:line="276" w:lineRule="auto"/>
        <w:ind w:left="4253"/>
        <w:rPr>
          <w:rFonts w:ascii="Calibri" w:hAnsi="Calibri" w:cs="Calibri"/>
          <w:i/>
          <w:iCs/>
          <w:color w:val="000000"/>
          <w:sz w:val="16"/>
          <w:highlight w:val="yellow"/>
        </w:rPr>
      </w:pPr>
    </w:p>
    <w:p w14:paraId="4D4EB51A" w14:textId="77777777" w:rsidR="00041CDE" w:rsidRDefault="00041CDE" w:rsidP="003E1CF3">
      <w:pPr>
        <w:spacing w:line="276" w:lineRule="auto"/>
        <w:ind w:left="4253"/>
        <w:rPr>
          <w:rFonts w:ascii="Calibri" w:hAnsi="Calibri" w:cs="Calibri"/>
          <w:i/>
          <w:iCs/>
          <w:color w:val="000000"/>
          <w:sz w:val="16"/>
          <w:highlight w:val="yellow"/>
        </w:rPr>
      </w:pPr>
    </w:p>
    <w:p w14:paraId="44E04E9B" w14:textId="77777777" w:rsidR="00041CDE" w:rsidRDefault="00041CDE" w:rsidP="003E1CF3">
      <w:pPr>
        <w:spacing w:line="276" w:lineRule="auto"/>
        <w:ind w:left="4253"/>
        <w:rPr>
          <w:rFonts w:ascii="Calibri" w:hAnsi="Calibri" w:cs="Calibri"/>
          <w:i/>
          <w:iCs/>
          <w:color w:val="000000"/>
          <w:sz w:val="16"/>
          <w:highlight w:val="yellow"/>
        </w:rPr>
      </w:pPr>
    </w:p>
    <w:p w14:paraId="3393B190" w14:textId="77777777" w:rsidR="00041CDE" w:rsidRDefault="00041CDE" w:rsidP="003E1CF3">
      <w:pPr>
        <w:spacing w:line="276" w:lineRule="auto"/>
        <w:ind w:left="4253"/>
        <w:rPr>
          <w:rFonts w:ascii="Calibri" w:hAnsi="Calibri" w:cs="Calibri"/>
          <w:i/>
          <w:iCs/>
          <w:color w:val="000000"/>
          <w:sz w:val="16"/>
          <w:highlight w:val="yellow"/>
        </w:rPr>
      </w:pPr>
    </w:p>
    <w:p w14:paraId="275B3D92" w14:textId="77777777" w:rsidR="00041CDE" w:rsidRDefault="00041CDE" w:rsidP="003E1CF3">
      <w:pPr>
        <w:spacing w:line="276" w:lineRule="auto"/>
        <w:ind w:left="4253"/>
        <w:rPr>
          <w:rFonts w:ascii="Calibri" w:hAnsi="Calibri" w:cs="Calibri"/>
          <w:i/>
          <w:iCs/>
          <w:color w:val="000000"/>
          <w:sz w:val="16"/>
          <w:highlight w:val="yellow"/>
        </w:rPr>
      </w:pPr>
    </w:p>
    <w:p w14:paraId="612E61C6" w14:textId="77777777" w:rsidR="00041CDE" w:rsidRDefault="00041CDE" w:rsidP="003E1CF3">
      <w:pPr>
        <w:spacing w:line="276" w:lineRule="auto"/>
        <w:ind w:left="4253"/>
        <w:rPr>
          <w:rFonts w:ascii="Calibri" w:hAnsi="Calibri" w:cs="Calibri"/>
          <w:i/>
          <w:iCs/>
          <w:color w:val="000000"/>
          <w:sz w:val="16"/>
          <w:highlight w:val="yellow"/>
        </w:rPr>
      </w:pPr>
    </w:p>
    <w:p w14:paraId="376CA2AF" w14:textId="77777777" w:rsidR="00041CDE" w:rsidRDefault="00041CDE" w:rsidP="003E1CF3">
      <w:pPr>
        <w:spacing w:line="276" w:lineRule="auto"/>
        <w:ind w:left="4253"/>
        <w:rPr>
          <w:rFonts w:ascii="Calibri" w:hAnsi="Calibri" w:cs="Calibri"/>
          <w:i/>
          <w:iCs/>
          <w:color w:val="000000"/>
          <w:sz w:val="16"/>
          <w:highlight w:val="yellow"/>
        </w:rPr>
      </w:pPr>
    </w:p>
    <w:p w14:paraId="7930F4D1" w14:textId="77777777" w:rsidR="005C5C92" w:rsidRDefault="005C5C92" w:rsidP="003E1CF3">
      <w:pPr>
        <w:spacing w:line="276" w:lineRule="auto"/>
        <w:ind w:left="4253"/>
        <w:rPr>
          <w:rFonts w:ascii="Calibri" w:hAnsi="Calibri" w:cs="Calibri"/>
          <w:i/>
          <w:iCs/>
          <w:color w:val="000000"/>
          <w:sz w:val="16"/>
          <w:highlight w:val="yellow"/>
        </w:rPr>
      </w:pPr>
    </w:p>
    <w:p w14:paraId="428533A7" w14:textId="77777777" w:rsidR="00D6612C" w:rsidRDefault="00D6612C" w:rsidP="003E1CF3">
      <w:pPr>
        <w:spacing w:line="276" w:lineRule="auto"/>
        <w:ind w:left="4253"/>
        <w:rPr>
          <w:rFonts w:ascii="Calibri" w:hAnsi="Calibri" w:cs="Calibri"/>
          <w:i/>
          <w:iCs/>
          <w:color w:val="000000"/>
          <w:sz w:val="16"/>
          <w:highlight w:val="yellow"/>
        </w:rPr>
      </w:pPr>
    </w:p>
    <w:p w14:paraId="23BE6378" w14:textId="77777777" w:rsidR="00D6612C" w:rsidRDefault="00D6612C" w:rsidP="003E1CF3">
      <w:pPr>
        <w:spacing w:line="276" w:lineRule="auto"/>
        <w:ind w:left="4253"/>
        <w:rPr>
          <w:rFonts w:ascii="Calibri" w:hAnsi="Calibri" w:cs="Calibri"/>
          <w:i/>
          <w:iCs/>
          <w:color w:val="000000"/>
          <w:sz w:val="16"/>
          <w:highlight w:val="yellow"/>
        </w:rPr>
      </w:pPr>
    </w:p>
    <w:p w14:paraId="30ECBF36" w14:textId="77777777" w:rsidR="00D6612C" w:rsidRDefault="00D6612C" w:rsidP="003E1CF3">
      <w:pPr>
        <w:spacing w:line="276" w:lineRule="auto"/>
        <w:ind w:left="4253"/>
        <w:rPr>
          <w:rFonts w:ascii="Calibri" w:hAnsi="Calibri" w:cs="Calibri"/>
          <w:i/>
          <w:iCs/>
          <w:color w:val="000000"/>
          <w:sz w:val="16"/>
          <w:highlight w:val="yellow"/>
        </w:rPr>
      </w:pPr>
    </w:p>
    <w:p w14:paraId="40BE25AD" w14:textId="77777777" w:rsidR="00D6612C" w:rsidRDefault="00D6612C" w:rsidP="003E1CF3">
      <w:pPr>
        <w:spacing w:line="276" w:lineRule="auto"/>
        <w:ind w:left="4253"/>
        <w:rPr>
          <w:rFonts w:ascii="Calibri" w:hAnsi="Calibri" w:cs="Calibri"/>
          <w:i/>
          <w:iCs/>
          <w:color w:val="000000"/>
          <w:sz w:val="16"/>
          <w:highlight w:val="yellow"/>
        </w:rPr>
      </w:pPr>
    </w:p>
    <w:p w14:paraId="19BAE8C0" w14:textId="5521E4C0" w:rsidR="00D6612C" w:rsidRDefault="00D6612C" w:rsidP="00D6612C">
      <w:pPr>
        <w:spacing w:line="276" w:lineRule="auto"/>
        <w:rPr>
          <w:rFonts w:ascii="Calibri" w:hAnsi="Calibri" w:cs="Calibri"/>
          <w:i/>
          <w:iCs/>
          <w:color w:val="000000"/>
          <w:sz w:val="16"/>
          <w:highlight w:val="yellow"/>
        </w:rPr>
      </w:pPr>
    </w:p>
    <w:p w14:paraId="1FB25AB2" w14:textId="77777777" w:rsidR="00D6612C" w:rsidRDefault="00D6612C" w:rsidP="00D6612C">
      <w:pPr>
        <w:spacing w:line="276" w:lineRule="auto"/>
        <w:rPr>
          <w:rFonts w:ascii="Calibri" w:hAnsi="Calibri" w:cs="Calibri"/>
          <w:i/>
          <w:iCs/>
          <w:color w:val="000000"/>
          <w:sz w:val="16"/>
          <w:highlight w:val="yellow"/>
        </w:rPr>
      </w:pPr>
    </w:p>
    <w:p w14:paraId="239389BC" w14:textId="77777777" w:rsidR="00D6612C" w:rsidRDefault="00D6612C" w:rsidP="003E1CF3">
      <w:pPr>
        <w:spacing w:line="276" w:lineRule="auto"/>
        <w:ind w:left="4253"/>
        <w:rPr>
          <w:rFonts w:ascii="Calibri" w:hAnsi="Calibri" w:cs="Calibri"/>
          <w:i/>
          <w:iCs/>
          <w:color w:val="000000"/>
          <w:sz w:val="16"/>
          <w:highlight w:val="yellow"/>
        </w:rPr>
      </w:pPr>
    </w:p>
    <w:p w14:paraId="1EB9B357" w14:textId="77777777" w:rsidR="00D6612C" w:rsidRDefault="00D6612C" w:rsidP="003E1CF3">
      <w:pPr>
        <w:spacing w:line="276" w:lineRule="auto"/>
        <w:ind w:left="4253"/>
        <w:rPr>
          <w:rFonts w:ascii="Calibri" w:hAnsi="Calibri" w:cs="Calibri"/>
          <w:i/>
          <w:iCs/>
          <w:color w:val="000000"/>
          <w:sz w:val="16"/>
          <w:highlight w:val="yellow"/>
        </w:rPr>
      </w:pPr>
    </w:p>
    <w:p w14:paraId="330D261B" w14:textId="77777777" w:rsidR="00F914FE" w:rsidRDefault="00F914FE" w:rsidP="003E1CF3">
      <w:pPr>
        <w:spacing w:line="276" w:lineRule="auto"/>
        <w:ind w:left="4253"/>
        <w:rPr>
          <w:rFonts w:ascii="Calibri" w:hAnsi="Calibri" w:cs="Calibri"/>
          <w:i/>
          <w:iCs/>
          <w:color w:val="000000"/>
          <w:sz w:val="16"/>
          <w:highlight w:val="yellow"/>
        </w:rPr>
      </w:pPr>
    </w:p>
    <w:p w14:paraId="1463131A" w14:textId="77777777" w:rsidR="00F914FE" w:rsidRDefault="00F914FE" w:rsidP="003E1CF3">
      <w:pPr>
        <w:spacing w:line="276" w:lineRule="auto"/>
        <w:ind w:left="4253"/>
        <w:rPr>
          <w:rFonts w:ascii="Calibri" w:hAnsi="Calibri" w:cs="Calibri"/>
          <w:i/>
          <w:iCs/>
          <w:color w:val="000000"/>
          <w:sz w:val="16"/>
          <w:highlight w:val="yellow"/>
        </w:rPr>
      </w:pPr>
    </w:p>
    <w:p w14:paraId="3E8C24E2" w14:textId="77777777" w:rsidR="00F914FE" w:rsidRDefault="00F914FE" w:rsidP="003E1CF3">
      <w:pPr>
        <w:spacing w:line="276" w:lineRule="auto"/>
        <w:ind w:left="4253"/>
        <w:rPr>
          <w:rFonts w:ascii="Calibri" w:hAnsi="Calibri" w:cs="Calibri"/>
          <w:i/>
          <w:iCs/>
          <w:color w:val="000000"/>
          <w:sz w:val="16"/>
          <w:highlight w:val="yellow"/>
        </w:rPr>
      </w:pPr>
    </w:p>
    <w:p w14:paraId="59F26295" w14:textId="77777777" w:rsidR="00F914FE" w:rsidRDefault="00F914FE" w:rsidP="003E1CF3">
      <w:pPr>
        <w:spacing w:line="276" w:lineRule="auto"/>
        <w:ind w:left="4253"/>
        <w:rPr>
          <w:rFonts w:ascii="Calibri" w:hAnsi="Calibri" w:cs="Calibri"/>
          <w:i/>
          <w:iCs/>
          <w:color w:val="000000"/>
          <w:sz w:val="16"/>
          <w:highlight w:val="yellow"/>
        </w:rPr>
      </w:pPr>
    </w:p>
    <w:p w14:paraId="6127B18E" w14:textId="77777777" w:rsidR="00F914FE" w:rsidRDefault="00F914FE" w:rsidP="003E1CF3">
      <w:pPr>
        <w:spacing w:line="276" w:lineRule="auto"/>
        <w:ind w:left="4253"/>
        <w:rPr>
          <w:rFonts w:ascii="Calibri" w:hAnsi="Calibri" w:cs="Calibri"/>
          <w:i/>
          <w:iCs/>
          <w:color w:val="000000"/>
          <w:sz w:val="16"/>
          <w:highlight w:val="yellow"/>
        </w:rPr>
      </w:pPr>
    </w:p>
    <w:p w14:paraId="027972EB" w14:textId="77777777" w:rsidR="00D6612C" w:rsidRDefault="00D6612C" w:rsidP="003E1CF3">
      <w:pPr>
        <w:spacing w:line="276" w:lineRule="auto"/>
        <w:ind w:left="4253"/>
        <w:rPr>
          <w:rFonts w:ascii="Calibri" w:hAnsi="Calibri" w:cs="Calibri"/>
          <w:i/>
          <w:iCs/>
          <w:color w:val="000000"/>
          <w:sz w:val="16"/>
          <w:highlight w:val="yellow"/>
        </w:rPr>
      </w:pPr>
    </w:p>
    <w:p w14:paraId="351F4E39" w14:textId="77777777" w:rsidR="005C5C92" w:rsidRDefault="005C5C92" w:rsidP="000E7AE6">
      <w:pPr>
        <w:spacing w:line="276" w:lineRule="auto"/>
        <w:rPr>
          <w:rFonts w:ascii="Calibri" w:hAnsi="Calibri" w:cs="Calibri"/>
          <w:i/>
          <w:iCs/>
          <w:color w:val="000000"/>
          <w:sz w:val="16"/>
          <w:highlight w:val="yellow"/>
        </w:rPr>
      </w:pPr>
    </w:p>
    <w:p w14:paraId="79D761C3" w14:textId="77777777" w:rsidR="00EC30B4" w:rsidRPr="00B84D44" w:rsidRDefault="00EC30B4" w:rsidP="00EC30B4">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t xml:space="preserve">DOKUMENT </w:t>
      </w:r>
      <w:r>
        <w:rPr>
          <w:rFonts w:ascii="Calibri" w:hAnsi="Calibri" w:cs="Calibri"/>
          <w:b/>
          <w:color w:val="FF0000"/>
          <w:sz w:val="28"/>
          <w:szCs w:val="28"/>
        </w:rPr>
        <w:t xml:space="preserve">STANOWI OFERTĘ </w:t>
      </w:r>
      <w:r w:rsidRPr="008E29A5">
        <w:rPr>
          <w:rFonts w:ascii="Calibri" w:hAnsi="Calibri" w:cs="Calibri"/>
          <w:b/>
          <w:color w:val="000000" w:themeColor="text1"/>
          <w:sz w:val="28"/>
          <w:szCs w:val="28"/>
        </w:rPr>
        <w:t>WYKONAWCY</w:t>
      </w:r>
      <w:r>
        <w:rPr>
          <w:rFonts w:ascii="Calibri" w:hAnsi="Calibri" w:cs="Calibri"/>
          <w:b/>
          <w:color w:val="000000" w:themeColor="text1"/>
          <w:sz w:val="28"/>
          <w:szCs w:val="28"/>
        </w:rPr>
        <w:t xml:space="preserve"> NA DANE ZADANIE</w:t>
      </w:r>
    </w:p>
    <w:p w14:paraId="56CE713F" w14:textId="1BA2C644" w:rsidR="00EC30B4" w:rsidRPr="00B47511" w:rsidRDefault="00EC30B4" w:rsidP="00EC30B4">
      <w:pPr>
        <w:spacing w:line="276" w:lineRule="auto"/>
        <w:jc w:val="right"/>
        <w:rPr>
          <w:rFonts w:ascii="Calibri" w:hAnsi="Calibri" w:cs="Calibri"/>
          <w:b/>
          <w:bCs/>
          <w:color w:val="000000" w:themeColor="text1"/>
          <w:sz w:val="24"/>
          <w:szCs w:val="24"/>
        </w:rPr>
      </w:pPr>
      <w:r w:rsidRPr="00DF5791">
        <w:rPr>
          <w:rFonts w:ascii="Calibri" w:hAnsi="Calibri" w:cs="Calibri"/>
          <w:b/>
          <w:bCs/>
          <w:color w:val="000000" w:themeColor="text1"/>
          <w:sz w:val="24"/>
          <w:szCs w:val="24"/>
        </w:rPr>
        <w:t>Załącznik nr 2</w:t>
      </w:r>
      <w:r>
        <w:rPr>
          <w:rFonts w:ascii="Calibri" w:hAnsi="Calibri" w:cs="Calibri"/>
          <w:b/>
          <w:bCs/>
          <w:color w:val="000000" w:themeColor="text1"/>
          <w:sz w:val="24"/>
          <w:szCs w:val="24"/>
        </w:rPr>
        <w:t>/I</w:t>
      </w:r>
      <w:r w:rsidR="000E7AE6">
        <w:rPr>
          <w:rFonts w:ascii="Calibri" w:hAnsi="Calibri" w:cs="Calibri"/>
          <w:b/>
          <w:bCs/>
          <w:color w:val="000000" w:themeColor="text1"/>
          <w:sz w:val="24"/>
          <w:szCs w:val="24"/>
        </w:rPr>
        <w:t>V</w:t>
      </w:r>
    </w:p>
    <w:p w14:paraId="48DB5E05" w14:textId="215402B6" w:rsidR="00EC30B4" w:rsidRDefault="00EC30B4" w:rsidP="00EC30B4">
      <w:pPr>
        <w:spacing w:line="276" w:lineRule="auto"/>
        <w:jc w:val="both"/>
        <w:rPr>
          <w:rFonts w:ascii="Calibri" w:hAnsi="Calibri" w:cs="Calibri"/>
          <w:b/>
          <w:bCs/>
          <w:sz w:val="24"/>
          <w:szCs w:val="24"/>
        </w:rPr>
      </w:pPr>
      <w:r>
        <w:rPr>
          <w:rFonts w:ascii="Calibri" w:hAnsi="Calibri" w:cs="Calibri"/>
          <w:b/>
          <w:bCs/>
          <w:sz w:val="24"/>
          <w:szCs w:val="24"/>
        </w:rPr>
        <w:t xml:space="preserve">Znak sprawy: </w:t>
      </w:r>
      <w:r w:rsidR="00F202C6" w:rsidRPr="00F202C6">
        <w:rPr>
          <w:rFonts w:ascii="Calibri" w:hAnsi="Calibri" w:cs="Calibri"/>
          <w:b/>
          <w:bCs/>
          <w:sz w:val="24"/>
          <w:szCs w:val="24"/>
        </w:rPr>
        <w:t>41/TP1/SZP-4/2026</w:t>
      </w:r>
    </w:p>
    <w:p w14:paraId="22B2C162" w14:textId="77777777" w:rsidR="00EC30B4" w:rsidRPr="000F4584" w:rsidRDefault="00EC30B4" w:rsidP="00EC30B4">
      <w:pPr>
        <w:spacing w:line="276" w:lineRule="auto"/>
        <w:rPr>
          <w:rFonts w:ascii="Calibri" w:hAnsi="Calibri" w:cs="Calibri"/>
          <w:i/>
          <w:iCs/>
          <w:color w:val="000000"/>
          <w:szCs w:val="24"/>
        </w:rPr>
      </w:pPr>
    </w:p>
    <w:p w14:paraId="3EB17EBB" w14:textId="77777777" w:rsidR="00EC30B4" w:rsidRDefault="00EC30B4" w:rsidP="00EC30B4">
      <w:pPr>
        <w:spacing w:line="276" w:lineRule="auto"/>
        <w:jc w:val="center"/>
        <w:rPr>
          <w:rFonts w:ascii="Calibri" w:hAnsi="Calibri" w:cs="Calibri"/>
          <w:b/>
          <w:bCs/>
          <w:sz w:val="32"/>
          <w:szCs w:val="32"/>
        </w:rPr>
      </w:pPr>
      <w:r w:rsidRPr="000F4584">
        <w:rPr>
          <w:rFonts w:ascii="Calibri" w:hAnsi="Calibri" w:cs="Calibri"/>
          <w:b/>
          <w:bCs/>
          <w:sz w:val="32"/>
          <w:szCs w:val="32"/>
        </w:rPr>
        <w:t xml:space="preserve"> FORMULARZ CENOWY </w:t>
      </w:r>
    </w:p>
    <w:p w14:paraId="3A579344" w14:textId="41815478" w:rsidR="00EC30B4" w:rsidRPr="000F4584" w:rsidRDefault="00EC30B4" w:rsidP="00EC30B4">
      <w:pPr>
        <w:spacing w:line="276" w:lineRule="auto"/>
        <w:jc w:val="center"/>
        <w:rPr>
          <w:rFonts w:ascii="Calibri" w:hAnsi="Calibri" w:cs="Calibri"/>
          <w:b/>
          <w:bCs/>
          <w:sz w:val="32"/>
          <w:szCs w:val="32"/>
        </w:rPr>
      </w:pPr>
      <w:r>
        <w:rPr>
          <w:rFonts w:ascii="Calibri" w:hAnsi="Calibri" w:cs="Calibri"/>
          <w:b/>
          <w:bCs/>
          <w:sz w:val="32"/>
          <w:szCs w:val="32"/>
        </w:rPr>
        <w:t xml:space="preserve">ZADANIE IV: </w:t>
      </w:r>
      <w:r w:rsidR="00F202C6">
        <w:rPr>
          <w:rFonts w:ascii="Calibri" w:hAnsi="Calibri" w:cs="Calibri"/>
          <w:b/>
          <w:bCs/>
          <w:sz w:val="32"/>
          <w:szCs w:val="32"/>
        </w:rPr>
        <w:t>TABLETY</w:t>
      </w:r>
    </w:p>
    <w:p w14:paraId="4CB96E8B" w14:textId="77777777" w:rsidR="00EC30B4" w:rsidRPr="000F4584" w:rsidRDefault="00EC30B4" w:rsidP="00EC30B4">
      <w:pPr>
        <w:spacing w:line="276" w:lineRule="auto"/>
        <w:jc w:val="center"/>
        <w:rPr>
          <w:rFonts w:ascii="Calibri" w:hAnsi="Calibri" w:cs="Calibri"/>
          <w:b/>
          <w:bCs/>
          <w:sz w:val="32"/>
          <w:szCs w:val="32"/>
        </w:rPr>
      </w:pPr>
      <w:r w:rsidRPr="000F4584">
        <w:rPr>
          <w:rFonts w:ascii="Calibri" w:hAnsi="Calibri" w:cs="Calibri"/>
          <w:b/>
          <w:noProof/>
          <w:sz w:val="24"/>
          <w:szCs w:val="24"/>
        </w:rPr>
        <w:drawing>
          <wp:inline distT="0" distB="0" distL="0" distR="0" wp14:anchorId="6274D4E1" wp14:editId="37179CB3">
            <wp:extent cx="977900" cy="993775"/>
            <wp:effectExtent l="0" t="0" r="0" b="0"/>
            <wp:docPr id="6" name="Obraz 6"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00D2B858" w14:textId="77777777" w:rsidR="00EC30B4" w:rsidRPr="000F4584" w:rsidRDefault="00EC30B4" w:rsidP="00EC30B4">
      <w:pPr>
        <w:pStyle w:val="Tekstpodstawowy2"/>
        <w:widowControl w:val="0"/>
        <w:autoSpaceDE w:val="0"/>
        <w:autoSpaceDN w:val="0"/>
        <w:spacing w:line="276" w:lineRule="auto"/>
        <w:jc w:val="center"/>
        <w:rPr>
          <w:rFonts w:ascii="Calibri" w:hAnsi="Calibri" w:cs="Calibri"/>
          <w:b/>
          <w:bCs/>
          <w:snapToGrid w:val="0"/>
          <w:sz w:val="24"/>
          <w:szCs w:val="24"/>
        </w:rPr>
      </w:pPr>
      <w:r w:rsidRPr="000F4584">
        <w:rPr>
          <w:rFonts w:ascii="Calibri" w:hAnsi="Calibri" w:cs="Calibri"/>
          <w:b/>
          <w:bCs/>
          <w:snapToGrid w:val="0"/>
          <w:sz w:val="24"/>
          <w:szCs w:val="24"/>
        </w:rPr>
        <w:t>POLITECHNIKA KOSZALIŃSKA,</w:t>
      </w:r>
    </w:p>
    <w:p w14:paraId="2EF6C663" w14:textId="77777777" w:rsidR="00EC30B4" w:rsidRDefault="00EC30B4" w:rsidP="00EC30B4">
      <w:pPr>
        <w:pStyle w:val="Tekstpodstawowy2"/>
        <w:widowControl w:val="0"/>
        <w:autoSpaceDE w:val="0"/>
        <w:autoSpaceDN w:val="0"/>
        <w:spacing w:line="276" w:lineRule="auto"/>
        <w:jc w:val="center"/>
        <w:rPr>
          <w:rFonts w:ascii="Calibri" w:hAnsi="Calibri" w:cs="Calibri"/>
          <w:b/>
          <w:snapToGrid w:val="0"/>
          <w:sz w:val="24"/>
          <w:szCs w:val="24"/>
        </w:rPr>
      </w:pPr>
      <w:r>
        <w:rPr>
          <w:rFonts w:ascii="Calibri" w:hAnsi="Calibri" w:cs="Calibri"/>
          <w:b/>
          <w:snapToGrid w:val="0"/>
          <w:sz w:val="24"/>
          <w:szCs w:val="24"/>
        </w:rPr>
        <w:t xml:space="preserve"> </w:t>
      </w:r>
      <w:r w:rsidRPr="000F4584">
        <w:rPr>
          <w:rFonts w:ascii="Calibri" w:hAnsi="Calibri" w:cs="Calibri"/>
          <w:b/>
          <w:snapToGrid w:val="0"/>
          <w:sz w:val="24"/>
          <w:szCs w:val="24"/>
        </w:rPr>
        <w:t>ul. Śniadeckich 2, 75-453 Koszalin</w:t>
      </w:r>
    </w:p>
    <w:p w14:paraId="4C258335" w14:textId="77777777" w:rsidR="00EC30B4" w:rsidRDefault="00EC30B4" w:rsidP="00EC30B4">
      <w:pPr>
        <w:pStyle w:val="Tekstpodstawowy2"/>
        <w:widowControl w:val="0"/>
        <w:autoSpaceDE w:val="0"/>
        <w:autoSpaceDN w:val="0"/>
        <w:spacing w:line="276" w:lineRule="auto"/>
        <w:rPr>
          <w:rFonts w:ascii="Calibri" w:hAnsi="Calibri" w:cs="Calibri"/>
          <w:b/>
          <w:snapToGrid w:val="0"/>
          <w:sz w:val="24"/>
          <w:szCs w:val="24"/>
        </w:rPr>
      </w:pPr>
    </w:p>
    <w:p w14:paraId="562752EB" w14:textId="77777777" w:rsidR="00EC30B4" w:rsidRDefault="00EC30B4" w:rsidP="00EC30B4">
      <w:pPr>
        <w:spacing w:line="276" w:lineRule="auto"/>
        <w:jc w:val="both"/>
        <w:rPr>
          <w:rFonts w:ascii="Calibri" w:hAnsi="Calibri" w:cs="Calibri"/>
          <w:b/>
          <w:i/>
          <w:iCs/>
          <w:color w:val="FF0000"/>
          <w:sz w:val="24"/>
          <w:szCs w:val="40"/>
        </w:rPr>
      </w:pPr>
      <w:r w:rsidRPr="00552644">
        <w:rPr>
          <w:rFonts w:ascii="Calibri" w:hAnsi="Calibri" w:cs="Calibri"/>
          <w:b/>
          <w:i/>
          <w:iCs/>
          <w:color w:val="FF0000"/>
          <w:sz w:val="24"/>
          <w:szCs w:val="40"/>
        </w:rPr>
        <w:t xml:space="preserve">Zamawiający wymaga podania przez </w:t>
      </w:r>
      <w:r>
        <w:rPr>
          <w:rFonts w:ascii="Calibri" w:hAnsi="Calibri" w:cs="Calibri"/>
          <w:b/>
          <w:i/>
          <w:iCs/>
          <w:color w:val="FF0000"/>
          <w:sz w:val="24"/>
          <w:szCs w:val="40"/>
        </w:rPr>
        <w:t>W</w:t>
      </w:r>
      <w:r w:rsidRPr="00552644">
        <w:rPr>
          <w:rFonts w:ascii="Calibri" w:hAnsi="Calibri" w:cs="Calibri"/>
          <w:b/>
          <w:i/>
          <w:iCs/>
          <w:color w:val="FF0000"/>
          <w:sz w:val="24"/>
          <w:szCs w:val="40"/>
        </w:rPr>
        <w:t>ykonawcę w formularzu cenowym informacji umożliwiających zamawiającemu identyfikację oferowanego przedmiotu zamówienia: producent, typ/model urządzenia.</w:t>
      </w:r>
      <w:r>
        <w:rPr>
          <w:rFonts w:ascii="Calibri" w:hAnsi="Calibri" w:cs="Calibri"/>
          <w:b/>
          <w:i/>
          <w:iCs/>
          <w:color w:val="FF0000"/>
          <w:sz w:val="24"/>
          <w:szCs w:val="40"/>
        </w:rPr>
        <w:t xml:space="preserve"> </w:t>
      </w:r>
    </w:p>
    <w:p w14:paraId="0DC9C0E9" w14:textId="77777777" w:rsidR="00F202C6" w:rsidRPr="00341D5B" w:rsidRDefault="00F202C6" w:rsidP="00EC30B4">
      <w:pPr>
        <w:pStyle w:val="Tekstpodstawowy2"/>
        <w:widowControl w:val="0"/>
        <w:autoSpaceDE w:val="0"/>
        <w:autoSpaceDN w:val="0"/>
        <w:spacing w:line="276" w:lineRule="auto"/>
        <w:rPr>
          <w:rFonts w:ascii="Calibri" w:hAnsi="Calibri" w:cs="Calibri"/>
          <w:b/>
          <w:snapToGrid w:val="0"/>
          <w:sz w:val="24"/>
          <w:szCs w:val="24"/>
        </w:rPr>
      </w:pPr>
    </w:p>
    <w:p w14:paraId="63645074" w14:textId="37CF99CD" w:rsidR="00EC30B4" w:rsidRDefault="00EC30B4" w:rsidP="00F202C6">
      <w:pPr>
        <w:spacing w:line="276" w:lineRule="auto"/>
        <w:jc w:val="both"/>
        <w:rPr>
          <w:rFonts w:ascii="Calibri" w:hAnsi="Calibri" w:cs="Calibri"/>
          <w:b/>
          <w:color w:val="000000" w:themeColor="text1"/>
          <w:sz w:val="24"/>
          <w:szCs w:val="24"/>
        </w:rPr>
      </w:pPr>
      <w:r w:rsidRPr="00341D5B">
        <w:rPr>
          <w:rFonts w:ascii="Calibri" w:hAnsi="Calibri" w:cs="Calibri"/>
          <w:b/>
          <w:color w:val="000000" w:themeColor="text1"/>
          <w:sz w:val="24"/>
          <w:szCs w:val="24"/>
        </w:rPr>
        <w:t xml:space="preserve">Poz. 1. </w:t>
      </w:r>
      <w:r w:rsidR="00F202C6">
        <w:rPr>
          <w:rFonts w:ascii="Calibri" w:hAnsi="Calibri" w:cs="Calibri"/>
          <w:b/>
          <w:color w:val="000000" w:themeColor="text1"/>
          <w:sz w:val="24"/>
          <w:szCs w:val="24"/>
        </w:rPr>
        <w:t>Tablet</w:t>
      </w:r>
      <w:r>
        <w:rPr>
          <w:rFonts w:ascii="Calibri" w:hAnsi="Calibri" w:cs="Calibri"/>
          <w:b/>
          <w:color w:val="000000" w:themeColor="text1"/>
          <w:sz w:val="24"/>
          <w:szCs w:val="24"/>
        </w:rPr>
        <w:t xml:space="preserve"> </w:t>
      </w:r>
      <w:r w:rsidR="00CF0172">
        <w:rPr>
          <w:rFonts w:ascii="Calibri" w:hAnsi="Calibri" w:cs="Calibri"/>
          <w:b/>
          <w:color w:val="000000" w:themeColor="text1"/>
          <w:sz w:val="24"/>
          <w:szCs w:val="24"/>
        </w:rPr>
        <w:t>(</w:t>
      </w:r>
      <w:r w:rsidR="00076834">
        <w:rPr>
          <w:rFonts w:ascii="Calibri" w:hAnsi="Calibri" w:cs="Calibri"/>
          <w:b/>
          <w:color w:val="000000" w:themeColor="text1"/>
          <w:sz w:val="24"/>
          <w:szCs w:val="24"/>
        </w:rPr>
        <w:t>4074/2025</w:t>
      </w:r>
      <w:r w:rsidR="00CF0172">
        <w:rPr>
          <w:rFonts w:ascii="Calibri" w:hAnsi="Calibri" w:cs="Calibri"/>
          <w:b/>
          <w:color w:val="000000" w:themeColor="text1"/>
          <w:sz w:val="24"/>
          <w:szCs w:val="24"/>
        </w:rPr>
        <w:t xml:space="preserve">) </w:t>
      </w:r>
      <w:r w:rsidRPr="00341D5B">
        <w:rPr>
          <w:rFonts w:ascii="Calibri" w:hAnsi="Calibri" w:cs="Calibri"/>
          <w:b/>
          <w:color w:val="000000" w:themeColor="text1"/>
          <w:sz w:val="24"/>
          <w:szCs w:val="24"/>
        </w:rPr>
        <w:t xml:space="preserve">– </w:t>
      </w:r>
      <w:r w:rsidR="000E7AE6">
        <w:rPr>
          <w:rFonts w:ascii="Calibri" w:hAnsi="Calibri" w:cs="Calibri"/>
          <w:b/>
          <w:color w:val="000000" w:themeColor="text1"/>
          <w:sz w:val="24"/>
          <w:szCs w:val="24"/>
        </w:rPr>
        <w:t>1 s</w:t>
      </w:r>
      <w:r w:rsidRPr="00341D5B">
        <w:rPr>
          <w:rFonts w:ascii="Calibri" w:hAnsi="Calibri" w:cs="Calibri"/>
          <w:b/>
          <w:color w:val="000000" w:themeColor="text1"/>
          <w:sz w:val="24"/>
          <w:szCs w:val="24"/>
        </w:rPr>
        <w:t>zt</w:t>
      </w:r>
      <w:r>
        <w:rPr>
          <w:rFonts w:ascii="Calibri" w:hAnsi="Calibri" w:cs="Calibri"/>
          <w:b/>
          <w:color w:val="000000" w:themeColor="text1"/>
          <w:sz w:val="24"/>
          <w:szCs w:val="24"/>
        </w:rPr>
        <w:t>.</w:t>
      </w:r>
    </w:p>
    <w:tbl>
      <w:tblPr>
        <w:tblStyle w:val="Tabela-Siatka21"/>
        <w:tblW w:w="9493" w:type="dxa"/>
        <w:tblLook w:val="04A0" w:firstRow="1" w:lastRow="0" w:firstColumn="1" w:lastColumn="0" w:noHBand="0" w:noVBand="1"/>
      </w:tblPr>
      <w:tblGrid>
        <w:gridCol w:w="1425"/>
        <w:gridCol w:w="2130"/>
        <w:gridCol w:w="3528"/>
        <w:gridCol w:w="2410"/>
      </w:tblGrid>
      <w:tr w:rsidR="00695E56" w:rsidRPr="00695E56" w14:paraId="7EF2CE65" w14:textId="77777777" w:rsidTr="00695E56">
        <w:trPr>
          <w:cantSplit/>
          <w:trHeight w:val="454"/>
        </w:trPr>
        <w:tc>
          <w:tcPr>
            <w:tcW w:w="3555" w:type="dxa"/>
            <w:gridSpan w:val="2"/>
            <w:vAlign w:val="center"/>
          </w:tcPr>
          <w:p w14:paraId="4FA640D8" w14:textId="77777777" w:rsidR="00695E56" w:rsidRPr="00695E56" w:rsidRDefault="00695E56" w:rsidP="00695E56">
            <w:pPr>
              <w:autoSpaceDE/>
              <w:autoSpaceDN/>
              <w:jc w:val="center"/>
              <w:rPr>
                <w:rFonts w:ascii="Calibri" w:eastAsia="Calibri" w:hAnsi="Calibri" w:cs="Calibri"/>
                <w:b/>
              </w:rPr>
            </w:pPr>
          </w:p>
          <w:p w14:paraId="38127B61" w14:textId="77777777" w:rsidR="00695E56" w:rsidRPr="00695E56" w:rsidRDefault="00695E56" w:rsidP="00695E56">
            <w:pPr>
              <w:autoSpaceDE/>
              <w:autoSpaceDN/>
              <w:jc w:val="center"/>
              <w:rPr>
                <w:rFonts w:ascii="Calibri" w:eastAsia="Calibri" w:hAnsi="Calibri" w:cs="Calibri"/>
                <w:b/>
              </w:rPr>
            </w:pPr>
          </w:p>
          <w:p w14:paraId="38141B12" w14:textId="77777777" w:rsidR="00695E56" w:rsidRPr="00695E56" w:rsidRDefault="00695E56" w:rsidP="00695E56">
            <w:pPr>
              <w:autoSpaceDE/>
              <w:autoSpaceDN/>
              <w:jc w:val="center"/>
              <w:rPr>
                <w:rFonts w:ascii="Calibri" w:eastAsia="Calibri" w:hAnsi="Calibri" w:cs="Calibri"/>
                <w:b/>
              </w:rPr>
            </w:pPr>
          </w:p>
        </w:tc>
        <w:tc>
          <w:tcPr>
            <w:tcW w:w="3528" w:type="dxa"/>
            <w:vAlign w:val="center"/>
          </w:tcPr>
          <w:p w14:paraId="765F4B6A" w14:textId="77777777" w:rsidR="00695E56" w:rsidRPr="00695E56" w:rsidRDefault="00695E56" w:rsidP="00695E56">
            <w:pPr>
              <w:autoSpaceDE/>
              <w:autoSpaceDN/>
              <w:jc w:val="center"/>
              <w:rPr>
                <w:rFonts w:ascii="Calibri" w:eastAsia="Calibri" w:hAnsi="Calibri"/>
                <w:b/>
              </w:rPr>
            </w:pPr>
            <w:r w:rsidRPr="00695E56">
              <w:rPr>
                <w:rFonts w:ascii="Calibri" w:eastAsia="Calibri" w:hAnsi="Calibri"/>
                <w:b/>
              </w:rPr>
              <w:t>Minimalne założenia</w:t>
            </w:r>
          </w:p>
        </w:tc>
        <w:tc>
          <w:tcPr>
            <w:tcW w:w="2410" w:type="dxa"/>
            <w:vAlign w:val="center"/>
          </w:tcPr>
          <w:p w14:paraId="40DD2575" w14:textId="77777777" w:rsidR="00695E56" w:rsidRPr="00695E56" w:rsidRDefault="00695E56" w:rsidP="00695E56">
            <w:pPr>
              <w:autoSpaceDE/>
              <w:autoSpaceDN/>
              <w:jc w:val="center"/>
              <w:rPr>
                <w:rFonts w:ascii="Calibri" w:eastAsia="Calibri" w:hAnsi="Calibri" w:cs="Calibri"/>
                <w:b/>
              </w:rPr>
            </w:pPr>
            <w:r w:rsidRPr="00695E56">
              <w:rPr>
                <w:rFonts w:ascii="Calibri" w:eastAsia="Calibri" w:hAnsi="Calibri" w:cs="Calibri"/>
                <w:b/>
              </w:rPr>
              <w:t>Rozwiązanie proponowane przez wykonawcę</w:t>
            </w:r>
          </w:p>
        </w:tc>
      </w:tr>
      <w:tr w:rsidR="00695E56" w:rsidRPr="00695E56" w14:paraId="7DE36EEF" w14:textId="77777777" w:rsidTr="00695E56">
        <w:trPr>
          <w:cantSplit/>
          <w:trHeight w:val="454"/>
        </w:trPr>
        <w:tc>
          <w:tcPr>
            <w:tcW w:w="3555" w:type="dxa"/>
            <w:gridSpan w:val="2"/>
            <w:vAlign w:val="center"/>
          </w:tcPr>
          <w:p w14:paraId="43E4F12D" w14:textId="77777777" w:rsidR="00695E56" w:rsidRPr="00695E56" w:rsidRDefault="00695E56" w:rsidP="00695E56">
            <w:pPr>
              <w:autoSpaceDE/>
              <w:autoSpaceDN/>
              <w:jc w:val="center"/>
              <w:rPr>
                <w:rFonts w:ascii="Calibri" w:eastAsia="Calibri" w:hAnsi="Calibri" w:cs="Calibri"/>
                <w:b/>
              </w:rPr>
            </w:pPr>
            <w:r w:rsidRPr="00695E56">
              <w:rPr>
                <w:rFonts w:ascii="Calibri" w:eastAsia="Calibri" w:hAnsi="Calibri" w:cs="Calibri"/>
                <w:b/>
              </w:rPr>
              <w:t>Producent</w:t>
            </w:r>
          </w:p>
        </w:tc>
        <w:tc>
          <w:tcPr>
            <w:tcW w:w="5938" w:type="dxa"/>
            <w:gridSpan w:val="2"/>
            <w:tcBorders>
              <w:top w:val="single" w:sz="4" w:space="0" w:color="auto"/>
              <w:left w:val="nil"/>
              <w:bottom w:val="single" w:sz="4" w:space="0" w:color="auto"/>
              <w:right w:val="single" w:sz="4" w:space="0" w:color="auto"/>
            </w:tcBorders>
            <w:vAlign w:val="center"/>
          </w:tcPr>
          <w:p w14:paraId="78282DFB" w14:textId="27EACAB4" w:rsidR="00695E56" w:rsidRPr="00E5290E" w:rsidRDefault="00695E56" w:rsidP="00F914FE">
            <w:pPr>
              <w:jc w:val="center"/>
              <w:rPr>
                <w:rFonts w:asciiTheme="minorHAnsi" w:hAnsiTheme="minorHAnsi" w:cstheme="minorHAnsi"/>
              </w:rPr>
            </w:pPr>
          </w:p>
          <w:p w14:paraId="38790107" w14:textId="77777777" w:rsidR="00695E56" w:rsidRPr="00E5290E" w:rsidRDefault="00695E56" w:rsidP="00F914FE">
            <w:pPr>
              <w:jc w:val="center"/>
              <w:rPr>
                <w:rFonts w:asciiTheme="minorHAnsi" w:hAnsiTheme="minorHAnsi" w:cstheme="minorHAnsi"/>
              </w:rPr>
            </w:pPr>
            <w:r w:rsidRPr="00E5290E">
              <w:rPr>
                <w:rFonts w:asciiTheme="minorHAnsi" w:hAnsiTheme="minorHAnsi" w:cstheme="minorHAnsi"/>
                <w:b/>
              </w:rPr>
              <w:t>Nazwa producenta:</w:t>
            </w:r>
            <w:r w:rsidRPr="00E5290E">
              <w:rPr>
                <w:rFonts w:asciiTheme="minorHAnsi" w:hAnsiTheme="minorHAnsi" w:cstheme="minorHAnsi"/>
              </w:rPr>
              <w:t xml:space="preserve"> </w:t>
            </w:r>
            <w:r>
              <w:rPr>
                <w:rFonts w:asciiTheme="minorHAnsi" w:hAnsiTheme="minorHAnsi" w:cstheme="minorHAnsi"/>
              </w:rPr>
              <w:t>………………………………………………………</w:t>
            </w:r>
          </w:p>
          <w:p w14:paraId="4105282F" w14:textId="756F184E" w:rsidR="00695E56" w:rsidRPr="00695E56" w:rsidRDefault="00695E56" w:rsidP="00F914FE">
            <w:pPr>
              <w:autoSpaceDE/>
              <w:autoSpaceDN/>
              <w:jc w:val="center"/>
              <w:rPr>
                <w:rFonts w:ascii="Calibri" w:eastAsia="Calibri" w:hAnsi="Calibri"/>
              </w:rPr>
            </w:pPr>
            <w:r w:rsidRPr="00E906DC">
              <w:rPr>
                <w:rFonts w:asciiTheme="minorHAnsi" w:hAnsiTheme="minorHAnsi" w:cstheme="minorHAnsi"/>
                <w:b/>
                <w:color w:val="FF0000"/>
              </w:rPr>
              <w:t>/do wypełnienia/</w:t>
            </w:r>
          </w:p>
        </w:tc>
      </w:tr>
      <w:tr w:rsidR="00695E56" w:rsidRPr="00695E56" w14:paraId="0EA28185" w14:textId="77777777" w:rsidTr="00695E56">
        <w:trPr>
          <w:cantSplit/>
          <w:trHeight w:val="454"/>
        </w:trPr>
        <w:tc>
          <w:tcPr>
            <w:tcW w:w="3555" w:type="dxa"/>
            <w:gridSpan w:val="2"/>
            <w:vAlign w:val="center"/>
          </w:tcPr>
          <w:p w14:paraId="1923BB31" w14:textId="77777777" w:rsidR="00695E56" w:rsidRPr="00695E56" w:rsidRDefault="00695E56" w:rsidP="00695E56">
            <w:pPr>
              <w:autoSpaceDE/>
              <w:autoSpaceDN/>
              <w:jc w:val="center"/>
              <w:rPr>
                <w:rFonts w:ascii="Calibri" w:eastAsia="Calibri" w:hAnsi="Calibri" w:cs="Calibri"/>
                <w:b/>
              </w:rPr>
            </w:pPr>
            <w:r w:rsidRPr="00695E56">
              <w:rPr>
                <w:rFonts w:ascii="Calibri" w:eastAsia="Calibri" w:hAnsi="Calibri" w:cs="Calibri"/>
                <w:b/>
              </w:rPr>
              <w:t>Identyfikator produktu/Model</w:t>
            </w:r>
          </w:p>
        </w:tc>
        <w:tc>
          <w:tcPr>
            <w:tcW w:w="5938" w:type="dxa"/>
            <w:gridSpan w:val="2"/>
            <w:tcBorders>
              <w:top w:val="single" w:sz="4" w:space="0" w:color="auto"/>
              <w:left w:val="nil"/>
              <w:bottom w:val="single" w:sz="4" w:space="0" w:color="auto"/>
              <w:right w:val="single" w:sz="4" w:space="0" w:color="auto"/>
            </w:tcBorders>
            <w:vAlign w:val="center"/>
          </w:tcPr>
          <w:p w14:paraId="6B3B4A37" w14:textId="77777777" w:rsidR="00695E56" w:rsidRPr="00E5290E" w:rsidRDefault="00695E56" w:rsidP="00F914FE">
            <w:pPr>
              <w:jc w:val="center"/>
              <w:rPr>
                <w:rFonts w:asciiTheme="minorHAnsi" w:hAnsiTheme="minorHAnsi" w:cstheme="minorHAnsi"/>
                <w:b/>
              </w:rPr>
            </w:pPr>
          </w:p>
          <w:p w14:paraId="5C9B111F" w14:textId="77777777" w:rsidR="00695E56" w:rsidRPr="00E5290E" w:rsidRDefault="00695E56" w:rsidP="00F914FE">
            <w:pPr>
              <w:jc w:val="center"/>
              <w:rPr>
                <w:rFonts w:asciiTheme="minorHAnsi" w:hAnsiTheme="minorHAnsi" w:cstheme="minorHAnsi"/>
                <w:b/>
              </w:rPr>
            </w:pPr>
            <w:r w:rsidRPr="00E5290E">
              <w:rPr>
                <w:rFonts w:asciiTheme="minorHAnsi" w:hAnsiTheme="minorHAnsi" w:cstheme="minorHAnsi"/>
                <w:b/>
              </w:rPr>
              <w:t>Model i typ:</w:t>
            </w:r>
            <w:r w:rsidRPr="00E5290E">
              <w:rPr>
                <w:rFonts w:asciiTheme="minorHAnsi" w:hAnsiTheme="minorHAnsi" w:cstheme="minorHAnsi"/>
                <w:b/>
                <w:bCs/>
                <w:kern w:val="36"/>
                <w:sz w:val="48"/>
                <w:szCs w:val="48"/>
              </w:rPr>
              <w:t xml:space="preserve"> </w:t>
            </w:r>
            <w:r>
              <w:rPr>
                <w:rFonts w:asciiTheme="minorHAnsi" w:hAnsiTheme="minorHAnsi" w:cstheme="minorHAnsi"/>
                <w:b/>
                <w:bCs/>
              </w:rPr>
              <w:t>……………………………………………………………………..</w:t>
            </w:r>
          </w:p>
          <w:p w14:paraId="0AD0FDBA" w14:textId="42045C07" w:rsidR="00695E56" w:rsidRPr="00695E56" w:rsidRDefault="00695E56" w:rsidP="00F914FE">
            <w:pPr>
              <w:autoSpaceDE/>
              <w:autoSpaceDN/>
              <w:jc w:val="center"/>
              <w:rPr>
                <w:rFonts w:ascii="Calibri" w:eastAsia="Calibri" w:hAnsi="Calibri"/>
                <w:lang w:val="en-US"/>
              </w:rPr>
            </w:pPr>
            <w:r w:rsidRPr="00E906DC">
              <w:rPr>
                <w:rFonts w:asciiTheme="minorHAnsi" w:hAnsiTheme="minorHAnsi" w:cstheme="minorHAnsi"/>
                <w:b/>
                <w:color w:val="FF0000"/>
              </w:rPr>
              <w:t>/do wypełnienia/</w:t>
            </w:r>
          </w:p>
        </w:tc>
      </w:tr>
      <w:tr w:rsidR="00695E56" w:rsidRPr="00695E56" w14:paraId="3E32B049" w14:textId="77777777" w:rsidTr="00695E56">
        <w:trPr>
          <w:cantSplit/>
          <w:trHeight w:val="924"/>
        </w:trPr>
        <w:tc>
          <w:tcPr>
            <w:tcW w:w="1425" w:type="dxa"/>
            <w:textDirection w:val="btLr"/>
            <w:vAlign w:val="center"/>
          </w:tcPr>
          <w:p w14:paraId="0B4F8098" w14:textId="77777777" w:rsidR="00695E56" w:rsidRPr="00695E56" w:rsidRDefault="00695E56" w:rsidP="00695E56">
            <w:pPr>
              <w:autoSpaceDE/>
              <w:autoSpaceDN/>
              <w:ind w:left="113" w:right="113"/>
              <w:jc w:val="center"/>
              <w:rPr>
                <w:rFonts w:ascii="Calibri" w:eastAsia="Calibri" w:hAnsi="Calibri" w:cs="Calibri"/>
                <w:b/>
              </w:rPr>
            </w:pPr>
            <w:r w:rsidRPr="00695E56">
              <w:rPr>
                <w:rFonts w:ascii="Calibri" w:eastAsia="Calibri" w:hAnsi="Calibri" w:cs="Calibri"/>
                <w:b/>
              </w:rPr>
              <w:t>Ogólne</w:t>
            </w:r>
          </w:p>
        </w:tc>
        <w:tc>
          <w:tcPr>
            <w:tcW w:w="2130" w:type="dxa"/>
            <w:vAlign w:val="center"/>
          </w:tcPr>
          <w:p w14:paraId="04050051"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Przeznaczenie urządzenia</w:t>
            </w:r>
          </w:p>
        </w:tc>
        <w:tc>
          <w:tcPr>
            <w:tcW w:w="3528" w:type="dxa"/>
            <w:vAlign w:val="center"/>
          </w:tcPr>
          <w:p w14:paraId="4EE9E6A3" w14:textId="77777777" w:rsidR="00695E56" w:rsidRPr="00695E56" w:rsidRDefault="00695E56" w:rsidP="00695E56">
            <w:pPr>
              <w:autoSpaceDE/>
              <w:autoSpaceDN/>
              <w:rPr>
                <w:rFonts w:ascii="Calibri" w:eastAsia="Calibri" w:hAnsi="Calibri" w:cs="Calibri"/>
                <w:color w:val="FF0000"/>
              </w:rPr>
            </w:pPr>
            <w:r w:rsidRPr="00695E56">
              <w:rPr>
                <w:rFonts w:ascii="Calibri" w:eastAsia="Calibri" w:hAnsi="Calibri" w:cs="Calibri"/>
              </w:rPr>
              <w:t>Tablet do prac badawczych oraz organizacji zadań projektowych</w:t>
            </w:r>
          </w:p>
        </w:tc>
        <w:tc>
          <w:tcPr>
            <w:tcW w:w="2410" w:type="dxa"/>
          </w:tcPr>
          <w:p w14:paraId="7E41D26E" w14:textId="51BC77EA"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086CC894" w14:textId="77777777" w:rsidTr="00695E56">
        <w:trPr>
          <w:cantSplit/>
          <w:trHeight w:val="454"/>
        </w:trPr>
        <w:tc>
          <w:tcPr>
            <w:tcW w:w="1425" w:type="dxa"/>
            <w:vMerge w:val="restart"/>
            <w:textDirection w:val="btLr"/>
            <w:vAlign w:val="center"/>
          </w:tcPr>
          <w:p w14:paraId="39A1B0C5" w14:textId="77777777" w:rsidR="00695E56" w:rsidRPr="00695E56" w:rsidRDefault="00695E56" w:rsidP="00695E56">
            <w:pPr>
              <w:autoSpaceDE/>
              <w:autoSpaceDN/>
              <w:ind w:left="113" w:right="113"/>
              <w:jc w:val="center"/>
              <w:rPr>
                <w:rFonts w:ascii="Calibri" w:eastAsia="Calibri" w:hAnsi="Calibri" w:cs="Calibri"/>
                <w:b/>
              </w:rPr>
            </w:pPr>
            <w:r w:rsidRPr="00695E56">
              <w:rPr>
                <w:rFonts w:ascii="Calibri" w:eastAsia="Calibri" w:hAnsi="Calibri" w:cs="Calibri"/>
                <w:b/>
              </w:rPr>
              <w:t>Procesor</w:t>
            </w:r>
          </w:p>
        </w:tc>
        <w:tc>
          <w:tcPr>
            <w:tcW w:w="2130" w:type="dxa"/>
            <w:vAlign w:val="center"/>
          </w:tcPr>
          <w:p w14:paraId="0B073DA7" w14:textId="77777777" w:rsidR="00695E56" w:rsidRPr="00695E56" w:rsidRDefault="00695E56" w:rsidP="00695E56">
            <w:pPr>
              <w:autoSpaceDE/>
              <w:autoSpaceDN/>
              <w:rPr>
                <w:rFonts w:ascii="Calibri" w:eastAsia="Calibri" w:hAnsi="Calibri"/>
              </w:rPr>
            </w:pPr>
            <w:r w:rsidRPr="00695E56">
              <w:rPr>
                <w:rFonts w:ascii="Calibri" w:eastAsia="Calibri" w:hAnsi="Calibri"/>
              </w:rPr>
              <w:t>Typ:</w:t>
            </w:r>
          </w:p>
        </w:tc>
        <w:tc>
          <w:tcPr>
            <w:tcW w:w="3528" w:type="dxa"/>
          </w:tcPr>
          <w:p w14:paraId="2FD4D91B" w14:textId="77777777" w:rsidR="00695E56" w:rsidRPr="00695E56" w:rsidRDefault="00695E56" w:rsidP="00695E56">
            <w:pPr>
              <w:autoSpaceDE/>
              <w:autoSpaceDN/>
              <w:rPr>
                <w:rFonts w:ascii="Calibri" w:eastAsia="Calibri" w:hAnsi="Calibri"/>
              </w:rPr>
            </w:pPr>
            <w:r w:rsidRPr="00695E56">
              <w:rPr>
                <w:rFonts w:ascii="Calibri" w:eastAsia="Calibri" w:hAnsi="Calibri"/>
              </w:rPr>
              <w:t>Tablet, czytnik e-book</w:t>
            </w:r>
          </w:p>
        </w:tc>
        <w:tc>
          <w:tcPr>
            <w:tcW w:w="2410" w:type="dxa"/>
          </w:tcPr>
          <w:p w14:paraId="1399A572" w14:textId="46512F83"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54D18DC9" w14:textId="77777777" w:rsidTr="00695E56">
        <w:trPr>
          <w:cantSplit/>
          <w:trHeight w:val="454"/>
        </w:trPr>
        <w:tc>
          <w:tcPr>
            <w:tcW w:w="1425" w:type="dxa"/>
            <w:vMerge/>
            <w:textDirection w:val="btLr"/>
            <w:vAlign w:val="center"/>
          </w:tcPr>
          <w:p w14:paraId="50579827" w14:textId="77777777" w:rsidR="00695E56" w:rsidRPr="00695E56" w:rsidRDefault="00695E56" w:rsidP="00695E56">
            <w:pPr>
              <w:autoSpaceDE/>
              <w:autoSpaceDN/>
              <w:ind w:left="113" w:right="113"/>
              <w:jc w:val="center"/>
              <w:rPr>
                <w:rFonts w:ascii="Calibri" w:eastAsia="Calibri" w:hAnsi="Calibri" w:cs="Calibri"/>
                <w:b/>
              </w:rPr>
            </w:pPr>
          </w:p>
        </w:tc>
        <w:tc>
          <w:tcPr>
            <w:tcW w:w="2130" w:type="dxa"/>
            <w:vAlign w:val="center"/>
          </w:tcPr>
          <w:p w14:paraId="4B74E776" w14:textId="77777777" w:rsidR="00695E56" w:rsidRPr="00695E56" w:rsidRDefault="00695E56" w:rsidP="00695E56">
            <w:pPr>
              <w:autoSpaceDE/>
              <w:autoSpaceDN/>
              <w:rPr>
                <w:rFonts w:ascii="Calibri" w:eastAsia="Calibri" w:hAnsi="Calibri"/>
              </w:rPr>
            </w:pPr>
            <w:r w:rsidRPr="00695E56">
              <w:rPr>
                <w:rFonts w:ascii="Calibri" w:eastAsia="Calibri" w:hAnsi="Calibri"/>
              </w:rPr>
              <w:t>Dane procesora</w:t>
            </w:r>
          </w:p>
        </w:tc>
        <w:tc>
          <w:tcPr>
            <w:tcW w:w="3528" w:type="dxa"/>
            <w:vAlign w:val="center"/>
          </w:tcPr>
          <w:p w14:paraId="5EE064CB" w14:textId="77777777" w:rsidR="00695E56" w:rsidRPr="00695E56" w:rsidRDefault="00695E56" w:rsidP="00695E56">
            <w:pPr>
              <w:autoSpaceDE/>
              <w:autoSpaceDN/>
              <w:rPr>
                <w:rFonts w:ascii="Calibri" w:eastAsia="Calibri" w:hAnsi="Calibri"/>
              </w:rPr>
            </w:pPr>
            <w:r w:rsidRPr="00695E56">
              <w:rPr>
                <w:rFonts w:ascii="Calibri" w:eastAsia="Calibri" w:hAnsi="Calibri"/>
              </w:rPr>
              <w:t>8 rdzeni, 2,9 GHz + BSR GPU</w:t>
            </w:r>
          </w:p>
          <w:p w14:paraId="6187B229" w14:textId="77777777" w:rsidR="00695E56" w:rsidRPr="00695E56" w:rsidRDefault="00695E56" w:rsidP="00695E56">
            <w:pPr>
              <w:autoSpaceDE/>
              <w:autoSpaceDN/>
              <w:rPr>
                <w:rFonts w:ascii="Calibri" w:eastAsia="Calibri" w:hAnsi="Calibri"/>
              </w:rPr>
            </w:pPr>
          </w:p>
        </w:tc>
        <w:tc>
          <w:tcPr>
            <w:tcW w:w="2410" w:type="dxa"/>
          </w:tcPr>
          <w:p w14:paraId="2DCAB6BF" w14:textId="339896D2"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2F8A9F91" w14:textId="77777777" w:rsidTr="00695E56">
        <w:trPr>
          <w:cantSplit/>
          <w:trHeight w:val="454"/>
        </w:trPr>
        <w:tc>
          <w:tcPr>
            <w:tcW w:w="1425" w:type="dxa"/>
            <w:vMerge/>
            <w:textDirection w:val="btLr"/>
            <w:vAlign w:val="center"/>
          </w:tcPr>
          <w:p w14:paraId="06392E0B" w14:textId="77777777" w:rsidR="00695E56" w:rsidRPr="00695E56" w:rsidRDefault="00695E56" w:rsidP="00695E56">
            <w:pPr>
              <w:autoSpaceDE/>
              <w:autoSpaceDN/>
              <w:ind w:left="113" w:right="113"/>
              <w:jc w:val="center"/>
              <w:rPr>
                <w:rFonts w:ascii="Calibri" w:eastAsia="Calibri" w:hAnsi="Calibri" w:cs="Calibri"/>
                <w:b/>
              </w:rPr>
            </w:pPr>
          </w:p>
        </w:tc>
        <w:tc>
          <w:tcPr>
            <w:tcW w:w="2130" w:type="dxa"/>
            <w:vAlign w:val="center"/>
          </w:tcPr>
          <w:p w14:paraId="5AA7FD30"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Architektura procesora</w:t>
            </w:r>
          </w:p>
        </w:tc>
        <w:tc>
          <w:tcPr>
            <w:tcW w:w="3528" w:type="dxa"/>
            <w:vAlign w:val="center"/>
          </w:tcPr>
          <w:p w14:paraId="79A9062E" w14:textId="77777777" w:rsidR="00695E56" w:rsidRPr="00695E56" w:rsidRDefault="00695E56" w:rsidP="00695E56">
            <w:pPr>
              <w:autoSpaceDE/>
              <w:autoSpaceDN/>
              <w:rPr>
                <w:rFonts w:ascii="Calibri" w:eastAsia="Calibri" w:hAnsi="Calibri"/>
                <w:lang w:val="en-US"/>
              </w:rPr>
            </w:pPr>
            <w:r w:rsidRPr="00695E56">
              <w:rPr>
                <w:rFonts w:ascii="Calibri" w:eastAsia="Calibri" w:hAnsi="Calibri"/>
                <w:lang w:val="en-US"/>
              </w:rPr>
              <w:t>ARM</w:t>
            </w:r>
          </w:p>
        </w:tc>
        <w:tc>
          <w:tcPr>
            <w:tcW w:w="2410" w:type="dxa"/>
          </w:tcPr>
          <w:p w14:paraId="645F1A8E" w14:textId="7FDED525" w:rsidR="00695E56" w:rsidRPr="00695E56" w:rsidRDefault="00695E56" w:rsidP="00695E56">
            <w:pPr>
              <w:autoSpaceDE/>
              <w:autoSpaceDN/>
              <w:rPr>
                <w:rFonts w:ascii="Calibri" w:eastAsia="Calibri" w:hAnsi="Calibri" w:cs="Calibri"/>
                <w:color w:val="FF0000"/>
                <w:lang w:val="en-US"/>
              </w:rPr>
            </w:pPr>
            <w:r w:rsidRPr="00816AA4">
              <w:rPr>
                <w:rFonts w:asciiTheme="minorHAnsi" w:hAnsiTheme="minorHAnsi" w:cstheme="minorHAnsi"/>
              </w:rPr>
              <w:t>spełnia / nie spełnia*</w:t>
            </w:r>
          </w:p>
        </w:tc>
      </w:tr>
      <w:tr w:rsidR="00695E56" w:rsidRPr="00695E56" w14:paraId="44FD3DA6" w14:textId="77777777" w:rsidTr="00695E56">
        <w:trPr>
          <w:cantSplit/>
          <w:trHeight w:val="454"/>
        </w:trPr>
        <w:tc>
          <w:tcPr>
            <w:tcW w:w="1425" w:type="dxa"/>
            <w:vMerge w:val="restart"/>
            <w:textDirection w:val="btLr"/>
            <w:vAlign w:val="center"/>
          </w:tcPr>
          <w:p w14:paraId="74183951" w14:textId="77777777" w:rsidR="00695E56" w:rsidRPr="00695E56" w:rsidRDefault="00695E56" w:rsidP="00695E56">
            <w:pPr>
              <w:autoSpaceDE/>
              <w:autoSpaceDN/>
              <w:ind w:left="113" w:right="113"/>
              <w:jc w:val="center"/>
              <w:rPr>
                <w:rFonts w:ascii="Calibri" w:eastAsia="Calibri" w:hAnsi="Calibri" w:cs="Calibri"/>
                <w:b/>
              </w:rPr>
            </w:pPr>
            <w:r w:rsidRPr="00695E56">
              <w:rPr>
                <w:rFonts w:ascii="Calibri" w:eastAsia="Calibri" w:hAnsi="Calibri"/>
                <w:b/>
              </w:rPr>
              <w:t>Ekran i grafika</w:t>
            </w:r>
          </w:p>
        </w:tc>
        <w:tc>
          <w:tcPr>
            <w:tcW w:w="2130" w:type="dxa"/>
            <w:vAlign w:val="center"/>
          </w:tcPr>
          <w:p w14:paraId="605BC8BE" w14:textId="77777777" w:rsidR="00695E56" w:rsidRPr="00695E56" w:rsidRDefault="00695E56" w:rsidP="00695E56">
            <w:pPr>
              <w:autoSpaceDE/>
              <w:autoSpaceDN/>
              <w:rPr>
                <w:rFonts w:ascii="Calibri" w:eastAsia="Calibri" w:hAnsi="Calibri"/>
              </w:rPr>
            </w:pPr>
            <w:r w:rsidRPr="00695E56">
              <w:rPr>
                <w:rFonts w:ascii="Calibri" w:eastAsia="Calibri" w:hAnsi="Calibri"/>
              </w:rPr>
              <w:t>Przekątna ekranu:</w:t>
            </w:r>
          </w:p>
        </w:tc>
        <w:tc>
          <w:tcPr>
            <w:tcW w:w="3528" w:type="dxa"/>
            <w:vAlign w:val="center"/>
          </w:tcPr>
          <w:p w14:paraId="3C3105A7" w14:textId="77777777" w:rsidR="00695E56" w:rsidRPr="00695E56" w:rsidRDefault="00695E56" w:rsidP="00695E56">
            <w:pPr>
              <w:autoSpaceDE/>
              <w:autoSpaceDN/>
              <w:rPr>
                <w:rFonts w:ascii="Calibri" w:eastAsia="Calibri" w:hAnsi="Calibri"/>
              </w:rPr>
            </w:pPr>
            <w:r w:rsidRPr="00695E56">
              <w:rPr>
                <w:rFonts w:ascii="Calibri" w:eastAsia="Calibri" w:hAnsi="Calibri"/>
              </w:rPr>
              <w:t>10,3”</w:t>
            </w:r>
          </w:p>
        </w:tc>
        <w:tc>
          <w:tcPr>
            <w:tcW w:w="2410" w:type="dxa"/>
          </w:tcPr>
          <w:p w14:paraId="3FB2AF56" w14:textId="22A3EAFF"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73B03975" w14:textId="77777777" w:rsidTr="00695E56">
        <w:trPr>
          <w:cantSplit/>
          <w:trHeight w:val="454"/>
        </w:trPr>
        <w:tc>
          <w:tcPr>
            <w:tcW w:w="1425" w:type="dxa"/>
            <w:vMerge/>
            <w:textDirection w:val="btLr"/>
            <w:vAlign w:val="center"/>
          </w:tcPr>
          <w:p w14:paraId="4232E71D" w14:textId="77777777" w:rsidR="00695E56" w:rsidRPr="00695E56" w:rsidRDefault="00695E56" w:rsidP="00695E56">
            <w:pPr>
              <w:autoSpaceDE/>
              <w:autoSpaceDN/>
              <w:ind w:left="113" w:right="113"/>
              <w:jc w:val="center"/>
              <w:rPr>
                <w:rFonts w:ascii="Calibri" w:eastAsia="Calibri" w:hAnsi="Calibri" w:cs="Calibri"/>
                <w:b/>
              </w:rPr>
            </w:pPr>
          </w:p>
        </w:tc>
        <w:tc>
          <w:tcPr>
            <w:tcW w:w="2130" w:type="dxa"/>
            <w:vAlign w:val="center"/>
          </w:tcPr>
          <w:p w14:paraId="35D92D43" w14:textId="77777777" w:rsidR="00695E56" w:rsidRPr="00695E56" w:rsidRDefault="00695E56" w:rsidP="00695E56">
            <w:pPr>
              <w:autoSpaceDE/>
              <w:autoSpaceDN/>
              <w:rPr>
                <w:rFonts w:ascii="Calibri" w:eastAsia="Calibri" w:hAnsi="Calibri"/>
              </w:rPr>
            </w:pPr>
            <w:r w:rsidRPr="00695E56">
              <w:rPr>
                <w:rFonts w:ascii="Calibri" w:eastAsia="Calibri" w:hAnsi="Calibri"/>
              </w:rPr>
              <w:t>Typ wyświetlacza:</w:t>
            </w:r>
          </w:p>
        </w:tc>
        <w:tc>
          <w:tcPr>
            <w:tcW w:w="3528" w:type="dxa"/>
            <w:vAlign w:val="center"/>
          </w:tcPr>
          <w:p w14:paraId="67AA2221" w14:textId="77777777" w:rsidR="00695E56" w:rsidRPr="00695E56" w:rsidRDefault="00695E56" w:rsidP="00695E56">
            <w:pPr>
              <w:autoSpaceDE/>
              <w:autoSpaceDN/>
              <w:rPr>
                <w:rFonts w:ascii="Calibri" w:eastAsia="Calibri" w:hAnsi="Calibri"/>
              </w:rPr>
            </w:pPr>
            <w:r w:rsidRPr="00695E56">
              <w:rPr>
                <w:rFonts w:ascii="Calibri" w:eastAsia="Calibri" w:hAnsi="Calibri"/>
              </w:rPr>
              <w:t xml:space="preserve">E Ink Kaleido 3 Carta 1200 (kolorowy, dotykowy) </w:t>
            </w:r>
          </w:p>
        </w:tc>
        <w:tc>
          <w:tcPr>
            <w:tcW w:w="2410" w:type="dxa"/>
          </w:tcPr>
          <w:p w14:paraId="04EC2E13" w14:textId="057B0A8A"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22E5ACA4" w14:textId="77777777" w:rsidTr="00695E56">
        <w:trPr>
          <w:cantSplit/>
          <w:trHeight w:val="454"/>
        </w:trPr>
        <w:tc>
          <w:tcPr>
            <w:tcW w:w="1425" w:type="dxa"/>
            <w:vMerge/>
            <w:textDirection w:val="btLr"/>
            <w:vAlign w:val="center"/>
          </w:tcPr>
          <w:p w14:paraId="4A99444D" w14:textId="77777777" w:rsidR="00695E56" w:rsidRPr="00695E56" w:rsidRDefault="00695E56" w:rsidP="00695E56">
            <w:pPr>
              <w:autoSpaceDE/>
              <w:autoSpaceDN/>
              <w:ind w:left="113" w:right="113"/>
              <w:jc w:val="center"/>
              <w:rPr>
                <w:rFonts w:ascii="Calibri" w:eastAsia="Calibri" w:hAnsi="Calibri" w:cs="Calibri"/>
                <w:b/>
              </w:rPr>
            </w:pPr>
          </w:p>
        </w:tc>
        <w:tc>
          <w:tcPr>
            <w:tcW w:w="2130" w:type="dxa"/>
            <w:vAlign w:val="center"/>
          </w:tcPr>
          <w:p w14:paraId="74DE0F1E" w14:textId="77777777" w:rsidR="00695E56" w:rsidRPr="00695E56" w:rsidRDefault="00695E56" w:rsidP="00695E56">
            <w:pPr>
              <w:autoSpaceDE/>
              <w:autoSpaceDN/>
              <w:rPr>
                <w:rFonts w:ascii="Calibri" w:eastAsia="Calibri" w:hAnsi="Calibri"/>
              </w:rPr>
            </w:pPr>
            <w:r w:rsidRPr="00695E56">
              <w:rPr>
                <w:rFonts w:ascii="Calibri" w:eastAsia="Calibri" w:hAnsi="Calibri"/>
              </w:rPr>
              <w:t>Rozdzielczość matrycy:</w:t>
            </w:r>
          </w:p>
        </w:tc>
        <w:tc>
          <w:tcPr>
            <w:tcW w:w="3528" w:type="dxa"/>
            <w:vAlign w:val="center"/>
          </w:tcPr>
          <w:p w14:paraId="05F6E73D" w14:textId="77777777" w:rsidR="00695E56" w:rsidRPr="00695E56" w:rsidRDefault="00695E56" w:rsidP="00041CDE">
            <w:pPr>
              <w:numPr>
                <w:ilvl w:val="0"/>
                <w:numId w:val="103"/>
              </w:numPr>
              <w:autoSpaceDE/>
              <w:autoSpaceDN/>
              <w:contextualSpacing/>
              <w:rPr>
                <w:rFonts w:ascii="Calibri" w:eastAsia="Calibri" w:hAnsi="Calibri"/>
              </w:rPr>
            </w:pPr>
            <w:r w:rsidRPr="00695E56">
              <w:rPr>
                <w:rFonts w:ascii="Calibri" w:eastAsia="Calibri" w:hAnsi="Calibri"/>
              </w:rPr>
              <w:t>2480 x 1860 (w odcieniach szarości)</w:t>
            </w:r>
          </w:p>
          <w:p w14:paraId="6C11D404" w14:textId="77777777" w:rsidR="00695E56" w:rsidRPr="00695E56" w:rsidRDefault="00695E56" w:rsidP="00041CDE">
            <w:pPr>
              <w:numPr>
                <w:ilvl w:val="0"/>
                <w:numId w:val="103"/>
              </w:numPr>
              <w:autoSpaceDE/>
              <w:autoSpaceDN/>
              <w:contextualSpacing/>
              <w:rPr>
                <w:rFonts w:ascii="Calibri" w:eastAsia="Calibri" w:hAnsi="Calibri"/>
              </w:rPr>
            </w:pPr>
            <w:r w:rsidRPr="00695E56">
              <w:rPr>
                <w:rFonts w:ascii="Calibri" w:eastAsia="Calibri" w:hAnsi="Calibri"/>
              </w:rPr>
              <w:t>1240 x 930 (w kolorze)</w:t>
            </w:r>
          </w:p>
        </w:tc>
        <w:tc>
          <w:tcPr>
            <w:tcW w:w="2410" w:type="dxa"/>
          </w:tcPr>
          <w:p w14:paraId="02FF9AE3" w14:textId="5C4FF1B3"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4656BCA0" w14:textId="77777777" w:rsidTr="00695E56">
        <w:trPr>
          <w:cantSplit/>
          <w:trHeight w:val="300"/>
        </w:trPr>
        <w:tc>
          <w:tcPr>
            <w:tcW w:w="1425" w:type="dxa"/>
            <w:vMerge/>
            <w:textDirection w:val="btLr"/>
            <w:vAlign w:val="center"/>
          </w:tcPr>
          <w:p w14:paraId="601CCF91" w14:textId="77777777" w:rsidR="00695E56" w:rsidRPr="00695E56" w:rsidRDefault="00695E56" w:rsidP="00695E56">
            <w:pPr>
              <w:autoSpaceDE/>
              <w:autoSpaceDN/>
              <w:rPr>
                <w:rFonts w:ascii="Calibri" w:eastAsia="Calibri" w:hAnsi="Calibri"/>
              </w:rPr>
            </w:pPr>
          </w:p>
        </w:tc>
        <w:tc>
          <w:tcPr>
            <w:tcW w:w="2130" w:type="dxa"/>
            <w:vAlign w:val="center"/>
          </w:tcPr>
          <w:p w14:paraId="4C53E32A" w14:textId="77777777" w:rsidR="00695E56" w:rsidRPr="00695E56" w:rsidRDefault="00695E56" w:rsidP="00695E56">
            <w:pPr>
              <w:autoSpaceDE/>
              <w:autoSpaceDN/>
              <w:rPr>
                <w:rFonts w:ascii="Calibri" w:eastAsia="Calibri" w:hAnsi="Calibri"/>
              </w:rPr>
            </w:pPr>
            <w:r w:rsidRPr="00695E56">
              <w:rPr>
                <w:rFonts w:ascii="Calibri" w:eastAsia="Calibri" w:hAnsi="Calibri"/>
              </w:rPr>
              <w:t>Odcienie szarości / kolorów</w:t>
            </w:r>
          </w:p>
        </w:tc>
        <w:tc>
          <w:tcPr>
            <w:tcW w:w="3528" w:type="dxa"/>
            <w:vAlign w:val="center"/>
          </w:tcPr>
          <w:p w14:paraId="493E94E7" w14:textId="77777777" w:rsidR="00695E56" w:rsidRPr="00695E56" w:rsidRDefault="00695E56" w:rsidP="00041CDE">
            <w:pPr>
              <w:numPr>
                <w:ilvl w:val="0"/>
                <w:numId w:val="102"/>
              </w:numPr>
              <w:autoSpaceDE/>
              <w:autoSpaceDN/>
              <w:contextualSpacing/>
              <w:rPr>
                <w:rFonts w:ascii="Calibri" w:eastAsia="Calibri" w:hAnsi="Calibri"/>
              </w:rPr>
            </w:pPr>
            <w:r w:rsidRPr="00695E56">
              <w:rPr>
                <w:rFonts w:ascii="Calibri" w:eastAsia="Calibri" w:hAnsi="Calibri"/>
              </w:rPr>
              <w:t>16 (w odcieniach szarości)</w:t>
            </w:r>
          </w:p>
          <w:p w14:paraId="00E3492C" w14:textId="77777777" w:rsidR="00695E56" w:rsidRPr="00695E56" w:rsidRDefault="00695E56" w:rsidP="00041CDE">
            <w:pPr>
              <w:numPr>
                <w:ilvl w:val="0"/>
                <w:numId w:val="102"/>
              </w:numPr>
              <w:autoSpaceDE/>
              <w:autoSpaceDN/>
              <w:contextualSpacing/>
              <w:rPr>
                <w:rFonts w:ascii="Calibri" w:eastAsia="Calibri" w:hAnsi="Calibri"/>
              </w:rPr>
            </w:pPr>
            <w:r w:rsidRPr="00695E56">
              <w:rPr>
                <w:rFonts w:ascii="Calibri" w:eastAsia="Calibri" w:hAnsi="Calibri"/>
              </w:rPr>
              <w:t xml:space="preserve"> 4096 (w kolorze)</w:t>
            </w:r>
          </w:p>
        </w:tc>
        <w:tc>
          <w:tcPr>
            <w:tcW w:w="2410" w:type="dxa"/>
          </w:tcPr>
          <w:p w14:paraId="2A7ADC00" w14:textId="01F84842" w:rsidR="00695E56" w:rsidRPr="00695E56" w:rsidRDefault="00695E56" w:rsidP="00695E56">
            <w:pPr>
              <w:autoSpaceDE/>
              <w:autoSpaceDN/>
              <w:rPr>
                <w:rFonts w:ascii="Calibri" w:eastAsia="Calibri" w:hAnsi="Calibri"/>
                <w:color w:val="FF0000"/>
              </w:rPr>
            </w:pPr>
            <w:r w:rsidRPr="00816AA4">
              <w:rPr>
                <w:rFonts w:asciiTheme="minorHAnsi" w:hAnsiTheme="minorHAnsi" w:cstheme="minorHAnsi"/>
              </w:rPr>
              <w:t>spełnia / nie spełnia*</w:t>
            </w:r>
          </w:p>
        </w:tc>
      </w:tr>
      <w:tr w:rsidR="00695E56" w:rsidRPr="00695E56" w14:paraId="361506AB" w14:textId="77777777" w:rsidTr="00695E56">
        <w:trPr>
          <w:cantSplit/>
          <w:trHeight w:val="300"/>
        </w:trPr>
        <w:tc>
          <w:tcPr>
            <w:tcW w:w="1425" w:type="dxa"/>
            <w:vMerge/>
            <w:textDirection w:val="btLr"/>
            <w:vAlign w:val="center"/>
          </w:tcPr>
          <w:p w14:paraId="088F1631" w14:textId="77777777" w:rsidR="00695E56" w:rsidRPr="00695E56" w:rsidRDefault="00695E56" w:rsidP="00695E56">
            <w:pPr>
              <w:autoSpaceDE/>
              <w:autoSpaceDN/>
              <w:rPr>
                <w:rFonts w:ascii="Calibri" w:eastAsia="Calibri" w:hAnsi="Calibri"/>
              </w:rPr>
            </w:pPr>
          </w:p>
        </w:tc>
        <w:tc>
          <w:tcPr>
            <w:tcW w:w="2130" w:type="dxa"/>
            <w:vAlign w:val="center"/>
          </w:tcPr>
          <w:p w14:paraId="7452F950" w14:textId="77777777" w:rsidR="00695E56" w:rsidRPr="00695E56" w:rsidRDefault="00695E56" w:rsidP="00695E56">
            <w:pPr>
              <w:autoSpaceDE/>
              <w:autoSpaceDN/>
              <w:rPr>
                <w:rFonts w:ascii="Calibri" w:eastAsia="Calibri" w:hAnsi="Calibri"/>
              </w:rPr>
            </w:pPr>
            <w:r w:rsidRPr="00695E56">
              <w:rPr>
                <w:rFonts w:ascii="Calibri" w:eastAsia="Calibri" w:hAnsi="Calibri"/>
              </w:rPr>
              <w:t>Interfejs dotykowy</w:t>
            </w:r>
          </w:p>
        </w:tc>
        <w:tc>
          <w:tcPr>
            <w:tcW w:w="3528" w:type="dxa"/>
            <w:vAlign w:val="center"/>
          </w:tcPr>
          <w:p w14:paraId="2E337603" w14:textId="77777777" w:rsidR="00695E56" w:rsidRPr="00695E56" w:rsidRDefault="00695E56" w:rsidP="000321C6">
            <w:pPr>
              <w:autoSpaceDE/>
              <w:autoSpaceDN/>
              <w:contextualSpacing/>
              <w:rPr>
                <w:rFonts w:ascii="Calibri" w:eastAsia="Calibri" w:hAnsi="Calibri"/>
              </w:rPr>
            </w:pPr>
            <w:r w:rsidRPr="00695E56">
              <w:rPr>
                <w:rFonts w:ascii="Calibri" w:eastAsia="Calibri" w:hAnsi="Calibri"/>
              </w:rPr>
              <w:t>Tak – dotyk pojemnościowy (palec) i rysik WACOM BOOX Pen 3 w zestawie</w:t>
            </w:r>
          </w:p>
        </w:tc>
        <w:tc>
          <w:tcPr>
            <w:tcW w:w="2410" w:type="dxa"/>
          </w:tcPr>
          <w:p w14:paraId="074325FD" w14:textId="2CF8B27E" w:rsidR="00695E56" w:rsidRPr="00695E56" w:rsidRDefault="00695E56" w:rsidP="00695E56">
            <w:pPr>
              <w:autoSpaceDE/>
              <w:autoSpaceDN/>
              <w:rPr>
                <w:rFonts w:ascii="Calibri" w:eastAsia="Calibri" w:hAnsi="Calibri"/>
                <w:color w:val="FF0000"/>
              </w:rPr>
            </w:pPr>
            <w:r w:rsidRPr="00816AA4">
              <w:rPr>
                <w:rFonts w:asciiTheme="minorHAnsi" w:hAnsiTheme="minorHAnsi" w:cstheme="minorHAnsi"/>
              </w:rPr>
              <w:t>spełnia / nie spełnia*</w:t>
            </w:r>
          </w:p>
        </w:tc>
      </w:tr>
      <w:tr w:rsidR="00695E56" w:rsidRPr="00695E56" w14:paraId="2E900F4C" w14:textId="77777777" w:rsidTr="007B6E42">
        <w:trPr>
          <w:cantSplit/>
          <w:trHeight w:val="596"/>
        </w:trPr>
        <w:tc>
          <w:tcPr>
            <w:tcW w:w="1425" w:type="dxa"/>
            <w:vMerge/>
            <w:textDirection w:val="btLr"/>
            <w:vAlign w:val="center"/>
          </w:tcPr>
          <w:p w14:paraId="5FADAAF5" w14:textId="77777777" w:rsidR="00695E56" w:rsidRPr="00695E56" w:rsidRDefault="00695E56" w:rsidP="00695E56">
            <w:pPr>
              <w:autoSpaceDE/>
              <w:autoSpaceDN/>
              <w:ind w:left="113" w:right="113"/>
              <w:jc w:val="center"/>
              <w:rPr>
                <w:rFonts w:ascii="Calibri" w:eastAsia="Calibri" w:hAnsi="Calibri" w:cs="Calibri"/>
                <w:b/>
              </w:rPr>
            </w:pPr>
          </w:p>
        </w:tc>
        <w:tc>
          <w:tcPr>
            <w:tcW w:w="2130" w:type="dxa"/>
            <w:vAlign w:val="center"/>
          </w:tcPr>
          <w:p w14:paraId="248454DE" w14:textId="4DF9C87C" w:rsidR="00695E56" w:rsidRPr="00695E56" w:rsidRDefault="00695E56" w:rsidP="00695E56">
            <w:pPr>
              <w:autoSpaceDE/>
              <w:autoSpaceDN/>
              <w:rPr>
                <w:rFonts w:ascii="Calibri" w:eastAsia="Calibri" w:hAnsi="Calibri"/>
              </w:rPr>
            </w:pPr>
            <w:r w:rsidRPr="00695E56">
              <w:rPr>
                <w:rFonts w:ascii="Calibri" w:eastAsia="Calibri" w:hAnsi="Calibri"/>
              </w:rPr>
              <w:t>Karta graficzna</w:t>
            </w:r>
          </w:p>
        </w:tc>
        <w:tc>
          <w:tcPr>
            <w:tcW w:w="3528" w:type="dxa"/>
            <w:vAlign w:val="center"/>
          </w:tcPr>
          <w:p w14:paraId="03B896A7" w14:textId="77777777" w:rsidR="00695E56" w:rsidRPr="00695E56" w:rsidRDefault="00695E56" w:rsidP="00695E56">
            <w:pPr>
              <w:autoSpaceDE/>
              <w:autoSpaceDN/>
              <w:rPr>
                <w:rFonts w:ascii="Calibri" w:eastAsia="Calibri" w:hAnsi="Calibri"/>
              </w:rPr>
            </w:pPr>
            <w:r w:rsidRPr="00695E56">
              <w:rPr>
                <w:rFonts w:ascii="Calibri" w:eastAsia="Calibri" w:hAnsi="Calibri"/>
              </w:rPr>
              <w:t>wbudowana</w:t>
            </w:r>
          </w:p>
        </w:tc>
        <w:tc>
          <w:tcPr>
            <w:tcW w:w="2410" w:type="dxa"/>
          </w:tcPr>
          <w:p w14:paraId="5B783B84" w14:textId="5BE44D30"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120D5AD0" w14:textId="77777777" w:rsidTr="00695E56">
        <w:trPr>
          <w:cantSplit/>
          <w:trHeight w:val="698"/>
        </w:trPr>
        <w:tc>
          <w:tcPr>
            <w:tcW w:w="1425" w:type="dxa"/>
            <w:vMerge/>
            <w:textDirection w:val="btLr"/>
            <w:vAlign w:val="center"/>
          </w:tcPr>
          <w:p w14:paraId="67A79001" w14:textId="77777777" w:rsidR="00695E56" w:rsidRPr="00695E56" w:rsidRDefault="00695E56" w:rsidP="00695E56">
            <w:pPr>
              <w:autoSpaceDE/>
              <w:autoSpaceDN/>
              <w:ind w:left="113" w:right="113"/>
              <w:jc w:val="center"/>
              <w:rPr>
                <w:rFonts w:ascii="Calibri" w:eastAsia="Calibri" w:hAnsi="Calibri" w:cs="Calibri"/>
                <w:b/>
              </w:rPr>
            </w:pPr>
          </w:p>
        </w:tc>
        <w:tc>
          <w:tcPr>
            <w:tcW w:w="2130" w:type="dxa"/>
            <w:vAlign w:val="center"/>
          </w:tcPr>
          <w:p w14:paraId="224C5573"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Funkcje ekranu</w:t>
            </w:r>
          </w:p>
        </w:tc>
        <w:tc>
          <w:tcPr>
            <w:tcW w:w="3528" w:type="dxa"/>
            <w:vAlign w:val="center"/>
          </w:tcPr>
          <w:p w14:paraId="6576E382" w14:textId="77777777" w:rsidR="00695E56" w:rsidRPr="00695E56" w:rsidRDefault="00695E56" w:rsidP="00695E56">
            <w:pPr>
              <w:autoSpaceDE/>
              <w:autoSpaceDN/>
              <w:rPr>
                <w:rFonts w:ascii="Calibri" w:eastAsia="Calibri" w:hAnsi="Calibri" w:cs="Calibri"/>
                <w:color w:val="FF0000"/>
              </w:rPr>
            </w:pPr>
            <w:r w:rsidRPr="00695E56">
              <w:rPr>
                <w:rFonts w:ascii="Calibri" w:eastAsia="Calibri" w:hAnsi="Calibri" w:cs="Calibri"/>
              </w:rPr>
              <w:t>Pisanie jak na papierze; podświetlenie z regulacją barwy; BOOX Super Refresh</w:t>
            </w:r>
          </w:p>
        </w:tc>
        <w:tc>
          <w:tcPr>
            <w:tcW w:w="2410" w:type="dxa"/>
          </w:tcPr>
          <w:p w14:paraId="1D02DE0D" w14:textId="60720ADE"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3B2FEAFA" w14:textId="77777777" w:rsidTr="00695E56">
        <w:trPr>
          <w:cantSplit/>
          <w:trHeight w:val="431"/>
        </w:trPr>
        <w:tc>
          <w:tcPr>
            <w:tcW w:w="1425" w:type="dxa"/>
            <w:vMerge w:val="restart"/>
            <w:textDirection w:val="btLr"/>
            <w:vAlign w:val="center"/>
          </w:tcPr>
          <w:p w14:paraId="256198FC" w14:textId="77777777" w:rsidR="00695E56" w:rsidRPr="00695E56" w:rsidRDefault="00695E56" w:rsidP="00695E56">
            <w:pPr>
              <w:autoSpaceDE/>
              <w:autoSpaceDN/>
              <w:ind w:left="113" w:right="113"/>
              <w:jc w:val="center"/>
              <w:rPr>
                <w:rFonts w:ascii="Calibri" w:eastAsia="Calibri" w:hAnsi="Calibri" w:cs="Calibri"/>
                <w:b/>
              </w:rPr>
            </w:pPr>
            <w:r w:rsidRPr="00695E56">
              <w:rPr>
                <w:rFonts w:ascii="Calibri" w:eastAsia="Calibri" w:hAnsi="Calibri" w:cs="Calibri"/>
                <w:b/>
              </w:rPr>
              <w:t>Pamięć</w:t>
            </w:r>
          </w:p>
        </w:tc>
        <w:tc>
          <w:tcPr>
            <w:tcW w:w="2130" w:type="dxa"/>
            <w:vAlign w:val="center"/>
          </w:tcPr>
          <w:p w14:paraId="2C36B099"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Ilość pamięci operacyjnej</w:t>
            </w:r>
          </w:p>
        </w:tc>
        <w:tc>
          <w:tcPr>
            <w:tcW w:w="3528" w:type="dxa"/>
            <w:vAlign w:val="center"/>
          </w:tcPr>
          <w:p w14:paraId="4921A823" w14:textId="77777777" w:rsidR="00695E56" w:rsidRPr="00695E56" w:rsidRDefault="00695E56" w:rsidP="00695E56">
            <w:pPr>
              <w:autoSpaceDE/>
              <w:autoSpaceDN/>
              <w:rPr>
                <w:rFonts w:ascii="Calibri" w:eastAsia="Calibri" w:hAnsi="Calibri"/>
              </w:rPr>
            </w:pPr>
            <w:r w:rsidRPr="00695E56">
              <w:rPr>
                <w:rFonts w:ascii="Calibri" w:eastAsia="Calibri" w:hAnsi="Calibri"/>
              </w:rPr>
              <w:t>6GB LPDDR4X</w:t>
            </w:r>
          </w:p>
        </w:tc>
        <w:tc>
          <w:tcPr>
            <w:tcW w:w="2410" w:type="dxa"/>
          </w:tcPr>
          <w:p w14:paraId="2B3C164A" w14:textId="1217DE16" w:rsidR="00695E56" w:rsidRPr="00695E56" w:rsidRDefault="00695E56" w:rsidP="00695E56">
            <w:pPr>
              <w:autoSpaceDE/>
              <w:autoSpaceDN/>
              <w:rPr>
                <w:rFonts w:ascii="Calibri" w:eastAsia="Calibri" w:hAnsi="Calibri" w:cs="Calibri"/>
                <w:color w:val="FF0000"/>
                <w:lang w:val="de-DE"/>
              </w:rPr>
            </w:pPr>
            <w:r w:rsidRPr="00816AA4">
              <w:rPr>
                <w:rFonts w:asciiTheme="minorHAnsi" w:hAnsiTheme="minorHAnsi" w:cstheme="minorHAnsi"/>
              </w:rPr>
              <w:t>spełnia / nie spełnia*</w:t>
            </w:r>
          </w:p>
        </w:tc>
      </w:tr>
      <w:tr w:rsidR="00695E56" w:rsidRPr="00695E56" w14:paraId="72D0C0F3" w14:textId="77777777" w:rsidTr="00695E56">
        <w:trPr>
          <w:cantSplit/>
          <w:trHeight w:val="300"/>
        </w:trPr>
        <w:tc>
          <w:tcPr>
            <w:tcW w:w="1425" w:type="dxa"/>
            <w:vMerge/>
            <w:textDirection w:val="btLr"/>
            <w:vAlign w:val="center"/>
          </w:tcPr>
          <w:p w14:paraId="38564759" w14:textId="77777777" w:rsidR="00695E56" w:rsidRPr="00695E56" w:rsidRDefault="00695E56" w:rsidP="00695E56">
            <w:pPr>
              <w:autoSpaceDE/>
              <w:autoSpaceDN/>
              <w:rPr>
                <w:rFonts w:ascii="Calibri" w:eastAsia="Calibri" w:hAnsi="Calibri"/>
              </w:rPr>
            </w:pPr>
          </w:p>
        </w:tc>
        <w:tc>
          <w:tcPr>
            <w:tcW w:w="2130" w:type="dxa"/>
            <w:vAlign w:val="center"/>
          </w:tcPr>
          <w:p w14:paraId="60FBE298" w14:textId="77777777" w:rsidR="00695E56" w:rsidRPr="00695E56" w:rsidRDefault="00695E56" w:rsidP="00695E56">
            <w:pPr>
              <w:autoSpaceDE/>
              <w:autoSpaceDN/>
              <w:rPr>
                <w:rFonts w:ascii="Calibri" w:eastAsia="Calibri" w:hAnsi="Calibri"/>
                <w:lang w:val="de-DE"/>
              </w:rPr>
            </w:pPr>
            <w:r w:rsidRPr="00695E56">
              <w:rPr>
                <w:rFonts w:ascii="Calibri" w:eastAsia="Calibri" w:hAnsi="Calibri"/>
                <w:lang w:val="de-DE"/>
              </w:rPr>
              <w:t>Pamięć wbudowana</w:t>
            </w:r>
          </w:p>
        </w:tc>
        <w:tc>
          <w:tcPr>
            <w:tcW w:w="3528" w:type="dxa"/>
            <w:vAlign w:val="center"/>
          </w:tcPr>
          <w:p w14:paraId="3A30C313" w14:textId="77777777" w:rsidR="00695E56" w:rsidRPr="00695E56" w:rsidRDefault="00695E56" w:rsidP="00695E56">
            <w:pPr>
              <w:autoSpaceDE/>
              <w:autoSpaceDN/>
              <w:rPr>
                <w:rFonts w:ascii="Calibri" w:eastAsia="Calibri" w:hAnsi="Calibri"/>
              </w:rPr>
            </w:pPr>
            <w:r w:rsidRPr="00695E56">
              <w:rPr>
                <w:rFonts w:ascii="Calibri" w:eastAsia="Calibri" w:hAnsi="Calibri"/>
              </w:rPr>
              <w:t>64 GB (UFS2.2)</w:t>
            </w:r>
          </w:p>
        </w:tc>
        <w:tc>
          <w:tcPr>
            <w:tcW w:w="2410" w:type="dxa"/>
          </w:tcPr>
          <w:p w14:paraId="7BB89248" w14:textId="38AFBA00" w:rsidR="00695E56" w:rsidRPr="00695E56" w:rsidRDefault="00695E56" w:rsidP="00695E56">
            <w:pPr>
              <w:autoSpaceDE/>
              <w:autoSpaceDN/>
              <w:rPr>
                <w:rFonts w:ascii="Calibri" w:eastAsia="Calibri" w:hAnsi="Calibri"/>
                <w:color w:val="FF0000"/>
                <w:lang w:val="de-DE"/>
              </w:rPr>
            </w:pPr>
            <w:r w:rsidRPr="00816AA4">
              <w:rPr>
                <w:rFonts w:asciiTheme="minorHAnsi" w:hAnsiTheme="minorHAnsi" w:cstheme="minorHAnsi"/>
              </w:rPr>
              <w:t>spełnia / nie spełnia*</w:t>
            </w:r>
          </w:p>
        </w:tc>
      </w:tr>
      <w:tr w:rsidR="007469DB" w:rsidRPr="00695E56" w14:paraId="7B02BD9C" w14:textId="77777777" w:rsidTr="00695E56">
        <w:trPr>
          <w:cantSplit/>
          <w:trHeight w:val="20"/>
        </w:trPr>
        <w:tc>
          <w:tcPr>
            <w:tcW w:w="1425" w:type="dxa"/>
            <w:vMerge w:val="restart"/>
            <w:textDirection w:val="btLr"/>
            <w:vAlign w:val="center"/>
          </w:tcPr>
          <w:p w14:paraId="4D872097" w14:textId="77777777" w:rsidR="007469DB" w:rsidRPr="00695E56" w:rsidRDefault="007469DB" w:rsidP="007469DB">
            <w:pPr>
              <w:keepNext/>
              <w:autoSpaceDE/>
              <w:autoSpaceDN/>
              <w:ind w:left="113" w:right="113"/>
              <w:jc w:val="center"/>
              <w:rPr>
                <w:rFonts w:ascii="Calibri" w:eastAsia="Calibri" w:hAnsi="Calibri"/>
                <w:b/>
                <w:bCs/>
              </w:rPr>
            </w:pPr>
            <w:r w:rsidRPr="00695E56">
              <w:rPr>
                <w:rFonts w:ascii="Calibri" w:eastAsia="Calibri" w:hAnsi="Calibri"/>
                <w:b/>
                <w:bCs/>
              </w:rPr>
              <w:t>Łączność</w:t>
            </w:r>
          </w:p>
        </w:tc>
        <w:tc>
          <w:tcPr>
            <w:tcW w:w="2130" w:type="dxa"/>
            <w:vAlign w:val="center"/>
          </w:tcPr>
          <w:p w14:paraId="53FA1380" w14:textId="581B616C" w:rsidR="007469DB" w:rsidRPr="0007193C" w:rsidRDefault="007469DB" w:rsidP="007469DB">
            <w:pPr>
              <w:keepNext/>
              <w:autoSpaceDE/>
              <w:autoSpaceDN/>
              <w:rPr>
                <w:rFonts w:ascii="Calibri" w:eastAsia="Calibri" w:hAnsi="Calibri" w:cs="Calibri"/>
                <w:strike/>
                <w:highlight w:val="yellow"/>
              </w:rPr>
            </w:pPr>
            <w:r w:rsidRPr="00695E56">
              <w:rPr>
                <w:rFonts w:ascii="Calibri" w:eastAsia="Calibri" w:hAnsi="Calibri" w:cs="Calibri"/>
              </w:rPr>
              <w:t>Karta sieciowa WLAN</w:t>
            </w:r>
          </w:p>
        </w:tc>
        <w:tc>
          <w:tcPr>
            <w:tcW w:w="3528" w:type="dxa"/>
            <w:vAlign w:val="center"/>
          </w:tcPr>
          <w:p w14:paraId="3BCAFCC0" w14:textId="0616E3B3" w:rsidR="007469DB" w:rsidRPr="0007193C" w:rsidRDefault="007469DB" w:rsidP="007469DB">
            <w:pPr>
              <w:keepNext/>
              <w:autoSpaceDE/>
              <w:autoSpaceDN/>
              <w:rPr>
                <w:rFonts w:ascii="Calibri" w:eastAsia="Calibri" w:hAnsi="Calibri"/>
                <w:strike/>
                <w:highlight w:val="yellow"/>
              </w:rPr>
            </w:pPr>
            <w:r w:rsidRPr="00695E56">
              <w:rPr>
                <w:rFonts w:ascii="Calibri" w:eastAsia="Calibri" w:hAnsi="Calibri" w:cs="Calibri"/>
              </w:rPr>
              <w:t xml:space="preserve">Tak – Wi-Fi </w:t>
            </w:r>
            <w:r w:rsidRPr="00695E56">
              <w:rPr>
                <w:rFonts w:ascii="Calibri" w:eastAsia="Calibri" w:hAnsi="Calibri" w:cs="Calibri"/>
                <w:shd w:val="clear" w:color="auto" w:fill="F9F9F9"/>
              </w:rPr>
              <w:t>2.4GHz + 5GHz</w:t>
            </w:r>
          </w:p>
        </w:tc>
        <w:tc>
          <w:tcPr>
            <w:tcW w:w="2410" w:type="dxa"/>
          </w:tcPr>
          <w:p w14:paraId="754F3720" w14:textId="623C8088" w:rsidR="007469DB" w:rsidRPr="0007193C" w:rsidRDefault="007469DB" w:rsidP="007469DB">
            <w:pPr>
              <w:keepNext/>
              <w:autoSpaceDE/>
              <w:autoSpaceDN/>
              <w:rPr>
                <w:rFonts w:ascii="Calibri" w:eastAsia="Calibri" w:hAnsi="Calibri" w:cs="Calibri"/>
                <w:strike/>
                <w:color w:val="FF0000"/>
                <w:highlight w:val="yellow"/>
              </w:rPr>
            </w:pPr>
            <w:r w:rsidRPr="00816AA4">
              <w:rPr>
                <w:rFonts w:asciiTheme="minorHAnsi" w:hAnsiTheme="minorHAnsi" w:cstheme="minorHAnsi"/>
              </w:rPr>
              <w:t>spełnia / nie spełnia*</w:t>
            </w:r>
          </w:p>
        </w:tc>
      </w:tr>
      <w:tr w:rsidR="007469DB" w:rsidRPr="00695E56" w14:paraId="7B39A1B8" w14:textId="77777777" w:rsidTr="00695E56">
        <w:trPr>
          <w:cantSplit/>
          <w:trHeight w:val="20"/>
        </w:trPr>
        <w:tc>
          <w:tcPr>
            <w:tcW w:w="1425" w:type="dxa"/>
            <w:vMerge/>
          </w:tcPr>
          <w:p w14:paraId="3330F498" w14:textId="77777777" w:rsidR="007469DB" w:rsidRPr="00695E56" w:rsidRDefault="007469DB" w:rsidP="007469DB">
            <w:pPr>
              <w:autoSpaceDE/>
              <w:autoSpaceDN/>
              <w:rPr>
                <w:rFonts w:ascii="Calibri" w:eastAsia="Calibri" w:hAnsi="Calibri" w:cs="Calibri"/>
              </w:rPr>
            </w:pPr>
          </w:p>
        </w:tc>
        <w:tc>
          <w:tcPr>
            <w:tcW w:w="2130" w:type="dxa"/>
            <w:vAlign w:val="center"/>
          </w:tcPr>
          <w:p w14:paraId="78244CD9" w14:textId="461BCF7A" w:rsidR="007469DB" w:rsidRPr="00695E56" w:rsidRDefault="007469DB" w:rsidP="007469DB">
            <w:pPr>
              <w:keepNext/>
              <w:autoSpaceDE/>
              <w:autoSpaceDN/>
              <w:rPr>
                <w:rFonts w:ascii="Calibri" w:eastAsia="Calibri" w:hAnsi="Calibri" w:cs="Calibri"/>
              </w:rPr>
            </w:pPr>
            <w:r w:rsidRPr="00695E56">
              <w:rPr>
                <w:rFonts w:ascii="Calibri" w:eastAsia="Calibri" w:hAnsi="Calibri" w:cs="Calibri"/>
              </w:rPr>
              <w:t>Interfejs Bluetooth</w:t>
            </w:r>
          </w:p>
        </w:tc>
        <w:tc>
          <w:tcPr>
            <w:tcW w:w="3528" w:type="dxa"/>
            <w:vAlign w:val="center"/>
          </w:tcPr>
          <w:p w14:paraId="23A514AC" w14:textId="33F34EA4" w:rsidR="007469DB" w:rsidRPr="00695E56" w:rsidRDefault="007469DB" w:rsidP="007469DB">
            <w:pPr>
              <w:keepNext/>
              <w:autoSpaceDE/>
              <w:autoSpaceDN/>
              <w:rPr>
                <w:rFonts w:ascii="Calibri" w:eastAsia="Calibri" w:hAnsi="Calibri" w:cs="Calibri"/>
              </w:rPr>
            </w:pPr>
            <w:r w:rsidRPr="00695E56">
              <w:rPr>
                <w:rFonts w:ascii="Calibri" w:eastAsia="Calibri" w:hAnsi="Calibri" w:cs="Calibri"/>
              </w:rPr>
              <w:t>Tak – Bluetooth 6.0</w:t>
            </w:r>
          </w:p>
        </w:tc>
        <w:tc>
          <w:tcPr>
            <w:tcW w:w="2410" w:type="dxa"/>
          </w:tcPr>
          <w:p w14:paraId="0F16DD6F" w14:textId="181CC2D2" w:rsidR="007469DB" w:rsidRPr="00695E56" w:rsidRDefault="007469DB" w:rsidP="007469DB">
            <w:pPr>
              <w:keepNext/>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49F925E1" w14:textId="77777777" w:rsidTr="00695E56">
        <w:trPr>
          <w:cantSplit/>
          <w:trHeight w:val="412"/>
        </w:trPr>
        <w:tc>
          <w:tcPr>
            <w:tcW w:w="1425" w:type="dxa"/>
            <w:vMerge w:val="restart"/>
            <w:textDirection w:val="btLr"/>
            <w:vAlign w:val="center"/>
          </w:tcPr>
          <w:p w14:paraId="2C1187DD" w14:textId="77777777" w:rsidR="00695E56" w:rsidRPr="00695E56" w:rsidRDefault="00695E56" w:rsidP="00695E56">
            <w:pPr>
              <w:autoSpaceDE/>
              <w:autoSpaceDN/>
              <w:ind w:left="113" w:right="113"/>
              <w:jc w:val="center"/>
              <w:rPr>
                <w:rFonts w:ascii="Calibri" w:eastAsia="Calibri" w:hAnsi="Calibri" w:cs="Calibri"/>
                <w:b/>
              </w:rPr>
            </w:pPr>
            <w:r w:rsidRPr="00695E56">
              <w:rPr>
                <w:rFonts w:ascii="Calibri" w:eastAsia="Calibri" w:hAnsi="Calibri" w:cs="Calibri"/>
                <w:b/>
              </w:rPr>
              <w:t>Multimedia</w:t>
            </w:r>
          </w:p>
        </w:tc>
        <w:tc>
          <w:tcPr>
            <w:tcW w:w="2130" w:type="dxa"/>
            <w:vAlign w:val="center"/>
          </w:tcPr>
          <w:p w14:paraId="3795E980"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Wbudowane głośniki</w:t>
            </w:r>
          </w:p>
        </w:tc>
        <w:tc>
          <w:tcPr>
            <w:tcW w:w="3528" w:type="dxa"/>
            <w:vAlign w:val="center"/>
          </w:tcPr>
          <w:p w14:paraId="0D2BA088" w14:textId="77777777" w:rsidR="00695E56" w:rsidRPr="00695E56" w:rsidRDefault="00695E56" w:rsidP="00695E56">
            <w:pPr>
              <w:autoSpaceDE/>
              <w:autoSpaceDN/>
              <w:rPr>
                <w:rFonts w:ascii="Calibri" w:eastAsia="Calibri" w:hAnsi="Calibri" w:cs="Calibri"/>
                <w:color w:val="FF0000"/>
              </w:rPr>
            </w:pPr>
            <w:r w:rsidRPr="00695E56">
              <w:rPr>
                <w:rFonts w:ascii="Calibri" w:eastAsia="Calibri" w:hAnsi="Calibri" w:cs="Calibri"/>
              </w:rPr>
              <w:t>Tak – 2</w:t>
            </w:r>
          </w:p>
        </w:tc>
        <w:tc>
          <w:tcPr>
            <w:tcW w:w="2410" w:type="dxa"/>
          </w:tcPr>
          <w:p w14:paraId="5DBA2A64" w14:textId="567430C5"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600ABCB1" w14:textId="77777777" w:rsidTr="00695E56">
        <w:trPr>
          <w:cantSplit/>
          <w:trHeight w:val="561"/>
        </w:trPr>
        <w:tc>
          <w:tcPr>
            <w:tcW w:w="1425" w:type="dxa"/>
            <w:vMerge/>
            <w:vAlign w:val="center"/>
          </w:tcPr>
          <w:p w14:paraId="762F03A0" w14:textId="77777777" w:rsidR="00695E56" w:rsidRPr="00695E56" w:rsidRDefault="00695E56" w:rsidP="00695E56">
            <w:pPr>
              <w:autoSpaceDE/>
              <w:autoSpaceDN/>
              <w:jc w:val="center"/>
              <w:rPr>
                <w:rFonts w:ascii="Calibri" w:eastAsia="Calibri" w:hAnsi="Calibri" w:cs="Calibri"/>
                <w:b/>
              </w:rPr>
            </w:pPr>
          </w:p>
        </w:tc>
        <w:tc>
          <w:tcPr>
            <w:tcW w:w="2130" w:type="dxa"/>
            <w:vAlign w:val="center"/>
          </w:tcPr>
          <w:p w14:paraId="04AAF7A1"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Mikrofon wbudowany</w:t>
            </w:r>
          </w:p>
        </w:tc>
        <w:tc>
          <w:tcPr>
            <w:tcW w:w="3528" w:type="dxa"/>
            <w:vAlign w:val="center"/>
          </w:tcPr>
          <w:p w14:paraId="2DEAA18C"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Tak</w:t>
            </w:r>
          </w:p>
        </w:tc>
        <w:tc>
          <w:tcPr>
            <w:tcW w:w="2410" w:type="dxa"/>
          </w:tcPr>
          <w:p w14:paraId="1D444B55" w14:textId="427FE177"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41FBA599" w14:textId="77777777" w:rsidTr="00695E56">
        <w:trPr>
          <w:cantSplit/>
          <w:trHeight w:val="300"/>
        </w:trPr>
        <w:tc>
          <w:tcPr>
            <w:tcW w:w="1425" w:type="dxa"/>
            <w:vMerge/>
            <w:textDirection w:val="btLr"/>
            <w:vAlign w:val="center"/>
          </w:tcPr>
          <w:p w14:paraId="16F5B0B7" w14:textId="77777777" w:rsidR="00695E56" w:rsidRPr="00695E56" w:rsidRDefault="00695E56" w:rsidP="00695E56">
            <w:pPr>
              <w:autoSpaceDE/>
              <w:autoSpaceDN/>
              <w:rPr>
                <w:rFonts w:ascii="Calibri" w:eastAsia="Calibri" w:hAnsi="Calibri"/>
              </w:rPr>
            </w:pPr>
          </w:p>
        </w:tc>
        <w:tc>
          <w:tcPr>
            <w:tcW w:w="2130" w:type="dxa"/>
            <w:vAlign w:val="center"/>
          </w:tcPr>
          <w:p w14:paraId="6A890ADC" w14:textId="77777777" w:rsidR="00695E56" w:rsidRPr="00695E56" w:rsidRDefault="00695E56" w:rsidP="00695E56">
            <w:pPr>
              <w:autoSpaceDE/>
              <w:autoSpaceDN/>
              <w:rPr>
                <w:rFonts w:ascii="Calibri" w:eastAsia="Calibri" w:hAnsi="Calibri"/>
              </w:rPr>
            </w:pPr>
            <w:r w:rsidRPr="00695E56">
              <w:rPr>
                <w:rFonts w:ascii="Calibri" w:eastAsia="Calibri" w:hAnsi="Calibri"/>
              </w:rPr>
              <w:t>Obsługiwane formaty plików</w:t>
            </w:r>
          </w:p>
        </w:tc>
        <w:tc>
          <w:tcPr>
            <w:tcW w:w="3528" w:type="dxa"/>
            <w:vAlign w:val="center"/>
          </w:tcPr>
          <w:p w14:paraId="26728479" w14:textId="77777777" w:rsidR="00695E56" w:rsidRPr="00695E56" w:rsidRDefault="00695E56" w:rsidP="00695E56">
            <w:pPr>
              <w:autoSpaceDE/>
              <w:autoSpaceDN/>
              <w:rPr>
                <w:rFonts w:ascii="Calibri" w:eastAsia="Calibri" w:hAnsi="Calibri"/>
              </w:rPr>
            </w:pPr>
            <w:r w:rsidRPr="00695E56">
              <w:rPr>
                <w:rFonts w:ascii="Calibri" w:eastAsia="Calibri" w:hAnsi="Calibri" w:cs="Calibri"/>
              </w:rPr>
              <w:t>PDF, DJVU, CBR, CBZ, EPUB, AZW3, MOBI, TXT, DOC, DOCX, FB2, CHM, RTF, HTML, ZIP, PRC, PPT, PPTX, PNG, JPG, BMP, TIFF, WAV, MP3</w:t>
            </w:r>
          </w:p>
        </w:tc>
        <w:tc>
          <w:tcPr>
            <w:tcW w:w="2410" w:type="dxa"/>
          </w:tcPr>
          <w:p w14:paraId="1250D4AD" w14:textId="3EF95B49" w:rsidR="00695E56" w:rsidRPr="00695E56" w:rsidRDefault="00695E56" w:rsidP="00695E56">
            <w:pPr>
              <w:autoSpaceDE/>
              <w:autoSpaceDN/>
              <w:rPr>
                <w:rFonts w:ascii="Calibri" w:eastAsia="Calibri" w:hAnsi="Calibri"/>
                <w:color w:val="FF0000"/>
              </w:rPr>
            </w:pPr>
            <w:r w:rsidRPr="00816AA4">
              <w:rPr>
                <w:rFonts w:asciiTheme="minorHAnsi" w:hAnsiTheme="minorHAnsi" w:cstheme="minorHAnsi"/>
              </w:rPr>
              <w:t>spełnia / nie spełnia*</w:t>
            </w:r>
          </w:p>
        </w:tc>
      </w:tr>
      <w:tr w:rsidR="00695E56" w:rsidRPr="00695E56" w14:paraId="03FA29C1" w14:textId="77777777" w:rsidTr="00695E56">
        <w:trPr>
          <w:cantSplit/>
          <w:trHeight w:val="20"/>
        </w:trPr>
        <w:tc>
          <w:tcPr>
            <w:tcW w:w="1425" w:type="dxa"/>
            <w:vMerge w:val="restart"/>
            <w:textDirection w:val="btLr"/>
            <w:vAlign w:val="center"/>
          </w:tcPr>
          <w:p w14:paraId="34461922" w14:textId="77777777" w:rsidR="00695E56" w:rsidRPr="00695E56" w:rsidRDefault="00695E56" w:rsidP="00695E56">
            <w:pPr>
              <w:autoSpaceDE/>
              <w:autoSpaceDN/>
              <w:ind w:left="113" w:right="113"/>
              <w:jc w:val="center"/>
              <w:rPr>
                <w:rFonts w:ascii="Calibri" w:eastAsia="Calibri" w:hAnsi="Calibri" w:cs="Calibri"/>
                <w:b/>
              </w:rPr>
            </w:pPr>
            <w:r w:rsidRPr="00695E56">
              <w:rPr>
                <w:rFonts w:ascii="Calibri" w:eastAsia="Calibri" w:hAnsi="Calibri" w:cs="Calibri"/>
                <w:b/>
              </w:rPr>
              <w:t>Złącza</w:t>
            </w:r>
          </w:p>
        </w:tc>
        <w:tc>
          <w:tcPr>
            <w:tcW w:w="2130" w:type="dxa"/>
            <w:vAlign w:val="center"/>
          </w:tcPr>
          <w:p w14:paraId="003EFCC8"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Porty zewnętrzne</w:t>
            </w:r>
          </w:p>
        </w:tc>
        <w:tc>
          <w:tcPr>
            <w:tcW w:w="3528" w:type="dxa"/>
            <w:vAlign w:val="center"/>
          </w:tcPr>
          <w:p w14:paraId="0B742674" w14:textId="77777777" w:rsidR="00695E56" w:rsidRPr="00695E56" w:rsidRDefault="00695E56" w:rsidP="00695E56">
            <w:pPr>
              <w:autoSpaceDE/>
              <w:autoSpaceDN/>
              <w:rPr>
                <w:rFonts w:ascii="Calibri" w:eastAsia="Calibri" w:hAnsi="Calibri" w:cs="Calibri"/>
                <w:color w:val="FF0000"/>
                <w:lang w:val="en-US"/>
              </w:rPr>
            </w:pPr>
            <w:r w:rsidRPr="00695E56">
              <w:rPr>
                <w:rFonts w:ascii="Calibri" w:eastAsia="Calibri" w:hAnsi="Calibri" w:cs="Calibri"/>
                <w:lang w:val="en-US"/>
              </w:rPr>
              <w:t xml:space="preserve">USB-C (support OTG) </w:t>
            </w:r>
          </w:p>
        </w:tc>
        <w:tc>
          <w:tcPr>
            <w:tcW w:w="2410" w:type="dxa"/>
          </w:tcPr>
          <w:p w14:paraId="01F3E08D" w14:textId="52F7349C" w:rsidR="00695E56" w:rsidRPr="00695E56" w:rsidRDefault="00695E56" w:rsidP="00695E56">
            <w:pPr>
              <w:autoSpaceDE/>
              <w:autoSpaceDN/>
              <w:rPr>
                <w:rFonts w:ascii="Calibri" w:eastAsia="Calibri" w:hAnsi="Calibri" w:cs="Calibri"/>
                <w:color w:val="FF0000"/>
                <w:lang w:val="en-US"/>
              </w:rPr>
            </w:pPr>
            <w:r w:rsidRPr="00816AA4">
              <w:rPr>
                <w:rFonts w:asciiTheme="minorHAnsi" w:hAnsiTheme="minorHAnsi" w:cstheme="minorHAnsi"/>
              </w:rPr>
              <w:t>spełnia / nie spełnia*</w:t>
            </w:r>
          </w:p>
        </w:tc>
      </w:tr>
      <w:tr w:rsidR="00695E56" w:rsidRPr="00695E56" w14:paraId="5BA980B6" w14:textId="77777777" w:rsidTr="00695E56">
        <w:trPr>
          <w:cantSplit/>
          <w:trHeight w:val="20"/>
        </w:trPr>
        <w:tc>
          <w:tcPr>
            <w:tcW w:w="1425" w:type="dxa"/>
            <w:vMerge/>
          </w:tcPr>
          <w:p w14:paraId="2F207F9A" w14:textId="77777777" w:rsidR="00695E56" w:rsidRPr="00695E56" w:rsidRDefault="00695E56" w:rsidP="00695E56">
            <w:pPr>
              <w:autoSpaceDE/>
              <w:autoSpaceDN/>
              <w:rPr>
                <w:rFonts w:ascii="Calibri" w:eastAsia="Calibri" w:hAnsi="Calibri" w:cs="Calibri"/>
                <w:b/>
                <w:lang w:val="en-US"/>
              </w:rPr>
            </w:pPr>
          </w:p>
        </w:tc>
        <w:tc>
          <w:tcPr>
            <w:tcW w:w="2130" w:type="dxa"/>
            <w:vAlign w:val="center"/>
          </w:tcPr>
          <w:p w14:paraId="0CCBFA24"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Wyjście słuchawkowe</w:t>
            </w:r>
          </w:p>
        </w:tc>
        <w:tc>
          <w:tcPr>
            <w:tcW w:w="3528" w:type="dxa"/>
            <w:vAlign w:val="center"/>
          </w:tcPr>
          <w:p w14:paraId="0847EFCD"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Tak – przez port USB-C</w:t>
            </w:r>
          </w:p>
        </w:tc>
        <w:tc>
          <w:tcPr>
            <w:tcW w:w="2410" w:type="dxa"/>
          </w:tcPr>
          <w:p w14:paraId="4AC75234" w14:textId="70AA1884"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448185AC" w14:textId="77777777" w:rsidTr="00EF5E25">
        <w:trPr>
          <w:cantSplit/>
          <w:trHeight w:val="1097"/>
        </w:trPr>
        <w:tc>
          <w:tcPr>
            <w:tcW w:w="1425" w:type="dxa"/>
            <w:vMerge/>
          </w:tcPr>
          <w:p w14:paraId="10BBAE92" w14:textId="77777777" w:rsidR="00695E56" w:rsidRPr="00695E56" w:rsidRDefault="00695E56" w:rsidP="00695E56">
            <w:pPr>
              <w:autoSpaceDE/>
              <w:autoSpaceDN/>
              <w:rPr>
                <w:rFonts w:ascii="Calibri" w:eastAsia="Calibri" w:hAnsi="Calibri" w:cs="Calibri"/>
                <w:b/>
              </w:rPr>
            </w:pPr>
          </w:p>
        </w:tc>
        <w:tc>
          <w:tcPr>
            <w:tcW w:w="2130" w:type="dxa"/>
            <w:vAlign w:val="center"/>
          </w:tcPr>
          <w:p w14:paraId="0B24D276"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Czytnik kart pamięci microSD</w:t>
            </w:r>
          </w:p>
        </w:tc>
        <w:tc>
          <w:tcPr>
            <w:tcW w:w="3528" w:type="dxa"/>
            <w:vAlign w:val="center"/>
          </w:tcPr>
          <w:p w14:paraId="1EAAADEB" w14:textId="77777777" w:rsidR="00695E56" w:rsidRPr="00695E56" w:rsidRDefault="00695E56" w:rsidP="00695E56">
            <w:pPr>
              <w:autoSpaceDE/>
              <w:autoSpaceDN/>
              <w:rPr>
                <w:rFonts w:ascii="Calibri" w:eastAsia="Calibri" w:hAnsi="Calibri" w:cs="Calibri"/>
                <w:color w:val="FF0000"/>
                <w:lang w:val="en-US"/>
              </w:rPr>
            </w:pPr>
            <w:r w:rsidRPr="00695E56">
              <w:rPr>
                <w:rFonts w:ascii="Calibri" w:eastAsia="Calibri" w:hAnsi="Calibri" w:cs="Calibri"/>
                <w:lang w:val="en-US"/>
              </w:rPr>
              <w:t xml:space="preserve">Tak </w:t>
            </w:r>
          </w:p>
        </w:tc>
        <w:tc>
          <w:tcPr>
            <w:tcW w:w="2410" w:type="dxa"/>
          </w:tcPr>
          <w:p w14:paraId="14DEDAED" w14:textId="487B639C" w:rsidR="00695E56" w:rsidRPr="00695E56" w:rsidRDefault="00695E56" w:rsidP="00695E56">
            <w:pPr>
              <w:autoSpaceDE/>
              <w:autoSpaceDN/>
              <w:rPr>
                <w:rFonts w:ascii="Calibri" w:eastAsia="Calibri" w:hAnsi="Calibri" w:cs="Calibri"/>
                <w:color w:val="FF0000"/>
                <w:lang w:val="en-US"/>
              </w:rPr>
            </w:pPr>
            <w:r w:rsidRPr="00816AA4">
              <w:rPr>
                <w:rFonts w:asciiTheme="minorHAnsi" w:hAnsiTheme="minorHAnsi" w:cstheme="minorHAnsi"/>
              </w:rPr>
              <w:t>spełnia / nie spełnia*</w:t>
            </w:r>
          </w:p>
        </w:tc>
      </w:tr>
      <w:tr w:rsidR="00EF5E25" w:rsidRPr="00695E56" w14:paraId="4780256F" w14:textId="77777777" w:rsidTr="00695E56">
        <w:trPr>
          <w:cantSplit/>
          <w:trHeight w:val="20"/>
        </w:trPr>
        <w:tc>
          <w:tcPr>
            <w:tcW w:w="1425" w:type="dxa"/>
            <w:vMerge w:val="restart"/>
            <w:textDirection w:val="btLr"/>
            <w:vAlign w:val="center"/>
          </w:tcPr>
          <w:p w14:paraId="25B64B8F" w14:textId="77777777" w:rsidR="00EF5E25" w:rsidRPr="00695E56" w:rsidRDefault="00EF5E25" w:rsidP="00EF5E25">
            <w:pPr>
              <w:autoSpaceDE/>
              <w:autoSpaceDN/>
              <w:ind w:left="113" w:right="113"/>
              <w:jc w:val="center"/>
              <w:rPr>
                <w:rFonts w:ascii="Calibri" w:eastAsia="Calibri" w:hAnsi="Calibri" w:cs="Calibri"/>
                <w:b/>
              </w:rPr>
            </w:pPr>
            <w:r w:rsidRPr="00695E56">
              <w:rPr>
                <w:rFonts w:ascii="Calibri" w:eastAsia="Calibri" w:hAnsi="Calibri" w:cs="Calibri"/>
                <w:b/>
              </w:rPr>
              <w:t>Dodatkowe opcje</w:t>
            </w:r>
          </w:p>
        </w:tc>
        <w:tc>
          <w:tcPr>
            <w:tcW w:w="2130" w:type="dxa"/>
            <w:vAlign w:val="center"/>
          </w:tcPr>
          <w:p w14:paraId="24BC8FEC" w14:textId="77777777" w:rsidR="00EF5E25" w:rsidRDefault="00EF5E25" w:rsidP="00EF5E25">
            <w:pPr>
              <w:autoSpaceDE/>
              <w:autoSpaceDN/>
              <w:rPr>
                <w:rFonts w:ascii="Calibri" w:eastAsia="Calibri" w:hAnsi="Calibri"/>
              </w:rPr>
            </w:pPr>
          </w:p>
          <w:p w14:paraId="5D7D83CA" w14:textId="4D147440" w:rsidR="00EF5E25" w:rsidRPr="00695E56" w:rsidRDefault="00EF5E25" w:rsidP="00EF5E25">
            <w:pPr>
              <w:autoSpaceDE/>
              <w:autoSpaceDN/>
              <w:rPr>
                <w:rFonts w:ascii="Calibri" w:eastAsia="Calibri" w:hAnsi="Calibri" w:cs="Calibri"/>
              </w:rPr>
            </w:pPr>
            <w:r w:rsidRPr="00695E56">
              <w:rPr>
                <w:rFonts w:ascii="Calibri" w:eastAsia="Calibri" w:hAnsi="Calibri"/>
              </w:rPr>
              <w:t>Akcelerometr</w:t>
            </w:r>
          </w:p>
        </w:tc>
        <w:tc>
          <w:tcPr>
            <w:tcW w:w="3528" w:type="dxa"/>
            <w:vAlign w:val="center"/>
          </w:tcPr>
          <w:p w14:paraId="3335CA3B" w14:textId="5FB2C9FB" w:rsidR="00EF5E25" w:rsidRPr="00695E56" w:rsidRDefault="00EF5E25" w:rsidP="00EF5E25">
            <w:pPr>
              <w:autoSpaceDE/>
              <w:autoSpaceDN/>
              <w:rPr>
                <w:rFonts w:ascii="Calibri" w:eastAsia="Calibri" w:hAnsi="Calibri"/>
              </w:rPr>
            </w:pPr>
            <w:r w:rsidRPr="00695E56">
              <w:rPr>
                <w:rFonts w:ascii="Calibri" w:eastAsia="Calibri" w:hAnsi="Calibri"/>
              </w:rPr>
              <w:t>Tak</w:t>
            </w:r>
          </w:p>
        </w:tc>
        <w:tc>
          <w:tcPr>
            <w:tcW w:w="2410" w:type="dxa"/>
          </w:tcPr>
          <w:p w14:paraId="319BF7DA" w14:textId="160ABEBD" w:rsidR="00EF5E25" w:rsidRPr="00695E56" w:rsidRDefault="00EF5E25" w:rsidP="00EF5E25">
            <w:pPr>
              <w:autoSpaceDE/>
              <w:autoSpaceDN/>
              <w:rPr>
                <w:rFonts w:ascii="Calibri" w:eastAsia="Calibri" w:hAnsi="Calibri" w:cs="Calibri"/>
                <w:color w:val="FF0000"/>
                <w:lang w:val="en-US"/>
              </w:rPr>
            </w:pPr>
            <w:r w:rsidRPr="00816AA4">
              <w:rPr>
                <w:rFonts w:asciiTheme="minorHAnsi" w:hAnsiTheme="minorHAnsi" w:cstheme="minorHAnsi"/>
              </w:rPr>
              <w:t>spełnia / nie spełnia*</w:t>
            </w:r>
          </w:p>
        </w:tc>
      </w:tr>
      <w:tr w:rsidR="00695E56" w:rsidRPr="00695E56" w14:paraId="276D118D" w14:textId="77777777" w:rsidTr="00695E56">
        <w:trPr>
          <w:cantSplit/>
          <w:trHeight w:val="300"/>
        </w:trPr>
        <w:tc>
          <w:tcPr>
            <w:tcW w:w="1425" w:type="dxa"/>
            <w:vMerge/>
            <w:textDirection w:val="btLr"/>
            <w:vAlign w:val="center"/>
          </w:tcPr>
          <w:p w14:paraId="1A28F8DB" w14:textId="77777777" w:rsidR="00695E56" w:rsidRPr="00695E56" w:rsidRDefault="00695E56" w:rsidP="00695E56">
            <w:pPr>
              <w:autoSpaceDE/>
              <w:autoSpaceDN/>
              <w:rPr>
                <w:rFonts w:ascii="Calibri" w:eastAsia="Calibri" w:hAnsi="Calibri"/>
              </w:rPr>
            </w:pPr>
          </w:p>
        </w:tc>
        <w:tc>
          <w:tcPr>
            <w:tcW w:w="2130" w:type="dxa"/>
            <w:vAlign w:val="center"/>
          </w:tcPr>
          <w:p w14:paraId="30DFA1C2" w14:textId="77777777" w:rsidR="00695E56" w:rsidRPr="00695E56" w:rsidRDefault="00695E56" w:rsidP="00695E56">
            <w:pPr>
              <w:autoSpaceDE/>
              <w:autoSpaceDN/>
              <w:rPr>
                <w:rFonts w:ascii="Calibri" w:eastAsia="Calibri" w:hAnsi="Calibri"/>
              </w:rPr>
            </w:pPr>
            <w:r w:rsidRPr="00695E56">
              <w:rPr>
                <w:rFonts w:ascii="Calibri" w:eastAsia="Calibri" w:hAnsi="Calibri"/>
              </w:rPr>
              <w:t>Czytnik linii papilarnych w przycisku power</w:t>
            </w:r>
          </w:p>
        </w:tc>
        <w:tc>
          <w:tcPr>
            <w:tcW w:w="3528" w:type="dxa"/>
            <w:vAlign w:val="center"/>
          </w:tcPr>
          <w:p w14:paraId="0E4D4BCC" w14:textId="77777777" w:rsidR="00695E56" w:rsidRPr="00695E56" w:rsidRDefault="00695E56" w:rsidP="00695E56">
            <w:pPr>
              <w:autoSpaceDE/>
              <w:autoSpaceDN/>
              <w:rPr>
                <w:rFonts w:ascii="Calibri" w:eastAsia="Calibri" w:hAnsi="Calibri"/>
              </w:rPr>
            </w:pPr>
            <w:r w:rsidRPr="00695E56">
              <w:rPr>
                <w:rFonts w:ascii="Calibri" w:eastAsia="Calibri" w:hAnsi="Calibri"/>
              </w:rPr>
              <w:t>Tak</w:t>
            </w:r>
          </w:p>
        </w:tc>
        <w:tc>
          <w:tcPr>
            <w:tcW w:w="2410" w:type="dxa"/>
          </w:tcPr>
          <w:p w14:paraId="46618D0D" w14:textId="31A772E9" w:rsidR="00695E56" w:rsidRPr="00695E56" w:rsidRDefault="00695E56" w:rsidP="00695E56">
            <w:pPr>
              <w:autoSpaceDE/>
              <w:autoSpaceDN/>
              <w:rPr>
                <w:rFonts w:ascii="Calibri" w:eastAsia="Calibri" w:hAnsi="Calibri"/>
                <w:color w:val="FF0000"/>
              </w:rPr>
            </w:pPr>
            <w:r w:rsidRPr="00816AA4">
              <w:rPr>
                <w:rFonts w:asciiTheme="minorHAnsi" w:hAnsiTheme="minorHAnsi" w:cstheme="minorHAnsi"/>
              </w:rPr>
              <w:t>spełnia / nie spełnia*</w:t>
            </w:r>
          </w:p>
        </w:tc>
      </w:tr>
      <w:tr w:rsidR="00EF5E25" w:rsidRPr="00695E56" w14:paraId="05036871" w14:textId="77777777" w:rsidTr="00522F42">
        <w:trPr>
          <w:cantSplit/>
          <w:trHeight w:val="566"/>
        </w:trPr>
        <w:tc>
          <w:tcPr>
            <w:tcW w:w="1425" w:type="dxa"/>
            <w:vMerge w:val="restart"/>
            <w:textDirection w:val="btLr"/>
            <w:vAlign w:val="center"/>
          </w:tcPr>
          <w:p w14:paraId="2AC5AC06" w14:textId="77777777" w:rsidR="00EF5E25" w:rsidRPr="00695E56" w:rsidRDefault="00EF5E25" w:rsidP="00EF5E25">
            <w:pPr>
              <w:autoSpaceDE/>
              <w:autoSpaceDN/>
              <w:ind w:left="113" w:right="113"/>
              <w:jc w:val="center"/>
              <w:rPr>
                <w:rFonts w:ascii="Calibri" w:eastAsia="Calibri" w:hAnsi="Calibri" w:cs="Calibri"/>
                <w:b/>
              </w:rPr>
            </w:pPr>
            <w:r w:rsidRPr="00695E56">
              <w:rPr>
                <w:rFonts w:ascii="Calibri" w:eastAsia="Calibri" w:hAnsi="Calibri" w:cs="Calibri"/>
                <w:b/>
              </w:rPr>
              <w:t>Akcesoria</w:t>
            </w:r>
          </w:p>
          <w:p w14:paraId="7C6525E9" w14:textId="77777777" w:rsidR="00EF5E25" w:rsidRPr="00695E56" w:rsidRDefault="00EF5E25" w:rsidP="00EF5E25">
            <w:pPr>
              <w:autoSpaceDE/>
              <w:autoSpaceDN/>
              <w:rPr>
                <w:rFonts w:ascii="Calibri" w:eastAsia="Calibri" w:hAnsi="Calibri" w:cs="Calibri"/>
              </w:rPr>
            </w:pPr>
          </w:p>
          <w:p w14:paraId="4F6C63A4" w14:textId="77777777" w:rsidR="00EF5E25" w:rsidRPr="00695E56" w:rsidRDefault="00EF5E25" w:rsidP="00EF5E25">
            <w:pPr>
              <w:autoSpaceDE/>
              <w:autoSpaceDN/>
              <w:rPr>
                <w:rFonts w:ascii="Calibri" w:eastAsia="Calibri" w:hAnsi="Calibri" w:cs="Calibri"/>
                <w:b/>
              </w:rPr>
            </w:pPr>
          </w:p>
        </w:tc>
        <w:tc>
          <w:tcPr>
            <w:tcW w:w="2130" w:type="dxa"/>
            <w:vAlign w:val="center"/>
          </w:tcPr>
          <w:p w14:paraId="0C375822" w14:textId="6CAC2EE6" w:rsidR="00EF5E25" w:rsidRPr="00695E56" w:rsidRDefault="00EF5E25" w:rsidP="00EF5E25">
            <w:pPr>
              <w:autoSpaceDE/>
              <w:autoSpaceDN/>
              <w:rPr>
                <w:rFonts w:ascii="Calibri" w:eastAsia="Calibri" w:hAnsi="Calibri" w:cs="Calibri"/>
              </w:rPr>
            </w:pPr>
            <w:r w:rsidRPr="00695E56">
              <w:rPr>
                <w:rFonts w:ascii="Calibri" w:eastAsia="Calibri" w:hAnsi="Calibri" w:cs="Calibri"/>
              </w:rPr>
              <w:t>Kabel USB Type-C</w:t>
            </w:r>
          </w:p>
        </w:tc>
        <w:tc>
          <w:tcPr>
            <w:tcW w:w="3528" w:type="dxa"/>
            <w:vAlign w:val="center"/>
          </w:tcPr>
          <w:p w14:paraId="423CC3C1" w14:textId="48F92B81" w:rsidR="00EF5E25" w:rsidRPr="00695E56" w:rsidRDefault="00EF5E25" w:rsidP="00EF5E25">
            <w:pPr>
              <w:autoSpaceDE/>
              <w:autoSpaceDN/>
              <w:rPr>
                <w:rFonts w:ascii="Calibri" w:eastAsia="Calibri" w:hAnsi="Calibri" w:cs="Calibri"/>
              </w:rPr>
            </w:pPr>
            <w:r w:rsidRPr="00695E56">
              <w:rPr>
                <w:rFonts w:ascii="Calibri" w:eastAsia="Calibri" w:hAnsi="Calibri" w:cs="Calibri"/>
              </w:rPr>
              <w:t>Tak</w:t>
            </w:r>
          </w:p>
        </w:tc>
        <w:tc>
          <w:tcPr>
            <w:tcW w:w="2410" w:type="dxa"/>
          </w:tcPr>
          <w:p w14:paraId="302E8DD1" w14:textId="118CE9E3" w:rsidR="00EF5E25" w:rsidRPr="00695E56" w:rsidRDefault="00EF5E25" w:rsidP="00EF5E25">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EF5E25" w:rsidRPr="00695E56" w14:paraId="78D7D0CD" w14:textId="77777777" w:rsidTr="00EF5E25">
        <w:trPr>
          <w:cantSplit/>
          <w:trHeight w:val="723"/>
        </w:trPr>
        <w:tc>
          <w:tcPr>
            <w:tcW w:w="1425" w:type="dxa"/>
            <w:vMerge/>
          </w:tcPr>
          <w:p w14:paraId="6ECA5E89" w14:textId="77777777" w:rsidR="00EF5E25" w:rsidRPr="00695E56" w:rsidRDefault="00EF5E25" w:rsidP="00EF5E25">
            <w:pPr>
              <w:autoSpaceDE/>
              <w:autoSpaceDN/>
              <w:rPr>
                <w:rFonts w:ascii="Calibri" w:eastAsia="Calibri" w:hAnsi="Calibri" w:cs="Calibri"/>
              </w:rPr>
            </w:pPr>
          </w:p>
        </w:tc>
        <w:tc>
          <w:tcPr>
            <w:tcW w:w="2130" w:type="dxa"/>
            <w:vAlign w:val="center"/>
          </w:tcPr>
          <w:p w14:paraId="6499A368" w14:textId="3ED76D50" w:rsidR="00EF5E25" w:rsidRPr="00695E56" w:rsidRDefault="00EF5E25" w:rsidP="00EF5E25">
            <w:pPr>
              <w:autoSpaceDE/>
              <w:autoSpaceDN/>
              <w:rPr>
                <w:rFonts w:ascii="Calibri" w:eastAsia="Calibri" w:hAnsi="Calibri" w:cs="Calibri"/>
              </w:rPr>
            </w:pPr>
            <w:r w:rsidRPr="00695E56">
              <w:rPr>
                <w:rFonts w:ascii="Calibri" w:eastAsia="Calibri" w:hAnsi="Calibri" w:cs="Calibri"/>
              </w:rPr>
              <w:t>Instrukcja</w:t>
            </w:r>
          </w:p>
        </w:tc>
        <w:tc>
          <w:tcPr>
            <w:tcW w:w="3528" w:type="dxa"/>
            <w:vAlign w:val="center"/>
          </w:tcPr>
          <w:p w14:paraId="751EAD83" w14:textId="56CDB727" w:rsidR="00EF5E25" w:rsidRPr="00695E56" w:rsidRDefault="00EF5E25" w:rsidP="00EF5E25">
            <w:pPr>
              <w:autoSpaceDE/>
              <w:autoSpaceDN/>
              <w:rPr>
                <w:rFonts w:ascii="Calibri" w:eastAsia="Calibri" w:hAnsi="Calibri" w:cs="Calibri"/>
              </w:rPr>
            </w:pPr>
            <w:r w:rsidRPr="00695E56">
              <w:rPr>
                <w:rFonts w:ascii="Calibri" w:eastAsia="Calibri" w:hAnsi="Calibri" w:cs="Calibri"/>
              </w:rPr>
              <w:t>Tak</w:t>
            </w:r>
          </w:p>
        </w:tc>
        <w:tc>
          <w:tcPr>
            <w:tcW w:w="2410" w:type="dxa"/>
          </w:tcPr>
          <w:p w14:paraId="34F36789" w14:textId="484812DF" w:rsidR="00EF5E25" w:rsidRPr="00695E56" w:rsidRDefault="00EF5E25" w:rsidP="00EF5E25">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44CF18E3" w14:textId="77777777" w:rsidTr="00695E56">
        <w:trPr>
          <w:cantSplit/>
          <w:trHeight w:val="457"/>
        </w:trPr>
        <w:tc>
          <w:tcPr>
            <w:tcW w:w="3555" w:type="dxa"/>
            <w:gridSpan w:val="2"/>
          </w:tcPr>
          <w:p w14:paraId="65FF5AD0"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Bateria</w:t>
            </w:r>
          </w:p>
        </w:tc>
        <w:tc>
          <w:tcPr>
            <w:tcW w:w="3528" w:type="dxa"/>
            <w:vAlign w:val="center"/>
          </w:tcPr>
          <w:p w14:paraId="104BBD79" w14:textId="77777777" w:rsidR="00695E56" w:rsidRPr="00695E56" w:rsidRDefault="00695E56" w:rsidP="00695E56">
            <w:pPr>
              <w:autoSpaceDE/>
              <w:autoSpaceDN/>
              <w:rPr>
                <w:rFonts w:ascii="Calibri" w:eastAsia="Calibri" w:hAnsi="Calibri"/>
              </w:rPr>
            </w:pPr>
            <w:r w:rsidRPr="00695E56">
              <w:rPr>
                <w:rFonts w:ascii="Calibri" w:eastAsia="Calibri" w:hAnsi="Calibri"/>
              </w:rPr>
              <w:t>3700 mAh</w:t>
            </w:r>
          </w:p>
        </w:tc>
        <w:tc>
          <w:tcPr>
            <w:tcW w:w="2410" w:type="dxa"/>
          </w:tcPr>
          <w:p w14:paraId="44B0919D" w14:textId="552AA001"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164F6DD1" w14:textId="77777777" w:rsidTr="00695E56">
        <w:trPr>
          <w:cantSplit/>
          <w:trHeight w:val="420"/>
        </w:trPr>
        <w:tc>
          <w:tcPr>
            <w:tcW w:w="3555" w:type="dxa"/>
            <w:gridSpan w:val="2"/>
          </w:tcPr>
          <w:p w14:paraId="57FAA909"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System Operacyjny</w:t>
            </w:r>
          </w:p>
        </w:tc>
        <w:tc>
          <w:tcPr>
            <w:tcW w:w="3528" w:type="dxa"/>
            <w:vAlign w:val="center"/>
          </w:tcPr>
          <w:p w14:paraId="46339FAD" w14:textId="77777777" w:rsidR="00695E56" w:rsidRPr="00695E56" w:rsidRDefault="00695E56" w:rsidP="00695E56">
            <w:pPr>
              <w:autoSpaceDE/>
              <w:autoSpaceDN/>
              <w:rPr>
                <w:rFonts w:ascii="Calibri" w:eastAsia="Calibri" w:hAnsi="Calibri"/>
              </w:rPr>
            </w:pPr>
            <w:r w:rsidRPr="00695E56">
              <w:rPr>
                <w:rFonts w:ascii="Calibri" w:eastAsia="Calibri" w:hAnsi="Calibri"/>
              </w:rPr>
              <w:t>Android 16</w:t>
            </w:r>
          </w:p>
        </w:tc>
        <w:tc>
          <w:tcPr>
            <w:tcW w:w="2410" w:type="dxa"/>
          </w:tcPr>
          <w:p w14:paraId="45818EC8" w14:textId="5F492093" w:rsidR="00695E56" w:rsidRPr="00695E56" w:rsidRDefault="00695E56" w:rsidP="00695E56">
            <w:pPr>
              <w:autoSpaceDE/>
              <w:autoSpaceDN/>
              <w:rPr>
                <w:rFonts w:ascii="Calibri" w:eastAsia="Calibri" w:hAnsi="Calibri" w:cs="Calibri"/>
                <w:color w:val="FF0000"/>
              </w:rPr>
            </w:pPr>
            <w:r w:rsidRPr="00816AA4">
              <w:rPr>
                <w:rFonts w:asciiTheme="minorHAnsi" w:hAnsiTheme="minorHAnsi" w:cstheme="minorHAnsi"/>
              </w:rPr>
              <w:t>spełnia / nie spełnia*</w:t>
            </w:r>
          </w:p>
        </w:tc>
      </w:tr>
      <w:tr w:rsidR="00695E56" w:rsidRPr="00695E56" w14:paraId="582F80F4" w14:textId="77777777" w:rsidTr="00695E56">
        <w:trPr>
          <w:cantSplit/>
          <w:trHeight w:val="679"/>
        </w:trPr>
        <w:tc>
          <w:tcPr>
            <w:tcW w:w="3555" w:type="dxa"/>
            <w:gridSpan w:val="2"/>
          </w:tcPr>
          <w:p w14:paraId="0034B8A1"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Gwarancja</w:t>
            </w:r>
          </w:p>
        </w:tc>
        <w:tc>
          <w:tcPr>
            <w:tcW w:w="3528" w:type="dxa"/>
            <w:vAlign w:val="center"/>
          </w:tcPr>
          <w:p w14:paraId="019BB9D4" w14:textId="77777777" w:rsidR="00695E56" w:rsidRPr="00695E56" w:rsidRDefault="00695E56" w:rsidP="00695E56">
            <w:pPr>
              <w:autoSpaceDE/>
              <w:autoSpaceDN/>
              <w:rPr>
                <w:rFonts w:ascii="Calibri" w:eastAsia="Calibri" w:hAnsi="Calibri" w:cs="Calibri"/>
              </w:rPr>
            </w:pPr>
            <w:r w:rsidRPr="00695E56">
              <w:rPr>
                <w:rFonts w:ascii="Calibri" w:eastAsia="Calibri" w:hAnsi="Calibri" w:cs="Calibri"/>
              </w:rPr>
              <w:t>24 miesiące (gwarancja producenta)</w:t>
            </w:r>
          </w:p>
        </w:tc>
        <w:tc>
          <w:tcPr>
            <w:tcW w:w="2410" w:type="dxa"/>
          </w:tcPr>
          <w:p w14:paraId="62A67246" w14:textId="77777777" w:rsidR="00695E56" w:rsidRDefault="00695E56" w:rsidP="00695E56">
            <w:pPr>
              <w:autoSpaceDE/>
              <w:autoSpaceDN/>
              <w:rPr>
                <w:rFonts w:asciiTheme="minorHAnsi" w:hAnsiTheme="minorHAnsi" w:cstheme="minorHAnsi"/>
              </w:rPr>
            </w:pPr>
            <w:r w:rsidRPr="00816AA4">
              <w:rPr>
                <w:rFonts w:asciiTheme="minorHAnsi" w:hAnsiTheme="minorHAnsi" w:cstheme="minorHAnsi"/>
              </w:rPr>
              <w:t>spełnia / nie spełnia*</w:t>
            </w:r>
          </w:p>
          <w:p w14:paraId="5CB37ED0" w14:textId="1891F86C" w:rsidR="00522F42" w:rsidRPr="00D6612C" w:rsidRDefault="00522F42" w:rsidP="00D6612C">
            <w:pPr>
              <w:autoSpaceDE/>
              <w:autoSpaceDN/>
              <w:jc w:val="center"/>
              <w:rPr>
                <w:rFonts w:ascii="Calibri" w:hAnsi="Calibri" w:cs="Calibri"/>
                <w:b/>
                <w:bCs/>
              </w:rPr>
            </w:pPr>
            <w:r w:rsidRPr="00D6612C">
              <w:rPr>
                <w:rFonts w:ascii="Calibri" w:hAnsi="Calibri" w:cs="Calibri"/>
                <w:b/>
                <w:bCs/>
              </w:rPr>
              <w:t>GWARANCJA</w:t>
            </w:r>
          </w:p>
          <w:p w14:paraId="56104EF2" w14:textId="77777777" w:rsidR="00522F42" w:rsidRPr="00D6612C" w:rsidRDefault="00522F42" w:rsidP="00D6612C">
            <w:pPr>
              <w:autoSpaceDE/>
              <w:autoSpaceDN/>
              <w:jc w:val="center"/>
              <w:rPr>
                <w:rFonts w:ascii="Calibri" w:hAnsi="Calibri" w:cs="Calibri"/>
              </w:rPr>
            </w:pPr>
          </w:p>
          <w:p w14:paraId="7B1DAB7E" w14:textId="77777777" w:rsidR="00522F42" w:rsidRPr="00D6612C" w:rsidRDefault="00522F42" w:rsidP="00D6612C">
            <w:pPr>
              <w:autoSpaceDE/>
              <w:autoSpaceDN/>
              <w:jc w:val="center"/>
              <w:rPr>
                <w:rFonts w:ascii="Calibri" w:hAnsi="Calibri" w:cs="Calibri"/>
              </w:rPr>
            </w:pPr>
            <w:r w:rsidRPr="00D6612C">
              <w:rPr>
                <w:rFonts w:ascii="Calibri" w:hAnsi="Calibri" w:cs="Calibri"/>
              </w:rPr>
              <w:t>…………………………….</w:t>
            </w:r>
          </w:p>
          <w:p w14:paraId="4E34BC7A" w14:textId="014E2721" w:rsidR="00522F42" w:rsidRPr="00695E56" w:rsidRDefault="00522F42" w:rsidP="00D6612C">
            <w:pPr>
              <w:autoSpaceDE/>
              <w:autoSpaceDN/>
              <w:jc w:val="center"/>
              <w:rPr>
                <w:rFonts w:ascii="Calibri" w:eastAsia="Calibri" w:hAnsi="Calibri" w:cs="Calibri"/>
                <w:color w:val="FF0000"/>
              </w:rPr>
            </w:pPr>
            <w:r w:rsidRPr="00D6612C">
              <w:rPr>
                <w:rFonts w:ascii="Calibri" w:hAnsi="Calibri" w:cs="Calibri"/>
              </w:rPr>
              <w:t>/do wypełnienia/</w:t>
            </w:r>
          </w:p>
        </w:tc>
      </w:tr>
    </w:tbl>
    <w:p w14:paraId="5752C489" w14:textId="32F4098C" w:rsidR="00425BE7" w:rsidRDefault="00522F42" w:rsidP="00EC30B4">
      <w:pPr>
        <w:tabs>
          <w:tab w:val="left" w:pos="3160"/>
        </w:tabs>
        <w:spacing w:line="288" w:lineRule="auto"/>
        <w:rPr>
          <w:rFonts w:ascii="Calibri" w:hAnsi="Calibri" w:cs="Calibri"/>
          <w:b/>
          <w:bCs/>
          <w:i/>
          <w:iCs/>
          <w:color w:val="FF0000"/>
          <w:sz w:val="22"/>
          <w:szCs w:val="22"/>
        </w:rPr>
      </w:pPr>
      <w:r>
        <w:rPr>
          <w:rFonts w:ascii="Calibri" w:hAnsi="Calibri" w:cs="Calibri"/>
          <w:b/>
          <w:bCs/>
          <w:i/>
          <w:iCs/>
          <w:color w:val="FF0000"/>
          <w:sz w:val="22"/>
          <w:szCs w:val="22"/>
        </w:rPr>
        <w:t>*niepotrzebne skreślić</w:t>
      </w:r>
    </w:p>
    <w:p w14:paraId="22F691F7" w14:textId="77777777" w:rsidR="00EF5E25" w:rsidRDefault="00EF5E25" w:rsidP="00EC30B4">
      <w:pPr>
        <w:tabs>
          <w:tab w:val="left" w:pos="3160"/>
        </w:tabs>
        <w:spacing w:line="288" w:lineRule="auto"/>
        <w:rPr>
          <w:rFonts w:ascii="Calibri" w:hAnsi="Calibri" w:cs="Calibri"/>
          <w:b/>
          <w:bCs/>
          <w:i/>
          <w:iCs/>
          <w:color w:val="FF0000"/>
          <w:sz w:val="22"/>
          <w:szCs w:val="22"/>
        </w:rPr>
      </w:pPr>
    </w:p>
    <w:p w14:paraId="0AE7406D" w14:textId="77777777" w:rsidR="00EF5E25" w:rsidRDefault="00EF5E25" w:rsidP="00EC30B4">
      <w:pPr>
        <w:tabs>
          <w:tab w:val="left" w:pos="3160"/>
        </w:tabs>
        <w:spacing w:line="288" w:lineRule="auto"/>
        <w:rPr>
          <w:rFonts w:ascii="Calibri" w:hAnsi="Calibri" w:cs="Calibri"/>
          <w:b/>
          <w:bCs/>
          <w:i/>
          <w:iCs/>
          <w:color w:val="FF0000"/>
          <w:sz w:val="22"/>
          <w:szCs w:val="22"/>
        </w:rPr>
      </w:pPr>
    </w:p>
    <w:p w14:paraId="69BD53F2" w14:textId="77777777" w:rsidR="00D0687B" w:rsidRDefault="00D0687B" w:rsidP="00EC30B4">
      <w:pPr>
        <w:tabs>
          <w:tab w:val="left" w:pos="3160"/>
        </w:tabs>
        <w:spacing w:line="288" w:lineRule="auto"/>
        <w:rPr>
          <w:rFonts w:ascii="Calibri" w:hAnsi="Calibri" w:cs="Calibri"/>
          <w:b/>
          <w:bCs/>
          <w:i/>
          <w:iCs/>
          <w:color w:val="FF0000"/>
          <w:sz w:val="22"/>
          <w:szCs w:val="22"/>
        </w:rPr>
      </w:pPr>
    </w:p>
    <w:p w14:paraId="016FD871" w14:textId="77777777" w:rsidR="00D0687B" w:rsidRDefault="00D0687B" w:rsidP="00EC30B4">
      <w:pPr>
        <w:tabs>
          <w:tab w:val="left" w:pos="3160"/>
        </w:tabs>
        <w:spacing w:line="288" w:lineRule="auto"/>
        <w:rPr>
          <w:rFonts w:ascii="Calibri" w:hAnsi="Calibri" w:cs="Calibri"/>
          <w:b/>
          <w:bCs/>
          <w:i/>
          <w:iCs/>
          <w:color w:val="FF0000"/>
          <w:sz w:val="22"/>
          <w:szCs w:val="22"/>
        </w:rPr>
      </w:pPr>
    </w:p>
    <w:p w14:paraId="35D7C31D" w14:textId="77777777" w:rsidR="00D0687B" w:rsidRDefault="00D0687B" w:rsidP="00EC30B4">
      <w:pPr>
        <w:tabs>
          <w:tab w:val="left" w:pos="3160"/>
        </w:tabs>
        <w:spacing w:line="288" w:lineRule="auto"/>
        <w:rPr>
          <w:rFonts w:ascii="Calibri" w:hAnsi="Calibri" w:cs="Calibri"/>
          <w:b/>
          <w:bCs/>
          <w:i/>
          <w:iCs/>
          <w:color w:val="FF0000"/>
          <w:sz w:val="22"/>
          <w:szCs w:val="22"/>
        </w:rPr>
      </w:pPr>
    </w:p>
    <w:p w14:paraId="2F75CF43" w14:textId="67204EB6" w:rsidR="00CF0172" w:rsidRPr="00CF0172" w:rsidRDefault="00CF0172" w:rsidP="00EC30B4">
      <w:pPr>
        <w:tabs>
          <w:tab w:val="left" w:pos="3160"/>
        </w:tabs>
        <w:spacing w:line="288" w:lineRule="auto"/>
        <w:rPr>
          <w:rFonts w:ascii="Calibri" w:hAnsi="Calibri" w:cs="Calibri"/>
          <w:b/>
          <w:bCs/>
          <w:sz w:val="22"/>
          <w:szCs w:val="22"/>
        </w:rPr>
      </w:pPr>
      <w:r w:rsidRPr="000321C6">
        <w:rPr>
          <w:rFonts w:ascii="Calibri" w:hAnsi="Calibri" w:cs="Calibri"/>
          <w:b/>
          <w:bCs/>
          <w:sz w:val="22"/>
          <w:szCs w:val="22"/>
        </w:rPr>
        <w:t>Poz. 2 Tablet (252/ST/2026) – 1</w:t>
      </w:r>
      <w:r w:rsidRPr="00CF0172">
        <w:rPr>
          <w:rFonts w:ascii="Calibri" w:hAnsi="Calibri" w:cs="Calibri"/>
          <w:b/>
          <w:bCs/>
          <w:sz w:val="22"/>
          <w:szCs w:val="22"/>
        </w:rPr>
        <w:t xml:space="preserve"> szt.</w:t>
      </w:r>
    </w:p>
    <w:tbl>
      <w:tblPr>
        <w:tblStyle w:val="Tabela-Siatka"/>
        <w:tblW w:w="9493" w:type="dxa"/>
        <w:tblLayout w:type="fixed"/>
        <w:tblLook w:val="04A0" w:firstRow="1" w:lastRow="0" w:firstColumn="1" w:lastColumn="0" w:noHBand="0" w:noVBand="1"/>
      </w:tblPr>
      <w:tblGrid>
        <w:gridCol w:w="1342"/>
        <w:gridCol w:w="2214"/>
        <w:gridCol w:w="3527"/>
        <w:gridCol w:w="2410"/>
      </w:tblGrid>
      <w:tr w:rsidR="00522F42" w:rsidRPr="00EF5E25" w14:paraId="293DB62C" w14:textId="77777777" w:rsidTr="00EF5E25">
        <w:trPr>
          <w:cantSplit/>
          <w:trHeight w:val="454"/>
        </w:trPr>
        <w:tc>
          <w:tcPr>
            <w:tcW w:w="3556" w:type="dxa"/>
            <w:gridSpan w:val="2"/>
            <w:vAlign w:val="center"/>
          </w:tcPr>
          <w:p w14:paraId="1B238B3E" w14:textId="77777777" w:rsidR="00522F42" w:rsidRPr="00EF5E25" w:rsidRDefault="00522F42" w:rsidP="00BE508E">
            <w:pPr>
              <w:jc w:val="center"/>
              <w:rPr>
                <w:rFonts w:ascii="Calibri" w:hAnsi="Calibri" w:cs="Calibri"/>
                <w:b/>
                <w:sz w:val="22"/>
                <w:szCs w:val="22"/>
              </w:rPr>
            </w:pPr>
          </w:p>
          <w:p w14:paraId="3DA1919B" w14:textId="77777777" w:rsidR="00522F42" w:rsidRPr="00EF5E25" w:rsidRDefault="00522F42" w:rsidP="00BE508E">
            <w:pPr>
              <w:jc w:val="center"/>
              <w:rPr>
                <w:rFonts w:ascii="Calibri" w:hAnsi="Calibri" w:cs="Calibri"/>
                <w:b/>
                <w:sz w:val="22"/>
                <w:szCs w:val="22"/>
              </w:rPr>
            </w:pPr>
          </w:p>
          <w:p w14:paraId="7A5BB71B" w14:textId="77777777" w:rsidR="00522F42" w:rsidRPr="00EF5E25" w:rsidRDefault="00522F42" w:rsidP="00BE508E">
            <w:pPr>
              <w:jc w:val="center"/>
              <w:rPr>
                <w:rFonts w:ascii="Calibri" w:hAnsi="Calibri" w:cs="Calibri"/>
                <w:b/>
                <w:sz w:val="22"/>
                <w:szCs w:val="22"/>
              </w:rPr>
            </w:pPr>
          </w:p>
        </w:tc>
        <w:tc>
          <w:tcPr>
            <w:tcW w:w="3527" w:type="dxa"/>
            <w:vAlign w:val="center"/>
          </w:tcPr>
          <w:p w14:paraId="2B8C71CF" w14:textId="77777777" w:rsidR="00522F42" w:rsidRPr="00EF5E25" w:rsidRDefault="00522F42" w:rsidP="00BE508E">
            <w:pPr>
              <w:jc w:val="center"/>
              <w:rPr>
                <w:rFonts w:ascii="Calibri" w:hAnsi="Calibri" w:cs="Calibri"/>
                <w:b/>
                <w:sz w:val="22"/>
                <w:szCs w:val="22"/>
              </w:rPr>
            </w:pPr>
            <w:r w:rsidRPr="00EF5E25">
              <w:rPr>
                <w:rFonts w:ascii="Calibri" w:hAnsi="Calibri" w:cs="Calibri"/>
                <w:b/>
                <w:sz w:val="22"/>
                <w:szCs w:val="22"/>
              </w:rPr>
              <w:t>Minimalne założenia</w:t>
            </w:r>
          </w:p>
        </w:tc>
        <w:tc>
          <w:tcPr>
            <w:tcW w:w="2410" w:type="dxa"/>
            <w:vAlign w:val="center"/>
          </w:tcPr>
          <w:p w14:paraId="45F6D45C" w14:textId="77777777" w:rsidR="00522F42" w:rsidRPr="00EF5E25" w:rsidRDefault="00522F42" w:rsidP="00BE508E">
            <w:pPr>
              <w:jc w:val="center"/>
              <w:rPr>
                <w:rFonts w:ascii="Calibri" w:hAnsi="Calibri" w:cs="Calibri"/>
                <w:b/>
                <w:sz w:val="22"/>
                <w:szCs w:val="22"/>
              </w:rPr>
            </w:pPr>
            <w:r w:rsidRPr="00EF5E25">
              <w:rPr>
                <w:rFonts w:ascii="Calibri" w:hAnsi="Calibri" w:cs="Calibri"/>
                <w:b/>
                <w:sz w:val="22"/>
                <w:szCs w:val="22"/>
              </w:rPr>
              <w:t>Rozwiązanie proponowane przez wykonawcę</w:t>
            </w:r>
          </w:p>
        </w:tc>
      </w:tr>
      <w:tr w:rsidR="00522F42" w:rsidRPr="00EF5E25" w14:paraId="5F993042" w14:textId="77777777" w:rsidTr="00EF5E25">
        <w:trPr>
          <w:cantSplit/>
          <w:trHeight w:val="454"/>
        </w:trPr>
        <w:tc>
          <w:tcPr>
            <w:tcW w:w="3556" w:type="dxa"/>
            <w:gridSpan w:val="2"/>
            <w:vAlign w:val="center"/>
          </w:tcPr>
          <w:p w14:paraId="3F828D47" w14:textId="77777777" w:rsidR="00522F42" w:rsidRPr="00EF5E25" w:rsidRDefault="00522F42" w:rsidP="00522F42">
            <w:pPr>
              <w:jc w:val="center"/>
              <w:rPr>
                <w:rFonts w:ascii="Calibri" w:hAnsi="Calibri" w:cs="Calibri"/>
                <w:b/>
                <w:sz w:val="22"/>
                <w:szCs w:val="22"/>
              </w:rPr>
            </w:pPr>
            <w:r w:rsidRPr="00EF5E25">
              <w:rPr>
                <w:rFonts w:ascii="Calibri" w:hAnsi="Calibri" w:cs="Calibri"/>
                <w:b/>
                <w:sz w:val="22"/>
                <w:szCs w:val="22"/>
              </w:rPr>
              <w:t>Producent</w:t>
            </w:r>
          </w:p>
        </w:tc>
        <w:tc>
          <w:tcPr>
            <w:tcW w:w="5937" w:type="dxa"/>
            <w:gridSpan w:val="2"/>
            <w:tcBorders>
              <w:top w:val="single" w:sz="4" w:space="0" w:color="auto"/>
              <w:left w:val="nil"/>
              <w:bottom w:val="single" w:sz="4" w:space="0" w:color="auto"/>
              <w:right w:val="single" w:sz="4" w:space="0" w:color="auto"/>
            </w:tcBorders>
            <w:vAlign w:val="center"/>
          </w:tcPr>
          <w:p w14:paraId="0CD8D98D" w14:textId="77777777" w:rsidR="00522F42" w:rsidRPr="00EF5E25" w:rsidRDefault="00522F42" w:rsidP="00522F42">
            <w:pPr>
              <w:jc w:val="center"/>
              <w:rPr>
                <w:rFonts w:asciiTheme="minorHAnsi" w:hAnsiTheme="minorHAnsi" w:cstheme="minorHAnsi"/>
                <w:sz w:val="22"/>
                <w:szCs w:val="22"/>
              </w:rPr>
            </w:pPr>
          </w:p>
          <w:p w14:paraId="761EB310" w14:textId="77777777" w:rsidR="00522F42" w:rsidRPr="00EF5E25" w:rsidRDefault="00522F42" w:rsidP="00522F42">
            <w:pPr>
              <w:jc w:val="center"/>
              <w:rPr>
                <w:rFonts w:asciiTheme="minorHAnsi" w:hAnsiTheme="minorHAnsi" w:cstheme="minorHAnsi"/>
                <w:sz w:val="22"/>
                <w:szCs w:val="22"/>
              </w:rPr>
            </w:pPr>
            <w:r w:rsidRPr="00EF5E25">
              <w:rPr>
                <w:rFonts w:asciiTheme="minorHAnsi" w:hAnsiTheme="minorHAnsi" w:cstheme="minorHAnsi"/>
                <w:b/>
                <w:sz w:val="22"/>
                <w:szCs w:val="22"/>
              </w:rPr>
              <w:t>Nazwa producenta:</w:t>
            </w:r>
            <w:r w:rsidRPr="00EF5E25">
              <w:rPr>
                <w:rFonts w:asciiTheme="minorHAnsi" w:hAnsiTheme="minorHAnsi" w:cstheme="minorHAnsi"/>
                <w:sz w:val="22"/>
                <w:szCs w:val="22"/>
              </w:rPr>
              <w:t xml:space="preserve"> ………………………………………………………</w:t>
            </w:r>
          </w:p>
          <w:p w14:paraId="0E72A7BA" w14:textId="12C85989" w:rsidR="00522F42" w:rsidRPr="00EF5E25" w:rsidRDefault="00522F42" w:rsidP="00522F42">
            <w:pPr>
              <w:jc w:val="center"/>
              <w:rPr>
                <w:rFonts w:ascii="Calibri" w:hAnsi="Calibri" w:cs="Calibri"/>
                <w:b/>
                <w:sz w:val="22"/>
                <w:szCs w:val="22"/>
              </w:rPr>
            </w:pPr>
            <w:r w:rsidRPr="00EF5E25">
              <w:rPr>
                <w:rFonts w:asciiTheme="minorHAnsi" w:hAnsiTheme="minorHAnsi" w:cstheme="minorHAnsi"/>
                <w:b/>
                <w:color w:val="FF0000"/>
                <w:sz w:val="22"/>
                <w:szCs w:val="22"/>
              </w:rPr>
              <w:t>/do wypełnienia/</w:t>
            </w:r>
          </w:p>
        </w:tc>
      </w:tr>
      <w:tr w:rsidR="00522F42" w:rsidRPr="00EF5E25" w14:paraId="41AF2C87" w14:textId="77777777" w:rsidTr="00EF5E25">
        <w:trPr>
          <w:cantSplit/>
          <w:trHeight w:val="454"/>
        </w:trPr>
        <w:tc>
          <w:tcPr>
            <w:tcW w:w="3556" w:type="dxa"/>
            <w:gridSpan w:val="2"/>
            <w:vAlign w:val="center"/>
          </w:tcPr>
          <w:p w14:paraId="12DD3BD5" w14:textId="77777777" w:rsidR="00522F42" w:rsidRPr="00EF5E25" w:rsidRDefault="00522F42" w:rsidP="00522F42">
            <w:pPr>
              <w:jc w:val="center"/>
              <w:rPr>
                <w:rFonts w:ascii="Calibri" w:hAnsi="Calibri" w:cs="Calibri"/>
                <w:b/>
                <w:sz w:val="22"/>
                <w:szCs w:val="22"/>
              </w:rPr>
            </w:pPr>
            <w:r w:rsidRPr="00EF5E25">
              <w:rPr>
                <w:rFonts w:ascii="Calibri" w:hAnsi="Calibri" w:cs="Calibri"/>
                <w:b/>
                <w:sz w:val="22"/>
                <w:szCs w:val="22"/>
              </w:rPr>
              <w:t>Identyfikator produktu/Model</w:t>
            </w:r>
          </w:p>
        </w:tc>
        <w:tc>
          <w:tcPr>
            <w:tcW w:w="5937" w:type="dxa"/>
            <w:gridSpan w:val="2"/>
            <w:tcBorders>
              <w:top w:val="single" w:sz="4" w:space="0" w:color="auto"/>
              <w:left w:val="nil"/>
              <w:bottom w:val="single" w:sz="4" w:space="0" w:color="auto"/>
              <w:right w:val="single" w:sz="4" w:space="0" w:color="auto"/>
            </w:tcBorders>
            <w:vAlign w:val="center"/>
          </w:tcPr>
          <w:p w14:paraId="78296D4F" w14:textId="77777777" w:rsidR="00522F42" w:rsidRPr="00EF5E25" w:rsidRDefault="00522F42" w:rsidP="00522F42">
            <w:pPr>
              <w:jc w:val="center"/>
              <w:rPr>
                <w:rFonts w:asciiTheme="minorHAnsi" w:hAnsiTheme="minorHAnsi" w:cstheme="minorHAnsi"/>
                <w:b/>
                <w:sz w:val="22"/>
                <w:szCs w:val="22"/>
              </w:rPr>
            </w:pPr>
          </w:p>
          <w:p w14:paraId="685371D9" w14:textId="77777777" w:rsidR="00522F42" w:rsidRPr="00EF5E25" w:rsidRDefault="00522F42" w:rsidP="00522F42">
            <w:pPr>
              <w:jc w:val="center"/>
              <w:rPr>
                <w:rFonts w:asciiTheme="minorHAnsi" w:hAnsiTheme="minorHAnsi" w:cstheme="minorHAnsi"/>
                <w:b/>
                <w:sz w:val="22"/>
                <w:szCs w:val="22"/>
              </w:rPr>
            </w:pPr>
            <w:r w:rsidRPr="00EF5E25">
              <w:rPr>
                <w:rFonts w:asciiTheme="minorHAnsi" w:hAnsiTheme="minorHAnsi" w:cstheme="minorHAnsi"/>
                <w:b/>
                <w:sz w:val="22"/>
                <w:szCs w:val="22"/>
              </w:rPr>
              <w:t>Model i typ:</w:t>
            </w:r>
            <w:r w:rsidRPr="00EF5E25">
              <w:rPr>
                <w:rFonts w:asciiTheme="minorHAnsi" w:hAnsiTheme="minorHAnsi" w:cstheme="minorHAnsi"/>
                <w:b/>
                <w:bCs/>
                <w:kern w:val="36"/>
                <w:sz w:val="22"/>
                <w:szCs w:val="22"/>
              </w:rPr>
              <w:t xml:space="preserve"> </w:t>
            </w:r>
            <w:r w:rsidRPr="00EF5E25">
              <w:rPr>
                <w:rFonts w:asciiTheme="minorHAnsi" w:hAnsiTheme="minorHAnsi" w:cstheme="minorHAnsi"/>
                <w:b/>
                <w:bCs/>
                <w:sz w:val="22"/>
                <w:szCs w:val="22"/>
              </w:rPr>
              <w:t>……………………………………………………………………..</w:t>
            </w:r>
          </w:p>
          <w:p w14:paraId="4C4D046A" w14:textId="64437F4D" w:rsidR="00522F42" w:rsidRPr="00EF5E25" w:rsidRDefault="00522F42" w:rsidP="00522F42">
            <w:pPr>
              <w:jc w:val="center"/>
              <w:rPr>
                <w:rFonts w:ascii="Calibri" w:hAnsi="Calibri" w:cs="Calibri"/>
                <w:b/>
                <w:sz w:val="22"/>
                <w:szCs w:val="22"/>
              </w:rPr>
            </w:pPr>
            <w:r w:rsidRPr="00EF5E25">
              <w:rPr>
                <w:rFonts w:asciiTheme="minorHAnsi" w:hAnsiTheme="minorHAnsi" w:cstheme="minorHAnsi"/>
                <w:b/>
                <w:color w:val="FF0000"/>
                <w:sz w:val="22"/>
                <w:szCs w:val="22"/>
              </w:rPr>
              <w:t>/do wypełnienia/</w:t>
            </w:r>
          </w:p>
        </w:tc>
      </w:tr>
      <w:tr w:rsidR="00522F42" w:rsidRPr="00EF5E25" w14:paraId="39B892F4" w14:textId="77777777" w:rsidTr="00EF5E25">
        <w:trPr>
          <w:cantSplit/>
          <w:trHeight w:val="454"/>
        </w:trPr>
        <w:tc>
          <w:tcPr>
            <w:tcW w:w="1342" w:type="dxa"/>
            <w:textDirection w:val="btLr"/>
            <w:vAlign w:val="center"/>
          </w:tcPr>
          <w:p w14:paraId="784BFE99"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Ogólne</w:t>
            </w:r>
          </w:p>
        </w:tc>
        <w:tc>
          <w:tcPr>
            <w:tcW w:w="2214" w:type="dxa"/>
            <w:vAlign w:val="center"/>
          </w:tcPr>
          <w:p w14:paraId="16731F55"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Przeznaczenie urządzenia</w:t>
            </w:r>
          </w:p>
        </w:tc>
        <w:tc>
          <w:tcPr>
            <w:tcW w:w="3527" w:type="dxa"/>
            <w:vAlign w:val="center"/>
          </w:tcPr>
          <w:p w14:paraId="5985BB25" w14:textId="77777777" w:rsidR="00522F42" w:rsidRPr="00EF5E25" w:rsidRDefault="00522F42" w:rsidP="00BE508E">
            <w:pPr>
              <w:rPr>
                <w:rFonts w:ascii="Calibri" w:hAnsi="Calibri" w:cs="Calibri"/>
                <w:color w:val="FF0000"/>
                <w:sz w:val="22"/>
                <w:szCs w:val="22"/>
              </w:rPr>
            </w:pPr>
            <w:r w:rsidRPr="00EF5E25">
              <w:rPr>
                <w:rFonts w:ascii="Calibri" w:hAnsi="Calibri" w:cs="Calibri"/>
                <w:color w:val="000000" w:themeColor="text1"/>
                <w:sz w:val="22"/>
                <w:szCs w:val="22"/>
              </w:rPr>
              <w:t>Tablet do prac biurowych i obliczeniowych z wykorzystaniem obecnie posiadanych licencji na oprogramowanie.</w:t>
            </w:r>
          </w:p>
        </w:tc>
        <w:tc>
          <w:tcPr>
            <w:tcW w:w="2410" w:type="dxa"/>
          </w:tcPr>
          <w:p w14:paraId="7A696E47" w14:textId="630D414E"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39C0103E" w14:textId="77777777" w:rsidTr="00EF5E25">
        <w:trPr>
          <w:cantSplit/>
          <w:trHeight w:val="454"/>
        </w:trPr>
        <w:tc>
          <w:tcPr>
            <w:tcW w:w="1342" w:type="dxa"/>
            <w:vMerge w:val="restart"/>
            <w:textDirection w:val="btLr"/>
            <w:vAlign w:val="center"/>
          </w:tcPr>
          <w:p w14:paraId="78EA6989"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Procesor</w:t>
            </w:r>
          </w:p>
        </w:tc>
        <w:tc>
          <w:tcPr>
            <w:tcW w:w="2214" w:type="dxa"/>
            <w:vAlign w:val="center"/>
          </w:tcPr>
          <w:p w14:paraId="53DFB73C"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Dane procesora</w:t>
            </w:r>
          </w:p>
        </w:tc>
        <w:tc>
          <w:tcPr>
            <w:tcW w:w="3527" w:type="dxa"/>
          </w:tcPr>
          <w:p w14:paraId="48856C69"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Procesor 8 rdzeniowy</w:t>
            </w:r>
            <w:r w:rsidRPr="00EF5E25">
              <w:rPr>
                <w:rFonts w:ascii="Calibri" w:hAnsi="Calibri" w:cs="Calibri"/>
                <w:sz w:val="22"/>
                <w:szCs w:val="22"/>
              </w:rPr>
              <w:br/>
            </w:r>
          </w:p>
        </w:tc>
        <w:tc>
          <w:tcPr>
            <w:tcW w:w="2410" w:type="dxa"/>
          </w:tcPr>
          <w:p w14:paraId="419CDC66" w14:textId="0E8F348E"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3AF09F53" w14:textId="77777777" w:rsidTr="00EF5E25">
        <w:trPr>
          <w:cantSplit/>
          <w:trHeight w:val="454"/>
        </w:trPr>
        <w:tc>
          <w:tcPr>
            <w:tcW w:w="1342" w:type="dxa"/>
            <w:vMerge/>
            <w:textDirection w:val="btLr"/>
            <w:vAlign w:val="center"/>
          </w:tcPr>
          <w:p w14:paraId="183BF68A" w14:textId="77777777" w:rsidR="00522F42" w:rsidRPr="00EF5E25" w:rsidRDefault="00522F42" w:rsidP="00BE508E">
            <w:pPr>
              <w:rPr>
                <w:rFonts w:ascii="Calibri" w:hAnsi="Calibri" w:cs="Calibri"/>
                <w:sz w:val="22"/>
                <w:szCs w:val="22"/>
              </w:rPr>
            </w:pPr>
          </w:p>
        </w:tc>
        <w:tc>
          <w:tcPr>
            <w:tcW w:w="2214" w:type="dxa"/>
            <w:vAlign w:val="center"/>
          </w:tcPr>
          <w:p w14:paraId="4F6DC1B5"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Taktowanie procesora [GHz]</w:t>
            </w:r>
          </w:p>
        </w:tc>
        <w:tc>
          <w:tcPr>
            <w:tcW w:w="3527" w:type="dxa"/>
            <w:vAlign w:val="center"/>
          </w:tcPr>
          <w:p w14:paraId="40AD11B9" w14:textId="77777777" w:rsidR="00522F42" w:rsidRPr="00EF5E25" w:rsidRDefault="00522F42" w:rsidP="00BE508E">
            <w:pPr>
              <w:rPr>
                <w:rFonts w:ascii="Calibri" w:hAnsi="Calibri" w:cs="Calibri"/>
                <w:sz w:val="22"/>
                <w:szCs w:val="22"/>
              </w:rPr>
            </w:pPr>
            <w:r w:rsidRPr="00EF5E25">
              <w:rPr>
                <w:rFonts w:ascii="Calibri" w:eastAsia="Calibri" w:hAnsi="Calibri" w:cs="Calibri"/>
                <w:sz w:val="22"/>
                <w:szCs w:val="22"/>
              </w:rPr>
              <w:t>1x 3.35 + 3x 3.2 + 4x 2.2</w:t>
            </w:r>
          </w:p>
        </w:tc>
        <w:tc>
          <w:tcPr>
            <w:tcW w:w="2410" w:type="dxa"/>
          </w:tcPr>
          <w:p w14:paraId="4A8DBF4C" w14:textId="26DFD3E6"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272107E0" w14:textId="77777777" w:rsidTr="00EF5E25">
        <w:trPr>
          <w:cantSplit/>
          <w:trHeight w:val="454"/>
        </w:trPr>
        <w:tc>
          <w:tcPr>
            <w:tcW w:w="1342" w:type="dxa"/>
            <w:vMerge/>
            <w:textDirection w:val="btLr"/>
            <w:vAlign w:val="center"/>
          </w:tcPr>
          <w:p w14:paraId="3C1D0F64" w14:textId="77777777" w:rsidR="00522F42" w:rsidRPr="00EF5E25" w:rsidRDefault="00522F42" w:rsidP="00BE508E">
            <w:pPr>
              <w:ind w:left="113" w:right="113"/>
              <w:jc w:val="center"/>
              <w:rPr>
                <w:rFonts w:ascii="Calibri" w:hAnsi="Calibri" w:cs="Calibri"/>
                <w:b/>
                <w:sz w:val="22"/>
                <w:szCs w:val="22"/>
              </w:rPr>
            </w:pPr>
          </w:p>
        </w:tc>
        <w:tc>
          <w:tcPr>
            <w:tcW w:w="2214" w:type="dxa"/>
            <w:vAlign w:val="center"/>
          </w:tcPr>
          <w:p w14:paraId="41E439CF"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Architektura procesora</w:t>
            </w:r>
          </w:p>
        </w:tc>
        <w:tc>
          <w:tcPr>
            <w:tcW w:w="3527" w:type="dxa"/>
            <w:vAlign w:val="center"/>
          </w:tcPr>
          <w:p w14:paraId="6B8A82CD" w14:textId="77777777" w:rsidR="00522F42" w:rsidRPr="00EF5E25" w:rsidRDefault="00522F42" w:rsidP="00BE508E">
            <w:pPr>
              <w:rPr>
                <w:rFonts w:ascii="Calibri" w:hAnsi="Calibri" w:cs="Calibri"/>
                <w:sz w:val="22"/>
                <w:szCs w:val="22"/>
              </w:rPr>
            </w:pPr>
            <w:r w:rsidRPr="00EF5E25">
              <w:rPr>
                <w:rFonts w:ascii="Calibri" w:hAnsi="Calibri" w:cs="Calibri"/>
                <w:color w:val="000000" w:themeColor="text1"/>
                <w:sz w:val="22"/>
                <w:szCs w:val="22"/>
              </w:rPr>
              <w:t>ARM</w:t>
            </w:r>
          </w:p>
        </w:tc>
        <w:tc>
          <w:tcPr>
            <w:tcW w:w="2410" w:type="dxa"/>
          </w:tcPr>
          <w:p w14:paraId="3BC8F30D" w14:textId="73D0EDC0"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1EE80BEA" w14:textId="77777777" w:rsidTr="00EF5E25">
        <w:trPr>
          <w:cantSplit/>
          <w:trHeight w:val="454"/>
        </w:trPr>
        <w:tc>
          <w:tcPr>
            <w:tcW w:w="1342" w:type="dxa"/>
            <w:vMerge w:val="restart"/>
            <w:textDirection w:val="btLr"/>
            <w:vAlign w:val="center"/>
          </w:tcPr>
          <w:p w14:paraId="3937E129"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Ekran i grafika</w:t>
            </w:r>
          </w:p>
        </w:tc>
        <w:tc>
          <w:tcPr>
            <w:tcW w:w="2214" w:type="dxa"/>
            <w:vAlign w:val="center"/>
          </w:tcPr>
          <w:p w14:paraId="2FC5B1FF"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Przekątna ekranu:</w:t>
            </w:r>
          </w:p>
        </w:tc>
        <w:tc>
          <w:tcPr>
            <w:tcW w:w="3527" w:type="dxa"/>
            <w:vAlign w:val="center"/>
          </w:tcPr>
          <w:p w14:paraId="4E4A3DC8"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 xml:space="preserve">12.7", </w:t>
            </w:r>
          </w:p>
        </w:tc>
        <w:tc>
          <w:tcPr>
            <w:tcW w:w="2410" w:type="dxa"/>
          </w:tcPr>
          <w:p w14:paraId="1130F9B3" w14:textId="313DDEBB"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78FBC3F0" w14:textId="77777777" w:rsidTr="00EF5E25">
        <w:trPr>
          <w:cantSplit/>
          <w:trHeight w:val="454"/>
        </w:trPr>
        <w:tc>
          <w:tcPr>
            <w:tcW w:w="1342" w:type="dxa"/>
            <w:vMerge/>
            <w:textDirection w:val="btLr"/>
            <w:vAlign w:val="center"/>
          </w:tcPr>
          <w:p w14:paraId="471DD936" w14:textId="77777777" w:rsidR="00522F42" w:rsidRPr="00EF5E25" w:rsidRDefault="00522F42" w:rsidP="00BE508E">
            <w:pPr>
              <w:ind w:left="113" w:right="113"/>
              <w:jc w:val="center"/>
              <w:rPr>
                <w:rFonts w:ascii="Calibri" w:hAnsi="Calibri" w:cs="Calibri"/>
                <w:b/>
                <w:sz w:val="22"/>
                <w:szCs w:val="22"/>
              </w:rPr>
            </w:pPr>
          </w:p>
        </w:tc>
        <w:tc>
          <w:tcPr>
            <w:tcW w:w="2214" w:type="dxa"/>
            <w:vAlign w:val="center"/>
          </w:tcPr>
          <w:p w14:paraId="5F22D836"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Typ wyświetlacza:</w:t>
            </w:r>
          </w:p>
        </w:tc>
        <w:tc>
          <w:tcPr>
            <w:tcW w:w="3527" w:type="dxa"/>
            <w:vAlign w:val="center"/>
          </w:tcPr>
          <w:p w14:paraId="56CD8986" w14:textId="77777777" w:rsidR="00522F42" w:rsidRPr="00EF5E25" w:rsidRDefault="00522F42" w:rsidP="00BE508E">
            <w:pPr>
              <w:rPr>
                <w:rFonts w:ascii="Calibri" w:hAnsi="Calibri" w:cs="Calibri"/>
                <w:color w:val="000000" w:themeColor="text1"/>
                <w:sz w:val="22"/>
                <w:szCs w:val="22"/>
                <w:lang w:val="en-US"/>
              </w:rPr>
            </w:pPr>
            <w:r w:rsidRPr="00EF5E25">
              <w:rPr>
                <w:rFonts w:ascii="Calibri" w:hAnsi="Calibri" w:cs="Calibri"/>
                <w:color w:val="000000" w:themeColor="text1"/>
                <w:sz w:val="22"/>
                <w:szCs w:val="22"/>
                <w:lang w:val="en-US"/>
              </w:rPr>
              <w:t>LTPS, Matowa</w:t>
            </w:r>
          </w:p>
        </w:tc>
        <w:tc>
          <w:tcPr>
            <w:tcW w:w="2410" w:type="dxa"/>
          </w:tcPr>
          <w:p w14:paraId="2621C7D4" w14:textId="2D9668B4"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405073FC" w14:textId="77777777" w:rsidTr="00EF5E25">
        <w:trPr>
          <w:cantSplit/>
          <w:trHeight w:val="454"/>
        </w:trPr>
        <w:tc>
          <w:tcPr>
            <w:tcW w:w="1342" w:type="dxa"/>
            <w:vMerge/>
            <w:textDirection w:val="btLr"/>
            <w:vAlign w:val="center"/>
          </w:tcPr>
          <w:p w14:paraId="6D98C9AB" w14:textId="77777777" w:rsidR="00522F42" w:rsidRPr="00EF5E25" w:rsidRDefault="00522F42" w:rsidP="00BE508E">
            <w:pPr>
              <w:ind w:left="113" w:right="113"/>
              <w:jc w:val="center"/>
              <w:rPr>
                <w:rFonts w:ascii="Calibri" w:hAnsi="Calibri" w:cs="Calibri"/>
                <w:b/>
                <w:sz w:val="22"/>
                <w:szCs w:val="22"/>
              </w:rPr>
            </w:pPr>
          </w:p>
        </w:tc>
        <w:tc>
          <w:tcPr>
            <w:tcW w:w="2214" w:type="dxa"/>
            <w:vAlign w:val="center"/>
          </w:tcPr>
          <w:p w14:paraId="197D8C26"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Rozdzielczość matrycy:</w:t>
            </w:r>
          </w:p>
        </w:tc>
        <w:tc>
          <w:tcPr>
            <w:tcW w:w="3527" w:type="dxa"/>
            <w:vAlign w:val="center"/>
          </w:tcPr>
          <w:p w14:paraId="00765E5B"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2944 x 1840px</w:t>
            </w:r>
          </w:p>
        </w:tc>
        <w:tc>
          <w:tcPr>
            <w:tcW w:w="2410" w:type="dxa"/>
          </w:tcPr>
          <w:p w14:paraId="580E86A6" w14:textId="7E3B80C7"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47AB8E15" w14:textId="77777777" w:rsidTr="00EF5E25">
        <w:trPr>
          <w:cantSplit/>
          <w:trHeight w:val="660"/>
        </w:trPr>
        <w:tc>
          <w:tcPr>
            <w:tcW w:w="1342" w:type="dxa"/>
            <w:vMerge/>
            <w:textDirection w:val="btLr"/>
            <w:vAlign w:val="center"/>
          </w:tcPr>
          <w:p w14:paraId="697E5C24" w14:textId="77777777" w:rsidR="00522F42" w:rsidRPr="00EF5E25" w:rsidRDefault="00522F42" w:rsidP="00BE508E">
            <w:pPr>
              <w:ind w:left="113" w:right="113"/>
              <w:jc w:val="center"/>
              <w:rPr>
                <w:rFonts w:ascii="Calibri" w:hAnsi="Calibri" w:cs="Calibri"/>
                <w:b/>
                <w:sz w:val="22"/>
                <w:szCs w:val="22"/>
              </w:rPr>
            </w:pPr>
          </w:p>
        </w:tc>
        <w:tc>
          <w:tcPr>
            <w:tcW w:w="2214" w:type="dxa"/>
            <w:vAlign w:val="center"/>
          </w:tcPr>
          <w:p w14:paraId="2FA1C9DD"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Karta graficzna:</w:t>
            </w:r>
          </w:p>
        </w:tc>
        <w:tc>
          <w:tcPr>
            <w:tcW w:w="3527" w:type="dxa"/>
            <w:vAlign w:val="center"/>
          </w:tcPr>
          <w:p w14:paraId="6CC9F5A1" w14:textId="77777777" w:rsidR="00522F42" w:rsidRPr="00EF5E25" w:rsidRDefault="00522F42" w:rsidP="00BE508E">
            <w:pPr>
              <w:rPr>
                <w:rFonts w:ascii="Calibri" w:hAnsi="Calibri" w:cs="Calibri"/>
                <w:sz w:val="22"/>
                <w:szCs w:val="22"/>
              </w:rPr>
            </w:pPr>
            <w:r w:rsidRPr="00EF5E25">
              <w:rPr>
                <w:rFonts w:ascii="Calibri" w:hAnsi="Calibri" w:cs="Calibri"/>
                <w:color w:val="000000" w:themeColor="text1"/>
                <w:sz w:val="22"/>
                <w:szCs w:val="22"/>
              </w:rPr>
              <w:t>Zintegrowana, ARM, 5 rdzeni</w:t>
            </w:r>
          </w:p>
        </w:tc>
        <w:tc>
          <w:tcPr>
            <w:tcW w:w="2410" w:type="dxa"/>
          </w:tcPr>
          <w:p w14:paraId="1AE1133B" w14:textId="4BC845C2"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18A5B214" w14:textId="77777777" w:rsidTr="00EF5E25">
        <w:trPr>
          <w:cantSplit/>
          <w:trHeight w:val="698"/>
        </w:trPr>
        <w:tc>
          <w:tcPr>
            <w:tcW w:w="1342" w:type="dxa"/>
            <w:vMerge/>
            <w:textDirection w:val="btLr"/>
            <w:vAlign w:val="center"/>
          </w:tcPr>
          <w:p w14:paraId="1B7698B1" w14:textId="77777777" w:rsidR="00522F42" w:rsidRPr="00EF5E25" w:rsidRDefault="00522F42" w:rsidP="00BE508E">
            <w:pPr>
              <w:ind w:left="113" w:right="113"/>
              <w:jc w:val="center"/>
              <w:rPr>
                <w:rFonts w:ascii="Calibri" w:hAnsi="Calibri" w:cs="Calibri"/>
                <w:b/>
                <w:sz w:val="22"/>
                <w:szCs w:val="22"/>
              </w:rPr>
            </w:pPr>
          </w:p>
        </w:tc>
        <w:tc>
          <w:tcPr>
            <w:tcW w:w="2214" w:type="dxa"/>
            <w:vAlign w:val="center"/>
          </w:tcPr>
          <w:p w14:paraId="2FCC88B5"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Funkcje ekranu</w:t>
            </w:r>
          </w:p>
        </w:tc>
        <w:tc>
          <w:tcPr>
            <w:tcW w:w="3527" w:type="dxa"/>
            <w:vAlign w:val="center"/>
          </w:tcPr>
          <w:p w14:paraId="54A54964" w14:textId="77777777" w:rsidR="00522F42" w:rsidRPr="00EF5E25" w:rsidRDefault="00522F42" w:rsidP="00BE508E">
            <w:pPr>
              <w:rPr>
                <w:rFonts w:ascii="Calibri" w:hAnsi="Calibri" w:cs="Calibri"/>
                <w:sz w:val="22"/>
                <w:szCs w:val="22"/>
              </w:rPr>
            </w:pPr>
            <w:r w:rsidRPr="00EF5E25">
              <w:rPr>
                <w:rFonts w:ascii="Calibri" w:hAnsi="Calibri" w:cs="Calibri"/>
                <w:color w:val="000000" w:themeColor="text1"/>
                <w:sz w:val="22"/>
                <w:szCs w:val="22"/>
              </w:rPr>
              <w:t>Stosunek ekranu do wyświetlacza -87%</w:t>
            </w:r>
          </w:p>
          <w:p w14:paraId="63FD5FA9"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Częstotliwość odświeżania 144Hz, Kontrast 1500:1, Multi-Touch 10 punktowy, Ochrona przed odciskami palców, Proporcje ekranu 16:10</w:t>
            </w:r>
          </w:p>
        </w:tc>
        <w:tc>
          <w:tcPr>
            <w:tcW w:w="2410" w:type="dxa"/>
          </w:tcPr>
          <w:p w14:paraId="0A4BCA89" w14:textId="5D28F9DE"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4D077452" w14:textId="77777777" w:rsidTr="00EF5E25">
        <w:trPr>
          <w:cantSplit/>
          <w:trHeight w:val="431"/>
        </w:trPr>
        <w:tc>
          <w:tcPr>
            <w:tcW w:w="1342" w:type="dxa"/>
            <w:vMerge w:val="restart"/>
            <w:textDirection w:val="btLr"/>
            <w:vAlign w:val="center"/>
          </w:tcPr>
          <w:p w14:paraId="27AD679C"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Pamięć</w:t>
            </w:r>
          </w:p>
        </w:tc>
        <w:tc>
          <w:tcPr>
            <w:tcW w:w="2214" w:type="dxa"/>
            <w:vAlign w:val="center"/>
          </w:tcPr>
          <w:p w14:paraId="426C83F1"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Ilość pamięci operacyjnej</w:t>
            </w:r>
          </w:p>
        </w:tc>
        <w:tc>
          <w:tcPr>
            <w:tcW w:w="3527" w:type="dxa"/>
            <w:vAlign w:val="center"/>
          </w:tcPr>
          <w:p w14:paraId="580E9E33" w14:textId="77777777" w:rsidR="00522F42" w:rsidRPr="00EF5E25" w:rsidRDefault="00522F42" w:rsidP="00BE508E">
            <w:pPr>
              <w:rPr>
                <w:rFonts w:ascii="Calibri" w:hAnsi="Calibri" w:cs="Calibri"/>
                <w:color w:val="000000" w:themeColor="text1"/>
                <w:sz w:val="22"/>
                <w:szCs w:val="22"/>
                <w:lang w:val="de-DE"/>
              </w:rPr>
            </w:pPr>
            <w:r w:rsidRPr="00EF5E25">
              <w:rPr>
                <w:rFonts w:ascii="Calibri" w:hAnsi="Calibri" w:cs="Calibri"/>
                <w:color w:val="000000" w:themeColor="text1"/>
                <w:sz w:val="22"/>
                <w:szCs w:val="22"/>
                <w:lang w:val="de-DE"/>
              </w:rPr>
              <w:t>8 GB</w:t>
            </w:r>
          </w:p>
        </w:tc>
        <w:tc>
          <w:tcPr>
            <w:tcW w:w="2410" w:type="dxa"/>
          </w:tcPr>
          <w:p w14:paraId="43D7E8B6" w14:textId="0806A40D" w:rsidR="00522F42" w:rsidRPr="00EF5E25" w:rsidRDefault="00522F42" w:rsidP="00BE508E">
            <w:pPr>
              <w:rPr>
                <w:rFonts w:ascii="Calibri" w:hAnsi="Calibri" w:cs="Calibri"/>
                <w:color w:val="FF0000"/>
                <w:sz w:val="22"/>
                <w:szCs w:val="22"/>
                <w:lang w:val="de-DE"/>
              </w:rPr>
            </w:pPr>
            <w:r w:rsidRPr="00EF5E25">
              <w:rPr>
                <w:rFonts w:asciiTheme="minorHAnsi" w:hAnsiTheme="minorHAnsi" w:cstheme="minorHAnsi"/>
                <w:sz w:val="22"/>
                <w:szCs w:val="22"/>
              </w:rPr>
              <w:t>spełnia / nie spełnia*</w:t>
            </w:r>
          </w:p>
        </w:tc>
      </w:tr>
      <w:tr w:rsidR="00522F42" w:rsidRPr="00EF5E25" w14:paraId="24FE3E63" w14:textId="77777777" w:rsidTr="00EF5E25">
        <w:trPr>
          <w:cantSplit/>
          <w:trHeight w:val="423"/>
        </w:trPr>
        <w:tc>
          <w:tcPr>
            <w:tcW w:w="1342" w:type="dxa"/>
            <w:vMerge/>
            <w:vAlign w:val="center"/>
          </w:tcPr>
          <w:p w14:paraId="32063E57" w14:textId="77777777" w:rsidR="00522F42" w:rsidRPr="00EF5E25" w:rsidRDefault="00522F42" w:rsidP="00BE508E">
            <w:pPr>
              <w:jc w:val="center"/>
              <w:rPr>
                <w:rFonts w:ascii="Calibri" w:hAnsi="Calibri" w:cs="Calibri"/>
                <w:sz w:val="22"/>
                <w:szCs w:val="22"/>
                <w:lang w:val="de-DE"/>
              </w:rPr>
            </w:pPr>
          </w:p>
        </w:tc>
        <w:tc>
          <w:tcPr>
            <w:tcW w:w="2214" w:type="dxa"/>
            <w:vAlign w:val="center"/>
          </w:tcPr>
          <w:p w14:paraId="34924D33" w14:textId="77777777" w:rsidR="00522F42" w:rsidRPr="00EF5E25" w:rsidRDefault="00522F42" w:rsidP="00BE508E">
            <w:pPr>
              <w:rPr>
                <w:rFonts w:ascii="Calibri" w:hAnsi="Calibri" w:cs="Calibri"/>
                <w:sz w:val="22"/>
                <w:szCs w:val="22"/>
                <w:lang w:val="de-DE"/>
              </w:rPr>
            </w:pPr>
            <w:r w:rsidRPr="00EF5E25">
              <w:rPr>
                <w:rFonts w:ascii="Calibri" w:hAnsi="Calibri" w:cs="Calibri"/>
                <w:sz w:val="22"/>
                <w:szCs w:val="22"/>
                <w:lang w:val="de-DE"/>
              </w:rPr>
              <w:t>Pamięć wbudowana</w:t>
            </w:r>
          </w:p>
        </w:tc>
        <w:tc>
          <w:tcPr>
            <w:tcW w:w="3527" w:type="dxa"/>
            <w:vAlign w:val="center"/>
          </w:tcPr>
          <w:p w14:paraId="6BA85CD7" w14:textId="77777777" w:rsidR="00522F42" w:rsidRPr="00EF5E25" w:rsidRDefault="00522F42" w:rsidP="00BE508E">
            <w:pPr>
              <w:rPr>
                <w:rFonts w:ascii="Calibri" w:hAnsi="Calibri" w:cs="Calibri"/>
                <w:color w:val="000000" w:themeColor="text1"/>
                <w:sz w:val="22"/>
                <w:szCs w:val="22"/>
                <w:lang w:val="de-DE"/>
              </w:rPr>
            </w:pPr>
            <w:r w:rsidRPr="00EF5E25">
              <w:rPr>
                <w:rFonts w:ascii="Calibri" w:hAnsi="Calibri" w:cs="Calibri"/>
                <w:color w:val="000000" w:themeColor="text1"/>
                <w:sz w:val="22"/>
                <w:szCs w:val="22"/>
                <w:lang w:val="de-DE"/>
              </w:rPr>
              <w:t>256 GB</w:t>
            </w:r>
          </w:p>
        </w:tc>
        <w:tc>
          <w:tcPr>
            <w:tcW w:w="2410" w:type="dxa"/>
          </w:tcPr>
          <w:p w14:paraId="34FE909A" w14:textId="01D03781" w:rsidR="00522F42" w:rsidRPr="00EF5E25" w:rsidRDefault="00522F42" w:rsidP="00BE508E">
            <w:pPr>
              <w:rPr>
                <w:rFonts w:ascii="Calibri" w:hAnsi="Calibri" w:cs="Calibri"/>
                <w:color w:val="FF0000"/>
                <w:sz w:val="22"/>
                <w:szCs w:val="22"/>
                <w:lang w:val="de-DE"/>
              </w:rPr>
            </w:pPr>
            <w:r w:rsidRPr="00EF5E25">
              <w:rPr>
                <w:rFonts w:asciiTheme="minorHAnsi" w:hAnsiTheme="minorHAnsi" w:cstheme="minorHAnsi"/>
                <w:sz w:val="22"/>
                <w:szCs w:val="22"/>
              </w:rPr>
              <w:t>spełnia / nie spełnia*</w:t>
            </w:r>
          </w:p>
        </w:tc>
      </w:tr>
      <w:tr w:rsidR="00522F42" w:rsidRPr="00EF5E25" w14:paraId="45A1A6F1" w14:textId="77777777" w:rsidTr="00EF5E25">
        <w:trPr>
          <w:cantSplit/>
          <w:trHeight w:val="20"/>
        </w:trPr>
        <w:tc>
          <w:tcPr>
            <w:tcW w:w="1342" w:type="dxa"/>
            <w:vMerge/>
          </w:tcPr>
          <w:p w14:paraId="45D9AD47" w14:textId="77777777" w:rsidR="00522F42" w:rsidRPr="00EF5E25" w:rsidRDefault="00522F42" w:rsidP="00BE508E">
            <w:pPr>
              <w:rPr>
                <w:rFonts w:ascii="Calibri" w:hAnsi="Calibri" w:cs="Calibri"/>
                <w:sz w:val="22"/>
                <w:szCs w:val="22"/>
              </w:rPr>
            </w:pPr>
          </w:p>
        </w:tc>
        <w:tc>
          <w:tcPr>
            <w:tcW w:w="2214" w:type="dxa"/>
            <w:vAlign w:val="center"/>
          </w:tcPr>
          <w:p w14:paraId="4AD96637"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Karta sieciowa WLAN</w:t>
            </w:r>
          </w:p>
        </w:tc>
        <w:tc>
          <w:tcPr>
            <w:tcW w:w="3527" w:type="dxa"/>
            <w:vAlign w:val="center"/>
          </w:tcPr>
          <w:p w14:paraId="11333BA0" w14:textId="77777777" w:rsidR="00522F42" w:rsidRPr="00EF5E25" w:rsidRDefault="00522F42" w:rsidP="00BE508E">
            <w:pPr>
              <w:rPr>
                <w:rFonts w:ascii="Calibri" w:hAnsi="Calibri" w:cs="Calibri"/>
                <w:bCs/>
                <w:color w:val="FF0000"/>
                <w:sz w:val="22"/>
                <w:szCs w:val="22"/>
              </w:rPr>
            </w:pPr>
            <w:r w:rsidRPr="00EF5E25">
              <w:rPr>
                <w:rFonts w:ascii="Calibri" w:hAnsi="Calibri" w:cs="Calibri"/>
                <w:bCs/>
                <w:color w:val="000000" w:themeColor="text1"/>
                <w:sz w:val="22"/>
                <w:szCs w:val="22"/>
              </w:rPr>
              <w:t xml:space="preserve">Tak - </w:t>
            </w:r>
            <w:r w:rsidRPr="00EF5E25">
              <w:rPr>
                <w:rFonts w:ascii="Calibri" w:hAnsi="Calibri" w:cs="Calibri"/>
                <w:bCs/>
                <w:color w:val="000000" w:themeColor="text1"/>
                <w:sz w:val="22"/>
                <w:szCs w:val="22"/>
                <w:shd w:val="clear" w:color="auto" w:fill="F9F9F9"/>
              </w:rPr>
              <w:t xml:space="preserve">Wi-Fi </w:t>
            </w:r>
          </w:p>
        </w:tc>
        <w:tc>
          <w:tcPr>
            <w:tcW w:w="2410" w:type="dxa"/>
          </w:tcPr>
          <w:p w14:paraId="75833553" w14:textId="667001DA"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699FA641" w14:textId="77777777" w:rsidTr="00EF5E25">
        <w:trPr>
          <w:cantSplit/>
          <w:trHeight w:val="20"/>
        </w:trPr>
        <w:tc>
          <w:tcPr>
            <w:tcW w:w="1342" w:type="dxa"/>
            <w:vMerge/>
          </w:tcPr>
          <w:p w14:paraId="658E33B4" w14:textId="77777777" w:rsidR="00522F42" w:rsidRPr="00EF5E25" w:rsidRDefault="00522F42" w:rsidP="00BE508E">
            <w:pPr>
              <w:rPr>
                <w:rFonts w:ascii="Calibri" w:hAnsi="Calibri" w:cs="Calibri"/>
                <w:sz w:val="22"/>
                <w:szCs w:val="22"/>
              </w:rPr>
            </w:pPr>
          </w:p>
        </w:tc>
        <w:tc>
          <w:tcPr>
            <w:tcW w:w="2214" w:type="dxa"/>
            <w:vAlign w:val="center"/>
          </w:tcPr>
          <w:p w14:paraId="1B627D86"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Interfejs Bluetooth</w:t>
            </w:r>
          </w:p>
        </w:tc>
        <w:tc>
          <w:tcPr>
            <w:tcW w:w="3527" w:type="dxa"/>
            <w:vAlign w:val="center"/>
          </w:tcPr>
          <w:p w14:paraId="2C763E32" w14:textId="77777777" w:rsidR="00522F42" w:rsidRPr="00EF5E25" w:rsidRDefault="00522F42" w:rsidP="00BE508E">
            <w:pPr>
              <w:rPr>
                <w:rFonts w:ascii="Calibri" w:hAnsi="Calibri" w:cs="Calibri"/>
                <w:bCs/>
                <w:color w:val="FF0000"/>
                <w:sz w:val="22"/>
                <w:szCs w:val="22"/>
              </w:rPr>
            </w:pPr>
            <w:r w:rsidRPr="00EF5E25">
              <w:rPr>
                <w:rFonts w:ascii="Calibri" w:hAnsi="Calibri" w:cs="Calibri"/>
                <w:bCs/>
                <w:color w:val="000000" w:themeColor="text1"/>
                <w:sz w:val="22"/>
                <w:szCs w:val="22"/>
              </w:rPr>
              <w:t>Tak 5.3</w:t>
            </w:r>
          </w:p>
        </w:tc>
        <w:tc>
          <w:tcPr>
            <w:tcW w:w="2410" w:type="dxa"/>
          </w:tcPr>
          <w:p w14:paraId="4F3CC6B3" w14:textId="7204064C"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7975164E" w14:textId="77777777" w:rsidTr="00EF5E25">
        <w:trPr>
          <w:cantSplit/>
          <w:trHeight w:val="412"/>
        </w:trPr>
        <w:tc>
          <w:tcPr>
            <w:tcW w:w="1342" w:type="dxa"/>
            <w:vMerge w:val="restart"/>
            <w:textDirection w:val="btLr"/>
            <w:vAlign w:val="center"/>
          </w:tcPr>
          <w:p w14:paraId="2CB9F4AA"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Multimedia</w:t>
            </w:r>
          </w:p>
        </w:tc>
        <w:tc>
          <w:tcPr>
            <w:tcW w:w="2214" w:type="dxa"/>
            <w:vAlign w:val="center"/>
          </w:tcPr>
          <w:p w14:paraId="74EBEA8E"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Wbudowane głośniki</w:t>
            </w:r>
          </w:p>
        </w:tc>
        <w:tc>
          <w:tcPr>
            <w:tcW w:w="3527" w:type="dxa"/>
            <w:vAlign w:val="center"/>
          </w:tcPr>
          <w:p w14:paraId="199250C2"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Tak</w:t>
            </w:r>
          </w:p>
        </w:tc>
        <w:tc>
          <w:tcPr>
            <w:tcW w:w="2410" w:type="dxa"/>
          </w:tcPr>
          <w:p w14:paraId="1D30F008" w14:textId="1F72865A"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1EB3B308" w14:textId="77777777" w:rsidTr="00EF5E25">
        <w:trPr>
          <w:cantSplit/>
          <w:trHeight w:val="561"/>
        </w:trPr>
        <w:tc>
          <w:tcPr>
            <w:tcW w:w="1342" w:type="dxa"/>
            <w:vMerge/>
            <w:vAlign w:val="center"/>
          </w:tcPr>
          <w:p w14:paraId="1BE59F68" w14:textId="77777777" w:rsidR="00522F42" w:rsidRPr="00EF5E25" w:rsidRDefault="00522F42" w:rsidP="00BE508E">
            <w:pPr>
              <w:jc w:val="center"/>
              <w:rPr>
                <w:rFonts w:ascii="Calibri" w:hAnsi="Calibri" w:cs="Calibri"/>
                <w:b/>
                <w:sz w:val="22"/>
                <w:szCs w:val="22"/>
              </w:rPr>
            </w:pPr>
          </w:p>
        </w:tc>
        <w:tc>
          <w:tcPr>
            <w:tcW w:w="2214" w:type="dxa"/>
            <w:vAlign w:val="center"/>
          </w:tcPr>
          <w:p w14:paraId="53211001"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Mikrofon wbudowany</w:t>
            </w:r>
          </w:p>
        </w:tc>
        <w:tc>
          <w:tcPr>
            <w:tcW w:w="3527" w:type="dxa"/>
            <w:vAlign w:val="center"/>
          </w:tcPr>
          <w:p w14:paraId="366FCB2F"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Tak</w:t>
            </w:r>
          </w:p>
        </w:tc>
        <w:tc>
          <w:tcPr>
            <w:tcW w:w="2410" w:type="dxa"/>
          </w:tcPr>
          <w:p w14:paraId="79D29539" w14:textId="0798DE2D"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05108E59" w14:textId="77777777" w:rsidTr="00EF5E25">
        <w:trPr>
          <w:cantSplit/>
          <w:trHeight w:val="618"/>
        </w:trPr>
        <w:tc>
          <w:tcPr>
            <w:tcW w:w="1342" w:type="dxa"/>
            <w:vMerge/>
            <w:vAlign w:val="center"/>
          </w:tcPr>
          <w:p w14:paraId="6EE7EF2D" w14:textId="77777777" w:rsidR="00522F42" w:rsidRPr="00EF5E25" w:rsidRDefault="00522F42" w:rsidP="00BE508E">
            <w:pPr>
              <w:jc w:val="center"/>
              <w:rPr>
                <w:rFonts w:ascii="Calibri" w:hAnsi="Calibri" w:cs="Calibri"/>
                <w:b/>
                <w:sz w:val="22"/>
                <w:szCs w:val="22"/>
              </w:rPr>
            </w:pPr>
          </w:p>
        </w:tc>
        <w:tc>
          <w:tcPr>
            <w:tcW w:w="2214" w:type="dxa"/>
            <w:vAlign w:val="center"/>
          </w:tcPr>
          <w:p w14:paraId="52CF972B"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Aparat przedni</w:t>
            </w:r>
          </w:p>
        </w:tc>
        <w:tc>
          <w:tcPr>
            <w:tcW w:w="3527" w:type="dxa"/>
            <w:vAlign w:val="center"/>
          </w:tcPr>
          <w:p w14:paraId="00E73659"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Tak – 8 Mpix</w:t>
            </w:r>
          </w:p>
        </w:tc>
        <w:tc>
          <w:tcPr>
            <w:tcW w:w="2410" w:type="dxa"/>
          </w:tcPr>
          <w:p w14:paraId="411CB31F" w14:textId="0E900FA9"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01E38A1D" w14:textId="77777777" w:rsidTr="00EF5E25">
        <w:trPr>
          <w:cantSplit/>
          <w:trHeight w:val="353"/>
        </w:trPr>
        <w:tc>
          <w:tcPr>
            <w:tcW w:w="1342" w:type="dxa"/>
            <w:vMerge/>
            <w:vAlign w:val="center"/>
          </w:tcPr>
          <w:p w14:paraId="6731A25A" w14:textId="77777777" w:rsidR="00522F42" w:rsidRPr="00EF5E25" w:rsidRDefault="00522F42" w:rsidP="00BE508E">
            <w:pPr>
              <w:jc w:val="center"/>
              <w:rPr>
                <w:rFonts w:ascii="Calibri" w:hAnsi="Calibri" w:cs="Calibri"/>
                <w:b/>
                <w:sz w:val="22"/>
                <w:szCs w:val="22"/>
              </w:rPr>
            </w:pPr>
          </w:p>
        </w:tc>
        <w:tc>
          <w:tcPr>
            <w:tcW w:w="2214" w:type="dxa"/>
            <w:vAlign w:val="center"/>
          </w:tcPr>
          <w:p w14:paraId="762E5579"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Aparat tylni</w:t>
            </w:r>
          </w:p>
        </w:tc>
        <w:tc>
          <w:tcPr>
            <w:tcW w:w="3527" w:type="dxa"/>
            <w:vAlign w:val="center"/>
          </w:tcPr>
          <w:p w14:paraId="6A91E9AE"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Tak – 13 Mpix</w:t>
            </w:r>
          </w:p>
        </w:tc>
        <w:tc>
          <w:tcPr>
            <w:tcW w:w="2410" w:type="dxa"/>
          </w:tcPr>
          <w:p w14:paraId="7ABEB99C" w14:textId="47B5796C"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2BC986EF" w14:textId="77777777" w:rsidTr="00EF5E25">
        <w:trPr>
          <w:cantSplit/>
          <w:trHeight w:val="20"/>
        </w:trPr>
        <w:tc>
          <w:tcPr>
            <w:tcW w:w="1342" w:type="dxa"/>
            <w:vMerge w:val="restart"/>
            <w:textDirection w:val="btLr"/>
            <w:vAlign w:val="center"/>
          </w:tcPr>
          <w:p w14:paraId="11363881"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Złącza</w:t>
            </w:r>
          </w:p>
        </w:tc>
        <w:tc>
          <w:tcPr>
            <w:tcW w:w="2214" w:type="dxa"/>
            <w:vAlign w:val="center"/>
          </w:tcPr>
          <w:p w14:paraId="682268A8"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Porty zewnętrzne</w:t>
            </w:r>
          </w:p>
        </w:tc>
        <w:tc>
          <w:tcPr>
            <w:tcW w:w="3527" w:type="dxa"/>
            <w:vAlign w:val="center"/>
          </w:tcPr>
          <w:p w14:paraId="0B15E3EE" w14:textId="77777777" w:rsidR="00522F42" w:rsidRPr="00EF5E25" w:rsidRDefault="00522F42" w:rsidP="00BE508E">
            <w:pPr>
              <w:rPr>
                <w:rFonts w:ascii="Calibri" w:hAnsi="Calibri" w:cs="Calibri"/>
                <w:color w:val="000000" w:themeColor="text1"/>
                <w:sz w:val="22"/>
                <w:szCs w:val="22"/>
                <w:lang w:val="en-US"/>
              </w:rPr>
            </w:pPr>
            <w:r w:rsidRPr="00EF5E25">
              <w:rPr>
                <w:rFonts w:ascii="Calibri" w:hAnsi="Calibri" w:cs="Calibri"/>
                <w:color w:val="000000" w:themeColor="text1"/>
                <w:sz w:val="22"/>
                <w:szCs w:val="22"/>
                <w:lang w:val="en-US"/>
              </w:rPr>
              <w:t>USB Type-C – 1 szt.</w:t>
            </w:r>
          </w:p>
          <w:p w14:paraId="61D5CE57" w14:textId="77777777" w:rsidR="00522F42" w:rsidRPr="00EF5E25" w:rsidRDefault="00522F42" w:rsidP="00BE508E">
            <w:pPr>
              <w:rPr>
                <w:rFonts w:ascii="Calibri" w:hAnsi="Calibri" w:cs="Calibri"/>
                <w:color w:val="FF0000"/>
                <w:sz w:val="22"/>
                <w:szCs w:val="22"/>
                <w:lang w:val="en-US"/>
              </w:rPr>
            </w:pPr>
          </w:p>
        </w:tc>
        <w:tc>
          <w:tcPr>
            <w:tcW w:w="2410" w:type="dxa"/>
          </w:tcPr>
          <w:p w14:paraId="6259D83D" w14:textId="17FFF276" w:rsidR="00522F42" w:rsidRPr="00EF5E25" w:rsidRDefault="00522F42" w:rsidP="00BE508E">
            <w:pPr>
              <w:rPr>
                <w:rFonts w:ascii="Calibri" w:hAnsi="Calibri" w:cs="Calibri"/>
                <w:color w:val="FF0000"/>
                <w:sz w:val="22"/>
                <w:szCs w:val="22"/>
                <w:lang w:val="en-US"/>
              </w:rPr>
            </w:pPr>
            <w:r w:rsidRPr="00EF5E25">
              <w:rPr>
                <w:rFonts w:asciiTheme="minorHAnsi" w:hAnsiTheme="minorHAnsi" w:cstheme="minorHAnsi"/>
                <w:sz w:val="22"/>
                <w:szCs w:val="22"/>
              </w:rPr>
              <w:t>spełnia / nie spełnia*</w:t>
            </w:r>
          </w:p>
        </w:tc>
      </w:tr>
      <w:tr w:rsidR="00522F42" w:rsidRPr="00EF5E25" w14:paraId="147D5111" w14:textId="77777777" w:rsidTr="00986D05">
        <w:trPr>
          <w:cantSplit/>
          <w:trHeight w:val="703"/>
        </w:trPr>
        <w:tc>
          <w:tcPr>
            <w:tcW w:w="1342" w:type="dxa"/>
            <w:vMerge/>
          </w:tcPr>
          <w:p w14:paraId="67585B65" w14:textId="77777777" w:rsidR="00522F42" w:rsidRPr="00EF5E25" w:rsidRDefault="00522F42" w:rsidP="00BE508E">
            <w:pPr>
              <w:rPr>
                <w:rFonts w:ascii="Calibri" w:hAnsi="Calibri" w:cs="Calibri"/>
                <w:b/>
                <w:sz w:val="22"/>
                <w:szCs w:val="22"/>
              </w:rPr>
            </w:pPr>
          </w:p>
        </w:tc>
        <w:tc>
          <w:tcPr>
            <w:tcW w:w="2214" w:type="dxa"/>
            <w:vAlign w:val="center"/>
          </w:tcPr>
          <w:p w14:paraId="43B71BA4"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Czytnik kart pamięci microSD</w:t>
            </w:r>
          </w:p>
        </w:tc>
        <w:tc>
          <w:tcPr>
            <w:tcW w:w="3527" w:type="dxa"/>
            <w:vAlign w:val="center"/>
          </w:tcPr>
          <w:p w14:paraId="62AC3645" w14:textId="77777777" w:rsidR="00522F42" w:rsidRPr="00EF5E25" w:rsidRDefault="00522F42" w:rsidP="00BE508E">
            <w:pPr>
              <w:rPr>
                <w:rFonts w:ascii="Calibri" w:hAnsi="Calibri" w:cs="Calibri"/>
                <w:color w:val="000000" w:themeColor="text1"/>
                <w:sz w:val="22"/>
                <w:szCs w:val="22"/>
                <w:lang w:val="en-US"/>
              </w:rPr>
            </w:pPr>
            <w:r w:rsidRPr="00EF5E25">
              <w:rPr>
                <w:rFonts w:ascii="Calibri" w:hAnsi="Calibri" w:cs="Calibri"/>
                <w:color w:val="000000" w:themeColor="text1"/>
                <w:sz w:val="22"/>
                <w:szCs w:val="22"/>
                <w:lang w:val="en-US"/>
              </w:rPr>
              <w:t>Tak – 1 szt.</w:t>
            </w:r>
          </w:p>
          <w:p w14:paraId="03AAF127" w14:textId="77777777" w:rsidR="00522F42" w:rsidRPr="00EF5E25" w:rsidRDefault="00522F42" w:rsidP="00BE508E">
            <w:pPr>
              <w:rPr>
                <w:rFonts w:ascii="Calibri" w:hAnsi="Calibri" w:cs="Calibri"/>
                <w:color w:val="000000" w:themeColor="text1"/>
                <w:sz w:val="22"/>
                <w:szCs w:val="22"/>
                <w:lang w:val="en-US"/>
              </w:rPr>
            </w:pPr>
          </w:p>
        </w:tc>
        <w:tc>
          <w:tcPr>
            <w:tcW w:w="2410" w:type="dxa"/>
          </w:tcPr>
          <w:p w14:paraId="4FF210DA" w14:textId="56F1F3BD" w:rsidR="00522F42" w:rsidRPr="00EF5E25" w:rsidRDefault="00522F42" w:rsidP="00BE508E">
            <w:pPr>
              <w:rPr>
                <w:rFonts w:ascii="Calibri" w:hAnsi="Calibri" w:cs="Calibri"/>
                <w:color w:val="FF0000"/>
                <w:sz w:val="22"/>
                <w:szCs w:val="22"/>
                <w:lang w:val="en-US"/>
              </w:rPr>
            </w:pPr>
            <w:r w:rsidRPr="00EF5E25">
              <w:rPr>
                <w:rFonts w:asciiTheme="minorHAnsi" w:hAnsiTheme="minorHAnsi" w:cstheme="minorHAnsi"/>
                <w:sz w:val="22"/>
                <w:szCs w:val="22"/>
              </w:rPr>
              <w:t>spełnia / nie spełnia*</w:t>
            </w:r>
          </w:p>
        </w:tc>
      </w:tr>
      <w:tr w:rsidR="00522F42" w:rsidRPr="00EF5E25" w14:paraId="168E5360" w14:textId="77777777" w:rsidTr="00EF5E25">
        <w:trPr>
          <w:cantSplit/>
          <w:trHeight w:val="20"/>
        </w:trPr>
        <w:tc>
          <w:tcPr>
            <w:tcW w:w="1342" w:type="dxa"/>
            <w:vMerge w:val="restart"/>
            <w:textDirection w:val="btLr"/>
            <w:vAlign w:val="center"/>
          </w:tcPr>
          <w:p w14:paraId="186A4C67" w14:textId="77777777" w:rsidR="00522F42" w:rsidRPr="00EF5E25" w:rsidRDefault="00522F42" w:rsidP="00BE508E">
            <w:pPr>
              <w:ind w:left="113" w:right="113"/>
              <w:jc w:val="center"/>
              <w:rPr>
                <w:rFonts w:ascii="Calibri" w:hAnsi="Calibri" w:cs="Calibri"/>
                <w:b/>
                <w:sz w:val="22"/>
                <w:szCs w:val="22"/>
              </w:rPr>
            </w:pPr>
            <w:r w:rsidRPr="00EF5E25">
              <w:rPr>
                <w:rFonts w:ascii="Calibri" w:hAnsi="Calibri" w:cs="Calibri"/>
                <w:b/>
                <w:sz w:val="22"/>
                <w:szCs w:val="22"/>
              </w:rPr>
              <w:t>Dodatkowe opcje</w:t>
            </w:r>
          </w:p>
        </w:tc>
        <w:tc>
          <w:tcPr>
            <w:tcW w:w="2214" w:type="dxa"/>
            <w:vAlign w:val="center"/>
          </w:tcPr>
          <w:p w14:paraId="4101CA35"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Nawigacja satelitarna</w:t>
            </w:r>
          </w:p>
        </w:tc>
        <w:tc>
          <w:tcPr>
            <w:tcW w:w="3527" w:type="dxa"/>
            <w:vAlign w:val="center"/>
          </w:tcPr>
          <w:p w14:paraId="7CB73555"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 xml:space="preserve">Tak – GPS, </w:t>
            </w:r>
          </w:p>
          <w:p w14:paraId="1B85F52B" w14:textId="77777777" w:rsidR="00522F42" w:rsidRPr="00EF5E25" w:rsidRDefault="00522F42" w:rsidP="00BE508E">
            <w:pPr>
              <w:rPr>
                <w:rFonts w:ascii="Calibri" w:hAnsi="Calibri" w:cs="Calibri"/>
                <w:color w:val="FF0000"/>
                <w:sz w:val="22"/>
                <w:szCs w:val="22"/>
              </w:rPr>
            </w:pPr>
          </w:p>
        </w:tc>
        <w:tc>
          <w:tcPr>
            <w:tcW w:w="2410" w:type="dxa"/>
          </w:tcPr>
          <w:p w14:paraId="7D1B2CB0" w14:textId="41EF9E19"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2AE490DC" w14:textId="77777777" w:rsidTr="00EF5E25">
        <w:trPr>
          <w:cantSplit/>
          <w:trHeight w:val="20"/>
        </w:trPr>
        <w:tc>
          <w:tcPr>
            <w:tcW w:w="1342" w:type="dxa"/>
            <w:vMerge/>
            <w:textDirection w:val="btLr"/>
            <w:vAlign w:val="center"/>
          </w:tcPr>
          <w:p w14:paraId="6D215207" w14:textId="77777777" w:rsidR="00522F42" w:rsidRPr="00EF5E25" w:rsidRDefault="00522F42" w:rsidP="00BE508E">
            <w:pPr>
              <w:ind w:left="113" w:right="113"/>
              <w:jc w:val="center"/>
              <w:rPr>
                <w:rFonts w:ascii="Calibri" w:hAnsi="Calibri" w:cs="Calibri"/>
                <w:b/>
                <w:sz w:val="22"/>
                <w:szCs w:val="22"/>
              </w:rPr>
            </w:pPr>
          </w:p>
        </w:tc>
        <w:tc>
          <w:tcPr>
            <w:tcW w:w="2214" w:type="dxa"/>
            <w:vAlign w:val="center"/>
          </w:tcPr>
          <w:p w14:paraId="3254D3AD"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Dodatkowe czujniki</w:t>
            </w:r>
          </w:p>
        </w:tc>
        <w:tc>
          <w:tcPr>
            <w:tcW w:w="3527" w:type="dxa"/>
            <w:vAlign w:val="center"/>
          </w:tcPr>
          <w:p w14:paraId="7B495482"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Akcelerometr</w:t>
            </w:r>
          </w:p>
          <w:p w14:paraId="473BF610"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Czujnik Halla</w:t>
            </w:r>
          </w:p>
          <w:p w14:paraId="625BA0F2"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Czujnik koloru RGB</w:t>
            </w:r>
          </w:p>
          <w:p w14:paraId="703A5BA6" w14:textId="77777777" w:rsidR="00522F42" w:rsidRPr="00EF5E25" w:rsidRDefault="00522F42" w:rsidP="00BE508E">
            <w:pPr>
              <w:rPr>
                <w:rFonts w:ascii="Calibri" w:hAnsi="Calibri" w:cs="Calibri"/>
                <w:color w:val="FF0000"/>
                <w:sz w:val="22"/>
                <w:szCs w:val="22"/>
              </w:rPr>
            </w:pPr>
            <w:r w:rsidRPr="00EF5E25">
              <w:rPr>
                <w:rFonts w:ascii="Calibri" w:hAnsi="Calibri" w:cs="Calibri"/>
                <w:color w:val="000000" w:themeColor="text1"/>
                <w:sz w:val="22"/>
                <w:szCs w:val="22"/>
              </w:rPr>
              <w:t>Żyroskop</w:t>
            </w:r>
          </w:p>
        </w:tc>
        <w:tc>
          <w:tcPr>
            <w:tcW w:w="2410" w:type="dxa"/>
          </w:tcPr>
          <w:p w14:paraId="09DAD330" w14:textId="2090F02A"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71C99" w:rsidRPr="00EF5E25" w14:paraId="00217166" w14:textId="77777777" w:rsidTr="00EF5E25">
        <w:trPr>
          <w:cantSplit/>
          <w:trHeight w:val="20"/>
        </w:trPr>
        <w:tc>
          <w:tcPr>
            <w:tcW w:w="1342" w:type="dxa"/>
            <w:vMerge w:val="restart"/>
            <w:textDirection w:val="btLr"/>
            <w:vAlign w:val="center"/>
          </w:tcPr>
          <w:p w14:paraId="1D961926" w14:textId="77777777" w:rsidR="00571C99" w:rsidRPr="00EF5E25" w:rsidRDefault="00571C99" w:rsidP="00571C99">
            <w:pPr>
              <w:ind w:left="113" w:right="113"/>
              <w:jc w:val="center"/>
              <w:rPr>
                <w:rFonts w:ascii="Calibri" w:hAnsi="Calibri" w:cs="Calibri"/>
                <w:b/>
                <w:sz w:val="22"/>
                <w:szCs w:val="22"/>
              </w:rPr>
            </w:pPr>
            <w:r w:rsidRPr="00EF5E25">
              <w:rPr>
                <w:rFonts w:ascii="Calibri" w:hAnsi="Calibri" w:cs="Calibri"/>
                <w:b/>
                <w:sz w:val="22"/>
                <w:szCs w:val="22"/>
              </w:rPr>
              <w:t>Akcesoria</w:t>
            </w:r>
          </w:p>
          <w:p w14:paraId="224F7663" w14:textId="77777777" w:rsidR="00571C99" w:rsidRPr="00EF5E25" w:rsidRDefault="00571C99" w:rsidP="00571C99">
            <w:pPr>
              <w:rPr>
                <w:rFonts w:ascii="Calibri" w:hAnsi="Calibri" w:cs="Calibri"/>
                <w:sz w:val="22"/>
                <w:szCs w:val="22"/>
              </w:rPr>
            </w:pPr>
          </w:p>
          <w:p w14:paraId="5D7D748D" w14:textId="77777777" w:rsidR="00571C99" w:rsidRPr="00EF5E25" w:rsidRDefault="00571C99" w:rsidP="00571C99">
            <w:pPr>
              <w:rPr>
                <w:rFonts w:ascii="Calibri" w:hAnsi="Calibri" w:cs="Calibri"/>
                <w:b/>
                <w:sz w:val="22"/>
                <w:szCs w:val="22"/>
              </w:rPr>
            </w:pPr>
          </w:p>
        </w:tc>
        <w:tc>
          <w:tcPr>
            <w:tcW w:w="2214" w:type="dxa"/>
            <w:vAlign w:val="center"/>
          </w:tcPr>
          <w:p w14:paraId="30ED3518" w14:textId="1622BE32" w:rsidR="00571C99" w:rsidRPr="0007193C" w:rsidRDefault="00571C99" w:rsidP="00571C99">
            <w:pPr>
              <w:rPr>
                <w:rFonts w:ascii="Calibri" w:hAnsi="Calibri" w:cs="Calibri"/>
                <w:strike/>
                <w:sz w:val="22"/>
                <w:szCs w:val="22"/>
                <w:highlight w:val="yellow"/>
              </w:rPr>
            </w:pPr>
            <w:r w:rsidRPr="00EF5E25">
              <w:rPr>
                <w:rFonts w:ascii="Calibri" w:hAnsi="Calibri" w:cs="Calibri"/>
                <w:sz w:val="22"/>
                <w:szCs w:val="22"/>
              </w:rPr>
              <w:t>Kabel USB Type-C</w:t>
            </w:r>
          </w:p>
        </w:tc>
        <w:tc>
          <w:tcPr>
            <w:tcW w:w="3527" w:type="dxa"/>
            <w:vAlign w:val="center"/>
          </w:tcPr>
          <w:p w14:paraId="4DE75131" w14:textId="77777777" w:rsidR="00571C99" w:rsidRPr="00EF5E25" w:rsidRDefault="00571C99" w:rsidP="00571C99">
            <w:pPr>
              <w:rPr>
                <w:rFonts w:ascii="Calibri" w:hAnsi="Calibri" w:cs="Calibri"/>
                <w:color w:val="000000" w:themeColor="text1"/>
                <w:sz w:val="22"/>
                <w:szCs w:val="22"/>
              </w:rPr>
            </w:pPr>
            <w:r w:rsidRPr="00EF5E25">
              <w:rPr>
                <w:rFonts w:ascii="Calibri" w:hAnsi="Calibri" w:cs="Calibri"/>
                <w:color w:val="000000" w:themeColor="text1"/>
                <w:sz w:val="22"/>
                <w:szCs w:val="22"/>
              </w:rPr>
              <w:t>TAK</w:t>
            </w:r>
          </w:p>
          <w:p w14:paraId="71BE5C4A" w14:textId="77777777" w:rsidR="00571C99" w:rsidRPr="0007193C" w:rsidRDefault="00571C99" w:rsidP="00571C99">
            <w:pPr>
              <w:rPr>
                <w:rFonts w:ascii="Calibri" w:hAnsi="Calibri" w:cs="Calibri"/>
                <w:strike/>
                <w:color w:val="FF0000"/>
                <w:sz w:val="22"/>
                <w:szCs w:val="22"/>
                <w:highlight w:val="yellow"/>
              </w:rPr>
            </w:pPr>
          </w:p>
        </w:tc>
        <w:tc>
          <w:tcPr>
            <w:tcW w:w="2410" w:type="dxa"/>
          </w:tcPr>
          <w:p w14:paraId="2EE77287" w14:textId="4F9A5D5B" w:rsidR="00571C99" w:rsidRPr="0007193C" w:rsidRDefault="00571C99" w:rsidP="00571C99">
            <w:pPr>
              <w:rPr>
                <w:rFonts w:ascii="Calibri" w:hAnsi="Calibri" w:cs="Calibri"/>
                <w:strike/>
                <w:color w:val="FF0000"/>
                <w:sz w:val="22"/>
                <w:szCs w:val="22"/>
                <w:highlight w:val="yellow"/>
              </w:rPr>
            </w:pPr>
            <w:r w:rsidRPr="00EF5E25">
              <w:rPr>
                <w:rFonts w:asciiTheme="minorHAnsi" w:hAnsiTheme="minorHAnsi" w:cstheme="minorHAnsi"/>
                <w:sz w:val="22"/>
                <w:szCs w:val="22"/>
              </w:rPr>
              <w:t>spełnia / nie spełnia*</w:t>
            </w:r>
          </w:p>
        </w:tc>
      </w:tr>
      <w:tr w:rsidR="00571C99" w:rsidRPr="00EF5E25" w14:paraId="583F1772" w14:textId="77777777" w:rsidTr="00571C99">
        <w:trPr>
          <w:cantSplit/>
          <w:trHeight w:val="620"/>
        </w:trPr>
        <w:tc>
          <w:tcPr>
            <w:tcW w:w="1342" w:type="dxa"/>
            <w:vMerge/>
          </w:tcPr>
          <w:p w14:paraId="1E080D0E" w14:textId="77777777" w:rsidR="00571C99" w:rsidRPr="00EF5E25" w:rsidRDefault="00571C99" w:rsidP="00571C99">
            <w:pPr>
              <w:rPr>
                <w:rFonts w:ascii="Calibri" w:hAnsi="Calibri" w:cs="Calibri"/>
                <w:sz w:val="22"/>
                <w:szCs w:val="22"/>
              </w:rPr>
            </w:pPr>
          </w:p>
        </w:tc>
        <w:tc>
          <w:tcPr>
            <w:tcW w:w="2214" w:type="dxa"/>
            <w:vAlign w:val="center"/>
          </w:tcPr>
          <w:p w14:paraId="35E99201" w14:textId="6FFC46F2" w:rsidR="00571C99" w:rsidRPr="00EF5E25" w:rsidRDefault="00571C99" w:rsidP="00571C99">
            <w:pPr>
              <w:rPr>
                <w:rFonts w:ascii="Calibri" w:hAnsi="Calibri" w:cs="Calibri"/>
                <w:sz w:val="22"/>
                <w:szCs w:val="22"/>
              </w:rPr>
            </w:pPr>
            <w:r w:rsidRPr="00EF5E25">
              <w:rPr>
                <w:rFonts w:ascii="Calibri" w:hAnsi="Calibri" w:cs="Calibri"/>
                <w:sz w:val="22"/>
                <w:szCs w:val="22"/>
              </w:rPr>
              <w:t>Instrukcja</w:t>
            </w:r>
          </w:p>
        </w:tc>
        <w:tc>
          <w:tcPr>
            <w:tcW w:w="3527" w:type="dxa"/>
            <w:vAlign w:val="center"/>
          </w:tcPr>
          <w:p w14:paraId="3C3A986B" w14:textId="77777777" w:rsidR="00571C99" w:rsidRPr="00EF5E25" w:rsidRDefault="00571C99" w:rsidP="00571C99">
            <w:pPr>
              <w:rPr>
                <w:rFonts w:ascii="Calibri" w:hAnsi="Calibri" w:cs="Calibri"/>
                <w:color w:val="000000" w:themeColor="text1"/>
                <w:sz w:val="22"/>
                <w:szCs w:val="22"/>
              </w:rPr>
            </w:pPr>
            <w:r w:rsidRPr="00EF5E25">
              <w:rPr>
                <w:rFonts w:ascii="Calibri" w:hAnsi="Calibri" w:cs="Calibri"/>
                <w:color w:val="000000" w:themeColor="text1"/>
                <w:sz w:val="22"/>
                <w:szCs w:val="22"/>
              </w:rPr>
              <w:t>TAK – w j. polskim</w:t>
            </w:r>
          </w:p>
          <w:p w14:paraId="0C0A4BF6" w14:textId="77777777" w:rsidR="00571C99" w:rsidRPr="00EF5E25" w:rsidRDefault="00571C99" w:rsidP="00571C99">
            <w:pPr>
              <w:rPr>
                <w:rFonts w:ascii="Calibri" w:hAnsi="Calibri" w:cs="Calibri"/>
                <w:color w:val="FF0000"/>
                <w:sz w:val="22"/>
                <w:szCs w:val="22"/>
              </w:rPr>
            </w:pPr>
          </w:p>
        </w:tc>
        <w:tc>
          <w:tcPr>
            <w:tcW w:w="2410" w:type="dxa"/>
          </w:tcPr>
          <w:p w14:paraId="0210C415" w14:textId="2EF606EE" w:rsidR="00571C99" w:rsidRPr="00EF5E25" w:rsidRDefault="00571C99" w:rsidP="00571C99">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5A3C61A2" w14:textId="77777777" w:rsidTr="00EF5E25">
        <w:trPr>
          <w:cantSplit/>
          <w:trHeight w:val="20"/>
        </w:trPr>
        <w:tc>
          <w:tcPr>
            <w:tcW w:w="1342" w:type="dxa"/>
            <w:vMerge w:val="restart"/>
          </w:tcPr>
          <w:p w14:paraId="3909597D"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Inne</w:t>
            </w:r>
          </w:p>
        </w:tc>
        <w:tc>
          <w:tcPr>
            <w:tcW w:w="2214" w:type="dxa"/>
            <w:vAlign w:val="center"/>
          </w:tcPr>
          <w:p w14:paraId="36BAF14B"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Czytnik linii papilarnych</w:t>
            </w:r>
          </w:p>
        </w:tc>
        <w:tc>
          <w:tcPr>
            <w:tcW w:w="3527" w:type="dxa"/>
            <w:vAlign w:val="center"/>
          </w:tcPr>
          <w:p w14:paraId="3CC79EC4"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TAK</w:t>
            </w:r>
          </w:p>
          <w:p w14:paraId="51229AD8" w14:textId="77777777" w:rsidR="00522F42" w:rsidRPr="00EF5E25" w:rsidRDefault="00522F42" w:rsidP="00BE508E">
            <w:pPr>
              <w:rPr>
                <w:rFonts w:ascii="Calibri" w:hAnsi="Calibri" w:cs="Calibri"/>
                <w:color w:val="FF0000"/>
                <w:sz w:val="22"/>
                <w:szCs w:val="22"/>
              </w:rPr>
            </w:pPr>
          </w:p>
        </w:tc>
        <w:tc>
          <w:tcPr>
            <w:tcW w:w="2410" w:type="dxa"/>
          </w:tcPr>
          <w:p w14:paraId="379B41E9" w14:textId="66FFA5AD"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7685AD88" w14:textId="77777777" w:rsidTr="00EF5E25">
        <w:trPr>
          <w:cantSplit/>
          <w:trHeight w:val="20"/>
        </w:trPr>
        <w:tc>
          <w:tcPr>
            <w:tcW w:w="1342" w:type="dxa"/>
            <w:vMerge/>
          </w:tcPr>
          <w:p w14:paraId="597A6375" w14:textId="77777777" w:rsidR="00522F42" w:rsidRPr="00EF5E25" w:rsidRDefault="00522F42" w:rsidP="00BE508E">
            <w:pPr>
              <w:rPr>
                <w:rFonts w:ascii="Calibri" w:hAnsi="Calibri" w:cs="Calibri"/>
                <w:sz w:val="22"/>
                <w:szCs w:val="22"/>
              </w:rPr>
            </w:pPr>
          </w:p>
        </w:tc>
        <w:tc>
          <w:tcPr>
            <w:tcW w:w="2214" w:type="dxa"/>
            <w:vAlign w:val="center"/>
          </w:tcPr>
          <w:p w14:paraId="47467704"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Wyposażenie</w:t>
            </w:r>
          </w:p>
        </w:tc>
        <w:tc>
          <w:tcPr>
            <w:tcW w:w="3527" w:type="dxa"/>
            <w:vAlign w:val="center"/>
          </w:tcPr>
          <w:p w14:paraId="7550A36D"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Etui, Klawiatura, Rysik</w:t>
            </w:r>
          </w:p>
          <w:p w14:paraId="319A77AC" w14:textId="77777777" w:rsidR="00522F42" w:rsidRPr="00EF5E25" w:rsidRDefault="00522F42" w:rsidP="00BE508E">
            <w:pPr>
              <w:rPr>
                <w:rFonts w:ascii="Calibri" w:hAnsi="Calibri" w:cs="Calibri"/>
                <w:color w:val="000000" w:themeColor="text1"/>
                <w:sz w:val="22"/>
                <w:szCs w:val="22"/>
              </w:rPr>
            </w:pPr>
          </w:p>
        </w:tc>
        <w:tc>
          <w:tcPr>
            <w:tcW w:w="2410" w:type="dxa"/>
          </w:tcPr>
          <w:p w14:paraId="0DEDCAB1" w14:textId="7883C8EB"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3AA364F8" w14:textId="77777777" w:rsidTr="00EF5E25">
        <w:trPr>
          <w:cantSplit/>
          <w:trHeight w:val="457"/>
        </w:trPr>
        <w:tc>
          <w:tcPr>
            <w:tcW w:w="3556" w:type="dxa"/>
            <w:gridSpan w:val="2"/>
          </w:tcPr>
          <w:p w14:paraId="015F3452"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Bateria</w:t>
            </w:r>
          </w:p>
        </w:tc>
        <w:tc>
          <w:tcPr>
            <w:tcW w:w="3527" w:type="dxa"/>
            <w:vAlign w:val="center"/>
          </w:tcPr>
          <w:p w14:paraId="3C66CF48"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Litowo-polimerowa 10200 mAh</w:t>
            </w:r>
          </w:p>
        </w:tc>
        <w:tc>
          <w:tcPr>
            <w:tcW w:w="2410" w:type="dxa"/>
          </w:tcPr>
          <w:p w14:paraId="4F2ADE6A" w14:textId="72BFCEDD"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73E6DA45" w14:textId="77777777" w:rsidTr="00EF5E25">
        <w:trPr>
          <w:cantSplit/>
          <w:trHeight w:val="420"/>
        </w:trPr>
        <w:tc>
          <w:tcPr>
            <w:tcW w:w="3556" w:type="dxa"/>
            <w:gridSpan w:val="2"/>
          </w:tcPr>
          <w:p w14:paraId="29655D7B"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System Operacyjny</w:t>
            </w:r>
          </w:p>
        </w:tc>
        <w:tc>
          <w:tcPr>
            <w:tcW w:w="3527" w:type="dxa"/>
            <w:vAlign w:val="center"/>
          </w:tcPr>
          <w:p w14:paraId="30BFF3ED"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Android 14</w:t>
            </w:r>
          </w:p>
        </w:tc>
        <w:tc>
          <w:tcPr>
            <w:tcW w:w="2410" w:type="dxa"/>
          </w:tcPr>
          <w:p w14:paraId="4EFDA66F" w14:textId="436FD8EA" w:rsidR="00522F42" w:rsidRPr="00EF5E25" w:rsidRDefault="00522F42" w:rsidP="00BE508E">
            <w:pPr>
              <w:rPr>
                <w:rFonts w:ascii="Calibri" w:hAnsi="Calibri" w:cs="Calibri"/>
                <w:color w:val="FF0000"/>
                <w:sz w:val="22"/>
                <w:szCs w:val="22"/>
              </w:rPr>
            </w:pPr>
            <w:r w:rsidRPr="00EF5E25">
              <w:rPr>
                <w:rFonts w:asciiTheme="minorHAnsi" w:hAnsiTheme="minorHAnsi" w:cstheme="minorHAnsi"/>
                <w:sz w:val="22"/>
                <w:szCs w:val="22"/>
              </w:rPr>
              <w:t>spełnia / nie spełnia*</w:t>
            </w:r>
          </w:p>
        </w:tc>
      </w:tr>
      <w:tr w:rsidR="00522F42" w:rsidRPr="00EF5E25" w14:paraId="64B46B28" w14:textId="77777777" w:rsidTr="00EF5E25">
        <w:trPr>
          <w:cantSplit/>
          <w:trHeight w:val="593"/>
        </w:trPr>
        <w:tc>
          <w:tcPr>
            <w:tcW w:w="3556" w:type="dxa"/>
            <w:gridSpan w:val="2"/>
          </w:tcPr>
          <w:p w14:paraId="7A50831F" w14:textId="77777777" w:rsidR="00522F42" w:rsidRPr="00EF5E25" w:rsidRDefault="00522F42" w:rsidP="00BE508E">
            <w:pPr>
              <w:rPr>
                <w:rFonts w:ascii="Calibri" w:hAnsi="Calibri" w:cs="Calibri"/>
                <w:sz w:val="22"/>
                <w:szCs w:val="22"/>
              </w:rPr>
            </w:pPr>
            <w:r w:rsidRPr="00EF5E25">
              <w:rPr>
                <w:rFonts w:ascii="Calibri" w:hAnsi="Calibri" w:cs="Calibri"/>
                <w:sz w:val="22"/>
                <w:szCs w:val="22"/>
              </w:rPr>
              <w:t>Gwarancja</w:t>
            </w:r>
          </w:p>
        </w:tc>
        <w:tc>
          <w:tcPr>
            <w:tcW w:w="3527" w:type="dxa"/>
            <w:vAlign w:val="center"/>
          </w:tcPr>
          <w:p w14:paraId="7DC3386A" w14:textId="77777777" w:rsidR="00522F42" w:rsidRPr="00EF5E25" w:rsidRDefault="00522F42" w:rsidP="00BE508E">
            <w:pPr>
              <w:rPr>
                <w:rFonts w:ascii="Calibri" w:hAnsi="Calibri" w:cs="Calibri"/>
                <w:color w:val="000000" w:themeColor="text1"/>
                <w:sz w:val="22"/>
                <w:szCs w:val="22"/>
              </w:rPr>
            </w:pPr>
            <w:r w:rsidRPr="00EF5E25">
              <w:rPr>
                <w:rFonts w:ascii="Calibri" w:hAnsi="Calibri" w:cs="Calibri"/>
                <w:color w:val="000000" w:themeColor="text1"/>
                <w:sz w:val="22"/>
                <w:szCs w:val="22"/>
              </w:rPr>
              <w:t>24 miesiące (gwarancja producenta)</w:t>
            </w:r>
          </w:p>
        </w:tc>
        <w:tc>
          <w:tcPr>
            <w:tcW w:w="2410" w:type="dxa"/>
          </w:tcPr>
          <w:p w14:paraId="2DF8C951" w14:textId="77777777" w:rsidR="00522F42" w:rsidRPr="00EF5E25" w:rsidRDefault="00522F42" w:rsidP="00BE508E">
            <w:pPr>
              <w:rPr>
                <w:rFonts w:asciiTheme="minorHAnsi" w:hAnsiTheme="minorHAnsi" w:cstheme="minorHAnsi"/>
                <w:sz w:val="22"/>
                <w:szCs w:val="22"/>
              </w:rPr>
            </w:pPr>
            <w:r w:rsidRPr="00EF5E25">
              <w:rPr>
                <w:rFonts w:asciiTheme="minorHAnsi" w:hAnsiTheme="minorHAnsi" w:cstheme="minorHAnsi"/>
                <w:sz w:val="22"/>
                <w:szCs w:val="22"/>
              </w:rPr>
              <w:t>spełnia / nie spełnia*</w:t>
            </w:r>
          </w:p>
          <w:p w14:paraId="0AA87476" w14:textId="77777777" w:rsidR="00522F42" w:rsidRPr="00EF5E25" w:rsidRDefault="00522F42" w:rsidP="00BE508E">
            <w:pPr>
              <w:rPr>
                <w:rFonts w:asciiTheme="minorHAnsi" w:hAnsiTheme="minorHAnsi" w:cstheme="minorHAnsi"/>
                <w:sz w:val="22"/>
                <w:szCs w:val="22"/>
              </w:rPr>
            </w:pPr>
            <w:r w:rsidRPr="00EF5E25">
              <w:rPr>
                <w:rFonts w:asciiTheme="minorHAnsi" w:hAnsiTheme="minorHAnsi" w:cstheme="minorHAnsi"/>
                <w:sz w:val="22"/>
                <w:szCs w:val="22"/>
              </w:rPr>
              <w:t>GWARANCJA:</w:t>
            </w:r>
          </w:p>
          <w:p w14:paraId="40DE60E6" w14:textId="77777777" w:rsidR="00522F42" w:rsidRPr="00EF5E25" w:rsidRDefault="00522F42" w:rsidP="00BE508E">
            <w:pPr>
              <w:rPr>
                <w:rFonts w:ascii="Calibri" w:hAnsi="Calibri" w:cs="Calibri"/>
                <w:color w:val="FF0000"/>
                <w:sz w:val="22"/>
                <w:szCs w:val="22"/>
              </w:rPr>
            </w:pPr>
          </w:p>
          <w:p w14:paraId="619C7985" w14:textId="77777777" w:rsidR="00522F42" w:rsidRPr="00EF5E25" w:rsidRDefault="00522F42" w:rsidP="00BE508E">
            <w:pPr>
              <w:rPr>
                <w:rFonts w:ascii="Calibri" w:hAnsi="Calibri" w:cs="Calibri"/>
                <w:color w:val="FF0000"/>
                <w:sz w:val="22"/>
                <w:szCs w:val="22"/>
              </w:rPr>
            </w:pPr>
            <w:r w:rsidRPr="00EF5E25">
              <w:rPr>
                <w:rFonts w:ascii="Calibri" w:hAnsi="Calibri" w:cs="Calibri"/>
                <w:color w:val="FF0000"/>
                <w:sz w:val="22"/>
                <w:szCs w:val="22"/>
              </w:rPr>
              <w:t>………………………………….</w:t>
            </w:r>
          </w:p>
          <w:p w14:paraId="455839F6" w14:textId="14CA6B2B" w:rsidR="00522F42" w:rsidRPr="00EF5E25" w:rsidRDefault="00522F42" w:rsidP="00BE508E">
            <w:pPr>
              <w:rPr>
                <w:rFonts w:ascii="Calibri" w:hAnsi="Calibri" w:cs="Calibri"/>
                <w:color w:val="FF0000"/>
                <w:sz w:val="22"/>
                <w:szCs w:val="22"/>
              </w:rPr>
            </w:pPr>
            <w:r w:rsidRPr="00EF5E25">
              <w:rPr>
                <w:rFonts w:ascii="Calibri" w:hAnsi="Calibri" w:cs="Calibri"/>
                <w:color w:val="FF0000"/>
                <w:sz w:val="22"/>
                <w:szCs w:val="22"/>
              </w:rPr>
              <w:t>/do wypełnienia/</w:t>
            </w:r>
          </w:p>
        </w:tc>
      </w:tr>
    </w:tbl>
    <w:p w14:paraId="3170AF06" w14:textId="755290A8" w:rsidR="00EC30B4" w:rsidRDefault="00522F42" w:rsidP="00EC30B4">
      <w:pPr>
        <w:tabs>
          <w:tab w:val="left" w:pos="3160"/>
        </w:tabs>
        <w:spacing w:line="288" w:lineRule="auto"/>
        <w:rPr>
          <w:rFonts w:ascii="Calibri" w:hAnsi="Calibri" w:cs="Calibri"/>
          <w:b/>
          <w:bCs/>
          <w:i/>
          <w:iCs/>
          <w:color w:val="FF0000"/>
          <w:sz w:val="22"/>
          <w:szCs w:val="22"/>
        </w:rPr>
      </w:pPr>
      <w:r>
        <w:rPr>
          <w:rFonts w:ascii="Calibri" w:hAnsi="Calibri" w:cs="Calibri"/>
          <w:b/>
          <w:bCs/>
          <w:i/>
          <w:iCs/>
          <w:color w:val="FF0000"/>
          <w:sz w:val="22"/>
          <w:szCs w:val="22"/>
        </w:rPr>
        <w:t>*niepotrzebne skreślić</w:t>
      </w:r>
    </w:p>
    <w:p w14:paraId="23160BF2" w14:textId="77777777" w:rsidR="00522F42" w:rsidRDefault="00522F42" w:rsidP="00EC30B4">
      <w:pPr>
        <w:tabs>
          <w:tab w:val="left" w:pos="3160"/>
        </w:tabs>
        <w:spacing w:line="288" w:lineRule="auto"/>
        <w:rPr>
          <w:rFonts w:ascii="Calibri" w:hAnsi="Calibri" w:cs="Calibri"/>
          <w:b/>
          <w:bCs/>
          <w:i/>
          <w:iCs/>
          <w:color w:val="FF0000"/>
          <w:sz w:val="22"/>
          <w:szCs w:val="22"/>
        </w:rPr>
      </w:pPr>
    </w:p>
    <w:p w14:paraId="4AF74D53" w14:textId="77777777" w:rsidR="00EC30B4" w:rsidRPr="00CF436C" w:rsidRDefault="00EC30B4" w:rsidP="00EC30B4">
      <w:pPr>
        <w:tabs>
          <w:tab w:val="left" w:pos="3160"/>
        </w:tabs>
        <w:spacing w:line="288" w:lineRule="auto"/>
        <w:jc w:val="center"/>
        <w:rPr>
          <w:rFonts w:ascii="Arial" w:hAnsi="Arial" w:cs="Arial"/>
          <w:b/>
          <w:bCs/>
          <w:color w:val="000000" w:themeColor="text1"/>
          <w:sz w:val="24"/>
          <w:szCs w:val="24"/>
        </w:rPr>
      </w:pPr>
      <w:r w:rsidRPr="004E7DF2">
        <w:rPr>
          <w:rFonts w:ascii="Arial" w:hAnsi="Arial" w:cs="Arial"/>
          <w:b/>
          <w:bCs/>
          <w:color w:val="000000" w:themeColor="text1"/>
          <w:sz w:val="24"/>
          <w:szCs w:val="24"/>
        </w:rPr>
        <w:t xml:space="preserve"> </w:t>
      </w:r>
      <w:r>
        <w:rPr>
          <w:rFonts w:ascii="Arial" w:hAnsi="Arial" w:cs="Arial"/>
          <w:b/>
          <w:bCs/>
          <w:color w:val="000000" w:themeColor="text1"/>
          <w:sz w:val="24"/>
          <w:szCs w:val="24"/>
        </w:rPr>
        <w:t>Kalkulacja cenowa</w:t>
      </w:r>
    </w:p>
    <w:tbl>
      <w:tblPr>
        <w:tblpPr w:leftFromText="141" w:rightFromText="141" w:vertAnchor="text" w:horzAnchor="margin" w:tblpXSpec="center" w:tblpY="56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2335"/>
        <w:gridCol w:w="637"/>
        <w:gridCol w:w="709"/>
        <w:gridCol w:w="1701"/>
        <w:gridCol w:w="1984"/>
        <w:gridCol w:w="851"/>
        <w:gridCol w:w="1984"/>
      </w:tblGrid>
      <w:tr w:rsidR="000E7AE6" w:rsidRPr="00FC15A9" w14:paraId="1A9BAA93" w14:textId="77777777" w:rsidTr="007B6E42">
        <w:trPr>
          <w:trHeight w:val="1271"/>
        </w:trPr>
        <w:tc>
          <w:tcPr>
            <w:tcW w:w="567" w:type="dxa"/>
            <w:shd w:val="clear" w:color="auto" w:fill="E6E6E6"/>
            <w:vAlign w:val="center"/>
            <w:hideMark/>
          </w:tcPr>
          <w:p w14:paraId="0C5E4252"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Lp.</w:t>
            </w:r>
          </w:p>
        </w:tc>
        <w:tc>
          <w:tcPr>
            <w:tcW w:w="2335" w:type="dxa"/>
            <w:shd w:val="clear" w:color="auto" w:fill="E6E6E6"/>
            <w:vAlign w:val="center"/>
            <w:hideMark/>
          </w:tcPr>
          <w:p w14:paraId="1722FD1D"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Wyszczególnienie</w:t>
            </w:r>
          </w:p>
        </w:tc>
        <w:tc>
          <w:tcPr>
            <w:tcW w:w="637" w:type="dxa"/>
            <w:shd w:val="clear" w:color="auto" w:fill="E6E6E6"/>
            <w:vAlign w:val="center"/>
            <w:hideMark/>
          </w:tcPr>
          <w:p w14:paraId="3454F34A"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J.m.</w:t>
            </w:r>
          </w:p>
        </w:tc>
        <w:tc>
          <w:tcPr>
            <w:tcW w:w="709" w:type="dxa"/>
            <w:shd w:val="clear" w:color="auto" w:fill="E6E6E6"/>
            <w:vAlign w:val="center"/>
            <w:hideMark/>
          </w:tcPr>
          <w:p w14:paraId="3A0628BD"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Ilość </w:t>
            </w:r>
          </w:p>
          <w:p w14:paraId="19559FBF"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p>
        </w:tc>
        <w:tc>
          <w:tcPr>
            <w:tcW w:w="1701" w:type="dxa"/>
            <w:shd w:val="clear" w:color="auto" w:fill="E6E6E6"/>
            <w:vAlign w:val="center"/>
          </w:tcPr>
          <w:p w14:paraId="2166A9F5" w14:textId="38D0BF77" w:rsidR="000E7AE6" w:rsidRPr="00FC15A9" w:rsidRDefault="000E7AE6" w:rsidP="000E7AE6">
            <w:pPr>
              <w:spacing w:line="288" w:lineRule="auto"/>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Cena jednostkowa netto (zł)</w:t>
            </w:r>
          </w:p>
        </w:tc>
        <w:tc>
          <w:tcPr>
            <w:tcW w:w="1984" w:type="dxa"/>
            <w:shd w:val="clear" w:color="auto" w:fill="E6E6E6"/>
            <w:vAlign w:val="center"/>
            <w:hideMark/>
          </w:tcPr>
          <w:p w14:paraId="04DE2800" w14:textId="19C122F4"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Wartość </w:t>
            </w:r>
          </w:p>
          <w:p w14:paraId="59B131A9"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netto (zł)</w:t>
            </w:r>
          </w:p>
        </w:tc>
        <w:tc>
          <w:tcPr>
            <w:tcW w:w="851" w:type="dxa"/>
            <w:shd w:val="clear" w:color="auto" w:fill="E6E6E6"/>
            <w:vAlign w:val="center"/>
          </w:tcPr>
          <w:p w14:paraId="7DCAF9EE" w14:textId="3FF66135"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Stawka VAT </w:t>
            </w:r>
            <w:r>
              <w:rPr>
                <w:rFonts w:asciiTheme="minorHAnsi" w:hAnsiTheme="minorHAnsi" w:cstheme="minorHAnsi"/>
                <w:b/>
                <w:bCs/>
                <w:color w:val="000000" w:themeColor="text1"/>
                <w:sz w:val="22"/>
                <w:szCs w:val="22"/>
              </w:rPr>
              <w:br/>
            </w:r>
            <w:r w:rsidRPr="00FC15A9">
              <w:rPr>
                <w:rFonts w:asciiTheme="minorHAnsi" w:hAnsiTheme="minorHAnsi" w:cstheme="minorHAnsi"/>
                <w:b/>
                <w:bCs/>
                <w:color w:val="000000" w:themeColor="text1"/>
                <w:sz w:val="22"/>
                <w:szCs w:val="22"/>
              </w:rPr>
              <w:t>(w %)</w:t>
            </w:r>
          </w:p>
        </w:tc>
        <w:tc>
          <w:tcPr>
            <w:tcW w:w="1984" w:type="dxa"/>
            <w:shd w:val="clear" w:color="auto" w:fill="E6E6E6"/>
            <w:vAlign w:val="center"/>
            <w:hideMark/>
          </w:tcPr>
          <w:p w14:paraId="6EE321FC" w14:textId="77777777" w:rsidR="000E7AE6" w:rsidRPr="00FC15A9" w:rsidRDefault="000E7AE6" w:rsidP="00156B18">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Wartość brutto (zł)</w:t>
            </w:r>
          </w:p>
        </w:tc>
      </w:tr>
      <w:tr w:rsidR="000E7AE6" w:rsidRPr="00FC15A9" w14:paraId="770CB5C1" w14:textId="77777777" w:rsidTr="007B6E42">
        <w:trPr>
          <w:trHeight w:val="836"/>
        </w:trPr>
        <w:tc>
          <w:tcPr>
            <w:tcW w:w="567" w:type="dxa"/>
            <w:vAlign w:val="center"/>
          </w:tcPr>
          <w:p w14:paraId="60EB7DC7" w14:textId="77777777" w:rsidR="000E7AE6" w:rsidRDefault="000E7AE6" w:rsidP="00156B18">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2335" w:type="dxa"/>
            <w:vAlign w:val="center"/>
          </w:tcPr>
          <w:p w14:paraId="454513DC" w14:textId="6FE8F84C" w:rsidR="000E7AE6" w:rsidRPr="00341D5B" w:rsidRDefault="00F202C6" w:rsidP="00156B18">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Tablet</w:t>
            </w:r>
            <w:r w:rsidR="000E7AE6" w:rsidRPr="00341D5B">
              <w:rPr>
                <w:rFonts w:ascii="Calibri" w:hAnsi="Calibri" w:cs="Calibri"/>
                <w:bCs/>
                <w:color w:val="000000" w:themeColor="text1"/>
                <w:sz w:val="24"/>
                <w:szCs w:val="24"/>
              </w:rPr>
              <w:t xml:space="preserve"> </w:t>
            </w:r>
            <w:r w:rsidR="00076834">
              <w:rPr>
                <w:rFonts w:ascii="Calibri" w:hAnsi="Calibri" w:cs="Calibri"/>
                <w:bCs/>
                <w:color w:val="000000" w:themeColor="text1"/>
                <w:sz w:val="24"/>
                <w:szCs w:val="24"/>
              </w:rPr>
              <w:t>(4074/2025)</w:t>
            </w:r>
          </w:p>
        </w:tc>
        <w:tc>
          <w:tcPr>
            <w:tcW w:w="637" w:type="dxa"/>
            <w:vAlign w:val="center"/>
          </w:tcPr>
          <w:p w14:paraId="0617AD3A" w14:textId="77777777" w:rsidR="000E7AE6" w:rsidRDefault="000E7AE6" w:rsidP="00156B18">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9" w:type="dxa"/>
            <w:vAlign w:val="center"/>
          </w:tcPr>
          <w:p w14:paraId="555D366D" w14:textId="5F3011D2" w:rsidR="000E7AE6" w:rsidRPr="000E7AE6" w:rsidRDefault="000E7AE6" w:rsidP="00156B18">
            <w:pPr>
              <w:spacing w:line="288" w:lineRule="auto"/>
              <w:jc w:val="center"/>
              <w:rPr>
                <w:rFonts w:asciiTheme="minorHAnsi" w:hAnsiTheme="minorHAnsi" w:cstheme="minorHAnsi"/>
                <w:color w:val="000000" w:themeColor="text1"/>
                <w:sz w:val="22"/>
                <w:szCs w:val="22"/>
              </w:rPr>
            </w:pPr>
            <w:r w:rsidRPr="000E7AE6">
              <w:rPr>
                <w:rFonts w:asciiTheme="minorHAnsi" w:hAnsiTheme="minorHAnsi" w:cstheme="minorHAnsi"/>
                <w:color w:val="000000" w:themeColor="text1"/>
                <w:sz w:val="22"/>
                <w:szCs w:val="22"/>
              </w:rPr>
              <w:t>1</w:t>
            </w:r>
          </w:p>
        </w:tc>
        <w:tc>
          <w:tcPr>
            <w:tcW w:w="1701" w:type="dxa"/>
          </w:tcPr>
          <w:p w14:paraId="6FFA3327" w14:textId="77777777" w:rsidR="000E7AE6" w:rsidRPr="00FC15A9" w:rsidRDefault="000E7AE6" w:rsidP="00156B18">
            <w:pPr>
              <w:spacing w:line="288" w:lineRule="auto"/>
              <w:jc w:val="center"/>
              <w:rPr>
                <w:rFonts w:asciiTheme="minorHAnsi" w:hAnsiTheme="minorHAnsi" w:cstheme="minorHAnsi"/>
                <w:color w:val="000000" w:themeColor="text1"/>
                <w:sz w:val="22"/>
                <w:szCs w:val="22"/>
              </w:rPr>
            </w:pPr>
          </w:p>
        </w:tc>
        <w:tc>
          <w:tcPr>
            <w:tcW w:w="1984" w:type="dxa"/>
            <w:vAlign w:val="center"/>
          </w:tcPr>
          <w:p w14:paraId="73FDE1D0" w14:textId="7A92E222" w:rsidR="000E7AE6" w:rsidRPr="00FC15A9" w:rsidRDefault="000E7AE6" w:rsidP="00156B18">
            <w:pPr>
              <w:spacing w:line="288" w:lineRule="auto"/>
              <w:jc w:val="center"/>
              <w:rPr>
                <w:rFonts w:asciiTheme="minorHAnsi" w:hAnsiTheme="minorHAnsi" w:cstheme="minorHAnsi"/>
                <w:color w:val="000000" w:themeColor="text1"/>
                <w:sz w:val="22"/>
                <w:szCs w:val="22"/>
              </w:rPr>
            </w:pPr>
          </w:p>
        </w:tc>
        <w:tc>
          <w:tcPr>
            <w:tcW w:w="851" w:type="dxa"/>
            <w:vAlign w:val="center"/>
          </w:tcPr>
          <w:p w14:paraId="6DCCF02E" w14:textId="77777777" w:rsidR="000E7AE6" w:rsidRPr="00FC15A9" w:rsidRDefault="000E7AE6" w:rsidP="00156B18">
            <w:pPr>
              <w:spacing w:line="288" w:lineRule="auto"/>
              <w:jc w:val="center"/>
              <w:rPr>
                <w:rFonts w:asciiTheme="minorHAnsi" w:hAnsiTheme="minorHAnsi" w:cstheme="minorHAnsi"/>
                <w:color w:val="000000" w:themeColor="text1"/>
                <w:sz w:val="22"/>
                <w:szCs w:val="22"/>
              </w:rPr>
            </w:pPr>
          </w:p>
        </w:tc>
        <w:tc>
          <w:tcPr>
            <w:tcW w:w="1984" w:type="dxa"/>
            <w:vAlign w:val="center"/>
          </w:tcPr>
          <w:p w14:paraId="6A270C38" w14:textId="77777777" w:rsidR="000E7AE6" w:rsidRPr="00FC15A9" w:rsidRDefault="000E7AE6" w:rsidP="00156B18">
            <w:pPr>
              <w:spacing w:line="288" w:lineRule="auto"/>
              <w:jc w:val="right"/>
              <w:rPr>
                <w:rFonts w:asciiTheme="minorHAnsi" w:hAnsiTheme="minorHAnsi" w:cstheme="minorHAnsi"/>
                <w:color w:val="000000" w:themeColor="text1"/>
                <w:sz w:val="22"/>
                <w:szCs w:val="22"/>
              </w:rPr>
            </w:pPr>
          </w:p>
        </w:tc>
      </w:tr>
      <w:tr w:rsidR="00CF0172" w:rsidRPr="00FC15A9" w14:paraId="1BEA562B" w14:textId="77777777" w:rsidTr="007B6E42">
        <w:trPr>
          <w:trHeight w:val="834"/>
        </w:trPr>
        <w:tc>
          <w:tcPr>
            <w:tcW w:w="567" w:type="dxa"/>
            <w:vAlign w:val="center"/>
          </w:tcPr>
          <w:p w14:paraId="4D636721" w14:textId="43A5EBD5" w:rsidR="00CF0172" w:rsidRPr="00CF0172" w:rsidRDefault="00CF0172" w:rsidP="00CF0172">
            <w:pPr>
              <w:spacing w:line="288" w:lineRule="auto"/>
              <w:ind w:left="113"/>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2335" w:type="dxa"/>
            <w:vAlign w:val="center"/>
          </w:tcPr>
          <w:p w14:paraId="79783F24" w14:textId="4B4FAB5B" w:rsidR="00CF0172" w:rsidRDefault="00CF0172" w:rsidP="00156B18">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Tablet (252/ST/2026)</w:t>
            </w:r>
          </w:p>
        </w:tc>
        <w:tc>
          <w:tcPr>
            <w:tcW w:w="637" w:type="dxa"/>
            <w:vAlign w:val="center"/>
          </w:tcPr>
          <w:p w14:paraId="151B4656" w14:textId="3037CEE4" w:rsidR="00CF0172" w:rsidRDefault="00CF0172" w:rsidP="00156B18">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9" w:type="dxa"/>
            <w:vAlign w:val="center"/>
          </w:tcPr>
          <w:p w14:paraId="52660744" w14:textId="6808BB92" w:rsidR="00CF0172" w:rsidRPr="000E7AE6" w:rsidRDefault="00CF0172" w:rsidP="00156B18">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Pr>
          <w:p w14:paraId="2F31941F" w14:textId="77777777" w:rsidR="00CF0172" w:rsidRPr="00FC15A9" w:rsidRDefault="00CF0172" w:rsidP="00156B18">
            <w:pPr>
              <w:spacing w:line="288" w:lineRule="auto"/>
              <w:jc w:val="center"/>
              <w:rPr>
                <w:rFonts w:asciiTheme="minorHAnsi" w:hAnsiTheme="minorHAnsi" w:cstheme="minorHAnsi"/>
                <w:color w:val="000000" w:themeColor="text1"/>
                <w:sz w:val="22"/>
                <w:szCs w:val="22"/>
              </w:rPr>
            </w:pPr>
          </w:p>
        </w:tc>
        <w:tc>
          <w:tcPr>
            <w:tcW w:w="1984" w:type="dxa"/>
            <w:vAlign w:val="center"/>
          </w:tcPr>
          <w:p w14:paraId="1C0C29A1" w14:textId="77777777" w:rsidR="00CF0172" w:rsidRPr="00FC15A9" w:rsidRDefault="00CF0172" w:rsidP="00156B18">
            <w:pPr>
              <w:spacing w:line="288" w:lineRule="auto"/>
              <w:jc w:val="center"/>
              <w:rPr>
                <w:rFonts w:asciiTheme="minorHAnsi" w:hAnsiTheme="minorHAnsi" w:cstheme="minorHAnsi"/>
                <w:color w:val="000000" w:themeColor="text1"/>
                <w:sz w:val="22"/>
                <w:szCs w:val="22"/>
              </w:rPr>
            </w:pPr>
          </w:p>
        </w:tc>
        <w:tc>
          <w:tcPr>
            <w:tcW w:w="851" w:type="dxa"/>
            <w:vAlign w:val="center"/>
          </w:tcPr>
          <w:p w14:paraId="19A5BA17" w14:textId="77777777" w:rsidR="00CF0172" w:rsidRPr="00FC15A9" w:rsidRDefault="00CF0172" w:rsidP="00156B18">
            <w:pPr>
              <w:spacing w:line="288" w:lineRule="auto"/>
              <w:jc w:val="center"/>
              <w:rPr>
                <w:rFonts w:asciiTheme="minorHAnsi" w:hAnsiTheme="minorHAnsi" w:cstheme="minorHAnsi"/>
                <w:color w:val="000000" w:themeColor="text1"/>
                <w:sz w:val="22"/>
                <w:szCs w:val="22"/>
              </w:rPr>
            </w:pPr>
          </w:p>
        </w:tc>
        <w:tc>
          <w:tcPr>
            <w:tcW w:w="1984" w:type="dxa"/>
            <w:vAlign w:val="center"/>
          </w:tcPr>
          <w:p w14:paraId="05E0CB77" w14:textId="77777777" w:rsidR="00CF0172" w:rsidRPr="00FC15A9" w:rsidRDefault="00CF0172" w:rsidP="00156B18">
            <w:pPr>
              <w:spacing w:line="288" w:lineRule="auto"/>
              <w:jc w:val="right"/>
              <w:rPr>
                <w:rFonts w:asciiTheme="minorHAnsi" w:hAnsiTheme="minorHAnsi" w:cstheme="minorHAnsi"/>
                <w:color w:val="000000" w:themeColor="text1"/>
                <w:sz w:val="22"/>
                <w:szCs w:val="22"/>
              </w:rPr>
            </w:pPr>
          </w:p>
        </w:tc>
      </w:tr>
      <w:tr w:rsidR="0092079D" w:rsidRPr="00FC15A9" w14:paraId="71A3B983" w14:textId="77777777" w:rsidTr="0092079D">
        <w:trPr>
          <w:trHeight w:val="1090"/>
        </w:trPr>
        <w:tc>
          <w:tcPr>
            <w:tcW w:w="5949" w:type="dxa"/>
            <w:gridSpan w:val="5"/>
            <w:tcBorders>
              <w:bottom w:val="single" w:sz="4" w:space="0" w:color="auto"/>
            </w:tcBorders>
            <w:vAlign w:val="center"/>
          </w:tcPr>
          <w:p w14:paraId="7B14C3D3" w14:textId="1E2F4981" w:rsidR="0092079D" w:rsidRPr="00FC15A9" w:rsidRDefault="0092079D" w:rsidP="00156B18">
            <w:pPr>
              <w:spacing w:line="288" w:lineRule="auto"/>
              <w:jc w:val="center"/>
              <w:rPr>
                <w:rFonts w:asciiTheme="minorHAnsi" w:hAnsiTheme="minorHAnsi" w:cstheme="minorHAnsi"/>
                <w:color w:val="000000" w:themeColor="text1"/>
                <w:sz w:val="22"/>
                <w:szCs w:val="22"/>
              </w:rPr>
            </w:pPr>
            <w:r w:rsidRPr="00FC15A9">
              <w:rPr>
                <w:rFonts w:asciiTheme="minorHAnsi" w:hAnsiTheme="minorHAnsi" w:cstheme="minorHAnsi"/>
                <w:color w:val="000000" w:themeColor="text1"/>
                <w:sz w:val="22"/>
                <w:szCs w:val="22"/>
              </w:rPr>
              <w:t>Razem</w:t>
            </w:r>
          </w:p>
        </w:tc>
        <w:tc>
          <w:tcPr>
            <w:tcW w:w="1984" w:type="dxa"/>
            <w:tcBorders>
              <w:bottom w:val="single" w:sz="4" w:space="0" w:color="auto"/>
            </w:tcBorders>
            <w:vAlign w:val="center"/>
          </w:tcPr>
          <w:p w14:paraId="569AE2F8" w14:textId="6B06B32D" w:rsidR="0092079D" w:rsidRPr="00FC15A9" w:rsidRDefault="0092079D" w:rsidP="00156B18">
            <w:pPr>
              <w:spacing w:line="288" w:lineRule="auto"/>
              <w:jc w:val="center"/>
              <w:rPr>
                <w:rFonts w:asciiTheme="minorHAnsi" w:hAnsiTheme="minorHAnsi" w:cstheme="minorHAnsi"/>
                <w:color w:val="000000" w:themeColor="text1"/>
                <w:sz w:val="22"/>
                <w:szCs w:val="22"/>
              </w:rPr>
            </w:pPr>
          </w:p>
        </w:tc>
        <w:tc>
          <w:tcPr>
            <w:tcW w:w="851" w:type="dxa"/>
            <w:tcBorders>
              <w:bottom w:val="single" w:sz="4" w:space="0" w:color="auto"/>
            </w:tcBorders>
            <w:vAlign w:val="center"/>
          </w:tcPr>
          <w:p w14:paraId="0F0226DA" w14:textId="77777777" w:rsidR="0092079D" w:rsidRPr="00FC15A9" w:rsidRDefault="0092079D" w:rsidP="00156B18">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60993C1B" w14:textId="77777777" w:rsidR="0092079D" w:rsidRPr="00FC15A9" w:rsidRDefault="0092079D" w:rsidP="00156B18">
            <w:pPr>
              <w:spacing w:line="288" w:lineRule="auto"/>
              <w:jc w:val="right"/>
              <w:rPr>
                <w:rFonts w:asciiTheme="minorHAnsi" w:hAnsiTheme="minorHAnsi" w:cstheme="minorHAnsi"/>
                <w:color w:val="000000" w:themeColor="text1"/>
                <w:sz w:val="22"/>
                <w:szCs w:val="22"/>
              </w:rPr>
            </w:pPr>
          </w:p>
        </w:tc>
      </w:tr>
    </w:tbl>
    <w:p w14:paraId="6D3E04CD" w14:textId="77777777" w:rsidR="00EC30B4" w:rsidRDefault="00EC30B4" w:rsidP="00EC30B4">
      <w:pPr>
        <w:spacing w:line="276" w:lineRule="auto"/>
        <w:rPr>
          <w:rFonts w:ascii="Calibri" w:hAnsi="Calibri" w:cs="Calibri"/>
          <w:b/>
          <w:bCs/>
          <w:i/>
          <w:iCs/>
          <w:color w:val="FF0000"/>
          <w:sz w:val="22"/>
          <w:szCs w:val="22"/>
        </w:rPr>
      </w:pPr>
    </w:p>
    <w:p w14:paraId="7F4B2900" w14:textId="77777777" w:rsidR="00EC30B4" w:rsidRDefault="00EC30B4" w:rsidP="00EC30B4">
      <w:pPr>
        <w:spacing w:line="276" w:lineRule="auto"/>
        <w:rPr>
          <w:rFonts w:ascii="Calibri" w:hAnsi="Calibri" w:cs="Calibri"/>
          <w:i/>
          <w:iCs/>
          <w:color w:val="000000"/>
          <w:szCs w:val="24"/>
          <w:highlight w:val="yellow"/>
        </w:rPr>
      </w:pPr>
    </w:p>
    <w:p w14:paraId="3CF8E9E7" w14:textId="77777777" w:rsidR="007B6E42" w:rsidRDefault="007B6E42" w:rsidP="00EC30B4">
      <w:pPr>
        <w:spacing w:line="276" w:lineRule="auto"/>
        <w:ind w:left="4253"/>
        <w:rPr>
          <w:rFonts w:ascii="Calibri" w:hAnsi="Calibri" w:cs="Calibri"/>
          <w:b/>
          <w:bCs/>
          <w:i/>
          <w:iCs/>
          <w:color w:val="000000"/>
          <w:sz w:val="16"/>
          <w:highlight w:val="yellow"/>
        </w:rPr>
      </w:pPr>
    </w:p>
    <w:p w14:paraId="0170E103" w14:textId="00EDC706" w:rsidR="00EC30B4" w:rsidRDefault="00EC30B4" w:rsidP="00EC30B4">
      <w:pPr>
        <w:spacing w:line="276" w:lineRule="auto"/>
        <w:ind w:left="4253"/>
        <w:rPr>
          <w:rFonts w:ascii="Calibri" w:hAnsi="Calibri" w:cs="Calibri"/>
          <w:i/>
          <w:iCs/>
          <w:color w:val="000000"/>
          <w:sz w:val="16"/>
          <w:highlight w:val="yellow"/>
        </w:rPr>
      </w:pPr>
      <w:r w:rsidRPr="00341D5B">
        <w:rPr>
          <w:rFonts w:ascii="Calibri" w:hAnsi="Calibri" w:cs="Calibri"/>
          <w:b/>
          <w:bCs/>
          <w:i/>
          <w:iCs/>
          <w:color w:val="000000"/>
          <w:sz w:val="16"/>
          <w:highlight w:val="yellow"/>
        </w:rPr>
        <w:t>Dokument musi być</w:t>
      </w:r>
      <w:r w:rsidRPr="00341D5B">
        <w:rPr>
          <w:rFonts w:ascii="Calibri" w:hAnsi="Calibri" w:cs="Calibri"/>
          <w:i/>
          <w:iCs/>
          <w:color w:val="000000"/>
          <w:sz w:val="16"/>
          <w:highlight w:val="yellow"/>
        </w:rPr>
        <w:t xml:space="preserve"> opatrzony kwalifikowanym podpisem elektronicznym lub podpisem zaufanym lub osobistym przez Wykonawcę lub osoby upoważnionej do reprezentacji Wykonawcy</w:t>
      </w:r>
    </w:p>
    <w:p w14:paraId="6D76A8E9" w14:textId="77777777" w:rsidR="00BC25E2" w:rsidRDefault="00BC25E2" w:rsidP="00EC30B4">
      <w:pPr>
        <w:spacing w:line="276" w:lineRule="auto"/>
        <w:ind w:left="4253"/>
        <w:rPr>
          <w:rFonts w:ascii="Calibri" w:hAnsi="Calibri" w:cs="Calibri"/>
          <w:i/>
          <w:iCs/>
          <w:color w:val="000000"/>
          <w:sz w:val="16"/>
          <w:highlight w:val="yellow"/>
        </w:rPr>
      </w:pPr>
    </w:p>
    <w:p w14:paraId="7CA5BF06" w14:textId="77777777" w:rsidR="00BC25E2" w:rsidRDefault="00BC25E2" w:rsidP="00EC30B4">
      <w:pPr>
        <w:spacing w:line="276" w:lineRule="auto"/>
        <w:ind w:left="4253"/>
        <w:rPr>
          <w:rFonts w:ascii="Calibri" w:hAnsi="Calibri" w:cs="Calibri"/>
          <w:i/>
          <w:iCs/>
          <w:color w:val="000000"/>
          <w:sz w:val="16"/>
          <w:highlight w:val="yellow"/>
        </w:rPr>
      </w:pPr>
    </w:p>
    <w:p w14:paraId="3B5B55EB" w14:textId="77777777" w:rsidR="00BC25E2" w:rsidRDefault="00BC25E2" w:rsidP="007B6E42">
      <w:pPr>
        <w:spacing w:line="276" w:lineRule="auto"/>
        <w:rPr>
          <w:rFonts w:ascii="Calibri" w:hAnsi="Calibri" w:cs="Calibri"/>
          <w:i/>
          <w:iCs/>
          <w:color w:val="000000"/>
          <w:sz w:val="16"/>
          <w:highlight w:val="yellow"/>
        </w:rPr>
      </w:pPr>
    </w:p>
    <w:p w14:paraId="5DBCAA1F" w14:textId="77777777" w:rsidR="00D6612C" w:rsidRDefault="00D6612C" w:rsidP="007B6E42">
      <w:pPr>
        <w:spacing w:line="276" w:lineRule="auto"/>
        <w:rPr>
          <w:rFonts w:ascii="Calibri" w:hAnsi="Calibri" w:cs="Calibri"/>
          <w:i/>
          <w:iCs/>
          <w:color w:val="000000"/>
          <w:sz w:val="16"/>
          <w:highlight w:val="yellow"/>
        </w:rPr>
      </w:pPr>
    </w:p>
    <w:p w14:paraId="4589CA58" w14:textId="77777777" w:rsidR="00D6612C" w:rsidRDefault="00D6612C" w:rsidP="007B6E42">
      <w:pPr>
        <w:spacing w:line="276" w:lineRule="auto"/>
        <w:rPr>
          <w:rFonts w:ascii="Calibri" w:hAnsi="Calibri" w:cs="Calibri"/>
          <w:i/>
          <w:iCs/>
          <w:color w:val="000000"/>
          <w:sz w:val="16"/>
          <w:highlight w:val="yellow"/>
        </w:rPr>
      </w:pPr>
    </w:p>
    <w:p w14:paraId="5BF5029A" w14:textId="77777777" w:rsidR="00D6612C" w:rsidRDefault="00D6612C" w:rsidP="007B6E42">
      <w:pPr>
        <w:spacing w:line="276" w:lineRule="auto"/>
        <w:rPr>
          <w:rFonts w:ascii="Calibri" w:hAnsi="Calibri" w:cs="Calibri"/>
          <w:i/>
          <w:iCs/>
          <w:color w:val="000000"/>
          <w:sz w:val="16"/>
          <w:highlight w:val="yellow"/>
        </w:rPr>
      </w:pPr>
    </w:p>
    <w:p w14:paraId="5E260C7A" w14:textId="77777777" w:rsidR="00EF5E25" w:rsidRDefault="00EF5E25" w:rsidP="007B6E42">
      <w:pPr>
        <w:spacing w:line="276" w:lineRule="auto"/>
        <w:rPr>
          <w:rFonts w:ascii="Calibri" w:hAnsi="Calibri" w:cs="Calibri"/>
          <w:i/>
          <w:iCs/>
          <w:color w:val="000000"/>
          <w:sz w:val="16"/>
          <w:highlight w:val="yellow"/>
        </w:rPr>
      </w:pPr>
    </w:p>
    <w:p w14:paraId="114BAC74" w14:textId="77777777" w:rsidR="00D6612C" w:rsidRDefault="00D6612C" w:rsidP="007B6E42">
      <w:pPr>
        <w:spacing w:line="276" w:lineRule="auto"/>
        <w:rPr>
          <w:rFonts w:ascii="Calibri" w:hAnsi="Calibri" w:cs="Calibri"/>
          <w:i/>
          <w:iCs/>
          <w:color w:val="000000"/>
          <w:sz w:val="16"/>
          <w:highlight w:val="yellow"/>
        </w:rPr>
      </w:pPr>
    </w:p>
    <w:p w14:paraId="74842E2A" w14:textId="77777777" w:rsidR="00E83BA2" w:rsidRPr="00B84D44" w:rsidRDefault="00E83BA2" w:rsidP="00E83BA2">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t xml:space="preserve">DOKUMENT </w:t>
      </w:r>
      <w:r>
        <w:rPr>
          <w:rFonts w:ascii="Calibri" w:hAnsi="Calibri" w:cs="Calibri"/>
          <w:b/>
          <w:color w:val="FF0000"/>
          <w:sz w:val="28"/>
          <w:szCs w:val="28"/>
        </w:rPr>
        <w:t xml:space="preserve">STANOWI OFERTĘ </w:t>
      </w:r>
      <w:r w:rsidRPr="008E29A5">
        <w:rPr>
          <w:rFonts w:ascii="Calibri" w:hAnsi="Calibri" w:cs="Calibri"/>
          <w:b/>
          <w:color w:val="000000" w:themeColor="text1"/>
          <w:sz w:val="28"/>
          <w:szCs w:val="28"/>
        </w:rPr>
        <w:t>WYKONAWCY</w:t>
      </w:r>
      <w:r>
        <w:rPr>
          <w:rFonts w:ascii="Calibri" w:hAnsi="Calibri" w:cs="Calibri"/>
          <w:b/>
          <w:color w:val="000000" w:themeColor="text1"/>
          <w:sz w:val="28"/>
          <w:szCs w:val="28"/>
        </w:rPr>
        <w:t xml:space="preserve"> NA DANE ZADANIE</w:t>
      </w:r>
    </w:p>
    <w:p w14:paraId="0F5FEC1F" w14:textId="77777777" w:rsidR="00BC25E2" w:rsidRDefault="00BC25E2" w:rsidP="00EC30B4">
      <w:pPr>
        <w:spacing w:line="276" w:lineRule="auto"/>
        <w:ind w:left="4253"/>
        <w:rPr>
          <w:rFonts w:ascii="Calibri" w:hAnsi="Calibri" w:cs="Calibri"/>
          <w:i/>
          <w:iCs/>
          <w:color w:val="000000"/>
          <w:sz w:val="16"/>
          <w:highlight w:val="yellow"/>
        </w:rPr>
      </w:pPr>
    </w:p>
    <w:p w14:paraId="3781DC23" w14:textId="60FE795C" w:rsidR="00E83BA2" w:rsidRPr="00B47511" w:rsidRDefault="00E83BA2" w:rsidP="00E83BA2">
      <w:pPr>
        <w:spacing w:line="276" w:lineRule="auto"/>
        <w:jc w:val="right"/>
        <w:rPr>
          <w:rFonts w:ascii="Calibri" w:hAnsi="Calibri" w:cs="Calibri"/>
          <w:b/>
          <w:bCs/>
          <w:color w:val="000000" w:themeColor="text1"/>
          <w:sz w:val="24"/>
          <w:szCs w:val="24"/>
        </w:rPr>
      </w:pPr>
      <w:r w:rsidRPr="00DF5791">
        <w:rPr>
          <w:rFonts w:ascii="Calibri" w:hAnsi="Calibri" w:cs="Calibri"/>
          <w:b/>
          <w:bCs/>
          <w:color w:val="000000" w:themeColor="text1"/>
          <w:sz w:val="24"/>
          <w:szCs w:val="24"/>
        </w:rPr>
        <w:t>Załącznik nr 2</w:t>
      </w:r>
      <w:r>
        <w:rPr>
          <w:rFonts w:ascii="Calibri" w:hAnsi="Calibri" w:cs="Calibri"/>
          <w:b/>
          <w:bCs/>
          <w:color w:val="000000" w:themeColor="text1"/>
          <w:sz w:val="24"/>
          <w:szCs w:val="24"/>
        </w:rPr>
        <w:t>/V</w:t>
      </w:r>
    </w:p>
    <w:p w14:paraId="0BE6F9D8" w14:textId="67D24DCF" w:rsidR="00E83BA2" w:rsidRDefault="00E83BA2" w:rsidP="00E83BA2">
      <w:pPr>
        <w:spacing w:line="276" w:lineRule="auto"/>
        <w:jc w:val="both"/>
        <w:rPr>
          <w:rFonts w:ascii="Calibri" w:hAnsi="Calibri" w:cs="Calibri"/>
          <w:b/>
          <w:bCs/>
          <w:sz w:val="24"/>
          <w:szCs w:val="24"/>
        </w:rPr>
      </w:pPr>
      <w:r>
        <w:rPr>
          <w:rFonts w:ascii="Calibri" w:hAnsi="Calibri" w:cs="Calibri"/>
          <w:b/>
          <w:bCs/>
          <w:sz w:val="24"/>
          <w:szCs w:val="24"/>
        </w:rPr>
        <w:t>Znak sprawy: 41/TP1/SZP-4/2026</w:t>
      </w:r>
    </w:p>
    <w:p w14:paraId="370B7FC1" w14:textId="77777777" w:rsidR="00E83BA2" w:rsidRPr="000F4584" w:rsidRDefault="00E83BA2" w:rsidP="00E83BA2">
      <w:pPr>
        <w:spacing w:line="276" w:lineRule="auto"/>
        <w:rPr>
          <w:rFonts w:ascii="Calibri" w:hAnsi="Calibri" w:cs="Calibri"/>
          <w:i/>
          <w:iCs/>
          <w:color w:val="000000"/>
          <w:szCs w:val="24"/>
        </w:rPr>
      </w:pPr>
    </w:p>
    <w:p w14:paraId="4F30D000" w14:textId="77777777" w:rsidR="00E83BA2" w:rsidRDefault="00E83BA2" w:rsidP="00E83BA2">
      <w:pPr>
        <w:spacing w:line="276" w:lineRule="auto"/>
        <w:jc w:val="center"/>
        <w:rPr>
          <w:rFonts w:ascii="Calibri" w:hAnsi="Calibri" w:cs="Calibri"/>
          <w:b/>
          <w:bCs/>
          <w:sz w:val="32"/>
          <w:szCs w:val="32"/>
        </w:rPr>
      </w:pPr>
      <w:r w:rsidRPr="000F4584">
        <w:rPr>
          <w:rFonts w:ascii="Calibri" w:hAnsi="Calibri" w:cs="Calibri"/>
          <w:b/>
          <w:bCs/>
          <w:sz w:val="32"/>
          <w:szCs w:val="32"/>
        </w:rPr>
        <w:t xml:space="preserve"> FORMULARZ CENOWY </w:t>
      </w:r>
    </w:p>
    <w:p w14:paraId="1EA87561" w14:textId="77777777" w:rsidR="00E83BA2" w:rsidRPr="000F4584" w:rsidRDefault="00E83BA2" w:rsidP="00E83BA2">
      <w:pPr>
        <w:spacing w:line="276" w:lineRule="auto"/>
        <w:jc w:val="center"/>
        <w:rPr>
          <w:rFonts w:ascii="Calibri" w:hAnsi="Calibri" w:cs="Calibri"/>
          <w:b/>
          <w:bCs/>
          <w:sz w:val="32"/>
          <w:szCs w:val="32"/>
        </w:rPr>
      </w:pPr>
      <w:r>
        <w:rPr>
          <w:rFonts w:ascii="Calibri" w:hAnsi="Calibri" w:cs="Calibri"/>
          <w:b/>
          <w:bCs/>
          <w:sz w:val="32"/>
          <w:szCs w:val="32"/>
        </w:rPr>
        <w:t>ZADANIE IV: SPRZĘT POLEASINGOWY (KOMPUTERY POLEASINGOWE, MONITORY POLEASINGOWE, LAPTOP POLEASINGOWY)</w:t>
      </w:r>
    </w:p>
    <w:p w14:paraId="3FABDADD" w14:textId="77777777" w:rsidR="00E83BA2" w:rsidRPr="000F4584" w:rsidRDefault="00E83BA2" w:rsidP="00E83BA2">
      <w:pPr>
        <w:spacing w:line="276" w:lineRule="auto"/>
        <w:jc w:val="center"/>
        <w:rPr>
          <w:rFonts w:ascii="Calibri" w:hAnsi="Calibri" w:cs="Calibri"/>
          <w:b/>
          <w:bCs/>
          <w:sz w:val="32"/>
          <w:szCs w:val="32"/>
        </w:rPr>
      </w:pPr>
      <w:r w:rsidRPr="000F4584">
        <w:rPr>
          <w:rFonts w:ascii="Calibri" w:hAnsi="Calibri" w:cs="Calibri"/>
          <w:b/>
          <w:noProof/>
          <w:sz w:val="24"/>
          <w:szCs w:val="24"/>
        </w:rPr>
        <w:drawing>
          <wp:inline distT="0" distB="0" distL="0" distR="0" wp14:anchorId="4BE404F8" wp14:editId="059F7816">
            <wp:extent cx="977900" cy="993775"/>
            <wp:effectExtent l="0" t="0" r="0" b="0"/>
            <wp:docPr id="7" name="Obraz 7" descr="godlo-gran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godlo-grana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900" cy="993775"/>
                    </a:xfrm>
                    <a:prstGeom prst="rect">
                      <a:avLst/>
                    </a:prstGeom>
                    <a:noFill/>
                    <a:ln>
                      <a:noFill/>
                    </a:ln>
                  </pic:spPr>
                </pic:pic>
              </a:graphicData>
            </a:graphic>
          </wp:inline>
        </w:drawing>
      </w:r>
    </w:p>
    <w:p w14:paraId="3EF814D8" w14:textId="77777777" w:rsidR="00E83BA2" w:rsidRPr="000F4584" w:rsidRDefault="00E83BA2" w:rsidP="00E83BA2">
      <w:pPr>
        <w:pStyle w:val="Tekstpodstawowy2"/>
        <w:widowControl w:val="0"/>
        <w:autoSpaceDE w:val="0"/>
        <w:autoSpaceDN w:val="0"/>
        <w:spacing w:line="276" w:lineRule="auto"/>
        <w:jc w:val="center"/>
        <w:rPr>
          <w:rFonts w:ascii="Calibri" w:hAnsi="Calibri" w:cs="Calibri"/>
          <w:b/>
          <w:bCs/>
          <w:snapToGrid w:val="0"/>
          <w:sz w:val="24"/>
          <w:szCs w:val="24"/>
        </w:rPr>
      </w:pPr>
      <w:r w:rsidRPr="000F4584">
        <w:rPr>
          <w:rFonts w:ascii="Calibri" w:hAnsi="Calibri" w:cs="Calibri"/>
          <w:b/>
          <w:bCs/>
          <w:snapToGrid w:val="0"/>
          <w:sz w:val="24"/>
          <w:szCs w:val="24"/>
        </w:rPr>
        <w:t>POLITECHNIKA KOSZALIŃSKA,</w:t>
      </w:r>
    </w:p>
    <w:p w14:paraId="4E448406" w14:textId="77777777" w:rsidR="00E83BA2" w:rsidRDefault="00E83BA2" w:rsidP="00E83BA2">
      <w:pPr>
        <w:pStyle w:val="Tekstpodstawowy2"/>
        <w:widowControl w:val="0"/>
        <w:autoSpaceDE w:val="0"/>
        <w:autoSpaceDN w:val="0"/>
        <w:spacing w:line="276" w:lineRule="auto"/>
        <w:jc w:val="center"/>
        <w:rPr>
          <w:rFonts w:ascii="Calibri" w:hAnsi="Calibri" w:cs="Calibri"/>
          <w:b/>
          <w:snapToGrid w:val="0"/>
          <w:sz w:val="24"/>
          <w:szCs w:val="24"/>
        </w:rPr>
      </w:pPr>
      <w:r>
        <w:rPr>
          <w:rFonts w:ascii="Calibri" w:hAnsi="Calibri" w:cs="Calibri"/>
          <w:b/>
          <w:snapToGrid w:val="0"/>
          <w:sz w:val="24"/>
          <w:szCs w:val="24"/>
        </w:rPr>
        <w:t xml:space="preserve"> </w:t>
      </w:r>
      <w:r w:rsidRPr="000F4584">
        <w:rPr>
          <w:rFonts w:ascii="Calibri" w:hAnsi="Calibri" w:cs="Calibri"/>
          <w:b/>
          <w:snapToGrid w:val="0"/>
          <w:sz w:val="24"/>
          <w:szCs w:val="24"/>
        </w:rPr>
        <w:t>ul. Śniadeckich 2, 75-453 Koszalin</w:t>
      </w:r>
    </w:p>
    <w:p w14:paraId="3589C70D" w14:textId="77777777" w:rsidR="00E83BA2" w:rsidRDefault="00E83BA2" w:rsidP="00E83BA2">
      <w:pPr>
        <w:pStyle w:val="Tekstpodstawowy2"/>
        <w:widowControl w:val="0"/>
        <w:autoSpaceDE w:val="0"/>
        <w:autoSpaceDN w:val="0"/>
        <w:spacing w:line="276" w:lineRule="auto"/>
        <w:rPr>
          <w:rFonts w:ascii="Calibri" w:hAnsi="Calibri" w:cs="Calibri"/>
          <w:b/>
          <w:snapToGrid w:val="0"/>
          <w:sz w:val="24"/>
          <w:szCs w:val="24"/>
        </w:rPr>
      </w:pPr>
    </w:p>
    <w:p w14:paraId="01A614A5" w14:textId="77777777" w:rsidR="00E83BA2" w:rsidRDefault="00E83BA2" w:rsidP="00E83BA2">
      <w:pPr>
        <w:spacing w:line="276" w:lineRule="auto"/>
        <w:jc w:val="both"/>
        <w:rPr>
          <w:rFonts w:ascii="Calibri" w:hAnsi="Calibri" w:cs="Calibri"/>
          <w:b/>
          <w:i/>
          <w:iCs/>
          <w:color w:val="FF0000"/>
          <w:sz w:val="24"/>
          <w:szCs w:val="40"/>
        </w:rPr>
      </w:pPr>
      <w:r w:rsidRPr="00552644">
        <w:rPr>
          <w:rFonts w:ascii="Calibri" w:hAnsi="Calibri" w:cs="Calibri"/>
          <w:b/>
          <w:i/>
          <w:iCs/>
          <w:color w:val="FF0000"/>
          <w:sz w:val="24"/>
          <w:szCs w:val="40"/>
        </w:rPr>
        <w:t xml:space="preserve">Zamawiający wymaga podania przez </w:t>
      </w:r>
      <w:r>
        <w:rPr>
          <w:rFonts w:ascii="Calibri" w:hAnsi="Calibri" w:cs="Calibri"/>
          <w:b/>
          <w:i/>
          <w:iCs/>
          <w:color w:val="FF0000"/>
          <w:sz w:val="24"/>
          <w:szCs w:val="40"/>
        </w:rPr>
        <w:t>W</w:t>
      </w:r>
      <w:r w:rsidRPr="00552644">
        <w:rPr>
          <w:rFonts w:ascii="Calibri" w:hAnsi="Calibri" w:cs="Calibri"/>
          <w:b/>
          <w:i/>
          <w:iCs/>
          <w:color w:val="FF0000"/>
          <w:sz w:val="24"/>
          <w:szCs w:val="40"/>
        </w:rPr>
        <w:t>ykonawcę w formularzu cenowym informacji umożliwiających zamawiającemu identyfikację oferowanego przedmiotu zamówienia: producent, typ/model urządzenia.</w:t>
      </w:r>
      <w:r>
        <w:rPr>
          <w:rFonts w:ascii="Calibri" w:hAnsi="Calibri" w:cs="Calibri"/>
          <w:b/>
          <w:i/>
          <w:iCs/>
          <w:color w:val="FF0000"/>
          <w:sz w:val="24"/>
          <w:szCs w:val="40"/>
        </w:rPr>
        <w:t xml:space="preserve"> </w:t>
      </w:r>
    </w:p>
    <w:p w14:paraId="5B72A607" w14:textId="77777777" w:rsidR="00E83BA2" w:rsidRDefault="00E83BA2" w:rsidP="00E83BA2">
      <w:pPr>
        <w:keepNext/>
        <w:widowControl w:val="0"/>
        <w:suppressAutoHyphens/>
        <w:autoSpaceDE/>
        <w:spacing w:line="268" w:lineRule="auto"/>
        <w:rPr>
          <w:rFonts w:ascii="Calibri" w:hAnsi="Calibri" w:cs="Calibri"/>
          <w:b/>
          <w:i/>
          <w:iCs/>
          <w:snapToGrid w:val="0"/>
          <w:sz w:val="24"/>
          <w:szCs w:val="24"/>
        </w:rPr>
      </w:pPr>
    </w:p>
    <w:p w14:paraId="5752BBF7" w14:textId="77777777" w:rsidR="00BC25E2" w:rsidRDefault="00BC25E2" w:rsidP="00E83BA2">
      <w:pPr>
        <w:spacing w:line="276" w:lineRule="auto"/>
        <w:rPr>
          <w:rFonts w:ascii="Calibri" w:hAnsi="Calibri" w:cs="Calibri"/>
          <w:i/>
          <w:iCs/>
          <w:color w:val="000000"/>
          <w:sz w:val="16"/>
          <w:highlight w:val="yellow"/>
        </w:rPr>
      </w:pPr>
    </w:p>
    <w:p w14:paraId="01512BBE" w14:textId="77777777" w:rsidR="00E83BA2" w:rsidRPr="00E83BA2" w:rsidRDefault="00E83BA2" w:rsidP="00E83BA2">
      <w:pPr>
        <w:rPr>
          <w:rFonts w:ascii="Calibri" w:hAnsi="Calibri" w:cs="Calibri"/>
          <w:b/>
          <w:color w:val="000000"/>
          <w:kern w:val="1"/>
        </w:rPr>
      </w:pPr>
      <w:r w:rsidRPr="00E83BA2">
        <w:rPr>
          <w:rFonts w:ascii="Calibri" w:hAnsi="Calibri" w:cs="Calibri"/>
          <w:b/>
          <w:color w:val="000000"/>
          <w:sz w:val="24"/>
          <w:szCs w:val="24"/>
        </w:rPr>
        <w:t>Poz. 1. Komputery poleasingowe – 10 szt.</w:t>
      </w:r>
    </w:p>
    <w:p w14:paraId="0DA15CBD" w14:textId="77777777" w:rsidR="00BC25E2" w:rsidRDefault="00BC25E2" w:rsidP="00EC30B4">
      <w:pPr>
        <w:spacing w:line="276" w:lineRule="auto"/>
        <w:ind w:left="4253"/>
        <w:rPr>
          <w:rFonts w:ascii="Calibri" w:hAnsi="Calibri" w:cs="Calibri"/>
          <w:i/>
          <w:iCs/>
          <w:color w:val="000000"/>
          <w:sz w:val="16"/>
          <w:highlight w:val="yellow"/>
        </w:rPr>
      </w:pPr>
    </w:p>
    <w:tbl>
      <w:tblPr>
        <w:tblW w:w="0" w:type="auto"/>
        <w:tblInd w:w="-232" w:type="dxa"/>
        <w:tblLayout w:type="fixed"/>
        <w:tblCellMar>
          <w:left w:w="10" w:type="dxa"/>
          <w:right w:w="10" w:type="dxa"/>
        </w:tblCellMar>
        <w:tblLook w:val="0000" w:firstRow="0" w:lastRow="0" w:firstColumn="0" w:lastColumn="0" w:noHBand="0" w:noVBand="0"/>
      </w:tblPr>
      <w:tblGrid>
        <w:gridCol w:w="598"/>
        <w:gridCol w:w="1907"/>
        <w:gridCol w:w="4536"/>
        <w:gridCol w:w="2583"/>
      </w:tblGrid>
      <w:tr w:rsidR="00E83BA2" w:rsidRPr="00E83BA2" w14:paraId="565AB8E3" w14:textId="77777777" w:rsidTr="00F05175">
        <w:trPr>
          <w:trHeight w:val="454"/>
        </w:trPr>
        <w:tc>
          <w:tcPr>
            <w:tcW w:w="2505" w:type="dxa"/>
            <w:gridSpan w:val="2"/>
            <w:tcBorders>
              <w:top w:val="single" w:sz="4" w:space="0" w:color="000000"/>
              <w:left w:val="single" w:sz="4" w:space="0" w:color="000000"/>
              <w:bottom w:val="single" w:sz="4" w:space="0" w:color="000000"/>
            </w:tcBorders>
            <w:shd w:val="clear" w:color="auto" w:fill="auto"/>
          </w:tcPr>
          <w:p w14:paraId="53F322A1" w14:textId="77777777" w:rsidR="00E83BA2" w:rsidRPr="00E83BA2" w:rsidRDefault="00E83BA2" w:rsidP="00E83BA2">
            <w:pPr>
              <w:suppressAutoHyphens/>
              <w:autoSpaceDE/>
              <w:autoSpaceDN/>
              <w:spacing w:line="276" w:lineRule="auto"/>
              <w:ind w:left="134" w:hanging="284"/>
              <w:jc w:val="center"/>
              <w:textAlignment w:val="baseline"/>
              <w:rPr>
                <w:rFonts w:ascii="Calibri" w:eastAsia="Calibri" w:hAnsi="Calibri" w:cs="Calibri"/>
                <w:b/>
                <w:color w:val="000000"/>
                <w:kern w:val="1"/>
                <w:sz w:val="22"/>
                <w:szCs w:val="22"/>
                <w:lang w:eastAsia="ar-SA"/>
              </w:rPr>
            </w:pPr>
            <w:r w:rsidRPr="00E83BA2">
              <w:rPr>
                <w:rFonts w:ascii="Calibri" w:eastAsia="Calibri" w:hAnsi="Calibri" w:cs="Calibri"/>
                <w:b/>
                <w:color w:val="000000"/>
                <w:kern w:val="1"/>
                <w:sz w:val="22"/>
                <w:szCs w:val="22"/>
                <w:lang w:eastAsia="ar-SA"/>
              </w:rPr>
              <w:t>Parametry urządzenia</w:t>
            </w:r>
          </w:p>
        </w:tc>
        <w:tc>
          <w:tcPr>
            <w:tcW w:w="4536" w:type="dxa"/>
            <w:tcBorders>
              <w:top w:val="single" w:sz="4" w:space="0" w:color="000000"/>
              <w:left w:val="single" w:sz="4" w:space="0" w:color="000000"/>
              <w:bottom w:val="single" w:sz="4" w:space="0" w:color="000000"/>
            </w:tcBorders>
            <w:shd w:val="clear" w:color="auto" w:fill="auto"/>
          </w:tcPr>
          <w:p w14:paraId="31844D6F" w14:textId="77777777" w:rsidR="00E83BA2" w:rsidRPr="00E83BA2" w:rsidRDefault="00E83BA2" w:rsidP="00E83BA2">
            <w:pPr>
              <w:suppressAutoHyphens/>
              <w:autoSpaceDE/>
              <w:autoSpaceDN/>
              <w:spacing w:line="276" w:lineRule="auto"/>
              <w:ind w:left="131" w:hanging="284"/>
              <w:jc w:val="center"/>
              <w:textAlignment w:val="baseline"/>
              <w:rPr>
                <w:rFonts w:ascii="Calibri" w:eastAsia="Calibri" w:hAnsi="Calibri" w:cs="Calibri"/>
                <w:b/>
                <w:color w:val="000000"/>
                <w:kern w:val="1"/>
                <w:sz w:val="22"/>
                <w:szCs w:val="22"/>
                <w:lang w:eastAsia="ar-SA"/>
              </w:rPr>
            </w:pPr>
            <w:r w:rsidRPr="00E83BA2">
              <w:rPr>
                <w:rFonts w:ascii="Calibri" w:eastAsia="Calibri" w:hAnsi="Calibri" w:cs="Calibri"/>
                <w:b/>
                <w:color w:val="000000"/>
                <w:kern w:val="1"/>
                <w:sz w:val="22"/>
                <w:szCs w:val="22"/>
                <w:lang w:eastAsia="ar-SA"/>
              </w:rPr>
              <w:t>Minimalne założenia</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3B9B7816" w14:textId="77777777" w:rsidR="00E83BA2" w:rsidRPr="00E83BA2" w:rsidRDefault="00E83BA2" w:rsidP="00E83BA2">
            <w:pPr>
              <w:suppressAutoHyphens/>
              <w:autoSpaceDE/>
              <w:autoSpaceDN/>
              <w:spacing w:line="276" w:lineRule="auto"/>
              <w:ind w:left="284" w:hanging="284"/>
              <w:jc w:val="center"/>
              <w:textAlignment w:val="baseline"/>
              <w:rPr>
                <w:rFonts w:ascii="Calibri" w:eastAsia="Calibri" w:hAnsi="Calibri" w:cs="font1301"/>
                <w:sz w:val="22"/>
                <w:szCs w:val="22"/>
                <w:lang w:eastAsia="ar-SA"/>
              </w:rPr>
            </w:pPr>
            <w:r w:rsidRPr="00E83BA2">
              <w:rPr>
                <w:rFonts w:ascii="Calibri" w:eastAsia="Calibri" w:hAnsi="Calibri" w:cs="Calibri"/>
                <w:b/>
                <w:color w:val="000000"/>
                <w:kern w:val="1"/>
                <w:sz w:val="22"/>
                <w:szCs w:val="22"/>
                <w:lang w:eastAsia="ar-SA"/>
              </w:rPr>
              <w:t>Proponowane przez wykonawcę</w:t>
            </w:r>
          </w:p>
        </w:tc>
      </w:tr>
      <w:tr w:rsidR="00E83BA2" w:rsidRPr="00E83BA2" w14:paraId="52782922" w14:textId="77777777" w:rsidTr="00F05175">
        <w:trPr>
          <w:trHeight w:val="521"/>
        </w:trPr>
        <w:tc>
          <w:tcPr>
            <w:tcW w:w="2505" w:type="dxa"/>
            <w:gridSpan w:val="2"/>
            <w:tcBorders>
              <w:top w:val="single" w:sz="4" w:space="0" w:color="000000"/>
              <w:left w:val="single" w:sz="4" w:space="0" w:color="000000"/>
              <w:bottom w:val="single" w:sz="4" w:space="0" w:color="000000"/>
            </w:tcBorders>
            <w:shd w:val="clear" w:color="auto" w:fill="auto"/>
            <w:vAlign w:val="center"/>
          </w:tcPr>
          <w:p w14:paraId="7173AE95" w14:textId="77777777" w:rsidR="00E83BA2" w:rsidRPr="00E83BA2" w:rsidRDefault="00E83BA2" w:rsidP="00E83BA2">
            <w:pPr>
              <w:suppressAutoHyphens/>
              <w:autoSpaceDE/>
              <w:autoSpaceDN/>
              <w:spacing w:line="276" w:lineRule="auto"/>
              <w:ind w:left="115" w:hanging="125"/>
              <w:jc w:val="both"/>
              <w:textAlignment w:val="baseline"/>
              <w:rPr>
                <w:rFonts w:ascii="Calibri" w:eastAsia="Calibri" w:hAnsi="Calibri" w:cs="Calibri"/>
                <w:b/>
                <w:color w:val="000000"/>
                <w:sz w:val="22"/>
                <w:szCs w:val="22"/>
                <w:lang w:eastAsia="ar-SA"/>
              </w:rPr>
            </w:pPr>
            <w:r w:rsidRPr="00E83BA2">
              <w:rPr>
                <w:rFonts w:ascii="Calibri" w:eastAsia="Calibri" w:hAnsi="Calibri" w:cs="Calibri"/>
                <w:b/>
                <w:color w:val="000000"/>
                <w:sz w:val="22"/>
                <w:szCs w:val="22"/>
                <w:lang w:eastAsia="ar-SA"/>
              </w:rPr>
              <w:t xml:space="preserve">Producent </w:t>
            </w:r>
          </w:p>
        </w:tc>
        <w:tc>
          <w:tcPr>
            <w:tcW w:w="7119" w:type="dxa"/>
            <w:gridSpan w:val="2"/>
            <w:tcBorders>
              <w:top w:val="single" w:sz="4" w:space="0" w:color="000000"/>
              <w:left w:val="single" w:sz="4" w:space="0" w:color="000000"/>
              <w:bottom w:val="single" w:sz="4" w:space="0" w:color="000000"/>
              <w:right w:val="single" w:sz="4" w:space="0" w:color="000000"/>
            </w:tcBorders>
            <w:shd w:val="clear" w:color="auto" w:fill="auto"/>
          </w:tcPr>
          <w:p w14:paraId="7DFD8D53" w14:textId="77777777" w:rsidR="00E83BA2" w:rsidRPr="00E83BA2" w:rsidRDefault="00E83BA2" w:rsidP="00E83BA2">
            <w:pPr>
              <w:suppressAutoHyphens/>
              <w:autoSpaceDE/>
              <w:autoSpaceDN/>
              <w:snapToGrid w:val="0"/>
              <w:spacing w:line="276" w:lineRule="auto"/>
              <w:ind w:left="5" w:firstLine="29"/>
              <w:rPr>
                <w:rFonts w:ascii="Calibri" w:eastAsia="Calibri" w:hAnsi="Calibri" w:cs="Calibri"/>
                <w:b/>
                <w:color w:val="000000"/>
                <w:sz w:val="22"/>
                <w:szCs w:val="22"/>
                <w:lang w:eastAsia="ar-SA"/>
              </w:rPr>
            </w:pPr>
          </w:p>
          <w:p w14:paraId="0323AB75" w14:textId="77777777" w:rsidR="00E83BA2" w:rsidRPr="00E83BA2" w:rsidRDefault="00E83BA2" w:rsidP="00E83BA2">
            <w:pPr>
              <w:suppressAutoHyphens/>
              <w:autoSpaceDE/>
              <w:autoSpaceDN/>
              <w:spacing w:line="276" w:lineRule="auto"/>
              <w:ind w:left="5" w:firstLine="29"/>
              <w:rPr>
                <w:rFonts w:ascii="Calibri" w:eastAsia="Calibri" w:hAnsi="Calibri" w:cs="Calibri"/>
                <w:b/>
                <w:color w:val="FF0000"/>
                <w:sz w:val="22"/>
                <w:szCs w:val="22"/>
                <w:lang w:eastAsia="ar-SA"/>
              </w:rPr>
            </w:pPr>
            <w:r w:rsidRPr="00E83BA2">
              <w:rPr>
                <w:rFonts w:ascii="Calibri" w:eastAsia="Calibri" w:hAnsi="Calibri" w:cs="Calibri"/>
                <w:b/>
                <w:color w:val="000000"/>
                <w:sz w:val="22"/>
                <w:szCs w:val="22"/>
                <w:lang w:eastAsia="ar-SA"/>
              </w:rPr>
              <w:t>Nazwa producenta:</w:t>
            </w:r>
            <w:r w:rsidRPr="00E83BA2">
              <w:rPr>
                <w:rFonts w:ascii="Calibri" w:eastAsia="Calibri" w:hAnsi="Calibri" w:cs="Calibri"/>
                <w:color w:val="000000"/>
                <w:sz w:val="22"/>
                <w:szCs w:val="22"/>
                <w:lang w:eastAsia="ar-SA"/>
              </w:rPr>
              <w:t>………………………..……………..</w:t>
            </w:r>
          </w:p>
          <w:p w14:paraId="0A755630" w14:textId="77777777" w:rsidR="00E83BA2" w:rsidRPr="00E83BA2" w:rsidRDefault="00E83BA2" w:rsidP="00E83BA2">
            <w:pPr>
              <w:suppressAutoHyphens/>
              <w:autoSpaceDE/>
              <w:autoSpaceDN/>
              <w:spacing w:line="276" w:lineRule="auto"/>
              <w:ind w:left="5" w:firstLine="29"/>
              <w:textAlignment w:val="baseline"/>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 xml:space="preserve">                                       /do wypełnienia/</w:t>
            </w:r>
          </w:p>
        </w:tc>
      </w:tr>
      <w:tr w:rsidR="00E83BA2" w:rsidRPr="00E83BA2" w14:paraId="2F3D5E28" w14:textId="77777777" w:rsidTr="00F05175">
        <w:trPr>
          <w:trHeight w:val="521"/>
        </w:trPr>
        <w:tc>
          <w:tcPr>
            <w:tcW w:w="2505" w:type="dxa"/>
            <w:gridSpan w:val="2"/>
            <w:tcBorders>
              <w:top w:val="single" w:sz="4" w:space="0" w:color="000000"/>
              <w:left w:val="single" w:sz="4" w:space="0" w:color="000000"/>
              <w:bottom w:val="single" w:sz="4" w:space="0" w:color="000000"/>
            </w:tcBorders>
            <w:shd w:val="clear" w:color="auto" w:fill="auto"/>
            <w:vAlign w:val="center"/>
          </w:tcPr>
          <w:p w14:paraId="66CEE8F0" w14:textId="77777777" w:rsidR="00E83BA2" w:rsidRPr="00E83BA2" w:rsidRDefault="00E83BA2" w:rsidP="00E83BA2">
            <w:pPr>
              <w:suppressAutoHyphens/>
              <w:autoSpaceDE/>
              <w:autoSpaceDN/>
              <w:spacing w:line="276" w:lineRule="auto"/>
              <w:ind w:left="115" w:hanging="125"/>
              <w:jc w:val="both"/>
              <w:textAlignment w:val="baseline"/>
              <w:rPr>
                <w:rFonts w:ascii="Calibri" w:eastAsia="Calibri" w:hAnsi="Calibri" w:cs="Calibri"/>
                <w:b/>
                <w:color w:val="000000"/>
                <w:sz w:val="22"/>
                <w:szCs w:val="22"/>
                <w:lang w:eastAsia="ar-SA"/>
              </w:rPr>
            </w:pPr>
            <w:r w:rsidRPr="00E83BA2">
              <w:rPr>
                <w:rFonts w:ascii="Calibri" w:eastAsia="Calibri" w:hAnsi="Calibri" w:cs="Calibri"/>
                <w:b/>
                <w:color w:val="000000"/>
                <w:sz w:val="22"/>
                <w:szCs w:val="22"/>
                <w:lang w:eastAsia="ar-SA"/>
              </w:rPr>
              <w:t xml:space="preserve">Identyfikator produktu </w:t>
            </w:r>
          </w:p>
        </w:tc>
        <w:tc>
          <w:tcPr>
            <w:tcW w:w="7119" w:type="dxa"/>
            <w:gridSpan w:val="2"/>
            <w:tcBorders>
              <w:top w:val="single" w:sz="4" w:space="0" w:color="000000"/>
              <w:left w:val="single" w:sz="4" w:space="0" w:color="000000"/>
              <w:bottom w:val="single" w:sz="4" w:space="0" w:color="000000"/>
              <w:right w:val="single" w:sz="4" w:space="0" w:color="000000"/>
            </w:tcBorders>
            <w:shd w:val="clear" w:color="auto" w:fill="auto"/>
          </w:tcPr>
          <w:p w14:paraId="2ACB29D0" w14:textId="77777777" w:rsidR="00E83BA2" w:rsidRPr="00E83BA2" w:rsidRDefault="00E83BA2" w:rsidP="00E83BA2">
            <w:pPr>
              <w:suppressAutoHyphens/>
              <w:autoSpaceDE/>
              <w:autoSpaceDN/>
              <w:snapToGrid w:val="0"/>
              <w:spacing w:line="276" w:lineRule="auto"/>
              <w:ind w:left="5" w:firstLine="29"/>
              <w:rPr>
                <w:rFonts w:ascii="Calibri" w:eastAsia="Calibri" w:hAnsi="Calibri" w:cs="Calibri"/>
                <w:b/>
                <w:color w:val="000000"/>
                <w:sz w:val="22"/>
                <w:szCs w:val="22"/>
                <w:lang w:eastAsia="ar-SA"/>
              </w:rPr>
            </w:pPr>
          </w:p>
          <w:p w14:paraId="4F0FD63F" w14:textId="77777777" w:rsidR="00E83BA2" w:rsidRPr="00E83BA2" w:rsidRDefault="00E83BA2" w:rsidP="00E83BA2">
            <w:pPr>
              <w:suppressAutoHyphens/>
              <w:autoSpaceDE/>
              <w:autoSpaceDN/>
              <w:spacing w:line="276" w:lineRule="auto"/>
              <w:ind w:left="5" w:firstLine="29"/>
              <w:rPr>
                <w:rFonts w:ascii="Calibri" w:eastAsia="Calibri" w:hAnsi="Calibri" w:cs="Calibri"/>
                <w:b/>
                <w:color w:val="FF0000"/>
                <w:sz w:val="22"/>
                <w:szCs w:val="22"/>
                <w:lang w:eastAsia="ar-SA"/>
              </w:rPr>
            </w:pPr>
            <w:r w:rsidRPr="00E83BA2">
              <w:rPr>
                <w:rFonts w:ascii="Calibri" w:eastAsia="Calibri" w:hAnsi="Calibri" w:cs="Calibri"/>
                <w:b/>
                <w:color w:val="000000"/>
                <w:sz w:val="22"/>
                <w:szCs w:val="22"/>
                <w:lang w:eastAsia="ar-SA"/>
              </w:rPr>
              <w:t>Model i typ:………………………………………………….</w:t>
            </w:r>
          </w:p>
          <w:p w14:paraId="2D9B05E1" w14:textId="77777777" w:rsidR="00E83BA2" w:rsidRPr="00E83BA2" w:rsidRDefault="00E83BA2" w:rsidP="00E83BA2">
            <w:pPr>
              <w:suppressAutoHyphens/>
              <w:autoSpaceDE/>
              <w:autoSpaceDN/>
              <w:spacing w:line="276" w:lineRule="auto"/>
              <w:ind w:left="5" w:firstLine="29"/>
              <w:textAlignment w:val="baseline"/>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 xml:space="preserve">                                           /do wypełnienia/</w:t>
            </w:r>
          </w:p>
        </w:tc>
      </w:tr>
      <w:tr w:rsidR="00E83BA2" w:rsidRPr="00E83BA2" w14:paraId="0D5616C4" w14:textId="77777777" w:rsidTr="00F05175">
        <w:trPr>
          <w:trHeight w:val="1836"/>
        </w:trPr>
        <w:tc>
          <w:tcPr>
            <w:tcW w:w="598" w:type="dxa"/>
            <w:vMerge w:val="restart"/>
            <w:tcBorders>
              <w:top w:val="single" w:sz="4" w:space="0" w:color="000000"/>
              <w:left w:val="single" w:sz="4" w:space="0" w:color="000000"/>
              <w:bottom w:val="single" w:sz="4" w:space="0" w:color="000000"/>
            </w:tcBorders>
            <w:shd w:val="clear" w:color="auto" w:fill="auto"/>
            <w:vAlign w:val="center"/>
          </w:tcPr>
          <w:p w14:paraId="60520111" w14:textId="77777777" w:rsidR="00E83BA2" w:rsidRPr="00E83BA2" w:rsidRDefault="00E83BA2" w:rsidP="00E83BA2">
            <w:pPr>
              <w:suppressAutoHyphens/>
              <w:autoSpaceDE/>
              <w:autoSpaceDN/>
              <w:snapToGrid w:val="0"/>
              <w:spacing w:line="276" w:lineRule="auto"/>
              <w:ind w:left="166" w:hanging="284"/>
              <w:jc w:val="both"/>
              <w:textAlignment w:val="baseline"/>
              <w:rPr>
                <w:rFonts w:ascii="Calibri" w:eastAsia="Calibri" w:hAnsi="Calibri" w:cs="Calibri"/>
                <w:b/>
                <w:color w:val="000000"/>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44FFCF87"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Wydajność</w:t>
            </w:r>
          </w:p>
        </w:tc>
        <w:tc>
          <w:tcPr>
            <w:tcW w:w="4536" w:type="dxa"/>
            <w:tcBorders>
              <w:top w:val="single" w:sz="4" w:space="0" w:color="000000"/>
              <w:left w:val="single" w:sz="4" w:space="0" w:color="000000"/>
              <w:bottom w:val="single" w:sz="4" w:space="0" w:color="000000"/>
            </w:tcBorders>
            <w:shd w:val="clear" w:color="auto" w:fill="auto"/>
            <w:vAlign w:val="center"/>
          </w:tcPr>
          <w:p w14:paraId="24C94C88" w14:textId="55FE74BA" w:rsidR="00E83BA2" w:rsidRPr="00E83BA2" w:rsidRDefault="00E83BA2" w:rsidP="00E83BA2">
            <w:pPr>
              <w:suppressAutoHyphens/>
              <w:autoSpaceDE/>
              <w:autoSpaceDN/>
              <w:spacing w:line="276" w:lineRule="auto"/>
              <w:ind w:left="5" w:hanging="5"/>
              <w:textAlignment w:val="baseline"/>
              <w:rPr>
                <w:rFonts w:ascii="Calibri" w:eastAsia="Calibri" w:hAnsi="Calibri" w:cs="Calibri"/>
                <w:b/>
                <w:color w:val="000000"/>
                <w:sz w:val="22"/>
                <w:szCs w:val="22"/>
                <w:lang w:eastAsia="ar-SA"/>
              </w:rPr>
            </w:pPr>
            <w:r w:rsidRPr="00E83BA2">
              <w:rPr>
                <w:rFonts w:ascii="Calibri" w:eastAsia="Calibri" w:hAnsi="Calibri" w:cs="Calibri"/>
                <w:color w:val="000000"/>
                <w:kern w:val="1"/>
                <w:sz w:val="22"/>
                <w:szCs w:val="22"/>
                <w:lang w:eastAsia="ar-SA"/>
              </w:rPr>
              <w:t xml:space="preserve">Wydajność procesora oceniona w teście Average CPU Mark opublikowanym na stronie </w:t>
            </w:r>
            <w:hyperlink w:history="1">
              <w:r w:rsidR="000321C6" w:rsidRPr="00984C43">
                <w:rPr>
                  <w:rStyle w:val="Hipercze"/>
                  <w:rFonts w:ascii="Calibri" w:eastAsia="Calibri" w:hAnsi="Calibri" w:cs="Calibri"/>
                  <w:kern w:val="1"/>
                  <w:sz w:val="22"/>
                  <w:szCs w:val="22"/>
                  <w:lang w:eastAsia="ar-SA"/>
                </w:rPr>
                <w:t xml:space="preserve">www.cpubenchmark.net </w:t>
              </w:r>
            </w:hyperlink>
            <w:r w:rsidR="000321C6" w:rsidRPr="000321C6">
              <w:rPr>
                <w:rFonts w:ascii="Calibri" w:eastAsia="Calibri" w:hAnsi="Calibri" w:cs="Calibri"/>
                <w:color w:val="000000"/>
                <w:kern w:val="1"/>
                <w:sz w:val="22"/>
                <w:szCs w:val="22"/>
                <w:lang w:eastAsia="ar-SA"/>
              </w:rPr>
              <w:t xml:space="preserve"> </w:t>
            </w:r>
            <w:r w:rsidR="000321C6">
              <w:rPr>
                <w:rFonts w:ascii="Calibri" w:eastAsia="Calibri" w:hAnsi="Calibri" w:cs="Calibri"/>
                <w:color w:val="000000"/>
                <w:kern w:val="1"/>
                <w:sz w:val="22"/>
                <w:szCs w:val="22"/>
                <w:lang w:eastAsia="ar-SA"/>
              </w:rPr>
              <w:t>n</w:t>
            </w:r>
            <w:r w:rsidRPr="00E83BA2">
              <w:rPr>
                <w:rFonts w:ascii="Calibri" w:eastAsia="Calibri" w:hAnsi="Calibri" w:cs="Calibri"/>
                <w:color w:val="000000"/>
                <w:kern w:val="1"/>
                <w:sz w:val="22"/>
                <w:szCs w:val="22"/>
                <w:lang w:eastAsia="ar-SA"/>
              </w:rPr>
              <w:t xml:space="preserve">a dzień </w:t>
            </w:r>
            <w:r w:rsidR="007B6E42">
              <w:rPr>
                <w:rFonts w:ascii="Calibri" w:eastAsia="Calibri" w:hAnsi="Calibri" w:cs="Calibri"/>
                <w:color w:val="000000"/>
                <w:kern w:val="1"/>
                <w:sz w:val="22"/>
                <w:szCs w:val="22"/>
                <w:lang w:eastAsia="ar-SA"/>
              </w:rPr>
              <w:t>27</w:t>
            </w:r>
            <w:r w:rsidRPr="00E83BA2">
              <w:rPr>
                <w:rFonts w:ascii="Calibri" w:eastAsia="Calibri" w:hAnsi="Calibri" w:cs="Calibri"/>
                <w:color w:val="000000"/>
                <w:kern w:val="1"/>
                <w:sz w:val="22"/>
                <w:szCs w:val="22"/>
                <w:lang w:eastAsia="ar-SA"/>
              </w:rPr>
              <w:t>.</w:t>
            </w:r>
            <w:r w:rsidR="007B6E42">
              <w:rPr>
                <w:rFonts w:ascii="Calibri" w:eastAsia="Calibri" w:hAnsi="Calibri" w:cs="Calibri"/>
                <w:color w:val="000000"/>
                <w:kern w:val="1"/>
                <w:sz w:val="22"/>
                <w:szCs w:val="22"/>
                <w:lang w:eastAsia="ar-SA"/>
              </w:rPr>
              <w:t>10</w:t>
            </w:r>
            <w:r w:rsidRPr="00E83BA2">
              <w:rPr>
                <w:rFonts w:ascii="Calibri" w:eastAsia="Calibri" w:hAnsi="Calibri" w:cs="Calibri"/>
                <w:color w:val="000000"/>
                <w:kern w:val="1"/>
                <w:sz w:val="22"/>
                <w:szCs w:val="22"/>
                <w:lang w:eastAsia="ar-SA"/>
              </w:rPr>
              <w:t>.2026 r. oceniona na 9500 punktów</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9B2C1"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color w:val="000000"/>
                <w:sz w:val="22"/>
                <w:szCs w:val="22"/>
                <w:lang w:eastAsia="ar-SA"/>
              </w:rPr>
            </w:pPr>
            <w:r w:rsidRPr="00E83BA2">
              <w:rPr>
                <w:rFonts w:ascii="Calibri" w:eastAsia="Calibri" w:hAnsi="Calibri" w:cs="Calibri"/>
                <w:b/>
                <w:color w:val="000000"/>
                <w:sz w:val="22"/>
                <w:szCs w:val="22"/>
                <w:lang w:eastAsia="ar-SA"/>
              </w:rPr>
              <w:t>PROCESOR</w:t>
            </w:r>
          </w:p>
          <w:p w14:paraId="129B7C8B"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color w:val="000000"/>
                <w:sz w:val="22"/>
                <w:szCs w:val="22"/>
                <w:lang w:eastAsia="ar-SA"/>
              </w:rPr>
            </w:pPr>
            <w:r w:rsidRPr="00E83BA2">
              <w:rPr>
                <w:rFonts w:ascii="Calibri" w:eastAsia="Calibri" w:hAnsi="Calibri" w:cs="Calibri"/>
                <w:b/>
                <w:color w:val="000000"/>
                <w:sz w:val="22"/>
                <w:szCs w:val="22"/>
                <w:lang w:eastAsia="ar-SA"/>
              </w:rPr>
              <w:t>Model i typ</w:t>
            </w:r>
          </w:p>
          <w:p w14:paraId="72059F95"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color w:val="000000"/>
                <w:sz w:val="22"/>
                <w:szCs w:val="22"/>
                <w:lang w:eastAsia="ar-SA"/>
              </w:rPr>
            </w:pPr>
            <w:r w:rsidRPr="00E83BA2">
              <w:rPr>
                <w:rFonts w:ascii="Calibri" w:eastAsia="Calibri" w:hAnsi="Calibri" w:cs="Calibri"/>
                <w:b/>
                <w:color w:val="000000"/>
                <w:sz w:val="22"/>
                <w:szCs w:val="22"/>
                <w:lang w:eastAsia="ar-SA"/>
              </w:rPr>
              <w:t>................................</w:t>
            </w:r>
            <w:r w:rsidRPr="00E83BA2">
              <w:rPr>
                <w:rFonts w:ascii="Calibri" w:eastAsia="Calibri" w:hAnsi="Calibri" w:cs="Calibri"/>
                <w:b/>
                <w:color w:val="000000"/>
                <w:sz w:val="22"/>
                <w:szCs w:val="22"/>
                <w:lang w:eastAsia="ar-SA"/>
              </w:rPr>
              <w:br/>
            </w:r>
          </w:p>
          <w:p w14:paraId="5CC81515"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color w:val="FF0000"/>
                <w:sz w:val="22"/>
                <w:szCs w:val="22"/>
                <w:lang w:eastAsia="ar-SA"/>
              </w:rPr>
            </w:pPr>
            <w:r w:rsidRPr="00E83BA2">
              <w:rPr>
                <w:rFonts w:ascii="Calibri" w:eastAsia="Calibri" w:hAnsi="Calibri" w:cs="Calibri"/>
                <w:b/>
                <w:color w:val="000000"/>
                <w:sz w:val="22"/>
                <w:szCs w:val="22"/>
                <w:lang w:eastAsia="ar-SA"/>
              </w:rPr>
              <w:t>Wydajność ..............</w:t>
            </w:r>
          </w:p>
          <w:p w14:paraId="02DDAD82" w14:textId="77777777" w:rsidR="00E83BA2" w:rsidRPr="00E83BA2" w:rsidRDefault="00E83BA2" w:rsidP="007B6E42">
            <w:pPr>
              <w:suppressAutoHyphens/>
              <w:autoSpaceDE/>
              <w:autoSpaceDN/>
              <w:spacing w:after="33" w:line="276" w:lineRule="auto"/>
              <w:ind w:left="5" w:hanging="5"/>
              <w:jc w:val="center"/>
              <w:textAlignment w:val="baseline"/>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/do wypełnienia/</w:t>
            </w:r>
          </w:p>
        </w:tc>
      </w:tr>
      <w:tr w:rsidR="00E83BA2" w:rsidRPr="00E83BA2" w14:paraId="22C743DE" w14:textId="77777777" w:rsidTr="00F05175">
        <w:trPr>
          <w:trHeight w:val="553"/>
        </w:trPr>
        <w:tc>
          <w:tcPr>
            <w:tcW w:w="598" w:type="dxa"/>
            <w:vMerge/>
            <w:tcBorders>
              <w:top w:val="single" w:sz="4" w:space="0" w:color="000000"/>
              <w:left w:val="single" w:sz="4" w:space="0" w:color="000000"/>
              <w:bottom w:val="single" w:sz="4" w:space="0" w:color="000000"/>
            </w:tcBorders>
            <w:shd w:val="clear" w:color="auto" w:fill="auto"/>
            <w:vAlign w:val="center"/>
          </w:tcPr>
          <w:p w14:paraId="3AB41C12"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2AA5B838"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Typ</w:t>
            </w:r>
          </w:p>
        </w:tc>
        <w:tc>
          <w:tcPr>
            <w:tcW w:w="4536" w:type="dxa"/>
            <w:tcBorders>
              <w:top w:val="single" w:sz="4" w:space="0" w:color="000000"/>
              <w:left w:val="single" w:sz="4" w:space="0" w:color="000000"/>
              <w:bottom w:val="single" w:sz="4" w:space="0" w:color="000000"/>
            </w:tcBorders>
            <w:shd w:val="clear" w:color="auto" w:fill="auto"/>
          </w:tcPr>
          <w:p w14:paraId="32991728"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64-bitowy,  zgodny z  x86-32, x86-64 lub</w:t>
            </w:r>
          </w:p>
          <w:p w14:paraId="361A3911"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EM64T</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70C0B5B"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141C7528"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78CBF644" w14:textId="77777777" w:rsidTr="00F05175">
        <w:trPr>
          <w:trHeight w:val="1457"/>
        </w:trPr>
        <w:tc>
          <w:tcPr>
            <w:tcW w:w="598" w:type="dxa"/>
            <w:vMerge/>
            <w:tcBorders>
              <w:top w:val="single" w:sz="4" w:space="0" w:color="000000"/>
              <w:left w:val="single" w:sz="4" w:space="0" w:color="000000"/>
              <w:bottom w:val="single" w:sz="4" w:space="0" w:color="000000"/>
            </w:tcBorders>
            <w:shd w:val="clear" w:color="auto" w:fill="auto"/>
            <w:vAlign w:val="center"/>
          </w:tcPr>
          <w:p w14:paraId="5183684D"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394524D8" w14:textId="77777777" w:rsidR="00E83BA2" w:rsidRPr="00E83BA2" w:rsidRDefault="00E83BA2" w:rsidP="00E83BA2">
            <w:pPr>
              <w:suppressAutoHyphens/>
              <w:autoSpaceDE/>
              <w:autoSpaceDN/>
              <w:spacing w:line="276" w:lineRule="auto"/>
              <w:ind w:hanging="5"/>
              <w:textAlignment w:val="baseline"/>
              <w:rPr>
                <w:rFonts w:ascii="Calibri" w:eastAsia="Calibri" w:hAnsi="Calibri" w:cs="Calibri"/>
                <w:b/>
                <w:color w:val="000000"/>
                <w:kern w:val="1"/>
                <w:sz w:val="22"/>
                <w:szCs w:val="22"/>
                <w:lang w:eastAsia="ar-SA"/>
              </w:rPr>
            </w:pPr>
            <w:r w:rsidRPr="00E83BA2">
              <w:rPr>
                <w:rFonts w:ascii="Calibri" w:eastAsia="Calibri" w:hAnsi="Calibri" w:cs="Calibri"/>
                <w:b/>
                <w:color w:val="000000"/>
                <w:kern w:val="1"/>
                <w:sz w:val="22"/>
                <w:szCs w:val="22"/>
                <w:lang w:eastAsia="ar-SA"/>
              </w:rPr>
              <w:t>Dodatkowe wymagania decydujące jednocześnie o architekturze komputera</w:t>
            </w:r>
          </w:p>
        </w:tc>
        <w:tc>
          <w:tcPr>
            <w:tcW w:w="4536" w:type="dxa"/>
            <w:tcBorders>
              <w:top w:val="single" w:sz="4" w:space="0" w:color="000000"/>
              <w:left w:val="single" w:sz="4" w:space="0" w:color="000000"/>
              <w:bottom w:val="single" w:sz="4" w:space="0" w:color="000000"/>
            </w:tcBorders>
            <w:shd w:val="clear" w:color="auto" w:fill="auto"/>
          </w:tcPr>
          <w:p w14:paraId="2CA34843"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 xml:space="preserve"> </w:t>
            </w:r>
          </w:p>
          <w:p w14:paraId="0F180B5C" w14:textId="77777777" w:rsidR="00E83BA2" w:rsidRPr="00E83BA2" w:rsidRDefault="00E83BA2" w:rsidP="00E83BA2">
            <w:pPr>
              <w:suppressAutoHyphens/>
              <w:autoSpaceDE/>
              <w:autoSpaceDN/>
              <w:spacing w:line="276" w:lineRule="auto"/>
              <w:ind w:left="5" w:right="109"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Komputer do prac biurowych i obliczeniowych z wykorzystaniem obecnie posiadanych licencji na oprogramowanie.</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87873CF"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2FFF8632"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301FCDE9" w14:textId="77777777" w:rsidTr="00F05175">
        <w:trPr>
          <w:trHeight w:val="742"/>
        </w:trPr>
        <w:tc>
          <w:tcPr>
            <w:tcW w:w="598" w:type="dxa"/>
            <w:vMerge w:val="restart"/>
            <w:tcBorders>
              <w:top w:val="single" w:sz="4" w:space="0" w:color="000000"/>
              <w:left w:val="single" w:sz="4" w:space="0" w:color="000000"/>
              <w:bottom w:val="single" w:sz="4" w:space="0" w:color="000000"/>
            </w:tcBorders>
            <w:shd w:val="clear" w:color="auto" w:fill="auto"/>
            <w:vAlign w:val="center"/>
          </w:tcPr>
          <w:p w14:paraId="43B38132" w14:textId="77777777" w:rsidR="00E83BA2" w:rsidRPr="00E83BA2" w:rsidRDefault="00E83BA2" w:rsidP="00E83BA2">
            <w:pPr>
              <w:suppressAutoHyphens/>
              <w:autoSpaceDE/>
              <w:autoSpaceDN/>
              <w:snapToGrid w:val="0"/>
              <w:spacing w:line="276" w:lineRule="auto"/>
              <w:ind w:left="166" w:hanging="284"/>
              <w:jc w:val="both"/>
              <w:textAlignment w:val="baseline"/>
              <w:rPr>
                <w:rFonts w:ascii="Calibri" w:eastAsia="Calibri" w:hAnsi="Calibri" w:cs="Calibri"/>
                <w:b/>
                <w:color w:val="000000"/>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5870239E" w14:textId="77777777" w:rsidR="00E83BA2" w:rsidRPr="00E83BA2" w:rsidRDefault="00E83BA2" w:rsidP="00E83BA2">
            <w:pPr>
              <w:suppressAutoHyphens/>
              <w:autoSpaceDE/>
              <w:autoSpaceDN/>
              <w:spacing w:line="276" w:lineRule="auto"/>
              <w:ind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Typ obsługiwanej pamięci</w:t>
            </w:r>
          </w:p>
        </w:tc>
        <w:tc>
          <w:tcPr>
            <w:tcW w:w="4536" w:type="dxa"/>
            <w:tcBorders>
              <w:top w:val="single" w:sz="4" w:space="0" w:color="000000"/>
              <w:left w:val="single" w:sz="4" w:space="0" w:color="000000"/>
              <w:bottom w:val="single" w:sz="4" w:space="0" w:color="000000"/>
            </w:tcBorders>
            <w:shd w:val="clear" w:color="auto" w:fill="auto"/>
            <w:vAlign w:val="bottom"/>
          </w:tcPr>
          <w:p w14:paraId="61135709"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Minimum 4 sloty pamięci, obsługa min. 64GB, obsługa dual-channel</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3DFEF107"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78715D93"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32F21A1B" w14:textId="77777777" w:rsidTr="007B6E42">
        <w:trPr>
          <w:trHeight w:val="949"/>
        </w:trPr>
        <w:tc>
          <w:tcPr>
            <w:tcW w:w="598" w:type="dxa"/>
            <w:vMerge/>
            <w:tcBorders>
              <w:top w:val="single" w:sz="4" w:space="0" w:color="000000"/>
              <w:left w:val="single" w:sz="4" w:space="0" w:color="000000"/>
              <w:bottom w:val="single" w:sz="4" w:space="0" w:color="000000"/>
            </w:tcBorders>
            <w:shd w:val="clear" w:color="auto" w:fill="auto"/>
            <w:vAlign w:val="center"/>
          </w:tcPr>
          <w:p w14:paraId="4F2B20B6"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4492C161" w14:textId="77777777" w:rsidR="00E83BA2" w:rsidRPr="00E83BA2" w:rsidRDefault="00E83BA2" w:rsidP="00E83BA2">
            <w:pPr>
              <w:suppressAutoHyphens/>
              <w:autoSpaceDE/>
              <w:autoSpaceDN/>
              <w:snapToGrid w:val="0"/>
              <w:spacing w:after="117" w:line="276" w:lineRule="auto"/>
              <w:ind w:left="5" w:hanging="5"/>
              <w:textAlignment w:val="baseline"/>
              <w:rPr>
                <w:rFonts w:ascii="Calibri" w:eastAsia="Calibri" w:hAnsi="Calibri" w:cs="Calibri"/>
                <w:b/>
                <w:color w:val="000000"/>
                <w:kern w:val="1"/>
                <w:sz w:val="22"/>
                <w:szCs w:val="22"/>
                <w:lang w:eastAsia="ar-SA"/>
              </w:rPr>
            </w:pPr>
          </w:p>
          <w:p w14:paraId="4D118938" w14:textId="77777777" w:rsidR="00E83BA2" w:rsidRPr="00E83BA2" w:rsidRDefault="00E83BA2" w:rsidP="00E83BA2">
            <w:pPr>
              <w:suppressAutoHyphens/>
              <w:autoSpaceDE/>
              <w:autoSpaceDN/>
              <w:spacing w:after="160"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Gniazda rozszerzeń</w:t>
            </w:r>
          </w:p>
        </w:tc>
        <w:tc>
          <w:tcPr>
            <w:tcW w:w="4536" w:type="dxa"/>
            <w:tcBorders>
              <w:top w:val="single" w:sz="4" w:space="0" w:color="000000"/>
              <w:left w:val="single" w:sz="4" w:space="0" w:color="000000"/>
              <w:bottom w:val="single" w:sz="4" w:space="0" w:color="000000"/>
            </w:tcBorders>
            <w:shd w:val="clear" w:color="auto" w:fill="auto"/>
          </w:tcPr>
          <w:p w14:paraId="34CA0129" w14:textId="77777777" w:rsidR="00E83BA2" w:rsidRPr="00E83BA2" w:rsidRDefault="00E83BA2" w:rsidP="00041CDE">
            <w:pPr>
              <w:widowControl w:val="0"/>
              <w:numPr>
                <w:ilvl w:val="0"/>
                <w:numId w:val="105"/>
              </w:numPr>
              <w:suppressAutoHyphens/>
              <w:autoSpaceDE/>
              <w:autoSpaceDN/>
              <w:spacing w:after="17" w:line="256" w:lineRule="auto"/>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PCI-E x16 Gen 3 (Low Profile)</w:t>
            </w:r>
          </w:p>
          <w:p w14:paraId="449B573D" w14:textId="77777777" w:rsidR="00E83BA2" w:rsidRPr="00E83BA2" w:rsidRDefault="00E83BA2" w:rsidP="00041CDE">
            <w:pPr>
              <w:widowControl w:val="0"/>
              <w:numPr>
                <w:ilvl w:val="0"/>
                <w:numId w:val="105"/>
              </w:numPr>
              <w:suppressAutoHyphens/>
              <w:autoSpaceDE/>
              <w:autoSpaceDN/>
              <w:spacing w:after="13" w:line="256" w:lineRule="auto"/>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PCI-E x4 Gen 3 (Low Profile)</w:t>
            </w:r>
          </w:p>
          <w:p w14:paraId="166E94BB" w14:textId="77777777" w:rsidR="00E83BA2" w:rsidRPr="00E83BA2" w:rsidRDefault="00E83BA2" w:rsidP="00041CDE">
            <w:pPr>
              <w:widowControl w:val="0"/>
              <w:numPr>
                <w:ilvl w:val="0"/>
                <w:numId w:val="105"/>
              </w:numPr>
              <w:suppressAutoHyphens/>
              <w:autoSpaceDE/>
              <w:autoSpaceDN/>
              <w:spacing w:after="160" w:line="256" w:lineRule="auto"/>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M.2 2230/2280 na dysk SSD</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B4C8E0C"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font130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tc>
      </w:tr>
      <w:tr w:rsidR="00E83BA2" w:rsidRPr="00E83BA2" w14:paraId="1F01D2F3" w14:textId="77777777" w:rsidTr="00F05175">
        <w:trPr>
          <w:trHeight w:val="709"/>
        </w:trPr>
        <w:tc>
          <w:tcPr>
            <w:tcW w:w="598" w:type="dxa"/>
            <w:vMerge/>
            <w:tcBorders>
              <w:top w:val="single" w:sz="4" w:space="0" w:color="000000"/>
              <w:left w:val="single" w:sz="4" w:space="0" w:color="000000"/>
              <w:bottom w:val="single" w:sz="4" w:space="0" w:color="000000"/>
            </w:tcBorders>
            <w:shd w:val="clear" w:color="auto" w:fill="auto"/>
            <w:vAlign w:val="center"/>
          </w:tcPr>
          <w:p w14:paraId="0CE05D0C"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165E43AB"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Inne</w:t>
            </w:r>
          </w:p>
        </w:tc>
        <w:tc>
          <w:tcPr>
            <w:tcW w:w="4536" w:type="dxa"/>
            <w:tcBorders>
              <w:top w:val="single" w:sz="4" w:space="0" w:color="000000"/>
              <w:left w:val="single" w:sz="4" w:space="0" w:color="000000"/>
              <w:bottom w:val="single" w:sz="4" w:space="0" w:color="000000"/>
            </w:tcBorders>
            <w:shd w:val="clear" w:color="auto" w:fill="auto"/>
          </w:tcPr>
          <w:p w14:paraId="3956B457" w14:textId="77777777" w:rsidR="00E83BA2" w:rsidRPr="00E83BA2" w:rsidRDefault="00E83BA2" w:rsidP="00E83BA2">
            <w:pPr>
              <w:widowControl w:val="0"/>
              <w:suppressAutoHyphens/>
              <w:autoSpaceDE/>
              <w:autoSpaceDN/>
              <w:spacing w:after="7" w:line="247" w:lineRule="auto"/>
              <w:ind w:left="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wbudowany system zabezpieczeń TPM  w wersji minimum 2.0</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4E513071"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1BBC39CB"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7744881C" w14:textId="77777777" w:rsidTr="00F05175">
        <w:trPr>
          <w:trHeight w:val="2554"/>
        </w:trPr>
        <w:tc>
          <w:tcPr>
            <w:tcW w:w="598" w:type="dxa"/>
            <w:vMerge/>
            <w:tcBorders>
              <w:top w:val="single" w:sz="4" w:space="0" w:color="000000"/>
              <w:left w:val="single" w:sz="4" w:space="0" w:color="000000"/>
              <w:bottom w:val="single" w:sz="4" w:space="0" w:color="000000"/>
            </w:tcBorders>
            <w:shd w:val="clear" w:color="auto" w:fill="auto"/>
            <w:vAlign w:val="center"/>
          </w:tcPr>
          <w:p w14:paraId="24068294"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28CC3A7D"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Porty zewnętrzne</w:t>
            </w:r>
          </w:p>
        </w:tc>
        <w:tc>
          <w:tcPr>
            <w:tcW w:w="4536" w:type="dxa"/>
            <w:tcBorders>
              <w:top w:val="single" w:sz="4" w:space="0" w:color="000000"/>
              <w:left w:val="single" w:sz="4" w:space="0" w:color="000000"/>
              <w:bottom w:val="single" w:sz="4" w:space="0" w:color="000000"/>
            </w:tcBorders>
            <w:shd w:val="clear" w:color="auto" w:fill="auto"/>
          </w:tcPr>
          <w:p w14:paraId="3DEC9544" w14:textId="77777777" w:rsidR="00E83BA2" w:rsidRPr="00E83BA2" w:rsidRDefault="00E83BA2" w:rsidP="00041CDE">
            <w:pPr>
              <w:widowControl w:val="0"/>
              <w:numPr>
                <w:ilvl w:val="0"/>
                <w:numId w:val="106"/>
              </w:numPr>
              <w:suppressAutoHyphens/>
              <w:autoSpaceDE/>
              <w:autoSpaceDN/>
              <w:spacing w:after="13"/>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RJ45</w:t>
            </w:r>
          </w:p>
          <w:p w14:paraId="382732F6" w14:textId="77777777" w:rsidR="00E83BA2" w:rsidRPr="00E83BA2" w:rsidRDefault="00E83BA2" w:rsidP="00041CDE">
            <w:pPr>
              <w:widowControl w:val="0"/>
              <w:numPr>
                <w:ilvl w:val="0"/>
                <w:numId w:val="106"/>
              </w:numPr>
              <w:suppressAutoHyphens/>
              <w:autoSpaceDE/>
              <w:autoSpaceDN/>
              <w:spacing w:after="160"/>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 xml:space="preserve">minimum 3 x USB 2.0 </w:t>
            </w:r>
          </w:p>
          <w:p w14:paraId="52DAD85D" w14:textId="77777777" w:rsidR="00E83BA2" w:rsidRPr="00E83BA2" w:rsidRDefault="00E83BA2" w:rsidP="00041CDE">
            <w:pPr>
              <w:widowControl w:val="0"/>
              <w:numPr>
                <w:ilvl w:val="0"/>
                <w:numId w:val="106"/>
              </w:numPr>
              <w:suppressAutoHyphens/>
              <w:autoSpaceDE/>
              <w:autoSpaceDN/>
              <w:spacing w:after="160"/>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DisplayPort 1.4a</w:t>
            </w:r>
          </w:p>
          <w:p w14:paraId="30AB4F30" w14:textId="77777777" w:rsidR="00E83BA2" w:rsidRPr="00E83BA2" w:rsidRDefault="00E83BA2" w:rsidP="00041CDE">
            <w:pPr>
              <w:widowControl w:val="0"/>
              <w:numPr>
                <w:ilvl w:val="0"/>
                <w:numId w:val="106"/>
              </w:numPr>
              <w:suppressAutoHyphens/>
              <w:autoSpaceDE/>
              <w:autoSpaceDN/>
              <w:spacing w:after="160"/>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wyjście liniowe audio z możliwością przełączenia na wejście liniowe</w:t>
            </w:r>
          </w:p>
          <w:p w14:paraId="3709B164" w14:textId="77777777" w:rsidR="00E83BA2" w:rsidRPr="00E83BA2" w:rsidRDefault="00E83BA2" w:rsidP="00041CDE">
            <w:pPr>
              <w:numPr>
                <w:ilvl w:val="0"/>
                <w:numId w:val="106"/>
              </w:numPr>
              <w:suppressAutoHyphens/>
              <w:autoSpaceDE/>
              <w:autoSpaceDN/>
              <w:spacing w:after="160"/>
              <w:ind w:left="318" w:hanging="318"/>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 x Com(RS-232)- opcjonalnie dodatkowa karta pci</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09E711B6"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009F386E"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69D27066" w14:textId="77777777" w:rsidTr="00F05175">
        <w:trPr>
          <w:trHeight w:val="739"/>
        </w:trPr>
        <w:tc>
          <w:tcPr>
            <w:tcW w:w="598" w:type="dxa"/>
            <w:vMerge/>
            <w:tcBorders>
              <w:top w:val="single" w:sz="4" w:space="0" w:color="000000"/>
              <w:left w:val="single" w:sz="4" w:space="0" w:color="000000"/>
              <w:bottom w:val="single" w:sz="4" w:space="0" w:color="000000"/>
            </w:tcBorders>
            <w:shd w:val="clear" w:color="auto" w:fill="auto"/>
            <w:vAlign w:val="center"/>
          </w:tcPr>
          <w:p w14:paraId="1B268433"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2FAA5871" w14:textId="77777777" w:rsidR="00E83BA2" w:rsidRPr="00E83BA2" w:rsidRDefault="00E83BA2" w:rsidP="00E83BA2">
            <w:pPr>
              <w:suppressAutoHyphens/>
              <w:autoSpaceDE/>
              <w:autoSpaceDN/>
              <w:spacing w:line="276" w:lineRule="auto"/>
              <w:ind w:left="284" w:hanging="284"/>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Dźwięk</w:t>
            </w:r>
          </w:p>
        </w:tc>
        <w:tc>
          <w:tcPr>
            <w:tcW w:w="4536" w:type="dxa"/>
            <w:tcBorders>
              <w:top w:val="single" w:sz="4" w:space="0" w:color="000000"/>
              <w:left w:val="single" w:sz="4" w:space="0" w:color="000000"/>
              <w:bottom w:val="single" w:sz="4" w:space="0" w:color="000000"/>
            </w:tcBorders>
            <w:shd w:val="clear" w:color="auto" w:fill="auto"/>
          </w:tcPr>
          <w:p w14:paraId="350FBE91"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Karta dźwiękowa zintegrowana</w:t>
            </w:r>
          </w:p>
          <w:p w14:paraId="380EA083"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Głośnik wewnętrzny w obudowie komputera</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4308148"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73DC69C4"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585A0D29" w14:textId="77777777" w:rsidTr="00F05175">
        <w:trPr>
          <w:trHeight w:val="782"/>
        </w:trPr>
        <w:tc>
          <w:tcPr>
            <w:tcW w:w="598" w:type="dxa"/>
            <w:vMerge/>
            <w:tcBorders>
              <w:top w:val="single" w:sz="4" w:space="0" w:color="000000"/>
              <w:left w:val="single" w:sz="4" w:space="0" w:color="000000"/>
              <w:bottom w:val="single" w:sz="4" w:space="0" w:color="000000"/>
            </w:tcBorders>
            <w:shd w:val="clear" w:color="auto" w:fill="auto"/>
            <w:vAlign w:val="center"/>
          </w:tcPr>
          <w:p w14:paraId="492EDDFC"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2606D9BA" w14:textId="77777777" w:rsidR="00E83BA2" w:rsidRPr="00E83BA2" w:rsidRDefault="00E83BA2" w:rsidP="00E83BA2">
            <w:pPr>
              <w:suppressAutoHyphens/>
              <w:autoSpaceDE/>
              <w:autoSpaceDN/>
              <w:spacing w:line="276" w:lineRule="auto"/>
              <w:ind w:left="284" w:hanging="284"/>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Karta sieciowa</w:t>
            </w:r>
          </w:p>
        </w:tc>
        <w:tc>
          <w:tcPr>
            <w:tcW w:w="4536" w:type="dxa"/>
            <w:tcBorders>
              <w:top w:val="single" w:sz="4" w:space="0" w:color="000000"/>
              <w:left w:val="single" w:sz="4" w:space="0" w:color="000000"/>
              <w:bottom w:val="single" w:sz="4" w:space="0" w:color="000000"/>
            </w:tcBorders>
            <w:shd w:val="clear" w:color="auto" w:fill="auto"/>
          </w:tcPr>
          <w:p w14:paraId="6FDB6B7D" w14:textId="77777777" w:rsidR="00E83BA2" w:rsidRPr="00E83BA2" w:rsidRDefault="00E83BA2" w:rsidP="00E83BA2">
            <w:pPr>
              <w:suppressAutoHyphens/>
              <w:autoSpaceDE/>
              <w:autoSpaceDN/>
              <w:spacing w:line="235"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LAN 10/100/1000 zintegrowana z płytą</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4FB7A015"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52852144"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67BE5A0A" w14:textId="77777777" w:rsidTr="00F05175">
        <w:trPr>
          <w:trHeight w:val="519"/>
        </w:trPr>
        <w:tc>
          <w:tcPr>
            <w:tcW w:w="598" w:type="dxa"/>
            <w:vMerge/>
            <w:tcBorders>
              <w:top w:val="single" w:sz="4" w:space="0" w:color="000000"/>
              <w:left w:val="single" w:sz="4" w:space="0" w:color="000000"/>
              <w:bottom w:val="single" w:sz="4" w:space="0" w:color="000000"/>
            </w:tcBorders>
            <w:shd w:val="clear" w:color="auto" w:fill="auto"/>
            <w:vAlign w:val="center"/>
          </w:tcPr>
          <w:p w14:paraId="11B7C779"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526C1DCF" w14:textId="77777777" w:rsidR="00E83BA2" w:rsidRPr="00E83BA2" w:rsidRDefault="00E83BA2" w:rsidP="00E83BA2">
            <w:pPr>
              <w:suppressAutoHyphens/>
              <w:autoSpaceDE/>
              <w:autoSpaceDN/>
              <w:spacing w:line="276" w:lineRule="auto"/>
              <w:ind w:left="284" w:right="9" w:hanging="284"/>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Karta graficzna</w:t>
            </w:r>
          </w:p>
        </w:tc>
        <w:tc>
          <w:tcPr>
            <w:tcW w:w="4536" w:type="dxa"/>
            <w:tcBorders>
              <w:top w:val="single" w:sz="4" w:space="0" w:color="000000"/>
              <w:left w:val="single" w:sz="4" w:space="0" w:color="000000"/>
              <w:bottom w:val="single" w:sz="4" w:space="0" w:color="000000"/>
            </w:tcBorders>
            <w:shd w:val="clear" w:color="auto" w:fill="auto"/>
            <w:vAlign w:val="center"/>
          </w:tcPr>
          <w:p w14:paraId="2ADC7CDB" w14:textId="2DFD0A2E" w:rsidR="00E83BA2" w:rsidRPr="00E83BA2" w:rsidRDefault="00E83BA2" w:rsidP="007B6E4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Zintegrowana z CPU</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67AE9EAB"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310A0068"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0359BE29" w14:textId="77777777" w:rsidTr="00F05175">
        <w:trPr>
          <w:trHeight w:val="1822"/>
        </w:trPr>
        <w:tc>
          <w:tcPr>
            <w:tcW w:w="598" w:type="dxa"/>
            <w:vMerge/>
            <w:tcBorders>
              <w:top w:val="single" w:sz="4" w:space="0" w:color="000000"/>
              <w:left w:val="single" w:sz="4" w:space="0" w:color="000000"/>
              <w:bottom w:val="single" w:sz="4" w:space="0" w:color="000000"/>
            </w:tcBorders>
            <w:shd w:val="clear" w:color="auto" w:fill="auto"/>
            <w:vAlign w:val="center"/>
          </w:tcPr>
          <w:p w14:paraId="0C911DAF" w14:textId="77777777" w:rsidR="00E83BA2" w:rsidRPr="00E83BA2" w:rsidRDefault="00E83BA2" w:rsidP="00E83BA2">
            <w:pPr>
              <w:widowControl w:val="0"/>
              <w:suppressAutoHyphens/>
              <w:autoSpaceDE/>
              <w:autoSpaceDN/>
              <w:snapToGrid w:val="0"/>
              <w:spacing w:after="160" w:line="256" w:lineRule="auto"/>
              <w:ind w:left="284" w:hanging="284"/>
              <w:jc w:val="both"/>
              <w:textAlignment w:val="baseline"/>
              <w:rPr>
                <w:rFonts w:ascii="Calibri" w:eastAsia="SimSun" w:hAnsi="Calibri" w:cs="Tahoma"/>
                <w:b/>
                <w:kern w:val="1"/>
                <w:sz w:val="22"/>
                <w:szCs w:val="22"/>
                <w:lang w:eastAsia="ar-SA"/>
              </w:rPr>
            </w:pPr>
          </w:p>
        </w:tc>
        <w:tc>
          <w:tcPr>
            <w:tcW w:w="1907" w:type="dxa"/>
            <w:tcBorders>
              <w:top w:val="single" w:sz="4" w:space="0" w:color="000000"/>
              <w:left w:val="single" w:sz="4" w:space="0" w:color="000000"/>
              <w:bottom w:val="single" w:sz="4" w:space="0" w:color="000000"/>
            </w:tcBorders>
            <w:shd w:val="clear" w:color="auto" w:fill="auto"/>
            <w:vAlign w:val="center"/>
          </w:tcPr>
          <w:p w14:paraId="362C7334" w14:textId="77777777" w:rsidR="00E83BA2" w:rsidRPr="00E83BA2" w:rsidRDefault="00E83BA2" w:rsidP="00E83BA2">
            <w:pPr>
              <w:suppressAutoHyphens/>
              <w:autoSpaceDE/>
              <w:autoSpaceDN/>
              <w:spacing w:line="276" w:lineRule="auto"/>
              <w:ind w:hanging="5"/>
              <w:textAlignment w:val="baseline"/>
              <w:rPr>
                <w:rFonts w:ascii="Calibri" w:eastAsia="Calibri" w:hAnsi="Calibri" w:cs="Calibri"/>
                <w:b/>
                <w:color w:val="000000"/>
                <w:kern w:val="1"/>
                <w:sz w:val="22"/>
                <w:szCs w:val="22"/>
                <w:lang w:eastAsia="ar-SA"/>
              </w:rPr>
            </w:pPr>
            <w:r w:rsidRPr="00E83BA2">
              <w:rPr>
                <w:rFonts w:ascii="Calibri" w:eastAsia="Calibri" w:hAnsi="Calibri" w:cs="Calibri"/>
                <w:b/>
                <w:color w:val="000000"/>
                <w:kern w:val="1"/>
                <w:sz w:val="22"/>
                <w:szCs w:val="22"/>
                <w:lang w:eastAsia="ar-SA"/>
              </w:rPr>
              <w:t>Wydajność karty graficznej oceniona na co najmniej</w:t>
            </w:r>
          </w:p>
        </w:tc>
        <w:tc>
          <w:tcPr>
            <w:tcW w:w="4536" w:type="dxa"/>
            <w:tcBorders>
              <w:top w:val="single" w:sz="4" w:space="0" w:color="000000"/>
              <w:left w:val="single" w:sz="4" w:space="0" w:color="000000"/>
              <w:bottom w:val="single" w:sz="4" w:space="0" w:color="000000"/>
            </w:tcBorders>
            <w:shd w:val="clear" w:color="auto" w:fill="auto"/>
          </w:tcPr>
          <w:p w14:paraId="624C674F" w14:textId="42958205" w:rsidR="00E83BA2" w:rsidRPr="00E83BA2" w:rsidRDefault="007B6E42" w:rsidP="00E83BA2">
            <w:pPr>
              <w:suppressAutoHyphens/>
              <w:autoSpaceDE/>
              <w:autoSpaceDN/>
              <w:spacing w:line="276" w:lineRule="auto"/>
              <w:ind w:left="5" w:right="243" w:hanging="5"/>
              <w:textAlignment w:val="baseline"/>
              <w:rPr>
                <w:rFonts w:ascii="Calibri" w:eastAsia="Calibri" w:hAnsi="Calibri" w:cs="Calibri"/>
                <w:b/>
                <w:sz w:val="22"/>
                <w:szCs w:val="22"/>
                <w:lang w:eastAsia="ar-SA"/>
              </w:rPr>
            </w:pPr>
            <w:r>
              <w:rPr>
                <w:rFonts w:ascii="Calibri" w:eastAsia="Calibri" w:hAnsi="Calibri" w:cs="Calibri"/>
                <w:b/>
                <w:color w:val="000000"/>
                <w:kern w:val="1"/>
                <w:sz w:val="22"/>
                <w:szCs w:val="22"/>
                <w:lang w:eastAsia="ar-SA"/>
              </w:rPr>
              <w:t>7</w:t>
            </w:r>
            <w:r w:rsidR="00E83BA2" w:rsidRPr="00E83BA2">
              <w:rPr>
                <w:rFonts w:ascii="Calibri" w:eastAsia="Calibri" w:hAnsi="Calibri" w:cs="Calibri"/>
                <w:b/>
                <w:color w:val="000000"/>
                <w:kern w:val="1"/>
                <w:sz w:val="22"/>
                <w:szCs w:val="22"/>
                <w:lang w:eastAsia="ar-SA"/>
              </w:rPr>
              <w:t>00 punktów</w:t>
            </w:r>
            <w:r w:rsidR="00E83BA2" w:rsidRPr="00E83BA2">
              <w:rPr>
                <w:rFonts w:ascii="Calibri" w:eastAsia="Calibri" w:hAnsi="Calibri" w:cs="Calibri"/>
                <w:color w:val="000000"/>
                <w:kern w:val="1"/>
                <w:sz w:val="22"/>
                <w:szCs w:val="22"/>
                <w:lang w:eastAsia="ar-SA"/>
              </w:rPr>
              <w:t xml:space="preserve"> w teście Average G3D Mark opublikowanym na stronie </w:t>
            </w:r>
            <w:hyperlink r:id="rId40" w:history="1">
              <w:r w:rsidR="000321C6" w:rsidRPr="00984C43">
                <w:rPr>
                  <w:rStyle w:val="Hipercze"/>
                  <w:rFonts w:ascii="Calibri" w:eastAsia="Calibri" w:hAnsi="Calibri" w:cs="Calibri"/>
                  <w:kern w:val="1"/>
                  <w:sz w:val="22"/>
                  <w:szCs w:val="22"/>
                  <w:lang w:eastAsia="ar-SA"/>
                </w:rPr>
                <w:t>www.videocardbenchmark.net</w:t>
              </w:r>
            </w:hyperlink>
            <w:r w:rsidR="000321C6">
              <w:t xml:space="preserve"> N</w:t>
            </w:r>
            <w:hyperlink r:id="rId41" w:history="1"/>
            <w:r w:rsidR="00E83BA2" w:rsidRPr="00E83BA2">
              <w:rPr>
                <w:rFonts w:ascii="Calibri" w:eastAsia="Calibri" w:hAnsi="Calibri" w:cs="Calibri"/>
                <w:color w:val="000000"/>
                <w:kern w:val="1"/>
                <w:sz w:val="22"/>
                <w:szCs w:val="22"/>
                <w:lang w:eastAsia="ar-SA"/>
              </w:rPr>
              <w:t xml:space="preserve">a dzień </w:t>
            </w:r>
            <w:r>
              <w:rPr>
                <w:rFonts w:ascii="Calibri" w:eastAsia="Calibri" w:hAnsi="Calibri" w:cs="Calibri"/>
                <w:color w:val="000000"/>
                <w:kern w:val="1"/>
                <w:sz w:val="22"/>
                <w:szCs w:val="22"/>
                <w:lang w:eastAsia="ar-SA"/>
              </w:rPr>
              <w:t>27</w:t>
            </w:r>
            <w:r w:rsidR="00E83BA2" w:rsidRPr="00E83BA2">
              <w:rPr>
                <w:rFonts w:ascii="Calibri" w:eastAsia="Calibri" w:hAnsi="Calibri" w:cs="Calibri"/>
                <w:color w:val="000000"/>
                <w:kern w:val="1"/>
                <w:sz w:val="22"/>
                <w:szCs w:val="22"/>
                <w:lang w:eastAsia="ar-SA"/>
              </w:rPr>
              <w:t>.</w:t>
            </w:r>
            <w:r>
              <w:rPr>
                <w:rFonts w:ascii="Calibri" w:eastAsia="Calibri" w:hAnsi="Calibri" w:cs="Calibri"/>
                <w:color w:val="000000"/>
                <w:kern w:val="1"/>
                <w:sz w:val="22"/>
                <w:szCs w:val="22"/>
                <w:lang w:eastAsia="ar-SA"/>
              </w:rPr>
              <w:t>10</w:t>
            </w:r>
            <w:r w:rsidR="00E83BA2" w:rsidRPr="00E83BA2">
              <w:rPr>
                <w:rFonts w:ascii="Calibri" w:eastAsia="Calibri" w:hAnsi="Calibri" w:cs="Calibri"/>
                <w:color w:val="000000"/>
                <w:kern w:val="1"/>
                <w:sz w:val="22"/>
                <w:szCs w:val="22"/>
                <w:lang w:eastAsia="ar-SA"/>
              </w:rPr>
              <w:t>.2026 r.</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8241E3D"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KARTA GRAFICZNA</w:t>
            </w:r>
          </w:p>
          <w:p w14:paraId="0CA8CA27"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Model i typ</w:t>
            </w:r>
          </w:p>
          <w:p w14:paraId="425FF24A"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color w:val="FF0000"/>
                <w:sz w:val="22"/>
                <w:szCs w:val="22"/>
                <w:lang w:eastAsia="ar-SA"/>
              </w:rPr>
            </w:pPr>
            <w:r w:rsidRPr="00E83BA2">
              <w:rPr>
                <w:rFonts w:ascii="Calibri" w:eastAsia="Calibri" w:hAnsi="Calibri" w:cs="Calibri"/>
                <w:b/>
                <w:sz w:val="22"/>
                <w:szCs w:val="22"/>
                <w:lang w:eastAsia="ar-SA"/>
              </w:rPr>
              <w:t>................................</w:t>
            </w:r>
          </w:p>
          <w:p w14:paraId="75DEDC98"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sz w:val="22"/>
                <w:szCs w:val="22"/>
                <w:lang w:eastAsia="ar-SA"/>
              </w:rPr>
            </w:pPr>
            <w:r w:rsidRPr="00E83BA2">
              <w:rPr>
                <w:rFonts w:ascii="Calibri" w:eastAsia="Calibri" w:hAnsi="Calibri" w:cs="Calibri"/>
                <w:b/>
                <w:color w:val="FF0000"/>
                <w:sz w:val="22"/>
                <w:szCs w:val="22"/>
                <w:lang w:eastAsia="ar-SA"/>
              </w:rPr>
              <w:t>/do wypełnienia/</w:t>
            </w:r>
            <w:r w:rsidRPr="00E83BA2">
              <w:rPr>
                <w:rFonts w:ascii="Calibri" w:eastAsia="Calibri" w:hAnsi="Calibri" w:cs="Calibri"/>
                <w:b/>
                <w:sz w:val="22"/>
                <w:szCs w:val="22"/>
                <w:lang w:eastAsia="ar-SA"/>
              </w:rPr>
              <w:br/>
            </w:r>
          </w:p>
          <w:p w14:paraId="01C199A6" w14:textId="77777777" w:rsidR="00E83BA2" w:rsidRPr="00E83BA2" w:rsidRDefault="00E83BA2" w:rsidP="007B6E42">
            <w:pPr>
              <w:suppressAutoHyphens/>
              <w:autoSpaceDE/>
              <w:autoSpaceDN/>
              <w:spacing w:line="276" w:lineRule="auto"/>
              <w:ind w:left="5" w:hanging="5"/>
              <w:jc w:val="center"/>
              <w:rPr>
                <w:rFonts w:ascii="Calibri" w:eastAsia="Calibri" w:hAnsi="Calibri" w:cs="Calibri"/>
                <w:b/>
                <w:color w:val="FF0000"/>
                <w:sz w:val="22"/>
                <w:szCs w:val="22"/>
                <w:lang w:eastAsia="ar-SA"/>
              </w:rPr>
            </w:pPr>
            <w:r w:rsidRPr="00E83BA2">
              <w:rPr>
                <w:rFonts w:ascii="Calibri" w:eastAsia="Calibri" w:hAnsi="Calibri" w:cs="Calibri"/>
                <w:b/>
                <w:sz w:val="22"/>
                <w:szCs w:val="22"/>
                <w:lang w:eastAsia="ar-SA"/>
              </w:rPr>
              <w:t>Wydajność ..............</w:t>
            </w:r>
          </w:p>
          <w:p w14:paraId="7B303477" w14:textId="77777777" w:rsidR="00E83BA2" w:rsidRPr="00E83BA2" w:rsidRDefault="00E83BA2" w:rsidP="007B6E42">
            <w:pPr>
              <w:suppressAutoHyphens/>
              <w:autoSpaceDE/>
              <w:autoSpaceDN/>
              <w:spacing w:after="160" w:line="276" w:lineRule="auto"/>
              <w:ind w:left="5" w:hanging="5"/>
              <w:jc w:val="center"/>
              <w:textAlignment w:val="baseline"/>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/do wypełnienia/</w:t>
            </w:r>
          </w:p>
        </w:tc>
      </w:tr>
      <w:tr w:rsidR="00E83BA2" w:rsidRPr="00E83BA2" w14:paraId="5EB9B985" w14:textId="77777777" w:rsidTr="00F05175">
        <w:trPr>
          <w:trHeight w:val="468"/>
        </w:trPr>
        <w:tc>
          <w:tcPr>
            <w:tcW w:w="2505" w:type="dxa"/>
            <w:gridSpan w:val="2"/>
            <w:tcBorders>
              <w:top w:val="single" w:sz="4" w:space="0" w:color="000000"/>
              <w:left w:val="single" w:sz="4" w:space="0" w:color="000000"/>
              <w:bottom w:val="single" w:sz="4" w:space="0" w:color="000000"/>
            </w:tcBorders>
            <w:shd w:val="clear" w:color="auto" w:fill="auto"/>
            <w:vAlign w:val="center"/>
          </w:tcPr>
          <w:p w14:paraId="24E0D7EE" w14:textId="77777777" w:rsidR="00E83BA2" w:rsidRPr="00E83BA2" w:rsidRDefault="00E83BA2" w:rsidP="00E83BA2">
            <w:pPr>
              <w:suppressAutoHyphens/>
              <w:autoSpaceDE/>
              <w:autoSpaceDN/>
              <w:spacing w:line="276" w:lineRule="auto"/>
              <w:ind w:left="284" w:hanging="152"/>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Pamięć operacyjna RAM</w:t>
            </w:r>
          </w:p>
        </w:tc>
        <w:tc>
          <w:tcPr>
            <w:tcW w:w="4536" w:type="dxa"/>
            <w:tcBorders>
              <w:top w:val="single" w:sz="4" w:space="0" w:color="000000"/>
              <w:left w:val="single" w:sz="4" w:space="0" w:color="000000"/>
              <w:bottom w:val="single" w:sz="4" w:space="0" w:color="000000"/>
            </w:tcBorders>
            <w:shd w:val="clear" w:color="auto" w:fill="auto"/>
            <w:vAlign w:val="bottom"/>
          </w:tcPr>
          <w:p w14:paraId="60C87F4E"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16GB DDR4 SDRAM</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06C8B5DF"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5CF5DA04"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2471A041" w14:textId="77777777" w:rsidTr="00F05175">
        <w:trPr>
          <w:trHeight w:val="706"/>
        </w:trPr>
        <w:tc>
          <w:tcPr>
            <w:tcW w:w="2505" w:type="dxa"/>
            <w:gridSpan w:val="2"/>
            <w:tcBorders>
              <w:top w:val="single" w:sz="4" w:space="0" w:color="000000"/>
              <w:left w:val="single" w:sz="4" w:space="0" w:color="000000"/>
              <w:bottom w:val="single" w:sz="4" w:space="0" w:color="000000"/>
            </w:tcBorders>
            <w:shd w:val="clear" w:color="auto" w:fill="auto"/>
            <w:vAlign w:val="center"/>
          </w:tcPr>
          <w:p w14:paraId="160F1D01" w14:textId="77777777" w:rsidR="00E83BA2" w:rsidRPr="00E83BA2" w:rsidRDefault="00E83BA2" w:rsidP="00E83BA2">
            <w:pPr>
              <w:suppressAutoHyphens/>
              <w:autoSpaceDE/>
              <w:autoSpaceDN/>
              <w:spacing w:line="276" w:lineRule="auto"/>
              <w:ind w:left="284" w:hanging="152"/>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Dysk twardy</w:t>
            </w:r>
          </w:p>
        </w:tc>
        <w:tc>
          <w:tcPr>
            <w:tcW w:w="4536" w:type="dxa"/>
            <w:tcBorders>
              <w:top w:val="single" w:sz="4" w:space="0" w:color="000000"/>
              <w:left w:val="single" w:sz="4" w:space="0" w:color="000000"/>
              <w:bottom w:val="single" w:sz="4" w:space="0" w:color="000000"/>
            </w:tcBorders>
            <w:shd w:val="clear" w:color="auto" w:fill="auto"/>
            <w:vAlign w:val="bottom"/>
          </w:tcPr>
          <w:p w14:paraId="5CD8623D" w14:textId="77777777" w:rsidR="00E83BA2" w:rsidRPr="00E83BA2" w:rsidRDefault="00E83BA2" w:rsidP="00E83BA2">
            <w:pPr>
              <w:suppressAutoHyphens/>
              <w:autoSpaceDE/>
              <w:autoSpaceDN/>
              <w:spacing w:line="276" w:lineRule="auto"/>
              <w:ind w:left="5" w:right="593"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Dysk SSD-M2 min. 120GB</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743DA4CF"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7BE8938E" w14:textId="77777777" w:rsidR="00E83BA2" w:rsidRPr="00E83BA2" w:rsidRDefault="00E83BA2" w:rsidP="00E83BA2">
            <w:pPr>
              <w:suppressAutoHyphens/>
              <w:autoSpaceDE/>
              <w:autoSpaceDN/>
              <w:spacing w:line="276" w:lineRule="auto"/>
              <w:ind w:left="5" w:hanging="5"/>
              <w:rPr>
                <w:rFonts w:ascii="Calibri" w:eastAsia="Calibri" w:hAnsi="Calibri" w:cs="Calibri"/>
                <w:sz w:val="22"/>
                <w:szCs w:val="22"/>
                <w:lang w:eastAsia="ar-SA"/>
              </w:rPr>
            </w:pPr>
          </w:p>
        </w:tc>
      </w:tr>
      <w:tr w:rsidR="00E83BA2" w:rsidRPr="00E83BA2" w14:paraId="57654188" w14:textId="77777777" w:rsidTr="00F05175">
        <w:trPr>
          <w:trHeight w:val="469"/>
        </w:trPr>
        <w:tc>
          <w:tcPr>
            <w:tcW w:w="2505" w:type="dxa"/>
            <w:gridSpan w:val="2"/>
            <w:tcBorders>
              <w:top w:val="single" w:sz="4" w:space="0" w:color="000000"/>
              <w:left w:val="single" w:sz="4" w:space="0" w:color="000000"/>
              <w:bottom w:val="single" w:sz="4" w:space="0" w:color="000000"/>
            </w:tcBorders>
            <w:shd w:val="clear" w:color="auto" w:fill="auto"/>
            <w:vAlign w:val="center"/>
          </w:tcPr>
          <w:p w14:paraId="361DA638" w14:textId="77777777" w:rsidR="00E83BA2" w:rsidRPr="00E83BA2" w:rsidRDefault="00E83BA2" w:rsidP="00E83BA2">
            <w:pPr>
              <w:suppressAutoHyphens/>
              <w:autoSpaceDE/>
              <w:autoSpaceDN/>
              <w:spacing w:line="276" w:lineRule="auto"/>
              <w:ind w:left="284" w:hanging="152"/>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Napęd optyczny</w:t>
            </w:r>
          </w:p>
        </w:tc>
        <w:tc>
          <w:tcPr>
            <w:tcW w:w="4536" w:type="dxa"/>
            <w:tcBorders>
              <w:top w:val="single" w:sz="4" w:space="0" w:color="000000"/>
              <w:left w:val="single" w:sz="4" w:space="0" w:color="000000"/>
              <w:bottom w:val="single" w:sz="4" w:space="0" w:color="000000"/>
            </w:tcBorders>
            <w:shd w:val="clear" w:color="auto" w:fill="auto"/>
            <w:vAlign w:val="bottom"/>
          </w:tcPr>
          <w:p w14:paraId="2A7E8C8F"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DVD/RW</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53E31819"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4A20623B"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02842426" w14:textId="77777777" w:rsidTr="00571C99">
        <w:trPr>
          <w:trHeight w:val="645"/>
        </w:trPr>
        <w:tc>
          <w:tcPr>
            <w:tcW w:w="2505" w:type="dxa"/>
            <w:gridSpan w:val="2"/>
            <w:tcBorders>
              <w:top w:val="single" w:sz="4" w:space="0" w:color="000000"/>
              <w:left w:val="single" w:sz="4" w:space="0" w:color="000000"/>
              <w:bottom w:val="single" w:sz="4" w:space="0" w:color="000000"/>
            </w:tcBorders>
            <w:shd w:val="clear" w:color="auto" w:fill="auto"/>
            <w:vAlign w:val="center"/>
          </w:tcPr>
          <w:p w14:paraId="44678F0C" w14:textId="0C58ECB4" w:rsidR="00E83BA2" w:rsidRPr="00E83BA2" w:rsidRDefault="00571C99" w:rsidP="00E83BA2">
            <w:pPr>
              <w:suppressAutoHyphens/>
              <w:autoSpaceDE/>
              <w:autoSpaceDN/>
              <w:spacing w:after="160" w:line="276" w:lineRule="auto"/>
              <w:ind w:hanging="5"/>
              <w:textAlignment w:val="baseline"/>
              <w:rPr>
                <w:rFonts w:ascii="Calibri" w:eastAsia="Calibri" w:hAnsi="Calibri" w:cs="Calibri"/>
                <w:color w:val="000000"/>
                <w:kern w:val="1"/>
                <w:sz w:val="22"/>
                <w:szCs w:val="22"/>
                <w:lang w:eastAsia="ar-SA"/>
              </w:rPr>
            </w:pPr>
            <w:r>
              <w:rPr>
                <w:rFonts w:ascii="Calibri" w:eastAsia="Calibri" w:hAnsi="Calibri" w:cs="Calibri"/>
                <w:b/>
                <w:color w:val="000000"/>
                <w:kern w:val="1"/>
                <w:sz w:val="22"/>
                <w:szCs w:val="22"/>
                <w:lang w:eastAsia="ar-SA"/>
              </w:rPr>
              <w:t>O</w:t>
            </w:r>
            <w:r w:rsidR="00E83BA2" w:rsidRPr="00E83BA2">
              <w:rPr>
                <w:rFonts w:ascii="Calibri" w:eastAsia="Calibri" w:hAnsi="Calibri" w:cs="Calibri"/>
                <w:b/>
                <w:color w:val="000000"/>
                <w:kern w:val="1"/>
                <w:sz w:val="22"/>
                <w:szCs w:val="22"/>
                <w:lang w:eastAsia="ar-SA"/>
              </w:rPr>
              <w:t>budowa</w:t>
            </w:r>
          </w:p>
        </w:tc>
        <w:tc>
          <w:tcPr>
            <w:tcW w:w="4536" w:type="dxa"/>
            <w:tcBorders>
              <w:top w:val="single" w:sz="4" w:space="0" w:color="000000"/>
              <w:left w:val="single" w:sz="4" w:space="0" w:color="000000"/>
              <w:bottom w:val="single" w:sz="4" w:space="0" w:color="000000"/>
            </w:tcBorders>
            <w:shd w:val="clear" w:color="auto" w:fill="auto"/>
          </w:tcPr>
          <w:p w14:paraId="79628EE0" w14:textId="2A1D0842" w:rsidR="00E83BA2" w:rsidRPr="00571C99" w:rsidRDefault="00E83BA2" w:rsidP="00571C99">
            <w:pPr>
              <w:suppressAutoHyphens/>
              <w:autoSpaceDE/>
              <w:autoSpaceDN/>
              <w:spacing w:after="105" w:line="276" w:lineRule="auto"/>
              <w:jc w:val="both"/>
              <w:textAlignment w:val="baseline"/>
              <w:rPr>
                <w:rFonts w:ascii="Calibri" w:eastAsia="Calibri" w:hAnsi="Calibri" w:cs="font1301"/>
                <w:color w:val="000000" w:themeColor="text1"/>
                <w:sz w:val="22"/>
                <w:szCs w:val="22"/>
                <w:lang w:eastAsia="ar-SA"/>
              </w:rPr>
            </w:pPr>
            <w:r w:rsidRPr="00E83BA2">
              <w:rPr>
                <w:rFonts w:ascii="Calibri" w:eastAsia="Calibri" w:hAnsi="Calibri" w:cs="Calibri"/>
                <w:color w:val="000000"/>
                <w:kern w:val="1"/>
                <w:sz w:val="22"/>
                <w:szCs w:val="22"/>
                <w:lang w:eastAsia="ar-SA"/>
              </w:rPr>
              <w:t xml:space="preserve">Small Form Factor  lub </w:t>
            </w:r>
            <w:r w:rsidRPr="007B6E42">
              <w:rPr>
                <w:rFonts w:ascii="Open Sans" w:eastAsia="Calibri" w:hAnsi="Open Sans" w:cs="Calibri"/>
                <w:color w:val="000000" w:themeColor="text1"/>
                <w:kern w:val="1"/>
                <w:sz w:val="21"/>
                <w:szCs w:val="22"/>
                <w:lang w:eastAsia="ar-SA"/>
              </w:rPr>
              <w:t xml:space="preserve">Mini Tower </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551012F9"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64B4AE00"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05C5DC5A" w14:textId="77777777" w:rsidTr="00F05175">
        <w:trPr>
          <w:trHeight w:val="1447"/>
        </w:trPr>
        <w:tc>
          <w:tcPr>
            <w:tcW w:w="2505" w:type="dxa"/>
            <w:gridSpan w:val="2"/>
            <w:tcBorders>
              <w:top w:val="single" w:sz="4" w:space="0" w:color="000000"/>
              <w:left w:val="single" w:sz="4" w:space="0" w:color="000000"/>
              <w:bottom w:val="single" w:sz="4" w:space="0" w:color="000000"/>
            </w:tcBorders>
            <w:shd w:val="clear" w:color="auto" w:fill="auto"/>
            <w:vAlign w:val="center"/>
          </w:tcPr>
          <w:p w14:paraId="226B79BB" w14:textId="77777777" w:rsidR="00E83BA2" w:rsidRPr="00E83BA2" w:rsidRDefault="00E83BA2" w:rsidP="00E83BA2">
            <w:pPr>
              <w:suppressAutoHyphens/>
              <w:autoSpaceDE/>
              <w:autoSpaceDN/>
              <w:spacing w:line="276" w:lineRule="auto"/>
              <w:ind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Dodatkowe złącza na przednim panelu obudowy:</w:t>
            </w:r>
          </w:p>
        </w:tc>
        <w:tc>
          <w:tcPr>
            <w:tcW w:w="4536" w:type="dxa"/>
            <w:tcBorders>
              <w:top w:val="single" w:sz="4" w:space="0" w:color="000000"/>
              <w:left w:val="single" w:sz="4" w:space="0" w:color="000000"/>
              <w:bottom w:val="single" w:sz="4" w:space="0" w:color="000000"/>
            </w:tcBorders>
            <w:shd w:val="clear" w:color="auto" w:fill="auto"/>
          </w:tcPr>
          <w:p w14:paraId="0FFF79EB" w14:textId="77777777" w:rsidR="00571C99" w:rsidRDefault="00571C99" w:rsidP="00571C99">
            <w:pPr>
              <w:widowControl w:val="0"/>
              <w:suppressAutoHyphens/>
              <w:autoSpaceDE/>
              <w:autoSpaceDN/>
              <w:spacing w:after="4" w:line="256" w:lineRule="auto"/>
              <w:ind w:left="318"/>
              <w:jc w:val="both"/>
              <w:textAlignment w:val="baseline"/>
              <w:rPr>
                <w:rFonts w:ascii="Calibri" w:eastAsia="Calibri" w:hAnsi="Calibri" w:cs="Calibri"/>
                <w:color w:val="000000"/>
                <w:kern w:val="1"/>
                <w:sz w:val="22"/>
                <w:szCs w:val="22"/>
                <w:lang w:eastAsia="ar-SA"/>
              </w:rPr>
            </w:pPr>
          </w:p>
          <w:p w14:paraId="2F1F80C1" w14:textId="36D2A12C" w:rsidR="00E83BA2" w:rsidRPr="00E83BA2" w:rsidRDefault="00E83BA2" w:rsidP="00571C99">
            <w:pPr>
              <w:widowControl w:val="0"/>
              <w:suppressAutoHyphens/>
              <w:autoSpaceDE/>
              <w:autoSpaceDN/>
              <w:spacing w:after="4" w:line="256" w:lineRule="auto"/>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 xml:space="preserve">Minimum 1 x USB 2.0  </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669B3385"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6B145320"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22D3E2B6" w14:textId="77777777" w:rsidTr="00F05175">
        <w:trPr>
          <w:trHeight w:val="468"/>
        </w:trPr>
        <w:tc>
          <w:tcPr>
            <w:tcW w:w="2505" w:type="dxa"/>
            <w:gridSpan w:val="2"/>
            <w:tcBorders>
              <w:top w:val="single" w:sz="4" w:space="0" w:color="000000"/>
              <w:left w:val="single" w:sz="4" w:space="0" w:color="000000"/>
              <w:bottom w:val="single" w:sz="4" w:space="0" w:color="000000"/>
            </w:tcBorders>
            <w:shd w:val="clear" w:color="auto" w:fill="auto"/>
            <w:vAlign w:val="center"/>
          </w:tcPr>
          <w:p w14:paraId="12A32790" w14:textId="77777777" w:rsidR="00E83BA2" w:rsidRPr="00E83BA2" w:rsidRDefault="00E83BA2" w:rsidP="00E83BA2">
            <w:pPr>
              <w:suppressAutoHyphens/>
              <w:autoSpaceDE/>
              <w:autoSpaceDN/>
              <w:spacing w:line="276" w:lineRule="auto"/>
              <w:ind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Zasilanie</w:t>
            </w:r>
          </w:p>
        </w:tc>
        <w:tc>
          <w:tcPr>
            <w:tcW w:w="4536" w:type="dxa"/>
            <w:tcBorders>
              <w:top w:val="single" w:sz="4" w:space="0" w:color="000000"/>
              <w:left w:val="single" w:sz="4" w:space="0" w:color="000000"/>
              <w:bottom w:val="single" w:sz="4" w:space="0" w:color="000000"/>
            </w:tcBorders>
            <w:shd w:val="clear" w:color="auto" w:fill="auto"/>
            <w:vAlign w:val="bottom"/>
          </w:tcPr>
          <w:p w14:paraId="18318200"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Zasilacz AC 230V, wtyk IEC C14</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3E5506CD"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5EF2C747"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0DE29E6D" w14:textId="77777777" w:rsidTr="00F05175">
        <w:trPr>
          <w:trHeight w:val="706"/>
        </w:trPr>
        <w:tc>
          <w:tcPr>
            <w:tcW w:w="2505" w:type="dxa"/>
            <w:gridSpan w:val="2"/>
            <w:tcBorders>
              <w:top w:val="single" w:sz="4" w:space="0" w:color="000000"/>
              <w:left w:val="single" w:sz="4" w:space="0" w:color="000000"/>
              <w:bottom w:val="single" w:sz="4" w:space="0" w:color="000000"/>
            </w:tcBorders>
            <w:shd w:val="clear" w:color="auto" w:fill="auto"/>
            <w:vAlign w:val="center"/>
          </w:tcPr>
          <w:p w14:paraId="35AD1385" w14:textId="77777777" w:rsidR="00E83BA2" w:rsidRPr="00E83BA2" w:rsidRDefault="00E83BA2" w:rsidP="00E83BA2">
            <w:pPr>
              <w:suppressAutoHyphens/>
              <w:autoSpaceDE/>
              <w:autoSpaceDN/>
              <w:spacing w:line="276" w:lineRule="auto"/>
              <w:ind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System operacyjny</w:t>
            </w:r>
          </w:p>
        </w:tc>
        <w:tc>
          <w:tcPr>
            <w:tcW w:w="4536" w:type="dxa"/>
            <w:tcBorders>
              <w:top w:val="single" w:sz="4" w:space="0" w:color="000000"/>
              <w:left w:val="single" w:sz="4" w:space="0" w:color="000000"/>
              <w:bottom w:val="single" w:sz="4" w:space="0" w:color="000000"/>
            </w:tcBorders>
            <w:shd w:val="clear" w:color="auto" w:fill="auto"/>
            <w:vAlign w:val="bottom"/>
          </w:tcPr>
          <w:p w14:paraId="4BD2A005" w14:textId="77777777" w:rsidR="00E83BA2" w:rsidRPr="00E83BA2" w:rsidRDefault="00E83BA2" w:rsidP="00E83BA2">
            <w:pPr>
              <w:suppressAutoHyphens/>
              <w:autoSpaceDE/>
              <w:autoSpaceDN/>
              <w:spacing w:line="276" w:lineRule="auto"/>
              <w:ind w:left="5" w:right="529"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Microsoft Windows 10 Professional PLN</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6A51BD53" w14:textId="77777777" w:rsidR="00E83BA2" w:rsidRPr="00E83BA2" w:rsidRDefault="00E83BA2" w:rsidP="00E83BA2">
            <w:pPr>
              <w:suppressAutoHyphens/>
              <w:autoSpaceDE/>
              <w:autoSpaceDN/>
              <w:spacing w:after="16" w:line="256" w:lineRule="auto"/>
              <w:ind w:left="5" w:hanging="5"/>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5CD90D5D" w14:textId="77777777" w:rsidR="00E83BA2" w:rsidRPr="00E83BA2" w:rsidRDefault="00E83BA2" w:rsidP="00E83BA2">
            <w:pPr>
              <w:suppressAutoHyphens/>
              <w:autoSpaceDE/>
              <w:autoSpaceDN/>
              <w:spacing w:line="276" w:lineRule="auto"/>
              <w:ind w:left="5" w:hanging="5"/>
              <w:textAlignment w:val="baseline"/>
              <w:rPr>
                <w:rFonts w:ascii="Calibri" w:eastAsia="Calibri" w:hAnsi="Calibri" w:cs="Calibri"/>
                <w:color w:val="000000"/>
                <w:kern w:val="1"/>
                <w:sz w:val="22"/>
                <w:szCs w:val="22"/>
                <w:lang w:eastAsia="ar-SA"/>
              </w:rPr>
            </w:pPr>
          </w:p>
        </w:tc>
      </w:tr>
      <w:tr w:rsidR="00E83BA2" w:rsidRPr="00E83BA2" w14:paraId="1E67EE7B" w14:textId="77777777" w:rsidTr="00F05175">
        <w:trPr>
          <w:trHeight w:val="2211"/>
        </w:trPr>
        <w:tc>
          <w:tcPr>
            <w:tcW w:w="2505" w:type="dxa"/>
            <w:gridSpan w:val="2"/>
            <w:tcBorders>
              <w:top w:val="single" w:sz="4" w:space="0" w:color="000000"/>
              <w:left w:val="single" w:sz="4" w:space="0" w:color="000000"/>
              <w:bottom w:val="single" w:sz="4" w:space="0" w:color="000000"/>
            </w:tcBorders>
            <w:shd w:val="clear" w:color="auto" w:fill="auto"/>
            <w:vAlign w:val="center"/>
          </w:tcPr>
          <w:p w14:paraId="49E475D1" w14:textId="77777777" w:rsidR="00E83BA2" w:rsidRPr="00E83BA2" w:rsidRDefault="00E83BA2" w:rsidP="00E83BA2">
            <w:pPr>
              <w:suppressAutoHyphens/>
              <w:autoSpaceDE/>
              <w:autoSpaceDN/>
              <w:spacing w:after="160" w:line="276" w:lineRule="auto"/>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Sterowniki komponentów</w:t>
            </w:r>
          </w:p>
        </w:tc>
        <w:tc>
          <w:tcPr>
            <w:tcW w:w="4536" w:type="dxa"/>
            <w:tcBorders>
              <w:top w:val="single" w:sz="4" w:space="0" w:color="000000"/>
              <w:left w:val="single" w:sz="4" w:space="0" w:color="000000"/>
              <w:bottom w:val="single" w:sz="4" w:space="0" w:color="000000"/>
            </w:tcBorders>
            <w:shd w:val="clear" w:color="auto" w:fill="auto"/>
          </w:tcPr>
          <w:p w14:paraId="5C88B1EF" w14:textId="77777777" w:rsidR="00E83BA2" w:rsidRPr="00E83BA2" w:rsidRDefault="00E83BA2" w:rsidP="00E83BA2">
            <w:pPr>
              <w:suppressAutoHyphens/>
              <w:autoSpaceDE/>
              <w:autoSpaceDN/>
              <w:spacing w:line="276" w:lineRule="auto"/>
              <w:ind w:left="34" w:right="221"/>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Możliwość pobrania aktualnych wersji sterowników oraz firmware urządzenia za pośrednictwem strony internetowej producenta również dla urządzeń z nieaktywnym wsparciem technicznym.</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031F03F5" w14:textId="77777777" w:rsidR="00E83BA2" w:rsidRPr="00E83BA2" w:rsidRDefault="00E83BA2" w:rsidP="00E83BA2">
            <w:pPr>
              <w:suppressAutoHyphens/>
              <w:autoSpaceDE/>
              <w:autoSpaceDN/>
              <w:spacing w:after="16" w:line="256" w:lineRule="auto"/>
              <w:ind w:left="8" w:hanging="284"/>
              <w:jc w:val="center"/>
              <w:textAlignment w:val="baseline"/>
              <w:rPr>
                <w:rFonts w:ascii="Calibri" w:eastAsia="Calibri" w:hAnsi="Calibri" w:cs="Calibri"/>
                <w:b/>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57E77138" w14:textId="77777777" w:rsidR="00E83BA2" w:rsidRPr="00E83BA2" w:rsidRDefault="00E83BA2" w:rsidP="00E83BA2">
            <w:pPr>
              <w:suppressAutoHyphens/>
              <w:autoSpaceDE/>
              <w:autoSpaceDN/>
              <w:spacing w:after="19" w:line="256" w:lineRule="auto"/>
              <w:ind w:left="53" w:hanging="284"/>
              <w:jc w:val="center"/>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 xml:space="preserve"> </w:t>
            </w:r>
          </w:p>
          <w:p w14:paraId="64EF596B" w14:textId="77777777" w:rsidR="00E83BA2" w:rsidRPr="00E83BA2" w:rsidRDefault="00E83BA2" w:rsidP="00E83BA2">
            <w:pPr>
              <w:suppressAutoHyphens/>
              <w:autoSpaceDE/>
              <w:autoSpaceDN/>
              <w:spacing w:after="160" w:line="276" w:lineRule="auto"/>
              <w:ind w:left="284" w:hanging="284"/>
              <w:jc w:val="center"/>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/należy podać adres strony internetowej/:</w:t>
            </w:r>
          </w:p>
          <w:p w14:paraId="4D465A2D" w14:textId="77777777" w:rsidR="00E83BA2" w:rsidRPr="00E83BA2" w:rsidRDefault="00E83BA2" w:rsidP="00E83BA2">
            <w:pPr>
              <w:suppressAutoHyphens/>
              <w:autoSpaceDE/>
              <w:autoSpaceDN/>
              <w:spacing w:after="19" w:line="256" w:lineRule="auto"/>
              <w:ind w:left="53" w:hanging="284"/>
              <w:jc w:val="center"/>
              <w:textAlignment w:val="baseline"/>
              <w:rPr>
                <w:rFonts w:ascii="Calibri" w:eastAsia="Calibri" w:hAnsi="Calibri" w:cs="Calibri"/>
                <w:b/>
                <w:color w:val="FF0000"/>
                <w:kern w:val="1"/>
                <w:sz w:val="22"/>
                <w:szCs w:val="22"/>
                <w:lang w:eastAsia="ar-SA"/>
              </w:rPr>
            </w:pPr>
            <w:r w:rsidRPr="00E83BA2">
              <w:rPr>
                <w:rFonts w:ascii="Calibri" w:eastAsia="Calibri" w:hAnsi="Calibri" w:cs="Calibri"/>
                <w:color w:val="000000"/>
                <w:kern w:val="1"/>
                <w:sz w:val="22"/>
                <w:szCs w:val="22"/>
                <w:lang w:eastAsia="ar-SA"/>
              </w:rPr>
              <w:t>……………………………………</w:t>
            </w:r>
          </w:p>
          <w:p w14:paraId="1EFE574D" w14:textId="77777777" w:rsidR="00E83BA2" w:rsidRPr="00E83BA2" w:rsidRDefault="00E83BA2" w:rsidP="00E83BA2">
            <w:pPr>
              <w:suppressAutoHyphens/>
              <w:autoSpaceDE/>
              <w:autoSpaceDN/>
              <w:spacing w:after="19" w:line="256" w:lineRule="auto"/>
              <w:ind w:left="53" w:hanging="284"/>
              <w:jc w:val="center"/>
              <w:textAlignment w:val="baseline"/>
              <w:rPr>
                <w:rFonts w:ascii="Calibri" w:eastAsia="Calibri" w:hAnsi="Calibri" w:cs="font1301"/>
                <w:sz w:val="22"/>
                <w:szCs w:val="22"/>
                <w:lang w:eastAsia="ar-SA"/>
              </w:rPr>
            </w:pPr>
            <w:r w:rsidRPr="00E83BA2">
              <w:rPr>
                <w:rFonts w:ascii="Calibri" w:eastAsia="Calibri" w:hAnsi="Calibri" w:cs="Calibri"/>
                <w:b/>
                <w:color w:val="FF0000"/>
                <w:kern w:val="1"/>
                <w:sz w:val="22"/>
                <w:szCs w:val="22"/>
                <w:lang w:eastAsia="ar-SA"/>
              </w:rPr>
              <w:t>/do wypełnienia/</w:t>
            </w:r>
          </w:p>
        </w:tc>
      </w:tr>
      <w:tr w:rsidR="00E83BA2" w:rsidRPr="00E83BA2" w14:paraId="3D0EA1F7" w14:textId="77777777" w:rsidTr="00F05175">
        <w:trPr>
          <w:trHeight w:val="694"/>
        </w:trPr>
        <w:tc>
          <w:tcPr>
            <w:tcW w:w="2505" w:type="dxa"/>
            <w:gridSpan w:val="2"/>
            <w:tcBorders>
              <w:top w:val="single" w:sz="4" w:space="0" w:color="000000"/>
              <w:left w:val="single" w:sz="4" w:space="0" w:color="000000"/>
              <w:bottom w:val="single" w:sz="4" w:space="0" w:color="000000"/>
            </w:tcBorders>
            <w:shd w:val="clear" w:color="auto" w:fill="auto"/>
            <w:vAlign w:val="center"/>
          </w:tcPr>
          <w:p w14:paraId="14349F6E" w14:textId="77777777" w:rsidR="00E83BA2" w:rsidRPr="00E83BA2" w:rsidRDefault="00E83BA2" w:rsidP="00E83BA2">
            <w:pPr>
              <w:suppressAutoHyphens/>
              <w:autoSpaceDE/>
              <w:autoSpaceDN/>
              <w:spacing w:line="276" w:lineRule="auto"/>
              <w:ind w:right="595"/>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Wyposażenie dodatkowe</w:t>
            </w:r>
          </w:p>
        </w:tc>
        <w:tc>
          <w:tcPr>
            <w:tcW w:w="4536" w:type="dxa"/>
            <w:tcBorders>
              <w:top w:val="single" w:sz="4" w:space="0" w:color="000000"/>
              <w:left w:val="single" w:sz="4" w:space="0" w:color="000000"/>
              <w:bottom w:val="single" w:sz="4" w:space="0" w:color="000000"/>
            </w:tcBorders>
            <w:shd w:val="clear" w:color="auto" w:fill="auto"/>
          </w:tcPr>
          <w:p w14:paraId="41D50206" w14:textId="77777777" w:rsidR="00E83BA2" w:rsidRPr="00E83BA2" w:rsidRDefault="00E83BA2" w:rsidP="00E83BA2">
            <w:pPr>
              <w:suppressAutoHyphens/>
              <w:autoSpaceDE/>
              <w:autoSpaceDN/>
              <w:spacing w:line="276" w:lineRule="auto"/>
              <w:ind w:left="34"/>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Kabel zasilający</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3BB6976" w14:textId="77777777" w:rsidR="00E83BA2" w:rsidRPr="00E83BA2" w:rsidRDefault="00E83BA2" w:rsidP="00E83BA2">
            <w:pPr>
              <w:suppressAutoHyphens/>
              <w:autoSpaceDE/>
              <w:autoSpaceDN/>
              <w:spacing w:after="16" w:line="256" w:lineRule="auto"/>
              <w:ind w:left="8" w:hanging="284"/>
              <w:jc w:val="center"/>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67C9A011" w14:textId="77777777" w:rsidR="00E83BA2" w:rsidRPr="00E83BA2" w:rsidRDefault="00E83BA2" w:rsidP="00E83BA2">
            <w:pPr>
              <w:suppressAutoHyphens/>
              <w:autoSpaceDE/>
              <w:autoSpaceDN/>
              <w:spacing w:line="276" w:lineRule="auto"/>
              <w:ind w:left="8" w:hanging="284"/>
              <w:jc w:val="center"/>
              <w:textAlignment w:val="baseline"/>
              <w:rPr>
                <w:rFonts w:ascii="Calibri" w:eastAsia="Calibri" w:hAnsi="Calibri" w:cs="Calibri"/>
                <w:color w:val="000000"/>
                <w:kern w:val="1"/>
                <w:sz w:val="22"/>
                <w:szCs w:val="22"/>
                <w:lang w:eastAsia="ar-SA"/>
              </w:rPr>
            </w:pPr>
          </w:p>
        </w:tc>
      </w:tr>
      <w:tr w:rsidR="00E83BA2" w:rsidRPr="00E83BA2" w14:paraId="1B09F8A8" w14:textId="77777777" w:rsidTr="00F05175">
        <w:trPr>
          <w:trHeight w:val="1154"/>
        </w:trPr>
        <w:tc>
          <w:tcPr>
            <w:tcW w:w="2505" w:type="dxa"/>
            <w:gridSpan w:val="2"/>
            <w:tcBorders>
              <w:top w:val="single" w:sz="4" w:space="0" w:color="000000"/>
              <w:left w:val="single" w:sz="4" w:space="0" w:color="000000"/>
              <w:bottom w:val="single" w:sz="4" w:space="0" w:color="000000"/>
            </w:tcBorders>
            <w:shd w:val="clear" w:color="auto" w:fill="auto"/>
            <w:vAlign w:val="center"/>
          </w:tcPr>
          <w:p w14:paraId="756848E2" w14:textId="77777777" w:rsidR="00E83BA2" w:rsidRPr="00E83BA2" w:rsidRDefault="00E83BA2" w:rsidP="00E83BA2">
            <w:pPr>
              <w:suppressAutoHyphens/>
              <w:autoSpaceDE/>
              <w:autoSpaceDN/>
              <w:spacing w:after="160" w:line="276" w:lineRule="auto"/>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Klawiatura</w:t>
            </w:r>
          </w:p>
        </w:tc>
        <w:tc>
          <w:tcPr>
            <w:tcW w:w="4536" w:type="dxa"/>
            <w:tcBorders>
              <w:top w:val="single" w:sz="4" w:space="0" w:color="000000"/>
              <w:left w:val="single" w:sz="4" w:space="0" w:color="000000"/>
              <w:bottom w:val="single" w:sz="4" w:space="0" w:color="000000"/>
            </w:tcBorders>
            <w:shd w:val="clear" w:color="auto" w:fill="auto"/>
          </w:tcPr>
          <w:p w14:paraId="3CC1033B" w14:textId="77777777" w:rsidR="00E83BA2" w:rsidRPr="00E83BA2" w:rsidRDefault="00E83BA2" w:rsidP="00E83BA2">
            <w:pPr>
              <w:suppressAutoHyphens/>
              <w:autoSpaceDE/>
              <w:autoSpaceDN/>
              <w:spacing w:line="276" w:lineRule="auto"/>
              <w:ind w:left="34"/>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Pełnowymiarowa klawiatura</w:t>
            </w:r>
          </w:p>
          <w:p w14:paraId="53A5D576" w14:textId="77777777" w:rsidR="00E83BA2" w:rsidRPr="00E83BA2" w:rsidRDefault="00E83BA2" w:rsidP="00E83BA2">
            <w:pPr>
              <w:suppressAutoHyphens/>
              <w:autoSpaceDE/>
              <w:autoSpaceDN/>
              <w:spacing w:line="276" w:lineRule="auto"/>
              <w:ind w:left="34"/>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 xml:space="preserve">przewodowa z blokiem numerycznym, QWERTY, USB, </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1BFAE058" w14:textId="77777777" w:rsidR="00E83BA2" w:rsidRPr="00E83BA2" w:rsidRDefault="00E83BA2" w:rsidP="00E83BA2">
            <w:pPr>
              <w:suppressAutoHyphens/>
              <w:autoSpaceDE/>
              <w:autoSpaceDN/>
              <w:spacing w:after="16" w:line="256" w:lineRule="auto"/>
              <w:ind w:left="8" w:hanging="284"/>
              <w:jc w:val="center"/>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027D4698" w14:textId="77777777" w:rsidR="00E83BA2" w:rsidRPr="00E83BA2" w:rsidRDefault="00E83BA2" w:rsidP="00E83BA2">
            <w:pPr>
              <w:suppressAutoHyphens/>
              <w:autoSpaceDE/>
              <w:autoSpaceDN/>
              <w:spacing w:line="276" w:lineRule="auto"/>
              <w:ind w:left="8" w:hanging="284"/>
              <w:jc w:val="center"/>
              <w:textAlignment w:val="baseline"/>
              <w:rPr>
                <w:rFonts w:ascii="Calibri" w:eastAsia="Calibri" w:hAnsi="Calibri" w:cs="Calibri"/>
                <w:color w:val="000000"/>
                <w:kern w:val="1"/>
                <w:sz w:val="22"/>
                <w:szCs w:val="22"/>
                <w:lang w:eastAsia="ar-SA"/>
              </w:rPr>
            </w:pPr>
          </w:p>
        </w:tc>
      </w:tr>
      <w:tr w:rsidR="00E83BA2" w:rsidRPr="00E83BA2" w14:paraId="3900F331" w14:textId="77777777" w:rsidTr="00F05175">
        <w:trPr>
          <w:trHeight w:val="552"/>
        </w:trPr>
        <w:tc>
          <w:tcPr>
            <w:tcW w:w="2505" w:type="dxa"/>
            <w:gridSpan w:val="2"/>
            <w:tcBorders>
              <w:top w:val="single" w:sz="4" w:space="0" w:color="000000"/>
              <w:left w:val="single" w:sz="4" w:space="0" w:color="000000"/>
              <w:bottom w:val="single" w:sz="4" w:space="0" w:color="000000"/>
            </w:tcBorders>
            <w:shd w:val="clear" w:color="auto" w:fill="auto"/>
            <w:vAlign w:val="center"/>
          </w:tcPr>
          <w:p w14:paraId="68950ACA" w14:textId="77777777" w:rsidR="00E83BA2" w:rsidRPr="00E83BA2" w:rsidRDefault="00E83BA2" w:rsidP="00E83BA2">
            <w:pPr>
              <w:suppressAutoHyphens/>
              <w:autoSpaceDE/>
              <w:autoSpaceDN/>
              <w:spacing w:line="276" w:lineRule="auto"/>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Mysz</w:t>
            </w:r>
          </w:p>
        </w:tc>
        <w:tc>
          <w:tcPr>
            <w:tcW w:w="4536" w:type="dxa"/>
            <w:tcBorders>
              <w:top w:val="single" w:sz="4" w:space="0" w:color="000000"/>
              <w:left w:val="single" w:sz="4" w:space="0" w:color="000000"/>
              <w:bottom w:val="single" w:sz="4" w:space="0" w:color="000000"/>
            </w:tcBorders>
            <w:shd w:val="clear" w:color="auto" w:fill="auto"/>
          </w:tcPr>
          <w:p w14:paraId="38CBDC59" w14:textId="77777777" w:rsidR="00E83BA2" w:rsidRPr="00E83BA2" w:rsidRDefault="00E83BA2" w:rsidP="00E83BA2">
            <w:pPr>
              <w:suppressAutoHyphens/>
              <w:autoSpaceDE/>
              <w:autoSpaceDN/>
              <w:spacing w:line="276" w:lineRule="auto"/>
              <w:ind w:left="34"/>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 xml:space="preserve">Mysz przewodowa – USB, </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7FD10A8F" w14:textId="77777777" w:rsidR="00E83BA2" w:rsidRPr="00E83BA2" w:rsidRDefault="00E83BA2" w:rsidP="00E83BA2">
            <w:pPr>
              <w:suppressAutoHyphens/>
              <w:autoSpaceDE/>
              <w:autoSpaceDN/>
              <w:spacing w:after="16" w:line="256" w:lineRule="auto"/>
              <w:ind w:left="8" w:hanging="284"/>
              <w:jc w:val="center"/>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118F140D" w14:textId="77777777" w:rsidR="00E83BA2" w:rsidRPr="00E83BA2" w:rsidRDefault="00E83BA2" w:rsidP="00E83BA2">
            <w:pPr>
              <w:suppressAutoHyphens/>
              <w:autoSpaceDE/>
              <w:autoSpaceDN/>
              <w:spacing w:line="276" w:lineRule="auto"/>
              <w:ind w:left="8" w:hanging="284"/>
              <w:jc w:val="center"/>
              <w:textAlignment w:val="baseline"/>
              <w:rPr>
                <w:rFonts w:ascii="Calibri" w:eastAsia="Calibri" w:hAnsi="Calibri" w:cs="Calibri"/>
                <w:color w:val="000000"/>
                <w:kern w:val="1"/>
                <w:sz w:val="22"/>
                <w:szCs w:val="22"/>
                <w:lang w:eastAsia="ar-SA"/>
              </w:rPr>
            </w:pPr>
          </w:p>
        </w:tc>
      </w:tr>
      <w:tr w:rsidR="00E83BA2" w:rsidRPr="00E83BA2" w14:paraId="4F1200E2" w14:textId="77777777" w:rsidTr="00E83BA2">
        <w:trPr>
          <w:trHeight w:val="1130"/>
        </w:trPr>
        <w:tc>
          <w:tcPr>
            <w:tcW w:w="2505" w:type="dxa"/>
            <w:gridSpan w:val="2"/>
            <w:tcBorders>
              <w:top w:val="single" w:sz="4" w:space="0" w:color="000000"/>
              <w:left w:val="single" w:sz="4" w:space="0" w:color="000000"/>
              <w:bottom w:val="single" w:sz="4" w:space="0" w:color="000000"/>
            </w:tcBorders>
            <w:shd w:val="clear" w:color="auto" w:fill="auto"/>
            <w:vAlign w:val="center"/>
          </w:tcPr>
          <w:p w14:paraId="747E68AD" w14:textId="77777777" w:rsidR="00E83BA2" w:rsidRPr="00E83BA2" w:rsidRDefault="00E83BA2" w:rsidP="00E83BA2">
            <w:pPr>
              <w:suppressAutoHyphens/>
              <w:autoSpaceDE/>
              <w:autoSpaceDN/>
              <w:spacing w:line="276" w:lineRule="auto"/>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Uwagi</w:t>
            </w:r>
          </w:p>
        </w:tc>
        <w:tc>
          <w:tcPr>
            <w:tcW w:w="4536" w:type="dxa"/>
            <w:tcBorders>
              <w:top w:val="single" w:sz="4" w:space="0" w:color="000000"/>
              <w:left w:val="single" w:sz="4" w:space="0" w:color="000000"/>
              <w:bottom w:val="single" w:sz="4" w:space="0" w:color="000000"/>
            </w:tcBorders>
            <w:shd w:val="clear" w:color="auto" w:fill="auto"/>
          </w:tcPr>
          <w:p w14:paraId="3082B8CC" w14:textId="77777777" w:rsidR="00E83BA2" w:rsidRPr="00E83BA2" w:rsidRDefault="00E83BA2" w:rsidP="00E83BA2">
            <w:pPr>
              <w:widowControl w:val="0"/>
              <w:suppressAutoHyphens/>
              <w:autoSpaceDE/>
              <w:autoSpaceDN/>
              <w:spacing w:after="160" w:line="256" w:lineRule="auto"/>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 xml:space="preserve">sprzęty poleasingowe: objęte gwarancją sprzedawcy, z możliwością korzystania ze sterowników i informacji ze strony producenta </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21F83F01" w14:textId="77777777" w:rsidR="00E83BA2" w:rsidRPr="00E83BA2" w:rsidRDefault="00E83BA2" w:rsidP="00E83BA2">
            <w:pPr>
              <w:suppressAutoHyphens/>
              <w:autoSpaceDE/>
              <w:autoSpaceDN/>
              <w:spacing w:after="16" w:line="256" w:lineRule="auto"/>
              <w:ind w:left="8" w:hanging="284"/>
              <w:jc w:val="center"/>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spełnia / nie spełnia</w:t>
            </w:r>
            <w:r w:rsidRPr="00E83BA2">
              <w:rPr>
                <w:rFonts w:ascii="Calibri" w:eastAsia="Calibri" w:hAnsi="Calibri" w:cs="Calibri"/>
                <w:color w:val="FF0000"/>
                <w:kern w:val="1"/>
                <w:sz w:val="22"/>
                <w:szCs w:val="22"/>
                <w:lang w:eastAsia="ar-SA"/>
              </w:rPr>
              <w:t>*</w:t>
            </w:r>
          </w:p>
          <w:p w14:paraId="4B95DB7C" w14:textId="77777777" w:rsidR="00E83BA2" w:rsidRPr="00E83BA2" w:rsidRDefault="00E83BA2" w:rsidP="00E83BA2">
            <w:pPr>
              <w:suppressAutoHyphens/>
              <w:autoSpaceDE/>
              <w:autoSpaceDN/>
              <w:spacing w:line="276" w:lineRule="auto"/>
              <w:ind w:left="58" w:hanging="284"/>
              <w:jc w:val="center"/>
              <w:textAlignment w:val="baseline"/>
              <w:rPr>
                <w:rFonts w:ascii="Calibri" w:eastAsia="Calibri" w:hAnsi="Calibri" w:cs="font1301"/>
                <w:sz w:val="22"/>
                <w:szCs w:val="22"/>
                <w:lang w:eastAsia="ar-SA"/>
              </w:rPr>
            </w:pPr>
            <w:r w:rsidRPr="00E83BA2">
              <w:rPr>
                <w:rFonts w:ascii="Calibri" w:eastAsia="Calibri" w:hAnsi="Calibri" w:cs="Calibri"/>
                <w:color w:val="000000"/>
                <w:kern w:val="1"/>
                <w:sz w:val="22"/>
                <w:szCs w:val="22"/>
                <w:lang w:eastAsia="ar-SA"/>
              </w:rPr>
              <w:t xml:space="preserve"> </w:t>
            </w:r>
          </w:p>
        </w:tc>
      </w:tr>
      <w:tr w:rsidR="00E83BA2" w:rsidRPr="00E83BA2" w14:paraId="5C2297A1" w14:textId="77777777" w:rsidTr="00F05175">
        <w:trPr>
          <w:trHeight w:val="893"/>
        </w:trPr>
        <w:tc>
          <w:tcPr>
            <w:tcW w:w="2505" w:type="dxa"/>
            <w:gridSpan w:val="2"/>
            <w:tcBorders>
              <w:top w:val="single" w:sz="4" w:space="0" w:color="000000"/>
              <w:left w:val="single" w:sz="4" w:space="0" w:color="000000"/>
              <w:bottom w:val="single" w:sz="4" w:space="0" w:color="000000"/>
            </w:tcBorders>
            <w:shd w:val="clear" w:color="auto" w:fill="auto"/>
            <w:vAlign w:val="center"/>
          </w:tcPr>
          <w:p w14:paraId="00B8B9F8" w14:textId="77777777" w:rsidR="00E83BA2" w:rsidRPr="00E83BA2" w:rsidRDefault="00E83BA2" w:rsidP="00E83BA2">
            <w:pPr>
              <w:suppressAutoHyphens/>
              <w:autoSpaceDE/>
              <w:autoSpaceDN/>
              <w:spacing w:line="276" w:lineRule="auto"/>
              <w:textAlignment w:val="baseline"/>
              <w:rPr>
                <w:rFonts w:ascii="Calibri" w:eastAsia="Calibri" w:hAnsi="Calibri" w:cs="Calibri"/>
                <w:color w:val="000000"/>
                <w:kern w:val="1"/>
                <w:sz w:val="22"/>
                <w:szCs w:val="22"/>
                <w:lang w:eastAsia="ar-SA"/>
              </w:rPr>
            </w:pPr>
            <w:r w:rsidRPr="00E83BA2">
              <w:rPr>
                <w:rFonts w:ascii="Calibri" w:eastAsia="Calibri" w:hAnsi="Calibri" w:cs="Calibri"/>
                <w:b/>
                <w:color w:val="000000"/>
                <w:kern w:val="1"/>
                <w:sz w:val="22"/>
                <w:szCs w:val="22"/>
                <w:lang w:eastAsia="ar-SA"/>
              </w:rPr>
              <w:t>Gwarancja</w:t>
            </w:r>
          </w:p>
        </w:tc>
        <w:tc>
          <w:tcPr>
            <w:tcW w:w="4536" w:type="dxa"/>
            <w:tcBorders>
              <w:top w:val="single" w:sz="4" w:space="0" w:color="000000"/>
              <w:left w:val="single" w:sz="4" w:space="0" w:color="000000"/>
              <w:bottom w:val="single" w:sz="4" w:space="0" w:color="000000"/>
            </w:tcBorders>
            <w:shd w:val="clear" w:color="auto" w:fill="auto"/>
            <w:vAlign w:val="center"/>
          </w:tcPr>
          <w:p w14:paraId="49C306BB" w14:textId="77777777" w:rsidR="00E83BA2" w:rsidRPr="00E83BA2" w:rsidRDefault="00E83BA2" w:rsidP="00E83BA2">
            <w:pPr>
              <w:suppressAutoHyphens/>
              <w:autoSpaceDE/>
              <w:autoSpaceDN/>
              <w:spacing w:line="276" w:lineRule="auto"/>
              <w:ind w:left="284" w:right="31" w:hanging="284"/>
              <w:jc w:val="both"/>
              <w:textAlignment w:val="baseline"/>
              <w:rPr>
                <w:rFonts w:ascii="Calibri" w:eastAsia="Calibri" w:hAnsi="Calibri" w:cs="Calibri"/>
                <w:color w:val="000000"/>
                <w:kern w:val="1"/>
                <w:sz w:val="22"/>
                <w:szCs w:val="22"/>
                <w:lang w:eastAsia="ar-SA"/>
              </w:rPr>
            </w:pPr>
            <w:r w:rsidRPr="00E83BA2">
              <w:rPr>
                <w:rFonts w:ascii="Calibri" w:eastAsia="Calibri" w:hAnsi="Calibri" w:cs="Calibri"/>
                <w:color w:val="000000"/>
                <w:kern w:val="1"/>
                <w:sz w:val="22"/>
                <w:szCs w:val="22"/>
                <w:lang w:eastAsia="ar-SA"/>
              </w:rPr>
              <w:t>24 miesiące</w:t>
            </w:r>
          </w:p>
          <w:p w14:paraId="59E61125" w14:textId="77777777" w:rsidR="00E83BA2" w:rsidRPr="00E83BA2" w:rsidRDefault="00E83BA2" w:rsidP="00E83BA2">
            <w:pPr>
              <w:suppressAutoHyphens/>
              <w:autoSpaceDE/>
              <w:autoSpaceDN/>
              <w:spacing w:line="276" w:lineRule="auto"/>
              <w:ind w:left="284" w:hanging="284"/>
              <w:jc w:val="both"/>
              <w:textAlignment w:val="baseline"/>
              <w:rPr>
                <w:rFonts w:ascii="Calibri" w:eastAsia="Calibri" w:hAnsi="Calibri" w:cs="Calibri"/>
                <w:b/>
                <w:color w:val="000000"/>
                <w:sz w:val="22"/>
                <w:szCs w:val="22"/>
                <w:lang w:eastAsia="ar-SA"/>
              </w:rPr>
            </w:pPr>
            <w:r w:rsidRPr="00E83BA2">
              <w:rPr>
                <w:rFonts w:ascii="Calibri" w:eastAsia="Calibri" w:hAnsi="Calibri" w:cs="Calibri"/>
                <w:color w:val="000000"/>
                <w:kern w:val="1"/>
                <w:sz w:val="22"/>
                <w:szCs w:val="22"/>
                <w:lang w:eastAsia="ar-SA"/>
              </w:rPr>
              <w:t xml:space="preserve"> </w:t>
            </w:r>
          </w:p>
        </w:tc>
        <w:tc>
          <w:tcPr>
            <w:tcW w:w="2583" w:type="dxa"/>
            <w:tcBorders>
              <w:top w:val="single" w:sz="4" w:space="0" w:color="000000"/>
              <w:left w:val="single" w:sz="4" w:space="0" w:color="000000"/>
              <w:bottom w:val="single" w:sz="4" w:space="0" w:color="000000"/>
              <w:right w:val="single" w:sz="4" w:space="0" w:color="000000"/>
            </w:tcBorders>
            <w:shd w:val="clear" w:color="auto" w:fill="auto"/>
          </w:tcPr>
          <w:p w14:paraId="6A2C9C3E" w14:textId="77777777" w:rsidR="00E83BA2" w:rsidRPr="00E83BA2" w:rsidRDefault="00E83BA2" w:rsidP="00E83BA2">
            <w:pPr>
              <w:suppressAutoHyphens/>
              <w:autoSpaceDE/>
              <w:autoSpaceDN/>
              <w:spacing w:line="276" w:lineRule="auto"/>
              <w:ind w:left="284" w:right="3" w:hanging="284"/>
              <w:jc w:val="center"/>
              <w:rPr>
                <w:rFonts w:ascii="Calibri" w:eastAsia="Calibri" w:hAnsi="Calibri" w:cs="Calibri"/>
                <w:color w:val="000000"/>
                <w:sz w:val="22"/>
                <w:szCs w:val="22"/>
                <w:lang w:eastAsia="ar-SA"/>
              </w:rPr>
            </w:pPr>
            <w:r w:rsidRPr="00E83BA2">
              <w:rPr>
                <w:rFonts w:ascii="Calibri" w:eastAsia="Calibri" w:hAnsi="Calibri" w:cs="Calibri"/>
                <w:b/>
                <w:color w:val="000000"/>
                <w:sz w:val="22"/>
                <w:szCs w:val="22"/>
                <w:lang w:eastAsia="ar-SA"/>
              </w:rPr>
              <w:t xml:space="preserve">GWARANCJA: </w:t>
            </w:r>
          </w:p>
          <w:p w14:paraId="4C72F4A1" w14:textId="77777777" w:rsidR="00E83BA2" w:rsidRPr="00E83BA2" w:rsidRDefault="00E83BA2" w:rsidP="00E83BA2">
            <w:pPr>
              <w:suppressAutoHyphens/>
              <w:autoSpaceDE/>
              <w:autoSpaceDN/>
              <w:spacing w:line="276" w:lineRule="auto"/>
              <w:ind w:left="284" w:right="3" w:hanging="284"/>
              <w:jc w:val="center"/>
              <w:rPr>
                <w:rFonts w:ascii="Calibri" w:eastAsia="Calibri" w:hAnsi="Calibri" w:cs="Calibri"/>
                <w:color w:val="000000"/>
                <w:sz w:val="22"/>
                <w:szCs w:val="22"/>
                <w:lang w:eastAsia="ar-SA"/>
              </w:rPr>
            </w:pPr>
          </w:p>
          <w:p w14:paraId="711F92DC" w14:textId="77777777" w:rsidR="00E83BA2" w:rsidRPr="00E83BA2" w:rsidRDefault="00E83BA2" w:rsidP="00E83BA2">
            <w:pPr>
              <w:suppressAutoHyphens/>
              <w:autoSpaceDE/>
              <w:autoSpaceDN/>
              <w:spacing w:line="276" w:lineRule="auto"/>
              <w:ind w:left="284" w:right="4" w:hanging="284"/>
              <w:jc w:val="center"/>
              <w:rPr>
                <w:rFonts w:ascii="Calibri" w:eastAsia="Calibri" w:hAnsi="Calibri" w:cs="Calibri"/>
                <w:b/>
                <w:color w:val="FF0000"/>
                <w:sz w:val="22"/>
                <w:szCs w:val="22"/>
                <w:lang w:eastAsia="ar-SA"/>
              </w:rPr>
            </w:pPr>
            <w:r w:rsidRPr="00E83BA2">
              <w:rPr>
                <w:rFonts w:ascii="Calibri" w:eastAsia="Calibri" w:hAnsi="Calibri" w:cs="Calibri"/>
                <w:b/>
                <w:color w:val="000000"/>
                <w:sz w:val="22"/>
                <w:szCs w:val="22"/>
                <w:lang w:eastAsia="ar-SA"/>
              </w:rPr>
              <w:t xml:space="preserve">……………………………… </w:t>
            </w:r>
          </w:p>
          <w:p w14:paraId="635201F9" w14:textId="77777777" w:rsidR="00E83BA2" w:rsidRPr="00E83BA2" w:rsidRDefault="00E83BA2" w:rsidP="00E83BA2">
            <w:pPr>
              <w:suppressAutoHyphens/>
              <w:autoSpaceDE/>
              <w:autoSpaceDN/>
              <w:spacing w:line="276" w:lineRule="auto"/>
              <w:ind w:left="284" w:hanging="284"/>
              <w:jc w:val="center"/>
              <w:textAlignment w:val="baseline"/>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/do wypełnienia/</w:t>
            </w:r>
          </w:p>
        </w:tc>
      </w:tr>
    </w:tbl>
    <w:p w14:paraId="4CBAB615" w14:textId="77777777" w:rsidR="00E83BA2" w:rsidRPr="00E83BA2" w:rsidRDefault="00E83BA2" w:rsidP="00E83BA2">
      <w:pPr>
        <w:rPr>
          <w:rFonts w:asciiTheme="minorHAnsi" w:hAnsiTheme="minorHAnsi" w:cstheme="minorHAnsi"/>
          <w:b/>
          <w:color w:val="000000"/>
          <w:sz w:val="24"/>
          <w:szCs w:val="24"/>
        </w:rPr>
      </w:pPr>
      <w:r w:rsidRPr="00E83BA2">
        <w:rPr>
          <w:rFonts w:asciiTheme="minorHAnsi" w:hAnsiTheme="minorHAnsi" w:cstheme="minorHAnsi"/>
          <w:b/>
          <w:color w:val="000000"/>
          <w:sz w:val="24"/>
          <w:szCs w:val="24"/>
        </w:rPr>
        <w:t>*niepotrzebne skreślić</w:t>
      </w:r>
    </w:p>
    <w:p w14:paraId="08CDD6A4" w14:textId="77777777" w:rsidR="00BC25E2" w:rsidRDefault="00BC25E2" w:rsidP="00EC30B4">
      <w:pPr>
        <w:spacing w:line="276" w:lineRule="auto"/>
        <w:ind w:left="4253"/>
        <w:rPr>
          <w:rFonts w:ascii="Calibri" w:hAnsi="Calibri" w:cs="Calibri"/>
          <w:i/>
          <w:iCs/>
          <w:color w:val="000000"/>
          <w:sz w:val="16"/>
          <w:highlight w:val="yellow"/>
        </w:rPr>
      </w:pPr>
    </w:p>
    <w:p w14:paraId="1C6EBEAB" w14:textId="77777777" w:rsidR="00E83BA2" w:rsidRPr="00E83BA2" w:rsidRDefault="00E83BA2" w:rsidP="00E83BA2">
      <w:pPr>
        <w:suppressAutoHyphens/>
        <w:autoSpaceDE/>
        <w:autoSpaceDN/>
        <w:spacing w:line="276" w:lineRule="auto"/>
        <w:jc w:val="both"/>
        <w:rPr>
          <w:rFonts w:ascii="Calibri" w:eastAsia="Calibri" w:hAnsi="Calibri" w:cs="Calibri"/>
          <w:b/>
          <w:color w:val="000000"/>
          <w:sz w:val="24"/>
          <w:szCs w:val="24"/>
          <w:lang w:eastAsia="ar-SA"/>
        </w:rPr>
      </w:pPr>
    </w:p>
    <w:p w14:paraId="5F9557D4"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sz w:val="22"/>
          <w:szCs w:val="22"/>
          <w:lang w:eastAsia="ar-SA"/>
        </w:rPr>
      </w:pPr>
      <w:r w:rsidRPr="00E83BA2">
        <w:rPr>
          <w:rFonts w:ascii="Calibri" w:eastAsia="Calibri" w:hAnsi="Calibri" w:cs="Calibri"/>
          <w:b/>
          <w:color w:val="000000"/>
          <w:sz w:val="24"/>
          <w:szCs w:val="24"/>
          <w:lang w:eastAsia="ar-SA"/>
        </w:rPr>
        <w:t>Poz. 2. Monitory poleasingowe – 10  szt.</w:t>
      </w:r>
    </w:p>
    <w:tbl>
      <w:tblPr>
        <w:tblW w:w="0" w:type="auto"/>
        <w:tblInd w:w="-90" w:type="dxa"/>
        <w:tblLayout w:type="fixed"/>
        <w:tblCellMar>
          <w:left w:w="10" w:type="dxa"/>
          <w:right w:w="10" w:type="dxa"/>
        </w:tblCellMar>
        <w:tblLook w:val="0000" w:firstRow="0" w:lastRow="0" w:firstColumn="0" w:lastColumn="0" w:noHBand="0" w:noVBand="0"/>
      </w:tblPr>
      <w:tblGrid>
        <w:gridCol w:w="2327"/>
        <w:gridCol w:w="4260"/>
        <w:gridCol w:w="2859"/>
      </w:tblGrid>
      <w:tr w:rsidR="00E83BA2" w:rsidRPr="00E83BA2" w14:paraId="4A4616E2" w14:textId="77777777" w:rsidTr="00F05175">
        <w:trPr>
          <w:trHeight w:val="611"/>
          <w:tblHeader/>
        </w:trPr>
        <w:tc>
          <w:tcPr>
            <w:tcW w:w="2327" w:type="dxa"/>
            <w:tcBorders>
              <w:top w:val="single" w:sz="8" w:space="0" w:color="000080"/>
              <w:left w:val="single" w:sz="8" w:space="0" w:color="000080"/>
              <w:bottom w:val="single" w:sz="8" w:space="0" w:color="000080"/>
            </w:tcBorders>
            <w:shd w:val="clear" w:color="auto" w:fill="auto"/>
          </w:tcPr>
          <w:p w14:paraId="7F575949" w14:textId="77777777" w:rsidR="00E83BA2" w:rsidRPr="00E83BA2" w:rsidRDefault="00E83BA2" w:rsidP="00E83BA2">
            <w:pPr>
              <w:suppressAutoHyphens/>
              <w:autoSpaceDE/>
              <w:autoSpaceDN/>
              <w:textAlignment w:val="baseline"/>
              <w:rPr>
                <w:rFonts w:ascii="Calibri" w:hAnsi="Calibri" w:cs="Calibri"/>
                <w:b/>
                <w:kern w:val="1"/>
                <w:sz w:val="22"/>
                <w:szCs w:val="22"/>
                <w:lang w:eastAsia="ar-SA"/>
              </w:rPr>
            </w:pPr>
            <w:r w:rsidRPr="00E83BA2">
              <w:rPr>
                <w:rFonts w:ascii="Calibri" w:hAnsi="Calibri" w:cs="Calibri"/>
                <w:b/>
                <w:kern w:val="1"/>
                <w:sz w:val="22"/>
                <w:szCs w:val="22"/>
                <w:lang w:eastAsia="ar-SA"/>
              </w:rPr>
              <w:t>Parametry</w:t>
            </w:r>
          </w:p>
        </w:tc>
        <w:tc>
          <w:tcPr>
            <w:tcW w:w="4260" w:type="dxa"/>
            <w:tcBorders>
              <w:top w:val="single" w:sz="8" w:space="0" w:color="000080"/>
              <w:left w:val="single" w:sz="8" w:space="0" w:color="000080"/>
              <w:bottom w:val="single" w:sz="8" w:space="0" w:color="000080"/>
            </w:tcBorders>
            <w:shd w:val="clear" w:color="auto" w:fill="auto"/>
          </w:tcPr>
          <w:p w14:paraId="55093204" w14:textId="77777777" w:rsidR="00E83BA2" w:rsidRPr="00E83BA2" w:rsidRDefault="00E83BA2" w:rsidP="00E83BA2">
            <w:pPr>
              <w:suppressAutoHyphens/>
              <w:autoSpaceDE/>
              <w:autoSpaceDN/>
              <w:textAlignment w:val="baseline"/>
              <w:rPr>
                <w:rFonts w:ascii="Calibri" w:hAnsi="Calibri" w:cs="Calibri"/>
                <w:b/>
                <w:kern w:val="1"/>
                <w:sz w:val="22"/>
                <w:szCs w:val="22"/>
                <w:lang w:eastAsia="ar-SA"/>
              </w:rPr>
            </w:pPr>
            <w:r w:rsidRPr="00E83BA2">
              <w:rPr>
                <w:rFonts w:ascii="Calibri" w:hAnsi="Calibri" w:cs="Calibri"/>
                <w:b/>
                <w:kern w:val="1"/>
                <w:sz w:val="22"/>
                <w:szCs w:val="22"/>
                <w:lang w:eastAsia="ar-SA"/>
              </w:rPr>
              <w:t>Wymagania minimalne</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5CD09DE4"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b/>
                <w:kern w:val="1"/>
                <w:sz w:val="22"/>
                <w:szCs w:val="22"/>
                <w:lang w:eastAsia="ar-SA"/>
              </w:rPr>
              <w:t>Proponowane przez wykonawcę</w:t>
            </w:r>
          </w:p>
        </w:tc>
      </w:tr>
      <w:tr w:rsidR="00E83BA2" w:rsidRPr="00E83BA2" w14:paraId="5894A0F1" w14:textId="77777777" w:rsidTr="00E83BA2">
        <w:trPr>
          <w:trHeight w:val="1010"/>
        </w:trPr>
        <w:tc>
          <w:tcPr>
            <w:tcW w:w="2327" w:type="dxa"/>
            <w:tcBorders>
              <w:top w:val="single" w:sz="8" w:space="0" w:color="000080"/>
              <w:left w:val="single" w:sz="8" w:space="0" w:color="000080"/>
              <w:bottom w:val="single" w:sz="8" w:space="0" w:color="000080"/>
            </w:tcBorders>
            <w:shd w:val="clear" w:color="auto" w:fill="auto"/>
          </w:tcPr>
          <w:p w14:paraId="7DE8BAE2" w14:textId="77777777" w:rsidR="00E83BA2" w:rsidRPr="00E83BA2" w:rsidRDefault="00E83BA2" w:rsidP="00E83BA2">
            <w:pPr>
              <w:suppressAutoHyphens/>
              <w:autoSpaceDE/>
              <w:autoSpaceDN/>
              <w:textAlignment w:val="baseline"/>
              <w:rPr>
                <w:rFonts w:cs="Calibri"/>
                <w:b/>
                <w:kern w:val="1"/>
                <w:sz w:val="22"/>
                <w:szCs w:val="22"/>
                <w:lang w:eastAsia="ar-SA"/>
              </w:rPr>
            </w:pPr>
            <w:r w:rsidRPr="00E83BA2">
              <w:rPr>
                <w:rFonts w:ascii="Calibri" w:hAnsi="Calibri" w:cs="Calibri"/>
                <w:b/>
                <w:kern w:val="1"/>
                <w:sz w:val="22"/>
                <w:szCs w:val="22"/>
                <w:lang w:eastAsia="ar-SA"/>
              </w:rPr>
              <w:t>Producent</w:t>
            </w:r>
          </w:p>
        </w:tc>
        <w:tc>
          <w:tcPr>
            <w:tcW w:w="7119" w:type="dxa"/>
            <w:gridSpan w:val="2"/>
            <w:tcBorders>
              <w:top w:val="single" w:sz="8" w:space="0" w:color="000080"/>
              <w:left w:val="single" w:sz="8" w:space="0" w:color="000080"/>
              <w:bottom w:val="single" w:sz="8" w:space="0" w:color="000080"/>
              <w:right w:val="single" w:sz="8" w:space="0" w:color="000080"/>
            </w:tcBorders>
            <w:shd w:val="clear" w:color="auto" w:fill="auto"/>
          </w:tcPr>
          <w:p w14:paraId="645667AF" w14:textId="77777777" w:rsidR="00E83BA2" w:rsidRPr="00E83BA2" w:rsidRDefault="00E83BA2" w:rsidP="00E83BA2">
            <w:pPr>
              <w:suppressAutoHyphens/>
              <w:autoSpaceDE/>
              <w:autoSpaceDN/>
              <w:snapToGrid w:val="0"/>
              <w:spacing w:line="276" w:lineRule="auto"/>
              <w:ind w:left="24"/>
              <w:jc w:val="center"/>
              <w:rPr>
                <w:rFonts w:ascii="Calibri" w:eastAsia="Calibri" w:hAnsi="Calibri" w:cs="Calibri"/>
                <w:b/>
                <w:sz w:val="22"/>
                <w:szCs w:val="22"/>
                <w:lang w:eastAsia="ar-SA"/>
              </w:rPr>
            </w:pPr>
          </w:p>
          <w:p w14:paraId="61D4A0E1" w14:textId="77777777" w:rsidR="00E83BA2" w:rsidRPr="00E83BA2" w:rsidRDefault="00E83BA2" w:rsidP="00E83BA2">
            <w:pPr>
              <w:suppressAutoHyphens/>
              <w:autoSpaceDE/>
              <w:autoSpaceDN/>
              <w:spacing w:line="276" w:lineRule="auto"/>
              <w:ind w:left="24"/>
              <w:jc w:val="center"/>
              <w:rPr>
                <w:rFonts w:ascii="Calibri" w:eastAsia="Calibri" w:hAnsi="Calibri" w:cs="Calibri"/>
                <w:b/>
                <w:color w:val="FF0000"/>
                <w:sz w:val="22"/>
                <w:szCs w:val="22"/>
                <w:lang w:eastAsia="ar-SA"/>
              </w:rPr>
            </w:pPr>
            <w:r w:rsidRPr="00E83BA2">
              <w:rPr>
                <w:rFonts w:ascii="Calibri" w:eastAsia="Calibri" w:hAnsi="Calibri" w:cs="Calibri"/>
                <w:b/>
                <w:sz w:val="22"/>
                <w:szCs w:val="22"/>
                <w:lang w:eastAsia="ar-SA"/>
              </w:rPr>
              <w:t>Nazwa producenta:</w:t>
            </w:r>
            <w:r w:rsidRPr="00E83BA2">
              <w:rPr>
                <w:rFonts w:ascii="Calibri" w:eastAsia="Calibri" w:hAnsi="Calibri" w:cs="Calibri"/>
                <w:sz w:val="22"/>
                <w:szCs w:val="22"/>
                <w:lang w:eastAsia="ar-SA"/>
              </w:rPr>
              <w:t>………………………..…………………………………</w:t>
            </w:r>
          </w:p>
          <w:p w14:paraId="352CBEB1" w14:textId="77777777" w:rsidR="00E83BA2" w:rsidRPr="00E83BA2" w:rsidRDefault="00E83BA2" w:rsidP="00E83BA2">
            <w:pPr>
              <w:suppressAutoHyphens/>
              <w:autoSpaceDE/>
              <w:autoSpaceDN/>
              <w:ind w:left="24"/>
              <w:jc w:val="center"/>
              <w:textAlignment w:val="baseline"/>
              <w:rPr>
                <w:rFonts w:ascii="Calibri" w:hAnsi="Calibri" w:cs="Calibri"/>
                <w:b/>
                <w:kern w:val="1"/>
                <w:sz w:val="22"/>
                <w:szCs w:val="22"/>
                <w:lang w:eastAsia="ar-SA"/>
              </w:rPr>
            </w:pPr>
            <w:r w:rsidRPr="00E83BA2">
              <w:rPr>
                <w:rFonts w:ascii="Calibri" w:eastAsia="Calibri" w:hAnsi="Calibri" w:cs="Calibri"/>
                <w:b/>
                <w:color w:val="FF0000"/>
                <w:kern w:val="1"/>
                <w:sz w:val="22"/>
                <w:szCs w:val="22"/>
                <w:lang w:eastAsia="ar-SA"/>
              </w:rPr>
              <w:t>/do wypełnienia/</w:t>
            </w:r>
          </w:p>
          <w:p w14:paraId="109C55CF" w14:textId="77777777" w:rsidR="00E83BA2" w:rsidRPr="00E83BA2" w:rsidRDefault="00E83BA2" w:rsidP="00E83BA2">
            <w:pPr>
              <w:suppressAutoHyphens/>
              <w:autoSpaceDE/>
              <w:autoSpaceDN/>
              <w:ind w:left="24"/>
              <w:jc w:val="center"/>
              <w:textAlignment w:val="baseline"/>
              <w:rPr>
                <w:rFonts w:ascii="Calibri" w:hAnsi="Calibri" w:cs="Calibri"/>
                <w:b/>
                <w:kern w:val="1"/>
                <w:sz w:val="22"/>
                <w:szCs w:val="22"/>
                <w:lang w:eastAsia="ar-SA"/>
              </w:rPr>
            </w:pPr>
          </w:p>
        </w:tc>
      </w:tr>
      <w:tr w:rsidR="00E83BA2" w:rsidRPr="00E83BA2" w14:paraId="4F1EA017" w14:textId="77777777" w:rsidTr="00F05175">
        <w:tc>
          <w:tcPr>
            <w:tcW w:w="2327" w:type="dxa"/>
            <w:tcBorders>
              <w:top w:val="single" w:sz="8" w:space="0" w:color="000080"/>
              <w:left w:val="single" w:sz="8" w:space="0" w:color="000080"/>
              <w:bottom w:val="single" w:sz="8" w:space="0" w:color="000080"/>
            </w:tcBorders>
            <w:shd w:val="clear" w:color="auto" w:fill="auto"/>
          </w:tcPr>
          <w:p w14:paraId="58EF26F9" w14:textId="77777777" w:rsidR="00E83BA2" w:rsidRPr="00E83BA2" w:rsidRDefault="00E83BA2" w:rsidP="00E83BA2">
            <w:pPr>
              <w:suppressAutoHyphens/>
              <w:autoSpaceDE/>
              <w:autoSpaceDN/>
              <w:textAlignment w:val="baseline"/>
              <w:rPr>
                <w:rFonts w:cs="Calibri"/>
                <w:b/>
                <w:kern w:val="1"/>
                <w:sz w:val="22"/>
                <w:szCs w:val="22"/>
                <w:lang w:eastAsia="ar-SA"/>
              </w:rPr>
            </w:pPr>
            <w:r w:rsidRPr="00E83BA2">
              <w:rPr>
                <w:rFonts w:ascii="Calibri" w:hAnsi="Calibri" w:cs="Calibri"/>
                <w:b/>
                <w:kern w:val="1"/>
                <w:sz w:val="22"/>
                <w:szCs w:val="22"/>
                <w:lang w:eastAsia="ar-SA"/>
              </w:rPr>
              <w:t>Identyfikator produktu</w:t>
            </w:r>
          </w:p>
        </w:tc>
        <w:tc>
          <w:tcPr>
            <w:tcW w:w="7119" w:type="dxa"/>
            <w:gridSpan w:val="2"/>
            <w:tcBorders>
              <w:top w:val="single" w:sz="8" w:space="0" w:color="000080"/>
              <w:left w:val="single" w:sz="8" w:space="0" w:color="000080"/>
              <w:bottom w:val="single" w:sz="8" w:space="0" w:color="000080"/>
              <w:right w:val="single" w:sz="8" w:space="0" w:color="000080"/>
            </w:tcBorders>
            <w:shd w:val="clear" w:color="auto" w:fill="auto"/>
          </w:tcPr>
          <w:p w14:paraId="69B70E19" w14:textId="77777777" w:rsidR="00E83BA2" w:rsidRPr="00E83BA2" w:rsidRDefault="00E83BA2" w:rsidP="00E83BA2">
            <w:pPr>
              <w:suppressAutoHyphens/>
              <w:autoSpaceDE/>
              <w:autoSpaceDN/>
              <w:snapToGrid w:val="0"/>
              <w:spacing w:line="276" w:lineRule="auto"/>
              <w:ind w:left="24"/>
              <w:jc w:val="center"/>
              <w:rPr>
                <w:rFonts w:ascii="Calibri" w:eastAsia="Calibri" w:hAnsi="Calibri" w:cs="Calibri"/>
                <w:b/>
                <w:sz w:val="22"/>
                <w:szCs w:val="22"/>
                <w:lang w:eastAsia="ar-SA"/>
              </w:rPr>
            </w:pPr>
            <w:bookmarkStart w:id="59" w:name="prod_title"/>
            <w:bookmarkEnd w:id="59"/>
          </w:p>
          <w:p w14:paraId="2EA4C7A6" w14:textId="77777777" w:rsidR="00E83BA2" w:rsidRPr="00E83BA2" w:rsidRDefault="00E83BA2" w:rsidP="00E83BA2">
            <w:pPr>
              <w:suppressAutoHyphens/>
              <w:autoSpaceDE/>
              <w:autoSpaceDN/>
              <w:spacing w:line="276" w:lineRule="auto"/>
              <w:ind w:left="2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Model i typ:………………………………………………….</w:t>
            </w:r>
          </w:p>
          <w:p w14:paraId="028BFABC" w14:textId="14F2FD6A" w:rsidR="00E83BA2" w:rsidRPr="00E83BA2" w:rsidRDefault="00E83BA2" w:rsidP="00E83BA2">
            <w:pPr>
              <w:suppressAutoHyphens/>
              <w:autoSpaceDE/>
              <w:autoSpaceDN/>
              <w:ind w:left="24"/>
              <w:jc w:val="center"/>
              <w:textAlignment w:val="baseline"/>
              <w:rPr>
                <w:kern w:val="1"/>
                <w:sz w:val="22"/>
                <w:szCs w:val="22"/>
                <w:lang w:eastAsia="ar-SA"/>
              </w:rPr>
            </w:pPr>
            <w:r w:rsidRPr="00E83BA2">
              <w:rPr>
                <w:rFonts w:ascii="Calibri" w:eastAsia="Calibri" w:hAnsi="Calibri" w:cs="Calibri"/>
                <w:b/>
                <w:color w:val="FF0000"/>
                <w:kern w:val="1"/>
                <w:sz w:val="22"/>
                <w:szCs w:val="22"/>
                <w:lang w:eastAsia="ar-SA"/>
              </w:rPr>
              <w:t>/do wypełnienia/</w:t>
            </w:r>
          </w:p>
        </w:tc>
      </w:tr>
      <w:tr w:rsidR="00E83BA2" w:rsidRPr="00E83BA2" w14:paraId="5FD48CC5" w14:textId="77777777" w:rsidTr="00F05175">
        <w:trPr>
          <w:trHeight w:val="367"/>
        </w:trPr>
        <w:tc>
          <w:tcPr>
            <w:tcW w:w="2327" w:type="dxa"/>
            <w:tcBorders>
              <w:top w:val="single" w:sz="8" w:space="0" w:color="000080"/>
              <w:left w:val="single" w:sz="8" w:space="0" w:color="000080"/>
              <w:bottom w:val="single" w:sz="8" w:space="0" w:color="000080"/>
            </w:tcBorders>
            <w:shd w:val="clear" w:color="auto" w:fill="auto"/>
          </w:tcPr>
          <w:p w14:paraId="64F0691F"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Typ wyświetlacza</w:t>
            </w:r>
          </w:p>
        </w:tc>
        <w:tc>
          <w:tcPr>
            <w:tcW w:w="4260" w:type="dxa"/>
            <w:tcBorders>
              <w:top w:val="single" w:sz="8" w:space="0" w:color="000080"/>
              <w:left w:val="single" w:sz="8" w:space="0" w:color="000080"/>
              <w:bottom w:val="single" w:sz="8" w:space="0" w:color="000080"/>
            </w:tcBorders>
            <w:shd w:val="clear" w:color="auto" w:fill="auto"/>
          </w:tcPr>
          <w:p w14:paraId="75FDC823"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LCD z podświetleniem Led/ matryca LED IPS</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23F3ECEA"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 xml:space="preserve"> spełnia / nie spełnia*</w:t>
            </w:r>
          </w:p>
        </w:tc>
      </w:tr>
      <w:tr w:rsidR="00E83BA2" w:rsidRPr="00E83BA2" w14:paraId="090FF052" w14:textId="77777777" w:rsidTr="00F05175">
        <w:trPr>
          <w:trHeight w:val="402"/>
        </w:trPr>
        <w:tc>
          <w:tcPr>
            <w:tcW w:w="2327" w:type="dxa"/>
            <w:tcBorders>
              <w:top w:val="single" w:sz="8" w:space="0" w:color="000080"/>
              <w:left w:val="single" w:sz="8" w:space="0" w:color="000080"/>
              <w:bottom w:val="single" w:sz="8" w:space="0" w:color="000080"/>
            </w:tcBorders>
            <w:shd w:val="clear" w:color="auto" w:fill="auto"/>
          </w:tcPr>
          <w:p w14:paraId="78295182"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Przekątna</w:t>
            </w:r>
          </w:p>
        </w:tc>
        <w:tc>
          <w:tcPr>
            <w:tcW w:w="4260" w:type="dxa"/>
            <w:tcBorders>
              <w:top w:val="single" w:sz="8" w:space="0" w:color="000080"/>
              <w:left w:val="single" w:sz="8" w:space="0" w:color="000080"/>
              <w:bottom w:val="single" w:sz="8" w:space="0" w:color="000080"/>
            </w:tcBorders>
            <w:shd w:val="clear" w:color="auto" w:fill="auto"/>
          </w:tcPr>
          <w:p w14:paraId="6428D04D"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23,8 cala</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0CCBFF5B"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121DAC2A" w14:textId="77777777" w:rsidTr="00F05175">
        <w:trPr>
          <w:trHeight w:val="408"/>
        </w:trPr>
        <w:tc>
          <w:tcPr>
            <w:tcW w:w="2327" w:type="dxa"/>
            <w:tcBorders>
              <w:top w:val="single" w:sz="8" w:space="0" w:color="000080"/>
              <w:left w:val="single" w:sz="8" w:space="0" w:color="000080"/>
              <w:bottom w:val="single" w:sz="8" w:space="0" w:color="000080"/>
            </w:tcBorders>
            <w:shd w:val="clear" w:color="auto" w:fill="auto"/>
          </w:tcPr>
          <w:p w14:paraId="43833E59"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Rozdzielczość</w:t>
            </w:r>
          </w:p>
        </w:tc>
        <w:tc>
          <w:tcPr>
            <w:tcW w:w="4260" w:type="dxa"/>
            <w:tcBorders>
              <w:top w:val="single" w:sz="8" w:space="0" w:color="000080"/>
              <w:left w:val="single" w:sz="8" w:space="0" w:color="000080"/>
              <w:bottom w:val="single" w:sz="8" w:space="0" w:color="000080"/>
            </w:tcBorders>
            <w:shd w:val="clear" w:color="auto" w:fill="auto"/>
          </w:tcPr>
          <w:p w14:paraId="1CFBBDE4"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1920 x 1080 px</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00B09A57"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5DD960B4" w14:textId="77777777" w:rsidTr="00F05175">
        <w:tc>
          <w:tcPr>
            <w:tcW w:w="2327" w:type="dxa"/>
            <w:tcBorders>
              <w:top w:val="single" w:sz="8" w:space="0" w:color="000080"/>
              <w:left w:val="single" w:sz="8" w:space="0" w:color="000080"/>
              <w:bottom w:val="single" w:sz="8" w:space="0" w:color="000080"/>
            </w:tcBorders>
            <w:shd w:val="clear" w:color="auto" w:fill="auto"/>
          </w:tcPr>
          <w:p w14:paraId="17626F59"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Kontrast statyczny</w:t>
            </w:r>
          </w:p>
        </w:tc>
        <w:tc>
          <w:tcPr>
            <w:tcW w:w="4260" w:type="dxa"/>
            <w:tcBorders>
              <w:top w:val="single" w:sz="8" w:space="0" w:color="000080"/>
              <w:left w:val="single" w:sz="8" w:space="0" w:color="000080"/>
              <w:bottom w:val="single" w:sz="8" w:space="0" w:color="000080"/>
            </w:tcBorders>
            <w:shd w:val="clear" w:color="auto" w:fill="auto"/>
          </w:tcPr>
          <w:p w14:paraId="36566F21"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1000:1</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2CF21341"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61D739E8" w14:textId="77777777" w:rsidTr="00F05175">
        <w:tc>
          <w:tcPr>
            <w:tcW w:w="2327" w:type="dxa"/>
            <w:tcBorders>
              <w:top w:val="single" w:sz="8" w:space="0" w:color="000080"/>
              <w:left w:val="single" w:sz="8" w:space="0" w:color="000080"/>
              <w:bottom w:val="single" w:sz="8" w:space="0" w:color="000080"/>
            </w:tcBorders>
            <w:shd w:val="clear" w:color="auto" w:fill="auto"/>
          </w:tcPr>
          <w:p w14:paraId="775FCD27"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Jasność</w:t>
            </w:r>
          </w:p>
        </w:tc>
        <w:tc>
          <w:tcPr>
            <w:tcW w:w="4260" w:type="dxa"/>
            <w:tcBorders>
              <w:top w:val="single" w:sz="8" w:space="0" w:color="000080"/>
              <w:left w:val="single" w:sz="8" w:space="0" w:color="000080"/>
              <w:bottom w:val="single" w:sz="8" w:space="0" w:color="000080"/>
            </w:tcBorders>
            <w:shd w:val="clear" w:color="auto" w:fill="auto"/>
          </w:tcPr>
          <w:p w14:paraId="314E435C"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250 cd/m2</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227AF35F"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30C8CDA4" w14:textId="77777777" w:rsidTr="00F05175">
        <w:tc>
          <w:tcPr>
            <w:tcW w:w="2327" w:type="dxa"/>
            <w:tcBorders>
              <w:top w:val="single" w:sz="8" w:space="0" w:color="000080"/>
              <w:left w:val="single" w:sz="8" w:space="0" w:color="000080"/>
              <w:bottom w:val="single" w:sz="8" w:space="0" w:color="000080"/>
            </w:tcBorders>
            <w:shd w:val="clear" w:color="auto" w:fill="auto"/>
          </w:tcPr>
          <w:p w14:paraId="18D5748A"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Czas reakcji plamki</w:t>
            </w:r>
          </w:p>
        </w:tc>
        <w:tc>
          <w:tcPr>
            <w:tcW w:w="4260" w:type="dxa"/>
            <w:tcBorders>
              <w:top w:val="single" w:sz="8" w:space="0" w:color="000080"/>
              <w:left w:val="single" w:sz="8" w:space="0" w:color="000080"/>
              <w:bottom w:val="single" w:sz="8" w:space="0" w:color="000080"/>
            </w:tcBorders>
            <w:shd w:val="clear" w:color="auto" w:fill="auto"/>
          </w:tcPr>
          <w:p w14:paraId="4FE4A441"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6 ms</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117E2E74"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03E5D3A8" w14:textId="77777777" w:rsidTr="00F05175">
        <w:tc>
          <w:tcPr>
            <w:tcW w:w="2327" w:type="dxa"/>
            <w:tcBorders>
              <w:top w:val="single" w:sz="8" w:space="0" w:color="000080"/>
              <w:left w:val="single" w:sz="8" w:space="0" w:color="000080"/>
              <w:bottom w:val="single" w:sz="8" w:space="0" w:color="000080"/>
            </w:tcBorders>
            <w:shd w:val="clear" w:color="auto" w:fill="auto"/>
          </w:tcPr>
          <w:p w14:paraId="2285DA95" w14:textId="77777777" w:rsidR="00E83BA2" w:rsidRPr="00E83BA2" w:rsidRDefault="00E83BA2" w:rsidP="00E83BA2">
            <w:pPr>
              <w:suppressAutoHyphens/>
              <w:autoSpaceDE/>
              <w:autoSpaceDN/>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Liczba wyświetlanych kolorów</w:t>
            </w:r>
          </w:p>
        </w:tc>
        <w:tc>
          <w:tcPr>
            <w:tcW w:w="4260" w:type="dxa"/>
            <w:tcBorders>
              <w:top w:val="single" w:sz="8" w:space="0" w:color="000080"/>
              <w:left w:val="single" w:sz="8" w:space="0" w:color="000080"/>
              <w:bottom w:val="single" w:sz="8" w:space="0" w:color="000080"/>
            </w:tcBorders>
            <w:shd w:val="clear" w:color="auto" w:fill="auto"/>
          </w:tcPr>
          <w:p w14:paraId="041F3CFB"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16,7 mln</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3D731B29"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05DA5F56" w14:textId="77777777" w:rsidTr="00F05175">
        <w:tc>
          <w:tcPr>
            <w:tcW w:w="2327" w:type="dxa"/>
            <w:tcBorders>
              <w:top w:val="single" w:sz="8" w:space="0" w:color="000080"/>
              <w:left w:val="single" w:sz="8" w:space="0" w:color="000080"/>
              <w:bottom w:val="single" w:sz="8" w:space="0" w:color="000080"/>
            </w:tcBorders>
            <w:shd w:val="clear" w:color="auto" w:fill="auto"/>
          </w:tcPr>
          <w:p w14:paraId="22F58CC1"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Częstotliwość odchylenia pionowego</w:t>
            </w:r>
          </w:p>
        </w:tc>
        <w:tc>
          <w:tcPr>
            <w:tcW w:w="4260" w:type="dxa"/>
            <w:tcBorders>
              <w:top w:val="single" w:sz="8" w:space="0" w:color="000080"/>
              <w:left w:val="single" w:sz="8" w:space="0" w:color="000080"/>
              <w:bottom w:val="single" w:sz="8" w:space="0" w:color="000080"/>
            </w:tcBorders>
            <w:shd w:val="clear" w:color="auto" w:fill="auto"/>
          </w:tcPr>
          <w:p w14:paraId="41258ED9"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60 Hz</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58E5E04A"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2AED0253" w14:textId="77777777" w:rsidTr="00F05175">
        <w:tc>
          <w:tcPr>
            <w:tcW w:w="2327" w:type="dxa"/>
            <w:tcBorders>
              <w:top w:val="single" w:sz="8" w:space="0" w:color="000080"/>
              <w:left w:val="single" w:sz="8" w:space="0" w:color="000080"/>
              <w:bottom w:val="single" w:sz="8" w:space="0" w:color="000080"/>
            </w:tcBorders>
            <w:shd w:val="clear" w:color="auto" w:fill="auto"/>
          </w:tcPr>
          <w:p w14:paraId="258821AA"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Złącza</w:t>
            </w:r>
          </w:p>
        </w:tc>
        <w:tc>
          <w:tcPr>
            <w:tcW w:w="4260" w:type="dxa"/>
            <w:tcBorders>
              <w:top w:val="single" w:sz="8" w:space="0" w:color="000080"/>
              <w:left w:val="single" w:sz="8" w:space="0" w:color="000080"/>
              <w:bottom w:val="single" w:sz="8" w:space="0" w:color="000080"/>
            </w:tcBorders>
            <w:shd w:val="clear" w:color="auto" w:fill="auto"/>
          </w:tcPr>
          <w:p w14:paraId="72802BCE"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 xml:space="preserve">DisplayPort   </w:t>
            </w:r>
          </w:p>
          <w:p w14:paraId="3A1D6EC1"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HDMI</w:t>
            </w:r>
          </w:p>
          <w:p w14:paraId="162EB1C4"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VGA</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186662E7"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01D78E12" w14:textId="77777777" w:rsidTr="00F05175">
        <w:tc>
          <w:tcPr>
            <w:tcW w:w="2327" w:type="dxa"/>
            <w:tcBorders>
              <w:top w:val="single" w:sz="8" w:space="0" w:color="000080"/>
              <w:left w:val="single" w:sz="8" w:space="0" w:color="000080"/>
              <w:bottom w:val="single" w:sz="8" w:space="0" w:color="000080"/>
            </w:tcBorders>
            <w:shd w:val="clear" w:color="auto" w:fill="auto"/>
          </w:tcPr>
          <w:p w14:paraId="617EEBCA"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Kąt widzenia pion/poziom</w:t>
            </w:r>
          </w:p>
        </w:tc>
        <w:tc>
          <w:tcPr>
            <w:tcW w:w="4260" w:type="dxa"/>
            <w:tcBorders>
              <w:top w:val="single" w:sz="8" w:space="0" w:color="000080"/>
              <w:left w:val="single" w:sz="8" w:space="0" w:color="000080"/>
              <w:bottom w:val="single" w:sz="8" w:space="0" w:color="000080"/>
            </w:tcBorders>
            <w:shd w:val="clear" w:color="auto" w:fill="auto"/>
          </w:tcPr>
          <w:p w14:paraId="5D2882B7"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178/178 stopni</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762B9A9E"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0A8E7D95" w14:textId="77777777" w:rsidTr="00F05175">
        <w:trPr>
          <w:trHeight w:val="433"/>
        </w:trPr>
        <w:tc>
          <w:tcPr>
            <w:tcW w:w="2327" w:type="dxa"/>
            <w:tcBorders>
              <w:top w:val="single" w:sz="8" w:space="0" w:color="000080"/>
              <w:left w:val="single" w:sz="8" w:space="0" w:color="000080"/>
              <w:bottom w:val="single" w:sz="8" w:space="0" w:color="000080"/>
            </w:tcBorders>
            <w:shd w:val="clear" w:color="auto" w:fill="auto"/>
          </w:tcPr>
          <w:p w14:paraId="457206F4" w14:textId="77777777" w:rsidR="00E83BA2" w:rsidRPr="00571C99" w:rsidRDefault="00E83BA2" w:rsidP="00E83BA2">
            <w:pPr>
              <w:suppressAutoHyphens/>
              <w:autoSpaceDE/>
              <w:autoSpaceDN/>
              <w:ind w:left="84"/>
              <w:textAlignment w:val="baseline"/>
              <w:rPr>
                <w:rFonts w:ascii="Calibri" w:hAnsi="Calibri" w:cs="Calibri"/>
                <w:kern w:val="1"/>
                <w:sz w:val="22"/>
                <w:szCs w:val="22"/>
                <w:lang w:eastAsia="ar-SA"/>
              </w:rPr>
            </w:pPr>
            <w:r w:rsidRPr="00571C99">
              <w:rPr>
                <w:rFonts w:ascii="Calibri" w:hAnsi="Calibri" w:cs="Calibri"/>
                <w:kern w:val="1"/>
                <w:sz w:val="22"/>
                <w:szCs w:val="22"/>
                <w:lang w:eastAsia="ar-SA"/>
              </w:rPr>
              <w:t>Zakrzywienie ekranu</w:t>
            </w:r>
          </w:p>
        </w:tc>
        <w:tc>
          <w:tcPr>
            <w:tcW w:w="4260" w:type="dxa"/>
            <w:tcBorders>
              <w:top w:val="single" w:sz="8" w:space="0" w:color="000080"/>
              <w:left w:val="single" w:sz="8" w:space="0" w:color="000080"/>
              <w:bottom w:val="single" w:sz="8" w:space="0" w:color="000080"/>
            </w:tcBorders>
            <w:shd w:val="clear" w:color="auto" w:fill="auto"/>
          </w:tcPr>
          <w:p w14:paraId="4281A43F" w14:textId="168A65F4" w:rsidR="00E83BA2" w:rsidRPr="00571C99" w:rsidRDefault="00E83BA2" w:rsidP="00E83BA2">
            <w:pPr>
              <w:suppressAutoHyphens/>
              <w:autoSpaceDE/>
              <w:autoSpaceDN/>
              <w:ind w:left="166"/>
              <w:textAlignment w:val="baseline"/>
              <w:rPr>
                <w:rFonts w:ascii="Calibri" w:hAnsi="Calibri" w:cs="Calibri"/>
                <w:kern w:val="1"/>
                <w:sz w:val="22"/>
                <w:szCs w:val="22"/>
                <w:lang w:eastAsia="ar-SA"/>
              </w:rPr>
            </w:pPr>
            <w:r w:rsidRPr="00571C99">
              <w:rPr>
                <w:rFonts w:ascii="Calibri" w:hAnsi="Calibri" w:cs="Calibri"/>
                <w:kern w:val="1"/>
                <w:sz w:val="22"/>
                <w:szCs w:val="22"/>
                <w:lang w:eastAsia="ar-SA"/>
              </w:rPr>
              <w:t>Nie</w:t>
            </w:r>
            <w:r w:rsidR="0007193C" w:rsidRPr="00571C99">
              <w:rPr>
                <w:rFonts w:ascii="Calibri" w:hAnsi="Calibri" w:cs="Calibri"/>
                <w:kern w:val="1"/>
                <w:sz w:val="22"/>
                <w:szCs w:val="22"/>
                <w:lang w:eastAsia="ar-SA"/>
              </w:rPr>
              <w:t>, ma nie posiadać ekranu zakrzywionego</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0286DB0F" w14:textId="77777777" w:rsidR="00E83BA2" w:rsidRPr="00571C99" w:rsidRDefault="00E83BA2" w:rsidP="00E83BA2">
            <w:pPr>
              <w:suppressAutoHyphens/>
              <w:autoSpaceDE/>
              <w:autoSpaceDN/>
              <w:textAlignment w:val="baseline"/>
              <w:rPr>
                <w:kern w:val="1"/>
                <w:sz w:val="22"/>
                <w:szCs w:val="22"/>
                <w:lang w:eastAsia="ar-SA"/>
              </w:rPr>
            </w:pPr>
            <w:r w:rsidRPr="00571C99">
              <w:rPr>
                <w:rFonts w:ascii="Calibri" w:hAnsi="Calibri" w:cs="Calibri"/>
                <w:kern w:val="1"/>
                <w:sz w:val="22"/>
                <w:szCs w:val="22"/>
                <w:lang w:eastAsia="ar-SA"/>
              </w:rPr>
              <w:t>spełnia / nie spełnia*</w:t>
            </w:r>
          </w:p>
        </w:tc>
      </w:tr>
      <w:tr w:rsidR="00E83BA2" w:rsidRPr="00E83BA2" w14:paraId="22103FE0" w14:textId="77777777" w:rsidTr="00F05175">
        <w:tc>
          <w:tcPr>
            <w:tcW w:w="2327" w:type="dxa"/>
            <w:tcBorders>
              <w:top w:val="single" w:sz="8" w:space="0" w:color="000080"/>
              <w:left w:val="single" w:sz="8" w:space="0" w:color="000080"/>
              <w:bottom w:val="single" w:sz="8" w:space="0" w:color="000080"/>
            </w:tcBorders>
            <w:shd w:val="clear" w:color="auto" w:fill="auto"/>
          </w:tcPr>
          <w:p w14:paraId="17747A47"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Regulacje położenia ekranu</w:t>
            </w:r>
          </w:p>
        </w:tc>
        <w:tc>
          <w:tcPr>
            <w:tcW w:w="4260" w:type="dxa"/>
            <w:tcBorders>
              <w:top w:val="single" w:sz="8" w:space="0" w:color="000080"/>
              <w:left w:val="single" w:sz="8" w:space="0" w:color="000080"/>
              <w:bottom w:val="single" w:sz="8" w:space="0" w:color="000080"/>
            </w:tcBorders>
            <w:shd w:val="clear" w:color="auto" w:fill="auto"/>
          </w:tcPr>
          <w:p w14:paraId="6A83A24A" w14:textId="77777777" w:rsidR="00E83BA2" w:rsidRPr="00E83BA2" w:rsidRDefault="00E83BA2" w:rsidP="00E83BA2">
            <w:pPr>
              <w:suppressAutoHyphens/>
              <w:autoSpaceDE/>
              <w:autoSpaceDN/>
              <w:snapToGrid w:val="0"/>
              <w:ind w:left="166"/>
              <w:textAlignment w:val="baseline"/>
              <w:rPr>
                <w:rFonts w:ascii="Calibri" w:hAnsi="Calibri" w:cs="Calibri"/>
                <w:kern w:val="1"/>
                <w:sz w:val="22"/>
                <w:szCs w:val="22"/>
                <w:lang w:eastAsia="ar-SA"/>
              </w:rPr>
            </w:pPr>
          </w:p>
          <w:p w14:paraId="56F5DDCA"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Tak</w:t>
            </w:r>
          </w:p>
          <w:p w14:paraId="314A7BEE"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1181225F"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60077D2D" w14:textId="77777777" w:rsidTr="00F05175">
        <w:trPr>
          <w:trHeight w:val="565"/>
        </w:trPr>
        <w:tc>
          <w:tcPr>
            <w:tcW w:w="2327" w:type="dxa"/>
            <w:tcBorders>
              <w:top w:val="single" w:sz="8" w:space="0" w:color="000080"/>
              <w:left w:val="single" w:sz="8" w:space="0" w:color="000080"/>
              <w:bottom w:val="single" w:sz="8" w:space="0" w:color="000080"/>
            </w:tcBorders>
            <w:shd w:val="clear" w:color="auto" w:fill="auto"/>
          </w:tcPr>
          <w:p w14:paraId="646F320A"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Załączone wyposażenie</w:t>
            </w:r>
          </w:p>
        </w:tc>
        <w:tc>
          <w:tcPr>
            <w:tcW w:w="4260" w:type="dxa"/>
            <w:tcBorders>
              <w:top w:val="single" w:sz="8" w:space="0" w:color="000080"/>
              <w:left w:val="single" w:sz="8" w:space="0" w:color="000080"/>
              <w:bottom w:val="single" w:sz="8" w:space="0" w:color="000080"/>
            </w:tcBorders>
            <w:shd w:val="clear" w:color="auto" w:fill="auto"/>
          </w:tcPr>
          <w:p w14:paraId="18DF9648"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Przewód zasilający</w:t>
            </w:r>
          </w:p>
          <w:p w14:paraId="54950A2B"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Kabel DisplayPort</w:t>
            </w:r>
          </w:p>
          <w:p w14:paraId="74B3EE6E"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35CEF7DC" w14:textId="77777777" w:rsidR="00E83BA2" w:rsidRPr="00E83BA2" w:rsidRDefault="00E83BA2" w:rsidP="00E83BA2">
            <w:pPr>
              <w:suppressAutoHyphens/>
              <w:autoSpaceDE/>
              <w:autoSpaceDN/>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33611750" w14:textId="77777777" w:rsidTr="00F05175">
        <w:trPr>
          <w:cantSplit/>
        </w:trPr>
        <w:tc>
          <w:tcPr>
            <w:tcW w:w="2327" w:type="dxa"/>
            <w:tcBorders>
              <w:top w:val="single" w:sz="8" w:space="0" w:color="000080"/>
              <w:left w:val="single" w:sz="8" w:space="0" w:color="000080"/>
              <w:bottom w:val="single" w:sz="8" w:space="0" w:color="000080"/>
            </w:tcBorders>
            <w:shd w:val="clear" w:color="auto" w:fill="auto"/>
          </w:tcPr>
          <w:p w14:paraId="1A5A016A"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Dodatkowe wymogi</w:t>
            </w:r>
          </w:p>
        </w:tc>
        <w:tc>
          <w:tcPr>
            <w:tcW w:w="4260" w:type="dxa"/>
            <w:tcBorders>
              <w:top w:val="single" w:sz="8" w:space="0" w:color="000080"/>
              <w:left w:val="single" w:sz="8" w:space="0" w:color="000080"/>
              <w:bottom w:val="single" w:sz="8" w:space="0" w:color="000080"/>
            </w:tcBorders>
            <w:shd w:val="clear" w:color="auto" w:fill="auto"/>
          </w:tcPr>
          <w:p w14:paraId="09F4FFBA"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Możliwość zabezpieczenia linką (slot blokady)</w:t>
            </w:r>
          </w:p>
          <w:p w14:paraId="1703293C"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Dopuszcza się monitory używane</w:t>
            </w:r>
          </w:p>
          <w:p w14:paraId="6F51B225" w14:textId="77777777" w:rsidR="00E83BA2" w:rsidRPr="00E83BA2" w:rsidRDefault="00E83BA2" w:rsidP="00E83BA2">
            <w:pPr>
              <w:suppressAutoHyphens/>
              <w:autoSpaceDE/>
              <w:autoSpaceDN/>
              <w:ind w:left="166"/>
              <w:textAlignment w:val="baseline"/>
              <w:rPr>
                <w:rFonts w:ascii="Calibri" w:hAnsi="Calibri" w:cs="Calibri"/>
                <w:kern w:val="1"/>
                <w:sz w:val="22"/>
                <w:szCs w:val="22"/>
                <w:lang w:eastAsia="ar-SA"/>
              </w:rPr>
            </w:pP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2C2C1CFE" w14:textId="77777777" w:rsidR="00E83BA2" w:rsidRPr="00E83BA2" w:rsidRDefault="00E83BA2" w:rsidP="00E83BA2">
            <w:pPr>
              <w:suppressAutoHyphens/>
              <w:autoSpaceDE/>
              <w:autoSpaceDN/>
              <w:jc w:val="center"/>
              <w:textAlignment w:val="baseline"/>
              <w:rPr>
                <w:kern w:val="1"/>
                <w:sz w:val="22"/>
                <w:szCs w:val="22"/>
                <w:lang w:eastAsia="ar-SA"/>
              </w:rPr>
            </w:pPr>
            <w:r w:rsidRPr="00E83BA2">
              <w:rPr>
                <w:rFonts w:ascii="Calibri" w:hAnsi="Calibri" w:cs="Calibri"/>
                <w:kern w:val="1"/>
                <w:sz w:val="22"/>
                <w:szCs w:val="22"/>
                <w:lang w:eastAsia="ar-SA"/>
              </w:rPr>
              <w:t>spełnia / nie spełnia*</w:t>
            </w:r>
          </w:p>
        </w:tc>
      </w:tr>
      <w:tr w:rsidR="00E83BA2" w:rsidRPr="00E83BA2" w14:paraId="64F1D1A1" w14:textId="77777777" w:rsidTr="00F05175">
        <w:tc>
          <w:tcPr>
            <w:tcW w:w="2327" w:type="dxa"/>
            <w:tcBorders>
              <w:top w:val="single" w:sz="8" w:space="0" w:color="000080"/>
              <w:left w:val="single" w:sz="8" w:space="0" w:color="000080"/>
              <w:bottom w:val="single" w:sz="8" w:space="0" w:color="000080"/>
            </w:tcBorders>
            <w:shd w:val="clear" w:color="auto" w:fill="FFFFFF"/>
          </w:tcPr>
          <w:p w14:paraId="2EC82624" w14:textId="77777777" w:rsidR="00E83BA2" w:rsidRPr="00E83BA2" w:rsidRDefault="00E83BA2" w:rsidP="00E83BA2">
            <w:pPr>
              <w:suppressAutoHyphens/>
              <w:autoSpaceDE/>
              <w:autoSpaceDN/>
              <w:snapToGrid w:val="0"/>
              <w:ind w:left="84"/>
              <w:textAlignment w:val="baseline"/>
              <w:rPr>
                <w:rFonts w:ascii="Calibri" w:hAnsi="Calibri" w:cs="Calibri"/>
                <w:kern w:val="1"/>
                <w:sz w:val="22"/>
                <w:szCs w:val="22"/>
                <w:lang w:eastAsia="ar-SA"/>
              </w:rPr>
            </w:pPr>
          </w:p>
          <w:p w14:paraId="4F6BF0E5" w14:textId="77777777" w:rsidR="00E83BA2" w:rsidRPr="00E83BA2" w:rsidRDefault="00E83BA2" w:rsidP="00E83BA2">
            <w:pPr>
              <w:suppressAutoHyphens/>
              <w:autoSpaceDE/>
              <w:autoSpaceDN/>
              <w:ind w:left="84"/>
              <w:textAlignment w:val="baseline"/>
              <w:rPr>
                <w:rFonts w:ascii="Calibri" w:hAnsi="Calibri" w:cs="Calibri"/>
                <w:kern w:val="1"/>
                <w:sz w:val="22"/>
                <w:szCs w:val="22"/>
                <w:lang w:eastAsia="ar-SA"/>
              </w:rPr>
            </w:pPr>
            <w:r w:rsidRPr="00E83BA2">
              <w:rPr>
                <w:rFonts w:ascii="Calibri" w:hAnsi="Calibri" w:cs="Calibri"/>
                <w:kern w:val="1"/>
                <w:sz w:val="22"/>
                <w:szCs w:val="22"/>
                <w:lang w:eastAsia="ar-SA"/>
              </w:rPr>
              <w:t>Gwarancja</w:t>
            </w:r>
          </w:p>
        </w:tc>
        <w:tc>
          <w:tcPr>
            <w:tcW w:w="4260" w:type="dxa"/>
            <w:tcBorders>
              <w:top w:val="single" w:sz="8" w:space="0" w:color="000080"/>
              <w:left w:val="single" w:sz="8" w:space="0" w:color="000080"/>
              <w:bottom w:val="single" w:sz="8" w:space="0" w:color="000080"/>
            </w:tcBorders>
            <w:shd w:val="clear" w:color="auto" w:fill="auto"/>
            <w:vAlign w:val="center"/>
          </w:tcPr>
          <w:p w14:paraId="7B055568" w14:textId="77777777" w:rsidR="00E83BA2" w:rsidRPr="00E83BA2" w:rsidRDefault="00E83BA2" w:rsidP="00E83BA2">
            <w:pPr>
              <w:suppressAutoHyphens/>
              <w:autoSpaceDE/>
              <w:autoSpaceDN/>
              <w:ind w:left="166"/>
              <w:textAlignment w:val="baseline"/>
              <w:rPr>
                <w:rFonts w:cs="Calibri"/>
                <w:b/>
                <w:color w:val="000000"/>
                <w:kern w:val="1"/>
                <w:sz w:val="22"/>
                <w:szCs w:val="22"/>
                <w:lang w:eastAsia="ar-SA"/>
              </w:rPr>
            </w:pPr>
            <w:r w:rsidRPr="00E83BA2">
              <w:rPr>
                <w:rFonts w:ascii="Calibri" w:hAnsi="Calibri" w:cs="Calibri"/>
                <w:kern w:val="1"/>
                <w:sz w:val="22"/>
                <w:szCs w:val="22"/>
                <w:lang w:eastAsia="ar-SA"/>
              </w:rPr>
              <w:t>Minimum 12 miesięcy</w:t>
            </w:r>
          </w:p>
        </w:tc>
        <w:tc>
          <w:tcPr>
            <w:tcW w:w="2859" w:type="dxa"/>
            <w:tcBorders>
              <w:top w:val="single" w:sz="8" w:space="0" w:color="000080"/>
              <w:left w:val="single" w:sz="8" w:space="0" w:color="000080"/>
              <w:bottom w:val="single" w:sz="8" w:space="0" w:color="000080"/>
              <w:right w:val="single" w:sz="8" w:space="0" w:color="000080"/>
            </w:tcBorders>
            <w:shd w:val="clear" w:color="auto" w:fill="auto"/>
          </w:tcPr>
          <w:p w14:paraId="16AA7D48" w14:textId="0FFFB9F7" w:rsidR="00E83BA2" w:rsidRPr="00E83BA2" w:rsidRDefault="00E83BA2" w:rsidP="00E83BA2">
            <w:pPr>
              <w:suppressAutoHyphens/>
              <w:autoSpaceDE/>
              <w:autoSpaceDN/>
              <w:snapToGrid w:val="0"/>
              <w:spacing w:line="276" w:lineRule="auto"/>
              <w:ind w:left="284" w:right="3" w:hanging="284"/>
              <w:jc w:val="center"/>
              <w:rPr>
                <w:rFonts w:ascii="Calibri" w:eastAsia="Calibri" w:hAnsi="Calibri" w:cs="Calibri"/>
                <w:b/>
                <w:color w:val="000000"/>
                <w:sz w:val="22"/>
                <w:szCs w:val="22"/>
                <w:lang w:eastAsia="ar-SA"/>
              </w:rPr>
            </w:pPr>
            <w:r w:rsidRPr="00E83BA2">
              <w:rPr>
                <w:rFonts w:ascii="Calibri" w:hAnsi="Calibri" w:cs="Calibri"/>
                <w:kern w:val="1"/>
                <w:sz w:val="22"/>
                <w:szCs w:val="22"/>
                <w:lang w:eastAsia="ar-SA"/>
              </w:rPr>
              <w:t>spełnia / nie spełnia*</w:t>
            </w:r>
          </w:p>
          <w:p w14:paraId="2594E86F" w14:textId="77777777" w:rsidR="00E83BA2" w:rsidRPr="00E83BA2" w:rsidRDefault="00E83BA2" w:rsidP="00E83BA2">
            <w:pPr>
              <w:suppressAutoHyphens/>
              <w:autoSpaceDE/>
              <w:autoSpaceDN/>
              <w:spacing w:line="276" w:lineRule="auto"/>
              <w:ind w:left="284" w:right="3" w:hanging="284"/>
              <w:jc w:val="center"/>
              <w:rPr>
                <w:rFonts w:ascii="Calibri" w:eastAsia="Calibri" w:hAnsi="Calibri" w:cs="Calibri"/>
                <w:b/>
                <w:color w:val="000000"/>
                <w:sz w:val="22"/>
                <w:szCs w:val="22"/>
                <w:lang w:eastAsia="ar-SA"/>
              </w:rPr>
            </w:pPr>
            <w:r w:rsidRPr="00E83BA2">
              <w:rPr>
                <w:rFonts w:ascii="Calibri" w:eastAsia="Calibri" w:hAnsi="Calibri" w:cs="Calibri"/>
                <w:b/>
                <w:color w:val="000000"/>
                <w:sz w:val="22"/>
                <w:szCs w:val="22"/>
                <w:lang w:eastAsia="ar-SA"/>
              </w:rPr>
              <w:t>GWARANCJA:</w:t>
            </w:r>
          </w:p>
          <w:p w14:paraId="5CA5A36B" w14:textId="77777777" w:rsidR="00E83BA2" w:rsidRPr="00E83BA2" w:rsidRDefault="00E83BA2" w:rsidP="00E83BA2">
            <w:pPr>
              <w:suppressAutoHyphens/>
              <w:autoSpaceDE/>
              <w:autoSpaceDN/>
              <w:spacing w:line="276" w:lineRule="auto"/>
              <w:ind w:left="284" w:right="4" w:hanging="284"/>
              <w:jc w:val="center"/>
              <w:rPr>
                <w:rFonts w:ascii="Calibri" w:eastAsia="Calibri" w:hAnsi="Calibri" w:cs="Calibri"/>
                <w:b/>
                <w:color w:val="FF0000"/>
                <w:sz w:val="22"/>
                <w:szCs w:val="22"/>
                <w:lang w:eastAsia="ar-SA"/>
              </w:rPr>
            </w:pPr>
            <w:r w:rsidRPr="00E83BA2">
              <w:rPr>
                <w:rFonts w:ascii="Calibri" w:eastAsia="Calibri" w:hAnsi="Calibri" w:cs="Calibri"/>
                <w:b/>
                <w:color w:val="000000"/>
                <w:sz w:val="22"/>
                <w:szCs w:val="22"/>
                <w:lang w:eastAsia="ar-SA"/>
              </w:rPr>
              <w:t>………………………………</w:t>
            </w:r>
          </w:p>
          <w:p w14:paraId="597B2972" w14:textId="77777777" w:rsidR="00E83BA2" w:rsidRPr="00E83BA2" w:rsidRDefault="00E83BA2" w:rsidP="00E83BA2">
            <w:pPr>
              <w:suppressAutoHyphens/>
              <w:autoSpaceDE/>
              <w:autoSpaceDN/>
              <w:jc w:val="center"/>
              <w:textAlignment w:val="baseline"/>
              <w:rPr>
                <w:kern w:val="1"/>
                <w:sz w:val="22"/>
                <w:szCs w:val="22"/>
                <w:lang w:eastAsia="ar-SA"/>
              </w:rPr>
            </w:pPr>
            <w:r w:rsidRPr="00E83BA2">
              <w:rPr>
                <w:rFonts w:ascii="Calibri" w:eastAsia="Calibri" w:hAnsi="Calibri" w:cs="Calibri"/>
                <w:b/>
                <w:color w:val="FF0000"/>
                <w:kern w:val="1"/>
                <w:sz w:val="22"/>
                <w:szCs w:val="22"/>
                <w:lang w:eastAsia="ar-SA"/>
              </w:rPr>
              <w:t>/do wypełnienia/</w:t>
            </w:r>
          </w:p>
        </w:tc>
      </w:tr>
    </w:tbl>
    <w:p w14:paraId="2C03F7D0"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color w:val="000000"/>
          <w:sz w:val="24"/>
          <w:szCs w:val="24"/>
          <w:lang w:eastAsia="ar-SA"/>
        </w:rPr>
      </w:pPr>
      <w:r w:rsidRPr="00E83BA2">
        <w:rPr>
          <w:rFonts w:ascii="Calibri" w:eastAsia="Calibri" w:hAnsi="Calibri" w:cs="Calibri"/>
          <w:b/>
          <w:color w:val="000000"/>
          <w:sz w:val="24"/>
          <w:szCs w:val="24"/>
          <w:lang w:eastAsia="ar-SA"/>
        </w:rPr>
        <w:t>*niepotrzebne skreślić</w:t>
      </w:r>
    </w:p>
    <w:p w14:paraId="2F46B6BD"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color w:val="000000"/>
          <w:sz w:val="24"/>
          <w:szCs w:val="24"/>
          <w:lang w:eastAsia="ar-SA"/>
        </w:rPr>
      </w:pPr>
    </w:p>
    <w:p w14:paraId="23B176B7"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color w:val="000000"/>
          <w:sz w:val="24"/>
          <w:szCs w:val="24"/>
          <w:lang w:eastAsia="ar-SA"/>
        </w:rPr>
      </w:pPr>
    </w:p>
    <w:p w14:paraId="6A240526"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sz w:val="22"/>
          <w:szCs w:val="22"/>
          <w:lang w:eastAsia="ar-SA"/>
        </w:rPr>
      </w:pPr>
      <w:r w:rsidRPr="00E83BA2">
        <w:rPr>
          <w:rFonts w:ascii="Calibri" w:eastAsia="Calibri" w:hAnsi="Calibri" w:cs="Calibri"/>
          <w:b/>
          <w:color w:val="000000"/>
          <w:sz w:val="24"/>
          <w:szCs w:val="24"/>
          <w:lang w:eastAsia="ar-SA"/>
        </w:rPr>
        <w:t>Poz. 3. Laptop poleasingowy – 1 szt.</w:t>
      </w:r>
    </w:p>
    <w:tbl>
      <w:tblPr>
        <w:tblW w:w="0" w:type="auto"/>
        <w:tblInd w:w="108" w:type="dxa"/>
        <w:tblLayout w:type="fixed"/>
        <w:tblLook w:val="0000" w:firstRow="0" w:lastRow="0" w:firstColumn="0" w:lastColumn="0" w:noHBand="0" w:noVBand="0"/>
      </w:tblPr>
      <w:tblGrid>
        <w:gridCol w:w="1350"/>
        <w:gridCol w:w="1695"/>
        <w:gridCol w:w="3810"/>
        <w:gridCol w:w="2648"/>
      </w:tblGrid>
      <w:tr w:rsidR="00E83BA2" w:rsidRPr="00E83BA2" w14:paraId="70551124" w14:textId="77777777" w:rsidTr="00F05175">
        <w:trPr>
          <w:cantSplit/>
          <w:trHeight w:val="454"/>
        </w:trPr>
        <w:tc>
          <w:tcPr>
            <w:tcW w:w="3045" w:type="dxa"/>
            <w:gridSpan w:val="2"/>
            <w:tcBorders>
              <w:top w:val="single" w:sz="4" w:space="0" w:color="000000"/>
              <w:left w:val="single" w:sz="4" w:space="0" w:color="000000"/>
              <w:bottom w:val="single" w:sz="4" w:space="0" w:color="000000"/>
            </w:tcBorders>
            <w:shd w:val="clear" w:color="auto" w:fill="auto"/>
            <w:vAlign w:val="center"/>
          </w:tcPr>
          <w:p w14:paraId="02E66544"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Parametry urządzenia</w:t>
            </w:r>
          </w:p>
        </w:tc>
        <w:tc>
          <w:tcPr>
            <w:tcW w:w="3810" w:type="dxa"/>
            <w:tcBorders>
              <w:top w:val="single" w:sz="4" w:space="0" w:color="000000"/>
              <w:left w:val="single" w:sz="4" w:space="0" w:color="000000"/>
              <w:bottom w:val="single" w:sz="4" w:space="0" w:color="000000"/>
            </w:tcBorders>
            <w:shd w:val="clear" w:color="auto" w:fill="auto"/>
            <w:vAlign w:val="center"/>
          </w:tcPr>
          <w:p w14:paraId="5BC788BD"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Minimalne założenia</w:t>
            </w:r>
          </w:p>
        </w:tc>
        <w:tc>
          <w:tcPr>
            <w:tcW w:w="26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5ACDB"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b/>
                <w:sz w:val="22"/>
                <w:szCs w:val="22"/>
                <w:lang w:eastAsia="ar-SA"/>
              </w:rPr>
              <w:t>Rozwiązanie proponowane przez wykonawcę</w:t>
            </w:r>
          </w:p>
        </w:tc>
      </w:tr>
      <w:tr w:rsidR="00E83BA2" w:rsidRPr="00E83BA2" w14:paraId="171D0780" w14:textId="77777777" w:rsidTr="00F05175">
        <w:trPr>
          <w:cantSplit/>
          <w:trHeight w:val="454"/>
        </w:trPr>
        <w:tc>
          <w:tcPr>
            <w:tcW w:w="3045" w:type="dxa"/>
            <w:gridSpan w:val="2"/>
            <w:tcBorders>
              <w:top w:val="single" w:sz="4" w:space="0" w:color="000000"/>
              <w:left w:val="single" w:sz="4" w:space="0" w:color="000000"/>
              <w:bottom w:val="single" w:sz="4" w:space="0" w:color="000000"/>
            </w:tcBorders>
            <w:shd w:val="clear" w:color="auto" w:fill="auto"/>
            <w:vAlign w:val="center"/>
          </w:tcPr>
          <w:p w14:paraId="0A7F8C24"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Producent</w:t>
            </w:r>
          </w:p>
        </w:tc>
        <w:tc>
          <w:tcPr>
            <w:tcW w:w="64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2FF082"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sz w:val="22"/>
                <w:szCs w:val="22"/>
                <w:lang w:eastAsia="ar-SA"/>
              </w:rPr>
            </w:pPr>
            <w:r w:rsidRPr="00E83BA2">
              <w:rPr>
                <w:rFonts w:ascii="Calibri" w:eastAsia="Calibri" w:hAnsi="Calibri" w:cs="Calibri"/>
                <w:sz w:val="22"/>
                <w:szCs w:val="22"/>
                <w:lang w:eastAsia="ar-SA"/>
              </w:rPr>
              <w:t> </w:t>
            </w:r>
          </w:p>
          <w:p w14:paraId="7C2A843D"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color w:val="FF0000"/>
                <w:sz w:val="22"/>
                <w:szCs w:val="22"/>
                <w:lang w:eastAsia="ar-SA"/>
              </w:rPr>
            </w:pPr>
            <w:r w:rsidRPr="00E83BA2">
              <w:rPr>
                <w:rFonts w:ascii="Calibri" w:eastAsia="Calibri" w:hAnsi="Calibri" w:cs="Calibri"/>
                <w:b/>
                <w:sz w:val="22"/>
                <w:szCs w:val="22"/>
                <w:lang w:eastAsia="ar-SA"/>
              </w:rPr>
              <w:t xml:space="preserve">Nazwa producenta: </w:t>
            </w:r>
            <w:r w:rsidRPr="00E83BA2">
              <w:rPr>
                <w:rFonts w:ascii="Calibri" w:eastAsia="Calibri" w:hAnsi="Calibri" w:cs="Calibri"/>
                <w:sz w:val="22"/>
                <w:szCs w:val="22"/>
                <w:lang w:eastAsia="ar-SA"/>
              </w:rPr>
              <w:t>……………………………………………………………….</w:t>
            </w:r>
          </w:p>
          <w:p w14:paraId="06201046"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color w:val="FF0000"/>
                <w:sz w:val="22"/>
                <w:szCs w:val="22"/>
                <w:lang w:eastAsia="ar-SA"/>
              </w:rPr>
              <w:t xml:space="preserve">  </w:t>
            </w:r>
            <w:r w:rsidRPr="00E83BA2">
              <w:rPr>
                <w:rFonts w:ascii="Calibri" w:eastAsia="Calibri" w:hAnsi="Calibri" w:cs="Calibri"/>
                <w:b/>
                <w:color w:val="FF0000"/>
                <w:sz w:val="22"/>
                <w:szCs w:val="22"/>
                <w:lang w:eastAsia="ar-SA"/>
              </w:rPr>
              <w:t>/do wypełnienia/</w:t>
            </w:r>
          </w:p>
        </w:tc>
      </w:tr>
      <w:tr w:rsidR="00E83BA2" w:rsidRPr="00E83BA2" w14:paraId="78B7428D" w14:textId="77777777" w:rsidTr="00F05175">
        <w:trPr>
          <w:cantSplit/>
          <w:trHeight w:val="454"/>
        </w:trPr>
        <w:tc>
          <w:tcPr>
            <w:tcW w:w="3045" w:type="dxa"/>
            <w:gridSpan w:val="2"/>
            <w:tcBorders>
              <w:top w:val="single" w:sz="4" w:space="0" w:color="000000"/>
              <w:left w:val="single" w:sz="4" w:space="0" w:color="000000"/>
              <w:bottom w:val="single" w:sz="4" w:space="0" w:color="000000"/>
            </w:tcBorders>
            <w:shd w:val="clear" w:color="auto" w:fill="auto"/>
            <w:vAlign w:val="center"/>
          </w:tcPr>
          <w:p w14:paraId="4FB58A92"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Identyfikator produktu/Model</w:t>
            </w:r>
          </w:p>
        </w:tc>
        <w:tc>
          <w:tcPr>
            <w:tcW w:w="64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91F16A" w14:textId="77777777" w:rsidR="00E83BA2" w:rsidRPr="00E83BA2" w:rsidRDefault="00E83BA2" w:rsidP="00E83BA2">
            <w:pPr>
              <w:suppressAutoHyphens/>
              <w:autoSpaceDE/>
              <w:autoSpaceDN/>
              <w:snapToGrid w:val="0"/>
              <w:spacing w:line="276" w:lineRule="auto"/>
              <w:ind w:left="284" w:hanging="284"/>
              <w:jc w:val="both"/>
              <w:rPr>
                <w:rFonts w:ascii="Calibri" w:eastAsia="Calibri" w:hAnsi="Calibri" w:cs="Calibri"/>
                <w:b/>
                <w:sz w:val="22"/>
                <w:szCs w:val="22"/>
                <w:lang w:eastAsia="ar-SA"/>
              </w:rPr>
            </w:pPr>
          </w:p>
          <w:p w14:paraId="33E711FA" w14:textId="77777777" w:rsidR="00E83BA2" w:rsidRPr="00E83BA2" w:rsidRDefault="00E83BA2" w:rsidP="00041CDE">
            <w:pPr>
              <w:keepNext/>
              <w:keepLines/>
              <w:numPr>
                <w:ilvl w:val="0"/>
                <w:numId w:val="107"/>
              </w:numPr>
              <w:shd w:val="clear" w:color="auto" w:fill="FFFFFF"/>
              <w:suppressAutoHyphens/>
              <w:autoSpaceDE/>
              <w:autoSpaceDN/>
              <w:spacing w:before="360" w:after="80" w:line="276" w:lineRule="auto"/>
              <w:jc w:val="both"/>
              <w:outlineLvl w:val="0"/>
              <w:rPr>
                <w:rFonts w:ascii="Aptos Display" w:hAnsi="Aptos Display" w:cs="Calibri"/>
                <w:b/>
                <w:color w:val="FF0000"/>
                <w:sz w:val="40"/>
                <w:szCs w:val="40"/>
                <w:lang w:eastAsia="ar-SA"/>
              </w:rPr>
            </w:pPr>
            <w:r w:rsidRPr="00E83BA2">
              <w:rPr>
                <w:rFonts w:ascii="Calibri" w:hAnsi="Calibri" w:cs="Calibri"/>
                <w:b/>
                <w:bCs/>
                <w:sz w:val="22"/>
                <w:szCs w:val="22"/>
                <w:lang w:eastAsia="ar-SA"/>
              </w:rPr>
              <w:t>Model i typ:</w:t>
            </w:r>
            <w:r w:rsidRPr="00E83BA2">
              <w:rPr>
                <w:rFonts w:ascii="Calibri" w:hAnsi="Calibri" w:cs="Calibri"/>
                <w:sz w:val="22"/>
                <w:szCs w:val="22"/>
                <w:lang w:eastAsia="ar-SA"/>
              </w:rPr>
              <w:t xml:space="preserve"> …………………………………………………………………………….</w:t>
            </w:r>
          </w:p>
          <w:p w14:paraId="42A96C94"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 xml:space="preserve">   /do wypełnienia/</w:t>
            </w:r>
          </w:p>
        </w:tc>
      </w:tr>
      <w:tr w:rsidR="00E83BA2" w:rsidRPr="00E83BA2" w14:paraId="450B1038" w14:textId="77777777" w:rsidTr="00F05175">
        <w:trPr>
          <w:cantSplit/>
          <w:trHeight w:val="454"/>
        </w:trPr>
        <w:tc>
          <w:tcPr>
            <w:tcW w:w="1350" w:type="dxa"/>
            <w:tcBorders>
              <w:top w:val="single" w:sz="4" w:space="0" w:color="000000"/>
              <w:left w:val="single" w:sz="4" w:space="0" w:color="000000"/>
              <w:bottom w:val="single" w:sz="4" w:space="0" w:color="000000"/>
            </w:tcBorders>
            <w:shd w:val="clear" w:color="auto" w:fill="auto"/>
            <w:textDirection w:val="btLr"/>
            <w:vAlign w:val="center"/>
          </w:tcPr>
          <w:p w14:paraId="298124CB"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Ogólne</w:t>
            </w:r>
          </w:p>
        </w:tc>
        <w:tc>
          <w:tcPr>
            <w:tcW w:w="1695" w:type="dxa"/>
            <w:tcBorders>
              <w:top w:val="single" w:sz="4" w:space="0" w:color="000000"/>
              <w:left w:val="single" w:sz="4" w:space="0" w:color="000000"/>
              <w:bottom w:val="single" w:sz="4" w:space="0" w:color="000000"/>
            </w:tcBorders>
            <w:shd w:val="clear" w:color="auto" w:fill="auto"/>
            <w:vAlign w:val="center"/>
          </w:tcPr>
          <w:p w14:paraId="5A6D461A"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Przeznaczenie urządzenia</w:t>
            </w:r>
          </w:p>
        </w:tc>
        <w:tc>
          <w:tcPr>
            <w:tcW w:w="3810" w:type="dxa"/>
            <w:tcBorders>
              <w:top w:val="single" w:sz="4" w:space="0" w:color="000000"/>
              <w:left w:val="single" w:sz="4" w:space="0" w:color="000000"/>
              <w:bottom w:val="single" w:sz="4" w:space="0" w:color="000000"/>
            </w:tcBorders>
            <w:shd w:val="clear" w:color="auto" w:fill="auto"/>
            <w:vAlign w:val="center"/>
          </w:tcPr>
          <w:p w14:paraId="2D2742CA"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Komputer przenośny do prac biurowych i obliczeniowych z wykorzystaniem obecnie posiadanych licencji na oprogramowanie. </w:t>
            </w:r>
          </w:p>
          <w:p w14:paraId="563A1613" w14:textId="77777777" w:rsidR="00E83BA2" w:rsidRPr="00E83BA2" w:rsidRDefault="00E83BA2" w:rsidP="00E83BA2">
            <w:pPr>
              <w:tabs>
                <w:tab w:val="left" w:pos="540"/>
              </w:tabs>
              <w:suppressAutoHyphens/>
              <w:autoSpaceDE/>
              <w:autoSpaceDN/>
              <w:spacing w:line="276" w:lineRule="auto"/>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0D6DB6D0"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658DD504" w14:textId="77777777" w:rsidTr="00F05175">
        <w:trPr>
          <w:cantSplit/>
          <w:trHeight w:val="454"/>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547A1932"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Procesor CPU</w:t>
            </w:r>
          </w:p>
        </w:tc>
        <w:tc>
          <w:tcPr>
            <w:tcW w:w="1695" w:type="dxa"/>
            <w:tcBorders>
              <w:top w:val="single" w:sz="4" w:space="0" w:color="000000"/>
              <w:left w:val="single" w:sz="4" w:space="0" w:color="000000"/>
              <w:bottom w:val="single" w:sz="4" w:space="0" w:color="000000"/>
            </w:tcBorders>
            <w:shd w:val="clear" w:color="auto" w:fill="auto"/>
            <w:vAlign w:val="center"/>
          </w:tcPr>
          <w:p w14:paraId="6B257FBC"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Minimalna wydajność procesora CPU [pkt]</w:t>
            </w:r>
          </w:p>
        </w:tc>
        <w:tc>
          <w:tcPr>
            <w:tcW w:w="3810" w:type="dxa"/>
            <w:tcBorders>
              <w:top w:val="single" w:sz="4" w:space="0" w:color="000000"/>
              <w:left w:val="single" w:sz="4" w:space="0" w:color="000000"/>
              <w:bottom w:val="single" w:sz="4" w:space="0" w:color="000000"/>
            </w:tcBorders>
            <w:shd w:val="clear" w:color="auto" w:fill="auto"/>
            <w:vAlign w:val="center"/>
          </w:tcPr>
          <w:p w14:paraId="18A230B5" w14:textId="199703D5"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Wydajność procesora oceniona w teście Average CPU Mark opublikowanym na stronie </w:t>
            </w:r>
            <w:hyperlink r:id="rId42" w:history="1">
              <w:r w:rsidRPr="00E83BA2">
                <w:rPr>
                  <w:rFonts w:ascii="Calibri" w:eastAsia="Calibri" w:hAnsi="Calibri" w:cs="Calibri"/>
                  <w:color w:val="467886"/>
                  <w:sz w:val="22"/>
                  <w:szCs w:val="22"/>
                  <w:u w:val="single"/>
                  <w:lang w:eastAsia="ar-SA"/>
                </w:rPr>
                <w:t>www.cpubenchmark.net</w:t>
              </w:r>
            </w:hyperlink>
            <w:r w:rsidRPr="00E83BA2">
              <w:rPr>
                <w:rFonts w:ascii="Calibri" w:eastAsia="Calibri" w:hAnsi="Calibri" w:cs="Calibri"/>
                <w:sz w:val="22"/>
                <w:szCs w:val="22"/>
                <w:lang w:eastAsia="ar-SA"/>
              </w:rPr>
              <w:t xml:space="preserve"> na dzień </w:t>
            </w:r>
            <w:r w:rsidR="007B6E42">
              <w:rPr>
                <w:rFonts w:ascii="Calibri" w:eastAsia="Calibri" w:hAnsi="Calibri" w:cs="Calibri"/>
                <w:sz w:val="22"/>
                <w:szCs w:val="22"/>
                <w:lang w:eastAsia="ar-SA"/>
              </w:rPr>
              <w:t>27</w:t>
            </w:r>
            <w:r w:rsidRPr="00E83BA2">
              <w:rPr>
                <w:rFonts w:ascii="Calibri" w:eastAsia="Calibri" w:hAnsi="Calibri" w:cs="Calibri"/>
                <w:sz w:val="22"/>
                <w:szCs w:val="22"/>
                <w:lang w:eastAsia="ar-SA"/>
              </w:rPr>
              <w:t>.</w:t>
            </w:r>
            <w:r w:rsidR="007B6E42">
              <w:rPr>
                <w:rFonts w:ascii="Calibri" w:eastAsia="Calibri" w:hAnsi="Calibri" w:cs="Calibri"/>
                <w:sz w:val="22"/>
                <w:szCs w:val="22"/>
                <w:lang w:eastAsia="ar-SA"/>
              </w:rPr>
              <w:t>10</w:t>
            </w:r>
            <w:r w:rsidRPr="00E83BA2">
              <w:rPr>
                <w:rFonts w:ascii="Calibri" w:eastAsia="Calibri" w:hAnsi="Calibri" w:cs="Calibri"/>
                <w:sz w:val="22"/>
                <w:szCs w:val="22"/>
                <w:lang w:eastAsia="ar-SA"/>
              </w:rPr>
              <w:t xml:space="preserve">.2026 r. oceniona na </w:t>
            </w:r>
            <w:r w:rsidRPr="00E83BA2">
              <w:rPr>
                <w:rFonts w:ascii="Calibri" w:eastAsia="Calibri" w:hAnsi="Calibri" w:cs="Calibri"/>
                <w:b/>
                <w:bCs/>
                <w:sz w:val="22"/>
                <w:szCs w:val="22"/>
                <w:lang w:eastAsia="ar-SA"/>
              </w:rPr>
              <w:t>12400</w:t>
            </w:r>
            <w:r w:rsidRPr="00E83BA2">
              <w:rPr>
                <w:rFonts w:ascii="Calibri" w:eastAsia="Calibri" w:hAnsi="Calibri" w:cs="Calibri"/>
                <w:sz w:val="22"/>
                <w:szCs w:val="22"/>
                <w:lang w:eastAsia="ar-SA"/>
              </w:rPr>
              <w:t xml:space="preserve"> punktów.</w:t>
            </w:r>
          </w:p>
          <w:p w14:paraId="21334854"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476A7750"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PROCESOR</w:t>
            </w:r>
          </w:p>
          <w:p w14:paraId="5A7005C3"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Model i typ</w:t>
            </w:r>
          </w:p>
          <w:p w14:paraId="1699F18B"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color w:val="FF0000"/>
                <w:sz w:val="22"/>
                <w:szCs w:val="22"/>
                <w:lang w:eastAsia="ar-SA"/>
              </w:rPr>
            </w:pPr>
            <w:r w:rsidRPr="00E83BA2">
              <w:rPr>
                <w:rFonts w:ascii="Calibri" w:eastAsia="Calibri" w:hAnsi="Calibri" w:cs="Calibri"/>
                <w:b/>
                <w:sz w:val="22"/>
                <w:szCs w:val="22"/>
                <w:lang w:eastAsia="ar-SA"/>
              </w:rPr>
              <w:t>................................</w:t>
            </w:r>
          </w:p>
          <w:p w14:paraId="2AD423F6"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color w:val="FF0000"/>
                <w:sz w:val="22"/>
                <w:szCs w:val="22"/>
                <w:lang w:eastAsia="ar-SA"/>
              </w:rPr>
              <w:t>/do wypełnienia/</w:t>
            </w:r>
            <w:r w:rsidRPr="00E83BA2">
              <w:rPr>
                <w:rFonts w:ascii="Calibri" w:eastAsia="Calibri" w:hAnsi="Calibri" w:cs="Calibri"/>
                <w:b/>
                <w:sz w:val="22"/>
                <w:szCs w:val="22"/>
                <w:lang w:eastAsia="ar-SA"/>
              </w:rPr>
              <w:br/>
            </w:r>
          </w:p>
          <w:p w14:paraId="27744C44"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color w:val="FF0000"/>
                <w:sz w:val="22"/>
                <w:szCs w:val="22"/>
                <w:lang w:eastAsia="ar-SA"/>
              </w:rPr>
            </w:pPr>
            <w:r w:rsidRPr="00E83BA2">
              <w:rPr>
                <w:rFonts w:ascii="Calibri" w:eastAsia="Calibri" w:hAnsi="Calibri" w:cs="Calibri"/>
                <w:b/>
                <w:sz w:val="22"/>
                <w:szCs w:val="22"/>
                <w:lang w:eastAsia="ar-SA"/>
              </w:rPr>
              <w:t>Wydajność ..............</w:t>
            </w:r>
          </w:p>
          <w:p w14:paraId="339E9383"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/do wypełnienia/</w:t>
            </w:r>
          </w:p>
        </w:tc>
      </w:tr>
      <w:tr w:rsidR="00E83BA2" w:rsidRPr="00E83BA2" w14:paraId="49429496" w14:textId="77777777" w:rsidTr="00F05175">
        <w:trPr>
          <w:cantSplit/>
          <w:trHeight w:val="454"/>
        </w:trPr>
        <w:tc>
          <w:tcPr>
            <w:tcW w:w="1350" w:type="dxa"/>
            <w:vMerge/>
            <w:tcBorders>
              <w:top w:val="single" w:sz="4" w:space="0" w:color="000000"/>
              <w:left w:val="single" w:sz="4" w:space="0" w:color="000000"/>
              <w:bottom w:val="single" w:sz="4" w:space="0" w:color="000000"/>
            </w:tcBorders>
            <w:shd w:val="clear" w:color="auto" w:fill="auto"/>
            <w:vAlign w:val="center"/>
          </w:tcPr>
          <w:p w14:paraId="0D31DEC9"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4D3C80D0"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Ilość rdzeni/wątków</w:t>
            </w:r>
          </w:p>
        </w:tc>
        <w:tc>
          <w:tcPr>
            <w:tcW w:w="3810" w:type="dxa"/>
            <w:tcBorders>
              <w:top w:val="single" w:sz="4" w:space="0" w:color="000000"/>
              <w:left w:val="single" w:sz="4" w:space="0" w:color="000000"/>
              <w:bottom w:val="single" w:sz="4" w:space="0" w:color="000000"/>
            </w:tcBorders>
            <w:shd w:val="clear" w:color="auto" w:fill="auto"/>
            <w:vAlign w:val="center"/>
          </w:tcPr>
          <w:p w14:paraId="25268375"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10 rdzeni/12 wątków</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518DD574"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5C2C57DA" w14:textId="77777777" w:rsidTr="00F05175">
        <w:trPr>
          <w:cantSplit/>
          <w:trHeight w:val="454"/>
        </w:trPr>
        <w:tc>
          <w:tcPr>
            <w:tcW w:w="1350" w:type="dxa"/>
            <w:vMerge/>
            <w:tcBorders>
              <w:top w:val="single" w:sz="4" w:space="0" w:color="000000"/>
              <w:left w:val="single" w:sz="4" w:space="0" w:color="000000"/>
              <w:bottom w:val="single" w:sz="4" w:space="0" w:color="000000"/>
            </w:tcBorders>
            <w:shd w:val="clear" w:color="auto" w:fill="auto"/>
            <w:vAlign w:val="center"/>
          </w:tcPr>
          <w:p w14:paraId="1A4B2958"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507DC931"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Architektura procesora</w:t>
            </w:r>
          </w:p>
        </w:tc>
        <w:tc>
          <w:tcPr>
            <w:tcW w:w="3810" w:type="dxa"/>
            <w:tcBorders>
              <w:top w:val="single" w:sz="4" w:space="0" w:color="000000"/>
              <w:left w:val="single" w:sz="4" w:space="0" w:color="000000"/>
              <w:bottom w:val="single" w:sz="4" w:space="0" w:color="000000"/>
            </w:tcBorders>
            <w:shd w:val="clear" w:color="auto" w:fill="auto"/>
            <w:vAlign w:val="center"/>
          </w:tcPr>
          <w:p w14:paraId="049C4DCC"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x64</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7B613B49"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2CCAACD6" w14:textId="77777777" w:rsidTr="00F05175">
        <w:trPr>
          <w:cantSplit/>
          <w:trHeight w:val="592"/>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2C333B9C"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Karta graficzna GPU</w:t>
            </w:r>
          </w:p>
        </w:tc>
        <w:tc>
          <w:tcPr>
            <w:tcW w:w="1695" w:type="dxa"/>
            <w:tcBorders>
              <w:top w:val="single" w:sz="4" w:space="0" w:color="000000"/>
              <w:left w:val="single" w:sz="4" w:space="0" w:color="000000"/>
              <w:bottom w:val="single" w:sz="4" w:space="0" w:color="000000"/>
            </w:tcBorders>
            <w:shd w:val="clear" w:color="auto" w:fill="auto"/>
            <w:vAlign w:val="center"/>
          </w:tcPr>
          <w:p w14:paraId="44829B59"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Karta zintegrowana</w:t>
            </w:r>
          </w:p>
        </w:tc>
        <w:tc>
          <w:tcPr>
            <w:tcW w:w="3810" w:type="dxa"/>
            <w:tcBorders>
              <w:top w:val="single" w:sz="4" w:space="0" w:color="000000"/>
              <w:left w:val="single" w:sz="4" w:space="0" w:color="000000"/>
              <w:bottom w:val="single" w:sz="4" w:space="0" w:color="000000"/>
            </w:tcBorders>
            <w:shd w:val="clear" w:color="auto" w:fill="auto"/>
            <w:vAlign w:val="center"/>
          </w:tcPr>
          <w:p w14:paraId="618E90B4"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 – Intel Iris XE</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35522E65"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56783BFD" w14:textId="77777777" w:rsidTr="00F05175">
        <w:trPr>
          <w:cantSplit/>
          <w:trHeight w:val="454"/>
        </w:trPr>
        <w:tc>
          <w:tcPr>
            <w:tcW w:w="1350" w:type="dxa"/>
            <w:vMerge/>
            <w:tcBorders>
              <w:top w:val="single" w:sz="4" w:space="0" w:color="000000"/>
              <w:left w:val="single" w:sz="4" w:space="0" w:color="000000"/>
              <w:bottom w:val="single" w:sz="4" w:space="0" w:color="000000"/>
            </w:tcBorders>
            <w:shd w:val="clear" w:color="auto" w:fill="auto"/>
            <w:vAlign w:val="center"/>
          </w:tcPr>
          <w:p w14:paraId="765566E7"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4559B1F7" w14:textId="77777777" w:rsidR="00E83BA2" w:rsidRPr="00E83BA2" w:rsidRDefault="00E83BA2" w:rsidP="00E83BA2">
            <w:pPr>
              <w:suppressAutoHyphens/>
              <w:autoSpaceDE/>
              <w:autoSpaceDN/>
              <w:spacing w:line="276" w:lineRule="auto"/>
              <w:rPr>
                <w:rFonts w:ascii="Calibri" w:eastAsia="Calibri" w:hAnsi="Calibri" w:cs="Calibri"/>
                <w:b/>
                <w:bCs/>
                <w:sz w:val="22"/>
                <w:szCs w:val="22"/>
                <w:lang w:eastAsia="ar-SA"/>
              </w:rPr>
            </w:pPr>
            <w:r w:rsidRPr="00E83BA2">
              <w:rPr>
                <w:rFonts w:ascii="Calibri" w:eastAsia="Calibri" w:hAnsi="Calibri" w:cs="Calibri"/>
                <w:sz w:val="22"/>
                <w:szCs w:val="22"/>
                <w:lang w:eastAsia="ar-SA"/>
              </w:rPr>
              <w:t>Minimalna wydajność układu GPU [pkt] zintegrowanego</w:t>
            </w:r>
          </w:p>
        </w:tc>
        <w:tc>
          <w:tcPr>
            <w:tcW w:w="3810" w:type="dxa"/>
            <w:tcBorders>
              <w:top w:val="single" w:sz="4" w:space="0" w:color="000000"/>
              <w:left w:val="single" w:sz="4" w:space="0" w:color="000000"/>
              <w:bottom w:val="single" w:sz="4" w:space="0" w:color="000000"/>
            </w:tcBorders>
            <w:shd w:val="clear" w:color="auto" w:fill="auto"/>
            <w:vAlign w:val="center"/>
          </w:tcPr>
          <w:p w14:paraId="1D0D28EC" w14:textId="5BC7F0A8"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b/>
                <w:bCs/>
                <w:sz w:val="22"/>
                <w:szCs w:val="22"/>
                <w:lang w:eastAsia="ar-SA"/>
              </w:rPr>
              <w:t xml:space="preserve">2580 </w:t>
            </w:r>
            <w:r w:rsidRPr="00E83BA2">
              <w:rPr>
                <w:rFonts w:ascii="Calibri" w:eastAsia="Calibri" w:hAnsi="Calibri" w:cs="Calibri"/>
                <w:sz w:val="22"/>
                <w:szCs w:val="22"/>
                <w:lang w:eastAsia="ar-SA"/>
              </w:rPr>
              <w:t xml:space="preserve">punktów w teście Average G3D Mark opublikowanym na stronie </w:t>
            </w:r>
            <w:hyperlink r:id="rId43" w:history="1">
              <w:r w:rsidRPr="00E83BA2">
                <w:rPr>
                  <w:rFonts w:ascii="Calibri" w:eastAsia="Calibri" w:hAnsi="Calibri" w:cs="Calibri"/>
                  <w:color w:val="467886"/>
                  <w:sz w:val="22"/>
                  <w:szCs w:val="22"/>
                  <w:u w:val="single"/>
                  <w:lang w:eastAsia="ar-SA"/>
                </w:rPr>
                <w:t>www.videocardbenchmark.net</w:t>
              </w:r>
            </w:hyperlink>
            <w:r w:rsidRPr="00E83BA2">
              <w:rPr>
                <w:rFonts w:ascii="Calibri" w:eastAsia="Calibri" w:hAnsi="Calibri" w:cs="Calibri"/>
                <w:sz w:val="22"/>
                <w:szCs w:val="22"/>
                <w:lang w:eastAsia="ar-SA"/>
              </w:rPr>
              <w:t xml:space="preserve"> na dzień </w:t>
            </w:r>
            <w:r w:rsidR="007B6E42">
              <w:rPr>
                <w:rFonts w:ascii="Calibri" w:eastAsia="Calibri" w:hAnsi="Calibri" w:cs="Calibri"/>
                <w:sz w:val="22"/>
                <w:szCs w:val="22"/>
                <w:lang w:eastAsia="ar-SA"/>
              </w:rPr>
              <w:t>27</w:t>
            </w:r>
            <w:r w:rsidRPr="00E83BA2">
              <w:rPr>
                <w:rFonts w:ascii="Calibri" w:eastAsia="Calibri" w:hAnsi="Calibri" w:cs="Calibri"/>
                <w:sz w:val="22"/>
                <w:szCs w:val="22"/>
                <w:lang w:eastAsia="ar-SA"/>
              </w:rPr>
              <w:t>.</w:t>
            </w:r>
            <w:r w:rsidR="007B6E42">
              <w:rPr>
                <w:rFonts w:ascii="Calibri" w:eastAsia="Calibri" w:hAnsi="Calibri" w:cs="Calibri"/>
                <w:sz w:val="22"/>
                <w:szCs w:val="22"/>
                <w:lang w:eastAsia="ar-SA"/>
              </w:rPr>
              <w:t>10</w:t>
            </w:r>
            <w:r w:rsidRPr="00E83BA2">
              <w:rPr>
                <w:rFonts w:ascii="Calibri" w:eastAsia="Calibri" w:hAnsi="Calibri" w:cs="Calibri"/>
                <w:sz w:val="22"/>
                <w:szCs w:val="22"/>
                <w:lang w:eastAsia="ar-SA"/>
              </w:rPr>
              <w:t>.2026 roku</w:t>
            </w:r>
          </w:p>
          <w:p w14:paraId="1CE7B78F"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0079A9EB"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183EE905" w14:textId="77777777" w:rsidTr="00F05175">
        <w:trPr>
          <w:cantSplit/>
          <w:trHeight w:val="757"/>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53D5F31C" w14:textId="77777777" w:rsidR="00E83BA2" w:rsidRPr="00E83BA2" w:rsidRDefault="00E83BA2" w:rsidP="00E83BA2">
            <w:pPr>
              <w:suppressAutoHyphens/>
              <w:autoSpaceDE/>
              <w:autoSpaceDN/>
              <w:spacing w:line="276" w:lineRule="auto"/>
              <w:ind w:left="113" w:right="113" w:hanging="284"/>
              <w:jc w:val="right"/>
              <w:rPr>
                <w:rFonts w:ascii="Calibri" w:eastAsia="Calibri" w:hAnsi="Calibri" w:cs="Calibri"/>
                <w:sz w:val="22"/>
                <w:szCs w:val="22"/>
                <w:lang w:eastAsia="ar-SA"/>
              </w:rPr>
            </w:pPr>
            <w:r w:rsidRPr="00E83BA2">
              <w:rPr>
                <w:rFonts w:ascii="Calibri" w:eastAsia="Calibri" w:hAnsi="Calibri" w:cs="Calibri"/>
                <w:b/>
                <w:sz w:val="18"/>
                <w:szCs w:val="18"/>
                <w:lang w:eastAsia="ar-SA"/>
              </w:rPr>
              <w:t>Pamięć operacyjna RAM</w:t>
            </w:r>
          </w:p>
        </w:tc>
        <w:tc>
          <w:tcPr>
            <w:tcW w:w="1695" w:type="dxa"/>
            <w:tcBorders>
              <w:top w:val="single" w:sz="4" w:space="0" w:color="000000"/>
              <w:left w:val="single" w:sz="4" w:space="0" w:color="000000"/>
              <w:bottom w:val="single" w:sz="4" w:space="0" w:color="000000"/>
            </w:tcBorders>
            <w:shd w:val="clear" w:color="auto" w:fill="auto"/>
            <w:vAlign w:val="center"/>
          </w:tcPr>
          <w:p w14:paraId="51DC6D03"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Liczba gniazd pamięci </w:t>
            </w:r>
          </w:p>
        </w:tc>
        <w:tc>
          <w:tcPr>
            <w:tcW w:w="3810" w:type="dxa"/>
            <w:tcBorders>
              <w:top w:val="single" w:sz="4" w:space="0" w:color="000000"/>
              <w:left w:val="single" w:sz="4" w:space="0" w:color="000000"/>
              <w:bottom w:val="single" w:sz="4" w:space="0" w:color="000000"/>
            </w:tcBorders>
            <w:shd w:val="clear" w:color="auto" w:fill="auto"/>
            <w:vAlign w:val="center"/>
          </w:tcPr>
          <w:p w14:paraId="104EDEE4"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2</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3CC9794A"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0E9BFD29" w14:textId="77777777" w:rsidTr="00F05175">
        <w:trPr>
          <w:cantSplit/>
          <w:trHeight w:val="294"/>
        </w:trPr>
        <w:tc>
          <w:tcPr>
            <w:tcW w:w="1350" w:type="dxa"/>
            <w:vMerge/>
            <w:tcBorders>
              <w:top w:val="single" w:sz="4" w:space="0" w:color="000000"/>
              <w:left w:val="single" w:sz="4" w:space="0" w:color="000000"/>
              <w:bottom w:val="single" w:sz="4" w:space="0" w:color="000000"/>
            </w:tcBorders>
            <w:shd w:val="clear" w:color="auto" w:fill="auto"/>
            <w:textDirection w:val="btLr"/>
            <w:vAlign w:val="center"/>
          </w:tcPr>
          <w:p w14:paraId="407E3630" w14:textId="77777777" w:rsidR="00E83BA2" w:rsidRPr="00E83BA2" w:rsidRDefault="00E83BA2" w:rsidP="00E83BA2">
            <w:pPr>
              <w:suppressAutoHyphens/>
              <w:autoSpaceDE/>
              <w:autoSpaceDN/>
              <w:snapToGrid w:val="0"/>
              <w:spacing w:line="276" w:lineRule="auto"/>
              <w:ind w:left="113" w:right="113"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44F1B351"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Rodzaj pamięci operacyjnej</w:t>
            </w:r>
          </w:p>
        </w:tc>
        <w:tc>
          <w:tcPr>
            <w:tcW w:w="3810" w:type="dxa"/>
            <w:tcBorders>
              <w:top w:val="single" w:sz="4" w:space="0" w:color="000000"/>
              <w:left w:val="single" w:sz="4" w:space="0" w:color="000000"/>
              <w:bottom w:val="single" w:sz="4" w:space="0" w:color="000000"/>
            </w:tcBorders>
            <w:shd w:val="clear" w:color="auto" w:fill="auto"/>
            <w:vAlign w:val="center"/>
          </w:tcPr>
          <w:p w14:paraId="07790924"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DDR4</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49604DF8"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64296AFC" w14:textId="77777777" w:rsidTr="00F05175">
        <w:trPr>
          <w:cantSplit/>
          <w:trHeight w:val="773"/>
        </w:trPr>
        <w:tc>
          <w:tcPr>
            <w:tcW w:w="1350" w:type="dxa"/>
            <w:vMerge/>
            <w:tcBorders>
              <w:top w:val="single" w:sz="4" w:space="0" w:color="000000"/>
              <w:left w:val="single" w:sz="4" w:space="0" w:color="000000"/>
              <w:bottom w:val="single" w:sz="4" w:space="0" w:color="000000"/>
            </w:tcBorders>
            <w:shd w:val="clear" w:color="auto" w:fill="auto"/>
            <w:vAlign w:val="center"/>
          </w:tcPr>
          <w:p w14:paraId="114BCE1C"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242ED533"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Zainstalowana pamięć operacyjna</w:t>
            </w:r>
          </w:p>
        </w:tc>
        <w:tc>
          <w:tcPr>
            <w:tcW w:w="3810" w:type="dxa"/>
            <w:tcBorders>
              <w:top w:val="single" w:sz="4" w:space="0" w:color="000000"/>
              <w:left w:val="single" w:sz="4" w:space="0" w:color="000000"/>
              <w:bottom w:val="single" w:sz="4" w:space="0" w:color="000000"/>
            </w:tcBorders>
            <w:shd w:val="clear" w:color="auto" w:fill="auto"/>
            <w:vAlign w:val="center"/>
          </w:tcPr>
          <w:p w14:paraId="33B5D4E1"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64GB</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1B47CED"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6836F0E1" w14:textId="77777777" w:rsidTr="00F05175">
        <w:trPr>
          <w:cantSplit/>
          <w:trHeight w:val="23"/>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23FA2C0D"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Łączność</w:t>
            </w:r>
          </w:p>
        </w:tc>
        <w:tc>
          <w:tcPr>
            <w:tcW w:w="1695" w:type="dxa"/>
            <w:tcBorders>
              <w:top w:val="single" w:sz="4" w:space="0" w:color="000000"/>
              <w:left w:val="single" w:sz="4" w:space="0" w:color="000000"/>
              <w:bottom w:val="single" w:sz="4" w:space="0" w:color="000000"/>
            </w:tcBorders>
            <w:shd w:val="clear" w:color="auto" w:fill="auto"/>
            <w:vAlign w:val="center"/>
          </w:tcPr>
          <w:p w14:paraId="4F78B4C8"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Karta sieciowa LAN</w:t>
            </w:r>
          </w:p>
        </w:tc>
        <w:tc>
          <w:tcPr>
            <w:tcW w:w="3810" w:type="dxa"/>
            <w:tcBorders>
              <w:top w:val="single" w:sz="4" w:space="0" w:color="000000"/>
              <w:left w:val="single" w:sz="4" w:space="0" w:color="000000"/>
              <w:bottom w:val="single" w:sz="4" w:space="0" w:color="000000"/>
            </w:tcBorders>
            <w:shd w:val="clear" w:color="auto" w:fill="auto"/>
            <w:vAlign w:val="center"/>
          </w:tcPr>
          <w:p w14:paraId="64BC3020"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 – 10/100/1000 Gigabit Ethernet</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228F22CE"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5C7D6C5C"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tcPr>
          <w:p w14:paraId="1EC3E2D9" w14:textId="77777777" w:rsidR="00E83BA2" w:rsidRPr="00E83BA2" w:rsidRDefault="00E83BA2" w:rsidP="00E83BA2">
            <w:pPr>
              <w:suppressAutoHyphens/>
              <w:autoSpaceDE/>
              <w:autoSpaceDN/>
              <w:snapToGrid w:val="0"/>
              <w:spacing w:line="276" w:lineRule="auto"/>
              <w:ind w:left="284" w:hanging="284"/>
              <w:jc w:val="both"/>
              <w:rPr>
                <w:rFonts w:ascii="Calibri" w:eastAsia="Calibri" w:hAnsi="Calibri" w:cs="Calibri"/>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5BE26304"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Karta sieciowa WLAN</w:t>
            </w:r>
          </w:p>
        </w:tc>
        <w:tc>
          <w:tcPr>
            <w:tcW w:w="3810" w:type="dxa"/>
            <w:tcBorders>
              <w:top w:val="single" w:sz="4" w:space="0" w:color="000000"/>
              <w:left w:val="single" w:sz="4" w:space="0" w:color="000000"/>
              <w:bottom w:val="single" w:sz="4" w:space="0" w:color="000000"/>
            </w:tcBorders>
            <w:shd w:val="clear" w:color="auto" w:fill="auto"/>
            <w:vAlign w:val="center"/>
          </w:tcPr>
          <w:p w14:paraId="16FD7589"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Tak - </w:t>
            </w:r>
            <w:r w:rsidRPr="00E83BA2">
              <w:rPr>
                <w:rFonts w:ascii="Calibri" w:eastAsia="Calibri" w:hAnsi="Calibri" w:cs="Calibri"/>
                <w:sz w:val="21"/>
                <w:szCs w:val="21"/>
                <w:shd w:val="clear" w:color="auto" w:fill="FFFFFF"/>
                <w:lang w:eastAsia="ar-SA"/>
              </w:rPr>
              <w:t>Wireless LAN 802.11ac Wi-Fi 5 lub 802.11ax Wi-Fi 6E</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1492BD86"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14365D1A"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tcPr>
          <w:p w14:paraId="52B2E57B" w14:textId="77777777" w:rsidR="00E83BA2" w:rsidRPr="00E83BA2" w:rsidRDefault="00E83BA2" w:rsidP="00E83BA2">
            <w:pPr>
              <w:suppressAutoHyphens/>
              <w:autoSpaceDE/>
              <w:autoSpaceDN/>
              <w:snapToGrid w:val="0"/>
              <w:spacing w:line="276" w:lineRule="auto"/>
              <w:ind w:left="284" w:hanging="284"/>
              <w:jc w:val="both"/>
              <w:rPr>
                <w:rFonts w:ascii="Calibri" w:eastAsia="Calibri" w:hAnsi="Calibri" w:cs="Calibri"/>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341A7447"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Interfejs Bluetooth</w:t>
            </w:r>
          </w:p>
        </w:tc>
        <w:tc>
          <w:tcPr>
            <w:tcW w:w="3810" w:type="dxa"/>
            <w:tcBorders>
              <w:top w:val="single" w:sz="4" w:space="0" w:color="000000"/>
              <w:left w:val="single" w:sz="4" w:space="0" w:color="000000"/>
              <w:bottom w:val="single" w:sz="4" w:space="0" w:color="000000"/>
            </w:tcBorders>
            <w:shd w:val="clear" w:color="auto" w:fill="auto"/>
            <w:vAlign w:val="center"/>
          </w:tcPr>
          <w:p w14:paraId="75EBA467"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 5.0</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C0EF0BC"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28708620" w14:textId="77777777" w:rsidTr="00F05175">
        <w:trPr>
          <w:cantSplit/>
          <w:trHeight w:val="23"/>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049E6B37"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Multimedia</w:t>
            </w:r>
          </w:p>
        </w:tc>
        <w:tc>
          <w:tcPr>
            <w:tcW w:w="1695" w:type="dxa"/>
            <w:tcBorders>
              <w:top w:val="single" w:sz="4" w:space="0" w:color="000000"/>
              <w:left w:val="single" w:sz="4" w:space="0" w:color="000000"/>
              <w:bottom w:val="single" w:sz="4" w:space="0" w:color="000000"/>
            </w:tcBorders>
            <w:shd w:val="clear" w:color="auto" w:fill="auto"/>
            <w:vAlign w:val="center"/>
          </w:tcPr>
          <w:p w14:paraId="4C83DC5F"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Rodzaj karty dźwiękowej</w:t>
            </w:r>
          </w:p>
        </w:tc>
        <w:tc>
          <w:tcPr>
            <w:tcW w:w="3810" w:type="dxa"/>
            <w:tcBorders>
              <w:top w:val="single" w:sz="4" w:space="0" w:color="000000"/>
              <w:left w:val="single" w:sz="4" w:space="0" w:color="000000"/>
              <w:bottom w:val="single" w:sz="4" w:space="0" w:color="000000"/>
            </w:tcBorders>
            <w:shd w:val="clear" w:color="auto" w:fill="auto"/>
            <w:vAlign w:val="center"/>
          </w:tcPr>
          <w:p w14:paraId="79A9F59C"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Zintegrowana</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08405E5B"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7879B9C0"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vAlign w:val="center"/>
          </w:tcPr>
          <w:p w14:paraId="7FD654E2"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5C836B72"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Wbudowane głośniki</w:t>
            </w:r>
          </w:p>
        </w:tc>
        <w:tc>
          <w:tcPr>
            <w:tcW w:w="3810" w:type="dxa"/>
            <w:tcBorders>
              <w:top w:val="single" w:sz="4" w:space="0" w:color="000000"/>
              <w:left w:val="single" w:sz="4" w:space="0" w:color="000000"/>
              <w:bottom w:val="single" w:sz="4" w:space="0" w:color="000000"/>
            </w:tcBorders>
            <w:shd w:val="clear" w:color="auto" w:fill="auto"/>
            <w:vAlign w:val="center"/>
          </w:tcPr>
          <w:p w14:paraId="38BDCC4E"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 2</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453A8A5"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6E27FB7F"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vAlign w:val="center"/>
          </w:tcPr>
          <w:p w14:paraId="70D7E598"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258FF952"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Mikrofon wbudowany</w:t>
            </w:r>
          </w:p>
        </w:tc>
        <w:tc>
          <w:tcPr>
            <w:tcW w:w="3810" w:type="dxa"/>
            <w:tcBorders>
              <w:top w:val="single" w:sz="4" w:space="0" w:color="000000"/>
              <w:left w:val="single" w:sz="4" w:space="0" w:color="000000"/>
              <w:bottom w:val="single" w:sz="4" w:space="0" w:color="000000"/>
            </w:tcBorders>
            <w:shd w:val="clear" w:color="auto" w:fill="auto"/>
            <w:vAlign w:val="center"/>
          </w:tcPr>
          <w:p w14:paraId="1F5C976E"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w:t>
            </w:r>
          </w:p>
          <w:p w14:paraId="3E2A2C3B"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72EFA208"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548B4CDB"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vAlign w:val="center"/>
          </w:tcPr>
          <w:p w14:paraId="0EE83B3D"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7E354FA0"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Kamera internetowa zintegrowana</w:t>
            </w:r>
          </w:p>
        </w:tc>
        <w:tc>
          <w:tcPr>
            <w:tcW w:w="3810" w:type="dxa"/>
            <w:tcBorders>
              <w:top w:val="single" w:sz="4" w:space="0" w:color="000000"/>
              <w:left w:val="single" w:sz="4" w:space="0" w:color="000000"/>
              <w:bottom w:val="single" w:sz="4" w:space="0" w:color="000000"/>
            </w:tcBorders>
            <w:shd w:val="clear" w:color="auto" w:fill="auto"/>
            <w:vAlign w:val="center"/>
          </w:tcPr>
          <w:p w14:paraId="5E3C9D5E"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Full HD</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566DFCE2"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237ACD2A" w14:textId="77777777" w:rsidTr="00F05175">
        <w:trPr>
          <w:cantSplit/>
          <w:trHeight w:val="575"/>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7F1056D4"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Pamięć masowa</w:t>
            </w:r>
          </w:p>
        </w:tc>
        <w:tc>
          <w:tcPr>
            <w:tcW w:w="1695" w:type="dxa"/>
            <w:tcBorders>
              <w:top w:val="single" w:sz="4" w:space="0" w:color="000000"/>
              <w:left w:val="single" w:sz="4" w:space="0" w:color="000000"/>
              <w:bottom w:val="single" w:sz="4" w:space="0" w:color="000000"/>
            </w:tcBorders>
            <w:shd w:val="clear" w:color="auto" w:fill="auto"/>
            <w:vAlign w:val="center"/>
          </w:tcPr>
          <w:p w14:paraId="30E00B16"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Technologia pamięci masowej</w:t>
            </w:r>
          </w:p>
        </w:tc>
        <w:tc>
          <w:tcPr>
            <w:tcW w:w="3810" w:type="dxa"/>
            <w:tcBorders>
              <w:top w:val="single" w:sz="4" w:space="0" w:color="000000"/>
              <w:left w:val="single" w:sz="4" w:space="0" w:color="000000"/>
              <w:bottom w:val="single" w:sz="4" w:space="0" w:color="000000"/>
            </w:tcBorders>
            <w:shd w:val="clear" w:color="auto" w:fill="auto"/>
            <w:vAlign w:val="center"/>
          </w:tcPr>
          <w:p w14:paraId="1E161F70"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Dysk 1: SSD</w:t>
            </w:r>
          </w:p>
          <w:p w14:paraId="51C0DA5D"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E85F0FB"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47F804F0" w14:textId="77777777" w:rsidTr="00F05175">
        <w:trPr>
          <w:cantSplit/>
          <w:trHeight w:val="355"/>
        </w:trPr>
        <w:tc>
          <w:tcPr>
            <w:tcW w:w="1350" w:type="dxa"/>
            <w:vMerge/>
            <w:tcBorders>
              <w:top w:val="single" w:sz="4" w:space="0" w:color="000000"/>
              <w:left w:val="single" w:sz="4" w:space="0" w:color="000000"/>
              <w:bottom w:val="single" w:sz="4" w:space="0" w:color="000000"/>
            </w:tcBorders>
            <w:shd w:val="clear" w:color="auto" w:fill="auto"/>
            <w:vAlign w:val="center"/>
          </w:tcPr>
          <w:p w14:paraId="391D8107"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3BEBA8EF" w14:textId="77777777" w:rsidR="00E83BA2" w:rsidRPr="00E83BA2" w:rsidRDefault="00E83BA2" w:rsidP="00E83BA2">
            <w:pPr>
              <w:suppressAutoHyphens/>
              <w:autoSpaceDE/>
              <w:autoSpaceDN/>
              <w:spacing w:line="276" w:lineRule="auto"/>
              <w:rPr>
                <w:rFonts w:ascii="Calibri" w:eastAsia="CIDFont+F2" w:hAnsi="Calibri" w:cs="Calibri"/>
                <w:sz w:val="22"/>
                <w:szCs w:val="22"/>
                <w:lang w:eastAsia="ar-SA"/>
              </w:rPr>
            </w:pPr>
            <w:r w:rsidRPr="00E83BA2">
              <w:rPr>
                <w:rFonts w:ascii="Calibri" w:eastAsia="Calibri" w:hAnsi="Calibri" w:cs="Calibri"/>
                <w:sz w:val="22"/>
                <w:szCs w:val="22"/>
                <w:lang w:eastAsia="ar-SA"/>
              </w:rPr>
              <w:t>Specyfikacja dysku 1</w:t>
            </w:r>
          </w:p>
        </w:tc>
        <w:tc>
          <w:tcPr>
            <w:tcW w:w="3810" w:type="dxa"/>
            <w:tcBorders>
              <w:top w:val="single" w:sz="4" w:space="0" w:color="000000"/>
              <w:left w:val="single" w:sz="4" w:space="0" w:color="000000"/>
              <w:bottom w:val="single" w:sz="4" w:space="0" w:color="000000"/>
            </w:tcBorders>
            <w:shd w:val="clear" w:color="auto" w:fill="auto"/>
            <w:vAlign w:val="center"/>
          </w:tcPr>
          <w:p w14:paraId="5ABCA5ED"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IDFont+F2" w:hAnsi="Calibri" w:cs="Calibri"/>
                <w:sz w:val="22"/>
                <w:szCs w:val="22"/>
                <w:lang w:eastAsia="ar-SA"/>
              </w:rPr>
              <w:t>SSD NVMe</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12364B6B"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3D247680" w14:textId="77777777" w:rsidTr="00F05175">
        <w:trPr>
          <w:cantSplit/>
          <w:trHeight w:val="387"/>
        </w:trPr>
        <w:tc>
          <w:tcPr>
            <w:tcW w:w="1350" w:type="dxa"/>
            <w:vMerge/>
            <w:tcBorders>
              <w:top w:val="single" w:sz="4" w:space="0" w:color="000000"/>
              <w:left w:val="single" w:sz="4" w:space="0" w:color="000000"/>
              <w:bottom w:val="single" w:sz="4" w:space="0" w:color="000000"/>
            </w:tcBorders>
            <w:shd w:val="clear" w:color="auto" w:fill="auto"/>
            <w:vAlign w:val="center"/>
          </w:tcPr>
          <w:p w14:paraId="10E24674"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53B58CC2"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Pojemność dysku 1 [GB]</w:t>
            </w:r>
          </w:p>
        </w:tc>
        <w:tc>
          <w:tcPr>
            <w:tcW w:w="3810" w:type="dxa"/>
            <w:tcBorders>
              <w:top w:val="single" w:sz="4" w:space="0" w:color="000000"/>
              <w:left w:val="single" w:sz="4" w:space="0" w:color="000000"/>
              <w:bottom w:val="single" w:sz="4" w:space="0" w:color="000000"/>
            </w:tcBorders>
            <w:shd w:val="clear" w:color="auto" w:fill="auto"/>
            <w:vAlign w:val="center"/>
          </w:tcPr>
          <w:p w14:paraId="76E5C64A" w14:textId="77777777" w:rsidR="00E83BA2" w:rsidRPr="00E83BA2" w:rsidRDefault="00E83BA2" w:rsidP="00E83BA2">
            <w:pPr>
              <w:suppressAutoHyphens/>
              <w:autoSpaceDE/>
              <w:autoSpaceDN/>
              <w:spacing w:line="276" w:lineRule="auto"/>
              <w:jc w:val="both"/>
              <w:rPr>
                <w:rFonts w:ascii="Calibri" w:eastAsia="Calibri" w:hAnsi="Calibri" w:cs="Calibri"/>
                <w:sz w:val="22"/>
                <w:szCs w:val="22"/>
                <w:lang w:eastAsia="ar-SA"/>
              </w:rPr>
            </w:pPr>
            <w:r w:rsidRPr="00E83BA2">
              <w:rPr>
                <w:rFonts w:ascii="Calibri" w:eastAsia="Calibri" w:hAnsi="Calibri" w:cs="Calibri"/>
                <w:sz w:val="22"/>
                <w:szCs w:val="22"/>
                <w:lang w:eastAsia="ar-SA"/>
              </w:rPr>
              <w:t>Minimalnie 1 TB</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7F50096"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4D5A4692" w14:textId="77777777" w:rsidTr="00F05175">
        <w:trPr>
          <w:cantSplit/>
          <w:trHeight w:val="23"/>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3AE2D794"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Płyta główna</w:t>
            </w:r>
          </w:p>
        </w:tc>
        <w:tc>
          <w:tcPr>
            <w:tcW w:w="1695" w:type="dxa"/>
            <w:tcBorders>
              <w:top w:val="single" w:sz="4" w:space="0" w:color="000000"/>
              <w:left w:val="single" w:sz="4" w:space="0" w:color="000000"/>
              <w:bottom w:val="single" w:sz="4" w:space="0" w:color="000000"/>
            </w:tcBorders>
            <w:shd w:val="clear" w:color="auto" w:fill="auto"/>
            <w:vAlign w:val="center"/>
          </w:tcPr>
          <w:p w14:paraId="2B7522C2"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Porty zewnętrzne</w:t>
            </w:r>
          </w:p>
        </w:tc>
        <w:tc>
          <w:tcPr>
            <w:tcW w:w="3810" w:type="dxa"/>
            <w:tcBorders>
              <w:top w:val="single" w:sz="4" w:space="0" w:color="000000"/>
              <w:left w:val="single" w:sz="4" w:space="0" w:color="000000"/>
              <w:bottom w:val="single" w:sz="4" w:space="0" w:color="000000"/>
            </w:tcBorders>
            <w:shd w:val="clear" w:color="auto" w:fill="auto"/>
            <w:vAlign w:val="center"/>
          </w:tcPr>
          <w:p w14:paraId="47C325B9"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Złącza:</w:t>
            </w:r>
          </w:p>
          <w:p w14:paraId="248AFB5B"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USB 3.2 Gen. 1 - 1 szt.</w:t>
            </w:r>
          </w:p>
          <w:p w14:paraId="02D9A109"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USB 3.2 Gen. 1 - z funkcją PowerShare – 1 szt. </w:t>
            </w:r>
          </w:p>
          <w:p w14:paraId="72039AFA"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USB Typu-C (z Thunderbolt™ 4) - 2 szt.</w:t>
            </w:r>
          </w:p>
          <w:p w14:paraId="0F5D5852"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HDMI 2.0 - 1 szt.</w:t>
            </w:r>
          </w:p>
          <w:p w14:paraId="0B11F0C6"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Czytnik kart pamięci SD - 1 szt.</w:t>
            </w:r>
          </w:p>
          <w:p w14:paraId="4A4E8B22"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RJ-45 (LAN) - 1 szt.</w:t>
            </w:r>
          </w:p>
          <w:p w14:paraId="423C81D3"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Wyjście słuchawkowe/głośnikowe - 1 szt.</w:t>
            </w:r>
          </w:p>
          <w:p w14:paraId="264D59C4" w14:textId="77777777" w:rsidR="00E83BA2" w:rsidRPr="00E83BA2" w:rsidRDefault="00E83BA2" w:rsidP="00041CDE">
            <w:pPr>
              <w:numPr>
                <w:ilvl w:val="0"/>
                <w:numId w:val="108"/>
              </w:num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DC-in (wejście zasilania) - 1 szt.</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00796D14"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77C38261"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vAlign w:val="center"/>
          </w:tcPr>
          <w:p w14:paraId="1B52329F"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3B6CCC10"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Układ/złącze TPM</w:t>
            </w:r>
          </w:p>
        </w:tc>
        <w:tc>
          <w:tcPr>
            <w:tcW w:w="3810" w:type="dxa"/>
            <w:tcBorders>
              <w:top w:val="single" w:sz="4" w:space="0" w:color="000000"/>
              <w:left w:val="single" w:sz="4" w:space="0" w:color="000000"/>
              <w:bottom w:val="single" w:sz="4" w:space="0" w:color="000000"/>
            </w:tcBorders>
            <w:shd w:val="clear" w:color="auto" w:fill="auto"/>
            <w:vAlign w:val="center"/>
          </w:tcPr>
          <w:p w14:paraId="57DD5488"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100D3A0"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195C5F9E" w14:textId="77777777" w:rsidTr="00F05175">
        <w:trPr>
          <w:cantSplit/>
          <w:trHeight w:val="23"/>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226DBA9A"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Ekran</w:t>
            </w:r>
          </w:p>
        </w:tc>
        <w:tc>
          <w:tcPr>
            <w:tcW w:w="1695" w:type="dxa"/>
            <w:tcBorders>
              <w:top w:val="single" w:sz="4" w:space="0" w:color="000000"/>
              <w:left w:val="single" w:sz="4" w:space="0" w:color="000000"/>
              <w:bottom w:val="single" w:sz="4" w:space="0" w:color="000000"/>
            </w:tcBorders>
            <w:shd w:val="clear" w:color="auto" w:fill="auto"/>
            <w:vAlign w:val="center"/>
          </w:tcPr>
          <w:p w14:paraId="669C670E"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Przekątna ekranu [cal]</w:t>
            </w:r>
          </w:p>
        </w:tc>
        <w:tc>
          <w:tcPr>
            <w:tcW w:w="3810" w:type="dxa"/>
            <w:tcBorders>
              <w:top w:val="single" w:sz="4" w:space="0" w:color="000000"/>
              <w:left w:val="single" w:sz="4" w:space="0" w:color="000000"/>
              <w:bottom w:val="single" w:sz="4" w:space="0" w:color="000000"/>
            </w:tcBorders>
            <w:shd w:val="clear" w:color="auto" w:fill="auto"/>
            <w:vAlign w:val="center"/>
          </w:tcPr>
          <w:p w14:paraId="192A7E5F"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15,6</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0E3EC6C6"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5E69808D"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vAlign w:val="center"/>
          </w:tcPr>
          <w:p w14:paraId="07CCE108" w14:textId="77777777" w:rsidR="00E83BA2" w:rsidRPr="00E83BA2" w:rsidRDefault="00E83BA2" w:rsidP="00E83BA2">
            <w:pPr>
              <w:suppressAutoHyphens/>
              <w:autoSpaceDE/>
              <w:autoSpaceDN/>
              <w:snapToGrid w:val="0"/>
              <w:spacing w:line="276" w:lineRule="auto"/>
              <w:ind w:left="284" w:hanging="284"/>
              <w:jc w:val="center"/>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59E19EF6"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Rozdzielczość [px]</w:t>
            </w:r>
          </w:p>
        </w:tc>
        <w:tc>
          <w:tcPr>
            <w:tcW w:w="3810" w:type="dxa"/>
            <w:tcBorders>
              <w:top w:val="single" w:sz="4" w:space="0" w:color="000000"/>
              <w:left w:val="single" w:sz="4" w:space="0" w:color="000000"/>
              <w:bottom w:val="single" w:sz="4" w:space="0" w:color="000000"/>
            </w:tcBorders>
            <w:shd w:val="clear" w:color="auto" w:fill="auto"/>
            <w:vAlign w:val="center"/>
          </w:tcPr>
          <w:p w14:paraId="3F9C1FE7"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1920 x 1080 px </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380C745"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646D0F71" w14:textId="77777777" w:rsidTr="00F05175">
        <w:trPr>
          <w:cantSplit/>
          <w:trHeight w:val="1350"/>
        </w:trPr>
        <w:tc>
          <w:tcPr>
            <w:tcW w:w="1350" w:type="dxa"/>
            <w:tcBorders>
              <w:top w:val="single" w:sz="4" w:space="0" w:color="000000"/>
              <w:left w:val="single" w:sz="4" w:space="0" w:color="000000"/>
              <w:bottom w:val="single" w:sz="4" w:space="0" w:color="000000"/>
            </w:tcBorders>
            <w:shd w:val="clear" w:color="auto" w:fill="auto"/>
            <w:vAlign w:val="center"/>
          </w:tcPr>
          <w:p w14:paraId="275B2B7B" w14:textId="77777777" w:rsidR="00E83BA2" w:rsidRPr="00E83BA2" w:rsidRDefault="00E83BA2" w:rsidP="00E83BA2">
            <w:pPr>
              <w:suppressAutoHyphens/>
              <w:autoSpaceDE/>
              <w:autoSpaceDN/>
              <w:spacing w:line="276" w:lineRule="auto"/>
              <w:ind w:left="113" w:hanging="79"/>
              <w:rPr>
                <w:rFonts w:ascii="Calibri" w:eastAsia="Calibri" w:hAnsi="Calibri" w:cs="Calibri"/>
                <w:sz w:val="22"/>
                <w:szCs w:val="22"/>
                <w:lang w:eastAsia="ar-SA"/>
              </w:rPr>
            </w:pPr>
            <w:r w:rsidRPr="00E83BA2">
              <w:rPr>
                <w:rFonts w:ascii="Calibri" w:eastAsia="Calibri" w:hAnsi="Calibri" w:cs="Calibri"/>
                <w:b/>
                <w:sz w:val="22"/>
                <w:szCs w:val="22"/>
                <w:lang w:eastAsia="ar-SA"/>
              </w:rPr>
              <w:t>O</w:t>
            </w:r>
            <w:r w:rsidRPr="00E83BA2">
              <w:rPr>
                <w:rFonts w:ascii="Calibri" w:eastAsia="Calibri" w:hAnsi="Calibri" w:cs="Calibri"/>
                <w:b/>
                <w:lang w:eastAsia="ar-SA"/>
              </w:rPr>
              <w:t>programowanie</w:t>
            </w:r>
          </w:p>
        </w:tc>
        <w:tc>
          <w:tcPr>
            <w:tcW w:w="1695" w:type="dxa"/>
            <w:tcBorders>
              <w:top w:val="single" w:sz="4" w:space="0" w:color="000000"/>
              <w:left w:val="single" w:sz="4" w:space="0" w:color="000000"/>
              <w:bottom w:val="single" w:sz="4" w:space="0" w:color="000000"/>
            </w:tcBorders>
            <w:shd w:val="clear" w:color="auto" w:fill="auto"/>
            <w:vAlign w:val="center"/>
          </w:tcPr>
          <w:p w14:paraId="6F9FD0AB"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System operacyjny</w:t>
            </w:r>
          </w:p>
        </w:tc>
        <w:tc>
          <w:tcPr>
            <w:tcW w:w="3810" w:type="dxa"/>
            <w:tcBorders>
              <w:top w:val="single" w:sz="4" w:space="0" w:color="000000"/>
              <w:left w:val="single" w:sz="4" w:space="0" w:color="000000"/>
              <w:bottom w:val="single" w:sz="4" w:space="0" w:color="000000"/>
            </w:tcBorders>
            <w:shd w:val="clear" w:color="auto" w:fill="auto"/>
            <w:vAlign w:val="center"/>
          </w:tcPr>
          <w:p w14:paraId="611518CB" w14:textId="77777777" w:rsidR="00E83BA2" w:rsidRPr="00E83BA2" w:rsidRDefault="00E83BA2" w:rsidP="00E83BA2">
            <w:pPr>
              <w:suppressAutoHyphens/>
              <w:autoSpaceDE/>
              <w:autoSpaceDN/>
              <w:snapToGrid w:val="0"/>
              <w:spacing w:line="276" w:lineRule="auto"/>
              <w:ind w:left="284" w:hanging="284"/>
              <w:jc w:val="both"/>
              <w:rPr>
                <w:rFonts w:ascii="Calibri" w:eastAsia="Calibri" w:hAnsi="Calibri" w:cs="Calibri"/>
                <w:sz w:val="22"/>
                <w:szCs w:val="22"/>
                <w:lang w:eastAsia="ar-SA"/>
              </w:rPr>
            </w:pPr>
          </w:p>
          <w:p w14:paraId="01651A83"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Windows 11, wersja polska</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1EB6C33F"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14CC8F60" w14:textId="77777777" w:rsidTr="00F05175">
        <w:trPr>
          <w:cantSplit/>
          <w:trHeight w:val="23"/>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7CFF8EE7"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Akcesoria i peryferia</w:t>
            </w:r>
          </w:p>
        </w:tc>
        <w:tc>
          <w:tcPr>
            <w:tcW w:w="1695" w:type="dxa"/>
            <w:tcBorders>
              <w:top w:val="single" w:sz="4" w:space="0" w:color="000000"/>
              <w:left w:val="single" w:sz="4" w:space="0" w:color="000000"/>
              <w:bottom w:val="single" w:sz="4" w:space="0" w:color="000000"/>
            </w:tcBorders>
            <w:shd w:val="clear" w:color="auto" w:fill="auto"/>
            <w:vAlign w:val="center"/>
          </w:tcPr>
          <w:p w14:paraId="731A40DB"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Klawiatura wbudowana</w:t>
            </w:r>
          </w:p>
        </w:tc>
        <w:tc>
          <w:tcPr>
            <w:tcW w:w="3810" w:type="dxa"/>
            <w:tcBorders>
              <w:top w:val="single" w:sz="4" w:space="0" w:color="000000"/>
              <w:left w:val="single" w:sz="4" w:space="0" w:color="000000"/>
              <w:bottom w:val="single" w:sz="4" w:space="0" w:color="000000"/>
            </w:tcBorders>
            <w:shd w:val="clear" w:color="auto" w:fill="auto"/>
            <w:vAlign w:val="center"/>
          </w:tcPr>
          <w:p w14:paraId="51370506"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 + Klawiatura numeryczna</w:t>
            </w:r>
          </w:p>
          <w:p w14:paraId="46C88D92"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Układ klawiatury – QWERTY</w:t>
            </w:r>
          </w:p>
          <w:p w14:paraId="16EC0471" w14:textId="77777777" w:rsidR="00E83BA2" w:rsidRPr="00E83BA2" w:rsidRDefault="00E83BA2" w:rsidP="00E83BA2">
            <w:pPr>
              <w:suppressAutoHyphens/>
              <w:autoSpaceDN/>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777313D3"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5ED7949B"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tcPr>
          <w:p w14:paraId="06A503F6" w14:textId="77777777" w:rsidR="00E83BA2" w:rsidRPr="00E83BA2" w:rsidRDefault="00E83BA2" w:rsidP="00E83BA2">
            <w:pPr>
              <w:suppressAutoHyphens/>
              <w:autoSpaceDE/>
              <w:autoSpaceDN/>
              <w:snapToGrid w:val="0"/>
              <w:spacing w:line="276" w:lineRule="auto"/>
              <w:ind w:left="284" w:hanging="284"/>
              <w:jc w:val="both"/>
              <w:rPr>
                <w:rFonts w:ascii="Calibri" w:eastAsia="Calibri" w:hAnsi="Calibri" w:cs="Calibri"/>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03959CAF"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Urządzenie wskazujące</w:t>
            </w:r>
          </w:p>
        </w:tc>
        <w:tc>
          <w:tcPr>
            <w:tcW w:w="3810" w:type="dxa"/>
            <w:tcBorders>
              <w:top w:val="single" w:sz="4" w:space="0" w:color="000000"/>
              <w:left w:val="single" w:sz="4" w:space="0" w:color="000000"/>
              <w:bottom w:val="single" w:sz="4" w:space="0" w:color="000000"/>
            </w:tcBorders>
            <w:shd w:val="clear" w:color="auto" w:fill="auto"/>
            <w:vAlign w:val="center"/>
          </w:tcPr>
          <w:p w14:paraId="1DA88E6A"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Wielodotykowy, intuicyjny touchpad</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666C2BC2"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48CDD364" w14:textId="77777777" w:rsidTr="00F05175">
        <w:trPr>
          <w:cantSplit/>
          <w:trHeight w:val="23"/>
        </w:trPr>
        <w:tc>
          <w:tcPr>
            <w:tcW w:w="1350" w:type="dxa"/>
            <w:vMerge/>
            <w:tcBorders>
              <w:top w:val="single" w:sz="4" w:space="0" w:color="000000"/>
              <w:left w:val="single" w:sz="4" w:space="0" w:color="000000"/>
              <w:bottom w:val="single" w:sz="4" w:space="0" w:color="000000"/>
            </w:tcBorders>
            <w:shd w:val="clear" w:color="auto" w:fill="auto"/>
          </w:tcPr>
          <w:p w14:paraId="0F6CE411" w14:textId="77777777" w:rsidR="00E83BA2" w:rsidRPr="00E83BA2" w:rsidRDefault="00E83BA2" w:rsidP="00E83BA2">
            <w:pPr>
              <w:suppressAutoHyphens/>
              <w:autoSpaceDE/>
              <w:autoSpaceDN/>
              <w:snapToGrid w:val="0"/>
              <w:spacing w:line="276" w:lineRule="auto"/>
              <w:ind w:left="284" w:hanging="284"/>
              <w:jc w:val="both"/>
              <w:rPr>
                <w:rFonts w:ascii="Calibri" w:eastAsia="Calibri" w:hAnsi="Calibri" w:cs="Calibri"/>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5F7606EA" w14:textId="5A724AA5"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Dodatkowe adaptery</w:t>
            </w:r>
          </w:p>
        </w:tc>
        <w:tc>
          <w:tcPr>
            <w:tcW w:w="3810" w:type="dxa"/>
            <w:tcBorders>
              <w:top w:val="single" w:sz="4" w:space="0" w:color="000000"/>
              <w:left w:val="single" w:sz="4" w:space="0" w:color="000000"/>
              <w:bottom w:val="single" w:sz="4" w:space="0" w:color="000000"/>
            </w:tcBorders>
            <w:shd w:val="clear" w:color="auto" w:fill="auto"/>
            <w:vAlign w:val="center"/>
          </w:tcPr>
          <w:p w14:paraId="4DF41553"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Nie</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27E2F495"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0189E00E" w14:textId="77777777" w:rsidTr="00F05175">
        <w:trPr>
          <w:cantSplit/>
          <w:trHeight w:val="533"/>
        </w:trPr>
        <w:tc>
          <w:tcPr>
            <w:tcW w:w="1350" w:type="dxa"/>
            <w:vMerge w:val="restart"/>
            <w:tcBorders>
              <w:top w:val="single" w:sz="4" w:space="0" w:color="000000"/>
              <w:left w:val="single" w:sz="4" w:space="0" w:color="000000"/>
              <w:bottom w:val="single" w:sz="4" w:space="0" w:color="000000"/>
            </w:tcBorders>
            <w:shd w:val="clear" w:color="auto" w:fill="auto"/>
            <w:textDirection w:val="btLr"/>
            <w:vAlign w:val="center"/>
          </w:tcPr>
          <w:p w14:paraId="79549837" w14:textId="77777777" w:rsidR="00E83BA2" w:rsidRPr="00E83BA2" w:rsidRDefault="00E83BA2" w:rsidP="00E83BA2">
            <w:pPr>
              <w:suppressAutoHyphens/>
              <w:autoSpaceDE/>
              <w:autoSpaceDN/>
              <w:spacing w:line="276" w:lineRule="auto"/>
              <w:ind w:left="113" w:right="113" w:hanging="284"/>
              <w:jc w:val="center"/>
              <w:rPr>
                <w:rFonts w:ascii="Calibri" w:eastAsia="Calibri" w:hAnsi="Calibri" w:cs="Calibri"/>
                <w:sz w:val="22"/>
                <w:szCs w:val="22"/>
                <w:lang w:eastAsia="ar-SA"/>
              </w:rPr>
            </w:pPr>
            <w:r w:rsidRPr="00E83BA2">
              <w:rPr>
                <w:rFonts w:ascii="Calibri" w:eastAsia="Calibri" w:hAnsi="Calibri" w:cs="Calibri"/>
                <w:b/>
                <w:sz w:val="22"/>
                <w:szCs w:val="22"/>
                <w:lang w:eastAsia="ar-SA"/>
              </w:rPr>
              <w:t>Zasilanie</w:t>
            </w:r>
          </w:p>
        </w:tc>
        <w:tc>
          <w:tcPr>
            <w:tcW w:w="1695" w:type="dxa"/>
            <w:tcBorders>
              <w:top w:val="single" w:sz="4" w:space="0" w:color="000000"/>
              <w:left w:val="single" w:sz="4" w:space="0" w:color="000000"/>
              <w:bottom w:val="single" w:sz="4" w:space="0" w:color="000000"/>
            </w:tcBorders>
            <w:shd w:val="clear" w:color="auto" w:fill="auto"/>
            <w:vAlign w:val="center"/>
          </w:tcPr>
          <w:p w14:paraId="3D607FB3"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Zasilacz</w:t>
            </w:r>
          </w:p>
        </w:tc>
        <w:tc>
          <w:tcPr>
            <w:tcW w:w="3810" w:type="dxa"/>
            <w:tcBorders>
              <w:top w:val="single" w:sz="4" w:space="0" w:color="000000"/>
              <w:left w:val="single" w:sz="4" w:space="0" w:color="000000"/>
              <w:bottom w:val="single" w:sz="4" w:space="0" w:color="000000"/>
            </w:tcBorders>
            <w:shd w:val="clear" w:color="auto" w:fill="auto"/>
            <w:vAlign w:val="center"/>
          </w:tcPr>
          <w:p w14:paraId="3A0FCA79"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TAK,  dedykowany do modelu</w:t>
            </w: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0AD752A3"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188C0FDB" w14:textId="77777777" w:rsidTr="00F05175">
        <w:trPr>
          <w:cantSplit/>
          <w:trHeight w:val="569"/>
        </w:trPr>
        <w:tc>
          <w:tcPr>
            <w:tcW w:w="1350" w:type="dxa"/>
            <w:vMerge/>
            <w:tcBorders>
              <w:top w:val="single" w:sz="4" w:space="0" w:color="000000"/>
              <w:left w:val="single" w:sz="4" w:space="0" w:color="000000"/>
              <w:bottom w:val="single" w:sz="4" w:space="0" w:color="000000"/>
            </w:tcBorders>
            <w:shd w:val="clear" w:color="auto" w:fill="auto"/>
            <w:textDirection w:val="btLr"/>
          </w:tcPr>
          <w:p w14:paraId="21652C57" w14:textId="77777777" w:rsidR="00E83BA2" w:rsidRPr="00E83BA2" w:rsidRDefault="00E83BA2" w:rsidP="00E83BA2">
            <w:pPr>
              <w:suppressAutoHyphens/>
              <w:autoSpaceDE/>
              <w:autoSpaceDN/>
              <w:snapToGrid w:val="0"/>
              <w:spacing w:line="276" w:lineRule="auto"/>
              <w:ind w:left="113" w:right="113" w:hanging="284"/>
              <w:jc w:val="both"/>
              <w:rPr>
                <w:rFonts w:ascii="Calibri" w:eastAsia="Calibri" w:hAnsi="Calibri" w:cs="Calibri"/>
                <w:b/>
                <w:sz w:val="22"/>
                <w:szCs w:val="22"/>
                <w:lang w:eastAsia="ar-SA"/>
              </w:rPr>
            </w:pPr>
          </w:p>
        </w:tc>
        <w:tc>
          <w:tcPr>
            <w:tcW w:w="1695" w:type="dxa"/>
            <w:tcBorders>
              <w:top w:val="single" w:sz="4" w:space="0" w:color="000000"/>
              <w:left w:val="single" w:sz="4" w:space="0" w:color="000000"/>
              <w:bottom w:val="single" w:sz="4" w:space="0" w:color="000000"/>
            </w:tcBorders>
            <w:shd w:val="clear" w:color="auto" w:fill="auto"/>
            <w:vAlign w:val="center"/>
          </w:tcPr>
          <w:p w14:paraId="4162C260" w14:textId="77777777" w:rsidR="00E83BA2" w:rsidRPr="00E83BA2" w:rsidRDefault="00E83BA2" w:rsidP="00E83BA2">
            <w:pPr>
              <w:suppressAutoHyphens/>
              <w:autoSpaceDE/>
              <w:autoSpaceDN/>
              <w:spacing w:line="276" w:lineRule="auto"/>
              <w:rPr>
                <w:rFonts w:ascii="Calibri" w:eastAsia="Calibri" w:hAnsi="Calibri" w:cs="Calibri"/>
                <w:sz w:val="22"/>
                <w:szCs w:val="22"/>
                <w:lang w:eastAsia="ar-SA"/>
              </w:rPr>
            </w:pPr>
            <w:r w:rsidRPr="00E83BA2">
              <w:rPr>
                <w:rFonts w:ascii="Calibri" w:eastAsia="Calibri" w:hAnsi="Calibri" w:cs="Calibri"/>
                <w:sz w:val="22"/>
                <w:szCs w:val="22"/>
                <w:lang w:eastAsia="ar-SA"/>
              </w:rPr>
              <w:t>Bateria</w:t>
            </w:r>
          </w:p>
        </w:tc>
        <w:tc>
          <w:tcPr>
            <w:tcW w:w="3810" w:type="dxa"/>
            <w:tcBorders>
              <w:top w:val="single" w:sz="4" w:space="0" w:color="000000"/>
              <w:left w:val="single" w:sz="4" w:space="0" w:color="000000"/>
              <w:bottom w:val="single" w:sz="4" w:space="0" w:color="000000"/>
            </w:tcBorders>
            <w:shd w:val="clear" w:color="auto" w:fill="auto"/>
            <w:vAlign w:val="center"/>
          </w:tcPr>
          <w:p w14:paraId="04C7A7C5"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r w:rsidRPr="00E83BA2">
              <w:rPr>
                <w:rFonts w:ascii="Calibri" w:eastAsia="Calibri" w:hAnsi="Calibri" w:cs="Calibri"/>
                <w:sz w:val="22"/>
                <w:szCs w:val="22"/>
                <w:lang w:eastAsia="ar-SA"/>
              </w:rPr>
              <w:t xml:space="preserve">TAK, </w:t>
            </w:r>
            <w:r w:rsidRPr="00E83BA2">
              <w:rPr>
                <w:rFonts w:ascii="Calibri" w:eastAsia="Calibri" w:hAnsi="Calibri" w:cs="Calibri"/>
                <w:sz w:val="21"/>
                <w:szCs w:val="21"/>
                <w:shd w:val="clear" w:color="auto" w:fill="FFFFFF"/>
                <w:lang w:eastAsia="ar-SA"/>
              </w:rPr>
              <w:t>dedykowana do modelu</w:t>
            </w:r>
          </w:p>
          <w:p w14:paraId="7A7BE5EA"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7E30286E"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sz w:val="22"/>
                <w:szCs w:val="22"/>
                <w:lang w:eastAsia="ar-SA"/>
              </w:rPr>
              <w:t>spełnia / nie spełnia*</w:t>
            </w:r>
          </w:p>
        </w:tc>
      </w:tr>
      <w:tr w:rsidR="00E83BA2" w:rsidRPr="00E83BA2" w14:paraId="2DE28839" w14:textId="77777777" w:rsidTr="00F05175">
        <w:trPr>
          <w:cantSplit/>
          <w:trHeight w:val="569"/>
        </w:trPr>
        <w:tc>
          <w:tcPr>
            <w:tcW w:w="3045" w:type="dxa"/>
            <w:gridSpan w:val="2"/>
            <w:tcBorders>
              <w:top w:val="single" w:sz="4" w:space="0" w:color="000000"/>
              <w:left w:val="single" w:sz="4" w:space="0" w:color="000000"/>
              <w:bottom w:val="single" w:sz="4" w:space="0" w:color="000000"/>
            </w:tcBorders>
            <w:shd w:val="clear" w:color="auto" w:fill="auto"/>
            <w:vAlign w:val="center"/>
          </w:tcPr>
          <w:p w14:paraId="5048FCD4" w14:textId="77777777" w:rsidR="00E83BA2" w:rsidRPr="00E83BA2" w:rsidRDefault="00E83BA2" w:rsidP="00E83BA2">
            <w:pPr>
              <w:suppressAutoHyphens/>
              <w:autoSpaceDE/>
              <w:autoSpaceDN/>
              <w:spacing w:line="276" w:lineRule="auto"/>
              <w:ind w:left="284" w:hanging="284"/>
              <w:rPr>
                <w:rFonts w:ascii="Calibri" w:eastAsia="CIDFont+F2" w:hAnsi="Calibri" w:cs="Calibri"/>
                <w:sz w:val="22"/>
                <w:szCs w:val="22"/>
                <w:lang w:eastAsia="ar-SA"/>
              </w:rPr>
            </w:pPr>
            <w:r w:rsidRPr="00E83BA2">
              <w:rPr>
                <w:rFonts w:ascii="Calibri" w:eastAsia="Calibri" w:hAnsi="Calibri" w:cs="Calibri"/>
                <w:b/>
                <w:sz w:val="22"/>
                <w:szCs w:val="22"/>
                <w:lang w:eastAsia="ar-SA"/>
              </w:rPr>
              <w:t>Gwarancja</w:t>
            </w:r>
          </w:p>
        </w:tc>
        <w:tc>
          <w:tcPr>
            <w:tcW w:w="3810" w:type="dxa"/>
            <w:tcBorders>
              <w:top w:val="single" w:sz="4" w:space="0" w:color="000000"/>
              <w:left w:val="single" w:sz="4" w:space="0" w:color="000000"/>
              <w:bottom w:val="single" w:sz="4" w:space="0" w:color="000000"/>
            </w:tcBorders>
            <w:shd w:val="clear" w:color="auto" w:fill="auto"/>
            <w:vAlign w:val="center"/>
          </w:tcPr>
          <w:p w14:paraId="1B183AAB" w14:textId="418725D0" w:rsidR="00E83BA2" w:rsidRPr="00E83BA2" w:rsidRDefault="00E83BA2" w:rsidP="00E83BA2">
            <w:pPr>
              <w:suppressAutoHyphens/>
              <w:autoSpaceDE/>
              <w:autoSpaceDN/>
              <w:spacing w:line="276" w:lineRule="auto"/>
              <w:ind w:left="207" w:hanging="284"/>
              <w:jc w:val="both"/>
              <w:rPr>
                <w:rFonts w:ascii="Calibri" w:eastAsia="Calibri" w:hAnsi="Calibri" w:cs="Calibri"/>
                <w:sz w:val="22"/>
                <w:szCs w:val="22"/>
                <w:lang w:eastAsia="ar-SA"/>
              </w:rPr>
            </w:pPr>
            <w:r w:rsidRPr="00E83BA2">
              <w:rPr>
                <w:rFonts w:ascii="Calibri" w:eastAsia="CIDFont+F2" w:hAnsi="Calibri" w:cs="Calibri"/>
                <w:sz w:val="22"/>
                <w:szCs w:val="22"/>
                <w:lang w:eastAsia="ar-SA"/>
              </w:rPr>
              <w:t>36 miesi</w:t>
            </w:r>
            <w:r w:rsidR="00D0687B">
              <w:rPr>
                <w:rFonts w:ascii="Calibri" w:eastAsia="CIDFont+F2" w:hAnsi="Calibri" w:cs="Calibri"/>
                <w:sz w:val="22"/>
                <w:szCs w:val="22"/>
                <w:lang w:eastAsia="ar-SA"/>
              </w:rPr>
              <w:t>ę</w:t>
            </w:r>
            <w:r w:rsidRPr="00E83BA2">
              <w:rPr>
                <w:rFonts w:ascii="Calibri" w:eastAsia="CIDFont+F2" w:hAnsi="Calibri" w:cs="Calibri"/>
                <w:sz w:val="22"/>
                <w:szCs w:val="22"/>
                <w:lang w:eastAsia="ar-SA"/>
              </w:rPr>
              <w:t>c</w:t>
            </w:r>
            <w:r w:rsidR="00D44917">
              <w:rPr>
                <w:rFonts w:ascii="Calibri" w:eastAsia="CIDFont+F2" w:hAnsi="Calibri" w:cs="Calibri"/>
                <w:sz w:val="22"/>
                <w:szCs w:val="22"/>
                <w:lang w:eastAsia="ar-SA"/>
              </w:rPr>
              <w:t>y</w:t>
            </w:r>
          </w:p>
          <w:p w14:paraId="0B8F69F2" w14:textId="77777777" w:rsidR="00E83BA2" w:rsidRPr="00E83BA2" w:rsidRDefault="00E83BA2" w:rsidP="00E83BA2">
            <w:pPr>
              <w:suppressAutoHyphens/>
              <w:autoSpaceDE/>
              <w:autoSpaceDN/>
              <w:spacing w:line="276" w:lineRule="auto"/>
              <w:ind w:left="207" w:hanging="284"/>
              <w:jc w:val="both"/>
              <w:rPr>
                <w:rFonts w:ascii="Calibri" w:eastAsia="Calibri" w:hAnsi="Calibri" w:cs="Calibri"/>
                <w:sz w:val="22"/>
                <w:szCs w:val="22"/>
                <w:lang w:eastAsia="ar-SA"/>
              </w:rPr>
            </w:pPr>
          </w:p>
        </w:tc>
        <w:tc>
          <w:tcPr>
            <w:tcW w:w="2648" w:type="dxa"/>
            <w:tcBorders>
              <w:top w:val="single" w:sz="4" w:space="0" w:color="000000"/>
              <w:left w:val="single" w:sz="4" w:space="0" w:color="000000"/>
              <w:bottom w:val="single" w:sz="4" w:space="0" w:color="000000"/>
              <w:right w:val="single" w:sz="4" w:space="0" w:color="000000"/>
            </w:tcBorders>
            <w:shd w:val="clear" w:color="auto" w:fill="auto"/>
          </w:tcPr>
          <w:p w14:paraId="3635D1F0" w14:textId="77777777" w:rsidR="00D0687B" w:rsidRDefault="00D0687B" w:rsidP="00E83BA2">
            <w:pPr>
              <w:suppressAutoHyphens/>
              <w:autoSpaceDE/>
              <w:autoSpaceDN/>
              <w:spacing w:line="276" w:lineRule="auto"/>
              <w:ind w:left="284" w:hanging="284"/>
              <w:jc w:val="center"/>
              <w:rPr>
                <w:rFonts w:ascii="Calibri" w:eastAsia="Calibri" w:hAnsi="Calibri" w:cs="Calibri"/>
                <w:b/>
                <w:sz w:val="22"/>
                <w:szCs w:val="22"/>
                <w:lang w:eastAsia="ar-SA"/>
              </w:rPr>
            </w:pPr>
            <w:r>
              <w:rPr>
                <w:rFonts w:ascii="Calibri" w:eastAsia="Calibri" w:hAnsi="Calibri" w:cs="Calibri"/>
                <w:b/>
                <w:sz w:val="22"/>
                <w:szCs w:val="22"/>
                <w:lang w:eastAsia="ar-SA"/>
              </w:rPr>
              <w:t>Spełnia/nie spełnia*</w:t>
            </w:r>
          </w:p>
          <w:p w14:paraId="17E028C1" w14:textId="29B23F5E"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r w:rsidRPr="00E83BA2">
              <w:rPr>
                <w:rFonts w:ascii="Calibri" w:eastAsia="Calibri" w:hAnsi="Calibri" w:cs="Calibri"/>
                <w:b/>
                <w:sz w:val="22"/>
                <w:szCs w:val="22"/>
                <w:lang w:eastAsia="ar-SA"/>
              </w:rPr>
              <w:t xml:space="preserve">GWARANCJA: </w:t>
            </w:r>
          </w:p>
          <w:p w14:paraId="0D8844AA"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sz w:val="22"/>
                <w:szCs w:val="22"/>
                <w:lang w:eastAsia="ar-SA"/>
              </w:rPr>
            </w:pPr>
          </w:p>
          <w:p w14:paraId="3FBEEB59" w14:textId="77777777" w:rsidR="00E83BA2" w:rsidRPr="00E83BA2" w:rsidRDefault="00E83BA2" w:rsidP="00E83BA2">
            <w:pPr>
              <w:suppressAutoHyphens/>
              <w:autoSpaceDE/>
              <w:autoSpaceDN/>
              <w:spacing w:line="276" w:lineRule="auto"/>
              <w:ind w:left="284" w:hanging="284"/>
              <w:jc w:val="center"/>
              <w:rPr>
                <w:rFonts w:ascii="Calibri" w:eastAsia="Calibri" w:hAnsi="Calibri" w:cs="Calibri"/>
                <w:b/>
                <w:color w:val="FF0000"/>
                <w:sz w:val="22"/>
                <w:szCs w:val="22"/>
                <w:lang w:eastAsia="ar-SA"/>
              </w:rPr>
            </w:pPr>
            <w:r w:rsidRPr="00E83BA2">
              <w:rPr>
                <w:rFonts w:ascii="Calibri" w:eastAsia="Calibri" w:hAnsi="Calibri" w:cs="Calibri"/>
                <w:b/>
                <w:sz w:val="22"/>
                <w:szCs w:val="22"/>
                <w:lang w:eastAsia="ar-SA"/>
              </w:rPr>
              <w:t>………………………………</w:t>
            </w:r>
          </w:p>
          <w:p w14:paraId="1A579B03" w14:textId="77777777" w:rsidR="00E83BA2" w:rsidRPr="00E83BA2" w:rsidRDefault="00E83BA2" w:rsidP="00E83BA2">
            <w:pPr>
              <w:suppressAutoHyphens/>
              <w:autoSpaceDE/>
              <w:autoSpaceDN/>
              <w:spacing w:line="276" w:lineRule="auto"/>
              <w:ind w:left="284" w:hanging="284"/>
              <w:jc w:val="center"/>
              <w:rPr>
                <w:rFonts w:ascii="Calibri" w:eastAsia="Calibri" w:hAnsi="Calibri" w:cs="font1301"/>
                <w:sz w:val="22"/>
                <w:szCs w:val="22"/>
                <w:lang w:eastAsia="ar-SA"/>
              </w:rPr>
            </w:pPr>
            <w:r w:rsidRPr="00E83BA2">
              <w:rPr>
                <w:rFonts w:ascii="Calibri" w:eastAsia="Calibri" w:hAnsi="Calibri" w:cs="Calibri"/>
                <w:b/>
                <w:color w:val="FF0000"/>
                <w:sz w:val="22"/>
                <w:szCs w:val="22"/>
                <w:lang w:eastAsia="ar-SA"/>
              </w:rPr>
              <w:t>/do wypełnienia/</w:t>
            </w:r>
          </w:p>
        </w:tc>
      </w:tr>
    </w:tbl>
    <w:p w14:paraId="6690CD25" w14:textId="77777777" w:rsidR="00E83BA2" w:rsidRPr="00E83BA2" w:rsidRDefault="00E83BA2" w:rsidP="00E83BA2">
      <w:pPr>
        <w:suppressAutoHyphens/>
        <w:autoSpaceDE/>
        <w:autoSpaceDN/>
        <w:spacing w:line="276" w:lineRule="auto"/>
        <w:ind w:left="284" w:hanging="284"/>
        <w:jc w:val="both"/>
        <w:rPr>
          <w:rFonts w:ascii="Calibri" w:eastAsia="Calibri" w:hAnsi="Calibri" w:cs="Calibri"/>
          <w:b/>
          <w:bCs/>
          <w:i/>
          <w:iCs/>
          <w:color w:val="FF0000"/>
          <w:sz w:val="22"/>
          <w:szCs w:val="22"/>
          <w:lang w:eastAsia="ar-SA"/>
        </w:rPr>
      </w:pPr>
      <w:r w:rsidRPr="00E83BA2">
        <w:rPr>
          <w:rFonts w:ascii="Calibri" w:eastAsia="Calibri" w:hAnsi="Calibri" w:cs="Calibri"/>
          <w:b/>
          <w:color w:val="000000"/>
          <w:sz w:val="24"/>
          <w:szCs w:val="24"/>
          <w:lang w:eastAsia="ar-SA"/>
        </w:rPr>
        <w:t>*niepotrzebne skreślić</w:t>
      </w:r>
    </w:p>
    <w:p w14:paraId="516102F0" w14:textId="77777777" w:rsidR="00BC25E2" w:rsidRDefault="00BC25E2" w:rsidP="00EC30B4">
      <w:pPr>
        <w:spacing w:line="276" w:lineRule="auto"/>
        <w:ind w:left="4253"/>
        <w:rPr>
          <w:rFonts w:ascii="Calibri" w:hAnsi="Calibri" w:cs="Calibri"/>
          <w:i/>
          <w:iCs/>
          <w:color w:val="000000"/>
          <w:sz w:val="16"/>
          <w:highlight w:val="yellow"/>
        </w:rPr>
      </w:pPr>
    </w:p>
    <w:p w14:paraId="3F657B55" w14:textId="77777777" w:rsidR="00BC25E2" w:rsidRDefault="00BC25E2" w:rsidP="00EC30B4">
      <w:pPr>
        <w:spacing w:line="276" w:lineRule="auto"/>
        <w:ind w:left="4253"/>
        <w:rPr>
          <w:rFonts w:ascii="Calibri" w:hAnsi="Calibri" w:cs="Calibri"/>
          <w:i/>
          <w:iCs/>
          <w:color w:val="000000"/>
          <w:sz w:val="16"/>
          <w:highlight w:val="yellow"/>
        </w:rPr>
      </w:pPr>
    </w:p>
    <w:p w14:paraId="0BCC5D8F" w14:textId="77777777" w:rsidR="00D0687B" w:rsidRDefault="00D0687B" w:rsidP="00EC30B4">
      <w:pPr>
        <w:spacing w:line="276" w:lineRule="auto"/>
        <w:ind w:left="4253"/>
        <w:rPr>
          <w:rFonts w:ascii="Calibri" w:hAnsi="Calibri" w:cs="Calibri"/>
          <w:i/>
          <w:iCs/>
          <w:color w:val="000000"/>
          <w:sz w:val="16"/>
          <w:highlight w:val="yellow"/>
        </w:rPr>
      </w:pPr>
    </w:p>
    <w:p w14:paraId="105BB431" w14:textId="77777777" w:rsidR="00D0687B" w:rsidRDefault="00D0687B" w:rsidP="00EC30B4">
      <w:pPr>
        <w:spacing w:line="276" w:lineRule="auto"/>
        <w:ind w:left="4253"/>
        <w:rPr>
          <w:rFonts w:ascii="Calibri" w:hAnsi="Calibri" w:cs="Calibri"/>
          <w:i/>
          <w:iCs/>
          <w:color w:val="000000"/>
          <w:sz w:val="16"/>
          <w:highlight w:val="yellow"/>
        </w:rPr>
      </w:pPr>
    </w:p>
    <w:p w14:paraId="45A608C8" w14:textId="77777777" w:rsidR="00D0687B" w:rsidRDefault="00D0687B" w:rsidP="00EC30B4">
      <w:pPr>
        <w:spacing w:line="276" w:lineRule="auto"/>
        <w:ind w:left="4253"/>
        <w:rPr>
          <w:rFonts w:ascii="Calibri" w:hAnsi="Calibri" w:cs="Calibri"/>
          <w:i/>
          <w:iCs/>
          <w:color w:val="000000"/>
          <w:sz w:val="16"/>
          <w:highlight w:val="yellow"/>
        </w:rPr>
      </w:pPr>
    </w:p>
    <w:p w14:paraId="0E38A1AB" w14:textId="77777777" w:rsidR="00D0687B" w:rsidRDefault="00D0687B" w:rsidP="00EC30B4">
      <w:pPr>
        <w:spacing w:line="276" w:lineRule="auto"/>
        <w:ind w:left="4253"/>
        <w:rPr>
          <w:rFonts w:ascii="Calibri" w:hAnsi="Calibri" w:cs="Calibri"/>
          <w:i/>
          <w:iCs/>
          <w:color w:val="000000"/>
          <w:sz w:val="16"/>
          <w:highlight w:val="yellow"/>
        </w:rPr>
      </w:pPr>
    </w:p>
    <w:p w14:paraId="364E7FDD" w14:textId="77777777" w:rsidR="00BC25E2" w:rsidRDefault="00BC25E2" w:rsidP="00EC30B4">
      <w:pPr>
        <w:spacing w:line="276" w:lineRule="auto"/>
        <w:ind w:left="4253"/>
        <w:rPr>
          <w:rFonts w:ascii="Calibri" w:hAnsi="Calibri" w:cs="Calibri"/>
          <w:i/>
          <w:iCs/>
          <w:color w:val="000000"/>
          <w:sz w:val="16"/>
          <w:highlight w:val="yellow"/>
        </w:rPr>
      </w:pPr>
    </w:p>
    <w:p w14:paraId="239247FA" w14:textId="77777777" w:rsidR="00BC25E2" w:rsidRDefault="00BC25E2" w:rsidP="00EC30B4">
      <w:pPr>
        <w:spacing w:line="276" w:lineRule="auto"/>
        <w:ind w:left="4253"/>
        <w:rPr>
          <w:rFonts w:ascii="Calibri" w:hAnsi="Calibri" w:cs="Calibri"/>
          <w:i/>
          <w:iCs/>
          <w:color w:val="000000"/>
          <w:sz w:val="16"/>
          <w:highlight w:val="yellow"/>
        </w:rPr>
      </w:pPr>
    </w:p>
    <w:p w14:paraId="127C4CAC" w14:textId="77777777" w:rsidR="001601BC" w:rsidRPr="00CF436C" w:rsidRDefault="001601BC" w:rsidP="001601BC">
      <w:pPr>
        <w:tabs>
          <w:tab w:val="left" w:pos="3160"/>
        </w:tabs>
        <w:spacing w:line="288" w:lineRule="auto"/>
        <w:jc w:val="center"/>
        <w:rPr>
          <w:rFonts w:ascii="Arial" w:hAnsi="Arial" w:cs="Arial"/>
          <w:b/>
          <w:bCs/>
          <w:color w:val="000000" w:themeColor="text1"/>
          <w:sz w:val="24"/>
          <w:szCs w:val="24"/>
        </w:rPr>
      </w:pPr>
      <w:r>
        <w:rPr>
          <w:rFonts w:ascii="Arial" w:hAnsi="Arial" w:cs="Arial"/>
          <w:b/>
          <w:bCs/>
          <w:color w:val="000000" w:themeColor="text1"/>
          <w:sz w:val="24"/>
          <w:szCs w:val="24"/>
        </w:rPr>
        <w:t>Kalkulacja cenowa</w:t>
      </w:r>
    </w:p>
    <w:tbl>
      <w:tblPr>
        <w:tblpPr w:leftFromText="141" w:rightFromText="141" w:vertAnchor="text" w:horzAnchor="margin" w:tblpXSpec="center" w:tblpY="56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2335"/>
        <w:gridCol w:w="637"/>
        <w:gridCol w:w="709"/>
        <w:gridCol w:w="1701"/>
        <w:gridCol w:w="1984"/>
        <w:gridCol w:w="851"/>
        <w:gridCol w:w="1984"/>
      </w:tblGrid>
      <w:tr w:rsidR="001601BC" w:rsidRPr="00FC15A9" w14:paraId="0E52078A" w14:textId="77777777" w:rsidTr="00F05175">
        <w:trPr>
          <w:trHeight w:val="1680"/>
        </w:trPr>
        <w:tc>
          <w:tcPr>
            <w:tcW w:w="567" w:type="dxa"/>
            <w:shd w:val="clear" w:color="auto" w:fill="E6E6E6"/>
            <w:vAlign w:val="center"/>
            <w:hideMark/>
          </w:tcPr>
          <w:p w14:paraId="45962F10"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Lp.</w:t>
            </w:r>
          </w:p>
        </w:tc>
        <w:tc>
          <w:tcPr>
            <w:tcW w:w="2335" w:type="dxa"/>
            <w:shd w:val="clear" w:color="auto" w:fill="E6E6E6"/>
            <w:vAlign w:val="center"/>
            <w:hideMark/>
          </w:tcPr>
          <w:p w14:paraId="2D9844B7"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Wyszczególnienie</w:t>
            </w:r>
          </w:p>
        </w:tc>
        <w:tc>
          <w:tcPr>
            <w:tcW w:w="637" w:type="dxa"/>
            <w:shd w:val="clear" w:color="auto" w:fill="E6E6E6"/>
            <w:vAlign w:val="center"/>
            <w:hideMark/>
          </w:tcPr>
          <w:p w14:paraId="4590FA65"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J.m.</w:t>
            </w:r>
          </w:p>
        </w:tc>
        <w:tc>
          <w:tcPr>
            <w:tcW w:w="709" w:type="dxa"/>
            <w:shd w:val="clear" w:color="auto" w:fill="E6E6E6"/>
            <w:vAlign w:val="center"/>
            <w:hideMark/>
          </w:tcPr>
          <w:p w14:paraId="65E2CD54"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Ilość </w:t>
            </w:r>
          </w:p>
          <w:p w14:paraId="48EC0B26"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p>
        </w:tc>
        <w:tc>
          <w:tcPr>
            <w:tcW w:w="1701" w:type="dxa"/>
            <w:shd w:val="clear" w:color="auto" w:fill="E6E6E6"/>
            <w:vAlign w:val="center"/>
          </w:tcPr>
          <w:p w14:paraId="22747F68"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Cena jednostkowa netto (zł)</w:t>
            </w:r>
          </w:p>
        </w:tc>
        <w:tc>
          <w:tcPr>
            <w:tcW w:w="1984" w:type="dxa"/>
            <w:shd w:val="clear" w:color="auto" w:fill="E6E6E6"/>
            <w:vAlign w:val="center"/>
            <w:hideMark/>
          </w:tcPr>
          <w:p w14:paraId="6A488103"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Wartość </w:t>
            </w:r>
          </w:p>
          <w:p w14:paraId="7A8A2DD2"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netto (zł)</w:t>
            </w:r>
          </w:p>
        </w:tc>
        <w:tc>
          <w:tcPr>
            <w:tcW w:w="851" w:type="dxa"/>
            <w:shd w:val="clear" w:color="auto" w:fill="E6E6E6"/>
            <w:vAlign w:val="center"/>
          </w:tcPr>
          <w:p w14:paraId="220CDA69"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 xml:space="preserve">Stawka VAT </w:t>
            </w:r>
            <w:r>
              <w:rPr>
                <w:rFonts w:asciiTheme="minorHAnsi" w:hAnsiTheme="minorHAnsi" w:cstheme="minorHAnsi"/>
                <w:b/>
                <w:bCs/>
                <w:color w:val="000000" w:themeColor="text1"/>
                <w:sz w:val="22"/>
                <w:szCs w:val="22"/>
              </w:rPr>
              <w:br/>
            </w:r>
            <w:r w:rsidRPr="00FC15A9">
              <w:rPr>
                <w:rFonts w:asciiTheme="minorHAnsi" w:hAnsiTheme="minorHAnsi" w:cstheme="minorHAnsi"/>
                <w:b/>
                <w:bCs/>
                <w:color w:val="000000" w:themeColor="text1"/>
                <w:sz w:val="22"/>
                <w:szCs w:val="22"/>
              </w:rPr>
              <w:t>(w %)</w:t>
            </w:r>
          </w:p>
        </w:tc>
        <w:tc>
          <w:tcPr>
            <w:tcW w:w="1984" w:type="dxa"/>
            <w:shd w:val="clear" w:color="auto" w:fill="E6E6E6"/>
            <w:vAlign w:val="center"/>
            <w:hideMark/>
          </w:tcPr>
          <w:p w14:paraId="6223B134" w14:textId="77777777" w:rsidR="001601BC" w:rsidRPr="00FC15A9" w:rsidRDefault="001601BC" w:rsidP="00F05175">
            <w:pPr>
              <w:spacing w:line="288" w:lineRule="auto"/>
              <w:jc w:val="center"/>
              <w:rPr>
                <w:rFonts w:asciiTheme="minorHAnsi" w:hAnsiTheme="minorHAnsi" w:cstheme="minorHAnsi"/>
                <w:b/>
                <w:bCs/>
                <w:color w:val="000000" w:themeColor="text1"/>
                <w:sz w:val="22"/>
                <w:szCs w:val="22"/>
              </w:rPr>
            </w:pPr>
            <w:r w:rsidRPr="00FC15A9">
              <w:rPr>
                <w:rFonts w:asciiTheme="minorHAnsi" w:hAnsiTheme="minorHAnsi" w:cstheme="minorHAnsi"/>
                <w:b/>
                <w:bCs/>
                <w:color w:val="000000" w:themeColor="text1"/>
                <w:sz w:val="22"/>
                <w:szCs w:val="22"/>
              </w:rPr>
              <w:t>Wartość brutto (zł)</w:t>
            </w:r>
          </w:p>
        </w:tc>
      </w:tr>
      <w:tr w:rsidR="001601BC" w:rsidRPr="00FC15A9" w14:paraId="37C9B6B7" w14:textId="77777777" w:rsidTr="00F05175">
        <w:trPr>
          <w:trHeight w:val="1090"/>
        </w:trPr>
        <w:tc>
          <w:tcPr>
            <w:tcW w:w="567" w:type="dxa"/>
            <w:vAlign w:val="center"/>
          </w:tcPr>
          <w:p w14:paraId="7BF7DEF8" w14:textId="77777777" w:rsidR="001601BC" w:rsidRDefault="001601BC" w:rsidP="00F05175">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2335" w:type="dxa"/>
            <w:vAlign w:val="center"/>
          </w:tcPr>
          <w:p w14:paraId="6F31C5E1" w14:textId="77777777" w:rsidR="001601BC" w:rsidRPr="00341D5B" w:rsidRDefault="001601BC" w:rsidP="00F05175">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Komputer poleasingowy</w:t>
            </w:r>
            <w:r w:rsidRPr="00341D5B">
              <w:rPr>
                <w:rFonts w:ascii="Calibri" w:hAnsi="Calibri" w:cs="Calibri"/>
                <w:bCs/>
                <w:color w:val="000000" w:themeColor="text1"/>
                <w:sz w:val="24"/>
                <w:szCs w:val="24"/>
              </w:rPr>
              <w:t xml:space="preserve"> </w:t>
            </w:r>
          </w:p>
        </w:tc>
        <w:tc>
          <w:tcPr>
            <w:tcW w:w="637" w:type="dxa"/>
            <w:vAlign w:val="center"/>
          </w:tcPr>
          <w:p w14:paraId="63813741" w14:textId="77777777" w:rsidR="001601BC" w:rsidRDefault="001601BC" w:rsidP="00F05175">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9" w:type="dxa"/>
            <w:vAlign w:val="center"/>
          </w:tcPr>
          <w:p w14:paraId="6F31B5D1" w14:textId="77777777" w:rsidR="001601BC" w:rsidRPr="000E7AE6" w:rsidRDefault="001601BC" w:rsidP="00F05175">
            <w:pPr>
              <w:spacing w:line="288" w:lineRule="auto"/>
              <w:jc w:val="center"/>
              <w:rPr>
                <w:rFonts w:asciiTheme="minorHAnsi" w:hAnsiTheme="minorHAnsi" w:cstheme="minorHAnsi"/>
                <w:color w:val="000000" w:themeColor="text1"/>
                <w:sz w:val="22"/>
                <w:szCs w:val="22"/>
              </w:rPr>
            </w:pPr>
            <w:r w:rsidRPr="000E7AE6">
              <w:rPr>
                <w:rFonts w:asciiTheme="minorHAnsi" w:hAnsiTheme="minorHAnsi" w:cstheme="minorHAnsi"/>
                <w:color w:val="000000" w:themeColor="text1"/>
                <w:sz w:val="22"/>
                <w:szCs w:val="22"/>
              </w:rPr>
              <w:t>10</w:t>
            </w:r>
          </w:p>
        </w:tc>
        <w:tc>
          <w:tcPr>
            <w:tcW w:w="1701" w:type="dxa"/>
          </w:tcPr>
          <w:p w14:paraId="611900C5"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vAlign w:val="center"/>
          </w:tcPr>
          <w:p w14:paraId="173F6A7F"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851" w:type="dxa"/>
            <w:vAlign w:val="center"/>
          </w:tcPr>
          <w:p w14:paraId="76E5574F"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vAlign w:val="center"/>
          </w:tcPr>
          <w:p w14:paraId="57537559" w14:textId="77777777" w:rsidR="001601BC" w:rsidRPr="00FC15A9" w:rsidRDefault="001601BC" w:rsidP="00F05175">
            <w:pPr>
              <w:spacing w:line="288" w:lineRule="auto"/>
              <w:jc w:val="right"/>
              <w:rPr>
                <w:rFonts w:asciiTheme="minorHAnsi" w:hAnsiTheme="minorHAnsi" w:cstheme="minorHAnsi"/>
                <w:color w:val="000000" w:themeColor="text1"/>
                <w:sz w:val="22"/>
                <w:szCs w:val="22"/>
              </w:rPr>
            </w:pPr>
          </w:p>
        </w:tc>
      </w:tr>
      <w:tr w:rsidR="001601BC" w:rsidRPr="00FC15A9" w14:paraId="65059827" w14:textId="77777777" w:rsidTr="00F05175">
        <w:trPr>
          <w:trHeight w:val="1090"/>
        </w:trPr>
        <w:tc>
          <w:tcPr>
            <w:tcW w:w="567" w:type="dxa"/>
            <w:tcBorders>
              <w:bottom w:val="single" w:sz="4" w:space="0" w:color="auto"/>
            </w:tcBorders>
            <w:vAlign w:val="center"/>
          </w:tcPr>
          <w:p w14:paraId="50736D16" w14:textId="77777777" w:rsidR="001601BC" w:rsidRDefault="001601BC" w:rsidP="00F05175">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2335" w:type="dxa"/>
            <w:tcBorders>
              <w:bottom w:val="single" w:sz="4" w:space="0" w:color="auto"/>
            </w:tcBorders>
            <w:vAlign w:val="center"/>
          </w:tcPr>
          <w:p w14:paraId="772CC054" w14:textId="77777777" w:rsidR="001601BC" w:rsidRPr="00341D5B" w:rsidRDefault="001601BC" w:rsidP="00F05175">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Monitor poleasingowy</w:t>
            </w:r>
          </w:p>
        </w:tc>
        <w:tc>
          <w:tcPr>
            <w:tcW w:w="637" w:type="dxa"/>
            <w:tcBorders>
              <w:bottom w:val="single" w:sz="4" w:space="0" w:color="auto"/>
            </w:tcBorders>
            <w:vAlign w:val="center"/>
          </w:tcPr>
          <w:p w14:paraId="0ADB4078" w14:textId="77777777" w:rsidR="001601BC" w:rsidRDefault="001601BC" w:rsidP="00F05175">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9" w:type="dxa"/>
            <w:tcBorders>
              <w:bottom w:val="single" w:sz="4" w:space="0" w:color="auto"/>
            </w:tcBorders>
            <w:vAlign w:val="center"/>
          </w:tcPr>
          <w:p w14:paraId="1844E914" w14:textId="77777777" w:rsidR="001601BC" w:rsidRPr="000E7AE6" w:rsidRDefault="001601BC" w:rsidP="00F05175">
            <w:pPr>
              <w:spacing w:line="288" w:lineRule="auto"/>
              <w:jc w:val="center"/>
              <w:rPr>
                <w:rFonts w:asciiTheme="minorHAnsi" w:hAnsiTheme="minorHAnsi" w:cstheme="minorHAnsi"/>
                <w:color w:val="000000" w:themeColor="text1"/>
                <w:sz w:val="22"/>
                <w:szCs w:val="22"/>
              </w:rPr>
            </w:pPr>
            <w:r w:rsidRPr="000E7AE6">
              <w:rPr>
                <w:rFonts w:asciiTheme="minorHAnsi" w:hAnsiTheme="minorHAnsi" w:cstheme="minorHAnsi"/>
                <w:color w:val="000000" w:themeColor="text1"/>
                <w:sz w:val="22"/>
                <w:szCs w:val="22"/>
              </w:rPr>
              <w:t>10</w:t>
            </w:r>
          </w:p>
        </w:tc>
        <w:tc>
          <w:tcPr>
            <w:tcW w:w="1701" w:type="dxa"/>
            <w:tcBorders>
              <w:bottom w:val="single" w:sz="4" w:space="0" w:color="auto"/>
            </w:tcBorders>
          </w:tcPr>
          <w:p w14:paraId="26AE618F"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0AE174C2"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851" w:type="dxa"/>
            <w:tcBorders>
              <w:bottom w:val="single" w:sz="4" w:space="0" w:color="auto"/>
            </w:tcBorders>
            <w:vAlign w:val="center"/>
          </w:tcPr>
          <w:p w14:paraId="0648E6BC"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35C86CE0" w14:textId="77777777" w:rsidR="001601BC" w:rsidRPr="00FC15A9" w:rsidRDefault="001601BC" w:rsidP="00F05175">
            <w:pPr>
              <w:spacing w:line="288" w:lineRule="auto"/>
              <w:jc w:val="right"/>
              <w:rPr>
                <w:rFonts w:asciiTheme="minorHAnsi" w:hAnsiTheme="minorHAnsi" w:cstheme="minorHAnsi"/>
                <w:color w:val="000000" w:themeColor="text1"/>
                <w:sz w:val="22"/>
                <w:szCs w:val="22"/>
              </w:rPr>
            </w:pPr>
          </w:p>
        </w:tc>
      </w:tr>
      <w:tr w:rsidR="001601BC" w:rsidRPr="00FC15A9" w14:paraId="0D3316FA" w14:textId="77777777" w:rsidTr="00F05175">
        <w:trPr>
          <w:trHeight w:val="1090"/>
        </w:trPr>
        <w:tc>
          <w:tcPr>
            <w:tcW w:w="567" w:type="dxa"/>
            <w:tcBorders>
              <w:bottom w:val="single" w:sz="4" w:space="0" w:color="auto"/>
            </w:tcBorders>
            <w:vAlign w:val="center"/>
          </w:tcPr>
          <w:p w14:paraId="22AAF4A6" w14:textId="77777777" w:rsidR="001601BC" w:rsidRPr="000E7AE6" w:rsidRDefault="001601BC" w:rsidP="00F05175">
            <w:pPr>
              <w:spacing w:line="288"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w:t>
            </w:r>
          </w:p>
        </w:tc>
        <w:tc>
          <w:tcPr>
            <w:tcW w:w="2335" w:type="dxa"/>
            <w:tcBorders>
              <w:bottom w:val="single" w:sz="4" w:space="0" w:color="auto"/>
            </w:tcBorders>
            <w:vAlign w:val="center"/>
          </w:tcPr>
          <w:p w14:paraId="13784E0A" w14:textId="77777777" w:rsidR="001601BC" w:rsidRDefault="001601BC" w:rsidP="00F05175">
            <w:pPr>
              <w:spacing w:line="288" w:lineRule="auto"/>
              <w:rPr>
                <w:rFonts w:ascii="Calibri" w:hAnsi="Calibri" w:cs="Calibri"/>
                <w:bCs/>
                <w:color w:val="000000" w:themeColor="text1"/>
                <w:sz w:val="24"/>
                <w:szCs w:val="24"/>
              </w:rPr>
            </w:pPr>
            <w:r>
              <w:rPr>
                <w:rFonts w:ascii="Calibri" w:hAnsi="Calibri" w:cs="Calibri"/>
                <w:bCs/>
                <w:color w:val="000000" w:themeColor="text1"/>
                <w:sz w:val="24"/>
                <w:szCs w:val="24"/>
              </w:rPr>
              <w:t>Laptop poleasingowy</w:t>
            </w:r>
          </w:p>
        </w:tc>
        <w:tc>
          <w:tcPr>
            <w:tcW w:w="637" w:type="dxa"/>
            <w:tcBorders>
              <w:bottom w:val="single" w:sz="4" w:space="0" w:color="auto"/>
            </w:tcBorders>
            <w:vAlign w:val="center"/>
          </w:tcPr>
          <w:p w14:paraId="09567EEC" w14:textId="77777777" w:rsidR="001601BC" w:rsidRDefault="001601BC" w:rsidP="00F05175">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szt.</w:t>
            </w:r>
          </w:p>
        </w:tc>
        <w:tc>
          <w:tcPr>
            <w:tcW w:w="709" w:type="dxa"/>
            <w:tcBorders>
              <w:bottom w:val="single" w:sz="4" w:space="0" w:color="auto"/>
            </w:tcBorders>
            <w:vAlign w:val="center"/>
          </w:tcPr>
          <w:p w14:paraId="564FDA6E" w14:textId="77777777" w:rsidR="001601BC" w:rsidRPr="000E7AE6" w:rsidRDefault="001601BC" w:rsidP="00F05175">
            <w:pPr>
              <w:spacing w:line="288" w:lineRule="auto"/>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1701" w:type="dxa"/>
            <w:tcBorders>
              <w:bottom w:val="single" w:sz="4" w:space="0" w:color="auto"/>
            </w:tcBorders>
          </w:tcPr>
          <w:p w14:paraId="507B9EBA"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31852D92"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851" w:type="dxa"/>
            <w:tcBorders>
              <w:bottom w:val="single" w:sz="4" w:space="0" w:color="auto"/>
            </w:tcBorders>
            <w:vAlign w:val="center"/>
          </w:tcPr>
          <w:p w14:paraId="5D32185F"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65DDE8A6" w14:textId="77777777" w:rsidR="001601BC" w:rsidRPr="00FC15A9" w:rsidRDefault="001601BC" w:rsidP="00F05175">
            <w:pPr>
              <w:spacing w:line="288" w:lineRule="auto"/>
              <w:jc w:val="right"/>
              <w:rPr>
                <w:rFonts w:asciiTheme="minorHAnsi" w:hAnsiTheme="minorHAnsi" w:cstheme="minorHAnsi"/>
                <w:color w:val="000000" w:themeColor="text1"/>
                <w:sz w:val="22"/>
                <w:szCs w:val="22"/>
              </w:rPr>
            </w:pPr>
          </w:p>
        </w:tc>
      </w:tr>
      <w:tr w:rsidR="001601BC" w:rsidRPr="00FC15A9" w14:paraId="72A40F02" w14:textId="77777777" w:rsidTr="00F05175">
        <w:trPr>
          <w:trHeight w:val="1090"/>
        </w:trPr>
        <w:tc>
          <w:tcPr>
            <w:tcW w:w="5949" w:type="dxa"/>
            <w:gridSpan w:val="5"/>
            <w:tcBorders>
              <w:bottom w:val="single" w:sz="4" w:space="0" w:color="auto"/>
            </w:tcBorders>
            <w:vAlign w:val="center"/>
          </w:tcPr>
          <w:p w14:paraId="7C053328"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r w:rsidRPr="00FC15A9">
              <w:rPr>
                <w:rFonts w:asciiTheme="minorHAnsi" w:hAnsiTheme="minorHAnsi" w:cstheme="minorHAnsi"/>
                <w:color w:val="000000" w:themeColor="text1"/>
                <w:sz w:val="22"/>
                <w:szCs w:val="22"/>
              </w:rPr>
              <w:t>Razem</w:t>
            </w:r>
          </w:p>
        </w:tc>
        <w:tc>
          <w:tcPr>
            <w:tcW w:w="1984" w:type="dxa"/>
            <w:tcBorders>
              <w:bottom w:val="single" w:sz="4" w:space="0" w:color="auto"/>
            </w:tcBorders>
            <w:vAlign w:val="center"/>
          </w:tcPr>
          <w:p w14:paraId="6E888A87"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851" w:type="dxa"/>
            <w:tcBorders>
              <w:bottom w:val="single" w:sz="4" w:space="0" w:color="auto"/>
            </w:tcBorders>
            <w:vAlign w:val="center"/>
          </w:tcPr>
          <w:p w14:paraId="073746C5" w14:textId="77777777" w:rsidR="001601BC" w:rsidRPr="00FC15A9" w:rsidRDefault="001601BC" w:rsidP="00F05175">
            <w:pPr>
              <w:spacing w:line="288" w:lineRule="auto"/>
              <w:jc w:val="center"/>
              <w:rPr>
                <w:rFonts w:asciiTheme="minorHAnsi" w:hAnsiTheme="minorHAnsi" w:cstheme="minorHAnsi"/>
                <w:color w:val="000000" w:themeColor="text1"/>
                <w:sz w:val="22"/>
                <w:szCs w:val="22"/>
              </w:rPr>
            </w:pPr>
          </w:p>
        </w:tc>
        <w:tc>
          <w:tcPr>
            <w:tcW w:w="1984" w:type="dxa"/>
            <w:tcBorders>
              <w:bottom w:val="single" w:sz="4" w:space="0" w:color="auto"/>
            </w:tcBorders>
            <w:vAlign w:val="center"/>
          </w:tcPr>
          <w:p w14:paraId="6EA2B26E" w14:textId="77777777" w:rsidR="001601BC" w:rsidRPr="00FC15A9" w:rsidRDefault="001601BC" w:rsidP="00F05175">
            <w:pPr>
              <w:spacing w:line="288" w:lineRule="auto"/>
              <w:jc w:val="right"/>
              <w:rPr>
                <w:rFonts w:asciiTheme="minorHAnsi" w:hAnsiTheme="minorHAnsi" w:cstheme="minorHAnsi"/>
                <w:color w:val="000000" w:themeColor="text1"/>
                <w:sz w:val="22"/>
                <w:szCs w:val="22"/>
              </w:rPr>
            </w:pPr>
          </w:p>
        </w:tc>
      </w:tr>
    </w:tbl>
    <w:p w14:paraId="39417574" w14:textId="77777777" w:rsidR="001601BC" w:rsidRDefault="001601BC" w:rsidP="001601BC">
      <w:pPr>
        <w:spacing w:line="276" w:lineRule="auto"/>
        <w:rPr>
          <w:rFonts w:ascii="Calibri" w:hAnsi="Calibri" w:cs="Calibri"/>
          <w:b/>
          <w:bCs/>
          <w:i/>
          <w:iCs/>
          <w:color w:val="FF0000"/>
          <w:sz w:val="22"/>
          <w:szCs w:val="22"/>
        </w:rPr>
      </w:pPr>
    </w:p>
    <w:p w14:paraId="6CC52582" w14:textId="77777777" w:rsidR="007B6E42" w:rsidRDefault="007B6E42" w:rsidP="001601BC">
      <w:pPr>
        <w:spacing w:line="276" w:lineRule="auto"/>
        <w:rPr>
          <w:rFonts w:ascii="Calibri" w:hAnsi="Calibri" w:cs="Calibri"/>
          <w:b/>
          <w:bCs/>
          <w:i/>
          <w:iCs/>
          <w:color w:val="FF0000"/>
          <w:sz w:val="22"/>
          <w:szCs w:val="22"/>
        </w:rPr>
      </w:pPr>
    </w:p>
    <w:p w14:paraId="1F43AF6C" w14:textId="77777777" w:rsidR="001601BC" w:rsidRDefault="001601BC" w:rsidP="001601BC">
      <w:pPr>
        <w:spacing w:line="276" w:lineRule="auto"/>
        <w:rPr>
          <w:rFonts w:ascii="Calibri" w:hAnsi="Calibri" w:cs="Calibri"/>
          <w:i/>
          <w:iCs/>
          <w:color w:val="000000"/>
          <w:szCs w:val="24"/>
          <w:highlight w:val="yellow"/>
        </w:rPr>
      </w:pPr>
    </w:p>
    <w:p w14:paraId="02AD7244" w14:textId="77777777" w:rsidR="001601BC" w:rsidRDefault="001601BC" w:rsidP="001601BC">
      <w:pPr>
        <w:spacing w:line="276" w:lineRule="auto"/>
        <w:ind w:left="4253"/>
        <w:rPr>
          <w:rFonts w:ascii="Calibri" w:hAnsi="Calibri" w:cs="Calibri"/>
          <w:i/>
          <w:iCs/>
          <w:color w:val="000000"/>
          <w:sz w:val="16"/>
          <w:highlight w:val="yellow"/>
        </w:rPr>
      </w:pPr>
      <w:r w:rsidRPr="00341D5B">
        <w:rPr>
          <w:rFonts w:ascii="Calibri" w:hAnsi="Calibri" w:cs="Calibri"/>
          <w:b/>
          <w:bCs/>
          <w:i/>
          <w:iCs/>
          <w:color w:val="000000"/>
          <w:sz w:val="16"/>
          <w:highlight w:val="yellow"/>
        </w:rPr>
        <w:t>Dokument musi być</w:t>
      </w:r>
      <w:r w:rsidRPr="00341D5B">
        <w:rPr>
          <w:rFonts w:ascii="Calibri" w:hAnsi="Calibri" w:cs="Calibri"/>
          <w:i/>
          <w:iCs/>
          <w:color w:val="000000"/>
          <w:sz w:val="16"/>
          <w:highlight w:val="yellow"/>
        </w:rPr>
        <w:t xml:space="preserve"> opatrzony kwalifikowanym podpisem elektronicznym lub podpisem zaufanym lub osobistym przez Wykonawcę lub osoby upoważnionej do reprezentacji Wykonawcy</w:t>
      </w:r>
    </w:p>
    <w:p w14:paraId="53055EBD" w14:textId="77777777" w:rsidR="001601BC" w:rsidRDefault="001601BC" w:rsidP="001601BC">
      <w:pPr>
        <w:spacing w:line="276" w:lineRule="auto"/>
        <w:ind w:left="4253"/>
        <w:rPr>
          <w:rFonts w:ascii="Calibri" w:hAnsi="Calibri" w:cs="Calibri"/>
          <w:i/>
          <w:iCs/>
          <w:color w:val="000000"/>
          <w:sz w:val="16"/>
          <w:highlight w:val="yellow"/>
        </w:rPr>
      </w:pPr>
    </w:p>
    <w:p w14:paraId="53AFB7D5" w14:textId="77777777" w:rsidR="00BC25E2" w:rsidRDefault="00BC25E2" w:rsidP="00EC30B4">
      <w:pPr>
        <w:spacing w:line="276" w:lineRule="auto"/>
        <w:ind w:left="4253"/>
        <w:rPr>
          <w:rFonts w:ascii="Calibri" w:hAnsi="Calibri" w:cs="Calibri"/>
          <w:i/>
          <w:iCs/>
          <w:color w:val="000000"/>
          <w:sz w:val="16"/>
          <w:highlight w:val="yellow"/>
        </w:rPr>
      </w:pPr>
    </w:p>
    <w:p w14:paraId="3EB2B97D" w14:textId="77777777" w:rsidR="00BC25E2" w:rsidRDefault="00BC25E2" w:rsidP="00EC30B4">
      <w:pPr>
        <w:spacing w:line="276" w:lineRule="auto"/>
        <w:ind w:left="4253"/>
        <w:rPr>
          <w:rFonts w:ascii="Calibri" w:hAnsi="Calibri" w:cs="Calibri"/>
          <w:i/>
          <w:iCs/>
          <w:color w:val="000000"/>
          <w:sz w:val="16"/>
          <w:highlight w:val="yellow"/>
        </w:rPr>
      </w:pPr>
    </w:p>
    <w:p w14:paraId="3BE6C117" w14:textId="77777777" w:rsidR="00466FB8" w:rsidRDefault="00466FB8" w:rsidP="00EC30B4">
      <w:pPr>
        <w:spacing w:line="276" w:lineRule="auto"/>
        <w:ind w:left="4253"/>
        <w:rPr>
          <w:rFonts w:ascii="Calibri" w:hAnsi="Calibri" w:cs="Calibri"/>
          <w:i/>
          <w:iCs/>
          <w:color w:val="000000"/>
          <w:sz w:val="16"/>
          <w:highlight w:val="yellow"/>
        </w:rPr>
      </w:pPr>
    </w:p>
    <w:p w14:paraId="3F6B2F68" w14:textId="77777777" w:rsidR="00466FB8" w:rsidRDefault="00466FB8" w:rsidP="00EC30B4">
      <w:pPr>
        <w:spacing w:line="276" w:lineRule="auto"/>
        <w:ind w:left="4253"/>
        <w:rPr>
          <w:rFonts w:ascii="Calibri" w:hAnsi="Calibri" w:cs="Calibri"/>
          <w:i/>
          <w:iCs/>
          <w:color w:val="000000"/>
          <w:sz w:val="16"/>
          <w:highlight w:val="yellow"/>
        </w:rPr>
      </w:pPr>
    </w:p>
    <w:p w14:paraId="27CB8218" w14:textId="77777777" w:rsidR="00466FB8" w:rsidRDefault="00466FB8" w:rsidP="00EC30B4">
      <w:pPr>
        <w:spacing w:line="276" w:lineRule="auto"/>
        <w:ind w:left="4253"/>
        <w:rPr>
          <w:rFonts w:ascii="Calibri" w:hAnsi="Calibri" w:cs="Calibri"/>
          <w:i/>
          <w:iCs/>
          <w:color w:val="000000"/>
          <w:sz w:val="16"/>
          <w:highlight w:val="yellow"/>
        </w:rPr>
      </w:pPr>
    </w:p>
    <w:p w14:paraId="5B830A5D" w14:textId="77777777" w:rsidR="00466FB8" w:rsidRDefault="00466FB8" w:rsidP="00EC30B4">
      <w:pPr>
        <w:spacing w:line="276" w:lineRule="auto"/>
        <w:ind w:left="4253"/>
        <w:rPr>
          <w:rFonts w:ascii="Calibri" w:hAnsi="Calibri" w:cs="Calibri"/>
          <w:i/>
          <w:iCs/>
          <w:color w:val="000000"/>
          <w:sz w:val="16"/>
          <w:highlight w:val="yellow"/>
        </w:rPr>
      </w:pPr>
    </w:p>
    <w:p w14:paraId="7D539B46" w14:textId="77777777" w:rsidR="00466FB8" w:rsidRDefault="00466FB8" w:rsidP="00EC30B4">
      <w:pPr>
        <w:spacing w:line="276" w:lineRule="auto"/>
        <w:ind w:left="4253"/>
        <w:rPr>
          <w:rFonts w:ascii="Calibri" w:hAnsi="Calibri" w:cs="Calibri"/>
          <w:i/>
          <w:iCs/>
          <w:color w:val="000000"/>
          <w:sz w:val="16"/>
          <w:highlight w:val="yellow"/>
        </w:rPr>
      </w:pPr>
    </w:p>
    <w:p w14:paraId="34DEEE22" w14:textId="77777777" w:rsidR="00466FB8" w:rsidRDefault="00466FB8" w:rsidP="00EC30B4">
      <w:pPr>
        <w:spacing w:line="276" w:lineRule="auto"/>
        <w:ind w:left="4253"/>
        <w:rPr>
          <w:rFonts w:ascii="Calibri" w:hAnsi="Calibri" w:cs="Calibri"/>
          <w:i/>
          <w:iCs/>
          <w:color w:val="000000"/>
          <w:sz w:val="16"/>
          <w:highlight w:val="yellow"/>
        </w:rPr>
      </w:pPr>
    </w:p>
    <w:p w14:paraId="441BDECB" w14:textId="77777777" w:rsidR="00466FB8" w:rsidRDefault="00466FB8" w:rsidP="00EC30B4">
      <w:pPr>
        <w:spacing w:line="276" w:lineRule="auto"/>
        <w:ind w:left="4253"/>
        <w:rPr>
          <w:rFonts w:ascii="Calibri" w:hAnsi="Calibri" w:cs="Calibri"/>
          <w:i/>
          <w:iCs/>
          <w:color w:val="000000"/>
          <w:sz w:val="16"/>
          <w:highlight w:val="yellow"/>
        </w:rPr>
      </w:pPr>
    </w:p>
    <w:p w14:paraId="152E47AD" w14:textId="77777777" w:rsidR="00466FB8" w:rsidRDefault="00466FB8" w:rsidP="00EC30B4">
      <w:pPr>
        <w:spacing w:line="276" w:lineRule="auto"/>
        <w:ind w:left="4253"/>
        <w:rPr>
          <w:rFonts w:ascii="Calibri" w:hAnsi="Calibri" w:cs="Calibri"/>
          <w:i/>
          <w:iCs/>
          <w:color w:val="000000"/>
          <w:sz w:val="16"/>
          <w:highlight w:val="yellow"/>
        </w:rPr>
      </w:pPr>
    </w:p>
    <w:p w14:paraId="79265ADF" w14:textId="77777777" w:rsidR="00466FB8" w:rsidRDefault="00466FB8" w:rsidP="00EC30B4">
      <w:pPr>
        <w:spacing w:line="276" w:lineRule="auto"/>
        <w:ind w:left="4253"/>
        <w:rPr>
          <w:rFonts w:ascii="Calibri" w:hAnsi="Calibri" w:cs="Calibri"/>
          <w:i/>
          <w:iCs/>
          <w:color w:val="000000"/>
          <w:sz w:val="16"/>
          <w:highlight w:val="yellow"/>
        </w:rPr>
      </w:pPr>
    </w:p>
    <w:p w14:paraId="3B3230F7" w14:textId="77777777" w:rsidR="00466FB8" w:rsidRDefault="00466FB8" w:rsidP="00EC30B4">
      <w:pPr>
        <w:spacing w:line="276" w:lineRule="auto"/>
        <w:ind w:left="4253"/>
        <w:rPr>
          <w:rFonts w:ascii="Calibri" w:hAnsi="Calibri" w:cs="Calibri"/>
          <w:i/>
          <w:iCs/>
          <w:color w:val="000000"/>
          <w:sz w:val="16"/>
          <w:highlight w:val="yellow"/>
        </w:rPr>
      </w:pPr>
    </w:p>
    <w:p w14:paraId="3A58D20C" w14:textId="77777777" w:rsidR="00466FB8" w:rsidRDefault="00466FB8" w:rsidP="00EC30B4">
      <w:pPr>
        <w:spacing w:line="276" w:lineRule="auto"/>
        <w:ind w:left="4253"/>
        <w:rPr>
          <w:rFonts w:ascii="Calibri" w:hAnsi="Calibri" w:cs="Calibri"/>
          <w:i/>
          <w:iCs/>
          <w:color w:val="000000"/>
          <w:sz w:val="16"/>
          <w:highlight w:val="yellow"/>
        </w:rPr>
      </w:pPr>
    </w:p>
    <w:p w14:paraId="2E447584" w14:textId="77777777" w:rsidR="00466FB8" w:rsidRDefault="00466FB8" w:rsidP="00EC30B4">
      <w:pPr>
        <w:spacing w:line="276" w:lineRule="auto"/>
        <w:ind w:left="4253"/>
        <w:rPr>
          <w:rFonts w:ascii="Calibri" w:hAnsi="Calibri" w:cs="Calibri"/>
          <w:i/>
          <w:iCs/>
          <w:color w:val="000000"/>
          <w:sz w:val="16"/>
          <w:highlight w:val="yellow"/>
        </w:rPr>
      </w:pPr>
    </w:p>
    <w:p w14:paraId="76C5340C" w14:textId="77777777" w:rsidR="00D0687B" w:rsidRDefault="00D0687B" w:rsidP="00EC30B4">
      <w:pPr>
        <w:spacing w:line="276" w:lineRule="auto"/>
        <w:ind w:left="4253"/>
        <w:rPr>
          <w:rFonts w:ascii="Calibri" w:hAnsi="Calibri" w:cs="Calibri"/>
          <w:i/>
          <w:iCs/>
          <w:color w:val="000000"/>
          <w:sz w:val="16"/>
          <w:highlight w:val="yellow"/>
        </w:rPr>
      </w:pPr>
    </w:p>
    <w:p w14:paraId="437D933C" w14:textId="77777777" w:rsidR="00D0687B" w:rsidRDefault="00D0687B" w:rsidP="00EC30B4">
      <w:pPr>
        <w:spacing w:line="276" w:lineRule="auto"/>
        <w:ind w:left="4253"/>
        <w:rPr>
          <w:rFonts w:ascii="Calibri" w:hAnsi="Calibri" w:cs="Calibri"/>
          <w:i/>
          <w:iCs/>
          <w:color w:val="000000"/>
          <w:sz w:val="16"/>
          <w:highlight w:val="yellow"/>
        </w:rPr>
      </w:pPr>
    </w:p>
    <w:p w14:paraId="0D5D8493" w14:textId="77777777" w:rsidR="00D0687B" w:rsidRDefault="00D0687B" w:rsidP="00EC30B4">
      <w:pPr>
        <w:spacing w:line="276" w:lineRule="auto"/>
        <w:ind w:left="4253"/>
        <w:rPr>
          <w:rFonts w:ascii="Calibri" w:hAnsi="Calibri" w:cs="Calibri"/>
          <w:i/>
          <w:iCs/>
          <w:color w:val="000000"/>
          <w:sz w:val="16"/>
          <w:highlight w:val="yellow"/>
        </w:rPr>
      </w:pPr>
    </w:p>
    <w:p w14:paraId="250C0B1C" w14:textId="77777777" w:rsidR="00D0687B" w:rsidRDefault="00D0687B" w:rsidP="00EC30B4">
      <w:pPr>
        <w:spacing w:line="276" w:lineRule="auto"/>
        <w:ind w:left="4253"/>
        <w:rPr>
          <w:rFonts w:ascii="Calibri" w:hAnsi="Calibri" w:cs="Calibri"/>
          <w:i/>
          <w:iCs/>
          <w:color w:val="000000"/>
          <w:sz w:val="16"/>
          <w:highlight w:val="yellow"/>
        </w:rPr>
      </w:pPr>
    </w:p>
    <w:p w14:paraId="228F9DD5" w14:textId="77777777" w:rsidR="00D0687B" w:rsidRDefault="00D0687B" w:rsidP="00EC30B4">
      <w:pPr>
        <w:spacing w:line="276" w:lineRule="auto"/>
        <w:ind w:left="4253"/>
        <w:rPr>
          <w:rFonts w:ascii="Calibri" w:hAnsi="Calibri" w:cs="Calibri"/>
          <w:i/>
          <w:iCs/>
          <w:color w:val="000000"/>
          <w:sz w:val="16"/>
          <w:highlight w:val="yellow"/>
        </w:rPr>
      </w:pPr>
    </w:p>
    <w:p w14:paraId="67C71F9D" w14:textId="77777777" w:rsidR="00D0687B" w:rsidRDefault="00D0687B" w:rsidP="00EC30B4">
      <w:pPr>
        <w:spacing w:line="276" w:lineRule="auto"/>
        <w:ind w:left="4253"/>
        <w:rPr>
          <w:rFonts w:ascii="Calibri" w:hAnsi="Calibri" w:cs="Calibri"/>
          <w:i/>
          <w:iCs/>
          <w:color w:val="000000"/>
          <w:sz w:val="16"/>
          <w:highlight w:val="yellow"/>
        </w:rPr>
      </w:pPr>
    </w:p>
    <w:p w14:paraId="00C4E1AA" w14:textId="77777777" w:rsidR="00D0687B" w:rsidRDefault="00D0687B" w:rsidP="00EC30B4">
      <w:pPr>
        <w:spacing w:line="276" w:lineRule="auto"/>
        <w:ind w:left="4253"/>
        <w:rPr>
          <w:rFonts w:ascii="Calibri" w:hAnsi="Calibri" w:cs="Calibri"/>
          <w:i/>
          <w:iCs/>
          <w:color w:val="000000"/>
          <w:sz w:val="16"/>
          <w:highlight w:val="yellow"/>
        </w:rPr>
      </w:pPr>
    </w:p>
    <w:p w14:paraId="77340761" w14:textId="77777777" w:rsidR="00D0687B" w:rsidRDefault="00D0687B" w:rsidP="00EC30B4">
      <w:pPr>
        <w:spacing w:line="276" w:lineRule="auto"/>
        <w:ind w:left="4253"/>
        <w:rPr>
          <w:rFonts w:ascii="Calibri" w:hAnsi="Calibri" w:cs="Calibri"/>
          <w:i/>
          <w:iCs/>
          <w:color w:val="000000"/>
          <w:sz w:val="16"/>
          <w:highlight w:val="yellow"/>
        </w:rPr>
      </w:pPr>
    </w:p>
    <w:p w14:paraId="537C7AC5" w14:textId="77777777" w:rsidR="00425BE7" w:rsidRDefault="00425BE7" w:rsidP="00EC30B4">
      <w:pPr>
        <w:spacing w:line="276" w:lineRule="auto"/>
        <w:ind w:left="4253"/>
        <w:rPr>
          <w:rFonts w:ascii="Calibri" w:hAnsi="Calibri" w:cs="Calibri"/>
          <w:i/>
          <w:iCs/>
          <w:color w:val="000000"/>
          <w:sz w:val="16"/>
          <w:highlight w:val="yellow"/>
        </w:rPr>
      </w:pPr>
    </w:p>
    <w:p w14:paraId="677BAE50" w14:textId="77777777" w:rsidR="00425BE7" w:rsidRDefault="00425BE7" w:rsidP="00BE1584">
      <w:pPr>
        <w:spacing w:line="276" w:lineRule="auto"/>
        <w:rPr>
          <w:rFonts w:ascii="Calibri" w:hAnsi="Calibri" w:cs="Calibri"/>
          <w:i/>
          <w:iCs/>
          <w:color w:val="000000"/>
          <w:sz w:val="16"/>
          <w:highlight w:val="yellow"/>
        </w:rPr>
      </w:pPr>
    </w:p>
    <w:p w14:paraId="3A5EA5FA" w14:textId="77777777" w:rsidR="006E7E22" w:rsidRPr="00D612B4" w:rsidRDefault="006E7E22" w:rsidP="0092079D">
      <w:pPr>
        <w:spacing w:line="276" w:lineRule="auto"/>
        <w:rPr>
          <w:rFonts w:ascii="Calibri" w:hAnsi="Calibri" w:cs="Calibri"/>
          <w:i/>
          <w:iCs/>
          <w:color w:val="000000"/>
          <w:sz w:val="16"/>
          <w:highlight w:val="yellow"/>
        </w:rPr>
      </w:pPr>
    </w:p>
    <w:p w14:paraId="382F1021" w14:textId="77777777" w:rsidR="003C7557" w:rsidRDefault="003C7557" w:rsidP="006D6D54">
      <w:pPr>
        <w:shd w:val="clear" w:color="auto" w:fill="E7E6E6"/>
        <w:spacing w:line="276" w:lineRule="auto"/>
        <w:jc w:val="center"/>
        <w:rPr>
          <w:rFonts w:ascii="Calibri" w:hAnsi="Calibri" w:cs="Calibri"/>
          <w:b/>
          <w:bCs/>
          <w:sz w:val="24"/>
          <w:szCs w:val="24"/>
        </w:rPr>
      </w:pPr>
      <w:r w:rsidRPr="00BD1797">
        <w:rPr>
          <w:rFonts w:ascii="Calibri" w:hAnsi="Calibri" w:cs="Calibri"/>
          <w:b/>
          <w:sz w:val="28"/>
          <w:szCs w:val="28"/>
        </w:rPr>
        <w:t xml:space="preserve">DOKUMENT </w:t>
      </w:r>
      <w:r w:rsidRPr="00DA4058">
        <w:rPr>
          <w:rFonts w:ascii="Calibri" w:hAnsi="Calibri" w:cs="Calibri"/>
          <w:b/>
          <w:color w:val="FF0000"/>
          <w:sz w:val="28"/>
          <w:szCs w:val="28"/>
        </w:rPr>
        <w:t>NALEŻY ZŁOŻYĆ</w:t>
      </w:r>
      <w:r w:rsidRPr="00BD1797">
        <w:rPr>
          <w:rFonts w:ascii="Calibri" w:hAnsi="Calibri" w:cs="Calibri"/>
          <w:b/>
          <w:sz w:val="28"/>
          <w:szCs w:val="28"/>
        </w:rPr>
        <w:t xml:space="preserve"> WRAZ Z OFERTĄ </w:t>
      </w:r>
    </w:p>
    <w:p w14:paraId="3288C8E6" w14:textId="60DB9B66" w:rsidR="009A7BC0" w:rsidRDefault="009A7BC0" w:rsidP="00C85314">
      <w:pPr>
        <w:spacing w:line="276" w:lineRule="auto"/>
        <w:jc w:val="center"/>
        <w:rPr>
          <w:rFonts w:ascii="Calibri" w:hAnsi="Calibri" w:cs="Calibri"/>
          <w:b/>
          <w:sz w:val="24"/>
          <w:szCs w:val="24"/>
          <w:u w:val="single"/>
        </w:rPr>
      </w:pPr>
    </w:p>
    <w:p w14:paraId="7F7F9A70" w14:textId="25C5DBAA" w:rsidR="0065303D" w:rsidRPr="00E11552" w:rsidRDefault="0065303D" w:rsidP="0065303D">
      <w:pPr>
        <w:spacing w:line="276" w:lineRule="auto"/>
        <w:jc w:val="both"/>
        <w:rPr>
          <w:rFonts w:ascii="Calibri" w:hAnsi="Calibri" w:cs="Calibri"/>
          <w:b/>
          <w:sz w:val="24"/>
          <w:szCs w:val="24"/>
          <w:u w:val="single"/>
        </w:rPr>
      </w:pPr>
      <w:r w:rsidRPr="00E11552">
        <w:rPr>
          <w:rFonts w:ascii="Calibri" w:hAnsi="Calibri" w:cs="Calibri"/>
          <w:b/>
          <w:sz w:val="24"/>
          <w:szCs w:val="24"/>
          <w:u w:val="single"/>
        </w:rPr>
        <w:t xml:space="preserve">UWAGA!!! </w:t>
      </w:r>
    </w:p>
    <w:p w14:paraId="5D54C0BC" w14:textId="7251ABC2" w:rsidR="0065303D" w:rsidRDefault="0065303D" w:rsidP="0065303D">
      <w:pPr>
        <w:tabs>
          <w:tab w:val="left" w:pos="0"/>
        </w:tabs>
        <w:autoSpaceDE/>
        <w:autoSpaceDN/>
        <w:spacing w:line="276" w:lineRule="auto"/>
        <w:jc w:val="both"/>
        <w:rPr>
          <w:rFonts w:ascii="Calibri" w:hAnsi="Calibri" w:cs="Calibri"/>
          <w:bCs/>
          <w:sz w:val="22"/>
          <w:szCs w:val="22"/>
        </w:rPr>
      </w:pPr>
      <w:r w:rsidRPr="007E7782">
        <w:rPr>
          <w:rFonts w:ascii="Calibri" w:eastAsia="Calibri" w:hAnsi="Calibri" w:cs="Calibri"/>
          <w:color w:val="000000"/>
          <w:sz w:val="22"/>
          <w:szCs w:val="22"/>
        </w:rPr>
        <w:t>W przypadku wspólnego ubiegania się o udzielenie zamówienia przez Wykonawców oświadczenie składa każdy z Wykonawców wspólnie ubiegających się o zamówienie w zakresie, w którym każdy z Wykonawców wykazuje brak podstaw do wykluczenia.</w:t>
      </w:r>
    </w:p>
    <w:p w14:paraId="008AA4D3" w14:textId="3988E578" w:rsidR="000136DB" w:rsidRDefault="000136DB" w:rsidP="00714081">
      <w:pPr>
        <w:spacing w:line="276" w:lineRule="auto"/>
        <w:jc w:val="right"/>
        <w:rPr>
          <w:noProof/>
        </w:rPr>
      </w:pPr>
    </w:p>
    <w:p w14:paraId="61E1D62B" w14:textId="77777777" w:rsidR="00B028AF" w:rsidRPr="00E11552" w:rsidRDefault="00B028AF" w:rsidP="00714081">
      <w:pPr>
        <w:spacing w:line="276" w:lineRule="auto"/>
        <w:jc w:val="right"/>
        <w:rPr>
          <w:rFonts w:ascii="Calibri" w:hAnsi="Calibri" w:cs="Calibri"/>
          <w:b/>
          <w:bCs/>
          <w:sz w:val="24"/>
          <w:szCs w:val="24"/>
        </w:rPr>
      </w:pPr>
      <w:r w:rsidRPr="009E2050">
        <w:rPr>
          <w:rFonts w:ascii="Calibri" w:hAnsi="Calibri" w:cs="Calibri"/>
          <w:b/>
          <w:bCs/>
          <w:sz w:val="24"/>
          <w:szCs w:val="24"/>
        </w:rPr>
        <w:t xml:space="preserve">Załącznik nr </w:t>
      </w:r>
      <w:r w:rsidR="00714081" w:rsidRPr="009E2050">
        <w:rPr>
          <w:rFonts w:ascii="Calibri" w:hAnsi="Calibri" w:cs="Calibri"/>
          <w:b/>
          <w:bCs/>
          <w:sz w:val="24"/>
          <w:szCs w:val="24"/>
        </w:rPr>
        <w:t>3</w:t>
      </w:r>
      <w:r w:rsidRPr="00E11552">
        <w:rPr>
          <w:rFonts w:ascii="Calibri" w:hAnsi="Calibri" w:cs="Calibri"/>
          <w:b/>
          <w:bCs/>
          <w:sz w:val="24"/>
          <w:szCs w:val="24"/>
        </w:rPr>
        <w:t xml:space="preserve"> </w:t>
      </w:r>
    </w:p>
    <w:p w14:paraId="2FE20D36" w14:textId="325A0C41" w:rsidR="00B028AF" w:rsidRDefault="00290BAC" w:rsidP="00E11552">
      <w:pPr>
        <w:spacing w:line="276" w:lineRule="auto"/>
        <w:jc w:val="both"/>
        <w:rPr>
          <w:rFonts w:ascii="Calibri" w:hAnsi="Calibri" w:cs="Calibri"/>
          <w:b/>
          <w:bCs/>
          <w:sz w:val="24"/>
          <w:szCs w:val="24"/>
        </w:rPr>
      </w:pPr>
      <w:r>
        <w:rPr>
          <w:rFonts w:ascii="Calibri" w:hAnsi="Calibri" w:cs="Calibri"/>
          <w:b/>
          <w:bCs/>
          <w:sz w:val="24"/>
          <w:szCs w:val="24"/>
        </w:rPr>
        <w:t xml:space="preserve">Znak sprawy: </w:t>
      </w:r>
      <w:r w:rsidR="00F202C6" w:rsidRPr="00F202C6">
        <w:rPr>
          <w:rFonts w:ascii="Calibri" w:hAnsi="Calibri" w:cs="Calibri"/>
          <w:b/>
          <w:bCs/>
          <w:sz w:val="24"/>
          <w:szCs w:val="24"/>
        </w:rPr>
        <w:t>41/TP1/SZP-4/2026</w:t>
      </w:r>
    </w:p>
    <w:p w14:paraId="54415A2C" w14:textId="77777777" w:rsidR="00290BAC" w:rsidRPr="00E11552" w:rsidRDefault="00290BAC" w:rsidP="00E11552">
      <w:pPr>
        <w:spacing w:line="276" w:lineRule="auto"/>
        <w:jc w:val="both"/>
        <w:rPr>
          <w:rFonts w:ascii="Calibri" w:hAnsi="Calibri" w:cs="Calibri"/>
          <w:b/>
          <w:bCs/>
          <w:sz w:val="24"/>
          <w:szCs w:val="24"/>
        </w:rPr>
      </w:pPr>
    </w:p>
    <w:p w14:paraId="0E218A8A" w14:textId="4DAEF434" w:rsidR="006B77E0" w:rsidRPr="0017179D" w:rsidRDefault="006B77E0" w:rsidP="006B77E0">
      <w:pPr>
        <w:spacing w:line="276" w:lineRule="auto"/>
        <w:jc w:val="both"/>
        <w:rPr>
          <w:rFonts w:ascii="Calibri" w:hAnsi="Calibri" w:cs="Calibri"/>
          <w:b/>
          <w:bCs/>
          <w:i/>
          <w:iCs/>
          <w:sz w:val="22"/>
          <w:szCs w:val="22"/>
        </w:rPr>
      </w:pPr>
      <w:r w:rsidRPr="00E11552">
        <w:rPr>
          <w:rFonts w:ascii="Calibri" w:hAnsi="Calibri" w:cs="Calibri"/>
          <w:sz w:val="24"/>
          <w:szCs w:val="24"/>
        </w:rPr>
        <w:t xml:space="preserve">Nazwa </w:t>
      </w:r>
      <w:r w:rsidR="00DC32C3">
        <w:rPr>
          <w:rFonts w:ascii="Calibri" w:hAnsi="Calibri" w:cs="Calibri"/>
          <w:sz w:val="24"/>
          <w:szCs w:val="24"/>
        </w:rPr>
        <w:t xml:space="preserve">i adres </w:t>
      </w:r>
      <w:r w:rsidRPr="00E11552">
        <w:rPr>
          <w:rFonts w:ascii="Calibri" w:hAnsi="Calibri" w:cs="Calibri"/>
          <w:sz w:val="24"/>
          <w:szCs w:val="24"/>
        </w:rPr>
        <w:t>Wykonawcy............................................................</w:t>
      </w:r>
      <w:r w:rsidRPr="0017179D">
        <w:rPr>
          <w:rFonts w:ascii="Calibri" w:hAnsi="Calibri" w:cs="Calibri"/>
          <w:b/>
          <w:bCs/>
          <w:i/>
          <w:iCs/>
          <w:sz w:val="22"/>
          <w:szCs w:val="22"/>
        </w:rPr>
        <w:t xml:space="preserve">                            </w:t>
      </w:r>
    </w:p>
    <w:p w14:paraId="7CEB960D" w14:textId="77777777" w:rsidR="009E2050" w:rsidRDefault="009E2050" w:rsidP="006B77E0">
      <w:pPr>
        <w:spacing w:line="276" w:lineRule="auto"/>
        <w:jc w:val="center"/>
        <w:rPr>
          <w:rFonts w:ascii="Calibri" w:hAnsi="Calibri" w:cs="Calibri"/>
          <w:b/>
          <w:bCs/>
          <w:sz w:val="24"/>
          <w:szCs w:val="24"/>
        </w:rPr>
      </w:pPr>
    </w:p>
    <w:p w14:paraId="1180C59B" w14:textId="77777777" w:rsidR="009E2050" w:rsidRDefault="009E2050" w:rsidP="006B77E0">
      <w:pPr>
        <w:spacing w:line="276" w:lineRule="auto"/>
        <w:jc w:val="center"/>
        <w:rPr>
          <w:rFonts w:ascii="Calibri" w:hAnsi="Calibri" w:cs="Calibri"/>
          <w:b/>
          <w:bCs/>
          <w:sz w:val="24"/>
          <w:szCs w:val="24"/>
        </w:rPr>
      </w:pPr>
    </w:p>
    <w:p w14:paraId="37CC9345" w14:textId="47DFDC8F" w:rsidR="006B77E0" w:rsidRDefault="006B77E0" w:rsidP="006B77E0">
      <w:pPr>
        <w:spacing w:line="276" w:lineRule="auto"/>
        <w:jc w:val="center"/>
        <w:rPr>
          <w:rFonts w:ascii="Calibri" w:hAnsi="Calibri" w:cs="Calibri"/>
          <w:b/>
          <w:bCs/>
          <w:sz w:val="24"/>
          <w:szCs w:val="24"/>
        </w:rPr>
      </w:pPr>
      <w:r w:rsidRPr="00E11552">
        <w:rPr>
          <w:rFonts w:ascii="Calibri" w:hAnsi="Calibri" w:cs="Calibri"/>
          <w:b/>
          <w:bCs/>
          <w:sz w:val="24"/>
          <w:szCs w:val="24"/>
        </w:rPr>
        <w:t>OŚWIADCZENIE WYKONAWCY</w:t>
      </w:r>
    </w:p>
    <w:p w14:paraId="721D39C8" w14:textId="77777777" w:rsidR="005B5763" w:rsidRPr="00E11552" w:rsidRDefault="005B5763" w:rsidP="006B77E0">
      <w:pPr>
        <w:spacing w:line="276" w:lineRule="auto"/>
        <w:jc w:val="center"/>
        <w:rPr>
          <w:rFonts w:ascii="Calibri" w:hAnsi="Calibri" w:cs="Calibri"/>
          <w:b/>
          <w:bCs/>
          <w:color w:val="0070C0"/>
          <w:sz w:val="24"/>
          <w:szCs w:val="24"/>
        </w:rPr>
      </w:pPr>
    </w:p>
    <w:p w14:paraId="0FA7B55D" w14:textId="523B9D92" w:rsidR="00605DB6" w:rsidRPr="00605DB6" w:rsidRDefault="006B77E0" w:rsidP="00D23BCC">
      <w:pPr>
        <w:widowControl w:val="0"/>
        <w:spacing w:line="276" w:lineRule="auto"/>
        <w:jc w:val="both"/>
        <w:rPr>
          <w:rFonts w:ascii="Calibri" w:eastAsia="Batang" w:hAnsi="Calibri" w:cs="Calibri"/>
          <w:b/>
          <w:sz w:val="24"/>
          <w:szCs w:val="24"/>
        </w:rPr>
      </w:pPr>
      <w:r w:rsidRPr="00EC26CE">
        <w:rPr>
          <w:rFonts w:ascii="Calibri" w:hAnsi="Calibri" w:cs="Calibri"/>
          <w:bCs/>
          <w:sz w:val="24"/>
          <w:szCs w:val="24"/>
        </w:rPr>
        <w:t>składane na podstawie art. 125 ust. 1 ustawy z dnia 11 września 2019 r. Prawo Zamówień Publicznych (Dz. U. z 202</w:t>
      </w:r>
      <w:r w:rsidR="00177522">
        <w:rPr>
          <w:rFonts w:ascii="Calibri" w:hAnsi="Calibri" w:cs="Calibri"/>
          <w:bCs/>
          <w:sz w:val="24"/>
          <w:szCs w:val="24"/>
        </w:rPr>
        <w:t>6</w:t>
      </w:r>
      <w:r w:rsidRPr="00EC26CE">
        <w:rPr>
          <w:rFonts w:ascii="Calibri" w:hAnsi="Calibri" w:cs="Calibri"/>
          <w:bCs/>
          <w:sz w:val="24"/>
          <w:szCs w:val="24"/>
        </w:rPr>
        <w:t xml:space="preserve"> r</w:t>
      </w:r>
      <w:r w:rsidR="003E1CF3">
        <w:rPr>
          <w:rFonts w:ascii="Calibri" w:hAnsi="Calibri" w:cs="Calibri"/>
          <w:bCs/>
          <w:sz w:val="24"/>
          <w:szCs w:val="24"/>
        </w:rPr>
        <w:t>.</w:t>
      </w:r>
      <w:r w:rsidRPr="00EC26CE">
        <w:rPr>
          <w:rFonts w:ascii="Calibri" w:hAnsi="Calibri" w:cs="Calibri"/>
          <w:bCs/>
          <w:sz w:val="24"/>
          <w:szCs w:val="24"/>
        </w:rPr>
        <w:t>, poz.</w:t>
      </w:r>
      <w:r w:rsidR="00177522">
        <w:rPr>
          <w:rFonts w:ascii="Calibri" w:hAnsi="Calibri" w:cs="Calibri"/>
          <w:bCs/>
          <w:sz w:val="24"/>
          <w:szCs w:val="24"/>
        </w:rPr>
        <w:t xml:space="preserve"> 793</w:t>
      </w:r>
      <w:r w:rsidRPr="00EC26CE">
        <w:rPr>
          <w:rFonts w:ascii="Calibri" w:hAnsi="Calibri" w:cs="Calibri"/>
          <w:bCs/>
          <w:sz w:val="24"/>
          <w:szCs w:val="24"/>
        </w:rPr>
        <w:t>) oraz</w:t>
      </w:r>
      <w:r w:rsidRPr="00EC26CE">
        <w:rPr>
          <w:rFonts w:ascii="Calibri" w:hAnsi="Calibri" w:cs="Calibri"/>
          <w:sz w:val="24"/>
          <w:szCs w:val="24"/>
        </w:rPr>
        <w:t xml:space="preserve"> art. 7 ust. 1 ustawy z dnia 13 kwietnia 2022 r. </w:t>
      </w:r>
      <w:r w:rsidR="00290BAC">
        <w:rPr>
          <w:rFonts w:ascii="Calibri" w:hAnsi="Calibri" w:cs="Calibri"/>
          <w:sz w:val="24"/>
          <w:szCs w:val="24"/>
        </w:rPr>
        <w:br/>
      </w:r>
      <w:r w:rsidRPr="00EC26CE">
        <w:rPr>
          <w:rFonts w:ascii="Calibri" w:hAnsi="Calibri" w:cs="Calibri"/>
          <w:sz w:val="24"/>
          <w:szCs w:val="24"/>
        </w:rPr>
        <w:t xml:space="preserve">o szczególnych rozwiązaniach w zakresie przeciwdziałania wspieraniu agresji na Ukrainę </w:t>
      </w:r>
      <w:r w:rsidR="00290BAC">
        <w:rPr>
          <w:rFonts w:ascii="Calibri" w:hAnsi="Calibri" w:cs="Calibri"/>
          <w:sz w:val="24"/>
          <w:szCs w:val="24"/>
        </w:rPr>
        <w:br/>
      </w:r>
      <w:r w:rsidRPr="00EC26CE">
        <w:rPr>
          <w:rFonts w:ascii="Calibri" w:hAnsi="Calibri" w:cs="Calibri"/>
          <w:sz w:val="24"/>
          <w:szCs w:val="24"/>
        </w:rPr>
        <w:t xml:space="preserve">oraz służących ochronie bezpieczeństwa narodowego </w:t>
      </w:r>
      <w:r w:rsidR="0065303D">
        <w:rPr>
          <w:rFonts w:ascii="Calibri" w:hAnsi="Calibri" w:cs="Calibri"/>
          <w:sz w:val="24"/>
          <w:szCs w:val="24"/>
        </w:rPr>
        <w:t>pn.</w:t>
      </w:r>
      <w:r w:rsidRPr="00EC26CE">
        <w:rPr>
          <w:rFonts w:ascii="Calibri" w:hAnsi="Calibri" w:cs="Calibri"/>
          <w:sz w:val="24"/>
          <w:szCs w:val="24"/>
        </w:rPr>
        <w:t xml:space="preserve"> </w:t>
      </w:r>
      <w:r w:rsidR="00107116">
        <w:rPr>
          <w:rFonts w:ascii="Calibri" w:hAnsi="Calibri" w:cs="Calibri"/>
          <w:b/>
          <w:sz w:val="24"/>
          <w:szCs w:val="24"/>
        </w:rPr>
        <w:t xml:space="preserve">Dostawa </w:t>
      </w:r>
      <w:r w:rsidR="009D6358">
        <w:rPr>
          <w:rFonts w:ascii="Calibri" w:hAnsi="Calibri" w:cs="Calibri"/>
          <w:b/>
          <w:sz w:val="24"/>
          <w:szCs w:val="24"/>
        </w:rPr>
        <w:t>sprzętu komputerowego</w:t>
      </w:r>
      <w:r w:rsidR="00107116">
        <w:rPr>
          <w:rFonts w:ascii="Calibri" w:hAnsi="Calibri" w:cs="Calibri"/>
          <w:b/>
          <w:sz w:val="24"/>
          <w:szCs w:val="24"/>
        </w:rPr>
        <w:t xml:space="preserve"> dla Politechniki Koszalińskiej</w:t>
      </w:r>
      <w:r w:rsidR="00F37E8C" w:rsidRPr="00460F37">
        <w:rPr>
          <w:rFonts w:ascii="Calibri" w:eastAsia="Calibri" w:hAnsi="Calibri" w:cs="Calibri"/>
          <w:b/>
          <w:sz w:val="24"/>
          <w:szCs w:val="24"/>
        </w:rPr>
        <w:t>.</w:t>
      </w:r>
    </w:p>
    <w:p w14:paraId="67728181" w14:textId="77777777" w:rsidR="006B77E0" w:rsidRDefault="006B77E0" w:rsidP="006B77E0">
      <w:pPr>
        <w:spacing w:line="276" w:lineRule="auto"/>
        <w:jc w:val="both"/>
        <w:rPr>
          <w:rFonts w:ascii="Calibri" w:hAnsi="Calibri" w:cs="Calibri"/>
          <w:sz w:val="24"/>
          <w:szCs w:val="24"/>
        </w:rPr>
      </w:pPr>
    </w:p>
    <w:p w14:paraId="2EDF2807" w14:textId="77777777" w:rsidR="006B77E0" w:rsidRPr="006404EB" w:rsidRDefault="006B77E0" w:rsidP="006B77E0">
      <w:pPr>
        <w:spacing w:line="276" w:lineRule="auto"/>
        <w:jc w:val="both"/>
        <w:rPr>
          <w:rFonts w:ascii="Calibri" w:hAnsi="Calibri" w:cs="Calibri"/>
          <w:sz w:val="24"/>
          <w:szCs w:val="24"/>
        </w:rPr>
      </w:pPr>
      <w:r w:rsidRPr="006404EB">
        <w:rPr>
          <w:rFonts w:ascii="Calibri" w:hAnsi="Calibri" w:cs="Calibri"/>
          <w:sz w:val="24"/>
          <w:szCs w:val="24"/>
        </w:rPr>
        <w:t>Na potrzeby ww. postępowania o udzielenie zamówienia publicznego prowadzonego przez Politechnikę Koszalińską oświadczam, co następuje:</w:t>
      </w:r>
    </w:p>
    <w:p w14:paraId="420F592D" w14:textId="77777777" w:rsidR="006B77E0" w:rsidRPr="00E11552" w:rsidRDefault="006B77E0" w:rsidP="006B77E0">
      <w:pPr>
        <w:spacing w:line="276" w:lineRule="auto"/>
        <w:jc w:val="both"/>
        <w:rPr>
          <w:rFonts w:ascii="Calibri" w:hAnsi="Calibri" w:cs="Calibri"/>
          <w:b/>
          <w:bCs/>
          <w:sz w:val="24"/>
          <w:szCs w:val="24"/>
        </w:rPr>
      </w:pPr>
    </w:p>
    <w:p w14:paraId="61DCFBDF" w14:textId="0F741568" w:rsidR="006B77E0" w:rsidRPr="00E11552" w:rsidRDefault="006B77E0" w:rsidP="009E2050">
      <w:pPr>
        <w:spacing w:line="276" w:lineRule="auto"/>
        <w:jc w:val="both"/>
        <w:rPr>
          <w:rFonts w:ascii="Calibri" w:hAnsi="Calibri" w:cs="Calibri"/>
          <w:b/>
          <w:bCs/>
          <w:sz w:val="24"/>
          <w:szCs w:val="24"/>
        </w:rPr>
      </w:pPr>
      <w:r w:rsidRPr="00E11552">
        <w:rPr>
          <w:rFonts w:ascii="Calibri" w:hAnsi="Calibri" w:cs="Calibri"/>
          <w:b/>
          <w:bCs/>
          <w:sz w:val="24"/>
          <w:szCs w:val="24"/>
        </w:rPr>
        <w:t>OŚWIADCZENIA DOTYCZĄCE PRZESŁANEK WYKLUCZENIA Z POSTĘPOWANIA</w:t>
      </w:r>
      <w:r w:rsidR="009E2050">
        <w:rPr>
          <w:rFonts w:ascii="Calibri" w:hAnsi="Calibri" w:cs="Calibri"/>
          <w:b/>
          <w:bCs/>
          <w:sz w:val="24"/>
          <w:szCs w:val="24"/>
        </w:rPr>
        <w:t>:</w:t>
      </w:r>
    </w:p>
    <w:p w14:paraId="75B782C2" w14:textId="77777777" w:rsidR="006B77E0" w:rsidRPr="00E11552" w:rsidRDefault="006B77E0" w:rsidP="006B77E0">
      <w:pPr>
        <w:spacing w:line="276" w:lineRule="auto"/>
        <w:jc w:val="both"/>
        <w:rPr>
          <w:rFonts w:ascii="Calibri" w:hAnsi="Calibri" w:cs="Calibri"/>
          <w:sz w:val="24"/>
          <w:szCs w:val="24"/>
        </w:rPr>
      </w:pPr>
    </w:p>
    <w:p w14:paraId="1C204A22" w14:textId="572C43E5" w:rsidR="006B77E0" w:rsidRPr="0011122F" w:rsidRDefault="006B77E0" w:rsidP="00195BD1">
      <w:pPr>
        <w:numPr>
          <w:ilvl w:val="6"/>
          <w:numId w:val="20"/>
        </w:numPr>
        <w:spacing w:line="276" w:lineRule="auto"/>
        <w:ind w:left="284" w:hanging="284"/>
        <w:jc w:val="both"/>
        <w:rPr>
          <w:rFonts w:ascii="Calibri" w:hAnsi="Calibri" w:cs="Calibri"/>
          <w:sz w:val="24"/>
          <w:szCs w:val="24"/>
        </w:rPr>
      </w:pPr>
      <w:r w:rsidRPr="00E11552">
        <w:rPr>
          <w:rFonts w:ascii="Calibri" w:hAnsi="Calibri" w:cs="Calibri"/>
          <w:sz w:val="24"/>
          <w:szCs w:val="24"/>
        </w:rPr>
        <w:t xml:space="preserve">Oświadczam, że </w:t>
      </w:r>
      <w:r w:rsidRPr="008852E0">
        <w:rPr>
          <w:rFonts w:ascii="Calibri" w:hAnsi="Calibri" w:cs="Calibri"/>
          <w:b/>
          <w:bCs/>
          <w:color w:val="FF0000"/>
          <w:sz w:val="24"/>
          <w:szCs w:val="24"/>
          <w:u w:val="single"/>
        </w:rPr>
        <w:t>nie podlegam/podlegam</w:t>
      </w:r>
      <w:r w:rsidRPr="0011122F">
        <w:rPr>
          <w:rFonts w:ascii="Calibri" w:hAnsi="Calibri" w:cs="Calibri"/>
          <w:b/>
          <w:bCs/>
          <w:sz w:val="24"/>
          <w:szCs w:val="24"/>
        </w:rPr>
        <w:t>*</w:t>
      </w:r>
      <w:r w:rsidRPr="0011122F">
        <w:rPr>
          <w:rFonts w:ascii="Calibri" w:hAnsi="Calibri" w:cs="Calibri"/>
          <w:sz w:val="24"/>
          <w:szCs w:val="24"/>
        </w:rPr>
        <w:t xml:space="preserve"> wykluczeniu z postępowania na podstawie </w:t>
      </w:r>
      <w:r w:rsidR="00761CA0" w:rsidRPr="0011122F">
        <w:rPr>
          <w:rFonts w:ascii="Calibri" w:hAnsi="Calibri" w:cs="Calibri"/>
          <w:sz w:val="24"/>
          <w:szCs w:val="24"/>
        </w:rPr>
        <w:br/>
      </w:r>
      <w:r w:rsidRPr="0011122F">
        <w:rPr>
          <w:rFonts w:ascii="Calibri" w:hAnsi="Calibri" w:cs="Calibri"/>
          <w:sz w:val="24"/>
          <w:szCs w:val="24"/>
        </w:rPr>
        <w:t>art. 108 ust. 1 ustawy PZP.</w:t>
      </w:r>
    </w:p>
    <w:p w14:paraId="7D4B90C7" w14:textId="77777777" w:rsidR="006F3202" w:rsidRPr="0011122F" w:rsidRDefault="006F3202" w:rsidP="006F3202">
      <w:pPr>
        <w:spacing w:line="276" w:lineRule="auto"/>
        <w:ind w:left="284"/>
        <w:jc w:val="both"/>
        <w:rPr>
          <w:rFonts w:ascii="Calibri" w:hAnsi="Calibri" w:cs="Calibri"/>
          <w:sz w:val="24"/>
          <w:szCs w:val="24"/>
        </w:rPr>
      </w:pPr>
    </w:p>
    <w:p w14:paraId="21F9FBB3" w14:textId="58359356" w:rsidR="006F3202" w:rsidRPr="0011122F" w:rsidRDefault="006F3202" w:rsidP="00195BD1">
      <w:pPr>
        <w:numPr>
          <w:ilvl w:val="6"/>
          <w:numId w:val="20"/>
        </w:numPr>
        <w:spacing w:line="276" w:lineRule="auto"/>
        <w:ind w:left="284" w:hanging="284"/>
        <w:jc w:val="both"/>
        <w:rPr>
          <w:rFonts w:ascii="Calibri" w:hAnsi="Calibri" w:cs="Calibri"/>
          <w:sz w:val="24"/>
          <w:szCs w:val="24"/>
        </w:rPr>
      </w:pPr>
      <w:r w:rsidRPr="0011122F">
        <w:rPr>
          <w:rFonts w:ascii="Calibri" w:hAnsi="Calibri" w:cs="Calibri"/>
          <w:sz w:val="24"/>
          <w:szCs w:val="24"/>
        </w:rPr>
        <w:t xml:space="preserve">Oświadczam, że </w:t>
      </w:r>
      <w:r w:rsidRPr="008852E0">
        <w:rPr>
          <w:rFonts w:ascii="Calibri" w:hAnsi="Calibri" w:cs="Calibri"/>
          <w:b/>
          <w:bCs/>
          <w:color w:val="FF0000"/>
          <w:sz w:val="24"/>
          <w:szCs w:val="24"/>
          <w:u w:val="single"/>
        </w:rPr>
        <w:t>nie podlegam/podlegam</w:t>
      </w:r>
      <w:r w:rsidRPr="0011122F">
        <w:rPr>
          <w:rFonts w:ascii="Calibri" w:hAnsi="Calibri" w:cs="Calibri"/>
          <w:b/>
          <w:bCs/>
          <w:sz w:val="24"/>
          <w:szCs w:val="24"/>
        </w:rPr>
        <w:t>*</w:t>
      </w:r>
      <w:r w:rsidRPr="0011122F">
        <w:rPr>
          <w:rFonts w:ascii="Calibri" w:hAnsi="Calibri" w:cs="Calibri"/>
          <w:sz w:val="24"/>
          <w:szCs w:val="24"/>
        </w:rPr>
        <w:t xml:space="preserve"> wykluczeniu z postępowania na podstawie </w:t>
      </w:r>
      <w:r w:rsidR="00761CA0" w:rsidRPr="0011122F">
        <w:rPr>
          <w:rFonts w:ascii="Calibri" w:hAnsi="Calibri" w:cs="Calibri"/>
          <w:sz w:val="24"/>
          <w:szCs w:val="24"/>
        </w:rPr>
        <w:br/>
      </w:r>
      <w:r w:rsidRPr="0011122F">
        <w:rPr>
          <w:rFonts w:ascii="Calibri" w:hAnsi="Calibri" w:cs="Calibri"/>
          <w:sz w:val="24"/>
          <w:szCs w:val="24"/>
        </w:rPr>
        <w:t>art. 109 ust. 1 pkt 2 ustawy PZP.</w:t>
      </w:r>
    </w:p>
    <w:p w14:paraId="1DC8C55B" w14:textId="77777777" w:rsidR="006B77E0" w:rsidRPr="0011122F" w:rsidRDefault="006B77E0" w:rsidP="006B77E0">
      <w:pPr>
        <w:spacing w:line="276" w:lineRule="auto"/>
        <w:ind w:hanging="5815"/>
        <w:jc w:val="both"/>
        <w:rPr>
          <w:rFonts w:ascii="Calibri" w:hAnsi="Calibri" w:cs="Calibri"/>
          <w:sz w:val="24"/>
          <w:szCs w:val="24"/>
        </w:rPr>
      </w:pPr>
    </w:p>
    <w:p w14:paraId="3A480714" w14:textId="1A6240B5" w:rsidR="006B77E0" w:rsidRPr="0011122F" w:rsidRDefault="006B77E0" w:rsidP="00195BD1">
      <w:pPr>
        <w:numPr>
          <w:ilvl w:val="6"/>
          <w:numId w:val="20"/>
        </w:numPr>
        <w:spacing w:line="276" w:lineRule="auto"/>
        <w:ind w:left="284" w:hanging="284"/>
        <w:jc w:val="both"/>
        <w:rPr>
          <w:rFonts w:ascii="Calibri" w:hAnsi="Calibri" w:cs="Calibri"/>
          <w:sz w:val="24"/>
          <w:szCs w:val="24"/>
        </w:rPr>
      </w:pPr>
      <w:r w:rsidRPr="0011122F">
        <w:rPr>
          <w:rFonts w:ascii="Calibri" w:hAnsi="Calibri" w:cs="Calibri"/>
          <w:sz w:val="24"/>
          <w:szCs w:val="24"/>
        </w:rPr>
        <w:t xml:space="preserve">Oświadczam, że </w:t>
      </w:r>
      <w:r w:rsidRPr="008852E0">
        <w:rPr>
          <w:rFonts w:ascii="Calibri" w:hAnsi="Calibri" w:cs="Calibri"/>
          <w:b/>
          <w:bCs/>
          <w:color w:val="FF0000"/>
          <w:sz w:val="24"/>
          <w:szCs w:val="24"/>
          <w:u w:val="single"/>
        </w:rPr>
        <w:t>nie podlegam/podlegam</w:t>
      </w:r>
      <w:r w:rsidRPr="0011122F">
        <w:rPr>
          <w:rFonts w:ascii="Calibri" w:hAnsi="Calibri" w:cs="Calibri"/>
          <w:b/>
          <w:bCs/>
          <w:sz w:val="24"/>
          <w:szCs w:val="24"/>
        </w:rPr>
        <w:t>*</w:t>
      </w:r>
      <w:r w:rsidRPr="0011122F">
        <w:rPr>
          <w:rFonts w:ascii="Calibri" w:hAnsi="Calibri" w:cs="Calibri"/>
          <w:sz w:val="24"/>
          <w:szCs w:val="24"/>
        </w:rPr>
        <w:t xml:space="preserve"> wykluczeniu z postępowania na podstawie </w:t>
      </w:r>
      <w:r w:rsidR="00761CA0" w:rsidRPr="0011122F">
        <w:rPr>
          <w:rFonts w:ascii="Calibri" w:hAnsi="Calibri" w:cs="Calibri"/>
          <w:sz w:val="24"/>
          <w:szCs w:val="24"/>
        </w:rPr>
        <w:br/>
      </w:r>
      <w:r w:rsidRPr="0011122F">
        <w:rPr>
          <w:rFonts w:ascii="Calibri" w:hAnsi="Calibri" w:cs="Calibri"/>
          <w:sz w:val="24"/>
          <w:szCs w:val="24"/>
        </w:rPr>
        <w:t>art. 109 ust. 1 pkt 4 ustawy PZP.</w:t>
      </w:r>
    </w:p>
    <w:p w14:paraId="20A30AF8" w14:textId="77777777" w:rsidR="009E2050" w:rsidRPr="0011122F" w:rsidRDefault="009E2050" w:rsidP="009E2050">
      <w:pPr>
        <w:pStyle w:val="Akapitzlist"/>
        <w:rPr>
          <w:rFonts w:ascii="Calibri" w:hAnsi="Calibri" w:cs="Calibri"/>
          <w:sz w:val="24"/>
          <w:szCs w:val="24"/>
        </w:rPr>
      </w:pPr>
    </w:p>
    <w:p w14:paraId="743CA068" w14:textId="1CE937B4" w:rsidR="006B77E0" w:rsidRPr="0011122F" w:rsidRDefault="006B77E0" w:rsidP="00195BD1">
      <w:pPr>
        <w:numPr>
          <w:ilvl w:val="6"/>
          <w:numId w:val="20"/>
        </w:numPr>
        <w:spacing w:line="276" w:lineRule="auto"/>
        <w:ind w:left="284" w:hanging="284"/>
        <w:jc w:val="both"/>
        <w:rPr>
          <w:rFonts w:ascii="Calibri" w:hAnsi="Calibri" w:cs="Calibri"/>
          <w:sz w:val="24"/>
          <w:szCs w:val="24"/>
        </w:rPr>
      </w:pPr>
      <w:r w:rsidRPr="0011122F">
        <w:rPr>
          <w:rFonts w:ascii="Calibri" w:hAnsi="Calibri" w:cs="Calibri"/>
          <w:sz w:val="24"/>
          <w:szCs w:val="24"/>
        </w:rPr>
        <w:t xml:space="preserve">Oświadczam, że </w:t>
      </w:r>
      <w:r w:rsidRPr="008852E0">
        <w:rPr>
          <w:rFonts w:ascii="Calibri" w:hAnsi="Calibri" w:cs="Calibri"/>
          <w:b/>
          <w:bCs/>
          <w:color w:val="FF0000"/>
          <w:sz w:val="24"/>
          <w:szCs w:val="24"/>
          <w:u w:val="single"/>
        </w:rPr>
        <w:t>nie podlegam/podlegam</w:t>
      </w:r>
      <w:r w:rsidRPr="0011122F">
        <w:rPr>
          <w:rFonts w:ascii="Calibri" w:hAnsi="Calibri" w:cs="Calibri"/>
          <w:b/>
          <w:bCs/>
          <w:sz w:val="24"/>
          <w:szCs w:val="24"/>
        </w:rPr>
        <w:t>*</w:t>
      </w:r>
      <w:r w:rsidRPr="0011122F">
        <w:rPr>
          <w:rFonts w:ascii="Calibri" w:hAnsi="Calibri" w:cs="Calibri"/>
          <w:sz w:val="24"/>
          <w:szCs w:val="24"/>
        </w:rPr>
        <w:t xml:space="preserve"> wykluczeniu z postępowania na podstawie </w:t>
      </w:r>
      <w:r w:rsidR="00761CA0" w:rsidRPr="0011122F">
        <w:rPr>
          <w:rFonts w:ascii="Calibri" w:hAnsi="Calibri" w:cs="Calibri"/>
          <w:sz w:val="24"/>
          <w:szCs w:val="24"/>
        </w:rPr>
        <w:br/>
      </w:r>
      <w:r w:rsidRPr="0011122F">
        <w:rPr>
          <w:rFonts w:ascii="Calibri" w:hAnsi="Calibri" w:cs="Calibri"/>
          <w:sz w:val="24"/>
          <w:szCs w:val="24"/>
        </w:rPr>
        <w:t>art. 7 ust. 1 ustawy z dnia 13 kwietnia 2022 r. o szczególnych rozwiązaniach w zakresie przeciwdziałania wspieraniu agresji na Ukrainę oraz służących ochronie bezpieczeństwa narodowego.</w:t>
      </w:r>
    </w:p>
    <w:p w14:paraId="2087A456" w14:textId="77777777" w:rsidR="009E2050" w:rsidRPr="0011122F" w:rsidRDefault="009E2050" w:rsidP="009E2050">
      <w:pPr>
        <w:pStyle w:val="Akapitzlist"/>
        <w:rPr>
          <w:rFonts w:ascii="Calibri" w:hAnsi="Calibri" w:cs="Calibri"/>
          <w:sz w:val="24"/>
          <w:szCs w:val="24"/>
        </w:rPr>
      </w:pPr>
    </w:p>
    <w:p w14:paraId="175862B6" w14:textId="75CC58DB" w:rsidR="006B77E0" w:rsidRDefault="006B77E0" w:rsidP="00195BD1">
      <w:pPr>
        <w:numPr>
          <w:ilvl w:val="6"/>
          <w:numId w:val="20"/>
        </w:numPr>
        <w:spacing w:line="276" w:lineRule="auto"/>
        <w:ind w:left="284" w:hanging="284"/>
        <w:jc w:val="both"/>
        <w:rPr>
          <w:rFonts w:ascii="Calibri" w:hAnsi="Calibri" w:cs="Calibri"/>
          <w:sz w:val="24"/>
          <w:szCs w:val="24"/>
        </w:rPr>
      </w:pPr>
      <w:r w:rsidRPr="0011122F">
        <w:rPr>
          <w:rFonts w:ascii="Calibri" w:hAnsi="Calibri" w:cs="Calibri"/>
          <w:sz w:val="24"/>
          <w:szCs w:val="24"/>
        </w:rPr>
        <w:t xml:space="preserve">Oświadczam, że </w:t>
      </w:r>
      <w:r w:rsidR="00D429D9" w:rsidRPr="008852E0">
        <w:rPr>
          <w:rFonts w:ascii="Calibri" w:hAnsi="Calibri" w:cs="Calibri"/>
          <w:b/>
          <w:bCs/>
          <w:color w:val="FF0000"/>
          <w:sz w:val="24"/>
          <w:szCs w:val="24"/>
          <w:u w:val="single"/>
        </w:rPr>
        <w:t xml:space="preserve">nie </w:t>
      </w:r>
      <w:r w:rsidRPr="008852E0">
        <w:rPr>
          <w:rFonts w:ascii="Calibri" w:hAnsi="Calibri" w:cs="Calibri"/>
          <w:b/>
          <w:bCs/>
          <w:color w:val="FF0000"/>
          <w:sz w:val="24"/>
          <w:szCs w:val="24"/>
          <w:u w:val="single"/>
        </w:rPr>
        <w:t>zachodzą</w:t>
      </w:r>
      <w:r w:rsidR="00D429D9" w:rsidRPr="008852E0">
        <w:rPr>
          <w:rFonts w:ascii="Calibri" w:hAnsi="Calibri" w:cs="Calibri"/>
          <w:b/>
          <w:bCs/>
          <w:color w:val="FF0000"/>
          <w:sz w:val="24"/>
          <w:szCs w:val="24"/>
          <w:u w:val="single"/>
        </w:rPr>
        <w:t>/zachodzą</w:t>
      </w:r>
      <w:r w:rsidR="00D429D9" w:rsidRPr="0011122F">
        <w:rPr>
          <w:rFonts w:ascii="Calibri" w:hAnsi="Calibri" w:cs="Calibri"/>
          <w:sz w:val="24"/>
          <w:szCs w:val="24"/>
        </w:rPr>
        <w:t>*</w:t>
      </w:r>
      <w:r w:rsidRPr="0011122F">
        <w:rPr>
          <w:rFonts w:ascii="Calibri" w:hAnsi="Calibri" w:cs="Calibri"/>
          <w:sz w:val="24"/>
          <w:szCs w:val="24"/>
        </w:rPr>
        <w:t xml:space="preserve"> w stosunku do mnie podstawy wykluczenia </w:t>
      </w:r>
      <w:r w:rsidR="00D429D9" w:rsidRPr="0011122F">
        <w:rPr>
          <w:rFonts w:ascii="Calibri" w:hAnsi="Calibri" w:cs="Calibri"/>
          <w:sz w:val="24"/>
          <w:szCs w:val="24"/>
        </w:rPr>
        <w:br/>
      </w:r>
      <w:r w:rsidRPr="0011122F">
        <w:rPr>
          <w:rFonts w:ascii="Calibri" w:hAnsi="Calibri" w:cs="Calibri"/>
          <w:sz w:val="24"/>
          <w:szCs w:val="24"/>
        </w:rPr>
        <w:t>z postępowania na podstawie art. ….. ustawy PZP</w:t>
      </w:r>
      <w:r w:rsidRPr="0011122F">
        <w:rPr>
          <w:rFonts w:ascii="Calibri" w:hAnsi="Calibri" w:cs="Calibri"/>
          <w:b/>
          <w:bCs/>
          <w:sz w:val="24"/>
          <w:szCs w:val="24"/>
        </w:rPr>
        <w:t>*</w:t>
      </w:r>
      <w:r w:rsidR="00D216FD" w:rsidRPr="0011122F">
        <w:rPr>
          <w:rFonts w:ascii="Calibri" w:hAnsi="Calibri" w:cs="Calibri"/>
          <w:b/>
          <w:bCs/>
          <w:sz w:val="24"/>
          <w:szCs w:val="24"/>
        </w:rPr>
        <w:t>*</w:t>
      </w:r>
      <w:r w:rsidRPr="0011122F">
        <w:rPr>
          <w:rFonts w:ascii="Calibri" w:hAnsi="Calibri" w:cs="Calibri"/>
          <w:sz w:val="24"/>
          <w:szCs w:val="24"/>
        </w:rPr>
        <w:t xml:space="preserve"> (podać </w:t>
      </w:r>
      <w:r w:rsidRPr="009E2050">
        <w:rPr>
          <w:rFonts w:ascii="Calibri" w:hAnsi="Calibri" w:cs="Calibri"/>
          <w:sz w:val="24"/>
          <w:szCs w:val="24"/>
        </w:rPr>
        <w:t xml:space="preserve">mającą zastosowanie podstawę wykluczenia spośród wymienionych </w:t>
      </w:r>
      <w:r w:rsidR="007E54E5">
        <w:rPr>
          <w:rFonts w:asciiTheme="minorHAnsi" w:hAnsiTheme="minorHAnsi" w:cstheme="minorHAnsi"/>
          <w:sz w:val="24"/>
          <w:szCs w:val="24"/>
        </w:rPr>
        <w:t>w art. 108 ust. 1</w:t>
      </w:r>
      <w:r w:rsidR="001D0F21">
        <w:rPr>
          <w:rFonts w:asciiTheme="minorHAnsi" w:hAnsiTheme="minorHAnsi" w:cstheme="minorHAnsi"/>
          <w:sz w:val="24"/>
          <w:szCs w:val="24"/>
        </w:rPr>
        <w:t xml:space="preserve"> pkt 1, 2 i 5</w:t>
      </w:r>
      <w:r w:rsidR="007E54E5">
        <w:rPr>
          <w:rFonts w:asciiTheme="minorHAnsi" w:hAnsiTheme="minorHAnsi" w:cstheme="minorHAnsi"/>
          <w:sz w:val="24"/>
          <w:szCs w:val="24"/>
        </w:rPr>
        <w:t>, art. 109 ust. 1 pkt 2</w:t>
      </w:r>
      <w:r w:rsidR="001D0F21">
        <w:rPr>
          <w:rFonts w:asciiTheme="minorHAnsi" w:hAnsiTheme="minorHAnsi" w:cstheme="minorHAnsi"/>
          <w:sz w:val="24"/>
          <w:szCs w:val="24"/>
        </w:rPr>
        <w:t xml:space="preserve"> i</w:t>
      </w:r>
      <w:r w:rsidR="007E54E5">
        <w:rPr>
          <w:rFonts w:asciiTheme="minorHAnsi" w:hAnsiTheme="minorHAnsi" w:cstheme="minorHAnsi"/>
          <w:sz w:val="24"/>
          <w:szCs w:val="24"/>
        </w:rPr>
        <w:t xml:space="preserve"> 4 ustawy PZP oraz w art. 7 ust. 1 ustawy z dnia 13 kwietnia 2022 r. o szczególnych rozwiązaniach </w:t>
      </w:r>
      <w:r w:rsidR="00D429D9">
        <w:rPr>
          <w:rFonts w:asciiTheme="minorHAnsi" w:hAnsiTheme="minorHAnsi" w:cstheme="minorHAnsi"/>
          <w:sz w:val="24"/>
          <w:szCs w:val="24"/>
        </w:rPr>
        <w:br/>
      </w:r>
      <w:r w:rsidR="007E54E5">
        <w:rPr>
          <w:rFonts w:asciiTheme="minorHAnsi" w:hAnsiTheme="minorHAnsi" w:cstheme="minorHAnsi"/>
          <w:sz w:val="24"/>
          <w:szCs w:val="24"/>
        </w:rPr>
        <w:t>w zakresie przeciwdziałania wspieraniu agresji na Ukrainę oraz służących ochronie bezpieczeństwa narodowego</w:t>
      </w:r>
      <w:r w:rsidR="00290BAC" w:rsidRPr="009E2050">
        <w:rPr>
          <w:rFonts w:ascii="Calibri" w:hAnsi="Calibri" w:cs="Calibri"/>
          <w:sz w:val="24"/>
          <w:szCs w:val="24"/>
        </w:rPr>
        <w:t>)</w:t>
      </w:r>
      <w:r w:rsidRPr="009E2050">
        <w:rPr>
          <w:rFonts w:ascii="Calibri" w:hAnsi="Calibri" w:cs="Calibri"/>
          <w:sz w:val="24"/>
          <w:szCs w:val="24"/>
        </w:rPr>
        <w:t>.</w:t>
      </w:r>
    </w:p>
    <w:p w14:paraId="3BBF0A53" w14:textId="77777777" w:rsidR="00466FB8" w:rsidRPr="009E2050" w:rsidRDefault="00466FB8" w:rsidP="00466FB8">
      <w:pPr>
        <w:spacing w:line="276" w:lineRule="auto"/>
        <w:jc w:val="both"/>
        <w:rPr>
          <w:rFonts w:ascii="Calibri" w:hAnsi="Calibri" w:cs="Calibri"/>
          <w:sz w:val="24"/>
          <w:szCs w:val="24"/>
        </w:rPr>
      </w:pPr>
    </w:p>
    <w:p w14:paraId="34CFA61A" w14:textId="11A346D1" w:rsidR="006B77E0" w:rsidRPr="00997910" w:rsidRDefault="006B77E0" w:rsidP="009E2050">
      <w:pPr>
        <w:spacing w:line="276" w:lineRule="auto"/>
        <w:ind w:left="284"/>
        <w:jc w:val="both"/>
        <w:rPr>
          <w:rFonts w:ascii="Calibri" w:hAnsi="Calibri" w:cs="Calibri"/>
          <w:sz w:val="24"/>
          <w:szCs w:val="24"/>
        </w:rPr>
      </w:pPr>
      <w:r w:rsidRPr="00E11552">
        <w:rPr>
          <w:rFonts w:ascii="Calibri" w:hAnsi="Calibri" w:cs="Calibri"/>
          <w:sz w:val="24"/>
          <w:szCs w:val="24"/>
        </w:rPr>
        <w:t>Jednocześnie oświadczam, że w związku z ww. okolicznością, na podstawie art. 110 ust. 2 ustawy    PZP podjąłem następujące środki naprawcze</w:t>
      </w:r>
      <w:r w:rsidRPr="00997910">
        <w:rPr>
          <w:rFonts w:ascii="Calibri" w:hAnsi="Calibri" w:cs="Calibri"/>
          <w:sz w:val="24"/>
          <w:szCs w:val="24"/>
        </w:rPr>
        <w:t>:</w:t>
      </w:r>
      <w:r w:rsidR="009E2050" w:rsidRPr="00997910">
        <w:rPr>
          <w:rFonts w:ascii="Calibri" w:hAnsi="Calibri" w:cs="Calibri"/>
          <w:b/>
          <w:bCs/>
          <w:sz w:val="24"/>
          <w:szCs w:val="24"/>
        </w:rPr>
        <w:t>*</w:t>
      </w:r>
      <w:r w:rsidR="00D216FD" w:rsidRPr="00997910">
        <w:rPr>
          <w:rFonts w:ascii="Calibri" w:hAnsi="Calibri" w:cs="Calibri"/>
          <w:b/>
          <w:bCs/>
          <w:sz w:val="24"/>
          <w:szCs w:val="24"/>
        </w:rPr>
        <w:t>*</w:t>
      </w:r>
    </w:p>
    <w:p w14:paraId="23AE4637" w14:textId="094861FB" w:rsidR="009E2050" w:rsidRPr="00997910" w:rsidRDefault="0065303D" w:rsidP="00DC32C3">
      <w:pPr>
        <w:spacing w:line="276" w:lineRule="auto"/>
        <w:jc w:val="both"/>
        <w:rPr>
          <w:rFonts w:ascii="Calibri" w:hAnsi="Calibri" w:cs="Calibri"/>
          <w:b/>
          <w:bCs/>
          <w:i/>
          <w:iCs/>
          <w:sz w:val="22"/>
          <w:szCs w:val="22"/>
        </w:rPr>
      </w:pPr>
      <w:r w:rsidRPr="00997910">
        <w:rPr>
          <w:rFonts w:ascii="Calibri" w:hAnsi="Calibri" w:cs="Calibri"/>
          <w:sz w:val="24"/>
          <w:szCs w:val="24"/>
        </w:rPr>
        <w:t>…………….…………………………………………………………………………………………..…………………………………………………………….…………………………………………………………………………………………..…………………………………………………………….…………………………………………………………………………………………..………………………………………………</w:t>
      </w:r>
      <w:r w:rsidR="00F37E8C" w:rsidRPr="00997910">
        <w:rPr>
          <w:rFonts w:ascii="Calibri" w:hAnsi="Calibri" w:cs="Calibri"/>
          <w:i/>
          <w:iCs/>
        </w:rPr>
        <w:t>(</w:t>
      </w:r>
      <w:r w:rsidRPr="00997910">
        <w:rPr>
          <w:rFonts w:ascii="Calibri" w:hAnsi="Calibri" w:cs="Calibri"/>
          <w:i/>
          <w:iCs/>
        </w:rPr>
        <w:t>*niepotrzebne skreślić</w:t>
      </w:r>
      <w:r w:rsidR="00F37E8C" w:rsidRPr="00997910">
        <w:rPr>
          <w:rFonts w:ascii="Calibri" w:hAnsi="Calibri" w:cs="Calibri"/>
          <w:i/>
          <w:iCs/>
        </w:rPr>
        <w:t>,</w:t>
      </w:r>
      <w:r w:rsidR="00D216FD" w:rsidRPr="00997910">
        <w:rPr>
          <w:rFonts w:ascii="Calibri" w:hAnsi="Calibri" w:cs="Calibri"/>
          <w:i/>
          <w:iCs/>
        </w:rPr>
        <w:t xml:space="preserve"> **wypełnić jeśli dotyczy</w:t>
      </w:r>
      <w:r w:rsidR="00F37E8C" w:rsidRPr="00997910">
        <w:rPr>
          <w:rFonts w:ascii="Calibri" w:hAnsi="Calibri" w:cs="Calibri"/>
          <w:i/>
          <w:iCs/>
        </w:rPr>
        <w:t>)</w:t>
      </w:r>
    </w:p>
    <w:p w14:paraId="5D432AF6" w14:textId="77777777" w:rsidR="00C65ACC" w:rsidRDefault="00C65ACC" w:rsidP="00C65ACC">
      <w:pPr>
        <w:spacing w:line="276" w:lineRule="auto"/>
        <w:jc w:val="both"/>
        <w:rPr>
          <w:rFonts w:ascii="Calibri" w:hAnsi="Calibri" w:cs="Calibri"/>
          <w:sz w:val="24"/>
          <w:szCs w:val="24"/>
        </w:rPr>
      </w:pPr>
    </w:p>
    <w:p w14:paraId="3EE188D8" w14:textId="77777777" w:rsidR="00C65ACC" w:rsidRDefault="00C65ACC" w:rsidP="00C65ACC">
      <w:pPr>
        <w:spacing w:line="276" w:lineRule="auto"/>
        <w:jc w:val="both"/>
        <w:rPr>
          <w:rFonts w:ascii="Calibri" w:hAnsi="Calibri" w:cs="Calibri"/>
          <w:sz w:val="24"/>
          <w:szCs w:val="24"/>
        </w:rPr>
      </w:pPr>
    </w:p>
    <w:p w14:paraId="6D4BAA92" w14:textId="77777777" w:rsidR="00C65ACC" w:rsidRDefault="00C65ACC" w:rsidP="00C65ACC">
      <w:pPr>
        <w:spacing w:line="276" w:lineRule="auto"/>
        <w:jc w:val="both"/>
        <w:rPr>
          <w:rFonts w:ascii="Calibri" w:hAnsi="Calibri" w:cs="Calibri"/>
          <w:b/>
          <w:bCs/>
          <w:sz w:val="24"/>
          <w:szCs w:val="24"/>
        </w:rPr>
      </w:pPr>
      <w:r>
        <w:rPr>
          <w:rFonts w:ascii="Calibri" w:hAnsi="Calibri" w:cs="Calibri"/>
          <w:b/>
          <w:bCs/>
          <w:sz w:val="24"/>
          <w:szCs w:val="24"/>
        </w:rPr>
        <w:t>OŚWIADCZENIE DOTYCZĄCE PODANYCH INFORMACJI:</w:t>
      </w:r>
    </w:p>
    <w:p w14:paraId="0ADB96A8" w14:textId="77777777" w:rsidR="00C65ACC" w:rsidRDefault="00C65ACC" w:rsidP="00C65ACC">
      <w:pPr>
        <w:spacing w:line="276" w:lineRule="auto"/>
        <w:jc w:val="both"/>
        <w:rPr>
          <w:rFonts w:ascii="Calibri" w:hAnsi="Calibri" w:cs="Calibri"/>
          <w:b/>
          <w:bCs/>
          <w:sz w:val="24"/>
          <w:szCs w:val="24"/>
        </w:rPr>
      </w:pPr>
    </w:p>
    <w:p w14:paraId="252F6900"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 xml:space="preserve">Oświadczam, że wszystkie informacje podane w powyższych oświadczeniach są aktualne i zgodne </w:t>
      </w:r>
      <w:r>
        <w:rPr>
          <w:rFonts w:ascii="Calibri" w:hAnsi="Calibri" w:cs="Calibri"/>
          <w:sz w:val="24"/>
          <w:szCs w:val="24"/>
        </w:rPr>
        <w:br/>
        <w:t>z prawdą oraz zostały przedstawione z pełną świadomością konsekwencji wprowadzenia Zamawiającego w błąd przy przedstawianiu informacji.</w:t>
      </w:r>
    </w:p>
    <w:p w14:paraId="26DBE0CB" w14:textId="77777777" w:rsidR="00C65ACC" w:rsidRDefault="00C65ACC" w:rsidP="00C65ACC">
      <w:pPr>
        <w:spacing w:line="276" w:lineRule="auto"/>
        <w:jc w:val="both"/>
        <w:rPr>
          <w:rFonts w:ascii="Calibri" w:hAnsi="Calibri" w:cs="Calibri"/>
          <w:b/>
          <w:bCs/>
          <w:sz w:val="24"/>
          <w:szCs w:val="24"/>
        </w:rPr>
      </w:pPr>
    </w:p>
    <w:p w14:paraId="5C4BA3A3" w14:textId="203FF889" w:rsidR="00C65ACC" w:rsidRDefault="00C65ACC" w:rsidP="00C65ACC">
      <w:pPr>
        <w:spacing w:line="276" w:lineRule="auto"/>
        <w:jc w:val="both"/>
        <w:rPr>
          <w:rFonts w:ascii="Calibri" w:hAnsi="Calibri" w:cs="Calibri"/>
          <w:b/>
          <w:bCs/>
          <w:sz w:val="24"/>
          <w:szCs w:val="24"/>
        </w:rPr>
      </w:pPr>
      <w:r>
        <w:rPr>
          <w:rFonts w:ascii="Calibri" w:hAnsi="Calibri" w:cs="Calibri"/>
          <w:b/>
          <w:bCs/>
          <w:sz w:val="24"/>
          <w:szCs w:val="24"/>
        </w:rPr>
        <w:t>DANE UMOŻLIWIAJĄCE DOSTĘP DO PODMIOTOWYCH ŚRODKÓW DOWODOWYCH</w:t>
      </w:r>
      <w:r w:rsidR="00FF4C38">
        <w:rPr>
          <w:rFonts w:ascii="Calibri" w:hAnsi="Calibri" w:cs="Calibri"/>
          <w:b/>
          <w:bCs/>
          <w:sz w:val="24"/>
          <w:szCs w:val="24"/>
        </w:rPr>
        <w:t>:</w:t>
      </w:r>
    </w:p>
    <w:p w14:paraId="5CD18086" w14:textId="77777777" w:rsidR="00C65ACC" w:rsidRDefault="00C65ACC" w:rsidP="00C65ACC">
      <w:pPr>
        <w:spacing w:line="276" w:lineRule="auto"/>
        <w:jc w:val="both"/>
        <w:rPr>
          <w:rFonts w:ascii="Calibri" w:hAnsi="Calibri" w:cs="Calibri"/>
          <w:b/>
          <w:bCs/>
          <w:sz w:val="24"/>
          <w:szCs w:val="24"/>
        </w:rPr>
      </w:pPr>
      <w:r>
        <w:rPr>
          <w:rFonts w:ascii="Calibri" w:hAnsi="Calibri" w:cs="Calibri"/>
          <w:b/>
          <w:bCs/>
          <w:sz w:val="24"/>
          <w:szCs w:val="24"/>
        </w:rPr>
        <w:t>Zamawiający nie wezwie do złożenia podmiotowych środków dowodowych, jeżeli będzie mógł je uzyskać za pomocą bezpłatnych i ogólnodostępnych baz danych, w szczególności rejestrów publicznych w rozumieniu ustawy z dnia 17 lutego 2005 r. o informatyzacji działalności podmiotów realizujących zadania publiczne, o ile Wykonawca wskaże w oświadczeniu, o którym mowa w art. 125 ust. 1, dane umożliwiające dostęp do tych środków.</w:t>
      </w:r>
    </w:p>
    <w:p w14:paraId="6C3C8C7D" w14:textId="77777777" w:rsidR="00C65ACC" w:rsidRDefault="00C65ACC" w:rsidP="00C65ACC">
      <w:pPr>
        <w:spacing w:line="276" w:lineRule="auto"/>
        <w:jc w:val="both"/>
        <w:rPr>
          <w:rFonts w:ascii="Calibri" w:hAnsi="Calibri" w:cs="Calibri"/>
          <w:b/>
          <w:bCs/>
          <w:sz w:val="24"/>
          <w:szCs w:val="24"/>
        </w:rPr>
      </w:pPr>
    </w:p>
    <w:p w14:paraId="69E68241" w14:textId="5D7103FE" w:rsidR="00C65ACC" w:rsidRDefault="00C65ACC" w:rsidP="00C65ACC">
      <w:pPr>
        <w:spacing w:line="276" w:lineRule="auto"/>
        <w:jc w:val="both"/>
        <w:rPr>
          <w:rFonts w:ascii="Calibri" w:hAnsi="Calibri" w:cs="Calibri"/>
          <w:sz w:val="24"/>
          <w:szCs w:val="24"/>
        </w:rPr>
      </w:pPr>
      <w:r>
        <w:rPr>
          <w:rFonts w:ascii="Calibri" w:hAnsi="Calibri" w:cs="Calibri"/>
          <w:sz w:val="24"/>
          <w:szCs w:val="24"/>
        </w:rPr>
        <w:t>Informuję, że następujące środki dowodowe:</w:t>
      </w:r>
      <w:r>
        <w:rPr>
          <w:rFonts w:ascii="Calibri" w:hAnsi="Calibri" w:cs="Calibri"/>
          <w:b/>
          <w:bCs/>
          <w:color w:val="FF0000"/>
          <w:sz w:val="24"/>
          <w:szCs w:val="24"/>
        </w:rPr>
        <w:t>**</w:t>
      </w:r>
    </w:p>
    <w:p w14:paraId="4B1FF8B7"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1.</w:t>
      </w:r>
      <w:r>
        <w:rPr>
          <w:rFonts w:ascii="Calibri" w:hAnsi="Calibri" w:cs="Calibri"/>
          <w:sz w:val="24"/>
          <w:szCs w:val="24"/>
        </w:rPr>
        <w:tab/>
        <w:t>……………….</w:t>
      </w:r>
    </w:p>
    <w:p w14:paraId="24955D0C"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2.</w:t>
      </w:r>
      <w:r>
        <w:rPr>
          <w:rFonts w:ascii="Calibri" w:hAnsi="Calibri" w:cs="Calibri"/>
          <w:sz w:val="24"/>
          <w:szCs w:val="24"/>
        </w:rPr>
        <w:tab/>
        <w:t>……………….</w:t>
      </w:r>
    </w:p>
    <w:p w14:paraId="111F63AA"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3.</w:t>
      </w:r>
      <w:r>
        <w:rPr>
          <w:rFonts w:ascii="Calibri" w:hAnsi="Calibri" w:cs="Calibri"/>
          <w:sz w:val="24"/>
          <w:szCs w:val="24"/>
        </w:rPr>
        <w:tab/>
        <w:t>……………….</w:t>
      </w:r>
    </w:p>
    <w:p w14:paraId="7C3F1D1D" w14:textId="53B31F75" w:rsidR="00C65ACC" w:rsidRDefault="00C65ACC" w:rsidP="00C65ACC">
      <w:pPr>
        <w:spacing w:line="276" w:lineRule="auto"/>
        <w:jc w:val="both"/>
        <w:rPr>
          <w:rFonts w:ascii="Calibri" w:hAnsi="Calibri" w:cs="Calibri"/>
          <w:sz w:val="24"/>
          <w:szCs w:val="24"/>
        </w:rPr>
      </w:pPr>
      <w:r>
        <w:rPr>
          <w:rFonts w:ascii="Calibri" w:hAnsi="Calibri" w:cs="Calibri"/>
          <w:sz w:val="24"/>
          <w:szCs w:val="24"/>
        </w:rPr>
        <w:t>Można uzyskać odpowiednio z następujących rejestrów publicznych:</w:t>
      </w:r>
      <w:r>
        <w:rPr>
          <w:rFonts w:ascii="Calibri" w:hAnsi="Calibri" w:cs="Calibri"/>
          <w:b/>
          <w:bCs/>
          <w:color w:val="FF0000"/>
          <w:sz w:val="24"/>
          <w:szCs w:val="24"/>
        </w:rPr>
        <w:t>**</w:t>
      </w:r>
    </w:p>
    <w:p w14:paraId="1C4CCFC2"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1.</w:t>
      </w:r>
      <w:r>
        <w:rPr>
          <w:rFonts w:ascii="Calibri" w:hAnsi="Calibri" w:cs="Calibri"/>
          <w:sz w:val="24"/>
          <w:szCs w:val="24"/>
        </w:rPr>
        <w:tab/>
        <w:t>……………………………………..</w:t>
      </w:r>
    </w:p>
    <w:p w14:paraId="49CB0072"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2.</w:t>
      </w:r>
      <w:r>
        <w:rPr>
          <w:rFonts w:ascii="Calibri" w:hAnsi="Calibri" w:cs="Calibri"/>
          <w:sz w:val="24"/>
          <w:szCs w:val="24"/>
        </w:rPr>
        <w:tab/>
        <w:t>……………………………………..</w:t>
      </w:r>
    </w:p>
    <w:p w14:paraId="0BDCED62" w14:textId="77777777" w:rsidR="00C65ACC" w:rsidRDefault="00C65ACC" w:rsidP="00C65ACC">
      <w:pPr>
        <w:spacing w:line="276" w:lineRule="auto"/>
        <w:jc w:val="both"/>
        <w:rPr>
          <w:rFonts w:ascii="Calibri" w:hAnsi="Calibri" w:cs="Calibri"/>
          <w:sz w:val="24"/>
          <w:szCs w:val="24"/>
        </w:rPr>
      </w:pPr>
      <w:r>
        <w:rPr>
          <w:rFonts w:ascii="Calibri" w:hAnsi="Calibri" w:cs="Calibri"/>
          <w:sz w:val="24"/>
          <w:szCs w:val="24"/>
        </w:rPr>
        <w:t>3.</w:t>
      </w:r>
      <w:r>
        <w:rPr>
          <w:rFonts w:ascii="Calibri" w:hAnsi="Calibri" w:cs="Calibri"/>
          <w:sz w:val="24"/>
          <w:szCs w:val="24"/>
        </w:rPr>
        <w:tab/>
        <w:t>……………………………………..</w:t>
      </w:r>
    </w:p>
    <w:p w14:paraId="358B8585" w14:textId="103B5B5D" w:rsidR="00C65ACC" w:rsidRDefault="00C65ACC" w:rsidP="00C65ACC">
      <w:pPr>
        <w:spacing w:line="276" w:lineRule="auto"/>
        <w:jc w:val="both"/>
        <w:rPr>
          <w:rFonts w:ascii="Calibri" w:hAnsi="Calibri" w:cs="Calibri"/>
          <w:b/>
          <w:bCs/>
          <w:i/>
          <w:iCs/>
          <w:color w:val="FF0000"/>
          <w:sz w:val="22"/>
          <w:szCs w:val="22"/>
        </w:rPr>
      </w:pPr>
      <w:r>
        <w:rPr>
          <w:rFonts w:ascii="Calibri" w:hAnsi="Calibri" w:cs="Calibri"/>
          <w:b/>
          <w:bCs/>
          <w:i/>
          <w:iCs/>
          <w:color w:val="FF0000"/>
          <w:sz w:val="22"/>
          <w:szCs w:val="22"/>
        </w:rPr>
        <w:t>(*</w:t>
      </w:r>
      <w:r w:rsidR="00466FB8">
        <w:rPr>
          <w:rFonts w:ascii="Calibri" w:hAnsi="Calibri" w:cs="Calibri"/>
          <w:b/>
          <w:bCs/>
          <w:i/>
          <w:iCs/>
          <w:color w:val="FF0000"/>
          <w:sz w:val="22"/>
          <w:szCs w:val="22"/>
        </w:rPr>
        <w:t>niepotrzebne skreślić</w:t>
      </w:r>
      <w:r>
        <w:rPr>
          <w:rFonts w:ascii="Calibri" w:hAnsi="Calibri" w:cs="Calibri"/>
          <w:b/>
          <w:bCs/>
          <w:i/>
          <w:iCs/>
          <w:color w:val="FF0000"/>
          <w:sz w:val="22"/>
          <w:szCs w:val="22"/>
        </w:rPr>
        <w:t>, **</w:t>
      </w:r>
      <w:r w:rsidR="00466FB8">
        <w:rPr>
          <w:rFonts w:ascii="Calibri" w:hAnsi="Calibri" w:cs="Calibri"/>
          <w:b/>
          <w:bCs/>
          <w:i/>
          <w:iCs/>
          <w:color w:val="FF0000"/>
          <w:sz w:val="22"/>
          <w:szCs w:val="22"/>
        </w:rPr>
        <w:t xml:space="preserve"> </w:t>
      </w:r>
      <w:r>
        <w:rPr>
          <w:rFonts w:ascii="Calibri" w:hAnsi="Calibri" w:cs="Calibri"/>
          <w:b/>
          <w:bCs/>
          <w:i/>
          <w:iCs/>
          <w:color w:val="FF0000"/>
          <w:sz w:val="22"/>
          <w:szCs w:val="22"/>
        </w:rPr>
        <w:t>wypełnić jeśli dotyczy)</w:t>
      </w:r>
    </w:p>
    <w:p w14:paraId="5F5CBB3A" w14:textId="6EE7B145" w:rsidR="00821D10" w:rsidRPr="00E718AA" w:rsidRDefault="00C65ACC" w:rsidP="009E2050">
      <w:pPr>
        <w:spacing w:line="276" w:lineRule="auto"/>
        <w:jc w:val="both"/>
        <w:rPr>
          <w:rFonts w:ascii="Calibri" w:hAnsi="Calibri" w:cs="Calibri"/>
          <w:b/>
          <w:bCs/>
          <w:i/>
          <w:iCs/>
          <w:sz w:val="22"/>
          <w:szCs w:val="22"/>
        </w:rPr>
      </w:pPr>
      <w:r>
        <w:rPr>
          <w:rFonts w:ascii="Calibri" w:hAnsi="Calibri" w:cs="Calibri"/>
          <w:b/>
          <w:bCs/>
          <w:i/>
          <w:iCs/>
          <w:sz w:val="22"/>
          <w:szCs w:val="22"/>
        </w:rPr>
        <w:t xml:space="preserve">                    </w:t>
      </w:r>
    </w:p>
    <w:p w14:paraId="27C1EBEF" w14:textId="402171A4" w:rsidR="00821D10" w:rsidRPr="00EE7E8D" w:rsidRDefault="00821D10" w:rsidP="004F2D06">
      <w:pPr>
        <w:spacing w:line="276" w:lineRule="auto"/>
        <w:ind w:left="4253"/>
        <w:rPr>
          <w:rFonts w:ascii="Calibri" w:hAnsi="Calibri" w:cs="Calibri"/>
          <w:i/>
          <w:iCs/>
          <w:color w:val="000000"/>
          <w:sz w:val="18"/>
          <w:szCs w:val="22"/>
          <w:highlight w:val="yellow"/>
        </w:rPr>
        <w:sectPr w:rsidR="00821D10" w:rsidRPr="00EE7E8D" w:rsidSect="00C65ACC">
          <w:footerReference w:type="default" r:id="rId44"/>
          <w:pgSz w:w="11906" w:h="16838"/>
          <w:pgMar w:top="1134" w:right="851" w:bottom="851" w:left="1418" w:header="709" w:footer="709" w:gutter="0"/>
          <w:pgNumType w:start="0"/>
          <w:cols w:space="708"/>
          <w:titlePg/>
          <w:docGrid w:linePitch="360"/>
        </w:sectPr>
      </w:pPr>
      <w:r w:rsidRPr="00EE7E8D">
        <w:rPr>
          <w:rFonts w:ascii="Calibri" w:hAnsi="Calibri" w:cs="Calibri"/>
          <w:b/>
          <w:bCs/>
          <w:i/>
          <w:iCs/>
          <w:color w:val="000000"/>
          <w:sz w:val="18"/>
          <w:szCs w:val="22"/>
          <w:highlight w:val="yellow"/>
        </w:rPr>
        <w:t xml:space="preserve">Dokument </w:t>
      </w:r>
      <w:r w:rsidR="00761CA0" w:rsidRPr="00EE7E8D">
        <w:rPr>
          <w:rFonts w:ascii="Calibri" w:hAnsi="Calibri" w:cs="Calibri"/>
          <w:b/>
          <w:bCs/>
          <w:i/>
          <w:iCs/>
          <w:color w:val="000000"/>
          <w:sz w:val="18"/>
          <w:szCs w:val="22"/>
          <w:highlight w:val="yellow"/>
        </w:rPr>
        <w:t>należy podpisać</w:t>
      </w:r>
      <w:r w:rsidRPr="00EE7E8D">
        <w:rPr>
          <w:rFonts w:ascii="Calibri" w:hAnsi="Calibri" w:cs="Calibri"/>
          <w:i/>
          <w:iCs/>
          <w:color w:val="000000"/>
          <w:sz w:val="18"/>
          <w:szCs w:val="22"/>
          <w:highlight w:val="yellow"/>
        </w:rPr>
        <w:t xml:space="preserve"> kwalifikowanym podpisem elektronicznym lub podpisem zaufanym lub osobistym przez Wykonawcę lub osoby upoważnionej do reprezentacji Wykona</w:t>
      </w:r>
      <w:r w:rsidR="00FE3A25" w:rsidRPr="00EE7E8D">
        <w:rPr>
          <w:rFonts w:ascii="Calibri" w:hAnsi="Calibri" w:cs="Calibri"/>
          <w:i/>
          <w:iCs/>
          <w:color w:val="000000"/>
          <w:sz w:val="18"/>
          <w:szCs w:val="22"/>
          <w:highlight w:val="yellow"/>
        </w:rPr>
        <w:t>wc</w:t>
      </w:r>
      <w:r w:rsidR="00761CA0" w:rsidRPr="00EE7E8D">
        <w:rPr>
          <w:rFonts w:ascii="Calibri" w:hAnsi="Calibri" w:cs="Calibri"/>
          <w:i/>
          <w:iCs/>
          <w:color w:val="000000"/>
          <w:sz w:val="18"/>
          <w:szCs w:val="22"/>
          <w:highlight w:val="yellow"/>
        </w:rPr>
        <w:t>y</w:t>
      </w:r>
    </w:p>
    <w:p w14:paraId="1C2CBA6F" w14:textId="6670498C" w:rsidR="009F6C59" w:rsidRPr="00FE3A25" w:rsidRDefault="009F6C59" w:rsidP="00993057">
      <w:pPr>
        <w:shd w:val="clear" w:color="auto" w:fill="E7E6E6"/>
        <w:spacing w:line="276" w:lineRule="auto"/>
        <w:jc w:val="center"/>
        <w:rPr>
          <w:rFonts w:ascii="Calibri" w:eastAsia="Calibri" w:hAnsi="Calibri" w:cs="Calibri"/>
          <w:b/>
          <w:sz w:val="28"/>
          <w:szCs w:val="28"/>
        </w:rPr>
      </w:pPr>
      <w:r w:rsidRPr="00FE3A25">
        <w:rPr>
          <w:rFonts w:ascii="Calibri" w:eastAsia="Calibri" w:hAnsi="Calibri" w:cs="Calibri"/>
          <w:b/>
          <w:sz w:val="28"/>
          <w:szCs w:val="28"/>
        </w:rPr>
        <w:t xml:space="preserve">DOKUMENT </w:t>
      </w:r>
      <w:r w:rsidRPr="00FE3A25">
        <w:rPr>
          <w:rFonts w:ascii="Calibri" w:eastAsia="Calibri" w:hAnsi="Calibri" w:cs="Calibri"/>
          <w:b/>
          <w:color w:val="FF0000"/>
          <w:sz w:val="28"/>
          <w:szCs w:val="28"/>
        </w:rPr>
        <w:t xml:space="preserve">SKŁADANY </w:t>
      </w:r>
      <w:r w:rsidR="00DA4058" w:rsidRPr="00FE3A25">
        <w:rPr>
          <w:rFonts w:ascii="Calibri" w:eastAsia="Calibri" w:hAnsi="Calibri" w:cs="Calibri"/>
          <w:b/>
          <w:color w:val="FF0000"/>
          <w:sz w:val="28"/>
          <w:szCs w:val="28"/>
        </w:rPr>
        <w:t xml:space="preserve">TYLKO NA </w:t>
      </w:r>
      <w:r w:rsidRPr="00FE3A25">
        <w:rPr>
          <w:rFonts w:ascii="Calibri" w:eastAsia="Calibri" w:hAnsi="Calibri" w:cs="Calibri"/>
          <w:b/>
          <w:color w:val="FF0000"/>
          <w:sz w:val="28"/>
          <w:szCs w:val="28"/>
        </w:rPr>
        <w:t>WEZWANIE</w:t>
      </w:r>
      <w:r w:rsidRPr="00FE3A25">
        <w:rPr>
          <w:rFonts w:ascii="Calibri" w:eastAsia="Calibri" w:hAnsi="Calibri" w:cs="Calibri"/>
          <w:b/>
          <w:sz w:val="28"/>
          <w:szCs w:val="28"/>
        </w:rPr>
        <w:t xml:space="preserve"> ZAMAWIAJACEGO</w:t>
      </w:r>
    </w:p>
    <w:p w14:paraId="3364E659" w14:textId="5EEE53EA" w:rsidR="00FE3A25" w:rsidRDefault="00FE3A25" w:rsidP="00C85314">
      <w:pPr>
        <w:spacing w:line="276" w:lineRule="auto"/>
        <w:jc w:val="center"/>
        <w:rPr>
          <w:rFonts w:ascii="Calibri" w:eastAsia="Calibri" w:hAnsi="Calibri" w:cs="Calibri"/>
          <w:sz w:val="24"/>
          <w:szCs w:val="24"/>
        </w:rPr>
      </w:pPr>
    </w:p>
    <w:p w14:paraId="7AF90265" w14:textId="025B5C23" w:rsidR="00BF6BC8" w:rsidRPr="00801318" w:rsidRDefault="00A078AE" w:rsidP="00E5758E">
      <w:pPr>
        <w:spacing w:line="276" w:lineRule="auto"/>
        <w:jc w:val="right"/>
        <w:rPr>
          <w:rFonts w:ascii="Calibri" w:eastAsia="Calibri" w:hAnsi="Calibri" w:cs="Calibri"/>
          <w:b/>
          <w:bCs/>
          <w:sz w:val="24"/>
          <w:szCs w:val="24"/>
        </w:rPr>
      </w:pPr>
      <w:r w:rsidRPr="00801318">
        <w:rPr>
          <w:rFonts w:ascii="Calibri" w:eastAsia="Calibri" w:hAnsi="Calibri" w:cs="Calibri"/>
          <w:b/>
          <w:bCs/>
          <w:sz w:val="24"/>
          <w:szCs w:val="24"/>
        </w:rPr>
        <w:t>Z</w:t>
      </w:r>
      <w:r w:rsidR="00BF6BC8" w:rsidRPr="00801318">
        <w:rPr>
          <w:rFonts w:ascii="Calibri" w:eastAsia="Calibri" w:hAnsi="Calibri" w:cs="Calibri"/>
          <w:b/>
          <w:bCs/>
          <w:sz w:val="24"/>
          <w:szCs w:val="24"/>
        </w:rPr>
        <w:t xml:space="preserve">ałącznik nr </w:t>
      </w:r>
      <w:r w:rsidR="00761CA0">
        <w:rPr>
          <w:rFonts w:ascii="Calibri" w:eastAsia="Calibri" w:hAnsi="Calibri" w:cs="Calibri"/>
          <w:b/>
          <w:bCs/>
          <w:sz w:val="24"/>
          <w:szCs w:val="24"/>
        </w:rPr>
        <w:t>4</w:t>
      </w:r>
    </w:p>
    <w:p w14:paraId="3DDDE73C" w14:textId="3DF13B20" w:rsidR="00DE35AC" w:rsidRPr="00E11552" w:rsidRDefault="001F6F5C" w:rsidP="00E11552">
      <w:pPr>
        <w:adjustRightInd w:val="0"/>
        <w:spacing w:line="276" w:lineRule="auto"/>
        <w:jc w:val="both"/>
        <w:rPr>
          <w:rFonts w:ascii="Calibri" w:hAnsi="Calibri" w:cs="Calibri"/>
          <w:b/>
          <w:sz w:val="24"/>
          <w:szCs w:val="24"/>
        </w:rPr>
      </w:pPr>
      <w:r w:rsidRPr="00C10340">
        <w:rPr>
          <w:rFonts w:ascii="Calibri" w:hAnsi="Calibri" w:cs="Calibri"/>
          <w:b/>
          <w:sz w:val="24"/>
          <w:szCs w:val="24"/>
        </w:rPr>
        <w:t>Znak sprawy:</w:t>
      </w:r>
      <w:r w:rsidR="00FE3A25" w:rsidRPr="00C10340">
        <w:rPr>
          <w:rFonts w:ascii="Calibri" w:hAnsi="Calibri" w:cs="Calibri"/>
          <w:b/>
          <w:sz w:val="24"/>
          <w:szCs w:val="24"/>
        </w:rPr>
        <w:t xml:space="preserve"> </w:t>
      </w:r>
      <w:r w:rsidR="00F202C6" w:rsidRPr="00F202C6">
        <w:rPr>
          <w:rFonts w:ascii="Calibri" w:hAnsi="Calibri" w:cs="Calibri"/>
          <w:b/>
          <w:bCs/>
          <w:sz w:val="24"/>
          <w:szCs w:val="24"/>
        </w:rPr>
        <w:t>41/TP1/SZP-4/2026</w:t>
      </w:r>
    </w:p>
    <w:p w14:paraId="04FCBD18" w14:textId="77777777" w:rsidR="00DE35AC" w:rsidRPr="00E11552" w:rsidRDefault="00DE35AC" w:rsidP="00E11552">
      <w:pPr>
        <w:spacing w:line="276" w:lineRule="auto"/>
        <w:jc w:val="both"/>
        <w:rPr>
          <w:rFonts w:ascii="Calibri" w:hAnsi="Calibri" w:cs="Calibri"/>
          <w:sz w:val="24"/>
          <w:szCs w:val="24"/>
        </w:rPr>
      </w:pPr>
    </w:p>
    <w:p w14:paraId="6EEF0274" w14:textId="77777777" w:rsidR="00DE35AC" w:rsidRPr="00E11552" w:rsidRDefault="00DE35AC" w:rsidP="00E11552">
      <w:pPr>
        <w:spacing w:line="276" w:lineRule="auto"/>
        <w:jc w:val="both"/>
        <w:rPr>
          <w:rFonts w:ascii="Calibri" w:hAnsi="Calibri" w:cs="Calibri"/>
          <w:sz w:val="24"/>
          <w:szCs w:val="24"/>
        </w:rPr>
      </w:pPr>
      <w:r w:rsidRPr="00E11552">
        <w:rPr>
          <w:rFonts w:ascii="Calibri" w:hAnsi="Calibri" w:cs="Calibri"/>
          <w:sz w:val="24"/>
          <w:szCs w:val="24"/>
        </w:rPr>
        <w:t xml:space="preserve">Nazwa  Wykonawcy............................................................                             </w:t>
      </w:r>
    </w:p>
    <w:p w14:paraId="623E19F2" w14:textId="77777777" w:rsidR="00DE35AC" w:rsidRPr="00E11552" w:rsidRDefault="00DE35AC" w:rsidP="00E11552">
      <w:pPr>
        <w:spacing w:line="276" w:lineRule="auto"/>
        <w:jc w:val="both"/>
        <w:rPr>
          <w:rFonts w:ascii="Calibri" w:hAnsi="Calibri" w:cs="Calibri"/>
          <w:sz w:val="24"/>
          <w:szCs w:val="24"/>
        </w:rPr>
      </w:pPr>
      <w:r w:rsidRPr="00E11552">
        <w:rPr>
          <w:rFonts w:ascii="Calibri" w:hAnsi="Calibri" w:cs="Calibri"/>
          <w:sz w:val="24"/>
          <w:szCs w:val="24"/>
        </w:rPr>
        <w:t>Adres  Wykonawcy..............................................................</w:t>
      </w:r>
    </w:p>
    <w:p w14:paraId="037631DC" w14:textId="37DFEBB5" w:rsidR="00DE35AC" w:rsidRDefault="00DE35AC" w:rsidP="00E11552">
      <w:pPr>
        <w:spacing w:line="276" w:lineRule="auto"/>
        <w:jc w:val="both"/>
        <w:rPr>
          <w:rFonts w:ascii="Calibri" w:hAnsi="Calibri" w:cs="Calibri"/>
          <w:b/>
          <w:sz w:val="24"/>
          <w:szCs w:val="24"/>
          <w:u w:val="single"/>
        </w:rPr>
      </w:pPr>
    </w:p>
    <w:p w14:paraId="24623FDE" w14:textId="77777777" w:rsidR="00997910" w:rsidRPr="00E11552" w:rsidRDefault="00997910" w:rsidP="00E11552">
      <w:pPr>
        <w:spacing w:line="276" w:lineRule="auto"/>
        <w:jc w:val="both"/>
        <w:rPr>
          <w:rFonts w:ascii="Calibri" w:hAnsi="Calibri" w:cs="Calibri"/>
          <w:b/>
          <w:sz w:val="24"/>
          <w:szCs w:val="24"/>
          <w:u w:val="single"/>
        </w:rPr>
      </w:pPr>
    </w:p>
    <w:p w14:paraId="689699FE" w14:textId="77777777" w:rsidR="00997910" w:rsidRPr="005369E1" w:rsidRDefault="00997910" w:rsidP="00997910">
      <w:pPr>
        <w:spacing w:line="276" w:lineRule="auto"/>
        <w:jc w:val="center"/>
        <w:rPr>
          <w:rFonts w:ascii="Calibri" w:hAnsi="Calibri" w:cs="Calibri"/>
          <w:b/>
          <w:sz w:val="24"/>
          <w:szCs w:val="24"/>
          <w:u w:val="single"/>
        </w:rPr>
      </w:pPr>
      <w:r w:rsidRPr="000D462B">
        <w:rPr>
          <w:rFonts w:ascii="Calibri" w:hAnsi="Calibri" w:cs="Calibri"/>
          <w:b/>
          <w:sz w:val="24"/>
          <w:szCs w:val="24"/>
          <w:u w:val="single"/>
        </w:rPr>
        <w:t>OŚWIADCZENIE</w:t>
      </w:r>
      <w:r w:rsidRPr="005369E1">
        <w:rPr>
          <w:rFonts w:ascii="Calibri" w:hAnsi="Calibri" w:cs="Calibri"/>
        </w:rPr>
        <w:t xml:space="preserve"> </w:t>
      </w:r>
      <w:r w:rsidRPr="000D462B">
        <w:rPr>
          <w:rFonts w:ascii="Calibri" w:hAnsi="Calibri" w:cs="Calibri"/>
          <w:b/>
          <w:sz w:val="24"/>
          <w:szCs w:val="24"/>
          <w:u w:val="single"/>
        </w:rPr>
        <w:t xml:space="preserve">O PRZYNALEŻNOŚCI DO TEJ SAMEJ GRUPY KAPITAŁOWEJ </w:t>
      </w:r>
      <w:r>
        <w:rPr>
          <w:rFonts w:ascii="Calibri" w:hAnsi="Calibri" w:cs="Calibri"/>
          <w:b/>
          <w:sz w:val="24"/>
          <w:szCs w:val="24"/>
          <w:u w:val="single"/>
        </w:rPr>
        <w:t>*</w:t>
      </w:r>
    </w:p>
    <w:p w14:paraId="749E9716" w14:textId="6838FB91" w:rsidR="00997910" w:rsidRDefault="00997910" w:rsidP="00997910">
      <w:pPr>
        <w:spacing w:line="276" w:lineRule="auto"/>
        <w:jc w:val="center"/>
        <w:rPr>
          <w:rFonts w:ascii="Calibri" w:hAnsi="Calibri" w:cs="Calibri"/>
          <w:b/>
          <w:sz w:val="24"/>
          <w:szCs w:val="24"/>
          <w:u w:val="single"/>
        </w:rPr>
      </w:pPr>
    </w:p>
    <w:p w14:paraId="6D17D44C" w14:textId="77777777" w:rsidR="00997910" w:rsidRPr="005369E1" w:rsidRDefault="00997910" w:rsidP="00997910">
      <w:pPr>
        <w:spacing w:line="276" w:lineRule="auto"/>
        <w:jc w:val="center"/>
        <w:rPr>
          <w:rFonts w:ascii="Calibri" w:hAnsi="Calibri" w:cs="Calibri"/>
          <w:b/>
          <w:sz w:val="24"/>
          <w:szCs w:val="24"/>
          <w:u w:val="single"/>
        </w:rPr>
      </w:pPr>
    </w:p>
    <w:p w14:paraId="031723D4" w14:textId="618F1B00" w:rsidR="00997910" w:rsidRPr="005369E1" w:rsidRDefault="00997910" w:rsidP="00997910">
      <w:pPr>
        <w:adjustRightInd w:val="0"/>
        <w:spacing w:line="288" w:lineRule="auto"/>
        <w:jc w:val="both"/>
        <w:rPr>
          <w:rFonts w:ascii="Calibri" w:hAnsi="Calibri" w:cs="Calibri"/>
          <w:sz w:val="24"/>
          <w:szCs w:val="24"/>
        </w:rPr>
      </w:pPr>
      <w:r w:rsidRPr="005369E1">
        <w:rPr>
          <w:rFonts w:ascii="Calibri" w:hAnsi="Calibri" w:cs="Calibri"/>
          <w:sz w:val="24"/>
          <w:szCs w:val="24"/>
        </w:rPr>
        <w:t xml:space="preserve">W związku z ubieganiem się o udzielenie zamówienia publicznego pn.: </w:t>
      </w:r>
      <w:r w:rsidR="00B96223" w:rsidRPr="00992E92">
        <w:rPr>
          <w:rFonts w:ascii="Calibri" w:hAnsi="Calibri" w:cs="Calibri"/>
          <w:b/>
          <w:sz w:val="24"/>
          <w:szCs w:val="24"/>
        </w:rPr>
        <w:t xml:space="preserve">Dostawa sprzętu komputerowego dla Politechniki Koszalińskiej </w:t>
      </w:r>
      <w:r w:rsidRPr="005369E1">
        <w:rPr>
          <w:rFonts w:ascii="Calibri" w:hAnsi="Calibri" w:cs="Calibri"/>
          <w:sz w:val="24"/>
          <w:szCs w:val="24"/>
        </w:rPr>
        <w:t xml:space="preserve">oświadczam, że </w:t>
      </w:r>
      <w:r>
        <w:rPr>
          <w:rFonts w:ascii="Calibri" w:hAnsi="Calibri" w:cs="Calibri"/>
          <w:sz w:val="24"/>
          <w:szCs w:val="24"/>
        </w:rPr>
        <w:t>**</w:t>
      </w:r>
      <w:r w:rsidRPr="005369E1">
        <w:rPr>
          <w:rFonts w:ascii="Calibri" w:hAnsi="Calibri" w:cs="Calibri"/>
          <w:sz w:val="24"/>
          <w:szCs w:val="24"/>
        </w:rPr>
        <w:t>:</w:t>
      </w:r>
    </w:p>
    <w:p w14:paraId="29C620CF" w14:textId="77777777" w:rsidR="00997910" w:rsidRPr="00D64A39" w:rsidRDefault="00997910" w:rsidP="00997910">
      <w:pPr>
        <w:spacing w:line="276" w:lineRule="auto"/>
        <w:jc w:val="both"/>
        <w:rPr>
          <w:rFonts w:ascii="Calibri" w:hAnsi="Calibri" w:cs="Calibri"/>
          <w:sz w:val="24"/>
          <w:szCs w:val="24"/>
        </w:rPr>
      </w:pPr>
    </w:p>
    <w:p w14:paraId="30E55FCC" w14:textId="223778B3" w:rsidR="00997910" w:rsidRPr="003E1749" w:rsidRDefault="00997910" w:rsidP="00997910">
      <w:pPr>
        <w:pStyle w:val="Teksttreci30"/>
        <w:spacing w:after="0" w:line="240" w:lineRule="auto"/>
        <w:ind w:left="284" w:hanging="284"/>
        <w:rPr>
          <w:rFonts w:asciiTheme="minorHAnsi" w:hAnsiTheme="minorHAnsi" w:cstheme="minorHAnsi"/>
          <w:sz w:val="24"/>
          <w:szCs w:val="24"/>
        </w:rPr>
      </w:pPr>
      <w:r w:rsidRPr="00771188">
        <w:rPr>
          <w:rFonts w:ascii="Segoe UI Symbol" w:eastAsia="MS Gothic" w:hAnsi="Segoe UI Symbol" w:cs="Segoe UI Symbol"/>
          <w:bCs/>
          <w:sz w:val="24"/>
          <w:szCs w:val="24"/>
        </w:rPr>
        <w:t>☐</w:t>
      </w:r>
      <w:r w:rsidRPr="00F777AA">
        <w:rPr>
          <w:rFonts w:ascii="Calibri" w:hAnsi="Calibri" w:cs="Calibri"/>
          <w:bCs/>
          <w:sz w:val="24"/>
          <w:szCs w:val="24"/>
        </w:rPr>
        <w:t xml:space="preserve"> </w:t>
      </w:r>
      <w:r w:rsidRPr="003E1749">
        <w:rPr>
          <w:rFonts w:asciiTheme="minorHAnsi" w:hAnsiTheme="minorHAnsi" w:cstheme="minorHAnsi"/>
          <w:bCs/>
          <w:sz w:val="24"/>
          <w:szCs w:val="24"/>
        </w:rPr>
        <w:t>nie przynależę do tej samej</w:t>
      </w:r>
      <w:r w:rsidRPr="003E1749">
        <w:rPr>
          <w:rFonts w:asciiTheme="minorHAnsi" w:hAnsiTheme="minorHAnsi" w:cstheme="minorHAnsi"/>
          <w:b/>
          <w:bCs/>
          <w:sz w:val="24"/>
          <w:szCs w:val="24"/>
        </w:rPr>
        <w:t xml:space="preserve"> </w:t>
      </w:r>
      <w:r w:rsidRPr="003E1749">
        <w:rPr>
          <w:rFonts w:asciiTheme="minorHAnsi" w:hAnsiTheme="minorHAnsi" w:cstheme="minorHAnsi"/>
          <w:sz w:val="24"/>
          <w:szCs w:val="24"/>
        </w:rPr>
        <w:t xml:space="preserve">grupy kapitałowej w rozumieniu ustawy z dnia 16 lutego 2007r. </w:t>
      </w:r>
      <w:r w:rsidR="008852E0">
        <w:rPr>
          <w:rFonts w:asciiTheme="minorHAnsi" w:hAnsiTheme="minorHAnsi" w:cstheme="minorHAnsi"/>
          <w:sz w:val="24"/>
          <w:szCs w:val="24"/>
        </w:rPr>
        <w:br/>
      </w:r>
      <w:r w:rsidRPr="003E1749">
        <w:rPr>
          <w:rFonts w:asciiTheme="minorHAnsi" w:hAnsiTheme="minorHAnsi" w:cstheme="minorHAnsi"/>
          <w:sz w:val="24"/>
          <w:szCs w:val="24"/>
        </w:rPr>
        <w:t>o ochronie konkurencji i konsumentów (t.j. Dz. U. z 202</w:t>
      </w:r>
      <w:r w:rsidR="00713B3E">
        <w:rPr>
          <w:rFonts w:asciiTheme="minorHAnsi" w:hAnsiTheme="minorHAnsi" w:cstheme="minorHAnsi"/>
          <w:sz w:val="24"/>
          <w:szCs w:val="24"/>
        </w:rPr>
        <w:t>5</w:t>
      </w:r>
      <w:r w:rsidRPr="003E1749">
        <w:rPr>
          <w:rFonts w:asciiTheme="minorHAnsi" w:hAnsiTheme="minorHAnsi" w:cstheme="minorHAnsi"/>
          <w:sz w:val="24"/>
          <w:szCs w:val="24"/>
        </w:rPr>
        <w:t xml:space="preserve"> r., poz. </w:t>
      </w:r>
      <w:r w:rsidR="00713B3E">
        <w:rPr>
          <w:rFonts w:asciiTheme="minorHAnsi" w:hAnsiTheme="minorHAnsi" w:cstheme="minorHAnsi"/>
          <w:sz w:val="24"/>
          <w:szCs w:val="24"/>
        </w:rPr>
        <w:t>1714</w:t>
      </w:r>
      <w:r w:rsidRPr="003E1749">
        <w:rPr>
          <w:rFonts w:asciiTheme="minorHAnsi" w:hAnsiTheme="minorHAnsi" w:cstheme="minorHAnsi"/>
          <w:sz w:val="24"/>
          <w:szCs w:val="24"/>
        </w:rPr>
        <w:t xml:space="preserve">), z innym Wykonawcą, który złożył odrębną ofertę w niniejszym postępowaniu o udzielenie zamówienia publicznego </w:t>
      </w:r>
    </w:p>
    <w:p w14:paraId="6A98E13C" w14:textId="77777777" w:rsidR="00997910" w:rsidRPr="003E1749" w:rsidRDefault="00997910" w:rsidP="00997910">
      <w:pPr>
        <w:pStyle w:val="Teksttreci30"/>
        <w:spacing w:after="0" w:line="240" w:lineRule="auto"/>
        <w:ind w:left="284" w:hanging="284"/>
        <w:rPr>
          <w:rFonts w:asciiTheme="minorHAnsi" w:hAnsiTheme="minorHAnsi" w:cstheme="minorHAnsi"/>
          <w:sz w:val="24"/>
          <w:szCs w:val="24"/>
        </w:rPr>
      </w:pPr>
    </w:p>
    <w:p w14:paraId="0605A99F" w14:textId="451E2446" w:rsidR="00997910" w:rsidRPr="003E1749" w:rsidRDefault="00997910" w:rsidP="00997910">
      <w:pPr>
        <w:pStyle w:val="Teksttreci30"/>
        <w:spacing w:after="0" w:line="240" w:lineRule="auto"/>
        <w:ind w:left="284" w:hanging="284"/>
        <w:rPr>
          <w:rFonts w:asciiTheme="minorHAnsi" w:hAnsiTheme="minorHAnsi" w:cstheme="minorHAnsi"/>
          <w:sz w:val="24"/>
          <w:szCs w:val="24"/>
        </w:rPr>
      </w:pPr>
      <w:r w:rsidRPr="003E1749">
        <w:rPr>
          <w:rFonts w:ascii="Segoe UI Symbol" w:eastAsia="MS Gothic" w:hAnsi="Segoe UI Symbol" w:cs="Segoe UI Symbol"/>
          <w:sz w:val="24"/>
          <w:szCs w:val="24"/>
        </w:rPr>
        <w:t>☐</w:t>
      </w:r>
      <w:r w:rsidRPr="003E1749">
        <w:rPr>
          <w:rFonts w:asciiTheme="minorHAnsi" w:hAnsiTheme="minorHAnsi" w:cstheme="minorHAnsi"/>
          <w:sz w:val="24"/>
          <w:szCs w:val="24"/>
        </w:rPr>
        <w:t xml:space="preserve"> przynależę do tej samej grupy kapitałowej*** w rozumieniu ustawy z dnia 16 lutego 2007r. </w:t>
      </w:r>
      <w:r w:rsidR="008852E0">
        <w:rPr>
          <w:rFonts w:asciiTheme="minorHAnsi" w:hAnsiTheme="minorHAnsi" w:cstheme="minorHAnsi"/>
          <w:sz w:val="24"/>
          <w:szCs w:val="24"/>
        </w:rPr>
        <w:br/>
      </w:r>
      <w:r w:rsidRPr="003E1749">
        <w:rPr>
          <w:rFonts w:asciiTheme="minorHAnsi" w:hAnsiTheme="minorHAnsi" w:cstheme="minorHAnsi"/>
          <w:sz w:val="24"/>
          <w:szCs w:val="24"/>
        </w:rPr>
        <w:t>o ochronie konkurencji i konsumentów (t.j. Dz. U. z 202</w:t>
      </w:r>
      <w:r w:rsidR="00713B3E">
        <w:rPr>
          <w:rFonts w:asciiTheme="minorHAnsi" w:hAnsiTheme="minorHAnsi" w:cstheme="minorHAnsi"/>
          <w:sz w:val="24"/>
          <w:szCs w:val="24"/>
        </w:rPr>
        <w:t>5</w:t>
      </w:r>
      <w:r w:rsidRPr="003E1749">
        <w:rPr>
          <w:rFonts w:asciiTheme="minorHAnsi" w:hAnsiTheme="minorHAnsi" w:cstheme="minorHAnsi"/>
          <w:sz w:val="24"/>
          <w:szCs w:val="24"/>
        </w:rPr>
        <w:t xml:space="preserve"> r., poz. </w:t>
      </w:r>
      <w:r w:rsidR="00713B3E">
        <w:rPr>
          <w:rFonts w:asciiTheme="minorHAnsi" w:hAnsiTheme="minorHAnsi" w:cstheme="minorHAnsi"/>
          <w:sz w:val="24"/>
          <w:szCs w:val="24"/>
        </w:rPr>
        <w:t>1714</w:t>
      </w:r>
      <w:r w:rsidRPr="003E1749">
        <w:rPr>
          <w:rFonts w:asciiTheme="minorHAnsi" w:hAnsiTheme="minorHAnsi" w:cstheme="minorHAnsi"/>
          <w:sz w:val="24"/>
          <w:szCs w:val="24"/>
        </w:rPr>
        <w:t>) z innym Wykonawcą, który złożył odrębną ofertę w niniejszym postępowaniu o udzielenie zamówienia publicznego:</w:t>
      </w:r>
    </w:p>
    <w:p w14:paraId="2248DEAD" w14:textId="77777777" w:rsidR="00997910" w:rsidRPr="00920BA2" w:rsidRDefault="00997910" w:rsidP="00997910">
      <w:pPr>
        <w:pStyle w:val="Teksttreci30"/>
        <w:spacing w:after="0" w:line="240" w:lineRule="auto"/>
        <w:ind w:left="284"/>
        <w:rPr>
          <w:rFonts w:ascii="Open Sans" w:hAnsi="Open Sans" w:cs="Open Sans"/>
          <w:bCs/>
        </w:rPr>
      </w:pPr>
      <w:r w:rsidRPr="00920BA2">
        <w:rPr>
          <w:rFonts w:ascii="Open Sans" w:hAnsi="Open Sans" w:cs="Open Sans"/>
          <w:bCs/>
        </w:rPr>
        <w:t>……………………………………………………………………………………………………</w:t>
      </w:r>
      <w:r>
        <w:rPr>
          <w:rFonts w:ascii="Open Sans" w:hAnsi="Open Sans" w:cs="Open Sans"/>
          <w:bCs/>
        </w:rPr>
        <w:t>………….</w:t>
      </w:r>
      <w:r w:rsidRPr="00920BA2">
        <w:rPr>
          <w:rFonts w:ascii="Open Sans" w:hAnsi="Open Sans" w:cs="Open Sans"/>
          <w:bCs/>
        </w:rPr>
        <w:t>…………………………..</w:t>
      </w:r>
    </w:p>
    <w:p w14:paraId="6093693D" w14:textId="77777777" w:rsidR="00997910" w:rsidRDefault="00997910" w:rsidP="00997910">
      <w:pPr>
        <w:pStyle w:val="Teksttreci30"/>
        <w:spacing w:after="0" w:line="240" w:lineRule="auto"/>
        <w:ind w:left="284"/>
        <w:rPr>
          <w:rFonts w:ascii="Open Sans" w:hAnsi="Open Sans" w:cs="Open Sans"/>
          <w:bCs/>
        </w:rPr>
      </w:pPr>
      <w:r w:rsidRPr="00920BA2">
        <w:rPr>
          <w:rFonts w:ascii="Open Sans" w:hAnsi="Open Sans" w:cs="Open Sans"/>
          <w:bCs/>
        </w:rPr>
        <w:t>………………………………………………………………………………………………………</w:t>
      </w:r>
      <w:r>
        <w:rPr>
          <w:rFonts w:ascii="Open Sans" w:hAnsi="Open Sans" w:cs="Open Sans"/>
          <w:bCs/>
        </w:rPr>
        <w:t>…………..</w:t>
      </w:r>
      <w:r w:rsidRPr="00920BA2">
        <w:rPr>
          <w:rFonts w:ascii="Open Sans" w:hAnsi="Open Sans" w:cs="Open Sans"/>
          <w:bCs/>
        </w:rPr>
        <w:t>……………………….</w:t>
      </w:r>
    </w:p>
    <w:p w14:paraId="12393390" w14:textId="77777777" w:rsidR="00997910" w:rsidRPr="00920BA2" w:rsidRDefault="00997910" w:rsidP="00997910">
      <w:pPr>
        <w:pStyle w:val="Teksttreci30"/>
        <w:spacing w:after="0" w:line="240" w:lineRule="auto"/>
        <w:ind w:left="284"/>
        <w:jc w:val="center"/>
        <w:rPr>
          <w:rFonts w:ascii="Open Sans" w:hAnsi="Open Sans" w:cs="Open Sans"/>
          <w:i/>
        </w:rPr>
      </w:pPr>
      <w:r w:rsidRPr="00920BA2">
        <w:rPr>
          <w:rFonts w:ascii="Open Sans" w:hAnsi="Open Sans" w:cs="Open Sans"/>
          <w:bCs/>
          <w:sz w:val="16"/>
          <w:szCs w:val="16"/>
        </w:rPr>
        <w:t>(należy podać nazwę Wykonawcy / Wykonawców)</w:t>
      </w:r>
    </w:p>
    <w:p w14:paraId="377BCC17" w14:textId="77777777" w:rsidR="00997910" w:rsidRDefault="00997910" w:rsidP="00997910">
      <w:pPr>
        <w:tabs>
          <w:tab w:val="right" w:leader="dot" w:pos="9072"/>
        </w:tabs>
        <w:ind w:left="284"/>
        <w:rPr>
          <w:rFonts w:ascii="Open Sans" w:hAnsi="Open Sans" w:cs="Open Sans"/>
          <w:i/>
        </w:rPr>
      </w:pPr>
    </w:p>
    <w:p w14:paraId="00F3DD8F" w14:textId="77777777" w:rsidR="00997910" w:rsidRDefault="00997910" w:rsidP="00997910">
      <w:pPr>
        <w:widowControl w:val="0"/>
        <w:adjustRightInd w:val="0"/>
        <w:spacing w:line="276" w:lineRule="auto"/>
        <w:jc w:val="both"/>
        <w:rPr>
          <w:rFonts w:ascii="Calibri" w:hAnsi="Calibri" w:cs="Calibri"/>
          <w:b/>
          <w:bCs/>
          <w:iCs/>
          <w:sz w:val="24"/>
          <w:szCs w:val="24"/>
        </w:rPr>
      </w:pPr>
    </w:p>
    <w:p w14:paraId="235171B6" w14:textId="0BDEE495" w:rsidR="00997910" w:rsidRDefault="00997910" w:rsidP="00997910">
      <w:pPr>
        <w:widowControl w:val="0"/>
        <w:adjustRightInd w:val="0"/>
        <w:spacing w:line="276" w:lineRule="auto"/>
        <w:jc w:val="both"/>
        <w:rPr>
          <w:rFonts w:ascii="Calibri" w:hAnsi="Calibri" w:cs="Calibri"/>
          <w:b/>
          <w:bCs/>
          <w:iCs/>
          <w:sz w:val="24"/>
          <w:szCs w:val="24"/>
        </w:rPr>
      </w:pPr>
      <w:r w:rsidRPr="00EA5C2D">
        <w:rPr>
          <w:rFonts w:ascii="Calibri" w:hAnsi="Calibri" w:cs="Calibri"/>
          <w:b/>
          <w:bCs/>
          <w:iCs/>
          <w:sz w:val="24"/>
          <w:szCs w:val="24"/>
        </w:rPr>
        <w:t>Jednocześnie przedstawiam w załączeniu następujące dokumenty lub informacje potwierdzające, że przygotowanie oferty nastąpiło niezależnie od ww. Wykonawcy/Wykonawców należącego/ych do tej samej grupy kapitałowej</w:t>
      </w:r>
      <w:r>
        <w:rPr>
          <w:rFonts w:ascii="Calibri" w:hAnsi="Calibri" w:cs="Calibri"/>
          <w:b/>
          <w:bCs/>
          <w:iCs/>
          <w:sz w:val="24"/>
          <w:szCs w:val="24"/>
        </w:rPr>
        <w:t>.</w:t>
      </w:r>
    </w:p>
    <w:p w14:paraId="0684276A" w14:textId="2687579F" w:rsidR="00997910" w:rsidRDefault="00997910" w:rsidP="00997910">
      <w:pPr>
        <w:spacing w:line="276" w:lineRule="auto"/>
        <w:jc w:val="both"/>
        <w:rPr>
          <w:rFonts w:ascii="Calibri" w:hAnsi="Calibri" w:cs="Calibri"/>
          <w:sz w:val="16"/>
          <w:szCs w:val="16"/>
        </w:rPr>
      </w:pPr>
    </w:p>
    <w:p w14:paraId="313929BC" w14:textId="7902CE66" w:rsidR="00997910" w:rsidRDefault="00997910" w:rsidP="00997910">
      <w:pPr>
        <w:spacing w:line="276" w:lineRule="auto"/>
        <w:jc w:val="both"/>
        <w:rPr>
          <w:rFonts w:ascii="Calibri" w:hAnsi="Calibri" w:cs="Calibri"/>
          <w:sz w:val="16"/>
          <w:szCs w:val="16"/>
        </w:rPr>
      </w:pPr>
    </w:p>
    <w:p w14:paraId="7BB510FB" w14:textId="77777777" w:rsidR="00997910" w:rsidRPr="00EF6013" w:rsidRDefault="00997910" w:rsidP="00997910">
      <w:pPr>
        <w:spacing w:line="276" w:lineRule="auto"/>
        <w:jc w:val="both"/>
        <w:rPr>
          <w:rFonts w:ascii="Calibri" w:hAnsi="Calibri" w:cs="Calibri"/>
          <w:sz w:val="16"/>
          <w:szCs w:val="16"/>
        </w:rPr>
      </w:pPr>
    </w:p>
    <w:p w14:paraId="16E8CE40" w14:textId="311AB2A2" w:rsidR="00997910" w:rsidRPr="00466FB8" w:rsidRDefault="00997910" w:rsidP="00997910">
      <w:pPr>
        <w:adjustRightInd w:val="0"/>
        <w:spacing w:after="36"/>
        <w:ind w:left="284" w:hanging="284"/>
        <w:jc w:val="both"/>
        <w:rPr>
          <w:rFonts w:ascii="Calibri" w:hAnsi="Calibri" w:cs="Calibri"/>
          <w:b/>
          <w:bCs/>
          <w:i/>
          <w:iCs/>
          <w:color w:val="000000"/>
          <w:sz w:val="16"/>
          <w:szCs w:val="18"/>
          <w:u w:val="single"/>
        </w:rPr>
      </w:pPr>
      <w:r w:rsidRPr="00466FB8">
        <w:rPr>
          <w:rFonts w:ascii="Calibri" w:eastAsia="Calibri" w:hAnsi="Calibri" w:cs="Calibri"/>
          <w:color w:val="000000"/>
          <w:sz w:val="16"/>
          <w:szCs w:val="18"/>
        </w:rPr>
        <w:t>*   W przypadku wspólnego ubiegania się o udzielenie zamówienia przez Wykonawców oświadczenie składa każdy z Wykonawców wspólnie ubiegających się o zamówienie w zakresie, w którym każdy z Wykonawców wykazuje brak podstaw do wykluczenia.</w:t>
      </w:r>
    </w:p>
    <w:p w14:paraId="7C3D1E53" w14:textId="77777777" w:rsidR="00997910" w:rsidRPr="00466FB8" w:rsidRDefault="00997910" w:rsidP="00997910">
      <w:pPr>
        <w:spacing w:line="276" w:lineRule="auto"/>
        <w:jc w:val="both"/>
        <w:rPr>
          <w:rFonts w:ascii="Calibri" w:hAnsi="Calibri" w:cs="Calibri"/>
          <w:sz w:val="16"/>
          <w:szCs w:val="18"/>
        </w:rPr>
      </w:pPr>
      <w:r w:rsidRPr="00466FB8">
        <w:rPr>
          <w:rFonts w:ascii="Calibri" w:hAnsi="Calibri" w:cs="Calibri"/>
          <w:sz w:val="16"/>
          <w:szCs w:val="18"/>
        </w:rPr>
        <w:t>**   należy zaznaczyć właściwe przy użyciu znaku „X”</w:t>
      </w:r>
    </w:p>
    <w:p w14:paraId="4FC15561" w14:textId="7A9ED50F" w:rsidR="00997910" w:rsidRPr="00466FB8" w:rsidRDefault="00997910" w:rsidP="00997910">
      <w:pPr>
        <w:spacing w:line="276" w:lineRule="auto"/>
        <w:ind w:left="284" w:hanging="284"/>
        <w:jc w:val="both"/>
        <w:rPr>
          <w:rFonts w:ascii="Calibri" w:hAnsi="Calibri" w:cs="Calibri"/>
          <w:sz w:val="16"/>
          <w:szCs w:val="18"/>
        </w:rPr>
      </w:pPr>
      <w:r w:rsidRPr="00466FB8">
        <w:rPr>
          <w:rFonts w:ascii="Calibri" w:hAnsi="Calibri" w:cs="Calibri"/>
          <w:sz w:val="16"/>
          <w:szCs w:val="18"/>
        </w:rPr>
        <w:t>*** zgodnie z art. 4 pkt 14 ustawy z dnia 16 lutego 2007r. o ochronie konkurencji i konsumentów (t.j. Dz. U. z 202</w:t>
      </w:r>
      <w:r w:rsidR="00B11A6A" w:rsidRPr="00466FB8">
        <w:rPr>
          <w:rFonts w:ascii="Calibri" w:hAnsi="Calibri" w:cs="Calibri"/>
          <w:sz w:val="16"/>
          <w:szCs w:val="18"/>
        </w:rPr>
        <w:t>5</w:t>
      </w:r>
      <w:r w:rsidRPr="00466FB8">
        <w:rPr>
          <w:rFonts w:ascii="Calibri" w:hAnsi="Calibri" w:cs="Calibri"/>
          <w:sz w:val="16"/>
          <w:szCs w:val="18"/>
        </w:rPr>
        <w:t xml:space="preserve"> r., poz. </w:t>
      </w:r>
      <w:r w:rsidR="00B11A6A" w:rsidRPr="00466FB8">
        <w:rPr>
          <w:rFonts w:ascii="Calibri" w:hAnsi="Calibri" w:cs="Calibri"/>
          <w:sz w:val="16"/>
          <w:szCs w:val="18"/>
        </w:rPr>
        <w:t>1714</w:t>
      </w:r>
      <w:r w:rsidRPr="00466FB8">
        <w:rPr>
          <w:rFonts w:ascii="Calibri" w:hAnsi="Calibri" w:cs="Calibri"/>
          <w:sz w:val="16"/>
          <w:szCs w:val="18"/>
        </w:rPr>
        <w:t>) przez grupę kapitałową rozumie się wszystkich wykonawców, którzy są kontrolowani w sposób bezpośredni lub pośredni przez jednego przedsiębiorcę, w tym również tego przedsiębiorcę.</w:t>
      </w:r>
    </w:p>
    <w:p w14:paraId="59E88E44" w14:textId="7CB0B8D5" w:rsidR="00FE3A25" w:rsidRDefault="00FE3A25" w:rsidP="00E11552">
      <w:pPr>
        <w:spacing w:line="276" w:lineRule="auto"/>
        <w:jc w:val="both"/>
        <w:rPr>
          <w:rFonts w:ascii="Calibri" w:hAnsi="Calibri" w:cs="Calibri"/>
        </w:rPr>
      </w:pPr>
    </w:p>
    <w:p w14:paraId="22AFBCB1" w14:textId="4AE688C6" w:rsidR="00453EBF" w:rsidRDefault="00453EBF" w:rsidP="00E11552">
      <w:pPr>
        <w:spacing w:line="276" w:lineRule="auto"/>
        <w:jc w:val="both"/>
        <w:rPr>
          <w:rFonts w:ascii="Calibri" w:hAnsi="Calibri" w:cs="Calibri"/>
        </w:rPr>
      </w:pPr>
    </w:p>
    <w:p w14:paraId="0919EFCC" w14:textId="43110CBF" w:rsidR="00453EBF" w:rsidRDefault="00453EBF" w:rsidP="00E11552">
      <w:pPr>
        <w:spacing w:line="276" w:lineRule="auto"/>
        <w:jc w:val="both"/>
        <w:rPr>
          <w:rFonts w:ascii="Calibri" w:hAnsi="Calibri" w:cs="Calibri"/>
        </w:rPr>
      </w:pPr>
    </w:p>
    <w:p w14:paraId="4340667F" w14:textId="77777777" w:rsidR="00453EBF" w:rsidRDefault="00453EBF" w:rsidP="00E11552">
      <w:pPr>
        <w:spacing w:line="276" w:lineRule="auto"/>
        <w:jc w:val="both"/>
        <w:rPr>
          <w:rFonts w:ascii="Calibri" w:hAnsi="Calibri" w:cs="Calibri"/>
        </w:rPr>
      </w:pPr>
    </w:p>
    <w:p w14:paraId="544873E3" w14:textId="77777777" w:rsidR="00C85314" w:rsidRPr="009A7BC0" w:rsidRDefault="00C85314" w:rsidP="00C85314">
      <w:pPr>
        <w:spacing w:line="276" w:lineRule="auto"/>
        <w:jc w:val="both"/>
        <w:rPr>
          <w:rFonts w:ascii="Calibri" w:hAnsi="Calibri" w:cs="Calibri"/>
          <w:i/>
          <w:iCs/>
          <w:sz w:val="22"/>
          <w:szCs w:val="22"/>
        </w:rPr>
      </w:pPr>
    </w:p>
    <w:p w14:paraId="6A3C9BAD" w14:textId="65EDDB1D" w:rsidR="00801318" w:rsidRPr="00EE7E8D" w:rsidRDefault="00FE3A25" w:rsidP="00801318">
      <w:pPr>
        <w:spacing w:line="276" w:lineRule="auto"/>
        <w:ind w:left="4253"/>
        <w:rPr>
          <w:rFonts w:ascii="Calibri" w:hAnsi="Calibri" w:cs="Calibri"/>
          <w:i/>
          <w:iCs/>
          <w:color w:val="000000"/>
          <w:sz w:val="18"/>
          <w:szCs w:val="22"/>
          <w:highlight w:val="yellow"/>
        </w:rPr>
        <w:sectPr w:rsidR="00801318" w:rsidRPr="00EE7E8D" w:rsidSect="005B5763">
          <w:pgSz w:w="11906" w:h="16838"/>
          <w:pgMar w:top="1276" w:right="849" w:bottom="851" w:left="1418" w:header="709" w:footer="709" w:gutter="0"/>
          <w:cols w:space="708"/>
          <w:docGrid w:linePitch="360"/>
        </w:sectPr>
      </w:pPr>
      <w:bookmarkStart w:id="60" w:name="_Hlk126312532"/>
      <w:r w:rsidRPr="00EE7E8D">
        <w:rPr>
          <w:rFonts w:ascii="Calibri" w:hAnsi="Calibri" w:cs="Calibri"/>
          <w:b/>
          <w:bCs/>
          <w:i/>
          <w:iCs/>
          <w:color w:val="000000"/>
          <w:sz w:val="18"/>
          <w:szCs w:val="22"/>
          <w:highlight w:val="yellow"/>
        </w:rPr>
        <w:t>Dokument musi być</w:t>
      </w:r>
      <w:r w:rsidRPr="00EE7E8D">
        <w:rPr>
          <w:rFonts w:ascii="Calibri" w:hAnsi="Calibri" w:cs="Calibri"/>
          <w:i/>
          <w:iCs/>
          <w:color w:val="000000"/>
          <w:sz w:val="18"/>
          <w:szCs w:val="22"/>
          <w:highlight w:val="yellow"/>
        </w:rPr>
        <w:t xml:space="preserve"> opatrzony kwalifikowanym podpisem elektronicznym lub podpisem zaufanym lub osobistym przez Wykonawcę lub osoby upoważnionej do reprezentacji Wykonawc</w:t>
      </w:r>
      <w:r w:rsidR="00801318" w:rsidRPr="00EE7E8D">
        <w:rPr>
          <w:rFonts w:ascii="Calibri" w:hAnsi="Calibri" w:cs="Calibri"/>
          <w:i/>
          <w:iCs/>
          <w:color w:val="000000"/>
          <w:sz w:val="18"/>
          <w:szCs w:val="22"/>
          <w:highlight w:val="yellow"/>
        </w:rPr>
        <w:t>y</w:t>
      </w:r>
    </w:p>
    <w:bookmarkEnd w:id="60"/>
    <w:p w14:paraId="2A5CE3B4" w14:textId="77777777" w:rsidR="00130C98" w:rsidRPr="00BD1797" w:rsidRDefault="00130C98" w:rsidP="00130C98">
      <w:pPr>
        <w:shd w:val="clear" w:color="auto" w:fill="E7E6E6"/>
        <w:spacing w:line="276" w:lineRule="auto"/>
        <w:jc w:val="center"/>
        <w:rPr>
          <w:rFonts w:ascii="Calibri" w:hAnsi="Calibri" w:cs="Calibri"/>
          <w:b/>
          <w:sz w:val="28"/>
          <w:szCs w:val="28"/>
        </w:rPr>
      </w:pPr>
      <w:r w:rsidRPr="00BD1797">
        <w:rPr>
          <w:rFonts w:ascii="Calibri" w:hAnsi="Calibri" w:cs="Calibri"/>
          <w:b/>
          <w:sz w:val="28"/>
          <w:szCs w:val="28"/>
        </w:rPr>
        <w:t>DOKUMENT</w:t>
      </w:r>
      <w:r>
        <w:rPr>
          <w:rFonts w:ascii="Calibri" w:hAnsi="Calibri" w:cs="Calibri"/>
          <w:b/>
          <w:sz w:val="28"/>
          <w:szCs w:val="28"/>
        </w:rPr>
        <w:t xml:space="preserve">U </w:t>
      </w:r>
      <w:r w:rsidRPr="00DA4058">
        <w:rPr>
          <w:rFonts w:ascii="Calibri" w:hAnsi="Calibri" w:cs="Calibri"/>
          <w:b/>
          <w:color w:val="FF0000"/>
          <w:sz w:val="28"/>
          <w:szCs w:val="28"/>
        </w:rPr>
        <w:t xml:space="preserve">NIE SKŁADAMY </w:t>
      </w:r>
      <w:r w:rsidRPr="00BD1797">
        <w:rPr>
          <w:rFonts w:ascii="Calibri" w:hAnsi="Calibri" w:cs="Calibri"/>
          <w:b/>
          <w:sz w:val="28"/>
          <w:szCs w:val="28"/>
        </w:rPr>
        <w:t>WRAZ Z OFERTĄ</w:t>
      </w:r>
    </w:p>
    <w:p w14:paraId="1295EB71" w14:textId="096D87E5" w:rsidR="00130C98" w:rsidRPr="005A4E3C" w:rsidRDefault="00130C98" w:rsidP="006C76A7">
      <w:pPr>
        <w:tabs>
          <w:tab w:val="left" w:pos="1644"/>
        </w:tabs>
        <w:spacing w:line="276" w:lineRule="auto"/>
        <w:jc w:val="right"/>
        <w:rPr>
          <w:rFonts w:asciiTheme="minorHAnsi" w:hAnsiTheme="minorHAnsi" w:cstheme="minorHAnsi"/>
          <w:b/>
          <w:bCs/>
          <w:sz w:val="24"/>
          <w:szCs w:val="24"/>
        </w:rPr>
      </w:pPr>
      <w:r w:rsidRPr="005A4E3C">
        <w:rPr>
          <w:rFonts w:asciiTheme="minorHAnsi" w:hAnsiTheme="minorHAnsi" w:cstheme="minorHAnsi"/>
          <w:b/>
          <w:bCs/>
          <w:sz w:val="24"/>
          <w:szCs w:val="24"/>
        </w:rPr>
        <w:t xml:space="preserve">Załącznik nr </w:t>
      </w:r>
      <w:r w:rsidR="00C10340">
        <w:rPr>
          <w:rFonts w:asciiTheme="minorHAnsi" w:hAnsiTheme="minorHAnsi" w:cstheme="minorHAnsi"/>
          <w:b/>
          <w:bCs/>
          <w:sz w:val="24"/>
          <w:szCs w:val="24"/>
        </w:rPr>
        <w:t>5</w:t>
      </w:r>
    </w:p>
    <w:p w14:paraId="4CE56DCE" w14:textId="4D8EDB54" w:rsidR="00D273C1" w:rsidRPr="00D273C1" w:rsidRDefault="00D273C1" w:rsidP="00D273C1">
      <w:pPr>
        <w:adjustRightInd w:val="0"/>
        <w:spacing w:line="276" w:lineRule="auto"/>
        <w:rPr>
          <w:rFonts w:asciiTheme="minorHAnsi" w:hAnsiTheme="minorHAnsi" w:cstheme="minorHAnsi"/>
          <w:b/>
          <w:sz w:val="24"/>
          <w:szCs w:val="24"/>
        </w:rPr>
      </w:pPr>
      <w:r w:rsidRPr="00D273C1">
        <w:rPr>
          <w:rFonts w:asciiTheme="minorHAnsi" w:hAnsiTheme="minorHAnsi" w:cstheme="minorHAnsi"/>
          <w:b/>
          <w:sz w:val="24"/>
          <w:szCs w:val="24"/>
        </w:rPr>
        <w:t>Znak sprawy</w:t>
      </w:r>
      <w:r w:rsidRPr="00D66237">
        <w:rPr>
          <w:rFonts w:asciiTheme="minorHAnsi" w:hAnsiTheme="minorHAnsi" w:cstheme="minorHAnsi"/>
          <w:b/>
          <w:sz w:val="24"/>
          <w:szCs w:val="24"/>
        </w:rPr>
        <w:t xml:space="preserve">: </w:t>
      </w:r>
      <w:r w:rsidR="00F202C6" w:rsidRPr="00F202C6">
        <w:rPr>
          <w:rFonts w:asciiTheme="minorHAnsi" w:hAnsiTheme="minorHAnsi" w:cstheme="minorHAnsi"/>
          <w:b/>
          <w:bCs/>
          <w:sz w:val="24"/>
          <w:szCs w:val="24"/>
        </w:rPr>
        <w:t>41/TP1/SZP-4/2026</w:t>
      </w:r>
    </w:p>
    <w:p w14:paraId="4101A89A" w14:textId="77777777" w:rsidR="00997910" w:rsidRDefault="00997910" w:rsidP="001F4E38">
      <w:pPr>
        <w:spacing w:line="276" w:lineRule="auto"/>
        <w:ind w:left="708" w:hanging="566"/>
        <w:jc w:val="center"/>
        <w:rPr>
          <w:rFonts w:ascii="Calibri" w:hAnsi="Calibri" w:cs="Calibri"/>
          <w:b/>
          <w:bCs/>
          <w:sz w:val="24"/>
          <w:szCs w:val="24"/>
        </w:rPr>
      </w:pPr>
    </w:p>
    <w:p w14:paraId="26100AE3" w14:textId="79B1D02B" w:rsidR="001F4E38" w:rsidRPr="00986EB2" w:rsidRDefault="005B5763" w:rsidP="001F4E38">
      <w:pPr>
        <w:spacing w:line="276" w:lineRule="auto"/>
        <w:ind w:left="708" w:hanging="566"/>
        <w:jc w:val="center"/>
        <w:rPr>
          <w:rFonts w:ascii="Calibri" w:hAnsi="Calibri" w:cs="Calibri"/>
          <w:b/>
          <w:bCs/>
          <w:sz w:val="24"/>
          <w:szCs w:val="24"/>
        </w:rPr>
      </w:pPr>
      <w:r w:rsidRPr="00986EB2">
        <w:rPr>
          <w:rFonts w:ascii="Calibri" w:hAnsi="Calibri" w:cs="Calibri"/>
          <w:b/>
          <w:bCs/>
          <w:sz w:val="24"/>
          <w:szCs w:val="24"/>
        </w:rPr>
        <w:t>Projekt u</w:t>
      </w:r>
      <w:r w:rsidR="001F4E38" w:rsidRPr="00986EB2">
        <w:rPr>
          <w:rFonts w:ascii="Calibri" w:hAnsi="Calibri" w:cs="Calibri"/>
          <w:b/>
          <w:bCs/>
          <w:sz w:val="24"/>
          <w:szCs w:val="24"/>
        </w:rPr>
        <w:t>mow</w:t>
      </w:r>
      <w:r w:rsidRPr="00986EB2">
        <w:rPr>
          <w:rFonts w:ascii="Calibri" w:hAnsi="Calibri" w:cs="Calibri"/>
          <w:b/>
          <w:bCs/>
          <w:sz w:val="24"/>
          <w:szCs w:val="24"/>
        </w:rPr>
        <w:t>y</w:t>
      </w:r>
      <w:r w:rsidR="001F4E38" w:rsidRPr="00986EB2">
        <w:rPr>
          <w:rFonts w:ascii="Calibri" w:hAnsi="Calibri" w:cs="Calibri"/>
          <w:b/>
          <w:bCs/>
          <w:sz w:val="24"/>
          <w:szCs w:val="24"/>
        </w:rPr>
        <w:t xml:space="preserve"> nr</w:t>
      </w:r>
      <w:r w:rsidRPr="00986EB2">
        <w:rPr>
          <w:rFonts w:ascii="Calibri" w:hAnsi="Calibri" w:cs="Calibri"/>
          <w:b/>
          <w:bCs/>
          <w:sz w:val="24"/>
          <w:szCs w:val="24"/>
        </w:rPr>
        <w:t xml:space="preserve"> </w:t>
      </w:r>
      <w:r w:rsidR="00F202C6" w:rsidRPr="00986EB2">
        <w:rPr>
          <w:rFonts w:ascii="Calibri" w:hAnsi="Calibri" w:cs="Calibri"/>
          <w:b/>
          <w:bCs/>
          <w:sz w:val="24"/>
          <w:szCs w:val="24"/>
        </w:rPr>
        <w:t>41/TP1/SZP-4/2026</w:t>
      </w:r>
    </w:p>
    <w:p w14:paraId="5D2E7366" w14:textId="7D51358D" w:rsidR="008019D5" w:rsidRPr="001F4E38" w:rsidRDefault="008019D5" w:rsidP="001F4E38">
      <w:pPr>
        <w:spacing w:line="276" w:lineRule="auto"/>
        <w:ind w:left="708" w:hanging="566"/>
        <w:jc w:val="center"/>
        <w:rPr>
          <w:rFonts w:ascii="Calibri" w:hAnsi="Calibri" w:cs="Calibri"/>
          <w:b/>
          <w:bCs/>
          <w:sz w:val="24"/>
          <w:szCs w:val="24"/>
        </w:rPr>
      </w:pPr>
      <w:r w:rsidRPr="00986EB2">
        <w:rPr>
          <w:rFonts w:ascii="Calibri" w:hAnsi="Calibri" w:cs="Calibri"/>
          <w:b/>
          <w:bCs/>
          <w:sz w:val="24"/>
          <w:szCs w:val="24"/>
        </w:rPr>
        <w:t>ZADANIE I/ZADANIE II/ZADANIE III</w:t>
      </w:r>
      <w:r w:rsidR="00EC0A38" w:rsidRPr="00986EB2">
        <w:rPr>
          <w:rFonts w:ascii="Calibri" w:hAnsi="Calibri" w:cs="Calibri"/>
          <w:b/>
          <w:bCs/>
          <w:sz w:val="24"/>
          <w:szCs w:val="24"/>
        </w:rPr>
        <w:t>/ZADANIE IV</w:t>
      </w:r>
      <w:r w:rsidR="00A5476F">
        <w:rPr>
          <w:rFonts w:ascii="Calibri" w:hAnsi="Calibri" w:cs="Calibri"/>
          <w:b/>
          <w:bCs/>
          <w:sz w:val="24"/>
          <w:szCs w:val="24"/>
        </w:rPr>
        <w:t>/</w:t>
      </w:r>
      <w:r w:rsidR="00E1542C">
        <w:rPr>
          <w:rFonts w:ascii="Calibri" w:hAnsi="Calibri" w:cs="Calibri"/>
          <w:b/>
          <w:bCs/>
          <w:sz w:val="24"/>
          <w:szCs w:val="24"/>
        </w:rPr>
        <w:t xml:space="preserve"> ZADANIE V</w:t>
      </w:r>
    </w:p>
    <w:p w14:paraId="1A672310" w14:textId="77777777" w:rsidR="001F4E38" w:rsidRPr="001F4E38" w:rsidRDefault="001F4E38" w:rsidP="001F4E38">
      <w:pPr>
        <w:spacing w:line="276" w:lineRule="auto"/>
        <w:jc w:val="both"/>
        <w:rPr>
          <w:rFonts w:ascii="Calibri" w:hAnsi="Calibri" w:cs="Calibri"/>
          <w:sz w:val="24"/>
          <w:szCs w:val="24"/>
        </w:rPr>
      </w:pPr>
    </w:p>
    <w:p w14:paraId="01B8D11E" w14:textId="1B0283F5" w:rsidR="001F4E38" w:rsidRP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zawarta w dniu ………….. r. w Koszalinie z Wykonawcą wybranym w postępowaniu przeprowadzonym w trybie podstawowym na podstawie art. 275 pkt 1 ustawy z dnia 11 września 2019 r. Prawo Zamówień Publicznych (Dz. U. z 202</w:t>
      </w:r>
      <w:r w:rsidR="00177522">
        <w:rPr>
          <w:rFonts w:ascii="Calibri" w:hAnsi="Calibri" w:cs="Calibri"/>
          <w:sz w:val="24"/>
          <w:szCs w:val="24"/>
        </w:rPr>
        <w:t>6</w:t>
      </w:r>
      <w:r w:rsidRPr="001F4E38">
        <w:rPr>
          <w:rFonts w:ascii="Calibri" w:hAnsi="Calibri" w:cs="Calibri"/>
          <w:sz w:val="24"/>
          <w:szCs w:val="24"/>
        </w:rPr>
        <w:t xml:space="preserve"> r. poz. </w:t>
      </w:r>
      <w:r w:rsidR="00177522">
        <w:rPr>
          <w:rFonts w:ascii="Calibri" w:hAnsi="Calibri" w:cs="Calibri"/>
          <w:sz w:val="24"/>
          <w:szCs w:val="24"/>
        </w:rPr>
        <w:t>793</w:t>
      </w:r>
      <w:r w:rsidRPr="001F4E38">
        <w:rPr>
          <w:rFonts w:ascii="Calibri" w:hAnsi="Calibri" w:cs="Calibri"/>
          <w:sz w:val="24"/>
          <w:szCs w:val="24"/>
        </w:rPr>
        <w:t>) zwanej dalej „ustawą PZP” lub "PZP".</w:t>
      </w:r>
    </w:p>
    <w:p w14:paraId="2A3B1722" w14:textId="77777777" w:rsidR="001F4E38" w:rsidRPr="001F4E38" w:rsidRDefault="001F4E38" w:rsidP="001F4E38">
      <w:pPr>
        <w:spacing w:line="276" w:lineRule="auto"/>
        <w:jc w:val="both"/>
        <w:rPr>
          <w:rFonts w:ascii="Calibri" w:hAnsi="Calibri" w:cs="Calibri"/>
          <w:sz w:val="24"/>
          <w:szCs w:val="24"/>
        </w:rPr>
      </w:pPr>
    </w:p>
    <w:p w14:paraId="37F345C7" w14:textId="77777777" w:rsidR="001F4E38" w:rsidRPr="001F4E38" w:rsidRDefault="001F4E38" w:rsidP="001F4E38">
      <w:pPr>
        <w:spacing w:line="276" w:lineRule="auto"/>
        <w:jc w:val="both"/>
        <w:rPr>
          <w:rFonts w:ascii="Calibri" w:hAnsi="Calibri" w:cs="Calibri"/>
          <w:i/>
          <w:iCs/>
          <w:sz w:val="24"/>
          <w:szCs w:val="24"/>
        </w:rPr>
      </w:pPr>
      <w:r w:rsidRPr="001F4E38">
        <w:rPr>
          <w:rFonts w:ascii="Calibri" w:hAnsi="Calibri" w:cs="Calibri"/>
          <w:i/>
          <w:iCs/>
          <w:sz w:val="24"/>
          <w:szCs w:val="24"/>
        </w:rPr>
        <w:t>(w przypadku umowy zawieranej elektronicznie)</w:t>
      </w:r>
    </w:p>
    <w:p w14:paraId="0AC8A648" w14:textId="380BB6A7" w:rsidR="001F4E38" w:rsidRP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zawarta w Koszalinie z Wykonawcą wybranym w postępowaniu przeprowadzonym w trybie podstawowym na podstawie art. 275 pkt 1 ustawy z dnia 11 września 2019 r. Prawo Zamówień Publicznych (Dz. U. z 202</w:t>
      </w:r>
      <w:r w:rsidR="00177522">
        <w:rPr>
          <w:rFonts w:ascii="Calibri" w:hAnsi="Calibri" w:cs="Calibri"/>
          <w:sz w:val="24"/>
          <w:szCs w:val="24"/>
        </w:rPr>
        <w:t>6</w:t>
      </w:r>
      <w:r w:rsidRPr="001F4E38">
        <w:rPr>
          <w:rFonts w:ascii="Calibri" w:hAnsi="Calibri" w:cs="Calibri"/>
          <w:sz w:val="24"/>
          <w:szCs w:val="24"/>
        </w:rPr>
        <w:t xml:space="preserve"> r. poz. </w:t>
      </w:r>
      <w:r w:rsidR="00177522">
        <w:rPr>
          <w:rFonts w:ascii="Calibri" w:hAnsi="Calibri" w:cs="Calibri"/>
          <w:sz w:val="24"/>
          <w:szCs w:val="24"/>
        </w:rPr>
        <w:t>793</w:t>
      </w:r>
      <w:r w:rsidRPr="001F4E38">
        <w:rPr>
          <w:rFonts w:ascii="Calibri" w:hAnsi="Calibri" w:cs="Calibri"/>
          <w:sz w:val="24"/>
          <w:szCs w:val="24"/>
        </w:rPr>
        <w:t>) zwanej dalej „ustawą PZP” lub "PZP". Umowę uważa się za zawartą z dniem podpisani</w:t>
      </w:r>
      <w:r w:rsidR="00B43361">
        <w:rPr>
          <w:rFonts w:ascii="Calibri" w:hAnsi="Calibri" w:cs="Calibri"/>
          <w:sz w:val="24"/>
          <w:szCs w:val="24"/>
        </w:rPr>
        <w:t>a</w:t>
      </w:r>
      <w:r w:rsidRPr="001F4E38">
        <w:rPr>
          <w:rFonts w:ascii="Calibri" w:hAnsi="Calibri" w:cs="Calibri"/>
          <w:sz w:val="24"/>
          <w:szCs w:val="24"/>
        </w:rPr>
        <w:t xml:space="preserve"> umowy przez wszystkie strony umowy.</w:t>
      </w:r>
    </w:p>
    <w:p w14:paraId="4E9FDA78" w14:textId="77777777" w:rsidR="001F4E38" w:rsidRPr="001F4E38" w:rsidRDefault="001F4E38" w:rsidP="001F4E38">
      <w:pPr>
        <w:spacing w:line="276" w:lineRule="auto"/>
        <w:jc w:val="both"/>
        <w:rPr>
          <w:rFonts w:ascii="Calibri" w:hAnsi="Calibri" w:cs="Calibri"/>
          <w:sz w:val="24"/>
          <w:szCs w:val="24"/>
        </w:rPr>
      </w:pPr>
    </w:p>
    <w:p w14:paraId="658CFDEA" w14:textId="77777777" w:rsidR="001F4E38" w:rsidRPr="001F4E38" w:rsidRDefault="001F4E38" w:rsidP="001F4E38">
      <w:pPr>
        <w:spacing w:line="276" w:lineRule="auto"/>
        <w:jc w:val="both"/>
        <w:rPr>
          <w:rFonts w:ascii="Calibri" w:hAnsi="Calibri" w:cs="Calibri"/>
          <w:snapToGrid w:val="0"/>
          <w:sz w:val="24"/>
          <w:szCs w:val="24"/>
          <w:lang w:val="de-DE"/>
        </w:rPr>
      </w:pPr>
      <w:r w:rsidRPr="001F4E38">
        <w:rPr>
          <w:rFonts w:ascii="Calibri" w:hAnsi="Calibri" w:cs="Calibri"/>
          <w:sz w:val="24"/>
          <w:szCs w:val="24"/>
        </w:rPr>
        <w:t xml:space="preserve">Zamawiający: Politechnika Koszalińska w Koszalinie, ul. Śniadeckich 2, 75-453 Koszalin, </w:t>
      </w:r>
      <w:r w:rsidRPr="001F4E38">
        <w:rPr>
          <w:rFonts w:ascii="Calibri" w:hAnsi="Calibri" w:cs="Calibri"/>
          <w:sz w:val="24"/>
          <w:szCs w:val="24"/>
        </w:rPr>
        <w:br/>
        <w:t xml:space="preserve">NIP: 669-050-51-68, REGON: </w:t>
      </w:r>
      <w:r w:rsidRPr="001F4E38">
        <w:rPr>
          <w:rFonts w:ascii="Calibri" w:hAnsi="Calibri" w:cs="Calibri"/>
          <w:snapToGrid w:val="0"/>
          <w:sz w:val="24"/>
          <w:szCs w:val="24"/>
          <w:lang w:val="de-DE"/>
        </w:rPr>
        <w:t>000001703</w:t>
      </w:r>
    </w:p>
    <w:p w14:paraId="6CF5EF6B" w14:textId="77777777" w:rsidR="001F4E38" w:rsidRP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 xml:space="preserve">reprezentowany przez: </w:t>
      </w:r>
    </w:p>
    <w:p w14:paraId="31EECDEA" w14:textId="3D2B0F08" w:rsid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 - …………………….</w:t>
      </w:r>
      <w:r w:rsidR="00FF1FC7">
        <w:rPr>
          <w:rFonts w:ascii="Calibri" w:hAnsi="Calibri" w:cs="Calibri"/>
          <w:sz w:val="24"/>
          <w:szCs w:val="24"/>
        </w:rPr>
        <w:t>…………………….</w:t>
      </w:r>
      <w:r w:rsidRPr="001F4E38">
        <w:rPr>
          <w:rFonts w:ascii="Calibri" w:hAnsi="Calibri" w:cs="Calibri"/>
          <w:sz w:val="24"/>
          <w:szCs w:val="24"/>
        </w:rPr>
        <w:t>,</w:t>
      </w:r>
    </w:p>
    <w:p w14:paraId="3CA1C0CF" w14:textId="579B0DA5" w:rsidR="00D321A0" w:rsidRDefault="00D321A0" w:rsidP="001F4E38">
      <w:pPr>
        <w:spacing w:line="276" w:lineRule="auto"/>
        <w:jc w:val="both"/>
        <w:rPr>
          <w:rFonts w:ascii="Calibri" w:hAnsi="Calibri" w:cs="Calibri"/>
          <w:sz w:val="24"/>
          <w:szCs w:val="24"/>
        </w:rPr>
      </w:pPr>
      <w:r>
        <w:rPr>
          <w:rFonts w:ascii="Calibri" w:hAnsi="Calibri" w:cs="Calibri"/>
          <w:sz w:val="24"/>
          <w:szCs w:val="24"/>
        </w:rPr>
        <w:t>przy kontrasygnacie:</w:t>
      </w:r>
    </w:p>
    <w:p w14:paraId="7267547F" w14:textId="4A0D3428" w:rsidR="00D321A0" w:rsidRPr="001F4E38" w:rsidRDefault="00D321A0" w:rsidP="001F4E38">
      <w:pPr>
        <w:spacing w:line="276" w:lineRule="auto"/>
        <w:jc w:val="both"/>
        <w:rPr>
          <w:rFonts w:ascii="Calibri" w:hAnsi="Calibri" w:cs="Calibri"/>
          <w:sz w:val="24"/>
          <w:szCs w:val="24"/>
        </w:rPr>
      </w:pPr>
      <w:r>
        <w:rPr>
          <w:rFonts w:ascii="Calibri" w:hAnsi="Calibri" w:cs="Calibri"/>
          <w:sz w:val="24"/>
          <w:szCs w:val="24"/>
        </w:rPr>
        <w:t xml:space="preserve">……………………………..- </w:t>
      </w:r>
      <w:r w:rsidR="00FF1FC7">
        <w:rPr>
          <w:rFonts w:ascii="Calibri" w:hAnsi="Calibri" w:cs="Calibri"/>
          <w:sz w:val="24"/>
          <w:szCs w:val="24"/>
        </w:rPr>
        <w:t>………………………………</w:t>
      </w:r>
      <w:r>
        <w:rPr>
          <w:rFonts w:ascii="Calibri" w:hAnsi="Calibri" w:cs="Calibri"/>
          <w:sz w:val="24"/>
          <w:szCs w:val="24"/>
        </w:rPr>
        <w:t>,</w:t>
      </w:r>
    </w:p>
    <w:p w14:paraId="315E4F2B" w14:textId="77777777" w:rsidR="001F4E38" w:rsidRPr="001F4E38" w:rsidRDefault="001F4E38" w:rsidP="001F4E38">
      <w:pPr>
        <w:spacing w:line="276" w:lineRule="auto"/>
        <w:jc w:val="both"/>
        <w:rPr>
          <w:rFonts w:ascii="Calibri" w:hAnsi="Calibri" w:cs="Calibri"/>
          <w:sz w:val="24"/>
          <w:szCs w:val="24"/>
        </w:rPr>
      </w:pPr>
    </w:p>
    <w:p w14:paraId="0A0FF134" w14:textId="77777777" w:rsidR="001F4E38" w:rsidRP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i Wykonawca: …………………………………………………..</w:t>
      </w:r>
    </w:p>
    <w:p w14:paraId="20A4FD6F" w14:textId="77777777" w:rsidR="001F4E38" w:rsidRPr="001F4E38" w:rsidRDefault="001F4E38" w:rsidP="001F4E38">
      <w:pPr>
        <w:spacing w:line="276" w:lineRule="auto"/>
        <w:jc w:val="both"/>
        <w:rPr>
          <w:rFonts w:ascii="Calibri" w:hAnsi="Calibri" w:cs="Calibri"/>
          <w:smallCaps/>
          <w:sz w:val="24"/>
          <w:szCs w:val="24"/>
        </w:rPr>
      </w:pPr>
    </w:p>
    <w:p w14:paraId="749B3EDF" w14:textId="77777777" w:rsidR="001F4E38" w:rsidRPr="001F4E38" w:rsidRDefault="001F4E38" w:rsidP="001F4E38">
      <w:pPr>
        <w:spacing w:line="276" w:lineRule="auto"/>
        <w:rPr>
          <w:rFonts w:ascii="Calibri" w:hAnsi="Calibri" w:cs="Calibri"/>
          <w:i/>
          <w:sz w:val="24"/>
          <w:szCs w:val="24"/>
        </w:rPr>
      </w:pPr>
      <w:r w:rsidRPr="001F4E38">
        <w:rPr>
          <w:rFonts w:ascii="Calibri" w:hAnsi="Calibri" w:cs="Calibri"/>
          <w:i/>
          <w:sz w:val="24"/>
          <w:szCs w:val="24"/>
        </w:rPr>
        <w:t>(w przypadku wpisu do CEiDG)</w:t>
      </w:r>
    </w:p>
    <w:p w14:paraId="02C7F005" w14:textId="77777777" w:rsidR="001F4E38" w:rsidRP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Imię i nazwisko: ……………................ zamieszkały/a w ……………………. (</w:t>
      </w:r>
      <w:r w:rsidRPr="001F4E38">
        <w:rPr>
          <w:rFonts w:ascii="Calibri" w:hAnsi="Calibri" w:cs="Calibri"/>
          <w:bCs/>
          <w:sz w:val="24"/>
          <w:szCs w:val="24"/>
        </w:rPr>
        <w:t>kod pocztowy:  …-…..</w:t>
      </w:r>
      <w:r w:rsidRPr="001F4E38">
        <w:rPr>
          <w:rFonts w:ascii="Calibri" w:hAnsi="Calibri" w:cs="Calibri"/>
          <w:sz w:val="24"/>
          <w:szCs w:val="24"/>
        </w:rPr>
        <w:t xml:space="preserve">), </w:t>
      </w:r>
      <w:r w:rsidRPr="001F4E38">
        <w:rPr>
          <w:rFonts w:ascii="Calibri" w:hAnsi="Calibri" w:cs="Calibri"/>
          <w:sz w:val="24"/>
          <w:szCs w:val="24"/>
        </w:rPr>
        <w:br/>
        <w:t xml:space="preserve">ul. …….………, prowadzący/a działalność gospodarczą pod nazwą ............... z siedzibą </w:t>
      </w:r>
      <w:r w:rsidRPr="001F4E38">
        <w:rPr>
          <w:rFonts w:ascii="Calibri" w:hAnsi="Calibri" w:cs="Calibri"/>
          <w:sz w:val="24"/>
          <w:szCs w:val="24"/>
        </w:rPr>
        <w:br/>
        <w:t>w ……………………. (</w:t>
      </w:r>
      <w:r w:rsidRPr="001F4E38">
        <w:rPr>
          <w:rFonts w:ascii="Calibri" w:hAnsi="Calibri" w:cs="Calibri"/>
          <w:bCs/>
          <w:sz w:val="24"/>
          <w:szCs w:val="24"/>
        </w:rPr>
        <w:t>kod pocztowy: …-…..</w:t>
      </w:r>
      <w:r w:rsidRPr="001F4E38">
        <w:rPr>
          <w:rFonts w:ascii="Calibri" w:hAnsi="Calibri" w:cs="Calibri"/>
          <w:sz w:val="24"/>
          <w:szCs w:val="24"/>
        </w:rPr>
        <w:t>), ul. ............., REGON: .................., NIP: ..................... posiadający/a wpis do ewidencji działalności gospodarczej prowadzonej przez CEiDG, adres e-mail do kontaktu: .....................</w:t>
      </w:r>
    </w:p>
    <w:p w14:paraId="4B4F9ECC" w14:textId="77777777" w:rsidR="001F4E38" w:rsidRPr="001F4E38" w:rsidRDefault="001F4E38" w:rsidP="001F4E38">
      <w:pPr>
        <w:spacing w:line="276" w:lineRule="auto"/>
        <w:rPr>
          <w:rFonts w:ascii="Calibri" w:hAnsi="Calibri" w:cs="Calibri"/>
          <w:i/>
          <w:sz w:val="24"/>
          <w:szCs w:val="24"/>
        </w:rPr>
      </w:pPr>
    </w:p>
    <w:p w14:paraId="488BCDAE" w14:textId="77777777" w:rsidR="001F4E38" w:rsidRPr="001F4E38" w:rsidRDefault="001F4E38" w:rsidP="001F4E38">
      <w:pPr>
        <w:spacing w:line="276" w:lineRule="auto"/>
        <w:rPr>
          <w:rFonts w:ascii="Calibri" w:hAnsi="Calibri" w:cs="Calibri"/>
          <w:i/>
          <w:sz w:val="24"/>
          <w:szCs w:val="24"/>
        </w:rPr>
      </w:pPr>
      <w:r w:rsidRPr="001F4E38">
        <w:rPr>
          <w:rFonts w:ascii="Calibri" w:hAnsi="Calibri" w:cs="Calibri"/>
          <w:i/>
          <w:sz w:val="24"/>
          <w:szCs w:val="24"/>
        </w:rPr>
        <w:t>(lub w przypadku wpisu do KRS)</w:t>
      </w:r>
    </w:p>
    <w:p w14:paraId="7770D78C" w14:textId="37EC819F" w:rsidR="00442032" w:rsidRPr="00FF1FC7" w:rsidRDefault="001F4E38" w:rsidP="00FF1FC7">
      <w:pPr>
        <w:tabs>
          <w:tab w:val="left" w:pos="0"/>
        </w:tabs>
        <w:spacing w:line="276" w:lineRule="auto"/>
        <w:jc w:val="both"/>
        <w:rPr>
          <w:rFonts w:ascii="Calibri" w:hAnsi="Calibri" w:cs="Calibri"/>
          <w:bCs/>
          <w:sz w:val="24"/>
          <w:szCs w:val="24"/>
        </w:rPr>
      </w:pPr>
      <w:r w:rsidRPr="001F4E38">
        <w:rPr>
          <w:rFonts w:ascii="Calibri" w:hAnsi="Calibri" w:cs="Calibri"/>
          <w:bCs/>
          <w:sz w:val="24"/>
          <w:szCs w:val="24"/>
        </w:rPr>
        <w:t xml:space="preserve">Nazwa firmy: …………………….. ul. ………….., (kod pocztowy: …-………) (miejscowość: …………………) zarejestrowana w rejestrze przedsiębiorców Krajowego Rejestru Sądowego prowadzonym przez Sąd Rejonowy ………………, …………….. Wydział Gospodarczy Krajowego Rejestru Sadowego, pod </w:t>
      </w:r>
      <w:r w:rsidRPr="001F4E38">
        <w:rPr>
          <w:rFonts w:ascii="Calibri" w:hAnsi="Calibri" w:cs="Calibri"/>
          <w:bCs/>
          <w:sz w:val="24"/>
          <w:szCs w:val="24"/>
        </w:rPr>
        <w:br/>
        <w:t xml:space="preserve">Nr KRS ……………, </w:t>
      </w:r>
      <w:r w:rsidRPr="001F4E38">
        <w:rPr>
          <w:rFonts w:ascii="Calibri" w:hAnsi="Calibri" w:cs="Calibri"/>
          <w:sz w:val="24"/>
          <w:szCs w:val="24"/>
        </w:rPr>
        <w:t>REGON: .................., NIP: ....................., adres e-mail do kontaktu: .....................</w:t>
      </w:r>
    </w:p>
    <w:p w14:paraId="6EAA4E38" w14:textId="77777777" w:rsidR="001F4E38" w:rsidRPr="001F4E38" w:rsidRDefault="001F4E38" w:rsidP="001F4E38">
      <w:pPr>
        <w:spacing w:line="276" w:lineRule="auto"/>
        <w:rPr>
          <w:rFonts w:ascii="Calibri" w:hAnsi="Calibri" w:cs="Calibri"/>
          <w:sz w:val="24"/>
          <w:szCs w:val="24"/>
        </w:rPr>
      </w:pPr>
      <w:r w:rsidRPr="001F4E38">
        <w:rPr>
          <w:rFonts w:ascii="Calibri" w:hAnsi="Calibri" w:cs="Calibri"/>
          <w:sz w:val="24"/>
          <w:szCs w:val="24"/>
        </w:rPr>
        <w:t>reprezentowany przez:</w:t>
      </w:r>
    </w:p>
    <w:p w14:paraId="1687B54E" w14:textId="77777777" w:rsidR="001F4E38" w:rsidRPr="001F4E38" w:rsidRDefault="001F4E38" w:rsidP="001F4E38">
      <w:pPr>
        <w:spacing w:line="276" w:lineRule="auto"/>
        <w:rPr>
          <w:rFonts w:ascii="Calibri" w:hAnsi="Calibri" w:cs="Calibri"/>
          <w:sz w:val="24"/>
          <w:szCs w:val="24"/>
        </w:rPr>
      </w:pPr>
      <w:r w:rsidRPr="001F4E38">
        <w:rPr>
          <w:rFonts w:ascii="Calibri" w:hAnsi="Calibri" w:cs="Calibri"/>
          <w:sz w:val="24"/>
          <w:szCs w:val="24"/>
        </w:rPr>
        <w:t xml:space="preserve">Imię i nazwisko: ...................... -  </w:t>
      </w:r>
      <w:r w:rsidRPr="001F4E38">
        <w:rPr>
          <w:rFonts w:ascii="Calibri" w:eastAsia="Calibri" w:hAnsi="Calibri" w:cs="Calibri"/>
          <w:sz w:val="24"/>
          <w:szCs w:val="24"/>
          <w:lang w:eastAsia="en-US"/>
        </w:rPr>
        <w:t>funkcja w organie reprezentującym</w:t>
      </w:r>
      <w:r w:rsidRPr="001F4E38">
        <w:rPr>
          <w:rFonts w:ascii="Calibri" w:hAnsi="Calibri" w:cs="Calibri"/>
          <w:sz w:val="24"/>
          <w:szCs w:val="24"/>
        </w:rPr>
        <w:t xml:space="preserve"> .................</w:t>
      </w:r>
    </w:p>
    <w:p w14:paraId="2836341B" w14:textId="77777777" w:rsidR="00FF1FC7" w:rsidRDefault="00FF1FC7" w:rsidP="001F4E38">
      <w:pPr>
        <w:spacing w:line="276" w:lineRule="auto"/>
        <w:jc w:val="both"/>
        <w:rPr>
          <w:rFonts w:ascii="Calibri" w:hAnsi="Calibri" w:cs="Calibri"/>
          <w:sz w:val="24"/>
          <w:szCs w:val="24"/>
        </w:rPr>
      </w:pPr>
    </w:p>
    <w:p w14:paraId="6F4327A8" w14:textId="073570D4" w:rsid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zawarli umowę następującej treści:</w:t>
      </w:r>
    </w:p>
    <w:p w14:paraId="7E554C51" w14:textId="77777777"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 1</w:t>
      </w:r>
    </w:p>
    <w:p w14:paraId="295DBC09" w14:textId="2C603ED2" w:rsidR="001F4E38" w:rsidRPr="00900424" w:rsidRDefault="001F4E38" w:rsidP="00195BD1">
      <w:pPr>
        <w:numPr>
          <w:ilvl w:val="6"/>
          <w:numId w:val="53"/>
        </w:numPr>
        <w:tabs>
          <w:tab w:val="num" w:pos="4680"/>
        </w:tabs>
        <w:autoSpaceDE/>
        <w:autoSpaceDN/>
        <w:spacing w:after="160" w:line="276" w:lineRule="auto"/>
        <w:ind w:left="284" w:hanging="284"/>
        <w:contextualSpacing/>
        <w:jc w:val="both"/>
        <w:rPr>
          <w:rFonts w:ascii="Calibri" w:hAnsi="Calibri" w:cs="Calibri"/>
          <w:sz w:val="24"/>
          <w:szCs w:val="24"/>
        </w:rPr>
      </w:pPr>
      <w:r w:rsidRPr="00900424">
        <w:rPr>
          <w:rFonts w:ascii="Calibri" w:hAnsi="Calibri" w:cs="Calibri"/>
          <w:sz w:val="24"/>
          <w:szCs w:val="24"/>
        </w:rPr>
        <w:t>Wykonawca zobowiązuje się dostarczyć Zamawiającemu do siedziby w Koszalinie przedmiot zamówienia zgodnie z </w:t>
      </w:r>
      <w:r w:rsidRPr="00900424">
        <w:rPr>
          <w:rFonts w:ascii="Calibri" w:hAnsi="Calibri" w:cs="Calibri"/>
          <w:color w:val="000000"/>
          <w:sz w:val="24"/>
          <w:szCs w:val="24"/>
        </w:rPr>
        <w:t xml:space="preserve">umową, </w:t>
      </w:r>
      <w:r w:rsidRPr="00900424">
        <w:rPr>
          <w:rFonts w:ascii="Calibri" w:hAnsi="Calibri" w:cs="Calibri"/>
          <w:sz w:val="24"/>
          <w:szCs w:val="24"/>
        </w:rPr>
        <w:t xml:space="preserve">SWZ i załączonym formularzem ofertowym (załącznik nr 1) oraz formularzem cenowym – załącznik nr </w:t>
      </w:r>
      <w:r w:rsidR="00FF1FC7" w:rsidRPr="00900424">
        <w:rPr>
          <w:rFonts w:ascii="Calibri" w:hAnsi="Calibri" w:cs="Calibri"/>
          <w:sz w:val="24"/>
          <w:szCs w:val="24"/>
        </w:rPr>
        <w:t>2</w:t>
      </w:r>
      <w:r w:rsidR="00900424" w:rsidRPr="00900424">
        <w:rPr>
          <w:rFonts w:ascii="Calibri" w:hAnsi="Calibri" w:cs="Calibri"/>
          <w:sz w:val="24"/>
          <w:szCs w:val="24"/>
        </w:rPr>
        <w:t>/I-</w:t>
      </w:r>
      <w:r w:rsidR="00F202C6">
        <w:rPr>
          <w:rFonts w:ascii="Calibri" w:hAnsi="Calibri" w:cs="Calibri"/>
          <w:sz w:val="24"/>
          <w:szCs w:val="24"/>
        </w:rPr>
        <w:t>V</w:t>
      </w:r>
      <w:r w:rsidRPr="00900424">
        <w:rPr>
          <w:rFonts w:ascii="Calibri" w:hAnsi="Calibri" w:cs="Calibri"/>
          <w:sz w:val="24"/>
          <w:szCs w:val="24"/>
        </w:rPr>
        <w:t xml:space="preserve"> stanowiącym ofertę w postępowaniu na </w:t>
      </w:r>
      <w:bookmarkStart w:id="61" w:name="_Hlk225763834"/>
      <w:r w:rsidRPr="00900424">
        <w:rPr>
          <w:rFonts w:ascii="Calibri" w:hAnsi="Calibri" w:cs="Calibri"/>
          <w:b/>
          <w:bCs/>
          <w:sz w:val="24"/>
          <w:szCs w:val="24"/>
        </w:rPr>
        <w:t xml:space="preserve">Dostawę </w:t>
      </w:r>
      <w:r w:rsidR="00AF2CAE" w:rsidRPr="00900424">
        <w:rPr>
          <w:rFonts w:ascii="Calibri" w:hAnsi="Calibri" w:cs="Calibri"/>
          <w:b/>
          <w:bCs/>
          <w:sz w:val="24"/>
          <w:szCs w:val="24"/>
        </w:rPr>
        <w:t xml:space="preserve">sprzętu komputerowego </w:t>
      </w:r>
      <w:r w:rsidRPr="00900424">
        <w:rPr>
          <w:rFonts w:ascii="Calibri" w:hAnsi="Calibri" w:cs="Calibri"/>
          <w:b/>
          <w:bCs/>
          <w:sz w:val="24"/>
          <w:szCs w:val="24"/>
        </w:rPr>
        <w:t>dla Politechniki Koszalińskiej</w:t>
      </w:r>
      <w:bookmarkEnd w:id="61"/>
      <w:r w:rsidRPr="00900424">
        <w:rPr>
          <w:rFonts w:ascii="Calibri" w:hAnsi="Calibri" w:cs="Calibri"/>
          <w:sz w:val="24"/>
          <w:szCs w:val="24"/>
        </w:rPr>
        <w:t>.</w:t>
      </w:r>
    </w:p>
    <w:p w14:paraId="0C035B72" w14:textId="77777777" w:rsidR="001F4E38" w:rsidRPr="001F4E38" w:rsidRDefault="001F4E38" w:rsidP="00195BD1">
      <w:pPr>
        <w:numPr>
          <w:ilvl w:val="6"/>
          <w:numId w:val="53"/>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Koszt transportu/dostawy i ubezpieczenia sprzętu ponosi Wykonawca.</w:t>
      </w:r>
    </w:p>
    <w:p w14:paraId="77D7E466" w14:textId="77777777" w:rsidR="001F4E38" w:rsidRPr="003D2B42" w:rsidRDefault="001F4E38" w:rsidP="00195BD1">
      <w:pPr>
        <w:numPr>
          <w:ilvl w:val="6"/>
          <w:numId w:val="53"/>
        </w:numPr>
        <w:autoSpaceDE/>
        <w:autoSpaceDN/>
        <w:spacing w:after="160" w:line="276" w:lineRule="auto"/>
        <w:ind w:left="284" w:hanging="284"/>
        <w:contextualSpacing/>
        <w:jc w:val="both"/>
        <w:rPr>
          <w:rFonts w:ascii="Calibri" w:hAnsi="Calibri" w:cs="Calibri"/>
          <w:sz w:val="24"/>
          <w:szCs w:val="24"/>
        </w:rPr>
      </w:pPr>
      <w:r w:rsidRPr="003D2B42">
        <w:rPr>
          <w:rFonts w:ascii="Calibri" w:hAnsi="Calibri" w:cs="Calibri"/>
          <w:sz w:val="24"/>
          <w:szCs w:val="24"/>
        </w:rPr>
        <w:t xml:space="preserve">Strony ustalają, że dostawa odbędzie się w dniu roboczym w godzinach od 7:30 do 15:30. </w:t>
      </w:r>
    </w:p>
    <w:p w14:paraId="306221E7" w14:textId="02538DF4" w:rsidR="001F4E38" w:rsidRPr="00947850" w:rsidRDefault="001F4E38" w:rsidP="00195BD1">
      <w:pPr>
        <w:numPr>
          <w:ilvl w:val="6"/>
          <w:numId w:val="53"/>
        </w:numPr>
        <w:autoSpaceDE/>
        <w:autoSpaceDN/>
        <w:spacing w:after="160" w:line="276" w:lineRule="auto"/>
        <w:ind w:left="284" w:hanging="284"/>
        <w:contextualSpacing/>
        <w:jc w:val="both"/>
        <w:rPr>
          <w:rFonts w:ascii="Calibri" w:hAnsi="Calibri" w:cs="Calibri"/>
          <w:color w:val="000000"/>
          <w:sz w:val="24"/>
          <w:szCs w:val="24"/>
        </w:rPr>
      </w:pPr>
      <w:r w:rsidRPr="00986EB2">
        <w:rPr>
          <w:rFonts w:ascii="Calibri" w:hAnsi="Calibri" w:cs="Calibri"/>
          <w:color w:val="000000"/>
          <w:sz w:val="24"/>
          <w:szCs w:val="24"/>
        </w:rPr>
        <w:t>Wykonawca zapewnia, że dostarczony przedmiot jest wolny od wad prawnych i fizycznych</w:t>
      </w:r>
      <w:r w:rsidR="00EC0A38" w:rsidRPr="00986EB2">
        <w:rPr>
          <w:rFonts w:ascii="Calibri" w:hAnsi="Calibri" w:cs="Calibri"/>
          <w:color w:val="000000"/>
          <w:sz w:val="24"/>
          <w:szCs w:val="24"/>
        </w:rPr>
        <w:t xml:space="preserve"> </w:t>
      </w:r>
      <w:r w:rsidR="00FB0DDE" w:rsidRPr="00986EB2">
        <w:rPr>
          <w:rFonts w:ascii="Calibri" w:hAnsi="Calibri" w:cs="Calibri"/>
          <w:color w:val="000000"/>
          <w:sz w:val="24"/>
          <w:szCs w:val="24"/>
        </w:rPr>
        <w:t>oraz jest fabrycznie nowy</w:t>
      </w:r>
      <w:r w:rsidR="00E1542C">
        <w:rPr>
          <w:rFonts w:ascii="Calibri" w:hAnsi="Calibri" w:cs="Calibri"/>
          <w:color w:val="000000"/>
          <w:sz w:val="24"/>
          <w:szCs w:val="24"/>
        </w:rPr>
        <w:t xml:space="preserve"> </w:t>
      </w:r>
      <w:r w:rsidR="00E1542C">
        <w:rPr>
          <w:rFonts w:ascii="Calibri" w:hAnsi="Calibri" w:cs="Calibri"/>
          <w:i/>
          <w:iCs/>
          <w:color w:val="FF0000"/>
          <w:sz w:val="24"/>
          <w:szCs w:val="24"/>
        </w:rPr>
        <w:t>(*dotyczy Zadania I, II, III, IV)</w:t>
      </w:r>
      <w:r w:rsidR="00E1542C">
        <w:rPr>
          <w:rFonts w:ascii="Calibri" w:hAnsi="Calibri" w:cs="Calibri"/>
          <w:color w:val="FF0000"/>
          <w:sz w:val="24"/>
          <w:szCs w:val="24"/>
        </w:rPr>
        <w:t>.</w:t>
      </w:r>
    </w:p>
    <w:p w14:paraId="6B8E511D" w14:textId="7DAC1BA7" w:rsidR="00947850" w:rsidRPr="00947850" w:rsidRDefault="00947850" w:rsidP="00195BD1">
      <w:pPr>
        <w:numPr>
          <w:ilvl w:val="6"/>
          <w:numId w:val="53"/>
        </w:numPr>
        <w:autoSpaceDE/>
        <w:autoSpaceDN/>
        <w:spacing w:after="160" w:line="276" w:lineRule="auto"/>
        <w:ind w:left="284" w:hanging="284"/>
        <w:contextualSpacing/>
        <w:jc w:val="both"/>
        <w:rPr>
          <w:rFonts w:ascii="Calibri" w:hAnsi="Calibri" w:cs="Calibri"/>
          <w:i/>
          <w:iCs/>
          <w:color w:val="FF0000"/>
          <w:sz w:val="24"/>
          <w:szCs w:val="24"/>
        </w:rPr>
      </w:pPr>
      <w:r w:rsidRPr="00986EB2">
        <w:rPr>
          <w:rFonts w:ascii="Calibri" w:hAnsi="Calibri" w:cs="Calibri"/>
          <w:color w:val="000000"/>
          <w:sz w:val="24"/>
          <w:szCs w:val="24"/>
        </w:rPr>
        <w:t>Wykonawca zapewnia, że dostarczony przedmiot jest wolny od wad prawnych i fizycznych</w:t>
      </w:r>
      <w:r>
        <w:rPr>
          <w:rFonts w:ascii="Calibri" w:hAnsi="Calibri" w:cs="Calibri"/>
          <w:color w:val="000000"/>
          <w:sz w:val="24"/>
          <w:szCs w:val="24"/>
        </w:rPr>
        <w:t xml:space="preserve"> </w:t>
      </w:r>
      <w:r w:rsidRPr="00947850">
        <w:rPr>
          <w:rFonts w:ascii="Calibri" w:hAnsi="Calibri" w:cs="Calibri"/>
          <w:i/>
          <w:iCs/>
          <w:color w:val="FF0000"/>
          <w:sz w:val="24"/>
          <w:szCs w:val="24"/>
        </w:rPr>
        <w:t>(*dotyczy Zadani</w:t>
      </w:r>
      <w:r>
        <w:rPr>
          <w:rFonts w:ascii="Calibri" w:hAnsi="Calibri" w:cs="Calibri"/>
          <w:i/>
          <w:iCs/>
          <w:color w:val="FF0000"/>
          <w:sz w:val="24"/>
          <w:szCs w:val="24"/>
        </w:rPr>
        <w:t>a</w:t>
      </w:r>
      <w:r w:rsidRPr="00947850">
        <w:rPr>
          <w:rFonts w:ascii="Calibri" w:hAnsi="Calibri" w:cs="Calibri"/>
          <w:i/>
          <w:iCs/>
          <w:color w:val="FF0000"/>
          <w:sz w:val="24"/>
          <w:szCs w:val="24"/>
        </w:rPr>
        <w:t xml:space="preserve"> V).</w:t>
      </w:r>
    </w:p>
    <w:p w14:paraId="3FBB76B5" w14:textId="0B70CEE7" w:rsidR="001F4E38" w:rsidRPr="001F4E38" w:rsidRDefault="001F4E38" w:rsidP="00195BD1">
      <w:pPr>
        <w:numPr>
          <w:ilvl w:val="6"/>
          <w:numId w:val="53"/>
        </w:numPr>
        <w:autoSpaceDE/>
        <w:autoSpaceDN/>
        <w:spacing w:after="160" w:line="276" w:lineRule="auto"/>
        <w:ind w:left="284" w:hanging="284"/>
        <w:contextualSpacing/>
        <w:jc w:val="both"/>
        <w:rPr>
          <w:rFonts w:ascii="Calibri" w:hAnsi="Calibri" w:cs="Calibri"/>
          <w:color w:val="000000"/>
          <w:sz w:val="24"/>
          <w:szCs w:val="24"/>
        </w:rPr>
      </w:pPr>
      <w:r w:rsidRPr="001F4E38">
        <w:rPr>
          <w:rFonts w:ascii="Calibri" w:hAnsi="Calibri" w:cs="Calibri"/>
          <w:sz w:val="24"/>
          <w:szCs w:val="24"/>
        </w:rPr>
        <w:t>Termin realizacji</w:t>
      </w:r>
      <w:r w:rsidR="002C61AD">
        <w:rPr>
          <w:rFonts w:ascii="Calibri" w:hAnsi="Calibri" w:cs="Calibri"/>
          <w:sz w:val="24"/>
          <w:szCs w:val="24"/>
        </w:rPr>
        <w:t xml:space="preserve"> umowy:</w:t>
      </w:r>
      <w:r w:rsidR="00D321A0">
        <w:rPr>
          <w:rFonts w:ascii="Calibri" w:hAnsi="Calibri" w:cs="Calibri"/>
          <w:sz w:val="24"/>
          <w:szCs w:val="24"/>
        </w:rPr>
        <w:t xml:space="preserve"> </w:t>
      </w:r>
      <w:r w:rsidR="00D321A0" w:rsidRPr="00900424">
        <w:rPr>
          <w:rFonts w:ascii="Calibri" w:hAnsi="Calibri" w:cs="Calibri"/>
          <w:sz w:val="24"/>
          <w:szCs w:val="24"/>
        </w:rPr>
        <w:t xml:space="preserve">do </w:t>
      </w:r>
      <w:r w:rsidR="00442032" w:rsidRPr="00900424">
        <w:rPr>
          <w:rFonts w:ascii="Calibri" w:hAnsi="Calibri" w:cs="Calibri"/>
          <w:sz w:val="24"/>
          <w:szCs w:val="24"/>
        </w:rPr>
        <w:t>21</w:t>
      </w:r>
      <w:r w:rsidR="00D321A0" w:rsidRPr="00900424">
        <w:rPr>
          <w:rFonts w:ascii="Calibri" w:hAnsi="Calibri" w:cs="Calibri"/>
          <w:sz w:val="24"/>
          <w:szCs w:val="24"/>
        </w:rPr>
        <w:t xml:space="preserve"> </w:t>
      </w:r>
      <w:r w:rsidRPr="00900424">
        <w:rPr>
          <w:rFonts w:ascii="Calibri" w:hAnsi="Calibri" w:cs="Calibri"/>
          <w:sz w:val="24"/>
          <w:szCs w:val="24"/>
        </w:rPr>
        <w:t>dni</w:t>
      </w:r>
      <w:r w:rsidR="00471DBA">
        <w:rPr>
          <w:rFonts w:ascii="Calibri" w:hAnsi="Calibri" w:cs="Calibri"/>
          <w:sz w:val="24"/>
          <w:szCs w:val="24"/>
        </w:rPr>
        <w:t xml:space="preserve"> kalendarzowych</w:t>
      </w:r>
      <w:r w:rsidRPr="00900424">
        <w:rPr>
          <w:rFonts w:ascii="Calibri" w:hAnsi="Calibri" w:cs="Calibri"/>
          <w:sz w:val="24"/>
          <w:szCs w:val="24"/>
        </w:rPr>
        <w:t xml:space="preserve"> od dnia zawarcia</w:t>
      </w:r>
      <w:r w:rsidRPr="00F75295">
        <w:rPr>
          <w:rFonts w:ascii="Calibri" w:hAnsi="Calibri" w:cs="Calibri"/>
          <w:sz w:val="24"/>
          <w:szCs w:val="24"/>
        </w:rPr>
        <w:t xml:space="preserve"> umowy.</w:t>
      </w:r>
    </w:p>
    <w:p w14:paraId="15C5C4CA" w14:textId="77777777" w:rsidR="001F4E38" w:rsidRPr="001F4E38" w:rsidRDefault="001F4E38" w:rsidP="001F4E38">
      <w:pPr>
        <w:spacing w:line="276" w:lineRule="auto"/>
        <w:ind w:left="360"/>
        <w:jc w:val="both"/>
        <w:rPr>
          <w:rFonts w:ascii="Calibri" w:hAnsi="Calibri" w:cs="Calibri"/>
          <w:sz w:val="24"/>
          <w:szCs w:val="24"/>
        </w:rPr>
      </w:pPr>
    </w:p>
    <w:p w14:paraId="5F1B345A" w14:textId="77777777"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 2</w:t>
      </w:r>
    </w:p>
    <w:p w14:paraId="31B438AA" w14:textId="77777777" w:rsid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 xml:space="preserve">Jakość sprzedanego sprzętu, warunki jego eksploatacji oraz oznaczenia będą zgodne </w:t>
      </w:r>
      <w:r w:rsidRPr="001F4E38">
        <w:rPr>
          <w:rFonts w:ascii="Calibri" w:hAnsi="Calibri" w:cs="Calibri"/>
          <w:sz w:val="24"/>
          <w:szCs w:val="24"/>
        </w:rPr>
        <w:br/>
        <w:t xml:space="preserve">z obowiązującymi przepisami. </w:t>
      </w:r>
    </w:p>
    <w:p w14:paraId="36CA7C27" w14:textId="77777777" w:rsidR="00FF1FC7" w:rsidRPr="001F4E38" w:rsidRDefault="00FF1FC7" w:rsidP="001F4E38">
      <w:pPr>
        <w:spacing w:line="276" w:lineRule="auto"/>
        <w:jc w:val="both"/>
        <w:rPr>
          <w:rFonts w:ascii="Calibri" w:hAnsi="Calibri" w:cs="Calibri"/>
          <w:sz w:val="24"/>
          <w:szCs w:val="24"/>
        </w:rPr>
      </w:pPr>
    </w:p>
    <w:p w14:paraId="7FE4502C" w14:textId="77777777"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 3</w:t>
      </w:r>
    </w:p>
    <w:p w14:paraId="74E49334" w14:textId="55BF4985" w:rsidR="001F4E38" w:rsidRPr="001F4E38" w:rsidRDefault="001F4E38" w:rsidP="00195BD1">
      <w:pPr>
        <w:numPr>
          <w:ilvl w:val="0"/>
          <w:numId w:val="54"/>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 xml:space="preserve">Dokumentem stwierdzającym wydanie/otrzymanie urządzenia będzie protokół odbioru technicznego sporządzony i podpisany przez przedstawicieli Wykonawcy i Zamawiającego, po sprawdzeniu sprzętu </w:t>
      </w:r>
      <w:r w:rsidR="00FB0DDE">
        <w:rPr>
          <w:rFonts w:ascii="Calibri" w:hAnsi="Calibri" w:cs="Calibri"/>
          <w:sz w:val="24"/>
          <w:szCs w:val="24"/>
        </w:rPr>
        <w:t xml:space="preserve">i dokumentacji </w:t>
      </w:r>
      <w:r w:rsidRPr="001F4E38">
        <w:rPr>
          <w:rFonts w:ascii="Calibri" w:hAnsi="Calibri" w:cs="Calibri"/>
          <w:sz w:val="24"/>
          <w:szCs w:val="24"/>
        </w:rPr>
        <w:t>przez Zamawiającego, nie później jednak niż 7 dni robocze po terminie odbioru od Wykonawcy.</w:t>
      </w:r>
    </w:p>
    <w:p w14:paraId="7FF02F64" w14:textId="77777777" w:rsidR="001F4E38" w:rsidRPr="001F4E38" w:rsidRDefault="001F4E38" w:rsidP="00195BD1">
      <w:pPr>
        <w:numPr>
          <w:ilvl w:val="0"/>
          <w:numId w:val="54"/>
        </w:numPr>
        <w:autoSpaceDE/>
        <w:autoSpaceDN/>
        <w:spacing w:line="276" w:lineRule="auto"/>
        <w:ind w:left="284" w:hanging="284"/>
        <w:jc w:val="both"/>
        <w:rPr>
          <w:rFonts w:ascii="Calibri" w:hAnsi="Calibri" w:cs="Calibri"/>
          <w:sz w:val="32"/>
          <w:szCs w:val="32"/>
        </w:rPr>
      </w:pPr>
      <w:r w:rsidRPr="001F4E38">
        <w:rPr>
          <w:rFonts w:ascii="Calibri" w:hAnsi="Calibri" w:cs="Calibri"/>
          <w:sz w:val="24"/>
          <w:szCs w:val="24"/>
        </w:rPr>
        <w:t xml:space="preserve">Zamawiający wymaga wpisania przez Wykonawcę numeru seryjnego na protokole </w:t>
      </w:r>
      <w:r w:rsidRPr="001F4E38">
        <w:rPr>
          <w:rFonts w:ascii="Calibri" w:hAnsi="Calibri" w:cs="Calibri"/>
          <w:sz w:val="24"/>
          <w:szCs w:val="24"/>
        </w:rPr>
        <w:br/>
        <w:t>zdawczo-odbiorczym, osobno dla każdego rodzaju sprzętu.</w:t>
      </w:r>
    </w:p>
    <w:p w14:paraId="3C57191F" w14:textId="77777777" w:rsidR="001F4E38" w:rsidRPr="001F4E38" w:rsidRDefault="001F4E38" w:rsidP="00195BD1">
      <w:pPr>
        <w:numPr>
          <w:ilvl w:val="0"/>
          <w:numId w:val="54"/>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Zamawiający uzna zrealizowanie dostawy po podpisaniu przez obie Strony bez uwag protokołu odbioru technicznego. Podstawą zapłaty będzie faktura wystawiona przez Wykonawcę po dokonaniu protokolarnego odbioru przedmiotu umowy bez zastrzeżeń.</w:t>
      </w:r>
    </w:p>
    <w:p w14:paraId="746B9599" w14:textId="77777777" w:rsidR="001F4E38" w:rsidRPr="001F4E38" w:rsidRDefault="001F4E38" w:rsidP="001F4E38">
      <w:pPr>
        <w:spacing w:line="276" w:lineRule="auto"/>
        <w:ind w:left="284"/>
        <w:jc w:val="both"/>
        <w:rPr>
          <w:rFonts w:ascii="Calibri" w:hAnsi="Calibri" w:cs="Calibri"/>
          <w:sz w:val="24"/>
          <w:szCs w:val="24"/>
        </w:rPr>
      </w:pPr>
    </w:p>
    <w:p w14:paraId="5E56F887" w14:textId="77777777" w:rsid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 4</w:t>
      </w:r>
    </w:p>
    <w:p w14:paraId="21AD2A78" w14:textId="77777777" w:rsidR="00F914FE" w:rsidRPr="001F4E38" w:rsidRDefault="00F914FE" w:rsidP="001F4E38">
      <w:pPr>
        <w:spacing w:line="276" w:lineRule="auto"/>
        <w:jc w:val="center"/>
        <w:rPr>
          <w:rFonts w:ascii="Calibri" w:hAnsi="Calibri" w:cs="Calibri"/>
          <w:sz w:val="24"/>
          <w:szCs w:val="24"/>
        </w:rPr>
      </w:pPr>
    </w:p>
    <w:p w14:paraId="336573E8" w14:textId="5ABEDF32" w:rsidR="001F4E38" w:rsidRPr="00A5476F" w:rsidRDefault="001F4E38" w:rsidP="00A5476F">
      <w:pPr>
        <w:numPr>
          <w:ilvl w:val="0"/>
          <w:numId w:val="55"/>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Zamawiający zobowiązuje się zapłacić za przedmiot umowy cenę umowną za zrealizowane zamówienia zgodnie z wypełnionym formularzem ofertowym </w:t>
      </w:r>
      <w:r w:rsidR="00A5476F">
        <w:rPr>
          <w:rFonts w:ascii="Calibri" w:hAnsi="Calibri" w:cs="Calibri"/>
          <w:sz w:val="24"/>
          <w:szCs w:val="24"/>
        </w:rPr>
        <w:t xml:space="preserve">(Załącznikiem 2-I/ Załącznikiem 2-II/ Załącznikiem 2-III/ Załącznikiem 2-IV/ Załącznikiem 2-V) </w:t>
      </w:r>
      <w:r w:rsidRPr="00A5476F">
        <w:rPr>
          <w:rFonts w:ascii="Calibri" w:hAnsi="Calibri" w:cs="Calibri"/>
          <w:sz w:val="24"/>
          <w:szCs w:val="24"/>
        </w:rPr>
        <w:t>i postanowienie</w:t>
      </w:r>
      <w:r w:rsidR="001668F2" w:rsidRPr="00A5476F">
        <w:rPr>
          <w:rFonts w:ascii="Calibri" w:hAnsi="Calibri" w:cs="Calibri"/>
          <w:sz w:val="24"/>
          <w:szCs w:val="24"/>
        </w:rPr>
        <w:t>m</w:t>
      </w:r>
      <w:r w:rsidRPr="00A5476F">
        <w:rPr>
          <w:rFonts w:ascii="Calibri" w:hAnsi="Calibri" w:cs="Calibri"/>
          <w:color w:val="000000"/>
          <w:sz w:val="24"/>
          <w:szCs w:val="24"/>
        </w:rPr>
        <w:t xml:space="preserve"> </w:t>
      </w:r>
      <w:r w:rsidR="00783B3F" w:rsidRPr="00A5476F">
        <w:rPr>
          <w:rFonts w:ascii="Calibri" w:hAnsi="Calibri" w:cs="Calibri"/>
          <w:color w:val="000000"/>
          <w:sz w:val="24"/>
          <w:szCs w:val="24"/>
        </w:rPr>
        <w:t xml:space="preserve">ust. 3 </w:t>
      </w:r>
      <w:r w:rsidRPr="00A5476F">
        <w:rPr>
          <w:rFonts w:ascii="Calibri" w:hAnsi="Calibri" w:cs="Calibri"/>
          <w:sz w:val="24"/>
          <w:szCs w:val="24"/>
        </w:rPr>
        <w:t>umowy:</w:t>
      </w:r>
    </w:p>
    <w:p w14:paraId="401A75DF" w14:textId="77777777" w:rsidR="008019D5" w:rsidRPr="001F4E38" w:rsidRDefault="008019D5" w:rsidP="00195BD1">
      <w:pPr>
        <w:numPr>
          <w:ilvl w:val="1"/>
          <w:numId w:val="56"/>
        </w:numPr>
        <w:autoSpaceDE/>
        <w:autoSpaceDN/>
        <w:spacing w:after="160" w:line="276" w:lineRule="auto"/>
        <w:ind w:left="851" w:hanging="284"/>
        <w:contextualSpacing/>
        <w:jc w:val="both"/>
        <w:rPr>
          <w:rFonts w:ascii="Calibri" w:hAnsi="Calibri" w:cs="Calibri"/>
          <w:sz w:val="24"/>
          <w:szCs w:val="24"/>
        </w:rPr>
      </w:pPr>
      <w:r w:rsidRPr="001F4E38">
        <w:rPr>
          <w:rFonts w:ascii="Calibri" w:hAnsi="Calibri" w:cs="Calibri"/>
          <w:sz w:val="24"/>
          <w:szCs w:val="24"/>
        </w:rPr>
        <w:t>netto   …………..  zł</w:t>
      </w:r>
    </w:p>
    <w:p w14:paraId="5228CD45" w14:textId="77777777" w:rsidR="008019D5" w:rsidRPr="001F4E38" w:rsidRDefault="008019D5" w:rsidP="008019D5">
      <w:pPr>
        <w:spacing w:line="276" w:lineRule="auto"/>
        <w:ind w:left="851"/>
        <w:contextualSpacing/>
        <w:jc w:val="both"/>
        <w:rPr>
          <w:rFonts w:ascii="Calibri" w:hAnsi="Calibri" w:cs="Calibri"/>
          <w:sz w:val="24"/>
          <w:szCs w:val="24"/>
        </w:rPr>
      </w:pPr>
      <w:r w:rsidRPr="001F4E38">
        <w:rPr>
          <w:rFonts w:ascii="Calibri" w:hAnsi="Calibri" w:cs="Calibri"/>
          <w:sz w:val="24"/>
          <w:szCs w:val="24"/>
        </w:rPr>
        <w:t>(słownie: ………………………………………………)</w:t>
      </w:r>
    </w:p>
    <w:p w14:paraId="0257B812" w14:textId="77777777" w:rsidR="008019D5" w:rsidRPr="001F4E38" w:rsidRDefault="008019D5" w:rsidP="00195BD1">
      <w:pPr>
        <w:numPr>
          <w:ilvl w:val="1"/>
          <w:numId w:val="56"/>
        </w:numPr>
        <w:autoSpaceDE/>
        <w:autoSpaceDN/>
        <w:spacing w:after="160" w:line="276" w:lineRule="auto"/>
        <w:ind w:left="851" w:hanging="284"/>
        <w:contextualSpacing/>
        <w:jc w:val="both"/>
        <w:rPr>
          <w:rFonts w:ascii="Calibri" w:hAnsi="Calibri" w:cs="Calibri"/>
          <w:sz w:val="24"/>
          <w:szCs w:val="24"/>
        </w:rPr>
      </w:pPr>
      <w:r w:rsidRPr="001F4E38">
        <w:rPr>
          <w:rFonts w:ascii="Calibri" w:hAnsi="Calibri" w:cs="Calibri"/>
          <w:sz w:val="24"/>
          <w:szCs w:val="24"/>
        </w:rPr>
        <w:t>brutto z podatkiem VAT w wys.  ….%  ………………….. zł</w:t>
      </w:r>
    </w:p>
    <w:p w14:paraId="7A3D4282" w14:textId="2F8063A0" w:rsidR="008019D5" w:rsidRDefault="008019D5" w:rsidP="008019D5">
      <w:pPr>
        <w:spacing w:line="276" w:lineRule="auto"/>
        <w:ind w:left="851"/>
        <w:contextualSpacing/>
        <w:jc w:val="both"/>
        <w:rPr>
          <w:rFonts w:ascii="Calibri" w:hAnsi="Calibri" w:cs="Calibri"/>
          <w:sz w:val="24"/>
          <w:szCs w:val="24"/>
        </w:rPr>
      </w:pPr>
      <w:r w:rsidRPr="001F4E38">
        <w:rPr>
          <w:rFonts w:ascii="Calibri" w:hAnsi="Calibri" w:cs="Calibri"/>
          <w:sz w:val="24"/>
          <w:szCs w:val="24"/>
        </w:rPr>
        <w:t>(słownie: ……………………………………………..)</w:t>
      </w:r>
      <w:r w:rsidR="00A5476F">
        <w:rPr>
          <w:rFonts w:ascii="Calibri" w:hAnsi="Calibri" w:cs="Calibri"/>
          <w:sz w:val="24"/>
          <w:szCs w:val="24"/>
        </w:rPr>
        <w:t>.</w:t>
      </w:r>
    </w:p>
    <w:p w14:paraId="0DA5288E" w14:textId="77777777" w:rsidR="008019D5" w:rsidRPr="001F4E38" w:rsidRDefault="008019D5" w:rsidP="00EC0A38">
      <w:pPr>
        <w:spacing w:line="276" w:lineRule="auto"/>
        <w:contextualSpacing/>
        <w:jc w:val="both"/>
        <w:rPr>
          <w:rFonts w:ascii="Calibri" w:hAnsi="Calibri" w:cs="Calibri"/>
          <w:sz w:val="24"/>
          <w:szCs w:val="24"/>
        </w:rPr>
      </w:pPr>
    </w:p>
    <w:p w14:paraId="6D341E1F" w14:textId="77777777" w:rsidR="001F4E38" w:rsidRDefault="001F4E38" w:rsidP="00195BD1">
      <w:pPr>
        <w:numPr>
          <w:ilvl w:val="0"/>
          <w:numId w:val="55"/>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Cena zawiera wszystkie koszty i opłaty, jakie mogą wystąpić w szczególności koszty ubezpieczenia, transportu itp., oraz koszty zmiany podatku VAT. Cena nie podlega podwyższeniu.</w:t>
      </w:r>
    </w:p>
    <w:p w14:paraId="2ACB7251" w14:textId="1AB1AF87" w:rsidR="008019D5" w:rsidRPr="004202F3" w:rsidRDefault="008019D5" w:rsidP="00195BD1">
      <w:pPr>
        <w:numPr>
          <w:ilvl w:val="0"/>
          <w:numId w:val="55"/>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Cena brutto ulegnie zmianie w przypadku uzyskania potwierdzenia zamówienia zgodnie z art. 83 ust. 14 Ustawy o podatku od towarów i usług (t.j. </w:t>
      </w:r>
      <w:r w:rsidRPr="001F4E38">
        <w:rPr>
          <w:rFonts w:ascii="Calibri" w:hAnsi="Calibri" w:cs="Calibri"/>
          <w:color w:val="000000"/>
          <w:sz w:val="24"/>
          <w:szCs w:val="24"/>
        </w:rPr>
        <w:t xml:space="preserve">Dz.U. </w:t>
      </w:r>
      <w:r w:rsidRPr="001F4E38">
        <w:rPr>
          <w:rFonts w:ascii="Calibri" w:hAnsi="Calibri" w:cs="Calibri"/>
          <w:sz w:val="24"/>
          <w:szCs w:val="24"/>
        </w:rPr>
        <w:t>z 2025 r., poz. 775 ze zm.) uprawniającego do zastosowania 0% stawki podatku VAT. W przypadku zastosowania 0% stawki podatku VAT, Wykonawca zobowiązuje się do terminowego rozliczania korekt faktur</w:t>
      </w:r>
      <w:r>
        <w:rPr>
          <w:rFonts w:ascii="Calibri" w:hAnsi="Calibri" w:cs="Calibri"/>
          <w:sz w:val="24"/>
          <w:szCs w:val="24"/>
        </w:rPr>
        <w:t xml:space="preserve"> </w:t>
      </w:r>
      <w:r w:rsidRPr="004202F3">
        <w:rPr>
          <w:rFonts w:ascii="Calibri" w:hAnsi="Calibri" w:cs="Calibri"/>
          <w:sz w:val="24"/>
          <w:szCs w:val="24"/>
        </w:rPr>
        <w:t>(</w:t>
      </w:r>
      <w:r w:rsidRPr="004202F3">
        <w:rPr>
          <w:rFonts w:ascii="Calibri" w:hAnsi="Calibri" w:cs="Calibri"/>
          <w:i/>
          <w:iCs/>
          <w:sz w:val="24"/>
          <w:szCs w:val="24"/>
        </w:rPr>
        <w:t xml:space="preserve">dotyczy </w:t>
      </w:r>
      <w:r w:rsidRPr="00986EB2">
        <w:rPr>
          <w:rFonts w:ascii="Calibri" w:hAnsi="Calibri" w:cs="Calibri"/>
          <w:i/>
          <w:iCs/>
          <w:sz w:val="24"/>
          <w:szCs w:val="24"/>
        </w:rPr>
        <w:t xml:space="preserve">Zadania </w:t>
      </w:r>
      <w:r w:rsidR="00900424" w:rsidRPr="00986EB2">
        <w:rPr>
          <w:rFonts w:ascii="Calibri" w:hAnsi="Calibri" w:cs="Calibri"/>
          <w:i/>
          <w:iCs/>
          <w:sz w:val="24"/>
          <w:szCs w:val="24"/>
        </w:rPr>
        <w:t>I</w:t>
      </w:r>
      <w:r w:rsidRPr="00986EB2">
        <w:rPr>
          <w:rFonts w:ascii="Calibri" w:hAnsi="Calibri" w:cs="Calibri"/>
          <w:i/>
          <w:iCs/>
          <w:sz w:val="24"/>
          <w:szCs w:val="24"/>
        </w:rPr>
        <w:t>I</w:t>
      </w:r>
      <w:r w:rsidR="000A4CE8">
        <w:rPr>
          <w:rFonts w:ascii="Calibri" w:hAnsi="Calibri" w:cs="Calibri"/>
          <w:i/>
          <w:iCs/>
          <w:sz w:val="24"/>
          <w:szCs w:val="24"/>
        </w:rPr>
        <w:t xml:space="preserve"> i Zadania</w:t>
      </w:r>
      <w:r w:rsidRPr="00986EB2">
        <w:rPr>
          <w:rFonts w:ascii="Calibri" w:hAnsi="Calibri" w:cs="Calibri"/>
          <w:i/>
          <w:iCs/>
          <w:sz w:val="24"/>
          <w:szCs w:val="24"/>
        </w:rPr>
        <w:t xml:space="preserve"> </w:t>
      </w:r>
      <w:r w:rsidR="00EC0A38" w:rsidRPr="00986EB2">
        <w:rPr>
          <w:rFonts w:ascii="Calibri" w:hAnsi="Calibri" w:cs="Calibri"/>
          <w:i/>
          <w:iCs/>
          <w:sz w:val="24"/>
          <w:szCs w:val="24"/>
        </w:rPr>
        <w:t>V</w:t>
      </w:r>
      <w:r w:rsidR="00AF6C3A" w:rsidRPr="00986EB2">
        <w:rPr>
          <w:rFonts w:ascii="Calibri" w:hAnsi="Calibri" w:cs="Calibri"/>
          <w:i/>
          <w:iCs/>
          <w:sz w:val="24"/>
          <w:szCs w:val="24"/>
        </w:rPr>
        <w:t xml:space="preserve"> poz. 1 i 2</w:t>
      </w:r>
      <w:r w:rsidRPr="00986EB2">
        <w:rPr>
          <w:rFonts w:ascii="Calibri" w:hAnsi="Calibri" w:cs="Calibri"/>
          <w:sz w:val="24"/>
          <w:szCs w:val="24"/>
        </w:rPr>
        <w:t>)</w:t>
      </w:r>
      <w:r w:rsidRPr="00986EB2">
        <w:rPr>
          <w:rFonts w:ascii="Calibri" w:hAnsi="Calibri" w:cs="Calibri"/>
          <w:i/>
          <w:iCs/>
          <w:sz w:val="24"/>
          <w:szCs w:val="24"/>
        </w:rPr>
        <w:t>.</w:t>
      </w:r>
    </w:p>
    <w:p w14:paraId="312828A9" w14:textId="77777777" w:rsidR="00F914FE" w:rsidRDefault="001F4E38" w:rsidP="00F914FE">
      <w:pPr>
        <w:numPr>
          <w:ilvl w:val="0"/>
          <w:numId w:val="55"/>
        </w:numPr>
        <w:autoSpaceDE/>
        <w:autoSpaceDN/>
        <w:spacing w:after="160" w:line="276" w:lineRule="auto"/>
        <w:ind w:left="284" w:hanging="284"/>
        <w:contextualSpacing/>
        <w:jc w:val="both"/>
        <w:rPr>
          <w:rFonts w:ascii="Calibri" w:hAnsi="Calibri" w:cs="Calibri"/>
          <w:sz w:val="24"/>
          <w:szCs w:val="24"/>
        </w:rPr>
      </w:pPr>
      <w:r w:rsidRPr="008019D5">
        <w:rPr>
          <w:rFonts w:ascii="Calibri" w:hAnsi="Calibri" w:cs="Calibri"/>
          <w:sz w:val="24"/>
          <w:szCs w:val="24"/>
        </w:rPr>
        <w:t xml:space="preserve">W przypadku realizacji umowy przez osoby nieprowadzące działalności gospodarczej wartość wynagrodzenia brutto, wskazana w ust. 1, obejmuje wszystkie koszty związane </w:t>
      </w:r>
      <w:r w:rsidRPr="008019D5">
        <w:rPr>
          <w:rFonts w:ascii="Calibri" w:hAnsi="Calibri" w:cs="Calibri"/>
          <w:sz w:val="24"/>
          <w:szCs w:val="24"/>
        </w:rPr>
        <w:br/>
        <w:t>z wykonaniem przedmiotu umowy, w tym również obligatoryjne obciążenia publicznoprawne po stronie Zamawiającego.</w:t>
      </w:r>
    </w:p>
    <w:p w14:paraId="5A4825FD" w14:textId="5F697728" w:rsidR="00F914FE" w:rsidRPr="00F914FE" w:rsidRDefault="00F914FE" w:rsidP="00F914FE">
      <w:pPr>
        <w:numPr>
          <w:ilvl w:val="0"/>
          <w:numId w:val="55"/>
        </w:numPr>
        <w:autoSpaceDE/>
        <w:autoSpaceDN/>
        <w:spacing w:after="160" w:line="276" w:lineRule="auto"/>
        <w:ind w:left="284" w:hanging="284"/>
        <w:contextualSpacing/>
        <w:jc w:val="both"/>
        <w:rPr>
          <w:rFonts w:ascii="Calibri" w:hAnsi="Calibri" w:cs="Calibri"/>
          <w:b/>
          <w:bCs/>
          <w:i/>
          <w:iCs/>
          <w:sz w:val="24"/>
          <w:szCs w:val="24"/>
        </w:rPr>
      </w:pPr>
      <w:r w:rsidRPr="00F914FE">
        <w:rPr>
          <w:rFonts w:ascii="Calibri" w:hAnsi="Calibri" w:cs="Calibri"/>
          <w:sz w:val="24"/>
          <w:szCs w:val="24"/>
        </w:rPr>
        <w:t xml:space="preserve">Zamawiający zastrzega sobie prawo do pomniejszenia zakresu zamówienia poprzez obniżenie </w:t>
      </w:r>
      <w:r w:rsidRPr="00F914FE">
        <w:rPr>
          <w:rFonts w:ascii="Calibri" w:hAnsi="Calibri" w:cs="Calibri"/>
          <w:color w:val="000000" w:themeColor="text1"/>
          <w:sz w:val="24"/>
          <w:szCs w:val="24"/>
        </w:rPr>
        <w:t>zamówienia</w:t>
      </w:r>
      <w:r w:rsidRPr="00F914FE">
        <w:rPr>
          <w:rFonts w:ascii="Calibri" w:hAnsi="Calibri" w:cs="Calibri"/>
          <w:color w:val="0070C0"/>
          <w:sz w:val="24"/>
          <w:szCs w:val="24"/>
        </w:rPr>
        <w:t xml:space="preserve"> </w:t>
      </w:r>
      <w:r w:rsidRPr="00F914FE">
        <w:rPr>
          <w:rFonts w:ascii="Calibri" w:hAnsi="Calibri" w:cs="Calibri"/>
          <w:sz w:val="24"/>
          <w:szCs w:val="24"/>
        </w:rPr>
        <w:t xml:space="preserve">do 30% wartości umowy brutto, zgodnie z rozdziałem IV pkt </w:t>
      </w:r>
      <w:r>
        <w:rPr>
          <w:rFonts w:ascii="Calibri" w:hAnsi="Calibri" w:cs="Calibri"/>
          <w:sz w:val="24"/>
          <w:szCs w:val="24"/>
        </w:rPr>
        <w:t>6</w:t>
      </w:r>
      <w:r w:rsidRPr="00F914FE">
        <w:rPr>
          <w:rFonts w:ascii="Calibri" w:hAnsi="Calibri" w:cs="Calibri"/>
          <w:sz w:val="24"/>
          <w:szCs w:val="24"/>
        </w:rPr>
        <w:t xml:space="preserve"> SWZ</w:t>
      </w:r>
      <w:r>
        <w:rPr>
          <w:rFonts w:ascii="Calibri" w:hAnsi="Calibri" w:cs="Calibri"/>
          <w:sz w:val="24"/>
          <w:szCs w:val="24"/>
        </w:rPr>
        <w:t xml:space="preserve"> </w:t>
      </w:r>
      <w:r w:rsidRPr="00F914FE">
        <w:rPr>
          <w:rFonts w:ascii="Calibri" w:hAnsi="Calibri" w:cs="Calibri"/>
          <w:b/>
          <w:bCs/>
          <w:i/>
          <w:iCs/>
          <w:color w:val="FF0000"/>
          <w:sz w:val="24"/>
          <w:szCs w:val="24"/>
        </w:rPr>
        <w:t>(dotyczy Zadania I).</w:t>
      </w:r>
    </w:p>
    <w:p w14:paraId="50688ACF" w14:textId="77777777" w:rsidR="001668F2" w:rsidRPr="001F4E38" w:rsidRDefault="001668F2" w:rsidP="00CC30B5">
      <w:pPr>
        <w:autoSpaceDE/>
        <w:autoSpaceDN/>
        <w:spacing w:after="160" w:line="268" w:lineRule="auto"/>
        <w:ind w:left="284"/>
        <w:contextualSpacing/>
        <w:jc w:val="both"/>
        <w:rPr>
          <w:rFonts w:ascii="Calibri" w:hAnsi="Calibri" w:cs="Calibri"/>
          <w:sz w:val="24"/>
          <w:szCs w:val="24"/>
        </w:rPr>
      </w:pPr>
    </w:p>
    <w:p w14:paraId="0C2B2153" w14:textId="47A592DF"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EE7E8D">
        <w:rPr>
          <w:rFonts w:ascii="Calibri" w:hAnsi="Calibri" w:cs="Calibri"/>
          <w:sz w:val="24"/>
          <w:szCs w:val="24"/>
        </w:rPr>
        <w:t xml:space="preserve"> </w:t>
      </w:r>
      <w:r w:rsidRPr="001F4E38">
        <w:rPr>
          <w:rFonts w:ascii="Calibri" w:hAnsi="Calibri" w:cs="Calibri"/>
          <w:sz w:val="24"/>
          <w:szCs w:val="24"/>
        </w:rPr>
        <w:t>5</w:t>
      </w:r>
    </w:p>
    <w:p w14:paraId="6DAA2EF0" w14:textId="77777777" w:rsidR="001F4E38" w:rsidRPr="001F4E38" w:rsidRDefault="001F4E38" w:rsidP="00195BD1">
      <w:pPr>
        <w:numPr>
          <w:ilvl w:val="6"/>
          <w:numId w:val="57"/>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Strony oświadczają, iż są podatnikami VAT upoważnionymi do wystawiania i otrzymywania faktur:</w:t>
      </w:r>
    </w:p>
    <w:p w14:paraId="34D79976" w14:textId="77777777" w:rsidR="001F4E38" w:rsidRPr="001F4E38" w:rsidRDefault="001F4E38" w:rsidP="001F4E38">
      <w:pPr>
        <w:spacing w:line="276" w:lineRule="auto"/>
        <w:ind w:left="142" w:firstLine="142"/>
        <w:jc w:val="both"/>
        <w:rPr>
          <w:rFonts w:ascii="Calibri" w:hAnsi="Calibri" w:cs="Calibri"/>
          <w:sz w:val="24"/>
          <w:szCs w:val="24"/>
        </w:rPr>
      </w:pPr>
      <w:r w:rsidRPr="001F4E38">
        <w:rPr>
          <w:rFonts w:ascii="Calibri" w:hAnsi="Calibri" w:cs="Calibri"/>
          <w:sz w:val="24"/>
          <w:szCs w:val="24"/>
        </w:rPr>
        <w:t>NIP Wykonawcy:</w:t>
      </w:r>
      <w:r w:rsidRPr="001F4E38">
        <w:rPr>
          <w:rFonts w:ascii="Calibri" w:hAnsi="Calibri" w:cs="Calibri"/>
          <w:sz w:val="24"/>
          <w:szCs w:val="24"/>
        </w:rPr>
        <w:tab/>
        <w:t>……………….</w:t>
      </w:r>
    </w:p>
    <w:p w14:paraId="4E27097A" w14:textId="77777777" w:rsidR="001F4E38" w:rsidRPr="001F4E38" w:rsidRDefault="001F4E38" w:rsidP="001F4E38">
      <w:pPr>
        <w:spacing w:line="276" w:lineRule="auto"/>
        <w:ind w:left="142" w:firstLine="142"/>
        <w:jc w:val="both"/>
        <w:rPr>
          <w:rFonts w:ascii="Calibri" w:hAnsi="Calibri" w:cs="Calibri"/>
          <w:sz w:val="24"/>
          <w:szCs w:val="24"/>
        </w:rPr>
      </w:pPr>
      <w:r w:rsidRPr="001F4E38">
        <w:rPr>
          <w:rFonts w:ascii="Calibri" w:hAnsi="Calibri" w:cs="Calibri"/>
          <w:sz w:val="24"/>
          <w:szCs w:val="24"/>
        </w:rPr>
        <w:t xml:space="preserve">NIP Zamawiającego: 669-050-51-68 </w:t>
      </w:r>
    </w:p>
    <w:p w14:paraId="4AA35D58" w14:textId="77777777" w:rsidR="001F4E38" w:rsidRPr="001F4E38" w:rsidRDefault="001F4E38" w:rsidP="00195BD1">
      <w:pPr>
        <w:numPr>
          <w:ilvl w:val="3"/>
          <w:numId w:val="57"/>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W związku z realizacją niniejszej umowy Zamawiający oświadcza, iż posiada status dużego przedsiębiorcy w rozumieniu przepisów ustawy z dnia 8.03.2013 r. o przeciwdziałaniu nadmiernym opóźnieniom w transakcjach handlowych (t.j. Dz.U. z 2023 r., poz. 1790 </w:t>
      </w:r>
      <w:r w:rsidRPr="001F4E38">
        <w:rPr>
          <w:rFonts w:ascii="Calibri" w:hAnsi="Calibri" w:cs="Calibri"/>
          <w:color w:val="000000"/>
          <w:sz w:val="24"/>
          <w:szCs w:val="24"/>
        </w:rPr>
        <w:t>ze zm.).</w:t>
      </w:r>
    </w:p>
    <w:p w14:paraId="438CA1F2" w14:textId="77777777" w:rsidR="00BB3D71" w:rsidRPr="001F4E38" w:rsidRDefault="00BB3D71" w:rsidP="005531CF">
      <w:pPr>
        <w:tabs>
          <w:tab w:val="left" w:pos="142"/>
          <w:tab w:val="left" w:pos="284"/>
        </w:tabs>
        <w:spacing w:line="276" w:lineRule="auto"/>
        <w:rPr>
          <w:rFonts w:ascii="Calibri" w:hAnsi="Calibri" w:cs="Calibri"/>
          <w:sz w:val="24"/>
          <w:szCs w:val="24"/>
        </w:rPr>
      </w:pPr>
    </w:p>
    <w:p w14:paraId="69D8A163" w14:textId="36005A9E" w:rsidR="001F4E38" w:rsidRPr="001F4E38" w:rsidRDefault="001F4E38" w:rsidP="001F4E38">
      <w:pPr>
        <w:tabs>
          <w:tab w:val="left" w:pos="142"/>
          <w:tab w:val="left" w:pos="284"/>
        </w:tabs>
        <w:spacing w:line="276" w:lineRule="auto"/>
        <w:jc w:val="center"/>
        <w:rPr>
          <w:rFonts w:ascii="Calibri" w:hAnsi="Calibri" w:cs="Calibri"/>
          <w:sz w:val="24"/>
          <w:szCs w:val="24"/>
        </w:rPr>
      </w:pPr>
      <w:r w:rsidRPr="001F4E38">
        <w:rPr>
          <w:rFonts w:ascii="Calibri" w:hAnsi="Calibri" w:cs="Calibri"/>
          <w:sz w:val="24"/>
          <w:szCs w:val="24"/>
        </w:rPr>
        <w:t>§</w:t>
      </w:r>
      <w:r w:rsidR="00EE7E8D">
        <w:rPr>
          <w:rFonts w:ascii="Calibri" w:hAnsi="Calibri" w:cs="Calibri"/>
          <w:sz w:val="24"/>
          <w:szCs w:val="24"/>
        </w:rPr>
        <w:t xml:space="preserve"> </w:t>
      </w:r>
      <w:r w:rsidRPr="001F4E38">
        <w:rPr>
          <w:rFonts w:ascii="Calibri" w:hAnsi="Calibri" w:cs="Calibri"/>
          <w:sz w:val="24"/>
          <w:szCs w:val="24"/>
        </w:rPr>
        <w:t>6</w:t>
      </w:r>
    </w:p>
    <w:p w14:paraId="21ADBD43" w14:textId="77777777" w:rsidR="00725810" w:rsidRDefault="00EE7E8D" w:rsidP="006B5EED">
      <w:pPr>
        <w:numPr>
          <w:ilvl w:val="0"/>
          <w:numId w:val="76"/>
        </w:numPr>
        <w:tabs>
          <w:tab w:val="left" w:pos="142"/>
          <w:tab w:val="left" w:pos="284"/>
        </w:tabs>
        <w:autoSpaceDE/>
        <w:spacing w:line="276" w:lineRule="auto"/>
        <w:ind w:left="284" w:hanging="284"/>
        <w:contextualSpacing/>
        <w:jc w:val="both"/>
        <w:rPr>
          <w:rFonts w:ascii="Calibri" w:hAnsi="Calibri" w:cs="Calibri"/>
          <w:sz w:val="24"/>
          <w:szCs w:val="24"/>
        </w:rPr>
      </w:pPr>
      <w:bookmarkStart w:id="62" w:name="_Hlk239146828"/>
      <w:r w:rsidRPr="00EE7E8D">
        <w:rPr>
          <w:rFonts w:ascii="Calibri" w:hAnsi="Calibri" w:cs="Calibri"/>
          <w:sz w:val="24"/>
          <w:szCs w:val="24"/>
        </w:rPr>
        <w:t xml:space="preserve">Zamawiający zobowiązuje się dokonać zapłaty należności przelewem na konto Wykonawcy wskazane na fakturze do 30 dni po otrzymaniu sprzętu i prawidłowo wystawionej faktury/dokumentu księgowego. </w:t>
      </w:r>
    </w:p>
    <w:p w14:paraId="2437C8A0" w14:textId="77777777" w:rsidR="00EE7E8D" w:rsidRPr="00EE7E8D" w:rsidRDefault="00EE7E8D" w:rsidP="006B5EED">
      <w:pPr>
        <w:numPr>
          <w:ilvl w:val="0"/>
          <w:numId w:val="76"/>
        </w:numPr>
        <w:tabs>
          <w:tab w:val="left" w:pos="142"/>
          <w:tab w:val="left" w:pos="284"/>
        </w:tabs>
        <w:autoSpaceDE/>
        <w:spacing w:line="276" w:lineRule="auto"/>
        <w:ind w:left="284" w:hanging="284"/>
        <w:jc w:val="both"/>
        <w:rPr>
          <w:rFonts w:ascii="Calibri" w:hAnsi="Calibri" w:cs="Calibri"/>
          <w:sz w:val="24"/>
          <w:szCs w:val="24"/>
        </w:rPr>
      </w:pPr>
      <w:r w:rsidRPr="00EE7E8D">
        <w:rPr>
          <w:rFonts w:ascii="Calibri" w:hAnsi="Calibri" w:cs="Calibri"/>
          <w:sz w:val="24"/>
          <w:szCs w:val="24"/>
        </w:rPr>
        <w:t>Zapłata następuje w dniu obciążenia rachunku bankowego Zamawiającego.</w:t>
      </w:r>
    </w:p>
    <w:p w14:paraId="0B18596D" w14:textId="77777777" w:rsidR="00EE7E8D" w:rsidRPr="00EE7E8D" w:rsidRDefault="00EE7E8D" w:rsidP="006B5EED">
      <w:pPr>
        <w:numPr>
          <w:ilvl w:val="0"/>
          <w:numId w:val="76"/>
        </w:numPr>
        <w:tabs>
          <w:tab w:val="left" w:pos="142"/>
          <w:tab w:val="left" w:pos="284"/>
        </w:tabs>
        <w:autoSpaceDE/>
        <w:spacing w:line="276" w:lineRule="auto"/>
        <w:ind w:left="284" w:hanging="284"/>
        <w:jc w:val="both"/>
        <w:rPr>
          <w:rFonts w:ascii="Calibri" w:hAnsi="Calibri" w:cs="Calibri"/>
          <w:sz w:val="24"/>
          <w:szCs w:val="24"/>
        </w:rPr>
      </w:pPr>
      <w:r w:rsidRPr="00EE7E8D">
        <w:rPr>
          <w:rFonts w:asciiTheme="minorHAnsi" w:hAnsiTheme="minorHAnsi" w:cstheme="minorHAnsi"/>
          <w:bCs/>
          <w:kern w:val="2"/>
          <w:sz w:val="24"/>
          <w:szCs w:val="24"/>
          <w:lang w:bidi="hi-IN"/>
        </w:rPr>
        <w:t xml:space="preserve">Wykonawca będzie wystawiał i przekazywał Zamawiającemu faktury zgodnie z obowiązującymi przepisami prawa: </w:t>
      </w:r>
    </w:p>
    <w:p w14:paraId="402B6006" w14:textId="30408139" w:rsidR="00EE7E8D" w:rsidRPr="00EE7E8D" w:rsidRDefault="00EE7E8D" w:rsidP="006B5EED">
      <w:pPr>
        <w:widowControl w:val="0"/>
        <w:numPr>
          <w:ilvl w:val="0"/>
          <w:numId w:val="77"/>
        </w:numPr>
        <w:suppressAutoHyphens/>
        <w:autoSpaceDE/>
        <w:spacing w:line="276" w:lineRule="auto"/>
        <w:contextualSpacing/>
        <w:jc w:val="both"/>
        <w:rPr>
          <w:rFonts w:asciiTheme="minorHAnsi" w:hAnsiTheme="minorHAnsi" w:cstheme="minorHAnsi"/>
          <w:bCs/>
          <w:kern w:val="2"/>
          <w:sz w:val="24"/>
          <w:szCs w:val="24"/>
          <w:lang w:bidi="hi-IN"/>
        </w:rPr>
      </w:pPr>
      <w:r w:rsidRPr="00EE7E8D">
        <w:rPr>
          <w:rFonts w:asciiTheme="minorHAnsi" w:hAnsiTheme="minorHAnsi" w:cstheme="minorHAnsi"/>
          <w:bCs/>
          <w:sz w:val="24"/>
          <w:szCs w:val="24"/>
        </w:rPr>
        <w:t>ustrukturyzowane za pośrednictwem Krajowego Systemu e-Faktur (KSeF) - podstawą i wiążącą formą identyfikacji każdej faktury, dla celów umowy i wszelkich powiązanych rozliczeń, jest unikalny numer identyfikujący fakturę nadany przez KSeF (numer KSeF). Za datę doręczenia takiej faktury uznaje się datę nadania fakturze numeru KSeF przez system - z zastrzeżeniem postanowień wskazanych w pkt 2;</w:t>
      </w:r>
    </w:p>
    <w:p w14:paraId="7EA931F2" w14:textId="77777777" w:rsidR="00EE7E8D" w:rsidRPr="00EE7E8D" w:rsidRDefault="00EE7E8D" w:rsidP="006B5EED">
      <w:pPr>
        <w:widowControl w:val="0"/>
        <w:numPr>
          <w:ilvl w:val="0"/>
          <w:numId w:val="77"/>
        </w:numPr>
        <w:suppressAutoHyphens/>
        <w:autoSpaceDE/>
        <w:spacing w:line="276" w:lineRule="auto"/>
        <w:contextualSpacing/>
        <w:jc w:val="both"/>
        <w:rPr>
          <w:rFonts w:asciiTheme="minorHAnsi" w:hAnsiTheme="minorHAnsi" w:cstheme="minorHAnsi"/>
          <w:bCs/>
          <w:sz w:val="24"/>
          <w:szCs w:val="24"/>
        </w:rPr>
      </w:pPr>
      <w:r w:rsidRPr="00EE7E8D">
        <w:rPr>
          <w:rFonts w:asciiTheme="minorHAnsi" w:hAnsiTheme="minorHAnsi" w:cstheme="minorHAnsi"/>
          <w:bCs/>
          <w:sz w:val="24"/>
          <w:szCs w:val="24"/>
        </w:rPr>
        <w:t xml:space="preserve">w przypadku wystąpienia awarii/niedostępności KSeF opisanych ustawowo - decyduje procedura opisana ustawą i przepisami wykonawczymi do ustawy, z tym, że gdy ustawa odsyła do umownego uregulowania daty otrzymania faktury w okresie ww. awarii przyjmuje się, że otrzymanie faktury wystawionej zgodnie z ustawową procedurą będzie skuteczne przez faktyczne doręczenie na adres e-mail: </w:t>
      </w:r>
      <w:hyperlink r:id="rId45" w:history="1">
        <w:r w:rsidRPr="00EE7E8D">
          <w:rPr>
            <w:rFonts w:asciiTheme="minorHAnsi" w:hAnsiTheme="minorHAnsi" w:cstheme="minorHAnsi"/>
            <w:bCs/>
            <w:color w:val="0563C1"/>
            <w:sz w:val="24"/>
            <w:szCs w:val="24"/>
            <w:u w:val="single"/>
          </w:rPr>
          <w:t>efaktury@tu.koszalin.pl</w:t>
        </w:r>
      </w:hyperlink>
      <w:r w:rsidRPr="00EE7E8D">
        <w:rPr>
          <w:rFonts w:asciiTheme="minorHAnsi" w:hAnsiTheme="minorHAnsi" w:cstheme="minorHAnsi"/>
          <w:bCs/>
          <w:sz w:val="24"/>
          <w:szCs w:val="24"/>
        </w:rPr>
        <w:t xml:space="preserve"> </w:t>
      </w:r>
      <w:r w:rsidRPr="00EE7E8D">
        <w:rPr>
          <w:rFonts w:asciiTheme="minorHAnsi" w:hAnsiTheme="minorHAnsi" w:cstheme="minorHAnsi"/>
          <w:bCs/>
          <w:iCs/>
          <w:sz w:val="24"/>
          <w:szCs w:val="24"/>
        </w:rPr>
        <w:t xml:space="preserve">albo </w:t>
      </w:r>
      <w:r w:rsidRPr="00EE7E8D">
        <w:rPr>
          <w:rFonts w:asciiTheme="minorHAnsi" w:hAnsiTheme="minorHAnsi" w:cstheme="minorHAnsi"/>
          <w:bCs/>
          <w:iCs/>
          <w:sz w:val="24"/>
          <w:szCs w:val="24"/>
        </w:rPr>
        <w:br/>
        <w:t>z datą przydzielenia nr KSeF, w zależności od tego co nastąpi wcześniej.</w:t>
      </w:r>
    </w:p>
    <w:p w14:paraId="3BEE0F3E" w14:textId="77777777" w:rsidR="00EE7E8D" w:rsidRPr="00EE7E8D" w:rsidRDefault="00EE7E8D" w:rsidP="006B5EED">
      <w:pPr>
        <w:numPr>
          <w:ilvl w:val="0"/>
          <w:numId w:val="78"/>
        </w:numPr>
        <w:autoSpaceDE/>
        <w:spacing w:line="276" w:lineRule="auto"/>
        <w:contextualSpacing/>
        <w:jc w:val="both"/>
        <w:rPr>
          <w:rFonts w:asciiTheme="minorHAnsi" w:hAnsiTheme="minorHAnsi" w:cstheme="minorHAnsi"/>
          <w:color w:val="000000" w:themeColor="text1"/>
          <w:sz w:val="24"/>
          <w:szCs w:val="24"/>
        </w:rPr>
      </w:pPr>
      <w:r w:rsidRPr="00EE7E8D">
        <w:rPr>
          <w:rFonts w:asciiTheme="minorHAnsi" w:hAnsiTheme="minorHAnsi" w:cstheme="minorHAnsi"/>
          <w:color w:val="000000" w:themeColor="text1"/>
          <w:sz w:val="24"/>
          <w:szCs w:val="24"/>
        </w:rPr>
        <w:t>Zamawiający dokona płatności wyłącznie na podstawie faktur wystawionych i przekazanych zgodnie z postanowieniami umowy.</w:t>
      </w:r>
    </w:p>
    <w:p w14:paraId="36CBA0F4" w14:textId="6664D3CE" w:rsidR="00EE7E8D" w:rsidRPr="00EE7E8D" w:rsidRDefault="00EE7E8D" w:rsidP="006B5EED">
      <w:pPr>
        <w:numPr>
          <w:ilvl w:val="0"/>
          <w:numId w:val="78"/>
        </w:numPr>
        <w:autoSpaceDE/>
        <w:spacing w:line="276" w:lineRule="auto"/>
        <w:ind w:left="284" w:hanging="284"/>
        <w:contextualSpacing/>
        <w:jc w:val="both"/>
        <w:rPr>
          <w:rFonts w:ascii="Calibri" w:hAnsi="Calibri" w:cs="Calibri"/>
          <w:color w:val="000000" w:themeColor="text1"/>
          <w:sz w:val="24"/>
          <w:szCs w:val="24"/>
        </w:rPr>
      </w:pPr>
      <w:r w:rsidRPr="00EE7E8D">
        <w:rPr>
          <w:rFonts w:ascii="Calibri" w:hAnsi="Calibri" w:cs="Calibri"/>
          <w:color w:val="000000" w:themeColor="text1"/>
          <w:sz w:val="24"/>
          <w:szCs w:val="24"/>
        </w:rPr>
        <w:t>Wykonawca jest zobowiązany do umieszczania na fakturze danych wymaganych przez Zamawiających (m.in. numer umowy</w:t>
      </w:r>
      <w:r w:rsidR="008019D5">
        <w:rPr>
          <w:rFonts w:ascii="Calibri" w:hAnsi="Calibri" w:cs="Calibri"/>
          <w:color w:val="000000" w:themeColor="text1"/>
          <w:sz w:val="24"/>
          <w:szCs w:val="24"/>
        </w:rPr>
        <w:t xml:space="preserve"> i numer zadania</w:t>
      </w:r>
      <w:r w:rsidRPr="00EE7E8D">
        <w:rPr>
          <w:rFonts w:ascii="Calibri" w:hAnsi="Calibri" w:cs="Calibri"/>
          <w:color w:val="000000" w:themeColor="text1"/>
          <w:sz w:val="24"/>
          <w:szCs w:val="24"/>
        </w:rPr>
        <w:t>).</w:t>
      </w:r>
    </w:p>
    <w:p w14:paraId="3CEA8BE7" w14:textId="77777777" w:rsidR="00EE7E8D" w:rsidRPr="00EE7E8D" w:rsidRDefault="00EE7E8D" w:rsidP="006B5EED">
      <w:pPr>
        <w:numPr>
          <w:ilvl w:val="0"/>
          <w:numId w:val="78"/>
        </w:numPr>
        <w:autoSpaceDE/>
        <w:spacing w:line="276" w:lineRule="auto"/>
        <w:ind w:left="284" w:hanging="284"/>
        <w:contextualSpacing/>
        <w:jc w:val="both"/>
        <w:rPr>
          <w:rFonts w:asciiTheme="minorHAnsi" w:hAnsiTheme="minorHAnsi" w:cstheme="minorHAnsi"/>
          <w:color w:val="000000" w:themeColor="text1"/>
          <w:sz w:val="24"/>
          <w:szCs w:val="24"/>
        </w:rPr>
      </w:pPr>
      <w:r w:rsidRPr="00EE7E8D">
        <w:rPr>
          <w:rFonts w:ascii="Calibri" w:hAnsi="Calibri" w:cs="Calibri"/>
          <w:color w:val="000000" w:themeColor="text1"/>
          <w:sz w:val="24"/>
          <w:szCs w:val="24"/>
          <w:lang w:eastAsia="zh-CN"/>
        </w:rPr>
        <w:t>Strony przyjmują, że datą zapłaty wynagrodzenia jest dzień obciążenia rachunku bankowego Zamawiających.</w:t>
      </w:r>
    </w:p>
    <w:bookmarkEnd w:id="62"/>
    <w:p w14:paraId="4078A4C7" w14:textId="77777777" w:rsidR="008019D5" w:rsidRDefault="008019D5" w:rsidP="001F4E38">
      <w:pPr>
        <w:spacing w:line="276" w:lineRule="auto"/>
        <w:jc w:val="center"/>
        <w:rPr>
          <w:rFonts w:ascii="Calibri" w:hAnsi="Calibri" w:cs="Calibri"/>
          <w:sz w:val="24"/>
          <w:szCs w:val="24"/>
        </w:rPr>
      </w:pPr>
    </w:p>
    <w:p w14:paraId="2FE97C95" w14:textId="502BEEE5"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 7</w:t>
      </w:r>
    </w:p>
    <w:p w14:paraId="49161897" w14:textId="136B40C7" w:rsidR="00477342" w:rsidRDefault="00477342" w:rsidP="00195BD1">
      <w:pPr>
        <w:numPr>
          <w:ilvl w:val="0"/>
          <w:numId w:val="58"/>
        </w:numPr>
        <w:tabs>
          <w:tab w:val="left" w:pos="284"/>
        </w:tabs>
        <w:autoSpaceDE/>
        <w:autoSpaceDN/>
        <w:spacing w:line="276" w:lineRule="auto"/>
        <w:ind w:left="284" w:hanging="284"/>
        <w:jc w:val="both"/>
        <w:rPr>
          <w:rFonts w:ascii="Calibri" w:hAnsi="Calibri" w:cs="Calibri"/>
          <w:sz w:val="24"/>
          <w:szCs w:val="24"/>
        </w:rPr>
      </w:pPr>
      <w:bookmarkStart w:id="63" w:name="_Hlk239146864"/>
      <w:r w:rsidRPr="00477342">
        <w:rPr>
          <w:rFonts w:ascii="Calibri" w:hAnsi="Calibri" w:cs="Calibri"/>
          <w:sz w:val="24"/>
          <w:szCs w:val="24"/>
        </w:rPr>
        <w:t xml:space="preserve">Wykonawca udziela gwarancji na przedmiot zamówienia </w:t>
      </w:r>
      <w:r w:rsidR="00986EB2">
        <w:rPr>
          <w:rFonts w:ascii="Calibri" w:hAnsi="Calibri" w:cs="Calibri"/>
          <w:sz w:val="24"/>
          <w:szCs w:val="24"/>
        </w:rPr>
        <w:t>na okres</w:t>
      </w:r>
      <w:r w:rsidRPr="00477342">
        <w:rPr>
          <w:rFonts w:ascii="Calibri" w:hAnsi="Calibri" w:cs="Calibri"/>
          <w:sz w:val="24"/>
          <w:szCs w:val="24"/>
        </w:rPr>
        <w:t xml:space="preserve"> wskazany w formularz</w:t>
      </w:r>
      <w:r w:rsidR="00986EB2">
        <w:rPr>
          <w:rFonts w:ascii="Calibri" w:hAnsi="Calibri" w:cs="Calibri"/>
          <w:sz w:val="24"/>
          <w:szCs w:val="24"/>
        </w:rPr>
        <w:t xml:space="preserve">u </w:t>
      </w:r>
      <w:r w:rsidRPr="00477342">
        <w:rPr>
          <w:rFonts w:ascii="Calibri" w:hAnsi="Calibri" w:cs="Calibri"/>
          <w:sz w:val="24"/>
          <w:szCs w:val="24"/>
        </w:rPr>
        <w:t>cenowy</w:t>
      </w:r>
      <w:r w:rsidR="00986EB2">
        <w:rPr>
          <w:rFonts w:ascii="Calibri" w:hAnsi="Calibri" w:cs="Calibri"/>
          <w:sz w:val="24"/>
          <w:szCs w:val="24"/>
        </w:rPr>
        <w:t xml:space="preserve">m </w:t>
      </w:r>
      <w:r w:rsidRPr="00477342">
        <w:rPr>
          <w:rFonts w:ascii="Calibri" w:hAnsi="Calibri" w:cs="Calibri"/>
          <w:sz w:val="24"/>
          <w:szCs w:val="24"/>
        </w:rPr>
        <w:t>licząc od daty podpisania protokołu zdawczo-odbiorczego bez zastrzeżeń.</w:t>
      </w:r>
    </w:p>
    <w:p w14:paraId="6F28A64F" w14:textId="031EA113" w:rsidR="001F4E38" w:rsidRPr="001F4E38" w:rsidRDefault="001F4E38" w:rsidP="00195BD1">
      <w:pPr>
        <w:numPr>
          <w:ilvl w:val="0"/>
          <w:numId w:val="58"/>
        </w:numPr>
        <w:tabs>
          <w:tab w:val="left" w:pos="284"/>
        </w:tabs>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W okresie gwarancji Wykonawca zgodnie z wymaganiami Zamawiającego, zobowiązany będzie, w przypadku wystąpienia usterki urządzenia, do:</w:t>
      </w:r>
    </w:p>
    <w:p w14:paraId="05810BF4" w14:textId="77777777" w:rsidR="001F4E38" w:rsidRPr="001F4E38" w:rsidRDefault="001F4E38" w:rsidP="00195BD1">
      <w:pPr>
        <w:numPr>
          <w:ilvl w:val="0"/>
          <w:numId w:val="59"/>
        </w:numPr>
        <w:autoSpaceDE/>
        <w:autoSpaceDN/>
        <w:spacing w:line="276" w:lineRule="auto"/>
        <w:ind w:left="567" w:hanging="283"/>
        <w:contextualSpacing/>
        <w:jc w:val="both"/>
        <w:rPr>
          <w:rFonts w:ascii="Calibri" w:hAnsi="Calibri" w:cs="Calibri"/>
          <w:sz w:val="24"/>
          <w:szCs w:val="24"/>
        </w:rPr>
      </w:pPr>
      <w:r w:rsidRPr="001F4E38">
        <w:rPr>
          <w:rFonts w:ascii="Calibri" w:hAnsi="Calibri" w:cs="Calibri"/>
          <w:sz w:val="24"/>
          <w:szCs w:val="24"/>
        </w:rPr>
        <w:t xml:space="preserve">zakończenia naprawy urządzenia lub wymiany w ciągu 21 dni, czas naprawy wyłączony </w:t>
      </w:r>
      <w:r w:rsidRPr="001F4E38">
        <w:rPr>
          <w:rFonts w:ascii="Calibri" w:hAnsi="Calibri" w:cs="Calibri"/>
          <w:sz w:val="24"/>
          <w:szCs w:val="24"/>
        </w:rPr>
        <w:br/>
        <w:t>z okresu gwarancyjnego,</w:t>
      </w:r>
    </w:p>
    <w:p w14:paraId="526223B9" w14:textId="7D4FE7C5" w:rsidR="00AA6276" w:rsidRDefault="001F4E38" w:rsidP="00195BD1">
      <w:pPr>
        <w:numPr>
          <w:ilvl w:val="0"/>
          <w:numId w:val="59"/>
        </w:numPr>
        <w:autoSpaceDE/>
        <w:autoSpaceDN/>
        <w:spacing w:line="276" w:lineRule="auto"/>
        <w:ind w:left="567" w:hanging="283"/>
        <w:contextualSpacing/>
        <w:jc w:val="both"/>
        <w:rPr>
          <w:rFonts w:ascii="Calibri" w:hAnsi="Calibri" w:cs="Calibri"/>
          <w:sz w:val="24"/>
          <w:szCs w:val="24"/>
        </w:rPr>
      </w:pPr>
      <w:r w:rsidRPr="001F4E38">
        <w:rPr>
          <w:rFonts w:ascii="Calibri" w:hAnsi="Calibri" w:cs="Calibri"/>
          <w:sz w:val="24"/>
          <w:szCs w:val="24"/>
        </w:rPr>
        <w:t>wymiany urządzenia na nowe po 3 bezskutecznych naprawach</w:t>
      </w:r>
      <w:r w:rsidR="00AA6276">
        <w:rPr>
          <w:rFonts w:ascii="Calibri" w:hAnsi="Calibri" w:cs="Calibri"/>
          <w:sz w:val="24"/>
          <w:szCs w:val="24"/>
        </w:rPr>
        <w:t xml:space="preserve"> </w:t>
      </w:r>
      <w:r w:rsidR="00AA6276" w:rsidRPr="00AA6276">
        <w:rPr>
          <w:rFonts w:ascii="Calibri" w:hAnsi="Calibri" w:cs="Calibri"/>
          <w:i/>
          <w:iCs/>
          <w:color w:val="FF0000"/>
          <w:sz w:val="24"/>
          <w:szCs w:val="24"/>
        </w:rPr>
        <w:t>(*dotyczy Zadania I, II, III</w:t>
      </w:r>
      <w:r w:rsidR="00466FB8">
        <w:rPr>
          <w:rFonts w:ascii="Calibri" w:hAnsi="Calibri" w:cs="Calibri"/>
          <w:i/>
          <w:iCs/>
          <w:color w:val="FF0000"/>
          <w:sz w:val="24"/>
          <w:szCs w:val="24"/>
        </w:rPr>
        <w:t>, IV</w:t>
      </w:r>
      <w:r w:rsidR="00AA6276" w:rsidRPr="00AA6276">
        <w:rPr>
          <w:rFonts w:ascii="Calibri" w:hAnsi="Calibri" w:cs="Calibri"/>
          <w:i/>
          <w:iCs/>
          <w:color w:val="FF0000"/>
          <w:sz w:val="24"/>
          <w:szCs w:val="24"/>
        </w:rPr>
        <w:t>)</w:t>
      </w:r>
      <w:r w:rsidR="004202F3">
        <w:rPr>
          <w:rFonts w:ascii="Calibri" w:hAnsi="Calibri" w:cs="Calibri"/>
          <w:i/>
          <w:iCs/>
          <w:color w:val="FF0000"/>
          <w:sz w:val="24"/>
          <w:szCs w:val="24"/>
        </w:rPr>
        <w:t>,</w:t>
      </w:r>
    </w:p>
    <w:p w14:paraId="42B44ECE" w14:textId="6843C9CA" w:rsidR="001F4E38" w:rsidRPr="001F4E38" w:rsidRDefault="00AA6276" w:rsidP="00195BD1">
      <w:pPr>
        <w:numPr>
          <w:ilvl w:val="0"/>
          <w:numId w:val="59"/>
        </w:numPr>
        <w:autoSpaceDE/>
        <w:autoSpaceDN/>
        <w:spacing w:line="276" w:lineRule="auto"/>
        <w:ind w:left="567" w:hanging="283"/>
        <w:contextualSpacing/>
        <w:jc w:val="both"/>
        <w:rPr>
          <w:rFonts w:ascii="Calibri" w:hAnsi="Calibri" w:cs="Calibri"/>
          <w:sz w:val="24"/>
          <w:szCs w:val="24"/>
        </w:rPr>
      </w:pPr>
      <w:r>
        <w:rPr>
          <w:rFonts w:ascii="Calibri" w:hAnsi="Calibri" w:cs="Calibri"/>
          <w:sz w:val="24"/>
          <w:szCs w:val="24"/>
        </w:rPr>
        <w:t>wymiany urządzenia na tożsame po 3 bezskutecznych naprawach</w:t>
      </w:r>
      <w:r w:rsidR="004202F3">
        <w:rPr>
          <w:rFonts w:ascii="Calibri" w:hAnsi="Calibri" w:cs="Calibri"/>
          <w:sz w:val="24"/>
          <w:szCs w:val="24"/>
        </w:rPr>
        <w:t xml:space="preserve"> </w:t>
      </w:r>
      <w:r w:rsidRPr="00AA6276">
        <w:rPr>
          <w:rFonts w:ascii="Calibri" w:hAnsi="Calibri" w:cs="Calibri"/>
          <w:i/>
          <w:iCs/>
          <w:color w:val="FF0000"/>
          <w:sz w:val="24"/>
          <w:szCs w:val="24"/>
        </w:rPr>
        <w:t>(*dotyczy Zadania V)</w:t>
      </w:r>
      <w:r>
        <w:rPr>
          <w:rFonts w:ascii="Calibri" w:hAnsi="Calibri" w:cs="Calibri"/>
          <w:i/>
          <w:iCs/>
          <w:color w:val="FF0000"/>
          <w:sz w:val="24"/>
          <w:szCs w:val="24"/>
        </w:rPr>
        <w:t>.</w:t>
      </w:r>
    </w:p>
    <w:p w14:paraId="1A401366" w14:textId="77777777" w:rsidR="001F4E38" w:rsidRPr="001F4E38" w:rsidRDefault="001F4E38" w:rsidP="00195BD1">
      <w:pPr>
        <w:numPr>
          <w:ilvl w:val="0"/>
          <w:numId w:val="58"/>
        </w:numPr>
        <w:tabs>
          <w:tab w:val="left" w:pos="284"/>
        </w:tabs>
        <w:autoSpaceDE/>
        <w:autoSpaceDN/>
        <w:spacing w:line="276" w:lineRule="auto"/>
        <w:ind w:left="567" w:hanging="567"/>
        <w:jc w:val="both"/>
        <w:rPr>
          <w:rFonts w:ascii="Calibri" w:hAnsi="Calibri" w:cs="Calibri"/>
          <w:sz w:val="24"/>
          <w:szCs w:val="24"/>
        </w:rPr>
      </w:pPr>
      <w:r w:rsidRPr="001F4E38">
        <w:rPr>
          <w:rFonts w:ascii="Calibri" w:hAnsi="Calibri" w:cs="Calibri"/>
          <w:sz w:val="24"/>
          <w:szCs w:val="24"/>
        </w:rPr>
        <w:t>Okres gwarancji ulegnie przedłużeniu odpowiednio:</w:t>
      </w:r>
    </w:p>
    <w:p w14:paraId="2734EC60" w14:textId="77777777" w:rsidR="001F4E38" w:rsidRPr="001F4E38" w:rsidRDefault="001F4E38" w:rsidP="00195BD1">
      <w:pPr>
        <w:numPr>
          <w:ilvl w:val="0"/>
          <w:numId w:val="60"/>
        </w:numPr>
        <w:tabs>
          <w:tab w:val="left" w:pos="284"/>
        </w:tabs>
        <w:autoSpaceDE/>
        <w:autoSpaceDN/>
        <w:spacing w:line="276" w:lineRule="auto"/>
        <w:ind w:left="567" w:hanging="283"/>
        <w:jc w:val="both"/>
        <w:rPr>
          <w:rFonts w:ascii="Calibri" w:hAnsi="Calibri" w:cs="Calibri"/>
          <w:sz w:val="24"/>
          <w:szCs w:val="24"/>
        </w:rPr>
      </w:pPr>
      <w:r w:rsidRPr="001F4E38">
        <w:rPr>
          <w:rFonts w:ascii="Calibri" w:hAnsi="Calibri" w:cs="Calibri"/>
          <w:sz w:val="24"/>
          <w:szCs w:val="24"/>
        </w:rPr>
        <w:t>w przypadku naprawy – o okres wykonywania naprawy,</w:t>
      </w:r>
    </w:p>
    <w:p w14:paraId="345CDAD2" w14:textId="77777777" w:rsidR="001F4E38" w:rsidRPr="001F4E38" w:rsidRDefault="001F4E38" w:rsidP="00195BD1">
      <w:pPr>
        <w:numPr>
          <w:ilvl w:val="0"/>
          <w:numId w:val="60"/>
        </w:numPr>
        <w:tabs>
          <w:tab w:val="left" w:pos="284"/>
        </w:tabs>
        <w:autoSpaceDE/>
        <w:autoSpaceDN/>
        <w:spacing w:line="276" w:lineRule="auto"/>
        <w:ind w:left="567" w:hanging="283"/>
        <w:jc w:val="both"/>
        <w:rPr>
          <w:rFonts w:ascii="Calibri" w:hAnsi="Calibri" w:cs="Calibri"/>
          <w:sz w:val="24"/>
          <w:szCs w:val="24"/>
        </w:rPr>
      </w:pPr>
      <w:r w:rsidRPr="001F4E38">
        <w:rPr>
          <w:rFonts w:ascii="Calibri" w:hAnsi="Calibri" w:cs="Calibri"/>
          <w:sz w:val="24"/>
          <w:szCs w:val="24"/>
        </w:rPr>
        <w:t xml:space="preserve">w przypadku dokonania wymiany – o okres gwarancji na nowe urządzenie. </w:t>
      </w:r>
    </w:p>
    <w:p w14:paraId="694369C0" w14:textId="77777777" w:rsidR="001F4E38" w:rsidRPr="001F4E38" w:rsidRDefault="001F4E38" w:rsidP="00195BD1">
      <w:pPr>
        <w:numPr>
          <w:ilvl w:val="0"/>
          <w:numId w:val="58"/>
        </w:numPr>
        <w:tabs>
          <w:tab w:val="left" w:pos="284"/>
        </w:tabs>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Wszystkie koszty związane z serwisem gwarancyjnym i naprawami gwarancyjnymi ponosi Wykonawca.</w:t>
      </w:r>
    </w:p>
    <w:p w14:paraId="5A3CE52E" w14:textId="387FC740" w:rsidR="001F4E38" w:rsidRDefault="001F4E38" w:rsidP="00195BD1">
      <w:pPr>
        <w:numPr>
          <w:ilvl w:val="0"/>
          <w:numId w:val="58"/>
        </w:numPr>
        <w:tabs>
          <w:tab w:val="left" w:pos="284"/>
        </w:tabs>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Wszystkie zgłoszone wady w ramach gwarancji będą dokonywane przez osoby upoważnione przez Zamawiającego i kierowane na adres e-mail Wykonawcy wskazany w umowie.</w:t>
      </w:r>
    </w:p>
    <w:p w14:paraId="23D39EEE" w14:textId="77777777" w:rsidR="00EE7E8D" w:rsidRDefault="00EE7E8D" w:rsidP="00195BD1">
      <w:pPr>
        <w:numPr>
          <w:ilvl w:val="0"/>
          <w:numId w:val="58"/>
        </w:numPr>
        <w:tabs>
          <w:tab w:val="left" w:pos="567"/>
        </w:tabs>
        <w:autoSpaceDE/>
        <w:spacing w:line="276" w:lineRule="auto"/>
        <w:ind w:left="284" w:hanging="284"/>
        <w:jc w:val="both"/>
        <w:rPr>
          <w:rFonts w:ascii="Calibri" w:hAnsi="Calibri" w:cs="Calibri"/>
          <w:sz w:val="24"/>
          <w:szCs w:val="24"/>
        </w:rPr>
      </w:pPr>
      <w:r>
        <w:rPr>
          <w:rFonts w:ascii="Calibri" w:hAnsi="Calibri" w:cs="Calibri"/>
          <w:sz w:val="24"/>
          <w:szCs w:val="24"/>
        </w:rPr>
        <w:t>Wykonawca zapewnia odbiór zgłoszenia od poniedziałku do piątku w godzinach od 7:30 do 15:30.</w:t>
      </w:r>
    </w:p>
    <w:p w14:paraId="0884E642" w14:textId="77777777" w:rsidR="00EE7E8D" w:rsidRDefault="00EE7E8D" w:rsidP="00195BD1">
      <w:pPr>
        <w:numPr>
          <w:ilvl w:val="0"/>
          <w:numId w:val="58"/>
        </w:numPr>
        <w:tabs>
          <w:tab w:val="left" w:pos="567"/>
        </w:tabs>
        <w:autoSpaceDE/>
        <w:spacing w:line="276" w:lineRule="auto"/>
        <w:ind w:left="284" w:hanging="284"/>
        <w:jc w:val="both"/>
        <w:rPr>
          <w:rFonts w:ascii="Calibri" w:hAnsi="Calibri" w:cs="Calibri"/>
          <w:sz w:val="24"/>
          <w:szCs w:val="24"/>
        </w:rPr>
      </w:pPr>
      <w:r w:rsidRPr="002F4CC6">
        <w:rPr>
          <w:rFonts w:ascii="Calibri" w:hAnsi="Calibri" w:cs="Calibri"/>
          <w:sz w:val="24"/>
          <w:szCs w:val="24"/>
        </w:rPr>
        <w:t>Wykonawca zobowiązuje się do potwierdzenia przyjęcia zgłoszenia awarii/wady/usterki wysyłając wiadomość e-mail na adres e-mail Zamawiającego.</w:t>
      </w:r>
    </w:p>
    <w:p w14:paraId="6D8224A0" w14:textId="77777777" w:rsidR="00EE7E8D" w:rsidRPr="00AA6276" w:rsidRDefault="00EE7E8D" w:rsidP="00195BD1">
      <w:pPr>
        <w:numPr>
          <w:ilvl w:val="0"/>
          <w:numId w:val="58"/>
        </w:numPr>
        <w:tabs>
          <w:tab w:val="left" w:pos="567"/>
        </w:tabs>
        <w:autoSpaceDE/>
        <w:spacing w:line="276" w:lineRule="auto"/>
        <w:ind w:left="284" w:hanging="284"/>
        <w:jc w:val="both"/>
        <w:rPr>
          <w:rFonts w:ascii="Calibri" w:hAnsi="Calibri" w:cs="Calibri"/>
          <w:sz w:val="24"/>
          <w:szCs w:val="24"/>
        </w:rPr>
      </w:pPr>
      <w:r w:rsidRPr="00AA6276">
        <w:rPr>
          <w:rFonts w:ascii="Calibri" w:hAnsi="Calibri" w:cs="Calibri"/>
          <w:sz w:val="24"/>
          <w:szCs w:val="24"/>
        </w:rPr>
        <w:t>Zamawiający dopuszcza możliwość weryfikacji zgłoszonej wady w ramach gwarancji poprzez dokonanie diagnostyki online.</w:t>
      </w:r>
    </w:p>
    <w:p w14:paraId="2692367B" w14:textId="527083D1" w:rsidR="00477342" w:rsidRDefault="00477342" w:rsidP="00477342">
      <w:pPr>
        <w:numPr>
          <w:ilvl w:val="0"/>
          <w:numId w:val="58"/>
        </w:numPr>
        <w:tabs>
          <w:tab w:val="left" w:pos="567"/>
        </w:tabs>
        <w:autoSpaceDE/>
        <w:spacing w:line="276" w:lineRule="auto"/>
        <w:ind w:left="284" w:hanging="284"/>
        <w:jc w:val="both"/>
        <w:rPr>
          <w:rFonts w:asciiTheme="minorHAnsi" w:hAnsiTheme="minorHAnsi" w:cstheme="minorHAnsi"/>
          <w:sz w:val="24"/>
          <w:szCs w:val="24"/>
        </w:rPr>
      </w:pPr>
      <w:r>
        <w:rPr>
          <w:rFonts w:asciiTheme="minorHAnsi" w:hAnsiTheme="minorHAnsi" w:cstheme="minorHAnsi"/>
          <w:sz w:val="24"/>
          <w:szCs w:val="24"/>
        </w:rPr>
        <w:t>Wykonawca jest zobowiązany do wydania Zamawiającemu kart gwarancyjnych otrzymanych od producentów lub innych dostawców przedmiotu zamówienia</w:t>
      </w:r>
      <w:r w:rsidR="00AA6276">
        <w:rPr>
          <w:rFonts w:asciiTheme="minorHAnsi" w:hAnsiTheme="minorHAnsi" w:cstheme="minorHAnsi"/>
          <w:sz w:val="24"/>
          <w:szCs w:val="24"/>
        </w:rPr>
        <w:t xml:space="preserve"> </w:t>
      </w:r>
      <w:r w:rsidR="00AA6276" w:rsidRPr="00AA6276">
        <w:rPr>
          <w:rFonts w:asciiTheme="minorHAnsi" w:hAnsiTheme="minorHAnsi" w:cstheme="minorHAnsi"/>
          <w:i/>
          <w:iCs/>
          <w:color w:val="FF0000"/>
          <w:sz w:val="24"/>
          <w:szCs w:val="24"/>
        </w:rPr>
        <w:t>(*dotyczy Zadania I, II, III</w:t>
      </w:r>
      <w:r w:rsidR="00466FB8">
        <w:rPr>
          <w:rFonts w:asciiTheme="minorHAnsi" w:hAnsiTheme="minorHAnsi" w:cstheme="minorHAnsi"/>
          <w:i/>
          <w:iCs/>
          <w:color w:val="FF0000"/>
          <w:sz w:val="24"/>
          <w:szCs w:val="24"/>
        </w:rPr>
        <w:t>, IV</w:t>
      </w:r>
      <w:r w:rsidR="00AA6276" w:rsidRPr="00AA6276">
        <w:rPr>
          <w:rFonts w:asciiTheme="minorHAnsi" w:hAnsiTheme="minorHAnsi" w:cstheme="minorHAnsi"/>
          <w:i/>
          <w:iCs/>
          <w:color w:val="FF0000"/>
          <w:sz w:val="24"/>
          <w:szCs w:val="24"/>
        </w:rPr>
        <w:t>)</w:t>
      </w:r>
      <w:r w:rsidR="00AA6276">
        <w:rPr>
          <w:rFonts w:asciiTheme="minorHAnsi" w:hAnsiTheme="minorHAnsi" w:cstheme="minorHAnsi"/>
          <w:i/>
          <w:iCs/>
          <w:color w:val="FF0000"/>
          <w:sz w:val="24"/>
          <w:szCs w:val="24"/>
        </w:rPr>
        <w:t>.</w:t>
      </w:r>
    </w:p>
    <w:p w14:paraId="7CCFB810" w14:textId="77777777" w:rsidR="00477342" w:rsidRPr="00477342" w:rsidRDefault="00477342" w:rsidP="00477342">
      <w:pPr>
        <w:numPr>
          <w:ilvl w:val="0"/>
          <w:numId w:val="58"/>
        </w:numPr>
        <w:tabs>
          <w:tab w:val="left" w:pos="284"/>
        </w:tabs>
        <w:autoSpaceDE/>
        <w:spacing w:line="276" w:lineRule="auto"/>
        <w:ind w:left="284" w:hanging="426"/>
        <w:jc w:val="both"/>
        <w:rPr>
          <w:rFonts w:asciiTheme="minorHAnsi" w:hAnsiTheme="minorHAnsi" w:cstheme="minorHAnsi"/>
          <w:sz w:val="24"/>
          <w:szCs w:val="24"/>
        </w:rPr>
      </w:pPr>
      <w:r w:rsidRPr="00477342">
        <w:rPr>
          <w:rFonts w:asciiTheme="minorHAnsi" w:hAnsiTheme="minorHAnsi" w:cstheme="minorHAnsi"/>
          <w:sz w:val="24"/>
          <w:szCs w:val="24"/>
        </w:rPr>
        <w:t>Nie usunięcie w wyznaczonym terminie usterek w ramach rękojmi lub gwarancji uprawnia Zamawiającego do ich usunięcia na koszt Wykonawcy i potrącenia ich kosztu z wynagrodzenia Wykonawcy.</w:t>
      </w:r>
    </w:p>
    <w:p w14:paraId="79A92CBB" w14:textId="40B8638C" w:rsidR="00477342" w:rsidRPr="00477342" w:rsidRDefault="00477342" w:rsidP="00477342">
      <w:pPr>
        <w:numPr>
          <w:ilvl w:val="0"/>
          <w:numId w:val="58"/>
        </w:numPr>
        <w:tabs>
          <w:tab w:val="left" w:pos="284"/>
        </w:tabs>
        <w:autoSpaceDE/>
        <w:spacing w:line="276" w:lineRule="auto"/>
        <w:ind w:left="284" w:hanging="426"/>
        <w:jc w:val="both"/>
        <w:rPr>
          <w:rFonts w:asciiTheme="minorHAnsi" w:hAnsiTheme="minorHAnsi" w:cstheme="minorHAnsi"/>
          <w:sz w:val="24"/>
          <w:szCs w:val="24"/>
        </w:rPr>
      </w:pPr>
      <w:r w:rsidRPr="00477342">
        <w:rPr>
          <w:rFonts w:asciiTheme="minorHAnsi" w:hAnsiTheme="minorHAnsi" w:cstheme="minorHAnsi"/>
          <w:sz w:val="24"/>
          <w:szCs w:val="24"/>
        </w:rPr>
        <w:t>Jeżeli Wykonawca nie przystąpi do usuwania wad lub nie usunie wady w wyznaczonym terminie lub nie wykona albo wykona nienależycie obowiązek wynikający z umowy, Zamawiający po wezwaniu Wykonawcy ale bez wymogu uzyskania zgody sądu może usunąć wadę lub wykonać obowiązek Wykonawcy sam lub zlecić ich wykonanie innej firmie, na całkowity koszt Wykonawcy - bez utraty uprawnień z gwarancji i rękojmi. Wykonawca może także wykorzystać inne uprawnienia z tytułu gwarancji i/lub rękojmi według swojego wyboru.</w:t>
      </w:r>
      <w:r w:rsidRPr="00477342">
        <w:rPr>
          <w:rFonts w:asciiTheme="minorHAnsi" w:hAnsiTheme="minorHAnsi" w:cstheme="minorHAnsi"/>
          <w:strike/>
          <w:sz w:val="24"/>
          <w:szCs w:val="24"/>
        </w:rPr>
        <w:t xml:space="preserve"> </w:t>
      </w:r>
    </w:p>
    <w:bookmarkEnd w:id="63"/>
    <w:p w14:paraId="6DA6E154" w14:textId="77777777" w:rsidR="00B11A6A" w:rsidRPr="00477342" w:rsidRDefault="00B11A6A" w:rsidP="00477342">
      <w:pPr>
        <w:tabs>
          <w:tab w:val="left" w:pos="284"/>
        </w:tabs>
        <w:autoSpaceDE/>
        <w:spacing w:line="276" w:lineRule="auto"/>
        <w:ind w:left="142"/>
        <w:jc w:val="both"/>
        <w:rPr>
          <w:rFonts w:asciiTheme="minorHAnsi" w:hAnsiTheme="minorHAnsi" w:cstheme="minorHAnsi"/>
          <w:color w:val="FF0000"/>
          <w:sz w:val="24"/>
          <w:szCs w:val="24"/>
        </w:rPr>
      </w:pPr>
    </w:p>
    <w:p w14:paraId="0DFD50E0" w14:textId="6BB93422"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EE7E8D">
        <w:rPr>
          <w:rFonts w:ascii="Calibri" w:hAnsi="Calibri" w:cs="Calibri"/>
          <w:sz w:val="24"/>
          <w:szCs w:val="24"/>
        </w:rPr>
        <w:t xml:space="preserve"> </w:t>
      </w:r>
      <w:r w:rsidR="00477342">
        <w:rPr>
          <w:rFonts w:ascii="Calibri" w:hAnsi="Calibri" w:cs="Calibri"/>
          <w:sz w:val="24"/>
          <w:szCs w:val="24"/>
        </w:rPr>
        <w:t>8</w:t>
      </w:r>
    </w:p>
    <w:p w14:paraId="56610864" w14:textId="77777777" w:rsidR="00794BBF" w:rsidRDefault="00794BBF" w:rsidP="006B5EED">
      <w:pPr>
        <w:numPr>
          <w:ilvl w:val="0"/>
          <w:numId w:val="79"/>
        </w:numPr>
        <w:autoSpaceDE/>
        <w:spacing w:line="276" w:lineRule="auto"/>
        <w:ind w:left="284" w:hanging="284"/>
        <w:jc w:val="both"/>
        <w:rPr>
          <w:rFonts w:ascii="Calibri" w:hAnsi="Calibri" w:cs="Calibri"/>
          <w:sz w:val="24"/>
          <w:szCs w:val="24"/>
        </w:rPr>
      </w:pPr>
      <w:bookmarkStart w:id="64" w:name="_Hlk239146915"/>
      <w:r>
        <w:rPr>
          <w:rFonts w:ascii="Calibri" w:hAnsi="Calibri" w:cs="Calibri"/>
          <w:sz w:val="24"/>
          <w:szCs w:val="24"/>
        </w:rPr>
        <w:t>W razie niewykonania lub nienależytego wykonania umowy Wykonawca zobowiązuje się zapłacić Zamawiającemu kary umowne:</w:t>
      </w:r>
    </w:p>
    <w:p w14:paraId="638BD94A" w14:textId="77777777" w:rsidR="00794BBF" w:rsidRDefault="00794BBF" w:rsidP="00794BBF">
      <w:pPr>
        <w:spacing w:line="276" w:lineRule="auto"/>
        <w:ind w:left="567" w:hanging="284"/>
        <w:jc w:val="both"/>
        <w:rPr>
          <w:rFonts w:ascii="Calibri" w:hAnsi="Calibri" w:cs="Calibri"/>
          <w:sz w:val="24"/>
          <w:szCs w:val="24"/>
        </w:rPr>
      </w:pPr>
      <w:r>
        <w:rPr>
          <w:rFonts w:ascii="Calibri" w:hAnsi="Calibri" w:cs="Calibri"/>
          <w:sz w:val="24"/>
          <w:szCs w:val="24"/>
        </w:rPr>
        <w:t xml:space="preserve">1) w wysokości 5 % wynagrodzenia umownego netto, gdy Zamawiający odstąpi od umowy </w:t>
      </w:r>
      <w:r>
        <w:rPr>
          <w:rFonts w:ascii="Calibri" w:hAnsi="Calibri" w:cs="Calibri"/>
          <w:sz w:val="24"/>
          <w:szCs w:val="24"/>
        </w:rPr>
        <w:br/>
        <w:t>z powodu okoliczności, za które odpowiada Wykonawca,</w:t>
      </w:r>
    </w:p>
    <w:p w14:paraId="071BDA7B" w14:textId="77777777" w:rsidR="00794BBF" w:rsidRDefault="00794BBF" w:rsidP="00794BBF">
      <w:pPr>
        <w:spacing w:line="276" w:lineRule="auto"/>
        <w:ind w:left="567" w:hanging="283"/>
        <w:jc w:val="both"/>
        <w:rPr>
          <w:rFonts w:ascii="Calibri" w:hAnsi="Calibri" w:cs="Calibri"/>
          <w:sz w:val="24"/>
          <w:szCs w:val="24"/>
        </w:rPr>
      </w:pPr>
      <w:r>
        <w:rPr>
          <w:rFonts w:ascii="Calibri" w:hAnsi="Calibri" w:cs="Calibri"/>
          <w:sz w:val="24"/>
          <w:szCs w:val="24"/>
        </w:rPr>
        <w:t xml:space="preserve">2) w wysokości 0,2 % wynagrodzenia umownego netto za każdy dzień zwłoki </w:t>
      </w:r>
      <w:r>
        <w:rPr>
          <w:rFonts w:ascii="Calibri" w:hAnsi="Calibri" w:cs="Calibri"/>
          <w:sz w:val="24"/>
          <w:szCs w:val="24"/>
        </w:rPr>
        <w:br/>
        <w:t>w wykonaniu przedmiotu umowy,</w:t>
      </w:r>
    </w:p>
    <w:p w14:paraId="5299580E" w14:textId="77777777" w:rsidR="00794BBF" w:rsidRDefault="00794BBF" w:rsidP="00794BBF">
      <w:pPr>
        <w:spacing w:line="276" w:lineRule="auto"/>
        <w:ind w:left="567" w:hanging="284"/>
        <w:jc w:val="both"/>
        <w:rPr>
          <w:rFonts w:ascii="Calibri" w:hAnsi="Calibri" w:cs="Calibri"/>
          <w:color w:val="FF0000"/>
          <w:sz w:val="24"/>
          <w:szCs w:val="24"/>
        </w:rPr>
      </w:pPr>
      <w:r>
        <w:rPr>
          <w:rFonts w:ascii="Calibri" w:hAnsi="Calibri" w:cs="Calibri"/>
          <w:sz w:val="24"/>
          <w:szCs w:val="24"/>
        </w:rPr>
        <w:t xml:space="preserve">3) w wysokości 10 % wynagrodzenia umownego netto za dostarczenie niezgodnego, </w:t>
      </w:r>
      <w:r>
        <w:rPr>
          <w:rFonts w:ascii="Calibri" w:hAnsi="Calibri" w:cs="Calibri"/>
          <w:sz w:val="24"/>
          <w:szCs w:val="24"/>
        </w:rPr>
        <w:br/>
        <w:t xml:space="preserve">z określonym w §1, przedmiotu zamówienia, chyba, że Wykonawca </w:t>
      </w:r>
      <w:r>
        <w:rPr>
          <w:rFonts w:ascii="Calibri" w:hAnsi="Calibri" w:cs="Calibri"/>
          <w:color w:val="000000"/>
          <w:sz w:val="24"/>
          <w:szCs w:val="24"/>
        </w:rPr>
        <w:t xml:space="preserve">na wezwanie Zamawiającego (wysłane na adres e-mail Wykonawcy wskazany w umowie) </w:t>
      </w:r>
      <w:r>
        <w:rPr>
          <w:rFonts w:ascii="Calibri" w:hAnsi="Calibri" w:cs="Calibri"/>
          <w:sz w:val="24"/>
          <w:szCs w:val="24"/>
        </w:rPr>
        <w:t xml:space="preserve">zobowiąże się do wymiany przedmiotu zamówienia w terminie 5 dni </w:t>
      </w:r>
      <w:r>
        <w:rPr>
          <w:rFonts w:ascii="Calibri" w:hAnsi="Calibri" w:cs="Calibri"/>
          <w:color w:val="000000"/>
          <w:sz w:val="24"/>
          <w:szCs w:val="24"/>
        </w:rPr>
        <w:t>roboczych</w:t>
      </w:r>
      <w:r>
        <w:rPr>
          <w:rFonts w:ascii="Calibri" w:hAnsi="Calibri" w:cs="Calibri"/>
          <w:sz w:val="24"/>
          <w:szCs w:val="24"/>
        </w:rPr>
        <w:t xml:space="preserve">, </w:t>
      </w:r>
    </w:p>
    <w:p w14:paraId="5FD3F3D7" w14:textId="77777777" w:rsidR="00794BBF" w:rsidRDefault="00794BBF" w:rsidP="00794BBF">
      <w:pPr>
        <w:spacing w:line="276" w:lineRule="auto"/>
        <w:ind w:left="567" w:hanging="284"/>
        <w:jc w:val="both"/>
        <w:rPr>
          <w:rFonts w:ascii="Calibri" w:hAnsi="Calibri" w:cs="Calibri"/>
          <w:sz w:val="24"/>
          <w:szCs w:val="24"/>
        </w:rPr>
      </w:pPr>
      <w:r>
        <w:rPr>
          <w:rFonts w:ascii="Calibri" w:hAnsi="Calibri" w:cs="Calibri"/>
          <w:sz w:val="24"/>
          <w:szCs w:val="24"/>
        </w:rPr>
        <w:t>4) w wysokości 0,2 % wynagrodzenia umownego netto za każdy dzień zwłoki w usunięciu wady w terminie,</w:t>
      </w:r>
    </w:p>
    <w:p w14:paraId="613E6861" w14:textId="77777777" w:rsidR="00794BBF" w:rsidRDefault="00794BBF" w:rsidP="00794BBF">
      <w:pPr>
        <w:spacing w:line="276" w:lineRule="auto"/>
        <w:ind w:left="567" w:hanging="284"/>
        <w:jc w:val="both"/>
        <w:rPr>
          <w:rFonts w:ascii="Calibri" w:hAnsi="Calibri" w:cs="Calibri"/>
          <w:sz w:val="24"/>
          <w:szCs w:val="24"/>
        </w:rPr>
      </w:pPr>
      <w:r>
        <w:rPr>
          <w:rFonts w:ascii="Calibri" w:hAnsi="Calibri" w:cs="Calibri"/>
          <w:sz w:val="24"/>
          <w:szCs w:val="24"/>
        </w:rPr>
        <w:t>5) w wysokości 0,5 % wynagrodzenia umownego netto za niewydanie towaru wolnego od wad w zamian towaru wadliwego.</w:t>
      </w:r>
    </w:p>
    <w:p w14:paraId="323732F2" w14:textId="77777777" w:rsidR="00794BBF" w:rsidRDefault="00794BBF" w:rsidP="006B5EED">
      <w:pPr>
        <w:numPr>
          <w:ilvl w:val="0"/>
          <w:numId w:val="79"/>
        </w:numPr>
        <w:autoSpaceDE/>
        <w:spacing w:line="276" w:lineRule="auto"/>
        <w:ind w:left="284" w:hanging="284"/>
        <w:jc w:val="both"/>
        <w:rPr>
          <w:rFonts w:ascii="Calibri" w:hAnsi="Calibri" w:cs="Calibri"/>
          <w:sz w:val="24"/>
          <w:szCs w:val="24"/>
        </w:rPr>
      </w:pPr>
      <w:r>
        <w:rPr>
          <w:rFonts w:ascii="Calibri" w:hAnsi="Calibri" w:cs="Calibri"/>
          <w:sz w:val="24"/>
          <w:szCs w:val="24"/>
        </w:rPr>
        <w:t>Łączna wysokość kar umownych, o których mowa w ust. 1 pkt 1 – 5 nie może przekroczyć 20% wynagrodzenia umownego netto.</w:t>
      </w:r>
    </w:p>
    <w:p w14:paraId="0AAA425D" w14:textId="77777777" w:rsidR="00794BBF" w:rsidRDefault="00794BBF" w:rsidP="006B5EED">
      <w:pPr>
        <w:numPr>
          <w:ilvl w:val="0"/>
          <w:numId w:val="79"/>
        </w:numPr>
        <w:autoSpaceDE/>
        <w:spacing w:line="276" w:lineRule="auto"/>
        <w:ind w:left="284" w:hanging="284"/>
        <w:jc w:val="both"/>
        <w:rPr>
          <w:rFonts w:ascii="Calibri" w:hAnsi="Calibri" w:cs="Calibri"/>
          <w:color w:val="000000" w:themeColor="text1"/>
          <w:sz w:val="24"/>
          <w:szCs w:val="24"/>
        </w:rPr>
      </w:pPr>
      <w:r w:rsidRPr="00F55939">
        <w:rPr>
          <w:rFonts w:ascii="Calibri" w:hAnsi="Calibri" w:cs="Calibri"/>
          <w:sz w:val="24"/>
          <w:szCs w:val="24"/>
        </w:rPr>
        <w:t xml:space="preserve">Kara umowna powinna być zapłacona w terminie 10 dni </w:t>
      </w:r>
      <w:r w:rsidRPr="00F55939">
        <w:rPr>
          <w:rFonts w:ascii="Calibri" w:hAnsi="Calibri" w:cs="Calibri"/>
          <w:color w:val="000000"/>
          <w:sz w:val="24"/>
          <w:szCs w:val="24"/>
        </w:rPr>
        <w:t xml:space="preserve">od dnia </w:t>
      </w:r>
      <w:r w:rsidRPr="00F55939">
        <w:rPr>
          <w:rFonts w:ascii="Calibri" w:hAnsi="Calibri" w:cs="Calibri"/>
          <w:color w:val="000000" w:themeColor="text1"/>
          <w:sz w:val="24"/>
          <w:szCs w:val="24"/>
        </w:rPr>
        <w:t>od doręczenia Wykonawcy wezwania do zapłaty lub noty księgowej.</w:t>
      </w:r>
      <w:r>
        <w:rPr>
          <w:rFonts w:ascii="Calibri" w:hAnsi="Calibri" w:cs="Calibri"/>
          <w:color w:val="000000" w:themeColor="text1"/>
          <w:sz w:val="24"/>
          <w:szCs w:val="24"/>
        </w:rPr>
        <w:t xml:space="preserve"> </w:t>
      </w:r>
    </w:p>
    <w:p w14:paraId="36B19848" w14:textId="2760452F" w:rsidR="00794BBF" w:rsidRDefault="00794BBF" w:rsidP="006B5EED">
      <w:pPr>
        <w:numPr>
          <w:ilvl w:val="0"/>
          <w:numId w:val="79"/>
        </w:numPr>
        <w:autoSpaceDE/>
        <w:spacing w:line="276" w:lineRule="auto"/>
        <w:ind w:left="284" w:hanging="284"/>
        <w:jc w:val="both"/>
        <w:rPr>
          <w:rFonts w:ascii="Calibri" w:hAnsi="Calibri" w:cs="Calibri"/>
          <w:color w:val="000000"/>
          <w:sz w:val="24"/>
          <w:szCs w:val="24"/>
        </w:rPr>
      </w:pPr>
      <w:r w:rsidRPr="00F55939">
        <w:rPr>
          <w:rFonts w:ascii="Calibri" w:hAnsi="Calibri" w:cs="Calibri"/>
          <w:color w:val="000000"/>
          <w:sz w:val="24"/>
          <w:szCs w:val="24"/>
        </w:rPr>
        <w:t xml:space="preserve">Zamawiający zastrzega sobie prawo dochodzenia odszkodowania przewyższającego </w:t>
      </w:r>
      <w:r w:rsidR="00477342">
        <w:rPr>
          <w:rFonts w:ascii="Calibri" w:hAnsi="Calibri" w:cs="Calibri"/>
          <w:color w:val="000000"/>
          <w:sz w:val="24"/>
          <w:szCs w:val="24"/>
        </w:rPr>
        <w:t xml:space="preserve">należne </w:t>
      </w:r>
      <w:r w:rsidRPr="00F55939">
        <w:rPr>
          <w:rFonts w:ascii="Calibri" w:hAnsi="Calibri" w:cs="Calibri"/>
          <w:color w:val="000000"/>
          <w:sz w:val="24"/>
          <w:szCs w:val="24"/>
        </w:rPr>
        <w:t>kary umowne.</w:t>
      </w:r>
    </w:p>
    <w:bookmarkEnd w:id="64"/>
    <w:p w14:paraId="06C289B1" w14:textId="77777777" w:rsidR="005531CF" w:rsidRPr="00F55939" w:rsidRDefault="005531CF" w:rsidP="00F914FE">
      <w:pPr>
        <w:autoSpaceDE/>
        <w:spacing w:line="276" w:lineRule="auto"/>
        <w:jc w:val="both"/>
        <w:rPr>
          <w:rFonts w:ascii="Calibri" w:hAnsi="Calibri" w:cs="Calibri"/>
          <w:color w:val="000000"/>
          <w:sz w:val="24"/>
          <w:szCs w:val="24"/>
        </w:rPr>
      </w:pPr>
    </w:p>
    <w:p w14:paraId="2D1B0EBD" w14:textId="3C57A23B" w:rsid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794BBF">
        <w:rPr>
          <w:rFonts w:ascii="Calibri" w:hAnsi="Calibri" w:cs="Calibri"/>
          <w:sz w:val="24"/>
          <w:szCs w:val="24"/>
        </w:rPr>
        <w:t xml:space="preserve"> </w:t>
      </w:r>
      <w:r w:rsidR="00477342">
        <w:rPr>
          <w:rFonts w:ascii="Calibri" w:hAnsi="Calibri" w:cs="Calibri"/>
          <w:sz w:val="24"/>
          <w:szCs w:val="24"/>
        </w:rPr>
        <w:t>9</w:t>
      </w:r>
    </w:p>
    <w:p w14:paraId="1EC1DA46" w14:textId="77777777" w:rsidR="00477342" w:rsidRPr="00477342" w:rsidRDefault="00477342" w:rsidP="00477342">
      <w:pPr>
        <w:autoSpaceDE/>
        <w:spacing w:line="276" w:lineRule="auto"/>
        <w:ind w:left="284"/>
        <w:jc w:val="both"/>
        <w:rPr>
          <w:rFonts w:ascii="Calibri" w:hAnsi="Calibri" w:cs="Calibri"/>
          <w:sz w:val="24"/>
          <w:szCs w:val="24"/>
        </w:rPr>
      </w:pPr>
      <w:bookmarkStart w:id="65" w:name="_Hlk239146938"/>
      <w:r w:rsidRPr="00477342">
        <w:rPr>
          <w:rFonts w:ascii="Calibri" w:hAnsi="Calibri" w:cs="Calibri"/>
          <w:sz w:val="24"/>
          <w:szCs w:val="24"/>
        </w:rPr>
        <w:t xml:space="preserve">Kary umowne, koszty wykonania zastępczego mogą być potrącone z wynagrodzenia także niewymagalnego Wykonawcy. Zamawiający zawiadomi Wykonawcę o zaistnieniu naruszenia umowy, naliczeniu kary umownej lub kosztów wykonania zastępczego przez przesłanie protokołu naruszeń umowy i naliczenia należności z tych tytułów na adres elektroniczny wskazany w umowie. Należność Zamawiającego staje się wymagalna następnego dnia roboczego od przesłania protokołu jw. Oświadczenie o potrąceniu należności Zamawiającego nastąpi odrębnym pismem/notą księgową/dokumentem finansowym z podaniem uzasadnienia. </w:t>
      </w:r>
    </w:p>
    <w:bookmarkEnd w:id="65"/>
    <w:p w14:paraId="6A573836" w14:textId="77777777" w:rsidR="00477342" w:rsidRDefault="00477342" w:rsidP="00477342">
      <w:pPr>
        <w:spacing w:line="276" w:lineRule="auto"/>
        <w:rPr>
          <w:rFonts w:ascii="Calibri" w:hAnsi="Calibri" w:cs="Calibri"/>
          <w:sz w:val="24"/>
          <w:szCs w:val="24"/>
        </w:rPr>
      </w:pPr>
    </w:p>
    <w:p w14:paraId="5BA6BC40" w14:textId="14A0BD74" w:rsidR="00477342" w:rsidRPr="001F4E38" w:rsidRDefault="00477342" w:rsidP="00986EB2">
      <w:pPr>
        <w:spacing w:line="276" w:lineRule="auto"/>
        <w:jc w:val="center"/>
        <w:rPr>
          <w:rFonts w:ascii="Calibri" w:hAnsi="Calibri" w:cs="Calibri"/>
          <w:sz w:val="24"/>
          <w:szCs w:val="24"/>
        </w:rPr>
      </w:pPr>
      <w:r w:rsidRPr="001F4E38">
        <w:rPr>
          <w:rFonts w:ascii="Calibri" w:hAnsi="Calibri" w:cs="Calibri"/>
          <w:sz w:val="24"/>
          <w:szCs w:val="24"/>
        </w:rPr>
        <w:t>§</w:t>
      </w:r>
      <w:r>
        <w:rPr>
          <w:rFonts w:ascii="Calibri" w:hAnsi="Calibri" w:cs="Calibri"/>
          <w:sz w:val="24"/>
          <w:szCs w:val="24"/>
        </w:rPr>
        <w:t xml:space="preserve"> </w:t>
      </w:r>
      <w:r w:rsidRPr="001F4E38">
        <w:rPr>
          <w:rFonts w:ascii="Calibri" w:hAnsi="Calibri" w:cs="Calibri"/>
          <w:sz w:val="24"/>
          <w:szCs w:val="24"/>
        </w:rPr>
        <w:t>1</w:t>
      </w:r>
      <w:r>
        <w:rPr>
          <w:rFonts w:ascii="Calibri" w:hAnsi="Calibri" w:cs="Calibri"/>
          <w:sz w:val="24"/>
          <w:szCs w:val="24"/>
        </w:rPr>
        <w:t>0</w:t>
      </w:r>
    </w:p>
    <w:p w14:paraId="021140B4" w14:textId="77777777" w:rsidR="001F4E38" w:rsidRPr="001F4E38" w:rsidRDefault="001F4E38" w:rsidP="00195BD1">
      <w:pPr>
        <w:numPr>
          <w:ilvl w:val="0"/>
          <w:numId w:val="61"/>
        </w:numPr>
        <w:autoSpaceDE/>
        <w:autoSpaceDN/>
        <w:spacing w:line="276" w:lineRule="auto"/>
        <w:ind w:left="284" w:hanging="284"/>
        <w:rPr>
          <w:rFonts w:ascii="Calibri" w:hAnsi="Calibri" w:cs="Calibri"/>
          <w:sz w:val="24"/>
          <w:szCs w:val="24"/>
        </w:rPr>
      </w:pPr>
      <w:r w:rsidRPr="001F4E38">
        <w:rPr>
          <w:rFonts w:ascii="Calibri" w:hAnsi="Calibri" w:cs="Calibri"/>
          <w:sz w:val="24"/>
          <w:szCs w:val="24"/>
        </w:rPr>
        <w:t>Zamawiający wyznacza:</w:t>
      </w:r>
    </w:p>
    <w:p w14:paraId="6AEBFD46" w14:textId="1A384E95" w:rsidR="001F4E38" w:rsidRPr="001F4E38" w:rsidRDefault="00B11A6A" w:rsidP="00195BD1">
      <w:pPr>
        <w:numPr>
          <w:ilvl w:val="0"/>
          <w:numId w:val="62"/>
        </w:numPr>
        <w:autoSpaceDE/>
        <w:autoSpaceDN/>
        <w:spacing w:line="276" w:lineRule="auto"/>
        <w:ind w:left="567" w:hanging="284"/>
        <w:jc w:val="both"/>
        <w:rPr>
          <w:rFonts w:ascii="Calibri" w:hAnsi="Calibri" w:cs="Calibri"/>
          <w:sz w:val="24"/>
          <w:szCs w:val="24"/>
        </w:rPr>
      </w:pPr>
      <w:r>
        <w:rPr>
          <w:rFonts w:ascii="Calibri" w:hAnsi="Calibri" w:cs="Calibri"/>
          <w:sz w:val="24"/>
          <w:szCs w:val="24"/>
        </w:rPr>
        <w:t>…………………………………….</w:t>
      </w:r>
      <w:r w:rsidR="001F4E38" w:rsidRPr="001F4E38">
        <w:rPr>
          <w:rFonts w:ascii="Calibri" w:hAnsi="Calibri" w:cs="Calibri"/>
          <w:sz w:val="24"/>
          <w:szCs w:val="24"/>
        </w:rPr>
        <w:t xml:space="preserve">, tel. </w:t>
      </w:r>
      <w:r>
        <w:rPr>
          <w:rFonts w:ascii="Calibri" w:hAnsi="Calibri" w:cs="Calibri"/>
          <w:sz w:val="24"/>
          <w:szCs w:val="24"/>
        </w:rPr>
        <w:t>………………………..</w:t>
      </w:r>
      <w:r w:rsidR="001F4E38" w:rsidRPr="001F4E38">
        <w:rPr>
          <w:rFonts w:ascii="Calibri" w:hAnsi="Calibri" w:cs="Calibri"/>
          <w:sz w:val="24"/>
          <w:szCs w:val="24"/>
        </w:rPr>
        <w:t xml:space="preserve">, e-mail: </w:t>
      </w:r>
      <w:r>
        <w:rPr>
          <w:rFonts w:ascii="Calibri" w:hAnsi="Calibri" w:cs="Calibri"/>
          <w:color w:val="0563C1"/>
          <w:sz w:val="24"/>
          <w:szCs w:val="24"/>
          <w:u w:val="single"/>
        </w:rPr>
        <w:t>……………………….</w:t>
      </w:r>
      <w:r w:rsidR="001F4E38" w:rsidRPr="001F4E38">
        <w:rPr>
          <w:rFonts w:ascii="Calibri" w:hAnsi="Calibri" w:cs="Calibri"/>
          <w:sz w:val="24"/>
          <w:szCs w:val="24"/>
        </w:rPr>
        <w:t xml:space="preserve"> jako koordynatora pod względem formalno-prawnym,</w:t>
      </w:r>
    </w:p>
    <w:p w14:paraId="7A6055FF" w14:textId="77777777" w:rsidR="001F4E38" w:rsidRPr="001F4E38" w:rsidRDefault="001F4E38" w:rsidP="00195BD1">
      <w:pPr>
        <w:numPr>
          <w:ilvl w:val="0"/>
          <w:numId w:val="62"/>
        </w:numPr>
        <w:autoSpaceDE/>
        <w:autoSpaceDN/>
        <w:spacing w:line="276" w:lineRule="auto"/>
        <w:ind w:left="567" w:hanging="284"/>
        <w:jc w:val="both"/>
        <w:rPr>
          <w:rFonts w:ascii="Calibri" w:hAnsi="Calibri" w:cs="Calibri"/>
          <w:sz w:val="24"/>
          <w:szCs w:val="24"/>
        </w:rPr>
      </w:pPr>
      <w:r w:rsidRPr="001F4E38">
        <w:rPr>
          <w:rFonts w:ascii="Calibri" w:hAnsi="Calibri" w:cs="Calibri"/>
          <w:sz w:val="24"/>
          <w:szCs w:val="24"/>
        </w:rPr>
        <w:t>………………………………….…, tel. ……………………………, e-mail: ……………………………….</w:t>
      </w:r>
      <w:r w:rsidRPr="001F4E38">
        <w:rPr>
          <w:rFonts w:ascii="Calibri" w:hAnsi="Calibri" w:cs="Calibri"/>
          <w:sz w:val="28"/>
          <w:szCs w:val="28"/>
        </w:rPr>
        <w:t xml:space="preserve"> </w:t>
      </w:r>
      <w:r w:rsidRPr="001F4E38">
        <w:rPr>
          <w:rFonts w:ascii="Calibri" w:hAnsi="Calibri" w:cs="Calibri"/>
          <w:sz w:val="24"/>
          <w:szCs w:val="24"/>
        </w:rPr>
        <w:t>pod względem odbioru technicznego sprzętu,</w:t>
      </w:r>
    </w:p>
    <w:p w14:paraId="7E059DB3" w14:textId="71B69482" w:rsidR="000F4B9F" w:rsidRPr="00F914FE" w:rsidRDefault="001F4E38" w:rsidP="00F914FE">
      <w:pPr>
        <w:numPr>
          <w:ilvl w:val="0"/>
          <w:numId w:val="61"/>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 xml:space="preserve">Wykonawca wyznacza ………………................................................., tel. .............................. </w:t>
      </w:r>
      <w:r w:rsidRPr="001F4E38">
        <w:rPr>
          <w:rFonts w:ascii="Calibri" w:hAnsi="Calibri" w:cs="Calibri"/>
          <w:sz w:val="24"/>
          <w:szCs w:val="24"/>
        </w:rPr>
        <w:br/>
        <w:t>e-mail: …………....................... do kierowania pracami stanowiącymi przedmiot umowy.</w:t>
      </w:r>
    </w:p>
    <w:p w14:paraId="48120D66" w14:textId="77777777" w:rsidR="00F914FE" w:rsidRDefault="00F914FE" w:rsidP="001F4E38">
      <w:pPr>
        <w:spacing w:line="276" w:lineRule="auto"/>
        <w:jc w:val="center"/>
        <w:rPr>
          <w:rFonts w:ascii="Calibri" w:hAnsi="Calibri" w:cs="Calibri"/>
          <w:sz w:val="24"/>
          <w:szCs w:val="24"/>
        </w:rPr>
      </w:pPr>
    </w:p>
    <w:p w14:paraId="3FF63DD1" w14:textId="77777777" w:rsidR="00F914FE" w:rsidRDefault="00F914FE" w:rsidP="001F4E38">
      <w:pPr>
        <w:spacing w:line="276" w:lineRule="auto"/>
        <w:jc w:val="center"/>
        <w:rPr>
          <w:rFonts w:ascii="Calibri" w:hAnsi="Calibri" w:cs="Calibri"/>
          <w:sz w:val="24"/>
          <w:szCs w:val="24"/>
        </w:rPr>
      </w:pPr>
    </w:p>
    <w:p w14:paraId="1C0A1C0F" w14:textId="7798E781"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794BBF">
        <w:rPr>
          <w:rFonts w:ascii="Calibri" w:hAnsi="Calibri" w:cs="Calibri"/>
          <w:sz w:val="24"/>
          <w:szCs w:val="24"/>
        </w:rPr>
        <w:t xml:space="preserve"> </w:t>
      </w:r>
      <w:r w:rsidRPr="001F4E38">
        <w:rPr>
          <w:rFonts w:ascii="Calibri" w:hAnsi="Calibri" w:cs="Calibri"/>
          <w:sz w:val="24"/>
          <w:szCs w:val="24"/>
        </w:rPr>
        <w:t>1</w:t>
      </w:r>
      <w:r w:rsidR="00477342">
        <w:rPr>
          <w:rFonts w:ascii="Calibri" w:hAnsi="Calibri" w:cs="Calibri"/>
          <w:sz w:val="24"/>
          <w:szCs w:val="24"/>
        </w:rPr>
        <w:t>1</w:t>
      </w:r>
    </w:p>
    <w:p w14:paraId="4AE31B2E" w14:textId="04916504" w:rsidR="001F4E38" w:rsidRPr="001F4E38" w:rsidRDefault="001F4E38" w:rsidP="00195BD1">
      <w:pPr>
        <w:numPr>
          <w:ilvl w:val="0"/>
          <w:numId w:val="63"/>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Zamawiający zgodnie z art. 455 ust. 1 pkt 1., art. 455 ust.1 pkt 2 lit b. oraz art. 455 ust.1 </w:t>
      </w:r>
      <w:r w:rsidRPr="001F4E38">
        <w:rPr>
          <w:rFonts w:ascii="Calibri" w:hAnsi="Calibri" w:cs="Calibri"/>
          <w:sz w:val="24"/>
          <w:szCs w:val="24"/>
        </w:rPr>
        <w:br/>
        <w:t xml:space="preserve">pkt 3-4 ustawy pzp przewiduje możliwość dokonania zmian istotnych postanowień zawartej umowie w stosunku do treści oferty, na podstawie której dokonano wyboru wykonawcy, </w:t>
      </w:r>
      <w:r w:rsidR="004202F3">
        <w:rPr>
          <w:rFonts w:ascii="Calibri" w:hAnsi="Calibri" w:cs="Calibri"/>
          <w:sz w:val="24"/>
          <w:szCs w:val="24"/>
        </w:rPr>
        <w:br/>
      </w:r>
      <w:r w:rsidRPr="001F4E38">
        <w:rPr>
          <w:rFonts w:ascii="Calibri" w:hAnsi="Calibri" w:cs="Calibri"/>
          <w:sz w:val="24"/>
          <w:szCs w:val="24"/>
        </w:rPr>
        <w:t xml:space="preserve">z w sytuacji, gdy konieczność wprowadzenia takich zmian wynika z okoliczności wskazanych </w:t>
      </w:r>
      <w:r w:rsidR="004202F3">
        <w:rPr>
          <w:rFonts w:ascii="Calibri" w:hAnsi="Calibri" w:cs="Calibri"/>
          <w:sz w:val="24"/>
          <w:szCs w:val="24"/>
        </w:rPr>
        <w:br/>
      </w:r>
      <w:r w:rsidRPr="001F4E38">
        <w:rPr>
          <w:rFonts w:ascii="Calibri" w:hAnsi="Calibri" w:cs="Calibri"/>
          <w:sz w:val="24"/>
          <w:szCs w:val="24"/>
        </w:rPr>
        <w:t>w powołanych przepisach PZP, oraz w ogłoszeniu o zamówieniu lub dokumentach zamówienia.</w:t>
      </w:r>
    </w:p>
    <w:p w14:paraId="0596823D" w14:textId="77777777" w:rsidR="001F4E38" w:rsidRPr="001F4E38" w:rsidRDefault="001F4E38" w:rsidP="00195BD1">
      <w:pPr>
        <w:numPr>
          <w:ilvl w:val="0"/>
          <w:numId w:val="63"/>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Nie stanowią zmiany istotnej umowy w rozumieniu art. 454 PZP zmiany związane z obsługą administracyjno-organizacyjną umowy (np. zmiana rachunku bankowego lub zmiana danych teleadresowych).</w:t>
      </w:r>
    </w:p>
    <w:p w14:paraId="7A0F1F6B" w14:textId="2286D0E3" w:rsidR="001F4E38" w:rsidRPr="003D2B42" w:rsidRDefault="001F4E38" w:rsidP="00195BD1">
      <w:pPr>
        <w:numPr>
          <w:ilvl w:val="0"/>
          <w:numId w:val="63"/>
        </w:numPr>
        <w:autoSpaceDE/>
        <w:autoSpaceDN/>
        <w:spacing w:line="276" w:lineRule="auto"/>
        <w:ind w:left="284" w:hanging="284"/>
        <w:jc w:val="both"/>
        <w:rPr>
          <w:rFonts w:ascii="Calibri" w:hAnsi="Calibri" w:cs="Calibri"/>
          <w:sz w:val="24"/>
          <w:szCs w:val="24"/>
        </w:rPr>
      </w:pPr>
      <w:r w:rsidRPr="003D2B42">
        <w:rPr>
          <w:rFonts w:ascii="Calibri" w:hAnsi="Calibri" w:cs="Calibri"/>
          <w:sz w:val="24"/>
          <w:szCs w:val="24"/>
        </w:rPr>
        <w:t xml:space="preserve">Zamawiający dopuszcza możliwość wprowadzenia zmian do zawartej umowy, gdy sprzęt stanowiący przedmiot zamówienia przestał być dostępny na rynku, został wycofany </w:t>
      </w:r>
      <w:r w:rsidRPr="003D2B42">
        <w:rPr>
          <w:rFonts w:ascii="Calibri" w:hAnsi="Calibri" w:cs="Calibri"/>
          <w:sz w:val="24"/>
          <w:szCs w:val="24"/>
        </w:rPr>
        <w:br/>
        <w:t>z produkcji z uwagi na postęp technologiczny. Wykonawca powinien powyższe udokumentować oraz zaoferować sprzęt lub oprogramowanie o funkcjonalności i parametrach tożsamych lub lepszych w stosunku do określonej w Specyfikacji Warunków Zamówienia. Warunki dostaw, świadczenia usług (w tym gwarancyjnych) pozostają bez zmian z zastrzeżeniem postanowień niniejszego paragrafu. Zmiana nie może powodować zwiększenia wynagrodzenia Wykonawcy, ewentualne zmiany kosztów wynikające z takiej zmiany obciążają Wykonawcę.</w:t>
      </w:r>
    </w:p>
    <w:p w14:paraId="31355418" w14:textId="77777777" w:rsidR="001F4E38" w:rsidRPr="001F4E38" w:rsidRDefault="001F4E38" w:rsidP="00195BD1">
      <w:pPr>
        <w:numPr>
          <w:ilvl w:val="0"/>
          <w:numId w:val="63"/>
        </w:numPr>
        <w:autoSpaceDE/>
        <w:autoSpaceDN/>
        <w:spacing w:line="276" w:lineRule="auto"/>
        <w:ind w:left="284" w:hanging="284"/>
        <w:jc w:val="both"/>
        <w:rPr>
          <w:rFonts w:ascii="Calibri" w:hAnsi="Calibri" w:cs="Calibri"/>
          <w:sz w:val="24"/>
          <w:szCs w:val="24"/>
        </w:rPr>
      </w:pPr>
      <w:r w:rsidRPr="001F4E38">
        <w:rPr>
          <w:rFonts w:ascii="Calibri" w:hAnsi="Calibri" w:cs="Calibri"/>
          <w:sz w:val="24"/>
          <w:szCs w:val="24"/>
        </w:rPr>
        <w:t>Zamawiający może odstąpić od umowy:</w:t>
      </w:r>
    </w:p>
    <w:p w14:paraId="65E7D8E2" w14:textId="77777777" w:rsidR="001F4E38" w:rsidRPr="001F4E38" w:rsidRDefault="001F4E38" w:rsidP="00195BD1">
      <w:pPr>
        <w:numPr>
          <w:ilvl w:val="0"/>
          <w:numId w:val="64"/>
        </w:numPr>
        <w:autoSpaceDE/>
        <w:autoSpaceDN/>
        <w:spacing w:line="276" w:lineRule="auto"/>
        <w:ind w:left="709" w:hanging="283"/>
        <w:contextualSpacing/>
        <w:jc w:val="both"/>
        <w:rPr>
          <w:rFonts w:ascii="Calibri" w:hAnsi="Calibri" w:cs="Calibri"/>
          <w:sz w:val="24"/>
          <w:szCs w:val="24"/>
        </w:rPr>
      </w:pPr>
      <w:r w:rsidRPr="001F4E38">
        <w:rPr>
          <w:rFonts w:ascii="Calibri" w:hAnsi="Calibri" w:cs="Calibri"/>
          <w:sz w:val="24"/>
          <w:szCs w:val="24"/>
        </w:rPr>
        <w:t>w terminie 30 dni od dnia powzięcia wiadomości o zaistnieniu istotnej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0A7850D6" w14:textId="77777777" w:rsidR="001F4E38" w:rsidRPr="001F4E38" w:rsidRDefault="001F4E38" w:rsidP="00195BD1">
      <w:pPr>
        <w:numPr>
          <w:ilvl w:val="0"/>
          <w:numId w:val="64"/>
        </w:numPr>
        <w:autoSpaceDE/>
        <w:autoSpaceDN/>
        <w:spacing w:after="160" w:line="276" w:lineRule="auto"/>
        <w:ind w:left="709" w:hanging="283"/>
        <w:contextualSpacing/>
        <w:jc w:val="both"/>
        <w:rPr>
          <w:rFonts w:ascii="Calibri" w:hAnsi="Calibri" w:cs="Calibri"/>
          <w:sz w:val="24"/>
          <w:szCs w:val="24"/>
        </w:rPr>
      </w:pPr>
      <w:r w:rsidRPr="001F4E38">
        <w:rPr>
          <w:rFonts w:ascii="Calibri" w:hAnsi="Calibri" w:cs="Calibri"/>
          <w:sz w:val="24"/>
          <w:szCs w:val="24"/>
        </w:rPr>
        <w:t>jeżeli zachodzi co najmniej jedna z następujących okoliczności:</w:t>
      </w:r>
    </w:p>
    <w:p w14:paraId="44C1E973" w14:textId="77777777" w:rsidR="001F4E38" w:rsidRPr="001F4E38" w:rsidRDefault="001F4E38" w:rsidP="00195BD1">
      <w:pPr>
        <w:numPr>
          <w:ilvl w:val="0"/>
          <w:numId w:val="65"/>
        </w:numPr>
        <w:autoSpaceDE/>
        <w:autoSpaceDN/>
        <w:spacing w:after="160" w:line="276" w:lineRule="auto"/>
        <w:ind w:left="993" w:hanging="284"/>
        <w:contextualSpacing/>
        <w:jc w:val="both"/>
        <w:rPr>
          <w:rFonts w:ascii="Calibri" w:hAnsi="Calibri" w:cs="Calibri"/>
          <w:sz w:val="24"/>
          <w:szCs w:val="24"/>
        </w:rPr>
      </w:pPr>
      <w:r w:rsidRPr="001F4E38">
        <w:rPr>
          <w:rFonts w:ascii="Calibri" w:hAnsi="Calibri" w:cs="Calibri"/>
          <w:sz w:val="24"/>
          <w:szCs w:val="24"/>
        </w:rPr>
        <w:t>dokonano zmiany umowy z naruszeniem art. 454 i art. 455 PZP,</w:t>
      </w:r>
    </w:p>
    <w:p w14:paraId="5E25B419" w14:textId="77777777" w:rsidR="001F4E38" w:rsidRPr="001F4E38" w:rsidRDefault="001F4E38" w:rsidP="00195BD1">
      <w:pPr>
        <w:numPr>
          <w:ilvl w:val="0"/>
          <w:numId w:val="65"/>
        </w:numPr>
        <w:autoSpaceDE/>
        <w:autoSpaceDN/>
        <w:spacing w:after="160" w:line="276" w:lineRule="auto"/>
        <w:ind w:left="993" w:hanging="284"/>
        <w:contextualSpacing/>
        <w:jc w:val="both"/>
        <w:rPr>
          <w:rFonts w:ascii="Calibri" w:hAnsi="Calibri" w:cs="Calibri"/>
          <w:sz w:val="24"/>
          <w:szCs w:val="24"/>
        </w:rPr>
      </w:pPr>
      <w:r w:rsidRPr="001F4E38">
        <w:rPr>
          <w:rFonts w:ascii="Calibri" w:hAnsi="Calibri" w:cs="Calibri"/>
          <w:sz w:val="24"/>
          <w:szCs w:val="24"/>
        </w:rPr>
        <w:t>Wykonawca w chwili zawarcia umowy podlegał wykluczeniu na podstawie art. 108 PZP,</w:t>
      </w:r>
    </w:p>
    <w:p w14:paraId="677AFC52" w14:textId="77777777" w:rsidR="001F4E38" w:rsidRPr="001F4E38" w:rsidRDefault="001F4E38" w:rsidP="00195BD1">
      <w:pPr>
        <w:numPr>
          <w:ilvl w:val="0"/>
          <w:numId w:val="65"/>
        </w:numPr>
        <w:autoSpaceDE/>
        <w:autoSpaceDN/>
        <w:spacing w:after="160" w:line="276" w:lineRule="auto"/>
        <w:ind w:left="993" w:hanging="284"/>
        <w:contextualSpacing/>
        <w:jc w:val="both"/>
        <w:rPr>
          <w:rFonts w:ascii="Calibri" w:hAnsi="Calibri" w:cs="Calibri"/>
          <w:sz w:val="24"/>
          <w:szCs w:val="24"/>
        </w:rPr>
      </w:pPr>
      <w:r w:rsidRPr="001F4E38">
        <w:rPr>
          <w:rFonts w:ascii="Calibri" w:hAnsi="Calibri" w:cs="Calibri"/>
          <w:sz w:val="24"/>
          <w:szCs w:val="24"/>
        </w:rPr>
        <w:t xml:space="preserve">Trybunał Sprawiedliwości Unii Europejskiej stwierdził, w ramach procedury przewidzianej w art. 258 Traktatu o funkcjonowaniu Unii Europejskiej, </w:t>
      </w:r>
      <w:r w:rsidRPr="001F4E38">
        <w:rPr>
          <w:rFonts w:ascii="Calibri" w:hAnsi="Calibri" w:cs="Calibri"/>
          <w:sz w:val="24"/>
          <w:szCs w:val="24"/>
        </w:rPr>
        <w:br/>
        <w:t>że Rzeczpospolita Polska uchybiła zobowiązaniom, które ciążą na niej na mocy Traktatów, dyrektywy 2014/24/UE, dyrektywy 2014/25/UE i dyrektywy 2009/81/WE, z uwagi na to, że Zamawiający udzielił zamówienia z naruszeniem prawa Unii Europejskiej.</w:t>
      </w:r>
    </w:p>
    <w:p w14:paraId="742EBC70" w14:textId="41E97B7F" w:rsidR="001F4E38" w:rsidRPr="001F4E38" w:rsidRDefault="001F4E38" w:rsidP="00195BD1">
      <w:pPr>
        <w:numPr>
          <w:ilvl w:val="0"/>
          <w:numId w:val="63"/>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W przypadku, o którym mowa w ust. </w:t>
      </w:r>
      <w:r w:rsidR="001668F2">
        <w:rPr>
          <w:rFonts w:ascii="Calibri" w:hAnsi="Calibri" w:cs="Calibri"/>
          <w:sz w:val="24"/>
          <w:szCs w:val="24"/>
        </w:rPr>
        <w:t>4</w:t>
      </w:r>
      <w:r w:rsidRPr="001F4E38">
        <w:rPr>
          <w:rFonts w:ascii="Calibri" w:hAnsi="Calibri" w:cs="Calibri"/>
          <w:sz w:val="24"/>
          <w:szCs w:val="24"/>
        </w:rPr>
        <w:t xml:space="preserve"> pkt 2 lit. a, Zamawiający odstępuje od umowy </w:t>
      </w:r>
      <w:r w:rsidRPr="001F4E38">
        <w:rPr>
          <w:rFonts w:ascii="Calibri" w:hAnsi="Calibri" w:cs="Calibri"/>
          <w:sz w:val="24"/>
          <w:szCs w:val="24"/>
        </w:rPr>
        <w:br/>
        <w:t>w części, której zmiana dotyczy.</w:t>
      </w:r>
    </w:p>
    <w:p w14:paraId="40000F0C" w14:textId="010B3E12" w:rsidR="001F4E38" w:rsidRPr="001F4E38" w:rsidRDefault="001F4E38" w:rsidP="00195BD1">
      <w:pPr>
        <w:numPr>
          <w:ilvl w:val="0"/>
          <w:numId w:val="63"/>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W przypadkach, o których mowa w ust. </w:t>
      </w:r>
      <w:r w:rsidR="001668F2">
        <w:rPr>
          <w:rFonts w:ascii="Calibri" w:hAnsi="Calibri" w:cs="Calibri"/>
          <w:sz w:val="24"/>
          <w:szCs w:val="24"/>
        </w:rPr>
        <w:t>4</w:t>
      </w:r>
      <w:r w:rsidRPr="001F4E38">
        <w:rPr>
          <w:rFonts w:ascii="Calibri" w:hAnsi="Calibri" w:cs="Calibri"/>
          <w:sz w:val="24"/>
          <w:szCs w:val="24"/>
        </w:rPr>
        <w:t xml:space="preserve">, Wykonawca może żądać wyłącznie wynagrodzenia należnego z tytułu </w:t>
      </w:r>
      <w:r w:rsidR="00477342">
        <w:rPr>
          <w:rFonts w:ascii="Calibri" w:hAnsi="Calibri" w:cs="Calibri"/>
          <w:sz w:val="24"/>
          <w:szCs w:val="24"/>
        </w:rPr>
        <w:t xml:space="preserve">prawidłowo </w:t>
      </w:r>
      <w:r w:rsidRPr="001F4E38">
        <w:rPr>
          <w:rFonts w:ascii="Calibri" w:hAnsi="Calibri" w:cs="Calibri"/>
          <w:sz w:val="24"/>
          <w:szCs w:val="24"/>
        </w:rPr>
        <w:t>wykonan</w:t>
      </w:r>
      <w:r w:rsidR="00477342">
        <w:rPr>
          <w:rFonts w:ascii="Calibri" w:hAnsi="Calibri" w:cs="Calibri"/>
          <w:sz w:val="24"/>
          <w:szCs w:val="24"/>
        </w:rPr>
        <w:t>ej</w:t>
      </w:r>
      <w:r w:rsidRPr="001F4E38">
        <w:rPr>
          <w:rFonts w:ascii="Calibri" w:hAnsi="Calibri" w:cs="Calibri"/>
          <w:sz w:val="24"/>
          <w:szCs w:val="24"/>
        </w:rPr>
        <w:t xml:space="preserve"> części umowy.</w:t>
      </w:r>
    </w:p>
    <w:p w14:paraId="5D4E0AA9" w14:textId="77777777" w:rsidR="001F4E38" w:rsidRPr="001F4E38" w:rsidRDefault="001F4E38" w:rsidP="00195BD1">
      <w:pPr>
        <w:numPr>
          <w:ilvl w:val="0"/>
          <w:numId w:val="63"/>
        </w:numPr>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 xml:space="preserve">Zamawiający zastrzega sobie prawo do odstąpienia od umowy w przypadku dostawy sprzętu/oprogramowania o parametrach technicznych innych niż określone w formularzu cenowym, oraz w przypadku niewywiązywania się z terminów dostawy określonej </w:t>
      </w:r>
      <w:r w:rsidRPr="001F4E38">
        <w:rPr>
          <w:rFonts w:ascii="Calibri" w:hAnsi="Calibri" w:cs="Calibri"/>
          <w:sz w:val="24"/>
          <w:szCs w:val="24"/>
        </w:rPr>
        <w:br/>
        <w:t>w umowie.</w:t>
      </w:r>
    </w:p>
    <w:p w14:paraId="7B71BE20" w14:textId="77777777" w:rsidR="001F4E38" w:rsidRPr="001F4E38" w:rsidRDefault="001F4E38" w:rsidP="001F4E38">
      <w:pPr>
        <w:spacing w:line="276" w:lineRule="auto"/>
        <w:jc w:val="both"/>
        <w:rPr>
          <w:rFonts w:ascii="Calibri" w:hAnsi="Calibri" w:cs="Calibri"/>
          <w:sz w:val="24"/>
          <w:szCs w:val="24"/>
        </w:rPr>
      </w:pPr>
    </w:p>
    <w:p w14:paraId="5597CA42" w14:textId="165DE9EB" w:rsidR="001F4E38" w:rsidRPr="001F4E38" w:rsidRDefault="001F4E38" w:rsidP="001F4E38">
      <w:pPr>
        <w:autoSpaceDE/>
        <w:spacing w:line="276" w:lineRule="auto"/>
        <w:jc w:val="center"/>
        <w:rPr>
          <w:rFonts w:ascii="Calibri" w:hAnsi="Calibri" w:cs="Calibri"/>
          <w:sz w:val="24"/>
          <w:szCs w:val="24"/>
        </w:rPr>
      </w:pPr>
      <w:r w:rsidRPr="001F4E38">
        <w:rPr>
          <w:rFonts w:ascii="Calibri" w:hAnsi="Calibri" w:cs="Calibri"/>
          <w:sz w:val="24"/>
          <w:szCs w:val="24"/>
        </w:rPr>
        <w:t>§</w:t>
      </w:r>
      <w:r w:rsidR="00794BBF">
        <w:rPr>
          <w:rFonts w:ascii="Calibri" w:hAnsi="Calibri" w:cs="Calibri"/>
          <w:sz w:val="24"/>
          <w:szCs w:val="24"/>
        </w:rPr>
        <w:t xml:space="preserve"> </w:t>
      </w:r>
      <w:r w:rsidRPr="001F4E38">
        <w:rPr>
          <w:rFonts w:ascii="Calibri" w:hAnsi="Calibri" w:cs="Calibri"/>
          <w:sz w:val="24"/>
          <w:szCs w:val="24"/>
        </w:rPr>
        <w:t>1</w:t>
      </w:r>
      <w:r w:rsidR="00477342">
        <w:rPr>
          <w:rFonts w:ascii="Calibri" w:hAnsi="Calibri" w:cs="Calibri"/>
          <w:sz w:val="24"/>
          <w:szCs w:val="24"/>
        </w:rPr>
        <w:t>2</w:t>
      </w:r>
    </w:p>
    <w:p w14:paraId="3B3730E6" w14:textId="77777777" w:rsidR="001F4E38" w:rsidRPr="001F4E38" w:rsidRDefault="001F4E38" w:rsidP="00195BD1">
      <w:pPr>
        <w:numPr>
          <w:ilvl w:val="0"/>
          <w:numId w:val="66"/>
        </w:numPr>
        <w:autoSpaceDE/>
        <w:autoSpaceDN/>
        <w:spacing w:after="160" w:line="276" w:lineRule="auto"/>
        <w:ind w:left="284" w:hanging="284"/>
        <w:contextualSpacing/>
        <w:jc w:val="both"/>
        <w:rPr>
          <w:rFonts w:ascii="Calibri" w:hAnsi="Calibri" w:cs="Calibri"/>
          <w:kern w:val="2"/>
          <w:sz w:val="24"/>
          <w:szCs w:val="24"/>
          <w:lang w:eastAsia="en-US"/>
          <w14:ligatures w14:val="standardContextual"/>
        </w:rPr>
      </w:pPr>
      <w:r w:rsidRPr="001F4E38">
        <w:rPr>
          <w:rFonts w:ascii="Calibri" w:hAnsi="Calibri" w:cs="Calibri"/>
          <w:kern w:val="2"/>
          <w:sz w:val="24"/>
          <w:szCs w:val="24"/>
          <w:lang w:eastAsia="en-US"/>
          <w14:ligatures w14:val="standardContextual"/>
        </w:rPr>
        <w:t xml:space="preserve">Wykonawca może powierzyć wykonanie części zamówienia podwykonawcy (podwykonawcom). </w:t>
      </w:r>
    </w:p>
    <w:p w14:paraId="4F5BC91C" w14:textId="77777777" w:rsidR="001F4E38" w:rsidRPr="001F4E38" w:rsidRDefault="001F4E38" w:rsidP="00195BD1">
      <w:pPr>
        <w:numPr>
          <w:ilvl w:val="0"/>
          <w:numId w:val="66"/>
        </w:numPr>
        <w:autoSpaceDE/>
        <w:autoSpaceDN/>
        <w:spacing w:after="160" w:line="276" w:lineRule="auto"/>
        <w:ind w:left="284" w:hanging="284"/>
        <w:contextualSpacing/>
        <w:jc w:val="both"/>
        <w:rPr>
          <w:rFonts w:ascii="Calibri" w:hAnsi="Calibri" w:cs="Calibri"/>
          <w:kern w:val="2"/>
          <w:sz w:val="24"/>
          <w:szCs w:val="24"/>
          <w:lang w:eastAsia="en-US"/>
          <w14:ligatures w14:val="standardContextual"/>
        </w:rPr>
      </w:pPr>
      <w:r w:rsidRPr="001F4E38">
        <w:rPr>
          <w:rFonts w:ascii="Calibri" w:hAnsi="Calibri" w:cs="Calibri"/>
          <w:kern w:val="2"/>
          <w:sz w:val="24"/>
          <w:szCs w:val="24"/>
          <w:lang w:eastAsia="en-US"/>
          <w14:ligatures w14:val="standardContextua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F3F240C" w14:textId="26C4C7DB" w:rsidR="001F4E38" w:rsidRDefault="001F4E38" w:rsidP="00195BD1">
      <w:pPr>
        <w:numPr>
          <w:ilvl w:val="0"/>
          <w:numId w:val="66"/>
        </w:numPr>
        <w:autoSpaceDE/>
        <w:autoSpaceDN/>
        <w:spacing w:after="160" w:line="276" w:lineRule="auto"/>
        <w:ind w:left="284" w:hanging="284"/>
        <w:contextualSpacing/>
        <w:jc w:val="both"/>
        <w:rPr>
          <w:rFonts w:ascii="Calibri" w:hAnsi="Calibri" w:cs="Calibri"/>
          <w:kern w:val="2"/>
          <w:sz w:val="24"/>
          <w:szCs w:val="24"/>
          <w:lang w:eastAsia="en-US"/>
          <w14:ligatures w14:val="standardContextual"/>
        </w:rPr>
      </w:pPr>
      <w:r w:rsidRPr="001F4E38">
        <w:rPr>
          <w:rFonts w:ascii="Calibri" w:hAnsi="Calibri" w:cs="Calibri"/>
          <w:kern w:val="2"/>
          <w:sz w:val="24"/>
          <w:szCs w:val="24"/>
          <w:lang w:eastAsia="en-US"/>
          <w14:ligatures w14:val="standardContextual"/>
        </w:rPr>
        <w:t xml:space="preserve">Powierzenie części zamówienia podwykonawcom nie zwalnia Wykonawcy z odpowiedzialności za należyte wykonanie zamówienia. </w:t>
      </w:r>
    </w:p>
    <w:p w14:paraId="3F8DEBF0" w14:textId="77777777" w:rsidR="00195BD1" w:rsidRPr="001F4E38" w:rsidRDefault="00195BD1" w:rsidP="00195BD1">
      <w:pPr>
        <w:autoSpaceDE/>
        <w:autoSpaceDN/>
        <w:spacing w:after="160" w:line="276" w:lineRule="auto"/>
        <w:ind w:left="284"/>
        <w:contextualSpacing/>
        <w:jc w:val="both"/>
        <w:rPr>
          <w:rFonts w:ascii="Calibri" w:hAnsi="Calibri" w:cs="Calibri"/>
          <w:kern w:val="2"/>
          <w:sz w:val="24"/>
          <w:szCs w:val="24"/>
          <w:lang w:eastAsia="en-US"/>
          <w14:ligatures w14:val="standardContextual"/>
        </w:rPr>
      </w:pPr>
    </w:p>
    <w:p w14:paraId="08022F76" w14:textId="5521ED48"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794BBF">
        <w:rPr>
          <w:rFonts w:ascii="Calibri" w:hAnsi="Calibri" w:cs="Calibri"/>
          <w:sz w:val="24"/>
          <w:szCs w:val="24"/>
        </w:rPr>
        <w:t xml:space="preserve"> </w:t>
      </w:r>
      <w:r w:rsidRPr="001F4E38">
        <w:rPr>
          <w:rFonts w:ascii="Calibri" w:hAnsi="Calibri" w:cs="Calibri"/>
          <w:sz w:val="24"/>
          <w:szCs w:val="24"/>
        </w:rPr>
        <w:t>1</w:t>
      </w:r>
      <w:r w:rsidR="00477342">
        <w:rPr>
          <w:rFonts w:ascii="Calibri" w:hAnsi="Calibri" w:cs="Calibri"/>
          <w:sz w:val="24"/>
          <w:szCs w:val="24"/>
        </w:rPr>
        <w:t>3</w:t>
      </w:r>
    </w:p>
    <w:p w14:paraId="56E37C29" w14:textId="42A1277C" w:rsidR="001F4E38" w:rsidRDefault="001F4E38" w:rsidP="001F4E38">
      <w:pPr>
        <w:spacing w:line="276" w:lineRule="auto"/>
        <w:jc w:val="both"/>
        <w:rPr>
          <w:rFonts w:ascii="Calibri" w:hAnsi="Calibri" w:cs="Calibri"/>
          <w:sz w:val="24"/>
          <w:szCs w:val="24"/>
        </w:rPr>
      </w:pPr>
      <w:r w:rsidRPr="001F4E38">
        <w:rPr>
          <w:rFonts w:ascii="Calibri" w:hAnsi="Calibri" w:cs="Calibri"/>
          <w:sz w:val="24"/>
          <w:szCs w:val="24"/>
        </w:rPr>
        <w:t>Dane osobowe osób wskazanych w niniejszej umowie udostępniane są przez strony sobie wzajemnie, w celu realizacji niniejszej umowy, na podstawie art. 6 ust. 1 lit. b rozporządzenia Parlamentu Europejskiego i Rady (UE) 2016/679 z dnia 27 kwietnia 2016 roku w sprawie ochrony osób fizycznych w związku z przetwarzaniem danych osobowych i w sprawie swobodnego przepływu takich danych oraz uchylenia dyrektywy 95/46/WE. Strony stają się administratorem danych osobowych wzajemnie sobie udostępnionych i na podstawie art. 14 ust. 5 lit. c ww. rozporządzenia obowiązek informacyjny, o którym mowa w art.</w:t>
      </w:r>
      <w:r w:rsidR="00195BD1">
        <w:rPr>
          <w:rFonts w:ascii="Calibri" w:hAnsi="Calibri" w:cs="Calibri"/>
          <w:sz w:val="24"/>
          <w:szCs w:val="24"/>
        </w:rPr>
        <w:t xml:space="preserve"> </w:t>
      </w:r>
      <w:r w:rsidRPr="001F4E38">
        <w:rPr>
          <w:rFonts w:ascii="Calibri" w:hAnsi="Calibri" w:cs="Calibri"/>
          <w:sz w:val="24"/>
          <w:szCs w:val="24"/>
        </w:rPr>
        <w:t>14 ww. rozporządzenia nie ma zastosowania.</w:t>
      </w:r>
    </w:p>
    <w:p w14:paraId="7DC5FA9C" w14:textId="77777777" w:rsidR="00477342" w:rsidRPr="001F4E38" w:rsidRDefault="00477342" w:rsidP="001F4E38">
      <w:pPr>
        <w:spacing w:line="276" w:lineRule="auto"/>
        <w:jc w:val="both"/>
        <w:rPr>
          <w:rFonts w:ascii="Calibri" w:hAnsi="Calibri" w:cs="Calibri"/>
          <w:sz w:val="24"/>
          <w:szCs w:val="24"/>
        </w:rPr>
      </w:pPr>
    </w:p>
    <w:p w14:paraId="73BD4B04" w14:textId="2D872DF7"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794BBF">
        <w:rPr>
          <w:rFonts w:ascii="Calibri" w:hAnsi="Calibri" w:cs="Calibri"/>
          <w:sz w:val="24"/>
          <w:szCs w:val="24"/>
        </w:rPr>
        <w:t xml:space="preserve"> </w:t>
      </w:r>
      <w:r w:rsidRPr="001F4E38">
        <w:rPr>
          <w:rFonts w:ascii="Calibri" w:hAnsi="Calibri" w:cs="Calibri"/>
          <w:sz w:val="24"/>
          <w:szCs w:val="24"/>
        </w:rPr>
        <w:t>1</w:t>
      </w:r>
      <w:r w:rsidR="00477342">
        <w:rPr>
          <w:rFonts w:ascii="Calibri" w:hAnsi="Calibri" w:cs="Calibri"/>
          <w:sz w:val="24"/>
          <w:szCs w:val="24"/>
        </w:rPr>
        <w:t>4</w:t>
      </w:r>
    </w:p>
    <w:p w14:paraId="3FF3C8C5" w14:textId="77777777" w:rsidR="001F4E38" w:rsidRPr="001F4E38" w:rsidRDefault="001F4E38" w:rsidP="00195BD1">
      <w:pPr>
        <w:numPr>
          <w:ilvl w:val="0"/>
          <w:numId w:val="67"/>
        </w:numPr>
        <w:tabs>
          <w:tab w:val="num" w:pos="284"/>
        </w:tabs>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Integralną część niniejszej umowy stanowią zapisy w ofercie i SWZ.</w:t>
      </w:r>
    </w:p>
    <w:p w14:paraId="066A1233" w14:textId="77777777" w:rsidR="001F4E38" w:rsidRDefault="001F4E38" w:rsidP="00195BD1">
      <w:pPr>
        <w:numPr>
          <w:ilvl w:val="0"/>
          <w:numId w:val="67"/>
        </w:numPr>
        <w:tabs>
          <w:tab w:val="num" w:pos="284"/>
        </w:tabs>
        <w:autoSpaceDE/>
        <w:autoSpaceDN/>
        <w:spacing w:after="160" w:line="276" w:lineRule="auto"/>
        <w:ind w:left="284" w:hanging="284"/>
        <w:contextualSpacing/>
        <w:jc w:val="both"/>
        <w:rPr>
          <w:rFonts w:ascii="Calibri" w:hAnsi="Calibri" w:cs="Calibri"/>
          <w:sz w:val="24"/>
          <w:szCs w:val="24"/>
        </w:rPr>
      </w:pPr>
      <w:r w:rsidRPr="001F4E38">
        <w:rPr>
          <w:rFonts w:ascii="Calibri" w:hAnsi="Calibri" w:cs="Calibri"/>
          <w:sz w:val="24"/>
          <w:szCs w:val="24"/>
        </w:rPr>
        <w:t>Strony wyłączają możliwość przekazania wierzytelności wynikających z niniejszej umowy osobie trzeciej.</w:t>
      </w:r>
    </w:p>
    <w:p w14:paraId="6D98B108" w14:textId="77777777" w:rsidR="00947850" w:rsidRPr="001F4E38" w:rsidRDefault="00947850" w:rsidP="00B11A6A">
      <w:pPr>
        <w:autoSpaceDE/>
        <w:autoSpaceDN/>
        <w:spacing w:after="160" w:line="276" w:lineRule="auto"/>
        <w:contextualSpacing/>
        <w:jc w:val="both"/>
        <w:rPr>
          <w:rFonts w:ascii="Calibri" w:hAnsi="Calibri" w:cs="Calibri"/>
          <w:sz w:val="24"/>
          <w:szCs w:val="24"/>
        </w:rPr>
      </w:pPr>
    </w:p>
    <w:p w14:paraId="3CBFB5C9" w14:textId="4C77DAD4" w:rsidR="001F4E38" w:rsidRPr="001F4E38" w:rsidRDefault="001F4E38" w:rsidP="001F4E38">
      <w:pPr>
        <w:spacing w:line="276" w:lineRule="auto"/>
        <w:jc w:val="center"/>
        <w:rPr>
          <w:rFonts w:ascii="Calibri" w:hAnsi="Calibri" w:cs="Calibri"/>
          <w:sz w:val="24"/>
          <w:szCs w:val="24"/>
        </w:rPr>
      </w:pPr>
      <w:r w:rsidRPr="001F4E38">
        <w:rPr>
          <w:rFonts w:ascii="Calibri" w:hAnsi="Calibri" w:cs="Calibri"/>
          <w:sz w:val="24"/>
          <w:szCs w:val="24"/>
        </w:rPr>
        <w:t>§</w:t>
      </w:r>
      <w:r w:rsidR="00794BBF">
        <w:rPr>
          <w:rFonts w:ascii="Calibri" w:hAnsi="Calibri" w:cs="Calibri"/>
          <w:sz w:val="24"/>
          <w:szCs w:val="24"/>
        </w:rPr>
        <w:t xml:space="preserve"> </w:t>
      </w:r>
      <w:r w:rsidRPr="001F4E38">
        <w:rPr>
          <w:rFonts w:ascii="Calibri" w:hAnsi="Calibri" w:cs="Calibri"/>
          <w:sz w:val="24"/>
          <w:szCs w:val="24"/>
        </w:rPr>
        <w:t>1</w:t>
      </w:r>
      <w:r w:rsidR="00477342">
        <w:rPr>
          <w:rFonts w:ascii="Calibri" w:hAnsi="Calibri" w:cs="Calibri"/>
          <w:sz w:val="24"/>
          <w:szCs w:val="24"/>
        </w:rPr>
        <w:t>5</w:t>
      </w:r>
    </w:p>
    <w:p w14:paraId="54FAF094" w14:textId="77777777" w:rsidR="00794BBF" w:rsidRPr="00477342" w:rsidRDefault="00794BBF" w:rsidP="006B5EED">
      <w:pPr>
        <w:numPr>
          <w:ilvl w:val="0"/>
          <w:numId w:val="80"/>
        </w:numPr>
        <w:autoSpaceDE/>
        <w:spacing w:line="276" w:lineRule="auto"/>
        <w:ind w:left="284" w:hanging="284"/>
        <w:contextualSpacing/>
        <w:jc w:val="both"/>
        <w:rPr>
          <w:rFonts w:ascii="Calibri" w:hAnsi="Calibri" w:cs="Calibri"/>
          <w:sz w:val="24"/>
          <w:szCs w:val="24"/>
        </w:rPr>
      </w:pPr>
      <w:r>
        <w:rPr>
          <w:rFonts w:ascii="Calibri" w:hAnsi="Calibri" w:cs="Calibri"/>
          <w:sz w:val="24"/>
          <w:szCs w:val="24"/>
        </w:rPr>
        <w:t xml:space="preserve">W sprawach nieuregulowanych w umowie będą miały zastosowanie przepisy powszechnie obowiązujące, w tym ustawy Prawo zamówień publicznych z dnia 11 września 2019 r. oraz </w:t>
      </w:r>
      <w:r w:rsidRPr="00477342">
        <w:rPr>
          <w:rFonts w:ascii="Calibri" w:hAnsi="Calibri" w:cs="Calibri"/>
          <w:sz w:val="24"/>
          <w:szCs w:val="24"/>
        </w:rPr>
        <w:t>przepisy Kodeksu Cywilnego.</w:t>
      </w:r>
    </w:p>
    <w:p w14:paraId="49166E5F" w14:textId="19C9822D" w:rsidR="00477342" w:rsidRPr="00477342" w:rsidRDefault="00477342" w:rsidP="006B5EED">
      <w:pPr>
        <w:numPr>
          <w:ilvl w:val="0"/>
          <w:numId w:val="80"/>
        </w:numPr>
        <w:autoSpaceDE/>
        <w:spacing w:line="276" w:lineRule="auto"/>
        <w:ind w:left="284" w:hanging="284"/>
        <w:contextualSpacing/>
        <w:jc w:val="both"/>
        <w:rPr>
          <w:rFonts w:ascii="Calibri" w:hAnsi="Calibri" w:cs="Calibri"/>
          <w:sz w:val="24"/>
          <w:szCs w:val="24"/>
        </w:rPr>
      </w:pPr>
      <w:bookmarkStart w:id="66" w:name="_Hlk238461162"/>
      <w:r w:rsidRPr="00477342">
        <w:rPr>
          <w:rFonts w:ascii="Calibri" w:hAnsi="Calibri" w:cs="Calibri"/>
          <w:sz w:val="24"/>
          <w:szCs w:val="24"/>
        </w:rPr>
        <w:t xml:space="preserve">Wezwania do zapłaty, zawiadomienia i oświadczenia wskazane w § 7 ust. </w:t>
      </w:r>
      <w:r w:rsidR="00B2348C">
        <w:rPr>
          <w:rFonts w:ascii="Calibri" w:hAnsi="Calibri" w:cs="Calibri"/>
          <w:sz w:val="24"/>
          <w:szCs w:val="24"/>
        </w:rPr>
        <w:t>5</w:t>
      </w:r>
      <w:r w:rsidRPr="00477342">
        <w:rPr>
          <w:rFonts w:ascii="Calibri" w:hAnsi="Calibri" w:cs="Calibri"/>
          <w:sz w:val="24"/>
          <w:szCs w:val="24"/>
        </w:rPr>
        <w:t xml:space="preserve"> i </w:t>
      </w:r>
      <w:r w:rsidR="00B2348C">
        <w:rPr>
          <w:rFonts w:ascii="Calibri" w:hAnsi="Calibri" w:cs="Calibri"/>
          <w:sz w:val="24"/>
          <w:szCs w:val="24"/>
        </w:rPr>
        <w:t>7</w:t>
      </w:r>
      <w:r w:rsidRPr="00477342">
        <w:rPr>
          <w:rFonts w:ascii="Calibri" w:hAnsi="Calibri" w:cs="Calibri"/>
          <w:sz w:val="24"/>
          <w:szCs w:val="24"/>
        </w:rPr>
        <w:t>, § 8 ust.</w:t>
      </w:r>
      <w:r w:rsidR="00B2348C">
        <w:rPr>
          <w:rFonts w:ascii="Calibri" w:hAnsi="Calibri" w:cs="Calibri"/>
          <w:sz w:val="24"/>
          <w:szCs w:val="24"/>
        </w:rPr>
        <w:t xml:space="preserve"> </w:t>
      </w:r>
      <w:r w:rsidRPr="00477342">
        <w:rPr>
          <w:rFonts w:ascii="Calibri" w:hAnsi="Calibri" w:cs="Calibri"/>
          <w:sz w:val="24"/>
          <w:szCs w:val="24"/>
        </w:rPr>
        <w:t>3, w § 9 umowy wraz z uzasadnieniem, ewentualnymi dowodami wykazującymi naruszenia umowy mogą być doręczone Wykonawcy na jego adres e-mail (wskazany w komparycji umowy lub ujawniony w rejestrze publicznym działalności gospodarczej Wykonawcy).</w:t>
      </w:r>
    </w:p>
    <w:bookmarkEnd w:id="66"/>
    <w:p w14:paraId="37D5D332" w14:textId="77777777" w:rsidR="00794BBF" w:rsidRDefault="00794BBF" w:rsidP="006B5EED">
      <w:pPr>
        <w:numPr>
          <w:ilvl w:val="0"/>
          <w:numId w:val="80"/>
        </w:numPr>
        <w:autoSpaceDE/>
        <w:spacing w:line="276" w:lineRule="auto"/>
        <w:ind w:left="284" w:hanging="284"/>
        <w:contextualSpacing/>
        <w:jc w:val="both"/>
        <w:rPr>
          <w:rFonts w:ascii="Calibri" w:hAnsi="Calibri" w:cs="Calibri"/>
          <w:sz w:val="24"/>
          <w:szCs w:val="24"/>
        </w:rPr>
      </w:pPr>
      <w:r>
        <w:rPr>
          <w:rFonts w:ascii="Calibri" w:hAnsi="Calibri" w:cs="Calibri"/>
          <w:sz w:val="24"/>
          <w:szCs w:val="24"/>
        </w:rPr>
        <w:t>Wszelkie spory powstałe na tle niniejszej umowy rozstrzygane będą przez Sąd właściwy dla siedziby Zamawiającego.</w:t>
      </w:r>
    </w:p>
    <w:p w14:paraId="2113EDD9" w14:textId="77777777" w:rsidR="00794BBF" w:rsidRDefault="00794BBF" w:rsidP="006B5EED">
      <w:pPr>
        <w:numPr>
          <w:ilvl w:val="0"/>
          <w:numId w:val="80"/>
        </w:numPr>
        <w:autoSpaceDE/>
        <w:spacing w:line="276" w:lineRule="auto"/>
        <w:ind w:left="284" w:hanging="284"/>
        <w:contextualSpacing/>
        <w:jc w:val="both"/>
        <w:rPr>
          <w:rFonts w:ascii="Calibri" w:hAnsi="Calibri" w:cs="Calibri"/>
          <w:sz w:val="24"/>
          <w:szCs w:val="24"/>
        </w:rPr>
      </w:pPr>
      <w:r>
        <w:rPr>
          <w:rFonts w:ascii="Calibri" w:hAnsi="Calibri" w:cs="Calibri"/>
          <w:sz w:val="24"/>
          <w:szCs w:val="24"/>
        </w:rPr>
        <w:t>Wykonawcy (Partnerzy) realizujący wspólnie umowę są solidarnie odpowiedzialni za jej wykonanie. Dla potrzeb niniejszej umowy, przez Wykonawcę rozumie się również Partnerów wchodzących w skład konsorcjum, wszystkich razem i każdego z osobna.</w:t>
      </w:r>
    </w:p>
    <w:p w14:paraId="7F257976" w14:textId="77777777" w:rsidR="00477342" w:rsidRPr="00477342" w:rsidRDefault="00477342" w:rsidP="00986EB2">
      <w:pPr>
        <w:numPr>
          <w:ilvl w:val="0"/>
          <w:numId w:val="80"/>
        </w:numPr>
        <w:autoSpaceDE/>
        <w:autoSpaceDN/>
        <w:spacing w:line="276" w:lineRule="auto"/>
        <w:ind w:left="284" w:hanging="357"/>
        <w:contextualSpacing/>
        <w:jc w:val="both"/>
        <w:rPr>
          <w:rFonts w:ascii="Calibri" w:hAnsi="Calibri" w:cs="Calibri"/>
          <w:sz w:val="24"/>
          <w:szCs w:val="24"/>
        </w:rPr>
      </w:pPr>
      <w:r w:rsidRPr="00477342">
        <w:rPr>
          <w:rFonts w:ascii="Calibri" w:hAnsi="Calibri" w:cs="Calibri"/>
          <w:sz w:val="24"/>
          <w:szCs w:val="24"/>
        </w:rPr>
        <w:t>Wszelkie zmiany i uzupełnienia niniejszej umowy wymagają dla swej ważności formy pisemnej pod rygorem nieważności (art. 432 PZP).</w:t>
      </w:r>
    </w:p>
    <w:p w14:paraId="01965BC6" w14:textId="5BB1AF75" w:rsidR="00477342" w:rsidRPr="00477342" w:rsidRDefault="00477342" w:rsidP="00986EB2">
      <w:pPr>
        <w:numPr>
          <w:ilvl w:val="0"/>
          <w:numId w:val="80"/>
        </w:numPr>
        <w:autoSpaceDE/>
        <w:autoSpaceDN/>
        <w:spacing w:line="276" w:lineRule="auto"/>
        <w:ind w:left="284" w:hanging="357"/>
        <w:contextualSpacing/>
        <w:jc w:val="both"/>
        <w:rPr>
          <w:rFonts w:ascii="Calibri" w:hAnsi="Calibri" w:cs="Calibri"/>
          <w:sz w:val="24"/>
          <w:szCs w:val="24"/>
        </w:rPr>
      </w:pPr>
      <w:r w:rsidRPr="00477342">
        <w:rPr>
          <w:rFonts w:ascii="Calibri" w:hAnsi="Calibri" w:cs="Calibri"/>
          <w:sz w:val="24"/>
          <w:szCs w:val="24"/>
        </w:rPr>
        <w:t>Umowę sporządzono w dwóch jednobrzmiących egzemplarzach po jednym dla każdej ze stron.</w:t>
      </w:r>
    </w:p>
    <w:p w14:paraId="5BF4177F" w14:textId="77777777" w:rsidR="00477342" w:rsidRDefault="00477342" w:rsidP="00477342">
      <w:pPr>
        <w:autoSpaceDE/>
        <w:spacing w:line="276" w:lineRule="auto"/>
        <w:ind w:left="284"/>
        <w:contextualSpacing/>
        <w:jc w:val="both"/>
        <w:rPr>
          <w:rFonts w:ascii="Calibri" w:hAnsi="Calibri" w:cs="Calibri"/>
          <w:sz w:val="24"/>
          <w:szCs w:val="24"/>
        </w:rPr>
      </w:pPr>
    </w:p>
    <w:p w14:paraId="7764B6EA" w14:textId="1BFDA566" w:rsidR="001F4E38" w:rsidRPr="001F4E38" w:rsidRDefault="001F4E38" w:rsidP="001F4E38">
      <w:pPr>
        <w:spacing w:line="276" w:lineRule="auto"/>
        <w:jc w:val="both"/>
        <w:rPr>
          <w:rFonts w:ascii="Calibri" w:hAnsi="Calibri" w:cs="Calibri"/>
          <w:sz w:val="24"/>
          <w:szCs w:val="24"/>
        </w:rPr>
      </w:pPr>
    </w:p>
    <w:p w14:paraId="6DCA1D60" w14:textId="77777777" w:rsidR="001F4E38" w:rsidRPr="001F4E38" w:rsidRDefault="001F4E38" w:rsidP="001F4E38">
      <w:pPr>
        <w:spacing w:line="276" w:lineRule="auto"/>
        <w:jc w:val="both"/>
        <w:rPr>
          <w:rFonts w:ascii="Calibri" w:hAnsi="Calibri" w:cs="Calibri"/>
          <w:sz w:val="24"/>
          <w:szCs w:val="24"/>
        </w:rPr>
      </w:pPr>
    </w:p>
    <w:p w14:paraId="7DD5DB24" w14:textId="77777777" w:rsidR="001F4E38" w:rsidRPr="001F4E38" w:rsidRDefault="001F4E38" w:rsidP="001F4E38">
      <w:pPr>
        <w:spacing w:line="276" w:lineRule="auto"/>
        <w:ind w:firstLine="1134"/>
        <w:jc w:val="both"/>
        <w:rPr>
          <w:rFonts w:ascii="Calibri" w:hAnsi="Calibri" w:cs="Calibri"/>
          <w:b/>
          <w:bCs/>
          <w:sz w:val="24"/>
          <w:szCs w:val="24"/>
        </w:rPr>
      </w:pPr>
      <w:r w:rsidRPr="001F4E38">
        <w:rPr>
          <w:rFonts w:ascii="Calibri" w:hAnsi="Calibri" w:cs="Calibri"/>
          <w:b/>
          <w:bCs/>
          <w:sz w:val="24"/>
          <w:szCs w:val="24"/>
        </w:rPr>
        <w:t>Wykonawca</w:t>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r>
      <w:r w:rsidRPr="001F4E38">
        <w:rPr>
          <w:rFonts w:ascii="Calibri" w:hAnsi="Calibri" w:cs="Calibri"/>
          <w:b/>
          <w:bCs/>
          <w:sz w:val="24"/>
          <w:szCs w:val="24"/>
        </w:rPr>
        <w:tab/>
        <w:t>Zamawiający</w:t>
      </w:r>
    </w:p>
    <w:p w14:paraId="52964E6C" w14:textId="77777777" w:rsidR="00D553AD" w:rsidRDefault="00D553AD" w:rsidP="00D66237">
      <w:pPr>
        <w:spacing w:line="276" w:lineRule="auto"/>
        <w:ind w:firstLine="1134"/>
        <w:jc w:val="both"/>
        <w:rPr>
          <w:rFonts w:asciiTheme="minorHAnsi" w:hAnsiTheme="minorHAnsi" w:cstheme="minorHAnsi"/>
          <w:b/>
          <w:bCs/>
          <w:sz w:val="24"/>
          <w:szCs w:val="24"/>
        </w:rPr>
      </w:pPr>
    </w:p>
    <w:p w14:paraId="4B3886B6" w14:textId="77777777" w:rsidR="00F914FE" w:rsidRDefault="00F914FE" w:rsidP="00BE1584">
      <w:pPr>
        <w:spacing w:line="276" w:lineRule="auto"/>
        <w:jc w:val="both"/>
        <w:rPr>
          <w:rFonts w:asciiTheme="minorHAnsi" w:hAnsiTheme="minorHAnsi" w:cstheme="minorHAnsi"/>
          <w:b/>
          <w:bCs/>
          <w:sz w:val="24"/>
          <w:szCs w:val="24"/>
        </w:rPr>
      </w:pPr>
    </w:p>
    <w:p w14:paraId="2FB9D82E" w14:textId="77777777" w:rsidR="00F914FE" w:rsidRDefault="00F914FE" w:rsidP="00BE1584">
      <w:pPr>
        <w:spacing w:line="276" w:lineRule="auto"/>
        <w:jc w:val="both"/>
        <w:rPr>
          <w:rFonts w:asciiTheme="minorHAnsi" w:hAnsiTheme="minorHAnsi" w:cstheme="minorHAnsi"/>
          <w:b/>
          <w:bCs/>
          <w:sz w:val="24"/>
          <w:szCs w:val="24"/>
        </w:rPr>
      </w:pPr>
    </w:p>
    <w:p w14:paraId="11EC0101" w14:textId="77777777" w:rsidR="001F4E38" w:rsidRDefault="001F4E38" w:rsidP="00195BD1">
      <w:pPr>
        <w:spacing w:line="276" w:lineRule="auto"/>
        <w:jc w:val="both"/>
        <w:rPr>
          <w:rFonts w:asciiTheme="minorHAnsi" w:hAnsiTheme="minorHAnsi" w:cstheme="minorHAnsi"/>
          <w:b/>
          <w:bCs/>
          <w:sz w:val="24"/>
          <w:szCs w:val="24"/>
        </w:rPr>
      </w:pPr>
    </w:p>
    <w:p w14:paraId="6756D334" w14:textId="6A60C6A8" w:rsidR="00D273C1" w:rsidRPr="000F4B9F" w:rsidRDefault="00D273C1" w:rsidP="00D273C1">
      <w:pPr>
        <w:tabs>
          <w:tab w:val="left" w:pos="1644"/>
        </w:tabs>
        <w:spacing w:line="276" w:lineRule="auto"/>
        <w:jc w:val="right"/>
        <w:rPr>
          <w:rFonts w:ascii="Calibri" w:hAnsi="Calibri" w:cs="Calibri"/>
          <w:i/>
          <w:iCs/>
          <w:sz w:val="22"/>
          <w:szCs w:val="22"/>
        </w:rPr>
      </w:pPr>
      <w:r w:rsidRPr="000F4B9F">
        <w:rPr>
          <w:rFonts w:ascii="Calibri" w:hAnsi="Calibri" w:cs="Calibri"/>
          <w:i/>
          <w:iCs/>
          <w:sz w:val="22"/>
          <w:szCs w:val="22"/>
        </w:rPr>
        <w:t xml:space="preserve">Załącznik nr </w:t>
      </w:r>
      <w:r w:rsidR="00D66237" w:rsidRPr="000F4B9F">
        <w:rPr>
          <w:rFonts w:ascii="Calibri" w:hAnsi="Calibri" w:cs="Calibri"/>
          <w:i/>
          <w:iCs/>
          <w:sz w:val="22"/>
          <w:szCs w:val="22"/>
        </w:rPr>
        <w:t>.</w:t>
      </w:r>
      <w:r w:rsidRPr="000F4B9F">
        <w:rPr>
          <w:rFonts w:ascii="Calibri" w:hAnsi="Calibri" w:cs="Calibri"/>
          <w:i/>
          <w:iCs/>
          <w:sz w:val="22"/>
          <w:szCs w:val="22"/>
        </w:rPr>
        <w:t xml:space="preserve">….. do umowy nr </w:t>
      </w:r>
      <w:r w:rsidR="00E67EB0" w:rsidRPr="000F4B9F">
        <w:rPr>
          <w:rFonts w:ascii="Calibri" w:hAnsi="Calibri" w:cs="Calibri"/>
          <w:i/>
          <w:iCs/>
          <w:sz w:val="22"/>
          <w:szCs w:val="22"/>
        </w:rPr>
        <w:t>………………………….</w:t>
      </w:r>
      <w:r w:rsidRPr="000F4B9F">
        <w:rPr>
          <w:rFonts w:ascii="Calibri" w:hAnsi="Calibri" w:cs="Calibri"/>
          <w:i/>
          <w:iCs/>
          <w:sz w:val="22"/>
          <w:szCs w:val="22"/>
        </w:rPr>
        <w:t>…… z dnia ……</w:t>
      </w:r>
      <w:r w:rsidR="00E67EB0" w:rsidRPr="000F4B9F">
        <w:rPr>
          <w:rFonts w:ascii="Calibri" w:hAnsi="Calibri" w:cs="Calibri"/>
          <w:i/>
          <w:iCs/>
          <w:sz w:val="22"/>
          <w:szCs w:val="22"/>
        </w:rPr>
        <w:t>………..</w:t>
      </w:r>
      <w:r w:rsidRPr="000F4B9F">
        <w:rPr>
          <w:rFonts w:ascii="Calibri" w:hAnsi="Calibri" w:cs="Calibri"/>
          <w:i/>
          <w:iCs/>
          <w:sz w:val="22"/>
          <w:szCs w:val="22"/>
        </w:rPr>
        <w:t xml:space="preserve">…  </w:t>
      </w:r>
    </w:p>
    <w:p w14:paraId="08F16103" w14:textId="77777777" w:rsidR="00D273C1" w:rsidRPr="00D273C1" w:rsidRDefault="00D273C1" w:rsidP="00D273C1">
      <w:pPr>
        <w:adjustRightInd w:val="0"/>
        <w:spacing w:line="276" w:lineRule="auto"/>
        <w:rPr>
          <w:rFonts w:ascii="Calibri" w:hAnsi="Calibri" w:cs="Calibri"/>
          <w:sz w:val="22"/>
          <w:szCs w:val="22"/>
        </w:rPr>
      </w:pPr>
    </w:p>
    <w:p w14:paraId="2F2371E1" w14:textId="77777777" w:rsidR="00D273C1" w:rsidRPr="00D273C1" w:rsidRDefault="00D273C1" w:rsidP="00D273C1">
      <w:pPr>
        <w:adjustRightInd w:val="0"/>
        <w:spacing w:line="276" w:lineRule="auto"/>
        <w:rPr>
          <w:rFonts w:ascii="Calibri" w:hAnsi="Calibri" w:cs="Calibri"/>
          <w:sz w:val="22"/>
          <w:szCs w:val="22"/>
        </w:rPr>
      </w:pPr>
      <w:r w:rsidRPr="00D273C1">
        <w:rPr>
          <w:rFonts w:ascii="Calibri" w:hAnsi="Calibri" w:cs="Calibri"/>
          <w:sz w:val="22"/>
          <w:szCs w:val="22"/>
        </w:rPr>
        <w:t>Koszalin, dnia…………..</w:t>
      </w:r>
    </w:p>
    <w:p w14:paraId="7DD48AA5" w14:textId="77777777" w:rsidR="00D273C1" w:rsidRPr="00D273C1" w:rsidRDefault="00D273C1" w:rsidP="00D273C1">
      <w:pPr>
        <w:adjustRightInd w:val="0"/>
        <w:spacing w:line="276" w:lineRule="auto"/>
        <w:jc w:val="both"/>
        <w:rPr>
          <w:rFonts w:ascii="Calibri" w:hAnsi="Calibri" w:cs="Calibri"/>
          <w:sz w:val="22"/>
          <w:szCs w:val="22"/>
        </w:rPr>
      </w:pPr>
    </w:p>
    <w:p w14:paraId="5DD7C7D6" w14:textId="77777777" w:rsidR="00D273C1" w:rsidRPr="00D273C1" w:rsidRDefault="00D273C1" w:rsidP="00D273C1">
      <w:pPr>
        <w:adjustRightInd w:val="0"/>
        <w:spacing w:line="276" w:lineRule="auto"/>
        <w:jc w:val="center"/>
        <w:rPr>
          <w:rFonts w:ascii="Calibri" w:hAnsi="Calibri" w:cs="Calibri"/>
          <w:sz w:val="22"/>
          <w:szCs w:val="22"/>
        </w:rPr>
      </w:pPr>
      <w:r w:rsidRPr="00D273C1">
        <w:rPr>
          <w:rFonts w:ascii="Calibri" w:hAnsi="Calibri" w:cs="Calibri"/>
          <w:b/>
          <w:sz w:val="22"/>
          <w:szCs w:val="22"/>
        </w:rPr>
        <w:t>PROTOKÓŁ ZDAWCZO – ODBIORCZY – (WZÓR)</w:t>
      </w:r>
    </w:p>
    <w:p w14:paraId="3A1A4C29" w14:textId="77777777" w:rsidR="00D273C1" w:rsidRPr="00D273C1" w:rsidRDefault="00D273C1" w:rsidP="00D273C1">
      <w:pPr>
        <w:adjustRightInd w:val="0"/>
        <w:spacing w:line="276" w:lineRule="auto"/>
        <w:jc w:val="both"/>
        <w:rPr>
          <w:rFonts w:ascii="Calibri" w:hAnsi="Calibri" w:cs="Calibri"/>
          <w:sz w:val="22"/>
          <w:szCs w:val="22"/>
        </w:rPr>
      </w:pPr>
    </w:p>
    <w:p w14:paraId="1DE89E8F" w14:textId="77777777" w:rsidR="00D273C1" w:rsidRPr="00D273C1" w:rsidRDefault="00D273C1" w:rsidP="00D273C1">
      <w:pPr>
        <w:adjustRightInd w:val="0"/>
        <w:spacing w:line="276" w:lineRule="auto"/>
        <w:jc w:val="both"/>
        <w:rPr>
          <w:rFonts w:ascii="Calibri" w:hAnsi="Calibri" w:cs="Calibri"/>
          <w:sz w:val="22"/>
          <w:szCs w:val="22"/>
        </w:rPr>
      </w:pPr>
    </w:p>
    <w:p w14:paraId="00178961" w14:textId="7D005A43"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Stwierdza się, że zgodnie z treścią umowy ……</w:t>
      </w:r>
      <w:r w:rsidR="00D66237">
        <w:rPr>
          <w:rFonts w:ascii="Calibri" w:hAnsi="Calibri" w:cs="Calibri"/>
          <w:sz w:val="22"/>
          <w:szCs w:val="22"/>
        </w:rPr>
        <w:t>……………….……………….</w:t>
      </w:r>
      <w:r w:rsidRPr="00D273C1">
        <w:rPr>
          <w:rFonts w:ascii="Calibri" w:hAnsi="Calibri" w:cs="Calibri"/>
          <w:sz w:val="22"/>
          <w:szCs w:val="22"/>
        </w:rPr>
        <w:t>…… z dnia ……………</w:t>
      </w:r>
      <w:r w:rsidR="00D66237">
        <w:rPr>
          <w:rFonts w:ascii="Calibri" w:hAnsi="Calibri" w:cs="Calibri"/>
          <w:sz w:val="22"/>
          <w:szCs w:val="22"/>
        </w:rPr>
        <w:t>.</w:t>
      </w:r>
      <w:r w:rsidRPr="00D273C1">
        <w:rPr>
          <w:rFonts w:ascii="Calibri" w:hAnsi="Calibri" w:cs="Calibri"/>
          <w:sz w:val="22"/>
          <w:szCs w:val="22"/>
        </w:rPr>
        <w:t>…</w:t>
      </w:r>
      <w:r w:rsidR="00D66237">
        <w:rPr>
          <w:rFonts w:ascii="Calibri" w:hAnsi="Calibri" w:cs="Calibri"/>
          <w:sz w:val="22"/>
          <w:szCs w:val="22"/>
        </w:rPr>
        <w:t>.</w:t>
      </w:r>
      <w:r w:rsidRPr="00D273C1">
        <w:rPr>
          <w:rFonts w:ascii="Calibri" w:hAnsi="Calibri" w:cs="Calibri"/>
          <w:sz w:val="22"/>
          <w:szCs w:val="22"/>
        </w:rPr>
        <w:t xml:space="preserve">…, </w:t>
      </w:r>
      <w:r w:rsidR="00D66237">
        <w:rPr>
          <w:rFonts w:ascii="Calibri" w:hAnsi="Calibri" w:cs="Calibri"/>
          <w:sz w:val="22"/>
          <w:szCs w:val="22"/>
        </w:rPr>
        <w:t>p</w:t>
      </w:r>
      <w:r w:rsidRPr="00D273C1">
        <w:rPr>
          <w:rFonts w:ascii="Calibri" w:hAnsi="Calibri" w:cs="Calibri"/>
          <w:sz w:val="22"/>
          <w:szCs w:val="22"/>
        </w:rPr>
        <w:t>rzedmiot zawartej umowy został zrealizowany zgodnie / niezgodnie* z zawartą Umową nr ……</w:t>
      </w:r>
      <w:r w:rsidR="00D66237">
        <w:rPr>
          <w:rFonts w:ascii="Calibri" w:hAnsi="Calibri" w:cs="Calibri"/>
          <w:sz w:val="22"/>
          <w:szCs w:val="22"/>
        </w:rPr>
        <w:t>…………………..….</w:t>
      </w:r>
      <w:r w:rsidRPr="00D273C1">
        <w:rPr>
          <w:rFonts w:ascii="Calibri" w:hAnsi="Calibri" w:cs="Calibri"/>
          <w:sz w:val="22"/>
          <w:szCs w:val="22"/>
        </w:rPr>
        <w:t xml:space="preserve">….. </w:t>
      </w:r>
      <w:r w:rsidR="00D66237">
        <w:rPr>
          <w:rFonts w:ascii="Calibri" w:hAnsi="Calibri" w:cs="Calibri"/>
          <w:sz w:val="22"/>
          <w:szCs w:val="22"/>
        </w:rPr>
        <w:br/>
      </w:r>
      <w:r w:rsidRPr="00D273C1">
        <w:rPr>
          <w:rFonts w:ascii="Calibri" w:hAnsi="Calibri" w:cs="Calibri"/>
          <w:sz w:val="22"/>
          <w:szCs w:val="22"/>
        </w:rPr>
        <w:t>z dnia ………</w:t>
      </w:r>
      <w:r w:rsidR="00D66237">
        <w:rPr>
          <w:rFonts w:ascii="Calibri" w:hAnsi="Calibri" w:cs="Calibri"/>
          <w:sz w:val="22"/>
          <w:szCs w:val="22"/>
        </w:rPr>
        <w:t>………….</w:t>
      </w:r>
      <w:r w:rsidRPr="00D273C1">
        <w:rPr>
          <w:rFonts w:ascii="Calibri" w:hAnsi="Calibri" w:cs="Calibri"/>
          <w:sz w:val="22"/>
          <w:szCs w:val="22"/>
        </w:rPr>
        <w:t xml:space="preserve"> </w:t>
      </w:r>
    </w:p>
    <w:p w14:paraId="21FDEEE9" w14:textId="77777777" w:rsidR="00D273C1" w:rsidRPr="00D273C1" w:rsidRDefault="00D273C1" w:rsidP="00D273C1">
      <w:pPr>
        <w:adjustRightInd w:val="0"/>
        <w:spacing w:line="276" w:lineRule="auto"/>
        <w:jc w:val="both"/>
        <w:rPr>
          <w:rFonts w:ascii="Calibri" w:hAnsi="Calibri" w:cs="Calibri"/>
          <w:sz w:val="22"/>
          <w:szCs w:val="22"/>
        </w:rPr>
      </w:pPr>
    </w:p>
    <w:p w14:paraId="25C31B9E" w14:textId="59340D84"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Przedmiot zawartej Umowy nr ………</w:t>
      </w:r>
      <w:r w:rsidR="00D66237">
        <w:rPr>
          <w:rFonts w:ascii="Calibri" w:hAnsi="Calibri" w:cs="Calibri"/>
          <w:sz w:val="22"/>
          <w:szCs w:val="22"/>
        </w:rPr>
        <w:t>……………………………</w:t>
      </w:r>
      <w:r w:rsidRPr="00D273C1">
        <w:rPr>
          <w:rFonts w:ascii="Calibri" w:hAnsi="Calibri" w:cs="Calibri"/>
          <w:sz w:val="22"/>
          <w:szCs w:val="22"/>
        </w:rPr>
        <w:t>….. z dnia ………</w:t>
      </w:r>
      <w:r w:rsidR="00D66237">
        <w:rPr>
          <w:rFonts w:ascii="Calibri" w:hAnsi="Calibri" w:cs="Calibri"/>
          <w:sz w:val="22"/>
          <w:szCs w:val="22"/>
        </w:rPr>
        <w:t>..</w:t>
      </w:r>
      <w:r w:rsidRPr="00D273C1">
        <w:rPr>
          <w:rFonts w:ascii="Calibri" w:hAnsi="Calibri" w:cs="Calibri"/>
          <w:sz w:val="22"/>
          <w:szCs w:val="22"/>
        </w:rPr>
        <w:t>……… został zrealizowany:</w:t>
      </w:r>
    </w:p>
    <w:p w14:paraId="49073BA3" w14:textId="77777777"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 bez zastrzeżeń*</w:t>
      </w:r>
    </w:p>
    <w:p w14:paraId="3587C1BE" w14:textId="77777777"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 z następującymi uwagami*</w:t>
      </w:r>
    </w:p>
    <w:p w14:paraId="34207496" w14:textId="77777777" w:rsidR="00D273C1" w:rsidRPr="00D273C1" w:rsidRDefault="00D273C1" w:rsidP="00D273C1">
      <w:pPr>
        <w:adjustRightInd w:val="0"/>
        <w:spacing w:line="276" w:lineRule="auto"/>
        <w:jc w:val="both"/>
        <w:rPr>
          <w:rFonts w:ascii="Calibri" w:hAnsi="Calibri" w:cs="Calibri"/>
          <w:sz w:val="22"/>
          <w:szCs w:val="22"/>
        </w:rPr>
      </w:pPr>
    </w:p>
    <w:p w14:paraId="5C255ACF" w14:textId="77777777"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Uwagi:</w:t>
      </w:r>
    </w:p>
    <w:p w14:paraId="20199982" w14:textId="77777777"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w:t>
      </w:r>
    </w:p>
    <w:p w14:paraId="1122CFB2" w14:textId="77777777"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bCs/>
          <w:i/>
          <w:sz w:val="22"/>
          <w:szCs w:val="22"/>
        </w:rPr>
        <w:t>* niepotrzebne skreślić</w:t>
      </w:r>
    </w:p>
    <w:p w14:paraId="7F868D5E" w14:textId="77777777" w:rsidR="00D273C1" w:rsidRPr="00D273C1" w:rsidRDefault="00D273C1" w:rsidP="00D273C1">
      <w:pPr>
        <w:adjustRightInd w:val="0"/>
        <w:spacing w:line="276" w:lineRule="auto"/>
        <w:jc w:val="both"/>
        <w:rPr>
          <w:rFonts w:ascii="Calibri" w:hAnsi="Calibri" w:cs="Calibri"/>
          <w:sz w:val="22"/>
          <w:szCs w:val="22"/>
        </w:rPr>
      </w:pPr>
    </w:p>
    <w:p w14:paraId="67EA47B5" w14:textId="77777777" w:rsidR="00D273C1" w:rsidRPr="00D273C1" w:rsidRDefault="00D273C1" w:rsidP="00D273C1">
      <w:pPr>
        <w:adjustRightInd w:val="0"/>
        <w:spacing w:line="276" w:lineRule="auto"/>
        <w:jc w:val="both"/>
        <w:rPr>
          <w:rFonts w:ascii="Calibri" w:hAnsi="Calibri" w:cs="Calibri"/>
          <w:sz w:val="22"/>
          <w:szCs w:val="22"/>
        </w:rPr>
      </w:pPr>
    </w:p>
    <w:p w14:paraId="21CDCEA3" w14:textId="5A0E1C4E" w:rsidR="00D273C1" w:rsidRPr="00D273C1" w:rsidRDefault="00D273C1" w:rsidP="00D273C1">
      <w:pPr>
        <w:spacing w:line="276" w:lineRule="auto"/>
        <w:jc w:val="both"/>
        <w:rPr>
          <w:rFonts w:ascii="Calibri" w:hAnsi="Calibri" w:cs="Calibri"/>
          <w:bCs/>
          <w:color w:val="000000" w:themeColor="text1"/>
          <w:sz w:val="22"/>
          <w:szCs w:val="22"/>
          <w:u w:val="single"/>
        </w:rPr>
      </w:pPr>
      <w:r w:rsidRPr="00D273C1">
        <w:rPr>
          <w:rFonts w:ascii="Calibri" w:hAnsi="Calibri" w:cs="Calibri"/>
          <w:sz w:val="22"/>
          <w:szCs w:val="22"/>
        </w:rPr>
        <w:t>Nazwa urządzenia ………</w:t>
      </w:r>
      <w:r w:rsidR="00D66237">
        <w:rPr>
          <w:rFonts w:ascii="Calibri" w:hAnsi="Calibri" w:cs="Calibri"/>
          <w:sz w:val="22"/>
          <w:szCs w:val="22"/>
        </w:rPr>
        <w:t>…………..</w:t>
      </w:r>
      <w:r w:rsidRPr="00D273C1">
        <w:rPr>
          <w:rFonts w:ascii="Calibri" w:hAnsi="Calibri" w:cs="Calibri"/>
          <w:sz w:val="22"/>
          <w:szCs w:val="22"/>
        </w:rPr>
        <w:t>……………..,  nr seryjny ……………………..</w:t>
      </w:r>
    </w:p>
    <w:p w14:paraId="6F7CFB8F" w14:textId="77777777" w:rsidR="00D273C1" w:rsidRPr="00D273C1" w:rsidRDefault="00D273C1" w:rsidP="00D273C1">
      <w:pPr>
        <w:adjustRightInd w:val="0"/>
        <w:spacing w:line="276" w:lineRule="auto"/>
        <w:jc w:val="both"/>
        <w:rPr>
          <w:rFonts w:ascii="Calibri" w:hAnsi="Calibri" w:cs="Calibri"/>
          <w:sz w:val="22"/>
          <w:szCs w:val="22"/>
        </w:rPr>
      </w:pPr>
    </w:p>
    <w:p w14:paraId="28CB8D91" w14:textId="77777777" w:rsidR="00D273C1" w:rsidRPr="00D273C1" w:rsidRDefault="00D273C1" w:rsidP="00D273C1">
      <w:pPr>
        <w:adjustRightInd w:val="0"/>
        <w:spacing w:line="276" w:lineRule="auto"/>
        <w:jc w:val="both"/>
        <w:rPr>
          <w:rFonts w:ascii="Calibri" w:hAnsi="Calibri" w:cs="Calibri"/>
          <w:sz w:val="22"/>
          <w:szCs w:val="22"/>
        </w:rPr>
      </w:pPr>
    </w:p>
    <w:p w14:paraId="2402CDD1" w14:textId="77777777" w:rsidR="00D273C1" w:rsidRPr="00D273C1" w:rsidRDefault="00D273C1" w:rsidP="00D273C1">
      <w:pPr>
        <w:adjustRightInd w:val="0"/>
        <w:spacing w:line="276" w:lineRule="auto"/>
        <w:jc w:val="both"/>
        <w:rPr>
          <w:rFonts w:ascii="Calibri" w:hAnsi="Calibri" w:cs="Calibri"/>
          <w:b/>
          <w:sz w:val="32"/>
          <w:szCs w:val="24"/>
        </w:rPr>
      </w:pPr>
      <w:r w:rsidRPr="00D273C1">
        <w:rPr>
          <w:rFonts w:ascii="Calibri" w:hAnsi="Calibri" w:cs="Calibri"/>
          <w:b/>
          <w:sz w:val="24"/>
        </w:rPr>
        <w:t>Data wykonania przedmiotu umowy - …………………………………………</w:t>
      </w:r>
    </w:p>
    <w:p w14:paraId="1A9E921C" w14:textId="77777777" w:rsidR="00D273C1" w:rsidRPr="00D273C1" w:rsidRDefault="00D273C1" w:rsidP="00D273C1">
      <w:pPr>
        <w:adjustRightInd w:val="0"/>
        <w:spacing w:line="276" w:lineRule="auto"/>
        <w:jc w:val="both"/>
        <w:rPr>
          <w:rFonts w:ascii="Calibri" w:hAnsi="Calibri" w:cs="Calibri"/>
          <w:sz w:val="22"/>
          <w:szCs w:val="22"/>
        </w:rPr>
      </w:pPr>
    </w:p>
    <w:p w14:paraId="50580514" w14:textId="77777777" w:rsidR="00D273C1" w:rsidRPr="00D273C1" w:rsidRDefault="00D273C1" w:rsidP="00D273C1">
      <w:pPr>
        <w:adjustRightInd w:val="0"/>
        <w:spacing w:line="276" w:lineRule="auto"/>
        <w:jc w:val="both"/>
        <w:rPr>
          <w:rFonts w:ascii="Calibri" w:hAnsi="Calibri" w:cs="Calibri"/>
          <w:sz w:val="22"/>
          <w:szCs w:val="22"/>
        </w:rPr>
      </w:pPr>
    </w:p>
    <w:p w14:paraId="5BC79FFD" w14:textId="77777777" w:rsidR="00D273C1" w:rsidRPr="00D273C1" w:rsidRDefault="00D273C1" w:rsidP="00D273C1">
      <w:pPr>
        <w:adjustRightInd w:val="0"/>
        <w:spacing w:line="276" w:lineRule="auto"/>
        <w:jc w:val="both"/>
        <w:rPr>
          <w:rFonts w:ascii="Calibri" w:hAnsi="Calibri" w:cs="Calibri"/>
          <w:sz w:val="22"/>
          <w:szCs w:val="22"/>
        </w:rPr>
      </w:pPr>
    </w:p>
    <w:p w14:paraId="145190F1" w14:textId="77777777" w:rsidR="00D273C1" w:rsidRPr="00D273C1" w:rsidRDefault="00D273C1" w:rsidP="00D273C1">
      <w:pPr>
        <w:adjustRightInd w:val="0"/>
        <w:spacing w:line="276" w:lineRule="auto"/>
        <w:jc w:val="both"/>
        <w:rPr>
          <w:rFonts w:ascii="Calibri" w:hAnsi="Calibri" w:cs="Calibri"/>
          <w:sz w:val="22"/>
          <w:szCs w:val="22"/>
        </w:rPr>
      </w:pPr>
      <w:r w:rsidRPr="00D273C1">
        <w:rPr>
          <w:rFonts w:ascii="Calibri" w:hAnsi="Calibri" w:cs="Calibri"/>
          <w:sz w:val="22"/>
          <w:szCs w:val="22"/>
        </w:rPr>
        <w:t xml:space="preserve">Protokół sporządzono w dwóch jednobrzmiących egzemplarzach – po jednym dla Zamawiającego </w:t>
      </w:r>
      <w:r w:rsidRPr="00D273C1">
        <w:rPr>
          <w:rFonts w:ascii="Calibri" w:hAnsi="Calibri" w:cs="Calibri"/>
          <w:sz w:val="22"/>
          <w:szCs w:val="22"/>
        </w:rPr>
        <w:br/>
        <w:t>i Wykonawcy.</w:t>
      </w:r>
    </w:p>
    <w:p w14:paraId="183233D6" w14:textId="77777777" w:rsidR="00D273C1" w:rsidRPr="00D273C1" w:rsidRDefault="00D273C1" w:rsidP="00D273C1">
      <w:pPr>
        <w:tabs>
          <w:tab w:val="left" w:pos="2430"/>
        </w:tabs>
        <w:suppressAutoHyphens/>
        <w:spacing w:line="276" w:lineRule="auto"/>
        <w:jc w:val="both"/>
        <w:rPr>
          <w:rFonts w:ascii="Calibri" w:hAnsi="Calibri" w:cs="Calibri"/>
          <w:sz w:val="22"/>
          <w:szCs w:val="22"/>
          <w:lang w:eastAsia="zh-CN"/>
        </w:rPr>
      </w:pPr>
      <w:r w:rsidRPr="00D273C1">
        <w:rPr>
          <w:rFonts w:ascii="Calibri" w:hAnsi="Calibri" w:cs="Calibri"/>
          <w:sz w:val="22"/>
          <w:szCs w:val="22"/>
          <w:lang w:eastAsia="zh-CN"/>
        </w:rPr>
        <w:tab/>
      </w:r>
    </w:p>
    <w:p w14:paraId="58FB5AC1" w14:textId="77777777" w:rsidR="00D273C1" w:rsidRPr="00D273C1" w:rsidRDefault="00D273C1" w:rsidP="00D273C1">
      <w:pPr>
        <w:tabs>
          <w:tab w:val="left" w:pos="2430"/>
        </w:tabs>
        <w:suppressAutoHyphens/>
        <w:spacing w:line="276" w:lineRule="auto"/>
        <w:jc w:val="both"/>
        <w:rPr>
          <w:rFonts w:ascii="Calibri" w:hAnsi="Calibri" w:cs="Calibri"/>
          <w:sz w:val="22"/>
          <w:szCs w:val="22"/>
          <w:lang w:eastAsia="zh-CN"/>
        </w:rPr>
      </w:pPr>
    </w:p>
    <w:p w14:paraId="3DD578ED" w14:textId="77777777" w:rsidR="00D273C1" w:rsidRPr="00D273C1" w:rsidRDefault="00D273C1" w:rsidP="00D273C1">
      <w:pPr>
        <w:tabs>
          <w:tab w:val="left" w:pos="2430"/>
        </w:tabs>
        <w:suppressAutoHyphens/>
        <w:spacing w:line="276" w:lineRule="auto"/>
        <w:jc w:val="both"/>
        <w:rPr>
          <w:rFonts w:ascii="Calibri" w:hAnsi="Calibri" w:cs="Calibri"/>
          <w:sz w:val="22"/>
          <w:szCs w:val="22"/>
          <w:lang w:eastAsia="zh-CN"/>
        </w:rPr>
      </w:pPr>
    </w:p>
    <w:p w14:paraId="418CFBA2" w14:textId="77777777" w:rsidR="00D273C1" w:rsidRPr="00D273C1" w:rsidRDefault="00D273C1" w:rsidP="00D273C1">
      <w:pPr>
        <w:tabs>
          <w:tab w:val="left" w:pos="2430"/>
        </w:tabs>
        <w:suppressAutoHyphens/>
        <w:spacing w:line="276" w:lineRule="auto"/>
        <w:jc w:val="both"/>
        <w:rPr>
          <w:rFonts w:ascii="Calibri" w:hAnsi="Calibri" w:cs="Calibri"/>
          <w:sz w:val="22"/>
          <w:szCs w:val="22"/>
          <w:lang w:eastAsia="zh-CN"/>
        </w:rPr>
      </w:pPr>
    </w:p>
    <w:p w14:paraId="589E4008" w14:textId="77777777" w:rsidR="00D273C1" w:rsidRPr="00D273C1" w:rsidRDefault="00D273C1" w:rsidP="00D273C1">
      <w:pPr>
        <w:tabs>
          <w:tab w:val="left" w:pos="2430"/>
        </w:tabs>
        <w:suppressAutoHyphens/>
        <w:spacing w:line="276" w:lineRule="auto"/>
        <w:jc w:val="both"/>
        <w:rPr>
          <w:rFonts w:ascii="Calibri" w:hAnsi="Calibri" w:cs="Calibri"/>
          <w:sz w:val="22"/>
          <w:szCs w:val="22"/>
          <w:lang w:eastAsia="zh-CN"/>
        </w:rPr>
      </w:pPr>
    </w:p>
    <w:p w14:paraId="4A0B4600" w14:textId="77777777" w:rsidR="00D273C1" w:rsidRPr="00D273C1" w:rsidRDefault="00D273C1" w:rsidP="00D273C1">
      <w:pPr>
        <w:tabs>
          <w:tab w:val="left" w:pos="2430"/>
        </w:tabs>
        <w:suppressAutoHyphens/>
        <w:spacing w:line="276" w:lineRule="auto"/>
        <w:jc w:val="both"/>
        <w:rPr>
          <w:rFonts w:ascii="Calibri" w:hAnsi="Calibri" w:cs="Calibri"/>
          <w:sz w:val="22"/>
          <w:szCs w:val="22"/>
          <w:lang w:eastAsia="zh-CN"/>
        </w:rPr>
      </w:pPr>
    </w:p>
    <w:p w14:paraId="2D8958B3" w14:textId="77777777" w:rsidR="00D273C1" w:rsidRPr="00D273C1" w:rsidRDefault="00D273C1" w:rsidP="00D273C1">
      <w:pPr>
        <w:suppressAutoHyphens/>
        <w:spacing w:line="276" w:lineRule="auto"/>
        <w:jc w:val="both"/>
        <w:rPr>
          <w:rFonts w:ascii="Calibri" w:hAnsi="Calibri" w:cs="Calibri"/>
          <w:sz w:val="22"/>
          <w:szCs w:val="22"/>
          <w:lang w:eastAsia="zh-CN"/>
        </w:rPr>
      </w:pPr>
      <w:r w:rsidRPr="00D273C1">
        <w:rPr>
          <w:rFonts w:ascii="Calibri" w:hAnsi="Calibri" w:cs="Calibri"/>
          <w:b/>
          <w:bCs/>
          <w:sz w:val="22"/>
          <w:szCs w:val="22"/>
          <w:lang w:eastAsia="zh-CN"/>
        </w:rPr>
        <w:tab/>
        <w:t>Wykonawca</w:t>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r>
      <w:r w:rsidRPr="00D273C1">
        <w:rPr>
          <w:rFonts w:ascii="Calibri" w:hAnsi="Calibri" w:cs="Calibri"/>
          <w:b/>
          <w:bCs/>
          <w:sz w:val="22"/>
          <w:szCs w:val="22"/>
          <w:lang w:eastAsia="zh-CN"/>
        </w:rPr>
        <w:tab/>
        <w:t>Przedstawiciel Zamawiającego</w:t>
      </w:r>
    </w:p>
    <w:p w14:paraId="091C97AF" w14:textId="77777777" w:rsidR="00D273C1" w:rsidRPr="00D273C1" w:rsidRDefault="00D273C1" w:rsidP="00D273C1">
      <w:pPr>
        <w:suppressAutoHyphens/>
        <w:spacing w:line="276" w:lineRule="auto"/>
        <w:ind w:firstLine="708"/>
        <w:jc w:val="both"/>
        <w:rPr>
          <w:rFonts w:ascii="Calibri" w:hAnsi="Calibri" w:cs="Calibri"/>
          <w:sz w:val="22"/>
          <w:szCs w:val="22"/>
          <w:lang w:eastAsia="zh-CN"/>
        </w:rPr>
      </w:pPr>
    </w:p>
    <w:p w14:paraId="28F3C115" w14:textId="77777777" w:rsidR="00D273C1" w:rsidRPr="00D273C1" w:rsidRDefault="00D273C1" w:rsidP="00D273C1">
      <w:pPr>
        <w:tabs>
          <w:tab w:val="left" w:pos="5712"/>
        </w:tabs>
        <w:spacing w:line="276" w:lineRule="auto"/>
        <w:rPr>
          <w:rFonts w:ascii="Calibri" w:hAnsi="Calibri" w:cs="Calibri"/>
          <w:sz w:val="24"/>
          <w:szCs w:val="24"/>
        </w:rPr>
      </w:pPr>
      <w:r w:rsidRPr="00D273C1">
        <w:rPr>
          <w:rFonts w:ascii="Calibri" w:hAnsi="Calibri" w:cs="Calibri"/>
          <w:sz w:val="24"/>
          <w:szCs w:val="24"/>
        </w:rPr>
        <w:t xml:space="preserve">                                                                                          </w:t>
      </w:r>
    </w:p>
    <w:p w14:paraId="2A43186C" w14:textId="77777777" w:rsidR="00D273C1" w:rsidRPr="00D273C1" w:rsidRDefault="00D273C1" w:rsidP="00D273C1">
      <w:pPr>
        <w:tabs>
          <w:tab w:val="left" w:pos="5712"/>
        </w:tabs>
        <w:spacing w:line="276" w:lineRule="auto"/>
        <w:rPr>
          <w:rFonts w:ascii="Calibri" w:hAnsi="Calibri" w:cs="Calibri"/>
          <w:sz w:val="24"/>
          <w:szCs w:val="24"/>
        </w:rPr>
      </w:pPr>
    </w:p>
    <w:p w14:paraId="49DAA9EB" w14:textId="77777777" w:rsidR="0072579B" w:rsidRPr="00D273C1" w:rsidRDefault="0072579B" w:rsidP="00D273C1">
      <w:pPr>
        <w:tabs>
          <w:tab w:val="left" w:pos="5712"/>
        </w:tabs>
        <w:spacing w:line="276" w:lineRule="auto"/>
        <w:rPr>
          <w:rFonts w:ascii="Calibri" w:hAnsi="Calibri" w:cs="Calibri"/>
          <w:sz w:val="24"/>
          <w:szCs w:val="24"/>
        </w:rPr>
      </w:pPr>
    </w:p>
    <w:p w14:paraId="633828FF" w14:textId="77777777" w:rsidR="00D273C1" w:rsidRPr="00D273C1" w:rsidRDefault="00D273C1" w:rsidP="00D273C1">
      <w:pPr>
        <w:tabs>
          <w:tab w:val="left" w:pos="5712"/>
        </w:tabs>
        <w:spacing w:line="276" w:lineRule="auto"/>
        <w:rPr>
          <w:rFonts w:ascii="Calibri" w:hAnsi="Calibri" w:cs="Calibri"/>
          <w:sz w:val="24"/>
          <w:szCs w:val="24"/>
        </w:rPr>
      </w:pPr>
    </w:p>
    <w:p w14:paraId="7C899F11" w14:textId="00D9692F" w:rsidR="00D273C1" w:rsidRDefault="00D273C1" w:rsidP="00D273C1">
      <w:pPr>
        <w:tabs>
          <w:tab w:val="left" w:pos="5712"/>
        </w:tabs>
        <w:spacing w:line="276" w:lineRule="auto"/>
        <w:rPr>
          <w:rFonts w:ascii="Calibri" w:hAnsi="Calibri" w:cs="Calibri"/>
          <w:sz w:val="22"/>
        </w:rPr>
      </w:pPr>
      <w:r w:rsidRPr="00D273C1">
        <w:rPr>
          <w:rFonts w:ascii="Calibri" w:hAnsi="Calibri" w:cs="Calibri"/>
          <w:sz w:val="28"/>
          <w:szCs w:val="24"/>
        </w:rPr>
        <w:t xml:space="preserve">                                                                              </w:t>
      </w:r>
      <w:r w:rsidRPr="00D273C1">
        <w:rPr>
          <w:rFonts w:ascii="Calibri" w:hAnsi="Calibri" w:cs="Calibri"/>
          <w:sz w:val="22"/>
        </w:rPr>
        <w:t>Sprawdził/a................................dnia ....................</w:t>
      </w:r>
    </w:p>
    <w:p w14:paraId="3E002F1C" w14:textId="281C1B44" w:rsidR="004F5E8F" w:rsidRDefault="004F5E8F" w:rsidP="00D273C1">
      <w:pPr>
        <w:tabs>
          <w:tab w:val="left" w:pos="5712"/>
        </w:tabs>
        <w:spacing w:line="276" w:lineRule="auto"/>
        <w:rPr>
          <w:rFonts w:ascii="Calibri" w:hAnsi="Calibri" w:cs="Calibri"/>
          <w:sz w:val="22"/>
        </w:rPr>
      </w:pPr>
    </w:p>
    <w:p w14:paraId="6496BED7" w14:textId="39C9BE85" w:rsidR="00A15E74" w:rsidRDefault="004F5E8F" w:rsidP="004F5E8F">
      <w:pPr>
        <w:tabs>
          <w:tab w:val="left" w:pos="1644"/>
        </w:tabs>
        <w:spacing w:line="276" w:lineRule="auto"/>
        <w:jc w:val="right"/>
        <w:rPr>
          <w:rFonts w:ascii="Calibri" w:eastAsia="Calibri" w:hAnsi="Calibri" w:cs="Calibri"/>
          <w:b/>
          <w:sz w:val="24"/>
          <w:szCs w:val="24"/>
        </w:rPr>
      </w:pPr>
      <w:bookmarkStart w:id="67" w:name="_Hlk177376912"/>
      <w:r w:rsidRPr="00D64A39">
        <w:rPr>
          <w:rFonts w:ascii="Calibri" w:hAnsi="Calibri" w:cs="Calibri"/>
          <w:color w:val="000000"/>
          <w:sz w:val="16"/>
          <w:szCs w:val="24"/>
        </w:rPr>
        <w:t xml:space="preserve"> </w:t>
      </w:r>
      <w:bookmarkEnd w:id="67"/>
    </w:p>
    <w:sectPr w:rsidR="00A15E74" w:rsidSect="005B5763">
      <w:headerReference w:type="default" r:id="rId46"/>
      <w:pgSz w:w="11906" w:h="16838"/>
      <w:pgMar w:top="1418" w:right="849" w:bottom="42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03F76" w14:textId="77777777" w:rsidR="00871283" w:rsidRDefault="00871283" w:rsidP="005D5DBF">
      <w:r>
        <w:separator/>
      </w:r>
    </w:p>
  </w:endnote>
  <w:endnote w:type="continuationSeparator" w:id="0">
    <w:p w14:paraId="036B8603" w14:textId="77777777" w:rsidR="00871283" w:rsidRDefault="00871283" w:rsidP="005D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 w:name="HG Mincho Light J">
    <w:altName w:val="Times New Roman"/>
    <w:charset w:val="00"/>
    <w:family w:val="auto"/>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iberation Mono">
    <w:altName w:val="Calibri"/>
    <w:charset w:val="EE"/>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ArialMT">
    <w:altName w:val="MS Gothic"/>
    <w:panose1 w:val="00000000000000000000"/>
    <w:charset w:val="80"/>
    <w:family w:val="auto"/>
    <w:notTrueType/>
    <w:pitch w:val="default"/>
    <w:sig w:usb0="00000000" w:usb1="08070000" w:usb2="00000010" w:usb3="00000000" w:csb0="00020000" w:csb1="00000000"/>
  </w:font>
  <w:font w:name="Times-New-Roman,Bold">
    <w:altName w:val="MS Gothic"/>
    <w:panose1 w:val="00000000000000000000"/>
    <w:charset w:val="80"/>
    <w:family w:val="roman"/>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IDFont+F2">
    <w:altName w:val="Yu Gothic"/>
    <w:panose1 w:val="00000000000000000000"/>
    <w:charset w:val="80"/>
    <w:family w:val="auto"/>
    <w:notTrueType/>
    <w:pitch w:val="default"/>
    <w:sig w:usb0="00000001" w:usb1="08070000" w:usb2="00000010" w:usb3="00000000" w:csb0="00020000" w:csb1="00000000"/>
  </w:font>
  <w:font w:name="font1301">
    <w:altName w:val="Times New Roman"/>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375509"/>
      <w:docPartObj>
        <w:docPartGallery w:val="Page Numbers (Bottom of Page)"/>
        <w:docPartUnique/>
      </w:docPartObj>
    </w:sdtPr>
    <w:sdtEndPr/>
    <w:sdtContent>
      <w:p w14:paraId="344613F2" w14:textId="38950638" w:rsidR="004A19CE" w:rsidRDefault="004A19CE">
        <w:pPr>
          <w:pStyle w:val="Stopka"/>
          <w:jc w:val="right"/>
        </w:pPr>
        <w:r>
          <w:fldChar w:fldCharType="begin"/>
        </w:r>
        <w:r>
          <w:instrText>PAGE   \* MERGEFORMAT</w:instrText>
        </w:r>
        <w:r>
          <w:fldChar w:fldCharType="separate"/>
        </w:r>
        <w:r w:rsidR="00F31BFE">
          <w:rPr>
            <w:noProof/>
          </w:rPr>
          <w:t>56</w:t>
        </w:r>
        <w:r>
          <w:fldChar w:fldCharType="end"/>
        </w:r>
      </w:p>
    </w:sdtContent>
  </w:sdt>
  <w:p w14:paraId="18E6ACA4" w14:textId="77777777" w:rsidR="004A19CE" w:rsidRDefault="004A19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3680" w14:textId="77777777" w:rsidR="00871283" w:rsidRDefault="00871283" w:rsidP="005D5DBF">
      <w:r>
        <w:separator/>
      </w:r>
    </w:p>
  </w:footnote>
  <w:footnote w:type="continuationSeparator" w:id="0">
    <w:p w14:paraId="2F9AA185" w14:textId="77777777" w:rsidR="00871283" w:rsidRDefault="00871283" w:rsidP="005D5DBF">
      <w:r>
        <w:continuationSeparator/>
      </w:r>
    </w:p>
  </w:footnote>
  <w:footnote w:id="1">
    <w:p w14:paraId="53C88E25" w14:textId="1C252F62" w:rsidR="004A19CE" w:rsidRPr="00123906" w:rsidRDefault="004A19CE" w:rsidP="00E37A98">
      <w:pPr>
        <w:pStyle w:val="Tekstprzypisudolnego"/>
        <w:jc w:val="both"/>
        <w:rPr>
          <w:rFonts w:ascii="Calibri" w:hAnsi="Calibri" w:cs="Calibri"/>
          <w:sz w:val="14"/>
          <w:szCs w:val="16"/>
        </w:rPr>
      </w:pPr>
      <w:r w:rsidRPr="00123906">
        <w:rPr>
          <w:rStyle w:val="Odwoanieprzypisudolnego"/>
          <w:rFonts w:ascii="Calibri" w:hAnsi="Calibri" w:cs="Calibri"/>
          <w:sz w:val="14"/>
          <w:szCs w:val="16"/>
        </w:rPr>
        <w:footnoteRef/>
      </w:r>
      <w:r w:rsidRPr="00123906">
        <w:rPr>
          <w:rFonts w:ascii="Calibri" w:hAnsi="Calibri" w:cs="Calibri"/>
          <w:sz w:val="14"/>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2">
    <w:p w14:paraId="50020BEA" w14:textId="77777777" w:rsidR="004A19CE" w:rsidRPr="009A101A" w:rsidRDefault="004A19CE" w:rsidP="00E37A98">
      <w:pPr>
        <w:pStyle w:val="Tekstprzypisudolnego"/>
        <w:jc w:val="both"/>
        <w:rPr>
          <w:rFonts w:ascii="Calibri" w:hAnsi="Calibri" w:cs="Calibri"/>
        </w:rPr>
      </w:pPr>
      <w:r w:rsidRPr="00123906">
        <w:rPr>
          <w:rStyle w:val="Odwoanieprzypisudolnego"/>
          <w:rFonts w:ascii="Calibri" w:hAnsi="Calibri" w:cs="Calibri"/>
          <w:sz w:val="14"/>
          <w:szCs w:val="16"/>
        </w:rPr>
        <w:footnoteRef/>
      </w:r>
      <w:r w:rsidRPr="00123906">
        <w:rPr>
          <w:rFonts w:ascii="Calibri" w:hAnsi="Calibri" w:cs="Calibri"/>
          <w:sz w:val="14"/>
          <w:szCs w:val="16"/>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4C139" w14:textId="2CE9FAEA" w:rsidR="004A19CE" w:rsidRPr="00411418" w:rsidRDefault="004A19CE" w:rsidP="0041141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decimal"/>
      <w:lvlText w:val="%1."/>
      <w:lvlJc w:val="left"/>
      <w:pPr>
        <w:tabs>
          <w:tab w:val="num" w:pos="0"/>
        </w:tabs>
        <w:ind w:left="720" w:hanging="360"/>
      </w:pPr>
      <w:rPr>
        <w:rFonts w:cs="Calibri"/>
        <w:b w:val="0"/>
        <w:i w:val="0"/>
        <w:strike w:val="0"/>
        <w:dstrike w:val="0"/>
        <w:color w:val="000000"/>
        <w:kern w:val="1"/>
        <w:position w:val="0"/>
        <w:sz w:val="22"/>
        <w:szCs w:val="22"/>
        <w:u w:val="none"/>
        <w:vertAlign w:val="baseline"/>
      </w:rPr>
    </w:lvl>
    <w:lvl w:ilvl="1">
      <w:numFmt w:val="bullet"/>
      <w:lvlText w:val="o"/>
      <w:lvlJc w:val="left"/>
      <w:pPr>
        <w:tabs>
          <w:tab w:val="num" w:pos="0"/>
        </w:tabs>
        <w:ind w:left="1440" w:hanging="360"/>
      </w:pPr>
      <w:rPr>
        <w:rFonts w:ascii="Courier New" w:hAnsi="Courier New" w:cs="Courier New"/>
        <w:b w:val="0"/>
        <w:i w:val="0"/>
        <w:strike w:val="0"/>
        <w:dstrike w:val="0"/>
        <w:color w:val="000000"/>
        <w:position w:val="0"/>
        <w:sz w:val="22"/>
        <w:szCs w:val="22"/>
        <w:u w:val="none"/>
        <w:vertAlign w:val="baseline"/>
      </w:rPr>
    </w:lvl>
    <w:lvl w:ilvl="2">
      <w:numFmt w:val="bullet"/>
      <w:lvlText w:val=""/>
      <w:lvlJc w:val="left"/>
      <w:pPr>
        <w:tabs>
          <w:tab w:val="num" w:pos="0"/>
        </w:tabs>
        <w:ind w:left="2160" w:hanging="360"/>
      </w:pPr>
      <w:rPr>
        <w:rFonts w:ascii="Wingdings" w:hAnsi="Wingdings" w:cs="Wingdings"/>
        <w:b w:val="0"/>
        <w:i w:val="0"/>
        <w:strike w:val="0"/>
        <w:dstrike w:val="0"/>
        <w:color w:val="000000"/>
        <w:position w:val="0"/>
        <w:sz w:val="22"/>
        <w:szCs w:val="22"/>
        <w:u w:val="none"/>
        <w:vertAlign w:val="baseline"/>
      </w:rPr>
    </w:lvl>
    <w:lvl w:ilvl="3">
      <w:numFmt w:val="bullet"/>
      <w:lvlText w:val=""/>
      <w:lvlJc w:val="left"/>
      <w:pPr>
        <w:tabs>
          <w:tab w:val="num" w:pos="0"/>
        </w:tabs>
        <w:ind w:left="2880" w:hanging="360"/>
      </w:pPr>
      <w:rPr>
        <w:rFonts w:ascii="Symbol" w:hAnsi="Symbol" w:cs="Symbol"/>
        <w:b w:val="0"/>
        <w:i w:val="0"/>
        <w:strike w:val="0"/>
        <w:dstrike w:val="0"/>
        <w:color w:val="000000"/>
        <w:position w:val="0"/>
        <w:sz w:val="22"/>
        <w:szCs w:val="22"/>
        <w:u w:val="none"/>
        <w:vertAlign w:val="baseline"/>
      </w:rPr>
    </w:lvl>
    <w:lvl w:ilvl="4">
      <w:numFmt w:val="bullet"/>
      <w:lvlText w:val="o"/>
      <w:lvlJc w:val="left"/>
      <w:pPr>
        <w:tabs>
          <w:tab w:val="num" w:pos="0"/>
        </w:tabs>
        <w:ind w:left="3600" w:hanging="360"/>
      </w:pPr>
      <w:rPr>
        <w:rFonts w:ascii="Courier New" w:hAnsi="Courier New" w:cs="Courier New"/>
        <w:b w:val="0"/>
        <w:i w:val="0"/>
        <w:strike w:val="0"/>
        <w:dstrike w:val="0"/>
        <w:color w:val="000000"/>
        <w:position w:val="0"/>
        <w:sz w:val="22"/>
        <w:szCs w:val="22"/>
        <w:u w:val="none"/>
        <w:vertAlign w:val="baseline"/>
      </w:rPr>
    </w:lvl>
    <w:lvl w:ilvl="5">
      <w:numFmt w:val="bullet"/>
      <w:lvlText w:val=""/>
      <w:lvlJc w:val="left"/>
      <w:pPr>
        <w:tabs>
          <w:tab w:val="num" w:pos="0"/>
        </w:tabs>
        <w:ind w:left="4320" w:hanging="360"/>
      </w:pPr>
      <w:rPr>
        <w:rFonts w:ascii="Wingdings" w:hAnsi="Wingdings" w:cs="Wingdings"/>
        <w:b w:val="0"/>
        <w:i w:val="0"/>
        <w:strike w:val="0"/>
        <w:dstrike w:val="0"/>
        <w:color w:val="000000"/>
        <w:position w:val="0"/>
        <w:sz w:val="22"/>
        <w:szCs w:val="22"/>
        <w:u w:val="none"/>
        <w:vertAlign w:val="baseline"/>
      </w:rPr>
    </w:lvl>
    <w:lvl w:ilvl="6">
      <w:numFmt w:val="bullet"/>
      <w:lvlText w:val=""/>
      <w:lvlJc w:val="left"/>
      <w:pPr>
        <w:tabs>
          <w:tab w:val="num" w:pos="0"/>
        </w:tabs>
        <w:ind w:left="5040" w:hanging="360"/>
      </w:pPr>
      <w:rPr>
        <w:rFonts w:ascii="Symbol" w:hAnsi="Symbol" w:cs="Symbol"/>
        <w:b w:val="0"/>
        <w:i w:val="0"/>
        <w:strike w:val="0"/>
        <w:dstrike w:val="0"/>
        <w:color w:val="000000"/>
        <w:position w:val="0"/>
        <w:sz w:val="22"/>
        <w:szCs w:val="22"/>
        <w:u w:val="none"/>
        <w:vertAlign w:val="baseline"/>
      </w:rPr>
    </w:lvl>
    <w:lvl w:ilvl="7">
      <w:numFmt w:val="bullet"/>
      <w:lvlText w:val="o"/>
      <w:lvlJc w:val="left"/>
      <w:pPr>
        <w:tabs>
          <w:tab w:val="num" w:pos="0"/>
        </w:tabs>
        <w:ind w:left="5760" w:hanging="360"/>
      </w:pPr>
      <w:rPr>
        <w:rFonts w:ascii="Courier New" w:hAnsi="Courier New" w:cs="Courier New"/>
        <w:b w:val="0"/>
        <w:i w:val="0"/>
        <w:strike w:val="0"/>
        <w:dstrike w:val="0"/>
        <w:color w:val="000000"/>
        <w:position w:val="0"/>
        <w:sz w:val="22"/>
        <w:szCs w:val="22"/>
        <w:u w:val="none"/>
        <w:vertAlign w:val="baseline"/>
      </w:rPr>
    </w:lvl>
    <w:lvl w:ilvl="8">
      <w:numFmt w:val="bullet"/>
      <w:lvlText w:val=""/>
      <w:lvlJc w:val="left"/>
      <w:pPr>
        <w:tabs>
          <w:tab w:val="num" w:pos="0"/>
        </w:tabs>
        <w:ind w:left="6480" w:hanging="360"/>
      </w:pPr>
      <w:rPr>
        <w:rFonts w:ascii="Wingdings" w:hAnsi="Wingdings" w:cs="Wingdings"/>
        <w:b w:val="0"/>
        <w:i w:val="0"/>
        <w:strike w:val="0"/>
        <w:dstrike w:val="0"/>
        <w:color w:val="000000"/>
        <w:position w:val="0"/>
        <w:sz w:val="22"/>
        <w:szCs w:val="22"/>
        <w:u w:val="none"/>
        <w:vertAlign w:val="baseline"/>
      </w:rPr>
    </w:lvl>
  </w:abstractNum>
  <w:abstractNum w:abstractNumId="2" w15:restartNumberingAfterBreak="0">
    <w:nsid w:val="00000003"/>
    <w:multiLevelType w:val="multilevel"/>
    <w:tmpl w:val="00000003"/>
    <w:name w:val="WW8Num2"/>
    <w:lvl w:ilvl="0">
      <w:start w:val="1"/>
      <w:numFmt w:val="decimal"/>
      <w:lvlText w:val="%1."/>
      <w:lvlJc w:val="left"/>
      <w:pPr>
        <w:tabs>
          <w:tab w:val="num" w:pos="0"/>
        </w:tabs>
        <w:ind w:left="720" w:hanging="360"/>
      </w:pPr>
      <w:rPr>
        <w:rFonts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0000006"/>
    <w:multiLevelType w:val="multilevel"/>
    <w:tmpl w:val="00000006"/>
    <w:name w:val="WW8Num7"/>
    <w:lvl w:ilvl="0">
      <w:numFmt w:val="bullet"/>
      <w:lvlText w:val="•"/>
      <w:lvlJc w:val="left"/>
      <w:pPr>
        <w:tabs>
          <w:tab w:val="num" w:pos="0"/>
        </w:tabs>
        <w:ind w:left="365" w:hanging="360"/>
      </w:pPr>
      <w:rPr>
        <w:rFonts w:ascii="Arial" w:hAnsi="Arial" w:cs="Arial"/>
        <w:b w:val="0"/>
        <w:i w:val="0"/>
        <w:strike w:val="0"/>
        <w:dstrike w:val="0"/>
        <w:color w:val="000000"/>
        <w:kern w:val="1"/>
        <w:position w:val="0"/>
        <w:sz w:val="22"/>
        <w:szCs w:val="22"/>
        <w:u w:val="none"/>
        <w:vertAlign w:val="baseline"/>
      </w:rPr>
    </w:lvl>
    <w:lvl w:ilvl="1">
      <w:numFmt w:val="bullet"/>
      <w:lvlText w:val="o"/>
      <w:lvlJc w:val="left"/>
      <w:pPr>
        <w:tabs>
          <w:tab w:val="num" w:pos="0"/>
        </w:tabs>
        <w:ind w:left="1085" w:hanging="360"/>
      </w:pPr>
      <w:rPr>
        <w:rFonts w:ascii="Segoe UI Symbol" w:hAnsi="Segoe UI Symbol" w:cs="Segoe UI Symbol"/>
        <w:b w:val="0"/>
        <w:i w:val="0"/>
        <w:strike w:val="0"/>
        <w:dstrike w:val="0"/>
        <w:color w:val="000000"/>
        <w:position w:val="0"/>
        <w:sz w:val="22"/>
        <w:szCs w:val="22"/>
        <w:u w:val="none"/>
        <w:vertAlign w:val="baseline"/>
      </w:rPr>
    </w:lvl>
    <w:lvl w:ilvl="2">
      <w:numFmt w:val="bullet"/>
      <w:lvlText w:val="▪"/>
      <w:lvlJc w:val="left"/>
      <w:pPr>
        <w:tabs>
          <w:tab w:val="num" w:pos="0"/>
        </w:tabs>
        <w:ind w:left="1805" w:hanging="360"/>
      </w:pPr>
      <w:rPr>
        <w:rFonts w:ascii="Segoe UI Symbol" w:hAnsi="Segoe UI Symbol" w:cs="Segoe UI Symbol"/>
        <w:b w:val="0"/>
        <w:i w:val="0"/>
        <w:strike w:val="0"/>
        <w:dstrike w:val="0"/>
        <w:color w:val="000000"/>
        <w:position w:val="0"/>
        <w:sz w:val="22"/>
        <w:szCs w:val="22"/>
        <w:u w:val="none"/>
        <w:vertAlign w:val="baseline"/>
      </w:rPr>
    </w:lvl>
    <w:lvl w:ilvl="3">
      <w:numFmt w:val="bullet"/>
      <w:lvlText w:val="•"/>
      <w:lvlJc w:val="left"/>
      <w:pPr>
        <w:tabs>
          <w:tab w:val="num" w:pos="0"/>
        </w:tabs>
        <w:ind w:left="2525" w:hanging="360"/>
      </w:pPr>
      <w:rPr>
        <w:rFonts w:ascii="Arial" w:hAnsi="Arial" w:cs="Arial"/>
        <w:b w:val="0"/>
        <w:i w:val="0"/>
        <w:strike w:val="0"/>
        <w:dstrike w:val="0"/>
        <w:color w:val="000000"/>
        <w:kern w:val="1"/>
        <w:position w:val="0"/>
        <w:sz w:val="22"/>
        <w:szCs w:val="22"/>
        <w:u w:val="none"/>
        <w:vertAlign w:val="baseline"/>
      </w:rPr>
    </w:lvl>
    <w:lvl w:ilvl="4">
      <w:numFmt w:val="bullet"/>
      <w:lvlText w:val="o"/>
      <w:lvlJc w:val="left"/>
      <w:pPr>
        <w:tabs>
          <w:tab w:val="num" w:pos="0"/>
        </w:tabs>
        <w:ind w:left="3245" w:hanging="360"/>
      </w:pPr>
      <w:rPr>
        <w:rFonts w:ascii="Segoe UI Symbol" w:hAnsi="Segoe UI Symbol" w:cs="Segoe UI Symbol"/>
        <w:b w:val="0"/>
        <w:i w:val="0"/>
        <w:strike w:val="0"/>
        <w:dstrike w:val="0"/>
        <w:color w:val="000000"/>
        <w:position w:val="0"/>
        <w:sz w:val="22"/>
        <w:szCs w:val="22"/>
        <w:u w:val="none"/>
        <w:vertAlign w:val="baseline"/>
      </w:rPr>
    </w:lvl>
    <w:lvl w:ilvl="5">
      <w:numFmt w:val="bullet"/>
      <w:lvlText w:val="▪"/>
      <w:lvlJc w:val="left"/>
      <w:pPr>
        <w:tabs>
          <w:tab w:val="num" w:pos="0"/>
        </w:tabs>
        <w:ind w:left="3965" w:hanging="360"/>
      </w:pPr>
      <w:rPr>
        <w:rFonts w:ascii="Segoe UI Symbol" w:hAnsi="Segoe UI Symbol" w:cs="Segoe UI Symbol"/>
        <w:b w:val="0"/>
        <w:i w:val="0"/>
        <w:strike w:val="0"/>
        <w:dstrike w:val="0"/>
        <w:color w:val="000000"/>
        <w:position w:val="0"/>
        <w:sz w:val="22"/>
        <w:szCs w:val="22"/>
        <w:u w:val="none"/>
        <w:vertAlign w:val="baseline"/>
      </w:rPr>
    </w:lvl>
    <w:lvl w:ilvl="6">
      <w:numFmt w:val="bullet"/>
      <w:lvlText w:val="•"/>
      <w:lvlJc w:val="left"/>
      <w:pPr>
        <w:tabs>
          <w:tab w:val="num" w:pos="0"/>
        </w:tabs>
        <w:ind w:left="4685" w:hanging="360"/>
      </w:pPr>
      <w:rPr>
        <w:rFonts w:ascii="Arial" w:hAnsi="Arial" w:cs="Arial"/>
        <w:b w:val="0"/>
        <w:i w:val="0"/>
        <w:strike w:val="0"/>
        <w:dstrike w:val="0"/>
        <w:color w:val="000000"/>
        <w:kern w:val="1"/>
        <w:position w:val="0"/>
        <w:sz w:val="22"/>
        <w:szCs w:val="22"/>
        <w:u w:val="none"/>
        <w:vertAlign w:val="baseline"/>
      </w:rPr>
    </w:lvl>
    <w:lvl w:ilvl="7">
      <w:numFmt w:val="bullet"/>
      <w:lvlText w:val="o"/>
      <w:lvlJc w:val="left"/>
      <w:pPr>
        <w:tabs>
          <w:tab w:val="num" w:pos="0"/>
        </w:tabs>
        <w:ind w:left="5405" w:hanging="360"/>
      </w:pPr>
      <w:rPr>
        <w:rFonts w:ascii="Segoe UI Symbol" w:hAnsi="Segoe UI Symbol" w:cs="Segoe UI Symbol"/>
        <w:b w:val="0"/>
        <w:i w:val="0"/>
        <w:strike w:val="0"/>
        <w:dstrike w:val="0"/>
        <w:color w:val="000000"/>
        <w:position w:val="0"/>
        <w:sz w:val="22"/>
        <w:szCs w:val="22"/>
        <w:u w:val="none"/>
        <w:vertAlign w:val="baseline"/>
      </w:rPr>
    </w:lvl>
    <w:lvl w:ilvl="8">
      <w:numFmt w:val="bullet"/>
      <w:lvlText w:val="▪"/>
      <w:lvlJc w:val="left"/>
      <w:pPr>
        <w:tabs>
          <w:tab w:val="num" w:pos="0"/>
        </w:tabs>
        <w:ind w:left="6125" w:hanging="360"/>
      </w:pPr>
      <w:rPr>
        <w:rFonts w:ascii="Segoe UI Symbol" w:hAnsi="Segoe UI Symbol" w:cs="Segoe UI Symbol"/>
        <w:b w:val="0"/>
        <w:i w:val="0"/>
        <w:strike w:val="0"/>
        <w:dstrike w:val="0"/>
        <w:color w:val="000000"/>
        <w:position w:val="0"/>
        <w:sz w:val="22"/>
        <w:szCs w:val="22"/>
        <w:u w:val="none"/>
        <w:vertAlign w:val="baseline"/>
      </w:rPr>
    </w:lvl>
  </w:abstractNum>
  <w:abstractNum w:abstractNumId="4" w15:restartNumberingAfterBreak="0">
    <w:nsid w:val="0000000B"/>
    <w:multiLevelType w:val="multilevel"/>
    <w:tmpl w:val="0000000B"/>
    <w:name w:val="WW8Num21"/>
    <w:lvl w:ilvl="0">
      <w:start w:val="1"/>
      <w:numFmt w:val="decimal"/>
      <w:lvlText w:val="%1."/>
      <w:lvlJc w:val="left"/>
      <w:pPr>
        <w:tabs>
          <w:tab w:val="num" w:pos="0"/>
        </w:tabs>
        <w:ind w:left="720" w:hanging="360"/>
      </w:pPr>
      <w:rPr>
        <w:rFonts w:cs="Calibri"/>
        <w:b w:val="0"/>
        <w:i w:val="0"/>
        <w:strike w:val="0"/>
        <w:dstrike w:val="0"/>
        <w:color w:val="000000"/>
        <w:kern w:val="1"/>
        <w:position w:val="0"/>
        <w:sz w:val="22"/>
        <w:szCs w:val="22"/>
        <w:u w:val="none"/>
        <w:vertAlign w:val="baseline"/>
      </w:rPr>
    </w:lvl>
    <w:lvl w:ilvl="1">
      <w:numFmt w:val="bullet"/>
      <w:lvlText w:val="o"/>
      <w:lvlJc w:val="left"/>
      <w:pPr>
        <w:tabs>
          <w:tab w:val="num" w:pos="0"/>
        </w:tabs>
        <w:ind w:left="1440" w:hanging="360"/>
      </w:pPr>
      <w:rPr>
        <w:rFonts w:ascii="Courier New" w:hAnsi="Courier New" w:cs="Courier New"/>
        <w:b w:val="0"/>
        <w:i w:val="0"/>
        <w:strike w:val="0"/>
        <w:dstrike w:val="0"/>
        <w:color w:val="000000"/>
        <w:position w:val="0"/>
        <w:sz w:val="22"/>
        <w:szCs w:val="22"/>
        <w:u w:val="none"/>
        <w:vertAlign w:val="baseline"/>
      </w:rPr>
    </w:lvl>
    <w:lvl w:ilvl="2">
      <w:numFmt w:val="bullet"/>
      <w:lvlText w:val=""/>
      <w:lvlJc w:val="left"/>
      <w:pPr>
        <w:tabs>
          <w:tab w:val="num" w:pos="0"/>
        </w:tabs>
        <w:ind w:left="2160" w:hanging="360"/>
      </w:pPr>
      <w:rPr>
        <w:rFonts w:ascii="Wingdings" w:hAnsi="Wingdings" w:cs="Wingdings"/>
        <w:b w:val="0"/>
        <w:i w:val="0"/>
        <w:strike w:val="0"/>
        <w:dstrike w:val="0"/>
        <w:color w:val="000000"/>
        <w:position w:val="0"/>
        <w:sz w:val="22"/>
        <w:szCs w:val="22"/>
        <w:u w:val="none"/>
        <w:vertAlign w:val="baseline"/>
      </w:rPr>
    </w:lvl>
    <w:lvl w:ilvl="3">
      <w:numFmt w:val="bullet"/>
      <w:lvlText w:val=""/>
      <w:lvlJc w:val="left"/>
      <w:pPr>
        <w:tabs>
          <w:tab w:val="num" w:pos="0"/>
        </w:tabs>
        <w:ind w:left="2880" w:hanging="360"/>
      </w:pPr>
      <w:rPr>
        <w:rFonts w:ascii="Symbol" w:hAnsi="Symbol" w:cs="Symbol"/>
        <w:b w:val="0"/>
        <w:i w:val="0"/>
        <w:strike w:val="0"/>
        <w:dstrike w:val="0"/>
        <w:color w:val="000000"/>
        <w:position w:val="0"/>
        <w:sz w:val="22"/>
        <w:szCs w:val="22"/>
        <w:u w:val="none"/>
        <w:vertAlign w:val="baseline"/>
      </w:rPr>
    </w:lvl>
    <w:lvl w:ilvl="4">
      <w:numFmt w:val="bullet"/>
      <w:lvlText w:val="o"/>
      <w:lvlJc w:val="left"/>
      <w:pPr>
        <w:tabs>
          <w:tab w:val="num" w:pos="0"/>
        </w:tabs>
        <w:ind w:left="3600" w:hanging="360"/>
      </w:pPr>
      <w:rPr>
        <w:rFonts w:ascii="Courier New" w:hAnsi="Courier New" w:cs="Courier New"/>
        <w:b w:val="0"/>
        <w:i w:val="0"/>
        <w:strike w:val="0"/>
        <w:dstrike w:val="0"/>
        <w:color w:val="000000"/>
        <w:position w:val="0"/>
        <w:sz w:val="22"/>
        <w:szCs w:val="22"/>
        <w:u w:val="none"/>
        <w:vertAlign w:val="baseline"/>
      </w:rPr>
    </w:lvl>
    <w:lvl w:ilvl="5">
      <w:numFmt w:val="bullet"/>
      <w:lvlText w:val=""/>
      <w:lvlJc w:val="left"/>
      <w:pPr>
        <w:tabs>
          <w:tab w:val="num" w:pos="0"/>
        </w:tabs>
        <w:ind w:left="4320" w:hanging="360"/>
      </w:pPr>
      <w:rPr>
        <w:rFonts w:ascii="Wingdings" w:hAnsi="Wingdings" w:cs="Wingdings"/>
        <w:b w:val="0"/>
        <w:i w:val="0"/>
        <w:strike w:val="0"/>
        <w:dstrike w:val="0"/>
        <w:color w:val="000000"/>
        <w:position w:val="0"/>
        <w:sz w:val="22"/>
        <w:szCs w:val="22"/>
        <w:u w:val="none"/>
        <w:vertAlign w:val="baseline"/>
      </w:rPr>
    </w:lvl>
    <w:lvl w:ilvl="6">
      <w:numFmt w:val="bullet"/>
      <w:lvlText w:val=""/>
      <w:lvlJc w:val="left"/>
      <w:pPr>
        <w:tabs>
          <w:tab w:val="num" w:pos="0"/>
        </w:tabs>
        <w:ind w:left="5040" w:hanging="360"/>
      </w:pPr>
      <w:rPr>
        <w:rFonts w:ascii="Symbol" w:hAnsi="Symbol" w:cs="Symbol"/>
        <w:b w:val="0"/>
        <w:i w:val="0"/>
        <w:strike w:val="0"/>
        <w:dstrike w:val="0"/>
        <w:color w:val="000000"/>
        <w:position w:val="0"/>
        <w:sz w:val="22"/>
        <w:szCs w:val="22"/>
        <w:u w:val="none"/>
        <w:vertAlign w:val="baseline"/>
      </w:rPr>
    </w:lvl>
    <w:lvl w:ilvl="7">
      <w:numFmt w:val="bullet"/>
      <w:lvlText w:val="o"/>
      <w:lvlJc w:val="left"/>
      <w:pPr>
        <w:tabs>
          <w:tab w:val="num" w:pos="0"/>
        </w:tabs>
        <w:ind w:left="5760" w:hanging="360"/>
      </w:pPr>
      <w:rPr>
        <w:rFonts w:ascii="Courier New" w:hAnsi="Courier New" w:cs="Courier New"/>
        <w:b w:val="0"/>
        <w:i w:val="0"/>
        <w:strike w:val="0"/>
        <w:dstrike w:val="0"/>
        <w:color w:val="000000"/>
        <w:position w:val="0"/>
        <w:sz w:val="22"/>
        <w:szCs w:val="22"/>
        <w:u w:val="none"/>
        <w:vertAlign w:val="baseline"/>
      </w:rPr>
    </w:lvl>
    <w:lvl w:ilvl="8">
      <w:numFmt w:val="bullet"/>
      <w:lvlText w:val=""/>
      <w:lvlJc w:val="left"/>
      <w:pPr>
        <w:tabs>
          <w:tab w:val="num" w:pos="0"/>
        </w:tabs>
        <w:ind w:left="6480" w:hanging="360"/>
      </w:pPr>
      <w:rPr>
        <w:rFonts w:ascii="Wingdings" w:hAnsi="Wingdings" w:cs="Wingdings"/>
        <w:b w:val="0"/>
        <w:i w:val="0"/>
        <w:strike w:val="0"/>
        <w:dstrike w:val="0"/>
        <w:color w:val="000000"/>
        <w:position w:val="0"/>
        <w:sz w:val="22"/>
        <w:szCs w:val="22"/>
        <w:u w:val="none"/>
        <w:vertAlign w:val="baseline"/>
      </w:rPr>
    </w:lvl>
  </w:abstractNum>
  <w:abstractNum w:abstractNumId="5" w15:restartNumberingAfterBreak="0">
    <w:nsid w:val="0000000D"/>
    <w:multiLevelType w:val="multilevel"/>
    <w:tmpl w:val="0000000D"/>
    <w:name w:val="WW8Num32"/>
    <w:lvl w:ilvl="0">
      <w:start w:val="1"/>
      <w:numFmt w:val="decimal"/>
      <w:lvlText w:val="%1."/>
      <w:lvlJc w:val="left"/>
      <w:pPr>
        <w:tabs>
          <w:tab w:val="num" w:pos="0"/>
        </w:tabs>
        <w:ind w:left="720" w:hanging="360"/>
      </w:pPr>
      <w:rPr>
        <w:rFonts w:cs="Calibri"/>
        <w:b w:val="0"/>
        <w:i w:val="0"/>
        <w:strike w:val="0"/>
        <w:dstrike w:val="0"/>
        <w:color w:val="000000"/>
        <w:kern w:val="1"/>
        <w:position w:val="0"/>
        <w:sz w:val="22"/>
        <w:szCs w:val="22"/>
        <w:u w:val="none"/>
        <w:vertAlign w:val="baseline"/>
      </w:rPr>
    </w:lvl>
    <w:lvl w:ilvl="1">
      <w:numFmt w:val="bullet"/>
      <w:lvlText w:val="o"/>
      <w:lvlJc w:val="left"/>
      <w:pPr>
        <w:tabs>
          <w:tab w:val="num" w:pos="0"/>
        </w:tabs>
        <w:ind w:left="1440" w:hanging="360"/>
      </w:pPr>
      <w:rPr>
        <w:rFonts w:ascii="Courier New" w:hAnsi="Courier New" w:cs="Courier New"/>
        <w:b w:val="0"/>
        <w:i w:val="0"/>
        <w:strike w:val="0"/>
        <w:dstrike w:val="0"/>
        <w:color w:val="000000"/>
        <w:position w:val="0"/>
        <w:sz w:val="22"/>
        <w:szCs w:val="22"/>
        <w:u w:val="none"/>
        <w:vertAlign w:val="baseline"/>
      </w:rPr>
    </w:lvl>
    <w:lvl w:ilvl="2">
      <w:numFmt w:val="bullet"/>
      <w:lvlText w:val=""/>
      <w:lvlJc w:val="left"/>
      <w:pPr>
        <w:tabs>
          <w:tab w:val="num" w:pos="0"/>
        </w:tabs>
        <w:ind w:left="2160" w:hanging="360"/>
      </w:pPr>
      <w:rPr>
        <w:rFonts w:ascii="Wingdings" w:hAnsi="Wingdings" w:cs="Wingdings"/>
        <w:b w:val="0"/>
        <w:i w:val="0"/>
        <w:strike w:val="0"/>
        <w:dstrike w:val="0"/>
        <w:color w:val="000000"/>
        <w:position w:val="0"/>
        <w:sz w:val="22"/>
        <w:szCs w:val="22"/>
        <w:u w:val="none"/>
        <w:vertAlign w:val="baseline"/>
      </w:rPr>
    </w:lvl>
    <w:lvl w:ilvl="3">
      <w:numFmt w:val="bullet"/>
      <w:lvlText w:val=""/>
      <w:lvlJc w:val="left"/>
      <w:pPr>
        <w:tabs>
          <w:tab w:val="num" w:pos="0"/>
        </w:tabs>
        <w:ind w:left="2880" w:hanging="360"/>
      </w:pPr>
      <w:rPr>
        <w:rFonts w:ascii="Symbol" w:hAnsi="Symbol" w:cs="Symbol"/>
        <w:b w:val="0"/>
        <w:i w:val="0"/>
        <w:strike w:val="0"/>
        <w:dstrike w:val="0"/>
        <w:color w:val="000000"/>
        <w:position w:val="0"/>
        <w:sz w:val="22"/>
        <w:szCs w:val="22"/>
        <w:u w:val="none"/>
        <w:vertAlign w:val="baseline"/>
      </w:rPr>
    </w:lvl>
    <w:lvl w:ilvl="4">
      <w:numFmt w:val="bullet"/>
      <w:lvlText w:val="o"/>
      <w:lvlJc w:val="left"/>
      <w:pPr>
        <w:tabs>
          <w:tab w:val="num" w:pos="0"/>
        </w:tabs>
        <w:ind w:left="3600" w:hanging="360"/>
      </w:pPr>
      <w:rPr>
        <w:rFonts w:ascii="Courier New" w:hAnsi="Courier New" w:cs="Courier New"/>
        <w:b w:val="0"/>
        <w:i w:val="0"/>
        <w:strike w:val="0"/>
        <w:dstrike w:val="0"/>
        <w:color w:val="000000"/>
        <w:position w:val="0"/>
        <w:sz w:val="22"/>
        <w:szCs w:val="22"/>
        <w:u w:val="none"/>
        <w:vertAlign w:val="baseline"/>
      </w:rPr>
    </w:lvl>
    <w:lvl w:ilvl="5">
      <w:numFmt w:val="bullet"/>
      <w:lvlText w:val=""/>
      <w:lvlJc w:val="left"/>
      <w:pPr>
        <w:tabs>
          <w:tab w:val="num" w:pos="0"/>
        </w:tabs>
        <w:ind w:left="4320" w:hanging="360"/>
      </w:pPr>
      <w:rPr>
        <w:rFonts w:ascii="Wingdings" w:hAnsi="Wingdings" w:cs="Wingdings"/>
        <w:b w:val="0"/>
        <w:i w:val="0"/>
        <w:strike w:val="0"/>
        <w:dstrike w:val="0"/>
        <w:color w:val="000000"/>
        <w:position w:val="0"/>
        <w:sz w:val="22"/>
        <w:szCs w:val="22"/>
        <w:u w:val="none"/>
        <w:vertAlign w:val="baseline"/>
      </w:rPr>
    </w:lvl>
    <w:lvl w:ilvl="6">
      <w:numFmt w:val="bullet"/>
      <w:lvlText w:val=""/>
      <w:lvlJc w:val="left"/>
      <w:pPr>
        <w:tabs>
          <w:tab w:val="num" w:pos="0"/>
        </w:tabs>
        <w:ind w:left="5040" w:hanging="360"/>
      </w:pPr>
      <w:rPr>
        <w:rFonts w:ascii="Symbol" w:hAnsi="Symbol" w:cs="Symbol"/>
        <w:b w:val="0"/>
        <w:i w:val="0"/>
        <w:strike w:val="0"/>
        <w:dstrike w:val="0"/>
        <w:color w:val="000000"/>
        <w:position w:val="0"/>
        <w:sz w:val="22"/>
        <w:szCs w:val="22"/>
        <w:u w:val="none"/>
        <w:vertAlign w:val="baseline"/>
      </w:rPr>
    </w:lvl>
    <w:lvl w:ilvl="7">
      <w:numFmt w:val="bullet"/>
      <w:lvlText w:val="o"/>
      <w:lvlJc w:val="left"/>
      <w:pPr>
        <w:tabs>
          <w:tab w:val="num" w:pos="0"/>
        </w:tabs>
        <w:ind w:left="5760" w:hanging="360"/>
      </w:pPr>
      <w:rPr>
        <w:rFonts w:ascii="Courier New" w:hAnsi="Courier New" w:cs="Courier New"/>
        <w:b w:val="0"/>
        <w:i w:val="0"/>
        <w:strike w:val="0"/>
        <w:dstrike w:val="0"/>
        <w:color w:val="000000"/>
        <w:position w:val="0"/>
        <w:sz w:val="22"/>
        <w:szCs w:val="22"/>
        <w:u w:val="none"/>
        <w:vertAlign w:val="baseline"/>
      </w:rPr>
    </w:lvl>
    <w:lvl w:ilvl="8">
      <w:numFmt w:val="bullet"/>
      <w:lvlText w:val=""/>
      <w:lvlJc w:val="left"/>
      <w:pPr>
        <w:tabs>
          <w:tab w:val="num" w:pos="0"/>
        </w:tabs>
        <w:ind w:left="6480" w:hanging="360"/>
      </w:pPr>
      <w:rPr>
        <w:rFonts w:ascii="Wingdings" w:hAnsi="Wingdings" w:cs="Wingdings"/>
        <w:b w:val="0"/>
        <w:i w:val="0"/>
        <w:strike w:val="0"/>
        <w:dstrike w:val="0"/>
        <w:color w:val="000000"/>
        <w:position w:val="0"/>
        <w:sz w:val="22"/>
        <w:szCs w:val="22"/>
        <w:u w:val="none"/>
        <w:vertAlign w:val="baseline"/>
      </w:rPr>
    </w:lvl>
  </w:abstractNum>
  <w:abstractNum w:abstractNumId="6" w15:restartNumberingAfterBreak="0">
    <w:nsid w:val="00000032"/>
    <w:multiLevelType w:val="singleLevel"/>
    <w:tmpl w:val="00000032"/>
    <w:name w:val="WW8Num50"/>
    <w:lvl w:ilvl="0">
      <w:start w:val="1"/>
      <w:numFmt w:val="decimal"/>
      <w:lvlText w:val="%1)"/>
      <w:lvlJc w:val="left"/>
      <w:pPr>
        <w:tabs>
          <w:tab w:val="num" w:pos="708"/>
        </w:tabs>
        <w:ind w:left="720" w:hanging="360"/>
      </w:pPr>
      <w:rPr>
        <w:rFonts w:cs="Calibri"/>
      </w:rPr>
    </w:lvl>
  </w:abstractNum>
  <w:abstractNum w:abstractNumId="7" w15:restartNumberingAfterBreak="0">
    <w:nsid w:val="01362F07"/>
    <w:multiLevelType w:val="multilevel"/>
    <w:tmpl w:val="AB462926"/>
    <w:lvl w:ilvl="0">
      <w:start w:val="1"/>
      <w:numFmt w:val="decimal"/>
      <w:lvlText w:val="%1."/>
      <w:lvlJc w:val="left"/>
      <w:pPr>
        <w:ind w:left="284" w:hanging="284"/>
      </w:pPr>
      <w:rPr>
        <w:rFonts w:hint="default"/>
        <w:sz w:val="20"/>
      </w:rPr>
    </w:lvl>
    <w:lvl w:ilvl="1">
      <w:start w:val="1"/>
      <w:numFmt w:val="bullet"/>
      <w:lvlText w:val="o"/>
      <w:lvlJc w:val="left"/>
      <w:pPr>
        <w:ind w:left="1440" w:hanging="360"/>
      </w:pPr>
      <w:rPr>
        <w:rFonts w:ascii="Courier New" w:hAnsi="Courier New" w:cs="Courier New" w:hint="default"/>
        <w:sz w:val="20"/>
      </w:rPr>
    </w:lvl>
    <w:lvl w:ilvl="2">
      <w:start w:val="1"/>
      <w:numFmt w:val="bullet"/>
      <w:lvlText w:val=""/>
      <w:lvlJc w:val="left"/>
      <w:pPr>
        <w:ind w:left="2160" w:hanging="360"/>
      </w:pPr>
      <w:rPr>
        <w:rFonts w:ascii="Wingdings" w:hAnsi="Wingdings" w:hint="default"/>
        <w:sz w:val="20"/>
      </w:rPr>
    </w:lvl>
    <w:lvl w:ilvl="3">
      <w:start w:val="1"/>
      <w:numFmt w:val="bullet"/>
      <w:lvlText w:val=""/>
      <w:lvlJc w:val="left"/>
      <w:pPr>
        <w:ind w:left="2880" w:hanging="360"/>
      </w:pPr>
      <w:rPr>
        <w:rFonts w:ascii="Symbol" w:hAnsi="Symbol" w:hint="default"/>
        <w:sz w:val="20"/>
      </w:rPr>
    </w:lvl>
    <w:lvl w:ilvl="4">
      <w:start w:val="1"/>
      <w:numFmt w:val="bullet"/>
      <w:lvlText w:val="o"/>
      <w:lvlJc w:val="left"/>
      <w:pPr>
        <w:ind w:left="3600" w:hanging="360"/>
      </w:pPr>
      <w:rPr>
        <w:rFonts w:ascii="Courier New" w:hAnsi="Courier New" w:cs="Courier New" w:hint="default"/>
        <w:sz w:val="20"/>
      </w:rPr>
    </w:lvl>
    <w:lvl w:ilvl="5">
      <w:start w:val="1"/>
      <w:numFmt w:val="bullet"/>
      <w:lvlText w:val=""/>
      <w:lvlJc w:val="left"/>
      <w:pPr>
        <w:ind w:left="4320" w:hanging="360"/>
      </w:pPr>
      <w:rPr>
        <w:rFonts w:ascii="Wingdings" w:hAnsi="Wingdings" w:hint="default"/>
        <w:sz w:val="20"/>
      </w:rPr>
    </w:lvl>
    <w:lvl w:ilvl="6">
      <w:start w:val="1"/>
      <w:numFmt w:val="bullet"/>
      <w:lvlText w:val=""/>
      <w:lvlJc w:val="left"/>
      <w:pPr>
        <w:ind w:left="5040" w:hanging="360"/>
      </w:pPr>
      <w:rPr>
        <w:rFonts w:ascii="Symbol" w:hAnsi="Symbol" w:hint="default"/>
        <w:sz w:val="20"/>
      </w:rPr>
    </w:lvl>
    <w:lvl w:ilvl="7">
      <w:start w:val="1"/>
      <w:numFmt w:val="bullet"/>
      <w:lvlText w:val="o"/>
      <w:lvlJc w:val="left"/>
      <w:pPr>
        <w:ind w:left="5760" w:hanging="360"/>
      </w:pPr>
      <w:rPr>
        <w:rFonts w:ascii="Courier New" w:hAnsi="Courier New" w:cs="Courier New" w:hint="default"/>
        <w:sz w:val="20"/>
      </w:rPr>
    </w:lvl>
    <w:lvl w:ilvl="8">
      <w:start w:val="1"/>
      <w:numFmt w:val="bullet"/>
      <w:lvlText w:val=""/>
      <w:lvlJc w:val="left"/>
      <w:pPr>
        <w:ind w:left="6480" w:hanging="360"/>
      </w:pPr>
      <w:rPr>
        <w:rFonts w:ascii="Wingdings" w:hAnsi="Wingdings" w:hint="default"/>
        <w:sz w:val="20"/>
      </w:rPr>
    </w:lvl>
  </w:abstractNum>
  <w:abstractNum w:abstractNumId="8" w15:restartNumberingAfterBreak="0">
    <w:nsid w:val="03202082"/>
    <w:multiLevelType w:val="hybridMultilevel"/>
    <w:tmpl w:val="0F8A9E28"/>
    <w:lvl w:ilvl="0" w:tplc="D01E99B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04BE1441"/>
    <w:multiLevelType w:val="multilevel"/>
    <w:tmpl w:val="4ECE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891200"/>
    <w:multiLevelType w:val="multilevel"/>
    <w:tmpl w:val="2C9CA702"/>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66E46F9"/>
    <w:multiLevelType w:val="hybridMultilevel"/>
    <w:tmpl w:val="DF02CCAC"/>
    <w:lvl w:ilvl="0" w:tplc="292E1A08">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A17584"/>
    <w:multiLevelType w:val="hybridMultilevel"/>
    <w:tmpl w:val="BF48A238"/>
    <w:lvl w:ilvl="0" w:tplc="B346FCC6">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3" w15:restartNumberingAfterBreak="0">
    <w:nsid w:val="086C3703"/>
    <w:multiLevelType w:val="multilevel"/>
    <w:tmpl w:val="AB462926"/>
    <w:lvl w:ilvl="0">
      <w:start w:val="1"/>
      <w:numFmt w:val="decimal"/>
      <w:lvlText w:val="%1."/>
      <w:lvlJc w:val="left"/>
      <w:pPr>
        <w:ind w:left="284" w:hanging="284"/>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89D1DE2"/>
    <w:multiLevelType w:val="multilevel"/>
    <w:tmpl w:val="DB025ECA"/>
    <w:lvl w:ilvl="0">
      <w:start w:val="1"/>
      <w:numFmt w:val="decimal"/>
      <w:lvlText w:val="%1)"/>
      <w:lvlJc w:val="left"/>
      <w:pPr>
        <w:tabs>
          <w:tab w:val="num" w:pos="720"/>
        </w:tabs>
        <w:ind w:left="720" w:hanging="360"/>
      </w:pPr>
      <w:rPr>
        <w:rFonts w:hint="default"/>
        <w:b w:val="0"/>
        <w:color w:val="auto"/>
        <w:sz w:val="24"/>
        <w:szCs w:val="22"/>
      </w:rPr>
    </w:lvl>
    <w:lvl w:ilvl="1">
      <w:start w:val="14"/>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b w:val="0"/>
      </w:rPr>
    </w:lvl>
    <w:lvl w:ilvl="4">
      <w:start w:val="1"/>
      <w:numFmt w:val="decimal"/>
      <w:lvlText w:val="%5)"/>
      <w:lvlJc w:val="left"/>
      <w:pPr>
        <w:tabs>
          <w:tab w:val="num" w:pos="3600"/>
        </w:tabs>
        <w:ind w:left="3600"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08D624C7"/>
    <w:multiLevelType w:val="multilevel"/>
    <w:tmpl w:val="93908328"/>
    <w:styleLink w:val="WWNum4"/>
    <w:lvl w:ilvl="0">
      <w:start w:val="1"/>
      <w:numFmt w:val="decimal"/>
      <w:lvlText w:val="%1."/>
      <w:lvlJc w:val="left"/>
      <w:pPr>
        <w:ind w:left="720" w:hanging="360"/>
      </w:pPr>
      <w:rPr>
        <w:b w:val="0"/>
        <w:i w:val="0"/>
        <w:strike w:val="0"/>
        <w:dstrike w:val="0"/>
        <w:color w:val="000000"/>
        <w:position w:val="0"/>
        <w:sz w:val="22"/>
        <w:szCs w:val="22"/>
        <w:u w:val="none"/>
        <w:vertAlign w:val="baseline"/>
      </w:rPr>
    </w:lvl>
    <w:lvl w:ilvl="1">
      <w:numFmt w:val="bullet"/>
      <w:lvlText w:val="o"/>
      <w:lvlJc w:val="left"/>
      <w:pPr>
        <w:ind w:left="1440" w:hanging="360"/>
      </w:pPr>
      <w:rPr>
        <w:rFonts w:ascii="Courier New" w:hAnsi="Courier New" w:cs="Courier New"/>
        <w:b w:val="0"/>
        <w:i w:val="0"/>
        <w:strike w:val="0"/>
        <w:dstrike w:val="0"/>
        <w:color w:val="000000"/>
        <w:position w:val="0"/>
        <w:sz w:val="22"/>
        <w:szCs w:val="22"/>
        <w:u w:val="none"/>
        <w:vertAlign w:val="baseline"/>
      </w:rPr>
    </w:lvl>
    <w:lvl w:ilvl="2">
      <w:numFmt w:val="bullet"/>
      <w:lvlText w:val=""/>
      <w:lvlJc w:val="left"/>
      <w:pPr>
        <w:ind w:left="2160" w:hanging="360"/>
      </w:pPr>
      <w:rPr>
        <w:rFonts w:ascii="Wingdings" w:hAnsi="Wingdings"/>
        <w:b w:val="0"/>
        <w:i w:val="0"/>
        <w:strike w:val="0"/>
        <w:dstrike w:val="0"/>
        <w:color w:val="000000"/>
        <w:position w:val="0"/>
        <w:sz w:val="22"/>
        <w:szCs w:val="22"/>
        <w:u w:val="none"/>
        <w:vertAlign w:val="baseline"/>
      </w:rPr>
    </w:lvl>
    <w:lvl w:ilvl="3">
      <w:numFmt w:val="bullet"/>
      <w:lvlText w:val=""/>
      <w:lvlJc w:val="left"/>
      <w:pPr>
        <w:ind w:left="2880" w:hanging="360"/>
      </w:pPr>
      <w:rPr>
        <w:rFonts w:ascii="Symbol" w:hAnsi="Symbol"/>
        <w:b w:val="0"/>
        <w:i w:val="0"/>
        <w:strike w:val="0"/>
        <w:dstrike w:val="0"/>
        <w:color w:val="000000"/>
        <w:position w:val="0"/>
        <w:sz w:val="22"/>
        <w:szCs w:val="22"/>
        <w:u w:val="none"/>
        <w:vertAlign w:val="baseline"/>
      </w:rPr>
    </w:lvl>
    <w:lvl w:ilvl="4">
      <w:numFmt w:val="bullet"/>
      <w:lvlText w:val="o"/>
      <w:lvlJc w:val="left"/>
      <w:pPr>
        <w:ind w:left="3600" w:hanging="360"/>
      </w:pPr>
      <w:rPr>
        <w:rFonts w:ascii="Courier New" w:hAnsi="Courier New" w:cs="Courier New"/>
        <w:b w:val="0"/>
        <w:i w:val="0"/>
        <w:strike w:val="0"/>
        <w:dstrike w:val="0"/>
        <w:color w:val="000000"/>
        <w:position w:val="0"/>
        <w:sz w:val="22"/>
        <w:szCs w:val="22"/>
        <w:u w:val="none"/>
        <w:vertAlign w:val="baseline"/>
      </w:rPr>
    </w:lvl>
    <w:lvl w:ilvl="5">
      <w:numFmt w:val="bullet"/>
      <w:lvlText w:val=""/>
      <w:lvlJc w:val="left"/>
      <w:pPr>
        <w:ind w:left="4320" w:hanging="360"/>
      </w:pPr>
      <w:rPr>
        <w:rFonts w:ascii="Wingdings" w:hAnsi="Wingdings"/>
        <w:b w:val="0"/>
        <w:i w:val="0"/>
        <w:strike w:val="0"/>
        <w:dstrike w:val="0"/>
        <w:color w:val="000000"/>
        <w:position w:val="0"/>
        <w:sz w:val="22"/>
        <w:szCs w:val="22"/>
        <w:u w:val="none"/>
        <w:vertAlign w:val="baseline"/>
      </w:rPr>
    </w:lvl>
    <w:lvl w:ilvl="6">
      <w:numFmt w:val="bullet"/>
      <w:lvlText w:val=""/>
      <w:lvlJc w:val="left"/>
      <w:pPr>
        <w:ind w:left="5040" w:hanging="360"/>
      </w:pPr>
      <w:rPr>
        <w:rFonts w:ascii="Symbol" w:hAnsi="Symbol"/>
        <w:b w:val="0"/>
        <w:i w:val="0"/>
        <w:strike w:val="0"/>
        <w:dstrike w:val="0"/>
        <w:color w:val="000000"/>
        <w:position w:val="0"/>
        <w:sz w:val="22"/>
        <w:szCs w:val="22"/>
        <w:u w:val="none"/>
        <w:vertAlign w:val="baseline"/>
      </w:rPr>
    </w:lvl>
    <w:lvl w:ilvl="7">
      <w:numFmt w:val="bullet"/>
      <w:lvlText w:val="o"/>
      <w:lvlJc w:val="left"/>
      <w:pPr>
        <w:ind w:left="5760" w:hanging="360"/>
      </w:pPr>
      <w:rPr>
        <w:rFonts w:ascii="Courier New" w:hAnsi="Courier New" w:cs="Courier New"/>
        <w:b w:val="0"/>
        <w:i w:val="0"/>
        <w:strike w:val="0"/>
        <w:dstrike w:val="0"/>
        <w:color w:val="000000"/>
        <w:position w:val="0"/>
        <w:sz w:val="22"/>
        <w:szCs w:val="22"/>
        <w:u w:val="none"/>
        <w:vertAlign w:val="baseline"/>
      </w:rPr>
    </w:lvl>
    <w:lvl w:ilvl="8">
      <w:numFmt w:val="bullet"/>
      <w:lvlText w:val=""/>
      <w:lvlJc w:val="left"/>
      <w:pPr>
        <w:ind w:left="6480" w:hanging="360"/>
      </w:pPr>
      <w:rPr>
        <w:rFonts w:ascii="Wingdings" w:hAnsi="Wingdings"/>
        <w:b w:val="0"/>
        <w:i w:val="0"/>
        <w:strike w:val="0"/>
        <w:dstrike w:val="0"/>
        <w:color w:val="000000"/>
        <w:position w:val="0"/>
        <w:sz w:val="22"/>
        <w:szCs w:val="22"/>
        <w:u w:val="none"/>
        <w:vertAlign w:val="baseline"/>
      </w:rPr>
    </w:lvl>
  </w:abstractNum>
  <w:abstractNum w:abstractNumId="16" w15:restartNumberingAfterBreak="0">
    <w:nsid w:val="0BA56E61"/>
    <w:multiLevelType w:val="hybridMultilevel"/>
    <w:tmpl w:val="839A3FEC"/>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7" w15:restartNumberingAfterBreak="0">
    <w:nsid w:val="0C5413EE"/>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E417F85"/>
    <w:multiLevelType w:val="hybridMultilevel"/>
    <w:tmpl w:val="EBAA9718"/>
    <w:lvl w:ilvl="0" w:tplc="0EB0E0CA">
      <w:start w:val="1"/>
      <w:numFmt w:val="lowerLetter"/>
      <w:lvlText w:val="%1)"/>
      <w:lvlJc w:val="left"/>
      <w:pPr>
        <w:ind w:left="4887" w:hanging="18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E627545"/>
    <w:multiLevelType w:val="multilevel"/>
    <w:tmpl w:val="464AE2FE"/>
    <w:lvl w:ilvl="0">
      <w:start w:val="1"/>
      <w:numFmt w:val="decimal"/>
      <w:lvlText w:val="%1."/>
      <w:lvlJc w:val="left"/>
      <w:pPr>
        <w:ind w:left="453" w:hanging="453"/>
      </w:pPr>
      <w:rPr>
        <w:rFonts w:ascii="Calibri" w:eastAsia="Times New Roman" w:hAnsi="Calibri" w:cs="Calibri"/>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20" w15:restartNumberingAfterBreak="0">
    <w:nsid w:val="0E8B0A49"/>
    <w:multiLevelType w:val="hybridMultilevel"/>
    <w:tmpl w:val="53402C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832E29"/>
    <w:multiLevelType w:val="hybridMultilevel"/>
    <w:tmpl w:val="A3047286"/>
    <w:lvl w:ilvl="0" w:tplc="4356B816">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2" w15:restartNumberingAfterBreak="0">
    <w:nsid w:val="10B22C2C"/>
    <w:multiLevelType w:val="hybridMultilevel"/>
    <w:tmpl w:val="01B4BD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19F22F2"/>
    <w:multiLevelType w:val="multilevel"/>
    <w:tmpl w:val="D2C4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EB125C"/>
    <w:multiLevelType w:val="multilevel"/>
    <w:tmpl w:val="169E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2531FA7"/>
    <w:multiLevelType w:val="multilevel"/>
    <w:tmpl w:val="D2BC0A70"/>
    <w:lvl w:ilvl="0">
      <w:start w:val="1"/>
      <w:numFmt w:val="decimal"/>
      <w:lvlText w:val="%1."/>
      <w:lvlJc w:val="left"/>
      <w:pPr>
        <w:ind w:left="360" w:hanging="360"/>
      </w:pPr>
      <w:rPr>
        <w:rFonts w:ascii="Calibri" w:eastAsia="Times New Roman" w:hAnsi="Calibri" w:cs="Arial"/>
        <w:b w:val="0"/>
      </w:rPr>
    </w:lvl>
    <w:lvl w:ilvl="1">
      <w:start w:val="1"/>
      <w:numFmt w:val="decimal"/>
      <w:isLgl/>
      <w:lvlText w:val="%1.%2"/>
      <w:lvlJc w:val="left"/>
      <w:pPr>
        <w:ind w:left="426" w:hanging="360"/>
      </w:pPr>
      <w:rPr>
        <w:rFonts w:hint="default"/>
        <w:b/>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2328" w:hanging="1800"/>
      </w:pPr>
      <w:rPr>
        <w:rFonts w:hint="default"/>
      </w:rPr>
    </w:lvl>
  </w:abstractNum>
  <w:abstractNum w:abstractNumId="26" w15:restartNumberingAfterBreak="0">
    <w:nsid w:val="12685229"/>
    <w:multiLevelType w:val="multilevel"/>
    <w:tmpl w:val="93908328"/>
    <w:numStyleLink w:val="WWNum4"/>
  </w:abstractNum>
  <w:abstractNum w:abstractNumId="27" w15:restartNumberingAfterBreak="0">
    <w:nsid w:val="14D306A5"/>
    <w:multiLevelType w:val="hybridMultilevel"/>
    <w:tmpl w:val="7A069F54"/>
    <w:lvl w:ilvl="0" w:tplc="DB70EC6C">
      <w:start w:val="13"/>
      <w:numFmt w:val="decimal"/>
      <w:lvlText w:val="%1."/>
      <w:lvlJc w:val="left"/>
      <w:pPr>
        <w:ind w:left="28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58D70C0"/>
    <w:multiLevelType w:val="hybridMultilevel"/>
    <w:tmpl w:val="776E4C86"/>
    <w:lvl w:ilvl="0" w:tplc="EB2C789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6BE2B53"/>
    <w:multiLevelType w:val="hybridMultilevel"/>
    <w:tmpl w:val="9FECA01E"/>
    <w:lvl w:ilvl="0" w:tplc="23528A6E">
      <w:start w:val="4"/>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1763651D"/>
    <w:multiLevelType w:val="multilevel"/>
    <w:tmpl w:val="BCC8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9057E8C"/>
    <w:multiLevelType w:val="multilevel"/>
    <w:tmpl w:val="2C34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1255CD"/>
    <w:multiLevelType w:val="hybridMultilevel"/>
    <w:tmpl w:val="A3E4D5A2"/>
    <w:lvl w:ilvl="0" w:tplc="7C64A10A">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1A572998"/>
    <w:multiLevelType w:val="multilevel"/>
    <w:tmpl w:val="464AE2FE"/>
    <w:lvl w:ilvl="0">
      <w:start w:val="1"/>
      <w:numFmt w:val="decimal"/>
      <w:lvlText w:val="%1."/>
      <w:lvlJc w:val="left"/>
      <w:pPr>
        <w:ind w:left="453" w:hanging="453"/>
      </w:pPr>
      <w:rPr>
        <w:rFonts w:ascii="Calibri" w:eastAsia="Times New Roman" w:hAnsi="Calibri" w:cs="Calibri"/>
        <w:b w:val="0"/>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34" w15:restartNumberingAfterBreak="0">
    <w:nsid w:val="1A5F52CB"/>
    <w:multiLevelType w:val="hybridMultilevel"/>
    <w:tmpl w:val="2716C686"/>
    <w:lvl w:ilvl="0" w:tplc="843EB208">
      <w:start w:val="1"/>
      <w:numFmt w:val="lowerLetter"/>
      <w:lvlText w:val="%1)"/>
      <w:lvlJc w:val="left"/>
      <w:pPr>
        <w:ind w:left="1146" w:hanging="360"/>
      </w:pPr>
      <w:rPr>
        <w:rFonts w:hint="default"/>
        <w:i w:val="0"/>
        <w:iCs/>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1EEC0272"/>
    <w:multiLevelType w:val="hybridMultilevel"/>
    <w:tmpl w:val="FA3681EE"/>
    <w:lvl w:ilvl="0" w:tplc="F20691F0">
      <w:start w:val="3"/>
      <w:numFmt w:val="decimal"/>
      <w:lvlText w:val="%1."/>
      <w:lvlJc w:val="left"/>
      <w:pPr>
        <w:tabs>
          <w:tab w:val="num" w:pos="360"/>
        </w:tabs>
        <w:ind w:left="360" w:hanging="360"/>
      </w:pPr>
      <w:rPr>
        <w:rFonts w:cs="Times New Roman" w:hint="default"/>
        <w:b w:val="0"/>
        <w:bCs w:val="0"/>
        <w:i w:val="0"/>
        <w:iCs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6A4D65"/>
    <w:multiLevelType w:val="hybridMultilevel"/>
    <w:tmpl w:val="AE40817C"/>
    <w:lvl w:ilvl="0" w:tplc="D320F1BA">
      <w:start w:val="1"/>
      <w:numFmt w:val="decimal"/>
      <w:lvlText w:val="%1)"/>
      <w:lvlJc w:val="left"/>
      <w:pPr>
        <w:tabs>
          <w:tab w:val="num" w:pos="720"/>
        </w:tabs>
        <w:ind w:left="720" w:hanging="360"/>
      </w:pPr>
      <w:rPr>
        <w:rFonts w:ascii="Calibri" w:hAnsi="Calibri" w:cs="Times New Roman" w:hint="default"/>
        <w:color w:val="auto"/>
        <w:sz w:val="22"/>
        <w:szCs w:val="24"/>
      </w:rPr>
    </w:lvl>
    <w:lvl w:ilvl="1" w:tplc="385694D0">
      <w:start w:val="1"/>
      <w:numFmt w:val="decimal"/>
      <w:lvlText w:val="%2."/>
      <w:lvlJc w:val="left"/>
      <w:pPr>
        <w:tabs>
          <w:tab w:val="num" w:pos="644"/>
        </w:tabs>
        <w:ind w:left="644" w:hanging="360"/>
      </w:pPr>
      <w:rPr>
        <w:rFonts w:cs="Times New Roman"/>
        <w:b w:val="0"/>
        <w:bCs w:val="0"/>
        <w:color w:val="auto"/>
      </w:rPr>
    </w:lvl>
    <w:lvl w:ilvl="2" w:tplc="18F6EE4C">
      <w:start w:val="12"/>
      <w:numFmt w:val="decimal"/>
      <w:lvlText w:val="%3"/>
      <w:lvlJc w:val="left"/>
      <w:pPr>
        <w:tabs>
          <w:tab w:val="num" w:pos="2340"/>
        </w:tabs>
        <w:ind w:left="2340" w:hanging="360"/>
      </w:pPr>
      <w:rPr>
        <w:rFonts w:cs="Times New Roman"/>
      </w:rPr>
    </w:lvl>
    <w:lvl w:ilvl="3" w:tplc="D8CC8E78">
      <w:start w:val="1"/>
      <w:numFmt w:val="decimal"/>
      <w:lvlText w:val="%4."/>
      <w:lvlJc w:val="left"/>
      <w:pPr>
        <w:tabs>
          <w:tab w:val="num" w:pos="360"/>
        </w:tabs>
        <w:ind w:left="360" w:hanging="360"/>
      </w:pPr>
      <w:rPr>
        <w:rFonts w:ascii="Times New Roman" w:eastAsia="Times New Roman" w:hAnsi="Times New Roman" w:cs="Times New Roman"/>
        <w:b w:val="0"/>
        <w:bCs w:val="0"/>
        <w:i w:val="0"/>
        <w:iCs w:val="0"/>
      </w:rPr>
    </w:lvl>
    <w:lvl w:ilvl="4" w:tplc="9C1C8E3E">
      <w:start w:val="1"/>
      <w:numFmt w:val="upperLetter"/>
      <w:pStyle w:val="Nagwek3"/>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360"/>
      </w:pPr>
    </w:lvl>
    <w:lvl w:ilvl="6" w:tplc="0415000F">
      <w:start w:val="1"/>
      <w:numFmt w:val="decimal"/>
      <w:lvlText w:val="%7."/>
      <w:lvlJc w:val="left"/>
      <w:pPr>
        <w:tabs>
          <w:tab w:val="num" w:pos="360"/>
        </w:tabs>
        <w:ind w:left="36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7" w15:restartNumberingAfterBreak="0">
    <w:nsid w:val="1FB404B5"/>
    <w:multiLevelType w:val="hybridMultilevel"/>
    <w:tmpl w:val="7E8E92DC"/>
    <w:lvl w:ilvl="0" w:tplc="920437AC">
      <w:start w:val="1"/>
      <w:numFmt w:val="decimal"/>
      <w:lvlText w:val="%1."/>
      <w:lvlJc w:val="left"/>
      <w:pPr>
        <w:ind w:left="720" w:hanging="360"/>
      </w:pPr>
      <w:rPr>
        <w:rFonts w:asciiTheme="minorHAnsi" w:hAnsiTheme="minorHAnsi" w:cstheme="minorHAns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05D36AC"/>
    <w:multiLevelType w:val="multilevel"/>
    <w:tmpl w:val="38FEEE76"/>
    <w:styleLink w:val="WWNum1"/>
    <w:lvl w:ilvl="0">
      <w:numFmt w:val="bullet"/>
      <w:lvlText w:val="•"/>
      <w:lvlJc w:val="left"/>
      <w:pPr>
        <w:ind w:left="365" w:hanging="360"/>
      </w:pPr>
      <w:rPr>
        <w:rFonts w:ascii="Arial" w:eastAsia="Arial" w:hAnsi="Arial" w:cs="Arial"/>
        <w:b w:val="0"/>
        <w:i w:val="0"/>
        <w:strike w:val="0"/>
        <w:dstrike w:val="0"/>
        <w:color w:val="000000"/>
        <w:position w:val="0"/>
        <w:sz w:val="22"/>
        <w:szCs w:val="22"/>
        <w:u w:val="none"/>
        <w:vertAlign w:val="baseline"/>
      </w:rPr>
    </w:lvl>
    <w:lvl w:ilvl="1">
      <w:numFmt w:val="bullet"/>
      <w:lvlText w:val="o"/>
      <w:lvlJc w:val="left"/>
      <w:pPr>
        <w:ind w:left="108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2">
      <w:numFmt w:val="bullet"/>
      <w:lvlText w:val="▪"/>
      <w:lvlJc w:val="left"/>
      <w:pPr>
        <w:ind w:left="18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3">
      <w:numFmt w:val="bullet"/>
      <w:lvlText w:val="•"/>
      <w:lvlJc w:val="left"/>
      <w:pPr>
        <w:ind w:left="2525" w:hanging="360"/>
      </w:pPr>
      <w:rPr>
        <w:rFonts w:ascii="Arial" w:eastAsia="Arial" w:hAnsi="Arial" w:cs="Arial"/>
        <w:b w:val="0"/>
        <w:i w:val="0"/>
        <w:strike w:val="0"/>
        <w:dstrike w:val="0"/>
        <w:color w:val="000000"/>
        <w:position w:val="0"/>
        <w:sz w:val="22"/>
        <w:szCs w:val="22"/>
        <w:u w:val="none"/>
        <w:vertAlign w:val="baseline"/>
      </w:rPr>
    </w:lvl>
    <w:lvl w:ilvl="4">
      <w:numFmt w:val="bullet"/>
      <w:lvlText w:val="o"/>
      <w:lvlJc w:val="left"/>
      <w:pPr>
        <w:ind w:left="324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5">
      <w:numFmt w:val="bullet"/>
      <w:lvlText w:val="▪"/>
      <w:lvlJc w:val="left"/>
      <w:pPr>
        <w:ind w:left="396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6">
      <w:numFmt w:val="bullet"/>
      <w:lvlText w:val="•"/>
      <w:lvlJc w:val="left"/>
      <w:pPr>
        <w:ind w:left="4685" w:hanging="360"/>
      </w:pPr>
      <w:rPr>
        <w:rFonts w:ascii="Arial" w:eastAsia="Arial" w:hAnsi="Arial" w:cs="Arial"/>
        <w:b w:val="0"/>
        <w:i w:val="0"/>
        <w:strike w:val="0"/>
        <w:dstrike w:val="0"/>
        <w:color w:val="000000"/>
        <w:position w:val="0"/>
        <w:sz w:val="22"/>
        <w:szCs w:val="22"/>
        <w:u w:val="none"/>
        <w:vertAlign w:val="baseline"/>
      </w:rPr>
    </w:lvl>
    <w:lvl w:ilvl="7">
      <w:numFmt w:val="bullet"/>
      <w:lvlText w:val="o"/>
      <w:lvlJc w:val="left"/>
      <w:pPr>
        <w:ind w:left="54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8">
      <w:numFmt w:val="bullet"/>
      <w:lvlText w:val="▪"/>
      <w:lvlJc w:val="left"/>
      <w:pPr>
        <w:ind w:left="6125" w:hanging="360"/>
      </w:pPr>
      <w:rPr>
        <w:rFonts w:ascii="Segoe UI Symbol" w:eastAsia="Segoe UI Symbol" w:hAnsi="Segoe UI Symbol" w:cs="Segoe UI Symbol"/>
        <w:b w:val="0"/>
        <w:i w:val="0"/>
        <w:strike w:val="0"/>
        <w:dstrike w:val="0"/>
        <w:color w:val="000000"/>
        <w:position w:val="0"/>
        <w:sz w:val="22"/>
        <w:szCs w:val="22"/>
        <w:u w:val="none"/>
        <w:vertAlign w:val="baseline"/>
      </w:rPr>
    </w:lvl>
  </w:abstractNum>
  <w:abstractNum w:abstractNumId="39" w15:restartNumberingAfterBreak="0">
    <w:nsid w:val="20894CFD"/>
    <w:multiLevelType w:val="hybridMultilevel"/>
    <w:tmpl w:val="E8580F64"/>
    <w:lvl w:ilvl="0" w:tplc="CDBC1A5E">
      <w:start w:val="1"/>
      <w:numFmt w:val="decimal"/>
      <w:lvlText w:val="%1)"/>
      <w:lvlJc w:val="left"/>
      <w:pPr>
        <w:ind w:left="674" w:hanging="39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20DC415D"/>
    <w:multiLevelType w:val="hybridMultilevel"/>
    <w:tmpl w:val="7F00C1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25AA11E1"/>
    <w:multiLevelType w:val="hybridMultilevel"/>
    <w:tmpl w:val="35068914"/>
    <w:lvl w:ilvl="0" w:tplc="6388BA08">
      <w:start w:val="1"/>
      <w:numFmt w:val="lowerLetter"/>
      <w:lvlText w:val="%1)"/>
      <w:lvlJc w:val="left"/>
      <w:pPr>
        <w:ind w:left="4887" w:hanging="18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5AB53A0"/>
    <w:multiLevelType w:val="hybridMultilevel"/>
    <w:tmpl w:val="C714EC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6664BD3"/>
    <w:multiLevelType w:val="hybridMultilevel"/>
    <w:tmpl w:val="C686B8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6EC5FEC"/>
    <w:multiLevelType w:val="multilevel"/>
    <w:tmpl w:val="4896066C"/>
    <w:lvl w:ilvl="0">
      <w:start w:val="1"/>
      <w:numFmt w:val="decimal"/>
      <w:lvlText w:val="%1."/>
      <w:lvlJc w:val="left"/>
      <w:pPr>
        <w:tabs>
          <w:tab w:val="num" w:pos="720"/>
        </w:tabs>
        <w:ind w:left="720" w:hanging="360"/>
      </w:pPr>
      <w:rPr>
        <w:rFonts w:ascii="Calibri" w:eastAsia="Times New Roman" w:hAnsi="Calibri" w:cs="Calibri"/>
        <w:b w:val="0"/>
        <w:color w:val="auto"/>
        <w:sz w:val="24"/>
        <w:szCs w:val="22"/>
      </w:rPr>
    </w:lvl>
    <w:lvl w:ilvl="1">
      <w:start w:val="2"/>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rPr>
    </w:lvl>
    <w:lvl w:ilvl="4">
      <w:start w:val="1"/>
      <w:numFmt w:val="decimal"/>
      <w:lvlText w:val="%5)"/>
      <w:lvlJc w:val="left"/>
      <w:pPr>
        <w:tabs>
          <w:tab w:val="num" w:pos="5464"/>
        </w:tabs>
        <w:ind w:left="5464"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28021629"/>
    <w:multiLevelType w:val="multilevel"/>
    <w:tmpl w:val="D5CA4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89E6645"/>
    <w:multiLevelType w:val="hybridMultilevel"/>
    <w:tmpl w:val="345E7F2C"/>
    <w:styleLink w:val="WW8Num453"/>
    <w:lvl w:ilvl="0" w:tplc="0415000F">
      <w:start w:val="1"/>
      <w:numFmt w:val="decimal"/>
      <w:lvlText w:val="%1."/>
      <w:lvlJc w:val="left"/>
      <w:pPr>
        <w:ind w:left="720" w:hanging="360"/>
      </w:pPr>
    </w:lvl>
    <w:lvl w:ilvl="1" w:tplc="22AA42D8">
      <w:start w:val="1"/>
      <w:numFmt w:val="decimal"/>
      <w:lvlText w:val="%2."/>
      <w:lvlJc w:val="left"/>
      <w:pPr>
        <w:ind w:left="1440" w:hanging="360"/>
      </w:pPr>
      <w:rPr>
        <w:rFonts w:ascii="Calibri" w:eastAsia="Times New Roman" w:hAnsi="Calibri" w:cs="Calibr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8F02EC1"/>
    <w:multiLevelType w:val="hybridMultilevel"/>
    <w:tmpl w:val="B310DF10"/>
    <w:lvl w:ilvl="0" w:tplc="EA9614C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90C60E6"/>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9166C04"/>
    <w:multiLevelType w:val="multilevel"/>
    <w:tmpl w:val="2B9A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9613053"/>
    <w:multiLevelType w:val="multilevel"/>
    <w:tmpl w:val="3CF2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A5120BD"/>
    <w:multiLevelType w:val="multilevel"/>
    <w:tmpl w:val="5B0C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AF35CF0"/>
    <w:multiLevelType w:val="hybridMultilevel"/>
    <w:tmpl w:val="7AF0C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B5E6366"/>
    <w:multiLevelType w:val="hybridMultilevel"/>
    <w:tmpl w:val="922E62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C0A3FE9"/>
    <w:multiLevelType w:val="hybridMultilevel"/>
    <w:tmpl w:val="0F442204"/>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5" w15:restartNumberingAfterBreak="0">
    <w:nsid w:val="2C5033C5"/>
    <w:multiLevelType w:val="hybridMultilevel"/>
    <w:tmpl w:val="C96E19AC"/>
    <w:lvl w:ilvl="0" w:tplc="E8E06F04">
      <w:start w:val="5"/>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CF0284D"/>
    <w:multiLevelType w:val="hybridMultilevel"/>
    <w:tmpl w:val="B764E4D0"/>
    <w:styleLink w:val="WW8Num172"/>
    <w:lvl w:ilvl="0" w:tplc="42181F1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D1A7BC9"/>
    <w:multiLevelType w:val="multilevel"/>
    <w:tmpl w:val="4A3AFB06"/>
    <w:lvl w:ilvl="0">
      <w:start w:val="1"/>
      <w:numFmt w:val="decimal"/>
      <w:lvlText w:val="%1."/>
      <w:lvlJc w:val="left"/>
      <w:pPr>
        <w:tabs>
          <w:tab w:val="num" w:pos="720"/>
        </w:tabs>
        <w:ind w:left="720" w:hanging="360"/>
      </w:pPr>
      <w:rPr>
        <w:rFonts w:hint="default"/>
        <w:b w:val="0"/>
        <w:color w:val="auto"/>
        <w:sz w:val="24"/>
        <w:szCs w:val="22"/>
      </w:rPr>
    </w:lvl>
    <w:lvl w:ilvl="1">
      <w:start w:val="14"/>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b w:val="0"/>
      </w:rPr>
    </w:lvl>
    <w:lvl w:ilvl="4">
      <w:start w:val="1"/>
      <w:numFmt w:val="decimal"/>
      <w:lvlText w:val="%5)"/>
      <w:lvlJc w:val="left"/>
      <w:pPr>
        <w:tabs>
          <w:tab w:val="num" w:pos="3600"/>
        </w:tabs>
        <w:ind w:left="3600"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i w:val="0"/>
        <w:iCs w:val="0"/>
        <w:color w:val="auto"/>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2DEA2C03"/>
    <w:multiLevelType w:val="hybridMultilevel"/>
    <w:tmpl w:val="E0AA9762"/>
    <w:lvl w:ilvl="0" w:tplc="29FC2400">
      <w:start w:val="1"/>
      <w:numFmt w:val="decimal"/>
      <w:lvlText w:val="%1)"/>
      <w:lvlJc w:val="left"/>
      <w:pPr>
        <w:tabs>
          <w:tab w:val="num" w:pos="720"/>
        </w:tabs>
        <w:ind w:left="720" w:hanging="360"/>
      </w:pPr>
      <w:rPr>
        <w:rFonts w:ascii="Calibri" w:hAnsi="Calibri" w:cs="Times New Roman" w:hint="default"/>
        <w:strike w:val="0"/>
        <w:color w:val="auto"/>
        <w:sz w:val="22"/>
        <w:szCs w:val="24"/>
      </w:rPr>
    </w:lvl>
    <w:lvl w:ilvl="1" w:tplc="385694D0">
      <w:start w:val="1"/>
      <w:numFmt w:val="decimal"/>
      <w:lvlText w:val="%2."/>
      <w:lvlJc w:val="left"/>
      <w:pPr>
        <w:tabs>
          <w:tab w:val="num" w:pos="644"/>
        </w:tabs>
        <w:ind w:left="644" w:hanging="360"/>
      </w:pPr>
      <w:rPr>
        <w:rFonts w:cs="Times New Roman"/>
        <w:b w:val="0"/>
        <w:bCs w:val="0"/>
        <w:color w:val="auto"/>
      </w:rPr>
    </w:lvl>
    <w:lvl w:ilvl="2" w:tplc="18F6EE4C">
      <w:start w:val="12"/>
      <w:numFmt w:val="decimal"/>
      <w:lvlText w:val="%3"/>
      <w:lvlJc w:val="left"/>
      <w:pPr>
        <w:tabs>
          <w:tab w:val="num" w:pos="2340"/>
        </w:tabs>
        <w:ind w:left="2340" w:hanging="360"/>
      </w:pPr>
      <w:rPr>
        <w:rFonts w:cs="Times New Roman"/>
      </w:rPr>
    </w:lvl>
    <w:lvl w:ilvl="3" w:tplc="D8CC8E78">
      <w:start w:val="1"/>
      <w:numFmt w:val="decimal"/>
      <w:lvlText w:val="%4."/>
      <w:lvlJc w:val="left"/>
      <w:pPr>
        <w:tabs>
          <w:tab w:val="num" w:pos="360"/>
        </w:tabs>
        <w:ind w:left="360" w:hanging="360"/>
      </w:pPr>
      <w:rPr>
        <w:rFonts w:ascii="Times New Roman" w:eastAsia="Times New Roman" w:hAnsi="Times New Roman" w:cs="Times New Roman"/>
        <w:b w:val="0"/>
        <w:bCs w:val="0"/>
        <w:i w:val="0"/>
        <w:iCs w:val="0"/>
      </w:rPr>
    </w:lvl>
    <w:lvl w:ilvl="4" w:tplc="9C1C8E3E">
      <w:start w:val="1"/>
      <w:numFmt w:val="upp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360"/>
      </w:pPr>
    </w:lvl>
    <w:lvl w:ilvl="6" w:tplc="2BB65E1A">
      <w:start w:val="1"/>
      <w:numFmt w:val="decimal"/>
      <w:lvlText w:val="%7."/>
      <w:lvlJc w:val="left"/>
      <w:pPr>
        <w:tabs>
          <w:tab w:val="num" w:pos="360"/>
        </w:tabs>
        <w:ind w:left="360" w:hanging="360"/>
      </w:pPr>
      <w:rPr>
        <w:rFonts w:cs="Times New Roman"/>
        <w:b w:val="0"/>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9" w15:restartNumberingAfterBreak="0">
    <w:nsid w:val="2E0D53B4"/>
    <w:multiLevelType w:val="hybridMultilevel"/>
    <w:tmpl w:val="D98EB2D0"/>
    <w:lvl w:ilvl="0" w:tplc="8A846BD6">
      <w:start w:val="1"/>
      <w:numFmt w:val="decimal"/>
      <w:suff w:val="space"/>
      <w:lvlText w:val="%1."/>
      <w:lvlJc w:val="left"/>
      <w:pPr>
        <w:ind w:left="684" w:hanging="514"/>
      </w:pPr>
      <w:rPr>
        <w:rFonts w:ascii="Calibri" w:eastAsia="Calibri" w:hAnsi="Calibri" w:cs="Calibr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E4C615B"/>
    <w:multiLevelType w:val="multilevel"/>
    <w:tmpl w:val="9606E5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F061B7"/>
    <w:multiLevelType w:val="multilevel"/>
    <w:tmpl w:val="C6BA496C"/>
    <w:styleLink w:val="WWNum3"/>
    <w:lvl w:ilvl="0">
      <w:numFmt w:val="bullet"/>
      <w:lvlText w:val="•"/>
      <w:lvlJc w:val="left"/>
      <w:pPr>
        <w:ind w:left="365" w:hanging="360"/>
      </w:pPr>
      <w:rPr>
        <w:rFonts w:ascii="Arial" w:eastAsia="Arial" w:hAnsi="Arial" w:cs="Arial"/>
        <w:b w:val="0"/>
        <w:i w:val="0"/>
        <w:strike w:val="0"/>
        <w:dstrike w:val="0"/>
        <w:color w:val="000000"/>
        <w:position w:val="0"/>
        <w:sz w:val="22"/>
        <w:szCs w:val="22"/>
        <w:u w:val="none"/>
        <w:vertAlign w:val="baseline"/>
      </w:rPr>
    </w:lvl>
    <w:lvl w:ilvl="1">
      <w:numFmt w:val="bullet"/>
      <w:lvlText w:val="o"/>
      <w:lvlJc w:val="left"/>
      <w:pPr>
        <w:ind w:left="108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2">
      <w:numFmt w:val="bullet"/>
      <w:lvlText w:val="▪"/>
      <w:lvlJc w:val="left"/>
      <w:pPr>
        <w:ind w:left="18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3">
      <w:numFmt w:val="bullet"/>
      <w:lvlText w:val="•"/>
      <w:lvlJc w:val="left"/>
      <w:pPr>
        <w:ind w:left="2525" w:hanging="360"/>
      </w:pPr>
      <w:rPr>
        <w:rFonts w:ascii="Arial" w:eastAsia="Arial" w:hAnsi="Arial" w:cs="Arial"/>
        <w:b w:val="0"/>
        <w:i w:val="0"/>
        <w:strike w:val="0"/>
        <w:dstrike w:val="0"/>
        <w:color w:val="000000"/>
        <w:position w:val="0"/>
        <w:sz w:val="22"/>
        <w:szCs w:val="22"/>
        <w:u w:val="none"/>
        <w:vertAlign w:val="baseline"/>
      </w:rPr>
    </w:lvl>
    <w:lvl w:ilvl="4">
      <w:numFmt w:val="bullet"/>
      <w:lvlText w:val="o"/>
      <w:lvlJc w:val="left"/>
      <w:pPr>
        <w:ind w:left="324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5">
      <w:numFmt w:val="bullet"/>
      <w:lvlText w:val="▪"/>
      <w:lvlJc w:val="left"/>
      <w:pPr>
        <w:ind w:left="396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6">
      <w:numFmt w:val="bullet"/>
      <w:lvlText w:val="•"/>
      <w:lvlJc w:val="left"/>
      <w:pPr>
        <w:ind w:left="4685" w:hanging="360"/>
      </w:pPr>
      <w:rPr>
        <w:rFonts w:ascii="Arial" w:eastAsia="Arial" w:hAnsi="Arial" w:cs="Arial"/>
        <w:b w:val="0"/>
        <w:i w:val="0"/>
        <w:strike w:val="0"/>
        <w:dstrike w:val="0"/>
        <w:color w:val="000000"/>
        <w:position w:val="0"/>
        <w:sz w:val="22"/>
        <w:szCs w:val="22"/>
        <w:u w:val="none"/>
        <w:vertAlign w:val="baseline"/>
      </w:rPr>
    </w:lvl>
    <w:lvl w:ilvl="7">
      <w:numFmt w:val="bullet"/>
      <w:lvlText w:val="o"/>
      <w:lvlJc w:val="left"/>
      <w:pPr>
        <w:ind w:left="5405" w:hanging="360"/>
      </w:pPr>
      <w:rPr>
        <w:rFonts w:ascii="Segoe UI Symbol" w:eastAsia="Segoe UI Symbol" w:hAnsi="Segoe UI Symbol" w:cs="Segoe UI Symbol"/>
        <w:b w:val="0"/>
        <w:i w:val="0"/>
        <w:strike w:val="0"/>
        <w:dstrike w:val="0"/>
        <w:color w:val="000000"/>
        <w:position w:val="0"/>
        <w:sz w:val="22"/>
        <w:szCs w:val="22"/>
        <w:u w:val="none"/>
        <w:vertAlign w:val="baseline"/>
      </w:rPr>
    </w:lvl>
    <w:lvl w:ilvl="8">
      <w:numFmt w:val="bullet"/>
      <w:lvlText w:val="▪"/>
      <w:lvlJc w:val="left"/>
      <w:pPr>
        <w:ind w:left="6125" w:hanging="360"/>
      </w:pPr>
      <w:rPr>
        <w:rFonts w:ascii="Segoe UI Symbol" w:eastAsia="Segoe UI Symbol" w:hAnsi="Segoe UI Symbol" w:cs="Segoe UI Symbol"/>
        <w:b w:val="0"/>
        <w:i w:val="0"/>
        <w:strike w:val="0"/>
        <w:dstrike w:val="0"/>
        <w:color w:val="000000"/>
        <w:position w:val="0"/>
        <w:sz w:val="22"/>
        <w:szCs w:val="22"/>
        <w:u w:val="none"/>
        <w:vertAlign w:val="baseline"/>
      </w:rPr>
    </w:lvl>
  </w:abstractNum>
  <w:abstractNum w:abstractNumId="62" w15:restartNumberingAfterBreak="0">
    <w:nsid w:val="2F005DFD"/>
    <w:multiLevelType w:val="hybridMultilevel"/>
    <w:tmpl w:val="1F52FA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2FB3136F"/>
    <w:multiLevelType w:val="multilevel"/>
    <w:tmpl w:val="8AAA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FB56549"/>
    <w:multiLevelType w:val="multilevel"/>
    <w:tmpl w:val="696A5E4A"/>
    <w:lvl w:ilvl="0">
      <w:start w:val="2"/>
      <w:numFmt w:val="decimal"/>
      <w:lvlText w:val="%1."/>
      <w:lvlJc w:val="left"/>
      <w:pPr>
        <w:tabs>
          <w:tab w:val="num" w:pos="720"/>
        </w:tabs>
        <w:ind w:left="720" w:hanging="360"/>
      </w:pPr>
      <w:rPr>
        <w:rFonts w:hint="default"/>
        <w:b w:val="0"/>
        <w:color w:val="auto"/>
        <w:sz w:val="24"/>
        <w:szCs w:val="22"/>
      </w:rPr>
    </w:lvl>
    <w:lvl w:ilvl="1">
      <w:start w:val="14"/>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b w:val="0"/>
      </w:rPr>
    </w:lvl>
    <w:lvl w:ilvl="4">
      <w:start w:val="1"/>
      <w:numFmt w:val="decimal"/>
      <w:lvlText w:val="%5)"/>
      <w:lvlJc w:val="left"/>
      <w:pPr>
        <w:tabs>
          <w:tab w:val="num" w:pos="3600"/>
        </w:tabs>
        <w:ind w:left="3600"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5" w15:restartNumberingAfterBreak="0">
    <w:nsid w:val="31A01757"/>
    <w:multiLevelType w:val="hybridMultilevel"/>
    <w:tmpl w:val="415A85F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31F0706C"/>
    <w:multiLevelType w:val="multilevel"/>
    <w:tmpl w:val="48AE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2093F6C"/>
    <w:multiLevelType w:val="hybridMultilevel"/>
    <w:tmpl w:val="C1AA4FFE"/>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8" w15:restartNumberingAfterBreak="0">
    <w:nsid w:val="32675CA9"/>
    <w:multiLevelType w:val="hybridMultilevel"/>
    <w:tmpl w:val="186A1842"/>
    <w:lvl w:ilvl="0" w:tplc="FD5E88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9" w15:restartNumberingAfterBreak="0">
    <w:nsid w:val="330638AE"/>
    <w:multiLevelType w:val="hybridMultilevel"/>
    <w:tmpl w:val="67B86534"/>
    <w:lvl w:ilvl="0" w:tplc="D8326DB2">
      <w:start w:val="1"/>
      <w:numFmt w:val="lowerLetter"/>
      <w:lvlText w:val="%1)"/>
      <w:lvlJc w:val="left"/>
      <w:pPr>
        <w:ind w:left="1146" w:hanging="360"/>
      </w:pPr>
      <w:rPr>
        <w:rFonts w:hint="default"/>
        <w:b w:val="0"/>
        <w:bCs/>
        <w:i w:val="0"/>
        <w:iCs/>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0" w15:restartNumberingAfterBreak="0">
    <w:nsid w:val="33E92705"/>
    <w:multiLevelType w:val="multilevel"/>
    <w:tmpl w:val="5700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44C0253"/>
    <w:multiLevelType w:val="hybridMultilevel"/>
    <w:tmpl w:val="CE00530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2" w15:restartNumberingAfterBreak="0">
    <w:nsid w:val="3766107E"/>
    <w:multiLevelType w:val="multilevel"/>
    <w:tmpl w:val="CE3E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7BD08F4"/>
    <w:multiLevelType w:val="hybridMultilevel"/>
    <w:tmpl w:val="5304117E"/>
    <w:lvl w:ilvl="0" w:tplc="FFFFFFFF">
      <w:start w:val="1"/>
      <w:numFmt w:val="decimal"/>
      <w:suff w:val="space"/>
      <w:lvlText w:val="%1."/>
      <w:lvlJc w:val="left"/>
      <w:pPr>
        <w:ind w:left="720" w:hanging="360"/>
      </w:pPr>
      <w:rPr>
        <w:rFonts w:ascii="Calibri" w:eastAsia="Calibri" w:hAnsi="Calibri" w:cs="Calibri" w:hint="default"/>
      </w:rPr>
    </w:lvl>
    <w:lvl w:ilvl="1" w:tplc="1D722168">
      <w:start w:val="1"/>
      <w:numFmt w:val="bullet"/>
      <w:lvlText w:val="o"/>
      <w:lvlJc w:val="left"/>
      <w:pPr>
        <w:ind w:left="1440" w:hanging="360"/>
      </w:pPr>
      <w:rPr>
        <w:rFonts w:ascii="Courier New" w:hAnsi="Courier New" w:hint="default"/>
      </w:rPr>
    </w:lvl>
    <w:lvl w:ilvl="2" w:tplc="03F29766">
      <w:start w:val="1"/>
      <w:numFmt w:val="bullet"/>
      <w:lvlText w:val=""/>
      <w:lvlJc w:val="left"/>
      <w:pPr>
        <w:ind w:left="2160" w:hanging="360"/>
      </w:pPr>
      <w:rPr>
        <w:rFonts w:ascii="Wingdings" w:hAnsi="Wingdings" w:hint="default"/>
      </w:rPr>
    </w:lvl>
    <w:lvl w:ilvl="3" w:tplc="9DD43ECA">
      <w:start w:val="1"/>
      <w:numFmt w:val="bullet"/>
      <w:lvlText w:val=""/>
      <w:lvlJc w:val="left"/>
      <w:pPr>
        <w:ind w:left="2880" w:hanging="360"/>
      </w:pPr>
      <w:rPr>
        <w:rFonts w:ascii="Symbol" w:hAnsi="Symbol" w:hint="default"/>
      </w:rPr>
    </w:lvl>
    <w:lvl w:ilvl="4" w:tplc="4E1AB7B2">
      <w:start w:val="1"/>
      <w:numFmt w:val="bullet"/>
      <w:lvlText w:val="o"/>
      <w:lvlJc w:val="left"/>
      <w:pPr>
        <w:ind w:left="3600" w:hanging="360"/>
      </w:pPr>
      <w:rPr>
        <w:rFonts w:ascii="Courier New" w:hAnsi="Courier New" w:hint="default"/>
      </w:rPr>
    </w:lvl>
    <w:lvl w:ilvl="5" w:tplc="B0228ED8">
      <w:start w:val="1"/>
      <w:numFmt w:val="bullet"/>
      <w:lvlText w:val=""/>
      <w:lvlJc w:val="left"/>
      <w:pPr>
        <w:ind w:left="4320" w:hanging="360"/>
      </w:pPr>
      <w:rPr>
        <w:rFonts w:ascii="Wingdings" w:hAnsi="Wingdings" w:hint="default"/>
      </w:rPr>
    </w:lvl>
    <w:lvl w:ilvl="6" w:tplc="8B4A0152">
      <w:start w:val="1"/>
      <w:numFmt w:val="bullet"/>
      <w:lvlText w:val=""/>
      <w:lvlJc w:val="left"/>
      <w:pPr>
        <w:ind w:left="5040" w:hanging="360"/>
      </w:pPr>
      <w:rPr>
        <w:rFonts w:ascii="Symbol" w:hAnsi="Symbol" w:hint="default"/>
      </w:rPr>
    </w:lvl>
    <w:lvl w:ilvl="7" w:tplc="26FE66E8">
      <w:start w:val="1"/>
      <w:numFmt w:val="bullet"/>
      <w:lvlText w:val="o"/>
      <w:lvlJc w:val="left"/>
      <w:pPr>
        <w:ind w:left="5760" w:hanging="360"/>
      </w:pPr>
      <w:rPr>
        <w:rFonts w:ascii="Courier New" w:hAnsi="Courier New" w:hint="default"/>
      </w:rPr>
    </w:lvl>
    <w:lvl w:ilvl="8" w:tplc="46F48806">
      <w:start w:val="1"/>
      <w:numFmt w:val="bullet"/>
      <w:lvlText w:val=""/>
      <w:lvlJc w:val="left"/>
      <w:pPr>
        <w:ind w:left="6480" w:hanging="360"/>
      </w:pPr>
      <w:rPr>
        <w:rFonts w:ascii="Wingdings" w:hAnsi="Wingdings" w:hint="default"/>
      </w:rPr>
    </w:lvl>
  </w:abstractNum>
  <w:abstractNum w:abstractNumId="74" w15:restartNumberingAfterBreak="0">
    <w:nsid w:val="37C94F20"/>
    <w:multiLevelType w:val="multilevel"/>
    <w:tmpl w:val="6A5A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8BE21FC"/>
    <w:multiLevelType w:val="multilevel"/>
    <w:tmpl w:val="D85C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911045D"/>
    <w:multiLevelType w:val="hybridMultilevel"/>
    <w:tmpl w:val="F3DCD1E2"/>
    <w:lvl w:ilvl="0" w:tplc="591E2CEA">
      <w:start w:val="1"/>
      <w:numFmt w:val="decimal"/>
      <w:lvlText w:val="%1."/>
      <w:lvlJc w:val="left"/>
      <w:pPr>
        <w:ind w:left="720" w:hanging="360"/>
      </w:pPr>
      <w:rPr>
        <w:b w:val="0"/>
        <w:bCs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9275F9E"/>
    <w:multiLevelType w:val="hybridMultilevel"/>
    <w:tmpl w:val="DC22B65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8" w15:restartNumberingAfterBreak="0">
    <w:nsid w:val="3A951FF3"/>
    <w:multiLevelType w:val="hybridMultilevel"/>
    <w:tmpl w:val="EF4601CE"/>
    <w:lvl w:ilvl="0" w:tplc="45FA16F0">
      <w:start w:val="1"/>
      <w:numFmt w:val="decimal"/>
      <w:lvlText w:val="%1."/>
      <w:lvlJc w:val="left"/>
      <w:pPr>
        <w:tabs>
          <w:tab w:val="num" w:pos="360"/>
        </w:tabs>
        <w:ind w:left="360" w:hanging="360"/>
      </w:pPr>
      <w:rPr>
        <w:rFonts w:cs="Times New Roman"/>
        <w:b w:val="0"/>
        <w:bCs w:val="0"/>
        <w:i w:val="0"/>
        <w:iCs w:val="0"/>
        <w:color w:val="auto"/>
      </w:rPr>
    </w:lvl>
    <w:lvl w:ilvl="1" w:tplc="04150019">
      <w:start w:val="1"/>
      <w:numFmt w:val="lowerLetter"/>
      <w:lvlText w:val="%2."/>
      <w:lvlJc w:val="left"/>
      <w:pPr>
        <w:ind w:left="1156" w:hanging="360"/>
      </w:pPr>
    </w:lvl>
    <w:lvl w:ilvl="2" w:tplc="A72CB73C">
      <w:start w:val="1"/>
      <w:numFmt w:val="lowerLetter"/>
      <w:lvlText w:val="%3)"/>
      <w:lvlJc w:val="left"/>
      <w:pPr>
        <w:ind w:left="1211" w:hanging="360"/>
      </w:pPr>
      <w:rPr>
        <w:rFonts w:hint="default"/>
        <w:b w:val="0"/>
        <w:bCs w:val="0"/>
        <w:color w:val="auto"/>
      </w:rPr>
    </w:lvl>
    <w:lvl w:ilvl="3" w:tplc="4A2CD58C">
      <w:start w:val="1"/>
      <w:numFmt w:val="decimal"/>
      <w:lvlText w:val="%4)"/>
      <w:lvlJc w:val="left"/>
      <w:pPr>
        <w:ind w:left="2596" w:hanging="360"/>
      </w:pPr>
      <w:rPr>
        <w:rFonts w:hint="default"/>
      </w:rPr>
    </w:lvl>
    <w:lvl w:ilvl="4" w:tplc="AB266A2E">
      <w:start w:val="23"/>
      <w:numFmt w:val="upperRoman"/>
      <w:lvlText w:val="%5&gt;"/>
      <w:lvlJc w:val="left"/>
      <w:pPr>
        <w:ind w:left="3676" w:hanging="720"/>
      </w:pPr>
      <w:rPr>
        <w:rFonts w:hint="default"/>
      </w:rPr>
    </w:lvl>
    <w:lvl w:ilvl="5" w:tplc="3A7CFCF6">
      <w:start w:val="14"/>
      <w:numFmt w:val="upperRoman"/>
      <w:lvlText w:val="%6."/>
      <w:lvlJc w:val="left"/>
      <w:pPr>
        <w:ind w:left="4576" w:hanging="720"/>
      </w:pPr>
      <w:rPr>
        <w:rFonts w:hint="default"/>
      </w:rPr>
    </w:lvl>
    <w:lvl w:ilvl="6" w:tplc="0415000F">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79" w15:restartNumberingAfterBreak="0">
    <w:nsid w:val="3A9A6452"/>
    <w:multiLevelType w:val="multilevel"/>
    <w:tmpl w:val="C13A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B7E17C2"/>
    <w:multiLevelType w:val="multilevel"/>
    <w:tmpl w:val="269A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C3279B0"/>
    <w:multiLevelType w:val="multilevel"/>
    <w:tmpl w:val="2618B298"/>
    <w:lvl w:ilvl="0">
      <w:start w:val="1"/>
      <w:numFmt w:val="decimal"/>
      <w:lvlText w:val="%1."/>
      <w:lvlJc w:val="left"/>
      <w:pPr>
        <w:tabs>
          <w:tab w:val="num" w:pos="720"/>
        </w:tabs>
        <w:ind w:left="720" w:hanging="360"/>
      </w:pPr>
      <w:rPr>
        <w:rFonts w:hint="default"/>
        <w:b w:val="0"/>
        <w:color w:val="auto"/>
        <w:sz w:val="22"/>
        <w:szCs w:val="22"/>
      </w:rPr>
    </w:lvl>
    <w:lvl w:ilvl="1">
      <w:start w:val="1"/>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decimal"/>
      <w:lvlText w:val="%5)"/>
      <w:lvlJc w:val="left"/>
      <w:pPr>
        <w:tabs>
          <w:tab w:val="num" w:pos="3600"/>
        </w:tabs>
        <w:ind w:left="3600" w:hanging="360"/>
      </w:pPr>
      <w:rPr>
        <w:rFonts w:hint="default"/>
        <w:sz w:val="24"/>
        <w:szCs w:val="20"/>
      </w:rPr>
    </w:lvl>
    <w:lvl w:ilvl="5">
      <w:start w:val="1"/>
      <w:numFmt w:val="lowerLetter"/>
      <w:lvlText w:val="%6)"/>
      <w:lvlJc w:val="left"/>
      <w:pPr>
        <w:tabs>
          <w:tab w:val="num" w:pos="4500"/>
        </w:tabs>
        <w:ind w:left="4500" w:hanging="360"/>
      </w:pPr>
      <w:rPr>
        <w:rFonts w:hint="default"/>
      </w:rPr>
    </w:lvl>
    <w:lvl w:ilvl="6">
      <w:start w:val="1"/>
      <w:numFmt w:val="upperRoman"/>
      <w:lvlText w:val="%7."/>
      <w:lvlJc w:val="left"/>
      <w:pPr>
        <w:ind w:left="5400" w:hanging="72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2" w15:restartNumberingAfterBreak="0">
    <w:nsid w:val="3ED7717F"/>
    <w:multiLevelType w:val="hybridMultilevel"/>
    <w:tmpl w:val="A60CAFDE"/>
    <w:lvl w:ilvl="0" w:tplc="4F36434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FE4625B"/>
    <w:multiLevelType w:val="hybridMultilevel"/>
    <w:tmpl w:val="06D0D4FA"/>
    <w:lvl w:ilvl="0" w:tplc="4922F50E">
      <w:start w:val="1"/>
      <w:numFmt w:val="decimal"/>
      <w:lvlText w:val="%1)"/>
      <w:lvlJc w:val="left"/>
      <w:pPr>
        <w:tabs>
          <w:tab w:val="num" w:pos="720"/>
        </w:tabs>
        <w:ind w:left="720" w:hanging="360"/>
      </w:pPr>
      <w:rPr>
        <w:rFonts w:ascii="Calibri" w:eastAsiaTheme="minorHAnsi" w:hAnsi="Calibri" w:cs="Calibri"/>
        <w:color w:val="auto"/>
      </w:rPr>
    </w:lvl>
    <w:lvl w:ilvl="1" w:tplc="3BE4F2EC">
      <w:start w:val="1"/>
      <w:numFmt w:val="decimal"/>
      <w:lvlText w:val="%2."/>
      <w:lvlJc w:val="left"/>
      <w:pPr>
        <w:tabs>
          <w:tab w:val="num" w:pos="644"/>
        </w:tabs>
        <w:ind w:left="644" w:hanging="360"/>
      </w:pPr>
      <w:rPr>
        <w:rFonts w:ascii="Calibri" w:hAnsi="Calibri" w:cs="Calibri" w:hint="default"/>
        <w:b w:val="0"/>
        <w:bCs w:val="0"/>
        <w:color w:val="auto"/>
        <w:sz w:val="24"/>
      </w:rPr>
    </w:lvl>
    <w:lvl w:ilvl="2" w:tplc="18F6EE4C">
      <w:start w:val="12"/>
      <w:numFmt w:val="decimal"/>
      <w:lvlText w:val="%3"/>
      <w:lvlJc w:val="left"/>
      <w:pPr>
        <w:tabs>
          <w:tab w:val="num" w:pos="2340"/>
        </w:tabs>
        <w:ind w:left="2340" w:hanging="360"/>
      </w:pPr>
      <w:rPr>
        <w:rFonts w:cs="Times New Roman"/>
      </w:rPr>
    </w:lvl>
    <w:lvl w:ilvl="3" w:tplc="3D881448">
      <w:start w:val="1"/>
      <w:numFmt w:val="decimal"/>
      <w:lvlText w:val="%4."/>
      <w:lvlJc w:val="left"/>
      <w:pPr>
        <w:tabs>
          <w:tab w:val="num" w:pos="2880"/>
        </w:tabs>
        <w:ind w:left="2880" w:hanging="360"/>
      </w:pPr>
      <w:rPr>
        <w:rFonts w:ascii="Calibri" w:eastAsia="Times New Roman" w:hAnsi="Calibri" w:cs="Calibri" w:hint="default"/>
        <w:b w:val="0"/>
        <w:bCs w:val="0"/>
        <w:i w:val="0"/>
        <w:iCs w:val="0"/>
      </w:rPr>
    </w:lvl>
    <w:lvl w:ilvl="4" w:tplc="9C1C8E3E">
      <w:start w:val="1"/>
      <w:numFmt w:val="upp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360"/>
      </w:p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4" w15:restartNumberingAfterBreak="0">
    <w:nsid w:val="40430A31"/>
    <w:multiLevelType w:val="multilevel"/>
    <w:tmpl w:val="3822DB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41F21E7B"/>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41F51D7B"/>
    <w:multiLevelType w:val="hybridMultilevel"/>
    <w:tmpl w:val="706A00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1F922DC"/>
    <w:multiLevelType w:val="hybridMultilevel"/>
    <w:tmpl w:val="F47E3E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29C1D0B"/>
    <w:multiLevelType w:val="multilevel"/>
    <w:tmpl w:val="D15C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4693775"/>
    <w:multiLevelType w:val="hybridMultilevel"/>
    <w:tmpl w:val="76C4D2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5284DAB"/>
    <w:multiLevelType w:val="multilevel"/>
    <w:tmpl w:val="A1D0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565698A"/>
    <w:multiLevelType w:val="hybridMultilevel"/>
    <w:tmpl w:val="36D4AC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45660FE5"/>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457D7F95"/>
    <w:multiLevelType w:val="multilevel"/>
    <w:tmpl w:val="8BA4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67F478E"/>
    <w:multiLevelType w:val="hybridMultilevel"/>
    <w:tmpl w:val="0588B3F2"/>
    <w:lvl w:ilvl="0" w:tplc="D78CBB9C">
      <w:start w:val="1"/>
      <w:numFmt w:val="decimal"/>
      <w:lvlText w:val="%1)"/>
      <w:lvlJc w:val="left"/>
      <w:pPr>
        <w:ind w:left="1004" w:hanging="360"/>
      </w:pPr>
      <w:rPr>
        <w:b w:val="0"/>
        <w:bCs/>
        <w:i w:val="0"/>
        <w:i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5" w15:restartNumberingAfterBreak="0">
    <w:nsid w:val="487A4492"/>
    <w:multiLevelType w:val="multilevel"/>
    <w:tmpl w:val="BF0C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8AC2863"/>
    <w:multiLevelType w:val="hybridMultilevel"/>
    <w:tmpl w:val="BEBCEAA2"/>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7" w15:restartNumberingAfterBreak="0">
    <w:nsid w:val="4A573641"/>
    <w:multiLevelType w:val="hybridMultilevel"/>
    <w:tmpl w:val="A90A990E"/>
    <w:lvl w:ilvl="0" w:tplc="05201BA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8" w15:restartNumberingAfterBreak="0">
    <w:nsid w:val="4C162F32"/>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4C2C0609"/>
    <w:multiLevelType w:val="hybridMultilevel"/>
    <w:tmpl w:val="AAA02E8E"/>
    <w:styleLink w:val="WW8Num1722"/>
    <w:lvl w:ilvl="0" w:tplc="4998C862">
      <w:start w:val="1"/>
      <w:numFmt w:val="decimal"/>
      <w:lvlText w:val="%1."/>
      <w:lvlJc w:val="left"/>
      <w:pPr>
        <w:ind w:left="720" w:hanging="360"/>
      </w:pPr>
      <w:rPr>
        <w:rFonts w:ascii="Calibri" w:eastAsia="Times New Roman" w:hAnsi="Calibri" w:cs="Calibri"/>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E054B31"/>
    <w:multiLevelType w:val="hybridMultilevel"/>
    <w:tmpl w:val="DA769E52"/>
    <w:lvl w:ilvl="0" w:tplc="45FA16F0">
      <w:start w:val="1"/>
      <w:numFmt w:val="decimal"/>
      <w:lvlText w:val="%1."/>
      <w:lvlJc w:val="left"/>
      <w:pPr>
        <w:tabs>
          <w:tab w:val="num" w:pos="360"/>
        </w:tabs>
        <w:ind w:left="360" w:hanging="360"/>
      </w:pPr>
      <w:rPr>
        <w:rFonts w:cs="Times New Roman"/>
        <w:b w:val="0"/>
        <w:bCs w:val="0"/>
        <w:i w:val="0"/>
        <w:iCs w:val="0"/>
        <w:color w:val="auto"/>
      </w:rPr>
    </w:lvl>
    <w:lvl w:ilvl="1" w:tplc="04150019">
      <w:start w:val="1"/>
      <w:numFmt w:val="lowerLetter"/>
      <w:lvlText w:val="%2."/>
      <w:lvlJc w:val="left"/>
      <w:pPr>
        <w:ind w:left="1156" w:hanging="360"/>
      </w:pPr>
    </w:lvl>
    <w:lvl w:ilvl="2" w:tplc="11565B16">
      <w:start w:val="1"/>
      <w:numFmt w:val="lowerLetter"/>
      <w:lvlText w:val="%3)"/>
      <w:lvlJc w:val="left"/>
      <w:pPr>
        <w:ind w:left="1211" w:hanging="360"/>
      </w:pPr>
      <w:rPr>
        <w:rFonts w:hint="default"/>
        <w:b/>
      </w:rPr>
    </w:lvl>
    <w:lvl w:ilvl="3" w:tplc="4A2CD58C">
      <w:start w:val="1"/>
      <w:numFmt w:val="decimal"/>
      <w:lvlText w:val="%4)"/>
      <w:lvlJc w:val="left"/>
      <w:pPr>
        <w:ind w:left="2596" w:hanging="360"/>
      </w:pPr>
      <w:rPr>
        <w:rFonts w:hint="default"/>
      </w:r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01" w15:restartNumberingAfterBreak="0">
    <w:nsid w:val="4F0E137E"/>
    <w:multiLevelType w:val="multilevel"/>
    <w:tmpl w:val="0B7A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053519E"/>
    <w:multiLevelType w:val="multilevel"/>
    <w:tmpl w:val="977E43C0"/>
    <w:styleLink w:val="WW8Num38"/>
    <w:lvl w:ilvl="0">
      <w:start w:val="9"/>
      <w:numFmt w:val="decimal"/>
      <w:lvlText w:val="%1"/>
      <w:lvlJc w:val="left"/>
      <w:rPr>
        <w:rFonts w:ascii="Garamond" w:hAnsi="Garamond" w:cs="Garamond"/>
        <w:b w:val="0"/>
        <w:bCs/>
        <w:sz w:val="20"/>
        <w:szCs w:val="20"/>
      </w:rPr>
    </w:lvl>
    <w:lvl w:ilvl="1">
      <w:start w:val="1"/>
      <w:numFmt w:val="decimal"/>
      <w:lvlText w:val="%2."/>
      <w:lvlJc w:val="left"/>
      <w:rPr>
        <w:rFonts w:ascii="Calibri" w:eastAsia="Times New Roman" w:hAnsi="Calibri" w:cs="Garamond"/>
        <w:b w:val="0"/>
        <w:bCs/>
        <w:sz w:val="20"/>
        <w:szCs w:val="20"/>
      </w:rPr>
    </w:lvl>
    <w:lvl w:ilvl="2">
      <w:start w:val="1"/>
      <w:numFmt w:val="decimal"/>
      <w:lvlText w:val="%1.%2.%3"/>
      <w:lvlJc w:val="left"/>
      <w:rPr>
        <w:rFonts w:ascii="Garamond" w:hAnsi="Garamond" w:cs="Garamond"/>
        <w:b w:val="0"/>
        <w:bCs/>
        <w:sz w:val="20"/>
        <w:szCs w:val="20"/>
      </w:rPr>
    </w:lvl>
    <w:lvl w:ilvl="3">
      <w:start w:val="1"/>
      <w:numFmt w:val="decimal"/>
      <w:lvlText w:val="%1.%2.%3.%4"/>
      <w:lvlJc w:val="left"/>
      <w:rPr>
        <w:rFonts w:ascii="Garamond" w:hAnsi="Garamond" w:cs="Garamond"/>
        <w:b w:val="0"/>
        <w:bCs/>
        <w:sz w:val="20"/>
        <w:szCs w:val="20"/>
      </w:rPr>
    </w:lvl>
    <w:lvl w:ilvl="4">
      <w:start w:val="1"/>
      <w:numFmt w:val="decimal"/>
      <w:lvlText w:val="%1.%2.%3.%4.%5"/>
      <w:lvlJc w:val="left"/>
      <w:rPr>
        <w:rFonts w:ascii="Garamond" w:hAnsi="Garamond" w:cs="Garamond"/>
        <w:b w:val="0"/>
        <w:bCs/>
        <w:sz w:val="20"/>
        <w:szCs w:val="20"/>
      </w:rPr>
    </w:lvl>
    <w:lvl w:ilvl="5">
      <w:start w:val="1"/>
      <w:numFmt w:val="decimal"/>
      <w:lvlText w:val="%1.%2.%3.%4.%5.%6"/>
      <w:lvlJc w:val="left"/>
      <w:rPr>
        <w:rFonts w:ascii="Garamond" w:hAnsi="Garamond" w:cs="Garamond"/>
        <w:b w:val="0"/>
        <w:bCs/>
        <w:sz w:val="20"/>
        <w:szCs w:val="20"/>
      </w:rPr>
    </w:lvl>
    <w:lvl w:ilvl="6">
      <w:start w:val="1"/>
      <w:numFmt w:val="decimal"/>
      <w:lvlText w:val="%1.%2.%3.%4.%5.%6.%7"/>
      <w:lvlJc w:val="left"/>
      <w:rPr>
        <w:rFonts w:ascii="Garamond" w:hAnsi="Garamond" w:cs="Garamond"/>
        <w:b w:val="0"/>
        <w:bCs/>
        <w:sz w:val="20"/>
        <w:szCs w:val="20"/>
      </w:rPr>
    </w:lvl>
    <w:lvl w:ilvl="7">
      <w:start w:val="1"/>
      <w:numFmt w:val="decimal"/>
      <w:lvlText w:val="%1.%2.%3.%4.%5.%6.%7.%8"/>
      <w:lvlJc w:val="left"/>
      <w:rPr>
        <w:rFonts w:ascii="Garamond" w:hAnsi="Garamond" w:cs="Garamond"/>
        <w:b w:val="0"/>
        <w:bCs/>
        <w:sz w:val="20"/>
        <w:szCs w:val="20"/>
      </w:rPr>
    </w:lvl>
    <w:lvl w:ilvl="8">
      <w:start w:val="1"/>
      <w:numFmt w:val="decimal"/>
      <w:lvlText w:val="%1.%2.%3.%4.%5.%6.%7.%8.%9"/>
      <w:lvlJc w:val="left"/>
      <w:rPr>
        <w:rFonts w:ascii="Garamond" w:hAnsi="Garamond" w:cs="Garamond"/>
        <w:b w:val="0"/>
        <w:bCs/>
        <w:sz w:val="20"/>
        <w:szCs w:val="20"/>
      </w:rPr>
    </w:lvl>
  </w:abstractNum>
  <w:abstractNum w:abstractNumId="103" w15:restartNumberingAfterBreak="0">
    <w:nsid w:val="5142278E"/>
    <w:multiLevelType w:val="multilevel"/>
    <w:tmpl w:val="3B9A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1B25E55"/>
    <w:multiLevelType w:val="hybridMultilevel"/>
    <w:tmpl w:val="09C29D76"/>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105" w15:restartNumberingAfterBreak="0">
    <w:nsid w:val="51DC2DA2"/>
    <w:multiLevelType w:val="multilevel"/>
    <w:tmpl w:val="AD6E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23618A4"/>
    <w:multiLevelType w:val="multilevel"/>
    <w:tmpl w:val="F3E8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43541FD"/>
    <w:multiLevelType w:val="multilevel"/>
    <w:tmpl w:val="B7745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5F42901"/>
    <w:multiLevelType w:val="hybridMultilevel"/>
    <w:tmpl w:val="C686B8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60F472E"/>
    <w:multiLevelType w:val="hybridMultilevel"/>
    <w:tmpl w:val="6B5894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671002D"/>
    <w:multiLevelType w:val="hybridMultilevel"/>
    <w:tmpl w:val="03EA6ACE"/>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11" w15:restartNumberingAfterBreak="0">
    <w:nsid w:val="56DD1FAE"/>
    <w:multiLevelType w:val="multilevel"/>
    <w:tmpl w:val="BE58EC26"/>
    <w:lvl w:ilvl="0">
      <w:start w:val="1"/>
      <w:numFmt w:val="decimal"/>
      <w:lvlText w:val="%1."/>
      <w:lvlJc w:val="left"/>
      <w:pPr>
        <w:ind w:left="720" w:hanging="360"/>
      </w:pPr>
      <w:rPr>
        <w:rFonts w:ascii="Calibri" w:eastAsia="Times New Roman" w:hAnsi="Calibri" w:cs="Calibri"/>
        <w:u w:val="none"/>
      </w:rPr>
    </w:lvl>
    <w:lvl w:ilvl="1">
      <w:start w:val="1"/>
      <w:numFmt w:val="decimal"/>
      <w:lvlText w:val="%2)"/>
      <w:lvlJc w:val="left"/>
      <w:pPr>
        <w:ind w:left="786" w:hanging="360"/>
      </w:pPr>
    </w:lvl>
    <w:lvl w:ilvl="2">
      <w:start w:val="1"/>
      <w:numFmt w:val="decimal"/>
      <w:isLgl/>
      <w:lvlText w:val="%1.%2.%3."/>
      <w:lvlJc w:val="left"/>
      <w:pPr>
        <w:ind w:left="1212" w:hanging="720"/>
      </w:pPr>
      <w:rPr>
        <w:rFonts w:hint="default"/>
        <w:u w:val="none"/>
      </w:rPr>
    </w:lvl>
    <w:lvl w:ilvl="3">
      <w:start w:val="1"/>
      <w:numFmt w:val="decimal"/>
      <w:isLgl/>
      <w:lvlText w:val="%1.%2.%3.%4."/>
      <w:lvlJc w:val="left"/>
      <w:pPr>
        <w:ind w:left="1278" w:hanging="720"/>
      </w:pPr>
      <w:rPr>
        <w:rFonts w:hint="default"/>
        <w:u w:val="none"/>
      </w:rPr>
    </w:lvl>
    <w:lvl w:ilvl="4">
      <w:start w:val="1"/>
      <w:numFmt w:val="decimal"/>
      <w:isLgl/>
      <w:lvlText w:val="%1.%2.%3.%4.%5."/>
      <w:lvlJc w:val="left"/>
      <w:pPr>
        <w:ind w:left="1704" w:hanging="1080"/>
      </w:pPr>
      <w:rPr>
        <w:rFonts w:hint="default"/>
        <w:u w:val="none"/>
      </w:rPr>
    </w:lvl>
    <w:lvl w:ilvl="5">
      <w:start w:val="1"/>
      <w:numFmt w:val="decimal"/>
      <w:isLgl/>
      <w:lvlText w:val="%1.%2.%3.%4.%5.%6."/>
      <w:lvlJc w:val="left"/>
      <w:pPr>
        <w:ind w:left="1770" w:hanging="1080"/>
      </w:pPr>
      <w:rPr>
        <w:rFonts w:hint="default"/>
        <w:u w:val="none"/>
      </w:rPr>
    </w:lvl>
    <w:lvl w:ilvl="6">
      <w:start w:val="1"/>
      <w:numFmt w:val="decimal"/>
      <w:isLgl/>
      <w:lvlText w:val="%1.%2.%3.%4.%5.%6.%7."/>
      <w:lvlJc w:val="left"/>
      <w:pPr>
        <w:ind w:left="2196" w:hanging="1440"/>
      </w:pPr>
      <w:rPr>
        <w:rFonts w:hint="default"/>
        <w:u w:val="none"/>
      </w:rPr>
    </w:lvl>
    <w:lvl w:ilvl="7">
      <w:start w:val="1"/>
      <w:numFmt w:val="decimal"/>
      <w:isLgl/>
      <w:lvlText w:val="%1.%2.%3.%4.%5.%6.%7.%8."/>
      <w:lvlJc w:val="left"/>
      <w:pPr>
        <w:ind w:left="2262" w:hanging="1440"/>
      </w:pPr>
      <w:rPr>
        <w:rFonts w:hint="default"/>
        <w:u w:val="none"/>
      </w:rPr>
    </w:lvl>
    <w:lvl w:ilvl="8">
      <w:start w:val="1"/>
      <w:numFmt w:val="decimal"/>
      <w:isLgl/>
      <w:lvlText w:val="%1.%2.%3.%4.%5.%6.%7.%8.%9."/>
      <w:lvlJc w:val="left"/>
      <w:pPr>
        <w:ind w:left="2688" w:hanging="1800"/>
      </w:pPr>
      <w:rPr>
        <w:rFonts w:hint="default"/>
        <w:u w:val="none"/>
      </w:rPr>
    </w:lvl>
  </w:abstractNum>
  <w:abstractNum w:abstractNumId="112" w15:restartNumberingAfterBreak="0">
    <w:nsid w:val="574371D5"/>
    <w:multiLevelType w:val="hybridMultilevel"/>
    <w:tmpl w:val="F18AFBB2"/>
    <w:lvl w:ilvl="0" w:tplc="202482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8267815"/>
    <w:multiLevelType w:val="hybridMultilevel"/>
    <w:tmpl w:val="304C3DD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8F156AB"/>
    <w:multiLevelType w:val="multilevel"/>
    <w:tmpl w:val="2618B298"/>
    <w:lvl w:ilvl="0">
      <w:start w:val="1"/>
      <w:numFmt w:val="decimal"/>
      <w:lvlText w:val="%1."/>
      <w:lvlJc w:val="left"/>
      <w:pPr>
        <w:tabs>
          <w:tab w:val="num" w:pos="720"/>
        </w:tabs>
        <w:ind w:left="720" w:hanging="360"/>
      </w:pPr>
      <w:rPr>
        <w:rFonts w:hint="default"/>
        <w:b w:val="0"/>
        <w:color w:val="auto"/>
        <w:sz w:val="22"/>
        <w:szCs w:val="22"/>
      </w:rPr>
    </w:lvl>
    <w:lvl w:ilvl="1">
      <w:start w:val="1"/>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decimal"/>
      <w:lvlText w:val="%5)"/>
      <w:lvlJc w:val="left"/>
      <w:pPr>
        <w:tabs>
          <w:tab w:val="num" w:pos="3600"/>
        </w:tabs>
        <w:ind w:left="3600" w:hanging="360"/>
      </w:pPr>
      <w:rPr>
        <w:rFonts w:hint="default"/>
        <w:sz w:val="24"/>
        <w:szCs w:val="20"/>
      </w:rPr>
    </w:lvl>
    <w:lvl w:ilvl="5">
      <w:start w:val="1"/>
      <w:numFmt w:val="lowerLetter"/>
      <w:lvlText w:val="%6)"/>
      <w:lvlJc w:val="left"/>
      <w:pPr>
        <w:tabs>
          <w:tab w:val="num" w:pos="4500"/>
        </w:tabs>
        <w:ind w:left="4500" w:hanging="360"/>
      </w:pPr>
      <w:rPr>
        <w:rFonts w:hint="default"/>
      </w:rPr>
    </w:lvl>
    <w:lvl w:ilvl="6">
      <w:start w:val="1"/>
      <w:numFmt w:val="upperRoman"/>
      <w:lvlText w:val="%7."/>
      <w:lvlJc w:val="left"/>
      <w:pPr>
        <w:ind w:left="5400" w:hanging="72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5" w15:restartNumberingAfterBreak="0">
    <w:nsid w:val="5A1B7F67"/>
    <w:multiLevelType w:val="hybridMultilevel"/>
    <w:tmpl w:val="90A0D030"/>
    <w:lvl w:ilvl="0" w:tplc="8BA014F4">
      <w:start w:val="2"/>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CF31EE5"/>
    <w:multiLevelType w:val="multilevel"/>
    <w:tmpl w:val="CD90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E5F3BE0"/>
    <w:multiLevelType w:val="hybridMultilevel"/>
    <w:tmpl w:val="C264FCA2"/>
    <w:lvl w:ilvl="0" w:tplc="1808711C">
      <w:start w:val="1"/>
      <w:numFmt w:val="upperRoman"/>
      <w:lvlText w:val="%1."/>
      <w:lvlJc w:val="left"/>
      <w:pPr>
        <w:ind w:left="1080" w:hanging="72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E762F53"/>
    <w:multiLevelType w:val="hybridMultilevel"/>
    <w:tmpl w:val="76FC29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E9A00F7"/>
    <w:multiLevelType w:val="multilevel"/>
    <w:tmpl w:val="6D1AE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0" w15:restartNumberingAfterBreak="0">
    <w:nsid w:val="5F076404"/>
    <w:multiLevelType w:val="hybridMultilevel"/>
    <w:tmpl w:val="E9749A18"/>
    <w:lvl w:ilvl="0" w:tplc="F3360D4E">
      <w:start w:val="1"/>
      <w:numFmt w:val="lowerLetter"/>
      <w:lvlText w:val="%1)"/>
      <w:lvlJc w:val="left"/>
      <w:pPr>
        <w:ind w:left="1353" w:hanging="360"/>
      </w:pPr>
      <w:rPr>
        <w:rFonts w:hint="default"/>
      </w:r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21" w15:restartNumberingAfterBreak="0">
    <w:nsid w:val="5FF041F8"/>
    <w:multiLevelType w:val="multilevel"/>
    <w:tmpl w:val="14C0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0957F5F"/>
    <w:multiLevelType w:val="hybridMultilevel"/>
    <w:tmpl w:val="BEA2E3F2"/>
    <w:lvl w:ilvl="0" w:tplc="B0B45868">
      <w:start w:val="1"/>
      <w:numFmt w:val="decimal"/>
      <w:lvlText w:val="%1."/>
      <w:lvlJc w:val="left"/>
      <w:pPr>
        <w:ind w:left="720" w:hanging="360"/>
      </w:pPr>
      <w:rPr>
        <w:rFonts w:eastAsia="Batang"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2814017"/>
    <w:multiLevelType w:val="hybridMultilevel"/>
    <w:tmpl w:val="F5B24C6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4" w15:restartNumberingAfterBreak="0">
    <w:nsid w:val="63737E09"/>
    <w:multiLevelType w:val="multilevel"/>
    <w:tmpl w:val="F6908316"/>
    <w:styleLink w:val="WWNum2"/>
    <w:lvl w:ilvl="0">
      <w:numFmt w:val="bullet"/>
      <w:lvlText w:val="-"/>
      <w:lvlJc w:val="left"/>
      <w:pPr>
        <w:ind w:left="113" w:hanging="360"/>
      </w:pPr>
      <w:rPr>
        <w:rFonts w:ascii="Calibri" w:eastAsia="Calibri" w:hAnsi="Calibri" w:cs="Calibri"/>
        <w:b w:val="0"/>
        <w:i w:val="0"/>
        <w:strike w:val="0"/>
        <w:dstrike w:val="0"/>
        <w:color w:val="000000"/>
        <w:position w:val="0"/>
        <w:sz w:val="22"/>
        <w:szCs w:val="22"/>
        <w:u w:val="none"/>
        <w:vertAlign w:val="baseline"/>
      </w:rPr>
    </w:lvl>
    <w:lvl w:ilvl="1">
      <w:numFmt w:val="bullet"/>
      <w:lvlText w:val="o"/>
      <w:lvlJc w:val="left"/>
      <w:pPr>
        <w:ind w:left="1193" w:hanging="360"/>
      </w:pPr>
      <w:rPr>
        <w:rFonts w:ascii="Calibri" w:eastAsia="Calibri" w:hAnsi="Calibri" w:cs="Calibri"/>
        <w:b w:val="0"/>
        <w:i w:val="0"/>
        <w:strike w:val="0"/>
        <w:dstrike w:val="0"/>
        <w:color w:val="000000"/>
        <w:position w:val="0"/>
        <w:sz w:val="22"/>
        <w:szCs w:val="22"/>
        <w:u w:val="none"/>
        <w:vertAlign w:val="baseline"/>
      </w:rPr>
    </w:lvl>
    <w:lvl w:ilvl="2">
      <w:numFmt w:val="bullet"/>
      <w:lvlText w:val="▪"/>
      <w:lvlJc w:val="left"/>
      <w:pPr>
        <w:ind w:left="1913" w:hanging="360"/>
      </w:pPr>
      <w:rPr>
        <w:rFonts w:ascii="Calibri" w:eastAsia="Calibri" w:hAnsi="Calibri" w:cs="Calibri"/>
        <w:b w:val="0"/>
        <w:i w:val="0"/>
        <w:strike w:val="0"/>
        <w:dstrike w:val="0"/>
        <w:color w:val="000000"/>
        <w:position w:val="0"/>
        <w:sz w:val="22"/>
        <w:szCs w:val="22"/>
        <w:u w:val="none"/>
        <w:vertAlign w:val="baseline"/>
      </w:rPr>
    </w:lvl>
    <w:lvl w:ilvl="3">
      <w:numFmt w:val="bullet"/>
      <w:lvlText w:val="•"/>
      <w:lvlJc w:val="left"/>
      <w:pPr>
        <w:ind w:left="2633" w:hanging="360"/>
      </w:pPr>
      <w:rPr>
        <w:rFonts w:ascii="Calibri" w:eastAsia="Calibri" w:hAnsi="Calibri" w:cs="Calibri"/>
        <w:b w:val="0"/>
        <w:i w:val="0"/>
        <w:strike w:val="0"/>
        <w:dstrike w:val="0"/>
        <w:color w:val="000000"/>
        <w:position w:val="0"/>
        <w:sz w:val="22"/>
        <w:szCs w:val="22"/>
        <w:u w:val="none"/>
        <w:vertAlign w:val="baseline"/>
      </w:rPr>
    </w:lvl>
    <w:lvl w:ilvl="4">
      <w:numFmt w:val="bullet"/>
      <w:lvlText w:val="o"/>
      <w:lvlJc w:val="left"/>
      <w:pPr>
        <w:ind w:left="3353" w:hanging="360"/>
      </w:pPr>
      <w:rPr>
        <w:rFonts w:ascii="Calibri" w:eastAsia="Calibri" w:hAnsi="Calibri" w:cs="Calibri"/>
        <w:b w:val="0"/>
        <w:i w:val="0"/>
        <w:strike w:val="0"/>
        <w:dstrike w:val="0"/>
        <w:color w:val="000000"/>
        <w:position w:val="0"/>
        <w:sz w:val="22"/>
        <w:szCs w:val="22"/>
        <w:u w:val="none"/>
        <w:vertAlign w:val="baseline"/>
      </w:rPr>
    </w:lvl>
    <w:lvl w:ilvl="5">
      <w:numFmt w:val="bullet"/>
      <w:lvlText w:val="▪"/>
      <w:lvlJc w:val="left"/>
      <w:pPr>
        <w:ind w:left="4073" w:hanging="360"/>
      </w:pPr>
      <w:rPr>
        <w:rFonts w:ascii="Calibri" w:eastAsia="Calibri" w:hAnsi="Calibri" w:cs="Calibri"/>
        <w:b w:val="0"/>
        <w:i w:val="0"/>
        <w:strike w:val="0"/>
        <w:dstrike w:val="0"/>
        <w:color w:val="000000"/>
        <w:position w:val="0"/>
        <w:sz w:val="22"/>
        <w:szCs w:val="22"/>
        <w:u w:val="none"/>
        <w:vertAlign w:val="baseline"/>
      </w:rPr>
    </w:lvl>
    <w:lvl w:ilvl="6">
      <w:numFmt w:val="bullet"/>
      <w:lvlText w:val="•"/>
      <w:lvlJc w:val="left"/>
      <w:pPr>
        <w:ind w:left="4793" w:hanging="360"/>
      </w:pPr>
      <w:rPr>
        <w:rFonts w:ascii="Calibri" w:eastAsia="Calibri" w:hAnsi="Calibri" w:cs="Calibri"/>
        <w:b w:val="0"/>
        <w:i w:val="0"/>
        <w:strike w:val="0"/>
        <w:dstrike w:val="0"/>
        <w:color w:val="000000"/>
        <w:position w:val="0"/>
        <w:sz w:val="22"/>
        <w:szCs w:val="22"/>
        <w:u w:val="none"/>
        <w:vertAlign w:val="baseline"/>
      </w:rPr>
    </w:lvl>
    <w:lvl w:ilvl="7">
      <w:numFmt w:val="bullet"/>
      <w:lvlText w:val="o"/>
      <w:lvlJc w:val="left"/>
      <w:pPr>
        <w:ind w:left="5513" w:hanging="360"/>
      </w:pPr>
      <w:rPr>
        <w:rFonts w:ascii="Calibri" w:eastAsia="Calibri" w:hAnsi="Calibri" w:cs="Calibri"/>
        <w:b w:val="0"/>
        <w:i w:val="0"/>
        <w:strike w:val="0"/>
        <w:dstrike w:val="0"/>
        <w:color w:val="000000"/>
        <w:position w:val="0"/>
        <w:sz w:val="22"/>
        <w:szCs w:val="22"/>
        <w:u w:val="none"/>
        <w:vertAlign w:val="baseline"/>
      </w:rPr>
    </w:lvl>
    <w:lvl w:ilvl="8">
      <w:numFmt w:val="bullet"/>
      <w:lvlText w:val="▪"/>
      <w:lvlJc w:val="left"/>
      <w:pPr>
        <w:ind w:left="6233" w:hanging="360"/>
      </w:pPr>
      <w:rPr>
        <w:rFonts w:ascii="Calibri" w:eastAsia="Calibri" w:hAnsi="Calibri" w:cs="Calibri"/>
        <w:b w:val="0"/>
        <w:i w:val="0"/>
        <w:strike w:val="0"/>
        <w:dstrike w:val="0"/>
        <w:color w:val="000000"/>
        <w:position w:val="0"/>
        <w:sz w:val="22"/>
        <w:szCs w:val="22"/>
        <w:u w:val="none"/>
        <w:vertAlign w:val="baseline"/>
      </w:rPr>
    </w:lvl>
  </w:abstractNum>
  <w:abstractNum w:abstractNumId="125" w15:restartNumberingAfterBreak="0">
    <w:nsid w:val="642C3006"/>
    <w:multiLevelType w:val="hybridMultilevel"/>
    <w:tmpl w:val="0AF4824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26" w15:restartNumberingAfterBreak="0">
    <w:nsid w:val="692154B6"/>
    <w:multiLevelType w:val="hybridMultilevel"/>
    <w:tmpl w:val="81762CAE"/>
    <w:lvl w:ilvl="0" w:tplc="3F482C9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7" w15:restartNumberingAfterBreak="0">
    <w:nsid w:val="69E8463B"/>
    <w:multiLevelType w:val="multilevel"/>
    <w:tmpl w:val="93908328"/>
    <w:lvl w:ilvl="0">
      <w:start w:val="1"/>
      <w:numFmt w:val="decimal"/>
      <w:lvlText w:val="%1."/>
      <w:lvlJc w:val="left"/>
      <w:pPr>
        <w:ind w:left="720" w:hanging="360"/>
      </w:pPr>
      <w:rPr>
        <w:b w:val="0"/>
        <w:i w:val="0"/>
        <w:strike w:val="0"/>
        <w:dstrike w:val="0"/>
        <w:color w:val="000000"/>
        <w:position w:val="0"/>
        <w:sz w:val="22"/>
        <w:szCs w:val="22"/>
        <w:u w:val="none"/>
        <w:vertAlign w:val="baseline"/>
      </w:rPr>
    </w:lvl>
    <w:lvl w:ilvl="1">
      <w:numFmt w:val="bullet"/>
      <w:lvlText w:val="o"/>
      <w:lvlJc w:val="left"/>
      <w:pPr>
        <w:ind w:left="1440" w:hanging="360"/>
      </w:pPr>
      <w:rPr>
        <w:rFonts w:ascii="Courier New" w:hAnsi="Courier New" w:cs="Courier New"/>
        <w:b w:val="0"/>
        <w:i w:val="0"/>
        <w:strike w:val="0"/>
        <w:dstrike w:val="0"/>
        <w:color w:val="000000"/>
        <w:position w:val="0"/>
        <w:sz w:val="22"/>
        <w:szCs w:val="22"/>
        <w:u w:val="none"/>
        <w:vertAlign w:val="baseline"/>
      </w:rPr>
    </w:lvl>
    <w:lvl w:ilvl="2">
      <w:numFmt w:val="bullet"/>
      <w:lvlText w:val=""/>
      <w:lvlJc w:val="left"/>
      <w:pPr>
        <w:ind w:left="2160" w:hanging="360"/>
      </w:pPr>
      <w:rPr>
        <w:rFonts w:ascii="Wingdings" w:hAnsi="Wingdings"/>
        <w:b w:val="0"/>
        <w:i w:val="0"/>
        <w:strike w:val="0"/>
        <w:dstrike w:val="0"/>
        <w:color w:val="000000"/>
        <w:position w:val="0"/>
        <w:sz w:val="22"/>
        <w:szCs w:val="22"/>
        <w:u w:val="none"/>
        <w:vertAlign w:val="baseline"/>
      </w:rPr>
    </w:lvl>
    <w:lvl w:ilvl="3">
      <w:numFmt w:val="bullet"/>
      <w:lvlText w:val=""/>
      <w:lvlJc w:val="left"/>
      <w:pPr>
        <w:ind w:left="2880" w:hanging="360"/>
      </w:pPr>
      <w:rPr>
        <w:rFonts w:ascii="Symbol" w:hAnsi="Symbol"/>
        <w:b w:val="0"/>
        <w:i w:val="0"/>
        <w:strike w:val="0"/>
        <w:dstrike w:val="0"/>
        <w:color w:val="000000"/>
        <w:position w:val="0"/>
        <w:sz w:val="22"/>
        <w:szCs w:val="22"/>
        <w:u w:val="none"/>
        <w:vertAlign w:val="baseline"/>
      </w:rPr>
    </w:lvl>
    <w:lvl w:ilvl="4">
      <w:numFmt w:val="bullet"/>
      <w:lvlText w:val="o"/>
      <w:lvlJc w:val="left"/>
      <w:pPr>
        <w:ind w:left="3600" w:hanging="360"/>
      </w:pPr>
      <w:rPr>
        <w:rFonts w:ascii="Courier New" w:hAnsi="Courier New" w:cs="Courier New"/>
        <w:b w:val="0"/>
        <w:i w:val="0"/>
        <w:strike w:val="0"/>
        <w:dstrike w:val="0"/>
        <w:color w:val="000000"/>
        <w:position w:val="0"/>
        <w:sz w:val="22"/>
        <w:szCs w:val="22"/>
        <w:u w:val="none"/>
        <w:vertAlign w:val="baseline"/>
      </w:rPr>
    </w:lvl>
    <w:lvl w:ilvl="5">
      <w:numFmt w:val="bullet"/>
      <w:lvlText w:val=""/>
      <w:lvlJc w:val="left"/>
      <w:pPr>
        <w:ind w:left="4320" w:hanging="360"/>
      </w:pPr>
      <w:rPr>
        <w:rFonts w:ascii="Wingdings" w:hAnsi="Wingdings"/>
        <w:b w:val="0"/>
        <w:i w:val="0"/>
        <w:strike w:val="0"/>
        <w:dstrike w:val="0"/>
        <w:color w:val="000000"/>
        <w:position w:val="0"/>
        <w:sz w:val="22"/>
        <w:szCs w:val="22"/>
        <w:u w:val="none"/>
        <w:vertAlign w:val="baseline"/>
      </w:rPr>
    </w:lvl>
    <w:lvl w:ilvl="6">
      <w:numFmt w:val="bullet"/>
      <w:lvlText w:val=""/>
      <w:lvlJc w:val="left"/>
      <w:pPr>
        <w:ind w:left="5040" w:hanging="360"/>
      </w:pPr>
      <w:rPr>
        <w:rFonts w:ascii="Symbol" w:hAnsi="Symbol"/>
        <w:b w:val="0"/>
        <w:i w:val="0"/>
        <w:strike w:val="0"/>
        <w:dstrike w:val="0"/>
        <w:color w:val="000000"/>
        <w:position w:val="0"/>
        <w:sz w:val="22"/>
        <w:szCs w:val="22"/>
        <w:u w:val="none"/>
        <w:vertAlign w:val="baseline"/>
      </w:rPr>
    </w:lvl>
    <w:lvl w:ilvl="7">
      <w:numFmt w:val="bullet"/>
      <w:lvlText w:val="o"/>
      <w:lvlJc w:val="left"/>
      <w:pPr>
        <w:ind w:left="5760" w:hanging="360"/>
      </w:pPr>
      <w:rPr>
        <w:rFonts w:ascii="Courier New" w:hAnsi="Courier New" w:cs="Courier New"/>
        <w:b w:val="0"/>
        <w:i w:val="0"/>
        <w:strike w:val="0"/>
        <w:dstrike w:val="0"/>
        <w:color w:val="000000"/>
        <w:position w:val="0"/>
        <w:sz w:val="22"/>
        <w:szCs w:val="22"/>
        <w:u w:val="none"/>
        <w:vertAlign w:val="baseline"/>
      </w:rPr>
    </w:lvl>
    <w:lvl w:ilvl="8">
      <w:numFmt w:val="bullet"/>
      <w:lvlText w:val=""/>
      <w:lvlJc w:val="left"/>
      <w:pPr>
        <w:ind w:left="6480" w:hanging="360"/>
      </w:pPr>
      <w:rPr>
        <w:rFonts w:ascii="Wingdings" w:hAnsi="Wingdings"/>
        <w:b w:val="0"/>
        <w:i w:val="0"/>
        <w:strike w:val="0"/>
        <w:dstrike w:val="0"/>
        <w:color w:val="000000"/>
        <w:position w:val="0"/>
        <w:sz w:val="22"/>
        <w:szCs w:val="22"/>
        <w:u w:val="none"/>
        <w:vertAlign w:val="baseline"/>
      </w:rPr>
    </w:lvl>
  </w:abstractNum>
  <w:abstractNum w:abstractNumId="128" w15:restartNumberingAfterBreak="0">
    <w:nsid w:val="6B670C58"/>
    <w:multiLevelType w:val="multilevel"/>
    <w:tmpl w:val="782E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BBC6151"/>
    <w:multiLevelType w:val="hybridMultilevel"/>
    <w:tmpl w:val="8D6CFA5E"/>
    <w:lvl w:ilvl="0" w:tplc="B2DAE50E">
      <w:start w:val="11"/>
      <w:numFmt w:val="decimal"/>
      <w:lvlText w:val="%1."/>
      <w:lvlJc w:val="left"/>
      <w:pPr>
        <w:ind w:left="28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BE15F7A"/>
    <w:multiLevelType w:val="multilevel"/>
    <w:tmpl w:val="17184C4A"/>
    <w:styleLink w:val="WW8Num33"/>
    <w:lvl w:ilvl="0">
      <w:start w:val="5"/>
      <w:numFmt w:val="decimal"/>
      <w:pStyle w:val="Nagwek71"/>
      <w:lvlText w:val="%1"/>
      <w:lvlJc w:val="left"/>
      <w:rPr>
        <w:rFonts w:ascii="Garamond" w:eastAsia="Garamond" w:hAnsi="Garamond" w:cs="Garamond"/>
        <w:sz w:val="20"/>
        <w:szCs w:val="20"/>
      </w:rPr>
    </w:lvl>
    <w:lvl w:ilvl="1">
      <w:start w:val="1"/>
      <w:numFmt w:val="decimal"/>
      <w:lvlText w:val="%1.%2"/>
      <w:lvlJc w:val="left"/>
      <w:rPr>
        <w:rFonts w:ascii="Garamond" w:eastAsia="Garamond" w:hAnsi="Garamond" w:cs="Garamond"/>
        <w:sz w:val="20"/>
        <w:szCs w:val="20"/>
      </w:rPr>
    </w:lvl>
    <w:lvl w:ilvl="2">
      <w:start w:val="1"/>
      <w:numFmt w:val="decimal"/>
      <w:lvlText w:val="%1.%2.%3"/>
      <w:lvlJc w:val="left"/>
      <w:rPr>
        <w:rFonts w:ascii="Garamond" w:eastAsia="Garamond" w:hAnsi="Garamond" w:cs="Garamond"/>
        <w:sz w:val="20"/>
        <w:szCs w:val="20"/>
      </w:rPr>
    </w:lvl>
    <w:lvl w:ilvl="3">
      <w:start w:val="1"/>
      <w:numFmt w:val="decimal"/>
      <w:lvlText w:val="%1.%2.%3.%4"/>
      <w:lvlJc w:val="left"/>
      <w:rPr>
        <w:rFonts w:ascii="Garamond" w:eastAsia="Garamond" w:hAnsi="Garamond" w:cs="Garamond"/>
        <w:sz w:val="20"/>
        <w:szCs w:val="20"/>
      </w:rPr>
    </w:lvl>
    <w:lvl w:ilvl="4">
      <w:start w:val="1"/>
      <w:numFmt w:val="decimal"/>
      <w:lvlText w:val="%1.%2.%3.%4.%5"/>
      <w:lvlJc w:val="left"/>
      <w:rPr>
        <w:rFonts w:ascii="Garamond" w:eastAsia="Garamond" w:hAnsi="Garamond" w:cs="Garamond"/>
        <w:sz w:val="20"/>
        <w:szCs w:val="20"/>
      </w:rPr>
    </w:lvl>
    <w:lvl w:ilvl="5">
      <w:start w:val="1"/>
      <w:numFmt w:val="decimal"/>
      <w:lvlText w:val="%1.%2.%3.%4.%5.%6"/>
      <w:lvlJc w:val="left"/>
      <w:rPr>
        <w:rFonts w:ascii="Garamond" w:eastAsia="Garamond" w:hAnsi="Garamond" w:cs="Garamond"/>
        <w:sz w:val="20"/>
        <w:szCs w:val="20"/>
      </w:rPr>
    </w:lvl>
    <w:lvl w:ilvl="6">
      <w:start w:val="1"/>
      <w:numFmt w:val="decimal"/>
      <w:lvlText w:val="%1.%2.%3.%4.%5.%6.%7"/>
      <w:lvlJc w:val="left"/>
      <w:rPr>
        <w:rFonts w:ascii="Garamond" w:eastAsia="Garamond" w:hAnsi="Garamond" w:cs="Garamond"/>
        <w:sz w:val="20"/>
        <w:szCs w:val="20"/>
      </w:rPr>
    </w:lvl>
    <w:lvl w:ilvl="7">
      <w:start w:val="1"/>
      <w:numFmt w:val="decimal"/>
      <w:lvlText w:val="%1.%2.%3.%4.%5.%6.%7.%8"/>
      <w:lvlJc w:val="left"/>
      <w:rPr>
        <w:rFonts w:ascii="Garamond" w:eastAsia="Garamond" w:hAnsi="Garamond" w:cs="Garamond"/>
        <w:sz w:val="20"/>
        <w:szCs w:val="20"/>
      </w:rPr>
    </w:lvl>
    <w:lvl w:ilvl="8">
      <w:start w:val="1"/>
      <w:numFmt w:val="decimal"/>
      <w:lvlText w:val="%1.%2.%3.%4.%5.%6.%7.%8.%9"/>
      <w:lvlJc w:val="left"/>
      <w:rPr>
        <w:rFonts w:ascii="Garamond" w:eastAsia="Garamond" w:hAnsi="Garamond" w:cs="Garamond"/>
        <w:sz w:val="20"/>
        <w:szCs w:val="20"/>
      </w:rPr>
    </w:lvl>
  </w:abstractNum>
  <w:abstractNum w:abstractNumId="131" w15:restartNumberingAfterBreak="0">
    <w:nsid w:val="6BF0150F"/>
    <w:multiLevelType w:val="hybridMultilevel"/>
    <w:tmpl w:val="6D56D384"/>
    <w:lvl w:ilvl="0" w:tplc="DF9AC0A0">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D034FAE2">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2" w15:restartNumberingAfterBreak="0">
    <w:nsid w:val="6CE01646"/>
    <w:multiLevelType w:val="hybridMultilevel"/>
    <w:tmpl w:val="2BD0312A"/>
    <w:lvl w:ilvl="0" w:tplc="4E02F052">
      <w:start w:val="1"/>
      <w:numFmt w:val="decimal"/>
      <w:lvlText w:val="%1)"/>
      <w:lvlJc w:val="left"/>
      <w:pPr>
        <w:ind w:left="861" w:hanging="43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3" w15:restartNumberingAfterBreak="0">
    <w:nsid w:val="6D517931"/>
    <w:multiLevelType w:val="multilevel"/>
    <w:tmpl w:val="93908328"/>
    <w:styleLink w:val="WWNum6"/>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4" w15:restartNumberingAfterBreak="0">
    <w:nsid w:val="6F1D6A04"/>
    <w:multiLevelType w:val="hybridMultilevel"/>
    <w:tmpl w:val="AF061B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0C805CC"/>
    <w:multiLevelType w:val="hybridMultilevel"/>
    <w:tmpl w:val="FACE467A"/>
    <w:lvl w:ilvl="0" w:tplc="E528ACF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1CA9D10"/>
    <w:multiLevelType w:val="hybridMultilevel"/>
    <w:tmpl w:val="BA746F80"/>
    <w:lvl w:ilvl="0" w:tplc="FFFFFFFF">
      <w:start w:val="1"/>
      <w:numFmt w:val="decimal"/>
      <w:suff w:val="space"/>
      <w:lvlText w:val="%1."/>
      <w:lvlJc w:val="left"/>
      <w:pPr>
        <w:ind w:left="720" w:hanging="360"/>
      </w:pPr>
      <w:rPr>
        <w:rFonts w:ascii="Calibri" w:eastAsia="Calibri" w:hAnsi="Calibri" w:cs="Calibri" w:hint="default"/>
      </w:rPr>
    </w:lvl>
    <w:lvl w:ilvl="1" w:tplc="9ECC6A06">
      <w:start w:val="1"/>
      <w:numFmt w:val="bullet"/>
      <w:lvlText w:val="o"/>
      <w:lvlJc w:val="left"/>
      <w:pPr>
        <w:ind w:left="1440" w:hanging="360"/>
      </w:pPr>
      <w:rPr>
        <w:rFonts w:ascii="Courier New" w:hAnsi="Courier New" w:hint="default"/>
      </w:rPr>
    </w:lvl>
    <w:lvl w:ilvl="2" w:tplc="FF1CA1F8">
      <w:start w:val="1"/>
      <w:numFmt w:val="bullet"/>
      <w:lvlText w:val=""/>
      <w:lvlJc w:val="left"/>
      <w:pPr>
        <w:ind w:left="2160" w:hanging="360"/>
      </w:pPr>
      <w:rPr>
        <w:rFonts w:ascii="Wingdings" w:hAnsi="Wingdings" w:hint="default"/>
      </w:rPr>
    </w:lvl>
    <w:lvl w:ilvl="3" w:tplc="58DA07EC">
      <w:start w:val="1"/>
      <w:numFmt w:val="bullet"/>
      <w:lvlText w:val=""/>
      <w:lvlJc w:val="left"/>
      <w:pPr>
        <w:ind w:left="2880" w:hanging="360"/>
      </w:pPr>
      <w:rPr>
        <w:rFonts w:ascii="Symbol" w:hAnsi="Symbol" w:hint="default"/>
      </w:rPr>
    </w:lvl>
    <w:lvl w:ilvl="4" w:tplc="45F8A090">
      <w:start w:val="1"/>
      <w:numFmt w:val="bullet"/>
      <w:lvlText w:val="o"/>
      <w:lvlJc w:val="left"/>
      <w:pPr>
        <w:ind w:left="3600" w:hanging="360"/>
      </w:pPr>
      <w:rPr>
        <w:rFonts w:ascii="Courier New" w:hAnsi="Courier New" w:hint="default"/>
      </w:rPr>
    </w:lvl>
    <w:lvl w:ilvl="5" w:tplc="26C4A9EC">
      <w:start w:val="1"/>
      <w:numFmt w:val="bullet"/>
      <w:lvlText w:val=""/>
      <w:lvlJc w:val="left"/>
      <w:pPr>
        <w:ind w:left="4320" w:hanging="360"/>
      </w:pPr>
      <w:rPr>
        <w:rFonts w:ascii="Wingdings" w:hAnsi="Wingdings" w:hint="default"/>
      </w:rPr>
    </w:lvl>
    <w:lvl w:ilvl="6" w:tplc="55B2E0B4">
      <w:start w:val="1"/>
      <w:numFmt w:val="bullet"/>
      <w:lvlText w:val=""/>
      <w:lvlJc w:val="left"/>
      <w:pPr>
        <w:ind w:left="5040" w:hanging="360"/>
      </w:pPr>
      <w:rPr>
        <w:rFonts w:ascii="Symbol" w:hAnsi="Symbol" w:hint="default"/>
      </w:rPr>
    </w:lvl>
    <w:lvl w:ilvl="7" w:tplc="DE9E05DE">
      <w:start w:val="1"/>
      <w:numFmt w:val="bullet"/>
      <w:lvlText w:val="o"/>
      <w:lvlJc w:val="left"/>
      <w:pPr>
        <w:ind w:left="5760" w:hanging="360"/>
      </w:pPr>
      <w:rPr>
        <w:rFonts w:ascii="Courier New" w:hAnsi="Courier New" w:hint="default"/>
      </w:rPr>
    </w:lvl>
    <w:lvl w:ilvl="8" w:tplc="9376B5DE">
      <w:start w:val="1"/>
      <w:numFmt w:val="bullet"/>
      <w:lvlText w:val=""/>
      <w:lvlJc w:val="left"/>
      <w:pPr>
        <w:ind w:left="6480" w:hanging="360"/>
      </w:pPr>
      <w:rPr>
        <w:rFonts w:ascii="Wingdings" w:hAnsi="Wingdings" w:hint="default"/>
      </w:rPr>
    </w:lvl>
  </w:abstractNum>
  <w:abstractNum w:abstractNumId="137" w15:restartNumberingAfterBreak="0">
    <w:nsid w:val="72AA4486"/>
    <w:multiLevelType w:val="hybridMultilevel"/>
    <w:tmpl w:val="0B40E638"/>
    <w:lvl w:ilvl="0" w:tplc="18D8732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8" w15:restartNumberingAfterBreak="0">
    <w:nsid w:val="72D0774D"/>
    <w:multiLevelType w:val="hybridMultilevel"/>
    <w:tmpl w:val="386E33C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9" w15:restartNumberingAfterBreak="0">
    <w:nsid w:val="754F3BC6"/>
    <w:multiLevelType w:val="hybridMultilevel"/>
    <w:tmpl w:val="C04CCBC6"/>
    <w:lvl w:ilvl="0" w:tplc="2954FCD0">
      <w:start w:val="1"/>
      <w:numFmt w:val="decimal"/>
      <w:lvlText w:val="%1)"/>
      <w:lvlJc w:val="left"/>
      <w:pPr>
        <w:ind w:left="105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75894E95"/>
    <w:multiLevelType w:val="multilevel"/>
    <w:tmpl w:val="C010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65E417C"/>
    <w:multiLevelType w:val="multilevel"/>
    <w:tmpl w:val="C4B4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6A56441"/>
    <w:multiLevelType w:val="hybridMultilevel"/>
    <w:tmpl w:val="1E02A1AE"/>
    <w:lvl w:ilvl="0" w:tplc="04150017">
      <w:start w:val="1"/>
      <w:numFmt w:val="lowerLetter"/>
      <w:lvlText w:val="%1)"/>
      <w:lvlJc w:val="left"/>
      <w:pPr>
        <w:ind w:left="1287" w:hanging="360"/>
      </w:pPr>
    </w:lvl>
    <w:lvl w:ilvl="1" w:tplc="5AEC6122">
      <w:start w:val="1"/>
      <w:numFmt w:val="decimal"/>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283E2C72">
      <w:start w:val="1"/>
      <w:numFmt w:val="lowerLetter"/>
      <w:lvlText w:val="%6)"/>
      <w:lvlJc w:val="left"/>
      <w:pPr>
        <w:ind w:left="4887" w:hanging="180"/>
      </w:pPr>
      <w:rPr>
        <w:b w:val="0"/>
        <w:bCs/>
      </w:r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3" w15:restartNumberingAfterBreak="0">
    <w:nsid w:val="77C87F74"/>
    <w:multiLevelType w:val="hybridMultilevel"/>
    <w:tmpl w:val="FF0AD81E"/>
    <w:lvl w:ilvl="0" w:tplc="914EFD20">
      <w:start w:val="1"/>
      <w:numFmt w:val="decimal"/>
      <w:lvlText w:val="%1."/>
      <w:lvlJc w:val="left"/>
      <w:pPr>
        <w:ind w:left="786" w:hanging="360"/>
      </w:pPr>
      <w:rPr>
        <w:rFonts w:ascii="Calibri" w:eastAsia="Times New Roman" w:hAnsi="Calibri" w:cs="Calibri"/>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4" w15:restartNumberingAfterBreak="0">
    <w:nsid w:val="77E96B1C"/>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78745E77"/>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79B85D1F"/>
    <w:multiLevelType w:val="hybridMultilevel"/>
    <w:tmpl w:val="855E047E"/>
    <w:lvl w:ilvl="0" w:tplc="66A4064A">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47" w15:restartNumberingAfterBreak="0">
    <w:nsid w:val="79EC29C8"/>
    <w:multiLevelType w:val="hybridMultilevel"/>
    <w:tmpl w:val="0B58A5B2"/>
    <w:lvl w:ilvl="0" w:tplc="26AA9F96">
      <w:start w:val="1"/>
      <w:numFmt w:val="bullet"/>
      <w:lvlText w:val="•"/>
      <w:lvlJc w:val="left"/>
      <w:pPr>
        <w:ind w:left="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DC0C6A">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14645A">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6FC1764">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B4C3EA">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D82322">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FEABB6">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8CEF14">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F6079E">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8" w15:restartNumberingAfterBreak="0">
    <w:nsid w:val="7BCB6848"/>
    <w:multiLevelType w:val="hybridMultilevel"/>
    <w:tmpl w:val="B0D44666"/>
    <w:lvl w:ilvl="0" w:tplc="04150017">
      <w:start w:val="1"/>
      <w:numFmt w:val="lowerLetter"/>
      <w:lvlText w:val="%1)"/>
      <w:lvlJc w:val="left"/>
      <w:pPr>
        <w:ind w:left="1494" w:hanging="360"/>
      </w:pPr>
      <w:rPr>
        <w:u w:val="none"/>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49" w15:restartNumberingAfterBreak="0">
    <w:nsid w:val="7C9F3964"/>
    <w:multiLevelType w:val="hybridMultilevel"/>
    <w:tmpl w:val="E654B130"/>
    <w:lvl w:ilvl="0" w:tplc="FEC6A99A">
      <w:start w:val="1"/>
      <w:numFmt w:val="lowerLetter"/>
      <w:lvlText w:val="%1)"/>
      <w:lvlJc w:val="left"/>
      <w:pPr>
        <w:ind w:left="4887" w:hanging="18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CA472D6"/>
    <w:multiLevelType w:val="hybridMultilevel"/>
    <w:tmpl w:val="9072CF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7CE954F2"/>
    <w:multiLevelType w:val="multilevel"/>
    <w:tmpl w:val="39665876"/>
    <w:lvl w:ilvl="0">
      <w:start w:val="2"/>
      <w:numFmt w:val="decimal"/>
      <w:lvlText w:val="%1."/>
      <w:lvlJc w:val="left"/>
      <w:pPr>
        <w:tabs>
          <w:tab w:val="num" w:pos="720"/>
        </w:tabs>
        <w:ind w:left="720" w:hanging="360"/>
      </w:pPr>
      <w:rPr>
        <w:rFonts w:hint="default"/>
        <w:b w:val="0"/>
        <w:color w:val="auto"/>
        <w:sz w:val="24"/>
        <w:szCs w:val="22"/>
      </w:rPr>
    </w:lvl>
    <w:lvl w:ilvl="1">
      <w:start w:val="2"/>
      <w:numFmt w:val="decimal"/>
      <w:lvlText w:val="%2."/>
      <w:lvlJc w:val="left"/>
      <w:pPr>
        <w:tabs>
          <w:tab w:val="num" w:pos="360"/>
        </w:tabs>
        <w:ind w:left="360" w:hanging="360"/>
      </w:pPr>
      <w:rPr>
        <w:rFonts w:ascii="Calibri" w:hAnsi="Calibri" w:cs="Arial" w:hint="default"/>
        <w:b w:val="0"/>
        <w:sz w:val="24"/>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b w:val="0"/>
      </w:rPr>
    </w:lvl>
    <w:lvl w:ilvl="4">
      <w:start w:val="1"/>
      <w:numFmt w:val="decimal"/>
      <w:lvlText w:val="%5)"/>
      <w:lvlJc w:val="left"/>
      <w:pPr>
        <w:tabs>
          <w:tab w:val="num" w:pos="5464"/>
        </w:tabs>
        <w:ind w:left="5464" w:hanging="360"/>
      </w:pPr>
      <w:rPr>
        <w:rFonts w:ascii="Calibri" w:eastAsia="Times New Roman" w:hAnsi="Calibri" w:cs="Calibri" w:hint="default"/>
        <w:sz w:val="24"/>
        <w:szCs w:val="20"/>
      </w:rPr>
    </w:lvl>
    <w:lvl w:ilvl="5">
      <w:start w:val="1"/>
      <w:numFmt w:val="decimal"/>
      <w:lvlText w:val="%6)"/>
      <w:lvlJc w:val="left"/>
      <w:pPr>
        <w:tabs>
          <w:tab w:val="num" w:pos="4500"/>
        </w:tabs>
        <w:ind w:left="4500" w:hanging="360"/>
      </w:pPr>
      <w:rPr>
        <w:rFonts w:ascii="Calibri" w:eastAsia="Times New Roman" w:hAnsi="Calibri" w:cs="Calibri"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2" w15:restartNumberingAfterBreak="0">
    <w:nsid w:val="7D2B1E9D"/>
    <w:multiLevelType w:val="hybridMultilevel"/>
    <w:tmpl w:val="C980AF10"/>
    <w:lvl w:ilvl="0" w:tplc="8CD8B790">
      <w:start w:val="1"/>
      <w:numFmt w:val="decimal"/>
      <w:lvlText w:val="%1."/>
      <w:lvlJc w:val="left"/>
      <w:pPr>
        <w:ind w:left="720" w:hanging="360"/>
      </w:pPr>
      <w:rPr>
        <w:rFonts w:ascii="Calibri" w:hAnsi="Calibri" w:cs="Calibri"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7D5D3103"/>
    <w:multiLevelType w:val="multilevel"/>
    <w:tmpl w:val="AB462926"/>
    <w:lvl w:ilvl="0">
      <w:start w:val="1"/>
      <w:numFmt w:val="decimal"/>
      <w:lvlText w:val="%1."/>
      <w:lvlJc w:val="left"/>
      <w:pPr>
        <w:ind w:left="284" w:hanging="284"/>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7D60218D"/>
    <w:multiLevelType w:val="hybridMultilevel"/>
    <w:tmpl w:val="92543940"/>
    <w:lvl w:ilvl="0" w:tplc="6A06E342">
      <w:start w:val="3"/>
      <w:numFmt w:val="decimal"/>
      <w:lvlText w:val="%1."/>
      <w:lvlJc w:val="left"/>
      <w:pPr>
        <w:ind w:left="720" w:hanging="360"/>
      </w:pPr>
      <w:rPr>
        <w:rFonts w:eastAsia="Batang"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7D6604D3"/>
    <w:multiLevelType w:val="hybridMultilevel"/>
    <w:tmpl w:val="D98EB2D0"/>
    <w:lvl w:ilvl="0" w:tplc="FFFFFFFF">
      <w:start w:val="1"/>
      <w:numFmt w:val="decimal"/>
      <w:suff w:val="space"/>
      <w:lvlText w:val="%1."/>
      <w:lvlJc w:val="left"/>
      <w:pPr>
        <w:ind w:left="684" w:hanging="514"/>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6" w15:restartNumberingAfterBreak="0">
    <w:nsid w:val="7D945B13"/>
    <w:multiLevelType w:val="hybridMultilevel"/>
    <w:tmpl w:val="659EB96A"/>
    <w:lvl w:ilvl="0" w:tplc="8ACC397E">
      <w:start w:val="1"/>
      <w:numFmt w:val="decimal"/>
      <w:lvlText w:val="%1)"/>
      <w:lvlJc w:val="left"/>
      <w:pPr>
        <w:ind w:left="786" w:hanging="360"/>
      </w:pPr>
      <w:rPr>
        <w:rFonts w:ascii="Calibri" w:eastAsia="Calibri" w:hAnsi="Calibri" w:cs="Calibri"/>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7" w15:restartNumberingAfterBreak="0">
    <w:nsid w:val="7E7516FB"/>
    <w:multiLevelType w:val="hybridMultilevel"/>
    <w:tmpl w:val="D374C132"/>
    <w:lvl w:ilvl="0" w:tplc="45FA16F0">
      <w:start w:val="1"/>
      <w:numFmt w:val="decimal"/>
      <w:lvlText w:val="%1."/>
      <w:lvlJc w:val="left"/>
      <w:pPr>
        <w:tabs>
          <w:tab w:val="num" w:pos="360"/>
        </w:tabs>
        <w:ind w:left="360" w:hanging="360"/>
      </w:pPr>
      <w:rPr>
        <w:rFonts w:cs="Times New Roman"/>
        <w:b w:val="0"/>
        <w:bCs w:val="0"/>
        <w:i w:val="0"/>
        <w:iCs w:val="0"/>
        <w:color w:val="auto"/>
      </w:rPr>
    </w:lvl>
    <w:lvl w:ilvl="1" w:tplc="04150019">
      <w:start w:val="1"/>
      <w:numFmt w:val="lowerLetter"/>
      <w:lvlText w:val="%2."/>
      <w:lvlJc w:val="left"/>
      <w:pPr>
        <w:ind w:left="1156" w:hanging="360"/>
      </w:pPr>
    </w:lvl>
    <w:lvl w:ilvl="2" w:tplc="11565B16">
      <w:start w:val="1"/>
      <w:numFmt w:val="lowerLetter"/>
      <w:lvlText w:val="%3)"/>
      <w:lvlJc w:val="left"/>
      <w:pPr>
        <w:ind w:left="1211" w:hanging="360"/>
      </w:pPr>
      <w:rPr>
        <w:rFonts w:hint="default"/>
        <w:b/>
      </w:rPr>
    </w:lvl>
    <w:lvl w:ilvl="3" w:tplc="4A2CD58C">
      <w:start w:val="1"/>
      <w:numFmt w:val="decimal"/>
      <w:lvlText w:val="%4)"/>
      <w:lvlJc w:val="left"/>
      <w:pPr>
        <w:ind w:left="2596" w:hanging="360"/>
      </w:pPr>
      <w:rPr>
        <w:rFonts w:hint="default"/>
      </w:rPr>
    </w:lvl>
    <w:lvl w:ilvl="4" w:tplc="AB266A2E">
      <w:start w:val="23"/>
      <w:numFmt w:val="upperRoman"/>
      <w:lvlText w:val="%5&gt;"/>
      <w:lvlJc w:val="left"/>
      <w:pPr>
        <w:ind w:left="3676" w:hanging="720"/>
      </w:pPr>
      <w:rPr>
        <w:rFonts w:hint="default"/>
      </w:rPr>
    </w:lvl>
    <w:lvl w:ilvl="5" w:tplc="3A7CFCF6">
      <w:start w:val="14"/>
      <w:numFmt w:val="upperRoman"/>
      <w:lvlText w:val="%6."/>
      <w:lvlJc w:val="left"/>
      <w:pPr>
        <w:ind w:left="4576" w:hanging="720"/>
      </w:pPr>
      <w:rPr>
        <w:rFonts w:hint="default"/>
      </w:rPr>
    </w:lvl>
    <w:lvl w:ilvl="6" w:tplc="0415000F">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num w:numId="1" w16cid:durableId="769592365">
    <w:abstractNumId w:val="99"/>
  </w:num>
  <w:num w:numId="2" w16cid:durableId="2104258393">
    <w:abstractNumId w:val="81"/>
  </w:num>
  <w:num w:numId="3" w16cid:durableId="338821959">
    <w:abstractNumId w:val="34"/>
  </w:num>
  <w:num w:numId="4" w16cid:durableId="1792016821">
    <w:abstractNumId w:val="69"/>
  </w:num>
  <w:num w:numId="5" w16cid:durableId="1371109000">
    <w:abstractNumId w:val="36"/>
  </w:num>
  <w:num w:numId="6" w16cid:durableId="628173784">
    <w:abstractNumId w:val="130"/>
  </w:num>
  <w:num w:numId="7" w16cid:durableId="131757164">
    <w:abstractNumId w:val="102"/>
  </w:num>
  <w:num w:numId="8" w16cid:durableId="905460455">
    <w:abstractNumId w:val="104"/>
  </w:num>
  <w:num w:numId="9" w16cid:durableId="1589271892">
    <w:abstractNumId w:val="19"/>
  </w:num>
  <w:num w:numId="10" w16cid:durableId="2092001012">
    <w:abstractNumId w:val="100"/>
  </w:num>
  <w:num w:numId="11" w16cid:durableId="862212572">
    <w:abstractNumId w:val="58"/>
  </w:num>
  <w:num w:numId="12" w16cid:durableId="180584266">
    <w:abstractNumId w:val="111"/>
  </w:num>
  <w:num w:numId="13" w16cid:durableId="510535476">
    <w:abstractNumId w:val="110"/>
  </w:num>
  <w:num w:numId="14" w16cid:durableId="332150366">
    <w:abstractNumId w:val="156"/>
  </w:num>
  <w:num w:numId="15" w16cid:durableId="1103653299">
    <w:abstractNumId w:val="113"/>
  </w:num>
  <w:num w:numId="16" w16cid:durableId="653222002">
    <w:abstractNumId w:val="35"/>
  </w:num>
  <w:num w:numId="17" w16cid:durableId="30346942">
    <w:abstractNumId w:val="157"/>
  </w:num>
  <w:num w:numId="18" w16cid:durableId="1801142066">
    <w:abstractNumId w:val="150"/>
  </w:num>
  <w:num w:numId="19" w16cid:durableId="535389289">
    <w:abstractNumId w:val="117"/>
  </w:num>
  <w:num w:numId="20" w16cid:durableId="1000699351">
    <w:abstractNumId w:val="120"/>
  </w:num>
  <w:num w:numId="21" w16cid:durableId="943462896">
    <w:abstractNumId w:val="40"/>
  </w:num>
  <w:num w:numId="22" w16cid:durableId="1892764326">
    <w:abstractNumId w:val="152"/>
  </w:num>
  <w:num w:numId="23" w16cid:durableId="660355154">
    <w:abstractNumId w:val="56"/>
  </w:num>
  <w:num w:numId="24" w16cid:durableId="1261454667">
    <w:abstractNumId w:val="46"/>
  </w:num>
  <w:num w:numId="25" w16cid:durableId="1152940902">
    <w:abstractNumId w:val="122"/>
  </w:num>
  <w:num w:numId="26" w16cid:durableId="1272973950">
    <w:abstractNumId w:val="97"/>
  </w:num>
  <w:num w:numId="27" w16cid:durableId="1480728132">
    <w:abstractNumId w:val="148"/>
  </w:num>
  <w:num w:numId="28" w16cid:durableId="352734902">
    <w:abstractNumId w:val="28"/>
  </w:num>
  <w:num w:numId="29" w16cid:durableId="2061856709">
    <w:abstractNumId w:val="8"/>
  </w:num>
  <w:num w:numId="30" w16cid:durableId="215166897">
    <w:abstractNumId w:val="67"/>
  </w:num>
  <w:num w:numId="31" w16cid:durableId="1059549690">
    <w:abstractNumId w:val="47"/>
  </w:num>
  <w:num w:numId="32" w16cid:durableId="932132286">
    <w:abstractNumId w:val="82"/>
  </w:num>
  <w:num w:numId="33" w16cid:durableId="1441758318">
    <w:abstractNumId w:val="39"/>
  </w:num>
  <w:num w:numId="34" w16cid:durableId="809593254">
    <w:abstractNumId w:val="139"/>
  </w:num>
  <w:num w:numId="35" w16cid:durableId="1736195119">
    <w:abstractNumId w:val="65"/>
  </w:num>
  <w:num w:numId="36" w16cid:durableId="1537620760">
    <w:abstractNumId w:val="123"/>
  </w:num>
  <w:num w:numId="37" w16cid:durableId="15472020">
    <w:abstractNumId w:val="11"/>
  </w:num>
  <w:num w:numId="38" w16cid:durableId="395519158">
    <w:abstractNumId w:val="52"/>
  </w:num>
  <w:num w:numId="39" w16cid:durableId="1670281489">
    <w:abstractNumId w:val="64"/>
  </w:num>
  <w:num w:numId="40" w16cid:durableId="1073895077">
    <w:abstractNumId w:val="62"/>
  </w:num>
  <w:num w:numId="41" w16cid:durableId="967315994">
    <w:abstractNumId w:val="20"/>
  </w:num>
  <w:num w:numId="42" w16cid:durableId="2132431910">
    <w:abstractNumId w:val="132"/>
  </w:num>
  <w:num w:numId="43" w16cid:durableId="283124180">
    <w:abstractNumId w:val="78"/>
  </w:num>
  <w:num w:numId="44" w16cid:durableId="737290461">
    <w:abstractNumId w:val="25"/>
  </w:num>
  <w:num w:numId="45" w16cid:durableId="1875534270">
    <w:abstractNumId w:val="142"/>
  </w:num>
  <w:num w:numId="46" w16cid:durableId="777794063">
    <w:abstractNumId w:val="118"/>
  </w:num>
  <w:num w:numId="47" w16cid:durableId="1206024032">
    <w:abstractNumId w:val="55"/>
  </w:num>
  <w:num w:numId="48" w16cid:durableId="616182815">
    <w:abstractNumId w:val="38"/>
  </w:num>
  <w:num w:numId="49" w16cid:durableId="839396122">
    <w:abstractNumId w:val="124"/>
  </w:num>
  <w:num w:numId="50" w16cid:durableId="329647161">
    <w:abstractNumId w:val="61"/>
  </w:num>
  <w:num w:numId="51" w16cid:durableId="228349091">
    <w:abstractNumId w:val="15"/>
  </w:num>
  <w:num w:numId="52" w16cid:durableId="667563706">
    <w:abstractNumId w:val="133"/>
  </w:num>
  <w:num w:numId="53" w16cid:durableId="919559848">
    <w:abstractNumId w:val="57"/>
    <w:lvlOverride w:ilvl="0">
      <w:startOverride w:val="1"/>
    </w:lvlOverride>
    <w:lvlOverride w:ilvl="1">
      <w:startOverride w:val="14"/>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104211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8724701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21616549">
    <w:abstractNumId w:val="60"/>
    <w:lvlOverride w:ilvl="0"/>
    <w:lvlOverride w:ilvl="1">
      <w:startOverride w:val="1"/>
    </w:lvlOverride>
    <w:lvlOverride w:ilvl="2"/>
    <w:lvlOverride w:ilvl="3"/>
    <w:lvlOverride w:ilvl="4"/>
    <w:lvlOverride w:ilvl="5"/>
    <w:lvlOverride w:ilvl="6"/>
    <w:lvlOverride w:ilvl="7"/>
    <w:lvlOverride w:ilvl="8"/>
  </w:num>
  <w:num w:numId="57" w16cid:durableId="235896613">
    <w:abstractNumId w:val="15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219467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8598293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34180907">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3332172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7559884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3318932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3975897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529373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961647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54610325">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93421099">
    <w:abstractNumId w:val="154"/>
  </w:num>
  <w:num w:numId="69" w16cid:durableId="554508716">
    <w:abstractNumId w:val="135"/>
  </w:num>
  <w:num w:numId="70" w16cid:durableId="226039052">
    <w:abstractNumId w:val="42"/>
  </w:num>
  <w:num w:numId="71" w16cid:durableId="1894466787">
    <w:abstractNumId w:val="87"/>
  </w:num>
  <w:num w:numId="72" w16cid:durableId="40832542">
    <w:abstractNumId w:val="54"/>
  </w:num>
  <w:num w:numId="73" w16cid:durableId="1739209323">
    <w:abstractNumId w:val="77"/>
  </w:num>
  <w:num w:numId="74" w16cid:durableId="64032402">
    <w:abstractNumId w:val="114"/>
  </w:num>
  <w:num w:numId="75" w16cid:durableId="1246454608">
    <w:abstractNumId w:val="14"/>
  </w:num>
  <w:num w:numId="76" w16cid:durableId="1423454677">
    <w:abstractNumId w:val="89"/>
  </w:num>
  <w:num w:numId="77" w16cid:durableId="1103919474">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240097561">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051605274">
    <w:abstractNumId w:val="109"/>
  </w:num>
  <w:num w:numId="80" w16cid:durableId="1063523382">
    <w:abstractNumId w:val="43"/>
  </w:num>
  <w:num w:numId="81" w16cid:durableId="1329477861">
    <w:abstractNumId w:val="134"/>
  </w:num>
  <w:num w:numId="82" w16cid:durableId="1816146301">
    <w:abstractNumId w:val="94"/>
  </w:num>
  <w:num w:numId="83" w16cid:durableId="1352292877">
    <w:abstractNumId w:val="112"/>
  </w:num>
  <w:num w:numId="84" w16cid:durableId="18659471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2218610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48064461">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094864849">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562983474">
    <w:abstractNumId w:val="149"/>
  </w:num>
  <w:num w:numId="89" w16cid:durableId="212622083">
    <w:abstractNumId w:val="115"/>
  </w:num>
  <w:num w:numId="90" w16cid:durableId="889804850">
    <w:abstractNumId w:val="18"/>
  </w:num>
  <w:num w:numId="91" w16cid:durableId="853879157">
    <w:abstractNumId w:val="53"/>
  </w:num>
  <w:num w:numId="92" w16cid:durableId="1704091029">
    <w:abstractNumId w:val="129"/>
  </w:num>
  <w:num w:numId="93" w16cid:durableId="359429575">
    <w:abstractNumId w:val="27"/>
  </w:num>
  <w:num w:numId="94" w16cid:durableId="482165832">
    <w:abstractNumId w:val="41"/>
  </w:num>
  <w:num w:numId="95" w16cid:durableId="1208446681">
    <w:abstractNumId w:val="10"/>
  </w:num>
  <w:num w:numId="96" w16cid:durableId="1989674184">
    <w:abstractNumId w:val="147"/>
  </w:num>
  <w:num w:numId="97" w16cid:durableId="380903637">
    <w:abstractNumId w:val="26"/>
  </w:num>
  <w:num w:numId="98" w16cid:durableId="246041458">
    <w:abstractNumId w:val="7"/>
  </w:num>
  <w:num w:numId="99" w16cid:durableId="1745452985">
    <w:abstractNumId w:val="83"/>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4048367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372021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36524267">
    <w:abstractNumId w:val="136"/>
  </w:num>
  <w:num w:numId="103" w16cid:durableId="1536501368">
    <w:abstractNumId w:val="73"/>
  </w:num>
  <w:num w:numId="104" w16cid:durableId="8023353">
    <w:abstractNumId w:val="1"/>
  </w:num>
  <w:num w:numId="105" w16cid:durableId="1179084714">
    <w:abstractNumId w:val="3"/>
  </w:num>
  <w:num w:numId="106" w16cid:durableId="413891511">
    <w:abstractNumId w:val="4"/>
  </w:num>
  <w:num w:numId="107" w16cid:durableId="117527824">
    <w:abstractNumId w:val="0"/>
  </w:num>
  <w:num w:numId="108" w16cid:durableId="1724938759">
    <w:abstractNumId w:val="2"/>
  </w:num>
  <w:num w:numId="109" w16cid:durableId="103964350">
    <w:abstractNumId w:val="153"/>
  </w:num>
  <w:num w:numId="110" w16cid:durableId="2023820421">
    <w:abstractNumId w:val="127"/>
  </w:num>
  <w:num w:numId="111" w16cid:durableId="448009362">
    <w:abstractNumId w:val="13"/>
  </w:num>
  <w:num w:numId="112" w16cid:durableId="1045836034">
    <w:abstractNumId w:val="93"/>
  </w:num>
  <w:num w:numId="113" w16cid:durableId="201285522">
    <w:abstractNumId w:val="86"/>
  </w:num>
  <w:num w:numId="114" w16cid:durableId="1148550443">
    <w:abstractNumId w:val="138"/>
  </w:num>
  <w:num w:numId="115" w16cid:durableId="477262549">
    <w:abstractNumId w:val="71"/>
  </w:num>
  <w:num w:numId="116" w16cid:durableId="877546293">
    <w:abstractNumId w:val="91"/>
  </w:num>
  <w:num w:numId="117" w16cid:durableId="720248376">
    <w:abstractNumId w:val="59"/>
  </w:num>
  <w:num w:numId="118" w16cid:durableId="88625549">
    <w:abstractNumId w:val="92"/>
  </w:num>
  <w:num w:numId="119" w16cid:durableId="1031683880">
    <w:abstractNumId w:val="98"/>
  </w:num>
  <w:num w:numId="120" w16cid:durableId="249244563">
    <w:abstractNumId w:val="85"/>
  </w:num>
  <w:num w:numId="121" w16cid:durableId="1260022095">
    <w:abstractNumId w:val="17"/>
  </w:num>
  <w:num w:numId="122" w16cid:durableId="1717123460">
    <w:abstractNumId w:val="144"/>
  </w:num>
  <w:num w:numId="123" w16cid:durableId="317609657">
    <w:abstractNumId w:val="48"/>
  </w:num>
  <w:num w:numId="124" w16cid:durableId="1243218336">
    <w:abstractNumId w:val="145"/>
  </w:num>
  <w:num w:numId="125" w16cid:durableId="1213077500">
    <w:abstractNumId w:val="119"/>
  </w:num>
  <w:num w:numId="126" w16cid:durableId="831918045">
    <w:abstractNumId w:val="84"/>
  </w:num>
  <w:num w:numId="127" w16cid:durableId="1127704218">
    <w:abstractNumId w:val="155"/>
  </w:num>
  <w:num w:numId="128" w16cid:durableId="1293637331">
    <w:abstractNumId w:val="49"/>
  </w:num>
  <w:num w:numId="129" w16cid:durableId="1219392773">
    <w:abstractNumId w:val="128"/>
  </w:num>
  <w:num w:numId="130" w16cid:durableId="610356001">
    <w:abstractNumId w:val="103"/>
  </w:num>
  <w:num w:numId="131" w16cid:durableId="1019502678">
    <w:abstractNumId w:val="140"/>
  </w:num>
  <w:num w:numId="132" w16cid:durableId="1709645128">
    <w:abstractNumId w:val="88"/>
  </w:num>
  <w:num w:numId="133" w16cid:durableId="62262204">
    <w:abstractNumId w:val="24"/>
  </w:num>
  <w:num w:numId="134" w16cid:durableId="125706346">
    <w:abstractNumId w:val="105"/>
  </w:num>
  <w:num w:numId="135" w16cid:durableId="328875706">
    <w:abstractNumId w:val="23"/>
  </w:num>
  <w:num w:numId="136" w16cid:durableId="395931484">
    <w:abstractNumId w:val="116"/>
  </w:num>
  <w:num w:numId="137" w16cid:durableId="2105763309">
    <w:abstractNumId w:val="51"/>
  </w:num>
  <w:num w:numId="138" w16cid:durableId="1736585776">
    <w:abstractNumId w:val="95"/>
  </w:num>
  <w:num w:numId="139" w16cid:durableId="2134245712">
    <w:abstractNumId w:val="80"/>
  </w:num>
  <w:num w:numId="140" w16cid:durableId="1429083701">
    <w:abstractNumId w:val="121"/>
  </w:num>
  <w:num w:numId="141" w16cid:durableId="1830167842">
    <w:abstractNumId w:val="75"/>
  </w:num>
  <w:num w:numId="142" w16cid:durableId="1725248521">
    <w:abstractNumId w:val="30"/>
  </w:num>
  <w:num w:numId="143" w16cid:durableId="919633084">
    <w:abstractNumId w:val="70"/>
  </w:num>
  <w:num w:numId="144" w16cid:durableId="893352080">
    <w:abstractNumId w:val="31"/>
  </w:num>
  <w:num w:numId="145" w16cid:durableId="1149639106">
    <w:abstractNumId w:val="101"/>
  </w:num>
  <w:num w:numId="146" w16cid:durableId="553850649">
    <w:abstractNumId w:val="45"/>
  </w:num>
  <w:num w:numId="147" w16cid:durableId="1801417725">
    <w:abstractNumId w:val="79"/>
  </w:num>
  <w:num w:numId="148" w16cid:durableId="156775653">
    <w:abstractNumId w:val="63"/>
  </w:num>
  <w:num w:numId="149" w16cid:durableId="678390017">
    <w:abstractNumId w:val="50"/>
  </w:num>
  <w:num w:numId="150" w16cid:durableId="791247838">
    <w:abstractNumId w:val="72"/>
  </w:num>
  <w:num w:numId="151" w16cid:durableId="1854031183">
    <w:abstractNumId w:val="9"/>
  </w:num>
  <w:num w:numId="152" w16cid:durableId="1381131255">
    <w:abstractNumId w:val="66"/>
  </w:num>
  <w:num w:numId="153" w16cid:durableId="1566331400">
    <w:abstractNumId w:val="107"/>
  </w:num>
  <w:num w:numId="154" w16cid:durableId="2115779126">
    <w:abstractNumId w:val="106"/>
  </w:num>
  <w:num w:numId="155" w16cid:durableId="942954604">
    <w:abstractNumId w:val="74"/>
  </w:num>
  <w:num w:numId="156" w16cid:durableId="1287389343">
    <w:abstractNumId w:val="141"/>
  </w:num>
  <w:num w:numId="157" w16cid:durableId="2057003218">
    <w:abstractNumId w:val="90"/>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DBF"/>
    <w:rsid w:val="00000791"/>
    <w:rsid w:val="00000986"/>
    <w:rsid w:val="00000998"/>
    <w:rsid w:val="00000B10"/>
    <w:rsid w:val="00001306"/>
    <w:rsid w:val="000018CF"/>
    <w:rsid w:val="00001ECE"/>
    <w:rsid w:val="00001F52"/>
    <w:rsid w:val="00002124"/>
    <w:rsid w:val="000023D8"/>
    <w:rsid w:val="00002690"/>
    <w:rsid w:val="00003D15"/>
    <w:rsid w:val="00005A58"/>
    <w:rsid w:val="000073AF"/>
    <w:rsid w:val="00007886"/>
    <w:rsid w:val="00010A3E"/>
    <w:rsid w:val="00011EFB"/>
    <w:rsid w:val="00012382"/>
    <w:rsid w:val="0001238E"/>
    <w:rsid w:val="000123C7"/>
    <w:rsid w:val="000132FF"/>
    <w:rsid w:val="000136DB"/>
    <w:rsid w:val="000144AC"/>
    <w:rsid w:val="000152D2"/>
    <w:rsid w:val="00015372"/>
    <w:rsid w:val="00015478"/>
    <w:rsid w:val="000173DA"/>
    <w:rsid w:val="00017FB4"/>
    <w:rsid w:val="00020007"/>
    <w:rsid w:val="00020917"/>
    <w:rsid w:val="00020E8C"/>
    <w:rsid w:val="00021AA7"/>
    <w:rsid w:val="000228A1"/>
    <w:rsid w:val="00022E64"/>
    <w:rsid w:val="00023C56"/>
    <w:rsid w:val="00023FF0"/>
    <w:rsid w:val="00024B7C"/>
    <w:rsid w:val="00025155"/>
    <w:rsid w:val="0002521C"/>
    <w:rsid w:val="00025C52"/>
    <w:rsid w:val="0002607F"/>
    <w:rsid w:val="00027AC1"/>
    <w:rsid w:val="00030FE7"/>
    <w:rsid w:val="000313A8"/>
    <w:rsid w:val="00031BEB"/>
    <w:rsid w:val="000321C6"/>
    <w:rsid w:val="000327C8"/>
    <w:rsid w:val="000345CC"/>
    <w:rsid w:val="00034BE2"/>
    <w:rsid w:val="00034F6D"/>
    <w:rsid w:val="00035056"/>
    <w:rsid w:val="00035A48"/>
    <w:rsid w:val="00035C92"/>
    <w:rsid w:val="000369CD"/>
    <w:rsid w:val="000376DE"/>
    <w:rsid w:val="00041CDE"/>
    <w:rsid w:val="00042019"/>
    <w:rsid w:val="00042854"/>
    <w:rsid w:val="000432B6"/>
    <w:rsid w:val="000432F9"/>
    <w:rsid w:val="00043756"/>
    <w:rsid w:val="00044363"/>
    <w:rsid w:val="00044CA4"/>
    <w:rsid w:val="00045115"/>
    <w:rsid w:val="00045C1F"/>
    <w:rsid w:val="00045CCF"/>
    <w:rsid w:val="00050571"/>
    <w:rsid w:val="00050968"/>
    <w:rsid w:val="00050AED"/>
    <w:rsid w:val="00051A3D"/>
    <w:rsid w:val="0005222C"/>
    <w:rsid w:val="00052707"/>
    <w:rsid w:val="000535F8"/>
    <w:rsid w:val="000539AE"/>
    <w:rsid w:val="000559EA"/>
    <w:rsid w:val="00055BB6"/>
    <w:rsid w:val="00055DFB"/>
    <w:rsid w:val="00056997"/>
    <w:rsid w:val="00056D04"/>
    <w:rsid w:val="00060364"/>
    <w:rsid w:val="0006039A"/>
    <w:rsid w:val="000603DC"/>
    <w:rsid w:val="000611A7"/>
    <w:rsid w:val="000618AC"/>
    <w:rsid w:val="00062116"/>
    <w:rsid w:val="000639E8"/>
    <w:rsid w:val="00063F93"/>
    <w:rsid w:val="0006462B"/>
    <w:rsid w:val="000648F8"/>
    <w:rsid w:val="00064BF1"/>
    <w:rsid w:val="00065180"/>
    <w:rsid w:val="00065EF0"/>
    <w:rsid w:val="000660CA"/>
    <w:rsid w:val="00067384"/>
    <w:rsid w:val="00067B32"/>
    <w:rsid w:val="000703E9"/>
    <w:rsid w:val="000708E6"/>
    <w:rsid w:val="00070CE0"/>
    <w:rsid w:val="00071291"/>
    <w:rsid w:val="00071846"/>
    <w:rsid w:val="0007193C"/>
    <w:rsid w:val="00073743"/>
    <w:rsid w:val="000737A9"/>
    <w:rsid w:val="000737AB"/>
    <w:rsid w:val="00076007"/>
    <w:rsid w:val="00076834"/>
    <w:rsid w:val="00080D59"/>
    <w:rsid w:val="00081A0E"/>
    <w:rsid w:val="000820F7"/>
    <w:rsid w:val="00082931"/>
    <w:rsid w:val="00082C39"/>
    <w:rsid w:val="0008304C"/>
    <w:rsid w:val="00083939"/>
    <w:rsid w:val="00083C5A"/>
    <w:rsid w:val="00083F50"/>
    <w:rsid w:val="00085836"/>
    <w:rsid w:val="00085F4E"/>
    <w:rsid w:val="00086070"/>
    <w:rsid w:val="000906B0"/>
    <w:rsid w:val="00090C6B"/>
    <w:rsid w:val="00091273"/>
    <w:rsid w:val="00091877"/>
    <w:rsid w:val="000928C9"/>
    <w:rsid w:val="000954C7"/>
    <w:rsid w:val="00097248"/>
    <w:rsid w:val="000975CF"/>
    <w:rsid w:val="00097B63"/>
    <w:rsid w:val="000A1CC4"/>
    <w:rsid w:val="000A2EE8"/>
    <w:rsid w:val="000A2F1A"/>
    <w:rsid w:val="000A389C"/>
    <w:rsid w:val="000A4CE8"/>
    <w:rsid w:val="000A4FFF"/>
    <w:rsid w:val="000A50A7"/>
    <w:rsid w:val="000A5242"/>
    <w:rsid w:val="000A542C"/>
    <w:rsid w:val="000A5578"/>
    <w:rsid w:val="000A55D2"/>
    <w:rsid w:val="000A57E8"/>
    <w:rsid w:val="000A6C53"/>
    <w:rsid w:val="000A71E8"/>
    <w:rsid w:val="000A7472"/>
    <w:rsid w:val="000B00E0"/>
    <w:rsid w:val="000B0B1A"/>
    <w:rsid w:val="000B0B6D"/>
    <w:rsid w:val="000B1462"/>
    <w:rsid w:val="000B20FC"/>
    <w:rsid w:val="000B215C"/>
    <w:rsid w:val="000B2466"/>
    <w:rsid w:val="000B2790"/>
    <w:rsid w:val="000B30B9"/>
    <w:rsid w:val="000B430D"/>
    <w:rsid w:val="000B446C"/>
    <w:rsid w:val="000B4CA4"/>
    <w:rsid w:val="000B5144"/>
    <w:rsid w:val="000B5534"/>
    <w:rsid w:val="000B5607"/>
    <w:rsid w:val="000B561B"/>
    <w:rsid w:val="000B57DE"/>
    <w:rsid w:val="000B5A6B"/>
    <w:rsid w:val="000B5D6C"/>
    <w:rsid w:val="000B6867"/>
    <w:rsid w:val="000B6D2B"/>
    <w:rsid w:val="000B72F5"/>
    <w:rsid w:val="000B7406"/>
    <w:rsid w:val="000C0989"/>
    <w:rsid w:val="000C0E52"/>
    <w:rsid w:val="000C1480"/>
    <w:rsid w:val="000C178F"/>
    <w:rsid w:val="000C45C5"/>
    <w:rsid w:val="000C4DD9"/>
    <w:rsid w:val="000C4EC3"/>
    <w:rsid w:val="000C4F9C"/>
    <w:rsid w:val="000C50C9"/>
    <w:rsid w:val="000C63EB"/>
    <w:rsid w:val="000C6A92"/>
    <w:rsid w:val="000C72B6"/>
    <w:rsid w:val="000D03C7"/>
    <w:rsid w:val="000D0CFD"/>
    <w:rsid w:val="000D315B"/>
    <w:rsid w:val="000D3281"/>
    <w:rsid w:val="000D35F4"/>
    <w:rsid w:val="000D3792"/>
    <w:rsid w:val="000D3918"/>
    <w:rsid w:val="000D3FF5"/>
    <w:rsid w:val="000D4406"/>
    <w:rsid w:val="000D4570"/>
    <w:rsid w:val="000D5024"/>
    <w:rsid w:val="000D5363"/>
    <w:rsid w:val="000D551A"/>
    <w:rsid w:val="000D57E1"/>
    <w:rsid w:val="000D5D77"/>
    <w:rsid w:val="000D6641"/>
    <w:rsid w:val="000D7557"/>
    <w:rsid w:val="000E1825"/>
    <w:rsid w:val="000E18EF"/>
    <w:rsid w:val="000E1B25"/>
    <w:rsid w:val="000E1C37"/>
    <w:rsid w:val="000E2A69"/>
    <w:rsid w:val="000E363E"/>
    <w:rsid w:val="000E3C95"/>
    <w:rsid w:val="000E4DA5"/>
    <w:rsid w:val="000E568F"/>
    <w:rsid w:val="000E5EA2"/>
    <w:rsid w:val="000E6577"/>
    <w:rsid w:val="000E7412"/>
    <w:rsid w:val="000E7AE6"/>
    <w:rsid w:val="000F084C"/>
    <w:rsid w:val="000F156B"/>
    <w:rsid w:val="000F1636"/>
    <w:rsid w:val="000F1C3D"/>
    <w:rsid w:val="000F1F75"/>
    <w:rsid w:val="000F21DE"/>
    <w:rsid w:val="000F2B34"/>
    <w:rsid w:val="000F4584"/>
    <w:rsid w:val="000F4B9F"/>
    <w:rsid w:val="000F6EDE"/>
    <w:rsid w:val="000F6FD1"/>
    <w:rsid w:val="000F7125"/>
    <w:rsid w:val="000F74DE"/>
    <w:rsid w:val="000F7716"/>
    <w:rsid w:val="000F77F5"/>
    <w:rsid w:val="001017E3"/>
    <w:rsid w:val="001019F4"/>
    <w:rsid w:val="001043F0"/>
    <w:rsid w:val="00104577"/>
    <w:rsid w:val="001055D9"/>
    <w:rsid w:val="00105AA8"/>
    <w:rsid w:val="00106024"/>
    <w:rsid w:val="0010625C"/>
    <w:rsid w:val="00106D9C"/>
    <w:rsid w:val="00107116"/>
    <w:rsid w:val="00107B0B"/>
    <w:rsid w:val="001108E2"/>
    <w:rsid w:val="00110973"/>
    <w:rsid w:val="00110CB0"/>
    <w:rsid w:val="0011122F"/>
    <w:rsid w:val="00111987"/>
    <w:rsid w:val="00111A5C"/>
    <w:rsid w:val="0011203E"/>
    <w:rsid w:val="00112271"/>
    <w:rsid w:val="001127C9"/>
    <w:rsid w:val="00113FC3"/>
    <w:rsid w:val="00114204"/>
    <w:rsid w:val="001149D2"/>
    <w:rsid w:val="00114A04"/>
    <w:rsid w:val="00115765"/>
    <w:rsid w:val="0011579B"/>
    <w:rsid w:val="00115D8E"/>
    <w:rsid w:val="00116023"/>
    <w:rsid w:val="00116BE9"/>
    <w:rsid w:val="00117614"/>
    <w:rsid w:val="00117927"/>
    <w:rsid w:val="00120813"/>
    <w:rsid w:val="00120E20"/>
    <w:rsid w:val="001213D7"/>
    <w:rsid w:val="001214AF"/>
    <w:rsid w:val="00123906"/>
    <w:rsid w:val="00123D46"/>
    <w:rsid w:val="00123E8E"/>
    <w:rsid w:val="001254EF"/>
    <w:rsid w:val="001255C3"/>
    <w:rsid w:val="00126513"/>
    <w:rsid w:val="00126D83"/>
    <w:rsid w:val="00130103"/>
    <w:rsid w:val="001307B8"/>
    <w:rsid w:val="0013091E"/>
    <w:rsid w:val="00130C98"/>
    <w:rsid w:val="00131ABE"/>
    <w:rsid w:val="00132254"/>
    <w:rsid w:val="001336A7"/>
    <w:rsid w:val="00134A59"/>
    <w:rsid w:val="00134C0B"/>
    <w:rsid w:val="001351D6"/>
    <w:rsid w:val="001355EA"/>
    <w:rsid w:val="00135D51"/>
    <w:rsid w:val="00136507"/>
    <w:rsid w:val="00140283"/>
    <w:rsid w:val="001424D8"/>
    <w:rsid w:val="0014287C"/>
    <w:rsid w:val="0014308F"/>
    <w:rsid w:val="00143630"/>
    <w:rsid w:val="00143C88"/>
    <w:rsid w:val="00144C90"/>
    <w:rsid w:val="00144F5B"/>
    <w:rsid w:val="00145A50"/>
    <w:rsid w:val="001463AB"/>
    <w:rsid w:val="001467A8"/>
    <w:rsid w:val="00147A3B"/>
    <w:rsid w:val="001509B9"/>
    <w:rsid w:val="00151266"/>
    <w:rsid w:val="0015179B"/>
    <w:rsid w:val="001538B1"/>
    <w:rsid w:val="00154857"/>
    <w:rsid w:val="00154879"/>
    <w:rsid w:val="00156263"/>
    <w:rsid w:val="00157117"/>
    <w:rsid w:val="00157B6A"/>
    <w:rsid w:val="001601BC"/>
    <w:rsid w:val="001616F2"/>
    <w:rsid w:val="00165944"/>
    <w:rsid w:val="0016652A"/>
    <w:rsid w:val="001668F2"/>
    <w:rsid w:val="0016698B"/>
    <w:rsid w:val="00166B98"/>
    <w:rsid w:val="00166C3D"/>
    <w:rsid w:val="00166DD3"/>
    <w:rsid w:val="0017179D"/>
    <w:rsid w:val="001726D0"/>
    <w:rsid w:val="00172DC3"/>
    <w:rsid w:val="00173D20"/>
    <w:rsid w:val="00174E5E"/>
    <w:rsid w:val="00175165"/>
    <w:rsid w:val="001754F8"/>
    <w:rsid w:val="001754FF"/>
    <w:rsid w:val="001760DA"/>
    <w:rsid w:val="00176137"/>
    <w:rsid w:val="00176895"/>
    <w:rsid w:val="001769C3"/>
    <w:rsid w:val="00177522"/>
    <w:rsid w:val="00181372"/>
    <w:rsid w:val="00181903"/>
    <w:rsid w:val="00181B1A"/>
    <w:rsid w:val="00182274"/>
    <w:rsid w:val="00182D8B"/>
    <w:rsid w:val="00183B32"/>
    <w:rsid w:val="00183B5A"/>
    <w:rsid w:val="00183C87"/>
    <w:rsid w:val="00184CD3"/>
    <w:rsid w:val="0018547E"/>
    <w:rsid w:val="00185742"/>
    <w:rsid w:val="001864CB"/>
    <w:rsid w:val="00186A34"/>
    <w:rsid w:val="00187874"/>
    <w:rsid w:val="001900B5"/>
    <w:rsid w:val="001907BB"/>
    <w:rsid w:val="00190963"/>
    <w:rsid w:val="00190D81"/>
    <w:rsid w:val="00191DB3"/>
    <w:rsid w:val="00191FAE"/>
    <w:rsid w:val="00192B21"/>
    <w:rsid w:val="00194BDD"/>
    <w:rsid w:val="00194D0A"/>
    <w:rsid w:val="001951AE"/>
    <w:rsid w:val="0019526A"/>
    <w:rsid w:val="00195414"/>
    <w:rsid w:val="001958DE"/>
    <w:rsid w:val="00195BD1"/>
    <w:rsid w:val="00196AC2"/>
    <w:rsid w:val="001A031E"/>
    <w:rsid w:val="001A1362"/>
    <w:rsid w:val="001A1E1E"/>
    <w:rsid w:val="001A2552"/>
    <w:rsid w:val="001A258E"/>
    <w:rsid w:val="001A27C2"/>
    <w:rsid w:val="001A3B45"/>
    <w:rsid w:val="001A42C0"/>
    <w:rsid w:val="001A44A3"/>
    <w:rsid w:val="001A4E57"/>
    <w:rsid w:val="001A6701"/>
    <w:rsid w:val="001A6898"/>
    <w:rsid w:val="001A72E1"/>
    <w:rsid w:val="001A7349"/>
    <w:rsid w:val="001A7DA8"/>
    <w:rsid w:val="001B0211"/>
    <w:rsid w:val="001B06F1"/>
    <w:rsid w:val="001B1CDE"/>
    <w:rsid w:val="001B1E08"/>
    <w:rsid w:val="001B2CD2"/>
    <w:rsid w:val="001B39F7"/>
    <w:rsid w:val="001B3A44"/>
    <w:rsid w:val="001B4C7B"/>
    <w:rsid w:val="001B662B"/>
    <w:rsid w:val="001B6C57"/>
    <w:rsid w:val="001C0E04"/>
    <w:rsid w:val="001C2241"/>
    <w:rsid w:val="001C27D9"/>
    <w:rsid w:val="001C2D22"/>
    <w:rsid w:val="001C3110"/>
    <w:rsid w:val="001C3122"/>
    <w:rsid w:val="001C31D5"/>
    <w:rsid w:val="001C39CC"/>
    <w:rsid w:val="001C4018"/>
    <w:rsid w:val="001C752B"/>
    <w:rsid w:val="001C7E20"/>
    <w:rsid w:val="001C7E7D"/>
    <w:rsid w:val="001C7FB7"/>
    <w:rsid w:val="001D048C"/>
    <w:rsid w:val="001D0F21"/>
    <w:rsid w:val="001D1D25"/>
    <w:rsid w:val="001D20E0"/>
    <w:rsid w:val="001D2F13"/>
    <w:rsid w:val="001D3033"/>
    <w:rsid w:val="001D6012"/>
    <w:rsid w:val="001D6366"/>
    <w:rsid w:val="001D68A7"/>
    <w:rsid w:val="001D6D28"/>
    <w:rsid w:val="001D6EE3"/>
    <w:rsid w:val="001D77D7"/>
    <w:rsid w:val="001D7CE5"/>
    <w:rsid w:val="001E008D"/>
    <w:rsid w:val="001E121C"/>
    <w:rsid w:val="001E1A24"/>
    <w:rsid w:val="001E2528"/>
    <w:rsid w:val="001E2E52"/>
    <w:rsid w:val="001E5B32"/>
    <w:rsid w:val="001E5EDD"/>
    <w:rsid w:val="001E660C"/>
    <w:rsid w:val="001E6803"/>
    <w:rsid w:val="001E6F4E"/>
    <w:rsid w:val="001E7149"/>
    <w:rsid w:val="001E7EC3"/>
    <w:rsid w:val="001F00ED"/>
    <w:rsid w:val="001F02BF"/>
    <w:rsid w:val="001F0383"/>
    <w:rsid w:val="001F1417"/>
    <w:rsid w:val="001F18D6"/>
    <w:rsid w:val="001F18ED"/>
    <w:rsid w:val="001F1C45"/>
    <w:rsid w:val="001F3F43"/>
    <w:rsid w:val="001F4D2F"/>
    <w:rsid w:val="001F4E38"/>
    <w:rsid w:val="001F548E"/>
    <w:rsid w:val="001F5EC1"/>
    <w:rsid w:val="001F6350"/>
    <w:rsid w:val="001F6756"/>
    <w:rsid w:val="001F69D6"/>
    <w:rsid w:val="001F6F5C"/>
    <w:rsid w:val="001F7953"/>
    <w:rsid w:val="001F7A87"/>
    <w:rsid w:val="002008DC"/>
    <w:rsid w:val="00200C16"/>
    <w:rsid w:val="00203769"/>
    <w:rsid w:val="00203A56"/>
    <w:rsid w:val="002046FE"/>
    <w:rsid w:val="002047FC"/>
    <w:rsid w:val="00205711"/>
    <w:rsid w:val="00206FBB"/>
    <w:rsid w:val="00207A88"/>
    <w:rsid w:val="00207E57"/>
    <w:rsid w:val="002106D4"/>
    <w:rsid w:val="00210D5B"/>
    <w:rsid w:val="00211643"/>
    <w:rsid w:val="0021179B"/>
    <w:rsid w:val="00212CB5"/>
    <w:rsid w:val="00213BD4"/>
    <w:rsid w:val="00214384"/>
    <w:rsid w:val="00215804"/>
    <w:rsid w:val="00215D16"/>
    <w:rsid w:val="00215DFB"/>
    <w:rsid w:val="0021751D"/>
    <w:rsid w:val="00220FF0"/>
    <w:rsid w:val="00221B51"/>
    <w:rsid w:val="00221D1A"/>
    <w:rsid w:val="00221EF8"/>
    <w:rsid w:val="00222138"/>
    <w:rsid w:val="00222625"/>
    <w:rsid w:val="00222B6C"/>
    <w:rsid w:val="00222C9E"/>
    <w:rsid w:val="00222FFE"/>
    <w:rsid w:val="002233FE"/>
    <w:rsid w:val="00223C7D"/>
    <w:rsid w:val="00224643"/>
    <w:rsid w:val="00224D8B"/>
    <w:rsid w:val="0022557F"/>
    <w:rsid w:val="00225FA3"/>
    <w:rsid w:val="0022718B"/>
    <w:rsid w:val="002275AA"/>
    <w:rsid w:val="00227B11"/>
    <w:rsid w:val="00227ED4"/>
    <w:rsid w:val="002308CF"/>
    <w:rsid w:val="00231A3C"/>
    <w:rsid w:val="0023284F"/>
    <w:rsid w:val="00232B54"/>
    <w:rsid w:val="0023357E"/>
    <w:rsid w:val="00234363"/>
    <w:rsid w:val="00234E59"/>
    <w:rsid w:val="00236536"/>
    <w:rsid w:val="00236540"/>
    <w:rsid w:val="00236FA5"/>
    <w:rsid w:val="00237955"/>
    <w:rsid w:val="00237976"/>
    <w:rsid w:val="0024008F"/>
    <w:rsid w:val="00240345"/>
    <w:rsid w:val="00241214"/>
    <w:rsid w:val="002412B1"/>
    <w:rsid w:val="002417B6"/>
    <w:rsid w:val="00242B50"/>
    <w:rsid w:val="00243179"/>
    <w:rsid w:val="002439AB"/>
    <w:rsid w:val="002445F6"/>
    <w:rsid w:val="00244A95"/>
    <w:rsid w:val="00245B6B"/>
    <w:rsid w:val="00245DCC"/>
    <w:rsid w:val="00246A06"/>
    <w:rsid w:val="00247944"/>
    <w:rsid w:val="00250777"/>
    <w:rsid w:val="00250CC6"/>
    <w:rsid w:val="00251D5A"/>
    <w:rsid w:val="0025279C"/>
    <w:rsid w:val="00253647"/>
    <w:rsid w:val="00253A0D"/>
    <w:rsid w:val="00253BA1"/>
    <w:rsid w:val="00253DD2"/>
    <w:rsid w:val="0025465C"/>
    <w:rsid w:val="00255A13"/>
    <w:rsid w:val="00255E01"/>
    <w:rsid w:val="00256229"/>
    <w:rsid w:val="00256722"/>
    <w:rsid w:val="002568D9"/>
    <w:rsid w:val="00256E68"/>
    <w:rsid w:val="0026047E"/>
    <w:rsid w:val="00260747"/>
    <w:rsid w:val="00260B6B"/>
    <w:rsid w:val="00260C5F"/>
    <w:rsid w:val="0026211D"/>
    <w:rsid w:val="002632E0"/>
    <w:rsid w:val="002637E2"/>
    <w:rsid w:val="00263A02"/>
    <w:rsid w:val="002649CB"/>
    <w:rsid w:val="00267F6C"/>
    <w:rsid w:val="00270094"/>
    <w:rsid w:val="002705E9"/>
    <w:rsid w:val="00270C85"/>
    <w:rsid w:val="00270D3A"/>
    <w:rsid w:val="00273C07"/>
    <w:rsid w:val="00273C95"/>
    <w:rsid w:val="00273E4E"/>
    <w:rsid w:val="0027401C"/>
    <w:rsid w:val="00274B58"/>
    <w:rsid w:val="00275234"/>
    <w:rsid w:val="00275797"/>
    <w:rsid w:val="002757AD"/>
    <w:rsid w:val="00275D0A"/>
    <w:rsid w:val="00276076"/>
    <w:rsid w:val="0028016D"/>
    <w:rsid w:val="0028098B"/>
    <w:rsid w:val="00281356"/>
    <w:rsid w:val="00282184"/>
    <w:rsid w:val="00282A2B"/>
    <w:rsid w:val="0028456E"/>
    <w:rsid w:val="0028475F"/>
    <w:rsid w:val="00285286"/>
    <w:rsid w:val="002861D2"/>
    <w:rsid w:val="00286F6D"/>
    <w:rsid w:val="00287537"/>
    <w:rsid w:val="0028785F"/>
    <w:rsid w:val="00290BAC"/>
    <w:rsid w:val="002910F4"/>
    <w:rsid w:val="00293807"/>
    <w:rsid w:val="002939C0"/>
    <w:rsid w:val="00294AFC"/>
    <w:rsid w:val="00295D97"/>
    <w:rsid w:val="00296166"/>
    <w:rsid w:val="00296401"/>
    <w:rsid w:val="00296BBE"/>
    <w:rsid w:val="002A17F0"/>
    <w:rsid w:val="002A19F9"/>
    <w:rsid w:val="002A1AC3"/>
    <w:rsid w:val="002A2F38"/>
    <w:rsid w:val="002A2F91"/>
    <w:rsid w:val="002A3176"/>
    <w:rsid w:val="002A3902"/>
    <w:rsid w:val="002A3FF4"/>
    <w:rsid w:val="002A40BB"/>
    <w:rsid w:val="002A46D3"/>
    <w:rsid w:val="002A6E15"/>
    <w:rsid w:val="002A729A"/>
    <w:rsid w:val="002A7629"/>
    <w:rsid w:val="002A76F0"/>
    <w:rsid w:val="002A780F"/>
    <w:rsid w:val="002B0CA1"/>
    <w:rsid w:val="002B1733"/>
    <w:rsid w:val="002B1CD7"/>
    <w:rsid w:val="002B26B3"/>
    <w:rsid w:val="002B274B"/>
    <w:rsid w:val="002B2CD1"/>
    <w:rsid w:val="002B4509"/>
    <w:rsid w:val="002B47E5"/>
    <w:rsid w:val="002B556A"/>
    <w:rsid w:val="002B5720"/>
    <w:rsid w:val="002B5930"/>
    <w:rsid w:val="002B72AE"/>
    <w:rsid w:val="002C0392"/>
    <w:rsid w:val="002C0FE6"/>
    <w:rsid w:val="002C1415"/>
    <w:rsid w:val="002C2887"/>
    <w:rsid w:val="002C2A8C"/>
    <w:rsid w:val="002C2B60"/>
    <w:rsid w:val="002C37BA"/>
    <w:rsid w:val="002C39C7"/>
    <w:rsid w:val="002C3F59"/>
    <w:rsid w:val="002C4490"/>
    <w:rsid w:val="002C4C3A"/>
    <w:rsid w:val="002C4CB6"/>
    <w:rsid w:val="002C54B8"/>
    <w:rsid w:val="002C5B13"/>
    <w:rsid w:val="002C5C96"/>
    <w:rsid w:val="002C61AD"/>
    <w:rsid w:val="002C636F"/>
    <w:rsid w:val="002C647F"/>
    <w:rsid w:val="002C7C85"/>
    <w:rsid w:val="002C7E8F"/>
    <w:rsid w:val="002D231D"/>
    <w:rsid w:val="002D318C"/>
    <w:rsid w:val="002D3DEA"/>
    <w:rsid w:val="002D4277"/>
    <w:rsid w:val="002D4643"/>
    <w:rsid w:val="002D48A7"/>
    <w:rsid w:val="002D4A62"/>
    <w:rsid w:val="002D5E5B"/>
    <w:rsid w:val="002D75D2"/>
    <w:rsid w:val="002E188A"/>
    <w:rsid w:val="002E1FFD"/>
    <w:rsid w:val="002E27D9"/>
    <w:rsid w:val="002E2D0B"/>
    <w:rsid w:val="002E2F7A"/>
    <w:rsid w:val="002E2F91"/>
    <w:rsid w:val="002E3887"/>
    <w:rsid w:val="002E3D1D"/>
    <w:rsid w:val="002E4293"/>
    <w:rsid w:val="002E5DB4"/>
    <w:rsid w:val="002E7B42"/>
    <w:rsid w:val="002F0A98"/>
    <w:rsid w:val="002F18CB"/>
    <w:rsid w:val="002F1EBA"/>
    <w:rsid w:val="002F1FF1"/>
    <w:rsid w:val="002F330C"/>
    <w:rsid w:val="002F36D2"/>
    <w:rsid w:val="002F4134"/>
    <w:rsid w:val="002F6003"/>
    <w:rsid w:val="002F723F"/>
    <w:rsid w:val="0030128F"/>
    <w:rsid w:val="00301721"/>
    <w:rsid w:val="00301B67"/>
    <w:rsid w:val="00301C28"/>
    <w:rsid w:val="0030369F"/>
    <w:rsid w:val="00304437"/>
    <w:rsid w:val="00304F45"/>
    <w:rsid w:val="00305E59"/>
    <w:rsid w:val="00305ED9"/>
    <w:rsid w:val="0030662A"/>
    <w:rsid w:val="0030680C"/>
    <w:rsid w:val="0030717B"/>
    <w:rsid w:val="003072CA"/>
    <w:rsid w:val="00307C6A"/>
    <w:rsid w:val="00310527"/>
    <w:rsid w:val="00310BF5"/>
    <w:rsid w:val="0031222C"/>
    <w:rsid w:val="00312642"/>
    <w:rsid w:val="0031267C"/>
    <w:rsid w:val="00312B39"/>
    <w:rsid w:val="00312BCE"/>
    <w:rsid w:val="00314485"/>
    <w:rsid w:val="00315588"/>
    <w:rsid w:val="00317145"/>
    <w:rsid w:val="0031761A"/>
    <w:rsid w:val="003200F8"/>
    <w:rsid w:val="00320C81"/>
    <w:rsid w:val="00321499"/>
    <w:rsid w:val="0032183A"/>
    <w:rsid w:val="00322989"/>
    <w:rsid w:val="00322B91"/>
    <w:rsid w:val="00322E2B"/>
    <w:rsid w:val="00324275"/>
    <w:rsid w:val="00324891"/>
    <w:rsid w:val="00327481"/>
    <w:rsid w:val="00327AC4"/>
    <w:rsid w:val="00327F5C"/>
    <w:rsid w:val="00330F8F"/>
    <w:rsid w:val="00331206"/>
    <w:rsid w:val="00331B23"/>
    <w:rsid w:val="00331D67"/>
    <w:rsid w:val="00331D85"/>
    <w:rsid w:val="00331EC2"/>
    <w:rsid w:val="00335049"/>
    <w:rsid w:val="0033631F"/>
    <w:rsid w:val="00336DAC"/>
    <w:rsid w:val="00337D57"/>
    <w:rsid w:val="00337F96"/>
    <w:rsid w:val="00340103"/>
    <w:rsid w:val="00340EC0"/>
    <w:rsid w:val="003417BF"/>
    <w:rsid w:val="00341D5B"/>
    <w:rsid w:val="00341DCE"/>
    <w:rsid w:val="00341F6C"/>
    <w:rsid w:val="003421D9"/>
    <w:rsid w:val="0034258B"/>
    <w:rsid w:val="003426D3"/>
    <w:rsid w:val="003434B3"/>
    <w:rsid w:val="003438D4"/>
    <w:rsid w:val="003449C5"/>
    <w:rsid w:val="0034504F"/>
    <w:rsid w:val="003458ED"/>
    <w:rsid w:val="00346489"/>
    <w:rsid w:val="003466F6"/>
    <w:rsid w:val="00346FCA"/>
    <w:rsid w:val="00347B9C"/>
    <w:rsid w:val="003517E4"/>
    <w:rsid w:val="00351B06"/>
    <w:rsid w:val="00351FF5"/>
    <w:rsid w:val="003545C6"/>
    <w:rsid w:val="00354CFC"/>
    <w:rsid w:val="00355945"/>
    <w:rsid w:val="00355C1E"/>
    <w:rsid w:val="003560B5"/>
    <w:rsid w:val="00356714"/>
    <w:rsid w:val="00356F5C"/>
    <w:rsid w:val="00357466"/>
    <w:rsid w:val="003575C9"/>
    <w:rsid w:val="00361FD2"/>
    <w:rsid w:val="00362DDD"/>
    <w:rsid w:val="00362EB8"/>
    <w:rsid w:val="003634A3"/>
    <w:rsid w:val="00363CF7"/>
    <w:rsid w:val="00363DA0"/>
    <w:rsid w:val="00363FA1"/>
    <w:rsid w:val="0036462D"/>
    <w:rsid w:val="003646EF"/>
    <w:rsid w:val="00365AFA"/>
    <w:rsid w:val="0036674D"/>
    <w:rsid w:val="00366C24"/>
    <w:rsid w:val="00370B92"/>
    <w:rsid w:val="00371B05"/>
    <w:rsid w:val="00371DB2"/>
    <w:rsid w:val="00372044"/>
    <w:rsid w:val="003721F6"/>
    <w:rsid w:val="00374F6D"/>
    <w:rsid w:val="00375CFD"/>
    <w:rsid w:val="00375F3C"/>
    <w:rsid w:val="00376B5A"/>
    <w:rsid w:val="0037731C"/>
    <w:rsid w:val="003775FD"/>
    <w:rsid w:val="003810B7"/>
    <w:rsid w:val="00381A96"/>
    <w:rsid w:val="003843D9"/>
    <w:rsid w:val="00385DF5"/>
    <w:rsid w:val="00390442"/>
    <w:rsid w:val="00390B9E"/>
    <w:rsid w:val="00390DEE"/>
    <w:rsid w:val="0039177C"/>
    <w:rsid w:val="00391E82"/>
    <w:rsid w:val="003926CB"/>
    <w:rsid w:val="00392858"/>
    <w:rsid w:val="00392882"/>
    <w:rsid w:val="00392B52"/>
    <w:rsid w:val="00393CB8"/>
    <w:rsid w:val="003962AF"/>
    <w:rsid w:val="003972A6"/>
    <w:rsid w:val="003972C7"/>
    <w:rsid w:val="003A02F5"/>
    <w:rsid w:val="003A0591"/>
    <w:rsid w:val="003A0D19"/>
    <w:rsid w:val="003A121D"/>
    <w:rsid w:val="003A18B5"/>
    <w:rsid w:val="003A24F3"/>
    <w:rsid w:val="003A28B7"/>
    <w:rsid w:val="003A3414"/>
    <w:rsid w:val="003A3AC8"/>
    <w:rsid w:val="003A3AFC"/>
    <w:rsid w:val="003A3D2C"/>
    <w:rsid w:val="003A442D"/>
    <w:rsid w:val="003A46B8"/>
    <w:rsid w:val="003A5517"/>
    <w:rsid w:val="003A5A8D"/>
    <w:rsid w:val="003A5CA0"/>
    <w:rsid w:val="003A6164"/>
    <w:rsid w:val="003A64C4"/>
    <w:rsid w:val="003A6F65"/>
    <w:rsid w:val="003B1CD0"/>
    <w:rsid w:val="003B2F79"/>
    <w:rsid w:val="003B36B5"/>
    <w:rsid w:val="003B3792"/>
    <w:rsid w:val="003B4E71"/>
    <w:rsid w:val="003B543D"/>
    <w:rsid w:val="003B5FA0"/>
    <w:rsid w:val="003B6444"/>
    <w:rsid w:val="003B7B96"/>
    <w:rsid w:val="003C089B"/>
    <w:rsid w:val="003C0F98"/>
    <w:rsid w:val="003C1A40"/>
    <w:rsid w:val="003C1D54"/>
    <w:rsid w:val="003C228D"/>
    <w:rsid w:val="003C2435"/>
    <w:rsid w:val="003C2EDD"/>
    <w:rsid w:val="003C39BF"/>
    <w:rsid w:val="003C39D0"/>
    <w:rsid w:val="003C3FD8"/>
    <w:rsid w:val="003C4E37"/>
    <w:rsid w:val="003C5136"/>
    <w:rsid w:val="003C56EB"/>
    <w:rsid w:val="003C5CEC"/>
    <w:rsid w:val="003C5E11"/>
    <w:rsid w:val="003C6066"/>
    <w:rsid w:val="003C7557"/>
    <w:rsid w:val="003C7A00"/>
    <w:rsid w:val="003C7A8D"/>
    <w:rsid w:val="003D1CC6"/>
    <w:rsid w:val="003D21F3"/>
    <w:rsid w:val="003D24FF"/>
    <w:rsid w:val="003D2A28"/>
    <w:rsid w:val="003D2B42"/>
    <w:rsid w:val="003D3F67"/>
    <w:rsid w:val="003D514E"/>
    <w:rsid w:val="003D5A58"/>
    <w:rsid w:val="003D5B38"/>
    <w:rsid w:val="003D642A"/>
    <w:rsid w:val="003D6845"/>
    <w:rsid w:val="003D7598"/>
    <w:rsid w:val="003D75E4"/>
    <w:rsid w:val="003D764B"/>
    <w:rsid w:val="003E042D"/>
    <w:rsid w:val="003E06F2"/>
    <w:rsid w:val="003E078F"/>
    <w:rsid w:val="003E0A1F"/>
    <w:rsid w:val="003E1352"/>
    <w:rsid w:val="003E1CF3"/>
    <w:rsid w:val="003E2127"/>
    <w:rsid w:val="003E2171"/>
    <w:rsid w:val="003E2FC7"/>
    <w:rsid w:val="003E3232"/>
    <w:rsid w:val="003E32E8"/>
    <w:rsid w:val="003E4632"/>
    <w:rsid w:val="003E4ABB"/>
    <w:rsid w:val="003E58BF"/>
    <w:rsid w:val="003E5D38"/>
    <w:rsid w:val="003E62F8"/>
    <w:rsid w:val="003E6344"/>
    <w:rsid w:val="003E689A"/>
    <w:rsid w:val="003E68BB"/>
    <w:rsid w:val="003E6E90"/>
    <w:rsid w:val="003F02B2"/>
    <w:rsid w:val="003F32FE"/>
    <w:rsid w:val="003F385A"/>
    <w:rsid w:val="003F4954"/>
    <w:rsid w:val="003F5DF1"/>
    <w:rsid w:val="003F5F4D"/>
    <w:rsid w:val="003F78D4"/>
    <w:rsid w:val="003F7D8C"/>
    <w:rsid w:val="00401209"/>
    <w:rsid w:val="00401471"/>
    <w:rsid w:val="00401A76"/>
    <w:rsid w:val="0040239D"/>
    <w:rsid w:val="00403114"/>
    <w:rsid w:val="00404B25"/>
    <w:rsid w:val="00404DB1"/>
    <w:rsid w:val="00405843"/>
    <w:rsid w:val="00405E0D"/>
    <w:rsid w:val="004061B5"/>
    <w:rsid w:val="00406826"/>
    <w:rsid w:val="00410266"/>
    <w:rsid w:val="004107D7"/>
    <w:rsid w:val="00410DD2"/>
    <w:rsid w:val="00411418"/>
    <w:rsid w:val="004115F9"/>
    <w:rsid w:val="00411851"/>
    <w:rsid w:val="00411D93"/>
    <w:rsid w:val="004123F9"/>
    <w:rsid w:val="00412471"/>
    <w:rsid w:val="0041290A"/>
    <w:rsid w:val="00412A58"/>
    <w:rsid w:val="00412BBE"/>
    <w:rsid w:val="0041331E"/>
    <w:rsid w:val="00413FB5"/>
    <w:rsid w:val="00414EF6"/>
    <w:rsid w:val="004152FB"/>
    <w:rsid w:val="00415935"/>
    <w:rsid w:val="00415F0A"/>
    <w:rsid w:val="00416552"/>
    <w:rsid w:val="004166A2"/>
    <w:rsid w:val="0041763F"/>
    <w:rsid w:val="00417CD0"/>
    <w:rsid w:val="00417E6D"/>
    <w:rsid w:val="0042009E"/>
    <w:rsid w:val="004202F3"/>
    <w:rsid w:val="004205EA"/>
    <w:rsid w:val="00421C91"/>
    <w:rsid w:val="00421EA4"/>
    <w:rsid w:val="00422049"/>
    <w:rsid w:val="004225D1"/>
    <w:rsid w:val="00422AAC"/>
    <w:rsid w:val="00423DD1"/>
    <w:rsid w:val="00424824"/>
    <w:rsid w:val="00424A6C"/>
    <w:rsid w:val="00425BE7"/>
    <w:rsid w:val="00425D29"/>
    <w:rsid w:val="004271B8"/>
    <w:rsid w:val="00430299"/>
    <w:rsid w:val="00430CB7"/>
    <w:rsid w:val="0043195C"/>
    <w:rsid w:val="00431D0B"/>
    <w:rsid w:val="00431F34"/>
    <w:rsid w:val="0043333A"/>
    <w:rsid w:val="004337F8"/>
    <w:rsid w:val="0043390C"/>
    <w:rsid w:val="0043464B"/>
    <w:rsid w:val="004346B0"/>
    <w:rsid w:val="004361BB"/>
    <w:rsid w:val="00437493"/>
    <w:rsid w:val="00437A24"/>
    <w:rsid w:val="00440F4B"/>
    <w:rsid w:val="00441DB9"/>
    <w:rsid w:val="00442032"/>
    <w:rsid w:val="004423B8"/>
    <w:rsid w:val="00442755"/>
    <w:rsid w:val="004429CF"/>
    <w:rsid w:val="00443007"/>
    <w:rsid w:val="00444F57"/>
    <w:rsid w:val="004464DD"/>
    <w:rsid w:val="004506C2"/>
    <w:rsid w:val="0045083F"/>
    <w:rsid w:val="00450DFD"/>
    <w:rsid w:val="00451A59"/>
    <w:rsid w:val="00452039"/>
    <w:rsid w:val="00452FDF"/>
    <w:rsid w:val="00453AE4"/>
    <w:rsid w:val="00453D71"/>
    <w:rsid w:val="00453EBF"/>
    <w:rsid w:val="00454166"/>
    <w:rsid w:val="00454B4F"/>
    <w:rsid w:val="004550E9"/>
    <w:rsid w:val="00456AA2"/>
    <w:rsid w:val="00456B70"/>
    <w:rsid w:val="00456BF0"/>
    <w:rsid w:val="00457064"/>
    <w:rsid w:val="004570A1"/>
    <w:rsid w:val="004570C5"/>
    <w:rsid w:val="00457127"/>
    <w:rsid w:val="00457470"/>
    <w:rsid w:val="00457DF5"/>
    <w:rsid w:val="00460C23"/>
    <w:rsid w:val="00460F37"/>
    <w:rsid w:val="004614A7"/>
    <w:rsid w:val="00461C1B"/>
    <w:rsid w:val="00461C3A"/>
    <w:rsid w:val="00461C60"/>
    <w:rsid w:val="00463BF9"/>
    <w:rsid w:val="00463D9E"/>
    <w:rsid w:val="004645AE"/>
    <w:rsid w:val="0046472E"/>
    <w:rsid w:val="00464D03"/>
    <w:rsid w:val="0046513B"/>
    <w:rsid w:val="00465F23"/>
    <w:rsid w:val="00466690"/>
    <w:rsid w:val="00466FB8"/>
    <w:rsid w:val="004673E5"/>
    <w:rsid w:val="00470226"/>
    <w:rsid w:val="00470CC1"/>
    <w:rsid w:val="00470F7B"/>
    <w:rsid w:val="00471130"/>
    <w:rsid w:val="00471582"/>
    <w:rsid w:val="00471DBA"/>
    <w:rsid w:val="004720E3"/>
    <w:rsid w:val="004721F1"/>
    <w:rsid w:val="004724CE"/>
    <w:rsid w:val="00473DC0"/>
    <w:rsid w:val="00474671"/>
    <w:rsid w:val="00475713"/>
    <w:rsid w:val="00476783"/>
    <w:rsid w:val="00476F3C"/>
    <w:rsid w:val="00476FBB"/>
    <w:rsid w:val="004770DB"/>
    <w:rsid w:val="00477342"/>
    <w:rsid w:val="004778F2"/>
    <w:rsid w:val="00477D7F"/>
    <w:rsid w:val="004802A6"/>
    <w:rsid w:val="00480A4A"/>
    <w:rsid w:val="00480AD8"/>
    <w:rsid w:val="00481059"/>
    <w:rsid w:val="0048153B"/>
    <w:rsid w:val="00482F80"/>
    <w:rsid w:val="00486404"/>
    <w:rsid w:val="00486A48"/>
    <w:rsid w:val="00486F9B"/>
    <w:rsid w:val="0048752F"/>
    <w:rsid w:val="004904CD"/>
    <w:rsid w:val="00490CB9"/>
    <w:rsid w:val="00491E1F"/>
    <w:rsid w:val="00491E33"/>
    <w:rsid w:val="0049365D"/>
    <w:rsid w:val="00493CBE"/>
    <w:rsid w:val="00493FD9"/>
    <w:rsid w:val="00494903"/>
    <w:rsid w:val="0049599A"/>
    <w:rsid w:val="00496586"/>
    <w:rsid w:val="00496742"/>
    <w:rsid w:val="00496DC9"/>
    <w:rsid w:val="00496DD4"/>
    <w:rsid w:val="004971E5"/>
    <w:rsid w:val="004976C0"/>
    <w:rsid w:val="004A0050"/>
    <w:rsid w:val="004A03CF"/>
    <w:rsid w:val="004A19CE"/>
    <w:rsid w:val="004A1CBA"/>
    <w:rsid w:val="004A1E05"/>
    <w:rsid w:val="004A2FB0"/>
    <w:rsid w:val="004A426C"/>
    <w:rsid w:val="004A4475"/>
    <w:rsid w:val="004A47E0"/>
    <w:rsid w:val="004A5D56"/>
    <w:rsid w:val="004A5EAD"/>
    <w:rsid w:val="004A66B7"/>
    <w:rsid w:val="004A6774"/>
    <w:rsid w:val="004A6C10"/>
    <w:rsid w:val="004A6C13"/>
    <w:rsid w:val="004A6D34"/>
    <w:rsid w:val="004A7618"/>
    <w:rsid w:val="004B04A7"/>
    <w:rsid w:val="004B1030"/>
    <w:rsid w:val="004B1737"/>
    <w:rsid w:val="004B173B"/>
    <w:rsid w:val="004B17FE"/>
    <w:rsid w:val="004B21F3"/>
    <w:rsid w:val="004B2E74"/>
    <w:rsid w:val="004B30AF"/>
    <w:rsid w:val="004B34D4"/>
    <w:rsid w:val="004B3FD9"/>
    <w:rsid w:val="004B44F6"/>
    <w:rsid w:val="004B4AB7"/>
    <w:rsid w:val="004B5CD7"/>
    <w:rsid w:val="004B5DF6"/>
    <w:rsid w:val="004B7193"/>
    <w:rsid w:val="004B78A1"/>
    <w:rsid w:val="004B7920"/>
    <w:rsid w:val="004C0B1E"/>
    <w:rsid w:val="004C2358"/>
    <w:rsid w:val="004C245F"/>
    <w:rsid w:val="004C25E4"/>
    <w:rsid w:val="004C2840"/>
    <w:rsid w:val="004C43EC"/>
    <w:rsid w:val="004C4512"/>
    <w:rsid w:val="004C6913"/>
    <w:rsid w:val="004C6A6D"/>
    <w:rsid w:val="004C7352"/>
    <w:rsid w:val="004C7572"/>
    <w:rsid w:val="004D1FB9"/>
    <w:rsid w:val="004D2CB0"/>
    <w:rsid w:val="004D2FAF"/>
    <w:rsid w:val="004D3A42"/>
    <w:rsid w:val="004D3F2A"/>
    <w:rsid w:val="004D3FD6"/>
    <w:rsid w:val="004D62F5"/>
    <w:rsid w:val="004D70FE"/>
    <w:rsid w:val="004E082A"/>
    <w:rsid w:val="004E0ADF"/>
    <w:rsid w:val="004E137D"/>
    <w:rsid w:val="004E151F"/>
    <w:rsid w:val="004E19A4"/>
    <w:rsid w:val="004E1AC3"/>
    <w:rsid w:val="004E2041"/>
    <w:rsid w:val="004E2179"/>
    <w:rsid w:val="004E2BCC"/>
    <w:rsid w:val="004E4165"/>
    <w:rsid w:val="004E419D"/>
    <w:rsid w:val="004E4616"/>
    <w:rsid w:val="004E5CB1"/>
    <w:rsid w:val="004E7B1D"/>
    <w:rsid w:val="004E7DF2"/>
    <w:rsid w:val="004E7FD4"/>
    <w:rsid w:val="004F0825"/>
    <w:rsid w:val="004F08DE"/>
    <w:rsid w:val="004F0B0D"/>
    <w:rsid w:val="004F0FAC"/>
    <w:rsid w:val="004F141A"/>
    <w:rsid w:val="004F1DA6"/>
    <w:rsid w:val="004F27B0"/>
    <w:rsid w:val="004F2D06"/>
    <w:rsid w:val="004F3FFC"/>
    <w:rsid w:val="004F4AB2"/>
    <w:rsid w:val="004F4B2B"/>
    <w:rsid w:val="004F507E"/>
    <w:rsid w:val="004F5406"/>
    <w:rsid w:val="004F57CC"/>
    <w:rsid w:val="004F5E8F"/>
    <w:rsid w:val="004F61CD"/>
    <w:rsid w:val="004F6346"/>
    <w:rsid w:val="004F6A00"/>
    <w:rsid w:val="004F6D7F"/>
    <w:rsid w:val="004F7F82"/>
    <w:rsid w:val="00500C64"/>
    <w:rsid w:val="00504177"/>
    <w:rsid w:val="00504BB8"/>
    <w:rsid w:val="00504CA8"/>
    <w:rsid w:val="00505DDA"/>
    <w:rsid w:val="00506BCA"/>
    <w:rsid w:val="00506C70"/>
    <w:rsid w:val="00507D4E"/>
    <w:rsid w:val="00510D5E"/>
    <w:rsid w:val="00511D9E"/>
    <w:rsid w:val="00511DEA"/>
    <w:rsid w:val="00512A7E"/>
    <w:rsid w:val="0051428C"/>
    <w:rsid w:val="00514809"/>
    <w:rsid w:val="00514828"/>
    <w:rsid w:val="00515241"/>
    <w:rsid w:val="00515361"/>
    <w:rsid w:val="00515C40"/>
    <w:rsid w:val="00516216"/>
    <w:rsid w:val="005166A4"/>
    <w:rsid w:val="00516B1D"/>
    <w:rsid w:val="00517A6A"/>
    <w:rsid w:val="005216F9"/>
    <w:rsid w:val="00521CF8"/>
    <w:rsid w:val="0052230B"/>
    <w:rsid w:val="00522AA8"/>
    <w:rsid w:val="00522B91"/>
    <w:rsid w:val="00522BD6"/>
    <w:rsid w:val="00522F42"/>
    <w:rsid w:val="0052306D"/>
    <w:rsid w:val="0052528E"/>
    <w:rsid w:val="00525C8A"/>
    <w:rsid w:val="005263C6"/>
    <w:rsid w:val="005265EC"/>
    <w:rsid w:val="00527FEB"/>
    <w:rsid w:val="005307E1"/>
    <w:rsid w:val="0053097B"/>
    <w:rsid w:val="00530DD5"/>
    <w:rsid w:val="0053191A"/>
    <w:rsid w:val="00532E7D"/>
    <w:rsid w:val="00533909"/>
    <w:rsid w:val="0053416E"/>
    <w:rsid w:val="0053594D"/>
    <w:rsid w:val="00536EA7"/>
    <w:rsid w:val="005378A4"/>
    <w:rsid w:val="005379F4"/>
    <w:rsid w:val="00540136"/>
    <w:rsid w:val="0054030E"/>
    <w:rsid w:val="0054038B"/>
    <w:rsid w:val="005403E8"/>
    <w:rsid w:val="005405B3"/>
    <w:rsid w:val="00540DDB"/>
    <w:rsid w:val="00542650"/>
    <w:rsid w:val="005426AA"/>
    <w:rsid w:val="00542F1A"/>
    <w:rsid w:val="0054423B"/>
    <w:rsid w:val="0054439A"/>
    <w:rsid w:val="005448D5"/>
    <w:rsid w:val="00545325"/>
    <w:rsid w:val="0054532F"/>
    <w:rsid w:val="0054644E"/>
    <w:rsid w:val="00546548"/>
    <w:rsid w:val="00546B5E"/>
    <w:rsid w:val="00546F4B"/>
    <w:rsid w:val="00550260"/>
    <w:rsid w:val="00550703"/>
    <w:rsid w:val="00550E01"/>
    <w:rsid w:val="00550FD1"/>
    <w:rsid w:val="00551084"/>
    <w:rsid w:val="00552064"/>
    <w:rsid w:val="00552374"/>
    <w:rsid w:val="00552743"/>
    <w:rsid w:val="00552A5E"/>
    <w:rsid w:val="00552FC7"/>
    <w:rsid w:val="005531CF"/>
    <w:rsid w:val="00553448"/>
    <w:rsid w:val="0055356F"/>
    <w:rsid w:val="00553684"/>
    <w:rsid w:val="00554995"/>
    <w:rsid w:val="00554B3F"/>
    <w:rsid w:val="00555BBC"/>
    <w:rsid w:val="00555E6F"/>
    <w:rsid w:val="00556400"/>
    <w:rsid w:val="00556EEE"/>
    <w:rsid w:val="005579BF"/>
    <w:rsid w:val="00557C1E"/>
    <w:rsid w:val="005602E4"/>
    <w:rsid w:val="005609C7"/>
    <w:rsid w:val="00560A3C"/>
    <w:rsid w:val="005616F6"/>
    <w:rsid w:val="0056170A"/>
    <w:rsid w:val="00562EF7"/>
    <w:rsid w:val="0056379A"/>
    <w:rsid w:val="00563BB9"/>
    <w:rsid w:val="00563D9C"/>
    <w:rsid w:val="00563DF9"/>
    <w:rsid w:val="00564131"/>
    <w:rsid w:val="00564391"/>
    <w:rsid w:val="00564D48"/>
    <w:rsid w:val="0056572B"/>
    <w:rsid w:val="00565C38"/>
    <w:rsid w:val="00565CF0"/>
    <w:rsid w:val="005666AB"/>
    <w:rsid w:val="00566814"/>
    <w:rsid w:val="005670C4"/>
    <w:rsid w:val="0056740E"/>
    <w:rsid w:val="00570FD4"/>
    <w:rsid w:val="0057118D"/>
    <w:rsid w:val="00571647"/>
    <w:rsid w:val="00571C99"/>
    <w:rsid w:val="00571E82"/>
    <w:rsid w:val="005721E4"/>
    <w:rsid w:val="00572827"/>
    <w:rsid w:val="00573223"/>
    <w:rsid w:val="0057359E"/>
    <w:rsid w:val="005735B2"/>
    <w:rsid w:val="0057423A"/>
    <w:rsid w:val="00575574"/>
    <w:rsid w:val="00575B66"/>
    <w:rsid w:val="005768F4"/>
    <w:rsid w:val="00576B2F"/>
    <w:rsid w:val="00577856"/>
    <w:rsid w:val="00577BB5"/>
    <w:rsid w:val="00577EF4"/>
    <w:rsid w:val="00580939"/>
    <w:rsid w:val="00580EA6"/>
    <w:rsid w:val="00581C9D"/>
    <w:rsid w:val="00582B4F"/>
    <w:rsid w:val="00582C6B"/>
    <w:rsid w:val="00582C8F"/>
    <w:rsid w:val="00584115"/>
    <w:rsid w:val="0058434D"/>
    <w:rsid w:val="00584CAF"/>
    <w:rsid w:val="00585B25"/>
    <w:rsid w:val="00585D77"/>
    <w:rsid w:val="0058645D"/>
    <w:rsid w:val="00587181"/>
    <w:rsid w:val="00587CCC"/>
    <w:rsid w:val="00590880"/>
    <w:rsid w:val="00590DB0"/>
    <w:rsid w:val="005912A4"/>
    <w:rsid w:val="00591561"/>
    <w:rsid w:val="00591B66"/>
    <w:rsid w:val="00593130"/>
    <w:rsid w:val="00595CD1"/>
    <w:rsid w:val="005976CA"/>
    <w:rsid w:val="005977FF"/>
    <w:rsid w:val="00597F56"/>
    <w:rsid w:val="005A11F3"/>
    <w:rsid w:val="005A11FE"/>
    <w:rsid w:val="005A190B"/>
    <w:rsid w:val="005A20C8"/>
    <w:rsid w:val="005A3AEE"/>
    <w:rsid w:val="005A3C94"/>
    <w:rsid w:val="005A3DC8"/>
    <w:rsid w:val="005A4E3C"/>
    <w:rsid w:val="005A4F3B"/>
    <w:rsid w:val="005A50B5"/>
    <w:rsid w:val="005A59B3"/>
    <w:rsid w:val="005A63A8"/>
    <w:rsid w:val="005A6516"/>
    <w:rsid w:val="005A6B54"/>
    <w:rsid w:val="005B2C2F"/>
    <w:rsid w:val="005B36EF"/>
    <w:rsid w:val="005B3AE9"/>
    <w:rsid w:val="005B51DC"/>
    <w:rsid w:val="005B549F"/>
    <w:rsid w:val="005B5688"/>
    <w:rsid w:val="005B5763"/>
    <w:rsid w:val="005B62CC"/>
    <w:rsid w:val="005B7D81"/>
    <w:rsid w:val="005B7DBF"/>
    <w:rsid w:val="005C0656"/>
    <w:rsid w:val="005C0AFB"/>
    <w:rsid w:val="005C1BE7"/>
    <w:rsid w:val="005C1F6E"/>
    <w:rsid w:val="005C27CA"/>
    <w:rsid w:val="005C36FD"/>
    <w:rsid w:val="005C374A"/>
    <w:rsid w:val="005C4616"/>
    <w:rsid w:val="005C5259"/>
    <w:rsid w:val="005C58DC"/>
    <w:rsid w:val="005C5C92"/>
    <w:rsid w:val="005C6445"/>
    <w:rsid w:val="005C6489"/>
    <w:rsid w:val="005C71E9"/>
    <w:rsid w:val="005C729F"/>
    <w:rsid w:val="005D0415"/>
    <w:rsid w:val="005D1583"/>
    <w:rsid w:val="005D26F6"/>
    <w:rsid w:val="005D3246"/>
    <w:rsid w:val="005D3D06"/>
    <w:rsid w:val="005D4069"/>
    <w:rsid w:val="005D4418"/>
    <w:rsid w:val="005D5342"/>
    <w:rsid w:val="005D539B"/>
    <w:rsid w:val="005D5501"/>
    <w:rsid w:val="005D5AC2"/>
    <w:rsid w:val="005D5DBF"/>
    <w:rsid w:val="005D6BD6"/>
    <w:rsid w:val="005D7312"/>
    <w:rsid w:val="005D7579"/>
    <w:rsid w:val="005D7A23"/>
    <w:rsid w:val="005D7EA4"/>
    <w:rsid w:val="005E0024"/>
    <w:rsid w:val="005E051D"/>
    <w:rsid w:val="005E1EAF"/>
    <w:rsid w:val="005E20C8"/>
    <w:rsid w:val="005E216C"/>
    <w:rsid w:val="005E25E2"/>
    <w:rsid w:val="005E288D"/>
    <w:rsid w:val="005E3ABD"/>
    <w:rsid w:val="005E3F0C"/>
    <w:rsid w:val="005E4189"/>
    <w:rsid w:val="005E55A5"/>
    <w:rsid w:val="005E614F"/>
    <w:rsid w:val="005E62CC"/>
    <w:rsid w:val="005E6443"/>
    <w:rsid w:val="005E6487"/>
    <w:rsid w:val="005E6B14"/>
    <w:rsid w:val="005E6C55"/>
    <w:rsid w:val="005E6FC3"/>
    <w:rsid w:val="005F015D"/>
    <w:rsid w:val="005F04CC"/>
    <w:rsid w:val="005F07A7"/>
    <w:rsid w:val="005F087E"/>
    <w:rsid w:val="005F0ABF"/>
    <w:rsid w:val="005F10B1"/>
    <w:rsid w:val="005F3750"/>
    <w:rsid w:val="005F3A83"/>
    <w:rsid w:val="005F4E09"/>
    <w:rsid w:val="005F4E84"/>
    <w:rsid w:val="005F55CC"/>
    <w:rsid w:val="005F6055"/>
    <w:rsid w:val="005F61FB"/>
    <w:rsid w:val="005F7666"/>
    <w:rsid w:val="006000D6"/>
    <w:rsid w:val="006006B1"/>
    <w:rsid w:val="00600757"/>
    <w:rsid w:val="00601E77"/>
    <w:rsid w:val="006026DF"/>
    <w:rsid w:val="00602A8E"/>
    <w:rsid w:val="00602FCA"/>
    <w:rsid w:val="006032A5"/>
    <w:rsid w:val="006051BF"/>
    <w:rsid w:val="00605BD9"/>
    <w:rsid w:val="00605DB6"/>
    <w:rsid w:val="0060687E"/>
    <w:rsid w:val="00606E5D"/>
    <w:rsid w:val="00607040"/>
    <w:rsid w:val="006070EB"/>
    <w:rsid w:val="00610079"/>
    <w:rsid w:val="00610192"/>
    <w:rsid w:val="00610C9F"/>
    <w:rsid w:val="00611D1C"/>
    <w:rsid w:val="00612085"/>
    <w:rsid w:val="006120A8"/>
    <w:rsid w:val="00613FDF"/>
    <w:rsid w:val="006143F5"/>
    <w:rsid w:val="006149A2"/>
    <w:rsid w:val="00615A5E"/>
    <w:rsid w:val="00615CEC"/>
    <w:rsid w:val="00615D04"/>
    <w:rsid w:val="00615F47"/>
    <w:rsid w:val="006168F7"/>
    <w:rsid w:val="0061719A"/>
    <w:rsid w:val="00620469"/>
    <w:rsid w:val="006217D8"/>
    <w:rsid w:val="00621831"/>
    <w:rsid w:val="00621C5E"/>
    <w:rsid w:val="00621E27"/>
    <w:rsid w:val="00622038"/>
    <w:rsid w:val="006224EC"/>
    <w:rsid w:val="00622759"/>
    <w:rsid w:val="00623B71"/>
    <w:rsid w:val="00624554"/>
    <w:rsid w:val="006248B1"/>
    <w:rsid w:val="006254F1"/>
    <w:rsid w:val="006266CD"/>
    <w:rsid w:val="00630069"/>
    <w:rsid w:val="006319FB"/>
    <w:rsid w:val="00631B5F"/>
    <w:rsid w:val="0063249C"/>
    <w:rsid w:val="00632D9A"/>
    <w:rsid w:val="006330DB"/>
    <w:rsid w:val="00633685"/>
    <w:rsid w:val="00633772"/>
    <w:rsid w:val="006349AD"/>
    <w:rsid w:val="00634D7A"/>
    <w:rsid w:val="00635364"/>
    <w:rsid w:val="00635F37"/>
    <w:rsid w:val="0063611F"/>
    <w:rsid w:val="00636200"/>
    <w:rsid w:val="006365DB"/>
    <w:rsid w:val="00636DE6"/>
    <w:rsid w:val="006372BD"/>
    <w:rsid w:val="00640065"/>
    <w:rsid w:val="00640844"/>
    <w:rsid w:val="00641618"/>
    <w:rsid w:val="00641833"/>
    <w:rsid w:val="00642A6E"/>
    <w:rsid w:val="00642BFF"/>
    <w:rsid w:val="0064330F"/>
    <w:rsid w:val="006441A7"/>
    <w:rsid w:val="00644CD1"/>
    <w:rsid w:val="0064505C"/>
    <w:rsid w:val="006454ED"/>
    <w:rsid w:val="0064604D"/>
    <w:rsid w:val="006461CD"/>
    <w:rsid w:val="006467E9"/>
    <w:rsid w:val="00646B1E"/>
    <w:rsid w:val="00650B5B"/>
    <w:rsid w:val="00650F39"/>
    <w:rsid w:val="0065170D"/>
    <w:rsid w:val="00651BCA"/>
    <w:rsid w:val="00651BE3"/>
    <w:rsid w:val="00652981"/>
    <w:rsid w:val="00652FA3"/>
    <w:rsid w:val="0065303D"/>
    <w:rsid w:val="006531D2"/>
    <w:rsid w:val="006533AF"/>
    <w:rsid w:val="00654CEE"/>
    <w:rsid w:val="00656535"/>
    <w:rsid w:val="0065718E"/>
    <w:rsid w:val="006572DF"/>
    <w:rsid w:val="00660111"/>
    <w:rsid w:val="00660122"/>
    <w:rsid w:val="006605C3"/>
    <w:rsid w:val="00660674"/>
    <w:rsid w:val="00660A89"/>
    <w:rsid w:val="00660B11"/>
    <w:rsid w:val="0066148B"/>
    <w:rsid w:val="006616E1"/>
    <w:rsid w:val="00661A7E"/>
    <w:rsid w:val="00661BD1"/>
    <w:rsid w:val="0066223E"/>
    <w:rsid w:val="0066337A"/>
    <w:rsid w:val="00663686"/>
    <w:rsid w:val="00665BEC"/>
    <w:rsid w:val="00666623"/>
    <w:rsid w:val="006666CF"/>
    <w:rsid w:val="006677AC"/>
    <w:rsid w:val="00667A46"/>
    <w:rsid w:val="00667B58"/>
    <w:rsid w:val="00670233"/>
    <w:rsid w:val="006712B4"/>
    <w:rsid w:val="0067235A"/>
    <w:rsid w:val="00672FAB"/>
    <w:rsid w:val="006731E0"/>
    <w:rsid w:val="006733F1"/>
    <w:rsid w:val="00673788"/>
    <w:rsid w:val="00673A9D"/>
    <w:rsid w:val="00674C8E"/>
    <w:rsid w:val="00674E0E"/>
    <w:rsid w:val="0067566A"/>
    <w:rsid w:val="00676D8C"/>
    <w:rsid w:val="00677663"/>
    <w:rsid w:val="006776F9"/>
    <w:rsid w:val="0067778A"/>
    <w:rsid w:val="00680474"/>
    <w:rsid w:val="00680550"/>
    <w:rsid w:val="00680CE2"/>
    <w:rsid w:val="00680E9D"/>
    <w:rsid w:val="006812D7"/>
    <w:rsid w:val="0068225B"/>
    <w:rsid w:val="006823D4"/>
    <w:rsid w:val="006828E1"/>
    <w:rsid w:val="00683533"/>
    <w:rsid w:val="0068402E"/>
    <w:rsid w:val="00684ED6"/>
    <w:rsid w:val="00685766"/>
    <w:rsid w:val="00685CF8"/>
    <w:rsid w:val="00687157"/>
    <w:rsid w:val="00687FE5"/>
    <w:rsid w:val="0069038D"/>
    <w:rsid w:val="00690FA6"/>
    <w:rsid w:val="00692217"/>
    <w:rsid w:val="00692732"/>
    <w:rsid w:val="0069274F"/>
    <w:rsid w:val="0069388E"/>
    <w:rsid w:val="00693D4F"/>
    <w:rsid w:val="006945C6"/>
    <w:rsid w:val="0069480E"/>
    <w:rsid w:val="00694CCB"/>
    <w:rsid w:val="006950B5"/>
    <w:rsid w:val="006950FC"/>
    <w:rsid w:val="00695B09"/>
    <w:rsid w:val="00695D59"/>
    <w:rsid w:val="00695E56"/>
    <w:rsid w:val="00696463"/>
    <w:rsid w:val="006965BE"/>
    <w:rsid w:val="0069777C"/>
    <w:rsid w:val="006A0CD7"/>
    <w:rsid w:val="006A0F27"/>
    <w:rsid w:val="006A17F4"/>
    <w:rsid w:val="006A1987"/>
    <w:rsid w:val="006A1B28"/>
    <w:rsid w:val="006A1C17"/>
    <w:rsid w:val="006A2027"/>
    <w:rsid w:val="006A2312"/>
    <w:rsid w:val="006A3028"/>
    <w:rsid w:val="006A38CD"/>
    <w:rsid w:val="006A403F"/>
    <w:rsid w:val="006A4BF6"/>
    <w:rsid w:val="006A5483"/>
    <w:rsid w:val="006A55E9"/>
    <w:rsid w:val="006A56F9"/>
    <w:rsid w:val="006A5F18"/>
    <w:rsid w:val="006A684F"/>
    <w:rsid w:val="006A6BD2"/>
    <w:rsid w:val="006A71FF"/>
    <w:rsid w:val="006A7483"/>
    <w:rsid w:val="006A77D4"/>
    <w:rsid w:val="006B06DF"/>
    <w:rsid w:val="006B09C1"/>
    <w:rsid w:val="006B149D"/>
    <w:rsid w:val="006B150D"/>
    <w:rsid w:val="006B166C"/>
    <w:rsid w:val="006B168C"/>
    <w:rsid w:val="006B1DCE"/>
    <w:rsid w:val="006B255C"/>
    <w:rsid w:val="006B3231"/>
    <w:rsid w:val="006B454C"/>
    <w:rsid w:val="006B5EED"/>
    <w:rsid w:val="006B77E0"/>
    <w:rsid w:val="006C0442"/>
    <w:rsid w:val="006C0BF2"/>
    <w:rsid w:val="006C15A3"/>
    <w:rsid w:val="006C1995"/>
    <w:rsid w:val="006C1E95"/>
    <w:rsid w:val="006C326B"/>
    <w:rsid w:val="006C3EF3"/>
    <w:rsid w:val="006C41DE"/>
    <w:rsid w:val="006C497B"/>
    <w:rsid w:val="006C5001"/>
    <w:rsid w:val="006C540F"/>
    <w:rsid w:val="006C597E"/>
    <w:rsid w:val="006C5B1E"/>
    <w:rsid w:val="006C5CF4"/>
    <w:rsid w:val="006C5F32"/>
    <w:rsid w:val="006C76A7"/>
    <w:rsid w:val="006C7F74"/>
    <w:rsid w:val="006D04CB"/>
    <w:rsid w:val="006D0755"/>
    <w:rsid w:val="006D0C88"/>
    <w:rsid w:val="006D1235"/>
    <w:rsid w:val="006D12B2"/>
    <w:rsid w:val="006D2D8D"/>
    <w:rsid w:val="006D3A11"/>
    <w:rsid w:val="006D3C41"/>
    <w:rsid w:val="006D4ECE"/>
    <w:rsid w:val="006D5B53"/>
    <w:rsid w:val="006D6D54"/>
    <w:rsid w:val="006D7882"/>
    <w:rsid w:val="006D7CE1"/>
    <w:rsid w:val="006E0623"/>
    <w:rsid w:val="006E07AC"/>
    <w:rsid w:val="006E08B4"/>
    <w:rsid w:val="006E08D2"/>
    <w:rsid w:val="006E1712"/>
    <w:rsid w:val="006E18B8"/>
    <w:rsid w:val="006E1AC4"/>
    <w:rsid w:val="006E1BB4"/>
    <w:rsid w:val="006E1C03"/>
    <w:rsid w:val="006E2EB8"/>
    <w:rsid w:val="006E3313"/>
    <w:rsid w:val="006E3451"/>
    <w:rsid w:val="006E39B8"/>
    <w:rsid w:val="006E3B0F"/>
    <w:rsid w:val="006E3EE5"/>
    <w:rsid w:val="006E40AC"/>
    <w:rsid w:val="006E510E"/>
    <w:rsid w:val="006E572F"/>
    <w:rsid w:val="006E59F0"/>
    <w:rsid w:val="006E6BCD"/>
    <w:rsid w:val="006E6C26"/>
    <w:rsid w:val="006E7E22"/>
    <w:rsid w:val="006F00AE"/>
    <w:rsid w:val="006F0885"/>
    <w:rsid w:val="006F0A38"/>
    <w:rsid w:val="006F0E7D"/>
    <w:rsid w:val="006F1AD8"/>
    <w:rsid w:val="006F3202"/>
    <w:rsid w:val="006F3CAD"/>
    <w:rsid w:val="006F41B4"/>
    <w:rsid w:val="006F4881"/>
    <w:rsid w:val="006F650A"/>
    <w:rsid w:val="006F737C"/>
    <w:rsid w:val="006F7591"/>
    <w:rsid w:val="006F7A56"/>
    <w:rsid w:val="006F7FD1"/>
    <w:rsid w:val="00700BE4"/>
    <w:rsid w:val="00701015"/>
    <w:rsid w:val="0070114B"/>
    <w:rsid w:val="007016CF"/>
    <w:rsid w:val="00701899"/>
    <w:rsid w:val="00702D30"/>
    <w:rsid w:val="007030ED"/>
    <w:rsid w:val="0070372C"/>
    <w:rsid w:val="00703B78"/>
    <w:rsid w:val="00704848"/>
    <w:rsid w:val="00704BF6"/>
    <w:rsid w:val="00705391"/>
    <w:rsid w:val="00705F02"/>
    <w:rsid w:val="00706F04"/>
    <w:rsid w:val="0070701D"/>
    <w:rsid w:val="007071A9"/>
    <w:rsid w:val="007115A0"/>
    <w:rsid w:val="00711964"/>
    <w:rsid w:val="00711ADF"/>
    <w:rsid w:val="00711F21"/>
    <w:rsid w:val="007123D3"/>
    <w:rsid w:val="007124B7"/>
    <w:rsid w:val="00713B3E"/>
    <w:rsid w:val="0071403D"/>
    <w:rsid w:val="00714081"/>
    <w:rsid w:val="0071408F"/>
    <w:rsid w:val="00714B50"/>
    <w:rsid w:val="00716350"/>
    <w:rsid w:val="007165A1"/>
    <w:rsid w:val="00716D62"/>
    <w:rsid w:val="0071700C"/>
    <w:rsid w:val="00717462"/>
    <w:rsid w:val="00717758"/>
    <w:rsid w:val="00717F28"/>
    <w:rsid w:val="00717FA6"/>
    <w:rsid w:val="007200F4"/>
    <w:rsid w:val="00722028"/>
    <w:rsid w:val="0072208E"/>
    <w:rsid w:val="00722282"/>
    <w:rsid w:val="0072332F"/>
    <w:rsid w:val="00724F87"/>
    <w:rsid w:val="0072537E"/>
    <w:rsid w:val="0072579B"/>
    <w:rsid w:val="00725810"/>
    <w:rsid w:val="00725F0C"/>
    <w:rsid w:val="0072620D"/>
    <w:rsid w:val="0072693F"/>
    <w:rsid w:val="00726EE7"/>
    <w:rsid w:val="00727150"/>
    <w:rsid w:val="0073101B"/>
    <w:rsid w:val="0073199E"/>
    <w:rsid w:val="007320AF"/>
    <w:rsid w:val="00733565"/>
    <w:rsid w:val="00734073"/>
    <w:rsid w:val="00734577"/>
    <w:rsid w:val="0073465A"/>
    <w:rsid w:val="00734C5E"/>
    <w:rsid w:val="00735134"/>
    <w:rsid w:val="007358EE"/>
    <w:rsid w:val="00735AFA"/>
    <w:rsid w:val="00735E74"/>
    <w:rsid w:val="00736BF2"/>
    <w:rsid w:val="007370F1"/>
    <w:rsid w:val="00737B4B"/>
    <w:rsid w:val="00740208"/>
    <w:rsid w:val="0074065F"/>
    <w:rsid w:val="00741229"/>
    <w:rsid w:val="00742AC7"/>
    <w:rsid w:val="00743193"/>
    <w:rsid w:val="0074500D"/>
    <w:rsid w:val="007469DB"/>
    <w:rsid w:val="00750B53"/>
    <w:rsid w:val="0075161D"/>
    <w:rsid w:val="007533A7"/>
    <w:rsid w:val="00754301"/>
    <w:rsid w:val="0075437D"/>
    <w:rsid w:val="0075651B"/>
    <w:rsid w:val="007571A3"/>
    <w:rsid w:val="00760147"/>
    <w:rsid w:val="007605D7"/>
    <w:rsid w:val="00761988"/>
    <w:rsid w:val="00761CA0"/>
    <w:rsid w:val="00761CD2"/>
    <w:rsid w:val="007637F6"/>
    <w:rsid w:val="00763AB5"/>
    <w:rsid w:val="00764664"/>
    <w:rsid w:val="00765958"/>
    <w:rsid w:val="007704B7"/>
    <w:rsid w:val="00770683"/>
    <w:rsid w:val="00770FBA"/>
    <w:rsid w:val="007712D1"/>
    <w:rsid w:val="00771F62"/>
    <w:rsid w:val="00772B63"/>
    <w:rsid w:val="00772BA1"/>
    <w:rsid w:val="00774EA8"/>
    <w:rsid w:val="0077605F"/>
    <w:rsid w:val="00776CB1"/>
    <w:rsid w:val="00776D73"/>
    <w:rsid w:val="00776E98"/>
    <w:rsid w:val="00777F2A"/>
    <w:rsid w:val="0078080E"/>
    <w:rsid w:val="00780A47"/>
    <w:rsid w:val="00780D05"/>
    <w:rsid w:val="00781325"/>
    <w:rsid w:val="00782F9D"/>
    <w:rsid w:val="00783B3F"/>
    <w:rsid w:val="0078461F"/>
    <w:rsid w:val="007874C2"/>
    <w:rsid w:val="00790C09"/>
    <w:rsid w:val="00790EBD"/>
    <w:rsid w:val="0079113B"/>
    <w:rsid w:val="00791555"/>
    <w:rsid w:val="00791830"/>
    <w:rsid w:val="007921B4"/>
    <w:rsid w:val="00793ADE"/>
    <w:rsid w:val="0079468B"/>
    <w:rsid w:val="00794BBF"/>
    <w:rsid w:val="00794DB4"/>
    <w:rsid w:val="00795252"/>
    <w:rsid w:val="007A1422"/>
    <w:rsid w:val="007A1D4B"/>
    <w:rsid w:val="007A2059"/>
    <w:rsid w:val="007A277D"/>
    <w:rsid w:val="007A2825"/>
    <w:rsid w:val="007A2C26"/>
    <w:rsid w:val="007A38A9"/>
    <w:rsid w:val="007A473F"/>
    <w:rsid w:val="007A4849"/>
    <w:rsid w:val="007A5486"/>
    <w:rsid w:val="007A5999"/>
    <w:rsid w:val="007A626A"/>
    <w:rsid w:val="007A62F6"/>
    <w:rsid w:val="007A6602"/>
    <w:rsid w:val="007A6852"/>
    <w:rsid w:val="007A756A"/>
    <w:rsid w:val="007A78F9"/>
    <w:rsid w:val="007A7A4A"/>
    <w:rsid w:val="007A7E9F"/>
    <w:rsid w:val="007B160E"/>
    <w:rsid w:val="007B1722"/>
    <w:rsid w:val="007B2A4F"/>
    <w:rsid w:val="007B2F47"/>
    <w:rsid w:val="007B37DC"/>
    <w:rsid w:val="007B5506"/>
    <w:rsid w:val="007B5607"/>
    <w:rsid w:val="007B56B4"/>
    <w:rsid w:val="007B59DE"/>
    <w:rsid w:val="007B6792"/>
    <w:rsid w:val="007B6E42"/>
    <w:rsid w:val="007B6EDC"/>
    <w:rsid w:val="007B7333"/>
    <w:rsid w:val="007C10C3"/>
    <w:rsid w:val="007C12F5"/>
    <w:rsid w:val="007C41DE"/>
    <w:rsid w:val="007C4559"/>
    <w:rsid w:val="007C4C79"/>
    <w:rsid w:val="007C4D1A"/>
    <w:rsid w:val="007C4D80"/>
    <w:rsid w:val="007C5FFC"/>
    <w:rsid w:val="007C6147"/>
    <w:rsid w:val="007C6847"/>
    <w:rsid w:val="007C6858"/>
    <w:rsid w:val="007C6C7B"/>
    <w:rsid w:val="007C6FE8"/>
    <w:rsid w:val="007C7BF6"/>
    <w:rsid w:val="007D015A"/>
    <w:rsid w:val="007D3131"/>
    <w:rsid w:val="007D3671"/>
    <w:rsid w:val="007D3C57"/>
    <w:rsid w:val="007D44EC"/>
    <w:rsid w:val="007D5014"/>
    <w:rsid w:val="007D51DC"/>
    <w:rsid w:val="007D524E"/>
    <w:rsid w:val="007D5AF6"/>
    <w:rsid w:val="007D6EEB"/>
    <w:rsid w:val="007E0D38"/>
    <w:rsid w:val="007E124A"/>
    <w:rsid w:val="007E146C"/>
    <w:rsid w:val="007E1A43"/>
    <w:rsid w:val="007E1E37"/>
    <w:rsid w:val="007E1F8A"/>
    <w:rsid w:val="007E20BD"/>
    <w:rsid w:val="007E3175"/>
    <w:rsid w:val="007E39EE"/>
    <w:rsid w:val="007E3C42"/>
    <w:rsid w:val="007E40FB"/>
    <w:rsid w:val="007E4C19"/>
    <w:rsid w:val="007E54E5"/>
    <w:rsid w:val="007E65AB"/>
    <w:rsid w:val="007E7782"/>
    <w:rsid w:val="007E7AE3"/>
    <w:rsid w:val="007F183D"/>
    <w:rsid w:val="007F1FC5"/>
    <w:rsid w:val="007F211B"/>
    <w:rsid w:val="007F252F"/>
    <w:rsid w:val="007F3C94"/>
    <w:rsid w:val="007F45A4"/>
    <w:rsid w:val="007F4992"/>
    <w:rsid w:val="007F4FF9"/>
    <w:rsid w:val="007F5B7A"/>
    <w:rsid w:val="007F5DCC"/>
    <w:rsid w:val="007F690B"/>
    <w:rsid w:val="007F766B"/>
    <w:rsid w:val="007F7E38"/>
    <w:rsid w:val="007F7F87"/>
    <w:rsid w:val="00801318"/>
    <w:rsid w:val="00801381"/>
    <w:rsid w:val="008019D5"/>
    <w:rsid w:val="00801C18"/>
    <w:rsid w:val="00801EE2"/>
    <w:rsid w:val="008022C9"/>
    <w:rsid w:val="0080405C"/>
    <w:rsid w:val="0080408F"/>
    <w:rsid w:val="0080433F"/>
    <w:rsid w:val="008049F5"/>
    <w:rsid w:val="00804C51"/>
    <w:rsid w:val="00805542"/>
    <w:rsid w:val="0080588F"/>
    <w:rsid w:val="00805954"/>
    <w:rsid w:val="00805C55"/>
    <w:rsid w:val="00806C8F"/>
    <w:rsid w:val="00806F8B"/>
    <w:rsid w:val="00807854"/>
    <w:rsid w:val="00807DD7"/>
    <w:rsid w:val="00811A43"/>
    <w:rsid w:val="00812FAB"/>
    <w:rsid w:val="00813170"/>
    <w:rsid w:val="00813253"/>
    <w:rsid w:val="00813643"/>
    <w:rsid w:val="008145F7"/>
    <w:rsid w:val="00814ADE"/>
    <w:rsid w:val="0081519D"/>
    <w:rsid w:val="00816516"/>
    <w:rsid w:val="008169A8"/>
    <w:rsid w:val="00816F81"/>
    <w:rsid w:val="00817126"/>
    <w:rsid w:val="00817177"/>
    <w:rsid w:val="008219A0"/>
    <w:rsid w:val="00821D10"/>
    <w:rsid w:val="00822866"/>
    <w:rsid w:val="00822BB2"/>
    <w:rsid w:val="00822F70"/>
    <w:rsid w:val="00824754"/>
    <w:rsid w:val="00825E19"/>
    <w:rsid w:val="008274E9"/>
    <w:rsid w:val="0082756D"/>
    <w:rsid w:val="00827942"/>
    <w:rsid w:val="0083058C"/>
    <w:rsid w:val="00830794"/>
    <w:rsid w:val="00831E5B"/>
    <w:rsid w:val="00832458"/>
    <w:rsid w:val="008325BF"/>
    <w:rsid w:val="008327A0"/>
    <w:rsid w:val="008334B0"/>
    <w:rsid w:val="00835E84"/>
    <w:rsid w:val="0083721E"/>
    <w:rsid w:val="00837AD8"/>
    <w:rsid w:val="00837AF8"/>
    <w:rsid w:val="008419BE"/>
    <w:rsid w:val="00841D9D"/>
    <w:rsid w:val="00843775"/>
    <w:rsid w:val="00843A55"/>
    <w:rsid w:val="00844A8D"/>
    <w:rsid w:val="008464E7"/>
    <w:rsid w:val="00847F05"/>
    <w:rsid w:val="0085038C"/>
    <w:rsid w:val="00850934"/>
    <w:rsid w:val="0085423D"/>
    <w:rsid w:val="0085458B"/>
    <w:rsid w:val="00856D4B"/>
    <w:rsid w:val="00856F4B"/>
    <w:rsid w:val="008574F6"/>
    <w:rsid w:val="008608CF"/>
    <w:rsid w:val="00860C32"/>
    <w:rsid w:val="00861F9D"/>
    <w:rsid w:val="00862487"/>
    <w:rsid w:val="00862C25"/>
    <w:rsid w:val="00863486"/>
    <w:rsid w:val="00864927"/>
    <w:rsid w:val="00870804"/>
    <w:rsid w:val="008711F2"/>
    <w:rsid w:val="00871283"/>
    <w:rsid w:val="008726DE"/>
    <w:rsid w:val="00872737"/>
    <w:rsid w:val="0087291F"/>
    <w:rsid w:val="00872FBD"/>
    <w:rsid w:val="00873EF7"/>
    <w:rsid w:val="0087408B"/>
    <w:rsid w:val="00874FE3"/>
    <w:rsid w:val="008750CC"/>
    <w:rsid w:val="00875B19"/>
    <w:rsid w:val="00877B47"/>
    <w:rsid w:val="00877FD1"/>
    <w:rsid w:val="008815A4"/>
    <w:rsid w:val="0088196A"/>
    <w:rsid w:val="00882410"/>
    <w:rsid w:val="00882D10"/>
    <w:rsid w:val="00882EDA"/>
    <w:rsid w:val="008833B8"/>
    <w:rsid w:val="008836B8"/>
    <w:rsid w:val="008843FF"/>
    <w:rsid w:val="008846BF"/>
    <w:rsid w:val="008851A5"/>
    <w:rsid w:val="008852E0"/>
    <w:rsid w:val="00885852"/>
    <w:rsid w:val="00885DC9"/>
    <w:rsid w:val="0088626C"/>
    <w:rsid w:val="0088687A"/>
    <w:rsid w:val="00887DDD"/>
    <w:rsid w:val="008911BA"/>
    <w:rsid w:val="00892510"/>
    <w:rsid w:val="0089451A"/>
    <w:rsid w:val="008948FF"/>
    <w:rsid w:val="00895DDA"/>
    <w:rsid w:val="00896B4B"/>
    <w:rsid w:val="00897644"/>
    <w:rsid w:val="008978D6"/>
    <w:rsid w:val="008A0ED5"/>
    <w:rsid w:val="008A1F33"/>
    <w:rsid w:val="008A20A8"/>
    <w:rsid w:val="008A4570"/>
    <w:rsid w:val="008A4776"/>
    <w:rsid w:val="008A4807"/>
    <w:rsid w:val="008A5D61"/>
    <w:rsid w:val="008A66A1"/>
    <w:rsid w:val="008A6F02"/>
    <w:rsid w:val="008A7DCA"/>
    <w:rsid w:val="008A7F83"/>
    <w:rsid w:val="008B0B58"/>
    <w:rsid w:val="008B1FD2"/>
    <w:rsid w:val="008B2625"/>
    <w:rsid w:val="008B4462"/>
    <w:rsid w:val="008B5BE3"/>
    <w:rsid w:val="008B681A"/>
    <w:rsid w:val="008B7F15"/>
    <w:rsid w:val="008C0794"/>
    <w:rsid w:val="008C1E8F"/>
    <w:rsid w:val="008C2CC2"/>
    <w:rsid w:val="008C3664"/>
    <w:rsid w:val="008C3B73"/>
    <w:rsid w:val="008C4531"/>
    <w:rsid w:val="008C4543"/>
    <w:rsid w:val="008C47F1"/>
    <w:rsid w:val="008C4D5C"/>
    <w:rsid w:val="008C4FA5"/>
    <w:rsid w:val="008C64AC"/>
    <w:rsid w:val="008C7AE4"/>
    <w:rsid w:val="008D016B"/>
    <w:rsid w:val="008D05F4"/>
    <w:rsid w:val="008D110F"/>
    <w:rsid w:val="008D1380"/>
    <w:rsid w:val="008D16D9"/>
    <w:rsid w:val="008D3945"/>
    <w:rsid w:val="008D4735"/>
    <w:rsid w:val="008D4B64"/>
    <w:rsid w:val="008D54A6"/>
    <w:rsid w:val="008D56B5"/>
    <w:rsid w:val="008D5E56"/>
    <w:rsid w:val="008D66EF"/>
    <w:rsid w:val="008D75F3"/>
    <w:rsid w:val="008D7AB8"/>
    <w:rsid w:val="008D7BF2"/>
    <w:rsid w:val="008D7E19"/>
    <w:rsid w:val="008E021E"/>
    <w:rsid w:val="008E0603"/>
    <w:rsid w:val="008E06B0"/>
    <w:rsid w:val="008E0FE0"/>
    <w:rsid w:val="008E112A"/>
    <w:rsid w:val="008E2777"/>
    <w:rsid w:val="008E29A5"/>
    <w:rsid w:val="008E2E4E"/>
    <w:rsid w:val="008E3386"/>
    <w:rsid w:val="008E3807"/>
    <w:rsid w:val="008E3861"/>
    <w:rsid w:val="008E3ADE"/>
    <w:rsid w:val="008E4562"/>
    <w:rsid w:val="008E5995"/>
    <w:rsid w:val="008E5CD8"/>
    <w:rsid w:val="008F0966"/>
    <w:rsid w:val="008F1042"/>
    <w:rsid w:val="008F24BD"/>
    <w:rsid w:val="008F296B"/>
    <w:rsid w:val="008F2C69"/>
    <w:rsid w:val="008F3176"/>
    <w:rsid w:val="008F515A"/>
    <w:rsid w:val="008F6C12"/>
    <w:rsid w:val="008F782B"/>
    <w:rsid w:val="00900279"/>
    <w:rsid w:val="00900424"/>
    <w:rsid w:val="00901261"/>
    <w:rsid w:val="0090147F"/>
    <w:rsid w:val="009021E6"/>
    <w:rsid w:val="0090278A"/>
    <w:rsid w:val="00902A3C"/>
    <w:rsid w:val="00902C6E"/>
    <w:rsid w:val="0090389B"/>
    <w:rsid w:val="00904369"/>
    <w:rsid w:val="009057E0"/>
    <w:rsid w:val="009066D9"/>
    <w:rsid w:val="00906C2A"/>
    <w:rsid w:val="00907EB8"/>
    <w:rsid w:val="009104F1"/>
    <w:rsid w:val="00910A35"/>
    <w:rsid w:val="00910EE8"/>
    <w:rsid w:val="009111FD"/>
    <w:rsid w:val="0091220B"/>
    <w:rsid w:val="0091278B"/>
    <w:rsid w:val="009127CF"/>
    <w:rsid w:val="00912A31"/>
    <w:rsid w:val="00913015"/>
    <w:rsid w:val="009134C4"/>
    <w:rsid w:val="009135F4"/>
    <w:rsid w:val="00914ED7"/>
    <w:rsid w:val="00914F42"/>
    <w:rsid w:val="00915715"/>
    <w:rsid w:val="009159D7"/>
    <w:rsid w:val="00917568"/>
    <w:rsid w:val="00917FF3"/>
    <w:rsid w:val="009200AA"/>
    <w:rsid w:val="0092079D"/>
    <w:rsid w:val="00920EFD"/>
    <w:rsid w:val="00921498"/>
    <w:rsid w:val="00921883"/>
    <w:rsid w:val="00921920"/>
    <w:rsid w:val="009221D3"/>
    <w:rsid w:val="0092341F"/>
    <w:rsid w:val="00923826"/>
    <w:rsid w:val="0092415D"/>
    <w:rsid w:val="00924622"/>
    <w:rsid w:val="00924D49"/>
    <w:rsid w:val="00925850"/>
    <w:rsid w:val="009264F6"/>
    <w:rsid w:val="0093148C"/>
    <w:rsid w:val="00932C16"/>
    <w:rsid w:val="00932D27"/>
    <w:rsid w:val="009331FB"/>
    <w:rsid w:val="00933CE0"/>
    <w:rsid w:val="009346A8"/>
    <w:rsid w:val="009349CD"/>
    <w:rsid w:val="00935046"/>
    <w:rsid w:val="009350BD"/>
    <w:rsid w:val="00935F14"/>
    <w:rsid w:val="00935F94"/>
    <w:rsid w:val="0093630E"/>
    <w:rsid w:val="00937C76"/>
    <w:rsid w:val="0094001D"/>
    <w:rsid w:val="00941444"/>
    <w:rsid w:val="009417E9"/>
    <w:rsid w:val="009424A6"/>
    <w:rsid w:val="00942563"/>
    <w:rsid w:val="00942B55"/>
    <w:rsid w:val="00943031"/>
    <w:rsid w:val="009436F2"/>
    <w:rsid w:val="00943B5A"/>
    <w:rsid w:val="00943BEA"/>
    <w:rsid w:val="00943C33"/>
    <w:rsid w:val="0094456D"/>
    <w:rsid w:val="009448E0"/>
    <w:rsid w:val="00944E7E"/>
    <w:rsid w:val="0094603D"/>
    <w:rsid w:val="00946732"/>
    <w:rsid w:val="009475DD"/>
    <w:rsid w:val="00947850"/>
    <w:rsid w:val="00950A34"/>
    <w:rsid w:val="0095119A"/>
    <w:rsid w:val="00951940"/>
    <w:rsid w:val="00951B36"/>
    <w:rsid w:val="009521B8"/>
    <w:rsid w:val="009529C6"/>
    <w:rsid w:val="00952ABE"/>
    <w:rsid w:val="00952C33"/>
    <w:rsid w:val="00953538"/>
    <w:rsid w:val="00953F20"/>
    <w:rsid w:val="00953F95"/>
    <w:rsid w:val="0095428B"/>
    <w:rsid w:val="00954BE9"/>
    <w:rsid w:val="00954E8E"/>
    <w:rsid w:val="00955DF9"/>
    <w:rsid w:val="00956307"/>
    <w:rsid w:val="0095673D"/>
    <w:rsid w:val="009578C9"/>
    <w:rsid w:val="00960042"/>
    <w:rsid w:val="00960D6B"/>
    <w:rsid w:val="00961241"/>
    <w:rsid w:val="009613F2"/>
    <w:rsid w:val="00961C51"/>
    <w:rsid w:val="009643C9"/>
    <w:rsid w:val="009646D7"/>
    <w:rsid w:val="00964714"/>
    <w:rsid w:val="009701E9"/>
    <w:rsid w:val="00971747"/>
    <w:rsid w:val="00971906"/>
    <w:rsid w:val="0097309F"/>
    <w:rsid w:val="00973FF6"/>
    <w:rsid w:val="00974CA5"/>
    <w:rsid w:val="00975018"/>
    <w:rsid w:val="00975387"/>
    <w:rsid w:val="00975511"/>
    <w:rsid w:val="0097695D"/>
    <w:rsid w:val="00976A34"/>
    <w:rsid w:val="009771B6"/>
    <w:rsid w:val="00977924"/>
    <w:rsid w:val="00977D0D"/>
    <w:rsid w:val="00980E86"/>
    <w:rsid w:val="00981E4F"/>
    <w:rsid w:val="00983730"/>
    <w:rsid w:val="009838A1"/>
    <w:rsid w:val="00983A4A"/>
    <w:rsid w:val="00983E51"/>
    <w:rsid w:val="0098419F"/>
    <w:rsid w:val="00984747"/>
    <w:rsid w:val="00984966"/>
    <w:rsid w:val="00984998"/>
    <w:rsid w:val="00984F6D"/>
    <w:rsid w:val="009851C6"/>
    <w:rsid w:val="00985753"/>
    <w:rsid w:val="00985B1B"/>
    <w:rsid w:val="009867BF"/>
    <w:rsid w:val="00986D05"/>
    <w:rsid w:val="00986D8A"/>
    <w:rsid w:val="00986EB2"/>
    <w:rsid w:val="00987293"/>
    <w:rsid w:val="00987385"/>
    <w:rsid w:val="0098775E"/>
    <w:rsid w:val="00990472"/>
    <w:rsid w:val="00990C94"/>
    <w:rsid w:val="00991DBA"/>
    <w:rsid w:val="00992E92"/>
    <w:rsid w:val="00993057"/>
    <w:rsid w:val="00993088"/>
    <w:rsid w:val="00993EA0"/>
    <w:rsid w:val="00994046"/>
    <w:rsid w:val="009940D7"/>
    <w:rsid w:val="00994283"/>
    <w:rsid w:val="00995D81"/>
    <w:rsid w:val="00995F59"/>
    <w:rsid w:val="00997910"/>
    <w:rsid w:val="009A0A2F"/>
    <w:rsid w:val="009A101A"/>
    <w:rsid w:val="009A22F2"/>
    <w:rsid w:val="009A3522"/>
    <w:rsid w:val="009A479F"/>
    <w:rsid w:val="009A5146"/>
    <w:rsid w:val="009A57D4"/>
    <w:rsid w:val="009A59B9"/>
    <w:rsid w:val="009A5FAF"/>
    <w:rsid w:val="009A68D7"/>
    <w:rsid w:val="009A6F1F"/>
    <w:rsid w:val="009A78E0"/>
    <w:rsid w:val="009A7BC0"/>
    <w:rsid w:val="009A7D26"/>
    <w:rsid w:val="009B0B18"/>
    <w:rsid w:val="009B0B43"/>
    <w:rsid w:val="009B0E7F"/>
    <w:rsid w:val="009B17B3"/>
    <w:rsid w:val="009B19F5"/>
    <w:rsid w:val="009B2789"/>
    <w:rsid w:val="009B3732"/>
    <w:rsid w:val="009B3971"/>
    <w:rsid w:val="009B4955"/>
    <w:rsid w:val="009B4D33"/>
    <w:rsid w:val="009B548F"/>
    <w:rsid w:val="009B6165"/>
    <w:rsid w:val="009B763D"/>
    <w:rsid w:val="009C07A8"/>
    <w:rsid w:val="009C1962"/>
    <w:rsid w:val="009C478E"/>
    <w:rsid w:val="009C4F69"/>
    <w:rsid w:val="009C5ADE"/>
    <w:rsid w:val="009C5E03"/>
    <w:rsid w:val="009C7D04"/>
    <w:rsid w:val="009D03EC"/>
    <w:rsid w:val="009D0807"/>
    <w:rsid w:val="009D11A4"/>
    <w:rsid w:val="009D3AEC"/>
    <w:rsid w:val="009D3C8D"/>
    <w:rsid w:val="009D4013"/>
    <w:rsid w:val="009D4131"/>
    <w:rsid w:val="009D41FE"/>
    <w:rsid w:val="009D5018"/>
    <w:rsid w:val="009D53C3"/>
    <w:rsid w:val="009D6358"/>
    <w:rsid w:val="009D7597"/>
    <w:rsid w:val="009D7EF7"/>
    <w:rsid w:val="009E0E0D"/>
    <w:rsid w:val="009E195A"/>
    <w:rsid w:val="009E19A4"/>
    <w:rsid w:val="009E1ACA"/>
    <w:rsid w:val="009E2050"/>
    <w:rsid w:val="009E2C85"/>
    <w:rsid w:val="009E2F60"/>
    <w:rsid w:val="009E30A7"/>
    <w:rsid w:val="009E36BA"/>
    <w:rsid w:val="009E4656"/>
    <w:rsid w:val="009E4867"/>
    <w:rsid w:val="009E5D8A"/>
    <w:rsid w:val="009E73E5"/>
    <w:rsid w:val="009F0B86"/>
    <w:rsid w:val="009F0CE0"/>
    <w:rsid w:val="009F2DD4"/>
    <w:rsid w:val="009F3642"/>
    <w:rsid w:val="009F3BC8"/>
    <w:rsid w:val="009F42A7"/>
    <w:rsid w:val="009F4D7F"/>
    <w:rsid w:val="009F563C"/>
    <w:rsid w:val="009F59EE"/>
    <w:rsid w:val="009F6874"/>
    <w:rsid w:val="009F6A54"/>
    <w:rsid w:val="009F6B7A"/>
    <w:rsid w:val="009F6C59"/>
    <w:rsid w:val="009F7D55"/>
    <w:rsid w:val="00A00E3C"/>
    <w:rsid w:val="00A013AA"/>
    <w:rsid w:val="00A02D53"/>
    <w:rsid w:val="00A030FE"/>
    <w:rsid w:val="00A0313C"/>
    <w:rsid w:val="00A03537"/>
    <w:rsid w:val="00A0357D"/>
    <w:rsid w:val="00A03BE0"/>
    <w:rsid w:val="00A03FAE"/>
    <w:rsid w:val="00A0438F"/>
    <w:rsid w:val="00A048BE"/>
    <w:rsid w:val="00A05876"/>
    <w:rsid w:val="00A06364"/>
    <w:rsid w:val="00A065B5"/>
    <w:rsid w:val="00A0680E"/>
    <w:rsid w:val="00A078AE"/>
    <w:rsid w:val="00A07BFE"/>
    <w:rsid w:val="00A10732"/>
    <w:rsid w:val="00A117F5"/>
    <w:rsid w:val="00A12653"/>
    <w:rsid w:val="00A126D0"/>
    <w:rsid w:val="00A15211"/>
    <w:rsid w:val="00A15E74"/>
    <w:rsid w:val="00A1656B"/>
    <w:rsid w:val="00A17E69"/>
    <w:rsid w:val="00A20EE1"/>
    <w:rsid w:val="00A20F99"/>
    <w:rsid w:val="00A21330"/>
    <w:rsid w:val="00A2188B"/>
    <w:rsid w:val="00A21BA6"/>
    <w:rsid w:val="00A22242"/>
    <w:rsid w:val="00A235E8"/>
    <w:rsid w:val="00A25890"/>
    <w:rsid w:val="00A25A51"/>
    <w:rsid w:val="00A2617F"/>
    <w:rsid w:val="00A26D0C"/>
    <w:rsid w:val="00A26D8D"/>
    <w:rsid w:val="00A27A4C"/>
    <w:rsid w:val="00A27D39"/>
    <w:rsid w:val="00A31180"/>
    <w:rsid w:val="00A314A6"/>
    <w:rsid w:val="00A31BFA"/>
    <w:rsid w:val="00A31C68"/>
    <w:rsid w:val="00A31D6F"/>
    <w:rsid w:val="00A33311"/>
    <w:rsid w:val="00A33723"/>
    <w:rsid w:val="00A338E2"/>
    <w:rsid w:val="00A34128"/>
    <w:rsid w:val="00A348FF"/>
    <w:rsid w:val="00A34A7A"/>
    <w:rsid w:val="00A34B44"/>
    <w:rsid w:val="00A35E36"/>
    <w:rsid w:val="00A35F50"/>
    <w:rsid w:val="00A367F8"/>
    <w:rsid w:val="00A37CA1"/>
    <w:rsid w:val="00A404E4"/>
    <w:rsid w:val="00A406BF"/>
    <w:rsid w:val="00A41750"/>
    <w:rsid w:val="00A41EAB"/>
    <w:rsid w:val="00A42DEC"/>
    <w:rsid w:val="00A42E0F"/>
    <w:rsid w:val="00A4379E"/>
    <w:rsid w:val="00A437E9"/>
    <w:rsid w:val="00A44B6F"/>
    <w:rsid w:val="00A46163"/>
    <w:rsid w:val="00A4644F"/>
    <w:rsid w:val="00A46A38"/>
    <w:rsid w:val="00A46FAE"/>
    <w:rsid w:val="00A47D90"/>
    <w:rsid w:val="00A50793"/>
    <w:rsid w:val="00A5080D"/>
    <w:rsid w:val="00A5229A"/>
    <w:rsid w:val="00A52E34"/>
    <w:rsid w:val="00A534DA"/>
    <w:rsid w:val="00A5391F"/>
    <w:rsid w:val="00A541AB"/>
    <w:rsid w:val="00A5476F"/>
    <w:rsid w:val="00A54FA4"/>
    <w:rsid w:val="00A54FCC"/>
    <w:rsid w:val="00A55016"/>
    <w:rsid w:val="00A55965"/>
    <w:rsid w:val="00A55B80"/>
    <w:rsid w:val="00A56ADB"/>
    <w:rsid w:val="00A56CE9"/>
    <w:rsid w:val="00A62EEC"/>
    <w:rsid w:val="00A63957"/>
    <w:rsid w:val="00A64FCD"/>
    <w:rsid w:val="00A65387"/>
    <w:rsid w:val="00A65FCB"/>
    <w:rsid w:val="00A66529"/>
    <w:rsid w:val="00A66F30"/>
    <w:rsid w:val="00A6708A"/>
    <w:rsid w:val="00A67661"/>
    <w:rsid w:val="00A67B67"/>
    <w:rsid w:val="00A710EB"/>
    <w:rsid w:val="00A71103"/>
    <w:rsid w:val="00A71D24"/>
    <w:rsid w:val="00A72071"/>
    <w:rsid w:val="00A7269E"/>
    <w:rsid w:val="00A744AC"/>
    <w:rsid w:val="00A74527"/>
    <w:rsid w:val="00A75FC3"/>
    <w:rsid w:val="00A76043"/>
    <w:rsid w:val="00A76058"/>
    <w:rsid w:val="00A76332"/>
    <w:rsid w:val="00A76CE9"/>
    <w:rsid w:val="00A770BA"/>
    <w:rsid w:val="00A7731C"/>
    <w:rsid w:val="00A8064C"/>
    <w:rsid w:val="00A827CA"/>
    <w:rsid w:val="00A82A79"/>
    <w:rsid w:val="00A82CB0"/>
    <w:rsid w:val="00A82E18"/>
    <w:rsid w:val="00A8336E"/>
    <w:rsid w:val="00A837A2"/>
    <w:rsid w:val="00A83CD9"/>
    <w:rsid w:val="00A84068"/>
    <w:rsid w:val="00A840AF"/>
    <w:rsid w:val="00A841AA"/>
    <w:rsid w:val="00A84330"/>
    <w:rsid w:val="00A845E6"/>
    <w:rsid w:val="00A84E4E"/>
    <w:rsid w:val="00A84EB3"/>
    <w:rsid w:val="00A852BC"/>
    <w:rsid w:val="00A86A4F"/>
    <w:rsid w:val="00A92176"/>
    <w:rsid w:val="00A926C3"/>
    <w:rsid w:val="00A92CB7"/>
    <w:rsid w:val="00A932B9"/>
    <w:rsid w:val="00A93E98"/>
    <w:rsid w:val="00A9417E"/>
    <w:rsid w:val="00A94211"/>
    <w:rsid w:val="00A94291"/>
    <w:rsid w:val="00A95327"/>
    <w:rsid w:val="00A95B50"/>
    <w:rsid w:val="00A96FD2"/>
    <w:rsid w:val="00A97969"/>
    <w:rsid w:val="00AA07BA"/>
    <w:rsid w:val="00AA124A"/>
    <w:rsid w:val="00AA1921"/>
    <w:rsid w:val="00AA40F2"/>
    <w:rsid w:val="00AA6276"/>
    <w:rsid w:val="00AA6DB5"/>
    <w:rsid w:val="00AA753D"/>
    <w:rsid w:val="00AA7743"/>
    <w:rsid w:val="00AB05E8"/>
    <w:rsid w:val="00AB0C52"/>
    <w:rsid w:val="00AB23E6"/>
    <w:rsid w:val="00AB2502"/>
    <w:rsid w:val="00AB2AEE"/>
    <w:rsid w:val="00AB32A4"/>
    <w:rsid w:val="00AB3FCE"/>
    <w:rsid w:val="00AB4694"/>
    <w:rsid w:val="00AB5449"/>
    <w:rsid w:val="00AB60FF"/>
    <w:rsid w:val="00AC0183"/>
    <w:rsid w:val="00AC0BE2"/>
    <w:rsid w:val="00AC2207"/>
    <w:rsid w:val="00AC403B"/>
    <w:rsid w:val="00AC4145"/>
    <w:rsid w:val="00AC5DF0"/>
    <w:rsid w:val="00AC5FE4"/>
    <w:rsid w:val="00AC6835"/>
    <w:rsid w:val="00AC6CFB"/>
    <w:rsid w:val="00AD0130"/>
    <w:rsid w:val="00AD0379"/>
    <w:rsid w:val="00AD046A"/>
    <w:rsid w:val="00AD0761"/>
    <w:rsid w:val="00AD1530"/>
    <w:rsid w:val="00AD254C"/>
    <w:rsid w:val="00AD26A6"/>
    <w:rsid w:val="00AD291D"/>
    <w:rsid w:val="00AD2F5C"/>
    <w:rsid w:val="00AD364E"/>
    <w:rsid w:val="00AD3A07"/>
    <w:rsid w:val="00AD41FA"/>
    <w:rsid w:val="00AD499E"/>
    <w:rsid w:val="00AD4C39"/>
    <w:rsid w:val="00AD4CA3"/>
    <w:rsid w:val="00AD5A2A"/>
    <w:rsid w:val="00AD6BD6"/>
    <w:rsid w:val="00AD6EDE"/>
    <w:rsid w:val="00AE0AC1"/>
    <w:rsid w:val="00AE2C9D"/>
    <w:rsid w:val="00AE3001"/>
    <w:rsid w:val="00AE30BB"/>
    <w:rsid w:val="00AE3AB3"/>
    <w:rsid w:val="00AE406F"/>
    <w:rsid w:val="00AE4624"/>
    <w:rsid w:val="00AE5198"/>
    <w:rsid w:val="00AE5DFA"/>
    <w:rsid w:val="00AE6401"/>
    <w:rsid w:val="00AE6B0C"/>
    <w:rsid w:val="00AF04E1"/>
    <w:rsid w:val="00AF0901"/>
    <w:rsid w:val="00AF100C"/>
    <w:rsid w:val="00AF1C50"/>
    <w:rsid w:val="00AF1F57"/>
    <w:rsid w:val="00AF2049"/>
    <w:rsid w:val="00AF2CAE"/>
    <w:rsid w:val="00AF2CEB"/>
    <w:rsid w:val="00AF32B7"/>
    <w:rsid w:val="00AF39BF"/>
    <w:rsid w:val="00AF441D"/>
    <w:rsid w:val="00AF44F3"/>
    <w:rsid w:val="00AF5AE4"/>
    <w:rsid w:val="00AF5F04"/>
    <w:rsid w:val="00AF62B5"/>
    <w:rsid w:val="00AF6302"/>
    <w:rsid w:val="00AF65F8"/>
    <w:rsid w:val="00AF6C3A"/>
    <w:rsid w:val="00AF70C6"/>
    <w:rsid w:val="00AF7405"/>
    <w:rsid w:val="00AF7C35"/>
    <w:rsid w:val="00AF7F8C"/>
    <w:rsid w:val="00B000F3"/>
    <w:rsid w:val="00B0050B"/>
    <w:rsid w:val="00B00D5C"/>
    <w:rsid w:val="00B01EC6"/>
    <w:rsid w:val="00B02135"/>
    <w:rsid w:val="00B028AF"/>
    <w:rsid w:val="00B054BF"/>
    <w:rsid w:val="00B05B21"/>
    <w:rsid w:val="00B05C62"/>
    <w:rsid w:val="00B0606E"/>
    <w:rsid w:val="00B060E0"/>
    <w:rsid w:val="00B06461"/>
    <w:rsid w:val="00B06511"/>
    <w:rsid w:val="00B067D5"/>
    <w:rsid w:val="00B06DF6"/>
    <w:rsid w:val="00B06F1D"/>
    <w:rsid w:val="00B07889"/>
    <w:rsid w:val="00B07F45"/>
    <w:rsid w:val="00B10B77"/>
    <w:rsid w:val="00B1102B"/>
    <w:rsid w:val="00B114E9"/>
    <w:rsid w:val="00B11948"/>
    <w:rsid w:val="00B11A6A"/>
    <w:rsid w:val="00B127B1"/>
    <w:rsid w:val="00B13323"/>
    <w:rsid w:val="00B13F21"/>
    <w:rsid w:val="00B1469F"/>
    <w:rsid w:val="00B1473A"/>
    <w:rsid w:val="00B14FA8"/>
    <w:rsid w:val="00B157BD"/>
    <w:rsid w:val="00B15855"/>
    <w:rsid w:val="00B1607C"/>
    <w:rsid w:val="00B166E0"/>
    <w:rsid w:val="00B16D92"/>
    <w:rsid w:val="00B177A8"/>
    <w:rsid w:val="00B177B0"/>
    <w:rsid w:val="00B20994"/>
    <w:rsid w:val="00B22092"/>
    <w:rsid w:val="00B22814"/>
    <w:rsid w:val="00B22EB5"/>
    <w:rsid w:val="00B2348C"/>
    <w:rsid w:val="00B23A91"/>
    <w:rsid w:val="00B23DBF"/>
    <w:rsid w:val="00B25266"/>
    <w:rsid w:val="00B25B4E"/>
    <w:rsid w:val="00B25C9A"/>
    <w:rsid w:val="00B25D92"/>
    <w:rsid w:val="00B26BF9"/>
    <w:rsid w:val="00B272CA"/>
    <w:rsid w:val="00B307D1"/>
    <w:rsid w:val="00B31BBA"/>
    <w:rsid w:val="00B31CE1"/>
    <w:rsid w:val="00B32ECA"/>
    <w:rsid w:val="00B336B9"/>
    <w:rsid w:val="00B34A01"/>
    <w:rsid w:val="00B34CB1"/>
    <w:rsid w:val="00B35945"/>
    <w:rsid w:val="00B368FA"/>
    <w:rsid w:val="00B36E70"/>
    <w:rsid w:val="00B4195D"/>
    <w:rsid w:val="00B4250E"/>
    <w:rsid w:val="00B42967"/>
    <w:rsid w:val="00B43361"/>
    <w:rsid w:val="00B4346A"/>
    <w:rsid w:val="00B43F80"/>
    <w:rsid w:val="00B4407D"/>
    <w:rsid w:val="00B44BEB"/>
    <w:rsid w:val="00B46272"/>
    <w:rsid w:val="00B4644F"/>
    <w:rsid w:val="00B47511"/>
    <w:rsid w:val="00B51B96"/>
    <w:rsid w:val="00B52984"/>
    <w:rsid w:val="00B53C2A"/>
    <w:rsid w:val="00B54942"/>
    <w:rsid w:val="00B555AE"/>
    <w:rsid w:val="00B55A9F"/>
    <w:rsid w:val="00B5793E"/>
    <w:rsid w:val="00B60779"/>
    <w:rsid w:val="00B60A7E"/>
    <w:rsid w:val="00B60D1C"/>
    <w:rsid w:val="00B61614"/>
    <w:rsid w:val="00B616ED"/>
    <w:rsid w:val="00B61865"/>
    <w:rsid w:val="00B61A6C"/>
    <w:rsid w:val="00B622B9"/>
    <w:rsid w:val="00B62A96"/>
    <w:rsid w:val="00B62C81"/>
    <w:rsid w:val="00B62C91"/>
    <w:rsid w:val="00B63B37"/>
    <w:rsid w:val="00B643B9"/>
    <w:rsid w:val="00B64FAD"/>
    <w:rsid w:val="00B65104"/>
    <w:rsid w:val="00B65D10"/>
    <w:rsid w:val="00B65DEC"/>
    <w:rsid w:val="00B66457"/>
    <w:rsid w:val="00B67256"/>
    <w:rsid w:val="00B6732E"/>
    <w:rsid w:val="00B67977"/>
    <w:rsid w:val="00B67D62"/>
    <w:rsid w:val="00B67E10"/>
    <w:rsid w:val="00B722CD"/>
    <w:rsid w:val="00B72FC4"/>
    <w:rsid w:val="00B74400"/>
    <w:rsid w:val="00B7516A"/>
    <w:rsid w:val="00B75C8D"/>
    <w:rsid w:val="00B75D2A"/>
    <w:rsid w:val="00B75DEF"/>
    <w:rsid w:val="00B75E1E"/>
    <w:rsid w:val="00B76777"/>
    <w:rsid w:val="00B76A96"/>
    <w:rsid w:val="00B77C11"/>
    <w:rsid w:val="00B80263"/>
    <w:rsid w:val="00B80BD9"/>
    <w:rsid w:val="00B80C0F"/>
    <w:rsid w:val="00B8159A"/>
    <w:rsid w:val="00B81A78"/>
    <w:rsid w:val="00B834A4"/>
    <w:rsid w:val="00B83A2A"/>
    <w:rsid w:val="00B84404"/>
    <w:rsid w:val="00B84D44"/>
    <w:rsid w:val="00B853DC"/>
    <w:rsid w:val="00B87247"/>
    <w:rsid w:val="00B90C15"/>
    <w:rsid w:val="00B926A3"/>
    <w:rsid w:val="00B92B9F"/>
    <w:rsid w:val="00B93067"/>
    <w:rsid w:val="00B9355B"/>
    <w:rsid w:val="00B93C3E"/>
    <w:rsid w:val="00B95AF9"/>
    <w:rsid w:val="00B96223"/>
    <w:rsid w:val="00B96428"/>
    <w:rsid w:val="00B96FDB"/>
    <w:rsid w:val="00B971CB"/>
    <w:rsid w:val="00B9728D"/>
    <w:rsid w:val="00B97678"/>
    <w:rsid w:val="00B97CCB"/>
    <w:rsid w:val="00BA0086"/>
    <w:rsid w:val="00BA1284"/>
    <w:rsid w:val="00BA14B5"/>
    <w:rsid w:val="00BA164D"/>
    <w:rsid w:val="00BA2003"/>
    <w:rsid w:val="00BA2AB4"/>
    <w:rsid w:val="00BA2B97"/>
    <w:rsid w:val="00BA3424"/>
    <w:rsid w:val="00BA441D"/>
    <w:rsid w:val="00BA4569"/>
    <w:rsid w:val="00BA4A5E"/>
    <w:rsid w:val="00BA7D58"/>
    <w:rsid w:val="00BB0652"/>
    <w:rsid w:val="00BB083F"/>
    <w:rsid w:val="00BB0889"/>
    <w:rsid w:val="00BB0DE2"/>
    <w:rsid w:val="00BB131A"/>
    <w:rsid w:val="00BB18EE"/>
    <w:rsid w:val="00BB1A47"/>
    <w:rsid w:val="00BB1B09"/>
    <w:rsid w:val="00BB2552"/>
    <w:rsid w:val="00BB27D9"/>
    <w:rsid w:val="00BB3408"/>
    <w:rsid w:val="00BB3B3C"/>
    <w:rsid w:val="00BB3D71"/>
    <w:rsid w:val="00BB3DBC"/>
    <w:rsid w:val="00BB3E6D"/>
    <w:rsid w:val="00BB5778"/>
    <w:rsid w:val="00BB6B08"/>
    <w:rsid w:val="00BB7C1E"/>
    <w:rsid w:val="00BC0548"/>
    <w:rsid w:val="00BC0703"/>
    <w:rsid w:val="00BC1C5D"/>
    <w:rsid w:val="00BC25E2"/>
    <w:rsid w:val="00BC2E42"/>
    <w:rsid w:val="00BC3BD6"/>
    <w:rsid w:val="00BC524A"/>
    <w:rsid w:val="00BC5AF3"/>
    <w:rsid w:val="00BC6325"/>
    <w:rsid w:val="00BC689F"/>
    <w:rsid w:val="00BC6C97"/>
    <w:rsid w:val="00BD09F5"/>
    <w:rsid w:val="00BD0D75"/>
    <w:rsid w:val="00BD1797"/>
    <w:rsid w:val="00BD1850"/>
    <w:rsid w:val="00BD2672"/>
    <w:rsid w:val="00BD47C9"/>
    <w:rsid w:val="00BD492C"/>
    <w:rsid w:val="00BD565D"/>
    <w:rsid w:val="00BD6529"/>
    <w:rsid w:val="00BD668F"/>
    <w:rsid w:val="00BD67F8"/>
    <w:rsid w:val="00BD69E3"/>
    <w:rsid w:val="00BD6A03"/>
    <w:rsid w:val="00BD6C1C"/>
    <w:rsid w:val="00BD6EB5"/>
    <w:rsid w:val="00BD784E"/>
    <w:rsid w:val="00BD7D03"/>
    <w:rsid w:val="00BE04BA"/>
    <w:rsid w:val="00BE151D"/>
    <w:rsid w:val="00BE1584"/>
    <w:rsid w:val="00BE1AA2"/>
    <w:rsid w:val="00BE1E92"/>
    <w:rsid w:val="00BE3F19"/>
    <w:rsid w:val="00BE485B"/>
    <w:rsid w:val="00BE4974"/>
    <w:rsid w:val="00BE4BDC"/>
    <w:rsid w:val="00BE5B8F"/>
    <w:rsid w:val="00BE5CEB"/>
    <w:rsid w:val="00BE67F7"/>
    <w:rsid w:val="00BE68D2"/>
    <w:rsid w:val="00BE7DED"/>
    <w:rsid w:val="00BF0155"/>
    <w:rsid w:val="00BF0399"/>
    <w:rsid w:val="00BF0A09"/>
    <w:rsid w:val="00BF0A31"/>
    <w:rsid w:val="00BF13F8"/>
    <w:rsid w:val="00BF1AA8"/>
    <w:rsid w:val="00BF2D3D"/>
    <w:rsid w:val="00BF2DAF"/>
    <w:rsid w:val="00BF300C"/>
    <w:rsid w:val="00BF3223"/>
    <w:rsid w:val="00BF3254"/>
    <w:rsid w:val="00BF34BE"/>
    <w:rsid w:val="00BF3AE8"/>
    <w:rsid w:val="00BF3E11"/>
    <w:rsid w:val="00BF3F9E"/>
    <w:rsid w:val="00BF40AA"/>
    <w:rsid w:val="00BF479F"/>
    <w:rsid w:val="00BF4AAF"/>
    <w:rsid w:val="00BF4B5E"/>
    <w:rsid w:val="00BF4FD3"/>
    <w:rsid w:val="00BF5790"/>
    <w:rsid w:val="00BF5F9D"/>
    <w:rsid w:val="00BF66D5"/>
    <w:rsid w:val="00BF6BC8"/>
    <w:rsid w:val="00C0175B"/>
    <w:rsid w:val="00C02DEE"/>
    <w:rsid w:val="00C03E8D"/>
    <w:rsid w:val="00C046A7"/>
    <w:rsid w:val="00C050A5"/>
    <w:rsid w:val="00C05655"/>
    <w:rsid w:val="00C065FB"/>
    <w:rsid w:val="00C0753F"/>
    <w:rsid w:val="00C10340"/>
    <w:rsid w:val="00C10508"/>
    <w:rsid w:val="00C11A2A"/>
    <w:rsid w:val="00C12A76"/>
    <w:rsid w:val="00C12BEC"/>
    <w:rsid w:val="00C12D1A"/>
    <w:rsid w:val="00C14498"/>
    <w:rsid w:val="00C15597"/>
    <w:rsid w:val="00C15AAB"/>
    <w:rsid w:val="00C15B63"/>
    <w:rsid w:val="00C16050"/>
    <w:rsid w:val="00C16F96"/>
    <w:rsid w:val="00C17567"/>
    <w:rsid w:val="00C1762F"/>
    <w:rsid w:val="00C20609"/>
    <w:rsid w:val="00C20F90"/>
    <w:rsid w:val="00C217CB"/>
    <w:rsid w:val="00C21DC4"/>
    <w:rsid w:val="00C222D7"/>
    <w:rsid w:val="00C224DC"/>
    <w:rsid w:val="00C23791"/>
    <w:rsid w:val="00C26431"/>
    <w:rsid w:val="00C27541"/>
    <w:rsid w:val="00C27671"/>
    <w:rsid w:val="00C27CB9"/>
    <w:rsid w:val="00C306FE"/>
    <w:rsid w:val="00C30EC4"/>
    <w:rsid w:val="00C32703"/>
    <w:rsid w:val="00C32AFA"/>
    <w:rsid w:val="00C3327E"/>
    <w:rsid w:val="00C33844"/>
    <w:rsid w:val="00C341E7"/>
    <w:rsid w:val="00C3485E"/>
    <w:rsid w:val="00C34F26"/>
    <w:rsid w:val="00C34F70"/>
    <w:rsid w:val="00C353D3"/>
    <w:rsid w:val="00C35783"/>
    <w:rsid w:val="00C37213"/>
    <w:rsid w:val="00C37897"/>
    <w:rsid w:val="00C4083E"/>
    <w:rsid w:val="00C4146B"/>
    <w:rsid w:val="00C41565"/>
    <w:rsid w:val="00C4168B"/>
    <w:rsid w:val="00C418DA"/>
    <w:rsid w:val="00C41D5D"/>
    <w:rsid w:val="00C423BD"/>
    <w:rsid w:val="00C43311"/>
    <w:rsid w:val="00C449B0"/>
    <w:rsid w:val="00C45559"/>
    <w:rsid w:val="00C45B76"/>
    <w:rsid w:val="00C45CAA"/>
    <w:rsid w:val="00C46892"/>
    <w:rsid w:val="00C46C51"/>
    <w:rsid w:val="00C475E4"/>
    <w:rsid w:val="00C476E2"/>
    <w:rsid w:val="00C47770"/>
    <w:rsid w:val="00C477CF"/>
    <w:rsid w:val="00C47D71"/>
    <w:rsid w:val="00C501C6"/>
    <w:rsid w:val="00C5087C"/>
    <w:rsid w:val="00C50A1C"/>
    <w:rsid w:val="00C51FCA"/>
    <w:rsid w:val="00C527E2"/>
    <w:rsid w:val="00C53A3B"/>
    <w:rsid w:val="00C54937"/>
    <w:rsid w:val="00C5531E"/>
    <w:rsid w:val="00C57673"/>
    <w:rsid w:val="00C57A3E"/>
    <w:rsid w:val="00C613E4"/>
    <w:rsid w:val="00C61820"/>
    <w:rsid w:val="00C6186F"/>
    <w:rsid w:val="00C624A4"/>
    <w:rsid w:val="00C6286C"/>
    <w:rsid w:val="00C62E96"/>
    <w:rsid w:val="00C64391"/>
    <w:rsid w:val="00C64741"/>
    <w:rsid w:val="00C64FFA"/>
    <w:rsid w:val="00C6569E"/>
    <w:rsid w:val="00C65ACC"/>
    <w:rsid w:val="00C65AFF"/>
    <w:rsid w:val="00C705B3"/>
    <w:rsid w:val="00C7082D"/>
    <w:rsid w:val="00C7159B"/>
    <w:rsid w:val="00C719B3"/>
    <w:rsid w:val="00C71FD1"/>
    <w:rsid w:val="00C7491A"/>
    <w:rsid w:val="00C7542D"/>
    <w:rsid w:val="00C755C3"/>
    <w:rsid w:val="00C76610"/>
    <w:rsid w:val="00C76A6E"/>
    <w:rsid w:val="00C777B7"/>
    <w:rsid w:val="00C80EF2"/>
    <w:rsid w:val="00C81490"/>
    <w:rsid w:val="00C8431B"/>
    <w:rsid w:val="00C843DB"/>
    <w:rsid w:val="00C84DD7"/>
    <w:rsid w:val="00C84F58"/>
    <w:rsid w:val="00C85314"/>
    <w:rsid w:val="00C854F6"/>
    <w:rsid w:val="00C85A1A"/>
    <w:rsid w:val="00C8638B"/>
    <w:rsid w:val="00C86548"/>
    <w:rsid w:val="00C87483"/>
    <w:rsid w:val="00C87AD8"/>
    <w:rsid w:val="00C901D3"/>
    <w:rsid w:val="00C90B7B"/>
    <w:rsid w:val="00C9174C"/>
    <w:rsid w:val="00C9226E"/>
    <w:rsid w:val="00C92918"/>
    <w:rsid w:val="00C92FEF"/>
    <w:rsid w:val="00C93B8B"/>
    <w:rsid w:val="00C93BF7"/>
    <w:rsid w:val="00C941AE"/>
    <w:rsid w:val="00C94ACE"/>
    <w:rsid w:val="00C9540F"/>
    <w:rsid w:val="00C95C47"/>
    <w:rsid w:val="00C96BF4"/>
    <w:rsid w:val="00C970C9"/>
    <w:rsid w:val="00C97E8F"/>
    <w:rsid w:val="00CA21DB"/>
    <w:rsid w:val="00CA263B"/>
    <w:rsid w:val="00CA3398"/>
    <w:rsid w:val="00CA5601"/>
    <w:rsid w:val="00CA5719"/>
    <w:rsid w:val="00CA5AD9"/>
    <w:rsid w:val="00CA67ED"/>
    <w:rsid w:val="00CA690B"/>
    <w:rsid w:val="00CB302B"/>
    <w:rsid w:val="00CB322D"/>
    <w:rsid w:val="00CB3632"/>
    <w:rsid w:val="00CB3B73"/>
    <w:rsid w:val="00CB54D3"/>
    <w:rsid w:val="00CB58E2"/>
    <w:rsid w:val="00CB59A4"/>
    <w:rsid w:val="00CB5EE2"/>
    <w:rsid w:val="00CB65A4"/>
    <w:rsid w:val="00CB65BE"/>
    <w:rsid w:val="00CB6A08"/>
    <w:rsid w:val="00CB6D4A"/>
    <w:rsid w:val="00CB7A9C"/>
    <w:rsid w:val="00CB7C16"/>
    <w:rsid w:val="00CC05C7"/>
    <w:rsid w:val="00CC278A"/>
    <w:rsid w:val="00CC2DBA"/>
    <w:rsid w:val="00CC2EDD"/>
    <w:rsid w:val="00CC30B5"/>
    <w:rsid w:val="00CC388A"/>
    <w:rsid w:val="00CC493A"/>
    <w:rsid w:val="00CC52AA"/>
    <w:rsid w:val="00CC62B4"/>
    <w:rsid w:val="00CC7110"/>
    <w:rsid w:val="00CC770B"/>
    <w:rsid w:val="00CC7C9E"/>
    <w:rsid w:val="00CD0490"/>
    <w:rsid w:val="00CD078B"/>
    <w:rsid w:val="00CD1CA1"/>
    <w:rsid w:val="00CD1D71"/>
    <w:rsid w:val="00CD2020"/>
    <w:rsid w:val="00CD31AC"/>
    <w:rsid w:val="00CD4CAC"/>
    <w:rsid w:val="00CD502A"/>
    <w:rsid w:val="00CD6152"/>
    <w:rsid w:val="00CD6A77"/>
    <w:rsid w:val="00CD6F92"/>
    <w:rsid w:val="00CE11A4"/>
    <w:rsid w:val="00CE128B"/>
    <w:rsid w:val="00CE1521"/>
    <w:rsid w:val="00CE1B6D"/>
    <w:rsid w:val="00CE244C"/>
    <w:rsid w:val="00CE25D6"/>
    <w:rsid w:val="00CE31A8"/>
    <w:rsid w:val="00CE3206"/>
    <w:rsid w:val="00CE3AE4"/>
    <w:rsid w:val="00CE3B84"/>
    <w:rsid w:val="00CE4A82"/>
    <w:rsid w:val="00CE4AE9"/>
    <w:rsid w:val="00CE4F73"/>
    <w:rsid w:val="00CE540C"/>
    <w:rsid w:val="00CE5695"/>
    <w:rsid w:val="00CE5953"/>
    <w:rsid w:val="00CE6D43"/>
    <w:rsid w:val="00CE6D8B"/>
    <w:rsid w:val="00CE76A4"/>
    <w:rsid w:val="00CF0172"/>
    <w:rsid w:val="00CF04CE"/>
    <w:rsid w:val="00CF069A"/>
    <w:rsid w:val="00CF0804"/>
    <w:rsid w:val="00CF09E8"/>
    <w:rsid w:val="00CF0F3D"/>
    <w:rsid w:val="00CF27F0"/>
    <w:rsid w:val="00CF2B6F"/>
    <w:rsid w:val="00CF3966"/>
    <w:rsid w:val="00CF42B2"/>
    <w:rsid w:val="00CF436C"/>
    <w:rsid w:val="00CF4E21"/>
    <w:rsid w:val="00CF4EAF"/>
    <w:rsid w:val="00CF755E"/>
    <w:rsid w:val="00CF7E8E"/>
    <w:rsid w:val="00D0002F"/>
    <w:rsid w:val="00D00237"/>
    <w:rsid w:val="00D00360"/>
    <w:rsid w:val="00D00C4F"/>
    <w:rsid w:val="00D0102B"/>
    <w:rsid w:val="00D01537"/>
    <w:rsid w:val="00D0218F"/>
    <w:rsid w:val="00D0428E"/>
    <w:rsid w:val="00D04435"/>
    <w:rsid w:val="00D064E3"/>
    <w:rsid w:val="00D0687B"/>
    <w:rsid w:val="00D07793"/>
    <w:rsid w:val="00D101BD"/>
    <w:rsid w:val="00D10487"/>
    <w:rsid w:val="00D1137F"/>
    <w:rsid w:val="00D118C1"/>
    <w:rsid w:val="00D12293"/>
    <w:rsid w:val="00D137A8"/>
    <w:rsid w:val="00D1455A"/>
    <w:rsid w:val="00D14FF5"/>
    <w:rsid w:val="00D15480"/>
    <w:rsid w:val="00D1585B"/>
    <w:rsid w:val="00D167F4"/>
    <w:rsid w:val="00D16CD5"/>
    <w:rsid w:val="00D16D53"/>
    <w:rsid w:val="00D17AA2"/>
    <w:rsid w:val="00D17C8B"/>
    <w:rsid w:val="00D20F69"/>
    <w:rsid w:val="00D212B6"/>
    <w:rsid w:val="00D212CA"/>
    <w:rsid w:val="00D216FD"/>
    <w:rsid w:val="00D21AF8"/>
    <w:rsid w:val="00D21AFE"/>
    <w:rsid w:val="00D21DD5"/>
    <w:rsid w:val="00D23BCC"/>
    <w:rsid w:val="00D24890"/>
    <w:rsid w:val="00D24DDD"/>
    <w:rsid w:val="00D2550F"/>
    <w:rsid w:val="00D25A4D"/>
    <w:rsid w:val="00D25F5F"/>
    <w:rsid w:val="00D26242"/>
    <w:rsid w:val="00D26268"/>
    <w:rsid w:val="00D270FD"/>
    <w:rsid w:val="00D273C1"/>
    <w:rsid w:val="00D277FA"/>
    <w:rsid w:val="00D302FD"/>
    <w:rsid w:val="00D3056F"/>
    <w:rsid w:val="00D31278"/>
    <w:rsid w:val="00D321A0"/>
    <w:rsid w:val="00D322DF"/>
    <w:rsid w:val="00D32A12"/>
    <w:rsid w:val="00D33A45"/>
    <w:rsid w:val="00D3401F"/>
    <w:rsid w:val="00D34469"/>
    <w:rsid w:val="00D3475A"/>
    <w:rsid w:val="00D35F9A"/>
    <w:rsid w:val="00D3603C"/>
    <w:rsid w:val="00D36AD5"/>
    <w:rsid w:val="00D37CEA"/>
    <w:rsid w:val="00D4072F"/>
    <w:rsid w:val="00D41E6C"/>
    <w:rsid w:val="00D4229C"/>
    <w:rsid w:val="00D429D9"/>
    <w:rsid w:val="00D42D5E"/>
    <w:rsid w:val="00D42EC5"/>
    <w:rsid w:val="00D432D3"/>
    <w:rsid w:val="00D435CA"/>
    <w:rsid w:val="00D44139"/>
    <w:rsid w:val="00D4440A"/>
    <w:rsid w:val="00D44757"/>
    <w:rsid w:val="00D44917"/>
    <w:rsid w:val="00D45AE6"/>
    <w:rsid w:val="00D468F9"/>
    <w:rsid w:val="00D46D04"/>
    <w:rsid w:val="00D46E0C"/>
    <w:rsid w:val="00D46F06"/>
    <w:rsid w:val="00D50604"/>
    <w:rsid w:val="00D50B87"/>
    <w:rsid w:val="00D51C43"/>
    <w:rsid w:val="00D5210B"/>
    <w:rsid w:val="00D525B4"/>
    <w:rsid w:val="00D52A66"/>
    <w:rsid w:val="00D53CD1"/>
    <w:rsid w:val="00D547D1"/>
    <w:rsid w:val="00D5528F"/>
    <w:rsid w:val="00D553AD"/>
    <w:rsid w:val="00D554EF"/>
    <w:rsid w:val="00D555E5"/>
    <w:rsid w:val="00D55682"/>
    <w:rsid w:val="00D55BEC"/>
    <w:rsid w:val="00D5626C"/>
    <w:rsid w:val="00D5645B"/>
    <w:rsid w:val="00D5648F"/>
    <w:rsid w:val="00D56954"/>
    <w:rsid w:val="00D56BEF"/>
    <w:rsid w:val="00D56E7E"/>
    <w:rsid w:val="00D57A54"/>
    <w:rsid w:val="00D57B3E"/>
    <w:rsid w:val="00D612B4"/>
    <w:rsid w:val="00D6134C"/>
    <w:rsid w:val="00D61597"/>
    <w:rsid w:val="00D62F0A"/>
    <w:rsid w:val="00D63644"/>
    <w:rsid w:val="00D63974"/>
    <w:rsid w:val="00D6557E"/>
    <w:rsid w:val="00D657A6"/>
    <w:rsid w:val="00D65993"/>
    <w:rsid w:val="00D6612C"/>
    <w:rsid w:val="00D66237"/>
    <w:rsid w:val="00D66319"/>
    <w:rsid w:val="00D66F72"/>
    <w:rsid w:val="00D675B1"/>
    <w:rsid w:val="00D70067"/>
    <w:rsid w:val="00D70595"/>
    <w:rsid w:val="00D70C62"/>
    <w:rsid w:val="00D70DCE"/>
    <w:rsid w:val="00D72AC2"/>
    <w:rsid w:val="00D746FE"/>
    <w:rsid w:val="00D74A19"/>
    <w:rsid w:val="00D74F2D"/>
    <w:rsid w:val="00D75427"/>
    <w:rsid w:val="00D75B45"/>
    <w:rsid w:val="00D75FEE"/>
    <w:rsid w:val="00D76C23"/>
    <w:rsid w:val="00D777EE"/>
    <w:rsid w:val="00D779B4"/>
    <w:rsid w:val="00D77E99"/>
    <w:rsid w:val="00D80BB6"/>
    <w:rsid w:val="00D8129A"/>
    <w:rsid w:val="00D81989"/>
    <w:rsid w:val="00D81DB1"/>
    <w:rsid w:val="00D82354"/>
    <w:rsid w:val="00D83774"/>
    <w:rsid w:val="00D845D1"/>
    <w:rsid w:val="00D8509C"/>
    <w:rsid w:val="00D8587F"/>
    <w:rsid w:val="00D85CCF"/>
    <w:rsid w:val="00D8625F"/>
    <w:rsid w:val="00D86921"/>
    <w:rsid w:val="00D86969"/>
    <w:rsid w:val="00D86AA7"/>
    <w:rsid w:val="00D87849"/>
    <w:rsid w:val="00D87ECD"/>
    <w:rsid w:val="00D909E9"/>
    <w:rsid w:val="00D90CCF"/>
    <w:rsid w:val="00D91A3A"/>
    <w:rsid w:val="00D91EFC"/>
    <w:rsid w:val="00D920F0"/>
    <w:rsid w:val="00D92822"/>
    <w:rsid w:val="00D92FFC"/>
    <w:rsid w:val="00D9335C"/>
    <w:rsid w:val="00D946F7"/>
    <w:rsid w:val="00D94FE0"/>
    <w:rsid w:val="00D95CD7"/>
    <w:rsid w:val="00D95D06"/>
    <w:rsid w:val="00D9603E"/>
    <w:rsid w:val="00D960BF"/>
    <w:rsid w:val="00D968CB"/>
    <w:rsid w:val="00DA148F"/>
    <w:rsid w:val="00DA178F"/>
    <w:rsid w:val="00DA1C54"/>
    <w:rsid w:val="00DA29B3"/>
    <w:rsid w:val="00DA2E63"/>
    <w:rsid w:val="00DA3148"/>
    <w:rsid w:val="00DA3468"/>
    <w:rsid w:val="00DA4058"/>
    <w:rsid w:val="00DA47F4"/>
    <w:rsid w:val="00DA49F8"/>
    <w:rsid w:val="00DA4C4C"/>
    <w:rsid w:val="00DA56A7"/>
    <w:rsid w:val="00DA7740"/>
    <w:rsid w:val="00DB0074"/>
    <w:rsid w:val="00DB0737"/>
    <w:rsid w:val="00DB307C"/>
    <w:rsid w:val="00DB4018"/>
    <w:rsid w:val="00DB456E"/>
    <w:rsid w:val="00DB46DF"/>
    <w:rsid w:val="00DB5071"/>
    <w:rsid w:val="00DB50BA"/>
    <w:rsid w:val="00DB5726"/>
    <w:rsid w:val="00DB58E0"/>
    <w:rsid w:val="00DB5A94"/>
    <w:rsid w:val="00DB5F1E"/>
    <w:rsid w:val="00DB6E27"/>
    <w:rsid w:val="00DC0659"/>
    <w:rsid w:val="00DC0868"/>
    <w:rsid w:val="00DC1629"/>
    <w:rsid w:val="00DC1E3D"/>
    <w:rsid w:val="00DC32C3"/>
    <w:rsid w:val="00DC44ED"/>
    <w:rsid w:val="00DC47C3"/>
    <w:rsid w:val="00DC4903"/>
    <w:rsid w:val="00DC51B6"/>
    <w:rsid w:val="00DC600E"/>
    <w:rsid w:val="00DC6AF7"/>
    <w:rsid w:val="00DD0FE8"/>
    <w:rsid w:val="00DD1727"/>
    <w:rsid w:val="00DD1B42"/>
    <w:rsid w:val="00DD34C8"/>
    <w:rsid w:val="00DD3540"/>
    <w:rsid w:val="00DD459F"/>
    <w:rsid w:val="00DD4885"/>
    <w:rsid w:val="00DD49BE"/>
    <w:rsid w:val="00DD4BBA"/>
    <w:rsid w:val="00DD5126"/>
    <w:rsid w:val="00DD515E"/>
    <w:rsid w:val="00DD5407"/>
    <w:rsid w:val="00DD6603"/>
    <w:rsid w:val="00DD6BB2"/>
    <w:rsid w:val="00DE0828"/>
    <w:rsid w:val="00DE0FAD"/>
    <w:rsid w:val="00DE246F"/>
    <w:rsid w:val="00DE2611"/>
    <w:rsid w:val="00DE2F75"/>
    <w:rsid w:val="00DE3576"/>
    <w:rsid w:val="00DE35AC"/>
    <w:rsid w:val="00DE5688"/>
    <w:rsid w:val="00DE6017"/>
    <w:rsid w:val="00DE6276"/>
    <w:rsid w:val="00DE665A"/>
    <w:rsid w:val="00DE6809"/>
    <w:rsid w:val="00DF039B"/>
    <w:rsid w:val="00DF1483"/>
    <w:rsid w:val="00DF2C27"/>
    <w:rsid w:val="00DF388A"/>
    <w:rsid w:val="00DF44D2"/>
    <w:rsid w:val="00DF4C67"/>
    <w:rsid w:val="00DF4C75"/>
    <w:rsid w:val="00DF4D40"/>
    <w:rsid w:val="00DF5791"/>
    <w:rsid w:val="00DF5AB1"/>
    <w:rsid w:val="00DF61B2"/>
    <w:rsid w:val="00DF7260"/>
    <w:rsid w:val="00DF73CF"/>
    <w:rsid w:val="00DF76C3"/>
    <w:rsid w:val="00E01666"/>
    <w:rsid w:val="00E01C2A"/>
    <w:rsid w:val="00E01D6A"/>
    <w:rsid w:val="00E0224B"/>
    <w:rsid w:val="00E0503F"/>
    <w:rsid w:val="00E051CC"/>
    <w:rsid w:val="00E06477"/>
    <w:rsid w:val="00E079D0"/>
    <w:rsid w:val="00E10A2F"/>
    <w:rsid w:val="00E11552"/>
    <w:rsid w:val="00E11F6A"/>
    <w:rsid w:val="00E135C9"/>
    <w:rsid w:val="00E1542C"/>
    <w:rsid w:val="00E15A10"/>
    <w:rsid w:val="00E16F74"/>
    <w:rsid w:val="00E1702E"/>
    <w:rsid w:val="00E17A49"/>
    <w:rsid w:val="00E204F9"/>
    <w:rsid w:val="00E20E80"/>
    <w:rsid w:val="00E21515"/>
    <w:rsid w:val="00E215B4"/>
    <w:rsid w:val="00E2162D"/>
    <w:rsid w:val="00E220D9"/>
    <w:rsid w:val="00E22711"/>
    <w:rsid w:val="00E22A20"/>
    <w:rsid w:val="00E24981"/>
    <w:rsid w:val="00E26C35"/>
    <w:rsid w:val="00E26F52"/>
    <w:rsid w:val="00E2794A"/>
    <w:rsid w:val="00E27BBD"/>
    <w:rsid w:val="00E304CC"/>
    <w:rsid w:val="00E31A51"/>
    <w:rsid w:val="00E31B00"/>
    <w:rsid w:val="00E31DF2"/>
    <w:rsid w:val="00E33505"/>
    <w:rsid w:val="00E337AF"/>
    <w:rsid w:val="00E33EA4"/>
    <w:rsid w:val="00E34117"/>
    <w:rsid w:val="00E345D2"/>
    <w:rsid w:val="00E3495F"/>
    <w:rsid w:val="00E34D2A"/>
    <w:rsid w:val="00E36378"/>
    <w:rsid w:val="00E37A98"/>
    <w:rsid w:val="00E416B8"/>
    <w:rsid w:val="00E4191F"/>
    <w:rsid w:val="00E426A9"/>
    <w:rsid w:val="00E426E2"/>
    <w:rsid w:val="00E427D8"/>
    <w:rsid w:val="00E42EBF"/>
    <w:rsid w:val="00E432B0"/>
    <w:rsid w:val="00E438CF"/>
    <w:rsid w:val="00E450E6"/>
    <w:rsid w:val="00E46C08"/>
    <w:rsid w:val="00E47628"/>
    <w:rsid w:val="00E478AC"/>
    <w:rsid w:val="00E47EA2"/>
    <w:rsid w:val="00E503AB"/>
    <w:rsid w:val="00E51AA1"/>
    <w:rsid w:val="00E5284E"/>
    <w:rsid w:val="00E52A8E"/>
    <w:rsid w:val="00E53609"/>
    <w:rsid w:val="00E53CB7"/>
    <w:rsid w:val="00E543AE"/>
    <w:rsid w:val="00E54B5B"/>
    <w:rsid w:val="00E559DD"/>
    <w:rsid w:val="00E55E9D"/>
    <w:rsid w:val="00E563EE"/>
    <w:rsid w:val="00E5758E"/>
    <w:rsid w:val="00E57C5C"/>
    <w:rsid w:val="00E625D4"/>
    <w:rsid w:val="00E62978"/>
    <w:rsid w:val="00E63C5B"/>
    <w:rsid w:val="00E64A3D"/>
    <w:rsid w:val="00E650A9"/>
    <w:rsid w:val="00E656CA"/>
    <w:rsid w:val="00E66DD0"/>
    <w:rsid w:val="00E67889"/>
    <w:rsid w:val="00E679EC"/>
    <w:rsid w:val="00E67EB0"/>
    <w:rsid w:val="00E70504"/>
    <w:rsid w:val="00E70A72"/>
    <w:rsid w:val="00E70FD5"/>
    <w:rsid w:val="00E71670"/>
    <w:rsid w:val="00E718AA"/>
    <w:rsid w:val="00E720D2"/>
    <w:rsid w:val="00E72DBF"/>
    <w:rsid w:val="00E73016"/>
    <w:rsid w:val="00E73062"/>
    <w:rsid w:val="00E7408C"/>
    <w:rsid w:val="00E746F5"/>
    <w:rsid w:val="00E757E3"/>
    <w:rsid w:val="00E759E7"/>
    <w:rsid w:val="00E766AE"/>
    <w:rsid w:val="00E767B3"/>
    <w:rsid w:val="00E767C6"/>
    <w:rsid w:val="00E7720F"/>
    <w:rsid w:val="00E773BE"/>
    <w:rsid w:val="00E80184"/>
    <w:rsid w:val="00E8085D"/>
    <w:rsid w:val="00E80F1B"/>
    <w:rsid w:val="00E81622"/>
    <w:rsid w:val="00E824B8"/>
    <w:rsid w:val="00E826D7"/>
    <w:rsid w:val="00E82FFC"/>
    <w:rsid w:val="00E83905"/>
    <w:rsid w:val="00E83BA2"/>
    <w:rsid w:val="00E85E78"/>
    <w:rsid w:val="00E8755E"/>
    <w:rsid w:val="00E87592"/>
    <w:rsid w:val="00E87817"/>
    <w:rsid w:val="00E878B7"/>
    <w:rsid w:val="00E9040D"/>
    <w:rsid w:val="00E906DC"/>
    <w:rsid w:val="00E90A83"/>
    <w:rsid w:val="00E90F67"/>
    <w:rsid w:val="00E91B4F"/>
    <w:rsid w:val="00E921D9"/>
    <w:rsid w:val="00E932A0"/>
    <w:rsid w:val="00E94CC2"/>
    <w:rsid w:val="00E9531A"/>
    <w:rsid w:val="00E95DD1"/>
    <w:rsid w:val="00E96A1D"/>
    <w:rsid w:val="00E96EE3"/>
    <w:rsid w:val="00E97EB6"/>
    <w:rsid w:val="00EA03D0"/>
    <w:rsid w:val="00EA0C55"/>
    <w:rsid w:val="00EA0D53"/>
    <w:rsid w:val="00EA2318"/>
    <w:rsid w:val="00EA263A"/>
    <w:rsid w:val="00EA3E98"/>
    <w:rsid w:val="00EA4149"/>
    <w:rsid w:val="00EA51B9"/>
    <w:rsid w:val="00EA55CF"/>
    <w:rsid w:val="00EA58F4"/>
    <w:rsid w:val="00EA66B8"/>
    <w:rsid w:val="00EA6995"/>
    <w:rsid w:val="00EA7A0B"/>
    <w:rsid w:val="00EB0238"/>
    <w:rsid w:val="00EB1564"/>
    <w:rsid w:val="00EB2B97"/>
    <w:rsid w:val="00EB3471"/>
    <w:rsid w:val="00EB4567"/>
    <w:rsid w:val="00EB4B9F"/>
    <w:rsid w:val="00EB4E3D"/>
    <w:rsid w:val="00EB59F8"/>
    <w:rsid w:val="00EB5B83"/>
    <w:rsid w:val="00EB5FD8"/>
    <w:rsid w:val="00EB6C20"/>
    <w:rsid w:val="00EC09A6"/>
    <w:rsid w:val="00EC0A38"/>
    <w:rsid w:val="00EC0E45"/>
    <w:rsid w:val="00EC13FE"/>
    <w:rsid w:val="00EC167B"/>
    <w:rsid w:val="00EC180E"/>
    <w:rsid w:val="00EC1D06"/>
    <w:rsid w:val="00EC26CE"/>
    <w:rsid w:val="00EC30B4"/>
    <w:rsid w:val="00EC3C99"/>
    <w:rsid w:val="00EC3ECA"/>
    <w:rsid w:val="00EC42A4"/>
    <w:rsid w:val="00EC47E0"/>
    <w:rsid w:val="00EC5354"/>
    <w:rsid w:val="00EC6A6C"/>
    <w:rsid w:val="00EC7246"/>
    <w:rsid w:val="00EC7ED6"/>
    <w:rsid w:val="00ED2D2D"/>
    <w:rsid w:val="00ED2E8C"/>
    <w:rsid w:val="00ED3BD1"/>
    <w:rsid w:val="00ED3C13"/>
    <w:rsid w:val="00ED3C86"/>
    <w:rsid w:val="00ED3FB6"/>
    <w:rsid w:val="00ED44AB"/>
    <w:rsid w:val="00ED46FB"/>
    <w:rsid w:val="00ED5340"/>
    <w:rsid w:val="00ED55C6"/>
    <w:rsid w:val="00ED5A81"/>
    <w:rsid w:val="00ED78B9"/>
    <w:rsid w:val="00EE07F4"/>
    <w:rsid w:val="00EE13C4"/>
    <w:rsid w:val="00EE19D5"/>
    <w:rsid w:val="00EE1B83"/>
    <w:rsid w:val="00EE2201"/>
    <w:rsid w:val="00EE272D"/>
    <w:rsid w:val="00EE2B72"/>
    <w:rsid w:val="00EE3E90"/>
    <w:rsid w:val="00EE3EEC"/>
    <w:rsid w:val="00EE4A46"/>
    <w:rsid w:val="00EE5AC0"/>
    <w:rsid w:val="00EE5E67"/>
    <w:rsid w:val="00EE629D"/>
    <w:rsid w:val="00EE6A6B"/>
    <w:rsid w:val="00EE73FE"/>
    <w:rsid w:val="00EE7AEE"/>
    <w:rsid w:val="00EE7E8D"/>
    <w:rsid w:val="00EF114C"/>
    <w:rsid w:val="00EF2BE1"/>
    <w:rsid w:val="00EF33F8"/>
    <w:rsid w:val="00EF341F"/>
    <w:rsid w:val="00EF3918"/>
    <w:rsid w:val="00EF4617"/>
    <w:rsid w:val="00EF56E0"/>
    <w:rsid w:val="00EF5E25"/>
    <w:rsid w:val="00EF5F2F"/>
    <w:rsid w:val="00EF630B"/>
    <w:rsid w:val="00EF6434"/>
    <w:rsid w:val="00EF6A32"/>
    <w:rsid w:val="00EF7483"/>
    <w:rsid w:val="00EF791A"/>
    <w:rsid w:val="00EF7E13"/>
    <w:rsid w:val="00F0180C"/>
    <w:rsid w:val="00F01A76"/>
    <w:rsid w:val="00F02DAE"/>
    <w:rsid w:val="00F033BA"/>
    <w:rsid w:val="00F044E6"/>
    <w:rsid w:val="00F046D5"/>
    <w:rsid w:val="00F05479"/>
    <w:rsid w:val="00F06807"/>
    <w:rsid w:val="00F07A22"/>
    <w:rsid w:val="00F07FA2"/>
    <w:rsid w:val="00F10871"/>
    <w:rsid w:val="00F10DE9"/>
    <w:rsid w:val="00F11A62"/>
    <w:rsid w:val="00F12606"/>
    <w:rsid w:val="00F15310"/>
    <w:rsid w:val="00F15488"/>
    <w:rsid w:val="00F155E0"/>
    <w:rsid w:val="00F159C3"/>
    <w:rsid w:val="00F17A12"/>
    <w:rsid w:val="00F17F47"/>
    <w:rsid w:val="00F202C6"/>
    <w:rsid w:val="00F212C7"/>
    <w:rsid w:val="00F223CB"/>
    <w:rsid w:val="00F2339A"/>
    <w:rsid w:val="00F259B2"/>
    <w:rsid w:val="00F26379"/>
    <w:rsid w:val="00F26E33"/>
    <w:rsid w:val="00F271D2"/>
    <w:rsid w:val="00F303FC"/>
    <w:rsid w:val="00F30A54"/>
    <w:rsid w:val="00F30C9D"/>
    <w:rsid w:val="00F310A8"/>
    <w:rsid w:val="00F31BFE"/>
    <w:rsid w:val="00F31EFF"/>
    <w:rsid w:val="00F32785"/>
    <w:rsid w:val="00F32CCB"/>
    <w:rsid w:val="00F3338A"/>
    <w:rsid w:val="00F33399"/>
    <w:rsid w:val="00F3347A"/>
    <w:rsid w:val="00F33BA7"/>
    <w:rsid w:val="00F34407"/>
    <w:rsid w:val="00F34946"/>
    <w:rsid w:val="00F34DBC"/>
    <w:rsid w:val="00F34F8D"/>
    <w:rsid w:val="00F354EB"/>
    <w:rsid w:val="00F35D7A"/>
    <w:rsid w:val="00F36015"/>
    <w:rsid w:val="00F37539"/>
    <w:rsid w:val="00F37C5E"/>
    <w:rsid w:val="00F37E8C"/>
    <w:rsid w:val="00F40715"/>
    <w:rsid w:val="00F40B07"/>
    <w:rsid w:val="00F41723"/>
    <w:rsid w:val="00F42104"/>
    <w:rsid w:val="00F42BAA"/>
    <w:rsid w:val="00F44B4F"/>
    <w:rsid w:val="00F4560F"/>
    <w:rsid w:val="00F459D2"/>
    <w:rsid w:val="00F5100F"/>
    <w:rsid w:val="00F518BB"/>
    <w:rsid w:val="00F53009"/>
    <w:rsid w:val="00F530E7"/>
    <w:rsid w:val="00F54780"/>
    <w:rsid w:val="00F547E0"/>
    <w:rsid w:val="00F55120"/>
    <w:rsid w:val="00F55EFB"/>
    <w:rsid w:val="00F57DBD"/>
    <w:rsid w:val="00F60305"/>
    <w:rsid w:val="00F6040C"/>
    <w:rsid w:val="00F61A27"/>
    <w:rsid w:val="00F61D6F"/>
    <w:rsid w:val="00F61EC7"/>
    <w:rsid w:val="00F62BE7"/>
    <w:rsid w:val="00F64002"/>
    <w:rsid w:val="00F6407B"/>
    <w:rsid w:val="00F6451D"/>
    <w:rsid w:val="00F6575C"/>
    <w:rsid w:val="00F6588E"/>
    <w:rsid w:val="00F65AE7"/>
    <w:rsid w:val="00F65AFF"/>
    <w:rsid w:val="00F65B62"/>
    <w:rsid w:val="00F661F7"/>
    <w:rsid w:val="00F66A34"/>
    <w:rsid w:val="00F66A58"/>
    <w:rsid w:val="00F6786C"/>
    <w:rsid w:val="00F709A1"/>
    <w:rsid w:val="00F7238F"/>
    <w:rsid w:val="00F73D25"/>
    <w:rsid w:val="00F74211"/>
    <w:rsid w:val="00F744FF"/>
    <w:rsid w:val="00F749A3"/>
    <w:rsid w:val="00F74C57"/>
    <w:rsid w:val="00F75282"/>
    <w:rsid w:val="00F75295"/>
    <w:rsid w:val="00F75ED8"/>
    <w:rsid w:val="00F766B5"/>
    <w:rsid w:val="00F7685D"/>
    <w:rsid w:val="00F77EB0"/>
    <w:rsid w:val="00F80217"/>
    <w:rsid w:val="00F8139E"/>
    <w:rsid w:val="00F8185B"/>
    <w:rsid w:val="00F81864"/>
    <w:rsid w:val="00F8191C"/>
    <w:rsid w:val="00F81B1C"/>
    <w:rsid w:val="00F81C7E"/>
    <w:rsid w:val="00F81DD2"/>
    <w:rsid w:val="00F84A00"/>
    <w:rsid w:val="00F84F01"/>
    <w:rsid w:val="00F85111"/>
    <w:rsid w:val="00F85F33"/>
    <w:rsid w:val="00F85FE0"/>
    <w:rsid w:val="00F868B1"/>
    <w:rsid w:val="00F869F8"/>
    <w:rsid w:val="00F9044F"/>
    <w:rsid w:val="00F90DAB"/>
    <w:rsid w:val="00F90DB8"/>
    <w:rsid w:val="00F914FE"/>
    <w:rsid w:val="00F92768"/>
    <w:rsid w:val="00F9320F"/>
    <w:rsid w:val="00F93A94"/>
    <w:rsid w:val="00F93B5D"/>
    <w:rsid w:val="00F93E9E"/>
    <w:rsid w:val="00F94180"/>
    <w:rsid w:val="00F95092"/>
    <w:rsid w:val="00F95C36"/>
    <w:rsid w:val="00F97BEB"/>
    <w:rsid w:val="00F97FE2"/>
    <w:rsid w:val="00FA02D1"/>
    <w:rsid w:val="00FA1417"/>
    <w:rsid w:val="00FA1C3E"/>
    <w:rsid w:val="00FA299A"/>
    <w:rsid w:val="00FA2FC8"/>
    <w:rsid w:val="00FA313D"/>
    <w:rsid w:val="00FA3BEE"/>
    <w:rsid w:val="00FA41E2"/>
    <w:rsid w:val="00FA4F21"/>
    <w:rsid w:val="00FA52FA"/>
    <w:rsid w:val="00FA5853"/>
    <w:rsid w:val="00FA59D6"/>
    <w:rsid w:val="00FA633C"/>
    <w:rsid w:val="00FA723E"/>
    <w:rsid w:val="00FA7649"/>
    <w:rsid w:val="00FA76A1"/>
    <w:rsid w:val="00FB02D6"/>
    <w:rsid w:val="00FB0DDE"/>
    <w:rsid w:val="00FB1198"/>
    <w:rsid w:val="00FB1C1D"/>
    <w:rsid w:val="00FB36AD"/>
    <w:rsid w:val="00FB37D9"/>
    <w:rsid w:val="00FB391E"/>
    <w:rsid w:val="00FB432B"/>
    <w:rsid w:val="00FB4D38"/>
    <w:rsid w:val="00FB4F25"/>
    <w:rsid w:val="00FB5035"/>
    <w:rsid w:val="00FB514D"/>
    <w:rsid w:val="00FB54A1"/>
    <w:rsid w:val="00FB663C"/>
    <w:rsid w:val="00FB6F42"/>
    <w:rsid w:val="00FB6FC1"/>
    <w:rsid w:val="00FB7060"/>
    <w:rsid w:val="00FB74B2"/>
    <w:rsid w:val="00FB7642"/>
    <w:rsid w:val="00FB78F3"/>
    <w:rsid w:val="00FC0131"/>
    <w:rsid w:val="00FC0280"/>
    <w:rsid w:val="00FC02FF"/>
    <w:rsid w:val="00FC03BD"/>
    <w:rsid w:val="00FC04E1"/>
    <w:rsid w:val="00FC4099"/>
    <w:rsid w:val="00FC4194"/>
    <w:rsid w:val="00FC6445"/>
    <w:rsid w:val="00FC6CBB"/>
    <w:rsid w:val="00FC71A5"/>
    <w:rsid w:val="00FC7654"/>
    <w:rsid w:val="00FD0049"/>
    <w:rsid w:val="00FD076A"/>
    <w:rsid w:val="00FD1628"/>
    <w:rsid w:val="00FD1E1B"/>
    <w:rsid w:val="00FD2678"/>
    <w:rsid w:val="00FD274E"/>
    <w:rsid w:val="00FD5A06"/>
    <w:rsid w:val="00FD7224"/>
    <w:rsid w:val="00FD73F4"/>
    <w:rsid w:val="00FE03DC"/>
    <w:rsid w:val="00FE2743"/>
    <w:rsid w:val="00FE351A"/>
    <w:rsid w:val="00FE369E"/>
    <w:rsid w:val="00FE3A25"/>
    <w:rsid w:val="00FE3C1A"/>
    <w:rsid w:val="00FE3D0A"/>
    <w:rsid w:val="00FE4457"/>
    <w:rsid w:val="00FE4479"/>
    <w:rsid w:val="00FE48D9"/>
    <w:rsid w:val="00FE4E20"/>
    <w:rsid w:val="00FE5375"/>
    <w:rsid w:val="00FE5768"/>
    <w:rsid w:val="00FE6D68"/>
    <w:rsid w:val="00FE7055"/>
    <w:rsid w:val="00FF07B5"/>
    <w:rsid w:val="00FF0BC0"/>
    <w:rsid w:val="00FF1FC7"/>
    <w:rsid w:val="00FF283A"/>
    <w:rsid w:val="00FF2A9E"/>
    <w:rsid w:val="00FF2CD4"/>
    <w:rsid w:val="00FF3394"/>
    <w:rsid w:val="00FF42B9"/>
    <w:rsid w:val="00FF4C38"/>
    <w:rsid w:val="00FF5902"/>
    <w:rsid w:val="00FF5AAF"/>
    <w:rsid w:val="00FF60EF"/>
    <w:rsid w:val="00FF6152"/>
    <w:rsid w:val="00FF63A0"/>
    <w:rsid w:val="00FF6664"/>
    <w:rsid w:val="00FF77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21A3896B"/>
  <w15:chartTrackingRefBased/>
  <w15:docId w15:val="{3B9069DD-F78E-409D-9CBD-A3BC37AA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06DC"/>
    <w:pPr>
      <w:autoSpaceDE w:val="0"/>
      <w:autoSpaceDN w:val="0"/>
    </w:pPr>
    <w:rPr>
      <w:rFonts w:ascii="Times New Roman" w:eastAsia="Times New Roman" w:hAnsi="Times New Roman"/>
    </w:rPr>
  </w:style>
  <w:style w:type="paragraph" w:styleId="Nagwek1">
    <w:name w:val="heading 1"/>
    <w:basedOn w:val="Normalny"/>
    <w:next w:val="Normalny"/>
    <w:link w:val="Nagwek1Znak"/>
    <w:uiPriority w:val="9"/>
    <w:qFormat/>
    <w:rsid w:val="000F1F75"/>
    <w:pPr>
      <w:keepNext/>
      <w:keepLines/>
      <w:outlineLvl w:val="0"/>
    </w:pPr>
    <w:rPr>
      <w:rFonts w:ascii="Calibri Light" w:hAnsi="Calibri Light"/>
      <w:sz w:val="24"/>
      <w:szCs w:val="32"/>
    </w:rPr>
  </w:style>
  <w:style w:type="paragraph" w:styleId="Nagwek2">
    <w:name w:val="heading 2"/>
    <w:basedOn w:val="Normalny"/>
    <w:next w:val="Normalny"/>
    <w:link w:val="Nagwek2Znak"/>
    <w:uiPriority w:val="99"/>
    <w:qFormat/>
    <w:rsid w:val="005D5DBF"/>
    <w:pPr>
      <w:keepNext/>
      <w:widowControl w:val="0"/>
      <w:outlineLvl w:val="1"/>
    </w:pPr>
    <w:rPr>
      <w:sz w:val="24"/>
      <w:szCs w:val="24"/>
    </w:rPr>
  </w:style>
  <w:style w:type="paragraph" w:styleId="Nagwek3">
    <w:name w:val="heading 3"/>
    <w:aliases w:val="ASAPHeading 3,h3"/>
    <w:basedOn w:val="Normalny"/>
    <w:next w:val="Normalny"/>
    <w:link w:val="Nagwek3Znak"/>
    <w:uiPriority w:val="99"/>
    <w:qFormat/>
    <w:rsid w:val="00577BB5"/>
    <w:pPr>
      <w:keepNext/>
      <w:numPr>
        <w:ilvl w:val="4"/>
        <w:numId w:val="5"/>
      </w:numPr>
      <w:tabs>
        <w:tab w:val="num" w:pos="709"/>
      </w:tabs>
      <w:autoSpaceDE/>
      <w:autoSpaceDN/>
      <w:spacing w:line="360" w:lineRule="auto"/>
      <w:ind w:left="709"/>
      <w:outlineLvl w:val="2"/>
    </w:pPr>
    <w:rPr>
      <w:b/>
      <w:bCs/>
      <w:sz w:val="24"/>
      <w:szCs w:val="24"/>
      <w:lang w:val="en-US"/>
    </w:rPr>
  </w:style>
  <w:style w:type="paragraph" w:styleId="Nagwek4">
    <w:name w:val="heading 4"/>
    <w:basedOn w:val="Normalny"/>
    <w:next w:val="Normalny"/>
    <w:link w:val="Nagwek4Znak"/>
    <w:uiPriority w:val="9"/>
    <w:semiHidden/>
    <w:unhideWhenUsed/>
    <w:qFormat/>
    <w:rsid w:val="0014287C"/>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semiHidden/>
    <w:unhideWhenUsed/>
    <w:qFormat/>
    <w:rsid w:val="0014287C"/>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14287C"/>
    <w:pPr>
      <w:spacing w:before="240" w:after="60"/>
      <w:outlineLvl w:val="5"/>
    </w:pPr>
    <w:rPr>
      <w:rFonts w:ascii="Calibri" w:hAnsi="Calibri"/>
      <w:b/>
      <w:bCs/>
      <w:sz w:val="22"/>
      <w:szCs w:val="22"/>
    </w:rPr>
  </w:style>
  <w:style w:type="paragraph" w:styleId="Nagwek7">
    <w:name w:val="heading 7"/>
    <w:basedOn w:val="Normalny"/>
    <w:next w:val="Normalny"/>
    <w:link w:val="Nagwek7Znak"/>
    <w:uiPriority w:val="9"/>
    <w:semiHidden/>
    <w:unhideWhenUsed/>
    <w:qFormat/>
    <w:rsid w:val="0014287C"/>
    <w:pPr>
      <w:spacing w:before="240" w:after="60"/>
      <w:outlineLvl w:val="6"/>
    </w:pPr>
    <w:rPr>
      <w:rFonts w:ascii="Calibri" w:hAnsi="Calibri"/>
      <w:sz w:val="24"/>
      <w:szCs w:val="24"/>
    </w:rPr>
  </w:style>
  <w:style w:type="paragraph" w:styleId="Nagwek8">
    <w:name w:val="heading 8"/>
    <w:basedOn w:val="Normalny"/>
    <w:next w:val="Normalny"/>
    <w:link w:val="Nagwek8Znak"/>
    <w:uiPriority w:val="9"/>
    <w:semiHidden/>
    <w:unhideWhenUsed/>
    <w:qFormat/>
    <w:rsid w:val="0014287C"/>
    <w:pPr>
      <w:spacing w:before="240" w:after="60"/>
      <w:outlineLvl w:val="7"/>
    </w:pPr>
    <w:rPr>
      <w:rFonts w:ascii="Calibri" w:hAnsi="Calibri"/>
      <w:i/>
      <w:iCs/>
      <w:sz w:val="24"/>
      <w:szCs w:val="24"/>
    </w:rPr>
  </w:style>
  <w:style w:type="paragraph" w:styleId="Nagwek9">
    <w:name w:val="heading 9"/>
    <w:basedOn w:val="Normalny"/>
    <w:next w:val="Normalny"/>
    <w:link w:val="Nagwek9Znak"/>
    <w:uiPriority w:val="9"/>
    <w:semiHidden/>
    <w:unhideWhenUsed/>
    <w:qFormat/>
    <w:rsid w:val="004D3FD6"/>
    <w:pPr>
      <w:keepNext/>
      <w:keepLines/>
      <w:spacing w:before="40"/>
      <w:outlineLvl w:val="8"/>
    </w:pPr>
    <w:rPr>
      <w:rFonts w:ascii="Calibri Light"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9"/>
    <w:rsid w:val="005D5DBF"/>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rsid w:val="005D5DBF"/>
    <w:pPr>
      <w:autoSpaceDE/>
      <w:autoSpaceDN/>
      <w:jc w:val="both"/>
    </w:pPr>
    <w:rPr>
      <w:sz w:val="18"/>
      <w:szCs w:val="18"/>
    </w:rPr>
  </w:style>
  <w:style w:type="character" w:customStyle="1" w:styleId="Tekstpodstawowy2Znak">
    <w:name w:val="Tekst podstawowy 2 Znak"/>
    <w:link w:val="Tekstpodstawowy2"/>
    <w:uiPriority w:val="99"/>
    <w:rsid w:val="005D5DBF"/>
    <w:rPr>
      <w:rFonts w:ascii="Times New Roman" w:eastAsia="Times New Roman" w:hAnsi="Times New Roman" w:cs="Times New Roman"/>
      <w:sz w:val="18"/>
      <w:szCs w:val="18"/>
      <w:lang w:eastAsia="pl-PL"/>
    </w:rPr>
  </w:style>
  <w:style w:type="paragraph" w:styleId="Nagwek">
    <w:name w:val="header"/>
    <w:basedOn w:val="Normalny"/>
    <w:link w:val="NagwekZnak"/>
    <w:uiPriority w:val="99"/>
    <w:unhideWhenUsed/>
    <w:rsid w:val="005D5DBF"/>
    <w:pPr>
      <w:tabs>
        <w:tab w:val="center" w:pos="4536"/>
        <w:tab w:val="right" w:pos="9072"/>
      </w:tabs>
    </w:pPr>
  </w:style>
  <w:style w:type="character" w:customStyle="1" w:styleId="NagwekZnak">
    <w:name w:val="Nagłówek Znak"/>
    <w:link w:val="Nagwek"/>
    <w:uiPriority w:val="99"/>
    <w:rsid w:val="005D5DBF"/>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5D5DBF"/>
    <w:pPr>
      <w:tabs>
        <w:tab w:val="center" w:pos="4536"/>
        <w:tab w:val="right" w:pos="9072"/>
      </w:tabs>
    </w:pPr>
  </w:style>
  <w:style w:type="character" w:customStyle="1" w:styleId="StopkaZnak">
    <w:name w:val="Stopka Znak"/>
    <w:link w:val="Stopka"/>
    <w:uiPriority w:val="99"/>
    <w:rsid w:val="005D5DBF"/>
    <w:rPr>
      <w:rFonts w:ascii="Times New Roman" w:eastAsia="Times New Roman" w:hAnsi="Times New Roman" w:cs="Times New Roman"/>
      <w:sz w:val="20"/>
      <w:szCs w:val="20"/>
      <w:lang w:eastAsia="pl-PL"/>
    </w:rPr>
  </w:style>
  <w:style w:type="character" w:customStyle="1" w:styleId="NagwekZnak1">
    <w:name w:val="Nagłówek Znak1"/>
    <w:uiPriority w:val="99"/>
    <w:locked/>
    <w:rsid w:val="005D5DBF"/>
    <w:rPr>
      <w:rFonts w:ascii="Arial" w:hAnsi="Arial" w:cs="Arial"/>
      <w:sz w:val="28"/>
      <w:szCs w:val="28"/>
      <w:lang w:val="pl-PL" w:eastAsia="ar-SA" w:bidi="ar-SA"/>
    </w:rPr>
  </w:style>
  <w:style w:type="paragraph" w:styleId="Akapitzlist">
    <w:name w:val="List Paragraph"/>
    <w:aliases w:val="normalny tekst,Akapit z listą Znak Znak,Akapit z list¹,Bullet Number,Body MS Bullet,lp1,ISCG Numerowanie,Preambuła,Kolorowa lista — akcent 11,lp11,List Paragraph11,Bullet 1,Use Case List Paragraph,L1,Akapit z listą5,Numerowanie,BulletC,b1"/>
    <w:basedOn w:val="Normalny"/>
    <w:link w:val="AkapitzlistZnak"/>
    <w:qFormat/>
    <w:rsid w:val="004D3FD6"/>
    <w:pPr>
      <w:ind w:left="720"/>
      <w:contextualSpacing/>
    </w:pPr>
  </w:style>
  <w:style w:type="character" w:customStyle="1" w:styleId="Nagwek9Znak">
    <w:name w:val="Nagłówek 9 Znak"/>
    <w:link w:val="Nagwek9"/>
    <w:uiPriority w:val="9"/>
    <w:semiHidden/>
    <w:rsid w:val="004D3FD6"/>
    <w:rPr>
      <w:rFonts w:ascii="Calibri Light" w:eastAsia="Times New Roman" w:hAnsi="Calibri Light" w:cs="Times New Roman"/>
      <w:i/>
      <w:iCs/>
      <w:color w:val="272727"/>
      <w:sz w:val="21"/>
      <w:szCs w:val="21"/>
      <w:lang w:eastAsia="pl-PL"/>
    </w:rPr>
  </w:style>
  <w:style w:type="paragraph" w:customStyle="1" w:styleId="pkt">
    <w:name w:val="pkt"/>
    <w:basedOn w:val="Normalny"/>
    <w:link w:val="pktZnak"/>
    <w:rsid w:val="00317145"/>
    <w:pPr>
      <w:autoSpaceDE/>
      <w:autoSpaceDN/>
      <w:spacing w:before="60" w:after="60"/>
      <w:ind w:left="851" w:hanging="295"/>
      <w:jc w:val="both"/>
    </w:pPr>
    <w:rPr>
      <w:sz w:val="24"/>
    </w:rPr>
  </w:style>
  <w:style w:type="character" w:customStyle="1" w:styleId="pktZnak">
    <w:name w:val="pkt Znak"/>
    <w:link w:val="pkt"/>
    <w:rsid w:val="00317145"/>
    <w:rPr>
      <w:rFonts w:ascii="Times New Roman" w:eastAsia="Times New Roman" w:hAnsi="Times New Roman" w:cs="Times New Roman"/>
      <w:sz w:val="24"/>
      <w:szCs w:val="20"/>
      <w:lang w:eastAsia="pl-PL"/>
    </w:rPr>
  </w:style>
  <w:style w:type="paragraph" w:styleId="Tekstprzypisudolnego">
    <w:name w:val="footnote text"/>
    <w:aliases w:val="Tekst przypisu Znak"/>
    <w:basedOn w:val="Normalny"/>
    <w:link w:val="TekstprzypisudolnegoZnak"/>
    <w:uiPriority w:val="99"/>
    <w:unhideWhenUsed/>
    <w:rsid w:val="00BA3424"/>
  </w:style>
  <w:style w:type="character" w:customStyle="1" w:styleId="TekstprzypisudolnegoZnak">
    <w:name w:val="Tekst przypisu dolnego Znak"/>
    <w:aliases w:val="Tekst przypisu Znak Znak"/>
    <w:link w:val="Tekstprzypisudolnego"/>
    <w:uiPriority w:val="99"/>
    <w:rsid w:val="00BA3424"/>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BA3424"/>
    <w:rPr>
      <w:rFonts w:cs="Times New Roman"/>
      <w:vertAlign w:val="superscript"/>
    </w:rPr>
  </w:style>
  <w:style w:type="paragraph" w:styleId="Tekstpodstawowywcity">
    <w:name w:val="Body Text Indent"/>
    <w:basedOn w:val="Normalny"/>
    <w:link w:val="TekstpodstawowywcityZnak"/>
    <w:uiPriority w:val="99"/>
    <w:semiHidden/>
    <w:unhideWhenUsed/>
    <w:rsid w:val="00C4146B"/>
    <w:pPr>
      <w:spacing w:after="120"/>
      <w:ind w:left="283"/>
    </w:pPr>
  </w:style>
  <w:style w:type="character" w:customStyle="1" w:styleId="TekstpodstawowywcityZnak">
    <w:name w:val="Tekst podstawowy wcięty Znak"/>
    <w:link w:val="Tekstpodstawowywcity"/>
    <w:uiPriority w:val="99"/>
    <w:semiHidden/>
    <w:rsid w:val="00C4146B"/>
    <w:rPr>
      <w:rFonts w:ascii="Times New Roman" w:eastAsia="Times New Roman" w:hAnsi="Times New Roman" w:cs="Times New Roman"/>
      <w:sz w:val="20"/>
      <w:szCs w:val="20"/>
      <w:lang w:eastAsia="pl-PL"/>
    </w:rPr>
  </w:style>
  <w:style w:type="character" w:customStyle="1" w:styleId="Nagwek3Znak">
    <w:name w:val="Nagłówek 3 Znak"/>
    <w:aliases w:val="ASAPHeading 3 Znak,h3 Znak"/>
    <w:link w:val="Nagwek3"/>
    <w:uiPriority w:val="99"/>
    <w:rsid w:val="00577BB5"/>
    <w:rPr>
      <w:rFonts w:ascii="Times New Roman" w:eastAsia="Times New Roman" w:hAnsi="Times New Roman"/>
      <w:b/>
      <w:bCs/>
      <w:sz w:val="24"/>
      <w:szCs w:val="24"/>
      <w:lang w:val="en-US"/>
    </w:rPr>
  </w:style>
  <w:style w:type="paragraph" w:customStyle="1" w:styleId="Standard">
    <w:name w:val="Standard"/>
    <w:uiPriority w:val="1"/>
    <w:rsid w:val="00225FA3"/>
    <w:pPr>
      <w:suppressAutoHyphens/>
      <w:autoSpaceDN w:val="0"/>
      <w:textAlignment w:val="baseline"/>
    </w:pPr>
    <w:rPr>
      <w:rFonts w:ascii="Times New Roman" w:eastAsia="Times New Roman" w:hAnsi="Times New Roman"/>
      <w:kern w:val="3"/>
      <w:sz w:val="22"/>
      <w:szCs w:val="22"/>
      <w:lang w:eastAsia="zh-CN"/>
    </w:rPr>
  </w:style>
  <w:style w:type="paragraph" w:customStyle="1" w:styleId="Nagwek71">
    <w:name w:val="Nagłówek 71"/>
    <w:basedOn w:val="Standard"/>
    <w:next w:val="Standard"/>
    <w:rsid w:val="00225FA3"/>
    <w:pPr>
      <w:keepNext/>
      <w:numPr>
        <w:numId w:val="6"/>
      </w:numPr>
      <w:jc w:val="both"/>
      <w:outlineLvl w:val="6"/>
    </w:pPr>
    <w:rPr>
      <w:rFonts w:ascii="Garamond" w:hAnsi="Garamond" w:cs="Garamond"/>
      <w:sz w:val="24"/>
      <w:szCs w:val="20"/>
    </w:rPr>
  </w:style>
  <w:style w:type="numbering" w:customStyle="1" w:styleId="WW8Num33">
    <w:name w:val="WW8Num33"/>
    <w:basedOn w:val="Bezlisty"/>
    <w:rsid w:val="00225FA3"/>
    <w:pPr>
      <w:numPr>
        <w:numId w:val="6"/>
      </w:numPr>
    </w:pPr>
  </w:style>
  <w:style w:type="numbering" w:customStyle="1" w:styleId="WW8Num38">
    <w:name w:val="WW8Num38"/>
    <w:basedOn w:val="Bezlisty"/>
    <w:rsid w:val="00331D67"/>
    <w:pPr>
      <w:numPr>
        <w:numId w:val="7"/>
      </w:numPr>
    </w:pPr>
  </w:style>
  <w:style w:type="paragraph" w:styleId="Tekstpodstawowy3">
    <w:name w:val="Body Text 3"/>
    <w:basedOn w:val="Normalny"/>
    <w:link w:val="Tekstpodstawowy3Znak"/>
    <w:uiPriority w:val="99"/>
    <w:semiHidden/>
    <w:unhideWhenUsed/>
    <w:rsid w:val="00704848"/>
    <w:pPr>
      <w:spacing w:after="120"/>
    </w:pPr>
    <w:rPr>
      <w:sz w:val="16"/>
      <w:szCs w:val="16"/>
    </w:rPr>
  </w:style>
  <w:style w:type="character" w:customStyle="1" w:styleId="Tekstpodstawowy3Znak">
    <w:name w:val="Tekst podstawowy 3 Znak"/>
    <w:link w:val="Tekstpodstawowy3"/>
    <w:uiPriority w:val="99"/>
    <w:semiHidden/>
    <w:rsid w:val="00704848"/>
    <w:rPr>
      <w:rFonts w:ascii="Times New Roman" w:eastAsia="Times New Roman" w:hAnsi="Times New Roman" w:cs="Times New Roman"/>
      <w:sz w:val="16"/>
      <w:szCs w:val="16"/>
      <w:lang w:eastAsia="pl-PL"/>
    </w:rPr>
  </w:style>
  <w:style w:type="paragraph" w:customStyle="1" w:styleId="Normalny1">
    <w:name w:val="Normalny1"/>
    <w:basedOn w:val="Normalny"/>
    <w:rsid w:val="00704BF6"/>
    <w:pPr>
      <w:widowControl w:val="0"/>
      <w:suppressAutoHyphens/>
      <w:autoSpaceDN/>
    </w:pPr>
    <w:rPr>
      <w:rFonts w:eastAsia="HG Mincho Light J"/>
      <w:color w:val="000000"/>
      <w:sz w:val="24"/>
      <w:lang w:val="en-US"/>
    </w:rPr>
  </w:style>
  <w:style w:type="character" w:customStyle="1" w:styleId="AkapitzlistZnak">
    <w:name w:val="Akapit z listą Znak"/>
    <w:aliases w:val="normalny tekst Znak,Akapit z listą Znak Znak Znak,Akapit z list¹ Znak,Bullet Number Znak,Body MS Bullet Znak,lp1 Znak,ISCG Numerowanie Znak,Preambuła Znak,Kolorowa lista — akcent 11 Znak,lp11 Znak,List Paragraph11 Znak,Bullet 1 Znak"/>
    <w:link w:val="Akapitzlist"/>
    <w:uiPriority w:val="34"/>
    <w:qFormat/>
    <w:rsid w:val="00245DCC"/>
    <w:rPr>
      <w:rFonts w:ascii="Times New Roman" w:eastAsia="Times New Roman" w:hAnsi="Times New Roman" w:cs="Times New Roman"/>
      <w:sz w:val="20"/>
      <w:szCs w:val="20"/>
      <w:lang w:eastAsia="pl-PL"/>
    </w:rPr>
  </w:style>
  <w:style w:type="paragraph" w:customStyle="1" w:styleId="Default">
    <w:name w:val="Default"/>
    <w:qFormat/>
    <w:rsid w:val="00376B5A"/>
    <w:pPr>
      <w:autoSpaceDE w:val="0"/>
      <w:autoSpaceDN w:val="0"/>
      <w:adjustRightInd w:val="0"/>
    </w:pPr>
    <w:rPr>
      <w:rFonts w:ascii="Arial" w:hAnsi="Arial" w:cs="Arial"/>
      <w:color w:val="000000"/>
      <w:sz w:val="24"/>
      <w:szCs w:val="24"/>
      <w:lang w:eastAsia="en-US"/>
    </w:rPr>
  </w:style>
  <w:style w:type="character" w:styleId="Hipercze">
    <w:name w:val="Hyperlink"/>
    <w:uiPriority w:val="99"/>
    <w:unhideWhenUsed/>
    <w:rsid w:val="00941444"/>
    <w:rPr>
      <w:color w:val="0563C1"/>
      <w:u w:val="single"/>
    </w:rPr>
  </w:style>
  <w:style w:type="paragraph" w:styleId="Tekstdymka">
    <w:name w:val="Balloon Text"/>
    <w:basedOn w:val="Normalny"/>
    <w:link w:val="TekstdymkaZnak"/>
    <w:uiPriority w:val="99"/>
    <w:semiHidden/>
    <w:unhideWhenUsed/>
    <w:rsid w:val="007F5B7A"/>
    <w:rPr>
      <w:rFonts w:ascii="Segoe UI" w:hAnsi="Segoe UI" w:cs="Segoe UI"/>
      <w:sz w:val="18"/>
      <w:szCs w:val="18"/>
    </w:rPr>
  </w:style>
  <w:style w:type="character" w:customStyle="1" w:styleId="TekstdymkaZnak">
    <w:name w:val="Tekst dymka Znak"/>
    <w:link w:val="Tekstdymka"/>
    <w:uiPriority w:val="99"/>
    <w:semiHidden/>
    <w:rsid w:val="007F5B7A"/>
    <w:rPr>
      <w:rFonts w:ascii="Segoe UI" w:eastAsia="Times New Roman" w:hAnsi="Segoe UI" w:cs="Segoe UI"/>
      <w:sz w:val="18"/>
      <w:szCs w:val="18"/>
      <w:lang w:eastAsia="pl-PL"/>
    </w:rPr>
  </w:style>
  <w:style w:type="table" w:styleId="Tabela-Siatka">
    <w:name w:val="Table Grid"/>
    <w:basedOn w:val="Standardowy"/>
    <w:uiPriority w:val="39"/>
    <w:qFormat/>
    <w:rsid w:val="00987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link w:val="Nagwek1"/>
    <w:uiPriority w:val="9"/>
    <w:rsid w:val="000F1F75"/>
    <w:rPr>
      <w:rFonts w:ascii="Calibri Light" w:eastAsia="Times New Roman" w:hAnsi="Calibri Light" w:cs="Times New Roman"/>
      <w:sz w:val="24"/>
      <w:szCs w:val="32"/>
      <w:lang w:eastAsia="pl-PL"/>
    </w:rPr>
  </w:style>
  <w:style w:type="paragraph" w:styleId="Nagwekspisutreci">
    <w:name w:val="TOC Heading"/>
    <w:basedOn w:val="Nagwek1"/>
    <w:next w:val="Normalny"/>
    <w:uiPriority w:val="39"/>
    <w:unhideWhenUsed/>
    <w:qFormat/>
    <w:rsid w:val="0033631F"/>
    <w:pPr>
      <w:autoSpaceDE/>
      <w:autoSpaceDN/>
      <w:spacing w:line="259" w:lineRule="auto"/>
      <w:outlineLvl w:val="9"/>
    </w:pPr>
    <w:rPr>
      <w:color w:val="2E74B5"/>
      <w:sz w:val="32"/>
    </w:rPr>
  </w:style>
  <w:style w:type="paragraph" w:styleId="Spistreci2">
    <w:name w:val="toc 2"/>
    <w:basedOn w:val="Normalny"/>
    <w:next w:val="Normalny"/>
    <w:autoRedefine/>
    <w:uiPriority w:val="39"/>
    <w:unhideWhenUsed/>
    <w:rsid w:val="0033631F"/>
    <w:pPr>
      <w:spacing w:after="100"/>
      <w:ind w:left="200"/>
    </w:pPr>
  </w:style>
  <w:style w:type="paragraph" w:styleId="Spistreci1">
    <w:name w:val="toc 1"/>
    <w:basedOn w:val="Normalny"/>
    <w:next w:val="Normalny"/>
    <w:autoRedefine/>
    <w:uiPriority w:val="39"/>
    <w:unhideWhenUsed/>
    <w:rsid w:val="0033631F"/>
    <w:pPr>
      <w:tabs>
        <w:tab w:val="left" w:pos="440"/>
        <w:tab w:val="right" w:leader="dot" w:pos="9062"/>
      </w:tabs>
      <w:spacing w:after="100"/>
      <w:ind w:left="426" w:hanging="426"/>
      <w:jc w:val="both"/>
    </w:pPr>
  </w:style>
  <w:style w:type="character" w:styleId="UyteHipercze">
    <w:name w:val="FollowedHyperlink"/>
    <w:uiPriority w:val="99"/>
    <w:semiHidden/>
    <w:unhideWhenUsed/>
    <w:rsid w:val="006B454C"/>
    <w:rPr>
      <w:color w:val="954F72"/>
      <w:u w:val="single"/>
    </w:rPr>
  </w:style>
  <w:style w:type="paragraph" w:customStyle="1" w:styleId="Tekstwstpniesformatowany">
    <w:name w:val="Tekst wstępnie sformatowany"/>
    <w:basedOn w:val="Normalny"/>
    <w:qFormat/>
    <w:rsid w:val="00641618"/>
    <w:pPr>
      <w:widowControl w:val="0"/>
      <w:suppressAutoHyphens/>
      <w:autoSpaceDE/>
      <w:autoSpaceDN/>
    </w:pPr>
    <w:rPr>
      <w:rFonts w:ascii="Liberation Mono" w:eastAsia="NSimSun" w:hAnsi="Liberation Mono" w:cs="Liberation Mono"/>
      <w:lang w:eastAsia="zh-CN" w:bidi="hi-IN"/>
    </w:rPr>
  </w:style>
  <w:style w:type="character" w:customStyle="1" w:styleId="Nierozpoznanawzmianka1">
    <w:name w:val="Nierozpoznana wzmianka1"/>
    <w:uiPriority w:val="99"/>
    <w:semiHidden/>
    <w:unhideWhenUsed/>
    <w:rsid w:val="00CD6152"/>
    <w:rPr>
      <w:color w:val="605E5C"/>
      <w:shd w:val="clear" w:color="auto" w:fill="E1DFDD"/>
    </w:rPr>
  </w:style>
  <w:style w:type="character" w:styleId="Tekstzastpczy">
    <w:name w:val="Placeholder Text"/>
    <w:uiPriority w:val="99"/>
    <w:semiHidden/>
    <w:rsid w:val="00D0428E"/>
    <w:rPr>
      <w:color w:val="808080"/>
    </w:rPr>
  </w:style>
  <w:style w:type="character" w:customStyle="1" w:styleId="Teksttreci">
    <w:name w:val="Tekst treści_"/>
    <w:basedOn w:val="Domylnaczcionkaakapitu"/>
    <w:link w:val="Teksttreci0"/>
    <w:rsid w:val="006C1995"/>
  </w:style>
  <w:style w:type="paragraph" w:customStyle="1" w:styleId="Teksttreci0">
    <w:name w:val="Tekst treści"/>
    <w:basedOn w:val="Normalny"/>
    <w:link w:val="Teksttreci"/>
    <w:rsid w:val="006C1995"/>
    <w:pPr>
      <w:widowControl w:val="0"/>
      <w:autoSpaceDE/>
      <w:autoSpaceDN/>
      <w:spacing w:after="80"/>
    </w:pPr>
    <w:rPr>
      <w:rFonts w:ascii="Calibri" w:eastAsia="Calibri" w:hAnsi="Calibri"/>
      <w:sz w:val="22"/>
      <w:szCs w:val="22"/>
      <w:lang w:eastAsia="en-US"/>
    </w:rPr>
  </w:style>
  <w:style w:type="paragraph" w:styleId="NormalnyWeb">
    <w:name w:val="Normal (Web)"/>
    <w:basedOn w:val="Normalny"/>
    <w:uiPriority w:val="99"/>
    <w:unhideWhenUsed/>
    <w:rsid w:val="009B17B3"/>
    <w:pPr>
      <w:autoSpaceDE/>
      <w:autoSpaceDN/>
      <w:spacing w:before="100" w:beforeAutospacing="1" w:after="100" w:afterAutospacing="1"/>
    </w:pPr>
    <w:rPr>
      <w:sz w:val="24"/>
      <w:szCs w:val="24"/>
    </w:rPr>
  </w:style>
  <w:style w:type="character" w:styleId="Pogrubienie">
    <w:name w:val="Strong"/>
    <w:uiPriority w:val="22"/>
    <w:qFormat/>
    <w:rsid w:val="009B17B3"/>
    <w:rPr>
      <w:b/>
      <w:bCs/>
    </w:rPr>
  </w:style>
  <w:style w:type="character" w:styleId="Odwoaniedokomentarza">
    <w:name w:val="annotation reference"/>
    <w:uiPriority w:val="99"/>
    <w:semiHidden/>
    <w:unhideWhenUsed/>
    <w:rsid w:val="000B2790"/>
    <w:rPr>
      <w:sz w:val="16"/>
      <w:szCs w:val="16"/>
    </w:rPr>
  </w:style>
  <w:style w:type="paragraph" w:styleId="Tekstkomentarza">
    <w:name w:val="annotation text"/>
    <w:basedOn w:val="Normalny"/>
    <w:link w:val="TekstkomentarzaZnak"/>
    <w:uiPriority w:val="99"/>
    <w:semiHidden/>
    <w:unhideWhenUsed/>
    <w:rsid w:val="000B2790"/>
  </w:style>
  <w:style w:type="character" w:customStyle="1" w:styleId="TekstkomentarzaZnak">
    <w:name w:val="Tekst komentarza Znak"/>
    <w:link w:val="Tekstkomentarza"/>
    <w:uiPriority w:val="99"/>
    <w:semiHidden/>
    <w:rsid w:val="000B279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B2790"/>
    <w:rPr>
      <w:b/>
      <w:bCs/>
    </w:rPr>
  </w:style>
  <w:style w:type="character" w:customStyle="1" w:styleId="TematkomentarzaZnak">
    <w:name w:val="Temat komentarza Znak"/>
    <w:link w:val="Tematkomentarza"/>
    <w:uiPriority w:val="99"/>
    <w:semiHidden/>
    <w:rsid w:val="000B2790"/>
    <w:rPr>
      <w:rFonts w:ascii="Times New Roman" w:eastAsia="Times New Roman" w:hAnsi="Times New Roman" w:cs="Times New Roman"/>
      <w:b/>
      <w:bCs/>
      <w:sz w:val="20"/>
      <w:szCs w:val="20"/>
      <w:lang w:eastAsia="pl-PL"/>
    </w:rPr>
  </w:style>
  <w:style w:type="character" w:customStyle="1" w:styleId="Nagwek4Znak">
    <w:name w:val="Nagłówek 4 Znak"/>
    <w:link w:val="Nagwek4"/>
    <w:uiPriority w:val="9"/>
    <w:semiHidden/>
    <w:rsid w:val="0014287C"/>
    <w:rPr>
      <w:rFonts w:ascii="Calibri" w:eastAsia="Times New Roman" w:hAnsi="Calibri" w:cs="Times New Roman"/>
      <w:b/>
      <w:bCs/>
      <w:sz w:val="28"/>
      <w:szCs w:val="28"/>
    </w:rPr>
  </w:style>
  <w:style w:type="character" w:customStyle="1" w:styleId="Nagwek5Znak">
    <w:name w:val="Nagłówek 5 Znak"/>
    <w:link w:val="Nagwek5"/>
    <w:uiPriority w:val="9"/>
    <w:semiHidden/>
    <w:rsid w:val="0014287C"/>
    <w:rPr>
      <w:rFonts w:ascii="Calibri" w:eastAsia="Times New Roman" w:hAnsi="Calibri" w:cs="Times New Roman"/>
      <w:b/>
      <w:bCs/>
      <w:i/>
      <w:iCs/>
      <w:sz w:val="26"/>
      <w:szCs w:val="26"/>
    </w:rPr>
  </w:style>
  <w:style w:type="character" w:customStyle="1" w:styleId="Nagwek6Znak">
    <w:name w:val="Nagłówek 6 Znak"/>
    <w:link w:val="Nagwek6"/>
    <w:uiPriority w:val="9"/>
    <w:rsid w:val="0014287C"/>
    <w:rPr>
      <w:rFonts w:ascii="Calibri" w:eastAsia="Times New Roman" w:hAnsi="Calibri" w:cs="Times New Roman"/>
      <w:b/>
      <w:bCs/>
      <w:sz w:val="22"/>
      <w:szCs w:val="22"/>
    </w:rPr>
  </w:style>
  <w:style w:type="character" w:customStyle="1" w:styleId="Nagwek7Znak">
    <w:name w:val="Nagłówek 7 Znak"/>
    <w:link w:val="Nagwek7"/>
    <w:uiPriority w:val="9"/>
    <w:semiHidden/>
    <w:rsid w:val="0014287C"/>
    <w:rPr>
      <w:rFonts w:ascii="Calibri" w:eastAsia="Times New Roman" w:hAnsi="Calibri" w:cs="Times New Roman"/>
      <w:sz w:val="24"/>
      <w:szCs w:val="24"/>
    </w:rPr>
  </w:style>
  <w:style w:type="character" w:customStyle="1" w:styleId="Nagwek8Znak">
    <w:name w:val="Nagłówek 8 Znak"/>
    <w:link w:val="Nagwek8"/>
    <w:uiPriority w:val="9"/>
    <w:semiHidden/>
    <w:rsid w:val="0014287C"/>
    <w:rPr>
      <w:rFonts w:ascii="Calibri" w:eastAsia="Times New Roman" w:hAnsi="Calibri" w:cs="Times New Roman"/>
      <w:i/>
      <w:iCs/>
      <w:sz w:val="24"/>
      <w:szCs w:val="24"/>
    </w:rPr>
  </w:style>
  <w:style w:type="paragraph" w:styleId="Tekstpodstawowy">
    <w:name w:val="Body Text"/>
    <w:basedOn w:val="Normalny"/>
    <w:link w:val="TekstpodstawowyZnak"/>
    <w:uiPriority w:val="99"/>
    <w:semiHidden/>
    <w:unhideWhenUsed/>
    <w:rsid w:val="0014287C"/>
    <w:pPr>
      <w:spacing w:after="120"/>
    </w:pPr>
  </w:style>
  <w:style w:type="character" w:customStyle="1" w:styleId="TekstpodstawowyZnak">
    <w:name w:val="Tekst podstawowy Znak"/>
    <w:link w:val="Tekstpodstawowy"/>
    <w:uiPriority w:val="99"/>
    <w:semiHidden/>
    <w:rsid w:val="0014287C"/>
    <w:rPr>
      <w:rFonts w:ascii="Times New Roman" w:eastAsia="Times New Roman" w:hAnsi="Times New Roman"/>
    </w:rPr>
  </w:style>
  <w:style w:type="numbering" w:customStyle="1" w:styleId="Bezlisty1">
    <w:name w:val="Bez listy1"/>
    <w:next w:val="Bezlisty"/>
    <w:uiPriority w:val="99"/>
    <w:semiHidden/>
    <w:unhideWhenUsed/>
    <w:rsid w:val="00BF6BC8"/>
  </w:style>
  <w:style w:type="paragraph" w:customStyle="1" w:styleId="xl65">
    <w:name w:val="xl65"/>
    <w:basedOn w:val="Normalny"/>
    <w:rsid w:val="00BF6BC8"/>
    <w:pPr>
      <w:autoSpaceDE/>
      <w:autoSpaceDN/>
      <w:spacing w:before="100" w:beforeAutospacing="1" w:after="100" w:afterAutospacing="1"/>
    </w:pPr>
    <w:rPr>
      <w:rFonts w:ascii="Calibri" w:hAnsi="Calibri" w:cs="Calibri"/>
      <w:sz w:val="24"/>
      <w:szCs w:val="24"/>
    </w:rPr>
  </w:style>
  <w:style w:type="paragraph" w:customStyle="1" w:styleId="xl66">
    <w:name w:val="xl66"/>
    <w:basedOn w:val="Normalny"/>
    <w:rsid w:val="00BF6BC8"/>
    <w:pPr>
      <w:autoSpaceDE/>
      <w:autoSpaceDN/>
      <w:spacing w:before="100" w:beforeAutospacing="1" w:after="100" w:afterAutospacing="1"/>
    </w:pPr>
    <w:rPr>
      <w:rFonts w:ascii="Calibri" w:hAnsi="Calibri" w:cs="Calibri"/>
      <w:b/>
      <w:bCs/>
      <w:sz w:val="24"/>
      <w:szCs w:val="24"/>
    </w:rPr>
  </w:style>
  <w:style w:type="paragraph" w:customStyle="1" w:styleId="xl67">
    <w:name w:val="xl67"/>
    <w:basedOn w:val="Normalny"/>
    <w:rsid w:val="00BF6BC8"/>
    <w:pPr>
      <w:autoSpaceDE/>
      <w:autoSpaceDN/>
      <w:spacing w:before="100" w:beforeAutospacing="1" w:after="100" w:afterAutospacing="1"/>
      <w:jc w:val="right"/>
    </w:pPr>
    <w:rPr>
      <w:rFonts w:ascii="Calibri" w:hAnsi="Calibri" w:cs="Calibri"/>
      <w:sz w:val="24"/>
      <w:szCs w:val="24"/>
    </w:rPr>
  </w:style>
  <w:style w:type="paragraph" w:customStyle="1" w:styleId="xl68">
    <w:name w:val="xl68"/>
    <w:basedOn w:val="Normalny"/>
    <w:rsid w:val="00BF6BC8"/>
    <w:pPr>
      <w:autoSpaceDE/>
      <w:autoSpaceDN/>
      <w:spacing w:before="100" w:beforeAutospacing="1" w:after="100" w:afterAutospacing="1"/>
      <w:jc w:val="center"/>
    </w:pPr>
    <w:rPr>
      <w:rFonts w:ascii="Calibri" w:hAnsi="Calibri" w:cs="Calibri"/>
      <w:sz w:val="24"/>
      <w:szCs w:val="24"/>
    </w:rPr>
  </w:style>
  <w:style w:type="paragraph" w:customStyle="1" w:styleId="xl69">
    <w:name w:val="xl69"/>
    <w:basedOn w:val="Normalny"/>
    <w:rsid w:val="00BF6BC8"/>
    <w:pPr>
      <w:autoSpaceDE/>
      <w:autoSpaceDN/>
      <w:spacing w:before="100" w:beforeAutospacing="1" w:after="100" w:afterAutospacing="1"/>
      <w:jc w:val="right"/>
    </w:pPr>
    <w:rPr>
      <w:rFonts w:ascii="Calibri" w:hAnsi="Calibri" w:cs="Calibri"/>
      <w:b/>
      <w:bCs/>
      <w:sz w:val="24"/>
      <w:szCs w:val="24"/>
    </w:rPr>
  </w:style>
  <w:style w:type="paragraph" w:customStyle="1" w:styleId="xl70">
    <w:name w:val="xl70"/>
    <w:basedOn w:val="Normalny"/>
    <w:rsid w:val="00BF6BC8"/>
    <w:pPr>
      <w:autoSpaceDE/>
      <w:autoSpaceDN/>
      <w:spacing w:before="100" w:beforeAutospacing="1" w:after="100" w:afterAutospacing="1"/>
      <w:jc w:val="center"/>
    </w:pPr>
    <w:rPr>
      <w:rFonts w:ascii="Calibri" w:hAnsi="Calibri" w:cs="Calibri"/>
      <w:b/>
      <w:bCs/>
      <w:sz w:val="24"/>
      <w:szCs w:val="24"/>
    </w:rPr>
  </w:style>
  <w:style w:type="paragraph" w:customStyle="1" w:styleId="xl71">
    <w:name w:val="xl71"/>
    <w:basedOn w:val="Normalny"/>
    <w:rsid w:val="00BF6BC8"/>
    <w:pPr>
      <w:autoSpaceDE/>
      <w:autoSpaceDN/>
      <w:spacing w:before="100" w:beforeAutospacing="1" w:after="100" w:afterAutospacing="1"/>
      <w:jc w:val="right"/>
    </w:pPr>
    <w:rPr>
      <w:rFonts w:ascii="Calibri" w:hAnsi="Calibri" w:cs="Calibri"/>
      <w:sz w:val="24"/>
      <w:szCs w:val="24"/>
    </w:rPr>
  </w:style>
  <w:style w:type="paragraph" w:customStyle="1" w:styleId="xl72">
    <w:name w:val="xl72"/>
    <w:basedOn w:val="Normalny"/>
    <w:rsid w:val="00BF6BC8"/>
    <w:pPr>
      <w:pBdr>
        <w:top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73">
    <w:name w:val="xl73"/>
    <w:basedOn w:val="Normalny"/>
    <w:rsid w:val="00BF6BC8"/>
    <w:pPr>
      <w:pBdr>
        <w:top w:val="single" w:sz="4" w:space="0" w:color="auto"/>
        <w:left w:val="single" w:sz="4" w:space="0" w:color="auto"/>
        <w:bottom w:val="single" w:sz="4" w:space="0" w:color="auto"/>
      </w:pBdr>
      <w:autoSpaceDE/>
      <w:autoSpaceDN/>
      <w:spacing w:before="100" w:beforeAutospacing="1" w:after="100" w:afterAutospacing="1"/>
    </w:pPr>
    <w:rPr>
      <w:rFonts w:ascii="Calibri" w:hAnsi="Calibri" w:cs="Calibri"/>
      <w:b/>
      <w:bCs/>
      <w:sz w:val="24"/>
      <w:szCs w:val="24"/>
    </w:rPr>
  </w:style>
  <w:style w:type="paragraph" w:customStyle="1" w:styleId="xl74">
    <w:name w:val="xl74"/>
    <w:basedOn w:val="Normalny"/>
    <w:rsid w:val="00BF6BC8"/>
    <w:pPr>
      <w:pBdr>
        <w:top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24"/>
      <w:szCs w:val="24"/>
    </w:rPr>
  </w:style>
  <w:style w:type="paragraph" w:customStyle="1" w:styleId="xl75">
    <w:name w:val="xl75"/>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24"/>
      <w:szCs w:val="24"/>
    </w:rPr>
  </w:style>
  <w:style w:type="paragraph" w:customStyle="1" w:styleId="xl76">
    <w:name w:val="xl76"/>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77">
    <w:name w:val="xl77"/>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libri" w:hAnsi="Calibri" w:cs="Calibri"/>
      <w:sz w:val="24"/>
      <w:szCs w:val="24"/>
    </w:rPr>
  </w:style>
  <w:style w:type="paragraph" w:customStyle="1" w:styleId="xl78">
    <w:name w:val="xl78"/>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79">
    <w:name w:val="xl79"/>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24"/>
      <w:szCs w:val="24"/>
    </w:rPr>
  </w:style>
  <w:style w:type="paragraph" w:customStyle="1" w:styleId="xl80">
    <w:name w:val="xl80"/>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1">
    <w:name w:val="xl81"/>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b/>
      <w:bCs/>
      <w:sz w:val="18"/>
      <w:szCs w:val="18"/>
    </w:rPr>
  </w:style>
  <w:style w:type="paragraph" w:customStyle="1" w:styleId="xl82">
    <w:name w:val="xl82"/>
    <w:basedOn w:val="Normalny"/>
    <w:rsid w:val="00BF6BC8"/>
    <w:pPr>
      <w:autoSpaceDE/>
      <w:autoSpaceDN/>
      <w:spacing w:before="100" w:beforeAutospacing="1" w:after="100" w:afterAutospacing="1"/>
      <w:jc w:val="center"/>
    </w:pPr>
    <w:rPr>
      <w:rFonts w:ascii="Calibri" w:hAnsi="Calibri" w:cs="Calibri"/>
      <w:sz w:val="24"/>
      <w:szCs w:val="24"/>
    </w:rPr>
  </w:style>
  <w:style w:type="paragraph" w:customStyle="1" w:styleId="xl83">
    <w:name w:val="xl83"/>
    <w:basedOn w:val="Normalny"/>
    <w:rsid w:val="00BF6BC8"/>
    <w:pPr>
      <w:autoSpaceDE/>
      <w:autoSpaceDN/>
      <w:spacing w:before="100" w:beforeAutospacing="1" w:after="100" w:afterAutospacing="1"/>
    </w:pPr>
    <w:rPr>
      <w:rFonts w:ascii="Calibri" w:hAnsi="Calibri" w:cs="Calibri"/>
      <w:b/>
      <w:bCs/>
      <w:sz w:val="24"/>
      <w:szCs w:val="24"/>
    </w:rPr>
  </w:style>
  <w:style w:type="paragraph" w:customStyle="1" w:styleId="xl84">
    <w:name w:val="xl84"/>
    <w:basedOn w:val="Normalny"/>
    <w:rsid w:val="00BF6BC8"/>
    <w:pPr>
      <w:autoSpaceDE/>
      <w:autoSpaceDN/>
      <w:spacing w:before="100" w:beforeAutospacing="1" w:after="100" w:afterAutospacing="1"/>
      <w:jc w:val="center"/>
    </w:pPr>
    <w:rPr>
      <w:rFonts w:ascii="Calibri" w:hAnsi="Calibri" w:cs="Calibri"/>
      <w:b/>
      <w:bCs/>
      <w:sz w:val="24"/>
      <w:szCs w:val="24"/>
    </w:rPr>
  </w:style>
  <w:style w:type="paragraph" w:customStyle="1" w:styleId="xl85">
    <w:name w:val="xl85"/>
    <w:basedOn w:val="Normalny"/>
    <w:rsid w:val="00BF6BC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6">
    <w:name w:val="xl86"/>
    <w:basedOn w:val="Normalny"/>
    <w:rsid w:val="00BF6BC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7">
    <w:name w:val="xl87"/>
    <w:basedOn w:val="Normalny"/>
    <w:rsid w:val="00BF6BC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8">
    <w:name w:val="xl88"/>
    <w:basedOn w:val="Normalny"/>
    <w:rsid w:val="00BF6BC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89">
    <w:name w:val="xl89"/>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90">
    <w:name w:val="xl90"/>
    <w:basedOn w:val="Normalny"/>
    <w:rsid w:val="00BF6BC8"/>
    <w:pPr>
      <w:autoSpaceDE/>
      <w:autoSpaceDN/>
      <w:spacing w:before="100" w:beforeAutospacing="1" w:after="100" w:afterAutospacing="1"/>
    </w:pPr>
    <w:rPr>
      <w:rFonts w:ascii="Calibri" w:hAnsi="Calibri" w:cs="Calibri"/>
      <w:sz w:val="24"/>
      <w:szCs w:val="24"/>
    </w:rPr>
  </w:style>
  <w:style w:type="paragraph" w:customStyle="1" w:styleId="xl91">
    <w:name w:val="xl91"/>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92">
    <w:name w:val="xl92"/>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93">
    <w:name w:val="xl93"/>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sz w:val="24"/>
      <w:szCs w:val="24"/>
    </w:rPr>
  </w:style>
  <w:style w:type="paragraph" w:customStyle="1" w:styleId="xl94">
    <w:name w:val="xl94"/>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pPr>
    <w:rPr>
      <w:rFonts w:ascii="Calibri" w:hAnsi="Calibri" w:cs="Calibri"/>
      <w:sz w:val="24"/>
      <w:szCs w:val="24"/>
    </w:rPr>
  </w:style>
  <w:style w:type="paragraph" w:customStyle="1" w:styleId="xl95">
    <w:name w:val="xl95"/>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96">
    <w:name w:val="xl96"/>
    <w:basedOn w:val="Normalny"/>
    <w:rsid w:val="00BF6BC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97">
    <w:name w:val="xl97"/>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98">
    <w:name w:val="xl98"/>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99">
    <w:name w:val="xl99"/>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100">
    <w:name w:val="xl100"/>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Calibri" w:hAnsi="Calibri" w:cs="Calibri"/>
      <w:sz w:val="24"/>
      <w:szCs w:val="24"/>
    </w:rPr>
  </w:style>
  <w:style w:type="paragraph" w:customStyle="1" w:styleId="xl101">
    <w:name w:val="xl101"/>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2">
    <w:name w:val="xl102"/>
    <w:basedOn w:val="Normalny"/>
    <w:rsid w:val="00BF6BC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Calibri" w:hAnsi="Calibri" w:cs="Calibri"/>
      <w:sz w:val="24"/>
      <w:szCs w:val="24"/>
    </w:rPr>
  </w:style>
  <w:style w:type="paragraph" w:customStyle="1" w:styleId="xl103">
    <w:name w:val="xl103"/>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4">
    <w:name w:val="xl104"/>
    <w:basedOn w:val="Normalny"/>
    <w:rsid w:val="00BF6BC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Calibri" w:hAnsi="Calibri" w:cs="Calibri"/>
      <w:color w:val="000000"/>
      <w:sz w:val="24"/>
      <w:szCs w:val="24"/>
    </w:rPr>
  </w:style>
  <w:style w:type="paragraph" w:customStyle="1" w:styleId="xl105">
    <w:name w:val="xl105"/>
    <w:basedOn w:val="Normalny"/>
    <w:rsid w:val="00BF6BC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106">
    <w:name w:val="xl106"/>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sz w:val="24"/>
      <w:szCs w:val="24"/>
    </w:rPr>
  </w:style>
  <w:style w:type="paragraph" w:customStyle="1" w:styleId="xl107">
    <w:name w:val="xl107"/>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108">
    <w:name w:val="xl108"/>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Calibri" w:hAnsi="Calibri" w:cs="Calibri"/>
      <w:sz w:val="24"/>
      <w:szCs w:val="24"/>
    </w:rPr>
  </w:style>
  <w:style w:type="paragraph" w:customStyle="1" w:styleId="xl109">
    <w:name w:val="xl109"/>
    <w:basedOn w:val="Normalny"/>
    <w:rsid w:val="00BF6BC8"/>
    <w:pPr>
      <w:pBdr>
        <w:left w:val="single" w:sz="4" w:space="0" w:color="auto"/>
        <w:bottom w:val="single" w:sz="4" w:space="0" w:color="auto"/>
        <w:right w:val="single" w:sz="4" w:space="0" w:color="auto"/>
      </w:pBdr>
      <w:autoSpaceDE/>
      <w:autoSpaceDN/>
      <w:spacing w:before="100" w:beforeAutospacing="1" w:after="100" w:afterAutospacing="1"/>
      <w:jc w:val="center"/>
    </w:pPr>
    <w:rPr>
      <w:rFonts w:ascii="Calibri" w:hAnsi="Calibri" w:cs="Calibri"/>
      <w:b/>
      <w:bCs/>
      <w:sz w:val="24"/>
      <w:szCs w:val="24"/>
    </w:rPr>
  </w:style>
  <w:style w:type="paragraph" w:customStyle="1" w:styleId="xl110">
    <w:name w:val="xl110"/>
    <w:basedOn w:val="Normalny"/>
    <w:rsid w:val="00BF6BC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Calibri" w:hAnsi="Calibri" w:cs="Calibri"/>
      <w:color w:val="000000"/>
      <w:sz w:val="24"/>
      <w:szCs w:val="24"/>
    </w:rPr>
  </w:style>
  <w:style w:type="paragraph" w:customStyle="1" w:styleId="xl111">
    <w:name w:val="xl111"/>
    <w:basedOn w:val="Normalny"/>
    <w:rsid w:val="00BF6BC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112">
    <w:name w:val="xl112"/>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sz w:val="24"/>
      <w:szCs w:val="24"/>
    </w:rPr>
  </w:style>
  <w:style w:type="paragraph" w:customStyle="1" w:styleId="xl113">
    <w:name w:val="xl113"/>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A6A6A6"/>
      <w:sz w:val="24"/>
      <w:szCs w:val="24"/>
    </w:rPr>
  </w:style>
  <w:style w:type="paragraph" w:customStyle="1" w:styleId="xl114">
    <w:name w:val="xl114"/>
    <w:basedOn w:val="Normalny"/>
    <w:rsid w:val="00BF6BC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Calibri" w:hAnsi="Calibri" w:cs="Calibri"/>
      <w:color w:val="000000"/>
      <w:sz w:val="24"/>
      <w:szCs w:val="24"/>
    </w:rPr>
  </w:style>
  <w:style w:type="paragraph" w:customStyle="1" w:styleId="xl115">
    <w:name w:val="xl115"/>
    <w:basedOn w:val="Normalny"/>
    <w:rsid w:val="00BF6BC8"/>
    <w:pPr>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right"/>
    </w:pPr>
    <w:rPr>
      <w:rFonts w:ascii="Calibri" w:hAnsi="Calibri" w:cs="Calibri"/>
      <w:b/>
      <w:bCs/>
      <w:sz w:val="24"/>
      <w:szCs w:val="24"/>
    </w:rPr>
  </w:style>
  <w:style w:type="paragraph" w:customStyle="1" w:styleId="xl116">
    <w:name w:val="xl116"/>
    <w:basedOn w:val="Normalny"/>
    <w:rsid w:val="00BF6BC8"/>
    <w:pPr>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rFonts w:ascii="Calibri" w:hAnsi="Calibri" w:cs="Calibri"/>
      <w:sz w:val="24"/>
      <w:szCs w:val="24"/>
    </w:rPr>
  </w:style>
  <w:style w:type="paragraph" w:customStyle="1" w:styleId="xl117">
    <w:name w:val="xl117"/>
    <w:basedOn w:val="Normalny"/>
    <w:rsid w:val="00BF6BC8"/>
    <w:pPr>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rFonts w:ascii="Calibri" w:hAnsi="Calibri" w:cs="Calibri"/>
      <w:b/>
      <w:bCs/>
      <w:sz w:val="24"/>
      <w:szCs w:val="24"/>
    </w:rPr>
  </w:style>
  <w:style w:type="paragraph" w:customStyle="1" w:styleId="xl118">
    <w:name w:val="xl118"/>
    <w:basedOn w:val="Normalny"/>
    <w:rsid w:val="00BF6BC8"/>
    <w:pPr>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ascii="Calibri" w:hAnsi="Calibri" w:cs="Calibri"/>
      <w:b/>
      <w:bCs/>
      <w:sz w:val="24"/>
      <w:szCs w:val="24"/>
    </w:rPr>
  </w:style>
  <w:style w:type="paragraph" w:customStyle="1" w:styleId="xl119">
    <w:name w:val="xl119"/>
    <w:basedOn w:val="Normalny"/>
    <w:rsid w:val="00BF6BC8"/>
    <w:pPr>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right"/>
    </w:pPr>
    <w:rPr>
      <w:rFonts w:ascii="Calibri" w:hAnsi="Calibri" w:cs="Calibri"/>
      <w:b/>
      <w:bCs/>
      <w:sz w:val="24"/>
      <w:szCs w:val="24"/>
    </w:rPr>
  </w:style>
  <w:style w:type="paragraph" w:styleId="HTML-wstpniesformatowany">
    <w:name w:val="HTML Preformatted"/>
    <w:basedOn w:val="Normalny"/>
    <w:link w:val="HTML-wstpniesformatowanyZnak"/>
    <w:uiPriority w:val="99"/>
    <w:unhideWhenUsed/>
    <w:rsid w:val="003D642A"/>
    <w:rPr>
      <w:rFonts w:ascii="Consolas" w:hAnsi="Consolas"/>
    </w:rPr>
  </w:style>
  <w:style w:type="character" w:customStyle="1" w:styleId="HTML-wstpniesformatowanyZnak">
    <w:name w:val="HTML - wstępnie sformatowany Znak"/>
    <w:link w:val="HTML-wstpniesformatowany"/>
    <w:uiPriority w:val="99"/>
    <w:rsid w:val="003D642A"/>
    <w:rPr>
      <w:rFonts w:ascii="Consolas" w:eastAsia="Times New Roman" w:hAnsi="Consolas"/>
    </w:rPr>
  </w:style>
  <w:style w:type="paragraph" w:customStyle="1" w:styleId="Tekstpodstawowy21">
    <w:name w:val="Tekst podstawowy 21"/>
    <w:basedOn w:val="Normalny"/>
    <w:rsid w:val="003D642A"/>
    <w:pPr>
      <w:widowControl w:val="0"/>
      <w:suppressAutoHyphens/>
      <w:autoSpaceDN/>
    </w:pPr>
    <w:rPr>
      <w:b/>
      <w:bCs/>
      <w:sz w:val="24"/>
      <w:szCs w:val="24"/>
      <w:lang w:eastAsia="ar-SA"/>
    </w:rPr>
  </w:style>
  <w:style w:type="paragraph" w:styleId="Bezodstpw">
    <w:name w:val="No Spacing"/>
    <w:uiPriority w:val="1"/>
    <w:qFormat/>
    <w:rsid w:val="005F3750"/>
    <w:rPr>
      <w:sz w:val="22"/>
      <w:szCs w:val="22"/>
      <w:lang w:eastAsia="en-US"/>
    </w:rPr>
  </w:style>
  <w:style w:type="numbering" w:customStyle="1" w:styleId="WW8Num172">
    <w:name w:val="WW8Num172"/>
    <w:basedOn w:val="Bezlisty"/>
    <w:rsid w:val="00DA7740"/>
    <w:pPr>
      <w:numPr>
        <w:numId w:val="23"/>
      </w:numPr>
    </w:pPr>
  </w:style>
  <w:style w:type="numbering" w:customStyle="1" w:styleId="WW8Num1721">
    <w:name w:val="WW8Num1721"/>
    <w:basedOn w:val="Bezlisty"/>
    <w:rsid w:val="00025C52"/>
  </w:style>
  <w:style w:type="numbering" w:customStyle="1" w:styleId="WW8Num1722">
    <w:name w:val="WW8Num1722"/>
    <w:basedOn w:val="Bezlisty"/>
    <w:rsid w:val="00000986"/>
    <w:pPr>
      <w:numPr>
        <w:numId w:val="1"/>
      </w:numPr>
    </w:pPr>
  </w:style>
  <w:style w:type="numbering" w:customStyle="1" w:styleId="WW8Num453">
    <w:name w:val="WW8Num453"/>
    <w:basedOn w:val="Bezlisty"/>
    <w:rsid w:val="00F07A22"/>
    <w:pPr>
      <w:numPr>
        <w:numId w:val="24"/>
      </w:numPr>
    </w:pPr>
  </w:style>
  <w:style w:type="character" w:customStyle="1" w:styleId="Nierozpoznanawzmianka2">
    <w:name w:val="Nierozpoznana wzmianka2"/>
    <w:basedOn w:val="Domylnaczcionkaakapitu"/>
    <w:uiPriority w:val="99"/>
    <w:semiHidden/>
    <w:unhideWhenUsed/>
    <w:rsid w:val="00212CB5"/>
    <w:rPr>
      <w:color w:val="605E5C"/>
      <w:shd w:val="clear" w:color="auto" w:fill="E1DFDD"/>
    </w:rPr>
  </w:style>
  <w:style w:type="character" w:customStyle="1" w:styleId="Normalny2">
    <w:name w:val="Normalny2"/>
    <w:basedOn w:val="Domylnaczcionkaakapitu"/>
    <w:rsid w:val="00C4168B"/>
  </w:style>
  <w:style w:type="paragraph" w:customStyle="1" w:styleId="Bezodstpw1">
    <w:name w:val="Bez odstępów1"/>
    <w:rsid w:val="00324275"/>
    <w:rPr>
      <w:rFonts w:eastAsia="Times New Roman"/>
      <w:sz w:val="22"/>
      <w:szCs w:val="22"/>
    </w:rPr>
  </w:style>
  <w:style w:type="character" w:styleId="Uwydatnienie">
    <w:name w:val="Emphasis"/>
    <w:basedOn w:val="Domylnaczcionkaakapitu"/>
    <w:uiPriority w:val="20"/>
    <w:qFormat/>
    <w:rsid w:val="00424824"/>
    <w:rPr>
      <w:i/>
      <w:iCs/>
    </w:rPr>
  </w:style>
  <w:style w:type="paragraph" w:styleId="Tekstprzypisukocowego">
    <w:name w:val="endnote text"/>
    <w:basedOn w:val="Normalny"/>
    <w:link w:val="TekstprzypisukocowegoZnak"/>
    <w:uiPriority w:val="99"/>
    <w:semiHidden/>
    <w:unhideWhenUsed/>
    <w:rsid w:val="00956307"/>
  </w:style>
  <w:style w:type="character" w:customStyle="1" w:styleId="TekstprzypisukocowegoZnak">
    <w:name w:val="Tekst przypisu końcowego Znak"/>
    <w:basedOn w:val="Domylnaczcionkaakapitu"/>
    <w:link w:val="Tekstprzypisukocowego"/>
    <w:uiPriority w:val="99"/>
    <w:semiHidden/>
    <w:rsid w:val="00956307"/>
    <w:rPr>
      <w:rFonts w:ascii="Times New Roman" w:eastAsia="Times New Roman" w:hAnsi="Times New Roman"/>
    </w:rPr>
  </w:style>
  <w:style w:type="character" w:styleId="Odwoanieprzypisukocowego">
    <w:name w:val="endnote reference"/>
    <w:basedOn w:val="Domylnaczcionkaakapitu"/>
    <w:uiPriority w:val="99"/>
    <w:semiHidden/>
    <w:unhideWhenUsed/>
    <w:rsid w:val="00956307"/>
    <w:rPr>
      <w:vertAlign w:val="superscript"/>
    </w:rPr>
  </w:style>
  <w:style w:type="character" w:customStyle="1" w:styleId="text">
    <w:name w:val="text"/>
    <w:basedOn w:val="Domylnaczcionkaakapitu"/>
    <w:rsid w:val="00F6588E"/>
  </w:style>
  <w:style w:type="paragraph" w:customStyle="1" w:styleId="Styltabeli2">
    <w:name w:val="Styl tabeli 2"/>
    <w:rsid w:val="000B72F5"/>
    <w:pPr>
      <w:pBdr>
        <w:top w:val="nil"/>
        <w:left w:val="nil"/>
        <w:bottom w:val="nil"/>
        <w:right w:val="nil"/>
        <w:between w:val="nil"/>
        <w:bar w:val="nil"/>
      </w:pBdr>
    </w:pPr>
    <w:rPr>
      <w:rFonts w:ascii="Helvetica" w:eastAsia="Helvetica" w:hAnsi="Helvetica" w:cs="Helvetica"/>
      <w:color w:val="000000"/>
      <w:bdr w:val="nil"/>
    </w:rPr>
  </w:style>
  <w:style w:type="table" w:customStyle="1" w:styleId="TableNormal">
    <w:name w:val="Table Normal"/>
    <w:uiPriority w:val="2"/>
    <w:semiHidden/>
    <w:unhideWhenUsed/>
    <w:qFormat/>
    <w:rsid w:val="00B26BF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qFormat/>
    <w:rsid w:val="00B26BF9"/>
    <w:pPr>
      <w:widowControl w:val="0"/>
    </w:pPr>
    <w:rPr>
      <w:rFonts w:ascii="Arial" w:eastAsia="Arial" w:hAnsi="Arial" w:cs="Arial"/>
      <w:sz w:val="22"/>
      <w:szCs w:val="22"/>
      <w:lang w:eastAsia="en-US"/>
    </w:rPr>
  </w:style>
  <w:style w:type="character" w:customStyle="1" w:styleId="markedcontent">
    <w:name w:val="markedcontent"/>
    <w:basedOn w:val="Domylnaczcionkaakapitu"/>
    <w:rsid w:val="00B26BF9"/>
  </w:style>
  <w:style w:type="character" w:customStyle="1" w:styleId="specificationitem">
    <w:name w:val="specification__item"/>
    <w:rsid w:val="003634A3"/>
  </w:style>
  <w:style w:type="character" w:customStyle="1" w:styleId="specificationname">
    <w:name w:val="specification__name"/>
    <w:rsid w:val="003634A3"/>
  </w:style>
  <w:style w:type="table" w:customStyle="1" w:styleId="TableGrid">
    <w:name w:val="TableGrid"/>
    <w:rsid w:val="004E1AC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ttribute-values">
    <w:name w:val="attribute-values"/>
    <w:basedOn w:val="Domylnaczcionkaakapitu"/>
    <w:rsid w:val="00E4191F"/>
  </w:style>
  <w:style w:type="character" w:customStyle="1" w:styleId="normaltextrun">
    <w:name w:val="normaltextrun"/>
    <w:basedOn w:val="Domylnaczcionkaakapitu"/>
    <w:rsid w:val="00D20F69"/>
  </w:style>
  <w:style w:type="character" w:customStyle="1" w:styleId="Normalny4">
    <w:name w:val="Normalny4"/>
    <w:basedOn w:val="Domylnaczcionkaakapitu"/>
    <w:rsid w:val="0091278B"/>
  </w:style>
  <w:style w:type="paragraph" w:customStyle="1" w:styleId="Tekstpodstawowy22">
    <w:name w:val="Tekst podstawowy 22"/>
    <w:basedOn w:val="Normalny"/>
    <w:rsid w:val="00A34B44"/>
    <w:pPr>
      <w:suppressAutoHyphens/>
      <w:autoSpaceDE/>
      <w:autoSpaceDN/>
      <w:spacing w:after="120" w:line="480" w:lineRule="auto"/>
    </w:pPr>
    <w:rPr>
      <w:lang w:eastAsia="zh-CN"/>
    </w:rPr>
  </w:style>
  <w:style w:type="paragraph" w:customStyle="1" w:styleId="paragraph">
    <w:name w:val="paragraph"/>
    <w:basedOn w:val="Normalny"/>
    <w:uiPriority w:val="1"/>
    <w:rsid w:val="00593130"/>
    <w:pPr>
      <w:autoSpaceDE/>
      <w:autoSpaceDN/>
      <w:spacing w:beforeAutospacing="1" w:afterAutospacing="1"/>
    </w:pPr>
    <w:rPr>
      <w:sz w:val="24"/>
      <w:szCs w:val="24"/>
    </w:rPr>
  </w:style>
  <w:style w:type="character" w:customStyle="1" w:styleId="eop">
    <w:name w:val="eop"/>
    <w:rsid w:val="00593130"/>
  </w:style>
  <w:style w:type="character" w:customStyle="1" w:styleId="fontstyle01">
    <w:name w:val="fontstyle01"/>
    <w:basedOn w:val="Domylnaczcionkaakapitu"/>
    <w:rsid w:val="0064330F"/>
    <w:rPr>
      <w:rFonts w:ascii="Calibri" w:hAnsi="Calibri" w:cs="Calibri" w:hint="default"/>
      <w:b w:val="0"/>
      <w:bCs w:val="0"/>
      <w:i w:val="0"/>
      <w:iCs w:val="0"/>
      <w:color w:val="000000"/>
      <w:sz w:val="22"/>
      <w:szCs w:val="22"/>
    </w:rPr>
  </w:style>
  <w:style w:type="table" w:customStyle="1" w:styleId="Tabela-Siatka1">
    <w:name w:val="Tabela - Siatka1"/>
    <w:rsid w:val="006E572F"/>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specificationseparator">
    <w:name w:val="specification__separator"/>
    <w:basedOn w:val="Domylnaczcionkaakapitu"/>
    <w:rsid w:val="00B000F3"/>
  </w:style>
  <w:style w:type="table" w:customStyle="1" w:styleId="Tabela-Siatka2">
    <w:name w:val="Tabela - Siatka2"/>
    <w:basedOn w:val="Standardowy"/>
    <w:next w:val="Tabela-Siatka"/>
    <w:uiPriority w:val="39"/>
    <w:rsid w:val="00772B63"/>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304437"/>
    <w:pPr>
      <w:autoSpaceDN w:val="0"/>
    </w:pPr>
    <w:rPr>
      <w:rFonts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39"/>
    <w:rsid w:val="00C41D5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3A3A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
    <w:name w:val="WWNum1"/>
    <w:basedOn w:val="Bezlisty"/>
    <w:rsid w:val="005D7EA4"/>
    <w:pPr>
      <w:numPr>
        <w:numId w:val="48"/>
      </w:numPr>
    </w:pPr>
  </w:style>
  <w:style w:type="numbering" w:customStyle="1" w:styleId="WWNum2">
    <w:name w:val="WWNum2"/>
    <w:basedOn w:val="Bezlisty"/>
    <w:rsid w:val="005D7EA4"/>
    <w:pPr>
      <w:numPr>
        <w:numId w:val="49"/>
      </w:numPr>
    </w:pPr>
  </w:style>
  <w:style w:type="numbering" w:customStyle="1" w:styleId="WWNum3">
    <w:name w:val="WWNum3"/>
    <w:basedOn w:val="Bezlisty"/>
    <w:rsid w:val="005D7EA4"/>
    <w:pPr>
      <w:numPr>
        <w:numId w:val="50"/>
      </w:numPr>
    </w:pPr>
  </w:style>
  <w:style w:type="numbering" w:customStyle="1" w:styleId="WWNum4">
    <w:name w:val="WWNum4"/>
    <w:basedOn w:val="Bezlisty"/>
    <w:rsid w:val="005D7EA4"/>
    <w:pPr>
      <w:numPr>
        <w:numId w:val="51"/>
      </w:numPr>
    </w:pPr>
  </w:style>
  <w:style w:type="numbering" w:customStyle="1" w:styleId="WWNum6">
    <w:name w:val="WWNum6"/>
    <w:basedOn w:val="Bezlisty"/>
    <w:rsid w:val="005D7EA4"/>
    <w:pPr>
      <w:numPr>
        <w:numId w:val="52"/>
      </w:numPr>
    </w:pPr>
  </w:style>
  <w:style w:type="table" w:customStyle="1" w:styleId="Tabela-Siatka6">
    <w:name w:val="Tabela - Siatka6"/>
    <w:basedOn w:val="Standardowy"/>
    <w:next w:val="Tabela-Siatka"/>
    <w:uiPriority w:val="39"/>
    <w:rsid w:val="005263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0313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6A0F27"/>
    <w:pPr>
      <w:autoSpaceDN w:val="0"/>
    </w:pPr>
    <w:rPr>
      <w:rFonts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1B2CD2"/>
    <w:pPr>
      <w:autoSpaceDN w:val="0"/>
    </w:pPr>
    <w:rPr>
      <w:rFonts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
    <w:name w:val="Tabela - Siatka10"/>
    <w:basedOn w:val="Standardowy"/>
    <w:next w:val="Tabela-Siatka"/>
    <w:uiPriority w:val="39"/>
    <w:rsid w:val="00507D4E"/>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4A1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4A19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uiPriority w:val="39"/>
    <w:rsid w:val="00003D15"/>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59"/>
    <w:rsid w:val="00003D15"/>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932D2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6D1235"/>
    <w:rPr>
      <w:color w:val="605E5C"/>
      <w:shd w:val="clear" w:color="auto" w:fill="E1DFDD"/>
    </w:rPr>
  </w:style>
  <w:style w:type="paragraph" w:styleId="Tytu">
    <w:name w:val="Title"/>
    <w:basedOn w:val="Normalny"/>
    <w:next w:val="Normalny"/>
    <w:link w:val="TytuZnak"/>
    <w:uiPriority w:val="10"/>
    <w:qFormat/>
    <w:rsid w:val="001D2F1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2F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D2F1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D2F13"/>
    <w:rPr>
      <w:rFonts w:ascii="Times New Roman" w:eastAsiaTheme="majorEastAsia" w:hAnsi="Times New Roman" w:cstheme="majorBidi"/>
      <w:color w:val="595959" w:themeColor="text1" w:themeTint="A6"/>
      <w:spacing w:val="15"/>
      <w:sz w:val="28"/>
      <w:szCs w:val="28"/>
    </w:rPr>
  </w:style>
  <w:style w:type="paragraph" w:styleId="Cytat">
    <w:name w:val="Quote"/>
    <w:basedOn w:val="Normalny"/>
    <w:next w:val="Normalny"/>
    <w:link w:val="CytatZnak"/>
    <w:uiPriority w:val="29"/>
    <w:qFormat/>
    <w:rsid w:val="001D2F13"/>
    <w:pPr>
      <w:spacing w:before="160"/>
      <w:jc w:val="center"/>
    </w:pPr>
    <w:rPr>
      <w:i/>
      <w:iCs/>
      <w:color w:val="404040" w:themeColor="text1" w:themeTint="BF"/>
    </w:rPr>
  </w:style>
  <w:style w:type="character" w:customStyle="1" w:styleId="CytatZnak">
    <w:name w:val="Cytat Znak"/>
    <w:basedOn w:val="Domylnaczcionkaakapitu"/>
    <w:link w:val="Cytat"/>
    <w:uiPriority w:val="29"/>
    <w:rsid w:val="001D2F13"/>
    <w:rPr>
      <w:rFonts w:ascii="Times New Roman" w:eastAsia="Times New Roman" w:hAnsi="Times New Roman"/>
      <w:i/>
      <w:iCs/>
      <w:color w:val="404040" w:themeColor="text1" w:themeTint="BF"/>
    </w:rPr>
  </w:style>
  <w:style w:type="character" w:styleId="Wyrnienieintensywne">
    <w:name w:val="Intense Emphasis"/>
    <w:basedOn w:val="Domylnaczcionkaakapitu"/>
    <w:uiPriority w:val="21"/>
    <w:qFormat/>
    <w:rsid w:val="001D2F13"/>
    <w:rPr>
      <w:i/>
      <w:iCs/>
      <w:color w:val="2E74B5" w:themeColor="accent1" w:themeShade="BF"/>
    </w:rPr>
  </w:style>
  <w:style w:type="paragraph" w:styleId="Cytatintensywny">
    <w:name w:val="Intense Quote"/>
    <w:basedOn w:val="Normalny"/>
    <w:next w:val="Normalny"/>
    <w:link w:val="CytatintensywnyZnak"/>
    <w:uiPriority w:val="30"/>
    <w:qFormat/>
    <w:rsid w:val="001D2F1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1D2F13"/>
    <w:rPr>
      <w:rFonts w:ascii="Times New Roman" w:eastAsia="Times New Roman" w:hAnsi="Times New Roman"/>
      <w:i/>
      <w:iCs/>
      <w:color w:val="2E74B5" w:themeColor="accent1" w:themeShade="BF"/>
    </w:rPr>
  </w:style>
  <w:style w:type="character" w:styleId="Odwoanieintensywne">
    <w:name w:val="Intense Reference"/>
    <w:basedOn w:val="Domylnaczcionkaakapitu"/>
    <w:uiPriority w:val="32"/>
    <w:qFormat/>
    <w:rsid w:val="001D2F13"/>
    <w:rPr>
      <w:b/>
      <w:bCs/>
      <w:smallCaps/>
      <w:color w:val="2E74B5" w:themeColor="accent1" w:themeShade="BF"/>
      <w:spacing w:val="5"/>
    </w:rPr>
  </w:style>
  <w:style w:type="paragraph" w:customStyle="1" w:styleId="gwp6e27497fp3">
    <w:name w:val="gwp6e27497f_p3"/>
    <w:basedOn w:val="Normalny"/>
    <w:qFormat/>
    <w:rsid w:val="00D57B3E"/>
    <w:pPr>
      <w:suppressAutoHyphens/>
      <w:autoSpaceDE/>
      <w:autoSpaceDN/>
      <w:spacing w:beforeAutospacing="1" w:afterAutospacing="1"/>
    </w:pPr>
    <w:rPr>
      <w:sz w:val="24"/>
      <w:szCs w:val="24"/>
    </w:rPr>
  </w:style>
  <w:style w:type="character" w:customStyle="1" w:styleId="Normalny3">
    <w:name w:val="Normalny3"/>
    <w:basedOn w:val="Domylnaczcionkaakapitu"/>
    <w:rsid w:val="008846BF"/>
  </w:style>
  <w:style w:type="table" w:customStyle="1" w:styleId="Tabela-Siatka16">
    <w:name w:val="Tabela - Siatka16"/>
    <w:basedOn w:val="Standardowy"/>
    <w:next w:val="Tabela-Siatka"/>
    <w:uiPriority w:val="39"/>
    <w:rsid w:val="00341D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341D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39"/>
    <w:rsid w:val="00341D5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3">
    <w:name w:val="Tekst treści (3)_"/>
    <w:link w:val="Teksttreci30"/>
    <w:rsid w:val="00997910"/>
    <w:rPr>
      <w:rFonts w:ascii="Times New Roman" w:hAnsi="Times New Roman"/>
      <w:shd w:val="clear" w:color="auto" w:fill="FFFFFF"/>
    </w:rPr>
  </w:style>
  <w:style w:type="paragraph" w:customStyle="1" w:styleId="Teksttreci30">
    <w:name w:val="Tekst treści (3)"/>
    <w:basedOn w:val="Normalny"/>
    <w:link w:val="Teksttreci3"/>
    <w:rsid w:val="00997910"/>
    <w:pPr>
      <w:widowControl w:val="0"/>
      <w:shd w:val="clear" w:color="auto" w:fill="FFFFFF"/>
      <w:autoSpaceDE/>
      <w:autoSpaceDN/>
      <w:spacing w:after="1140" w:line="0" w:lineRule="atLeast"/>
      <w:jc w:val="both"/>
    </w:pPr>
    <w:rPr>
      <w:rFonts w:eastAsia="Calibri"/>
    </w:rPr>
  </w:style>
  <w:style w:type="table" w:customStyle="1" w:styleId="Tabela-Siatka19">
    <w:name w:val="Tabela - Siatka19"/>
    <w:basedOn w:val="Standardowy"/>
    <w:next w:val="Tabela-Siatka"/>
    <w:uiPriority w:val="39"/>
    <w:rsid w:val="008C3B7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39"/>
    <w:rsid w:val="009719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ny"/>
    <w:rsid w:val="002D3DEA"/>
    <w:pPr>
      <w:autoSpaceDE/>
      <w:autoSpaceDN/>
      <w:spacing w:before="100" w:beforeAutospacing="1" w:after="100" w:afterAutospacing="1"/>
    </w:pPr>
    <w:rPr>
      <w:sz w:val="24"/>
      <w:szCs w:val="24"/>
    </w:rPr>
  </w:style>
  <w:style w:type="paragraph" w:customStyle="1" w:styleId="WW-Tretekstu">
    <w:name w:val="WW-Treść tekstu"/>
    <w:basedOn w:val="Normalny"/>
    <w:rsid w:val="00BF3AE8"/>
    <w:pPr>
      <w:tabs>
        <w:tab w:val="left" w:pos="708"/>
      </w:tabs>
      <w:suppressAutoHyphens/>
      <w:autoSpaceDE/>
      <w:autoSpaceDN/>
      <w:jc w:val="center"/>
    </w:pPr>
    <w:rPr>
      <w:b/>
      <w:i/>
      <w:sz w:val="28"/>
      <w:lang w:eastAsia="zh-CN"/>
    </w:rPr>
  </w:style>
  <w:style w:type="table" w:customStyle="1" w:styleId="Tabela-Siatka21">
    <w:name w:val="Tabela - Siatka21"/>
    <w:basedOn w:val="Standardowy"/>
    <w:next w:val="Tabela-Siatka"/>
    <w:uiPriority w:val="39"/>
    <w:rsid w:val="00695E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39"/>
    <w:rsid w:val="006E1B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39"/>
    <w:rsid w:val="00056D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39"/>
    <w:rsid w:val="00CF04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uiPriority w:val="39"/>
    <w:rsid w:val="00E650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39"/>
    <w:rsid w:val="00222F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5">
    <w:name w:val="Normalny5"/>
    <w:basedOn w:val="Domylnaczcionkaakapitu"/>
    <w:rsid w:val="00B65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4747">
      <w:bodyDiv w:val="1"/>
      <w:marLeft w:val="0"/>
      <w:marRight w:val="0"/>
      <w:marTop w:val="0"/>
      <w:marBottom w:val="0"/>
      <w:divBdr>
        <w:top w:val="none" w:sz="0" w:space="0" w:color="auto"/>
        <w:left w:val="none" w:sz="0" w:space="0" w:color="auto"/>
        <w:bottom w:val="none" w:sz="0" w:space="0" w:color="auto"/>
        <w:right w:val="none" w:sz="0" w:space="0" w:color="auto"/>
      </w:divBdr>
    </w:div>
    <w:div w:id="40371427">
      <w:bodyDiv w:val="1"/>
      <w:marLeft w:val="0"/>
      <w:marRight w:val="0"/>
      <w:marTop w:val="0"/>
      <w:marBottom w:val="0"/>
      <w:divBdr>
        <w:top w:val="none" w:sz="0" w:space="0" w:color="auto"/>
        <w:left w:val="none" w:sz="0" w:space="0" w:color="auto"/>
        <w:bottom w:val="none" w:sz="0" w:space="0" w:color="auto"/>
        <w:right w:val="none" w:sz="0" w:space="0" w:color="auto"/>
      </w:divBdr>
    </w:div>
    <w:div w:id="48575401">
      <w:bodyDiv w:val="1"/>
      <w:marLeft w:val="0"/>
      <w:marRight w:val="0"/>
      <w:marTop w:val="0"/>
      <w:marBottom w:val="0"/>
      <w:divBdr>
        <w:top w:val="none" w:sz="0" w:space="0" w:color="auto"/>
        <w:left w:val="none" w:sz="0" w:space="0" w:color="auto"/>
        <w:bottom w:val="none" w:sz="0" w:space="0" w:color="auto"/>
        <w:right w:val="none" w:sz="0" w:space="0" w:color="auto"/>
      </w:divBdr>
    </w:div>
    <w:div w:id="60561244">
      <w:bodyDiv w:val="1"/>
      <w:marLeft w:val="0"/>
      <w:marRight w:val="0"/>
      <w:marTop w:val="0"/>
      <w:marBottom w:val="0"/>
      <w:divBdr>
        <w:top w:val="none" w:sz="0" w:space="0" w:color="auto"/>
        <w:left w:val="none" w:sz="0" w:space="0" w:color="auto"/>
        <w:bottom w:val="none" w:sz="0" w:space="0" w:color="auto"/>
        <w:right w:val="none" w:sz="0" w:space="0" w:color="auto"/>
      </w:divBdr>
    </w:div>
    <w:div w:id="81342807">
      <w:bodyDiv w:val="1"/>
      <w:marLeft w:val="0"/>
      <w:marRight w:val="0"/>
      <w:marTop w:val="0"/>
      <w:marBottom w:val="0"/>
      <w:divBdr>
        <w:top w:val="none" w:sz="0" w:space="0" w:color="auto"/>
        <w:left w:val="none" w:sz="0" w:space="0" w:color="auto"/>
        <w:bottom w:val="none" w:sz="0" w:space="0" w:color="auto"/>
        <w:right w:val="none" w:sz="0" w:space="0" w:color="auto"/>
      </w:divBdr>
    </w:div>
    <w:div w:id="163593893">
      <w:bodyDiv w:val="1"/>
      <w:marLeft w:val="0"/>
      <w:marRight w:val="0"/>
      <w:marTop w:val="0"/>
      <w:marBottom w:val="0"/>
      <w:divBdr>
        <w:top w:val="none" w:sz="0" w:space="0" w:color="auto"/>
        <w:left w:val="none" w:sz="0" w:space="0" w:color="auto"/>
        <w:bottom w:val="none" w:sz="0" w:space="0" w:color="auto"/>
        <w:right w:val="none" w:sz="0" w:space="0" w:color="auto"/>
      </w:divBdr>
    </w:div>
    <w:div w:id="178354176">
      <w:bodyDiv w:val="1"/>
      <w:marLeft w:val="0"/>
      <w:marRight w:val="0"/>
      <w:marTop w:val="0"/>
      <w:marBottom w:val="0"/>
      <w:divBdr>
        <w:top w:val="none" w:sz="0" w:space="0" w:color="auto"/>
        <w:left w:val="none" w:sz="0" w:space="0" w:color="auto"/>
        <w:bottom w:val="none" w:sz="0" w:space="0" w:color="auto"/>
        <w:right w:val="none" w:sz="0" w:space="0" w:color="auto"/>
      </w:divBdr>
    </w:div>
    <w:div w:id="195506946">
      <w:bodyDiv w:val="1"/>
      <w:marLeft w:val="0"/>
      <w:marRight w:val="0"/>
      <w:marTop w:val="0"/>
      <w:marBottom w:val="0"/>
      <w:divBdr>
        <w:top w:val="none" w:sz="0" w:space="0" w:color="auto"/>
        <w:left w:val="none" w:sz="0" w:space="0" w:color="auto"/>
        <w:bottom w:val="none" w:sz="0" w:space="0" w:color="auto"/>
        <w:right w:val="none" w:sz="0" w:space="0" w:color="auto"/>
      </w:divBdr>
    </w:div>
    <w:div w:id="292760563">
      <w:bodyDiv w:val="1"/>
      <w:marLeft w:val="0"/>
      <w:marRight w:val="0"/>
      <w:marTop w:val="0"/>
      <w:marBottom w:val="0"/>
      <w:divBdr>
        <w:top w:val="none" w:sz="0" w:space="0" w:color="auto"/>
        <w:left w:val="none" w:sz="0" w:space="0" w:color="auto"/>
        <w:bottom w:val="none" w:sz="0" w:space="0" w:color="auto"/>
        <w:right w:val="none" w:sz="0" w:space="0" w:color="auto"/>
      </w:divBdr>
    </w:div>
    <w:div w:id="342127304">
      <w:bodyDiv w:val="1"/>
      <w:marLeft w:val="0"/>
      <w:marRight w:val="0"/>
      <w:marTop w:val="0"/>
      <w:marBottom w:val="0"/>
      <w:divBdr>
        <w:top w:val="none" w:sz="0" w:space="0" w:color="auto"/>
        <w:left w:val="none" w:sz="0" w:space="0" w:color="auto"/>
        <w:bottom w:val="none" w:sz="0" w:space="0" w:color="auto"/>
        <w:right w:val="none" w:sz="0" w:space="0" w:color="auto"/>
      </w:divBdr>
      <w:divsChild>
        <w:div w:id="2061853648">
          <w:marLeft w:val="0"/>
          <w:marRight w:val="0"/>
          <w:marTop w:val="0"/>
          <w:marBottom w:val="0"/>
          <w:divBdr>
            <w:top w:val="none" w:sz="0" w:space="0" w:color="auto"/>
            <w:left w:val="none" w:sz="0" w:space="0" w:color="auto"/>
            <w:bottom w:val="none" w:sz="0" w:space="0" w:color="auto"/>
            <w:right w:val="none" w:sz="0" w:space="0" w:color="auto"/>
          </w:divBdr>
        </w:div>
        <w:div w:id="978729966">
          <w:marLeft w:val="0"/>
          <w:marRight w:val="0"/>
          <w:marTop w:val="0"/>
          <w:marBottom w:val="0"/>
          <w:divBdr>
            <w:top w:val="none" w:sz="0" w:space="0" w:color="auto"/>
            <w:left w:val="none" w:sz="0" w:space="0" w:color="auto"/>
            <w:bottom w:val="none" w:sz="0" w:space="0" w:color="auto"/>
            <w:right w:val="none" w:sz="0" w:space="0" w:color="auto"/>
          </w:divBdr>
        </w:div>
        <w:div w:id="1048070791">
          <w:marLeft w:val="0"/>
          <w:marRight w:val="0"/>
          <w:marTop w:val="0"/>
          <w:marBottom w:val="0"/>
          <w:divBdr>
            <w:top w:val="none" w:sz="0" w:space="0" w:color="auto"/>
            <w:left w:val="none" w:sz="0" w:space="0" w:color="auto"/>
            <w:bottom w:val="none" w:sz="0" w:space="0" w:color="auto"/>
            <w:right w:val="none" w:sz="0" w:space="0" w:color="auto"/>
          </w:divBdr>
        </w:div>
        <w:div w:id="1093277690">
          <w:marLeft w:val="0"/>
          <w:marRight w:val="0"/>
          <w:marTop w:val="0"/>
          <w:marBottom w:val="0"/>
          <w:divBdr>
            <w:top w:val="none" w:sz="0" w:space="0" w:color="auto"/>
            <w:left w:val="none" w:sz="0" w:space="0" w:color="auto"/>
            <w:bottom w:val="none" w:sz="0" w:space="0" w:color="auto"/>
            <w:right w:val="none" w:sz="0" w:space="0" w:color="auto"/>
          </w:divBdr>
        </w:div>
        <w:div w:id="1776244344">
          <w:marLeft w:val="0"/>
          <w:marRight w:val="0"/>
          <w:marTop w:val="0"/>
          <w:marBottom w:val="0"/>
          <w:divBdr>
            <w:top w:val="none" w:sz="0" w:space="0" w:color="auto"/>
            <w:left w:val="none" w:sz="0" w:space="0" w:color="auto"/>
            <w:bottom w:val="none" w:sz="0" w:space="0" w:color="auto"/>
            <w:right w:val="none" w:sz="0" w:space="0" w:color="auto"/>
          </w:divBdr>
        </w:div>
        <w:div w:id="1403597585">
          <w:marLeft w:val="0"/>
          <w:marRight w:val="0"/>
          <w:marTop w:val="0"/>
          <w:marBottom w:val="0"/>
          <w:divBdr>
            <w:top w:val="none" w:sz="0" w:space="0" w:color="auto"/>
            <w:left w:val="none" w:sz="0" w:space="0" w:color="auto"/>
            <w:bottom w:val="none" w:sz="0" w:space="0" w:color="auto"/>
            <w:right w:val="none" w:sz="0" w:space="0" w:color="auto"/>
          </w:divBdr>
        </w:div>
        <w:div w:id="602422249">
          <w:marLeft w:val="0"/>
          <w:marRight w:val="0"/>
          <w:marTop w:val="0"/>
          <w:marBottom w:val="0"/>
          <w:divBdr>
            <w:top w:val="none" w:sz="0" w:space="0" w:color="auto"/>
            <w:left w:val="none" w:sz="0" w:space="0" w:color="auto"/>
            <w:bottom w:val="none" w:sz="0" w:space="0" w:color="auto"/>
            <w:right w:val="none" w:sz="0" w:space="0" w:color="auto"/>
          </w:divBdr>
        </w:div>
        <w:div w:id="2119762760">
          <w:marLeft w:val="0"/>
          <w:marRight w:val="0"/>
          <w:marTop w:val="0"/>
          <w:marBottom w:val="0"/>
          <w:divBdr>
            <w:top w:val="none" w:sz="0" w:space="0" w:color="auto"/>
            <w:left w:val="none" w:sz="0" w:space="0" w:color="auto"/>
            <w:bottom w:val="none" w:sz="0" w:space="0" w:color="auto"/>
            <w:right w:val="none" w:sz="0" w:space="0" w:color="auto"/>
          </w:divBdr>
        </w:div>
        <w:div w:id="1609970149">
          <w:marLeft w:val="0"/>
          <w:marRight w:val="0"/>
          <w:marTop w:val="0"/>
          <w:marBottom w:val="0"/>
          <w:divBdr>
            <w:top w:val="none" w:sz="0" w:space="0" w:color="auto"/>
            <w:left w:val="none" w:sz="0" w:space="0" w:color="auto"/>
            <w:bottom w:val="none" w:sz="0" w:space="0" w:color="auto"/>
            <w:right w:val="none" w:sz="0" w:space="0" w:color="auto"/>
          </w:divBdr>
        </w:div>
        <w:div w:id="1175270939">
          <w:marLeft w:val="0"/>
          <w:marRight w:val="0"/>
          <w:marTop w:val="0"/>
          <w:marBottom w:val="0"/>
          <w:divBdr>
            <w:top w:val="none" w:sz="0" w:space="0" w:color="auto"/>
            <w:left w:val="none" w:sz="0" w:space="0" w:color="auto"/>
            <w:bottom w:val="none" w:sz="0" w:space="0" w:color="auto"/>
            <w:right w:val="none" w:sz="0" w:space="0" w:color="auto"/>
          </w:divBdr>
        </w:div>
        <w:div w:id="1364281548">
          <w:marLeft w:val="-107"/>
          <w:marRight w:val="0"/>
          <w:marTop w:val="0"/>
          <w:marBottom w:val="0"/>
          <w:divBdr>
            <w:top w:val="none" w:sz="0" w:space="0" w:color="auto"/>
            <w:left w:val="none" w:sz="0" w:space="0" w:color="auto"/>
            <w:bottom w:val="none" w:sz="0" w:space="0" w:color="auto"/>
            <w:right w:val="none" w:sz="0" w:space="0" w:color="auto"/>
          </w:divBdr>
        </w:div>
      </w:divsChild>
    </w:div>
    <w:div w:id="365133004">
      <w:bodyDiv w:val="1"/>
      <w:marLeft w:val="0"/>
      <w:marRight w:val="0"/>
      <w:marTop w:val="0"/>
      <w:marBottom w:val="0"/>
      <w:divBdr>
        <w:top w:val="none" w:sz="0" w:space="0" w:color="auto"/>
        <w:left w:val="none" w:sz="0" w:space="0" w:color="auto"/>
        <w:bottom w:val="none" w:sz="0" w:space="0" w:color="auto"/>
        <w:right w:val="none" w:sz="0" w:space="0" w:color="auto"/>
      </w:divBdr>
    </w:div>
    <w:div w:id="444662557">
      <w:bodyDiv w:val="1"/>
      <w:marLeft w:val="0"/>
      <w:marRight w:val="0"/>
      <w:marTop w:val="0"/>
      <w:marBottom w:val="0"/>
      <w:divBdr>
        <w:top w:val="none" w:sz="0" w:space="0" w:color="auto"/>
        <w:left w:val="none" w:sz="0" w:space="0" w:color="auto"/>
        <w:bottom w:val="none" w:sz="0" w:space="0" w:color="auto"/>
        <w:right w:val="none" w:sz="0" w:space="0" w:color="auto"/>
      </w:divBdr>
    </w:div>
    <w:div w:id="464928482">
      <w:bodyDiv w:val="1"/>
      <w:marLeft w:val="0"/>
      <w:marRight w:val="0"/>
      <w:marTop w:val="0"/>
      <w:marBottom w:val="0"/>
      <w:divBdr>
        <w:top w:val="none" w:sz="0" w:space="0" w:color="auto"/>
        <w:left w:val="none" w:sz="0" w:space="0" w:color="auto"/>
        <w:bottom w:val="none" w:sz="0" w:space="0" w:color="auto"/>
        <w:right w:val="none" w:sz="0" w:space="0" w:color="auto"/>
      </w:divBdr>
    </w:div>
    <w:div w:id="513417421">
      <w:bodyDiv w:val="1"/>
      <w:marLeft w:val="0"/>
      <w:marRight w:val="0"/>
      <w:marTop w:val="0"/>
      <w:marBottom w:val="0"/>
      <w:divBdr>
        <w:top w:val="none" w:sz="0" w:space="0" w:color="auto"/>
        <w:left w:val="none" w:sz="0" w:space="0" w:color="auto"/>
        <w:bottom w:val="none" w:sz="0" w:space="0" w:color="auto"/>
        <w:right w:val="none" w:sz="0" w:space="0" w:color="auto"/>
      </w:divBdr>
    </w:div>
    <w:div w:id="515466081">
      <w:bodyDiv w:val="1"/>
      <w:marLeft w:val="0"/>
      <w:marRight w:val="0"/>
      <w:marTop w:val="0"/>
      <w:marBottom w:val="0"/>
      <w:divBdr>
        <w:top w:val="none" w:sz="0" w:space="0" w:color="auto"/>
        <w:left w:val="none" w:sz="0" w:space="0" w:color="auto"/>
        <w:bottom w:val="none" w:sz="0" w:space="0" w:color="auto"/>
        <w:right w:val="none" w:sz="0" w:space="0" w:color="auto"/>
      </w:divBdr>
    </w:div>
    <w:div w:id="521094993">
      <w:bodyDiv w:val="1"/>
      <w:marLeft w:val="0"/>
      <w:marRight w:val="0"/>
      <w:marTop w:val="0"/>
      <w:marBottom w:val="0"/>
      <w:divBdr>
        <w:top w:val="none" w:sz="0" w:space="0" w:color="auto"/>
        <w:left w:val="none" w:sz="0" w:space="0" w:color="auto"/>
        <w:bottom w:val="none" w:sz="0" w:space="0" w:color="auto"/>
        <w:right w:val="none" w:sz="0" w:space="0" w:color="auto"/>
      </w:divBdr>
    </w:div>
    <w:div w:id="521287769">
      <w:bodyDiv w:val="1"/>
      <w:marLeft w:val="0"/>
      <w:marRight w:val="0"/>
      <w:marTop w:val="0"/>
      <w:marBottom w:val="0"/>
      <w:divBdr>
        <w:top w:val="none" w:sz="0" w:space="0" w:color="auto"/>
        <w:left w:val="none" w:sz="0" w:space="0" w:color="auto"/>
        <w:bottom w:val="none" w:sz="0" w:space="0" w:color="auto"/>
        <w:right w:val="none" w:sz="0" w:space="0" w:color="auto"/>
      </w:divBdr>
    </w:div>
    <w:div w:id="533730346">
      <w:bodyDiv w:val="1"/>
      <w:marLeft w:val="0"/>
      <w:marRight w:val="0"/>
      <w:marTop w:val="0"/>
      <w:marBottom w:val="0"/>
      <w:divBdr>
        <w:top w:val="none" w:sz="0" w:space="0" w:color="auto"/>
        <w:left w:val="none" w:sz="0" w:space="0" w:color="auto"/>
        <w:bottom w:val="none" w:sz="0" w:space="0" w:color="auto"/>
        <w:right w:val="none" w:sz="0" w:space="0" w:color="auto"/>
      </w:divBdr>
    </w:div>
    <w:div w:id="584190571">
      <w:bodyDiv w:val="1"/>
      <w:marLeft w:val="0"/>
      <w:marRight w:val="0"/>
      <w:marTop w:val="0"/>
      <w:marBottom w:val="0"/>
      <w:divBdr>
        <w:top w:val="none" w:sz="0" w:space="0" w:color="auto"/>
        <w:left w:val="none" w:sz="0" w:space="0" w:color="auto"/>
        <w:bottom w:val="none" w:sz="0" w:space="0" w:color="auto"/>
        <w:right w:val="none" w:sz="0" w:space="0" w:color="auto"/>
      </w:divBdr>
    </w:div>
    <w:div w:id="587690703">
      <w:bodyDiv w:val="1"/>
      <w:marLeft w:val="0"/>
      <w:marRight w:val="0"/>
      <w:marTop w:val="0"/>
      <w:marBottom w:val="0"/>
      <w:divBdr>
        <w:top w:val="none" w:sz="0" w:space="0" w:color="auto"/>
        <w:left w:val="none" w:sz="0" w:space="0" w:color="auto"/>
        <w:bottom w:val="none" w:sz="0" w:space="0" w:color="auto"/>
        <w:right w:val="none" w:sz="0" w:space="0" w:color="auto"/>
      </w:divBdr>
    </w:div>
    <w:div w:id="597908674">
      <w:bodyDiv w:val="1"/>
      <w:marLeft w:val="0"/>
      <w:marRight w:val="0"/>
      <w:marTop w:val="0"/>
      <w:marBottom w:val="0"/>
      <w:divBdr>
        <w:top w:val="none" w:sz="0" w:space="0" w:color="auto"/>
        <w:left w:val="none" w:sz="0" w:space="0" w:color="auto"/>
        <w:bottom w:val="none" w:sz="0" w:space="0" w:color="auto"/>
        <w:right w:val="none" w:sz="0" w:space="0" w:color="auto"/>
      </w:divBdr>
    </w:div>
    <w:div w:id="634677787">
      <w:bodyDiv w:val="1"/>
      <w:marLeft w:val="0"/>
      <w:marRight w:val="0"/>
      <w:marTop w:val="0"/>
      <w:marBottom w:val="0"/>
      <w:divBdr>
        <w:top w:val="none" w:sz="0" w:space="0" w:color="auto"/>
        <w:left w:val="none" w:sz="0" w:space="0" w:color="auto"/>
        <w:bottom w:val="none" w:sz="0" w:space="0" w:color="auto"/>
        <w:right w:val="none" w:sz="0" w:space="0" w:color="auto"/>
      </w:divBdr>
    </w:div>
    <w:div w:id="650907877">
      <w:bodyDiv w:val="1"/>
      <w:marLeft w:val="0"/>
      <w:marRight w:val="0"/>
      <w:marTop w:val="0"/>
      <w:marBottom w:val="0"/>
      <w:divBdr>
        <w:top w:val="none" w:sz="0" w:space="0" w:color="auto"/>
        <w:left w:val="none" w:sz="0" w:space="0" w:color="auto"/>
        <w:bottom w:val="none" w:sz="0" w:space="0" w:color="auto"/>
        <w:right w:val="none" w:sz="0" w:space="0" w:color="auto"/>
      </w:divBdr>
    </w:div>
    <w:div w:id="655307694">
      <w:bodyDiv w:val="1"/>
      <w:marLeft w:val="0"/>
      <w:marRight w:val="0"/>
      <w:marTop w:val="0"/>
      <w:marBottom w:val="0"/>
      <w:divBdr>
        <w:top w:val="none" w:sz="0" w:space="0" w:color="auto"/>
        <w:left w:val="none" w:sz="0" w:space="0" w:color="auto"/>
        <w:bottom w:val="none" w:sz="0" w:space="0" w:color="auto"/>
        <w:right w:val="none" w:sz="0" w:space="0" w:color="auto"/>
      </w:divBdr>
    </w:div>
    <w:div w:id="700667990">
      <w:bodyDiv w:val="1"/>
      <w:marLeft w:val="0"/>
      <w:marRight w:val="0"/>
      <w:marTop w:val="0"/>
      <w:marBottom w:val="0"/>
      <w:divBdr>
        <w:top w:val="none" w:sz="0" w:space="0" w:color="auto"/>
        <w:left w:val="none" w:sz="0" w:space="0" w:color="auto"/>
        <w:bottom w:val="none" w:sz="0" w:space="0" w:color="auto"/>
        <w:right w:val="none" w:sz="0" w:space="0" w:color="auto"/>
      </w:divBdr>
    </w:div>
    <w:div w:id="752894014">
      <w:bodyDiv w:val="1"/>
      <w:marLeft w:val="0"/>
      <w:marRight w:val="0"/>
      <w:marTop w:val="0"/>
      <w:marBottom w:val="0"/>
      <w:divBdr>
        <w:top w:val="none" w:sz="0" w:space="0" w:color="auto"/>
        <w:left w:val="none" w:sz="0" w:space="0" w:color="auto"/>
        <w:bottom w:val="none" w:sz="0" w:space="0" w:color="auto"/>
        <w:right w:val="none" w:sz="0" w:space="0" w:color="auto"/>
      </w:divBdr>
    </w:div>
    <w:div w:id="760372677">
      <w:bodyDiv w:val="1"/>
      <w:marLeft w:val="0"/>
      <w:marRight w:val="0"/>
      <w:marTop w:val="0"/>
      <w:marBottom w:val="0"/>
      <w:divBdr>
        <w:top w:val="none" w:sz="0" w:space="0" w:color="auto"/>
        <w:left w:val="none" w:sz="0" w:space="0" w:color="auto"/>
        <w:bottom w:val="none" w:sz="0" w:space="0" w:color="auto"/>
        <w:right w:val="none" w:sz="0" w:space="0" w:color="auto"/>
      </w:divBdr>
    </w:div>
    <w:div w:id="772675765">
      <w:bodyDiv w:val="1"/>
      <w:marLeft w:val="0"/>
      <w:marRight w:val="0"/>
      <w:marTop w:val="0"/>
      <w:marBottom w:val="0"/>
      <w:divBdr>
        <w:top w:val="none" w:sz="0" w:space="0" w:color="auto"/>
        <w:left w:val="none" w:sz="0" w:space="0" w:color="auto"/>
        <w:bottom w:val="none" w:sz="0" w:space="0" w:color="auto"/>
        <w:right w:val="none" w:sz="0" w:space="0" w:color="auto"/>
      </w:divBdr>
    </w:div>
    <w:div w:id="781457915">
      <w:bodyDiv w:val="1"/>
      <w:marLeft w:val="0"/>
      <w:marRight w:val="0"/>
      <w:marTop w:val="0"/>
      <w:marBottom w:val="0"/>
      <w:divBdr>
        <w:top w:val="none" w:sz="0" w:space="0" w:color="auto"/>
        <w:left w:val="none" w:sz="0" w:space="0" w:color="auto"/>
        <w:bottom w:val="none" w:sz="0" w:space="0" w:color="auto"/>
        <w:right w:val="none" w:sz="0" w:space="0" w:color="auto"/>
      </w:divBdr>
    </w:div>
    <w:div w:id="805664641">
      <w:bodyDiv w:val="1"/>
      <w:marLeft w:val="0"/>
      <w:marRight w:val="0"/>
      <w:marTop w:val="0"/>
      <w:marBottom w:val="0"/>
      <w:divBdr>
        <w:top w:val="none" w:sz="0" w:space="0" w:color="auto"/>
        <w:left w:val="none" w:sz="0" w:space="0" w:color="auto"/>
        <w:bottom w:val="none" w:sz="0" w:space="0" w:color="auto"/>
        <w:right w:val="none" w:sz="0" w:space="0" w:color="auto"/>
      </w:divBdr>
    </w:div>
    <w:div w:id="818114358">
      <w:bodyDiv w:val="1"/>
      <w:marLeft w:val="0"/>
      <w:marRight w:val="0"/>
      <w:marTop w:val="0"/>
      <w:marBottom w:val="0"/>
      <w:divBdr>
        <w:top w:val="none" w:sz="0" w:space="0" w:color="auto"/>
        <w:left w:val="none" w:sz="0" w:space="0" w:color="auto"/>
        <w:bottom w:val="none" w:sz="0" w:space="0" w:color="auto"/>
        <w:right w:val="none" w:sz="0" w:space="0" w:color="auto"/>
      </w:divBdr>
    </w:div>
    <w:div w:id="844052282">
      <w:bodyDiv w:val="1"/>
      <w:marLeft w:val="0"/>
      <w:marRight w:val="0"/>
      <w:marTop w:val="0"/>
      <w:marBottom w:val="0"/>
      <w:divBdr>
        <w:top w:val="none" w:sz="0" w:space="0" w:color="auto"/>
        <w:left w:val="none" w:sz="0" w:space="0" w:color="auto"/>
        <w:bottom w:val="none" w:sz="0" w:space="0" w:color="auto"/>
        <w:right w:val="none" w:sz="0" w:space="0" w:color="auto"/>
      </w:divBdr>
    </w:div>
    <w:div w:id="857694917">
      <w:bodyDiv w:val="1"/>
      <w:marLeft w:val="0"/>
      <w:marRight w:val="0"/>
      <w:marTop w:val="0"/>
      <w:marBottom w:val="0"/>
      <w:divBdr>
        <w:top w:val="none" w:sz="0" w:space="0" w:color="auto"/>
        <w:left w:val="none" w:sz="0" w:space="0" w:color="auto"/>
        <w:bottom w:val="none" w:sz="0" w:space="0" w:color="auto"/>
        <w:right w:val="none" w:sz="0" w:space="0" w:color="auto"/>
      </w:divBdr>
    </w:div>
    <w:div w:id="1034232438">
      <w:bodyDiv w:val="1"/>
      <w:marLeft w:val="0"/>
      <w:marRight w:val="0"/>
      <w:marTop w:val="0"/>
      <w:marBottom w:val="0"/>
      <w:divBdr>
        <w:top w:val="none" w:sz="0" w:space="0" w:color="auto"/>
        <w:left w:val="none" w:sz="0" w:space="0" w:color="auto"/>
        <w:bottom w:val="none" w:sz="0" w:space="0" w:color="auto"/>
        <w:right w:val="none" w:sz="0" w:space="0" w:color="auto"/>
      </w:divBdr>
    </w:div>
    <w:div w:id="1035499229">
      <w:bodyDiv w:val="1"/>
      <w:marLeft w:val="0"/>
      <w:marRight w:val="0"/>
      <w:marTop w:val="0"/>
      <w:marBottom w:val="0"/>
      <w:divBdr>
        <w:top w:val="none" w:sz="0" w:space="0" w:color="auto"/>
        <w:left w:val="none" w:sz="0" w:space="0" w:color="auto"/>
        <w:bottom w:val="none" w:sz="0" w:space="0" w:color="auto"/>
        <w:right w:val="none" w:sz="0" w:space="0" w:color="auto"/>
      </w:divBdr>
    </w:div>
    <w:div w:id="1038359010">
      <w:bodyDiv w:val="1"/>
      <w:marLeft w:val="0"/>
      <w:marRight w:val="0"/>
      <w:marTop w:val="0"/>
      <w:marBottom w:val="0"/>
      <w:divBdr>
        <w:top w:val="none" w:sz="0" w:space="0" w:color="auto"/>
        <w:left w:val="none" w:sz="0" w:space="0" w:color="auto"/>
        <w:bottom w:val="none" w:sz="0" w:space="0" w:color="auto"/>
        <w:right w:val="none" w:sz="0" w:space="0" w:color="auto"/>
      </w:divBdr>
    </w:div>
    <w:div w:id="1068192798">
      <w:bodyDiv w:val="1"/>
      <w:marLeft w:val="0"/>
      <w:marRight w:val="0"/>
      <w:marTop w:val="0"/>
      <w:marBottom w:val="0"/>
      <w:divBdr>
        <w:top w:val="none" w:sz="0" w:space="0" w:color="auto"/>
        <w:left w:val="none" w:sz="0" w:space="0" w:color="auto"/>
        <w:bottom w:val="none" w:sz="0" w:space="0" w:color="auto"/>
        <w:right w:val="none" w:sz="0" w:space="0" w:color="auto"/>
      </w:divBdr>
    </w:div>
    <w:div w:id="1100292768">
      <w:bodyDiv w:val="1"/>
      <w:marLeft w:val="0"/>
      <w:marRight w:val="0"/>
      <w:marTop w:val="0"/>
      <w:marBottom w:val="0"/>
      <w:divBdr>
        <w:top w:val="none" w:sz="0" w:space="0" w:color="auto"/>
        <w:left w:val="none" w:sz="0" w:space="0" w:color="auto"/>
        <w:bottom w:val="none" w:sz="0" w:space="0" w:color="auto"/>
        <w:right w:val="none" w:sz="0" w:space="0" w:color="auto"/>
      </w:divBdr>
    </w:div>
    <w:div w:id="1106464464">
      <w:bodyDiv w:val="1"/>
      <w:marLeft w:val="0"/>
      <w:marRight w:val="0"/>
      <w:marTop w:val="0"/>
      <w:marBottom w:val="0"/>
      <w:divBdr>
        <w:top w:val="none" w:sz="0" w:space="0" w:color="auto"/>
        <w:left w:val="none" w:sz="0" w:space="0" w:color="auto"/>
        <w:bottom w:val="none" w:sz="0" w:space="0" w:color="auto"/>
        <w:right w:val="none" w:sz="0" w:space="0" w:color="auto"/>
      </w:divBdr>
    </w:div>
    <w:div w:id="1114708241">
      <w:bodyDiv w:val="1"/>
      <w:marLeft w:val="0"/>
      <w:marRight w:val="0"/>
      <w:marTop w:val="0"/>
      <w:marBottom w:val="0"/>
      <w:divBdr>
        <w:top w:val="none" w:sz="0" w:space="0" w:color="auto"/>
        <w:left w:val="none" w:sz="0" w:space="0" w:color="auto"/>
        <w:bottom w:val="none" w:sz="0" w:space="0" w:color="auto"/>
        <w:right w:val="none" w:sz="0" w:space="0" w:color="auto"/>
      </w:divBdr>
    </w:div>
    <w:div w:id="1121723677">
      <w:bodyDiv w:val="1"/>
      <w:marLeft w:val="0"/>
      <w:marRight w:val="0"/>
      <w:marTop w:val="0"/>
      <w:marBottom w:val="0"/>
      <w:divBdr>
        <w:top w:val="none" w:sz="0" w:space="0" w:color="auto"/>
        <w:left w:val="none" w:sz="0" w:space="0" w:color="auto"/>
        <w:bottom w:val="none" w:sz="0" w:space="0" w:color="auto"/>
        <w:right w:val="none" w:sz="0" w:space="0" w:color="auto"/>
      </w:divBdr>
    </w:div>
    <w:div w:id="1212032006">
      <w:bodyDiv w:val="1"/>
      <w:marLeft w:val="0"/>
      <w:marRight w:val="0"/>
      <w:marTop w:val="0"/>
      <w:marBottom w:val="0"/>
      <w:divBdr>
        <w:top w:val="none" w:sz="0" w:space="0" w:color="auto"/>
        <w:left w:val="none" w:sz="0" w:space="0" w:color="auto"/>
        <w:bottom w:val="none" w:sz="0" w:space="0" w:color="auto"/>
        <w:right w:val="none" w:sz="0" w:space="0" w:color="auto"/>
      </w:divBdr>
    </w:div>
    <w:div w:id="1230725771">
      <w:bodyDiv w:val="1"/>
      <w:marLeft w:val="0"/>
      <w:marRight w:val="0"/>
      <w:marTop w:val="0"/>
      <w:marBottom w:val="0"/>
      <w:divBdr>
        <w:top w:val="none" w:sz="0" w:space="0" w:color="auto"/>
        <w:left w:val="none" w:sz="0" w:space="0" w:color="auto"/>
        <w:bottom w:val="none" w:sz="0" w:space="0" w:color="auto"/>
        <w:right w:val="none" w:sz="0" w:space="0" w:color="auto"/>
      </w:divBdr>
    </w:div>
    <w:div w:id="1270700347">
      <w:bodyDiv w:val="1"/>
      <w:marLeft w:val="0"/>
      <w:marRight w:val="0"/>
      <w:marTop w:val="0"/>
      <w:marBottom w:val="0"/>
      <w:divBdr>
        <w:top w:val="none" w:sz="0" w:space="0" w:color="auto"/>
        <w:left w:val="none" w:sz="0" w:space="0" w:color="auto"/>
        <w:bottom w:val="none" w:sz="0" w:space="0" w:color="auto"/>
        <w:right w:val="none" w:sz="0" w:space="0" w:color="auto"/>
      </w:divBdr>
    </w:div>
    <w:div w:id="1307054307">
      <w:bodyDiv w:val="1"/>
      <w:marLeft w:val="0"/>
      <w:marRight w:val="0"/>
      <w:marTop w:val="0"/>
      <w:marBottom w:val="0"/>
      <w:divBdr>
        <w:top w:val="none" w:sz="0" w:space="0" w:color="auto"/>
        <w:left w:val="none" w:sz="0" w:space="0" w:color="auto"/>
        <w:bottom w:val="none" w:sz="0" w:space="0" w:color="auto"/>
        <w:right w:val="none" w:sz="0" w:space="0" w:color="auto"/>
      </w:divBdr>
    </w:div>
    <w:div w:id="1318455631">
      <w:bodyDiv w:val="1"/>
      <w:marLeft w:val="0"/>
      <w:marRight w:val="0"/>
      <w:marTop w:val="0"/>
      <w:marBottom w:val="0"/>
      <w:divBdr>
        <w:top w:val="none" w:sz="0" w:space="0" w:color="auto"/>
        <w:left w:val="none" w:sz="0" w:space="0" w:color="auto"/>
        <w:bottom w:val="none" w:sz="0" w:space="0" w:color="auto"/>
        <w:right w:val="none" w:sz="0" w:space="0" w:color="auto"/>
      </w:divBdr>
    </w:div>
    <w:div w:id="1346982462">
      <w:bodyDiv w:val="1"/>
      <w:marLeft w:val="0"/>
      <w:marRight w:val="0"/>
      <w:marTop w:val="0"/>
      <w:marBottom w:val="0"/>
      <w:divBdr>
        <w:top w:val="none" w:sz="0" w:space="0" w:color="auto"/>
        <w:left w:val="none" w:sz="0" w:space="0" w:color="auto"/>
        <w:bottom w:val="none" w:sz="0" w:space="0" w:color="auto"/>
        <w:right w:val="none" w:sz="0" w:space="0" w:color="auto"/>
      </w:divBdr>
    </w:div>
    <w:div w:id="1391348352">
      <w:bodyDiv w:val="1"/>
      <w:marLeft w:val="0"/>
      <w:marRight w:val="0"/>
      <w:marTop w:val="0"/>
      <w:marBottom w:val="0"/>
      <w:divBdr>
        <w:top w:val="none" w:sz="0" w:space="0" w:color="auto"/>
        <w:left w:val="none" w:sz="0" w:space="0" w:color="auto"/>
        <w:bottom w:val="none" w:sz="0" w:space="0" w:color="auto"/>
        <w:right w:val="none" w:sz="0" w:space="0" w:color="auto"/>
      </w:divBdr>
    </w:div>
    <w:div w:id="1396048487">
      <w:bodyDiv w:val="1"/>
      <w:marLeft w:val="0"/>
      <w:marRight w:val="0"/>
      <w:marTop w:val="0"/>
      <w:marBottom w:val="0"/>
      <w:divBdr>
        <w:top w:val="none" w:sz="0" w:space="0" w:color="auto"/>
        <w:left w:val="none" w:sz="0" w:space="0" w:color="auto"/>
        <w:bottom w:val="none" w:sz="0" w:space="0" w:color="auto"/>
        <w:right w:val="none" w:sz="0" w:space="0" w:color="auto"/>
      </w:divBdr>
    </w:div>
    <w:div w:id="1451827433">
      <w:bodyDiv w:val="1"/>
      <w:marLeft w:val="0"/>
      <w:marRight w:val="0"/>
      <w:marTop w:val="0"/>
      <w:marBottom w:val="0"/>
      <w:divBdr>
        <w:top w:val="none" w:sz="0" w:space="0" w:color="auto"/>
        <w:left w:val="none" w:sz="0" w:space="0" w:color="auto"/>
        <w:bottom w:val="none" w:sz="0" w:space="0" w:color="auto"/>
        <w:right w:val="none" w:sz="0" w:space="0" w:color="auto"/>
      </w:divBdr>
      <w:divsChild>
        <w:div w:id="245575964">
          <w:marLeft w:val="0"/>
          <w:marRight w:val="0"/>
          <w:marTop w:val="0"/>
          <w:marBottom w:val="0"/>
          <w:divBdr>
            <w:top w:val="none" w:sz="0" w:space="0" w:color="auto"/>
            <w:left w:val="none" w:sz="0" w:space="0" w:color="auto"/>
            <w:bottom w:val="none" w:sz="0" w:space="0" w:color="auto"/>
            <w:right w:val="none" w:sz="0" w:space="0" w:color="auto"/>
          </w:divBdr>
          <w:divsChild>
            <w:div w:id="1499034859">
              <w:marLeft w:val="0"/>
              <w:marRight w:val="0"/>
              <w:marTop w:val="0"/>
              <w:marBottom w:val="0"/>
              <w:divBdr>
                <w:top w:val="none" w:sz="0" w:space="0" w:color="auto"/>
                <w:left w:val="none" w:sz="0" w:space="0" w:color="auto"/>
                <w:bottom w:val="none" w:sz="0" w:space="0" w:color="auto"/>
                <w:right w:val="none" w:sz="0" w:space="0" w:color="auto"/>
              </w:divBdr>
            </w:div>
          </w:divsChild>
        </w:div>
        <w:div w:id="1984501696">
          <w:marLeft w:val="0"/>
          <w:marRight w:val="0"/>
          <w:marTop w:val="0"/>
          <w:marBottom w:val="0"/>
          <w:divBdr>
            <w:top w:val="none" w:sz="0" w:space="0" w:color="auto"/>
            <w:left w:val="none" w:sz="0" w:space="0" w:color="auto"/>
            <w:bottom w:val="none" w:sz="0" w:space="0" w:color="auto"/>
            <w:right w:val="none" w:sz="0" w:space="0" w:color="auto"/>
          </w:divBdr>
          <w:divsChild>
            <w:div w:id="243760353">
              <w:marLeft w:val="0"/>
              <w:marRight w:val="0"/>
              <w:marTop w:val="0"/>
              <w:marBottom w:val="0"/>
              <w:divBdr>
                <w:top w:val="none" w:sz="0" w:space="0" w:color="auto"/>
                <w:left w:val="none" w:sz="0" w:space="0" w:color="auto"/>
                <w:bottom w:val="none" w:sz="0" w:space="0" w:color="auto"/>
                <w:right w:val="none" w:sz="0" w:space="0" w:color="auto"/>
              </w:divBdr>
            </w:div>
          </w:divsChild>
        </w:div>
        <w:div w:id="2111847737">
          <w:marLeft w:val="0"/>
          <w:marRight w:val="0"/>
          <w:marTop w:val="0"/>
          <w:marBottom w:val="0"/>
          <w:divBdr>
            <w:top w:val="none" w:sz="0" w:space="0" w:color="auto"/>
            <w:left w:val="none" w:sz="0" w:space="0" w:color="auto"/>
            <w:bottom w:val="none" w:sz="0" w:space="0" w:color="auto"/>
            <w:right w:val="none" w:sz="0" w:space="0" w:color="auto"/>
          </w:divBdr>
          <w:divsChild>
            <w:div w:id="712654669">
              <w:marLeft w:val="0"/>
              <w:marRight w:val="0"/>
              <w:marTop w:val="0"/>
              <w:marBottom w:val="0"/>
              <w:divBdr>
                <w:top w:val="none" w:sz="0" w:space="0" w:color="auto"/>
                <w:left w:val="none" w:sz="0" w:space="0" w:color="auto"/>
                <w:bottom w:val="none" w:sz="0" w:space="0" w:color="auto"/>
                <w:right w:val="none" w:sz="0" w:space="0" w:color="auto"/>
              </w:divBdr>
            </w:div>
          </w:divsChild>
        </w:div>
        <w:div w:id="841942377">
          <w:marLeft w:val="0"/>
          <w:marRight w:val="0"/>
          <w:marTop w:val="0"/>
          <w:marBottom w:val="0"/>
          <w:divBdr>
            <w:top w:val="none" w:sz="0" w:space="0" w:color="auto"/>
            <w:left w:val="none" w:sz="0" w:space="0" w:color="auto"/>
            <w:bottom w:val="none" w:sz="0" w:space="0" w:color="auto"/>
            <w:right w:val="none" w:sz="0" w:space="0" w:color="auto"/>
          </w:divBdr>
          <w:divsChild>
            <w:div w:id="1455320186">
              <w:marLeft w:val="0"/>
              <w:marRight w:val="0"/>
              <w:marTop w:val="0"/>
              <w:marBottom w:val="0"/>
              <w:divBdr>
                <w:top w:val="none" w:sz="0" w:space="0" w:color="auto"/>
                <w:left w:val="none" w:sz="0" w:space="0" w:color="auto"/>
                <w:bottom w:val="none" w:sz="0" w:space="0" w:color="auto"/>
                <w:right w:val="none" w:sz="0" w:space="0" w:color="auto"/>
              </w:divBdr>
            </w:div>
          </w:divsChild>
        </w:div>
        <w:div w:id="240993589">
          <w:marLeft w:val="0"/>
          <w:marRight w:val="0"/>
          <w:marTop w:val="0"/>
          <w:marBottom w:val="0"/>
          <w:divBdr>
            <w:top w:val="none" w:sz="0" w:space="0" w:color="auto"/>
            <w:left w:val="none" w:sz="0" w:space="0" w:color="auto"/>
            <w:bottom w:val="none" w:sz="0" w:space="0" w:color="auto"/>
            <w:right w:val="none" w:sz="0" w:space="0" w:color="auto"/>
          </w:divBdr>
          <w:divsChild>
            <w:div w:id="399207745">
              <w:marLeft w:val="0"/>
              <w:marRight w:val="0"/>
              <w:marTop w:val="0"/>
              <w:marBottom w:val="0"/>
              <w:divBdr>
                <w:top w:val="none" w:sz="0" w:space="0" w:color="auto"/>
                <w:left w:val="none" w:sz="0" w:space="0" w:color="auto"/>
                <w:bottom w:val="none" w:sz="0" w:space="0" w:color="auto"/>
                <w:right w:val="none" w:sz="0" w:space="0" w:color="auto"/>
              </w:divBdr>
            </w:div>
            <w:div w:id="34085984">
              <w:marLeft w:val="0"/>
              <w:marRight w:val="0"/>
              <w:marTop w:val="0"/>
              <w:marBottom w:val="0"/>
              <w:divBdr>
                <w:top w:val="none" w:sz="0" w:space="0" w:color="auto"/>
                <w:left w:val="none" w:sz="0" w:space="0" w:color="auto"/>
                <w:bottom w:val="none" w:sz="0" w:space="0" w:color="auto"/>
                <w:right w:val="none" w:sz="0" w:space="0" w:color="auto"/>
              </w:divBdr>
            </w:div>
            <w:div w:id="316956195">
              <w:marLeft w:val="0"/>
              <w:marRight w:val="0"/>
              <w:marTop w:val="0"/>
              <w:marBottom w:val="0"/>
              <w:divBdr>
                <w:top w:val="none" w:sz="0" w:space="0" w:color="auto"/>
                <w:left w:val="none" w:sz="0" w:space="0" w:color="auto"/>
                <w:bottom w:val="none" w:sz="0" w:space="0" w:color="auto"/>
                <w:right w:val="none" w:sz="0" w:space="0" w:color="auto"/>
              </w:divBdr>
            </w:div>
          </w:divsChild>
        </w:div>
        <w:div w:id="488519024">
          <w:marLeft w:val="0"/>
          <w:marRight w:val="0"/>
          <w:marTop w:val="0"/>
          <w:marBottom w:val="0"/>
          <w:divBdr>
            <w:top w:val="none" w:sz="0" w:space="0" w:color="auto"/>
            <w:left w:val="none" w:sz="0" w:space="0" w:color="auto"/>
            <w:bottom w:val="none" w:sz="0" w:space="0" w:color="auto"/>
            <w:right w:val="none" w:sz="0" w:space="0" w:color="auto"/>
          </w:divBdr>
          <w:divsChild>
            <w:div w:id="447893817">
              <w:marLeft w:val="0"/>
              <w:marRight w:val="0"/>
              <w:marTop w:val="0"/>
              <w:marBottom w:val="0"/>
              <w:divBdr>
                <w:top w:val="none" w:sz="0" w:space="0" w:color="auto"/>
                <w:left w:val="none" w:sz="0" w:space="0" w:color="auto"/>
                <w:bottom w:val="none" w:sz="0" w:space="0" w:color="auto"/>
                <w:right w:val="none" w:sz="0" w:space="0" w:color="auto"/>
              </w:divBdr>
            </w:div>
          </w:divsChild>
        </w:div>
        <w:div w:id="1157651540">
          <w:marLeft w:val="0"/>
          <w:marRight w:val="0"/>
          <w:marTop w:val="0"/>
          <w:marBottom w:val="0"/>
          <w:divBdr>
            <w:top w:val="none" w:sz="0" w:space="0" w:color="auto"/>
            <w:left w:val="none" w:sz="0" w:space="0" w:color="auto"/>
            <w:bottom w:val="none" w:sz="0" w:space="0" w:color="auto"/>
            <w:right w:val="none" w:sz="0" w:space="0" w:color="auto"/>
          </w:divBdr>
          <w:divsChild>
            <w:div w:id="578712011">
              <w:marLeft w:val="0"/>
              <w:marRight w:val="0"/>
              <w:marTop w:val="0"/>
              <w:marBottom w:val="0"/>
              <w:divBdr>
                <w:top w:val="none" w:sz="0" w:space="0" w:color="auto"/>
                <w:left w:val="none" w:sz="0" w:space="0" w:color="auto"/>
                <w:bottom w:val="none" w:sz="0" w:space="0" w:color="auto"/>
                <w:right w:val="none" w:sz="0" w:space="0" w:color="auto"/>
              </w:divBdr>
            </w:div>
            <w:div w:id="394402182">
              <w:marLeft w:val="0"/>
              <w:marRight w:val="0"/>
              <w:marTop w:val="0"/>
              <w:marBottom w:val="0"/>
              <w:divBdr>
                <w:top w:val="none" w:sz="0" w:space="0" w:color="auto"/>
                <w:left w:val="none" w:sz="0" w:space="0" w:color="auto"/>
                <w:bottom w:val="none" w:sz="0" w:space="0" w:color="auto"/>
                <w:right w:val="none" w:sz="0" w:space="0" w:color="auto"/>
              </w:divBdr>
            </w:div>
            <w:div w:id="1221865057">
              <w:marLeft w:val="0"/>
              <w:marRight w:val="0"/>
              <w:marTop w:val="0"/>
              <w:marBottom w:val="0"/>
              <w:divBdr>
                <w:top w:val="none" w:sz="0" w:space="0" w:color="auto"/>
                <w:left w:val="none" w:sz="0" w:space="0" w:color="auto"/>
                <w:bottom w:val="none" w:sz="0" w:space="0" w:color="auto"/>
                <w:right w:val="none" w:sz="0" w:space="0" w:color="auto"/>
              </w:divBdr>
            </w:div>
          </w:divsChild>
        </w:div>
        <w:div w:id="1680541612">
          <w:marLeft w:val="0"/>
          <w:marRight w:val="0"/>
          <w:marTop w:val="0"/>
          <w:marBottom w:val="0"/>
          <w:divBdr>
            <w:top w:val="none" w:sz="0" w:space="0" w:color="auto"/>
            <w:left w:val="none" w:sz="0" w:space="0" w:color="auto"/>
            <w:bottom w:val="none" w:sz="0" w:space="0" w:color="auto"/>
            <w:right w:val="none" w:sz="0" w:space="0" w:color="auto"/>
          </w:divBdr>
          <w:divsChild>
            <w:div w:id="489759812">
              <w:marLeft w:val="0"/>
              <w:marRight w:val="0"/>
              <w:marTop w:val="0"/>
              <w:marBottom w:val="0"/>
              <w:divBdr>
                <w:top w:val="none" w:sz="0" w:space="0" w:color="auto"/>
                <w:left w:val="none" w:sz="0" w:space="0" w:color="auto"/>
                <w:bottom w:val="none" w:sz="0" w:space="0" w:color="auto"/>
                <w:right w:val="none" w:sz="0" w:space="0" w:color="auto"/>
              </w:divBdr>
            </w:div>
          </w:divsChild>
        </w:div>
        <w:div w:id="343944526">
          <w:marLeft w:val="0"/>
          <w:marRight w:val="0"/>
          <w:marTop w:val="0"/>
          <w:marBottom w:val="0"/>
          <w:divBdr>
            <w:top w:val="none" w:sz="0" w:space="0" w:color="auto"/>
            <w:left w:val="none" w:sz="0" w:space="0" w:color="auto"/>
            <w:bottom w:val="none" w:sz="0" w:space="0" w:color="auto"/>
            <w:right w:val="none" w:sz="0" w:space="0" w:color="auto"/>
          </w:divBdr>
          <w:divsChild>
            <w:div w:id="1729837307">
              <w:marLeft w:val="0"/>
              <w:marRight w:val="0"/>
              <w:marTop w:val="0"/>
              <w:marBottom w:val="0"/>
              <w:divBdr>
                <w:top w:val="none" w:sz="0" w:space="0" w:color="auto"/>
                <w:left w:val="none" w:sz="0" w:space="0" w:color="auto"/>
                <w:bottom w:val="none" w:sz="0" w:space="0" w:color="auto"/>
                <w:right w:val="none" w:sz="0" w:space="0" w:color="auto"/>
              </w:divBdr>
            </w:div>
          </w:divsChild>
        </w:div>
        <w:div w:id="1705208689">
          <w:marLeft w:val="0"/>
          <w:marRight w:val="0"/>
          <w:marTop w:val="0"/>
          <w:marBottom w:val="0"/>
          <w:divBdr>
            <w:top w:val="none" w:sz="0" w:space="0" w:color="auto"/>
            <w:left w:val="none" w:sz="0" w:space="0" w:color="auto"/>
            <w:bottom w:val="none" w:sz="0" w:space="0" w:color="auto"/>
            <w:right w:val="none" w:sz="0" w:space="0" w:color="auto"/>
          </w:divBdr>
          <w:divsChild>
            <w:div w:id="785731749">
              <w:marLeft w:val="0"/>
              <w:marRight w:val="0"/>
              <w:marTop w:val="0"/>
              <w:marBottom w:val="0"/>
              <w:divBdr>
                <w:top w:val="none" w:sz="0" w:space="0" w:color="auto"/>
                <w:left w:val="none" w:sz="0" w:space="0" w:color="auto"/>
                <w:bottom w:val="none" w:sz="0" w:space="0" w:color="auto"/>
                <w:right w:val="none" w:sz="0" w:space="0" w:color="auto"/>
              </w:divBdr>
            </w:div>
          </w:divsChild>
        </w:div>
        <w:div w:id="397631185">
          <w:marLeft w:val="0"/>
          <w:marRight w:val="0"/>
          <w:marTop w:val="0"/>
          <w:marBottom w:val="0"/>
          <w:divBdr>
            <w:top w:val="none" w:sz="0" w:space="0" w:color="auto"/>
            <w:left w:val="none" w:sz="0" w:space="0" w:color="auto"/>
            <w:bottom w:val="none" w:sz="0" w:space="0" w:color="auto"/>
            <w:right w:val="none" w:sz="0" w:space="0" w:color="auto"/>
          </w:divBdr>
          <w:divsChild>
            <w:div w:id="1725441634">
              <w:marLeft w:val="0"/>
              <w:marRight w:val="0"/>
              <w:marTop w:val="0"/>
              <w:marBottom w:val="0"/>
              <w:divBdr>
                <w:top w:val="none" w:sz="0" w:space="0" w:color="auto"/>
                <w:left w:val="none" w:sz="0" w:space="0" w:color="auto"/>
                <w:bottom w:val="none" w:sz="0" w:space="0" w:color="auto"/>
                <w:right w:val="none" w:sz="0" w:space="0" w:color="auto"/>
              </w:divBdr>
            </w:div>
          </w:divsChild>
        </w:div>
        <w:div w:id="1474328347">
          <w:marLeft w:val="0"/>
          <w:marRight w:val="0"/>
          <w:marTop w:val="0"/>
          <w:marBottom w:val="0"/>
          <w:divBdr>
            <w:top w:val="none" w:sz="0" w:space="0" w:color="auto"/>
            <w:left w:val="none" w:sz="0" w:space="0" w:color="auto"/>
            <w:bottom w:val="none" w:sz="0" w:space="0" w:color="auto"/>
            <w:right w:val="none" w:sz="0" w:space="0" w:color="auto"/>
          </w:divBdr>
          <w:divsChild>
            <w:div w:id="577517471">
              <w:marLeft w:val="0"/>
              <w:marRight w:val="0"/>
              <w:marTop w:val="0"/>
              <w:marBottom w:val="0"/>
              <w:divBdr>
                <w:top w:val="none" w:sz="0" w:space="0" w:color="auto"/>
                <w:left w:val="none" w:sz="0" w:space="0" w:color="auto"/>
                <w:bottom w:val="none" w:sz="0" w:space="0" w:color="auto"/>
                <w:right w:val="none" w:sz="0" w:space="0" w:color="auto"/>
              </w:divBdr>
            </w:div>
          </w:divsChild>
        </w:div>
        <w:div w:id="1185437473">
          <w:marLeft w:val="0"/>
          <w:marRight w:val="0"/>
          <w:marTop w:val="0"/>
          <w:marBottom w:val="0"/>
          <w:divBdr>
            <w:top w:val="none" w:sz="0" w:space="0" w:color="auto"/>
            <w:left w:val="none" w:sz="0" w:space="0" w:color="auto"/>
            <w:bottom w:val="none" w:sz="0" w:space="0" w:color="auto"/>
            <w:right w:val="none" w:sz="0" w:space="0" w:color="auto"/>
          </w:divBdr>
          <w:divsChild>
            <w:div w:id="1875464119">
              <w:marLeft w:val="0"/>
              <w:marRight w:val="0"/>
              <w:marTop w:val="0"/>
              <w:marBottom w:val="0"/>
              <w:divBdr>
                <w:top w:val="none" w:sz="0" w:space="0" w:color="auto"/>
                <w:left w:val="none" w:sz="0" w:space="0" w:color="auto"/>
                <w:bottom w:val="none" w:sz="0" w:space="0" w:color="auto"/>
                <w:right w:val="none" w:sz="0" w:space="0" w:color="auto"/>
              </w:divBdr>
            </w:div>
          </w:divsChild>
        </w:div>
        <w:div w:id="23793344">
          <w:marLeft w:val="0"/>
          <w:marRight w:val="0"/>
          <w:marTop w:val="0"/>
          <w:marBottom w:val="0"/>
          <w:divBdr>
            <w:top w:val="none" w:sz="0" w:space="0" w:color="auto"/>
            <w:left w:val="none" w:sz="0" w:space="0" w:color="auto"/>
            <w:bottom w:val="none" w:sz="0" w:space="0" w:color="auto"/>
            <w:right w:val="none" w:sz="0" w:space="0" w:color="auto"/>
          </w:divBdr>
          <w:divsChild>
            <w:div w:id="759639593">
              <w:marLeft w:val="0"/>
              <w:marRight w:val="0"/>
              <w:marTop w:val="0"/>
              <w:marBottom w:val="0"/>
              <w:divBdr>
                <w:top w:val="none" w:sz="0" w:space="0" w:color="auto"/>
                <w:left w:val="none" w:sz="0" w:space="0" w:color="auto"/>
                <w:bottom w:val="none" w:sz="0" w:space="0" w:color="auto"/>
                <w:right w:val="none" w:sz="0" w:space="0" w:color="auto"/>
              </w:divBdr>
            </w:div>
          </w:divsChild>
        </w:div>
        <w:div w:id="1015032692">
          <w:marLeft w:val="0"/>
          <w:marRight w:val="0"/>
          <w:marTop w:val="0"/>
          <w:marBottom w:val="0"/>
          <w:divBdr>
            <w:top w:val="none" w:sz="0" w:space="0" w:color="auto"/>
            <w:left w:val="none" w:sz="0" w:space="0" w:color="auto"/>
            <w:bottom w:val="none" w:sz="0" w:space="0" w:color="auto"/>
            <w:right w:val="none" w:sz="0" w:space="0" w:color="auto"/>
          </w:divBdr>
          <w:divsChild>
            <w:div w:id="1827360271">
              <w:marLeft w:val="0"/>
              <w:marRight w:val="0"/>
              <w:marTop w:val="0"/>
              <w:marBottom w:val="0"/>
              <w:divBdr>
                <w:top w:val="none" w:sz="0" w:space="0" w:color="auto"/>
                <w:left w:val="none" w:sz="0" w:space="0" w:color="auto"/>
                <w:bottom w:val="none" w:sz="0" w:space="0" w:color="auto"/>
                <w:right w:val="none" w:sz="0" w:space="0" w:color="auto"/>
              </w:divBdr>
            </w:div>
          </w:divsChild>
        </w:div>
        <w:div w:id="500506494">
          <w:marLeft w:val="0"/>
          <w:marRight w:val="0"/>
          <w:marTop w:val="0"/>
          <w:marBottom w:val="0"/>
          <w:divBdr>
            <w:top w:val="none" w:sz="0" w:space="0" w:color="auto"/>
            <w:left w:val="none" w:sz="0" w:space="0" w:color="auto"/>
            <w:bottom w:val="none" w:sz="0" w:space="0" w:color="auto"/>
            <w:right w:val="none" w:sz="0" w:space="0" w:color="auto"/>
          </w:divBdr>
          <w:divsChild>
            <w:div w:id="67463309">
              <w:marLeft w:val="0"/>
              <w:marRight w:val="0"/>
              <w:marTop w:val="0"/>
              <w:marBottom w:val="0"/>
              <w:divBdr>
                <w:top w:val="none" w:sz="0" w:space="0" w:color="auto"/>
                <w:left w:val="none" w:sz="0" w:space="0" w:color="auto"/>
                <w:bottom w:val="none" w:sz="0" w:space="0" w:color="auto"/>
                <w:right w:val="none" w:sz="0" w:space="0" w:color="auto"/>
              </w:divBdr>
            </w:div>
          </w:divsChild>
        </w:div>
        <w:div w:id="1765148511">
          <w:marLeft w:val="0"/>
          <w:marRight w:val="0"/>
          <w:marTop w:val="0"/>
          <w:marBottom w:val="0"/>
          <w:divBdr>
            <w:top w:val="none" w:sz="0" w:space="0" w:color="auto"/>
            <w:left w:val="none" w:sz="0" w:space="0" w:color="auto"/>
            <w:bottom w:val="none" w:sz="0" w:space="0" w:color="auto"/>
            <w:right w:val="none" w:sz="0" w:space="0" w:color="auto"/>
          </w:divBdr>
          <w:divsChild>
            <w:div w:id="1201284098">
              <w:marLeft w:val="0"/>
              <w:marRight w:val="0"/>
              <w:marTop w:val="0"/>
              <w:marBottom w:val="0"/>
              <w:divBdr>
                <w:top w:val="none" w:sz="0" w:space="0" w:color="auto"/>
                <w:left w:val="none" w:sz="0" w:space="0" w:color="auto"/>
                <w:bottom w:val="none" w:sz="0" w:space="0" w:color="auto"/>
                <w:right w:val="none" w:sz="0" w:space="0" w:color="auto"/>
              </w:divBdr>
            </w:div>
          </w:divsChild>
        </w:div>
        <w:div w:id="104927821">
          <w:marLeft w:val="0"/>
          <w:marRight w:val="0"/>
          <w:marTop w:val="0"/>
          <w:marBottom w:val="0"/>
          <w:divBdr>
            <w:top w:val="none" w:sz="0" w:space="0" w:color="auto"/>
            <w:left w:val="none" w:sz="0" w:space="0" w:color="auto"/>
            <w:bottom w:val="none" w:sz="0" w:space="0" w:color="auto"/>
            <w:right w:val="none" w:sz="0" w:space="0" w:color="auto"/>
          </w:divBdr>
          <w:divsChild>
            <w:div w:id="1088845065">
              <w:marLeft w:val="0"/>
              <w:marRight w:val="0"/>
              <w:marTop w:val="0"/>
              <w:marBottom w:val="0"/>
              <w:divBdr>
                <w:top w:val="none" w:sz="0" w:space="0" w:color="auto"/>
                <w:left w:val="none" w:sz="0" w:space="0" w:color="auto"/>
                <w:bottom w:val="none" w:sz="0" w:space="0" w:color="auto"/>
                <w:right w:val="none" w:sz="0" w:space="0" w:color="auto"/>
              </w:divBdr>
            </w:div>
          </w:divsChild>
        </w:div>
        <w:div w:id="1340037321">
          <w:marLeft w:val="0"/>
          <w:marRight w:val="0"/>
          <w:marTop w:val="0"/>
          <w:marBottom w:val="0"/>
          <w:divBdr>
            <w:top w:val="none" w:sz="0" w:space="0" w:color="auto"/>
            <w:left w:val="none" w:sz="0" w:space="0" w:color="auto"/>
            <w:bottom w:val="none" w:sz="0" w:space="0" w:color="auto"/>
            <w:right w:val="none" w:sz="0" w:space="0" w:color="auto"/>
          </w:divBdr>
          <w:divsChild>
            <w:div w:id="402725955">
              <w:marLeft w:val="0"/>
              <w:marRight w:val="0"/>
              <w:marTop w:val="0"/>
              <w:marBottom w:val="0"/>
              <w:divBdr>
                <w:top w:val="none" w:sz="0" w:space="0" w:color="auto"/>
                <w:left w:val="none" w:sz="0" w:space="0" w:color="auto"/>
                <w:bottom w:val="none" w:sz="0" w:space="0" w:color="auto"/>
                <w:right w:val="none" w:sz="0" w:space="0" w:color="auto"/>
              </w:divBdr>
            </w:div>
          </w:divsChild>
        </w:div>
        <w:div w:id="1179612852">
          <w:marLeft w:val="0"/>
          <w:marRight w:val="0"/>
          <w:marTop w:val="0"/>
          <w:marBottom w:val="0"/>
          <w:divBdr>
            <w:top w:val="none" w:sz="0" w:space="0" w:color="auto"/>
            <w:left w:val="none" w:sz="0" w:space="0" w:color="auto"/>
            <w:bottom w:val="none" w:sz="0" w:space="0" w:color="auto"/>
            <w:right w:val="none" w:sz="0" w:space="0" w:color="auto"/>
          </w:divBdr>
          <w:divsChild>
            <w:div w:id="822477335">
              <w:marLeft w:val="0"/>
              <w:marRight w:val="0"/>
              <w:marTop w:val="0"/>
              <w:marBottom w:val="0"/>
              <w:divBdr>
                <w:top w:val="none" w:sz="0" w:space="0" w:color="auto"/>
                <w:left w:val="none" w:sz="0" w:space="0" w:color="auto"/>
                <w:bottom w:val="none" w:sz="0" w:space="0" w:color="auto"/>
                <w:right w:val="none" w:sz="0" w:space="0" w:color="auto"/>
              </w:divBdr>
            </w:div>
          </w:divsChild>
        </w:div>
        <w:div w:id="546453653">
          <w:marLeft w:val="0"/>
          <w:marRight w:val="0"/>
          <w:marTop w:val="0"/>
          <w:marBottom w:val="0"/>
          <w:divBdr>
            <w:top w:val="none" w:sz="0" w:space="0" w:color="auto"/>
            <w:left w:val="none" w:sz="0" w:space="0" w:color="auto"/>
            <w:bottom w:val="none" w:sz="0" w:space="0" w:color="auto"/>
            <w:right w:val="none" w:sz="0" w:space="0" w:color="auto"/>
          </w:divBdr>
          <w:divsChild>
            <w:div w:id="68432683">
              <w:marLeft w:val="0"/>
              <w:marRight w:val="0"/>
              <w:marTop w:val="0"/>
              <w:marBottom w:val="0"/>
              <w:divBdr>
                <w:top w:val="none" w:sz="0" w:space="0" w:color="auto"/>
                <w:left w:val="none" w:sz="0" w:space="0" w:color="auto"/>
                <w:bottom w:val="none" w:sz="0" w:space="0" w:color="auto"/>
                <w:right w:val="none" w:sz="0" w:space="0" w:color="auto"/>
              </w:divBdr>
            </w:div>
          </w:divsChild>
        </w:div>
        <w:div w:id="775372626">
          <w:marLeft w:val="0"/>
          <w:marRight w:val="0"/>
          <w:marTop w:val="0"/>
          <w:marBottom w:val="0"/>
          <w:divBdr>
            <w:top w:val="none" w:sz="0" w:space="0" w:color="auto"/>
            <w:left w:val="none" w:sz="0" w:space="0" w:color="auto"/>
            <w:bottom w:val="none" w:sz="0" w:space="0" w:color="auto"/>
            <w:right w:val="none" w:sz="0" w:space="0" w:color="auto"/>
          </w:divBdr>
          <w:divsChild>
            <w:div w:id="852763084">
              <w:marLeft w:val="0"/>
              <w:marRight w:val="0"/>
              <w:marTop w:val="0"/>
              <w:marBottom w:val="0"/>
              <w:divBdr>
                <w:top w:val="none" w:sz="0" w:space="0" w:color="auto"/>
                <w:left w:val="none" w:sz="0" w:space="0" w:color="auto"/>
                <w:bottom w:val="none" w:sz="0" w:space="0" w:color="auto"/>
                <w:right w:val="none" w:sz="0" w:space="0" w:color="auto"/>
              </w:divBdr>
            </w:div>
          </w:divsChild>
        </w:div>
        <w:div w:id="464085344">
          <w:marLeft w:val="0"/>
          <w:marRight w:val="0"/>
          <w:marTop w:val="0"/>
          <w:marBottom w:val="0"/>
          <w:divBdr>
            <w:top w:val="none" w:sz="0" w:space="0" w:color="auto"/>
            <w:left w:val="none" w:sz="0" w:space="0" w:color="auto"/>
            <w:bottom w:val="none" w:sz="0" w:space="0" w:color="auto"/>
            <w:right w:val="none" w:sz="0" w:space="0" w:color="auto"/>
          </w:divBdr>
          <w:divsChild>
            <w:div w:id="1032850186">
              <w:marLeft w:val="0"/>
              <w:marRight w:val="0"/>
              <w:marTop w:val="0"/>
              <w:marBottom w:val="0"/>
              <w:divBdr>
                <w:top w:val="none" w:sz="0" w:space="0" w:color="auto"/>
                <w:left w:val="none" w:sz="0" w:space="0" w:color="auto"/>
                <w:bottom w:val="none" w:sz="0" w:space="0" w:color="auto"/>
                <w:right w:val="none" w:sz="0" w:space="0" w:color="auto"/>
              </w:divBdr>
            </w:div>
          </w:divsChild>
        </w:div>
        <w:div w:id="1840659618">
          <w:marLeft w:val="0"/>
          <w:marRight w:val="0"/>
          <w:marTop w:val="0"/>
          <w:marBottom w:val="0"/>
          <w:divBdr>
            <w:top w:val="none" w:sz="0" w:space="0" w:color="auto"/>
            <w:left w:val="none" w:sz="0" w:space="0" w:color="auto"/>
            <w:bottom w:val="none" w:sz="0" w:space="0" w:color="auto"/>
            <w:right w:val="none" w:sz="0" w:space="0" w:color="auto"/>
          </w:divBdr>
          <w:divsChild>
            <w:div w:id="999969494">
              <w:marLeft w:val="0"/>
              <w:marRight w:val="0"/>
              <w:marTop w:val="0"/>
              <w:marBottom w:val="0"/>
              <w:divBdr>
                <w:top w:val="none" w:sz="0" w:space="0" w:color="auto"/>
                <w:left w:val="none" w:sz="0" w:space="0" w:color="auto"/>
                <w:bottom w:val="none" w:sz="0" w:space="0" w:color="auto"/>
                <w:right w:val="none" w:sz="0" w:space="0" w:color="auto"/>
              </w:divBdr>
            </w:div>
          </w:divsChild>
        </w:div>
        <w:div w:id="1596864881">
          <w:marLeft w:val="0"/>
          <w:marRight w:val="0"/>
          <w:marTop w:val="0"/>
          <w:marBottom w:val="0"/>
          <w:divBdr>
            <w:top w:val="none" w:sz="0" w:space="0" w:color="auto"/>
            <w:left w:val="none" w:sz="0" w:space="0" w:color="auto"/>
            <w:bottom w:val="none" w:sz="0" w:space="0" w:color="auto"/>
            <w:right w:val="none" w:sz="0" w:space="0" w:color="auto"/>
          </w:divBdr>
          <w:divsChild>
            <w:div w:id="1051077020">
              <w:marLeft w:val="0"/>
              <w:marRight w:val="0"/>
              <w:marTop w:val="0"/>
              <w:marBottom w:val="0"/>
              <w:divBdr>
                <w:top w:val="none" w:sz="0" w:space="0" w:color="auto"/>
                <w:left w:val="none" w:sz="0" w:space="0" w:color="auto"/>
                <w:bottom w:val="none" w:sz="0" w:space="0" w:color="auto"/>
                <w:right w:val="none" w:sz="0" w:space="0" w:color="auto"/>
              </w:divBdr>
            </w:div>
          </w:divsChild>
        </w:div>
        <w:div w:id="682512484">
          <w:marLeft w:val="0"/>
          <w:marRight w:val="0"/>
          <w:marTop w:val="0"/>
          <w:marBottom w:val="0"/>
          <w:divBdr>
            <w:top w:val="none" w:sz="0" w:space="0" w:color="auto"/>
            <w:left w:val="none" w:sz="0" w:space="0" w:color="auto"/>
            <w:bottom w:val="none" w:sz="0" w:space="0" w:color="auto"/>
            <w:right w:val="none" w:sz="0" w:space="0" w:color="auto"/>
          </w:divBdr>
          <w:divsChild>
            <w:div w:id="1168667734">
              <w:marLeft w:val="0"/>
              <w:marRight w:val="0"/>
              <w:marTop w:val="0"/>
              <w:marBottom w:val="0"/>
              <w:divBdr>
                <w:top w:val="none" w:sz="0" w:space="0" w:color="auto"/>
                <w:left w:val="none" w:sz="0" w:space="0" w:color="auto"/>
                <w:bottom w:val="none" w:sz="0" w:space="0" w:color="auto"/>
                <w:right w:val="none" w:sz="0" w:space="0" w:color="auto"/>
              </w:divBdr>
            </w:div>
          </w:divsChild>
        </w:div>
        <w:div w:id="1894074026">
          <w:marLeft w:val="0"/>
          <w:marRight w:val="0"/>
          <w:marTop w:val="0"/>
          <w:marBottom w:val="0"/>
          <w:divBdr>
            <w:top w:val="none" w:sz="0" w:space="0" w:color="auto"/>
            <w:left w:val="none" w:sz="0" w:space="0" w:color="auto"/>
            <w:bottom w:val="none" w:sz="0" w:space="0" w:color="auto"/>
            <w:right w:val="none" w:sz="0" w:space="0" w:color="auto"/>
          </w:divBdr>
          <w:divsChild>
            <w:div w:id="779842541">
              <w:marLeft w:val="0"/>
              <w:marRight w:val="0"/>
              <w:marTop w:val="0"/>
              <w:marBottom w:val="0"/>
              <w:divBdr>
                <w:top w:val="none" w:sz="0" w:space="0" w:color="auto"/>
                <w:left w:val="none" w:sz="0" w:space="0" w:color="auto"/>
                <w:bottom w:val="none" w:sz="0" w:space="0" w:color="auto"/>
                <w:right w:val="none" w:sz="0" w:space="0" w:color="auto"/>
              </w:divBdr>
            </w:div>
          </w:divsChild>
        </w:div>
        <w:div w:id="1140155216">
          <w:marLeft w:val="0"/>
          <w:marRight w:val="0"/>
          <w:marTop w:val="0"/>
          <w:marBottom w:val="0"/>
          <w:divBdr>
            <w:top w:val="none" w:sz="0" w:space="0" w:color="auto"/>
            <w:left w:val="none" w:sz="0" w:space="0" w:color="auto"/>
            <w:bottom w:val="none" w:sz="0" w:space="0" w:color="auto"/>
            <w:right w:val="none" w:sz="0" w:space="0" w:color="auto"/>
          </w:divBdr>
          <w:divsChild>
            <w:div w:id="122236336">
              <w:marLeft w:val="0"/>
              <w:marRight w:val="0"/>
              <w:marTop w:val="0"/>
              <w:marBottom w:val="0"/>
              <w:divBdr>
                <w:top w:val="none" w:sz="0" w:space="0" w:color="auto"/>
                <w:left w:val="none" w:sz="0" w:space="0" w:color="auto"/>
                <w:bottom w:val="none" w:sz="0" w:space="0" w:color="auto"/>
                <w:right w:val="none" w:sz="0" w:space="0" w:color="auto"/>
              </w:divBdr>
            </w:div>
          </w:divsChild>
        </w:div>
        <w:div w:id="1217470586">
          <w:marLeft w:val="0"/>
          <w:marRight w:val="0"/>
          <w:marTop w:val="0"/>
          <w:marBottom w:val="0"/>
          <w:divBdr>
            <w:top w:val="none" w:sz="0" w:space="0" w:color="auto"/>
            <w:left w:val="none" w:sz="0" w:space="0" w:color="auto"/>
            <w:bottom w:val="none" w:sz="0" w:space="0" w:color="auto"/>
            <w:right w:val="none" w:sz="0" w:space="0" w:color="auto"/>
          </w:divBdr>
          <w:divsChild>
            <w:div w:id="399333587">
              <w:marLeft w:val="0"/>
              <w:marRight w:val="0"/>
              <w:marTop w:val="0"/>
              <w:marBottom w:val="0"/>
              <w:divBdr>
                <w:top w:val="none" w:sz="0" w:space="0" w:color="auto"/>
                <w:left w:val="none" w:sz="0" w:space="0" w:color="auto"/>
                <w:bottom w:val="none" w:sz="0" w:space="0" w:color="auto"/>
                <w:right w:val="none" w:sz="0" w:space="0" w:color="auto"/>
              </w:divBdr>
            </w:div>
          </w:divsChild>
        </w:div>
        <w:div w:id="1065451026">
          <w:marLeft w:val="0"/>
          <w:marRight w:val="0"/>
          <w:marTop w:val="0"/>
          <w:marBottom w:val="0"/>
          <w:divBdr>
            <w:top w:val="none" w:sz="0" w:space="0" w:color="auto"/>
            <w:left w:val="none" w:sz="0" w:space="0" w:color="auto"/>
            <w:bottom w:val="none" w:sz="0" w:space="0" w:color="auto"/>
            <w:right w:val="none" w:sz="0" w:space="0" w:color="auto"/>
          </w:divBdr>
          <w:divsChild>
            <w:div w:id="87972605">
              <w:marLeft w:val="0"/>
              <w:marRight w:val="0"/>
              <w:marTop w:val="0"/>
              <w:marBottom w:val="0"/>
              <w:divBdr>
                <w:top w:val="none" w:sz="0" w:space="0" w:color="auto"/>
                <w:left w:val="none" w:sz="0" w:space="0" w:color="auto"/>
                <w:bottom w:val="none" w:sz="0" w:space="0" w:color="auto"/>
                <w:right w:val="none" w:sz="0" w:space="0" w:color="auto"/>
              </w:divBdr>
            </w:div>
          </w:divsChild>
        </w:div>
        <w:div w:id="1073501794">
          <w:marLeft w:val="0"/>
          <w:marRight w:val="0"/>
          <w:marTop w:val="0"/>
          <w:marBottom w:val="0"/>
          <w:divBdr>
            <w:top w:val="none" w:sz="0" w:space="0" w:color="auto"/>
            <w:left w:val="none" w:sz="0" w:space="0" w:color="auto"/>
            <w:bottom w:val="none" w:sz="0" w:space="0" w:color="auto"/>
            <w:right w:val="none" w:sz="0" w:space="0" w:color="auto"/>
          </w:divBdr>
          <w:divsChild>
            <w:div w:id="759450754">
              <w:marLeft w:val="0"/>
              <w:marRight w:val="0"/>
              <w:marTop w:val="0"/>
              <w:marBottom w:val="0"/>
              <w:divBdr>
                <w:top w:val="none" w:sz="0" w:space="0" w:color="auto"/>
                <w:left w:val="none" w:sz="0" w:space="0" w:color="auto"/>
                <w:bottom w:val="none" w:sz="0" w:space="0" w:color="auto"/>
                <w:right w:val="none" w:sz="0" w:space="0" w:color="auto"/>
              </w:divBdr>
            </w:div>
          </w:divsChild>
        </w:div>
        <w:div w:id="1466701352">
          <w:marLeft w:val="0"/>
          <w:marRight w:val="0"/>
          <w:marTop w:val="0"/>
          <w:marBottom w:val="0"/>
          <w:divBdr>
            <w:top w:val="none" w:sz="0" w:space="0" w:color="auto"/>
            <w:left w:val="none" w:sz="0" w:space="0" w:color="auto"/>
            <w:bottom w:val="none" w:sz="0" w:space="0" w:color="auto"/>
            <w:right w:val="none" w:sz="0" w:space="0" w:color="auto"/>
          </w:divBdr>
          <w:divsChild>
            <w:div w:id="6910599">
              <w:marLeft w:val="0"/>
              <w:marRight w:val="0"/>
              <w:marTop w:val="0"/>
              <w:marBottom w:val="0"/>
              <w:divBdr>
                <w:top w:val="none" w:sz="0" w:space="0" w:color="auto"/>
                <w:left w:val="none" w:sz="0" w:space="0" w:color="auto"/>
                <w:bottom w:val="none" w:sz="0" w:space="0" w:color="auto"/>
                <w:right w:val="none" w:sz="0" w:space="0" w:color="auto"/>
              </w:divBdr>
            </w:div>
          </w:divsChild>
        </w:div>
        <w:div w:id="910238107">
          <w:marLeft w:val="0"/>
          <w:marRight w:val="0"/>
          <w:marTop w:val="0"/>
          <w:marBottom w:val="0"/>
          <w:divBdr>
            <w:top w:val="none" w:sz="0" w:space="0" w:color="auto"/>
            <w:left w:val="none" w:sz="0" w:space="0" w:color="auto"/>
            <w:bottom w:val="none" w:sz="0" w:space="0" w:color="auto"/>
            <w:right w:val="none" w:sz="0" w:space="0" w:color="auto"/>
          </w:divBdr>
          <w:divsChild>
            <w:div w:id="364259656">
              <w:marLeft w:val="0"/>
              <w:marRight w:val="0"/>
              <w:marTop w:val="0"/>
              <w:marBottom w:val="0"/>
              <w:divBdr>
                <w:top w:val="none" w:sz="0" w:space="0" w:color="auto"/>
                <w:left w:val="none" w:sz="0" w:space="0" w:color="auto"/>
                <w:bottom w:val="none" w:sz="0" w:space="0" w:color="auto"/>
                <w:right w:val="none" w:sz="0" w:space="0" w:color="auto"/>
              </w:divBdr>
            </w:div>
          </w:divsChild>
        </w:div>
        <w:div w:id="1805930612">
          <w:marLeft w:val="0"/>
          <w:marRight w:val="0"/>
          <w:marTop w:val="0"/>
          <w:marBottom w:val="0"/>
          <w:divBdr>
            <w:top w:val="none" w:sz="0" w:space="0" w:color="auto"/>
            <w:left w:val="none" w:sz="0" w:space="0" w:color="auto"/>
            <w:bottom w:val="none" w:sz="0" w:space="0" w:color="auto"/>
            <w:right w:val="none" w:sz="0" w:space="0" w:color="auto"/>
          </w:divBdr>
          <w:divsChild>
            <w:div w:id="1182205401">
              <w:marLeft w:val="0"/>
              <w:marRight w:val="0"/>
              <w:marTop w:val="0"/>
              <w:marBottom w:val="0"/>
              <w:divBdr>
                <w:top w:val="none" w:sz="0" w:space="0" w:color="auto"/>
                <w:left w:val="none" w:sz="0" w:space="0" w:color="auto"/>
                <w:bottom w:val="none" w:sz="0" w:space="0" w:color="auto"/>
                <w:right w:val="none" w:sz="0" w:space="0" w:color="auto"/>
              </w:divBdr>
            </w:div>
          </w:divsChild>
        </w:div>
        <w:div w:id="63993288">
          <w:marLeft w:val="0"/>
          <w:marRight w:val="0"/>
          <w:marTop w:val="0"/>
          <w:marBottom w:val="0"/>
          <w:divBdr>
            <w:top w:val="none" w:sz="0" w:space="0" w:color="auto"/>
            <w:left w:val="none" w:sz="0" w:space="0" w:color="auto"/>
            <w:bottom w:val="none" w:sz="0" w:space="0" w:color="auto"/>
            <w:right w:val="none" w:sz="0" w:space="0" w:color="auto"/>
          </w:divBdr>
          <w:divsChild>
            <w:div w:id="232350150">
              <w:marLeft w:val="0"/>
              <w:marRight w:val="0"/>
              <w:marTop w:val="0"/>
              <w:marBottom w:val="0"/>
              <w:divBdr>
                <w:top w:val="none" w:sz="0" w:space="0" w:color="auto"/>
                <w:left w:val="none" w:sz="0" w:space="0" w:color="auto"/>
                <w:bottom w:val="none" w:sz="0" w:space="0" w:color="auto"/>
                <w:right w:val="none" w:sz="0" w:space="0" w:color="auto"/>
              </w:divBdr>
            </w:div>
          </w:divsChild>
        </w:div>
        <w:div w:id="748381005">
          <w:marLeft w:val="0"/>
          <w:marRight w:val="0"/>
          <w:marTop w:val="0"/>
          <w:marBottom w:val="0"/>
          <w:divBdr>
            <w:top w:val="none" w:sz="0" w:space="0" w:color="auto"/>
            <w:left w:val="none" w:sz="0" w:space="0" w:color="auto"/>
            <w:bottom w:val="none" w:sz="0" w:space="0" w:color="auto"/>
            <w:right w:val="none" w:sz="0" w:space="0" w:color="auto"/>
          </w:divBdr>
          <w:divsChild>
            <w:div w:id="503977760">
              <w:marLeft w:val="0"/>
              <w:marRight w:val="0"/>
              <w:marTop w:val="0"/>
              <w:marBottom w:val="0"/>
              <w:divBdr>
                <w:top w:val="none" w:sz="0" w:space="0" w:color="auto"/>
                <w:left w:val="none" w:sz="0" w:space="0" w:color="auto"/>
                <w:bottom w:val="none" w:sz="0" w:space="0" w:color="auto"/>
                <w:right w:val="none" w:sz="0" w:space="0" w:color="auto"/>
              </w:divBdr>
            </w:div>
          </w:divsChild>
        </w:div>
        <w:div w:id="157312861">
          <w:marLeft w:val="0"/>
          <w:marRight w:val="0"/>
          <w:marTop w:val="0"/>
          <w:marBottom w:val="0"/>
          <w:divBdr>
            <w:top w:val="none" w:sz="0" w:space="0" w:color="auto"/>
            <w:left w:val="none" w:sz="0" w:space="0" w:color="auto"/>
            <w:bottom w:val="none" w:sz="0" w:space="0" w:color="auto"/>
            <w:right w:val="none" w:sz="0" w:space="0" w:color="auto"/>
          </w:divBdr>
          <w:divsChild>
            <w:div w:id="598418171">
              <w:marLeft w:val="0"/>
              <w:marRight w:val="0"/>
              <w:marTop w:val="0"/>
              <w:marBottom w:val="0"/>
              <w:divBdr>
                <w:top w:val="none" w:sz="0" w:space="0" w:color="auto"/>
                <w:left w:val="none" w:sz="0" w:space="0" w:color="auto"/>
                <w:bottom w:val="none" w:sz="0" w:space="0" w:color="auto"/>
                <w:right w:val="none" w:sz="0" w:space="0" w:color="auto"/>
              </w:divBdr>
            </w:div>
          </w:divsChild>
        </w:div>
        <w:div w:id="1666977417">
          <w:marLeft w:val="0"/>
          <w:marRight w:val="0"/>
          <w:marTop w:val="0"/>
          <w:marBottom w:val="0"/>
          <w:divBdr>
            <w:top w:val="none" w:sz="0" w:space="0" w:color="auto"/>
            <w:left w:val="none" w:sz="0" w:space="0" w:color="auto"/>
            <w:bottom w:val="none" w:sz="0" w:space="0" w:color="auto"/>
            <w:right w:val="none" w:sz="0" w:space="0" w:color="auto"/>
          </w:divBdr>
          <w:divsChild>
            <w:div w:id="90667836">
              <w:marLeft w:val="0"/>
              <w:marRight w:val="0"/>
              <w:marTop w:val="0"/>
              <w:marBottom w:val="0"/>
              <w:divBdr>
                <w:top w:val="none" w:sz="0" w:space="0" w:color="auto"/>
                <w:left w:val="none" w:sz="0" w:space="0" w:color="auto"/>
                <w:bottom w:val="none" w:sz="0" w:space="0" w:color="auto"/>
                <w:right w:val="none" w:sz="0" w:space="0" w:color="auto"/>
              </w:divBdr>
            </w:div>
          </w:divsChild>
        </w:div>
        <w:div w:id="1258752608">
          <w:marLeft w:val="0"/>
          <w:marRight w:val="0"/>
          <w:marTop w:val="0"/>
          <w:marBottom w:val="0"/>
          <w:divBdr>
            <w:top w:val="none" w:sz="0" w:space="0" w:color="auto"/>
            <w:left w:val="none" w:sz="0" w:space="0" w:color="auto"/>
            <w:bottom w:val="none" w:sz="0" w:space="0" w:color="auto"/>
            <w:right w:val="none" w:sz="0" w:space="0" w:color="auto"/>
          </w:divBdr>
          <w:divsChild>
            <w:div w:id="635065402">
              <w:marLeft w:val="0"/>
              <w:marRight w:val="0"/>
              <w:marTop w:val="0"/>
              <w:marBottom w:val="0"/>
              <w:divBdr>
                <w:top w:val="none" w:sz="0" w:space="0" w:color="auto"/>
                <w:left w:val="none" w:sz="0" w:space="0" w:color="auto"/>
                <w:bottom w:val="none" w:sz="0" w:space="0" w:color="auto"/>
                <w:right w:val="none" w:sz="0" w:space="0" w:color="auto"/>
              </w:divBdr>
            </w:div>
          </w:divsChild>
        </w:div>
        <w:div w:id="1462337418">
          <w:marLeft w:val="0"/>
          <w:marRight w:val="0"/>
          <w:marTop w:val="0"/>
          <w:marBottom w:val="0"/>
          <w:divBdr>
            <w:top w:val="none" w:sz="0" w:space="0" w:color="auto"/>
            <w:left w:val="none" w:sz="0" w:space="0" w:color="auto"/>
            <w:bottom w:val="none" w:sz="0" w:space="0" w:color="auto"/>
            <w:right w:val="none" w:sz="0" w:space="0" w:color="auto"/>
          </w:divBdr>
          <w:divsChild>
            <w:div w:id="262761005">
              <w:marLeft w:val="0"/>
              <w:marRight w:val="0"/>
              <w:marTop w:val="0"/>
              <w:marBottom w:val="0"/>
              <w:divBdr>
                <w:top w:val="none" w:sz="0" w:space="0" w:color="auto"/>
                <w:left w:val="none" w:sz="0" w:space="0" w:color="auto"/>
                <w:bottom w:val="none" w:sz="0" w:space="0" w:color="auto"/>
                <w:right w:val="none" w:sz="0" w:space="0" w:color="auto"/>
              </w:divBdr>
            </w:div>
          </w:divsChild>
        </w:div>
        <w:div w:id="483014338">
          <w:marLeft w:val="0"/>
          <w:marRight w:val="0"/>
          <w:marTop w:val="0"/>
          <w:marBottom w:val="0"/>
          <w:divBdr>
            <w:top w:val="none" w:sz="0" w:space="0" w:color="auto"/>
            <w:left w:val="none" w:sz="0" w:space="0" w:color="auto"/>
            <w:bottom w:val="none" w:sz="0" w:space="0" w:color="auto"/>
            <w:right w:val="none" w:sz="0" w:space="0" w:color="auto"/>
          </w:divBdr>
          <w:divsChild>
            <w:div w:id="1844851783">
              <w:marLeft w:val="0"/>
              <w:marRight w:val="0"/>
              <w:marTop w:val="0"/>
              <w:marBottom w:val="0"/>
              <w:divBdr>
                <w:top w:val="none" w:sz="0" w:space="0" w:color="auto"/>
                <w:left w:val="none" w:sz="0" w:space="0" w:color="auto"/>
                <w:bottom w:val="none" w:sz="0" w:space="0" w:color="auto"/>
                <w:right w:val="none" w:sz="0" w:space="0" w:color="auto"/>
              </w:divBdr>
            </w:div>
          </w:divsChild>
        </w:div>
        <w:div w:id="1324234570">
          <w:marLeft w:val="0"/>
          <w:marRight w:val="0"/>
          <w:marTop w:val="0"/>
          <w:marBottom w:val="0"/>
          <w:divBdr>
            <w:top w:val="none" w:sz="0" w:space="0" w:color="auto"/>
            <w:left w:val="none" w:sz="0" w:space="0" w:color="auto"/>
            <w:bottom w:val="none" w:sz="0" w:space="0" w:color="auto"/>
            <w:right w:val="none" w:sz="0" w:space="0" w:color="auto"/>
          </w:divBdr>
          <w:divsChild>
            <w:div w:id="946238287">
              <w:marLeft w:val="0"/>
              <w:marRight w:val="0"/>
              <w:marTop w:val="0"/>
              <w:marBottom w:val="0"/>
              <w:divBdr>
                <w:top w:val="none" w:sz="0" w:space="0" w:color="auto"/>
                <w:left w:val="none" w:sz="0" w:space="0" w:color="auto"/>
                <w:bottom w:val="none" w:sz="0" w:space="0" w:color="auto"/>
                <w:right w:val="none" w:sz="0" w:space="0" w:color="auto"/>
              </w:divBdr>
            </w:div>
          </w:divsChild>
        </w:div>
        <w:div w:id="1978563728">
          <w:marLeft w:val="0"/>
          <w:marRight w:val="0"/>
          <w:marTop w:val="0"/>
          <w:marBottom w:val="0"/>
          <w:divBdr>
            <w:top w:val="none" w:sz="0" w:space="0" w:color="auto"/>
            <w:left w:val="none" w:sz="0" w:space="0" w:color="auto"/>
            <w:bottom w:val="none" w:sz="0" w:space="0" w:color="auto"/>
            <w:right w:val="none" w:sz="0" w:space="0" w:color="auto"/>
          </w:divBdr>
          <w:divsChild>
            <w:div w:id="858087070">
              <w:marLeft w:val="0"/>
              <w:marRight w:val="0"/>
              <w:marTop w:val="0"/>
              <w:marBottom w:val="0"/>
              <w:divBdr>
                <w:top w:val="none" w:sz="0" w:space="0" w:color="auto"/>
                <w:left w:val="none" w:sz="0" w:space="0" w:color="auto"/>
                <w:bottom w:val="none" w:sz="0" w:space="0" w:color="auto"/>
                <w:right w:val="none" w:sz="0" w:space="0" w:color="auto"/>
              </w:divBdr>
            </w:div>
          </w:divsChild>
        </w:div>
        <w:div w:id="1306814767">
          <w:marLeft w:val="0"/>
          <w:marRight w:val="0"/>
          <w:marTop w:val="0"/>
          <w:marBottom w:val="0"/>
          <w:divBdr>
            <w:top w:val="none" w:sz="0" w:space="0" w:color="auto"/>
            <w:left w:val="none" w:sz="0" w:space="0" w:color="auto"/>
            <w:bottom w:val="none" w:sz="0" w:space="0" w:color="auto"/>
            <w:right w:val="none" w:sz="0" w:space="0" w:color="auto"/>
          </w:divBdr>
          <w:divsChild>
            <w:div w:id="1494645871">
              <w:marLeft w:val="0"/>
              <w:marRight w:val="0"/>
              <w:marTop w:val="0"/>
              <w:marBottom w:val="0"/>
              <w:divBdr>
                <w:top w:val="none" w:sz="0" w:space="0" w:color="auto"/>
                <w:left w:val="none" w:sz="0" w:space="0" w:color="auto"/>
                <w:bottom w:val="none" w:sz="0" w:space="0" w:color="auto"/>
                <w:right w:val="none" w:sz="0" w:space="0" w:color="auto"/>
              </w:divBdr>
            </w:div>
          </w:divsChild>
        </w:div>
        <w:div w:id="1871382757">
          <w:marLeft w:val="0"/>
          <w:marRight w:val="0"/>
          <w:marTop w:val="0"/>
          <w:marBottom w:val="0"/>
          <w:divBdr>
            <w:top w:val="none" w:sz="0" w:space="0" w:color="auto"/>
            <w:left w:val="none" w:sz="0" w:space="0" w:color="auto"/>
            <w:bottom w:val="none" w:sz="0" w:space="0" w:color="auto"/>
            <w:right w:val="none" w:sz="0" w:space="0" w:color="auto"/>
          </w:divBdr>
          <w:divsChild>
            <w:div w:id="1314723838">
              <w:marLeft w:val="0"/>
              <w:marRight w:val="0"/>
              <w:marTop w:val="0"/>
              <w:marBottom w:val="0"/>
              <w:divBdr>
                <w:top w:val="none" w:sz="0" w:space="0" w:color="auto"/>
                <w:left w:val="none" w:sz="0" w:space="0" w:color="auto"/>
                <w:bottom w:val="none" w:sz="0" w:space="0" w:color="auto"/>
                <w:right w:val="none" w:sz="0" w:space="0" w:color="auto"/>
              </w:divBdr>
            </w:div>
          </w:divsChild>
        </w:div>
        <w:div w:id="1697920688">
          <w:marLeft w:val="0"/>
          <w:marRight w:val="0"/>
          <w:marTop w:val="0"/>
          <w:marBottom w:val="0"/>
          <w:divBdr>
            <w:top w:val="none" w:sz="0" w:space="0" w:color="auto"/>
            <w:left w:val="none" w:sz="0" w:space="0" w:color="auto"/>
            <w:bottom w:val="none" w:sz="0" w:space="0" w:color="auto"/>
            <w:right w:val="none" w:sz="0" w:space="0" w:color="auto"/>
          </w:divBdr>
          <w:divsChild>
            <w:div w:id="980579649">
              <w:marLeft w:val="0"/>
              <w:marRight w:val="0"/>
              <w:marTop w:val="0"/>
              <w:marBottom w:val="0"/>
              <w:divBdr>
                <w:top w:val="none" w:sz="0" w:space="0" w:color="auto"/>
                <w:left w:val="none" w:sz="0" w:space="0" w:color="auto"/>
                <w:bottom w:val="none" w:sz="0" w:space="0" w:color="auto"/>
                <w:right w:val="none" w:sz="0" w:space="0" w:color="auto"/>
              </w:divBdr>
            </w:div>
          </w:divsChild>
        </w:div>
        <w:div w:id="1512641300">
          <w:marLeft w:val="0"/>
          <w:marRight w:val="0"/>
          <w:marTop w:val="0"/>
          <w:marBottom w:val="0"/>
          <w:divBdr>
            <w:top w:val="none" w:sz="0" w:space="0" w:color="auto"/>
            <w:left w:val="none" w:sz="0" w:space="0" w:color="auto"/>
            <w:bottom w:val="none" w:sz="0" w:space="0" w:color="auto"/>
            <w:right w:val="none" w:sz="0" w:space="0" w:color="auto"/>
          </w:divBdr>
          <w:divsChild>
            <w:div w:id="319309534">
              <w:marLeft w:val="0"/>
              <w:marRight w:val="0"/>
              <w:marTop w:val="0"/>
              <w:marBottom w:val="0"/>
              <w:divBdr>
                <w:top w:val="none" w:sz="0" w:space="0" w:color="auto"/>
                <w:left w:val="none" w:sz="0" w:space="0" w:color="auto"/>
                <w:bottom w:val="none" w:sz="0" w:space="0" w:color="auto"/>
                <w:right w:val="none" w:sz="0" w:space="0" w:color="auto"/>
              </w:divBdr>
            </w:div>
          </w:divsChild>
        </w:div>
        <w:div w:id="1317299915">
          <w:marLeft w:val="0"/>
          <w:marRight w:val="0"/>
          <w:marTop w:val="0"/>
          <w:marBottom w:val="0"/>
          <w:divBdr>
            <w:top w:val="none" w:sz="0" w:space="0" w:color="auto"/>
            <w:left w:val="none" w:sz="0" w:space="0" w:color="auto"/>
            <w:bottom w:val="none" w:sz="0" w:space="0" w:color="auto"/>
            <w:right w:val="none" w:sz="0" w:space="0" w:color="auto"/>
          </w:divBdr>
          <w:divsChild>
            <w:div w:id="1733308125">
              <w:marLeft w:val="0"/>
              <w:marRight w:val="0"/>
              <w:marTop w:val="0"/>
              <w:marBottom w:val="0"/>
              <w:divBdr>
                <w:top w:val="none" w:sz="0" w:space="0" w:color="auto"/>
                <w:left w:val="none" w:sz="0" w:space="0" w:color="auto"/>
                <w:bottom w:val="none" w:sz="0" w:space="0" w:color="auto"/>
                <w:right w:val="none" w:sz="0" w:space="0" w:color="auto"/>
              </w:divBdr>
            </w:div>
            <w:div w:id="1527019627">
              <w:marLeft w:val="0"/>
              <w:marRight w:val="0"/>
              <w:marTop w:val="0"/>
              <w:marBottom w:val="0"/>
              <w:divBdr>
                <w:top w:val="none" w:sz="0" w:space="0" w:color="auto"/>
                <w:left w:val="none" w:sz="0" w:space="0" w:color="auto"/>
                <w:bottom w:val="none" w:sz="0" w:space="0" w:color="auto"/>
                <w:right w:val="none" w:sz="0" w:space="0" w:color="auto"/>
              </w:divBdr>
            </w:div>
          </w:divsChild>
        </w:div>
        <w:div w:id="1707364726">
          <w:marLeft w:val="0"/>
          <w:marRight w:val="0"/>
          <w:marTop w:val="0"/>
          <w:marBottom w:val="0"/>
          <w:divBdr>
            <w:top w:val="none" w:sz="0" w:space="0" w:color="auto"/>
            <w:left w:val="none" w:sz="0" w:space="0" w:color="auto"/>
            <w:bottom w:val="none" w:sz="0" w:space="0" w:color="auto"/>
            <w:right w:val="none" w:sz="0" w:space="0" w:color="auto"/>
          </w:divBdr>
          <w:divsChild>
            <w:div w:id="471215273">
              <w:marLeft w:val="0"/>
              <w:marRight w:val="0"/>
              <w:marTop w:val="0"/>
              <w:marBottom w:val="0"/>
              <w:divBdr>
                <w:top w:val="none" w:sz="0" w:space="0" w:color="auto"/>
                <w:left w:val="none" w:sz="0" w:space="0" w:color="auto"/>
                <w:bottom w:val="none" w:sz="0" w:space="0" w:color="auto"/>
                <w:right w:val="none" w:sz="0" w:space="0" w:color="auto"/>
              </w:divBdr>
            </w:div>
          </w:divsChild>
        </w:div>
        <w:div w:id="1170801798">
          <w:marLeft w:val="0"/>
          <w:marRight w:val="0"/>
          <w:marTop w:val="0"/>
          <w:marBottom w:val="0"/>
          <w:divBdr>
            <w:top w:val="none" w:sz="0" w:space="0" w:color="auto"/>
            <w:left w:val="none" w:sz="0" w:space="0" w:color="auto"/>
            <w:bottom w:val="none" w:sz="0" w:space="0" w:color="auto"/>
            <w:right w:val="none" w:sz="0" w:space="0" w:color="auto"/>
          </w:divBdr>
          <w:divsChild>
            <w:div w:id="1250383269">
              <w:marLeft w:val="0"/>
              <w:marRight w:val="0"/>
              <w:marTop w:val="0"/>
              <w:marBottom w:val="0"/>
              <w:divBdr>
                <w:top w:val="none" w:sz="0" w:space="0" w:color="auto"/>
                <w:left w:val="none" w:sz="0" w:space="0" w:color="auto"/>
                <w:bottom w:val="none" w:sz="0" w:space="0" w:color="auto"/>
                <w:right w:val="none" w:sz="0" w:space="0" w:color="auto"/>
              </w:divBdr>
            </w:div>
          </w:divsChild>
        </w:div>
        <w:div w:id="2094083502">
          <w:marLeft w:val="0"/>
          <w:marRight w:val="0"/>
          <w:marTop w:val="0"/>
          <w:marBottom w:val="0"/>
          <w:divBdr>
            <w:top w:val="none" w:sz="0" w:space="0" w:color="auto"/>
            <w:left w:val="none" w:sz="0" w:space="0" w:color="auto"/>
            <w:bottom w:val="none" w:sz="0" w:space="0" w:color="auto"/>
            <w:right w:val="none" w:sz="0" w:space="0" w:color="auto"/>
          </w:divBdr>
          <w:divsChild>
            <w:div w:id="87195447">
              <w:marLeft w:val="0"/>
              <w:marRight w:val="0"/>
              <w:marTop w:val="0"/>
              <w:marBottom w:val="0"/>
              <w:divBdr>
                <w:top w:val="none" w:sz="0" w:space="0" w:color="auto"/>
                <w:left w:val="none" w:sz="0" w:space="0" w:color="auto"/>
                <w:bottom w:val="none" w:sz="0" w:space="0" w:color="auto"/>
                <w:right w:val="none" w:sz="0" w:space="0" w:color="auto"/>
              </w:divBdr>
            </w:div>
            <w:div w:id="511602866">
              <w:marLeft w:val="0"/>
              <w:marRight w:val="0"/>
              <w:marTop w:val="0"/>
              <w:marBottom w:val="0"/>
              <w:divBdr>
                <w:top w:val="none" w:sz="0" w:space="0" w:color="auto"/>
                <w:left w:val="none" w:sz="0" w:space="0" w:color="auto"/>
                <w:bottom w:val="none" w:sz="0" w:space="0" w:color="auto"/>
                <w:right w:val="none" w:sz="0" w:space="0" w:color="auto"/>
              </w:divBdr>
            </w:div>
          </w:divsChild>
        </w:div>
        <w:div w:id="1880241944">
          <w:marLeft w:val="0"/>
          <w:marRight w:val="0"/>
          <w:marTop w:val="0"/>
          <w:marBottom w:val="0"/>
          <w:divBdr>
            <w:top w:val="none" w:sz="0" w:space="0" w:color="auto"/>
            <w:left w:val="none" w:sz="0" w:space="0" w:color="auto"/>
            <w:bottom w:val="none" w:sz="0" w:space="0" w:color="auto"/>
            <w:right w:val="none" w:sz="0" w:space="0" w:color="auto"/>
          </w:divBdr>
          <w:divsChild>
            <w:div w:id="2087413860">
              <w:marLeft w:val="0"/>
              <w:marRight w:val="0"/>
              <w:marTop w:val="0"/>
              <w:marBottom w:val="0"/>
              <w:divBdr>
                <w:top w:val="none" w:sz="0" w:space="0" w:color="auto"/>
                <w:left w:val="none" w:sz="0" w:space="0" w:color="auto"/>
                <w:bottom w:val="none" w:sz="0" w:space="0" w:color="auto"/>
                <w:right w:val="none" w:sz="0" w:space="0" w:color="auto"/>
              </w:divBdr>
            </w:div>
          </w:divsChild>
        </w:div>
        <w:div w:id="1839883149">
          <w:marLeft w:val="0"/>
          <w:marRight w:val="0"/>
          <w:marTop w:val="0"/>
          <w:marBottom w:val="0"/>
          <w:divBdr>
            <w:top w:val="none" w:sz="0" w:space="0" w:color="auto"/>
            <w:left w:val="none" w:sz="0" w:space="0" w:color="auto"/>
            <w:bottom w:val="none" w:sz="0" w:space="0" w:color="auto"/>
            <w:right w:val="none" w:sz="0" w:space="0" w:color="auto"/>
          </w:divBdr>
          <w:divsChild>
            <w:div w:id="1008406545">
              <w:marLeft w:val="0"/>
              <w:marRight w:val="0"/>
              <w:marTop w:val="0"/>
              <w:marBottom w:val="0"/>
              <w:divBdr>
                <w:top w:val="none" w:sz="0" w:space="0" w:color="auto"/>
                <w:left w:val="none" w:sz="0" w:space="0" w:color="auto"/>
                <w:bottom w:val="none" w:sz="0" w:space="0" w:color="auto"/>
                <w:right w:val="none" w:sz="0" w:space="0" w:color="auto"/>
              </w:divBdr>
            </w:div>
          </w:divsChild>
        </w:div>
        <w:div w:id="1382442782">
          <w:marLeft w:val="0"/>
          <w:marRight w:val="0"/>
          <w:marTop w:val="0"/>
          <w:marBottom w:val="0"/>
          <w:divBdr>
            <w:top w:val="none" w:sz="0" w:space="0" w:color="auto"/>
            <w:left w:val="none" w:sz="0" w:space="0" w:color="auto"/>
            <w:bottom w:val="none" w:sz="0" w:space="0" w:color="auto"/>
            <w:right w:val="none" w:sz="0" w:space="0" w:color="auto"/>
          </w:divBdr>
          <w:divsChild>
            <w:div w:id="976960355">
              <w:marLeft w:val="0"/>
              <w:marRight w:val="0"/>
              <w:marTop w:val="0"/>
              <w:marBottom w:val="0"/>
              <w:divBdr>
                <w:top w:val="none" w:sz="0" w:space="0" w:color="auto"/>
                <w:left w:val="none" w:sz="0" w:space="0" w:color="auto"/>
                <w:bottom w:val="none" w:sz="0" w:space="0" w:color="auto"/>
                <w:right w:val="none" w:sz="0" w:space="0" w:color="auto"/>
              </w:divBdr>
            </w:div>
          </w:divsChild>
        </w:div>
        <w:div w:id="1715276461">
          <w:marLeft w:val="0"/>
          <w:marRight w:val="0"/>
          <w:marTop w:val="0"/>
          <w:marBottom w:val="0"/>
          <w:divBdr>
            <w:top w:val="none" w:sz="0" w:space="0" w:color="auto"/>
            <w:left w:val="none" w:sz="0" w:space="0" w:color="auto"/>
            <w:bottom w:val="none" w:sz="0" w:space="0" w:color="auto"/>
            <w:right w:val="none" w:sz="0" w:space="0" w:color="auto"/>
          </w:divBdr>
          <w:divsChild>
            <w:div w:id="158693187">
              <w:marLeft w:val="0"/>
              <w:marRight w:val="0"/>
              <w:marTop w:val="0"/>
              <w:marBottom w:val="0"/>
              <w:divBdr>
                <w:top w:val="none" w:sz="0" w:space="0" w:color="auto"/>
                <w:left w:val="none" w:sz="0" w:space="0" w:color="auto"/>
                <w:bottom w:val="none" w:sz="0" w:space="0" w:color="auto"/>
                <w:right w:val="none" w:sz="0" w:space="0" w:color="auto"/>
              </w:divBdr>
            </w:div>
          </w:divsChild>
        </w:div>
        <w:div w:id="1949504476">
          <w:marLeft w:val="0"/>
          <w:marRight w:val="0"/>
          <w:marTop w:val="0"/>
          <w:marBottom w:val="0"/>
          <w:divBdr>
            <w:top w:val="none" w:sz="0" w:space="0" w:color="auto"/>
            <w:left w:val="none" w:sz="0" w:space="0" w:color="auto"/>
            <w:bottom w:val="none" w:sz="0" w:space="0" w:color="auto"/>
            <w:right w:val="none" w:sz="0" w:space="0" w:color="auto"/>
          </w:divBdr>
          <w:divsChild>
            <w:div w:id="563178913">
              <w:marLeft w:val="0"/>
              <w:marRight w:val="0"/>
              <w:marTop w:val="0"/>
              <w:marBottom w:val="0"/>
              <w:divBdr>
                <w:top w:val="none" w:sz="0" w:space="0" w:color="auto"/>
                <w:left w:val="none" w:sz="0" w:space="0" w:color="auto"/>
                <w:bottom w:val="none" w:sz="0" w:space="0" w:color="auto"/>
                <w:right w:val="none" w:sz="0" w:space="0" w:color="auto"/>
              </w:divBdr>
            </w:div>
          </w:divsChild>
        </w:div>
        <w:div w:id="1213686433">
          <w:marLeft w:val="0"/>
          <w:marRight w:val="0"/>
          <w:marTop w:val="0"/>
          <w:marBottom w:val="0"/>
          <w:divBdr>
            <w:top w:val="none" w:sz="0" w:space="0" w:color="auto"/>
            <w:left w:val="none" w:sz="0" w:space="0" w:color="auto"/>
            <w:bottom w:val="none" w:sz="0" w:space="0" w:color="auto"/>
            <w:right w:val="none" w:sz="0" w:space="0" w:color="auto"/>
          </w:divBdr>
          <w:divsChild>
            <w:div w:id="1965379311">
              <w:marLeft w:val="0"/>
              <w:marRight w:val="0"/>
              <w:marTop w:val="0"/>
              <w:marBottom w:val="0"/>
              <w:divBdr>
                <w:top w:val="none" w:sz="0" w:space="0" w:color="auto"/>
                <w:left w:val="none" w:sz="0" w:space="0" w:color="auto"/>
                <w:bottom w:val="none" w:sz="0" w:space="0" w:color="auto"/>
                <w:right w:val="none" w:sz="0" w:space="0" w:color="auto"/>
              </w:divBdr>
            </w:div>
          </w:divsChild>
        </w:div>
        <w:div w:id="1356154104">
          <w:marLeft w:val="0"/>
          <w:marRight w:val="0"/>
          <w:marTop w:val="0"/>
          <w:marBottom w:val="0"/>
          <w:divBdr>
            <w:top w:val="none" w:sz="0" w:space="0" w:color="auto"/>
            <w:left w:val="none" w:sz="0" w:space="0" w:color="auto"/>
            <w:bottom w:val="none" w:sz="0" w:space="0" w:color="auto"/>
            <w:right w:val="none" w:sz="0" w:space="0" w:color="auto"/>
          </w:divBdr>
          <w:divsChild>
            <w:div w:id="1822498036">
              <w:marLeft w:val="0"/>
              <w:marRight w:val="0"/>
              <w:marTop w:val="0"/>
              <w:marBottom w:val="0"/>
              <w:divBdr>
                <w:top w:val="none" w:sz="0" w:space="0" w:color="auto"/>
                <w:left w:val="none" w:sz="0" w:space="0" w:color="auto"/>
                <w:bottom w:val="none" w:sz="0" w:space="0" w:color="auto"/>
                <w:right w:val="none" w:sz="0" w:space="0" w:color="auto"/>
              </w:divBdr>
            </w:div>
          </w:divsChild>
        </w:div>
        <w:div w:id="1591819152">
          <w:marLeft w:val="0"/>
          <w:marRight w:val="0"/>
          <w:marTop w:val="0"/>
          <w:marBottom w:val="0"/>
          <w:divBdr>
            <w:top w:val="none" w:sz="0" w:space="0" w:color="auto"/>
            <w:left w:val="none" w:sz="0" w:space="0" w:color="auto"/>
            <w:bottom w:val="none" w:sz="0" w:space="0" w:color="auto"/>
            <w:right w:val="none" w:sz="0" w:space="0" w:color="auto"/>
          </w:divBdr>
          <w:divsChild>
            <w:div w:id="121071549">
              <w:marLeft w:val="0"/>
              <w:marRight w:val="0"/>
              <w:marTop w:val="0"/>
              <w:marBottom w:val="0"/>
              <w:divBdr>
                <w:top w:val="none" w:sz="0" w:space="0" w:color="auto"/>
                <w:left w:val="none" w:sz="0" w:space="0" w:color="auto"/>
                <w:bottom w:val="none" w:sz="0" w:space="0" w:color="auto"/>
                <w:right w:val="none" w:sz="0" w:space="0" w:color="auto"/>
              </w:divBdr>
            </w:div>
          </w:divsChild>
        </w:div>
        <w:div w:id="1146511041">
          <w:marLeft w:val="0"/>
          <w:marRight w:val="0"/>
          <w:marTop w:val="0"/>
          <w:marBottom w:val="0"/>
          <w:divBdr>
            <w:top w:val="none" w:sz="0" w:space="0" w:color="auto"/>
            <w:left w:val="none" w:sz="0" w:space="0" w:color="auto"/>
            <w:bottom w:val="none" w:sz="0" w:space="0" w:color="auto"/>
            <w:right w:val="none" w:sz="0" w:space="0" w:color="auto"/>
          </w:divBdr>
          <w:divsChild>
            <w:div w:id="356278174">
              <w:marLeft w:val="0"/>
              <w:marRight w:val="0"/>
              <w:marTop w:val="0"/>
              <w:marBottom w:val="0"/>
              <w:divBdr>
                <w:top w:val="none" w:sz="0" w:space="0" w:color="auto"/>
                <w:left w:val="none" w:sz="0" w:space="0" w:color="auto"/>
                <w:bottom w:val="none" w:sz="0" w:space="0" w:color="auto"/>
                <w:right w:val="none" w:sz="0" w:space="0" w:color="auto"/>
              </w:divBdr>
            </w:div>
          </w:divsChild>
        </w:div>
        <w:div w:id="551111920">
          <w:marLeft w:val="0"/>
          <w:marRight w:val="0"/>
          <w:marTop w:val="0"/>
          <w:marBottom w:val="0"/>
          <w:divBdr>
            <w:top w:val="none" w:sz="0" w:space="0" w:color="auto"/>
            <w:left w:val="none" w:sz="0" w:space="0" w:color="auto"/>
            <w:bottom w:val="none" w:sz="0" w:space="0" w:color="auto"/>
            <w:right w:val="none" w:sz="0" w:space="0" w:color="auto"/>
          </w:divBdr>
          <w:divsChild>
            <w:div w:id="1175994854">
              <w:marLeft w:val="0"/>
              <w:marRight w:val="0"/>
              <w:marTop w:val="0"/>
              <w:marBottom w:val="0"/>
              <w:divBdr>
                <w:top w:val="none" w:sz="0" w:space="0" w:color="auto"/>
                <w:left w:val="none" w:sz="0" w:space="0" w:color="auto"/>
                <w:bottom w:val="none" w:sz="0" w:space="0" w:color="auto"/>
                <w:right w:val="none" w:sz="0" w:space="0" w:color="auto"/>
              </w:divBdr>
            </w:div>
          </w:divsChild>
        </w:div>
        <w:div w:id="1910340378">
          <w:marLeft w:val="0"/>
          <w:marRight w:val="0"/>
          <w:marTop w:val="0"/>
          <w:marBottom w:val="0"/>
          <w:divBdr>
            <w:top w:val="none" w:sz="0" w:space="0" w:color="auto"/>
            <w:left w:val="none" w:sz="0" w:space="0" w:color="auto"/>
            <w:bottom w:val="none" w:sz="0" w:space="0" w:color="auto"/>
            <w:right w:val="none" w:sz="0" w:space="0" w:color="auto"/>
          </w:divBdr>
          <w:divsChild>
            <w:div w:id="991832777">
              <w:marLeft w:val="0"/>
              <w:marRight w:val="0"/>
              <w:marTop w:val="0"/>
              <w:marBottom w:val="0"/>
              <w:divBdr>
                <w:top w:val="none" w:sz="0" w:space="0" w:color="auto"/>
                <w:left w:val="none" w:sz="0" w:space="0" w:color="auto"/>
                <w:bottom w:val="none" w:sz="0" w:space="0" w:color="auto"/>
                <w:right w:val="none" w:sz="0" w:space="0" w:color="auto"/>
              </w:divBdr>
            </w:div>
          </w:divsChild>
        </w:div>
        <w:div w:id="1191795205">
          <w:marLeft w:val="0"/>
          <w:marRight w:val="0"/>
          <w:marTop w:val="0"/>
          <w:marBottom w:val="0"/>
          <w:divBdr>
            <w:top w:val="none" w:sz="0" w:space="0" w:color="auto"/>
            <w:left w:val="none" w:sz="0" w:space="0" w:color="auto"/>
            <w:bottom w:val="none" w:sz="0" w:space="0" w:color="auto"/>
            <w:right w:val="none" w:sz="0" w:space="0" w:color="auto"/>
          </w:divBdr>
          <w:divsChild>
            <w:div w:id="967127494">
              <w:marLeft w:val="0"/>
              <w:marRight w:val="0"/>
              <w:marTop w:val="0"/>
              <w:marBottom w:val="0"/>
              <w:divBdr>
                <w:top w:val="none" w:sz="0" w:space="0" w:color="auto"/>
                <w:left w:val="none" w:sz="0" w:space="0" w:color="auto"/>
                <w:bottom w:val="none" w:sz="0" w:space="0" w:color="auto"/>
                <w:right w:val="none" w:sz="0" w:space="0" w:color="auto"/>
              </w:divBdr>
            </w:div>
            <w:div w:id="455876332">
              <w:marLeft w:val="0"/>
              <w:marRight w:val="0"/>
              <w:marTop w:val="0"/>
              <w:marBottom w:val="0"/>
              <w:divBdr>
                <w:top w:val="none" w:sz="0" w:space="0" w:color="auto"/>
                <w:left w:val="none" w:sz="0" w:space="0" w:color="auto"/>
                <w:bottom w:val="none" w:sz="0" w:space="0" w:color="auto"/>
                <w:right w:val="none" w:sz="0" w:space="0" w:color="auto"/>
              </w:divBdr>
            </w:div>
          </w:divsChild>
        </w:div>
        <w:div w:id="1158305894">
          <w:marLeft w:val="0"/>
          <w:marRight w:val="0"/>
          <w:marTop w:val="0"/>
          <w:marBottom w:val="0"/>
          <w:divBdr>
            <w:top w:val="none" w:sz="0" w:space="0" w:color="auto"/>
            <w:left w:val="none" w:sz="0" w:space="0" w:color="auto"/>
            <w:bottom w:val="none" w:sz="0" w:space="0" w:color="auto"/>
            <w:right w:val="none" w:sz="0" w:space="0" w:color="auto"/>
          </w:divBdr>
          <w:divsChild>
            <w:div w:id="111748265">
              <w:marLeft w:val="0"/>
              <w:marRight w:val="0"/>
              <w:marTop w:val="0"/>
              <w:marBottom w:val="0"/>
              <w:divBdr>
                <w:top w:val="none" w:sz="0" w:space="0" w:color="auto"/>
                <w:left w:val="none" w:sz="0" w:space="0" w:color="auto"/>
                <w:bottom w:val="none" w:sz="0" w:space="0" w:color="auto"/>
                <w:right w:val="none" w:sz="0" w:space="0" w:color="auto"/>
              </w:divBdr>
            </w:div>
            <w:div w:id="24865800">
              <w:marLeft w:val="0"/>
              <w:marRight w:val="0"/>
              <w:marTop w:val="0"/>
              <w:marBottom w:val="0"/>
              <w:divBdr>
                <w:top w:val="none" w:sz="0" w:space="0" w:color="auto"/>
                <w:left w:val="none" w:sz="0" w:space="0" w:color="auto"/>
                <w:bottom w:val="none" w:sz="0" w:space="0" w:color="auto"/>
                <w:right w:val="none" w:sz="0" w:space="0" w:color="auto"/>
              </w:divBdr>
            </w:div>
            <w:div w:id="534083239">
              <w:marLeft w:val="0"/>
              <w:marRight w:val="0"/>
              <w:marTop w:val="0"/>
              <w:marBottom w:val="0"/>
              <w:divBdr>
                <w:top w:val="none" w:sz="0" w:space="0" w:color="auto"/>
                <w:left w:val="none" w:sz="0" w:space="0" w:color="auto"/>
                <w:bottom w:val="none" w:sz="0" w:space="0" w:color="auto"/>
                <w:right w:val="none" w:sz="0" w:space="0" w:color="auto"/>
              </w:divBdr>
            </w:div>
            <w:div w:id="4293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76651">
      <w:bodyDiv w:val="1"/>
      <w:marLeft w:val="0"/>
      <w:marRight w:val="0"/>
      <w:marTop w:val="0"/>
      <w:marBottom w:val="0"/>
      <w:divBdr>
        <w:top w:val="none" w:sz="0" w:space="0" w:color="auto"/>
        <w:left w:val="none" w:sz="0" w:space="0" w:color="auto"/>
        <w:bottom w:val="none" w:sz="0" w:space="0" w:color="auto"/>
        <w:right w:val="none" w:sz="0" w:space="0" w:color="auto"/>
      </w:divBdr>
    </w:div>
    <w:div w:id="1470172966">
      <w:bodyDiv w:val="1"/>
      <w:marLeft w:val="0"/>
      <w:marRight w:val="0"/>
      <w:marTop w:val="0"/>
      <w:marBottom w:val="0"/>
      <w:divBdr>
        <w:top w:val="none" w:sz="0" w:space="0" w:color="auto"/>
        <w:left w:val="none" w:sz="0" w:space="0" w:color="auto"/>
        <w:bottom w:val="none" w:sz="0" w:space="0" w:color="auto"/>
        <w:right w:val="none" w:sz="0" w:space="0" w:color="auto"/>
      </w:divBdr>
    </w:div>
    <w:div w:id="1499225481">
      <w:bodyDiv w:val="1"/>
      <w:marLeft w:val="0"/>
      <w:marRight w:val="0"/>
      <w:marTop w:val="0"/>
      <w:marBottom w:val="0"/>
      <w:divBdr>
        <w:top w:val="none" w:sz="0" w:space="0" w:color="auto"/>
        <w:left w:val="none" w:sz="0" w:space="0" w:color="auto"/>
        <w:bottom w:val="none" w:sz="0" w:space="0" w:color="auto"/>
        <w:right w:val="none" w:sz="0" w:space="0" w:color="auto"/>
      </w:divBdr>
    </w:div>
    <w:div w:id="1505050257">
      <w:bodyDiv w:val="1"/>
      <w:marLeft w:val="0"/>
      <w:marRight w:val="0"/>
      <w:marTop w:val="0"/>
      <w:marBottom w:val="0"/>
      <w:divBdr>
        <w:top w:val="none" w:sz="0" w:space="0" w:color="auto"/>
        <w:left w:val="none" w:sz="0" w:space="0" w:color="auto"/>
        <w:bottom w:val="none" w:sz="0" w:space="0" w:color="auto"/>
        <w:right w:val="none" w:sz="0" w:space="0" w:color="auto"/>
      </w:divBdr>
    </w:div>
    <w:div w:id="1563056100">
      <w:bodyDiv w:val="1"/>
      <w:marLeft w:val="0"/>
      <w:marRight w:val="0"/>
      <w:marTop w:val="0"/>
      <w:marBottom w:val="0"/>
      <w:divBdr>
        <w:top w:val="none" w:sz="0" w:space="0" w:color="auto"/>
        <w:left w:val="none" w:sz="0" w:space="0" w:color="auto"/>
        <w:bottom w:val="none" w:sz="0" w:space="0" w:color="auto"/>
        <w:right w:val="none" w:sz="0" w:space="0" w:color="auto"/>
      </w:divBdr>
      <w:divsChild>
        <w:div w:id="2085178433">
          <w:marLeft w:val="0"/>
          <w:marRight w:val="0"/>
          <w:marTop w:val="0"/>
          <w:marBottom w:val="0"/>
          <w:divBdr>
            <w:top w:val="none" w:sz="0" w:space="0" w:color="auto"/>
            <w:left w:val="none" w:sz="0" w:space="0" w:color="auto"/>
            <w:bottom w:val="none" w:sz="0" w:space="0" w:color="auto"/>
            <w:right w:val="none" w:sz="0" w:space="0" w:color="auto"/>
          </w:divBdr>
        </w:div>
        <w:div w:id="68967142">
          <w:marLeft w:val="0"/>
          <w:marRight w:val="0"/>
          <w:marTop w:val="0"/>
          <w:marBottom w:val="0"/>
          <w:divBdr>
            <w:top w:val="none" w:sz="0" w:space="0" w:color="auto"/>
            <w:left w:val="none" w:sz="0" w:space="0" w:color="auto"/>
            <w:bottom w:val="none" w:sz="0" w:space="0" w:color="auto"/>
            <w:right w:val="none" w:sz="0" w:space="0" w:color="auto"/>
          </w:divBdr>
        </w:div>
        <w:div w:id="1551378169">
          <w:marLeft w:val="0"/>
          <w:marRight w:val="0"/>
          <w:marTop w:val="0"/>
          <w:marBottom w:val="0"/>
          <w:divBdr>
            <w:top w:val="none" w:sz="0" w:space="0" w:color="auto"/>
            <w:left w:val="none" w:sz="0" w:space="0" w:color="auto"/>
            <w:bottom w:val="none" w:sz="0" w:space="0" w:color="auto"/>
            <w:right w:val="none" w:sz="0" w:space="0" w:color="auto"/>
          </w:divBdr>
        </w:div>
        <w:div w:id="561334617">
          <w:marLeft w:val="0"/>
          <w:marRight w:val="0"/>
          <w:marTop w:val="0"/>
          <w:marBottom w:val="0"/>
          <w:divBdr>
            <w:top w:val="none" w:sz="0" w:space="0" w:color="auto"/>
            <w:left w:val="none" w:sz="0" w:space="0" w:color="auto"/>
            <w:bottom w:val="none" w:sz="0" w:space="0" w:color="auto"/>
            <w:right w:val="none" w:sz="0" w:space="0" w:color="auto"/>
          </w:divBdr>
        </w:div>
        <w:div w:id="1973703719">
          <w:marLeft w:val="0"/>
          <w:marRight w:val="0"/>
          <w:marTop w:val="0"/>
          <w:marBottom w:val="0"/>
          <w:divBdr>
            <w:top w:val="none" w:sz="0" w:space="0" w:color="auto"/>
            <w:left w:val="none" w:sz="0" w:space="0" w:color="auto"/>
            <w:bottom w:val="none" w:sz="0" w:space="0" w:color="auto"/>
            <w:right w:val="none" w:sz="0" w:space="0" w:color="auto"/>
          </w:divBdr>
        </w:div>
        <w:div w:id="1941373422">
          <w:marLeft w:val="0"/>
          <w:marRight w:val="0"/>
          <w:marTop w:val="0"/>
          <w:marBottom w:val="0"/>
          <w:divBdr>
            <w:top w:val="none" w:sz="0" w:space="0" w:color="auto"/>
            <w:left w:val="none" w:sz="0" w:space="0" w:color="auto"/>
            <w:bottom w:val="none" w:sz="0" w:space="0" w:color="auto"/>
            <w:right w:val="none" w:sz="0" w:space="0" w:color="auto"/>
          </w:divBdr>
        </w:div>
        <w:div w:id="2094624873">
          <w:marLeft w:val="0"/>
          <w:marRight w:val="0"/>
          <w:marTop w:val="0"/>
          <w:marBottom w:val="0"/>
          <w:divBdr>
            <w:top w:val="none" w:sz="0" w:space="0" w:color="auto"/>
            <w:left w:val="none" w:sz="0" w:space="0" w:color="auto"/>
            <w:bottom w:val="none" w:sz="0" w:space="0" w:color="auto"/>
            <w:right w:val="none" w:sz="0" w:space="0" w:color="auto"/>
          </w:divBdr>
        </w:div>
        <w:div w:id="491727021">
          <w:marLeft w:val="0"/>
          <w:marRight w:val="0"/>
          <w:marTop w:val="0"/>
          <w:marBottom w:val="0"/>
          <w:divBdr>
            <w:top w:val="none" w:sz="0" w:space="0" w:color="auto"/>
            <w:left w:val="none" w:sz="0" w:space="0" w:color="auto"/>
            <w:bottom w:val="none" w:sz="0" w:space="0" w:color="auto"/>
            <w:right w:val="none" w:sz="0" w:space="0" w:color="auto"/>
          </w:divBdr>
        </w:div>
        <w:div w:id="226426982">
          <w:marLeft w:val="0"/>
          <w:marRight w:val="0"/>
          <w:marTop w:val="0"/>
          <w:marBottom w:val="0"/>
          <w:divBdr>
            <w:top w:val="none" w:sz="0" w:space="0" w:color="auto"/>
            <w:left w:val="none" w:sz="0" w:space="0" w:color="auto"/>
            <w:bottom w:val="none" w:sz="0" w:space="0" w:color="auto"/>
            <w:right w:val="none" w:sz="0" w:space="0" w:color="auto"/>
          </w:divBdr>
        </w:div>
        <w:div w:id="1580214345">
          <w:marLeft w:val="0"/>
          <w:marRight w:val="0"/>
          <w:marTop w:val="0"/>
          <w:marBottom w:val="0"/>
          <w:divBdr>
            <w:top w:val="none" w:sz="0" w:space="0" w:color="auto"/>
            <w:left w:val="none" w:sz="0" w:space="0" w:color="auto"/>
            <w:bottom w:val="none" w:sz="0" w:space="0" w:color="auto"/>
            <w:right w:val="none" w:sz="0" w:space="0" w:color="auto"/>
          </w:divBdr>
        </w:div>
        <w:div w:id="457266274">
          <w:marLeft w:val="0"/>
          <w:marRight w:val="0"/>
          <w:marTop w:val="0"/>
          <w:marBottom w:val="0"/>
          <w:divBdr>
            <w:top w:val="none" w:sz="0" w:space="0" w:color="auto"/>
            <w:left w:val="none" w:sz="0" w:space="0" w:color="auto"/>
            <w:bottom w:val="none" w:sz="0" w:space="0" w:color="auto"/>
            <w:right w:val="none" w:sz="0" w:space="0" w:color="auto"/>
          </w:divBdr>
        </w:div>
        <w:div w:id="1604654960">
          <w:marLeft w:val="0"/>
          <w:marRight w:val="0"/>
          <w:marTop w:val="0"/>
          <w:marBottom w:val="0"/>
          <w:divBdr>
            <w:top w:val="none" w:sz="0" w:space="0" w:color="auto"/>
            <w:left w:val="none" w:sz="0" w:space="0" w:color="auto"/>
            <w:bottom w:val="none" w:sz="0" w:space="0" w:color="auto"/>
            <w:right w:val="none" w:sz="0" w:space="0" w:color="auto"/>
          </w:divBdr>
        </w:div>
        <w:div w:id="604505687">
          <w:marLeft w:val="0"/>
          <w:marRight w:val="0"/>
          <w:marTop w:val="0"/>
          <w:marBottom w:val="0"/>
          <w:divBdr>
            <w:top w:val="none" w:sz="0" w:space="0" w:color="auto"/>
            <w:left w:val="none" w:sz="0" w:space="0" w:color="auto"/>
            <w:bottom w:val="none" w:sz="0" w:space="0" w:color="auto"/>
            <w:right w:val="none" w:sz="0" w:space="0" w:color="auto"/>
          </w:divBdr>
        </w:div>
        <w:div w:id="1374426315">
          <w:marLeft w:val="0"/>
          <w:marRight w:val="0"/>
          <w:marTop w:val="0"/>
          <w:marBottom w:val="0"/>
          <w:divBdr>
            <w:top w:val="none" w:sz="0" w:space="0" w:color="auto"/>
            <w:left w:val="none" w:sz="0" w:space="0" w:color="auto"/>
            <w:bottom w:val="none" w:sz="0" w:space="0" w:color="auto"/>
            <w:right w:val="none" w:sz="0" w:space="0" w:color="auto"/>
          </w:divBdr>
        </w:div>
        <w:div w:id="1325666203">
          <w:marLeft w:val="0"/>
          <w:marRight w:val="0"/>
          <w:marTop w:val="0"/>
          <w:marBottom w:val="0"/>
          <w:divBdr>
            <w:top w:val="none" w:sz="0" w:space="0" w:color="auto"/>
            <w:left w:val="none" w:sz="0" w:space="0" w:color="auto"/>
            <w:bottom w:val="none" w:sz="0" w:space="0" w:color="auto"/>
            <w:right w:val="none" w:sz="0" w:space="0" w:color="auto"/>
          </w:divBdr>
        </w:div>
        <w:div w:id="962155825">
          <w:marLeft w:val="0"/>
          <w:marRight w:val="0"/>
          <w:marTop w:val="0"/>
          <w:marBottom w:val="0"/>
          <w:divBdr>
            <w:top w:val="none" w:sz="0" w:space="0" w:color="auto"/>
            <w:left w:val="none" w:sz="0" w:space="0" w:color="auto"/>
            <w:bottom w:val="none" w:sz="0" w:space="0" w:color="auto"/>
            <w:right w:val="none" w:sz="0" w:space="0" w:color="auto"/>
          </w:divBdr>
        </w:div>
        <w:div w:id="1491604008">
          <w:marLeft w:val="0"/>
          <w:marRight w:val="0"/>
          <w:marTop w:val="0"/>
          <w:marBottom w:val="0"/>
          <w:divBdr>
            <w:top w:val="none" w:sz="0" w:space="0" w:color="auto"/>
            <w:left w:val="none" w:sz="0" w:space="0" w:color="auto"/>
            <w:bottom w:val="none" w:sz="0" w:space="0" w:color="auto"/>
            <w:right w:val="none" w:sz="0" w:space="0" w:color="auto"/>
          </w:divBdr>
        </w:div>
        <w:div w:id="534774586">
          <w:marLeft w:val="0"/>
          <w:marRight w:val="0"/>
          <w:marTop w:val="0"/>
          <w:marBottom w:val="0"/>
          <w:divBdr>
            <w:top w:val="none" w:sz="0" w:space="0" w:color="auto"/>
            <w:left w:val="none" w:sz="0" w:space="0" w:color="auto"/>
            <w:bottom w:val="none" w:sz="0" w:space="0" w:color="auto"/>
            <w:right w:val="none" w:sz="0" w:space="0" w:color="auto"/>
          </w:divBdr>
        </w:div>
        <w:div w:id="1544902459">
          <w:marLeft w:val="0"/>
          <w:marRight w:val="0"/>
          <w:marTop w:val="0"/>
          <w:marBottom w:val="0"/>
          <w:divBdr>
            <w:top w:val="none" w:sz="0" w:space="0" w:color="auto"/>
            <w:left w:val="none" w:sz="0" w:space="0" w:color="auto"/>
            <w:bottom w:val="none" w:sz="0" w:space="0" w:color="auto"/>
            <w:right w:val="none" w:sz="0" w:space="0" w:color="auto"/>
          </w:divBdr>
        </w:div>
        <w:div w:id="108477212">
          <w:marLeft w:val="0"/>
          <w:marRight w:val="0"/>
          <w:marTop w:val="0"/>
          <w:marBottom w:val="0"/>
          <w:divBdr>
            <w:top w:val="none" w:sz="0" w:space="0" w:color="auto"/>
            <w:left w:val="none" w:sz="0" w:space="0" w:color="auto"/>
            <w:bottom w:val="none" w:sz="0" w:space="0" w:color="auto"/>
            <w:right w:val="none" w:sz="0" w:space="0" w:color="auto"/>
          </w:divBdr>
        </w:div>
        <w:div w:id="1125780128">
          <w:marLeft w:val="0"/>
          <w:marRight w:val="0"/>
          <w:marTop w:val="0"/>
          <w:marBottom w:val="0"/>
          <w:divBdr>
            <w:top w:val="none" w:sz="0" w:space="0" w:color="auto"/>
            <w:left w:val="none" w:sz="0" w:space="0" w:color="auto"/>
            <w:bottom w:val="none" w:sz="0" w:space="0" w:color="auto"/>
            <w:right w:val="none" w:sz="0" w:space="0" w:color="auto"/>
          </w:divBdr>
        </w:div>
        <w:div w:id="819347972">
          <w:marLeft w:val="0"/>
          <w:marRight w:val="0"/>
          <w:marTop w:val="0"/>
          <w:marBottom w:val="0"/>
          <w:divBdr>
            <w:top w:val="none" w:sz="0" w:space="0" w:color="auto"/>
            <w:left w:val="none" w:sz="0" w:space="0" w:color="auto"/>
            <w:bottom w:val="none" w:sz="0" w:space="0" w:color="auto"/>
            <w:right w:val="none" w:sz="0" w:space="0" w:color="auto"/>
          </w:divBdr>
        </w:div>
        <w:div w:id="766389816">
          <w:marLeft w:val="0"/>
          <w:marRight w:val="0"/>
          <w:marTop w:val="0"/>
          <w:marBottom w:val="0"/>
          <w:divBdr>
            <w:top w:val="none" w:sz="0" w:space="0" w:color="auto"/>
            <w:left w:val="none" w:sz="0" w:space="0" w:color="auto"/>
            <w:bottom w:val="none" w:sz="0" w:space="0" w:color="auto"/>
            <w:right w:val="none" w:sz="0" w:space="0" w:color="auto"/>
          </w:divBdr>
        </w:div>
        <w:div w:id="603079400">
          <w:marLeft w:val="0"/>
          <w:marRight w:val="0"/>
          <w:marTop w:val="0"/>
          <w:marBottom w:val="0"/>
          <w:divBdr>
            <w:top w:val="none" w:sz="0" w:space="0" w:color="auto"/>
            <w:left w:val="none" w:sz="0" w:space="0" w:color="auto"/>
            <w:bottom w:val="none" w:sz="0" w:space="0" w:color="auto"/>
            <w:right w:val="none" w:sz="0" w:space="0" w:color="auto"/>
          </w:divBdr>
        </w:div>
        <w:div w:id="1409885295">
          <w:marLeft w:val="0"/>
          <w:marRight w:val="0"/>
          <w:marTop w:val="0"/>
          <w:marBottom w:val="0"/>
          <w:divBdr>
            <w:top w:val="none" w:sz="0" w:space="0" w:color="auto"/>
            <w:left w:val="none" w:sz="0" w:space="0" w:color="auto"/>
            <w:bottom w:val="none" w:sz="0" w:space="0" w:color="auto"/>
            <w:right w:val="none" w:sz="0" w:space="0" w:color="auto"/>
          </w:divBdr>
        </w:div>
        <w:div w:id="1415280970">
          <w:marLeft w:val="0"/>
          <w:marRight w:val="0"/>
          <w:marTop w:val="0"/>
          <w:marBottom w:val="0"/>
          <w:divBdr>
            <w:top w:val="none" w:sz="0" w:space="0" w:color="auto"/>
            <w:left w:val="none" w:sz="0" w:space="0" w:color="auto"/>
            <w:bottom w:val="none" w:sz="0" w:space="0" w:color="auto"/>
            <w:right w:val="none" w:sz="0" w:space="0" w:color="auto"/>
          </w:divBdr>
        </w:div>
        <w:div w:id="1261835763">
          <w:marLeft w:val="0"/>
          <w:marRight w:val="0"/>
          <w:marTop w:val="0"/>
          <w:marBottom w:val="0"/>
          <w:divBdr>
            <w:top w:val="none" w:sz="0" w:space="0" w:color="auto"/>
            <w:left w:val="none" w:sz="0" w:space="0" w:color="auto"/>
            <w:bottom w:val="none" w:sz="0" w:space="0" w:color="auto"/>
            <w:right w:val="none" w:sz="0" w:space="0" w:color="auto"/>
          </w:divBdr>
        </w:div>
        <w:div w:id="747465137">
          <w:marLeft w:val="0"/>
          <w:marRight w:val="0"/>
          <w:marTop w:val="0"/>
          <w:marBottom w:val="0"/>
          <w:divBdr>
            <w:top w:val="none" w:sz="0" w:space="0" w:color="auto"/>
            <w:left w:val="none" w:sz="0" w:space="0" w:color="auto"/>
            <w:bottom w:val="none" w:sz="0" w:space="0" w:color="auto"/>
            <w:right w:val="none" w:sz="0" w:space="0" w:color="auto"/>
          </w:divBdr>
        </w:div>
        <w:div w:id="1504585421">
          <w:marLeft w:val="0"/>
          <w:marRight w:val="0"/>
          <w:marTop w:val="0"/>
          <w:marBottom w:val="0"/>
          <w:divBdr>
            <w:top w:val="none" w:sz="0" w:space="0" w:color="auto"/>
            <w:left w:val="none" w:sz="0" w:space="0" w:color="auto"/>
            <w:bottom w:val="none" w:sz="0" w:space="0" w:color="auto"/>
            <w:right w:val="none" w:sz="0" w:space="0" w:color="auto"/>
          </w:divBdr>
        </w:div>
        <w:div w:id="668021699">
          <w:marLeft w:val="0"/>
          <w:marRight w:val="0"/>
          <w:marTop w:val="0"/>
          <w:marBottom w:val="0"/>
          <w:divBdr>
            <w:top w:val="none" w:sz="0" w:space="0" w:color="auto"/>
            <w:left w:val="none" w:sz="0" w:space="0" w:color="auto"/>
            <w:bottom w:val="none" w:sz="0" w:space="0" w:color="auto"/>
            <w:right w:val="none" w:sz="0" w:space="0" w:color="auto"/>
          </w:divBdr>
        </w:div>
        <w:div w:id="1466505503">
          <w:marLeft w:val="0"/>
          <w:marRight w:val="0"/>
          <w:marTop w:val="0"/>
          <w:marBottom w:val="0"/>
          <w:divBdr>
            <w:top w:val="none" w:sz="0" w:space="0" w:color="auto"/>
            <w:left w:val="none" w:sz="0" w:space="0" w:color="auto"/>
            <w:bottom w:val="none" w:sz="0" w:space="0" w:color="auto"/>
            <w:right w:val="none" w:sz="0" w:space="0" w:color="auto"/>
          </w:divBdr>
        </w:div>
        <w:div w:id="1172835735">
          <w:marLeft w:val="0"/>
          <w:marRight w:val="0"/>
          <w:marTop w:val="0"/>
          <w:marBottom w:val="0"/>
          <w:divBdr>
            <w:top w:val="none" w:sz="0" w:space="0" w:color="auto"/>
            <w:left w:val="none" w:sz="0" w:space="0" w:color="auto"/>
            <w:bottom w:val="none" w:sz="0" w:space="0" w:color="auto"/>
            <w:right w:val="none" w:sz="0" w:space="0" w:color="auto"/>
          </w:divBdr>
        </w:div>
        <w:div w:id="1476795893">
          <w:marLeft w:val="0"/>
          <w:marRight w:val="0"/>
          <w:marTop w:val="0"/>
          <w:marBottom w:val="0"/>
          <w:divBdr>
            <w:top w:val="none" w:sz="0" w:space="0" w:color="auto"/>
            <w:left w:val="none" w:sz="0" w:space="0" w:color="auto"/>
            <w:bottom w:val="none" w:sz="0" w:space="0" w:color="auto"/>
            <w:right w:val="none" w:sz="0" w:space="0" w:color="auto"/>
          </w:divBdr>
        </w:div>
        <w:div w:id="1106005210">
          <w:marLeft w:val="0"/>
          <w:marRight w:val="0"/>
          <w:marTop w:val="0"/>
          <w:marBottom w:val="0"/>
          <w:divBdr>
            <w:top w:val="none" w:sz="0" w:space="0" w:color="auto"/>
            <w:left w:val="none" w:sz="0" w:space="0" w:color="auto"/>
            <w:bottom w:val="none" w:sz="0" w:space="0" w:color="auto"/>
            <w:right w:val="none" w:sz="0" w:space="0" w:color="auto"/>
          </w:divBdr>
        </w:div>
        <w:div w:id="1850481066">
          <w:marLeft w:val="0"/>
          <w:marRight w:val="0"/>
          <w:marTop w:val="0"/>
          <w:marBottom w:val="0"/>
          <w:divBdr>
            <w:top w:val="none" w:sz="0" w:space="0" w:color="auto"/>
            <w:left w:val="none" w:sz="0" w:space="0" w:color="auto"/>
            <w:bottom w:val="none" w:sz="0" w:space="0" w:color="auto"/>
            <w:right w:val="none" w:sz="0" w:space="0" w:color="auto"/>
          </w:divBdr>
        </w:div>
        <w:div w:id="783426968">
          <w:marLeft w:val="0"/>
          <w:marRight w:val="0"/>
          <w:marTop w:val="0"/>
          <w:marBottom w:val="0"/>
          <w:divBdr>
            <w:top w:val="none" w:sz="0" w:space="0" w:color="auto"/>
            <w:left w:val="none" w:sz="0" w:space="0" w:color="auto"/>
            <w:bottom w:val="none" w:sz="0" w:space="0" w:color="auto"/>
            <w:right w:val="none" w:sz="0" w:space="0" w:color="auto"/>
          </w:divBdr>
        </w:div>
        <w:div w:id="1460413500">
          <w:marLeft w:val="0"/>
          <w:marRight w:val="0"/>
          <w:marTop w:val="0"/>
          <w:marBottom w:val="0"/>
          <w:divBdr>
            <w:top w:val="none" w:sz="0" w:space="0" w:color="auto"/>
            <w:left w:val="none" w:sz="0" w:space="0" w:color="auto"/>
            <w:bottom w:val="none" w:sz="0" w:space="0" w:color="auto"/>
            <w:right w:val="none" w:sz="0" w:space="0" w:color="auto"/>
          </w:divBdr>
        </w:div>
        <w:div w:id="304312096">
          <w:marLeft w:val="0"/>
          <w:marRight w:val="0"/>
          <w:marTop w:val="0"/>
          <w:marBottom w:val="0"/>
          <w:divBdr>
            <w:top w:val="none" w:sz="0" w:space="0" w:color="auto"/>
            <w:left w:val="none" w:sz="0" w:space="0" w:color="auto"/>
            <w:bottom w:val="none" w:sz="0" w:space="0" w:color="auto"/>
            <w:right w:val="none" w:sz="0" w:space="0" w:color="auto"/>
          </w:divBdr>
        </w:div>
        <w:div w:id="1262182802">
          <w:marLeft w:val="0"/>
          <w:marRight w:val="0"/>
          <w:marTop w:val="0"/>
          <w:marBottom w:val="0"/>
          <w:divBdr>
            <w:top w:val="none" w:sz="0" w:space="0" w:color="auto"/>
            <w:left w:val="none" w:sz="0" w:space="0" w:color="auto"/>
            <w:bottom w:val="none" w:sz="0" w:space="0" w:color="auto"/>
            <w:right w:val="none" w:sz="0" w:space="0" w:color="auto"/>
          </w:divBdr>
        </w:div>
        <w:div w:id="1328940764">
          <w:marLeft w:val="0"/>
          <w:marRight w:val="0"/>
          <w:marTop w:val="0"/>
          <w:marBottom w:val="0"/>
          <w:divBdr>
            <w:top w:val="none" w:sz="0" w:space="0" w:color="auto"/>
            <w:left w:val="none" w:sz="0" w:space="0" w:color="auto"/>
            <w:bottom w:val="none" w:sz="0" w:space="0" w:color="auto"/>
            <w:right w:val="none" w:sz="0" w:space="0" w:color="auto"/>
          </w:divBdr>
        </w:div>
        <w:div w:id="886071158">
          <w:marLeft w:val="0"/>
          <w:marRight w:val="0"/>
          <w:marTop w:val="0"/>
          <w:marBottom w:val="0"/>
          <w:divBdr>
            <w:top w:val="none" w:sz="0" w:space="0" w:color="auto"/>
            <w:left w:val="none" w:sz="0" w:space="0" w:color="auto"/>
            <w:bottom w:val="none" w:sz="0" w:space="0" w:color="auto"/>
            <w:right w:val="none" w:sz="0" w:space="0" w:color="auto"/>
          </w:divBdr>
        </w:div>
        <w:div w:id="1215576877">
          <w:marLeft w:val="0"/>
          <w:marRight w:val="0"/>
          <w:marTop w:val="0"/>
          <w:marBottom w:val="0"/>
          <w:divBdr>
            <w:top w:val="none" w:sz="0" w:space="0" w:color="auto"/>
            <w:left w:val="none" w:sz="0" w:space="0" w:color="auto"/>
            <w:bottom w:val="none" w:sz="0" w:space="0" w:color="auto"/>
            <w:right w:val="none" w:sz="0" w:space="0" w:color="auto"/>
          </w:divBdr>
        </w:div>
        <w:div w:id="1093277670">
          <w:marLeft w:val="0"/>
          <w:marRight w:val="0"/>
          <w:marTop w:val="0"/>
          <w:marBottom w:val="0"/>
          <w:divBdr>
            <w:top w:val="none" w:sz="0" w:space="0" w:color="auto"/>
            <w:left w:val="none" w:sz="0" w:space="0" w:color="auto"/>
            <w:bottom w:val="none" w:sz="0" w:space="0" w:color="auto"/>
            <w:right w:val="none" w:sz="0" w:space="0" w:color="auto"/>
          </w:divBdr>
        </w:div>
        <w:div w:id="1423646912">
          <w:marLeft w:val="0"/>
          <w:marRight w:val="0"/>
          <w:marTop w:val="0"/>
          <w:marBottom w:val="0"/>
          <w:divBdr>
            <w:top w:val="none" w:sz="0" w:space="0" w:color="auto"/>
            <w:left w:val="none" w:sz="0" w:space="0" w:color="auto"/>
            <w:bottom w:val="none" w:sz="0" w:space="0" w:color="auto"/>
            <w:right w:val="none" w:sz="0" w:space="0" w:color="auto"/>
          </w:divBdr>
        </w:div>
        <w:div w:id="160321540">
          <w:marLeft w:val="0"/>
          <w:marRight w:val="0"/>
          <w:marTop w:val="0"/>
          <w:marBottom w:val="0"/>
          <w:divBdr>
            <w:top w:val="none" w:sz="0" w:space="0" w:color="auto"/>
            <w:left w:val="none" w:sz="0" w:space="0" w:color="auto"/>
            <w:bottom w:val="none" w:sz="0" w:space="0" w:color="auto"/>
            <w:right w:val="none" w:sz="0" w:space="0" w:color="auto"/>
          </w:divBdr>
        </w:div>
        <w:div w:id="1448963357">
          <w:marLeft w:val="0"/>
          <w:marRight w:val="0"/>
          <w:marTop w:val="0"/>
          <w:marBottom w:val="0"/>
          <w:divBdr>
            <w:top w:val="none" w:sz="0" w:space="0" w:color="auto"/>
            <w:left w:val="none" w:sz="0" w:space="0" w:color="auto"/>
            <w:bottom w:val="none" w:sz="0" w:space="0" w:color="auto"/>
            <w:right w:val="none" w:sz="0" w:space="0" w:color="auto"/>
          </w:divBdr>
        </w:div>
        <w:div w:id="278802423">
          <w:marLeft w:val="0"/>
          <w:marRight w:val="0"/>
          <w:marTop w:val="0"/>
          <w:marBottom w:val="0"/>
          <w:divBdr>
            <w:top w:val="none" w:sz="0" w:space="0" w:color="auto"/>
            <w:left w:val="none" w:sz="0" w:space="0" w:color="auto"/>
            <w:bottom w:val="none" w:sz="0" w:space="0" w:color="auto"/>
            <w:right w:val="none" w:sz="0" w:space="0" w:color="auto"/>
          </w:divBdr>
        </w:div>
        <w:div w:id="483357974">
          <w:marLeft w:val="0"/>
          <w:marRight w:val="0"/>
          <w:marTop w:val="0"/>
          <w:marBottom w:val="0"/>
          <w:divBdr>
            <w:top w:val="none" w:sz="0" w:space="0" w:color="auto"/>
            <w:left w:val="none" w:sz="0" w:space="0" w:color="auto"/>
            <w:bottom w:val="none" w:sz="0" w:space="0" w:color="auto"/>
            <w:right w:val="none" w:sz="0" w:space="0" w:color="auto"/>
          </w:divBdr>
        </w:div>
        <w:div w:id="1918901105">
          <w:marLeft w:val="0"/>
          <w:marRight w:val="0"/>
          <w:marTop w:val="0"/>
          <w:marBottom w:val="0"/>
          <w:divBdr>
            <w:top w:val="none" w:sz="0" w:space="0" w:color="auto"/>
            <w:left w:val="none" w:sz="0" w:space="0" w:color="auto"/>
            <w:bottom w:val="none" w:sz="0" w:space="0" w:color="auto"/>
            <w:right w:val="none" w:sz="0" w:space="0" w:color="auto"/>
          </w:divBdr>
        </w:div>
        <w:div w:id="1116826267">
          <w:marLeft w:val="0"/>
          <w:marRight w:val="0"/>
          <w:marTop w:val="0"/>
          <w:marBottom w:val="0"/>
          <w:divBdr>
            <w:top w:val="none" w:sz="0" w:space="0" w:color="auto"/>
            <w:left w:val="none" w:sz="0" w:space="0" w:color="auto"/>
            <w:bottom w:val="none" w:sz="0" w:space="0" w:color="auto"/>
            <w:right w:val="none" w:sz="0" w:space="0" w:color="auto"/>
          </w:divBdr>
        </w:div>
        <w:div w:id="1897085636">
          <w:marLeft w:val="0"/>
          <w:marRight w:val="0"/>
          <w:marTop w:val="0"/>
          <w:marBottom w:val="0"/>
          <w:divBdr>
            <w:top w:val="none" w:sz="0" w:space="0" w:color="auto"/>
            <w:left w:val="none" w:sz="0" w:space="0" w:color="auto"/>
            <w:bottom w:val="none" w:sz="0" w:space="0" w:color="auto"/>
            <w:right w:val="none" w:sz="0" w:space="0" w:color="auto"/>
          </w:divBdr>
        </w:div>
        <w:div w:id="2053571877">
          <w:marLeft w:val="0"/>
          <w:marRight w:val="0"/>
          <w:marTop w:val="0"/>
          <w:marBottom w:val="0"/>
          <w:divBdr>
            <w:top w:val="none" w:sz="0" w:space="0" w:color="auto"/>
            <w:left w:val="none" w:sz="0" w:space="0" w:color="auto"/>
            <w:bottom w:val="none" w:sz="0" w:space="0" w:color="auto"/>
            <w:right w:val="none" w:sz="0" w:space="0" w:color="auto"/>
          </w:divBdr>
        </w:div>
      </w:divsChild>
    </w:div>
    <w:div w:id="1581715137">
      <w:bodyDiv w:val="1"/>
      <w:marLeft w:val="0"/>
      <w:marRight w:val="0"/>
      <w:marTop w:val="0"/>
      <w:marBottom w:val="0"/>
      <w:divBdr>
        <w:top w:val="none" w:sz="0" w:space="0" w:color="auto"/>
        <w:left w:val="none" w:sz="0" w:space="0" w:color="auto"/>
        <w:bottom w:val="none" w:sz="0" w:space="0" w:color="auto"/>
        <w:right w:val="none" w:sz="0" w:space="0" w:color="auto"/>
      </w:divBdr>
    </w:div>
    <w:div w:id="1634213242">
      <w:bodyDiv w:val="1"/>
      <w:marLeft w:val="0"/>
      <w:marRight w:val="0"/>
      <w:marTop w:val="0"/>
      <w:marBottom w:val="0"/>
      <w:divBdr>
        <w:top w:val="none" w:sz="0" w:space="0" w:color="auto"/>
        <w:left w:val="none" w:sz="0" w:space="0" w:color="auto"/>
        <w:bottom w:val="none" w:sz="0" w:space="0" w:color="auto"/>
        <w:right w:val="none" w:sz="0" w:space="0" w:color="auto"/>
      </w:divBdr>
    </w:div>
    <w:div w:id="1654292357">
      <w:bodyDiv w:val="1"/>
      <w:marLeft w:val="0"/>
      <w:marRight w:val="0"/>
      <w:marTop w:val="0"/>
      <w:marBottom w:val="0"/>
      <w:divBdr>
        <w:top w:val="none" w:sz="0" w:space="0" w:color="auto"/>
        <w:left w:val="none" w:sz="0" w:space="0" w:color="auto"/>
        <w:bottom w:val="none" w:sz="0" w:space="0" w:color="auto"/>
        <w:right w:val="none" w:sz="0" w:space="0" w:color="auto"/>
      </w:divBdr>
    </w:div>
    <w:div w:id="1667904026">
      <w:bodyDiv w:val="1"/>
      <w:marLeft w:val="0"/>
      <w:marRight w:val="0"/>
      <w:marTop w:val="0"/>
      <w:marBottom w:val="0"/>
      <w:divBdr>
        <w:top w:val="none" w:sz="0" w:space="0" w:color="auto"/>
        <w:left w:val="none" w:sz="0" w:space="0" w:color="auto"/>
        <w:bottom w:val="none" w:sz="0" w:space="0" w:color="auto"/>
        <w:right w:val="none" w:sz="0" w:space="0" w:color="auto"/>
      </w:divBdr>
    </w:div>
    <w:div w:id="1724989393">
      <w:bodyDiv w:val="1"/>
      <w:marLeft w:val="0"/>
      <w:marRight w:val="0"/>
      <w:marTop w:val="0"/>
      <w:marBottom w:val="0"/>
      <w:divBdr>
        <w:top w:val="none" w:sz="0" w:space="0" w:color="auto"/>
        <w:left w:val="none" w:sz="0" w:space="0" w:color="auto"/>
        <w:bottom w:val="none" w:sz="0" w:space="0" w:color="auto"/>
        <w:right w:val="none" w:sz="0" w:space="0" w:color="auto"/>
      </w:divBdr>
    </w:div>
    <w:div w:id="1809977669">
      <w:bodyDiv w:val="1"/>
      <w:marLeft w:val="0"/>
      <w:marRight w:val="0"/>
      <w:marTop w:val="0"/>
      <w:marBottom w:val="0"/>
      <w:divBdr>
        <w:top w:val="none" w:sz="0" w:space="0" w:color="auto"/>
        <w:left w:val="none" w:sz="0" w:space="0" w:color="auto"/>
        <w:bottom w:val="none" w:sz="0" w:space="0" w:color="auto"/>
        <w:right w:val="none" w:sz="0" w:space="0" w:color="auto"/>
      </w:divBdr>
    </w:div>
    <w:div w:id="1814250641">
      <w:bodyDiv w:val="1"/>
      <w:marLeft w:val="0"/>
      <w:marRight w:val="0"/>
      <w:marTop w:val="0"/>
      <w:marBottom w:val="0"/>
      <w:divBdr>
        <w:top w:val="none" w:sz="0" w:space="0" w:color="auto"/>
        <w:left w:val="none" w:sz="0" w:space="0" w:color="auto"/>
        <w:bottom w:val="none" w:sz="0" w:space="0" w:color="auto"/>
        <w:right w:val="none" w:sz="0" w:space="0" w:color="auto"/>
      </w:divBdr>
      <w:divsChild>
        <w:div w:id="2082215031">
          <w:marLeft w:val="0"/>
          <w:marRight w:val="0"/>
          <w:marTop w:val="0"/>
          <w:marBottom w:val="0"/>
          <w:divBdr>
            <w:top w:val="none" w:sz="0" w:space="0" w:color="auto"/>
            <w:left w:val="none" w:sz="0" w:space="0" w:color="auto"/>
            <w:bottom w:val="none" w:sz="0" w:space="0" w:color="auto"/>
            <w:right w:val="none" w:sz="0" w:space="0" w:color="auto"/>
          </w:divBdr>
          <w:divsChild>
            <w:div w:id="1051154308">
              <w:marLeft w:val="0"/>
              <w:marRight w:val="0"/>
              <w:marTop w:val="0"/>
              <w:marBottom w:val="0"/>
              <w:divBdr>
                <w:top w:val="none" w:sz="0" w:space="0" w:color="auto"/>
                <w:left w:val="none" w:sz="0" w:space="0" w:color="auto"/>
                <w:bottom w:val="none" w:sz="0" w:space="0" w:color="auto"/>
                <w:right w:val="none" w:sz="0" w:space="0" w:color="auto"/>
              </w:divBdr>
            </w:div>
          </w:divsChild>
        </w:div>
        <w:div w:id="2101944106">
          <w:marLeft w:val="0"/>
          <w:marRight w:val="0"/>
          <w:marTop w:val="0"/>
          <w:marBottom w:val="0"/>
          <w:divBdr>
            <w:top w:val="none" w:sz="0" w:space="0" w:color="auto"/>
            <w:left w:val="none" w:sz="0" w:space="0" w:color="auto"/>
            <w:bottom w:val="none" w:sz="0" w:space="0" w:color="auto"/>
            <w:right w:val="none" w:sz="0" w:space="0" w:color="auto"/>
          </w:divBdr>
          <w:divsChild>
            <w:div w:id="430047278">
              <w:marLeft w:val="0"/>
              <w:marRight w:val="0"/>
              <w:marTop w:val="0"/>
              <w:marBottom w:val="0"/>
              <w:divBdr>
                <w:top w:val="none" w:sz="0" w:space="0" w:color="auto"/>
                <w:left w:val="none" w:sz="0" w:space="0" w:color="auto"/>
                <w:bottom w:val="none" w:sz="0" w:space="0" w:color="auto"/>
                <w:right w:val="none" w:sz="0" w:space="0" w:color="auto"/>
              </w:divBdr>
            </w:div>
          </w:divsChild>
        </w:div>
        <w:div w:id="2631453">
          <w:marLeft w:val="0"/>
          <w:marRight w:val="0"/>
          <w:marTop w:val="0"/>
          <w:marBottom w:val="0"/>
          <w:divBdr>
            <w:top w:val="none" w:sz="0" w:space="0" w:color="auto"/>
            <w:left w:val="none" w:sz="0" w:space="0" w:color="auto"/>
            <w:bottom w:val="none" w:sz="0" w:space="0" w:color="auto"/>
            <w:right w:val="none" w:sz="0" w:space="0" w:color="auto"/>
          </w:divBdr>
          <w:divsChild>
            <w:div w:id="517735167">
              <w:marLeft w:val="0"/>
              <w:marRight w:val="0"/>
              <w:marTop w:val="0"/>
              <w:marBottom w:val="0"/>
              <w:divBdr>
                <w:top w:val="none" w:sz="0" w:space="0" w:color="auto"/>
                <w:left w:val="none" w:sz="0" w:space="0" w:color="auto"/>
                <w:bottom w:val="none" w:sz="0" w:space="0" w:color="auto"/>
                <w:right w:val="none" w:sz="0" w:space="0" w:color="auto"/>
              </w:divBdr>
            </w:div>
          </w:divsChild>
        </w:div>
        <w:div w:id="1155533236">
          <w:marLeft w:val="0"/>
          <w:marRight w:val="0"/>
          <w:marTop w:val="0"/>
          <w:marBottom w:val="0"/>
          <w:divBdr>
            <w:top w:val="none" w:sz="0" w:space="0" w:color="auto"/>
            <w:left w:val="none" w:sz="0" w:space="0" w:color="auto"/>
            <w:bottom w:val="none" w:sz="0" w:space="0" w:color="auto"/>
            <w:right w:val="none" w:sz="0" w:space="0" w:color="auto"/>
          </w:divBdr>
          <w:divsChild>
            <w:div w:id="122044762">
              <w:marLeft w:val="0"/>
              <w:marRight w:val="0"/>
              <w:marTop w:val="0"/>
              <w:marBottom w:val="0"/>
              <w:divBdr>
                <w:top w:val="none" w:sz="0" w:space="0" w:color="auto"/>
                <w:left w:val="none" w:sz="0" w:space="0" w:color="auto"/>
                <w:bottom w:val="none" w:sz="0" w:space="0" w:color="auto"/>
                <w:right w:val="none" w:sz="0" w:space="0" w:color="auto"/>
              </w:divBdr>
            </w:div>
          </w:divsChild>
        </w:div>
        <w:div w:id="1234661701">
          <w:marLeft w:val="0"/>
          <w:marRight w:val="0"/>
          <w:marTop w:val="0"/>
          <w:marBottom w:val="0"/>
          <w:divBdr>
            <w:top w:val="none" w:sz="0" w:space="0" w:color="auto"/>
            <w:left w:val="none" w:sz="0" w:space="0" w:color="auto"/>
            <w:bottom w:val="none" w:sz="0" w:space="0" w:color="auto"/>
            <w:right w:val="none" w:sz="0" w:space="0" w:color="auto"/>
          </w:divBdr>
          <w:divsChild>
            <w:div w:id="934945332">
              <w:marLeft w:val="0"/>
              <w:marRight w:val="0"/>
              <w:marTop w:val="0"/>
              <w:marBottom w:val="0"/>
              <w:divBdr>
                <w:top w:val="none" w:sz="0" w:space="0" w:color="auto"/>
                <w:left w:val="none" w:sz="0" w:space="0" w:color="auto"/>
                <w:bottom w:val="none" w:sz="0" w:space="0" w:color="auto"/>
                <w:right w:val="none" w:sz="0" w:space="0" w:color="auto"/>
              </w:divBdr>
            </w:div>
            <w:div w:id="701176274">
              <w:marLeft w:val="0"/>
              <w:marRight w:val="0"/>
              <w:marTop w:val="0"/>
              <w:marBottom w:val="0"/>
              <w:divBdr>
                <w:top w:val="none" w:sz="0" w:space="0" w:color="auto"/>
                <w:left w:val="none" w:sz="0" w:space="0" w:color="auto"/>
                <w:bottom w:val="none" w:sz="0" w:space="0" w:color="auto"/>
                <w:right w:val="none" w:sz="0" w:space="0" w:color="auto"/>
              </w:divBdr>
            </w:div>
            <w:div w:id="313611021">
              <w:marLeft w:val="0"/>
              <w:marRight w:val="0"/>
              <w:marTop w:val="0"/>
              <w:marBottom w:val="0"/>
              <w:divBdr>
                <w:top w:val="none" w:sz="0" w:space="0" w:color="auto"/>
                <w:left w:val="none" w:sz="0" w:space="0" w:color="auto"/>
                <w:bottom w:val="none" w:sz="0" w:space="0" w:color="auto"/>
                <w:right w:val="none" w:sz="0" w:space="0" w:color="auto"/>
              </w:divBdr>
            </w:div>
          </w:divsChild>
        </w:div>
        <w:div w:id="1896505999">
          <w:marLeft w:val="0"/>
          <w:marRight w:val="0"/>
          <w:marTop w:val="0"/>
          <w:marBottom w:val="0"/>
          <w:divBdr>
            <w:top w:val="none" w:sz="0" w:space="0" w:color="auto"/>
            <w:left w:val="none" w:sz="0" w:space="0" w:color="auto"/>
            <w:bottom w:val="none" w:sz="0" w:space="0" w:color="auto"/>
            <w:right w:val="none" w:sz="0" w:space="0" w:color="auto"/>
          </w:divBdr>
          <w:divsChild>
            <w:div w:id="376394741">
              <w:marLeft w:val="0"/>
              <w:marRight w:val="0"/>
              <w:marTop w:val="0"/>
              <w:marBottom w:val="0"/>
              <w:divBdr>
                <w:top w:val="none" w:sz="0" w:space="0" w:color="auto"/>
                <w:left w:val="none" w:sz="0" w:space="0" w:color="auto"/>
                <w:bottom w:val="none" w:sz="0" w:space="0" w:color="auto"/>
                <w:right w:val="none" w:sz="0" w:space="0" w:color="auto"/>
              </w:divBdr>
            </w:div>
          </w:divsChild>
        </w:div>
        <w:div w:id="245577714">
          <w:marLeft w:val="0"/>
          <w:marRight w:val="0"/>
          <w:marTop w:val="0"/>
          <w:marBottom w:val="0"/>
          <w:divBdr>
            <w:top w:val="none" w:sz="0" w:space="0" w:color="auto"/>
            <w:left w:val="none" w:sz="0" w:space="0" w:color="auto"/>
            <w:bottom w:val="none" w:sz="0" w:space="0" w:color="auto"/>
            <w:right w:val="none" w:sz="0" w:space="0" w:color="auto"/>
          </w:divBdr>
          <w:divsChild>
            <w:div w:id="961309104">
              <w:marLeft w:val="0"/>
              <w:marRight w:val="0"/>
              <w:marTop w:val="0"/>
              <w:marBottom w:val="0"/>
              <w:divBdr>
                <w:top w:val="none" w:sz="0" w:space="0" w:color="auto"/>
                <w:left w:val="none" w:sz="0" w:space="0" w:color="auto"/>
                <w:bottom w:val="none" w:sz="0" w:space="0" w:color="auto"/>
                <w:right w:val="none" w:sz="0" w:space="0" w:color="auto"/>
              </w:divBdr>
            </w:div>
            <w:div w:id="987636500">
              <w:marLeft w:val="0"/>
              <w:marRight w:val="0"/>
              <w:marTop w:val="0"/>
              <w:marBottom w:val="0"/>
              <w:divBdr>
                <w:top w:val="none" w:sz="0" w:space="0" w:color="auto"/>
                <w:left w:val="none" w:sz="0" w:space="0" w:color="auto"/>
                <w:bottom w:val="none" w:sz="0" w:space="0" w:color="auto"/>
                <w:right w:val="none" w:sz="0" w:space="0" w:color="auto"/>
              </w:divBdr>
            </w:div>
            <w:div w:id="1407650000">
              <w:marLeft w:val="0"/>
              <w:marRight w:val="0"/>
              <w:marTop w:val="0"/>
              <w:marBottom w:val="0"/>
              <w:divBdr>
                <w:top w:val="none" w:sz="0" w:space="0" w:color="auto"/>
                <w:left w:val="none" w:sz="0" w:space="0" w:color="auto"/>
                <w:bottom w:val="none" w:sz="0" w:space="0" w:color="auto"/>
                <w:right w:val="none" w:sz="0" w:space="0" w:color="auto"/>
              </w:divBdr>
            </w:div>
          </w:divsChild>
        </w:div>
        <w:div w:id="880558048">
          <w:marLeft w:val="0"/>
          <w:marRight w:val="0"/>
          <w:marTop w:val="0"/>
          <w:marBottom w:val="0"/>
          <w:divBdr>
            <w:top w:val="none" w:sz="0" w:space="0" w:color="auto"/>
            <w:left w:val="none" w:sz="0" w:space="0" w:color="auto"/>
            <w:bottom w:val="none" w:sz="0" w:space="0" w:color="auto"/>
            <w:right w:val="none" w:sz="0" w:space="0" w:color="auto"/>
          </w:divBdr>
          <w:divsChild>
            <w:div w:id="1641375619">
              <w:marLeft w:val="0"/>
              <w:marRight w:val="0"/>
              <w:marTop w:val="0"/>
              <w:marBottom w:val="0"/>
              <w:divBdr>
                <w:top w:val="none" w:sz="0" w:space="0" w:color="auto"/>
                <w:left w:val="none" w:sz="0" w:space="0" w:color="auto"/>
                <w:bottom w:val="none" w:sz="0" w:space="0" w:color="auto"/>
                <w:right w:val="none" w:sz="0" w:space="0" w:color="auto"/>
              </w:divBdr>
            </w:div>
          </w:divsChild>
        </w:div>
        <w:div w:id="211312814">
          <w:marLeft w:val="0"/>
          <w:marRight w:val="0"/>
          <w:marTop w:val="0"/>
          <w:marBottom w:val="0"/>
          <w:divBdr>
            <w:top w:val="none" w:sz="0" w:space="0" w:color="auto"/>
            <w:left w:val="none" w:sz="0" w:space="0" w:color="auto"/>
            <w:bottom w:val="none" w:sz="0" w:space="0" w:color="auto"/>
            <w:right w:val="none" w:sz="0" w:space="0" w:color="auto"/>
          </w:divBdr>
          <w:divsChild>
            <w:div w:id="143397809">
              <w:marLeft w:val="0"/>
              <w:marRight w:val="0"/>
              <w:marTop w:val="0"/>
              <w:marBottom w:val="0"/>
              <w:divBdr>
                <w:top w:val="none" w:sz="0" w:space="0" w:color="auto"/>
                <w:left w:val="none" w:sz="0" w:space="0" w:color="auto"/>
                <w:bottom w:val="none" w:sz="0" w:space="0" w:color="auto"/>
                <w:right w:val="none" w:sz="0" w:space="0" w:color="auto"/>
              </w:divBdr>
            </w:div>
          </w:divsChild>
        </w:div>
        <w:div w:id="1663701246">
          <w:marLeft w:val="0"/>
          <w:marRight w:val="0"/>
          <w:marTop w:val="0"/>
          <w:marBottom w:val="0"/>
          <w:divBdr>
            <w:top w:val="none" w:sz="0" w:space="0" w:color="auto"/>
            <w:left w:val="none" w:sz="0" w:space="0" w:color="auto"/>
            <w:bottom w:val="none" w:sz="0" w:space="0" w:color="auto"/>
            <w:right w:val="none" w:sz="0" w:space="0" w:color="auto"/>
          </w:divBdr>
          <w:divsChild>
            <w:div w:id="486214619">
              <w:marLeft w:val="0"/>
              <w:marRight w:val="0"/>
              <w:marTop w:val="0"/>
              <w:marBottom w:val="0"/>
              <w:divBdr>
                <w:top w:val="none" w:sz="0" w:space="0" w:color="auto"/>
                <w:left w:val="none" w:sz="0" w:space="0" w:color="auto"/>
                <w:bottom w:val="none" w:sz="0" w:space="0" w:color="auto"/>
                <w:right w:val="none" w:sz="0" w:space="0" w:color="auto"/>
              </w:divBdr>
            </w:div>
          </w:divsChild>
        </w:div>
        <w:div w:id="293219925">
          <w:marLeft w:val="0"/>
          <w:marRight w:val="0"/>
          <w:marTop w:val="0"/>
          <w:marBottom w:val="0"/>
          <w:divBdr>
            <w:top w:val="none" w:sz="0" w:space="0" w:color="auto"/>
            <w:left w:val="none" w:sz="0" w:space="0" w:color="auto"/>
            <w:bottom w:val="none" w:sz="0" w:space="0" w:color="auto"/>
            <w:right w:val="none" w:sz="0" w:space="0" w:color="auto"/>
          </w:divBdr>
          <w:divsChild>
            <w:div w:id="1515224343">
              <w:marLeft w:val="0"/>
              <w:marRight w:val="0"/>
              <w:marTop w:val="0"/>
              <w:marBottom w:val="0"/>
              <w:divBdr>
                <w:top w:val="none" w:sz="0" w:space="0" w:color="auto"/>
                <w:left w:val="none" w:sz="0" w:space="0" w:color="auto"/>
                <w:bottom w:val="none" w:sz="0" w:space="0" w:color="auto"/>
                <w:right w:val="none" w:sz="0" w:space="0" w:color="auto"/>
              </w:divBdr>
            </w:div>
          </w:divsChild>
        </w:div>
        <w:div w:id="88505216">
          <w:marLeft w:val="0"/>
          <w:marRight w:val="0"/>
          <w:marTop w:val="0"/>
          <w:marBottom w:val="0"/>
          <w:divBdr>
            <w:top w:val="none" w:sz="0" w:space="0" w:color="auto"/>
            <w:left w:val="none" w:sz="0" w:space="0" w:color="auto"/>
            <w:bottom w:val="none" w:sz="0" w:space="0" w:color="auto"/>
            <w:right w:val="none" w:sz="0" w:space="0" w:color="auto"/>
          </w:divBdr>
          <w:divsChild>
            <w:div w:id="148523360">
              <w:marLeft w:val="0"/>
              <w:marRight w:val="0"/>
              <w:marTop w:val="0"/>
              <w:marBottom w:val="0"/>
              <w:divBdr>
                <w:top w:val="none" w:sz="0" w:space="0" w:color="auto"/>
                <w:left w:val="none" w:sz="0" w:space="0" w:color="auto"/>
                <w:bottom w:val="none" w:sz="0" w:space="0" w:color="auto"/>
                <w:right w:val="none" w:sz="0" w:space="0" w:color="auto"/>
              </w:divBdr>
            </w:div>
          </w:divsChild>
        </w:div>
        <w:div w:id="1551654123">
          <w:marLeft w:val="0"/>
          <w:marRight w:val="0"/>
          <w:marTop w:val="0"/>
          <w:marBottom w:val="0"/>
          <w:divBdr>
            <w:top w:val="none" w:sz="0" w:space="0" w:color="auto"/>
            <w:left w:val="none" w:sz="0" w:space="0" w:color="auto"/>
            <w:bottom w:val="none" w:sz="0" w:space="0" w:color="auto"/>
            <w:right w:val="none" w:sz="0" w:space="0" w:color="auto"/>
          </w:divBdr>
          <w:divsChild>
            <w:div w:id="2089376663">
              <w:marLeft w:val="0"/>
              <w:marRight w:val="0"/>
              <w:marTop w:val="0"/>
              <w:marBottom w:val="0"/>
              <w:divBdr>
                <w:top w:val="none" w:sz="0" w:space="0" w:color="auto"/>
                <w:left w:val="none" w:sz="0" w:space="0" w:color="auto"/>
                <w:bottom w:val="none" w:sz="0" w:space="0" w:color="auto"/>
                <w:right w:val="none" w:sz="0" w:space="0" w:color="auto"/>
              </w:divBdr>
            </w:div>
          </w:divsChild>
        </w:div>
        <w:div w:id="1538465931">
          <w:marLeft w:val="0"/>
          <w:marRight w:val="0"/>
          <w:marTop w:val="0"/>
          <w:marBottom w:val="0"/>
          <w:divBdr>
            <w:top w:val="none" w:sz="0" w:space="0" w:color="auto"/>
            <w:left w:val="none" w:sz="0" w:space="0" w:color="auto"/>
            <w:bottom w:val="none" w:sz="0" w:space="0" w:color="auto"/>
            <w:right w:val="none" w:sz="0" w:space="0" w:color="auto"/>
          </w:divBdr>
          <w:divsChild>
            <w:div w:id="1509053421">
              <w:marLeft w:val="0"/>
              <w:marRight w:val="0"/>
              <w:marTop w:val="0"/>
              <w:marBottom w:val="0"/>
              <w:divBdr>
                <w:top w:val="none" w:sz="0" w:space="0" w:color="auto"/>
                <w:left w:val="none" w:sz="0" w:space="0" w:color="auto"/>
                <w:bottom w:val="none" w:sz="0" w:space="0" w:color="auto"/>
                <w:right w:val="none" w:sz="0" w:space="0" w:color="auto"/>
              </w:divBdr>
            </w:div>
          </w:divsChild>
        </w:div>
        <w:div w:id="477772365">
          <w:marLeft w:val="0"/>
          <w:marRight w:val="0"/>
          <w:marTop w:val="0"/>
          <w:marBottom w:val="0"/>
          <w:divBdr>
            <w:top w:val="none" w:sz="0" w:space="0" w:color="auto"/>
            <w:left w:val="none" w:sz="0" w:space="0" w:color="auto"/>
            <w:bottom w:val="none" w:sz="0" w:space="0" w:color="auto"/>
            <w:right w:val="none" w:sz="0" w:space="0" w:color="auto"/>
          </w:divBdr>
          <w:divsChild>
            <w:div w:id="390202223">
              <w:marLeft w:val="0"/>
              <w:marRight w:val="0"/>
              <w:marTop w:val="0"/>
              <w:marBottom w:val="0"/>
              <w:divBdr>
                <w:top w:val="none" w:sz="0" w:space="0" w:color="auto"/>
                <w:left w:val="none" w:sz="0" w:space="0" w:color="auto"/>
                <w:bottom w:val="none" w:sz="0" w:space="0" w:color="auto"/>
                <w:right w:val="none" w:sz="0" w:space="0" w:color="auto"/>
              </w:divBdr>
            </w:div>
            <w:div w:id="1341662134">
              <w:marLeft w:val="0"/>
              <w:marRight w:val="0"/>
              <w:marTop w:val="0"/>
              <w:marBottom w:val="0"/>
              <w:divBdr>
                <w:top w:val="none" w:sz="0" w:space="0" w:color="auto"/>
                <w:left w:val="none" w:sz="0" w:space="0" w:color="auto"/>
                <w:bottom w:val="none" w:sz="0" w:space="0" w:color="auto"/>
                <w:right w:val="none" w:sz="0" w:space="0" w:color="auto"/>
              </w:divBdr>
            </w:div>
            <w:div w:id="132261989">
              <w:marLeft w:val="0"/>
              <w:marRight w:val="0"/>
              <w:marTop w:val="0"/>
              <w:marBottom w:val="0"/>
              <w:divBdr>
                <w:top w:val="none" w:sz="0" w:space="0" w:color="auto"/>
                <w:left w:val="none" w:sz="0" w:space="0" w:color="auto"/>
                <w:bottom w:val="none" w:sz="0" w:space="0" w:color="auto"/>
                <w:right w:val="none" w:sz="0" w:space="0" w:color="auto"/>
              </w:divBdr>
            </w:div>
            <w:div w:id="788284332">
              <w:marLeft w:val="0"/>
              <w:marRight w:val="0"/>
              <w:marTop w:val="0"/>
              <w:marBottom w:val="0"/>
              <w:divBdr>
                <w:top w:val="none" w:sz="0" w:space="0" w:color="auto"/>
                <w:left w:val="none" w:sz="0" w:space="0" w:color="auto"/>
                <w:bottom w:val="none" w:sz="0" w:space="0" w:color="auto"/>
                <w:right w:val="none" w:sz="0" w:space="0" w:color="auto"/>
              </w:divBdr>
            </w:div>
            <w:div w:id="719204455">
              <w:marLeft w:val="0"/>
              <w:marRight w:val="0"/>
              <w:marTop w:val="0"/>
              <w:marBottom w:val="0"/>
              <w:divBdr>
                <w:top w:val="none" w:sz="0" w:space="0" w:color="auto"/>
                <w:left w:val="none" w:sz="0" w:space="0" w:color="auto"/>
                <w:bottom w:val="none" w:sz="0" w:space="0" w:color="auto"/>
                <w:right w:val="none" w:sz="0" w:space="0" w:color="auto"/>
              </w:divBdr>
            </w:div>
            <w:div w:id="1706448452">
              <w:marLeft w:val="0"/>
              <w:marRight w:val="0"/>
              <w:marTop w:val="0"/>
              <w:marBottom w:val="0"/>
              <w:divBdr>
                <w:top w:val="none" w:sz="0" w:space="0" w:color="auto"/>
                <w:left w:val="none" w:sz="0" w:space="0" w:color="auto"/>
                <w:bottom w:val="none" w:sz="0" w:space="0" w:color="auto"/>
                <w:right w:val="none" w:sz="0" w:space="0" w:color="auto"/>
              </w:divBdr>
            </w:div>
          </w:divsChild>
        </w:div>
        <w:div w:id="1199078381">
          <w:marLeft w:val="0"/>
          <w:marRight w:val="0"/>
          <w:marTop w:val="0"/>
          <w:marBottom w:val="0"/>
          <w:divBdr>
            <w:top w:val="none" w:sz="0" w:space="0" w:color="auto"/>
            <w:left w:val="none" w:sz="0" w:space="0" w:color="auto"/>
            <w:bottom w:val="none" w:sz="0" w:space="0" w:color="auto"/>
            <w:right w:val="none" w:sz="0" w:space="0" w:color="auto"/>
          </w:divBdr>
          <w:divsChild>
            <w:div w:id="753163993">
              <w:marLeft w:val="0"/>
              <w:marRight w:val="0"/>
              <w:marTop w:val="0"/>
              <w:marBottom w:val="0"/>
              <w:divBdr>
                <w:top w:val="none" w:sz="0" w:space="0" w:color="auto"/>
                <w:left w:val="none" w:sz="0" w:space="0" w:color="auto"/>
                <w:bottom w:val="none" w:sz="0" w:space="0" w:color="auto"/>
                <w:right w:val="none" w:sz="0" w:space="0" w:color="auto"/>
              </w:divBdr>
            </w:div>
          </w:divsChild>
        </w:div>
        <w:div w:id="509680651">
          <w:marLeft w:val="0"/>
          <w:marRight w:val="0"/>
          <w:marTop w:val="0"/>
          <w:marBottom w:val="0"/>
          <w:divBdr>
            <w:top w:val="none" w:sz="0" w:space="0" w:color="auto"/>
            <w:left w:val="none" w:sz="0" w:space="0" w:color="auto"/>
            <w:bottom w:val="none" w:sz="0" w:space="0" w:color="auto"/>
            <w:right w:val="none" w:sz="0" w:space="0" w:color="auto"/>
          </w:divBdr>
          <w:divsChild>
            <w:div w:id="1907182164">
              <w:marLeft w:val="0"/>
              <w:marRight w:val="0"/>
              <w:marTop w:val="0"/>
              <w:marBottom w:val="0"/>
              <w:divBdr>
                <w:top w:val="none" w:sz="0" w:space="0" w:color="auto"/>
                <w:left w:val="none" w:sz="0" w:space="0" w:color="auto"/>
                <w:bottom w:val="none" w:sz="0" w:space="0" w:color="auto"/>
                <w:right w:val="none" w:sz="0" w:space="0" w:color="auto"/>
              </w:divBdr>
            </w:div>
          </w:divsChild>
        </w:div>
        <w:div w:id="1714966157">
          <w:marLeft w:val="0"/>
          <w:marRight w:val="0"/>
          <w:marTop w:val="0"/>
          <w:marBottom w:val="0"/>
          <w:divBdr>
            <w:top w:val="none" w:sz="0" w:space="0" w:color="auto"/>
            <w:left w:val="none" w:sz="0" w:space="0" w:color="auto"/>
            <w:bottom w:val="none" w:sz="0" w:space="0" w:color="auto"/>
            <w:right w:val="none" w:sz="0" w:space="0" w:color="auto"/>
          </w:divBdr>
          <w:divsChild>
            <w:div w:id="1352681079">
              <w:marLeft w:val="0"/>
              <w:marRight w:val="0"/>
              <w:marTop w:val="0"/>
              <w:marBottom w:val="0"/>
              <w:divBdr>
                <w:top w:val="none" w:sz="0" w:space="0" w:color="auto"/>
                <w:left w:val="none" w:sz="0" w:space="0" w:color="auto"/>
                <w:bottom w:val="none" w:sz="0" w:space="0" w:color="auto"/>
                <w:right w:val="none" w:sz="0" w:space="0" w:color="auto"/>
              </w:divBdr>
            </w:div>
          </w:divsChild>
        </w:div>
        <w:div w:id="2135445292">
          <w:marLeft w:val="0"/>
          <w:marRight w:val="0"/>
          <w:marTop w:val="0"/>
          <w:marBottom w:val="0"/>
          <w:divBdr>
            <w:top w:val="none" w:sz="0" w:space="0" w:color="auto"/>
            <w:left w:val="none" w:sz="0" w:space="0" w:color="auto"/>
            <w:bottom w:val="none" w:sz="0" w:space="0" w:color="auto"/>
            <w:right w:val="none" w:sz="0" w:space="0" w:color="auto"/>
          </w:divBdr>
          <w:divsChild>
            <w:div w:id="280184323">
              <w:marLeft w:val="0"/>
              <w:marRight w:val="0"/>
              <w:marTop w:val="0"/>
              <w:marBottom w:val="0"/>
              <w:divBdr>
                <w:top w:val="none" w:sz="0" w:space="0" w:color="auto"/>
                <w:left w:val="none" w:sz="0" w:space="0" w:color="auto"/>
                <w:bottom w:val="none" w:sz="0" w:space="0" w:color="auto"/>
                <w:right w:val="none" w:sz="0" w:space="0" w:color="auto"/>
              </w:divBdr>
            </w:div>
          </w:divsChild>
        </w:div>
        <w:div w:id="550649662">
          <w:marLeft w:val="0"/>
          <w:marRight w:val="0"/>
          <w:marTop w:val="0"/>
          <w:marBottom w:val="0"/>
          <w:divBdr>
            <w:top w:val="none" w:sz="0" w:space="0" w:color="auto"/>
            <w:left w:val="none" w:sz="0" w:space="0" w:color="auto"/>
            <w:bottom w:val="none" w:sz="0" w:space="0" w:color="auto"/>
            <w:right w:val="none" w:sz="0" w:space="0" w:color="auto"/>
          </w:divBdr>
          <w:divsChild>
            <w:div w:id="1531532955">
              <w:marLeft w:val="0"/>
              <w:marRight w:val="0"/>
              <w:marTop w:val="0"/>
              <w:marBottom w:val="0"/>
              <w:divBdr>
                <w:top w:val="none" w:sz="0" w:space="0" w:color="auto"/>
                <w:left w:val="none" w:sz="0" w:space="0" w:color="auto"/>
                <w:bottom w:val="none" w:sz="0" w:space="0" w:color="auto"/>
                <w:right w:val="none" w:sz="0" w:space="0" w:color="auto"/>
              </w:divBdr>
            </w:div>
          </w:divsChild>
        </w:div>
        <w:div w:id="2038194381">
          <w:marLeft w:val="0"/>
          <w:marRight w:val="0"/>
          <w:marTop w:val="0"/>
          <w:marBottom w:val="0"/>
          <w:divBdr>
            <w:top w:val="none" w:sz="0" w:space="0" w:color="auto"/>
            <w:left w:val="none" w:sz="0" w:space="0" w:color="auto"/>
            <w:bottom w:val="none" w:sz="0" w:space="0" w:color="auto"/>
            <w:right w:val="none" w:sz="0" w:space="0" w:color="auto"/>
          </w:divBdr>
          <w:divsChild>
            <w:div w:id="926351506">
              <w:marLeft w:val="0"/>
              <w:marRight w:val="0"/>
              <w:marTop w:val="0"/>
              <w:marBottom w:val="0"/>
              <w:divBdr>
                <w:top w:val="none" w:sz="0" w:space="0" w:color="auto"/>
                <w:left w:val="none" w:sz="0" w:space="0" w:color="auto"/>
                <w:bottom w:val="none" w:sz="0" w:space="0" w:color="auto"/>
                <w:right w:val="none" w:sz="0" w:space="0" w:color="auto"/>
              </w:divBdr>
            </w:div>
          </w:divsChild>
        </w:div>
        <w:div w:id="633677360">
          <w:marLeft w:val="0"/>
          <w:marRight w:val="0"/>
          <w:marTop w:val="0"/>
          <w:marBottom w:val="0"/>
          <w:divBdr>
            <w:top w:val="none" w:sz="0" w:space="0" w:color="auto"/>
            <w:left w:val="none" w:sz="0" w:space="0" w:color="auto"/>
            <w:bottom w:val="none" w:sz="0" w:space="0" w:color="auto"/>
            <w:right w:val="none" w:sz="0" w:space="0" w:color="auto"/>
          </w:divBdr>
          <w:divsChild>
            <w:div w:id="810099832">
              <w:marLeft w:val="0"/>
              <w:marRight w:val="0"/>
              <w:marTop w:val="0"/>
              <w:marBottom w:val="0"/>
              <w:divBdr>
                <w:top w:val="none" w:sz="0" w:space="0" w:color="auto"/>
                <w:left w:val="none" w:sz="0" w:space="0" w:color="auto"/>
                <w:bottom w:val="none" w:sz="0" w:space="0" w:color="auto"/>
                <w:right w:val="none" w:sz="0" w:space="0" w:color="auto"/>
              </w:divBdr>
            </w:div>
          </w:divsChild>
        </w:div>
        <w:div w:id="1899895989">
          <w:marLeft w:val="0"/>
          <w:marRight w:val="0"/>
          <w:marTop w:val="0"/>
          <w:marBottom w:val="0"/>
          <w:divBdr>
            <w:top w:val="none" w:sz="0" w:space="0" w:color="auto"/>
            <w:left w:val="none" w:sz="0" w:space="0" w:color="auto"/>
            <w:bottom w:val="none" w:sz="0" w:space="0" w:color="auto"/>
            <w:right w:val="none" w:sz="0" w:space="0" w:color="auto"/>
          </w:divBdr>
          <w:divsChild>
            <w:div w:id="270359324">
              <w:marLeft w:val="0"/>
              <w:marRight w:val="0"/>
              <w:marTop w:val="0"/>
              <w:marBottom w:val="0"/>
              <w:divBdr>
                <w:top w:val="none" w:sz="0" w:space="0" w:color="auto"/>
                <w:left w:val="none" w:sz="0" w:space="0" w:color="auto"/>
                <w:bottom w:val="none" w:sz="0" w:space="0" w:color="auto"/>
                <w:right w:val="none" w:sz="0" w:space="0" w:color="auto"/>
              </w:divBdr>
            </w:div>
          </w:divsChild>
        </w:div>
        <w:div w:id="1778216864">
          <w:marLeft w:val="0"/>
          <w:marRight w:val="0"/>
          <w:marTop w:val="0"/>
          <w:marBottom w:val="0"/>
          <w:divBdr>
            <w:top w:val="none" w:sz="0" w:space="0" w:color="auto"/>
            <w:left w:val="none" w:sz="0" w:space="0" w:color="auto"/>
            <w:bottom w:val="none" w:sz="0" w:space="0" w:color="auto"/>
            <w:right w:val="none" w:sz="0" w:space="0" w:color="auto"/>
          </w:divBdr>
          <w:divsChild>
            <w:div w:id="1490823400">
              <w:marLeft w:val="0"/>
              <w:marRight w:val="0"/>
              <w:marTop w:val="0"/>
              <w:marBottom w:val="0"/>
              <w:divBdr>
                <w:top w:val="none" w:sz="0" w:space="0" w:color="auto"/>
                <w:left w:val="none" w:sz="0" w:space="0" w:color="auto"/>
                <w:bottom w:val="none" w:sz="0" w:space="0" w:color="auto"/>
                <w:right w:val="none" w:sz="0" w:space="0" w:color="auto"/>
              </w:divBdr>
            </w:div>
          </w:divsChild>
        </w:div>
        <w:div w:id="1055272757">
          <w:marLeft w:val="0"/>
          <w:marRight w:val="0"/>
          <w:marTop w:val="0"/>
          <w:marBottom w:val="0"/>
          <w:divBdr>
            <w:top w:val="none" w:sz="0" w:space="0" w:color="auto"/>
            <w:left w:val="none" w:sz="0" w:space="0" w:color="auto"/>
            <w:bottom w:val="none" w:sz="0" w:space="0" w:color="auto"/>
            <w:right w:val="none" w:sz="0" w:space="0" w:color="auto"/>
          </w:divBdr>
          <w:divsChild>
            <w:div w:id="2102797830">
              <w:marLeft w:val="0"/>
              <w:marRight w:val="0"/>
              <w:marTop w:val="0"/>
              <w:marBottom w:val="0"/>
              <w:divBdr>
                <w:top w:val="none" w:sz="0" w:space="0" w:color="auto"/>
                <w:left w:val="none" w:sz="0" w:space="0" w:color="auto"/>
                <w:bottom w:val="none" w:sz="0" w:space="0" w:color="auto"/>
                <w:right w:val="none" w:sz="0" w:space="0" w:color="auto"/>
              </w:divBdr>
            </w:div>
          </w:divsChild>
        </w:div>
        <w:div w:id="276061049">
          <w:marLeft w:val="0"/>
          <w:marRight w:val="0"/>
          <w:marTop w:val="0"/>
          <w:marBottom w:val="0"/>
          <w:divBdr>
            <w:top w:val="none" w:sz="0" w:space="0" w:color="auto"/>
            <w:left w:val="none" w:sz="0" w:space="0" w:color="auto"/>
            <w:bottom w:val="none" w:sz="0" w:space="0" w:color="auto"/>
            <w:right w:val="none" w:sz="0" w:space="0" w:color="auto"/>
          </w:divBdr>
          <w:divsChild>
            <w:div w:id="192118026">
              <w:marLeft w:val="0"/>
              <w:marRight w:val="0"/>
              <w:marTop w:val="0"/>
              <w:marBottom w:val="0"/>
              <w:divBdr>
                <w:top w:val="none" w:sz="0" w:space="0" w:color="auto"/>
                <w:left w:val="none" w:sz="0" w:space="0" w:color="auto"/>
                <w:bottom w:val="none" w:sz="0" w:space="0" w:color="auto"/>
                <w:right w:val="none" w:sz="0" w:space="0" w:color="auto"/>
              </w:divBdr>
            </w:div>
          </w:divsChild>
        </w:div>
        <w:div w:id="1512643910">
          <w:marLeft w:val="0"/>
          <w:marRight w:val="0"/>
          <w:marTop w:val="0"/>
          <w:marBottom w:val="0"/>
          <w:divBdr>
            <w:top w:val="none" w:sz="0" w:space="0" w:color="auto"/>
            <w:left w:val="none" w:sz="0" w:space="0" w:color="auto"/>
            <w:bottom w:val="none" w:sz="0" w:space="0" w:color="auto"/>
            <w:right w:val="none" w:sz="0" w:space="0" w:color="auto"/>
          </w:divBdr>
          <w:divsChild>
            <w:div w:id="1720401406">
              <w:marLeft w:val="0"/>
              <w:marRight w:val="0"/>
              <w:marTop w:val="0"/>
              <w:marBottom w:val="0"/>
              <w:divBdr>
                <w:top w:val="none" w:sz="0" w:space="0" w:color="auto"/>
                <w:left w:val="none" w:sz="0" w:space="0" w:color="auto"/>
                <w:bottom w:val="none" w:sz="0" w:space="0" w:color="auto"/>
                <w:right w:val="none" w:sz="0" w:space="0" w:color="auto"/>
              </w:divBdr>
            </w:div>
          </w:divsChild>
        </w:div>
        <w:div w:id="191453675">
          <w:marLeft w:val="0"/>
          <w:marRight w:val="0"/>
          <w:marTop w:val="0"/>
          <w:marBottom w:val="0"/>
          <w:divBdr>
            <w:top w:val="none" w:sz="0" w:space="0" w:color="auto"/>
            <w:left w:val="none" w:sz="0" w:space="0" w:color="auto"/>
            <w:bottom w:val="none" w:sz="0" w:space="0" w:color="auto"/>
            <w:right w:val="none" w:sz="0" w:space="0" w:color="auto"/>
          </w:divBdr>
          <w:divsChild>
            <w:div w:id="498278165">
              <w:marLeft w:val="0"/>
              <w:marRight w:val="0"/>
              <w:marTop w:val="0"/>
              <w:marBottom w:val="0"/>
              <w:divBdr>
                <w:top w:val="none" w:sz="0" w:space="0" w:color="auto"/>
                <w:left w:val="none" w:sz="0" w:space="0" w:color="auto"/>
                <w:bottom w:val="none" w:sz="0" w:space="0" w:color="auto"/>
                <w:right w:val="none" w:sz="0" w:space="0" w:color="auto"/>
              </w:divBdr>
            </w:div>
          </w:divsChild>
        </w:div>
        <w:div w:id="1881163580">
          <w:marLeft w:val="0"/>
          <w:marRight w:val="0"/>
          <w:marTop w:val="0"/>
          <w:marBottom w:val="0"/>
          <w:divBdr>
            <w:top w:val="none" w:sz="0" w:space="0" w:color="auto"/>
            <w:left w:val="none" w:sz="0" w:space="0" w:color="auto"/>
            <w:bottom w:val="none" w:sz="0" w:space="0" w:color="auto"/>
            <w:right w:val="none" w:sz="0" w:space="0" w:color="auto"/>
          </w:divBdr>
          <w:divsChild>
            <w:div w:id="710037856">
              <w:marLeft w:val="0"/>
              <w:marRight w:val="0"/>
              <w:marTop w:val="0"/>
              <w:marBottom w:val="0"/>
              <w:divBdr>
                <w:top w:val="none" w:sz="0" w:space="0" w:color="auto"/>
                <w:left w:val="none" w:sz="0" w:space="0" w:color="auto"/>
                <w:bottom w:val="none" w:sz="0" w:space="0" w:color="auto"/>
                <w:right w:val="none" w:sz="0" w:space="0" w:color="auto"/>
              </w:divBdr>
            </w:div>
          </w:divsChild>
        </w:div>
        <w:div w:id="801922854">
          <w:marLeft w:val="0"/>
          <w:marRight w:val="0"/>
          <w:marTop w:val="0"/>
          <w:marBottom w:val="0"/>
          <w:divBdr>
            <w:top w:val="none" w:sz="0" w:space="0" w:color="auto"/>
            <w:left w:val="none" w:sz="0" w:space="0" w:color="auto"/>
            <w:bottom w:val="none" w:sz="0" w:space="0" w:color="auto"/>
            <w:right w:val="none" w:sz="0" w:space="0" w:color="auto"/>
          </w:divBdr>
          <w:divsChild>
            <w:div w:id="1677272578">
              <w:marLeft w:val="0"/>
              <w:marRight w:val="0"/>
              <w:marTop w:val="0"/>
              <w:marBottom w:val="0"/>
              <w:divBdr>
                <w:top w:val="none" w:sz="0" w:space="0" w:color="auto"/>
                <w:left w:val="none" w:sz="0" w:space="0" w:color="auto"/>
                <w:bottom w:val="none" w:sz="0" w:space="0" w:color="auto"/>
                <w:right w:val="none" w:sz="0" w:space="0" w:color="auto"/>
              </w:divBdr>
            </w:div>
          </w:divsChild>
        </w:div>
        <w:div w:id="273680984">
          <w:marLeft w:val="0"/>
          <w:marRight w:val="0"/>
          <w:marTop w:val="0"/>
          <w:marBottom w:val="0"/>
          <w:divBdr>
            <w:top w:val="none" w:sz="0" w:space="0" w:color="auto"/>
            <w:left w:val="none" w:sz="0" w:space="0" w:color="auto"/>
            <w:bottom w:val="none" w:sz="0" w:space="0" w:color="auto"/>
            <w:right w:val="none" w:sz="0" w:space="0" w:color="auto"/>
          </w:divBdr>
          <w:divsChild>
            <w:div w:id="1318804040">
              <w:marLeft w:val="0"/>
              <w:marRight w:val="0"/>
              <w:marTop w:val="0"/>
              <w:marBottom w:val="0"/>
              <w:divBdr>
                <w:top w:val="none" w:sz="0" w:space="0" w:color="auto"/>
                <w:left w:val="none" w:sz="0" w:space="0" w:color="auto"/>
                <w:bottom w:val="none" w:sz="0" w:space="0" w:color="auto"/>
                <w:right w:val="none" w:sz="0" w:space="0" w:color="auto"/>
              </w:divBdr>
            </w:div>
          </w:divsChild>
        </w:div>
        <w:div w:id="1228806045">
          <w:marLeft w:val="0"/>
          <w:marRight w:val="0"/>
          <w:marTop w:val="0"/>
          <w:marBottom w:val="0"/>
          <w:divBdr>
            <w:top w:val="none" w:sz="0" w:space="0" w:color="auto"/>
            <w:left w:val="none" w:sz="0" w:space="0" w:color="auto"/>
            <w:bottom w:val="none" w:sz="0" w:space="0" w:color="auto"/>
            <w:right w:val="none" w:sz="0" w:space="0" w:color="auto"/>
          </w:divBdr>
          <w:divsChild>
            <w:div w:id="1317109264">
              <w:marLeft w:val="0"/>
              <w:marRight w:val="0"/>
              <w:marTop w:val="0"/>
              <w:marBottom w:val="0"/>
              <w:divBdr>
                <w:top w:val="none" w:sz="0" w:space="0" w:color="auto"/>
                <w:left w:val="none" w:sz="0" w:space="0" w:color="auto"/>
                <w:bottom w:val="none" w:sz="0" w:space="0" w:color="auto"/>
                <w:right w:val="none" w:sz="0" w:space="0" w:color="auto"/>
              </w:divBdr>
            </w:div>
          </w:divsChild>
        </w:div>
        <w:div w:id="1700005947">
          <w:marLeft w:val="0"/>
          <w:marRight w:val="0"/>
          <w:marTop w:val="0"/>
          <w:marBottom w:val="0"/>
          <w:divBdr>
            <w:top w:val="none" w:sz="0" w:space="0" w:color="auto"/>
            <w:left w:val="none" w:sz="0" w:space="0" w:color="auto"/>
            <w:bottom w:val="none" w:sz="0" w:space="0" w:color="auto"/>
            <w:right w:val="none" w:sz="0" w:space="0" w:color="auto"/>
          </w:divBdr>
          <w:divsChild>
            <w:div w:id="1909145527">
              <w:marLeft w:val="0"/>
              <w:marRight w:val="0"/>
              <w:marTop w:val="0"/>
              <w:marBottom w:val="0"/>
              <w:divBdr>
                <w:top w:val="none" w:sz="0" w:space="0" w:color="auto"/>
                <w:left w:val="none" w:sz="0" w:space="0" w:color="auto"/>
                <w:bottom w:val="none" w:sz="0" w:space="0" w:color="auto"/>
                <w:right w:val="none" w:sz="0" w:space="0" w:color="auto"/>
              </w:divBdr>
            </w:div>
          </w:divsChild>
        </w:div>
        <w:div w:id="275645355">
          <w:marLeft w:val="0"/>
          <w:marRight w:val="0"/>
          <w:marTop w:val="0"/>
          <w:marBottom w:val="0"/>
          <w:divBdr>
            <w:top w:val="none" w:sz="0" w:space="0" w:color="auto"/>
            <w:left w:val="none" w:sz="0" w:space="0" w:color="auto"/>
            <w:bottom w:val="none" w:sz="0" w:space="0" w:color="auto"/>
            <w:right w:val="none" w:sz="0" w:space="0" w:color="auto"/>
          </w:divBdr>
          <w:divsChild>
            <w:div w:id="1482041264">
              <w:marLeft w:val="0"/>
              <w:marRight w:val="0"/>
              <w:marTop w:val="0"/>
              <w:marBottom w:val="0"/>
              <w:divBdr>
                <w:top w:val="none" w:sz="0" w:space="0" w:color="auto"/>
                <w:left w:val="none" w:sz="0" w:space="0" w:color="auto"/>
                <w:bottom w:val="none" w:sz="0" w:space="0" w:color="auto"/>
                <w:right w:val="none" w:sz="0" w:space="0" w:color="auto"/>
              </w:divBdr>
            </w:div>
          </w:divsChild>
        </w:div>
        <w:div w:id="448205776">
          <w:marLeft w:val="0"/>
          <w:marRight w:val="0"/>
          <w:marTop w:val="0"/>
          <w:marBottom w:val="0"/>
          <w:divBdr>
            <w:top w:val="none" w:sz="0" w:space="0" w:color="auto"/>
            <w:left w:val="none" w:sz="0" w:space="0" w:color="auto"/>
            <w:bottom w:val="none" w:sz="0" w:space="0" w:color="auto"/>
            <w:right w:val="none" w:sz="0" w:space="0" w:color="auto"/>
          </w:divBdr>
          <w:divsChild>
            <w:div w:id="1115900770">
              <w:marLeft w:val="0"/>
              <w:marRight w:val="0"/>
              <w:marTop w:val="0"/>
              <w:marBottom w:val="0"/>
              <w:divBdr>
                <w:top w:val="none" w:sz="0" w:space="0" w:color="auto"/>
                <w:left w:val="none" w:sz="0" w:space="0" w:color="auto"/>
                <w:bottom w:val="none" w:sz="0" w:space="0" w:color="auto"/>
                <w:right w:val="none" w:sz="0" w:space="0" w:color="auto"/>
              </w:divBdr>
            </w:div>
          </w:divsChild>
        </w:div>
        <w:div w:id="440805345">
          <w:marLeft w:val="0"/>
          <w:marRight w:val="0"/>
          <w:marTop w:val="0"/>
          <w:marBottom w:val="0"/>
          <w:divBdr>
            <w:top w:val="none" w:sz="0" w:space="0" w:color="auto"/>
            <w:left w:val="none" w:sz="0" w:space="0" w:color="auto"/>
            <w:bottom w:val="none" w:sz="0" w:space="0" w:color="auto"/>
            <w:right w:val="none" w:sz="0" w:space="0" w:color="auto"/>
          </w:divBdr>
          <w:divsChild>
            <w:div w:id="303781481">
              <w:marLeft w:val="0"/>
              <w:marRight w:val="0"/>
              <w:marTop w:val="0"/>
              <w:marBottom w:val="0"/>
              <w:divBdr>
                <w:top w:val="none" w:sz="0" w:space="0" w:color="auto"/>
                <w:left w:val="none" w:sz="0" w:space="0" w:color="auto"/>
                <w:bottom w:val="none" w:sz="0" w:space="0" w:color="auto"/>
                <w:right w:val="none" w:sz="0" w:space="0" w:color="auto"/>
              </w:divBdr>
            </w:div>
          </w:divsChild>
        </w:div>
        <w:div w:id="1559632329">
          <w:marLeft w:val="0"/>
          <w:marRight w:val="0"/>
          <w:marTop w:val="0"/>
          <w:marBottom w:val="0"/>
          <w:divBdr>
            <w:top w:val="none" w:sz="0" w:space="0" w:color="auto"/>
            <w:left w:val="none" w:sz="0" w:space="0" w:color="auto"/>
            <w:bottom w:val="none" w:sz="0" w:space="0" w:color="auto"/>
            <w:right w:val="none" w:sz="0" w:space="0" w:color="auto"/>
          </w:divBdr>
          <w:divsChild>
            <w:div w:id="2107924647">
              <w:marLeft w:val="0"/>
              <w:marRight w:val="0"/>
              <w:marTop w:val="0"/>
              <w:marBottom w:val="0"/>
              <w:divBdr>
                <w:top w:val="none" w:sz="0" w:space="0" w:color="auto"/>
                <w:left w:val="none" w:sz="0" w:space="0" w:color="auto"/>
                <w:bottom w:val="none" w:sz="0" w:space="0" w:color="auto"/>
                <w:right w:val="none" w:sz="0" w:space="0" w:color="auto"/>
              </w:divBdr>
            </w:div>
            <w:div w:id="135222173">
              <w:marLeft w:val="0"/>
              <w:marRight w:val="0"/>
              <w:marTop w:val="0"/>
              <w:marBottom w:val="0"/>
              <w:divBdr>
                <w:top w:val="none" w:sz="0" w:space="0" w:color="auto"/>
                <w:left w:val="none" w:sz="0" w:space="0" w:color="auto"/>
                <w:bottom w:val="none" w:sz="0" w:space="0" w:color="auto"/>
                <w:right w:val="none" w:sz="0" w:space="0" w:color="auto"/>
              </w:divBdr>
            </w:div>
            <w:div w:id="1581678503">
              <w:marLeft w:val="0"/>
              <w:marRight w:val="0"/>
              <w:marTop w:val="0"/>
              <w:marBottom w:val="0"/>
              <w:divBdr>
                <w:top w:val="none" w:sz="0" w:space="0" w:color="auto"/>
                <w:left w:val="none" w:sz="0" w:space="0" w:color="auto"/>
                <w:bottom w:val="none" w:sz="0" w:space="0" w:color="auto"/>
                <w:right w:val="none" w:sz="0" w:space="0" w:color="auto"/>
              </w:divBdr>
            </w:div>
          </w:divsChild>
        </w:div>
        <w:div w:id="1370833029">
          <w:marLeft w:val="0"/>
          <w:marRight w:val="0"/>
          <w:marTop w:val="0"/>
          <w:marBottom w:val="0"/>
          <w:divBdr>
            <w:top w:val="none" w:sz="0" w:space="0" w:color="auto"/>
            <w:left w:val="none" w:sz="0" w:space="0" w:color="auto"/>
            <w:bottom w:val="none" w:sz="0" w:space="0" w:color="auto"/>
            <w:right w:val="none" w:sz="0" w:space="0" w:color="auto"/>
          </w:divBdr>
          <w:divsChild>
            <w:div w:id="1445727648">
              <w:marLeft w:val="0"/>
              <w:marRight w:val="0"/>
              <w:marTop w:val="0"/>
              <w:marBottom w:val="0"/>
              <w:divBdr>
                <w:top w:val="none" w:sz="0" w:space="0" w:color="auto"/>
                <w:left w:val="none" w:sz="0" w:space="0" w:color="auto"/>
                <w:bottom w:val="none" w:sz="0" w:space="0" w:color="auto"/>
                <w:right w:val="none" w:sz="0" w:space="0" w:color="auto"/>
              </w:divBdr>
            </w:div>
          </w:divsChild>
        </w:div>
        <w:div w:id="1660772497">
          <w:marLeft w:val="0"/>
          <w:marRight w:val="0"/>
          <w:marTop w:val="0"/>
          <w:marBottom w:val="0"/>
          <w:divBdr>
            <w:top w:val="none" w:sz="0" w:space="0" w:color="auto"/>
            <w:left w:val="none" w:sz="0" w:space="0" w:color="auto"/>
            <w:bottom w:val="none" w:sz="0" w:space="0" w:color="auto"/>
            <w:right w:val="none" w:sz="0" w:space="0" w:color="auto"/>
          </w:divBdr>
          <w:divsChild>
            <w:div w:id="958141524">
              <w:marLeft w:val="0"/>
              <w:marRight w:val="0"/>
              <w:marTop w:val="0"/>
              <w:marBottom w:val="0"/>
              <w:divBdr>
                <w:top w:val="none" w:sz="0" w:space="0" w:color="auto"/>
                <w:left w:val="none" w:sz="0" w:space="0" w:color="auto"/>
                <w:bottom w:val="none" w:sz="0" w:space="0" w:color="auto"/>
                <w:right w:val="none" w:sz="0" w:space="0" w:color="auto"/>
              </w:divBdr>
            </w:div>
          </w:divsChild>
        </w:div>
        <w:div w:id="576286974">
          <w:marLeft w:val="0"/>
          <w:marRight w:val="0"/>
          <w:marTop w:val="0"/>
          <w:marBottom w:val="0"/>
          <w:divBdr>
            <w:top w:val="none" w:sz="0" w:space="0" w:color="auto"/>
            <w:left w:val="none" w:sz="0" w:space="0" w:color="auto"/>
            <w:bottom w:val="none" w:sz="0" w:space="0" w:color="auto"/>
            <w:right w:val="none" w:sz="0" w:space="0" w:color="auto"/>
          </w:divBdr>
          <w:divsChild>
            <w:div w:id="1139418352">
              <w:marLeft w:val="0"/>
              <w:marRight w:val="0"/>
              <w:marTop w:val="0"/>
              <w:marBottom w:val="0"/>
              <w:divBdr>
                <w:top w:val="none" w:sz="0" w:space="0" w:color="auto"/>
                <w:left w:val="none" w:sz="0" w:space="0" w:color="auto"/>
                <w:bottom w:val="none" w:sz="0" w:space="0" w:color="auto"/>
                <w:right w:val="none" w:sz="0" w:space="0" w:color="auto"/>
              </w:divBdr>
            </w:div>
          </w:divsChild>
        </w:div>
        <w:div w:id="669336129">
          <w:marLeft w:val="0"/>
          <w:marRight w:val="0"/>
          <w:marTop w:val="0"/>
          <w:marBottom w:val="0"/>
          <w:divBdr>
            <w:top w:val="none" w:sz="0" w:space="0" w:color="auto"/>
            <w:left w:val="none" w:sz="0" w:space="0" w:color="auto"/>
            <w:bottom w:val="none" w:sz="0" w:space="0" w:color="auto"/>
            <w:right w:val="none" w:sz="0" w:space="0" w:color="auto"/>
          </w:divBdr>
          <w:divsChild>
            <w:div w:id="1781222039">
              <w:marLeft w:val="0"/>
              <w:marRight w:val="0"/>
              <w:marTop w:val="0"/>
              <w:marBottom w:val="0"/>
              <w:divBdr>
                <w:top w:val="none" w:sz="0" w:space="0" w:color="auto"/>
                <w:left w:val="none" w:sz="0" w:space="0" w:color="auto"/>
                <w:bottom w:val="none" w:sz="0" w:space="0" w:color="auto"/>
                <w:right w:val="none" w:sz="0" w:space="0" w:color="auto"/>
              </w:divBdr>
            </w:div>
          </w:divsChild>
        </w:div>
        <w:div w:id="711998748">
          <w:marLeft w:val="0"/>
          <w:marRight w:val="0"/>
          <w:marTop w:val="0"/>
          <w:marBottom w:val="0"/>
          <w:divBdr>
            <w:top w:val="none" w:sz="0" w:space="0" w:color="auto"/>
            <w:left w:val="none" w:sz="0" w:space="0" w:color="auto"/>
            <w:bottom w:val="none" w:sz="0" w:space="0" w:color="auto"/>
            <w:right w:val="none" w:sz="0" w:space="0" w:color="auto"/>
          </w:divBdr>
          <w:divsChild>
            <w:div w:id="1343514002">
              <w:marLeft w:val="0"/>
              <w:marRight w:val="0"/>
              <w:marTop w:val="0"/>
              <w:marBottom w:val="0"/>
              <w:divBdr>
                <w:top w:val="none" w:sz="0" w:space="0" w:color="auto"/>
                <w:left w:val="none" w:sz="0" w:space="0" w:color="auto"/>
                <w:bottom w:val="none" w:sz="0" w:space="0" w:color="auto"/>
                <w:right w:val="none" w:sz="0" w:space="0" w:color="auto"/>
              </w:divBdr>
            </w:div>
          </w:divsChild>
        </w:div>
        <w:div w:id="2116708668">
          <w:marLeft w:val="0"/>
          <w:marRight w:val="0"/>
          <w:marTop w:val="0"/>
          <w:marBottom w:val="0"/>
          <w:divBdr>
            <w:top w:val="none" w:sz="0" w:space="0" w:color="auto"/>
            <w:left w:val="none" w:sz="0" w:space="0" w:color="auto"/>
            <w:bottom w:val="none" w:sz="0" w:space="0" w:color="auto"/>
            <w:right w:val="none" w:sz="0" w:space="0" w:color="auto"/>
          </w:divBdr>
          <w:divsChild>
            <w:div w:id="1749955671">
              <w:marLeft w:val="0"/>
              <w:marRight w:val="0"/>
              <w:marTop w:val="0"/>
              <w:marBottom w:val="0"/>
              <w:divBdr>
                <w:top w:val="none" w:sz="0" w:space="0" w:color="auto"/>
                <w:left w:val="none" w:sz="0" w:space="0" w:color="auto"/>
                <w:bottom w:val="none" w:sz="0" w:space="0" w:color="auto"/>
                <w:right w:val="none" w:sz="0" w:space="0" w:color="auto"/>
              </w:divBdr>
            </w:div>
          </w:divsChild>
        </w:div>
        <w:div w:id="1777944806">
          <w:marLeft w:val="0"/>
          <w:marRight w:val="0"/>
          <w:marTop w:val="0"/>
          <w:marBottom w:val="0"/>
          <w:divBdr>
            <w:top w:val="none" w:sz="0" w:space="0" w:color="auto"/>
            <w:left w:val="none" w:sz="0" w:space="0" w:color="auto"/>
            <w:bottom w:val="none" w:sz="0" w:space="0" w:color="auto"/>
            <w:right w:val="none" w:sz="0" w:space="0" w:color="auto"/>
          </w:divBdr>
          <w:divsChild>
            <w:div w:id="1372341502">
              <w:marLeft w:val="0"/>
              <w:marRight w:val="0"/>
              <w:marTop w:val="0"/>
              <w:marBottom w:val="0"/>
              <w:divBdr>
                <w:top w:val="none" w:sz="0" w:space="0" w:color="auto"/>
                <w:left w:val="none" w:sz="0" w:space="0" w:color="auto"/>
                <w:bottom w:val="none" w:sz="0" w:space="0" w:color="auto"/>
                <w:right w:val="none" w:sz="0" w:space="0" w:color="auto"/>
              </w:divBdr>
            </w:div>
          </w:divsChild>
        </w:div>
        <w:div w:id="39329435">
          <w:marLeft w:val="0"/>
          <w:marRight w:val="0"/>
          <w:marTop w:val="0"/>
          <w:marBottom w:val="0"/>
          <w:divBdr>
            <w:top w:val="none" w:sz="0" w:space="0" w:color="auto"/>
            <w:left w:val="none" w:sz="0" w:space="0" w:color="auto"/>
            <w:bottom w:val="none" w:sz="0" w:space="0" w:color="auto"/>
            <w:right w:val="none" w:sz="0" w:space="0" w:color="auto"/>
          </w:divBdr>
          <w:divsChild>
            <w:div w:id="991326906">
              <w:marLeft w:val="0"/>
              <w:marRight w:val="0"/>
              <w:marTop w:val="0"/>
              <w:marBottom w:val="0"/>
              <w:divBdr>
                <w:top w:val="none" w:sz="0" w:space="0" w:color="auto"/>
                <w:left w:val="none" w:sz="0" w:space="0" w:color="auto"/>
                <w:bottom w:val="none" w:sz="0" w:space="0" w:color="auto"/>
                <w:right w:val="none" w:sz="0" w:space="0" w:color="auto"/>
              </w:divBdr>
            </w:div>
          </w:divsChild>
        </w:div>
        <w:div w:id="324091764">
          <w:marLeft w:val="0"/>
          <w:marRight w:val="0"/>
          <w:marTop w:val="0"/>
          <w:marBottom w:val="0"/>
          <w:divBdr>
            <w:top w:val="none" w:sz="0" w:space="0" w:color="auto"/>
            <w:left w:val="none" w:sz="0" w:space="0" w:color="auto"/>
            <w:bottom w:val="none" w:sz="0" w:space="0" w:color="auto"/>
            <w:right w:val="none" w:sz="0" w:space="0" w:color="auto"/>
          </w:divBdr>
          <w:divsChild>
            <w:div w:id="908149054">
              <w:marLeft w:val="0"/>
              <w:marRight w:val="0"/>
              <w:marTop w:val="0"/>
              <w:marBottom w:val="0"/>
              <w:divBdr>
                <w:top w:val="none" w:sz="0" w:space="0" w:color="auto"/>
                <w:left w:val="none" w:sz="0" w:space="0" w:color="auto"/>
                <w:bottom w:val="none" w:sz="0" w:space="0" w:color="auto"/>
                <w:right w:val="none" w:sz="0" w:space="0" w:color="auto"/>
              </w:divBdr>
            </w:div>
          </w:divsChild>
        </w:div>
        <w:div w:id="950818537">
          <w:marLeft w:val="0"/>
          <w:marRight w:val="0"/>
          <w:marTop w:val="0"/>
          <w:marBottom w:val="0"/>
          <w:divBdr>
            <w:top w:val="none" w:sz="0" w:space="0" w:color="auto"/>
            <w:left w:val="none" w:sz="0" w:space="0" w:color="auto"/>
            <w:bottom w:val="none" w:sz="0" w:space="0" w:color="auto"/>
            <w:right w:val="none" w:sz="0" w:space="0" w:color="auto"/>
          </w:divBdr>
          <w:divsChild>
            <w:div w:id="1825004368">
              <w:marLeft w:val="0"/>
              <w:marRight w:val="0"/>
              <w:marTop w:val="0"/>
              <w:marBottom w:val="0"/>
              <w:divBdr>
                <w:top w:val="none" w:sz="0" w:space="0" w:color="auto"/>
                <w:left w:val="none" w:sz="0" w:space="0" w:color="auto"/>
                <w:bottom w:val="none" w:sz="0" w:space="0" w:color="auto"/>
                <w:right w:val="none" w:sz="0" w:space="0" w:color="auto"/>
              </w:divBdr>
            </w:div>
          </w:divsChild>
        </w:div>
        <w:div w:id="1769231506">
          <w:marLeft w:val="0"/>
          <w:marRight w:val="0"/>
          <w:marTop w:val="0"/>
          <w:marBottom w:val="0"/>
          <w:divBdr>
            <w:top w:val="none" w:sz="0" w:space="0" w:color="auto"/>
            <w:left w:val="none" w:sz="0" w:space="0" w:color="auto"/>
            <w:bottom w:val="none" w:sz="0" w:space="0" w:color="auto"/>
            <w:right w:val="none" w:sz="0" w:space="0" w:color="auto"/>
          </w:divBdr>
          <w:divsChild>
            <w:div w:id="1098598257">
              <w:marLeft w:val="0"/>
              <w:marRight w:val="0"/>
              <w:marTop w:val="0"/>
              <w:marBottom w:val="0"/>
              <w:divBdr>
                <w:top w:val="none" w:sz="0" w:space="0" w:color="auto"/>
                <w:left w:val="none" w:sz="0" w:space="0" w:color="auto"/>
                <w:bottom w:val="none" w:sz="0" w:space="0" w:color="auto"/>
                <w:right w:val="none" w:sz="0" w:space="0" w:color="auto"/>
              </w:divBdr>
            </w:div>
          </w:divsChild>
        </w:div>
        <w:div w:id="1419055041">
          <w:marLeft w:val="0"/>
          <w:marRight w:val="0"/>
          <w:marTop w:val="0"/>
          <w:marBottom w:val="0"/>
          <w:divBdr>
            <w:top w:val="none" w:sz="0" w:space="0" w:color="auto"/>
            <w:left w:val="none" w:sz="0" w:space="0" w:color="auto"/>
            <w:bottom w:val="none" w:sz="0" w:space="0" w:color="auto"/>
            <w:right w:val="none" w:sz="0" w:space="0" w:color="auto"/>
          </w:divBdr>
          <w:divsChild>
            <w:div w:id="265774960">
              <w:marLeft w:val="0"/>
              <w:marRight w:val="0"/>
              <w:marTop w:val="0"/>
              <w:marBottom w:val="0"/>
              <w:divBdr>
                <w:top w:val="none" w:sz="0" w:space="0" w:color="auto"/>
                <w:left w:val="none" w:sz="0" w:space="0" w:color="auto"/>
                <w:bottom w:val="none" w:sz="0" w:space="0" w:color="auto"/>
                <w:right w:val="none" w:sz="0" w:space="0" w:color="auto"/>
              </w:divBdr>
            </w:div>
          </w:divsChild>
        </w:div>
        <w:div w:id="125196969">
          <w:marLeft w:val="0"/>
          <w:marRight w:val="0"/>
          <w:marTop w:val="0"/>
          <w:marBottom w:val="0"/>
          <w:divBdr>
            <w:top w:val="none" w:sz="0" w:space="0" w:color="auto"/>
            <w:left w:val="none" w:sz="0" w:space="0" w:color="auto"/>
            <w:bottom w:val="none" w:sz="0" w:space="0" w:color="auto"/>
            <w:right w:val="none" w:sz="0" w:space="0" w:color="auto"/>
          </w:divBdr>
          <w:divsChild>
            <w:div w:id="1559391580">
              <w:marLeft w:val="0"/>
              <w:marRight w:val="0"/>
              <w:marTop w:val="0"/>
              <w:marBottom w:val="0"/>
              <w:divBdr>
                <w:top w:val="none" w:sz="0" w:space="0" w:color="auto"/>
                <w:left w:val="none" w:sz="0" w:space="0" w:color="auto"/>
                <w:bottom w:val="none" w:sz="0" w:space="0" w:color="auto"/>
                <w:right w:val="none" w:sz="0" w:space="0" w:color="auto"/>
              </w:divBdr>
            </w:div>
          </w:divsChild>
        </w:div>
        <w:div w:id="467016982">
          <w:marLeft w:val="0"/>
          <w:marRight w:val="0"/>
          <w:marTop w:val="0"/>
          <w:marBottom w:val="0"/>
          <w:divBdr>
            <w:top w:val="none" w:sz="0" w:space="0" w:color="auto"/>
            <w:left w:val="none" w:sz="0" w:space="0" w:color="auto"/>
            <w:bottom w:val="none" w:sz="0" w:space="0" w:color="auto"/>
            <w:right w:val="none" w:sz="0" w:space="0" w:color="auto"/>
          </w:divBdr>
          <w:divsChild>
            <w:div w:id="856307530">
              <w:marLeft w:val="0"/>
              <w:marRight w:val="0"/>
              <w:marTop w:val="0"/>
              <w:marBottom w:val="0"/>
              <w:divBdr>
                <w:top w:val="none" w:sz="0" w:space="0" w:color="auto"/>
                <w:left w:val="none" w:sz="0" w:space="0" w:color="auto"/>
                <w:bottom w:val="none" w:sz="0" w:space="0" w:color="auto"/>
                <w:right w:val="none" w:sz="0" w:space="0" w:color="auto"/>
              </w:divBdr>
            </w:div>
            <w:div w:id="450171692">
              <w:marLeft w:val="0"/>
              <w:marRight w:val="0"/>
              <w:marTop w:val="0"/>
              <w:marBottom w:val="0"/>
              <w:divBdr>
                <w:top w:val="none" w:sz="0" w:space="0" w:color="auto"/>
                <w:left w:val="none" w:sz="0" w:space="0" w:color="auto"/>
                <w:bottom w:val="none" w:sz="0" w:space="0" w:color="auto"/>
                <w:right w:val="none" w:sz="0" w:space="0" w:color="auto"/>
              </w:divBdr>
            </w:div>
          </w:divsChild>
        </w:div>
        <w:div w:id="275411596">
          <w:marLeft w:val="0"/>
          <w:marRight w:val="0"/>
          <w:marTop w:val="0"/>
          <w:marBottom w:val="0"/>
          <w:divBdr>
            <w:top w:val="none" w:sz="0" w:space="0" w:color="auto"/>
            <w:left w:val="none" w:sz="0" w:space="0" w:color="auto"/>
            <w:bottom w:val="none" w:sz="0" w:space="0" w:color="auto"/>
            <w:right w:val="none" w:sz="0" w:space="0" w:color="auto"/>
          </w:divBdr>
          <w:divsChild>
            <w:div w:id="1594121406">
              <w:marLeft w:val="0"/>
              <w:marRight w:val="0"/>
              <w:marTop w:val="0"/>
              <w:marBottom w:val="0"/>
              <w:divBdr>
                <w:top w:val="none" w:sz="0" w:space="0" w:color="auto"/>
                <w:left w:val="none" w:sz="0" w:space="0" w:color="auto"/>
                <w:bottom w:val="none" w:sz="0" w:space="0" w:color="auto"/>
                <w:right w:val="none" w:sz="0" w:space="0" w:color="auto"/>
              </w:divBdr>
            </w:div>
          </w:divsChild>
        </w:div>
        <w:div w:id="72165599">
          <w:marLeft w:val="0"/>
          <w:marRight w:val="0"/>
          <w:marTop w:val="0"/>
          <w:marBottom w:val="0"/>
          <w:divBdr>
            <w:top w:val="none" w:sz="0" w:space="0" w:color="auto"/>
            <w:left w:val="none" w:sz="0" w:space="0" w:color="auto"/>
            <w:bottom w:val="none" w:sz="0" w:space="0" w:color="auto"/>
            <w:right w:val="none" w:sz="0" w:space="0" w:color="auto"/>
          </w:divBdr>
          <w:divsChild>
            <w:div w:id="471677005">
              <w:marLeft w:val="0"/>
              <w:marRight w:val="0"/>
              <w:marTop w:val="0"/>
              <w:marBottom w:val="0"/>
              <w:divBdr>
                <w:top w:val="none" w:sz="0" w:space="0" w:color="auto"/>
                <w:left w:val="none" w:sz="0" w:space="0" w:color="auto"/>
                <w:bottom w:val="none" w:sz="0" w:space="0" w:color="auto"/>
                <w:right w:val="none" w:sz="0" w:space="0" w:color="auto"/>
              </w:divBdr>
            </w:div>
          </w:divsChild>
        </w:div>
        <w:div w:id="1297486176">
          <w:marLeft w:val="0"/>
          <w:marRight w:val="0"/>
          <w:marTop w:val="0"/>
          <w:marBottom w:val="0"/>
          <w:divBdr>
            <w:top w:val="none" w:sz="0" w:space="0" w:color="auto"/>
            <w:left w:val="none" w:sz="0" w:space="0" w:color="auto"/>
            <w:bottom w:val="none" w:sz="0" w:space="0" w:color="auto"/>
            <w:right w:val="none" w:sz="0" w:space="0" w:color="auto"/>
          </w:divBdr>
          <w:divsChild>
            <w:div w:id="2058774460">
              <w:marLeft w:val="0"/>
              <w:marRight w:val="0"/>
              <w:marTop w:val="0"/>
              <w:marBottom w:val="0"/>
              <w:divBdr>
                <w:top w:val="none" w:sz="0" w:space="0" w:color="auto"/>
                <w:left w:val="none" w:sz="0" w:space="0" w:color="auto"/>
                <w:bottom w:val="none" w:sz="0" w:space="0" w:color="auto"/>
                <w:right w:val="none" w:sz="0" w:space="0" w:color="auto"/>
              </w:divBdr>
            </w:div>
          </w:divsChild>
        </w:div>
        <w:div w:id="1158611055">
          <w:marLeft w:val="0"/>
          <w:marRight w:val="0"/>
          <w:marTop w:val="0"/>
          <w:marBottom w:val="0"/>
          <w:divBdr>
            <w:top w:val="none" w:sz="0" w:space="0" w:color="auto"/>
            <w:left w:val="none" w:sz="0" w:space="0" w:color="auto"/>
            <w:bottom w:val="none" w:sz="0" w:space="0" w:color="auto"/>
            <w:right w:val="none" w:sz="0" w:space="0" w:color="auto"/>
          </w:divBdr>
          <w:divsChild>
            <w:div w:id="744423853">
              <w:marLeft w:val="0"/>
              <w:marRight w:val="0"/>
              <w:marTop w:val="0"/>
              <w:marBottom w:val="0"/>
              <w:divBdr>
                <w:top w:val="none" w:sz="0" w:space="0" w:color="auto"/>
                <w:left w:val="none" w:sz="0" w:space="0" w:color="auto"/>
                <w:bottom w:val="none" w:sz="0" w:space="0" w:color="auto"/>
                <w:right w:val="none" w:sz="0" w:space="0" w:color="auto"/>
              </w:divBdr>
            </w:div>
          </w:divsChild>
        </w:div>
        <w:div w:id="1490825821">
          <w:marLeft w:val="0"/>
          <w:marRight w:val="0"/>
          <w:marTop w:val="0"/>
          <w:marBottom w:val="0"/>
          <w:divBdr>
            <w:top w:val="none" w:sz="0" w:space="0" w:color="auto"/>
            <w:left w:val="none" w:sz="0" w:space="0" w:color="auto"/>
            <w:bottom w:val="none" w:sz="0" w:space="0" w:color="auto"/>
            <w:right w:val="none" w:sz="0" w:space="0" w:color="auto"/>
          </w:divBdr>
          <w:divsChild>
            <w:div w:id="552740158">
              <w:marLeft w:val="0"/>
              <w:marRight w:val="0"/>
              <w:marTop w:val="0"/>
              <w:marBottom w:val="0"/>
              <w:divBdr>
                <w:top w:val="none" w:sz="0" w:space="0" w:color="auto"/>
                <w:left w:val="none" w:sz="0" w:space="0" w:color="auto"/>
                <w:bottom w:val="none" w:sz="0" w:space="0" w:color="auto"/>
                <w:right w:val="none" w:sz="0" w:space="0" w:color="auto"/>
              </w:divBdr>
            </w:div>
          </w:divsChild>
        </w:div>
        <w:div w:id="187838160">
          <w:marLeft w:val="0"/>
          <w:marRight w:val="0"/>
          <w:marTop w:val="0"/>
          <w:marBottom w:val="0"/>
          <w:divBdr>
            <w:top w:val="none" w:sz="0" w:space="0" w:color="auto"/>
            <w:left w:val="none" w:sz="0" w:space="0" w:color="auto"/>
            <w:bottom w:val="none" w:sz="0" w:space="0" w:color="auto"/>
            <w:right w:val="none" w:sz="0" w:space="0" w:color="auto"/>
          </w:divBdr>
          <w:divsChild>
            <w:div w:id="610282983">
              <w:marLeft w:val="0"/>
              <w:marRight w:val="0"/>
              <w:marTop w:val="0"/>
              <w:marBottom w:val="0"/>
              <w:divBdr>
                <w:top w:val="none" w:sz="0" w:space="0" w:color="auto"/>
                <w:left w:val="none" w:sz="0" w:space="0" w:color="auto"/>
                <w:bottom w:val="none" w:sz="0" w:space="0" w:color="auto"/>
                <w:right w:val="none" w:sz="0" w:space="0" w:color="auto"/>
              </w:divBdr>
            </w:div>
          </w:divsChild>
        </w:div>
        <w:div w:id="2004504816">
          <w:marLeft w:val="0"/>
          <w:marRight w:val="0"/>
          <w:marTop w:val="0"/>
          <w:marBottom w:val="0"/>
          <w:divBdr>
            <w:top w:val="none" w:sz="0" w:space="0" w:color="auto"/>
            <w:left w:val="none" w:sz="0" w:space="0" w:color="auto"/>
            <w:bottom w:val="none" w:sz="0" w:space="0" w:color="auto"/>
            <w:right w:val="none" w:sz="0" w:space="0" w:color="auto"/>
          </w:divBdr>
          <w:divsChild>
            <w:div w:id="166553900">
              <w:marLeft w:val="0"/>
              <w:marRight w:val="0"/>
              <w:marTop w:val="0"/>
              <w:marBottom w:val="0"/>
              <w:divBdr>
                <w:top w:val="none" w:sz="0" w:space="0" w:color="auto"/>
                <w:left w:val="none" w:sz="0" w:space="0" w:color="auto"/>
                <w:bottom w:val="none" w:sz="0" w:space="0" w:color="auto"/>
                <w:right w:val="none" w:sz="0" w:space="0" w:color="auto"/>
              </w:divBdr>
            </w:div>
          </w:divsChild>
        </w:div>
        <w:div w:id="529951497">
          <w:marLeft w:val="0"/>
          <w:marRight w:val="0"/>
          <w:marTop w:val="0"/>
          <w:marBottom w:val="0"/>
          <w:divBdr>
            <w:top w:val="none" w:sz="0" w:space="0" w:color="auto"/>
            <w:left w:val="none" w:sz="0" w:space="0" w:color="auto"/>
            <w:bottom w:val="none" w:sz="0" w:space="0" w:color="auto"/>
            <w:right w:val="none" w:sz="0" w:space="0" w:color="auto"/>
          </w:divBdr>
          <w:divsChild>
            <w:div w:id="688024431">
              <w:marLeft w:val="0"/>
              <w:marRight w:val="0"/>
              <w:marTop w:val="0"/>
              <w:marBottom w:val="0"/>
              <w:divBdr>
                <w:top w:val="none" w:sz="0" w:space="0" w:color="auto"/>
                <w:left w:val="none" w:sz="0" w:space="0" w:color="auto"/>
                <w:bottom w:val="none" w:sz="0" w:space="0" w:color="auto"/>
                <w:right w:val="none" w:sz="0" w:space="0" w:color="auto"/>
              </w:divBdr>
            </w:div>
          </w:divsChild>
        </w:div>
        <w:div w:id="260842101">
          <w:marLeft w:val="0"/>
          <w:marRight w:val="0"/>
          <w:marTop w:val="0"/>
          <w:marBottom w:val="0"/>
          <w:divBdr>
            <w:top w:val="none" w:sz="0" w:space="0" w:color="auto"/>
            <w:left w:val="none" w:sz="0" w:space="0" w:color="auto"/>
            <w:bottom w:val="none" w:sz="0" w:space="0" w:color="auto"/>
            <w:right w:val="none" w:sz="0" w:space="0" w:color="auto"/>
          </w:divBdr>
          <w:divsChild>
            <w:div w:id="1888837579">
              <w:marLeft w:val="0"/>
              <w:marRight w:val="0"/>
              <w:marTop w:val="0"/>
              <w:marBottom w:val="0"/>
              <w:divBdr>
                <w:top w:val="none" w:sz="0" w:space="0" w:color="auto"/>
                <w:left w:val="none" w:sz="0" w:space="0" w:color="auto"/>
                <w:bottom w:val="none" w:sz="0" w:space="0" w:color="auto"/>
                <w:right w:val="none" w:sz="0" w:space="0" w:color="auto"/>
              </w:divBdr>
            </w:div>
          </w:divsChild>
        </w:div>
        <w:div w:id="936987879">
          <w:marLeft w:val="0"/>
          <w:marRight w:val="0"/>
          <w:marTop w:val="0"/>
          <w:marBottom w:val="0"/>
          <w:divBdr>
            <w:top w:val="none" w:sz="0" w:space="0" w:color="auto"/>
            <w:left w:val="none" w:sz="0" w:space="0" w:color="auto"/>
            <w:bottom w:val="none" w:sz="0" w:space="0" w:color="auto"/>
            <w:right w:val="none" w:sz="0" w:space="0" w:color="auto"/>
          </w:divBdr>
          <w:divsChild>
            <w:div w:id="1654942889">
              <w:marLeft w:val="0"/>
              <w:marRight w:val="0"/>
              <w:marTop w:val="0"/>
              <w:marBottom w:val="0"/>
              <w:divBdr>
                <w:top w:val="none" w:sz="0" w:space="0" w:color="auto"/>
                <w:left w:val="none" w:sz="0" w:space="0" w:color="auto"/>
                <w:bottom w:val="none" w:sz="0" w:space="0" w:color="auto"/>
                <w:right w:val="none" w:sz="0" w:space="0" w:color="auto"/>
              </w:divBdr>
            </w:div>
          </w:divsChild>
        </w:div>
        <w:div w:id="700207901">
          <w:marLeft w:val="0"/>
          <w:marRight w:val="0"/>
          <w:marTop w:val="0"/>
          <w:marBottom w:val="0"/>
          <w:divBdr>
            <w:top w:val="none" w:sz="0" w:space="0" w:color="auto"/>
            <w:left w:val="none" w:sz="0" w:space="0" w:color="auto"/>
            <w:bottom w:val="none" w:sz="0" w:space="0" w:color="auto"/>
            <w:right w:val="none" w:sz="0" w:space="0" w:color="auto"/>
          </w:divBdr>
          <w:divsChild>
            <w:div w:id="1729761038">
              <w:marLeft w:val="0"/>
              <w:marRight w:val="0"/>
              <w:marTop w:val="0"/>
              <w:marBottom w:val="0"/>
              <w:divBdr>
                <w:top w:val="none" w:sz="0" w:space="0" w:color="auto"/>
                <w:left w:val="none" w:sz="0" w:space="0" w:color="auto"/>
                <w:bottom w:val="none" w:sz="0" w:space="0" w:color="auto"/>
                <w:right w:val="none" w:sz="0" w:space="0" w:color="auto"/>
              </w:divBdr>
            </w:div>
          </w:divsChild>
        </w:div>
        <w:div w:id="167448442">
          <w:marLeft w:val="0"/>
          <w:marRight w:val="0"/>
          <w:marTop w:val="0"/>
          <w:marBottom w:val="0"/>
          <w:divBdr>
            <w:top w:val="none" w:sz="0" w:space="0" w:color="auto"/>
            <w:left w:val="none" w:sz="0" w:space="0" w:color="auto"/>
            <w:bottom w:val="none" w:sz="0" w:space="0" w:color="auto"/>
            <w:right w:val="none" w:sz="0" w:space="0" w:color="auto"/>
          </w:divBdr>
          <w:divsChild>
            <w:div w:id="418259050">
              <w:marLeft w:val="0"/>
              <w:marRight w:val="0"/>
              <w:marTop w:val="0"/>
              <w:marBottom w:val="0"/>
              <w:divBdr>
                <w:top w:val="none" w:sz="0" w:space="0" w:color="auto"/>
                <w:left w:val="none" w:sz="0" w:space="0" w:color="auto"/>
                <w:bottom w:val="none" w:sz="0" w:space="0" w:color="auto"/>
                <w:right w:val="none" w:sz="0" w:space="0" w:color="auto"/>
              </w:divBdr>
            </w:div>
          </w:divsChild>
        </w:div>
        <w:div w:id="235241453">
          <w:marLeft w:val="0"/>
          <w:marRight w:val="0"/>
          <w:marTop w:val="0"/>
          <w:marBottom w:val="0"/>
          <w:divBdr>
            <w:top w:val="none" w:sz="0" w:space="0" w:color="auto"/>
            <w:left w:val="none" w:sz="0" w:space="0" w:color="auto"/>
            <w:bottom w:val="none" w:sz="0" w:space="0" w:color="auto"/>
            <w:right w:val="none" w:sz="0" w:space="0" w:color="auto"/>
          </w:divBdr>
          <w:divsChild>
            <w:div w:id="1356151656">
              <w:marLeft w:val="0"/>
              <w:marRight w:val="0"/>
              <w:marTop w:val="0"/>
              <w:marBottom w:val="0"/>
              <w:divBdr>
                <w:top w:val="none" w:sz="0" w:space="0" w:color="auto"/>
                <w:left w:val="none" w:sz="0" w:space="0" w:color="auto"/>
                <w:bottom w:val="none" w:sz="0" w:space="0" w:color="auto"/>
                <w:right w:val="none" w:sz="0" w:space="0" w:color="auto"/>
              </w:divBdr>
            </w:div>
          </w:divsChild>
        </w:div>
        <w:div w:id="1908491023">
          <w:marLeft w:val="0"/>
          <w:marRight w:val="0"/>
          <w:marTop w:val="0"/>
          <w:marBottom w:val="0"/>
          <w:divBdr>
            <w:top w:val="none" w:sz="0" w:space="0" w:color="auto"/>
            <w:left w:val="none" w:sz="0" w:space="0" w:color="auto"/>
            <w:bottom w:val="none" w:sz="0" w:space="0" w:color="auto"/>
            <w:right w:val="none" w:sz="0" w:space="0" w:color="auto"/>
          </w:divBdr>
          <w:divsChild>
            <w:div w:id="1334337862">
              <w:marLeft w:val="0"/>
              <w:marRight w:val="0"/>
              <w:marTop w:val="0"/>
              <w:marBottom w:val="0"/>
              <w:divBdr>
                <w:top w:val="none" w:sz="0" w:space="0" w:color="auto"/>
                <w:left w:val="none" w:sz="0" w:space="0" w:color="auto"/>
                <w:bottom w:val="none" w:sz="0" w:space="0" w:color="auto"/>
                <w:right w:val="none" w:sz="0" w:space="0" w:color="auto"/>
              </w:divBdr>
            </w:div>
          </w:divsChild>
        </w:div>
        <w:div w:id="1996912236">
          <w:marLeft w:val="0"/>
          <w:marRight w:val="0"/>
          <w:marTop w:val="0"/>
          <w:marBottom w:val="0"/>
          <w:divBdr>
            <w:top w:val="none" w:sz="0" w:space="0" w:color="auto"/>
            <w:left w:val="none" w:sz="0" w:space="0" w:color="auto"/>
            <w:bottom w:val="none" w:sz="0" w:space="0" w:color="auto"/>
            <w:right w:val="none" w:sz="0" w:space="0" w:color="auto"/>
          </w:divBdr>
          <w:divsChild>
            <w:div w:id="749347905">
              <w:marLeft w:val="0"/>
              <w:marRight w:val="0"/>
              <w:marTop w:val="0"/>
              <w:marBottom w:val="0"/>
              <w:divBdr>
                <w:top w:val="none" w:sz="0" w:space="0" w:color="auto"/>
                <w:left w:val="none" w:sz="0" w:space="0" w:color="auto"/>
                <w:bottom w:val="none" w:sz="0" w:space="0" w:color="auto"/>
                <w:right w:val="none" w:sz="0" w:space="0" w:color="auto"/>
              </w:divBdr>
            </w:div>
          </w:divsChild>
        </w:div>
        <w:div w:id="1075392169">
          <w:marLeft w:val="0"/>
          <w:marRight w:val="0"/>
          <w:marTop w:val="0"/>
          <w:marBottom w:val="0"/>
          <w:divBdr>
            <w:top w:val="none" w:sz="0" w:space="0" w:color="auto"/>
            <w:left w:val="none" w:sz="0" w:space="0" w:color="auto"/>
            <w:bottom w:val="none" w:sz="0" w:space="0" w:color="auto"/>
            <w:right w:val="none" w:sz="0" w:space="0" w:color="auto"/>
          </w:divBdr>
          <w:divsChild>
            <w:div w:id="775684461">
              <w:marLeft w:val="0"/>
              <w:marRight w:val="0"/>
              <w:marTop w:val="0"/>
              <w:marBottom w:val="0"/>
              <w:divBdr>
                <w:top w:val="none" w:sz="0" w:space="0" w:color="auto"/>
                <w:left w:val="none" w:sz="0" w:space="0" w:color="auto"/>
                <w:bottom w:val="none" w:sz="0" w:space="0" w:color="auto"/>
                <w:right w:val="none" w:sz="0" w:space="0" w:color="auto"/>
              </w:divBdr>
            </w:div>
          </w:divsChild>
        </w:div>
        <w:div w:id="912740803">
          <w:marLeft w:val="0"/>
          <w:marRight w:val="0"/>
          <w:marTop w:val="0"/>
          <w:marBottom w:val="0"/>
          <w:divBdr>
            <w:top w:val="none" w:sz="0" w:space="0" w:color="auto"/>
            <w:left w:val="none" w:sz="0" w:space="0" w:color="auto"/>
            <w:bottom w:val="none" w:sz="0" w:space="0" w:color="auto"/>
            <w:right w:val="none" w:sz="0" w:space="0" w:color="auto"/>
          </w:divBdr>
          <w:divsChild>
            <w:div w:id="799349196">
              <w:marLeft w:val="0"/>
              <w:marRight w:val="0"/>
              <w:marTop w:val="0"/>
              <w:marBottom w:val="0"/>
              <w:divBdr>
                <w:top w:val="none" w:sz="0" w:space="0" w:color="auto"/>
                <w:left w:val="none" w:sz="0" w:space="0" w:color="auto"/>
                <w:bottom w:val="none" w:sz="0" w:space="0" w:color="auto"/>
                <w:right w:val="none" w:sz="0" w:space="0" w:color="auto"/>
              </w:divBdr>
            </w:div>
          </w:divsChild>
        </w:div>
        <w:div w:id="1963998131">
          <w:marLeft w:val="0"/>
          <w:marRight w:val="0"/>
          <w:marTop w:val="0"/>
          <w:marBottom w:val="0"/>
          <w:divBdr>
            <w:top w:val="none" w:sz="0" w:space="0" w:color="auto"/>
            <w:left w:val="none" w:sz="0" w:space="0" w:color="auto"/>
            <w:bottom w:val="none" w:sz="0" w:space="0" w:color="auto"/>
            <w:right w:val="none" w:sz="0" w:space="0" w:color="auto"/>
          </w:divBdr>
          <w:divsChild>
            <w:div w:id="1411004753">
              <w:marLeft w:val="0"/>
              <w:marRight w:val="0"/>
              <w:marTop w:val="0"/>
              <w:marBottom w:val="0"/>
              <w:divBdr>
                <w:top w:val="none" w:sz="0" w:space="0" w:color="auto"/>
                <w:left w:val="none" w:sz="0" w:space="0" w:color="auto"/>
                <w:bottom w:val="none" w:sz="0" w:space="0" w:color="auto"/>
                <w:right w:val="none" w:sz="0" w:space="0" w:color="auto"/>
              </w:divBdr>
            </w:div>
          </w:divsChild>
        </w:div>
        <w:div w:id="494877836">
          <w:marLeft w:val="0"/>
          <w:marRight w:val="0"/>
          <w:marTop w:val="0"/>
          <w:marBottom w:val="0"/>
          <w:divBdr>
            <w:top w:val="none" w:sz="0" w:space="0" w:color="auto"/>
            <w:left w:val="none" w:sz="0" w:space="0" w:color="auto"/>
            <w:bottom w:val="none" w:sz="0" w:space="0" w:color="auto"/>
            <w:right w:val="none" w:sz="0" w:space="0" w:color="auto"/>
          </w:divBdr>
          <w:divsChild>
            <w:div w:id="1726685691">
              <w:marLeft w:val="0"/>
              <w:marRight w:val="0"/>
              <w:marTop w:val="0"/>
              <w:marBottom w:val="0"/>
              <w:divBdr>
                <w:top w:val="none" w:sz="0" w:space="0" w:color="auto"/>
                <w:left w:val="none" w:sz="0" w:space="0" w:color="auto"/>
                <w:bottom w:val="none" w:sz="0" w:space="0" w:color="auto"/>
                <w:right w:val="none" w:sz="0" w:space="0" w:color="auto"/>
              </w:divBdr>
            </w:div>
          </w:divsChild>
        </w:div>
        <w:div w:id="1705328396">
          <w:marLeft w:val="0"/>
          <w:marRight w:val="0"/>
          <w:marTop w:val="0"/>
          <w:marBottom w:val="0"/>
          <w:divBdr>
            <w:top w:val="none" w:sz="0" w:space="0" w:color="auto"/>
            <w:left w:val="none" w:sz="0" w:space="0" w:color="auto"/>
            <w:bottom w:val="none" w:sz="0" w:space="0" w:color="auto"/>
            <w:right w:val="none" w:sz="0" w:space="0" w:color="auto"/>
          </w:divBdr>
          <w:divsChild>
            <w:div w:id="1642880222">
              <w:marLeft w:val="0"/>
              <w:marRight w:val="0"/>
              <w:marTop w:val="0"/>
              <w:marBottom w:val="0"/>
              <w:divBdr>
                <w:top w:val="none" w:sz="0" w:space="0" w:color="auto"/>
                <w:left w:val="none" w:sz="0" w:space="0" w:color="auto"/>
                <w:bottom w:val="none" w:sz="0" w:space="0" w:color="auto"/>
                <w:right w:val="none" w:sz="0" w:space="0" w:color="auto"/>
              </w:divBdr>
            </w:div>
          </w:divsChild>
        </w:div>
        <w:div w:id="1333878710">
          <w:marLeft w:val="0"/>
          <w:marRight w:val="0"/>
          <w:marTop w:val="0"/>
          <w:marBottom w:val="0"/>
          <w:divBdr>
            <w:top w:val="none" w:sz="0" w:space="0" w:color="auto"/>
            <w:left w:val="none" w:sz="0" w:space="0" w:color="auto"/>
            <w:bottom w:val="none" w:sz="0" w:space="0" w:color="auto"/>
            <w:right w:val="none" w:sz="0" w:space="0" w:color="auto"/>
          </w:divBdr>
          <w:divsChild>
            <w:div w:id="1077895507">
              <w:marLeft w:val="0"/>
              <w:marRight w:val="0"/>
              <w:marTop w:val="0"/>
              <w:marBottom w:val="0"/>
              <w:divBdr>
                <w:top w:val="none" w:sz="0" w:space="0" w:color="auto"/>
                <w:left w:val="none" w:sz="0" w:space="0" w:color="auto"/>
                <w:bottom w:val="none" w:sz="0" w:space="0" w:color="auto"/>
                <w:right w:val="none" w:sz="0" w:space="0" w:color="auto"/>
              </w:divBdr>
            </w:div>
          </w:divsChild>
        </w:div>
        <w:div w:id="483010279">
          <w:marLeft w:val="0"/>
          <w:marRight w:val="0"/>
          <w:marTop w:val="0"/>
          <w:marBottom w:val="0"/>
          <w:divBdr>
            <w:top w:val="none" w:sz="0" w:space="0" w:color="auto"/>
            <w:left w:val="none" w:sz="0" w:space="0" w:color="auto"/>
            <w:bottom w:val="none" w:sz="0" w:space="0" w:color="auto"/>
            <w:right w:val="none" w:sz="0" w:space="0" w:color="auto"/>
          </w:divBdr>
          <w:divsChild>
            <w:div w:id="1836416243">
              <w:marLeft w:val="0"/>
              <w:marRight w:val="0"/>
              <w:marTop w:val="0"/>
              <w:marBottom w:val="0"/>
              <w:divBdr>
                <w:top w:val="none" w:sz="0" w:space="0" w:color="auto"/>
                <w:left w:val="none" w:sz="0" w:space="0" w:color="auto"/>
                <w:bottom w:val="none" w:sz="0" w:space="0" w:color="auto"/>
                <w:right w:val="none" w:sz="0" w:space="0" w:color="auto"/>
              </w:divBdr>
            </w:div>
          </w:divsChild>
        </w:div>
        <w:div w:id="1251543020">
          <w:marLeft w:val="0"/>
          <w:marRight w:val="0"/>
          <w:marTop w:val="0"/>
          <w:marBottom w:val="0"/>
          <w:divBdr>
            <w:top w:val="none" w:sz="0" w:space="0" w:color="auto"/>
            <w:left w:val="none" w:sz="0" w:space="0" w:color="auto"/>
            <w:bottom w:val="none" w:sz="0" w:space="0" w:color="auto"/>
            <w:right w:val="none" w:sz="0" w:space="0" w:color="auto"/>
          </w:divBdr>
          <w:divsChild>
            <w:div w:id="21711205">
              <w:marLeft w:val="0"/>
              <w:marRight w:val="0"/>
              <w:marTop w:val="0"/>
              <w:marBottom w:val="0"/>
              <w:divBdr>
                <w:top w:val="none" w:sz="0" w:space="0" w:color="auto"/>
                <w:left w:val="none" w:sz="0" w:space="0" w:color="auto"/>
                <w:bottom w:val="none" w:sz="0" w:space="0" w:color="auto"/>
                <w:right w:val="none" w:sz="0" w:space="0" w:color="auto"/>
              </w:divBdr>
            </w:div>
          </w:divsChild>
        </w:div>
        <w:div w:id="244532724">
          <w:marLeft w:val="0"/>
          <w:marRight w:val="0"/>
          <w:marTop w:val="0"/>
          <w:marBottom w:val="0"/>
          <w:divBdr>
            <w:top w:val="none" w:sz="0" w:space="0" w:color="auto"/>
            <w:left w:val="none" w:sz="0" w:space="0" w:color="auto"/>
            <w:bottom w:val="none" w:sz="0" w:space="0" w:color="auto"/>
            <w:right w:val="none" w:sz="0" w:space="0" w:color="auto"/>
          </w:divBdr>
          <w:divsChild>
            <w:div w:id="2042516219">
              <w:marLeft w:val="0"/>
              <w:marRight w:val="0"/>
              <w:marTop w:val="0"/>
              <w:marBottom w:val="0"/>
              <w:divBdr>
                <w:top w:val="none" w:sz="0" w:space="0" w:color="auto"/>
                <w:left w:val="none" w:sz="0" w:space="0" w:color="auto"/>
                <w:bottom w:val="none" w:sz="0" w:space="0" w:color="auto"/>
                <w:right w:val="none" w:sz="0" w:space="0" w:color="auto"/>
              </w:divBdr>
            </w:div>
          </w:divsChild>
        </w:div>
        <w:div w:id="1219362909">
          <w:marLeft w:val="0"/>
          <w:marRight w:val="0"/>
          <w:marTop w:val="0"/>
          <w:marBottom w:val="0"/>
          <w:divBdr>
            <w:top w:val="none" w:sz="0" w:space="0" w:color="auto"/>
            <w:left w:val="none" w:sz="0" w:space="0" w:color="auto"/>
            <w:bottom w:val="none" w:sz="0" w:space="0" w:color="auto"/>
            <w:right w:val="none" w:sz="0" w:space="0" w:color="auto"/>
          </w:divBdr>
          <w:divsChild>
            <w:div w:id="751972948">
              <w:marLeft w:val="0"/>
              <w:marRight w:val="0"/>
              <w:marTop w:val="0"/>
              <w:marBottom w:val="0"/>
              <w:divBdr>
                <w:top w:val="none" w:sz="0" w:space="0" w:color="auto"/>
                <w:left w:val="none" w:sz="0" w:space="0" w:color="auto"/>
                <w:bottom w:val="none" w:sz="0" w:space="0" w:color="auto"/>
                <w:right w:val="none" w:sz="0" w:space="0" w:color="auto"/>
              </w:divBdr>
            </w:div>
          </w:divsChild>
        </w:div>
        <w:div w:id="962005623">
          <w:marLeft w:val="0"/>
          <w:marRight w:val="0"/>
          <w:marTop w:val="0"/>
          <w:marBottom w:val="0"/>
          <w:divBdr>
            <w:top w:val="none" w:sz="0" w:space="0" w:color="auto"/>
            <w:left w:val="none" w:sz="0" w:space="0" w:color="auto"/>
            <w:bottom w:val="none" w:sz="0" w:space="0" w:color="auto"/>
            <w:right w:val="none" w:sz="0" w:space="0" w:color="auto"/>
          </w:divBdr>
          <w:divsChild>
            <w:div w:id="1947031443">
              <w:marLeft w:val="0"/>
              <w:marRight w:val="0"/>
              <w:marTop w:val="0"/>
              <w:marBottom w:val="0"/>
              <w:divBdr>
                <w:top w:val="none" w:sz="0" w:space="0" w:color="auto"/>
                <w:left w:val="none" w:sz="0" w:space="0" w:color="auto"/>
                <w:bottom w:val="none" w:sz="0" w:space="0" w:color="auto"/>
                <w:right w:val="none" w:sz="0" w:space="0" w:color="auto"/>
              </w:divBdr>
            </w:div>
          </w:divsChild>
        </w:div>
        <w:div w:id="1022364917">
          <w:marLeft w:val="0"/>
          <w:marRight w:val="0"/>
          <w:marTop w:val="0"/>
          <w:marBottom w:val="0"/>
          <w:divBdr>
            <w:top w:val="none" w:sz="0" w:space="0" w:color="auto"/>
            <w:left w:val="none" w:sz="0" w:space="0" w:color="auto"/>
            <w:bottom w:val="none" w:sz="0" w:space="0" w:color="auto"/>
            <w:right w:val="none" w:sz="0" w:space="0" w:color="auto"/>
          </w:divBdr>
          <w:divsChild>
            <w:div w:id="235936595">
              <w:marLeft w:val="0"/>
              <w:marRight w:val="0"/>
              <w:marTop w:val="0"/>
              <w:marBottom w:val="0"/>
              <w:divBdr>
                <w:top w:val="none" w:sz="0" w:space="0" w:color="auto"/>
                <w:left w:val="none" w:sz="0" w:space="0" w:color="auto"/>
                <w:bottom w:val="none" w:sz="0" w:space="0" w:color="auto"/>
                <w:right w:val="none" w:sz="0" w:space="0" w:color="auto"/>
              </w:divBdr>
            </w:div>
          </w:divsChild>
        </w:div>
        <w:div w:id="2135906068">
          <w:marLeft w:val="0"/>
          <w:marRight w:val="0"/>
          <w:marTop w:val="0"/>
          <w:marBottom w:val="0"/>
          <w:divBdr>
            <w:top w:val="none" w:sz="0" w:space="0" w:color="auto"/>
            <w:left w:val="none" w:sz="0" w:space="0" w:color="auto"/>
            <w:bottom w:val="none" w:sz="0" w:space="0" w:color="auto"/>
            <w:right w:val="none" w:sz="0" w:space="0" w:color="auto"/>
          </w:divBdr>
          <w:divsChild>
            <w:div w:id="237206046">
              <w:marLeft w:val="0"/>
              <w:marRight w:val="0"/>
              <w:marTop w:val="0"/>
              <w:marBottom w:val="0"/>
              <w:divBdr>
                <w:top w:val="none" w:sz="0" w:space="0" w:color="auto"/>
                <w:left w:val="none" w:sz="0" w:space="0" w:color="auto"/>
                <w:bottom w:val="none" w:sz="0" w:space="0" w:color="auto"/>
                <w:right w:val="none" w:sz="0" w:space="0" w:color="auto"/>
              </w:divBdr>
            </w:div>
          </w:divsChild>
        </w:div>
        <w:div w:id="999969639">
          <w:marLeft w:val="0"/>
          <w:marRight w:val="0"/>
          <w:marTop w:val="0"/>
          <w:marBottom w:val="0"/>
          <w:divBdr>
            <w:top w:val="none" w:sz="0" w:space="0" w:color="auto"/>
            <w:left w:val="none" w:sz="0" w:space="0" w:color="auto"/>
            <w:bottom w:val="none" w:sz="0" w:space="0" w:color="auto"/>
            <w:right w:val="none" w:sz="0" w:space="0" w:color="auto"/>
          </w:divBdr>
          <w:divsChild>
            <w:div w:id="1278172251">
              <w:marLeft w:val="0"/>
              <w:marRight w:val="0"/>
              <w:marTop w:val="0"/>
              <w:marBottom w:val="0"/>
              <w:divBdr>
                <w:top w:val="none" w:sz="0" w:space="0" w:color="auto"/>
                <w:left w:val="none" w:sz="0" w:space="0" w:color="auto"/>
                <w:bottom w:val="none" w:sz="0" w:space="0" w:color="auto"/>
                <w:right w:val="none" w:sz="0" w:space="0" w:color="auto"/>
              </w:divBdr>
            </w:div>
          </w:divsChild>
        </w:div>
        <w:div w:id="84763685">
          <w:marLeft w:val="0"/>
          <w:marRight w:val="0"/>
          <w:marTop w:val="0"/>
          <w:marBottom w:val="0"/>
          <w:divBdr>
            <w:top w:val="none" w:sz="0" w:space="0" w:color="auto"/>
            <w:left w:val="none" w:sz="0" w:space="0" w:color="auto"/>
            <w:bottom w:val="none" w:sz="0" w:space="0" w:color="auto"/>
            <w:right w:val="none" w:sz="0" w:space="0" w:color="auto"/>
          </w:divBdr>
          <w:divsChild>
            <w:div w:id="799692846">
              <w:marLeft w:val="0"/>
              <w:marRight w:val="0"/>
              <w:marTop w:val="0"/>
              <w:marBottom w:val="0"/>
              <w:divBdr>
                <w:top w:val="none" w:sz="0" w:space="0" w:color="auto"/>
                <w:left w:val="none" w:sz="0" w:space="0" w:color="auto"/>
                <w:bottom w:val="none" w:sz="0" w:space="0" w:color="auto"/>
                <w:right w:val="none" w:sz="0" w:space="0" w:color="auto"/>
              </w:divBdr>
            </w:div>
          </w:divsChild>
        </w:div>
        <w:div w:id="44334364">
          <w:marLeft w:val="0"/>
          <w:marRight w:val="0"/>
          <w:marTop w:val="0"/>
          <w:marBottom w:val="0"/>
          <w:divBdr>
            <w:top w:val="none" w:sz="0" w:space="0" w:color="auto"/>
            <w:left w:val="none" w:sz="0" w:space="0" w:color="auto"/>
            <w:bottom w:val="none" w:sz="0" w:space="0" w:color="auto"/>
            <w:right w:val="none" w:sz="0" w:space="0" w:color="auto"/>
          </w:divBdr>
          <w:divsChild>
            <w:div w:id="1916744677">
              <w:marLeft w:val="0"/>
              <w:marRight w:val="0"/>
              <w:marTop w:val="0"/>
              <w:marBottom w:val="0"/>
              <w:divBdr>
                <w:top w:val="none" w:sz="0" w:space="0" w:color="auto"/>
                <w:left w:val="none" w:sz="0" w:space="0" w:color="auto"/>
                <w:bottom w:val="none" w:sz="0" w:space="0" w:color="auto"/>
                <w:right w:val="none" w:sz="0" w:space="0" w:color="auto"/>
              </w:divBdr>
            </w:div>
          </w:divsChild>
        </w:div>
        <w:div w:id="29033590">
          <w:marLeft w:val="0"/>
          <w:marRight w:val="0"/>
          <w:marTop w:val="0"/>
          <w:marBottom w:val="0"/>
          <w:divBdr>
            <w:top w:val="none" w:sz="0" w:space="0" w:color="auto"/>
            <w:left w:val="none" w:sz="0" w:space="0" w:color="auto"/>
            <w:bottom w:val="none" w:sz="0" w:space="0" w:color="auto"/>
            <w:right w:val="none" w:sz="0" w:space="0" w:color="auto"/>
          </w:divBdr>
          <w:divsChild>
            <w:div w:id="1114248727">
              <w:marLeft w:val="0"/>
              <w:marRight w:val="0"/>
              <w:marTop w:val="0"/>
              <w:marBottom w:val="0"/>
              <w:divBdr>
                <w:top w:val="none" w:sz="0" w:space="0" w:color="auto"/>
                <w:left w:val="none" w:sz="0" w:space="0" w:color="auto"/>
                <w:bottom w:val="none" w:sz="0" w:space="0" w:color="auto"/>
                <w:right w:val="none" w:sz="0" w:space="0" w:color="auto"/>
              </w:divBdr>
            </w:div>
          </w:divsChild>
        </w:div>
        <w:div w:id="1863666151">
          <w:marLeft w:val="0"/>
          <w:marRight w:val="0"/>
          <w:marTop w:val="0"/>
          <w:marBottom w:val="0"/>
          <w:divBdr>
            <w:top w:val="none" w:sz="0" w:space="0" w:color="auto"/>
            <w:left w:val="none" w:sz="0" w:space="0" w:color="auto"/>
            <w:bottom w:val="none" w:sz="0" w:space="0" w:color="auto"/>
            <w:right w:val="none" w:sz="0" w:space="0" w:color="auto"/>
          </w:divBdr>
          <w:divsChild>
            <w:div w:id="869488732">
              <w:marLeft w:val="0"/>
              <w:marRight w:val="0"/>
              <w:marTop w:val="0"/>
              <w:marBottom w:val="0"/>
              <w:divBdr>
                <w:top w:val="none" w:sz="0" w:space="0" w:color="auto"/>
                <w:left w:val="none" w:sz="0" w:space="0" w:color="auto"/>
                <w:bottom w:val="none" w:sz="0" w:space="0" w:color="auto"/>
                <w:right w:val="none" w:sz="0" w:space="0" w:color="auto"/>
              </w:divBdr>
            </w:div>
          </w:divsChild>
        </w:div>
        <w:div w:id="437874296">
          <w:marLeft w:val="0"/>
          <w:marRight w:val="0"/>
          <w:marTop w:val="0"/>
          <w:marBottom w:val="0"/>
          <w:divBdr>
            <w:top w:val="none" w:sz="0" w:space="0" w:color="auto"/>
            <w:left w:val="none" w:sz="0" w:space="0" w:color="auto"/>
            <w:bottom w:val="none" w:sz="0" w:space="0" w:color="auto"/>
            <w:right w:val="none" w:sz="0" w:space="0" w:color="auto"/>
          </w:divBdr>
          <w:divsChild>
            <w:div w:id="1180581539">
              <w:marLeft w:val="0"/>
              <w:marRight w:val="0"/>
              <w:marTop w:val="0"/>
              <w:marBottom w:val="0"/>
              <w:divBdr>
                <w:top w:val="none" w:sz="0" w:space="0" w:color="auto"/>
                <w:left w:val="none" w:sz="0" w:space="0" w:color="auto"/>
                <w:bottom w:val="none" w:sz="0" w:space="0" w:color="auto"/>
                <w:right w:val="none" w:sz="0" w:space="0" w:color="auto"/>
              </w:divBdr>
            </w:div>
          </w:divsChild>
        </w:div>
        <w:div w:id="1525897418">
          <w:marLeft w:val="0"/>
          <w:marRight w:val="0"/>
          <w:marTop w:val="0"/>
          <w:marBottom w:val="0"/>
          <w:divBdr>
            <w:top w:val="none" w:sz="0" w:space="0" w:color="auto"/>
            <w:left w:val="none" w:sz="0" w:space="0" w:color="auto"/>
            <w:bottom w:val="none" w:sz="0" w:space="0" w:color="auto"/>
            <w:right w:val="none" w:sz="0" w:space="0" w:color="auto"/>
          </w:divBdr>
          <w:divsChild>
            <w:div w:id="712927945">
              <w:marLeft w:val="0"/>
              <w:marRight w:val="0"/>
              <w:marTop w:val="0"/>
              <w:marBottom w:val="0"/>
              <w:divBdr>
                <w:top w:val="none" w:sz="0" w:space="0" w:color="auto"/>
                <w:left w:val="none" w:sz="0" w:space="0" w:color="auto"/>
                <w:bottom w:val="none" w:sz="0" w:space="0" w:color="auto"/>
                <w:right w:val="none" w:sz="0" w:space="0" w:color="auto"/>
              </w:divBdr>
            </w:div>
          </w:divsChild>
        </w:div>
        <w:div w:id="305089283">
          <w:marLeft w:val="0"/>
          <w:marRight w:val="0"/>
          <w:marTop w:val="0"/>
          <w:marBottom w:val="0"/>
          <w:divBdr>
            <w:top w:val="none" w:sz="0" w:space="0" w:color="auto"/>
            <w:left w:val="none" w:sz="0" w:space="0" w:color="auto"/>
            <w:bottom w:val="none" w:sz="0" w:space="0" w:color="auto"/>
            <w:right w:val="none" w:sz="0" w:space="0" w:color="auto"/>
          </w:divBdr>
          <w:divsChild>
            <w:div w:id="1316371000">
              <w:marLeft w:val="0"/>
              <w:marRight w:val="0"/>
              <w:marTop w:val="0"/>
              <w:marBottom w:val="0"/>
              <w:divBdr>
                <w:top w:val="none" w:sz="0" w:space="0" w:color="auto"/>
                <w:left w:val="none" w:sz="0" w:space="0" w:color="auto"/>
                <w:bottom w:val="none" w:sz="0" w:space="0" w:color="auto"/>
                <w:right w:val="none" w:sz="0" w:space="0" w:color="auto"/>
              </w:divBdr>
            </w:div>
          </w:divsChild>
        </w:div>
        <w:div w:id="702637640">
          <w:marLeft w:val="0"/>
          <w:marRight w:val="0"/>
          <w:marTop w:val="0"/>
          <w:marBottom w:val="0"/>
          <w:divBdr>
            <w:top w:val="none" w:sz="0" w:space="0" w:color="auto"/>
            <w:left w:val="none" w:sz="0" w:space="0" w:color="auto"/>
            <w:bottom w:val="none" w:sz="0" w:space="0" w:color="auto"/>
            <w:right w:val="none" w:sz="0" w:space="0" w:color="auto"/>
          </w:divBdr>
          <w:divsChild>
            <w:div w:id="1054237183">
              <w:marLeft w:val="0"/>
              <w:marRight w:val="0"/>
              <w:marTop w:val="0"/>
              <w:marBottom w:val="0"/>
              <w:divBdr>
                <w:top w:val="none" w:sz="0" w:space="0" w:color="auto"/>
                <w:left w:val="none" w:sz="0" w:space="0" w:color="auto"/>
                <w:bottom w:val="none" w:sz="0" w:space="0" w:color="auto"/>
                <w:right w:val="none" w:sz="0" w:space="0" w:color="auto"/>
              </w:divBdr>
            </w:div>
          </w:divsChild>
        </w:div>
        <w:div w:id="1181552750">
          <w:marLeft w:val="0"/>
          <w:marRight w:val="0"/>
          <w:marTop w:val="0"/>
          <w:marBottom w:val="0"/>
          <w:divBdr>
            <w:top w:val="none" w:sz="0" w:space="0" w:color="auto"/>
            <w:left w:val="none" w:sz="0" w:space="0" w:color="auto"/>
            <w:bottom w:val="none" w:sz="0" w:space="0" w:color="auto"/>
            <w:right w:val="none" w:sz="0" w:space="0" w:color="auto"/>
          </w:divBdr>
          <w:divsChild>
            <w:div w:id="1578635431">
              <w:marLeft w:val="0"/>
              <w:marRight w:val="0"/>
              <w:marTop w:val="0"/>
              <w:marBottom w:val="0"/>
              <w:divBdr>
                <w:top w:val="none" w:sz="0" w:space="0" w:color="auto"/>
                <w:left w:val="none" w:sz="0" w:space="0" w:color="auto"/>
                <w:bottom w:val="none" w:sz="0" w:space="0" w:color="auto"/>
                <w:right w:val="none" w:sz="0" w:space="0" w:color="auto"/>
              </w:divBdr>
            </w:div>
            <w:div w:id="482741364">
              <w:marLeft w:val="0"/>
              <w:marRight w:val="0"/>
              <w:marTop w:val="0"/>
              <w:marBottom w:val="0"/>
              <w:divBdr>
                <w:top w:val="none" w:sz="0" w:space="0" w:color="auto"/>
                <w:left w:val="none" w:sz="0" w:space="0" w:color="auto"/>
                <w:bottom w:val="none" w:sz="0" w:space="0" w:color="auto"/>
                <w:right w:val="none" w:sz="0" w:space="0" w:color="auto"/>
              </w:divBdr>
            </w:div>
            <w:div w:id="1809591038">
              <w:marLeft w:val="0"/>
              <w:marRight w:val="0"/>
              <w:marTop w:val="0"/>
              <w:marBottom w:val="0"/>
              <w:divBdr>
                <w:top w:val="none" w:sz="0" w:space="0" w:color="auto"/>
                <w:left w:val="none" w:sz="0" w:space="0" w:color="auto"/>
                <w:bottom w:val="none" w:sz="0" w:space="0" w:color="auto"/>
                <w:right w:val="none" w:sz="0" w:space="0" w:color="auto"/>
              </w:divBdr>
            </w:div>
            <w:div w:id="161968271">
              <w:marLeft w:val="0"/>
              <w:marRight w:val="0"/>
              <w:marTop w:val="0"/>
              <w:marBottom w:val="0"/>
              <w:divBdr>
                <w:top w:val="none" w:sz="0" w:space="0" w:color="auto"/>
                <w:left w:val="none" w:sz="0" w:space="0" w:color="auto"/>
                <w:bottom w:val="none" w:sz="0" w:space="0" w:color="auto"/>
                <w:right w:val="none" w:sz="0" w:space="0" w:color="auto"/>
              </w:divBdr>
            </w:div>
            <w:div w:id="658853666">
              <w:marLeft w:val="0"/>
              <w:marRight w:val="0"/>
              <w:marTop w:val="0"/>
              <w:marBottom w:val="0"/>
              <w:divBdr>
                <w:top w:val="none" w:sz="0" w:space="0" w:color="auto"/>
                <w:left w:val="none" w:sz="0" w:space="0" w:color="auto"/>
                <w:bottom w:val="none" w:sz="0" w:space="0" w:color="auto"/>
                <w:right w:val="none" w:sz="0" w:space="0" w:color="auto"/>
              </w:divBdr>
            </w:div>
            <w:div w:id="1619332051">
              <w:marLeft w:val="0"/>
              <w:marRight w:val="0"/>
              <w:marTop w:val="0"/>
              <w:marBottom w:val="0"/>
              <w:divBdr>
                <w:top w:val="none" w:sz="0" w:space="0" w:color="auto"/>
                <w:left w:val="none" w:sz="0" w:space="0" w:color="auto"/>
                <w:bottom w:val="none" w:sz="0" w:space="0" w:color="auto"/>
                <w:right w:val="none" w:sz="0" w:space="0" w:color="auto"/>
              </w:divBdr>
            </w:div>
            <w:div w:id="617567624">
              <w:marLeft w:val="0"/>
              <w:marRight w:val="0"/>
              <w:marTop w:val="0"/>
              <w:marBottom w:val="0"/>
              <w:divBdr>
                <w:top w:val="none" w:sz="0" w:space="0" w:color="auto"/>
                <w:left w:val="none" w:sz="0" w:space="0" w:color="auto"/>
                <w:bottom w:val="none" w:sz="0" w:space="0" w:color="auto"/>
                <w:right w:val="none" w:sz="0" w:space="0" w:color="auto"/>
              </w:divBdr>
            </w:div>
            <w:div w:id="145585128">
              <w:marLeft w:val="0"/>
              <w:marRight w:val="0"/>
              <w:marTop w:val="0"/>
              <w:marBottom w:val="0"/>
              <w:divBdr>
                <w:top w:val="none" w:sz="0" w:space="0" w:color="auto"/>
                <w:left w:val="none" w:sz="0" w:space="0" w:color="auto"/>
                <w:bottom w:val="none" w:sz="0" w:space="0" w:color="auto"/>
                <w:right w:val="none" w:sz="0" w:space="0" w:color="auto"/>
              </w:divBdr>
            </w:div>
          </w:divsChild>
        </w:div>
        <w:div w:id="42411310">
          <w:marLeft w:val="0"/>
          <w:marRight w:val="0"/>
          <w:marTop w:val="0"/>
          <w:marBottom w:val="0"/>
          <w:divBdr>
            <w:top w:val="none" w:sz="0" w:space="0" w:color="auto"/>
            <w:left w:val="none" w:sz="0" w:space="0" w:color="auto"/>
            <w:bottom w:val="none" w:sz="0" w:space="0" w:color="auto"/>
            <w:right w:val="none" w:sz="0" w:space="0" w:color="auto"/>
          </w:divBdr>
          <w:divsChild>
            <w:div w:id="1227035499">
              <w:marLeft w:val="0"/>
              <w:marRight w:val="0"/>
              <w:marTop w:val="0"/>
              <w:marBottom w:val="0"/>
              <w:divBdr>
                <w:top w:val="none" w:sz="0" w:space="0" w:color="auto"/>
                <w:left w:val="none" w:sz="0" w:space="0" w:color="auto"/>
                <w:bottom w:val="none" w:sz="0" w:space="0" w:color="auto"/>
                <w:right w:val="none" w:sz="0" w:space="0" w:color="auto"/>
              </w:divBdr>
            </w:div>
          </w:divsChild>
        </w:div>
        <w:div w:id="1226723240">
          <w:marLeft w:val="0"/>
          <w:marRight w:val="0"/>
          <w:marTop w:val="0"/>
          <w:marBottom w:val="0"/>
          <w:divBdr>
            <w:top w:val="none" w:sz="0" w:space="0" w:color="auto"/>
            <w:left w:val="none" w:sz="0" w:space="0" w:color="auto"/>
            <w:bottom w:val="none" w:sz="0" w:space="0" w:color="auto"/>
            <w:right w:val="none" w:sz="0" w:space="0" w:color="auto"/>
          </w:divBdr>
          <w:divsChild>
            <w:div w:id="1700738737">
              <w:marLeft w:val="0"/>
              <w:marRight w:val="0"/>
              <w:marTop w:val="0"/>
              <w:marBottom w:val="0"/>
              <w:divBdr>
                <w:top w:val="none" w:sz="0" w:space="0" w:color="auto"/>
                <w:left w:val="none" w:sz="0" w:space="0" w:color="auto"/>
                <w:bottom w:val="none" w:sz="0" w:space="0" w:color="auto"/>
                <w:right w:val="none" w:sz="0" w:space="0" w:color="auto"/>
              </w:divBdr>
            </w:div>
          </w:divsChild>
        </w:div>
        <w:div w:id="651107647">
          <w:marLeft w:val="0"/>
          <w:marRight w:val="0"/>
          <w:marTop w:val="0"/>
          <w:marBottom w:val="0"/>
          <w:divBdr>
            <w:top w:val="none" w:sz="0" w:space="0" w:color="auto"/>
            <w:left w:val="none" w:sz="0" w:space="0" w:color="auto"/>
            <w:bottom w:val="none" w:sz="0" w:space="0" w:color="auto"/>
            <w:right w:val="none" w:sz="0" w:space="0" w:color="auto"/>
          </w:divBdr>
          <w:divsChild>
            <w:div w:id="2021929315">
              <w:marLeft w:val="0"/>
              <w:marRight w:val="0"/>
              <w:marTop w:val="0"/>
              <w:marBottom w:val="0"/>
              <w:divBdr>
                <w:top w:val="none" w:sz="0" w:space="0" w:color="auto"/>
                <w:left w:val="none" w:sz="0" w:space="0" w:color="auto"/>
                <w:bottom w:val="none" w:sz="0" w:space="0" w:color="auto"/>
                <w:right w:val="none" w:sz="0" w:space="0" w:color="auto"/>
              </w:divBdr>
            </w:div>
          </w:divsChild>
        </w:div>
        <w:div w:id="2032295288">
          <w:marLeft w:val="0"/>
          <w:marRight w:val="0"/>
          <w:marTop w:val="0"/>
          <w:marBottom w:val="0"/>
          <w:divBdr>
            <w:top w:val="none" w:sz="0" w:space="0" w:color="auto"/>
            <w:left w:val="none" w:sz="0" w:space="0" w:color="auto"/>
            <w:bottom w:val="none" w:sz="0" w:space="0" w:color="auto"/>
            <w:right w:val="none" w:sz="0" w:space="0" w:color="auto"/>
          </w:divBdr>
          <w:divsChild>
            <w:div w:id="117454331">
              <w:marLeft w:val="0"/>
              <w:marRight w:val="0"/>
              <w:marTop w:val="0"/>
              <w:marBottom w:val="0"/>
              <w:divBdr>
                <w:top w:val="none" w:sz="0" w:space="0" w:color="auto"/>
                <w:left w:val="none" w:sz="0" w:space="0" w:color="auto"/>
                <w:bottom w:val="none" w:sz="0" w:space="0" w:color="auto"/>
                <w:right w:val="none" w:sz="0" w:space="0" w:color="auto"/>
              </w:divBdr>
            </w:div>
          </w:divsChild>
        </w:div>
        <w:div w:id="1377776432">
          <w:marLeft w:val="0"/>
          <w:marRight w:val="0"/>
          <w:marTop w:val="0"/>
          <w:marBottom w:val="0"/>
          <w:divBdr>
            <w:top w:val="none" w:sz="0" w:space="0" w:color="auto"/>
            <w:left w:val="none" w:sz="0" w:space="0" w:color="auto"/>
            <w:bottom w:val="none" w:sz="0" w:space="0" w:color="auto"/>
            <w:right w:val="none" w:sz="0" w:space="0" w:color="auto"/>
          </w:divBdr>
          <w:divsChild>
            <w:div w:id="1991514854">
              <w:marLeft w:val="0"/>
              <w:marRight w:val="0"/>
              <w:marTop w:val="0"/>
              <w:marBottom w:val="0"/>
              <w:divBdr>
                <w:top w:val="none" w:sz="0" w:space="0" w:color="auto"/>
                <w:left w:val="none" w:sz="0" w:space="0" w:color="auto"/>
                <w:bottom w:val="none" w:sz="0" w:space="0" w:color="auto"/>
                <w:right w:val="none" w:sz="0" w:space="0" w:color="auto"/>
              </w:divBdr>
            </w:div>
            <w:div w:id="1737124446">
              <w:marLeft w:val="0"/>
              <w:marRight w:val="0"/>
              <w:marTop w:val="0"/>
              <w:marBottom w:val="0"/>
              <w:divBdr>
                <w:top w:val="none" w:sz="0" w:space="0" w:color="auto"/>
                <w:left w:val="none" w:sz="0" w:space="0" w:color="auto"/>
                <w:bottom w:val="none" w:sz="0" w:space="0" w:color="auto"/>
                <w:right w:val="none" w:sz="0" w:space="0" w:color="auto"/>
              </w:divBdr>
            </w:div>
          </w:divsChild>
        </w:div>
        <w:div w:id="1108625355">
          <w:marLeft w:val="0"/>
          <w:marRight w:val="0"/>
          <w:marTop w:val="0"/>
          <w:marBottom w:val="0"/>
          <w:divBdr>
            <w:top w:val="none" w:sz="0" w:space="0" w:color="auto"/>
            <w:left w:val="none" w:sz="0" w:space="0" w:color="auto"/>
            <w:bottom w:val="none" w:sz="0" w:space="0" w:color="auto"/>
            <w:right w:val="none" w:sz="0" w:space="0" w:color="auto"/>
          </w:divBdr>
          <w:divsChild>
            <w:div w:id="1429547650">
              <w:marLeft w:val="0"/>
              <w:marRight w:val="0"/>
              <w:marTop w:val="0"/>
              <w:marBottom w:val="0"/>
              <w:divBdr>
                <w:top w:val="none" w:sz="0" w:space="0" w:color="auto"/>
                <w:left w:val="none" w:sz="0" w:space="0" w:color="auto"/>
                <w:bottom w:val="none" w:sz="0" w:space="0" w:color="auto"/>
                <w:right w:val="none" w:sz="0" w:space="0" w:color="auto"/>
              </w:divBdr>
            </w:div>
          </w:divsChild>
        </w:div>
        <w:div w:id="1429161134">
          <w:marLeft w:val="0"/>
          <w:marRight w:val="0"/>
          <w:marTop w:val="0"/>
          <w:marBottom w:val="0"/>
          <w:divBdr>
            <w:top w:val="none" w:sz="0" w:space="0" w:color="auto"/>
            <w:left w:val="none" w:sz="0" w:space="0" w:color="auto"/>
            <w:bottom w:val="none" w:sz="0" w:space="0" w:color="auto"/>
            <w:right w:val="none" w:sz="0" w:space="0" w:color="auto"/>
          </w:divBdr>
          <w:divsChild>
            <w:div w:id="1293944641">
              <w:marLeft w:val="0"/>
              <w:marRight w:val="0"/>
              <w:marTop w:val="0"/>
              <w:marBottom w:val="0"/>
              <w:divBdr>
                <w:top w:val="none" w:sz="0" w:space="0" w:color="auto"/>
                <w:left w:val="none" w:sz="0" w:space="0" w:color="auto"/>
                <w:bottom w:val="none" w:sz="0" w:space="0" w:color="auto"/>
                <w:right w:val="none" w:sz="0" w:space="0" w:color="auto"/>
              </w:divBdr>
            </w:div>
          </w:divsChild>
        </w:div>
        <w:div w:id="431751807">
          <w:marLeft w:val="0"/>
          <w:marRight w:val="0"/>
          <w:marTop w:val="0"/>
          <w:marBottom w:val="0"/>
          <w:divBdr>
            <w:top w:val="none" w:sz="0" w:space="0" w:color="auto"/>
            <w:left w:val="none" w:sz="0" w:space="0" w:color="auto"/>
            <w:bottom w:val="none" w:sz="0" w:space="0" w:color="auto"/>
            <w:right w:val="none" w:sz="0" w:space="0" w:color="auto"/>
          </w:divBdr>
          <w:divsChild>
            <w:div w:id="1878932755">
              <w:marLeft w:val="0"/>
              <w:marRight w:val="0"/>
              <w:marTop w:val="0"/>
              <w:marBottom w:val="0"/>
              <w:divBdr>
                <w:top w:val="none" w:sz="0" w:space="0" w:color="auto"/>
                <w:left w:val="none" w:sz="0" w:space="0" w:color="auto"/>
                <w:bottom w:val="none" w:sz="0" w:space="0" w:color="auto"/>
                <w:right w:val="none" w:sz="0" w:space="0" w:color="auto"/>
              </w:divBdr>
            </w:div>
          </w:divsChild>
        </w:div>
        <w:div w:id="1543518074">
          <w:marLeft w:val="0"/>
          <w:marRight w:val="0"/>
          <w:marTop w:val="0"/>
          <w:marBottom w:val="0"/>
          <w:divBdr>
            <w:top w:val="none" w:sz="0" w:space="0" w:color="auto"/>
            <w:left w:val="none" w:sz="0" w:space="0" w:color="auto"/>
            <w:bottom w:val="none" w:sz="0" w:space="0" w:color="auto"/>
            <w:right w:val="none" w:sz="0" w:space="0" w:color="auto"/>
          </w:divBdr>
          <w:divsChild>
            <w:div w:id="1316688569">
              <w:marLeft w:val="0"/>
              <w:marRight w:val="0"/>
              <w:marTop w:val="0"/>
              <w:marBottom w:val="0"/>
              <w:divBdr>
                <w:top w:val="none" w:sz="0" w:space="0" w:color="auto"/>
                <w:left w:val="none" w:sz="0" w:space="0" w:color="auto"/>
                <w:bottom w:val="none" w:sz="0" w:space="0" w:color="auto"/>
                <w:right w:val="none" w:sz="0" w:space="0" w:color="auto"/>
              </w:divBdr>
            </w:div>
          </w:divsChild>
        </w:div>
        <w:div w:id="1478381861">
          <w:marLeft w:val="0"/>
          <w:marRight w:val="0"/>
          <w:marTop w:val="0"/>
          <w:marBottom w:val="0"/>
          <w:divBdr>
            <w:top w:val="none" w:sz="0" w:space="0" w:color="auto"/>
            <w:left w:val="none" w:sz="0" w:space="0" w:color="auto"/>
            <w:bottom w:val="none" w:sz="0" w:space="0" w:color="auto"/>
            <w:right w:val="none" w:sz="0" w:space="0" w:color="auto"/>
          </w:divBdr>
          <w:divsChild>
            <w:div w:id="1380201031">
              <w:marLeft w:val="0"/>
              <w:marRight w:val="0"/>
              <w:marTop w:val="0"/>
              <w:marBottom w:val="0"/>
              <w:divBdr>
                <w:top w:val="none" w:sz="0" w:space="0" w:color="auto"/>
                <w:left w:val="none" w:sz="0" w:space="0" w:color="auto"/>
                <w:bottom w:val="none" w:sz="0" w:space="0" w:color="auto"/>
                <w:right w:val="none" w:sz="0" w:space="0" w:color="auto"/>
              </w:divBdr>
            </w:div>
          </w:divsChild>
        </w:div>
        <w:div w:id="526329435">
          <w:marLeft w:val="0"/>
          <w:marRight w:val="0"/>
          <w:marTop w:val="0"/>
          <w:marBottom w:val="0"/>
          <w:divBdr>
            <w:top w:val="none" w:sz="0" w:space="0" w:color="auto"/>
            <w:left w:val="none" w:sz="0" w:space="0" w:color="auto"/>
            <w:bottom w:val="none" w:sz="0" w:space="0" w:color="auto"/>
            <w:right w:val="none" w:sz="0" w:space="0" w:color="auto"/>
          </w:divBdr>
          <w:divsChild>
            <w:div w:id="717359359">
              <w:marLeft w:val="0"/>
              <w:marRight w:val="0"/>
              <w:marTop w:val="0"/>
              <w:marBottom w:val="0"/>
              <w:divBdr>
                <w:top w:val="none" w:sz="0" w:space="0" w:color="auto"/>
                <w:left w:val="none" w:sz="0" w:space="0" w:color="auto"/>
                <w:bottom w:val="none" w:sz="0" w:space="0" w:color="auto"/>
                <w:right w:val="none" w:sz="0" w:space="0" w:color="auto"/>
              </w:divBdr>
            </w:div>
          </w:divsChild>
        </w:div>
        <w:div w:id="1824422583">
          <w:marLeft w:val="0"/>
          <w:marRight w:val="0"/>
          <w:marTop w:val="0"/>
          <w:marBottom w:val="0"/>
          <w:divBdr>
            <w:top w:val="none" w:sz="0" w:space="0" w:color="auto"/>
            <w:left w:val="none" w:sz="0" w:space="0" w:color="auto"/>
            <w:bottom w:val="none" w:sz="0" w:space="0" w:color="auto"/>
            <w:right w:val="none" w:sz="0" w:space="0" w:color="auto"/>
          </w:divBdr>
          <w:divsChild>
            <w:div w:id="34425123">
              <w:marLeft w:val="0"/>
              <w:marRight w:val="0"/>
              <w:marTop w:val="0"/>
              <w:marBottom w:val="0"/>
              <w:divBdr>
                <w:top w:val="none" w:sz="0" w:space="0" w:color="auto"/>
                <w:left w:val="none" w:sz="0" w:space="0" w:color="auto"/>
                <w:bottom w:val="none" w:sz="0" w:space="0" w:color="auto"/>
                <w:right w:val="none" w:sz="0" w:space="0" w:color="auto"/>
              </w:divBdr>
            </w:div>
          </w:divsChild>
        </w:div>
        <w:div w:id="731854619">
          <w:marLeft w:val="0"/>
          <w:marRight w:val="0"/>
          <w:marTop w:val="0"/>
          <w:marBottom w:val="0"/>
          <w:divBdr>
            <w:top w:val="none" w:sz="0" w:space="0" w:color="auto"/>
            <w:left w:val="none" w:sz="0" w:space="0" w:color="auto"/>
            <w:bottom w:val="none" w:sz="0" w:space="0" w:color="auto"/>
            <w:right w:val="none" w:sz="0" w:space="0" w:color="auto"/>
          </w:divBdr>
          <w:divsChild>
            <w:div w:id="1693872924">
              <w:marLeft w:val="0"/>
              <w:marRight w:val="0"/>
              <w:marTop w:val="0"/>
              <w:marBottom w:val="0"/>
              <w:divBdr>
                <w:top w:val="none" w:sz="0" w:space="0" w:color="auto"/>
                <w:left w:val="none" w:sz="0" w:space="0" w:color="auto"/>
                <w:bottom w:val="none" w:sz="0" w:space="0" w:color="auto"/>
                <w:right w:val="none" w:sz="0" w:space="0" w:color="auto"/>
              </w:divBdr>
            </w:div>
          </w:divsChild>
        </w:div>
        <w:div w:id="275873136">
          <w:marLeft w:val="0"/>
          <w:marRight w:val="0"/>
          <w:marTop w:val="0"/>
          <w:marBottom w:val="0"/>
          <w:divBdr>
            <w:top w:val="none" w:sz="0" w:space="0" w:color="auto"/>
            <w:left w:val="none" w:sz="0" w:space="0" w:color="auto"/>
            <w:bottom w:val="none" w:sz="0" w:space="0" w:color="auto"/>
            <w:right w:val="none" w:sz="0" w:space="0" w:color="auto"/>
          </w:divBdr>
          <w:divsChild>
            <w:div w:id="676616505">
              <w:marLeft w:val="0"/>
              <w:marRight w:val="0"/>
              <w:marTop w:val="0"/>
              <w:marBottom w:val="0"/>
              <w:divBdr>
                <w:top w:val="none" w:sz="0" w:space="0" w:color="auto"/>
                <w:left w:val="none" w:sz="0" w:space="0" w:color="auto"/>
                <w:bottom w:val="none" w:sz="0" w:space="0" w:color="auto"/>
                <w:right w:val="none" w:sz="0" w:space="0" w:color="auto"/>
              </w:divBdr>
            </w:div>
          </w:divsChild>
        </w:div>
        <w:div w:id="1856965370">
          <w:marLeft w:val="0"/>
          <w:marRight w:val="0"/>
          <w:marTop w:val="0"/>
          <w:marBottom w:val="0"/>
          <w:divBdr>
            <w:top w:val="none" w:sz="0" w:space="0" w:color="auto"/>
            <w:left w:val="none" w:sz="0" w:space="0" w:color="auto"/>
            <w:bottom w:val="none" w:sz="0" w:space="0" w:color="auto"/>
            <w:right w:val="none" w:sz="0" w:space="0" w:color="auto"/>
          </w:divBdr>
          <w:divsChild>
            <w:div w:id="1543591565">
              <w:marLeft w:val="0"/>
              <w:marRight w:val="0"/>
              <w:marTop w:val="0"/>
              <w:marBottom w:val="0"/>
              <w:divBdr>
                <w:top w:val="none" w:sz="0" w:space="0" w:color="auto"/>
                <w:left w:val="none" w:sz="0" w:space="0" w:color="auto"/>
                <w:bottom w:val="none" w:sz="0" w:space="0" w:color="auto"/>
                <w:right w:val="none" w:sz="0" w:space="0" w:color="auto"/>
              </w:divBdr>
            </w:div>
          </w:divsChild>
        </w:div>
        <w:div w:id="1643079671">
          <w:marLeft w:val="0"/>
          <w:marRight w:val="0"/>
          <w:marTop w:val="0"/>
          <w:marBottom w:val="0"/>
          <w:divBdr>
            <w:top w:val="none" w:sz="0" w:space="0" w:color="auto"/>
            <w:left w:val="none" w:sz="0" w:space="0" w:color="auto"/>
            <w:bottom w:val="none" w:sz="0" w:space="0" w:color="auto"/>
            <w:right w:val="none" w:sz="0" w:space="0" w:color="auto"/>
          </w:divBdr>
          <w:divsChild>
            <w:div w:id="465315271">
              <w:marLeft w:val="0"/>
              <w:marRight w:val="0"/>
              <w:marTop w:val="0"/>
              <w:marBottom w:val="0"/>
              <w:divBdr>
                <w:top w:val="none" w:sz="0" w:space="0" w:color="auto"/>
                <w:left w:val="none" w:sz="0" w:space="0" w:color="auto"/>
                <w:bottom w:val="none" w:sz="0" w:space="0" w:color="auto"/>
                <w:right w:val="none" w:sz="0" w:space="0" w:color="auto"/>
              </w:divBdr>
            </w:div>
          </w:divsChild>
        </w:div>
        <w:div w:id="1335841170">
          <w:marLeft w:val="0"/>
          <w:marRight w:val="0"/>
          <w:marTop w:val="0"/>
          <w:marBottom w:val="0"/>
          <w:divBdr>
            <w:top w:val="none" w:sz="0" w:space="0" w:color="auto"/>
            <w:left w:val="none" w:sz="0" w:space="0" w:color="auto"/>
            <w:bottom w:val="none" w:sz="0" w:space="0" w:color="auto"/>
            <w:right w:val="none" w:sz="0" w:space="0" w:color="auto"/>
          </w:divBdr>
          <w:divsChild>
            <w:div w:id="540362325">
              <w:marLeft w:val="0"/>
              <w:marRight w:val="0"/>
              <w:marTop w:val="0"/>
              <w:marBottom w:val="0"/>
              <w:divBdr>
                <w:top w:val="none" w:sz="0" w:space="0" w:color="auto"/>
                <w:left w:val="none" w:sz="0" w:space="0" w:color="auto"/>
                <w:bottom w:val="none" w:sz="0" w:space="0" w:color="auto"/>
                <w:right w:val="none" w:sz="0" w:space="0" w:color="auto"/>
              </w:divBdr>
            </w:div>
          </w:divsChild>
        </w:div>
        <w:div w:id="453523319">
          <w:marLeft w:val="0"/>
          <w:marRight w:val="0"/>
          <w:marTop w:val="0"/>
          <w:marBottom w:val="0"/>
          <w:divBdr>
            <w:top w:val="none" w:sz="0" w:space="0" w:color="auto"/>
            <w:left w:val="none" w:sz="0" w:space="0" w:color="auto"/>
            <w:bottom w:val="none" w:sz="0" w:space="0" w:color="auto"/>
            <w:right w:val="none" w:sz="0" w:space="0" w:color="auto"/>
          </w:divBdr>
          <w:divsChild>
            <w:div w:id="1614940635">
              <w:marLeft w:val="0"/>
              <w:marRight w:val="0"/>
              <w:marTop w:val="0"/>
              <w:marBottom w:val="0"/>
              <w:divBdr>
                <w:top w:val="none" w:sz="0" w:space="0" w:color="auto"/>
                <w:left w:val="none" w:sz="0" w:space="0" w:color="auto"/>
                <w:bottom w:val="none" w:sz="0" w:space="0" w:color="auto"/>
                <w:right w:val="none" w:sz="0" w:space="0" w:color="auto"/>
              </w:divBdr>
            </w:div>
          </w:divsChild>
        </w:div>
        <w:div w:id="418134903">
          <w:marLeft w:val="0"/>
          <w:marRight w:val="0"/>
          <w:marTop w:val="0"/>
          <w:marBottom w:val="0"/>
          <w:divBdr>
            <w:top w:val="none" w:sz="0" w:space="0" w:color="auto"/>
            <w:left w:val="none" w:sz="0" w:space="0" w:color="auto"/>
            <w:bottom w:val="none" w:sz="0" w:space="0" w:color="auto"/>
            <w:right w:val="none" w:sz="0" w:space="0" w:color="auto"/>
          </w:divBdr>
          <w:divsChild>
            <w:div w:id="1589536772">
              <w:marLeft w:val="0"/>
              <w:marRight w:val="0"/>
              <w:marTop w:val="0"/>
              <w:marBottom w:val="0"/>
              <w:divBdr>
                <w:top w:val="none" w:sz="0" w:space="0" w:color="auto"/>
                <w:left w:val="none" w:sz="0" w:space="0" w:color="auto"/>
                <w:bottom w:val="none" w:sz="0" w:space="0" w:color="auto"/>
                <w:right w:val="none" w:sz="0" w:space="0" w:color="auto"/>
              </w:divBdr>
            </w:div>
          </w:divsChild>
        </w:div>
        <w:div w:id="1654332560">
          <w:marLeft w:val="0"/>
          <w:marRight w:val="0"/>
          <w:marTop w:val="0"/>
          <w:marBottom w:val="0"/>
          <w:divBdr>
            <w:top w:val="none" w:sz="0" w:space="0" w:color="auto"/>
            <w:left w:val="none" w:sz="0" w:space="0" w:color="auto"/>
            <w:bottom w:val="none" w:sz="0" w:space="0" w:color="auto"/>
            <w:right w:val="none" w:sz="0" w:space="0" w:color="auto"/>
          </w:divBdr>
          <w:divsChild>
            <w:div w:id="1609115867">
              <w:marLeft w:val="0"/>
              <w:marRight w:val="0"/>
              <w:marTop w:val="0"/>
              <w:marBottom w:val="0"/>
              <w:divBdr>
                <w:top w:val="none" w:sz="0" w:space="0" w:color="auto"/>
                <w:left w:val="none" w:sz="0" w:space="0" w:color="auto"/>
                <w:bottom w:val="none" w:sz="0" w:space="0" w:color="auto"/>
                <w:right w:val="none" w:sz="0" w:space="0" w:color="auto"/>
              </w:divBdr>
            </w:div>
          </w:divsChild>
        </w:div>
        <w:div w:id="440104026">
          <w:marLeft w:val="0"/>
          <w:marRight w:val="0"/>
          <w:marTop w:val="0"/>
          <w:marBottom w:val="0"/>
          <w:divBdr>
            <w:top w:val="none" w:sz="0" w:space="0" w:color="auto"/>
            <w:left w:val="none" w:sz="0" w:space="0" w:color="auto"/>
            <w:bottom w:val="none" w:sz="0" w:space="0" w:color="auto"/>
            <w:right w:val="none" w:sz="0" w:space="0" w:color="auto"/>
          </w:divBdr>
          <w:divsChild>
            <w:div w:id="1334264997">
              <w:marLeft w:val="0"/>
              <w:marRight w:val="0"/>
              <w:marTop w:val="0"/>
              <w:marBottom w:val="0"/>
              <w:divBdr>
                <w:top w:val="none" w:sz="0" w:space="0" w:color="auto"/>
                <w:left w:val="none" w:sz="0" w:space="0" w:color="auto"/>
                <w:bottom w:val="none" w:sz="0" w:space="0" w:color="auto"/>
                <w:right w:val="none" w:sz="0" w:space="0" w:color="auto"/>
              </w:divBdr>
            </w:div>
          </w:divsChild>
        </w:div>
        <w:div w:id="1476752110">
          <w:marLeft w:val="0"/>
          <w:marRight w:val="0"/>
          <w:marTop w:val="0"/>
          <w:marBottom w:val="0"/>
          <w:divBdr>
            <w:top w:val="none" w:sz="0" w:space="0" w:color="auto"/>
            <w:left w:val="none" w:sz="0" w:space="0" w:color="auto"/>
            <w:bottom w:val="none" w:sz="0" w:space="0" w:color="auto"/>
            <w:right w:val="none" w:sz="0" w:space="0" w:color="auto"/>
          </w:divBdr>
          <w:divsChild>
            <w:div w:id="1376656018">
              <w:marLeft w:val="0"/>
              <w:marRight w:val="0"/>
              <w:marTop w:val="0"/>
              <w:marBottom w:val="0"/>
              <w:divBdr>
                <w:top w:val="none" w:sz="0" w:space="0" w:color="auto"/>
                <w:left w:val="none" w:sz="0" w:space="0" w:color="auto"/>
                <w:bottom w:val="none" w:sz="0" w:space="0" w:color="auto"/>
                <w:right w:val="none" w:sz="0" w:space="0" w:color="auto"/>
              </w:divBdr>
            </w:div>
          </w:divsChild>
        </w:div>
        <w:div w:id="1226069982">
          <w:marLeft w:val="0"/>
          <w:marRight w:val="0"/>
          <w:marTop w:val="0"/>
          <w:marBottom w:val="0"/>
          <w:divBdr>
            <w:top w:val="none" w:sz="0" w:space="0" w:color="auto"/>
            <w:left w:val="none" w:sz="0" w:space="0" w:color="auto"/>
            <w:bottom w:val="none" w:sz="0" w:space="0" w:color="auto"/>
            <w:right w:val="none" w:sz="0" w:space="0" w:color="auto"/>
          </w:divBdr>
          <w:divsChild>
            <w:div w:id="1066613746">
              <w:marLeft w:val="0"/>
              <w:marRight w:val="0"/>
              <w:marTop w:val="0"/>
              <w:marBottom w:val="0"/>
              <w:divBdr>
                <w:top w:val="none" w:sz="0" w:space="0" w:color="auto"/>
                <w:left w:val="none" w:sz="0" w:space="0" w:color="auto"/>
                <w:bottom w:val="none" w:sz="0" w:space="0" w:color="auto"/>
                <w:right w:val="none" w:sz="0" w:space="0" w:color="auto"/>
              </w:divBdr>
            </w:div>
            <w:div w:id="1304192580">
              <w:marLeft w:val="0"/>
              <w:marRight w:val="0"/>
              <w:marTop w:val="0"/>
              <w:marBottom w:val="0"/>
              <w:divBdr>
                <w:top w:val="none" w:sz="0" w:space="0" w:color="auto"/>
                <w:left w:val="none" w:sz="0" w:space="0" w:color="auto"/>
                <w:bottom w:val="none" w:sz="0" w:space="0" w:color="auto"/>
                <w:right w:val="none" w:sz="0" w:space="0" w:color="auto"/>
              </w:divBdr>
            </w:div>
            <w:div w:id="1741056856">
              <w:marLeft w:val="0"/>
              <w:marRight w:val="0"/>
              <w:marTop w:val="0"/>
              <w:marBottom w:val="0"/>
              <w:divBdr>
                <w:top w:val="none" w:sz="0" w:space="0" w:color="auto"/>
                <w:left w:val="none" w:sz="0" w:space="0" w:color="auto"/>
                <w:bottom w:val="none" w:sz="0" w:space="0" w:color="auto"/>
                <w:right w:val="none" w:sz="0" w:space="0" w:color="auto"/>
              </w:divBdr>
            </w:div>
          </w:divsChild>
        </w:div>
        <w:div w:id="374282945">
          <w:marLeft w:val="0"/>
          <w:marRight w:val="0"/>
          <w:marTop w:val="0"/>
          <w:marBottom w:val="0"/>
          <w:divBdr>
            <w:top w:val="none" w:sz="0" w:space="0" w:color="auto"/>
            <w:left w:val="none" w:sz="0" w:space="0" w:color="auto"/>
            <w:bottom w:val="none" w:sz="0" w:space="0" w:color="auto"/>
            <w:right w:val="none" w:sz="0" w:space="0" w:color="auto"/>
          </w:divBdr>
          <w:divsChild>
            <w:div w:id="1933278017">
              <w:marLeft w:val="0"/>
              <w:marRight w:val="0"/>
              <w:marTop w:val="0"/>
              <w:marBottom w:val="0"/>
              <w:divBdr>
                <w:top w:val="none" w:sz="0" w:space="0" w:color="auto"/>
                <w:left w:val="none" w:sz="0" w:space="0" w:color="auto"/>
                <w:bottom w:val="none" w:sz="0" w:space="0" w:color="auto"/>
                <w:right w:val="none" w:sz="0" w:space="0" w:color="auto"/>
              </w:divBdr>
            </w:div>
          </w:divsChild>
        </w:div>
        <w:div w:id="1939605884">
          <w:marLeft w:val="0"/>
          <w:marRight w:val="0"/>
          <w:marTop w:val="0"/>
          <w:marBottom w:val="0"/>
          <w:divBdr>
            <w:top w:val="none" w:sz="0" w:space="0" w:color="auto"/>
            <w:left w:val="none" w:sz="0" w:space="0" w:color="auto"/>
            <w:bottom w:val="none" w:sz="0" w:space="0" w:color="auto"/>
            <w:right w:val="none" w:sz="0" w:space="0" w:color="auto"/>
          </w:divBdr>
          <w:divsChild>
            <w:div w:id="2143381227">
              <w:marLeft w:val="0"/>
              <w:marRight w:val="0"/>
              <w:marTop w:val="0"/>
              <w:marBottom w:val="0"/>
              <w:divBdr>
                <w:top w:val="none" w:sz="0" w:space="0" w:color="auto"/>
                <w:left w:val="none" w:sz="0" w:space="0" w:color="auto"/>
                <w:bottom w:val="none" w:sz="0" w:space="0" w:color="auto"/>
                <w:right w:val="none" w:sz="0" w:space="0" w:color="auto"/>
              </w:divBdr>
            </w:div>
          </w:divsChild>
        </w:div>
        <w:div w:id="1369574118">
          <w:marLeft w:val="0"/>
          <w:marRight w:val="0"/>
          <w:marTop w:val="0"/>
          <w:marBottom w:val="0"/>
          <w:divBdr>
            <w:top w:val="none" w:sz="0" w:space="0" w:color="auto"/>
            <w:left w:val="none" w:sz="0" w:space="0" w:color="auto"/>
            <w:bottom w:val="none" w:sz="0" w:space="0" w:color="auto"/>
            <w:right w:val="none" w:sz="0" w:space="0" w:color="auto"/>
          </w:divBdr>
          <w:divsChild>
            <w:div w:id="1539970231">
              <w:marLeft w:val="0"/>
              <w:marRight w:val="0"/>
              <w:marTop w:val="0"/>
              <w:marBottom w:val="0"/>
              <w:divBdr>
                <w:top w:val="none" w:sz="0" w:space="0" w:color="auto"/>
                <w:left w:val="none" w:sz="0" w:space="0" w:color="auto"/>
                <w:bottom w:val="none" w:sz="0" w:space="0" w:color="auto"/>
                <w:right w:val="none" w:sz="0" w:space="0" w:color="auto"/>
              </w:divBdr>
            </w:div>
          </w:divsChild>
        </w:div>
        <w:div w:id="1034962852">
          <w:marLeft w:val="0"/>
          <w:marRight w:val="0"/>
          <w:marTop w:val="0"/>
          <w:marBottom w:val="0"/>
          <w:divBdr>
            <w:top w:val="none" w:sz="0" w:space="0" w:color="auto"/>
            <w:left w:val="none" w:sz="0" w:space="0" w:color="auto"/>
            <w:bottom w:val="none" w:sz="0" w:space="0" w:color="auto"/>
            <w:right w:val="none" w:sz="0" w:space="0" w:color="auto"/>
          </w:divBdr>
          <w:divsChild>
            <w:div w:id="341319038">
              <w:marLeft w:val="0"/>
              <w:marRight w:val="0"/>
              <w:marTop w:val="0"/>
              <w:marBottom w:val="0"/>
              <w:divBdr>
                <w:top w:val="none" w:sz="0" w:space="0" w:color="auto"/>
                <w:left w:val="none" w:sz="0" w:space="0" w:color="auto"/>
                <w:bottom w:val="none" w:sz="0" w:space="0" w:color="auto"/>
                <w:right w:val="none" w:sz="0" w:space="0" w:color="auto"/>
              </w:divBdr>
            </w:div>
            <w:div w:id="70082702">
              <w:marLeft w:val="0"/>
              <w:marRight w:val="0"/>
              <w:marTop w:val="0"/>
              <w:marBottom w:val="0"/>
              <w:divBdr>
                <w:top w:val="none" w:sz="0" w:space="0" w:color="auto"/>
                <w:left w:val="none" w:sz="0" w:space="0" w:color="auto"/>
                <w:bottom w:val="none" w:sz="0" w:space="0" w:color="auto"/>
                <w:right w:val="none" w:sz="0" w:space="0" w:color="auto"/>
              </w:divBdr>
            </w:div>
          </w:divsChild>
        </w:div>
        <w:div w:id="1009911932">
          <w:marLeft w:val="0"/>
          <w:marRight w:val="0"/>
          <w:marTop w:val="0"/>
          <w:marBottom w:val="0"/>
          <w:divBdr>
            <w:top w:val="none" w:sz="0" w:space="0" w:color="auto"/>
            <w:left w:val="none" w:sz="0" w:space="0" w:color="auto"/>
            <w:bottom w:val="none" w:sz="0" w:space="0" w:color="auto"/>
            <w:right w:val="none" w:sz="0" w:space="0" w:color="auto"/>
          </w:divBdr>
          <w:divsChild>
            <w:div w:id="115032150">
              <w:marLeft w:val="0"/>
              <w:marRight w:val="0"/>
              <w:marTop w:val="0"/>
              <w:marBottom w:val="0"/>
              <w:divBdr>
                <w:top w:val="none" w:sz="0" w:space="0" w:color="auto"/>
                <w:left w:val="none" w:sz="0" w:space="0" w:color="auto"/>
                <w:bottom w:val="none" w:sz="0" w:space="0" w:color="auto"/>
                <w:right w:val="none" w:sz="0" w:space="0" w:color="auto"/>
              </w:divBdr>
            </w:div>
          </w:divsChild>
        </w:div>
        <w:div w:id="1997880793">
          <w:marLeft w:val="0"/>
          <w:marRight w:val="0"/>
          <w:marTop w:val="0"/>
          <w:marBottom w:val="0"/>
          <w:divBdr>
            <w:top w:val="none" w:sz="0" w:space="0" w:color="auto"/>
            <w:left w:val="none" w:sz="0" w:space="0" w:color="auto"/>
            <w:bottom w:val="none" w:sz="0" w:space="0" w:color="auto"/>
            <w:right w:val="none" w:sz="0" w:space="0" w:color="auto"/>
          </w:divBdr>
          <w:divsChild>
            <w:div w:id="330641935">
              <w:marLeft w:val="0"/>
              <w:marRight w:val="0"/>
              <w:marTop w:val="0"/>
              <w:marBottom w:val="0"/>
              <w:divBdr>
                <w:top w:val="none" w:sz="0" w:space="0" w:color="auto"/>
                <w:left w:val="none" w:sz="0" w:space="0" w:color="auto"/>
                <w:bottom w:val="none" w:sz="0" w:space="0" w:color="auto"/>
                <w:right w:val="none" w:sz="0" w:space="0" w:color="auto"/>
              </w:divBdr>
            </w:div>
          </w:divsChild>
        </w:div>
        <w:div w:id="420758030">
          <w:marLeft w:val="0"/>
          <w:marRight w:val="0"/>
          <w:marTop w:val="0"/>
          <w:marBottom w:val="0"/>
          <w:divBdr>
            <w:top w:val="none" w:sz="0" w:space="0" w:color="auto"/>
            <w:left w:val="none" w:sz="0" w:space="0" w:color="auto"/>
            <w:bottom w:val="none" w:sz="0" w:space="0" w:color="auto"/>
            <w:right w:val="none" w:sz="0" w:space="0" w:color="auto"/>
          </w:divBdr>
          <w:divsChild>
            <w:div w:id="1177577850">
              <w:marLeft w:val="0"/>
              <w:marRight w:val="0"/>
              <w:marTop w:val="0"/>
              <w:marBottom w:val="0"/>
              <w:divBdr>
                <w:top w:val="none" w:sz="0" w:space="0" w:color="auto"/>
                <w:left w:val="none" w:sz="0" w:space="0" w:color="auto"/>
                <w:bottom w:val="none" w:sz="0" w:space="0" w:color="auto"/>
                <w:right w:val="none" w:sz="0" w:space="0" w:color="auto"/>
              </w:divBdr>
            </w:div>
          </w:divsChild>
        </w:div>
        <w:div w:id="801994796">
          <w:marLeft w:val="0"/>
          <w:marRight w:val="0"/>
          <w:marTop w:val="0"/>
          <w:marBottom w:val="0"/>
          <w:divBdr>
            <w:top w:val="none" w:sz="0" w:space="0" w:color="auto"/>
            <w:left w:val="none" w:sz="0" w:space="0" w:color="auto"/>
            <w:bottom w:val="none" w:sz="0" w:space="0" w:color="auto"/>
            <w:right w:val="none" w:sz="0" w:space="0" w:color="auto"/>
          </w:divBdr>
          <w:divsChild>
            <w:div w:id="1055810505">
              <w:marLeft w:val="0"/>
              <w:marRight w:val="0"/>
              <w:marTop w:val="0"/>
              <w:marBottom w:val="0"/>
              <w:divBdr>
                <w:top w:val="none" w:sz="0" w:space="0" w:color="auto"/>
                <w:left w:val="none" w:sz="0" w:space="0" w:color="auto"/>
                <w:bottom w:val="none" w:sz="0" w:space="0" w:color="auto"/>
                <w:right w:val="none" w:sz="0" w:space="0" w:color="auto"/>
              </w:divBdr>
            </w:div>
          </w:divsChild>
        </w:div>
        <w:div w:id="2121680619">
          <w:marLeft w:val="0"/>
          <w:marRight w:val="0"/>
          <w:marTop w:val="0"/>
          <w:marBottom w:val="0"/>
          <w:divBdr>
            <w:top w:val="none" w:sz="0" w:space="0" w:color="auto"/>
            <w:left w:val="none" w:sz="0" w:space="0" w:color="auto"/>
            <w:bottom w:val="none" w:sz="0" w:space="0" w:color="auto"/>
            <w:right w:val="none" w:sz="0" w:space="0" w:color="auto"/>
          </w:divBdr>
          <w:divsChild>
            <w:div w:id="1269972186">
              <w:marLeft w:val="0"/>
              <w:marRight w:val="0"/>
              <w:marTop w:val="0"/>
              <w:marBottom w:val="0"/>
              <w:divBdr>
                <w:top w:val="none" w:sz="0" w:space="0" w:color="auto"/>
                <w:left w:val="none" w:sz="0" w:space="0" w:color="auto"/>
                <w:bottom w:val="none" w:sz="0" w:space="0" w:color="auto"/>
                <w:right w:val="none" w:sz="0" w:space="0" w:color="auto"/>
              </w:divBdr>
            </w:div>
          </w:divsChild>
        </w:div>
        <w:div w:id="1525245967">
          <w:marLeft w:val="0"/>
          <w:marRight w:val="0"/>
          <w:marTop w:val="0"/>
          <w:marBottom w:val="0"/>
          <w:divBdr>
            <w:top w:val="none" w:sz="0" w:space="0" w:color="auto"/>
            <w:left w:val="none" w:sz="0" w:space="0" w:color="auto"/>
            <w:bottom w:val="none" w:sz="0" w:space="0" w:color="auto"/>
            <w:right w:val="none" w:sz="0" w:space="0" w:color="auto"/>
          </w:divBdr>
          <w:divsChild>
            <w:div w:id="1357270297">
              <w:marLeft w:val="0"/>
              <w:marRight w:val="0"/>
              <w:marTop w:val="0"/>
              <w:marBottom w:val="0"/>
              <w:divBdr>
                <w:top w:val="none" w:sz="0" w:space="0" w:color="auto"/>
                <w:left w:val="none" w:sz="0" w:space="0" w:color="auto"/>
                <w:bottom w:val="none" w:sz="0" w:space="0" w:color="auto"/>
                <w:right w:val="none" w:sz="0" w:space="0" w:color="auto"/>
              </w:divBdr>
            </w:div>
          </w:divsChild>
        </w:div>
        <w:div w:id="1963027268">
          <w:marLeft w:val="0"/>
          <w:marRight w:val="0"/>
          <w:marTop w:val="0"/>
          <w:marBottom w:val="0"/>
          <w:divBdr>
            <w:top w:val="none" w:sz="0" w:space="0" w:color="auto"/>
            <w:left w:val="none" w:sz="0" w:space="0" w:color="auto"/>
            <w:bottom w:val="none" w:sz="0" w:space="0" w:color="auto"/>
            <w:right w:val="none" w:sz="0" w:space="0" w:color="auto"/>
          </w:divBdr>
          <w:divsChild>
            <w:div w:id="887843490">
              <w:marLeft w:val="0"/>
              <w:marRight w:val="0"/>
              <w:marTop w:val="0"/>
              <w:marBottom w:val="0"/>
              <w:divBdr>
                <w:top w:val="none" w:sz="0" w:space="0" w:color="auto"/>
                <w:left w:val="none" w:sz="0" w:space="0" w:color="auto"/>
                <w:bottom w:val="none" w:sz="0" w:space="0" w:color="auto"/>
                <w:right w:val="none" w:sz="0" w:space="0" w:color="auto"/>
              </w:divBdr>
            </w:div>
          </w:divsChild>
        </w:div>
        <w:div w:id="513884261">
          <w:marLeft w:val="0"/>
          <w:marRight w:val="0"/>
          <w:marTop w:val="0"/>
          <w:marBottom w:val="0"/>
          <w:divBdr>
            <w:top w:val="none" w:sz="0" w:space="0" w:color="auto"/>
            <w:left w:val="none" w:sz="0" w:space="0" w:color="auto"/>
            <w:bottom w:val="none" w:sz="0" w:space="0" w:color="auto"/>
            <w:right w:val="none" w:sz="0" w:space="0" w:color="auto"/>
          </w:divBdr>
          <w:divsChild>
            <w:div w:id="953711989">
              <w:marLeft w:val="0"/>
              <w:marRight w:val="0"/>
              <w:marTop w:val="0"/>
              <w:marBottom w:val="0"/>
              <w:divBdr>
                <w:top w:val="none" w:sz="0" w:space="0" w:color="auto"/>
                <w:left w:val="none" w:sz="0" w:space="0" w:color="auto"/>
                <w:bottom w:val="none" w:sz="0" w:space="0" w:color="auto"/>
                <w:right w:val="none" w:sz="0" w:space="0" w:color="auto"/>
              </w:divBdr>
            </w:div>
          </w:divsChild>
        </w:div>
        <w:div w:id="347147349">
          <w:marLeft w:val="0"/>
          <w:marRight w:val="0"/>
          <w:marTop w:val="0"/>
          <w:marBottom w:val="0"/>
          <w:divBdr>
            <w:top w:val="none" w:sz="0" w:space="0" w:color="auto"/>
            <w:left w:val="none" w:sz="0" w:space="0" w:color="auto"/>
            <w:bottom w:val="none" w:sz="0" w:space="0" w:color="auto"/>
            <w:right w:val="none" w:sz="0" w:space="0" w:color="auto"/>
          </w:divBdr>
          <w:divsChild>
            <w:div w:id="1897156460">
              <w:marLeft w:val="0"/>
              <w:marRight w:val="0"/>
              <w:marTop w:val="0"/>
              <w:marBottom w:val="0"/>
              <w:divBdr>
                <w:top w:val="none" w:sz="0" w:space="0" w:color="auto"/>
                <w:left w:val="none" w:sz="0" w:space="0" w:color="auto"/>
                <w:bottom w:val="none" w:sz="0" w:space="0" w:color="auto"/>
                <w:right w:val="none" w:sz="0" w:space="0" w:color="auto"/>
              </w:divBdr>
            </w:div>
          </w:divsChild>
        </w:div>
        <w:div w:id="1435444021">
          <w:marLeft w:val="0"/>
          <w:marRight w:val="0"/>
          <w:marTop w:val="0"/>
          <w:marBottom w:val="0"/>
          <w:divBdr>
            <w:top w:val="none" w:sz="0" w:space="0" w:color="auto"/>
            <w:left w:val="none" w:sz="0" w:space="0" w:color="auto"/>
            <w:bottom w:val="none" w:sz="0" w:space="0" w:color="auto"/>
            <w:right w:val="none" w:sz="0" w:space="0" w:color="auto"/>
          </w:divBdr>
          <w:divsChild>
            <w:div w:id="514157181">
              <w:marLeft w:val="0"/>
              <w:marRight w:val="0"/>
              <w:marTop w:val="0"/>
              <w:marBottom w:val="0"/>
              <w:divBdr>
                <w:top w:val="none" w:sz="0" w:space="0" w:color="auto"/>
                <w:left w:val="none" w:sz="0" w:space="0" w:color="auto"/>
                <w:bottom w:val="none" w:sz="0" w:space="0" w:color="auto"/>
                <w:right w:val="none" w:sz="0" w:space="0" w:color="auto"/>
              </w:divBdr>
            </w:div>
          </w:divsChild>
        </w:div>
        <w:div w:id="409734497">
          <w:marLeft w:val="0"/>
          <w:marRight w:val="0"/>
          <w:marTop w:val="0"/>
          <w:marBottom w:val="0"/>
          <w:divBdr>
            <w:top w:val="none" w:sz="0" w:space="0" w:color="auto"/>
            <w:left w:val="none" w:sz="0" w:space="0" w:color="auto"/>
            <w:bottom w:val="none" w:sz="0" w:space="0" w:color="auto"/>
            <w:right w:val="none" w:sz="0" w:space="0" w:color="auto"/>
          </w:divBdr>
          <w:divsChild>
            <w:div w:id="938411389">
              <w:marLeft w:val="0"/>
              <w:marRight w:val="0"/>
              <w:marTop w:val="0"/>
              <w:marBottom w:val="0"/>
              <w:divBdr>
                <w:top w:val="none" w:sz="0" w:space="0" w:color="auto"/>
                <w:left w:val="none" w:sz="0" w:space="0" w:color="auto"/>
                <w:bottom w:val="none" w:sz="0" w:space="0" w:color="auto"/>
                <w:right w:val="none" w:sz="0" w:space="0" w:color="auto"/>
              </w:divBdr>
            </w:div>
          </w:divsChild>
        </w:div>
        <w:div w:id="594368044">
          <w:marLeft w:val="0"/>
          <w:marRight w:val="0"/>
          <w:marTop w:val="0"/>
          <w:marBottom w:val="0"/>
          <w:divBdr>
            <w:top w:val="none" w:sz="0" w:space="0" w:color="auto"/>
            <w:left w:val="none" w:sz="0" w:space="0" w:color="auto"/>
            <w:bottom w:val="none" w:sz="0" w:space="0" w:color="auto"/>
            <w:right w:val="none" w:sz="0" w:space="0" w:color="auto"/>
          </w:divBdr>
          <w:divsChild>
            <w:div w:id="1530144021">
              <w:marLeft w:val="0"/>
              <w:marRight w:val="0"/>
              <w:marTop w:val="0"/>
              <w:marBottom w:val="0"/>
              <w:divBdr>
                <w:top w:val="none" w:sz="0" w:space="0" w:color="auto"/>
                <w:left w:val="none" w:sz="0" w:space="0" w:color="auto"/>
                <w:bottom w:val="none" w:sz="0" w:space="0" w:color="auto"/>
                <w:right w:val="none" w:sz="0" w:space="0" w:color="auto"/>
              </w:divBdr>
            </w:div>
          </w:divsChild>
        </w:div>
        <w:div w:id="80874292">
          <w:marLeft w:val="0"/>
          <w:marRight w:val="0"/>
          <w:marTop w:val="0"/>
          <w:marBottom w:val="0"/>
          <w:divBdr>
            <w:top w:val="none" w:sz="0" w:space="0" w:color="auto"/>
            <w:left w:val="none" w:sz="0" w:space="0" w:color="auto"/>
            <w:bottom w:val="none" w:sz="0" w:space="0" w:color="auto"/>
            <w:right w:val="none" w:sz="0" w:space="0" w:color="auto"/>
          </w:divBdr>
          <w:divsChild>
            <w:div w:id="1849170983">
              <w:marLeft w:val="0"/>
              <w:marRight w:val="0"/>
              <w:marTop w:val="0"/>
              <w:marBottom w:val="0"/>
              <w:divBdr>
                <w:top w:val="none" w:sz="0" w:space="0" w:color="auto"/>
                <w:left w:val="none" w:sz="0" w:space="0" w:color="auto"/>
                <w:bottom w:val="none" w:sz="0" w:space="0" w:color="auto"/>
                <w:right w:val="none" w:sz="0" w:space="0" w:color="auto"/>
              </w:divBdr>
            </w:div>
          </w:divsChild>
        </w:div>
        <w:div w:id="206263005">
          <w:marLeft w:val="0"/>
          <w:marRight w:val="0"/>
          <w:marTop w:val="0"/>
          <w:marBottom w:val="0"/>
          <w:divBdr>
            <w:top w:val="none" w:sz="0" w:space="0" w:color="auto"/>
            <w:left w:val="none" w:sz="0" w:space="0" w:color="auto"/>
            <w:bottom w:val="none" w:sz="0" w:space="0" w:color="auto"/>
            <w:right w:val="none" w:sz="0" w:space="0" w:color="auto"/>
          </w:divBdr>
          <w:divsChild>
            <w:div w:id="1188565260">
              <w:marLeft w:val="0"/>
              <w:marRight w:val="0"/>
              <w:marTop w:val="0"/>
              <w:marBottom w:val="0"/>
              <w:divBdr>
                <w:top w:val="none" w:sz="0" w:space="0" w:color="auto"/>
                <w:left w:val="none" w:sz="0" w:space="0" w:color="auto"/>
                <w:bottom w:val="none" w:sz="0" w:space="0" w:color="auto"/>
                <w:right w:val="none" w:sz="0" w:space="0" w:color="auto"/>
              </w:divBdr>
            </w:div>
          </w:divsChild>
        </w:div>
        <w:div w:id="962275108">
          <w:marLeft w:val="0"/>
          <w:marRight w:val="0"/>
          <w:marTop w:val="0"/>
          <w:marBottom w:val="0"/>
          <w:divBdr>
            <w:top w:val="none" w:sz="0" w:space="0" w:color="auto"/>
            <w:left w:val="none" w:sz="0" w:space="0" w:color="auto"/>
            <w:bottom w:val="none" w:sz="0" w:space="0" w:color="auto"/>
            <w:right w:val="none" w:sz="0" w:space="0" w:color="auto"/>
          </w:divBdr>
          <w:divsChild>
            <w:div w:id="2110660413">
              <w:marLeft w:val="0"/>
              <w:marRight w:val="0"/>
              <w:marTop w:val="0"/>
              <w:marBottom w:val="0"/>
              <w:divBdr>
                <w:top w:val="none" w:sz="0" w:space="0" w:color="auto"/>
                <w:left w:val="none" w:sz="0" w:space="0" w:color="auto"/>
                <w:bottom w:val="none" w:sz="0" w:space="0" w:color="auto"/>
                <w:right w:val="none" w:sz="0" w:space="0" w:color="auto"/>
              </w:divBdr>
            </w:div>
            <w:div w:id="1963799373">
              <w:marLeft w:val="0"/>
              <w:marRight w:val="0"/>
              <w:marTop w:val="0"/>
              <w:marBottom w:val="0"/>
              <w:divBdr>
                <w:top w:val="none" w:sz="0" w:space="0" w:color="auto"/>
                <w:left w:val="none" w:sz="0" w:space="0" w:color="auto"/>
                <w:bottom w:val="none" w:sz="0" w:space="0" w:color="auto"/>
                <w:right w:val="none" w:sz="0" w:space="0" w:color="auto"/>
              </w:divBdr>
            </w:div>
          </w:divsChild>
        </w:div>
        <w:div w:id="1304429494">
          <w:marLeft w:val="0"/>
          <w:marRight w:val="0"/>
          <w:marTop w:val="0"/>
          <w:marBottom w:val="0"/>
          <w:divBdr>
            <w:top w:val="none" w:sz="0" w:space="0" w:color="auto"/>
            <w:left w:val="none" w:sz="0" w:space="0" w:color="auto"/>
            <w:bottom w:val="none" w:sz="0" w:space="0" w:color="auto"/>
            <w:right w:val="none" w:sz="0" w:space="0" w:color="auto"/>
          </w:divBdr>
          <w:divsChild>
            <w:div w:id="369576257">
              <w:marLeft w:val="0"/>
              <w:marRight w:val="0"/>
              <w:marTop w:val="0"/>
              <w:marBottom w:val="0"/>
              <w:divBdr>
                <w:top w:val="none" w:sz="0" w:space="0" w:color="auto"/>
                <w:left w:val="none" w:sz="0" w:space="0" w:color="auto"/>
                <w:bottom w:val="none" w:sz="0" w:space="0" w:color="auto"/>
                <w:right w:val="none" w:sz="0" w:space="0" w:color="auto"/>
              </w:divBdr>
            </w:div>
          </w:divsChild>
        </w:div>
        <w:div w:id="79527270">
          <w:marLeft w:val="0"/>
          <w:marRight w:val="0"/>
          <w:marTop w:val="0"/>
          <w:marBottom w:val="0"/>
          <w:divBdr>
            <w:top w:val="none" w:sz="0" w:space="0" w:color="auto"/>
            <w:left w:val="none" w:sz="0" w:space="0" w:color="auto"/>
            <w:bottom w:val="none" w:sz="0" w:space="0" w:color="auto"/>
            <w:right w:val="none" w:sz="0" w:space="0" w:color="auto"/>
          </w:divBdr>
          <w:divsChild>
            <w:div w:id="690303232">
              <w:marLeft w:val="0"/>
              <w:marRight w:val="0"/>
              <w:marTop w:val="0"/>
              <w:marBottom w:val="0"/>
              <w:divBdr>
                <w:top w:val="none" w:sz="0" w:space="0" w:color="auto"/>
                <w:left w:val="none" w:sz="0" w:space="0" w:color="auto"/>
                <w:bottom w:val="none" w:sz="0" w:space="0" w:color="auto"/>
                <w:right w:val="none" w:sz="0" w:space="0" w:color="auto"/>
              </w:divBdr>
            </w:div>
            <w:div w:id="222256391">
              <w:marLeft w:val="0"/>
              <w:marRight w:val="0"/>
              <w:marTop w:val="0"/>
              <w:marBottom w:val="0"/>
              <w:divBdr>
                <w:top w:val="none" w:sz="0" w:space="0" w:color="auto"/>
                <w:left w:val="none" w:sz="0" w:space="0" w:color="auto"/>
                <w:bottom w:val="none" w:sz="0" w:space="0" w:color="auto"/>
                <w:right w:val="none" w:sz="0" w:space="0" w:color="auto"/>
              </w:divBdr>
            </w:div>
            <w:div w:id="1120608612">
              <w:marLeft w:val="0"/>
              <w:marRight w:val="0"/>
              <w:marTop w:val="0"/>
              <w:marBottom w:val="0"/>
              <w:divBdr>
                <w:top w:val="none" w:sz="0" w:space="0" w:color="auto"/>
                <w:left w:val="none" w:sz="0" w:space="0" w:color="auto"/>
                <w:bottom w:val="none" w:sz="0" w:space="0" w:color="auto"/>
                <w:right w:val="none" w:sz="0" w:space="0" w:color="auto"/>
              </w:divBdr>
            </w:div>
            <w:div w:id="624890614">
              <w:marLeft w:val="0"/>
              <w:marRight w:val="0"/>
              <w:marTop w:val="0"/>
              <w:marBottom w:val="0"/>
              <w:divBdr>
                <w:top w:val="none" w:sz="0" w:space="0" w:color="auto"/>
                <w:left w:val="none" w:sz="0" w:space="0" w:color="auto"/>
                <w:bottom w:val="none" w:sz="0" w:space="0" w:color="auto"/>
                <w:right w:val="none" w:sz="0" w:space="0" w:color="auto"/>
              </w:divBdr>
            </w:div>
          </w:divsChild>
        </w:div>
        <w:div w:id="893004114">
          <w:marLeft w:val="0"/>
          <w:marRight w:val="0"/>
          <w:marTop w:val="0"/>
          <w:marBottom w:val="0"/>
          <w:divBdr>
            <w:top w:val="none" w:sz="0" w:space="0" w:color="auto"/>
            <w:left w:val="none" w:sz="0" w:space="0" w:color="auto"/>
            <w:bottom w:val="none" w:sz="0" w:space="0" w:color="auto"/>
            <w:right w:val="none" w:sz="0" w:space="0" w:color="auto"/>
          </w:divBdr>
          <w:divsChild>
            <w:div w:id="1696416610">
              <w:marLeft w:val="0"/>
              <w:marRight w:val="0"/>
              <w:marTop w:val="0"/>
              <w:marBottom w:val="0"/>
              <w:divBdr>
                <w:top w:val="none" w:sz="0" w:space="0" w:color="auto"/>
                <w:left w:val="none" w:sz="0" w:space="0" w:color="auto"/>
                <w:bottom w:val="none" w:sz="0" w:space="0" w:color="auto"/>
                <w:right w:val="none" w:sz="0" w:space="0" w:color="auto"/>
              </w:divBdr>
            </w:div>
          </w:divsChild>
        </w:div>
        <w:div w:id="92013564">
          <w:marLeft w:val="0"/>
          <w:marRight w:val="0"/>
          <w:marTop w:val="0"/>
          <w:marBottom w:val="0"/>
          <w:divBdr>
            <w:top w:val="none" w:sz="0" w:space="0" w:color="auto"/>
            <w:left w:val="none" w:sz="0" w:space="0" w:color="auto"/>
            <w:bottom w:val="none" w:sz="0" w:space="0" w:color="auto"/>
            <w:right w:val="none" w:sz="0" w:space="0" w:color="auto"/>
          </w:divBdr>
          <w:divsChild>
            <w:div w:id="1082213858">
              <w:marLeft w:val="0"/>
              <w:marRight w:val="0"/>
              <w:marTop w:val="0"/>
              <w:marBottom w:val="0"/>
              <w:divBdr>
                <w:top w:val="none" w:sz="0" w:space="0" w:color="auto"/>
                <w:left w:val="none" w:sz="0" w:space="0" w:color="auto"/>
                <w:bottom w:val="none" w:sz="0" w:space="0" w:color="auto"/>
                <w:right w:val="none" w:sz="0" w:space="0" w:color="auto"/>
              </w:divBdr>
            </w:div>
          </w:divsChild>
        </w:div>
        <w:div w:id="469396059">
          <w:marLeft w:val="0"/>
          <w:marRight w:val="0"/>
          <w:marTop w:val="0"/>
          <w:marBottom w:val="0"/>
          <w:divBdr>
            <w:top w:val="none" w:sz="0" w:space="0" w:color="auto"/>
            <w:left w:val="none" w:sz="0" w:space="0" w:color="auto"/>
            <w:bottom w:val="none" w:sz="0" w:space="0" w:color="auto"/>
            <w:right w:val="none" w:sz="0" w:space="0" w:color="auto"/>
          </w:divBdr>
          <w:divsChild>
            <w:div w:id="1922982368">
              <w:marLeft w:val="0"/>
              <w:marRight w:val="0"/>
              <w:marTop w:val="0"/>
              <w:marBottom w:val="0"/>
              <w:divBdr>
                <w:top w:val="none" w:sz="0" w:space="0" w:color="auto"/>
                <w:left w:val="none" w:sz="0" w:space="0" w:color="auto"/>
                <w:bottom w:val="none" w:sz="0" w:space="0" w:color="auto"/>
                <w:right w:val="none" w:sz="0" w:space="0" w:color="auto"/>
              </w:divBdr>
            </w:div>
            <w:div w:id="1793548505">
              <w:marLeft w:val="0"/>
              <w:marRight w:val="0"/>
              <w:marTop w:val="0"/>
              <w:marBottom w:val="0"/>
              <w:divBdr>
                <w:top w:val="none" w:sz="0" w:space="0" w:color="auto"/>
                <w:left w:val="none" w:sz="0" w:space="0" w:color="auto"/>
                <w:bottom w:val="none" w:sz="0" w:space="0" w:color="auto"/>
                <w:right w:val="none" w:sz="0" w:space="0" w:color="auto"/>
              </w:divBdr>
            </w:div>
          </w:divsChild>
        </w:div>
        <w:div w:id="311645904">
          <w:marLeft w:val="0"/>
          <w:marRight w:val="0"/>
          <w:marTop w:val="0"/>
          <w:marBottom w:val="0"/>
          <w:divBdr>
            <w:top w:val="none" w:sz="0" w:space="0" w:color="auto"/>
            <w:left w:val="none" w:sz="0" w:space="0" w:color="auto"/>
            <w:bottom w:val="none" w:sz="0" w:space="0" w:color="auto"/>
            <w:right w:val="none" w:sz="0" w:space="0" w:color="auto"/>
          </w:divBdr>
          <w:divsChild>
            <w:div w:id="1608269796">
              <w:marLeft w:val="0"/>
              <w:marRight w:val="0"/>
              <w:marTop w:val="0"/>
              <w:marBottom w:val="0"/>
              <w:divBdr>
                <w:top w:val="none" w:sz="0" w:space="0" w:color="auto"/>
                <w:left w:val="none" w:sz="0" w:space="0" w:color="auto"/>
                <w:bottom w:val="none" w:sz="0" w:space="0" w:color="auto"/>
                <w:right w:val="none" w:sz="0" w:space="0" w:color="auto"/>
              </w:divBdr>
            </w:div>
            <w:div w:id="420032871">
              <w:marLeft w:val="0"/>
              <w:marRight w:val="0"/>
              <w:marTop w:val="0"/>
              <w:marBottom w:val="0"/>
              <w:divBdr>
                <w:top w:val="none" w:sz="0" w:space="0" w:color="auto"/>
                <w:left w:val="none" w:sz="0" w:space="0" w:color="auto"/>
                <w:bottom w:val="none" w:sz="0" w:space="0" w:color="auto"/>
                <w:right w:val="none" w:sz="0" w:space="0" w:color="auto"/>
              </w:divBdr>
            </w:div>
            <w:div w:id="143301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277173">
      <w:bodyDiv w:val="1"/>
      <w:marLeft w:val="0"/>
      <w:marRight w:val="0"/>
      <w:marTop w:val="0"/>
      <w:marBottom w:val="0"/>
      <w:divBdr>
        <w:top w:val="none" w:sz="0" w:space="0" w:color="auto"/>
        <w:left w:val="none" w:sz="0" w:space="0" w:color="auto"/>
        <w:bottom w:val="none" w:sz="0" w:space="0" w:color="auto"/>
        <w:right w:val="none" w:sz="0" w:space="0" w:color="auto"/>
      </w:divBdr>
    </w:div>
    <w:div w:id="1905097112">
      <w:bodyDiv w:val="1"/>
      <w:marLeft w:val="0"/>
      <w:marRight w:val="0"/>
      <w:marTop w:val="0"/>
      <w:marBottom w:val="0"/>
      <w:divBdr>
        <w:top w:val="none" w:sz="0" w:space="0" w:color="auto"/>
        <w:left w:val="none" w:sz="0" w:space="0" w:color="auto"/>
        <w:bottom w:val="none" w:sz="0" w:space="0" w:color="auto"/>
        <w:right w:val="none" w:sz="0" w:space="0" w:color="auto"/>
      </w:divBdr>
    </w:div>
    <w:div w:id="1910769595">
      <w:bodyDiv w:val="1"/>
      <w:marLeft w:val="0"/>
      <w:marRight w:val="0"/>
      <w:marTop w:val="0"/>
      <w:marBottom w:val="0"/>
      <w:divBdr>
        <w:top w:val="none" w:sz="0" w:space="0" w:color="auto"/>
        <w:left w:val="none" w:sz="0" w:space="0" w:color="auto"/>
        <w:bottom w:val="none" w:sz="0" w:space="0" w:color="auto"/>
        <w:right w:val="none" w:sz="0" w:space="0" w:color="auto"/>
      </w:divBdr>
      <w:divsChild>
        <w:div w:id="1617325543">
          <w:marLeft w:val="0"/>
          <w:marRight w:val="0"/>
          <w:marTop w:val="0"/>
          <w:marBottom w:val="0"/>
          <w:divBdr>
            <w:top w:val="none" w:sz="0" w:space="0" w:color="auto"/>
            <w:left w:val="none" w:sz="0" w:space="0" w:color="auto"/>
            <w:bottom w:val="none" w:sz="0" w:space="0" w:color="auto"/>
            <w:right w:val="none" w:sz="0" w:space="0" w:color="auto"/>
          </w:divBdr>
          <w:divsChild>
            <w:div w:id="106319136">
              <w:marLeft w:val="0"/>
              <w:marRight w:val="0"/>
              <w:marTop w:val="0"/>
              <w:marBottom w:val="0"/>
              <w:divBdr>
                <w:top w:val="none" w:sz="0" w:space="0" w:color="auto"/>
                <w:left w:val="none" w:sz="0" w:space="0" w:color="auto"/>
                <w:bottom w:val="none" w:sz="0" w:space="0" w:color="auto"/>
                <w:right w:val="none" w:sz="0" w:space="0" w:color="auto"/>
              </w:divBdr>
            </w:div>
          </w:divsChild>
        </w:div>
        <w:div w:id="350691348">
          <w:marLeft w:val="0"/>
          <w:marRight w:val="0"/>
          <w:marTop w:val="0"/>
          <w:marBottom w:val="0"/>
          <w:divBdr>
            <w:top w:val="none" w:sz="0" w:space="0" w:color="auto"/>
            <w:left w:val="none" w:sz="0" w:space="0" w:color="auto"/>
            <w:bottom w:val="none" w:sz="0" w:space="0" w:color="auto"/>
            <w:right w:val="none" w:sz="0" w:space="0" w:color="auto"/>
          </w:divBdr>
          <w:divsChild>
            <w:div w:id="1727954203">
              <w:marLeft w:val="0"/>
              <w:marRight w:val="0"/>
              <w:marTop w:val="0"/>
              <w:marBottom w:val="0"/>
              <w:divBdr>
                <w:top w:val="none" w:sz="0" w:space="0" w:color="auto"/>
                <w:left w:val="none" w:sz="0" w:space="0" w:color="auto"/>
                <w:bottom w:val="none" w:sz="0" w:space="0" w:color="auto"/>
                <w:right w:val="none" w:sz="0" w:space="0" w:color="auto"/>
              </w:divBdr>
            </w:div>
          </w:divsChild>
        </w:div>
        <w:div w:id="460345404">
          <w:marLeft w:val="0"/>
          <w:marRight w:val="0"/>
          <w:marTop w:val="0"/>
          <w:marBottom w:val="0"/>
          <w:divBdr>
            <w:top w:val="none" w:sz="0" w:space="0" w:color="auto"/>
            <w:left w:val="none" w:sz="0" w:space="0" w:color="auto"/>
            <w:bottom w:val="none" w:sz="0" w:space="0" w:color="auto"/>
            <w:right w:val="none" w:sz="0" w:space="0" w:color="auto"/>
          </w:divBdr>
          <w:divsChild>
            <w:div w:id="591550648">
              <w:marLeft w:val="0"/>
              <w:marRight w:val="0"/>
              <w:marTop w:val="0"/>
              <w:marBottom w:val="0"/>
              <w:divBdr>
                <w:top w:val="none" w:sz="0" w:space="0" w:color="auto"/>
                <w:left w:val="none" w:sz="0" w:space="0" w:color="auto"/>
                <w:bottom w:val="none" w:sz="0" w:space="0" w:color="auto"/>
                <w:right w:val="none" w:sz="0" w:space="0" w:color="auto"/>
              </w:divBdr>
            </w:div>
          </w:divsChild>
        </w:div>
        <w:div w:id="303706096">
          <w:marLeft w:val="0"/>
          <w:marRight w:val="0"/>
          <w:marTop w:val="0"/>
          <w:marBottom w:val="0"/>
          <w:divBdr>
            <w:top w:val="none" w:sz="0" w:space="0" w:color="auto"/>
            <w:left w:val="none" w:sz="0" w:space="0" w:color="auto"/>
            <w:bottom w:val="none" w:sz="0" w:space="0" w:color="auto"/>
            <w:right w:val="none" w:sz="0" w:space="0" w:color="auto"/>
          </w:divBdr>
          <w:divsChild>
            <w:div w:id="460264713">
              <w:marLeft w:val="0"/>
              <w:marRight w:val="0"/>
              <w:marTop w:val="0"/>
              <w:marBottom w:val="0"/>
              <w:divBdr>
                <w:top w:val="none" w:sz="0" w:space="0" w:color="auto"/>
                <w:left w:val="none" w:sz="0" w:space="0" w:color="auto"/>
                <w:bottom w:val="none" w:sz="0" w:space="0" w:color="auto"/>
                <w:right w:val="none" w:sz="0" w:space="0" w:color="auto"/>
              </w:divBdr>
            </w:div>
          </w:divsChild>
        </w:div>
        <w:div w:id="1361664483">
          <w:marLeft w:val="0"/>
          <w:marRight w:val="0"/>
          <w:marTop w:val="0"/>
          <w:marBottom w:val="0"/>
          <w:divBdr>
            <w:top w:val="none" w:sz="0" w:space="0" w:color="auto"/>
            <w:left w:val="none" w:sz="0" w:space="0" w:color="auto"/>
            <w:bottom w:val="none" w:sz="0" w:space="0" w:color="auto"/>
            <w:right w:val="none" w:sz="0" w:space="0" w:color="auto"/>
          </w:divBdr>
          <w:divsChild>
            <w:div w:id="318115016">
              <w:marLeft w:val="0"/>
              <w:marRight w:val="0"/>
              <w:marTop w:val="0"/>
              <w:marBottom w:val="0"/>
              <w:divBdr>
                <w:top w:val="none" w:sz="0" w:space="0" w:color="auto"/>
                <w:left w:val="none" w:sz="0" w:space="0" w:color="auto"/>
                <w:bottom w:val="none" w:sz="0" w:space="0" w:color="auto"/>
                <w:right w:val="none" w:sz="0" w:space="0" w:color="auto"/>
              </w:divBdr>
            </w:div>
          </w:divsChild>
        </w:div>
        <w:div w:id="1769816405">
          <w:marLeft w:val="0"/>
          <w:marRight w:val="0"/>
          <w:marTop w:val="0"/>
          <w:marBottom w:val="0"/>
          <w:divBdr>
            <w:top w:val="none" w:sz="0" w:space="0" w:color="auto"/>
            <w:left w:val="none" w:sz="0" w:space="0" w:color="auto"/>
            <w:bottom w:val="none" w:sz="0" w:space="0" w:color="auto"/>
            <w:right w:val="none" w:sz="0" w:space="0" w:color="auto"/>
          </w:divBdr>
          <w:divsChild>
            <w:div w:id="1793402525">
              <w:marLeft w:val="0"/>
              <w:marRight w:val="0"/>
              <w:marTop w:val="0"/>
              <w:marBottom w:val="0"/>
              <w:divBdr>
                <w:top w:val="none" w:sz="0" w:space="0" w:color="auto"/>
                <w:left w:val="none" w:sz="0" w:space="0" w:color="auto"/>
                <w:bottom w:val="none" w:sz="0" w:space="0" w:color="auto"/>
                <w:right w:val="none" w:sz="0" w:space="0" w:color="auto"/>
              </w:divBdr>
            </w:div>
          </w:divsChild>
        </w:div>
        <w:div w:id="674192380">
          <w:marLeft w:val="0"/>
          <w:marRight w:val="0"/>
          <w:marTop w:val="0"/>
          <w:marBottom w:val="0"/>
          <w:divBdr>
            <w:top w:val="none" w:sz="0" w:space="0" w:color="auto"/>
            <w:left w:val="none" w:sz="0" w:space="0" w:color="auto"/>
            <w:bottom w:val="none" w:sz="0" w:space="0" w:color="auto"/>
            <w:right w:val="none" w:sz="0" w:space="0" w:color="auto"/>
          </w:divBdr>
          <w:divsChild>
            <w:div w:id="1913662862">
              <w:marLeft w:val="0"/>
              <w:marRight w:val="0"/>
              <w:marTop w:val="0"/>
              <w:marBottom w:val="0"/>
              <w:divBdr>
                <w:top w:val="none" w:sz="0" w:space="0" w:color="auto"/>
                <w:left w:val="none" w:sz="0" w:space="0" w:color="auto"/>
                <w:bottom w:val="none" w:sz="0" w:space="0" w:color="auto"/>
                <w:right w:val="none" w:sz="0" w:space="0" w:color="auto"/>
              </w:divBdr>
            </w:div>
          </w:divsChild>
        </w:div>
        <w:div w:id="521744460">
          <w:marLeft w:val="0"/>
          <w:marRight w:val="0"/>
          <w:marTop w:val="0"/>
          <w:marBottom w:val="0"/>
          <w:divBdr>
            <w:top w:val="none" w:sz="0" w:space="0" w:color="auto"/>
            <w:left w:val="none" w:sz="0" w:space="0" w:color="auto"/>
            <w:bottom w:val="none" w:sz="0" w:space="0" w:color="auto"/>
            <w:right w:val="none" w:sz="0" w:space="0" w:color="auto"/>
          </w:divBdr>
          <w:divsChild>
            <w:div w:id="17050511">
              <w:marLeft w:val="0"/>
              <w:marRight w:val="0"/>
              <w:marTop w:val="0"/>
              <w:marBottom w:val="0"/>
              <w:divBdr>
                <w:top w:val="none" w:sz="0" w:space="0" w:color="auto"/>
                <w:left w:val="none" w:sz="0" w:space="0" w:color="auto"/>
                <w:bottom w:val="none" w:sz="0" w:space="0" w:color="auto"/>
                <w:right w:val="none" w:sz="0" w:space="0" w:color="auto"/>
              </w:divBdr>
            </w:div>
          </w:divsChild>
        </w:div>
        <w:div w:id="1433553721">
          <w:marLeft w:val="0"/>
          <w:marRight w:val="0"/>
          <w:marTop w:val="0"/>
          <w:marBottom w:val="0"/>
          <w:divBdr>
            <w:top w:val="none" w:sz="0" w:space="0" w:color="auto"/>
            <w:left w:val="none" w:sz="0" w:space="0" w:color="auto"/>
            <w:bottom w:val="none" w:sz="0" w:space="0" w:color="auto"/>
            <w:right w:val="none" w:sz="0" w:space="0" w:color="auto"/>
          </w:divBdr>
          <w:divsChild>
            <w:div w:id="2074617437">
              <w:marLeft w:val="0"/>
              <w:marRight w:val="0"/>
              <w:marTop w:val="0"/>
              <w:marBottom w:val="0"/>
              <w:divBdr>
                <w:top w:val="none" w:sz="0" w:space="0" w:color="auto"/>
                <w:left w:val="none" w:sz="0" w:space="0" w:color="auto"/>
                <w:bottom w:val="none" w:sz="0" w:space="0" w:color="auto"/>
                <w:right w:val="none" w:sz="0" w:space="0" w:color="auto"/>
              </w:divBdr>
            </w:div>
          </w:divsChild>
        </w:div>
        <w:div w:id="339280673">
          <w:marLeft w:val="0"/>
          <w:marRight w:val="0"/>
          <w:marTop w:val="0"/>
          <w:marBottom w:val="0"/>
          <w:divBdr>
            <w:top w:val="none" w:sz="0" w:space="0" w:color="auto"/>
            <w:left w:val="none" w:sz="0" w:space="0" w:color="auto"/>
            <w:bottom w:val="none" w:sz="0" w:space="0" w:color="auto"/>
            <w:right w:val="none" w:sz="0" w:space="0" w:color="auto"/>
          </w:divBdr>
          <w:divsChild>
            <w:div w:id="1483346285">
              <w:marLeft w:val="0"/>
              <w:marRight w:val="0"/>
              <w:marTop w:val="0"/>
              <w:marBottom w:val="0"/>
              <w:divBdr>
                <w:top w:val="none" w:sz="0" w:space="0" w:color="auto"/>
                <w:left w:val="none" w:sz="0" w:space="0" w:color="auto"/>
                <w:bottom w:val="none" w:sz="0" w:space="0" w:color="auto"/>
                <w:right w:val="none" w:sz="0" w:space="0" w:color="auto"/>
              </w:divBdr>
            </w:div>
          </w:divsChild>
        </w:div>
        <w:div w:id="1610506944">
          <w:marLeft w:val="0"/>
          <w:marRight w:val="0"/>
          <w:marTop w:val="0"/>
          <w:marBottom w:val="0"/>
          <w:divBdr>
            <w:top w:val="none" w:sz="0" w:space="0" w:color="auto"/>
            <w:left w:val="none" w:sz="0" w:space="0" w:color="auto"/>
            <w:bottom w:val="none" w:sz="0" w:space="0" w:color="auto"/>
            <w:right w:val="none" w:sz="0" w:space="0" w:color="auto"/>
          </w:divBdr>
          <w:divsChild>
            <w:div w:id="152986406">
              <w:marLeft w:val="0"/>
              <w:marRight w:val="0"/>
              <w:marTop w:val="0"/>
              <w:marBottom w:val="0"/>
              <w:divBdr>
                <w:top w:val="none" w:sz="0" w:space="0" w:color="auto"/>
                <w:left w:val="none" w:sz="0" w:space="0" w:color="auto"/>
                <w:bottom w:val="none" w:sz="0" w:space="0" w:color="auto"/>
                <w:right w:val="none" w:sz="0" w:space="0" w:color="auto"/>
              </w:divBdr>
            </w:div>
          </w:divsChild>
        </w:div>
        <w:div w:id="229966787">
          <w:marLeft w:val="0"/>
          <w:marRight w:val="0"/>
          <w:marTop w:val="0"/>
          <w:marBottom w:val="0"/>
          <w:divBdr>
            <w:top w:val="none" w:sz="0" w:space="0" w:color="auto"/>
            <w:left w:val="none" w:sz="0" w:space="0" w:color="auto"/>
            <w:bottom w:val="none" w:sz="0" w:space="0" w:color="auto"/>
            <w:right w:val="none" w:sz="0" w:space="0" w:color="auto"/>
          </w:divBdr>
          <w:divsChild>
            <w:div w:id="347412061">
              <w:marLeft w:val="0"/>
              <w:marRight w:val="0"/>
              <w:marTop w:val="0"/>
              <w:marBottom w:val="0"/>
              <w:divBdr>
                <w:top w:val="none" w:sz="0" w:space="0" w:color="auto"/>
                <w:left w:val="none" w:sz="0" w:space="0" w:color="auto"/>
                <w:bottom w:val="none" w:sz="0" w:space="0" w:color="auto"/>
                <w:right w:val="none" w:sz="0" w:space="0" w:color="auto"/>
              </w:divBdr>
            </w:div>
          </w:divsChild>
        </w:div>
        <w:div w:id="1959755356">
          <w:marLeft w:val="0"/>
          <w:marRight w:val="0"/>
          <w:marTop w:val="0"/>
          <w:marBottom w:val="0"/>
          <w:divBdr>
            <w:top w:val="none" w:sz="0" w:space="0" w:color="auto"/>
            <w:left w:val="none" w:sz="0" w:space="0" w:color="auto"/>
            <w:bottom w:val="none" w:sz="0" w:space="0" w:color="auto"/>
            <w:right w:val="none" w:sz="0" w:space="0" w:color="auto"/>
          </w:divBdr>
          <w:divsChild>
            <w:div w:id="1602646861">
              <w:marLeft w:val="0"/>
              <w:marRight w:val="0"/>
              <w:marTop w:val="0"/>
              <w:marBottom w:val="0"/>
              <w:divBdr>
                <w:top w:val="none" w:sz="0" w:space="0" w:color="auto"/>
                <w:left w:val="none" w:sz="0" w:space="0" w:color="auto"/>
                <w:bottom w:val="none" w:sz="0" w:space="0" w:color="auto"/>
                <w:right w:val="none" w:sz="0" w:space="0" w:color="auto"/>
              </w:divBdr>
            </w:div>
          </w:divsChild>
        </w:div>
        <w:div w:id="319581108">
          <w:marLeft w:val="0"/>
          <w:marRight w:val="0"/>
          <w:marTop w:val="0"/>
          <w:marBottom w:val="0"/>
          <w:divBdr>
            <w:top w:val="none" w:sz="0" w:space="0" w:color="auto"/>
            <w:left w:val="none" w:sz="0" w:space="0" w:color="auto"/>
            <w:bottom w:val="none" w:sz="0" w:space="0" w:color="auto"/>
            <w:right w:val="none" w:sz="0" w:space="0" w:color="auto"/>
          </w:divBdr>
          <w:divsChild>
            <w:div w:id="1266377835">
              <w:marLeft w:val="0"/>
              <w:marRight w:val="0"/>
              <w:marTop w:val="0"/>
              <w:marBottom w:val="0"/>
              <w:divBdr>
                <w:top w:val="none" w:sz="0" w:space="0" w:color="auto"/>
                <w:left w:val="none" w:sz="0" w:space="0" w:color="auto"/>
                <w:bottom w:val="none" w:sz="0" w:space="0" w:color="auto"/>
                <w:right w:val="none" w:sz="0" w:space="0" w:color="auto"/>
              </w:divBdr>
            </w:div>
          </w:divsChild>
        </w:div>
        <w:div w:id="1205632873">
          <w:marLeft w:val="0"/>
          <w:marRight w:val="0"/>
          <w:marTop w:val="0"/>
          <w:marBottom w:val="0"/>
          <w:divBdr>
            <w:top w:val="none" w:sz="0" w:space="0" w:color="auto"/>
            <w:left w:val="none" w:sz="0" w:space="0" w:color="auto"/>
            <w:bottom w:val="none" w:sz="0" w:space="0" w:color="auto"/>
            <w:right w:val="none" w:sz="0" w:space="0" w:color="auto"/>
          </w:divBdr>
          <w:divsChild>
            <w:div w:id="2006547136">
              <w:marLeft w:val="0"/>
              <w:marRight w:val="0"/>
              <w:marTop w:val="0"/>
              <w:marBottom w:val="0"/>
              <w:divBdr>
                <w:top w:val="none" w:sz="0" w:space="0" w:color="auto"/>
                <w:left w:val="none" w:sz="0" w:space="0" w:color="auto"/>
                <w:bottom w:val="none" w:sz="0" w:space="0" w:color="auto"/>
                <w:right w:val="none" w:sz="0" w:space="0" w:color="auto"/>
              </w:divBdr>
            </w:div>
          </w:divsChild>
        </w:div>
        <w:div w:id="1599290865">
          <w:marLeft w:val="0"/>
          <w:marRight w:val="0"/>
          <w:marTop w:val="0"/>
          <w:marBottom w:val="0"/>
          <w:divBdr>
            <w:top w:val="none" w:sz="0" w:space="0" w:color="auto"/>
            <w:left w:val="none" w:sz="0" w:space="0" w:color="auto"/>
            <w:bottom w:val="none" w:sz="0" w:space="0" w:color="auto"/>
            <w:right w:val="none" w:sz="0" w:space="0" w:color="auto"/>
          </w:divBdr>
          <w:divsChild>
            <w:div w:id="396827178">
              <w:marLeft w:val="0"/>
              <w:marRight w:val="0"/>
              <w:marTop w:val="0"/>
              <w:marBottom w:val="0"/>
              <w:divBdr>
                <w:top w:val="none" w:sz="0" w:space="0" w:color="auto"/>
                <w:left w:val="none" w:sz="0" w:space="0" w:color="auto"/>
                <w:bottom w:val="none" w:sz="0" w:space="0" w:color="auto"/>
                <w:right w:val="none" w:sz="0" w:space="0" w:color="auto"/>
              </w:divBdr>
            </w:div>
          </w:divsChild>
        </w:div>
        <w:div w:id="1291857302">
          <w:marLeft w:val="0"/>
          <w:marRight w:val="0"/>
          <w:marTop w:val="0"/>
          <w:marBottom w:val="0"/>
          <w:divBdr>
            <w:top w:val="none" w:sz="0" w:space="0" w:color="auto"/>
            <w:left w:val="none" w:sz="0" w:space="0" w:color="auto"/>
            <w:bottom w:val="none" w:sz="0" w:space="0" w:color="auto"/>
            <w:right w:val="none" w:sz="0" w:space="0" w:color="auto"/>
          </w:divBdr>
          <w:divsChild>
            <w:div w:id="1445998687">
              <w:marLeft w:val="0"/>
              <w:marRight w:val="0"/>
              <w:marTop w:val="0"/>
              <w:marBottom w:val="0"/>
              <w:divBdr>
                <w:top w:val="none" w:sz="0" w:space="0" w:color="auto"/>
                <w:left w:val="none" w:sz="0" w:space="0" w:color="auto"/>
                <w:bottom w:val="none" w:sz="0" w:space="0" w:color="auto"/>
                <w:right w:val="none" w:sz="0" w:space="0" w:color="auto"/>
              </w:divBdr>
            </w:div>
          </w:divsChild>
        </w:div>
        <w:div w:id="167912394">
          <w:marLeft w:val="0"/>
          <w:marRight w:val="0"/>
          <w:marTop w:val="0"/>
          <w:marBottom w:val="0"/>
          <w:divBdr>
            <w:top w:val="none" w:sz="0" w:space="0" w:color="auto"/>
            <w:left w:val="none" w:sz="0" w:space="0" w:color="auto"/>
            <w:bottom w:val="none" w:sz="0" w:space="0" w:color="auto"/>
            <w:right w:val="none" w:sz="0" w:space="0" w:color="auto"/>
          </w:divBdr>
          <w:divsChild>
            <w:div w:id="1535076209">
              <w:marLeft w:val="0"/>
              <w:marRight w:val="0"/>
              <w:marTop w:val="0"/>
              <w:marBottom w:val="0"/>
              <w:divBdr>
                <w:top w:val="none" w:sz="0" w:space="0" w:color="auto"/>
                <w:left w:val="none" w:sz="0" w:space="0" w:color="auto"/>
                <w:bottom w:val="none" w:sz="0" w:space="0" w:color="auto"/>
                <w:right w:val="none" w:sz="0" w:space="0" w:color="auto"/>
              </w:divBdr>
            </w:div>
          </w:divsChild>
        </w:div>
        <w:div w:id="1420717304">
          <w:marLeft w:val="0"/>
          <w:marRight w:val="0"/>
          <w:marTop w:val="0"/>
          <w:marBottom w:val="0"/>
          <w:divBdr>
            <w:top w:val="none" w:sz="0" w:space="0" w:color="auto"/>
            <w:left w:val="none" w:sz="0" w:space="0" w:color="auto"/>
            <w:bottom w:val="none" w:sz="0" w:space="0" w:color="auto"/>
            <w:right w:val="none" w:sz="0" w:space="0" w:color="auto"/>
          </w:divBdr>
          <w:divsChild>
            <w:div w:id="419328584">
              <w:marLeft w:val="0"/>
              <w:marRight w:val="0"/>
              <w:marTop w:val="0"/>
              <w:marBottom w:val="0"/>
              <w:divBdr>
                <w:top w:val="none" w:sz="0" w:space="0" w:color="auto"/>
                <w:left w:val="none" w:sz="0" w:space="0" w:color="auto"/>
                <w:bottom w:val="none" w:sz="0" w:space="0" w:color="auto"/>
                <w:right w:val="none" w:sz="0" w:space="0" w:color="auto"/>
              </w:divBdr>
            </w:div>
          </w:divsChild>
        </w:div>
        <w:div w:id="1494754482">
          <w:marLeft w:val="0"/>
          <w:marRight w:val="0"/>
          <w:marTop w:val="0"/>
          <w:marBottom w:val="0"/>
          <w:divBdr>
            <w:top w:val="none" w:sz="0" w:space="0" w:color="auto"/>
            <w:left w:val="none" w:sz="0" w:space="0" w:color="auto"/>
            <w:bottom w:val="none" w:sz="0" w:space="0" w:color="auto"/>
            <w:right w:val="none" w:sz="0" w:space="0" w:color="auto"/>
          </w:divBdr>
          <w:divsChild>
            <w:div w:id="326633815">
              <w:marLeft w:val="0"/>
              <w:marRight w:val="0"/>
              <w:marTop w:val="0"/>
              <w:marBottom w:val="0"/>
              <w:divBdr>
                <w:top w:val="none" w:sz="0" w:space="0" w:color="auto"/>
                <w:left w:val="none" w:sz="0" w:space="0" w:color="auto"/>
                <w:bottom w:val="none" w:sz="0" w:space="0" w:color="auto"/>
                <w:right w:val="none" w:sz="0" w:space="0" w:color="auto"/>
              </w:divBdr>
            </w:div>
          </w:divsChild>
        </w:div>
        <w:div w:id="149834061">
          <w:marLeft w:val="0"/>
          <w:marRight w:val="0"/>
          <w:marTop w:val="0"/>
          <w:marBottom w:val="0"/>
          <w:divBdr>
            <w:top w:val="none" w:sz="0" w:space="0" w:color="auto"/>
            <w:left w:val="none" w:sz="0" w:space="0" w:color="auto"/>
            <w:bottom w:val="none" w:sz="0" w:space="0" w:color="auto"/>
            <w:right w:val="none" w:sz="0" w:space="0" w:color="auto"/>
          </w:divBdr>
          <w:divsChild>
            <w:div w:id="1668434179">
              <w:marLeft w:val="0"/>
              <w:marRight w:val="0"/>
              <w:marTop w:val="0"/>
              <w:marBottom w:val="0"/>
              <w:divBdr>
                <w:top w:val="none" w:sz="0" w:space="0" w:color="auto"/>
                <w:left w:val="none" w:sz="0" w:space="0" w:color="auto"/>
                <w:bottom w:val="none" w:sz="0" w:space="0" w:color="auto"/>
                <w:right w:val="none" w:sz="0" w:space="0" w:color="auto"/>
              </w:divBdr>
            </w:div>
          </w:divsChild>
        </w:div>
        <w:div w:id="1143236702">
          <w:marLeft w:val="0"/>
          <w:marRight w:val="0"/>
          <w:marTop w:val="0"/>
          <w:marBottom w:val="0"/>
          <w:divBdr>
            <w:top w:val="none" w:sz="0" w:space="0" w:color="auto"/>
            <w:left w:val="none" w:sz="0" w:space="0" w:color="auto"/>
            <w:bottom w:val="none" w:sz="0" w:space="0" w:color="auto"/>
            <w:right w:val="none" w:sz="0" w:space="0" w:color="auto"/>
          </w:divBdr>
          <w:divsChild>
            <w:div w:id="859048072">
              <w:marLeft w:val="0"/>
              <w:marRight w:val="0"/>
              <w:marTop w:val="0"/>
              <w:marBottom w:val="0"/>
              <w:divBdr>
                <w:top w:val="none" w:sz="0" w:space="0" w:color="auto"/>
                <w:left w:val="none" w:sz="0" w:space="0" w:color="auto"/>
                <w:bottom w:val="none" w:sz="0" w:space="0" w:color="auto"/>
                <w:right w:val="none" w:sz="0" w:space="0" w:color="auto"/>
              </w:divBdr>
            </w:div>
          </w:divsChild>
        </w:div>
        <w:div w:id="593977589">
          <w:marLeft w:val="0"/>
          <w:marRight w:val="0"/>
          <w:marTop w:val="0"/>
          <w:marBottom w:val="0"/>
          <w:divBdr>
            <w:top w:val="none" w:sz="0" w:space="0" w:color="auto"/>
            <w:left w:val="none" w:sz="0" w:space="0" w:color="auto"/>
            <w:bottom w:val="none" w:sz="0" w:space="0" w:color="auto"/>
            <w:right w:val="none" w:sz="0" w:space="0" w:color="auto"/>
          </w:divBdr>
          <w:divsChild>
            <w:div w:id="2063481000">
              <w:marLeft w:val="0"/>
              <w:marRight w:val="0"/>
              <w:marTop w:val="0"/>
              <w:marBottom w:val="0"/>
              <w:divBdr>
                <w:top w:val="none" w:sz="0" w:space="0" w:color="auto"/>
                <w:left w:val="none" w:sz="0" w:space="0" w:color="auto"/>
                <w:bottom w:val="none" w:sz="0" w:space="0" w:color="auto"/>
                <w:right w:val="none" w:sz="0" w:space="0" w:color="auto"/>
              </w:divBdr>
            </w:div>
          </w:divsChild>
        </w:div>
        <w:div w:id="1240677054">
          <w:marLeft w:val="0"/>
          <w:marRight w:val="0"/>
          <w:marTop w:val="0"/>
          <w:marBottom w:val="0"/>
          <w:divBdr>
            <w:top w:val="none" w:sz="0" w:space="0" w:color="auto"/>
            <w:left w:val="none" w:sz="0" w:space="0" w:color="auto"/>
            <w:bottom w:val="none" w:sz="0" w:space="0" w:color="auto"/>
            <w:right w:val="none" w:sz="0" w:space="0" w:color="auto"/>
          </w:divBdr>
          <w:divsChild>
            <w:div w:id="904219795">
              <w:marLeft w:val="0"/>
              <w:marRight w:val="0"/>
              <w:marTop w:val="0"/>
              <w:marBottom w:val="0"/>
              <w:divBdr>
                <w:top w:val="none" w:sz="0" w:space="0" w:color="auto"/>
                <w:left w:val="none" w:sz="0" w:space="0" w:color="auto"/>
                <w:bottom w:val="none" w:sz="0" w:space="0" w:color="auto"/>
                <w:right w:val="none" w:sz="0" w:space="0" w:color="auto"/>
              </w:divBdr>
            </w:div>
          </w:divsChild>
        </w:div>
        <w:div w:id="1105612750">
          <w:marLeft w:val="0"/>
          <w:marRight w:val="0"/>
          <w:marTop w:val="0"/>
          <w:marBottom w:val="0"/>
          <w:divBdr>
            <w:top w:val="none" w:sz="0" w:space="0" w:color="auto"/>
            <w:left w:val="none" w:sz="0" w:space="0" w:color="auto"/>
            <w:bottom w:val="none" w:sz="0" w:space="0" w:color="auto"/>
            <w:right w:val="none" w:sz="0" w:space="0" w:color="auto"/>
          </w:divBdr>
          <w:divsChild>
            <w:div w:id="851382725">
              <w:marLeft w:val="0"/>
              <w:marRight w:val="0"/>
              <w:marTop w:val="0"/>
              <w:marBottom w:val="0"/>
              <w:divBdr>
                <w:top w:val="none" w:sz="0" w:space="0" w:color="auto"/>
                <w:left w:val="none" w:sz="0" w:space="0" w:color="auto"/>
                <w:bottom w:val="none" w:sz="0" w:space="0" w:color="auto"/>
                <w:right w:val="none" w:sz="0" w:space="0" w:color="auto"/>
              </w:divBdr>
            </w:div>
          </w:divsChild>
        </w:div>
        <w:div w:id="129249114">
          <w:marLeft w:val="0"/>
          <w:marRight w:val="0"/>
          <w:marTop w:val="0"/>
          <w:marBottom w:val="0"/>
          <w:divBdr>
            <w:top w:val="none" w:sz="0" w:space="0" w:color="auto"/>
            <w:left w:val="none" w:sz="0" w:space="0" w:color="auto"/>
            <w:bottom w:val="none" w:sz="0" w:space="0" w:color="auto"/>
            <w:right w:val="none" w:sz="0" w:space="0" w:color="auto"/>
          </w:divBdr>
          <w:divsChild>
            <w:div w:id="849679869">
              <w:marLeft w:val="0"/>
              <w:marRight w:val="0"/>
              <w:marTop w:val="0"/>
              <w:marBottom w:val="0"/>
              <w:divBdr>
                <w:top w:val="none" w:sz="0" w:space="0" w:color="auto"/>
                <w:left w:val="none" w:sz="0" w:space="0" w:color="auto"/>
                <w:bottom w:val="none" w:sz="0" w:space="0" w:color="auto"/>
                <w:right w:val="none" w:sz="0" w:space="0" w:color="auto"/>
              </w:divBdr>
            </w:div>
          </w:divsChild>
        </w:div>
        <w:div w:id="1587960602">
          <w:marLeft w:val="0"/>
          <w:marRight w:val="0"/>
          <w:marTop w:val="0"/>
          <w:marBottom w:val="0"/>
          <w:divBdr>
            <w:top w:val="none" w:sz="0" w:space="0" w:color="auto"/>
            <w:left w:val="none" w:sz="0" w:space="0" w:color="auto"/>
            <w:bottom w:val="none" w:sz="0" w:space="0" w:color="auto"/>
            <w:right w:val="none" w:sz="0" w:space="0" w:color="auto"/>
          </w:divBdr>
          <w:divsChild>
            <w:div w:id="474374340">
              <w:marLeft w:val="0"/>
              <w:marRight w:val="0"/>
              <w:marTop w:val="0"/>
              <w:marBottom w:val="0"/>
              <w:divBdr>
                <w:top w:val="none" w:sz="0" w:space="0" w:color="auto"/>
                <w:left w:val="none" w:sz="0" w:space="0" w:color="auto"/>
                <w:bottom w:val="none" w:sz="0" w:space="0" w:color="auto"/>
                <w:right w:val="none" w:sz="0" w:space="0" w:color="auto"/>
              </w:divBdr>
            </w:div>
            <w:div w:id="118574181">
              <w:marLeft w:val="0"/>
              <w:marRight w:val="0"/>
              <w:marTop w:val="0"/>
              <w:marBottom w:val="0"/>
              <w:divBdr>
                <w:top w:val="none" w:sz="0" w:space="0" w:color="auto"/>
                <w:left w:val="none" w:sz="0" w:space="0" w:color="auto"/>
                <w:bottom w:val="none" w:sz="0" w:space="0" w:color="auto"/>
                <w:right w:val="none" w:sz="0" w:space="0" w:color="auto"/>
              </w:divBdr>
            </w:div>
            <w:div w:id="2020349857">
              <w:marLeft w:val="0"/>
              <w:marRight w:val="0"/>
              <w:marTop w:val="0"/>
              <w:marBottom w:val="0"/>
              <w:divBdr>
                <w:top w:val="none" w:sz="0" w:space="0" w:color="auto"/>
                <w:left w:val="none" w:sz="0" w:space="0" w:color="auto"/>
                <w:bottom w:val="none" w:sz="0" w:space="0" w:color="auto"/>
                <w:right w:val="none" w:sz="0" w:space="0" w:color="auto"/>
              </w:divBdr>
            </w:div>
            <w:div w:id="2093816856">
              <w:marLeft w:val="0"/>
              <w:marRight w:val="0"/>
              <w:marTop w:val="0"/>
              <w:marBottom w:val="0"/>
              <w:divBdr>
                <w:top w:val="none" w:sz="0" w:space="0" w:color="auto"/>
                <w:left w:val="none" w:sz="0" w:space="0" w:color="auto"/>
                <w:bottom w:val="none" w:sz="0" w:space="0" w:color="auto"/>
                <w:right w:val="none" w:sz="0" w:space="0" w:color="auto"/>
              </w:divBdr>
            </w:div>
          </w:divsChild>
        </w:div>
        <w:div w:id="641466602">
          <w:marLeft w:val="0"/>
          <w:marRight w:val="0"/>
          <w:marTop w:val="0"/>
          <w:marBottom w:val="0"/>
          <w:divBdr>
            <w:top w:val="none" w:sz="0" w:space="0" w:color="auto"/>
            <w:left w:val="none" w:sz="0" w:space="0" w:color="auto"/>
            <w:bottom w:val="none" w:sz="0" w:space="0" w:color="auto"/>
            <w:right w:val="none" w:sz="0" w:space="0" w:color="auto"/>
          </w:divBdr>
          <w:divsChild>
            <w:div w:id="501556050">
              <w:marLeft w:val="0"/>
              <w:marRight w:val="0"/>
              <w:marTop w:val="0"/>
              <w:marBottom w:val="0"/>
              <w:divBdr>
                <w:top w:val="none" w:sz="0" w:space="0" w:color="auto"/>
                <w:left w:val="none" w:sz="0" w:space="0" w:color="auto"/>
                <w:bottom w:val="none" w:sz="0" w:space="0" w:color="auto"/>
                <w:right w:val="none" w:sz="0" w:space="0" w:color="auto"/>
              </w:divBdr>
            </w:div>
          </w:divsChild>
        </w:div>
        <w:div w:id="334264389">
          <w:marLeft w:val="0"/>
          <w:marRight w:val="0"/>
          <w:marTop w:val="0"/>
          <w:marBottom w:val="0"/>
          <w:divBdr>
            <w:top w:val="none" w:sz="0" w:space="0" w:color="auto"/>
            <w:left w:val="none" w:sz="0" w:space="0" w:color="auto"/>
            <w:bottom w:val="none" w:sz="0" w:space="0" w:color="auto"/>
            <w:right w:val="none" w:sz="0" w:space="0" w:color="auto"/>
          </w:divBdr>
          <w:divsChild>
            <w:div w:id="138501801">
              <w:marLeft w:val="0"/>
              <w:marRight w:val="0"/>
              <w:marTop w:val="0"/>
              <w:marBottom w:val="0"/>
              <w:divBdr>
                <w:top w:val="none" w:sz="0" w:space="0" w:color="auto"/>
                <w:left w:val="none" w:sz="0" w:space="0" w:color="auto"/>
                <w:bottom w:val="none" w:sz="0" w:space="0" w:color="auto"/>
                <w:right w:val="none" w:sz="0" w:space="0" w:color="auto"/>
              </w:divBdr>
            </w:div>
          </w:divsChild>
        </w:div>
        <w:div w:id="1983003687">
          <w:marLeft w:val="0"/>
          <w:marRight w:val="0"/>
          <w:marTop w:val="0"/>
          <w:marBottom w:val="0"/>
          <w:divBdr>
            <w:top w:val="none" w:sz="0" w:space="0" w:color="auto"/>
            <w:left w:val="none" w:sz="0" w:space="0" w:color="auto"/>
            <w:bottom w:val="none" w:sz="0" w:space="0" w:color="auto"/>
            <w:right w:val="none" w:sz="0" w:space="0" w:color="auto"/>
          </w:divBdr>
          <w:divsChild>
            <w:div w:id="238759779">
              <w:marLeft w:val="0"/>
              <w:marRight w:val="0"/>
              <w:marTop w:val="0"/>
              <w:marBottom w:val="0"/>
              <w:divBdr>
                <w:top w:val="none" w:sz="0" w:space="0" w:color="auto"/>
                <w:left w:val="none" w:sz="0" w:space="0" w:color="auto"/>
                <w:bottom w:val="none" w:sz="0" w:space="0" w:color="auto"/>
                <w:right w:val="none" w:sz="0" w:space="0" w:color="auto"/>
              </w:divBdr>
            </w:div>
          </w:divsChild>
        </w:div>
        <w:div w:id="914901304">
          <w:marLeft w:val="0"/>
          <w:marRight w:val="0"/>
          <w:marTop w:val="0"/>
          <w:marBottom w:val="0"/>
          <w:divBdr>
            <w:top w:val="none" w:sz="0" w:space="0" w:color="auto"/>
            <w:left w:val="none" w:sz="0" w:space="0" w:color="auto"/>
            <w:bottom w:val="none" w:sz="0" w:space="0" w:color="auto"/>
            <w:right w:val="none" w:sz="0" w:space="0" w:color="auto"/>
          </w:divBdr>
          <w:divsChild>
            <w:div w:id="1355185082">
              <w:marLeft w:val="0"/>
              <w:marRight w:val="0"/>
              <w:marTop w:val="0"/>
              <w:marBottom w:val="0"/>
              <w:divBdr>
                <w:top w:val="none" w:sz="0" w:space="0" w:color="auto"/>
                <w:left w:val="none" w:sz="0" w:space="0" w:color="auto"/>
                <w:bottom w:val="none" w:sz="0" w:space="0" w:color="auto"/>
                <w:right w:val="none" w:sz="0" w:space="0" w:color="auto"/>
              </w:divBdr>
            </w:div>
          </w:divsChild>
        </w:div>
        <w:div w:id="1712225354">
          <w:marLeft w:val="0"/>
          <w:marRight w:val="0"/>
          <w:marTop w:val="0"/>
          <w:marBottom w:val="0"/>
          <w:divBdr>
            <w:top w:val="none" w:sz="0" w:space="0" w:color="auto"/>
            <w:left w:val="none" w:sz="0" w:space="0" w:color="auto"/>
            <w:bottom w:val="none" w:sz="0" w:space="0" w:color="auto"/>
            <w:right w:val="none" w:sz="0" w:space="0" w:color="auto"/>
          </w:divBdr>
          <w:divsChild>
            <w:div w:id="2121292118">
              <w:marLeft w:val="0"/>
              <w:marRight w:val="0"/>
              <w:marTop w:val="0"/>
              <w:marBottom w:val="0"/>
              <w:divBdr>
                <w:top w:val="none" w:sz="0" w:space="0" w:color="auto"/>
                <w:left w:val="none" w:sz="0" w:space="0" w:color="auto"/>
                <w:bottom w:val="none" w:sz="0" w:space="0" w:color="auto"/>
                <w:right w:val="none" w:sz="0" w:space="0" w:color="auto"/>
              </w:divBdr>
            </w:div>
          </w:divsChild>
        </w:div>
        <w:div w:id="287396998">
          <w:marLeft w:val="0"/>
          <w:marRight w:val="0"/>
          <w:marTop w:val="0"/>
          <w:marBottom w:val="0"/>
          <w:divBdr>
            <w:top w:val="none" w:sz="0" w:space="0" w:color="auto"/>
            <w:left w:val="none" w:sz="0" w:space="0" w:color="auto"/>
            <w:bottom w:val="none" w:sz="0" w:space="0" w:color="auto"/>
            <w:right w:val="none" w:sz="0" w:space="0" w:color="auto"/>
          </w:divBdr>
          <w:divsChild>
            <w:div w:id="1387217308">
              <w:marLeft w:val="0"/>
              <w:marRight w:val="0"/>
              <w:marTop w:val="0"/>
              <w:marBottom w:val="0"/>
              <w:divBdr>
                <w:top w:val="none" w:sz="0" w:space="0" w:color="auto"/>
                <w:left w:val="none" w:sz="0" w:space="0" w:color="auto"/>
                <w:bottom w:val="none" w:sz="0" w:space="0" w:color="auto"/>
                <w:right w:val="none" w:sz="0" w:space="0" w:color="auto"/>
              </w:divBdr>
            </w:div>
          </w:divsChild>
        </w:div>
        <w:div w:id="550775298">
          <w:marLeft w:val="0"/>
          <w:marRight w:val="0"/>
          <w:marTop w:val="0"/>
          <w:marBottom w:val="0"/>
          <w:divBdr>
            <w:top w:val="none" w:sz="0" w:space="0" w:color="auto"/>
            <w:left w:val="none" w:sz="0" w:space="0" w:color="auto"/>
            <w:bottom w:val="none" w:sz="0" w:space="0" w:color="auto"/>
            <w:right w:val="none" w:sz="0" w:space="0" w:color="auto"/>
          </w:divBdr>
          <w:divsChild>
            <w:div w:id="952321120">
              <w:marLeft w:val="0"/>
              <w:marRight w:val="0"/>
              <w:marTop w:val="0"/>
              <w:marBottom w:val="0"/>
              <w:divBdr>
                <w:top w:val="none" w:sz="0" w:space="0" w:color="auto"/>
                <w:left w:val="none" w:sz="0" w:space="0" w:color="auto"/>
                <w:bottom w:val="none" w:sz="0" w:space="0" w:color="auto"/>
                <w:right w:val="none" w:sz="0" w:space="0" w:color="auto"/>
              </w:divBdr>
            </w:div>
          </w:divsChild>
        </w:div>
        <w:div w:id="1541742492">
          <w:marLeft w:val="0"/>
          <w:marRight w:val="0"/>
          <w:marTop w:val="0"/>
          <w:marBottom w:val="0"/>
          <w:divBdr>
            <w:top w:val="none" w:sz="0" w:space="0" w:color="auto"/>
            <w:left w:val="none" w:sz="0" w:space="0" w:color="auto"/>
            <w:bottom w:val="none" w:sz="0" w:space="0" w:color="auto"/>
            <w:right w:val="none" w:sz="0" w:space="0" w:color="auto"/>
          </w:divBdr>
          <w:divsChild>
            <w:div w:id="882598935">
              <w:marLeft w:val="0"/>
              <w:marRight w:val="0"/>
              <w:marTop w:val="0"/>
              <w:marBottom w:val="0"/>
              <w:divBdr>
                <w:top w:val="none" w:sz="0" w:space="0" w:color="auto"/>
                <w:left w:val="none" w:sz="0" w:space="0" w:color="auto"/>
                <w:bottom w:val="none" w:sz="0" w:space="0" w:color="auto"/>
                <w:right w:val="none" w:sz="0" w:space="0" w:color="auto"/>
              </w:divBdr>
            </w:div>
          </w:divsChild>
        </w:div>
        <w:div w:id="1439374432">
          <w:marLeft w:val="0"/>
          <w:marRight w:val="0"/>
          <w:marTop w:val="0"/>
          <w:marBottom w:val="0"/>
          <w:divBdr>
            <w:top w:val="none" w:sz="0" w:space="0" w:color="auto"/>
            <w:left w:val="none" w:sz="0" w:space="0" w:color="auto"/>
            <w:bottom w:val="none" w:sz="0" w:space="0" w:color="auto"/>
            <w:right w:val="none" w:sz="0" w:space="0" w:color="auto"/>
          </w:divBdr>
          <w:divsChild>
            <w:div w:id="879241814">
              <w:marLeft w:val="0"/>
              <w:marRight w:val="0"/>
              <w:marTop w:val="0"/>
              <w:marBottom w:val="0"/>
              <w:divBdr>
                <w:top w:val="none" w:sz="0" w:space="0" w:color="auto"/>
                <w:left w:val="none" w:sz="0" w:space="0" w:color="auto"/>
                <w:bottom w:val="none" w:sz="0" w:space="0" w:color="auto"/>
                <w:right w:val="none" w:sz="0" w:space="0" w:color="auto"/>
              </w:divBdr>
            </w:div>
            <w:div w:id="1158422652">
              <w:marLeft w:val="0"/>
              <w:marRight w:val="0"/>
              <w:marTop w:val="0"/>
              <w:marBottom w:val="0"/>
              <w:divBdr>
                <w:top w:val="none" w:sz="0" w:space="0" w:color="auto"/>
                <w:left w:val="none" w:sz="0" w:space="0" w:color="auto"/>
                <w:bottom w:val="none" w:sz="0" w:space="0" w:color="auto"/>
                <w:right w:val="none" w:sz="0" w:space="0" w:color="auto"/>
              </w:divBdr>
            </w:div>
          </w:divsChild>
        </w:div>
        <w:div w:id="1976517834">
          <w:marLeft w:val="0"/>
          <w:marRight w:val="0"/>
          <w:marTop w:val="0"/>
          <w:marBottom w:val="0"/>
          <w:divBdr>
            <w:top w:val="none" w:sz="0" w:space="0" w:color="auto"/>
            <w:left w:val="none" w:sz="0" w:space="0" w:color="auto"/>
            <w:bottom w:val="none" w:sz="0" w:space="0" w:color="auto"/>
            <w:right w:val="none" w:sz="0" w:space="0" w:color="auto"/>
          </w:divBdr>
          <w:divsChild>
            <w:div w:id="298728455">
              <w:marLeft w:val="0"/>
              <w:marRight w:val="0"/>
              <w:marTop w:val="0"/>
              <w:marBottom w:val="0"/>
              <w:divBdr>
                <w:top w:val="none" w:sz="0" w:space="0" w:color="auto"/>
                <w:left w:val="none" w:sz="0" w:space="0" w:color="auto"/>
                <w:bottom w:val="none" w:sz="0" w:space="0" w:color="auto"/>
                <w:right w:val="none" w:sz="0" w:space="0" w:color="auto"/>
              </w:divBdr>
            </w:div>
          </w:divsChild>
        </w:div>
        <w:div w:id="1195314940">
          <w:marLeft w:val="0"/>
          <w:marRight w:val="0"/>
          <w:marTop w:val="0"/>
          <w:marBottom w:val="0"/>
          <w:divBdr>
            <w:top w:val="none" w:sz="0" w:space="0" w:color="auto"/>
            <w:left w:val="none" w:sz="0" w:space="0" w:color="auto"/>
            <w:bottom w:val="none" w:sz="0" w:space="0" w:color="auto"/>
            <w:right w:val="none" w:sz="0" w:space="0" w:color="auto"/>
          </w:divBdr>
          <w:divsChild>
            <w:div w:id="664285089">
              <w:marLeft w:val="0"/>
              <w:marRight w:val="0"/>
              <w:marTop w:val="0"/>
              <w:marBottom w:val="0"/>
              <w:divBdr>
                <w:top w:val="none" w:sz="0" w:space="0" w:color="auto"/>
                <w:left w:val="none" w:sz="0" w:space="0" w:color="auto"/>
                <w:bottom w:val="none" w:sz="0" w:space="0" w:color="auto"/>
                <w:right w:val="none" w:sz="0" w:space="0" w:color="auto"/>
              </w:divBdr>
            </w:div>
          </w:divsChild>
        </w:div>
        <w:div w:id="1498154860">
          <w:marLeft w:val="0"/>
          <w:marRight w:val="0"/>
          <w:marTop w:val="0"/>
          <w:marBottom w:val="0"/>
          <w:divBdr>
            <w:top w:val="none" w:sz="0" w:space="0" w:color="auto"/>
            <w:left w:val="none" w:sz="0" w:space="0" w:color="auto"/>
            <w:bottom w:val="none" w:sz="0" w:space="0" w:color="auto"/>
            <w:right w:val="none" w:sz="0" w:space="0" w:color="auto"/>
          </w:divBdr>
          <w:divsChild>
            <w:div w:id="434983973">
              <w:marLeft w:val="0"/>
              <w:marRight w:val="0"/>
              <w:marTop w:val="0"/>
              <w:marBottom w:val="0"/>
              <w:divBdr>
                <w:top w:val="none" w:sz="0" w:space="0" w:color="auto"/>
                <w:left w:val="none" w:sz="0" w:space="0" w:color="auto"/>
                <w:bottom w:val="none" w:sz="0" w:space="0" w:color="auto"/>
                <w:right w:val="none" w:sz="0" w:space="0" w:color="auto"/>
              </w:divBdr>
            </w:div>
            <w:div w:id="194512715">
              <w:marLeft w:val="0"/>
              <w:marRight w:val="0"/>
              <w:marTop w:val="0"/>
              <w:marBottom w:val="0"/>
              <w:divBdr>
                <w:top w:val="none" w:sz="0" w:space="0" w:color="auto"/>
                <w:left w:val="none" w:sz="0" w:space="0" w:color="auto"/>
                <w:bottom w:val="none" w:sz="0" w:space="0" w:color="auto"/>
                <w:right w:val="none" w:sz="0" w:space="0" w:color="auto"/>
              </w:divBdr>
            </w:div>
          </w:divsChild>
        </w:div>
        <w:div w:id="8334521">
          <w:marLeft w:val="0"/>
          <w:marRight w:val="0"/>
          <w:marTop w:val="0"/>
          <w:marBottom w:val="0"/>
          <w:divBdr>
            <w:top w:val="none" w:sz="0" w:space="0" w:color="auto"/>
            <w:left w:val="none" w:sz="0" w:space="0" w:color="auto"/>
            <w:bottom w:val="none" w:sz="0" w:space="0" w:color="auto"/>
            <w:right w:val="none" w:sz="0" w:space="0" w:color="auto"/>
          </w:divBdr>
          <w:divsChild>
            <w:div w:id="840122569">
              <w:marLeft w:val="0"/>
              <w:marRight w:val="0"/>
              <w:marTop w:val="0"/>
              <w:marBottom w:val="0"/>
              <w:divBdr>
                <w:top w:val="none" w:sz="0" w:space="0" w:color="auto"/>
                <w:left w:val="none" w:sz="0" w:space="0" w:color="auto"/>
                <w:bottom w:val="none" w:sz="0" w:space="0" w:color="auto"/>
                <w:right w:val="none" w:sz="0" w:space="0" w:color="auto"/>
              </w:divBdr>
            </w:div>
          </w:divsChild>
        </w:div>
        <w:div w:id="53823482">
          <w:marLeft w:val="0"/>
          <w:marRight w:val="0"/>
          <w:marTop w:val="0"/>
          <w:marBottom w:val="0"/>
          <w:divBdr>
            <w:top w:val="none" w:sz="0" w:space="0" w:color="auto"/>
            <w:left w:val="none" w:sz="0" w:space="0" w:color="auto"/>
            <w:bottom w:val="none" w:sz="0" w:space="0" w:color="auto"/>
            <w:right w:val="none" w:sz="0" w:space="0" w:color="auto"/>
          </w:divBdr>
          <w:divsChild>
            <w:div w:id="1135105227">
              <w:marLeft w:val="0"/>
              <w:marRight w:val="0"/>
              <w:marTop w:val="0"/>
              <w:marBottom w:val="0"/>
              <w:divBdr>
                <w:top w:val="none" w:sz="0" w:space="0" w:color="auto"/>
                <w:left w:val="none" w:sz="0" w:space="0" w:color="auto"/>
                <w:bottom w:val="none" w:sz="0" w:space="0" w:color="auto"/>
                <w:right w:val="none" w:sz="0" w:space="0" w:color="auto"/>
              </w:divBdr>
            </w:div>
          </w:divsChild>
        </w:div>
        <w:div w:id="662201421">
          <w:marLeft w:val="0"/>
          <w:marRight w:val="0"/>
          <w:marTop w:val="0"/>
          <w:marBottom w:val="0"/>
          <w:divBdr>
            <w:top w:val="none" w:sz="0" w:space="0" w:color="auto"/>
            <w:left w:val="none" w:sz="0" w:space="0" w:color="auto"/>
            <w:bottom w:val="none" w:sz="0" w:space="0" w:color="auto"/>
            <w:right w:val="none" w:sz="0" w:space="0" w:color="auto"/>
          </w:divBdr>
          <w:divsChild>
            <w:div w:id="1845627834">
              <w:marLeft w:val="0"/>
              <w:marRight w:val="0"/>
              <w:marTop w:val="0"/>
              <w:marBottom w:val="0"/>
              <w:divBdr>
                <w:top w:val="none" w:sz="0" w:space="0" w:color="auto"/>
                <w:left w:val="none" w:sz="0" w:space="0" w:color="auto"/>
                <w:bottom w:val="none" w:sz="0" w:space="0" w:color="auto"/>
                <w:right w:val="none" w:sz="0" w:space="0" w:color="auto"/>
              </w:divBdr>
            </w:div>
            <w:div w:id="1602180940">
              <w:marLeft w:val="0"/>
              <w:marRight w:val="0"/>
              <w:marTop w:val="0"/>
              <w:marBottom w:val="0"/>
              <w:divBdr>
                <w:top w:val="none" w:sz="0" w:space="0" w:color="auto"/>
                <w:left w:val="none" w:sz="0" w:space="0" w:color="auto"/>
                <w:bottom w:val="none" w:sz="0" w:space="0" w:color="auto"/>
                <w:right w:val="none" w:sz="0" w:space="0" w:color="auto"/>
              </w:divBdr>
            </w:div>
          </w:divsChild>
        </w:div>
        <w:div w:id="709502445">
          <w:marLeft w:val="0"/>
          <w:marRight w:val="0"/>
          <w:marTop w:val="0"/>
          <w:marBottom w:val="0"/>
          <w:divBdr>
            <w:top w:val="none" w:sz="0" w:space="0" w:color="auto"/>
            <w:left w:val="none" w:sz="0" w:space="0" w:color="auto"/>
            <w:bottom w:val="none" w:sz="0" w:space="0" w:color="auto"/>
            <w:right w:val="none" w:sz="0" w:space="0" w:color="auto"/>
          </w:divBdr>
          <w:divsChild>
            <w:div w:id="1972592975">
              <w:marLeft w:val="0"/>
              <w:marRight w:val="0"/>
              <w:marTop w:val="0"/>
              <w:marBottom w:val="0"/>
              <w:divBdr>
                <w:top w:val="none" w:sz="0" w:space="0" w:color="auto"/>
                <w:left w:val="none" w:sz="0" w:space="0" w:color="auto"/>
                <w:bottom w:val="none" w:sz="0" w:space="0" w:color="auto"/>
                <w:right w:val="none" w:sz="0" w:space="0" w:color="auto"/>
              </w:divBdr>
            </w:div>
          </w:divsChild>
        </w:div>
        <w:div w:id="1921863716">
          <w:marLeft w:val="0"/>
          <w:marRight w:val="0"/>
          <w:marTop w:val="0"/>
          <w:marBottom w:val="0"/>
          <w:divBdr>
            <w:top w:val="none" w:sz="0" w:space="0" w:color="auto"/>
            <w:left w:val="none" w:sz="0" w:space="0" w:color="auto"/>
            <w:bottom w:val="none" w:sz="0" w:space="0" w:color="auto"/>
            <w:right w:val="none" w:sz="0" w:space="0" w:color="auto"/>
          </w:divBdr>
          <w:divsChild>
            <w:div w:id="238948383">
              <w:marLeft w:val="0"/>
              <w:marRight w:val="0"/>
              <w:marTop w:val="0"/>
              <w:marBottom w:val="0"/>
              <w:divBdr>
                <w:top w:val="none" w:sz="0" w:space="0" w:color="auto"/>
                <w:left w:val="none" w:sz="0" w:space="0" w:color="auto"/>
                <w:bottom w:val="none" w:sz="0" w:space="0" w:color="auto"/>
                <w:right w:val="none" w:sz="0" w:space="0" w:color="auto"/>
              </w:divBdr>
            </w:div>
          </w:divsChild>
        </w:div>
        <w:div w:id="2061248725">
          <w:marLeft w:val="0"/>
          <w:marRight w:val="0"/>
          <w:marTop w:val="0"/>
          <w:marBottom w:val="0"/>
          <w:divBdr>
            <w:top w:val="none" w:sz="0" w:space="0" w:color="auto"/>
            <w:left w:val="none" w:sz="0" w:space="0" w:color="auto"/>
            <w:bottom w:val="none" w:sz="0" w:space="0" w:color="auto"/>
            <w:right w:val="none" w:sz="0" w:space="0" w:color="auto"/>
          </w:divBdr>
          <w:divsChild>
            <w:div w:id="326908021">
              <w:marLeft w:val="0"/>
              <w:marRight w:val="0"/>
              <w:marTop w:val="0"/>
              <w:marBottom w:val="0"/>
              <w:divBdr>
                <w:top w:val="none" w:sz="0" w:space="0" w:color="auto"/>
                <w:left w:val="none" w:sz="0" w:space="0" w:color="auto"/>
                <w:bottom w:val="none" w:sz="0" w:space="0" w:color="auto"/>
                <w:right w:val="none" w:sz="0" w:space="0" w:color="auto"/>
              </w:divBdr>
            </w:div>
          </w:divsChild>
        </w:div>
        <w:div w:id="1507936208">
          <w:marLeft w:val="0"/>
          <w:marRight w:val="0"/>
          <w:marTop w:val="0"/>
          <w:marBottom w:val="0"/>
          <w:divBdr>
            <w:top w:val="none" w:sz="0" w:space="0" w:color="auto"/>
            <w:left w:val="none" w:sz="0" w:space="0" w:color="auto"/>
            <w:bottom w:val="none" w:sz="0" w:space="0" w:color="auto"/>
            <w:right w:val="none" w:sz="0" w:space="0" w:color="auto"/>
          </w:divBdr>
          <w:divsChild>
            <w:div w:id="265888643">
              <w:marLeft w:val="0"/>
              <w:marRight w:val="0"/>
              <w:marTop w:val="0"/>
              <w:marBottom w:val="0"/>
              <w:divBdr>
                <w:top w:val="none" w:sz="0" w:space="0" w:color="auto"/>
                <w:left w:val="none" w:sz="0" w:space="0" w:color="auto"/>
                <w:bottom w:val="none" w:sz="0" w:space="0" w:color="auto"/>
                <w:right w:val="none" w:sz="0" w:space="0" w:color="auto"/>
              </w:divBdr>
            </w:div>
          </w:divsChild>
        </w:div>
        <w:div w:id="546988409">
          <w:marLeft w:val="0"/>
          <w:marRight w:val="0"/>
          <w:marTop w:val="0"/>
          <w:marBottom w:val="0"/>
          <w:divBdr>
            <w:top w:val="none" w:sz="0" w:space="0" w:color="auto"/>
            <w:left w:val="none" w:sz="0" w:space="0" w:color="auto"/>
            <w:bottom w:val="none" w:sz="0" w:space="0" w:color="auto"/>
            <w:right w:val="none" w:sz="0" w:space="0" w:color="auto"/>
          </w:divBdr>
          <w:divsChild>
            <w:div w:id="206184908">
              <w:marLeft w:val="0"/>
              <w:marRight w:val="0"/>
              <w:marTop w:val="0"/>
              <w:marBottom w:val="0"/>
              <w:divBdr>
                <w:top w:val="none" w:sz="0" w:space="0" w:color="auto"/>
                <w:left w:val="none" w:sz="0" w:space="0" w:color="auto"/>
                <w:bottom w:val="none" w:sz="0" w:space="0" w:color="auto"/>
                <w:right w:val="none" w:sz="0" w:space="0" w:color="auto"/>
              </w:divBdr>
            </w:div>
          </w:divsChild>
        </w:div>
        <w:div w:id="904798369">
          <w:marLeft w:val="0"/>
          <w:marRight w:val="0"/>
          <w:marTop w:val="0"/>
          <w:marBottom w:val="0"/>
          <w:divBdr>
            <w:top w:val="none" w:sz="0" w:space="0" w:color="auto"/>
            <w:left w:val="none" w:sz="0" w:space="0" w:color="auto"/>
            <w:bottom w:val="none" w:sz="0" w:space="0" w:color="auto"/>
            <w:right w:val="none" w:sz="0" w:space="0" w:color="auto"/>
          </w:divBdr>
          <w:divsChild>
            <w:div w:id="248315989">
              <w:marLeft w:val="0"/>
              <w:marRight w:val="0"/>
              <w:marTop w:val="0"/>
              <w:marBottom w:val="0"/>
              <w:divBdr>
                <w:top w:val="none" w:sz="0" w:space="0" w:color="auto"/>
                <w:left w:val="none" w:sz="0" w:space="0" w:color="auto"/>
                <w:bottom w:val="none" w:sz="0" w:space="0" w:color="auto"/>
                <w:right w:val="none" w:sz="0" w:space="0" w:color="auto"/>
              </w:divBdr>
            </w:div>
          </w:divsChild>
        </w:div>
        <w:div w:id="260338580">
          <w:marLeft w:val="0"/>
          <w:marRight w:val="0"/>
          <w:marTop w:val="0"/>
          <w:marBottom w:val="0"/>
          <w:divBdr>
            <w:top w:val="none" w:sz="0" w:space="0" w:color="auto"/>
            <w:left w:val="none" w:sz="0" w:space="0" w:color="auto"/>
            <w:bottom w:val="none" w:sz="0" w:space="0" w:color="auto"/>
            <w:right w:val="none" w:sz="0" w:space="0" w:color="auto"/>
          </w:divBdr>
          <w:divsChild>
            <w:div w:id="1697273068">
              <w:marLeft w:val="0"/>
              <w:marRight w:val="0"/>
              <w:marTop w:val="0"/>
              <w:marBottom w:val="0"/>
              <w:divBdr>
                <w:top w:val="none" w:sz="0" w:space="0" w:color="auto"/>
                <w:left w:val="none" w:sz="0" w:space="0" w:color="auto"/>
                <w:bottom w:val="none" w:sz="0" w:space="0" w:color="auto"/>
                <w:right w:val="none" w:sz="0" w:space="0" w:color="auto"/>
              </w:divBdr>
            </w:div>
          </w:divsChild>
        </w:div>
        <w:div w:id="185562919">
          <w:marLeft w:val="0"/>
          <w:marRight w:val="0"/>
          <w:marTop w:val="0"/>
          <w:marBottom w:val="0"/>
          <w:divBdr>
            <w:top w:val="none" w:sz="0" w:space="0" w:color="auto"/>
            <w:left w:val="none" w:sz="0" w:space="0" w:color="auto"/>
            <w:bottom w:val="none" w:sz="0" w:space="0" w:color="auto"/>
            <w:right w:val="none" w:sz="0" w:space="0" w:color="auto"/>
          </w:divBdr>
          <w:divsChild>
            <w:div w:id="512955514">
              <w:marLeft w:val="0"/>
              <w:marRight w:val="0"/>
              <w:marTop w:val="0"/>
              <w:marBottom w:val="0"/>
              <w:divBdr>
                <w:top w:val="none" w:sz="0" w:space="0" w:color="auto"/>
                <w:left w:val="none" w:sz="0" w:space="0" w:color="auto"/>
                <w:bottom w:val="none" w:sz="0" w:space="0" w:color="auto"/>
                <w:right w:val="none" w:sz="0" w:space="0" w:color="auto"/>
              </w:divBdr>
            </w:div>
          </w:divsChild>
        </w:div>
        <w:div w:id="518399390">
          <w:marLeft w:val="0"/>
          <w:marRight w:val="0"/>
          <w:marTop w:val="0"/>
          <w:marBottom w:val="0"/>
          <w:divBdr>
            <w:top w:val="none" w:sz="0" w:space="0" w:color="auto"/>
            <w:left w:val="none" w:sz="0" w:space="0" w:color="auto"/>
            <w:bottom w:val="none" w:sz="0" w:space="0" w:color="auto"/>
            <w:right w:val="none" w:sz="0" w:space="0" w:color="auto"/>
          </w:divBdr>
          <w:divsChild>
            <w:div w:id="1044256310">
              <w:marLeft w:val="0"/>
              <w:marRight w:val="0"/>
              <w:marTop w:val="0"/>
              <w:marBottom w:val="0"/>
              <w:divBdr>
                <w:top w:val="none" w:sz="0" w:space="0" w:color="auto"/>
                <w:left w:val="none" w:sz="0" w:space="0" w:color="auto"/>
                <w:bottom w:val="none" w:sz="0" w:space="0" w:color="auto"/>
                <w:right w:val="none" w:sz="0" w:space="0" w:color="auto"/>
              </w:divBdr>
            </w:div>
          </w:divsChild>
        </w:div>
        <w:div w:id="1861698259">
          <w:marLeft w:val="0"/>
          <w:marRight w:val="0"/>
          <w:marTop w:val="0"/>
          <w:marBottom w:val="0"/>
          <w:divBdr>
            <w:top w:val="none" w:sz="0" w:space="0" w:color="auto"/>
            <w:left w:val="none" w:sz="0" w:space="0" w:color="auto"/>
            <w:bottom w:val="none" w:sz="0" w:space="0" w:color="auto"/>
            <w:right w:val="none" w:sz="0" w:space="0" w:color="auto"/>
          </w:divBdr>
          <w:divsChild>
            <w:div w:id="812872174">
              <w:marLeft w:val="0"/>
              <w:marRight w:val="0"/>
              <w:marTop w:val="0"/>
              <w:marBottom w:val="0"/>
              <w:divBdr>
                <w:top w:val="none" w:sz="0" w:space="0" w:color="auto"/>
                <w:left w:val="none" w:sz="0" w:space="0" w:color="auto"/>
                <w:bottom w:val="none" w:sz="0" w:space="0" w:color="auto"/>
                <w:right w:val="none" w:sz="0" w:space="0" w:color="auto"/>
              </w:divBdr>
            </w:div>
          </w:divsChild>
        </w:div>
        <w:div w:id="291717685">
          <w:marLeft w:val="0"/>
          <w:marRight w:val="0"/>
          <w:marTop w:val="0"/>
          <w:marBottom w:val="0"/>
          <w:divBdr>
            <w:top w:val="none" w:sz="0" w:space="0" w:color="auto"/>
            <w:left w:val="none" w:sz="0" w:space="0" w:color="auto"/>
            <w:bottom w:val="none" w:sz="0" w:space="0" w:color="auto"/>
            <w:right w:val="none" w:sz="0" w:space="0" w:color="auto"/>
          </w:divBdr>
          <w:divsChild>
            <w:div w:id="1200127412">
              <w:marLeft w:val="0"/>
              <w:marRight w:val="0"/>
              <w:marTop w:val="0"/>
              <w:marBottom w:val="0"/>
              <w:divBdr>
                <w:top w:val="none" w:sz="0" w:space="0" w:color="auto"/>
                <w:left w:val="none" w:sz="0" w:space="0" w:color="auto"/>
                <w:bottom w:val="none" w:sz="0" w:space="0" w:color="auto"/>
                <w:right w:val="none" w:sz="0" w:space="0" w:color="auto"/>
              </w:divBdr>
            </w:div>
          </w:divsChild>
        </w:div>
        <w:div w:id="1796753206">
          <w:marLeft w:val="0"/>
          <w:marRight w:val="0"/>
          <w:marTop w:val="0"/>
          <w:marBottom w:val="0"/>
          <w:divBdr>
            <w:top w:val="none" w:sz="0" w:space="0" w:color="auto"/>
            <w:left w:val="none" w:sz="0" w:space="0" w:color="auto"/>
            <w:bottom w:val="none" w:sz="0" w:space="0" w:color="auto"/>
            <w:right w:val="none" w:sz="0" w:space="0" w:color="auto"/>
          </w:divBdr>
          <w:divsChild>
            <w:div w:id="1364676435">
              <w:marLeft w:val="0"/>
              <w:marRight w:val="0"/>
              <w:marTop w:val="0"/>
              <w:marBottom w:val="0"/>
              <w:divBdr>
                <w:top w:val="none" w:sz="0" w:space="0" w:color="auto"/>
                <w:left w:val="none" w:sz="0" w:space="0" w:color="auto"/>
                <w:bottom w:val="none" w:sz="0" w:space="0" w:color="auto"/>
                <w:right w:val="none" w:sz="0" w:space="0" w:color="auto"/>
              </w:divBdr>
            </w:div>
            <w:div w:id="1244728581">
              <w:marLeft w:val="0"/>
              <w:marRight w:val="0"/>
              <w:marTop w:val="0"/>
              <w:marBottom w:val="0"/>
              <w:divBdr>
                <w:top w:val="none" w:sz="0" w:space="0" w:color="auto"/>
                <w:left w:val="none" w:sz="0" w:space="0" w:color="auto"/>
                <w:bottom w:val="none" w:sz="0" w:space="0" w:color="auto"/>
                <w:right w:val="none" w:sz="0" w:space="0" w:color="auto"/>
              </w:divBdr>
            </w:div>
            <w:div w:id="4090798">
              <w:marLeft w:val="0"/>
              <w:marRight w:val="0"/>
              <w:marTop w:val="0"/>
              <w:marBottom w:val="0"/>
              <w:divBdr>
                <w:top w:val="none" w:sz="0" w:space="0" w:color="auto"/>
                <w:left w:val="none" w:sz="0" w:space="0" w:color="auto"/>
                <w:bottom w:val="none" w:sz="0" w:space="0" w:color="auto"/>
                <w:right w:val="none" w:sz="0" w:space="0" w:color="auto"/>
              </w:divBdr>
            </w:div>
            <w:div w:id="672145723">
              <w:marLeft w:val="0"/>
              <w:marRight w:val="0"/>
              <w:marTop w:val="0"/>
              <w:marBottom w:val="0"/>
              <w:divBdr>
                <w:top w:val="none" w:sz="0" w:space="0" w:color="auto"/>
                <w:left w:val="none" w:sz="0" w:space="0" w:color="auto"/>
                <w:bottom w:val="none" w:sz="0" w:space="0" w:color="auto"/>
                <w:right w:val="none" w:sz="0" w:space="0" w:color="auto"/>
              </w:divBdr>
            </w:div>
            <w:div w:id="1774981597">
              <w:marLeft w:val="0"/>
              <w:marRight w:val="0"/>
              <w:marTop w:val="0"/>
              <w:marBottom w:val="0"/>
              <w:divBdr>
                <w:top w:val="none" w:sz="0" w:space="0" w:color="auto"/>
                <w:left w:val="none" w:sz="0" w:space="0" w:color="auto"/>
                <w:bottom w:val="none" w:sz="0" w:space="0" w:color="auto"/>
                <w:right w:val="none" w:sz="0" w:space="0" w:color="auto"/>
              </w:divBdr>
            </w:div>
          </w:divsChild>
        </w:div>
        <w:div w:id="1990674499">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
          </w:divsChild>
        </w:div>
        <w:div w:id="836920662">
          <w:marLeft w:val="0"/>
          <w:marRight w:val="0"/>
          <w:marTop w:val="0"/>
          <w:marBottom w:val="0"/>
          <w:divBdr>
            <w:top w:val="none" w:sz="0" w:space="0" w:color="auto"/>
            <w:left w:val="none" w:sz="0" w:space="0" w:color="auto"/>
            <w:bottom w:val="none" w:sz="0" w:space="0" w:color="auto"/>
            <w:right w:val="none" w:sz="0" w:space="0" w:color="auto"/>
          </w:divBdr>
          <w:divsChild>
            <w:div w:id="1462502962">
              <w:marLeft w:val="0"/>
              <w:marRight w:val="0"/>
              <w:marTop w:val="0"/>
              <w:marBottom w:val="0"/>
              <w:divBdr>
                <w:top w:val="none" w:sz="0" w:space="0" w:color="auto"/>
                <w:left w:val="none" w:sz="0" w:space="0" w:color="auto"/>
                <w:bottom w:val="none" w:sz="0" w:space="0" w:color="auto"/>
                <w:right w:val="none" w:sz="0" w:space="0" w:color="auto"/>
              </w:divBdr>
            </w:div>
          </w:divsChild>
        </w:div>
        <w:div w:id="811949923">
          <w:marLeft w:val="0"/>
          <w:marRight w:val="0"/>
          <w:marTop w:val="0"/>
          <w:marBottom w:val="0"/>
          <w:divBdr>
            <w:top w:val="none" w:sz="0" w:space="0" w:color="auto"/>
            <w:left w:val="none" w:sz="0" w:space="0" w:color="auto"/>
            <w:bottom w:val="none" w:sz="0" w:space="0" w:color="auto"/>
            <w:right w:val="none" w:sz="0" w:space="0" w:color="auto"/>
          </w:divBdr>
          <w:divsChild>
            <w:div w:id="118688490">
              <w:marLeft w:val="0"/>
              <w:marRight w:val="0"/>
              <w:marTop w:val="0"/>
              <w:marBottom w:val="0"/>
              <w:divBdr>
                <w:top w:val="none" w:sz="0" w:space="0" w:color="auto"/>
                <w:left w:val="none" w:sz="0" w:space="0" w:color="auto"/>
                <w:bottom w:val="none" w:sz="0" w:space="0" w:color="auto"/>
                <w:right w:val="none" w:sz="0" w:space="0" w:color="auto"/>
              </w:divBdr>
            </w:div>
            <w:div w:id="647905790">
              <w:marLeft w:val="0"/>
              <w:marRight w:val="0"/>
              <w:marTop w:val="0"/>
              <w:marBottom w:val="0"/>
              <w:divBdr>
                <w:top w:val="none" w:sz="0" w:space="0" w:color="auto"/>
                <w:left w:val="none" w:sz="0" w:space="0" w:color="auto"/>
                <w:bottom w:val="none" w:sz="0" w:space="0" w:color="auto"/>
                <w:right w:val="none" w:sz="0" w:space="0" w:color="auto"/>
              </w:divBdr>
            </w:div>
            <w:div w:id="2142574086">
              <w:marLeft w:val="0"/>
              <w:marRight w:val="0"/>
              <w:marTop w:val="0"/>
              <w:marBottom w:val="0"/>
              <w:divBdr>
                <w:top w:val="none" w:sz="0" w:space="0" w:color="auto"/>
                <w:left w:val="none" w:sz="0" w:space="0" w:color="auto"/>
                <w:bottom w:val="none" w:sz="0" w:space="0" w:color="auto"/>
                <w:right w:val="none" w:sz="0" w:space="0" w:color="auto"/>
              </w:divBdr>
            </w:div>
            <w:div w:id="670106545">
              <w:marLeft w:val="0"/>
              <w:marRight w:val="0"/>
              <w:marTop w:val="0"/>
              <w:marBottom w:val="0"/>
              <w:divBdr>
                <w:top w:val="none" w:sz="0" w:space="0" w:color="auto"/>
                <w:left w:val="none" w:sz="0" w:space="0" w:color="auto"/>
                <w:bottom w:val="none" w:sz="0" w:space="0" w:color="auto"/>
                <w:right w:val="none" w:sz="0" w:space="0" w:color="auto"/>
              </w:divBdr>
            </w:div>
          </w:divsChild>
        </w:div>
        <w:div w:id="842748065">
          <w:marLeft w:val="0"/>
          <w:marRight w:val="0"/>
          <w:marTop w:val="0"/>
          <w:marBottom w:val="0"/>
          <w:divBdr>
            <w:top w:val="none" w:sz="0" w:space="0" w:color="auto"/>
            <w:left w:val="none" w:sz="0" w:space="0" w:color="auto"/>
            <w:bottom w:val="none" w:sz="0" w:space="0" w:color="auto"/>
            <w:right w:val="none" w:sz="0" w:space="0" w:color="auto"/>
          </w:divBdr>
          <w:divsChild>
            <w:div w:id="269823844">
              <w:marLeft w:val="0"/>
              <w:marRight w:val="0"/>
              <w:marTop w:val="0"/>
              <w:marBottom w:val="0"/>
              <w:divBdr>
                <w:top w:val="none" w:sz="0" w:space="0" w:color="auto"/>
                <w:left w:val="none" w:sz="0" w:space="0" w:color="auto"/>
                <w:bottom w:val="none" w:sz="0" w:space="0" w:color="auto"/>
                <w:right w:val="none" w:sz="0" w:space="0" w:color="auto"/>
              </w:divBdr>
            </w:div>
          </w:divsChild>
        </w:div>
        <w:div w:id="90203661">
          <w:marLeft w:val="0"/>
          <w:marRight w:val="0"/>
          <w:marTop w:val="0"/>
          <w:marBottom w:val="0"/>
          <w:divBdr>
            <w:top w:val="none" w:sz="0" w:space="0" w:color="auto"/>
            <w:left w:val="none" w:sz="0" w:space="0" w:color="auto"/>
            <w:bottom w:val="none" w:sz="0" w:space="0" w:color="auto"/>
            <w:right w:val="none" w:sz="0" w:space="0" w:color="auto"/>
          </w:divBdr>
          <w:divsChild>
            <w:div w:id="1277787752">
              <w:marLeft w:val="0"/>
              <w:marRight w:val="0"/>
              <w:marTop w:val="0"/>
              <w:marBottom w:val="0"/>
              <w:divBdr>
                <w:top w:val="none" w:sz="0" w:space="0" w:color="auto"/>
                <w:left w:val="none" w:sz="0" w:space="0" w:color="auto"/>
                <w:bottom w:val="none" w:sz="0" w:space="0" w:color="auto"/>
                <w:right w:val="none" w:sz="0" w:space="0" w:color="auto"/>
              </w:divBdr>
            </w:div>
          </w:divsChild>
        </w:div>
        <w:div w:id="716855436">
          <w:marLeft w:val="0"/>
          <w:marRight w:val="0"/>
          <w:marTop w:val="0"/>
          <w:marBottom w:val="0"/>
          <w:divBdr>
            <w:top w:val="none" w:sz="0" w:space="0" w:color="auto"/>
            <w:left w:val="none" w:sz="0" w:space="0" w:color="auto"/>
            <w:bottom w:val="none" w:sz="0" w:space="0" w:color="auto"/>
            <w:right w:val="none" w:sz="0" w:space="0" w:color="auto"/>
          </w:divBdr>
          <w:divsChild>
            <w:div w:id="589655145">
              <w:marLeft w:val="0"/>
              <w:marRight w:val="0"/>
              <w:marTop w:val="0"/>
              <w:marBottom w:val="0"/>
              <w:divBdr>
                <w:top w:val="none" w:sz="0" w:space="0" w:color="auto"/>
                <w:left w:val="none" w:sz="0" w:space="0" w:color="auto"/>
                <w:bottom w:val="none" w:sz="0" w:space="0" w:color="auto"/>
                <w:right w:val="none" w:sz="0" w:space="0" w:color="auto"/>
              </w:divBdr>
            </w:div>
          </w:divsChild>
        </w:div>
        <w:div w:id="1119301641">
          <w:marLeft w:val="0"/>
          <w:marRight w:val="0"/>
          <w:marTop w:val="0"/>
          <w:marBottom w:val="0"/>
          <w:divBdr>
            <w:top w:val="none" w:sz="0" w:space="0" w:color="auto"/>
            <w:left w:val="none" w:sz="0" w:space="0" w:color="auto"/>
            <w:bottom w:val="none" w:sz="0" w:space="0" w:color="auto"/>
            <w:right w:val="none" w:sz="0" w:space="0" w:color="auto"/>
          </w:divBdr>
          <w:divsChild>
            <w:div w:id="449395494">
              <w:marLeft w:val="0"/>
              <w:marRight w:val="0"/>
              <w:marTop w:val="0"/>
              <w:marBottom w:val="0"/>
              <w:divBdr>
                <w:top w:val="none" w:sz="0" w:space="0" w:color="auto"/>
                <w:left w:val="none" w:sz="0" w:space="0" w:color="auto"/>
                <w:bottom w:val="none" w:sz="0" w:space="0" w:color="auto"/>
                <w:right w:val="none" w:sz="0" w:space="0" w:color="auto"/>
              </w:divBdr>
            </w:div>
          </w:divsChild>
        </w:div>
        <w:div w:id="353503916">
          <w:marLeft w:val="0"/>
          <w:marRight w:val="0"/>
          <w:marTop w:val="0"/>
          <w:marBottom w:val="0"/>
          <w:divBdr>
            <w:top w:val="none" w:sz="0" w:space="0" w:color="auto"/>
            <w:left w:val="none" w:sz="0" w:space="0" w:color="auto"/>
            <w:bottom w:val="none" w:sz="0" w:space="0" w:color="auto"/>
            <w:right w:val="none" w:sz="0" w:space="0" w:color="auto"/>
          </w:divBdr>
          <w:divsChild>
            <w:div w:id="1392077809">
              <w:marLeft w:val="0"/>
              <w:marRight w:val="0"/>
              <w:marTop w:val="0"/>
              <w:marBottom w:val="0"/>
              <w:divBdr>
                <w:top w:val="none" w:sz="0" w:space="0" w:color="auto"/>
                <w:left w:val="none" w:sz="0" w:space="0" w:color="auto"/>
                <w:bottom w:val="none" w:sz="0" w:space="0" w:color="auto"/>
                <w:right w:val="none" w:sz="0" w:space="0" w:color="auto"/>
              </w:divBdr>
            </w:div>
          </w:divsChild>
        </w:div>
        <w:div w:id="1414468743">
          <w:marLeft w:val="0"/>
          <w:marRight w:val="0"/>
          <w:marTop w:val="0"/>
          <w:marBottom w:val="0"/>
          <w:divBdr>
            <w:top w:val="none" w:sz="0" w:space="0" w:color="auto"/>
            <w:left w:val="none" w:sz="0" w:space="0" w:color="auto"/>
            <w:bottom w:val="none" w:sz="0" w:space="0" w:color="auto"/>
            <w:right w:val="none" w:sz="0" w:space="0" w:color="auto"/>
          </w:divBdr>
          <w:divsChild>
            <w:div w:id="1672219888">
              <w:marLeft w:val="0"/>
              <w:marRight w:val="0"/>
              <w:marTop w:val="0"/>
              <w:marBottom w:val="0"/>
              <w:divBdr>
                <w:top w:val="none" w:sz="0" w:space="0" w:color="auto"/>
                <w:left w:val="none" w:sz="0" w:space="0" w:color="auto"/>
                <w:bottom w:val="none" w:sz="0" w:space="0" w:color="auto"/>
                <w:right w:val="none" w:sz="0" w:space="0" w:color="auto"/>
              </w:divBdr>
            </w:div>
          </w:divsChild>
        </w:div>
        <w:div w:id="179899074">
          <w:marLeft w:val="0"/>
          <w:marRight w:val="0"/>
          <w:marTop w:val="0"/>
          <w:marBottom w:val="0"/>
          <w:divBdr>
            <w:top w:val="none" w:sz="0" w:space="0" w:color="auto"/>
            <w:left w:val="none" w:sz="0" w:space="0" w:color="auto"/>
            <w:bottom w:val="none" w:sz="0" w:space="0" w:color="auto"/>
            <w:right w:val="none" w:sz="0" w:space="0" w:color="auto"/>
          </w:divBdr>
          <w:divsChild>
            <w:div w:id="2109040591">
              <w:marLeft w:val="0"/>
              <w:marRight w:val="0"/>
              <w:marTop w:val="0"/>
              <w:marBottom w:val="0"/>
              <w:divBdr>
                <w:top w:val="none" w:sz="0" w:space="0" w:color="auto"/>
                <w:left w:val="none" w:sz="0" w:space="0" w:color="auto"/>
                <w:bottom w:val="none" w:sz="0" w:space="0" w:color="auto"/>
                <w:right w:val="none" w:sz="0" w:space="0" w:color="auto"/>
              </w:divBdr>
            </w:div>
          </w:divsChild>
        </w:div>
        <w:div w:id="1847750840">
          <w:marLeft w:val="0"/>
          <w:marRight w:val="0"/>
          <w:marTop w:val="0"/>
          <w:marBottom w:val="0"/>
          <w:divBdr>
            <w:top w:val="none" w:sz="0" w:space="0" w:color="auto"/>
            <w:left w:val="none" w:sz="0" w:space="0" w:color="auto"/>
            <w:bottom w:val="none" w:sz="0" w:space="0" w:color="auto"/>
            <w:right w:val="none" w:sz="0" w:space="0" w:color="auto"/>
          </w:divBdr>
          <w:divsChild>
            <w:div w:id="1301963646">
              <w:marLeft w:val="0"/>
              <w:marRight w:val="0"/>
              <w:marTop w:val="0"/>
              <w:marBottom w:val="0"/>
              <w:divBdr>
                <w:top w:val="none" w:sz="0" w:space="0" w:color="auto"/>
                <w:left w:val="none" w:sz="0" w:space="0" w:color="auto"/>
                <w:bottom w:val="none" w:sz="0" w:space="0" w:color="auto"/>
                <w:right w:val="none" w:sz="0" w:space="0" w:color="auto"/>
              </w:divBdr>
            </w:div>
          </w:divsChild>
        </w:div>
        <w:div w:id="894007001">
          <w:marLeft w:val="0"/>
          <w:marRight w:val="0"/>
          <w:marTop w:val="0"/>
          <w:marBottom w:val="0"/>
          <w:divBdr>
            <w:top w:val="none" w:sz="0" w:space="0" w:color="auto"/>
            <w:left w:val="none" w:sz="0" w:space="0" w:color="auto"/>
            <w:bottom w:val="none" w:sz="0" w:space="0" w:color="auto"/>
            <w:right w:val="none" w:sz="0" w:space="0" w:color="auto"/>
          </w:divBdr>
          <w:divsChild>
            <w:div w:id="1529836290">
              <w:marLeft w:val="0"/>
              <w:marRight w:val="0"/>
              <w:marTop w:val="0"/>
              <w:marBottom w:val="0"/>
              <w:divBdr>
                <w:top w:val="none" w:sz="0" w:space="0" w:color="auto"/>
                <w:left w:val="none" w:sz="0" w:space="0" w:color="auto"/>
                <w:bottom w:val="none" w:sz="0" w:space="0" w:color="auto"/>
                <w:right w:val="none" w:sz="0" w:space="0" w:color="auto"/>
              </w:divBdr>
            </w:div>
          </w:divsChild>
        </w:div>
        <w:div w:id="400446387">
          <w:marLeft w:val="0"/>
          <w:marRight w:val="0"/>
          <w:marTop w:val="0"/>
          <w:marBottom w:val="0"/>
          <w:divBdr>
            <w:top w:val="none" w:sz="0" w:space="0" w:color="auto"/>
            <w:left w:val="none" w:sz="0" w:space="0" w:color="auto"/>
            <w:bottom w:val="none" w:sz="0" w:space="0" w:color="auto"/>
            <w:right w:val="none" w:sz="0" w:space="0" w:color="auto"/>
          </w:divBdr>
          <w:divsChild>
            <w:div w:id="497421677">
              <w:marLeft w:val="0"/>
              <w:marRight w:val="0"/>
              <w:marTop w:val="0"/>
              <w:marBottom w:val="0"/>
              <w:divBdr>
                <w:top w:val="none" w:sz="0" w:space="0" w:color="auto"/>
                <w:left w:val="none" w:sz="0" w:space="0" w:color="auto"/>
                <w:bottom w:val="none" w:sz="0" w:space="0" w:color="auto"/>
                <w:right w:val="none" w:sz="0" w:space="0" w:color="auto"/>
              </w:divBdr>
            </w:div>
          </w:divsChild>
        </w:div>
        <w:div w:id="693653738">
          <w:marLeft w:val="0"/>
          <w:marRight w:val="0"/>
          <w:marTop w:val="0"/>
          <w:marBottom w:val="0"/>
          <w:divBdr>
            <w:top w:val="none" w:sz="0" w:space="0" w:color="auto"/>
            <w:left w:val="none" w:sz="0" w:space="0" w:color="auto"/>
            <w:bottom w:val="none" w:sz="0" w:space="0" w:color="auto"/>
            <w:right w:val="none" w:sz="0" w:space="0" w:color="auto"/>
          </w:divBdr>
          <w:divsChild>
            <w:div w:id="253125660">
              <w:marLeft w:val="0"/>
              <w:marRight w:val="0"/>
              <w:marTop w:val="0"/>
              <w:marBottom w:val="0"/>
              <w:divBdr>
                <w:top w:val="none" w:sz="0" w:space="0" w:color="auto"/>
                <w:left w:val="none" w:sz="0" w:space="0" w:color="auto"/>
                <w:bottom w:val="none" w:sz="0" w:space="0" w:color="auto"/>
                <w:right w:val="none" w:sz="0" w:space="0" w:color="auto"/>
              </w:divBdr>
            </w:div>
          </w:divsChild>
        </w:div>
        <w:div w:id="1727878952">
          <w:marLeft w:val="0"/>
          <w:marRight w:val="0"/>
          <w:marTop w:val="0"/>
          <w:marBottom w:val="0"/>
          <w:divBdr>
            <w:top w:val="none" w:sz="0" w:space="0" w:color="auto"/>
            <w:left w:val="none" w:sz="0" w:space="0" w:color="auto"/>
            <w:bottom w:val="none" w:sz="0" w:space="0" w:color="auto"/>
            <w:right w:val="none" w:sz="0" w:space="0" w:color="auto"/>
          </w:divBdr>
          <w:divsChild>
            <w:div w:id="957374558">
              <w:marLeft w:val="0"/>
              <w:marRight w:val="0"/>
              <w:marTop w:val="0"/>
              <w:marBottom w:val="0"/>
              <w:divBdr>
                <w:top w:val="none" w:sz="0" w:space="0" w:color="auto"/>
                <w:left w:val="none" w:sz="0" w:space="0" w:color="auto"/>
                <w:bottom w:val="none" w:sz="0" w:space="0" w:color="auto"/>
                <w:right w:val="none" w:sz="0" w:space="0" w:color="auto"/>
              </w:divBdr>
            </w:div>
            <w:div w:id="1781677555">
              <w:marLeft w:val="0"/>
              <w:marRight w:val="0"/>
              <w:marTop w:val="0"/>
              <w:marBottom w:val="0"/>
              <w:divBdr>
                <w:top w:val="none" w:sz="0" w:space="0" w:color="auto"/>
                <w:left w:val="none" w:sz="0" w:space="0" w:color="auto"/>
                <w:bottom w:val="none" w:sz="0" w:space="0" w:color="auto"/>
                <w:right w:val="none" w:sz="0" w:space="0" w:color="auto"/>
              </w:divBdr>
            </w:div>
            <w:div w:id="94520405">
              <w:marLeft w:val="0"/>
              <w:marRight w:val="0"/>
              <w:marTop w:val="0"/>
              <w:marBottom w:val="0"/>
              <w:divBdr>
                <w:top w:val="none" w:sz="0" w:space="0" w:color="auto"/>
                <w:left w:val="none" w:sz="0" w:space="0" w:color="auto"/>
                <w:bottom w:val="none" w:sz="0" w:space="0" w:color="auto"/>
                <w:right w:val="none" w:sz="0" w:space="0" w:color="auto"/>
              </w:divBdr>
            </w:div>
            <w:div w:id="2029865868">
              <w:marLeft w:val="0"/>
              <w:marRight w:val="0"/>
              <w:marTop w:val="0"/>
              <w:marBottom w:val="0"/>
              <w:divBdr>
                <w:top w:val="none" w:sz="0" w:space="0" w:color="auto"/>
                <w:left w:val="none" w:sz="0" w:space="0" w:color="auto"/>
                <w:bottom w:val="none" w:sz="0" w:space="0" w:color="auto"/>
                <w:right w:val="none" w:sz="0" w:space="0" w:color="auto"/>
              </w:divBdr>
            </w:div>
            <w:div w:id="1432975199">
              <w:marLeft w:val="0"/>
              <w:marRight w:val="0"/>
              <w:marTop w:val="0"/>
              <w:marBottom w:val="0"/>
              <w:divBdr>
                <w:top w:val="none" w:sz="0" w:space="0" w:color="auto"/>
                <w:left w:val="none" w:sz="0" w:space="0" w:color="auto"/>
                <w:bottom w:val="none" w:sz="0" w:space="0" w:color="auto"/>
                <w:right w:val="none" w:sz="0" w:space="0" w:color="auto"/>
              </w:divBdr>
            </w:div>
            <w:div w:id="1487013076">
              <w:marLeft w:val="0"/>
              <w:marRight w:val="0"/>
              <w:marTop w:val="0"/>
              <w:marBottom w:val="0"/>
              <w:divBdr>
                <w:top w:val="none" w:sz="0" w:space="0" w:color="auto"/>
                <w:left w:val="none" w:sz="0" w:space="0" w:color="auto"/>
                <w:bottom w:val="none" w:sz="0" w:space="0" w:color="auto"/>
                <w:right w:val="none" w:sz="0" w:space="0" w:color="auto"/>
              </w:divBdr>
            </w:div>
            <w:div w:id="347485692">
              <w:marLeft w:val="0"/>
              <w:marRight w:val="0"/>
              <w:marTop w:val="0"/>
              <w:marBottom w:val="0"/>
              <w:divBdr>
                <w:top w:val="none" w:sz="0" w:space="0" w:color="auto"/>
                <w:left w:val="none" w:sz="0" w:space="0" w:color="auto"/>
                <w:bottom w:val="none" w:sz="0" w:space="0" w:color="auto"/>
                <w:right w:val="none" w:sz="0" w:space="0" w:color="auto"/>
              </w:divBdr>
            </w:div>
            <w:div w:id="1660620935">
              <w:marLeft w:val="0"/>
              <w:marRight w:val="0"/>
              <w:marTop w:val="0"/>
              <w:marBottom w:val="0"/>
              <w:divBdr>
                <w:top w:val="none" w:sz="0" w:space="0" w:color="auto"/>
                <w:left w:val="none" w:sz="0" w:space="0" w:color="auto"/>
                <w:bottom w:val="none" w:sz="0" w:space="0" w:color="auto"/>
                <w:right w:val="none" w:sz="0" w:space="0" w:color="auto"/>
              </w:divBdr>
            </w:div>
            <w:div w:id="605498452">
              <w:marLeft w:val="0"/>
              <w:marRight w:val="0"/>
              <w:marTop w:val="0"/>
              <w:marBottom w:val="0"/>
              <w:divBdr>
                <w:top w:val="none" w:sz="0" w:space="0" w:color="auto"/>
                <w:left w:val="none" w:sz="0" w:space="0" w:color="auto"/>
                <w:bottom w:val="none" w:sz="0" w:space="0" w:color="auto"/>
                <w:right w:val="none" w:sz="0" w:space="0" w:color="auto"/>
              </w:divBdr>
            </w:div>
            <w:div w:id="1212495546">
              <w:marLeft w:val="0"/>
              <w:marRight w:val="0"/>
              <w:marTop w:val="0"/>
              <w:marBottom w:val="0"/>
              <w:divBdr>
                <w:top w:val="none" w:sz="0" w:space="0" w:color="auto"/>
                <w:left w:val="none" w:sz="0" w:space="0" w:color="auto"/>
                <w:bottom w:val="none" w:sz="0" w:space="0" w:color="auto"/>
                <w:right w:val="none" w:sz="0" w:space="0" w:color="auto"/>
              </w:divBdr>
            </w:div>
            <w:div w:id="637535655">
              <w:marLeft w:val="0"/>
              <w:marRight w:val="0"/>
              <w:marTop w:val="0"/>
              <w:marBottom w:val="0"/>
              <w:divBdr>
                <w:top w:val="none" w:sz="0" w:space="0" w:color="auto"/>
                <w:left w:val="none" w:sz="0" w:space="0" w:color="auto"/>
                <w:bottom w:val="none" w:sz="0" w:space="0" w:color="auto"/>
                <w:right w:val="none" w:sz="0" w:space="0" w:color="auto"/>
              </w:divBdr>
            </w:div>
          </w:divsChild>
        </w:div>
        <w:div w:id="1715929763">
          <w:marLeft w:val="0"/>
          <w:marRight w:val="0"/>
          <w:marTop w:val="0"/>
          <w:marBottom w:val="0"/>
          <w:divBdr>
            <w:top w:val="none" w:sz="0" w:space="0" w:color="auto"/>
            <w:left w:val="none" w:sz="0" w:space="0" w:color="auto"/>
            <w:bottom w:val="none" w:sz="0" w:space="0" w:color="auto"/>
            <w:right w:val="none" w:sz="0" w:space="0" w:color="auto"/>
          </w:divBdr>
          <w:divsChild>
            <w:div w:id="1016422319">
              <w:marLeft w:val="0"/>
              <w:marRight w:val="0"/>
              <w:marTop w:val="0"/>
              <w:marBottom w:val="0"/>
              <w:divBdr>
                <w:top w:val="none" w:sz="0" w:space="0" w:color="auto"/>
                <w:left w:val="none" w:sz="0" w:space="0" w:color="auto"/>
                <w:bottom w:val="none" w:sz="0" w:space="0" w:color="auto"/>
                <w:right w:val="none" w:sz="0" w:space="0" w:color="auto"/>
              </w:divBdr>
            </w:div>
          </w:divsChild>
        </w:div>
        <w:div w:id="2130931305">
          <w:marLeft w:val="0"/>
          <w:marRight w:val="0"/>
          <w:marTop w:val="0"/>
          <w:marBottom w:val="0"/>
          <w:divBdr>
            <w:top w:val="none" w:sz="0" w:space="0" w:color="auto"/>
            <w:left w:val="none" w:sz="0" w:space="0" w:color="auto"/>
            <w:bottom w:val="none" w:sz="0" w:space="0" w:color="auto"/>
            <w:right w:val="none" w:sz="0" w:space="0" w:color="auto"/>
          </w:divBdr>
          <w:divsChild>
            <w:div w:id="1101603285">
              <w:marLeft w:val="0"/>
              <w:marRight w:val="0"/>
              <w:marTop w:val="0"/>
              <w:marBottom w:val="0"/>
              <w:divBdr>
                <w:top w:val="none" w:sz="0" w:space="0" w:color="auto"/>
                <w:left w:val="none" w:sz="0" w:space="0" w:color="auto"/>
                <w:bottom w:val="none" w:sz="0" w:space="0" w:color="auto"/>
                <w:right w:val="none" w:sz="0" w:space="0" w:color="auto"/>
              </w:divBdr>
            </w:div>
          </w:divsChild>
        </w:div>
        <w:div w:id="1395011458">
          <w:marLeft w:val="0"/>
          <w:marRight w:val="0"/>
          <w:marTop w:val="0"/>
          <w:marBottom w:val="0"/>
          <w:divBdr>
            <w:top w:val="none" w:sz="0" w:space="0" w:color="auto"/>
            <w:left w:val="none" w:sz="0" w:space="0" w:color="auto"/>
            <w:bottom w:val="none" w:sz="0" w:space="0" w:color="auto"/>
            <w:right w:val="none" w:sz="0" w:space="0" w:color="auto"/>
          </w:divBdr>
          <w:divsChild>
            <w:div w:id="1347831620">
              <w:marLeft w:val="0"/>
              <w:marRight w:val="0"/>
              <w:marTop w:val="0"/>
              <w:marBottom w:val="0"/>
              <w:divBdr>
                <w:top w:val="none" w:sz="0" w:space="0" w:color="auto"/>
                <w:left w:val="none" w:sz="0" w:space="0" w:color="auto"/>
                <w:bottom w:val="none" w:sz="0" w:space="0" w:color="auto"/>
                <w:right w:val="none" w:sz="0" w:space="0" w:color="auto"/>
              </w:divBdr>
            </w:div>
            <w:div w:id="445856948">
              <w:marLeft w:val="0"/>
              <w:marRight w:val="0"/>
              <w:marTop w:val="0"/>
              <w:marBottom w:val="0"/>
              <w:divBdr>
                <w:top w:val="none" w:sz="0" w:space="0" w:color="auto"/>
                <w:left w:val="none" w:sz="0" w:space="0" w:color="auto"/>
                <w:bottom w:val="none" w:sz="0" w:space="0" w:color="auto"/>
                <w:right w:val="none" w:sz="0" w:space="0" w:color="auto"/>
              </w:divBdr>
            </w:div>
          </w:divsChild>
        </w:div>
        <w:div w:id="67845907">
          <w:marLeft w:val="0"/>
          <w:marRight w:val="0"/>
          <w:marTop w:val="0"/>
          <w:marBottom w:val="0"/>
          <w:divBdr>
            <w:top w:val="none" w:sz="0" w:space="0" w:color="auto"/>
            <w:left w:val="none" w:sz="0" w:space="0" w:color="auto"/>
            <w:bottom w:val="none" w:sz="0" w:space="0" w:color="auto"/>
            <w:right w:val="none" w:sz="0" w:space="0" w:color="auto"/>
          </w:divBdr>
          <w:divsChild>
            <w:div w:id="767233205">
              <w:marLeft w:val="0"/>
              <w:marRight w:val="0"/>
              <w:marTop w:val="0"/>
              <w:marBottom w:val="0"/>
              <w:divBdr>
                <w:top w:val="none" w:sz="0" w:space="0" w:color="auto"/>
                <w:left w:val="none" w:sz="0" w:space="0" w:color="auto"/>
                <w:bottom w:val="none" w:sz="0" w:space="0" w:color="auto"/>
                <w:right w:val="none" w:sz="0" w:space="0" w:color="auto"/>
              </w:divBdr>
            </w:div>
          </w:divsChild>
        </w:div>
        <w:div w:id="1944872989">
          <w:marLeft w:val="0"/>
          <w:marRight w:val="0"/>
          <w:marTop w:val="0"/>
          <w:marBottom w:val="0"/>
          <w:divBdr>
            <w:top w:val="none" w:sz="0" w:space="0" w:color="auto"/>
            <w:left w:val="none" w:sz="0" w:space="0" w:color="auto"/>
            <w:bottom w:val="none" w:sz="0" w:space="0" w:color="auto"/>
            <w:right w:val="none" w:sz="0" w:space="0" w:color="auto"/>
          </w:divBdr>
          <w:divsChild>
            <w:div w:id="1614701781">
              <w:marLeft w:val="0"/>
              <w:marRight w:val="0"/>
              <w:marTop w:val="0"/>
              <w:marBottom w:val="0"/>
              <w:divBdr>
                <w:top w:val="none" w:sz="0" w:space="0" w:color="auto"/>
                <w:left w:val="none" w:sz="0" w:space="0" w:color="auto"/>
                <w:bottom w:val="none" w:sz="0" w:space="0" w:color="auto"/>
                <w:right w:val="none" w:sz="0" w:space="0" w:color="auto"/>
              </w:divBdr>
            </w:div>
          </w:divsChild>
        </w:div>
        <w:div w:id="1639916438">
          <w:marLeft w:val="0"/>
          <w:marRight w:val="0"/>
          <w:marTop w:val="0"/>
          <w:marBottom w:val="0"/>
          <w:divBdr>
            <w:top w:val="none" w:sz="0" w:space="0" w:color="auto"/>
            <w:left w:val="none" w:sz="0" w:space="0" w:color="auto"/>
            <w:bottom w:val="none" w:sz="0" w:space="0" w:color="auto"/>
            <w:right w:val="none" w:sz="0" w:space="0" w:color="auto"/>
          </w:divBdr>
          <w:divsChild>
            <w:div w:id="1371611601">
              <w:marLeft w:val="0"/>
              <w:marRight w:val="0"/>
              <w:marTop w:val="0"/>
              <w:marBottom w:val="0"/>
              <w:divBdr>
                <w:top w:val="none" w:sz="0" w:space="0" w:color="auto"/>
                <w:left w:val="none" w:sz="0" w:space="0" w:color="auto"/>
                <w:bottom w:val="none" w:sz="0" w:space="0" w:color="auto"/>
                <w:right w:val="none" w:sz="0" w:space="0" w:color="auto"/>
              </w:divBdr>
            </w:div>
          </w:divsChild>
        </w:div>
        <w:div w:id="332148415">
          <w:marLeft w:val="0"/>
          <w:marRight w:val="0"/>
          <w:marTop w:val="0"/>
          <w:marBottom w:val="0"/>
          <w:divBdr>
            <w:top w:val="none" w:sz="0" w:space="0" w:color="auto"/>
            <w:left w:val="none" w:sz="0" w:space="0" w:color="auto"/>
            <w:bottom w:val="none" w:sz="0" w:space="0" w:color="auto"/>
            <w:right w:val="none" w:sz="0" w:space="0" w:color="auto"/>
          </w:divBdr>
          <w:divsChild>
            <w:div w:id="832842635">
              <w:marLeft w:val="0"/>
              <w:marRight w:val="0"/>
              <w:marTop w:val="0"/>
              <w:marBottom w:val="0"/>
              <w:divBdr>
                <w:top w:val="none" w:sz="0" w:space="0" w:color="auto"/>
                <w:left w:val="none" w:sz="0" w:space="0" w:color="auto"/>
                <w:bottom w:val="none" w:sz="0" w:space="0" w:color="auto"/>
                <w:right w:val="none" w:sz="0" w:space="0" w:color="auto"/>
              </w:divBdr>
            </w:div>
          </w:divsChild>
        </w:div>
        <w:div w:id="633172647">
          <w:marLeft w:val="0"/>
          <w:marRight w:val="0"/>
          <w:marTop w:val="0"/>
          <w:marBottom w:val="0"/>
          <w:divBdr>
            <w:top w:val="none" w:sz="0" w:space="0" w:color="auto"/>
            <w:left w:val="none" w:sz="0" w:space="0" w:color="auto"/>
            <w:bottom w:val="none" w:sz="0" w:space="0" w:color="auto"/>
            <w:right w:val="none" w:sz="0" w:space="0" w:color="auto"/>
          </w:divBdr>
          <w:divsChild>
            <w:div w:id="2001539604">
              <w:marLeft w:val="0"/>
              <w:marRight w:val="0"/>
              <w:marTop w:val="0"/>
              <w:marBottom w:val="0"/>
              <w:divBdr>
                <w:top w:val="none" w:sz="0" w:space="0" w:color="auto"/>
                <w:left w:val="none" w:sz="0" w:space="0" w:color="auto"/>
                <w:bottom w:val="none" w:sz="0" w:space="0" w:color="auto"/>
                <w:right w:val="none" w:sz="0" w:space="0" w:color="auto"/>
              </w:divBdr>
            </w:div>
          </w:divsChild>
        </w:div>
        <w:div w:id="1540510211">
          <w:marLeft w:val="0"/>
          <w:marRight w:val="0"/>
          <w:marTop w:val="0"/>
          <w:marBottom w:val="0"/>
          <w:divBdr>
            <w:top w:val="none" w:sz="0" w:space="0" w:color="auto"/>
            <w:left w:val="none" w:sz="0" w:space="0" w:color="auto"/>
            <w:bottom w:val="none" w:sz="0" w:space="0" w:color="auto"/>
            <w:right w:val="none" w:sz="0" w:space="0" w:color="auto"/>
          </w:divBdr>
          <w:divsChild>
            <w:div w:id="488398794">
              <w:marLeft w:val="0"/>
              <w:marRight w:val="0"/>
              <w:marTop w:val="0"/>
              <w:marBottom w:val="0"/>
              <w:divBdr>
                <w:top w:val="none" w:sz="0" w:space="0" w:color="auto"/>
                <w:left w:val="none" w:sz="0" w:space="0" w:color="auto"/>
                <w:bottom w:val="none" w:sz="0" w:space="0" w:color="auto"/>
                <w:right w:val="none" w:sz="0" w:space="0" w:color="auto"/>
              </w:divBdr>
            </w:div>
          </w:divsChild>
        </w:div>
        <w:div w:id="1710909012">
          <w:marLeft w:val="0"/>
          <w:marRight w:val="0"/>
          <w:marTop w:val="0"/>
          <w:marBottom w:val="0"/>
          <w:divBdr>
            <w:top w:val="none" w:sz="0" w:space="0" w:color="auto"/>
            <w:left w:val="none" w:sz="0" w:space="0" w:color="auto"/>
            <w:bottom w:val="none" w:sz="0" w:space="0" w:color="auto"/>
            <w:right w:val="none" w:sz="0" w:space="0" w:color="auto"/>
          </w:divBdr>
          <w:divsChild>
            <w:div w:id="1676878853">
              <w:marLeft w:val="0"/>
              <w:marRight w:val="0"/>
              <w:marTop w:val="0"/>
              <w:marBottom w:val="0"/>
              <w:divBdr>
                <w:top w:val="none" w:sz="0" w:space="0" w:color="auto"/>
                <w:left w:val="none" w:sz="0" w:space="0" w:color="auto"/>
                <w:bottom w:val="none" w:sz="0" w:space="0" w:color="auto"/>
                <w:right w:val="none" w:sz="0" w:space="0" w:color="auto"/>
              </w:divBdr>
            </w:div>
          </w:divsChild>
        </w:div>
        <w:div w:id="1040326492">
          <w:marLeft w:val="0"/>
          <w:marRight w:val="0"/>
          <w:marTop w:val="0"/>
          <w:marBottom w:val="0"/>
          <w:divBdr>
            <w:top w:val="none" w:sz="0" w:space="0" w:color="auto"/>
            <w:left w:val="none" w:sz="0" w:space="0" w:color="auto"/>
            <w:bottom w:val="none" w:sz="0" w:space="0" w:color="auto"/>
            <w:right w:val="none" w:sz="0" w:space="0" w:color="auto"/>
          </w:divBdr>
          <w:divsChild>
            <w:div w:id="1554192521">
              <w:marLeft w:val="0"/>
              <w:marRight w:val="0"/>
              <w:marTop w:val="0"/>
              <w:marBottom w:val="0"/>
              <w:divBdr>
                <w:top w:val="none" w:sz="0" w:space="0" w:color="auto"/>
                <w:left w:val="none" w:sz="0" w:space="0" w:color="auto"/>
                <w:bottom w:val="none" w:sz="0" w:space="0" w:color="auto"/>
                <w:right w:val="none" w:sz="0" w:space="0" w:color="auto"/>
              </w:divBdr>
            </w:div>
          </w:divsChild>
        </w:div>
        <w:div w:id="1051929337">
          <w:marLeft w:val="0"/>
          <w:marRight w:val="0"/>
          <w:marTop w:val="0"/>
          <w:marBottom w:val="0"/>
          <w:divBdr>
            <w:top w:val="none" w:sz="0" w:space="0" w:color="auto"/>
            <w:left w:val="none" w:sz="0" w:space="0" w:color="auto"/>
            <w:bottom w:val="none" w:sz="0" w:space="0" w:color="auto"/>
            <w:right w:val="none" w:sz="0" w:space="0" w:color="auto"/>
          </w:divBdr>
          <w:divsChild>
            <w:div w:id="789981318">
              <w:marLeft w:val="0"/>
              <w:marRight w:val="0"/>
              <w:marTop w:val="0"/>
              <w:marBottom w:val="0"/>
              <w:divBdr>
                <w:top w:val="none" w:sz="0" w:space="0" w:color="auto"/>
                <w:left w:val="none" w:sz="0" w:space="0" w:color="auto"/>
                <w:bottom w:val="none" w:sz="0" w:space="0" w:color="auto"/>
                <w:right w:val="none" w:sz="0" w:space="0" w:color="auto"/>
              </w:divBdr>
            </w:div>
          </w:divsChild>
        </w:div>
        <w:div w:id="491260321">
          <w:marLeft w:val="0"/>
          <w:marRight w:val="0"/>
          <w:marTop w:val="0"/>
          <w:marBottom w:val="0"/>
          <w:divBdr>
            <w:top w:val="none" w:sz="0" w:space="0" w:color="auto"/>
            <w:left w:val="none" w:sz="0" w:space="0" w:color="auto"/>
            <w:bottom w:val="none" w:sz="0" w:space="0" w:color="auto"/>
            <w:right w:val="none" w:sz="0" w:space="0" w:color="auto"/>
          </w:divBdr>
          <w:divsChild>
            <w:div w:id="340357022">
              <w:marLeft w:val="0"/>
              <w:marRight w:val="0"/>
              <w:marTop w:val="0"/>
              <w:marBottom w:val="0"/>
              <w:divBdr>
                <w:top w:val="none" w:sz="0" w:space="0" w:color="auto"/>
                <w:left w:val="none" w:sz="0" w:space="0" w:color="auto"/>
                <w:bottom w:val="none" w:sz="0" w:space="0" w:color="auto"/>
                <w:right w:val="none" w:sz="0" w:space="0" w:color="auto"/>
              </w:divBdr>
            </w:div>
          </w:divsChild>
        </w:div>
        <w:div w:id="105856812">
          <w:marLeft w:val="0"/>
          <w:marRight w:val="0"/>
          <w:marTop w:val="0"/>
          <w:marBottom w:val="0"/>
          <w:divBdr>
            <w:top w:val="none" w:sz="0" w:space="0" w:color="auto"/>
            <w:left w:val="none" w:sz="0" w:space="0" w:color="auto"/>
            <w:bottom w:val="none" w:sz="0" w:space="0" w:color="auto"/>
            <w:right w:val="none" w:sz="0" w:space="0" w:color="auto"/>
          </w:divBdr>
          <w:divsChild>
            <w:div w:id="2003507672">
              <w:marLeft w:val="0"/>
              <w:marRight w:val="0"/>
              <w:marTop w:val="0"/>
              <w:marBottom w:val="0"/>
              <w:divBdr>
                <w:top w:val="none" w:sz="0" w:space="0" w:color="auto"/>
                <w:left w:val="none" w:sz="0" w:space="0" w:color="auto"/>
                <w:bottom w:val="none" w:sz="0" w:space="0" w:color="auto"/>
                <w:right w:val="none" w:sz="0" w:space="0" w:color="auto"/>
              </w:divBdr>
            </w:div>
          </w:divsChild>
        </w:div>
        <w:div w:id="1332832970">
          <w:marLeft w:val="0"/>
          <w:marRight w:val="0"/>
          <w:marTop w:val="0"/>
          <w:marBottom w:val="0"/>
          <w:divBdr>
            <w:top w:val="none" w:sz="0" w:space="0" w:color="auto"/>
            <w:left w:val="none" w:sz="0" w:space="0" w:color="auto"/>
            <w:bottom w:val="none" w:sz="0" w:space="0" w:color="auto"/>
            <w:right w:val="none" w:sz="0" w:space="0" w:color="auto"/>
          </w:divBdr>
          <w:divsChild>
            <w:div w:id="685864687">
              <w:marLeft w:val="0"/>
              <w:marRight w:val="0"/>
              <w:marTop w:val="0"/>
              <w:marBottom w:val="0"/>
              <w:divBdr>
                <w:top w:val="none" w:sz="0" w:space="0" w:color="auto"/>
                <w:left w:val="none" w:sz="0" w:space="0" w:color="auto"/>
                <w:bottom w:val="none" w:sz="0" w:space="0" w:color="auto"/>
                <w:right w:val="none" w:sz="0" w:space="0" w:color="auto"/>
              </w:divBdr>
            </w:div>
          </w:divsChild>
        </w:div>
        <w:div w:id="1483276712">
          <w:marLeft w:val="0"/>
          <w:marRight w:val="0"/>
          <w:marTop w:val="0"/>
          <w:marBottom w:val="0"/>
          <w:divBdr>
            <w:top w:val="none" w:sz="0" w:space="0" w:color="auto"/>
            <w:left w:val="none" w:sz="0" w:space="0" w:color="auto"/>
            <w:bottom w:val="none" w:sz="0" w:space="0" w:color="auto"/>
            <w:right w:val="none" w:sz="0" w:space="0" w:color="auto"/>
          </w:divBdr>
          <w:divsChild>
            <w:div w:id="2143227754">
              <w:marLeft w:val="0"/>
              <w:marRight w:val="0"/>
              <w:marTop w:val="0"/>
              <w:marBottom w:val="0"/>
              <w:divBdr>
                <w:top w:val="none" w:sz="0" w:space="0" w:color="auto"/>
                <w:left w:val="none" w:sz="0" w:space="0" w:color="auto"/>
                <w:bottom w:val="none" w:sz="0" w:space="0" w:color="auto"/>
                <w:right w:val="none" w:sz="0" w:space="0" w:color="auto"/>
              </w:divBdr>
            </w:div>
          </w:divsChild>
        </w:div>
        <w:div w:id="1614169819">
          <w:marLeft w:val="0"/>
          <w:marRight w:val="0"/>
          <w:marTop w:val="0"/>
          <w:marBottom w:val="0"/>
          <w:divBdr>
            <w:top w:val="none" w:sz="0" w:space="0" w:color="auto"/>
            <w:left w:val="none" w:sz="0" w:space="0" w:color="auto"/>
            <w:bottom w:val="none" w:sz="0" w:space="0" w:color="auto"/>
            <w:right w:val="none" w:sz="0" w:space="0" w:color="auto"/>
          </w:divBdr>
          <w:divsChild>
            <w:div w:id="587152374">
              <w:marLeft w:val="0"/>
              <w:marRight w:val="0"/>
              <w:marTop w:val="0"/>
              <w:marBottom w:val="0"/>
              <w:divBdr>
                <w:top w:val="none" w:sz="0" w:space="0" w:color="auto"/>
                <w:left w:val="none" w:sz="0" w:space="0" w:color="auto"/>
                <w:bottom w:val="none" w:sz="0" w:space="0" w:color="auto"/>
                <w:right w:val="none" w:sz="0" w:space="0" w:color="auto"/>
              </w:divBdr>
            </w:div>
          </w:divsChild>
        </w:div>
        <w:div w:id="876742557">
          <w:marLeft w:val="0"/>
          <w:marRight w:val="0"/>
          <w:marTop w:val="0"/>
          <w:marBottom w:val="0"/>
          <w:divBdr>
            <w:top w:val="none" w:sz="0" w:space="0" w:color="auto"/>
            <w:left w:val="none" w:sz="0" w:space="0" w:color="auto"/>
            <w:bottom w:val="none" w:sz="0" w:space="0" w:color="auto"/>
            <w:right w:val="none" w:sz="0" w:space="0" w:color="auto"/>
          </w:divBdr>
          <w:divsChild>
            <w:div w:id="1545173712">
              <w:marLeft w:val="0"/>
              <w:marRight w:val="0"/>
              <w:marTop w:val="0"/>
              <w:marBottom w:val="0"/>
              <w:divBdr>
                <w:top w:val="none" w:sz="0" w:space="0" w:color="auto"/>
                <w:left w:val="none" w:sz="0" w:space="0" w:color="auto"/>
                <w:bottom w:val="none" w:sz="0" w:space="0" w:color="auto"/>
                <w:right w:val="none" w:sz="0" w:space="0" w:color="auto"/>
              </w:divBdr>
            </w:div>
            <w:div w:id="984703151">
              <w:marLeft w:val="0"/>
              <w:marRight w:val="0"/>
              <w:marTop w:val="0"/>
              <w:marBottom w:val="0"/>
              <w:divBdr>
                <w:top w:val="none" w:sz="0" w:space="0" w:color="auto"/>
                <w:left w:val="none" w:sz="0" w:space="0" w:color="auto"/>
                <w:bottom w:val="none" w:sz="0" w:space="0" w:color="auto"/>
                <w:right w:val="none" w:sz="0" w:space="0" w:color="auto"/>
              </w:divBdr>
            </w:div>
          </w:divsChild>
        </w:div>
        <w:div w:id="1513035559">
          <w:marLeft w:val="0"/>
          <w:marRight w:val="0"/>
          <w:marTop w:val="0"/>
          <w:marBottom w:val="0"/>
          <w:divBdr>
            <w:top w:val="none" w:sz="0" w:space="0" w:color="auto"/>
            <w:left w:val="none" w:sz="0" w:space="0" w:color="auto"/>
            <w:bottom w:val="none" w:sz="0" w:space="0" w:color="auto"/>
            <w:right w:val="none" w:sz="0" w:space="0" w:color="auto"/>
          </w:divBdr>
          <w:divsChild>
            <w:div w:id="328750649">
              <w:marLeft w:val="0"/>
              <w:marRight w:val="0"/>
              <w:marTop w:val="0"/>
              <w:marBottom w:val="0"/>
              <w:divBdr>
                <w:top w:val="none" w:sz="0" w:space="0" w:color="auto"/>
                <w:left w:val="none" w:sz="0" w:space="0" w:color="auto"/>
                <w:bottom w:val="none" w:sz="0" w:space="0" w:color="auto"/>
                <w:right w:val="none" w:sz="0" w:space="0" w:color="auto"/>
              </w:divBdr>
            </w:div>
          </w:divsChild>
        </w:div>
        <w:div w:id="722949357">
          <w:marLeft w:val="0"/>
          <w:marRight w:val="0"/>
          <w:marTop w:val="0"/>
          <w:marBottom w:val="0"/>
          <w:divBdr>
            <w:top w:val="none" w:sz="0" w:space="0" w:color="auto"/>
            <w:left w:val="none" w:sz="0" w:space="0" w:color="auto"/>
            <w:bottom w:val="none" w:sz="0" w:space="0" w:color="auto"/>
            <w:right w:val="none" w:sz="0" w:space="0" w:color="auto"/>
          </w:divBdr>
          <w:divsChild>
            <w:div w:id="1194341391">
              <w:marLeft w:val="0"/>
              <w:marRight w:val="0"/>
              <w:marTop w:val="0"/>
              <w:marBottom w:val="0"/>
              <w:divBdr>
                <w:top w:val="none" w:sz="0" w:space="0" w:color="auto"/>
                <w:left w:val="none" w:sz="0" w:space="0" w:color="auto"/>
                <w:bottom w:val="none" w:sz="0" w:space="0" w:color="auto"/>
                <w:right w:val="none" w:sz="0" w:space="0" w:color="auto"/>
              </w:divBdr>
            </w:div>
          </w:divsChild>
        </w:div>
        <w:div w:id="1088962475">
          <w:marLeft w:val="0"/>
          <w:marRight w:val="0"/>
          <w:marTop w:val="0"/>
          <w:marBottom w:val="0"/>
          <w:divBdr>
            <w:top w:val="none" w:sz="0" w:space="0" w:color="auto"/>
            <w:left w:val="none" w:sz="0" w:space="0" w:color="auto"/>
            <w:bottom w:val="none" w:sz="0" w:space="0" w:color="auto"/>
            <w:right w:val="none" w:sz="0" w:space="0" w:color="auto"/>
          </w:divBdr>
          <w:divsChild>
            <w:div w:id="1211574681">
              <w:marLeft w:val="0"/>
              <w:marRight w:val="0"/>
              <w:marTop w:val="0"/>
              <w:marBottom w:val="0"/>
              <w:divBdr>
                <w:top w:val="none" w:sz="0" w:space="0" w:color="auto"/>
                <w:left w:val="none" w:sz="0" w:space="0" w:color="auto"/>
                <w:bottom w:val="none" w:sz="0" w:space="0" w:color="auto"/>
                <w:right w:val="none" w:sz="0" w:space="0" w:color="auto"/>
              </w:divBdr>
            </w:div>
            <w:div w:id="1408192323">
              <w:marLeft w:val="0"/>
              <w:marRight w:val="0"/>
              <w:marTop w:val="0"/>
              <w:marBottom w:val="0"/>
              <w:divBdr>
                <w:top w:val="none" w:sz="0" w:space="0" w:color="auto"/>
                <w:left w:val="none" w:sz="0" w:space="0" w:color="auto"/>
                <w:bottom w:val="none" w:sz="0" w:space="0" w:color="auto"/>
                <w:right w:val="none" w:sz="0" w:space="0" w:color="auto"/>
              </w:divBdr>
            </w:div>
            <w:div w:id="1802574925">
              <w:marLeft w:val="0"/>
              <w:marRight w:val="0"/>
              <w:marTop w:val="0"/>
              <w:marBottom w:val="0"/>
              <w:divBdr>
                <w:top w:val="none" w:sz="0" w:space="0" w:color="auto"/>
                <w:left w:val="none" w:sz="0" w:space="0" w:color="auto"/>
                <w:bottom w:val="none" w:sz="0" w:space="0" w:color="auto"/>
                <w:right w:val="none" w:sz="0" w:space="0" w:color="auto"/>
              </w:divBdr>
            </w:div>
          </w:divsChild>
        </w:div>
        <w:div w:id="202443307">
          <w:marLeft w:val="0"/>
          <w:marRight w:val="0"/>
          <w:marTop w:val="0"/>
          <w:marBottom w:val="0"/>
          <w:divBdr>
            <w:top w:val="none" w:sz="0" w:space="0" w:color="auto"/>
            <w:left w:val="none" w:sz="0" w:space="0" w:color="auto"/>
            <w:bottom w:val="none" w:sz="0" w:space="0" w:color="auto"/>
            <w:right w:val="none" w:sz="0" w:space="0" w:color="auto"/>
          </w:divBdr>
          <w:divsChild>
            <w:div w:id="258225433">
              <w:marLeft w:val="0"/>
              <w:marRight w:val="0"/>
              <w:marTop w:val="0"/>
              <w:marBottom w:val="0"/>
              <w:divBdr>
                <w:top w:val="none" w:sz="0" w:space="0" w:color="auto"/>
                <w:left w:val="none" w:sz="0" w:space="0" w:color="auto"/>
                <w:bottom w:val="none" w:sz="0" w:space="0" w:color="auto"/>
                <w:right w:val="none" w:sz="0" w:space="0" w:color="auto"/>
              </w:divBdr>
            </w:div>
          </w:divsChild>
        </w:div>
        <w:div w:id="2018076456">
          <w:marLeft w:val="0"/>
          <w:marRight w:val="0"/>
          <w:marTop w:val="0"/>
          <w:marBottom w:val="0"/>
          <w:divBdr>
            <w:top w:val="none" w:sz="0" w:space="0" w:color="auto"/>
            <w:left w:val="none" w:sz="0" w:space="0" w:color="auto"/>
            <w:bottom w:val="none" w:sz="0" w:space="0" w:color="auto"/>
            <w:right w:val="none" w:sz="0" w:space="0" w:color="auto"/>
          </w:divBdr>
          <w:divsChild>
            <w:div w:id="760178128">
              <w:marLeft w:val="0"/>
              <w:marRight w:val="0"/>
              <w:marTop w:val="0"/>
              <w:marBottom w:val="0"/>
              <w:divBdr>
                <w:top w:val="none" w:sz="0" w:space="0" w:color="auto"/>
                <w:left w:val="none" w:sz="0" w:space="0" w:color="auto"/>
                <w:bottom w:val="none" w:sz="0" w:space="0" w:color="auto"/>
                <w:right w:val="none" w:sz="0" w:space="0" w:color="auto"/>
              </w:divBdr>
            </w:div>
          </w:divsChild>
        </w:div>
        <w:div w:id="60448530">
          <w:marLeft w:val="0"/>
          <w:marRight w:val="0"/>
          <w:marTop w:val="0"/>
          <w:marBottom w:val="0"/>
          <w:divBdr>
            <w:top w:val="none" w:sz="0" w:space="0" w:color="auto"/>
            <w:left w:val="none" w:sz="0" w:space="0" w:color="auto"/>
            <w:bottom w:val="none" w:sz="0" w:space="0" w:color="auto"/>
            <w:right w:val="none" w:sz="0" w:space="0" w:color="auto"/>
          </w:divBdr>
          <w:divsChild>
            <w:div w:id="527914033">
              <w:marLeft w:val="0"/>
              <w:marRight w:val="0"/>
              <w:marTop w:val="0"/>
              <w:marBottom w:val="0"/>
              <w:divBdr>
                <w:top w:val="none" w:sz="0" w:space="0" w:color="auto"/>
                <w:left w:val="none" w:sz="0" w:space="0" w:color="auto"/>
                <w:bottom w:val="none" w:sz="0" w:space="0" w:color="auto"/>
                <w:right w:val="none" w:sz="0" w:space="0" w:color="auto"/>
              </w:divBdr>
            </w:div>
          </w:divsChild>
        </w:div>
        <w:div w:id="1019040098">
          <w:marLeft w:val="0"/>
          <w:marRight w:val="0"/>
          <w:marTop w:val="0"/>
          <w:marBottom w:val="0"/>
          <w:divBdr>
            <w:top w:val="none" w:sz="0" w:space="0" w:color="auto"/>
            <w:left w:val="none" w:sz="0" w:space="0" w:color="auto"/>
            <w:bottom w:val="none" w:sz="0" w:space="0" w:color="auto"/>
            <w:right w:val="none" w:sz="0" w:space="0" w:color="auto"/>
          </w:divBdr>
          <w:divsChild>
            <w:div w:id="1407415195">
              <w:marLeft w:val="0"/>
              <w:marRight w:val="0"/>
              <w:marTop w:val="0"/>
              <w:marBottom w:val="0"/>
              <w:divBdr>
                <w:top w:val="none" w:sz="0" w:space="0" w:color="auto"/>
                <w:left w:val="none" w:sz="0" w:space="0" w:color="auto"/>
                <w:bottom w:val="none" w:sz="0" w:space="0" w:color="auto"/>
                <w:right w:val="none" w:sz="0" w:space="0" w:color="auto"/>
              </w:divBdr>
            </w:div>
          </w:divsChild>
        </w:div>
        <w:div w:id="793791491">
          <w:marLeft w:val="0"/>
          <w:marRight w:val="0"/>
          <w:marTop w:val="0"/>
          <w:marBottom w:val="0"/>
          <w:divBdr>
            <w:top w:val="none" w:sz="0" w:space="0" w:color="auto"/>
            <w:left w:val="none" w:sz="0" w:space="0" w:color="auto"/>
            <w:bottom w:val="none" w:sz="0" w:space="0" w:color="auto"/>
            <w:right w:val="none" w:sz="0" w:space="0" w:color="auto"/>
          </w:divBdr>
          <w:divsChild>
            <w:div w:id="1270165662">
              <w:marLeft w:val="0"/>
              <w:marRight w:val="0"/>
              <w:marTop w:val="0"/>
              <w:marBottom w:val="0"/>
              <w:divBdr>
                <w:top w:val="none" w:sz="0" w:space="0" w:color="auto"/>
                <w:left w:val="none" w:sz="0" w:space="0" w:color="auto"/>
                <w:bottom w:val="none" w:sz="0" w:space="0" w:color="auto"/>
                <w:right w:val="none" w:sz="0" w:space="0" w:color="auto"/>
              </w:divBdr>
            </w:div>
          </w:divsChild>
        </w:div>
        <w:div w:id="1145856358">
          <w:marLeft w:val="0"/>
          <w:marRight w:val="0"/>
          <w:marTop w:val="0"/>
          <w:marBottom w:val="0"/>
          <w:divBdr>
            <w:top w:val="none" w:sz="0" w:space="0" w:color="auto"/>
            <w:left w:val="none" w:sz="0" w:space="0" w:color="auto"/>
            <w:bottom w:val="none" w:sz="0" w:space="0" w:color="auto"/>
            <w:right w:val="none" w:sz="0" w:space="0" w:color="auto"/>
          </w:divBdr>
          <w:divsChild>
            <w:div w:id="617378279">
              <w:marLeft w:val="0"/>
              <w:marRight w:val="0"/>
              <w:marTop w:val="0"/>
              <w:marBottom w:val="0"/>
              <w:divBdr>
                <w:top w:val="none" w:sz="0" w:space="0" w:color="auto"/>
                <w:left w:val="none" w:sz="0" w:space="0" w:color="auto"/>
                <w:bottom w:val="none" w:sz="0" w:space="0" w:color="auto"/>
                <w:right w:val="none" w:sz="0" w:space="0" w:color="auto"/>
              </w:divBdr>
            </w:div>
          </w:divsChild>
        </w:div>
        <w:div w:id="612244587">
          <w:marLeft w:val="0"/>
          <w:marRight w:val="0"/>
          <w:marTop w:val="0"/>
          <w:marBottom w:val="0"/>
          <w:divBdr>
            <w:top w:val="none" w:sz="0" w:space="0" w:color="auto"/>
            <w:left w:val="none" w:sz="0" w:space="0" w:color="auto"/>
            <w:bottom w:val="none" w:sz="0" w:space="0" w:color="auto"/>
            <w:right w:val="none" w:sz="0" w:space="0" w:color="auto"/>
          </w:divBdr>
          <w:divsChild>
            <w:div w:id="788158801">
              <w:marLeft w:val="0"/>
              <w:marRight w:val="0"/>
              <w:marTop w:val="0"/>
              <w:marBottom w:val="0"/>
              <w:divBdr>
                <w:top w:val="none" w:sz="0" w:space="0" w:color="auto"/>
                <w:left w:val="none" w:sz="0" w:space="0" w:color="auto"/>
                <w:bottom w:val="none" w:sz="0" w:space="0" w:color="auto"/>
                <w:right w:val="none" w:sz="0" w:space="0" w:color="auto"/>
              </w:divBdr>
            </w:div>
          </w:divsChild>
        </w:div>
        <w:div w:id="497113173">
          <w:marLeft w:val="0"/>
          <w:marRight w:val="0"/>
          <w:marTop w:val="0"/>
          <w:marBottom w:val="0"/>
          <w:divBdr>
            <w:top w:val="none" w:sz="0" w:space="0" w:color="auto"/>
            <w:left w:val="none" w:sz="0" w:space="0" w:color="auto"/>
            <w:bottom w:val="none" w:sz="0" w:space="0" w:color="auto"/>
            <w:right w:val="none" w:sz="0" w:space="0" w:color="auto"/>
          </w:divBdr>
          <w:divsChild>
            <w:div w:id="1360548574">
              <w:marLeft w:val="0"/>
              <w:marRight w:val="0"/>
              <w:marTop w:val="0"/>
              <w:marBottom w:val="0"/>
              <w:divBdr>
                <w:top w:val="none" w:sz="0" w:space="0" w:color="auto"/>
                <w:left w:val="none" w:sz="0" w:space="0" w:color="auto"/>
                <w:bottom w:val="none" w:sz="0" w:space="0" w:color="auto"/>
                <w:right w:val="none" w:sz="0" w:space="0" w:color="auto"/>
              </w:divBdr>
            </w:div>
          </w:divsChild>
        </w:div>
        <w:div w:id="2102680147">
          <w:marLeft w:val="0"/>
          <w:marRight w:val="0"/>
          <w:marTop w:val="0"/>
          <w:marBottom w:val="0"/>
          <w:divBdr>
            <w:top w:val="none" w:sz="0" w:space="0" w:color="auto"/>
            <w:left w:val="none" w:sz="0" w:space="0" w:color="auto"/>
            <w:bottom w:val="none" w:sz="0" w:space="0" w:color="auto"/>
            <w:right w:val="none" w:sz="0" w:space="0" w:color="auto"/>
          </w:divBdr>
          <w:divsChild>
            <w:div w:id="1291324520">
              <w:marLeft w:val="0"/>
              <w:marRight w:val="0"/>
              <w:marTop w:val="0"/>
              <w:marBottom w:val="0"/>
              <w:divBdr>
                <w:top w:val="none" w:sz="0" w:space="0" w:color="auto"/>
                <w:left w:val="none" w:sz="0" w:space="0" w:color="auto"/>
                <w:bottom w:val="none" w:sz="0" w:space="0" w:color="auto"/>
                <w:right w:val="none" w:sz="0" w:space="0" w:color="auto"/>
              </w:divBdr>
            </w:div>
          </w:divsChild>
        </w:div>
        <w:div w:id="208614931">
          <w:marLeft w:val="0"/>
          <w:marRight w:val="0"/>
          <w:marTop w:val="0"/>
          <w:marBottom w:val="0"/>
          <w:divBdr>
            <w:top w:val="none" w:sz="0" w:space="0" w:color="auto"/>
            <w:left w:val="none" w:sz="0" w:space="0" w:color="auto"/>
            <w:bottom w:val="none" w:sz="0" w:space="0" w:color="auto"/>
            <w:right w:val="none" w:sz="0" w:space="0" w:color="auto"/>
          </w:divBdr>
          <w:divsChild>
            <w:div w:id="1409501059">
              <w:marLeft w:val="0"/>
              <w:marRight w:val="0"/>
              <w:marTop w:val="0"/>
              <w:marBottom w:val="0"/>
              <w:divBdr>
                <w:top w:val="none" w:sz="0" w:space="0" w:color="auto"/>
                <w:left w:val="none" w:sz="0" w:space="0" w:color="auto"/>
                <w:bottom w:val="none" w:sz="0" w:space="0" w:color="auto"/>
                <w:right w:val="none" w:sz="0" w:space="0" w:color="auto"/>
              </w:divBdr>
            </w:div>
          </w:divsChild>
        </w:div>
        <w:div w:id="67774635">
          <w:marLeft w:val="0"/>
          <w:marRight w:val="0"/>
          <w:marTop w:val="0"/>
          <w:marBottom w:val="0"/>
          <w:divBdr>
            <w:top w:val="none" w:sz="0" w:space="0" w:color="auto"/>
            <w:left w:val="none" w:sz="0" w:space="0" w:color="auto"/>
            <w:bottom w:val="none" w:sz="0" w:space="0" w:color="auto"/>
            <w:right w:val="none" w:sz="0" w:space="0" w:color="auto"/>
          </w:divBdr>
          <w:divsChild>
            <w:div w:id="478422779">
              <w:marLeft w:val="0"/>
              <w:marRight w:val="0"/>
              <w:marTop w:val="0"/>
              <w:marBottom w:val="0"/>
              <w:divBdr>
                <w:top w:val="none" w:sz="0" w:space="0" w:color="auto"/>
                <w:left w:val="none" w:sz="0" w:space="0" w:color="auto"/>
                <w:bottom w:val="none" w:sz="0" w:space="0" w:color="auto"/>
                <w:right w:val="none" w:sz="0" w:space="0" w:color="auto"/>
              </w:divBdr>
            </w:div>
          </w:divsChild>
        </w:div>
        <w:div w:id="288320147">
          <w:marLeft w:val="0"/>
          <w:marRight w:val="0"/>
          <w:marTop w:val="0"/>
          <w:marBottom w:val="0"/>
          <w:divBdr>
            <w:top w:val="none" w:sz="0" w:space="0" w:color="auto"/>
            <w:left w:val="none" w:sz="0" w:space="0" w:color="auto"/>
            <w:bottom w:val="none" w:sz="0" w:space="0" w:color="auto"/>
            <w:right w:val="none" w:sz="0" w:space="0" w:color="auto"/>
          </w:divBdr>
          <w:divsChild>
            <w:div w:id="1668829112">
              <w:marLeft w:val="0"/>
              <w:marRight w:val="0"/>
              <w:marTop w:val="0"/>
              <w:marBottom w:val="0"/>
              <w:divBdr>
                <w:top w:val="none" w:sz="0" w:space="0" w:color="auto"/>
                <w:left w:val="none" w:sz="0" w:space="0" w:color="auto"/>
                <w:bottom w:val="none" w:sz="0" w:space="0" w:color="auto"/>
                <w:right w:val="none" w:sz="0" w:space="0" w:color="auto"/>
              </w:divBdr>
            </w:div>
            <w:div w:id="2114082517">
              <w:marLeft w:val="0"/>
              <w:marRight w:val="0"/>
              <w:marTop w:val="0"/>
              <w:marBottom w:val="0"/>
              <w:divBdr>
                <w:top w:val="none" w:sz="0" w:space="0" w:color="auto"/>
                <w:left w:val="none" w:sz="0" w:space="0" w:color="auto"/>
                <w:bottom w:val="none" w:sz="0" w:space="0" w:color="auto"/>
                <w:right w:val="none" w:sz="0" w:space="0" w:color="auto"/>
              </w:divBdr>
            </w:div>
            <w:div w:id="529882269">
              <w:marLeft w:val="0"/>
              <w:marRight w:val="0"/>
              <w:marTop w:val="0"/>
              <w:marBottom w:val="0"/>
              <w:divBdr>
                <w:top w:val="none" w:sz="0" w:space="0" w:color="auto"/>
                <w:left w:val="none" w:sz="0" w:space="0" w:color="auto"/>
                <w:bottom w:val="none" w:sz="0" w:space="0" w:color="auto"/>
                <w:right w:val="none" w:sz="0" w:space="0" w:color="auto"/>
              </w:divBdr>
            </w:div>
          </w:divsChild>
        </w:div>
        <w:div w:id="632102587">
          <w:marLeft w:val="0"/>
          <w:marRight w:val="0"/>
          <w:marTop w:val="0"/>
          <w:marBottom w:val="0"/>
          <w:divBdr>
            <w:top w:val="none" w:sz="0" w:space="0" w:color="auto"/>
            <w:left w:val="none" w:sz="0" w:space="0" w:color="auto"/>
            <w:bottom w:val="none" w:sz="0" w:space="0" w:color="auto"/>
            <w:right w:val="none" w:sz="0" w:space="0" w:color="auto"/>
          </w:divBdr>
          <w:divsChild>
            <w:div w:id="993529244">
              <w:marLeft w:val="0"/>
              <w:marRight w:val="0"/>
              <w:marTop w:val="0"/>
              <w:marBottom w:val="0"/>
              <w:divBdr>
                <w:top w:val="none" w:sz="0" w:space="0" w:color="auto"/>
                <w:left w:val="none" w:sz="0" w:space="0" w:color="auto"/>
                <w:bottom w:val="none" w:sz="0" w:space="0" w:color="auto"/>
                <w:right w:val="none" w:sz="0" w:space="0" w:color="auto"/>
              </w:divBdr>
            </w:div>
          </w:divsChild>
        </w:div>
        <w:div w:id="654261973">
          <w:marLeft w:val="0"/>
          <w:marRight w:val="0"/>
          <w:marTop w:val="0"/>
          <w:marBottom w:val="0"/>
          <w:divBdr>
            <w:top w:val="none" w:sz="0" w:space="0" w:color="auto"/>
            <w:left w:val="none" w:sz="0" w:space="0" w:color="auto"/>
            <w:bottom w:val="none" w:sz="0" w:space="0" w:color="auto"/>
            <w:right w:val="none" w:sz="0" w:space="0" w:color="auto"/>
          </w:divBdr>
          <w:divsChild>
            <w:div w:id="2068145217">
              <w:marLeft w:val="0"/>
              <w:marRight w:val="0"/>
              <w:marTop w:val="0"/>
              <w:marBottom w:val="0"/>
              <w:divBdr>
                <w:top w:val="none" w:sz="0" w:space="0" w:color="auto"/>
                <w:left w:val="none" w:sz="0" w:space="0" w:color="auto"/>
                <w:bottom w:val="none" w:sz="0" w:space="0" w:color="auto"/>
                <w:right w:val="none" w:sz="0" w:space="0" w:color="auto"/>
              </w:divBdr>
            </w:div>
          </w:divsChild>
        </w:div>
        <w:div w:id="1101611841">
          <w:marLeft w:val="0"/>
          <w:marRight w:val="0"/>
          <w:marTop w:val="0"/>
          <w:marBottom w:val="0"/>
          <w:divBdr>
            <w:top w:val="none" w:sz="0" w:space="0" w:color="auto"/>
            <w:left w:val="none" w:sz="0" w:space="0" w:color="auto"/>
            <w:bottom w:val="none" w:sz="0" w:space="0" w:color="auto"/>
            <w:right w:val="none" w:sz="0" w:space="0" w:color="auto"/>
          </w:divBdr>
          <w:divsChild>
            <w:div w:id="292751779">
              <w:marLeft w:val="0"/>
              <w:marRight w:val="0"/>
              <w:marTop w:val="0"/>
              <w:marBottom w:val="0"/>
              <w:divBdr>
                <w:top w:val="none" w:sz="0" w:space="0" w:color="auto"/>
                <w:left w:val="none" w:sz="0" w:space="0" w:color="auto"/>
                <w:bottom w:val="none" w:sz="0" w:space="0" w:color="auto"/>
                <w:right w:val="none" w:sz="0" w:space="0" w:color="auto"/>
              </w:divBdr>
            </w:div>
          </w:divsChild>
        </w:div>
        <w:div w:id="1555965653">
          <w:marLeft w:val="0"/>
          <w:marRight w:val="0"/>
          <w:marTop w:val="0"/>
          <w:marBottom w:val="0"/>
          <w:divBdr>
            <w:top w:val="none" w:sz="0" w:space="0" w:color="auto"/>
            <w:left w:val="none" w:sz="0" w:space="0" w:color="auto"/>
            <w:bottom w:val="none" w:sz="0" w:space="0" w:color="auto"/>
            <w:right w:val="none" w:sz="0" w:space="0" w:color="auto"/>
          </w:divBdr>
          <w:divsChild>
            <w:div w:id="82158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15178">
      <w:bodyDiv w:val="1"/>
      <w:marLeft w:val="0"/>
      <w:marRight w:val="0"/>
      <w:marTop w:val="0"/>
      <w:marBottom w:val="0"/>
      <w:divBdr>
        <w:top w:val="none" w:sz="0" w:space="0" w:color="auto"/>
        <w:left w:val="none" w:sz="0" w:space="0" w:color="auto"/>
        <w:bottom w:val="none" w:sz="0" w:space="0" w:color="auto"/>
        <w:right w:val="none" w:sz="0" w:space="0" w:color="auto"/>
      </w:divBdr>
    </w:div>
    <w:div w:id="1990017043">
      <w:bodyDiv w:val="1"/>
      <w:marLeft w:val="0"/>
      <w:marRight w:val="0"/>
      <w:marTop w:val="0"/>
      <w:marBottom w:val="0"/>
      <w:divBdr>
        <w:top w:val="none" w:sz="0" w:space="0" w:color="auto"/>
        <w:left w:val="none" w:sz="0" w:space="0" w:color="auto"/>
        <w:bottom w:val="none" w:sz="0" w:space="0" w:color="auto"/>
        <w:right w:val="none" w:sz="0" w:space="0" w:color="auto"/>
      </w:divBdr>
    </w:div>
    <w:div w:id="1990748624">
      <w:bodyDiv w:val="1"/>
      <w:marLeft w:val="0"/>
      <w:marRight w:val="0"/>
      <w:marTop w:val="0"/>
      <w:marBottom w:val="0"/>
      <w:divBdr>
        <w:top w:val="none" w:sz="0" w:space="0" w:color="auto"/>
        <w:left w:val="none" w:sz="0" w:space="0" w:color="auto"/>
        <w:bottom w:val="none" w:sz="0" w:space="0" w:color="auto"/>
        <w:right w:val="none" w:sz="0" w:space="0" w:color="auto"/>
      </w:divBdr>
    </w:div>
    <w:div w:id="2045935232">
      <w:bodyDiv w:val="1"/>
      <w:marLeft w:val="0"/>
      <w:marRight w:val="0"/>
      <w:marTop w:val="0"/>
      <w:marBottom w:val="0"/>
      <w:divBdr>
        <w:top w:val="none" w:sz="0" w:space="0" w:color="auto"/>
        <w:left w:val="none" w:sz="0" w:space="0" w:color="auto"/>
        <w:bottom w:val="none" w:sz="0" w:space="0" w:color="auto"/>
        <w:right w:val="none" w:sz="0" w:space="0" w:color="auto"/>
      </w:divBdr>
    </w:div>
    <w:div w:id="2048529039">
      <w:bodyDiv w:val="1"/>
      <w:marLeft w:val="0"/>
      <w:marRight w:val="0"/>
      <w:marTop w:val="0"/>
      <w:marBottom w:val="0"/>
      <w:divBdr>
        <w:top w:val="none" w:sz="0" w:space="0" w:color="auto"/>
        <w:left w:val="none" w:sz="0" w:space="0" w:color="auto"/>
        <w:bottom w:val="none" w:sz="0" w:space="0" w:color="auto"/>
        <w:right w:val="none" w:sz="0" w:space="0" w:color="auto"/>
      </w:divBdr>
    </w:div>
    <w:div w:id="2053654083">
      <w:bodyDiv w:val="1"/>
      <w:marLeft w:val="0"/>
      <w:marRight w:val="0"/>
      <w:marTop w:val="0"/>
      <w:marBottom w:val="0"/>
      <w:divBdr>
        <w:top w:val="none" w:sz="0" w:space="0" w:color="auto"/>
        <w:left w:val="none" w:sz="0" w:space="0" w:color="auto"/>
        <w:bottom w:val="none" w:sz="0" w:space="0" w:color="auto"/>
        <w:right w:val="none" w:sz="0" w:space="0" w:color="auto"/>
      </w:divBdr>
    </w:div>
    <w:div w:id="2058772207">
      <w:bodyDiv w:val="1"/>
      <w:marLeft w:val="0"/>
      <w:marRight w:val="0"/>
      <w:marTop w:val="0"/>
      <w:marBottom w:val="0"/>
      <w:divBdr>
        <w:top w:val="none" w:sz="0" w:space="0" w:color="auto"/>
        <w:left w:val="none" w:sz="0" w:space="0" w:color="auto"/>
        <w:bottom w:val="none" w:sz="0" w:space="0" w:color="auto"/>
        <w:right w:val="none" w:sz="0" w:space="0" w:color="auto"/>
      </w:divBdr>
    </w:div>
    <w:div w:id="2060586855">
      <w:bodyDiv w:val="1"/>
      <w:marLeft w:val="0"/>
      <w:marRight w:val="0"/>
      <w:marTop w:val="0"/>
      <w:marBottom w:val="0"/>
      <w:divBdr>
        <w:top w:val="none" w:sz="0" w:space="0" w:color="auto"/>
        <w:left w:val="none" w:sz="0" w:space="0" w:color="auto"/>
        <w:bottom w:val="none" w:sz="0" w:space="0" w:color="auto"/>
        <w:right w:val="none" w:sz="0" w:space="0" w:color="auto"/>
      </w:divBdr>
    </w:div>
    <w:div w:id="208348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hyperlink" Target="https://ezamowienia.gov.pl/pl" TargetMode="External"/><Relationship Id="rId26" Type="http://schemas.openxmlformats.org/officeDocument/2006/relationships/hyperlink" Target="http://www.videocardbenchmark.net" TargetMode="External"/><Relationship Id="rId39" Type="http://schemas.openxmlformats.org/officeDocument/2006/relationships/hyperlink" Target="http://www.videocardbenchmark.net/" TargetMode="External"/><Relationship Id="rId21" Type="http://schemas.openxmlformats.org/officeDocument/2006/relationships/hyperlink" Target="mailto:szp@tu.koszalin.pl" TargetMode="External"/><Relationship Id="rId34" Type="http://schemas.openxmlformats.org/officeDocument/2006/relationships/hyperlink" Target="http://www.cpubenchmark.net" TargetMode="External"/><Relationship Id="rId42" Type="http://schemas.openxmlformats.org/officeDocument/2006/relationships/hyperlink" Target="https://www.cpubenchmark.net/"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10.108.1.9\DZ-dysk1\WALDII\PRZETARGI\2024\8.TP1.2024%20konc.%20arch%20(WZP.64.2024)\gov.pl" TargetMode="External"/><Relationship Id="rId29" Type="http://schemas.openxmlformats.org/officeDocument/2006/relationships/hyperlink" Target="http://www.cpubenchmark.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hyperlink" Target="http://www.cpubenchmark.net" TargetMode="External"/><Relationship Id="rId32" Type="http://schemas.openxmlformats.org/officeDocument/2006/relationships/hyperlink" Target="http://www.videocardbenchmark.net/" TargetMode="External"/><Relationship Id="rId37" Type="http://schemas.openxmlformats.org/officeDocument/2006/relationships/hyperlink" Target="http://www.videocardbenchmark.net" TargetMode="External"/><Relationship Id="rId40" Type="http://schemas.openxmlformats.org/officeDocument/2006/relationships/hyperlink" Target="http://www.videocardbenchmark.net" TargetMode="External"/><Relationship Id="rId45" Type="http://schemas.openxmlformats.org/officeDocument/2006/relationships/hyperlink" Target="mailto:efaktury@tu.koszalin.pl" TargetMode="External"/><Relationship Id="rId5" Type="http://schemas.openxmlformats.org/officeDocument/2006/relationships/webSettings" Target="webSettings.xml"/><Relationship Id="rId15" Type="http://schemas.openxmlformats.org/officeDocument/2006/relationships/hyperlink" Target="https://www.gov.pl/web/gov/podpisz-dokument-elektronicznie-wykorzystaj-podpis-zaufany" TargetMode="External"/><Relationship Id="rId23" Type="http://schemas.openxmlformats.org/officeDocument/2006/relationships/image" Target="media/image2.png"/><Relationship Id="rId28" Type="http://schemas.openxmlformats.org/officeDocument/2006/relationships/hyperlink" Target="http://www.videocardbenchmark.net" TargetMode="External"/><Relationship Id="rId36" Type="http://schemas.openxmlformats.org/officeDocument/2006/relationships/hyperlink" Target="http://www.cpubenchmark.net" TargetMode="External"/><Relationship Id="rId10" Type="http://schemas.openxmlformats.org/officeDocument/2006/relationships/hyperlink" Target="https://ezamowienia.gov.pl/pl" TargetMode="External"/><Relationship Id="rId19" Type="http://schemas.openxmlformats.org/officeDocument/2006/relationships/hyperlink" Target="mailto:szp@tu.koszalin.pl" TargetMode="External"/><Relationship Id="rId31" Type="http://schemas.openxmlformats.org/officeDocument/2006/relationships/hyperlink" Target="http://www.cpubenchmark.net/"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zamowienia.gov.pl/mp-client/search/list/ocds-148610-7b03cd82-7a7d-4da9-8373-90b5f139c68c" TargetMode="External"/><Relationship Id="rId14" Type="http://schemas.openxmlformats.org/officeDocument/2006/relationships/hyperlink" Target="https://ezamowienia.gov.pl/pl" TargetMode="External"/><Relationship Id="rId22" Type="http://schemas.openxmlformats.org/officeDocument/2006/relationships/hyperlink" Target="mailto:iod@tu.koszalin.pl" TargetMode="External"/><Relationship Id="rId27" Type="http://schemas.openxmlformats.org/officeDocument/2006/relationships/hyperlink" Target="http://www.cpubenchmark.net" TargetMode="External"/><Relationship Id="rId30" Type="http://schemas.openxmlformats.org/officeDocument/2006/relationships/hyperlink" Target="http://www.videocardbenchmark.net" TargetMode="External"/><Relationship Id="rId35" Type="http://schemas.openxmlformats.org/officeDocument/2006/relationships/hyperlink" Target="http://www.videocardbenchmark.net" TargetMode="External"/><Relationship Id="rId43" Type="http://schemas.openxmlformats.org/officeDocument/2006/relationships/hyperlink" Target="https://www.videocardbenchmark.net/"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szp@tu.koszalin.pl" TargetMode="External"/><Relationship Id="rId17" Type="http://schemas.openxmlformats.org/officeDocument/2006/relationships/hyperlink" Target="https://www.gov.pl/web/edowod/podpis-osobisty" TargetMode="External"/><Relationship Id="rId25" Type="http://schemas.openxmlformats.org/officeDocument/2006/relationships/hyperlink" Target="http://www.videocardbenchmark.net" TargetMode="External"/><Relationship Id="rId33" Type="http://schemas.openxmlformats.org/officeDocument/2006/relationships/hyperlink" Target="http://www.videocardbenchmark.net/" TargetMode="External"/><Relationship Id="rId38" Type="http://schemas.openxmlformats.org/officeDocument/2006/relationships/hyperlink" Target="http://www.cpubenchmark.net/" TargetMode="External"/><Relationship Id="rId46" Type="http://schemas.openxmlformats.org/officeDocument/2006/relationships/header" Target="header1.xml"/><Relationship Id="rId20" Type="http://schemas.openxmlformats.org/officeDocument/2006/relationships/hyperlink" Target="mailto:szp@tu.koszalin.pl" TargetMode="External"/><Relationship Id="rId41" Type="http://schemas.openxmlformats.org/officeDocument/2006/relationships/hyperlink" Target="http://www.videocardbenchmark.ne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F7CF-756D-4BFA-8EE4-45E0CD29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2986</TotalTime>
  <Pages>99</Pages>
  <Words>27150</Words>
  <Characters>162900</Characters>
  <Application>Microsoft Office Word</Application>
  <DocSecurity>0</DocSecurity>
  <Lines>1357</Lines>
  <Paragraphs>379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189671</CharactersWithSpaces>
  <SharedDoc>false</SharedDoc>
  <HLinks>
    <vt:vector size="222" baseType="variant">
      <vt:variant>
        <vt:i4>6029371</vt:i4>
      </vt:variant>
      <vt:variant>
        <vt:i4>108</vt:i4>
      </vt:variant>
      <vt:variant>
        <vt:i4>0</vt:i4>
      </vt:variant>
      <vt:variant>
        <vt:i4>5</vt:i4>
      </vt:variant>
      <vt:variant>
        <vt:lpwstr>mailto:szp@tu.koszalin.pl</vt:lpwstr>
      </vt:variant>
      <vt:variant>
        <vt:lpwstr/>
      </vt:variant>
      <vt:variant>
        <vt:i4>917507</vt:i4>
      </vt:variant>
      <vt:variant>
        <vt:i4>105</vt:i4>
      </vt:variant>
      <vt:variant>
        <vt:i4>0</vt:i4>
      </vt:variant>
      <vt:variant>
        <vt:i4>5</vt:i4>
      </vt:variant>
      <vt:variant>
        <vt:lpwstr>https://ezamowienia.gov.pl/pl</vt:lpwstr>
      </vt:variant>
      <vt:variant>
        <vt:lpwstr/>
      </vt:variant>
      <vt:variant>
        <vt:i4>917507</vt:i4>
      </vt:variant>
      <vt:variant>
        <vt:i4>102</vt:i4>
      </vt:variant>
      <vt:variant>
        <vt:i4>0</vt:i4>
      </vt:variant>
      <vt:variant>
        <vt:i4>5</vt:i4>
      </vt:variant>
      <vt:variant>
        <vt:lpwstr>https://ezamowienia.gov.pl/pl</vt:lpwstr>
      </vt:variant>
      <vt:variant>
        <vt:lpwstr/>
      </vt:variant>
      <vt:variant>
        <vt:i4>6029371</vt:i4>
      </vt:variant>
      <vt:variant>
        <vt:i4>99</vt:i4>
      </vt:variant>
      <vt:variant>
        <vt:i4>0</vt:i4>
      </vt:variant>
      <vt:variant>
        <vt:i4>5</vt:i4>
      </vt:variant>
      <vt:variant>
        <vt:lpwstr>mailto:szp@tu.koszalin.pl</vt:lpwstr>
      </vt:variant>
      <vt:variant>
        <vt:lpwstr/>
      </vt:variant>
      <vt:variant>
        <vt:i4>6029371</vt:i4>
      </vt:variant>
      <vt:variant>
        <vt:i4>96</vt:i4>
      </vt:variant>
      <vt:variant>
        <vt:i4>0</vt:i4>
      </vt:variant>
      <vt:variant>
        <vt:i4>5</vt:i4>
      </vt:variant>
      <vt:variant>
        <vt:lpwstr>mailto:szp@tu.koszalin.pl</vt:lpwstr>
      </vt:variant>
      <vt:variant>
        <vt:lpwstr/>
      </vt:variant>
      <vt:variant>
        <vt:i4>2228335</vt:i4>
      </vt:variant>
      <vt:variant>
        <vt:i4>93</vt:i4>
      </vt:variant>
      <vt:variant>
        <vt:i4>0</vt:i4>
      </vt:variant>
      <vt:variant>
        <vt:i4>5</vt:i4>
      </vt:variant>
      <vt:variant>
        <vt:lpwstr>https://ezamowienia.gov.pl/pl,</vt:lpwstr>
      </vt:variant>
      <vt:variant>
        <vt:lpwstr/>
      </vt:variant>
      <vt:variant>
        <vt:i4>262227</vt:i4>
      </vt:variant>
      <vt:variant>
        <vt:i4>90</vt:i4>
      </vt:variant>
      <vt:variant>
        <vt:i4>0</vt:i4>
      </vt:variant>
      <vt:variant>
        <vt:i4>5</vt:i4>
      </vt:variant>
      <vt:variant>
        <vt:lpwstr>https://www.gov.pl/web/gov/podpisz-dokument-elektronicznie-wykorzystaj-podpis-zaufany</vt:lpwstr>
      </vt:variant>
      <vt:variant>
        <vt:lpwstr/>
      </vt:variant>
      <vt:variant>
        <vt:i4>917507</vt:i4>
      </vt:variant>
      <vt:variant>
        <vt:i4>87</vt:i4>
      </vt:variant>
      <vt:variant>
        <vt:i4>0</vt:i4>
      </vt:variant>
      <vt:variant>
        <vt:i4>5</vt:i4>
      </vt:variant>
      <vt:variant>
        <vt:lpwstr>https://ezamowienia.gov.pl/pl</vt:lpwstr>
      </vt:variant>
      <vt:variant>
        <vt:lpwstr/>
      </vt:variant>
      <vt:variant>
        <vt:i4>8257580</vt:i4>
      </vt:variant>
      <vt:variant>
        <vt:i4>84</vt:i4>
      </vt:variant>
      <vt:variant>
        <vt:i4>0</vt:i4>
      </vt:variant>
      <vt:variant>
        <vt:i4>5</vt:i4>
      </vt:variant>
      <vt:variant>
        <vt:lpwstr>https://ezamowienia.gov.pl/</vt:lpwstr>
      </vt:variant>
      <vt:variant>
        <vt:lpwstr/>
      </vt:variant>
      <vt:variant>
        <vt:i4>6029371</vt:i4>
      </vt:variant>
      <vt:variant>
        <vt:i4>81</vt:i4>
      </vt:variant>
      <vt:variant>
        <vt:i4>0</vt:i4>
      </vt:variant>
      <vt:variant>
        <vt:i4>5</vt:i4>
      </vt:variant>
      <vt:variant>
        <vt:lpwstr>mailto:szp@tu.koszalin.pl</vt:lpwstr>
      </vt:variant>
      <vt:variant>
        <vt:lpwstr/>
      </vt:variant>
      <vt:variant>
        <vt:i4>8257580</vt:i4>
      </vt:variant>
      <vt:variant>
        <vt:i4>78</vt:i4>
      </vt:variant>
      <vt:variant>
        <vt:i4>0</vt:i4>
      </vt:variant>
      <vt:variant>
        <vt:i4>5</vt:i4>
      </vt:variant>
      <vt:variant>
        <vt:lpwstr>https://ezamowienia.gov.pl/</vt:lpwstr>
      </vt:variant>
      <vt:variant>
        <vt:lpwstr/>
      </vt:variant>
      <vt:variant>
        <vt:i4>8257580</vt:i4>
      </vt:variant>
      <vt:variant>
        <vt:i4>75</vt:i4>
      </vt:variant>
      <vt:variant>
        <vt:i4>0</vt:i4>
      </vt:variant>
      <vt:variant>
        <vt:i4>5</vt:i4>
      </vt:variant>
      <vt:variant>
        <vt:lpwstr>https://ezamowienia.gov.pl/</vt:lpwstr>
      </vt:variant>
      <vt:variant>
        <vt:lpwstr/>
      </vt:variant>
      <vt:variant>
        <vt:i4>1114183</vt:i4>
      </vt:variant>
      <vt:variant>
        <vt:i4>72</vt:i4>
      </vt:variant>
      <vt:variant>
        <vt:i4>0</vt:i4>
      </vt:variant>
      <vt:variant>
        <vt:i4>5</vt:i4>
      </vt:variant>
      <vt:variant>
        <vt:lpwstr>https://ezamowienia.gov.pl/mp-client/search/list/ocds-148610-1660aad2-9713-11ed-94da-6ae0fe5e7159</vt:lpwstr>
      </vt:variant>
      <vt:variant>
        <vt:lpwstr/>
      </vt:variant>
      <vt:variant>
        <vt:i4>22937896</vt:i4>
      </vt:variant>
      <vt:variant>
        <vt:i4>69</vt:i4>
      </vt:variant>
      <vt:variant>
        <vt:i4>0</vt:i4>
      </vt:variant>
      <vt:variant>
        <vt:i4>5</vt:i4>
      </vt:variant>
      <vt:variant>
        <vt:lpwstr/>
      </vt:variant>
      <vt:variant>
        <vt:lpwstr>_ZAŁĄCZNIKI</vt:lpwstr>
      </vt:variant>
      <vt:variant>
        <vt:i4>3866670</vt:i4>
      </vt:variant>
      <vt:variant>
        <vt:i4>66</vt:i4>
      </vt:variant>
      <vt:variant>
        <vt:i4>0</vt:i4>
      </vt:variant>
      <vt:variant>
        <vt:i4>5</vt:i4>
      </vt:variant>
      <vt:variant>
        <vt:lpwstr/>
      </vt:variant>
      <vt:variant>
        <vt:lpwstr>_INFORMACJE_DODATKOWE</vt:lpwstr>
      </vt:variant>
      <vt:variant>
        <vt:i4>19333160</vt:i4>
      </vt:variant>
      <vt:variant>
        <vt:i4>63</vt:i4>
      </vt:variant>
      <vt:variant>
        <vt:i4>0</vt:i4>
      </vt:variant>
      <vt:variant>
        <vt:i4>5</vt:i4>
      </vt:variant>
      <vt:variant>
        <vt:lpwstr/>
      </vt:variant>
      <vt:variant>
        <vt:lpwstr>_POUCZENIE_O_ŚRODKACH</vt:lpwstr>
      </vt:variant>
      <vt:variant>
        <vt:i4>6750273</vt:i4>
      </vt:variant>
      <vt:variant>
        <vt:i4>60</vt:i4>
      </vt:variant>
      <vt:variant>
        <vt:i4>0</vt:i4>
      </vt:variant>
      <vt:variant>
        <vt:i4>5</vt:i4>
      </vt:variant>
      <vt:variant>
        <vt:lpwstr/>
      </vt:variant>
      <vt:variant>
        <vt:lpwstr>_PODWYKONAWSTWO</vt:lpwstr>
      </vt:variant>
      <vt:variant>
        <vt:i4>196662</vt:i4>
      </vt:variant>
      <vt:variant>
        <vt:i4>57</vt:i4>
      </vt:variant>
      <vt:variant>
        <vt:i4>0</vt:i4>
      </vt:variant>
      <vt:variant>
        <vt:i4>5</vt:i4>
      </vt:variant>
      <vt:variant>
        <vt:lpwstr/>
      </vt:variant>
      <vt:variant>
        <vt:lpwstr>_PROJEKTOWANE_POSTANOWIENIA_UMOWY</vt:lpwstr>
      </vt:variant>
      <vt:variant>
        <vt:i4>1900820</vt:i4>
      </vt:variant>
      <vt:variant>
        <vt:i4>54</vt:i4>
      </vt:variant>
      <vt:variant>
        <vt:i4>0</vt:i4>
      </vt:variant>
      <vt:variant>
        <vt:i4>5</vt:i4>
      </vt:variant>
      <vt:variant>
        <vt:lpwstr/>
      </vt:variant>
      <vt:variant>
        <vt:lpwstr>_INFORMACJA_O_FORMALNOŚCIACH,</vt:lpwstr>
      </vt:variant>
      <vt:variant>
        <vt:i4>1572911</vt:i4>
      </vt:variant>
      <vt:variant>
        <vt:i4>51</vt:i4>
      </vt:variant>
      <vt:variant>
        <vt:i4>0</vt:i4>
      </vt:variant>
      <vt:variant>
        <vt:i4>5</vt:i4>
      </vt:variant>
      <vt:variant>
        <vt:lpwstr/>
      </vt:variant>
      <vt:variant>
        <vt:lpwstr>_WYMAGANIA_W_ZAKRESIE</vt:lpwstr>
      </vt:variant>
      <vt:variant>
        <vt:i4>9175103</vt:i4>
      </vt:variant>
      <vt:variant>
        <vt:i4>48</vt:i4>
      </vt:variant>
      <vt:variant>
        <vt:i4>0</vt:i4>
      </vt:variant>
      <vt:variant>
        <vt:i4>5</vt:i4>
      </vt:variant>
      <vt:variant>
        <vt:lpwstr/>
      </vt:variant>
      <vt:variant>
        <vt:lpwstr>_OPIS_KRYTERIÓW_OCENY</vt:lpwstr>
      </vt:variant>
      <vt:variant>
        <vt:i4>12779624</vt:i4>
      </vt:variant>
      <vt:variant>
        <vt:i4>45</vt:i4>
      </vt:variant>
      <vt:variant>
        <vt:i4>0</vt:i4>
      </vt:variant>
      <vt:variant>
        <vt:i4>5</vt:i4>
      </vt:variant>
      <vt:variant>
        <vt:lpwstr/>
      </vt:variant>
      <vt:variant>
        <vt:lpwstr>_SPOSÓB_OBLICZENIA_CENY</vt:lpwstr>
      </vt:variant>
      <vt:variant>
        <vt:i4>14090343</vt:i4>
      </vt:variant>
      <vt:variant>
        <vt:i4>42</vt:i4>
      </vt:variant>
      <vt:variant>
        <vt:i4>0</vt:i4>
      </vt:variant>
      <vt:variant>
        <vt:i4>5</vt:i4>
      </vt:variant>
      <vt:variant>
        <vt:lpwstr/>
      </vt:variant>
      <vt:variant>
        <vt:lpwstr>_SPOSÓB_ORAZ_TERMIN</vt:lpwstr>
      </vt:variant>
      <vt:variant>
        <vt:i4>6553690</vt:i4>
      </vt:variant>
      <vt:variant>
        <vt:i4>39</vt:i4>
      </vt:variant>
      <vt:variant>
        <vt:i4>0</vt:i4>
      </vt:variant>
      <vt:variant>
        <vt:i4>5</vt:i4>
      </vt:variant>
      <vt:variant>
        <vt:lpwstr/>
      </vt:variant>
      <vt:variant>
        <vt:lpwstr>_OPIS_SPOSOBU_PRZYGOTOWANIA</vt:lpwstr>
      </vt:variant>
      <vt:variant>
        <vt:i4>262177</vt:i4>
      </vt:variant>
      <vt:variant>
        <vt:i4>36</vt:i4>
      </vt:variant>
      <vt:variant>
        <vt:i4>0</vt:i4>
      </vt:variant>
      <vt:variant>
        <vt:i4>5</vt:i4>
      </vt:variant>
      <vt:variant>
        <vt:lpwstr/>
      </vt:variant>
      <vt:variant>
        <vt:lpwstr>_TERMIN_ZWIĄZANIA_OFERTĄ</vt:lpwstr>
      </vt:variant>
      <vt:variant>
        <vt:i4>7471168</vt:i4>
      </vt:variant>
      <vt:variant>
        <vt:i4>33</vt:i4>
      </vt:variant>
      <vt:variant>
        <vt:i4>0</vt:i4>
      </vt:variant>
      <vt:variant>
        <vt:i4>5</vt:i4>
      </vt:variant>
      <vt:variant>
        <vt:lpwstr/>
      </vt:variant>
      <vt:variant>
        <vt:lpwstr>_INFORMACJE_O_SPOSOBIE</vt:lpwstr>
      </vt:variant>
      <vt:variant>
        <vt:i4>6881638</vt:i4>
      </vt:variant>
      <vt:variant>
        <vt:i4>30</vt:i4>
      </vt:variant>
      <vt:variant>
        <vt:i4>0</vt:i4>
      </vt:variant>
      <vt:variant>
        <vt:i4>5</vt:i4>
      </vt:variant>
      <vt:variant>
        <vt:lpwstr/>
      </vt:variant>
      <vt:variant>
        <vt:lpwstr>_INFORMACJE_O_ŚRODKACH</vt:lpwstr>
      </vt:variant>
      <vt:variant>
        <vt:i4>6684759</vt:i4>
      </vt:variant>
      <vt:variant>
        <vt:i4>27</vt:i4>
      </vt:variant>
      <vt:variant>
        <vt:i4>0</vt:i4>
      </vt:variant>
      <vt:variant>
        <vt:i4>5</vt:i4>
      </vt:variant>
      <vt:variant>
        <vt:lpwstr/>
      </vt:variant>
      <vt:variant>
        <vt:lpwstr>_WADIUM</vt:lpwstr>
      </vt:variant>
      <vt:variant>
        <vt:i4>12648788</vt:i4>
      </vt:variant>
      <vt:variant>
        <vt:i4>24</vt:i4>
      </vt:variant>
      <vt:variant>
        <vt:i4>0</vt:i4>
      </vt:variant>
      <vt:variant>
        <vt:i4>5</vt:i4>
      </vt:variant>
      <vt:variant>
        <vt:lpwstr/>
      </vt:variant>
      <vt:variant>
        <vt:lpwstr>_WYKAZ_PODMIOTOWYCH_ŚRODKÓW</vt:lpwstr>
      </vt:variant>
      <vt:variant>
        <vt:i4>7209327</vt:i4>
      </vt:variant>
      <vt:variant>
        <vt:i4>21</vt:i4>
      </vt:variant>
      <vt:variant>
        <vt:i4>0</vt:i4>
      </vt:variant>
      <vt:variant>
        <vt:i4>5</vt:i4>
      </vt:variant>
      <vt:variant>
        <vt:lpwstr/>
      </vt:variant>
      <vt:variant>
        <vt:lpwstr>_WARUNKI_UDZIAŁU_W</vt:lpwstr>
      </vt:variant>
      <vt:variant>
        <vt:i4>917681</vt:i4>
      </vt:variant>
      <vt:variant>
        <vt:i4>18</vt:i4>
      </vt:variant>
      <vt:variant>
        <vt:i4>0</vt:i4>
      </vt:variant>
      <vt:variant>
        <vt:i4>5</vt:i4>
      </vt:variant>
      <vt:variant>
        <vt:lpwstr/>
      </vt:variant>
      <vt:variant>
        <vt:lpwstr>_PODSTAWY_WYKLUCZENIA_WYKONAWCÓW</vt:lpwstr>
      </vt:variant>
      <vt:variant>
        <vt:i4>1900601</vt:i4>
      </vt:variant>
      <vt:variant>
        <vt:i4>15</vt:i4>
      </vt:variant>
      <vt:variant>
        <vt:i4>0</vt:i4>
      </vt:variant>
      <vt:variant>
        <vt:i4>5</vt:i4>
      </vt:variant>
      <vt:variant>
        <vt:lpwstr/>
      </vt:variant>
      <vt:variant>
        <vt:lpwstr>_INFORMACJA_O_PRZEDMIOTOWYCH</vt:lpwstr>
      </vt:variant>
      <vt:variant>
        <vt:i4>983083</vt:i4>
      </vt:variant>
      <vt:variant>
        <vt:i4>12</vt:i4>
      </vt:variant>
      <vt:variant>
        <vt:i4>0</vt:i4>
      </vt:variant>
      <vt:variant>
        <vt:i4>5</vt:i4>
      </vt:variant>
      <vt:variant>
        <vt:lpwstr/>
      </vt:variant>
      <vt:variant>
        <vt:lpwstr>_TERMIN_I_MIEJSCE</vt:lpwstr>
      </vt:variant>
      <vt:variant>
        <vt:i4>5570789</vt:i4>
      </vt:variant>
      <vt:variant>
        <vt:i4>9</vt:i4>
      </vt:variant>
      <vt:variant>
        <vt:i4>0</vt:i4>
      </vt:variant>
      <vt:variant>
        <vt:i4>5</vt:i4>
      </vt:variant>
      <vt:variant>
        <vt:lpwstr/>
      </vt:variant>
      <vt:variant>
        <vt:lpwstr>_OPIS_PRZEDMIOTU_ZAMÓWIENIA</vt:lpwstr>
      </vt:variant>
      <vt:variant>
        <vt:i4>5243111</vt:i4>
      </vt:variant>
      <vt:variant>
        <vt:i4>6</vt:i4>
      </vt:variant>
      <vt:variant>
        <vt:i4>0</vt:i4>
      </vt:variant>
      <vt:variant>
        <vt:i4>5</vt:i4>
      </vt:variant>
      <vt:variant>
        <vt:lpwstr/>
      </vt:variant>
      <vt:variant>
        <vt:lpwstr>_TRYB_UDZIELANIA_ZAMÓWIENIA</vt:lpwstr>
      </vt:variant>
      <vt:variant>
        <vt:i4>6029411</vt:i4>
      </vt:variant>
      <vt:variant>
        <vt:i4>3</vt:i4>
      </vt:variant>
      <vt:variant>
        <vt:i4>0</vt:i4>
      </vt:variant>
      <vt:variant>
        <vt:i4>5</vt:i4>
      </vt:variant>
      <vt:variant>
        <vt:lpwstr/>
      </vt:variant>
      <vt:variant>
        <vt:lpwstr>_ADRES_STRONY_INTERNETOWEJ,</vt:lpwstr>
      </vt:variant>
      <vt:variant>
        <vt:i4>5374266</vt:i4>
      </vt:variant>
      <vt:variant>
        <vt:i4>0</vt:i4>
      </vt:variant>
      <vt:variant>
        <vt:i4>0</vt:i4>
      </vt:variant>
      <vt:variant>
        <vt:i4>5</vt:i4>
      </vt:variant>
      <vt:variant>
        <vt:lpwstr/>
      </vt:variant>
      <vt:variant>
        <vt:lpwstr>_DANE_ZAMAWIAJĄCEGO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kbanasiak</dc:creator>
  <cp:keywords/>
  <dc:description/>
  <cp:lastModifiedBy>Kamila Kordek</cp:lastModifiedBy>
  <cp:revision>215</cp:revision>
  <cp:lastPrinted>2026-09-02T08:03:00Z</cp:lastPrinted>
  <dcterms:created xsi:type="dcterms:W3CDTF">2025-10-29T11:23:00Z</dcterms:created>
  <dcterms:modified xsi:type="dcterms:W3CDTF">2026-10-30T13:12:00Z</dcterms:modified>
</cp:coreProperties>
</file>