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FF6DD1" w14:textId="77777777" w:rsidR="007C2741" w:rsidRPr="007C2741" w:rsidRDefault="007C2741" w:rsidP="007C2741">
      <w:pPr>
        <w:jc w:val="left"/>
        <w:rPr>
          <w:rFonts w:eastAsiaTheme="minorHAnsi" w:cs="Tahoma"/>
          <w:b/>
          <w:kern w:val="0"/>
          <w:szCs w:val="20"/>
          <w:lang w:eastAsia="en-US"/>
          <w14:ligatures w14:val="none"/>
        </w:rPr>
      </w:pPr>
      <w:r w:rsidRPr="007C2741">
        <w:rPr>
          <w:rFonts w:eastAsiaTheme="minorHAnsi" w:cs="Tahoma"/>
          <w:b/>
          <w:kern w:val="0"/>
          <w:szCs w:val="20"/>
          <w:lang w:eastAsia="en-US"/>
          <w14:ligatures w14:val="none"/>
        </w:rPr>
        <w:t>Wykonawca:</w:t>
      </w:r>
    </w:p>
    <w:p w14:paraId="6424D9AB" w14:textId="513456A9" w:rsidR="007C2741" w:rsidRPr="007C2741" w:rsidRDefault="007C2741" w:rsidP="007C2741">
      <w:pPr>
        <w:ind w:right="5954"/>
        <w:jc w:val="left"/>
        <w:rPr>
          <w:rFonts w:eastAsiaTheme="minorHAnsi" w:cs="Tahoma"/>
          <w:kern w:val="0"/>
          <w:szCs w:val="20"/>
          <w:lang w:eastAsia="en-US"/>
          <w14:ligatures w14:val="none"/>
        </w:rPr>
      </w:pPr>
      <w:r>
        <w:rPr>
          <w:rFonts w:eastAsiaTheme="minorHAnsi" w:cs="Tahoma"/>
          <w:kern w:val="0"/>
          <w:szCs w:val="20"/>
          <w:lang w:eastAsia="en-US"/>
          <w14:ligatures w14:val="none"/>
        </w:rPr>
        <w:t>…………………………………………………</w:t>
      </w:r>
    </w:p>
    <w:p w14:paraId="74BF60F1" w14:textId="2E957600" w:rsidR="007C2741" w:rsidRPr="007C2741" w:rsidRDefault="007C2741" w:rsidP="007C2741">
      <w:pPr>
        <w:spacing w:line="240" w:lineRule="auto"/>
        <w:ind w:right="5954"/>
        <w:rPr>
          <w:rFonts w:eastAsiaTheme="minorHAnsi" w:cs="Tahoma"/>
          <w:i/>
          <w:kern w:val="0"/>
          <w:szCs w:val="20"/>
          <w:lang w:eastAsia="en-US"/>
          <w14:ligatures w14:val="none"/>
        </w:rPr>
      </w:pPr>
      <w:r w:rsidRPr="007C2741">
        <w:rPr>
          <w:rFonts w:eastAsiaTheme="minorHAnsi" w:cs="Tahoma"/>
          <w:i/>
          <w:kern w:val="0"/>
          <w:szCs w:val="20"/>
          <w:lang w:eastAsia="en-US"/>
          <w14:ligatures w14:val="none"/>
        </w:rPr>
        <w:t>(pełna nazwa/firma, adres, w</w:t>
      </w:r>
      <w:r>
        <w:rPr>
          <w:rFonts w:eastAsiaTheme="minorHAnsi" w:cs="Tahoma"/>
          <w:i/>
          <w:kern w:val="0"/>
          <w:szCs w:val="20"/>
          <w:lang w:eastAsia="en-US"/>
          <w14:ligatures w14:val="none"/>
        </w:rPr>
        <w:t> </w:t>
      </w:r>
      <w:r w:rsidRPr="007C2741">
        <w:rPr>
          <w:rFonts w:eastAsiaTheme="minorHAnsi" w:cs="Tahoma"/>
          <w:i/>
          <w:kern w:val="0"/>
          <w:szCs w:val="20"/>
          <w:lang w:eastAsia="en-US"/>
          <w14:ligatures w14:val="none"/>
        </w:rPr>
        <w:t>zależności od podmiotu: NIP/PESEL, KRS/CEiDG)</w:t>
      </w:r>
    </w:p>
    <w:p w14:paraId="6CF6E600" w14:textId="77777777" w:rsidR="007C2741" w:rsidRPr="007C2741" w:rsidRDefault="007C2741" w:rsidP="007C2741">
      <w:pPr>
        <w:spacing w:before="240"/>
        <w:jc w:val="left"/>
        <w:rPr>
          <w:rFonts w:eastAsiaTheme="minorHAnsi" w:cs="Tahoma"/>
          <w:kern w:val="0"/>
          <w:szCs w:val="20"/>
          <w:u w:val="single"/>
          <w:lang w:eastAsia="en-US"/>
          <w14:ligatures w14:val="none"/>
        </w:rPr>
      </w:pPr>
      <w:r w:rsidRPr="007C2741">
        <w:rPr>
          <w:rFonts w:eastAsiaTheme="minorHAnsi" w:cs="Tahoma"/>
          <w:kern w:val="0"/>
          <w:szCs w:val="20"/>
          <w:u w:val="single"/>
          <w:lang w:eastAsia="en-US"/>
          <w14:ligatures w14:val="none"/>
        </w:rPr>
        <w:t>reprezentowany przez:</w:t>
      </w:r>
    </w:p>
    <w:p w14:paraId="56E26FEE" w14:textId="253D38EA" w:rsidR="007C2741" w:rsidRPr="007C2741" w:rsidRDefault="007C2741" w:rsidP="007C2741">
      <w:pPr>
        <w:ind w:right="5954"/>
        <w:jc w:val="left"/>
        <w:rPr>
          <w:rFonts w:eastAsiaTheme="minorHAnsi" w:cs="Tahoma"/>
          <w:kern w:val="0"/>
          <w:szCs w:val="20"/>
          <w:lang w:eastAsia="en-US"/>
          <w14:ligatures w14:val="none"/>
        </w:rPr>
      </w:pPr>
      <w:r>
        <w:rPr>
          <w:rFonts w:eastAsiaTheme="minorHAnsi" w:cs="Tahoma"/>
          <w:kern w:val="0"/>
          <w:szCs w:val="20"/>
          <w:lang w:eastAsia="en-US"/>
          <w14:ligatures w14:val="none"/>
        </w:rPr>
        <w:t>…………………………………………………</w:t>
      </w:r>
    </w:p>
    <w:p w14:paraId="47ECE6E3" w14:textId="386D0320" w:rsidR="007C2741" w:rsidRDefault="007C2741" w:rsidP="007C2741">
      <w:pPr>
        <w:spacing w:line="240" w:lineRule="auto"/>
        <w:ind w:right="5101"/>
        <w:jc w:val="left"/>
        <w:rPr>
          <w:rFonts w:eastAsiaTheme="minorHAnsi" w:cs="Tahoma"/>
          <w:i/>
          <w:kern w:val="0"/>
          <w:szCs w:val="20"/>
          <w:lang w:eastAsia="en-US"/>
          <w14:ligatures w14:val="none"/>
        </w:rPr>
      </w:pPr>
      <w:r w:rsidRPr="007C2741">
        <w:rPr>
          <w:rFonts w:eastAsiaTheme="minorHAnsi" w:cs="Tahoma"/>
          <w:i/>
          <w:kern w:val="0"/>
          <w:szCs w:val="20"/>
          <w:lang w:eastAsia="en-US"/>
          <w14:ligatures w14:val="none"/>
        </w:rPr>
        <w:t>(imię, nazwisko, stanowisko/podstawa do reprezentacji)</w:t>
      </w:r>
    </w:p>
    <w:p w14:paraId="3FCAB06E" w14:textId="77777777" w:rsidR="00383957" w:rsidRDefault="00383957" w:rsidP="003153B2">
      <w:pPr>
        <w:spacing w:before="120"/>
        <w:ind w:left="5670"/>
        <w:rPr>
          <w:rFonts w:eastAsia="Calibri" w:cs="Tahoma"/>
          <w:b/>
          <w:szCs w:val="20"/>
          <w:lang w:eastAsia="pl-PL"/>
        </w:rPr>
      </w:pPr>
      <w:r w:rsidRPr="007C2741">
        <w:rPr>
          <w:rFonts w:eastAsia="Calibri" w:cs="Tahoma"/>
          <w:b/>
          <w:szCs w:val="20"/>
          <w:lang w:eastAsia="pl-PL"/>
        </w:rPr>
        <w:t>Zamawiający:</w:t>
      </w:r>
    </w:p>
    <w:p w14:paraId="5DDF50BD" w14:textId="77777777" w:rsidR="00383957" w:rsidRDefault="00383957" w:rsidP="00383957">
      <w:pPr>
        <w:ind w:left="5670"/>
        <w:rPr>
          <w:rFonts w:eastAsia="Calibri" w:cs="Tahoma"/>
          <w:szCs w:val="20"/>
          <w:lang w:eastAsia="pl-PL"/>
        </w:rPr>
      </w:pPr>
      <w:r w:rsidRPr="007C2741">
        <w:rPr>
          <w:rFonts w:eastAsia="Calibri" w:cs="Tahoma"/>
          <w:szCs w:val="20"/>
          <w:lang w:eastAsia="pl-PL"/>
        </w:rPr>
        <w:t xml:space="preserve">Uniwersytet Warszawski </w:t>
      </w:r>
    </w:p>
    <w:p w14:paraId="5B294843" w14:textId="77777777" w:rsidR="00383957" w:rsidRDefault="00383957" w:rsidP="00383957">
      <w:pPr>
        <w:ind w:left="5670"/>
        <w:jc w:val="left"/>
        <w:rPr>
          <w:rFonts w:eastAsia="Calibri" w:cs="Tahoma"/>
          <w:szCs w:val="20"/>
          <w:lang w:eastAsia="pl-PL"/>
        </w:rPr>
      </w:pPr>
      <w:r w:rsidRPr="007C2741">
        <w:rPr>
          <w:rFonts w:eastAsia="Calibri" w:cs="Tahoma"/>
          <w:szCs w:val="20"/>
          <w:lang w:eastAsia="pl-PL"/>
        </w:rPr>
        <w:t>ul. Krakowskie Przedmieście 26/28</w:t>
      </w:r>
    </w:p>
    <w:p w14:paraId="59C617DE" w14:textId="77777777" w:rsidR="00383957" w:rsidRDefault="00383957" w:rsidP="00383957">
      <w:pPr>
        <w:spacing w:after="240"/>
        <w:ind w:left="5670"/>
        <w:rPr>
          <w:rFonts w:eastAsia="Calibri" w:cs="Tahoma"/>
          <w:szCs w:val="20"/>
          <w:lang w:eastAsia="pl-PL"/>
        </w:rPr>
      </w:pPr>
      <w:r w:rsidRPr="007C2741">
        <w:rPr>
          <w:rFonts w:eastAsia="Calibri" w:cs="Tahoma"/>
          <w:szCs w:val="20"/>
          <w:lang w:eastAsia="pl-PL"/>
        </w:rPr>
        <w:t>00-927 Warszawa</w:t>
      </w:r>
    </w:p>
    <w:p w14:paraId="53370849" w14:textId="7E4084C5" w:rsidR="007C2741" w:rsidRDefault="007C2741" w:rsidP="000A3B7A">
      <w:pPr>
        <w:spacing w:before="360" w:line="360" w:lineRule="auto"/>
        <w:rPr>
          <w:rFonts w:cs="Tahoma"/>
          <w:b/>
          <w:szCs w:val="20"/>
        </w:rPr>
      </w:pPr>
      <w:r w:rsidRPr="005B3722">
        <w:rPr>
          <w:rFonts w:cs="Tahoma"/>
          <w:b/>
          <w:szCs w:val="20"/>
        </w:rPr>
        <w:t>Oświadczenia wykonawcy/wykonawcy wspólnie ubiegającego się o udzielenie zamówienia</w:t>
      </w:r>
      <w:r w:rsidR="00DB38B5">
        <w:rPr>
          <w:rFonts w:cs="Tahoma"/>
          <w:b/>
          <w:szCs w:val="20"/>
        </w:rPr>
        <w:t>/podmiotu udostępniającego zasoby</w:t>
      </w:r>
      <w:r w:rsidR="005B3722" w:rsidRPr="005B3722">
        <w:rPr>
          <w:rFonts w:cs="Tahoma"/>
          <w:b/>
          <w:szCs w:val="20"/>
        </w:rPr>
        <w:t xml:space="preserve"> </w:t>
      </w:r>
      <w:r w:rsidR="009A017A" w:rsidRPr="005B3722">
        <w:rPr>
          <w:rFonts w:cs="Tahoma"/>
          <w:b/>
          <w:szCs w:val="20"/>
        </w:rPr>
        <w:t>dotyczące przesłanek wykluczenia</w:t>
      </w:r>
      <w:r w:rsidR="005B3722">
        <w:rPr>
          <w:rFonts w:cs="Tahoma"/>
          <w:b/>
          <w:szCs w:val="20"/>
        </w:rPr>
        <w:t xml:space="preserve">, </w:t>
      </w:r>
      <w:r w:rsidRPr="00AE2D4F">
        <w:rPr>
          <w:rFonts w:cs="Tahoma"/>
          <w:b/>
          <w:szCs w:val="20"/>
        </w:rPr>
        <w:t>składane na podstawie art.</w:t>
      </w:r>
      <w:r w:rsidR="005B3722">
        <w:rPr>
          <w:rFonts w:cs="Tahoma"/>
          <w:b/>
          <w:szCs w:val="20"/>
        </w:rPr>
        <w:t> </w:t>
      </w:r>
      <w:r w:rsidRPr="00AE2D4F">
        <w:rPr>
          <w:rFonts w:cs="Tahoma"/>
          <w:b/>
          <w:szCs w:val="20"/>
        </w:rPr>
        <w:t>125 ust. 1 ustawy Pzp</w:t>
      </w:r>
    </w:p>
    <w:p w14:paraId="06EF67C5" w14:textId="5F17A746" w:rsidR="007C2741" w:rsidRDefault="007C2741" w:rsidP="000A3B7A">
      <w:pPr>
        <w:spacing w:before="240" w:line="360" w:lineRule="auto"/>
        <w:rPr>
          <w:rFonts w:eastAsia="SimSun" w:cs="Tahoma"/>
          <w:bCs/>
          <w:kern w:val="3"/>
          <w:szCs w:val="20"/>
          <w:lang w:eastAsia="zh-CN" w:bidi="hi-IN"/>
        </w:rPr>
      </w:pPr>
      <w:r w:rsidRPr="007C2741">
        <w:rPr>
          <w:rFonts w:eastAsia="Calibri" w:cs="Tahoma"/>
          <w:szCs w:val="20"/>
          <w:lang w:eastAsia="pl-PL"/>
        </w:rPr>
        <w:t xml:space="preserve">Na potrzeby postępowania o udzielenie zamówienia publicznego </w:t>
      </w:r>
      <w:r w:rsidRPr="007C2741">
        <w:rPr>
          <w:rFonts w:eastAsia="Calibri" w:cs="Tahoma"/>
          <w:bCs/>
          <w:szCs w:val="20"/>
          <w:lang w:eastAsia="pl-PL"/>
        </w:rPr>
        <w:t>nr </w:t>
      </w:r>
      <w:r w:rsidRPr="007C2741">
        <w:rPr>
          <w:rFonts w:eastAsia="Calibri" w:cs="Tahoma"/>
          <w:b/>
          <w:szCs w:val="20"/>
          <w:lang w:eastAsia="pl-PL"/>
        </w:rPr>
        <w:t>POUZ</w:t>
      </w:r>
      <w:r w:rsidRPr="007C2741">
        <w:rPr>
          <w:rFonts w:eastAsia="Calibri" w:cs="Tahoma"/>
          <w:b/>
          <w:szCs w:val="20"/>
          <w:lang w:eastAsia="pl-PL"/>
        </w:rPr>
        <w:noBreakHyphen/>
        <w:t>361/</w:t>
      </w:r>
      <w:r w:rsidR="00EC103A">
        <w:rPr>
          <w:rFonts w:eastAsia="Calibri" w:cs="Tahoma"/>
          <w:b/>
          <w:szCs w:val="20"/>
          <w:lang w:eastAsia="pl-PL"/>
        </w:rPr>
        <w:t>1</w:t>
      </w:r>
      <w:r w:rsidR="00DB38B5">
        <w:rPr>
          <w:rFonts w:eastAsia="Calibri" w:cs="Tahoma"/>
          <w:b/>
          <w:szCs w:val="20"/>
          <w:lang w:eastAsia="pl-PL"/>
        </w:rPr>
        <w:t>9</w:t>
      </w:r>
      <w:r w:rsidR="00EC103A">
        <w:rPr>
          <w:rFonts w:eastAsia="Calibri" w:cs="Tahoma"/>
          <w:b/>
          <w:szCs w:val="20"/>
          <w:lang w:eastAsia="pl-PL"/>
        </w:rPr>
        <w:t>7</w:t>
      </w:r>
      <w:r w:rsidRPr="007C2741">
        <w:rPr>
          <w:rFonts w:eastAsia="Calibri" w:cs="Tahoma"/>
          <w:b/>
          <w:szCs w:val="20"/>
          <w:lang w:eastAsia="pl-PL"/>
        </w:rPr>
        <w:t>/202</w:t>
      </w:r>
      <w:r w:rsidR="00DB38B5">
        <w:rPr>
          <w:rFonts w:eastAsia="Calibri" w:cs="Tahoma"/>
          <w:b/>
          <w:szCs w:val="20"/>
          <w:lang w:eastAsia="pl-PL"/>
        </w:rPr>
        <w:t>6</w:t>
      </w:r>
      <w:r w:rsidRPr="007C2741">
        <w:rPr>
          <w:rFonts w:eastAsia="Calibri" w:cs="Tahoma"/>
          <w:b/>
          <w:szCs w:val="20"/>
          <w:lang w:eastAsia="pl-PL"/>
        </w:rPr>
        <w:t>/WZ</w:t>
      </w:r>
      <w:r w:rsidRPr="007C2741">
        <w:rPr>
          <w:rFonts w:eastAsia="Calibri" w:cs="Tahoma"/>
          <w:bCs/>
          <w:szCs w:val="20"/>
          <w:lang w:eastAsia="pl-PL"/>
        </w:rPr>
        <w:t xml:space="preserve"> </w:t>
      </w:r>
      <w:r w:rsidRPr="007C2741">
        <w:rPr>
          <w:rFonts w:eastAsia="Times New Roman" w:cs="Tahoma"/>
          <w:bCs/>
          <w:szCs w:val="20"/>
          <w:lang w:eastAsia="pl-PL"/>
        </w:rPr>
        <w:t>pn</w:t>
      </w:r>
      <w:r w:rsidRPr="00DB38B5">
        <w:rPr>
          <w:rFonts w:eastAsia="Times New Roman" w:cs="Tahoma"/>
          <w:bCs/>
          <w:szCs w:val="20"/>
          <w:lang w:eastAsia="pl-PL"/>
        </w:rPr>
        <w:t>. „</w:t>
      </w:r>
      <w:r w:rsidR="00EC103A" w:rsidRPr="00EC103A">
        <w:rPr>
          <w:rFonts w:eastAsia="Times New Roman" w:cs="Tahoma"/>
          <w:bCs/>
          <w:szCs w:val="20"/>
          <w:lang w:eastAsia="pl-PL"/>
        </w:rPr>
        <w:t>Usługa tłumaczenia pisemnego tekstów oraz korekty i redakcji tekstów w języku angielskim dla Wydziału Zarządzania Uniwersytetu Warszawskiego</w:t>
      </w:r>
      <w:r w:rsidRPr="00DB38B5">
        <w:rPr>
          <w:rFonts w:eastAsia="SimSun" w:cs="Tahoma"/>
          <w:bCs/>
          <w:kern w:val="3"/>
          <w:szCs w:val="20"/>
          <w:lang w:eastAsia="zh-CN" w:bidi="hi-IN"/>
        </w:rPr>
        <w:t>”</w:t>
      </w:r>
      <w:r w:rsidRPr="00DB38B5">
        <w:rPr>
          <w:rFonts w:eastAsia="SimSun" w:cs="Tahoma"/>
          <w:b/>
          <w:kern w:val="3"/>
          <w:szCs w:val="20"/>
          <w:lang w:eastAsia="zh-CN" w:bidi="hi-IN"/>
        </w:rPr>
        <w:t xml:space="preserve"> </w:t>
      </w:r>
      <w:r w:rsidRPr="00DB38B5">
        <w:rPr>
          <w:rFonts w:eastAsia="SimSun" w:cs="Tahoma"/>
          <w:bCs/>
          <w:kern w:val="3"/>
          <w:szCs w:val="20"/>
          <w:lang w:eastAsia="zh-CN" w:bidi="hi-IN"/>
        </w:rPr>
        <w:t xml:space="preserve">oświadczam, </w:t>
      </w:r>
      <w:r w:rsidR="00CD0A83" w:rsidRPr="00DB38B5">
        <w:rPr>
          <w:rFonts w:eastAsia="SimSun" w:cs="Tahoma"/>
          <w:bCs/>
          <w:kern w:val="3"/>
          <w:szCs w:val="20"/>
          <w:lang w:eastAsia="zh-CN" w:bidi="hi-IN"/>
        </w:rPr>
        <w:t>co następuje.</w:t>
      </w:r>
    </w:p>
    <w:p w14:paraId="3AB591B5" w14:textId="77777777" w:rsidR="00CD0A83" w:rsidRPr="00AE2D4F" w:rsidRDefault="00CD0A83" w:rsidP="000A3B7A">
      <w:pPr>
        <w:shd w:val="clear" w:color="auto" w:fill="BFBFBF"/>
        <w:spacing w:before="240" w:line="360" w:lineRule="auto"/>
        <w:rPr>
          <w:rFonts w:cs="Tahoma"/>
          <w:b/>
          <w:szCs w:val="20"/>
        </w:rPr>
      </w:pPr>
      <w:r w:rsidRPr="00AE2D4F">
        <w:rPr>
          <w:rFonts w:cs="Tahoma"/>
          <w:b/>
          <w:szCs w:val="20"/>
        </w:rPr>
        <w:t>OŚWIADCZENIA DOTYCZĄCE WYKONAWCY:</w:t>
      </w:r>
    </w:p>
    <w:p w14:paraId="492605B1" w14:textId="77777777" w:rsidR="002B7FAE" w:rsidRDefault="00CD0A83" w:rsidP="000A3B7A">
      <w:pPr>
        <w:spacing w:line="360" w:lineRule="auto"/>
        <w:rPr>
          <w:rFonts w:eastAsia="Times New Roman" w:cs="Tahoma"/>
          <w:szCs w:val="20"/>
          <w:lang w:eastAsia="pl-PL"/>
        </w:rPr>
      </w:pPr>
      <w:r w:rsidRPr="00AE2D4F">
        <w:rPr>
          <w:rFonts w:eastAsia="Times New Roman" w:cs="Tahoma"/>
          <w:szCs w:val="20"/>
          <w:lang w:eastAsia="pl-PL"/>
        </w:rPr>
        <w:t>Oświadczam, że</w:t>
      </w:r>
      <w:r w:rsidR="002B7FAE">
        <w:rPr>
          <w:rFonts w:eastAsia="Times New Roman" w:cs="Tahoma"/>
          <w:szCs w:val="20"/>
          <w:lang w:eastAsia="pl-PL"/>
        </w:rPr>
        <w:t>:</w:t>
      </w:r>
      <w:r w:rsidRPr="00AE2D4F">
        <w:rPr>
          <w:rFonts w:eastAsia="Times New Roman" w:cs="Tahoma"/>
          <w:szCs w:val="20"/>
          <w:lang w:eastAsia="pl-PL"/>
        </w:rPr>
        <w:t xml:space="preserve"> </w:t>
      </w:r>
    </w:p>
    <w:p w14:paraId="6D791DB1" w14:textId="77777777" w:rsidR="00387949" w:rsidRDefault="00387949" w:rsidP="000A3B7A">
      <w:pPr>
        <w:pStyle w:val="Akapitzlist"/>
        <w:numPr>
          <w:ilvl w:val="0"/>
          <w:numId w:val="10"/>
        </w:numPr>
        <w:spacing w:line="360" w:lineRule="auto"/>
        <w:ind w:left="357" w:hanging="357"/>
        <w:rPr>
          <w:rFonts w:eastAsia="Times New Roman" w:cs="Tahoma"/>
          <w:szCs w:val="20"/>
          <w:lang w:eastAsia="pl-PL"/>
        </w:rPr>
      </w:pPr>
      <w:r w:rsidRPr="00387949">
        <w:rPr>
          <w:rFonts w:eastAsia="Times New Roman" w:cs="Tahoma"/>
          <w:szCs w:val="20"/>
          <w:lang w:eastAsia="pl-PL"/>
        </w:rPr>
        <w:t>nie podlegam wykluczeniu z postępowania na podstawie art. 108 ust. 1 i art. 109 ust. 1 pkt 4</w:t>
      </w:r>
      <w:r>
        <w:rPr>
          <w:rFonts w:eastAsia="Times New Roman" w:cs="Tahoma"/>
          <w:szCs w:val="20"/>
          <w:lang w:eastAsia="pl-PL"/>
        </w:rPr>
        <w:t xml:space="preserve"> ustawy Pzp</w:t>
      </w:r>
      <w:r w:rsidRPr="00387949">
        <w:rPr>
          <w:rFonts w:eastAsia="Times New Roman" w:cs="Tahoma"/>
          <w:szCs w:val="20"/>
          <w:lang w:eastAsia="pl-PL"/>
        </w:rPr>
        <w:t>,</w:t>
      </w:r>
    </w:p>
    <w:p w14:paraId="39E19A09" w14:textId="77777777" w:rsidR="00387949" w:rsidRDefault="00387949" w:rsidP="000A3B7A">
      <w:pPr>
        <w:pStyle w:val="Akapitzlist"/>
        <w:spacing w:line="360" w:lineRule="auto"/>
        <w:ind w:left="357"/>
        <w:rPr>
          <w:rFonts w:eastAsia="Times New Roman" w:cs="Tahoma"/>
          <w:szCs w:val="20"/>
          <w:lang w:eastAsia="pl-PL"/>
        </w:rPr>
      </w:pPr>
      <w:r w:rsidRPr="00387949">
        <w:rPr>
          <w:rFonts w:eastAsia="Times New Roman" w:cs="Tahoma"/>
          <w:szCs w:val="20"/>
          <w:lang w:eastAsia="pl-PL"/>
        </w:rPr>
        <w:t>oraz</w:t>
      </w:r>
    </w:p>
    <w:p w14:paraId="03AE340A" w14:textId="74E52C53" w:rsidR="00CD0A83" w:rsidRPr="00387949" w:rsidRDefault="00CD0A83" w:rsidP="000A3B7A">
      <w:pPr>
        <w:pStyle w:val="Akapitzlist"/>
        <w:numPr>
          <w:ilvl w:val="0"/>
          <w:numId w:val="10"/>
        </w:numPr>
        <w:spacing w:line="360" w:lineRule="auto"/>
        <w:ind w:left="357" w:hanging="357"/>
        <w:rPr>
          <w:rFonts w:eastAsia="Times New Roman" w:cs="Tahoma"/>
          <w:szCs w:val="20"/>
          <w:lang w:eastAsia="pl-PL"/>
        </w:rPr>
      </w:pPr>
      <w:r w:rsidRPr="00AE2D4F">
        <w:rPr>
          <w:rFonts w:eastAsia="Times New Roman" w:cs="Tahoma"/>
          <w:szCs w:val="20"/>
          <w:lang w:eastAsia="pl-PL"/>
        </w:rPr>
        <w:t>nie zachodzą w stosunku do mnie przesłanki wykluczenia</w:t>
      </w:r>
      <w:r>
        <w:rPr>
          <w:rFonts w:eastAsia="Times New Roman" w:cs="Tahoma"/>
          <w:szCs w:val="20"/>
          <w:lang w:eastAsia="pl-PL"/>
        </w:rPr>
        <w:t xml:space="preserve"> </w:t>
      </w:r>
      <w:r w:rsidRPr="00AE2D4F">
        <w:rPr>
          <w:rFonts w:eastAsia="Times New Roman" w:cs="Tahoma"/>
          <w:szCs w:val="20"/>
          <w:lang w:eastAsia="pl-PL"/>
        </w:rPr>
        <w:t>z postępowania na podstawie art. 7 ust.</w:t>
      </w:r>
      <w:r w:rsidR="00387949">
        <w:rPr>
          <w:rFonts w:eastAsia="Times New Roman" w:cs="Tahoma"/>
          <w:szCs w:val="20"/>
          <w:lang w:eastAsia="pl-PL"/>
        </w:rPr>
        <w:t> </w:t>
      </w:r>
      <w:r w:rsidRPr="00AE2D4F">
        <w:rPr>
          <w:rFonts w:eastAsia="Times New Roman" w:cs="Tahoma"/>
          <w:szCs w:val="20"/>
          <w:lang w:eastAsia="pl-PL"/>
        </w:rPr>
        <w:t>1 ustawy z dnia 13 kwietnia 2022 r.</w:t>
      </w:r>
      <w:r w:rsidRPr="00AE2D4F">
        <w:rPr>
          <w:rFonts w:eastAsia="Times New Roman" w:cs="Tahoma"/>
          <w:i/>
          <w:iCs/>
          <w:szCs w:val="20"/>
          <w:lang w:eastAsia="pl-PL"/>
        </w:rPr>
        <w:t xml:space="preserve"> o szczególnych rozwiązaniach w</w:t>
      </w:r>
      <w:r>
        <w:rPr>
          <w:rFonts w:eastAsia="Times New Roman" w:cs="Tahoma"/>
          <w:i/>
          <w:iCs/>
          <w:szCs w:val="20"/>
          <w:lang w:eastAsia="pl-PL"/>
        </w:rPr>
        <w:t> </w:t>
      </w:r>
      <w:r w:rsidRPr="00AE2D4F">
        <w:rPr>
          <w:rFonts w:eastAsia="Times New Roman" w:cs="Tahoma"/>
          <w:i/>
          <w:iCs/>
          <w:szCs w:val="20"/>
          <w:lang w:eastAsia="pl-PL"/>
        </w:rPr>
        <w:t xml:space="preserve">zakresie przeciwdziałania wspieraniu agresji na Ukrainę oraz służących ochronie bezpieczeństwa narodowego </w:t>
      </w:r>
      <w:r w:rsidRPr="00AE2D4F">
        <w:rPr>
          <w:rFonts w:eastAsia="Times New Roman" w:cs="Tahoma"/>
          <w:szCs w:val="20"/>
          <w:lang w:eastAsia="pl-PL"/>
        </w:rPr>
        <w:t>(Dz. U.</w:t>
      </w:r>
      <w:r w:rsidR="00436ACF">
        <w:rPr>
          <w:rFonts w:eastAsia="Times New Roman" w:cs="Tahoma"/>
          <w:szCs w:val="20"/>
          <w:lang w:eastAsia="pl-PL"/>
        </w:rPr>
        <w:t xml:space="preserve"> z 2024</w:t>
      </w:r>
      <w:r w:rsidR="00387949">
        <w:rPr>
          <w:rFonts w:eastAsia="Times New Roman" w:cs="Tahoma"/>
          <w:szCs w:val="20"/>
          <w:lang w:eastAsia="pl-PL"/>
        </w:rPr>
        <w:t> </w:t>
      </w:r>
      <w:r w:rsidR="00436ACF">
        <w:rPr>
          <w:rFonts w:eastAsia="Times New Roman" w:cs="Tahoma"/>
          <w:szCs w:val="20"/>
          <w:lang w:eastAsia="pl-PL"/>
        </w:rPr>
        <w:t>r.</w:t>
      </w:r>
      <w:r w:rsidRPr="00AE2D4F">
        <w:rPr>
          <w:rFonts w:eastAsia="Times New Roman" w:cs="Tahoma"/>
          <w:szCs w:val="20"/>
          <w:lang w:eastAsia="pl-PL"/>
        </w:rPr>
        <w:t xml:space="preserve"> poz. </w:t>
      </w:r>
      <w:r w:rsidR="00436ACF">
        <w:rPr>
          <w:rFonts w:eastAsia="Times New Roman" w:cs="Tahoma"/>
          <w:szCs w:val="20"/>
          <w:lang w:eastAsia="pl-PL"/>
        </w:rPr>
        <w:t>507</w:t>
      </w:r>
      <w:r w:rsidRPr="00AE2D4F">
        <w:rPr>
          <w:rFonts w:eastAsia="Times New Roman" w:cs="Tahoma"/>
          <w:szCs w:val="20"/>
          <w:lang w:eastAsia="pl-PL"/>
        </w:rPr>
        <w:t>)</w:t>
      </w:r>
      <w:r w:rsidRPr="00AE2D4F">
        <w:rPr>
          <w:rFonts w:eastAsia="Times New Roman" w:cs="Tahoma"/>
          <w:i/>
          <w:iCs/>
          <w:szCs w:val="20"/>
          <w:lang w:eastAsia="pl-PL"/>
        </w:rPr>
        <w:t>.</w:t>
      </w:r>
    </w:p>
    <w:p w14:paraId="5358B574" w14:textId="12ED3DAA" w:rsidR="00387949" w:rsidRPr="00387949" w:rsidRDefault="00387949" w:rsidP="000A3B7A">
      <w:pPr>
        <w:spacing w:before="120" w:line="360" w:lineRule="auto"/>
        <w:rPr>
          <w:rFonts w:eastAsia="Times New Roman" w:cs="Tahoma"/>
          <w:szCs w:val="20"/>
          <w:lang w:eastAsia="pl-PL"/>
        </w:rPr>
      </w:pPr>
      <w:r w:rsidRPr="00387949">
        <w:rPr>
          <w:rFonts w:eastAsia="Times New Roman" w:cs="Tahoma"/>
          <w:szCs w:val="20"/>
          <w:lang w:eastAsia="pl-PL"/>
        </w:rPr>
        <w:t>Oświadczam, że zachodzą w stosunku do mnie podstawy wykluczenia z postępowania na podstawie art.</w:t>
      </w:r>
      <w:r w:rsidR="00DF36FB">
        <w:rPr>
          <w:rFonts w:eastAsia="Times New Roman" w:cs="Tahoma"/>
          <w:szCs w:val="20"/>
          <w:lang w:eastAsia="pl-PL"/>
        </w:rPr>
        <w:t> </w:t>
      </w:r>
      <w:r w:rsidRPr="00387949">
        <w:rPr>
          <w:rFonts w:eastAsia="Times New Roman" w:cs="Tahoma"/>
          <w:szCs w:val="20"/>
          <w:lang w:eastAsia="pl-PL"/>
        </w:rPr>
        <w:t>…………. ustawy Pzp (podać mającą zastosowanie podstawę wykluczenia spośród wymienionych w</w:t>
      </w:r>
      <w:r w:rsidR="00466B1F">
        <w:rPr>
          <w:rFonts w:eastAsia="Times New Roman" w:cs="Tahoma"/>
          <w:szCs w:val="20"/>
          <w:lang w:eastAsia="pl-PL"/>
        </w:rPr>
        <w:t> </w:t>
      </w:r>
      <w:r w:rsidRPr="00387949">
        <w:rPr>
          <w:rFonts w:eastAsia="Times New Roman" w:cs="Tahoma"/>
          <w:szCs w:val="20"/>
          <w:lang w:eastAsia="pl-PL"/>
        </w:rPr>
        <w:t>art. 108 ust. 1 pkt 1,2 i 5 lub art. 109 ust. 1 pkt 4 ustawy). Jednocześnie oświadczam, że w związku z ww. okolicznością, na podstawie na podstawie art. 110 ust. 2 ustawy Pzp podjąłem następujące czynności</w:t>
      </w:r>
      <w:r w:rsidR="00B514B3">
        <w:rPr>
          <w:rFonts w:eastAsia="Times New Roman" w:cs="Tahoma"/>
          <w:szCs w:val="20"/>
          <w:lang w:eastAsia="pl-PL"/>
        </w:rPr>
        <w:t xml:space="preserve"> naprawcze</w:t>
      </w:r>
      <w:r w:rsidRPr="00387949">
        <w:rPr>
          <w:rFonts w:eastAsia="Times New Roman" w:cs="Tahoma"/>
          <w:szCs w:val="20"/>
          <w:lang w:eastAsia="pl-PL"/>
        </w:rPr>
        <w:t xml:space="preserve">: </w:t>
      </w:r>
    </w:p>
    <w:p w14:paraId="0D35FB1C" w14:textId="3854D47E" w:rsidR="00387949" w:rsidRPr="00387949" w:rsidRDefault="00387949" w:rsidP="000A3B7A">
      <w:pPr>
        <w:spacing w:line="360" w:lineRule="auto"/>
        <w:rPr>
          <w:rFonts w:eastAsia="Times New Roman" w:cs="Tahoma"/>
          <w:szCs w:val="20"/>
          <w:lang w:eastAsia="pl-PL"/>
        </w:rPr>
      </w:pPr>
      <w:r w:rsidRPr="00387949">
        <w:rPr>
          <w:rFonts w:eastAsia="Times New Roman" w:cs="Tahoma"/>
          <w:szCs w:val="20"/>
          <w:lang w:eastAsia="pl-PL"/>
        </w:rPr>
        <w:t>.....................................................................................................................................................</w:t>
      </w:r>
    </w:p>
    <w:p w14:paraId="48750874" w14:textId="77777777" w:rsidR="00466B1F" w:rsidRPr="00387949" w:rsidRDefault="00466B1F" w:rsidP="000A3B7A">
      <w:pPr>
        <w:spacing w:line="360" w:lineRule="auto"/>
        <w:rPr>
          <w:rFonts w:eastAsia="Times New Roman" w:cs="Tahoma"/>
          <w:szCs w:val="20"/>
          <w:lang w:eastAsia="pl-PL"/>
        </w:rPr>
      </w:pPr>
      <w:r w:rsidRPr="00387949">
        <w:rPr>
          <w:rFonts w:eastAsia="Times New Roman" w:cs="Tahoma"/>
          <w:szCs w:val="20"/>
          <w:lang w:eastAsia="pl-PL"/>
        </w:rPr>
        <w:lastRenderedPageBreak/>
        <w:t>.....................................................................................................................................................</w:t>
      </w:r>
    </w:p>
    <w:p w14:paraId="02C8A5FC" w14:textId="77777777" w:rsidR="00CD0A83" w:rsidRPr="00AE2D4F" w:rsidRDefault="00CD0A83" w:rsidP="000A3B7A">
      <w:pPr>
        <w:shd w:val="clear" w:color="auto" w:fill="BFBFBF"/>
        <w:spacing w:before="240" w:line="360" w:lineRule="auto"/>
        <w:rPr>
          <w:rFonts w:cs="Tahoma"/>
          <w:b/>
          <w:szCs w:val="20"/>
        </w:rPr>
      </w:pPr>
      <w:r w:rsidRPr="00AE2D4F">
        <w:rPr>
          <w:rFonts w:cs="Tahoma"/>
          <w:b/>
          <w:szCs w:val="20"/>
        </w:rPr>
        <w:t>OŚWIADCZENIE DOTYCZĄCE PODANYCH INFORMACJI:</w:t>
      </w:r>
    </w:p>
    <w:p w14:paraId="66A3DD23" w14:textId="23CDA97E" w:rsidR="00CD0A83" w:rsidRPr="00AE2D4F" w:rsidRDefault="00CD0A83" w:rsidP="000A3B7A">
      <w:pPr>
        <w:spacing w:line="360" w:lineRule="auto"/>
        <w:rPr>
          <w:rFonts w:cs="Tahoma"/>
          <w:szCs w:val="20"/>
        </w:rPr>
      </w:pPr>
      <w:r w:rsidRPr="00AE2D4F">
        <w:rPr>
          <w:rFonts w:cs="Tahoma"/>
          <w:szCs w:val="20"/>
        </w:rPr>
        <w:t>Oświadczam, że wszystkie informacje podane w powyższych oświadczeniach są aktualne i zgodne z</w:t>
      </w:r>
      <w:r w:rsidR="00A07CDE">
        <w:rPr>
          <w:rFonts w:cs="Tahoma"/>
          <w:szCs w:val="20"/>
        </w:rPr>
        <w:t> </w:t>
      </w:r>
      <w:r w:rsidRPr="00AE2D4F">
        <w:rPr>
          <w:rFonts w:cs="Tahoma"/>
          <w:szCs w:val="20"/>
        </w:rPr>
        <w:t>prawdą oraz zostały przedstawione z pełną świadomością konsekwencji wprowadzenia zamawiającego w błąd przy przedstawianiu informacji.</w:t>
      </w:r>
    </w:p>
    <w:p w14:paraId="4BC47FE7" w14:textId="77777777" w:rsidR="002B7FAE" w:rsidRPr="006070AA" w:rsidRDefault="002B7FAE" w:rsidP="00DB38B5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before="480" w:line="240" w:lineRule="auto"/>
        <w:ind w:left="5103" w:right="-40"/>
        <w:rPr>
          <w:rFonts w:eastAsia="Times New Roman" w:cs="Tahoma"/>
          <w:sz w:val="16"/>
          <w:szCs w:val="16"/>
          <w:lang w:eastAsia="pl-PL"/>
        </w:rPr>
      </w:pPr>
    </w:p>
    <w:p w14:paraId="4C6B9CA1" w14:textId="702B6A05" w:rsidR="002B7FAE" w:rsidRPr="00B10F05" w:rsidRDefault="002B7FAE" w:rsidP="00DB38B5">
      <w:pPr>
        <w:widowControl w:val="0"/>
        <w:autoSpaceDE w:val="0"/>
        <w:autoSpaceDN w:val="0"/>
        <w:adjustRightInd w:val="0"/>
        <w:spacing w:after="240" w:line="240" w:lineRule="auto"/>
        <w:ind w:left="5103" w:right="-40"/>
        <w:jc w:val="center"/>
        <w:rPr>
          <w:rFonts w:eastAsia="Times New Roman" w:cs="Tahoma"/>
          <w:szCs w:val="20"/>
          <w:lang w:val="ca-ES" w:eastAsia="pl-PL"/>
        </w:rPr>
      </w:pPr>
      <w:r w:rsidRPr="00B10F05">
        <w:rPr>
          <w:rFonts w:eastAsia="Times New Roman" w:cs="Tahoma"/>
          <w:szCs w:val="20"/>
          <w:lang w:val="ca-ES" w:eastAsia="pl-PL"/>
        </w:rPr>
        <w:t>podpis</w:t>
      </w:r>
      <w:r w:rsidRPr="00B10F05">
        <w:rPr>
          <w:rFonts w:ascii="DMSans-Medium" w:eastAsia="DMSans-Medium" w:hAnsi="DMSans-Medium" w:cs="DMSans-Medium"/>
          <w:szCs w:val="20"/>
          <w:lang w:val="ca-ES"/>
        </w:rPr>
        <w:t xml:space="preserve"> </w:t>
      </w:r>
      <w:r>
        <w:rPr>
          <w:rFonts w:eastAsia="Times New Roman" w:cs="Tahoma"/>
          <w:szCs w:val="20"/>
          <w:lang w:val="ca-ES" w:eastAsia="pl-PL"/>
        </w:rPr>
        <w:t>kwalifikowany, podpis zaufany lub podpis osobisty</w:t>
      </w:r>
      <w:r w:rsidRPr="00B10F05">
        <w:rPr>
          <w:rFonts w:eastAsia="Times New Roman" w:cs="Tahoma"/>
          <w:szCs w:val="20"/>
          <w:lang w:val="ca-ES" w:eastAsia="pl-PL"/>
        </w:rPr>
        <w:t xml:space="preserve"> osoby uprawnionej (osób uprawnionych)</w:t>
      </w:r>
      <w:r>
        <w:rPr>
          <w:rFonts w:eastAsia="Times New Roman" w:cs="Tahoma"/>
          <w:szCs w:val="20"/>
          <w:lang w:val="ca-ES" w:eastAsia="pl-PL"/>
        </w:rPr>
        <w:t xml:space="preserve"> </w:t>
      </w:r>
      <w:r w:rsidRPr="00B10F05">
        <w:rPr>
          <w:rFonts w:eastAsia="Times New Roman" w:cs="Tahoma"/>
          <w:szCs w:val="20"/>
          <w:lang w:val="ca-ES" w:eastAsia="pl-PL"/>
        </w:rPr>
        <w:t>do reprezentowania Wykonawcy</w:t>
      </w:r>
      <w:r w:rsidR="00DB38B5">
        <w:rPr>
          <w:rFonts w:eastAsia="Times New Roman" w:cs="Tahoma"/>
          <w:szCs w:val="20"/>
          <w:lang w:val="ca-ES" w:eastAsia="pl-PL"/>
        </w:rPr>
        <w:t>/</w:t>
      </w:r>
      <w:r w:rsidR="00DB38B5" w:rsidRPr="00DB38B5">
        <w:rPr>
          <w:rFonts w:eastAsia="Times New Roman" w:cs="Tahoma"/>
          <w:szCs w:val="20"/>
          <w:lang w:val="ca-ES" w:eastAsia="pl-PL"/>
        </w:rPr>
        <w:t>Podmiotu udostępniającego zasoby</w:t>
      </w:r>
    </w:p>
    <w:p w14:paraId="7E828403" w14:textId="548C4058" w:rsidR="00CD0A83" w:rsidRPr="00AE2D4F" w:rsidRDefault="00CD0A83" w:rsidP="002B7FAE">
      <w:pPr>
        <w:shd w:val="clear" w:color="auto" w:fill="FFFFFF"/>
        <w:tabs>
          <w:tab w:val="left" w:pos="4740"/>
        </w:tabs>
        <w:autoSpaceDE w:val="0"/>
        <w:autoSpaceDN w:val="0"/>
        <w:adjustRightInd w:val="0"/>
        <w:rPr>
          <w:rFonts w:cs="Tahoma"/>
          <w:i/>
          <w:szCs w:val="20"/>
        </w:rPr>
      </w:pPr>
      <w:r w:rsidRPr="00AE2D4F">
        <w:rPr>
          <w:rFonts w:cs="Tahoma"/>
          <w:i/>
          <w:szCs w:val="20"/>
        </w:rPr>
        <w:t>&lt;dokument należy sporządzić w postaci elektronicznej i podpisać kwalifikowanym podpisem elektronicznym</w:t>
      </w:r>
      <w:r w:rsidR="002B7FAE">
        <w:rPr>
          <w:rFonts w:cs="Tahoma"/>
          <w:i/>
          <w:szCs w:val="20"/>
        </w:rPr>
        <w:t>, podpisem zaufanym lub podpisem osobistym</w:t>
      </w:r>
      <w:r w:rsidRPr="00AE2D4F">
        <w:rPr>
          <w:rFonts w:cs="Tahoma"/>
          <w:i/>
          <w:szCs w:val="20"/>
        </w:rPr>
        <w:t xml:space="preserve"> osoby/osób uprawnionej/-ych do reprezentacji Wykonawcy</w:t>
      </w:r>
      <w:r w:rsidR="00DB38B5">
        <w:rPr>
          <w:rFonts w:cs="Tahoma"/>
          <w:i/>
          <w:szCs w:val="20"/>
        </w:rPr>
        <w:t>/Podmiotu udostępniającego zasoby</w:t>
      </w:r>
      <w:r w:rsidRPr="00AE2D4F">
        <w:rPr>
          <w:rFonts w:cs="Tahoma"/>
          <w:i/>
          <w:szCs w:val="20"/>
        </w:rPr>
        <w:t>&gt;</w:t>
      </w:r>
    </w:p>
    <w:sectPr w:rsidR="00CD0A83" w:rsidRPr="00AE2D4F" w:rsidSect="00D908B3">
      <w:headerReference w:type="default" r:id="rId7"/>
      <w:footerReference w:type="default" r:id="rId8"/>
      <w:pgSz w:w="11906" w:h="16838" w:code="9"/>
      <w:pgMar w:top="425" w:right="1418" w:bottom="1440" w:left="1418" w:header="2126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7D399C" w14:textId="77777777" w:rsidR="00A80786" w:rsidRDefault="00A80786" w:rsidP="003E5EE9">
      <w:pPr>
        <w:spacing w:line="240" w:lineRule="auto"/>
      </w:pPr>
      <w:r>
        <w:separator/>
      </w:r>
    </w:p>
  </w:endnote>
  <w:endnote w:type="continuationSeparator" w:id="0">
    <w:p w14:paraId="2EC8BA41" w14:textId="77777777" w:rsidR="00A80786" w:rsidRDefault="00A80786" w:rsidP="003E5E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MSans-Medium">
    <w:altName w:val="Calibri"/>
    <w:charset w:val="4D"/>
    <w:family w:val="auto"/>
    <w:pitch w:val="variable"/>
    <w:sig w:usb0="00000001" w:usb1="4000204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98748" w14:textId="220530A9" w:rsidR="00BD42AD" w:rsidRPr="00AB555B" w:rsidRDefault="00BD42AD" w:rsidP="00BD42AD">
    <w:pPr>
      <w:pStyle w:val="Stopka-ZP"/>
      <w:jc w:val="center"/>
      <w:rPr>
        <w:sz w:val="20"/>
        <w:szCs w:val="20"/>
      </w:rPr>
    </w:pPr>
    <w:r w:rsidRPr="00AB555B">
      <w:rPr>
        <w:sz w:val="20"/>
        <w:szCs w:val="20"/>
      </w:rPr>
      <w:t>POUZ-361/</w:t>
    </w:r>
    <w:r w:rsidR="00EC103A">
      <w:rPr>
        <w:sz w:val="20"/>
        <w:szCs w:val="20"/>
      </w:rPr>
      <w:t>1</w:t>
    </w:r>
    <w:r w:rsidR="00DB38B5">
      <w:rPr>
        <w:sz w:val="20"/>
        <w:szCs w:val="20"/>
      </w:rPr>
      <w:t>9</w:t>
    </w:r>
    <w:r w:rsidR="00EC103A">
      <w:rPr>
        <w:sz w:val="20"/>
        <w:szCs w:val="20"/>
      </w:rPr>
      <w:t>7</w:t>
    </w:r>
    <w:r w:rsidRPr="00AB555B">
      <w:rPr>
        <w:sz w:val="20"/>
        <w:szCs w:val="20"/>
      </w:rPr>
      <w:t>/202</w:t>
    </w:r>
    <w:r w:rsidR="00DB38B5">
      <w:rPr>
        <w:sz w:val="20"/>
        <w:szCs w:val="20"/>
      </w:rPr>
      <w:t>6</w:t>
    </w:r>
    <w:r w:rsidRPr="00AB555B">
      <w:rPr>
        <w:sz w:val="20"/>
        <w:szCs w:val="20"/>
      </w:rPr>
      <w:t>/WZ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F5C7AF" w14:textId="77777777" w:rsidR="00A80786" w:rsidRDefault="00A80786" w:rsidP="003E5EE9">
      <w:pPr>
        <w:spacing w:line="240" w:lineRule="auto"/>
      </w:pPr>
      <w:r>
        <w:separator/>
      </w:r>
    </w:p>
  </w:footnote>
  <w:footnote w:type="continuationSeparator" w:id="0">
    <w:p w14:paraId="1F0177C8" w14:textId="77777777" w:rsidR="00A80786" w:rsidRDefault="00A80786" w:rsidP="003E5EE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5DC32" w14:textId="3CFFFE70" w:rsidR="003E5EE9" w:rsidRDefault="003E5EE9" w:rsidP="002813ED">
    <w:pPr>
      <w:pStyle w:val="Nagwek"/>
      <w:spacing w:before="120" w:after="360"/>
      <w:jc w:val="right"/>
    </w:pP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12271C44" wp14:editId="74F76AA9">
          <wp:simplePos x="0" y="0"/>
          <wp:positionH relativeFrom="page">
            <wp:posOffset>5044440</wp:posOffset>
          </wp:positionH>
          <wp:positionV relativeFrom="page">
            <wp:posOffset>730885</wp:posOffset>
          </wp:positionV>
          <wp:extent cx="1598400" cy="306000"/>
          <wp:effectExtent l="0" t="0" r="1905" b="0"/>
          <wp:wrapSquare wrapText="bothSides"/>
          <wp:docPr id="345512869" name="Obraz 3455128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8400" cy="30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25E5F8DE" wp14:editId="6D83D10A">
          <wp:simplePos x="0" y="0"/>
          <wp:positionH relativeFrom="page">
            <wp:posOffset>4187190</wp:posOffset>
          </wp:positionH>
          <wp:positionV relativeFrom="page">
            <wp:posOffset>705485</wp:posOffset>
          </wp:positionV>
          <wp:extent cx="702000" cy="316800"/>
          <wp:effectExtent l="0" t="0" r="3175" b="7620"/>
          <wp:wrapSquare wrapText="bothSides"/>
          <wp:docPr id="777336955" name="Obraz 7773369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2000" cy="316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6412AC71" wp14:editId="55B89740">
          <wp:simplePos x="0" y="0"/>
          <wp:positionH relativeFrom="page">
            <wp:posOffset>914400</wp:posOffset>
          </wp:positionH>
          <wp:positionV relativeFrom="page">
            <wp:posOffset>342265</wp:posOffset>
          </wp:positionV>
          <wp:extent cx="990000" cy="997200"/>
          <wp:effectExtent l="0" t="0" r="635" b="0"/>
          <wp:wrapSquare wrapText="bothSides"/>
          <wp:docPr id="636024737" name="Obraz 6360247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000" cy="99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27086">
      <w:t xml:space="preserve">Załącznik nr </w:t>
    </w:r>
    <w:r w:rsidR="00DB38B5">
      <w:t>5</w:t>
    </w:r>
    <w:r w:rsidR="00327086">
      <w:t xml:space="preserve">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A58FC"/>
    <w:multiLevelType w:val="multilevel"/>
    <w:tmpl w:val="321243F4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72" w:hanging="358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EA14E1E"/>
    <w:multiLevelType w:val="multilevel"/>
    <w:tmpl w:val="321243F4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72" w:hanging="358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3C4847AC"/>
    <w:multiLevelType w:val="hybridMultilevel"/>
    <w:tmpl w:val="A260B16E"/>
    <w:lvl w:ilvl="0" w:tplc="7742890A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45451E"/>
    <w:multiLevelType w:val="hybridMultilevel"/>
    <w:tmpl w:val="7FE290E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171308"/>
    <w:multiLevelType w:val="hybridMultilevel"/>
    <w:tmpl w:val="2C18006E"/>
    <w:lvl w:ilvl="0" w:tplc="863088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702C538">
      <w:start w:val="1"/>
      <w:numFmt w:val="lowerLetter"/>
      <w:lvlText w:val="%2."/>
      <w:lvlJc w:val="left"/>
      <w:pPr>
        <w:ind w:left="1440" w:hanging="1083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C4466F"/>
    <w:multiLevelType w:val="multilevel"/>
    <w:tmpl w:val="321243F4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72" w:hanging="358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58476E79"/>
    <w:multiLevelType w:val="hybridMultilevel"/>
    <w:tmpl w:val="681A45EA"/>
    <w:lvl w:ilvl="0" w:tplc="9E0CC142">
      <w:start w:val="1"/>
      <w:numFmt w:val="upperRoman"/>
      <w:pStyle w:val="Nagwek1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A11E90"/>
    <w:multiLevelType w:val="hybridMultilevel"/>
    <w:tmpl w:val="448889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1"/>
  </w:num>
  <w:num w:numId="5">
    <w:abstractNumId w:val="0"/>
  </w:num>
  <w:num w:numId="6">
    <w:abstractNumId w:val="5"/>
  </w:num>
  <w:num w:numId="7">
    <w:abstractNumId w:val="8"/>
  </w:num>
  <w:num w:numId="8">
    <w:abstractNumId w:val="9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EE9"/>
    <w:rsid w:val="00097E7C"/>
    <w:rsid w:val="000A3B7A"/>
    <w:rsid w:val="000C4F0B"/>
    <w:rsid w:val="00107015"/>
    <w:rsid w:val="0018553B"/>
    <w:rsid w:val="002813ED"/>
    <w:rsid w:val="002B7FAE"/>
    <w:rsid w:val="002C2AF3"/>
    <w:rsid w:val="003153B2"/>
    <w:rsid w:val="00327086"/>
    <w:rsid w:val="00380A57"/>
    <w:rsid w:val="00383957"/>
    <w:rsid w:val="003877EF"/>
    <w:rsid w:val="00387949"/>
    <w:rsid w:val="003920FF"/>
    <w:rsid w:val="003E5EE9"/>
    <w:rsid w:val="00436ACF"/>
    <w:rsid w:val="00466B1F"/>
    <w:rsid w:val="0048730B"/>
    <w:rsid w:val="004D393B"/>
    <w:rsid w:val="004F418F"/>
    <w:rsid w:val="00523461"/>
    <w:rsid w:val="00597733"/>
    <w:rsid w:val="005B3722"/>
    <w:rsid w:val="005E5E6E"/>
    <w:rsid w:val="00617316"/>
    <w:rsid w:val="007B1D8E"/>
    <w:rsid w:val="007C2741"/>
    <w:rsid w:val="008646D9"/>
    <w:rsid w:val="0087656E"/>
    <w:rsid w:val="00881A73"/>
    <w:rsid w:val="00885574"/>
    <w:rsid w:val="00897C8D"/>
    <w:rsid w:val="00996BE6"/>
    <w:rsid w:val="009A017A"/>
    <w:rsid w:val="00A07CDE"/>
    <w:rsid w:val="00A80786"/>
    <w:rsid w:val="00AA21D8"/>
    <w:rsid w:val="00AB555B"/>
    <w:rsid w:val="00AB7C5E"/>
    <w:rsid w:val="00AD1794"/>
    <w:rsid w:val="00B10F05"/>
    <w:rsid w:val="00B15F0D"/>
    <w:rsid w:val="00B514B3"/>
    <w:rsid w:val="00BD2F46"/>
    <w:rsid w:val="00BD42AD"/>
    <w:rsid w:val="00C101AD"/>
    <w:rsid w:val="00CC5B44"/>
    <w:rsid w:val="00CC775A"/>
    <w:rsid w:val="00CD0A83"/>
    <w:rsid w:val="00D61F16"/>
    <w:rsid w:val="00D75713"/>
    <w:rsid w:val="00D908B3"/>
    <w:rsid w:val="00DB38B5"/>
    <w:rsid w:val="00DD1D31"/>
    <w:rsid w:val="00DF36FB"/>
    <w:rsid w:val="00E97ED6"/>
    <w:rsid w:val="00EB272C"/>
    <w:rsid w:val="00EC1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F7FA9E"/>
  <w15:chartTrackingRefBased/>
  <w15:docId w15:val="{2482F546-FC16-465E-B996-E3F0A35B5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42AD"/>
    <w:pPr>
      <w:spacing w:after="0" w:line="276" w:lineRule="auto"/>
      <w:jc w:val="both"/>
    </w:pPr>
    <w:rPr>
      <w:rFonts w:ascii="Tahoma" w:hAnsi="Tahoma"/>
      <w:sz w:val="20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0C4F0B"/>
    <w:pPr>
      <w:keepNext/>
      <w:keepLines/>
      <w:numPr>
        <w:numId w:val="2"/>
      </w:numPr>
      <w:spacing w:before="240" w:after="240"/>
      <w:ind w:left="720"/>
      <w:outlineLvl w:val="0"/>
    </w:pPr>
    <w:rPr>
      <w:rFonts w:eastAsiaTheme="majorEastAsia" w:cstheme="majorBidi"/>
      <w:b/>
      <w:color w:val="4472C4" w:themeColor="accent1"/>
      <w:sz w:val="2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E5EE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5EE9"/>
  </w:style>
  <w:style w:type="paragraph" w:styleId="Stopka">
    <w:name w:val="footer"/>
    <w:basedOn w:val="Normalny"/>
    <w:link w:val="StopkaZnak"/>
    <w:uiPriority w:val="99"/>
    <w:unhideWhenUsed/>
    <w:rsid w:val="003E5EE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E5EE9"/>
  </w:style>
  <w:style w:type="paragraph" w:customStyle="1" w:styleId="Stopka-ZP">
    <w:name w:val="Stopka - ZP"/>
    <w:basedOn w:val="Stopka"/>
    <w:link w:val="Stopka-ZPZnak"/>
    <w:qFormat/>
    <w:rsid w:val="00BD42AD"/>
    <w:rPr>
      <w:sz w:val="16"/>
    </w:rPr>
  </w:style>
  <w:style w:type="character" w:customStyle="1" w:styleId="Stopka-ZPZnak">
    <w:name w:val="Stopka - ZP Znak"/>
    <w:basedOn w:val="StopkaZnak"/>
    <w:link w:val="Stopka-ZP"/>
    <w:rsid w:val="00BD42AD"/>
    <w:rPr>
      <w:rFonts w:ascii="Tahoma" w:hAnsi="Tahoma"/>
      <w:sz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0C4F0B"/>
    <w:rPr>
      <w:rFonts w:ascii="Tahoma" w:eastAsiaTheme="majorEastAsia" w:hAnsi="Tahoma" w:cstheme="majorBidi"/>
      <w:b/>
      <w:color w:val="4472C4" w:themeColor="accent1"/>
      <w:szCs w:val="32"/>
    </w:rPr>
  </w:style>
  <w:style w:type="paragraph" w:styleId="Akapitzlist">
    <w:name w:val="List Paragraph"/>
    <w:basedOn w:val="Normalny"/>
    <w:uiPriority w:val="34"/>
    <w:qFormat/>
    <w:rsid w:val="00523461"/>
    <w:pPr>
      <w:ind w:left="720"/>
      <w:contextualSpacing/>
    </w:pPr>
  </w:style>
  <w:style w:type="paragraph" w:customStyle="1" w:styleId="Stronatytuowa">
    <w:name w:val="Strona tytułowa"/>
    <w:basedOn w:val="Tytu"/>
    <w:link w:val="StronatytuowaZnak"/>
    <w:qFormat/>
    <w:rsid w:val="003877EF"/>
    <w:pPr>
      <w:widowControl w:val="0"/>
      <w:autoSpaceDE w:val="0"/>
      <w:autoSpaceDN w:val="0"/>
      <w:spacing w:line="276" w:lineRule="auto"/>
      <w:contextualSpacing w:val="0"/>
      <w:jc w:val="center"/>
    </w:pPr>
    <w:rPr>
      <w:rFonts w:ascii="Tahoma" w:eastAsia="Calibri" w:hAnsi="Tahoma" w:cs="Tahoma"/>
      <w:bCs/>
      <w:color w:val="44546A" w:themeColor="text2"/>
      <w:kern w:val="0"/>
      <w:sz w:val="20"/>
      <w:szCs w:val="20"/>
      <w:lang w:val="ca-ES" w:eastAsia="en-US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52346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234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ronatytuowaZnak">
    <w:name w:val="Strona tytułowa Znak"/>
    <w:basedOn w:val="TytuZnak"/>
    <w:link w:val="Stronatytuowa"/>
    <w:rsid w:val="003877EF"/>
    <w:rPr>
      <w:rFonts w:ascii="Tahoma" w:eastAsia="Calibri" w:hAnsi="Tahoma" w:cs="Tahoma"/>
      <w:bCs/>
      <w:color w:val="44546A" w:themeColor="text2"/>
      <w:spacing w:val="-10"/>
      <w:kern w:val="0"/>
      <w:sz w:val="20"/>
      <w:szCs w:val="20"/>
      <w:lang w:val="ca-ES" w:eastAsia="en-US"/>
      <w14:ligatures w14:val="none"/>
    </w:rPr>
  </w:style>
  <w:style w:type="table" w:styleId="Tabela-Siatka">
    <w:name w:val="Table Grid"/>
    <w:basedOn w:val="Standardowy"/>
    <w:uiPriority w:val="99"/>
    <w:rsid w:val="00CC5B44"/>
    <w:pPr>
      <w:spacing w:after="0" w:line="240" w:lineRule="auto"/>
    </w:pPr>
    <w:rPr>
      <w:rFonts w:eastAsiaTheme="minorHAnsi"/>
      <w:kern w:val="0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327086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CD0A83"/>
    <w:pPr>
      <w:spacing w:line="240" w:lineRule="auto"/>
      <w:jc w:val="left"/>
    </w:pPr>
    <w:rPr>
      <w:rFonts w:asciiTheme="minorHAnsi" w:eastAsiaTheme="minorHAnsi" w:hAnsiTheme="minorHAnsi"/>
      <w:kern w:val="0"/>
      <w:szCs w:val="20"/>
      <w:lang w:eastAsia="en-US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CD0A83"/>
    <w:rPr>
      <w:rFonts w:eastAsiaTheme="minorHAnsi"/>
      <w:kern w:val="0"/>
      <w:sz w:val="20"/>
      <w:szCs w:val="20"/>
      <w:lang w:eastAsia="en-US"/>
      <w14:ligatures w14:val="none"/>
    </w:rPr>
  </w:style>
  <w:style w:type="character" w:styleId="Odwoanieprzypisudolnego">
    <w:name w:val="footnote reference"/>
    <w:basedOn w:val="Domylnaczcionkaakapitu"/>
    <w:uiPriority w:val="99"/>
    <w:unhideWhenUsed/>
    <w:rsid w:val="00CD0A8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367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Piękoś</dc:creator>
  <cp:keywords/>
  <dc:description/>
  <cp:lastModifiedBy>Rafał Piękoś</cp:lastModifiedBy>
  <cp:revision>2</cp:revision>
  <cp:lastPrinted>2024-03-13T10:10:00Z</cp:lastPrinted>
  <dcterms:created xsi:type="dcterms:W3CDTF">2026-10-14T11:20:00Z</dcterms:created>
  <dcterms:modified xsi:type="dcterms:W3CDTF">2026-10-14T11:20:00Z</dcterms:modified>
</cp:coreProperties>
</file>