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2C7" w14:textId="2FDB0631" w:rsidR="002C3021" w:rsidRPr="0094316B" w:rsidRDefault="00002825" w:rsidP="0094316B">
      <w:pPr>
        <w:pStyle w:val="Bezodstpw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 xml:space="preserve">Załącznik nr </w:t>
      </w:r>
      <w:r w:rsidR="008572D8">
        <w:rPr>
          <w:rFonts w:ascii="Times New Roman" w:hAnsi="Times New Roman" w:cs="Times New Roman"/>
          <w:b/>
          <w:i/>
          <w:sz w:val="20"/>
        </w:rPr>
        <w:t>2</w:t>
      </w:r>
      <w:r w:rsidR="00B774A4" w:rsidRPr="0094316B">
        <w:rPr>
          <w:rFonts w:ascii="Times New Roman" w:hAnsi="Times New Roman" w:cs="Times New Roman"/>
          <w:b/>
          <w:i/>
          <w:sz w:val="20"/>
        </w:rPr>
        <w:t xml:space="preserve"> do SWZ</w:t>
      </w:r>
      <w:r w:rsidR="0094316B" w:rsidRPr="0094316B">
        <w:rPr>
          <w:rFonts w:ascii="Times New Roman" w:hAnsi="Times New Roman" w:cs="Times New Roman"/>
          <w:b/>
          <w:i/>
          <w:sz w:val="20"/>
        </w:rPr>
        <w:t xml:space="preserve"> - </w:t>
      </w:r>
      <w:r w:rsidR="002C3021" w:rsidRPr="0094316B">
        <w:rPr>
          <w:rFonts w:ascii="Times New Roman" w:hAnsi="Times New Roman" w:cs="Times New Roman"/>
          <w:b/>
          <w:i/>
          <w:sz w:val="20"/>
        </w:rPr>
        <w:t>Oświadczenie dotyczące przesłanek wykluczenia</w:t>
      </w:r>
    </w:p>
    <w:p w14:paraId="03A11A75" w14:textId="77777777" w:rsidR="001C559D" w:rsidRDefault="001C559D" w:rsidP="00F00D6E">
      <w:pPr>
        <w:spacing w:after="60" w:line="360" w:lineRule="auto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</w:p>
    <w:p w14:paraId="1D61AF88" w14:textId="57CD8CD8" w:rsidR="00F00D6E" w:rsidRDefault="00F00D6E" w:rsidP="00F00D6E">
      <w:pPr>
        <w:spacing w:after="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Zamawiający: </w:t>
      </w:r>
      <w:r w:rsidRPr="006B6D30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4797AE53" w14:textId="77777777" w:rsidR="00F00D6E" w:rsidRPr="006B6D30" w:rsidRDefault="00F00D6E" w:rsidP="00F00D6E">
      <w:pPr>
        <w:spacing w:after="60" w:line="360" w:lineRule="auto"/>
        <w:ind w:left="1416" w:firstLine="144"/>
        <w:rPr>
          <w:rFonts w:ascii="Times New Roman" w:hAnsi="Times New Roman" w:cs="Times New Roman"/>
          <w:b/>
          <w:sz w:val="24"/>
          <w:szCs w:val="24"/>
        </w:rPr>
      </w:pPr>
      <w:r w:rsidRPr="008572D8">
        <w:rPr>
          <w:rFonts w:ascii="Times New Roman" w:hAnsi="Times New Roman" w:cs="Times New Roman"/>
          <w:sz w:val="24"/>
          <w:szCs w:val="24"/>
        </w:rPr>
        <w:t>76 – 039 Biesiekierz 103</w:t>
      </w:r>
    </w:p>
    <w:p w14:paraId="34259346" w14:textId="3E81CAAC" w:rsidR="00F00D6E" w:rsidRDefault="00F00D6E" w:rsidP="00F00D6E">
      <w:pPr>
        <w:widowControl w:val="0"/>
        <w:spacing w:after="0" w:line="30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6B6D30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Postępowanie pn. </w:t>
      </w:r>
      <w:r w:rsidR="00D277BA" w:rsidRPr="00D277BA">
        <w:rPr>
          <w:rFonts w:ascii="Times New Roman" w:eastAsia="Lucida Sans Unicode" w:hAnsi="Times New Roman" w:cs="Times New Roman"/>
          <w:sz w:val="24"/>
          <w:szCs w:val="24"/>
        </w:rPr>
        <w:t>Wielozadaniowa koparko-ładowarka (standardowa z różną wielkością kół)</w:t>
      </w:r>
    </w:p>
    <w:p w14:paraId="4D97F698" w14:textId="77777777" w:rsidR="00D277BA" w:rsidRPr="006B6D30" w:rsidRDefault="00D277BA" w:rsidP="00F00D6E">
      <w:pPr>
        <w:widowControl w:val="0"/>
        <w:spacing w:after="0" w:line="300" w:lineRule="auto"/>
        <w:jc w:val="both"/>
        <w:rPr>
          <w:rFonts w:ascii="Times New Roman" w:eastAsia="Lucida Sans Unicode" w:hAnsi="Times New Roman" w:cs="Times New Roman"/>
          <w:iCs/>
          <w:sz w:val="24"/>
          <w:szCs w:val="24"/>
        </w:rPr>
      </w:pPr>
    </w:p>
    <w:p w14:paraId="4A350474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 xml:space="preserve">Oświadczenie składa: </w:t>
      </w:r>
    </w:p>
    <w:p w14:paraId="6EF8A5F0" w14:textId="77777777" w:rsidR="00F00D6E" w:rsidRPr="006B6D30" w:rsidRDefault="00000000" w:rsidP="00F00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D6E"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D6E" w:rsidRPr="006B6D30">
        <w:rPr>
          <w:rFonts w:ascii="Times New Roman" w:hAnsi="Times New Roman" w:cs="Times New Roman"/>
          <w:sz w:val="24"/>
          <w:szCs w:val="24"/>
        </w:rPr>
        <w:t xml:space="preserve"> Wykonawca*</w:t>
      </w:r>
    </w:p>
    <w:p w14:paraId="5402D32F" w14:textId="77777777" w:rsidR="00F00D6E" w:rsidRPr="006B6D30" w:rsidRDefault="00000000" w:rsidP="00F00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D6E"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D6E" w:rsidRPr="006B6D30">
        <w:rPr>
          <w:rFonts w:ascii="Times New Roman" w:hAnsi="Times New Roman" w:cs="Times New Roman"/>
          <w:sz w:val="24"/>
          <w:szCs w:val="24"/>
        </w:rPr>
        <w:t xml:space="preserve"> Jeden z Wykonawców wspólnie ubiegających się o udzielenie zamówienia* (składa każdy </w:t>
      </w:r>
      <w:r w:rsidR="00F00D6E" w:rsidRPr="006B6D30">
        <w:rPr>
          <w:rFonts w:ascii="Times New Roman" w:hAnsi="Times New Roman" w:cs="Times New Roman"/>
          <w:sz w:val="24"/>
          <w:szCs w:val="24"/>
        </w:rPr>
        <w:br/>
        <w:t>z wykonawców – art. 125 ust. 4 ustawy Pzp) *</w:t>
      </w:r>
    </w:p>
    <w:p w14:paraId="0B6C9A9A" w14:textId="77777777" w:rsidR="00F00D6E" w:rsidRPr="006B6D30" w:rsidRDefault="00000000" w:rsidP="00F00D6E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D6E"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D6E" w:rsidRPr="006B6D30">
        <w:rPr>
          <w:rFonts w:ascii="Times New Roman" w:hAnsi="Times New Roman" w:cs="Times New Roman"/>
          <w:sz w:val="24"/>
          <w:szCs w:val="24"/>
        </w:rPr>
        <w:t xml:space="preserve"> Podmiot udostępniający zasoby* (art. 125 ust. 5 ustawy Pzp) *</w:t>
      </w:r>
    </w:p>
    <w:p w14:paraId="6073C855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4D93C2B" w14:textId="77777777" w:rsidR="00F00D6E" w:rsidRPr="006B6D30" w:rsidRDefault="00F00D6E" w:rsidP="00F00D6E">
      <w:pPr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Nazwa i adres składającego oświadczenie: 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2CE62EEA" w14:textId="77777777" w:rsidR="00F00D6E" w:rsidRPr="006B6D30" w:rsidRDefault="00F00D6E" w:rsidP="00F00D6E">
      <w:pPr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6B6D30">
        <w:rPr>
          <w:rFonts w:ascii="Times New Roman" w:hAnsi="Times New Roman" w:cs="Times New Roman"/>
          <w:sz w:val="24"/>
          <w:szCs w:val="24"/>
        </w:rPr>
        <w:t>Reprezentowany przez: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5A29310" w14:textId="77777777" w:rsidR="00F00D6E" w:rsidRPr="006B6D30" w:rsidRDefault="00F00D6E" w:rsidP="00F00D6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8F08E4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>OŚWIADCZENIE WSTĘPNE SKŁADANE NA PODSTAWIE ART. 125 UST. 1 USTAWY Z 11 WRZEŚNIA 2019 R. – PRAWO ZAMÓWIEŃ PUBLICZNYCH</w:t>
      </w:r>
    </w:p>
    <w:p w14:paraId="30054288" w14:textId="56D5CFBE" w:rsidR="00F00D6E" w:rsidRPr="006B6D30" w:rsidRDefault="00F00D6E" w:rsidP="00F00D6E">
      <w:pPr>
        <w:spacing w:after="24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Na potrzeby postępowania o udzielenie zamówienia publicznego pn.</w:t>
      </w:r>
      <w:r w:rsidRPr="006B6D30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D277BA" w:rsidRPr="00D277BA">
        <w:rPr>
          <w:rFonts w:ascii="Times New Roman" w:eastAsia="Lucida Sans Unicode" w:hAnsi="Times New Roman" w:cs="Times New Roman"/>
          <w:b/>
          <w:bCs/>
          <w:sz w:val="24"/>
          <w:szCs w:val="24"/>
        </w:rPr>
        <w:t>Wielozadaniowa koparko-ładowarka (standardowa z różną wielkością kół)</w:t>
      </w:r>
      <w:r w:rsidR="00D277BA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6B6D30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6D30">
        <w:rPr>
          <w:rFonts w:ascii="Times New Roman" w:hAnsi="Times New Roman" w:cs="Times New Roman"/>
          <w:sz w:val="24"/>
          <w:szCs w:val="24"/>
        </w:rPr>
        <w:t xml:space="preserve"> co następuje:</w:t>
      </w:r>
    </w:p>
    <w:p w14:paraId="1734CEB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D30">
        <w:rPr>
          <w:rFonts w:ascii="Times New Roman" w:hAnsi="Times New Roman" w:cs="Times New Roman"/>
          <w:b/>
          <w:bCs/>
          <w:sz w:val="24"/>
          <w:szCs w:val="24"/>
        </w:rPr>
        <w:t>Nie podlegam wykluczeniu z postępowania na podstawie:</w:t>
      </w:r>
    </w:p>
    <w:p w14:paraId="5FEBF682" w14:textId="226B8E9F" w:rsidR="00F00D6E" w:rsidRPr="006B6D30" w:rsidRDefault="00000000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D6E"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D6E" w:rsidRPr="006B6D30">
        <w:rPr>
          <w:rFonts w:ascii="Times New Roman" w:hAnsi="Times New Roman" w:cs="Times New Roman"/>
          <w:sz w:val="24"/>
          <w:szCs w:val="24"/>
        </w:rPr>
        <w:t xml:space="preserve"> art. 108 ust. 1</w:t>
      </w:r>
      <w:r w:rsidR="00F00D6E">
        <w:rPr>
          <w:rFonts w:ascii="Times New Roman" w:hAnsi="Times New Roman" w:cs="Times New Roman"/>
          <w:sz w:val="24"/>
          <w:szCs w:val="24"/>
        </w:rPr>
        <w:t xml:space="preserve">, art. 109 ust. 1 </w:t>
      </w:r>
      <w:r w:rsidR="00D277BA">
        <w:rPr>
          <w:rFonts w:ascii="Times New Roman" w:hAnsi="Times New Roman" w:cs="Times New Roman"/>
          <w:sz w:val="24"/>
          <w:szCs w:val="24"/>
        </w:rPr>
        <w:t xml:space="preserve">pkt 2, pkt 4, </w:t>
      </w:r>
      <w:r w:rsidR="00F00D6E">
        <w:rPr>
          <w:rFonts w:ascii="Times New Roman" w:hAnsi="Times New Roman" w:cs="Times New Roman"/>
          <w:sz w:val="24"/>
          <w:szCs w:val="24"/>
        </w:rPr>
        <w:t xml:space="preserve">pkt </w:t>
      </w:r>
      <w:r w:rsidR="00D277BA">
        <w:rPr>
          <w:rFonts w:ascii="Times New Roman" w:hAnsi="Times New Roman" w:cs="Times New Roman"/>
          <w:sz w:val="24"/>
          <w:szCs w:val="24"/>
        </w:rPr>
        <w:t>5</w:t>
      </w:r>
      <w:r w:rsidR="00F00D6E">
        <w:rPr>
          <w:rFonts w:ascii="Times New Roman" w:hAnsi="Times New Roman" w:cs="Times New Roman"/>
          <w:sz w:val="24"/>
          <w:szCs w:val="24"/>
        </w:rPr>
        <w:t>, pkt 7, pkt 8, pkt 9, pkt 10</w:t>
      </w:r>
      <w:r w:rsidR="00F00D6E" w:rsidRPr="006B6D30">
        <w:rPr>
          <w:rFonts w:ascii="Times New Roman" w:hAnsi="Times New Roman" w:cs="Times New Roman"/>
          <w:sz w:val="24"/>
          <w:szCs w:val="24"/>
        </w:rPr>
        <w:t xml:space="preserve"> ustawy Pzp</w:t>
      </w:r>
      <w:r w:rsidR="00F00D6E">
        <w:rPr>
          <w:rFonts w:ascii="Times New Roman" w:hAnsi="Times New Roman" w:cs="Times New Roman"/>
          <w:sz w:val="24"/>
          <w:szCs w:val="24"/>
        </w:rPr>
        <w:t xml:space="preserve"> </w:t>
      </w:r>
      <w:r w:rsidR="00F00D6E" w:rsidRPr="006B6D30">
        <w:rPr>
          <w:rFonts w:ascii="Times New Roman" w:hAnsi="Times New Roman" w:cs="Times New Roman"/>
          <w:sz w:val="24"/>
          <w:szCs w:val="24"/>
        </w:rPr>
        <w:t>oraz na podstawie art. 7 ust. 1 ustawy z 13 kwietnia 2022 r. o szczególnych rozwiązaniach w zakresie przeciwdziałania wspieraniu agresji na Ukrainę oraz służących ochronie bezpieczeństwa narodowego. *</w:t>
      </w:r>
    </w:p>
    <w:p w14:paraId="7A5CCED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>albo</w:t>
      </w:r>
    </w:p>
    <w:p w14:paraId="5578D4DE" w14:textId="0E56EA5C" w:rsidR="00F00D6E" w:rsidRPr="006B6D30" w:rsidRDefault="00000000" w:rsidP="00F00D6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D6E"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D6E" w:rsidRPr="006B6D30">
        <w:rPr>
          <w:rFonts w:ascii="Times New Roman" w:hAnsi="Times New Roman" w:cs="Times New Roman"/>
          <w:sz w:val="24"/>
          <w:szCs w:val="24"/>
        </w:rPr>
        <w:t xml:space="preserve"> zachodzą w stosunku do mnie podstawy wykluczenia z postępowania na podstawie art. ……………………... ustawy Pzp (</w:t>
      </w:r>
      <w:r w:rsidR="00F00D6E" w:rsidRPr="006B6D30">
        <w:rPr>
          <w:rFonts w:ascii="Times New Roman" w:hAnsi="Times New Roman" w:cs="Times New Roman"/>
          <w:i/>
          <w:sz w:val="24"/>
          <w:szCs w:val="24"/>
        </w:rPr>
        <w:t>podać mającą zastosowanie podstawę prawną wykluczenia spośród wymienionych w art. 108 ust. 1 pkt 1−6</w:t>
      </w:r>
      <w:r w:rsidR="00F00D6E">
        <w:rPr>
          <w:rFonts w:ascii="Times New Roman" w:hAnsi="Times New Roman" w:cs="Times New Roman"/>
          <w:i/>
          <w:sz w:val="24"/>
          <w:szCs w:val="24"/>
        </w:rPr>
        <w:t xml:space="preserve"> lub art. 109 pkt 4, pkt 7 - 10</w:t>
      </w:r>
      <w:r w:rsidR="00F00D6E" w:rsidRPr="006B6D30">
        <w:rPr>
          <w:rFonts w:ascii="Times New Roman" w:hAnsi="Times New Roman" w:cs="Times New Roman"/>
          <w:sz w:val="24"/>
          <w:szCs w:val="24"/>
        </w:rPr>
        <w:t>) *</w:t>
      </w:r>
    </w:p>
    <w:p w14:paraId="178B27BC" w14:textId="77777777" w:rsidR="00F00D6E" w:rsidRPr="006B6D30" w:rsidRDefault="00F00D6E" w:rsidP="00F00D6E">
      <w:pPr>
        <w:spacing w:after="24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W związku z ww. okolicznością, na podstawie art. 110 ust. 2 ustawy Pzp podjąłem następujące środki naprawcze: 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50801E07" w14:textId="237A033E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lastRenderedPageBreak/>
        <w:t>Jednocześnie oświadczam, że nie podlegam wykluczeniu na podstawie pozostałych przesłanek wykluczenia na podstawie art. 108 ust. 1 pkt ………… (</w:t>
      </w:r>
      <w:r w:rsidRPr="006B6D30">
        <w:rPr>
          <w:rFonts w:ascii="Times New Roman" w:hAnsi="Times New Roman" w:cs="Times New Roman"/>
          <w:i/>
          <w:iCs/>
          <w:sz w:val="24"/>
          <w:szCs w:val="24"/>
        </w:rPr>
        <w:t>wskazać właściwe przesłanki wymienione w art. 108 ust. 1</w:t>
      </w:r>
      <w:r w:rsidRPr="006B6D3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art. 109 ust. 1 pkt …………</w:t>
      </w:r>
      <w:r w:rsidRPr="006B6D30">
        <w:rPr>
          <w:rFonts w:ascii="Times New Roman" w:hAnsi="Times New Roman" w:cs="Times New Roman"/>
          <w:sz w:val="24"/>
          <w:szCs w:val="24"/>
        </w:rPr>
        <w:t xml:space="preserve"> (</w:t>
      </w:r>
      <w:r w:rsidRPr="006B6D30">
        <w:rPr>
          <w:rFonts w:ascii="Times New Roman" w:hAnsi="Times New Roman" w:cs="Times New Roman"/>
          <w:i/>
          <w:iCs/>
          <w:sz w:val="24"/>
          <w:szCs w:val="24"/>
        </w:rPr>
        <w:t>wskazać właściwe przesłanki wymienione w art. 10</w:t>
      </w:r>
      <w:r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6B6D30">
        <w:rPr>
          <w:rFonts w:ascii="Times New Roman" w:hAnsi="Times New Roman" w:cs="Times New Roman"/>
          <w:i/>
          <w:iCs/>
          <w:sz w:val="24"/>
          <w:szCs w:val="24"/>
        </w:rPr>
        <w:t xml:space="preserve"> ust. 1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pkt 4, pkt 7-10</w:t>
      </w:r>
      <w:r w:rsidRPr="006B6D3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D30">
        <w:rPr>
          <w:rFonts w:ascii="Times New Roman" w:hAnsi="Times New Roman" w:cs="Times New Roman"/>
          <w:sz w:val="24"/>
          <w:szCs w:val="24"/>
        </w:rPr>
        <w:t>oraz na podstawie art. 7 ust. 1 ustawy z 13 kwietnia 2022 r. o szczególnych rozwiązaniach w zakresie przeciwdziałania wspieraniu agresji na Ukrainę oraz służących ochronie bezpieczeństwa narodowego.</w:t>
      </w:r>
    </w:p>
    <w:p w14:paraId="5E0CDE5D" w14:textId="77777777" w:rsidR="00F00D6E" w:rsidRPr="006B6D30" w:rsidRDefault="00F00D6E" w:rsidP="00F00D6E">
      <w:pPr>
        <w:numPr>
          <w:ilvl w:val="0"/>
          <w:numId w:val="11"/>
        </w:numPr>
        <w:suppressAutoHyphens w:val="0"/>
        <w:spacing w:after="240"/>
        <w:ind w:left="142" w:hanging="2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6D30">
        <w:rPr>
          <w:rFonts w:ascii="Times New Roman" w:hAnsi="Times New Roman" w:cs="Times New Roman"/>
          <w:bCs/>
          <w:sz w:val="24"/>
          <w:szCs w:val="24"/>
        </w:rPr>
        <w:t xml:space="preserve">Zaznaczyć właściwe </w:t>
      </w:r>
    </w:p>
    <w:p w14:paraId="69E6A593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Działając na podstawie art. 125 ust. 1 w zw. z art. 273 ust. 2 ustawy Pzp, oświadczam, że:</w:t>
      </w:r>
    </w:p>
    <w:p w14:paraId="506AFA2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Pzp;</w:t>
      </w:r>
    </w:p>
    <w:p w14:paraId="330C8144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B6D30">
        <w:rPr>
          <w:rFonts w:ascii="Times New Roman" w:hAnsi="Times New Roman" w:cs="Times New Roman"/>
          <w:sz w:val="24"/>
          <w:szCs w:val="24"/>
        </w:rPr>
        <w:t>art. 124 ust. 2 ustawy Pzp, w zakresie wskazanym poniżej.</w:t>
      </w:r>
    </w:p>
    <w:p w14:paraId="01C7DD48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Dane certyfikatu</w:t>
      </w:r>
    </w:p>
    <w:p w14:paraId="6B80C2E2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Numer i oznaczenie certyfikatu: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6B6D30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14:paraId="45C14CFE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Nazwa podmiotu certyfikującego, który wydał certyfikat: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B6D30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23B3849E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Okres ważności certyfikacji: od […] do […]</w:t>
      </w:r>
    </w:p>
    <w:p w14:paraId="38F35ACB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Rodzaj certyfikatu:</w:t>
      </w:r>
    </w:p>
    <w:p w14:paraId="6AEEFCD4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certyfikat dotyczący niepodlegania wykluczeniu;</w:t>
      </w:r>
    </w:p>
    <w:p w14:paraId="6D663E1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certyfikat dotyczący zdolności wykonawcy do należytego wykonania zamówienia;</w:t>
      </w:r>
    </w:p>
    <w:p w14:paraId="0669A3FF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wspólny certyfikat zdolności wykonawców wspólnie ubiegających się o udzielenie zamówienia.</w:t>
      </w:r>
    </w:p>
    <w:p w14:paraId="1DC52FC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 przypadku certyfikatu indywidualnego, zakres, w jakim wykonawca będzie posługiwał się certyfikatem:</w:t>
      </w:r>
    </w:p>
    <w:p w14:paraId="30C78DD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potwierdzenie braku podstaw wykluczenia w zakresie: ……………………………………………………………………..</w:t>
      </w:r>
    </w:p>
    <w:p w14:paraId="729A0836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potwierdzenie spełniania warunków udziału w postępowaniu w zakresie: …………………………………………</w:t>
      </w:r>
    </w:p>
    <w:p w14:paraId="1A39F0E9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BDBE6B3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lastRenderedPageBreak/>
        <w:t>Wykonawca ……………….. zakres zdolności: ……………………</w:t>
      </w:r>
    </w:p>
    <w:p w14:paraId="7E2E2283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Wykonawca ……………….. zakres zdolności: ……………………</w:t>
      </w:r>
    </w:p>
    <w:p w14:paraId="4AEEF25A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Wykonawca ……………….. zakres zdolności: ……………………</w:t>
      </w:r>
    </w:p>
    <w:p w14:paraId="4BD43CCA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282CDFE9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C96AEE8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BC0DC24" w14:textId="77777777" w:rsidR="00F00D6E" w:rsidRPr="0062741A" w:rsidRDefault="00F00D6E" w:rsidP="00F00D6E">
      <w:pPr>
        <w:spacing w:after="24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7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Brak zaznaczenia opcji dotyczącej posługiwania się/nieposługiwania się certyfikatem zostanie uznany za brak skutecznego powołania się na certyfikat. </w:t>
      </w:r>
    </w:p>
    <w:p w14:paraId="50CA0D18" w14:textId="77777777" w:rsidR="00F00D6E" w:rsidRDefault="00F00D6E" w:rsidP="00F00D6E">
      <w:pPr>
        <w:pStyle w:val="Akapitzlist"/>
        <w:shd w:val="clear" w:color="auto" w:fill="F2F2F2" w:themeFill="background1" w:themeFillShade="F2"/>
        <w:spacing w:line="312" w:lineRule="auto"/>
        <w:ind w:left="0"/>
        <w:jc w:val="both"/>
        <w:rPr>
          <w:rFonts w:ascii="Times New Roman" w:hAnsi="Times New Roman"/>
          <w:b/>
          <w:sz w:val="28"/>
          <w:szCs w:val="24"/>
        </w:rPr>
      </w:pPr>
      <w:bookmarkStart w:id="0" w:name="_Hlk63935256"/>
    </w:p>
    <w:p w14:paraId="72653E83" w14:textId="77777777" w:rsidR="00F00D6E" w:rsidRDefault="00F00D6E" w:rsidP="00F00D6E">
      <w:pPr>
        <w:pStyle w:val="Akapitzlist"/>
        <w:shd w:val="clear" w:color="auto" w:fill="F2F2F2" w:themeFill="background1" w:themeFillShade="F2"/>
        <w:spacing w:line="312" w:lineRule="auto"/>
        <w:ind w:left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WSKAZANIE ADRESU STRONY INTERNETOWEJ, Z KTÓRYCH ZAMAWIAJĄCY MOŻE POBRAĆ PODMIOTOWE ŚRODKI DOWODOWE </w:t>
      </w:r>
      <w:r>
        <w:rPr>
          <w:rFonts w:ascii="Times New Roman" w:hAnsi="Times New Roman"/>
          <w:b/>
          <w:i/>
          <w:sz w:val="28"/>
          <w:szCs w:val="24"/>
        </w:rPr>
        <w:t xml:space="preserve">(należy </w:t>
      </w:r>
      <w:r>
        <w:rPr>
          <w:rFonts w:ascii="Times New Roman" w:hAnsi="Times New Roman" w:cs="Times New Roman"/>
          <w:b/>
          <w:i/>
          <w:sz w:val="28"/>
          <w:szCs w:val="24"/>
        </w:rPr>
        <w:t>wykreślić, jeśli nie dotyczy</w:t>
      </w:r>
      <w:r>
        <w:rPr>
          <w:rFonts w:ascii="Times New Roman" w:hAnsi="Times New Roman"/>
          <w:b/>
          <w:i/>
          <w:sz w:val="28"/>
          <w:szCs w:val="24"/>
        </w:rPr>
        <w:t>)</w:t>
      </w:r>
      <w:r>
        <w:rPr>
          <w:rFonts w:ascii="Times New Roman" w:hAnsi="Times New Roman"/>
          <w:b/>
          <w:sz w:val="28"/>
          <w:szCs w:val="24"/>
        </w:rPr>
        <w:t xml:space="preserve">: </w:t>
      </w:r>
    </w:p>
    <w:p w14:paraId="311C1DE7" w14:textId="77777777" w:rsidR="00F00D6E" w:rsidRDefault="00F00D6E" w:rsidP="00F00D6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Wskazuję adresy stron internetowych (ogólnodostępnych i bezpłatnych baz danych), z których zamawiający może pobrać podmiotowe środki dowodowe opisane w rozdziale II ust. 9 SWZ oraz inne dokumenty (m.in. wpis do rejestru):</w:t>
      </w:r>
    </w:p>
    <w:bookmarkEnd w:id="0"/>
    <w:p w14:paraId="1EB3F991" w14:textId="77777777" w:rsidR="00F00D6E" w:rsidRDefault="00F00D6E" w:rsidP="00F00D6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7979F08F" w14:textId="77777777" w:rsidR="00F00D6E" w:rsidRDefault="00F00D6E" w:rsidP="00F00D6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560EA9B1" w14:textId="77777777" w:rsidR="00F00D6E" w:rsidRPr="00133C37" w:rsidRDefault="00F00D6E" w:rsidP="00F00D6E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p w14:paraId="1AAA82D3" w14:textId="204BF779" w:rsidR="00B947E4" w:rsidRPr="00133C37" w:rsidRDefault="00B947E4" w:rsidP="00F00D6E">
      <w:pPr>
        <w:pStyle w:val="Bezodstpw"/>
        <w:spacing w:line="360" w:lineRule="auto"/>
        <w:rPr>
          <w:rFonts w:ascii="Times New Roman" w:hAnsi="Times New Roman"/>
          <w:b/>
          <w:i/>
        </w:rPr>
      </w:pPr>
    </w:p>
    <w:sectPr w:rsidR="00B947E4" w:rsidRPr="00133C37" w:rsidSect="00C05EDA">
      <w:headerReference w:type="default" r:id="rId8"/>
      <w:footerReference w:type="default" r:id="rId9"/>
      <w:pgSz w:w="11906" w:h="16838"/>
      <w:pgMar w:top="1417" w:right="1417" w:bottom="1417" w:left="1417" w:header="284" w:footer="8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8872B" w14:textId="77777777" w:rsidR="00CA6D3A" w:rsidRDefault="00CA6D3A" w:rsidP="008750F6">
      <w:pPr>
        <w:spacing w:after="0" w:line="240" w:lineRule="auto"/>
      </w:pPr>
      <w:r>
        <w:separator/>
      </w:r>
    </w:p>
  </w:endnote>
  <w:endnote w:type="continuationSeparator" w:id="0">
    <w:p w14:paraId="12D8FBA4" w14:textId="77777777" w:rsidR="00CA6D3A" w:rsidRDefault="00CA6D3A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40E1" w14:textId="74C8B5F4" w:rsidR="002220E6" w:rsidRDefault="002220E6" w:rsidP="002220E6">
    <w:pPr>
      <w:pStyle w:val="Stopka"/>
      <w:rPr>
        <w:rFonts w:ascii="Times New Roman" w:hAnsi="Times New Roman" w:cs="Times New Roman"/>
        <w:sz w:val="24"/>
      </w:rPr>
    </w:pPr>
  </w:p>
  <w:p w14:paraId="10CD5FF3" w14:textId="2231A435" w:rsidR="00E10A5E" w:rsidRPr="002220E6" w:rsidRDefault="00E10A5E" w:rsidP="002220E6">
    <w:pPr>
      <w:pStyle w:val="Stopka"/>
      <w:jc w:val="center"/>
      <w:rPr>
        <w:rFonts w:asciiTheme="minorHAnsi" w:hAnsiTheme="minorHAnsi" w:cstheme="min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63BE" w14:textId="77777777" w:rsidR="00CA6D3A" w:rsidRDefault="00CA6D3A" w:rsidP="008750F6">
      <w:pPr>
        <w:spacing w:after="0" w:line="240" w:lineRule="auto"/>
      </w:pPr>
      <w:r>
        <w:separator/>
      </w:r>
    </w:p>
  </w:footnote>
  <w:footnote w:type="continuationSeparator" w:id="0">
    <w:p w14:paraId="7749D22E" w14:textId="77777777" w:rsidR="00CA6D3A" w:rsidRDefault="00CA6D3A" w:rsidP="00875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3DD" w14:textId="77777777" w:rsidR="002220E6" w:rsidRDefault="002220E6" w:rsidP="002220E6">
    <w:pPr>
      <w:pStyle w:val="Stopka"/>
      <w:tabs>
        <w:tab w:val="left" w:pos="8080"/>
      </w:tabs>
      <w:rPr>
        <w:rFonts w:ascii="Times New Roman" w:hAnsi="Times New Roman" w:cs="Times New Roman"/>
        <w:b/>
        <w:i/>
        <w:sz w:val="24"/>
      </w:rPr>
    </w:pPr>
  </w:p>
  <w:p w14:paraId="1CB7DABF" w14:textId="0EA5C90E" w:rsidR="00F143E9" w:rsidRPr="00F143E9" w:rsidRDefault="00F143E9" w:rsidP="00F143E9">
    <w:pPr>
      <w:pStyle w:val="Stopka"/>
      <w:tabs>
        <w:tab w:val="clear" w:pos="9072"/>
      </w:tabs>
      <w:rPr>
        <w:rFonts w:ascii="Times New Roman" w:hAnsi="Times New Roman" w:cs="Times New Roman"/>
        <w:b/>
        <w:i/>
        <w:sz w:val="24"/>
      </w:rPr>
    </w:pPr>
    <w:r w:rsidRPr="00F143E9">
      <w:rPr>
        <w:rFonts w:ascii="Times New Roman" w:hAnsi="Times New Roman" w:cs="Times New Roman"/>
        <w:b/>
        <w:i/>
        <w:sz w:val="24"/>
      </w:rPr>
      <w:t xml:space="preserve">Znak sprawy: </w:t>
    </w:r>
    <w:r w:rsidRPr="00F143E9">
      <w:rPr>
        <w:rFonts w:ascii="Times New Roman" w:hAnsi="Times New Roman" w:cs="Times New Roman"/>
        <w:bCs/>
        <w:i/>
        <w:sz w:val="24"/>
      </w:rPr>
      <w:t>UG.SR.ZP.271.</w:t>
    </w:r>
    <w:r w:rsidR="00F849F3">
      <w:rPr>
        <w:rFonts w:ascii="Times New Roman" w:hAnsi="Times New Roman" w:cs="Times New Roman"/>
        <w:bCs/>
        <w:i/>
        <w:sz w:val="24"/>
      </w:rPr>
      <w:t>1</w:t>
    </w:r>
    <w:r w:rsidR="00D277BA">
      <w:rPr>
        <w:rFonts w:ascii="Times New Roman" w:hAnsi="Times New Roman" w:cs="Times New Roman"/>
        <w:bCs/>
        <w:i/>
        <w:sz w:val="24"/>
      </w:rPr>
      <w:t>6</w:t>
    </w:r>
    <w:r w:rsidRPr="00F143E9">
      <w:rPr>
        <w:rFonts w:ascii="Times New Roman" w:hAnsi="Times New Roman" w:cs="Times New Roman"/>
        <w:bCs/>
        <w:i/>
        <w:sz w:val="24"/>
      </w:rPr>
      <w:t>.2026.KK</w:t>
    </w:r>
    <w:r w:rsidRPr="00F143E9">
      <w:rPr>
        <w:rFonts w:ascii="Times New Roman" w:hAnsi="Times New Roman" w:cs="Times New Roman"/>
        <w:b/>
        <w:i/>
        <w:sz w:val="24"/>
      </w:rPr>
      <w:t xml:space="preserve">                       </w:t>
    </w:r>
  </w:p>
  <w:p w14:paraId="21D6C27A" w14:textId="62F9F425" w:rsidR="00267448" w:rsidRPr="00BF5CCA" w:rsidRDefault="00267448" w:rsidP="00267448">
    <w:pPr>
      <w:pStyle w:val="Stopka"/>
      <w:tabs>
        <w:tab w:val="clear" w:pos="9072"/>
      </w:tabs>
      <w:rPr>
        <w:rFonts w:asciiTheme="minorHAnsi" w:hAnsiTheme="minorHAnsi" w:cstheme="minorBidi"/>
      </w:rPr>
    </w:pPr>
  </w:p>
  <w:p w14:paraId="742944CA" w14:textId="77777777" w:rsidR="006D2BFF" w:rsidRDefault="006D2B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A26"/>
    <w:multiLevelType w:val="hybridMultilevel"/>
    <w:tmpl w:val="5FD857C4"/>
    <w:lvl w:ilvl="0" w:tplc="F83E219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8EC"/>
    <w:multiLevelType w:val="hybridMultilevel"/>
    <w:tmpl w:val="1DB4E93E"/>
    <w:lvl w:ilvl="0" w:tplc="B3E4CDB4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4D7"/>
    <w:multiLevelType w:val="hybridMultilevel"/>
    <w:tmpl w:val="E340B05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127607">
    <w:abstractNumId w:val="6"/>
  </w:num>
  <w:num w:numId="2" w16cid:durableId="144126748">
    <w:abstractNumId w:val="4"/>
  </w:num>
  <w:num w:numId="3" w16cid:durableId="1790970273">
    <w:abstractNumId w:val="8"/>
  </w:num>
  <w:num w:numId="4" w16cid:durableId="671104042">
    <w:abstractNumId w:val="7"/>
  </w:num>
  <w:num w:numId="5" w16cid:durableId="227806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1900277">
    <w:abstractNumId w:val="1"/>
  </w:num>
  <w:num w:numId="7" w16cid:durableId="955911488">
    <w:abstractNumId w:val="0"/>
  </w:num>
  <w:num w:numId="8" w16cid:durableId="1980761207">
    <w:abstractNumId w:val="5"/>
  </w:num>
  <w:num w:numId="9" w16cid:durableId="2033650455">
    <w:abstractNumId w:val="3"/>
  </w:num>
  <w:num w:numId="10" w16cid:durableId="9855483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051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02825"/>
    <w:rsid w:val="00010BC9"/>
    <w:rsid w:val="00016427"/>
    <w:rsid w:val="0002115F"/>
    <w:rsid w:val="00025053"/>
    <w:rsid w:val="00025A85"/>
    <w:rsid w:val="00032BC7"/>
    <w:rsid w:val="00046B5B"/>
    <w:rsid w:val="000730EB"/>
    <w:rsid w:val="00085667"/>
    <w:rsid w:val="000979D6"/>
    <w:rsid w:val="000A7AF1"/>
    <w:rsid w:val="000D0FE4"/>
    <w:rsid w:val="000F4977"/>
    <w:rsid w:val="00102AD1"/>
    <w:rsid w:val="0011135C"/>
    <w:rsid w:val="00112C3F"/>
    <w:rsid w:val="00117DB1"/>
    <w:rsid w:val="00126697"/>
    <w:rsid w:val="00133C37"/>
    <w:rsid w:val="00162D9E"/>
    <w:rsid w:val="001721D1"/>
    <w:rsid w:val="00172E84"/>
    <w:rsid w:val="00176BFC"/>
    <w:rsid w:val="00191558"/>
    <w:rsid w:val="001A0450"/>
    <w:rsid w:val="001A61FB"/>
    <w:rsid w:val="001C37F4"/>
    <w:rsid w:val="001C39CF"/>
    <w:rsid w:val="001C559D"/>
    <w:rsid w:val="001D12C4"/>
    <w:rsid w:val="00207539"/>
    <w:rsid w:val="002220E6"/>
    <w:rsid w:val="0023156B"/>
    <w:rsid w:val="0025772C"/>
    <w:rsid w:val="00257BF0"/>
    <w:rsid w:val="00267448"/>
    <w:rsid w:val="00280C59"/>
    <w:rsid w:val="00285272"/>
    <w:rsid w:val="002A3181"/>
    <w:rsid w:val="002B75F9"/>
    <w:rsid w:val="002C3021"/>
    <w:rsid w:val="002D79E0"/>
    <w:rsid w:val="002E4D3E"/>
    <w:rsid w:val="002F67EA"/>
    <w:rsid w:val="00332FDE"/>
    <w:rsid w:val="003541A6"/>
    <w:rsid w:val="003576E9"/>
    <w:rsid w:val="00362145"/>
    <w:rsid w:val="0037283F"/>
    <w:rsid w:val="00383EBC"/>
    <w:rsid w:val="0038559A"/>
    <w:rsid w:val="0038720E"/>
    <w:rsid w:val="003879AF"/>
    <w:rsid w:val="003A1F93"/>
    <w:rsid w:val="003D4F79"/>
    <w:rsid w:val="003E5C9D"/>
    <w:rsid w:val="00420AA2"/>
    <w:rsid w:val="00440198"/>
    <w:rsid w:val="004910AF"/>
    <w:rsid w:val="004C3C1F"/>
    <w:rsid w:val="004C716A"/>
    <w:rsid w:val="004E1D80"/>
    <w:rsid w:val="004E659A"/>
    <w:rsid w:val="004F7A0A"/>
    <w:rsid w:val="0052572D"/>
    <w:rsid w:val="005279A8"/>
    <w:rsid w:val="005713CE"/>
    <w:rsid w:val="005823F6"/>
    <w:rsid w:val="00592FAB"/>
    <w:rsid w:val="005949ED"/>
    <w:rsid w:val="005A5D8A"/>
    <w:rsid w:val="005B225E"/>
    <w:rsid w:val="005D6F04"/>
    <w:rsid w:val="005E02F5"/>
    <w:rsid w:val="005E0C69"/>
    <w:rsid w:val="005E2C11"/>
    <w:rsid w:val="005F6615"/>
    <w:rsid w:val="00640DCA"/>
    <w:rsid w:val="006877DA"/>
    <w:rsid w:val="00694A97"/>
    <w:rsid w:val="006A29A9"/>
    <w:rsid w:val="006B67D5"/>
    <w:rsid w:val="006C127A"/>
    <w:rsid w:val="006D2BFF"/>
    <w:rsid w:val="006E0EC4"/>
    <w:rsid w:val="006E4CE8"/>
    <w:rsid w:val="006F16FE"/>
    <w:rsid w:val="00703995"/>
    <w:rsid w:val="00734950"/>
    <w:rsid w:val="007614F0"/>
    <w:rsid w:val="00785BA9"/>
    <w:rsid w:val="00791D43"/>
    <w:rsid w:val="007A03FE"/>
    <w:rsid w:val="007D075D"/>
    <w:rsid w:val="007D2EFB"/>
    <w:rsid w:val="007E04D8"/>
    <w:rsid w:val="0080340C"/>
    <w:rsid w:val="00824D94"/>
    <w:rsid w:val="008369E3"/>
    <w:rsid w:val="008437B3"/>
    <w:rsid w:val="008525F4"/>
    <w:rsid w:val="008572D8"/>
    <w:rsid w:val="008626EB"/>
    <w:rsid w:val="008675F7"/>
    <w:rsid w:val="008750F6"/>
    <w:rsid w:val="008836AF"/>
    <w:rsid w:val="0089321D"/>
    <w:rsid w:val="00894A11"/>
    <w:rsid w:val="008A7DA2"/>
    <w:rsid w:val="008B04E9"/>
    <w:rsid w:val="008B6FED"/>
    <w:rsid w:val="008D1816"/>
    <w:rsid w:val="008D5AA6"/>
    <w:rsid w:val="009108CF"/>
    <w:rsid w:val="0093121E"/>
    <w:rsid w:val="00935CC3"/>
    <w:rsid w:val="0094316B"/>
    <w:rsid w:val="00977552"/>
    <w:rsid w:val="00987091"/>
    <w:rsid w:val="009A0DBB"/>
    <w:rsid w:val="009A375E"/>
    <w:rsid w:val="009F4BD1"/>
    <w:rsid w:val="00A13F86"/>
    <w:rsid w:val="00A350F9"/>
    <w:rsid w:val="00A470E1"/>
    <w:rsid w:val="00A60D06"/>
    <w:rsid w:val="00A702FD"/>
    <w:rsid w:val="00A851E1"/>
    <w:rsid w:val="00AE13A6"/>
    <w:rsid w:val="00B1475F"/>
    <w:rsid w:val="00B323E2"/>
    <w:rsid w:val="00B362D6"/>
    <w:rsid w:val="00B50D95"/>
    <w:rsid w:val="00B74D17"/>
    <w:rsid w:val="00B774A4"/>
    <w:rsid w:val="00B82E58"/>
    <w:rsid w:val="00B8441A"/>
    <w:rsid w:val="00B947E4"/>
    <w:rsid w:val="00B95971"/>
    <w:rsid w:val="00B97AE8"/>
    <w:rsid w:val="00BC4A2B"/>
    <w:rsid w:val="00BE5216"/>
    <w:rsid w:val="00BE6948"/>
    <w:rsid w:val="00BF5E06"/>
    <w:rsid w:val="00C05EDA"/>
    <w:rsid w:val="00C11CC6"/>
    <w:rsid w:val="00C13C85"/>
    <w:rsid w:val="00C564F8"/>
    <w:rsid w:val="00C61E14"/>
    <w:rsid w:val="00CA6D3A"/>
    <w:rsid w:val="00CB1324"/>
    <w:rsid w:val="00CE75C0"/>
    <w:rsid w:val="00D247C8"/>
    <w:rsid w:val="00D277BA"/>
    <w:rsid w:val="00D5610C"/>
    <w:rsid w:val="00D729F0"/>
    <w:rsid w:val="00D96EDF"/>
    <w:rsid w:val="00DA7384"/>
    <w:rsid w:val="00DB495A"/>
    <w:rsid w:val="00DE57E2"/>
    <w:rsid w:val="00DF2F26"/>
    <w:rsid w:val="00E00513"/>
    <w:rsid w:val="00E00B5E"/>
    <w:rsid w:val="00E03A5F"/>
    <w:rsid w:val="00E10A5E"/>
    <w:rsid w:val="00E666C7"/>
    <w:rsid w:val="00E76411"/>
    <w:rsid w:val="00E83FA4"/>
    <w:rsid w:val="00E95193"/>
    <w:rsid w:val="00EB5A7D"/>
    <w:rsid w:val="00EC015D"/>
    <w:rsid w:val="00EE5FCE"/>
    <w:rsid w:val="00EE6A75"/>
    <w:rsid w:val="00F00D6E"/>
    <w:rsid w:val="00F143E9"/>
    <w:rsid w:val="00F14B1A"/>
    <w:rsid w:val="00F25784"/>
    <w:rsid w:val="00F31641"/>
    <w:rsid w:val="00F32031"/>
    <w:rsid w:val="00F41A12"/>
    <w:rsid w:val="00F519D3"/>
    <w:rsid w:val="00F82BC8"/>
    <w:rsid w:val="00F83AC4"/>
    <w:rsid w:val="00F849F3"/>
    <w:rsid w:val="00F94178"/>
    <w:rsid w:val="00FB6DEA"/>
    <w:rsid w:val="00FD55F3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B52D9"/>
  <w15:docId w15:val="{CA57D3F3-9115-4891-A686-7D530136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L1,List Paragraph,Akapit z listą5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50F6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50F6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0F6"/>
    <w:rPr>
      <w:rFonts w:ascii="Tahoma" w:eastAsia="Times New Roman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5F6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661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66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713CE"/>
    <w:rPr>
      <w:color w:val="0563C1" w:themeColor="hyperlink"/>
      <w:u w:val="single"/>
    </w:rPr>
  </w:style>
  <w:style w:type="character" w:customStyle="1" w:styleId="ng-binding">
    <w:name w:val="ng-binding"/>
    <w:basedOn w:val="Domylnaczcionkaakapitu"/>
    <w:rsid w:val="00FE1494"/>
  </w:style>
  <w:style w:type="paragraph" w:styleId="Tekstpodstawowywcity">
    <w:name w:val="Body Text Indent"/>
    <w:basedOn w:val="Normalny"/>
    <w:link w:val="TekstpodstawowywcityZnak"/>
    <w:uiPriority w:val="99"/>
    <w:unhideWhenUsed/>
    <w:rsid w:val="000730EB"/>
    <w:pPr>
      <w:suppressAutoHyphens w:val="0"/>
      <w:spacing w:after="120" w:line="259" w:lineRule="auto"/>
      <w:ind w:left="283"/>
    </w:pPr>
    <w:rPr>
      <w:rFonts w:eastAsia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730EB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0730EB"/>
    <w:pPr>
      <w:suppressAutoHyphens w:val="0"/>
      <w:spacing w:after="160" w:line="254" w:lineRule="auto"/>
      <w:ind w:left="720"/>
      <w:contextualSpacing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F67EA"/>
    <w:pPr>
      <w:suppressAutoHyphens w:val="0"/>
      <w:spacing w:after="120" w:line="480" w:lineRule="auto"/>
    </w:pPr>
    <w:rPr>
      <w:rFonts w:eastAsia="Calibri" w:cs="Times New Roman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F67EA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Numerowanie Znak,Akapit z listą BS Znak,Kolorowa lista — akcent 11 Znak,L1 Znak,List Paragraph Znak,Akapit z listą5 Znak"/>
    <w:link w:val="Akapitzlist"/>
    <w:uiPriority w:val="34"/>
    <w:qFormat/>
    <w:locked/>
    <w:rsid w:val="00943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C43CA-DF6F-405A-A77B-5DFC3FA51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65</cp:revision>
  <cp:lastPrinted>2024-08-21T12:33:00Z</cp:lastPrinted>
  <dcterms:created xsi:type="dcterms:W3CDTF">2021-04-07T13:01:00Z</dcterms:created>
  <dcterms:modified xsi:type="dcterms:W3CDTF">2026-10-22T09:42:00Z</dcterms:modified>
</cp:coreProperties>
</file>