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E77FD" w14:textId="5D73BDE9" w:rsidR="00651674" w:rsidRPr="00B46ADC" w:rsidRDefault="00D86940" w:rsidP="0096554C">
      <w:pPr>
        <w:spacing w:line="276" w:lineRule="auto"/>
        <w:jc w:val="right"/>
        <w:rPr>
          <w:rFonts w:ascii="Arial" w:hAnsi="Arial" w:cs="Arial"/>
          <w:i/>
          <w:sz w:val="18"/>
          <w:szCs w:val="18"/>
        </w:rPr>
      </w:pPr>
      <w:r w:rsidRPr="00B46ADC">
        <w:rPr>
          <w:rFonts w:ascii="Arial" w:hAnsi="Arial" w:cs="Arial"/>
          <w:i/>
          <w:sz w:val="18"/>
          <w:szCs w:val="18"/>
        </w:rPr>
        <w:t xml:space="preserve">Załącznik nr </w:t>
      </w:r>
      <w:r w:rsidR="00666C11" w:rsidRPr="00B46ADC">
        <w:rPr>
          <w:rFonts w:ascii="Arial" w:hAnsi="Arial" w:cs="Arial"/>
          <w:i/>
          <w:sz w:val="18"/>
          <w:szCs w:val="18"/>
        </w:rPr>
        <w:t>10</w:t>
      </w:r>
      <w:r w:rsidRPr="00B46ADC">
        <w:rPr>
          <w:rFonts w:ascii="Arial" w:hAnsi="Arial" w:cs="Arial"/>
          <w:i/>
          <w:sz w:val="18"/>
          <w:szCs w:val="18"/>
        </w:rPr>
        <w:t xml:space="preserve"> do SWZ</w:t>
      </w:r>
    </w:p>
    <w:p w14:paraId="29FE12AF" w14:textId="5F97CBD6" w:rsidR="00651674" w:rsidRPr="00A630CC" w:rsidRDefault="000F3EE6" w:rsidP="0096554C">
      <w:pPr>
        <w:pStyle w:val="Nagwek1"/>
        <w:keepNext w:val="0"/>
        <w:widowControl/>
        <w:spacing w:line="276" w:lineRule="auto"/>
        <w:rPr>
          <w:rFonts w:cs="Arial"/>
          <w:spacing w:val="20"/>
          <w:sz w:val="22"/>
          <w:szCs w:val="22"/>
        </w:rPr>
      </w:pPr>
      <w:r>
        <w:rPr>
          <w:rFonts w:cs="Arial"/>
          <w:spacing w:val="20"/>
          <w:sz w:val="22"/>
          <w:szCs w:val="22"/>
        </w:rPr>
        <w:t>U M O W A NR …..</w:t>
      </w:r>
    </w:p>
    <w:p w14:paraId="131F7B19" w14:textId="77777777" w:rsidR="00651674" w:rsidRPr="00A630CC" w:rsidRDefault="00651674" w:rsidP="0096554C">
      <w:pPr>
        <w:spacing w:line="276" w:lineRule="auto"/>
        <w:rPr>
          <w:rFonts w:ascii="Arial" w:hAnsi="Arial" w:cs="Arial"/>
          <w:sz w:val="22"/>
          <w:szCs w:val="22"/>
        </w:rPr>
      </w:pPr>
    </w:p>
    <w:p w14:paraId="39C23869" w14:textId="4D2AFF4D" w:rsidR="00651674" w:rsidRPr="00A630CC" w:rsidRDefault="00D86940" w:rsidP="0096554C">
      <w:pPr>
        <w:pStyle w:val="Default"/>
        <w:spacing w:line="276" w:lineRule="auto"/>
        <w:jc w:val="both"/>
        <w:rPr>
          <w:rFonts w:ascii="Arial" w:hAnsi="Arial" w:cs="Arial"/>
          <w:sz w:val="22"/>
          <w:szCs w:val="22"/>
        </w:rPr>
      </w:pPr>
      <w:proofErr w:type="gramStart"/>
      <w:r w:rsidRPr="00A630CC">
        <w:rPr>
          <w:rFonts w:ascii="Arial" w:hAnsi="Arial" w:cs="Arial"/>
          <w:sz w:val="22"/>
          <w:szCs w:val="22"/>
        </w:rPr>
        <w:t>zawarta</w:t>
      </w:r>
      <w:proofErr w:type="gramEnd"/>
      <w:r w:rsidRPr="00A630CC">
        <w:rPr>
          <w:rFonts w:ascii="Arial" w:hAnsi="Arial" w:cs="Arial"/>
          <w:sz w:val="22"/>
          <w:szCs w:val="22"/>
        </w:rPr>
        <w:t xml:space="preserve"> w dniu ………………...... </w:t>
      </w:r>
      <w:proofErr w:type="gramStart"/>
      <w:r w:rsidRPr="00A630CC">
        <w:rPr>
          <w:rFonts w:ascii="Arial" w:hAnsi="Arial" w:cs="Arial"/>
          <w:sz w:val="22"/>
          <w:szCs w:val="22"/>
        </w:rPr>
        <w:t>w</w:t>
      </w:r>
      <w:proofErr w:type="gramEnd"/>
      <w:r w:rsidRPr="00A630CC">
        <w:rPr>
          <w:rFonts w:ascii="Arial" w:hAnsi="Arial" w:cs="Arial"/>
          <w:sz w:val="22"/>
          <w:szCs w:val="22"/>
        </w:rPr>
        <w:t xml:space="preserve"> </w:t>
      </w:r>
      <w:r w:rsidR="004E5293" w:rsidRPr="00A630CC">
        <w:rPr>
          <w:rFonts w:ascii="Arial" w:hAnsi="Arial" w:cs="Arial"/>
          <w:sz w:val="22"/>
          <w:szCs w:val="22"/>
        </w:rPr>
        <w:t>Abramowie</w:t>
      </w:r>
      <w:r w:rsidRPr="00A630CC">
        <w:rPr>
          <w:rFonts w:ascii="Arial" w:hAnsi="Arial" w:cs="Arial"/>
          <w:sz w:val="22"/>
          <w:szCs w:val="22"/>
        </w:rPr>
        <w:t xml:space="preserve"> pomiędzy: </w:t>
      </w:r>
    </w:p>
    <w:p w14:paraId="0E669539" w14:textId="4965A32B" w:rsidR="008D065B" w:rsidRPr="00A630CC" w:rsidRDefault="008D065B" w:rsidP="0096554C">
      <w:pPr>
        <w:suppressAutoHyphens w:val="0"/>
        <w:autoSpaceDE w:val="0"/>
        <w:autoSpaceDN w:val="0"/>
        <w:adjustRightInd w:val="0"/>
        <w:spacing w:line="276" w:lineRule="auto"/>
        <w:jc w:val="both"/>
        <w:textAlignment w:val="auto"/>
        <w:rPr>
          <w:rFonts w:ascii="Arial" w:eastAsia="Calibri" w:hAnsi="Arial" w:cs="Arial"/>
          <w:sz w:val="22"/>
          <w:szCs w:val="22"/>
          <w:lang w:eastAsia="en-US"/>
        </w:rPr>
      </w:pPr>
      <w:r w:rsidRPr="00A630CC">
        <w:rPr>
          <w:rFonts w:ascii="Arial" w:eastAsia="Calibri" w:hAnsi="Arial" w:cs="Arial"/>
          <w:b/>
          <w:bCs/>
          <w:sz w:val="22"/>
          <w:szCs w:val="22"/>
          <w:lang w:eastAsia="en-US"/>
        </w:rPr>
        <w:t xml:space="preserve">Gminą </w:t>
      </w:r>
      <w:r w:rsidR="003B7CB7" w:rsidRPr="00A630CC">
        <w:rPr>
          <w:rFonts w:ascii="Arial" w:eastAsia="Calibri" w:hAnsi="Arial" w:cs="Arial"/>
          <w:b/>
          <w:bCs/>
          <w:sz w:val="22"/>
          <w:szCs w:val="22"/>
          <w:lang w:eastAsia="en-US"/>
        </w:rPr>
        <w:t>Abramów</w:t>
      </w:r>
      <w:r w:rsidRPr="00A630CC">
        <w:rPr>
          <w:rFonts w:ascii="Arial" w:eastAsia="Calibri" w:hAnsi="Arial" w:cs="Arial"/>
          <w:b/>
          <w:bCs/>
          <w:sz w:val="22"/>
          <w:szCs w:val="22"/>
          <w:lang w:eastAsia="en-US"/>
        </w:rPr>
        <w:t xml:space="preserve">, </w:t>
      </w:r>
      <w:r w:rsidR="004E5293" w:rsidRPr="00A630CC">
        <w:rPr>
          <w:rFonts w:ascii="Arial" w:eastAsia="Calibri" w:hAnsi="Arial" w:cs="Arial"/>
          <w:bCs/>
          <w:sz w:val="22"/>
          <w:szCs w:val="22"/>
          <w:lang w:eastAsia="en-US"/>
        </w:rPr>
        <w:t xml:space="preserve">ul. Szkolna 2, </w:t>
      </w:r>
      <w:r w:rsidR="003E695B" w:rsidRPr="00A630CC">
        <w:rPr>
          <w:rFonts w:ascii="Arial" w:eastAsia="Calibri" w:hAnsi="Arial" w:cs="Arial"/>
          <w:bCs/>
          <w:sz w:val="22"/>
          <w:szCs w:val="22"/>
          <w:lang w:eastAsia="en-US"/>
        </w:rPr>
        <w:t>21-143 Abramów</w:t>
      </w:r>
      <w:r w:rsidRPr="00A630CC">
        <w:rPr>
          <w:rFonts w:ascii="Arial" w:eastAsia="Calibri" w:hAnsi="Arial" w:cs="Arial"/>
          <w:bCs/>
          <w:sz w:val="22"/>
          <w:szCs w:val="22"/>
          <w:lang w:eastAsia="en-US"/>
        </w:rPr>
        <w:t xml:space="preserve">, NIP: </w:t>
      </w:r>
      <w:r w:rsidR="00556BC5" w:rsidRPr="00A630CC">
        <w:rPr>
          <w:rFonts w:ascii="Arial" w:eastAsia="Calibri" w:hAnsi="Arial" w:cs="Arial"/>
          <w:bCs/>
          <w:sz w:val="22"/>
          <w:szCs w:val="22"/>
          <w:lang w:eastAsia="en-US"/>
        </w:rPr>
        <w:t>7141996761</w:t>
      </w:r>
      <w:r w:rsidRPr="00A630CC">
        <w:rPr>
          <w:rFonts w:ascii="Arial" w:eastAsia="Calibri" w:hAnsi="Arial" w:cs="Arial"/>
          <w:bCs/>
          <w:sz w:val="22"/>
          <w:szCs w:val="22"/>
          <w:lang w:eastAsia="en-US"/>
        </w:rPr>
        <w:t xml:space="preserve">, REGON: </w:t>
      </w:r>
      <w:r w:rsidR="00556BC5" w:rsidRPr="00A630CC">
        <w:rPr>
          <w:rFonts w:ascii="Arial" w:eastAsia="Calibri" w:hAnsi="Arial" w:cs="Arial"/>
          <w:bCs/>
          <w:sz w:val="22"/>
          <w:szCs w:val="22"/>
          <w:lang w:eastAsia="en-US"/>
        </w:rPr>
        <w:t>431019900</w:t>
      </w:r>
      <w:r w:rsidRPr="00A630CC">
        <w:rPr>
          <w:rFonts w:ascii="Arial" w:eastAsia="Calibri" w:hAnsi="Arial" w:cs="Arial"/>
          <w:sz w:val="22"/>
          <w:szCs w:val="22"/>
          <w:lang w:eastAsia="en-US"/>
        </w:rPr>
        <w:t xml:space="preserve">, reprezentowaną przez </w:t>
      </w:r>
      <w:r w:rsidRPr="00A630CC">
        <w:rPr>
          <w:rFonts w:ascii="Arial" w:eastAsia="Calibri" w:hAnsi="Arial" w:cs="Arial"/>
          <w:b/>
          <w:bCs/>
          <w:sz w:val="22"/>
          <w:szCs w:val="22"/>
          <w:lang w:eastAsia="en-US"/>
        </w:rPr>
        <w:t xml:space="preserve">Wójta Gminy </w:t>
      </w:r>
      <w:r w:rsidR="00556BC5" w:rsidRPr="00A630CC">
        <w:rPr>
          <w:rFonts w:ascii="Arial" w:eastAsia="Calibri" w:hAnsi="Arial" w:cs="Arial"/>
          <w:b/>
          <w:bCs/>
          <w:sz w:val="22"/>
          <w:szCs w:val="22"/>
          <w:lang w:eastAsia="en-US"/>
        </w:rPr>
        <w:t xml:space="preserve">Abramów Pana </w:t>
      </w:r>
      <w:r w:rsidR="00B17FCD" w:rsidRPr="00A630CC">
        <w:rPr>
          <w:rFonts w:ascii="Arial" w:eastAsia="Calibri" w:hAnsi="Arial" w:cs="Arial"/>
          <w:b/>
          <w:bCs/>
          <w:sz w:val="22"/>
          <w:szCs w:val="22"/>
          <w:lang w:eastAsia="en-US"/>
        </w:rPr>
        <w:t>Michała Rolę</w:t>
      </w:r>
      <w:r w:rsidR="00556BC5" w:rsidRPr="00A630CC">
        <w:rPr>
          <w:rFonts w:ascii="Arial" w:eastAsia="Calibri" w:hAnsi="Arial" w:cs="Arial"/>
          <w:b/>
          <w:bCs/>
          <w:sz w:val="22"/>
          <w:szCs w:val="22"/>
          <w:lang w:eastAsia="en-US"/>
        </w:rPr>
        <w:t xml:space="preserve">, przy kontrasygnacie </w:t>
      </w:r>
      <w:r w:rsidR="00124B1B" w:rsidRPr="00A630CC">
        <w:rPr>
          <w:rFonts w:ascii="Arial" w:eastAsia="Calibri" w:hAnsi="Arial" w:cs="Arial"/>
          <w:b/>
          <w:bCs/>
          <w:sz w:val="22"/>
          <w:szCs w:val="22"/>
          <w:lang w:eastAsia="en-US"/>
        </w:rPr>
        <w:t>Skarbnika Gminy Pani Doroty Czubak</w:t>
      </w:r>
      <w:r w:rsidRPr="00A630CC">
        <w:rPr>
          <w:rFonts w:ascii="Arial" w:eastAsia="Calibri" w:hAnsi="Arial" w:cs="Arial"/>
          <w:b/>
          <w:bCs/>
          <w:sz w:val="22"/>
          <w:szCs w:val="22"/>
          <w:lang w:eastAsia="en-US"/>
        </w:rPr>
        <w:t xml:space="preserve">, </w:t>
      </w:r>
    </w:p>
    <w:p w14:paraId="10776C13" w14:textId="77777777" w:rsidR="008D065B" w:rsidRPr="00A630CC" w:rsidRDefault="008D065B" w:rsidP="0096554C">
      <w:pPr>
        <w:suppressAutoHyphens w:val="0"/>
        <w:overflowPunct w:val="0"/>
        <w:autoSpaceDE w:val="0"/>
        <w:autoSpaceDN w:val="0"/>
        <w:adjustRightInd w:val="0"/>
        <w:spacing w:line="276" w:lineRule="auto"/>
        <w:jc w:val="both"/>
        <w:rPr>
          <w:rFonts w:ascii="Arial" w:hAnsi="Arial" w:cs="Arial"/>
          <w:bCs/>
          <w:sz w:val="22"/>
          <w:szCs w:val="22"/>
        </w:rPr>
      </w:pPr>
      <w:proofErr w:type="gramStart"/>
      <w:r w:rsidRPr="00A630CC">
        <w:rPr>
          <w:rFonts w:ascii="Arial" w:hAnsi="Arial" w:cs="Arial"/>
          <w:sz w:val="22"/>
          <w:szCs w:val="22"/>
        </w:rPr>
        <w:t>zwaną</w:t>
      </w:r>
      <w:proofErr w:type="gramEnd"/>
      <w:r w:rsidRPr="00A630CC">
        <w:rPr>
          <w:rFonts w:ascii="Arial" w:hAnsi="Arial" w:cs="Arial"/>
          <w:sz w:val="22"/>
          <w:szCs w:val="22"/>
        </w:rPr>
        <w:t xml:space="preserve"> dalej w treści niniejszej umowy </w:t>
      </w:r>
      <w:r w:rsidRPr="00A630CC">
        <w:rPr>
          <w:rFonts w:ascii="Arial" w:hAnsi="Arial" w:cs="Arial"/>
          <w:b/>
          <w:bCs/>
          <w:sz w:val="22"/>
          <w:szCs w:val="22"/>
        </w:rPr>
        <w:t>„Zamawiającym”,</w:t>
      </w:r>
    </w:p>
    <w:p w14:paraId="2A5894BB" w14:textId="77777777" w:rsidR="00651674" w:rsidRPr="00A630CC" w:rsidRDefault="00D86940" w:rsidP="0096554C">
      <w:pPr>
        <w:spacing w:line="276" w:lineRule="auto"/>
        <w:jc w:val="both"/>
        <w:rPr>
          <w:rFonts w:ascii="Arial" w:hAnsi="Arial" w:cs="Arial"/>
          <w:bCs/>
          <w:sz w:val="22"/>
          <w:szCs w:val="22"/>
        </w:rPr>
      </w:pPr>
      <w:proofErr w:type="gramStart"/>
      <w:r w:rsidRPr="00A630CC">
        <w:rPr>
          <w:rFonts w:ascii="Arial" w:hAnsi="Arial" w:cs="Arial"/>
          <w:bCs/>
          <w:sz w:val="22"/>
          <w:szCs w:val="22"/>
        </w:rPr>
        <w:t>a</w:t>
      </w:r>
      <w:proofErr w:type="gramEnd"/>
    </w:p>
    <w:p w14:paraId="234E94CA" w14:textId="77777777" w:rsidR="00651674" w:rsidRPr="00A630CC" w:rsidRDefault="00D86940" w:rsidP="0096554C">
      <w:pPr>
        <w:spacing w:line="276" w:lineRule="auto"/>
        <w:jc w:val="both"/>
        <w:rPr>
          <w:rFonts w:ascii="Arial" w:hAnsi="Arial" w:cs="Arial"/>
          <w:sz w:val="22"/>
          <w:szCs w:val="22"/>
        </w:rPr>
      </w:pPr>
      <w:r w:rsidRPr="00A630CC">
        <w:rPr>
          <w:rFonts w:ascii="Arial" w:hAnsi="Arial" w:cs="Arial"/>
          <w:sz w:val="22"/>
          <w:szCs w:val="22"/>
        </w:rPr>
        <w:t>…………………………………………………………………..</w:t>
      </w:r>
    </w:p>
    <w:p w14:paraId="18AECE78" w14:textId="77777777" w:rsidR="00651674" w:rsidRPr="00A630CC" w:rsidRDefault="00D86940" w:rsidP="0096554C">
      <w:pPr>
        <w:spacing w:line="276" w:lineRule="auto"/>
        <w:jc w:val="both"/>
        <w:rPr>
          <w:rFonts w:ascii="Arial" w:hAnsi="Arial" w:cs="Arial"/>
          <w:sz w:val="22"/>
          <w:szCs w:val="22"/>
        </w:rPr>
      </w:pPr>
      <w:r w:rsidRPr="00A630CC">
        <w:rPr>
          <w:rFonts w:ascii="Arial" w:hAnsi="Arial" w:cs="Arial"/>
          <w:sz w:val="22"/>
          <w:szCs w:val="22"/>
        </w:rPr>
        <w:t>NIP: …………..………………, REGON: …………………….</w:t>
      </w:r>
    </w:p>
    <w:p w14:paraId="05339735" w14:textId="77777777" w:rsidR="00651674" w:rsidRPr="00A630CC" w:rsidRDefault="00D86940" w:rsidP="0096554C">
      <w:pPr>
        <w:spacing w:line="276" w:lineRule="auto"/>
        <w:jc w:val="both"/>
        <w:rPr>
          <w:rFonts w:ascii="Arial" w:hAnsi="Arial" w:cs="Arial"/>
          <w:sz w:val="22"/>
          <w:szCs w:val="22"/>
        </w:rPr>
      </w:pPr>
      <w:proofErr w:type="gramStart"/>
      <w:r w:rsidRPr="00A630CC">
        <w:rPr>
          <w:rFonts w:ascii="Arial" w:hAnsi="Arial" w:cs="Arial"/>
          <w:sz w:val="22"/>
          <w:szCs w:val="22"/>
        </w:rPr>
        <w:t>reprezentowanym</w:t>
      </w:r>
      <w:proofErr w:type="gramEnd"/>
      <w:r w:rsidRPr="00A630CC">
        <w:rPr>
          <w:rFonts w:ascii="Arial" w:hAnsi="Arial" w:cs="Arial"/>
          <w:sz w:val="22"/>
          <w:szCs w:val="22"/>
        </w:rPr>
        <w:t xml:space="preserve"> przez ……………………………………….</w:t>
      </w:r>
    </w:p>
    <w:p w14:paraId="273C75EA" w14:textId="77777777" w:rsidR="00651674" w:rsidRPr="00A630CC" w:rsidRDefault="00D86940" w:rsidP="0096554C">
      <w:pPr>
        <w:spacing w:line="276" w:lineRule="auto"/>
        <w:jc w:val="both"/>
        <w:rPr>
          <w:rFonts w:ascii="Arial" w:hAnsi="Arial" w:cs="Arial"/>
          <w:sz w:val="22"/>
          <w:szCs w:val="22"/>
        </w:rPr>
      </w:pPr>
      <w:proofErr w:type="gramStart"/>
      <w:r w:rsidRPr="00A630CC">
        <w:rPr>
          <w:rFonts w:ascii="Arial" w:hAnsi="Arial" w:cs="Arial"/>
          <w:sz w:val="22"/>
          <w:szCs w:val="22"/>
        </w:rPr>
        <w:t>zwanym</w:t>
      </w:r>
      <w:proofErr w:type="gramEnd"/>
      <w:r w:rsidRPr="00A630CC">
        <w:rPr>
          <w:rFonts w:ascii="Arial" w:hAnsi="Arial" w:cs="Arial"/>
          <w:sz w:val="22"/>
          <w:szCs w:val="22"/>
        </w:rPr>
        <w:t xml:space="preserve"> dalej w treści niniejszej umowy </w:t>
      </w:r>
      <w:r w:rsidRPr="00A630CC">
        <w:rPr>
          <w:rFonts w:ascii="Arial" w:hAnsi="Arial" w:cs="Arial"/>
          <w:b/>
          <w:sz w:val="22"/>
          <w:szCs w:val="22"/>
        </w:rPr>
        <w:t>„Wykonawcą”.</w:t>
      </w:r>
    </w:p>
    <w:p w14:paraId="55846B8C" w14:textId="77777777" w:rsidR="00651674" w:rsidRPr="00A630CC" w:rsidRDefault="00651674" w:rsidP="0096554C">
      <w:pPr>
        <w:pStyle w:val="Tekstpodstawowy"/>
        <w:tabs>
          <w:tab w:val="clear" w:pos="284"/>
        </w:tabs>
        <w:spacing w:line="276" w:lineRule="auto"/>
        <w:ind w:firstLine="708"/>
        <w:rPr>
          <w:rFonts w:ascii="Arial" w:hAnsi="Arial" w:cs="Arial"/>
          <w:sz w:val="22"/>
          <w:szCs w:val="22"/>
          <w:highlight w:val="yellow"/>
        </w:rPr>
      </w:pPr>
    </w:p>
    <w:p w14:paraId="541EB605" w14:textId="099A1C4D" w:rsidR="00651674" w:rsidRPr="00A630CC" w:rsidRDefault="00D86940" w:rsidP="0096554C">
      <w:pPr>
        <w:spacing w:line="276" w:lineRule="auto"/>
        <w:jc w:val="both"/>
        <w:rPr>
          <w:rFonts w:ascii="Arial" w:hAnsi="Arial" w:cs="Arial"/>
          <w:sz w:val="22"/>
          <w:szCs w:val="22"/>
        </w:rPr>
      </w:pPr>
      <w:r w:rsidRPr="00A630CC">
        <w:rPr>
          <w:rFonts w:ascii="Arial" w:hAnsi="Arial" w:cs="Arial"/>
          <w:sz w:val="22"/>
          <w:szCs w:val="22"/>
        </w:rPr>
        <w:t xml:space="preserve">Po przeprowadzeniu postępowania o udzielenie zamówienia publicznego w trybie podstawowym bez negocjacji, o którym mowa w art. 275 pkt 1 ustawy z dnia 11 września 2019 r. Prawo zamówień publicznych (tekst jedn. Dz. U. </w:t>
      </w:r>
      <w:proofErr w:type="gramStart"/>
      <w:r w:rsidRPr="00A630CC">
        <w:rPr>
          <w:rFonts w:ascii="Arial" w:hAnsi="Arial" w:cs="Arial"/>
          <w:sz w:val="22"/>
          <w:szCs w:val="22"/>
        </w:rPr>
        <w:t>z</w:t>
      </w:r>
      <w:proofErr w:type="gramEnd"/>
      <w:r w:rsidRPr="00A630CC">
        <w:rPr>
          <w:rFonts w:ascii="Arial" w:hAnsi="Arial" w:cs="Arial"/>
          <w:sz w:val="22"/>
          <w:szCs w:val="22"/>
        </w:rPr>
        <w:t xml:space="preserve"> 202</w:t>
      </w:r>
      <w:r w:rsidR="000F3EE6">
        <w:rPr>
          <w:rFonts w:ascii="Arial" w:hAnsi="Arial" w:cs="Arial"/>
          <w:sz w:val="22"/>
          <w:szCs w:val="22"/>
        </w:rPr>
        <w:t>6</w:t>
      </w:r>
      <w:r w:rsidRPr="00A630CC">
        <w:rPr>
          <w:rFonts w:ascii="Arial" w:hAnsi="Arial" w:cs="Arial"/>
          <w:sz w:val="22"/>
          <w:szCs w:val="22"/>
        </w:rPr>
        <w:t xml:space="preserve"> r., poz. </w:t>
      </w:r>
      <w:r w:rsidR="000F3EE6">
        <w:rPr>
          <w:rFonts w:ascii="Arial" w:hAnsi="Arial" w:cs="Arial"/>
          <w:sz w:val="22"/>
          <w:szCs w:val="22"/>
        </w:rPr>
        <w:t>793</w:t>
      </w:r>
      <w:r w:rsidRPr="00A630CC">
        <w:rPr>
          <w:rFonts w:ascii="Arial" w:hAnsi="Arial" w:cs="Arial"/>
          <w:sz w:val="22"/>
          <w:szCs w:val="22"/>
        </w:rPr>
        <w:t xml:space="preserve"> ze zm.), zwanej dalej ustawą </w:t>
      </w:r>
      <w:proofErr w:type="spellStart"/>
      <w:r w:rsidRPr="00A630CC">
        <w:rPr>
          <w:rFonts w:ascii="Arial" w:hAnsi="Arial" w:cs="Arial"/>
          <w:sz w:val="22"/>
          <w:szCs w:val="22"/>
        </w:rPr>
        <w:t>Pzp</w:t>
      </w:r>
      <w:proofErr w:type="spellEnd"/>
      <w:r w:rsidRPr="00A630CC">
        <w:rPr>
          <w:rFonts w:ascii="Arial" w:hAnsi="Arial" w:cs="Arial"/>
          <w:sz w:val="22"/>
          <w:szCs w:val="22"/>
        </w:rPr>
        <w:t>, została zawarta umowa o następującej treści:</w:t>
      </w:r>
    </w:p>
    <w:p w14:paraId="4B423135" w14:textId="77777777" w:rsidR="003A1E1C" w:rsidRDefault="003A1E1C" w:rsidP="0096554C">
      <w:pPr>
        <w:spacing w:line="276" w:lineRule="auto"/>
        <w:jc w:val="center"/>
        <w:rPr>
          <w:rFonts w:ascii="Arial" w:hAnsi="Arial" w:cs="Arial"/>
          <w:b/>
          <w:bCs/>
          <w:sz w:val="22"/>
          <w:szCs w:val="22"/>
        </w:rPr>
      </w:pPr>
    </w:p>
    <w:p w14:paraId="5DF14C61" w14:textId="0981951D" w:rsidR="00651674" w:rsidRPr="00A630CC" w:rsidRDefault="00D86940" w:rsidP="0096554C">
      <w:pPr>
        <w:spacing w:line="276" w:lineRule="auto"/>
        <w:jc w:val="center"/>
        <w:rPr>
          <w:rFonts w:ascii="Arial" w:hAnsi="Arial" w:cs="Arial"/>
          <w:b/>
          <w:bCs/>
          <w:sz w:val="22"/>
          <w:szCs w:val="22"/>
        </w:rPr>
      </w:pPr>
      <w:r w:rsidRPr="00A630CC">
        <w:rPr>
          <w:rFonts w:ascii="Arial" w:hAnsi="Arial" w:cs="Arial"/>
          <w:b/>
          <w:bCs/>
          <w:sz w:val="22"/>
          <w:szCs w:val="22"/>
        </w:rPr>
        <w:t>§ 1. Zakres umowy</w:t>
      </w:r>
    </w:p>
    <w:p w14:paraId="555896AE" w14:textId="25C23CC2" w:rsidR="0017081E" w:rsidRPr="00A630CC" w:rsidRDefault="008D065B" w:rsidP="0096554C">
      <w:pPr>
        <w:numPr>
          <w:ilvl w:val="0"/>
          <w:numId w:val="10"/>
        </w:numPr>
        <w:suppressAutoHyphens w:val="0"/>
        <w:overflowPunct w:val="0"/>
        <w:autoSpaceDE w:val="0"/>
        <w:autoSpaceDN w:val="0"/>
        <w:adjustRightInd w:val="0"/>
        <w:spacing w:after="160" w:line="276" w:lineRule="auto"/>
        <w:ind w:left="426"/>
        <w:contextualSpacing/>
        <w:jc w:val="both"/>
        <w:textAlignment w:val="auto"/>
        <w:rPr>
          <w:rFonts w:ascii="Arial" w:eastAsiaTheme="minorHAnsi" w:hAnsi="Arial" w:cs="Arial"/>
          <w:sz w:val="22"/>
          <w:szCs w:val="22"/>
          <w:lang w:eastAsia="en-US"/>
        </w:rPr>
      </w:pPr>
      <w:bookmarkStart w:id="0" w:name="_Hlk33904991"/>
      <w:bookmarkEnd w:id="0"/>
      <w:r w:rsidRPr="00A630CC">
        <w:rPr>
          <w:rFonts w:ascii="Arial" w:eastAsiaTheme="minorHAnsi" w:hAnsi="Arial" w:cs="Arial"/>
          <w:sz w:val="22"/>
          <w:szCs w:val="22"/>
          <w:lang w:eastAsia="en-US"/>
        </w:rPr>
        <w:t xml:space="preserve">Przedmiotem umowy jest </w:t>
      </w:r>
      <w:r w:rsidR="003105DC" w:rsidRPr="00A630CC">
        <w:rPr>
          <w:rFonts w:ascii="Arial" w:eastAsiaTheme="minorHAnsi" w:hAnsi="Arial" w:cs="Arial"/>
          <w:sz w:val="22"/>
          <w:szCs w:val="22"/>
          <w:lang w:eastAsia="en-US"/>
        </w:rPr>
        <w:t xml:space="preserve">zaprojektowanie i </w:t>
      </w:r>
      <w:r w:rsidR="00FC735A" w:rsidRPr="00A630CC">
        <w:rPr>
          <w:rFonts w:ascii="Arial" w:eastAsiaTheme="minorHAnsi" w:hAnsi="Arial" w:cs="Arial"/>
          <w:sz w:val="22"/>
          <w:szCs w:val="22"/>
          <w:lang w:eastAsia="en-US"/>
        </w:rPr>
        <w:t>budowa</w:t>
      </w:r>
      <w:r w:rsidR="00A04A4F" w:rsidRPr="00A630CC">
        <w:rPr>
          <w:rFonts w:ascii="Arial" w:eastAsiaTheme="minorHAnsi" w:hAnsi="Arial" w:cs="Arial"/>
          <w:sz w:val="22"/>
          <w:szCs w:val="22"/>
          <w:lang w:eastAsia="en-US"/>
        </w:rPr>
        <w:t xml:space="preserve"> </w:t>
      </w:r>
      <w:proofErr w:type="spellStart"/>
      <w:r w:rsidR="00A04A4F" w:rsidRPr="00A630CC">
        <w:rPr>
          <w:rFonts w:ascii="Arial" w:eastAsiaTheme="minorHAnsi" w:hAnsi="Arial" w:cs="Arial"/>
          <w:sz w:val="22"/>
          <w:szCs w:val="22"/>
          <w:lang w:eastAsia="en-US"/>
        </w:rPr>
        <w:t>biologiczno</w:t>
      </w:r>
      <w:proofErr w:type="spellEnd"/>
      <w:r w:rsidR="00A04A4F" w:rsidRPr="00A630CC">
        <w:rPr>
          <w:rFonts w:ascii="Arial" w:eastAsiaTheme="minorHAnsi" w:hAnsi="Arial" w:cs="Arial"/>
          <w:sz w:val="22"/>
          <w:szCs w:val="22"/>
          <w:lang w:eastAsia="en-US"/>
        </w:rPr>
        <w:t xml:space="preserve"> - mechanicznych</w:t>
      </w:r>
      <w:r w:rsidR="00FC735A" w:rsidRPr="00A630CC">
        <w:rPr>
          <w:rFonts w:ascii="Arial" w:eastAsiaTheme="minorHAnsi" w:hAnsi="Arial" w:cs="Arial"/>
          <w:sz w:val="22"/>
          <w:szCs w:val="22"/>
          <w:lang w:eastAsia="en-US"/>
        </w:rPr>
        <w:t xml:space="preserve"> </w:t>
      </w:r>
      <w:r w:rsidR="00510B99" w:rsidRPr="00A630CC">
        <w:rPr>
          <w:rFonts w:ascii="Arial" w:eastAsiaTheme="minorHAnsi" w:hAnsi="Arial" w:cs="Arial"/>
          <w:sz w:val="22"/>
          <w:szCs w:val="22"/>
          <w:lang w:eastAsia="en-US"/>
        </w:rPr>
        <w:t>przyd</w:t>
      </w:r>
      <w:r w:rsidR="00510B99" w:rsidRPr="00A630CC">
        <w:rPr>
          <w:rFonts w:ascii="Arial" w:eastAsiaTheme="minorHAnsi" w:hAnsi="Arial" w:cs="Arial"/>
          <w:sz w:val="22"/>
          <w:szCs w:val="22"/>
          <w:lang w:eastAsia="en-US"/>
        </w:rPr>
        <w:t>o</w:t>
      </w:r>
      <w:r w:rsidR="00510B99" w:rsidRPr="00A630CC">
        <w:rPr>
          <w:rFonts w:ascii="Arial" w:eastAsiaTheme="minorHAnsi" w:hAnsi="Arial" w:cs="Arial"/>
          <w:sz w:val="22"/>
          <w:szCs w:val="22"/>
          <w:lang w:eastAsia="en-US"/>
        </w:rPr>
        <w:t>mowych oczyszczalni ścieków na terenie Gminy Abramów.</w:t>
      </w:r>
    </w:p>
    <w:p w14:paraId="21972590" w14:textId="77777777" w:rsidR="00027B35" w:rsidRPr="00A630CC" w:rsidRDefault="002A30F7" w:rsidP="0096554C">
      <w:pPr>
        <w:numPr>
          <w:ilvl w:val="0"/>
          <w:numId w:val="10"/>
        </w:numPr>
        <w:suppressAutoHyphens w:val="0"/>
        <w:overflowPunct w:val="0"/>
        <w:autoSpaceDE w:val="0"/>
        <w:autoSpaceDN w:val="0"/>
        <w:adjustRightInd w:val="0"/>
        <w:spacing w:line="276" w:lineRule="auto"/>
        <w:ind w:left="426"/>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Umowa obejmuj</w:t>
      </w:r>
      <w:r w:rsidR="00FC7721" w:rsidRPr="00A630CC">
        <w:rPr>
          <w:rFonts w:ascii="Arial" w:eastAsiaTheme="minorHAnsi" w:hAnsi="Arial" w:cs="Arial"/>
          <w:sz w:val="22"/>
          <w:szCs w:val="22"/>
          <w:lang w:eastAsia="en-US"/>
        </w:rPr>
        <w:t>e swoim zakresem w szczególności:</w:t>
      </w:r>
    </w:p>
    <w:p w14:paraId="06A78660" w14:textId="77777777" w:rsidR="00027B35" w:rsidRPr="00A630CC" w:rsidRDefault="00027B35" w:rsidP="0096554C">
      <w:pPr>
        <w:pStyle w:val="Akapitzlist"/>
        <w:numPr>
          <w:ilvl w:val="0"/>
          <w:numId w:val="12"/>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przeprowadzenie</w:t>
      </w:r>
      <w:proofErr w:type="gramEnd"/>
      <w:r w:rsidRPr="00A630CC">
        <w:rPr>
          <w:rFonts w:ascii="Arial" w:eastAsiaTheme="minorHAnsi" w:hAnsi="Arial" w:cs="Arial"/>
          <w:sz w:val="22"/>
          <w:szCs w:val="22"/>
          <w:lang w:eastAsia="en-US"/>
        </w:rPr>
        <w:t xml:space="preserve"> wizji lokalnej na działce inwestora wraz z dokonaniem odwiertów geologicznych,</w:t>
      </w:r>
    </w:p>
    <w:p w14:paraId="019FC751" w14:textId="1511483C" w:rsidR="00027B35" w:rsidRPr="00A630CC" w:rsidRDefault="00027B35" w:rsidP="0096554C">
      <w:pPr>
        <w:pStyle w:val="Akapitzlist"/>
        <w:numPr>
          <w:ilvl w:val="0"/>
          <w:numId w:val="12"/>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uzgodnienia</w:t>
      </w:r>
      <w:proofErr w:type="gramEnd"/>
      <w:r w:rsidRPr="00A630CC">
        <w:rPr>
          <w:rFonts w:ascii="Arial" w:eastAsiaTheme="minorHAnsi" w:hAnsi="Arial" w:cs="Arial"/>
          <w:sz w:val="22"/>
          <w:szCs w:val="22"/>
          <w:lang w:eastAsia="en-US"/>
        </w:rPr>
        <w:t xml:space="preserve"> lokalizacji i montażu przydomowej oczyszczalni ściekó</w:t>
      </w:r>
      <w:r w:rsidR="007D65B6" w:rsidRPr="00A630CC">
        <w:rPr>
          <w:rFonts w:ascii="Arial" w:eastAsiaTheme="minorHAnsi" w:hAnsi="Arial" w:cs="Arial"/>
          <w:sz w:val="22"/>
          <w:szCs w:val="22"/>
          <w:lang w:eastAsia="en-US"/>
        </w:rPr>
        <w:t>w,</w:t>
      </w:r>
    </w:p>
    <w:p w14:paraId="38C3BDA2" w14:textId="4596687B" w:rsidR="00027B35" w:rsidRPr="00C06A52" w:rsidRDefault="00027B35" w:rsidP="0096554C">
      <w:pPr>
        <w:pStyle w:val="Akapitzlist"/>
        <w:numPr>
          <w:ilvl w:val="0"/>
          <w:numId w:val="12"/>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sidRPr="00C06A52">
        <w:rPr>
          <w:rFonts w:ascii="Arial" w:eastAsiaTheme="minorHAnsi" w:hAnsi="Arial" w:cs="Arial"/>
          <w:sz w:val="22"/>
          <w:szCs w:val="22"/>
          <w:lang w:eastAsia="en-US"/>
        </w:rPr>
        <w:t>opracowanie</w:t>
      </w:r>
      <w:proofErr w:type="gramEnd"/>
      <w:r w:rsidRPr="00C06A52">
        <w:rPr>
          <w:rFonts w:ascii="Arial" w:eastAsiaTheme="minorHAnsi" w:hAnsi="Arial" w:cs="Arial"/>
          <w:sz w:val="22"/>
          <w:szCs w:val="22"/>
          <w:lang w:eastAsia="en-US"/>
        </w:rPr>
        <w:t xml:space="preserve"> projektów budowlanych</w:t>
      </w:r>
      <w:r w:rsidR="007D65B6" w:rsidRPr="00C06A52">
        <w:rPr>
          <w:rFonts w:ascii="Arial" w:eastAsiaTheme="minorHAnsi" w:hAnsi="Arial" w:cs="Arial"/>
          <w:sz w:val="22"/>
          <w:szCs w:val="22"/>
          <w:lang w:eastAsia="en-US"/>
        </w:rPr>
        <w:t>,</w:t>
      </w:r>
      <w:r w:rsidR="00A0082C" w:rsidRPr="00C06A52">
        <w:rPr>
          <w:rFonts w:ascii="Arial" w:hAnsi="Arial" w:cs="Arial"/>
          <w:sz w:val="22"/>
          <w:szCs w:val="22"/>
        </w:rPr>
        <w:t xml:space="preserve"> </w:t>
      </w:r>
      <w:r w:rsidR="00A0082C" w:rsidRPr="00C06A52">
        <w:rPr>
          <w:rFonts w:ascii="Arial" w:eastAsiaTheme="minorHAnsi" w:hAnsi="Arial" w:cs="Arial"/>
          <w:sz w:val="22"/>
          <w:szCs w:val="22"/>
          <w:lang w:eastAsia="en-US"/>
        </w:rPr>
        <w:t>wraz z uzyskaniem pozwoleń na wykonanie r</w:t>
      </w:r>
      <w:r w:rsidR="00A0082C" w:rsidRPr="00C06A52">
        <w:rPr>
          <w:rFonts w:ascii="Arial" w:eastAsiaTheme="minorHAnsi" w:hAnsi="Arial" w:cs="Arial"/>
          <w:sz w:val="22"/>
          <w:szCs w:val="22"/>
          <w:lang w:eastAsia="en-US"/>
        </w:rPr>
        <w:t>o</w:t>
      </w:r>
      <w:r w:rsidR="00A0082C" w:rsidRPr="00C06A52">
        <w:rPr>
          <w:rFonts w:ascii="Arial" w:eastAsiaTheme="minorHAnsi" w:hAnsi="Arial" w:cs="Arial"/>
          <w:sz w:val="22"/>
          <w:szCs w:val="22"/>
          <w:lang w:eastAsia="en-US"/>
        </w:rPr>
        <w:t>bót poprzez złożenie zgłoszeń wraz z wymaganymi załącznikami</w:t>
      </w:r>
      <w:r w:rsidR="00A53DB8" w:rsidRPr="00C06A52">
        <w:rPr>
          <w:rFonts w:ascii="Arial" w:eastAsiaTheme="minorHAnsi" w:hAnsi="Arial" w:cs="Arial"/>
          <w:sz w:val="22"/>
          <w:szCs w:val="22"/>
          <w:lang w:eastAsia="en-US"/>
        </w:rPr>
        <w:t xml:space="preserve"> lub uzyskanie pr</w:t>
      </w:r>
      <w:r w:rsidR="00A53DB8" w:rsidRPr="00C06A52">
        <w:rPr>
          <w:rFonts w:ascii="Arial" w:eastAsiaTheme="minorHAnsi" w:hAnsi="Arial" w:cs="Arial"/>
          <w:sz w:val="22"/>
          <w:szCs w:val="22"/>
          <w:lang w:eastAsia="en-US"/>
        </w:rPr>
        <w:t>a</w:t>
      </w:r>
      <w:r w:rsidR="00A53DB8" w:rsidRPr="00C06A52">
        <w:rPr>
          <w:rFonts w:ascii="Arial" w:eastAsiaTheme="minorHAnsi" w:hAnsi="Arial" w:cs="Arial"/>
          <w:sz w:val="22"/>
          <w:szCs w:val="22"/>
          <w:lang w:eastAsia="en-US"/>
        </w:rPr>
        <w:t>womocnego zgłoszenia na budowę lub pozwolenia na budowę, jeśli zajdzie taka k</w:t>
      </w:r>
      <w:r w:rsidR="00A53DB8" w:rsidRPr="00C06A52">
        <w:rPr>
          <w:rFonts w:ascii="Arial" w:eastAsiaTheme="minorHAnsi" w:hAnsi="Arial" w:cs="Arial"/>
          <w:sz w:val="22"/>
          <w:szCs w:val="22"/>
          <w:lang w:eastAsia="en-US"/>
        </w:rPr>
        <w:t>o</w:t>
      </w:r>
      <w:r w:rsidR="00A53DB8" w:rsidRPr="00C06A52">
        <w:rPr>
          <w:rFonts w:ascii="Arial" w:eastAsiaTheme="minorHAnsi" w:hAnsi="Arial" w:cs="Arial"/>
          <w:sz w:val="22"/>
          <w:szCs w:val="22"/>
          <w:lang w:eastAsia="en-US"/>
        </w:rPr>
        <w:t>nieczność,</w:t>
      </w:r>
    </w:p>
    <w:p w14:paraId="1F58F218" w14:textId="77777777" w:rsidR="00027B35" w:rsidRPr="00A630CC" w:rsidRDefault="00027B35" w:rsidP="0096554C">
      <w:pPr>
        <w:pStyle w:val="Akapitzlist"/>
        <w:numPr>
          <w:ilvl w:val="0"/>
          <w:numId w:val="12"/>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budowa</w:t>
      </w:r>
      <w:proofErr w:type="gramEnd"/>
      <w:r w:rsidRPr="00A630CC">
        <w:rPr>
          <w:rFonts w:ascii="Arial" w:eastAsiaTheme="minorHAnsi" w:hAnsi="Arial" w:cs="Arial"/>
          <w:sz w:val="22"/>
          <w:szCs w:val="22"/>
          <w:lang w:eastAsia="en-US"/>
        </w:rPr>
        <w:t xml:space="preserve"> przydomowych oczyszczalni ścieków dla budynków jednorodzinnych:  </w:t>
      </w:r>
    </w:p>
    <w:p w14:paraId="1E6F929C" w14:textId="6FBCC557" w:rsidR="00027B35" w:rsidRPr="00A630CC" w:rsidRDefault="000F3EE6" w:rsidP="0096554C">
      <w:pPr>
        <w:pStyle w:val="Akapitzlist"/>
        <w:numPr>
          <w:ilvl w:val="0"/>
          <w:numId w:val="13"/>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Pr>
          <w:rFonts w:ascii="Arial" w:eastAsiaTheme="minorHAnsi" w:hAnsi="Arial" w:cs="Arial"/>
          <w:sz w:val="22"/>
          <w:szCs w:val="22"/>
          <w:lang w:eastAsia="en-US"/>
        </w:rPr>
        <w:t>od</w:t>
      </w:r>
      <w:proofErr w:type="gramEnd"/>
      <w:r>
        <w:rPr>
          <w:rFonts w:ascii="Arial" w:eastAsiaTheme="minorHAnsi" w:hAnsi="Arial" w:cs="Arial"/>
          <w:sz w:val="22"/>
          <w:szCs w:val="22"/>
          <w:lang w:eastAsia="en-US"/>
        </w:rPr>
        <w:t xml:space="preserve"> 1 do 4 osób - szt. 10</w:t>
      </w:r>
      <w:r w:rsidR="00027B35" w:rsidRPr="00A630CC">
        <w:rPr>
          <w:rFonts w:ascii="Arial" w:eastAsiaTheme="minorHAnsi" w:hAnsi="Arial" w:cs="Arial"/>
          <w:sz w:val="22"/>
          <w:szCs w:val="22"/>
          <w:lang w:eastAsia="en-US"/>
        </w:rPr>
        <w:t xml:space="preserve">, </w:t>
      </w:r>
    </w:p>
    <w:p w14:paraId="395821D2" w14:textId="1E6F42AF" w:rsidR="00027B35" w:rsidRPr="00A630CC" w:rsidRDefault="000F3EE6" w:rsidP="0096554C">
      <w:pPr>
        <w:pStyle w:val="Akapitzlist"/>
        <w:numPr>
          <w:ilvl w:val="0"/>
          <w:numId w:val="13"/>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proofErr w:type="gramStart"/>
      <w:r>
        <w:rPr>
          <w:rFonts w:ascii="Arial" w:eastAsiaTheme="minorHAnsi" w:hAnsi="Arial" w:cs="Arial"/>
          <w:sz w:val="22"/>
          <w:szCs w:val="22"/>
          <w:lang w:eastAsia="en-US"/>
        </w:rPr>
        <w:t>od</w:t>
      </w:r>
      <w:proofErr w:type="gramEnd"/>
      <w:r>
        <w:rPr>
          <w:rFonts w:ascii="Arial" w:eastAsiaTheme="minorHAnsi" w:hAnsi="Arial" w:cs="Arial"/>
          <w:sz w:val="22"/>
          <w:szCs w:val="22"/>
          <w:lang w:eastAsia="en-US"/>
        </w:rPr>
        <w:t xml:space="preserve"> 5 do 6 osób – szt. 11</w:t>
      </w:r>
      <w:r w:rsidR="00027B35" w:rsidRPr="00A630CC">
        <w:rPr>
          <w:rFonts w:ascii="Arial" w:eastAsiaTheme="minorHAnsi" w:hAnsi="Arial" w:cs="Arial"/>
          <w:sz w:val="22"/>
          <w:szCs w:val="22"/>
          <w:lang w:eastAsia="en-US"/>
        </w:rPr>
        <w:t>,</w:t>
      </w:r>
    </w:p>
    <w:p w14:paraId="05164325" w14:textId="0BDD2470" w:rsidR="00027B35" w:rsidRPr="00A630CC" w:rsidRDefault="000F3EE6" w:rsidP="0096554C">
      <w:pPr>
        <w:pStyle w:val="Akapitzlist"/>
        <w:numPr>
          <w:ilvl w:val="0"/>
          <w:numId w:val="13"/>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proofErr w:type="gramStart"/>
      <w:r>
        <w:rPr>
          <w:rFonts w:ascii="Arial" w:eastAsiaTheme="minorHAnsi" w:hAnsi="Arial" w:cs="Arial"/>
          <w:sz w:val="22"/>
          <w:szCs w:val="22"/>
          <w:lang w:eastAsia="en-US"/>
        </w:rPr>
        <w:t>od</w:t>
      </w:r>
      <w:proofErr w:type="gramEnd"/>
      <w:r>
        <w:rPr>
          <w:rFonts w:ascii="Arial" w:eastAsiaTheme="minorHAnsi" w:hAnsi="Arial" w:cs="Arial"/>
          <w:sz w:val="22"/>
          <w:szCs w:val="22"/>
          <w:lang w:eastAsia="en-US"/>
        </w:rPr>
        <w:t xml:space="preserve"> 7 do 9 osób – szt. 4</w:t>
      </w:r>
      <w:r w:rsidR="00027B35" w:rsidRPr="00A630CC">
        <w:rPr>
          <w:rFonts w:ascii="Arial" w:eastAsiaTheme="minorHAnsi" w:hAnsi="Arial" w:cs="Arial"/>
          <w:sz w:val="22"/>
          <w:szCs w:val="22"/>
          <w:lang w:eastAsia="en-US"/>
        </w:rPr>
        <w:t xml:space="preserve">, </w:t>
      </w:r>
    </w:p>
    <w:p w14:paraId="52B9EA7A" w14:textId="77777777" w:rsidR="00027B35" w:rsidRPr="00A630CC" w:rsidRDefault="00027B35" w:rsidP="0096554C">
      <w:pPr>
        <w:pStyle w:val="Akapitzlist"/>
        <w:numPr>
          <w:ilvl w:val="0"/>
          <w:numId w:val="12"/>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 xml:space="preserve">Wpięcie rurociągu odprowadzającego ścieki z budynku mieszkalnego do przydomowej oczyszczalni ścieków, </w:t>
      </w:r>
    </w:p>
    <w:p w14:paraId="097635E9" w14:textId="77777777" w:rsidR="00027B35" w:rsidRPr="00A630CC" w:rsidRDefault="00027B35" w:rsidP="0096554C">
      <w:pPr>
        <w:pStyle w:val="Akapitzlist"/>
        <w:numPr>
          <w:ilvl w:val="0"/>
          <w:numId w:val="12"/>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przeprowadzenie</w:t>
      </w:r>
      <w:proofErr w:type="gramEnd"/>
      <w:r w:rsidRPr="00A630CC">
        <w:rPr>
          <w:rFonts w:ascii="Arial" w:eastAsiaTheme="minorHAnsi" w:hAnsi="Arial" w:cs="Arial"/>
          <w:sz w:val="22"/>
          <w:szCs w:val="22"/>
          <w:lang w:eastAsia="en-US"/>
        </w:rPr>
        <w:t xml:space="preserve"> rozruchu oczyszczalni,</w:t>
      </w:r>
    </w:p>
    <w:p w14:paraId="44D06DD4" w14:textId="77777777" w:rsidR="00027B35" w:rsidRPr="00A630CC" w:rsidRDefault="00027B35" w:rsidP="0096554C">
      <w:pPr>
        <w:pStyle w:val="Akapitzlist"/>
        <w:numPr>
          <w:ilvl w:val="0"/>
          <w:numId w:val="12"/>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przeprowadzenie</w:t>
      </w:r>
      <w:proofErr w:type="gramEnd"/>
      <w:r w:rsidRPr="00A630CC">
        <w:rPr>
          <w:rFonts w:ascii="Arial" w:eastAsiaTheme="minorHAnsi" w:hAnsi="Arial" w:cs="Arial"/>
          <w:sz w:val="22"/>
          <w:szCs w:val="22"/>
          <w:lang w:eastAsia="en-US"/>
        </w:rPr>
        <w:t xml:space="preserve"> szkolenia z obsługi oczyszczalni,</w:t>
      </w:r>
    </w:p>
    <w:p w14:paraId="0D1AFB23" w14:textId="77777777" w:rsidR="002B2B13" w:rsidRPr="00A630CC" w:rsidRDefault="00027B35" w:rsidP="0096554C">
      <w:pPr>
        <w:pStyle w:val="Akapitzlist"/>
        <w:numPr>
          <w:ilvl w:val="0"/>
          <w:numId w:val="12"/>
        </w:numPr>
        <w:suppressAutoHyphens w:val="0"/>
        <w:overflowPunct w:val="0"/>
        <w:autoSpaceDE w:val="0"/>
        <w:autoSpaceDN w:val="0"/>
        <w:adjustRightInd w:val="0"/>
        <w:spacing w:after="160"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uporządkowanie</w:t>
      </w:r>
      <w:proofErr w:type="gramEnd"/>
      <w:r w:rsidRPr="00A630CC">
        <w:rPr>
          <w:rFonts w:ascii="Arial" w:eastAsiaTheme="minorHAnsi" w:hAnsi="Arial" w:cs="Arial"/>
          <w:sz w:val="22"/>
          <w:szCs w:val="22"/>
          <w:lang w:eastAsia="en-US"/>
        </w:rPr>
        <w:t xml:space="preserve"> terenu budowy, </w:t>
      </w:r>
    </w:p>
    <w:p w14:paraId="67D2BE34" w14:textId="26510434" w:rsidR="00027B35" w:rsidRDefault="00027B35" w:rsidP="0096554C">
      <w:pPr>
        <w:pStyle w:val="Akapitzlist"/>
        <w:numPr>
          <w:ilvl w:val="0"/>
          <w:numId w:val="12"/>
        </w:num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roofErr w:type="gramStart"/>
      <w:r w:rsidRPr="00A630CC">
        <w:rPr>
          <w:rFonts w:ascii="Arial" w:eastAsiaTheme="minorHAnsi" w:hAnsi="Arial" w:cs="Arial"/>
          <w:sz w:val="22"/>
          <w:szCs w:val="22"/>
          <w:lang w:eastAsia="en-US"/>
        </w:rPr>
        <w:t>udzielenie</w:t>
      </w:r>
      <w:proofErr w:type="gramEnd"/>
      <w:r w:rsidRPr="00A630CC">
        <w:rPr>
          <w:rFonts w:ascii="Arial" w:eastAsiaTheme="minorHAnsi" w:hAnsi="Arial" w:cs="Arial"/>
          <w:sz w:val="22"/>
          <w:szCs w:val="22"/>
          <w:lang w:eastAsia="en-US"/>
        </w:rPr>
        <w:t xml:space="preserve"> gwarancji na wykonane prace budowlane i zastosowane urządzenia techn</w:t>
      </w:r>
      <w:r w:rsidRPr="00A630CC">
        <w:rPr>
          <w:rFonts w:ascii="Arial" w:eastAsiaTheme="minorHAnsi" w:hAnsi="Arial" w:cs="Arial"/>
          <w:sz w:val="22"/>
          <w:szCs w:val="22"/>
          <w:lang w:eastAsia="en-US"/>
        </w:rPr>
        <w:t>o</w:t>
      </w:r>
      <w:r w:rsidRPr="00A630CC">
        <w:rPr>
          <w:rFonts w:ascii="Arial" w:eastAsiaTheme="minorHAnsi" w:hAnsi="Arial" w:cs="Arial"/>
          <w:sz w:val="22"/>
          <w:szCs w:val="22"/>
          <w:lang w:eastAsia="en-US"/>
        </w:rPr>
        <w:t>logiczne</w:t>
      </w:r>
      <w:r w:rsidR="006D1EB0" w:rsidRPr="00A630CC">
        <w:rPr>
          <w:rFonts w:ascii="Arial" w:eastAsiaTheme="minorHAnsi" w:hAnsi="Arial" w:cs="Arial"/>
          <w:sz w:val="22"/>
          <w:szCs w:val="22"/>
          <w:lang w:eastAsia="en-US"/>
        </w:rPr>
        <w:t xml:space="preserve"> (zgodnie ze złożoną ofertą).</w:t>
      </w:r>
    </w:p>
    <w:p w14:paraId="14B398C6" w14:textId="77777777" w:rsidR="00803D1E" w:rsidRPr="004D23D0" w:rsidRDefault="00803D1E" w:rsidP="004D23D0">
      <w:pPr>
        <w:suppressAutoHyphens w:val="0"/>
        <w:overflowPunct w:val="0"/>
        <w:autoSpaceDE w:val="0"/>
        <w:autoSpaceDN w:val="0"/>
        <w:adjustRightInd w:val="0"/>
        <w:spacing w:line="276" w:lineRule="auto"/>
        <w:contextualSpacing/>
        <w:jc w:val="both"/>
        <w:textAlignment w:val="auto"/>
        <w:rPr>
          <w:rFonts w:ascii="Arial" w:eastAsiaTheme="minorHAnsi" w:hAnsi="Arial" w:cs="Arial"/>
          <w:sz w:val="22"/>
          <w:szCs w:val="22"/>
          <w:lang w:eastAsia="en-US"/>
        </w:rPr>
      </w:pPr>
    </w:p>
    <w:p w14:paraId="6A9D8675" w14:textId="4088FD43" w:rsidR="00C03DC5" w:rsidRPr="000F3EE6" w:rsidRDefault="00480C6D" w:rsidP="0096554C">
      <w:pPr>
        <w:numPr>
          <w:ilvl w:val="0"/>
          <w:numId w:val="10"/>
        </w:numPr>
        <w:suppressAutoHyphens w:val="0"/>
        <w:overflowPunct w:val="0"/>
        <w:autoSpaceDE w:val="0"/>
        <w:autoSpaceDN w:val="0"/>
        <w:adjustRightInd w:val="0"/>
        <w:spacing w:after="160" w:line="276" w:lineRule="auto"/>
        <w:ind w:left="426"/>
        <w:contextualSpacing/>
        <w:jc w:val="both"/>
        <w:textAlignment w:val="auto"/>
        <w:rPr>
          <w:rFonts w:ascii="Arial" w:eastAsiaTheme="minorHAnsi" w:hAnsi="Arial" w:cs="Arial"/>
          <w:i/>
          <w:iCs/>
          <w:sz w:val="22"/>
          <w:szCs w:val="22"/>
          <w:lang w:eastAsia="en-US"/>
        </w:rPr>
      </w:pPr>
      <w:r w:rsidRPr="000F3EE6">
        <w:rPr>
          <w:rFonts w:ascii="Arial" w:eastAsiaTheme="minorHAnsi" w:hAnsi="Arial" w:cs="Arial"/>
          <w:sz w:val="22"/>
          <w:szCs w:val="22"/>
          <w:lang w:eastAsia="en-US"/>
        </w:rPr>
        <w:t>Inwestycja</w:t>
      </w:r>
      <w:r w:rsidR="0017081E" w:rsidRPr="000F3EE6">
        <w:rPr>
          <w:rFonts w:ascii="Arial" w:eastAsiaTheme="minorHAnsi" w:hAnsi="Arial" w:cs="Arial"/>
          <w:sz w:val="22"/>
          <w:szCs w:val="22"/>
          <w:lang w:eastAsia="en-US"/>
        </w:rPr>
        <w:t xml:space="preserve"> </w:t>
      </w:r>
      <w:r w:rsidR="000F3EE6">
        <w:rPr>
          <w:rFonts w:ascii="Arial" w:eastAsia="Arial" w:hAnsi="Arial" w:cs="Arial"/>
          <w:sz w:val="24"/>
          <w:szCs w:val="22"/>
          <w:lang w:eastAsia="en-US"/>
        </w:rPr>
        <w:t>jest współfinansowana</w:t>
      </w:r>
      <w:r w:rsidR="000F3EE6" w:rsidRPr="000F3EE6">
        <w:rPr>
          <w:rFonts w:ascii="Arial" w:eastAsia="Arial" w:hAnsi="Arial" w:cs="Arial"/>
          <w:sz w:val="24"/>
          <w:szCs w:val="22"/>
          <w:lang w:eastAsia="en-US"/>
        </w:rPr>
        <w:t xml:space="preserve"> ze środków </w:t>
      </w:r>
      <w:r w:rsidR="000F3EE6" w:rsidRPr="000F3EE6">
        <w:rPr>
          <w:rFonts w:ascii="Arial" w:eastAsia="Arial" w:hAnsi="Arial" w:cs="Arial"/>
          <w:b/>
          <w:sz w:val="24"/>
          <w:szCs w:val="22"/>
          <w:lang w:eastAsia="en-US"/>
        </w:rPr>
        <w:t xml:space="preserve">Unii Europejskiej w ramach </w:t>
      </w:r>
      <w:bookmarkStart w:id="1" w:name="_Hlk237773801"/>
      <w:r w:rsidR="000F3EE6">
        <w:rPr>
          <w:rFonts w:ascii="Arial" w:eastAsia="Arial" w:hAnsi="Arial" w:cs="Arial"/>
          <w:b/>
          <w:sz w:val="24"/>
          <w:szCs w:val="22"/>
          <w:lang w:eastAsia="en-US"/>
        </w:rPr>
        <w:br/>
      </w:r>
      <w:r w:rsidR="000F3EE6" w:rsidRPr="000F3EE6">
        <w:rPr>
          <w:rFonts w:ascii="Arial" w:eastAsia="Arial" w:hAnsi="Arial" w:cs="Arial"/>
          <w:b/>
          <w:sz w:val="24"/>
          <w:szCs w:val="22"/>
          <w:lang w:eastAsia="en-US"/>
        </w:rPr>
        <w:t xml:space="preserve">Europejskiego Funduszu Rolnego na rzecz Rozwoju Obszarów Wiejskich, program Plan Strategiczny dla Wspólnej Polityki Rolnej na lata 2023-2027, </w:t>
      </w:r>
      <w:r w:rsidR="000F3EE6">
        <w:rPr>
          <w:rFonts w:ascii="Arial" w:eastAsia="Arial" w:hAnsi="Arial" w:cs="Arial"/>
          <w:b/>
          <w:sz w:val="24"/>
          <w:szCs w:val="22"/>
          <w:lang w:eastAsia="en-US"/>
        </w:rPr>
        <w:br/>
      </w:r>
      <w:r w:rsidR="000F3EE6" w:rsidRPr="000F3EE6">
        <w:rPr>
          <w:rFonts w:ascii="Arial" w:eastAsia="Arial" w:hAnsi="Arial" w:cs="Arial"/>
          <w:b/>
          <w:sz w:val="24"/>
          <w:szCs w:val="22"/>
          <w:lang w:eastAsia="en-US"/>
        </w:rPr>
        <w:t xml:space="preserve">interwencja I.10.10.A Infrastruktura na obszarach wiejskich oraz wdrożenie </w:t>
      </w:r>
      <w:r w:rsidR="000F3EE6" w:rsidRPr="000F3EE6">
        <w:rPr>
          <w:rFonts w:ascii="Arial" w:eastAsia="Arial" w:hAnsi="Arial" w:cs="Arial"/>
          <w:b/>
          <w:sz w:val="24"/>
          <w:szCs w:val="22"/>
          <w:lang w:eastAsia="en-US"/>
        </w:rPr>
        <w:lastRenderedPageBreak/>
        <w:t>koncepcji inteligentnych wsi, Obszar A Inwestycje w zakresie indywidualnego oczyszczania ścieków oraz środków własnych.</w:t>
      </w:r>
      <w:bookmarkEnd w:id="1"/>
      <w:r w:rsidR="000F3EE6">
        <w:rPr>
          <w:rFonts w:ascii="Arial" w:eastAsia="Arial" w:hAnsi="Arial" w:cs="Arial"/>
          <w:b/>
          <w:sz w:val="24"/>
          <w:szCs w:val="22"/>
          <w:lang w:eastAsia="en-US"/>
        </w:rPr>
        <w:t xml:space="preserve"> </w:t>
      </w:r>
    </w:p>
    <w:p w14:paraId="21441880" w14:textId="6268D26C" w:rsidR="008D065B" w:rsidRPr="00A630CC" w:rsidRDefault="008D065B" w:rsidP="0096554C">
      <w:pPr>
        <w:numPr>
          <w:ilvl w:val="0"/>
          <w:numId w:val="10"/>
        </w:numPr>
        <w:suppressAutoHyphens w:val="0"/>
        <w:spacing w:after="160" w:line="276" w:lineRule="auto"/>
        <w:ind w:left="426"/>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 xml:space="preserve">Zamówienie należy wykonać w szczególności zgodnie z </w:t>
      </w:r>
      <w:r w:rsidR="00A55C67" w:rsidRPr="00A630CC">
        <w:rPr>
          <w:rFonts w:ascii="Arial" w:eastAsiaTheme="minorHAnsi" w:hAnsi="Arial" w:cs="Arial"/>
          <w:sz w:val="22"/>
          <w:szCs w:val="22"/>
          <w:lang w:eastAsia="en-US"/>
        </w:rPr>
        <w:t xml:space="preserve">programem </w:t>
      </w:r>
      <w:proofErr w:type="spellStart"/>
      <w:r w:rsidR="00A55C67" w:rsidRPr="00A630CC">
        <w:rPr>
          <w:rFonts w:ascii="Arial" w:eastAsiaTheme="minorHAnsi" w:hAnsi="Arial" w:cs="Arial"/>
          <w:sz w:val="22"/>
          <w:szCs w:val="22"/>
          <w:lang w:eastAsia="en-US"/>
        </w:rPr>
        <w:t>funkcjonalno</w:t>
      </w:r>
      <w:proofErr w:type="spellEnd"/>
      <w:r w:rsidR="00A55C67" w:rsidRPr="00A630CC">
        <w:rPr>
          <w:rFonts w:ascii="Arial" w:eastAsiaTheme="minorHAnsi" w:hAnsi="Arial" w:cs="Arial"/>
          <w:sz w:val="22"/>
          <w:szCs w:val="22"/>
          <w:lang w:eastAsia="en-US"/>
        </w:rPr>
        <w:t xml:space="preserve"> - uży</w:t>
      </w:r>
      <w:r w:rsidR="00A55C67" w:rsidRPr="00A630CC">
        <w:rPr>
          <w:rFonts w:ascii="Arial" w:eastAsiaTheme="minorHAnsi" w:hAnsi="Arial" w:cs="Arial"/>
          <w:sz w:val="22"/>
          <w:szCs w:val="22"/>
          <w:lang w:eastAsia="en-US"/>
        </w:rPr>
        <w:t>t</w:t>
      </w:r>
      <w:r w:rsidR="00A55C67" w:rsidRPr="00A630CC">
        <w:rPr>
          <w:rFonts w:ascii="Arial" w:eastAsiaTheme="minorHAnsi" w:hAnsi="Arial" w:cs="Arial"/>
          <w:sz w:val="22"/>
          <w:szCs w:val="22"/>
          <w:lang w:eastAsia="en-US"/>
        </w:rPr>
        <w:t>kowym</w:t>
      </w:r>
      <w:r w:rsidRPr="00A630CC">
        <w:rPr>
          <w:rFonts w:ascii="Arial" w:eastAsiaTheme="minorHAnsi" w:hAnsi="Arial" w:cs="Arial"/>
          <w:sz w:val="22"/>
          <w:szCs w:val="22"/>
          <w:lang w:eastAsia="en-US"/>
        </w:rPr>
        <w:t xml:space="preserve"> stanowiącym</w:t>
      </w:r>
      <w:r w:rsidR="00A55C67" w:rsidRPr="00A630CC">
        <w:rPr>
          <w:rFonts w:ascii="Arial" w:eastAsiaTheme="minorHAnsi" w:hAnsi="Arial" w:cs="Arial"/>
          <w:sz w:val="22"/>
          <w:szCs w:val="22"/>
          <w:lang w:eastAsia="en-US"/>
        </w:rPr>
        <w:t xml:space="preserve"> </w:t>
      </w:r>
      <w:r w:rsidRPr="00A630CC">
        <w:rPr>
          <w:rFonts w:ascii="Arial" w:eastAsiaTheme="minorHAnsi" w:hAnsi="Arial" w:cs="Arial"/>
          <w:sz w:val="22"/>
          <w:szCs w:val="22"/>
          <w:lang w:eastAsia="en-US"/>
        </w:rPr>
        <w:t>załącznik nr 12 do SWZ z uwzględnieniem zapisów SWZ i umow</w:t>
      </w:r>
      <w:r w:rsidR="00480C6D" w:rsidRPr="00A630CC">
        <w:rPr>
          <w:rFonts w:ascii="Arial" w:eastAsiaTheme="minorHAnsi" w:hAnsi="Arial" w:cs="Arial"/>
          <w:sz w:val="22"/>
          <w:szCs w:val="22"/>
          <w:lang w:eastAsia="en-US"/>
        </w:rPr>
        <w:t>y</w:t>
      </w:r>
      <w:r w:rsidRPr="00A630CC">
        <w:rPr>
          <w:rFonts w:ascii="Arial" w:eastAsiaTheme="minorHAnsi" w:hAnsi="Arial" w:cs="Arial"/>
          <w:sz w:val="22"/>
          <w:szCs w:val="22"/>
          <w:lang w:eastAsia="en-US"/>
        </w:rPr>
        <w:t>.</w:t>
      </w:r>
    </w:p>
    <w:p w14:paraId="4E01D6E0" w14:textId="4617CE7D" w:rsidR="0017081E" w:rsidRPr="00A630CC" w:rsidRDefault="008D065B" w:rsidP="0096554C">
      <w:pPr>
        <w:numPr>
          <w:ilvl w:val="0"/>
          <w:numId w:val="10"/>
        </w:numPr>
        <w:suppressAutoHyphens w:val="0"/>
        <w:spacing w:after="160" w:line="276" w:lineRule="auto"/>
        <w:ind w:left="426"/>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 xml:space="preserve">Przedmiot zamówienia należy wykonać zgodnie z obowiązującymi przepisami prawa, w szczególności ustawy z dnia 7 lipca 1994 r. Prawo budowlane (tekst jedn. Dz. U. </w:t>
      </w:r>
      <w:proofErr w:type="gramStart"/>
      <w:r w:rsidRPr="00A630CC">
        <w:rPr>
          <w:rFonts w:ascii="Arial" w:eastAsiaTheme="minorHAnsi" w:hAnsi="Arial" w:cs="Arial"/>
          <w:sz w:val="22"/>
          <w:szCs w:val="22"/>
          <w:lang w:eastAsia="en-US"/>
        </w:rPr>
        <w:t>z</w:t>
      </w:r>
      <w:proofErr w:type="gramEnd"/>
      <w:r w:rsidRPr="00A630CC">
        <w:rPr>
          <w:rFonts w:ascii="Arial" w:eastAsiaTheme="minorHAnsi" w:hAnsi="Arial" w:cs="Arial"/>
          <w:sz w:val="22"/>
          <w:szCs w:val="22"/>
          <w:lang w:eastAsia="en-US"/>
        </w:rPr>
        <w:t> 202</w:t>
      </w:r>
      <w:r w:rsidR="0058730C">
        <w:rPr>
          <w:rFonts w:ascii="Arial" w:eastAsiaTheme="minorHAnsi" w:hAnsi="Arial" w:cs="Arial"/>
          <w:sz w:val="22"/>
          <w:szCs w:val="22"/>
          <w:lang w:eastAsia="en-US"/>
        </w:rPr>
        <w:t>6</w:t>
      </w:r>
      <w:r w:rsidRPr="00A630CC">
        <w:rPr>
          <w:rFonts w:ascii="Arial" w:eastAsiaTheme="minorHAnsi" w:hAnsi="Arial" w:cs="Arial"/>
          <w:sz w:val="22"/>
          <w:szCs w:val="22"/>
          <w:lang w:eastAsia="en-US"/>
        </w:rPr>
        <w:t xml:space="preserve"> r. poz. </w:t>
      </w:r>
      <w:r w:rsidR="0058730C">
        <w:rPr>
          <w:rFonts w:ascii="Arial" w:eastAsiaTheme="minorHAnsi" w:hAnsi="Arial" w:cs="Arial"/>
          <w:sz w:val="22"/>
          <w:szCs w:val="22"/>
          <w:lang w:eastAsia="en-US"/>
        </w:rPr>
        <w:t xml:space="preserve">524 </w:t>
      </w:r>
      <w:r w:rsidRPr="00A630CC">
        <w:rPr>
          <w:rFonts w:ascii="Arial" w:eastAsiaTheme="minorHAnsi" w:hAnsi="Arial" w:cs="Arial"/>
          <w:sz w:val="22"/>
          <w:szCs w:val="22"/>
          <w:lang w:eastAsia="en-US"/>
        </w:rPr>
        <w:t>ze zm.) wraz z przepisami wykonawczymi, normami i instrukcjami pr</w:t>
      </w:r>
      <w:r w:rsidRPr="00A630CC">
        <w:rPr>
          <w:rFonts w:ascii="Arial" w:eastAsiaTheme="minorHAnsi" w:hAnsi="Arial" w:cs="Arial"/>
          <w:sz w:val="22"/>
          <w:szCs w:val="22"/>
          <w:lang w:eastAsia="en-US"/>
        </w:rPr>
        <w:t>o</w:t>
      </w:r>
      <w:r w:rsidRPr="00A630CC">
        <w:rPr>
          <w:rFonts w:ascii="Arial" w:eastAsiaTheme="minorHAnsi" w:hAnsi="Arial" w:cs="Arial"/>
          <w:sz w:val="22"/>
          <w:szCs w:val="22"/>
          <w:lang w:eastAsia="en-US"/>
        </w:rPr>
        <w:t xml:space="preserve">ducentów stosowanych urządzeń i materiałów, zasadami wiedzy technicznej i sztuki </w:t>
      </w:r>
      <w:r w:rsidR="0058730C">
        <w:rPr>
          <w:rFonts w:ascii="Arial" w:eastAsiaTheme="minorHAnsi" w:hAnsi="Arial" w:cs="Arial"/>
          <w:sz w:val="22"/>
          <w:szCs w:val="22"/>
          <w:lang w:eastAsia="en-US"/>
        </w:rPr>
        <w:br/>
      </w:r>
      <w:r w:rsidRPr="00A630CC">
        <w:rPr>
          <w:rFonts w:ascii="Arial" w:eastAsiaTheme="minorHAnsi" w:hAnsi="Arial" w:cs="Arial"/>
          <w:sz w:val="22"/>
          <w:szCs w:val="22"/>
          <w:lang w:eastAsia="en-US"/>
        </w:rPr>
        <w:t>budowlanej.</w:t>
      </w:r>
    </w:p>
    <w:p w14:paraId="5559760F" w14:textId="1A597990" w:rsidR="0017081E" w:rsidRPr="00A630CC" w:rsidRDefault="0017081E" w:rsidP="0096554C">
      <w:pPr>
        <w:numPr>
          <w:ilvl w:val="0"/>
          <w:numId w:val="10"/>
        </w:numPr>
        <w:suppressAutoHyphens w:val="0"/>
        <w:spacing w:after="160" w:line="276" w:lineRule="auto"/>
        <w:ind w:left="426"/>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 xml:space="preserve">Materiały dostarczone i użyte przez Wykonawcę powinny odpowiadać, </w:t>
      </w:r>
      <w:proofErr w:type="gramStart"/>
      <w:r w:rsidRPr="00A630CC">
        <w:rPr>
          <w:rFonts w:ascii="Arial" w:eastAsiaTheme="minorHAnsi" w:hAnsi="Arial" w:cs="Arial"/>
          <w:sz w:val="22"/>
          <w:szCs w:val="22"/>
          <w:lang w:eastAsia="en-US"/>
        </w:rPr>
        <w:t>co do jakości</w:t>
      </w:r>
      <w:proofErr w:type="gramEnd"/>
      <w:r w:rsidRPr="00A630CC">
        <w:rPr>
          <w:rFonts w:ascii="Arial" w:eastAsiaTheme="minorHAnsi" w:hAnsi="Arial" w:cs="Arial"/>
          <w:sz w:val="22"/>
          <w:szCs w:val="22"/>
          <w:lang w:eastAsia="en-US"/>
        </w:rPr>
        <w:t>, w</w:t>
      </w:r>
      <w:r w:rsidRPr="00A630CC">
        <w:rPr>
          <w:rFonts w:ascii="Arial" w:eastAsiaTheme="minorHAnsi" w:hAnsi="Arial" w:cs="Arial"/>
          <w:sz w:val="22"/>
          <w:szCs w:val="22"/>
          <w:lang w:eastAsia="en-US"/>
        </w:rPr>
        <w:t>y</w:t>
      </w:r>
      <w:r w:rsidRPr="00A630CC">
        <w:rPr>
          <w:rFonts w:ascii="Arial" w:eastAsiaTheme="minorHAnsi" w:hAnsi="Arial" w:cs="Arial"/>
          <w:sz w:val="22"/>
          <w:szCs w:val="22"/>
          <w:lang w:eastAsia="en-US"/>
        </w:rPr>
        <w:t xml:space="preserve">mogom wyrobów dopuszczonych do obrotu i stosowania w budownictwie, określonym </w:t>
      </w:r>
      <w:r w:rsidR="0058730C">
        <w:rPr>
          <w:rFonts w:ascii="Arial" w:eastAsiaTheme="minorHAnsi" w:hAnsi="Arial" w:cs="Arial"/>
          <w:sz w:val="22"/>
          <w:szCs w:val="22"/>
          <w:lang w:eastAsia="en-US"/>
        </w:rPr>
        <w:br/>
      </w:r>
      <w:r w:rsidRPr="00A630CC">
        <w:rPr>
          <w:rFonts w:ascii="Arial" w:eastAsiaTheme="minorHAnsi" w:hAnsi="Arial" w:cs="Arial"/>
          <w:sz w:val="22"/>
          <w:szCs w:val="22"/>
          <w:lang w:eastAsia="en-US"/>
        </w:rPr>
        <w:t>w art. 10 ustawy z dnia 7 lipca 1994 r. Prawo budowlane.</w:t>
      </w:r>
    </w:p>
    <w:p w14:paraId="65DD67F9" w14:textId="1B598BEB" w:rsidR="0017081E" w:rsidRPr="00A630CC" w:rsidRDefault="0017081E" w:rsidP="0096554C">
      <w:pPr>
        <w:numPr>
          <w:ilvl w:val="0"/>
          <w:numId w:val="10"/>
        </w:numPr>
        <w:suppressAutoHyphens w:val="0"/>
        <w:spacing w:after="160" w:line="276" w:lineRule="auto"/>
        <w:ind w:left="426"/>
        <w:contextualSpacing/>
        <w:jc w:val="both"/>
        <w:textAlignment w:val="auto"/>
        <w:rPr>
          <w:rFonts w:ascii="Arial" w:eastAsiaTheme="minorHAnsi" w:hAnsi="Arial" w:cs="Arial"/>
          <w:sz w:val="22"/>
          <w:szCs w:val="22"/>
          <w:lang w:eastAsia="en-US"/>
        </w:rPr>
      </w:pPr>
      <w:r w:rsidRPr="00A630CC">
        <w:rPr>
          <w:rFonts w:ascii="Arial" w:eastAsiaTheme="minorHAnsi" w:hAnsi="Arial" w:cs="Arial"/>
          <w:sz w:val="22"/>
          <w:szCs w:val="22"/>
          <w:lang w:eastAsia="en-US"/>
        </w:rPr>
        <w:t>Wykonanie przedmiotu zamówienia i oddanie do użytku musi być również zgodne z wszystkimi aktami prawnymi właściwymi dla przedmiotu zamówienia, z przepisami tec</w:t>
      </w:r>
      <w:r w:rsidRPr="00A630CC">
        <w:rPr>
          <w:rFonts w:ascii="Arial" w:eastAsiaTheme="minorHAnsi" w:hAnsi="Arial" w:cs="Arial"/>
          <w:sz w:val="22"/>
          <w:szCs w:val="22"/>
          <w:lang w:eastAsia="en-US"/>
        </w:rPr>
        <w:t>h</w:t>
      </w:r>
      <w:r w:rsidRPr="00A630CC">
        <w:rPr>
          <w:rFonts w:ascii="Arial" w:eastAsiaTheme="minorHAnsi" w:hAnsi="Arial" w:cs="Arial"/>
          <w:sz w:val="22"/>
          <w:szCs w:val="22"/>
          <w:lang w:eastAsia="en-US"/>
        </w:rPr>
        <w:t>niczno-budowlanymi, obowiązującymi normami i wytycznymi.</w:t>
      </w:r>
    </w:p>
    <w:p w14:paraId="226933A5" w14:textId="7F7475E6" w:rsidR="0017081E" w:rsidRPr="00A630CC" w:rsidRDefault="0017081E" w:rsidP="0096554C">
      <w:pPr>
        <w:suppressAutoHyphens w:val="0"/>
        <w:spacing w:after="160" w:line="276" w:lineRule="auto"/>
        <w:ind w:left="66"/>
        <w:contextualSpacing/>
        <w:jc w:val="both"/>
        <w:textAlignment w:val="auto"/>
        <w:rPr>
          <w:rFonts w:ascii="Arial" w:eastAsiaTheme="minorHAnsi" w:hAnsi="Arial" w:cs="Arial"/>
          <w:sz w:val="22"/>
          <w:szCs w:val="22"/>
          <w:lang w:eastAsia="en-US"/>
        </w:rPr>
      </w:pPr>
    </w:p>
    <w:p w14:paraId="2611A444" w14:textId="77777777" w:rsidR="00651674" w:rsidRPr="00A630CC" w:rsidRDefault="00D86940" w:rsidP="0096554C">
      <w:pPr>
        <w:spacing w:line="276" w:lineRule="auto"/>
        <w:jc w:val="center"/>
        <w:rPr>
          <w:rFonts w:ascii="Arial" w:hAnsi="Arial" w:cs="Arial"/>
          <w:b/>
          <w:sz w:val="22"/>
          <w:szCs w:val="22"/>
        </w:rPr>
      </w:pPr>
      <w:r w:rsidRPr="00A630CC">
        <w:rPr>
          <w:rFonts w:ascii="Arial" w:hAnsi="Arial" w:cs="Arial"/>
          <w:b/>
          <w:sz w:val="22"/>
          <w:szCs w:val="22"/>
        </w:rPr>
        <w:t xml:space="preserve">§ 2. Terminy realizacji umowy </w:t>
      </w:r>
    </w:p>
    <w:p w14:paraId="0DD79CF9" w14:textId="2954AB23" w:rsidR="00651674" w:rsidRPr="00A630CC" w:rsidRDefault="00D86940" w:rsidP="0096554C">
      <w:pPr>
        <w:numPr>
          <w:ilvl w:val="0"/>
          <w:numId w:val="9"/>
        </w:numPr>
        <w:tabs>
          <w:tab w:val="clear" w:pos="720"/>
          <w:tab w:val="left" w:pos="360"/>
        </w:tabs>
        <w:spacing w:line="276" w:lineRule="auto"/>
        <w:ind w:left="360"/>
        <w:jc w:val="both"/>
        <w:textAlignment w:val="auto"/>
        <w:rPr>
          <w:rFonts w:ascii="Arial" w:hAnsi="Arial" w:cs="Arial"/>
          <w:bCs/>
          <w:sz w:val="22"/>
          <w:szCs w:val="22"/>
        </w:rPr>
      </w:pPr>
      <w:r w:rsidRPr="00A630CC">
        <w:rPr>
          <w:rFonts w:ascii="Arial" w:hAnsi="Arial" w:cs="Arial"/>
          <w:sz w:val="22"/>
          <w:szCs w:val="22"/>
        </w:rPr>
        <w:t xml:space="preserve">Termin wykonania przedmiotu umowy, o którym mowa w § 1 umowy, ustala się </w:t>
      </w:r>
      <w:r w:rsidR="00C251B0" w:rsidRPr="00A630CC">
        <w:rPr>
          <w:rFonts w:ascii="Arial" w:hAnsi="Arial" w:cs="Arial"/>
          <w:b/>
          <w:sz w:val="22"/>
          <w:szCs w:val="22"/>
        </w:rPr>
        <w:t xml:space="preserve">do </w:t>
      </w:r>
      <w:r w:rsidR="0058730C">
        <w:rPr>
          <w:rFonts w:ascii="Arial" w:hAnsi="Arial" w:cs="Arial"/>
          <w:b/>
          <w:sz w:val="22"/>
          <w:szCs w:val="22"/>
        </w:rPr>
        <w:t>10</w:t>
      </w:r>
      <w:r w:rsidR="00090597" w:rsidRPr="003B5F3A">
        <w:rPr>
          <w:rFonts w:ascii="Arial" w:hAnsi="Arial" w:cs="Arial"/>
          <w:b/>
          <w:sz w:val="22"/>
          <w:szCs w:val="22"/>
        </w:rPr>
        <w:t xml:space="preserve"> miesięcy</w:t>
      </w:r>
      <w:r w:rsidR="00C251B0" w:rsidRPr="003B5F3A">
        <w:rPr>
          <w:rFonts w:ascii="Arial" w:hAnsi="Arial" w:cs="Arial"/>
          <w:b/>
          <w:sz w:val="22"/>
          <w:szCs w:val="22"/>
        </w:rPr>
        <w:t xml:space="preserve"> </w:t>
      </w:r>
      <w:r w:rsidR="00C251B0" w:rsidRPr="00A630CC">
        <w:rPr>
          <w:rFonts w:ascii="Arial" w:hAnsi="Arial" w:cs="Arial"/>
          <w:b/>
          <w:sz w:val="22"/>
          <w:szCs w:val="22"/>
        </w:rPr>
        <w:t>od daty zawarcia umowy</w:t>
      </w:r>
      <w:r w:rsidR="003B5F3A">
        <w:rPr>
          <w:rFonts w:ascii="Arial" w:hAnsi="Arial" w:cs="Arial"/>
          <w:b/>
          <w:sz w:val="22"/>
          <w:szCs w:val="22"/>
        </w:rPr>
        <w:t>.</w:t>
      </w:r>
    </w:p>
    <w:p w14:paraId="23ADAEE3" w14:textId="3169FF85" w:rsidR="00651674" w:rsidRPr="00A630CC" w:rsidRDefault="00D86940" w:rsidP="0096554C">
      <w:pPr>
        <w:numPr>
          <w:ilvl w:val="0"/>
          <w:numId w:val="6"/>
        </w:numPr>
        <w:tabs>
          <w:tab w:val="clear" w:pos="720"/>
          <w:tab w:val="left" w:pos="360"/>
        </w:tabs>
        <w:spacing w:line="276" w:lineRule="auto"/>
        <w:ind w:left="360"/>
        <w:jc w:val="both"/>
        <w:textAlignment w:val="auto"/>
        <w:rPr>
          <w:rFonts w:ascii="Arial" w:hAnsi="Arial" w:cs="Arial"/>
          <w:sz w:val="22"/>
          <w:szCs w:val="22"/>
        </w:rPr>
      </w:pPr>
      <w:r w:rsidRPr="00A630CC">
        <w:rPr>
          <w:rFonts w:ascii="Arial" w:hAnsi="Arial" w:cs="Arial"/>
          <w:sz w:val="22"/>
          <w:szCs w:val="22"/>
        </w:rPr>
        <w:t xml:space="preserve">Za datę odbioru przedmiotu umowy, o którym mowa w ust. 1, uważa się datę podpisania protokołu odbioru końcowego, o którym mowa w § </w:t>
      </w:r>
      <w:r w:rsidR="003D17B3">
        <w:rPr>
          <w:rFonts w:ascii="Arial" w:hAnsi="Arial" w:cs="Arial"/>
          <w:sz w:val="22"/>
          <w:szCs w:val="22"/>
        </w:rPr>
        <w:t>19</w:t>
      </w:r>
      <w:r w:rsidRPr="00A630CC">
        <w:rPr>
          <w:rFonts w:ascii="Arial" w:hAnsi="Arial" w:cs="Arial"/>
          <w:sz w:val="22"/>
          <w:szCs w:val="22"/>
        </w:rPr>
        <w:t xml:space="preserve"> umowy</w:t>
      </w:r>
      <w:r w:rsidR="009113A4" w:rsidRPr="00A630CC">
        <w:rPr>
          <w:rFonts w:ascii="Arial" w:hAnsi="Arial" w:cs="Arial"/>
          <w:sz w:val="22"/>
          <w:szCs w:val="22"/>
        </w:rPr>
        <w:t>.</w:t>
      </w:r>
    </w:p>
    <w:p w14:paraId="7A8E580E" w14:textId="77777777" w:rsidR="00651674" w:rsidRPr="00A630CC" w:rsidRDefault="00651674" w:rsidP="0096554C">
      <w:pPr>
        <w:pStyle w:val="tyt"/>
        <w:keepNext w:val="0"/>
        <w:overflowPunct/>
        <w:spacing w:before="0" w:after="0" w:line="276" w:lineRule="auto"/>
        <w:textAlignment w:val="baseline"/>
        <w:rPr>
          <w:rFonts w:ascii="Arial" w:hAnsi="Arial" w:cs="Arial"/>
          <w:sz w:val="22"/>
          <w:szCs w:val="22"/>
        </w:rPr>
      </w:pPr>
    </w:p>
    <w:p w14:paraId="71724C1B" w14:textId="38987620" w:rsidR="00B76D89" w:rsidRPr="00A630CC" w:rsidRDefault="00B76D89" w:rsidP="0096554C">
      <w:pPr>
        <w:spacing w:line="276" w:lineRule="auto"/>
        <w:jc w:val="center"/>
        <w:rPr>
          <w:rFonts w:ascii="Arial" w:hAnsi="Arial" w:cs="Arial"/>
          <w:sz w:val="22"/>
          <w:szCs w:val="22"/>
        </w:rPr>
      </w:pPr>
      <w:r w:rsidRPr="00A630CC">
        <w:rPr>
          <w:rFonts w:ascii="Arial" w:hAnsi="Arial" w:cs="Arial"/>
          <w:b/>
          <w:bCs/>
          <w:sz w:val="22"/>
          <w:szCs w:val="22"/>
        </w:rPr>
        <w:t>§ 3. Zespół projektowy</w:t>
      </w:r>
    </w:p>
    <w:p w14:paraId="48DEAD7B" w14:textId="77777777" w:rsidR="00B76D89" w:rsidRPr="00A630CC" w:rsidRDefault="00B76D89" w:rsidP="0096554C">
      <w:pPr>
        <w:numPr>
          <w:ilvl w:val="0"/>
          <w:numId w:val="15"/>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 xml:space="preserve">Wykonawca zobowiązany jest zapewnić zespół projektowy, w </w:t>
      </w:r>
      <w:proofErr w:type="gramStart"/>
      <w:r w:rsidRPr="00A630CC">
        <w:rPr>
          <w:rFonts w:ascii="Arial" w:hAnsi="Arial" w:cs="Arial"/>
          <w:sz w:val="22"/>
          <w:szCs w:val="22"/>
        </w:rPr>
        <w:t>skład którego</w:t>
      </w:r>
      <w:proofErr w:type="gramEnd"/>
      <w:r w:rsidRPr="00A630CC">
        <w:rPr>
          <w:rFonts w:ascii="Arial" w:hAnsi="Arial" w:cs="Arial"/>
          <w:sz w:val="22"/>
          <w:szCs w:val="22"/>
        </w:rPr>
        <w:t xml:space="preserve"> będą wch</w:t>
      </w:r>
      <w:r w:rsidRPr="00A630CC">
        <w:rPr>
          <w:rFonts w:ascii="Arial" w:hAnsi="Arial" w:cs="Arial"/>
          <w:sz w:val="22"/>
          <w:szCs w:val="22"/>
        </w:rPr>
        <w:t>o</w:t>
      </w:r>
      <w:r w:rsidRPr="00A630CC">
        <w:rPr>
          <w:rFonts w:ascii="Arial" w:hAnsi="Arial" w:cs="Arial"/>
          <w:sz w:val="22"/>
          <w:szCs w:val="22"/>
        </w:rPr>
        <w:t>dzić co najmniej:</w:t>
      </w:r>
    </w:p>
    <w:p w14:paraId="61721815" w14:textId="77777777" w:rsidR="00B76D89" w:rsidRPr="00A630CC" w:rsidRDefault="00B76D89" w:rsidP="0096554C">
      <w:pPr>
        <w:numPr>
          <w:ilvl w:val="0"/>
          <w:numId w:val="14"/>
        </w:numPr>
        <w:suppressAutoHyphens w:val="0"/>
        <w:overflowPunct w:val="0"/>
        <w:autoSpaceDE w:val="0"/>
        <w:autoSpaceDN w:val="0"/>
        <w:adjustRightInd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bCs/>
          <w:sz w:val="22"/>
          <w:szCs w:val="22"/>
        </w:rPr>
        <w:t>projektant</w:t>
      </w:r>
      <w:proofErr w:type="gramEnd"/>
      <w:r w:rsidRPr="00A630CC">
        <w:rPr>
          <w:rFonts w:ascii="Arial" w:hAnsi="Arial" w:cs="Arial"/>
          <w:b/>
          <w:sz w:val="22"/>
          <w:szCs w:val="22"/>
        </w:rPr>
        <w:t xml:space="preserve"> branży sanitarnej</w:t>
      </w:r>
      <w:r w:rsidRPr="00A630CC">
        <w:rPr>
          <w:rFonts w:ascii="Arial" w:hAnsi="Arial" w:cs="Arial"/>
          <w:sz w:val="22"/>
          <w:szCs w:val="22"/>
        </w:rPr>
        <w:t xml:space="preserve"> posiadający uprawnienia budowlane</w:t>
      </w:r>
      <w:r w:rsidRPr="00A630CC">
        <w:rPr>
          <w:rFonts w:ascii="Arial" w:hAnsi="Arial" w:cs="Arial"/>
          <w:b/>
          <w:sz w:val="22"/>
          <w:szCs w:val="22"/>
        </w:rPr>
        <w:t xml:space="preserve"> do projektowania w specjalności</w:t>
      </w:r>
      <w:r w:rsidRPr="00A630CC">
        <w:rPr>
          <w:rFonts w:ascii="Arial" w:hAnsi="Arial" w:cs="Arial"/>
          <w:sz w:val="22"/>
          <w:szCs w:val="22"/>
        </w:rPr>
        <w:t xml:space="preserve"> </w:t>
      </w:r>
      <w:r w:rsidRPr="00A630CC">
        <w:rPr>
          <w:rFonts w:ascii="Arial" w:hAnsi="Arial" w:cs="Arial"/>
          <w:b/>
          <w:sz w:val="22"/>
          <w:szCs w:val="22"/>
        </w:rPr>
        <w:t>instalacyjnej w zakresie instalacji i urządzeń cieplnych i wodociągowych bez ograniczeń</w:t>
      </w:r>
      <w:r w:rsidRPr="00A630CC">
        <w:rPr>
          <w:rFonts w:ascii="Arial" w:hAnsi="Arial" w:cs="Arial"/>
          <w:sz w:val="22"/>
          <w:szCs w:val="22"/>
        </w:rPr>
        <w:t>.</w:t>
      </w:r>
    </w:p>
    <w:p w14:paraId="7112C7F3" w14:textId="7707B9A2" w:rsidR="00B76D89" w:rsidRPr="00A630CC" w:rsidRDefault="00B76D89" w:rsidP="0096554C">
      <w:pPr>
        <w:numPr>
          <w:ilvl w:val="0"/>
          <w:numId w:val="15"/>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 xml:space="preserve">Zespół projektowy, o którym mowa w ust. 1, wykonujący projektową część zamówienia zobowiązany jest do pełnienia nadzoru autorskiego zgodnie z zapisami ustawy Prawo </w:t>
      </w:r>
      <w:r w:rsidR="0058730C">
        <w:rPr>
          <w:rFonts w:ascii="Arial" w:hAnsi="Arial" w:cs="Arial"/>
          <w:sz w:val="22"/>
          <w:szCs w:val="22"/>
        </w:rPr>
        <w:br/>
      </w:r>
      <w:r w:rsidRPr="00A630CC">
        <w:rPr>
          <w:rFonts w:ascii="Arial" w:hAnsi="Arial" w:cs="Arial"/>
          <w:sz w:val="22"/>
          <w:szCs w:val="22"/>
        </w:rPr>
        <w:t>budowlane.</w:t>
      </w:r>
    </w:p>
    <w:p w14:paraId="788DABD0" w14:textId="77777777" w:rsidR="00B76D89" w:rsidRPr="00A630CC" w:rsidRDefault="00B76D89" w:rsidP="0096554C">
      <w:pPr>
        <w:numPr>
          <w:ilvl w:val="0"/>
          <w:numId w:val="15"/>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Obowiązkami zespołu projektowego są w szczególności: stwierdzanie w toku wykonania robót budowlanych zgodności realizacji z projektem, poprzez udział w radzie budowy lub wizyty na budowie, uzgadnianie możliwości wprowadzenia ewentualnych rozwiązań z</w:t>
      </w:r>
      <w:r w:rsidRPr="00A630CC">
        <w:rPr>
          <w:rFonts w:ascii="Arial" w:hAnsi="Arial" w:cs="Arial"/>
          <w:sz w:val="22"/>
          <w:szCs w:val="22"/>
        </w:rPr>
        <w:t>a</w:t>
      </w:r>
      <w:r w:rsidRPr="00A630CC">
        <w:rPr>
          <w:rFonts w:ascii="Arial" w:hAnsi="Arial" w:cs="Arial"/>
          <w:sz w:val="22"/>
          <w:szCs w:val="22"/>
        </w:rPr>
        <w:t>miennych w stosunku do przewidzianych w projekcie, zgłoszonych przez kierownika b</w:t>
      </w:r>
      <w:r w:rsidRPr="00A630CC">
        <w:rPr>
          <w:rFonts w:ascii="Arial" w:hAnsi="Arial" w:cs="Arial"/>
          <w:sz w:val="22"/>
          <w:szCs w:val="22"/>
        </w:rPr>
        <w:t>u</w:t>
      </w:r>
      <w:r w:rsidRPr="00A630CC">
        <w:rPr>
          <w:rFonts w:ascii="Arial" w:hAnsi="Arial" w:cs="Arial"/>
          <w:sz w:val="22"/>
          <w:szCs w:val="22"/>
        </w:rPr>
        <w:t>dowy lub inspektora nadzoru inwestorskiego w terminie 7 dni od daty otrzymania takiego wniosku.</w:t>
      </w:r>
    </w:p>
    <w:p w14:paraId="6A7F12F6" w14:textId="6E053230" w:rsidR="00B76D89" w:rsidRPr="00A630CC" w:rsidRDefault="00B76D89" w:rsidP="0096554C">
      <w:pPr>
        <w:pStyle w:val="tyt"/>
        <w:keepNext w:val="0"/>
        <w:overflowPunct/>
        <w:spacing w:before="0" w:after="0" w:line="276" w:lineRule="auto"/>
        <w:textAlignment w:val="baseline"/>
        <w:rPr>
          <w:rFonts w:ascii="Arial" w:hAnsi="Arial" w:cs="Arial"/>
          <w:sz w:val="22"/>
          <w:szCs w:val="22"/>
        </w:rPr>
      </w:pPr>
    </w:p>
    <w:p w14:paraId="237E52CE" w14:textId="226F8BF9" w:rsidR="00651674" w:rsidRPr="00A630CC" w:rsidRDefault="00B76D89" w:rsidP="0096554C">
      <w:pPr>
        <w:pStyle w:val="tyt"/>
        <w:keepNext w:val="0"/>
        <w:overflowPunct/>
        <w:spacing w:before="0" w:after="0" w:line="276" w:lineRule="auto"/>
        <w:textAlignment w:val="baseline"/>
        <w:rPr>
          <w:rFonts w:ascii="Arial" w:hAnsi="Arial" w:cs="Arial"/>
          <w:sz w:val="22"/>
          <w:szCs w:val="22"/>
          <w:highlight w:val="yellow"/>
        </w:rPr>
      </w:pPr>
      <w:r w:rsidRPr="00A630CC">
        <w:rPr>
          <w:rFonts w:ascii="Arial" w:hAnsi="Arial" w:cs="Arial"/>
          <w:sz w:val="22"/>
          <w:szCs w:val="22"/>
        </w:rPr>
        <w:t>§ 4.  Inspektor nadzoru inwestorskiego</w:t>
      </w:r>
    </w:p>
    <w:p w14:paraId="403B7051" w14:textId="15AC46E1" w:rsidR="00651674" w:rsidRPr="00A630CC" w:rsidRDefault="00D86940" w:rsidP="0096554C">
      <w:pPr>
        <w:numPr>
          <w:ilvl w:val="0"/>
          <w:numId w:val="4"/>
        </w:numPr>
        <w:tabs>
          <w:tab w:val="clear" w:pos="720"/>
          <w:tab w:val="left" w:pos="360"/>
        </w:tabs>
        <w:spacing w:line="276" w:lineRule="auto"/>
        <w:ind w:left="360"/>
        <w:jc w:val="both"/>
        <w:rPr>
          <w:rFonts w:ascii="Arial" w:hAnsi="Arial" w:cs="Arial"/>
          <w:b/>
          <w:sz w:val="22"/>
          <w:szCs w:val="22"/>
        </w:rPr>
      </w:pPr>
      <w:r w:rsidRPr="00A630CC">
        <w:rPr>
          <w:rFonts w:ascii="Arial" w:hAnsi="Arial" w:cs="Arial"/>
          <w:sz w:val="22"/>
          <w:szCs w:val="22"/>
        </w:rPr>
        <w:t xml:space="preserve">Zamawiający ustanawia </w:t>
      </w:r>
      <w:r w:rsidRPr="00A630CC">
        <w:rPr>
          <w:rFonts w:ascii="Arial" w:hAnsi="Arial" w:cs="Arial"/>
          <w:sz w:val="22"/>
          <w:szCs w:val="22"/>
          <w:shd w:val="clear" w:color="auto" w:fill="FFFFFF"/>
        </w:rPr>
        <w:t>Inspektor</w:t>
      </w:r>
      <w:r w:rsidR="004471BE" w:rsidRPr="00A630CC">
        <w:rPr>
          <w:rFonts w:ascii="Arial" w:hAnsi="Arial" w:cs="Arial"/>
          <w:sz w:val="22"/>
          <w:szCs w:val="22"/>
          <w:shd w:val="clear" w:color="auto" w:fill="FFFFFF"/>
        </w:rPr>
        <w:t>a</w:t>
      </w:r>
      <w:r w:rsidRPr="00A630CC">
        <w:rPr>
          <w:rFonts w:ascii="Arial" w:hAnsi="Arial" w:cs="Arial"/>
          <w:sz w:val="22"/>
          <w:szCs w:val="22"/>
          <w:shd w:val="clear" w:color="auto" w:fill="FFFFFF"/>
        </w:rPr>
        <w:t xml:space="preserve"> nadzoru </w:t>
      </w:r>
      <w:proofErr w:type="gramStart"/>
      <w:r w:rsidRPr="00A630CC">
        <w:rPr>
          <w:rFonts w:ascii="Arial" w:hAnsi="Arial" w:cs="Arial"/>
          <w:sz w:val="22"/>
          <w:szCs w:val="22"/>
          <w:shd w:val="clear" w:color="auto" w:fill="FFFFFF"/>
        </w:rPr>
        <w:t>inwestorskiego jako</w:t>
      </w:r>
      <w:proofErr w:type="gramEnd"/>
      <w:r w:rsidRPr="00A630CC">
        <w:rPr>
          <w:rFonts w:ascii="Arial" w:hAnsi="Arial" w:cs="Arial"/>
          <w:sz w:val="22"/>
          <w:szCs w:val="22"/>
          <w:shd w:val="clear" w:color="auto" w:fill="FFFFFF"/>
        </w:rPr>
        <w:t xml:space="preserve"> reprezentant</w:t>
      </w:r>
      <w:r w:rsidR="004471BE" w:rsidRPr="00A630CC">
        <w:rPr>
          <w:rFonts w:ascii="Arial" w:hAnsi="Arial" w:cs="Arial"/>
          <w:sz w:val="22"/>
          <w:szCs w:val="22"/>
          <w:shd w:val="clear" w:color="auto" w:fill="FFFFFF"/>
        </w:rPr>
        <w:t>a</w:t>
      </w:r>
      <w:r w:rsidRPr="00A630CC">
        <w:rPr>
          <w:rFonts w:ascii="Arial" w:hAnsi="Arial" w:cs="Arial"/>
          <w:sz w:val="22"/>
          <w:szCs w:val="22"/>
          <w:shd w:val="clear" w:color="auto" w:fill="FFFFFF"/>
        </w:rPr>
        <w:t xml:space="preserve"> Zamawiającego na budowie.</w:t>
      </w:r>
    </w:p>
    <w:p w14:paraId="4350B834" w14:textId="4BBF506C" w:rsidR="00651674" w:rsidRPr="00A630CC" w:rsidRDefault="00D86940" w:rsidP="0096554C">
      <w:pPr>
        <w:numPr>
          <w:ilvl w:val="0"/>
          <w:numId w:val="4"/>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Zakres uprawnień inspektor</w:t>
      </w:r>
      <w:r w:rsidR="004471BE" w:rsidRPr="00A630CC">
        <w:rPr>
          <w:rFonts w:ascii="Arial" w:hAnsi="Arial" w:cs="Arial"/>
          <w:sz w:val="22"/>
          <w:szCs w:val="22"/>
        </w:rPr>
        <w:t>a</w:t>
      </w:r>
      <w:r w:rsidRPr="00A630CC">
        <w:rPr>
          <w:rFonts w:ascii="Arial" w:hAnsi="Arial" w:cs="Arial"/>
          <w:sz w:val="22"/>
          <w:szCs w:val="22"/>
        </w:rPr>
        <w:t xml:space="preserve"> nadzoru inwestorskiego wynika w szczególności z zapisów art. 25 i 26 ustawy z dnia 7 lipca 1994 r. Prawo budowlane</w:t>
      </w:r>
      <w:r w:rsidRPr="00A630CC">
        <w:rPr>
          <w:rFonts w:ascii="Arial" w:hAnsi="Arial" w:cs="Arial"/>
          <w:iCs/>
          <w:sz w:val="22"/>
          <w:szCs w:val="22"/>
        </w:rPr>
        <w:t>.</w:t>
      </w:r>
    </w:p>
    <w:p w14:paraId="0AB7887F" w14:textId="416A255D" w:rsidR="00651674" w:rsidRPr="00A630CC" w:rsidRDefault="00D86940" w:rsidP="0096554C">
      <w:pPr>
        <w:numPr>
          <w:ilvl w:val="0"/>
          <w:numId w:val="4"/>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Inspektor nadzoru uprawni</w:t>
      </w:r>
      <w:r w:rsidR="004471BE" w:rsidRPr="00A630CC">
        <w:rPr>
          <w:rFonts w:ascii="Arial" w:hAnsi="Arial" w:cs="Arial"/>
          <w:sz w:val="22"/>
          <w:szCs w:val="22"/>
        </w:rPr>
        <w:t xml:space="preserve">ony jest </w:t>
      </w:r>
      <w:r w:rsidRPr="00A630CC">
        <w:rPr>
          <w:rFonts w:ascii="Arial" w:hAnsi="Arial" w:cs="Arial"/>
          <w:sz w:val="22"/>
          <w:szCs w:val="22"/>
        </w:rPr>
        <w:t xml:space="preserve">do wydawania Wykonawcy poleceń </w:t>
      </w:r>
      <w:proofErr w:type="gramStart"/>
      <w:r w:rsidRPr="00A630CC">
        <w:rPr>
          <w:rFonts w:ascii="Arial" w:hAnsi="Arial" w:cs="Arial"/>
          <w:sz w:val="22"/>
          <w:szCs w:val="22"/>
        </w:rPr>
        <w:t>związanych z jakością</w:t>
      </w:r>
      <w:proofErr w:type="gramEnd"/>
      <w:r w:rsidRPr="00A630CC">
        <w:rPr>
          <w:rFonts w:ascii="Arial" w:hAnsi="Arial" w:cs="Arial"/>
          <w:sz w:val="22"/>
          <w:szCs w:val="22"/>
        </w:rPr>
        <w:t xml:space="preserve"> i ilością robót, które są niezbędne do prawidłowego wykonania przedmiotu zamówienia zgodnie z niniejszą umową, specyfikacjami technicznymi, dokumentacją projektową oraz przepisami Prawa budowlanego.</w:t>
      </w:r>
    </w:p>
    <w:p w14:paraId="3DFC2F4D" w14:textId="6C663B7A" w:rsidR="00651674" w:rsidRPr="00A630CC" w:rsidRDefault="00D86940" w:rsidP="0096554C">
      <w:pPr>
        <w:numPr>
          <w:ilvl w:val="0"/>
          <w:numId w:val="4"/>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lastRenderedPageBreak/>
        <w:t>Do zadań Inspektor</w:t>
      </w:r>
      <w:r w:rsidR="009824F5" w:rsidRPr="00A630CC">
        <w:rPr>
          <w:rFonts w:ascii="Arial" w:hAnsi="Arial" w:cs="Arial"/>
          <w:sz w:val="22"/>
          <w:szCs w:val="22"/>
        </w:rPr>
        <w:t>a</w:t>
      </w:r>
      <w:r w:rsidRPr="00A630CC">
        <w:rPr>
          <w:rFonts w:ascii="Arial" w:hAnsi="Arial" w:cs="Arial"/>
          <w:sz w:val="22"/>
          <w:szCs w:val="22"/>
        </w:rPr>
        <w:t xml:space="preserve"> nadzoru inwestorskiego należy w szczególności:</w:t>
      </w:r>
    </w:p>
    <w:p w14:paraId="0EAF7B89" w14:textId="77777777"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proofErr w:type="gramStart"/>
      <w:r w:rsidRPr="00A630CC">
        <w:rPr>
          <w:rFonts w:ascii="Arial" w:hAnsi="Arial" w:cs="Arial"/>
          <w:sz w:val="22"/>
          <w:szCs w:val="22"/>
        </w:rPr>
        <w:t>reprezentowanie</w:t>
      </w:r>
      <w:proofErr w:type="gramEnd"/>
      <w:r w:rsidRPr="00A630CC">
        <w:rPr>
          <w:rFonts w:ascii="Arial" w:hAnsi="Arial" w:cs="Arial"/>
          <w:sz w:val="22"/>
          <w:szCs w:val="22"/>
        </w:rPr>
        <w:t xml:space="preserve"> Zamawiającego na budowie przez sprawowanie kontroli zgodności jej realizacji z niniejszą umową, dokumentacją projektową, przepisami oraz zasadami wiedzy technicznej i sztuki budowlanej,</w:t>
      </w:r>
    </w:p>
    <w:p w14:paraId="7D22F315" w14:textId="338089D3"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r w:rsidRPr="00A630CC">
        <w:rPr>
          <w:rFonts w:ascii="Arial" w:hAnsi="Arial" w:cs="Arial"/>
          <w:sz w:val="22"/>
          <w:szCs w:val="22"/>
        </w:rPr>
        <w:t xml:space="preserve">sprawdzanie jakości wykonywanych robót i wbudowanych wyrobów budowlanych, a w szczególności zapobieganie zastosowaniu wyrobów budowlanych wadliwych i niedopuszczonych do </w:t>
      </w:r>
      <w:proofErr w:type="gramStart"/>
      <w:r w:rsidRPr="00A630CC">
        <w:rPr>
          <w:rFonts w:ascii="Arial" w:hAnsi="Arial" w:cs="Arial"/>
          <w:sz w:val="22"/>
          <w:szCs w:val="22"/>
        </w:rPr>
        <w:t>stosowania</w:t>
      </w:r>
      <w:r w:rsidR="001A2104">
        <w:rPr>
          <w:rFonts w:ascii="Arial" w:hAnsi="Arial" w:cs="Arial"/>
          <w:sz w:val="22"/>
          <w:szCs w:val="22"/>
        </w:rPr>
        <w:t xml:space="preserve"> </w:t>
      </w:r>
      <w:r w:rsidRPr="00A630CC">
        <w:rPr>
          <w:rFonts w:ascii="Arial" w:hAnsi="Arial" w:cs="Arial"/>
          <w:sz w:val="22"/>
          <w:szCs w:val="22"/>
        </w:rPr>
        <w:t xml:space="preserve"> w</w:t>
      </w:r>
      <w:proofErr w:type="gramEnd"/>
      <w:r w:rsidRPr="00A630CC">
        <w:rPr>
          <w:rFonts w:ascii="Arial" w:hAnsi="Arial" w:cs="Arial"/>
          <w:sz w:val="22"/>
          <w:szCs w:val="22"/>
        </w:rPr>
        <w:t xml:space="preserve"> budownictwie,</w:t>
      </w:r>
    </w:p>
    <w:p w14:paraId="40D4754C" w14:textId="77777777"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proofErr w:type="gramStart"/>
      <w:r w:rsidRPr="00A630CC">
        <w:rPr>
          <w:rFonts w:ascii="Arial" w:hAnsi="Arial" w:cs="Arial"/>
          <w:sz w:val="22"/>
          <w:szCs w:val="22"/>
        </w:rPr>
        <w:t>sprawdzanie</w:t>
      </w:r>
      <w:proofErr w:type="gramEnd"/>
      <w:r w:rsidRPr="00A630CC">
        <w:rPr>
          <w:rFonts w:ascii="Arial" w:hAnsi="Arial" w:cs="Arial"/>
          <w:sz w:val="22"/>
          <w:szCs w:val="22"/>
        </w:rPr>
        <w:t xml:space="preserve"> i odbiór robót budowlanych ulegających zakryciu lub zanikających, uczestniczenie w próbach i odbiorach technicznych instalacji i urządzeń oraz przygotowanie i udział w czynnościach odbioru gotowych obiektów budowlanych i przekazywanie ich do użytkowania,</w:t>
      </w:r>
    </w:p>
    <w:p w14:paraId="31A4CA70" w14:textId="77777777"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proofErr w:type="gramStart"/>
      <w:r w:rsidRPr="00A630CC">
        <w:rPr>
          <w:rFonts w:ascii="Arial" w:hAnsi="Arial" w:cs="Arial"/>
          <w:sz w:val="22"/>
          <w:szCs w:val="22"/>
        </w:rPr>
        <w:t>potwierdzanie</w:t>
      </w:r>
      <w:proofErr w:type="gramEnd"/>
      <w:r w:rsidRPr="00A630CC">
        <w:rPr>
          <w:rFonts w:ascii="Arial" w:hAnsi="Arial" w:cs="Arial"/>
          <w:sz w:val="22"/>
          <w:szCs w:val="22"/>
        </w:rPr>
        <w:t xml:space="preserve"> faktycznie wykonanych robót i usług oraz usunięcia wad, szkód, usterek,</w:t>
      </w:r>
    </w:p>
    <w:p w14:paraId="19F6FEC2" w14:textId="77777777"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proofErr w:type="gramStart"/>
      <w:r w:rsidRPr="00A630CC">
        <w:rPr>
          <w:rFonts w:ascii="Arial" w:hAnsi="Arial" w:cs="Arial"/>
          <w:sz w:val="22"/>
          <w:szCs w:val="22"/>
        </w:rPr>
        <w:t>kontrolowanie</w:t>
      </w:r>
      <w:proofErr w:type="gramEnd"/>
      <w:r w:rsidRPr="00A630CC">
        <w:rPr>
          <w:rFonts w:ascii="Arial" w:hAnsi="Arial" w:cs="Arial"/>
          <w:sz w:val="22"/>
          <w:szCs w:val="22"/>
        </w:rPr>
        <w:t xml:space="preserve"> rozliczeń budowy,</w:t>
      </w:r>
    </w:p>
    <w:p w14:paraId="33982AAD" w14:textId="77777777" w:rsidR="00651674" w:rsidRPr="00A630CC" w:rsidRDefault="00D86940" w:rsidP="0096554C">
      <w:pPr>
        <w:numPr>
          <w:ilvl w:val="1"/>
          <w:numId w:val="1"/>
        </w:numPr>
        <w:tabs>
          <w:tab w:val="left" w:pos="720"/>
        </w:tabs>
        <w:spacing w:line="276" w:lineRule="auto"/>
        <w:ind w:left="720" w:hanging="357"/>
        <w:jc w:val="both"/>
        <w:rPr>
          <w:rFonts w:ascii="Arial" w:hAnsi="Arial" w:cs="Arial"/>
          <w:sz w:val="22"/>
          <w:szCs w:val="22"/>
        </w:rPr>
      </w:pPr>
      <w:proofErr w:type="gramStart"/>
      <w:r w:rsidRPr="00A630CC">
        <w:rPr>
          <w:rFonts w:ascii="Arial" w:hAnsi="Arial" w:cs="Arial"/>
          <w:sz w:val="22"/>
          <w:szCs w:val="22"/>
        </w:rPr>
        <w:t>kompletowanie</w:t>
      </w:r>
      <w:proofErr w:type="gramEnd"/>
      <w:r w:rsidRPr="00A630CC">
        <w:rPr>
          <w:rFonts w:ascii="Arial" w:hAnsi="Arial" w:cs="Arial"/>
          <w:sz w:val="22"/>
          <w:szCs w:val="22"/>
        </w:rPr>
        <w:t xml:space="preserve"> wszelkich niezbędnych dokumentów wymaganych przepisami prawa.</w:t>
      </w:r>
    </w:p>
    <w:p w14:paraId="6FA9EC49" w14:textId="668B53BF" w:rsidR="00651674" w:rsidRPr="00A630CC" w:rsidRDefault="00D86940" w:rsidP="0096554C">
      <w:pPr>
        <w:numPr>
          <w:ilvl w:val="0"/>
          <w:numId w:val="4"/>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Inspektor nadzoru inwestorskiego uprawni</w:t>
      </w:r>
      <w:r w:rsidR="009824F5" w:rsidRPr="00A630CC">
        <w:rPr>
          <w:rFonts w:ascii="Arial" w:hAnsi="Arial" w:cs="Arial"/>
          <w:sz w:val="22"/>
          <w:szCs w:val="22"/>
        </w:rPr>
        <w:t xml:space="preserve">ony jest </w:t>
      </w:r>
      <w:r w:rsidR="00A047F8" w:rsidRPr="00A630CC">
        <w:rPr>
          <w:rFonts w:ascii="Arial" w:hAnsi="Arial" w:cs="Arial"/>
          <w:sz w:val="22"/>
          <w:szCs w:val="22"/>
        </w:rPr>
        <w:t xml:space="preserve">do </w:t>
      </w:r>
      <w:r w:rsidRPr="00A630CC">
        <w:rPr>
          <w:rFonts w:ascii="Arial" w:hAnsi="Arial" w:cs="Arial"/>
          <w:sz w:val="22"/>
          <w:szCs w:val="22"/>
        </w:rPr>
        <w:t>zgłasza</w:t>
      </w:r>
      <w:r w:rsidR="00A047F8" w:rsidRPr="00A630CC">
        <w:rPr>
          <w:rFonts w:ascii="Arial" w:hAnsi="Arial" w:cs="Arial"/>
          <w:sz w:val="22"/>
          <w:szCs w:val="22"/>
        </w:rPr>
        <w:t>nia</w:t>
      </w:r>
      <w:r w:rsidRPr="00A630CC">
        <w:rPr>
          <w:rFonts w:ascii="Arial" w:hAnsi="Arial" w:cs="Arial"/>
          <w:sz w:val="22"/>
          <w:szCs w:val="22"/>
        </w:rPr>
        <w:t xml:space="preserve"> uzasadnion</w:t>
      </w:r>
      <w:r w:rsidR="00A047F8" w:rsidRPr="00A630CC">
        <w:rPr>
          <w:rFonts w:ascii="Arial" w:hAnsi="Arial" w:cs="Arial"/>
          <w:sz w:val="22"/>
          <w:szCs w:val="22"/>
        </w:rPr>
        <w:t>ych</w:t>
      </w:r>
      <w:r w:rsidRPr="00A630CC">
        <w:rPr>
          <w:rFonts w:ascii="Arial" w:hAnsi="Arial" w:cs="Arial"/>
          <w:sz w:val="22"/>
          <w:szCs w:val="22"/>
        </w:rPr>
        <w:t xml:space="preserve"> uwag, zastrzeże</w:t>
      </w:r>
      <w:r w:rsidR="00A047F8" w:rsidRPr="00A630CC">
        <w:rPr>
          <w:rFonts w:ascii="Arial" w:hAnsi="Arial" w:cs="Arial"/>
          <w:sz w:val="22"/>
          <w:szCs w:val="22"/>
        </w:rPr>
        <w:t xml:space="preserve">ń </w:t>
      </w:r>
      <w:r w:rsidRPr="00A630CC">
        <w:rPr>
          <w:rFonts w:ascii="Arial" w:hAnsi="Arial" w:cs="Arial"/>
          <w:sz w:val="22"/>
          <w:szCs w:val="22"/>
        </w:rPr>
        <w:t>albo wystąpi</w:t>
      </w:r>
      <w:r w:rsidR="00A047F8" w:rsidRPr="00A630CC">
        <w:rPr>
          <w:rFonts w:ascii="Arial" w:hAnsi="Arial" w:cs="Arial"/>
          <w:sz w:val="22"/>
          <w:szCs w:val="22"/>
        </w:rPr>
        <w:t>eń</w:t>
      </w:r>
      <w:r w:rsidRPr="00A630CC">
        <w:rPr>
          <w:rFonts w:ascii="Arial" w:hAnsi="Arial" w:cs="Arial"/>
          <w:sz w:val="22"/>
          <w:szCs w:val="22"/>
        </w:rPr>
        <w:t xml:space="preserve"> do Wykonawcy z żądaniem usunięcia określonej osoby spośród personelu Wykonawcy lub jego Podwykonawcy. Inspektor nadzoru może żądać, w uzasadnionych przypadkach, od kierownika budowy wykonania dodatkowych badań, ekspertyz (Wykonawca zobowiązany jest wykonać wymagane badania/ekspertyzy na własny koszt). </w:t>
      </w:r>
    </w:p>
    <w:p w14:paraId="64DAAA9F" w14:textId="77777777" w:rsidR="00651674" w:rsidRPr="00A630CC" w:rsidRDefault="00651674" w:rsidP="0096554C">
      <w:pPr>
        <w:pStyle w:val="tyt"/>
        <w:keepNext w:val="0"/>
        <w:overflowPunct/>
        <w:spacing w:before="0" w:after="0" w:line="276" w:lineRule="auto"/>
        <w:textAlignment w:val="baseline"/>
        <w:rPr>
          <w:rFonts w:ascii="Arial" w:hAnsi="Arial" w:cs="Arial"/>
          <w:sz w:val="22"/>
          <w:szCs w:val="22"/>
          <w:highlight w:val="yellow"/>
        </w:rPr>
      </w:pPr>
    </w:p>
    <w:p w14:paraId="33D08A93" w14:textId="654BD614" w:rsidR="00651674" w:rsidRPr="00A630CC" w:rsidRDefault="00D86940" w:rsidP="0096554C">
      <w:pPr>
        <w:pStyle w:val="tyt"/>
        <w:keepNext w:val="0"/>
        <w:overflowPunct/>
        <w:spacing w:before="0" w:after="0" w:line="276" w:lineRule="auto"/>
        <w:textAlignment w:val="baseline"/>
        <w:rPr>
          <w:rFonts w:ascii="Arial" w:hAnsi="Arial" w:cs="Arial"/>
          <w:sz w:val="22"/>
          <w:szCs w:val="22"/>
        </w:rPr>
      </w:pPr>
      <w:r w:rsidRPr="00A630CC">
        <w:rPr>
          <w:rFonts w:ascii="Arial" w:hAnsi="Arial" w:cs="Arial"/>
          <w:sz w:val="22"/>
          <w:szCs w:val="22"/>
        </w:rPr>
        <w:t xml:space="preserve">§ </w:t>
      </w:r>
      <w:r w:rsidR="00C3479F" w:rsidRPr="00A630CC">
        <w:rPr>
          <w:rFonts w:ascii="Arial" w:hAnsi="Arial" w:cs="Arial"/>
          <w:sz w:val="22"/>
          <w:szCs w:val="22"/>
        </w:rPr>
        <w:t>5</w:t>
      </w:r>
      <w:r w:rsidRPr="00A630CC">
        <w:rPr>
          <w:rFonts w:ascii="Arial" w:hAnsi="Arial" w:cs="Arial"/>
          <w:sz w:val="22"/>
          <w:szCs w:val="22"/>
        </w:rPr>
        <w:t>. Kierownik budowy</w:t>
      </w:r>
    </w:p>
    <w:p w14:paraId="173034E5" w14:textId="3EF0E4F8" w:rsidR="00A047F8" w:rsidRPr="00A630CC" w:rsidRDefault="00D86940" w:rsidP="0096554C">
      <w:pPr>
        <w:pStyle w:val="Akapitzlist"/>
        <w:numPr>
          <w:ilvl w:val="0"/>
          <w:numId w:val="5"/>
        </w:numPr>
        <w:tabs>
          <w:tab w:val="clear" w:pos="720"/>
          <w:tab w:val="num" w:pos="426"/>
        </w:tabs>
        <w:spacing w:line="276" w:lineRule="auto"/>
        <w:ind w:left="426"/>
        <w:jc w:val="both"/>
        <w:rPr>
          <w:rFonts w:ascii="Arial" w:hAnsi="Arial" w:cs="Arial"/>
          <w:sz w:val="22"/>
          <w:szCs w:val="22"/>
        </w:rPr>
      </w:pPr>
      <w:r w:rsidRPr="00A630CC">
        <w:rPr>
          <w:rFonts w:ascii="Arial" w:hAnsi="Arial" w:cs="Arial"/>
          <w:sz w:val="22"/>
          <w:szCs w:val="22"/>
        </w:rPr>
        <w:t xml:space="preserve">Zostaje ustanowiony </w:t>
      </w:r>
      <w:r w:rsidRPr="00A630CC">
        <w:rPr>
          <w:rFonts w:ascii="Arial" w:hAnsi="Arial" w:cs="Arial"/>
          <w:b/>
          <w:bCs/>
          <w:sz w:val="22"/>
          <w:szCs w:val="22"/>
        </w:rPr>
        <w:t>kierownik budowy</w:t>
      </w:r>
      <w:r w:rsidRPr="00A630CC">
        <w:rPr>
          <w:rFonts w:ascii="Arial" w:hAnsi="Arial" w:cs="Arial"/>
          <w:sz w:val="22"/>
          <w:szCs w:val="22"/>
        </w:rPr>
        <w:t xml:space="preserve"> - ……………..………… posiadający/a uprawnienia budowlane do kierowania robotami budowlanymi </w:t>
      </w:r>
      <w:r w:rsidR="00A047F8" w:rsidRPr="00A630CC">
        <w:rPr>
          <w:rFonts w:ascii="Arial" w:hAnsi="Arial" w:cs="Arial"/>
          <w:sz w:val="22"/>
          <w:szCs w:val="22"/>
        </w:rPr>
        <w:t xml:space="preserve">w specjalności instalacyjnej w zakresie sieci, instalacji i urządzeń cieplnych, wentylacyjnych, gazowych, wodociągowych i kanalizacyjnych, uprawnienia budowlane </w:t>
      </w:r>
      <w:proofErr w:type="gramStart"/>
      <w:r w:rsidR="00A047F8" w:rsidRPr="00A630CC">
        <w:rPr>
          <w:rFonts w:ascii="Arial" w:hAnsi="Arial" w:cs="Arial"/>
          <w:sz w:val="22"/>
          <w:szCs w:val="22"/>
        </w:rPr>
        <w:t xml:space="preserve">nr ……………….. . </w:t>
      </w:r>
      <w:proofErr w:type="gramEnd"/>
      <w:r w:rsidR="00A047F8" w:rsidRPr="00A630CC">
        <w:rPr>
          <w:rFonts w:ascii="Arial" w:hAnsi="Arial" w:cs="Arial"/>
          <w:sz w:val="22"/>
          <w:szCs w:val="22"/>
        </w:rPr>
        <w:t xml:space="preserve">Ww. osoba jest członkiem …………..………….. </w:t>
      </w:r>
      <w:proofErr w:type="gramStart"/>
      <w:r w:rsidR="00A047F8" w:rsidRPr="00A630CC">
        <w:rPr>
          <w:rFonts w:ascii="Arial" w:hAnsi="Arial" w:cs="Arial"/>
          <w:sz w:val="22"/>
          <w:szCs w:val="22"/>
        </w:rPr>
        <w:t>nr</w:t>
      </w:r>
      <w:proofErr w:type="gramEnd"/>
      <w:r w:rsidR="00A047F8" w:rsidRPr="00A630CC">
        <w:rPr>
          <w:rFonts w:ascii="Arial" w:hAnsi="Arial" w:cs="Arial"/>
          <w:sz w:val="22"/>
          <w:szCs w:val="22"/>
        </w:rPr>
        <w:t xml:space="preserve"> ewidencyjny …………….. </w:t>
      </w:r>
      <w:proofErr w:type="gramStart"/>
      <w:r w:rsidR="00A047F8" w:rsidRPr="00A630CC">
        <w:rPr>
          <w:rFonts w:ascii="Arial" w:hAnsi="Arial" w:cs="Arial"/>
          <w:sz w:val="22"/>
          <w:szCs w:val="22"/>
        </w:rPr>
        <w:t>i</w:t>
      </w:r>
      <w:proofErr w:type="gramEnd"/>
      <w:r w:rsidR="00A047F8" w:rsidRPr="00A630CC">
        <w:rPr>
          <w:rFonts w:ascii="Arial" w:hAnsi="Arial" w:cs="Arial"/>
          <w:sz w:val="22"/>
          <w:szCs w:val="22"/>
        </w:rPr>
        <w:t xml:space="preserve"> posiada wymagane ubezpieczenie od odpowiedzialności cywilnej.</w:t>
      </w:r>
    </w:p>
    <w:p w14:paraId="5E0B45E3" w14:textId="76550285" w:rsidR="00651674" w:rsidRPr="00A630CC" w:rsidRDefault="00D86940" w:rsidP="0096554C">
      <w:pPr>
        <w:numPr>
          <w:ilvl w:val="0"/>
          <w:numId w:val="5"/>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Kierownika budowy deleguje Wykonawca, a ustanawia Zamawiający. Ustanowiony kierownik budowy działa w ramach obowiązków określonych w ustawie Prawo budowlane.</w:t>
      </w:r>
    </w:p>
    <w:p w14:paraId="7185075A" w14:textId="446A2B12" w:rsidR="00651674" w:rsidRPr="00A630CC" w:rsidRDefault="00D86940" w:rsidP="0096554C">
      <w:pPr>
        <w:numPr>
          <w:ilvl w:val="0"/>
          <w:numId w:val="5"/>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Kierownik budowy współpracuj</w:t>
      </w:r>
      <w:r w:rsidR="00D433EF" w:rsidRPr="00A630CC">
        <w:rPr>
          <w:rFonts w:ascii="Arial" w:hAnsi="Arial" w:cs="Arial"/>
          <w:sz w:val="22"/>
          <w:szCs w:val="22"/>
        </w:rPr>
        <w:t xml:space="preserve">e </w:t>
      </w:r>
      <w:r w:rsidRPr="00A630CC">
        <w:rPr>
          <w:rFonts w:ascii="Arial" w:hAnsi="Arial" w:cs="Arial"/>
          <w:sz w:val="22"/>
          <w:szCs w:val="22"/>
        </w:rPr>
        <w:t>na terenie budowy z inspektor</w:t>
      </w:r>
      <w:r w:rsidR="00D433EF" w:rsidRPr="00A630CC">
        <w:rPr>
          <w:rFonts w:ascii="Arial" w:hAnsi="Arial" w:cs="Arial"/>
          <w:sz w:val="22"/>
          <w:szCs w:val="22"/>
        </w:rPr>
        <w:t>em</w:t>
      </w:r>
      <w:r w:rsidRPr="00A630CC">
        <w:rPr>
          <w:rFonts w:ascii="Arial" w:hAnsi="Arial" w:cs="Arial"/>
          <w:sz w:val="22"/>
          <w:szCs w:val="22"/>
        </w:rPr>
        <w:t xml:space="preserve"> nadzoru wskazanym przez Zamawiającego.</w:t>
      </w:r>
    </w:p>
    <w:p w14:paraId="17780B7F" w14:textId="3803375E" w:rsidR="00651674" w:rsidRPr="00A630CC" w:rsidRDefault="00D86940" w:rsidP="0096554C">
      <w:pPr>
        <w:numPr>
          <w:ilvl w:val="0"/>
          <w:numId w:val="5"/>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Istnieje możliwość dokonania zmiany kierownika budowy. Zmiana może nastąpić jedynie za uprzednią pisemną zgodą Zamawiającego. Zamawiający zatwierdzi zmianę tylko wówczas, jeżeli delegowana osoba będzie posiadała odpowiednie uprawnienia.</w:t>
      </w:r>
    </w:p>
    <w:p w14:paraId="735DCE17" w14:textId="77B6700E" w:rsidR="00651674" w:rsidRPr="00A630CC" w:rsidRDefault="00581C90" w:rsidP="0096554C">
      <w:pPr>
        <w:numPr>
          <w:ilvl w:val="0"/>
          <w:numId w:val="5"/>
        </w:numPr>
        <w:tabs>
          <w:tab w:val="clear" w:pos="720"/>
          <w:tab w:val="left" w:pos="360"/>
        </w:tabs>
        <w:spacing w:line="276" w:lineRule="auto"/>
        <w:ind w:left="360"/>
        <w:jc w:val="both"/>
        <w:rPr>
          <w:rFonts w:ascii="Arial" w:hAnsi="Arial" w:cs="Arial"/>
          <w:sz w:val="22"/>
          <w:szCs w:val="22"/>
        </w:rPr>
      </w:pPr>
      <w:r w:rsidRPr="00A630CC">
        <w:rPr>
          <w:rFonts w:ascii="Arial" w:hAnsi="Arial" w:cs="Arial"/>
          <w:sz w:val="22"/>
          <w:szCs w:val="22"/>
        </w:rPr>
        <w:t>Zamawiający może zażądać od Wykonawcy zmiany osoby, o której mowa w ust. 1 niniejszego paragrafu, jeżeli uzna, że nie wykonuje należycie swoich obowiązków. Wykonawca obowiązany jest dokonać zmiany w terminie nie dłuższym niż 7 dni od daty złożenia wniosku Zamawiającego.</w:t>
      </w:r>
    </w:p>
    <w:p w14:paraId="70B84914" w14:textId="77777777" w:rsidR="00651674" w:rsidRPr="00A630CC" w:rsidRDefault="00651674" w:rsidP="0096554C">
      <w:pPr>
        <w:spacing w:line="276" w:lineRule="auto"/>
        <w:jc w:val="center"/>
        <w:rPr>
          <w:rFonts w:ascii="Arial" w:hAnsi="Arial" w:cs="Arial"/>
          <w:sz w:val="22"/>
          <w:szCs w:val="22"/>
          <w:highlight w:val="yellow"/>
        </w:rPr>
      </w:pPr>
    </w:p>
    <w:p w14:paraId="68D886DD" w14:textId="7F209876" w:rsidR="00651674" w:rsidRPr="00A630CC" w:rsidRDefault="00D86940" w:rsidP="0096554C">
      <w:pPr>
        <w:spacing w:line="276" w:lineRule="auto"/>
        <w:jc w:val="center"/>
        <w:rPr>
          <w:rFonts w:ascii="Arial" w:hAnsi="Arial" w:cs="Arial"/>
          <w:b/>
          <w:sz w:val="22"/>
          <w:szCs w:val="22"/>
        </w:rPr>
      </w:pPr>
      <w:r w:rsidRPr="00A630CC">
        <w:rPr>
          <w:rFonts w:ascii="Arial" w:hAnsi="Arial" w:cs="Arial"/>
          <w:b/>
          <w:sz w:val="22"/>
          <w:szCs w:val="22"/>
        </w:rPr>
        <w:t xml:space="preserve">§ </w:t>
      </w:r>
      <w:r w:rsidR="00C3479F" w:rsidRPr="00A630CC">
        <w:rPr>
          <w:rFonts w:ascii="Arial" w:hAnsi="Arial" w:cs="Arial"/>
          <w:b/>
          <w:sz w:val="22"/>
          <w:szCs w:val="22"/>
        </w:rPr>
        <w:t>6</w:t>
      </w:r>
      <w:r w:rsidRPr="00A630CC">
        <w:rPr>
          <w:rFonts w:ascii="Arial" w:hAnsi="Arial" w:cs="Arial"/>
          <w:b/>
          <w:sz w:val="22"/>
          <w:szCs w:val="22"/>
        </w:rPr>
        <w:t xml:space="preserve">. Obowiązki Zamawiającego </w:t>
      </w:r>
    </w:p>
    <w:p w14:paraId="55BABD33" w14:textId="77777777" w:rsidR="00651674" w:rsidRPr="00A630CC" w:rsidRDefault="00D86940" w:rsidP="0096554C">
      <w:pPr>
        <w:spacing w:line="276" w:lineRule="auto"/>
        <w:jc w:val="both"/>
        <w:rPr>
          <w:rFonts w:ascii="Arial" w:hAnsi="Arial" w:cs="Arial"/>
          <w:sz w:val="22"/>
          <w:szCs w:val="22"/>
        </w:rPr>
      </w:pPr>
      <w:r w:rsidRPr="00A630CC">
        <w:rPr>
          <w:rFonts w:ascii="Arial" w:hAnsi="Arial" w:cs="Arial"/>
          <w:sz w:val="22"/>
          <w:szCs w:val="22"/>
        </w:rPr>
        <w:t>Do obowiązków Zamawiającego należy:</w:t>
      </w:r>
    </w:p>
    <w:p w14:paraId="2C193DB0" w14:textId="77777777" w:rsidR="007D1AD8" w:rsidRPr="003D17B3" w:rsidRDefault="00D86940" w:rsidP="0096554C">
      <w:pPr>
        <w:numPr>
          <w:ilvl w:val="0"/>
          <w:numId w:val="3"/>
        </w:numPr>
        <w:spacing w:line="276" w:lineRule="auto"/>
        <w:ind w:left="284" w:hanging="284"/>
        <w:jc w:val="both"/>
        <w:rPr>
          <w:rFonts w:ascii="Arial" w:hAnsi="Arial" w:cs="Arial"/>
          <w:sz w:val="22"/>
          <w:szCs w:val="22"/>
        </w:rPr>
      </w:pPr>
      <w:proofErr w:type="gramStart"/>
      <w:r w:rsidRPr="00A630CC">
        <w:rPr>
          <w:rFonts w:ascii="Arial" w:hAnsi="Arial" w:cs="Arial"/>
          <w:sz w:val="22"/>
          <w:szCs w:val="22"/>
        </w:rPr>
        <w:t>przekazanie</w:t>
      </w:r>
      <w:proofErr w:type="gramEnd"/>
      <w:r w:rsidRPr="00A630CC">
        <w:rPr>
          <w:rFonts w:ascii="Arial" w:hAnsi="Arial" w:cs="Arial"/>
          <w:sz w:val="22"/>
          <w:szCs w:val="22"/>
        </w:rPr>
        <w:t xml:space="preserve"> Wykonawcy </w:t>
      </w:r>
      <w:r w:rsidR="00692D69" w:rsidRPr="00A630CC">
        <w:rPr>
          <w:rFonts w:ascii="Arial" w:hAnsi="Arial" w:cs="Arial"/>
          <w:sz w:val="22"/>
          <w:szCs w:val="22"/>
        </w:rPr>
        <w:t xml:space="preserve">programu </w:t>
      </w:r>
      <w:proofErr w:type="spellStart"/>
      <w:r w:rsidR="00692D69" w:rsidRPr="00A630CC">
        <w:rPr>
          <w:rFonts w:ascii="Arial" w:hAnsi="Arial" w:cs="Arial"/>
          <w:sz w:val="22"/>
          <w:szCs w:val="22"/>
        </w:rPr>
        <w:t>funkcjonalno</w:t>
      </w:r>
      <w:proofErr w:type="spellEnd"/>
      <w:r w:rsidR="00692D69" w:rsidRPr="00A630CC">
        <w:rPr>
          <w:rFonts w:ascii="Arial" w:hAnsi="Arial" w:cs="Arial"/>
          <w:sz w:val="22"/>
          <w:szCs w:val="22"/>
        </w:rPr>
        <w:t xml:space="preserve"> - użytkowego</w:t>
      </w:r>
      <w:r w:rsidRPr="00A630CC">
        <w:rPr>
          <w:rFonts w:ascii="Arial" w:hAnsi="Arial" w:cs="Arial"/>
          <w:sz w:val="22"/>
          <w:szCs w:val="22"/>
        </w:rPr>
        <w:t xml:space="preserve"> – w terminie do </w:t>
      </w:r>
      <w:r w:rsidRPr="00A630CC">
        <w:rPr>
          <w:rFonts w:ascii="Arial" w:hAnsi="Arial" w:cs="Arial"/>
          <w:b/>
          <w:bCs/>
          <w:sz w:val="22"/>
          <w:szCs w:val="22"/>
        </w:rPr>
        <w:t>5 dni</w:t>
      </w:r>
      <w:r w:rsidRPr="00A630CC">
        <w:rPr>
          <w:rFonts w:ascii="Arial" w:hAnsi="Arial" w:cs="Arial"/>
          <w:sz w:val="22"/>
          <w:szCs w:val="22"/>
        </w:rPr>
        <w:t xml:space="preserve"> </w:t>
      </w:r>
      <w:r w:rsidRPr="003D17B3">
        <w:rPr>
          <w:rFonts w:ascii="Arial" w:hAnsi="Arial" w:cs="Arial"/>
          <w:sz w:val="22"/>
          <w:szCs w:val="22"/>
        </w:rPr>
        <w:t>kalendarzowych od dnia podpisania umowy,</w:t>
      </w:r>
    </w:p>
    <w:p w14:paraId="7540447C" w14:textId="5265F29C" w:rsidR="007D1AD8" w:rsidRPr="003D17B3" w:rsidRDefault="007D1AD8" w:rsidP="0096554C">
      <w:pPr>
        <w:numPr>
          <w:ilvl w:val="0"/>
          <w:numId w:val="3"/>
        </w:numPr>
        <w:spacing w:line="276" w:lineRule="auto"/>
        <w:ind w:left="284" w:hanging="284"/>
        <w:jc w:val="both"/>
        <w:rPr>
          <w:rFonts w:ascii="Arial" w:hAnsi="Arial" w:cs="Arial"/>
          <w:sz w:val="22"/>
          <w:szCs w:val="22"/>
        </w:rPr>
      </w:pPr>
      <w:proofErr w:type="gramStart"/>
      <w:r w:rsidRPr="003D17B3">
        <w:rPr>
          <w:rFonts w:ascii="Arial" w:hAnsi="Arial" w:cs="Arial"/>
          <w:sz w:val="22"/>
          <w:szCs w:val="22"/>
        </w:rPr>
        <w:t>udzielenie</w:t>
      </w:r>
      <w:proofErr w:type="gramEnd"/>
      <w:r w:rsidRPr="003D17B3">
        <w:rPr>
          <w:rFonts w:ascii="Arial" w:hAnsi="Arial" w:cs="Arial"/>
          <w:sz w:val="22"/>
          <w:szCs w:val="22"/>
        </w:rPr>
        <w:t xml:space="preserve"> stosownych pełnomocnictw do reprezentowania Zamawiającego przed organami administracji oraz wszelkimi innymi podmiotami w celu wykonania zadań objętych niniejszą umową,</w:t>
      </w:r>
    </w:p>
    <w:p w14:paraId="309E0253" w14:textId="6E340397" w:rsidR="00651674" w:rsidRPr="003D17B3" w:rsidRDefault="006730A5" w:rsidP="0096554C">
      <w:pPr>
        <w:numPr>
          <w:ilvl w:val="0"/>
          <w:numId w:val="3"/>
        </w:numPr>
        <w:spacing w:line="276" w:lineRule="auto"/>
        <w:ind w:left="284" w:hanging="284"/>
        <w:jc w:val="both"/>
        <w:rPr>
          <w:rFonts w:ascii="Arial" w:hAnsi="Arial" w:cs="Arial"/>
          <w:sz w:val="22"/>
          <w:szCs w:val="22"/>
        </w:rPr>
      </w:pPr>
      <w:r>
        <w:rPr>
          <w:rFonts w:ascii="Arial" w:hAnsi="Arial" w:cs="Arial"/>
          <w:sz w:val="22"/>
          <w:szCs w:val="22"/>
        </w:rPr>
        <w:lastRenderedPageBreak/>
        <w:t>Zamawiający przekazuje teren budowy dla każdej lokalizacji odrębnym protokołem, nie wcześniej niż po uzyskaniu skutecznego zgłoszenia robót budowlanych lub pozwolenia na budowę dla danej lokalizacji i nie później niż w terminie 14 dni od dnia uzyskania tego zgłoszenia/pozwolenia.</w:t>
      </w:r>
    </w:p>
    <w:p w14:paraId="38CBF8C1" w14:textId="77777777" w:rsidR="00651674" w:rsidRPr="00A630CC" w:rsidRDefault="00D86940" w:rsidP="0096554C">
      <w:pPr>
        <w:numPr>
          <w:ilvl w:val="0"/>
          <w:numId w:val="3"/>
        </w:numPr>
        <w:spacing w:line="276" w:lineRule="auto"/>
        <w:ind w:left="284" w:hanging="284"/>
        <w:rPr>
          <w:rFonts w:ascii="Arial" w:hAnsi="Arial" w:cs="Arial"/>
          <w:sz w:val="22"/>
          <w:szCs w:val="22"/>
        </w:rPr>
      </w:pPr>
      <w:proofErr w:type="gramStart"/>
      <w:r w:rsidRPr="00A630CC">
        <w:rPr>
          <w:rFonts w:ascii="Arial" w:hAnsi="Arial" w:cs="Arial"/>
          <w:sz w:val="22"/>
          <w:szCs w:val="22"/>
        </w:rPr>
        <w:t>zapewnienie</w:t>
      </w:r>
      <w:proofErr w:type="gramEnd"/>
      <w:r w:rsidRPr="00A630CC">
        <w:rPr>
          <w:rFonts w:ascii="Arial" w:hAnsi="Arial" w:cs="Arial"/>
          <w:sz w:val="22"/>
          <w:szCs w:val="22"/>
        </w:rPr>
        <w:t xml:space="preserve"> nadzoru inwestorskiego,</w:t>
      </w:r>
    </w:p>
    <w:p w14:paraId="0412CC59" w14:textId="77777777" w:rsidR="00651674" w:rsidRDefault="00D86940" w:rsidP="0096554C">
      <w:pPr>
        <w:numPr>
          <w:ilvl w:val="0"/>
          <w:numId w:val="3"/>
        </w:numPr>
        <w:spacing w:line="276" w:lineRule="auto"/>
        <w:ind w:left="284" w:hanging="284"/>
        <w:jc w:val="both"/>
        <w:rPr>
          <w:rFonts w:ascii="Arial" w:hAnsi="Arial" w:cs="Arial"/>
          <w:sz w:val="22"/>
          <w:szCs w:val="22"/>
        </w:rPr>
      </w:pPr>
      <w:proofErr w:type="gramStart"/>
      <w:r w:rsidRPr="00A630CC">
        <w:rPr>
          <w:rFonts w:ascii="Arial" w:hAnsi="Arial" w:cs="Arial"/>
          <w:sz w:val="22"/>
          <w:szCs w:val="22"/>
        </w:rPr>
        <w:t>zapłata</w:t>
      </w:r>
      <w:proofErr w:type="gramEnd"/>
      <w:r w:rsidRPr="00A630CC">
        <w:rPr>
          <w:rFonts w:ascii="Arial" w:hAnsi="Arial" w:cs="Arial"/>
          <w:sz w:val="22"/>
          <w:szCs w:val="22"/>
        </w:rPr>
        <w:t xml:space="preserve"> za prawidłowo wykonane i odebrane roboty.</w:t>
      </w:r>
    </w:p>
    <w:p w14:paraId="53D00A09" w14:textId="77777777" w:rsidR="0068417B" w:rsidRPr="00A630CC" w:rsidRDefault="0068417B" w:rsidP="0068417B">
      <w:pPr>
        <w:spacing w:line="276" w:lineRule="auto"/>
        <w:ind w:left="284"/>
        <w:jc w:val="center"/>
        <w:rPr>
          <w:rFonts w:ascii="Arial" w:hAnsi="Arial" w:cs="Arial"/>
          <w:sz w:val="22"/>
          <w:szCs w:val="22"/>
        </w:rPr>
      </w:pPr>
    </w:p>
    <w:p w14:paraId="2A2B3E72" w14:textId="77777777" w:rsidR="0068417B" w:rsidRPr="0068417B" w:rsidRDefault="0068417B" w:rsidP="0068417B">
      <w:pPr>
        <w:suppressAutoHyphens w:val="0"/>
        <w:spacing w:after="160"/>
        <w:jc w:val="center"/>
        <w:textAlignment w:val="auto"/>
        <w:rPr>
          <w:rFonts w:ascii="Arial" w:eastAsia="Aptos" w:hAnsi="Arial" w:cs="Arial"/>
          <w:iCs/>
          <w:kern w:val="2"/>
          <w:sz w:val="22"/>
          <w:szCs w:val="22"/>
          <w:lang w:eastAsia="en-US"/>
          <w14:ligatures w14:val="standardContextual"/>
        </w:rPr>
      </w:pPr>
      <w:r w:rsidRPr="0068417B">
        <w:rPr>
          <w:rFonts w:ascii="Arial" w:eastAsia="Aptos" w:hAnsi="Arial" w:cs="Arial"/>
          <w:b/>
          <w:bCs/>
          <w:iCs/>
          <w:kern w:val="2"/>
          <w:sz w:val="22"/>
          <w:szCs w:val="22"/>
          <w:lang w:eastAsia="en-US"/>
          <w14:ligatures w14:val="standardContextual"/>
        </w:rPr>
        <w:t>§ 6a. Nieruchomości prywatne</w:t>
      </w:r>
    </w:p>
    <w:p w14:paraId="58076717" w14:textId="77777777" w:rsidR="0068417B" w:rsidRPr="0068417B" w:rsidRDefault="0068417B" w:rsidP="0068417B">
      <w:pPr>
        <w:numPr>
          <w:ilvl w:val="0"/>
          <w:numId w:val="69"/>
        </w:numPr>
        <w:suppressAutoHyphens w:val="0"/>
        <w:spacing w:line="259" w:lineRule="auto"/>
        <w:jc w:val="both"/>
        <w:textAlignment w:val="auto"/>
        <w:rPr>
          <w:rFonts w:ascii="Arial" w:eastAsia="Aptos" w:hAnsi="Arial" w:cs="Arial"/>
          <w:iCs/>
          <w:kern w:val="2"/>
          <w:sz w:val="22"/>
          <w:szCs w:val="22"/>
          <w:lang w:eastAsia="en-US"/>
          <w14:ligatures w14:val="standardContextual"/>
        </w:rPr>
      </w:pPr>
      <w:r w:rsidRPr="0068417B">
        <w:rPr>
          <w:rFonts w:ascii="Arial" w:eastAsia="Aptos" w:hAnsi="Arial" w:cs="Arial"/>
          <w:iCs/>
          <w:kern w:val="2"/>
          <w:sz w:val="22"/>
          <w:szCs w:val="22"/>
          <w:lang w:eastAsia="en-US"/>
          <w14:ligatures w14:val="standardContextual"/>
        </w:rPr>
        <w:t>Zamawiający zapewni Wykonawcy tytuł do dysponowania każdą nieruchomością na c</w:t>
      </w:r>
      <w:r w:rsidRPr="0068417B">
        <w:rPr>
          <w:rFonts w:ascii="Arial" w:eastAsia="Aptos" w:hAnsi="Arial" w:cs="Arial"/>
          <w:iCs/>
          <w:kern w:val="2"/>
          <w:sz w:val="22"/>
          <w:szCs w:val="22"/>
          <w:lang w:eastAsia="en-US"/>
          <w14:ligatures w14:val="standardContextual"/>
        </w:rPr>
        <w:t>e</w:t>
      </w:r>
      <w:r w:rsidRPr="0068417B">
        <w:rPr>
          <w:rFonts w:ascii="Arial" w:eastAsia="Aptos" w:hAnsi="Arial" w:cs="Arial"/>
          <w:iCs/>
          <w:kern w:val="2"/>
          <w:sz w:val="22"/>
          <w:szCs w:val="22"/>
          <w:lang w:eastAsia="en-US"/>
          <w14:ligatures w14:val="standardContextual"/>
        </w:rPr>
        <w:t>le budowlane przed przekazaniem terenu budowy dla danej lokalizacji.</w:t>
      </w:r>
    </w:p>
    <w:p w14:paraId="2F0AC8BB" w14:textId="77777777" w:rsidR="0068417B" w:rsidRPr="0068417B" w:rsidRDefault="0068417B" w:rsidP="0068417B">
      <w:pPr>
        <w:numPr>
          <w:ilvl w:val="0"/>
          <w:numId w:val="69"/>
        </w:numPr>
        <w:suppressAutoHyphens w:val="0"/>
        <w:spacing w:line="259" w:lineRule="auto"/>
        <w:jc w:val="both"/>
        <w:textAlignment w:val="auto"/>
        <w:rPr>
          <w:rFonts w:ascii="Arial" w:eastAsia="Aptos" w:hAnsi="Arial" w:cs="Arial"/>
          <w:iCs/>
          <w:kern w:val="2"/>
          <w:sz w:val="22"/>
          <w:szCs w:val="22"/>
          <w:lang w:eastAsia="en-US"/>
          <w14:ligatures w14:val="standardContextual"/>
        </w:rPr>
      </w:pPr>
      <w:r w:rsidRPr="0068417B">
        <w:rPr>
          <w:rFonts w:ascii="Arial" w:eastAsia="Aptos" w:hAnsi="Arial" w:cs="Arial"/>
          <w:iCs/>
          <w:kern w:val="2"/>
          <w:sz w:val="22"/>
          <w:szCs w:val="22"/>
          <w:lang w:eastAsia="en-US"/>
          <w14:ligatures w14:val="standardContextual"/>
        </w:rPr>
        <w:t>Zamawiający zapewni dostęp Wykonawcy do działek w uzgodnionych terminach. O</w:t>
      </w:r>
      <w:r w:rsidRPr="0068417B">
        <w:rPr>
          <w:rFonts w:ascii="Arial" w:eastAsia="Aptos" w:hAnsi="Arial" w:cs="Arial"/>
          <w:iCs/>
          <w:kern w:val="2"/>
          <w:sz w:val="22"/>
          <w:szCs w:val="22"/>
          <w:lang w:eastAsia="en-US"/>
          <w14:ligatures w14:val="standardContextual"/>
        </w:rPr>
        <w:t>d</w:t>
      </w:r>
      <w:r w:rsidRPr="0068417B">
        <w:rPr>
          <w:rFonts w:ascii="Arial" w:eastAsia="Aptos" w:hAnsi="Arial" w:cs="Arial"/>
          <w:iCs/>
          <w:kern w:val="2"/>
          <w:sz w:val="22"/>
          <w:szCs w:val="22"/>
          <w:lang w:eastAsia="en-US"/>
          <w14:ligatures w14:val="standardContextual"/>
        </w:rPr>
        <w:t>mowa dostępu przez właściciela nieruchomości stanowi podstawę do przedłużenia te</w:t>
      </w:r>
      <w:r w:rsidRPr="0068417B">
        <w:rPr>
          <w:rFonts w:ascii="Arial" w:eastAsia="Aptos" w:hAnsi="Arial" w:cs="Arial"/>
          <w:iCs/>
          <w:kern w:val="2"/>
          <w:sz w:val="22"/>
          <w:szCs w:val="22"/>
          <w:lang w:eastAsia="en-US"/>
          <w14:ligatures w14:val="standardContextual"/>
        </w:rPr>
        <w:t>r</w:t>
      </w:r>
      <w:r w:rsidRPr="0068417B">
        <w:rPr>
          <w:rFonts w:ascii="Arial" w:eastAsia="Aptos" w:hAnsi="Arial" w:cs="Arial"/>
          <w:iCs/>
          <w:kern w:val="2"/>
          <w:sz w:val="22"/>
          <w:szCs w:val="22"/>
          <w:lang w:eastAsia="en-US"/>
          <w14:ligatures w14:val="standardContextual"/>
        </w:rPr>
        <w:t>minu realizacji dla danej lokalizacji.</w:t>
      </w:r>
    </w:p>
    <w:p w14:paraId="4BC36C93" w14:textId="77777777" w:rsidR="0068417B" w:rsidRPr="0068417B" w:rsidRDefault="0068417B" w:rsidP="0068417B">
      <w:pPr>
        <w:numPr>
          <w:ilvl w:val="0"/>
          <w:numId w:val="69"/>
        </w:numPr>
        <w:suppressAutoHyphens w:val="0"/>
        <w:spacing w:line="259" w:lineRule="auto"/>
        <w:jc w:val="both"/>
        <w:textAlignment w:val="auto"/>
        <w:rPr>
          <w:rFonts w:ascii="Arial" w:eastAsia="Aptos" w:hAnsi="Arial" w:cs="Arial"/>
          <w:iCs/>
          <w:kern w:val="2"/>
          <w:sz w:val="22"/>
          <w:szCs w:val="22"/>
          <w:lang w:eastAsia="en-US"/>
          <w14:ligatures w14:val="standardContextual"/>
        </w:rPr>
      </w:pPr>
      <w:r w:rsidRPr="0068417B">
        <w:rPr>
          <w:rFonts w:ascii="Arial" w:eastAsia="Aptos" w:hAnsi="Arial" w:cs="Arial"/>
          <w:iCs/>
          <w:kern w:val="2"/>
          <w:sz w:val="22"/>
          <w:szCs w:val="22"/>
          <w:lang w:eastAsia="en-US"/>
          <w14:ligatures w14:val="standardContextual"/>
        </w:rPr>
        <w:t xml:space="preserve">Wykonawca jest zobowiązany do przywrócenia terenu każdej działki do stanu sprzed robót, w tym nawierzchni, ogrodzeń i </w:t>
      </w:r>
      <w:proofErr w:type="spellStart"/>
      <w:r w:rsidRPr="0068417B">
        <w:rPr>
          <w:rFonts w:ascii="Arial" w:eastAsia="Aptos" w:hAnsi="Arial" w:cs="Arial"/>
          <w:iCs/>
          <w:kern w:val="2"/>
          <w:sz w:val="22"/>
          <w:szCs w:val="22"/>
          <w:lang w:eastAsia="en-US"/>
          <w14:ligatures w14:val="standardContextual"/>
        </w:rPr>
        <w:t>nasadzeń</w:t>
      </w:r>
      <w:proofErr w:type="spellEnd"/>
      <w:r w:rsidRPr="0068417B">
        <w:rPr>
          <w:rFonts w:ascii="Arial" w:eastAsia="Aptos" w:hAnsi="Arial" w:cs="Arial"/>
          <w:iCs/>
          <w:kern w:val="2"/>
          <w:sz w:val="22"/>
          <w:szCs w:val="22"/>
          <w:lang w:eastAsia="en-US"/>
          <w14:ligatures w14:val="standardContextual"/>
        </w:rPr>
        <w:t>, w terminie 14 dni od odbioru oczys</w:t>
      </w:r>
      <w:r w:rsidRPr="0068417B">
        <w:rPr>
          <w:rFonts w:ascii="Arial" w:eastAsia="Aptos" w:hAnsi="Arial" w:cs="Arial"/>
          <w:iCs/>
          <w:kern w:val="2"/>
          <w:sz w:val="22"/>
          <w:szCs w:val="22"/>
          <w:lang w:eastAsia="en-US"/>
          <w14:ligatures w14:val="standardContextual"/>
        </w:rPr>
        <w:t>z</w:t>
      </w:r>
      <w:r w:rsidRPr="0068417B">
        <w:rPr>
          <w:rFonts w:ascii="Arial" w:eastAsia="Aptos" w:hAnsi="Arial" w:cs="Arial"/>
          <w:iCs/>
          <w:kern w:val="2"/>
          <w:sz w:val="22"/>
          <w:szCs w:val="22"/>
          <w:lang w:eastAsia="en-US"/>
          <w14:ligatures w14:val="standardContextual"/>
        </w:rPr>
        <w:t>czalni dla danej lokalizacji.</w:t>
      </w:r>
    </w:p>
    <w:p w14:paraId="2329178D" w14:textId="32A37CD3" w:rsidR="0068417B" w:rsidRPr="0068417B" w:rsidRDefault="0068417B" w:rsidP="0068417B">
      <w:pPr>
        <w:numPr>
          <w:ilvl w:val="0"/>
          <w:numId w:val="69"/>
        </w:numPr>
        <w:suppressAutoHyphens w:val="0"/>
        <w:spacing w:line="259" w:lineRule="auto"/>
        <w:jc w:val="both"/>
        <w:textAlignment w:val="auto"/>
        <w:rPr>
          <w:rFonts w:ascii="Arial" w:eastAsia="Aptos" w:hAnsi="Arial" w:cs="Arial"/>
          <w:iCs/>
          <w:kern w:val="2"/>
          <w:sz w:val="22"/>
          <w:szCs w:val="22"/>
          <w:lang w:eastAsia="en-US"/>
          <w14:ligatures w14:val="standardContextual"/>
        </w:rPr>
      </w:pPr>
      <w:r w:rsidRPr="0068417B">
        <w:rPr>
          <w:rFonts w:ascii="Arial" w:eastAsia="Aptos" w:hAnsi="Arial" w:cs="Arial"/>
          <w:iCs/>
          <w:kern w:val="2"/>
          <w:sz w:val="22"/>
          <w:szCs w:val="22"/>
          <w:lang w:eastAsia="en-US"/>
          <w14:ligatures w14:val="standardContextual"/>
        </w:rPr>
        <w:t>Odbiór każdej oczyszczalni przez użytkownika (właściciela nieruchomości) dokument</w:t>
      </w:r>
      <w:r w:rsidRPr="0068417B">
        <w:rPr>
          <w:rFonts w:ascii="Arial" w:eastAsia="Aptos" w:hAnsi="Arial" w:cs="Arial"/>
          <w:iCs/>
          <w:kern w:val="2"/>
          <w:sz w:val="22"/>
          <w:szCs w:val="22"/>
          <w:lang w:eastAsia="en-US"/>
          <w14:ligatures w14:val="standardContextual"/>
        </w:rPr>
        <w:t>o</w:t>
      </w:r>
      <w:r w:rsidRPr="0068417B">
        <w:rPr>
          <w:rFonts w:ascii="Arial" w:eastAsia="Aptos" w:hAnsi="Arial" w:cs="Arial"/>
          <w:iCs/>
          <w:kern w:val="2"/>
          <w:sz w:val="22"/>
          <w:szCs w:val="22"/>
          <w:lang w:eastAsia="en-US"/>
          <w14:ligatures w14:val="standardContextual"/>
        </w:rPr>
        <w:t xml:space="preserve">wany jest protokołem przekazania do eksploatacji, podpisanym przez Wykonawcę, </w:t>
      </w:r>
      <w:r>
        <w:rPr>
          <w:rFonts w:ascii="Arial" w:eastAsia="Aptos" w:hAnsi="Arial" w:cs="Arial"/>
          <w:iCs/>
          <w:kern w:val="2"/>
          <w:sz w:val="22"/>
          <w:szCs w:val="22"/>
          <w:lang w:eastAsia="en-US"/>
          <w14:ligatures w14:val="standardContextual"/>
        </w:rPr>
        <w:t>I</w:t>
      </w:r>
      <w:r>
        <w:rPr>
          <w:rFonts w:ascii="Arial" w:eastAsia="Aptos" w:hAnsi="Arial" w:cs="Arial"/>
          <w:iCs/>
          <w:kern w:val="2"/>
          <w:sz w:val="22"/>
          <w:szCs w:val="22"/>
          <w:lang w:eastAsia="en-US"/>
          <w14:ligatures w14:val="standardContextual"/>
        </w:rPr>
        <w:t>n</w:t>
      </w:r>
      <w:r>
        <w:rPr>
          <w:rFonts w:ascii="Arial" w:eastAsia="Aptos" w:hAnsi="Arial" w:cs="Arial"/>
          <w:iCs/>
          <w:kern w:val="2"/>
          <w:sz w:val="22"/>
          <w:szCs w:val="22"/>
          <w:lang w:eastAsia="en-US"/>
          <w14:ligatures w14:val="standardContextual"/>
        </w:rPr>
        <w:t xml:space="preserve">spektora Nadzoru, </w:t>
      </w:r>
      <w:r w:rsidRPr="0068417B">
        <w:rPr>
          <w:rFonts w:ascii="Arial" w:eastAsia="Aptos" w:hAnsi="Arial" w:cs="Arial"/>
          <w:iCs/>
          <w:kern w:val="2"/>
          <w:sz w:val="22"/>
          <w:szCs w:val="22"/>
          <w:lang w:eastAsia="en-US"/>
          <w14:ligatures w14:val="standardContextual"/>
        </w:rPr>
        <w:t>Zamawiającego i użytkownika.</w:t>
      </w:r>
    </w:p>
    <w:p w14:paraId="603629B4" w14:textId="77777777" w:rsidR="00651674" w:rsidRDefault="00651674" w:rsidP="0096554C">
      <w:pPr>
        <w:spacing w:line="276" w:lineRule="auto"/>
        <w:jc w:val="center"/>
        <w:rPr>
          <w:rFonts w:ascii="Arial" w:hAnsi="Arial" w:cs="Arial"/>
          <w:b/>
          <w:sz w:val="22"/>
          <w:szCs w:val="22"/>
          <w:highlight w:val="yellow"/>
        </w:rPr>
      </w:pPr>
    </w:p>
    <w:p w14:paraId="59458D7F" w14:textId="77777777" w:rsidR="00E479F8" w:rsidRPr="00A630CC" w:rsidRDefault="00E479F8" w:rsidP="0096554C">
      <w:pPr>
        <w:spacing w:line="276" w:lineRule="auto"/>
        <w:jc w:val="center"/>
        <w:rPr>
          <w:rFonts w:ascii="Arial" w:hAnsi="Arial" w:cs="Arial"/>
          <w:b/>
          <w:sz w:val="22"/>
          <w:szCs w:val="22"/>
          <w:highlight w:val="yellow"/>
        </w:rPr>
      </w:pPr>
    </w:p>
    <w:p w14:paraId="5063033C"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sz w:val="22"/>
          <w:szCs w:val="22"/>
        </w:rPr>
      </w:pPr>
      <w:r w:rsidRPr="00A630CC">
        <w:rPr>
          <w:rFonts w:ascii="Arial" w:hAnsi="Arial" w:cs="Arial"/>
          <w:b/>
          <w:sz w:val="22"/>
          <w:szCs w:val="22"/>
        </w:rPr>
        <w:t>§ 7. Obowiązki Wykonawcy</w:t>
      </w:r>
    </w:p>
    <w:p w14:paraId="0180045F" w14:textId="77777777" w:rsidR="006D45A9" w:rsidRPr="00A630CC" w:rsidRDefault="006D45A9" w:rsidP="0096554C">
      <w:pPr>
        <w:numPr>
          <w:ilvl w:val="0"/>
          <w:numId w:val="17"/>
        </w:numPr>
        <w:tabs>
          <w:tab w:val="clear" w:pos="1418"/>
          <w:tab w:val="num" w:pos="284"/>
        </w:tabs>
        <w:suppressAutoHyphens w:val="0"/>
        <w:overflowPunct w:val="0"/>
        <w:autoSpaceDE w:val="0"/>
        <w:autoSpaceDN w:val="0"/>
        <w:adjustRightInd w:val="0"/>
        <w:spacing w:line="276" w:lineRule="auto"/>
        <w:ind w:left="0"/>
        <w:jc w:val="both"/>
        <w:rPr>
          <w:rFonts w:ascii="Arial" w:hAnsi="Arial" w:cs="Arial"/>
          <w:sz w:val="22"/>
          <w:szCs w:val="22"/>
        </w:rPr>
      </w:pPr>
      <w:r w:rsidRPr="00A630CC">
        <w:rPr>
          <w:rFonts w:ascii="Arial" w:hAnsi="Arial" w:cs="Arial"/>
          <w:sz w:val="22"/>
          <w:szCs w:val="22"/>
        </w:rPr>
        <w:t>Do obowiązków Wykonawcy należy w szczególności:</w:t>
      </w:r>
    </w:p>
    <w:p w14:paraId="27344F62" w14:textId="04E6A939"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w</w:t>
      </w:r>
      <w:proofErr w:type="gramEnd"/>
      <w:r w:rsidRPr="00A630CC">
        <w:rPr>
          <w:rFonts w:ascii="Arial" w:hAnsi="Arial" w:cs="Arial"/>
          <w:sz w:val="22"/>
          <w:szCs w:val="22"/>
        </w:rPr>
        <w:t xml:space="preserve"> </w:t>
      </w:r>
      <w:r w:rsidRPr="003D17B3">
        <w:rPr>
          <w:rFonts w:ascii="Arial" w:hAnsi="Arial" w:cs="Arial"/>
          <w:sz w:val="22"/>
          <w:szCs w:val="22"/>
        </w:rPr>
        <w:t xml:space="preserve">terminie do </w:t>
      </w:r>
      <w:r w:rsidR="00802703">
        <w:rPr>
          <w:rFonts w:ascii="Arial" w:hAnsi="Arial" w:cs="Arial"/>
          <w:b/>
          <w:bCs/>
          <w:sz w:val="22"/>
          <w:szCs w:val="22"/>
        </w:rPr>
        <w:t xml:space="preserve">30 </w:t>
      </w:r>
      <w:r w:rsidRPr="003D17B3">
        <w:rPr>
          <w:rFonts w:ascii="Arial" w:hAnsi="Arial" w:cs="Arial"/>
          <w:b/>
          <w:bCs/>
          <w:sz w:val="22"/>
          <w:szCs w:val="22"/>
        </w:rPr>
        <w:t>dni</w:t>
      </w:r>
      <w:r w:rsidRPr="003D17B3">
        <w:rPr>
          <w:rFonts w:ascii="Arial" w:hAnsi="Arial" w:cs="Arial"/>
          <w:sz w:val="22"/>
          <w:szCs w:val="22"/>
        </w:rPr>
        <w:t xml:space="preserve"> od daty podpisania umowy Wykonawca jest zobowiązany dokonać wizji lokalnej w miejscu inwestycji, w tym wszelkich niezbędnych oględzin i innych czy</w:t>
      </w:r>
      <w:r w:rsidRPr="003D17B3">
        <w:rPr>
          <w:rFonts w:ascii="Arial" w:hAnsi="Arial" w:cs="Arial"/>
          <w:sz w:val="22"/>
          <w:szCs w:val="22"/>
        </w:rPr>
        <w:t>n</w:t>
      </w:r>
      <w:r w:rsidRPr="003D17B3">
        <w:rPr>
          <w:rFonts w:ascii="Arial" w:hAnsi="Arial" w:cs="Arial"/>
          <w:sz w:val="22"/>
          <w:szCs w:val="22"/>
        </w:rPr>
        <w:t>ności prowadzących do uzyskania odpowiedniej wiedzy (w tym o celach i oczekiw</w:t>
      </w:r>
      <w:r w:rsidRPr="003D17B3">
        <w:rPr>
          <w:rFonts w:ascii="Arial" w:hAnsi="Arial" w:cs="Arial"/>
          <w:sz w:val="22"/>
          <w:szCs w:val="22"/>
        </w:rPr>
        <w:t>a</w:t>
      </w:r>
      <w:r w:rsidRPr="003D17B3">
        <w:rPr>
          <w:rFonts w:ascii="Arial" w:hAnsi="Arial" w:cs="Arial"/>
          <w:sz w:val="22"/>
          <w:szCs w:val="22"/>
        </w:rPr>
        <w:t>niach Zamawiającego względem planowanej inwestycji) niezbędnej do należytego w</w:t>
      </w:r>
      <w:r w:rsidRPr="003D17B3">
        <w:rPr>
          <w:rFonts w:ascii="Arial" w:hAnsi="Arial" w:cs="Arial"/>
          <w:sz w:val="22"/>
          <w:szCs w:val="22"/>
        </w:rPr>
        <w:t>y</w:t>
      </w:r>
      <w:r w:rsidRPr="003D17B3">
        <w:rPr>
          <w:rFonts w:ascii="Arial" w:hAnsi="Arial" w:cs="Arial"/>
          <w:sz w:val="22"/>
          <w:szCs w:val="22"/>
        </w:rPr>
        <w:t>konania przedmiotu zamówienia; Wykonawca poinformuje Zamawiającego o planowanym terminie wizji najpóźniej na 3 dni przed proponowaną datą jej przepr</w:t>
      </w:r>
      <w:r w:rsidRPr="003D17B3">
        <w:rPr>
          <w:rFonts w:ascii="Arial" w:hAnsi="Arial" w:cs="Arial"/>
          <w:sz w:val="22"/>
          <w:szCs w:val="22"/>
        </w:rPr>
        <w:t>o</w:t>
      </w:r>
      <w:r w:rsidRPr="003D17B3">
        <w:rPr>
          <w:rFonts w:ascii="Arial" w:hAnsi="Arial" w:cs="Arial"/>
          <w:sz w:val="22"/>
          <w:szCs w:val="22"/>
        </w:rPr>
        <w:t>wadzenia (mail lub telefonicznie),</w:t>
      </w:r>
    </w:p>
    <w:p w14:paraId="6BF8C5E0" w14:textId="77777777" w:rsidR="00BD65DB"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sz w:val="22"/>
          <w:szCs w:val="22"/>
        </w:rPr>
        <w:t xml:space="preserve">przekazanie Zamawiającemu wykazu osób do kontaktu z Wykonawcą poprzez podanie nr telefonów oraz adresów mailowych (przede wszystkim do zespołu </w:t>
      </w:r>
      <w:proofErr w:type="gramStart"/>
      <w:r w:rsidRPr="00A630CC">
        <w:rPr>
          <w:rFonts w:ascii="Arial" w:hAnsi="Arial" w:cs="Arial"/>
          <w:sz w:val="22"/>
          <w:szCs w:val="22"/>
        </w:rPr>
        <w:t>projektowego,  ki</w:t>
      </w:r>
      <w:r w:rsidRPr="00A630CC">
        <w:rPr>
          <w:rFonts w:ascii="Arial" w:hAnsi="Arial" w:cs="Arial"/>
          <w:sz w:val="22"/>
          <w:szCs w:val="22"/>
        </w:rPr>
        <w:t>e</w:t>
      </w:r>
      <w:r w:rsidRPr="00A630CC">
        <w:rPr>
          <w:rFonts w:ascii="Arial" w:hAnsi="Arial" w:cs="Arial"/>
          <w:sz w:val="22"/>
          <w:szCs w:val="22"/>
        </w:rPr>
        <w:t>rownika</w:t>
      </w:r>
      <w:proofErr w:type="gramEnd"/>
      <w:r w:rsidRPr="00A630CC">
        <w:rPr>
          <w:rFonts w:ascii="Arial" w:hAnsi="Arial" w:cs="Arial"/>
          <w:sz w:val="22"/>
          <w:szCs w:val="22"/>
        </w:rPr>
        <w:t xml:space="preserve"> budowy, kierowników robót branżowych) w celu sprawnego i terminowego w</w:t>
      </w:r>
      <w:r w:rsidRPr="00A630CC">
        <w:rPr>
          <w:rFonts w:ascii="Arial" w:hAnsi="Arial" w:cs="Arial"/>
          <w:sz w:val="22"/>
          <w:szCs w:val="22"/>
        </w:rPr>
        <w:t>y</w:t>
      </w:r>
      <w:r w:rsidRPr="00A630CC">
        <w:rPr>
          <w:rFonts w:ascii="Arial" w:hAnsi="Arial" w:cs="Arial"/>
          <w:sz w:val="22"/>
          <w:szCs w:val="22"/>
        </w:rPr>
        <w:t>konania zamówienia</w:t>
      </w:r>
      <w:r w:rsidR="00BD65DB">
        <w:rPr>
          <w:rFonts w:ascii="Arial" w:hAnsi="Arial" w:cs="Arial"/>
          <w:sz w:val="22"/>
          <w:szCs w:val="22"/>
        </w:rPr>
        <w:t>,</w:t>
      </w:r>
    </w:p>
    <w:p w14:paraId="630AD6CB" w14:textId="539CF721" w:rsidR="00BD65DB" w:rsidRPr="00BD65DB" w:rsidRDefault="00BD65DB"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BD65DB">
        <w:rPr>
          <w:rFonts w:ascii="Arial" w:hAnsi="Arial" w:cs="Arial"/>
          <w:sz w:val="22"/>
          <w:szCs w:val="22"/>
        </w:rPr>
        <w:t>sporządzenie</w:t>
      </w:r>
      <w:proofErr w:type="gramEnd"/>
      <w:r w:rsidRPr="00BD65DB">
        <w:rPr>
          <w:rFonts w:ascii="Arial" w:hAnsi="Arial" w:cs="Arial"/>
          <w:sz w:val="22"/>
          <w:szCs w:val="22"/>
        </w:rPr>
        <w:t xml:space="preserve"> w formie pisemnej </w:t>
      </w:r>
      <w:r w:rsidRPr="00BD65DB">
        <w:rPr>
          <w:rFonts w:ascii="Arial" w:hAnsi="Arial" w:cs="Arial"/>
          <w:b/>
          <w:sz w:val="22"/>
          <w:szCs w:val="22"/>
        </w:rPr>
        <w:t xml:space="preserve">harmonogramu rzeczowo-finansowego, </w:t>
      </w:r>
      <w:r w:rsidRPr="00BD65DB">
        <w:rPr>
          <w:rFonts w:ascii="Arial" w:hAnsi="Arial" w:cs="Arial"/>
          <w:sz w:val="22"/>
          <w:szCs w:val="22"/>
        </w:rPr>
        <w:t>obejmuj</w:t>
      </w:r>
      <w:r w:rsidRPr="00BD65DB">
        <w:rPr>
          <w:rFonts w:ascii="Arial" w:hAnsi="Arial" w:cs="Arial"/>
          <w:sz w:val="22"/>
          <w:szCs w:val="22"/>
        </w:rPr>
        <w:t>ą</w:t>
      </w:r>
      <w:r w:rsidRPr="00BD65DB">
        <w:rPr>
          <w:rFonts w:ascii="Arial" w:hAnsi="Arial" w:cs="Arial"/>
          <w:sz w:val="22"/>
          <w:szCs w:val="22"/>
        </w:rPr>
        <w:t xml:space="preserve">cego całość przedmiotu zamówienia, oraz w terminie </w:t>
      </w:r>
      <w:r w:rsidRPr="00BD65DB">
        <w:rPr>
          <w:rFonts w:ascii="Arial" w:hAnsi="Arial" w:cs="Arial"/>
          <w:b/>
          <w:sz w:val="22"/>
          <w:szCs w:val="22"/>
        </w:rPr>
        <w:t>10 dni</w:t>
      </w:r>
      <w:r w:rsidRPr="00BD65DB">
        <w:rPr>
          <w:rFonts w:ascii="Arial" w:hAnsi="Arial" w:cs="Arial"/>
          <w:sz w:val="22"/>
          <w:szCs w:val="22"/>
        </w:rPr>
        <w:t xml:space="preserve"> roboczych od daty podp</w:t>
      </w:r>
      <w:r w:rsidRPr="00BD65DB">
        <w:rPr>
          <w:rFonts w:ascii="Arial" w:hAnsi="Arial" w:cs="Arial"/>
          <w:sz w:val="22"/>
          <w:szCs w:val="22"/>
        </w:rPr>
        <w:t>i</w:t>
      </w:r>
      <w:r w:rsidRPr="00BD65DB">
        <w:rPr>
          <w:rFonts w:ascii="Arial" w:hAnsi="Arial" w:cs="Arial"/>
          <w:sz w:val="22"/>
          <w:szCs w:val="22"/>
        </w:rPr>
        <w:t>sania umowy dostarczenie harmonogramu Zamawiającemu celem jego zatwierdzenia. Harmonogram musi uzyskać pisemną akceptację Zamawiającego. Zamawiający dok</w:t>
      </w:r>
      <w:r w:rsidRPr="00BD65DB">
        <w:rPr>
          <w:rFonts w:ascii="Arial" w:hAnsi="Arial" w:cs="Arial"/>
          <w:sz w:val="22"/>
          <w:szCs w:val="22"/>
        </w:rPr>
        <w:t>o</w:t>
      </w:r>
      <w:r w:rsidRPr="00BD65DB">
        <w:rPr>
          <w:rFonts w:ascii="Arial" w:hAnsi="Arial" w:cs="Arial"/>
          <w:sz w:val="22"/>
          <w:szCs w:val="22"/>
        </w:rPr>
        <w:t xml:space="preserve">na zatwierdzenia lub wniesie uwagi do harmonogramu w terminie </w:t>
      </w:r>
      <w:r w:rsidRPr="00BD65DB">
        <w:rPr>
          <w:rFonts w:ascii="Arial" w:hAnsi="Arial" w:cs="Arial"/>
          <w:b/>
          <w:sz w:val="22"/>
          <w:szCs w:val="22"/>
        </w:rPr>
        <w:t>7 dni</w:t>
      </w:r>
      <w:r w:rsidRPr="00BD65DB">
        <w:rPr>
          <w:rFonts w:ascii="Arial" w:hAnsi="Arial" w:cs="Arial"/>
          <w:sz w:val="22"/>
          <w:szCs w:val="22"/>
        </w:rPr>
        <w:t xml:space="preserve"> roboczych od dnia przedłożenia harmonogramu przez Wykonawcę. W miarę potrzeb oraz postępu prac, a także na wezwanie Zamawiającego, Wykonawca jest zobowiązany do </w:t>
      </w:r>
      <w:r w:rsidRPr="00BD65DB">
        <w:rPr>
          <w:rFonts w:ascii="Arial" w:hAnsi="Arial" w:cs="Arial"/>
          <w:b/>
          <w:sz w:val="22"/>
          <w:szCs w:val="22"/>
        </w:rPr>
        <w:t>z</w:t>
      </w:r>
      <w:r w:rsidRPr="00BD65DB">
        <w:rPr>
          <w:rFonts w:ascii="Arial" w:hAnsi="Arial" w:cs="Arial"/>
          <w:b/>
          <w:sz w:val="22"/>
          <w:szCs w:val="22"/>
          <w:lang w:bidi="pl-PL"/>
        </w:rPr>
        <w:t xml:space="preserve">miany (aktualizacji) harmonogramu rzeczowo-finansowego. </w:t>
      </w:r>
      <w:r w:rsidRPr="00BD65DB">
        <w:rPr>
          <w:rFonts w:ascii="Arial" w:hAnsi="Arial" w:cs="Arial"/>
          <w:sz w:val="22"/>
          <w:szCs w:val="22"/>
        </w:rPr>
        <w:t>Zmiana (aktualizacja) harm</w:t>
      </w:r>
      <w:r w:rsidRPr="00BD65DB">
        <w:rPr>
          <w:rFonts w:ascii="Arial" w:hAnsi="Arial" w:cs="Arial"/>
          <w:sz w:val="22"/>
          <w:szCs w:val="22"/>
        </w:rPr>
        <w:t>o</w:t>
      </w:r>
      <w:r w:rsidRPr="00BD65DB">
        <w:rPr>
          <w:rFonts w:ascii="Arial" w:hAnsi="Arial" w:cs="Arial"/>
          <w:sz w:val="22"/>
          <w:szCs w:val="22"/>
        </w:rPr>
        <w:t>nogramu musi uzyskać pisemną akceptację Zamawiającego.</w:t>
      </w:r>
    </w:p>
    <w:p w14:paraId="6CE5DF07" w14:textId="77777777" w:rsidR="006D45A9" w:rsidRPr="00BD65DB"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BD65DB">
        <w:rPr>
          <w:rFonts w:ascii="Arial" w:hAnsi="Arial" w:cs="Arial"/>
          <w:sz w:val="22"/>
          <w:szCs w:val="22"/>
        </w:rPr>
        <w:t>wykonanie</w:t>
      </w:r>
      <w:proofErr w:type="gramEnd"/>
      <w:r w:rsidRPr="00BD65DB">
        <w:rPr>
          <w:rFonts w:ascii="Arial" w:hAnsi="Arial" w:cs="Arial"/>
          <w:sz w:val="22"/>
          <w:szCs w:val="22"/>
        </w:rPr>
        <w:t>, w oparciu o Program Funkcjonalno-Użytkowy (PFU), dokumentacji proje</w:t>
      </w:r>
      <w:r w:rsidRPr="00BD65DB">
        <w:rPr>
          <w:rFonts w:ascii="Arial" w:hAnsi="Arial" w:cs="Arial"/>
          <w:sz w:val="22"/>
          <w:szCs w:val="22"/>
        </w:rPr>
        <w:t>k</w:t>
      </w:r>
      <w:r w:rsidRPr="00BD65DB">
        <w:rPr>
          <w:rFonts w:ascii="Arial" w:hAnsi="Arial" w:cs="Arial"/>
          <w:sz w:val="22"/>
          <w:szCs w:val="22"/>
        </w:rPr>
        <w:t>towej niezbędnej do realizacji zadania będącego przedmiotem zamówienia, w tym w</w:t>
      </w:r>
      <w:r w:rsidRPr="00BD65DB">
        <w:rPr>
          <w:rFonts w:ascii="Arial" w:hAnsi="Arial" w:cs="Arial"/>
          <w:sz w:val="22"/>
          <w:szCs w:val="22"/>
        </w:rPr>
        <w:t>y</w:t>
      </w:r>
      <w:r w:rsidRPr="00BD65DB">
        <w:rPr>
          <w:rFonts w:ascii="Arial" w:hAnsi="Arial" w:cs="Arial"/>
          <w:sz w:val="22"/>
          <w:szCs w:val="22"/>
        </w:rPr>
        <w:t>konanie projektu budowlanego zgodnie z ustawą Prawo budowlane wraz z  wszelkimi uzgodnieniami, decyzjami, opiniami pozwalającymi na uzyskanie pozwolenia na bud</w:t>
      </w:r>
      <w:r w:rsidRPr="00BD65DB">
        <w:rPr>
          <w:rFonts w:ascii="Arial" w:hAnsi="Arial" w:cs="Arial"/>
          <w:sz w:val="22"/>
          <w:szCs w:val="22"/>
        </w:rPr>
        <w:t>o</w:t>
      </w:r>
      <w:r w:rsidRPr="00BD65DB">
        <w:rPr>
          <w:rFonts w:ascii="Arial" w:hAnsi="Arial" w:cs="Arial"/>
          <w:sz w:val="22"/>
          <w:szCs w:val="22"/>
        </w:rPr>
        <w:t>wę,</w:t>
      </w:r>
    </w:p>
    <w:p w14:paraId="49A9FA04"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lastRenderedPageBreak/>
        <w:t>na</w:t>
      </w:r>
      <w:proofErr w:type="gramEnd"/>
      <w:r w:rsidRPr="00A630CC">
        <w:rPr>
          <w:rFonts w:ascii="Arial" w:hAnsi="Arial" w:cs="Arial"/>
          <w:sz w:val="22"/>
          <w:szCs w:val="22"/>
        </w:rPr>
        <w:t xml:space="preserve"> każdym etapie realizacji zadania konsultacje z Zamawiającym dotyczące istotnych elementów mających wpływ na koszty i architekturę obiektu,</w:t>
      </w:r>
    </w:p>
    <w:p w14:paraId="18E949A4" w14:textId="0BE3952F"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przed</w:t>
      </w:r>
      <w:proofErr w:type="gramEnd"/>
      <w:r w:rsidRPr="00A630CC">
        <w:rPr>
          <w:rFonts w:ascii="Arial" w:hAnsi="Arial" w:cs="Arial"/>
          <w:sz w:val="22"/>
          <w:szCs w:val="22"/>
        </w:rPr>
        <w:t xml:space="preserve"> złożeniem </w:t>
      </w:r>
      <w:r w:rsidR="00162555" w:rsidRPr="00A630CC">
        <w:rPr>
          <w:rFonts w:ascii="Arial" w:hAnsi="Arial" w:cs="Arial"/>
          <w:sz w:val="22"/>
          <w:szCs w:val="22"/>
        </w:rPr>
        <w:t xml:space="preserve">zgłoszenia robót lub </w:t>
      </w:r>
      <w:r w:rsidRPr="00A630CC">
        <w:rPr>
          <w:rFonts w:ascii="Arial" w:hAnsi="Arial" w:cs="Arial"/>
          <w:sz w:val="22"/>
          <w:szCs w:val="22"/>
        </w:rPr>
        <w:t>wniosku o pozwolenie na budowę przedłożenie Zamawiającemu 1 egz. dokumentacji projektowej celem zaakceptowania. Zamawiający w terminie do 10 dni zaakceptuje dokumentację lub wniesie uwagi,</w:t>
      </w:r>
    </w:p>
    <w:p w14:paraId="48BAD86B" w14:textId="5A580CE0"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color w:val="000000" w:themeColor="text1"/>
          <w:sz w:val="22"/>
          <w:szCs w:val="22"/>
        </w:rPr>
      </w:pPr>
      <w:proofErr w:type="gramStart"/>
      <w:r w:rsidRPr="00A630CC">
        <w:rPr>
          <w:rFonts w:ascii="Arial" w:hAnsi="Arial" w:cs="Arial"/>
          <w:color w:val="000000" w:themeColor="text1"/>
          <w:sz w:val="22"/>
          <w:szCs w:val="22"/>
        </w:rPr>
        <w:t>po</w:t>
      </w:r>
      <w:proofErr w:type="gramEnd"/>
      <w:r w:rsidRPr="00A630CC">
        <w:rPr>
          <w:rFonts w:ascii="Arial" w:hAnsi="Arial" w:cs="Arial"/>
          <w:color w:val="000000" w:themeColor="text1"/>
          <w:sz w:val="22"/>
          <w:szCs w:val="22"/>
        </w:rPr>
        <w:t xml:space="preserve"> uzyskaniu akceptacji dokumentacji przez Zamawiającego, przygotowanie </w:t>
      </w:r>
      <w:r w:rsidR="0011727B" w:rsidRPr="00A630CC">
        <w:rPr>
          <w:rFonts w:ascii="Arial" w:hAnsi="Arial" w:cs="Arial"/>
          <w:color w:val="000000" w:themeColor="text1"/>
          <w:sz w:val="22"/>
          <w:szCs w:val="22"/>
        </w:rPr>
        <w:t xml:space="preserve">zgłoszenia robót lub </w:t>
      </w:r>
      <w:r w:rsidRPr="00A630CC">
        <w:rPr>
          <w:rFonts w:ascii="Arial" w:hAnsi="Arial" w:cs="Arial"/>
          <w:color w:val="000000" w:themeColor="text1"/>
          <w:sz w:val="22"/>
          <w:szCs w:val="22"/>
        </w:rPr>
        <w:t>wniosku o pozwolenie na budowę i uzyskanie, w imieniu Zamawiającego, tego pozwolenia,</w:t>
      </w:r>
    </w:p>
    <w:p w14:paraId="430D516B" w14:textId="6EFDEBF8"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color w:val="000000" w:themeColor="text1"/>
          <w:sz w:val="22"/>
          <w:szCs w:val="22"/>
        </w:rPr>
      </w:pPr>
      <w:r w:rsidRPr="00A630CC">
        <w:rPr>
          <w:rFonts w:ascii="Arial" w:hAnsi="Arial" w:cs="Arial"/>
          <w:color w:val="000000" w:themeColor="text1"/>
          <w:sz w:val="22"/>
          <w:szCs w:val="22"/>
        </w:rPr>
        <w:t xml:space="preserve">po </w:t>
      </w:r>
      <w:r w:rsidR="00562187" w:rsidRPr="00A630CC">
        <w:rPr>
          <w:rFonts w:ascii="Arial" w:hAnsi="Arial" w:cs="Arial"/>
          <w:color w:val="000000" w:themeColor="text1"/>
          <w:sz w:val="22"/>
          <w:szCs w:val="22"/>
        </w:rPr>
        <w:t xml:space="preserve">zgłoszeniu robót lub </w:t>
      </w:r>
      <w:r w:rsidRPr="00A630CC">
        <w:rPr>
          <w:rFonts w:ascii="Arial" w:hAnsi="Arial" w:cs="Arial"/>
          <w:color w:val="000000" w:themeColor="text1"/>
          <w:sz w:val="22"/>
          <w:szCs w:val="22"/>
        </w:rPr>
        <w:t>uzyskaniu pozwolenia na budowę przekazanie Zamawiającemu kompletnej dokumentacji projektowej</w:t>
      </w:r>
      <w:r w:rsidR="00FD2954" w:rsidRPr="00A630CC">
        <w:rPr>
          <w:rFonts w:ascii="Arial" w:hAnsi="Arial" w:cs="Arial"/>
          <w:color w:val="000000" w:themeColor="text1"/>
          <w:sz w:val="22"/>
          <w:szCs w:val="22"/>
        </w:rPr>
        <w:t>, w ty</w:t>
      </w:r>
      <w:r w:rsidR="005C3A67" w:rsidRPr="00A630CC">
        <w:rPr>
          <w:rFonts w:ascii="Arial" w:hAnsi="Arial" w:cs="Arial"/>
          <w:color w:val="000000" w:themeColor="text1"/>
          <w:sz w:val="22"/>
          <w:szCs w:val="22"/>
        </w:rPr>
        <w:t>m kosztorys inwestorski</w:t>
      </w:r>
      <w:r w:rsidRPr="00A630CC">
        <w:rPr>
          <w:rFonts w:ascii="Arial" w:hAnsi="Arial" w:cs="Arial"/>
          <w:color w:val="000000" w:themeColor="text1"/>
          <w:sz w:val="22"/>
          <w:szCs w:val="22"/>
        </w:rPr>
        <w:t xml:space="preserve">– </w:t>
      </w:r>
      <w:r w:rsidR="003D58A1">
        <w:rPr>
          <w:rFonts w:ascii="Arial" w:hAnsi="Arial" w:cs="Arial"/>
          <w:color w:val="000000" w:themeColor="text1"/>
          <w:sz w:val="22"/>
          <w:szCs w:val="22"/>
        </w:rPr>
        <w:t>2</w:t>
      </w:r>
      <w:r w:rsidRPr="00576353">
        <w:rPr>
          <w:rFonts w:ascii="Arial" w:hAnsi="Arial" w:cs="Arial"/>
          <w:color w:val="000000" w:themeColor="text1"/>
          <w:sz w:val="22"/>
          <w:szCs w:val="22"/>
        </w:rPr>
        <w:t xml:space="preserve"> egz. w</w:t>
      </w:r>
      <w:r w:rsidRPr="00A630CC">
        <w:rPr>
          <w:rFonts w:ascii="Arial" w:hAnsi="Arial" w:cs="Arial"/>
          <w:color w:val="000000" w:themeColor="text1"/>
          <w:sz w:val="22"/>
          <w:szCs w:val="22"/>
        </w:rPr>
        <w:t xml:space="preserve"> wersji </w:t>
      </w:r>
      <w:proofErr w:type="gramStart"/>
      <w:r w:rsidRPr="00A630CC">
        <w:rPr>
          <w:rFonts w:ascii="Arial" w:hAnsi="Arial" w:cs="Arial"/>
          <w:color w:val="000000" w:themeColor="text1"/>
          <w:sz w:val="22"/>
          <w:szCs w:val="22"/>
        </w:rPr>
        <w:t>p</w:t>
      </w:r>
      <w:r w:rsidRPr="00A630CC">
        <w:rPr>
          <w:rFonts w:ascii="Arial" w:hAnsi="Arial" w:cs="Arial"/>
          <w:color w:val="000000" w:themeColor="text1"/>
          <w:sz w:val="22"/>
          <w:szCs w:val="22"/>
        </w:rPr>
        <w:t>a</w:t>
      </w:r>
      <w:r w:rsidR="003D58A1">
        <w:rPr>
          <w:rFonts w:ascii="Arial" w:hAnsi="Arial" w:cs="Arial"/>
          <w:color w:val="000000" w:themeColor="text1"/>
          <w:sz w:val="22"/>
          <w:szCs w:val="22"/>
        </w:rPr>
        <w:t xml:space="preserve">pierowej + </w:t>
      </w:r>
      <w:r w:rsidRPr="00A630CC">
        <w:rPr>
          <w:rFonts w:ascii="Arial" w:hAnsi="Arial" w:cs="Arial"/>
          <w:color w:val="000000" w:themeColor="text1"/>
          <w:sz w:val="22"/>
          <w:szCs w:val="22"/>
        </w:rPr>
        <w:t xml:space="preserve"> egz</w:t>
      </w:r>
      <w:proofErr w:type="gramEnd"/>
      <w:r w:rsidRPr="00A630CC">
        <w:rPr>
          <w:rFonts w:ascii="Arial" w:hAnsi="Arial" w:cs="Arial"/>
          <w:color w:val="000000" w:themeColor="text1"/>
          <w:sz w:val="22"/>
          <w:szCs w:val="22"/>
        </w:rPr>
        <w:t>. w wersji elektronicznej,  zapisane na nośniku cyfrowym, informacje z</w:t>
      </w:r>
      <w:r w:rsidRPr="00A630CC">
        <w:rPr>
          <w:rFonts w:ascii="Arial" w:hAnsi="Arial" w:cs="Arial"/>
          <w:color w:val="000000" w:themeColor="text1"/>
          <w:sz w:val="22"/>
          <w:szCs w:val="22"/>
        </w:rPr>
        <w:t>a</w:t>
      </w:r>
      <w:r w:rsidRPr="00A630CC">
        <w:rPr>
          <w:rFonts w:ascii="Arial" w:hAnsi="Arial" w:cs="Arial"/>
          <w:color w:val="000000" w:themeColor="text1"/>
          <w:sz w:val="22"/>
          <w:szCs w:val="22"/>
        </w:rPr>
        <w:t>pisane z rozszerzeniem *.</w:t>
      </w:r>
      <w:proofErr w:type="spellStart"/>
      <w:proofErr w:type="gramStart"/>
      <w:r w:rsidRPr="00A630CC">
        <w:rPr>
          <w:rFonts w:ascii="Arial" w:hAnsi="Arial" w:cs="Arial"/>
          <w:color w:val="000000" w:themeColor="text1"/>
          <w:sz w:val="22"/>
          <w:szCs w:val="22"/>
        </w:rPr>
        <w:t>dxf</w:t>
      </w:r>
      <w:proofErr w:type="spellEnd"/>
      <w:proofErr w:type="gramEnd"/>
      <w:r w:rsidRPr="00A630CC">
        <w:rPr>
          <w:rFonts w:ascii="Arial" w:hAnsi="Arial" w:cs="Arial"/>
          <w:color w:val="000000" w:themeColor="text1"/>
          <w:sz w:val="22"/>
          <w:szCs w:val="22"/>
        </w:rPr>
        <w:t xml:space="preserve"> (część rysunkowa) oraz *PDF wszystkich branż</w:t>
      </w:r>
      <w:r w:rsidR="00753836" w:rsidRPr="00A630CC">
        <w:rPr>
          <w:rFonts w:ascii="Arial" w:hAnsi="Arial" w:cs="Arial"/>
          <w:color w:val="000000" w:themeColor="text1"/>
          <w:sz w:val="22"/>
          <w:szCs w:val="22"/>
        </w:rPr>
        <w:t xml:space="preserve"> oddzielnie dla każdej lokalizacji</w:t>
      </w:r>
      <w:r w:rsidRPr="00A630CC">
        <w:rPr>
          <w:rFonts w:ascii="Arial" w:hAnsi="Arial" w:cs="Arial"/>
          <w:color w:val="000000" w:themeColor="text1"/>
          <w:sz w:val="22"/>
          <w:szCs w:val="22"/>
        </w:rPr>
        <w:t xml:space="preserve">, wraz z uzyskanymi uzgodnieniami, opiniami oraz przekazanie </w:t>
      </w:r>
      <w:r w:rsidR="00562187" w:rsidRPr="00A630CC">
        <w:rPr>
          <w:rFonts w:ascii="Arial" w:hAnsi="Arial" w:cs="Arial"/>
          <w:color w:val="000000" w:themeColor="text1"/>
          <w:sz w:val="22"/>
          <w:szCs w:val="22"/>
        </w:rPr>
        <w:t xml:space="preserve">zgłoszenia robót lub </w:t>
      </w:r>
      <w:r w:rsidRPr="00A630CC">
        <w:rPr>
          <w:rFonts w:ascii="Arial" w:hAnsi="Arial" w:cs="Arial"/>
          <w:color w:val="000000" w:themeColor="text1"/>
          <w:sz w:val="22"/>
          <w:szCs w:val="22"/>
        </w:rPr>
        <w:t>uzyskanej decyzji pozwolenia na budowę. Wykonawca dołączy do opracowania oświadczenie, iż jest ono zgodne z umową, obowiązującymi przepisami, normami i wytycznymi oraz, że zostało wykonane w stanie kompletnym z punktu widz</w:t>
      </w:r>
      <w:r w:rsidRPr="00A630CC">
        <w:rPr>
          <w:rFonts w:ascii="Arial" w:hAnsi="Arial" w:cs="Arial"/>
          <w:color w:val="000000" w:themeColor="text1"/>
          <w:sz w:val="22"/>
          <w:szCs w:val="22"/>
        </w:rPr>
        <w:t>e</w:t>
      </w:r>
      <w:r w:rsidRPr="00A630CC">
        <w:rPr>
          <w:rFonts w:ascii="Arial" w:hAnsi="Arial" w:cs="Arial"/>
          <w:color w:val="000000" w:themeColor="text1"/>
          <w:sz w:val="22"/>
          <w:szCs w:val="22"/>
        </w:rPr>
        <w:t>nia celu, któremu ma służyć. Wersja papierowa dokumentacji projektowej powinna być zapakowana w teczki (ponumerowane egzemplarze). Informacja o zawartości teczki powinna być podana na wierzchu teczki, w sposób umożliwiający prostą identyfikację</w:t>
      </w:r>
      <w:r w:rsidR="00753836" w:rsidRPr="00A630CC">
        <w:rPr>
          <w:rFonts w:ascii="Arial" w:hAnsi="Arial" w:cs="Arial"/>
          <w:color w:val="000000" w:themeColor="text1"/>
          <w:sz w:val="22"/>
          <w:szCs w:val="22"/>
        </w:rPr>
        <w:t xml:space="preserve"> oddzielnie dla każdej lokalizacji</w:t>
      </w:r>
      <w:r w:rsidRPr="00A630CC">
        <w:rPr>
          <w:rFonts w:ascii="Arial" w:hAnsi="Arial" w:cs="Arial"/>
          <w:color w:val="000000" w:themeColor="text1"/>
          <w:sz w:val="22"/>
          <w:szCs w:val="22"/>
        </w:rPr>
        <w:t>.</w:t>
      </w:r>
    </w:p>
    <w:p w14:paraId="70F959D3" w14:textId="7D273FB0" w:rsidR="006D45A9" w:rsidRPr="00A630CC" w:rsidRDefault="0068417B"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Pr>
          <w:rFonts w:ascii="Arial" w:hAnsi="Arial" w:cs="Arial"/>
          <w:sz w:val="22"/>
          <w:szCs w:val="22"/>
        </w:rPr>
        <w:t>Wykonawca składa oświadczenie kierownika budowy o przyjęciu obowiązków w term</w:t>
      </w:r>
      <w:r>
        <w:rPr>
          <w:rFonts w:ascii="Arial" w:hAnsi="Arial" w:cs="Arial"/>
          <w:sz w:val="22"/>
          <w:szCs w:val="22"/>
        </w:rPr>
        <w:t>i</w:t>
      </w:r>
      <w:r>
        <w:rPr>
          <w:rFonts w:ascii="Arial" w:hAnsi="Arial" w:cs="Arial"/>
          <w:sz w:val="22"/>
          <w:szCs w:val="22"/>
        </w:rPr>
        <w:t>nie 7 dni od dnia przekazania terenu budowy dla danej lokalizacji</w:t>
      </w:r>
      <w:r w:rsidR="006D45A9" w:rsidRPr="00A630CC">
        <w:rPr>
          <w:rFonts w:ascii="Arial" w:hAnsi="Arial" w:cs="Arial"/>
          <w:sz w:val="22"/>
          <w:szCs w:val="22"/>
        </w:rPr>
        <w:t>,</w:t>
      </w:r>
    </w:p>
    <w:p w14:paraId="28F7D955"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protokolarne</w:t>
      </w:r>
      <w:proofErr w:type="gramEnd"/>
      <w:r w:rsidRPr="00A630CC">
        <w:rPr>
          <w:rFonts w:ascii="Arial" w:hAnsi="Arial" w:cs="Arial"/>
          <w:sz w:val="22"/>
          <w:szCs w:val="22"/>
        </w:rPr>
        <w:t xml:space="preserve"> przejęcie od Zamawiającego terenu budowy w terminie wyznaczonym przez Zamawiającego,</w:t>
      </w:r>
    </w:p>
    <w:p w14:paraId="47595816" w14:textId="5EE4B4AF"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przed</w:t>
      </w:r>
      <w:proofErr w:type="gramEnd"/>
      <w:r w:rsidRPr="00A630CC">
        <w:rPr>
          <w:rFonts w:ascii="Arial" w:hAnsi="Arial" w:cs="Arial"/>
          <w:sz w:val="22"/>
          <w:szCs w:val="22"/>
        </w:rPr>
        <w:t xml:space="preserve"> przystąpieniem do robót wykonanie dokumentacji fotograficznej terenu i obiektów przyległych</w:t>
      </w:r>
      <w:r w:rsidR="007C19E2" w:rsidRPr="00A630CC">
        <w:rPr>
          <w:rFonts w:ascii="Arial" w:hAnsi="Arial" w:cs="Arial"/>
          <w:sz w:val="22"/>
          <w:szCs w:val="22"/>
        </w:rPr>
        <w:t>,</w:t>
      </w:r>
    </w:p>
    <w:p w14:paraId="49952566"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zorganizowanie</w:t>
      </w:r>
      <w:proofErr w:type="gramEnd"/>
      <w:r w:rsidRPr="00A630CC">
        <w:rPr>
          <w:rFonts w:ascii="Arial" w:hAnsi="Arial" w:cs="Arial"/>
          <w:sz w:val="22"/>
          <w:szCs w:val="22"/>
        </w:rPr>
        <w:t xml:space="preserve"> i zabezpieczenie placu budowy, zapewnienie dostawy niezbędnych mediów na plac budowy (koszt zużycia wody, energii elektrycznej dla potrzeb realizacji przedmiotu zamówienia jest kosztem wykonawcy), oznakowanie właściwe terenu b</w:t>
      </w:r>
      <w:r w:rsidRPr="00A630CC">
        <w:rPr>
          <w:rFonts w:ascii="Arial" w:hAnsi="Arial" w:cs="Arial"/>
          <w:sz w:val="22"/>
          <w:szCs w:val="22"/>
        </w:rPr>
        <w:t>u</w:t>
      </w:r>
      <w:r w:rsidRPr="00A630CC">
        <w:rPr>
          <w:rFonts w:ascii="Arial" w:hAnsi="Arial" w:cs="Arial"/>
          <w:sz w:val="22"/>
          <w:szCs w:val="22"/>
        </w:rPr>
        <w:t>dowy, wyznaczenie miejsca składowania materiałów budowlanych, dojazdów i postojów pojazdów budowy i zaopatrzeniowych. Wykonawca zobowiązany jest zorganizować z</w:t>
      </w:r>
      <w:r w:rsidRPr="00A630CC">
        <w:rPr>
          <w:rFonts w:ascii="Arial" w:hAnsi="Arial" w:cs="Arial"/>
          <w:sz w:val="22"/>
          <w:szCs w:val="22"/>
        </w:rPr>
        <w:t>a</w:t>
      </w:r>
      <w:r w:rsidRPr="00A630CC">
        <w:rPr>
          <w:rFonts w:ascii="Arial" w:hAnsi="Arial" w:cs="Arial"/>
          <w:sz w:val="22"/>
          <w:szCs w:val="22"/>
        </w:rPr>
        <w:t>plecze budowy na szczelnym i utwardzonym podłożu, które uniemożliwi ewentualne skażenie gruntu i wód podziemnych substancjami ropopochodnymi.</w:t>
      </w:r>
    </w:p>
    <w:p w14:paraId="79C898FC"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ograniczenie</w:t>
      </w:r>
      <w:proofErr w:type="gramEnd"/>
      <w:r w:rsidRPr="00A630CC">
        <w:rPr>
          <w:rFonts w:ascii="Arial" w:hAnsi="Arial" w:cs="Arial"/>
          <w:sz w:val="22"/>
          <w:szCs w:val="22"/>
        </w:rPr>
        <w:t xml:space="preserve"> do minimum możliwości wykroczenia uciążliwości prac budowlanych (np. hałas, kurz) poza obszar objęty pracami,</w:t>
      </w:r>
    </w:p>
    <w:p w14:paraId="1FA20112" w14:textId="08C587F3"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prowadzenie</w:t>
      </w:r>
      <w:proofErr w:type="gramEnd"/>
      <w:r w:rsidRPr="00A630CC">
        <w:rPr>
          <w:rFonts w:ascii="Arial" w:hAnsi="Arial" w:cs="Arial"/>
          <w:sz w:val="22"/>
          <w:szCs w:val="22"/>
        </w:rPr>
        <w:t xml:space="preserve"> dziennika budowy i dokonywanie wpisów zatwierdzonych przez </w:t>
      </w:r>
      <w:r w:rsidR="00570735" w:rsidRPr="00A630CC">
        <w:rPr>
          <w:rFonts w:ascii="Arial" w:hAnsi="Arial" w:cs="Arial"/>
          <w:sz w:val="22"/>
          <w:szCs w:val="22"/>
        </w:rPr>
        <w:t>inspektora nadzoru</w:t>
      </w:r>
      <w:r w:rsidRPr="00A630CC">
        <w:rPr>
          <w:rFonts w:ascii="Arial" w:hAnsi="Arial" w:cs="Arial"/>
          <w:sz w:val="22"/>
          <w:szCs w:val="22"/>
        </w:rPr>
        <w:t xml:space="preserve"> (dziennik budowy po zakończeniu realizacji zamówienia będzie przekazany Zamawiającemu),</w:t>
      </w:r>
    </w:p>
    <w:p w14:paraId="250FDD64"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sprawowanie</w:t>
      </w:r>
      <w:proofErr w:type="gramEnd"/>
      <w:r w:rsidRPr="00A630CC">
        <w:rPr>
          <w:rFonts w:ascii="Arial" w:hAnsi="Arial" w:cs="Arial"/>
          <w:sz w:val="22"/>
          <w:szCs w:val="22"/>
        </w:rPr>
        <w:t xml:space="preserve"> nadzoru autorskiego w czasie realizacji zadania,</w:t>
      </w:r>
    </w:p>
    <w:p w14:paraId="6CAD149A"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sz w:val="22"/>
          <w:szCs w:val="22"/>
        </w:rPr>
        <w:t xml:space="preserve">wykonywanie na własny koszt wszystkich niezbędnych badań, testów, prób, pomiarów kontrolnych zgodnie z wymogami dokumentacji projektowej, </w:t>
      </w:r>
      <w:proofErr w:type="spellStart"/>
      <w:r w:rsidRPr="00A630CC">
        <w:rPr>
          <w:rFonts w:ascii="Arial" w:hAnsi="Arial" w:cs="Arial"/>
          <w:sz w:val="22"/>
          <w:szCs w:val="22"/>
        </w:rPr>
        <w:t>STWiOR</w:t>
      </w:r>
      <w:proofErr w:type="spellEnd"/>
      <w:r w:rsidRPr="00A630CC">
        <w:rPr>
          <w:rFonts w:ascii="Arial" w:hAnsi="Arial" w:cs="Arial"/>
          <w:sz w:val="22"/>
          <w:szCs w:val="22"/>
        </w:rPr>
        <w:t xml:space="preserve"> oraz przepisami prawa a także wykonywanie ekspertyz przez wykonawcę robót budowlanych na zlec</w:t>
      </w:r>
      <w:r w:rsidRPr="00A630CC">
        <w:rPr>
          <w:rFonts w:ascii="Arial" w:hAnsi="Arial" w:cs="Arial"/>
          <w:sz w:val="22"/>
          <w:szCs w:val="22"/>
        </w:rPr>
        <w:t>e</w:t>
      </w:r>
      <w:r w:rsidRPr="00A630CC">
        <w:rPr>
          <w:rFonts w:ascii="Arial" w:hAnsi="Arial" w:cs="Arial"/>
          <w:sz w:val="22"/>
          <w:szCs w:val="22"/>
        </w:rPr>
        <w:t xml:space="preserve">nie inspektora nadzoru inwestorskiego </w:t>
      </w:r>
      <w:proofErr w:type="gramStart"/>
      <w:r w:rsidRPr="00A630CC">
        <w:rPr>
          <w:rFonts w:ascii="Arial" w:hAnsi="Arial" w:cs="Arial"/>
          <w:sz w:val="22"/>
          <w:szCs w:val="22"/>
        </w:rPr>
        <w:t>lub  Zamawiającego</w:t>
      </w:r>
      <w:proofErr w:type="gramEnd"/>
      <w:r w:rsidRPr="00A630CC">
        <w:rPr>
          <w:rFonts w:ascii="Arial" w:hAnsi="Arial" w:cs="Arial"/>
          <w:sz w:val="22"/>
          <w:szCs w:val="22"/>
        </w:rPr>
        <w:t xml:space="preserve"> (w uzasadnionych przypa</w:t>
      </w:r>
      <w:r w:rsidRPr="00A630CC">
        <w:rPr>
          <w:rFonts w:ascii="Arial" w:hAnsi="Arial" w:cs="Arial"/>
          <w:sz w:val="22"/>
          <w:szCs w:val="22"/>
        </w:rPr>
        <w:t>d</w:t>
      </w:r>
      <w:r w:rsidRPr="00A630CC">
        <w:rPr>
          <w:rFonts w:ascii="Arial" w:hAnsi="Arial" w:cs="Arial"/>
          <w:sz w:val="22"/>
          <w:szCs w:val="22"/>
        </w:rPr>
        <w:t>kach),</w:t>
      </w:r>
    </w:p>
    <w:p w14:paraId="46FC3887"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b/>
          <w:bCs/>
          <w:sz w:val="22"/>
          <w:szCs w:val="22"/>
        </w:rPr>
        <w:t>co najmniej na 10 dni roboczych</w:t>
      </w:r>
      <w:r w:rsidRPr="00A630CC">
        <w:rPr>
          <w:rFonts w:ascii="Arial" w:hAnsi="Arial" w:cs="Arial"/>
          <w:sz w:val="22"/>
          <w:szCs w:val="22"/>
        </w:rPr>
        <w:t xml:space="preserve"> przed wbudowaniem jakichkolwiek materiałów, urządzeń przeznaczonych do wykonywania robót, złożenie Inspektorowi nadzoru inw</w:t>
      </w:r>
      <w:r w:rsidRPr="00A630CC">
        <w:rPr>
          <w:rFonts w:ascii="Arial" w:hAnsi="Arial" w:cs="Arial"/>
          <w:sz w:val="22"/>
          <w:szCs w:val="22"/>
        </w:rPr>
        <w:t>e</w:t>
      </w:r>
      <w:r w:rsidRPr="00A630CC">
        <w:rPr>
          <w:rFonts w:ascii="Arial" w:hAnsi="Arial" w:cs="Arial"/>
          <w:sz w:val="22"/>
          <w:szCs w:val="22"/>
        </w:rPr>
        <w:t xml:space="preserve">storskiego, </w:t>
      </w:r>
      <w:r w:rsidRPr="00A630CC">
        <w:rPr>
          <w:rFonts w:ascii="Arial" w:hAnsi="Arial" w:cs="Arial"/>
          <w:b/>
          <w:bCs/>
          <w:sz w:val="22"/>
          <w:szCs w:val="22"/>
        </w:rPr>
        <w:t>za pośrednictwem Zamawiającego</w:t>
      </w:r>
      <w:r w:rsidRPr="00A630CC">
        <w:rPr>
          <w:rFonts w:ascii="Arial" w:hAnsi="Arial" w:cs="Arial"/>
          <w:sz w:val="22"/>
          <w:szCs w:val="22"/>
        </w:rPr>
        <w:t xml:space="preserve">, wniosku o ich zatwierdzenie wraz z dokumentami potwierdzającymi możliwość ich zastosowania, zgodnie z art. 10 ustawy </w:t>
      </w:r>
      <w:r w:rsidRPr="00A630CC">
        <w:rPr>
          <w:rFonts w:ascii="Arial" w:hAnsi="Arial" w:cs="Arial"/>
          <w:sz w:val="22"/>
          <w:szCs w:val="22"/>
        </w:rPr>
        <w:lastRenderedPageBreak/>
        <w:t>Prawo budowlane, wraz ze szczegółowymi informacjami dotyczącymi proponowanego źródła wytwarzania, zamawiania materiałów</w:t>
      </w:r>
      <w:proofErr w:type="gramStart"/>
      <w:r w:rsidRPr="00A630CC">
        <w:rPr>
          <w:rFonts w:ascii="Arial" w:hAnsi="Arial" w:cs="Arial"/>
          <w:sz w:val="22"/>
          <w:szCs w:val="22"/>
        </w:rPr>
        <w:t>, odpowiednio</w:t>
      </w:r>
      <w:proofErr w:type="gramEnd"/>
      <w:r w:rsidRPr="00A630CC">
        <w:rPr>
          <w:rFonts w:ascii="Arial" w:hAnsi="Arial" w:cs="Arial"/>
          <w:sz w:val="22"/>
          <w:szCs w:val="22"/>
        </w:rPr>
        <w:t xml:space="preserve"> świadectwami badań labor</w:t>
      </w:r>
      <w:r w:rsidRPr="00A630CC">
        <w:rPr>
          <w:rFonts w:ascii="Arial" w:hAnsi="Arial" w:cs="Arial"/>
          <w:sz w:val="22"/>
          <w:szCs w:val="22"/>
        </w:rPr>
        <w:t>a</w:t>
      </w:r>
      <w:r w:rsidRPr="00A630CC">
        <w:rPr>
          <w:rFonts w:ascii="Arial" w:hAnsi="Arial" w:cs="Arial"/>
          <w:sz w:val="22"/>
          <w:szCs w:val="22"/>
        </w:rPr>
        <w:t>toryjnych, atestami, aprobatami, świadectwami jakości, deklaracjami, DTR, wynikami odpowiednich badań laboratoryjnych, próbkami lub innymi wymaganymi dokumentami. Wykonawca przed przystąpieniem do wbudowania ww. materiałów uzyska zatwierdz</w:t>
      </w:r>
      <w:r w:rsidRPr="00A630CC">
        <w:rPr>
          <w:rFonts w:ascii="Arial" w:hAnsi="Arial" w:cs="Arial"/>
          <w:sz w:val="22"/>
          <w:szCs w:val="22"/>
        </w:rPr>
        <w:t>e</w:t>
      </w:r>
      <w:r w:rsidRPr="00A630CC">
        <w:rPr>
          <w:rFonts w:ascii="Arial" w:hAnsi="Arial" w:cs="Arial"/>
          <w:sz w:val="22"/>
          <w:szCs w:val="22"/>
        </w:rPr>
        <w:t>nie przez Zamawiającego materiałów przeznaczonych do wbudowania. Materiały, które zostaną wykorzystane do realizacji przedmiotu umowy muszą posiadać oznaczenia identyfikujące np. producent, typ wyrobu, materiał, itp.</w:t>
      </w:r>
    </w:p>
    <w:p w14:paraId="55117220"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niezwłoczne</w:t>
      </w:r>
      <w:proofErr w:type="gramEnd"/>
      <w:r w:rsidRPr="00A630CC">
        <w:rPr>
          <w:rFonts w:ascii="Arial" w:hAnsi="Arial" w:cs="Arial"/>
          <w:sz w:val="22"/>
          <w:szCs w:val="22"/>
        </w:rPr>
        <w:t xml:space="preserve"> informowanie Zamawiającego o przeprowadzanych na terenie budowy kontrolach zewnętrznych i zaistniałych wypadkach,</w:t>
      </w:r>
    </w:p>
    <w:p w14:paraId="195422B9"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utrzymanie</w:t>
      </w:r>
      <w:proofErr w:type="gramEnd"/>
      <w:r w:rsidRPr="00A630CC">
        <w:rPr>
          <w:rFonts w:ascii="Arial" w:hAnsi="Arial" w:cs="Arial"/>
          <w:sz w:val="22"/>
          <w:szCs w:val="22"/>
        </w:rPr>
        <w:t xml:space="preserve"> ładu i porządku na terenie budowy, a po zakończeniu robót pozostawienie terenu czystego i nadającego się do użytkowania, doprowadzenie terenu robót oraz t</w:t>
      </w:r>
      <w:r w:rsidRPr="00A630CC">
        <w:rPr>
          <w:rFonts w:ascii="Arial" w:hAnsi="Arial" w:cs="Arial"/>
          <w:sz w:val="22"/>
          <w:szCs w:val="22"/>
        </w:rPr>
        <w:t>e</w:t>
      </w:r>
      <w:r w:rsidRPr="00A630CC">
        <w:rPr>
          <w:rFonts w:ascii="Arial" w:hAnsi="Arial" w:cs="Arial"/>
          <w:sz w:val="22"/>
          <w:szCs w:val="22"/>
        </w:rPr>
        <w:t>renu przyległego do prowadzonych robót po ich wykonaniu do należytego stanu,</w:t>
      </w:r>
    </w:p>
    <w:p w14:paraId="4BC4D8AA"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wykonanie</w:t>
      </w:r>
      <w:proofErr w:type="gramEnd"/>
      <w:r w:rsidRPr="00A630CC">
        <w:rPr>
          <w:rFonts w:ascii="Arial" w:hAnsi="Arial" w:cs="Arial"/>
          <w:sz w:val="22"/>
          <w:szCs w:val="22"/>
        </w:rPr>
        <w:t xml:space="preserve"> czynności objętych zakresem umowy zgodnie z wymaganiami przepisów d</w:t>
      </w:r>
      <w:r w:rsidRPr="00A630CC">
        <w:rPr>
          <w:rFonts w:ascii="Arial" w:hAnsi="Arial" w:cs="Arial"/>
          <w:sz w:val="22"/>
          <w:szCs w:val="22"/>
        </w:rPr>
        <w:t>o</w:t>
      </w:r>
      <w:r w:rsidRPr="00A630CC">
        <w:rPr>
          <w:rFonts w:ascii="Arial" w:hAnsi="Arial" w:cs="Arial"/>
          <w:sz w:val="22"/>
          <w:szCs w:val="22"/>
        </w:rPr>
        <w:t>tyczących ochrony środowiska, BHP, ppoż., w sposób nieuciążliwy dla ludzi i środowiska oraz zapewniający bezpieczeństwo osób oraz mienia,</w:t>
      </w:r>
    </w:p>
    <w:p w14:paraId="59B8DA35" w14:textId="31544A4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usuwanie</w:t>
      </w:r>
      <w:proofErr w:type="gramEnd"/>
      <w:r w:rsidRPr="00A630CC">
        <w:rPr>
          <w:rFonts w:ascii="Arial" w:hAnsi="Arial" w:cs="Arial"/>
          <w:sz w:val="22"/>
          <w:szCs w:val="22"/>
        </w:rPr>
        <w:t>, na własny koszt, z placu budowy wszystkich odpadów powstających podczas realizacji inwestycji. Zanieczyszczenia i odpady powstałe w związku z realizacją ninie</w:t>
      </w:r>
      <w:r w:rsidRPr="00A630CC">
        <w:rPr>
          <w:rFonts w:ascii="Arial" w:hAnsi="Arial" w:cs="Arial"/>
          <w:sz w:val="22"/>
          <w:szCs w:val="22"/>
        </w:rPr>
        <w:t>j</w:t>
      </w:r>
      <w:r w:rsidRPr="00A630CC">
        <w:rPr>
          <w:rFonts w:ascii="Arial" w:hAnsi="Arial" w:cs="Arial"/>
          <w:sz w:val="22"/>
          <w:szCs w:val="22"/>
        </w:rPr>
        <w:t xml:space="preserve">szej umowy stanowią własność Wykonawcy, należy je wywieźć poza teren budowy oraz zagospodarować z uwzględnieniem przepisów ustawy o </w:t>
      </w:r>
      <w:proofErr w:type="gramStart"/>
      <w:r w:rsidRPr="00A630CC">
        <w:rPr>
          <w:rFonts w:ascii="Arial" w:hAnsi="Arial" w:cs="Arial"/>
          <w:sz w:val="22"/>
          <w:szCs w:val="22"/>
        </w:rPr>
        <w:t>odpadach  z</w:t>
      </w:r>
      <w:proofErr w:type="gramEnd"/>
      <w:r w:rsidRPr="00A630CC">
        <w:rPr>
          <w:rFonts w:ascii="Arial" w:hAnsi="Arial" w:cs="Arial"/>
          <w:sz w:val="22"/>
          <w:szCs w:val="22"/>
        </w:rPr>
        <w:t xml:space="preserve"> dnia 14 grudnia 2012 r. (tekst jedn. Dz. U. z 202</w:t>
      </w:r>
      <w:r w:rsidR="000D6D93">
        <w:rPr>
          <w:rFonts w:ascii="Arial" w:hAnsi="Arial" w:cs="Arial"/>
          <w:sz w:val="22"/>
          <w:szCs w:val="22"/>
        </w:rPr>
        <w:t>6</w:t>
      </w:r>
      <w:r w:rsidRPr="00A630CC">
        <w:rPr>
          <w:rFonts w:ascii="Arial" w:hAnsi="Arial" w:cs="Arial"/>
          <w:sz w:val="22"/>
          <w:szCs w:val="22"/>
        </w:rPr>
        <w:t xml:space="preserve"> r., poz. </w:t>
      </w:r>
      <w:r w:rsidR="000D6D93">
        <w:rPr>
          <w:rFonts w:ascii="Arial" w:hAnsi="Arial" w:cs="Arial"/>
          <w:sz w:val="22"/>
          <w:szCs w:val="22"/>
        </w:rPr>
        <w:t xml:space="preserve">1328 </w:t>
      </w:r>
      <w:r w:rsidRPr="00A630CC">
        <w:rPr>
          <w:rFonts w:ascii="Arial" w:hAnsi="Arial" w:cs="Arial"/>
          <w:sz w:val="22"/>
          <w:szCs w:val="22"/>
        </w:rPr>
        <w:t>ze zm</w:t>
      </w:r>
      <w:proofErr w:type="gramStart"/>
      <w:r w:rsidRPr="00A630CC">
        <w:rPr>
          <w:rFonts w:ascii="Arial" w:hAnsi="Arial" w:cs="Arial"/>
          <w:sz w:val="22"/>
          <w:szCs w:val="22"/>
        </w:rPr>
        <w:t>.). Wykonawcę</w:t>
      </w:r>
      <w:proofErr w:type="gramEnd"/>
      <w:r w:rsidRPr="00A630CC">
        <w:rPr>
          <w:rFonts w:ascii="Arial" w:hAnsi="Arial" w:cs="Arial"/>
          <w:sz w:val="22"/>
          <w:szCs w:val="22"/>
        </w:rPr>
        <w:t xml:space="preserve"> obciążają wszelkie koszty, działania i obowiązki związane z ich usunięciem, przechowywaniem i z prawidłowym gospodarowaniem tymi odpadami</w:t>
      </w:r>
      <w:r w:rsidR="00486337" w:rsidRPr="00A630CC">
        <w:rPr>
          <w:rFonts w:ascii="Arial" w:hAnsi="Arial" w:cs="Arial"/>
          <w:sz w:val="22"/>
          <w:szCs w:val="22"/>
        </w:rPr>
        <w:t>,</w:t>
      </w:r>
      <w:r w:rsidRPr="00A630CC">
        <w:rPr>
          <w:rFonts w:ascii="Arial" w:hAnsi="Arial" w:cs="Arial"/>
          <w:sz w:val="22"/>
          <w:szCs w:val="22"/>
        </w:rPr>
        <w:t xml:space="preserve">        </w:t>
      </w:r>
    </w:p>
    <w:p w14:paraId="2398050A" w14:textId="77777777" w:rsidR="006D45A9" w:rsidRPr="00A630CC" w:rsidRDefault="006D45A9" w:rsidP="0096554C">
      <w:pPr>
        <w:numPr>
          <w:ilvl w:val="1"/>
          <w:numId w:val="17"/>
        </w:numPr>
        <w:tabs>
          <w:tab w:val="left" w:pos="284"/>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wykonywanie</w:t>
      </w:r>
      <w:proofErr w:type="gramEnd"/>
      <w:r w:rsidRPr="00A630CC">
        <w:rPr>
          <w:rFonts w:ascii="Arial" w:hAnsi="Arial" w:cs="Arial"/>
          <w:sz w:val="22"/>
          <w:szCs w:val="22"/>
        </w:rPr>
        <w:t xml:space="preserve"> przez kierownika budowy czynności wymienionych w art. 22 ustawy Pr</w:t>
      </w:r>
      <w:r w:rsidRPr="00A630CC">
        <w:rPr>
          <w:rFonts w:ascii="Arial" w:hAnsi="Arial" w:cs="Arial"/>
          <w:sz w:val="22"/>
          <w:szCs w:val="22"/>
        </w:rPr>
        <w:t>a</w:t>
      </w:r>
      <w:r w:rsidRPr="00A630CC">
        <w:rPr>
          <w:rFonts w:ascii="Arial" w:hAnsi="Arial" w:cs="Arial"/>
          <w:sz w:val="22"/>
          <w:szCs w:val="22"/>
        </w:rPr>
        <w:t>wo budowlane,</w:t>
      </w:r>
    </w:p>
    <w:p w14:paraId="1A0605AF" w14:textId="76E81901"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realizacja</w:t>
      </w:r>
      <w:proofErr w:type="gramEnd"/>
      <w:r w:rsidRPr="00A630CC">
        <w:rPr>
          <w:rFonts w:ascii="Arial" w:hAnsi="Arial" w:cs="Arial"/>
          <w:sz w:val="22"/>
          <w:szCs w:val="22"/>
        </w:rPr>
        <w:t xml:space="preserve"> zaleceń wpisanych do dziennika budowy i poleceń Inspektor</w:t>
      </w:r>
      <w:r w:rsidR="00486337" w:rsidRPr="00A630CC">
        <w:rPr>
          <w:rFonts w:ascii="Arial" w:hAnsi="Arial" w:cs="Arial"/>
          <w:sz w:val="22"/>
          <w:szCs w:val="22"/>
        </w:rPr>
        <w:t>a</w:t>
      </w:r>
      <w:r w:rsidRPr="00A630CC">
        <w:rPr>
          <w:rFonts w:ascii="Arial" w:hAnsi="Arial" w:cs="Arial"/>
          <w:sz w:val="22"/>
          <w:szCs w:val="22"/>
        </w:rPr>
        <w:t xml:space="preserve"> nadzoru inw</w:t>
      </w:r>
      <w:r w:rsidRPr="00A630CC">
        <w:rPr>
          <w:rFonts w:ascii="Arial" w:hAnsi="Arial" w:cs="Arial"/>
          <w:sz w:val="22"/>
          <w:szCs w:val="22"/>
        </w:rPr>
        <w:t>e</w:t>
      </w:r>
      <w:r w:rsidRPr="00A630CC">
        <w:rPr>
          <w:rFonts w:ascii="Arial" w:hAnsi="Arial" w:cs="Arial"/>
          <w:sz w:val="22"/>
          <w:szCs w:val="22"/>
        </w:rPr>
        <w:t>storskiego,</w:t>
      </w:r>
    </w:p>
    <w:p w14:paraId="7414D520"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wykonanie</w:t>
      </w:r>
      <w:proofErr w:type="gramEnd"/>
      <w:r w:rsidRPr="00A630CC">
        <w:rPr>
          <w:rFonts w:ascii="Arial" w:hAnsi="Arial" w:cs="Arial"/>
          <w:sz w:val="22"/>
          <w:szCs w:val="22"/>
        </w:rPr>
        <w:t xml:space="preserve"> robót tymczasowych, które mogą być potrzebne podczas wykonywania robót podstawowych,</w:t>
      </w:r>
    </w:p>
    <w:p w14:paraId="5E412290"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pisemne</w:t>
      </w:r>
      <w:proofErr w:type="gramEnd"/>
      <w:r w:rsidRPr="00A630CC">
        <w:rPr>
          <w:rFonts w:ascii="Arial" w:hAnsi="Arial" w:cs="Arial"/>
          <w:sz w:val="22"/>
          <w:szCs w:val="22"/>
        </w:rPr>
        <w:t xml:space="preserve"> informowanie Inspektora nadzoru inwestorskiego o terminie odbioru robót ul</w:t>
      </w:r>
      <w:r w:rsidRPr="00A630CC">
        <w:rPr>
          <w:rFonts w:ascii="Arial" w:hAnsi="Arial" w:cs="Arial"/>
          <w:sz w:val="22"/>
          <w:szCs w:val="22"/>
        </w:rPr>
        <w:t>e</w:t>
      </w:r>
      <w:r w:rsidRPr="00A630CC">
        <w:rPr>
          <w:rFonts w:ascii="Arial" w:hAnsi="Arial" w:cs="Arial"/>
          <w:sz w:val="22"/>
          <w:szCs w:val="22"/>
        </w:rPr>
        <w:t>gających zakryciu oraz terminie odbioru robót zanikających. Jeżeli Wykonawca nie p</w:t>
      </w:r>
      <w:r w:rsidRPr="00A630CC">
        <w:rPr>
          <w:rFonts w:ascii="Arial" w:hAnsi="Arial" w:cs="Arial"/>
          <w:sz w:val="22"/>
          <w:szCs w:val="22"/>
        </w:rPr>
        <w:t>o</w:t>
      </w:r>
      <w:r w:rsidRPr="00A630CC">
        <w:rPr>
          <w:rFonts w:ascii="Arial" w:hAnsi="Arial" w:cs="Arial"/>
          <w:sz w:val="22"/>
          <w:szCs w:val="22"/>
        </w:rPr>
        <w:t>informował o tych faktach Inspektora nadzoru inwestorskiego zobowiązany jest na ż</w:t>
      </w:r>
      <w:r w:rsidRPr="00A630CC">
        <w:rPr>
          <w:rFonts w:ascii="Arial" w:hAnsi="Arial" w:cs="Arial"/>
          <w:sz w:val="22"/>
          <w:szCs w:val="22"/>
        </w:rPr>
        <w:t>ą</w:t>
      </w:r>
      <w:r w:rsidRPr="00A630CC">
        <w:rPr>
          <w:rFonts w:ascii="Arial" w:hAnsi="Arial" w:cs="Arial"/>
          <w:sz w:val="22"/>
          <w:szCs w:val="22"/>
        </w:rPr>
        <w:t>danie Inspektora nadzoru odkryć roboty lub wykonać otwory niezbędne do zbadania r</w:t>
      </w:r>
      <w:r w:rsidRPr="00A630CC">
        <w:rPr>
          <w:rFonts w:ascii="Arial" w:hAnsi="Arial" w:cs="Arial"/>
          <w:sz w:val="22"/>
          <w:szCs w:val="22"/>
        </w:rPr>
        <w:t>o</w:t>
      </w:r>
      <w:r w:rsidRPr="00A630CC">
        <w:rPr>
          <w:rFonts w:ascii="Arial" w:hAnsi="Arial" w:cs="Arial"/>
          <w:sz w:val="22"/>
          <w:szCs w:val="22"/>
        </w:rPr>
        <w:t>bót, a następnie przywrócić roboty do stanu poprzedniego,</w:t>
      </w:r>
    </w:p>
    <w:p w14:paraId="03D7C48F" w14:textId="20CDB5BB"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sz w:val="22"/>
          <w:szCs w:val="22"/>
        </w:rPr>
        <w:t>wykonanie wszelkich robót budowlanych niezbędnych do wykonania przedmiotu zam</w:t>
      </w:r>
      <w:r w:rsidRPr="00A630CC">
        <w:rPr>
          <w:rFonts w:ascii="Arial" w:hAnsi="Arial" w:cs="Arial"/>
          <w:sz w:val="22"/>
          <w:szCs w:val="22"/>
        </w:rPr>
        <w:t>ó</w:t>
      </w:r>
      <w:r w:rsidRPr="00A630CC">
        <w:rPr>
          <w:rFonts w:ascii="Arial" w:hAnsi="Arial" w:cs="Arial"/>
          <w:sz w:val="22"/>
          <w:szCs w:val="22"/>
        </w:rPr>
        <w:t xml:space="preserve">wienia i uzyskania pozwolenia na </w:t>
      </w:r>
      <w:proofErr w:type="gramStart"/>
      <w:r w:rsidRPr="00A630CC">
        <w:rPr>
          <w:rFonts w:ascii="Arial" w:hAnsi="Arial" w:cs="Arial"/>
          <w:sz w:val="22"/>
          <w:szCs w:val="22"/>
        </w:rPr>
        <w:t>użytkowanie</w:t>
      </w:r>
      <w:r w:rsidR="00486337" w:rsidRPr="00A630CC">
        <w:rPr>
          <w:rFonts w:ascii="Arial" w:hAnsi="Arial" w:cs="Arial"/>
          <w:sz w:val="22"/>
          <w:szCs w:val="22"/>
        </w:rPr>
        <w:t xml:space="preserve"> (jeżeli</w:t>
      </w:r>
      <w:proofErr w:type="gramEnd"/>
      <w:r w:rsidR="00486337" w:rsidRPr="00A630CC">
        <w:rPr>
          <w:rFonts w:ascii="Arial" w:hAnsi="Arial" w:cs="Arial"/>
          <w:sz w:val="22"/>
          <w:szCs w:val="22"/>
        </w:rPr>
        <w:t xml:space="preserve"> dotyczy)</w:t>
      </w:r>
      <w:r w:rsidRPr="00A630CC">
        <w:rPr>
          <w:rFonts w:ascii="Arial" w:hAnsi="Arial" w:cs="Arial"/>
          <w:sz w:val="22"/>
          <w:szCs w:val="22"/>
        </w:rPr>
        <w:t>. Roboty budowane nal</w:t>
      </w:r>
      <w:r w:rsidRPr="00A630CC">
        <w:rPr>
          <w:rFonts w:ascii="Arial" w:hAnsi="Arial" w:cs="Arial"/>
          <w:sz w:val="22"/>
          <w:szCs w:val="22"/>
        </w:rPr>
        <w:t>e</w:t>
      </w:r>
      <w:r w:rsidRPr="00A630CC">
        <w:rPr>
          <w:rFonts w:ascii="Arial" w:hAnsi="Arial" w:cs="Arial"/>
          <w:sz w:val="22"/>
          <w:szCs w:val="22"/>
        </w:rPr>
        <w:t>ży wykonać według wykonanej przez Wykonawcę dokumentacji projektowej. Roboty muszą być wykonane zgodnie z obowiązującymi przepisami, normami, a w szczególności z przepisami Prawa budowlanego oraz na ustalonych niniejszą umową warunkach.</w:t>
      </w:r>
    </w:p>
    <w:p w14:paraId="079C580D"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w</w:t>
      </w:r>
      <w:proofErr w:type="gramEnd"/>
      <w:r w:rsidRPr="00A630CC">
        <w:rPr>
          <w:rFonts w:ascii="Arial" w:hAnsi="Arial" w:cs="Arial"/>
          <w:sz w:val="22"/>
          <w:szCs w:val="22"/>
        </w:rPr>
        <w:t xml:space="preserve"> przypadku zniszczenia lub uszkodzenia wykonanych robót, ich części bądź majątku Zamawiającego lub osób trzecich – naprawienie ich i doprowadzenie do stanu poprze</w:t>
      </w:r>
      <w:r w:rsidRPr="00A630CC">
        <w:rPr>
          <w:rFonts w:ascii="Arial" w:hAnsi="Arial" w:cs="Arial"/>
          <w:sz w:val="22"/>
          <w:szCs w:val="22"/>
        </w:rPr>
        <w:t>d</w:t>
      </w:r>
      <w:r w:rsidRPr="00A630CC">
        <w:rPr>
          <w:rFonts w:ascii="Arial" w:hAnsi="Arial" w:cs="Arial"/>
          <w:sz w:val="22"/>
          <w:szCs w:val="22"/>
        </w:rPr>
        <w:t>niego,</w:t>
      </w:r>
    </w:p>
    <w:p w14:paraId="13EAA3BF" w14:textId="135232C9"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sz w:val="22"/>
          <w:szCs w:val="22"/>
        </w:rPr>
        <w:t xml:space="preserve">uzyskanie, w imieniu Zamawiającego pozwolenia na </w:t>
      </w:r>
      <w:proofErr w:type="gramStart"/>
      <w:r w:rsidRPr="00A630CC">
        <w:rPr>
          <w:rFonts w:ascii="Arial" w:hAnsi="Arial" w:cs="Arial"/>
          <w:sz w:val="22"/>
          <w:szCs w:val="22"/>
        </w:rPr>
        <w:t>użytkowanie</w:t>
      </w:r>
      <w:r w:rsidR="00C136BD" w:rsidRPr="00A630CC">
        <w:rPr>
          <w:rFonts w:ascii="Arial" w:hAnsi="Arial" w:cs="Arial"/>
          <w:sz w:val="22"/>
          <w:szCs w:val="22"/>
        </w:rPr>
        <w:t xml:space="preserve"> (jeżeli</w:t>
      </w:r>
      <w:proofErr w:type="gramEnd"/>
      <w:r w:rsidR="00C136BD" w:rsidRPr="00A630CC">
        <w:rPr>
          <w:rFonts w:ascii="Arial" w:hAnsi="Arial" w:cs="Arial"/>
          <w:sz w:val="22"/>
          <w:szCs w:val="22"/>
        </w:rPr>
        <w:t xml:space="preserve"> dotyczy),</w:t>
      </w:r>
    </w:p>
    <w:p w14:paraId="2B9892A1" w14:textId="77777777" w:rsidR="006D45A9" w:rsidRPr="00A630CC" w:rsidRDefault="006D45A9" w:rsidP="0096554C">
      <w:pPr>
        <w:numPr>
          <w:ilvl w:val="1"/>
          <w:numId w:val="17"/>
        </w:numPr>
        <w:tabs>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proofErr w:type="gramStart"/>
      <w:r w:rsidRPr="00A630CC">
        <w:rPr>
          <w:rFonts w:ascii="Arial" w:hAnsi="Arial" w:cs="Arial"/>
          <w:sz w:val="22"/>
          <w:szCs w:val="22"/>
        </w:rPr>
        <w:t>skompletowanie</w:t>
      </w:r>
      <w:proofErr w:type="gramEnd"/>
      <w:r w:rsidRPr="00A630CC">
        <w:rPr>
          <w:rFonts w:ascii="Arial" w:hAnsi="Arial" w:cs="Arial"/>
          <w:sz w:val="22"/>
          <w:szCs w:val="22"/>
        </w:rPr>
        <w:t xml:space="preserve"> i przedstawienie Zamawiającemu dokumentów pozwalających na oc</w:t>
      </w:r>
      <w:r w:rsidRPr="00A630CC">
        <w:rPr>
          <w:rFonts w:ascii="Arial" w:hAnsi="Arial" w:cs="Arial"/>
          <w:sz w:val="22"/>
          <w:szCs w:val="22"/>
        </w:rPr>
        <w:t>e</w:t>
      </w:r>
      <w:r w:rsidRPr="00A630CC">
        <w:rPr>
          <w:rFonts w:ascii="Arial" w:hAnsi="Arial" w:cs="Arial"/>
          <w:sz w:val="22"/>
          <w:szCs w:val="22"/>
        </w:rPr>
        <w:t>nę prawidłowego wykonania przedmiotu umowy, w szczególności: protokołów badań i sprawdzeń, dziennika budowy, zaświadczeń właściwych jednostek i organów wym</w:t>
      </w:r>
      <w:r w:rsidRPr="00A630CC">
        <w:rPr>
          <w:rFonts w:ascii="Arial" w:hAnsi="Arial" w:cs="Arial"/>
          <w:sz w:val="22"/>
          <w:szCs w:val="22"/>
        </w:rPr>
        <w:t>a</w:t>
      </w:r>
      <w:r w:rsidRPr="00A630CC">
        <w:rPr>
          <w:rFonts w:ascii="Arial" w:hAnsi="Arial" w:cs="Arial"/>
          <w:sz w:val="22"/>
          <w:szCs w:val="22"/>
        </w:rPr>
        <w:t xml:space="preserve">ganych przepisami, deklaracji właściwości użytkowych, certyfikatów, </w:t>
      </w:r>
    </w:p>
    <w:p w14:paraId="173E05D4" w14:textId="77777777" w:rsidR="006D45A9" w:rsidRPr="00A630CC" w:rsidRDefault="006D45A9" w:rsidP="0096554C">
      <w:pPr>
        <w:numPr>
          <w:ilvl w:val="1"/>
          <w:numId w:val="17"/>
        </w:numPr>
        <w:tabs>
          <w:tab w:val="left" w:pos="284"/>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bookmarkStart w:id="2" w:name="_Hlk11174728"/>
      <w:proofErr w:type="gramStart"/>
      <w:r w:rsidRPr="00A630CC">
        <w:rPr>
          <w:rFonts w:ascii="Arial" w:hAnsi="Arial" w:cs="Arial"/>
          <w:sz w:val="22"/>
          <w:szCs w:val="22"/>
        </w:rPr>
        <w:lastRenderedPageBreak/>
        <w:t>wszelkie</w:t>
      </w:r>
      <w:proofErr w:type="gramEnd"/>
      <w:r w:rsidRPr="00A630CC">
        <w:rPr>
          <w:rFonts w:ascii="Arial" w:hAnsi="Arial" w:cs="Arial"/>
          <w:sz w:val="22"/>
          <w:szCs w:val="22"/>
        </w:rPr>
        <w:t xml:space="preserve"> propozycje zmian związanych z technologią lub materiałami dotyczącymi w</w:t>
      </w:r>
      <w:r w:rsidRPr="00A630CC">
        <w:rPr>
          <w:rFonts w:ascii="Arial" w:hAnsi="Arial" w:cs="Arial"/>
          <w:sz w:val="22"/>
          <w:szCs w:val="22"/>
        </w:rPr>
        <w:t>y</w:t>
      </w:r>
      <w:r w:rsidRPr="00A630CC">
        <w:rPr>
          <w:rFonts w:ascii="Arial" w:hAnsi="Arial" w:cs="Arial"/>
          <w:sz w:val="22"/>
          <w:szCs w:val="22"/>
        </w:rPr>
        <w:t>konania przedmiotu zamówienia muszą być zgłoszone przez Wykonawcę pisemnie do Zamawiającego. Warunkiem wprowadzenia rozwiązań zamiennych jest uzyskanie ka</w:t>
      </w:r>
      <w:r w:rsidRPr="00A630CC">
        <w:rPr>
          <w:rFonts w:ascii="Arial" w:hAnsi="Arial" w:cs="Arial"/>
          <w:sz w:val="22"/>
          <w:szCs w:val="22"/>
        </w:rPr>
        <w:t>ż</w:t>
      </w:r>
      <w:r w:rsidRPr="00A630CC">
        <w:rPr>
          <w:rFonts w:ascii="Arial" w:hAnsi="Arial" w:cs="Arial"/>
          <w:sz w:val="22"/>
          <w:szCs w:val="22"/>
        </w:rPr>
        <w:t>dorazowo akceptacji Zamawiającego działającego w porozumieniu z Inspektorem Na</w:t>
      </w:r>
      <w:r w:rsidRPr="00A630CC">
        <w:rPr>
          <w:rFonts w:ascii="Arial" w:hAnsi="Arial" w:cs="Arial"/>
          <w:sz w:val="22"/>
          <w:szCs w:val="22"/>
        </w:rPr>
        <w:t>d</w:t>
      </w:r>
      <w:r w:rsidRPr="00A630CC">
        <w:rPr>
          <w:rFonts w:ascii="Arial" w:hAnsi="Arial" w:cs="Arial"/>
          <w:sz w:val="22"/>
          <w:szCs w:val="22"/>
        </w:rPr>
        <w:t>zoru oraz podpisanie aneksu do umowy wprowadzającego zaakceptowane zmiany.</w:t>
      </w:r>
      <w:bookmarkEnd w:id="2"/>
      <w:r w:rsidRPr="00A630CC">
        <w:rPr>
          <w:rFonts w:ascii="Arial" w:hAnsi="Arial" w:cs="Arial"/>
          <w:sz w:val="22"/>
          <w:szCs w:val="22"/>
        </w:rPr>
        <w:t xml:space="preserve"> </w:t>
      </w:r>
    </w:p>
    <w:p w14:paraId="4172599A" w14:textId="77777777" w:rsidR="006D45A9" w:rsidRPr="00A630CC" w:rsidRDefault="006D45A9" w:rsidP="0096554C">
      <w:pPr>
        <w:numPr>
          <w:ilvl w:val="1"/>
          <w:numId w:val="17"/>
        </w:numPr>
        <w:tabs>
          <w:tab w:val="left" w:pos="284"/>
          <w:tab w:val="num" w:pos="709"/>
        </w:tabs>
        <w:suppressAutoHyphens w:val="0"/>
        <w:overflowPunct w:val="0"/>
        <w:autoSpaceDE w:val="0"/>
        <w:autoSpaceDN w:val="0"/>
        <w:adjustRightInd w:val="0"/>
        <w:spacing w:line="276" w:lineRule="auto"/>
        <w:ind w:left="720" w:hanging="436"/>
        <w:jc w:val="both"/>
        <w:rPr>
          <w:rFonts w:ascii="Arial" w:hAnsi="Arial" w:cs="Arial"/>
          <w:sz w:val="22"/>
          <w:szCs w:val="22"/>
        </w:rPr>
      </w:pPr>
      <w:r w:rsidRPr="00A630CC">
        <w:rPr>
          <w:rFonts w:ascii="Arial" w:hAnsi="Arial" w:cs="Arial"/>
          <w:sz w:val="22"/>
          <w:szCs w:val="22"/>
        </w:rPr>
        <w:t>Wykonawca, który zaproponuje w trakcie robót rozwiązania zamienne wymagające uz</w:t>
      </w:r>
      <w:r w:rsidRPr="00A630CC">
        <w:rPr>
          <w:rFonts w:ascii="Arial" w:hAnsi="Arial" w:cs="Arial"/>
          <w:sz w:val="22"/>
          <w:szCs w:val="22"/>
        </w:rPr>
        <w:t>y</w:t>
      </w:r>
      <w:r w:rsidRPr="00A630CC">
        <w:rPr>
          <w:rFonts w:ascii="Arial" w:hAnsi="Arial" w:cs="Arial"/>
          <w:sz w:val="22"/>
          <w:szCs w:val="22"/>
        </w:rPr>
        <w:t>skania decyzji zamiennych, będzie musiał - w ramach wykonania zamówienia, w imieniu Zamawiającego i za jego zgodą, na swój koszt, uzyskać powyższe decyzje gwarantując jednocześnie wykonanie zamówienia w terminie wynikającym z umowy.</w:t>
      </w:r>
    </w:p>
    <w:p w14:paraId="5AE43CA4" w14:textId="77777777" w:rsidR="006D45A9" w:rsidRPr="00A630CC" w:rsidRDefault="006D45A9" w:rsidP="0096554C">
      <w:pPr>
        <w:numPr>
          <w:ilvl w:val="0"/>
          <w:numId w:val="17"/>
        </w:numPr>
        <w:tabs>
          <w:tab w:val="clear" w:pos="1418"/>
          <w:tab w:val="num" w:pos="284"/>
        </w:tabs>
        <w:suppressAutoHyphens w:val="0"/>
        <w:overflowPunct w:val="0"/>
        <w:autoSpaceDE w:val="0"/>
        <w:autoSpaceDN w:val="0"/>
        <w:adjustRightInd w:val="0"/>
        <w:spacing w:line="276" w:lineRule="auto"/>
        <w:ind w:left="0"/>
        <w:jc w:val="both"/>
        <w:rPr>
          <w:rFonts w:ascii="Arial" w:hAnsi="Arial" w:cs="Arial"/>
          <w:sz w:val="22"/>
          <w:szCs w:val="22"/>
        </w:rPr>
      </w:pPr>
      <w:r w:rsidRPr="00A630CC">
        <w:rPr>
          <w:rFonts w:ascii="Arial" w:hAnsi="Arial" w:cs="Arial"/>
          <w:sz w:val="22"/>
          <w:szCs w:val="22"/>
        </w:rPr>
        <w:t>Zamawiający wymaga, aby:</w:t>
      </w:r>
    </w:p>
    <w:p w14:paraId="00F7354D" w14:textId="61506A8D"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Wyznaczone przez Zamawiającego osoby (np. członkowie zespołu projektowego, ki</w:t>
      </w:r>
      <w:r w:rsidRPr="00A630CC">
        <w:rPr>
          <w:rFonts w:ascii="Arial" w:hAnsi="Arial" w:cs="Arial"/>
          <w:sz w:val="22"/>
          <w:szCs w:val="22"/>
        </w:rPr>
        <w:t>e</w:t>
      </w:r>
      <w:r w:rsidRPr="00A630CC">
        <w:rPr>
          <w:rFonts w:ascii="Arial" w:hAnsi="Arial" w:cs="Arial"/>
          <w:sz w:val="22"/>
          <w:szCs w:val="22"/>
        </w:rPr>
        <w:t>rownik budowy) uczestniczyli w naradach koordynacyjnych zwoływanych przez Zam</w:t>
      </w:r>
      <w:r w:rsidRPr="00A630CC">
        <w:rPr>
          <w:rFonts w:ascii="Arial" w:hAnsi="Arial" w:cs="Arial"/>
          <w:sz w:val="22"/>
          <w:szCs w:val="22"/>
        </w:rPr>
        <w:t>a</w:t>
      </w:r>
      <w:r w:rsidRPr="00A630CC">
        <w:rPr>
          <w:rFonts w:ascii="Arial" w:hAnsi="Arial" w:cs="Arial"/>
          <w:sz w:val="22"/>
          <w:szCs w:val="22"/>
        </w:rPr>
        <w:t xml:space="preserve">wiającego (narady koordynacyjne będą odbywały się w siedzibie Zamawiającego tj. w Urzędzie Gminy </w:t>
      </w:r>
      <w:r w:rsidR="00AF6B73" w:rsidRPr="00A630CC">
        <w:rPr>
          <w:rFonts w:ascii="Arial" w:hAnsi="Arial" w:cs="Arial"/>
          <w:sz w:val="22"/>
          <w:szCs w:val="22"/>
        </w:rPr>
        <w:t>Abramów</w:t>
      </w:r>
      <w:r w:rsidRPr="00A630CC">
        <w:rPr>
          <w:rFonts w:ascii="Arial" w:hAnsi="Arial" w:cs="Arial"/>
          <w:sz w:val="22"/>
          <w:szCs w:val="22"/>
        </w:rPr>
        <w:t xml:space="preserve"> lub na terenie budowy),</w:t>
      </w:r>
    </w:p>
    <w:p w14:paraId="26C476A8" w14:textId="77777777"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Wykonawca na naradach, o których mowa w pkt 1, udostępniał do wglądu Zamawiaj</w:t>
      </w:r>
      <w:r w:rsidRPr="00A630CC">
        <w:rPr>
          <w:rFonts w:ascii="Arial" w:hAnsi="Arial" w:cs="Arial"/>
          <w:sz w:val="22"/>
          <w:szCs w:val="22"/>
        </w:rPr>
        <w:t>ą</w:t>
      </w:r>
      <w:r w:rsidRPr="00A630CC">
        <w:rPr>
          <w:rFonts w:ascii="Arial" w:hAnsi="Arial" w:cs="Arial"/>
          <w:sz w:val="22"/>
          <w:szCs w:val="22"/>
        </w:rPr>
        <w:t>cemu dziennik budowy,</w:t>
      </w:r>
    </w:p>
    <w:p w14:paraId="5A08E0E6" w14:textId="77777777"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Wykonawca zgłaszał każdorazowo pisemnie konieczność wykonania robót dodatk</w:t>
      </w:r>
      <w:r w:rsidRPr="00A630CC">
        <w:rPr>
          <w:rFonts w:ascii="Arial" w:hAnsi="Arial" w:cs="Arial"/>
          <w:sz w:val="22"/>
          <w:szCs w:val="22"/>
        </w:rPr>
        <w:t>o</w:t>
      </w:r>
      <w:r w:rsidRPr="00A630CC">
        <w:rPr>
          <w:rFonts w:ascii="Arial" w:hAnsi="Arial" w:cs="Arial"/>
          <w:sz w:val="22"/>
          <w:szCs w:val="22"/>
        </w:rPr>
        <w:t>wych lub rozwiązań zamiennych (prace wykonane bez akceptacji Zamawiającego nie będą kosztem pokrywanym przez Zamawiającego),</w:t>
      </w:r>
    </w:p>
    <w:p w14:paraId="21A8C30B" w14:textId="77777777"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Wykonawca bezzwłocznie powiadamiał na piśmie o wszelkich możliwych zdarzeniach i okolicznościach mogących wpłynąć na opóźnienie realizacji umowy,</w:t>
      </w:r>
    </w:p>
    <w:p w14:paraId="624F32F1" w14:textId="77777777"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Wykonawca informował wszystkie osoby fizyczne związane z realizacją niniejszej um</w:t>
      </w:r>
      <w:r w:rsidRPr="00A630CC">
        <w:rPr>
          <w:rFonts w:ascii="Arial" w:hAnsi="Arial" w:cs="Arial"/>
          <w:sz w:val="22"/>
          <w:szCs w:val="22"/>
        </w:rPr>
        <w:t>o</w:t>
      </w:r>
      <w:r w:rsidRPr="00A630CC">
        <w:rPr>
          <w:rFonts w:ascii="Arial" w:hAnsi="Arial" w:cs="Arial"/>
          <w:sz w:val="22"/>
          <w:szCs w:val="22"/>
        </w:rPr>
        <w:t>wy (w tym osoby fizyczne prowadzące działalność gospodarczą), których dane osob</w:t>
      </w:r>
      <w:r w:rsidRPr="00A630CC">
        <w:rPr>
          <w:rFonts w:ascii="Arial" w:hAnsi="Arial" w:cs="Arial"/>
          <w:sz w:val="22"/>
          <w:szCs w:val="22"/>
        </w:rPr>
        <w:t>o</w:t>
      </w:r>
      <w:r w:rsidRPr="00A630CC">
        <w:rPr>
          <w:rFonts w:ascii="Arial" w:hAnsi="Arial" w:cs="Arial"/>
          <w:sz w:val="22"/>
          <w:szCs w:val="22"/>
        </w:rPr>
        <w:t>we w jakiejkolwiek formie będą udostępnione przez Wykonawcę Zamawiającemu lub które Wykonawca pozyska, jako podmiot działający w imieniu Zamawiającego, o fakcie rozpoczęcia przetwarzania tych danych osobowych przez Zamawiającego,</w:t>
      </w:r>
    </w:p>
    <w:p w14:paraId="13623F5D" w14:textId="77777777" w:rsidR="006D45A9" w:rsidRPr="00A630CC" w:rsidRDefault="006D45A9" w:rsidP="0096554C">
      <w:pPr>
        <w:numPr>
          <w:ilvl w:val="0"/>
          <w:numId w:val="28"/>
        </w:numPr>
        <w:tabs>
          <w:tab w:val="left" w:pos="284"/>
          <w:tab w:val="left" w:pos="851"/>
        </w:tabs>
        <w:suppressAutoHyphens w:val="0"/>
        <w:overflowPunct w:val="0"/>
        <w:autoSpaceDE w:val="0"/>
        <w:autoSpaceDN w:val="0"/>
        <w:adjustRightInd w:val="0"/>
        <w:spacing w:line="276" w:lineRule="auto"/>
        <w:ind w:left="709" w:hanging="283"/>
        <w:contextualSpacing/>
        <w:jc w:val="both"/>
        <w:textAlignment w:val="auto"/>
        <w:rPr>
          <w:rFonts w:ascii="Arial" w:hAnsi="Arial" w:cs="Arial"/>
          <w:sz w:val="22"/>
          <w:szCs w:val="22"/>
        </w:rPr>
      </w:pPr>
      <w:r w:rsidRPr="00A630CC">
        <w:rPr>
          <w:rFonts w:ascii="Arial" w:hAnsi="Arial" w:cs="Arial"/>
          <w:sz w:val="22"/>
          <w:szCs w:val="22"/>
        </w:rPr>
        <w:t>Wykonawca każdorazowo, na wezwanie Zamawiającego, zapewnił obecność upowa</w:t>
      </w:r>
      <w:r w:rsidRPr="00A630CC">
        <w:rPr>
          <w:rFonts w:ascii="Arial" w:hAnsi="Arial" w:cs="Arial"/>
          <w:sz w:val="22"/>
          <w:szCs w:val="22"/>
        </w:rPr>
        <w:t>ż</w:t>
      </w:r>
      <w:r w:rsidRPr="00A630CC">
        <w:rPr>
          <w:rFonts w:ascii="Arial" w:hAnsi="Arial" w:cs="Arial"/>
          <w:sz w:val="22"/>
          <w:szCs w:val="22"/>
        </w:rPr>
        <w:t>nionego przedstawiciela Wykonawcy podczas przeglądów i odbiorów dokonywanych w okresie gwarancji i rękojmi.</w:t>
      </w:r>
    </w:p>
    <w:p w14:paraId="3B259745" w14:textId="77777777" w:rsidR="006D45A9" w:rsidRPr="00A630CC" w:rsidRDefault="006D45A9" w:rsidP="0096554C">
      <w:pPr>
        <w:numPr>
          <w:ilvl w:val="0"/>
          <w:numId w:val="17"/>
        </w:numPr>
        <w:tabs>
          <w:tab w:val="clear" w:pos="1418"/>
          <w:tab w:val="num" w:pos="284"/>
        </w:tabs>
        <w:suppressAutoHyphens w:val="0"/>
        <w:overflowPunct w:val="0"/>
        <w:autoSpaceDE w:val="0"/>
        <w:autoSpaceDN w:val="0"/>
        <w:adjustRightInd w:val="0"/>
        <w:spacing w:line="276" w:lineRule="auto"/>
        <w:ind w:left="284" w:hanging="284"/>
        <w:jc w:val="both"/>
        <w:rPr>
          <w:rFonts w:ascii="Arial" w:hAnsi="Arial" w:cs="Arial"/>
          <w:sz w:val="22"/>
          <w:szCs w:val="22"/>
        </w:rPr>
      </w:pPr>
      <w:r w:rsidRPr="00A630CC">
        <w:rPr>
          <w:rFonts w:ascii="Arial" w:hAnsi="Arial" w:cs="Arial"/>
          <w:sz w:val="22"/>
          <w:szCs w:val="22"/>
        </w:rPr>
        <w:t>Wyliczenie obowiązków Wykonawcy zawarte w ust. 1 i 2 niniejszego paragrafu nie ma ch</w:t>
      </w:r>
      <w:r w:rsidRPr="00A630CC">
        <w:rPr>
          <w:rFonts w:ascii="Arial" w:hAnsi="Arial" w:cs="Arial"/>
          <w:sz w:val="22"/>
          <w:szCs w:val="22"/>
        </w:rPr>
        <w:t>a</w:t>
      </w:r>
      <w:r w:rsidRPr="00A630CC">
        <w:rPr>
          <w:rFonts w:ascii="Arial" w:hAnsi="Arial" w:cs="Arial"/>
          <w:sz w:val="22"/>
          <w:szCs w:val="22"/>
        </w:rPr>
        <w:t xml:space="preserve">rakteru zupełnego, nie wyczerpuje zakresu zobowiązań Wykonawcy wynikającego z umowy i programu funkcjonalno-użytkowego i nie może stanowić podstawy do odmowy wykonania przez Wykonawcę czynności </w:t>
      </w:r>
      <w:proofErr w:type="gramStart"/>
      <w:r w:rsidRPr="00A630CC">
        <w:rPr>
          <w:rFonts w:ascii="Arial" w:hAnsi="Arial" w:cs="Arial"/>
          <w:sz w:val="22"/>
          <w:szCs w:val="22"/>
        </w:rPr>
        <w:t>nie wymienionych</w:t>
      </w:r>
      <w:proofErr w:type="gramEnd"/>
      <w:r w:rsidRPr="00A630CC">
        <w:rPr>
          <w:rFonts w:ascii="Arial" w:hAnsi="Arial" w:cs="Arial"/>
          <w:sz w:val="22"/>
          <w:szCs w:val="22"/>
        </w:rPr>
        <w:t xml:space="preserve"> wprost w umowie, a niezbędnych do należ</w:t>
      </w:r>
      <w:r w:rsidRPr="00A630CC">
        <w:rPr>
          <w:rFonts w:ascii="Arial" w:hAnsi="Arial" w:cs="Arial"/>
          <w:sz w:val="22"/>
          <w:szCs w:val="22"/>
        </w:rPr>
        <w:t>y</w:t>
      </w:r>
      <w:r w:rsidRPr="00A630CC">
        <w:rPr>
          <w:rFonts w:ascii="Arial" w:hAnsi="Arial" w:cs="Arial"/>
          <w:sz w:val="22"/>
          <w:szCs w:val="22"/>
        </w:rPr>
        <w:t>tego wykonania przedmiotu umowy.</w:t>
      </w:r>
    </w:p>
    <w:p w14:paraId="2C290CA8"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sz w:val="22"/>
          <w:szCs w:val="22"/>
          <w:highlight w:val="yellow"/>
        </w:rPr>
      </w:pPr>
    </w:p>
    <w:p w14:paraId="3DD753A9"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sz w:val="22"/>
          <w:szCs w:val="22"/>
        </w:rPr>
      </w:pPr>
      <w:r w:rsidRPr="00A630CC">
        <w:rPr>
          <w:rFonts w:ascii="Arial" w:hAnsi="Arial" w:cs="Arial"/>
          <w:b/>
          <w:sz w:val="22"/>
          <w:szCs w:val="22"/>
        </w:rPr>
        <w:t>§ 8. Odpowiedzialność Wykonawcy</w:t>
      </w:r>
    </w:p>
    <w:p w14:paraId="08B150F1" w14:textId="77777777" w:rsidR="006D45A9" w:rsidRPr="00A630CC" w:rsidRDefault="006D45A9" w:rsidP="0096554C">
      <w:pPr>
        <w:numPr>
          <w:ilvl w:val="0"/>
          <w:numId w:val="18"/>
        </w:numPr>
        <w:tabs>
          <w:tab w:val="clear" w:pos="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jest odpowiedzialny za sprawność, stabilność i bezpieczeństwo wszelkich dzi</w:t>
      </w:r>
      <w:r w:rsidRPr="00A630CC">
        <w:rPr>
          <w:rFonts w:ascii="Arial" w:hAnsi="Arial" w:cs="Arial"/>
          <w:sz w:val="22"/>
          <w:szCs w:val="22"/>
        </w:rPr>
        <w:t>a</w:t>
      </w:r>
      <w:r w:rsidRPr="00A630CC">
        <w:rPr>
          <w:rFonts w:ascii="Arial" w:hAnsi="Arial" w:cs="Arial"/>
          <w:sz w:val="22"/>
          <w:szCs w:val="22"/>
        </w:rPr>
        <w:t>łań i metod pracy na terenie budowy.</w:t>
      </w:r>
    </w:p>
    <w:p w14:paraId="157AD929" w14:textId="77777777" w:rsidR="006D45A9" w:rsidRPr="00A630CC" w:rsidRDefault="006D45A9" w:rsidP="0096554C">
      <w:pPr>
        <w:numPr>
          <w:ilvl w:val="0"/>
          <w:numId w:val="18"/>
        </w:numPr>
        <w:tabs>
          <w:tab w:val="clear" w:pos="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Od daty podpisania umowy, aż do podpisania protokołu odbioru końcowego, Wykonawca zobowiązany jest do zawarcia na własny koszt odpowiednich umów ubezpieczenia z tytułu uszczerbku na zdrowiu, śmierci lub utraty czy też uszkodzenia mienia (w tym bez ogran</w:t>
      </w:r>
      <w:r w:rsidRPr="00A630CC">
        <w:rPr>
          <w:rFonts w:ascii="Arial" w:hAnsi="Arial" w:cs="Arial"/>
          <w:sz w:val="22"/>
          <w:szCs w:val="22"/>
        </w:rPr>
        <w:t>i</w:t>
      </w:r>
      <w:r w:rsidRPr="00A630CC">
        <w:rPr>
          <w:rFonts w:ascii="Arial" w:hAnsi="Arial" w:cs="Arial"/>
          <w:sz w:val="22"/>
          <w:szCs w:val="22"/>
        </w:rPr>
        <w:t>czeń robót, bazy, materiałów i sprzętu) i szkód, które mogą zaistnieć w związku z określonymi zdarzeniami losowymi lub wynikającymi z błędów Wykonawcy. W przypadku wystąpienia osób trzecich z roszczeniami bezpośrednio do Zamawiającego, Wykonawca zobowiązuje się do rozpatrzenia takich roszczeń i zgłoszenia ich do swojego ubezpiecz</w:t>
      </w:r>
      <w:r w:rsidRPr="00A630CC">
        <w:rPr>
          <w:rFonts w:ascii="Arial" w:hAnsi="Arial" w:cs="Arial"/>
          <w:sz w:val="22"/>
          <w:szCs w:val="22"/>
        </w:rPr>
        <w:t>y</w:t>
      </w:r>
      <w:r w:rsidRPr="00A630CC">
        <w:rPr>
          <w:rFonts w:ascii="Arial" w:hAnsi="Arial" w:cs="Arial"/>
          <w:sz w:val="22"/>
          <w:szCs w:val="22"/>
        </w:rPr>
        <w:t xml:space="preserve">ciela OC. Wykonawca zobowiązuje się również zwrócić Zamawiającemu koszty przez niego poniesione, w zakresie odpowiedzialności Wykonawcy określonej powyżej, zasądzone </w:t>
      </w:r>
      <w:r w:rsidRPr="00A630CC">
        <w:rPr>
          <w:rFonts w:ascii="Arial" w:hAnsi="Arial" w:cs="Arial"/>
          <w:sz w:val="22"/>
          <w:szCs w:val="22"/>
        </w:rPr>
        <w:lastRenderedPageBreak/>
        <w:t>prawomocnymi wyrokami łącznie z kosztami zastępstwa procesowego, chyba, że zostaną one pokryte z Polisy OC Wykonawcy.</w:t>
      </w:r>
    </w:p>
    <w:p w14:paraId="24E9C8CC" w14:textId="55443B67" w:rsidR="006D45A9" w:rsidRPr="000818B5" w:rsidRDefault="006D45A9" w:rsidP="000818B5">
      <w:pPr>
        <w:numPr>
          <w:ilvl w:val="0"/>
          <w:numId w:val="18"/>
        </w:numPr>
        <w:tabs>
          <w:tab w:val="clear" w:pos="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 xml:space="preserve">Umowy ubezpieczenia powinny zapewniać wypłatę odszkodowania płatnego w walucie polskiej, </w:t>
      </w:r>
      <w:r w:rsidRPr="000818B5">
        <w:rPr>
          <w:rFonts w:ascii="Arial" w:hAnsi="Arial" w:cs="Arial"/>
          <w:sz w:val="22"/>
          <w:szCs w:val="22"/>
        </w:rPr>
        <w:t xml:space="preserve">w kwotach koniecznych do naprawienia </w:t>
      </w:r>
      <w:proofErr w:type="gramStart"/>
      <w:r w:rsidRPr="000818B5">
        <w:rPr>
          <w:rFonts w:ascii="Arial" w:hAnsi="Arial" w:cs="Arial"/>
          <w:sz w:val="22"/>
          <w:szCs w:val="22"/>
        </w:rPr>
        <w:t>szkody</w:t>
      </w:r>
      <w:r w:rsidR="000818B5">
        <w:rPr>
          <w:rFonts w:ascii="Arial" w:hAnsi="Arial" w:cs="Arial"/>
          <w:sz w:val="22"/>
          <w:szCs w:val="22"/>
        </w:rPr>
        <w:t xml:space="preserve"> </w:t>
      </w:r>
      <w:r w:rsidR="000818B5">
        <w:rPr>
          <w:rFonts w:ascii="Arial" w:hAnsi="Arial" w:cs="Arial"/>
          <w:b/>
          <w:bCs/>
          <w:sz w:val="22"/>
          <w:szCs w:val="22"/>
        </w:rPr>
        <w:t>lecz</w:t>
      </w:r>
      <w:proofErr w:type="gramEnd"/>
      <w:r w:rsidR="000818B5">
        <w:rPr>
          <w:rFonts w:ascii="Arial" w:hAnsi="Arial" w:cs="Arial"/>
          <w:b/>
          <w:bCs/>
          <w:sz w:val="22"/>
          <w:szCs w:val="22"/>
        </w:rPr>
        <w:t xml:space="preserve"> </w:t>
      </w:r>
      <w:r w:rsidR="000818B5" w:rsidRPr="000818B5">
        <w:rPr>
          <w:rFonts w:ascii="Arial" w:hAnsi="Arial" w:cs="Arial"/>
          <w:b/>
          <w:bCs/>
          <w:sz w:val="22"/>
          <w:szCs w:val="22"/>
        </w:rPr>
        <w:t>nie mniej</w:t>
      </w:r>
      <w:r w:rsidR="000818B5">
        <w:rPr>
          <w:rFonts w:ascii="Arial" w:hAnsi="Arial" w:cs="Arial"/>
          <w:b/>
          <w:bCs/>
          <w:sz w:val="22"/>
          <w:szCs w:val="22"/>
        </w:rPr>
        <w:t xml:space="preserve">szych </w:t>
      </w:r>
      <w:r w:rsidR="000818B5" w:rsidRPr="000818B5">
        <w:rPr>
          <w:rFonts w:ascii="Arial" w:hAnsi="Arial" w:cs="Arial"/>
          <w:b/>
          <w:bCs/>
          <w:sz w:val="22"/>
          <w:szCs w:val="22"/>
        </w:rPr>
        <w:t xml:space="preserve">niż wartość wynagrodzenie umownego brutto wynikającego z niniejszej umowy. </w:t>
      </w:r>
    </w:p>
    <w:p w14:paraId="37C8F7DA" w14:textId="77777777" w:rsidR="006D45A9" w:rsidRPr="00A630CC" w:rsidRDefault="006D45A9" w:rsidP="0096554C">
      <w:pPr>
        <w:numPr>
          <w:ilvl w:val="0"/>
          <w:numId w:val="18"/>
        </w:numPr>
        <w:tabs>
          <w:tab w:val="clear" w:pos="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winien zapewnić bezpieczeństwo na placu budowy przez cały okres wykon</w:t>
      </w:r>
      <w:r w:rsidRPr="00A630CC">
        <w:rPr>
          <w:rFonts w:ascii="Arial" w:hAnsi="Arial" w:cs="Arial"/>
          <w:sz w:val="22"/>
          <w:szCs w:val="22"/>
        </w:rPr>
        <w:t>y</w:t>
      </w:r>
      <w:r w:rsidRPr="00A630CC">
        <w:rPr>
          <w:rFonts w:ascii="Arial" w:hAnsi="Arial" w:cs="Arial"/>
          <w:sz w:val="22"/>
          <w:szCs w:val="22"/>
        </w:rPr>
        <w:t>wania robót, dla swoich pracowników, przedstawicieli Zamawiającego i osób trzecich.</w:t>
      </w:r>
    </w:p>
    <w:p w14:paraId="33D93373" w14:textId="77777777" w:rsidR="006D45A9" w:rsidRPr="00A630CC" w:rsidRDefault="006D45A9" w:rsidP="0096554C">
      <w:pPr>
        <w:numPr>
          <w:ilvl w:val="0"/>
          <w:numId w:val="18"/>
        </w:numPr>
        <w:tabs>
          <w:tab w:val="clear" w:pos="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na własną odpowiedzialność i na własny koszt zapewni ochronę, zabezpi</w:t>
      </w:r>
      <w:r w:rsidRPr="00A630CC">
        <w:rPr>
          <w:rFonts w:ascii="Arial" w:hAnsi="Arial" w:cs="Arial"/>
          <w:sz w:val="22"/>
          <w:szCs w:val="22"/>
        </w:rPr>
        <w:t>e</w:t>
      </w:r>
      <w:r w:rsidRPr="00A630CC">
        <w:rPr>
          <w:rFonts w:ascii="Arial" w:hAnsi="Arial" w:cs="Arial"/>
          <w:sz w:val="22"/>
          <w:szCs w:val="22"/>
        </w:rPr>
        <w:t>czenie istniejących budowli i instalacji przed zniszczeniem/uszkodzeniem, organizację pl</w:t>
      </w:r>
      <w:r w:rsidRPr="00A630CC">
        <w:rPr>
          <w:rFonts w:ascii="Arial" w:hAnsi="Arial" w:cs="Arial"/>
          <w:sz w:val="22"/>
          <w:szCs w:val="22"/>
        </w:rPr>
        <w:t>a</w:t>
      </w:r>
      <w:r w:rsidRPr="00A630CC">
        <w:rPr>
          <w:rFonts w:ascii="Arial" w:hAnsi="Arial" w:cs="Arial"/>
          <w:sz w:val="22"/>
          <w:szCs w:val="22"/>
        </w:rPr>
        <w:t>cu budowy itp.</w:t>
      </w:r>
    </w:p>
    <w:p w14:paraId="2E9780AB" w14:textId="77777777" w:rsidR="006D45A9" w:rsidRPr="00A630CC" w:rsidRDefault="006D45A9" w:rsidP="0096554C">
      <w:pPr>
        <w:numPr>
          <w:ilvl w:val="0"/>
          <w:numId w:val="18"/>
        </w:numPr>
        <w:tabs>
          <w:tab w:val="clear" w:pos="0"/>
          <w:tab w:val="num" w:pos="36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winien podporządkować się poleceniom wydawanym przez Inspektora nadz</w:t>
      </w:r>
      <w:r w:rsidRPr="00A630CC">
        <w:rPr>
          <w:rFonts w:ascii="Arial" w:hAnsi="Arial" w:cs="Arial"/>
          <w:sz w:val="22"/>
          <w:szCs w:val="22"/>
        </w:rPr>
        <w:t>o</w:t>
      </w:r>
      <w:r w:rsidRPr="00A630CC">
        <w:rPr>
          <w:rFonts w:ascii="Arial" w:hAnsi="Arial" w:cs="Arial"/>
          <w:sz w:val="22"/>
          <w:szCs w:val="22"/>
        </w:rPr>
        <w:t>ru inwestorskiego. W przypadku uznania, że polecenia przekraczają uprawnienia Inspekt</w:t>
      </w:r>
      <w:r w:rsidRPr="00A630CC">
        <w:rPr>
          <w:rFonts w:ascii="Arial" w:hAnsi="Arial" w:cs="Arial"/>
          <w:sz w:val="22"/>
          <w:szCs w:val="22"/>
        </w:rPr>
        <w:t>o</w:t>
      </w:r>
      <w:r w:rsidRPr="00A630CC">
        <w:rPr>
          <w:rFonts w:ascii="Arial" w:hAnsi="Arial" w:cs="Arial"/>
          <w:sz w:val="22"/>
          <w:szCs w:val="22"/>
        </w:rPr>
        <w:t>ra nadzoru inwestorskiego, Wykonawca powinien zawiadomić o tym niezwłocznie Zam</w:t>
      </w:r>
      <w:r w:rsidRPr="00A630CC">
        <w:rPr>
          <w:rFonts w:ascii="Arial" w:hAnsi="Arial" w:cs="Arial"/>
          <w:sz w:val="22"/>
          <w:szCs w:val="22"/>
        </w:rPr>
        <w:t>a</w:t>
      </w:r>
      <w:r w:rsidRPr="00A630CC">
        <w:rPr>
          <w:rFonts w:ascii="Arial" w:hAnsi="Arial" w:cs="Arial"/>
          <w:sz w:val="22"/>
          <w:szCs w:val="22"/>
        </w:rPr>
        <w:t xml:space="preserve">wiającego. </w:t>
      </w:r>
    </w:p>
    <w:p w14:paraId="052FFB50" w14:textId="77777777" w:rsidR="006D45A9" w:rsidRPr="00A630CC" w:rsidRDefault="006D45A9" w:rsidP="0096554C">
      <w:pPr>
        <w:numPr>
          <w:ilvl w:val="0"/>
          <w:numId w:val="18"/>
        </w:numPr>
        <w:tabs>
          <w:tab w:val="clear" w:pos="0"/>
          <w:tab w:val="num" w:pos="36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Podczas całego okresu trwania robót Wykonawca winien na własny koszt zabezpieczyć i oznakować prowadzone roboty oraz dbać o stan techniczny i prawidłowość oznakowania.</w:t>
      </w:r>
    </w:p>
    <w:p w14:paraId="1CC8E1B7" w14:textId="77777777" w:rsidR="006D45A9" w:rsidRPr="00A630CC" w:rsidRDefault="006D45A9" w:rsidP="0096554C">
      <w:pPr>
        <w:numPr>
          <w:ilvl w:val="0"/>
          <w:numId w:val="18"/>
        </w:numPr>
        <w:tabs>
          <w:tab w:val="clear" w:pos="0"/>
          <w:tab w:val="num" w:pos="36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ponosi odpowiedzialność za teren budowy z chwilą przejęcia placu budowy.</w:t>
      </w:r>
    </w:p>
    <w:p w14:paraId="6187DF0D" w14:textId="77777777" w:rsidR="006D45A9" w:rsidRPr="00A630CC" w:rsidRDefault="006D45A9" w:rsidP="0096554C">
      <w:pPr>
        <w:numPr>
          <w:ilvl w:val="0"/>
          <w:numId w:val="18"/>
        </w:numPr>
        <w:tabs>
          <w:tab w:val="clear" w:pos="0"/>
          <w:tab w:val="num" w:pos="36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 xml:space="preserve">Wykonawca ponosi odpowiedzialność za szkody wyrządzone osobom trzecim w związku </w:t>
      </w:r>
      <w:r w:rsidRPr="00A630CC">
        <w:rPr>
          <w:rFonts w:ascii="Arial" w:hAnsi="Arial" w:cs="Arial"/>
          <w:sz w:val="22"/>
          <w:szCs w:val="22"/>
        </w:rPr>
        <w:br/>
        <w:t>z prowadzonymi pracami.</w:t>
      </w:r>
    </w:p>
    <w:p w14:paraId="3484F10E" w14:textId="77777777" w:rsidR="006D45A9" w:rsidRPr="00A630CC" w:rsidRDefault="006D45A9" w:rsidP="0096554C">
      <w:pPr>
        <w:numPr>
          <w:ilvl w:val="0"/>
          <w:numId w:val="18"/>
        </w:numPr>
        <w:tabs>
          <w:tab w:val="clear" w:pos="0"/>
          <w:tab w:val="num" w:pos="360"/>
        </w:tabs>
        <w:suppressAutoHyphens w:val="0"/>
        <w:overflowPunct w:val="0"/>
        <w:autoSpaceDE w:val="0"/>
        <w:autoSpaceDN w:val="0"/>
        <w:adjustRightInd w:val="0"/>
        <w:spacing w:line="276" w:lineRule="auto"/>
        <w:ind w:left="360" w:hanging="360"/>
        <w:jc w:val="both"/>
        <w:rPr>
          <w:rFonts w:ascii="Arial" w:hAnsi="Arial" w:cs="Arial"/>
          <w:sz w:val="22"/>
          <w:szCs w:val="22"/>
        </w:rPr>
      </w:pPr>
      <w:r w:rsidRPr="00A630CC">
        <w:rPr>
          <w:rFonts w:ascii="Arial" w:hAnsi="Arial" w:cs="Arial"/>
          <w:sz w:val="22"/>
          <w:szCs w:val="22"/>
        </w:rPr>
        <w:t>Wykonawca jest zobowiązany zaangażować odpowiednio wykwalifikowany personel, z</w:t>
      </w:r>
      <w:r w:rsidRPr="00A630CC">
        <w:rPr>
          <w:rFonts w:ascii="Arial" w:hAnsi="Arial" w:cs="Arial"/>
          <w:sz w:val="22"/>
          <w:szCs w:val="22"/>
        </w:rPr>
        <w:t>a</w:t>
      </w:r>
      <w:r w:rsidRPr="00A630CC">
        <w:rPr>
          <w:rFonts w:ascii="Arial" w:hAnsi="Arial" w:cs="Arial"/>
          <w:sz w:val="22"/>
          <w:szCs w:val="22"/>
        </w:rPr>
        <w:t>pewniający należyte i terminowe wykonanie robót.</w:t>
      </w:r>
    </w:p>
    <w:p w14:paraId="17234E59" w14:textId="15E73154" w:rsidR="00F63CB5" w:rsidRPr="001B1598" w:rsidRDefault="006D45A9" w:rsidP="001B1598">
      <w:pPr>
        <w:numPr>
          <w:ilvl w:val="0"/>
          <w:numId w:val="18"/>
        </w:numPr>
        <w:tabs>
          <w:tab w:val="clear" w:pos="0"/>
          <w:tab w:val="num" w:pos="360"/>
        </w:tabs>
        <w:suppressAutoHyphens w:val="0"/>
        <w:overflowPunct w:val="0"/>
        <w:autoSpaceDE w:val="0"/>
        <w:autoSpaceDN w:val="0"/>
        <w:adjustRightInd w:val="0"/>
        <w:spacing w:line="276" w:lineRule="auto"/>
        <w:ind w:left="357" w:hanging="357"/>
        <w:jc w:val="both"/>
        <w:rPr>
          <w:rFonts w:ascii="Arial" w:hAnsi="Arial" w:cs="Arial"/>
          <w:sz w:val="22"/>
          <w:szCs w:val="22"/>
        </w:rPr>
      </w:pPr>
      <w:r w:rsidRPr="00A630CC">
        <w:rPr>
          <w:rFonts w:ascii="Arial" w:hAnsi="Arial" w:cs="Arial"/>
          <w:sz w:val="22"/>
          <w:szCs w:val="22"/>
        </w:rPr>
        <w:t>Wykonawca ma zapewnić, aby osoby zaangażowane do wykonania robót podczas obecn</w:t>
      </w:r>
      <w:r w:rsidRPr="00A630CC">
        <w:rPr>
          <w:rFonts w:ascii="Arial" w:hAnsi="Arial" w:cs="Arial"/>
          <w:sz w:val="22"/>
          <w:szCs w:val="22"/>
        </w:rPr>
        <w:t>o</w:t>
      </w:r>
      <w:r w:rsidRPr="00A630CC">
        <w:rPr>
          <w:rFonts w:ascii="Arial" w:hAnsi="Arial" w:cs="Arial"/>
          <w:sz w:val="22"/>
          <w:szCs w:val="22"/>
        </w:rPr>
        <w:t>ści na terenie budowy nosiły oznaczenia identyfikujące podmioty, które je zaangażowały.</w:t>
      </w:r>
      <w:bookmarkStart w:id="3" w:name="_Hlk93401892"/>
    </w:p>
    <w:p w14:paraId="408159F7" w14:textId="77777777" w:rsidR="00F63CB5" w:rsidRDefault="00F63CB5" w:rsidP="0096554C">
      <w:pPr>
        <w:suppressAutoHyphens w:val="0"/>
        <w:overflowPunct w:val="0"/>
        <w:autoSpaceDE w:val="0"/>
        <w:autoSpaceDN w:val="0"/>
        <w:adjustRightInd w:val="0"/>
        <w:spacing w:line="276" w:lineRule="auto"/>
        <w:ind w:left="360"/>
        <w:jc w:val="center"/>
        <w:rPr>
          <w:rFonts w:ascii="Arial" w:hAnsi="Arial" w:cs="Arial"/>
          <w:b/>
          <w:sz w:val="22"/>
          <w:szCs w:val="22"/>
        </w:rPr>
      </w:pPr>
    </w:p>
    <w:p w14:paraId="34DDD40D" w14:textId="77777777" w:rsidR="006D45A9" w:rsidRPr="00A630CC" w:rsidRDefault="006D45A9" w:rsidP="0096554C">
      <w:pPr>
        <w:suppressAutoHyphens w:val="0"/>
        <w:overflowPunct w:val="0"/>
        <w:autoSpaceDE w:val="0"/>
        <w:autoSpaceDN w:val="0"/>
        <w:adjustRightInd w:val="0"/>
        <w:spacing w:line="276" w:lineRule="auto"/>
        <w:ind w:left="360"/>
        <w:jc w:val="center"/>
        <w:rPr>
          <w:rFonts w:ascii="Arial" w:hAnsi="Arial" w:cs="Arial"/>
          <w:b/>
          <w:sz w:val="22"/>
          <w:szCs w:val="22"/>
        </w:rPr>
      </w:pPr>
      <w:r w:rsidRPr="00A630CC">
        <w:rPr>
          <w:rFonts w:ascii="Arial" w:hAnsi="Arial" w:cs="Arial"/>
          <w:b/>
          <w:sz w:val="22"/>
          <w:szCs w:val="22"/>
        </w:rPr>
        <w:t>§ 8.1*</w:t>
      </w:r>
    </w:p>
    <w:p w14:paraId="3D1CC134" w14:textId="77777777" w:rsidR="006D45A9" w:rsidRPr="00A630CC" w:rsidRDefault="006D45A9" w:rsidP="0096554C">
      <w:pPr>
        <w:suppressAutoHyphens w:val="0"/>
        <w:overflowPunct w:val="0"/>
        <w:autoSpaceDE w:val="0"/>
        <w:autoSpaceDN w:val="0"/>
        <w:adjustRightInd w:val="0"/>
        <w:spacing w:line="276" w:lineRule="auto"/>
        <w:ind w:left="360"/>
        <w:jc w:val="center"/>
        <w:rPr>
          <w:rFonts w:ascii="Arial" w:hAnsi="Arial" w:cs="Arial"/>
          <w:b/>
          <w:sz w:val="22"/>
          <w:szCs w:val="22"/>
        </w:rPr>
      </w:pPr>
      <w:r w:rsidRPr="00A630CC">
        <w:rPr>
          <w:rFonts w:ascii="Arial" w:hAnsi="Arial" w:cs="Arial"/>
          <w:b/>
          <w:sz w:val="22"/>
          <w:szCs w:val="22"/>
        </w:rPr>
        <w:t>Podmiot udostępniający zasoby</w:t>
      </w:r>
    </w:p>
    <w:p w14:paraId="132CB080" w14:textId="77777777" w:rsidR="006D45A9" w:rsidRPr="00A630CC" w:rsidRDefault="006D45A9" w:rsidP="0096554C">
      <w:pPr>
        <w:numPr>
          <w:ilvl w:val="0"/>
          <w:numId w:val="20"/>
        </w:numPr>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Wykonawca oświadcza, że podmiot udostępniający </w:t>
      </w:r>
      <w:proofErr w:type="gramStart"/>
      <w:r w:rsidRPr="00A630CC">
        <w:rPr>
          <w:rFonts w:ascii="Arial" w:hAnsi="Arial" w:cs="Arial"/>
          <w:sz w:val="22"/>
          <w:szCs w:val="22"/>
        </w:rPr>
        <w:t xml:space="preserve">zasoby - ...................................., </w:t>
      </w:r>
      <w:proofErr w:type="gramEnd"/>
      <w:r w:rsidRPr="00A630CC">
        <w:rPr>
          <w:rFonts w:ascii="Arial" w:hAnsi="Arial" w:cs="Arial"/>
          <w:sz w:val="22"/>
          <w:szCs w:val="22"/>
        </w:rPr>
        <w:t xml:space="preserve">na które Wykonawca powoływał się składając ofertę, celem wykazania spełniania warunku udziału w postępowaniu o udzielenie zamówienia publicznego dotyczącego doświadczenia zrealizuje przedmiot umowy w </w:t>
      </w:r>
      <w:proofErr w:type="gramStart"/>
      <w:r w:rsidRPr="00A630CC">
        <w:rPr>
          <w:rFonts w:ascii="Arial" w:hAnsi="Arial" w:cs="Arial"/>
          <w:sz w:val="22"/>
          <w:szCs w:val="22"/>
        </w:rPr>
        <w:t>zakresie ..................................... .</w:t>
      </w:r>
      <w:proofErr w:type="gramEnd"/>
    </w:p>
    <w:p w14:paraId="347BD25A" w14:textId="77777777" w:rsidR="006D45A9" w:rsidRPr="00A630CC" w:rsidRDefault="006D45A9" w:rsidP="0096554C">
      <w:pPr>
        <w:numPr>
          <w:ilvl w:val="0"/>
          <w:numId w:val="20"/>
        </w:numPr>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W przypadku zaprzestania wykonywania umowy przez podmiot udostępniający </w:t>
      </w:r>
      <w:proofErr w:type="gramStart"/>
      <w:r w:rsidRPr="00A630CC">
        <w:rPr>
          <w:rFonts w:ascii="Arial" w:hAnsi="Arial" w:cs="Arial"/>
          <w:sz w:val="22"/>
          <w:szCs w:val="22"/>
        </w:rPr>
        <w:t xml:space="preserve">zasoby - …………... ..........................., </w:t>
      </w:r>
      <w:proofErr w:type="gramEnd"/>
      <w:r w:rsidRPr="00A630CC">
        <w:rPr>
          <w:rFonts w:ascii="Arial" w:hAnsi="Arial" w:cs="Arial"/>
          <w:sz w:val="22"/>
          <w:szCs w:val="22"/>
        </w:rPr>
        <w:t xml:space="preserve">z jakichkolwiek przyczyn, Wykonawca będzie zobowiązany do zastąpienia tego podmiotu innym podmiotem, posiadającym </w:t>
      </w:r>
      <w:proofErr w:type="gramStart"/>
      <w:r w:rsidRPr="00A630CC">
        <w:rPr>
          <w:rFonts w:ascii="Arial" w:hAnsi="Arial" w:cs="Arial"/>
          <w:sz w:val="22"/>
          <w:szCs w:val="22"/>
        </w:rPr>
        <w:t>zasoby co</w:t>
      </w:r>
      <w:proofErr w:type="gramEnd"/>
      <w:r w:rsidRPr="00A630CC">
        <w:rPr>
          <w:rFonts w:ascii="Arial" w:hAnsi="Arial" w:cs="Arial"/>
          <w:sz w:val="22"/>
          <w:szCs w:val="22"/>
        </w:rPr>
        <w:t xml:space="preserve"> najmniej takie, jak te, które stanowiły podstawę wykazania spełniania przez Wykonawcę warunków udziału w postępowaniu o udzielenie zamówienia, po uprzednim uzyskaniu zgody Zamawiającego. Wykonawca może zostać zwolniony z zastąpienia tego podmiotu innym podmiotem, w przypadku wykazania, że Wykonawca samodzielnie spełnia warunek udziału w postępowaniu, przy wykazaniu </w:t>
      </w:r>
      <w:proofErr w:type="gramStart"/>
      <w:r w:rsidRPr="00A630CC">
        <w:rPr>
          <w:rFonts w:ascii="Arial" w:hAnsi="Arial" w:cs="Arial"/>
          <w:sz w:val="22"/>
          <w:szCs w:val="22"/>
        </w:rPr>
        <w:t>spełniania którego</w:t>
      </w:r>
      <w:proofErr w:type="gramEnd"/>
      <w:r w:rsidRPr="00A630CC">
        <w:rPr>
          <w:rFonts w:ascii="Arial" w:hAnsi="Arial" w:cs="Arial"/>
          <w:sz w:val="22"/>
          <w:szCs w:val="22"/>
        </w:rPr>
        <w:t xml:space="preserve"> powoływał się na zasoby podmiotu je udostępniające, w stopniu nie mniejszym niż wymagany w trakcie postępowania o udzielenie zamówienia.</w:t>
      </w:r>
    </w:p>
    <w:p w14:paraId="0D4194D9" w14:textId="77777777" w:rsidR="006D45A9" w:rsidRPr="00A630CC" w:rsidRDefault="006D45A9" w:rsidP="0096554C">
      <w:pPr>
        <w:numPr>
          <w:ilvl w:val="0"/>
          <w:numId w:val="20"/>
        </w:numPr>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Zgoda na zmianę, rezygnację z podwykonawcy może nastąpić pod warunkiem przedst</w:t>
      </w:r>
      <w:r w:rsidRPr="00A630CC">
        <w:rPr>
          <w:rFonts w:ascii="Arial" w:hAnsi="Arial" w:cs="Arial"/>
          <w:sz w:val="22"/>
          <w:szCs w:val="22"/>
        </w:rPr>
        <w:t>a</w:t>
      </w:r>
      <w:r w:rsidRPr="00A630CC">
        <w:rPr>
          <w:rFonts w:ascii="Arial" w:hAnsi="Arial" w:cs="Arial"/>
          <w:sz w:val="22"/>
          <w:szCs w:val="22"/>
        </w:rPr>
        <w:t>wienia przez Wykonawcę oświadczeń podwykonawców i dalszych podwykonawców p</w:t>
      </w:r>
      <w:r w:rsidRPr="00A630CC">
        <w:rPr>
          <w:rFonts w:ascii="Arial" w:hAnsi="Arial" w:cs="Arial"/>
          <w:sz w:val="22"/>
          <w:szCs w:val="22"/>
        </w:rPr>
        <w:t>o</w:t>
      </w:r>
      <w:r w:rsidRPr="00A630CC">
        <w:rPr>
          <w:rFonts w:ascii="Arial" w:hAnsi="Arial" w:cs="Arial"/>
          <w:sz w:val="22"/>
          <w:szCs w:val="22"/>
        </w:rPr>
        <w:t>twierdzających zapłatę przez niego należnego wynagrodzenia za wykonaną część zam</w:t>
      </w:r>
      <w:r w:rsidRPr="00A630CC">
        <w:rPr>
          <w:rFonts w:ascii="Arial" w:hAnsi="Arial" w:cs="Arial"/>
          <w:sz w:val="22"/>
          <w:szCs w:val="22"/>
        </w:rPr>
        <w:t>ó</w:t>
      </w:r>
      <w:r w:rsidRPr="00A630CC">
        <w:rPr>
          <w:rFonts w:ascii="Arial" w:hAnsi="Arial" w:cs="Arial"/>
          <w:sz w:val="22"/>
          <w:szCs w:val="22"/>
        </w:rPr>
        <w:t>wienia do dnia dokonania zmiany umowy w tym zakresie.</w:t>
      </w:r>
    </w:p>
    <w:p w14:paraId="27F80D9E" w14:textId="77777777" w:rsidR="006D45A9" w:rsidRPr="00A630CC" w:rsidRDefault="006D45A9" w:rsidP="0096554C">
      <w:pPr>
        <w:suppressAutoHyphens w:val="0"/>
        <w:overflowPunct w:val="0"/>
        <w:autoSpaceDE w:val="0"/>
        <w:autoSpaceDN w:val="0"/>
        <w:adjustRightInd w:val="0"/>
        <w:spacing w:line="276" w:lineRule="auto"/>
        <w:jc w:val="both"/>
        <w:rPr>
          <w:rFonts w:ascii="Arial" w:hAnsi="Arial" w:cs="Arial"/>
          <w:i/>
          <w:sz w:val="22"/>
          <w:szCs w:val="22"/>
        </w:rPr>
      </w:pPr>
      <w:r w:rsidRPr="00A630CC">
        <w:rPr>
          <w:rFonts w:ascii="Arial" w:hAnsi="Arial" w:cs="Arial"/>
          <w:i/>
          <w:sz w:val="22"/>
          <w:szCs w:val="22"/>
        </w:rPr>
        <w:t xml:space="preserve">§ 8.1* </w:t>
      </w:r>
      <w:proofErr w:type="gramStart"/>
      <w:r w:rsidRPr="00A630CC">
        <w:rPr>
          <w:rFonts w:ascii="Arial" w:hAnsi="Arial" w:cs="Arial"/>
          <w:i/>
          <w:sz w:val="22"/>
          <w:szCs w:val="22"/>
        </w:rPr>
        <w:t>zostanie</w:t>
      </w:r>
      <w:proofErr w:type="gramEnd"/>
      <w:r w:rsidRPr="00A630CC">
        <w:rPr>
          <w:rFonts w:ascii="Arial" w:hAnsi="Arial" w:cs="Arial"/>
          <w:i/>
          <w:sz w:val="22"/>
          <w:szCs w:val="22"/>
        </w:rPr>
        <w:t xml:space="preserve"> usunięty z wzoru umowy w przypadku, gdy wykonawca nie polega na zasobach innych podmiotów na podstawie art. 118 ust. 1 ustawy </w:t>
      </w:r>
      <w:proofErr w:type="spellStart"/>
      <w:r w:rsidRPr="00A630CC">
        <w:rPr>
          <w:rFonts w:ascii="Arial" w:hAnsi="Arial" w:cs="Arial"/>
          <w:i/>
          <w:sz w:val="22"/>
          <w:szCs w:val="22"/>
        </w:rPr>
        <w:t>Pzp</w:t>
      </w:r>
      <w:proofErr w:type="spellEnd"/>
      <w:r w:rsidRPr="00A630CC">
        <w:rPr>
          <w:rFonts w:ascii="Arial" w:hAnsi="Arial" w:cs="Arial"/>
          <w:i/>
          <w:sz w:val="22"/>
          <w:szCs w:val="22"/>
        </w:rPr>
        <w:t>.</w:t>
      </w:r>
    </w:p>
    <w:bookmarkEnd w:id="3"/>
    <w:p w14:paraId="722F367E" w14:textId="77777777" w:rsidR="006D45A9" w:rsidRPr="00A630CC" w:rsidRDefault="006D45A9" w:rsidP="0096554C">
      <w:pPr>
        <w:suppressAutoHyphens w:val="0"/>
        <w:overflowPunct w:val="0"/>
        <w:autoSpaceDE w:val="0"/>
        <w:autoSpaceDN w:val="0"/>
        <w:adjustRightInd w:val="0"/>
        <w:spacing w:line="276" w:lineRule="auto"/>
        <w:rPr>
          <w:rFonts w:ascii="Arial" w:hAnsi="Arial" w:cs="Arial"/>
          <w:b/>
          <w:sz w:val="22"/>
          <w:szCs w:val="22"/>
          <w:highlight w:val="yellow"/>
        </w:rPr>
      </w:pPr>
    </w:p>
    <w:p w14:paraId="184A86A6"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sz w:val="22"/>
          <w:szCs w:val="22"/>
        </w:rPr>
      </w:pPr>
      <w:r w:rsidRPr="00A630CC">
        <w:rPr>
          <w:rFonts w:ascii="Arial" w:hAnsi="Arial" w:cs="Arial"/>
          <w:b/>
          <w:sz w:val="22"/>
          <w:szCs w:val="22"/>
        </w:rPr>
        <w:t>§ 9. Podwykonawcy</w:t>
      </w:r>
    </w:p>
    <w:p w14:paraId="7E1C3FFB"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lastRenderedPageBreak/>
        <w:t>Wykonawca może powierzyć wykonanie części zamówienia podwykonawcy.</w:t>
      </w:r>
    </w:p>
    <w:p w14:paraId="1CCF6A6F"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Wykonawca przed przystąpieniem do wykonania zamówienia jest zobowiązany do podania nazw, danych kontaktowych oraz przedstawicieli, podwykonawców zaangażowanych w roboty budowlane, jeżeli są już znani. Wykonawca ma obowiązek zawiadamiania zam</w:t>
      </w:r>
      <w:r w:rsidRPr="00A630CC">
        <w:rPr>
          <w:rFonts w:ascii="Arial" w:hAnsi="Arial" w:cs="Arial"/>
          <w:sz w:val="22"/>
          <w:szCs w:val="22"/>
        </w:rPr>
        <w:t>a</w:t>
      </w:r>
      <w:r w:rsidRPr="00A630CC">
        <w:rPr>
          <w:rFonts w:ascii="Arial" w:hAnsi="Arial" w:cs="Arial"/>
          <w:sz w:val="22"/>
          <w:szCs w:val="22"/>
        </w:rPr>
        <w:t>wiającego o wszelkich zmianach w odniesieniu do informacji, o których mowa w zdaniu pierwszym, w trakcie realizacji zamówienia, a także przekazywania wymaganych informacji na temat nowych podwykonawców, którym w późniejszym okresie zamierza powierzyć realizację części przedmiotu umowy.</w:t>
      </w:r>
    </w:p>
    <w:p w14:paraId="5C32EDAD"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Powierzenie wykonania części zamówienia podwykonawcom nie zwalnia wykonawcy z odpowiedzialności za należyte wykonanie tego zamówienia.</w:t>
      </w:r>
    </w:p>
    <w:p w14:paraId="28D4FF62"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 xml:space="preserve">Wykonawca, podwykonawca lub dalszy podwykonawca zamówienia na roboty budowlane zamierzający zawrzeć umowę o podwykonawstwo, której przedmiotem są </w:t>
      </w:r>
      <w:r w:rsidRPr="00A630CC">
        <w:rPr>
          <w:rFonts w:ascii="Arial" w:hAnsi="Arial" w:cs="Arial"/>
          <w:b/>
          <w:bCs/>
          <w:sz w:val="22"/>
          <w:szCs w:val="22"/>
        </w:rPr>
        <w:t>roboty budo</w:t>
      </w:r>
      <w:r w:rsidRPr="00A630CC">
        <w:rPr>
          <w:rFonts w:ascii="Arial" w:hAnsi="Arial" w:cs="Arial"/>
          <w:b/>
          <w:bCs/>
          <w:sz w:val="22"/>
          <w:szCs w:val="22"/>
        </w:rPr>
        <w:t>w</w:t>
      </w:r>
      <w:r w:rsidRPr="00A630CC">
        <w:rPr>
          <w:rFonts w:ascii="Arial" w:hAnsi="Arial" w:cs="Arial"/>
          <w:b/>
          <w:bCs/>
          <w:sz w:val="22"/>
          <w:szCs w:val="22"/>
        </w:rPr>
        <w:t>lane</w:t>
      </w:r>
      <w:r w:rsidRPr="00A630CC">
        <w:rPr>
          <w:rFonts w:ascii="Arial" w:hAnsi="Arial" w:cs="Arial"/>
          <w:sz w:val="22"/>
          <w:szCs w:val="22"/>
        </w:rPr>
        <w:t xml:space="preserve">, jest obowiązany, w trakcie realizacji zamówienia, </w:t>
      </w:r>
      <w:r w:rsidRPr="00A630CC">
        <w:rPr>
          <w:rFonts w:ascii="Arial" w:hAnsi="Arial" w:cs="Arial"/>
          <w:b/>
          <w:bCs/>
          <w:sz w:val="22"/>
          <w:szCs w:val="22"/>
        </w:rPr>
        <w:t>do przedłożenia zamawiającemu projektu tej umowy</w:t>
      </w:r>
      <w:r w:rsidRPr="00A630CC">
        <w:rPr>
          <w:rFonts w:ascii="Arial" w:hAnsi="Arial" w:cs="Arial"/>
          <w:sz w:val="22"/>
          <w:szCs w:val="22"/>
        </w:rPr>
        <w:t>, przy czym podwykonawca lub dalszy podwykonawca jest obowiąz</w:t>
      </w:r>
      <w:r w:rsidRPr="00A630CC">
        <w:rPr>
          <w:rFonts w:ascii="Arial" w:hAnsi="Arial" w:cs="Arial"/>
          <w:sz w:val="22"/>
          <w:szCs w:val="22"/>
        </w:rPr>
        <w:t>a</w:t>
      </w:r>
      <w:r w:rsidRPr="00A630CC">
        <w:rPr>
          <w:rFonts w:ascii="Arial" w:hAnsi="Arial" w:cs="Arial"/>
          <w:sz w:val="22"/>
          <w:szCs w:val="22"/>
        </w:rPr>
        <w:t>ny dołączyć zgodę wykonawcy na zawarcie umowy o podwykonawstwo o treści zgodnej z projektem umowy. Obowiązek wskazany w zdaniu pierwszym dotyczy również projektów zmian umów o podwykonawstwo.</w:t>
      </w:r>
    </w:p>
    <w:p w14:paraId="0E561DE8"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Umowa o podwykonawstwo nie może zawierać postanowień kształtujących prawa i obowiązki podwykonawcy, w zakresie kar umownych oraz postanowień dotyczących w</w:t>
      </w:r>
      <w:r w:rsidRPr="00A630CC">
        <w:rPr>
          <w:rFonts w:ascii="Arial" w:hAnsi="Arial" w:cs="Arial"/>
          <w:sz w:val="22"/>
          <w:szCs w:val="22"/>
        </w:rPr>
        <w:t>a</w:t>
      </w:r>
      <w:r w:rsidRPr="00A630CC">
        <w:rPr>
          <w:rFonts w:ascii="Arial" w:hAnsi="Arial" w:cs="Arial"/>
          <w:sz w:val="22"/>
          <w:szCs w:val="22"/>
        </w:rPr>
        <w:t>runków wypłaty wynagrodzenia, w sposób dla niego mniej korzystny niż prawa i obowiązki wykonawcy, ukształtowane postanowieniami umowy zawartej między Zamawiającym a Wykonawcą.</w:t>
      </w:r>
    </w:p>
    <w:p w14:paraId="18C615D1"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Termin zapłaty wynagrodzenia podwykonawcy lub dalszemu podwykonawcy, przewidziany w umowie o podwykonawstwo, nie może być dłuższy niż 30 dni od dnia doręczenia wyk</w:t>
      </w:r>
      <w:r w:rsidRPr="00A630CC">
        <w:rPr>
          <w:rFonts w:ascii="Arial" w:hAnsi="Arial" w:cs="Arial"/>
          <w:sz w:val="22"/>
          <w:szCs w:val="22"/>
        </w:rPr>
        <w:t>o</w:t>
      </w:r>
      <w:r w:rsidRPr="00A630CC">
        <w:rPr>
          <w:rFonts w:ascii="Arial" w:hAnsi="Arial" w:cs="Arial"/>
          <w:sz w:val="22"/>
          <w:szCs w:val="22"/>
        </w:rPr>
        <w:t>nawcy, podwykonawcy lub dalszemu podwykonawcy faktury lub rachunku.</w:t>
      </w:r>
    </w:p>
    <w:p w14:paraId="023F9FD0"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Zamawiający, w terminie 7 dni od daty otrzymania, zgłasza w formie pisemnej, pod ryg</w:t>
      </w:r>
      <w:r w:rsidRPr="00A630CC">
        <w:rPr>
          <w:rFonts w:ascii="Arial" w:hAnsi="Arial" w:cs="Arial"/>
          <w:sz w:val="22"/>
          <w:szCs w:val="22"/>
        </w:rPr>
        <w:t>o</w:t>
      </w:r>
      <w:r w:rsidRPr="00A630CC">
        <w:rPr>
          <w:rFonts w:ascii="Arial" w:hAnsi="Arial" w:cs="Arial"/>
          <w:sz w:val="22"/>
          <w:szCs w:val="22"/>
        </w:rPr>
        <w:t xml:space="preserve">rem nieważności, zastrzeżenia do projektu umowy o podwykonawstwo, której przedmiotem są roboty budowlane, w </w:t>
      </w:r>
      <w:proofErr w:type="gramStart"/>
      <w:r w:rsidRPr="00A630CC">
        <w:rPr>
          <w:rFonts w:ascii="Arial" w:hAnsi="Arial" w:cs="Arial"/>
          <w:sz w:val="22"/>
          <w:szCs w:val="22"/>
        </w:rPr>
        <w:t>przypadku gdy</w:t>
      </w:r>
      <w:proofErr w:type="gramEnd"/>
      <w:r w:rsidRPr="00A630CC">
        <w:rPr>
          <w:rFonts w:ascii="Arial" w:hAnsi="Arial" w:cs="Arial"/>
          <w:sz w:val="22"/>
          <w:szCs w:val="22"/>
        </w:rPr>
        <w:t>:</w:t>
      </w:r>
    </w:p>
    <w:p w14:paraId="5DE29A78" w14:textId="77777777" w:rsidR="006D45A9" w:rsidRPr="00A630CC" w:rsidRDefault="006D45A9"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nie</w:t>
      </w:r>
      <w:proofErr w:type="gramEnd"/>
      <w:r w:rsidRPr="00A630CC">
        <w:rPr>
          <w:rFonts w:ascii="Arial" w:hAnsi="Arial" w:cs="Arial"/>
          <w:sz w:val="22"/>
          <w:szCs w:val="22"/>
        </w:rPr>
        <w:t xml:space="preserve"> spełnia ona poniżej wskazanych wymagań:</w:t>
      </w:r>
    </w:p>
    <w:p w14:paraId="594CD85E" w14:textId="77777777" w:rsidR="006D45A9" w:rsidRPr="00A630CC" w:rsidRDefault="006D45A9" w:rsidP="0096554C">
      <w:pPr>
        <w:numPr>
          <w:ilvl w:val="0"/>
          <w:numId w:val="23"/>
        </w:numPr>
        <w:suppressAutoHyphens w:val="0"/>
        <w:overflowPunct w:val="0"/>
        <w:autoSpaceDE w:val="0"/>
        <w:autoSpaceDN w:val="0"/>
        <w:adjustRightInd w:val="0"/>
        <w:spacing w:line="276" w:lineRule="auto"/>
        <w:ind w:left="993" w:hanging="284"/>
        <w:contextualSpacing/>
        <w:jc w:val="both"/>
        <w:textAlignment w:val="auto"/>
        <w:rPr>
          <w:rFonts w:ascii="Arial" w:hAnsi="Arial" w:cs="Arial"/>
          <w:sz w:val="22"/>
          <w:szCs w:val="22"/>
        </w:rPr>
      </w:pPr>
      <w:proofErr w:type="gramStart"/>
      <w:r w:rsidRPr="00A630CC">
        <w:rPr>
          <w:rFonts w:ascii="Arial" w:hAnsi="Arial" w:cs="Arial"/>
          <w:sz w:val="22"/>
          <w:szCs w:val="22"/>
        </w:rPr>
        <w:t>projekt</w:t>
      </w:r>
      <w:proofErr w:type="gramEnd"/>
      <w:r w:rsidRPr="00A630CC">
        <w:rPr>
          <w:rFonts w:ascii="Arial" w:hAnsi="Arial" w:cs="Arial"/>
          <w:sz w:val="22"/>
          <w:szCs w:val="22"/>
        </w:rPr>
        <w:t xml:space="preserve"> umowy o podwykonawstwo musi zawierać postanowienia dotyczące:</w:t>
      </w:r>
    </w:p>
    <w:p w14:paraId="741578C5" w14:textId="77777777"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sidRPr="00A630CC">
        <w:rPr>
          <w:rFonts w:ascii="Arial" w:hAnsi="Arial" w:cs="Arial"/>
          <w:sz w:val="22"/>
          <w:szCs w:val="22"/>
        </w:rPr>
        <w:t>danych</w:t>
      </w:r>
      <w:proofErr w:type="gramEnd"/>
      <w:r w:rsidRPr="00A630CC">
        <w:rPr>
          <w:rFonts w:ascii="Arial" w:hAnsi="Arial" w:cs="Arial"/>
          <w:sz w:val="22"/>
          <w:szCs w:val="22"/>
        </w:rPr>
        <w:t xml:space="preserve"> podwykonawcy,</w:t>
      </w:r>
    </w:p>
    <w:p w14:paraId="76C7099C" w14:textId="77777777"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sidRPr="00A630CC">
        <w:rPr>
          <w:rFonts w:ascii="Arial" w:hAnsi="Arial" w:cs="Arial"/>
          <w:sz w:val="22"/>
          <w:szCs w:val="22"/>
        </w:rPr>
        <w:t>zakresu</w:t>
      </w:r>
      <w:proofErr w:type="gramEnd"/>
      <w:r w:rsidRPr="00A630CC">
        <w:rPr>
          <w:rFonts w:ascii="Arial" w:hAnsi="Arial" w:cs="Arial"/>
          <w:sz w:val="22"/>
          <w:szCs w:val="22"/>
        </w:rPr>
        <w:t xml:space="preserve"> robót przewidzianych do wykonania, </w:t>
      </w:r>
    </w:p>
    <w:p w14:paraId="4CC8A32D" w14:textId="77777777"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sidRPr="00A630CC">
        <w:rPr>
          <w:rFonts w:ascii="Arial" w:hAnsi="Arial" w:cs="Arial"/>
          <w:sz w:val="22"/>
          <w:szCs w:val="22"/>
        </w:rPr>
        <w:t>terminu</w:t>
      </w:r>
      <w:proofErr w:type="gramEnd"/>
      <w:r w:rsidRPr="00A630CC">
        <w:rPr>
          <w:rFonts w:ascii="Arial" w:hAnsi="Arial" w:cs="Arial"/>
          <w:sz w:val="22"/>
          <w:szCs w:val="22"/>
        </w:rPr>
        <w:t xml:space="preserve"> realizacji robót,</w:t>
      </w:r>
    </w:p>
    <w:p w14:paraId="4828D8C7" w14:textId="64B7B685" w:rsidR="006D45A9" w:rsidRPr="00A630CC" w:rsidRDefault="001A2104"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Pr>
          <w:rFonts w:ascii="Arial" w:hAnsi="Arial" w:cs="Arial"/>
          <w:sz w:val="22"/>
          <w:szCs w:val="22"/>
        </w:rPr>
        <w:t>wynagrodzenia</w:t>
      </w:r>
      <w:proofErr w:type="gramEnd"/>
      <w:r>
        <w:rPr>
          <w:rFonts w:ascii="Arial" w:hAnsi="Arial" w:cs="Arial"/>
          <w:sz w:val="22"/>
          <w:szCs w:val="22"/>
        </w:rPr>
        <w:t xml:space="preserve"> podwykonawcy za wykonanie powierzonego mu zakresu robót lub usług </w:t>
      </w:r>
      <w:proofErr w:type="spellStart"/>
      <w:r>
        <w:rPr>
          <w:rFonts w:ascii="Arial" w:hAnsi="Arial" w:cs="Arial"/>
          <w:sz w:val="22"/>
          <w:szCs w:val="22"/>
        </w:rPr>
        <w:t>peojektowych</w:t>
      </w:r>
      <w:proofErr w:type="spellEnd"/>
      <w:r>
        <w:rPr>
          <w:rFonts w:ascii="Arial" w:hAnsi="Arial" w:cs="Arial"/>
          <w:sz w:val="22"/>
          <w:szCs w:val="22"/>
        </w:rPr>
        <w:t>,</w:t>
      </w:r>
    </w:p>
    <w:p w14:paraId="6211258E" w14:textId="77777777"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sidRPr="00A630CC">
        <w:rPr>
          <w:rFonts w:ascii="Arial" w:hAnsi="Arial" w:cs="Arial"/>
          <w:sz w:val="22"/>
          <w:szCs w:val="22"/>
        </w:rPr>
        <w:t>terminu</w:t>
      </w:r>
      <w:proofErr w:type="gramEnd"/>
      <w:r w:rsidRPr="00A630CC">
        <w:rPr>
          <w:rFonts w:ascii="Arial" w:hAnsi="Arial" w:cs="Arial"/>
          <w:sz w:val="22"/>
          <w:szCs w:val="22"/>
        </w:rPr>
        <w:t xml:space="preserve"> zapłaty wynagrodzenia, </w:t>
      </w:r>
    </w:p>
    <w:p w14:paraId="46DA9B91" w14:textId="77777777"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hAnsi="Arial" w:cs="Arial"/>
          <w:sz w:val="22"/>
          <w:szCs w:val="22"/>
        </w:rPr>
      </w:pPr>
      <w:proofErr w:type="gramStart"/>
      <w:r w:rsidRPr="00A630CC">
        <w:rPr>
          <w:rFonts w:ascii="Arial" w:hAnsi="Arial" w:cs="Arial"/>
          <w:sz w:val="22"/>
          <w:szCs w:val="22"/>
        </w:rPr>
        <w:t>okresu</w:t>
      </w:r>
      <w:proofErr w:type="gramEnd"/>
      <w:r w:rsidRPr="00A630CC">
        <w:rPr>
          <w:rFonts w:ascii="Arial" w:hAnsi="Arial" w:cs="Arial"/>
          <w:sz w:val="22"/>
          <w:szCs w:val="22"/>
        </w:rPr>
        <w:t xml:space="preserve"> odpowiedzialności za wady, </w:t>
      </w:r>
    </w:p>
    <w:p w14:paraId="4B8EE17E" w14:textId="457CD488" w:rsidR="006D45A9" w:rsidRPr="00A630CC" w:rsidRDefault="006D45A9" w:rsidP="0096554C">
      <w:pPr>
        <w:numPr>
          <w:ilvl w:val="0"/>
          <w:numId w:val="24"/>
        </w:numPr>
        <w:suppressAutoHyphens w:val="0"/>
        <w:overflowPunct w:val="0"/>
        <w:autoSpaceDE w:val="0"/>
        <w:autoSpaceDN w:val="0"/>
        <w:adjustRightInd w:val="0"/>
        <w:spacing w:line="276" w:lineRule="auto"/>
        <w:ind w:left="1276" w:hanging="283"/>
        <w:contextualSpacing/>
        <w:jc w:val="both"/>
        <w:textAlignment w:val="auto"/>
        <w:rPr>
          <w:rFonts w:ascii="Arial" w:eastAsiaTheme="minorHAnsi" w:hAnsi="Arial" w:cs="Arial"/>
          <w:sz w:val="22"/>
          <w:szCs w:val="22"/>
          <w:lang w:eastAsia="en-US"/>
        </w:rPr>
      </w:pPr>
      <w:proofErr w:type="gramStart"/>
      <w:r w:rsidRPr="00A630CC">
        <w:rPr>
          <w:rFonts w:ascii="Arial" w:hAnsi="Arial" w:cs="Arial"/>
          <w:sz w:val="22"/>
          <w:szCs w:val="22"/>
        </w:rPr>
        <w:t>zobowiązania</w:t>
      </w:r>
      <w:proofErr w:type="gramEnd"/>
      <w:r w:rsidRPr="00A630CC">
        <w:rPr>
          <w:rFonts w:ascii="Arial" w:hAnsi="Arial" w:cs="Arial"/>
          <w:sz w:val="22"/>
          <w:szCs w:val="22"/>
        </w:rPr>
        <w:t xml:space="preserve"> podwykonawcy do spełnienia wymagań określonych przez Zam</w:t>
      </w:r>
      <w:r w:rsidRPr="00A630CC">
        <w:rPr>
          <w:rFonts w:ascii="Arial" w:hAnsi="Arial" w:cs="Arial"/>
          <w:sz w:val="22"/>
          <w:szCs w:val="22"/>
        </w:rPr>
        <w:t>a</w:t>
      </w:r>
      <w:r w:rsidRPr="00A630CC">
        <w:rPr>
          <w:rFonts w:ascii="Arial" w:hAnsi="Arial" w:cs="Arial"/>
          <w:sz w:val="22"/>
          <w:szCs w:val="22"/>
        </w:rPr>
        <w:t xml:space="preserve">wiającego w § </w:t>
      </w:r>
      <w:r w:rsidR="00F86C72">
        <w:rPr>
          <w:rFonts w:ascii="Arial" w:hAnsi="Arial" w:cs="Arial"/>
          <w:sz w:val="22"/>
          <w:szCs w:val="22"/>
        </w:rPr>
        <w:t>29</w:t>
      </w:r>
      <w:r w:rsidRPr="00A630CC">
        <w:rPr>
          <w:rFonts w:ascii="Arial" w:hAnsi="Arial" w:cs="Arial"/>
          <w:sz w:val="22"/>
          <w:szCs w:val="22"/>
        </w:rPr>
        <w:t xml:space="preserve"> umowy, w związku z art. 95 ust. 1 ustawy </w:t>
      </w:r>
      <w:proofErr w:type="spellStart"/>
      <w:r w:rsidRPr="00A630CC">
        <w:rPr>
          <w:rFonts w:ascii="Arial" w:hAnsi="Arial" w:cs="Arial"/>
          <w:sz w:val="22"/>
          <w:szCs w:val="22"/>
        </w:rPr>
        <w:t>Pzp</w:t>
      </w:r>
      <w:proofErr w:type="spellEnd"/>
      <w:r w:rsidRPr="00A630CC">
        <w:rPr>
          <w:rFonts w:ascii="Arial" w:hAnsi="Arial" w:cs="Arial"/>
          <w:sz w:val="22"/>
          <w:szCs w:val="22"/>
        </w:rPr>
        <w:t>,</w:t>
      </w:r>
    </w:p>
    <w:p w14:paraId="436D741E" w14:textId="77777777" w:rsidR="006D45A9" w:rsidRPr="00A630CC" w:rsidRDefault="006D45A9" w:rsidP="0096554C">
      <w:pPr>
        <w:numPr>
          <w:ilvl w:val="0"/>
          <w:numId w:val="23"/>
        </w:numPr>
        <w:suppressAutoHyphens w:val="0"/>
        <w:overflowPunct w:val="0"/>
        <w:autoSpaceDE w:val="0"/>
        <w:autoSpaceDN w:val="0"/>
        <w:adjustRightInd w:val="0"/>
        <w:spacing w:line="276" w:lineRule="auto"/>
        <w:ind w:left="993" w:hanging="284"/>
        <w:contextualSpacing/>
        <w:jc w:val="both"/>
        <w:textAlignment w:val="auto"/>
        <w:rPr>
          <w:rFonts w:ascii="Arial" w:hAnsi="Arial" w:cs="Arial"/>
          <w:sz w:val="22"/>
          <w:szCs w:val="22"/>
        </w:rPr>
      </w:pPr>
      <w:proofErr w:type="gramStart"/>
      <w:r w:rsidRPr="00A630CC">
        <w:rPr>
          <w:rFonts w:ascii="Arial" w:hAnsi="Arial" w:cs="Arial"/>
          <w:sz w:val="22"/>
          <w:szCs w:val="22"/>
        </w:rPr>
        <w:t>postanowienia</w:t>
      </w:r>
      <w:proofErr w:type="gramEnd"/>
      <w:r w:rsidRPr="00A630CC">
        <w:rPr>
          <w:rFonts w:ascii="Arial" w:hAnsi="Arial" w:cs="Arial"/>
          <w:sz w:val="22"/>
          <w:szCs w:val="22"/>
        </w:rPr>
        <w:t xml:space="preserve"> umowy o podwykonawstwo nie mogą być sprzeczne z postanowieniami niniejszej umowy,</w:t>
      </w:r>
    </w:p>
    <w:p w14:paraId="590C7877" w14:textId="77777777" w:rsidR="006D45A9" w:rsidRPr="00A630CC" w:rsidRDefault="006D45A9" w:rsidP="0096554C">
      <w:pPr>
        <w:numPr>
          <w:ilvl w:val="0"/>
          <w:numId w:val="23"/>
        </w:numPr>
        <w:suppressAutoHyphens w:val="0"/>
        <w:overflowPunct w:val="0"/>
        <w:autoSpaceDE w:val="0"/>
        <w:autoSpaceDN w:val="0"/>
        <w:adjustRightInd w:val="0"/>
        <w:spacing w:line="276" w:lineRule="auto"/>
        <w:ind w:left="993" w:hanging="284"/>
        <w:contextualSpacing/>
        <w:jc w:val="both"/>
        <w:textAlignment w:val="auto"/>
        <w:rPr>
          <w:rFonts w:ascii="Arial" w:hAnsi="Arial" w:cs="Arial"/>
          <w:sz w:val="22"/>
          <w:szCs w:val="22"/>
        </w:rPr>
      </w:pPr>
      <w:proofErr w:type="gramStart"/>
      <w:r w:rsidRPr="00A630CC">
        <w:rPr>
          <w:rFonts w:ascii="Arial" w:hAnsi="Arial" w:cs="Arial"/>
          <w:sz w:val="22"/>
          <w:szCs w:val="22"/>
        </w:rPr>
        <w:t>umowa</w:t>
      </w:r>
      <w:proofErr w:type="gramEnd"/>
      <w:r w:rsidRPr="00A630CC">
        <w:rPr>
          <w:rFonts w:ascii="Arial" w:hAnsi="Arial" w:cs="Arial"/>
          <w:sz w:val="22"/>
          <w:szCs w:val="22"/>
        </w:rPr>
        <w:t xml:space="preserve"> nie może wyłączać odpowiedzialności głównego wykonawcy przed Zamawi</w:t>
      </w:r>
      <w:r w:rsidRPr="00A630CC">
        <w:rPr>
          <w:rFonts w:ascii="Arial" w:hAnsi="Arial" w:cs="Arial"/>
          <w:sz w:val="22"/>
          <w:szCs w:val="22"/>
        </w:rPr>
        <w:t>a</w:t>
      </w:r>
      <w:r w:rsidRPr="00A630CC">
        <w:rPr>
          <w:rFonts w:ascii="Arial" w:hAnsi="Arial" w:cs="Arial"/>
          <w:sz w:val="22"/>
          <w:szCs w:val="22"/>
        </w:rPr>
        <w:t>jącym za wykonanie całości robót, także tych wykonanych przez podwykonawców,</w:t>
      </w:r>
    </w:p>
    <w:p w14:paraId="4E7657B4" w14:textId="77777777" w:rsidR="006D45A9" w:rsidRPr="00A630CC" w:rsidRDefault="006D45A9" w:rsidP="0096554C">
      <w:pPr>
        <w:numPr>
          <w:ilvl w:val="0"/>
          <w:numId w:val="23"/>
        </w:numPr>
        <w:suppressAutoHyphens w:val="0"/>
        <w:overflowPunct w:val="0"/>
        <w:autoSpaceDE w:val="0"/>
        <w:autoSpaceDN w:val="0"/>
        <w:adjustRightInd w:val="0"/>
        <w:spacing w:line="276" w:lineRule="auto"/>
        <w:ind w:left="993" w:hanging="284"/>
        <w:contextualSpacing/>
        <w:jc w:val="both"/>
        <w:textAlignment w:val="auto"/>
        <w:rPr>
          <w:rFonts w:ascii="Arial" w:eastAsiaTheme="minorHAnsi" w:hAnsi="Arial" w:cs="Arial"/>
          <w:sz w:val="22"/>
          <w:szCs w:val="22"/>
          <w:lang w:eastAsia="en-US"/>
        </w:rPr>
      </w:pPr>
      <w:proofErr w:type="gramStart"/>
      <w:r w:rsidRPr="00A630CC">
        <w:rPr>
          <w:rFonts w:ascii="Arial" w:hAnsi="Arial" w:cs="Arial"/>
          <w:sz w:val="22"/>
          <w:szCs w:val="22"/>
        </w:rPr>
        <w:t>umowa</w:t>
      </w:r>
      <w:proofErr w:type="gramEnd"/>
      <w:r w:rsidRPr="00A630CC">
        <w:rPr>
          <w:rFonts w:ascii="Arial" w:hAnsi="Arial" w:cs="Arial"/>
          <w:sz w:val="22"/>
          <w:szCs w:val="22"/>
        </w:rPr>
        <w:t xml:space="preserve"> nie może zawierać postanowień uzależniających uzyskanie przez podwyk</w:t>
      </w:r>
      <w:r w:rsidRPr="00A630CC">
        <w:rPr>
          <w:rFonts w:ascii="Arial" w:hAnsi="Arial" w:cs="Arial"/>
          <w:sz w:val="22"/>
          <w:szCs w:val="22"/>
        </w:rPr>
        <w:t>o</w:t>
      </w:r>
      <w:r w:rsidRPr="00A630CC">
        <w:rPr>
          <w:rFonts w:ascii="Arial" w:hAnsi="Arial" w:cs="Arial"/>
          <w:sz w:val="22"/>
          <w:szCs w:val="22"/>
        </w:rPr>
        <w:t>nawcę płatności od wykonawcy od zapłaty przez zamawiającego wykonawcy wyn</w:t>
      </w:r>
      <w:r w:rsidRPr="00A630CC">
        <w:rPr>
          <w:rFonts w:ascii="Arial" w:hAnsi="Arial" w:cs="Arial"/>
          <w:sz w:val="22"/>
          <w:szCs w:val="22"/>
        </w:rPr>
        <w:t>a</w:t>
      </w:r>
      <w:r w:rsidRPr="00A630CC">
        <w:rPr>
          <w:rFonts w:ascii="Arial" w:hAnsi="Arial" w:cs="Arial"/>
          <w:sz w:val="22"/>
          <w:szCs w:val="22"/>
        </w:rPr>
        <w:t>grodzenia obejmującego zakres robót wykonanych przez podwykonawcę lub uzale</w:t>
      </w:r>
      <w:r w:rsidRPr="00A630CC">
        <w:rPr>
          <w:rFonts w:ascii="Arial" w:hAnsi="Arial" w:cs="Arial"/>
          <w:sz w:val="22"/>
          <w:szCs w:val="22"/>
        </w:rPr>
        <w:t>ż</w:t>
      </w:r>
      <w:r w:rsidRPr="00A630CC">
        <w:rPr>
          <w:rFonts w:ascii="Arial" w:hAnsi="Arial" w:cs="Arial"/>
          <w:sz w:val="22"/>
          <w:szCs w:val="22"/>
        </w:rPr>
        <w:lastRenderedPageBreak/>
        <w:t>niających zwrot podwykonawcy kwot zabezpieczenia przez wykonawcę, od zwrotu zabezpieczenia wykonania umowy przez zamawiającego wykonawcy,</w:t>
      </w:r>
    </w:p>
    <w:p w14:paraId="2D0F7281" w14:textId="77777777" w:rsidR="006D45A9" w:rsidRPr="00A630CC" w:rsidRDefault="006D45A9"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przewiduje</w:t>
      </w:r>
      <w:proofErr w:type="gramEnd"/>
      <w:r w:rsidRPr="00A630CC">
        <w:rPr>
          <w:rFonts w:ascii="Arial" w:hAnsi="Arial" w:cs="Arial"/>
          <w:sz w:val="22"/>
          <w:szCs w:val="22"/>
        </w:rPr>
        <w:t xml:space="preserve"> ona termin zapłaty wynagrodzenia dłuższy niż określony w ust. 6.</w:t>
      </w:r>
    </w:p>
    <w:p w14:paraId="44A877BC" w14:textId="77777777" w:rsidR="006D45A9" w:rsidRPr="00A630CC" w:rsidRDefault="006D45A9"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zawiera</w:t>
      </w:r>
      <w:proofErr w:type="gramEnd"/>
      <w:r w:rsidRPr="00A630CC">
        <w:rPr>
          <w:rFonts w:ascii="Arial" w:hAnsi="Arial" w:cs="Arial"/>
          <w:sz w:val="22"/>
          <w:szCs w:val="22"/>
        </w:rPr>
        <w:t xml:space="preserve"> ona postanowienia niezgodne z ust. 5,</w:t>
      </w:r>
    </w:p>
    <w:p w14:paraId="0E063BF8" w14:textId="418EE6EE" w:rsidR="006D45A9" w:rsidRPr="00A630CC" w:rsidRDefault="006D45A9"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wynagrodzenie</w:t>
      </w:r>
      <w:proofErr w:type="gramEnd"/>
      <w:r w:rsidRPr="00A630CC">
        <w:rPr>
          <w:rFonts w:ascii="Arial" w:hAnsi="Arial" w:cs="Arial"/>
          <w:sz w:val="22"/>
          <w:szCs w:val="22"/>
        </w:rPr>
        <w:t xml:space="preserve"> podwykonawcy za dany zakres robót przewyższa wynagrodzenie wyk</w:t>
      </w:r>
      <w:r w:rsidRPr="00A630CC">
        <w:rPr>
          <w:rFonts w:ascii="Arial" w:hAnsi="Arial" w:cs="Arial"/>
          <w:sz w:val="22"/>
          <w:szCs w:val="22"/>
        </w:rPr>
        <w:t>o</w:t>
      </w:r>
      <w:r w:rsidRPr="00A630CC">
        <w:rPr>
          <w:rFonts w:ascii="Arial" w:hAnsi="Arial" w:cs="Arial"/>
          <w:sz w:val="22"/>
          <w:szCs w:val="22"/>
        </w:rPr>
        <w:t xml:space="preserve">nawcy za ten sam zakres przedmiotu umowy, wynikające z harmonogramu, o którym mowa w § 7 ust. 1 pkt </w:t>
      </w:r>
      <w:r w:rsidR="00E15892">
        <w:rPr>
          <w:rFonts w:ascii="Arial" w:hAnsi="Arial" w:cs="Arial"/>
          <w:sz w:val="22"/>
          <w:szCs w:val="22"/>
        </w:rPr>
        <w:t>3</w:t>
      </w:r>
      <w:r w:rsidRPr="00A630CC">
        <w:rPr>
          <w:rFonts w:ascii="Arial" w:hAnsi="Arial" w:cs="Arial"/>
          <w:sz w:val="22"/>
          <w:szCs w:val="22"/>
        </w:rPr>
        <w:t xml:space="preserve"> umowy, </w:t>
      </w:r>
    </w:p>
    <w:p w14:paraId="20375650" w14:textId="2886F044" w:rsidR="006D45A9" w:rsidRDefault="006D45A9"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umowa</w:t>
      </w:r>
      <w:proofErr w:type="gramEnd"/>
      <w:r w:rsidRPr="00A630CC">
        <w:rPr>
          <w:rFonts w:ascii="Arial" w:hAnsi="Arial" w:cs="Arial"/>
          <w:sz w:val="22"/>
          <w:szCs w:val="22"/>
        </w:rPr>
        <w:t xml:space="preserve"> nie zawiera załącznika, w którym określono zakres robót objętych umową o podwykonawstwo/dalsze podwykonawstwo z odniesieniem do pozycji z harmonogramu, o którym mowa w pkt 4</w:t>
      </w:r>
      <w:r w:rsidR="00A4045C">
        <w:rPr>
          <w:rFonts w:ascii="Arial" w:hAnsi="Arial" w:cs="Arial"/>
          <w:sz w:val="22"/>
          <w:szCs w:val="22"/>
        </w:rPr>
        <w:t>,</w:t>
      </w:r>
    </w:p>
    <w:p w14:paraId="5DCE674C" w14:textId="0CD8CFD6" w:rsidR="00A4045C" w:rsidRPr="00A630CC" w:rsidRDefault="00A4045C" w:rsidP="0096554C">
      <w:pPr>
        <w:numPr>
          <w:ilvl w:val="0"/>
          <w:numId w:val="22"/>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4045C">
        <w:rPr>
          <w:rFonts w:ascii="Arial" w:hAnsi="Arial" w:cs="Arial"/>
          <w:sz w:val="22"/>
          <w:szCs w:val="22"/>
        </w:rPr>
        <w:t>termin</w:t>
      </w:r>
      <w:proofErr w:type="gramEnd"/>
      <w:r w:rsidRPr="00A4045C">
        <w:rPr>
          <w:rFonts w:ascii="Arial" w:hAnsi="Arial" w:cs="Arial"/>
          <w:sz w:val="22"/>
          <w:szCs w:val="22"/>
        </w:rPr>
        <w:t xml:space="preserve"> realizacji danego zakresu robót przez podwykonawcę wykracza poza termin re</w:t>
      </w:r>
      <w:r w:rsidRPr="00A4045C">
        <w:rPr>
          <w:rFonts w:ascii="Arial" w:hAnsi="Arial" w:cs="Arial"/>
          <w:sz w:val="22"/>
          <w:szCs w:val="22"/>
        </w:rPr>
        <w:t>a</w:t>
      </w:r>
      <w:r w:rsidRPr="00A4045C">
        <w:rPr>
          <w:rFonts w:ascii="Arial" w:hAnsi="Arial" w:cs="Arial"/>
          <w:sz w:val="22"/>
          <w:szCs w:val="22"/>
        </w:rPr>
        <w:t>lizacji za ten sam zakres robót wynikający z postanowień niniejszej umowy.</w:t>
      </w:r>
    </w:p>
    <w:p w14:paraId="05F6FDE7"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Niezgłoszenie zastrzeżeń, o których mowa w ust. 7, do przedłożonego projektu umowy o podwykonawstwo, której przedmiotem są roboty budowlane, w terminie określonym w ust. 7, uważa się za akceptację projektu umowy przez zamawiającego.</w:t>
      </w:r>
    </w:p>
    <w:p w14:paraId="6F773B4A"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Wykonawca, podwykonawca lub dalszy podwykonawca zamówienia na roboty budowlane przedkłada zamawiającemu poświadczoną za zgodność z oryginałem</w:t>
      </w:r>
      <w:r w:rsidRPr="00A630CC">
        <w:rPr>
          <w:rFonts w:ascii="Arial" w:hAnsi="Arial" w:cs="Arial"/>
          <w:b/>
          <w:bCs/>
          <w:sz w:val="22"/>
          <w:szCs w:val="22"/>
        </w:rPr>
        <w:t xml:space="preserve"> kopię zawartej umowy o podwykonawstwo</w:t>
      </w:r>
      <w:r w:rsidRPr="00A630CC">
        <w:rPr>
          <w:rFonts w:ascii="Arial" w:hAnsi="Arial" w:cs="Arial"/>
          <w:sz w:val="22"/>
          <w:szCs w:val="22"/>
        </w:rPr>
        <w:t xml:space="preserve">, której przedmiotem są roboty budowlane, w terminie </w:t>
      </w:r>
      <w:r w:rsidRPr="00A630CC">
        <w:rPr>
          <w:rFonts w:ascii="Arial" w:hAnsi="Arial" w:cs="Arial"/>
          <w:b/>
          <w:bCs/>
          <w:sz w:val="22"/>
          <w:szCs w:val="22"/>
        </w:rPr>
        <w:t>7 dni</w:t>
      </w:r>
      <w:r w:rsidRPr="00A630CC">
        <w:rPr>
          <w:rFonts w:ascii="Arial" w:hAnsi="Arial" w:cs="Arial"/>
          <w:sz w:val="22"/>
          <w:szCs w:val="22"/>
        </w:rPr>
        <w:t xml:space="preserve"> od dnia jej zawarcia. Obowiązek wskazany w zdaniu pierwszym dotyczy również zmian umów o podwykonawstwo.</w:t>
      </w:r>
    </w:p>
    <w:p w14:paraId="4C2A84D0"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Zamawiający, w terminie 7 dni od daty otrzymania, zgłasza w formie pisemnej pod rygorem nieważności sprzeciw do umowy o podwykonawstwo, której przedmiotem są roboty b</w:t>
      </w:r>
      <w:r w:rsidRPr="00A630CC">
        <w:rPr>
          <w:rFonts w:ascii="Arial" w:hAnsi="Arial" w:cs="Arial"/>
          <w:sz w:val="22"/>
          <w:szCs w:val="22"/>
        </w:rPr>
        <w:t>u</w:t>
      </w:r>
      <w:r w:rsidRPr="00A630CC">
        <w:rPr>
          <w:rFonts w:ascii="Arial" w:hAnsi="Arial" w:cs="Arial"/>
          <w:sz w:val="22"/>
          <w:szCs w:val="22"/>
        </w:rPr>
        <w:t>dowlane, w przypadkach, o których mowa w ust. 7.</w:t>
      </w:r>
    </w:p>
    <w:p w14:paraId="1635EE04"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Niezgłoszenie sprzeciwu, o którym mowa w ust. 10, do przedłożonej umowy o podwykonawstwo, której przedmiotem są roboty budowlane, w terminie określonym w ust. 10, uważa się za akceptację umowy przez zamawiającego.</w:t>
      </w:r>
    </w:p>
    <w:p w14:paraId="2DF8C9C0"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Wykonawca, podwykonawca lub dalszy podwykonawca przedkłada zamawiającemu p</w:t>
      </w:r>
      <w:r w:rsidRPr="00A630CC">
        <w:rPr>
          <w:rFonts w:ascii="Arial" w:hAnsi="Arial" w:cs="Arial"/>
          <w:sz w:val="22"/>
          <w:szCs w:val="22"/>
        </w:rPr>
        <w:t>o</w:t>
      </w:r>
      <w:r w:rsidRPr="00A630CC">
        <w:rPr>
          <w:rFonts w:ascii="Arial" w:hAnsi="Arial" w:cs="Arial"/>
          <w:sz w:val="22"/>
          <w:szCs w:val="22"/>
        </w:rPr>
        <w:t xml:space="preserve">świadczoną za zgodność z oryginałem </w:t>
      </w:r>
      <w:r w:rsidRPr="00A630CC">
        <w:rPr>
          <w:rFonts w:ascii="Arial" w:hAnsi="Arial" w:cs="Arial"/>
          <w:b/>
          <w:bCs/>
          <w:sz w:val="22"/>
          <w:szCs w:val="22"/>
        </w:rPr>
        <w:t>kopię zawartej umowy o podwykonawstwo</w:t>
      </w:r>
      <w:r w:rsidRPr="00A630CC">
        <w:rPr>
          <w:rFonts w:ascii="Arial" w:hAnsi="Arial" w:cs="Arial"/>
          <w:sz w:val="22"/>
          <w:szCs w:val="22"/>
        </w:rPr>
        <w:t>, kt</w:t>
      </w:r>
      <w:r w:rsidRPr="00A630CC">
        <w:rPr>
          <w:rFonts w:ascii="Arial" w:hAnsi="Arial" w:cs="Arial"/>
          <w:sz w:val="22"/>
          <w:szCs w:val="22"/>
        </w:rPr>
        <w:t>ó</w:t>
      </w:r>
      <w:r w:rsidRPr="00A630CC">
        <w:rPr>
          <w:rFonts w:ascii="Arial" w:hAnsi="Arial" w:cs="Arial"/>
          <w:sz w:val="22"/>
          <w:szCs w:val="22"/>
        </w:rPr>
        <w:t xml:space="preserve">rej przedmiotem są </w:t>
      </w:r>
      <w:r w:rsidRPr="00A630CC">
        <w:rPr>
          <w:rFonts w:ascii="Arial" w:hAnsi="Arial" w:cs="Arial"/>
          <w:b/>
          <w:bCs/>
          <w:sz w:val="22"/>
          <w:szCs w:val="22"/>
        </w:rPr>
        <w:t>dostawy lub usługi</w:t>
      </w:r>
      <w:r w:rsidRPr="00A630CC">
        <w:rPr>
          <w:rFonts w:ascii="Arial" w:hAnsi="Arial" w:cs="Arial"/>
          <w:sz w:val="22"/>
          <w:szCs w:val="22"/>
        </w:rPr>
        <w:t xml:space="preserve">, w terminie </w:t>
      </w:r>
      <w:r w:rsidRPr="00A630CC">
        <w:rPr>
          <w:rFonts w:ascii="Arial" w:hAnsi="Arial" w:cs="Arial"/>
          <w:b/>
          <w:bCs/>
          <w:sz w:val="22"/>
          <w:szCs w:val="22"/>
        </w:rPr>
        <w:t>7 dni</w:t>
      </w:r>
      <w:r w:rsidRPr="00A630CC">
        <w:rPr>
          <w:rFonts w:ascii="Arial" w:hAnsi="Arial" w:cs="Arial"/>
          <w:sz w:val="22"/>
          <w:szCs w:val="22"/>
        </w:rPr>
        <w:t xml:space="preserve"> od dnia jej zawarcia, z wyłącz</w:t>
      </w:r>
      <w:r w:rsidRPr="00A630CC">
        <w:rPr>
          <w:rFonts w:ascii="Arial" w:hAnsi="Arial" w:cs="Arial"/>
          <w:sz w:val="22"/>
          <w:szCs w:val="22"/>
        </w:rPr>
        <w:t>e</w:t>
      </w:r>
      <w:r w:rsidRPr="00A630CC">
        <w:rPr>
          <w:rFonts w:ascii="Arial" w:hAnsi="Arial" w:cs="Arial"/>
          <w:sz w:val="22"/>
          <w:szCs w:val="22"/>
        </w:rPr>
        <w:t>niem umów o podwykonawstwo o wartości mniejszej niż 0,5 % wartości umowy. Wyłącz</w:t>
      </w:r>
      <w:r w:rsidRPr="00A630CC">
        <w:rPr>
          <w:rFonts w:ascii="Arial" w:hAnsi="Arial" w:cs="Arial"/>
          <w:sz w:val="22"/>
          <w:szCs w:val="22"/>
        </w:rPr>
        <w:t>e</w:t>
      </w:r>
      <w:r w:rsidRPr="00A630CC">
        <w:rPr>
          <w:rFonts w:ascii="Arial" w:hAnsi="Arial" w:cs="Arial"/>
          <w:sz w:val="22"/>
          <w:szCs w:val="22"/>
        </w:rPr>
        <w:t xml:space="preserve">nie, o którym mowa w zdaniu pierwszym, nie dotyczy umów o podwykonawstwo o wartości większej niż 50 000 złotych. </w:t>
      </w:r>
    </w:p>
    <w:p w14:paraId="3C608A5D"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 przypadku, o którym mowa w ust. 12, podwykonawca lub dalszy podwykonawca, prze</w:t>
      </w:r>
      <w:r w:rsidRPr="00A630CC">
        <w:rPr>
          <w:rFonts w:ascii="Arial" w:hAnsi="Arial" w:cs="Arial"/>
          <w:sz w:val="22"/>
          <w:szCs w:val="22"/>
        </w:rPr>
        <w:t>d</w:t>
      </w:r>
      <w:r w:rsidRPr="00A630CC">
        <w:rPr>
          <w:rFonts w:ascii="Arial" w:hAnsi="Arial" w:cs="Arial"/>
          <w:sz w:val="22"/>
          <w:szCs w:val="22"/>
        </w:rPr>
        <w:t>kłada poświadczoną za zgodność z oryginałem kopię umowy również wykonawcy.</w:t>
      </w:r>
    </w:p>
    <w:p w14:paraId="5EA8F3CA"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 przypadku, o którym mowa w ust. 12, jeżeli termin zapłaty wynagrodzenia jest dłuższy niż określony w ust. 6, zamawiający informuje o tym wykonawcę i wzywa go do doprow</w:t>
      </w:r>
      <w:r w:rsidRPr="00A630CC">
        <w:rPr>
          <w:rFonts w:ascii="Arial" w:hAnsi="Arial" w:cs="Arial"/>
          <w:sz w:val="22"/>
          <w:szCs w:val="22"/>
        </w:rPr>
        <w:t>a</w:t>
      </w:r>
      <w:r w:rsidRPr="00A630CC">
        <w:rPr>
          <w:rFonts w:ascii="Arial" w:hAnsi="Arial" w:cs="Arial"/>
          <w:sz w:val="22"/>
          <w:szCs w:val="22"/>
        </w:rPr>
        <w:t>dzenia do zmiany tej umowy, pod rygorem wystąpienia o zapłatę kary umownej.</w:t>
      </w:r>
    </w:p>
    <w:p w14:paraId="129D7CB4"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Przepisy ust. 4-14 stosuje się odpowiednio do zmian umowy o podwykonawstwo.</w:t>
      </w:r>
    </w:p>
    <w:p w14:paraId="3EC5C395"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Zawarcie umowy o podwykonawstwo, której przedmiotem są roboty budowlane, może n</w:t>
      </w:r>
      <w:r w:rsidRPr="00A630CC">
        <w:rPr>
          <w:rFonts w:ascii="Arial" w:hAnsi="Arial" w:cs="Arial"/>
          <w:sz w:val="22"/>
          <w:szCs w:val="22"/>
        </w:rPr>
        <w:t>a</w:t>
      </w:r>
      <w:r w:rsidRPr="00A630CC">
        <w:rPr>
          <w:rFonts w:ascii="Arial" w:hAnsi="Arial" w:cs="Arial"/>
          <w:sz w:val="22"/>
          <w:szCs w:val="22"/>
        </w:rPr>
        <w:t>stąpić wyłącznie po akceptacji jej projektu przez Zamawiającego, a przystąpienie do real</w:t>
      </w:r>
      <w:r w:rsidRPr="00A630CC">
        <w:rPr>
          <w:rFonts w:ascii="Arial" w:hAnsi="Arial" w:cs="Arial"/>
          <w:sz w:val="22"/>
          <w:szCs w:val="22"/>
        </w:rPr>
        <w:t>i</w:t>
      </w:r>
      <w:r w:rsidRPr="00A630CC">
        <w:rPr>
          <w:rFonts w:ascii="Arial" w:hAnsi="Arial" w:cs="Arial"/>
          <w:sz w:val="22"/>
          <w:szCs w:val="22"/>
        </w:rPr>
        <w:t>zacji robót budowlanych przez podwykonawcę może nastąpić wyłącznie po akceptacji umowy o podwykonawstwo przez Zamawiającego.</w:t>
      </w:r>
    </w:p>
    <w:p w14:paraId="43ECFBD4"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Zamawiający ma prawo żądać od Wykonawcy zmiany lub odsunięcia podwykonawcy, j</w:t>
      </w:r>
      <w:r w:rsidRPr="00A630CC">
        <w:rPr>
          <w:rFonts w:ascii="Arial" w:hAnsi="Arial" w:cs="Arial"/>
          <w:sz w:val="22"/>
          <w:szCs w:val="22"/>
        </w:rPr>
        <w:t>e</w:t>
      </w:r>
      <w:r w:rsidRPr="00A630CC">
        <w:rPr>
          <w:rFonts w:ascii="Arial" w:hAnsi="Arial" w:cs="Arial"/>
          <w:sz w:val="22"/>
          <w:szCs w:val="22"/>
        </w:rPr>
        <w:t>żeli jego sprzęt techniczny albo osoby i kwalifikacje, którymi on dysponuje, nie spełniają warunków lub wymagań dotyczących podwykonawstwa lub nie dają rękojmi należytego wykonania robót, dostaw lub usług powierzonych podwykonawcy.</w:t>
      </w:r>
    </w:p>
    <w:p w14:paraId="7585BF8A"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Łączna wartość umów z podwykonawcami nie może przekroczyć wysokości wynagrodz</w:t>
      </w:r>
      <w:r w:rsidRPr="00A630CC">
        <w:rPr>
          <w:rFonts w:ascii="Arial" w:hAnsi="Arial" w:cs="Arial"/>
          <w:sz w:val="22"/>
          <w:szCs w:val="22"/>
        </w:rPr>
        <w:t>e</w:t>
      </w:r>
      <w:r w:rsidRPr="00A630CC">
        <w:rPr>
          <w:rFonts w:ascii="Arial" w:hAnsi="Arial" w:cs="Arial"/>
          <w:sz w:val="22"/>
          <w:szCs w:val="22"/>
        </w:rPr>
        <w:t>nia wykonawcy wynikającego z niniejszej umowy.</w:t>
      </w:r>
    </w:p>
    <w:p w14:paraId="271214EF" w14:textId="77777777" w:rsidR="006D45A9" w:rsidRPr="00A630CC"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lastRenderedPageBreak/>
        <w:t xml:space="preserve">Wykonawca zobowiązuje się nałożyć na podwykonawców, dalszych podwykonawców, usługodawców, dostawców oraz producentów, przy </w:t>
      </w:r>
      <w:proofErr w:type="gramStart"/>
      <w:r w:rsidRPr="00A630CC">
        <w:rPr>
          <w:rFonts w:ascii="Arial" w:hAnsi="Arial" w:cs="Arial"/>
          <w:sz w:val="22"/>
          <w:szCs w:val="22"/>
        </w:rPr>
        <w:t>pomocy których</w:t>
      </w:r>
      <w:proofErr w:type="gramEnd"/>
      <w:r w:rsidRPr="00A630CC">
        <w:rPr>
          <w:rFonts w:ascii="Arial" w:hAnsi="Arial" w:cs="Arial"/>
          <w:sz w:val="22"/>
          <w:szCs w:val="22"/>
        </w:rPr>
        <w:t xml:space="preserve"> realizuje niniejszą umowę, obowiązek ustanawiania gwarancji jakości dotyczących wykonanych przez nich prac i robót oraz dostarczonych przez nich urządzeń, materiałów i elementów, przewiduj</w:t>
      </w:r>
      <w:r w:rsidRPr="00A630CC">
        <w:rPr>
          <w:rFonts w:ascii="Arial" w:hAnsi="Arial" w:cs="Arial"/>
          <w:sz w:val="22"/>
          <w:szCs w:val="22"/>
        </w:rPr>
        <w:t>ą</w:t>
      </w:r>
      <w:r w:rsidRPr="00A630CC">
        <w:rPr>
          <w:rFonts w:ascii="Arial" w:hAnsi="Arial" w:cs="Arial"/>
          <w:sz w:val="22"/>
          <w:szCs w:val="22"/>
        </w:rPr>
        <w:t>cych prawo do dochodzenia uprawnień gwarancyjnych również przez Zamawiającego.</w:t>
      </w:r>
    </w:p>
    <w:p w14:paraId="7BB9DBC7" w14:textId="77777777" w:rsidR="006D45A9" w:rsidRDefault="006D45A9"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 xml:space="preserve">Wykonawca obowiązany jest przekazać Zamawiającemu otrzymane od podwykonawców, dalszych podwykonawców, usługodawców, dostawców oraz producentów, przy </w:t>
      </w:r>
      <w:proofErr w:type="gramStart"/>
      <w:r w:rsidRPr="00A630CC">
        <w:rPr>
          <w:rFonts w:ascii="Arial" w:hAnsi="Arial" w:cs="Arial"/>
          <w:sz w:val="22"/>
          <w:szCs w:val="22"/>
        </w:rPr>
        <w:t>pomocy których</w:t>
      </w:r>
      <w:proofErr w:type="gramEnd"/>
      <w:r w:rsidRPr="00A630CC">
        <w:rPr>
          <w:rFonts w:ascii="Arial" w:hAnsi="Arial" w:cs="Arial"/>
          <w:sz w:val="22"/>
          <w:szCs w:val="22"/>
        </w:rPr>
        <w:t xml:space="preserve"> realizuje niniejszą umowę, uwierzytelnione kopie gwarancji, jakie otrzymuje od tych podmiotów w związku z realizacją umowy, niezwłocznie po ich otrzymaniu.</w:t>
      </w:r>
    </w:p>
    <w:p w14:paraId="1C3A6BE0" w14:textId="207842E1" w:rsidR="00B47AB4" w:rsidRPr="00A630CC" w:rsidRDefault="00B47AB4" w:rsidP="0096554C">
      <w:pPr>
        <w:numPr>
          <w:ilvl w:val="0"/>
          <w:numId w:val="21"/>
        </w:numPr>
        <w:suppressAutoHyphens w:val="0"/>
        <w:overflowPunct w:val="0"/>
        <w:autoSpaceDE w:val="0"/>
        <w:autoSpaceDN w:val="0"/>
        <w:adjustRightInd w:val="0"/>
        <w:spacing w:line="276" w:lineRule="auto"/>
        <w:ind w:left="426" w:hanging="426"/>
        <w:contextualSpacing/>
        <w:jc w:val="both"/>
        <w:textAlignment w:val="auto"/>
        <w:rPr>
          <w:rFonts w:ascii="Arial" w:hAnsi="Arial" w:cs="Arial"/>
          <w:sz w:val="22"/>
          <w:szCs w:val="22"/>
        </w:rPr>
      </w:pPr>
      <w:r w:rsidRPr="00B47AB4">
        <w:rPr>
          <w:rFonts w:ascii="Arial" w:hAnsi="Arial" w:cs="Arial"/>
          <w:sz w:val="22"/>
          <w:szCs w:val="22"/>
        </w:rPr>
        <w:t>Powyższe postanowienia § 9 umowy w zakresie umowy o podwykonawstwo stosuje się odpowiednio do umów o podwykonawstwo z dalszymi podwykonawcami.</w:t>
      </w:r>
    </w:p>
    <w:p w14:paraId="24316206" w14:textId="77777777" w:rsidR="006D45A9" w:rsidRPr="00A630CC" w:rsidRDefault="006D45A9" w:rsidP="0096554C">
      <w:pPr>
        <w:suppressAutoHyphens w:val="0"/>
        <w:overflowPunct w:val="0"/>
        <w:autoSpaceDE w:val="0"/>
        <w:autoSpaceDN w:val="0"/>
        <w:adjustRightInd w:val="0"/>
        <w:spacing w:line="276" w:lineRule="auto"/>
        <w:rPr>
          <w:rFonts w:ascii="Arial" w:hAnsi="Arial" w:cs="Arial"/>
          <w:b/>
          <w:bCs/>
          <w:sz w:val="22"/>
          <w:szCs w:val="22"/>
          <w:highlight w:val="yellow"/>
        </w:rPr>
      </w:pPr>
    </w:p>
    <w:p w14:paraId="158A360E"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sz w:val="22"/>
          <w:szCs w:val="22"/>
          <w:highlight w:val="yellow"/>
        </w:rPr>
      </w:pPr>
      <w:r w:rsidRPr="00A630CC">
        <w:rPr>
          <w:rFonts w:ascii="Arial" w:hAnsi="Arial" w:cs="Arial"/>
          <w:b/>
          <w:sz w:val="22"/>
          <w:szCs w:val="22"/>
        </w:rPr>
        <w:t>§ 10. Uwarunkowania wynagrodzenia</w:t>
      </w:r>
    </w:p>
    <w:p w14:paraId="72488190" w14:textId="77777777" w:rsidR="006D45A9" w:rsidRPr="00A630CC" w:rsidRDefault="006D45A9" w:rsidP="0096554C">
      <w:pPr>
        <w:numPr>
          <w:ilvl w:val="0"/>
          <w:numId w:val="16"/>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Uznaje się, iż Wykonawca przed złożeniem oferty uzyskał potrzebne informacje dotyczące warunków terenowych, wziął pod uwagę rozmiar i rodzaj usług, robót oraz materiałów ni</w:t>
      </w:r>
      <w:r w:rsidRPr="00A630CC">
        <w:rPr>
          <w:rFonts w:ascii="Arial" w:hAnsi="Arial" w:cs="Arial"/>
          <w:sz w:val="22"/>
          <w:szCs w:val="22"/>
        </w:rPr>
        <w:t>e</w:t>
      </w:r>
      <w:r w:rsidRPr="00A630CC">
        <w:rPr>
          <w:rFonts w:ascii="Arial" w:hAnsi="Arial" w:cs="Arial"/>
          <w:sz w:val="22"/>
          <w:szCs w:val="22"/>
        </w:rPr>
        <w:t>zbędnych do wykonania przedmiotu umowy oraz uzyskał wszelkie niezbędne informacje dotyczące ryzyka, trudności i innych okoliczności, jakie mogą mieć wpływ lub mogły dot</w:t>
      </w:r>
      <w:r w:rsidRPr="00A630CC">
        <w:rPr>
          <w:rFonts w:ascii="Arial" w:hAnsi="Arial" w:cs="Arial"/>
          <w:sz w:val="22"/>
          <w:szCs w:val="22"/>
        </w:rPr>
        <w:t>y</w:t>
      </w:r>
      <w:r w:rsidRPr="00A630CC">
        <w:rPr>
          <w:rFonts w:ascii="Arial" w:hAnsi="Arial" w:cs="Arial"/>
          <w:sz w:val="22"/>
          <w:szCs w:val="22"/>
        </w:rPr>
        <w:t xml:space="preserve">czyć oferty. </w:t>
      </w:r>
    </w:p>
    <w:p w14:paraId="629F6048" w14:textId="77777777" w:rsidR="006D45A9" w:rsidRPr="00A630CC" w:rsidRDefault="006D45A9" w:rsidP="0096554C">
      <w:pPr>
        <w:numPr>
          <w:ilvl w:val="0"/>
          <w:numId w:val="16"/>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Wynagrodzenie za wykonanie przedmiotu umowy określonego w § 1 strony ustaliły na po</w:t>
      </w:r>
      <w:r w:rsidRPr="00A630CC">
        <w:rPr>
          <w:rFonts w:ascii="Arial" w:hAnsi="Arial" w:cs="Arial"/>
          <w:sz w:val="22"/>
          <w:szCs w:val="22"/>
        </w:rPr>
        <w:t>d</w:t>
      </w:r>
      <w:r w:rsidRPr="00A630CC">
        <w:rPr>
          <w:rFonts w:ascii="Arial" w:hAnsi="Arial" w:cs="Arial"/>
          <w:sz w:val="22"/>
          <w:szCs w:val="22"/>
        </w:rPr>
        <w:t xml:space="preserve">stawie ceny ofertowej Wykonawcy. </w:t>
      </w:r>
    </w:p>
    <w:p w14:paraId="173D8473" w14:textId="6DB46D4C" w:rsidR="006D45A9" w:rsidRPr="00A630CC" w:rsidRDefault="006D45A9" w:rsidP="0096554C">
      <w:pPr>
        <w:numPr>
          <w:ilvl w:val="0"/>
          <w:numId w:val="16"/>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 xml:space="preserve">Wynagrodzenie, o którym mowa w § 11 umowy, obejmuje wszelkie koszty niezbędne do zrealizowania przedmiotu umowy, wynikające wprost z programu funkcjonalno-użytkowego </w:t>
      </w:r>
      <w:r w:rsidR="00B47AB4">
        <w:rPr>
          <w:rFonts w:ascii="Arial" w:hAnsi="Arial" w:cs="Arial"/>
          <w:sz w:val="22"/>
          <w:szCs w:val="22"/>
        </w:rPr>
        <w:t xml:space="preserve">oraz niniejszej umowy </w:t>
      </w:r>
      <w:r w:rsidRPr="00A630CC">
        <w:rPr>
          <w:rFonts w:ascii="Arial" w:hAnsi="Arial" w:cs="Arial"/>
          <w:sz w:val="22"/>
          <w:szCs w:val="22"/>
        </w:rPr>
        <w:t>jak również te, które nie zostały ujęte w szeroko rozumianym opisie przedmiotu zamówienia, ale są naturalną konsekwencją procesu budowlanego i w naturalny sposób z nich wynikają m.in. z zasad wiedzy technicznej i sztuki budowlanej.</w:t>
      </w:r>
    </w:p>
    <w:p w14:paraId="2E0EDE89" w14:textId="77777777" w:rsidR="006D45A9" w:rsidRPr="00A630CC" w:rsidRDefault="006D45A9" w:rsidP="0096554C">
      <w:pPr>
        <w:numPr>
          <w:ilvl w:val="0"/>
          <w:numId w:val="16"/>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 xml:space="preserve">Wykonawca ponosi odpowiedzialność na zasadzie ryzyka z tytułu oszacowania wszelkich kosztów związanych z realizacją przedmiotu umowy. Niedoszacowanie, pominięcie oraz brak rozpoznania zakresu przedmiotu umowy nie może być podstawą do żądania zmiany wynagrodzenia określonego w § 11 umowy. </w:t>
      </w:r>
    </w:p>
    <w:p w14:paraId="0B7BEE70" w14:textId="77777777" w:rsidR="006D45A9" w:rsidRPr="00A630CC" w:rsidRDefault="006D45A9" w:rsidP="0096554C">
      <w:pPr>
        <w:numPr>
          <w:ilvl w:val="0"/>
          <w:numId w:val="16"/>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Wynagrodzenie ma charakter wynagrodzenia ryczałtowego.</w:t>
      </w:r>
    </w:p>
    <w:p w14:paraId="2C76E8CC" w14:textId="77777777" w:rsidR="006D45A9" w:rsidRPr="00A630CC" w:rsidRDefault="006D45A9" w:rsidP="0096554C">
      <w:pPr>
        <w:suppressAutoHyphens w:val="0"/>
        <w:overflowPunct w:val="0"/>
        <w:autoSpaceDE w:val="0"/>
        <w:autoSpaceDN w:val="0"/>
        <w:adjustRightInd w:val="0"/>
        <w:spacing w:line="276" w:lineRule="auto"/>
        <w:jc w:val="both"/>
        <w:rPr>
          <w:rFonts w:ascii="Arial" w:hAnsi="Arial" w:cs="Arial"/>
          <w:b/>
          <w:sz w:val="22"/>
          <w:szCs w:val="22"/>
          <w:highlight w:val="yellow"/>
        </w:rPr>
      </w:pPr>
    </w:p>
    <w:p w14:paraId="68CDB718"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bCs/>
          <w:sz w:val="22"/>
          <w:szCs w:val="22"/>
        </w:rPr>
      </w:pPr>
      <w:r w:rsidRPr="00A630CC">
        <w:rPr>
          <w:rFonts w:ascii="Arial" w:hAnsi="Arial" w:cs="Arial"/>
          <w:b/>
          <w:bCs/>
          <w:sz w:val="22"/>
          <w:szCs w:val="22"/>
        </w:rPr>
        <w:t>§ 11. Wysokość wynagrodzenia</w:t>
      </w:r>
    </w:p>
    <w:p w14:paraId="44CED8AB" w14:textId="2D48BF93" w:rsidR="00344649" w:rsidRDefault="006D45A9" w:rsidP="0096554C">
      <w:pPr>
        <w:suppressAutoHyphens w:val="0"/>
        <w:spacing w:line="276" w:lineRule="auto"/>
        <w:ind w:firstLine="708"/>
        <w:jc w:val="both"/>
        <w:textAlignment w:val="auto"/>
        <w:rPr>
          <w:rFonts w:ascii="Arial" w:hAnsi="Arial" w:cs="Arial"/>
          <w:sz w:val="22"/>
          <w:szCs w:val="22"/>
        </w:rPr>
      </w:pPr>
      <w:r w:rsidRPr="00A630CC">
        <w:rPr>
          <w:rFonts w:ascii="Arial" w:hAnsi="Arial" w:cs="Arial"/>
          <w:sz w:val="22"/>
          <w:szCs w:val="22"/>
        </w:rPr>
        <w:t xml:space="preserve">Na podstawie oferty ustala się wynagrodzenie ryczałtowe w wysokości: </w:t>
      </w:r>
      <w:r w:rsidR="00344649">
        <w:rPr>
          <w:rFonts w:ascii="Arial" w:hAnsi="Arial" w:cs="Arial"/>
          <w:sz w:val="22"/>
          <w:szCs w:val="22"/>
        </w:rPr>
        <w:t xml:space="preserve">netto ………. </w:t>
      </w:r>
      <w:proofErr w:type="gramStart"/>
      <w:r w:rsidR="00344649">
        <w:rPr>
          <w:rFonts w:ascii="Arial" w:hAnsi="Arial" w:cs="Arial"/>
          <w:sz w:val="22"/>
          <w:szCs w:val="22"/>
        </w:rPr>
        <w:t>zł</w:t>
      </w:r>
      <w:proofErr w:type="gramEnd"/>
    </w:p>
    <w:p w14:paraId="36F5FD85" w14:textId="4E5AFB40" w:rsidR="006D45A9" w:rsidRPr="00A630CC" w:rsidRDefault="006D45A9" w:rsidP="0096554C">
      <w:pPr>
        <w:suppressAutoHyphens w:val="0"/>
        <w:spacing w:line="276" w:lineRule="auto"/>
        <w:ind w:firstLine="708"/>
        <w:jc w:val="both"/>
        <w:textAlignment w:val="auto"/>
        <w:rPr>
          <w:rFonts w:ascii="Arial" w:hAnsi="Arial" w:cs="Arial"/>
          <w:b/>
          <w:bCs/>
          <w:sz w:val="22"/>
          <w:szCs w:val="22"/>
        </w:rPr>
      </w:pPr>
      <w:r w:rsidRPr="00A630CC">
        <w:rPr>
          <w:rFonts w:ascii="Arial" w:hAnsi="Arial" w:cs="Arial"/>
          <w:b/>
          <w:bCs/>
          <w:sz w:val="22"/>
          <w:szCs w:val="22"/>
        </w:rPr>
        <w:t xml:space="preserve">………..............……… </w:t>
      </w:r>
      <w:proofErr w:type="gramStart"/>
      <w:r w:rsidRPr="00A630CC">
        <w:rPr>
          <w:rFonts w:ascii="Arial" w:hAnsi="Arial" w:cs="Arial"/>
          <w:b/>
          <w:bCs/>
          <w:sz w:val="22"/>
          <w:szCs w:val="22"/>
        </w:rPr>
        <w:t>zł</w:t>
      </w:r>
      <w:proofErr w:type="gramEnd"/>
      <w:r w:rsidRPr="00A630CC">
        <w:rPr>
          <w:rFonts w:ascii="Arial" w:hAnsi="Arial" w:cs="Arial"/>
          <w:sz w:val="22"/>
          <w:szCs w:val="22"/>
        </w:rPr>
        <w:t xml:space="preserve"> </w:t>
      </w:r>
      <w:r w:rsidRPr="00A630CC">
        <w:rPr>
          <w:rFonts w:ascii="Arial" w:hAnsi="Arial" w:cs="Arial"/>
          <w:b/>
          <w:bCs/>
          <w:sz w:val="22"/>
          <w:szCs w:val="22"/>
        </w:rPr>
        <w:t>brutto (słownie: …………………………………………………).</w:t>
      </w:r>
    </w:p>
    <w:p w14:paraId="160B9D14" w14:textId="77777777" w:rsidR="006D45A9" w:rsidRPr="00A630CC" w:rsidRDefault="006D45A9" w:rsidP="0096554C">
      <w:pPr>
        <w:suppressAutoHyphens w:val="0"/>
        <w:spacing w:line="276" w:lineRule="auto"/>
        <w:ind w:left="567"/>
        <w:jc w:val="both"/>
        <w:textAlignment w:val="auto"/>
        <w:rPr>
          <w:rFonts w:ascii="Arial" w:hAnsi="Arial" w:cs="Arial"/>
          <w:sz w:val="22"/>
          <w:szCs w:val="22"/>
          <w:highlight w:val="yellow"/>
        </w:rPr>
      </w:pPr>
    </w:p>
    <w:p w14:paraId="5695BFDD"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bCs/>
          <w:iCs/>
          <w:sz w:val="22"/>
          <w:szCs w:val="22"/>
        </w:rPr>
      </w:pPr>
      <w:r w:rsidRPr="00A630CC">
        <w:rPr>
          <w:rFonts w:ascii="Arial" w:hAnsi="Arial" w:cs="Arial"/>
          <w:b/>
          <w:bCs/>
          <w:iCs/>
          <w:sz w:val="22"/>
          <w:szCs w:val="22"/>
        </w:rPr>
        <w:t xml:space="preserve">§ 12. Regulowanie płatności </w:t>
      </w:r>
    </w:p>
    <w:p w14:paraId="0453F3B8" w14:textId="47F05C41" w:rsidR="00BC32C2" w:rsidRPr="00235EC6" w:rsidRDefault="00BC32C2" w:rsidP="00803D1E">
      <w:pPr>
        <w:tabs>
          <w:tab w:val="left" w:pos="360"/>
        </w:tabs>
        <w:spacing w:line="276" w:lineRule="auto"/>
        <w:ind w:left="360"/>
        <w:jc w:val="both"/>
        <w:rPr>
          <w:rFonts w:ascii="Arial" w:hAnsi="Arial" w:cs="Arial"/>
          <w:sz w:val="22"/>
          <w:szCs w:val="22"/>
        </w:rPr>
      </w:pPr>
    </w:p>
    <w:p w14:paraId="1DDA3235" w14:textId="3071CF65" w:rsidR="00BC32C2" w:rsidRPr="00235EC6" w:rsidRDefault="00BC32C2" w:rsidP="0096554C">
      <w:pPr>
        <w:numPr>
          <w:ilvl w:val="0"/>
          <w:numId w:val="2"/>
        </w:numPr>
        <w:tabs>
          <w:tab w:val="left" w:pos="360"/>
        </w:tabs>
        <w:spacing w:line="276" w:lineRule="auto"/>
        <w:jc w:val="both"/>
        <w:rPr>
          <w:rFonts w:ascii="Arial" w:hAnsi="Arial" w:cs="Arial"/>
          <w:sz w:val="22"/>
          <w:szCs w:val="22"/>
        </w:rPr>
      </w:pPr>
      <w:r w:rsidRPr="00235EC6">
        <w:rPr>
          <w:rFonts w:ascii="Arial" w:hAnsi="Arial" w:cs="Arial"/>
          <w:sz w:val="22"/>
          <w:szCs w:val="22"/>
        </w:rPr>
        <w:t>Wynagrodzenie będzie płatne przelewem na rachunek bankowy Wykonawcy podany na fakturze w terminie 30 dni od daty wpływu prawidłowo wystawionej faktury do siedziby Zamawiającego, z </w:t>
      </w:r>
      <w:r w:rsidR="00E15892">
        <w:rPr>
          <w:rFonts w:ascii="Arial" w:hAnsi="Arial" w:cs="Arial"/>
          <w:sz w:val="22"/>
          <w:szCs w:val="22"/>
        </w:rPr>
        <w:t>zastrzeżeniem § 13</w:t>
      </w:r>
      <w:r w:rsidRPr="00235EC6">
        <w:rPr>
          <w:rFonts w:ascii="Arial" w:hAnsi="Arial" w:cs="Arial"/>
          <w:sz w:val="22"/>
          <w:szCs w:val="22"/>
        </w:rPr>
        <w:t xml:space="preserve"> </w:t>
      </w:r>
      <w:r w:rsidR="00E15892">
        <w:rPr>
          <w:rFonts w:ascii="Arial" w:hAnsi="Arial" w:cs="Arial"/>
          <w:sz w:val="22"/>
          <w:szCs w:val="22"/>
        </w:rPr>
        <w:t xml:space="preserve">niniejszej </w:t>
      </w:r>
      <w:r w:rsidRPr="00235EC6">
        <w:rPr>
          <w:rFonts w:ascii="Arial" w:hAnsi="Arial" w:cs="Arial"/>
          <w:sz w:val="22"/>
          <w:szCs w:val="22"/>
        </w:rPr>
        <w:t>umowy.</w:t>
      </w:r>
    </w:p>
    <w:p w14:paraId="56C4E967" w14:textId="77777777" w:rsidR="00BC32C2" w:rsidRPr="00A630CC" w:rsidRDefault="00BC32C2" w:rsidP="0096554C">
      <w:pPr>
        <w:numPr>
          <w:ilvl w:val="0"/>
          <w:numId w:val="2"/>
        </w:numPr>
        <w:tabs>
          <w:tab w:val="left" w:pos="360"/>
        </w:tabs>
        <w:spacing w:line="276" w:lineRule="auto"/>
        <w:jc w:val="both"/>
        <w:rPr>
          <w:rFonts w:ascii="Arial" w:hAnsi="Arial" w:cs="Arial"/>
          <w:sz w:val="22"/>
          <w:szCs w:val="22"/>
        </w:rPr>
      </w:pPr>
      <w:r w:rsidRPr="00235EC6">
        <w:rPr>
          <w:rFonts w:ascii="Arial" w:hAnsi="Arial" w:cs="Arial"/>
          <w:sz w:val="22"/>
          <w:szCs w:val="22"/>
        </w:rPr>
        <w:t>Strony zgodnie oświadczają, że wszelkie płatności będą realizowane jedynie na rachunki bankowe znajdujące się w wykazie podmiotów prowadzonym przez Krajową Administrację Skarbową zgodnie z art. 96b ust. 3 pkt 13 ustawy z dnia 11 marca 2004 r. o podatku od towarów i usług (tzw</w:t>
      </w:r>
      <w:r w:rsidRPr="00A630CC">
        <w:rPr>
          <w:rFonts w:ascii="Arial" w:hAnsi="Arial" w:cs="Arial"/>
          <w:sz w:val="22"/>
          <w:szCs w:val="22"/>
        </w:rPr>
        <w:t>. biała lista), oraz że wszelkie opóźnienia w płatnościach spowodowane brakiem numeru rachunku we wspomnianym wykazie nie będą stanowiły podstawy do naliczenia odsetek za opóźnienia w zapłacie, oraz żądania zapłaty rekompensaty i/lub zwrotu kosztów.</w:t>
      </w:r>
    </w:p>
    <w:p w14:paraId="5B3AFF90" w14:textId="77777777" w:rsidR="00BC32C2" w:rsidRPr="00A630CC" w:rsidRDefault="00BC32C2" w:rsidP="0096554C">
      <w:pPr>
        <w:numPr>
          <w:ilvl w:val="0"/>
          <w:numId w:val="2"/>
        </w:numPr>
        <w:tabs>
          <w:tab w:val="left" w:pos="360"/>
        </w:tabs>
        <w:spacing w:line="276" w:lineRule="auto"/>
        <w:jc w:val="both"/>
        <w:rPr>
          <w:rFonts w:ascii="Arial" w:hAnsi="Arial" w:cs="Arial"/>
          <w:sz w:val="22"/>
          <w:szCs w:val="22"/>
        </w:rPr>
      </w:pPr>
      <w:r w:rsidRPr="00A630CC">
        <w:rPr>
          <w:rFonts w:ascii="Arial" w:hAnsi="Arial" w:cs="Arial"/>
          <w:sz w:val="22"/>
          <w:szCs w:val="22"/>
        </w:rPr>
        <w:lastRenderedPageBreak/>
        <w:t xml:space="preserve">W przypadku wystawienia przez Wykonawcę faktury VAT niezgodnie z umową lub obowiązującymi przepisami prawa, Zamawiający ma prawo do wstrzymania płatności do czasu wyjaśnienia przez wykonawcę przyczyn oraz usunięcia tej niezgodności a także </w:t>
      </w:r>
      <w:r w:rsidRPr="00E37CD9">
        <w:rPr>
          <w:rFonts w:ascii="Arial" w:hAnsi="Arial" w:cs="Arial"/>
          <w:sz w:val="22"/>
          <w:szCs w:val="22"/>
        </w:rPr>
        <w:t>w razie potrzeby otrzymania faktury lub noty korygującej VAT, bez obowiązku płacenia</w:t>
      </w:r>
      <w:r w:rsidRPr="00A630CC">
        <w:rPr>
          <w:rFonts w:ascii="Arial" w:hAnsi="Arial" w:cs="Arial"/>
          <w:sz w:val="22"/>
          <w:szCs w:val="22"/>
        </w:rPr>
        <w:t xml:space="preserve"> odsetek ustawowych za ten okres. </w:t>
      </w:r>
    </w:p>
    <w:p w14:paraId="016B2DC7" w14:textId="77777777" w:rsidR="00BC32C2" w:rsidRPr="00A630CC" w:rsidRDefault="00BC32C2" w:rsidP="0096554C">
      <w:pPr>
        <w:numPr>
          <w:ilvl w:val="0"/>
          <w:numId w:val="2"/>
        </w:numPr>
        <w:tabs>
          <w:tab w:val="left" w:pos="360"/>
        </w:tabs>
        <w:spacing w:line="276" w:lineRule="auto"/>
        <w:jc w:val="both"/>
        <w:rPr>
          <w:rFonts w:ascii="Arial" w:hAnsi="Arial" w:cs="Arial"/>
          <w:sz w:val="22"/>
          <w:szCs w:val="22"/>
        </w:rPr>
      </w:pPr>
      <w:r w:rsidRPr="00A630CC">
        <w:rPr>
          <w:rFonts w:ascii="Arial" w:hAnsi="Arial" w:cs="Arial"/>
          <w:sz w:val="22"/>
          <w:szCs w:val="22"/>
        </w:rPr>
        <w:t>Za datę zapłaty przyjmuje się datę obciążenia rachunku bankowego Zamawiającego.</w:t>
      </w:r>
    </w:p>
    <w:p w14:paraId="07C7E571" w14:textId="74C03BE9" w:rsidR="00BC32C2" w:rsidRPr="00A630CC" w:rsidRDefault="00BC32C2" w:rsidP="0096554C">
      <w:pPr>
        <w:numPr>
          <w:ilvl w:val="0"/>
          <w:numId w:val="2"/>
        </w:numPr>
        <w:tabs>
          <w:tab w:val="left" w:pos="360"/>
        </w:tabs>
        <w:spacing w:line="276" w:lineRule="auto"/>
        <w:jc w:val="both"/>
        <w:rPr>
          <w:rFonts w:ascii="Arial" w:hAnsi="Arial" w:cs="Arial"/>
          <w:sz w:val="22"/>
          <w:szCs w:val="22"/>
        </w:rPr>
      </w:pPr>
      <w:r w:rsidRPr="00A630CC">
        <w:rPr>
          <w:rFonts w:ascii="Arial" w:hAnsi="Arial" w:cs="Arial"/>
          <w:sz w:val="22"/>
          <w:szCs w:val="22"/>
        </w:rPr>
        <w:t>W przypadku przekroczenia terminu płatności Wykonawca ma prawo do naliczenia odsetek ustawowych za opóźnienie</w:t>
      </w:r>
      <w:r w:rsidR="00235EC6">
        <w:rPr>
          <w:rFonts w:ascii="Arial" w:hAnsi="Arial" w:cs="Arial"/>
          <w:sz w:val="22"/>
          <w:szCs w:val="22"/>
        </w:rPr>
        <w:t>, z zastrzeżeniem ust. 3.</w:t>
      </w:r>
    </w:p>
    <w:p w14:paraId="511CD85A" w14:textId="26A03441" w:rsidR="006D45A9" w:rsidRPr="00E37CD9" w:rsidRDefault="00BC32C2" w:rsidP="0096554C">
      <w:pPr>
        <w:numPr>
          <w:ilvl w:val="0"/>
          <w:numId w:val="2"/>
        </w:numPr>
        <w:tabs>
          <w:tab w:val="left" w:pos="360"/>
        </w:tabs>
        <w:suppressAutoHyphens w:val="0"/>
        <w:overflowPunct w:val="0"/>
        <w:autoSpaceDE w:val="0"/>
        <w:autoSpaceDN w:val="0"/>
        <w:adjustRightInd w:val="0"/>
        <w:spacing w:line="276" w:lineRule="auto"/>
        <w:jc w:val="both"/>
        <w:rPr>
          <w:rFonts w:ascii="Arial" w:hAnsi="Arial" w:cs="Arial"/>
          <w:sz w:val="22"/>
          <w:szCs w:val="22"/>
          <w:highlight w:val="yellow"/>
        </w:rPr>
      </w:pPr>
      <w:r w:rsidRPr="00E37CD9">
        <w:rPr>
          <w:rFonts w:ascii="Arial" w:hAnsi="Arial" w:cs="Arial"/>
          <w:sz w:val="22"/>
          <w:szCs w:val="22"/>
        </w:rPr>
        <w:t>Wykonawca zapewnia finansowanie przez siebie Inwestycji. Zapłata wynagrodzenia Wyk</w:t>
      </w:r>
      <w:r w:rsidRPr="00E37CD9">
        <w:rPr>
          <w:rFonts w:ascii="Arial" w:hAnsi="Arial" w:cs="Arial"/>
          <w:sz w:val="22"/>
          <w:szCs w:val="22"/>
        </w:rPr>
        <w:t>o</w:t>
      </w:r>
      <w:r w:rsidRPr="00E37CD9">
        <w:rPr>
          <w:rFonts w:ascii="Arial" w:hAnsi="Arial" w:cs="Arial"/>
          <w:sz w:val="22"/>
          <w:szCs w:val="22"/>
        </w:rPr>
        <w:t xml:space="preserve">nawcy inwestycji w całości nastąpi po </w:t>
      </w:r>
      <w:r w:rsidR="000B7B7E" w:rsidRPr="00E37CD9">
        <w:rPr>
          <w:rFonts w:ascii="Arial" w:hAnsi="Arial" w:cs="Arial"/>
          <w:sz w:val="22"/>
          <w:szCs w:val="22"/>
        </w:rPr>
        <w:t>odbiorze końcowym inwestycji przez Zamawiającego</w:t>
      </w:r>
      <w:r w:rsidRPr="00E37CD9">
        <w:rPr>
          <w:rFonts w:ascii="Arial" w:hAnsi="Arial" w:cs="Arial"/>
          <w:sz w:val="22"/>
          <w:szCs w:val="22"/>
        </w:rPr>
        <w:t xml:space="preserve">. </w:t>
      </w:r>
    </w:p>
    <w:p w14:paraId="6B015DC7" w14:textId="77777777" w:rsidR="00E37CD9" w:rsidRDefault="00E37CD9" w:rsidP="0096554C">
      <w:pPr>
        <w:suppressAutoHyphens w:val="0"/>
        <w:overflowPunct w:val="0"/>
        <w:autoSpaceDE w:val="0"/>
        <w:autoSpaceDN w:val="0"/>
        <w:adjustRightInd w:val="0"/>
        <w:spacing w:line="276" w:lineRule="auto"/>
        <w:jc w:val="center"/>
        <w:rPr>
          <w:rFonts w:ascii="Arial" w:hAnsi="Arial" w:cs="Arial"/>
          <w:b/>
          <w:bCs/>
          <w:sz w:val="22"/>
          <w:szCs w:val="22"/>
        </w:rPr>
      </w:pPr>
    </w:p>
    <w:p w14:paraId="5AA4D5A7"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bCs/>
          <w:sz w:val="22"/>
          <w:szCs w:val="22"/>
        </w:rPr>
      </w:pPr>
      <w:r w:rsidRPr="00A630CC">
        <w:rPr>
          <w:rFonts w:ascii="Arial" w:hAnsi="Arial" w:cs="Arial"/>
          <w:b/>
          <w:bCs/>
          <w:sz w:val="22"/>
          <w:szCs w:val="22"/>
        </w:rPr>
        <w:t>§ 13. Płatności Podwykonawców</w:t>
      </w:r>
    </w:p>
    <w:p w14:paraId="00A54329"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przypadku zawarcia umowy o podwykonawstwo Wykonawca jest zobowiązany do dok</w:t>
      </w:r>
      <w:r w:rsidRPr="00A630CC">
        <w:rPr>
          <w:rFonts w:ascii="Arial" w:hAnsi="Arial" w:cs="Arial"/>
          <w:sz w:val="22"/>
          <w:szCs w:val="22"/>
        </w:rPr>
        <w:t>o</w:t>
      </w:r>
      <w:r w:rsidRPr="00A630CC">
        <w:rPr>
          <w:rFonts w:ascii="Arial" w:hAnsi="Arial" w:cs="Arial"/>
          <w:sz w:val="22"/>
          <w:szCs w:val="22"/>
        </w:rPr>
        <w:t>nania zapłaty we własnym zakresie wynagrodzenia należnego podwykonawcy z zachowaniem terminów określonych umową.</w:t>
      </w:r>
    </w:p>
    <w:p w14:paraId="5F0E270D" w14:textId="01C62F1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Warunkiem zapłaty Wykonawcy przez Zamawiającego wynagrodzenia jest </w:t>
      </w:r>
      <w:r w:rsidRPr="00A630CC">
        <w:rPr>
          <w:rFonts w:ascii="Arial" w:hAnsi="Arial" w:cs="Arial"/>
          <w:b/>
          <w:bCs/>
          <w:sz w:val="22"/>
          <w:szCs w:val="22"/>
        </w:rPr>
        <w:t>przedstawienie wraz ze złożoną fakturą dowodów zapłaty wymagalnego wynagrodzenia Podwyk</w:t>
      </w:r>
      <w:r w:rsidRPr="00A630CC">
        <w:rPr>
          <w:rFonts w:ascii="Arial" w:hAnsi="Arial" w:cs="Arial"/>
          <w:b/>
          <w:bCs/>
          <w:sz w:val="22"/>
          <w:szCs w:val="22"/>
        </w:rPr>
        <w:t>o</w:t>
      </w:r>
      <w:r w:rsidRPr="00A630CC">
        <w:rPr>
          <w:rFonts w:ascii="Arial" w:hAnsi="Arial" w:cs="Arial"/>
          <w:b/>
          <w:bCs/>
          <w:sz w:val="22"/>
          <w:szCs w:val="22"/>
        </w:rPr>
        <w:t>nawcom i dalszym Podwykonawcom,</w:t>
      </w:r>
      <w:r w:rsidRPr="00A630CC">
        <w:rPr>
          <w:rFonts w:ascii="Arial" w:hAnsi="Arial" w:cs="Arial"/>
          <w:sz w:val="22"/>
          <w:szCs w:val="22"/>
        </w:rPr>
        <w:t xml:space="preserve"> o których mowa w § 9 umowy, biorącym udział </w:t>
      </w:r>
      <w:r w:rsidR="006730A5">
        <w:rPr>
          <w:rFonts w:ascii="Arial" w:hAnsi="Arial" w:cs="Arial"/>
          <w:sz w:val="22"/>
          <w:szCs w:val="22"/>
        </w:rPr>
        <w:br/>
        <w:t xml:space="preserve">w realizacji zamówienia. </w:t>
      </w:r>
      <w:r w:rsidRPr="00A630CC">
        <w:rPr>
          <w:rFonts w:ascii="Arial" w:hAnsi="Arial" w:cs="Arial"/>
          <w:sz w:val="22"/>
          <w:szCs w:val="22"/>
        </w:rPr>
        <w:t xml:space="preserve">Wykonawca zobowiązany jest do przedstawienia Zamawiającemu, wraz z fakturą, w szczególności </w:t>
      </w:r>
      <w:r w:rsidRPr="00A630CC">
        <w:rPr>
          <w:rFonts w:ascii="Arial" w:hAnsi="Arial" w:cs="Arial"/>
          <w:b/>
          <w:bCs/>
          <w:sz w:val="22"/>
          <w:szCs w:val="22"/>
        </w:rPr>
        <w:t>kopii faktur/rachunków wystawionych przez Podwyk</w:t>
      </w:r>
      <w:r w:rsidRPr="00A630CC">
        <w:rPr>
          <w:rFonts w:ascii="Arial" w:hAnsi="Arial" w:cs="Arial"/>
          <w:b/>
          <w:bCs/>
          <w:sz w:val="22"/>
          <w:szCs w:val="22"/>
        </w:rPr>
        <w:t>o</w:t>
      </w:r>
      <w:r w:rsidRPr="00A630CC">
        <w:rPr>
          <w:rFonts w:ascii="Arial" w:hAnsi="Arial" w:cs="Arial"/>
          <w:b/>
          <w:bCs/>
          <w:sz w:val="22"/>
          <w:szCs w:val="22"/>
        </w:rPr>
        <w:t>nawców/dalszych Podwykonawców oraz dokumentów wskazujących na dokonanie przelewów na rachunek bankowy Podwykonawców/dalszych Podwykonawców.</w:t>
      </w:r>
      <w:r w:rsidRPr="00A630CC">
        <w:rPr>
          <w:rFonts w:ascii="Arial" w:hAnsi="Arial" w:cs="Arial"/>
          <w:sz w:val="22"/>
          <w:szCs w:val="22"/>
        </w:rPr>
        <w:t xml:space="preserve"> Brak ww. dokumentów będzie skutkował wstrzymaniem zapłaty należnej Wykonawcy, bez ża</w:t>
      </w:r>
      <w:r w:rsidRPr="00A630CC">
        <w:rPr>
          <w:rFonts w:ascii="Arial" w:hAnsi="Arial" w:cs="Arial"/>
          <w:sz w:val="22"/>
          <w:szCs w:val="22"/>
        </w:rPr>
        <w:t>d</w:t>
      </w:r>
      <w:r w:rsidRPr="00A630CC">
        <w:rPr>
          <w:rFonts w:ascii="Arial" w:hAnsi="Arial" w:cs="Arial"/>
          <w:sz w:val="22"/>
          <w:szCs w:val="22"/>
        </w:rPr>
        <w:t>nych konsekwencji dla zamawiającego wynikających z nieterminowej zapłaty wynagrodz</w:t>
      </w:r>
      <w:r w:rsidRPr="00A630CC">
        <w:rPr>
          <w:rFonts w:ascii="Arial" w:hAnsi="Arial" w:cs="Arial"/>
          <w:sz w:val="22"/>
          <w:szCs w:val="22"/>
        </w:rPr>
        <w:t>e</w:t>
      </w:r>
      <w:r w:rsidRPr="00A630CC">
        <w:rPr>
          <w:rFonts w:ascii="Arial" w:hAnsi="Arial" w:cs="Arial"/>
          <w:sz w:val="22"/>
          <w:szCs w:val="22"/>
        </w:rPr>
        <w:t>nia należnego Wykonawcy.</w:t>
      </w:r>
    </w:p>
    <w:p w14:paraId="3CFD0F8A" w14:textId="2B0944AC" w:rsidR="006D45A9" w:rsidRPr="00A630CC" w:rsidRDefault="00235EC6"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Pr>
          <w:rFonts w:ascii="Arial" w:hAnsi="Arial" w:cs="Arial"/>
          <w:sz w:val="22"/>
          <w:szCs w:val="22"/>
        </w:rPr>
        <w:t>N</w:t>
      </w:r>
      <w:r w:rsidR="006D45A9" w:rsidRPr="00A630CC">
        <w:rPr>
          <w:rFonts w:ascii="Arial" w:hAnsi="Arial" w:cs="Arial"/>
          <w:sz w:val="22"/>
          <w:szCs w:val="22"/>
        </w:rPr>
        <w:t>ieprzedstawieni</w:t>
      </w:r>
      <w:r>
        <w:rPr>
          <w:rFonts w:ascii="Arial" w:hAnsi="Arial" w:cs="Arial"/>
          <w:sz w:val="22"/>
          <w:szCs w:val="22"/>
        </w:rPr>
        <w:t>e</w:t>
      </w:r>
      <w:r w:rsidR="006D45A9" w:rsidRPr="00A630CC">
        <w:rPr>
          <w:rFonts w:ascii="Arial" w:hAnsi="Arial" w:cs="Arial"/>
          <w:sz w:val="22"/>
          <w:szCs w:val="22"/>
        </w:rPr>
        <w:t xml:space="preserve"> przez Wykonawcę wszystkich dowodów zapłaty wstrzymuje wypłatę </w:t>
      </w:r>
      <w:r w:rsidR="006A3E28">
        <w:rPr>
          <w:rFonts w:ascii="Arial" w:hAnsi="Arial" w:cs="Arial"/>
          <w:sz w:val="22"/>
          <w:szCs w:val="22"/>
        </w:rPr>
        <w:t>wymagalnego</w:t>
      </w:r>
      <w:r w:rsidR="006D45A9" w:rsidRPr="00A630CC">
        <w:rPr>
          <w:rFonts w:ascii="Arial" w:hAnsi="Arial" w:cs="Arial"/>
          <w:sz w:val="22"/>
          <w:szCs w:val="22"/>
        </w:rPr>
        <w:t xml:space="preserve"> wynagrodzenia </w:t>
      </w:r>
      <w:r w:rsidR="006A3E28">
        <w:rPr>
          <w:rFonts w:ascii="Arial" w:hAnsi="Arial" w:cs="Arial"/>
          <w:sz w:val="22"/>
          <w:szCs w:val="22"/>
        </w:rPr>
        <w:t xml:space="preserve">Wykonawcy </w:t>
      </w:r>
      <w:r w:rsidR="006D45A9" w:rsidRPr="00A630CC">
        <w:rPr>
          <w:rFonts w:ascii="Arial" w:hAnsi="Arial" w:cs="Arial"/>
          <w:sz w:val="22"/>
          <w:szCs w:val="22"/>
        </w:rPr>
        <w:t>w części równej sumie kwot wynikających z nieprzedstawionych dowodów zapłaty.</w:t>
      </w:r>
    </w:p>
    <w:p w14:paraId="534A0310"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w:t>
      </w:r>
      <w:r w:rsidRPr="00A630CC">
        <w:rPr>
          <w:rFonts w:ascii="Arial" w:hAnsi="Arial" w:cs="Arial"/>
          <w:sz w:val="22"/>
          <w:szCs w:val="22"/>
        </w:rPr>
        <w:t>o</w:t>
      </w:r>
      <w:r w:rsidRPr="00A630CC">
        <w:rPr>
          <w:rFonts w:ascii="Arial" w:hAnsi="Arial" w:cs="Arial"/>
          <w:sz w:val="22"/>
          <w:szCs w:val="22"/>
        </w:rPr>
        <w:t>nawcę lub dalszego podwykonawcę.</w:t>
      </w:r>
    </w:p>
    <w:p w14:paraId="59646629"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Wynagrodzenie, o którym mowa w ust. 4, dotyczy wyłącznie należności powstałych po z</w:t>
      </w:r>
      <w:r w:rsidRPr="00A630CC">
        <w:rPr>
          <w:rFonts w:ascii="Arial" w:hAnsi="Arial" w:cs="Arial"/>
          <w:sz w:val="22"/>
          <w:szCs w:val="22"/>
        </w:rPr>
        <w:t>a</w:t>
      </w:r>
      <w:r w:rsidRPr="00A630CC">
        <w:rPr>
          <w:rFonts w:ascii="Arial" w:hAnsi="Arial" w:cs="Arial"/>
          <w:sz w:val="22"/>
          <w:szCs w:val="22"/>
        </w:rPr>
        <w:t>akceptowaniu przez zamawiającego umowy o podwykonawstwo, której przedmiotem są r</w:t>
      </w:r>
      <w:r w:rsidRPr="00A630CC">
        <w:rPr>
          <w:rFonts w:ascii="Arial" w:hAnsi="Arial" w:cs="Arial"/>
          <w:sz w:val="22"/>
          <w:szCs w:val="22"/>
        </w:rPr>
        <w:t>o</w:t>
      </w:r>
      <w:r w:rsidRPr="00A630CC">
        <w:rPr>
          <w:rFonts w:ascii="Arial" w:hAnsi="Arial" w:cs="Arial"/>
          <w:sz w:val="22"/>
          <w:szCs w:val="22"/>
        </w:rPr>
        <w:t>boty budowlane, lub po przedłożeniu zamawiającemu poświadczonej za zgodność z oryginałem kopii umowy o podwykonawstwo, której przedmiotem są dostawy lub usługi.</w:t>
      </w:r>
    </w:p>
    <w:p w14:paraId="7BB01B91"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Bezpośrednia zapłata obejmuje wyłącznie należne wynagrodzenie, bez odsetek, należnych podwykonawcy lub dalszemu podwykonawcy.</w:t>
      </w:r>
    </w:p>
    <w:p w14:paraId="2E1E805D"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Zamawiający, przed dokonaniem bezpośredniej zapłaty, umożliwi wykonawcy zgłoszenie, pisemnie, uwag dotyczących zasadności bezpośredniej zapłaty wynagrodzenia podwyk</w:t>
      </w:r>
      <w:r w:rsidRPr="00A630CC">
        <w:rPr>
          <w:rFonts w:ascii="Arial" w:hAnsi="Arial" w:cs="Arial"/>
          <w:sz w:val="22"/>
          <w:szCs w:val="22"/>
        </w:rPr>
        <w:t>o</w:t>
      </w:r>
      <w:r w:rsidRPr="00A630CC">
        <w:rPr>
          <w:rFonts w:ascii="Arial" w:hAnsi="Arial" w:cs="Arial"/>
          <w:sz w:val="22"/>
          <w:szCs w:val="22"/>
        </w:rPr>
        <w:t>nawcy lub dalszemu podwykonawcy. Zamawiający poinformuje o terminie zgłaszania uwag nie krótszym niż 7 dni od dnia doręczenia tej informacji. W uwagach nie można powoływać się na potrącenie roszczeń wykonawcy względem podwykonawcy niezwiązanych z realiz</w:t>
      </w:r>
      <w:r w:rsidRPr="00A630CC">
        <w:rPr>
          <w:rFonts w:ascii="Arial" w:hAnsi="Arial" w:cs="Arial"/>
          <w:sz w:val="22"/>
          <w:szCs w:val="22"/>
        </w:rPr>
        <w:t>a</w:t>
      </w:r>
      <w:r w:rsidRPr="00A630CC">
        <w:rPr>
          <w:rFonts w:ascii="Arial" w:hAnsi="Arial" w:cs="Arial"/>
          <w:sz w:val="22"/>
          <w:szCs w:val="22"/>
        </w:rPr>
        <w:t>cją umowy o podwykonawstwo.</w:t>
      </w:r>
    </w:p>
    <w:p w14:paraId="632F3ED5"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lastRenderedPageBreak/>
        <w:t>W przypadku zgłoszenia uwag, o których mowa w ust. 7, w terminie wskazanym przez z</w:t>
      </w:r>
      <w:r w:rsidRPr="00A630CC">
        <w:rPr>
          <w:rFonts w:ascii="Arial" w:hAnsi="Arial" w:cs="Arial"/>
          <w:sz w:val="22"/>
          <w:szCs w:val="22"/>
        </w:rPr>
        <w:t>a</w:t>
      </w:r>
      <w:r w:rsidRPr="00A630CC">
        <w:rPr>
          <w:rFonts w:ascii="Arial" w:hAnsi="Arial" w:cs="Arial"/>
          <w:sz w:val="22"/>
          <w:szCs w:val="22"/>
        </w:rPr>
        <w:t>mawiającego, zamawiający może:</w:t>
      </w:r>
    </w:p>
    <w:p w14:paraId="268A636C" w14:textId="77777777" w:rsidR="006D45A9" w:rsidRPr="00A630CC" w:rsidRDefault="006D45A9" w:rsidP="0096554C">
      <w:pPr>
        <w:numPr>
          <w:ilvl w:val="0"/>
          <w:numId w:val="25"/>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nie</w:t>
      </w:r>
      <w:proofErr w:type="gramEnd"/>
      <w:r w:rsidRPr="00A630CC">
        <w:rPr>
          <w:rFonts w:ascii="Arial" w:hAnsi="Arial" w:cs="Arial"/>
          <w:sz w:val="22"/>
          <w:szCs w:val="22"/>
        </w:rPr>
        <w:t xml:space="preserve"> dokonać bezpośredniej zapłaty wynagrodzenia podwykonawcy lub dalszemu po</w:t>
      </w:r>
      <w:r w:rsidRPr="00A630CC">
        <w:rPr>
          <w:rFonts w:ascii="Arial" w:hAnsi="Arial" w:cs="Arial"/>
          <w:sz w:val="22"/>
          <w:szCs w:val="22"/>
        </w:rPr>
        <w:t>d</w:t>
      </w:r>
      <w:r w:rsidRPr="00A630CC">
        <w:rPr>
          <w:rFonts w:ascii="Arial" w:hAnsi="Arial" w:cs="Arial"/>
          <w:sz w:val="22"/>
          <w:szCs w:val="22"/>
        </w:rPr>
        <w:t>wykonawcy, jeżeli wykonawca wykaże niezasadność takiej zapłaty albo</w:t>
      </w:r>
    </w:p>
    <w:p w14:paraId="2614EB3F" w14:textId="77777777" w:rsidR="006D45A9" w:rsidRPr="00A630CC" w:rsidRDefault="006D45A9" w:rsidP="0096554C">
      <w:pPr>
        <w:numPr>
          <w:ilvl w:val="0"/>
          <w:numId w:val="25"/>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r w:rsidRPr="00A630CC">
        <w:rPr>
          <w:rFonts w:ascii="Arial" w:hAnsi="Arial" w:cs="Arial"/>
          <w:sz w:val="22"/>
          <w:szCs w:val="22"/>
        </w:rPr>
        <w:t>złożyć do depozytu sądowego kwotę potrzebną na pokrycie wynagrodzenia podwyk</w:t>
      </w:r>
      <w:r w:rsidRPr="00A630CC">
        <w:rPr>
          <w:rFonts w:ascii="Arial" w:hAnsi="Arial" w:cs="Arial"/>
          <w:sz w:val="22"/>
          <w:szCs w:val="22"/>
        </w:rPr>
        <w:t>o</w:t>
      </w:r>
      <w:r w:rsidRPr="00A630CC">
        <w:rPr>
          <w:rFonts w:ascii="Arial" w:hAnsi="Arial" w:cs="Arial"/>
          <w:sz w:val="22"/>
          <w:szCs w:val="22"/>
        </w:rPr>
        <w:t xml:space="preserve">nawcy lub dalszego podwykonawcy, w przypadku istnienia zasadniczej wątpliwości </w:t>
      </w:r>
      <w:proofErr w:type="gramStart"/>
      <w:r w:rsidRPr="00A630CC">
        <w:rPr>
          <w:rFonts w:ascii="Arial" w:hAnsi="Arial" w:cs="Arial"/>
          <w:sz w:val="22"/>
          <w:szCs w:val="22"/>
        </w:rPr>
        <w:t>z</w:t>
      </w:r>
      <w:r w:rsidRPr="00A630CC">
        <w:rPr>
          <w:rFonts w:ascii="Arial" w:hAnsi="Arial" w:cs="Arial"/>
          <w:sz w:val="22"/>
          <w:szCs w:val="22"/>
        </w:rPr>
        <w:t>a</w:t>
      </w:r>
      <w:r w:rsidRPr="00A630CC">
        <w:rPr>
          <w:rFonts w:ascii="Arial" w:hAnsi="Arial" w:cs="Arial"/>
          <w:sz w:val="22"/>
          <w:szCs w:val="22"/>
        </w:rPr>
        <w:t>mawiającego co</w:t>
      </w:r>
      <w:proofErr w:type="gramEnd"/>
      <w:r w:rsidRPr="00A630CC">
        <w:rPr>
          <w:rFonts w:ascii="Arial" w:hAnsi="Arial" w:cs="Arial"/>
          <w:sz w:val="22"/>
          <w:szCs w:val="22"/>
        </w:rPr>
        <w:t xml:space="preserve"> do wysokości należnej zapłaty lub podmiotu, któremu płatność się n</w:t>
      </w:r>
      <w:r w:rsidRPr="00A630CC">
        <w:rPr>
          <w:rFonts w:ascii="Arial" w:hAnsi="Arial" w:cs="Arial"/>
          <w:sz w:val="22"/>
          <w:szCs w:val="22"/>
        </w:rPr>
        <w:t>a</w:t>
      </w:r>
      <w:r w:rsidRPr="00A630CC">
        <w:rPr>
          <w:rFonts w:ascii="Arial" w:hAnsi="Arial" w:cs="Arial"/>
          <w:sz w:val="22"/>
          <w:szCs w:val="22"/>
        </w:rPr>
        <w:t>leży, albo</w:t>
      </w:r>
    </w:p>
    <w:p w14:paraId="0B918E88" w14:textId="77777777" w:rsidR="006D45A9" w:rsidRPr="00A630CC" w:rsidRDefault="006D45A9" w:rsidP="0096554C">
      <w:pPr>
        <w:numPr>
          <w:ilvl w:val="0"/>
          <w:numId w:val="25"/>
        </w:numPr>
        <w:suppressAutoHyphens w:val="0"/>
        <w:overflowPunct w:val="0"/>
        <w:autoSpaceDE w:val="0"/>
        <w:autoSpaceDN w:val="0"/>
        <w:adjustRightInd w:val="0"/>
        <w:spacing w:line="276" w:lineRule="auto"/>
        <w:ind w:hanging="294"/>
        <w:contextualSpacing/>
        <w:jc w:val="both"/>
        <w:textAlignment w:val="auto"/>
        <w:rPr>
          <w:rFonts w:ascii="Arial" w:hAnsi="Arial" w:cs="Arial"/>
          <w:sz w:val="22"/>
          <w:szCs w:val="22"/>
        </w:rPr>
      </w:pPr>
      <w:proofErr w:type="gramStart"/>
      <w:r w:rsidRPr="00A630CC">
        <w:rPr>
          <w:rFonts w:ascii="Arial" w:hAnsi="Arial" w:cs="Arial"/>
          <w:sz w:val="22"/>
          <w:szCs w:val="22"/>
        </w:rPr>
        <w:t>dokonać</w:t>
      </w:r>
      <w:proofErr w:type="gramEnd"/>
      <w:r w:rsidRPr="00A630CC">
        <w:rPr>
          <w:rFonts w:ascii="Arial" w:hAnsi="Arial" w:cs="Arial"/>
          <w:sz w:val="22"/>
          <w:szCs w:val="22"/>
        </w:rPr>
        <w:t xml:space="preserve"> bezpośredniej zapłaty wynagrodzenia podwykonawcy lub dalszemu podwyk</w:t>
      </w:r>
      <w:r w:rsidRPr="00A630CC">
        <w:rPr>
          <w:rFonts w:ascii="Arial" w:hAnsi="Arial" w:cs="Arial"/>
          <w:sz w:val="22"/>
          <w:szCs w:val="22"/>
        </w:rPr>
        <w:t>o</w:t>
      </w:r>
      <w:r w:rsidRPr="00A630CC">
        <w:rPr>
          <w:rFonts w:ascii="Arial" w:hAnsi="Arial" w:cs="Arial"/>
          <w:sz w:val="22"/>
          <w:szCs w:val="22"/>
        </w:rPr>
        <w:t>nawcy, jeżeli podwykonawca lub dalszy podwykonawca wykaże zasadność takiej zapł</w:t>
      </w:r>
      <w:r w:rsidRPr="00A630CC">
        <w:rPr>
          <w:rFonts w:ascii="Arial" w:hAnsi="Arial" w:cs="Arial"/>
          <w:sz w:val="22"/>
          <w:szCs w:val="22"/>
        </w:rPr>
        <w:t>a</w:t>
      </w:r>
      <w:r w:rsidRPr="00A630CC">
        <w:rPr>
          <w:rFonts w:ascii="Arial" w:hAnsi="Arial" w:cs="Arial"/>
          <w:sz w:val="22"/>
          <w:szCs w:val="22"/>
        </w:rPr>
        <w:t>ty.</w:t>
      </w:r>
    </w:p>
    <w:p w14:paraId="6A15A52F" w14:textId="77777777" w:rsidR="006D45A9" w:rsidRP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przypadku dokonania bezpośredniej zapłaty podwykonawcy lub dalszemu podwykona</w:t>
      </w:r>
      <w:r w:rsidRPr="00A630CC">
        <w:rPr>
          <w:rFonts w:ascii="Arial" w:hAnsi="Arial" w:cs="Arial"/>
          <w:sz w:val="22"/>
          <w:szCs w:val="22"/>
        </w:rPr>
        <w:t>w</w:t>
      </w:r>
      <w:r w:rsidRPr="00A630CC">
        <w:rPr>
          <w:rFonts w:ascii="Arial" w:hAnsi="Arial" w:cs="Arial"/>
          <w:sz w:val="22"/>
          <w:szCs w:val="22"/>
        </w:rPr>
        <w:t>cy zamawiający potrąca kwotę wypłaconego wynagrodzenia z wynagrodzenia należnego wykonawcy.</w:t>
      </w:r>
    </w:p>
    <w:p w14:paraId="26D4859D" w14:textId="77777777" w:rsidR="00A630CC"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Konieczność wielokrotnego dokonywania bezpośredniej zapłaty podwykonawcy lub da</w:t>
      </w:r>
      <w:r w:rsidRPr="00A630CC">
        <w:rPr>
          <w:rFonts w:ascii="Arial" w:hAnsi="Arial" w:cs="Arial"/>
          <w:sz w:val="22"/>
          <w:szCs w:val="22"/>
        </w:rPr>
        <w:t>l</w:t>
      </w:r>
      <w:r w:rsidRPr="00A630CC">
        <w:rPr>
          <w:rFonts w:ascii="Arial" w:hAnsi="Arial" w:cs="Arial"/>
          <w:sz w:val="22"/>
          <w:szCs w:val="22"/>
        </w:rPr>
        <w:t>szemu podwykonawcy lub konieczność dokonania bezpośrednich zapłat na sumę większą niż 5 % wartości umowy może stanowić podstawę do odstąpienia od umowy.</w:t>
      </w:r>
    </w:p>
    <w:p w14:paraId="4BB722A1" w14:textId="7C3F6361" w:rsidR="006D45A9" w:rsidRDefault="006D45A9"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przypadku, gdy zamawiający zapłaci podwykonawcy lub dalszemu podwykonawcy n</w:t>
      </w:r>
      <w:r w:rsidRPr="00A630CC">
        <w:rPr>
          <w:rFonts w:ascii="Arial" w:hAnsi="Arial" w:cs="Arial"/>
          <w:sz w:val="22"/>
          <w:szCs w:val="22"/>
        </w:rPr>
        <w:t>a</w:t>
      </w:r>
      <w:r w:rsidRPr="00A630CC">
        <w:rPr>
          <w:rFonts w:ascii="Arial" w:hAnsi="Arial" w:cs="Arial"/>
          <w:sz w:val="22"/>
          <w:szCs w:val="22"/>
        </w:rPr>
        <w:t xml:space="preserve">leżność, za </w:t>
      </w:r>
      <w:proofErr w:type="gramStart"/>
      <w:r w:rsidRPr="00A630CC">
        <w:rPr>
          <w:rFonts w:ascii="Arial" w:hAnsi="Arial" w:cs="Arial"/>
          <w:sz w:val="22"/>
          <w:szCs w:val="22"/>
        </w:rPr>
        <w:t>zapłatę której</w:t>
      </w:r>
      <w:proofErr w:type="gramEnd"/>
      <w:r w:rsidRPr="00A630CC">
        <w:rPr>
          <w:rFonts w:ascii="Arial" w:hAnsi="Arial" w:cs="Arial"/>
          <w:sz w:val="22"/>
          <w:szCs w:val="22"/>
        </w:rPr>
        <w:t xml:space="preserve"> ponosi solidarną odpowiedzialność z wykonawcą, wykonawca zobowiązany będzie do zwrotu zamawiającemu całej zapłaconej przez zamawiającego kwoty. Zamawiający według własnego uznania będzie uprawniony do potrącenia wypłac</w:t>
      </w:r>
      <w:r w:rsidRPr="00A630CC">
        <w:rPr>
          <w:rFonts w:ascii="Arial" w:hAnsi="Arial" w:cs="Arial"/>
          <w:sz w:val="22"/>
          <w:szCs w:val="22"/>
        </w:rPr>
        <w:t>o</w:t>
      </w:r>
      <w:r w:rsidRPr="00A630CC">
        <w:rPr>
          <w:rFonts w:ascii="Arial" w:hAnsi="Arial" w:cs="Arial"/>
          <w:sz w:val="22"/>
          <w:szCs w:val="22"/>
        </w:rPr>
        <w:t>nego wynagrodzenia z wynagrodzenia należnego wykonawcy, bądź zabezpieczenia nal</w:t>
      </w:r>
      <w:r w:rsidRPr="00A630CC">
        <w:rPr>
          <w:rFonts w:ascii="Arial" w:hAnsi="Arial" w:cs="Arial"/>
          <w:sz w:val="22"/>
          <w:szCs w:val="22"/>
        </w:rPr>
        <w:t>e</w:t>
      </w:r>
      <w:r w:rsidRPr="00A630CC">
        <w:rPr>
          <w:rFonts w:ascii="Arial" w:hAnsi="Arial" w:cs="Arial"/>
          <w:sz w:val="22"/>
          <w:szCs w:val="22"/>
        </w:rPr>
        <w:t>żytego wykonania umowy, bądź dochodzenia zwrotu całej kwoty od Wykonawcy na zas</w:t>
      </w:r>
      <w:r w:rsidRPr="00A630CC">
        <w:rPr>
          <w:rFonts w:ascii="Arial" w:hAnsi="Arial" w:cs="Arial"/>
          <w:sz w:val="22"/>
          <w:szCs w:val="22"/>
        </w:rPr>
        <w:t>a</w:t>
      </w:r>
      <w:r w:rsidRPr="00A630CC">
        <w:rPr>
          <w:rFonts w:ascii="Arial" w:hAnsi="Arial" w:cs="Arial"/>
          <w:sz w:val="22"/>
          <w:szCs w:val="22"/>
        </w:rPr>
        <w:t>dach ogólnych.</w:t>
      </w:r>
    </w:p>
    <w:p w14:paraId="0D895B6F" w14:textId="06AADC1A" w:rsidR="000D0ECD" w:rsidRPr="00A630CC" w:rsidRDefault="000D0ECD" w:rsidP="0096554C">
      <w:pPr>
        <w:numPr>
          <w:ilvl w:val="0"/>
          <w:numId w:val="19"/>
        </w:numPr>
        <w:tabs>
          <w:tab w:val="clear" w:pos="540"/>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proofErr w:type="gramStart"/>
      <w:r w:rsidRPr="000D0ECD">
        <w:rPr>
          <w:rFonts w:ascii="Arial" w:hAnsi="Arial" w:cs="Arial"/>
          <w:sz w:val="22"/>
          <w:szCs w:val="22"/>
        </w:rPr>
        <w:t>W  przypadku</w:t>
      </w:r>
      <w:proofErr w:type="gramEnd"/>
      <w:r w:rsidRPr="000D0ECD">
        <w:rPr>
          <w:rFonts w:ascii="Arial" w:hAnsi="Arial" w:cs="Arial"/>
          <w:sz w:val="22"/>
          <w:szCs w:val="22"/>
        </w:rPr>
        <w:t xml:space="preserve">  braku  zapłaty  przez Wykonawcę należności na rzecz podwykonawcy, który zawarł zaakceptowaną przez zamawiającego umowę o podwykonawstwo, której przedmi</w:t>
      </w:r>
      <w:r w:rsidRPr="000D0ECD">
        <w:rPr>
          <w:rFonts w:ascii="Arial" w:hAnsi="Arial" w:cs="Arial"/>
          <w:sz w:val="22"/>
          <w:szCs w:val="22"/>
        </w:rPr>
        <w:t>o</w:t>
      </w:r>
      <w:r w:rsidRPr="000D0ECD">
        <w:rPr>
          <w:rFonts w:ascii="Arial" w:hAnsi="Arial" w:cs="Arial"/>
          <w:sz w:val="22"/>
          <w:szCs w:val="22"/>
        </w:rPr>
        <w:t>tem są roboty budowlane, lub który zawarł przedłożoną zamawiającemu umowę o podw</w:t>
      </w:r>
      <w:r w:rsidRPr="000D0ECD">
        <w:rPr>
          <w:rFonts w:ascii="Arial" w:hAnsi="Arial" w:cs="Arial"/>
          <w:sz w:val="22"/>
          <w:szCs w:val="22"/>
        </w:rPr>
        <w:t>y</w:t>
      </w:r>
      <w:r w:rsidRPr="000D0ECD">
        <w:rPr>
          <w:rFonts w:ascii="Arial" w:hAnsi="Arial" w:cs="Arial"/>
          <w:sz w:val="22"/>
          <w:szCs w:val="22"/>
        </w:rPr>
        <w:t>konawstwo, której przedmiotem są dostawy lub usługi, Zamawiający dopuszcza możliwość rozliczenia wynagrodzenia z tytułu wykonanych prac poprzez zapłatę wynagrodzenia n</w:t>
      </w:r>
      <w:r w:rsidRPr="000D0ECD">
        <w:rPr>
          <w:rFonts w:ascii="Arial" w:hAnsi="Arial" w:cs="Arial"/>
          <w:sz w:val="22"/>
          <w:szCs w:val="22"/>
        </w:rPr>
        <w:t>a</w:t>
      </w:r>
      <w:r w:rsidRPr="000D0ECD">
        <w:rPr>
          <w:rFonts w:ascii="Arial" w:hAnsi="Arial" w:cs="Arial"/>
          <w:sz w:val="22"/>
          <w:szCs w:val="22"/>
        </w:rPr>
        <w:t>leżnego Wykonawcy bezpośrednio na rzecz podwykonawcy na podstawie pisemnego wniosku Wykonawcy wraz z potwierdzeniem przez podwykonawcę salda należności (w</w:t>
      </w:r>
      <w:r w:rsidRPr="000D0ECD">
        <w:rPr>
          <w:rFonts w:ascii="Arial" w:hAnsi="Arial" w:cs="Arial"/>
          <w:sz w:val="22"/>
          <w:szCs w:val="22"/>
        </w:rPr>
        <w:t>y</w:t>
      </w:r>
      <w:r w:rsidRPr="000D0ECD">
        <w:rPr>
          <w:rFonts w:ascii="Arial" w:hAnsi="Arial" w:cs="Arial"/>
          <w:sz w:val="22"/>
          <w:szCs w:val="22"/>
        </w:rPr>
        <w:t>magalnych i niewymagalnych) oraz oświadczenia Wykonawcy o prawidłowym zrealizow</w:t>
      </w:r>
      <w:r w:rsidRPr="000D0ECD">
        <w:rPr>
          <w:rFonts w:ascii="Arial" w:hAnsi="Arial" w:cs="Arial"/>
          <w:sz w:val="22"/>
          <w:szCs w:val="22"/>
        </w:rPr>
        <w:t>a</w:t>
      </w:r>
      <w:r w:rsidRPr="000D0ECD">
        <w:rPr>
          <w:rFonts w:ascii="Arial" w:hAnsi="Arial" w:cs="Arial"/>
          <w:sz w:val="22"/>
          <w:szCs w:val="22"/>
        </w:rPr>
        <w:t>niu prac przez podwykonawcę, o ile w ten sposób dojdzie do zaspokojenia podwykonawcy w całości. W takim przypadku Zamawiający zapłaci Wykonawcy wynagrodzenie pomnie</w:t>
      </w:r>
      <w:r w:rsidRPr="000D0ECD">
        <w:rPr>
          <w:rFonts w:ascii="Arial" w:hAnsi="Arial" w:cs="Arial"/>
          <w:sz w:val="22"/>
          <w:szCs w:val="22"/>
        </w:rPr>
        <w:t>j</w:t>
      </w:r>
      <w:r w:rsidRPr="000D0ECD">
        <w:rPr>
          <w:rFonts w:ascii="Arial" w:hAnsi="Arial" w:cs="Arial"/>
          <w:sz w:val="22"/>
          <w:szCs w:val="22"/>
        </w:rPr>
        <w:t>szone o kwoty wypłacone podwykonawcy.</w:t>
      </w:r>
    </w:p>
    <w:p w14:paraId="4BB8529B"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bCs/>
          <w:sz w:val="22"/>
          <w:szCs w:val="22"/>
          <w:highlight w:val="yellow"/>
        </w:rPr>
      </w:pPr>
    </w:p>
    <w:p w14:paraId="7945CF29" w14:textId="77777777" w:rsidR="006D45A9" w:rsidRPr="00A630CC" w:rsidRDefault="006D45A9" w:rsidP="0096554C">
      <w:pPr>
        <w:suppressAutoHyphens w:val="0"/>
        <w:overflowPunct w:val="0"/>
        <w:autoSpaceDE w:val="0"/>
        <w:autoSpaceDN w:val="0"/>
        <w:adjustRightInd w:val="0"/>
        <w:spacing w:line="276" w:lineRule="auto"/>
        <w:jc w:val="center"/>
        <w:rPr>
          <w:rFonts w:ascii="Arial" w:hAnsi="Arial" w:cs="Arial"/>
          <w:b/>
          <w:bCs/>
          <w:sz w:val="22"/>
          <w:szCs w:val="22"/>
        </w:rPr>
      </w:pPr>
      <w:r w:rsidRPr="00A630CC">
        <w:rPr>
          <w:rFonts w:ascii="Arial" w:hAnsi="Arial" w:cs="Arial"/>
          <w:b/>
          <w:bCs/>
          <w:sz w:val="22"/>
          <w:szCs w:val="22"/>
        </w:rPr>
        <w:t>§ 14. Wierzytelności</w:t>
      </w:r>
    </w:p>
    <w:p w14:paraId="06294358" w14:textId="7DE31A05" w:rsidR="006D45A9" w:rsidRPr="00A630CC" w:rsidRDefault="006D45A9" w:rsidP="0096554C">
      <w:pPr>
        <w:suppressAutoHyphens w:val="0"/>
        <w:overflowPunct w:val="0"/>
        <w:autoSpaceDE w:val="0"/>
        <w:autoSpaceDN w:val="0"/>
        <w:adjustRightInd w:val="0"/>
        <w:spacing w:line="276" w:lineRule="auto"/>
        <w:jc w:val="both"/>
        <w:rPr>
          <w:rFonts w:ascii="Arial" w:hAnsi="Arial" w:cs="Arial"/>
          <w:sz w:val="22"/>
          <w:szCs w:val="22"/>
        </w:rPr>
      </w:pPr>
      <w:r w:rsidRPr="00A630CC">
        <w:rPr>
          <w:rFonts w:ascii="Arial" w:hAnsi="Arial" w:cs="Arial"/>
          <w:sz w:val="22"/>
          <w:szCs w:val="22"/>
        </w:rPr>
        <w:t xml:space="preserve">Dokonywanie przelewu wierzytelności, cesji wierzytelności oraz podpisywanie wszelkich innych umów przez Wykonawcę, z których treści będzie wynikało prawo do dochodzenia bezpośrednio zapłaty i roszczeń finansowych od Gminy </w:t>
      </w:r>
      <w:r w:rsidR="000B7B7E" w:rsidRPr="00A630CC">
        <w:rPr>
          <w:rFonts w:ascii="Arial" w:hAnsi="Arial" w:cs="Arial"/>
          <w:sz w:val="22"/>
          <w:szCs w:val="22"/>
        </w:rPr>
        <w:t>Abramów</w:t>
      </w:r>
      <w:r w:rsidRPr="00A630CC">
        <w:rPr>
          <w:rFonts w:ascii="Arial" w:hAnsi="Arial" w:cs="Arial"/>
          <w:sz w:val="22"/>
          <w:szCs w:val="22"/>
        </w:rPr>
        <w:t xml:space="preserve"> wymaga w pierwszej kolejności uzyskania przez Wykonawcę pisemnej zgody Zamawiającego.</w:t>
      </w:r>
    </w:p>
    <w:p w14:paraId="5D5FEE1D" w14:textId="77777777" w:rsidR="00A630CC" w:rsidRPr="00A630CC" w:rsidRDefault="00A630CC" w:rsidP="0096554C">
      <w:pPr>
        <w:suppressAutoHyphens w:val="0"/>
        <w:overflowPunct w:val="0"/>
        <w:autoSpaceDE w:val="0"/>
        <w:autoSpaceDN w:val="0"/>
        <w:adjustRightInd w:val="0"/>
        <w:spacing w:line="276" w:lineRule="auto"/>
        <w:jc w:val="both"/>
        <w:rPr>
          <w:rFonts w:ascii="Arial" w:hAnsi="Arial" w:cs="Arial"/>
          <w:b/>
          <w:bCs/>
          <w:sz w:val="22"/>
          <w:szCs w:val="22"/>
          <w:highlight w:val="yellow"/>
        </w:rPr>
      </w:pPr>
    </w:p>
    <w:p w14:paraId="622FBD25" w14:textId="77777777" w:rsidR="00F70AFA" w:rsidRDefault="00F70AFA" w:rsidP="0096554C">
      <w:pPr>
        <w:spacing w:line="276" w:lineRule="auto"/>
        <w:jc w:val="center"/>
        <w:rPr>
          <w:rFonts w:ascii="Arial" w:hAnsi="Arial" w:cs="Arial"/>
          <w:b/>
          <w:bCs/>
          <w:sz w:val="22"/>
          <w:szCs w:val="22"/>
        </w:rPr>
      </w:pPr>
    </w:p>
    <w:p w14:paraId="5C781A7E" w14:textId="77777777" w:rsidR="00F70AFA" w:rsidRDefault="00F70AFA" w:rsidP="0096554C">
      <w:pPr>
        <w:spacing w:line="276" w:lineRule="auto"/>
        <w:jc w:val="center"/>
        <w:rPr>
          <w:rFonts w:ascii="Arial" w:hAnsi="Arial" w:cs="Arial"/>
          <w:b/>
          <w:bCs/>
          <w:sz w:val="22"/>
          <w:szCs w:val="22"/>
        </w:rPr>
      </w:pPr>
    </w:p>
    <w:p w14:paraId="72B0C330" w14:textId="77777777" w:rsidR="00A630CC" w:rsidRPr="00A630CC" w:rsidRDefault="00A630CC" w:rsidP="0096554C">
      <w:pPr>
        <w:spacing w:line="276" w:lineRule="auto"/>
        <w:jc w:val="center"/>
        <w:rPr>
          <w:rFonts w:ascii="Arial" w:hAnsi="Arial" w:cs="Arial"/>
          <w:b/>
          <w:bCs/>
          <w:sz w:val="22"/>
          <w:szCs w:val="22"/>
        </w:rPr>
      </w:pPr>
      <w:r w:rsidRPr="00A630CC">
        <w:rPr>
          <w:rFonts w:ascii="Arial" w:hAnsi="Arial" w:cs="Arial"/>
          <w:b/>
          <w:bCs/>
          <w:sz w:val="22"/>
          <w:szCs w:val="22"/>
        </w:rPr>
        <w:t>§ 15. Odbiór dokumentacji projektowej</w:t>
      </w:r>
    </w:p>
    <w:p w14:paraId="023CF8D6" w14:textId="0FB52D68"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Dokumentację projektową wraz z uzyskanym pozwoleniem na budowę, o których mowa w § 7 ust. 1 pkt </w:t>
      </w:r>
      <w:r w:rsidR="00E96E1D">
        <w:rPr>
          <w:rFonts w:ascii="Arial" w:hAnsi="Arial" w:cs="Arial"/>
          <w:sz w:val="22"/>
          <w:szCs w:val="22"/>
        </w:rPr>
        <w:t>8</w:t>
      </w:r>
      <w:r w:rsidRPr="00A630CC">
        <w:rPr>
          <w:rFonts w:ascii="Arial" w:hAnsi="Arial" w:cs="Arial"/>
          <w:sz w:val="22"/>
          <w:szCs w:val="22"/>
        </w:rPr>
        <w:t xml:space="preserve"> umowy, należy złożyć w Urzędzie Gminy </w:t>
      </w:r>
      <w:r w:rsidR="00E96E1D">
        <w:rPr>
          <w:rFonts w:ascii="Arial" w:hAnsi="Arial" w:cs="Arial"/>
          <w:sz w:val="22"/>
          <w:szCs w:val="22"/>
        </w:rPr>
        <w:t>Abramów</w:t>
      </w:r>
      <w:r w:rsidRPr="00A630CC">
        <w:rPr>
          <w:rFonts w:ascii="Arial" w:hAnsi="Arial" w:cs="Arial"/>
          <w:sz w:val="22"/>
          <w:szCs w:val="22"/>
        </w:rPr>
        <w:t>.</w:t>
      </w:r>
    </w:p>
    <w:p w14:paraId="7822C889" w14:textId="77777777"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bCs/>
          <w:sz w:val="22"/>
          <w:szCs w:val="22"/>
        </w:rPr>
        <w:lastRenderedPageBreak/>
        <w:t xml:space="preserve">Wykonawca przekaże ww. dokumentację do odbioru wraz </w:t>
      </w:r>
      <w:r w:rsidRPr="00A630CC">
        <w:rPr>
          <w:rFonts w:ascii="Arial" w:hAnsi="Arial" w:cs="Arial"/>
          <w:sz w:val="22"/>
          <w:szCs w:val="22"/>
        </w:rPr>
        <w:t>z wykazem opracowań oraz pisemnym oświadczeniem, że dokumentacja jest wykonana zgodnie z umową, obowiąz</w:t>
      </w:r>
      <w:r w:rsidRPr="00A630CC">
        <w:rPr>
          <w:rFonts w:ascii="Arial" w:hAnsi="Arial" w:cs="Arial"/>
          <w:sz w:val="22"/>
          <w:szCs w:val="22"/>
        </w:rPr>
        <w:t>u</w:t>
      </w:r>
      <w:r w:rsidRPr="00A630CC">
        <w:rPr>
          <w:rFonts w:ascii="Arial" w:hAnsi="Arial" w:cs="Arial"/>
          <w:sz w:val="22"/>
          <w:szCs w:val="22"/>
        </w:rPr>
        <w:t>jącymi przepisami, normami oraz z wymaganymi uzgodnieniami, opiniami oraz sprawdz</w:t>
      </w:r>
      <w:r w:rsidRPr="00A630CC">
        <w:rPr>
          <w:rFonts w:ascii="Arial" w:hAnsi="Arial" w:cs="Arial"/>
          <w:sz w:val="22"/>
          <w:szCs w:val="22"/>
        </w:rPr>
        <w:t>e</w:t>
      </w:r>
      <w:r w:rsidRPr="00A630CC">
        <w:rPr>
          <w:rFonts w:ascii="Arial" w:hAnsi="Arial" w:cs="Arial"/>
          <w:sz w:val="22"/>
          <w:szCs w:val="22"/>
        </w:rPr>
        <w:t>niami i jest kompletna z punktu widzenia celu, któremu ma służyć.</w:t>
      </w:r>
    </w:p>
    <w:p w14:paraId="697422B6" w14:textId="77777777"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shd w:val="clear" w:color="auto" w:fill="FFFFFF"/>
        </w:rPr>
        <w:t>Na</w:t>
      </w:r>
      <w:r w:rsidRPr="00A630CC">
        <w:rPr>
          <w:rFonts w:ascii="Arial" w:hAnsi="Arial" w:cs="Arial"/>
          <w:sz w:val="22"/>
          <w:szCs w:val="22"/>
        </w:rPr>
        <w:t xml:space="preserve"> dowód otrzymania przez Zamawiającego opracowanej dokumentacji projektowej i pozwolenia na budowę zostanie sporządzony protokół zdawczo-odbiorczy ustalający r</w:t>
      </w:r>
      <w:r w:rsidRPr="00A630CC">
        <w:rPr>
          <w:rFonts w:ascii="Arial" w:hAnsi="Arial" w:cs="Arial"/>
          <w:sz w:val="22"/>
          <w:szCs w:val="22"/>
        </w:rPr>
        <w:t>o</w:t>
      </w:r>
      <w:r w:rsidRPr="00A630CC">
        <w:rPr>
          <w:rFonts w:ascii="Arial" w:hAnsi="Arial" w:cs="Arial"/>
          <w:sz w:val="22"/>
          <w:szCs w:val="22"/>
        </w:rPr>
        <w:t>dzaj i liczbę przekazanych dokumentów.</w:t>
      </w:r>
    </w:p>
    <w:p w14:paraId="27648319" w14:textId="77777777"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Datą wykonania i odbioru opracowanej dokumentacji projektowej i uzyskanego pozwolenia na budowę jest dzień podpisania przez obie strony protokołu zdawczo-odbiorczego.</w:t>
      </w:r>
    </w:p>
    <w:p w14:paraId="56062DE6" w14:textId="77777777"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Podpisanie protokołu zdawczo-odbiorczego nie oznacza potwierdzenia braku wad fizyc</w:t>
      </w:r>
      <w:r w:rsidRPr="00A630CC">
        <w:rPr>
          <w:rFonts w:ascii="Arial" w:hAnsi="Arial" w:cs="Arial"/>
          <w:sz w:val="22"/>
          <w:szCs w:val="22"/>
        </w:rPr>
        <w:t>z</w:t>
      </w:r>
      <w:r w:rsidRPr="00A630CC">
        <w:rPr>
          <w:rFonts w:ascii="Arial" w:hAnsi="Arial" w:cs="Arial"/>
          <w:sz w:val="22"/>
          <w:szCs w:val="22"/>
        </w:rPr>
        <w:t>nych i prawnych wykonanej dokumentacji projektowej i nie zwalnia Wykonawcy z odpowiedzialności za wady dostarczonego opracowania.</w:t>
      </w:r>
    </w:p>
    <w:p w14:paraId="461BA5E6" w14:textId="77777777" w:rsidR="00A630CC" w:rsidRPr="00A630CC" w:rsidRDefault="00A630CC" w:rsidP="0096554C">
      <w:pPr>
        <w:numPr>
          <w:ilvl w:val="0"/>
          <w:numId w:val="31"/>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W przypadku konieczności dokonania jakichkolwiek poprawek Zamawiający przekaże sw</w:t>
      </w:r>
      <w:r w:rsidRPr="00A630CC">
        <w:rPr>
          <w:rFonts w:ascii="Arial" w:hAnsi="Arial" w:cs="Arial"/>
          <w:sz w:val="22"/>
          <w:szCs w:val="22"/>
        </w:rPr>
        <w:t>o</w:t>
      </w:r>
      <w:r w:rsidRPr="00A630CC">
        <w:rPr>
          <w:rFonts w:ascii="Arial" w:hAnsi="Arial" w:cs="Arial"/>
          <w:sz w:val="22"/>
          <w:szCs w:val="22"/>
        </w:rPr>
        <w:t xml:space="preserve">je uwagi, a Wykonawca w terminie wskazanym przez Zamawiającego usunie ujawnione błędy lub wady. </w:t>
      </w:r>
    </w:p>
    <w:p w14:paraId="2DB83E20" w14:textId="77777777" w:rsidR="00A630CC" w:rsidRPr="00A630CC" w:rsidRDefault="00A630CC" w:rsidP="0096554C">
      <w:pPr>
        <w:pStyle w:val="tyt"/>
        <w:keepNext w:val="0"/>
        <w:autoSpaceDE w:val="0"/>
        <w:autoSpaceDN w:val="0"/>
        <w:adjustRightInd w:val="0"/>
        <w:spacing w:before="0" w:after="0" w:line="276" w:lineRule="auto"/>
        <w:jc w:val="left"/>
        <w:textAlignment w:val="baseline"/>
        <w:rPr>
          <w:rFonts w:ascii="Arial" w:hAnsi="Arial" w:cs="Arial"/>
          <w:sz w:val="22"/>
          <w:szCs w:val="22"/>
          <w:highlight w:val="yellow"/>
        </w:rPr>
      </w:pPr>
    </w:p>
    <w:p w14:paraId="103415BD" w14:textId="77777777" w:rsidR="00A630CC" w:rsidRPr="00A630CC" w:rsidRDefault="00A630CC" w:rsidP="0096554C">
      <w:pPr>
        <w:spacing w:line="276" w:lineRule="auto"/>
        <w:jc w:val="center"/>
        <w:rPr>
          <w:rFonts w:ascii="Arial" w:hAnsi="Arial" w:cs="Arial"/>
          <w:b/>
          <w:sz w:val="22"/>
          <w:szCs w:val="22"/>
        </w:rPr>
      </w:pPr>
      <w:r w:rsidRPr="00A630CC">
        <w:rPr>
          <w:rFonts w:ascii="Arial" w:hAnsi="Arial" w:cs="Arial"/>
          <w:b/>
          <w:sz w:val="22"/>
          <w:szCs w:val="22"/>
        </w:rPr>
        <w:t>§ 16. Prawa autorskie</w:t>
      </w:r>
    </w:p>
    <w:p w14:paraId="3932AB68" w14:textId="37ED50BF"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Wykonawca z chwilą przekazania dokumentacji projektowej i podpisania protokołu zda</w:t>
      </w:r>
      <w:r w:rsidRPr="00A630CC">
        <w:rPr>
          <w:rFonts w:ascii="Arial" w:hAnsi="Arial" w:cs="Arial"/>
          <w:sz w:val="22"/>
          <w:szCs w:val="22"/>
        </w:rPr>
        <w:t>w</w:t>
      </w:r>
      <w:r w:rsidRPr="00A630CC">
        <w:rPr>
          <w:rFonts w:ascii="Arial" w:hAnsi="Arial" w:cs="Arial"/>
          <w:sz w:val="22"/>
          <w:szCs w:val="22"/>
        </w:rPr>
        <w:t xml:space="preserve">czo-odbiorczego, przenosi na Zamawiającego, w ramach wynagrodzenia, o którym mowa w § 11 umowy, majątkowe prawa autorskie oraz prawo wykonywania autorskich </w:t>
      </w:r>
      <w:proofErr w:type="gramStart"/>
      <w:r w:rsidRPr="00A630CC">
        <w:rPr>
          <w:rFonts w:ascii="Arial" w:hAnsi="Arial" w:cs="Arial"/>
          <w:sz w:val="22"/>
          <w:szCs w:val="22"/>
        </w:rPr>
        <w:t>praw</w:t>
      </w:r>
      <w:proofErr w:type="gramEnd"/>
      <w:r w:rsidRPr="00A630CC">
        <w:rPr>
          <w:rFonts w:ascii="Arial" w:hAnsi="Arial" w:cs="Arial"/>
          <w:sz w:val="22"/>
          <w:szCs w:val="22"/>
        </w:rPr>
        <w:t xml:space="preserve"> z</w:t>
      </w:r>
      <w:r w:rsidRPr="00A630CC">
        <w:rPr>
          <w:rFonts w:ascii="Arial" w:hAnsi="Arial" w:cs="Arial"/>
          <w:sz w:val="22"/>
          <w:szCs w:val="22"/>
        </w:rPr>
        <w:t>a</w:t>
      </w:r>
      <w:r w:rsidRPr="00A630CC">
        <w:rPr>
          <w:rFonts w:ascii="Arial" w:hAnsi="Arial" w:cs="Arial"/>
          <w:sz w:val="22"/>
          <w:szCs w:val="22"/>
        </w:rPr>
        <w:t>leżnych do utworów opracowanej dokumentacji, wyraża zgodę na nieodpłatne ich wyk</w:t>
      </w:r>
      <w:r w:rsidRPr="00A630CC">
        <w:rPr>
          <w:rFonts w:ascii="Arial" w:hAnsi="Arial" w:cs="Arial"/>
          <w:sz w:val="22"/>
          <w:szCs w:val="22"/>
        </w:rPr>
        <w:t>o</w:t>
      </w:r>
      <w:r w:rsidRPr="00A630CC">
        <w:rPr>
          <w:rFonts w:ascii="Arial" w:hAnsi="Arial" w:cs="Arial"/>
          <w:sz w:val="22"/>
          <w:szCs w:val="22"/>
        </w:rPr>
        <w:t>rzystanie, w tym do przystosowania, dokonywania zmian oraz przeróbek oraz zezwala Zamawiającemu na korzystanie z opracowań utworów oraz ich przeróbek oraz na rozp</w:t>
      </w:r>
      <w:r w:rsidRPr="00A630CC">
        <w:rPr>
          <w:rFonts w:ascii="Arial" w:hAnsi="Arial" w:cs="Arial"/>
          <w:sz w:val="22"/>
          <w:szCs w:val="22"/>
        </w:rPr>
        <w:t>o</w:t>
      </w:r>
      <w:r w:rsidRPr="00A630CC">
        <w:rPr>
          <w:rFonts w:ascii="Arial" w:hAnsi="Arial" w:cs="Arial"/>
          <w:sz w:val="22"/>
          <w:szCs w:val="22"/>
        </w:rPr>
        <w:t>rządzanie tymi opracowaniami wraz z przeróbkami – tj. udziela Zamawiającemu praw z</w:t>
      </w:r>
      <w:r w:rsidRPr="00A630CC">
        <w:rPr>
          <w:rFonts w:ascii="Arial" w:hAnsi="Arial" w:cs="Arial"/>
          <w:sz w:val="22"/>
          <w:szCs w:val="22"/>
        </w:rPr>
        <w:t>a</w:t>
      </w:r>
      <w:r w:rsidRPr="00A630CC">
        <w:rPr>
          <w:rFonts w:ascii="Arial" w:hAnsi="Arial" w:cs="Arial"/>
          <w:sz w:val="22"/>
          <w:szCs w:val="22"/>
        </w:rPr>
        <w:t>leżnych, bez żadnych ograniczeń czasowych i ilościowych, na polach eksploatacji wymi</w:t>
      </w:r>
      <w:r w:rsidRPr="00A630CC">
        <w:rPr>
          <w:rFonts w:ascii="Arial" w:hAnsi="Arial" w:cs="Arial"/>
          <w:sz w:val="22"/>
          <w:szCs w:val="22"/>
        </w:rPr>
        <w:t>e</w:t>
      </w:r>
      <w:r w:rsidRPr="00A630CC">
        <w:rPr>
          <w:rFonts w:ascii="Arial" w:hAnsi="Arial" w:cs="Arial"/>
          <w:sz w:val="22"/>
          <w:szCs w:val="22"/>
        </w:rPr>
        <w:t>nionych w art. 50 ustawy z dnia 4 lutego 1994 r. o prawie autorskim i prawach pokre</w:t>
      </w:r>
      <w:r w:rsidR="00E37CD9">
        <w:rPr>
          <w:rFonts w:ascii="Arial" w:hAnsi="Arial" w:cs="Arial"/>
          <w:sz w:val="22"/>
          <w:szCs w:val="22"/>
        </w:rPr>
        <w:t xml:space="preserve">wnych (tekst jedn. Dz. U. </w:t>
      </w:r>
      <w:proofErr w:type="gramStart"/>
      <w:r w:rsidR="00E37CD9">
        <w:rPr>
          <w:rFonts w:ascii="Arial" w:hAnsi="Arial" w:cs="Arial"/>
          <w:sz w:val="22"/>
          <w:szCs w:val="22"/>
        </w:rPr>
        <w:t>z</w:t>
      </w:r>
      <w:proofErr w:type="gramEnd"/>
      <w:r w:rsidR="00E37CD9">
        <w:rPr>
          <w:rFonts w:ascii="Arial" w:hAnsi="Arial" w:cs="Arial"/>
          <w:sz w:val="22"/>
          <w:szCs w:val="22"/>
        </w:rPr>
        <w:t> 2025</w:t>
      </w:r>
      <w:r w:rsidRPr="00A630CC">
        <w:rPr>
          <w:rFonts w:ascii="Arial" w:hAnsi="Arial" w:cs="Arial"/>
          <w:sz w:val="22"/>
          <w:szCs w:val="22"/>
        </w:rPr>
        <w:t xml:space="preserve"> r. poz. </w:t>
      </w:r>
      <w:r w:rsidR="00E37CD9">
        <w:rPr>
          <w:rFonts w:ascii="Arial" w:hAnsi="Arial" w:cs="Arial"/>
          <w:sz w:val="22"/>
          <w:szCs w:val="22"/>
        </w:rPr>
        <w:t>24</w:t>
      </w:r>
      <w:r w:rsidRPr="00A630CC">
        <w:rPr>
          <w:rFonts w:ascii="Arial" w:hAnsi="Arial" w:cs="Arial"/>
          <w:sz w:val="22"/>
          <w:szCs w:val="22"/>
        </w:rPr>
        <w:t>) oraz określonych w ust. 2 poniżej.</w:t>
      </w:r>
    </w:p>
    <w:p w14:paraId="67E69403"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Cel i pola eksploatacji:</w:t>
      </w:r>
    </w:p>
    <w:p w14:paraId="13C93220"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wykorzystanie</w:t>
      </w:r>
      <w:proofErr w:type="gramEnd"/>
      <w:r w:rsidRPr="00A630CC">
        <w:rPr>
          <w:rFonts w:ascii="Arial" w:hAnsi="Arial" w:cs="Arial"/>
          <w:sz w:val="22"/>
          <w:szCs w:val="22"/>
        </w:rPr>
        <w:t xml:space="preserve"> opracowań do realizacji inwestycji,</w:t>
      </w:r>
    </w:p>
    <w:p w14:paraId="2894B2D8"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utrwalanie</w:t>
      </w:r>
      <w:proofErr w:type="gramEnd"/>
      <w:r w:rsidRPr="00A630CC">
        <w:rPr>
          <w:rFonts w:ascii="Arial" w:hAnsi="Arial" w:cs="Arial"/>
          <w:sz w:val="22"/>
          <w:szCs w:val="22"/>
        </w:rPr>
        <w:t xml:space="preserve"> i zwielokrotnianie każdą możliwą techniką, w tym techniką drukarską, ks</w:t>
      </w:r>
      <w:r w:rsidRPr="00A630CC">
        <w:rPr>
          <w:rFonts w:ascii="Arial" w:hAnsi="Arial" w:cs="Arial"/>
          <w:sz w:val="22"/>
          <w:szCs w:val="22"/>
        </w:rPr>
        <w:t>e</w:t>
      </w:r>
      <w:r w:rsidRPr="00A630CC">
        <w:rPr>
          <w:rFonts w:ascii="Arial" w:hAnsi="Arial" w:cs="Arial"/>
          <w:sz w:val="22"/>
          <w:szCs w:val="22"/>
        </w:rPr>
        <w:t>rograficzną, zapisu magnetycznego, techniką cyfrową,</w:t>
      </w:r>
    </w:p>
    <w:p w14:paraId="6B9DCB4D"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wprowadzanie</w:t>
      </w:r>
      <w:proofErr w:type="gramEnd"/>
      <w:r w:rsidRPr="00A630CC">
        <w:rPr>
          <w:rFonts w:ascii="Arial" w:hAnsi="Arial" w:cs="Arial"/>
          <w:sz w:val="22"/>
          <w:szCs w:val="22"/>
        </w:rPr>
        <w:t xml:space="preserve"> do pamięci komputera, przesyłanie przy pomocy sieci multimedialnej, komputerowej i teleinformatycznej, w tym Internetu,</w:t>
      </w:r>
    </w:p>
    <w:p w14:paraId="1F8D4A14"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przekazywanie</w:t>
      </w:r>
      <w:proofErr w:type="gramEnd"/>
      <w:r w:rsidRPr="00A630CC">
        <w:rPr>
          <w:rFonts w:ascii="Arial" w:hAnsi="Arial" w:cs="Arial"/>
          <w:sz w:val="22"/>
          <w:szCs w:val="22"/>
        </w:rPr>
        <w:t xml:space="preserve"> dokumentacji, a także jej kopii:</w:t>
      </w:r>
    </w:p>
    <w:p w14:paraId="0A5F938C" w14:textId="77777777" w:rsidR="00A630CC" w:rsidRPr="00A630CC" w:rsidRDefault="00A630CC" w:rsidP="0096554C">
      <w:pPr>
        <w:pStyle w:val="Akapitzlist"/>
        <w:numPr>
          <w:ilvl w:val="0"/>
          <w:numId w:val="33"/>
        </w:numPr>
        <w:suppressAutoHyphens w:val="0"/>
        <w:autoSpaceDE w:val="0"/>
        <w:spacing w:line="276" w:lineRule="auto"/>
        <w:ind w:left="1276" w:hanging="425"/>
        <w:contextualSpacing/>
        <w:jc w:val="both"/>
        <w:textAlignment w:val="auto"/>
        <w:rPr>
          <w:rFonts w:ascii="Arial" w:hAnsi="Arial" w:cs="Arial"/>
          <w:sz w:val="22"/>
          <w:szCs w:val="22"/>
        </w:rPr>
      </w:pPr>
      <w:proofErr w:type="gramStart"/>
      <w:r w:rsidRPr="00A630CC">
        <w:rPr>
          <w:rFonts w:ascii="Arial" w:hAnsi="Arial" w:cs="Arial"/>
          <w:sz w:val="22"/>
          <w:szCs w:val="22"/>
        </w:rPr>
        <w:t>innym</w:t>
      </w:r>
      <w:proofErr w:type="gramEnd"/>
      <w:r w:rsidRPr="00A630CC">
        <w:rPr>
          <w:rFonts w:ascii="Arial" w:hAnsi="Arial" w:cs="Arial"/>
          <w:sz w:val="22"/>
          <w:szCs w:val="22"/>
        </w:rPr>
        <w:t xml:space="preserve"> wykonawcom, jako podstawę lub materiał wyjściowy do wykonania innych opracowań projektowych,</w:t>
      </w:r>
    </w:p>
    <w:p w14:paraId="0FAC10C5" w14:textId="77777777" w:rsidR="00A630CC" w:rsidRPr="00A630CC" w:rsidRDefault="00A630CC" w:rsidP="0096554C">
      <w:pPr>
        <w:pStyle w:val="Akapitzlist"/>
        <w:numPr>
          <w:ilvl w:val="0"/>
          <w:numId w:val="33"/>
        </w:numPr>
        <w:suppressAutoHyphens w:val="0"/>
        <w:autoSpaceDE w:val="0"/>
        <w:spacing w:line="276" w:lineRule="auto"/>
        <w:ind w:left="1276" w:hanging="425"/>
        <w:contextualSpacing/>
        <w:jc w:val="both"/>
        <w:textAlignment w:val="auto"/>
        <w:rPr>
          <w:rFonts w:ascii="Arial" w:hAnsi="Arial" w:cs="Arial"/>
          <w:sz w:val="22"/>
          <w:szCs w:val="22"/>
        </w:rPr>
      </w:pPr>
      <w:proofErr w:type="gramStart"/>
      <w:r w:rsidRPr="00A630CC">
        <w:rPr>
          <w:rFonts w:ascii="Arial" w:hAnsi="Arial" w:cs="Arial"/>
          <w:sz w:val="22"/>
          <w:szCs w:val="22"/>
        </w:rPr>
        <w:t>wykonawcom</w:t>
      </w:r>
      <w:proofErr w:type="gramEnd"/>
      <w:r w:rsidRPr="00A630CC">
        <w:rPr>
          <w:rFonts w:ascii="Arial" w:hAnsi="Arial" w:cs="Arial"/>
          <w:sz w:val="22"/>
          <w:szCs w:val="22"/>
        </w:rPr>
        <w:t xml:space="preserve"> biorącym udział w postępowaniu o udzielenie zamówień public</w:t>
      </w:r>
      <w:r w:rsidRPr="00A630CC">
        <w:rPr>
          <w:rFonts w:ascii="Arial" w:hAnsi="Arial" w:cs="Arial"/>
          <w:sz w:val="22"/>
          <w:szCs w:val="22"/>
        </w:rPr>
        <w:t>z</w:t>
      </w:r>
      <w:r w:rsidRPr="00A630CC">
        <w:rPr>
          <w:rFonts w:ascii="Arial" w:hAnsi="Arial" w:cs="Arial"/>
          <w:sz w:val="22"/>
          <w:szCs w:val="22"/>
        </w:rPr>
        <w:t>nych, jako część specyfikacji warunków zamówienia (w przypadku ewentualnego odstąpienia od niniejszej umowy na etapie robót budowlanych),</w:t>
      </w:r>
    </w:p>
    <w:p w14:paraId="570BFDCD" w14:textId="77777777" w:rsidR="00A630CC" w:rsidRPr="00A630CC" w:rsidRDefault="00A630CC" w:rsidP="0096554C">
      <w:pPr>
        <w:pStyle w:val="Akapitzlist"/>
        <w:numPr>
          <w:ilvl w:val="0"/>
          <w:numId w:val="33"/>
        </w:numPr>
        <w:suppressAutoHyphens w:val="0"/>
        <w:autoSpaceDE w:val="0"/>
        <w:spacing w:line="276" w:lineRule="auto"/>
        <w:ind w:left="1276" w:hanging="425"/>
        <w:contextualSpacing/>
        <w:jc w:val="both"/>
        <w:textAlignment w:val="auto"/>
        <w:rPr>
          <w:rFonts w:ascii="Arial" w:hAnsi="Arial" w:cs="Arial"/>
          <w:sz w:val="22"/>
          <w:szCs w:val="22"/>
        </w:rPr>
      </w:pPr>
      <w:r w:rsidRPr="00A630CC">
        <w:rPr>
          <w:rFonts w:ascii="Arial" w:hAnsi="Arial" w:cs="Arial"/>
          <w:sz w:val="22"/>
          <w:szCs w:val="22"/>
        </w:rPr>
        <w:t xml:space="preserve">innym </w:t>
      </w:r>
      <w:proofErr w:type="gramStart"/>
      <w:r w:rsidRPr="00A630CC">
        <w:rPr>
          <w:rFonts w:ascii="Arial" w:hAnsi="Arial" w:cs="Arial"/>
          <w:sz w:val="22"/>
          <w:szCs w:val="22"/>
        </w:rPr>
        <w:t>wykonawcom jako</w:t>
      </w:r>
      <w:proofErr w:type="gramEnd"/>
      <w:r w:rsidRPr="00A630CC">
        <w:rPr>
          <w:rFonts w:ascii="Arial" w:hAnsi="Arial" w:cs="Arial"/>
          <w:sz w:val="22"/>
          <w:szCs w:val="22"/>
        </w:rPr>
        <w:t xml:space="preserve"> podstawę dla wykonania lub nadzorowania robót budo</w:t>
      </w:r>
      <w:r w:rsidRPr="00A630CC">
        <w:rPr>
          <w:rFonts w:ascii="Arial" w:hAnsi="Arial" w:cs="Arial"/>
          <w:sz w:val="22"/>
          <w:szCs w:val="22"/>
        </w:rPr>
        <w:t>w</w:t>
      </w:r>
      <w:r w:rsidRPr="00A630CC">
        <w:rPr>
          <w:rFonts w:ascii="Arial" w:hAnsi="Arial" w:cs="Arial"/>
          <w:sz w:val="22"/>
          <w:szCs w:val="22"/>
        </w:rPr>
        <w:t>lanych,</w:t>
      </w:r>
    </w:p>
    <w:p w14:paraId="02149012" w14:textId="77777777" w:rsidR="00A630CC" w:rsidRPr="00A630CC" w:rsidRDefault="00A630CC" w:rsidP="0096554C">
      <w:pPr>
        <w:pStyle w:val="Akapitzlist"/>
        <w:numPr>
          <w:ilvl w:val="0"/>
          <w:numId w:val="33"/>
        </w:numPr>
        <w:suppressAutoHyphens w:val="0"/>
        <w:autoSpaceDE w:val="0"/>
        <w:spacing w:line="276" w:lineRule="auto"/>
        <w:ind w:left="1276" w:hanging="425"/>
        <w:contextualSpacing/>
        <w:jc w:val="both"/>
        <w:textAlignment w:val="auto"/>
        <w:rPr>
          <w:rFonts w:ascii="Arial" w:hAnsi="Arial" w:cs="Arial"/>
          <w:sz w:val="22"/>
          <w:szCs w:val="22"/>
        </w:rPr>
      </w:pPr>
      <w:proofErr w:type="gramStart"/>
      <w:r w:rsidRPr="00A630CC">
        <w:rPr>
          <w:rFonts w:ascii="Arial" w:hAnsi="Arial" w:cs="Arial"/>
          <w:sz w:val="22"/>
          <w:szCs w:val="22"/>
        </w:rPr>
        <w:t>stronom</w:t>
      </w:r>
      <w:proofErr w:type="gramEnd"/>
      <w:r w:rsidRPr="00A630CC">
        <w:rPr>
          <w:rFonts w:ascii="Arial" w:hAnsi="Arial" w:cs="Arial"/>
          <w:sz w:val="22"/>
          <w:szCs w:val="22"/>
        </w:rPr>
        <w:t xml:space="preserve"> trzecim biorącym udział w procesie inwestycyjnym.</w:t>
      </w:r>
    </w:p>
    <w:p w14:paraId="69E7B9E9"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publiczne</w:t>
      </w:r>
      <w:proofErr w:type="gramEnd"/>
      <w:r w:rsidRPr="00A630CC">
        <w:rPr>
          <w:rFonts w:ascii="Arial" w:hAnsi="Arial" w:cs="Arial"/>
          <w:sz w:val="22"/>
          <w:szCs w:val="22"/>
        </w:rPr>
        <w:t xml:space="preserve"> udostępnianie w formie ogólnodostępnych wystaw i ekspozycji, prezentacji, włącznie z prawem udostępniania w Internecie,</w:t>
      </w:r>
    </w:p>
    <w:p w14:paraId="79D40266"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udostępnienie</w:t>
      </w:r>
      <w:proofErr w:type="gramEnd"/>
      <w:r w:rsidRPr="00A630CC">
        <w:rPr>
          <w:rFonts w:ascii="Arial" w:hAnsi="Arial" w:cs="Arial"/>
          <w:sz w:val="22"/>
          <w:szCs w:val="22"/>
        </w:rPr>
        <w:t xml:space="preserve"> w ramach przepisów ustawy o dostępie do informacji publicznej,</w:t>
      </w:r>
    </w:p>
    <w:p w14:paraId="556D0355"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wykorzystanie</w:t>
      </w:r>
      <w:proofErr w:type="gramEnd"/>
      <w:r w:rsidRPr="00A630CC">
        <w:rPr>
          <w:rFonts w:ascii="Arial" w:hAnsi="Arial" w:cs="Arial"/>
          <w:sz w:val="22"/>
          <w:szCs w:val="22"/>
        </w:rPr>
        <w:t xml:space="preserve"> opracowań do publikacji w celach promocji Inwestycji,</w:t>
      </w:r>
    </w:p>
    <w:p w14:paraId="5225AC85"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lastRenderedPageBreak/>
        <w:t>wykorzystywanie</w:t>
      </w:r>
      <w:proofErr w:type="gramEnd"/>
      <w:r w:rsidRPr="00A630CC">
        <w:rPr>
          <w:rFonts w:ascii="Arial" w:hAnsi="Arial" w:cs="Arial"/>
          <w:sz w:val="22"/>
          <w:szCs w:val="22"/>
        </w:rPr>
        <w:t xml:space="preserve"> opracowań w celu uzyskania wszelkich dostępnych form pomocy f</w:t>
      </w:r>
      <w:r w:rsidRPr="00A630CC">
        <w:rPr>
          <w:rFonts w:ascii="Arial" w:hAnsi="Arial" w:cs="Arial"/>
          <w:sz w:val="22"/>
          <w:szCs w:val="22"/>
        </w:rPr>
        <w:t>i</w:t>
      </w:r>
      <w:r w:rsidRPr="00A630CC">
        <w:rPr>
          <w:rFonts w:ascii="Arial" w:hAnsi="Arial" w:cs="Arial"/>
          <w:sz w:val="22"/>
          <w:szCs w:val="22"/>
        </w:rPr>
        <w:t>nansowej dla realizacji inwestycji,</w:t>
      </w:r>
    </w:p>
    <w:p w14:paraId="0A583F97"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zamieszczenie</w:t>
      </w:r>
      <w:proofErr w:type="gramEnd"/>
      <w:r w:rsidRPr="00A630CC">
        <w:rPr>
          <w:rFonts w:ascii="Arial" w:hAnsi="Arial" w:cs="Arial"/>
          <w:sz w:val="22"/>
          <w:szCs w:val="22"/>
        </w:rPr>
        <w:t xml:space="preserve"> na stronie internetowej do postępowań o udzielenie zamówień public</w:t>
      </w:r>
      <w:r w:rsidRPr="00A630CC">
        <w:rPr>
          <w:rFonts w:ascii="Arial" w:hAnsi="Arial" w:cs="Arial"/>
          <w:sz w:val="22"/>
          <w:szCs w:val="22"/>
        </w:rPr>
        <w:t>z</w:t>
      </w:r>
      <w:r w:rsidRPr="00A630CC">
        <w:rPr>
          <w:rFonts w:ascii="Arial" w:hAnsi="Arial" w:cs="Arial"/>
          <w:sz w:val="22"/>
          <w:szCs w:val="22"/>
        </w:rPr>
        <w:t>nych realizowanych w oparciu o wykonaną dokumentację,</w:t>
      </w:r>
    </w:p>
    <w:p w14:paraId="768C2C17"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wykorzystanie</w:t>
      </w:r>
      <w:proofErr w:type="gramEnd"/>
      <w:r w:rsidRPr="00A630CC">
        <w:rPr>
          <w:rFonts w:ascii="Arial" w:hAnsi="Arial" w:cs="Arial"/>
          <w:sz w:val="22"/>
          <w:szCs w:val="22"/>
        </w:rPr>
        <w:t xml:space="preserve"> przy prowadzeniu wszelkich postępowań o udzielenie zamówień p</w:t>
      </w:r>
      <w:r w:rsidRPr="00A630CC">
        <w:rPr>
          <w:rFonts w:ascii="Arial" w:hAnsi="Arial" w:cs="Arial"/>
          <w:sz w:val="22"/>
          <w:szCs w:val="22"/>
        </w:rPr>
        <w:t>u</w:t>
      </w:r>
      <w:r w:rsidRPr="00A630CC">
        <w:rPr>
          <w:rFonts w:ascii="Arial" w:hAnsi="Arial" w:cs="Arial"/>
          <w:sz w:val="22"/>
          <w:szCs w:val="22"/>
        </w:rPr>
        <w:t>blicznych związanych z realizacją inwestycji,</w:t>
      </w:r>
    </w:p>
    <w:p w14:paraId="7A845CF2"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wykorzystanie</w:t>
      </w:r>
      <w:proofErr w:type="gramEnd"/>
      <w:r w:rsidRPr="00A630CC">
        <w:rPr>
          <w:rFonts w:ascii="Arial" w:hAnsi="Arial" w:cs="Arial"/>
          <w:sz w:val="22"/>
          <w:szCs w:val="22"/>
        </w:rPr>
        <w:t xml:space="preserve"> opracowań wykonanych na podstawie niniejszej umowy przez wyk</w:t>
      </w:r>
      <w:r w:rsidRPr="00A630CC">
        <w:rPr>
          <w:rFonts w:ascii="Arial" w:hAnsi="Arial" w:cs="Arial"/>
          <w:sz w:val="22"/>
          <w:szCs w:val="22"/>
        </w:rPr>
        <w:t>o</w:t>
      </w:r>
      <w:r w:rsidRPr="00A630CC">
        <w:rPr>
          <w:rFonts w:ascii="Arial" w:hAnsi="Arial" w:cs="Arial"/>
          <w:sz w:val="22"/>
          <w:szCs w:val="22"/>
        </w:rPr>
        <w:t>nawców wykonujących kolejną dokumentację projektową i opracowania, na podstawie oddzielnego zamówienia,</w:t>
      </w:r>
    </w:p>
    <w:p w14:paraId="42EEB403"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dokonywania</w:t>
      </w:r>
      <w:proofErr w:type="gramEnd"/>
      <w:r w:rsidRPr="00A630CC">
        <w:rPr>
          <w:rFonts w:ascii="Arial" w:hAnsi="Arial" w:cs="Arial"/>
          <w:sz w:val="22"/>
          <w:szCs w:val="22"/>
        </w:rPr>
        <w:t xml:space="preserve"> modyfikacji, przeróbek oraz wszelkich zmian niezbędnych do ich wyk</w:t>
      </w:r>
      <w:r w:rsidRPr="00A630CC">
        <w:rPr>
          <w:rFonts w:ascii="Arial" w:hAnsi="Arial" w:cs="Arial"/>
          <w:sz w:val="22"/>
          <w:szCs w:val="22"/>
        </w:rPr>
        <w:t>o</w:t>
      </w:r>
      <w:r w:rsidRPr="00A630CC">
        <w:rPr>
          <w:rFonts w:ascii="Arial" w:hAnsi="Arial" w:cs="Arial"/>
          <w:sz w:val="22"/>
          <w:szCs w:val="22"/>
        </w:rPr>
        <w:t>rzystania zgodnie z celem i warunkami niniejszej umowy (samodzielnie lub przez os</w:t>
      </w:r>
      <w:r w:rsidRPr="00A630CC">
        <w:rPr>
          <w:rFonts w:ascii="Arial" w:hAnsi="Arial" w:cs="Arial"/>
          <w:sz w:val="22"/>
          <w:szCs w:val="22"/>
        </w:rPr>
        <w:t>o</w:t>
      </w:r>
      <w:r w:rsidRPr="00A630CC">
        <w:rPr>
          <w:rFonts w:ascii="Arial" w:hAnsi="Arial" w:cs="Arial"/>
          <w:sz w:val="22"/>
          <w:szCs w:val="22"/>
        </w:rPr>
        <w:t>by trzecie) - w razie wątpliwości przyjmuje się, iż dzieła powstały w celu dalszego opracowywania,</w:t>
      </w:r>
    </w:p>
    <w:p w14:paraId="5A7CB9EB" w14:textId="77777777" w:rsidR="00A630CC" w:rsidRPr="00A630CC" w:rsidRDefault="00A630CC" w:rsidP="0096554C">
      <w:pPr>
        <w:numPr>
          <w:ilvl w:val="0"/>
          <w:numId w:val="29"/>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użytkowanie</w:t>
      </w:r>
      <w:proofErr w:type="gramEnd"/>
      <w:r w:rsidRPr="00A630CC">
        <w:rPr>
          <w:rFonts w:ascii="Arial" w:hAnsi="Arial" w:cs="Arial"/>
          <w:sz w:val="22"/>
          <w:szCs w:val="22"/>
        </w:rPr>
        <w:t xml:space="preserve"> utworów lub ich części, na własny użytek i użytek jednostek podległych, dla potrzeb ustawowych i statutowych Zamawiającego, w tym w szczególności prz</w:t>
      </w:r>
      <w:r w:rsidRPr="00A630CC">
        <w:rPr>
          <w:rFonts w:ascii="Arial" w:hAnsi="Arial" w:cs="Arial"/>
          <w:sz w:val="22"/>
          <w:szCs w:val="22"/>
        </w:rPr>
        <w:t>e</w:t>
      </w:r>
      <w:r w:rsidRPr="00A630CC">
        <w:rPr>
          <w:rFonts w:ascii="Arial" w:hAnsi="Arial" w:cs="Arial"/>
          <w:sz w:val="22"/>
          <w:szCs w:val="22"/>
        </w:rPr>
        <w:t>kazywanie utworów lub ich części:</w:t>
      </w:r>
    </w:p>
    <w:p w14:paraId="7DF55C9C" w14:textId="77777777" w:rsidR="00A630CC" w:rsidRPr="00A630CC" w:rsidRDefault="00A630CC" w:rsidP="0096554C">
      <w:pPr>
        <w:pStyle w:val="Akapitzlist"/>
        <w:numPr>
          <w:ilvl w:val="1"/>
          <w:numId w:val="34"/>
        </w:numPr>
        <w:shd w:val="clear" w:color="auto" w:fill="FFFFFF"/>
        <w:suppressAutoHyphens w:val="0"/>
        <w:autoSpaceDE w:val="0"/>
        <w:spacing w:line="276" w:lineRule="auto"/>
        <w:ind w:left="1134" w:hanging="283"/>
        <w:contextualSpacing/>
        <w:jc w:val="both"/>
        <w:textAlignment w:val="auto"/>
        <w:rPr>
          <w:rFonts w:ascii="Arial" w:hAnsi="Arial" w:cs="Arial"/>
          <w:sz w:val="22"/>
          <w:szCs w:val="22"/>
        </w:rPr>
      </w:pPr>
      <w:r w:rsidRPr="00A630CC">
        <w:rPr>
          <w:rFonts w:ascii="Arial" w:hAnsi="Arial" w:cs="Arial"/>
          <w:sz w:val="22"/>
          <w:szCs w:val="22"/>
        </w:rPr>
        <w:t xml:space="preserve">innym </w:t>
      </w:r>
      <w:proofErr w:type="gramStart"/>
      <w:r w:rsidRPr="00A630CC">
        <w:rPr>
          <w:rFonts w:ascii="Arial" w:hAnsi="Arial" w:cs="Arial"/>
          <w:sz w:val="22"/>
          <w:szCs w:val="22"/>
        </w:rPr>
        <w:t>podmiotom jako</w:t>
      </w:r>
      <w:proofErr w:type="gramEnd"/>
      <w:r w:rsidRPr="00A630CC">
        <w:rPr>
          <w:rFonts w:ascii="Arial" w:hAnsi="Arial" w:cs="Arial"/>
          <w:sz w:val="22"/>
          <w:szCs w:val="22"/>
        </w:rPr>
        <w:t xml:space="preserve"> podstawę lub materiał wyjściowy do wykonania innych opr</w:t>
      </w:r>
      <w:r w:rsidRPr="00A630CC">
        <w:rPr>
          <w:rFonts w:ascii="Arial" w:hAnsi="Arial" w:cs="Arial"/>
          <w:sz w:val="22"/>
          <w:szCs w:val="22"/>
        </w:rPr>
        <w:t>a</w:t>
      </w:r>
      <w:r w:rsidRPr="00A630CC">
        <w:rPr>
          <w:rFonts w:ascii="Arial" w:hAnsi="Arial" w:cs="Arial"/>
          <w:sz w:val="22"/>
          <w:szCs w:val="22"/>
        </w:rPr>
        <w:t>cowań,</w:t>
      </w:r>
    </w:p>
    <w:p w14:paraId="48EED09F" w14:textId="77B7BE0F" w:rsidR="00A630CC" w:rsidRPr="00A630CC" w:rsidRDefault="00A630CC" w:rsidP="0096554C">
      <w:pPr>
        <w:pStyle w:val="Akapitzlist"/>
        <w:numPr>
          <w:ilvl w:val="1"/>
          <w:numId w:val="34"/>
        </w:numPr>
        <w:shd w:val="clear" w:color="auto" w:fill="FFFFFF"/>
        <w:suppressAutoHyphens w:val="0"/>
        <w:autoSpaceDE w:val="0"/>
        <w:spacing w:line="276" w:lineRule="auto"/>
        <w:ind w:left="1134" w:hanging="283"/>
        <w:contextualSpacing/>
        <w:jc w:val="both"/>
        <w:textAlignment w:val="auto"/>
        <w:rPr>
          <w:rFonts w:ascii="Arial" w:hAnsi="Arial" w:cs="Arial"/>
          <w:sz w:val="22"/>
          <w:szCs w:val="22"/>
        </w:rPr>
      </w:pPr>
      <w:r w:rsidRPr="00A630CC">
        <w:rPr>
          <w:rFonts w:ascii="Arial" w:hAnsi="Arial" w:cs="Arial"/>
          <w:sz w:val="22"/>
          <w:szCs w:val="22"/>
        </w:rPr>
        <w:t xml:space="preserve">innym </w:t>
      </w:r>
      <w:proofErr w:type="gramStart"/>
      <w:r w:rsidRPr="00A630CC">
        <w:rPr>
          <w:rFonts w:ascii="Arial" w:hAnsi="Arial" w:cs="Arial"/>
          <w:sz w:val="22"/>
          <w:szCs w:val="22"/>
        </w:rPr>
        <w:t>podmiotom jako</w:t>
      </w:r>
      <w:proofErr w:type="gramEnd"/>
      <w:r w:rsidRPr="00A630CC">
        <w:rPr>
          <w:rFonts w:ascii="Arial" w:hAnsi="Arial" w:cs="Arial"/>
          <w:sz w:val="22"/>
          <w:szCs w:val="22"/>
        </w:rPr>
        <w:t xml:space="preserve"> część specyfikacji warunków zamówienia lub zaproszenia do udziału w postępowaniu o udzielenie zamówienia publicznego, innym podmi</w:t>
      </w:r>
      <w:r w:rsidRPr="00A630CC">
        <w:rPr>
          <w:rFonts w:ascii="Arial" w:hAnsi="Arial" w:cs="Arial"/>
          <w:sz w:val="22"/>
          <w:szCs w:val="22"/>
        </w:rPr>
        <w:t>o</w:t>
      </w:r>
      <w:r w:rsidRPr="00A630CC">
        <w:rPr>
          <w:rFonts w:ascii="Arial" w:hAnsi="Arial" w:cs="Arial"/>
          <w:sz w:val="22"/>
          <w:szCs w:val="22"/>
        </w:rPr>
        <w:t>tom biorącym udział w procesie inwestycyjnym.</w:t>
      </w:r>
    </w:p>
    <w:p w14:paraId="0CC638A9"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W przypadku wykonania dokumentów przedmiotu niniejszej umowy przez Wykonawcę z udziałem innych osób, którym przysługują majątkowe prawa autorskie oraz zależne pr</w:t>
      </w:r>
      <w:r w:rsidRPr="00A630CC">
        <w:rPr>
          <w:rFonts w:ascii="Arial" w:hAnsi="Arial" w:cs="Arial"/>
          <w:sz w:val="22"/>
          <w:szCs w:val="22"/>
        </w:rPr>
        <w:t>a</w:t>
      </w:r>
      <w:r w:rsidRPr="00A630CC">
        <w:rPr>
          <w:rFonts w:ascii="Arial" w:hAnsi="Arial" w:cs="Arial"/>
          <w:sz w:val="22"/>
          <w:szCs w:val="22"/>
        </w:rPr>
        <w:t>wa do opracowań lub ich części, Wykonawca zobowiązuje się:</w:t>
      </w:r>
    </w:p>
    <w:p w14:paraId="2B785727" w14:textId="77777777" w:rsidR="00A630CC" w:rsidRPr="00A630CC" w:rsidRDefault="00A630CC" w:rsidP="0096554C">
      <w:pPr>
        <w:numPr>
          <w:ilvl w:val="0"/>
          <w:numId w:val="30"/>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nabyć</w:t>
      </w:r>
      <w:proofErr w:type="gramEnd"/>
      <w:r w:rsidRPr="00A630CC">
        <w:rPr>
          <w:rFonts w:ascii="Arial" w:hAnsi="Arial" w:cs="Arial"/>
          <w:sz w:val="22"/>
          <w:szCs w:val="22"/>
        </w:rPr>
        <w:t xml:space="preserve"> od autorów opracowań majątkowe prawa autorskie oraz zależne prawa celem ich dalszego przeniesienia na rzecz Zamawiającego w trybie określonym w ust. 1 i ust. 2,</w:t>
      </w:r>
    </w:p>
    <w:p w14:paraId="42B45001" w14:textId="77777777" w:rsidR="00A630CC" w:rsidRPr="00A630CC" w:rsidRDefault="00A630CC" w:rsidP="0096554C">
      <w:pPr>
        <w:numPr>
          <w:ilvl w:val="0"/>
          <w:numId w:val="30"/>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uzyskać</w:t>
      </w:r>
      <w:proofErr w:type="gramEnd"/>
      <w:r w:rsidRPr="00A630CC">
        <w:rPr>
          <w:rFonts w:ascii="Arial" w:hAnsi="Arial" w:cs="Arial"/>
          <w:sz w:val="22"/>
          <w:szCs w:val="22"/>
        </w:rPr>
        <w:t xml:space="preserve"> zgodę autorów opracowań do korzystania przez Zamawiającego z nich na p</w:t>
      </w:r>
      <w:r w:rsidRPr="00A630CC">
        <w:rPr>
          <w:rFonts w:ascii="Arial" w:hAnsi="Arial" w:cs="Arial"/>
          <w:sz w:val="22"/>
          <w:szCs w:val="22"/>
        </w:rPr>
        <w:t>o</w:t>
      </w:r>
      <w:r w:rsidRPr="00A630CC">
        <w:rPr>
          <w:rFonts w:ascii="Arial" w:hAnsi="Arial" w:cs="Arial"/>
          <w:sz w:val="22"/>
          <w:szCs w:val="22"/>
        </w:rPr>
        <w:t>lach eksploatacji określonych w ust. 1 i ust. 2,</w:t>
      </w:r>
    </w:p>
    <w:p w14:paraId="1A6E123A" w14:textId="77777777" w:rsidR="00A630CC" w:rsidRPr="00A630CC" w:rsidRDefault="00A630CC" w:rsidP="0096554C">
      <w:pPr>
        <w:numPr>
          <w:ilvl w:val="0"/>
          <w:numId w:val="30"/>
        </w:numPr>
        <w:shd w:val="clear" w:color="auto" w:fill="FFFFFF"/>
        <w:suppressAutoHyphens w:val="0"/>
        <w:autoSpaceDE w:val="0"/>
        <w:spacing w:line="276" w:lineRule="auto"/>
        <w:ind w:left="851" w:hanging="425"/>
        <w:contextualSpacing/>
        <w:jc w:val="both"/>
        <w:textAlignment w:val="auto"/>
        <w:rPr>
          <w:rFonts w:ascii="Arial" w:hAnsi="Arial" w:cs="Arial"/>
          <w:sz w:val="22"/>
          <w:szCs w:val="22"/>
        </w:rPr>
      </w:pPr>
      <w:proofErr w:type="gramStart"/>
      <w:r w:rsidRPr="00A630CC">
        <w:rPr>
          <w:rFonts w:ascii="Arial" w:hAnsi="Arial" w:cs="Arial"/>
          <w:sz w:val="22"/>
          <w:szCs w:val="22"/>
        </w:rPr>
        <w:t>dostarczyć</w:t>
      </w:r>
      <w:proofErr w:type="gramEnd"/>
      <w:r w:rsidRPr="00A630CC">
        <w:rPr>
          <w:rFonts w:ascii="Arial" w:hAnsi="Arial" w:cs="Arial"/>
          <w:sz w:val="22"/>
          <w:szCs w:val="22"/>
        </w:rPr>
        <w:t xml:space="preserve"> Zamawiającemu wraz z opracowaniami oświadczenia twórców (współtwó</w:t>
      </w:r>
      <w:r w:rsidRPr="00A630CC">
        <w:rPr>
          <w:rFonts w:ascii="Arial" w:hAnsi="Arial" w:cs="Arial"/>
          <w:sz w:val="22"/>
          <w:szCs w:val="22"/>
        </w:rPr>
        <w:t>r</w:t>
      </w:r>
      <w:r w:rsidRPr="00A630CC">
        <w:rPr>
          <w:rFonts w:ascii="Arial" w:hAnsi="Arial" w:cs="Arial"/>
          <w:sz w:val="22"/>
          <w:szCs w:val="22"/>
        </w:rPr>
        <w:t>ców) opracowań, że Wykonawca dysponuje prawami autorskimi do tych opracowań oraz że wyrażają oni zgodę, o której mowa w pkt 2.</w:t>
      </w:r>
    </w:p>
    <w:p w14:paraId="0BBE0913"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 przypadku wytoczenia powództwa przeciwko Zamawiającemu w związku z naruszeniem </w:t>
      </w:r>
      <w:proofErr w:type="gramStart"/>
      <w:r w:rsidRPr="00A630CC">
        <w:rPr>
          <w:rFonts w:ascii="Arial" w:hAnsi="Arial" w:cs="Arial"/>
          <w:sz w:val="22"/>
          <w:szCs w:val="22"/>
        </w:rPr>
        <w:t>praw</w:t>
      </w:r>
      <w:proofErr w:type="gramEnd"/>
      <w:r w:rsidRPr="00A630CC">
        <w:rPr>
          <w:rFonts w:ascii="Arial" w:hAnsi="Arial" w:cs="Arial"/>
          <w:sz w:val="22"/>
          <w:szCs w:val="22"/>
        </w:rPr>
        <w:t xml:space="preserve"> osób trzecich Wykonawca zobowiązuje się wziąć udział w takim postępowaniu po stronie Zamawiającego.</w:t>
      </w:r>
    </w:p>
    <w:p w14:paraId="146ED4C1"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Wykonawca </w:t>
      </w:r>
      <w:proofErr w:type="gramStart"/>
      <w:r w:rsidRPr="00A630CC">
        <w:rPr>
          <w:rFonts w:ascii="Arial" w:hAnsi="Arial" w:cs="Arial"/>
          <w:sz w:val="22"/>
          <w:szCs w:val="22"/>
        </w:rPr>
        <w:t>zwróci  Zamawiającemu</w:t>
      </w:r>
      <w:proofErr w:type="gramEnd"/>
      <w:r w:rsidRPr="00A630CC">
        <w:rPr>
          <w:rFonts w:ascii="Arial" w:hAnsi="Arial" w:cs="Arial"/>
          <w:sz w:val="22"/>
          <w:szCs w:val="22"/>
        </w:rPr>
        <w:t xml:space="preserve"> wszelkie zapłacone przez niego środki stanowiące zapłatę na rzecz podmiotów trzecich tytułem roszczeń, o jakich mowa w ust. 4 oraz pokryje wszelkie wynikłe z tego koszty, w tym koszty postępowań sądowych lub administracyjnych.</w:t>
      </w:r>
    </w:p>
    <w:p w14:paraId="7AE4A216"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Wykonawca ponosi wyłączną odpowiedzialność za naruszenie </w:t>
      </w:r>
      <w:proofErr w:type="gramStart"/>
      <w:r w:rsidRPr="00A630CC">
        <w:rPr>
          <w:rFonts w:ascii="Arial" w:hAnsi="Arial" w:cs="Arial"/>
          <w:sz w:val="22"/>
          <w:szCs w:val="22"/>
        </w:rPr>
        <w:t>praw</w:t>
      </w:r>
      <w:proofErr w:type="gramEnd"/>
      <w:r w:rsidRPr="00A630CC">
        <w:rPr>
          <w:rFonts w:ascii="Arial" w:hAnsi="Arial" w:cs="Arial"/>
          <w:sz w:val="22"/>
          <w:szCs w:val="22"/>
        </w:rPr>
        <w:t xml:space="preserve"> autorskich oraz i</w:t>
      </w:r>
      <w:r w:rsidRPr="00A630CC">
        <w:rPr>
          <w:rFonts w:ascii="Arial" w:hAnsi="Arial" w:cs="Arial"/>
          <w:sz w:val="22"/>
          <w:szCs w:val="22"/>
        </w:rPr>
        <w:t>n</w:t>
      </w:r>
      <w:r w:rsidRPr="00A630CC">
        <w:rPr>
          <w:rFonts w:ascii="Arial" w:hAnsi="Arial" w:cs="Arial"/>
          <w:sz w:val="22"/>
          <w:szCs w:val="22"/>
        </w:rPr>
        <w:t xml:space="preserve">nych </w:t>
      </w:r>
      <w:r w:rsidRPr="00A630CC">
        <w:rPr>
          <w:rFonts w:ascii="Arial" w:hAnsi="Arial" w:cs="Arial"/>
          <w:bCs/>
          <w:sz w:val="22"/>
          <w:szCs w:val="22"/>
        </w:rPr>
        <w:t>praw</w:t>
      </w:r>
      <w:r w:rsidRPr="00A630CC">
        <w:rPr>
          <w:rFonts w:ascii="Arial" w:hAnsi="Arial" w:cs="Arial"/>
          <w:sz w:val="22"/>
          <w:szCs w:val="22"/>
        </w:rPr>
        <w:t xml:space="preserve"> osób trzecich przy wykonywaniu niniejszej umowy.</w:t>
      </w:r>
    </w:p>
    <w:p w14:paraId="302B2C1D"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 ramach wynagrodzenia z chwilą przeniesienia autorskich </w:t>
      </w:r>
      <w:proofErr w:type="gramStart"/>
      <w:r w:rsidRPr="00A630CC">
        <w:rPr>
          <w:rFonts w:ascii="Arial" w:hAnsi="Arial" w:cs="Arial"/>
          <w:sz w:val="22"/>
          <w:szCs w:val="22"/>
        </w:rPr>
        <w:t>praw</w:t>
      </w:r>
      <w:proofErr w:type="gramEnd"/>
      <w:r w:rsidRPr="00A630CC">
        <w:rPr>
          <w:rFonts w:ascii="Arial" w:hAnsi="Arial" w:cs="Arial"/>
          <w:sz w:val="22"/>
          <w:szCs w:val="22"/>
        </w:rPr>
        <w:t xml:space="preserve"> majątkowych na </w:t>
      </w:r>
      <w:r w:rsidRPr="00A630CC">
        <w:rPr>
          <w:rFonts w:ascii="Arial" w:hAnsi="Arial" w:cs="Arial"/>
          <w:bCs/>
          <w:sz w:val="22"/>
          <w:szCs w:val="22"/>
        </w:rPr>
        <w:t>Zam</w:t>
      </w:r>
      <w:r w:rsidRPr="00A630CC">
        <w:rPr>
          <w:rFonts w:ascii="Arial" w:hAnsi="Arial" w:cs="Arial"/>
          <w:bCs/>
          <w:sz w:val="22"/>
          <w:szCs w:val="22"/>
        </w:rPr>
        <w:t>a</w:t>
      </w:r>
      <w:r w:rsidRPr="00A630CC">
        <w:rPr>
          <w:rFonts w:ascii="Arial" w:hAnsi="Arial" w:cs="Arial"/>
          <w:bCs/>
          <w:sz w:val="22"/>
          <w:szCs w:val="22"/>
        </w:rPr>
        <w:t>wiającego</w:t>
      </w:r>
      <w:r w:rsidRPr="00A630CC">
        <w:rPr>
          <w:rFonts w:ascii="Arial" w:hAnsi="Arial" w:cs="Arial"/>
          <w:sz w:val="22"/>
          <w:szCs w:val="22"/>
        </w:rPr>
        <w:t xml:space="preserve"> przechodzi własność nośników, na których utrwalono utwory (dokumentacje) wytworzone w ramach realizacji przedmiotu umowy.</w:t>
      </w:r>
    </w:p>
    <w:p w14:paraId="034833C6" w14:textId="01CA5904"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 ramach wynagrodzenia, o którym mowa w § 11 umowy, Zamawiający nabywa prawo </w:t>
      </w:r>
      <w:r w:rsidRPr="00A630CC">
        <w:rPr>
          <w:rFonts w:ascii="Arial" w:hAnsi="Arial" w:cs="Arial"/>
          <w:bCs/>
          <w:sz w:val="22"/>
          <w:szCs w:val="22"/>
        </w:rPr>
        <w:t>do</w:t>
      </w:r>
      <w:r w:rsidRPr="00A630CC">
        <w:rPr>
          <w:rFonts w:ascii="Arial" w:hAnsi="Arial" w:cs="Arial"/>
          <w:sz w:val="22"/>
          <w:szCs w:val="22"/>
        </w:rPr>
        <w:t xml:space="preserve"> ewentualnego dalszego przeniesienia autorskich </w:t>
      </w:r>
      <w:proofErr w:type="gramStart"/>
      <w:r w:rsidRPr="00A630CC">
        <w:rPr>
          <w:rFonts w:ascii="Arial" w:hAnsi="Arial" w:cs="Arial"/>
          <w:sz w:val="22"/>
          <w:szCs w:val="22"/>
        </w:rPr>
        <w:t>praw</w:t>
      </w:r>
      <w:proofErr w:type="gramEnd"/>
      <w:r w:rsidRPr="00A630CC">
        <w:rPr>
          <w:rFonts w:ascii="Arial" w:hAnsi="Arial" w:cs="Arial"/>
          <w:sz w:val="22"/>
          <w:szCs w:val="22"/>
        </w:rPr>
        <w:t xml:space="preserve"> majątkowych na inny podmiot, gdy inwestorem realizującym zadanie inwestycyjne opisane dokumentacją projektową będącą przedmiotem niniejszej umowy, będzie inny podmiot niż Gmina </w:t>
      </w:r>
      <w:r w:rsidR="0088535A">
        <w:rPr>
          <w:rFonts w:ascii="Arial" w:hAnsi="Arial" w:cs="Arial"/>
          <w:sz w:val="22"/>
          <w:szCs w:val="22"/>
        </w:rPr>
        <w:t>Abramów</w:t>
      </w:r>
      <w:r w:rsidRPr="00A630CC">
        <w:rPr>
          <w:rFonts w:ascii="Arial" w:hAnsi="Arial" w:cs="Arial"/>
          <w:sz w:val="22"/>
          <w:szCs w:val="22"/>
        </w:rPr>
        <w:t>.</w:t>
      </w:r>
    </w:p>
    <w:p w14:paraId="03F6E13D" w14:textId="77777777"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lastRenderedPageBreak/>
        <w:t>W ramach wynagrodzenia, o którym mowa w § 11 umowy, Wykonawca zezwala Zamawi</w:t>
      </w:r>
      <w:r w:rsidRPr="00A630CC">
        <w:rPr>
          <w:rFonts w:ascii="Arial" w:hAnsi="Arial" w:cs="Arial"/>
          <w:sz w:val="22"/>
          <w:szCs w:val="22"/>
        </w:rPr>
        <w:t>a</w:t>
      </w:r>
      <w:r w:rsidRPr="00A630CC">
        <w:rPr>
          <w:rFonts w:ascii="Arial" w:hAnsi="Arial" w:cs="Arial"/>
          <w:sz w:val="22"/>
          <w:szCs w:val="22"/>
        </w:rPr>
        <w:t>jącemu na korzystanie z opracowań utworów oraz ich przeróbek oraz na rozporządzanie tymi opracowaniami wraz z przeróbkami – tj. udziela Zamawiającemu zezwolenia do w</w:t>
      </w:r>
      <w:r w:rsidRPr="00A630CC">
        <w:rPr>
          <w:rFonts w:ascii="Arial" w:hAnsi="Arial" w:cs="Arial"/>
          <w:sz w:val="22"/>
          <w:szCs w:val="22"/>
        </w:rPr>
        <w:t>y</w:t>
      </w:r>
      <w:r w:rsidRPr="00A630CC">
        <w:rPr>
          <w:rFonts w:ascii="Arial" w:hAnsi="Arial" w:cs="Arial"/>
          <w:sz w:val="22"/>
          <w:szCs w:val="22"/>
        </w:rPr>
        <w:t xml:space="preserve">konywanie </w:t>
      </w:r>
      <w:proofErr w:type="gramStart"/>
      <w:r w:rsidRPr="00A630CC">
        <w:rPr>
          <w:rFonts w:ascii="Arial" w:hAnsi="Arial" w:cs="Arial"/>
          <w:sz w:val="22"/>
          <w:szCs w:val="22"/>
        </w:rPr>
        <w:t>praw</w:t>
      </w:r>
      <w:proofErr w:type="gramEnd"/>
      <w:r w:rsidRPr="00A630CC">
        <w:rPr>
          <w:rFonts w:ascii="Arial" w:hAnsi="Arial" w:cs="Arial"/>
          <w:sz w:val="22"/>
          <w:szCs w:val="22"/>
        </w:rPr>
        <w:t xml:space="preserve"> zależnych, a także przenosi na Zamawiającego prawo do udzielenia z</w:t>
      </w:r>
      <w:r w:rsidRPr="00A630CC">
        <w:rPr>
          <w:rFonts w:ascii="Arial" w:hAnsi="Arial" w:cs="Arial"/>
          <w:sz w:val="22"/>
          <w:szCs w:val="22"/>
        </w:rPr>
        <w:t>e</w:t>
      </w:r>
      <w:r w:rsidRPr="00A630CC">
        <w:rPr>
          <w:rFonts w:ascii="Arial" w:hAnsi="Arial" w:cs="Arial"/>
          <w:sz w:val="22"/>
          <w:szCs w:val="22"/>
        </w:rPr>
        <w:t>zwolenia na wykonywania praw zależnych.</w:t>
      </w:r>
    </w:p>
    <w:p w14:paraId="312B9E61" w14:textId="5685C5A3" w:rsidR="00A630CC" w:rsidRPr="00A630CC" w:rsidRDefault="00A630CC" w:rsidP="0096554C">
      <w:pPr>
        <w:numPr>
          <w:ilvl w:val="0"/>
          <w:numId w:val="32"/>
        </w:numPr>
        <w:tabs>
          <w:tab w:val="clear" w:pos="0"/>
          <w:tab w:val="num" w:pos="426"/>
        </w:tabs>
        <w:suppressAutoHyphens w:val="0"/>
        <w:autoSpaceDE w:val="0"/>
        <w:spacing w:line="276" w:lineRule="auto"/>
        <w:ind w:left="426" w:hanging="426"/>
        <w:jc w:val="both"/>
        <w:textAlignment w:val="auto"/>
        <w:rPr>
          <w:rFonts w:ascii="Arial" w:hAnsi="Arial" w:cs="Arial"/>
          <w:sz w:val="22"/>
          <w:szCs w:val="22"/>
        </w:rPr>
      </w:pPr>
      <w:r w:rsidRPr="00A630CC">
        <w:rPr>
          <w:rFonts w:ascii="Arial" w:hAnsi="Arial" w:cs="Arial"/>
          <w:sz w:val="22"/>
          <w:szCs w:val="22"/>
        </w:rPr>
        <w:t>W ramach wynagrodzenia, o którym mowa w § 11 umowy, Wykonawca zezwala Zmawi</w:t>
      </w:r>
      <w:r w:rsidRPr="00A630CC">
        <w:rPr>
          <w:rFonts w:ascii="Arial" w:hAnsi="Arial" w:cs="Arial"/>
          <w:sz w:val="22"/>
          <w:szCs w:val="22"/>
        </w:rPr>
        <w:t>a</w:t>
      </w:r>
      <w:r w:rsidRPr="00A630CC">
        <w:rPr>
          <w:rFonts w:ascii="Arial" w:hAnsi="Arial" w:cs="Arial"/>
          <w:sz w:val="22"/>
          <w:szCs w:val="22"/>
        </w:rPr>
        <w:t xml:space="preserve">jącemu na wykonywanie </w:t>
      </w:r>
      <w:proofErr w:type="gramStart"/>
      <w:r w:rsidRPr="00A630CC">
        <w:rPr>
          <w:rFonts w:ascii="Arial" w:hAnsi="Arial" w:cs="Arial"/>
          <w:sz w:val="22"/>
          <w:szCs w:val="22"/>
        </w:rPr>
        <w:t>praw</w:t>
      </w:r>
      <w:proofErr w:type="gramEnd"/>
      <w:r w:rsidRPr="00A630CC">
        <w:rPr>
          <w:rFonts w:ascii="Arial" w:hAnsi="Arial" w:cs="Arial"/>
          <w:sz w:val="22"/>
          <w:szCs w:val="22"/>
        </w:rPr>
        <w:t xml:space="preserve"> osobistych do utworów w rozumieniu ustawy z dnia 4 lutego</w:t>
      </w:r>
      <w:r w:rsidRPr="00A630CC">
        <w:rPr>
          <w:rFonts w:ascii="Arial" w:hAnsi="Arial" w:cs="Arial"/>
          <w:bCs/>
          <w:sz w:val="22"/>
          <w:szCs w:val="22"/>
        </w:rPr>
        <w:t xml:space="preserve"> 1994 r. o prawie autorskim i prawach pokre</w:t>
      </w:r>
      <w:r w:rsidR="00E37CD9">
        <w:rPr>
          <w:rFonts w:ascii="Arial" w:hAnsi="Arial" w:cs="Arial"/>
          <w:bCs/>
          <w:sz w:val="22"/>
          <w:szCs w:val="22"/>
        </w:rPr>
        <w:t xml:space="preserve">wnych (tekst jedn. Dz. U. </w:t>
      </w:r>
      <w:proofErr w:type="gramStart"/>
      <w:r w:rsidR="00E37CD9">
        <w:rPr>
          <w:rFonts w:ascii="Arial" w:hAnsi="Arial" w:cs="Arial"/>
          <w:bCs/>
          <w:sz w:val="22"/>
          <w:szCs w:val="22"/>
        </w:rPr>
        <w:t>z</w:t>
      </w:r>
      <w:proofErr w:type="gramEnd"/>
      <w:r w:rsidR="00E37CD9">
        <w:rPr>
          <w:rFonts w:ascii="Arial" w:hAnsi="Arial" w:cs="Arial"/>
          <w:bCs/>
          <w:sz w:val="22"/>
          <w:szCs w:val="22"/>
        </w:rPr>
        <w:t xml:space="preserve"> 2025</w:t>
      </w:r>
      <w:r w:rsidRPr="00A630CC">
        <w:rPr>
          <w:rFonts w:ascii="Arial" w:hAnsi="Arial" w:cs="Arial"/>
          <w:bCs/>
          <w:sz w:val="22"/>
          <w:szCs w:val="22"/>
        </w:rPr>
        <w:t xml:space="preserve"> r. poz. </w:t>
      </w:r>
      <w:r w:rsidR="00E37CD9">
        <w:rPr>
          <w:rFonts w:ascii="Arial" w:hAnsi="Arial" w:cs="Arial"/>
          <w:bCs/>
          <w:sz w:val="22"/>
          <w:szCs w:val="22"/>
        </w:rPr>
        <w:t>24</w:t>
      </w:r>
      <w:r w:rsidRPr="00A630CC">
        <w:rPr>
          <w:rFonts w:ascii="Arial" w:hAnsi="Arial" w:cs="Arial"/>
          <w:bCs/>
          <w:sz w:val="22"/>
          <w:szCs w:val="22"/>
        </w:rPr>
        <w:t>) w</w:t>
      </w:r>
      <w:r w:rsidRPr="00A630CC">
        <w:rPr>
          <w:rFonts w:ascii="Arial" w:hAnsi="Arial" w:cs="Arial"/>
          <w:bCs/>
          <w:sz w:val="22"/>
          <w:szCs w:val="22"/>
        </w:rPr>
        <w:t>y</w:t>
      </w:r>
      <w:r w:rsidRPr="00A630CC">
        <w:rPr>
          <w:rFonts w:ascii="Arial" w:hAnsi="Arial" w:cs="Arial"/>
          <w:bCs/>
          <w:sz w:val="22"/>
          <w:szCs w:val="22"/>
        </w:rPr>
        <w:t>twarzanych w trakcie realizacji przedmiotu umowy w jego imieniu oraz zobowiązuje się do ich niewykonywania, także w zakresie obejmującym zmiany opracowań projektowych.</w:t>
      </w:r>
    </w:p>
    <w:p w14:paraId="7167C911" w14:textId="77777777" w:rsidR="00A630CC" w:rsidRPr="00A630CC" w:rsidRDefault="00A630CC" w:rsidP="0096554C">
      <w:pPr>
        <w:pStyle w:val="tyt"/>
        <w:keepNext w:val="0"/>
        <w:autoSpaceDE w:val="0"/>
        <w:autoSpaceDN w:val="0"/>
        <w:adjustRightInd w:val="0"/>
        <w:spacing w:before="0" w:after="0" w:line="276" w:lineRule="auto"/>
        <w:jc w:val="left"/>
        <w:textAlignment w:val="baseline"/>
        <w:rPr>
          <w:rFonts w:ascii="Arial" w:hAnsi="Arial" w:cs="Arial"/>
          <w:sz w:val="22"/>
          <w:szCs w:val="22"/>
          <w:highlight w:val="yellow"/>
        </w:rPr>
      </w:pPr>
    </w:p>
    <w:p w14:paraId="359979F7" w14:textId="77777777" w:rsidR="00A630CC" w:rsidRPr="00A630CC" w:rsidRDefault="00A630CC" w:rsidP="0096554C">
      <w:pPr>
        <w:pStyle w:val="tyt"/>
        <w:keepNext w:val="0"/>
        <w:autoSpaceDE w:val="0"/>
        <w:autoSpaceDN w:val="0"/>
        <w:adjustRightInd w:val="0"/>
        <w:spacing w:before="0" w:after="0" w:line="276" w:lineRule="auto"/>
        <w:textAlignment w:val="baseline"/>
        <w:rPr>
          <w:rFonts w:ascii="Arial" w:hAnsi="Arial" w:cs="Arial"/>
          <w:sz w:val="22"/>
          <w:szCs w:val="22"/>
        </w:rPr>
      </w:pPr>
      <w:bookmarkStart w:id="4" w:name="_Hlk108423402"/>
      <w:r w:rsidRPr="00A630CC">
        <w:rPr>
          <w:rFonts w:ascii="Arial" w:hAnsi="Arial" w:cs="Arial"/>
          <w:sz w:val="22"/>
          <w:szCs w:val="22"/>
        </w:rPr>
        <w:t>§ 17. Odbiory robót zanikających, ulegających zakryciu</w:t>
      </w:r>
    </w:p>
    <w:bookmarkEnd w:id="4"/>
    <w:p w14:paraId="5BE8C06F" w14:textId="3983BD93" w:rsidR="00A630CC" w:rsidRPr="00A630CC" w:rsidRDefault="00A630CC" w:rsidP="0096554C">
      <w:pPr>
        <w:numPr>
          <w:ilvl w:val="0"/>
          <w:numId w:val="35"/>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Gotowość do odbiorów robót zanikających, ulegających zakryciu Wykonawca będzie zgł</w:t>
      </w:r>
      <w:r w:rsidRPr="00A630CC">
        <w:rPr>
          <w:rFonts w:ascii="Arial" w:hAnsi="Arial" w:cs="Arial"/>
          <w:sz w:val="22"/>
          <w:szCs w:val="22"/>
        </w:rPr>
        <w:t>a</w:t>
      </w:r>
      <w:r w:rsidRPr="00A630CC">
        <w:rPr>
          <w:rFonts w:ascii="Arial" w:hAnsi="Arial" w:cs="Arial"/>
          <w:sz w:val="22"/>
          <w:szCs w:val="22"/>
        </w:rPr>
        <w:t>szał Inspektor</w:t>
      </w:r>
      <w:r w:rsidR="005609DC">
        <w:rPr>
          <w:rFonts w:ascii="Arial" w:hAnsi="Arial" w:cs="Arial"/>
          <w:sz w:val="22"/>
          <w:szCs w:val="22"/>
        </w:rPr>
        <w:t>owi</w:t>
      </w:r>
      <w:r w:rsidRPr="00A630CC">
        <w:rPr>
          <w:rFonts w:ascii="Arial" w:hAnsi="Arial" w:cs="Arial"/>
          <w:sz w:val="22"/>
          <w:szCs w:val="22"/>
        </w:rPr>
        <w:t xml:space="preserve"> nadzoru inwestorskiego wpisem w dzienniku budowy. Inspektor danej branży ma obowiązek przystąpić do odbioru robót w terminie do</w:t>
      </w:r>
      <w:r w:rsidRPr="00A630CC">
        <w:rPr>
          <w:rFonts w:ascii="Arial" w:hAnsi="Arial" w:cs="Arial"/>
          <w:b/>
          <w:sz w:val="22"/>
          <w:szCs w:val="22"/>
        </w:rPr>
        <w:t xml:space="preserve"> </w:t>
      </w:r>
      <w:r w:rsidRPr="00A630CC">
        <w:rPr>
          <w:rFonts w:ascii="Arial" w:hAnsi="Arial" w:cs="Arial"/>
          <w:sz w:val="22"/>
          <w:szCs w:val="22"/>
        </w:rPr>
        <w:t>3 dni roboczych</w:t>
      </w:r>
      <w:r w:rsidRPr="00A630CC">
        <w:rPr>
          <w:rFonts w:ascii="Arial" w:hAnsi="Arial" w:cs="Arial"/>
          <w:b/>
          <w:sz w:val="22"/>
          <w:szCs w:val="22"/>
        </w:rPr>
        <w:t xml:space="preserve"> </w:t>
      </w:r>
      <w:r w:rsidRPr="00A630CC">
        <w:rPr>
          <w:rFonts w:ascii="Arial" w:hAnsi="Arial" w:cs="Arial"/>
          <w:sz w:val="22"/>
          <w:szCs w:val="22"/>
        </w:rPr>
        <w:t>od daty wpisu do dziennika budowy.</w:t>
      </w:r>
    </w:p>
    <w:p w14:paraId="0B2B5C03" w14:textId="40CCA725" w:rsidR="00A630CC" w:rsidRPr="00A630CC" w:rsidRDefault="00A630CC" w:rsidP="0096554C">
      <w:pPr>
        <w:numPr>
          <w:ilvl w:val="0"/>
          <w:numId w:val="35"/>
        </w:numPr>
        <w:tabs>
          <w:tab w:val="num" w:pos="360"/>
        </w:tabs>
        <w:suppressAutoHyphens w:val="0"/>
        <w:overflowPunct w:val="0"/>
        <w:autoSpaceDE w:val="0"/>
        <w:autoSpaceDN w:val="0"/>
        <w:adjustRightInd w:val="0"/>
        <w:spacing w:line="276" w:lineRule="auto"/>
        <w:ind w:left="360"/>
        <w:jc w:val="both"/>
        <w:textAlignment w:val="auto"/>
        <w:rPr>
          <w:rFonts w:ascii="Arial" w:hAnsi="Arial" w:cs="Arial"/>
          <w:noProof/>
          <w:sz w:val="22"/>
          <w:szCs w:val="22"/>
        </w:rPr>
      </w:pPr>
      <w:r w:rsidRPr="00A630CC">
        <w:rPr>
          <w:rFonts w:ascii="Arial" w:hAnsi="Arial" w:cs="Arial"/>
          <w:sz w:val="22"/>
          <w:szCs w:val="22"/>
        </w:rPr>
        <w:t xml:space="preserve">Roboty </w:t>
      </w:r>
      <w:r w:rsidRPr="00A630CC">
        <w:rPr>
          <w:rFonts w:ascii="Arial" w:hAnsi="Arial" w:cs="Arial"/>
          <w:noProof/>
          <w:sz w:val="22"/>
          <w:szCs w:val="22"/>
        </w:rPr>
        <w:t xml:space="preserve">zanikające i ulegające zakryciu </w:t>
      </w:r>
      <w:r w:rsidRPr="00A630CC">
        <w:rPr>
          <w:rFonts w:ascii="Arial" w:hAnsi="Arial" w:cs="Arial"/>
          <w:sz w:val="22"/>
          <w:szCs w:val="22"/>
        </w:rPr>
        <w:t>odbierane są przez Inspekto</w:t>
      </w:r>
      <w:r w:rsidR="00DA68E1">
        <w:rPr>
          <w:rFonts w:ascii="Arial" w:hAnsi="Arial" w:cs="Arial"/>
          <w:sz w:val="22"/>
          <w:szCs w:val="22"/>
        </w:rPr>
        <w:t>ra</w:t>
      </w:r>
      <w:r w:rsidRPr="00A630CC">
        <w:rPr>
          <w:rFonts w:ascii="Arial" w:hAnsi="Arial" w:cs="Arial"/>
          <w:sz w:val="22"/>
          <w:szCs w:val="22"/>
        </w:rPr>
        <w:t xml:space="preserve"> nadzoru inwesto</w:t>
      </w:r>
      <w:r w:rsidRPr="00A630CC">
        <w:rPr>
          <w:rFonts w:ascii="Arial" w:hAnsi="Arial" w:cs="Arial"/>
          <w:sz w:val="22"/>
          <w:szCs w:val="22"/>
        </w:rPr>
        <w:t>r</w:t>
      </w:r>
      <w:r w:rsidRPr="00A630CC">
        <w:rPr>
          <w:rFonts w:ascii="Arial" w:hAnsi="Arial" w:cs="Arial"/>
          <w:sz w:val="22"/>
          <w:szCs w:val="22"/>
        </w:rPr>
        <w:t>skiego</w:t>
      </w:r>
      <w:r w:rsidRPr="00A630CC">
        <w:rPr>
          <w:rFonts w:ascii="Arial" w:hAnsi="Arial" w:cs="Arial"/>
          <w:noProof/>
          <w:sz w:val="22"/>
          <w:szCs w:val="22"/>
        </w:rPr>
        <w:t xml:space="preserve">. </w:t>
      </w:r>
    </w:p>
    <w:p w14:paraId="197591F8" w14:textId="77777777" w:rsidR="00A630CC" w:rsidRPr="00A630CC" w:rsidRDefault="00A630CC" w:rsidP="0096554C">
      <w:pPr>
        <w:numPr>
          <w:ilvl w:val="0"/>
          <w:numId w:val="35"/>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Dokonanie odbioru robót zanikających i ulegających zakryciu nie zwalnia Wykonawcy z odpowiedzialności za te roboty, aż do czasu odbioru końcowego całości zamówienia.</w:t>
      </w:r>
    </w:p>
    <w:p w14:paraId="61D28AFD" w14:textId="77777777" w:rsidR="00A630CC" w:rsidRPr="00A630CC" w:rsidRDefault="00A630CC" w:rsidP="000818B5">
      <w:pPr>
        <w:spacing w:line="276" w:lineRule="auto"/>
        <w:rPr>
          <w:rFonts w:ascii="Arial" w:hAnsi="Arial" w:cs="Arial"/>
          <w:b/>
          <w:sz w:val="22"/>
          <w:szCs w:val="22"/>
          <w:highlight w:val="yellow"/>
        </w:rPr>
      </w:pPr>
      <w:bookmarkStart w:id="5" w:name="_Hlk108423417"/>
    </w:p>
    <w:p w14:paraId="652AFB1A" w14:textId="60415971" w:rsidR="00A630CC" w:rsidRPr="00A630CC" w:rsidRDefault="000818B5" w:rsidP="0096554C">
      <w:pPr>
        <w:spacing w:line="276" w:lineRule="auto"/>
        <w:jc w:val="center"/>
        <w:rPr>
          <w:rFonts w:ascii="Arial" w:hAnsi="Arial" w:cs="Arial"/>
          <w:b/>
          <w:sz w:val="22"/>
          <w:szCs w:val="22"/>
        </w:rPr>
      </w:pPr>
      <w:r>
        <w:rPr>
          <w:rFonts w:ascii="Arial" w:hAnsi="Arial" w:cs="Arial"/>
          <w:b/>
          <w:sz w:val="22"/>
          <w:szCs w:val="22"/>
        </w:rPr>
        <w:t>§ 18</w:t>
      </w:r>
      <w:r w:rsidR="00A630CC" w:rsidRPr="00A630CC">
        <w:rPr>
          <w:rFonts w:ascii="Arial" w:hAnsi="Arial" w:cs="Arial"/>
          <w:b/>
          <w:sz w:val="22"/>
          <w:szCs w:val="22"/>
        </w:rPr>
        <w:t>. Odbiór końcowy robót</w:t>
      </w:r>
    </w:p>
    <w:bookmarkEnd w:id="5"/>
    <w:p w14:paraId="3CF00391" w14:textId="11D5DC2C"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Gotowość do odbioru końcowego robót Wykonawca zgłosi w formie pisemnej Zamawiaj</w:t>
      </w:r>
      <w:r w:rsidRPr="00A630CC">
        <w:rPr>
          <w:rFonts w:ascii="Arial" w:hAnsi="Arial" w:cs="Arial"/>
          <w:sz w:val="22"/>
          <w:szCs w:val="22"/>
        </w:rPr>
        <w:t>ą</w:t>
      </w:r>
      <w:r w:rsidRPr="00A630CC">
        <w:rPr>
          <w:rFonts w:ascii="Arial" w:hAnsi="Arial" w:cs="Arial"/>
          <w:sz w:val="22"/>
          <w:szCs w:val="22"/>
        </w:rPr>
        <w:t>cemu oraz Inspektoro</w:t>
      </w:r>
      <w:r w:rsidR="007C4875">
        <w:rPr>
          <w:rFonts w:ascii="Arial" w:hAnsi="Arial" w:cs="Arial"/>
          <w:sz w:val="22"/>
          <w:szCs w:val="22"/>
        </w:rPr>
        <w:t>wi</w:t>
      </w:r>
      <w:r w:rsidRPr="00A630CC">
        <w:rPr>
          <w:rFonts w:ascii="Arial" w:hAnsi="Arial" w:cs="Arial"/>
          <w:sz w:val="22"/>
          <w:szCs w:val="22"/>
        </w:rPr>
        <w:t xml:space="preserve"> nadzoru inwestorskieg</w:t>
      </w:r>
      <w:r w:rsidR="007C4875">
        <w:rPr>
          <w:rFonts w:ascii="Arial" w:hAnsi="Arial" w:cs="Arial"/>
          <w:sz w:val="22"/>
          <w:szCs w:val="22"/>
        </w:rPr>
        <w:t>o</w:t>
      </w:r>
      <w:r w:rsidRPr="00A630CC">
        <w:rPr>
          <w:rFonts w:ascii="Arial" w:hAnsi="Arial" w:cs="Arial"/>
          <w:sz w:val="22"/>
          <w:szCs w:val="22"/>
        </w:rPr>
        <w:t>.</w:t>
      </w:r>
    </w:p>
    <w:p w14:paraId="5EC59376" w14:textId="048F1079"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Zamawiający przystąpi do odbioru końcowego w oparciu o zgłoszenie Wykonawcy o gotowości do odbioru złożone przez Wykonawcę wraz z dokumentami, o których mowa w § 20 umowy i potwierdzenie gotowości do odbioru wpisem do dziennika budowy przez I</w:t>
      </w:r>
      <w:r w:rsidRPr="00A630CC">
        <w:rPr>
          <w:rFonts w:ascii="Arial" w:hAnsi="Arial" w:cs="Arial"/>
          <w:sz w:val="22"/>
          <w:szCs w:val="22"/>
        </w:rPr>
        <w:t>n</w:t>
      </w:r>
      <w:r w:rsidRPr="00A630CC">
        <w:rPr>
          <w:rFonts w:ascii="Arial" w:hAnsi="Arial" w:cs="Arial"/>
          <w:sz w:val="22"/>
          <w:szCs w:val="22"/>
        </w:rPr>
        <w:t>spektor</w:t>
      </w:r>
      <w:r w:rsidR="00606E3D">
        <w:rPr>
          <w:rFonts w:ascii="Arial" w:hAnsi="Arial" w:cs="Arial"/>
          <w:sz w:val="22"/>
          <w:szCs w:val="22"/>
        </w:rPr>
        <w:t>a</w:t>
      </w:r>
      <w:r w:rsidRPr="00A630CC">
        <w:rPr>
          <w:rFonts w:ascii="Arial" w:hAnsi="Arial" w:cs="Arial"/>
          <w:sz w:val="22"/>
          <w:szCs w:val="22"/>
        </w:rPr>
        <w:t xml:space="preserve"> nadzoru inwestorskiego. </w:t>
      </w:r>
    </w:p>
    <w:p w14:paraId="5CB70223" w14:textId="77777777"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Zamawiaj</w:t>
      </w:r>
      <w:r w:rsidRPr="00A630CC">
        <w:rPr>
          <w:rFonts w:ascii="Arial" w:eastAsia="TimesNewRoman" w:hAnsi="Arial" w:cs="Arial"/>
          <w:sz w:val="22"/>
          <w:szCs w:val="22"/>
        </w:rPr>
        <w:t>ą</w:t>
      </w:r>
      <w:r w:rsidRPr="00A630CC">
        <w:rPr>
          <w:rFonts w:ascii="Arial" w:hAnsi="Arial" w:cs="Arial"/>
          <w:sz w:val="22"/>
          <w:szCs w:val="22"/>
        </w:rPr>
        <w:t>cy, po prawidłowym zgłoszeniu przez Wykonawc</w:t>
      </w:r>
      <w:r w:rsidRPr="00A630CC">
        <w:rPr>
          <w:rFonts w:ascii="Arial" w:eastAsia="TimesNewRoman" w:hAnsi="Arial" w:cs="Arial"/>
          <w:sz w:val="22"/>
          <w:szCs w:val="22"/>
        </w:rPr>
        <w:t xml:space="preserve">ę </w:t>
      </w:r>
      <w:r w:rsidRPr="00A630CC">
        <w:rPr>
          <w:rFonts w:ascii="Arial" w:hAnsi="Arial" w:cs="Arial"/>
          <w:sz w:val="22"/>
          <w:szCs w:val="22"/>
        </w:rPr>
        <w:t>przedmiotu umowy do odbioru ko</w:t>
      </w:r>
      <w:r w:rsidRPr="00A630CC">
        <w:rPr>
          <w:rFonts w:ascii="Arial" w:eastAsia="TimesNewRoman" w:hAnsi="Arial" w:cs="Arial"/>
          <w:sz w:val="22"/>
          <w:szCs w:val="22"/>
        </w:rPr>
        <w:t>ń</w:t>
      </w:r>
      <w:r w:rsidRPr="00A630CC">
        <w:rPr>
          <w:rFonts w:ascii="Arial" w:hAnsi="Arial" w:cs="Arial"/>
          <w:sz w:val="22"/>
          <w:szCs w:val="22"/>
        </w:rPr>
        <w:t>cowego, w ci</w:t>
      </w:r>
      <w:r w:rsidRPr="00A630CC">
        <w:rPr>
          <w:rFonts w:ascii="Arial" w:eastAsia="TimesNewRoman" w:hAnsi="Arial" w:cs="Arial"/>
          <w:sz w:val="22"/>
          <w:szCs w:val="22"/>
        </w:rPr>
        <w:t>ą</w:t>
      </w:r>
      <w:r w:rsidRPr="00A630CC">
        <w:rPr>
          <w:rFonts w:ascii="Arial" w:hAnsi="Arial" w:cs="Arial"/>
          <w:sz w:val="22"/>
          <w:szCs w:val="22"/>
        </w:rPr>
        <w:t xml:space="preserve">gu </w:t>
      </w:r>
      <w:r w:rsidRPr="00A630CC">
        <w:rPr>
          <w:rFonts w:ascii="Arial" w:hAnsi="Arial" w:cs="Arial"/>
          <w:b/>
          <w:sz w:val="22"/>
          <w:szCs w:val="22"/>
        </w:rPr>
        <w:t>10 dni roboczych</w:t>
      </w:r>
      <w:r w:rsidRPr="00A630CC">
        <w:rPr>
          <w:rFonts w:ascii="Arial" w:hAnsi="Arial" w:cs="Arial"/>
          <w:sz w:val="22"/>
          <w:szCs w:val="22"/>
        </w:rPr>
        <w:t xml:space="preserve"> przystąpi do</w:t>
      </w:r>
      <w:r w:rsidRPr="00A630CC">
        <w:rPr>
          <w:rFonts w:ascii="Arial" w:eastAsia="TimesNewRoman" w:hAnsi="Arial" w:cs="Arial"/>
          <w:sz w:val="22"/>
          <w:szCs w:val="22"/>
        </w:rPr>
        <w:t xml:space="preserve"> </w:t>
      </w:r>
      <w:r w:rsidRPr="00A630CC">
        <w:rPr>
          <w:rFonts w:ascii="Arial" w:hAnsi="Arial" w:cs="Arial"/>
          <w:sz w:val="22"/>
          <w:szCs w:val="22"/>
        </w:rPr>
        <w:t>odbioru ko</w:t>
      </w:r>
      <w:r w:rsidRPr="00A630CC">
        <w:rPr>
          <w:rFonts w:ascii="Arial" w:eastAsia="TimesNewRoman" w:hAnsi="Arial" w:cs="Arial"/>
          <w:sz w:val="22"/>
          <w:szCs w:val="22"/>
        </w:rPr>
        <w:t>ń</w:t>
      </w:r>
      <w:r w:rsidRPr="00A630CC">
        <w:rPr>
          <w:rFonts w:ascii="Arial" w:hAnsi="Arial" w:cs="Arial"/>
          <w:sz w:val="22"/>
          <w:szCs w:val="22"/>
        </w:rPr>
        <w:t>cowego.</w:t>
      </w:r>
    </w:p>
    <w:p w14:paraId="73D9E49C" w14:textId="135C9869"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noProof/>
          <w:sz w:val="22"/>
          <w:szCs w:val="22"/>
        </w:rPr>
      </w:pPr>
      <w:r w:rsidRPr="00A630CC">
        <w:rPr>
          <w:rFonts w:ascii="Arial" w:hAnsi="Arial" w:cs="Arial"/>
          <w:noProof/>
          <w:sz w:val="22"/>
          <w:szCs w:val="22"/>
        </w:rPr>
        <w:t xml:space="preserve">Odbiór końcowy </w:t>
      </w:r>
      <w:r w:rsidRPr="00A630CC">
        <w:rPr>
          <w:rFonts w:ascii="Arial" w:hAnsi="Arial" w:cs="Arial"/>
          <w:sz w:val="22"/>
          <w:szCs w:val="22"/>
        </w:rPr>
        <w:t>dokonywany jest komisyjnie przez Inspektor</w:t>
      </w:r>
      <w:r w:rsidR="00606E3D">
        <w:rPr>
          <w:rFonts w:ascii="Arial" w:hAnsi="Arial" w:cs="Arial"/>
          <w:sz w:val="22"/>
          <w:szCs w:val="22"/>
        </w:rPr>
        <w:t>a</w:t>
      </w:r>
      <w:r w:rsidRPr="00A630CC">
        <w:rPr>
          <w:rFonts w:ascii="Arial" w:hAnsi="Arial" w:cs="Arial"/>
          <w:sz w:val="22"/>
          <w:szCs w:val="22"/>
        </w:rPr>
        <w:t xml:space="preserve"> nadzoru inwestorskiego </w:t>
      </w:r>
      <w:r w:rsidRPr="00A630CC">
        <w:rPr>
          <w:rFonts w:ascii="Arial" w:hAnsi="Arial" w:cs="Arial"/>
          <w:noProof/>
          <w:sz w:val="22"/>
          <w:szCs w:val="22"/>
        </w:rPr>
        <w:t>i przedstawicieli Zamawiającego przy obowiązkowym udziale kierownika budowy.</w:t>
      </w:r>
    </w:p>
    <w:p w14:paraId="09242418" w14:textId="77777777"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Na dzień zgłoszenia gotowości do odbioru końcowego teren budowy należy uporządkować.</w:t>
      </w:r>
    </w:p>
    <w:p w14:paraId="4A896417" w14:textId="6102C3DA"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noProof/>
          <w:sz w:val="22"/>
          <w:szCs w:val="22"/>
        </w:rPr>
      </w:pPr>
      <w:r w:rsidRPr="00A630CC">
        <w:rPr>
          <w:rFonts w:ascii="Arial" w:hAnsi="Arial" w:cs="Arial"/>
          <w:sz w:val="22"/>
          <w:szCs w:val="22"/>
        </w:rPr>
        <w:t>Roboty końcowe nie zostaną odebrane do czasu przeprowadzenia przewidzianych w dokumentacji projektowej i przewidzianych przepisami prawa weryfikacji, rozruchów i prób na koszt Wykonawcy. Wykonawca zobowiązany jest zawiadomić Inspektor</w:t>
      </w:r>
      <w:r w:rsidR="00CF22A1">
        <w:rPr>
          <w:rFonts w:ascii="Arial" w:hAnsi="Arial" w:cs="Arial"/>
          <w:sz w:val="22"/>
          <w:szCs w:val="22"/>
        </w:rPr>
        <w:t>a</w:t>
      </w:r>
      <w:r w:rsidRPr="00A630CC">
        <w:rPr>
          <w:rFonts w:ascii="Arial" w:hAnsi="Arial" w:cs="Arial"/>
          <w:sz w:val="22"/>
          <w:szCs w:val="22"/>
        </w:rPr>
        <w:t xml:space="preserve"> nadzoru inwestorskiego o dacie przeprowadzenia weryfikacji, prób, rozruchów i sprawdzeń. </w:t>
      </w:r>
    </w:p>
    <w:p w14:paraId="13D1A91D" w14:textId="77777777" w:rsidR="00A630CC" w:rsidRP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sz w:val="22"/>
          <w:szCs w:val="22"/>
        </w:rPr>
      </w:pPr>
      <w:r w:rsidRPr="00A630CC">
        <w:rPr>
          <w:rFonts w:ascii="Arial" w:hAnsi="Arial" w:cs="Arial"/>
          <w:sz w:val="22"/>
          <w:szCs w:val="22"/>
        </w:rPr>
        <w:t>Jeżeli w toku czynności odbioru końcowego zostanie stwierdzone, że roboty budowlane będące przedmiotem umowy nie są gotowe do odbioru z powodu ich niezakończenia, w</w:t>
      </w:r>
      <w:r w:rsidRPr="00A630CC">
        <w:rPr>
          <w:rFonts w:ascii="Arial" w:hAnsi="Arial" w:cs="Arial"/>
          <w:sz w:val="22"/>
          <w:szCs w:val="22"/>
        </w:rPr>
        <w:t>y</w:t>
      </w:r>
      <w:r w:rsidRPr="00A630CC">
        <w:rPr>
          <w:rFonts w:ascii="Arial" w:hAnsi="Arial" w:cs="Arial"/>
          <w:sz w:val="22"/>
          <w:szCs w:val="22"/>
        </w:rPr>
        <w:t>stąpienia istotnych wad, lub z powodu nieprzeprowadzenia wymaganych prób i sprawdzeń, Zamawiający może przerwać odbiór robót wyznaczając Wykonawcy termin do wykonania robót, usunięcia wad lub przeprowadzenia prób i sprawdzeń, uwzględniający ich techniczną złożoność, a po jego upływie powrócić do wykonywania czynności odbioru.</w:t>
      </w:r>
    </w:p>
    <w:p w14:paraId="6D518072" w14:textId="77777777" w:rsidR="00A630CC" w:rsidRDefault="00A630CC" w:rsidP="0096554C">
      <w:pPr>
        <w:numPr>
          <w:ilvl w:val="0"/>
          <w:numId w:val="37"/>
        </w:numPr>
        <w:suppressAutoHyphens w:val="0"/>
        <w:overflowPunct w:val="0"/>
        <w:autoSpaceDE w:val="0"/>
        <w:autoSpaceDN w:val="0"/>
        <w:adjustRightInd w:val="0"/>
        <w:spacing w:line="276" w:lineRule="auto"/>
        <w:jc w:val="both"/>
        <w:textAlignment w:val="auto"/>
        <w:rPr>
          <w:rFonts w:ascii="Arial" w:hAnsi="Arial" w:cs="Arial"/>
          <w:noProof/>
          <w:sz w:val="22"/>
          <w:szCs w:val="22"/>
        </w:rPr>
      </w:pPr>
      <w:r w:rsidRPr="00A630CC">
        <w:rPr>
          <w:rFonts w:ascii="Arial" w:hAnsi="Arial" w:cs="Arial"/>
          <w:sz w:val="22"/>
          <w:szCs w:val="22"/>
        </w:rPr>
        <w:t>Dokumentem odbioru końcowego b</w:t>
      </w:r>
      <w:r w:rsidRPr="00A630CC">
        <w:rPr>
          <w:rFonts w:ascii="Arial" w:eastAsia="TimesNewRoman" w:hAnsi="Arial" w:cs="Arial"/>
          <w:sz w:val="22"/>
          <w:szCs w:val="22"/>
        </w:rPr>
        <w:t>ę</w:t>
      </w:r>
      <w:r w:rsidRPr="00A630CC">
        <w:rPr>
          <w:rFonts w:ascii="Arial" w:hAnsi="Arial" w:cs="Arial"/>
          <w:sz w:val="22"/>
          <w:szCs w:val="22"/>
        </w:rPr>
        <w:t>dzie spisany protokół zawieraj</w:t>
      </w:r>
      <w:r w:rsidRPr="00A630CC">
        <w:rPr>
          <w:rFonts w:ascii="Arial" w:eastAsia="TimesNewRoman" w:hAnsi="Arial" w:cs="Arial"/>
          <w:sz w:val="22"/>
          <w:szCs w:val="22"/>
        </w:rPr>
        <w:t>ą</w:t>
      </w:r>
      <w:r w:rsidRPr="00A630CC">
        <w:rPr>
          <w:rFonts w:ascii="Arial" w:hAnsi="Arial" w:cs="Arial"/>
          <w:sz w:val="22"/>
          <w:szCs w:val="22"/>
        </w:rPr>
        <w:t>cy wszelkie ustalenia dokonane w toku odbioru, jak te</w:t>
      </w:r>
      <w:r w:rsidRPr="00A630CC">
        <w:rPr>
          <w:rFonts w:ascii="Arial" w:eastAsia="TimesNewRoman" w:hAnsi="Arial" w:cs="Arial"/>
          <w:sz w:val="22"/>
          <w:szCs w:val="22"/>
        </w:rPr>
        <w:t xml:space="preserve">ż </w:t>
      </w:r>
      <w:r w:rsidRPr="00A630CC">
        <w:rPr>
          <w:rFonts w:ascii="Arial" w:hAnsi="Arial" w:cs="Arial"/>
          <w:sz w:val="22"/>
          <w:szCs w:val="22"/>
        </w:rPr>
        <w:t>terminy wyznaczone na usuni</w:t>
      </w:r>
      <w:r w:rsidRPr="00A630CC">
        <w:rPr>
          <w:rFonts w:ascii="Arial" w:eastAsia="TimesNewRoman" w:hAnsi="Arial" w:cs="Arial"/>
          <w:sz w:val="22"/>
          <w:szCs w:val="22"/>
        </w:rPr>
        <w:t>ę</w:t>
      </w:r>
      <w:r w:rsidRPr="00A630CC">
        <w:rPr>
          <w:rFonts w:ascii="Arial" w:hAnsi="Arial" w:cs="Arial"/>
          <w:sz w:val="22"/>
          <w:szCs w:val="22"/>
        </w:rPr>
        <w:t>cie ewentualnych stwie</w:t>
      </w:r>
      <w:r w:rsidRPr="00A630CC">
        <w:rPr>
          <w:rFonts w:ascii="Arial" w:hAnsi="Arial" w:cs="Arial"/>
          <w:sz w:val="22"/>
          <w:szCs w:val="22"/>
        </w:rPr>
        <w:t>r</w:t>
      </w:r>
      <w:r w:rsidRPr="00A630CC">
        <w:rPr>
          <w:rFonts w:ascii="Arial" w:hAnsi="Arial" w:cs="Arial"/>
          <w:sz w:val="22"/>
          <w:szCs w:val="22"/>
        </w:rPr>
        <w:t>dzonych w tej dacie wad.</w:t>
      </w:r>
    </w:p>
    <w:p w14:paraId="3B93CAC2" w14:textId="77777777" w:rsidR="000818B5" w:rsidRDefault="000818B5" w:rsidP="000818B5">
      <w:pPr>
        <w:suppressAutoHyphens w:val="0"/>
        <w:overflowPunct w:val="0"/>
        <w:autoSpaceDE w:val="0"/>
        <w:autoSpaceDN w:val="0"/>
        <w:adjustRightInd w:val="0"/>
        <w:spacing w:line="276" w:lineRule="auto"/>
        <w:jc w:val="center"/>
        <w:textAlignment w:val="auto"/>
        <w:rPr>
          <w:rFonts w:ascii="Arial" w:hAnsi="Arial" w:cs="Arial"/>
          <w:b/>
          <w:sz w:val="22"/>
          <w:szCs w:val="22"/>
        </w:rPr>
      </w:pPr>
    </w:p>
    <w:p w14:paraId="2FD6440D" w14:textId="77777777" w:rsidR="000818B5" w:rsidRDefault="000818B5" w:rsidP="000818B5">
      <w:pPr>
        <w:suppressAutoHyphens w:val="0"/>
        <w:overflowPunct w:val="0"/>
        <w:autoSpaceDE w:val="0"/>
        <w:autoSpaceDN w:val="0"/>
        <w:adjustRightInd w:val="0"/>
        <w:spacing w:line="276" w:lineRule="auto"/>
        <w:jc w:val="center"/>
        <w:textAlignment w:val="auto"/>
        <w:rPr>
          <w:rFonts w:ascii="Arial" w:hAnsi="Arial" w:cs="Arial"/>
          <w:b/>
          <w:sz w:val="22"/>
          <w:szCs w:val="22"/>
        </w:rPr>
      </w:pPr>
    </w:p>
    <w:p w14:paraId="46111B31" w14:textId="10A65F43" w:rsidR="000818B5" w:rsidRPr="00A630CC" w:rsidRDefault="000818B5" w:rsidP="000818B5">
      <w:pPr>
        <w:suppressAutoHyphens w:val="0"/>
        <w:overflowPunct w:val="0"/>
        <w:autoSpaceDE w:val="0"/>
        <w:autoSpaceDN w:val="0"/>
        <w:adjustRightInd w:val="0"/>
        <w:spacing w:line="276" w:lineRule="auto"/>
        <w:jc w:val="center"/>
        <w:textAlignment w:val="auto"/>
        <w:rPr>
          <w:rFonts w:ascii="Arial" w:hAnsi="Arial" w:cs="Arial"/>
          <w:noProof/>
          <w:sz w:val="22"/>
          <w:szCs w:val="22"/>
        </w:rPr>
      </w:pPr>
      <w:r>
        <w:rPr>
          <w:rFonts w:ascii="Arial" w:hAnsi="Arial" w:cs="Arial"/>
          <w:b/>
          <w:sz w:val="22"/>
          <w:szCs w:val="22"/>
        </w:rPr>
        <w:lastRenderedPageBreak/>
        <w:t>§ 19 Stwierdzenie wad</w:t>
      </w:r>
    </w:p>
    <w:p w14:paraId="53806AEC" w14:textId="77777777" w:rsidR="000818B5" w:rsidRDefault="00A630CC" w:rsidP="000818B5">
      <w:pPr>
        <w:pStyle w:val="Akapitzlist"/>
        <w:numPr>
          <w:ilvl w:val="1"/>
          <w:numId w:val="38"/>
        </w:numPr>
        <w:tabs>
          <w:tab w:val="clear" w:pos="1364"/>
          <w:tab w:val="num" w:pos="426"/>
        </w:tabs>
        <w:suppressAutoHyphens w:val="0"/>
        <w:overflowPunct w:val="0"/>
        <w:autoSpaceDE w:val="0"/>
        <w:autoSpaceDN w:val="0"/>
        <w:adjustRightInd w:val="0"/>
        <w:spacing w:line="276" w:lineRule="auto"/>
        <w:ind w:left="426" w:hanging="426"/>
        <w:jc w:val="both"/>
        <w:textAlignment w:val="auto"/>
        <w:rPr>
          <w:rFonts w:ascii="Arial" w:hAnsi="Arial" w:cs="Arial"/>
          <w:sz w:val="22"/>
          <w:szCs w:val="22"/>
        </w:rPr>
      </w:pPr>
      <w:r w:rsidRPr="000818B5">
        <w:rPr>
          <w:rFonts w:ascii="Arial" w:hAnsi="Arial" w:cs="Arial"/>
          <w:sz w:val="22"/>
          <w:szCs w:val="22"/>
        </w:rPr>
        <w:t>Jeżeli w toku czynności odbioru zostaną stwierdzone wady, to Zamawiającemu przysługują następujące uprawnienia:</w:t>
      </w:r>
    </w:p>
    <w:p w14:paraId="681BB4B4" w14:textId="4A7C9BEE" w:rsidR="00A630CC" w:rsidRPr="000818B5" w:rsidRDefault="00A630CC" w:rsidP="000818B5">
      <w:pPr>
        <w:pStyle w:val="Akapitzlist"/>
        <w:numPr>
          <w:ilvl w:val="0"/>
          <w:numId w:val="73"/>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0818B5">
        <w:rPr>
          <w:rFonts w:ascii="Arial" w:hAnsi="Arial" w:cs="Arial"/>
          <w:sz w:val="22"/>
          <w:szCs w:val="22"/>
        </w:rPr>
        <w:t>jeżeli</w:t>
      </w:r>
      <w:proofErr w:type="gramEnd"/>
      <w:r w:rsidRPr="000818B5">
        <w:rPr>
          <w:rFonts w:ascii="Arial" w:hAnsi="Arial" w:cs="Arial"/>
          <w:sz w:val="22"/>
          <w:szCs w:val="22"/>
        </w:rPr>
        <w:t xml:space="preserve"> wady są o charakterze nieistotnym tj. nie uniemożliwiają użytkowania obiektu zgodnie z przeznaczeniem i nadają się do usunięcia, Zamawiający dokonuje odbioru i wymaga, aby Wykonawca usunął wady w terminie wyznaczonym przez Zamawiając</w:t>
      </w:r>
      <w:r w:rsidRPr="000818B5">
        <w:rPr>
          <w:rFonts w:ascii="Arial" w:hAnsi="Arial" w:cs="Arial"/>
          <w:sz w:val="22"/>
          <w:szCs w:val="22"/>
        </w:rPr>
        <w:t>e</w:t>
      </w:r>
      <w:r w:rsidRPr="000818B5">
        <w:rPr>
          <w:rFonts w:ascii="Arial" w:hAnsi="Arial" w:cs="Arial"/>
          <w:sz w:val="22"/>
          <w:szCs w:val="22"/>
        </w:rPr>
        <w:t xml:space="preserve">go, </w:t>
      </w:r>
    </w:p>
    <w:p w14:paraId="09F0526F" w14:textId="77777777" w:rsidR="00A630CC" w:rsidRPr="00A630CC" w:rsidRDefault="00A630CC" w:rsidP="00E31EA1">
      <w:pPr>
        <w:numPr>
          <w:ilvl w:val="0"/>
          <w:numId w:val="38"/>
        </w:numPr>
        <w:tabs>
          <w:tab w:val="clear" w:pos="644"/>
          <w:tab w:val="num"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proofErr w:type="gramStart"/>
      <w:r w:rsidRPr="00A630CC">
        <w:rPr>
          <w:rFonts w:ascii="Arial" w:hAnsi="Arial" w:cs="Arial"/>
          <w:sz w:val="22"/>
          <w:szCs w:val="22"/>
        </w:rPr>
        <w:t>jeżeli</w:t>
      </w:r>
      <w:proofErr w:type="gramEnd"/>
      <w:r w:rsidRPr="00A630CC">
        <w:rPr>
          <w:rFonts w:ascii="Arial" w:hAnsi="Arial" w:cs="Arial"/>
          <w:sz w:val="22"/>
          <w:szCs w:val="22"/>
        </w:rPr>
        <w:t xml:space="preserve"> wady są o charakterze istotnym tj. uniemożliwiają użytkowanie obiektu zgodnie z przeznaczeniem i nie nadają się do usunięcia, to Zamawiający może odstąpić od umowy lub żądać wykonania przedmiotu odbioru po raz drugi, bez dodatkowego wyn</w:t>
      </w:r>
      <w:r w:rsidRPr="00A630CC">
        <w:rPr>
          <w:rFonts w:ascii="Arial" w:hAnsi="Arial" w:cs="Arial"/>
          <w:sz w:val="22"/>
          <w:szCs w:val="22"/>
        </w:rPr>
        <w:t>a</w:t>
      </w:r>
      <w:r w:rsidRPr="00A630CC">
        <w:rPr>
          <w:rFonts w:ascii="Arial" w:hAnsi="Arial" w:cs="Arial"/>
          <w:sz w:val="22"/>
          <w:szCs w:val="22"/>
        </w:rPr>
        <w:t>grodzenia,</w:t>
      </w:r>
    </w:p>
    <w:p w14:paraId="63971529" w14:textId="29DF3B3B" w:rsidR="00A630CC" w:rsidRPr="00A630CC" w:rsidRDefault="00A630CC" w:rsidP="00E31EA1">
      <w:pPr>
        <w:numPr>
          <w:ilvl w:val="0"/>
          <w:numId w:val="38"/>
        </w:numPr>
        <w:tabs>
          <w:tab w:val="clear" w:pos="644"/>
          <w:tab w:val="num"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proofErr w:type="gramStart"/>
      <w:r w:rsidRPr="00A630CC">
        <w:rPr>
          <w:rFonts w:ascii="Arial" w:hAnsi="Arial" w:cs="Arial"/>
          <w:sz w:val="22"/>
          <w:szCs w:val="22"/>
        </w:rPr>
        <w:t>jeżeli</w:t>
      </w:r>
      <w:proofErr w:type="gramEnd"/>
      <w:r w:rsidRPr="00A630CC">
        <w:rPr>
          <w:rFonts w:ascii="Arial" w:hAnsi="Arial" w:cs="Arial"/>
          <w:sz w:val="22"/>
          <w:szCs w:val="22"/>
        </w:rPr>
        <w:t xml:space="preserve"> wady nie zostaną usunięte w terminie określonym przez Zamawiającego, z tytułu zwłoki Zamawiający naliczy kary umowne na zasadach określonych w § 26 ust. 1 pkt </w:t>
      </w:r>
      <w:r w:rsidR="00DE47A1">
        <w:rPr>
          <w:rFonts w:ascii="Arial" w:hAnsi="Arial" w:cs="Arial"/>
          <w:sz w:val="22"/>
          <w:szCs w:val="22"/>
        </w:rPr>
        <w:t>6</w:t>
      </w:r>
      <w:r w:rsidRPr="00A630CC">
        <w:rPr>
          <w:rFonts w:ascii="Arial" w:hAnsi="Arial" w:cs="Arial"/>
          <w:sz w:val="22"/>
          <w:szCs w:val="22"/>
        </w:rPr>
        <w:t xml:space="preserve"> umowy,</w:t>
      </w:r>
    </w:p>
    <w:p w14:paraId="41A83B7C" w14:textId="77777777" w:rsidR="000818B5" w:rsidRDefault="00A630CC" w:rsidP="00E31EA1">
      <w:pPr>
        <w:numPr>
          <w:ilvl w:val="0"/>
          <w:numId w:val="38"/>
        </w:numPr>
        <w:tabs>
          <w:tab w:val="clear" w:pos="644"/>
          <w:tab w:val="num"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proofErr w:type="gramStart"/>
      <w:r w:rsidRPr="00A630CC">
        <w:rPr>
          <w:rFonts w:ascii="Arial" w:hAnsi="Arial" w:cs="Arial"/>
          <w:sz w:val="22"/>
          <w:szCs w:val="22"/>
        </w:rPr>
        <w:t>w</w:t>
      </w:r>
      <w:proofErr w:type="gramEnd"/>
      <w:r w:rsidRPr="00A630CC">
        <w:rPr>
          <w:rFonts w:ascii="Arial" w:hAnsi="Arial" w:cs="Arial"/>
          <w:sz w:val="22"/>
          <w:szCs w:val="22"/>
        </w:rPr>
        <w:t xml:space="preserve"> przypadku, gdy Wykonawca odmówi usunięcia wad lub nie usunie ich w wyznaczonym terminie, lub nie wykona ponownie przedmiotu umowy, w przypadku, o którym mowa w pkt 2, Zamawiający ma prawo, po uprzednim pisemnym powiadomieniu Wykonawcy, zlecić usunięcie wad osobie trzeciej (wykonanie zastępcze), bez koniec</w:t>
      </w:r>
      <w:r w:rsidRPr="00A630CC">
        <w:rPr>
          <w:rFonts w:ascii="Arial" w:hAnsi="Arial" w:cs="Arial"/>
          <w:sz w:val="22"/>
          <w:szCs w:val="22"/>
        </w:rPr>
        <w:t>z</w:t>
      </w:r>
      <w:r w:rsidRPr="00A630CC">
        <w:rPr>
          <w:rFonts w:ascii="Arial" w:hAnsi="Arial" w:cs="Arial"/>
          <w:sz w:val="22"/>
          <w:szCs w:val="22"/>
        </w:rPr>
        <w:t>ności uzyskania sądowego upoważnienia, na koszt i ryzyko Wykonawcy. Zamawiający będzie uprawniony, według własnego uznania, do potrącenia zwrotu kosztów wykon</w:t>
      </w:r>
      <w:r w:rsidRPr="00A630CC">
        <w:rPr>
          <w:rFonts w:ascii="Arial" w:hAnsi="Arial" w:cs="Arial"/>
          <w:sz w:val="22"/>
          <w:szCs w:val="22"/>
        </w:rPr>
        <w:t>a</w:t>
      </w:r>
      <w:r w:rsidRPr="00A630CC">
        <w:rPr>
          <w:rFonts w:ascii="Arial" w:hAnsi="Arial" w:cs="Arial"/>
          <w:sz w:val="22"/>
          <w:szCs w:val="22"/>
        </w:rPr>
        <w:t>nia zastępczego z wynagrodzenia należnego wykonawcy, bądź zabezpieczenia należ</w:t>
      </w:r>
      <w:r w:rsidRPr="00A630CC">
        <w:rPr>
          <w:rFonts w:ascii="Arial" w:hAnsi="Arial" w:cs="Arial"/>
          <w:sz w:val="22"/>
          <w:szCs w:val="22"/>
        </w:rPr>
        <w:t>y</w:t>
      </w:r>
      <w:r w:rsidRPr="00A630CC">
        <w:rPr>
          <w:rFonts w:ascii="Arial" w:hAnsi="Arial" w:cs="Arial"/>
          <w:sz w:val="22"/>
          <w:szCs w:val="22"/>
        </w:rPr>
        <w:t>tego wykonania umowy, bądź dochodzenia zwrotu całej kwoty od Wykonawcy na zas</w:t>
      </w:r>
      <w:r w:rsidRPr="00A630CC">
        <w:rPr>
          <w:rFonts w:ascii="Arial" w:hAnsi="Arial" w:cs="Arial"/>
          <w:sz w:val="22"/>
          <w:szCs w:val="22"/>
        </w:rPr>
        <w:t>a</w:t>
      </w:r>
      <w:r w:rsidRPr="00A630CC">
        <w:rPr>
          <w:rFonts w:ascii="Arial" w:hAnsi="Arial" w:cs="Arial"/>
          <w:sz w:val="22"/>
          <w:szCs w:val="22"/>
        </w:rPr>
        <w:t>dach ogólnych.</w:t>
      </w:r>
    </w:p>
    <w:p w14:paraId="4B274998" w14:textId="77777777" w:rsidR="000818B5" w:rsidRDefault="00A630CC" w:rsidP="000818B5">
      <w:pPr>
        <w:pStyle w:val="Akapitzlist"/>
        <w:numPr>
          <w:ilvl w:val="0"/>
          <w:numId w:val="1"/>
        </w:numPr>
        <w:suppressAutoHyphens w:val="0"/>
        <w:overflowPunct w:val="0"/>
        <w:autoSpaceDE w:val="0"/>
        <w:autoSpaceDN w:val="0"/>
        <w:adjustRightInd w:val="0"/>
        <w:spacing w:line="276" w:lineRule="auto"/>
        <w:jc w:val="both"/>
        <w:textAlignment w:val="auto"/>
        <w:rPr>
          <w:rFonts w:ascii="Arial" w:hAnsi="Arial" w:cs="Arial"/>
          <w:sz w:val="22"/>
          <w:szCs w:val="22"/>
        </w:rPr>
      </w:pPr>
      <w:r w:rsidRPr="000818B5">
        <w:rPr>
          <w:rFonts w:ascii="Arial" w:hAnsi="Arial" w:cs="Arial"/>
          <w:sz w:val="22"/>
          <w:szCs w:val="22"/>
        </w:rPr>
        <w:t>Żądając usunięcia stwierdzonych wad, Zamawiający wyznaczy Wykonawcy termin technicznie uzasadniony na ich usunięcie. Potwierdzenie usunięcia tych wad następuje w formie pisemnej w ciągu 3 dni roboczych od daty pisemnego zgłoszenia ich usunięcia przez Wykonawcę.</w:t>
      </w:r>
    </w:p>
    <w:p w14:paraId="569B85CF" w14:textId="3D3F3A84" w:rsidR="00A630CC" w:rsidRPr="000818B5" w:rsidRDefault="00A630CC" w:rsidP="000818B5">
      <w:pPr>
        <w:pStyle w:val="Akapitzlist"/>
        <w:numPr>
          <w:ilvl w:val="0"/>
          <w:numId w:val="1"/>
        </w:numPr>
        <w:suppressAutoHyphens w:val="0"/>
        <w:overflowPunct w:val="0"/>
        <w:autoSpaceDE w:val="0"/>
        <w:autoSpaceDN w:val="0"/>
        <w:adjustRightInd w:val="0"/>
        <w:spacing w:line="276" w:lineRule="auto"/>
        <w:jc w:val="both"/>
        <w:textAlignment w:val="auto"/>
        <w:rPr>
          <w:rFonts w:ascii="Arial" w:hAnsi="Arial" w:cs="Arial"/>
          <w:sz w:val="22"/>
          <w:szCs w:val="22"/>
        </w:rPr>
      </w:pPr>
      <w:r w:rsidRPr="000818B5">
        <w:rPr>
          <w:rFonts w:ascii="Arial" w:hAnsi="Arial" w:cs="Arial"/>
          <w:sz w:val="22"/>
          <w:szCs w:val="22"/>
        </w:rPr>
        <w:t>Do czasu zako</w:t>
      </w:r>
      <w:r w:rsidRPr="000818B5">
        <w:rPr>
          <w:rFonts w:ascii="Arial" w:eastAsia="TimesNewRoman" w:hAnsi="Arial" w:cs="Arial"/>
          <w:sz w:val="22"/>
          <w:szCs w:val="22"/>
        </w:rPr>
        <w:t>ń</w:t>
      </w:r>
      <w:r w:rsidRPr="000818B5">
        <w:rPr>
          <w:rFonts w:ascii="Arial" w:hAnsi="Arial" w:cs="Arial"/>
          <w:sz w:val="22"/>
          <w:szCs w:val="22"/>
        </w:rPr>
        <w:t>czenia odbioru ko</w:t>
      </w:r>
      <w:r w:rsidRPr="000818B5">
        <w:rPr>
          <w:rFonts w:ascii="Arial" w:eastAsia="TimesNewRoman" w:hAnsi="Arial" w:cs="Arial"/>
          <w:sz w:val="22"/>
          <w:szCs w:val="22"/>
        </w:rPr>
        <w:t>ń</w:t>
      </w:r>
      <w:r w:rsidRPr="000818B5">
        <w:rPr>
          <w:rFonts w:ascii="Arial" w:hAnsi="Arial" w:cs="Arial"/>
          <w:sz w:val="22"/>
          <w:szCs w:val="22"/>
        </w:rPr>
        <w:t>cowego Wykonawca ponosi pełn</w:t>
      </w:r>
      <w:r w:rsidRPr="000818B5">
        <w:rPr>
          <w:rFonts w:ascii="Arial" w:eastAsia="TimesNewRoman" w:hAnsi="Arial" w:cs="Arial"/>
          <w:sz w:val="22"/>
          <w:szCs w:val="22"/>
        </w:rPr>
        <w:t xml:space="preserve">ą </w:t>
      </w:r>
      <w:r w:rsidRPr="000818B5">
        <w:rPr>
          <w:rFonts w:ascii="Arial" w:hAnsi="Arial" w:cs="Arial"/>
          <w:sz w:val="22"/>
          <w:szCs w:val="22"/>
        </w:rPr>
        <w:t>odpowiedzialno</w:t>
      </w:r>
      <w:r w:rsidRPr="000818B5">
        <w:rPr>
          <w:rFonts w:ascii="Arial" w:eastAsia="TimesNewRoman" w:hAnsi="Arial" w:cs="Arial"/>
          <w:sz w:val="22"/>
          <w:szCs w:val="22"/>
        </w:rPr>
        <w:t xml:space="preserve">ść </w:t>
      </w:r>
      <w:r w:rsidRPr="000818B5">
        <w:rPr>
          <w:rFonts w:ascii="Arial" w:hAnsi="Arial" w:cs="Arial"/>
          <w:sz w:val="22"/>
          <w:szCs w:val="22"/>
        </w:rPr>
        <w:t>za wykonane roboty.</w:t>
      </w:r>
    </w:p>
    <w:p w14:paraId="132B7526" w14:textId="77777777" w:rsidR="00AE0F9D" w:rsidRDefault="00AE0F9D" w:rsidP="00E31EA1">
      <w:pPr>
        <w:spacing w:line="276" w:lineRule="auto"/>
        <w:rPr>
          <w:rFonts w:ascii="Arial" w:hAnsi="Arial" w:cs="Arial"/>
          <w:b/>
          <w:bCs/>
          <w:iCs/>
          <w:sz w:val="22"/>
          <w:szCs w:val="22"/>
        </w:rPr>
      </w:pPr>
      <w:bookmarkStart w:id="6" w:name="_Hlk108423426"/>
    </w:p>
    <w:p w14:paraId="0D3BD514" w14:textId="77777777" w:rsidR="00A630CC" w:rsidRPr="00A630CC" w:rsidRDefault="00A630CC" w:rsidP="0096554C">
      <w:pPr>
        <w:spacing w:line="276" w:lineRule="auto"/>
        <w:jc w:val="center"/>
        <w:rPr>
          <w:rFonts w:ascii="Arial" w:hAnsi="Arial" w:cs="Arial"/>
          <w:b/>
          <w:bCs/>
          <w:iCs/>
          <w:sz w:val="22"/>
          <w:szCs w:val="22"/>
        </w:rPr>
      </w:pPr>
      <w:r w:rsidRPr="00A630CC">
        <w:rPr>
          <w:rFonts w:ascii="Arial" w:hAnsi="Arial" w:cs="Arial"/>
          <w:b/>
          <w:bCs/>
          <w:iCs/>
          <w:sz w:val="22"/>
          <w:szCs w:val="22"/>
        </w:rPr>
        <w:t>§ 20. Dokumentacja powykonawcza</w:t>
      </w:r>
    </w:p>
    <w:bookmarkEnd w:id="6"/>
    <w:p w14:paraId="4B6A1D55" w14:textId="77777777" w:rsidR="00A630CC" w:rsidRPr="00A630CC" w:rsidRDefault="00A630CC" w:rsidP="0096554C">
      <w:pPr>
        <w:pStyle w:val="Akapitzlist"/>
        <w:numPr>
          <w:ilvl w:val="0"/>
          <w:numId w:val="39"/>
        </w:numPr>
        <w:tabs>
          <w:tab w:val="left" w:pos="-1725"/>
          <w:tab w:val="left" w:pos="-1005"/>
          <w:tab w:val="left" w:pos="-285"/>
          <w:tab w:val="left" w:pos="720"/>
          <w:tab w:val="left" w:pos="1011"/>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426" w:hanging="426"/>
        <w:jc w:val="both"/>
        <w:textAlignment w:val="auto"/>
        <w:rPr>
          <w:rFonts w:ascii="Arial" w:hAnsi="Arial" w:cs="Arial"/>
          <w:spacing w:val="-3"/>
          <w:sz w:val="22"/>
          <w:szCs w:val="22"/>
        </w:rPr>
      </w:pPr>
      <w:r w:rsidRPr="00A630CC">
        <w:rPr>
          <w:rFonts w:ascii="Arial" w:hAnsi="Arial" w:cs="Arial"/>
          <w:sz w:val="22"/>
          <w:szCs w:val="22"/>
        </w:rPr>
        <w:t>Razem z zawiadomieniem o gotowości do dokonania odbioru końcowego robót Wykona</w:t>
      </w:r>
      <w:r w:rsidRPr="00A630CC">
        <w:rPr>
          <w:rFonts w:ascii="Arial" w:hAnsi="Arial" w:cs="Arial"/>
          <w:sz w:val="22"/>
          <w:szCs w:val="22"/>
        </w:rPr>
        <w:t>w</w:t>
      </w:r>
      <w:r w:rsidRPr="00A630CC">
        <w:rPr>
          <w:rFonts w:ascii="Arial" w:hAnsi="Arial" w:cs="Arial"/>
          <w:sz w:val="22"/>
          <w:szCs w:val="22"/>
        </w:rPr>
        <w:t>ca przekaże Zamawiającemu</w:t>
      </w:r>
      <w:r w:rsidRPr="00A630CC">
        <w:rPr>
          <w:rFonts w:ascii="Arial" w:hAnsi="Arial" w:cs="Arial"/>
          <w:spacing w:val="-3"/>
          <w:sz w:val="22"/>
          <w:szCs w:val="22"/>
        </w:rPr>
        <w:t xml:space="preserve"> wszelkie dokumenty pozwalające na ocenę prawidłowości w</w:t>
      </w:r>
      <w:r w:rsidRPr="00A630CC">
        <w:rPr>
          <w:rFonts w:ascii="Arial" w:hAnsi="Arial" w:cs="Arial"/>
          <w:spacing w:val="-3"/>
          <w:sz w:val="22"/>
          <w:szCs w:val="22"/>
        </w:rPr>
        <w:t>y</w:t>
      </w:r>
      <w:r w:rsidRPr="00A630CC">
        <w:rPr>
          <w:rFonts w:ascii="Arial" w:hAnsi="Arial" w:cs="Arial"/>
          <w:spacing w:val="-3"/>
          <w:sz w:val="22"/>
          <w:szCs w:val="22"/>
        </w:rPr>
        <w:t>konania przedmiotu zamówienia, w tym w szczególności:</w:t>
      </w:r>
    </w:p>
    <w:p w14:paraId="40F42124"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pacing w:val="-3"/>
          <w:sz w:val="22"/>
          <w:szCs w:val="22"/>
        </w:rPr>
      </w:pPr>
      <w:bookmarkStart w:id="7" w:name="_Hlk12401286"/>
      <w:proofErr w:type="gramStart"/>
      <w:r w:rsidRPr="00A630CC">
        <w:rPr>
          <w:rFonts w:ascii="Arial" w:hAnsi="Arial" w:cs="Arial"/>
          <w:spacing w:val="-3"/>
          <w:sz w:val="22"/>
          <w:szCs w:val="22"/>
        </w:rPr>
        <w:t>dziennik</w:t>
      </w:r>
      <w:proofErr w:type="gramEnd"/>
      <w:r w:rsidRPr="00A630CC">
        <w:rPr>
          <w:rFonts w:ascii="Arial" w:hAnsi="Arial" w:cs="Arial"/>
          <w:spacing w:val="-3"/>
          <w:sz w:val="22"/>
          <w:szCs w:val="22"/>
        </w:rPr>
        <w:t xml:space="preserve"> budowy,</w:t>
      </w:r>
    </w:p>
    <w:p w14:paraId="70A8450E"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r w:rsidRPr="00A630CC">
        <w:rPr>
          <w:rFonts w:ascii="Arial" w:hAnsi="Arial" w:cs="Arial"/>
          <w:spacing w:val="-3"/>
          <w:sz w:val="22"/>
          <w:szCs w:val="22"/>
        </w:rPr>
        <w:t>kserokopię</w:t>
      </w:r>
      <w:r w:rsidRPr="00A630CC">
        <w:rPr>
          <w:rFonts w:ascii="Arial" w:hAnsi="Arial" w:cs="Arial"/>
          <w:sz w:val="22"/>
          <w:szCs w:val="22"/>
        </w:rPr>
        <w:t xml:space="preserve"> dokumentacji projektowej podstawowej z naniesionymi </w:t>
      </w:r>
      <w:proofErr w:type="gramStart"/>
      <w:r w:rsidRPr="00A630CC">
        <w:rPr>
          <w:rFonts w:ascii="Arial" w:hAnsi="Arial" w:cs="Arial"/>
          <w:sz w:val="22"/>
          <w:szCs w:val="22"/>
        </w:rPr>
        <w:t>zmianami (jeżeli</w:t>
      </w:r>
      <w:proofErr w:type="gramEnd"/>
      <w:r w:rsidRPr="00A630CC">
        <w:rPr>
          <w:rFonts w:ascii="Arial" w:hAnsi="Arial" w:cs="Arial"/>
          <w:sz w:val="22"/>
          <w:szCs w:val="22"/>
        </w:rPr>
        <w:t xml:space="preserve"> d</w:t>
      </w:r>
      <w:r w:rsidRPr="00A630CC">
        <w:rPr>
          <w:rFonts w:ascii="Arial" w:hAnsi="Arial" w:cs="Arial"/>
          <w:sz w:val="22"/>
          <w:szCs w:val="22"/>
        </w:rPr>
        <w:t>o</w:t>
      </w:r>
      <w:r w:rsidRPr="00A630CC">
        <w:rPr>
          <w:rFonts w:ascii="Arial" w:hAnsi="Arial" w:cs="Arial"/>
          <w:sz w:val="22"/>
          <w:szCs w:val="22"/>
        </w:rPr>
        <w:t>tyczy) oraz dodatkową, jeśli została sporządzona w trakcie realizacji umowy (opiecz</w:t>
      </w:r>
      <w:r w:rsidRPr="00A630CC">
        <w:rPr>
          <w:rFonts w:ascii="Arial" w:hAnsi="Arial" w:cs="Arial"/>
          <w:sz w:val="22"/>
          <w:szCs w:val="22"/>
        </w:rPr>
        <w:t>ę</w:t>
      </w:r>
      <w:r w:rsidRPr="00A630CC">
        <w:rPr>
          <w:rFonts w:ascii="Arial" w:hAnsi="Arial" w:cs="Arial"/>
          <w:sz w:val="22"/>
          <w:szCs w:val="22"/>
        </w:rPr>
        <w:t xml:space="preserve">towane przez kierownika budowy), </w:t>
      </w:r>
    </w:p>
    <w:p w14:paraId="026E2845"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r w:rsidRPr="00A630CC">
        <w:rPr>
          <w:rFonts w:ascii="Arial" w:hAnsi="Arial" w:cs="Arial"/>
          <w:spacing w:val="-3"/>
          <w:sz w:val="22"/>
          <w:szCs w:val="22"/>
        </w:rPr>
        <w:t>kopie</w:t>
      </w:r>
      <w:r w:rsidRPr="00A630CC">
        <w:rPr>
          <w:rFonts w:ascii="Arial" w:hAnsi="Arial" w:cs="Arial"/>
          <w:sz w:val="22"/>
          <w:szCs w:val="22"/>
        </w:rPr>
        <w:t xml:space="preserve"> rysunków wchodzących w skład zatwierdzonego projektu, z naniesionymi </w:t>
      </w:r>
      <w:proofErr w:type="gramStart"/>
      <w:r w:rsidRPr="00A630CC">
        <w:rPr>
          <w:rFonts w:ascii="Arial" w:hAnsi="Arial" w:cs="Arial"/>
          <w:sz w:val="22"/>
          <w:szCs w:val="22"/>
        </w:rPr>
        <w:t>zmi</w:t>
      </w:r>
      <w:r w:rsidRPr="00A630CC">
        <w:rPr>
          <w:rFonts w:ascii="Arial" w:hAnsi="Arial" w:cs="Arial"/>
          <w:sz w:val="22"/>
          <w:szCs w:val="22"/>
        </w:rPr>
        <w:t>a</w:t>
      </w:r>
      <w:r w:rsidRPr="00A630CC">
        <w:rPr>
          <w:rFonts w:ascii="Arial" w:hAnsi="Arial" w:cs="Arial"/>
          <w:sz w:val="22"/>
          <w:szCs w:val="22"/>
        </w:rPr>
        <w:t>nami (jeżeli</w:t>
      </w:r>
      <w:proofErr w:type="gramEnd"/>
      <w:r w:rsidRPr="00A630CC">
        <w:rPr>
          <w:rFonts w:ascii="Arial" w:hAnsi="Arial" w:cs="Arial"/>
          <w:sz w:val="22"/>
          <w:szCs w:val="22"/>
        </w:rPr>
        <w:t xml:space="preserve"> dotyczy), a w razie potrzeby także uzupełniający opis w przypadku dok</w:t>
      </w:r>
      <w:r w:rsidRPr="00A630CC">
        <w:rPr>
          <w:rFonts w:ascii="Arial" w:hAnsi="Arial" w:cs="Arial"/>
          <w:sz w:val="22"/>
          <w:szCs w:val="22"/>
        </w:rPr>
        <w:t>o</w:t>
      </w:r>
      <w:r w:rsidRPr="00A630CC">
        <w:rPr>
          <w:rFonts w:ascii="Arial" w:hAnsi="Arial" w:cs="Arial"/>
          <w:sz w:val="22"/>
          <w:szCs w:val="22"/>
        </w:rPr>
        <w:t>nanych, podczas wykonywania robót budowlanych, zmian nieodstępujących w sposób istotny od zatwierdzonego projektu,</w:t>
      </w:r>
    </w:p>
    <w:p w14:paraId="570B8E0C"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oświadczenie</w:t>
      </w:r>
      <w:proofErr w:type="gramEnd"/>
      <w:r w:rsidRPr="00A630CC">
        <w:rPr>
          <w:rFonts w:ascii="Arial" w:hAnsi="Arial" w:cs="Arial"/>
          <w:sz w:val="22"/>
          <w:szCs w:val="22"/>
        </w:rPr>
        <w:t xml:space="preserve"> kierownika budowy o zakończeniu robót i wykonaniu ich zgodnie z dokumentacją projektową i przepisami prawa, w zakresie, którego dotyczy niniejsza umowa (w przypadku wystąpienia zmian nieistotnych dokumentacji projektowej oświadczenie musi zostać podpisane dodatkowo przez inspektorów nadzoru inwesto</w:t>
      </w:r>
      <w:r w:rsidRPr="00A630CC">
        <w:rPr>
          <w:rFonts w:ascii="Arial" w:hAnsi="Arial" w:cs="Arial"/>
          <w:sz w:val="22"/>
          <w:szCs w:val="22"/>
        </w:rPr>
        <w:t>r</w:t>
      </w:r>
      <w:r w:rsidRPr="00A630CC">
        <w:rPr>
          <w:rFonts w:ascii="Arial" w:hAnsi="Arial" w:cs="Arial"/>
          <w:sz w:val="22"/>
          <w:szCs w:val="22"/>
        </w:rPr>
        <w:t>skiego oraz projektanta),</w:t>
      </w:r>
    </w:p>
    <w:p w14:paraId="715537ED"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pacing w:val="-3"/>
          <w:sz w:val="22"/>
          <w:szCs w:val="22"/>
        </w:rPr>
        <w:lastRenderedPageBreak/>
        <w:t>oświadczenie</w:t>
      </w:r>
      <w:proofErr w:type="gramEnd"/>
      <w:r w:rsidRPr="00A630CC">
        <w:rPr>
          <w:rFonts w:ascii="Arial" w:hAnsi="Arial" w:cs="Arial"/>
          <w:sz w:val="22"/>
          <w:szCs w:val="22"/>
        </w:rPr>
        <w:t xml:space="preserve"> kierownika budowy o doprowadzeniu do należytego stanu i porządku t</w:t>
      </w:r>
      <w:r w:rsidRPr="00A630CC">
        <w:rPr>
          <w:rFonts w:ascii="Arial" w:hAnsi="Arial" w:cs="Arial"/>
          <w:sz w:val="22"/>
          <w:szCs w:val="22"/>
        </w:rPr>
        <w:t>e</w:t>
      </w:r>
      <w:r w:rsidRPr="00A630CC">
        <w:rPr>
          <w:rFonts w:ascii="Arial" w:hAnsi="Arial" w:cs="Arial"/>
          <w:sz w:val="22"/>
          <w:szCs w:val="22"/>
        </w:rPr>
        <w:t>renu budowy,</w:t>
      </w:r>
    </w:p>
    <w:p w14:paraId="6D4F8092"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deklaracje</w:t>
      </w:r>
      <w:proofErr w:type="gramEnd"/>
      <w:r w:rsidRPr="00A630CC">
        <w:rPr>
          <w:rFonts w:ascii="Arial" w:hAnsi="Arial" w:cs="Arial"/>
          <w:sz w:val="22"/>
          <w:szCs w:val="22"/>
        </w:rPr>
        <w:t xml:space="preserve"> właściwości użytkowych, certyfikaty zgodności wbudowanych materiałów,</w:t>
      </w:r>
    </w:p>
    <w:p w14:paraId="1E045C73"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dokumenty</w:t>
      </w:r>
      <w:proofErr w:type="gramEnd"/>
      <w:r w:rsidRPr="00A630CC">
        <w:rPr>
          <w:rFonts w:ascii="Arial" w:hAnsi="Arial" w:cs="Arial"/>
          <w:sz w:val="22"/>
          <w:szCs w:val="22"/>
        </w:rPr>
        <w:t xml:space="preserve"> zainstalowanych urządzeń, systemów wraz z instrukcjami użytkowania, atestami i </w:t>
      </w:r>
      <w:proofErr w:type="spellStart"/>
      <w:r w:rsidRPr="00A630CC">
        <w:rPr>
          <w:rFonts w:ascii="Arial" w:hAnsi="Arial" w:cs="Arial"/>
          <w:sz w:val="22"/>
          <w:szCs w:val="22"/>
        </w:rPr>
        <w:t>dopuszczeniami</w:t>
      </w:r>
      <w:proofErr w:type="spellEnd"/>
      <w:r w:rsidRPr="00A630CC">
        <w:rPr>
          <w:rFonts w:ascii="Arial" w:hAnsi="Arial" w:cs="Arial"/>
          <w:sz w:val="22"/>
          <w:szCs w:val="22"/>
        </w:rPr>
        <w:t>, wytycznymi dotyczących przeglądów i konserwacji,</w:t>
      </w:r>
    </w:p>
    <w:p w14:paraId="285B618D"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dokumentację</w:t>
      </w:r>
      <w:proofErr w:type="gramEnd"/>
      <w:r w:rsidRPr="00A630CC">
        <w:rPr>
          <w:rFonts w:ascii="Arial" w:hAnsi="Arial" w:cs="Arial"/>
          <w:sz w:val="22"/>
          <w:szCs w:val="22"/>
        </w:rPr>
        <w:t xml:space="preserve"> geodezyjną, zawierającą wyniki geodezyjnej inwentaryzacji powyk</w:t>
      </w:r>
      <w:r w:rsidRPr="00A630CC">
        <w:rPr>
          <w:rFonts w:ascii="Arial" w:hAnsi="Arial" w:cs="Arial"/>
          <w:sz w:val="22"/>
          <w:szCs w:val="22"/>
        </w:rPr>
        <w:t>o</w:t>
      </w:r>
      <w:r w:rsidRPr="00A630CC">
        <w:rPr>
          <w:rFonts w:ascii="Arial" w:hAnsi="Arial" w:cs="Arial"/>
          <w:sz w:val="22"/>
          <w:szCs w:val="22"/>
        </w:rPr>
        <w:t>nawczej, w tym mapę, o której mowa w art. 2 pkt 7b ustawy z dnia 17 maja 1989 r. Prawo geodezyjne i kartograficzne, oraz informację o zgodności usytuowania obiektu budowlanego z projektem zagospodarowania działki lub terenu lub odstępstwach od tego projektu sporządzone przez osobę posiadającą odpowiednie uprawnienia zaw</w:t>
      </w:r>
      <w:r w:rsidRPr="00A630CC">
        <w:rPr>
          <w:rFonts w:ascii="Arial" w:hAnsi="Arial" w:cs="Arial"/>
          <w:sz w:val="22"/>
          <w:szCs w:val="22"/>
        </w:rPr>
        <w:t>o</w:t>
      </w:r>
      <w:r w:rsidRPr="00A630CC">
        <w:rPr>
          <w:rFonts w:ascii="Arial" w:hAnsi="Arial" w:cs="Arial"/>
          <w:sz w:val="22"/>
          <w:szCs w:val="22"/>
        </w:rPr>
        <w:t>dowe w dziedzinie geodezji i kartografii,</w:t>
      </w:r>
    </w:p>
    <w:p w14:paraId="54BA136C"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wyniki</w:t>
      </w:r>
      <w:proofErr w:type="gramEnd"/>
      <w:r w:rsidRPr="00A630CC">
        <w:rPr>
          <w:rFonts w:ascii="Arial" w:hAnsi="Arial" w:cs="Arial"/>
          <w:sz w:val="22"/>
          <w:szCs w:val="22"/>
        </w:rPr>
        <w:t xml:space="preserve"> pozytywnych pomiarów kontrolnych, prób oraz badań zgodnie ze specyfikacj</w:t>
      </w:r>
      <w:r w:rsidRPr="00A630CC">
        <w:rPr>
          <w:rFonts w:ascii="Arial" w:hAnsi="Arial" w:cs="Arial"/>
          <w:sz w:val="22"/>
          <w:szCs w:val="22"/>
        </w:rPr>
        <w:t>a</w:t>
      </w:r>
      <w:r w:rsidRPr="00A630CC">
        <w:rPr>
          <w:rFonts w:ascii="Arial" w:hAnsi="Arial" w:cs="Arial"/>
          <w:sz w:val="22"/>
          <w:szCs w:val="22"/>
        </w:rPr>
        <w:t>mi technicznymi, normami oraz przepisami prawa, protokoły i sprawdzenia branżowe,</w:t>
      </w:r>
    </w:p>
    <w:p w14:paraId="0187EEBB" w14:textId="77777777" w:rsidR="00A630CC" w:rsidRPr="00A630CC" w:rsidRDefault="00A630CC" w:rsidP="0096554C">
      <w:pPr>
        <w:numPr>
          <w:ilvl w:val="1"/>
          <w:numId w:val="37"/>
        </w:numPr>
        <w:tabs>
          <w:tab w:val="clear" w:pos="340"/>
          <w:tab w:val="left" w:pos="-1725"/>
          <w:tab w:val="left" w:pos="0"/>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sidRPr="00A630CC">
        <w:rPr>
          <w:rFonts w:ascii="Arial" w:hAnsi="Arial" w:cs="Arial"/>
          <w:sz w:val="22"/>
          <w:szCs w:val="22"/>
        </w:rPr>
        <w:t>protokoły</w:t>
      </w:r>
      <w:proofErr w:type="gramEnd"/>
      <w:r w:rsidRPr="00A630CC">
        <w:rPr>
          <w:rFonts w:ascii="Arial" w:hAnsi="Arial" w:cs="Arial"/>
          <w:sz w:val="22"/>
          <w:szCs w:val="22"/>
        </w:rPr>
        <w:t xml:space="preserve"> odbioru robót zanikających oraz ulegających zakryciu,</w:t>
      </w:r>
    </w:p>
    <w:p w14:paraId="19AF2BCA" w14:textId="56957E7E" w:rsidR="00A630CC" w:rsidRDefault="00A630CC" w:rsidP="0096554C">
      <w:pPr>
        <w:numPr>
          <w:ilvl w:val="1"/>
          <w:numId w:val="37"/>
        </w:numPr>
        <w:tabs>
          <w:tab w:val="clear" w:pos="340"/>
          <w:tab w:val="left" w:pos="-1725"/>
          <w:tab w:val="left" w:pos="3"/>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r w:rsidRPr="00D3018A">
        <w:rPr>
          <w:rFonts w:ascii="Arial" w:hAnsi="Arial" w:cs="Arial"/>
          <w:sz w:val="22"/>
          <w:szCs w:val="22"/>
        </w:rPr>
        <w:t xml:space="preserve">decyzję o pozwoleniu na użytkowanie </w:t>
      </w:r>
      <w:proofErr w:type="gramStart"/>
      <w:r w:rsidRPr="00D3018A">
        <w:rPr>
          <w:rFonts w:ascii="Arial" w:hAnsi="Arial" w:cs="Arial"/>
          <w:sz w:val="22"/>
          <w:szCs w:val="22"/>
        </w:rPr>
        <w:t>obiektu</w:t>
      </w:r>
      <w:r w:rsidR="00D3018A">
        <w:rPr>
          <w:rFonts w:ascii="Arial" w:hAnsi="Arial" w:cs="Arial"/>
          <w:sz w:val="22"/>
          <w:szCs w:val="22"/>
        </w:rPr>
        <w:t xml:space="preserve"> (jeżeli</w:t>
      </w:r>
      <w:proofErr w:type="gramEnd"/>
      <w:r w:rsidR="00D3018A">
        <w:rPr>
          <w:rFonts w:ascii="Arial" w:hAnsi="Arial" w:cs="Arial"/>
          <w:sz w:val="22"/>
          <w:szCs w:val="22"/>
        </w:rPr>
        <w:t xml:space="preserve"> dotyczy),</w:t>
      </w:r>
    </w:p>
    <w:p w14:paraId="7C2796D3" w14:textId="631A4359" w:rsidR="007B31C1" w:rsidRPr="00D3018A" w:rsidRDefault="007B31C1" w:rsidP="0096554C">
      <w:pPr>
        <w:numPr>
          <w:ilvl w:val="1"/>
          <w:numId w:val="37"/>
        </w:numPr>
        <w:tabs>
          <w:tab w:val="clear" w:pos="340"/>
          <w:tab w:val="left" w:pos="-1725"/>
          <w:tab w:val="left" w:pos="3"/>
          <w:tab w:val="left" w:pos="851"/>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z w:val="22"/>
          <w:szCs w:val="22"/>
        </w:rPr>
      </w:pPr>
      <w:proofErr w:type="gramStart"/>
      <w:r>
        <w:rPr>
          <w:rFonts w:ascii="Arial" w:hAnsi="Arial" w:cs="Arial"/>
          <w:sz w:val="22"/>
          <w:szCs w:val="22"/>
        </w:rPr>
        <w:t>kosztorys</w:t>
      </w:r>
      <w:proofErr w:type="gramEnd"/>
      <w:r>
        <w:rPr>
          <w:rFonts w:ascii="Arial" w:hAnsi="Arial" w:cs="Arial"/>
          <w:sz w:val="22"/>
          <w:szCs w:val="22"/>
        </w:rPr>
        <w:t xml:space="preserve"> powykonawczy (oddzielnie dla każdej lokalizacji w wersji papierowej oraz </w:t>
      </w:r>
      <w:r>
        <w:rPr>
          <w:rFonts w:ascii="Arial" w:hAnsi="Arial" w:cs="Arial"/>
          <w:sz w:val="22"/>
          <w:szCs w:val="22"/>
        </w:rPr>
        <w:br/>
        <w:t xml:space="preserve">w wersji cyfrowej – po 1 </w:t>
      </w:r>
      <w:proofErr w:type="spellStart"/>
      <w:r>
        <w:rPr>
          <w:rFonts w:ascii="Arial" w:hAnsi="Arial" w:cs="Arial"/>
          <w:sz w:val="22"/>
          <w:szCs w:val="22"/>
        </w:rPr>
        <w:t>szt</w:t>
      </w:r>
      <w:proofErr w:type="spellEnd"/>
      <w:r>
        <w:rPr>
          <w:rFonts w:ascii="Arial" w:hAnsi="Arial" w:cs="Arial"/>
          <w:sz w:val="22"/>
          <w:szCs w:val="22"/>
        </w:rPr>
        <w:t>).</w:t>
      </w:r>
    </w:p>
    <w:p w14:paraId="742E566B" w14:textId="65EC9CED" w:rsidR="00A630CC" w:rsidRPr="00A630CC" w:rsidRDefault="00A630CC" w:rsidP="0096554C">
      <w:pPr>
        <w:numPr>
          <w:ilvl w:val="1"/>
          <w:numId w:val="37"/>
        </w:numPr>
        <w:tabs>
          <w:tab w:val="clear" w:pos="340"/>
          <w:tab w:val="left" w:pos="-1725"/>
          <w:tab w:val="left" w:pos="3"/>
          <w:tab w:val="left" w:pos="867"/>
          <w:tab w:val="left" w:pos="1011"/>
          <w:tab w:val="left" w:pos="1299"/>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851" w:hanging="425"/>
        <w:jc w:val="both"/>
        <w:textAlignment w:val="auto"/>
        <w:rPr>
          <w:rFonts w:ascii="Arial" w:hAnsi="Arial" w:cs="Arial"/>
          <w:spacing w:val="-3"/>
          <w:sz w:val="22"/>
          <w:szCs w:val="22"/>
        </w:rPr>
      </w:pPr>
      <w:proofErr w:type="gramStart"/>
      <w:r w:rsidRPr="00A630CC">
        <w:rPr>
          <w:rFonts w:ascii="Arial" w:hAnsi="Arial" w:cs="Arial"/>
          <w:sz w:val="22"/>
          <w:szCs w:val="22"/>
        </w:rPr>
        <w:t>inne</w:t>
      </w:r>
      <w:proofErr w:type="gramEnd"/>
      <w:r w:rsidRPr="00A630CC">
        <w:rPr>
          <w:rFonts w:ascii="Arial" w:hAnsi="Arial" w:cs="Arial"/>
          <w:sz w:val="22"/>
          <w:szCs w:val="22"/>
        </w:rPr>
        <w:t xml:space="preserve"> dokumenty wymagane przez Zamawiającego (protokoły prób, badań, </w:t>
      </w:r>
      <w:r w:rsidR="00AE0F9D">
        <w:rPr>
          <w:rFonts w:ascii="Arial" w:hAnsi="Arial" w:cs="Arial"/>
          <w:sz w:val="22"/>
          <w:szCs w:val="22"/>
        </w:rPr>
        <w:t>rozruchu, potwierdzenie przeprowadzenia szkolenia z obsługi oczyszczalni dla każdego uży</w:t>
      </w:r>
      <w:r w:rsidR="00AE0F9D">
        <w:rPr>
          <w:rFonts w:ascii="Arial" w:hAnsi="Arial" w:cs="Arial"/>
          <w:sz w:val="22"/>
          <w:szCs w:val="22"/>
        </w:rPr>
        <w:t>t</w:t>
      </w:r>
      <w:r w:rsidR="00AE0F9D">
        <w:rPr>
          <w:rFonts w:ascii="Arial" w:hAnsi="Arial" w:cs="Arial"/>
          <w:sz w:val="22"/>
          <w:szCs w:val="22"/>
        </w:rPr>
        <w:t xml:space="preserve">kownika (podpisane przez użytkownika oczyszczalni) </w:t>
      </w:r>
      <w:r w:rsidRPr="00A630CC">
        <w:rPr>
          <w:rFonts w:ascii="Arial" w:hAnsi="Arial" w:cs="Arial"/>
          <w:sz w:val="22"/>
          <w:szCs w:val="22"/>
        </w:rPr>
        <w:t>itp.).</w:t>
      </w:r>
    </w:p>
    <w:bookmarkEnd w:id="7"/>
    <w:p w14:paraId="30B62AC0" w14:textId="77777777" w:rsidR="00A630CC" w:rsidRPr="00A630CC" w:rsidRDefault="00A630CC" w:rsidP="0096554C">
      <w:pPr>
        <w:pStyle w:val="Akapitzlist"/>
        <w:numPr>
          <w:ilvl w:val="0"/>
          <w:numId w:val="39"/>
        </w:numPr>
        <w:tabs>
          <w:tab w:val="left" w:pos="-1725"/>
          <w:tab w:val="left" w:pos="-1005"/>
          <w:tab w:val="left" w:pos="-285"/>
          <w:tab w:val="left" w:pos="720"/>
          <w:tab w:val="left" w:pos="1011"/>
          <w:tab w:val="left" w:pos="1875"/>
          <w:tab w:val="left" w:pos="2595"/>
          <w:tab w:val="left" w:pos="3315"/>
          <w:tab w:val="left" w:pos="4035"/>
          <w:tab w:val="left" w:pos="4755"/>
          <w:tab w:val="left" w:pos="5475"/>
          <w:tab w:val="left" w:pos="6195"/>
          <w:tab w:val="left" w:pos="6915"/>
          <w:tab w:val="left" w:pos="7635"/>
          <w:tab w:val="left" w:pos="8355"/>
          <w:tab w:val="left" w:pos="9075"/>
          <w:tab w:val="left" w:pos="9795"/>
          <w:tab w:val="left" w:pos="10515"/>
          <w:tab w:val="left" w:pos="11235"/>
          <w:tab w:val="left" w:pos="11955"/>
          <w:tab w:val="left" w:pos="12675"/>
          <w:tab w:val="left" w:pos="13395"/>
          <w:tab w:val="left" w:pos="14115"/>
          <w:tab w:val="left" w:pos="14835"/>
          <w:tab w:val="left" w:pos="15555"/>
          <w:tab w:val="left" w:pos="16275"/>
          <w:tab w:val="left" w:pos="16995"/>
          <w:tab w:val="left" w:pos="17715"/>
          <w:tab w:val="left" w:pos="18435"/>
        </w:tabs>
        <w:suppressAutoHyphens w:val="0"/>
        <w:overflowPunct w:val="0"/>
        <w:autoSpaceDE w:val="0"/>
        <w:autoSpaceDN w:val="0"/>
        <w:adjustRightInd w:val="0"/>
        <w:spacing w:line="276" w:lineRule="auto"/>
        <w:ind w:left="426" w:hanging="426"/>
        <w:jc w:val="both"/>
        <w:textAlignment w:val="auto"/>
        <w:rPr>
          <w:rFonts w:ascii="Arial" w:hAnsi="Arial" w:cs="Arial"/>
          <w:sz w:val="22"/>
          <w:szCs w:val="22"/>
        </w:rPr>
      </w:pPr>
      <w:r w:rsidRPr="00A630CC">
        <w:rPr>
          <w:rFonts w:ascii="Arial" w:hAnsi="Arial" w:cs="Arial"/>
          <w:sz w:val="22"/>
          <w:szCs w:val="22"/>
        </w:rPr>
        <w:t xml:space="preserve">Wyżej wymienione dokumenty mają być </w:t>
      </w:r>
      <w:proofErr w:type="gramStart"/>
      <w:r w:rsidRPr="00A630CC">
        <w:rPr>
          <w:rFonts w:ascii="Arial" w:hAnsi="Arial" w:cs="Arial"/>
          <w:sz w:val="22"/>
          <w:szCs w:val="22"/>
        </w:rPr>
        <w:t>traktowane jako</w:t>
      </w:r>
      <w:proofErr w:type="gramEnd"/>
      <w:r w:rsidRPr="00A630CC">
        <w:rPr>
          <w:rFonts w:ascii="Arial" w:hAnsi="Arial" w:cs="Arial"/>
          <w:sz w:val="22"/>
          <w:szCs w:val="22"/>
        </w:rPr>
        <w:t xml:space="preserve"> wzajemnie uzupełniające się.</w:t>
      </w:r>
    </w:p>
    <w:p w14:paraId="5792E688" w14:textId="77777777" w:rsidR="00A630CC" w:rsidRPr="00A630CC" w:rsidRDefault="00A630CC" w:rsidP="0096554C">
      <w:pPr>
        <w:pStyle w:val="tyt"/>
        <w:keepNext w:val="0"/>
        <w:autoSpaceDE w:val="0"/>
        <w:autoSpaceDN w:val="0"/>
        <w:adjustRightInd w:val="0"/>
        <w:spacing w:before="0" w:after="0" w:line="276" w:lineRule="auto"/>
        <w:textAlignment w:val="baseline"/>
        <w:rPr>
          <w:rFonts w:ascii="Arial" w:hAnsi="Arial" w:cs="Arial"/>
          <w:sz w:val="22"/>
          <w:szCs w:val="22"/>
          <w:highlight w:val="yellow"/>
        </w:rPr>
      </w:pPr>
      <w:bookmarkStart w:id="8" w:name="_Hlk108423458"/>
    </w:p>
    <w:p w14:paraId="39A2E6FE" w14:textId="77777777" w:rsidR="00A630CC" w:rsidRPr="00A630CC" w:rsidRDefault="00A630CC" w:rsidP="0096554C">
      <w:pPr>
        <w:pStyle w:val="tyt"/>
        <w:keepNext w:val="0"/>
        <w:autoSpaceDE w:val="0"/>
        <w:autoSpaceDN w:val="0"/>
        <w:adjustRightInd w:val="0"/>
        <w:spacing w:before="0" w:after="0" w:line="276" w:lineRule="auto"/>
        <w:textAlignment w:val="baseline"/>
        <w:rPr>
          <w:rFonts w:ascii="Arial" w:hAnsi="Arial" w:cs="Arial"/>
          <w:sz w:val="22"/>
          <w:szCs w:val="22"/>
        </w:rPr>
      </w:pPr>
      <w:r w:rsidRPr="00A630CC">
        <w:rPr>
          <w:rFonts w:ascii="Arial" w:hAnsi="Arial" w:cs="Arial"/>
          <w:sz w:val="22"/>
          <w:szCs w:val="22"/>
        </w:rPr>
        <w:t>§ 21. Wysokość zabezpieczenia należytego wykonania umowy</w:t>
      </w:r>
    </w:p>
    <w:bookmarkEnd w:id="8"/>
    <w:p w14:paraId="39847438"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Ustala się zabezpieczenie należytego wykonania umowy w wysokości</w:t>
      </w:r>
      <w:r w:rsidRPr="00A630CC">
        <w:rPr>
          <w:rFonts w:ascii="Arial" w:hAnsi="Arial" w:cs="Arial"/>
          <w:b/>
          <w:sz w:val="22"/>
          <w:szCs w:val="22"/>
        </w:rPr>
        <w:t xml:space="preserve"> 5 % </w:t>
      </w:r>
      <w:r w:rsidRPr="00A630CC">
        <w:rPr>
          <w:rFonts w:ascii="Arial" w:hAnsi="Arial" w:cs="Arial"/>
          <w:sz w:val="22"/>
          <w:szCs w:val="22"/>
        </w:rPr>
        <w:t>wynagrodzenia umownego (brutto), o którym mowa w § 11 umowy, tj. kwotę:</w:t>
      </w:r>
      <w:r w:rsidRPr="00A630CC">
        <w:rPr>
          <w:rFonts w:ascii="Arial" w:hAnsi="Arial" w:cs="Arial"/>
          <w:b/>
          <w:sz w:val="22"/>
          <w:szCs w:val="22"/>
        </w:rPr>
        <w:t xml:space="preserve"> ……………….. </w:t>
      </w:r>
      <w:proofErr w:type="gramStart"/>
      <w:r w:rsidRPr="00A630CC">
        <w:rPr>
          <w:rFonts w:ascii="Arial" w:hAnsi="Arial" w:cs="Arial"/>
          <w:b/>
          <w:sz w:val="22"/>
          <w:szCs w:val="22"/>
        </w:rPr>
        <w:t>zł</w:t>
      </w:r>
      <w:proofErr w:type="gramEnd"/>
      <w:r w:rsidRPr="00A630CC">
        <w:rPr>
          <w:rFonts w:ascii="Arial" w:hAnsi="Arial" w:cs="Arial"/>
          <w:sz w:val="22"/>
          <w:szCs w:val="22"/>
        </w:rPr>
        <w:t xml:space="preserve"> (słownie: ……………………………………………………………………………………….………………).</w:t>
      </w:r>
    </w:p>
    <w:p w14:paraId="296B48EF"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Zabezpieczenie służy pokryciu roszczeń z tytułu niewykonania lub nienależytego wykon</w:t>
      </w:r>
      <w:r w:rsidRPr="00A630CC">
        <w:rPr>
          <w:rFonts w:ascii="Arial" w:hAnsi="Arial" w:cs="Arial"/>
          <w:sz w:val="22"/>
          <w:szCs w:val="22"/>
        </w:rPr>
        <w:t>a</w:t>
      </w:r>
      <w:r w:rsidRPr="00A630CC">
        <w:rPr>
          <w:rFonts w:ascii="Arial" w:hAnsi="Arial" w:cs="Arial"/>
          <w:sz w:val="22"/>
          <w:szCs w:val="22"/>
        </w:rPr>
        <w:t>nia umowy, w tym zaspokojenia roszczeń Zamawiającego wobec Wykonawcy o zapłatę kar umownych.</w:t>
      </w:r>
    </w:p>
    <w:p w14:paraId="13D9C255"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Zabezpieczenie zostało wniesione przez Wykonawcę </w:t>
      </w:r>
      <w:proofErr w:type="gramStart"/>
      <w:r w:rsidRPr="00A630CC">
        <w:rPr>
          <w:rFonts w:ascii="Arial" w:hAnsi="Arial" w:cs="Arial"/>
          <w:sz w:val="22"/>
          <w:szCs w:val="22"/>
        </w:rPr>
        <w:t>w ………………………………. .</w:t>
      </w:r>
      <w:proofErr w:type="gramEnd"/>
    </w:p>
    <w:p w14:paraId="2400F1A0"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Jeżeli zabezpieczenie wniesiono w pieniądzu, Zamawiający przechowuje je na oprocent</w:t>
      </w:r>
      <w:r w:rsidRPr="00A630CC">
        <w:rPr>
          <w:rFonts w:ascii="Arial" w:hAnsi="Arial" w:cs="Arial"/>
          <w:sz w:val="22"/>
          <w:szCs w:val="22"/>
        </w:rPr>
        <w:t>o</w:t>
      </w:r>
      <w:r w:rsidRPr="00A630CC">
        <w:rPr>
          <w:rFonts w:ascii="Arial" w:hAnsi="Arial" w:cs="Arial"/>
          <w:sz w:val="22"/>
          <w:szCs w:val="22"/>
        </w:rPr>
        <w:t>wanym rachunku bankowym. Zamawiający zwraca zabezpieczenie wniesione w pieniądzu z odsetkami wynikającymi z umowy rachunku bankowego, na którym było ono przechow</w:t>
      </w:r>
      <w:r w:rsidRPr="00A630CC">
        <w:rPr>
          <w:rFonts w:ascii="Arial" w:hAnsi="Arial" w:cs="Arial"/>
          <w:sz w:val="22"/>
          <w:szCs w:val="22"/>
        </w:rPr>
        <w:t>y</w:t>
      </w:r>
      <w:r w:rsidRPr="00A630CC">
        <w:rPr>
          <w:rFonts w:ascii="Arial" w:hAnsi="Arial" w:cs="Arial"/>
          <w:sz w:val="22"/>
          <w:szCs w:val="22"/>
        </w:rPr>
        <w:t>wane, pomniejszone o koszt prowadzenia tego rachunku oraz prowizji bankowej za przelew pieniędzy na rachunek bankowy Wykonawcy.</w:t>
      </w:r>
    </w:p>
    <w:p w14:paraId="53424A2F"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Zabezpieczenie należytego wykonania umowy wnoszone w postaci poręczenia lub gw</w:t>
      </w:r>
      <w:r w:rsidRPr="00A630CC">
        <w:rPr>
          <w:rFonts w:ascii="Arial" w:hAnsi="Arial" w:cs="Arial"/>
          <w:sz w:val="22"/>
          <w:szCs w:val="22"/>
        </w:rPr>
        <w:t>a</w:t>
      </w:r>
      <w:r w:rsidRPr="00A630CC">
        <w:rPr>
          <w:rFonts w:ascii="Arial" w:hAnsi="Arial" w:cs="Arial"/>
          <w:sz w:val="22"/>
          <w:szCs w:val="22"/>
        </w:rPr>
        <w:t>rancji musi zawierać zobowiązanie Gwaranta lub Poręczyciela do nieodwołalnego i bezwarunkowego zapłacenia kwoty zobowiązania na pierwsze żądanie zapłaty, gdy W</w:t>
      </w:r>
      <w:r w:rsidRPr="00A630CC">
        <w:rPr>
          <w:rFonts w:ascii="Arial" w:hAnsi="Arial" w:cs="Arial"/>
          <w:sz w:val="22"/>
          <w:szCs w:val="22"/>
        </w:rPr>
        <w:t>y</w:t>
      </w:r>
      <w:r w:rsidRPr="00A630CC">
        <w:rPr>
          <w:rFonts w:ascii="Arial" w:hAnsi="Arial" w:cs="Arial"/>
          <w:sz w:val="22"/>
          <w:szCs w:val="22"/>
        </w:rPr>
        <w:t>konawca nie wykonał przedmiotu zamówienia lub wykonał go z nienależytą starannością. Gwarant (Poręczyciel) nie może uzależniać dokonania zapłaty od spełnienia jakichkolwiek dodatkowych warunków lub od przedłożenia jakiejkolwiek dokumentacji.</w:t>
      </w:r>
    </w:p>
    <w:p w14:paraId="3124DCB8" w14:textId="77777777"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sytuacji, gdy wskutek okoliczności, o których mowa w § 28 niniejszej umowy wystąpi konieczność przedłużenia terminu realizacji zamówienia w stosunku do pierwotnego term</w:t>
      </w:r>
      <w:r w:rsidRPr="00A630CC">
        <w:rPr>
          <w:rFonts w:ascii="Arial" w:hAnsi="Arial" w:cs="Arial"/>
          <w:sz w:val="22"/>
          <w:szCs w:val="22"/>
        </w:rPr>
        <w:t>i</w:t>
      </w:r>
      <w:r w:rsidRPr="00A630CC">
        <w:rPr>
          <w:rFonts w:ascii="Arial" w:hAnsi="Arial" w:cs="Arial"/>
          <w:sz w:val="22"/>
          <w:szCs w:val="22"/>
        </w:rPr>
        <w:t>nu realizacji umowy, Wykonawca przed podpisaniem aneksu lub najpóźniej w dniu jego podpisywania, zobowiązany jest do przedłużenia terminu ważności wniesionego zabezpi</w:t>
      </w:r>
      <w:r w:rsidRPr="00A630CC">
        <w:rPr>
          <w:rFonts w:ascii="Arial" w:hAnsi="Arial" w:cs="Arial"/>
          <w:sz w:val="22"/>
          <w:szCs w:val="22"/>
        </w:rPr>
        <w:t>e</w:t>
      </w:r>
      <w:r w:rsidRPr="00A630CC">
        <w:rPr>
          <w:rFonts w:ascii="Arial" w:hAnsi="Arial" w:cs="Arial"/>
          <w:sz w:val="22"/>
          <w:szCs w:val="22"/>
        </w:rPr>
        <w:t xml:space="preserve">czenia należytego wykonania umowy, </w:t>
      </w:r>
      <w:proofErr w:type="gramStart"/>
      <w:r w:rsidRPr="00A630CC">
        <w:rPr>
          <w:rFonts w:ascii="Arial" w:hAnsi="Arial" w:cs="Arial"/>
          <w:sz w:val="22"/>
          <w:szCs w:val="22"/>
        </w:rPr>
        <w:t>albo jeśli</w:t>
      </w:r>
      <w:proofErr w:type="gramEnd"/>
      <w:r w:rsidRPr="00A630CC">
        <w:rPr>
          <w:rFonts w:ascii="Arial" w:hAnsi="Arial" w:cs="Arial"/>
          <w:sz w:val="22"/>
          <w:szCs w:val="22"/>
        </w:rPr>
        <w:t xml:space="preserve"> nie jest to możliwe, do wniesienia nowego zabezpieczenia na okres wynikający z aneksu do umowy. W przeciwnym razie Zamawiaj</w:t>
      </w:r>
      <w:r w:rsidRPr="00A630CC">
        <w:rPr>
          <w:rFonts w:ascii="Arial" w:hAnsi="Arial" w:cs="Arial"/>
          <w:sz w:val="22"/>
          <w:szCs w:val="22"/>
        </w:rPr>
        <w:t>ą</w:t>
      </w:r>
      <w:r w:rsidRPr="00A630CC">
        <w:rPr>
          <w:rFonts w:ascii="Arial" w:hAnsi="Arial" w:cs="Arial"/>
          <w:sz w:val="22"/>
          <w:szCs w:val="22"/>
        </w:rPr>
        <w:lastRenderedPageBreak/>
        <w:t>cy ma prawo potrącić wartość zabezpieczenia należytego wykonania umowy z płatności za wykonanie przedmiotu umowy.</w:t>
      </w:r>
    </w:p>
    <w:p w14:paraId="6E344B0B" w14:textId="341B1EC6" w:rsidR="00A630CC" w:rsidRPr="00A630CC" w:rsidRDefault="00A630CC" w:rsidP="0096554C">
      <w:pPr>
        <w:numPr>
          <w:ilvl w:val="0"/>
          <w:numId w:val="40"/>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Wszelkie opóźnienia w realizacji umowy wymagają odpowiedniego dostosowania terminów obowiązywania zabezpieczenia należytego wykonania umowy. </w:t>
      </w:r>
    </w:p>
    <w:p w14:paraId="672FDAC8" w14:textId="77777777" w:rsidR="00A630CC" w:rsidRPr="00A630CC" w:rsidRDefault="00A630CC" w:rsidP="0096554C">
      <w:pPr>
        <w:pStyle w:val="tyt"/>
        <w:keepNext w:val="0"/>
        <w:spacing w:before="0" w:after="0" w:line="276" w:lineRule="auto"/>
        <w:rPr>
          <w:rFonts w:ascii="Arial" w:hAnsi="Arial" w:cs="Arial"/>
          <w:sz w:val="22"/>
          <w:szCs w:val="22"/>
          <w:highlight w:val="yellow"/>
        </w:rPr>
      </w:pPr>
    </w:p>
    <w:p w14:paraId="31E9192D" w14:textId="77777777" w:rsidR="00A630CC" w:rsidRPr="00A630CC" w:rsidRDefault="00A630CC" w:rsidP="0096554C">
      <w:pPr>
        <w:pStyle w:val="tyt"/>
        <w:keepNext w:val="0"/>
        <w:spacing w:before="0" w:after="0" w:line="276" w:lineRule="auto"/>
        <w:rPr>
          <w:rFonts w:ascii="Arial" w:hAnsi="Arial" w:cs="Arial"/>
          <w:sz w:val="22"/>
          <w:szCs w:val="22"/>
        </w:rPr>
      </w:pPr>
      <w:bookmarkStart w:id="9" w:name="_Hlk108423464"/>
      <w:r w:rsidRPr="00A630CC">
        <w:rPr>
          <w:rFonts w:ascii="Arial" w:hAnsi="Arial" w:cs="Arial"/>
          <w:sz w:val="22"/>
          <w:szCs w:val="22"/>
        </w:rPr>
        <w:t>§ 22. Zwrot zabezpieczenia należytego wykonania umowy</w:t>
      </w:r>
    </w:p>
    <w:bookmarkEnd w:id="9"/>
    <w:p w14:paraId="5677AA1D" w14:textId="77777777" w:rsidR="00A630CC" w:rsidRPr="00A630CC" w:rsidRDefault="00A630CC" w:rsidP="0096554C">
      <w:pPr>
        <w:pStyle w:val="Bezodstpw"/>
        <w:spacing w:line="276" w:lineRule="auto"/>
        <w:jc w:val="both"/>
        <w:rPr>
          <w:rFonts w:ascii="Arial" w:hAnsi="Arial" w:cs="Arial"/>
          <w:sz w:val="22"/>
          <w:szCs w:val="22"/>
        </w:rPr>
      </w:pPr>
      <w:r w:rsidRPr="00A630CC">
        <w:rPr>
          <w:rFonts w:ascii="Arial" w:hAnsi="Arial" w:cs="Arial"/>
          <w:sz w:val="22"/>
          <w:szCs w:val="22"/>
        </w:rPr>
        <w:t xml:space="preserve">Zabezpieczenie należytego wykonania umowy, w przypadku należytego wykonania umowy, </w:t>
      </w:r>
      <w:r w:rsidRPr="00A630CC">
        <w:rPr>
          <w:rFonts w:ascii="Arial" w:hAnsi="Arial" w:cs="Arial"/>
          <w:sz w:val="22"/>
          <w:szCs w:val="22"/>
        </w:rPr>
        <w:br/>
        <w:t>będzie zwrócone Wykonawcy w terminach i wysokościach jak niżej:</w:t>
      </w:r>
    </w:p>
    <w:p w14:paraId="47C60169" w14:textId="77777777" w:rsidR="00A630CC" w:rsidRPr="00A630CC" w:rsidRDefault="00A630CC" w:rsidP="0096554C">
      <w:pPr>
        <w:pStyle w:val="Bezodstpw"/>
        <w:numPr>
          <w:ilvl w:val="0"/>
          <w:numId w:val="41"/>
        </w:numPr>
        <w:tabs>
          <w:tab w:val="num" w:pos="360"/>
        </w:tabs>
        <w:suppressAutoHyphens w:val="0"/>
        <w:spacing w:line="276" w:lineRule="auto"/>
        <w:ind w:left="360"/>
        <w:jc w:val="both"/>
        <w:rPr>
          <w:rFonts w:ascii="Arial" w:hAnsi="Arial" w:cs="Arial"/>
          <w:sz w:val="22"/>
          <w:szCs w:val="22"/>
        </w:rPr>
      </w:pPr>
      <w:r w:rsidRPr="00A630CC">
        <w:rPr>
          <w:rFonts w:ascii="Arial" w:hAnsi="Arial" w:cs="Arial"/>
          <w:b/>
          <w:sz w:val="22"/>
          <w:szCs w:val="22"/>
        </w:rPr>
        <w:t>70 %</w:t>
      </w:r>
      <w:r w:rsidRPr="00A630CC">
        <w:rPr>
          <w:rFonts w:ascii="Arial" w:hAnsi="Arial" w:cs="Arial"/>
          <w:sz w:val="22"/>
          <w:szCs w:val="22"/>
        </w:rPr>
        <w:t xml:space="preserve"> wysokości zabezpieczenia w terminie 30 dni od dnia wykonania zamówienia i uznania przez zamawiającego za należycie wykonane,</w:t>
      </w:r>
    </w:p>
    <w:p w14:paraId="1231020C" w14:textId="77777777" w:rsidR="00A630CC" w:rsidRPr="00A630CC" w:rsidRDefault="00A630CC" w:rsidP="0096554C">
      <w:pPr>
        <w:pStyle w:val="Bezodstpw"/>
        <w:numPr>
          <w:ilvl w:val="0"/>
          <w:numId w:val="41"/>
        </w:numPr>
        <w:tabs>
          <w:tab w:val="num" w:pos="360"/>
        </w:tabs>
        <w:suppressAutoHyphens w:val="0"/>
        <w:spacing w:line="276" w:lineRule="auto"/>
        <w:ind w:left="360"/>
        <w:jc w:val="both"/>
        <w:rPr>
          <w:rFonts w:ascii="Arial" w:hAnsi="Arial" w:cs="Arial"/>
          <w:sz w:val="22"/>
          <w:szCs w:val="22"/>
        </w:rPr>
      </w:pPr>
      <w:r w:rsidRPr="00A630CC">
        <w:rPr>
          <w:rFonts w:ascii="Arial" w:hAnsi="Arial" w:cs="Arial"/>
          <w:b/>
          <w:sz w:val="22"/>
          <w:szCs w:val="22"/>
        </w:rPr>
        <w:t>30 %</w:t>
      </w:r>
      <w:r w:rsidRPr="00A630CC">
        <w:rPr>
          <w:rFonts w:ascii="Arial" w:hAnsi="Arial" w:cs="Arial"/>
          <w:sz w:val="22"/>
          <w:szCs w:val="22"/>
        </w:rPr>
        <w:t xml:space="preserve"> wysokości zabezpieczenia, tj. …………….. zł, w terminie nie później niż w 15 dniu </w:t>
      </w:r>
      <w:r w:rsidRPr="00A630CC">
        <w:rPr>
          <w:rFonts w:ascii="Arial" w:hAnsi="Arial" w:cs="Arial"/>
          <w:sz w:val="22"/>
          <w:szCs w:val="22"/>
        </w:rPr>
        <w:br/>
        <w:t>po upływie okresu rękojmi za wady lub gwarancji. W przypadku wystąpienia usterek lub wad, podstawą do zwrotu lub zwolnienia zabezpieczenia będzie protokół ich usunięcia.</w:t>
      </w:r>
    </w:p>
    <w:p w14:paraId="7D284539" w14:textId="77777777" w:rsidR="00A630CC" w:rsidRPr="00A630CC" w:rsidRDefault="00A630CC" w:rsidP="0096554C">
      <w:pPr>
        <w:spacing w:line="276" w:lineRule="auto"/>
        <w:jc w:val="center"/>
        <w:rPr>
          <w:rFonts w:ascii="Arial" w:hAnsi="Arial" w:cs="Arial"/>
          <w:b/>
          <w:sz w:val="22"/>
          <w:szCs w:val="22"/>
          <w:highlight w:val="yellow"/>
        </w:rPr>
      </w:pPr>
    </w:p>
    <w:p w14:paraId="0CF484C3" w14:textId="77777777" w:rsidR="00A630CC" w:rsidRPr="00A630CC" w:rsidRDefault="00A630CC" w:rsidP="0096554C">
      <w:pPr>
        <w:spacing w:line="276" w:lineRule="auto"/>
        <w:jc w:val="center"/>
        <w:rPr>
          <w:rFonts w:ascii="Arial" w:hAnsi="Arial" w:cs="Arial"/>
          <w:b/>
          <w:bCs/>
          <w:iCs/>
          <w:sz w:val="22"/>
          <w:szCs w:val="22"/>
        </w:rPr>
      </w:pPr>
      <w:bookmarkStart w:id="10" w:name="_Hlk108423470"/>
      <w:bookmarkStart w:id="11" w:name="_Hlk24929101"/>
      <w:r w:rsidRPr="00A630CC">
        <w:rPr>
          <w:rFonts w:ascii="Arial" w:hAnsi="Arial" w:cs="Arial"/>
          <w:b/>
          <w:bCs/>
          <w:iCs/>
          <w:sz w:val="22"/>
          <w:szCs w:val="22"/>
        </w:rPr>
        <w:t>§ 23. Warunki gwarancji i rękojmi</w:t>
      </w:r>
    </w:p>
    <w:bookmarkEnd w:id="10"/>
    <w:p w14:paraId="1B95D36E" w14:textId="77777777" w:rsidR="00A630CC" w:rsidRPr="00A630CC"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A630CC">
        <w:rPr>
          <w:rFonts w:ascii="Arial" w:hAnsi="Arial" w:cs="Arial"/>
          <w:sz w:val="22"/>
          <w:szCs w:val="22"/>
        </w:rPr>
        <w:t xml:space="preserve">Wykonawca niniejszym udziela gwarancji na wykonane usługi i roboty na okres </w:t>
      </w:r>
      <w:r w:rsidRPr="00A630CC">
        <w:rPr>
          <w:rFonts w:ascii="Arial" w:hAnsi="Arial" w:cs="Arial"/>
          <w:b/>
          <w:sz w:val="22"/>
          <w:szCs w:val="22"/>
        </w:rPr>
        <w:t xml:space="preserve">…........…....… </w:t>
      </w:r>
      <w:proofErr w:type="gramStart"/>
      <w:r w:rsidRPr="00A630CC">
        <w:rPr>
          <w:rFonts w:ascii="Arial" w:hAnsi="Arial" w:cs="Arial"/>
          <w:b/>
          <w:sz w:val="22"/>
          <w:szCs w:val="22"/>
        </w:rPr>
        <w:t>lat</w:t>
      </w:r>
      <w:proofErr w:type="gramEnd"/>
      <w:r w:rsidRPr="00A630CC">
        <w:rPr>
          <w:rFonts w:ascii="Arial" w:hAnsi="Arial" w:cs="Arial"/>
          <w:b/>
          <w:sz w:val="22"/>
          <w:szCs w:val="22"/>
        </w:rPr>
        <w:t xml:space="preserve"> </w:t>
      </w:r>
      <w:r w:rsidRPr="00A630CC">
        <w:rPr>
          <w:rFonts w:ascii="Arial" w:hAnsi="Arial" w:cs="Arial"/>
          <w:sz w:val="22"/>
          <w:szCs w:val="22"/>
        </w:rPr>
        <w:t>(zgodnie z okresem gwarancji zaoferowanym w ofercie)</w:t>
      </w:r>
      <w:r w:rsidRPr="00A630CC">
        <w:rPr>
          <w:rFonts w:ascii="Arial" w:hAnsi="Arial" w:cs="Arial"/>
          <w:b/>
          <w:bCs/>
          <w:sz w:val="22"/>
          <w:szCs w:val="22"/>
        </w:rPr>
        <w:t xml:space="preserve"> </w:t>
      </w:r>
      <w:r w:rsidRPr="00A630CC">
        <w:rPr>
          <w:rFonts w:ascii="Arial" w:hAnsi="Arial" w:cs="Arial"/>
          <w:bCs/>
          <w:sz w:val="22"/>
          <w:szCs w:val="22"/>
        </w:rPr>
        <w:t xml:space="preserve">licząc </w:t>
      </w:r>
      <w:r w:rsidRPr="00A630CC">
        <w:rPr>
          <w:rFonts w:ascii="Arial" w:hAnsi="Arial" w:cs="Arial"/>
          <w:sz w:val="22"/>
          <w:szCs w:val="22"/>
        </w:rPr>
        <w:t>od daty podpisania przez Zamawiaj</w:t>
      </w:r>
      <w:r w:rsidRPr="00A630CC">
        <w:rPr>
          <w:rFonts w:ascii="Arial" w:eastAsia="TimesNewRoman" w:hAnsi="Arial" w:cs="Arial"/>
          <w:sz w:val="22"/>
          <w:szCs w:val="22"/>
        </w:rPr>
        <w:t>ą</w:t>
      </w:r>
      <w:r w:rsidRPr="00A630CC">
        <w:rPr>
          <w:rFonts w:ascii="Arial" w:hAnsi="Arial" w:cs="Arial"/>
          <w:sz w:val="22"/>
          <w:szCs w:val="22"/>
        </w:rPr>
        <w:t>cego, inspektorów nadzoru inwestorskiego i Wykonawc</w:t>
      </w:r>
      <w:r w:rsidRPr="00A630CC">
        <w:rPr>
          <w:rFonts w:ascii="Arial" w:eastAsia="TimesNewRoman" w:hAnsi="Arial" w:cs="Arial"/>
          <w:sz w:val="22"/>
          <w:szCs w:val="22"/>
        </w:rPr>
        <w:t xml:space="preserve">ę </w:t>
      </w:r>
      <w:r w:rsidRPr="00A630CC">
        <w:rPr>
          <w:rFonts w:ascii="Arial" w:hAnsi="Arial" w:cs="Arial"/>
          <w:sz w:val="22"/>
          <w:szCs w:val="22"/>
        </w:rPr>
        <w:t>pr</w:t>
      </w:r>
      <w:r w:rsidRPr="00A630CC">
        <w:rPr>
          <w:rFonts w:ascii="Arial" w:hAnsi="Arial" w:cs="Arial"/>
          <w:sz w:val="22"/>
          <w:szCs w:val="22"/>
        </w:rPr>
        <w:t>o</w:t>
      </w:r>
      <w:r w:rsidRPr="00A630CC">
        <w:rPr>
          <w:rFonts w:ascii="Arial" w:hAnsi="Arial" w:cs="Arial"/>
          <w:sz w:val="22"/>
          <w:szCs w:val="22"/>
        </w:rPr>
        <w:t>tokołu odbioru ko</w:t>
      </w:r>
      <w:r w:rsidRPr="00A630CC">
        <w:rPr>
          <w:rFonts w:ascii="Arial" w:eastAsia="TimesNewRoman" w:hAnsi="Arial" w:cs="Arial"/>
          <w:sz w:val="22"/>
          <w:szCs w:val="22"/>
        </w:rPr>
        <w:t>ń</w:t>
      </w:r>
      <w:r w:rsidRPr="00A630CC">
        <w:rPr>
          <w:rFonts w:ascii="Arial" w:hAnsi="Arial" w:cs="Arial"/>
          <w:sz w:val="22"/>
          <w:szCs w:val="22"/>
        </w:rPr>
        <w:t>cowego.</w:t>
      </w:r>
    </w:p>
    <w:p w14:paraId="5DDCEB57" w14:textId="77777777" w:rsidR="00A630CC" w:rsidRPr="00A630CC"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A630CC">
        <w:rPr>
          <w:rFonts w:ascii="Arial" w:hAnsi="Arial" w:cs="Arial"/>
          <w:sz w:val="22"/>
          <w:szCs w:val="22"/>
        </w:rPr>
        <w:t>Strony umowy postanawiają, że odpowiedzialność Wykonawcy z tytułu rękojmi dot. robót budowlanych zostanie zrównana z okresem gwarancji określonym w ust. 1, licząc od dnia odbioru końcowego całego przedmiotu umowy.</w:t>
      </w:r>
    </w:p>
    <w:p w14:paraId="7F3D5446" w14:textId="77777777" w:rsidR="00A630CC" w:rsidRPr="00A630CC"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A630CC">
        <w:rPr>
          <w:rFonts w:ascii="Arial" w:hAnsi="Arial" w:cs="Arial"/>
          <w:sz w:val="22"/>
          <w:szCs w:val="22"/>
        </w:rPr>
        <w:t>Zamawiający wspólnie z Wykonawcą rozszerzają odpowiedzialność Wykonawcy z tytułu rękojmi za wady fizyczne i prawne dokumentacji projektowej. Termin rękojmi skończy się wraz z upływem terminu odpowiedzialności z tytułu rękojmi za wady robót budowlanych wykonywanych na podstawie dokumentacji projektowej będącej przedmiotem niniejszej umowy.</w:t>
      </w:r>
    </w:p>
    <w:p w14:paraId="6ED7024E" w14:textId="77777777" w:rsidR="00A630CC" w:rsidRPr="00A630CC"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A630CC">
        <w:rPr>
          <w:rFonts w:ascii="Arial" w:hAnsi="Arial" w:cs="Arial"/>
          <w:sz w:val="22"/>
          <w:szCs w:val="22"/>
        </w:rPr>
        <w:t>W okresie gwarancji Wykonawca jest zobowiązany do naprawienia wszelkich wad w wykonanym przedmiocie umowy oraz szkód, które powstały w wyniku użytkowania uszkodzonych urządzeń lub materiałów oraz wadliwie wykonanych robót, niezwłocznie po zawiadomieniu i wydaniu polecenia przez Zamawiaj</w:t>
      </w:r>
      <w:r w:rsidRPr="00A630CC">
        <w:rPr>
          <w:rFonts w:ascii="Arial" w:eastAsia="TimesNewRoman" w:hAnsi="Arial" w:cs="Arial"/>
          <w:sz w:val="22"/>
          <w:szCs w:val="22"/>
        </w:rPr>
        <w:t>ą</w:t>
      </w:r>
      <w:r w:rsidRPr="00A630CC">
        <w:rPr>
          <w:rFonts w:ascii="Arial" w:hAnsi="Arial" w:cs="Arial"/>
          <w:sz w:val="22"/>
          <w:szCs w:val="22"/>
        </w:rPr>
        <w:t>cego, w terminie przez niego wskaz</w:t>
      </w:r>
      <w:r w:rsidRPr="00A630CC">
        <w:rPr>
          <w:rFonts w:ascii="Arial" w:hAnsi="Arial" w:cs="Arial"/>
          <w:sz w:val="22"/>
          <w:szCs w:val="22"/>
        </w:rPr>
        <w:t>a</w:t>
      </w:r>
      <w:r w:rsidRPr="00A630CC">
        <w:rPr>
          <w:rFonts w:ascii="Arial" w:hAnsi="Arial" w:cs="Arial"/>
          <w:sz w:val="22"/>
          <w:szCs w:val="22"/>
        </w:rPr>
        <w:t>nym, technicznie uzasadnionym.</w:t>
      </w:r>
    </w:p>
    <w:p w14:paraId="4980545C" w14:textId="77777777" w:rsidR="00A630CC" w:rsidRPr="00E25933"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b/>
          <w:bCs/>
          <w:iCs/>
          <w:sz w:val="22"/>
          <w:szCs w:val="22"/>
        </w:rPr>
      </w:pPr>
      <w:r w:rsidRPr="00A630CC">
        <w:rPr>
          <w:rFonts w:ascii="Arial" w:hAnsi="Arial" w:cs="Arial"/>
          <w:sz w:val="22"/>
          <w:szCs w:val="22"/>
        </w:rPr>
        <w:t>Wszelkie koszty zwi</w:t>
      </w:r>
      <w:r w:rsidRPr="00A630CC">
        <w:rPr>
          <w:rFonts w:ascii="Arial" w:eastAsia="TimesNewRoman" w:hAnsi="Arial" w:cs="Arial"/>
          <w:sz w:val="22"/>
          <w:szCs w:val="22"/>
        </w:rPr>
        <w:t>ą</w:t>
      </w:r>
      <w:r w:rsidRPr="00A630CC">
        <w:rPr>
          <w:rFonts w:ascii="Arial" w:hAnsi="Arial" w:cs="Arial"/>
          <w:sz w:val="22"/>
          <w:szCs w:val="22"/>
        </w:rPr>
        <w:t>zane z wykonywaniem prac w okresie gwarancji i rękojmi ponosi W</w:t>
      </w:r>
      <w:r w:rsidRPr="00A630CC">
        <w:rPr>
          <w:rFonts w:ascii="Arial" w:hAnsi="Arial" w:cs="Arial"/>
          <w:sz w:val="22"/>
          <w:szCs w:val="22"/>
        </w:rPr>
        <w:t>y</w:t>
      </w:r>
      <w:r w:rsidRPr="00A630CC">
        <w:rPr>
          <w:rFonts w:ascii="Arial" w:hAnsi="Arial" w:cs="Arial"/>
          <w:sz w:val="22"/>
          <w:szCs w:val="22"/>
        </w:rPr>
        <w:t>konawca.</w:t>
      </w:r>
    </w:p>
    <w:p w14:paraId="31D9469B" w14:textId="190B2F7B" w:rsidR="00E25933" w:rsidRDefault="00E25933"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bCs/>
          <w:iCs/>
          <w:sz w:val="22"/>
          <w:szCs w:val="22"/>
        </w:rPr>
      </w:pPr>
      <w:r w:rsidRPr="00E25933">
        <w:rPr>
          <w:rFonts w:ascii="Arial" w:hAnsi="Arial" w:cs="Arial"/>
          <w:bCs/>
          <w:iCs/>
          <w:sz w:val="22"/>
          <w:szCs w:val="22"/>
        </w:rPr>
        <w:t xml:space="preserve">W okresie </w:t>
      </w:r>
      <w:r>
        <w:rPr>
          <w:rFonts w:ascii="Arial" w:hAnsi="Arial" w:cs="Arial"/>
          <w:bCs/>
          <w:iCs/>
          <w:sz w:val="22"/>
          <w:szCs w:val="22"/>
        </w:rPr>
        <w:t>gwarancji Wykonawca zobowiązany jest do:</w:t>
      </w:r>
    </w:p>
    <w:p w14:paraId="5D29409F" w14:textId="5DD27D8F" w:rsidR="00E25933" w:rsidRDefault="00E25933" w:rsidP="00E25933">
      <w:pPr>
        <w:pStyle w:val="Akapitzlist"/>
        <w:numPr>
          <w:ilvl w:val="4"/>
          <w:numId w:val="42"/>
        </w:numPr>
        <w:tabs>
          <w:tab w:val="clear" w:pos="3600"/>
          <w:tab w:val="num" w:pos="1418"/>
        </w:tabs>
        <w:suppressAutoHyphens w:val="0"/>
        <w:overflowPunct w:val="0"/>
        <w:autoSpaceDE w:val="0"/>
        <w:autoSpaceDN w:val="0"/>
        <w:adjustRightInd w:val="0"/>
        <w:spacing w:line="276" w:lineRule="auto"/>
        <w:ind w:left="426" w:hanging="284"/>
        <w:jc w:val="both"/>
        <w:textAlignment w:val="auto"/>
        <w:rPr>
          <w:rFonts w:ascii="Arial" w:hAnsi="Arial" w:cs="Arial"/>
          <w:bCs/>
          <w:iCs/>
          <w:sz w:val="22"/>
          <w:szCs w:val="22"/>
        </w:rPr>
      </w:pPr>
      <w:proofErr w:type="gramStart"/>
      <w:r>
        <w:rPr>
          <w:rFonts w:ascii="Arial" w:hAnsi="Arial" w:cs="Arial"/>
          <w:bCs/>
          <w:iCs/>
          <w:sz w:val="22"/>
          <w:szCs w:val="22"/>
        </w:rPr>
        <w:t>podjęcia</w:t>
      </w:r>
      <w:proofErr w:type="gramEnd"/>
      <w:r>
        <w:rPr>
          <w:rFonts w:ascii="Arial" w:hAnsi="Arial" w:cs="Arial"/>
          <w:bCs/>
          <w:iCs/>
          <w:sz w:val="22"/>
          <w:szCs w:val="22"/>
        </w:rPr>
        <w:t xml:space="preserve"> działań naprawczych w terminie 48 godzin od zgłoszenia awarii,</w:t>
      </w:r>
    </w:p>
    <w:p w14:paraId="3033CF6A" w14:textId="77777777" w:rsidR="001B1598" w:rsidRDefault="00E25933" w:rsidP="001B1598">
      <w:pPr>
        <w:pStyle w:val="Akapitzlist"/>
        <w:numPr>
          <w:ilvl w:val="4"/>
          <w:numId w:val="42"/>
        </w:numPr>
        <w:tabs>
          <w:tab w:val="clear" w:pos="3600"/>
          <w:tab w:val="num" w:pos="1418"/>
        </w:tabs>
        <w:suppressAutoHyphens w:val="0"/>
        <w:overflowPunct w:val="0"/>
        <w:autoSpaceDE w:val="0"/>
        <w:autoSpaceDN w:val="0"/>
        <w:adjustRightInd w:val="0"/>
        <w:spacing w:line="276" w:lineRule="auto"/>
        <w:ind w:left="426" w:hanging="284"/>
        <w:jc w:val="both"/>
        <w:textAlignment w:val="auto"/>
        <w:rPr>
          <w:rFonts w:ascii="Arial" w:hAnsi="Arial" w:cs="Arial"/>
          <w:bCs/>
          <w:iCs/>
          <w:sz w:val="22"/>
          <w:szCs w:val="22"/>
        </w:rPr>
      </w:pPr>
      <w:proofErr w:type="gramStart"/>
      <w:r>
        <w:rPr>
          <w:rFonts w:ascii="Arial" w:hAnsi="Arial" w:cs="Arial"/>
          <w:bCs/>
          <w:iCs/>
          <w:sz w:val="22"/>
          <w:szCs w:val="22"/>
        </w:rPr>
        <w:t>usunięcie</w:t>
      </w:r>
      <w:proofErr w:type="gramEnd"/>
      <w:r>
        <w:rPr>
          <w:rFonts w:ascii="Arial" w:hAnsi="Arial" w:cs="Arial"/>
          <w:bCs/>
          <w:iCs/>
          <w:sz w:val="22"/>
          <w:szCs w:val="22"/>
        </w:rPr>
        <w:t xml:space="preserve"> wady w terminie do 4 dni od zgłoszenia a w przypadku,</w:t>
      </w:r>
    </w:p>
    <w:p w14:paraId="4C4B3F9B" w14:textId="7596039C" w:rsidR="001B1598" w:rsidRPr="001B1598" w:rsidRDefault="001B1598" w:rsidP="001B1598">
      <w:pPr>
        <w:pStyle w:val="Akapitzlist"/>
        <w:numPr>
          <w:ilvl w:val="4"/>
          <w:numId w:val="42"/>
        </w:numPr>
        <w:tabs>
          <w:tab w:val="clear" w:pos="3600"/>
          <w:tab w:val="num" w:pos="1418"/>
        </w:tabs>
        <w:suppressAutoHyphens w:val="0"/>
        <w:overflowPunct w:val="0"/>
        <w:autoSpaceDE w:val="0"/>
        <w:autoSpaceDN w:val="0"/>
        <w:adjustRightInd w:val="0"/>
        <w:spacing w:line="276" w:lineRule="auto"/>
        <w:ind w:left="426" w:hanging="284"/>
        <w:jc w:val="both"/>
        <w:textAlignment w:val="auto"/>
        <w:rPr>
          <w:rFonts w:ascii="Arial" w:hAnsi="Arial" w:cs="Arial"/>
          <w:bCs/>
          <w:iCs/>
          <w:sz w:val="22"/>
          <w:szCs w:val="22"/>
        </w:rPr>
      </w:pPr>
      <w:r w:rsidRPr="001B1598">
        <w:rPr>
          <w:rFonts w:ascii="Aptos" w:eastAsia="Aptos" w:hAnsi="Aptos"/>
          <w:iCs/>
          <w:kern w:val="2"/>
          <w:sz w:val="22"/>
          <w:szCs w:val="22"/>
          <w:lang w:eastAsia="en-US"/>
          <w14:ligatures w14:val="standardContextual"/>
        </w:rPr>
        <w:t xml:space="preserve">Wykonawca zobowiązuje się do przeprowadzenia dwóch przeglądów serwisowych oczyszczalni ścieków w okresie </w:t>
      </w:r>
      <w:r>
        <w:rPr>
          <w:rFonts w:ascii="Aptos" w:eastAsia="Aptos" w:hAnsi="Aptos"/>
          <w:iCs/>
          <w:kern w:val="2"/>
          <w:sz w:val="22"/>
          <w:szCs w:val="22"/>
          <w:lang w:eastAsia="en-US"/>
          <w14:ligatures w14:val="standardContextual"/>
        </w:rPr>
        <w:t>gwarancji i rękojmi</w:t>
      </w:r>
      <w:r w:rsidRPr="001B1598">
        <w:rPr>
          <w:rFonts w:ascii="Aptos" w:eastAsia="Aptos" w:hAnsi="Aptos"/>
          <w:iCs/>
          <w:kern w:val="2"/>
          <w:sz w:val="22"/>
          <w:szCs w:val="22"/>
          <w:lang w:eastAsia="en-US"/>
          <w14:ligatures w14:val="standardContextual"/>
        </w:rPr>
        <w:t>, w tym jednego przeglądu w drugim r</w:t>
      </w:r>
      <w:r w:rsidRPr="001B1598">
        <w:rPr>
          <w:rFonts w:ascii="Aptos" w:eastAsia="Aptos" w:hAnsi="Aptos"/>
          <w:iCs/>
          <w:kern w:val="2"/>
          <w:sz w:val="22"/>
          <w:szCs w:val="22"/>
          <w:lang w:eastAsia="en-US"/>
          <w14:ligatures w14:val="standardContextual"/>
        </w:rPr>
        <w:t>o</w:t>
      </w:r>
      <w:r w:rsidRPr="001B1598">
        <w:rPr>
          <w:rFonts w:ascii="Aptos" w:eastAsia="Aptos" w:hAnsi="Aptos"/>
          <w:iCs/>
          <w:kern w:val="2"/>
          <w:sz w:val="22"/>
          <w:szCs w:val="22"/>
          <w:lang w:eastAsia="en-US"/>
          <w14:ligatures w14:val="standardContextual"/>
        </w:rPr>
        <w:t>ku eksploatacji oraz jednego przeglądu w ostatnim roku eksploatacji oczyszczalni ścieków. Terminy przeglądów zostaną uzgodnione z Zamawiającym. Z każdego przeglądu Wyk</w:t>
      </w:r>
      <w:r w:rsidRPr="001B1598">
        <w:rPr>
          <w:rFonts w:ascii="Aptos" w:eastAsia="Aptos" w:hAnsi="Aptos"/>
          <w:iCs/>
          <w:kern w:val="2"/>
          <w:sz w:val="22"/>
          <w:szCs w:val="22"/>
          <w:lang w:eastAsia="en-US"/>
          <w14:ligatures w14:val="standardContextual"/>
        </w:rPr>
        <w:t>o</w:t>
      </w:r>
      <w:r w:rsidRPr="001B1598">
        <w:rPr>
          <w:rFonts w:ascii="Aptos" w:eastAsia="Aptos" w:hAnsi="Aptos"/>
          <w:iCs/>
          <w:kern w:val="2"/>
          <w:sz w:val="22"/>
          <w:szCs w:val="22"/>
          <w:lang w:eastAsia="en-US"/>
          <w14:ligatures w14:val="standardContextual"/>
        </w:rPr>
        <w:t xml:space="preserve">nawca sporządzi protokół potwierdzający jego przeprowadzenie oraz zawierający ocenę stanu technicznego urządzeń i ewentualne </w:t>
      </w:r>
      <w:proofErr w:type="gramStart"/>
      <w:r>
        <w:rPr>
          <w:rFonts w:ascii="Aptos" w:eastAsia="Aptos" w:hAnsi="Aptos"/>
          <w:iCs/>
          <w:kern w:val="2"/>
          <w:sz w:val="22"/>
          <w:szCs w:val="22"/>
          <w:lang w:eastAsia="en-US"/>
          <w14:ligatures w14:val="standardContextual"/>
        </w:rPr>
        <w:t>naprawy jeśli</w:t>
      </w:r>
      <w:proofErr w:type="gramEnd"/>
      <w:r>
        <w:rPr>
          <w:rFonts w:ascii="Aptos" w:eastAsia="Aptos" w:hAnsi="Aptos"/>
          <w:iCs/>
          <w:kern w:val="2"/>
          <w:sz w:val="22"/>
          <w:szCs w:val="22"/>
          <w:lang w:eastAsia="en-US"/>
          <w14:ligatures w14:val="standardContextual"/>
        </w:rPr>
        <w:t xml:space="preserve"> są wymagane</w:t>
      </w:r>
      <w:r w:rsidRPr="001B1598">
        <w:rPr>
          <w:rFonts w:ascii="Aptos" w:eastAsia="Aptos" w:hAnsi="Aptos"/>
          <w:iCs/>
          <w:kern w:val="2"/>
          <w:sz w:val="22"/>
          <w:szCs w:val="22"/>
          <w:lang w:eastAsia="en-US"/>
          <w14:ligatures w14:val="standardContextual"/>
        </w:rPr>
        <w:t>. Koszty przegl</w:t>
      </w:r>
      <w:r w:rsidRPr="001B1598">
        <w:rPr>
          <w:rFonts w:ascii="Aptos" w:eastAsia="Aptos" w:hAnsi="Aptos"/>
          <w:iCs/>
          <w:kern w:val="2"/>
          <w:sz w:val="22"/>
          <w:szCs w:val="22"/>
          <w:lang w:eastAsia="en-US"/>
          <w14:ligatures w14:val="standardContextual"/>
        </w:rPr>
        <w:t>ą</w:t>
      </w:r>
      <w:r w:rsidRPr="001B1598">
        <w:rPr>
          <w:rFonts w:ascii="Aptos" w:eastAsia="Aptos" w:hAnsi="Aptos"/>
          <w:iCs/>
          <w:kern w:val="2"/>
          <w:sz w:val="22"/>
          <w:szCs w:val="22"/>
          <w:lang w:eastAsia="en-US"/>
          <w14:ligatures w14:val="standardContextual"/>
        </w:rPr>
        <w:t>dów zostaną uwzględnione w wynagrodzeniu określonym w umowie.</w:t>
      </w:r>
    </w:p>
    <w:p w14:paraId="07DE8577" w14:textId="7DD3F5A5" w:rsidR="00A630CC" w:rsidRPr="00A630CC" w:rsidRDefault="001B1598" w:rsidP="001B1598">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1B1598">
        <w:rPr>
          <w:rFonts w:ascii="Aptos" w:eastAsia="Aptos" w:hAnsi="Aptos"/>
          <w:iCs/>
          <w:kern w:val="2"/>
          <w:sz w:val="22"/>
          <w:szCs w:val="22"/>
          <w:lang w:eastAsia="en-US"/>
          <w14:ligatures w14:val="standardContextual"/>
        </w:rPr>
        <w:t xml:space="preserve"> </w:t>
      </w:r>
      <w:r w:rsidR="00A630CC" w:rsidRPr="00A630CC">
        <w:rPr>
          <w:rFonts w:ascii="Arial" w:hAnsi="Arial" w:cs="Arial"/>
          <w:sz w:val="22"/>
          <w:szCs w:val="22"/>
        </w:rPr>
        <w:t>Zamawiający ma prawo dochodzić uprawnień z tytułu rękojmi za wady, niezależnie od uprawnień wynikających z gwarancji.</w:t>
      </w:r>
    </w:p>
    <w:p w14:paraId="7EB2CE2A" w14:textId="77777777" w:rsidR="00A630CC" w:rsidRDefault="00A630CC" w:rsidP="0096554C">
      <w:pPr>
        <w:numPr>
          <w:ilvl w:val="0"/>
          <w:numId w:val="42"/>
        </w:numPr>
        <w:tabs>
          <w:tab w:val="num" w:pos="360"/>
        </w:tabs>
        <w:suppressAutoHyphens w:val="0"/>
        <w:overflowPunct w:val="0"/>
        <w:autoSpaceDE w:val="0"/>
        <w:autoSpaceDN w:val="0"/>
        <w:adjustRightInd w:val="0"/>
        <w:spacing w:line="276" w:lineRule="auto"/>
        <w:ind w:left="360" w:hanging="360"/>
        <w:jc w:val="both"/>
        <w:textAlignment w:val="auto"/>
        <w:rPr>
          <w:rFonts w:ascii="Arial" w:hAnsi="Arial" w:cs="Arial"/>
          <w:sz w:val="22"/>
          <w:szCs w:val="22"/>
        </w:rPr>
      </w:pPr>
      <w:r w:rsidRPr="00A630CC">
        <w:rPr>
          <w:rFonts w:ascii="Arial" w:hAnsi="Arial" w:cs="Arial"/>
          <w:sz w:val="22"/>
          <w:szCs w:val="22"/>
        </w:rPr>
        <w:lastRenderedPageBreak/>
        <w:t>Zamawiający może dochodzić roszczeń z tytułu gwarancji i rękojmi także po terminach określonych odpowiednio w ust. 1 i w ust. 2, jeżeli zgłaszał wadę/szkodę przed upływem danego terminu.</w:t>
      </w:r>
    </w:p>
    <w:p w14:paraId="48AAF975" w14:textId="77777777" w:rsidR="00EA660E" w:rsidRPr="00A630CC" w:rsidRDefault="00EA660E" w:rsidP="001B1598">
      <w:pPr>
        <w:suppressAutoHyphens w:val="0"/>
        <w:overflowPunct w:val="0"/>
        <w:autoSpaceDE w:val="0"/>
        <w:autoSpaceDN w:val="0"/>
        <w:adjustRightInd w:val="0"/>
        <w:spacing w:line="276" w:lineRule="auto"/>
        <w:ind w:left="360"/>
        <w:jc w:val="both"/>
        <w:textAlignment w:val="auto"/>
        <w:rPr>
          <w:rFonts w:ascii="Arial" w:hAnsi="Arial" w:cs="Arial"/>
          <w:sz w:val="22"/>
          <w:szCs w:val="22"/>
        </w:rPr>
      </w:pPr>
    </w:p>
    <w:p w14:paraId="2C9C1A58" w14:textId="77777777" w:rsidR="00A630CC" w:rsidRPr="00A630CC" w:rsidRDefault="00A630CC" w:rsidP="0096554C">
      <w:pPr>
        <w:pStyle w:val="tyt"/>
        <w:keepNext w:val="0"/>
        <w:autoSpaceDE w:val="0"/>
        <w:autoSpaceDN w:val="0"/>
        <w:adjustRightInd w:val="0"/>
        <w:spacing w:before="0" w:after="0" w:line="276" w:lineRule="auto"/>
        <w:textAlignment w:val="baseline"/>
        <w:rPr>
          <w:rFonts w:ascii="Arial" w:hAnsi="Arial" w:cs="Arial"/>
          <w:sz w:val="22"/>
          <w:szCs w:val="22"/>
          <w:highlight w:val="yellow"/>
        </w:rPr>
      </w:pPr>
    </w:p>
    <w:p w14:paraId="7BAB69D2" w14:textId="77777777" w:rsidR="00A630CC" w:rsidRPr="00A630CC" w:rsidRDefault="00A630CC" w:rsidP="0096554C">
      <w:pPr>
        <w:pStyle w:val="tyt"/>
        <w:keepNext w:val="0"/>
        <w:autoSpaceDE w:val="0"/>
        <w:autoSpaceDN w:val="0"/>
        <w:adjustRightInd w:val="0"/>
        <w:spacing w:before="0" w:after="0" w:line="276" w:lineRule="auto"/>
        <w:textAlignment w:val="baseline"/>
        <w:rPr>
          <w:rFonts w:ascii="Arial" w:hAnsi="Arial" w:cs="Arial"/>
          <w:sz w:val="22"/>
          <w:szCs w:val="22"/>
        </w:rPr>
      </w:pPr>
      <w:bookmarkStart w:id="12" w:name="_Hlk108423477"/>
      <w:bookmarkStart w:id="13" w:name="_Hlk108423726"/>
      <w:r w:rsidRPr="00A630CC">
        <w:rPr>
          <w:rFonts w:ascii="Arial" w:hAnsi="Arial" w:cs="Arial"/>
          <w:sz w:val="22"/>
          <w:szCs w:val="22"/>
        </w:rPr>
        <w:t>§ 24. Usuwanie wad lub szkód</w:t>
      </w:r>
      <w:bookmarkEnd w:id="12"/>
    </w:p>
    <w:bookmarkEnd w:id="13"/>
    <w:p w14:paraId="40F7FFBF" w14:textId="60D02E0D" w:rsidR="00E038CA" w:rsidRDefault="00A630CC" w:rsidP="00E038CA">
      <w:pPr>
        <w:numPr>
          <w:ilvl w:val="0"/>
          <w:numId w:val="43"/>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Zamawiający zobowiązany jest niezwłocznie zawiadomić pisemnie Wykonawcę o wadach, szkodach stwierdzonych przy odbiorze końcowym, w okresie gwarancyjnym i w okresie r</w:t>
      </w:r>
      <w:r w:rsidRPr="00A630CC">
        <w:rPr>
          <w:rFonts w:ascii="Arial" w:hAnsi="Arial" w:cs="Arial"/>
          <w:sz w:val="22"/>
          <w:szCs w:val="22"/>
        </w:rPr>
        <w:t>ę</w:t>
      </w:r>
      <w:r w:rsidRPr="00A630CC">
        <w:rPr>
          <w:rFonts w:ascii="Arial" w:hAnsi="Arial" w:cs="Arial"/>
          <w:sz w:val="22"/>
          <w:szCs w:val="22"/>
        </w:rPr>
        <w:t>kojmi. Termin usunięcia wad/szkód zostanie wyznaczony przez Zamawiającego.</w:t>
      </w:r>
    </w:p>
    <w:p w14:paraId="02053331" w14:textId="77777777" w:rsidR="00E038CA" w:rsidRDefault="00A630CC" w:rsidP="00E038CA">
      <w:pPr>
        <w:numPr>
          <w:ilvl w:val="0"/>
          <w:numId w:val="43"/>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E038CA">
        <w:rPr>
          <w:rFonts w:ascii="Arial" w:hAnsi="Arial" w:cs="Arial"/>
          <w:sz w:val="22"/>
          <w:szCs w:val="22"/>
        </w:rPr>
        <w:t>Wykonawca powinien na własny koszt naprawić wszelkie wady i szkody w terminie wyzn</w:t>
      </w:r>
      <w:r w:rsidRPr="00E038CA">
        <w:rPr>
          <w:rFonts w:ascii="Arial" w:hAnsi="Arial" w:cs="Arial"/>
          <w:sz w:val="22"/>
          <w:szCs w:val="22"/>
        </w:rPr>
        <w:t>a</w:t>
      </w:r>
      <w:r w:rsidRPr="00E038CA">
        <w:rPr>
          <w:rFonts w:ascii="Arial" w:hAnsi="Arial" w:cs="Arial"/>
          <w:sz w:val="22"/>
          <w:szCs w:val="22"/>
        </w:rPr>
        <w:t xml:space="preserve">czonym przez Zamawiającego w zawiadomieniu o wadach lub szkodzie albo w terminie ustalonym przez strony w protokole. Wykonawca, na własny koszt i we własnym zakresie, zapewni usuwanie wad/szkód przy obecności osoby posiadającej uprawnienia budowlane do kierowania robotami budowlanymi branżowo odpowiednimi do zgłoszonej wady/szkody. </w:t>
      </w:r>
    </w:p>
    <w:p w14:paraId="55A73476" w14:textId="77777777" w:rsidR="00E038CA" w:rsidRDefault="00A630CC" w:rsidP="00E038CA">
      <w:pPr>
        <w:numPr>
          <w:ilvl w:val="0"/>
          <w:numId w:val="43"/>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E038CA">
        <w:rPr>
          <w:rFonts w:ascii="Arial" w:hAnsi="Arial" w:cs="Arial"/>
          <w:sz w:val="22"/>
          <w:szCs w:val="22"/>
        </w:rPr>
        <w:t>Wykonawca zobowiązany jest do zawiadomienia na piśmie Zamawiającego o usunięciu wad/szkód. Zamawiający wyznaczy termin odbioru usunięcia wad, szkód. Zamawiający z</w:t>
      </w:r>
      <w:r w:rsidRPr="00E038CA">
        <w:rPr>
          <w:rFonts w:ascii="Arial" w:hAnsi="Arial" w:cs="Arial"/>
          <w:sz w:val="22"/>
          <w:szCs w:val="22"/>
        </w:rPr>
        <w:t>a</w:t>
      </w:r>
      <w:r w:rsidRPr="00E038CA">
        <w:rPr>
          <w:rFonts w:ascii="Arial" w:hAnsi="Arial" w:cs="Arial"/>
          <w:sz w:val="22"/>
          <w:szCs w:val="22"/>
        </w:rPr>
        <w:t>strzega możliwość sporządzenia protokołu z ww. odbioru bez udziału Wykonawcy, w przypadku, gdy nie będzie obecny w wyznaczonym terminie odbioru.</w:t>
      </w:r>
    </w:p>
    <w:p w14:paraId="054A76CA" w14:textId="5613EE3B" w:rsidR="00A630CC" w:rsidRPr="00E038CA" w:rsidRDefault="00A630CC" w:rsidP="00E038CA">
      <w:pPr>
        <w:numPr>
          <w:ilvl w:val="0"/>
          <w:numId w:val="43"/>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E038CA">
        <w:rPr>
          <w:rFonts w:ascii="Arial" w:hAnsi="Arial" w:cs="Arial"/>
          <w:sz w:val="22"/>
          <w:szCs w:val="22"/>
        </w:rPr>
        <w:t>W przypadku niezachowania terminu wyznaczonego przez Zamawiaj</w:t>
      </w:r>
      <w:r w:rsidRPr="00E038CA">
        <w:rPr>
          <w:rFonts w:ascii="Arial" w:eastAsia="TimesNewRoman" w:hAnsi="Arial" w:cs="Arial"/>
          <w:sz w:val="22"/>
          <w:szCs w:val="22"/>
        </w:rPr>
        <w:t>ą</w:t>
      </w:r>
      <w:r w:rsidRPr="00E038CA">
        <w:rPr>
          <w:rFonts w:ascii="Arial" w:hAnsi="Arial" w:cs="Arial"/>
          <w:sz w:val="22"/>
          <w:szCs w:val="22"/>
        </w:rPr>
        <w:t>cego, o którym mowa w ust. 1, Zamawiaj</w:t>
      </w:r>
      <w:r w:rsidRPr="00E038CA">
        <w:rPr>
          <w:rFonts w:ascii="Arial" w:eastAsia="TimesNewRoman" w:hAnsi="Arial" w:cs="Arial"/>
          <w:sz w:val="22"/>
          <w:szCs w:val="22"/>
        </w:rPr>
        <w:t>ą</w:t>
      </w:r>
      <w:r w:rsidRPr="00E038CA">
        <w:rPr>
          <w:rFonts w:ascii="Arial" w:hAnsi="Arial" w:cs="Arial"/>
          <w:sz w:val="22"/>
          <w:szCs w:val="22"/>
        </w:rPr>
        <w:t>cy ma prawo powierzy</w:t>
      </w:r>
      <w:r w:rsidRPr="00E038CA">
        <w:rPr>
          <w:rFonts w:ascii="Arial" w:eastAsia="TimesNewRoman" w:hAnsi="Arial" w:cs="Arial"/>
          <w:sz w:val="22"/>
          <w:szCs w:val="22"/>
        </w:rPr>
        <w:t xml:space="preserve">ć zastępcze </w:t>
      </w:r>
      <w:r w:rsidRPr="00E038CA">
        <w:rPr>
          <w:rFonts w:ascii="Arial" w:hAnsi="Arial" w:cs="Arial"/>
          <w:sz w:val="22"/>
          <w:szCs w:val="22"/>
        </w:rPr>
        <w:t>usuni</w:t>
      </w:r>
      <w:r w:rsidRPr="00E038CA">
        <w:rPr>
          <w:rFonts w:ascii="Arial" w:eastAsia="TimesNewRoman" w:hAnsi="Arial" w:cs="Arial"/>
          <w:sz w:val="22"/>
          <w:szCs w:val="22"/>
        </w:rPr>
        <w:t>ę</w:t>
      </w:r>
      <w:r w:rsidRPr="00E038CA">
        <w:rPr>
          <w:rFonts w:ascii="Arial" w:hAnsi="Arial" w:cs="Arial"/>
          <w:sz w:val="22"/>
          <w:szCs w:val="22"/>
        </w:rPr>
        <w:t>cie wady osobie trzeciej, bez konieczności uzyskania sądowego upoważnienia, na wył</w:t>
      </w:r>
      <w:r w:rsidRPr="00E038CA">
        <w:rPr>
          <w:rFonts w:ascii="Arial" w:eastAsia="TimesNewRoman" w:hAnsi="Arial" w:cs="Arial"/>
          <w:sz w:val="22"/>
          <w:szCs w:val="22"/>
        </w:rPr>
        <w:t>ą</w:t>
      </w:r>
      <w:r w:rsidRPr="00E038CA">
        <w:rPr>
          <w:rFonts w:ascii="Arial" w:hAnsi="Arial" w:cs="Arial"/>
          <w:sz w:val="22"/>
          <w:szCs w:val="22"/>
        </w:rPr>
        <w:t>czny koszt i ryzyko Wykonawcy, po uprzednim pisemnym powiadomieniu Wykonawcy, co nie pozbawia Zamawiającego d</w:t>
      </w:r>
      <w:r w:rsidRPr="00E038CA">
        <w:rPr>
          <w:rFonts w:ascii="Arial" w:hAnsi="Arial" w:cs="Arial"/>
          <w:sz w:val="22"/>
          <w:szCs w:val="22"/>
        </w:rPr>
        <w:t>o</w:t>
      </w:r>
      <w:r w:rsidRPr="00E038CA">
        <w:rPr>
          <w:rFonts w:ascii="Arial" w:hAnsi="Arial" w:cs="Arial"/>
          <w:sz w:val="22"/>
          <w:szCs w:val="22"/>
        </w:rPr>
        <w:t>chodzenia innych roszcze</w:t>
      </w:r>
      <w:r w:rsidRPr="00E038CA">
        <w:rPr>
          <w:rFonts w:ascii="Arial" w:eastAsia="TimesNewRoman" w:hAnsi="Arial" w:cs="Arial"/>
          <w:sz w:val="22"/>
          <w:szCs w:val="22"/>
        </w:rPr>
        <w:t xml:space="preserve">ń </w:t>
      </w:r>
      <w:r w:rsidRPr="00E038CA">
        <w:rPr>
          <w:rFonts w:ascii="Arial" w:hAnsi="Arial" w:cs="Arial"/>
          <w:sz w:val="22"/>
          <w:szCs w:val="22"/>
        </w:rPr>
        <w:t>przewidzianych niniejsz</w:t>
      </w:r>
      <w:r w:rsidRPr="00E038CA">
        <w:rPr>
          <w:rFonts w:ascii="Arial" w:eastAsia="TimesNewRoman" w:hAnsi="Arial" w:cs="Arial"/>
          <w:sz w:val="22"/>
          <w:szCs w:val="22"/>
        </w:rPr>
        <w:t>ą</w:t>
      </w:r>
      <w:r w:rsidRPr="00E038CA">
        <w:rPr>
          <w:rFonts w:ascii="Arial" w:hAnsi="Arial" w:cs="Arial"/>
          <w:sz w:val="22"/>
          <w:szCs w:val="22"/>
        </w:rPr>
        <w:t xml:space="preserve"> umow</w:t>
      </w:r>
      <w:r w:rsidRPr="00E038CA">
        <w:rPr>
          <w:rFonts w:ascii="Arial" w:eastAsia="TimesNewRoman" w:hAnsi="Arial" w:cs="Arial"/>
          <w:sz w:val="22"/>
          <w:szCs w:val="22"/>
        </w:rPr>
        <w:t>ą</w:t>
      </w:r>
      <w:r w:rsidRPr="00E038CA">
        <w:rPr>
          <w:rFonts w:ascii="Arial" w:hAnsi="Arial" w:cs="Arial"/>
          <w:sz w:val="22"/>
          <w:szCs w:val="22"/>
        </w:rPr>
        <w:t xml:space="preserve">. </w:t>
      </w:r>
      <w:bookmarkStart w:id="14" w:name="_Hlk108423489"/>
      <w:r w:rsidRPr="00E038CA">
        <w:rPr>
          <w:rFonts w:ascii="Arial" w:hAnsi="Arial" w:cs="Arial"/>
          <w:sz w:val="22"/>
          <w:szCs w:val="22"/>
        </w:rPr>
        <w:t>Zamawiający będzie upra</w:t>
      </w:r>
      <w:r w:rsidRPr="00E038CA">
        <w:rPr>
          <w:rFonts w:ascii="Arial" w:hAnsi="Arial" w:cs="Arial"/>
          <w:sz w:val="22"/>
          <w:szCs w:val="22"/>
        </w:rPr>
        <w:t>w</w:t>
      </w:r>
      <w:r w:rsidRPr="00E038CA">
        <w:rPr>
          <w:rFonts w:ascii="Arial" w:hAnsi="Arial" w:cs="Arial"/>
          <w:sz w:val="22"/>
          <w:szCs w:val="22"/>
        </w:rPr>
        <w:t>niony, według własnego uznania, do potrącenia zwrotu kosztów wykonania zastępczego z wynagrodzenia należnego wykonawcy, bądź zabezpieczenia należytego wykonania um</w:t>
      </w:r>
      <w:r w:rsidRPr="00E038CA">
        <w:rPr>
          <w:rFonts w:ascii="Arial" w:hAnsi="Arial" w:cs="Arial"/>
          <w:sz w:val="22"/>
          <w:szCs w:val="22"/>
        </w:rPr>
        <w:t>o</w:t>
      </w:r>
      <w:r w:rsidRPr="00E038CA">
        <w:rPr>
          <w:rFonts w:ascii="Arial" w:hAnsi="Arial" w:cs="Arial"/>
          <w:sz w:val="22"/>
          <w:szCs w:val="22"/>
        </w:rPr>
        <w:t>wy, bądź dochodzenia zwrotu całej kwoty od Wykonawcy na zasadach ogólnych.</w:t>
      </w:r>
    </w:p>
    <w:p w14:paraId="14BBE865" w14:textId="77777777" w:rsidR="00A630CC" w:rsidRPr="00A630CC" w:rsidRDefault="00A630CC" w:rsidP="0096554C">
      <w:pPr>
        <w:spacing w:line="276" w:lineRule="auto"/>
        <w:ind w:left="360"/>
        <w:jc w:val="both"/>
        <w:rPr>
          <w:rFonts w:ascii="Arial" w:hAnsi="Arial" w:cs="Arial"/>
          <w:sz w:val="22"/>
          <w:szCs w:val="22"/>
        </w:rPr>
      </w:pPr>
    </w:p>
    <w:p w14:paraId="07CF2956" w14:textId="77777777" w:rsidR="00A630CC" w:rsidRPr="00A630CC" w:rsidRDefault="00A630CC" w:rsidP="0096554C">
      <w:pPr>
        <w:spacing w:line="276" w:lineRule="auto"/>
        <w:jc w:val="center"/>
        <w:rPr>
          <w:rFonts w:ascii="Arial" w:hAnsi="Arial" w:cs="Arial"/>
          <w:b/>
          <w:bCs/>
          <w:iCs/>
          <w:sz w:val="22"/>
          <w:szCs w:val="22"/>
        </w:rPr>
      </w:pPr>
      <w:bookmarkStart w:id="15" w:name="_Hlk108423496"/>
      <w:bookmarkEnd w:id="11"/>
      <w:bookmarkEnd w:id="14"/>
      <w:r w:rsidRPr="00A630CC">
        <w:rPr>
          <w:rFonts w:ascii="Arial" w:hAnsi="Arial" w:cs="Arial"/>
          <w:b/>
          <w:bCs/>
          <w:iCs/>
          <w:sz w:val="22"/>
          <w:szCs w:val="22"/>
        </w:rPr>
        <w:t>§ 25. Naruszenie warunków umowy</w:t>
      </w:r>
    </w:p>
    <w:bookmarkEnd w:id="15"/>
    <w:p w14:paraId="31717606" w14:textId="77777777" w:rsidR="00A630CC" w:rsidRPr="00A630CC" w:rsidRDefault="00A630CC" w:rsidP="0096554C">
      <w:pPr>
        <w:numPr>
          <w:ilvl w:val="3"/>
          <w:numId w:val="44"/>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Każda ze stron dopuszcza się naruszenia warunków umowy, jeżeli nie wykonuje swoich zobowiązań wynikających z umowy. </w:t>
      </w:r>
    </w:p>
    <w:p w14:paraId="68C99D58" w14:textId="77777777" w:rsidR="00A630CC" w:rsidRPr="00A630CC" w:rsidRDefault="00A630CC" w:rsidP="0096554C">
      <w:pPr>
        <w:numPr>
          <w:ilvl w:val="3"/>
          <w:numId w:val="44"/>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W czasie realizacji robót niezgodności realizacji umowy z dokumentacją projektową, w</w:t>
      </w:r>
      <w:r w:rsidRPr="00A630CC">
        <w:rPr>
          <w:rFonts w:ascii="Arial" w:hAnsi="Arial" w:cs="Arial"/>
          <w:sz w:val="22"/>
          <w:szCs w:val="22"/>
        </w:rPr>
        <w:t>a</w:t>
      </w:r>
      <w:r w:rsidRPr="00A630CC">
        <w:rPr>
          <w:rFonts w:ascii="Arial" w:hAnsi="Arial" w:cs="Arial"/>
          <w:sz w:val="22"/>
          <w:szCs w:val="22"/>
        </w:rPr>
        <w:t>runkami technicznymi, specyfikacjami technicznymi wykonania i odbioru robót, wiedzą techniczną lub sztuką budowlaną wpisuje się do dziennika budowy. W terminie 14 dni od daty dokonania wpisu do dziennika budowy Wykonawca jest zobowiązany przesłać do Z</w:t>
      </w:r>
      <w:r w:rsidRPr="00A630CC">
        <w:rPr>
          <w:rFonts w:ascii="Arial" w:hAnsi="Arial" w:cs="Arial"/>
          <w:sz w:val="22"/>
          <w:szCs w:val="22"/>
        </w:rPr>
        <w:t>a</w:t>
      </w:r>
      <w:r w:rsidRPr="00A630CC">
        <w:rPr>
          <w:rFonts w:ascii="Arial" w:hAnsi="Arial" w:cs="Arial"/>
          <w:sz w:val="22"/>
          <w:szCs w:val="22"/>
        </w:rPr>
        <w:t>mawiającego swoją odpowiedź na zarzuty Inspektora/ów nadzoru inwestorskiego lub osoby pełniącej nadzór autorski, jeżeli Wykonawca nie zgadza się z dokonanym wpisem. Zam</w:t>
      </w:r>
      <w:r w:rsidRPr="00A630CC">
        <w:rPr>
          <w:rFonts w:ascii="Arial" w:hAnsi="Arial" w:cs="Arial"/>
          <w:sz w:val="22"/>
          <w:szCs w:val="22"/>
        </w:rPr>
        <w:t>a</w:t>
      </w:r>
      <w:r w:rsidRPr="00A630CC">
        <w:rPr>
          <w:rFonts w:ascii="Arial" w:hAnsi="Arial" w:cs="Arial"/>
          <w:sz w:val="22"/>
          <w:szCs w:val="22"/>
        </w:rPr>
        <w:t xml:space="preserve">wiający zobowiązany jest poinformować Wykonawcę o ostatecznej decyzji rozstrzygającej rozbieżność stanowisk w terminie 14 dni. </w:t>
      </w:r>
    </w:p>
    <w:p w14:paraId="19A618A8" w14:textId="3D80362D" w:rsidR="00A630CC" w:rsidRPr="00A630CC" w:rsidRDefault="00A630CC" w:rsidP="0096554C">
      <w:pPr>
        <w:numPr>
          <w:ilvl w:val="3"/>
          <w:numId w:val="44"/>
        </w:numPr>
        <w:tabs>
          <w:tab w:val="num" w:pos="360"/>
        </w:tabs>
        <w:suppressAutoHyphens w:val="0"/>
        <w:overflowPunct w:val="0"/>
        <w:autoSpaceDE w:val="0"/>
        <w:autoSpaceDN w:val="0"/>
        <w:adjustRightInd w:val="0"/>
        <w:spacing w:line="276" w:lineRule="auto"/>
        <w:ind w:left="360"/>
        <w:jc w:val="both"/>
        <w:textAlignment w:val="auto"/>
        <w:rPr>
          <w:rFonts w:ascii="Arial" w:hAnsi="Arial" w:cs="Arial"/>
          <w:iCs/>
          <w:sz w:val="22"/>
          <w:szCs w:val="22"/>
        </w:rPr>
      </w:pPr>
      <w:r w:rsidRPr="00A630CC">
        <w:rPr>
          <w:rFonts w:ascii="Arial" w:hAnsi="Arial" w:cs="Arial"/>
          <w:iCs/>
          <w:sz w:val="22"/>
          <w:szCs w:val="22"/>
        </w:rPr>
        <w:t>W razie naruszenia warunków umowy, Zama</w:t>
      </w:r>
      <w:r w:rsidR="00BD611E">
        <w:rPr>
          <w:rFonts w:ascii="Arial" w:hAnsi="Arial" w:cs="Arial"/>
          <w:iCs/>
          <w:sz w:val="22"/>
          <w:szCs w:val="22"/>
        </w:rPr>
        <w:t xml:space="preserve">wiający, z uwzględnieniem ust. </w:t>
      </w:r>
      <w:r w:rsidRPr="00A630CC">
        <w:rPr>
          <w:rFonts w:ascii="Arial" w:hAnsi="Arial" w:cs="Arial"/>
          <w:iCs/>
          <w:sz w:val="22"/>
          <w:szCs w:val="22"/>
        </w:rPr>
        <w:t>2 powyżej, może w szczególności:</w:t>
      </w:r>
    </w:p>
    <w:p w14:paraId="140C96C9" w14:textId="18A4BAB6" w:rsidR="00A630CC" w:rsidRPr="00A630CC" w:rsidRDefault="00A630CC" w:rsidP="0096554C">
      <w:pPr>
        <w:numPr>
          <w:ilvl w:val="0"/>
          <w:numId w:val="45"/>
        </w:numPr>
        <w:suppressAutoHyphens w:val="0"/>
        <w:overflowPunct w:val="0"/>
        <w:autoSpaceDE w:val="0"/>
        <w:autoSpaceDN w:val="0"/>
        <w:adjustRightInd w:val="0"/>
        <w:spacing w:line="276" w:lineRule="auto"/>
        <w:ind w:left="709" w:hanging="283"/>
        <w:jc w:val="both"/>
        <w:textAlignment w:val="auto"/>
        <w:rPr>
          <w:rFonts w:ascii="Arial" w:hAnsi="Arial" w:cs="Arial"/>
          <w:iCs/>
          <w:sz w:val="22"/>
          <w:szCs w:val="22"/>
        </w:rPr>
      </w:pPr>
      <w:proofErr w:type="gramStart"/>
      <w:r w:rsidRPr="00A630CC">
        <w:rPr>
          <w:rFonts w:ascii="Arial" w:hAnsi="Arial" w:cs="Arial"/>
          <w:iCs/>
          <w:sz w:val="22"/>
          <w:szCs w:val="22"/>
        </w:rPr>
        <w:t>odstąpić</w:t>
      </w:r>
      <w:proofErr w:type="gramEnd"/>
      <w:r w:rsidRPr="00A630CC">
        <w:rPr>
          <w:rFonts w:ascii="Arial" w:hAnsi="Arial" w:cs="Arial"/>
          <w:iCs/>
          <w:sz w:val="22"/>
          <w:szCs w:val="22"/>
        </w:rPr>
        <w:t xml:space="preserve"> od umowy na</w:t>
      </w:r>
      <w:r w:rsidR="00BD611E">
        <w:rPr>
          <w:rFonts w:ascii="Arial" w:hAnsi="Arial" w:cs="Arial"/>
          <w:iCs/>
          <w:sz w:val="22"/>
          <w:szCs w:val="22"/>
        </w:rPr>
        <w:t xml:space="preserve"> zasadach, o których mowa w § 27</w:t>
      </w:r>
      <w:r w:rsidRPr="00A630CC">
        <w:rPr>
          <w:rFonts w:ascii="Arial" w:hAnsi="Arial" w:cs="Arial"/>
          <w:iCs/>
          <w:sz w:val="22"/>
          <w:szCs w:val="22"/>
        </w:rPr>
        <w:t xml:space="preserve"> umowy,</w:t>
      </w:r>
    </w:p>
    <w:p w14:paraId="420167E0" w14:textId="77777777" w:rsidR="00A630CC" w:rsidRPr="00A630CC" w:rsidRDefault="00A630CC" w:rsidP="0096554C">
      <w:pPr>
        <w:numPr>
          <w:ilvl w:val="0"/>
          <w:numId w:val="45"/>
        </w:numPr>
        <w:suppressAutoHyphens w:val="0"/>
        <w:overflowPunct w:val="0"/>
        <w:autoSpaceDE w:val="0"/>
        <w:autoSpaceDN w:val="0"/>
        <w:adjustRightInd w:val="0"/>
        <w:spacing w:line="276" w:lineRule="auto"/>
        <w:ind w:left="709" w:hanging="283"/>
        <w:jc w:val="both"/>
        <w:textAlignment w:val="auto"/>
        <w:rPr>
          <w:rFonts w:ascii="Arial" w:hAnsi="Arial" w:cs="Arial"/>
          <w:iCs/>
          <w:sz w:val="22"/>
          <w:szCs w:val="22"/>
        </w:rPr>
      </w:pPr>
      <w:proofErr w:type="gramStart"/>
      <w:r w:rsidRPr="00A630CC">
        <w:rPr>
          <w:rFonts w:ascii="Arial" w:hAnsi="Arial" w:cs="Arial"/>
          <w:iCs/>
          <w:sz w:val="22"/>
          <w:szCs w:val="22"/>
        </w:rPr>
        <w:t>obciążyć</w:t>
      </w:r>
      <w:proofErr w:type="gramEnd"/>
      <w:r w:rsidRPr="00A630CC">
        <w:rPr>
          <w:rFonts w:ascii="Arial" w:hAnsi="Arial" w:cs="Arial"/>
          <w:iCs/>
          <w:sz w:val="22"/>
          <w:szCs w:val="22"/>
        </w:rPr>
        <w:t xml:space="preserve"> Wykonawcę karami umownymi.</w:t>
      </w:r>
    </w:p>
    <w:p w14:paraId="4AFAC175" w14:textId="77777777" w:rsidR="00A630CC" w:rsidRPr="00A630CC" w:rsidRDefault="00A630CC" w:rsidP="0096554C">
      <w:pPr>
        <w:spacing w:line="276" w:lineRule="auto"/>
        <w:jc w:val="center"/>
        <w:rPr>
          <w:rFonts w:ascii="Arial" w:hAnsi="Arial" w:cs="Arial"/>
          <w:b/>
          <w:bCs/>
          <w:iCs/>
          <w:sz w:val="22"/>
          <w:szCs w:val="22"/>
          <w:highlight w:val="yellow"/>
        </w:rPr>
      </w:pPr>
      <w:bookmarkStart w:id="16" w:name="_Hlk108423745"/>
    </w:p>
    <w:p w14:paraId="10DC917B" w14:textId="77777777" w:rsidR="00A630CC" w:rsidRPr="00A630CC" w:rsidRDefault="00A630CC" w:rsidP="0096554C">
      <w:pPr>
        <w:spacing w:line="276" w:lineRule="auto"/>
        <w:jc w:val="center"/>
        <w:rPr>
          <w:rFonts w:ascii="Arial" w:hAnsi="Arial" w:cs="Arial"/>
          <w:b/>
          <w:bCs/>
          <w:iCs/>
          <w:sz w:val="22"/>
          <w:szCs w:val="22"/>
        </w:rPr>
      </w:pPr>
      <w:r w:rsidRPr="00A630CC">
        <w:rPr>
          <w:rFonts w:ascii="Arial" w:hAnsi="Arial" w:cs="Arial"/>
          <w:b/>
          <w:bCs/>
          <w:iCs/>
          <w:sz w:val="22"/>
          <w:szCs w:val="22"/>
        </w:rPr>
        <w:t xml:space="preserve">§ 26. Kary umowne </w:t>
      </w:r>
    </w:p>
    <w:bookmarkEnd w:id="16"/>
    <w:p w14:paraId="78C5C557"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Zamawiający naliczy kary umowne:</w:t>
      </w:r>
    </w:p>
    <w:p w14:paraId="1E74ED6C" w14:textId="77777777" w:rsidR="00A630CC" w:rsidRPr="00A630CC" w:rsidRDefault="00A630CC" w:rsidP="0096554C">
      <w:pPr>
        <w:numPr>
          <w:ilvl w:val="0"/>
          <w:numId w:val="47"/>
        </w:numPr>
        <w:tabs>
          <w:tab w:val="left" w:pos="900"/>
          <w:tab w:val="num" w:pos="993"/>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nieterminowego zakończenia realizacji zamówienia tj. za każdy rozpoczęty dzień zwłoki, liczony od upływu terminu określonego w § 2 ust. 1 niniejszej umowy, </w:t>
      </w:r>
      <w:r w:rsidRPr="00A630CC">
        <w:rPr>
          <w:rFonts w:ascii="Arial" w:hAnsi="Arial" w:cs="Arial"/>
          <w:sz w:val="22"/>
          <w:szCs w:val="22"/>
        </w:rPr>
        <w:lastRenderedPageBreak/>
        <w:t>w wysokości 0,007 % wynagrodzenia umownego brutto za realizację zamówienia, o którym mowa w § 11 umowy,</w:t>
      </w:r>
    </w:p>
    <w:p w14:paraId="06C51663" w14:textId="77777777" w:rsidR="00A630CC" w:rsidRPr="00A630CC" w:rsidRDefault="00A630CC" w:rsidP="0096554C">
      <w:pPr>
        <w:numPr>
          <w:ilvl w:val="0"/>
          <w:numId w:val="47"/>
        </w:numPr>
        <w:tabs>
          <w:tab w:val="left" w:pos="900"/>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braku zapłaty lub nieterminowej zapłaty wynagrodzenia należnego podwyk</w:t>
      </w:r>
      <w:r w:rsidRPr="00A630CC">
        <w:rPr>
          <w:rFonts w:ascii="Arial" w:hAnsi="Arial" w:cs="Arial"/>
          <w:sz w:val="22"/>
          <w:szCs w:val="22"/>
        </w:rPr>
        <w:t>o</w:t>
      </w:r>
      <w:r w:rsidRPr="00A630CC">
        <w:rPr>
          <w:rFonts w:ascii="Arial" w:hAnsi="Arial" w:cs="Arial"/>
          <w:sz w:val="22"/>
          <w:szCs w:val="22"/>
        </w:rPr>
        <w:t>nawcom lub dalszym podwykonawcom w wysokości 3 % wartości brutto nieuregulow</w:t>
      </w:r>
      <w:r w:rsidRPr="00A630CC">
        <w:rPr>
          <w:rFonts w:ascii="Arial" w:hAnsi="Arial" w:cs="Arial"/>
          <w:sz w:val="22"/>
          <w:szCs w:val="22"/>
        </w:rPr>
        <w:t>a</w:t>
      </w:r>
      <w:r w:rsidRPr="00A630CC">
        <w:rPr>
          <w:rFonts w:ascii="Arial" w:hAnsi="Arial" w:cs="Arial"/>
          <w:sz w:val="22"/>
          <w:szCs w:val="22"/>
        </w:rPr>
        <w:t>nego wynagrodzenia w przypadku braku zapłaty i 0,05 % wartości nieuregulowanego wynagrodzenia brutto za każdy rozpoczęty dzień zwłoki w dokonaniu zapłaty,</w:t>
      </w:r>
    </w:p>
    <w:p w14:paraId="51F898C0"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nieprzedłożenia do zaakceptowania projektu umowy o podwykonawstwo, której przedmiotem są roboty budowlane, lub projektu jej zmiany, w wysokości 5 000,00 zł (słownie: pięć tysięcy 00/100 złotych), za każdy stwierdzony taki przypadek,</w:t>
      </w:r>
    </w:p>
    <w:p w14:paraId="4908CDD9" w14:textId="77777777" w:rsidR="00A630CC" w:rsidRPr="00A630CC" w:rsidRDefault="00A630CC" w:rsidP="0096554C">
      <w:pPr>
        <w:numPr>
          <w:ilvl w:val="0"/>
          <w:numId w:val="47"/>
        </w:numPr>
        <w:tabs>
          <w:tab w:val="left" w:pos="900"/>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nieprzedłożenia poświadczonej za zgodność z oryginałem kopii umowy o podwykonawstwo lub jej zmiany, w wysokości 5 000,00 zł (słownie: pięć tysięcy 00/100 złotych) za każdy stwierdzony taki przypadek,</w:t>
      </w:r>
    </w:p>
    <w:p w14:paraId="71CDDE56" w14:textId="77777777" w:rsidR="00A630CC" w:rsidRPr="00A630CC" w:rsidRDefault="00A630CC" w:rsidP="0096554C">
      <w:pPr>
        <w:numPr>
          <w:ilvl w:val="0"/>
          <w:numId w:val="47"/>
        </w:numPr>
        <w:tabs>
          <w:tab w:val="left" w:pos="900"/>
          <w:tab w:val="num" w:pos="993"/>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braku zmiany umowy o podwykonawstwo w zakresie terminu zapłaty, zgodnie z art. 464 ust. 10 ustawy </w:t>
      </w:r>
      <w:proofErr w:type="spellStart"/>
      <w:r w:rsidRPr="00A630CC">
        <w:rPr>
          <w:rFonts w:ascii="Arial" w:hAnsi="Arial" w:cs="Arial"/>
          <w:sz w:val="22"/>
          <w:szCs w:val="22"/>
        </w:rPr>
        <w:t>Pzp</w:t>
      </w:r>
      <w:proofErr w:type="spellEnd"/>
      <w:r w:rsidRPr="00A630CC">
        <w:rPr>
          <w:rFonts w:ascii="Arial" w:hAnsi="Arial" w:cs="Arial"/>
          <w:sz w:val="22"/>
          <w:szCs w:val="22"/>
        </w:rPr>
        <w:t xml:space="preserve"> w wysokości 2 000,00 zł (słownie: dwa tysiące 00/100 zł</w:t>
      </w:r>
      <w:r w:rsidRPr="00A630CC">
        <w:rPr>
          <w:rFonts w:ascii="Arial" w:hAnsi="Arial" w:cs="Arial"/>
          <w:sz w:val="22"/>
          <w:szCs w:val="22"/>
        </w:rPr>
        <w:t>o</w:t>
      </w:r>
      <w:r w:rsidRPr="00A630CC">
        <w:rPr>
          <w:rFonts w:ascii="Arial" w:hAnsi="Arial" w:cs="Arial"/>
          <w:sz w:val="22"/>
          <w:szCs w:val="22"/>
        </w:rPr>
        <w:t>tych) za każdy stwierdzony taki przypadek,</w:t>
      </w:r>
    </w:p>
    <w:p w14:paraId="01D787A6" w14:textId="77777777" w:rsidR="00A630CC" w:rsidRPr="00A630CC" w:rsidRDefault="00A630CC" w:rsidP="0096554C">
      <w:pPr>
        <w:numPr>
          <w:ilvl w:val="0"/>
          <w:numId w:val="47"/>
        </w:numPr>
        <w:tabs>
          <w:tab w:val="left" w:pos="900"/>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zwłoki w usunięciu wad, szkód stwierdzonych przy odbiorze częściowym, odbi</w:t>
      </w:r>
      <w:r w:rsidRPr="00A630CC">
        <w:rPr>
          <w:rFonts w:ascii="Arial" w:hAnsi="Arial" w:cs="Arial"/>
          <w:sz w:val="22"/>
          <w:szCs w:val="22"/>
        </w:rPr>
        <w:t>o</w:t>
      </w:r>
      <w:r w:rsidRPr="00A630CC">
        <w:rPr>
          <w:rFonts w:ascii="Arial" w:hAnsi="Arial" w:cs="Arial"/>
          <w:sz w:val="22"/>
          <w:szCs w:val="22"/>
        </w:rPr>
        <w:t>rze końcowym, wad lub szkód ujawnionych w okresie gwarancji lub rękojmi albo stwie</w:t>
      </w:r>
      <w:r w:rsidRPr="00A630CC">
        <w:rPr>
          <w:rFonts w:ascii="Arial" w:hAnsi="Arial" w:cs="Arial"/>
          <w:sz w:val="22"/>
          <w:szCs w:val="22"/>
        </w:rPr>
        <w:t>r</w:t>
      </w:r>
      <w:r w:rsidRPr="00A630CC">
        <w:rPr>
          <w:rFonts w:ascii="Arial" w:hAnsi="Arial" w:cs="Arial"/>
          <w:sz w:val="22"/>
          <w:szCs w:val="22"/>
        </w:rPr>
        <w:t>dzonych w trakcie odbioru ostatecznego, czyli przed upłynięciem okresu gwarancji lub rękojmi, za każdy rozpoczęty dzień zwłoki w wysokości 0,002 % wynagrodzenia umo</w:t>
      </w:r>
      <w:r w:rsidRPr="00A630CC">
        <w:rPr>
          <w:rFonts w:ascii="Arial" w:hAnsi="Arial" w:cs="Arial"/>
          <w:sz w:val="22"/>
          <w:szCs w:val="22"/>
        </w:rPr>
        <w:t>w</w:t>
      </w:r>
      <w:r w:rsidRPr="00A630CC">
        <w:rPr>
          <w:rFonts w:ascii="Arial" w:hAnsi="Arial" w:cs="Arial"/>
          <w:sz w:val="22"/>
          <w:szCs w:val="22"/>
        </w:rPr>
        <w:t>nego brutto za realizację całości zamówienia, o którym mowa w § 11 umowy,</w:t>
      </w:r>
    </w:p>
    <w:p w14:paraId="447BAF44" w14:textId="77777777" w:rsidR="00A630CC" w:rsidRPr="00A630CC" w:rsidRDefault="00A630CC" w:rsidP="0096554C">
      <w:pPr>
        <w:numPr>
          <w:ilvl w:val="0"/>
          <w:numId w:val="47"/>
        </w:numPr>
        <w:tabs>
          <w:tab w:val="left" w:pos="900"/>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odstąpienia od umowy, przez którąkolwiek ze stron, z przyczyn leżących po stronie Wykonawcy w wysokości 10 %</w:t>
      </w:r>
      <w:r w:rsidRPr="00A630CC">
        <w:rPr>
          <w:rFonts w:ascii="Arial" w:hAnsi="Arial" w:cs="Arial"/>
          <w:b/>
          <w:sz w:val="22"/>
          <w:szCs w:val="22"/>
        </w:rPr>
        <w:t xml:space="preserve"> </w:t>
      </w:r>
      <w:r w:rsidRPr="00A630CC">
        <w:rPr>
          <w:rFonts w:ascii="Arial" w:hAnsi="Arial" w:cs="Arial"/>
          <w:sz w:val="22"/>
          <w:szCs w:val="22"/>
        </w:rPr>
        <w:t>wynagrodzenia umownego brutto, o którym m</w:t>
      </w:r>
      <w:r w:rsidRPr="00A630CC">
        <w:rPr>
          <w:rFonts w:ascii="Arial" w:hAnsi="Arial" w:cs="Arial"/>
          <w:sz w:val="22"/>
          <w:szCs w:val="22"/>
        </w:rPr>
        <w:t>o</w:t>
      </w:r>
      <w:r w:rsidRPr="00A630CC">
        <w:rPr>
          <w:rFonts w:ascii="Arial" w:hAnsi="Arial" w:cs="Arial"/>
          <w:sz w:val="22"/>
          <w:szCs w:val="22"/>
        </w:rPr>
        <w:t>wa w § 11 umowy,</w:t>
      </w:r>
    </w:p>
    <w:p w14:paraId="57FF93E1"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zwłoki Wykonawcy w przedłożeniu Zamawiającemu wykazu osób, o którym mowa w § 29 pkt 2 w wysokości 0,001 % </w:t>
      </w:r>
      <w:bookmarkStart w:id="17" w:name="_Hlk67555132"/>
      <w:r w:rsidRPr="00A630CC">
        <w:rPr>
          <w:rFonts w:ascii="Arial" w:hAnsi="Arial" w:cs="Arial"/>
          <w:sz w:val="22"/>
          <w:szCs w:val="22"/>
        </w:rPr>
        <w:t xml:space="preserve">wynagrodzenia brutto, o którym mowa w § 11 </w:t>
      </w:r>
      <w:bookmarkEnd w:id="17"/>
      <w:r w:rsidRPr="00A630CC">
        <w:rPr>
          <w:rFonts w:ascii="Arial" w:hAnsi="Arial" w:cs="Arial"/>
          <w:sz w:val="22"/>
          <w:szCs w:val="22"/>
        </w:rPr>
        <w:t xml:space="preserve">za każdy rozpoczęty dzień zwłoki, </w:t>
      </w:r>
    </w:p>
    <w:p w14:paraId="02D8F6DC"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nieprzekazania przez Wykonawcę Zamawiającemu informacji o zaistnieniu zmiany w wykazie osób, o którym mowa w § 29 pkt 2 w wysokości 200,00 zł (słownie: dwieście 00/100 złotych) za każdy stwierdzony przypadek,</w:t>
      </w:r>
    </w:p>
    <w:p w14:paraId="5882FA69"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stwierdzenia przez Zamawiającego niezgodności stanu faktycznego dotycząc</w:t>
      </w:r>
      <w:r w:rsidRPr="00A630CC">
        <w:rPr>
          <w:rFonts w:ascii="Arial" w:hAnsi="Arial" w:cs="Arial"/>
          <w:sz w:val="22"/>
          <w:szCs w:val="22"/>
        </w:rPr>
        <w:t>e</w:t>
      </w:r>
      <w:r w:rsidRPr="00A630CC">
        <w:rPr>
          <w:rFonts w:ascii="Arial" w:hAnsi="Arial" w:cs="Arial"/>
          <w:sz w:val="22"/>
          <w:szCs w:val="22"/>
        </w:rPr>
        <w:t>go osób wykonujących czynności, o których mowa w § 29 pkt 1 z przedłożonym wyk</w:t>
      </w:r>
      <w:r w:rsidRPr="00A630CC">
        <w:rPr>
          <w:rFonts w:ascii="Arial" w:hAnsi="Arial" w:cs="Arial"/>
          <w:sz w:val="22"/>
          <w:szCs w:val="22"/>
        </w:rPr>
        <w:t>a</w:t>
      </w:r>
      <w:r w:rsidRPr="00A630CC">
        <w:rPr>
          <w:rFonts w:ascii="Arial" w:hAnsi="Arial" w:cs="Arial"/>
          <w:sz w:val="22"/>
          <w:szCs w:val="22"/>
        </w:rPr>
        <w:t>zem osób, w wysokości 200,00 zł (słownie: dwieście 00/100 złotych) za każdy stwie</w:t>
      </w:r>
      <w:r w:rsidRPr="00A630CC">
        <w:rPr>
          <w:rFonts w:ascii="Arial" w:hAnsi="Arial" w:cs="Arial"/>
          <w:sz w:val="22"/>
          <w:szCs w:val="22"/>
        </w:rPr>
        <w:t>r</w:t>
      </w:r>
      <w:r w:rsidRPr="00A630CC">
        <w:rPr>
          <w:rFonts w:ascii="Arial" w:hAnsi="Arial" w:cs="Arial"/>
          <w:sz w:val="22"/>
          <w:szCs w:val="22"/>
        </w:rPr>
        <w:t xml:space="preserve">dzony przypadek, </w:t>
      </w:r>
    </w:p>
    <w:p w14:paraId="33CD7998"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stwierdzenia wykonywania czynności, o których mowa w § 29 pkt 1 przez osobę niezatrudnioną na umowę o pracę, w wysokości 5 000,00 zł (słownie: pięć tysięcy 00/100 złotych) za każdy stwierdzony przypadek, </w:t>
      </w:r>
    </w:p>
    <w:p w14:paraId="6CBE98D4"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zwłoki w przedłożeniu Zamawiającemu dokumentów, o których mowa w § 29 pkt 3 w wysokości 0,001 % wynagrodzenia brutto, o którym mowa w § 11 za każdy ro</w:t>
      </w:r>
      <w:r w:rsidRPr="00A630CC">
        <w:rPr>
          <w:rFonts w:ascii="Arial" w:hAnsi="Arial" w:cs="Arial"/>
          <w:sz w:val="22"/>
          <w:szCs w:val="22"/>
        </w:rPr>
        <w:t>z</w:t>
      </w:r>
      <w:r w:rsidRPr="00A630CC">
        <w:rPr>
          <w:rFonts w:ascii="Arial" w:hAnsi="Arial" w:cs="Arial"/>
          <w:sz w:val="22"/>
          <w:szCs w:val="22"/>
        </w:rPr>
        <w:t>poczęty dzień zwłoki,</w:t>
      </w:r>
    </w:p>
    <w:p w14:paraId="66F9EA55" w14:textId="77777777" w:rsidR="00A630CC" w:rsidRPr="00A630CC" w:rsidRDefault="00A630CC" w:rsidP="0096554C">
      <w:pPr>
        <w:pStyle w:val="Akapitzlist"/>
        <w:numPr>
          <w:ilvl w:val="0"/>
          <w:numId w:val="47"/>
        </w:numPr>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braku zapłaty lub nieterminowej zapłaty wynagrodzenia należnego podwyk</w:t>
      </w:r>
      <w:r w:rsidRPr="00A630CC">
        <w:rPr>
          <w:rFonts w:ascii="Arial" w:hAnsi="Arial" w:cs="Arial"/>
          <w:sz w:val="22"/>
          <w:szCs w:val="22"/>
        </w:rPr>
        <w:t>o</w:t>
      </w:r>
      <w:r w:rsidRPr="00A630CC">
        <w:rPr>
          <w:rFonts w:ascii="Arial" w:hAnsi="Arial" w:cs="Arial"/>
          <w:sz w:val="22"/>
          <w:szCs w:val="22"/>
        </w:rPr>
        <w:t>nawcy z tytułu zmiany wysokości wynagrodzenia, o której mowa w § 28 ust. 3 pkt 17 umowy, w wysokości 1 % wartości brutto pierwotnego wynagrodzenia podwykonawcy w przypadku braku zapłaty i 0,01 % wartości brutto pierwotnego wynagrodzenia podw</w:t>
      </w:r>
      <w:r w:rsidRPr="00A630CC">
        <w:rPr>
          <w:rFonts w:ascii="Arial" w:hAnsi="Arial" w:cs="Arial"/>
          <w:sz w:val="22"/>
          <w:szCs w:val="22"/>
        </w:rPr>
        <w:t>y</w:t>
      </w:r>
      <w:r w:rsidRPr="00A630CC">
        <w:rPr>
          <w:rFonts w:ascii="Arial" w:hAnsi="Arial" w:cs="Arial"/>
          <w:sz w:val="22"/>
          <w:szCs w:val="22"/>
        </w:rPr>
        <w:t>konawcy za każdy rozpoczęty dzień zwłoki w dokonaniu zapłaty,</w:t>
      </w:r>
    </w:p>
    <w:p w14:paraId="1C9FBFAF" w14:textId="679D5ACC" w:rsidR="00A630CC" w:rsidRPr="00A630CC" w:rsidRDefault="00A630CC" w:rsidP="0096554C">
      <w:pPr>
        <w:numPr>
          <w:ilvl w:val="0"/>
          <w:numId w:val="47"/>
        </w:numPr>
        <w:tabs>
          <w:tab w:val="left" w:pos="900"/>
          <w:tab w:val="num" w:pos="993"/>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A630CC">
        <w:rPr>
          <w:rFonts w:ascii="Arial" w:hAnsi="Arial" w:cs="Arial"/>
          <w:sz w:val="22"/>
          <w:szCs w:val="22"/>
        </w:rPr>
        <w:t>z</w:t>
      </w:r>
      <w:proofErr w:type="gramEnd"/>
      <w:r w:rsidRPr="00A630CC">
        <w:rPr>
          <w:rFonts w:ascii="Arial" w:hAnsi="Arial" w:cs="Arial"/>
          <w:sz w:val="22"/>
          <w:szCs w:val="22"/>
        </w:rPr>
        <w:t xml:space="preserve"> tytułu zwłoki w złożeniu harmonogramu, </w:t>
      </w:r>
      <w:r w:rsidR="00E15892">
        <w:rPr>
          <w:rFonts w:ascii="Arial" w:hAnsi="Arial" w:cs="Arial"/>
          <w:sz w:val="22"/>
          <w:szCs w:val="22"/>
        </w:rPr>
        <w:t>o którym mowa w § 7 ust. 1 pkt 3</w:t>
      </w:r>
      <w:r w:rsidRPr="00A630CC">
        <w:rPr>
          <w:rFonts w:ascii="Arial" w:hAnsi="Arial" w:cs="Arial"/>
          <w:sz w:val="22"/>
          <w:szCs w:val="22"/>
        </w:rPr>
        <w:t xml:space="preserve"> umowy, tj. za każdy rozpoczęty dzień zwłoki, liczony od upływu termin</w:t>
      </w:r>
      <w:r w:rsidR="00E15892">
        <w:rPr>
          <w:rFonts w:ascii="Arial" w:hAnsi="Arial" w:cs="Arial"/>
          <w:sz w:val="22"/>
          <w:szCs w:val="22"/>
        </w:rPr>
        <w:t>u określonego w § 7 ust. 1 pkt 3</w:t>
      </w:r>
      <w:r w:rsidRPr="00A630CC">
        <w:rPr>
          <w:rFonts w:ascii="Arial" w:hAnsi="Arial" w:cs="Arial"/>
          <w:sz w:val="22"/>
          <w:szCs w:val="22"/>
        </w:rPr>
        <w:t xml:space="preserve"> niniejszej umowy, w wysokości 0,001 % wynagrodzenia umownego brutto za re</w:t>
      </w:r>
      <w:r w:rsidRPr="00A630CC">
        <w:rPr>
          <w:rFonts w:ascii="Arial" w:hAnsi="Arial" w:cs="Arial"/>
          <w:sz w:val="22"/>
          <w:szCs w:val="22"/>
        </w:rPr>
        <w:t>a</w:t>
      </w:r>
      <w:r w:rsidRPr="00A630CC">
        <w:rPr>
          <w:rFonts w:ascii="Arial" w:hAnsi="Arial" w:cs="Arial"/>
          <w:sz w:val="22"/>
          <w:szCs w:val="22"/>
        </w:rPr>
        <w:t>lizację zamówienia, o którym mowa w § 11 umowy.</w:t>
      </w:r>
    </w:p>
    <w:p w14:paraId="37895944" w14:textId="77777777" w:rsid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lastRenderedPageBreak/>
        <w:t>Zamawiający zapłaci Wykonawcy karę umowną za odstąpienie od umowy przez Wykona</w:t>
      </w:r>
      <w:r w:rsidRPr="00A630CC">
        <w:rPr>
          <w:rFonts w:ascii="Arial" w:hAnsi="Arial" w:cs="Arial"/>
          <w:sz w:val="22"/>
          <w:szCs w:val="22"/>
        </w:rPr>
        <w:t>w</w:t>
      </w:r>
      <w:r w:rsidRPr="00A630CC">
        <w:rPr>
          <w:rFonts w:ascii="Arial" w:hAnsi="Arial" w:cs="Arial"/>
          <w:sz w:val="22"/>
          <w:szCs w:val="22"/>
        </w:rPr>
        <w:t>cę z przyczyn, za które ponosi odpowiedzialność Zamawiający - w wysokości 10 % wyn</w:t>
      </w:r>
      <w:r w:rsidRPr="00A630CC">
        <w:rPr>
          <w:rFonts w:ascii="Arial" w:hAnsi="Arial" w:cs="Arial"/>
          <w:sz w:val="22"/>
          <w:szCs w:val="22"/>
        </w:rPr>
        <w:t>a</w:t>
      </w:r>
      <w:r w:rsidRPr="00A630CC">
        <w:rPr>
          <w:rFonts w:ascii="Arial" w:hAnsi="Arial" w:cs="Arial"/>
          <w:sz w:val="22"/>
          <w:szCs w:val="22"/>
        </w:rPr>
        <w:t>grodzenia umownego brutto, o którym mowa w § 11 umowy.</w:t>
      </w:r>
    </w:p>
    <w:p w14:paraId="70E9DF1B" w14:textId="03F449FB" w:rsidR="00EA660E" w:rsidRDefault="00EA660E" w:rsidP="00EA660E">
      <w:pPr>
        <w:pStyle w:val="Akapitzlist"/>
        <w:numPr>
          <w:ilvl w:val="1"/>
          <w:numId w:val="45"/>
        </w:numPr>
        <w:tabs>
          <w:tab w:val="num" w:pos="2880"/>
        </w:tabs>
        <w:suppressAutoHyphens w:val="0"/>
        <w:overflowPunct w:val="0"/>
        <w:autoSpaceDE w:val="0"/>
        <w:autoSpaceDN w:val="0"/>
        <w:adjustRightInd w:val="0"/>
        <w:spacing w:line="276" w:lineRule="auto"/>
        <w:ind w:left="567" w:hanging="283"/>
        <w:jc w:val="both"/>
        <w:textAlignment w:val="auto"/>
        <w:rPr>
          <w:rFonts w:ascii="Arial" w:hAnsi="Arial" w:cs="Arial"/>
          <w:sz w:val="22"/>
          <w:szCs w:val="22"/>
        </w:rPr>
      </w:pPr>
      <w:proofErr w:type="gramStart"/>
      <w:r w:rsidRPr="00EA660E">
        <w:rPr>
          <w:rFonts w:ascii="Arial" w:hAnsi="Arial" w:cs="Arial"/>
          <w:sz w:val="22"/>
          <w:szCs w:val="22"/>
        </w:rPr>
        <w:t>za</w:t>
      </w:r>
      <w:proofErr w:type="gramEnd"/>
      <w:r w:rsidRPr="00EA660E">
        <w:rPr>
          <w:rFonts w:ascii="Arial" w:hAnsi="Arial" w:cs="Arial"/>
          <w:sz w:val="22"/>
          <w:szCs w:val="22"/>
        </w:rPr>
        <w:t xml:space="preserve"> zwłokę w przekazaniu terenu b</w:t>
      </w:r>
      <w:r>
        <w:rPr>
          <w:rFonts w:ascii="Arial" w:hAnsi="Arial" w:cs="Arial"/>
          <w:sz w:val="22"/>
          <w:szCs w:val="22"/>
        </w:rPr>
        <w:t>udowy dla danej lokalizacji – 0,001</w:t>
      </w:r>
      <w:r w:rsidRPr="00EA660E">
        <w:rPr>
          <w:rFonts w:ascii="Arial" w:hAnsi="Arial" w:cs="Arial"/>
          <w:sz w:val="22"/>
          <w:szCs w:val="22"/>
        </w:rPr>
        <w:t>% wynagrodzenia brut</w:t>
      </w:r>
      <w:r>
        <w:rPr>
          <w:rFonts w:ascii="Arial" w:hAnsi="Arial" w:cs="Arial"/>
          <w:sz w:val="22"/>
          <w:szCs w:val="22"/>
        </w:rPr>
        <w:t>to za każdy dzień zwłoki,</w:t>
      </w:r>
      <w:r w:rsidRPr="00EA660E">
        <w:rPr>
          <w:rFonts w:ascii="Arial" w:hAnsi="Arial" w:cs="Arial"/>
          <w:sz w:val="22"/>
          <w:szCs w:val="22"/>
        </w:rPr>
        <w:t xml:space="preserve"> </w:t>
      </w:r>
    </w:p>
    <w:p w14:paraId="783C68B9" w14:textId="7BF323C5" w:rsidR="00EA660E" w:rsidRDefault="00EA660E" w:rsidP="00EA660E">
      <w:pPr>
        <w:pStyle w:val="Akapitzlist"/>
        <w:numPr>
          <w:ilvl w:val="1"/>
          <w:numId w:val="45"/>
        </w:numPr>
        <w:tabs>
          <w:tab w:val="num" w:pos="2880"/>
        </w:tabs>
        <w:suppressAutoHyphens w:val="0"/>
        <w:overflowPunct w:val="0"/>
        <w:autoSpaceDE w:val="0"/>
        <w:autoSpaceDN w:val="0"/>
        <w:adjustRightInd w:val="0"/>
        <w:spacing w:line="276" w:lineRule="auto"/>
        <w:ind w:left="567" w:hanging="283"/>
        <w:jc w:val="both"/>
        <w:textAlignment w:val="auto"/>
        <w:rPr>
          <w:rFonts w:ascii="Arial" w:hAnsi="Arial" w:cs="Arial"/>
          <w:sz w:val="22"/>
          <w:szCs w:val="22"/>
        </w:rPr>
      </w:pPr>
      <w:r w:rsidRPr="00EA660E">
        <w:rPr>
          <w:rFonts w:ascii="Arial" w:hAnsi="Arial" w:cs="Arial"/>
          <w:sz w:val="22"/>
          <w:szCs w:val="22"/>
        </w:rPr>
        <w:t xml:space="preserve"> </w:t>
      </w:r>
      <w:proofErr w:type="gramStart"/>
      <w:r w:rsidRPr="00EA660E">
        <w:rPr>
          <w:rFonts w:ascii="Arial" w:hAnsi="Arial" w:cs="Arial"/>
          <w:sz w:val="22"/>
          <w:szCs w:val="22"/>
        </w:rPr>
        <w:t>za</w:t>
      </w:r>
      <w:proofErr w:type="gramEnd"/>
      <w:r w:rsidRPr="00EA660E">
        <w:rPr>
          <w:rFonts w:ascii="Arial" w:hAnsi="Arial" w:cs="Arial"/>
          <w:sz w:val="22"/>
          <w:szCs w:val="22"/>
        </w:rPr>
        <w:t xml:space="preserve"> zwłokę w dokonaniu odbioru częściowego lub końcowego ponad termin określony </w:t>
      </w:r>
      <w:r>
        <w:rPr>
          <w:rFonts w:ascii="Arial" w:hAnsi="Arial" w:cs="Arial"/>
          <w:sz w:val="22"/>
          <w:szCs w:val="22"/>
        </w:rPr>
        <w:br/>
        <w:t>w § 17 – 0,001</w:t>
      </w:r>
      <w:r w:rsidRPr="00EA660E">
        <w:rPr>
          <w:rFonts w:ascii="Arial" w:hAnsi="Arial" w:cs="Arial"/>
          <w:sz w:val="22"/>
          <w:szCs w:val="22"/>
        </w:rPr>
        <w:t>% wynagrodzenia b</w:t>
      </w:r>
      <w:r>
        <w:rPr>
          <w:rFonts w:ascii="Arial" w:hAnsi="Arial" w:cs="Arial"/>
          <w:sz w:val="22"/>
          <w:szCs w:val="22"/>
        </w:rPr>
        <w:t>rutto za każdy dzień zwłoki,</w:t>
      </w:r>
    </w:p>
    <w:p w14:paraId="2B32647D" w14:textId="20EAA77F"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Łączna maksymalna wysokość kar umownych, których może dochodzić Zamawiający od Wykonawcy nie przekroczy 20 % wynagrodzenia</w:t>
      </w:r>
      <w:r w:rsidR="00EA660E">
        <w:rPr>
          <w:rFonts w:ascii="Arial" w:hAnsi="Arial" w:cs="Arial"/>
          <w:sz w:val="22"/>
          <w:szCs w:val="22"/>
        </w:rPr>
        <w:t xml:space="preserve"> brutto</w:t>
      </w:r>
      <w:r w:rsidRPr="00A630CC">
        <w:rPr>
          <w:rFonts w:ascii="Arial" w:hAnsi="Arial" w:cs="Arial"/>
          <w:sz w:val="22"/>
          <w:szCs w:val="22"/>
        </w:rPr>
        <w:t xml:space="preserve"> określonego w § 11 umowy.</w:t>
      </w:r>
    </w:p>
    <w:p w14:paraId="4745E0A2" w14:textId="10EE184A"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 xml:space="preserve">Łączna maksymalna wysokość kar umownych, których może dochodzić Wykonawca od Zamawiającego nie przekroczy 20 % wynagrodzenia </w:t>
      </w:r>
      <w:r w:rsidR="00EA660E">
        <w:rPr>
          <w:rFonts w:ascii="Arial" w:hAnsi="Arial" w:cs="Arial"/>
          <w:sz w:val="22"/>
          <w:szCs w:val="22"/>
        </w:rPr>
        <w:t xml:space="preserve">brutto </w:t>
      </w:r>
      <w:r w:rsidRPr="00A630CC">
        <w:rPr>
          <w:rFonts w:ascii="Arial" w:hAnsi="Arial" w:cs="Arial"/>
          <w:sz w:val="22"/>
          <w:szCs w:val="22"/>
        </w:rPr>
        <w:t>określonego w § 11 umowy.</w:t>
      </w:r>
    </w:p>
    <w:p w14:paraId="5EC77CCB"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Jeżeli na skutek niewykonania lub nienależytego wykonania przez Wykonawcę zobowiązań objętych umową powstanie szkoda przewyższająca wartość zastrzeżonych kar umownych, bądź szkoda powstanie z innych przyczyn niż zastrzeżone karą, Zamawiającemu przysł</w:t>
      </w:r>
      <w:r w:rsidRPr="00A630CC">
        <w:rPr>
          <w:rFonts w:ascii="Arial" w:hAnsi="Arial" w:cs="Arial"/>
          <w:sz w:val="22"/>
          <w:szCs w:val="22"/>
        </w:rPr>
        <w:t>u</w:t>
      </w:r>
      <w:r w:rsidRPr="00A630CC">
        <w:rPr>
          <w:rFonts w:ascii="Arial" w:hAnsi="Arial" w:cs="Arial"/>
          <w:sz w:val="22"/>
          <w:szCs w:val="22"/>
        </w:rPr>
        <w:t>guje prawo dochodzenia odszkodowania na zasadach ogólnych Kodeksu cywilnego.</w:t>
      </w:r>
    </w:p>
    <w:p w14:paraId="260B5EB3"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Zamawiający ma prawo potrącić karę umowną z wynagrodzenia Wykonawcy, bez uzysk</w:t>
      </w:r>
      <w:r w:rsidRPr="00A630CC">
        <w:rPr>
          <w:rFonts w:ascii="Arial" w:hAnsi="Arial" w:cs="Arial"/>
          <w:sz w:val="22"/>
          <w:szCs w:val="22"/>
        </w:rPr>
        <w:t>i</w:t>
      </w:r>
      <w:r w:rsidRPr="00A630CC">
        <w:rPr>
          <w:rFonts w:ascii="Arial" w:hAnsi="Arial" w:cs="Arial"/>
          <w:sz w:val="22"/>
          <w:szCs w:val="22"/>
        </w:rPr>
        <w:t>wania zgody Wykonawcy.</w:t>
      </w:r>
    </w:p>
    <w:p w14:paraId="1D3CC289"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bookmarkStart w:id="18" w:name="_Hlk11180137"/>
      <w:r w:rsidRPr="00A630CC">
        <w:rPr>
          <w:rFonts w:ascii="Arial" w:hAnsi="Arial" w:cs="Arial"/>
          <w:color w:val="000000"/>
          <w:sz w:val="22"/>
          <w:szCs w:val="22"/>
        </w:rPr>
        <w:t>Kary umowne podlegają kumulacji</w:t>
      </w:r>
      <w:r w:rsidRPr="00A630CC">
        <w:rPr>
          <w:rFonts w:ascii="Arial" w:hAnsi="Arial" w:cs="Arial"/>
          <w:sz w:val="22"/>
          <w:szCs w:val="22"/>
        </w:rPr>
        <w:t xml:space="preserve">. </w:t>
      </w:r>
    </w:p>
    <w:p w14:paraId="3EFFBC84"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sz w:val="22"/>
          <w:szCs w:val="22"/>
        </w:rPr>
      </w:pPr>
      <w:r w:rsidRPr="00A630CC">
        <w:rPr>
          <w:rFonts w:ascii="Arial" w:hAnsi="Arial" w:cs="Arial"/>
          <w:sz w:val="22"/>
          <w:szCs w:val="22"/>
        </w:rPr>
        <w:t>Niedotrzymanie przez Wykonawcę terminu zakończenia realizacji umowy lub nienależyte wykonanie umowy, które w konsekwencji spowoduje utratę części lub całości dofinansow</w:t>
      </w:r>
      <w:r w:rsidRPr="00A630CC">
        <w:rPr>
          <w:rFonts w:ascii="Arial" w:hAnsi="Arial" w:cs="Arial"/>
          <w:sz w:val="22"/>
          <w:szCs w:val="22"/>
        </w:rPr>
        <w:t>a</w:t>
      </w:r>
      <w:r w:rsidRPr="00A630CC">
        <w:rPr>
          <w:rFonts w:ascii="Arial" w:hAnsi="Arial" w:cs="Arial"/>
          <w:sz w:val="22"/>
          <w:szCs w:val="22"/>
        </w:rPr>
        <w:t>nia, będzie skutkowało obciążeniem Wykonawcy kwotą odpowiadającą nałożonej korekcie finansowej lub utraconemu dofinansowaniu.</w:t>
      </w:r>
    </w:p>
    <w:p w14:paraId="73EFD703"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color w:val="000000"/>
          <w:sz w:val="22"/>
          <w:szCs w:val="22"/>
        </w:rPr>
      </w:pPr>
      <w:r w:rsidRPr="00A630CC">
        <w:rPr>
          <w:rFonts w:ascii="Arial" w:hAnsi="Arial" w:cs="Arial"/>
          <w:color w:val="000000"/>
          <w:sz w:val="22"/>
          <w:szCs w:val="22"/>
        </w:rPr>
        <w:t xml:space="preserve">Termin zapłaty kary umownej, która nie podlega potrąceniu z wynagrodzenia Wykonawcy, wynosi 14 dni od dnia doręczenia Stronie wezwania do zapłaty. </w:t>
      </w:r>
    </w:p>
    <w:p w14:paraId="53187DBB" w14:textId="77777777" w:rsidR="00A630CC" w:rsidRPr="00A630CC" w:rsidRDefault="00A630CC" w:rsidP="0096554C">
      <w:pPr>
        <w:numPr>
          <w:ilvl w:val="3"/>
          <w:numId w:val="46"/>
        </w:numPr>
        <w:tabs>
          <w:tab w:val="num" w:pos="360"/>
        </w:tabs>
        <w:suppressAutoHyphens w:val="0"/>
        <w:overflowPunct w:val="0"/>
        <w:autoSpaceDE w:val="0"/>
        <w:autoSpaceDN w:val="0"/>
        <w:adjustRightInd w:val="0"/>
        <w:spacing w:line="276" w:lineRule="auto"/>
        <w:ind w:left="360"/>
        <w:jc w:val="both"/>
        <w:textAlignment w:val="auto"/>
        <w:rPr>
          <w:rFonts w:ascii="Arial" w:hAnsi="Arial" w:cs="Arial"/>
          <w:color w:val="000000"/>
          <w:sz w:val="22"/>
          <w:szCs w:val="22"/>
        </w:rPr>
      </w:pPr>
      <w:r w:rsidRPr="00A630CC">
        <w:rPr>
          <w:rFonts w:ascii="Arial" w:hAnsi="Arial" w:cs="Arial"/>
          <w:color w:val="000000"/>
          <w:sz w:val="22"/>
          <w:szCs w:val="22"/>
        </w:rPr>
        <w:t>Zapłata kary przez Wykonawcę lub potrącenie przez Zamawiającego kwoty kary z płatności należnej Wykonawcy nie zwalnia Wykonawcy z obowiązku ukończenia robót, dokonania napraw lub jakichkolwiek innych obowiązków i zobowiązań wynikających z niniejszej um</w:t>
      </w:r>
      <w:r w:rsidRPr="00A630CC">
        <w:rPr>
          <w:rFonts w:ascii="Arial" w:hAnsi="Arial" w:cs="Arial"/>
          <w:color w:val="000000"/>
          <w:sz w:val="22"/>
          <w:szCs w:val="22"/>
        </w:rPr>
        <w:t>o</w:t>
      </w:r>
      <w:r w:rsidRPr="00A630CC">
        <w:rPr>
          <w:rFonts w:ascii="Arial" w:hAnsi="Arial" w:cs="Arial"/>
          <w:color w:val="000000"/>
          <w:sz w:val="22"/>
          <w:szCs w:val="22"/>
        </w:rPr>
        <w:t>wy.</w:t>
      </w:r>
    </w:p>
    <w:bookmarkEnd w:id="18"/>
    <w:p w14:paraId="6D9C61A5" w14:textId="77777777" w:rsidR="00A630CC" w:rsidRPr="00A630CC" w:rsidRDefault="00A630CC" w:rsidP="0096554C">
      <w:pPr>
        <w:spacing w:line="276" w:lineRule="auto"/>
        <w:jc w:val="center"/>
        <w:rPr>
          <w:rFonts w:ascii="Arial" w:hAnsi="Arial" w:cs="Arial"/>
          <w:b/>
          <w:bCs/>
          <w:iCs/>
          <w:sz w:val="22"/>
          <w:szCs w:val="22"/>
          <w:highlight w:val="yellow"/>
        </w:rPr>
      </w:pPr>
    </w:p>
    <w:p w14:paraId="235AFAAB" w14:textId="77777777" w:rsidR="00A630CC" w:rsidRPr="00A630CC" w:rsidRDefault="00A630CC" w:rsidP="0096554C">
      <w:pPr>
        <w:spacing w:line="276" w:lineRule="auto"/>
        <w:jc w:val="center"/>
        <w:rPr>
          <w:rFonts w:ascii="Arial" w:hAnsi="Arial" w:cs="Arial"/>
          <w:b/>
          <w:bCs/>
          <w:iCs/>
          <w:sz w:val="22"/>
          <w:szCs w:val="22"/>
        </w:rPr>
      </w:pPr>
      <w:bookmarkStart w:id="19" w:name="_Hlk108423755"/>
      <w:r w:rsidRPr="00A630CC">
        <w:rPr>
          <w:rFonts w:ascii="Arial" w:hAnsi="Arial" w:cs="Arial"/>
          <w:b/>
          <w:bCs/>
          <w:iCs/>
          <w:sz w:val="22"/>
          <w:szCs w:val="22"/>
        </w:rPr>
        <w:t>§ 27. Odstąpienie od umowy</w:t>
      </w:r>
    </w:p>
    <w:bookmarkEnd w:id="19"/>
    <w:p w14:paraId="744F322F" w14:textId="77777777" w:rsidR="00A630CC" w:rsidRPr="00A630CC" w:rsidRDefault="00A630CC" w:rsidP="0096554C">
      <w:pPr>
        <w:pStyle w:val="Akapitzlist"/>
        <w:numPr>
          <w:ilvl w:val="0"/>
          <w:numId w:val="26"/>
        </w:numPr>
        <w:suppressAutoHyphens w:val="0"/>
        <w:autoSpaceDN w:val="0"/>
        <w:spacing w:line="276" w:lineRule="auto"/>
        <w:ind w:left="284" w:hanging="284"/>
        <w:contextualSpacing/>
        <w:jc w:val="both"/>
        <w:textAlignment w:val="auto"/>
        <w:rPr>
          <w:rFonts w:ascii="Arial" w:eastAsia="Arial" w:hAnsi="Arial" w:cs="Arial"/>
          <w:sz w:val="22"/>
          <w:szCs w:val="22"/>
        </w:rPr>
      </w:pPr>
      <w:r w:rsidRPr="00A630CC">
        <w:rPr>
          <w:rFonts w:ascii="Arial" w:eastAsia="Arial" w:hAnsi="Arial" w:cs="Arial"/>
          <w:sz w:val="22"/>
          <w:szCs w:val="22"/>
        </w:rPr>
        <w:t>Zamawiającemu przysługuje prawo do odstąpienia od umowy, jeżeli:</w:t>
      </w:r>
    </w:p>
    <w:p w14:paraId="1D451A88"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eastAsia="Arial" w:hAnsi="Arial" w:cs="Arial"/>
          <w:sz w:val="22"/>
          <w:szCs w:val="22"/>
        </w:rPr>
      </w:pPr>
      <w:proofErr w:type="gramStart"/>
      <w:r w:rsidRPr="00A630CC">
        <w:rPr>
          <w:rFonts w:ascii="Arial" w:eastAsia="Arial" w:hAnsi="Arial" w:cs="Arial"/>
          <w:sz w:val="22"/>
          <w:szCs w:val="22"/>
        </w:rPr>
        <w:t>zaistniała</w:t>
      </w:r>
      <w:proofErr w:type="gramEnd"/>
      <w:r w:rsidRPr="00A630CC">
        <w:rPr>
          <w:rFonts w:ascii="Arial" w:eastAsia="Arial" w:hAnsi="Arial" w:cs="Arial"/>
          <w:sz w:val="22"/>
          <w:szCs w:val="22"/>
        </w:rPr>
        <w:t xml:space="preserve"> istotna zmiana okoliczności powodująca, że wykonanie umowy nie leży w interesie publicznym, czego nie można było przewidzieć w chwili zawarcia umowy, lub dalsze wykonywanie umowy może zagrozić podstawowemu interesowi bezpiecze</w:t>
      </w:r>
      <w:r w:rsidRPr="00A630CC">
        <w:rPr>
          <w:rFonts w:ascii="Arial" w:eastAsia="Arial" w:hAnsi="Arial" w:cs="Arial"/>
          <w:sz w:val="22"/>
          <w:szCs w:val="22"/>
        </w:rPr>
        <w:t>ń</w:t>
      </w:r>
      <w:r w:rsidRPr="00A630CC">
        <w:rPr>
          <w:rFonts w:ascii="Arial" w:eastAsia="Arial" w:hAnsi="Arial" w:cs="Arial"/>
          <w:sz w:val="22"/>
          <w:szCs w:val="22"/>
        </w:rPr>
        <w:t>stwa państwa lub bezpieczeństwu publicznemu – Zamawiający może odstąpić od um</w:t>
      </w:r>
      <w:r w:rsidRPr="00A630CC">
        <w:rPr>
          <w:rFonts w:ascii="Arial" w:eastAsia="Arial" w:hAnsi="Arial" w:cs="Arial"/>
          <w:sz w:val="22"/>
          <w:szCs w:val="22"/>
        </w:rPr>
        <w:t>o</w:t>
      </w:r>
      <w:r w:rsidRPr="00A630CC">
        <w:rPr>
          <w:rFonts w:ascii="Arial" w:eastAsia="Arial" w:hAnsi="Arial" w:cs="Arial"/>
          <w:sz w:val="22"/>
          <w:szCs w:val="22"/>
        </w:rPr>
        <w:t>wy w terminie 30 dni od dnia powzięcia wiadomości o zaistnieniu ww. okoliczności,</w:t>
      </w:r>
    </w:p>
    <w:p w14:paraId="7F1784C8"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r w:rsidRPr="00A630CC">
        <w:rPr>
          <w:rFonts w:ascii="Arial" w:eastAsia="Arial" w:hAnsi="Arial" w:cs="Arial"/>
          <w:sz w:val="22"/>
          <w:szCs w:val="22"/>
        </w:rPr>
        <w:t>Wykonawca</w:t>
      </w:r>
      <w:r w:rsidRPr="00A630CC">
        <w:rPr>
          <w:rFonts w:ascii="Arial" w:hAnsi="Arial" w:cs="Arial"/>
          <w:sz w:val="22"/>
          <w:szCs w:val="22"/>
        </w:rPr>
        <w:t xml:space="preserve"> nie rozpoczął realizacji umowy bez uzasadnionych przyczyn oraz nie rozpoczyna ich, pomimo wezwania Zamawiającego złożonego na piśmie,</w:t>
      </w:r>
    </w:p>
    <w:p w14:paraId="444DE165"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r w:rsidRPr="00A630CC">
        <w:rPr>
          <w:rFonts w:ascii="Arial" w:hAnsi="Arial" w:cs="Arial"/>
          <w:sz w:val="22"/>
          <w:szCs w:val="22"/>
        </w:rPr>
        <w:t xml:space="preserve">Wykonawca </w:t>
      </w:r>
      <w:r w:rsidRPr="00A630CC">
        <w:rPr>
          <w:rFonts w:ascii="Arial" w:eastAsia="Arial" w:hAnsi="Arial" w:cs="Arial"/>
          <w:sz w:val="22"/>
          <w:szCs w:val="22"/>
        </w:rPr>
        <w:t>bez</w:t>
      </w:r>
      <w:r w:rsidRPr="00A630CC">
        <w:rPr>
          <w:rFonts w:ascii="Arial" w:hAnsi="Arial" w:cs="Arial"/>
          <w:sz w:val="22"/>
          <w:szCs w:val="22"/>
        </w:rPr>
        <w:t xml:space="preserve"> uzasadnionych przyczyn przerwał realizację przedmiotu umowy i przerwa ta trwa dłużej niż 15 dni roboczych, a Wykonawca nie wznowił ich pomimo wezwania Zamawiającego złożonego na piśmie,</w:t>
      </w:r>
    </w:p>
    <w:p w14:paraId="7ACCB987"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proofErr w:type="gramStart"/>
      <w:r w:rsidRPr="00A630CC">
        <w:rPr>
          <w:rFonts w:ascii="Arial" w:hAnsi="Arial" w:cs="Arial"/>
          <w:sz w:val="22"/>
          <w:szCs w:val="22"/>
        </w:rPr>
        <w:t>wady</w:t>
      </w:r>
      <w:proofErr w:type="gramEnd"/>
      <w:r w:rsidRPr="00A630CC">
        <w:rPr>
          <w:rFonts w:ascii="Arial" w:hAnsi="Arial" w:cs="Arial"/>
          <w:sz w:val="22"/>
          <w:szCs w:val="22"/>
        </w:rPr>
        <w:t xml:space="preserve"> stwierdzone w trakcie czynności odbioru uniemożliwiają użytkowanie przedmiotu umowy zgodnie z przeznaczeniem,</w:t>
      </w:r>
    </w:p>
    <w:p w14:paraId="1AF66815"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eastAsia="Arial" w:hAnsi="Arial" w:cs="Arial"/>
          <w:sz w:val="22"/>
          <w:szCs w:val="22"/>
        </w:rPr>
      </w:pPr>
      <w:r w:rsidRPr="00A630CC">
        <w:rPr>
          <w:rFonts w:ascii="Arial" w:eastAsia="Arial" w:hAnsi="Arial" w:cs="Arial"/>
          <w:sz w:val="22"/>
          <w:szCs w:val="22"/>
        </w:rPr>
        <w:t>Wykonawca nie dotrzymał terminu realizacji ustalonego w umowie – zwłoka w realizacji umowy przekracza 30 dni,</w:t>
      </w:r>
    </w:p>
    <w:p w14:paraId="7A03A0CD"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eastAsia="Arial" w:hAnsi="Arial" w:cs="Arial"/>
          <w:sz w:val="22"/>
          <w:szCs w:val="22"/>
        </w:rPr>
      </w:pPr>
      <w:proofErr w:type="gramStart"/>
      <w:r w:rsidRPr="00A630CC">
        <w:rPr>
          <w:rFonts w:ascii="Arial" w:eastAsia="Arial" w:hAnsi="Arial" w:cs="Arial"/>
          <w:sz w:val="22"/>
          <w:szCs w:val="22"/>
        </w:rPr>
        <w:t>nastąpił</w:t>
      </w:r>
      <w:proofErr w:type="gramEnd"/>
      <w:r w:rsidRPr="00A630CC">
        <w:rPr>
          <w:rFonts w:ascii="Arial" w:eastAsia="Arial" w:hAnsi="Arial" w:cs="Arial"/>
          <w:sz w:val="22"/>
          <w:szCs w:val="22"/>
        </w:rPr>
        <w:t xml:space="preserve"> min. 3-krotny nieuzasadniony brak obecności wymaganej osoby na naradach, o których mowa w § 7 ust. 2 pkt 1 umowy,</w:t>
      </w:r>
    </w:p>
    <w:p w14:paraId="783CDAFF" w14:textId="57361D34"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eastAsia="Arial" w:hAnsi="Arial" w:cs="Arial"/>
          <w:sz w:val="22"/>
          <w:szCs w:val="22"/>
        </w:rPr>
      </w:pPr>
      <w:r w:rsidRPr="00A630CC">
        <w:rPr>
          <w:rFonts w:ascii="Arial" w:eastAsia="Arial" w:hAnsi="Arial" w:cs="Arial"/>
          <w:sz w:val="22"/>
          <w:szCs w:val="22"/>
        </w:rPr>
        <w:lastRenderedPageBreak/>
        <w:t>Wykonawca, bez otrzymania pisemnej zgody Zamawiającego, zawarł umowę cesji wi</w:t>
      </w:r>
      <w:r w:rsidRPr="00A630CC">
        <w:rPr>
          <w:rFonts w:ascii="Arial" w:eastAsia="Arial" w:hAnsi="Arial" w:cs="Arial"/>
          <w:sz w:val="22"/>
          <w:szCs w:val="22"/>
        </w:rPr>
        <w:t>e</w:t>
      </w:r>
      <w:r w:rsidRPr="00A630CC">
        <w:rPr>
          <w:rFonts w:ascii="Arial" w:eastAsia="Arial" w:hAnsi="Arial" w:cs="Arial"/>
          <w:sz w:val="22"/>
          <w:szCs w:val="22"/>
        </w:rPr>
        <w:t>rzytelności, dokonał przelewu wierzytelności wynikających z niniejszej umowy na rzecz osób trzecich lub zawarł umowę, z której treści wynika prawo do dochodzenia bezp</w:t>
      </w:r>
      <w:r w:rsidRPr="00A630CC">
        <w:rPr>
          <w:rFonts w:ascii="Arial" w:eastAsia="Arial" w:hAnsi="Arial" w:cs="Arial"/>
          <w:sz w:val="22"/>
          <w:szCs w:val="22"/>
        </w:rPr>
        <w:t>o</w:t>
      </w:r>
      <w:r w:rsidRPr="00A630CC">
        <w:rPr>
          <w:rFonts w:ascii="Arial" w:eastAsia="Arial" w:hAnsi="Arial" w:cs="Arial"/>
          <w:sz w:val="22"/>
          <w:szCs w:val="22"/>
        </w:rPr>
        <w:t xml:space="preserve">średnio zapłaty i roszczeń finansowych od Gminy </w:t>
      </w:r>
      <w:r w:rsidR="0061247F">
        <w:rPr>
          <w:rFonts w:ascii="Arial" w:eastAsia="Arial" w:hAnsi="Arial" w:cs="Arial"/>
          <w:sz w:val="22"/>
          <w:szCs w:val="22"/>
        </w:rPr>
        <w:t>Abramów</w:t>
      </w:r>
      <w:r w:rsidRPr="00A630CC">
        <w:rPr>
          <w:rFonts w:ascii="Arial" w:eastAsia="Arial" w:hAnsi="Arial" w:cs="Arial"/>
          <w:sz w:val="22"/>
          <w:szCs w:val="22"/>
        </w:rPr>
        <w:t>,</w:t>
      </w:r>
    </w:p>
    <w:p w14:paraId="51AA52A9"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eastAsia="Arial" w:hAnsi="Arial" w:cs="Arial"/>
          <w:sz w:val="22"/>
          <w:szCs w:val="22"/>
        </w:rPr>
      </w:pPr>
      <w:proofErr w:type="gramStart"/>
      <w:r w:rsidRPr="00A630CC">
        <w:rPr>
          <w:rFonts w:ascii="Arial" w:eastAsia="Arial" w:hAnsi="Arial" w:cs="Arial"/>
          <w:sz w:val="22"/>
          <w:szCs w:val="22"/>
        </w:rPr>
        <w:t>pomimo</w:t>
      </w:r>
      <w:proofErr w:type="gramEnd"/>
      <w:r w:rsidRPr="00A630CC">
        <w:rPr>
          <w:rFonts w:ascii="Arial" w:eastAsia="Arial" w:hAnsi="Arial" w:cs="Arial"/>
          <w:sz w:val="22"/>
          <w:szCs w:val="22"/>
        </w:rPr>
        <w:t xml:space="preserve"> pisemnych zastrzeżeń ze strony Zamawiającego, Wykonawca nie wykonuje przedmiotu umowy zgodnie z warunkami umowy, wykonuje roboty wadliwie, niezgodnie z warunkami postępowania, stosuje materiały lub urządzenia niezgodne z wymaganiami, zaniedbuje zobowiązania umowne,</w:t>
      </w:r>
    </w:p>
    <w:p w14:paraId="0E31F823"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proofErr w:type="gramStart"/>
      <w:r w:rsidRPr="00A630CC">
        <w:rPr>
          <w:rFonts w:ascii="Arial" w:hAnsi="Arial" w:cs="Arial"/>
          <w:sz w:val="22"/>
          <w:szCs w:val="22"/>
        </w:rPr>
        <w:t>wystąpiła</w:t>
      </w:r>
      <w:proofErr w:type="gramEnd"/>
      <w:r w:rsidRPr="00A630CC">
        <w:rPr>
          <w:rFonts w:ascii="Arial" w:hAnsi="Arial" w:cs="Arial"/>
          <w:sz w:val="22"/>
          <w:szCs w:val="22"/>
        </w:rPr>
        <w:t xml:space="preserve"> konieczność wielokrotnego dokonywania bezpośredniej zapłaty podwykona</w:t>
      </w:r>
      <w:r w:rsidRPr="00A630CC">
        <w:rPr>
          <w:rFonts w:ascii="Arial" w:hAnsi="Arial" w:cs="Arial"/>
          <w:sz w:val="22"/>
          <w:szCs w:val="22"/>
        </w:rPr>
        <w:t>w</w:t>
      </w:r>
      <w:r w:rsidRPr="00A630CC">
        <w:rPr>
          <w:rFonts w:ascii="Arial" w:hAnsi="Arial" w:cs="Arial"/>
          <w:sz w:val="22"/>
          <w:szCs w:val="22"/>
        </w:rPr>
        <w:t>cy lub dalszemu podwykonawcy, lub konieczności dokonania bezpośrednich zapłat na sumę większą niż 5 % wartości umowy, o której mowa w § 11 umowy,</w:t>
      </w:r>
    </w:p>
    <w:p w14:paraId="2E0908EB" w14:textId="412CF43D"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r w:rsidRPr="00A630CC">
        <w:rPr>
          <w:rFonts w:ascii="Arial" w:hAnsi="Arial" w:cs="Arial"/>
          <w:sz w:val="22"/>
          <w:szCs w:val="22"/>
        </w:rPr>
        <w:t>Wykonawca skierował, bez akceptacji Zamawiającego, do kierowania budową lub rob</w:t>
      </w:r>
      <w:r w:rsidRPr="00A630CC">
        <w:rPr>
          <w:rFonts w:ascii="Arial" w:hAnsi="Arial" w:cs="Arial"/>
          <w:sz w:val="22"/>
          <w:szCs w:val="22"/>
        </w:rPr>
        <w:t>o</w:t>
      </w:r>
      <w:r w:rsidRPr="00A630CC">
        <w:rPr>
          <w:rFonts w:ascii="Arial" w:hAnsi="Arial" w:cs="Arial"/>
          <w:sz w:val="22"/>
          <w:szCs w:val="22"/>
        </w:rPr>
        <w:t>tami budowlanymi inną oso</w:t>
      </w:r>
      <w:r w:rsidR="004E1D43">
        <w:rPr>
          <w:rFonts w:ascii="Arial" w:hAnsi="Arial" w:cs="Arial"/>
          <w:sz w:val="22"/>
          <w:szCs w:val="22"/>
        </w:rPr>
        <w:t xml:space="preserve">bę/inne osoby niż wskazane w § 5 ust.1 lub do pełnienia funkcji projektanta osób innych niż wskazane § 3 ust .1 </w:t>
      </w:r>
      <w:proofErr w:type="gramStart"/>
      <w:r w:rsidR="004E1D43">
        <w:rPr>
          <w:rFonts w:ascii="Arial" w:hAnsi="Arial" w:cs="Arial"/>
          <w:sz w:val="22"/>
          <w:szCs w:val="22"/>
        </w:rPr>
        <w:t xml:space="preserve">w </w:t>
      </w:r>
      <w:r w:rsidRPr="00A630CC">
        <w:rPr>
          <w:rFonts w:ascii="Arial" w:hAnsi="Arial" w:cs="Arial"/>
          <w:sz w:val="22"/>
          <w:szCs w:val="22"/>
        </w:rPr>
        <w:t xml:space="preserve"> umowy</w:t>
      </w:r>
      <w:proofErr w:type="gramEnd"/>
      <w:r w:rsidRPr="00A630CC">
        <w:rPr>
          <w:rFonts w:ascii="Arial" w:hAnsi="Arial" w:cs="Arial"/>
          <w:sz w:val="22"/>
          <w:szCs w:val="22"/>
        </w:rPr>
        <w:t>,</w:t>
      </w:r>
    </w:p>
    <w:p w14:paraId="6455B234" w14:textId="77777777" w:rsidR="00A630CC" w:rsidRPr="00A630CC" w:rsidRDefault="00A630CC" w:rsidP="0096554C">
      <w:pPr>
        <w:pStyle w:val="Akapitzlist"/>
        <w:numPr>
          <w:ilvl w:val="0"/>
          <w:numId w:val="27"/>
        </w:numPr>
        <w:suppressAutoHyphens w:val="0"/>
        <w:autoSpaceDN w:val="0"/>
        <w:spacing w:line="276" w:lineRule="auto"/>
        <w:ind w:left="709" w:hanging="425"/>
        <w:contextualSpacing/>
        <w:jc w:val="both"/>
        <w:textAlignment w:val="auto"/>
        <w:rPr>
          <w:rFonts w:ascii="Arial" w:hAnsi="Arial" w:cs="Arial"/>
          <w:sz w:val="22"/>
          <w:szCs w:val="22"/>
        </w:rPr>
      </w:pPr>
      <w:proofErr w:type="gramStart"/>
      <w:r w:rsidRPr="00A630CC">
        <w:rPr>
          <w:rFonts w:ascii="Arial" w:hAnsi="Arial" w:cs="Arial"/>
          <w:sz w:val="22"/>
          <w:szCs w:val="22"/>
        </w:rPr>
        <w:t>suma</w:t>
      </w:r>
      <w:proofErr w:type="gramEnd"/>
      <w:r w:rsidRPr="00A630CC">
        <w:rPr>
          <w:rFonts w:ascii="Arial" w:hAnsi="Arial" w:cs="Arial"/>
          <w:sz w:val="22"/>
          <w:szCs w:val="22"/>
        </w:rPr>
        <w:t xml:space="preserve"> kary umownych naliczonych Wykonawcy przekracza wartość, o której mowa w § 26 ust. 3 umowy.</w:t>
      </w:r>
    </w:p>
    <w:p w14:paraId="46A2631C" w14:textId="77777777" w:rsidR="00A630CC" w:rsidRPr="00A630CC" w:rsidRDefault="00A630CC" w:rsidP="0096554C">
      <w:pPr>
        <w:pStyle w:val="Akapitzlist"/>
        <w:numPr>
          <w:ilvl w:val="0"/>
          <w:numId w:val="26"/>
        </w:numPr>
        <w:suppressAutoHyphens w:val="0"/>
        <w:autoSpaceDN w:val="0"/>
        <w:spacing w:line="276" w:lineRule="auto"/>
        <w:ind w:left="426" w:hanging="426"/>
        <w:contextualSpacing/>
        <w:jc w:val="both"/>
        <w:textAlignment w:val="auto"/>
        <w:rPr>
          <w:rFonts w:ascii="Arial" w:hAnsi="Arial" w:cs="Arial"/>
          <w:iCs/>
          <w:sz w:val="22"/>
          <w:szCs w:val="22"/>
        </w:rPr>
      </w:pPr>
      <w:r w:rsidRPr="00A630CC">
        <w:rPr>
          <w:rFonts w:ascii="Arial" w:eastAsia="Arial" w:hAnsi="Arial" w:cs="Arial"/>
          <w:sz w:val="22"/>
          <w:szCs w:val="22"/>
        </w:rPr>
        <w:t>Odstąpienie</w:t>
      </w:r>
      <w:r w:rsidRPr="00A630CC">
        <w:rPr>
          <w:rFonts w:ascii="Arial" w:hAnsi="Arial" w:cs="Arial"/>
          <w:iCs/>
          <w:sz w:val="22"/>
          <w:szCs w:val="22"/>
        </w:rPr>
        <w:t xml:space="preserve"> od umowy, z przyczyn, o których mowa w ust. 1 pkt 2, 3, 8 poprzedzone z</w:t>
      </w:r>
      <w:r w:rsidRPr="00A630CC">
        <w:rPr>
          <w:rFonts w:ascii="Arial" w:hAnsi="Arial" w:cs="Arial"/>
          <w:iCs/>
          <w:sz w:val="22"/>
          <w:szCs w:val="22"/>
        </w:rPr>
        <w:t>o</w:t>
      </w:r>
      <w:r w:rsidRPr="00A630CC">
        <w:rPr>
          <w:rFonts w:ascii="Arial" w:hAnsi="Arial" w:cs="Arial"/>
          <w:iCs/>
          <w:sz w:val="22"/>
          <w:szCs w:val="22"/>
        </w:rPr>
        <w:t>stanie pisemnym wezwaniem Wykonawcy do należytego wykonywania umowy bądź inn</w:t>
      </w:r>
      <w:r w:rsidRPr="00A630CC">
        <w:rPr>
          <w:rFonts w:ascii="Arial" w:hAnsi="Arial" w:cs="Arial"/>
          <w:iCs/>
          <w:sz w:val="22"/>
          <w:szCs w:val="22"/>
        </w:rPr>
        <w:t>e</w:t>
      </w:r>
      <w:r w:rsidRPr="00A630CC">
        <w:rPr>
          <w:rFonts w:ascii="Arial" w:hAnsi="Arial" w:cs="Arial"/>
          <w:iCs/>
          <w:sz w:val="22"/>
          <w:szCs w:val="22"/>
        </w:rPr>
        <w:t>go zachowania zgodnego z umową, prawem lub zasadami współżycia społecznego. Z</w:t>
      </w:r>
      <w:r w:rsidRPr="00A630CC">
        <w:rPr>
          <w:rFonts w:ascii="Arial" w:hAnsi="Arial" w:cs="Arial"/>
          <w:iCs/>
          <w:sz w:val="22"/>
          <w:szCs w:val="22"/>
        </w:rPr>
        <w:t>a</w:t>
      </w:r>
      <w:r w:rsidRPr="00A630CC">
        <w:rPr>
          <w:rFonts w:ascii="Arial" w:hAnsi="Arial" w:cs="Arial"/>
          <w:iCs/>
          <w:sz w:val="22"/>
          <w:szCs w:val="22"/>
        </w:rPr>
        <w:t>mawiający wyznaczy termin min. 7-dniowy na realizację treści wezwania. Termin, o którym mowa w ust. 3, w przypadku braku podjęcia działań, do których strona jest wzywana, jest liczony od upływu 7 dni od terminu wyznaczonego w wezwaniu. Wezwania mogą być przekazywane za pomocą poczty elektronicznej.</w:t>
      </w:r>
    </w:p>
    <w:p w14:paraId="5EC10A6D" w14:textId="145E84B8" w:rsidR="00A630CC" w:rsidRPr="00A630CC" w:rsidRDefault="00A630CC" w:rsidP="0096554C">
      <w:pPr>
        <w:pStyle w:val="Akapitzlist"/>
        <w:numPr>
          <w:ilvl w:val="0"/>
          <w:numId w:val="26"/>
        </w:numPr>
        <w:suppressAutoHyphens w:val="0"/>
        <w:autoSpaceDN w:val="0"/>
        <w:spacing w:line="276" w:lineRule="auto"/>
        <w:ind w:left="426" w:hanging="426"/>
        <w:contextualSpacing/>
        <w:jc w:val="both"/>
        <w:textAlignment w:val="auto"/>
        <w:rPr>
          <w:rFonts w:ascii="Arial" w:eastAsia="Arial" w:hAnsi="Arial" w:cs="Arial"/>
          <w:sz w:val="22"/>
          <w:szCs w:val="22"/>
        </w:rPr>
      </w:pPr>
      <w:r w:rsidRPr="00A630CC">
        <w:rPr>
          <w:rFonts w:ascii="Arial" w:eastAsia="Arial" w:hAnsi="Arial" w:cs="Arial"/>
          <w:sz w:val="22"/>
          <w:szCs w:val="22"/>
        </w:rPr>
        <w:t>Odstąpienie Zamawiającego od umowy z przyczyn zależnych od Wykonawcy następuje z chwilą doręczenia Wykonawcy pisemnego oświadczenia wskazującego przyczynę o</w:t>
      </w:r>
      <w:r w:rsidRPr="00A630CC">
        <w:rPr>
          <w:rFonts w:ascii="Arial" w:eastAsia="Arial" w:hAnsi="Arial" w:cs="Arial"/>
          <w:sz w:val="22"/>
          <w:szCs w:val="22"/>
        </w:rPr>
        <w:t>d</w:t>
      </w:r>
      <w:r w:rsidRPr="00A630CC">
        <w:rPr>
          <w:rFonts w:ascii="Arial" w:eastAsia="Arial" w:hAnsi="Arial" w:cs="Arial"/>
          <w:sz w:val="22"/>
          <w:szCs w:val="22"/>
        </w:rPr>
        <w:t>stąpienia od umowy. Odstąpienie od umowy z przyczyn, o</w:t>
      </w:r>
      <w:r w:rsidR="004E1D43">
        <w:rPr>
          <w:rFonts w:ascii="Arial" w:eastAsia="Arial" w:hAnsi="Arial" w:cs="Arial"/>
          <w:sz w:val="22"/>
          <w:szCs w:val="22"/>
        </w:rPr>
        <w:t xml:space="preserve"> których mowa w ust. 1 pkt </w:t>
      </w:r>
      <w:r w:rsidR="004E1D43">
        <w:rPr>
          <w:rFonts w:ascii="Arial" w:eastAsia="Arial" w:hAnsi="Arial" w:cs="Arial"/>
          <w:sz w:val="22"/>
          <w:szCs w:val="22"/>
        </w:rPr>
        <w:br/>
        <w:t>2-11</w:t>
      </w:r>
      <w:r w:rsidRPr="00A630CC">
        <w:rPr>
          <w:rFonts w:ascii="Arial" w:eastAsia="Arial" w:hAnsi="Arial" w:cs="Arial"/>
          <w:sz w:val="22"/>
          <w:szCs w:val="22"/>
        </w:rPr>
        <w:t xml:space="preserve"> może być dokonane w terminie 30 dni od dnia powzięcia wiadomości o zaistnieniu okoliczności stanowiącej podstawę odstąpienia od umowy.</w:t>
      </w:r>
    </w:p>
    <w:p w14:paraId="2EB9EEF6" w14:textId="77777777" w:rsidR="00A630CC" w:rsidRPr="00A630CC" w:rsidRDefault="00A630CC" w:rsidP="0096554C">
      <w:pPr>
        <w:pStyle w:val="Akapitzlist"/>
        <w:numPr>
          <w:ilvl w:val="0"/>
          <w:numId w:val="26"/>
        </w:numPr>
        <w:suppressAutoHyphens w:val="0"/>
        <w:autoSpaceDN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 przypadku odstąpienia od umowy, Wykonawcę oraz Zamawiającego obciążają następ</w:t>
      </w:r>
      <w:r w:rsidRPr="00A630CC">
        <w:rPr>
          <w:rFonts w:ascii="Arial" w:hAnsi="Arial" w:cs="Arial"/>
          <w:sz w:val="22"/>
          <w:szCs w:val="22"/>
        </w:rPr>
        <w:t>u</w:t>
      </w:r>
      <w:r w:rsidRPr="00A630CC">
        <w:rPr>
          <w:rFonts w:ascii="Arial" w:hAnsi="Arial" w:cs="Arial"/>
          <w:sz w:val="22"/>
          <w:szCs w:val="22"/>
        </w:rPr>
        <w:t>jące obowiązki:</w:t>
      </w:r>
    </w:p>
    <w:p w14:paraId="2E111468" w14:textId="77777777" w:rsidR="00A630CC" w:rsidRPr="00A630CC" w:rsidRDefault="00A630CC" w:rsidP="0096554C">
      <w:pPr>
        <w:pStyle w:val="Akapitzlist"/>
        <w:numPr>
          <w:ilvl w:val="0"/>
          <w:numId w:val="48"/>
        </w:numPr>
        <w:suppressAutoHyphens w:val="0"/>
        <w:autoSpaceDN w:val="0"/>
        <w:spacing w:line="276" w:lineRule="auto"/>
        <w:ind w:left="709" w:hanging="283"/>
        <w:contextualSpacing/>
        <w:jc w:val="both"/>
        <w:textAlignment w:val="auto"/>
        <w:rPr>
          <w:rFonts w:ascii="Arial" w:hAnsi="Arial" w:cs="Arial"/>
          <w:sz w:val="22"/>
          <w:szCs w:val="22"/>
        </w:rPr>
      </w:pPr>
      <w:proofErr w:type="gramStart"/>
      <w:r w:rsidRPr="00A630CC">
        <w:rPr>
          <w:rFonts w:ascii="Arial" w:hAnsi="Arial" w:cs="Arial"/>
          <w:sz w:val="22"/>
          <w:szCs w:val="22"/>
        </w:rPr>
        <w:t>w</w:t>
      </w:r>
      <w:proofErr w:type="gramEnd"/>
      <w:r w:rsidRPr="00A630CC">
        <w:rPr>
          <w:rFonts w:ascii="Arial" w:hAnsi="Arial" w:cs="Arial"/>
          <w:sz w:val="22"/>
          <w:szCs w:val="22"/>
        </w:rPr>
        <w:t xml:space="preserve"> przypadku odstąpienia przed rozpoczęciem realizacji robót budowlanych:</w:t>
      </w:r>
    </w:p>
    <w:p w14:paraId="6048A6BB" w14:textId="77777777" w:rsidR="00A630CC" w:rsidRPr="00A630CC" w:rsidRDefault="00A630CC" w:rsidP="0096554C">
      <w:pPr>
        <w:pStyle w:val="Akapitzlist"/>
        <w:numPr>
          <w:ilvl w:val="1"/>
          <w:numId w:val="49"/>
        </w:numPr>
        <w:suppressAutoHyphens w:val="0"/>
        <w:autoSpaceDN w:val="0"/>
        <w:spacing w:line="276" w:lineRule="auto"/>
        <w:ind w:left="993" w:hanging="284"/>
        <w:contextualSpacing/>
        <w:jc w:val="both"/>
        <w:textAlignment w:val="auto"/>
        <w:rPr>
          <w:rFonts w:ascii="Arial" w:eastAsia="Arial" w:hAnsi="Arial" w:cs="Arial"/>
          <w:sz w:val="22"/>
          <w:szCs w:val="22"/>
        </w:rPr>
      </w:pPr>
      <w:r w:rsidRPr="00A630CC">
        <w:rPr>
          <w:rFonts w:ascii="Arial" w:eastAsia="Arial" w:hAnsi="Arial" w:cs="Arial"/>
          <w:sz w:val="22"/>
          <w:szCs w:val="22"/>
        </w:rPr>
        <w:t>w ciągu 5 dni roboczych od daty dostarczenia odstąpienia Wykonawca sporządzi z</w:t>
      </w:r>
      <w:r w:rsidRPr="00A630CC">
        <w:rPr>
          <w:rFonts w:ascii="Arial" w:eastAsia="Arial" w:hAnsi="Arial" w:cs="Arial"/>
          <w:sz w:val="22"/>
          <w:szCs w:val="22"/>
        </w:rPr>
        <w:t>e</w:t>
      </w:r>
      <w:r w:rsidRPr="00A630CC">
        <w:rPr>
          <w:rFonts w:ascii="Arial" w:eastAsia="Arial" w:hAnsi="Arial" w:cs="Arial"/>
          <w:sz w:val="22"/>
          <w:szCs w:val="22"/>
        </w:rPr>
        <w:t>stawienie zawierające wykaz i określenie stopnia zaawansowania poszczególnych opracowań projektowych wraz z określeniem wartości wykonanych opracowań w</w:t>
      </w:r>
      <w:r w:rsidRPr="00A630CC">
        <w:rPr>
          <w:rFonts w:ascii="Arial" w:eastAsia="Arial" w:hAnsi="Arial" w:cs="Arial"/>
          <w:sz w:val="22"/>
          <w:szCs w:val="22"/>
        </w:rPr>
        <w:t>e</w:t>
      </w:r>
      <w:r w:rsidRPr="00A630CC">
        <w:rPr>
          <w:rFonts w:ascii="Arial" w:eastAsia="Arial" w:hAnsi="Arial" w:cs="Arial"/>
          <w:sz w:val="22"/>
          <w:szCs w:val="22"/>
        </w:rPr>
        <w:t xml:space="preserve">dług stanu na dzień odstąpienia i przedłoży je </w:t>
      </w:r>
      <w:proofErr w:type="gramStart"/>
      <w:r w:rsidRPr="00A630CC">
        <w:rPr>
          <w:rFonts w:ascii="Arial" w:eastAsia="Arial" w:hAnsi="Arial" w:cs="Arial"/>
          <w:sz w:val="22"/>
          <w:szCs w:val="22"/>
        </w:rPr>
        <w:t>do  Zamawiającego</w:t>
      </w:r>
      <w:proofErr w:type="gramEnd"/>
      <w:r w:rsidRPr="00A630CC">
        <w:rPr>
          <w:rFonts w:ascii="Arial" w:eastAsia="Arial" w:hAnsi="Arial" w:cs="Arial"/>
          <w:sz w:val="22"/>
          <w:szCs w:val="22"/>
        </w:rPr>
        <w:t>,</w:t>
      </w:r>
    </w:p>
    <w:p w14:paraId="5E3142AD" w14:textId="77777777" w:rsidR="00A630CC" w:rsidRPr="00A630CC" w:rsidRDefault="00A630CC" w:rsidP="0096554C">
      <w:pPr>
        <w:pStyle w:val="Akapitzlist"/>
        <w:numPr>
          <w:ilvl w:val="1"/>
          <w:numId w:val="49"/>
        </w:numPr>
        <w:suppressAutoHyphens w:val="0"/>
        <w:autoSpaceDN w:val="0"/>
        <w:spacing w:line="276" w:lineRule="auto"/>
        <w:ind w:left="993" w:hanging="284"/>
        <w:contextualSpacing/>
        <w:jc w:val="both"/>
        <w:textAlignment w:val="auto"/>
        <w:rPr>
          <w:rFonts w:ascii="Arial" w:eastAsia="Arial" w:hAnsi="Arial" w:cs="Arial"/>
          <w:sz w:val="22"/>
          <w:szCs w:val="22"/>
        </w:rPr>
      </w:pPr>
      <w:r w:rsidRPr="00A630CC">
        <w:rPr>
          <w:rFonts w:ascii="Arial" w:eastAsia="Arial" w:hAnsi="Arial" w:cs="Arial"/>
          <w:sz w:val="22"/>
          <w:szCs w:val="22"/>
        </w:rPr>
        <w:t xml:space="preserve">W terminie 5 dni roboczych od daty przedłożenia zestawienia, o którym mowa </w:t>
      </w:r>
      <w:proofErr w:type="gramStart"/>
      <w:r w:rsidRPr="00A630CC">
        <w:rPr>
          <w:rFonts w:ascii="Arial" w:eastAsia="Arial" w:hAnsi="Arial" w:cs="Arial"/>
          <w:sz w:val="22"/>
          <w:szCs w:val="22"/>
        </w:rPr>
        <w:t>pow</w:t>
      </w:r>
      <w:r w:rsidRPr="00A630CC">
        <w:rPr>
          <w:rFonts w:ascii="Arial" w:eastAsia="Arial" w:hAnsi="Arial" w:cs="Arial"/>
          <w:sz w:val="22"/>
          <w:szCs w:val="22"/>
        </w:rPr>
        <w:t>y</w:t>
      </w:r>
      <w:r w:rsidRPr="00A630CC">
        <w:rPr>
          <w:rFonts w:ascii="Arial" w:eastAsia="Arial" w:hAnsi="Arial" w:cs="Arial"/>
          <w:sz w:val="22"/>
          <w:szCs w:val="22"/>
        </w:rPr>
        <w:t>żej  Zamawiający</w:t>
      </w:r>
      <w:proofErr w:type="gramEnd"/>
      <w:r w:rsidRPr="00A630CC">
        <w:rPr>
          <w:rFonts w:ascii="Arial" w:eastAsia="Arial" w:hAnsi="Arial" w:cs="Arial"/>
          <w:sz w:val="22"/>
          <w:szCs w:val="22"/>
        </w:rPr>
        <w:t xml:space="preserve"> przy udziale Wykonawcy dokona sprawdzenia zgodności zest</w:t>
      </w:r>
      <w:r w:rsidRPr="00A630CC">
        <w:rPr>
          <w:rFonts w:ascii="Arial" w:eastAsia="Arial" w:hAnsi="Arial" w:cs="Arial"/>
          <w:sz w:val="22"/>
          <w:szCs w:val="22"/>
        </w:rPr>
        <w:t>a</w:t>
      </w:r>
      <w:r w:rsidRPr="00A630CC">
        <w:rPr>
          <w:rFonts w:ascii="Arial" w:eastAsia="Arial" w:hAnsi="Arial" w:cs="Arial"/>
          <w:sz w:val="22"/>
          <w:szCs w:val="22"/>
        </w:rPr>
        <w:t>wienia ze stanem faktycznym, sporządzi szczegółowy protokół inwentaryzacji dok</w:t>
      </w:r>
      <w:r w:rsidRPr="00A630CC">
        <w:rPr>
          <w:rFonts w:ascii="Arial" w:eastAsia="Arial" w:hAnsi="Arial" w:cs="Arial"/>
          <w:sz w:val="22"/>
          <w:szCs w:val="22"/>
        </w:rPr>
        <w:t>u</w:t>
      </w:r>
      <w:r w:rsidRPr="00A630CC">
        <w:rPr>
          <w:rFonts w:ascii="Arial" w:eastAsia="Arial" w:hAnsi="Arial" w:cs="Arial"/>
          <w:sz w:val="22"/>
          <w:szCs w:val="22"/>
        </w:rPr>
        <w:t>mentacji, ich zaawansowania rzeczowego wraz z zestawieniem należnego wynagr</w:t>
      </w:r>
      <w:r w:rsidRPr="00A630CC">
        <w:rPr>
          <w:rFonts w:ascii="Arial" w:eastAsia="Arial" w:hAnsi="Arial" w:cs="Arial"/>
          <w:sz w:val="22"/>
          <w:szCs w:val="22"/>
        </w:rPr>
        <w:t>o</w:t>
      </w:r>
      <w:r w:rsidRPr="00A630CC">
        <w:rPr>
          <w:rFonts w:ascii="Arial" w:eastAsia="Arial" w:hAnsi="Arial" w:cs="Arial"/>
          <w:sz w:val="22"/>
          <w:szCs w:val="22"/>
        </w:rPr>
        <w:t>dzenia oraz określi czy i jeżeli tak to które opracowania przejmuje. W przypadku o</w:t>
      </w:r>
      <w:r w:rsidRPr="00A630CC">
        <w:rPr>
          <w:rFonts w:ascii="Arial" w:eastAsia="Arial" w:hAnsi="Arial" w:cs="Arial"/>
          <w:sz w:val="22"/>
          <w:szCs w:val="22"/>
        </w:rPr>
        <w:t>d</w:t>
      </w:r>
      <w:r w:rsidRPr="00A630CC">
        <w:rPr>
          <w:rFonts w:ascii="Arial" w:eastAsia="Arial" w:hAnsi="Arial" w:cs="Arial"/>
          <w:sz w:val="22"/>
          <w:szCs w:val="22"/>
        </w:rPr>
        <w:t>stąpienia od Umowy z przyczyn leżących po stronie Wykonawcy - Zamawiający nie jest zobowiązany do przejęcia dokumentacji, jeżeli Wykonawca nie uzyskał decyzji pozwolenia na budowę lub gdy dokumentacja nie jest zgodna z PFU lub obowiązującymi przepisami. Ww. protokół inwentaryzacji uznawany będzie za protokół zdawczo-odbiorczy i po wypełnieniu jego zapisów i dostarczeniu opracowań projektowych Zamawiającemu, stanowi podstawę do wystawienia faktury, w przypadku decyzji Zamawiającego o przejęciu dokumentacji lub jej części.</w:t>
      </w:r>
    </w:p>
    <w:p w14:paraId="22D7D286" w14:textId="77777777" w:rsidR="00A630CC" w:rsidRPr="00A630CC" w:rsidRDefault="00A630CC" w:rsidP="0096554C">
      <w:pPr>
        <w:pStyle w:val="Akapitzlist"/>
        <w:numPr>
          <w:ilvl w:val="1"/>
          <w:numId w:val="49"/>
        </w:numPr>
        <w:suppressAutoHyphens w:val="0"/>
        <w:autoSpaceDN w:val="0"/>
        <w:spacing w:line="276" w:lineRule="auto"/>
        <w:ind w:left="993" w:hanging="284"/>
        <w:contextualSpacing/>
        <w:jc w:val="both"/>
        <w:textAlignment w:val="auto"/>
        <w:rPr>
          <w:rFonts w:ascii="Arial" w:eastAsia="Arial" w:hAnsi="Arial" w:cs="Arial"/>
          <w:sz w:val="22"/>
          <w:szCs w:val="22"/>
        </w:rPr>
      </w:pPr>
      <w:r w:rsidRPr="00A630CC">
        <w:rPr>
          <w:rFonts w:ascii="Arial" w:eastAsia="Arial" w:hAnsi="Arial" w:cs="Arial"/>
          <w:sz w:val="22"/>
          <w:szCs w:val="22"/>
        </w:rPr>
        <w:lastRenderedPageBreak/>
        <w:t>Zamawiający zobowiązany jest do zapłaty Wykonawcy wynagrodzenia za przejm</w:t>
      </w:r>
      <w:r w:rsidRPr="00A630CC">
        <w:rPr>
          <w:rFonts w:ascii="Arial" w:eastAsia="Arial" w:hAnsi="Arial" w:cs="Arial"/>
          <w:sz w:val="22"/>
          <w:szCs w:val="22"/>
        </w:rPr>
        <w:t>o</w:t>
      </w:r>
      <w:r w:rsidRPr="00A630CC">
        <w:rPr>
          <w:rFonts w:ascii="Arial" w:eastAsia="Arial" w:hAnsi="Arial" w:cs="Arial"/>
          <w:sz w:val="22"/>
          <w:szCs w:val="22"/>
        </w:rPr>
        <w:t>wane opracowania projektowe lub ich części, w zakresie i wysokości ustalonej w ww. protokole inwentaryzacji, przy uwzględnieniu kar umownych naliczonych zgodnie z § 26 umowy</w:t>
      </w:r>
      <w:r w:rsidRPr="00A630CC">
        <w:rPr>
          <w:rFonts w:ascii="Arial" w:hAnsi="Arial" w:cs="Arial"/>
          <w:sz w:val="22"/>
          <w:szCs w:val="22"/>
        </w:rPr>
        <w:t xml:space="preserve"> oraz ewentualnych roszczeń o obniżenie ceny na podstawie rękojmi i gwarancji lub innych roszczeń odszkodowawczych</w:t>
      </w:r>
      <w:r w:rsidRPr="00A630CC">
        <w:rPr>
          <w:rFonts w:ascii="Arial" w:eastAsia="Arial" w:hAnsi="Arial" w:cs="Arial"/>
          <w:sz w:val="22"/>
          <w:szCs w:val="22"/>
        </w:rPr>
        <w:t xml:space="preserve">. </w:t>
      </w:r>
    </w:p>
    <w:p w14:paraId="4CB412D4" w14:textId="77777777" w:rsidR="00A630CC" w:rsidRPr="00A630CC" w:rsidRDefault="00A630CC" w:rsidP="0096554C">
      <w:pPr>
        <w:pStyle w:val="Akapitzlist"/>
        <w:numPr>
          <w:ilvl w:val="1"/>
          <w:numId w:val="49"/>
        </w:numPr>
        <w:suppressAutoHyphens w:val="0"/>
        <w:autoSpaceDN w:val="0"/>
        <w:spacing w:line="276" w:lineRule="auto"/>
        <w:ind w:left="993" w:hanging="284"/>
        <w:contextualSpacing/>
        <w:jc w:val="both"/>
        <w:textAlignment w:val="auto"/>
        <w:rPr>
          <w:rFonts w:ascii="Arial" w:eastAsia="Arial" w:hAnsi="Arial" w:cs="Arial"/>
          <w:sz w:val="22"/>
          <w:szCs w:val="22"/>
        </w:rPr>
      </w:pPr>
      <w:r w:rsidRPr="00A630CC">
        <w:rPr>
          <w:rFonts w:ascii="Arial" w:eastAsia="Arial" w:hAnsi="Arial" w:cs="Arial"/>
          <w:sz w:val="22"/>
          <w:szCs w:val="22"/>
        </w:rPr>
        <w:t xml:space="preserve">W przypadku odstąpienia od Umowy, w ramach wynagrodzenia lub jego części, o którym mowa w § 11 Umowy, Zamawiający nabywa majątkowe prawa autorskie i prawa zależne oraz zgodę na wykonywanie </w:t>
      </w:r>
      <w:proofErr w:type="gramStart"/>
      <w:r w:rsidRPr="00A630CC">
        <w:rPr>
          <w:rFonts w:ascii="Arial" w:eastAsia="Arial" w:hAnsi="Arial" w:cs="Arial"/>
          <w:sz w:val="22"/>
          <w:szCs w:val="22"/>
        </w:rPr>
        <w:t>praw</w:t>
      </w:r>
      <w:proofErr w:type="gramEnd"/>
      <w:r w:rsidRPr="00A630CC">
        <w:rPr>
          <w:rFonts w:ascii="Arial" w:eastAsia="Arial" w:hAnsi="Arial" w:cs="Arial"/>
          <w:sz w:val="22"/>
          <w:szCs w:val="22"/>
        </w:rPr>
        <w:t xml:space="preserve"> osobistych w zakresie określonym w § 16 umowy do wszystkich utworów wytworzonych przez Wykonawcę w ramach realizacji przedmiotu Umowy do dnia odstąpienia od Umowy. </w:t>
      </w:r>
    </w:p>
    <w:p w14:paraId="3343390A" w14:textId="77777777" w:rsidR="00A630CC" w:rsidRPr="00A630CC" w:rsidRDefault="00A630CC" w:rsidP="0096554C">
      <w:pPr>
        <w:pStyle w:val="Akapitzlist"/>
        <w:numPr>
          <w:ilvl w:val="1"/>
          <w:numId w:val="49"/>
        </w:numPr>
        <w:suppressAutoHyphens w:val="0"/>
        <w:autoSpaceDN w:val="0"/>
        <w:spacing w:line="276" w:lineRule="auto"/>
        <w:ind w:left="993" w:hanging="284"/>
        <w:contextualSpacing/>
        <w:jc w:val="both"/>
        <w:textAlignment w:val="auto"/>
        <w:rPr>
          <w:rFonts w:ascii="Arial" w:eastAsia="Arial" w:hAnsi="Arial" w:cs="Arial"/>
          <w:sz w:val="22"/>
          <w:szCs w:val="22"/>
        </w:rPr>
      </w:pPr>
      <w:r w:rsidRPr="00A630CC">
        <w:rPr>
          <w:rFonts w:ascii="Arial" w:hAnsi="Arial" w:cs="Arial"/>
          <w:sz w:val="22"/>
          <w:szCs w:val="22"/>
        </w:rPr>
        <w:t>Odstąpienie od umowy w części będzie wywierało skutek na przyszłość, przy zach</w:t>
      </w:r>
      <w:r w:rsidRPr="00A630CC">
        <w:rPr>
          <w:rFonts w:ascii="Arial" w:hAnsi="Arial" w:cs="Arial"/>
          <w:sz w:val="22"/>
          <w:szCs w:val="22"/>
        </w:rPr>
        <w:t>o</w:t>
      </w:r>
      <w:r w:rsidRPr="00A630CC">
        <w:rPr>
          <w:rFonts w:ascii="Arial" w:hAnsi="Arial" w:cs="Arial"/>
          <w:sz w:val="22"/>
          <w:szCs w:val="22"/>
        </w:rPr>
        <w:t xml:space="preserve">waniu w pełni przez Zamawiającego wszystkich uprawnień, które Zamawiający nabył przed datą złożenia oświadczenia o odstąpieniu, w tym w szczególności uprawnień z rękojmi, gwarancji, kar umownych, odszkodowania, </w:t>
      </w:r>
      <w:proofErr w:type="gramStart"/>
      <w:r w:rsidRPr="00A630CC">
        <w:rPr>
          <w:rFonts w:ascii="Arial" w:hAnsi="Arial" w:cs="Arial"/>
          <w:sz w:val="22"/>
          <w:szCs w:val="22"/>
        </w:rPr>
        <w:t>praw</w:t>
      </w:r>
      <w:proofErr w:type="gramEnd"/>
      <w:r w:rsidRPr="00A630CC">
        <w:rPr>
          <w:rFonts w:ascii="Arial" w:hAnsi="Arial" w:cs="Arial"/>
          <w:sz w:val="22"/>
          <w:szCs w:val="22"/>
        </w:rPr>
        <w:t xml:space="preserve"> autorskich, obowiązku sprawowania nadzoru autorskiego, w tym poniższe obowiązki zespołu projektowego:</w:t>
      </w:r>
    </w:p>
    <w:p w14:paraId="34F00F4C" w14:textId="77777777" w:rsidR="00A630CC" w:rsidRPr="00A630CC" w:rsidRDefault="00A630CC" w:rsidP="0096554C">
      <w:pPr>
        <w:numPr>
          <w:ilvl w:val="0"/>
          <w:numId w:val="50"/>
        </w:numPr>
        <w:suppressAutoHyphens w:val="0"/>
        <w:autoSpaceDN w:val="0"/>
        <w:spacing w:line="276" w:lineRule="auto"/>
        <w:ind w:left="1418" w:hanging="425"/>
        <w:contextualSpacing/>
        <w:jc w:val="both"/>
        <w:textAlignment w:val="auto"/>
        <w:rPr>
          <w:rFonts w:ascii="Arial" w:hAnsi="Arial" w:cs="Arial"/>
          <w:sz w:val="22"/>
          <w:szCs w:val="22"/>
        </w:rPr>
      </w:pPr>
      <w:proofErr w:type="gramStart"/>
      <w:r w:rsidRPr="00A630CC">
        <w:rPr>
          <w:rFonts w:ascii="Arial" w:hAnsi="Arial" w:cs="Arial"/>
          <w:sz w:val="22"/>
          <w:szCs w:val="22"/>
        </w:rPr>
        <w:t>max</w:t>
      </w:r>
      <w:proofErr w:type="gramEnd"/>
      <w:r w:rsidRPr="00A630CC">
        <w:rPr>
          <w:rFonts w:ascii="Arial" w:hAnsi="Arial" w:cs="Arial"/>
          <w:sz w:val="22"/>
          <w:szCs w:val="22"/>
        </w:rPr>
        <w:t>. dwukrotna aktualizacja kosztorysu – wykonana w ciągu 7 dni od dnia zgł</w:t>
      </w:r>
      <w:r w:rsidRPr="00A630CC">
        <w:rPr>
          <w:rFonts w:ascii="Arial" w:hAnsi="Arial" w:cs="Arial"/>
          <w:sz w:val="22"/>
          <w:szCs w:val="22"/>
        </w:rPr>
        <w:t>o</w:t>
      </w:r>
      <w:r w:rsidRPr="00A630CC">
        <w:rPr>
          <w:rFonts w:ascii="Arial" w:hAnsi="Arial" w:cs="Arial"/>
          <w:sz w:val="22"/>
          <w:szCs w:val="22"/>
        </w:rPr>
        <w:t>szenia takiej konieczności przez Zamawiającego,</w:t>
      </w:r>
    </w:p>
    <w:p w14:paraId="7887A834" w14:textId="77777777" w:rsidR="00A630CC" w:rsidRPr="00A630CC" w:rsidRDefault="00A630CC" w:rsidP="0096554C">
      <w:pPr>
        <w:numPr>
          <w:ilvl w:val="0"/>
          <w:numId w:val="50"/>
        </w:numPr>
        <w:suppressAutoHyphens w:val="0"/>
        <w:autoSpaceDN w:val="0"/>
        <w:spacing w:line="276" w:lineRule="auto"/>
        <w:ind w:left="1418" w:hanging="425"/>
        <w:contextualSpacing/>
        <w:jc w:val="both"/>
        <w:textAlignment w:val="auto"/>
        <w:rPr>
          <w:rFonts w:ascii="Arial" w:hAnsi="Arial" w:cs="Arial"/>
          <w:sz w:val="22"/>
          <w:szCs w:val="22"/>
          <w:lang w:eastAsia="ja-JP" w:bidi="fa-IR"/>
        </w:rPr>
      </w:pPr>
      <w:proofErr w:type="gramStart"/>
      <w:r w:rsidRPr="00A630CC">
        <w:rPr>
          <w:rFonts w:ascii="Arial" w:hAnsi="Arial" w:cs="Arial"/>
          <w:sz w:val="22"/>
          <w:szCs w:val="22"/>
        </w:rPr>
        <w:t>udzielanie</w:t>
      </w:r>
      <w:proofErr w:type="gramEnd"/>
      <w:r w:rsidRPr="00A630CC">
        <w:rPr>
          <w:rFonts w:ascii="Arial" w:hAnsi="Arial" w:cs="Arial"/>
          <w:sz w:val="22"/>
          <w:szCs w:val="22"/>
        </w:rPr>
        <w:t xml:space="preserve"> odpowiedzi na pytania dotyczące opracowanej dokumentacji proje</w:t>
      </w:r>
      <w:r w:rsidRPr="00A630CC">
        <w:rPr>
          <w:rFonts w:ascii="Arial" w:hAnsi="Arial" w:cs="Arial"/>
          <w:sz w:val="22"/>
          <w:szCs w:val="22"/>
        </w:rPr>
        <w:t>k</w:t>
      </w:r>
      <w:r w:rsidRPr="00A630CC">
        <w:rPr>
          <w:rFonts w:ascii="Arial" w:hAnsi="Arial" w:cs="Arial"/>
          <w:sz w:val="22"/>
          <w:szCs w:val="22"/>
        </w:rPr>
        <w:t>towej zadawane przez wykonawców w postępowaniu o udzielenie zamówienia publicznego na roboty budowlane oraz dokonywanie ewentualnych zmian, uz</w:t>
      </w:r>
      <w:r w:rsidRPr="00A630CC">
        <w:rPr>
          <w:rFonts w:ascii="Arial" w:hAnsi="Arial" w:cs="Arial"/>
          <w:sz w:val="22"/>
          <w:szCs w:val="22"/>
        </w:rPr>
        <w:t>u</w:t>
      </w:r>
      <w:r w:rsidRPr="00A630CC">
        <w:rPr>
          <w:rFonts w:ascii="Arial" w:hAnsi="Arial" w:cs="Arial"/>
          <w:sz w:val="22"/>
          <w:szCs w:val="22"/>
        </w:rPr>
        <w:t>pełnień, poprawek dokumentacji projektowej, w tym m.in.: brakujących szczeg</w:t>
      </w:r>
      <w:r w:rsidRPr="00A630CC">
        <w:rPr>
          <w:rFonts w:ascii="Arial" w:hAnsi="Arial" w:cs="Arial"/>
          <w:sz w:val="22"/>
          <w:szCs w:val="22"/>
        </w:rPr>
        <w:t>ó</w:t>
      </w:r>
      <w:r w:rsidRPr="00A630CC">
        <w:rPr>
          <w:rFonts w:ascii="Arial" w:hAnsi="Arial" w:cs="Arial"/>
          <w:sz w:val="22"/>
          <w:szCs w:val="22"/>
        </w:rPr>
        <w:t>łów, schematów,</w:t>
      </w:r>
      <w:r w:rsidRPr="00A630CC">
        <w:rPr>
          <w:rFonts w:ascii="Arial" w:hAnsi="Arial" w:cs="Arial"/>
          <w:bCs/>
          <w:sz w:val="22"/>
          <w:szCs w:val="22"/>
        </w:rPr>
        <w:t xml:space="preserve"> przekroi, rysunków, obliczeń, rozwinięć, rysunków zamiennych, </w:t>
      </w:r>
      <w:r w:rsidRPr="00A630CC">
        <w:rPr>
          <w:rFonts w:ascii="Arial" w:hAnsi="Arial" w:cs="Arial"/>
          <w:sz w:val="22"/>
          <w:szCs w:val="22"/>
          <w:lang w:eastAsia="ja-JP" w:bidi="fa-IR"/>
        </w:rPr>
        <w:t>w terminie wskazanym każdorazowo przez Zamawiającego. W przypadku zais</w:t>
      </w:r>
      <w:r w:rsidRPr="00A630CC">
        <w:rPr>
          <w:rFonts w:ascii="Arial" w:hAnsi="Arial" w:cs="Arial"/>
          <w:sz w:val="22"/>
          <w:szCs w:val="22"/>
          <w:lang w:eastAsia="ja-JP" w:bidi="fa-IR"/>
        </w:rPr>
        <w:t>t</w:t>
      </w:r>
      <w:r w:rsidRPr="00A630CC">
        <w:rPr>
          <w:rFonts w:ascii="Arial" w:hAnsi="Arial" w:cs="Arial"/>
          <w:sz w:val="22"/>
          <w:szCs w:val="22"/>
          <w:lang w:eastAsia="ja-JP" w:bidi="fa-IR"/>
        </w:rPr>
        <w:t>nienia takiej sytuacji przesłanie niezwłocznie (w terminie do 7 dni kalendarz</w:t>
      </w:r>
      <w:r w:rsidRPr="00A630CC">
        <w:rPr>
          <w:rFonts w:ascii="Arial" w:hAnsi="Arial" w:cs="Arial"/>
          <w:sz w:val="22"/>
          <w:szCs w:val="22"/>
          <w:lang w:eastAsia="ja-JP" w:bidi="fa-IR"/>
        </w:rPr>
        <w:t>o</w:t>
      </w:r>
      <w:r w:rsidRPr="00A630CC">
        <w:rPr>
          <w:rFonts w:ascii="Arial" w:hAnsi="Arial" w:cs="Arial"/>
          <w:sz w:val="22"/>
          <w:szCs w:val="22"/>
          <w:lang w:eastAsia="ja-JP" w:bidi="fa-IR"/>
        </w:rPr>
        <w:t>wych) Zamawiającemu dokumentów w wersji papierowej z podpisami projekta</w:t>
      </w:r>
      <w:r w:rsidRPr="00A630CC">
        <w:rPr>
          <w:rFonts w:ascii="Arial" w:hAnsi="Arial" w:cs="Arial"/>
          <w:sz w:val="22"/>
          <w:szCs w:val="22"/>
          <w:lang w:eastAsia="ja-JP" w:bidi="fa-IR"/>
        </w:rPr>
        <w:t>n</w:t>
      </w:r>
      <w:r w:rsidRPr="00A630CC">
        <w:rPr>
          <w:rFonts w:ascii="Arial" w:hAnsi="Arial" w:cs="Arial"/>
          <w:sz w:val="22"/>
          <w:szCs w:val="22"/>
          <w:lang w:eastAsia="ja-JP" w:bidi="fa-IR"/>
        </w:rPr>
        <w:t>ta, opatrzonymi datą.</w:t>
      </w:r>
    </w:p>
    <w:p w14:paraId="074CCBAE" w14:textId="77777777" w:rsidR="00A630CC" w:rsidRPr="00A630CC" w:rsidRDefault="00A630CC" w:rsidP="0096554C">
      <w:pPr>
        <w:numPr>
          <w:ilvl w:val="0"/>
          <w:numId w:val="50"/>
        </w:numPr>
        <w:suppressAutoHyphens w:val="0"/>
        <w:autoSpaceDN w:val="0"/>
        <w:spacing w:line="276" w:lineRule="auto"/>
        <w:ind w:left="1418" w:hanging="425"/>
        <w:contextualSpacing/>
        <w:jc w:val="both"/>
        <w:textAlignment w:val="auto"/>
        <w:rPr>
          <w:rFonts w:ascii="Arial" w:hAnsi="Arial" w:cs="Arial"/>
          <w:sz w:val="22"/>
          <w:szCs w:val="22"/>
        </w:rPr>
      </w:pPr>
      <w:r w:rsidRPr="00A630CC">
        <w:rPr>
          <w:rFonts w:ascii="Arial" w:hAnsi="Arial" w:cs="Arial"/>
          <w:sz w:val="22"/>
          <w:szCs w:val="22"/>
        </w:rPr>
        <w:t>w przypadku zaproponowania w ofertach na wykonanie robót budowlanych, m</w:t>
      </w:r>
      <w:r w:rsidRPr="00A630CC">
        <w:rPr>
          <w:rFonts w:ascii="Arial" w:hAnsi="Arial" w:cs="Arial"/>
          <w:sz w:val="22"/>
          <w:szCs w:val="22"/>
        </w:rPr>
        <w:t>a</w:t>
      </w:r>
      <w:r w:rsidRPr="00A630CC">
        <w:rPr>
          <w:rFonts w:ascii="Arial" w:hAnsi="Arial" w:cs="Arial"/>
          <w:sz w:val="22"/>
          <w:szCs w:val="22"/>
        </w:rPr>
        <w:t>teriałów lub urządzeń „równoważnych” – Wykonawca zobowiązuje się do wyd</w:t>
      </w:r>
      <w:r w:rsidRPr="00A630CC">
        <w:rPr>
          <w:rFonts w:ascii="Arial" w:hAnsi="Arial" w:cs="Arial"/>
          <w:sz w:val="22"/>
          <w:szCs w:val="22"/>
        </w:rPr>
        <w:t>a</w:t>
      </w:r>
      <w:r w:rsidRPr="00A630CC">
        <w:rPr>
          <w:rFonts w:ascii="Arial" w:hAnsi="Arial" w:cs="Arial"/>
          <w:sz w:val="22"/>
          <w:szCs w:val="22"/>
        </w:rPr>
        <w:t>nia, na etapie analizy ofert i na wniosek Zamawiającego, pisemnej opinii na t</w:t>
      </w:r>
      <w:r w:rsidRPr="00A630CC">
        <w:rPr>
          <w:rFonts w:ascii="Arial" w:hAnsi="Arial" w:cs="Arial"/>
          <w:sz w:val="22"/>
          <w:szCs w:val="22"/>
        </w:rPr>
        <w:t>e</w:t>
      </w:r>
      <w:r w:rsidRPr="00A630CC">
        <w:rPr>
          <w:rFonts w:ascii="Arial" w:hAnsi="Arial" w:cs="Arial"/>
          <w:sz w:val="22"/>
          <w:szCs w:val="22"/>
        </w:rPr>
        <w:t xml:space="preserve">mat możliwości zaakceptowania materiałów lub </w:t>
      </w:r>
      <w:proofErr w:type="gramStart"/>
      <w:r w:rsidRPr="00A630CC">
        <w:rPr>
          <w:rFonts w:ascii="Arial" w:hAnsi="Arial" w:cs="Arial"/>
          <w:sz w:val="22"/>
          <w:szCs w:val="22"/>
        </w:rPr>
        <w:t>urządzeń jako</w:t>
      </w:r>
      <w:proofErr w:type="gramEnd"/>
      <w:r w:rsidRPr="00A630CC">
        <w:rPr>
          <w:rFonts w:ascii="Arial" w:hAnsi="Arial" w:cs="Arial"/>
          <w:sz w:val="22"/>
          <w:szCs w:val="22"/>
        </w:rPr>
        <w:t xml:space="preserve"> „równoważnych”,</w:t>
      </w:r>
    </w:p>
    <w:p w14:paraId="282E7E32" w14:textId="77777777" w:rsidR="00A630CC" w:rsidRPr="00A630CC" w:rsidRDefault="00A630CC" w:rsidP="0096554C">
      <w:pPr>
        <w:numPr>
          <w:ilvl w:val="0"/>
          <w:numId w:val="50"/>
        </w:numPr>
        <w:suppressAutoHyphens w:val="0"/>
        <w:autoSpaceDN w:val="0"/>
        <w:spacing w:line="276" w:lineRule="auto"/>
        <w:ind w:left="1418" w:hanging="425"/>
        <w:contextualSpacing/>
        <w:jc w:val="both"/>
        <w:textAlignment w:val="auto"/>
        <w:rPr>
          <w:rFonts w:ascii="Arial" w:hAnsi="Arial" w:cs="Arial"/>
          <w:sz w:val="22"/>
          <w:szCs w:val="22"/>
        </w:rPr>
      </w:pPr>
      <w:proofErr w:type="gramStart"/>
      <w:r w:rsidRPr="00A630CC">
        <w:rPr>
          <w:rFonts w:ascii="Arial" w:hAnsi="Arial" w:cs="Arial"/>
          <w:sz w:val="22"/>
          <w:szCs w:val="22"/>
        </w:rPr>
        <w:t>pełnienie</w:t>
      </w:r>
      <w:proofErr w:type="gramEnd"/>
      <w:r w:rsidRPr="00A630CC">
        <w:rPr>
          <w:rFonts w:ascii="Arial" w:hAnsi="Arial" w:cs="Arial"/>
          <w:sz w:val="22"/>
          <w:szCs w:val="22"/>
        </w:rPr>
        <w:t xml:space="preserve"> nadzoru autorskiego nad realizacją wszystkich robót budowlanych w</w:t>
      </w:r>
      <w:r w:rsidRPr="00A630CC">
        <w:rPr>
          <w:rFonts w:ascii="Arial" w:hAnsi="Arial" w:cs="Arial"/>
          <w:sz w:val="22"/>
          <w:szCs w:val="22"/>
        </w:rPr>
        <w:t>y</w:t>
      </w:r>
      <w:r w:rsidRPr="00A630CC">
        <w:rPr>
          <w:rFonts w:ascii="Arial" w:hAnsi="Arial" w:cs="Arial"/>
          <w:sz w:val="22"/>
          <w:szCs w:val="22"/>
        </w:rPr>
        <w:t>konywanych na podstawie opracowanej dokumentacji – od momentu wprow</w:t>
      </w:r>
      <w:r w:rsidRPr="00A630CC">
        <w:rPr>
          <w:rFonts w:ascii="Arial" w:hAnsi="Arial" w:cs="Arial"/>
          <w:sz w:val="22"/>
          <w:szCs w:val="22"/>
        </w:rPr>
        <w:t>a</w:t>
      </w:r>
      <w:r w:rsidRPr="00A630CC">
        <w:rPr>
          <w:rFonts w:ascii="Arial" w:hAnsi="Arial" w:cs="Arial"/>
          <w:sz w:val="22"/>
          <w:szCs w:val="22"/>
        </w:rPr>
        <w:t>dzenia przyszłych wykonawców poszczególnych robót budowlanych na teren budowy, przy czym takich robót może być kilka na podstawie odrębnych zam</w:t>
      </w:r>
      <w:r w:rsidRPr="00A630CC">
        <w:rPr>
          <w:rFonts w:ascii="Arial" w:hAnsi="Arial" w:cs="Arial"/>
          <w:sz w:val="22"/>
          <w:szCs w:val="22"/>
        </w:rPr>
        <w:t>ó</w:t>
      </w:r>
      <w:r w:rsidRPr="00A630CC">
        <w:rPr>
          <w:rFonts w:ascii="Arial" w:hAnsi="Arial" w:cs="Arial"/>
          <w:sz w:val="22"/>
          <w:szCs w:val="22"/>
        </w:rPr>
        <w:t>wień na roboty, realizowanych w podobnym lub różnym czasie,</w:t>
      </w:r>
    </w:p>
    <w:p w14:paraId="1AAC0F8B" w14:textId="77777777" w:rsidR="00A630CC" w:rsidRPr="00A630CC" w:rsidRDefault="00A630CC" w:rsidP="0096554C">
      <w:pPr>
        <w:pStyle w:val="Default"/>
        <w:numPr>
          <w:ilvl w:val="0"/>
          <w:numId w:val="51"/>
        </w:numPr>
        <w:suppressAutoHyphens w:val="0"/>
        <w:autoSpaceDE w:val="0"/>
        <w:autoSpaceDN w:val="0"/>
        <w:adjustRightInd w:val="0"/>
        <w:spacing w:after="17" w:line="276" w:lineRule="auto"/>
        <w:ind w:left="1418" w:hanging="284"/>
        <w:jc w:val="both"/>
        <w:rPr>
          <w:rFonts w:ascii="Arial" w:hAnsi="Arial" w:cs="Arial"/>
          <w:sz w:val="22"/>
          <w:szCs w:val="22"/>
        </w:rPr>
      </w:pPr>
      <w:proofErr w:type="gramStart"/>
      <w:r w:rsidRPr="00A630CC">
        <w:rPr>
          <w:rFonts w:ascii="Arial" w:hAnsi="Arial" w:cs="Arial"/>
          <w:sz w:val="22"/>
          <w:szCs w:val="22"/>
        </w:rPr>
        <w:t>stwierdzanie</w:t>
      </w:r>
      <w:proofErr w:type="gramEnd"/>
      <w:r w:rsidRPr="00A630CC">
        <w:rPr>
          <w:rFonts w:ascii="Arial" w:hAnsi="Arial" w:cs="Arial"/>
          <w:sz w:val="22"/>
          <w:szCs w:val="22"/>
        </w:rPr>
        <w:t xml:space="preserve"> w toku wykonywania robót budowlanych zgodności realizacji z projektem,</w:t>
      </w:r>
    </w:p>
    <w:p w14:paraId="55DD16FE" w14:textId="77777777" w:rsidR="00A630CC" w:rsidRPr="00A630CC" w:rsidRDefault="00A630CC" w:rsidP="0096554C">
      <w:pPr>
        <w:pStyle w:val="Default"/>
        <w:numPr>
          <w:ilvl w:val="0"/>
          <w:numId w:val="51"/>
        </w:numPr>
        <w:suppressAutoHyphens w:val="0"/>
        <w:autoSpaceDE w:val="0"/>
        <w:autoSpaceDN w:val="0"/>
        <w:adjustRightInd w:val="0"/>
        <w:spacing w:after="17" w:line="276" w:lineRule="auto"/>
        <w:ind w:left="1418" w:hanging="284"/>
        <w:jc w:val="both"/>
        <w:rPr>
          <w:rFonts w:ascii="Arial" w:hAnsi="Arial" w:cs="Arial"/>
          <w:sz w:val="22"/>
          <w:szCs w:val="22"/>
        </w:rPr>
      </w:pPr>
      <w:proofErr w:type="gramStart"/>
      <w:r w:rsidRPr="00A630CC">
        <w:rPr>
          <w:rFonts w:ascii="Arial" w:hAnsi="Arial" w:cs="Arial"/>
          <w:sz w:val="22"/>
          <w:szCs w:val="22"/>
        </w:rPr>
        <w:t>uszczegóławianie</w:t>
      </w:r>
      <w:proofErr w:type="gramEnd"/>
      <w:r w:rsidRPr="00A630CC">
        <w:rPr>
          <w:rFonts w:ascii="Arial" w:hAnsi="Arial" w:cs="Arial"/>
          <w:sz w:val="22"/>
          <w:szCs w:val="22"/>
        </w:rPr>
        <w:t>, uzupełnianie, w miarę potrzeb, opracowanej dokumentacji projektowej oraz wyjaśnianie wątpliwości dotyczących projektu i zawartych w nim rozwiązań powstałych w toku realizacji inwestycji,</w:t>
      </w:r>
    </w:p>
    <w:p w14:paraId="1DC803C3" w14:textId="414A3001" w:rsidR="00A630CC" w:rsidRPr="00A630CC" w:rsidRDefault="00384586" w:rsidP="0096554C">
      <w:pPr>
        <w:pStyle w:val="Default"/>
        <w:numPr>
          <w:ilvl w:val="0"/>
          <w:numId w:val="51"/>
        </w:numPr>
        <w:suppressAutoHyphens w:val="0"/>
        <w:autoSpaceDE w:val="0"/>
        <w:autoSpaceDN w:val="0"/>
        <w:adjustRightInd w:val="0"/>
        <w:spacing w:line="276" w:lineRule="auto"/>
        <w:ind w:left="1418" w:hanging="284"/>
        <w:jc w:val="both"/>
        <w:rPr>
          <w:rFonts w:ascii="Arial" w:hAnsi="Arial" w:cs="Arial"/>
          <w:sz w:val="22"/>
          <w:szCs w:val="22"/>
        </w:rPr>
      </w:pPr>
      <w:proofErr w:type="gramStart"/>
      <w:r>
        <w:rPr>
          <w:rFonts w:ascii="Arial" w:hAnsi="Arial" w:cs="Arial"/>
          <w:sz w:val="22"/>
          <w:szCs w:val="22"/>
        </w:rPr>
        <w:t>uzga</w:t>
      </w:r>
      <w:r w:rsidRPr="00A630CC">
        <w:rPr>
          <w:rFonts w:ascii="Arial" w:hAnsi="Arial" w:cs="Arial"/>
          <w:sz w:val="22"/>
          <w:szCs w:val="22"/>
        </w:rPr>
        <w:t>dnianie</w:t>
      </w:r>
      <w:proofErr w:type="gramEnd"/>
      <w:r w:rsidR="00A630CC" w:rsidRPr="00A630CC">
        <w:rPr>
          <w:rFonts w:ascii="Arial" w:hAnsi="Arial" w:cs="Arial"/>
          <w:sz w:val="22"/>
          <w:szCs w:val="22"/>
        </w:rPr>
        <w:t xml:space="preserve"> z Zamawiającym, nadzorem inwestorskim i wykonawcą robót mo</w:t>
      </w:r>
      <w:r w:rsidR="00A630CC" w:rsidRPr="00A630CC">
        <w:rPr>
          <w:rFonts w:ascii="Arial" w:hAnsi="Arial" w:cs="Arial"/>
          <w:sz w:val="22"/>
          <w:szCs w:val="22"/>
        </w:rPr>
        <w:t>ż</w:t>
      </w:r>
      <w:r w:rsidR="00A630CC" w:rsidRPr="00A630CC">
        <w:rPr>
          <w:rFonts w:ascii="Arial" w:hAnsi="Arial" w:cs="Arial"/>
          <w:sz w:val="22"/>
          <w:szCs w:val="22"/>
        </w:rPr>
        <w:t xml:space="preserve">liwości wprowadzenia rozwiązań zamiennych (w odniesieniu do materiałów i konstrukcji oraz rozwiązań technicznych i technologicznych) w stosunku do przewidzianych w dokumentacji </w:t>
      </w:r>
      <w:r w:rsidR="00A630CC" w:rsidRPr="00A630CC">
        <w:rPr>
          <w:rFonts w:ascii="Arial" w:hAnsi="Arial" w:cs="Arial"/>
          <w:color w:val="auto"/>
          <w:sz w:val="22"/>
          <w:szCs w:val="22"/>
        </w:rPr>
        <w:t>projektowej,</w:t>
      </w:r>
    </w:p>
    <w:p w14:paraId="1D45227D"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r w:rsidRPr="00A630CC">
        <w:rPr>
          <w:rFonts w:ascii="Arial" w:hAnsi="Arial" w:cs="Arial"/>
          <w:color w:val="auto"/>
          <w:sz w:val="22"/>
          <w:szCs w:val="22"/>
        </w:rPr>
        <w:t xml:space="preserve">kontrolowanie zakresu wprowadzanych zmian, </w:t>
      </w:r>
      <w:proofErr w:type="gramStart"/>
      <w:r w:rsidRPr="00A630CC">
        <w:rPr>
          <w:rFonts w:ascii="Arial" w:hAnsi="Arial" w:cs="Arial"/>
          <w:color w:val="auto"/>
          <w:sz w:val="22"/>
          <w:szCs w:val="22"/>
        </w:rPr>
        <w:t>tak aby</w:t>
      </w:r>
      <w:proofErr w:type="gramEnd"/>
      <w:r w:rsidRPr="00A630CC">
        <w:rPr>
          <w:rFonts w:ascii="Arial" w:hAnsi="Arial" w:cs="Arial"/>
          <w:color w:val="auto"/>
          <w:sz w:val="22"/>
          <w:szCs w:val="22"/>
        </w:rPr>
        <w:t xml:space="preserve"> nie spowodowały istotnej zmiany zatwierdzonego projektu; w przypadku stwierdzenia, podczas świadcz</w:t>
      </w:r>
      <w:r w:rsidRPr="00A630CC">
        <w:rPr>
          <w:rFonts w:ascii="Arial" w:hAnsi="Arial" w:cs="Arial"/>
          <w:color w:val="auto"/>
          <w:sz w:val="22"/>
          <w:szCs w:val="22"/>
        </w:rPr>
        <w:t>e</w:t>
      </w:r>
      <w:r w:rsidRPr="00A630CC">
        <w:rPr>
          <w:rFonts w:ascii="Arial" w:hAnsi="Arial" w:cs="Arial"/>
          <w:color w:val="auto"/>
          <w:sz w:val="22"/>
          <w:szCs w:val="22"/>
        </w:rPr>
        <w:lastRenderedPageBreak/>
        <w:t>nia nadzoru autorskiego, nieuzgodnionych odstępstw Wykonawca zawiadomi Zamawiającego pisemnie o tym fakcie,</w:t>
      </w:r>
    </w:p>
    <w:p w14:paraId="0048D64D"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udział</w:t>
      </w:r>
      <w:proofErr w:type="gramEnd"/>
      <w:r w:rsidRPr="00A630CC">
        <w:rPr>
          <w:rFonts w:ascii="Arial" w:hAnsi="Arial" w:cs="Arial"/>
          <w:color w:val="auto"/>
          <w:sz w:val="22"/>
          <w:szCs w:val="22"/>
        </w:rPr>
        <w:t xml:space="preserve"> w komisjach i naradach technicznych na żądanie Zamawiającego,</w:t>
      </w:r>
    </w:p>
    <w:p w14:paraId="055206FE"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udział</w:t>
      </w:r>
      <w:proofErr w:type="gramEnd"/>
      <w:r w:rsidRPr="00A630CC">
        <w:rPr>
          <w:rFonts w:ascii="Arial" w:hAnsi="Arial" w:cs="Arial"/>
          <w:color w:val="auto"/>
          <w:sz w:val="22"/>
          <w:szCs w:val="22"/>
        </w:rPr>
        <w:t xml:space="preserve"> w odbiorach prac budowlanych, w uzasadnionych przypadkach,</w:t>
      </w:r>
    </w:p>
    <w:p w14:paraId="36E2E889"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udział</w:t>
      </w:r>
      <w:proofErr w:type="gramEnd"/>
      <w:r w:rsidRPr="00A630CC">
        <w:rPr>
          <w:rFonts w:ascii="Arial" w:hAnsi="Arial" w:cs="Arial"/>
          <w:color w:val="auto"/>
          <w:sz w:val="22"/>
          <w:szCs w:val="22"/>
        </w:rPr>
        <w:t xml:space="preserve"> w rozruchu urządzeń, instalacji i systemów w wymaganym zakresie, na żądanie Zamawiającego, w uzasadnionych przypadkach,</w:t>
      </w:r>
    </w:p>
    <w:p w14:paraId="39FFA2B4"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udział</w:t>
      </w:r>
      <w:proofErr w:type="gramEnd"/>
      <w:r w:rsidRPr="00A630CC">
        <w:rPr>
          <w:rFonts w:ascii="Arial" w:hAnsi="Arial" w:cs="Arial"/>
          <w:color w:val="auto"/>
          <w:sz w:val="22"/>
          <w:szCs w:val="22"/>
        </w:rPr>
        <w:t xml:space="preserve"> w kontrolach przeprowadzanych przez organy administracji państwowej, nadzoru budowlanego i inne oraz współdziałanie z Zamawiającym w czynnościach związanych z uzyskaniem decyzji o pozwoleniu na użytkowanie w zakresie niezbędnym do wprowadzenia ewentualnych zmian w dokumentacji projektowej żądanych przez wyżej wymienione organy,</w:t>
      </w:r>
    </w:p>
    <w:p w14:paraId="1F11994D"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w</w:t>
      </w:r>
      <w:proofErr w:type="gramEnd"/>
      <w:r w:rsidRPr="00A630CC">
        <w:rPr>
          <w:rFonts w:ascii="Arial" w:hAnsi="Arial" w:cs="Arial"/>
          <w:color w:val="auto"/>
          <w:sz w:val="22"/>
          <w:szCs w:val="22"/>
        </w:rPr>
        <w:t xml:space="preserve"> przypadku błędów projektowych, wykonywanie opracowań zamiennych, uz</w:t>
      </w:r>
      <w:r w:rsidRPr="00A630CC">
        <w:rPr>
          <w:rFonts w:ascii="Arial" w:hAnsi="Arial" w:cs="Arial"/>
          <w:color w:val="auto"/>
          <w:sz w:val="22"/>
          <w:szCs w:val="22"/>
        </w:rPr>
        <w:t>u</w:t>
      </w:r>
      <w:r w:rsidRPr="00A630CC">
        <w:rPr>
          <w:rFonts w:ascii="Arial" w:hAnsi="Arial" w:cs="Arial"/>
          <w:color w:val="auto"/>
          <w:sz w:val="22"/>
          <w:szCs w:val="22"/>
        </w:rPr>
        <w:t>pełnień oraz aktualizacji rysunków niezbędnych do prawidłowego przebiegu re</w:t>
      </w:r>
      <w:r w:rsidRPr="00A630CC">
        <w:rPr>
          <w:rFonts w:ascii="Arial" w:hAnsi="Arial" w:cs="Arial"/>
          <w:color w:val="auto"/>
          <w:sz w:val="22"/>
          <w:szCs w:val="22"/>
        </w:rPr>
        <w:t>a</w:t>
      </w:r>
      <w:r w:rsidRPr="00A630CC">
        <w:rPr>
          <w:rFonts w:ascii="Arial" w:hAnsi="Arial" w:cs="Arial"/>
          <w:color w:val="auto"/>
          <w:sz w:val="22"/>
          <w:szCs w:val="22"/>
        </w:rPr>
        <w:t>lizacji inwestycji,</w:t>
      </w:r>
    </w:p>
    <w:p w14:paraId="0132E483" w14:textId="77777777" w:rsidR="00A630CC" w:rsidRPr="00A630CC" w:rsidRDefault="00A630CC" w:rsidP="0096554C">
      <w:pPr>
        <w:pStyle w:val="Default"/>
        <w:numPr>
          <w:ilvl w:val="0"/>
          <w:numId w:val="51"/>
        </w:numPr>
        <w:suppressAutoHyphens w:val="0"/>
        <w:autoSpaceDE w:val="0"/>
        <w:autoSpaceDN w:val="0"/>
        <w:adjustRightInd w:val="0"/>
        <w:spacing w:after="14"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pobyty</w:t>
      </w:r>
      <w:proofErr w:type="gramEnd"/>
      <w:r w:rsidRPr="00A630CC">
        <w:rPr>
          <w:rFonts w:ascii="Arial" w:hAnsi="Arial" w:cs="Arial"/>
          <w:color w:val="auto"/>
          <w:sz w:val="22"/>
          <w:szCs w:val="22"/>
        </w:rPr>
        <w:t xml:space="preserve"> na budowie na wezwanie Zamawiającego, wyznaczone przez niego z min. 3 dniowym wyprzedzeniem, w uzasadnionych przypadkach,</w:t>
      </w:r>
    </w:p>
    <w:p w14:paraId="18751849" w14:textId="77777777" w:rsidR="00A630CC" w:rsidRPr="00A630CC" w:rsidRDefault="00A630CC" w:rsidP="0096554C">
      <w:pPr>
        <w:pStyle w:val="Default"/>
        <w:numPr>
          <w:ilvl w:val="0"/>
          <w:numId w:val="51"/>
        </w:numPr>
        <w:suppressAutoHyphens w:val="0"/>
        <w:autoSpaceDE w:val="0"/>
        <w:autoSpaceDN w:val="0"/>
        <w:adjustRightInd w:val="0"/>
        <w:spacing w:line="276" w:lineRule="auto"/>
        <w:ind w:left="1418" w:hanging="284"/>
        <w:jc w:val="both"/>
        <w:rPr>
          <w:rFonts w:ascii="Arial" w:hAnsi="Arial" w:cs="Arial"/>
          <w:color w:val="auto"/>
          <w:sz w:val="22"/>
          <w:szCs w:val="22"/>
        </w:rPr>
      </w:pPr>
      <w:proofErr w:type="gramStart"/>
      <w:r w:rsidRPr="00A630CC">
        <w:rPr>
          <w:rFonts w:ascii="Arial" w:hAnsi="Arial" w:cs="Arial"/>
          <w:color w:val="auto"/>
          <w:sz w:val="22"/>
          <w:szCs w:val="22"/>
        </w:rPr>
        <w:t>inne</w:t>
      </w:r>
      <w:proofErr w:type="gramEnd"/>
      <w:r w:rsidRPr="00A630CC">
        <w:rPr>
          <w:rFonts w:ascii="Arial" w:hAnsi="Arial" w:cs="Arial"/>
          <w:color w:val="auto"/>
          <w:sz w:val="22"/>
          <w:szCs w:val="22"/>
        </w:rPr>
        <w:t xml:space="preserve"> czynności uzgodnione z Zamawiającym lub związane z przedmiotem um</w:t>
      </w:r>
      <w:r w:rsidRPr="00A630CC">
        <w:rPr>
          <w:rFonts w:ascii="Arial" w:hAnsi="Arial" w:cs="Arial"/>
          <w:color w:val="auto"/>
          <w:sz w:val="22"/>
          <w:szCs w:val="22"/>
        </w:rPr>
        <w:t>o</w:t>
      </w:r>
      <w:r w:rsidRPr="00A630CC">
        <w:rPr>
          <w:rFonts w:ascii="Arial" w:hAnsi="Arial" w:cs="Arial"/>
          <w:color w:val="auto"/>
          <w:sz w:val="22"/>
          <w:szCs w:val="22"/>
        </w:rPr>
        <w:t>wy,</w:t>
      </w:r>
    </w:p>
    <w:p w14:paraId="5F315FD1" w14:textId="77777777" w:rsidR="00A630CC" w:rsidRPr="00A630CC" w:rsidRDefault="00A630CC" w:rsidP="0096554C">
      <w:pPr>
        <w:pStyle w:val="Default"/>
        <w:numPr>
          <w:ilvl w:val="0"/>
          <w:numId w:val="51"/>
        </w:numPr>
        <w:suppressAutoHyphens w:val="0"/>
        <w:autoSpaceDE w:val="0"/>
        <w:autoSpaceDN w:val="0"/>
        <w:adjustRightInd w:val="0"/>
        <w:spacing w:line="276" w:lineRule="auto"/>
        <w:ind w:left="1418" w:hanging="284"/>
        <w:jc w:val="both"/>
        <w:rPr>
          <w:rFonts w:ascii="Arial" w:hAnsi="Arial" w:cs="Arial"/>
          <w:color w:val="FF0000"/>
          <w:sz w:val="22"/>
          <w:szCs w:val="22"/>
          <w:lang w:eastAsia="ja-JP" w:bidi="fa-IR"/>
        </w:rPr>
      </w:pPr>
      <w:proofErr w:type="gramStart"/>
      <w:r w:rsidRPr="00A630CC">
        <w:rPr>
          <w:rFonts w:ascii="Arial" w:hAnsi="Arial" w:cs="Arial"/>
          <w:sz w:val="22"/>
          <w:szCs w:val="22"/>
        </w:rPr>
        <w:t>na</w:t>
      </w:r>
      <w:proofErr w:type="gramEnd"/>
      <w:r w:rsidRPr="00A630CC">
        <w:rPr>
          <w:rFonts w:ascii="Arial" w:hAnsi="Arial" w:cs="Arial"/>
          <w:sz w:val="22"/>
          <w:szCs w:val="22"/>
        </w:rPr>
        <w:t xml:space="preserve"> etapie realizacji zadania inwestycyjnego w oparciu o opracowaną dokume</w:t>
      </w:r>
      <w:r w:rsidRPr="00A630CC">
        <w:rPr>
          <w:rFonts w:ascii="Arial" w:hAnsi="Arial" w:cs="Arial"/>
          <w:sz w:val="22"/>
          <w:szCs w:val="22"/>
        </w:rPr>
        <w:t>n</w:t>
      </w:r>
      <w:r w:rsidRPr="00A630CC">
        <w:rPr>
          <w:rFonts w:ascii="Arial" w:hAnsi="Arial" w:cs="Arial"/>
          <w:sz w:val="22"/>
          <w:szCs w:val="22"/>
        </w:rPr>
        <w:t>tację projektową w razie potrzeby dokonywanie ewentualnych zmian, uzupe</w:t>
      </w:r>
      <w:r w:rsidRPr="00A630CC">
        <w:rPr>
          <w:rFonts w:ascii="Arial" w:hAnsi="Arial" w:cs="Arial"/>
          <w:sz w:val="22"/>
          <w:szCs w:val="22"/>
        </w:rPr>
        <w:t>ł</w:t>
      </w:r>
      <w:r w:rsidRPr="00A630CC">
        <w:rPr>
          <w:rFonts w:ascii="Arial" w:hAnsi="Arial" w:cs="Arial"/>
          <w:sz w:val="22"/>
          <w:szCs w:val="22"/>
        </w:rPr>
        <w:t>nień, poprawek dokumentacji projektowej, w tym m.in.: brakujących szczegółów, schematów,</w:t>
      </w:r>
      <w:r w:rsidRPr="00A630CC">
        <w:rPr>
          <w:rFonts w:ascii="Arial" w:hAnsi="Arial" w:cs="Arial"/>
          <w:bCs/>
          <w:sz w:val="22"/>
          <w:szCs w:val="22"/>
        </w:rPr>
        <w:t xml:space="preserve"> przekroi, rysunków, obliczeń, rysunków zamiennych, </w:t>
      </w:r>
      <w:r w:rsidRPr="00A630CC">
        <w:rPr>
          <w:rFonts w:ascii="Arial" w:hAnsi="Arial" w:cs="Arial"/>
          <w:sz w:val="22"/>
          <w:szCs w:val="22"/>
          <w:lang w:eastAsia="ja-JP" w:bidi="fa-IR"/>
        </w:rPr>
        <w:t>w terminie wskazanym każdorazowo przez Zamawiającego. W przypadku zaistnienia takiej sytuacji przesłanie niezwłocznie (w terminie do 7 dni kalendarzowych) Zamawi</w:t>
      </w:r>
      <w:r w:rsidRPr="00A630CC">
        <w:rPr>
          <w:rFonts w:ascii="Arial" w:hAnsi="Arial" w:cs="Arial"/>
          <w:sz w:val="22"/>
          <w:szCs w:val="22"/>
          <w:lang w:eastAsia="ja-JP" w:bidi="fa-IR"/>
        </w:rPr>
        <w:t>a</w:t>
      </w:r>
      <w:r w:rsidRPr="00A630CC">
        <w:rPr>
          <w:rFonts w:ascii="Arial" w:hAnsi="Arial" w:cs="Arial"/>
          <w:sz w:val="22"/>
          <w:szCs w:val="22"/>
          <w:lang w:eastAsia="ja-JP" w:bidi="fa-IR"/>
        </w:rPr>
        <w:t>jącemu dokumentów w wersji papierowej z podpisem projektanta, opatrzonym datą.</w:t>
      </w:r>
    </w:p>
    <w:p w14:paraId="0435BC38" w14:textId="77777777" w:rsidR="00A630CC" w:rsidRPr="00A630CC" w:rsidRDefault="00A630CC" w:rsidP="0096554C">
      <w:pPr>
        <w:pStyle w:val="Default"/>
        <w:numPr>
          <w:ilvl w:val="0"/>
          <w:numId w:val="51"/>
        </w:numPr>
        <w:suppressAutoHyphens w:val="0"/>
        <w:autoSpaceDE w:val="0"/>
        <w:autoSpaceDN w:val="0"/>
        <w:adjustRightInd w:val="0"/>
        <w:spacing w:line="276" w:lineRule="auto"/>
        <w:ind w:left="1418" w:hanging="284"/>
        <w:jc w:val="both"/>
        <w:rPr>
          <w:rFonts w:ascii="Arial" w:hAnsi="Arial" w:cs="Arial"/>
          <w:sz w:val="22"/>
          <w:szCs w:val="22"/>
        </w:rPr>
      </w:pPr>
      <w:r w:rsidRPr="00A630CC">
        <w:rPr>
          <w:rFonts w:ascii="Arial" w:hAnsi="Arial" w:cs="Arial"/>
          <w:sz w:val="22"/>
          <w:szCs w:val="22"/>
        </w:rPr>
        <w:t>przedstawianie Zamawiającemu pisemnie opinii, w terminie wskazanym przez Zmawiającego, w sprawie możliwości/zasadności wprowadzania rozwiązań z</w:t>
      </w:r>
      <w:r w:rsidRPr="00A630CC">
        <w:rPr>
          <w:rFonts w:ascii="Arial" w:hAnsi="Arial" w:cs="Arial"/>
          <w:sz w:val="22"/>
          <w:szCs w:val="22"/>
        </w:rPr>
        <w:t>a</w:t>
      </w:r>
      <w:r w:rsidRPr="00A630CC">
        <w:rPr>
          <w:rFonts w:ascii="Arial" w:hAnsi="Arial" w:cs="Arial"/>
          <w:sz w:val="22"/>
          <w:szCs w:val="22"/>
        </w:rPr>
        <w:t>miennych lub konieczności wykonania robót dodatkowych lub zwiększenia z</w:t>
      </w:r>
      <w:r w:rsidRPr="00A630CC">
        <w:rPr>
          <w:rFonts w:ascii="Arial" w:hAnsi="Arial" w:cs="Arial"/>
          <w:sz w:val="22"/>
          <w:szCs w:val="22"/>
        </w:rPr>
        <w:t>a</w:t>
      </w:r>
      <w:r w:rsidRPr="00A630CC">
        <w:rPr>
          <w:rFonts w:ascii="Arial" w:hAnsi="Arial" w:cs="Arial"/>
          <w:sz w:val="22"/>
          <w:szCs w:val="22"/>
        </w:rPr>
        <w:t>kresu przedmiotu zamówienia dotyczącego inwestycji opisanej dokumentacją projektową będącą przedmiotem niniejszego postępowania lub zaniechania w</w:t>
      </w:r>
      <w:r w:rsidRPr="00A630CC">
        <w:rPr>
          <w:rFonts w:ascii="Arial" w:hAnsi="Arial" w:cs="Arial"/>
          <w:sz w:val="22"/>
          <w:szCs w:val="22"/>
        </w:rPr>
        <w:t>y</w:t>
      </w:r>
      <w:r w:rsidRPr="00A630CC">
        <w:rPr>
          <w:rFonts w:ascii="Arial" w:hAnsi="Arial" w:cs="Arial"/>
          <w:sz w:val="22"/>
          <w:szCs w:val="22"/>
        </w:rPr>
        <w:t>konywania części robót.</w:t>
      </w:r>
    </w:p>
    <w:p w14:paraId="1C825FB3" w14:textId="77777777" w:rsidR="00A630CC" w:rsidRPr="00A630CC" w:rsidRDefault="00A630CC" w:rsidP="0096554C">
      <w:pPr>
        <w:pStyle w:val="Akapitzlist"/>
        <w:numPr>
          <w:ilvl w:val="0"/>
          <w:numId w:val="48"/>
        </w:numPr>
        <w:suppressAutoHyphens w:val="0"/>
        <w:autoSpaceDN w:val="0"/>
        <w:spacing w:line="276" w:lineRule="auto"/>
        <w:ind w:left="709" w:hanging="283"/>
        <w:contextualSpacing/>
        <w:jc w:val="both"/>
        <w:textAlignment w:val="auto"/>
        <w:rPr>
          <w:rFonts w:ascii="Arial" w:hAnsi="Arial" w:cs="Arial"/>
          <w:sz w:val="22"/>
          <w:szCs w:val="22"/>
        </w:rPr>
      </w:pPr>
      <w:proofErr w:type="gramStart"/>
      <w:r w:rsidRPr="00A630CC">
        <w:rPr>
          <w:rFonts w:ascii="Arial" w:hAnsi="Arial" w:cs="Arial"/>
          <w:sz w:val="22"/>
          <w:szCs w:val="22"/>
        </w:rPr>
        <w:t>w</w:t>
      </w:r>
      <w:proofErr w:type="gramEnd"/>
      <w:r w:rsidRPr="00A630CC">
        <w:rPr>
          <w:rFonts w:ascii="Arial" w:hAnsi="Arial" w:cs="Arial"/>
          <w:sz w:val="22"/>
          <w:szCs w:val="22"/>
        </w:rPr>
        <w:t xml:space="preserve"> przypadku odstąpienia na etapie realizacji robót budowlanych:</w:t>
      </w:r>
    </w:p>
    <w:p w14:paraId="509E2813" w14:textId="132157ED" w:rsidR="00A630CC" w:rsidRPr="00E31EA1"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proofErr w:type="gramStart"/>
      <w:r w:rsidRPr="00E31EA1">
        <w:rPr>
          <w:rFonts w:ascii="Arial" w:hAnsi="Arial" w:cs="Arial"/>
          <w:sz w:val="22"/>
          <w:szCs w:val="22"/>
        </w:rPr>
        <w:t>w</w:t>
      </w:r>
      <w:proofErr w:type="gramEnd"/>
      <w:r w:rsidRPr="00E31EA1">
        <w:rPr>
          <w:rFonts w:ascii="Arial" w:hAnsi="Arial" w:cs="Arial"/>
          <w:sz w:val="22"/>
          <w:szCs w:val="22"/>
        </w:rPr>
        <w:t xml:space="preserve"> terminie do 30 dni od daty odstąpienia od umowy, Wykonawca przy udziale i</w:t>
      </w:r>
      <w:r w:rsidRPr="00E31EA1">
        <w:rPr>
          <w:rFonts w:ascii="Arial" w:hAnsi="Arial" w:cs="Arial"/>
          <w:sz w:val="22"/>
          <w:szCs w:val="22"/>
        </w:rPr>
        <w:t>n</w:t>
      </w:r>
      <w:r w:rsidRPr="00E31EA1">
        <w:rPr>
          <w:rFonts w:ascii="Arial" w:hAnsi="Arial" w:cs="Arial"/>
          <w:sz w:val="22"/>
          <w:szCs w:val="22"/>
        </w:rPr>
        <w:t xml:space="preserve">spektorów nadzoru inwestorskiego i przedstawicieli Zamawiającego sporządzi szczegółowy protokół inwentaryzacji robót w toku wraz z zestawieniem wartości tych robót (w odniesieniu do pozycji kosztorysu, o którym mowa w </w:t>
      </w:r>
      <w:r w:rsidR="00EB068D" w:rsidRPr="00E31EA1">
        <w:rPr>
          <w:rFonts w:ascii="Arial" w:hAnsi="Arial" w:cs="Arial"/>
          <w:sz w:val="22"/>
          <w:szCs w:val="22"/>
        </w:rPr>
        <w:t>§ 7 ust. 1 pkt 8</w:t>
      </w:r>
      <w:r w:rsidRPr="00E31EA1">
        <w:rPr>
          <w:rFonts w:ascii="Arial" w:hAnsi="Arial" w:cs="Arial"/>
          <w:sz w:val="22"/>
          <w:szCs w:val="22"/>
        </w:rPr>
        <w:t xml:space="preserve"> umowy), według stanu na dzień odstąpienia wraz z załącznikami graficznymi okr</w:t>
      </w:r>
      <w:r w:rsidRPr="00E31EA1">
        <w:rPr>
          <w:rFonts w:ascii="Arial" w:hAnsi="Arial" w:cs="Arial"/>
          <w:sz w:val="22"/>
          <w:szCs w:val="22"/>
        </w:rPr>
        <w:t>e</w:t>
      </w:r>
      <w:r w:rsidRPr="00E31EA1">
        <w:rPr>
          <w:rFonts w:ascii="Arial" w:hAnsi="Arial" w:cs="Arial"/>
          <w:sz w:val="22"/>
          <w:szCs w:val="22"/>
        </w:rPr>
        <w:t>ślającymi zakres wykonanych robót,</w:t>
      </w:r>
    </w:p>
    <w:p w14:paraId="5E7436C5" w14:textId="77777777"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 xml:space="preserve">Wykonawca zabezpieczy przerwane roboty w zakresie obustronnie uzgodnionym na koszt tej strony, z </w:t>
      </w:r>
      <w:proofErr w:type="gramStart"/>
      <w:r w:rsidRPr="00A630CC">
        <w:rPr>
          <w:rFonts w:ascii="Arial" w:hAnsi="Arial" w:cs="Arial"/>
          <w:sz w:val="22"/>
          <w:szCs w:val="22"/>
        </w:rPr>
        <w:t>winy której</w:t>
      </w:r>
      <w:proofErr w:type="gramEnd"/>
      <w:r w:rsidRPr="00A630CC">
        <w:rPr>
          <w:rFonts w:ascii="Arial" w:hAnsi="Arial" w:cs="Arial"/>
          <w:sz w:val="22"/>
          <w:szCs w:val="22"/>
        </w:rPr>
        <w:t xml:space="preserve"> nastąpiło odstąpienie od umowy,</w:t>
      </w:r>
    </w:p>
    <w:p w14:paraId="2B66038D" w14:textId="77777777"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 xml:space="preserve">Wykonawca sporządzi wykaz tych materiałów, konstrukcji lub urządzeń, które nie mogą być wykorzystane przez Wykonawcę do realizacji innych robót </w:t>
      </w:r>
      <w:proofErr w:type="gramStart"/>
      <w:r w:rsidRPr="00A630CC">
        <w:rPr>
          <w:rFonts w:ascii="Arial" w:hAnsi="Arial" w:cs="Arial"/>
          <w:sz w:val="22"/>
          <w:szCs w:val="22"/>
        </w:rPr>
        <w:t>nie obj</w:t>
      </w:r>
      <w:r w:rsidRPr="00A630CC">
        <w:rPr>
          <w:rFonts w:ascii="Arial" w:hAnsi="Arial" w:cs="Arial"/>
          <w:sz w:val="22"/>
          <w:szCs w:val="22"/>
        </w:rPr>
        <w:t>ę</w:t>
      </w:r>
      <w:r w:rsidRPr="00A630CC">
        <w:rPr>
          <w:rFonts w:ascii="Arial" w:hAnsi="Arial" w:cs="Arial"/>
          <w:sz w:val="22"/>
          <w:szCs w:val="22"/>
        </w:rPr>
        <w:t>tych</w:t>
      </w:r>
      <w:proofErr w:type="gramEnd"/>
      <w:r w:rsidRPr="00A630CC">
        <w:rPr>
          <w:rFonts w:ascii="Arial" w:hAnsi="Arial" w:cs="Arial"/>
          <w:sz w:val="22"/>
          <w:szCs w:val="22"/>
        </w:rPr>
        <w:t xml:space="preserve"> niniejszą umową, jeżeli odstąpienie od umowy nastąpiło z przyczyn leżących po stronie Zamawiającego, przy czym Zamawiający nie będzie uiszczał zapłaty za materiały niewbudowane i nie zatwierdzone przez inspektora nadzoru </w:t>
      </w:r>
      <w:r w:rsidRPr="00A630CC">
        <w:rPr>
          <w:rFonts w:ascii="Arial" w:hAnsi="Arial" w:cs="Arial"/>
          <w:sz w:val="22"/>
          <w:szCs w:val="22"/>
        </w:rPr>
        <w:lastRenderedPageBreak/>
        <w:t>i zamawiającego lub materiały wbudowane i nie zatwierdzone przez inspektora nadzoru i zamawiającego lub materiały i urządzenia nieprawidłowo wbudowane,</w:t>
      </w:r>
    </w:p>
    <w:p w14:paraId="03A305DA" w14:textId="77777777"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Wykonawca zgłosi do dokonania przez Zamawiającego odbioru robót przerwanych oraz robót zabezpieczających, jeżeli odstąpienie od umowy nastąpiło z przyczyn, za które Wykonawca nie odpowiada,</w:t>
      </w:r>
    </w:p>
    <w:p w14:paraId="20243691" w14:textId="77777777"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Wykonawca niezwłocznie, najpóźniej w terminie 30 dni od daty odstąpienia od umowy, usunie z terenu budowy urządzenia zaplecza przez niego dostarczone lub wzniesione,</w:t>
      </w:r>
    </w:p>
    <w:p w14:paraId="284E1F43" w14:textId="77777777"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Wykonawca na wezwanie Zamawiającego dokona cesji uprawnień wynikających z </w:t>
      </w:r>
      <w:proofErr w:type="gramStart"/>
      <w:r w:rsidRPr="00A630CC">
        <w:rPr>
          <w:rFonts w:ascii="Arial" w:hAnsi="Arial" w:cs="Arial"/>
          <w:sz w:val="22"/>
          <w:szCs w:val="22"/>
        </w:rPr>
        <w:t>gwarancji jakości</w:t>
      </w:r>
      <w:proofErr w:type="gramEnd"/>
      <w:r w:rsidRPr="00A630CC">
        <w:rPr>
          <w:rFonts w:ascii="Arial" w:hAnsi="Arial" w:cs="Arial"/>
          <w:sz w:val="22"/>
          <w:szCs w:val="22"/>
        </w:rPr>
        <w:t xml:space="preserve"> jakie uzyskał od osób trzecich uczestniczących w realizacji n</w:t>
      </w:r>
      <w:r w:rsidRPr="00A630CC">
        <w:rPr>
          <w:rFonts w:ascii="Arial" w:hAnsi="Arial" w:cs="Arial"/>
          <w:sz w:val="22"/>
          <w:szCs w:val="22"/>
        </w:rPr>
        <w:t>i</w:t>
      </w:r>
      <w:r w:rsidRPr="00A630CC">
        <w:rPr>
          <w:rFonts w:ascii="Arial" w:hAnsi="Arial" w:cs="Arial"/>
          <w:sz w:val="22"/>
          <w:szCs w:val="22"/>
        </w:rPr>
        <w:t>niejszej umowy.</w:t>
      </w:r>
    </w:p>
    <w:p w14:paraId="581204DC" w14:textId="7CDE5C81"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W przypadku kontynuowania realizacji zadania inwestycyjnego przez innego wyk</w:t>
      </w:r>
      <w:r w:rsidRPr="00A630CC">
        <w:rPr>
          <w:rFonts w:ascii="Arial" w:hAnsi="Arial" w:cs="Arial"/>
          <w:sz w:val="22"/>
          <w:szCs w:val="22"/>
        </w:rPr>
        <w:t>o</w:t>
      </w:r>
      <w:r w:rsidRPr="00A630CC">
        <w:rPr>
          <w:rFonts w:ascii="Arial" w:hAnsi="Arial" w:cs="Arial"/>
          <w:sz w:val="22"/>
          <w:szCs w:val="22"/>
        </w:rPr>
        <w:t xml:space="preserve">nawcę wybranego przez Zamawiającego Wykonawca zobowiązany jest to realizacji przez zespół projektowy obowiązków, o których mowa w </w:t>
      </w:r>
      <w:r w:rsidR="004E1D43">
        <w:rPr>
          <w:rFonts w:ascii="Arial" w:hAnsi="Arial" w:cs="Arial"/>
          <w:sz w:val="22"/>
          <w:szCs w:val="22"/>
        </w:rPr>
        <w:t>ust. 4 pkt 1 lit. e</w:t>
      </w:r>
      <w:r w:rsidRPr="00A630CC">
        <w:rPr>
          <w:rFonts w:ascii="Arial" w:hAnsi="Arial" w:cs="Arial"/>
          <w:sz w:val="22"/>
          <w:szCs w:val="22"/>
        </w:rPr>
        <w:t xml:space="preserve"> </w:t>
      </w:r>
      <w:r w:rsidR="004E1D43">
        <w:rPr>
          <w:rFonts w:ascii="Arial" w:hAnsi="Arial" w:cs="Arial"/>
          <w:sz w:val="22"/>
          <w:szCs w:val="22"/>
        </w:rPr>
        <w:t>niniejsz</w:t>
      </w:r>
      <w:r w:rsidR="004E1D43">
        <w:rPr>
          <w:rFonts w:ascii="Arial" w:hAnsi="Arial" w:cs="Arial"/>
          <w:sz w:val="22"/>
          <w:szCs w:val="22"/>
        </w:rPr>
        <w:t>e</w:t>
      </w:r>
      <w:r w:rsidR="004E1D43">
        <w:rPr>
          <w:rFonts w:ascii="Arial" w:hAnsi="Arial" w:cs="Arial"/>
          <w:sz w:val="22"/>
          <w:szCs w:val="22"/>
        </w:rPr>
        <w:t>go paragrafu</w:t>
      </w:r>
      <w:r w:rsidRPr="00A630CC">
        <w:rPr>
          <w:rFonts w:ascii="Arial" w:hAnsi="Arial" w:cs="Arial"/>
          <w:sz w:val="22"/>
          <w:szCs w:val="22"/>
        </w:rPr>
        <w:t>.</w:t>
      </w:r>
    </w:p>
    <w:p w14:paraId="46515C9D" w14:textId="71ECB06A" w:rsidR="00A630CC" w:rsidRPr="00A630CC" w:rsidRDefault="00A630CC" w:rsidP="0096554C">
      <w:pPr>
        <w:numPr>
          <w:ilvl w:val="1"/>
          <w:numId w:val="52"/>
        </w:numPr>
        <w:suppressAutoHyphens w:val="0"/>
        <w:overflowPunct w:val="0"/>
        <w:autoSpaceDE w:val="0"/>
        <w:autoSpaceDN w:val="0"/>
        <w:adjustRightInd w:val="0"/>
        <w:spacing w:line="276" w:lineRule="auto"/>
        <w:ind w:left="1134" w:hanging="425"/>
        <w:jc w:val="both"/>
        <w:textAlignment w:val="auto"/>
        <w:rPr>
          <w:rFonts w:ascii="Arial" w:hAnsi="Arial" w:cs="Arial"/>
          <w:sz w:val="22"/>
          <w:szCs w:val="22"/>
        </w:rPr>
      </w:pPr>
      <w:r w:rsidRPr="00A630CC">
        <w:rPr>
          <w:rFonts w:ascii="Arial" w:hAnsi="Arial" w:cs="Arial"/>
          <w:sz w:val="22"/>
          <w:szCs w:val="22"/>
        </w:rPr>
        <w:t>W przypadku braku współdziałania Wykonawcy lub uchylania się Wykonawcy od wykonywania obowi</w:t>
      </w:r>
      <w:r w:rsidR="004E1D43">
        <w:rPr>
          <w:rFonts w:ascii="Arial" w:hAnsi="Arial" w:cs="Arial"/>
          <w:sz w:val="22"/>
          <w:szCs w:val="22"/>
        </w:rPr>
        <w:t>ązków, o których mowa w lit. a-g</w:t>
      </w:r>
      <w:r w:rsidRPr="00A630CC">
        <w:rPr>
          <w:rFonts w:ascii="Arial" w:hAnsi="Arial" w:cs="Arial"/>
          <w:sz w:val="22"/>
          <w:szCs w:val="22"/>
        </w:rPr>
        <w:t xml:space="preserve"> </w:t>
      </w:r>
      <w:r w:rsidR="004E1D43">
        <w:rPr>
          <w:rFonts w:ascii="Arial" w:hAnsi="Arial" w:cs="Arial"/>
          <w:sz w:val="22"/>
          <w:szCs w:val="22"/>
        </w:rPr>
        <w:t>niniejszego punktu</w:t>
      </w:r>
      <w:r w:rsidRPr="00A630CC">
        <w:rPr>
          <w:rFonts w:ascii="Arial" w:hAnsi="Arial" w:cs="Arial"/>
          <w:sz w:val="22"/>
          <w:szCs w:val="22"/>
        </w:rPr>
        <w:t>, Zamawi</w:t>
      </w:r>
      <w:r w:rsidRPr="00A630CC">
        <w:rPr>
          <w:rFonts w:ascii="Arial" w:hAnsi="Arial" w:cs="Arial"/>
          <w:sz w:val="22"/>
          <w:szCs w:val="22"/>
        </w:rPr>
        <w:t>a</w:t>
      </w:r>
      <w:r w:rsidRPr="00A630CC">
        <w:rPr>
          <w:rFonts w:ascii="Arial" w:hAnsi="Arial" w:cs="Arial"/>
          <w:sz w:val="22"/>
          <w:szCs w:val="22"/>
        </w:rPr>
        <w:t>jący uprawniony jest do samodzielnej realizacji ww. czynności lub zlecenia ich w</w:t>
      </w:r>
      <w:r w:rsidRPr="00A630CC">
        <w:rPr>
          <w:rFonts w:ascii="Arial" w:hAnsi="Arial" w:cs="Arial"/>
          <w:sz w:val="22"/>
          <w:szCs w:val="22"/>
        </w:rPr>
        <w:t>y</w:t>
      </w:r>
      <w:r w:rsidRPr="00A630CC">
        <w:rPr>
          <w:rFonts w:ascii="Arial" w:hAnsi="Arial" w:cs="Arial"/>
          <w:sz w:val="22"/>
          <w:szCs w:val="22"/>
        </w:rPr>
        <w:t>konania podmiotowi trzeciemu, na koszt i ryzyko Wykonawcy – według własnego uznania.</w:t>
      </w:r>
    </w:p>
    <w:p w14:paraId="3A5AD411" w14:textId="77777777" w:rsidR="00A630CC" w:rsidRPr="00A630CC" w:rsidRDefault="00A630CC" w:rsidP="0096554C">
      <w:pPr>
        <w:pStyle w:val="Akapitzlist"/>
        <w:numPr>
          <w:ilvl w:val="0"/>
          <w:numId w:val="26"/>
        </w:numPr>
        <w:suppressAutoHyphens w:val="0"/>
        <w:autoSpaceDN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Zamawiający, w razie odstąpienia od umowy z przyczyn, za które Wykonawca nie ponosi odpowiedzialności, zobowiązany jest, w terminie do 30 dni do:</w:t>
      </w:r>
    </w:p>
    <w:p w14:paraId="498672A2" w14:textId="77777777" w:rsidR="00A630CC" w:rsidRPr="00A630CC" w:rsidRDefault="00A630CC" w:rsidP="0096554C">
      <w:pPr>
        <w:numPr>
          <w:ilvl w:val="1"/>
          <w:numId w:val="53"/>
        </w:numPr>
        <w:suppressAutoHyphens w:val="0"/>
        <w:overflowPunct w:val="0"/>
        <w:autoSpaceDE w:val="0"/>
        <w:autoSpaceDN w:val="0"/>
        <w:adjustRightInd w:val="0"/>
        <w:spacing w:line="276" w:lineRule="auto"/>
        <w:ind w:left="709" w:hanging="283"/>
        <w:jc w:val="both"/>
        <w:textAlignment w:val="auto"/>
        <w:rPr>
          <w:rFonts w:ascii="Arial" w:hAnsi="Arial" w:cs="Arial"/>
          <w:sz w:val="22"/>
          <w:szCs w:val="22"/>
        </w:rPr>
      </w:pPr>
      <w:proofErr w:type="gramStart"/>
      <w:r w:rsidRPr="00A630CC">
        <w:rPr>
          <w:rFonts w:ascii="Arial" w:hAnsi="Arial" w:cs="Arial"/>
          <w:sz w:val="22"/>
          <w:szCs w:val="22"/>
        </w:rPr>
        <w:t>dokonania</w:t>
      </w:r>
      <w:proofErr w:type="gramEnd"/>
      <w:r w:rsidRPr="00A630CC">
        <w:rPr>
          <w:rFonts w:ascii="Arial" w:hAnsi="Arial" w:cs="Arial"/>
          <w:sz w:val="22"/>
          <w:szCs w:val="22"/>
        </w:rPr>
        <w:t xml:space="preserve"> odbioru robót przerwanych oraz zapłaty wynagrodzenia za roboty, które z</w:t>
      </w:r>
      <w:r w:rsidRPr="00A630CC">
        <w:rPr>
          <w:rFonts w:ascii="Arial" w:hAnsi="Arial" w:cs="Arial"/>
          <w:sz w:val="22"/>
          <w:szCs w:val="22"/>
        </w:rPr>
        <w:t>o</w:t>
      </w:r>
      <w:r w:rsidRPr="00A630CC">
        <w:rPr>
          <w:rFonts w:ascii="Arial" w:hAnsi="Arial" w:cs="Arial"/>
          <w:sz w:val="22"/>
          <w:szCs w:val="22"/>
        </w:rPr>
        <w:t>stały należycie wykonane do dnia odstąpienia od umowy,</w:t>
      </w:r>
    </w:p>
    <w:p w14:paraId="45E87E41" w14:textId="33BEE930" w:rsidR="00A630CC" w:rsidRPr="00A630CC" w:rsidRDefault="00A630CC" w:rsidP="0096554C">
      <w:pPr>
        <w:numPr>
          <w:ilvl w:val="1"/>
          <w:numId w:val="53"/>
        </w:numPr>
        <w:suppressAutoHyphens w:val="0"/>
        <w:overflowPunct w:val="0"/>
        <w:autoSpaceDE w:val="0"/>
        <w:autoSpaceDN w:val="0"/>
        <w:adjustRightInd w:val="0"/>
        <w:spacing w:line="276" w:lineRule="auto"/>
        <w:ind w:left="709" w:hanging="283"/>
        <w:jc w:val="both"/>
        <w:textAlignment w:val="auto"/>
        <w:rPr>
          <w:rFonts w:ascii="Arial" w:hAnsi="Arial" w:cs="Arial"/>
          <w:sz w:val="22"/>
          <w:szCs w:val="22"/>
        </w:rPr>
      </w:pPr>
      <w:proofErr w:type="gramStart"/>
      <w:r w:rsidRPr="00A630CC">
        <w:rPr>
          <w:rFonts w:ascii="Arial" w:hAnsi="Arial" w:cs="Arial"/>
          <w:sz w:val="22"/>
          <w:szCs w:val="22"/>
        </w:rPr>
        <w:t>odkupienia</w:t>
      </w:r>
      <w:proofErr w:type="gramEnd"/>
      <w:r w:rsidRPr="00A630CC">
        <w:rPr>
          <w:rFonts w:ascii="Arial" w:hAnsi="Arial" w:cs="Arial"/>
          <w:sz w:val="22"/>
          <w:szCs w:val="22"/>
        </w:rPr>
        <w:t xml:space="preserve"> materiałów, konstrukcji lub urządzeń, określonych w ust. 4 pkt 2 lit. c um</w:t>
      </w:r>
      <w:r w:rsidRPr="00A630CC">
        <w:rPr>
          <w:rFonts w:ascii="Arial" w:hAnsi="Arial" w:cs="Arial"/>
          <w:sz w:val="22"/>
          <w:szCs w:val="22"/>
        </w:rPr>
        <w:t>o</w:t>
      </w:r>
      <w:r w:rsidRPr="00A630CC">
        <w:rPr>
          <w:rFonts w:ascii="Arial" w:hAnsi="Arial" w:cs="Arial"/>
          <w:sz w:val="22"/>
          <w:szCs w:val="22"/>
        </w:rPr>
        <w:t xml:space="preserve">wy, po cenach przedstawionych w kosztorysie, o którym mowa w § 7 ust. 1 pkt </w:t>
      </w:r>
      <w:r w:rsidR="001C2A8D">
        <w:rPr>
          <w:rFonts w:ascii="Arial" w:hAnsi="Arial" w:cs="Arial"/>
          <w:sz w:val="22"/>
          <w:szCs w:val="22"/>
        </w:rPr>
        <w:t>8</w:t>
      </w:r>
      <w:r w:rsidRPr="00A630CC">
        <w:rPr>
          <w:rFonts w:ascii="Arial" w:hAnsi="Arial" w:cs="Arial"/>
          <w:sz w:val="22"/>
          <w:szCs w:val="22"/>
        </w:rPr>
        <w:t xml:space="preserve"> um</w:t>
      </w:r>
      <w:r w:rsidRPr="00A630CC">
        <w:rPr>
          <w:rFonts w:ascii="Arial" w:hAnsi="Arial" w:cs="Arial"/>
          <w:sz w:val="22"/>
          <w:szCs w:val="22"/>
        </w:rPr>
        <w:t>o</w:t>
      </w:r>
      <w:r w:rsidRPr="00A630CC">
        <w:rPr>
          <w:rFonts w:ascii="Arial" w:hAnsi="Arial" w:cs="Arial"/>
          <w:sz w:val="22"/>
          <w:szCs w:val="22"/>
        </w:rPr>
        <w:t>wy,</w:t>
      </w:r>
    </w:p>
    <w:p w14:paraId="03404F72" w14:textId="77777777" w:rsidR="00A630CC" w:rsidRPr="00A630CC" w:rsidRDefault="00A630CC" w:rsidP="0096554C">
      <w:pPr>
        <w:numPr>
          <w:ilvl w:val="1"/>
          <w:numId w:val="53"/>
        </w:numPr>
        <w:suppressAutoHyphens w:val="0"/>
        <w:overflowPunct w:val="0"/>
        <w:autoSpaceDE w:val="0"/>
        <w:autoSpaceDN w:val="0"/>
        <w:adjustRightInd w:val="0"/>
        <w:spacing w:line="276" w:lineRule="auto"/>
        <w:ind w:left="709" w:hanging="283"/>
        <w:jc w:val="both"/>
        <w:textAlignment w:val="auto"/>
        <w:rPr>
          <w:rFonts w:ascii="Arial" w:hAnsi="Arial" w:cs="Arial"/>
          <w:sz w:val="22"/>
          <w:szCs w:val="22"/>
        </w:rPr>
      </w:pPr>
      <w:proofErr w:type="gramStart"/>
      <w:r w:rsidRPr="00A630CC">
        <w:rPr>
          <w:rFonts w:ascii="Arial" w:hAnsi="Arial" w:cs="Arial"/>
          <w:sz w:val="22"/>
          <w:szCs w:val="22"/>
        </w:rPr>
        <w:t>przejęcia</w:t>
      </w:r>
      <w:proofErr w:type="gramEnd"/>
      <w:r w:rsidRPr="00A630CC">
        <w:rPr>
          <w:rFonts w:ascii="Arial" w:hAnsi="Arial" w:cs="Arial"/>
          <w:sz w:val="22"/>
          <w:szCs w:val="22"/>
        </w:rPr>
        <w:t xml:space="preserve"> od Wykonawcy pod swój dozór terenu budowy.</w:t>
      </w:r>
    </w:p>
    <w:p w14:paraId="553474FF" w14:textId="1194B8CA" w:rsidR="00A630CC" w:rsidRPr="00A630CC" w:rsidRDefault="00A630CC" w:rsidP="0096554C">
      <w:pPr>
        <w:pStyle w:val="Akapitzlist"/>
        <w:numPr>
          <w:ilvl w:val="0"/>
          <w:numId w:val="26"/>
        </w:numPr>
        <w:suppressAutoHyphens w:val="0"/>
        <w:autoSpaceDN w:val="0"/>
        <w:spacing w:line="276" w:lineRule="auto"/>
        <w:ind w:left="426" w:hanging="426"/>
        <w:contextualSpacing/>
        <w:jc w:val="both"/>
        <w:textAlignment w:val="auto"/>
        <w:rPr>
          <w:rFonts w:ascii="Arial" w:hAnsi="Arial" w:cs="Arial"/>
          <w:sz w:val="22"/>
          <w:szCs w:val="22"/>
        </w:rPr>
      </w:pPr>
      <w:r w:rsidRPr="00A630CC">
        <w:rPr>
          <w:rFonts w:ascii="Arial" w:hAnsi="Arial" w:cs="Arial"/>
          <w:sz w:val="22"/>
          <w:szCs w:val="22"/>
        </w:rPr>
        <w:t>Wynagrodzenie, należne Wykonawcy z tytułu wykonania części umowy, w przypadku o</w:t>
      </w:r>
      <w:r w:rsidRPr="00A630CC">
        <w:rPr>
          <w:rFonts w:ascii="Arial" w:hAnsi="Arial" w:cs="Arial"/>
          <w:sz w:val="22"/>
          <w:szCs w:val="22"/>
        </w:rPr>
        <w:t>d</w:t>
      </w:r>
      <w:r w:rsidRPr="00A630CC">
        <w:rPr>
          <w:rFonts w:ascii="Arial" w:hAnsi="Arial" w:cs="Arial"/>
          <w:sz w:val="22"/>
          <w:szCs w:val="22"/>
        </w:rPr>
        <w:t xml:space="preserve">stąpienia od umowy z przyczyn </w:t>
      </w:r>
      <w:proofErr w:type="gramStart"/>
      <w:r w:rsidRPr="00A630CC">
        <w:rPr>
          <w:rFonts w:ascii="Arial" w:hAnsi="Arial" w:cs="Arial"/>
          <w:sz w:val="22"/>
          <w:szCs w:val="22"/>
        </w:rPr>
        <w:t>nie leżących</w:t>
      </w:r>
      <w:proofErr w:type="gramEnd"/>
      <w:r w:rsidRPr="00A630CC">
        <w:rPr>
          <w:rFonts w:ascii="Arial" w:hAnsi="Arial" w:cs="Arial"/>
          <w:sz w:val="22"/>
          <w:szCs w:val="22"/>
        </w:rPr>
        <w:t xml:space="preserve"> po stronie Wykonawcy, zostanie wyliczone na podstawie kosztorysów powykonawczych, sporządzonych przez Wykonawcę i zatwierdzonych przez Inspektorów nadzoru inwestorskiego i Zamawiającego. Kosztorys powykonawczy zostanie sporządzony w oparciu o kosztorys i </w:t>
      </w:r>
      <w:r w:rsidR="00EA5EC1">
        <w:rPr>
          <w:rFonts w:ascii="Arial" w:hAnsi="Arial" w:cs="Arial"/>
          <w:sz w:val="22"/>
          <w:szCs w:val="22"/>
        </w:rPr>
        <w:t>załączniki, o których mowa w § 7</w:t>
      </w:r>
      <w:r w:rsidRPr="00A630CC">
        <w:rPr>
          <w:rFonts w:ascii="Arial" w:hAnsi="Arial" w:cs="Arial"/>
          <w:sz w:val="22"/>
          <w:szCs w:val="22"/>
        </w:rPr>
        <w:t xml:space="preserve"> ust. 1 pkt </w:t>
      </w:r>
      <w:r w:rsidR="001C2A8D">
        <w:rPr>
          <w:rFonts w:ascii="Arial" w:hAnsi="Arial" w:cs="Arial"/>
          <w:sz w:val="22"/>
          <w:szCs w:val="22"/>
        </w:rPr>
        <w:t>8</w:t>
      </w:r>
      <w:r w:rsidRPr="00A630CC">
        <w:rPr>
          <w:rFonts w:ascii="Arial" w:hAnsi="Arial" w:cs="Arial"/>
          <w:sz w:val="22"/>
          <w:szCs w:val="22"/>
        </w:rPr>
        <w:t xml:space="preserve"> umowy, a ilości wykonanych robót z książki obmiarów. Brakujące ceny, elementów </w:t>
      </w:r>
      <w:proofErr w:type="gramStart"/>
      <w:r w:rsidRPr="00A630CC">
        <w:rPr>
          <w:rFonts w:ascii="Arial" w:hAnsi="Arial" w:cs="Arial"/>
          <w:sz w:val="22"/>
          <w:szCs w:val="22"/>
        </w:rPr>
        <w:t>nie ujętych</w:t>
      </w:r>
      <w:proofErr w:type="gramEnd"/>
      <w:r w:rsidRPr="00A630CC">
        <w:rPr>
          <w:rFonts w:ascii="Arial" w:hAnsi="Arial" w:cs="Arial"/>
          <w:sz w:val="22"/>
          <w:szCs w:val="22"/>
        </w:rPr>
        <w:t xml:space="preserve"> w uproszczonym kosztorysie, zostaną przyjęte z zeszytów SEK</w:t>
      </w:r>
      <w:r w:rsidRPr="00A630CC">
        <w:rPr>
          <w:rFonts w:ascii="Arial" w:hAnsi="Arial" w:cs="Arial"/>
          <w:sz w:val="22"/>
          <w:szCs w:val="22"/>
        </w:rPr>
        <w:t>O</w:t>
      </w:r>
      <w:r w:rsidRPr="00A630CC">
        <w:rPr>
          <w:rFonts w:ascii="Arial" w:hAnsi="Arial" w:cs="Arial"/>
          <w:sz w:val="22"/>
          <w:szCs w:val="22"/>
        </w:rPr>
        <w:t>CENBUD, przy czym Zamawiający zastrzega sobie możliwość negocjacji cen.</w:t>
      </w:r>
    </w:p>
    <w:p w14:paraId="21EF6CB3" w14:textId="736C4348" w:rsidR="00A630CC" w:rsidRPr="00921622" w:rsidRDefault="00A630CC" w:rsidP="00921622">
      <w:pPr>
        <w:pStyle w:val="Akapitzlist"/>
        <w:numPr>
          <w:ilvl w:val="0"/>
          <w:numId w:val="26"/>
        </w:numPr>
        <w:suppressAutoHyphens w:val="0"/>
        <w:autoSpaceDN w:val="0"/>
        <w:spacing w:line="276" w:lineRule="auto"/>
        <w:ind w:left="426" w:hanging="426"/>
        <w:contextualSpacing/>
        <w:jc w:val="both"/>
        <w:textAlignment w:val="auto"/>
        <w:rPr>
          <w:rFonts w:ascii="Arial" w:eastAsia="Arial" w:hAnsi="Arial" w:cs="Arial"/>
          <w:sz w:val="22"/>
          <w:szCs w:val="22"/>
        </w:rPr>
      </w:pPr>
      <w:r w:rsidRPr="00A630CC">
        <w:rPr>
          <w:rFonts w:ascii="Arial" w:hAnsi="Arial" w:cs="Arial"/>
          <w:sz w:val="22"/>
          <w:szCs w:val="22"/>
        </w:rPr>
        <w:t>Strony</w:t>
      </w:r>
      <w:r w:rsidRPr="00A630CC">
        <w:rPr>
          <w:rFonts w:ascii="Arial" w:eastAsia="Arial" w:hAnsi="Arial" w:cs="Arial"/>
          <w:sz w:val="22"/>
          <w:szCs w:val="22"/>
        </w:rPr>
        <w:t xml:space="preserve"> postanawiają, że jakiekolwiek odstąpienie od umowy oraz wszelkie skutki odstąpi</w:t>
      </w:r>
      <w:r w:rsidRPr="00A630CC">
        <w:rPr>
          <w:rFonts w:ascii="Arial" w:eastAsia="Arial" w:hAnsi="Arial" w:cs="Arial"/>
          <w:sz w:val="22"/>
          <w:szCs w:val="22"/>
        </w:rPr>
        <w:t>e</w:t>
      </w:r>
      <w:r w:rsidRPr="00A630CC">
        <w:rPr>
          <w:rFonts w:ascii="Arial" w:eastAsia="Arial" w:hAnsi="Arial" w:cs="Arial"/>
          <w:sz w:val="22"/>
          <w:szCs w:val="22"/>
        </w:rPr>
        <w:t>nia, dokonanego zarówno na podstawie zapisów niniejszej umowy jak i na podstawie przepisów kodeksu cywilnego, ograniczone będą do robót niewykonanych lub wykonanych w sposób niewłaściwy, chyba, że spełniona część świadczenia nie będzie miała dla Z</w:t>
      </w:r>
      <w:r w:rsidRPr="00A630CC">
        <w:rPr>
          <w:rFonts w:ascii="Arial" w:eastAsia="Arial" w:hAnsi="Arial" w:cs="Arial"/>
          <w:sz w:val="22"/>
          <w:szCs w:val="22"/>
        </w:rPr>
        <w:t>a</w:t>
      </w:r>
      <w:r w:rsidRPr="00A630CC">
        <w:rPr>
          <w:rFonts w:ascii="Arial" w:eastAsia="Arial" w:hAnsi="Arial" w:cs="Arial"/>
          <w:sz w:val="22"/>
          <w:szCs w:val="22"/>
        </w:rPr>
        <w:t>mawiającego znaczenia lub wartości ze względu na brak możliwości osiągnięcia celu okr</w:t>
      </w:r>
      <w:r w:rsidRPr="00A630CC">
        <w:rPr>
          <w:rFonts w:ascii="Arial" w:eastAsia="Arial" w:hAnsi="Arial" w:cs="Arial"/>
          <w:sz w:val="22"/>
          <w:szCs w:val="22"/>
        </w:rPr>
        <w:t>e</w:t>
      </w:r>
      <w:r w:rsidRPr="00A630CC">
        <w:rPr>
          <w:rFonts w:ascii="Arial" w:eastAsia="Arial" w:hAnsi="Arial" w:cs="Arial"/>
          <w:sz w:val="22"/>
          <w:szCs w:val="22"/>
        </w:rPr>
        <w:t xml:space="preserve">ślonego w umowie. </w:t>
      </w:r>
      <w:bookmarkStart w:id="20" w:name="_Hlk108423767"/>
    </w:p>
    <w:p w14:paraId="1181D1B0" w14:textId="77777777" w:rsidR="00EA5EC1" w:rsidRDefault="00EA5EC1" w:rsidP="0096554C">
      <w:pPr>
        <w:spacing w:line="276" w:lineRule="auto"/>
        <w:jc w:val="center"/>
        <w:rPr>
          <w:rFonts w:ascii="Arial" w:hAnsi="Arial" w:cs="Arial"/>
          <w:b/>
          <w:sz w:val="22"/>
          <w:szCs w:val="22"/>
        </w:rPr>
      </w:pPr>
    </w:p>
    <w:p w14:paraId="3C55F82C" w14:textId="77777777" w:rsidR="00EA5EC1" w:rsidRDefault="00EA5EC1" w:rsidP="0096554C">
      <w:pPr>
        <w:spacing w:line="276" w:lineRule="auto"/>
        <w:jc w:val="center"/>
        <w:rPr>
          <w:rFonts w:ascii="Arial" w:hAnsi="Arial" w:cs="Arial"/>
          <w:b/>
          <w:sz w:val="22"/>
          <w:szCs w:val="22"/>
        </w:rPr>
      </w:pPr>
    </w:p>
    <w:p w14:paraId="7929C652" w14:textId="77777777" w:rsidR="00A630CC" w:rsidRPr="00A630CC" w:rsidRDefault="00A630CC" w:rsidP="0096554C">
      <w:pPr>
        <w:spacing w:line="276" w:lineRule="auto"/>
        <w:jc w:val="center"/>
        <w:rPr>
          <w:rFonts w:ascii="Arial" w:hAnsi="Arial" w:cs="Arial"/>
          <w:b/>
          <w:sz w:val="22"/>
          <w:szCs w:val="22"/>
        </w:rPr>
      </w:pPr>
      <w:r w:rsidRPr="00A630CC">
        <w:rPr>
          <w:rFonts w:ascii="Arial" w:hAnsi="Arial" w:cs="Arial"/>
          <w:b/>
          <w:sz w:val="22"/>
          <w:szCs w:val="22"/>
        </w:rPr>
        <w:t>§ 28. Zmiany w umowie</w:t>
      </w:r>
    </w:p>
    <w:p w14:paraId="52AA39F0" w14:textId="77777777" w:rsidR="00A630CC" w:rsidRPr="00A630CC" w:rsidRDefault="00A630CC" w:rsidP="0096554C">
      <w:pPr>
        <w:pStyle w:val="Akapitzlist"/>
        <w:numPr>
          <w:ilvl w:val="0"/>
          <w:numId w:val="54"/>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bookmarkStart w:id="21" w:name="_Hlk28982839"/>
      <w:bookmarkEnd w:id="20"/>
      <w:r w:rsidRPr="00A630CC">
        <w:rPr>
          <w:rFonts w:ascii="Arial" w:hAnsi="Arial" w:cs="Arial"/>
          <w:bCs/>
          <w:sz w:val="22"/>
          <w:szCs w:val="22"/>
        </w:rPr>
        <w:t xml:space="preserve">Strony są uprawnione do wprowadzenia do umowy zmian nieistotnych, to jest innych, niż zmiany zdefiniowane w art. 454 ust. 2 ustawy </w:t>
      </w:r>
      <w:proofErr w:type="spellStart"/>
      <w:r w:rsidRPr="00A630CC">
        <w:rPr>
          <w:rFonts w:ascii="Arial" w:hAnsi="Arial" w:cs="Arial"/>
          <w:bCs/>
          <w:sz w:val="22"/>
          <w:szCs w:val="22"/>
        </w:rPr>
        <w:t>Pzp</w:t>
      </w:r>
      <w:proofErr w:type="spellEnd"/>
      <w:r w:rsidRPr="00A630CC">
        <w:rPr>
          <w:rFonts w:ascii="Arial" w:hAnsi="Arial" w:cs="Arial"/>
          <w:bCs/>
          <w:sz w:val="22"/>
          <w:szCs w:val="22"/>
        </w:rPr>
        <w:t xml:space="preserve">. </w:t>
      </w:r>
    </w:p>
    <w:p w14:paraId="677D99A8" w14:textId="77777777" w:rsidR="00A630CC" w:rsidRPr="00A630CC" w:rsidRDefault="00A630CC" w:rsidP="0096554C">
      <w:pPr>
        <w:pStyle w:val="Akapitzlist"/>
        <w:numPr>
          <w:ilvl w:val="0"/>
          <w:numId w:val="54"/>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lastRenderedPageBreak/>
        <w:t xml:space="preserve">Zamawiający przewiduje możliwość wprowadzenia istotnych zmian postanowień zawartej umowy w stosunku do treści oferty, na </w:t>
      </w:r>
      <w:proofErr w:type="gramStart"/>
      <w:r w:rsidRPr="00A630CC">
        <w:rPr>
          <w:rFonts w:ascii="Arial" w:hAnsi="Arial" w:cs="Arial"/>
          <w:bCs/>
          <w:sz w:val="22"/>
          <w:szCs w:val="22"/>
        </w:rPr>
        <w:t>podstawie której</w:t>
      </w:r>
      <w:proofErr w:type="gramEnd"/>
      <w:r w:rsidRPr="00A630CC">
        <w:rPr>
          <w:rFonts w:ascii="Arial" w:hAnsi="Arial" w:cs="Arial"/>
          <w:bCs/>
          <w:sz w:val="22"/>
          <w:szCs w:val="22"/>
        </w:rPr>
        <w:t xml:space="preserve"> dokonano wyboru Wykonawcy, w przypadku wystąpienia co najmniej jednej z okoliczności wymienionych poniżej w ust. 3, z uwzględnieniem wnioskowanych warunków ich wprowadzenia. Wszystkie poniższe p</w:t>
      </w:r>
      <w:r w:rsidRPr="00A630CC">
        <w:rPr>
          <w:rFonts w:ascii="Arial" w:hAnsi="Arial" w:cs="Arial"/>
          <w:bCs/>
          <w:sz w:val="22"/>
          <w:szCs w:val="22"/>
        </w:rPr>
        <w:t>o</w:t>
      </w:r>
      <w:r w:rsidRPr="00A630CC">
        <w:rPr>
          <w:rFonts w:ascii="Arial" w:hAnsi="Arial" w:cs="Arial"/>
          <w:bCs/>
          <w:sz w:val="22"/>
          <w:szCs w:val="22"/>
        </w:rPr>
        <w:t>stanowienia stanowią katalog zmian, na które Zamawiający może wyrazić zgodę. Nie st</w:t>
      </w:r>
      <w:r w:rsidRPr="00A630CC">
        <w:rPr>
          <w:rFonts w:ascii="Arial" w:hAnsi="Arial" w:cs="Arial"/>
          <w:bCs/>
          <w:sz w:val="22"/>
          <w:szCs w:val="22"/>
        </w:rPr>
        <w:t>a</w:t>
      </w:r>
      <w:r w:rsidRPr="00A630CC">
        <w:rPr>
          <w:rFonts w:ascii="Arial" w:hAnsi="Arial" w:cs="Arial"/>
          <w:bCs/>
          <w:sz w:val="22"/>
          <w:szCs w:val="22"/>
        </w:rPr>
        <w:t>nowią jednocześnie zobowiązania do wyrażenia takiej zgody.</w:t>
      </w:r>
    </w:p>
    <w:p w14:paraId="587CAA55" w14:textId="2D838F27" w:rsidR="00A630CC" w:rsidRPr="00A630CC" w:rsidRDefault="00A630CC" w:rsidP="0096554C">
      <w:pPr>
        <w:pStyle w:val="Akapitzlist"/>
        <w:numPr>
          <w:ilvl w:val="0"/>
          <w:numId w:val="54"/>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 xml:space="preserve">Zamawiający, na podstawie art. 455 ustawy </w:t>
      </w:r>
      <w:proofErr w:type="spellStart"/>
      <w:r w:rsidRPr="00A630CC">
        <w:rPr>
          <w:rFonts w:ascii="Arial" w:hAnsi="Arial" w:cs="Arial"/>
          <w:bCs/>
          <w:sz w:val="22"/>
          <w:szCs w:val="22"/>
        </w:rPr>
        <w:t>Pzp</w:t>
      </w:r>
      <w:proofErr w:type="spellEnd"/>
      <w:r w:rsidRPr="00A630CC">
        <w:rPr>
          <w:rFonts w:ascii="Arial" w:hAnsi="Arial" w:cs="Arial"/>
          <w:bCs/>
          <w:sz w:val="22"/>
          <w:szCs w:val="22"/>
        </w:rPr>
        <w:t>, przewiduje możliwość dokonania nast</w:t>
      </w:r>
      <w:r w:rsidRPr="00A630CC">
        <w:rPr>
          <w:rFonts w:ascii="Arial" w:hAnsi="Arial" w:cs="Arial"/>
          <w:bCs/>
          <w:sz w:val="22"/>
          <w:szCs w:val="22"/>
        </w:rPr>
        <w:t>ę</w:t>
      </w:r>
      <w:r w:rsidRPr="00A630CC">
        <w:rPr>
          <w:rFonts w:ascii="Arial" w:hAnsi="Arial" w:cs="Arial"/>
          <w:bCs/>
          <w:sz w:val="22"/>
          <w:szCs w:val="22"/>
        </w:rPr>
        <w:t>pujących zmian w umowie:</w:t>
      </w:r>
    </w:p>
    <w:p w14:paraId="419F52B9" w14:textId="5C44AE04" w:rsidR="00A630CC" w:rsidRPr="00A630CC" w:rsidRDefault="00A630CC" w:rsidP="0096554C">
      <w:pPr>
        <w:numPr>
          <w:ilvl w:val="0"/>
          <w:numId w:val="55"/>
        </w:numPr>
        <w:tabs>
          <w:tab w:val="left" w:pos="709"/>
        </w:tabs>
        <w:suppressAutoHyphens w:val="0"/>
        <w:overflowPunct w:val="0"/>
        <w:autoSpaceDE w:val="0"/>
        <w:autoSpaceDN w:val="0"/>
        <w:adjustRightInd w:val="0"/>
        <w:spacing w:line="276" w:lineRule="auto"/>
        <w:ind w:left="709" w:hanging="283"/>
        <w:jc w:val="both"/>
        <w:textAlignment w:val="auto"/>
        <w:rPr>
          <w:rFonts w:ascii="Arial" w:hAnsi="Arial" w:cs="Arial"/>
          <w:bCs/>
          <w:sz w:val="22"/>
          <w:szCs w:val="22"/>
        </w:rPr>
      </w:pPr>
      <w:proofErr w:type="gramStart"/>
      <w:r w:rsidRPr="00A630CC">
        <w:rPr>
          <w:rFonts w:ascii="Arial" w:hAnsi="Arial" w:cs="Arial"/>
          <w:sz w:val="22"/>
          <w:szCs w:val="22"/>
        </w:rPr>
        <w:t>zmiana</w:t>
      </w:r>
      <w:proofErr w:type="gramEnd"/>
      <w:r w:rsidRPr="00A630CC">
        <w:rPr>
          <w:rFonts w:ascii="Arial" w:hAnsi="Arial" w:cs="Arial"/>
          <w:sz w:val="22"/>
          <w:szCs w:val="22"/>
        </w:rPr>
        <w:t xml:space="preserve"> członka zespołu projektowego, o którym mowa w § 3 umowy, która może n</w:t>
      </w:r>
      <w:r w:rsidRPr="00A630CC">
        <w:rPr>
          <w:rFonts w:ascii="Arial" w:hAnsi="Arial" w:cs="Arial"/>
          <w:sz w:val="22"/>
          <w:szCs w:val="22"/>
        </w:rPr>
        <w:t>a</w:t>
      </w:r>
      <w:r w:rsidRPr="00A630CC">
        <w:rPr>
          <w:rFonts w:ascii="Arial" w:hAnsi="Arial" w:cs="Arial"/>
          <w:sz w:val="22"/>
          <w:szCs w:val="22"/>
        </w:rPr>
        <w:t>stąpić jedynie za uprzednią pisemną zgodą Zamawiającego, pod warunkiem, że del</w:t>
      </w:r>
      <w:r w:rsidRPr="00A630CC">
        <w:rPr>
          <w:rFonts w:ascii="Arial" w:hAnsi="Arial" w:cs="Arial"/>
          <w:sz w:val="22"/>
          <w:szCs w:val="22"/>
        </w:rPr>
        <w:t>e</w:t>
      </w:r>
      <w:r w:rsidRPr="00A630CC">
        <w:rPr>
          <w:rFonts w:ascii="Arial" w:hAnsi="Arial" w:cs="Arial"/>
          <w:sz w:val="22"/>
          <w:szCs w:val="22"/>
        </w:rPr>
        <w:t xml:space="preserve">gowana osoba będzie posiadała uprawnienia jak osoba zastępowana, </w:t>
      </w:r>
    </w:p>
    <w:p w14:paraId="183566DD" w14:textId="77777777" w:rsidR="00A630CC" w:rsidRPr="00A630CC" w:rsidRDefault="00A630CC" w:rsidP="0096554C">
      <w:pPr>
        <w:numPr>
          <w:ilvl w:val="0"/>
          <w:numId w:val="55"/>
        </w:numPr>
        <w:tabs>
          <w:tab w:val="left" w:pos="709"/>
        </w:tabs>
        <w:suppressAutoHyphens w:val="0"/>
        <w:overflowPunct w:val="0"/>
        <w:autoSpaceDE w:val="0"/>
        <w:autoSpaceDN w:val="0"/>
        <w:adjustRightInd w:val="0"/>
        <w:spacing w:line="276" w:lineRule="auto"/>
        <w:ind w:left="709" w:hanging="283"/>
        <w:jc w:val="both"/>
        <w:textAlignment w:val="auto"/>
        <w:rPr>
          <w:rFonts w:ascii="Arial" w:hAnsi="Arial" w:cs="Arial"/>
          <w:bCs/>
          <w:sz w:val="22"/>
          <w:szCs w:val="22"/>
        </w:rPr>
      </w:pPr>
      <w:proofErr w:type="gramStart"/>
      <w:r w:rsidRPr="00A630CC">
        <w:rPr>
          <w:rFonts w:ascii="Arial" w:hAnsi="Arial" w:cs="Arial"/>
          <w:sz w:val="22"/>
          <w:szCs w:val="22"/>
        </w:rPr>
        <w:t>zmiana</w:t>
      </w:r>
      <w:proofErr w:type="gramEnd"/>
      <w:r w:rsidRPr="00A630CC">
        <w:rPr>
          <w:rFonts w:ascii="Arial" w:hAnsi="Arial" w:cs="Arial"/>
          <w:sz w:val="22"/>
          <w:szCs w:val="22"/>
        </w:rPr>
        <w:t xml:space="preserve"> terminu wykonania umowy, w przypadkach:</w:t>
      </w:r>
    </w:p>
    <w:p w14:paraId="53B7F617" w14:textId="77777777" w:rsidR="00A630CC" w:rsidRPr="00A630CC" w:rsidRDefault="00A630CC" w:rsidP="0096554C">
      <w:pPr>
        <w:numPr>
          <w:ilvl w:val="0"/>
          <w:numId w:val="56"/>
        </w:numPr>
        <w:tabs>
          <w:tab w:val="left" w:pos="993"/>
          <w:tab w:val="left" w:pos="1276"/>
        </w:tabs>
        <w:suppressAutoHyphens w:val="0"/>
        <w:overflowPunct w:val="0"/>
        <w:autoSpaceDE w:val="0"/>
        <w:autoSpaceDN w:val="0"/>
        <w:adjustRightInd w:val="0"/>
        <w:spacing w:line="276" w:lineRule="auto"/>
        <w:ind w:left="993" w:hanging="284"/>
        <w:jc w:val="both"/>
        <w:textAlignment w:val="auto"/>
        <w:rPr>
          <w:rFonts w:ascii="Arial" w:hAnsi="Arial" w:cs="Arial"/>
          <w:bCs/>
          <w:sz w:val="22"/>
          <w:szCs w:val="22"/>
        </w:rPr>
      </w:pPr>
      <w:proofErr w:type="gramStart"/>
      <w:r w:rsidRPr="00A630CC">
        <w:rPr>
          <w:rFonts w:ascii="Arial" w:hAnsi="Arial" w:cs="Arial"/>
          <w:sz w:val="22"/>
          <w:szCs w:val="22"/>
        </w:rPr>
        <w:t>przestojów</w:t>
      </w:r>
      <w:proofErr w:type="gramEnd"/>
      <w:r w:rsidRPr="00A630CC">
        <w:rPr>
          <w:rFonts w:ascii="Arial" w:hAnsi="Arial" w:cs="Arial"/>
          <w:sz w:val="22"/>
          <w:szCs w:val="22"/>
        </w:rPr>
        <w:t xml:space="preserve"> lub opóźnień zależnych od Zamawiającego – zmiana o czas przestoju, opóźnienia zależnego od Zamawiającego,</w:t>
      </w:r>
    </w:p>
    <w:p w14:paraId="5368A6F9" w14:textId="77777777" w:rsidR="00A630CC" w:rsidRPr="00A630CC" w:rsidRDefault="00A630CC" w:rsidP="0096554C">
      <w:pPr>
        <w:numPr>
          <w:ilvl w:val="0"/>
          <w:numId w:val="56"/>
        </w:numPr>
        <w:tabs>
          <w:tab w:val="left" w:pos="993"/>
          <w:tab w:val="left" w:pos="1276"/>
        </w:tabs>
        <w:suppressAutoHyphens w:val="0"/>
        <w:overflowPunct w:val="0"/>
        <w:autoSpaceDE w:val="0"/>
        <w:autoSpaceDN w:val="0"/>
        <w:adjustRightInd w:val="0"/>
        <w:spacing w:line="276" w:lineRule="auto"/>
        <w:ind w:left="993" w:hanging="284"/>
        <w:jc w:val="both"/>
        <w:textAlignment w:val="auto"/>
        <w:rPr>
          <w:rFonts w:ascii="Arial" w:hAnsi="Arial" w:cs="Arial"/>
          <w:bCs/>
          <w:sz w:val="22"/>
          <w:szCs w:val="22"/>
        </w:rPr>
      </w:pPr>
      <w:proofErr w:type="gramStart"/>
      <w:r w:rsidRPr="00A630CC">
        <w:rPr>
          <w:rFonts w:ascii="Arial" w:hAnsi="Arial" w:cs="Arial"/>
          <w:sz w:val="22"/>
          <w:szCs w:val="22"/>
        </w:rPr>
        <w:t>poleceń</w:t>
      </w:r>
      <w:proofErr w:type="gramEnd"/>
      <w:r w:rsidRPr="00A630CC">
        <w:rPr>
          <w:rFonts w:ascii="Arial" w:hAnsi="Arial" w:cs="Arial"/>
          <w:sz w:val="22"/>
          <w:szCs w:val="22"/>
        </w:rPr>
        <w:t xml:space="preserve"> wydawanych przez inspektora nadzoru inwestorskiego lub nadzór autorski mających wpływ na termin wykonania, lecz nie wynikających z uchybień Wykonawcy – zmiana o termin przewidziany przez inspektora nadzoru na wykonanie polecenia,</w:t>
      </w:r>
    </w:p>
    <w:p w14:paraId="70DA7765" w14:textId="77777777" w:rsidR="00A630CC" w:rsidRPr="00A630CC" w:rsidRDefault="00A630CC" w:rsidP="0096554C">
      <w:pPr>
        <w:numPr>
          <w:ilvl w:val="0"/>
          <w:numId w:val="56"/>
        </w:numPr>
        <w:tabs>
          <w:tab w:val="left" w:pos="993"/>
          <w:tab w:val="left" w:pos="1276"/>
        </w:tabs>
        <w:suppressAutoHyphens w:val="0"/>
        <w:overflowPunct w:val="0"/>
        <w:autoSpaceDE w:val="0"/>
        <w:autoSpaceDN w:val="0"/>
        <w:adjustRightInd w:val="0"/>
        <w:spacing w:line="276" w:lineRule="auto"/>
        <w:ind w:left="993" w:hanging="284"/>
        <w:jc w:val="both"/>
        <w:textAlignment w:val="auto"/>
        <w:rPr>
          <w:rFonts w:ascii="Arial" w:hAnsi="Arial" w:cs="Arial"/>
          <w:bCs/>
          <w:sz w:val="22"/>
          <w:szCs w:val="22"/>
        </w:rPr>
      </w:pPr>
      <w:proofErr w:type="gramStart"/>
      <w:r w:rsidRPr="00A630CC">
        <w:rPr>
          <w:rFonts w:ascii="Arial" w:hAnsi="Arial" w:cs="Arial"/>
          <w:sz w:val="22"/>
          <w:szCs w:val="22"/>
        </w:rPr>
        <w:t>wystąpienia</w:t>
      </w:r>
      <w:proofErr w:type="gramEnd"/>
      <w:r w:rsidRPr="00A630CC">
        <w:rPr>
          <w:rFonts w:ascii="Arial" w:hAnsi="Arial" w:cs="Arial"/>
          <w:sz w:val="22"/>
          <w:szCs w:val="22"/>
        </w:rPr>
        <w:t xml:space="preserve"> na terenie budowy niewybuchów, niewypałów lub znalezisk archeol</w:t>
      </w:r>
      <w:r w:rsidRPr="00A630CC">
        <w:rPr>
          <w:rFonts w:ascii="Arial" w:hAnsi="Arial" w:cs="Arial"/>
          <w:sz w:val="22"/>
          <w:szCs w:val="22"/>
        </w:rPr>
        <w:t>o</w:t>
      </w:r>
      <w:r w:rsidRPr="00A630CC">
        <w:rPr>
          <w:rFonts w:ascii="Arial" w:hAnsi="Arial" w:cs="Arial"/>
          <w:sz w:val="22"/>
          <w:szCs w:val="22"/>
        </w:rPr>
        <w:t>gicznych, które wymagały wstrzymania wykonywania robót budowlanych przez W</w:t>
      </w:r>
      <w:r w:rsidRPr="00A630CC">
        <w:rPr>
          <w:rFonts w:ascii="Arial" w:hAnsi="Arial" w:cs="Arial"/>
          <w:sz w:val="22"/>
          <w:szCs w:val="22"/>
        </w:rPr>
        <w:t>y</w:t>
      </w:r>
      <w:r w:rsidRPr="00A630CC">
        <w:rPr>
          <w:rFonts w:ascii="Arial" w:hAnsi="Arial" w:cs="Arial"/>
          <w:sz w:val="22"/>
          <w:szCs w:val="22"/>
        </w:rPr>
        <w:t>konawcę – zmiana o czas, w którym Wykonawca nie mógł wykonywać robót,</w:t>
      </w:r>
    </w:p>
    <w:p w14:paraId="08234ED6" w14:textId="3BD61DE5" w:rsidR="00A630CC" w:rsidRPr="00A630CC" w:rsidRDefault="00A630CC" w:rsidP="0096554C">
      <w:pPr>
        <w:numPr>
          <w:ilvl w:val="0"/>
          <w:numId w:val="56"/>
        </w:numPr>
        <w:tabs>
          <w:tab w:val="left" w:pos="993"/>
          <w:tab w:val="left" w:pos="1276"/>
        </w:tabs>
        <w:suppressAutoHyphens w:val="0"/>
        <w:overflowPunct w:val="0"/>
        <w:autoSpaceDE w:val="0"/>
        <w:autoSpaceDN w:val="0"/>
        <w:adjustRightInd w:val="0"/>
        <w:spacing w:line="276" w:lineRule="auto"/>
        <w:ind w:left="993" w:hanging="284"/>
        <w:jc w:val="both"/>
        <w:textAlignment w:val="auto"/>
        <w:rPr>
          <w:rFonts w:ascii="Arial" w:hAnsi="Arial" w:cs="Arial"/>
          <w:bCs/>
          <w:sz w:val="22"/>
          <w:szCs w:val="22"/>
        </w:rPr>
      </w:pPr>
      <w:proofErr w:type="gramStart"/>
      <w:r w:rsidRPr="00A630CC">
        <w:rPr>
          <w:rFonts w:ascii="Arial" w:hAnsi="Arial" w:cs="Arial"/>
          <w:bCs/>
          <w:sz w:val="22"/>
          <w:szCs w:val="22"/>
        </w:rPr>
        <w:t>wystąpienia</w:t>
      </w:r>
      <w:proofErr w:type="gramEnd"/>
      <w:r w:rsidRPr="00A630CC">
        <w:rPr>
          <w:rFonts w:ascii="Arial" w:hAnsi="Arial" w:cs="Arial"/>
          <w:bCs/>
          <w:sz w:val="22"/>
          <w:szCs w:val="22"/>
        </w:rPr>
        <w:t xml:space="preserve"> niezinwentaryzowanych lub błędnie zinwentaryzowanych sieci, instalacji lub innych obiektów, co spowodowało wstrzymanie wykonywania robót budowlanych, zmianę dokumentacji projektowej, zwiększenie zakresu robót lub wprowadzenie ro</w:t>
      </w:r>
      <w:r w:rsidRPr="00A630CC">
        <w:rPr>
          <w:rFonts w:ascii="Arial" w:hAnsi="Arial" w:cs="Arial"/>
          <w:bCs/>
          <w:sz w:val="22"/>
          <w:szCs w:val="22"/>
        </w:rPr>
        <w:t>z</w:t>
      </w:r>
      <w:r w:rsidRPr="00A630CC">
        <w:rPr>
          <w:rFonts w:ascii="Arial" w:hAnsi="Arial" w:cs="Arial"/>
          <w:bCs/>
          <w:sz w:val="22"/>
          <w:szCs w:val="22"/>
        </w:rPr>
        <w:t>wiązań zamiennych,</w:t>
      </w:r>
      <w:r w:rsidR="00E31EA1">
        <w:rPr>
          <w:rFonts w:ascii="Arial" w:hAnsi="Arial" w:cs="Arial"/>
          <w:bCs/>
          <w:sz w:val="22"/>
          <w:szCs w:val="22"/>
        </w:rPr>
        <w:t xml:space="preserve"> z zastrzeżeniem </w:t>
      </w:r>
      <w:r w:rsidR="005226D1">
        <w:rPr>
          <w:rFonts w:ascii="Arial" w:hAnsi="Arial" w:cs="Arial"/>
          <w:bCs/>
          <w:sz w:val="22"/>
          <w:szCs w:val="22"/>
          <w:highlight w:val="yellow"/>
        </w:rPr>
        <w:t>ust 23</w:t>
      </w:r>
      <w:r w:rsidR="00E37DE1">
        <w:rPr>
          <w:rFonts w:ascii="Arial" w:hAnsi="Arial" w:cs="Arial"/>
          <w:bCs/>
          <w:sz w:val="22"/>
          <w:szCs w:val="22"/>
          <w:highlight w:val="yellow"/>
        </w:rPr>
        <w:t xml:space="preserve"> niniejszego paragrafu</w:t>
      </w:r>
      <w:r w:rsidR="00E31EA1" w:rsidRPr="00B26407">
        <w:rPr>
          <w:rFonts w:ascii="Arial" w:hAnsi="Arial" w:cs="Arial"/>
          <w:bCs/>
          <w:sz w:val="22"/>
          <w:szCs w:val="22"/>
          <w:highlight w:val="yellow"/>
        </w:rPr>
        <w:t>.</w:t>
      </w:r>
    </w:p>
    <w:p w14:paraId="4D942602" w14:textId="77777777" w:rsidR="00A630CC" w:rsidRPr="00A630CC" w:rsidRDefault="00A630CC" w:rsidP="0096554C">
      <w:pPr>
        <w:numPr>
          <w:ilvl w:val="0"/>
          <w:numId w:val="56"/>
        </w:numPr>
        <w:tabs>
          <w:tab w:val="left" w:pos="993"/>
          <w:tab w:val="left" w:pos="1276"/>
        </w:tabs>
        <w:suppressAutoHyphens w:val="0"/>
        <w:overflowPunct w:val="0"/>
        <w:autoSpaceDE w:val="0"/>
        <w:autoSpaceDN w:val="0"/>
        <w:adjustRightInd w:val="0"/>
        <w:spacing w:line="276" w:lineRule="auto"/>
        <w:ind w:left="993" w:hanging="284"/>
        <w:jc w:val="both"/>
        <w:textAlignment w:val="auto"/>
        <w:rPr>
          <w:rFonts w:ascii="Arial" w:hAnsi="Arial" w:cs="Arial"/>
          <w:bCs/>
          <w:sz w:val="22"/>
          <w:szCs w:val="22"/>
        </w:rPr>
      </w:pPr>
      <w:proofErr w:type="gramStart"/>
      <w:r w:rsidRPr="00A630CC">
        <w:rPr>
          <w:rFonts w:ascii="Arial" w:hAnsi="Arial" w:cs="Arial"/>
          <w:sz w:val="22"/>
          <w:szCs w:val="22"/>
        </w:rPr>
        <w:t>konieczności</w:t>
      </w:r>
      <w:proofErr w:type="gramEnd"/>
      <w:r w:rsidRPr="00A630CC">
        <w:rPr>
          <w:rFonts w:ascii="Arial" w:hAnsi="Arial" w:cs="Arial"/>
          <w:sz w:val="22"/>
          <w:szCs w:val="22"/>
        </w:rPr>
        <w:t xml:space="preserve"> uzyskania decyzji, uzgodnień i/lub opinii mogących spowodować wstrzymanie robót z przyczyn niezależnych od Wykonawcy – zmiana o czas, w którym Wykonawca nie mógł wykonywać przedmiotu umowy, związany z oczek</w:t>
      </w:r>
      <w:r w:rsidRPr="00A630CC">
        <w:rPr>
          <w:rFonts w:ascii="Arial" w:hAnsi="Arial" w:cs="Arial"/>
          <w:sz w:val="22"/>
          <w:szCs w:val="22"/>
        </w:rPr>
        <w:t>i</w:t>
      </w:r>
      <w:r w:rsidRPr="00A630CC">
        <w:rPr>
          <w:rFonts w:ascii="Arial" w:hAnsi="Arial" w:cs="Arial"/>
          <w:sz w:val="22"/>
          <w:szCs w:val="22"/>
        </w:rPr>
        <w:t>waniem na uzyskanie decyzji, uzgodnień lub opinii,</w:t>
      </w:r>
    </w:p>
    <w:p w14:paraId="4782F264" w14:textId="601DB62C" w:rsidR="00A630CC" w:rsidRPr="00E31EA1" w:rsidRDefault="00B26407" w:rsidP="00E31EA1">
      <w:pPr>
        <w:pStyle w:val="Akapitzlist"/>
        <w:numPr>
          <w:ilvl w:val="0"/>
          <w:numId w:val="54"/>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bCs/>
          <w:sz w:val="22"/>
          <w:szCs w:val="22"/>
        </w:rPr>
      </w:pPr>
      <w:r>
        <w:rPr>
          <w:rFonts w:ascii="Arial" w:hAnsi="Arial" w:cs="Arial"/>
          <w:sz w:val="22"/>
          <w:szCs w:val="22"/>
        </w:rPr>
        <w:t>Z</w:t>
      </w:r>
      <w:r w:rsidR="00A630CC" w:rsidRPr="00E31EA1">
        <w:rPr>
          <w:rFonts w:ascii="Arial" w:hAnsi="Arial" w:cs="Arial"/>
          <w:sz w:val="22"/>
          <w:szCs w:val="22"/>
        </w:rPr>
        <w:t>większenia zakresu przedmiotu umowy (udzielenia robót dodatkowych, o których m</w:t>
      </w:r>
      <w:r w:rsidR="00A630CC" w:rsidRPr="00E31EA1">
        <w:rPr>
          <w:rFonts w:ascii="Arial" w:hAnsi="Arial" w:cs="Arial"/>
          <w:sz w:val="22"/>
          <w:szCs w:val="22"/>
        </w:rPr>
        <w:t>o</w:t>
      </w:r>
      <w:r w:rsidR="00A630CC" w:rsidRPr="00E31EA1">
        <w:rPr>
          <w:rFonts w:ascii="Arial" w:hAnsi="Arial" w:cs="Arial"/>
          <w:sz w:val="22"/>
          <w:szCs w:val="22"/>
        </w:rPr>
        <w:t xml:space="preserve">wa w art. 455 ust. 1 pkt 3 ustawy </w:t>
      </w:r>
      <w:proofErr w:type="spellStart"/>
      <w:r w:rsidR="00A630CC" w:rsidRPr="00E31EA1">
        <w:rPr>
          <w:rFonts w:ascii="Arial" w:hAnsi="Arial" w:cs="Arial"/>
          <w:sz w:val="22"/>
          <w:szCs w:val="22"/>
        </w:rPr>
        <w:t>Pzp</w:t>
      </w:r>
      <w:proofErr w:type="spellEnd"/>
      <w:r w:rsidR="00A630CC" w:rsidRPr="00E31EA1">
        <w:rPr>
          <w:rFonts w:ascii="Arial" w:hAnsi="Arial" w:cs="Arial"/>
          <w:sz w:val="22"/>
          <w:szCs w:val="22"/>
        </w:rPr>
        <w:t xml:space="preserve"> lub zwiększenia zakresu na podstawie art. 455 ust. 2 ustawy </w:t>
      </w:r>
      <w:proofErr w:type="spellStart"/>
      <w:r w:rsidR="00A630CC" w:rsidRPr="00E31EA1">
        <w:rPr>
          <w:rFonts w:ascii="Arial" w:hAnsi="Arial" w:cs="Arial"/>
          <w:sz w:val="22"/>
          <w:szCs w:val="22"/>
        </w:rPr>
        <w:t>Pzp</w:t>
      </w:r>
      <w:proofErr w:type="spellEnd"/>
      <w:r w:rsidR="00A630CC" w:rsidRPr="00E31EA1">
        <w:rPr>
          <w:rFonts w:ascii="Arial" w:hAnsi="Arial" w:cs="Arial"/>
          <w:sz w:val="22"/>
          <w:szCs w:val="22"/>
        </w:rPr>
        <w:t>),</w:t>
      </w:r>
    </w:p>
    <w:p w14:paraId="16F60E89" w14:textId="77777777" w:rsidR="00E31EA1" w:rsidRDefault="00A630CC" w:rsidP="00E31EA1">
      <w:pPr>
        <w:pStyle w:val="Akapitzlist"/>
        <w:numPr>
          <w:ilvl w:val="0"/>
          <w:numId w:val="74"/>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E31EA1">
        <w:rPr>
          <w:rFonts w:ascii="Arial" w:hAnsi="Arial" w:cs="Arial"/>
          <w:sz w:val="22"/>
          <w:szCs w:val="22"/>
        </w:rPr>
        <w:t>przekroczenia</w:t>
      </w:r>
      <w:proofErr w:type="gramEnd"/>
      <w:r w:rsidRPr="00E31EA1">
        <w:rPr>
          <w:rFonts w:ascii="Arial" w:hAnsi="Arial" w:cs="Arial"/>
          <w:sz w:val="22"/>
          <w:szCs w:val="22"/>
        </w:rPr>
        <w:t xml:space="preserve"> zakreślonych przez prawo terminów wydawania przez organy admin</w:t>
      </w:r>
      <w:r w:rsidRPr="00E31EA1">
        <w:rPr>
          <w:rFonts w:ascii="Arial" w:hAnsi="Arial" w:cs="Arial"/>
          <w:sz w:val="22"/>
          <w:szCs w:val="22"/>
        </w:rPr>
        <w:t>i</w:t>
      </w:r>
      <w:r w:rsidRPr="00E31EA1">
        <w:rPr>
          <w:rFonts w:ascii="Arial" w:hAnsi="Arial" w:cs="Arial"/>
          <w:sz w:val="22"/>
          <w:szCs w:val="22"/>
        </w:rPr>
        <w:t>stracji lub inne podmioty niezbędnych do realizacji zamówienia decyzji, zezwoleń, itp., pod warunkiem złożenia przez Wykonawcę wniosków do odpowiednich organów w te</w:t>
      </w:r>
      <w:r w:rsidRPr="00E31EA1">
        <w:rPr>
          <w:rFonts w:ascii="Arial" w:hAnsi="Arial" w:cs="Arial"/>
          <w:sz w:val="22"/>
          <w:szCs w:val="22"/>
        </w:rPr>
        <w:t>r</w:t>
      </w:r>
      <w:r w:rsidRPr="00E31EA1">
        <w:rPr>
          <w:rFonts w:ascii="Arial" w:hAnsi="Arial" w:cs="Arial"/>
          <w:sz w:val="22"/>
          <w:szCs w:val="22"/>
        </w:rPr>
        <w:t>minie odpowiednim do czasu niezbędnego na otrzymanie stosownej decyzji itp. i wyk</w:t>
      </w:r>
      <w:r w:rsidRPr="00E31EA1">
        <w:rPr>
          <w:rFonts w:ascii="Arial" w:hAnsi="Arial" w:cs="Arial"/>
          <w:sz w:val="22"/>
          <w:szCs w:val="22"/>
        </w:rPr>
        <w:t>o</w:t>
      </w:r>
      <w:r w:rsidRPr="00E31EA1">
        <w:rPr>
          <w:rFonts w:ascii="Arial" w:hAnsi="Arial" w:cs="Arial"/>
          <w:sz w:val="22"/>
          <w:szCs w:val="22"/>
        </w:rPr>
        <w:t>nania zamówienia/danego etapu zamówienia w terminie określonym umową,</w:t>
      </w:r>
    </w:p>
    <w:p w14:paraId="070893B9" w14:textId="77777777" w:rsidR="00E31EA1" w:rsidRDefault="00A630CC" w:rsidP="00E31EA1">
      <w:pPr>
        <w:pStyle w:val="Akapitzlist"/>
        <w:numPr>
          <w:ilvl w:val="0"/>
          <w:numId w:val="74"/>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E31EA1">
        <w:rPr>
          <w:rFonts w:ascii="Arial" w:hAnsi="Arial" w:cs="Arial"/>
          <w:sz w:val="22"/>
          <w:szCs w:val="22"/>
        </w:rPr>
        <w:t>konieczności</w:t>
      </w:r>
      <w:proofErr w:type="gramEnd"/>
      <w:r w:rsidRPr="00E31EA1">
        <w:rPr>
          <w:rFonts w:ascii="Arial" w:hAnsi="Arial" w:cs="Arial"/>
          <w:sz w:val="22"/>
          <w:szCs w:val="22"/>
        </w:rPr>
        <w:t xml:space="preserve"> uzyskania wyroku sądowego lub innego orzeczenia sądu lub organu, kt</w:t>
      </w:r>
      <w:r w:rsidRPr="00E31EA1">
        <w:rPr>
          <w:rFonts w:ascii="Arial" w:hAnsi="Arial" w:cs="Arial"/>
          <w:sz w:val="22"/>
          <w:szCs w:val="22"/>
        </w:rPr>
        <w:t>ó</w:t>
      </w:r>
      <w:r w:rsidRPr="00E31EA1">
        <w:rPr>
          <w:rFonts w:ascii="Arial" w:hAnsi="Arial" w:cs="Arial"/>
          <w:sz w:val="22"/>
          <w:szCs w:val="22"/>
        </w:rPr>
        <w:t>rego nie przewidywano przy zawieraniu umowy,</w:t>
      </w:r>
    </w:p>
    <w:p w14:paraId="6A231B58" w14:textId="77777777" w:rsidR="00E31EA1" w:rsidRDefault="00A630CC" w:rsidP="00E31EA1">
      <w:pPr>
        <w:pStyle w:val="Akapitzlist"/>
        <w:numPr>
          <w:ilvl w:val="0"/>
          <w:numId w:val="74"/>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E31EA1">
        <w:rPr>
          <w:rFonts w:ascii="Arial" w:hAnsi="Arial" w:cs="Arial"/>
          <w:sz w:val="22"/>
          <w:szCs w:val="22"/>
        </w:rPr>
        <w:t>wystąpienia</w:t>
      </w:r>
      <w:proofErr w:type="gramEnd"/>
      <w:r w:rsidRPr="00E31EA1">
        <w:rPr>
          <w:rFonts w:ascii="Arial" w:hAnsi="Arial" w:cs="Arial"/>
          <w:sz w:val="22"/>
          <w:szCs w:val="22"/>
        </w:rPr>
        <w:t xml:space="preserve"> okoliczności niezależnych od Wykonawcy skutkujących niemożnością d</w:t>
      </w:r>
      <w:r w:rsidRPr="00E31EA1">
        <w:rPr>
          <w:rFonts w:ascii="Arial" w:hAnsi="Arial" w:cs="Arial"/>
          <w:sz w:val="22"/>
          <w:szCs w:val="22"/>
        </w:rPr>
        <w:t>o</w:t>
      </w:r>
      <w:r w:rsidRPr="00E31EA1">
        <w:rPr>
          <w:rFonts w:ascii="Arial" w:hAnsi="Arial" w:cs="Arial"/>
          <w:sz w:val="22"/>
          <w:szCs w:val="22"/>
        </w:rPr>
        <w:t>trzymania terminu realizacji zamówienia, termin ten może ulec przedłużeniu, nie więcej jednak niż o czas trwania tych okoliczności. Do okoliczności, o których mowa w zdaniu powyżej, zaliczyć należy w szczególności przypadek wystąpienia siły wyższej, to zn</w:t>
      </w:r>
      <w:r w:rsidRPr="00E31EA1">
        <w:rPr>
          <w:rFonts w:ascii="Arial" w:hAnsi="Arial" w:cs="Arial"/>
          <w:sz w:val="22"/>
          <w:szCs w:val="22"/>
        </w:rPr>
        <w:t>a</w:t>
      </w:r>
      <w:r w:rsidRPr="00E31EA1">
        <w:rPr>
          <w:rFonts w:ascii="Arial" w:hAnsi="Arial" w:cs="Arial"/>
          <w:sz w:val="22"/>
          <w:szCs w:val="22"/>
        </w:rPr>
        <w:t xml:space="preserve">czy niezależnego od Wykonawcy losowego zdarzenia zewnętrznego, </w:t>
      </w:r>
      <w:r w:rsidRPr="00E31EA1">
        <w:rPr>
          <w:rFonts w:ascii="Arial" w:hAnsi="Arial" w:cs="Arial"/>
          <w:b/>
          <w:bCs/>
          <w:sz w:val="22"/>
          <w:szCs w:val="22"/>
        </w:rPr>
        <w:t>które było ni</w:t>
      </w:r>
      <w:r w:rsidRPr="00E31EA1">
        <w:rPr>
          <w:rFonts w:ascii="Arial" w:hAnsi="Arial" w:cs="Arial"/>
          <w:b/>
          <w:bCs/>
          <w:sz w:val="22"/>
          <w:szCs w:val="22"/>
        </w:rPr>
        <w:t>e</w:t>
      </w:r>
      <w:r w:rsidRPr="00E31EA1">
        <w:rPr>
          <w:rFonts w:ascii="Arial" w:hAnsi="Arial" w:cs="Arial"/>
          <w:b/>
          <w:bCs/>
          <w:sz w:val="22"/>
          <w:szCs w:val="22"/>
        </w:rPr>
        <w:t>możliwe do przewidzenia w momencie zawarcia umowy i któremu nie można było zapobiec mimo dochowania należytej staranności</w:t>
      </w:r>
      <w:r w:rsidRPr="00E31EA1">
        <w:rPr>
          <w:rFonts w:ascii="Arial" w:hAnsi="Arial" w:cs="Arial"/>
          <w:sz w:val="22"/>
          <w:szCs w:val="22"/>
        </w:rPr>
        <w:t>. Przypadkami siły wyższej są m.in.: powódź, pożar, trzęsienie ziemi i inne klęski żywiołowe, nagłe i długotrwałe prz</w:t>
      </w:r>
      <w:r w:rsidRPr="00E31EA1">
        <w:rPr>
          <w:rFonts w:ascii="Arial" w:hAnsi="Arial" w:cs="Arial"/>
          <w:sz w:val="22"/>
          <w:szCs w:val="22"/>
        </w:rPr>
        <w:t>e</w:t>
      </w:r>
      <w:r w:rsidRPr="00E31EA1">
        <w:rPr>
          <w:rFonts w:ascii="Arial" w:hAnsi="Arial" w:cs="Arial"/>
          <w:sz w:val="22"/>
          <w:szCs w:val="22"/>
        </w:rPr>
        <w:t xml:space="preserve">rwy w dostawie energii elektrycznej, epidemie, promieniowanie lub skażenia, katastrofy </w:t>
      </w:r>
      <w:r w:rsidRPr="00E31EA1">
        <w:rPr>
          <w:rFonts w:ascii="Arial" w:hAnsi="Arial" w:cs="Arial"/>
          <w:sz w:val="22"/>
          <w:szCs w:val="22"/>
        </w:rPr>
        <w:lastRenderedPageBreak/>
        <w:t>komunikacyjne lub budowlane, zamieszki, strajki, ataki terrorystyczne, działania woje</w:t>
      </w:r>
      <w:r w:rsidRPr="00E31EA1">
        <w:rPr>
          <w:rFonts w:ascii="Arial" w:hAnsi="Arial" w:cs="Arial"/>
          <w:sz w:val="22"/>
          <w:szCs w:val="22"/>
        </w:rPr>
        <w:t>n</w:t>
      </w:r>
      <w:r w:rsidRPr="00E31EA1">
        <w:rPr>
          <w:rFonts w:ascii="Arial" w:hAnsi="Arial" w:cs="Arial"/>
          <w:sz w:val="22"/>
          <w:szCs w:val="22"/>
        </w:rPr>
        <w:t>ne (zbrojne),</w:t>
      </w:r>
    </w:p>
    <w:p w14:paraId="650BEA73" w14:textId="5FDCE77E" w:rsidR="00A630CC" w:rsidRPr="00E31EA1" w:rsidRDefault="00A630CC" w:rsidP="00E31EA1">
      <w:pPr>
        <w:pStyle w:val="Akapitzlist"/>
        <w:numPr>
          <w:ilvl w:val="0"/>
          <w:numId w:val="74"/>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E31EA1">
        <w:rPr>
          <w:rFonts w:ascii="Arial" w:hAnsi="Arial" w:cs="Arial"/>
          <w:sz w:val="22"/>
          <w:szCs w:val="22"/>
        </w:rPr>
        <w:t>w</w:t>
      </w:r>
      <w:proofErr w:type="gramEnd"/>
      <w:r w:rsidRPr="00E31EA1">
        <w:rPr>
          <w:rFonts w:ascii="Arial" w:hAnsi="Arial" w:cs="Arial"/>
          <w:sz w:val="22"/>
          <w:szCs w:val="22"/>
        </w:rPr>
        <w:t xml:space="preserve"> uzasadnionych przypadkach, w ramach przedmiotowego zamówienia, dopuszcza się możliwość wykonania robót budowlanych w inny sposób niż określono to w programie funkcjonalno-użytkowym lub dokumentacji projektowej (tj. wprowadzenia rozwiązań zamiennych). Przedmiotowe zmiany muszą być korzystne dla Zamawiającego (zamiana na materiały, urządzenia, sprzęt posiadające parametry techniczne, jakościowe i cechy użytkowe nie gorsze niż te, które stanowiły podstawę wyboru oferty). Zmiana sposobu wykonania robót, o której mowa powyżej może być dokonana za zgodą stron umowy (podpisany aneks do umowy) po uzyskaniu uprzedniej zgody inspektorów nadzoru i projektantów. Strona umowy występująca z wnioskiem o wprowadzenie rozwiązania zamiennego udokumentuje przyczynę zaproponowania rozwiązania zamiennego. Wprowadzenie rozwiązania zamiennego może nastąpić w szczególności w przypadku wystąpienia którejkolwiek z udokumentowanych poniżej sytuacji m.in.:</w:t>
      </w:r>
    </w:p>
    <w:p w14:paraId="152E26D4" w14:textId="77777777" w:rsidR="00A630CC" w:rsidRPr="00A630CC" w:rsidRDefault="00A630CC" w:rsidP="0096554C">
      <w:pPr>
        <w:numPr>
          <w:ilvl w:val="0"/>
          <w:numId w:val="57"/>
        </w:numPr>
        <w:tabs>
          <w:tab w:val="left" w:pos="709"/>
        </w:tabs>
        <w:suppressAutoHyphens w:val="0"/>
        <w:overflowPunct w:val="0"/>
        <w:autoSpaceDE w:val="0"/>
        <w:autoSpaceDN w:val="0"/>
        <w:adjustRightInd w:val="0"/>
        <w:spacing w:line="276" w:lineRule="auto"/>
        <w:ind w:left="993" w:hanging="284"/>
        <w:jc w:val="both"/>
        <w:textAlignment w:val="auto"/>
        <w:rPr>
          <w:rFonts w:ascii="Arial" w:hAnsi="Arial" w:cs="Arial"/>
          <w:sz w:val="22"/>
          <w:szCs w:val="22"/>
        </w:rPr>
      </w:pPr>
      <w:proofErr w:type="gramStart"/>
      <w:r w:rsidRPr="00A630CC">
        <w:rPr>
          <w:rFonts w:ascii="Arial" w:hAnsi="Arial" w:cs="Arial"/>
          <w:sz w:val="22"/>
          <w:szCs w:val="22"/>
        </w:rPr>
        <w:t>niedostępność</w:t>
      </w:r>
      <w:proofErr w:type="gramEnd"/>
      <w:r w:rsidRPr="00A630CC">
        <w:rPr>
          <w:rFonts w:ascii="Arial" w:hAnsi="Arial" w:cs="Arial"/>
          <w:sz w:val="22"/>
          <w:szCs w:val="22"/>
        </w:rPr>
        <w:t xml:space="preserve"> na rynku materiałów lub urządzeń spełniających parametry wskazane w dokumentacji projektowej lub specyfikacji technicznej wykonania i odbioru robót lub niedostępność elementów składowych przyjętych w dokumentacji syst</w:t>
      </w:r>
      <w:r w:rsidRPr="00A630CC">
        <w:rPr>
          <w:rFonts w:ascii="Arial" w:hAnsi="Arial" w:cs="Arial"/>
          <w:sz w:val="22"/>
          <w:szCs w:val="22"/>
        </w:rPr>
        <w:t>e</w:t>
      </w:r>
      <w:r w:rsidRPr="00A630CC">
        <w:rPr>
          <w:rFonts w:ascii="Arial" w:hAnsi="Arial" w:cs="Arial"/>
          <w:sz w:val="22"/>
          <w:szCs w:val="22"/>
        </w:rPr>
        <w:t>mów/instalacji/rozwiązań konstrukcyjnych, spowodowane np. zaprzestaniem produ</w:t>
      </w:r>
      <w:r w:rsidRPr="00A630CC">
        <w:rPr>
          <w:rFonts w:ascii="Arial" w:hAnsi="Arial" w:cs="Arial"/>
          <w:sz w:val="22"/>
          <w:szCs w:val="22"/>
        </w:rPr>
        <w:t>k</w:t>
      </w:r>
      <w:r w:rsidRPr="00A630CC">
        <w:rPr>
          <w:rFonts w:ascii="Arial" w:hAnsi="Arial" w:cs="Arial"/>
          <w:sz w:val="22"/>
          <w:szCs w:val="22"/>
        </w:rPr>
        <w:t>cji, wycofaniem z rynku, przerwami w produkcji,</w:t>
      </w:r>
    </w:p>
    <w:p w14:paraId="26945FD2" w14:textId="77777777" w:rsidR="00A630CC" w:rsidRPr="00A630CC" w:rsidRDefault="00A630CC" w:rsidP="0096554C">
      <w:pPr>
        <w:numPr>
          <w:ilvl w:val="0"/>
          <w:numId w:val="57"/>
        </w:numPr>
        <w:tabs>
          <w:tab w:val="left" w:pos="993"/>
        </w:tabs>
        <w:suppressAutoHyphens w:val="0"/>
        <w:overflowPunct w:val="0"/>
        <w:autoSpaceDE w:val="0"/>
        <w:autoSpaceDN w:val="0"/>
        <w:adjustRightInd w:val="0"/>
        <w:spacing w:line="276" w:lineRule="auto"/>
        <w:ind w:left="993" w:hanging="284"/>
        <w:jc w:val="both"/>
        <w:textAlignment w:val="auto"/>
        <w:rPr>
          <w:rFonts w:ascii="Arial" w:hAnsi="Arial" w:cs="Arial"/>
          <w:sz w:val="22"/>
          <w:szCs w:val="22"/>
        </w:rPr>
      </w:pPr>
      <w:proofErr w:type="gramStart"/>
      <w:r w:rsidRPr="00A630CC">
        <w:rPr>
          <w:rFonts w:ascii="Arial" w:hAnsi="Arial" w:cs="Arial"/>
          <w:sz w:val="22"/>
          <w:szCs w:val="22"/>
        </w:rPr>
        <w:t>pojawienie</w:t>
      </w:r>
      <w:proofErr w:type="gramEnd"/>
      <w:r w:rsidRPr="00A630CC">
        <w:rPr>
          <w:rFonts w:ascii="Arial" w:hAnsi="Arial" w:cs="Arial"/>
          <w:sz w:val="22"/>
          <w:szCs w:val="22"/>
        </w:rPr>
        <w:t xml:space="preserve"> się na rynku materiałów lub urządzeń nowszej generacji pozwalających na zaoszczędzenie kosztów eksploatacji wykonanego przedmiotu umowy,</w:t>
      </w:r>
    </w:p>
    <w:p w14:paraId="252CB5BC" w14:textId="77777777" w:rsidR="00A630CC" w:rsidRPr="00A630CC" w:rsidRDefault="00A630CC" w:rsidP="0096554C">
      <w:pPr>
        <w:numPr>
          <w:ilvl w:val="0"/>
          <w:numId w:val="57"/>
        </w:numPr>
        <w:tabs>
          <w:tab w:val="left" w:pos="993"/>
        </w:tabs>
        <w:suppressAutoHyphens w:val="0"/>
        <w:overflowPunct w:val="0"/>
        <w:autoSpaceDE w:val="0"/>
        <w:autoSpaceDN w:val="0"/>
        <w:adjustRightInd w:val="0"/>
        <w:spacing w:line="276" w:lineRule="auto"/>
        <w:ind w:left="993" w:hanging="284"/>
        <w:jc w:val="both"/>
        <w:textAlignment w:val="auto"/>
        <w:rPr>
          <w:rFonts w:ascii="Arial" w:hAnsi="Arial" w:cs="Arial"/>
          <w:sz w:val="22"/>
          <w:szCs w:val="22"/>
        </w:rPr>
      </w:pPr>
      <w:proofErr w:type="gramStart"/>
      <w:r w:rsidRPr="00A630CC">
        <w:rPr>
          <w:rFonts w:ascii="Arial" w:hAnsi="Arial" w:cs="Arial"/>
          <w:sz w:val="22"/>
          <w:szCs w:val="22"/>
        </w:rPr>
        <w:t>konieczność</w:t>
      </w:r>
      <w:proofErr w:type="gramEnd"/>
      <w:r w:rsidRPr="00A630CC">
        <w:rPr>
          <w:rFonts w:ascii="Arial" w:hAnsi="Arial" w:cs="Arial"/>
          <w:sz w:val="22"/>
          <w:szCs w:val="22"/>
        </w:rPr>
        <w:t xml:space="preserve"> zrealizowania zamówienia przy zastosowaniu innych rozwiązań tec</w:t>
      </w:r>
      <w:r w:rsidRPr="00A630CC">
        <w:rPr>
          <w:rFonts w:ascii="Arial" w:hAnsi="Arial" w:cs="Arial"/>
          <w:sz w:val="22"/>
          <w:szCs w:val="22"/>
        </w:rPr>
        <w:t>h</w:t>
      </w:r>
      <w:r w:rsidRPr="00A630CC">
        <w:rPr>
          <w:rFonts w:ascii="Arial" w:hAnsi="Arial" w:cs="Arial"/>
          <w:sz w:val="22"/>
          <w:szCs w:val="22"/>
        </w:rPr>
        <w:t>nicznych czy technologicznych niż wskazane w dokumentacji projektowej lub spec</w:t>
      </w:r>
      <w:r w:rsidRPr="00A630CC">
        <w:rPr>
          <w:rFonts w:ascii="Arial" w:hAnsi="Arial" w:cs="Arial"/>
          <w:sz w:val="22"/>
          <w:szCs w:val="22"/>
        </w:rPr>
        <w:t>y</w:t>
      </w:r>
      <w:r w:rsidRPr="00A630CC">
        <w:rPr>
          <w:rFonts w:ascii="Arial" w:hAnsi="Arial" w:cs="Arial"/>
          <w:sz w:val="22"/>
          <w:szCs w:val="22"/>
        </w:rPr>
        <w:t>fikacji technicznej wykonania i odbioru robót, w sytuacji, gdyby zastosowanie przew</w:t>
      </w:r>
      <w:r w:rsidRPr="00A630CC">
        <w:rPr>
          <w:rFonts w:ascii="Arial" w:hAnsi="Arial" w:cs="Arial"/>
          <w:sz w:val="22"/>
          <w:szCs w:val="22"/>
        </w:rPr>
        <w:t>i</w:t>
      </w:r>
      <w:r w:rsidRPr="00A630CC">
        <w:rPr>
          <w:rFonts w:ascii="Arial" w:hAnsi="Arial" w:cs="Arial"/>
          <w:sz w:val="22"/>
          <w:szCs w:val="22"/>
        </w:rPr>
        <w:t>dzianych pierwotnie rozwiązań groziło niewykonaniem lub wadliwym wykonaniem przedmiotu umowy np. z uwagi na odmienne od przyjętych w dokumentacji projekt</w:t>
      </w:r>
      <w:r w:rsidRPr="00A630CC">
        <w:rPr>
          <w:rFonts w:ascii="Arial" w:hAnsi="Arial" w:cs="Arial"/>
          <w:sz w:val="22"/>
          <w:szCs w:val="22"/>
        </w:rPr>
        <w:t>o</w:t>
      </w:r>
      <w:r w:rsidRPr="00A630CC">
        <w:rPr>
          <w:rFonts w:ascii="Arial" w:hAnsi="Arial" w:cs="Arial"/>
          <w:sz w:val="22"/>
          <w:szCs w:val="22"/>
        </w:rPr>
        <w:t>wej warunki geologiczne skutkujące niemożliwością zrealizowania przedmiotu um</w:t>
      </w:r>
      <w:r w:rsidRPr="00A630CC">
        <w:rPr>
          <w:rFonts w:ascii="Arial" w:hAnsi="Arial" w:cs="Arial"/>
          <w:sz w:val="22"/>
          <w:szCs w:val="22"/>
        </w:rPr>
        <w:t>o</w:t>
      </w:r>
      <w:r w:rsidRPr="00A630CC">
        <w:rPr>
          <w:rFonts w:ascii="Arial" w:hAnsi="Arial" w:cs="Arial"/>
          <w:sz w:val="22"/>
          <w:szCs w:val="22"/>
        </w:rPr>
        <w:t xml:space="preserve">wy przy dotychczasowych założeniach technologicznych, </w:t>
      </w:r>
    </w:p>
    <w:p w14:paraId="3F44BAD9" w14:textId="77777777" w:rsidR="00A630CC" w:rsidRPr="00A630CC" w:rsidRDefault="00A630CC" w:rsidP="0096554C">
      <w:pPr>
        <w:numPr>
          <w:ilvl w:val="0"/>
          <w:numId w:val="57"/>
        </w:numPr>
        <w:tabs>
          <w:tab w:val="left" w:pos="993"/>
        </w:tabs>
        <w:suppressAutoHyphens w:val="0"/>
        <w:overflowPunct w:val="0"/>
        <w:autoSpaceDE w:val="0"/>
        <w:autoSpaceDN w:val="0"/>
        <w:adjustRightInd w:val="0"/>
        <w:spacing w:line="276" w:lineRule="auto"/>
        <w:ind w:left="993" w:hanging="284"/>
        <w:jc w:val="both"/>
        <w:textAlignment w:val="auto"/>
        <w:rPr>
          <w:rFonts w:ascii="Arial" w:hAnsi="Arial" w:cs="Arial"/>
          <w:sz w:val="22"/>
          <w:szCs w:val="22"/>
        </w:rPr>
      </w:pPr>
      <w:proofErr w:type="gramStart"/>
      <w:r w:rsidRPr="00A630CC">
        <w:rPr>
          <w:rFonts w:ascii="Arial" w:hAnsi="Arial" w:cs="Arial"/>
          <w:sz w:val="22"/>
          <w:szCs w:val="22"/>
        </w:rPr>
        <w:t>zmiany</w:t>
      </w:r>
      <w:proofErr w:type="gramEnd"/>
      <w:r w:rsidRPr="00A630CC">
        <w:rPr>
          <w:rFonts w:ascii="Arial" w:hAnsi="Arial" w:cs="Arial"/>
          <w:sz w:val="22"/>
          <w:szCs w:val="22"/>
        </w:rPr>
        <w:t xml:space="preserve"> stały się konieczne na skutek ujawnienia przeszkód w gruncie lub błędów w dokumentacji projektowej,</w:t>
      </w:r>
    </w:p>
    <w:p w14:paraId="4AC0F099" w14:textId="77777777" w:rsidR="00A630CC" w:rsidRPr="00A630CC" w:rsidRDefault="00A630CC" w:rsidP="0096554C">
      <w:pPr>
        <w:numPr>
          <w:ilvl w:val="0"/>
          <w:numId w:val="57"/>
        </w:numPr>
        <w:tabs>
          <w:tab w:val="left" w:pos="993"/>
        </w:tabs>
        <w:suppressAutoHyphens w:val="0"/>
        <w:overflowPunct w:val="0"/>
        <w:autoSpaceDE w:val="0"/>
        <w:autoSpaceDN w:val="0"/>
        <w:adjustRightInd w:val="0"/>
        <w:spacing w:line="276" w:lineRule="auto"/>
        <w:ind w:left="993" w:hanging="284"/>
        <w:jc w:val="both"/>
        <w:textAlignment w:val="auto"/>
        <w:rPr>
          <w:rFonts w:ascii="Arial" w:hAnsi="Arial" w:cs="Arial"/>
          <w:sz w:val="22"/>
          <w:szCs w:val="22"/>
        </w:rPr>
      </w:pPr>
      <w:proofErr w:type="gramStart"/>
      <w:r w:rsidRPr="00A630CC">
        <w:rPr>
          <w:rFonts w:ascii="Arial" w:hAnsi="Arial" w:cs="Arial"/>
          <w:sz w:val="22"/>
          <w:szCs w:val="22"/>
        </w:rPr>
        <w:t>zmiany</w:t>
      </w:r>
      <w:proofErr w:type="gramEnd"/>
      <w:r w:rsidRPr="00A630CC">
        <w:rPr>
          <w:rFonts w:ascii="Arial" w:hAnsi="Arial" w:cs="Arial"/>
          <w:sz w:val="22"/>
          <w:szCs w:val="22"/>
        </w:rPr>
        <w:t xml:space="preserve"> pozwolą osiągnąć obniżenie kosztów eksploatacji lub oferują lepsze param</w:t>
      </w:r>
      <w:r w:rsidRPr="00A630CC">
        <w:rPr>
          <w:rFonts w:ascii="Arial" w:hAnsi="Arial" w:cs="Arial"/>
          <w:sz w:val="22"/>
          <w:szCs w:val="22"/>
        </w:rPr>
        <w:t>e</w:t>
      </w:r>
      <w:r w:rsidRPr="00A630CC">
        <w:rPr>
          <w:rFonts w:ascii="Arial" w:hAnsi="Arial" w:cs="Arial"/>
          <w:sz w:val="22"/>
          <w:szCs w:val="22"/>
        </w:rPr>
        <w:t>try techniczne, użytkowe, estetyczne od przyjętych w dokumentacji projektowej.</w:t>
      </w:r>
    </w:p>
    <w:p w14:paraId="66DAE849" w14:textId="11CDDADD" w:rsidR="00A630CC" w:rsidRPr="00A630CC" w:rsidRDefault="00A630CC" w:rsidP="0096554C">
      <w:pPr>
        <w:tabs>
          <w:tab w:val="left" w:pos="993"/>
        </w:tabs>
        <w:spacing w:line="276" w:lineRule="auto"/>
        <w:ind w:left="709"/>
        <w:jc w:val="both"/>
        <w:rPr>
          <w:rFonts w:ascii="Arial" w:hAnsi="Arial" w:cs="Arial"/>
          <w:sz w:val="22"/>
          <w:szCs w:val="22"/>
        </w:rPr>
      </w:pPr>
      <w:r w:rsidRPr="00A630CC">
        <w:rPr>
          <w:rFonts w:ascii="Arial" w:hAnsi="Arial" w:cs="Arial"/>
          <w:sz w:val="22"/>
          <w:szCs w:val="22"/>
        </w:rPr>
        <w:t xml:space="preserve">Zamawiający </w:t>
      </w:r>
      <w:r w:rsidR="00E1089C">
        <w:rPr>
          <w:rFonts w:ascii="Arial" w:hAnsi="Arial" w:cs="Arial"/>
          <w:sz w:val="22"/>
          <w:szCs w:val="22"/>
        </w:rPr>
        <w:t>nie dopuszcza zmiany</w:t>
      </w:r>
      <w:r w:rsidRPr="00A630CC">
        <w:rPr>
          <w:rFonts w:ascii="Arial" w:hAnsi="Arial" w:cs="Arial"/>
          <w:sz w:val="22"/>
          <w:szCs w:val="22"/>
        </w:rPr>
        <w:t xml:space="preserve"> wysokości wynagrodzenia Wykonawcy, w przypadku wprowadzenia rozwiązań zami</w:t>
      </w:r>
      <w:r w:rsidR="00E1089C">
        <w:rPr>
          <w:rFonts w:ascii="Arial" w:hAnsi="Arial" w:cs="Arial"/>
          <w:sz w:val="22"/>
          <w:szCs w:val="22"/>
        </w:rPr>
        <w:t>ennych, o których mowa powyżej.</w:t>
      </w:r>
    </w:p>
    <w:p w14:paraId="770E1607" w14:textId="73EEEDF9" w:rsidR="00A630CC" w:rsidRPr="002F73E6" w:rsidRDefault="00A630CC" w:rsidP="002F73E6">
      <w:pPr>
        <w:pStyle w:val="Akapitzlist"/>
        <w:numPr>
          <w:ilvl w:val="0"/>
          <w:numId w:val="54"/>
        </w:numPr>
        <w:tabs>
          <w:tab w:val="left" w:pos="709"/>
        </w:tabs>
        <w:suppressAutoHyphens w:val="0"/>
        <w:overflowPunct w:val="0"/>
        <w:autoSpaceDE w:val="0"/>
        <w:autoSpaceDN w:val="0"/>
        <w:adjustRightInd w:val="0"/>
        <w:spacing w:line="276" w:lineRule="auto"/>
        <w:jc w:val="both"/>
        <w:textAlignment w:val="auto"/>
        <w:rPr>
          <w:rFonts w:ascii="Arial" w:hAnsi="Arial" w:cs="Arial"/>
          <w:sz w:val="22"/>
          <w:szCs w:val="22"/>
        </w:rPr>
      </w:pPr>
      <w:r w:rsidRPr="002F73E6">
        <w:rPr>
          <w:rFonts w:ascii="Arial" w:hAnsi="Arial" w:cs="Arial"/>
          <w:sz w:val="22"/>
          <w:szCs w:val="22"/>
        </w:rPr>
        <w:t>Zamawiający przewiduje dokonanie zmian w umowie (w tym w szczególności terminu realizacji umowy, zakresu realizacji umowy lub wysokości wynagrodzenia – w zakresie, w jakim zmiany mają na nie wpływ) w przypadku:</w:t>
      </w:r>
    </w:p>
    <w:p w14:paraId="1F117D68" w14:textId="77777777" w:rsidR="002F73E6" w:rsidRDefault="00A630CC" w:rsidP="002F73E6">
      <w:pPr>
        <w:pStyle w:val="Akapitzlist"/>
        <w:numPr>
          <w:ilvl w:val="0"/>
          <w:numId w:val="75"/>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2F73E6">
        <w:rPr>
          <w:rFonts w:ascii="Arial" w:hAnsi="Arial" w:cs="Arial"/>
          <w:sz w:val="22"/>
          <w:szCs w:val="22"/>
        </w:rPr>
        <w:t>konieczności</w:t>
      </w:r>
      <w:proofErr w:type="gramEnd"/>
      <w:r w:rsidRPr="002F73E6">
        <w:rPr>
          <w:rFonts w:ascii="Arial" w:hAnsi="Arial" w:cs="Arial"/>
          <w:sz w:val="22"/>
          <w:szCs w:val="22"/>
        </w:rPr>
        <w:t xml:space="preserve"> zaspokojenia roszczeń lub oczekiwań osób trzecich – w tym grup sp</w:t>
      </w:r>
      <w:r w:rsidRPr="002F73E6">
        <w:rPr>
          <w:rFonts w:ascii="Arial" w:hAnsi="Arial" w:cs="Arial"/>
          <w:sz w:val="22"/>
          <w:szCs w:val="22"/>
        </w:rPr>
        <w:t>o</w:t>
      </w:r>
      <w:r w:rsidRPr="002F73E6">
        <w:rPr>
          <w:rFonts w:ascii="Arial" w:hAnsi="Arial" w:cs="Arial"/>
          <w:sz w:val="22"/>
          <w:szCs w:val="22"/>
        </w:rPr>
        <w:t>łecznych lub zawodowych,</w:t>
      </w:r>
    </w:p>
    <w:p w14:paraId="78994234" w14:textId="77777777" w:rsidR="002F73E6" w:rsidRPr="002F73E6" w:rsidRDefault="00A630CC" w:rsidP="002F73E6">
      <w:pPr>
        <w:pStyle w:val="Akapitzlist"/>
        <w:numPr>
          <w:ilvl w:val="0"/>
          <w:numId w:val="75"/>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2F73E6">
        <w:rPr>
          <w:rFonts w:ascii="Arial" w:hAnsi="Arial" w:cs="Arial"/>
          <w:bCs/>
          <w:sz w:val="22"/>
          <w:szCs w:val="22"/>
        </w:rPr>
        <w:t>zmian</w:t>
      </w:r>
      <w:proofErr w:type="gramEnd"/>
      <w:r w:rsidRPr="002F73E6">
        <w:rPr>
          <w:rFonts w:ascii="Arial" w:hAnsi="Arial" w:cs="Arial"/>
          <w:bCs/>
          <w:sz w:val="22"/>
          <w:szCs w:val="22"/>
        </w:rPr>
        <w:t xml:space="preserve"> dokumentacji projektowej wykonanych z inicjatywy Zamawiającego,</w:t>
      </w:r>
    </w:p>
    <w:p w14:paraId="5AF33CCB" w14:textId="77777777" w:rsidR="002F73E6" w:rsidRPr="002F73E6" w:rsidRDefault="00A630CC" w:rsidP="002F73E6">
      <w:pPr>
        <w:pStyle w:val="Akapitzlist"/>
        <w:numPr>
          <w:ilvl w:val="0"/>
          <w:numId w:val="75"/>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r w:rsidRPr="002F73E6">
        <w:rPr>
          <w:rFonts w:ascii="Arial" w:hAnsi="Arial" w:cs="Arial"/>
          <w:bCs/>
          <w:sz w:val="22"/>
          <w:szCs w:val="22"/>
        </w:rPr>
        <w:t>zmian decyzji administracyjnych, zezwoleń, uzgodnień oraz opinii podmiotów zewnętr</w:t>
      </w:r>
      <w:r w:rsidRPr="002F73E6">
        <w:rPr>
          <w:rFonts w:ascii="Arial" w:hAnsi="Arial" w:cs="Arial"/>
          <w:bCs/>
          <w:sz w:val="22"/>
          <w:szCs w:val="22"/>
        </w:rPr>
        <w:t>z</w:t>
      </w:r>
      <w:r w:rsidRPr="002F73E6">
        <w:rPr>
          <w:rFonts w:ascii="Arial" w:hAnsi="Arial" w:cs="Arial"/>
          <w:bCs/>
          <w:sz w:val="22"/>
          <w:szCs w:val="22"/>
        </w:rPr>
        <w:t xml:space="preserve">nych na </w:t>
      </w:r>
      <w:proofErr w:type="gramStart"/>
      <w:r w:rsidRPr="002F73E6">
        <w:rPr>
          <w:rFonts w:ascii="Arial" w:hAnsi="Arial" w:cs="Arial"/>
          <w:bCs/>
          <w:sz w:val="22"/>
          <w:szCs w:val="22"/>
        </w:rPr>
        <w:t>podstawie których</w:t>
      </w:r>
      <w:proofErr w:type="gramEnd"/>
      <w:r w:rsidRPr="002F73E6">
        <w:rPr>
          <w:rFonts w:ascii="Arial" w:hAnsi="Arial" w:cs="Arial"/>
          <w:bCs/>
          <w:sz w:val="22"/>
          <w:szCs w:val="22"/>
        </w:rPr>
        <w:t xml:space="preserve"> prowadzone są roboty budowlane objęte umową, powoduj</w:t>
      </w:r>
      <w:r w:rsidRPr="002F73E6">
        <w:rPr>
          <w:rFonts w:ascii="Arial" w:hAnsi="Arial" w:cs="Arial"/>
          <w:bCs/>
          <w:sz w:val="22"/>
          <w:szCs w:val="22"/>
        </w:rPr>
        <w:t>ą</w:t>
      </w:r>
      <w:r w:rsidRPr="002F73E6">
        <w:rPr>
          <w:rFonts w:ascii="Arial" w:hAnsi="Arial" w:cs="Arial"/>
          <w:bCs/>
          <w:sz w:val="22"/>
          <w:szCs w:val="22"/>
        </w:rPr>
        <w:t>ce zmianę dotychczasowego zakresu robót przewidzianego w dokumentacji projektowej lub innych dokumentach opisujących roboty budowlane,</w:t>
      </w:r>
    </w:p>
    <w:p w14:paraId="48C6D2A6" w14:textId="40702AC3" w:rsidR="00A630CC" w:rsidRPr="002F73E6" w:rsidRDefault="00A630CC" w:rsidP="002F73E6">
      <w:pPr>
        <w:pStyle w:val="Akapitzlist"/>
        <w:numPr>
          <w:ilvl w:val="0"/>
          <w:numId w:val="75"/>
        </w:numPr>
        <w:tabs>
          <w:tab w:val="left" w:pos="993"/>
          <w:tab w:val="left" w:pos="1276"/>
        </w:tabs>
        <w:suppressAutoHyphens w:val="0"/>
        <w:overflowPunct w:val="0"/>
        <w:autoSpaceDE w:val="0"/>
        <w:autoSpaceDN w:val="0"/>
        <w:adjustRightInd w:val="0"/>
        <w:spacing w:line="276" w:lineRule="auto"/>
        <w:jc w:val="both"/>
        <w:textAlignment w:val="auto"/>
        <w:rPr>
          <w:rFonts w:ascii="Arial" w:hAnsi="Arial" w:cs="Arial"/>
          <w:sz w:val="22"/>
          <w:szCs w:val="22"/>
        </w:rPr>
      </w:pPr>
      <w:proofErr w:type="gramStart"/>
      <w:r w:rsidRPr="002F73E6">
        <w:rPr>
          <w:rFonts w:ascii="Arial" w:hAnsi="Arial" w:cs="Arial"/>
          <w:bCs/>
          <w:sz w:val="22"/>
          <w:szCs w:val="22"/>
        </w:rPr>
        <w:t>zmiany</w:t>
      </w:r>
      <w:proofErr w:type="gramEnd"/>
      <w:r w:rsidRPr="002F73E6">
        <w:rPr>
          <w:rFonts w:ascii="Arial" w:hAnsi="Arial" w:cs="Arial"/>
          <w:bCs/>
          <w:sz w:val="22"/>
          <w:szCs w:val="22"/>
        </w:rPr>
        <w:t xml:space="preserve"> po upływie terminu składania ofert powszechnie obowiązujących przepisów prawa, które miały wpływ na możliwość wykonania przedmiotu Umowy.</w:t>
      </w:r>
    </w:p>
    <w:p w14:paraId="0E8C0CB0"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Zamawiający przewiduje możliwość zmiany kierownika budowy, kierowników robót branżowych, przy czym osoba zastępująca musi posiadać odpowiednie uprawnienia.</w:t>
      </w:r>
    </w:p>
    <w:p w14:paraId="2DCF825F"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lastRenderedPageBreak/>
        <w:t>W przypadku zmiany ustawowej stawki podatku od towarów i usług oraz podatku akc</w:t>
      </w:r>
      <w:r w:rsidRPr="00A630CC">
        <w:rPr>
          <w:rFonts w:ascii="Arial" w:hAnsi="Arial" w:cs="Arial"/>
          <w:sz w:val="22"/>
          <w:szCs w:val="22"/>
        </w:rPr>
        <w:t>y</w:t>
      </w:r>
      <w:r w:rsidRPr="00A630CC">
        <w:rPr>
          <w:rFonts w:ascii="Arial" w:hAnsi="Arial" w:cs="Arial"/>
          <w:sz w:val="22"/>
          <w:szCs w:val="22"/>
        </w:rPr>
        <w:t>zowego - zmianie ulegnie wysokość wynagrodzenia Wykonawcy adekwatnie do wpr</w:t>
      </w:r>
      <w:r w:rsidRPr="00A630CC">
        <w:rPr>
          <w:rFonts w:ascii="Arial" w:hAnsi="Arial" w:cs="Arial"/>
          <w:sz w:val="22"/>
          <w:szCs w:val="22"/>
        </w:rPr>
        <w:t>o</w:t>
      </w:r>
      <w:r w:rsidRPr="00A630CC">
        <w:rPr>
          <w:rFonts w:ascii="Arial" w:hAnsi="Arial" w:cs="Arial"/>
          <w:sz w:val="22"/>
          <w:szCs w:val="22"/>
        </w:rPr>
        <w:t>wadzonej zmiany wysokości stawki VAT oraz podatku akcyzowego. Zmiana wysokości wynagrodzenia Wykonawcy będzie dokonana w oparciu o dane dotyczące zastosow</w:t>
      </w:r>
      <w:r w:rsidRPr="00A630CC">
        <w:rPr>
          <w:rFonts w:ascii="Arial" w:hAnsi="Arial" w:cs="Arial"/>
          <w:sz w:val="22"/>
          <w:szCs w:val="22"/>
        </w:rPr>
        <w:t>a</w:t>
      </w:r>
      <w:r w:rsidRPr="00A630CC">
        <w:rPr>
          <w:rFonts w:ascii="Arial" w:hAnsi="Arial" w:cs="Arial"/>
          <w:sz w:val="22"/>
          <w:szCs w:val="22"/>
        </w:rPr>
        <w:t>nej stawki VAT, które wykonawca przedłożył zamawiającemu przed podpisaniem um</w:t>
      </w:r>
      <w:r w:rsidRPr="00A630CC">
        <w:rPr>
          <w:rFonts w:ascii="Arial" w:hAnsi="Arial" w:cs="Arial"/>
          <w:sz w:val="22"/>
          <w:szCs w:val="22"/>
        </w:rPr>
        <w:t>o</w:t>
      </w:r>
      <w:r w:rsidRPr="00A630CC">
        <w:rPr>
          <w:rFonts w:ascii="Arial" w:hAnsi="Arial" w:cs="Arial"/>
          <w:sz w:val="22"/>
          <w:szCs w:val="22"/>
        </w:rPr>
        <w:t>wy. Zmiana wysokości wynagrodzenia będzie odnosić się wyłącznie do części prze</w:t>
      </w:r>
      <w:r w:rsidRPr="00A630CC">
        <w:rPr>
          <w:rFonts w:ascii="Arial" w:hAnsi="Arial" w:cs="Arial"/>
          <w:sz w:val="22"/>
          <w:szCs w:val="22"/>
        </w:rPr>
        <w:t>d</w:t>
      </w:r>
      <w:r w:rsidRPr="00A630CC">
        <w:rPr>
          <w:rFonts w:ascii="Arial" w:hAnsi="Arial" w:cs="Arial"/>
          <w:sz w:val="22"/>
          <w:szCs w:val="22"/>
        </w:rPr>
        <w:t>miotu umowy zrealizowanej, po dniu wejścia w życie przepisów zmieniających stawkę podatku od towarów i usług lub podatku akcyzowego oraz wyłącznie do części prze</w:t>
      </w:r>
      <w:r w:rsidRPr="00A630CC">
        <w:rPr>
          <w:rFonts w:ascii="Arial" w:hAnsi="Arial" w:cs="Arial"/>
          <w:sz w:val="22"/>
          <w:szCs w:val="22"/>
        </w:rPr>
        <w:t>d</w:t>
      </w:r>
      <w:r w:rsidRPr="00A630CC">
        <w:rPr>
          <w:rFonts w:ascii="Arial" w:hAnsi="Arial" w:cs="Arial"/>
          <w:sz w:val="22"/>
          <w:szCs w:val="22"/>
        </w:rPr>
        <w:t>miotu umowy, do której zastosowanie znajdzie zmiana stawki podatku od towarów i usług lub podatku akcyzowego, przy czym wartość wynagrodzenia netto nie zmieni się, a wartość wynagrodzenia brutto zostanie wyliczona na podstawie nowych przepisów.</w:t>
      </w:r>
    </w:p>
    <w:p w14:paraId="0CC94677" w14:textId="4326910E"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razie zmiany wysokości minimalnego wynagrodzenia za pracę albo wysokości min</w:t>
      </w:r>
      <w:r w:rsidRPr="00A630CC">
        <w:rPr>
          <w:rFonts w:ascii="Arial" w:hAnsi="Arial" w:cs="Arial"/>
          <w:sz w:val="22"/>
          <w:szCs w:val="22"/>
        </w:rPr>
        <w:t>i</w:t>
      </w:r>
      <w:r w:rsidRPr="00A630CC">
        <w:rPr>
          <w:rFonts w:ascii="Arial" w:hAnsi="Arial" w:cs="Arial"/>
          <w:sz w:val="22"/>
          <w:szCs w:val="22"/>
        </w:rPr>
        <w:t xml:space="preserve">malnej stawki godzinowej, ustalonych na </w:t>
      </w:r>
      <w:proofErr w:type="gramStart"/>
      <w:r w:rsidRPr="00A630CC">
        <w:rPr>
          <w:rFonts w:ascii="Arial" w:hAnsi="Arial" w:cs="Arial"/>
          <w:sz w:val="22"/>
          <w:szCs w:val="22"/>
        </w:rPr>
        <w:t>podstawie  ustawy</w:t>
      </w:r>
      <w:proofErr w:type="gramEnd"/>
      <w:r w:rsidRPr="00A630CC">
        <w:rPr>
          <w:rFonts w:ascii="Arial" w:hAnsi="Arial" w:cs="Arial"/>
          <w:sz w:val="22"/>
          <w:szCs w:val="22"/>
        </w:rPr>
        <w:t xml:space="preserve"> z dnia 10 października 2002 r. o minimalnym wynagrodzeniu za pracę (tekst jedn. Dz. U. </w:t>
      </w:r>
      <w:proofErr w:type="gramStart"/>
      <w:r w:rsidR="000D6D93">
        <w:rPr>
          <w:rFonts w:ascii="Arial" w:hAnsi="Arial" w:cs="Arial"/>
          <w:sz w:val="22"/>
          <w:szCs w:val="22"/>
        </w:rPr>
        <w:t>z</w:t>
      </w:r>
      <w:proofErr w:type="gramEnd"/>
      <w:r w:rsidR="000D6D93">
        <w:rPr>
          <w:rFonts w:ascii="Arial" w:hAnsi="Arial" w:cs="Arial"/>
          <w:sz w:val="22"/>
          <w:szCs w:val="22"/>
        </w:rPr>
        <w:t xml:space="preserve"> 2025</w:t>
      </w:r>
      <w:r w:rsidRPr="00A630CC">
        <w:rPr>
          <w:rFonts w:ascii="Arial" w:hAnsi="Arial" w:cs="Arial"/>
          <w:sz w:val="22"/>
          <w:szCs w:val="22"/>
        </w:rPr>
        <w:t xml:space="preserve"> r., poz.</w:t>
      </w:r>
      <w:r w:rsidR="0093432E">
        <w:rPr>
          <w:rFonts w:ascii="Arial" w:hAnsi="Arial" w:cs="Arial"/>
          <w:sz w:val="22"/>
          <w:szCs w:val="22"/>
        </w:rPr>
        <w:t>1242</w:t>
      </w:r>
      <w:r w:rsidRPr="00A630CC">
        <w:rPr>
          <w:rFonts w:ascii="Arial" w:hAnsi="Arial" w:cs="Arial"/>
          <w:sz w:val="22"/>
          <w:szCs w:val="22"/>
        </w:rPr>
        <w:t xml:space="preserve"> ze zm.), jeżeli Wykonawca wykaże, że zmiana ta będzie miała wpływ na koszty wyk</w:t>
      </w:r>
      <w:r w:rsidRPr="00A630CC">
        <w:rPr>
          <w:rFonts w:ascii="Arial" w:hAnsi="Arial" w:cs="Arial"/>
          <w:sz w:val="22"/>
          <w:szCs w:val="22"/>
        </w:rPr>
        <w:t>o</w:t>
      </w:r>
      <w:r w:rsidRPr="00A630CC">
        <w:rPr>
          <w:rFonts w:ascii="Arial" w:hAnsi="Arial" w:cs="Arial"/>
          <w:sz w:val="22"/>
          <w:szCs w:val="22"/>
        </w:rPr>
        <w:t xml:space="preserve">nania zamówienia przez Wykonawcę. </w:t>
      </w:r>
    </w:p>
    <w:p w14:paraId="20A0EF71"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razie zmiany zasad podlegania ubezpieczeniom społecznym lub ubezpieczeniu zdrowotnemu lub wysokości stawki składki na ubezpieczenie społeczne lub zdrowotne, jeżeli Wykonawca wykaże, że zmiany te będą miały wpływ na koszty wykonania zam</w:t>
      </w:r>
      <w:r w:rsidRPr="00A630CC">
        <w:rPr>
          <w:rFonts w:ascii="Arial" w:hAnsi="Arial" w:cs="Arial"/>
          <w:sz w:val="22"/>
          <w:szCs w:val="22"/>
        </w:rPr>
        <w:t>ó</w:t>
      </w:r>
      <w:r w:rsidRPr="00A630CC">
        <w:rPr>
          <w:rFonts w:ascii="Arial" w:hAnsi="Arial" w:cs="Arial"/>
          <w:sz w:val="22"/>
          <w:szCs w:val="22"/>
        </w:rPr>
        <w:t xml:space="preserve">wienia przez Wykonawcę. </w:t>
      </w:r>
    </w:p>
    <w:p w14:paraId="590E7BF8" w14:textId="266BEE00"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razie zmiany zasad gromadzenia i wysokości wpłat do pracowniczych planów kapit</w:t>
      </w:r>
      <w:r w:rsidRPr="00A630CC">
        <w:rPr>
          <w:rFonts w:ascii="Arial" w:hAnsi="Arial" w:cs="Arial"/>
          <w:sz w:val="22"/>
          <w:szCs w:val="22"/>
        </w:rPr>
        <w:t>a</w:t>
      </w:r>
      <w:r w:rsidRPr="00A630CC">
        <w:rPr>
          <w:rFonts w:ascii="Arial" w:hAnsi="Arial" w:cs="Arial"/>
          <w:sz w:val="22"/>
          <w:szCs w:val="22"/>
        </w:rPr>
        <w:t xml:space="preserve">łowych, o których mowa w </w:t>
      </w:r>
      <w:hyperlink r:id="rId9" w:anchor="/document/18781862?cm=DOCUMENT" w:history="1">
        <w:r w:rsidRPr="00A630CC">
          <w:rPr>
            <w:rStyle w:val="Hipercze"/>
            <w:rFonts w:ascii="Arial" w:hAnsi="Arial" w:cs="Arial"/>
            <w:sz w:val="22"/>
            <w:szCs w:val="22"/>
            <w:u w:val="none"/>
          </w:rPr>
          <w:t>ustawie</w:t>
        </w:r>
      </w:hyperlink>
      <w:r w:rsidRPr="00A630CC">
        <w:rPr>
          <w:rFonts w:ascii="Arial" w:hAnsi="Arial" w:cs="Arial"/>
          <w:sz w:val="22"/>
          <w:szCs w:val="22"/>
        </w:rPr>
        <w:t xml:space="preserve"> z dnia 4 października 2018 r. o pracowniczych pl</w:t>
      </w:r>
      <w:r w:rsidRPr="00A630CC">
        <w:rPr>
          <w:rFonts w:ascii="Arial" w:hAnsi="Arial" w:cs="Arial"/>
          <w:sz w:val="22"/>
          <w:szCs w:val="22"/>
        </w:rPr>
        <w:t>a</w:t>
      </w:r>
      <w:r w:rsidRPr="00A630CC">
        <w:rPr>
          <w:rFonts w:ascii="Arial" w:hAnsi="Arial" w:cs="Arial"/>
          <w:sz w:val="22"/>
          <w:szCs w:val="22"/>
        </w:rPr>
        <w:t>nach kapitał</w:t>
      </w:r>
      <w:r w:rsidR="006D562F">
        <w:rPr>
          <w:rFonts w:ascii="Arial" w:hAnsi="Arial" w:cs="Arial"/>
          <w:sz w:val="22"/>
          <w:szCs w:val="22"/>
        </w:rPr>
        <w:t xml:space="preserve">owych (tekst jedn. Dz. U. </w:t>
      </w:r>
      <w:proofErr w:type="gramStart"/>
      <w:r w:rsidR="006D562F">
        <w:rPr>
          <w:rFonts w:ascii="Arial" w:hAnsi="Arial" w:cs="Arial"/>
          <w:sz w:val="22"/>
          <w:szCs w:val="22"/>
        </w:rPr>
        <w:t>z</w:t>
      </w:r>
      <w:proofErr w:type="gramEnd"/>
      <w:r w:rsidR="006D562F">
        <w:rPr>
          <w:rFonts w:ascii="Arial" w:hAnsi="Arial" w:cs="Arial"/>
          <w:sz w:val="22"/>
          <w:szCs w:val="22"/>
        </w:rPr>
        <w:t xml:space="preserve"> 2026 r., poz. 192</w:t>
      </w:r>
      <w:r w:rsidRPr="00A630CC">
        <w:rPr>
          <w:rFonts w:ascii="Arial" w:hAnsi="Arial" w:cs="Arial"/>
          <w:sz w:val="22"/>
          <w:szCs w:val="22"/>
        </w:rPr>
        <w:t>), jeżeli Wykonawca wykaże, że zmiany te będą miały wpływ na koszty wykonania zamówienia przez Wykonawcę.</w:t>
      </w:r>
    </w:p>
    <w:p w14:paraId="1BB6C298"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Zmiana wysokości wynagrodzenia w przypadku zaistnienia przesłanki, o której mowa w punktach 7, 8 lub 9 powyżej, będzie obejmować wyłącznie część wynagrodzenia n</w:t>
      </w:r>
      <w:r w:rsidRPr="00A630CC">
        <w:rPr>
          <w:rFonts w:ascii="Arial" w:hAnsi="Arial" w:cs="Arial"/>
          <w:sz w:val="22"/>
          <w:szCs w:val="22"/>
        </w:rPr>
        <w:t>a</w:t>
      </w:r>
      <w:r w:rsidRPr="00A630CC">
        <w:rPr>
          <w:rFonts w:ascii="Arial" w:hAnsi="Arial" w:cs="Arial"/>
          <w:sz w:val="22"/>
          <w:szCs w:val="22"/>
        </w:rPr>
        <w:t xml:space="preserve">leżnego Wykonawcy, w </w:t>
      </w:r>
      <w:proofErr w:type="gramStart"/>
      <w:r w:rsidRPr="00A630CC">
        <w:rPr>
          <w:rFonts w:ascii="Arial" w:hAnsi="Arial" w:cs="Arial"/>
          <w:sz w:val="22"/>
          <w:szCs w:val="22"/>
        </w:rPr>
        <w:t>odniesieniu do której</w:t>
      </w:r>
      <w:proofErr w:type="gramEnd"/>
      <w:r w:rsidRPr="00A630CC">
        <w:rPr>
          <w:rFonts w:ascii="Arial" w:hAnsi="Arial" w:cs="Arial"/>
          <w:sz w:val="22"/>
          <w:szCs w:val="22"/>
        </w:rPr>
        <w:t xml:space="preserve"> nastąpiła zmiana wysokości kosztów w</w:t>
      </w:r>
      <w:r w:rsidRPr="00A630CC">
        <w:rPr>
          <w:rFonts w:ascii="Arial" w:hAnsi="Arial" w:cs="Arial"/>
          <w:sz w:val="22"/>
          <w:szCs w:val="22"/>
        </w:rPr>
        <w:t>y</w:t>
      </w:r>
      <w:r w:rsidRPr="00A630CC">
        <w:rPr>
          <w:rFonts w:ascii="Arial" w:hAnsi="Arial" w:cs="Arial"/>
          <w:sz w:val="22"/>
          <w:szCs w:val="22"/>
        </w:rPr>
        <w:t>konania umowy przez Wykonawcę w związku z wejściem w życie przepisów odpowie</w:t>
      </w:r>
      <w:r w:rsidRPr="00A630CC">
        <w:rPr>
          <w:rFonts w:ascii="Arial" w:hAnsi="Arial" w:cs="Arial"/>
          <w:sz w:val="22"/>
          <w:szCs w:val="22"/>
        </w:rPr>
        <w:t>d</w:t>
      </w:r>
      <w:r w:rsidRPr="00A630CC">
        <w:rPr>
          <w:rFonts w:ascii="Arial" w:hAnsi="Arial" w:cs="Arial"/>
          <w:sz w:val="22"/>
          <w:szCs w:val="22"/>
        </w:rPr>
        <w:t>nio zmieniających wysokość minimalnego wynagrodzenia za pracę lub dokonujących zmian w zakresie zasad podlegania ubezpieczeniom społecznym lub ubezpieczeniu zdrowotnemu lub w zakresie wysokości stawki składki na ubezpieczenia społeczne lub zdrowotne lub zasad gromadzenia i wysokości wpłat do pracowniczych planów kapit</w:t>
      </w:r>
      <w:r w:rsidRPr="00A630CC">
        <w:rPr>
          <w:rFonts w:ascii="Arial" w:hAnsi="Arial" w:cs="Arial"/>
          <w:sz w:val="22"/>
          <w:szCs w:val="22"/>
        </w:rPr>
        <w:t>a</w:t>
      </w:r>
      <w:r w:rsidRPr="00A630CC">
        <w:rPr>
          <w:rFonts w:ascii="Arial" w:hAnsi="Arial" w:cs="Arial"/>
          <w:sz w:val="22"/>
          <w:szCs w:val="22"/>
        </w:rPr>
        <w:t>łowych, o których mowa w ustawie z dnia 4 października 2018 r. o pracowniczych pl</w:t>
      </w:r>
      <w:r w:rsidRPr="00A630CC">
        <w:rPr>
          <w:rFonts w:ascii="Arial" w:hAnsi="Arial" w:cs="Arial"/>
          <w:sz w:val="22"/>
          <w:szCs w:val="22"/>
        </w:rPr>
        <w:t>a</w:t>
      </w:r>
      <w:r w:rsidRPr="00A630CC">
        <w:rPr>
          <w:rFonts w:ascii="Arial" w:hAnsi="Arial" w:cs="Arial"/>
          <w:sz w:val="22"/>
          <w:szCs w:val="22"/>
        </w:rPr>
        <w:t xml:space="preserve">nach kapitałowych. </w:t>
      </w:r>
    </w:p>
    <w:p w14:paraId="4D541177" w14:textId="5A40E0A5"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przypadku z</w:t>
      </w:r>
      <w:r w:rsidR="00E1089C">
        <w:rPr>
          <w:rFonts w:ascii="Arial" w:hAnsi="Arial" w:cs="Arial"/>
          <w:sz w:val="22"/>
          <w:szCs w:val="22"/>
        </w:rPr>
        <w:t>miany, o której mowa w punkcie 8</w:t>
      </w:r>
      <w:r w:rsidRPr="00A630CC">
        <w:rPr>
          <w:rFonts w:ascii="Arial" w:hAnsi="Arial" w:cs="Arial"/>
          <w:sz w:val="22"/>
          <w:szCs w:val="22"/>
        </w:rPr>
        <w:t>, wynagrodzenie Wykonawcy ulegnie zmianie o kwotę odpowiadającą wzrostowi kosztu Wykonawcy w związku ze zwiększ</w:t>
      </w:r>
      <w:r w:rsidRPr="00A630CC">
        <w:rPr>
          <w:rFonts w:ascii="Arial" w:hAnsi="Arial" w:cs="Arial"/>
          <w:sz w:val="22"/>
          <w:szCs w:val="22"/>
        </w:rPr>
        <w:t>e</w:t>
      </w:r>
      <w:r w:rsidRPr="00A630CC">
        <w:rPr>
          <w:rFonts w:ascii="Arial" w:hAnsi="Arial" w:cs="Arial"/>
          <w:sz w:val="22"/>
          <w:szCs w:val="22"/>
        </w:rPr>
        <w:t>niem wysokości wynagrodzeń Pracowników realizujących zamówienie, do wysokości aktualnie obowiązującego minimalnego wynagrodzenia za pracę albo wysokości min</w:t>
      </w:r>
      <w:r w:rsidRPr="00A630CC">
        <w:rPr>
          <w:rFonts w:ascii="Arial" w:hAnsi="Arial" w:cs="Arial"/>
          <w:sz w:val="22"/>
          <w:szCs w:val="22"/>
        </w:rPr>
        <w:t>i</w:t>
      </w:r>
      <w:r w:rsidRPr="00A630CC">
        <w:rPr>
          <w:rFonts w:ascii="Arial" w:hAnsi="Arial" w:cs="Arial"/>
          <w:sz w:val="22"/>
          <w:szCs w:val="22"/>
        </w:rPr>
        <w:t>malnej stawki godzinowej, z uwzględnieniem wszystkich obciążeń publicznoprawnych od kwoty wzrostu minimalnego wynagrodzenia albo stawki godzinowej. Kwota odpowi</w:t>
      </w:r>
      <w:r w:rsidRPr="00A630CC">
        <w:rPr>
          <w:rFonts w:ascii="Arial" w:hAnsi="Arial" w:cs="Arial"/>
          <w:sz w:val="22"/>
          <w:szCs w:val="22"/>
        </w:rPr>
        <w:t>a</w:t>
      </w:r>
      <w:r w:rsidRPr="00A630CC">
        <w:rPr>
          <w:rFonts w:ascii="Arial" w:hAnsi="Arial" w:cs="Arial"/>
          <w:sz w:val="22"/>
          <w:szCs w:val="22"/>
        </w:rPr>
        <w:t>dająca wzrostowi kosztu Wykonawcy będzie odnosić się wyłącznie do części wynagr</w:t>
      </w:r>
      <w:r w:rsidRPr="00A630CC">
        <w:rPr>
          <w:rFonts w:ascii="Arial" w:hAnsi="Arial" w:cs="Arial"/>
          <w:sz w:val="22"/>
          <w:szCs w:val="22"/>
        </w:rPr>
        <w:t>o</w:t>
      </w:r>
      <w:r w:rsidRPr="00A630CC">
        <w:rPr>
          <w:rFonts w:ascii="Arial" w:hAnsi="Arial" w:cs="Arial"/>
          <w:sz w:val="22"/>
          <w:szCs w:val="22"/>
        </w:rPr>
        <w:t>dzenia Pracowników biorących udział w realizacji umowy, odpowiadającej zakresowi, w jakim wykonują oni prace bezpośrednio związane z realizacją przedmiotu umowy. Jeżeli wynagrodzenia osób zatrudnionych w ramach stosunku pracy były na minimalnym p</w:t>
      </w:r>
      <w:r w:rsidRPr="00A630CC">
        <w:rPr>
          <w:rFonts w:ascii="Arial" w:hAnsi="Arial" w:cs="Arial"/>
          <w:sz w:val="22"/>
          <w:szCs w:val="22"/>
        </w:rPr>
        <w:t>o</w:t>
      </w:r>
      <w:r w:rsidRPr="00A630CC">
        <w:rPr>
          <w:rFonts w:ascii="Arial" w:hAnsi="Arial" w:cs="Arial"/>
          <w:sz w:val="22"/>
          <w:szCs w:val="22"/>
        </w:rPr>
        <w:t>ziomie, to wynagrodzenie wykonawcy wzrośnie o różnicę pomiędzy kwotą minimalnego wynagrodzenia po jego podwyższeniu, a kwotą wcześniejszą. Jeżeli pracownicy otrz</w:t>
      </w:r>
      <w:r w:rsidRPr="00A630CC">
        <w:rPr>
          <w:rFonts w:ascii="Arial" w:hAnsi="Arial" w:cs="Arial"/>
          <w:sz w:val="22"/>
          <w:szCs w:val="22"/>
        </w:rPr>
        <w:t>y</w:t>
      </w:r>
      <w:r w:rsidRPr="00A630CC">
        <w:rPr>
          <w:rFonts w:ascii="Arial" w:hAnsi="Arial" w:cs="Arial"/>
          <w:sz w:val="22"/>
          <w:szCs w:val="22"/>
        </w:rPr>
        <w:t>mywali wynagrodzenia wyższe niż minimalne, to wzrost minimalnego wynagrodzenia nie może być przesłanką do wzrostu wynagrodzenia. Analogiczne zasady będą stos</w:t>
      </w:r>
      <w:r w:rsidRPr="00A630CC">
        <w:rPr>
          <w:rFonts w:ascii="Arial" w:hAnsi="Arial" w:cs="Arial"/>
          <w:sz w:val="22"/>
          <w:szCs w:val="22"/>
        </w:rPr>
        <w:t>o</w:t>
      </w:r>
      <w:r w:rsidRPr="00A630CC">
        <w:rPr>
          <w:rFonts w:ascii="Arial" w:hAnsi="Arial" w:cs="Arial"/>
          <w:sz w:val="22"/>
          <w:szCs w:val="22"/>
        </w:rPr>
        <w:lastRenderedPageBreak/>
        <w:t>wane w przypadku wzrostu stawki godzinowej w odniesieniu do osób, w którymi Wyk</w:t>
      </w:r>
      <w:r w:rsidRPr="00A630CC">
        <w:rPr>
          <w:rFonts w:ascii="Arial" w:hAnsi="Arial" w:cs="Arial"/>
          <w:sz w:val="22"/>
          <w:szCs w:val="22"/>
        </w:rPr>
        <w:t>o</w:t>
      </w:r>
      <w:r w:rsidRPr="00A630CC">
        <w:rPr>
          <w:rFonts w:ascii="Arial" w:hAnsi="Arial" w:cs="Arial"/>
          <w:sz w:val="22"/>
          <w:szCs w:val="22"/>
        </w:rPr>
        <w:t>nawcę łączą umowy cywilnoprawne i które wykonują przedmiot umowy.</w:t>
      </w:r>
    </w:p>
    <w:p w14:paraId="2D2EF0AD" w14:textId="10ACA1BF"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przypadku z</w:t>
      </w:r>
      <w:r w:rsidR="00E1089C">
        <w:rPr>
          <w:rFonts w:ascii="Arial" w:hAnsi="Arial" w:cs="Arial"/>
          <w:sz w:val="22"/>
          <w:szCs w:val="22"/>
        </w:rPr>
        <w:t>miany, o której mowa w punkcie 9</w:t>
      </w:r>
      <w:r w:rsidRPr="00A630CC">
        <w:rPr>
          <w:rFonts w:ascii="Arial" w:hAnsi="Arial" w:cs="Arial"/>
          <w:sz w:val="22"/>
          <w:szCs w:val="22"/>
        </w:rPr>
        <w:t>, wynagrodzenie Wykonawcy ulegnie zmianie o kwotę odpowiadającą zmianie kosztu ponoszonego w związku z wypłatą w</w:t>
      </w:r>
      <w:r w:rsidRPr="00A630CC">
        <w:rPr>
          <w:rFonts w:ascii="Arial" w:hAnsi="Arial" w:cs="Arial"/>
          <w:sz w:val="22"/>
          <w:szCs w:val="22"/>
        </w:rPr>
        <w:t>y</w:t>
      </w:r>
      <w:r w:rsidRPr="00A630CC">
        <w:rPr>
          <w:rFonts w:ascii="Arial" w:hAnsi="Arial" w:cs="Arial"/>
          <w:sz w:val="22"/>
          <w:szCs w:val="22"/>
        </w:rPr>
        <w:t>nagrodzenia Pracownikom realizującym przedmiot umowy. Kwota odpowiadająca zmi</w:t>
      </w:r>
      <w:r w:rsidRPr="00A630CC">
        <w:rPr>
          <w:rFonts w:ascii="Arial" w:hAnsi="Arial" w:cs="Arial"/>
          <w:sz w:val="22"/>
          <w:szCs w:val="22"/>
        </w:rPr>
        <w:t>a</w:t>
      </w:r>
      <w:r w:rsidRPr="00A630CC">
        <w:rPr>
          <w:rFonts w:ascii="Arial" w:hAnsi="Arial" w:cs="Arial"/>
          <w:sz w:val="22"/>
          <w:szCs w:val="22"/>
        </w:rPr>
        <w:t>nie kosztu Wykonawcy będzie odnosić się wyłącznie do części wynagrodzenia osób r</w:t>
      </w:r>
      <w:r w:rsidRPr="00A630CC">
        <w:rPr>
          <w:rFonts w:ascii="Arial" w:hAnsi="Arial" w:cs="Arial"/>
          <w:sz w:val="22"/>
          <w:szCs w:val="22"/>
        </w:rPr>
        <w:t>e</w:t>
      </w:r>
      <w:r w:rsidRPr="00A630CC">
        <w:rPr>
          <w:rFonts w:ascii="Arial" w:hAnsi="Arial" w:cs="Arial"/>
          <w:sz w:val="22"/>
          <w:szCs w:val="22"/>
        </w:rPr>
        <w:t xml:space="preserve">alizujących przedmiot umowy, odpowiadającej zakresowi, w jakim wykonują oni prace bezpośrednio związane z realizacją umowy. </w:t>
      </w:r>
    </w:p>
    <w:p w14:paraId="7CD3ECA5" w14:textId="1A767CE8"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przypadku z</w:t>
      </w:r>
      <w:r w:rsidR="00E1089C">
        <w:rPr>
          <w:rFonts w:ascii="Arial" w:hAnsi="Arial" w:cs="Arial"/>
          <w:sz w:val="22"/>
          <w:szCs w:val="22"/>
        </w:rPr>
        <w:t>miany, o której mowa w punkcie 10</w:t>
      </w:r>
      <w:r w:rsidRPr="00A630CC">
        <w:rPr>
          <w:rFonts w:ascii="Arial" w:hAnsi="Arial" w:cs="Arial"/>
          <w:sz w:val="22"/>
          <w:szCs w:val="22"/>
        </w:rPr>
        <w:t>, wynagrodzenie Wykonawcy ulegnie zmianie o kwotę wynikającą ze zmiany zasad gromadzenia i wysokości wpłat do pr</w:t>
      </w:r>
      <w:r w:rsidRPr="00A630CC">
        <w:rPr>
          <w:rFonts w:ascii="Arial" w:hAnsi="Arial" w:cs="Arial"/>
          <w:sz w:val="22"/>
          <w:szCs w:val="22"/>
        </w:rPr>
        <w:t>a</w:t>
      </w:r>
      <w:r w:rsidRPr="00A630CC">
        <w:rPr>
          <w:rFonts w:ascii="Arial" w:hAnsi="Arial" w:cs="Arial"/>
          <w:sz w:val="22"/>
          <w:szCs w:val="22"/>
        </w:rPr>
        <w:t xml:space="preserve">cowniczych planów kapitałowych, o których mowa w </w:t>
      </w:r>
      <w:hyperlink r:id="rId10" w:anchor="/document/18781862?cm=DOCUMENT" w:history="1">
        <w:r w:rsidRPr="00A630CC">
          <w:rPr>
            <w:rStyle w:val="Hipercze"/>
            <w:rFonts w:ascii="Arial" w:hAnsi="Arial" w:cs="Arial"/>
            <w:sz w:val="22"/>
            <w:szCs w:val="22"/>
            <w:u w:val="none"/>
          </w:rPr>
          <w:t>ustawie</w:t>
        </w:r>
      </w:hyperlink>
      <w:r w:rsidRPr="00A630CC">
        <w:rPr>
          <w:rFonts w:ascii="Arial" w:hAnsi="Arial" w:cs="Arial"/>
          <w:sz w:val="22"/>
          <w:szCs w:val="22"/>
        </w:rPr>
        <w:t xml:space="preserve"> z dnia 4 października 2018 r. o pracowniczych planach kapitałowych - o ile zmiany te będą miały wpływ na zmianę związaną z wynagrodzeniem osób realizujących przedmiot umowy. Kwota odpowiad</w:t>
      </w:r>
      <w:r w:rsidRPr="00A630CC">
        <w:rPr>
          <w:rFonts w:ascii="Arial" w:hAnsi="Arial" w:cs="Arial"/>
          <w:sz w:val="22"/>
          <w:szCs w:val="22"/>
        </w:rPr>
        <w:t>a</w:t>
      </w:r>
      <w:r w:rsidRPr="00A630CC">
        <w:rPr>
          <w:rFonts w:ascii="Arial" w:hAnsi="Arial" w:cs="Arial"/>
          <w:sz w:val="22"/>
          <w:szCs w:val="22"/>
        </w:rPr>
        <w:t>jąca zmianie kosztu Wykonawcy będzie odnosić się wyłącznie do części wynagrodzenia osób realizujących przedmiot umowy, odpowiadającej zakresowi, w jakim wykonują oni prace bezpośrednio związane z realizacją umowy.</w:t>
      </w:r>
    </w:p>
    <w:p w14:paraId="692A60F0" w14:textId="05A472C1"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celu wprowadzenia zmian, wynikających z wystąpienia sytua</w:t>
      </w:r>
      <w:r w:rsidR="00E1089C">
        <w:rPr>
          <w:rFonts w:ascii="Arial" w:hAnsi="Arial" w:cs="Arial"/>
          <w:sz w:val="22"/>
          <w:szCs w:val="22"/>
        </w:rPr>
        <w:t>cji, o których mowa w punktach 7-10</w:t>
      </w:r>
      <w:r w:rsidRPr="00A630CC">
        <w:rPr>
          <w:rFonts w:ascii="Arial" w:hAnsi="Arial" w:cs="Arial"/>
          <w:sz w:val="22"/>
          <w:szCs w:val="22"/>
        </w:rPr>
        <w:t>, każda ze stron może wystąpić do drugiej strony,</w:t>
      </w:r>
      <w:r w:rsidRPr="00A630CC">
        <w:rPr>
          <w:rFonts w:ascii="Arial" w:hAnsi="Arial" w:cs="Arial"/>
          <w:bCs/>
          <w:sz w:val="22"/>
          <w:szCs w:val="22"/>
        </w:rPr>
        <w:t xml:space="preserve"> w terminie do 30 dni od dnia wejścia w życia przepisów stanowiących podstawę do wystosowania takiego żądania,</w:t>
      </w:r>
      <w:r w:rsidRPr="00A630CC">
        <w:rPr>
          <w:rFonts w:ascii="Arial" w:hAnsi="Arial" w:cs="Arial"/>
          <w:sz w:val="22"/>
          <w:szCs w:val="22"/>
        </w:rPr>
        <w:t xml:space="preserve"> z wnioskiem o dokonanie zmiany wysokości wynagrodzenia należnego Wyk</w:t>
      </w:r>
      <w:r w:rsidRPr="00A630CC">
        <w:rPr>
          <w:rFonts w:ascii="Arial" w:hAnsi="Arial" w:cs="Arial"/>
          <w:sz w:val="22"/>
          <w:szCs w:val="22"/>
        </w:rPr>
        <w:t>o</w:t>
      </w:r>
      <w:r w:rsidRPr="00A630CC">
        <w:rPr>
          <w:rFonts w:ascii="Arial" w:hAnsi="Arial" w:cs="Arial"/>
          <w:sz w:val="22"/>
          <w:szCs w:val="22"/>
        </w:rPr>
        <w:t>nawcy, wraz z uzasadnieniem zawierającym w szczególności szczegółowe wyliczenie całkowitej kwoty, o jaką wynagrodzenie Wykonawcy powinno ulec zmianie, oraz wsk</w:t>
      </w:r>
      <w:r w:rsidRPr="00A630CC">
        <w:rPr>
          <w:rFonts w:ascii="Arial" w:hAnsi="Arial" w:cs="Arial"/>
          <w:sz w:val="22"/>
          <w:szCs w:val="22"/>
        </w:rPr>
        <w:t>a</w:t>
      </w:r>
      <w:r w:rsidRPr="00A630CC">
        <w:rPr>
          <w:rFonts w:ascii="Arial" w:hAnsi="Arial" w:cs="Arial"/>
          <w:sz w:val="22"/>
          <w:szCs w:val="22"/>
        </w:rPr>
        <w:t xml:space="preserve">zaniem daty, od której nastąpiła bądź nastąpi zmiana wysokości kosztów wykonania umowy uzasadniająca zmianę wysokości należnego wynagrodzenia. </w:t>
      </w:r>
    </w:p>
    <w:p w14:paraId="19D5BFB7" w14:textId="0C033C9F"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przypadku zmian, o których mowa w pun</w:t>
      </w:r>
      <w:r w:rsidR="00E1089C">
        <w:rPr>
          <w:rFonts w:ascii="Arial" w:hAnsi="Arial" w:cs="Arial"/>
          <w:sz w:val="22"/>
          <w:szCs w:val="22"/>
        </w:rPr>
        <w:t>ktach 7-10</w:t>
      </w:r>
      <w:r w:rsidRPr="00A630CC">
        <w:rPr>
          <w:rFonts w:ascii="Arial" w:hAnsi="Arial" w:cs="Arial"/>
          <w:sz w:val="22"/>
          <w:szCs w:val="22"/>
        </w:rPr>
        <w:t>, Wykonawca do wniosku zob</w:t>
      </w:r>
      <w:r w:rsidRPr="00A630CC">
        <w:rPr>
          <w:rFonts w:ascii="Arial" w:hAnsi="Arial" w:cs="Arial"/>
          <w:sz w:val="22"/>
          <w:szCs w:val="22"/>
        </w:rPr>
        <w:t>o</w:t>
      </w:r>
      <w:r w:rsidRPr="00A630CC">
        <w:rPr>
          <w:rFonts w:ascii="Arial" w:hAnsi="Arial" w:cs="Arial"/>
          <w:sz w:val="22"/>
          <w:szCs w:val="22"/>
        </w:rPr>
        <w:t xml:space="preserve">wiązany jest dołączyć dokumenty, z których będzie wynikać, w jakim zakresie zmiany te mają wpływ na koszty wykonania umowy, w szczególności: </w:t>
      </w:r>
    </w:p>
    <w:p w14:paraId="33A59882" w14:textId="6B2346A8" w:rsidR="002F73E6" w:rsidRDefault="00A630CC" w:rsidP="002F73E6">
      <w:pPr>
        <w:pStyle w:val="Akapitzlist"/>
        <w:numPr>
          <w:ilvl w:val="0"/>
          <w:numId w:val="76"/>
        </w:numPr>
        <w:suppressAutoHyphens w:val="0"/>
        <w:autoSpaceDN w:val="0"/>
        <w:spacing w:line="276" w:lineRule="auto"/>
        <w:jc w:val="both"/>
        <w:textAlignment w:val="auto"/>
        <w:rPr>
          <w:rFonts w:ascii="Arial" w:hAnsi="Arial" w:cs="Arial"/>
          <w:sz w:val="22"/>
          <w:szCs w:val="22"/>
        </w:rPr>
      </w:pPr>
      <w:proofErr w:type="gramStart"/>
      <w:r w:rsidRPr="002F73E6">
        <w:rPr>
          <w:rFonts w:ascii="Arial" w:hAnsi="Arial" w:cs="Arial"/>
          <w:sz w:val="22"/>
          <w:szCs w:val="22"/>
        </w:rPr>
        <w:t>pisemne</w:t>
      </w:r>
      <w:proofErr w:type="gramEnd"/>
      <w:r w:rsidRPr="002F73E6">
        <w:rPr>
          <w:rFonts w:ascii="Arial" w:hAnsi="Arial" w:cs="Arial"/>
          <w:sz w:val="22"/>
          <w:szCs w:val="22"/>
        </w:rPr>
        <w:t xml:space="preserve"> zestawienie wynagrodzeń (zarówno przed jak i po zmianie) osób realizujących przedmiot umowy, wraz z określeniem zakresu (części etatu), w jakim wykonują oni prace bezpośrednio związane z realizacją przedmiotu umowy oraz części wynagrodz</w:t>
      </w:r>
      <w:r w:rsidRPr="002F73E6">
        <w:rPr>
          <w:rFonts w:ascii="Arial" w:hAnsi="Arial" w:cs="Arial"/>
          <w:sz w:val="22"/>
          <w:szCs w:val="22"/>
        </w:rPr>
        <w:t>e</w:t>
      </w:r>
      <w:r w:rsidRPr="002F73E6">
        <w:rPr>
          <w:rFonts w:ascii="Arial" w:hAnsi="Arial" w:cs="Arial"/>
          <w:sz w:val="22"/>
          <w:szCs w:val="22"/>
        </w:rPr>
        <w:t>nia odpowiadającej temu zakresowi w okresie od wejścia w życie przepisów zmieniaj</w:t>
      </w:r>
      <w:r w:rsidRPr="002F73E6">
        <w:rPr>
          <w:rFonts w:ascii="Arial" w:hAnsi="Arial" w:cs="Arial"/>
          <w:sz w:val="22"/>
          <w:szCs w:val="22"/>
        </w:rPr>
        <w:t>ą</w:t>
      </w:r>
      <w:r w:rsidRPr="002F73E6">
        <w:rPr>
          <w:rFonts w:ascii="Arial" w:hAnsi="Arial" w:cs="Arial"/>
          <w:sz w:val="22"/>
          <w:szCs w:val="22"/>
        </w:rPr>
        <w:t>cych wysokość minimalnego wynagrodzenia za pracę albo wysokość minimalnej stawki godzinowej do daty zakończenia realizacji zamówienia – w przypadku z</w:t>
      </w:r>
      <w:r w:rsidR="00DE152D">
        <w:rPr>
          <w:rFonts w:ascii="Arial" w:hAnsi="Arial" w:cs="Arial"/>
          <w:sz w:val="22"/>
          <w:szCs w:val="22"/>
        </w:rPr>
        <w:t>miany, o której mowa w punkcie 8</w:t>
      </w:r>
      <w:r w:rsidRPr="002F73E6">
        <w:rPr>
          <w:rFonts w:ascii="Arial" w:hAnsi="Arial" w:cs="Arial"/>
          <w:sz w:val="22"/>
          <w:szCs w:val="22"/>
        </w:rPr>
        <w:t xml:space="preserve">, lub </w:t>
      </w:r>
    </w:p>
    <w:p w14:paraId="4F067FD6" w14:textId="32A2A8E7" w:rsidR="002F73E6" w:rsidRDefault="00A630CC" w:rsidP="002F73E6">
      <w:pPr>
        <w:pStyle w:val="Akapitzlist"/>
        <w:numPr>
          <w:ilvl w:val="0"/>
          <w:numId w:val="76"/>
        </w:numPr>
        <w:suppressAutoHyphens w:val="0"/>
        <w:autoSpaceDN w:val="0"/>
        <w:spacing w:line="276" w:lineRule="auto"/>
        <w:jc w:val="both"/>
        <w:textAlignment w:val="auto"/>
        <w:rPr>
          <w:rFonts w:ascii="Arial" w:hAnsi="Arial" w:cs="Arial"/>
          <w:sz w:val="22"/>
          <w:szCs w:val="22"/>
        </w:rPr>
      </w:pPr>
      <w:proofErr w:type="gramStart"/>
      <w:r w:rsidRPr="002F73E6">
        <w:rPr>
          <w:rFonts w:ascii="Arial" w:hAnsi="Arial" w:cs="Arial"/>
          <w:sz w:val="22"/>
          <w:szCs w:val="22"/>
        </w:rPr>
        <w:t>pisemne</w:t>
      </w:r>
      <w:proofErr w:type="gramEnd"/>
      <w:r w:rsidRPr="002F73E6">
        <w:rPr>
          <w:rFonts w:ascii="Arial" w:hAnsi="Arial" w:cs="Arial"/>
          <w:sz w:val="22"/>
          <w:szCs w:val="22"/>
        </w:rPr>
        <w:t xml:space="preserve"> zestawienie wynagrodzeń (zarówno przed jak i po zmianie) osób realizujących przedmiot umowy, wraz z kwotami składek uiszczanych do Zakładu Ubezpieczeń Sp</w:t>
      </w:r>
      <w:r w:rsidRPr="002F73E6">
        <w:rPr>
          <w:rFonts w:ascii="Arial" w:hAnsi="Arial" w:cs="Arial"/>
          <w:sz w:val="22"/>
          <w:szCs w:val="22"/>
        </w:rPr>
        <w:t>o</w:t>
      </w:r>
      <w:r w:rsidRPr="002F73E6">
        <w:rPr>
          <w:rFonts w:ascii="Arial" w:hAnsi="Arial" w:cs="Arial"/>
          <w:sz w:val="22"/>
          <w:szCs w:val="22"/>
        </w:rPr>
        <w:t>łecznych/Kasy Rolniczego Ubezpieczenia Społecznego w części finansowanej przez Wykonawcę, z określeniem zakresu (części etatu), w jakim wykonują oni prace bezp</w:t>
      </w:r>
      <w:r w:rsidRPr="002F73E6">
        <w:rPr>
          <w:rFonts w:ascii="Arial" w:hAnsi="Arial" w:cs="Arial"/>
          <w:sz w:val="22"/>
          <w:szCs w:val="22"/>
        </w:rPr>
        <w:t>o</w:t>
      </w:r>
      <w:r w:rsidRPr="002F73E6">
        <w:rPr>
          <w:rFonts w:ascii="Arial" w:hAnsi="Arial" w:cs="Arial"/>
          <w:sz w:val="22"/>
          <w:szCs w:val="22"/>
        </w:rPr>
        <w:t>średnio związane z realizacją przedmiotu umowy oraz części wynagrodzenia odpowi</w:t>
      </w:r>
      <w:r w:rsidRPr="002F73E6">
        <w:rPr>
          <w:rFonts w:ascii="Arial" w:hAnsi="Arial" w:cs="Arial"/>
          <w:sz w:val="22"/>
          <w:szCs w:val="22"/>
        </w:rPr>
        <w:t>a</w:t>
      </w:r>
      <w:r w:rsidRPr="002F73E6">
        <w:rPr>
          <w:rFonts w:ascii="Arial" w:hAnsi="Arial" w:cs="Arial"/>
          <w:sz w:val="22"/>
          <w:szCs w:val="22"/>
        </w:rPr>
        <w:t>dającej temu zakresowi w okresie od wejścia w życie przepisów zmieniających zasady podlegania ubezpieczeniom społecznym lub ubezpieczeniu zdrowotnemu lub wysokości stawki składki na ubezpieczenie społeczne lub zdrowotne do daty zakończenia realiz</w:t>
      </w:r>
      <w:r w:rsidRPr="002F73E6">
        <w:rPr>
          <w:rFonts w:ascii="Arial" w:hAnsi="Arial" w:cs="Arial"/>
          <w:sz w:val="22"/>
          <w:szCs w:val="22"/>
        </w:rPr>
        <w:t>a</w:t>
      </w:r>
      <w:r w:rsidRPr="002F73E6">
        <w:rPr>
          <w:rFonts w:ascii="Arial" w:hAnsi="Arial" w:cs="Arial"/>
          <w:sz w:val="22"/>
          <w:szCs w:val="22"/>
        </w:rPr>
        <w:t>cji zamówienia – w przypadku z</w:t>
      </w:r>
      <w:r w:rsidR="00DE152D">
        <w:rPr>
          <w:rFonts w:ascii="Arial" w:hAnsi="Arial" w:cs="Arial"/>
          <w:sz w:val="22"/>
          <w:szCs w:val="22"/>
        </w:rPr>
        <w:t>miany, o której mowa w punkcie 9</w:t>
      </w:r>
      <w:r w:rsidRPr="002F73E6">
        <w:rPr>
          <w:rFonts w:ascii="Arial" w:hAnsi="Arial" w:cs="Arial"/>
          <w:sz w:val="22"/>
          <w:szCs w:val="22"/>
        </w:rPr>
        <w:t>, lub</w:t>
      </w:r>
    </w:p>
    <w:p w14:paraId="0CD9907C" w14:textId="0A9AFAB3" w:rsidR="00A630CC" w:rsidRPr="002F73E6" w:rsidRDefault="00A630CC" w:rsidP="002F73E6">
      <w:pPr>
        <w:pStyle w:val="Akapitzlist"/>
        <w:numPr>
          <w:ilvl w:val="0"/>
          <w:numId w:val="76"/>
        </w:numPr>
        <w:suppressAutoHyphens w:val="0"/>
        <w:autoSpaceDN w:val="0"/>
        <w:spacing w:line="276" w:lineRule="auto"/>
        <w:jc w:val="both"/>
        <w:textAlignment w:val="auto"/>
        <w:rPr>
          <w:rFonts w:ascii="Arial" w:hAnsi="Arial" w:cs="Arial"/>
          <w:sz w:val="22"/>
          <w:szCs w:val="22"/>
        </w:rPr>
      </w:pPr>
      <w:proofErr w:type="gramStart"/>
      <w:r w:rsidRPr="002F73E6">
        <w:rPr>
          <w:rFonts w:ascii="Arial" w:hAnsi="Arial" w:cs="Arial"/>
          <w:sz w:val="22"/>
          <w:szCs w:val="22"/>
        </w:rPr>
        <w:t>pisemne</w:t>
      </w:r>
      <w:proofErr w:type="gramEnd"/>
      <w:r w:rsidRPr="002F73E6">
        <w:rPr>
          <w:rFonts w:ascii="Arial" w:hAnsi="Arial" w:cs="Arial"/>
          <w:sz w:val="22"/>
          <w:szCs w:val="22"/>
        </w:rPr>
        <w:t xml:space="preserve"> zestawienie wynagrodzeń (zarówno przed jak i po zmianie) osób realizujących przedmiot umowy, wraz z wysokościami wpłat do pracowniczych planów kapitałowych, w części finansowanej przez Wykonawcę, z określeniem zakresu (części etatu), w jakim wykonują oni prace bezpośrednio związane z realizacją przedmiotu umowy oraz części wynagrodzenia odpowiadającej temu zakresowi w okresie od wejścia w życie przepisów </w:t>
      </w:r>
      <w:r w:rsidRPr="002F73E6">
        <w:rPr>
          <w:rFonts w:ascii="Arial" w:hAnsi="Arial" w:cs="Arial"/>
          <w:sz w:val="22"/>
          <w:szCs w:val="22"/>
        </w:rPr>
        <w:lastRenderedPageBreak/>
        <w:t>zmieniających zasady gromadzenia i wysokość wpłat do pracowniczych planów kapit</w:t>
      </w:r>
      <w:r w:rsidRPr="002F73E6">
        <w:rPr>
          <w:rFonts w:ascii="Arial" w:hAnsi="Arial" w:cs="Arial"/>
          <w:sz w:val="22"/>
          <w:szCs w:val="22"/>
        </w:rPr>
        <w:t>a</w:t>
      </w:r>
      <w:r w:rsidRPr="002F73E6">
        <w:rPr>
          <w:rFonts w:ascii="Arial" w:hAnsi="Arial" w:cs="Arial"/>
          <w:sz w:val="22"/>
          <w:szCs w:val="22"/>
        </w:rPr>
        <w:t>łowych do daty zakończenia realizacji zamówienia – w przypadku zmiany, o której m</w:t>
      </w:r>
      <w:r w:rsidRPr="002F73E6">
        <w:rPr>
          <w:rFonts w:ascii="Arial" w:hAnsi="Arial" w:cs="Arial"/>
          <w:sz w:val="22"/>
          <w:szCs w:val="22"/>
        </w:rPr>
        <w:t>o</w:t>
      </w:r>
      <w:r w:rsidR="00DE152D">
        <w:rPr>
          <w:rFonts w:ascii="Arial" w:hAnsi="Arial" w:cs="Arial"/>
          <w:sz w:val="22"/>
          <w:szCs w:val="22"/>
        </w:rPr>
        <w:t>wa w punkcie 10</w:t>
      </w:r>
      <w:r w:rsidRPr="002F73E6">
        <w:rPr>
          <w:rFonts w:ascii="Arial" w:hAnsi="Arial" w:cs="Arial"/>
          <w:sz w:val="22"/>
          <w:szCs w:val="22"/>
        </w:rPr>
        <w:t>.</w:t>
      </w:r>
    </w:p>
    <w:p w14:paraId="11888ABD" w14:textId="59280886" w:rsidR="00A630CC" w:rsidRPr="00A630CC" w:rsidRDefault="00A630CC" w:rsidP="0096554C">
      <w:pPr>
        <w:tabs>
          <w:tab w:val="num" w:pos="709"/>
        </w:tabs>
        <w:spacing w:line="276" w:lineRule="auto"/>
        <w:ind w:left="709"/>
        <w:jc w:val="both"/>
        <w:rPr>
          <w:rFonts w:ascii="Arial" w:hAnsi="Arial" w:cs="Arial"/>
          <w:sz w:val="22"/>
          <w:szCs w:val="22"/>
        </w:rPr>
      </w:pPr>
      <w:r w:rsidRPr="00A630CC">
        <w:rPr>
          <w:rFonts w:ascii="Arial" w:hAnsi="Arial" w:cs="Arial"/>
          <w:sz w:val="22"/>
          <w:szCs w:val="22"/>
        </w:rPr>
        <w:t xml:space="preserve">W </w:t>
      </w:r>
      <w:proofErr w:type="gramStart"/>
      <w:r w:rsidRPr="00A630CC">
        <w:rPr>
          <w:rFonts w:ascii="Arial" w:hAnsi="Arial" w:cs="Arial"/>
          <w:sz w:val="22"/>
          <w:szCs w:val="22"/>
        </w:rPr>
        <w:t>przypadku gdy</w:t>
      </w:r>
      <w:proofErr w:type="gramEnd"/>
      <w:r w:rsidRPr="00A630CC">
        <w:rPr>
          <w:rFonts w:ascii="Arial" w:hAnsi="Arial" w:cs="Arial"/>
          <w:sz w:val="22"/>
          <w:szCs w:val="22"/>
        </w:rPr>
        <w:t xml:space="preserve"> z wnioskiem występuje Zamawiający, jest on uprawniony do zobowiązania Wykonawcy do przedstawienia w wyznaczonym terminie, nie krótszym niż 10 dni, dokumentów, z których będzie wynikać w jakim zakresie zmiana ta ma wpływ na koszty wykonania umowy, w tym pisemnego zestawienia wynagrodz</w:t>
      </w:r>
      <w:r w:rsidR="00DE152D">
        <w:rPr>
          <w:rFonts w:ascii="Arial" w:hAnsi="Arial" w:cs="Arial"/>
          <w:sz w:val="22"/>
          <w:szCs w:val="22"/>
        </w:rPr>
        <w:t>eń, o którym mowa w ust. 16</w:t>
      </w:r>
      <w:r w:rsidRPr="00A630CC">
        <w:rPr>
          <w:rFonts w:ascii="Arial" w:hAnsi="Arial" w:cs="Arial"/>
          <w:sz w:val="22"/>
          <w:szCs w:val="22"/>
        </w:rPr>
        <w:t xml:space="preserve">. </w:t>
      </w:r>
      <w:r w:rsidR="0016067A">
        <w:rPr>
          <w:rFonts w:ascii="Arial" w:hAnsi="Arial" w:cs="Arial"/>
          <w:sz w:val="22"/>
          <w:szCs w:val="22"/>
        </w:rPr>
        <w:t xml:space="preserve">Zmiana kosztów pracy zrekompensowana </w:t>
      </w:r>
      <w:r w:rsidR="00DE152D">
        <w:rPr>
          <w:rFonts w:ascii="Arial" w:hAnsi="Arial" w:cs="Arial"/>
          <w:sz w:val="22"/>
          <w:szCs w:val="22"/>
        </w:rPr>
        <w:t xml:space="preserve">na podstawie </w:t>
      </w:r>
      <w:r w:rsidR="00642CBF">
        <w:rPr>
          <w:rFonts w:ascii="Arial" w:hAnsi="Arial" w:cs="Arial"/>
          <w:sz w:val="22"/>
          <w:szCs w:val="22"/>
        </w:rPr>
        <w:t>ust.</w:t>
      </w:r>
      <w:r w:rsidR="00DE152D">
        <w:rPr>
          <w:rFonts w:ascii="Arial" w:hAnsi="Arial" w:cs="Arial"/>
          <w:sz w:val="22"/>
          <w:szCs w:val="22"/>
        </w:rPr>
        <w:t xml:space="preserve"> </w:t>
      </w:r>
      <w:r w:rsidR="00642CBF">
        <w:rPr>
          <w:rFonts w:ascii="Arial" w:hAnsi="Arial" w:cs="Arial"/>
          <w:sz w:val="22"/>
          <w:szCs w:val="22"/>
        </w:rPr>
        <w:t>8-10</w:t>
      </w:r>
      <w:r w:rsidR="006730A5">
        <w:rPr>
          <w:rFonts w:ascii="Arial" w:hAnsi="Arial" w:cs="Arial"/>
          <w:sz w:val="22"/>
          <w:szCs w:val="22"/>
        </w:rPr>
        <w:t xml:space="preserve"> niniejszego ustępu nie jest uwzględniona w waloryzacji in</w:t>
      </w:r>
      <w:r w:rsidR="00642CBF">
        <w:rPr>
          <w:rFonts w:ascii="Arial" w:hAnsi="Arial" w:cs="Arial"/>
          <w:sz w:val="22"/>
          <w:szCs w:val="22"/>
        </w:rPr>
        <w:t>deksowej, o której mowa w pkt 18</w:t>
      </w:r>
      <w:r w:rsidR="006730A5">
        <w:rPr>
          <w:rFonts w:ascii="Arial" w:hAnsi="Arial" w:cs="Arial"/>
          <w:sz w:val="22"/>
          <w:szCs w:val="22"/>
        </w:rPr>
        <w:t>.</w:t>
      </w:r>
    </w:p>
    <w:p w14:paraId="3E3F3626" w14:textId="791B8BA6"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terminie 21 dni od dnia przekazania wniosku, o którym mowa</w:t>
      </w:r>
      <w:r w:rsidR="00642CBF">
        <w:rPr>
          <w:rFonts w:ascii="Arial" w:hAnsi="Arial" w:cs="Arial"/>
          <w:sz w:val="22"/>
          <w:szCs w:val="22"/>
        </w:rPr>
        <w:t xml:space="preserve"> w punkcie 15</w:t>
      </w:r>
      <w:r w:rsidRPr="00A630CC">
        <w:rPr>
          <w:rFonts w:ascii="Arial" w:hAnsi="Arial" w:cs="Arial"/>
          <w:sz w:val="22"/>
          <w:szCs w:val="22"/>
        </w:rPr>
        <w:t>, strona, która otrzymała wniosek, przekaże drugiej stronie informację o zakresie, w jakim z</w:t>
      </w:r>
      <w:r w:rsidRPr="00A630CC">
        <w:rPr>
          <w:rFonts w:ascii="Arial" w:hAnsi="Arial" w:cs="Arial"/>
          <w:sz w:val="22"/>
          <w:szCs w:val="22"/>
        </w:rPr>
        <w:t>a</w:t>
      </w:r>
      <w:r w:rsidRPr="00A630CC">
        <w:rPr>
          <w:rFonts w:ascii="Arial" w:hAnsi="Arial" w:cs="Arial"/>
          <w:sz w:val="22"/>
          <w:szCs w:val="22"/>
        </w:rPr>
        <w:t>twierdza wniosek oraz wskaże kwotę, o którą wynagrodzenie należne Wykonawcy p</w:t>
      </w:r>
      <w:r w:rsidRPr="00A630CC">
        <w:rPr>
          <w:rFonts w:ascii="Arial" w:hAnsi="Arial" w:cs="Arial"/>
          <w:sz w:val="22"/>
          <w:szCs w:val="22"/>
        </w:rPr>
        <w:t>o</w:t>
      </w:r>
      <w:r w:rsidRPr="00A630CC">
        <w:rPr>
          <w:rFonts w:ascii="Arial" w:hAnsi="Arial" w:cs="Arial"/>
          <w:sz w:val="22"/>
          <w:szCs w:val="22"/>
        </w:rPr>
        <w:t>winno ulec zmianie, albo informację o niezatwierdzeniu wniosku wraz z uzasadnieniem. W przypadku uwzględnienia wniosku Strony umowy podpiszą stosowny aneks do um</w:t>
      </w:r>
      <w:r w:rsidRPr="00A630CC">
        <w:rPr>
          <w:rFonts w:ascii="Arial" w:hAnsi="Arial" w:cs="Arial"/>
          <w:sz w:val="22"/>
          <w:szCs w:val="22"/>
        </w:rPr>
        <w:t>o</w:t>
      </w:r>
      <w:r w:rsidRPr="00A630CC">
        <w:rPr>
          <w:rFonts w:ascii="Arial" w:hAnsi="Arial" w:cs="Arial"/>
          <w:sz w:val="22"/>
          <w:szCs w:val="22"/>
        </w:rPr>
        <w:t xml:space="preserve">wy uwzględniający zaakceptowaną </w:t>
      </w:r>
      <w:r w:rsidR="00921622">
        <w:rPr>
          <w:rFonts w:ascii="Arial" w:hAnsi="Arial" w:cs="Arial"/>
          <w:sz w:val="22"/>
          <w:szCs w:val="22"/>
        </w:rPr>
        <w:t>zmianę wysokości wynagrodzenia.</w:t>
      </w:r>
    </w:p>
    <w:p w14:paraId="1A0D2035"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 xml:space="preserve">Wynagrodzenie Wykonawcy, na zasadach określonych w niniejszej umowie oraz w treści art. 439 ustawy </w:t>
      </w:r>
      <w:proofErr w:type="spellStart"/>
      <w:r w:rsidRPr="00A630CC">
        <w:rPr>
          <w:rFonts w:ascii="Arial" w:hAnsi="Arial" w:cs="Arial"/>
          <w:sz w:val="22"/>
          <w:szCs w:val="22"/>
        </w:rPr>
        <w:t>Pzp</w:t>
      </w:r>
      <w:proofErr w:type="spellEnd"/>
      <w:r w:rsidRPr="00A630CC">
        <w:rPr>
          <w:rFonts w:ascii="Arial" w:hAnsi="Arial" w:cs="Arial"/>
          <w:sz w:val="22"/>
          <w:szCs w:val="22"/>
        </w:rPr>
        <w:t>, podlegać będzie waloryzacji prowadzącej do dokonywania zmian wysokości wynagrodzenia należnego Wykonawcy, z zachowaniem następuj</w:t>
      </w:r>
      <w:r w:rsidRPr="00A630CC">
        <w:rPr>
          <w:rFonts w:ascii="Arial" w:hAnsi="Arial" w:cs="Arial"/>
          <w:sz w:val="22"/>
          <w:szCs w:val="22"/>
        </w:rPr>
        <w:t>ą</w:t>
      </w:r>
      <w:r w:rsidRPr="00A630CC">
        <w:rPr>
          <w:rFonts w:ascii="Arial" w:hAnsi="Arial" w:cs="Arial"/>
          <w:sz w:val="22"/>
          <w:szCs w:val="22"/>
        </w:rPr>
        <w:t xml:space="preserve">cych zasad i w następujący sposób: </w:t>
      </w:r>
    </w:p>
    <w:p w14:paraId="3EE594D8"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sz w:val="22"/>
          <w:szCs w:val="22"/>
        </w:rPr>
      </w:pPr>
      <w:r w:rsidRPr="00A630CC">
        <w:rPr>
          <w:rFonts w:ascii="Arial" w:hAnsi="Arial" w:cs="Arial"/>
          <w:sz w:val="22"/>
          <w:szCs w:val="22"/>
        </w:rPr>
        <w:t xml:space="preserve">Waloryzacja </w:t>
      </w:r>
      <w:r w:rsidR="0069657A">
        <w:rPr>
          <w:rFonts w:ascii="Arial" w:hAnsi="Arial" w:cs="Arial"/>
          <w:sz w:val="22"/>
          <w:szCs w:val="22"/>
        </w:rPr>
        <w:t xml:space="preserve">obejmuje całe wynagrodzenie ryczałtowe określone w </w:t>
      </w:r>
      <w:r w:rsidR="0069657A">
        <w:rPr>
          <w:rFonts w:ascii="Arial" w:hAnsi="Arial" w:cs="Arial"/>
          <w:color w:val="auto"/>
          <w:sz w:val="22"/>
          <w:szCs w:val="22"/>
        </w:rPr>
        <w:t xml:space="preserve">§ 11 umowy </w:t>
      </w:r>
      <w:r w:rsidR="0069657A">
        <w:rPr>
          <w:rFonts w:ascii="Arial" w:hAnsi="Arial" w:cs="Arial"/>
          <w:color w:val="auto"/>
          <w:sz w:val="22"/>
          <w:szCs w:val="22"/>
        </w:rPr>
        <w:br/>
        <w:t xml:space="preserve">z wyłączeniem kwot już rozliczonych przed złożeniem wniosku o waloryzację, </w:t>
      </w:r>
      <w:r w:rsidR="0069657A">
        <w:rPr>
          <w:rFonts w:ascii="Arial" w:hAnsi="Arial" w:cs="Arial"/>
          <w:sz w:val="22"/>
          <w:szCs w:val="22"/>
        </w:rPr>
        <w:t xml:space="preserve">będzie odbywać </w:t>
      </w:r>
      <w:proofErr w:type="gramStart"/>
      <w:r w:rsidR="0069657A">
        <w:rPr>
          <w:rFonts w:ascii="Arial" w:hAnsi="Arial" w:cs="Arial"/>
          <w:sz w:val="22"/>
          <w:szCs w:val="22"/>
        </w:rPr>
        <w:t>się,  w</w:t>
      </w:r>
      <w:proofErr w:type="gramEnd"/>
      <w:r w:rsidR="0069657A">
        <w:rPr>
          <w:rFonts w:ascii="Arial" w:hAnsi="Arial" w:cs="Arial"/>
          <w:sz w:val="22"/>
          <w:szCs w:val="22"/>
        </w:rPr>
        <w:t xml:space="preserve"> oparciu o wskaźnik cen </w:t>
      </w:r>
      <w:r w:rsidRPr="00A630CC">
        <w:rPr>
          <w:rFonts w:ascii="Arial" w:hAnsi="Arial" w:cs="Arial"/>
          <w:sz w:val="22"/>
          <w:szCs w:val="22"/>
        </w:rPr>
        <w:t xml:space="preserve"> produkcji budowlano-montażowej, pozycja „budowa budynków” publikowany przez Główny Urząd Statystyczny (zwany dalej GUS), dostępny w Dziedzinowej Bazie Wiedzy pod linkiem: </w:t>
      </w:r>
      <w:r w:rsidRPr="00A630CC">
        <w:rPr>
          <w:rFonts w:ascii="Arial" w:hAnsi="Arial" w:cs="Arial"/>
          <w:color w:val="0462C1"/>
          <w:sz w:val="22"/>
          <w:szCs w:val="22"/>
        </w:rPr>
        <w:t>http://swaid.</w:t>
      </w:r>
      <w:proofErr w:type="gramStart"/>
      <w:r w:rsidRPr="00A630CC">
        <w:rPr>
          <w:rFonts w:ascii="Arial" w:hAnsi="Arial" w:cs="Arial"/>
          <w:color w:val="0462C1"/>
          <w:sz w:val="22"/>
          <w:szCs w:val="22"/>
        </w:rPr>
        <w:t>stat</w:t>
      </w:r>
      <w:proofErr w:type="gramEnd"/>
      <w:r w:rsidRPr="00A630CC">
        <w:rPr>
          <w:rFonts w:ascii="Arial" w:hAnsi="Arial" w:cs="Arial"/>
          <w:color w:val="0462C1"/>
          <w:sz w:val="22"/>
          <w:szCs w:val="22"/>
        </w:rPr>
        <w:t>.</w:t>
      </w:r>
      <w:proofErr w:type="gramStart"/>
      <w:r w:rsidRPr="00A630CC">
        <w:rPr>
          <w:rFonts w:ascii="Arial" w:hAnsi="Arial" w:cs="Arial"/>
          <w:color w:val="0462C1"/>
          <w:sz w:val="22"/>
          <w:szCs w:val="22"/>
        </w:rPr>
        <w:t>gov</w:t>
      </w:r>
      <w:proofErr w:type="gramEnd"/>
      <w:r w:rsidRPr="00A630CC">
        <w:rPr>
          <w:rFonts w:ascii="Arial" w:hAnsi="Arial" w:cs="Arial"/>
          <w:color w:val="0462C1"/>
          <w:sz w:val="22"/>
          <w:szCs w:val="22"/>
        </w:rPr>
        <w:t>.</w:t>
      </w:r>
      <w:proofErr w:type="gramStart"/>
      <w:r w:rsidRPr="00A630CC">
        <w:rPr>
          <w:rFonts w:ascii="Arial" w:hAnsi="Arial" w:cs="Arial"/>
          <w:color w:val="0462C1"/>
          <w:sz w:val="22"/>
          <w:szCs w:val="22"/>
        </w:rPr>
        <w:t>pl</w:t>
      </w:r>
      <w:proofErr w:type="gramEnd"/>
      <w:r w:rsidRPr="00A630CC">
        <w:rPr>
          <w:rFonts w:ascii="Arial" w:hAnsi="Arial" w:cs="Arial"/>
          <w:color w:val="0462C1"/>
          <w:sz w:val="22"/>
          <w:szCs w:val="22"/>
        </w:rPr>
        <w:t>/Ceny_dashboards/Raporty_predefiniowane/RAP_DBD_CEN_30.</w:t>
      </w:r>
      <w:proofErr w:type="gramStart"/>
      <w:r w:rsidRPr="00A630CC">
        <w:rPr>
          <w:rFonts w:ascii="Arial" w:hAnsi="Arial" w:cs="Arial"/>
          <w:color w:val="0462C1"/>
          <w:sz w:val="22"/>
          <w:szCs w:val="22"/>
        </w:rPr>
        <w:t>aspx</w:t>
      </w:r>
      <w:proofErr w:type="gramEnd"/>
      <w:r w:rsidRPr="00A630CC">
        <w:rPr>
          <w:rFonts w:ascii="Arial" w:hAnsi="Arial" w:cs="Arial"/>
          <w:color w:val="0462C1"/>
          <w:sz w:val="22"/>
          <w:szCs w:val="22"/>
        </w:rPr>
        <w:t xml:space="preserve"> </w:t>
      </w:r>
      <w:r w:rsidRPr="00A630CC">
        <w:rPr>
          <w:rFonts w:ascii="Arial" w:hAnsi="Arial" w:cs="Arial"/>
          <w:sz w:val="22"/>
          <w:szCs w:val="22"/>
        </w:rPr>
        <w:t>lub w Biuletynie Statystycznym, w układzie miesiąc poprzedni = 100, dotyczący kolejnych miesięcy kalendarzowych począwszy od miesiąca zawarcia umowy, do mi</w:t>
      </w:r>
      <w:r w:rsidRPr="00A630CC">
        <w:rPr>
          <w:rFonts w:ascii="Arial" w:hAnsi="Arial" w:cs="Arial"/>
          <w:sz w:val="22"/>
          <w:szCs w:val="22"/>
        </w:rPr>
        <w:t>e</w:t>
      </w:r>
      <w:r w:rsidRPr="00A630CC">
        <w:rPr>
          <w:rFonts w:ascii="Arial" w:hAnsi="Arial" w:cs="Arial"/>
          <w:sz w:val="22"/>
          <w:szCs w:val="22"/>
        </w:rPr>
        <w:t>siąca poprzedzającego miesiąc wystawienia faktury VAT. W przypadku, gdyby ww. wskaźnik przestał być dostępny, strony uzgodnią inny, najbardziej zbliżony wskaźnik publikowany przez GUS. Poziom zmiany cen produkcji budowlano-montażowej upra</w:t>
      </w:r>
      <w:r w:rsidRPr="00A630CC">
        <w:rPr>
          <w:rFonts w:ascii="Arial" w:hAnsi="Arial" w:cs="Arial"/>
          <w:sz w:val="22"/>
          <w:szCs w:val="22"/>
        </w:rPr>
        <w:t>w</w:t>
      </w:r>
      <w:r w:rsidRPr="00A630CC">
        <w:rPr>
          <w:rFonts w:ascii="Arial" w:hAnsi="Arial" w:cs="Arial"/>
          <w:sz w:val="22"/>
          <w:szCs w:val="22"/>
        </w:rPr>
        <w:t>niający strony umowy do zmiany wynagrodzenia wynosi min. 0,5 (wskaźnik cen produ</w:t>
      </w:r>
      <w:r w:rsidRPr="00A630CC">
        <w:rPr>
          <w:rFonts w:ascii="Arial" w:hAnsi="Arial" w:cs="Arial"/>
          <w:sz w:val="22"/>
          <w:szCs w:val="22"/>
        </w:rPr>
        <w:t>k</w:t>
      </w:r>
      <w:r w:rsidRPr="00A630CC">
        <w:rPr>
          <w:rFonts w:ascii="Arial" w:hAnsi="Arial" w:cs="Arial"/>
          <w:sz w:val="22"/>
          <w:szCs w:val="22"/>
        </w:rPr>
        <w:t>cji budowlano-montażowej w przypadku jego wzrostu min. 100,5; wskaźnik cen produ</w:t>
      </w:r>
      <w:r w:rsidRPr="00A630CC">
        <w:rPr>
          <w:rFonts w:ascii="Arial" w:hAnsi="Arial" w:cs="Arial"/>
          <w:sz w:val="22"/>
          <w:szCs w:val="22"/>
        </w:rPr>
        <w:t>k</w:t>
      </w:r>
      <w:r w:rsidRPr="00A630CC">
        <w:rPr>
          <w:rFonts w:ascii="Arial" w:hAnsi="Arial" w:cs="Arial"/>
          <w:sz w:val="22"/>
          <w:szCs w:val="22"/>
        </w:rPr>
        <w:t>cji budowlano-montażowej w przypadku jego spadku max. 99,5 – w przypadku wska</w:t>
      </w:r>
      <w:r w:rsidRPr="00A630CC">
        <w:rPr>
          <w:rFonts w:ascii="Arial" w:hAnsi="Arial" w:cs="Arial"/>
          <w:sz w:val="22"/>
          <w:szCs w:val="22"/>
        </w:rPr>
        <w:t>ź</w:t>
      </w:r>
      <w:r w:rsidRPr="00A630CC">
        <w:rPr>
          <w:rFonts w:ascii="Arial" w:hAnsi="Arial" w:cs="Arial"/>
          <w:sz w:val="22"/>
          <w:szCs w:val="22"/>
        </w:rPr>
        <w:t>nika będącego w przedziale od 99,5 do 100,5 do wzoru, o którym mowa w lit. c należy wstawić wartość 100),</w:t>
      </w:r>
    </w:p>
    <w:p w14:paraId="4FDC1D2E"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sz w:val="22"/>
          <w:szCs w:val="22"/>
        </w:rPr>
      </w:pPr>
      <w:r w:rsidRPr="002F73E6">
        <w:rPr>
          <w:rFonts w:ascii="Arial" w:hAnsi="Arial" w:cs="Arial"/>
          <w:sz w:val="22"/>
          <w:szCs w:val="22"/>
        </w:rPr>
        <w:t>Z uwagi na fakt, że rozliczenie wynagrodzenia Wykonawcy będzie dotyczyło okresu ro</w:t>
      </w:r>
      <w:r w:rsidRPr="002F73E6">
        <w:rPr>
          <w:rFonts w:ascii="Arial" w:hAnsi="Arial" w:cs="Arial"/>
          <w:sz w:val="22"/>
          <w:szCs w:val="22"/>
        </w:rPr>
        <w:t>z</w:t>
      </w:r>
      <w:r w:rsidRPr="002F73E6">
        <w:rPr>
          <w:rFonts w:ascii="Arial" w:hAnsi="Arial" w:cs="Arial"/>
          <w:sz w:val="22"/>
          <w:szCs w:val="22"/>
        </w:rPr>
        <w:t xml:space="preserve">liczeniowego, w </w:t>
      </w:r>
      <w:proofErr w:type="gramStart"/>
      <w:r w:rsidRPr="002F73E6">
        <w:rPr>
          <w:rFonts w:ascii="Arial" w:hAnsi="Arial" w:cs="Arial"/>
          <w:sz w:val="22"/>
          <w:szCs w:val="22"/>
        </w:rPr>
        <w:t>skład którego</w:t>
      </w:r>
      <w:proofErr w:type="gramEnd"/>
      <w:r w:rsidRPr="002F73E6">
        <w:rPr>
          <w:rFonts w:ascii="Arial" w:hAnsi="Arial" w:cs="Arial"/>
          <w:sz w:val="22"/>
          <w:szCs w:val="22"/>
        </w:rPr>
        <w:t xml:space="preserve"> będzie wchodziło więcej miesięcy niż 1 miesiąc, jako właściwy wskaźnik waloryzacji W należy przyjmować średnią arytmetyczną ze wskaźn</w:t>
      </w:r>
      <w:r w:rsidRPr="002F73E6">
        <w:rPr>
          <w:rFonts w:ascii="Arial" w:hAnsi="Arial" w:cs="Arial"/>
          <w:sz w:val="22"/>
          <w:szCs w:val="22"/>
        </w:rPr>
        <w:t>i</w:t>
      </w:r>
      <w:r w:rsidRPr="002F73E6">
        <w:rPr>
          <w:rFonts w:ascii="Arial" w:hAnsi="Arial" w:cs="Arial"/>
          <w:sz w:val="22"/>
          <w:szCs w:val="22"/>
        </w:rPr>
        <w:t>ków waloryzacji wyliczonych dla kolejnych miesięcy objętych okresem rozliczeniowym (od miesiąca podpisania umowy do miesiąca poprzedzającego miesiąc złożenia fakt</w:t>
      </w:r>
      <w:r w:rsidRPr="002F73E6">
        <w:rPr>
          <w:rFonts w:ascii="Arial" w:hAnsi="Arial" w:cs="Arial"/>
          <w:sz w:val="22"/>
          <w:szCs w:val="22"/>
        </w:rPr>
        <w:t>u</w:t>
      </w:r>
      <w:r w:rsidRPr="002F73E6">
        <w:rPr>
          <w:rFonts w:ascii="Arial" w:hAnsi="Arial" w:cs="Arial"/>
          <w:sz w:val="22"/>
          <w:szCs w:val="22"/>
        </w:rPr>
        <w:t xml:space="preserve">ry). </w:t>
      </w:r>
    </w:p>
    <w:p w14:paraId="10677A47" w14:textId="4A5844ED" w:rsidR="00A630CC" w:rsidRP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sz w:val="22"/>
          <w:szCs w:val="22"/>
        </w:rPr>
      </w:pPr>
      <w:r w:rsidRPr="002F73E6">
        <w:rPr>
          <w:rFonts w:ascii="Arial" w:hAnsi="Arial" w:cs="Arial"/>
          <w:sz w:val="22"/>
          <w:szCs w:val="22"/>
        </w:rPr>
        <w:t xml:space="preserve">Wskaźnik waloryzacji </w:t>
      </w:r>
      <w:proofErr w:type="gramStart"/>
      <w:r w:rsidRPr="002F73E6">
        <w:rPr>
          <w:rFonts w:ascii="Arial" w:hAnsi="Arial" w:cs="Arial"/>
          <w:sz w:val="22"/>
          <w:szCs w:val="22"/>
        </w:rPr>
        <w:t>W przez który</w:t>
      </w:r>
      <w:proofErr w:type="gramEnd"/>
      <w:r w:rsidRPr="002F73E6">
        <w:rPr>
          <w:rFonts w:ascii="Arial" w:hAnsi="Arial" w:cs="Arial"/>
          <w:sz w:val="22"/>
          <w:szCs w:val="22"/>
        </w:rPr>
        <w:t xml:space="preserve"> należy każdorazowo przemnożyć wartość netto faktury VAT jest średnią arytmetyczną ze wskaźników waloryzacji </w:t>
      </w:r>
      <w:proofErr w:type="spellStart"/>
      <w:r w:rsidRPr="002F73E6">
        <w:rPr>
          <w:rFonts w:ascii="Arial" w:hAnsi="Arial" w:cs="Arial"/>
          <w:sz w:val="22"/>
          <w:szCs w:val="22"/>
        </w:rPr>
        <w:t>Ww</w:t>
      </w:r>
      <w:proofErr w:type="spellEnd"/>
      <w:r w:rsidRPr="002F73E6">
        <w:rPr>
          <w:rFonts w:ascii="Arial" w:hAnsi="Arial" w:cs="Arial"/>
          <w:sz w:val="22"/>
          <w:szCs w:val="22"/>
        </w:rPr>
        <w:t xml:space="preserve"> (n) wyliczonych dla kolejnych miesięcy objętych okresem rozliczeniowym. Wskaźnik waloryzacji dla d</w:t>
      </w:r>
      <w:r w:rsidRPr="002F73E6">
        <w:rPr>
          <w:rFonts w:ascii="Arial" w:hAnsi="Arial" w:cs="Arial"/>
          <w:sz w:val="22"/>
          <w:szCs w:val="22"/>
        </w:rPr>
        <w:t>a</w:t>
      </w:r>
      <w:r w:rsidRPr="002F73E6">
        <w:rPr>
          <w:rFonts w:ascii="Arial" w:hAnsi="Arial" w:cs="Arial"/>
          <w:sz w:val="22"/>
          <w:szCs w:val="22"/>
        </w:rPr>
        <w:t xml:space="preserve">nego miesiąca z okresu rozliczeniowego powstaje poprzez przemnożenie przez siebie wskaźników cen produkcji budowlano-montażowej dla kolejnych miesięcy począwszy od </w:t>
      </w:r>
      <w:proofErr w:type="gramStart"/>
      <w:r w:rsidRPr="002F73E6">
        <w:rPr>
          <w:rFonts w:ascii="Arial" w:hAnsi="Arial" w:cs="Arial"/>
          <w:sz w:val="22"/>
          <w:szCs w:val="22"/>
        </w:rPr>
        <w:t>miesiąca w którym</w:t>
      </w:r>
      <w:proofErr w:type="gramEnd"/>
      <w:r w:rsidRPr="002F73E6">
        <w:rPr>
          <w:rFonts w:ascii="Arial" w:hAnsi="Arial" w:cs="Arial"/>
          <w:sz w:val="22"/>
          <w:szCs w:val="22"/>
        </w:rPr>
        <w:t xml:space="preserve"> nastąpiło podpisanie umowy (miesiąc 0 gdy wskaźnik jest równy </w:t>
      </w:r>
      <w:r w:rsidRPr="002F73E6">
        <w:rPr>
          <w:rFonts w:ascii="Arial" w:hAnsi="Arial" w:cs="Arial"/>
          <w:sz w:val="22"/>
          <w:szCs w:val="22"/>
        </w:rPr>
        <w:lastRenderedPageBreak/>
        <w:t>100) do danego miesiąca z danego okresu rozliczeniowego, aż do miesiąca poprzedz</w:t>
      </w:r>
      <w:r w:rsidRPr="002F73E6">
        <w:rPr>
          <w:rFonts w:ascii="Arial" w:hAnsi="Arial" w:cs="Arial"/>
          <w:sz w:val="22"/>
          <w:szCs w:val="22"/>
        </w:rPr>
        <w:t>a</w:t>
      </w:r>
      <w:r w:rsidRPr="002F73E6">
        <w:rPr>
          <w:rFonts w:ascii="Arial" w:hAnsi="Arial" w:cs="Arial"/>
          <w:sz w:val="22"/>
          <w:szCs w:val="22"/>
        </w:rPr>
        <w:t xml:space="preserve">jącego miesiąc wystawienia faktury (miesiąc n-ty) wg poniższego wzoru: </w:t>
      </w:r>
    </w:p>
    <w:p w14:paraId="6CCAB0E9" w14:textId="77777777" w:rsidR="00A630CC" w:rsidRPr="00A630CC" w:rsidRDefault="00A630CC" w:rsidP="0096554C">
      <w:pPr>
        <w:pStyle w:val="Default"/>
        <w:spacing w:line="276" w:lineRule="auto"/>
        <w:jc w:val="both"/>
        <w:rPr>
          <w:rFonts w:ascii="Arial" w:hAnsi="Arial" w:cs="Arial"/>
          <w:sz w:val="22"/>
          <w:szCs w:val="22"/>
          <w:highlight w:val="yellow"/>
        </w:rPr>
      </w:pPr>
    </w:p>
    <w:p w14:paraId="36F1C08C" w14:textId="77777777" w:rsidR="00A630CC" w:rsidRPr="00A630CC" w:rsidRDefault="00B26407" w:rsidP="0096554C">
      <w:pPr>
        <w:pStyle w:val="Default"/>
        <w:spacing w:line="276" w:lineRule="auto"/>
        <w:ind w:left="720"/>
        <w:jc w:val="both"/>
        <w:rPr>
          <w:rFonts w:ascii="Arial" w:hAnsi="Arial" w:cs="Arial"/>
          <w:b/>
          <w:bCs/>
          <w:sz w:val="22"/>
          <w:szCs w:val="22"/>
        </w:rPr>
      </w:pPr>
      <m:oMathPara>
        <m:oMath>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W</m:t>
              </m:r>
              <m:d>
                <m:dPr>
                  <m:ctrlPr>
                    <w:rPr>
                      <w:rFonts w:ascii="Cambria Math" w:hAnsi="Cambria Math" w:cs="Arial"/>
                      <w:b/>
                      <w:bCs/>
                      <w:i/>
                      <w:sz w:val="22"/>
                      <w:szCs w:val="22"/>
                    </w:rPr>
                  </m:ctrlPr>
                </m:dPr>
                <m:e>
                  <m:r>
                    <m:rPr>
                      <m:sty m:val="bi"/>
                    </m:rPr>
                    <w:rPr>
                      <w:rFonts w:ascii="Cambria Math" w:hAnsi="Cambria Math" w:cs="Arial"/>
                      <w:sz w:val="22"/>
                      <w:szCs w:val="22"/>
                    </w:rPr>
                    <m:t>n</m:t>
                  </m:r>
                </m:e>
              </m:d>
            </m:sub>
          </m:sSub>
          <m:r>
            <m:rPr>
              <m:sty m:val="bi"/>
            </m:rPr>
            <w:rPr>
              <w:rFonts w:ascii="Cambria Math" w:hAnsi="Cambria Math" w:cs="Arial"/>
              <w:sz w:val="22"/>
              <w:szCs w:val="22"/>
            </w:rPr>
            <m:t>=a+</m:t>
          </m:r>
          <m:d>
            <m:dPr>
              <m:ctrlPr>
                <w:rPr>
                  <w:rFonts w:ascii="Cambria Math" w:hAnsi="Cambria Math" w:cs="Arial"/>
                  <w:b/>
                  <w:bCs/>
                  <w:i/>
                  <w:sz w:val="22"/>
                  <w:szCs w:val="22"/>
                </w:rPr>
              </m:ctrlPr>
            </m:dPr>
            <m:e>
              <m:r>
                <m:rPr>
                  <m:sty m:val="bi"/>
                </m:rPr>
                <w:rPr>
                  <w:rFonts w:ascii="Cambria Math" w:hAnsi="Cambria Math" w:cs="Arial"/>
                  <w:sz w:val="22"/>
                  <w:szCs w:val="22"/>
                </w:rPr>
                <m:t>1-a</m:t>
              </m:r>
            </m:e>
          </m:d>
          <m:r>
            <m:rPr>
              <m:sty m:val="bi"/>
            </m:rPr>
            <w:rPr>
              <w:rFonts w:ascii="Cambria Math" w:hAnsi="Cambria Math" w:cs="Arial"/>
              <w:sz w:val="22"/>
              <w:szCs w:val="22"/>
            </w:rPr>
            <m:t>×</m:t>
          </m:r>
          <m:d>
            <m:dPr>
              <m:ctrlPr>
                <w:rPr>
                  <w:rFonts w:ascii="Cambria Math" w:hAnsi="Cambria Math" w:cs="Arial"/>
                  <w:b/>
                  <w:bCs/>
                  <w:i/>
                  <w:sz w:val="22"/>
                  <w:szCs w:val="22"/>
                </w:rPr>
              </m:ctrlPr>
            </m:dPr>
            <m:e>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0</m:t>
                      </m:r>
                    </m:sub>
                  </m:sSub>
                </m:num>
                <m:den>
                  <m:r>
                    <m:rPr>
                      <m:sty m:val="bi"/>
                    </m:rPr>
                    <w:rPr>
                      <w:rFonts w:ascii="Cambria Math" w:hAnsi="Cambria Math" w:cs="Arial"/>
                      <w:sz w:val="22"/>
                      <w:szCs w:val="22"/>
                    </w:rPr>
                    <m:t>100</m:t>
                  </m:r>
                </m:den>
              </m:f>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1</m:t>
                      </m:r>
                    </m:sub>
                  </m:sSub>
                </m:num>
                <m:den>
                  <m:r>
                    <m:rPr>
                      <m:sty m:val="bi"/>
                    </m:rPr>
                    <w:rPr>
                      <w:rFonts w:ascii="Cambria Math" w:hAnsi="Cambria Math" w:cs="Arial"/>
                      <w:sz w:val="22"/>
                      <w:szCs w:val="22"/>
                    </w:rPr>
                    <m:t>100</m:t>
                  </m:r>
                </m:den>
              </m:f>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2</m:t>
                      </m:r>
                    </m:sub>
                  </m:sSub>
                </m:num>
                <m:den>
                  <m:r>
                    <m:rPr>
                      <m:sty m:val="bi"/>
                    </m:rPr>
                    <w:rPr>
                      <w:rFonts w:ascii="Cambria Math" w:hAnsi="Cambria Math" w:cs="Arial"/>
                      <w:sz w:val="22"/>
                      <w:szCs w:val="22"/>
                    </w:rPr>
                    <m:t>100</m:t>
                  </m:r>
                </m:den>
              </m:f>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3</m:t>
                      </m:r>
                    </m:sub>
                  </m:sSub>
                </m:num>
                <m:den>
                  <m:r>
                    <m:rPr>
                      <m:sty m:val="bi"/>
                    </m:rPr>
                    <w:rPr>
                      <w:rFonts w:ascii="Cambria Math" w:hAnsi="Cambria Math" w:cs="Arial"/>
                      <w:sz w:val="22"/>
                      <w:szCs w:val="22"/>
                    </w:rPr>
                    <m:t>100</m:t>
                  </m:r>
                </m:den>
              </m:f>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n-1</m:t>
                      </m:r>
                    </m:sub>
                  </m:sSub>
                </m:num>
                <m:den>
                  <m:r>
                    <m:rPr>
                      <m:sty m:val="bi"/>
                    </m:rPr>
                    <w:rPr>
                      <w:rFonts w:ascii="Cambria Math" w:hAnsi="Cambria Math" w:cs="Arial"/>
                      <w:sz w:val="22"/>
                      <w:szCs w:val="22"/>
                    </w:rPr>
                    <m:t>100</m:t>
                  </m:r>
                </m:den>
              </m:f>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n</m:t>
                      </m:r>
                    </m:sub>
                  </m:sSub>
                </m:num>
                <m:den>
                  <m:r>
                    <m:rPr>
                      <m:sty m:val="bi"/>
                    </m:rPr>
                    <w:rPr>
                      <w:rFonts w:ascii="Cambria Math" w:hAnsi="Cambria Math" w:cs="Arial"/>
                      <w:sz w:val="22"/>
                      <w:szCs w:val="22"/>
                    </w:rPr>
                    <m:t>100</m:t>
                  </m:r>
                </m:den>
              </m:f>
            </m:e>
          </m:d>
        </m:oMath>
      </m:oMathPara>
    </w:p>
    <w:p w14:paraId="737495E5" w14:textId="77777777" w:rsidR="00A630CC" w:rsidRPr="00A630CC" w:rsidRDefault="00A630CC" w:rsidP="0096554C">
      <w:pPr>
        <w:pStyle w:val="Default"/>
        <w:spacing w:line="276" w:lineRule="auto"/>
        <w:ind w:left="1985" w:hanging="851"/>
        <w:jc w:val="both"/>
        <w:rPr>
          <w:rFonts w:ascii="Arial" w:hAnsi="Arial" w:cs="Arial"/>
          <w:sz w:val="22"/>
          <w:szCs w:val="22"/>
        </w:rPr>
      </w:pPr>
      <w:proofErr w:type="gramStart"/>
      <w:r w:rsidRPr="00A630CC">
        <w:rPr>
          <w:rFonts w:ascii="Arial" w:hAnsi="Arial" w:cs="Arial"/>
          <w:sz w:val="22"/>
          <w:szCs w:val="22"/>
        </w:rPr>
        <w:t>gdzie</w:t>
      </w:r>
      <w:proofErr w:type="gramEnd"/>
      <w:r w:rsidRPr="00A630CC">
        <w:rPr>
          <w:rFonts w:ascii="Arial" w:hAnsi="Arial" w:cs="Arial"/>
          <w:sz w:val="22"/>
          <w:szCs w:val="22"/>
        </w:rPr>
        <w:t xml:space="preserve">: </w:t>
      </w:r>
    </w:p>
    <w:p w14:paraId="5AA766A1" w14:textId="77777777" w:rsidR="00A630CC" w:rsidRPr="00A630CC" w:rsidRDefault="00A630CC" w:rsidP="0096554C">
      <w:pPr>
        <w:pStyle w:val="Default"/>
        <w:spacing w:line="276" w:lineRule="auto"/>
        <w:ind w:left="1985" w:hanging="851"/>
        <w:jc w:val="both"/>
        <w:rPr>
          <w:rFonts w:ascii="Arial" w:hAnsi="Arial" w:cs="Arial"/>
          <w:sz w:val="22"/>
          <w:szCs w:val="22"/>
        </w:rPr>
      </w:pPr>
      <w:r w:rsidRPr="00A630CC">
        <w:rPr>
          <w:rFonts w:ascii="Arial" w:hAnsi="Arial" w:cs="Arial"/>
          <w:sz w:val="22"/>
          <w:szCs w:val="22"/>
        </w:rPr>
        <w:t>„</w:t>
      </w:r>
      <w:proofErr w:type="spellStart"/>
      <w:r w:rsidRPr="00A630CC">
        <w:rPr>
          <w:rFonts w:ascii="Arial" w:hAnsi="Arial" w:cs="Arial"/>
          <w:sz w:val="22"/>
          <w:szCs w:val="22"/>
        </w:rPr>
        <w:t>W</w:t>
      </w:r>
      <w:r w:rsidRPr="00A630CC">
        <w:rPr>
          <w:rFonts w:ascii="Arial" w:hAnsi="Arial" w:cs="Arial"/>
          <w:sz w:val="22"/>
          <w:szCs w:val="22"/>
          <w:vertAlign w:val="subscript"/>
        </w:rPr>
        <w:t>w</w:t>
      </w:r>
      <w:proofErr w:type="spellEnd"/>
      <w:r w:rsidRPr="00A630CC">
        <w:rPr>
          <w:rFonts w:ascii="Arial" w:hAnsi="Arial" w:cs="Arial"/>
          <w:sz w:val="22"/>
          <w:szCs w:val="22"/>
          <w:vertAlign w:val="subscript"/>
        </w:rPr>
        <w:t xml:space="preserve"> (n</w:t>
      </w:r>
      <w:proofErr w:type="gramStart"/>
      <w:r w:rsidRPr="00A630CC">
        <w:rPr>
          <w:rFonts w:ascii="Arial" w:hAnsi="Arial" w:cs="Arial"/>
          <w:sz w:val="22"/>
          <w:szCs w:val="22"/>
          <w:vertAlign w:val="subscript"/>
        </w:rPr>
        <w:t>)</w:t>
      </w:r>
      <w:r w:rsidRPr="00A630CC">
        <w:rPr>
          <w:rFonts w:ascii="Arial" w:hAnsi="Arial" w:cs="Arial"/>
          <w:sz w:val="22"/>
          <w:szCs w:val="22"/>
        </w:rPr>
        <w:t>"</w:t>
      </w:r>
      <w:r w:rsidRPr="00A630CC">
        <w:rPr>
          <w:rFonts w:ascii="Arial" w:hAnsi="Arial" w:cs="Arial"/>
          <w:sz w:val="22"/>
          <w:szCs w:val="22"/>
          <w:vertAlign w:val="subscript"/>
        </w:rPr>
        <w:t xml:space="preserve"> </w:t>
      </w:r>
      <w:r w:rsidRPr="00A630CC">
        <w:rPr>
          <w:rFonts w:ascii="Arial" w:hAnsi="Arial" w:cs="Arial"/>
          <w:sz w:val="22"/>
          <w:szCs w:val="22"/>
        </w:rPr>
        <w:t>– wskaźnik</w:t>
      </w:r>
      <w:proofErr w:type="gramEnd"/>
      <w:r w:rsidRPr="00A630CC">
        <w:rPr>
          <w:rFonts w:ascii="Arial" w:hAnsi="Arial" w:cs="Arial"/>
          <w:sz w:val="22"/>
          <w:szCs w:val="22"/>
        </w:rPr>
        <w:t xml:space="preserve"> waloryzacji dla n-tego miesiąca; </w:t>
      </w:r>
    </w:p>
    <w:p w14:paraId="631912D1" w14:textId="77777777" w:rsidR="00A630CC" w:rsidRPr="00A630CC" w:rsidRDefault="00A630CC" w:rsidP="0096554C">
      <w:pPr>
        <w:pStyle w:val="Default"/>
        <w:spacing w:line="276" w:lineRule="auto"/>
        <w:ind w:left="1985" w:hanging="851"/>
        <w:jc w:val="both"/>
        <w:rPr>
          <w:rFonts w:ascii="Arial" w:hAnsi="Arial" w:cs="Arial"/>
          <w:sz w:val="22"/>
          <w:szCs w:val="22"/>
        </w:rPr>
      </w:pPr>
      <w:r w:rsidRPr="00A630CC">
        <w:rPr>
          <w:rFonts w:ascii="Arial" w:hAnsi="Arial" w:cs="Arial"/>
          <w:sz w:val="22"/>
          <w:szCs w:val="22"/>
        </w:rPr>
        <w:t xml:space="preserve">„a" – stały współczynnik o wartości </w:t>
      </w:r>
      <w:r w:rsidRPr="00A630CC">
        <w:rPr>
          <w:rFonts w:ascii="Arial" w:hAnsi="Arial" w:cs="Arial"/>
          <w:b/>
          <w:bCs/>
          <w:sz w:val="22"/>
          <w:szCs w:val="22"/>
        </w:rPr>
        <w:t>0,5</w:t>
      </w:r>
      <w:r w:rsidRPr="00A630CC">
        <w:rPr>
          <w:rFonts w:ascii="Arial" w:hAnsi="Arial" w:cs="Arial"/>
          <w:sz w:val="22"/>
          <w:szCs w:val="22"/>
        </w:rPr>
        <w:t xml:space="preserve"> obrazujący część wynagrodzenia, które nie podlega waloryzacji (element niewaloryzowany).</w:t>
      </w:r>
    </w:p>
    <w:p w14:paraId="53F3BE15" w14:textId="77777777" w:rsidR="00A630CC" w:rsidRPr="00A630CC" w:rsidRDefault="00A630CC" w:rsidP="0096554C">
      <w:pPr>
        <w:pStyle w:val="Default"/>
        <w:spacing w:line="276" w:lineRule="auto"/>
        <w:ind w:left="1985" w:hanging="851"/>
        <w:jc w:val="both"/>
        <w:rPr>
          <w:rFonts w:ascii="Arial" w:hAnsi="Arial" w:cs="Arial"/>
          <w:sz w:val="22"/>
          <w:szCs w:val="22"/>
        </w:rPr>
      </w:pPr>
      <w:r w:rsidRPr="00A630CC">
        <w:rPr>
          <w:rFonts w:ascii="Arial" w:hAnsi="Arial" w:cs="Arial"/>
          <w:sz w:val="22"/>
          <w:szCs w:val="22"/>
        </w:rPr>
        <w:t>„W</w:t>
      </w:r>
      <w:r w:rsidRPr="00A630CC">
        <w:rPr>
          <w:rFonts w:ascii="Arial" w:hAnsi="Arial" w:cs="Arial"/>
          <w:sz w:val="22"/>
          <w:szCs w:val="22"/>
          <w:vertAlign w:val="subscript"/>
        </w:rPr>
        <w:t>0</w:t>
      </w:r>
      <w:r w:rsidRPr="00A630CC">
        <w:rPr>
          <w:rFonts w:ascii="Arial" w:hAnsi="Arial" w:cs="Arial"/>
          <w:sz w:val="22"/>
          <w:szCs w:val="22"/>
        </w:rPr>
        <w:t>" – wskaźnik „0” z miesiąca podpisania umowy = 100</w:t>
      </w:r>
    </w:p>
    <w:p w14:paraId="48D00385"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w:t>
      </w:r>
      <w:r w:rsidRPr="00A630CC">
        <w:rPr>
          <w:rFonts w:ascii="Arial" w:hAnsi="Arial" w:cs="Arial"/>
          <w:color w:val="auto"/>
          <w:sz w:val="22"/>
          <w:szCs w:val="22"/>
          <w:vertAlign w:val="subscript"/>
        </w:rPr>
        <w:t>1</w:t>
      </w:r>
      <w:r w:rsidRPr="00A630CC">
        <w:rPr>
          <w:rFonts w:ascii="Arial" w:hAnsi="Arial" w:cs="Arial"/>
          <w:color w:val="auto"/>
          <w:sz w:val="22"/>
          <w:szCs w:val="22"/>
        </w:rPr>
        <w:t xml:space="preserve">" – wskaźnik „1” z następnego miesiąca po miesiącu podpisania umowy (wskaźnik cen produkcji budowlano-montażowej publikowany przez GUS, w układzie miesiąc poprzedni = 100) </w:t>
      </w:r>
    </w:p>
    <w:p w14:paraId="6F23E1A0"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w:t>
      </w:r>
      <w:r w:rsidRPr="00A630CC">
        <w:rPr>
          <w:rFonts w:ascii="Arial" w:hAnsi="Arial" w:cs="Arial"/>
          <w:color w:val="auto"/>
          <w:sz w:val="22"/>
          <w:szCs w:val="22"/>
          <w:vertAlign w:val="subscript"/>
        </w:rPr>
        <w:t>2</w:t>
      </w:r>
      <w:r w:rsidRPr="00A630CC">
        <w:rPr>
          <w:rFonts w:ascii="Arial" w:hAnsi="Arial" w:cs="Arial"/>
          <w:color w:val="auto"/>
          <w:sz w:val="22"/>
          <w:szCs w:val="22"/>
        </w:rPr>
        <w:t>”, „W</w:t>
      </w:r>
      <w:proofErr w:type="gramStart"/>
      <w:r w:rsidRPr="00A630CC">
        <w:rPr>
          <w:rFonts w:ascii="Arial" w:hAnsi="Arial" w:cs="Arial"/>
          <w:color w:val="auto"/>
          <w:sz w:val="22"/>
          <w:szCs w:val="22"/>
          <w:vertAlign w:val="subscript"/>
        </w:rPr>
        <w:t>3</w:t>
      </w:r>
      <w:r w:rsidRPr="00A630CC">
        <w:rPr>
          <w:rFonts w:ascii="Arial" w:hAnsi="Arial" w:cs="Arial"/>
          <w:color w:val="auto"/>
          <w:sz w:val="22"/>
          <w:szCs w:val="22"/>
        </w:rPr>
        <w:t>",… – wskaźniki</w:t>
      </w:r>
      <w:proofErr w:type="gramEnd"/>
      <w:r w:rsidRPr="00A630CC">
        <w:rPr>
          <w:rFonts w:ascii="Arial" w:hAnsi="Arial" w:cs="Arial"/>
          <w:color w:val="auto"/>
          <w:sz w:val="22"/>
          <w:szCs w:val="22"/>
        </w:rPr>
        <w:t xml:space="preserve"> „2”, „3”, … z kolejnych miesięcy po miesiącu podpisania umowy (wskaźnik cen produkcji budowlano-montażowej publikowany przez GUS, w układzie miesiąc poprzedni = 100) </w:t>
      </w:r>
    </w:p>
    <w:p w14:paraId="4E93AEEF"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t>
      </w:r>
      <w:proofErr w:type="spellStart"/>
      <w:r w:rsidRPr="00A630CC">
        <w:rPr>
          <w:rFonts w:ascii="Arial" w:hAnsi="Arial" w:cs="Arial"/>
          <w:color w:val="auto"/>
          <w:sz w:val="22"/>
          <w:szCs w:val="22"/>
        </w:rPr>
        <w:t>W</w:t>
      </w:r>
      <w:r w:rsidRPr="00A630CC">
        <w:rPr>
          <w:rFonts w:ascii="Arial" w:hAnsi="Arial" w:cs="Arial"/>
          <w:color w:val="auto"/>
          <w:sz w:val="22"/>
          <w:szCs w:val="22"/>
          <w:vertAlign w:val="subscript"/>
        </w:rPr>
        <w:t>n</w:t>
      </w:r>
      <w:proofErr w:type="spellEnd"/>
      <w:r w:rsidRPr="00A630CC">
        <w:rPr>
          <w:rFonts w:ascii="Arial" w:hAnsi="Arial" w:cs="Arial"/>
          <w:color w:val="auto"/>
          <w:sz w:val="22"/>
          <w:szCs w:val="22"/>
        </w:rPr>
        <w:t xml:space="preserve">" – wskaźnik „n” z danego miesiąca danego okresu rozliczeniowego (wskaźnik cen produkcji budowlano-montażowej publikowany przez GUS, w układzie miesiąc poprzedni = 100) </w:t>
      </w:r>
    </w:p>
    <w:p w14:paraId="12AAF1C0"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p>
    <w:p w14:paraId="43090DF2" w14:textId="77777777" w:rsidR="00A630CC" w:rsidRPr="00A630CC" w:rsidRDefault="00A630CC" w:rsidP="0096554C">
      <w:pPr>
        <w:pStyle w:val="Default"/>
        <w:spacing w:line="276" w:lineRule="auto"/>
        <w:ind w:left="1134"/>
        <w:jc w:val="both"/>
        <w:rPr>
          <w:rFonts w:ascii="Arial" w:hAnsi="Arial" w:cs="Arial"/>
          <w:color w:val="auto"/>
          <w:sz w:val="22"/>
          <w:szCs w:val="22"/>
        </w:rPr>
      </w:pPr>
      <w:r w:rsidRPr="00A630CC">
        <w:rPr>
          <w:rFonts w:ascii="Arial" w:hAnsi="Arial" w:cs="Arial"/>
          <w:color w:val="auto"/>
          <w:sz w:val="22"/>
          <w:szCs w:val="22"/>
        </w:rPr>
        <w:t>W praktyce wskaźnik „</w:t>
      </w:r>
      <w:proofErr w:type="spellStart"/>
      <w:r w:rsidRPr="00A630CC">
        <w:rPr>
          <w:rFonts w:ascii="Arial" w:hAnsi="Arial" w:cs="Arial"/>
          <w:color w:val="auto"/>
          <w:sz w:val="22"/>
          <w:szCs w:val="22"/>
        </w:rPr>
        <w:t>W</w:t>
      </w:r>
      <w:r w:rsidRPr="00A630CC">
        <w:rPr>
          <w:rFonts w:ascii="Arial" w:hAnsi="Arial" w:cs="Arial"/>
          <w:color w:val="auto"/>
          <w:sz w:val="22"/>
          <w:szCs w:val="22"/>
          <w:vertAlign w:val="subscript"/>
        </w:rPr>
        <w:t>w</w:t>
      </w:r>
      <w:proofErr w:type="spellEnd"/>
      <w:r w:rsidRPr="00A630CC">
        <w:rPr>
          <w:rFonts w:ascii="Arial" w:hAnsi="Arial" w:cs="Arial"/>
          <w:color w:val="auto"/>
          <w:sz w:val="22"/>
          <w:szCs w:val="22"/>
          <w:vertAlign w:val="subscript"/>
        </w:rPr>
        <w:t>(n</w:t>
      </w:r>
      <w:proofErr w:type="gramStart"/>
      <w:r w:rsidRPr="00A630CC">
        <w:rPr>
          <w:rFonts w:ascii="Arial" w:hAnsi="Arial" w:cs="Arial"/>
          <w:color w:val="auto"/>
          <w:sz w:val="22"/>
          <w:szCs w:val="22"/>
          <w:vertAlign w:val="subscript"/>
        </w:rPr>
        <w:t>)</w:t>
      </w:r>
      <w:r w:rsidRPr="00A630CC">
        <w:rPr>
          <w:rFonts w:ascii="Arial" w:hAnsi="Arial" w:cs="Arial"/>
          <w:color w:val="auto"/>
          <w:sz w:val="22"/>
          <w:szCs w:val="22"/>
        </w:rPr>
        <w:t>" powstaje</w:t>
      </w:r>
      <w:proofErr w:type="gramEnd"/>
      <w:r w:rsidRPr="00A630CC">
        <w:rPr>
          <w:rFonts w:ascii="Arial" w:hAnsi="Arial" w:cs="Arial"/>
          <w:color w:val="auto"/>
          <w:sz w:val="22"/>
          <w:szCs w:val="22"/>
        </w:rPr>
        <w:t xml:space="preserve"> poprzez przemnożenie poprzednio obliczonego wskaźnika dla miesiąca n-1 przez wskaźnik dla miesiąca bieżącego n. </w:t>
      </w:r>
    </w:p>
    <w:p w14:paraId="4D68C36C" w14:textId="77777777" w:rsidR="00A630CC" w:rsidRPr="00A630CC" w:rsidRDefault="00A630CC" w:rsidP="0096554C">
      <w:pPr>
        <w:pStyle w:val="Default"/>
        <w:spacing w:line="276" w:lineRule="auto"/>
        <w:jc w:val="both"/>
        <w:rPr>
          <w:rFonts w:ascii="Arial" w:hAnsi="Arial" w:cs="Arial"/>
          <w:color w:val="auto"/>
          <w:sz w:val="22"/>
          <w:szCs w:val="22"/>
        </w:rPr>
      </w:pPr>
    </w:p>
    <w:p w14:paraId="471DDD27" w14:textId="77777777" w:rsidR="00A630CC" w:rsidRPr="00A630CC" w:rsidRDefault="00B26407" w:rsidP="0096554C">
      <w:pPr>
        <w:pStyle w:val="Default"/>
        <w:spacing w:line="276" w:lineRule="auto"/>
        <w:ind w:left="709"/>
        <w:jc w:val="both"/>
        <w:rPr>
          <w:rFonts w:ascii="Arial" w:hAnsi="Arial" w:cs="Arial"/>
          <w:b/>
          <w:bCs/>
          <w:color w:val="auto"/>
          <w:sz w:val="22"/>
          <w:szCs w:val="22"/>
        </w:rPr>
      </w:pPr>
      <m:oMathPara>
        <m:oMath>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W</m:t>
              </m:r>
              <m:d>
                <m:dPr>
                  <m:ctrlPr>
                    <w:rPr>
                      <w:rFonts w:ascii="Cambria Math" w:hAnsi="Cambria Math" w:cs="Arial"/>
                      <w:b/>
                      <w:bCs/>
                      <w:i/>
                      <w:sz w:val="22"/>
                      <w:szCs w:val="22"/>
                    </w:rPr>
                  </m:ctrlPr>
                </m:dPr>
                <m:e>
                  <m:r>
                    <m:rPr>
                      <m:sty m:val="bi"/>
                    </m:rPr>
                    <w:rPr>
                      <w:rFonts w:ascii="Cambria Math" w:hAnsi="Cambria Math" w:cs="Arial"/>
                      <w:sz w:val="22"/>
                      <w:szCs w:val="22"/>
                    </w:rPr>
                    <m:t>n</m:t>
                  </m:r>
                </m:e>
              </m:d>
            </m:sub>
          </m:sSub>
          <m:r>
            <m:rPr>
              <m:sty m:val="bi"/>
            </m:rPr>
            <w:rPr>
              <w:rFonts w:ascii="Cambria Math" w:hAnsi="Cambria Math" w:cs="Arial"/>
              <w:sz w:val="22"/>
              <w:szCs w:val="22"/>
            </w:rPr>
            <m:t>=a+</m:t>
          </m:r>
          <m:d>
            <m:dPr>
              <m:ctrlPr>
                <w:rPr>
                  <w:rFonts w:ascii="Cambria Math" w:hAnsi="Cambria Math" w:cs="Arial"/>
                  <w:b/>
                  <w:bCs/>
                  <w:i/>
                  <w:sz w:val="22"/>
                  <w:szCs w:val="22"/>
                </w:rPr>
              </m:ctrlPr>
            </m:dPr>
            <m:e>
              <m:r>
                <m:rPr>
                  <m:sty m:val="bi"/>
                </m:rPr>
                <w:rPr>
                  <w:rFonts w:ascii="Cambria Math" w:hAnsi="Cambria Math" w:cs="Arial"/>
                  <w:sz w:val="22"/>
                  <w:szCs w:val="22"/>
                </w:rPr>
                <m:t>1-a</m:t>
              </m:r>
            </m:e>
          </m:d>
          <m:r>
            <m:rPr>
              <m:sty m:val="bi"/>
            </m:rPr>
            <w:rPr>
              <w:rFonts w:ascii="Cambria Math" w:hAnsi="Cambria Math" w:cs="Arial"/>
              <w:sz w:val="22"/>
              <w:szCs w:val="22"/>
            </w:rPr>
            <m:t>×</m:t>
          </m:r>
          <m:d>
            <m:dPr>
              <m:ctrlPr>
                <w:rPr>
                  <w:rFonts w:ascii="Cambria Math" w:hAnsi="Cambria Math" w:cs="Arial"/>
                  <w:b/>
                  <w:bCs/>
                  <w:i/>
                  <w:sz w:val="22"/>
                  <w:szCs w:val="22"/>
                </w:rPr>
              </m:ctrlPr>
            </m:dPr>
            <m:e>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w(n-1)</m:t>
                  </m:r>
                </m:sub>
              </m:sSub>
              <m:r>
                <m:rPr>
                  <m:sty m:val="bi"/>
                </m:rPr>
                <w:rPr>
                  <w:rFonts w:ascii="Cambria Math" w:hAnsi="Cambria Math" w:cs="Arial"/>
                  <w:sz w:val="22"/>
                  <w:szCs w:val="22"/>
                </w:rPr>
                <m:t>×</m:t>
              </m:r>
              <m:f>
                <m:fPr>
                  <m:ctrlPr>
                    <w:rPr>
                      <w:rFonts w:ascii="Cambria Math" w:hAnsi="Cambria Math" w:cs="Arial"/>
                      <w:b/>
                      <w:bCs/>
                      <w:i/>
                      <w:sz w:val="22"/>
                      <w:szCs w:val="22"/>
                    </w:rPr>
                  </m:ctrlPr>
                </m:fPr>
                <m:num>
                  <m:sSub>
                    <m:sSubPr>
                      <m:ctrlPr>
                        <w:rPr>
                          <w:rFonts w:ascii="Cambria Math" w:hAnsi="Cambria Math" w:cs="Arial"/>
                          <w:b/>
                          <w:bCs/>
                          <w:i/>
                          <w:sz w:val="22"/>
                          <w:szCs w:val="22"/>
                        </w:rPr>
                      </m:ctrlPr>
                    </m:sSubPr>
                    <m:e>
                      <m:r>
                        <m:rPr>
                          <m:sty m:val="bi"/>
                        </m:rPr>
                        <w:rPr>
                          <w:rFonts w:ascii="Cambria Math" w:hAnsi="Cambria Math" w:cs="Arial"/>
                          <w:sz w:val="22"/>
                          <w:szCs w:val="22"/>
                        </w:rPr>
                        <m:t>W</m:t>
                      </m:r>
                    </m:e>
                    <m:sub>
                      <m:r>
                        <m:rPr>
                          <m:sty m:val="bi"/>
                        </m:rPr>
                        <w:rPr>
                          <w:rFonts w:ascii="Cambria Math" w:hAnsi="Cambria Math" w:cs="Arial"/>
                          <w:sz w:val="22"/>
                          <w:szCs w:val="22"/>
                        </w:rPr>
                        <m:t>n</m:t>
                      </m:r>
                    </m:sub>
                  </m:sSub>
                </m:num>
                <m:den>
                  <m:r>
                    <m:rPr>
                      <m:sty m:val="bi"/>
                    </m:rPr>
                    <w:rPr>
                      <w:rFonts w:ascii="Cambria Math" w:hAnsi="Cambria Math" w:cs="Arial"/>
                      <w:sz w:val="22"/>
                      <w:szCs w:val="22"/>
                    </w:rPr>
                    <m:t>100</m:t>
                  </m:r>
                </m:den>
              </m:f>
            </m:e>
          </m:d>
        </m:oMath>
      </m:oMathPara>
    </w:p>
    <w:p w14:paraId="5FB9EF9E"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proofErr w:type="gramStart"/>
      <w:r w:rsidRPr="00A630CC">
        <w:rPr>
          <w:rFonts w:ascii="Arial" w:hAnsi="Arial" w:cs="Arial"/>
          <w:color w:val="auto"/>
          <w:sz w:val="22"/>
          <w:szCs w:val="22"/>
        </w:rPr>
        <w:t>gdzie</w:t>
      </w:r>
      <w:proofErr w:type="gramEnd"/>
      <w:r w:rsidRPr="00A630CC">
        <w:rPr>
          <w:rFonts w:ascii="Arial" w:hAnsi="Arial" w:cs="Arial"/>
          <w:color w:val="auto"/>
          <w:sz w:val="22"/>
          <w:szCs w:val="22"/>
        </w:rPr>
        <w:t xml:space="preserve">: </w:t>
      </w:r>
    </w:p>
    <w:p w14:paraId="7B2A610D"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t>
      </w:r>
      <w:proofErr w:type="spellStart"/>
      <w:r w:rsidRPr="00A630CC">
        <w:rPr>
          <w:rFonts w:ascii="Arial" w:hAnsi="Arial" w:cs="Arial"/>
          <w:color w:val="auto"/>
          <w:sz w:val="22"/>
          <w:szCs w:val="22"/>
        </w:rPr>
        <w:t>W</w:t>
      </w:r>
      <w:r w:rsidRPr="00A630CC">
        <w:rPr>
          <w:rFonts w:ascii="Arial" w:hAnsi="Arial" w:cs="Arial"/>
          <w:color w:val="auto"/>
          <w:sz w:val="22"/>
          <w:szCs w:val="22"/>
          <w:vertAlign w:val="subscript"/>
        </w:rPr>
        <w:t>w</w:t>
      </w:r>
      <w:proofErr w:type="spellEnd"/>
      <w:r w:rsidRPr="00A630CC">
        <w:rPr>
          <w:rFonts w:ascii="Arial" w:hAnsi="Arial" w:cs="Arial"/>
          <w:color w:val="auto"/>
          <w:sz w:val="22"/>
          <w:szCs w:val="22"/>
          <w:vertAlign w:val="subscript"/>
        </w:rPr>
        <w:t xml:space="preserve"> (n</w:t>
      </w:r>
      <w:proofErr w:type="gramStart"/>
      <w:r w:rsidRPr="00A630CC">
        <w:rPr>
          <w:rFonts w:ascii="Arial" w:hAnsi="Arial" w:cs="Arial"/>
          <w:color w:val="auto"/>
          <w:sz w:val="22"/>
          <w:szCs w:val="22"/>
          <w:vertAlign w:val="subscript"/>
        </w:rPr>
        <w:t>)</w:t>
      </w:r>
      <w:r w:rsidRPr="00A630CC">
        <w:rPr>
          <w:rFonts w:ascii="Arial" w:hAnsi="Arial" w:cs="Arial"/>
          <w:color w:val="auto"/>
          <w:sz w:val="22"/>
          <w:szCs w:val="22"/>
        </w:rPr>
        <w:t>" – wskaźnik</w:t>
      </w:r>
      <w:proofErr w:type="gramEnd"/>
      <w:r w:rsidRPr="00A630CC">
        <w:rPr>
          <w:rFonts w:ascii="Arial" w:hAnsi="Arial" w:cs="Arial"/>
          <w:color w:val="auto"/>
          <w:sz w:val="22"/>
          <w:szCs w:val="22"/>
        </w:rPr>
        <w:t xml:space="preserve"> waloryzacji dla n-tego miesiąca – danego miesiąca w danym okresie rozliczeniowym; </w:t>
      </w:r>
    </w:p>
    <w:p w14:paraId="23DA3C11"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t>
      </w:r>
      <w:proofErr w:type="spellStart"/>
      <w:r w:rsidRPr="00A630CC">
        <w:rPr>
          <w:rFonts w:ascii="Arial" w:hAnsi="Arial" w:cs="Arial"/>
          <w:color w:val="auto"/>
          <w:sz w:val="22"/>
          <w:szCs w:val="22"/>
        </w:rPr>
        <w:t>W</w:t>
      </w:r>
      <w:r w:rsidRPr="00A630CC">
        <w:rPr>
          <w:rFonts w:ascii="Arial" w:hAnsi="Arial" w:cs="Arial"/>
          <w:color w:val="auto"/>
          <w:sz w:val="22"/>
          <w:szCs w:val="22"/>
          <w:vertAlign w:val="subscript"/>
        </w:rPr>
        <w:t>w</w:t>
      </w:r>
      <w:proofErr w:type="spellEnd"/>
      <w:r w:rsidRPr="00A630CC">
        <w:rPr>
          <w:rFonts w:ascii="Arial" w:hAnsi="Arial" w:cs="Arial"/>
          <w:color w:val="auto"/>
          <w:sz w:val="22"/>
          <w:szCs w:val="22"/>
          <w:vertAlign w:val="subscript"/>
        </w:rPr>
        <w:t>(n-</w:t>
      </w:r>
      <w:proofErr w:type="gramStart"/>
      <w:r w:rsidRPr="00A630CC">
        <w:rPr>
          <w:rFonts w:ascii="Arial" w:hAnsi="Arial" w:cs="Arial"/>
          <w:color w:val="auto"/>
          <w:sz w:val="22"/>
          <w:szCs w:val="22"/>
          <w:vertAlign w:val="subscript"/>
        </w:rPr>
        <w:t>1)</w:t>
      </w:r>
      <w:r w:rsidRPr="00A630CC">
        <w:rPr>
          <w:rFonts w:ascii="Arial" w:hAnsi="Arial" w:cs="Arial"/>
          <w:color w:val="auto"/>
          <w:sz w:val="22"/>
          <w:szCs w:val="22"/>
        </w:rPr>
        <w:t>" – wskaźnik</w:t>
      </w:r>
      <w:proofErr w:type="gramEnd"/>
      <w:r w:rsidRPr="00A630CC">
        <w:rPr>
          <w:rFonts w:ascii="Arial" w:hAnsi="Arial" w:cs="Arial"/>
          <w:color w:val="auto"/>
          <w:sz w:val="22"/>
          <w:szCs w:val="22"/>
        </w:rPr>
        <w:t xml:space="preserve"> waloryzacji z miesiąca poprzedzającego miesiąc n-ty. </w:t>
      </w:r>
    </w:p>
    <w:p w14:paraId="063F13E6" w14:textId="77777777" w:rsidR="00A630CC" w:rsidRPr="00A630CC" w:rsidRDefault="00A630CC" w:rsidP="0096554C">
      <w:pPr>
        <w:pStyle w:val="Default"/>
        <w:spacing w:line="276" w:lineRule="auto"/>
        <w:ind w:left="1985" w:hanging="851"/>
        <w:jc w:val="both"/>
        <w:rPr>
          <w:rFonts w:ascii="Arial" w:hAnsi="Arial" w:cs="Arial"/>
          <w:color w:val="auto"/>
          <w:sz w:val="22"/>
          <w:szCs w:val="22"/>
        </w:rPr>
      </w:pPr>
      <w:r w:rsidRPr="00A630CC">
        <w:rPr>
          <w:rFonts w:ascii="Arial" w:hAnsi="Arial" w:cs="Arial"/>
          <w:color w:val="auto"/>
          <w:sz w:val="22"/>
          <w:szCs w:val="22"/>
        </w:rPr>
        <w:t>„</w:t>
      </w:r>
      <w:proofErr w:type="spellStart"/>
      <w:r w:rsidRPr="00A630CC">
        <w:rPr>
          <w:rFonts w:ascii="Arial" w:hAnsi="Arial" w:cs="Arial"/>
          <w:color w:val="auto"/>
          <w:sz w:val="22"/>
          <w:szCs w:val="22"/>
        </w:rPr>
        <w:t>W</w:t>
      </w:r>
      <w:r w:rsidRPr="00A630CC">
        <w:rPr>
          <w:rFonts w:ascii="Arial" w:hAnsi="Arial" w:cs="Arial"/>
          <w:color w:val="auto"/>
          <w:sz w:val="22"/>
          <w:szCs w:val="22"/>
          <w:vertAlign w:val="subscript"/>
        </w:rPr>
        <w:t>n</w:t>
      </w:r>
      <w:proofErr w:type="spellEnd"/>
      <w:r w:rsidRPr="00A630CC">
        <w:rPr>
          <w:rFonts w:ascii="Arial" w:hAnsi="Arial" w:cs="Arial"/>
          <w:color w:val="auto"/>
          <w:sz w:val="22"/>
          <w:szCs w:val="22"/>
        </w:rPr>
        <w:t xml:space="preserve">" – wskaźnik „n” z danego miesiąca danego okresu rozliczeniowego (wskaźnik cen produkcji budowlano-montażowej publikowany przez GUS, w układzie miesiąc poprzedni = 100) </w:t>
      </w:r>
    </w:p>
    <w:p w14:paraId="00C7F8CE"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A630CC">
        <w:rPr>
          <w:rFonts w:ascii="Arial" w:hAnsi="Arial" w:cs="Arial"/>
          <w:sz w:val="22"/>
          <w:szCs w:val="22"/>
        </w:rPr>
        <w:t>Ilorazy</w:t>
      </w:r>
      <w:r w:rsidRPr="00A630CC">
        <w:rPr>
          <w:rFonts w:ascii="Arial" w:hAnsi="Arial" w:cs="Arial"/>
          <w:color w:val="auto"/>
          <w:sz w:val="22"/>
          <w:szCs w:val="22"/>
        </w:rPr>
        <w:t xml:space="preserve"> wskaźników cen (np. </w:t>
      </w:r>
      <m:oMath>
        <m:f>
          <m:fPr>
            <m:ctrlPr>
              <w:rPr>
                <w:rFonts w:ascii="Cambria Math" w:hAnsi="Cambria Math" w:cs="Arial"/>
                <w:i/>
                <w:sz w:val="22"/>
                <w:szCs w:val="22"/>
              </w:rPr>
            </m:ctrlPr>
          </m:fPr>
          <m:num>
            <m:r>
              <w:rPr>
                <w:rFonts w:ascii="Cambria Math" w:hAnsi="Cambria Math" w:cs="Arial"/>
                <w:color w:val="auto"/>
                <w:sz w:val="22"/>
                <w:szCs w:val="22"/>
              </w:rPr>
              <m:t>W</m:t>
            </m:r>
            <m:r>
              <w:rPr>
                <w:rFonts w:ascii="Cambria Math" w:hAnsi="Cambria Math" w:cs="Arial"/>
                <w:color w:val="auto"/>
                <w:sz w:val="22"/>
                <w:szCs w:val="22"/>
                <w:vertAlign w:val="subscript"/>
              </w:rPr>
              <m:t>1</m:t>
            </m:r>
            <m:ctrlPr>
              <w:rPr>
                <w:rFonts w:ascii="Cambria Math" w:hAnsi="Cambria Math" w:cs="Arial"/>
                <w:i/>
                <w:sz w:val="22"/>
                <w:szCs w:val="22"/>
                <w:vertAlign w:val="subscript"/>
              </w:rPr>
            </m:ctrlPr>
          </m:num>
          <m:den>
            <m:r>
              <w:rPr>
                <w:rFonts w:ascii="Cambria Math" w:hAnsi="Cambria Math" w:cs="Arial"/>
                <w:color w:val="auto"/>
                <w:sz w:val="22"/>
                <w:szCs w:val="22"/>
              </w:rPr>
              <m:t>100</m:t>
            </m:r>
          </m:den>
        </m:f>
      </m:oMath>
      <w:r w:rsidRPr="00A630CC">
        <w:rPr>
          <w:rFonts w:ascii="Arial" w:hAnsi="Arial" w:cs="Arial"/>
          <w:color w:val="auto"/>
          <w:sz w:val="22"/>
          <w:szCs w:val="22"/>
        </w:rPr>
        <w:t>) należy obliczać z dokładnością do trzech miejsc po przecinku. Natomiast wynik iloczynów tj. wskaźnik waloryzacji W</w:t>
      </w:r>
      <w:r w:rsidRPr="00A630CC">
        <w:rPr>
          <w:rFonts w:ascii="Arial" w:hAnsi="Arial" w:cs="Arial"/>
          <w:color w:val="auto"/>
          <w:sz w:val="22"/>
          <w:szCs w:val="22"/>
          <w:vertAlign w:val="subscript"/>
        </w:rPr>
        <w:t>w(n)</w:t>
      </w:r>
      <w:r w:rsidRPr="00A630CC">
        <w:rPr>
          <w:rFonts w:ascii="Arial" w:hAnsi="Arial" w:cs="Arial"/>
          <w:color w:val="auto"/>
          <w:sz w:val="22"/>
          <w:szCs w:val="22"/>
        </w:rPr>
        <w:t xml:space="preserve"> należy obliczać z dokładnością do 4 miejsc po przecinku. </w:t>
      </w:r>
    </w:p>
    <w:p w14:paraId="1968ED57"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2F73E6">
        <w:rPr>
          <w:rFonts w:ascii="Arial" w:hAnsi="Arial" w:cs="Arial"/>
          <w:sz w:val="22"/>
          <w:szCs w:val="22"/>
        </w:rPr>
        <w:t>Kwota</w:t>
      </w:r>
      <w:r w:rsidRPr="002F73E6">
        <w:rPr>
          <w:rFonts w:ascii="Arial" w:hAnsi="Arial" w:cs="Arial"/>
          <w:color w:val="auto"/>
          <w:sz w:val="22"/>
          <w:szCs w:val="22"/>
        </w:rPr>
        <w:t xml:space="preserve"> netto płatna Wykonawcy podlegająca waloryzacji dotyczy płatności realiz</w:t>
      </w:r>
      <w:r w:rsidR="00344649" w:rsidRPr="002F73E6">
        <w:rPr>
          <w:rFonts w:ascii="Arial" w:hAnsi="Arial" w:cs="Arial"/>
          <w:color w:val="auto"/>
          <w:sz w:val="22"/>
          <w:szCs w:val="22"/>
        </w:rPr>
        <w:t xml:space="preserve">acji umowy, o którym mowa w § 11 </w:t>
      </w:r>
      <w:r w:rsidRPr="002F73E6">
        <w:rPr>
          <w:rFonts w:ascii="Arial" w:hAnsi="Arial" w:cs="Arial"/>
          <w:color w:val="auto"/>
          <w:sz w:val="22"/>
          <w:szCs w:val="22"/>
        </w:rPr>
        <w:t xml:space="preserve">umowy do osiągnięcia limitu waloryzacji +/- </w:t>
      </w:r>
      <w:r w:rsidRPr="002F73E6">
        <w:rPr>
          <w:rFonts w:ascii="Arial" w:hAnsi="Arial" w:cs="Arial"/>
          <w:b/>
          <w:bCs/>
          <w:color w:val="auto"/>
          <w:sz w:val="22"/>
          <w:szCs w:val="22"/>
        </w:rPr>
        <w:t xml:space="preserve">3 % </w:t>
      </w:r>
      <w:r w:rsidRPr="002F73E6">
        <w:rPr>
          <w:rFonts w:ascii="Arial" w:hAnsi="Arial" w:cs="Arial"/>
          <w:color w:val="auto"/>
          <w:sz w:val="22"/>
          <w:szCs w:val="22"/>
        </w:rPr>
        <w:t>wyn</w:t>
      </w:r>
      <w:r w:rsidRPr="002F73E6">
        <w:rPr>
          <w:rFonts w:ascii="Arial" w:hAnsi="Arial" w:cs="Arial"/>
          <w:color w:val="auto"/>
          <w:sz w:val="22"/>
          <w:szCs w:val="22"/>
        </w:rPr>
        <w:t>a</w:t>
      </w:r>
      <w:r w:rsidRPr="002F73E6">
        <w:rPr>
          <w:rFonts w:ascii="Arial" w:hAnsi="Arial" w:cs="Arial"/>
          <w:color w:val="auto"/>
          <w:sz w:val="22"/>
          <w:szCs w:val="22"/>
        </w:rPr>
        <w:t xml:space="preserve">grodzenia umownego netto z chwili zawarcia umowy. </w:t>
      </w:r>
    </w:p>
    <w:p w14:paraId="4B8E53EA"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2F73E6">
        <w:rPr>
          <w:rFonts w:ascii="Arial" w:hAnsi="Arial" w:cs="Arial"/>
          <w:color w:val="auto"/>
          <w:sz w:val="22"/>
          <w:szCs w:val="22"/>
        </w:rPr>
        <w:t>Z powodu braku aktualnego wskaźnika (publikacja wskaźników w biuletynach GUS o</w:t>
      </w:r>
      <w:r w:rsidRPr="002F73E6">
        <w:rPr>
          <w:rFonts w:ascii="Arial" w:hAnsi="Arial" w:cs="Arial"/>
          <w:color w:val="auto"/>
          <w:sz w:val="22"/>
          <w:szCs w:val="22"/>
        </w:rPr>
        <w:t>d</w:t>
      </w:r>
      <w:r w:rsidRPr="002F73E6">
        <w:rPr>
          <w:rFonts w:ascii="Arial" w:hAnsi="Arial" w:cs="Arial"/>
          <w:color w:val="auto"/>
          <w:sz w:val="22"/>
          <w:szCs w:val="22"/>
        </w:rPr>
        <w:t xml:space="preserve">bywa się z opóźnieniem) waloryzacja wynagrodzenia wypłacanego fakturą końcową będzie dokonana w oparciu o opublikowane wskaźniki, a w </w:t>
      </w:r>
      <w:proofErr w:type="gramStart"/>
      <w:r w:rsidRPr="002F73E6">
        <w:rPr>
          <w:rFonts w:ascii="Arial" w:hAnsi="Arial" w:cs="Arial"/>
          <w:color w:val="auto"/>
          <w:sz w:val="22"/>
          <w:szCs w:val="22"/>
        </w:rPr>
        <w:t>przypadku gdy</w:t>
      </w:r>
      <w:proofErr w:type="gramEnd"/>
      <w:r w:rsidRPr="002F73E6">
        <w:rPr>
          <w:rFonts w:ascii="Arial" w:hAnsi="Arial" w:cs="Arial"/>
          <w:color w:val="auto"/>
          <w:sz w:val="22"/>
          <w:szCs w:val="22"/>
        </w:rPr>
        <w:t xml:space="preserve"> wskaźnik za dany miesiąc nie został jeszcze opublikowany zostanie przyjęty wskaźnik z informacji sygnalnych o wysokości wskaźnika, zamieszczanych przez GUS na stronie </w:t>
      </w:r>
      <w:hyperlink r:id="rId11" w:history="1">
        <w:r w:rsidRPr="002F73E6">
          <w:rPr>
            <w:rStyle w:val="Hipercze"/>
            <w:rFonts w:ascii="Arial" w:hAnsi="Arial" w:cs="Arial"/>
            <w:sz w:val="22"/>
            <w:szCs w:val="22"/>
          </w:rPr>
          <w:t>https://stat.gov.pl/obszary-tematyczne/ceny-handel/wskazniki-cen/</w:t>
        </w:r>
      </w:hyperlink>
      <w:r w:rsidRPr="002F73E6">
        <w:rPr>
          <w:rFonts w:ascii="Arial" w:hAnsi="Arial" w:cs="Arial"/>
          <w:color w:val="auto"/>
          <w:sz w:val="22"/>
          <w:szCs w:val="22"/>
        </w:rPr>
        <w:t xml:space="preserve"> a w przypadku ich braku zostanie przyjęty ostatni opublikowany wskaźnik.</w:t>
      </w:r>
    </w:p>
    <w:p w14:paraId="26DD736E"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2F73E6">
        <w:rPr>
          <w:rFonts w:ascii="Arial" w:hAnsi="Arial" w:cs="Arial"/>
          <w:color w:val="auto"/>
          <w:sz w:val="22"/>
          <w:szCs w:val="22"/>
        </w:rPr>
        <w:t xml:space="preserve">Jeżeli wynagrodzenie Wykonawcy zostanie zwaloryzowane zgodnie z art. 439 ust. </w:t>
      </w:r>
      <w:r w:rsidRPr="002F73E6">
        <w:rPr>
          <w:rFonts w:ascii="Arial" w:hAnsi="Arial" w:cs="Arial"/>
          <w:color w:val="auto"/>
          <w:sz w:val="22"/>
          <w:szCs w:val="22"/>
        </w:rPr>
        <w:br/>
        <w:t xml:space="preserve">1-3 ustawy </w:t>
      </w:r>
      <w:proofErr w:type="spellStart"/>
      <w:r w:rsidRPr="002F73E6">
        <w:rPr>
          <w:rFonts w:ascii="Arial" w:hAnsi="Arial" w:cs="Arial"/>
          <w:color w:val="auto"/>
          <w:sz w:val="22"/>
          <w:szCs w:val="22"/>
        </w:rPr>
        <w:t>Pzp</w:t>
      </w:r>
      <w:proofErr w:type="spellEnd"/>
      <w:r w:rsidRPr="002F73E6">
        <w:rPr>
          <w:rFonts w:ascii="Arial" w:hAnsi="Arial" w:cs="Arial"/>
          <w:color w:val="auto"/>
          <w:sz w:val="22"/>
          <w:szCs w:val="22"/>
        </w:rPr>
        <w:t>, Wykonawca zobowiązany jest do zmiany wynagrodzenia przysługuj</w:t>
      </w:r>
      <w:r w:rsidRPr="002F73E6">
        <w:rPr>
          <w:rFonts w:ascii="Arial" w:hAnsi="Arial" w:cs="Arial"/>
          <w:color w:val="auto"/>
          <w:sz w:val="22"/>
          <w:szCs w:val="22"/>
        </w:rPr>
        <w:t>ą</w:t>
      </w:r>
      <w:r w:rsidRPr="002F73E6">
        <w:rPr>
          <w:rFonts w:ascii="Arial" w:hAnsi="Arial" w:cs="Arial"/>
          <w:color w:val="auto"/>
          <w:sz w:val="22"/>
          <w:szCs w:val="22"/>
        </w:rPr>
        <w:lastRenderedPageBreak/>
        <w:t>cego Podwykonawcy i odpowiednio Podwykonawca dalszemu Podwykonawcy, z kt</w:t>
      </w:r>
      <w:r w:rsidRPr="002F73E6">
        <w:rPr>
          <w:rFonts w:ascii="Arial" w:hAnsi="Arial" w:cs="Arial"/>
          <w:color w:val="auto"/>
          <w:sz w:val="22"/>
          <w:szCs w:val="22"/>
        </w:rPr>
        <w:t>ó</w:t>
      </w:r>
      <w:r w:rsidRPr="002F73E6">
        <w:rPr>
          <w:rFonts w:ascii="Arial" w:hAnsi="Arial" w:cs="Arial"/>
          <w:color w:val="auto"/>
          <w:sz w:val="22"/>
          <w:szCs w:val="22"/>
        </w:rPr>
        <w:t>rym zawarł umowę, jeżeli łącznie spełnione są następujące warunki: przedmiotem umowy są roboty budowlane, dostawy lub usługi oraz okres obowiązywania umowy wraz z aneksami przekracza 6 miesięcy. Waloryzacja będzie się odbywać na anal</w:t>
      </w:r>
      <w:r w:rsidRPr="002F73E6">
        <w:rPr>
          <w:rFonts w:ascii="Arial" w:hAnsi="Arial" w:cs="Arial"/>
          <w:color w:val="auto"/>
          <w:sz w:val="22"/>
          <w:szCs w:val="22"/>
        </w:rPr>
        <w:t>o</w:t>
      </w:r>
      <w:r w:rsidRPr="002F73E6">
        <w:rPr>
          <w:rFonts w:ascii="Arial" w:hAnsi="Arial" w:cs="Arial"/>
          <w:color w:val="auto"/>
          <w:sz w:val="22"/>
          <w:szCs w:val="22"/>
        </w:rPr>
        <w:t>gicznych zasadach jak waloryzacja wynagrodzenia Wykonawcy z zastrzeżeniem, że wskaźniki waloryzacji wynagrodzenia będą kalkulowane w odniesieniu do dnia zawarcia umowy pomiędzy Wykonawcą a Podwykonawcą, lub Podwykonawcą, a dalszym Po</w:t>
      </w:r>
      <w:r w:rsidRPr="002F73E6">
        <w:rPr>
          <w:rFonts w:ascii="Arial" w:hAnsi="Arial" w:cs="Arial"/>
          <w:color w:val="auto"/>
          <w:sz w:val="22"/>
          <w:szCs w:val="22"/>
        </w:rPr>
        <w:t>d</w:t>
      </w:r>
      <w:r w:rsidRPr="002F73E6">
        <w:rPr>
          <w:rFonts w:ascii="Arial" w:hAnsi="Arial" w:cs="Arial"/>
          <w:color w:val="auto"/>
          <w:sz w:val="22"/>
          <w:szCs w:val="22"/>
        </w:rPr>
        <w:t>wykonawcą.</w:t>
      </w:r>
    </w:p>
    <w:p w14:paraId="2A9203ED" w14:textId="77777777" w:rsid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2F73E6">
        <w:rPr>
          <w:rFonts w:ascii="Arial" w:hAnsi="Arial" w:cs="Arial"/>
          <w:sz w:val="22"/>
          <w:szCs w:val="22"/>
        </w:rPr>
        <w:t>Jeżeli umowa zostanie zawarta po upływie 180 dni od dnia upływu terminu składania ofert, początkowym terminem ustalenia zmiany wynagrodzenia będzie dzień otwarcia ofert, nie dzień zawarcia umowy.</w:t>
      </w:r>
    </w:p>
    <w:p w14:paraId="24F0F8A6" w14:textId="3EAD6461" w:rsidR="00A630CC" w:rsidRPr="002F73E6" w:rsidRDefault="00A630CC" w:rsidP="002F73E6">
      <w:pPr>
        <w:pStyle w:val="Default"/>
        <w:numPr>
          <w:ilvl w:val="0"/>
          <w:numId w:val="77"/>
        </w:numPr>
        <w:suppressAutoHyphens w:val="0"/>
        <w:autoSpaceDE w:val="0"/>
        <w:autoSpaceDN w:val="0"/>
        <w:adjustRightInd w:val="0"/>
        <w:spacing w:line="276" w:lineRule="auto"/>
        <w:jc w:val="both"/>
        <w:rPr>
          <w:rFonts w:ascii="Arial" w:hAnsi="Arial" w:cs="Arial"/>
          <w:color w:val="auto"/>
          <w:sz w:val="22"/>
          <w:szCs w:val="22"/>
        </w:rPr>
      </w:pPr>
      <w:r w:rsidRPr="002F73E6">
        <w:rPr>
          <w:rFonts w:ascii="Arial" w:hAnsi="Arial" w:cs="Arial"/>
          <w:sz w:val="22"/>
          <w:szCs w:val="22"/>
        </w:rPr>
        <w:t>Waloryzacja wynagrodzenia zostanie wprowadzona w oparciu o zaakceptowany wni</w:t>
      </w:r>
      <w:r w:rsidRPr="002F73E6">
        <w:rPr>
          <w:rFonts w:ascii="Arial" w:hAnsi="Arial" w:cs="Arial"/>
          <w:sz w:val="22"/>
          <w:szCs w:val="22"/>
        </w:rPr>
        <w:t>o</w:t>
      </w:r>
      <w:r w:rsidRPr="002F73E6">
        <w:rPr>
          <w:rFonts w:ascii="Arial" w:hAnsi="Arial" w:cs="Arial"/>
          <w:sz w:val="22"/>
          <w:szCs w:val="22"/>
        </w:rPr>
        <w:t>sek (wraz z wyliczeniami dokumentującymi wysokość żądanej zmiany) strony umowy występującej o dokonanie zmiany umowy uwzględniającej waloryzację. Aneks do um</w:t>
      </w:r>
      <w:r w:rsidRPr="002F73E6">
        <w:rPr>
          <w:rFonts w:ascii="Arial" w:hAnsi="Arial" w:cs="Arial"/>
          <w:sz w:val="22"/>
          <w:szCs w:val="22"/>
        </w:rPr>
        <w:t>o</w:t>
      </w:r>
      <w:r w:rsidRPr="002F73E6">
        <w:rPr>
          <w:rFonts w:ascii="Arial" w:hAnsi="Arial" w:cs="Arial"/>
          <w:sz w:val="22"/>
          <w:szCs w:val="22"/>
        </w:rPr>
        <w:t xml:space="preserve">wy wprowadzający zaakceptowaną zmianę wysokości wynagrodzenia powinien być zawarty przez strony umowy w terminie do 30 dni od daty przedłożenia danej stronie umowy wniosku (wraz z wyliczeniami). </w:t>
      </w:r>
    </w:p>
    <w:p w14:paraId="4B7FBE36" w14:textId="77777777" w:rsidR="00A630CC" w:rsidRPr="00A630CC"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W przypadku, gdy Wykonawca w ofercie nie przewidział korzystania z podwykonawców, przewiduje się możliwą zmianę umowy dotyczącą powierzenia przez Wykonawcę w</w:t>
      </w:r>
      <w:r w:rsidRPr="00A630CC">
        <w:rPr>
          <w:rFonts w:ascii="Arial" w:hAnsi="Arial" w:cs="Arial"/>
          <w:sz w:val="22"/>
          <w:szCs w:val="22"/>
        </w:rPr>
        <w:t>y</w:t>
      </w:r>
      <w:r w:rsidRPr="00A630CC">
        <w:rPr>
          <w:rFonts w:ascii="Arial" w:hAnsi="Arial" w:cs="Arial"/>
          <w:sz w:val="22"/>
          <w:szCs w:val="22"/>
        </w:rPr>
        <w:t>konywania części zamówienia podwykonawcom lub dalszym podwykonawcom, jeżeli wykonawca uzna to za konieczne i złoży odpowiedni wniosek w formie pisemnej.</w:t>
      </w:r>
    </w:p>
    <w:p w14:paraId="7EB10983" w14:textId="2F8F3C63" w:rsidR="00A630CC" w:rsidRPr="00A630CC" w:rsidRDefault="00921622" w:rsidP="002F73E6">
      <w:pPr>
        <w:numPr>
          <w:ilvl w:val="0"/>
          <w:numId w:val="54"/>
        </w:numPr>
        <w:tabs>
          <w:tab w:val="left" w:pos="709"/>
        </w:tabs>
        <w:suppressAutoHyphens w:val="0"/>
        <w:overflowPunct w:val="0"/>
        <w:autoSpaceDE w:val="0"/>
        <w:autoSpaceDN w:val="0"/>
        <w:adjustRightInd w:val="0"/>
        <w:spacing w:line="276" w:lineRule="auto"/>
        <w:ind w:hanging="436"/>
        <w:jc w:val="both"/>
        <w:textAlignment w:val="auto"/>
        <w:rPr>
          <w:rFonts w:ascii="Arial" w:hAnsi="Arial" w:cs="Arial"/>
          <w:sz w:val="22"/>
          <w:szCs w:val="22"/>
        </w:rPr>
      </w:pPr>
      <w:r>
        <w:rPr>
          <w:rFonts w:ascii="Arial" w:hAnsi="Arial" w:cs="Arial"/>
          <w:sz w:val="22"/>
          <w:szCs w:val="22"/>
        </w:rPr>
        <w:t>Zasady zmiany lub rezygnacji z podwykonawcy określa § 9 umowy.</w:t>
      </w:r>
    </w:p>
    <w:p w14:paraId="39E4D586" w14:textId="77777777" w:rsidR="002F73E6"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A630CC">
        <w:rPr>
          <w:rFonts w:ascii="Arial" w:hAnsi="Arial" w:cs="Arial"/>
          <w:sz w:val="22"/>
          <w:szCs w:val="22"/>
        </w:rPr>
        <w:t>Przewiduje się także możliwość rezygnacji z wykonywania części (elementów) prze</w:t>
      </w:r>
      <w:r w:rsidRPr="00A630CC">
        <w:rPr>
          <w:rFonts w:ascii="Arial" w:hAnsi="Arial" w:cs="Arial"/>
          <w:sz w:val="22"/>
          <w:szCs w:val="22"/>
        </w:rPr>
        <w:t>d</w:t>
      </w:r>
      <w:r w:rsidRPr="00A630CC">
        <w:rPr>
          <w:rFonts w:ascii="Arial" w:hAnsi="Arial" w:cs="Arial"/>
          <w:sz w:val="22"/>
          <w:szCs w:val="22"/>
        </w:rPr>
        <w:t>miotu umowy przewidzianych w programie funkcjonalno-użytkowym lub dokumentacji projektowej w sytuacji, gdy ich wykonanie będzie zbędne do prawidłowego, tj. zgodnego z zasadami wiedzy technicznej i obowiązującymi na dzień odbioru robót przepisami, wykonania przedmiotu umowy określonego w § 1 umowy, zmieniły się okoliczności związane z wykonaniem Umowy lub wykonanie poszczególnych robót nie leży w inter</w:t>
      </w:r>
      <w:r w:rsidRPr="00A630CC">
        <w:rPr>
          <w:rFonts w:ascii="Arial" w:hAnsi="Arial" w:cs="Arial"/>
          <w:sz w:val="22"/>
          <w:szCs w:val="22"/>
        </w:rPr>
        <w:t>e</w:t>
      </w:r>
      <w:r w:rsidRPr="00A630CC">
        <w:rPr>
          <w:rFonts w:ascii="Arial" w:hAnsi="Arial" w:cs="Arial"/>
          <w:sz w:val="22"/>
          <w:szCs w:val="22"/>
        </w:rPr>
        <w:t>sie publicznym lub Zamawiającego. Sposób wyliczenia wartości tych robót określa ust. 4 niniejszego paragrafu.</w:t>
      </w:r>
    </w:p>
    <w:p w14:paraId="2F0CE877" w14:textId="4813C79D" w:rsidR="00A630CC" w:rsidRPr="002F73E6" w:rsidRDefault="00A630CC" w:rsidP="002F73E6">
      <w:pPr>
        <w:numPr>
          <w:ilvl w:val="0"/>
          <w:numId w:val="54"/>
        </w:numPr>
        <w:tabs>
          <w:tab w:val="left" w:pos="709"/>
        </w:tabs>
        <w:suppressAutoHyphens w:val="0"/>
        <w:overflowPunct w:val="0"/>
        <w:autoSpaceDE w:val="0"/>
        <w:autoSpaceDN w:val="0"/>
        <w:adjustRightInd w:val="0"/>
        <w:spacing w:line="276" w:lineRule="auto"/>
        <w:ind w:left="709" w:hanging="425"/>
        <w:jc w:val="both"/>
        <w:textAlignment w:val="auto"/>
        <w:rPr>
          <w:rFonts w:ascii="Arial" w:hAnsi="Arial" w:cs="Arial"/>
          <w:sz w:val="22"/>
          <w:szCs w:val="22"/>
        </w:rPr>
      </w:pPr>
      <w:r w:rsidRPr="002F73E6">
        <w:rPr>
          <w:rFonts w:ascii="Arial" w:hAnsi="Arial" w:cs="Arial"/>
          <w:bCs/>
          <w:sz w:val="22"/>
          <w:szCs w:val="22"/>
        </w:rPr>
        <w:t xml:space="preserve">W przypadku konieczności dokonania zmiany umowy </w:t>
      </w:r>
      <w:r w:rsidRPr="002F73E6">
        <w:rPr>
          <w:rFonts w:ascii="Arial" w:hAnsi="Arial" w:cs="Arial"/>
          <w:sz w:val="22"/>
          <w:szCs w:val="22"/>
        </w:rPr>
        <w:t xml:space="preserve">na zasadach zgodnych z ustawą Prawo zamówień publicznych (art. 455 ust. 1 pkt 1, art. 455 ust. 1 pkt 3 lub art. 455 ust. 2 ustawy </w:t>
      </w:r>
      <w:proofErr w:type="spellStart"/>
      <w:r w:rsidRPr="002F73E6">
        <w:rPr>
          <w:rFonts w:ascii="Arial" w:hAnsi="Arial" w:cs="Arial"/>
          <w:sz w:val="22"/>
          <w:szCs w:val="22"/>
        </w:rPr>
        <w:t>Pzp</w:t>
      </w:r>
      <w:proofErr w:type="spellEnd"/>
      <w:r w:rsidRPr="002F73E6">
        <w:rPr>
          <w:rFonts w:ascii="Arial" w:hAnsi="Arial" w:cs="Arial"/>
          <w:sz w:val="22"/>
          <w:szCs w:val="22"/>
        </w:rPr>
        <w:t>), a także rezygnacji z wykonania częś</w:t>
      </w:r>
      <w:r w:rsidR="005226D1">
        <w:rPr>
          <w:rFonts w:ascii="Arial" w:hAnsi="Arial" w:cs="Arial"/>
          <w:sz w:val="22"/>
          <w:szCs w:val="22"/>
        </w:rPr>
        <w:t xml:space="preserve">ci robót, o której mowa w </w:t>
      </w:r>
      <w:proofErr w:type="gramStart"/>
      <w:r w:rsidR="005226D1">
        <w:rPr>
          <w:rFonts w:ascii="Arial" w:hAnsi="Arial" w:cs="Arial"/>
          <w:sz w:val="22"/>
          <w:szCs w:val="22"/>
        </w:rPr>
        <w:t xml:space="preserve">ust. 21 </w:t>
      </w:r>
      <w:r w:rsidRPr="002F73E6">
        <w:rPr>
          <w:rFonts w:ascii="Arial" w:hAnsi="Arial" w:cs="Arial"/>
          <w:sz w:val="22"/>
          <w:szCs w:val="22"/>
        </w:rPr>
        <w:t xml:space="preserve"> niniejszego</w:t>
      </w:r>
      <w:proofErr w:type="gramEnd"/>
      <w:r w:rsidRPr="002F73E6">
        <w:rPr>
          <w:rFonts w:ascii="Arial" w:hAnsi="Arial" w:cs="Arial"/>
          <w:sz w:val="22"/>
          <w:szCs w:val="22"/>
        </w:rPr>
        <w:t xml:space="preserve"> paragrafu umowy, kwota, o jaką zostanie zmienione wynagrodzenie Wyk</w:t>
      </w:r>
      <w:r w:rsidRPr="002F73E6">
        <w:rPr>
          <w:rFonts w:ascii="Arial" w:hAnsi="Arial" w:cs="Arial"/>
          <w:sz w:val="22"/>
          <w:szCs w:val="22"/>
        </w:rPr>
        <w:t>o</w:t>
      </w:r>
      <w:r w:rsidRPr="002F73E6">
        <w:rPr>
          <w:rFonts w:ascii="Arial" w:hAnsi="Arial" w:cs="Arial"/>
          <w:sz w:val="22"/>
          <w:szCs w:val="22"/>
        </w:rPr>
        <w:t>nawcy, zostanie wyliczona w oparciu o kosztorys i zestawienia, o k</w:t>
      </w:r>
      <w:r w:rsidR="00EE6245" w:rsidRPr="002F73E6">
        <w:rPr>
          <w:rFonts w:ascii="Arial" w:hAnsi="Arial" w:cs="Arial"/>
          <w:sz w:val="22"/>
          <w:szCs w:val="22"/>
        </w:rPr>
        <w:t xml:space="preserve">tórych mowa w § 7 ust. 1 pkt 8 </w:t>
      </w:r>
      <w:r w:rsidRPr="002F73E6">
        <w:rPr>
          <w:rFonts w:ascii="Arial" w:hAnsi="Arial" w:cs="Arial"/>
          <w:sz w:val="22"/>
          <w:szCs w:val="22"/>
        </w:rPr>
        <w:t>umowy oraz przedmiary zaakceptowane przez projektanta, inspektorów nadzoru inwestorskiego i zamawiającego. W przypadku, gdy wystąpią roboty, na które nie określono w kosztorysie cen jednostkowych, roboty te rozliczone będą na podstawie kosztorysów przygotowanych przez Wykonawcę, a zatwierdzonych przez inspektorów nadzoru</w:t>
      </w:r>
      <w:r w:rsidRPr="002F73E6">
        <w:rPr>
          <w:rFonts w:ascii="Arial" w:hAnsi="Arial" w:cs="Arial"/>
          <w:sz w:val="22"/>
          <w:szCs w:val="22"/>
          <w:shd w:val="clear" w:color="auto" w:fill="FFFFFF"/>
        </w:rPr>
        <w:t xml:space="preserve"> </w:t>
      </w:r>
      <w:r w:rsidRPr="002F73E6">
        <w:rPr>
          <w:rFonts w:ascii="Arial" w:hAnsi="Arial" w:cs="Arial"/>
          <w:sz w:val="22"/>
          <w:szCs w:val="22"/>
        </w:rPr>
        <w:t>i Zamawiającego. Kosztorysy te opracowane będą w oparciu o następujące z</w:t>
      </w:r>
      <w:r w:rsidRPr="002F73E6">
        <w:rPr>
          <w:rFonts w:ascii="Arial" w:hAnsi="Arial" w:cs="Arial"/>
          <w:sz w:val="22"/>
          <w:szCs w:val="22"/>
        </w:rPr>
        <w:t>a</w:t>
      </w:r>
      <w:r w:rsidRPr="002F73E6">
        <w:rPr>
          <w:rFonts w:ascii="Arial" w:hAnsi="Arial" w:cs="Arial"/>
          <w:sz w:val="22"/>
          <w:szCs w:val="22"/>
        </w:rPr>
        <w:t>łożenia:</w:t>
      </w:r>
    </w:p>
    <w:p w14:paraId="1D3ED9A0" w14:textId="208498D0" w:rsidR="00A630CC" w:rsidRPr="00A630CC" w:rsidRDefault="00A630CC" w:rsidP="0096554C">
      <w:pPr>
        <w:pStyle w:val="44-"/>
        <w:numPr>
          <w:ilvl w:val="0"/>
          <w:numId w:val="61"/>
        </w:numPr>
        <w:tabs>
          <w:tab w:val="left" w:pos="567"/>
        </w:tabs>
        <w:suppressAutoHyphens w:val="0"/>
        <w:overflowPunct/>
        <w:spacing w:after="0" w:line="276" w:lineRule="auto"/>
        <w:ind w:left="709" w:hanging="283"/>
        <w:rPr>
          <w:rFonts w:ascii="Arial" w:hAnsi="Arial" w:cs="Arial"/>
          <w:sz w:val="22"/>
          <w:szCs w:val="22"/>
        </w:rPr>
      </w:pPr>
      <w:proofErr w:type="gramStart"/>
      <w:r w:rsidRPr="00A630CC">
        <w:rPr>
          <w:rFonts w:ascii="Arial" w:hAnsi="Arial" w:cs="Arial"/>
          <w:sz w:val="22"/>
          <w:szCs w:val="22"/>
        </w:rPr>
        <w:t>ceny</w:t>
      </w:r>
      <w:proofErr w:type="gramEnd"/>
      <w:r w:rsidRPr="00A630CC">
        <w:rPr>
          <w:rFonts w:ascii="Arial" w:hAnsi="Arial" w:cs="Arial"/>
          <w:sz w:val="22"/>
          <w:szCs w:val="22"/>
        </w:rPr>
        <w:t xml:space="preserve"> jednostkowe zostaną przyjęte z kosztorysów opracowanych przez Wykonawcę, o k</w:t>
      </w:r>
      <w:r w:rsidR="007D0D45">
        <w:rPr>
          <w:rFonts w:ascii="Arial" w:hAnsi="Arial" w:cs="Arial"/>
          <w:sz w:val="22"/>
          <w:szCs w:val="22"/>
        </w:rPr>
        <w:t xml:space="preserve">tórych mowa w § 7 ust. 1 pkt 8 </w:t>
      </w:r>
      <w:r w:rsidRPr="00A630CC">
        <w:rPr>
          <w:rFonts w:ascii="Arial" w:hAnsi="Arial" w:cs="Arial"/>
          <w:sz w:val="22"/>
          <w:szCs w:val="22"/>
        </w:rPr>
        <w:t>umowy, z uwzględnieniem danych zawartych w złożonych wraz z ww. kosztorysami zestawieniach cen jednostkowych,</w:t>
      </w:r>
    </w:p>
    <w:p w14:paraId="0F2F920A" w14:textId="77777777" w:rsidR="00A630CC" w:rsidRPr="00A630CC" w:rsidRDefault="00A630CC" w:rsidP="0096554C">
      <w:pPr>
        <w:pStyle w:val="44-"/>
        <w:numPr>
          <w:ilvl w:val="0"/>
          <w:numId w:val="61"/>
        </w:numPr>
        <w:tabs>
          <w:tab w:val="left" w:pos="567"/>
        </w:tabs>
        <w:suppressAutoHyphens w:val="0"/>
        <w:overflowPunct/>
        <w:spacing w:after="0" w:line="276" w:lineRule="auto"/>
        <w:ind w:left="709" w:hanging="283"/>
        <w:rPr>
          <w:rFonts w:ascii="Arial" w:hAnsi="Arial" w:cs="Arial"/>
          <w:sz w:val="22"/>
          <w:szCs w:val="22"/>
        </w:rPr>
      </w:pPr>
      <w:r w:rsidRPr="00A630CC">
        <w:rPr>
          <w:rFonts w:ascii="Arial" w:hAnsi="Arial" w:cs="Arial"/>
          <w:sz w:val="22"/>
          <w:szCs w:val="22"/>
        </w:rPr>
        <w:t xml:space="preserve">w przypadku, gdy nie będzie możliwe rozliczenie danej roboty w oparciu o zapisy w pkt 1 brakujące ceny zostaną przyjęte z zeszytów </w:t>
      </w:r>
      <w:proofErr w:type="gramStart"/>
      <w:r w:rsidRPr="00A630CC">
        <w:rPr>
          <w:rFonts w:ascii="Arial" w:hAnsi="Arial" w:cs="Arial"/>
          <w:sz w:val="22"/>
          <w:szCs w:val="22"/>
        </w:rPr>
        <w:t>SEKOCENBUD (jako</w:t>
      </w:r>
      <w:proofErr w:type="gramEnd"/>
      <w:r w:rsidRPr="00A630CC">
        <w:rPr>
          <w:rFonts w:ascii="Arial" w:hAnsi="Arial" w:cs="Arial"/>
          <w:sz w:val="22"/>
          <w:szCs w:val="22"/>
        </w:rPr>
        <w:t xml:space="preserve"> średnie) za okres ich wbudowania,</w:t>
      </w:r>
    </w:p>
    <w:p w14:paraId="42CBF067" w14:textId="77777777" w:rsidR="005226D1" w:rsidRPr="005226D1" w:rsidRDefault="00A630CC" w:rsidP="005226D1">
      <w:pPr>
        <w:pStyle w:val="44-"/>
        <w:numPr>
          <w:ilvl w:val="0"/>
          <w:numId w:val="61"/>
        </w:numPr>
        <w:tabs>
          <w:tab w:val="left" w:pos="567"/>
        </w:tabs>
        <w:suppressAutoHyphens w:val="0"/>
        <w:overflowPunct/>
        <w:spacing w:after="0" w:line="276" w:lineRule="auto"/>
        <w:ind w:left="709" w:hanging="283"/>
        <w:rPr>
          <w:rFonts w:ascii="Arial" w:hAnsi="Arial" w:cs="Arial"/>
          <w:b/>
          <w:bCs/>
          <w:sz w:val="22"/>
          <w:szCs w:val="22"/>
        </w:rPr>
      </w:pPr>
      <w:proofErr w:type="gramStart"/>
      <w:r w:rsidRPr="00A630CC">
        <w:rPr>
          <w:rFonts w:ascii="Arial" w:hAnsi="Arial" w:cs="Arial"/>
          <w:sz w:val="22"/>
          <w:szCs w:val="22"/>
        </w:rPr>
        <w:lastRenderedPageBreak/>
        <w:t>podstawą</w:t>
      </w:r>
      <w:proofErr w:type="gramEnd"/>
      <w:r w:rsidRPr="00A630CC">
        <w:rPr>
          <w:rFonts w:ascii="Arial" w:hAnsi="Arial" w:cs="Arial"/>
          <w:sz w:val="22"/>
          <w:szCs w:val="22"/>
        </w:rPr>
        <w:t xml:space="preserve"> do określenia nakładów rzeczowych będą normy zawarte w wyżej wskaz</w:t>
      </w:r>
      <w:r w:rsidRPr="00A630CC">
        <w:rPr>
          <w:rFonts w:ascii="Arial" w:hAnsi="Arial" w:cs="Arial"/>
          <w:sz w:val="22"/>
          <w:szCs w:val="22"/>
        </w:rPr>
        <w:t>a</w:t>
      </w:r>
      <w:r w:rsidRPr="00A630CC">
        <w:rPr>
          <w:rFonts w:ascii="Arial" w:hAnsi="Arial" w:cs="Arial"/>
          <w:sz w:val="22"/>
          <w:szCs w:val="22"/>
        </w:rPr>
        <w:t>nych kosztorysach, a w przypadku ich braku – odpowiednie pozycje Katalogów Nakł</w:t>
      </w:r>
      <w:r w:rsidRPr="00A630CC">
        <w:rPr>
          <w:rFonts w:ascii="Arial" w:hAnsi="Arial" w:cs="Arial"/>
          <w:sz w:val="22"/>
          <w:szCs w:val="22"/>
        </w:rPr>
        <w:t>a</w:t>
      </w:r>
      <w:r w:rsidRPr="00A630CC">
        <w:rPr>
          <w:rFonts w:ascii="Arial" w:hAnsi="Arial" w:cs="Arial"/>
          <w:sz w:val="22"/>
          <w:szCs w:val="22"/>
        </w:rPr>
        <w:t>dów Rzeczowych (KNR). W przypadku braku odpowiednich pozycji w KNR–ach, zast</w:t>
      </w:r>
      <w:r w:rsidRPr="00A630CC">
        <w:rPr>
          <w:rFonts w:ascii="Arial" w:hAnsi="Arial" w:cs="Arial"/>
          <w:sz w:val="22"/>
          <w:szCs w:val="22"/>
        </w:rPr>
        <w:t>o</w:t>
      </w:r>
      <w:r w:rsidRPr="00A630CC">
        <w:rPr>
          <w:rFonts w:ascii="Arial" w:hAnsi="Arial" w:cs="Arial"/>
          <w:sz w:val="22"/>
          <w:szCs w:val="22"/>
        </w:rPr>
        <w:t>sowane zostaną Katalogi Norm Nakładów Rzeczowych, a następnie wycena indywid</w:t>
      </w:r>
      <w:r w:rsidRPr="00A630CC">
        <w:rPr>
          <w:rFonts w:ascii="Arial" w:hAnsi="Arial" w:cs="Arial"/>
          <w:sz w:val="22"/>
          <w:szCs w:val="22"/>
        </w:rPr>
        <w:t>u</w:t>
      </w:r>
      <w:r w:rsidRPr="00A630CC">
        <w:rPr>
          <w:rFonts w:ascii="Arial" w:hAnsi="Arial" w:cs="Arial"/>
          <w:sz w:val="22"/>
          <w:szCs w:val="22"/>
        </w:rPr>
        <w:t>alna Wykonawcy, zatwierdzona przez Zamawiającego.</w:t>
      </w:r>
      <w:r w:rsidRPr="00A630CC">
        <w:rPr>
          <w:rFonts w:ascii="Arial" w:hAnsi="Arial" w:cs="Arial"/>
          <w:b/>
          <w:bCs/>
          <w:sz w:val="22"/>
          <w:szCs w:val="22"/>
        </w:rPr>
        <w:t xml:space="preserve"> </w:t>
      </w:r>
      <w:r w:rsidRPr="00A630CC">
        <w:rPr>
          <w:rFonts w:ascii="Arial" w:hAnsi="Arial" w:cs="Arial"/>
          <w:sz w:val="22"/>
          <w:szCs w:val="22"/>
        </w:rPr>
        <w:t xml:space="preserve">Zamawiający zastrzega sobie prawo do negocjacji cenowych, której wynik określi ostateczną wartość robót </w:t>
      </w:r>
      <w:proofErr w:type="gramStart"/>
      <w:r w:rsidRPr="00A630CC">
        <w:rPr>
          <w:rFonts w:ascii="Arial" w:hAnsi="Arial" w:cs="Arial"/>
          <w:sz w:val="22"/>
          <w:szCs w:val="22"/>
        </w:rPr>
        <w:t>nie ujętych</w:t>
      </w:r>
      <w:proofErr w:type="gramEnd"/>
      <w:r w:rsidRPr="00A630CC">
        <w:rPr>
          <w:rFonts w:ascii="Arial" w:hAnsi="Arial" w:cs="Arial"/>
          <w:sz w:val="22"/>
          <w:szCs w:val="22"/>
        </w:rPr>
        <w:t xml:space="preserve"> w dokumentacji.</w:t>
      </w:r>
      <w:bookmarkEnd w:id="21"/>
    </w:p>
    <w:p w14:paraId="051CFF45" w14:textId="0A05C31C" w:rsidR="00A630CC" w:rsidRPr="00895F4D" w:rsidRDefault="005226D1" w:rsidP="00895F4D">
      <w:pPr>
        <w:pStyle w:val="44-"/>
        <w:numPr>
          <w:ilvl w:val="0"/>
          <w:numId w:val="54"/>
        </w:numPr>
        <w:tabs>
          <w:tab w:val="left" w:pos="567"/>
        </w:tabs>
        <w:suppressAutoHyphens w:val="0"/>
        <w:overflowPunct/>
        <w:spacing w:after="0" w:line="276" w:lineRule="auto"/>
        <w:rPr>
          <w:rFonts w:ascii="Arial" w:hAnsi="Arial" w:cs="Arial"/>
          <w:b/>
          <w:bCs/>
          <w:sz w:val="22"/>
          <w:szCs w:val="22"/>
        </w:rPr>
      </w:pPr>
      <w:r w:rsidRPr="005226D1">
        <w:rPr>
          <w:rFonts w:ascii="Arial" w:eastAsiaTheme="minorHAnsi" w:hAnsi="Arial" w:cs="Arial"/>
          <w:color w:val="000000"/>
          <w:sz w:val="22"/>
          <w:szCs w:val="22"/>
          <w:lang w:eastAsia="en-US"/>
        </w:rPr>
        <w:t xml:space="preserve">W razie rezygnacji właściciela nieruchomości z udziału w zadaniu, braku możliwości uzyskania wymaganych zgód lub warunków albo stwierdzenia, że wykonanie POŚ </w:t>
      </w:r>
      <w:r>
        <w:rPr>
          <w:rFonts w:ascii="Arial" w:eastAsiaTheme="minorHAnsi" w:hAnsi="Arial" w:cs="Arial"/>
          <w:color w:val="000000"/>
          <w:sz w:val="22"/>
          <w:szCs w:val="22"/>
          <w:lang w:eastAsia="en-US"/>
        </w:rPr>
        <w:br/>
      </w:r>
      <w:r w:rsidRPr="005226D1">
        <w:rPr>
          <w:rFonts w:ascii="Arial" w:eastAsiaTheme="minorHAnsi" w:hAnsi="Arial" w:cs="Arial"/>
          <w:color w:val="000000"/>
          <w:sz w:val="22"/>
          <w:szCs w:val="22"/>
          <w:lang w:eastAsia="en-US"/>
        </w:rPr>
        <w:t>w danej lokalizacji jest niemożliwe lub nieuzasadnione z przyczyn technicznych, pra</w:t>
      </w:r>
      <w:r w:rsidRPr="005226D1">
        <w:rPr>
          <w:rFonts w:ascii="Arial" w:eastAsiaTheme="minorHAnsi" w:hAnsi="Arial" w:cs="Arial"/>
          <w:color w:val="000000"/>
          <w:sz w:val="22"/>
          <w:szCs w:val="22"/>
          <w:lang w:eastAsia="en-US"/>
        </w:rPr>
        <w:t>w</w:t>
      </w:r>
      <w:r w:rsidRPr="005226D1">
        <w:rPr>
          <w:rFonts w:ascii="Arial" w:eastAsiaTheme="minorHAnsi" w:hAnsi="Arial" w:cs="Arial"/>
          <w:color w:val="000000"/>
          <w:sz w:val="22"/>
          <w:szCs w:val="22"/>
          <w:lang w:eastAsia="en-US"/>
        </w:rPr>
        <w:t>nych lub formalnych, Zamawi</w:t>
      </w:r>
      <w:r w:rsidRPr="005226D1">
        <w:rPr>
          <w:rFonts w:ascii="Arial" w:eastAsiaTheme="minorHAnsi" w:hAnsi="Arial" w:cs="Arial"/>
          <w:color w:val="000000"/>
          <w:sz w:val="22"/>
          <w:szCs w:val="22"/>
          <w:lang w:eastAsia="en-US"/>
        </w:rPr>
        <w:t>a</w:t>
      </w:r>
      <w:r w:rsidRPr="005226D1">
        <w:rPr>
          <w:rFonts w:ascii="Arial" w:eastAsiaTheme="minorHAnsi" w:hAnsi="Arial" w:cs="Arial"/>
          <w:color w:val="000000"/>
          <w:sz w:val="22"/>
          <w:szCs w:val="22"/>
          <w:lang w:eastAsia="en-US"/>
        </w:rPr>
        <w:t xml:space="preserve">jący wskaże lokalizację zastępczą. </w:t>
      </w:r>
      <w:r w:rsidRPr="00895F4D">
        <w:rPr>
          <w:rFonts w:ascii="Arial" w:eastAsiaTheme="minorHAnsi" w:hAnsi="Arial" w:cs="Arial"/>
          <w:color w:val="000000"/>
          <w:sz w:val="22"/>
          <w:szCs w:val="22"/>
          <w:lang w:eastAsia="en-US"/>
        </w:rPr>
        <w:t>Wykonawca nie może żądać odszkodowania ani zwiększenia wynagrodzenia z tytułu</w:t>
      </w:r>
      <w:r w:rsidR="00895F4D">
        <w:rPr>
          <w:rFonts w:ascii="Arial" w:eastAsiaTheme="minorHAnsi" w:hAnsi="Arial" w:cs="Arial"/>
          <w:color w:val="000000"/>
          <w:sz w:val="22"/>
          <w:szCs w:val="22"/>
          <w:lang w:eastAsia="en-US"/>
        </w:rPr>
        <w:t xml:space="preserve"> </w:t>
      </w:r>
      <w:r w:rsidRPr="00895F4D">
        <w:rPr>
          <w:rFonts w:ascii="Arial" w:eastAsiaTheme="minorHAnsi" w:hAnsi="Arial" w:cs="Arial"/>
          <w:color w:val="000000"/>
          <w:sz w:val="22"/>
          <w:szCs w:val="22"/>
          <w:lang w:eastAsia="en-US"/>
        </w:rPr>
        <w:t>zmiany lokalizacji.</w:t>
      </w:r>
    </w:p>
    <w:p w14:paraId="27BF183C" w14:textId="77777777" w:rsidR="00895F4D" w:rsidRPr="00895F4D" w:rsidRDefault="00895F4D" w:rsidP="00895F4D">
      <w:pPr>
        <w:pStyle w:val="44-"/>
        <w:tabs>
          <w:tab w:val="left" w:pos="567"/>
        </w:tabs>
        <w:suppressAutoHyphens w:val="0"/>
        <w:overflowPunct/>
        <w:spacing w:after="0" w:line="276" w:lineRule="auto"/>
        <w:ind w:left="360" w:firstLine="0"/>
        <w:rPr>
          <w:rFonts w:ascii="Arial" w:hAnsi="Arial" w:cs="Arial"/>
          <w:b/>
          <w:bCs/>
          <w:sz w:val="22"/>
          <w:szCs w:val="22"/>
        </w:rPr>
      </w:pPr>
    </w:p>
    <w:p w14:paraId="4479A261" w14:textId="77777777" w:rsidR="00A630CC" w:rsidRPr="00A630CC" w:rsidRDefault="00A630CC" w:rsidP="0096554C">
      <w:pPr>
        <w:spacing w:line="276" w:lineRule="auto"/>
        <w:jc w:val="center"/>
        <w:rPr>
          <w:rFonts w:ascii="Arial" w:hAnsi="Arial" w:cs="Arial"/>
          <w:b/>
          <w:bCs/>
          <w:sz w:val="22"/>
          <w:szCs w:val="22"/>
        </w:rPr>
      </w:pPr>
      <w:bookmarkStart w:id="22" w:name="_Hlk108423784"/>
      <w:r w:rsidRPr="00A630CC">
        <w:rPr>
          <w:rFonts w:ascii="Arial" w:hAnsi="Arial" w:cs="Arial"/>
          <w:b/>
          <w:bCs/>
          <w:sz w:val="22"/>
          <w:szCs w:val="22"/>
        </w:rPr>
        <w:t>§ 29. Zatrudnienie na umowę o pracę</w:t>
      </w:r>
    </w:p>
    <w:bookmarkEnd w:id="22"/>
    <w:p w14:paraId="09573271" w14:textId="012490AA" w:rsidR="00A630CC" w:rsidRPr="002F73E6" w:rsidRDefault="00A630CC" w:rsidP="002F73E6">
      <w:pPr>
        <w:pStyle w:val="Akapitzlist"/>
        <w:numPr>
          <w:ilvl w:val="3"/>
          <w:numId w:val="55"/>
        </w:numPr>
        <w:spacing w:line="276" w:lineRule="auto"/>
        <w:ind w:left="567" w:hanging="283"/>
        <w:jc w:val="both"/>
        <w:rPr>
          <w:rFonts w:ascii="Arial" w:hAnsi="Arial" w:cs="Arial"/>
          <w:sz w:val="22"/>
          <w:szCs w:val="22"/>
        </w:rPr>
      </w:pPr>
      <w:r w:rsidRPr="002F73E6">
        <w:rPr>
          <w:rFonts w:ascii="Arial" w:hAnsi="Arial" w:cs="Arial"/>
          <w:sz w:val="22"/>
          <w:szCs w:val="22"/>
        </w:rPr>
        <w:t>Zamawiający określa następujące wymagania dotyczące zatrudniania przez Wykonawcę lub podwykonawcę na podstawie umowy o pracę osób wykonujących wskazane przez Zamawiającego czynności, w zakresie realizacji zamówienia, polegających na wykonywaniu pracy w sposób określony w art. 22 § 1 ustawy z dnia 26 czerwca 1974 r. Kodeks</w:t>
      </w:r>
      <w:r w:rsidR="000050EC" w:rsidRPr="002F73E6">
        <w:rPr>
          <w:rFonts w:ascii="Arial" w:hAnsi="Arial" w:cs="Arial"/>
          <w:sz w:val="22"/>
          <w:szCs w:val="22"/>
        </w:rPr>
        <w:t xml:space="preserve"> Pracy (tekst jedn. Dz.U. </w:t>
      </w:r>
      <w:proofErr w:type="gramStart"/>
      <w:r w:rsidR="000050EC" w:rsidRPr="002F73E6">
        <w:rPr>
          <w:rFonts w:ascii="Arial" w:hAnsi="Arial" w:cs="Arial"/>
          <w:sz w:val="22"/>
          <w:szCs w:val="22"/>
        </w:rPr>
        <w:t>z</w:t>
      </w:r>
      <w:proofErr w:type="gramEnd"/>
      <w:r w:rsidR="000050EC" w:rsidRPr="002F73E6">
        <w:rPr>
          <w:rFonts w:ascii="Arial" w:hAnsi="Arial" w:cs="Arial"/>
          <w:sz w:val="22"/>
          <w:szCs w:val="22"/>
        </w:rPr>
        <w:t xml:space="preserve"> 2026</w:t>
      </w:r>
      <w:r w:rsidRPr="002F73E6">
        <w:rPr>
          <w:rFonts w:ascii="Arial" w:hAnsi="Arial" w:cs="Arial"/>
          <w:sz w:val="22"/>
          <w:szCs w:val="22"/>
        </w:rPr>
        <w:t xml:space="preserve"> r. poz. </w:t>
      </w:r>
      <w:r w:rsidR="000050EC" w:rsidRPr="002F73E6">
        <w:rPr>
          <w:rFonts w:ascii="Arial" w:hAnsi="Arial" w:cs="Arial"/>
          <w:sz w:val="22"/>
          <w:szCs w:val="22"/>
        </w:rPr>
        <w:t>1245</w:t>
      </w:r>
      <w:r w:rsidRPr="002F73E6">
        <w:rPr>
          <w:rFonts w:ascii="Arial" w:hAnsi="Arial" w:cs="Arial"/>
          <w:sz w:val="22"/>
          <w:szCs w:val="22"/>
        </w:rPr>
        <w:t xml:space="preserve">): </w:t>
      </w:r>
    </w:p>
    <w:p w14:paraId="7136CC4D" w14:textId="77777777" w:rsidR="00A630CC" w:rsidRPr="00A630CC" w:rsidRDefault="00A630CC" w:rsidP="002F73E6">
      <w:pPr>
        <w:pStyle w:val="Akapitzlist"/>
        <w:numPr>
          <w:ilvl w:val="4"/>
          <w:numId w:val="62"/>
        </w:numPr>
        <w:suppressAutoHyphens w:val="0"/>
        <w:overflowPunct w:val="0"/>
        <w:autoSpaceDE w:val="0"/>
        <w:autoSpaceDN w:val="0"/>
        <w:adjustRightInd w:val="0"/>
        <w:spacing w:line="276" w:lineRule="auto"/>
        <w:ind w:left="567" w:hanging="283"/>
        <w:jc w:val="both"/>
        <w:textAlignment w:val="auto"/>
        <w:rPr>
          <w:rFonts w:ascii="Arial" w:hAnsi="Arial" w:cs="Arial"/>
          <w:sz w:val="22"/>
          <w:szCs w:val="22"/>
        </w:rPr>
      </w:pPr>
      <w:proofErr w:type="gramStart"/>
      <w:r w:rsidRPr="00A630CC">
        <w:rPr>
          <w:rFonts w:ascii="Arial" w:hAnsi="Arial" w:cs="Arial"/>
          <w:sz w:val="22"/>
          <w:szCs w:val="22"/>
        </w:rPr>
        <w:t>rodzaj</w:t>
      </w:r>
      <w:proofErr w:type="gramEnd"/>
      <w:r w:rsidRPr="00A630CC">
        <w:rPr>
          <w:rFonts w:ascii="Arial" w:hAnsi="Arial" w:cs="Arial"/>
          <w:sz w:val="22"/>
          <w:szCs w:val="22"/>
        </w:rPr>
        <w:t xml:space="preserve"> czynności niezbędnych do realizacji zamówienia, które dotyczą wymagania z</w:t>
      </w:r>
      <w:r w:rsidRPr="00A630CC">
        <w:rPr>
          <w:rFonts w:ascii="Arial" w:hAnsi="Arial" w:cs="Arial"/>
          <w:sz w:val="22"/>
          <w:szCs w:val="22"/>
        </w:rPr>
        <w:t>a</w:t>
      </w:r>
      <w:r w:rsidRPr="00A630CC">
        <w:rPr>
          <w:rFonts w:ascii="Arial" w:hAnsi="Arial" w:cs="Arial"/>
          <w:sz w:val="22"/>
          <w:szCs w:val="22"/>
        </w:rPr>
        <w:t>trudnienia na podstawie umowy o pracę przez Wykonawcę lub podwykonawcę, osób w</w:t>
      </w:r>
      <w:r w:rsidRPr="00A630CC">
        <w:rPr>
          <w:rFonts w:ascii="Arial" w:hAnsi="Arial" w:cs="Arial"/>
          <w:sz w:val="22"/>
          <w:szCs w:val="22"/>
        </w:rPr>
        <w:t>y</w:t>
      </w:r>
      <w:r w:rsidRPr="00A630CC">
        <w:rPr>
          <w:rFonts w:ascii="Arial" w:hAnsi="Arial" w:cs="Arial"/>
          <w:sz w:val="22"/>
          <w:szCs w:val="22"/>
        </w:rPr>
        <w:t>konujących czynności w trakcie realizacji zamówienia: czynności bezpośrednio związane z wykonywaniem robót, czyli czynności tzw. pracowników fizycznych (wymóg nie dotyczy m.in.: zespołu projektowego, osób kierujących budową, wykonujących obsługę geodezy</w:t>
      </w:r>
      <w:r w:rsidRPr="00A630CC">
        <w:rPr>
          <w:rFonts w:ascii="Arial" w:hAnsi="Arial" w:cs="Arial"/>
          <w:sz w:val="22"/>
          <w:szCs w:val="22"/>
        </w:rPr>
        <w:t>j</w:t>
      </w:r>
      <w:r w:rsidRPr="00A630CC">
        <w:rPr>
          <w:rFonts w:ascii="Arial" w:hAnsi="Arial" w:cs="Arial"/>
          <w:sz w:val="22"/>
          <w:szCs w:val="22"/>
        </w:rPr>
        <w:t>ną, czy dostawców materiałów budowlanych),</w:t>
      </w:r>
    </w:p>
    <w:p w14:paraId="5E48891A" w14:textId="77777777" w:rsidR="00A630CC" w:rsidRPr="00A630CC" w:rsidRDefault="00A630CC" w:rsidP="002F73E6">
      <w:pPr>
        <w:pStyle w:val="Akapitzlist"/>
        <w:numPr>
          <w:ilvl w:val="4"/>
          <w:numId w:val="62"/>
        </w:numPr>
        <w:suppressAutoHyphens w:val="0"/>
        <w:overflowPunct w:val="0"/>
        <w:autoSpaceDE w:val="0"/>
        <w:autoSpaceDN w:val="0"/>
        <w:adjustRightInd w:val="0"/>
        <w:spacing w:line="276" w:lineRule="auto"/>
        <w:ind w:left="567" w:hanging="283"/>
        <w:jc w:val="both"/>
        <w:textAlignment w:val="auto"/>
        <w:rPr>
          <w:rFonts w:ascii="Arial" w:hAnsi="Arial" w:cs="Arial"/>
          <w:sz w:val="22"/>
          <w:szCs w:val="22"/>
        </w:rPr>
      </w:pPr>
      <w:proofErr w:type="gramStart"/>
      <w:r w:rsidRPr="00A630CC">
        <w:rPr>
          <w:rFonts w:ascii="Arial" w:hAnsi="Arial" w:cs="Arial"/>
          <w:sz w:val="22"/>
          <w:szCs w:val="22"/>
        </w:rPr>
        <w:t>sposób</w:t>
      </w:r>
      <w:proofErr w:type="gramEnd"/>
      <w:r w:rsidRPr="00A630CC">
        <w:rPr>
          <w:rFonts w:ascii="Arial" w:hAnsi="Arial" w:cs="Arial"/>
          <w:sz w:val="22"/>
          <w:szCs w:val="22"/>
        </w:rPr>
        <w:t xml:space="preserve"> dokumentowania zatrudnienia osób, o których mowa w art. 95 ust. 1 ustawy </w:t>
      </w:r>
      <w:proofErr w:type="spellStart"/>
      <w:r w:rsidRPr="00A630CC">
        <w:rPr>
          <w:rFonts w:ascii="Arial" w:hAnsi="Arial" w:cs="Arial"/>
          <w:sz w:val="22"/>
          <w:szCs w:val="22"/>
        </w:rPr>
        <w:t>Pzp</w:t>
      </w:r>
      <w:proofErr w:type="spellEnd"/>
      <w:r w:rsidRPr="00A630CC">
        <w:rPr>
          <w:rFonts w:ascii="Arial" w:hAnsi="Arial" w:cs="Arial"/>
          <w:sz w:val="22"/>
          <w:szCs w:val="22"/>
        </w:rPr>
        <w:t xml:space="preserve"> - Wykonawca przedłoży Zamawiającemu wykaz osób wykonujących czynności wskazane w pkt 1, zatrudnionych na podstawie umowy o pracę, zarówno przez Wykonawcę jak i podwykonawców. Wykaz zostanie przedłożony </w:t>
      </w:r>
      <w:r w:rsidRPr="00A630CC">
        <w:rPr>
          <w:rFonts w:ascii="Arial" w:hAnsi="Arial" w:cs="Arial"/>
          <w:b/>
          <w:bCs/>
          <w:sz w:val="22"/>
          <w:szCs w:val="22"/>
        </w:rPr>
        <w:t>w</w:t>
      </w:r>
      <w:r w:rsidRPr="00A630CC">
        <w:rPr>
          <w:rFonts w:ascii="Arial" w:hAnsi="Arial" w:cs="Arial"/>
          <w:sz w:val="22"/>
          <w:szCs w:val="22"/>
        </w:rPr>
        <w:t xml:space="preserve"> </w:t>
      </w:r>
      <w:r w:rsidRPr="00A630CC">
        <w:rPr>
          <w:rFonts w:ascii="Arial" w:hAnsi="Arial" w:cs="Arial"/>
          <w:b/>
          <w:bCs/>
          <w:sz w:val="22"/>
          <w:szCs w:val="22"/>
        </w:rPr>
        <w:t>terminie 10 dni roboczych od daty podpisania umowy</w:t>
      </w:r>
      <w:r w:rsidRPr="00A630CC">
        <w:rPr>
          <w:rFonts w:ascii="Arial" w:hAnsi="Arial" w:cs="Arial"/>
          <w:sz w:val="22"/>
          <w:szCs w:val="22"/>
        </w:rPr>
        <w:t>, w przypadku wystąpienia zmian dot. zatrudnienia osób wykonuj</w:t>
      </w:r>
      <w:r w:rsidRPr="00A630CC">
        <w:rPr>
          <w:rFonts w:ascii="Arial" w:hAnsi="Arial" w:cs="Arial"/>
          <w:sz w:val="22"/>
          <w:szCs w:val="22"/>
        </w:rPr>
        <w:t>ą</w:t>
      </w:r>
      <w:r w:rsidRPr="00A630CC">
        <w:rPr>
          <w:rFonts w:ascii="Arial" w:hAnsi="Arial" w:cs="Arial"/>
          <w:sz w:val="22"/>
          <w:szCs w:val="22"/>
        </w:rPr>
        <w:t xml:space="preserve">cych czynności wskazane przez Zamawiającego, Wykonawca ma obowiązek w terminie 7 dni roboczych od ich zaistnienia zgłosić na piśmie zmianę Zamawiającemu, </w:t>
      </w:r>
    </w:p>
    <w:p w14:paraId="1FC09046" w14:textId="77777777" w:rsidR="00A630CC" w:rsidRPr="00A630CC" w:rsidRDefault="00A630CC" w:rsidP="002F73E6">
      <w:pPr>
        <w:pStyle w:val="Akapitzlist"/>
        <w:numPr>
          <w:ilvl w:val="4"/>
          <w:numId w:val="62"/>
        </w:numPr>
        <w:suppressAutoHyphens w:val="0"/>
        <w:overflowPunct w:val="0"/>
        <w:autoSpaceDE w:val="0"/>
        <w:autoSpaceDN w:val="0"/>
        <w:adjustRightInd w:val="0"/>
        <w:spacing w:line="276" w:lineRule="auto"/>
        <w:ind w:left="567" w:hanging="283"/>
        <w:jc w:val="both"/>
        <w:textAlignment w:val="auto"/>
        <w:rPr>
          <w:rFonts w:ascii="Arial" w:hAnsi="Arial" w:cs="Arial"/>
          <w:sz w:val="22"/>
          <w:szCs w:val="22"/>
        </w:rPr>
      </w:pPr>
      <w:proofErr w:type="gramStart"/>
      <w:r w:rsidRPr="00A630CC">
        <w:rPr>
          <w:rFonts w:ascii="Arial" w:hAnsi="Arial" w:cs="Arial"/>
          <w:sz w:val="22"/>
          <w:szCs w:val="22"/>
        </w:rPr>
        <w:t>uprawnienia</w:t>
      </w:r>
      <w:proofErr w:type="gramEnd"/>
      <w:r w:rsidRPr="00A630CC">
        <w:rPr>
          <w:rFonts w:ascii="Arial" w:hAnsi="Arial" w:cs="Arial"/>
          <w:sz w:val="22"/>
          <w:szCs w:val="22"/>
        </w:rPr>
        <w:t xml:space="preserve"> Zamawiającego w zakresie kontroli spełnienia przez Wykonawcę wymagań, o których mowa w art. 95 ust. 1 ustawy </w:t>
      </w:r>
      <w:proofErr w:type="spellStart"/>
      <w:r w:rsidRPr="00A630CC">
        <w:rPr>
          <w:rFonts w:ascii="Arial" w:hAnsi="Arial" w:cs="Arial"/>
          <w:sz w:val="22"/>
          <w:szCs w:val="22"/>
        </w:rPr>
        <w:t>Pzp</w:t>
      </w:r>
      <w:proofErr w:type="spellEnd"/>
      <w:r w:rsidRPr="00A630CC">
        <w:rPr>
          <w:rFonts w:ascii="Arial" w:hAnsi="Arial" w:cs="Arial"/>
          <w:sz w:val="22"/>
          <w:szCs w:val="22"/>
        </w:rPr>
        <w:t xml:space="preserve"> oraz sankcji z tytułu niespełnienia tych w</w:t>
      </w:r>
      <w:r w:rsidRPr="00A630CC">
        <w:rPr>
          <w:rFonts w:ascii="Arial" w:hAnsi="Arial" w:cs="Arial"/>
          <w:sz w:val="22"/>
          <w:szCs w:val="22"/>
        </w:rPr>
        <w:t>y</w:t>
      </w:r>
      <w:r w:rsidRPr="00A630CC">
        <w:rPr>
          <w:rFonts w:ascii="Arial" w:hAnsi="Arial" w:cs="Arial"/>
          <w:sz w:val="22"/>
          <w:szCs w:val="22"/>
        </w:rPr>
        <w:t>magań:</w:t>
      </w:r>
    </w:p>
    <w:p w14:paraId="396BA180" w14:textId="77777777" w:rsidR="00A630CC" w:rsidRPr="00A630CC" w:rsidRDefault="00A630CC" w:rsidP="0096554C">
      <w:pPr>
        <w:pStyle w:val="Akapitzlist"/>
        <w:numPr>
          <w:ilvl w:val="0"/>
          <w:numId w:val="63"/>
        </w:numPr>
        <w:suppressAutoHyphens w:val="0"/>
        <w:overflowPunct w:val="0"/>
        <w:autoSpaceDE w:val="0"/>
        <w:autoSpaceDN w:val="0"/>
        <w:adjustRightInd w:val="0"/>
        <w:spacing w:line="276" w:lineRule="auto"/>
        <w:ind w:left="851" w:hanging="284"/>
        <w:jc w:val="both"/>
        <w:textAlignment w:val="auto"/>
        <w:rPr>
          <w:rFonts w:ascii="Arial" w:hAnsi="Arial" w:cs="Arial"/>
          <w:sz w:val="22"/>
          <w:szCs w:val="22"/>
        </w:rPr>
      </w:pPr>
      <w:r w:rsidRPr="00A630CC">
        <w:rPr>
          <w:rFonts w:ascii="Arial" w:hAnsi="Arial" w:cs="Arial"/>
          <w:sz w:val="22"/>
          <w:szCs w:val="22"/>
        </w:rPr>
        <w:t>w okresie realizacji zamówienia Zamawiający ma prawo weryfikować, wywiązywanie się przez Wykonawcę lub podwykonawcę z obowiązku zatrudnienia na umowę o pr</w:t>
      </w:r>
      <w:r w:rsidRPr="00A630CC">
        <w:rPr>
          <w:rFonts w:ascii="Arial" w:hAnsi="Arial" w:cs="Arial"/>
          <w:sz w:val="22"/>
          <w:szCs w:val="22"/>
        </w:rPr>
        <w:t>a</w:t>
      </w:r>
      <w:r w:rsidRPr="00A630CC">
        <w:rPr>
          <w:rFonts w:ascii="Arial" w:hAnsi="Arial" w:cs="Arial"/>
          <w:sz w:val="22"/>
          <w:szCs w:val="22"/>
        </w:rPr>
        <w:t xml:space="preserve">cę osób wykonujących czynności, o których mowa w pkt 1, w trakcie realizacji </w:t>
      </w:r>
      <w:proofErr w:type="gramStart"/>
      <w:r w:rsidRPr="00A630CC">
        <w:rPr>
          <w:rFonts w:ascii="Arial" w:hAnsi="Arial" w:cs="Arial"/>
          <w:sz w:val="22"/>
          <w:szCs w:val="22"/>
        </w:rPr>
        <w:t>zam</w:t>
      </w:r>
      <w:r w:rsidRPr="00A630CC">
        <w:rPr>
          <w:rFonts w:ascii="Arial" w:hAnsi="Arial" w:cs="Arial"/>
          <w:sz w:val="22"/>
          <w:szCs w:val="22"/>
        </w:rPr>
        <w:t>ó</w:t>
      </w:r>
      <w:r w:rsidRPr="00A630CC">
        <w:rPr>
          <w:rFonts w:ascii="Arial" w:hAnsi="Arial" w:cs="Arial"/>
          <w:sz w:val="22"/>
          <w:szCs w:val="22"/>
        </w:rPr>
        <w:t>wienia  - na</w:t>
      </w:r>
      <w:proofErr w:type="gramEnd"/>
      <w:r w:rsidRPr="00A630CC">
        <w:rPr>
          <w:rFonts w:ascii="Arial" w:hAnsi="Arial" w:cs="Arial"/>
          <w:sz w:val="22"/>
          <w:szCs w:val="22"/>
        </w:rPr>
        <w:t xml:space="preserve"> każde wezwanie zamawiającego w wyznaczonym w tym wezwaniu term</w:t>
      </w:r>
      <w:r w:rsidRPr="00A630CC">
        <w:rPr>
          <w:rFonts w:ascii="Arial" w:hAnsi="Arial" w:cs="Arial"/>
          <w:sz w:val="22"/>
          <w:szCs w:val="22"/>
        </w:rPr>
        <w:t>i</w:t>
      </w:r>
      <w:r w:rsidRPr="00A630CC">
        <w:rPr>
          <w:rFonts w:ascii="Arial" w:hAnsi="Arial" w:cs="Arial"/>
          <w:sz w:val="22"/>
          <w:szCs w:val="22"/>
        </w:rPr>
        <w:t>nie, nie krótszym niż 5 dni roboczych od dnia wezwania, wykonawca przedłoży zam</w:t>
      </w:r>
      <w:r w:rsidRPr="00A630CC">
        <w:rPr>
          <w:rFonts w:ascii="Arial" w:hAnsi="Arial" w:cs="Arial"/>
          <w:sz w:val="22"/>
          <w:szCs w:val="22"/>
        </w:rPr>
        <w:t>a</w:t>
      </w:r>
      <w:r w:rsidRPr="00A630CC">
        <w:rPr>
          <w:rFonts w:ascii="Arial" w:hAnsi="Arial" w:cs="Arial"/>
          <w:sz w:val="22"/>
          <w:szCs w:val="22"/>
        </w:rPr>
        <w:t>wiającemu wskazane przez Zamawiającego, z wymienionych poniżej, dowody w celu potwierdzenia spełnienia wymogu zatrudnienia na podstawie umowy o pracę przez wykonawcę lub podwykonawcę osób wykonujących wskazane w pkt 1 czynności:</w:t>
      </w:r>
    </w:p>
    <w:p w14:paraId="711F7DB2" w14:textId="77777777" w:rsidR="00A630CC" w:rsidRPr="00A630CC" w:rsidRDefault="00A630CC" w:rsidP="0096554C">
      <w:pPr>
        <w:pStyle w:val="Akapitzlist"/>
        <w:numPr>
          <w:ilvl w:val="0"/>
          <w:numId w:val="64"/>
        </w:numPr>
        <w:suppressAutoHyphens w:val="0"/>
        <w:overflowPunct w:val="0"/>
        <w:autoSpaceDE w:val="0"/>
        <w:autoSpaceDN w:val="0"/>
        <w:adjustRightInd w:val="0"/>
        <w:spacing w:line="276" w:lineRule="auto"/>
        <w:ind w:left="1134" w:hanging="283"/>
        <w:jc w:val="both"/>
        <w:textAlignment w:val="auto"/>
        <w:rPr>
          <w:rFonts w:ascii="Arial" w:hAnsi="Arial" w:cs="Arial"/>
          <w:sz w:val="22"/>
          <w:szCs w:val="22"/>
        </w:rPr>
      </w:pPr>
      <w:proofErr w:type="gramStart"/>
      <w:r w:rsidRPr="00A630CC">
        <w:rPr>
          <w:rFonts w:ascii="Arial" w:hAnsi="Arial" w:cs="Arial"/>
          <w:sz w:val="22"/>
          <w:szCs w:val="22"/>
        </w:rPr>
        <w:t>oświadczenia</w:t>
      </w:r>
      <w:proofErr w:type="gramEnd"/>
      <w:r w:rsidRPr="00A630CC">
        <w:rPr>
          <w:rFonts w:ascii="Arial" w:hAnsi="Arial" w:cs="Arial"/>
          <w:sz w:val="22"/>
          <w:szCs w:val="22"/>
        </w:rPr>
        <w:t xml:space="preserve"> zatrudnionych pracowników, o zatrudnieniu na umowę o pracę przez Wykonawcę lub podwykonawcę, </w:t>
      </w:r>
    </w:p>
    <w:p w14:paraId="6025F978" w14:textId="77777777" w:rsidR="00A630CC" w:rsidRPr="00A630CC" w:rsidRDefault="00A630CC" w:rsidP="0096554C">
      <w:pPr>
        <w:pStyle w:val="Akapitzlist"/>
        <w:numPr>
          <w:ilvl w:val="0"/>
          <w:numId w:val="64"/>
        </w:numPr>
        <w:suppressAutoHyphens w:val="0"/>
        <w:overflowPunct w:val="0"/>
        <w:autoSpaceDE w:val="0"/>
        <w:autoSpaceDN w:val="0"/>
        <w:adjustRightInd w:val="0"/>
        <w:spacing w:line="276" w:lineRule="auto"/>
        <w:ind w:left="1134" w:hanging="283"/>
        <w:jc w:val="both"/>
        <w:textAlignment w:val="auto"/>
        <w:rPr>
          <w:rFonts w:ascii="Arial" w:hAnsi="Arial" w:cs="Arial"/>
          <w:sz w:val="22"/>
          <w:szCs w:val="22"/>
        </w:rPr>
      </w:pPr>
      <w:proofErr w:type="gramStart"/>
      <w:r w:rsidRPr="00A630CC">
        <w:rPr>
          <w:rFonts w:ascii="Arial" w:hAnsi="Arial" w:cs="Arial"/>
          <w:sz w:val="22"/>
          <w:szCs w:val="22"/>
        </w:rPr>
        <w:t>oświadczenie</w:t>
      </w:r>
      <w:proofErr w:type="gramEnd"/>
      <w:r w:rsidRPr="00A630CC">
        <w:rPr>
          <w:rFonts w:ascii="Arial" w:hAnsi="Arial" w:cs="Arial"/>
          <w:sz w:val="22"/>
          <w:szCs w:val="22"/>
        </w:rPr>
        <w:t xml:space="preserve"> wykonawcy lub podwykonawcy o zatrudnieniu na podstawie umowy o pracę osób wykonujących czynności, których dotyczy wezwanie zamawiającego. </w:t>
      </w:r>
      <w:r w:rsidRPr="00A630CC">
        <w:rPr>
          <w:rFonts w:ascii="Arial" w:hAnsi="Arial" w:cs="Arial"/>
          <w:sz w:val="22"/>
          <w:szCs w:val="22"/>
        </w:rPr>
        <w:lastRenderedPageBreak/>
        <w:t>Oświadczenie to powinno zawierać w szczególności: dokładne określenie podmiotu składającego oświadczenie, datę złożenia oświadczenia, wskazanie, że objęte w</w:t>
      </w:r>
      <w:r w:rsidRPr="00A630CC">
        <w:rPr>
          <w:rFonts w:ascii="Arial" w:hAnsi="Arial" w:cs="Arial"/>
          <w:sz w:val="22"/>
          <w:szCs w:val="22"/>
        </w:rPr>
        <w:t>e</w:t>
      </w:r>
      <w:r w:rsidRPr="00A630CC">
        <w:rPr>
          <w:rFonts w:ascii="Arial" w:hAnsi="Arial" w:cs="Arial"/>
          <w:sz w:val="22"/>
          <w:szCs w:val="22"/>
        </w:rPr>
        <w:t>zwaniem czynności wykonują osoby zatrudnione na podstawie umowy o pracę wraz ze wskazaniem liczby tych osób, imion i nazwisk tych osób, rodzaju umowy o pracę i wymiaru etatu, daty zawarcia umowy o pracę, zakresu obowiązków pr</w:t>
      </w:r>
      <w:r w:rsidRPr="00A630CC">
        <w:rPr>
          <w:rFonts w:ascii="Arial" w:hAnsi="Arial" w:cs="Arial"/>
          <w:sz w:val="22"/>
          <w:szCs w:val="22"/>
        </w:rPr>
        <w:t>a</w:t>
      </w:r>
      <w:r w:rsidRPr="00A630CC">
        <w:rPr>
          <w:rFonts w:ascii="Arial" w:hAnsi="Arial" w:cs="Arial"/>
          <w:sz w:val="22"/>
          <w:szCs w:val="22"/>
        </w:rPr>
        <w:t>cownika oraz podpis osoby uprawnionej do złożenia oświadczenia w imieniu wyk</w:t>
      </w:r>
      <w:r w:rsidRPr="00A630CC">
        <w:rPr>
          <w:rFonts w:ascii="Arial" w:hAnsi="Arial" w:cs="Arial"/>
          <w:sz w:val="22"/>
          <w:szCs w:val="22"/>
        </w:rPr>
        <w:t>o</w:t>
      </w:r>
      <w:r w:rsidRPr="00A630CC">
        <w:rPr>
          <w:rFonts w:ascii="Arial" w:hAnsi="Arial" w:cs="Arial"/>
          <w:sz w:val="22"/>
          <w:szCs w:val="22"/>
        </w:rPr>
        <w:t>nawcy lub podwykonawcy;</w:t>
      </w:r>
    </w:p>
    <w:p w14:paraId="2BE04856" w14:textId="77777777" w:rsidR="00A630CC" w:rsidRPr="00A630CC" w:rsidRDefault="00A630CC" w:rsidP="0096554C">
      <w:pPr>
        <w:pStyle w:val="Akapitzlist"/>
        <w:numPr>
          <w:ilvl w:val="0"/>
          <w:numId w:val="64"/>
        </w:numPr>
        <w:suppressAutoHyphens w:val="0"/>
        <w:overflowPunct w:val="0"/>
        <w:autoSpaceDE w:val="0"/>
        <w:autoSpaceDN w:val="0"/>
        <w:adjustRightInd w:val="0"/>
        <w:spacing w:line="276" w:lineRule="auto"/>
        <w:ind w:left="1134" w:hanging="283"/>
        <w:jc w:val="both"/>
        <w:textAlignment w:val="auto"/>
        <w:rPr>
          <w:rFonts w:ascii="Arial" w:hAnsi="Arial" w:cs="Arial"/>
          <w:sz w:val="22"/>
          <w:szCs w:val="22"/>
        </w:rPr>
      </w:pPr>
      <w:proofErr w:type="gramStart"/>
      <w:r w:rsidRPr="00A630CC">
        <w:rPr>
          <w:rFonts w:ascii="Arial" w:hAnsi="Arial" w:cs="Arial"/>
          <w:sz w:val="22"/>
          <w:szCs w:val="22"/>
        </w:rPr>
        <w:t>poświadczoną</w:t>
      </w:r>
      <w:proofErr w:type="gramEnd"/>
      <w:r w:rsidRPr="00A630CC">
        <w:rPr>
          <w:rFonts w:ascii="Arial" w:hAnsi="Arial" w:cs="Arial"/>
          <w:sz w:val="22"/>
          <w:szCs w:val="22"/>
        </w:rPr>
        <w:t xml:space="preserve"> za zgodność z oryginałem odpowiednio przez wykonawcę lub po</w:t>
      </w:r>
      <w:r w:rsidRPr="00A630CC">
        <w:rPr>
          <w:rFonts w:ascii="Arial" w:hAnsi="Arial" w:cs="Arial"/>
          <w:sz w:val="22"/>
          <w:szCs w:val="22"/>
        </w:rPr>
        <w:t>d</w:t>
      </w:r>
      <w:r w:rsidRPr="00A630CC">
        <w:rPr>
          <w:rFonts w:ascii="Arial" w:hAnsi="Arial" w:cs="Arial"/>
          <w:sz w:val="22"/>
          <w:szCs w:val="22"/>
        </w:rPr>
        <w:t>wykonawcę kopię umowy/umów o pracę osób wykonujących w trakcie realizacji zamówienia czynności, których dotyczy ww. oświadczenie wykonawcy lub podw</w:t>
      </w:r>
      <w:r w:rsidRPr="00A630CC">
        <w:rPr>
          <w:rFonts w:ascii="Arial" w:hAnsi="Arial" w:cs="Arial"/>
          <w:sz w:val="22"/>
          <w:szCs w:val="22"/>
        </w:rPr>
        <w:t>y</w:t>
      </w:r>
      <w:r w:rsidRPr="00A630CC">
        <w:rPr>
          <w:rFonts w:ascii="Arial" w:hAnsi="Arial" w:cs="Arial"/>
          <w:sz w:val="22"/>
          <w:szCs w:val="22"/>
        </w:rPr>
        <w:t>konawcy (wraz z dokumentem regulującym zakres obowiązków, jeżeli został sp</w:t>
      </w:r>
      <w:r w:rsidRPr="00A630CC">
        <w:rPr>
          <w:rFonts w:ascii="Arial" w:hAnsi="Arial" w:cs="Arial"/>
          <w:sz w:val="22"/>
          <w:szCs w:val="22"/>
        </w:rPr>
        <w:t>o</w:t>
      </w:r>
      <w:r w:rsidRPr="00A630CC">
        <w:rPr>
          <w:rFonts w:ascii="Arial" w:hAnsi="Arial" w:cs="Arial"/>
          <w:sz w:val="22"/>
          <w:szCs w:val="22"/>
        </w:rPr>
        <w:t>rządzony). Kopia umowy/umów powinna zostać zanonimizowana w sposób zape</w:t>
      </w:r>
      <w:r w:rsidRPr="00A630CC">
        <w:rPr>
          <w:rFonts w:ascii="Arial" w:hAnsi="Arial" w:cs="Arial"/>
          <w:sz w:val="22"/>
          <w:szCs w:val="22"/>
        </w:rPr>
        <w:t>w</w:t>
      </w:r>
      <w:r w:rsidRPr="00A630CC">
        <w:rPr>
          <w:rFonts w:ascii="Arial" w:hAnsi="Arial" w:cs="Arial"/>
          <w:sz w:val="22"/>
          <w:szCs w:val="22"/>
        </w:rPr>
        <w:t>niający ochronę danych osobowych pracowników, zgodnie z rozporządzeniem Pa</w:t>
      </w:r>
      <w:r w:rsidRPr="00A630CC">
        <w:rPr>
          <w:rFonts w:ascii="Arial" w:hAnsi="Arial" w:cs="Arial"/>
          <w:sz w:val="22"/>
          <w:szCs w:val="22"/>
        </w:rPr>
        <w:t>r</w:t>
      </w:r>
      <w:r w:rsidRPr="00A630CC">
        <w:rPr>
          <w:rFonts w:ascii="Arial" w:hAnsi="Arial" w:cs="Arial"/>
          <w:sz w:val="22"/>
          <w:szCs w:val="22"/>
        </w:rPr>
        <w:t>lamentu Europejskiego i Rady (UE) 2016/679 z dnia 27 kwietnia 2016 r. w sprawie ochrony osób fizycznych w związku z przetwarzaniem danych osobowych i w spr</w:t>
      </w:r>
      <w:r w:rsidRPr="00A630CC">
        <w:rPr>
          <w:rFonts w:ascii="Arial" w:hAnsi="Arial" w:cs="Arial"/>
          <w:sz w:val="22"/>
          <w:szCs w:val="22"/>
        </w:rPr>
        <w:t>a</w:t>
      </w:r>
      <w:r w:rsidRPr="00A630CC">
        <w:rPr>
          <w:rFonts w:ascii="Arial" w:hAnsi="Arial" w:cs="Arial"/>
          <w:sz w:val="22"/>
          <w:szCs w:val="22"/>
        </w:rPr>
        <w:t>wie swobodnego przepływu takich danych oraz uchylenia dyrektywy 95/46/WE (ogólne rozporządzenie o ochronie danych) z dnia 27 kwietnia 2016 r. (</w:t>
      </w:r>
      <w:proofErr w:type="spellStart"/>
      <w:r w:rsidRPr="00A630CC">
        <w:rPr>
          <w:rFonts w:ascii="Arial" w:hAnsi="Arial" w:cs="Arial"/>
          <w:sz w:val="22"/>
          <w:szCs w:val="22"/>
        </w:rPr>
        <w:t>Dz.Urz.UE.L</w:t>
      </w:r>
      <w:proofErr w:type="spellEnd"/>
      <w:r w:rsidRPr="00A630CC">
        <w:rPr>
          <w:rFonts w:ascii="Arial" w:hAnsi="Arial" w:cs="Arial"/>
          <w:sz w:val="22"/>
          <w:szCs w:val="22"/>
        </w:rPr>
        <w:t xml:space="preserve"> Nr 119, str. 1) oraz zgodnie z przepisami ustawy o ochronie danych osobowych z dnia 10 maja 2018 r. (Dz.U. </w:t>
      </w:r>
      <w:proofErr w:type="gramStart"/>
      <w:r w:rsidRPr="00A630CC">
        <w:rPr>
          <w:rFonts w:ascii="Arial" w:hAnsi="Arial" w:cs="Arial"/>
          <w:sz w:val="22"/>
          <w:szCs w:val="22"/>
        </w:rPr>
        <w:t>z</w:t>
      </w:r>
      <w:proofErr w:type="gramEnd"/>
      <w:r w:rsidRPr="00A630CC">
        <w:rPr>
          <w:rFonts w:ascii="Arial" w:hAnsi="Arial" w:cs="Arial"/>
          <w:sz w:val="22"/>
          <w:szCs w:val="22"/>
        </w:rPr>
        <w:t xml:space="preserve"> 2019 r. poz. 1781 ze zm.), (tj. w szczególności bez adresów, nr PESEL pracowników, kwoty wynagrodzenia). Imię i nazwisko praco</w:t>
      </w:r>
      <w:r w:rsidRPr="00A630CC">
        <w:rPr>
          <w:rFonts w:ascii="Arial" w:hAnsi="Arial" w:cs="Arial"/>
          <w:sz w:val="22"/>
          <w:szCs w:val="22"/>
        </w:rPr>
        <w:t>w</w:t>
      </w:r>
      <w:r w:rsidRPr="00A630CC">
        <w:rPr>
          <w:rFonts w:ascii="Arial" w:hAnsi="Arial" w:cs="Arial"/>
          <w:sz w:val="22"/>
          <w:szCs w:val="22"/>
        </w:rPr>
        <w:t xml:space="preserve">nika nie podlegają </w:t>
      </w:r>
      <w:proofErr w:type="spellStart"/>
      <w:r w:rsidRPr="00A630CC">
        <w:rPr>
          <w:rFonts w:ascii="Arial" w:hAnsi="Arial" w:cs="Arial"/>
          <w:sz w:val="22"/>
          <w:szCs w:val="22"/>
        </w:rPr>
        <w:t>anonimizacji</w:t>
      </w:r>
      <w:proofErr w:type="spellEnd"/>
      <w:r w:rsidRPr="00A630CC">
        <w:rPr>
          <w:rFonts w:ascii="Arial" w:hAnsi="Arial" w:cs="Arial"/>
          <w:sz w:val="22"/>
          <w:szCs w:val="22"/>
        </w:rPr>
        <w:t>. Informacje takie jak: data zawarcia umowy, rodzaj umowy o pracę, zakres obowiązków pracownika i wymiar etatu powinny być możl</w:t>
      </w:r>
      <w:r w:rsidRPr="00A630CC">
        <w:rPr>
          <w:rFonts w:ascii="Arial" w:hAnsi="Arial" w:cs="Arial"/>
          <w:sz w:val="22"/>
          <w:szCs w:val="22"/>
        </w:rPr>
        <w:t>i</w:t>
      </w:r>
      <w:r w:rsidRPr="00A630CC">
        <w:rPr>
          <w:rFonts w:ascii="Arial" w:hAnsi="Arial" w:cs="Arial"/>
          <w:sz w:val="22"/>
          <w:szCs w:val="22"/>
        </w:rPr>
        <w:t xml:space="preserve">we do zidentyfikowania; </w:t>
      </w:r>
    </w:p>
    <w:p w14:paraId="5643D99E" w14:textId="77777777" w:rsidR="00A630CC" w:rsidRPr="00A630CC" w:rsidRDefault="00A630CC" w:rsidP="0096554C">
      <w:pPr>
        <w:pStyle w:val="Akapitzlist"/>
        <w:numPr>
          <w:ilvl w:val="0"/>
          <w:numId w:val="64"/>
        </w:numPr>
        <w:suppressAutoHyphens w:val="0"/>
        <w:overflowPunct w:val="0"/>
        <w:autoSpaceDE w:val="0"/>
        <w:autoSpaceDN w:val="0"/>
        <w:adjustRightInd w:val="0"/>
        <w:spacing w:line="276" w:lineRule="auto"/>
        <w:ind w:left="1134" w:hanging="283"/>
        <w:jc w:val="both"/>
        <w:textAlignment w:val="auto"/>
        <w:rPr>
          <w:rFonts w:ascii="Arial" w:hAnsi="Arial" w:cs="Arial"/>
          <w:sz w:val="22"/>
          <w:szCs w:val="22"/>
        </w:rPr>
      </w:pPr>
      <w:proofErr w:type="gramStart"/>
      <w:r w:rsidRPr="00A630CC">
        <w:rPr>
          <w:rFonts w:ascii="Arial" w:hAnsi="Arial" w:cs="Arial"/>
          <w:sz w:val="22"/>
          <w:szCs w:val="22"/>
        </w:rPr>
        <w:t>zaświadczenie</w:t>
      </w:r>
      <w:proofErr w:type="gramEnd"/>
      <w:r w:rsidRPr="00A630CC">
        <w:rPr>
          <w:rFonts w:ascii="Arial" w:hAnsi="Arial" w:cs="Arial"/>
          <w:sz w:val="22"/>
          <w:szCs w:val="22"/>
        </w:rPr>
        <w:t xml:space="preserve"> właściwego oddziału ZUS, potwierdzające opłacanie przez wyk</w:t>
      </w:r>
      <w:r w:rsidRPr="00A630CC">
        <w:rPr>
          <w:rFonts w:ascii="Arial" w:hAnsi="Arial" w:cs="Arial"/>
          <w:sz w:val="22"/>
          <w:szCs w:val="22"/>
        </w:rPr>
        <w:t>o</w:t>
      </w:r>
      <w:r w:rsidRPr="00A630CC">
        <w:rPr>
          <w:rFonts w:ascii="Arial" w:hAnsi="Arial" w:cs="Arial"/>
          <w:sz w:val="22"/>
          <w:szCs w:val="22"/>
        </w:rPr>
        <w:t xml:space="preserve">nawcę lub podwykonawcę składek na ubezpieczenia społeczne i zdrowotne z tytułu zatrudnienia na podstawie umów o pracę za ostatni okres rozliczeniowy; </w:t>
      </w:r>
    </w:p>
    <w:p w14:paraId="04005C17" w14:textId="77777777" w:rsidR="00A630CC" w:rsidRPr="00A630CC" w:rsidRDefault="00A630CC" w:rsidP="0096554C">
      <w:pPr>
        <w:pStyle w:val="Akapitzlist"/>
        <w:numPr>
          <w:ilvl w:val="0"/>
          <w:numId w:val="64"/>
        </w:numPr>
        <w:suppressAutoHyphens w:val="0"/>
        <w:overflowPunct w:val="0"/>
        <w:autoSpaceDE w:val="0"/>
        <w:autoSpaceDN w:val="0"/>
        <w:adjustRightInd w:val="0"/>
        <w:spacing w:line="276" w:lineRule="auto"/>
        <w:ind w:left="1134" w:hanging="283"/>
        <w:jc w:val="both"/>
        <w:textAlignment w:val="auto"/>
        <w:rPr>
          <w:rFonts w:ascii="Arial" w:hAnsi="Arial" w:cs="Arial"/>
          <w:sz w:val="22"/>
          <w:szCs w:val="22"/>
        </w:rPr>
      </w:pPr>
      <w:proofErr w:type="gramStart"/>
      <w:r w:rsidRPr="00A630CC">
        <w:rPr>
          <w:rFonts w:ascii="Arial" w:hAnsi="Arial" w:cs="Arial"/>
          <w:sz w:val="22"/>
          <w:szCs w:val="22"/>
        </w:rPr>
        <w:t>poświadczoną</w:t>
      </w:r>
      <w:proofErr w:type="gramEnd"/>
      <w:r w:rsidRPr="00A630CC">
        <w:rPr>
          <w:rFonts w:ascii="Arial" w:hAnsi="Arial" w:cs="Arial"/>
          <w:sz w:val="22"/>
          <w:szCs w:val="22"/>
        </w:rPr>
        <w:t xml:space="preserve"> za zgodność z oryginałem odpowiednio przez wykonawcę lub po</w:t>
      </w:r>
      <w:r w:rsidRPr="00A630CC">
        <w:rPr>
          <w:rFonts w:ascii="Arial" w:hAnsi="Arial" w:cs="Arial"/>
          <w:sz w:val="22"/>
          <w:szCs w:val="22"/>
        </w:rPr>
        <w:t>d</w:t>
      </w:r>
      <w:r w:rsidRPr="00A630CC">
        <w:rPr>
          <w:rFonts w:ascii="Arial" w:hAnsi="Arial" w:cs="Arial"/>
          <w:sz w:val="22"/>
          <w:szCs w:val="22"/>
        </w:rPr>
        <w:t>wykonawcę kopię dowodu potwierdzającego zgłoszenie pracownika przez prac</w:t>
      </w:r>
      <w:r w:rsidRPr="00A630CC">
        <w:rPr>
          <w:rFonts w:ascii="Arial" w:hAnsi="Arial" w:cs="Arial"/>
          <w:sz w:val="22"/>
          <w:szCs w:val="22"/>
        </w:rPr>
        <w:t>o</w:t>
      </w:r>
      <w:r w:rsidRPr="00A630CC">
        <w:rPr>
          <w:rFonts w:ascii="Arial" w:hAnsi="Arial" w:cs="Arial"/>
          <w:sz w:val="22"/>
          <w:szCs w:val="22"/>
        </w:rPr>
        <w:t>dawcę do ubezpieczeń, zanonimizowaną w sposób zapewniający ochronę danych osobowych pracowników, zgodnie z rozporządzeniem Parlamentu Europejskiego i Rady (UE) 2016/679 z dnia 27 kwietnia 2016 r. w sprawie ochrony osób fizycznych w związku z przetwarzaniem danych osobowych i w sprawie swobodnego przepł</w:t>
      </w:r>
      <w:r w:rsidRPr="00A630CC">
        <w:rPr>
          <w:rFonts w:ascii="Arial" w:hAnsi="Arial" w:cs="Arial"/>
          <w:sz w:val="22"/>
          <w:szCs w:val="22"/>
        </w:rPr>
        <w:t>y</w:t>
      </w:r>
      <w:r w:rsidRPr="00A630CC">
        <w:rPr>
          <w:rFonts w:ascii="Arial" w:hAnsi="Arial" w:cs="Arial"/>
          <w:sz w:val="22"/>
          <w:szCs w:val="22"/>
        </w:rPr>
        <w:t>wu takich danych oraz uchylenia dyrektywy 95/46/WE (ogólne rozporządzenie o ochronie danych) z dnia 27 kwietnia 2016 r. (</w:t>
      </w:r>
      <w:proofErr w:type="spellStart"/>
      <w:r w:rsidRPr="00A630CC">
        <w:rPr>
          <w:rFonts w:ascii="Arial" w:hAnsi="Arial" w:cs="Arial"/>
          <w:sz w:val="22"/>
          <w:szCs w:val="22"/>
        </w:rPr>
        <w:t>Dz.Urz.UE.L</w:t>
      </w:r>
      <w:proofErr w:type="spellEnd"/>
      <w:r w:rsidRPr="00A630CC">
        <w:rPr>
          <w:rFonts w:ascii="Arial" w:hAnsi="Arial" w:cs="Arial"/>
          <w:sz w:val="22"/>
          <w:szCs w:val="22"/>
        </w:rPr>
        <w:t xml:space="preserve"> Nr 119, str. 1) oraz zgo</w:t>
      </w:r>
      <w:r w:rsidRPr="00A630CC">
        <w:rPr>
          <w:rFonts w:ascii="Arial" w:hAnsi="Arial" w:cs="Arial"/>
          <w:sz w:val="22"/>
          <w:szCs w:val="22"/>
        </w:rPr>
        <w:t>d</w:t>
      </w:r>
      <w:r w:rsidRPr="00A630CC">
        <w:rPr>
          <w:rFonts w:ascii="Arial" w:hAnsi="Arial" w:cs="Arial"/>
          <w:sz w:val="22"/>
          <w:szCs w:val="22"/>
        </w:rPr>
        <w:t>nie z przepisami Ustawy o ochronie danych osobowych z dnia 10 maja 2018 r. (Dz.U. z 2019 r. poz</w:t>
      </w:r>
      <w:proofErr w:type="gramStart"/>
      <w:r w:rsidRPr="00A630CC">
        <w:rPr>
          <w:rFonts w:ascii="Arial" w:hAnsi="Arial" w:cs="Arial"/>
          <w:sz w:val="22"/>
          <w:szCs w:val="22"/>
        </w:rPr>
        <w:t>. 1781). Imię</w:t>
      </w:r>
      <w:proofErr w:type="gramEnd"/>
      <w:r w:rsidRPr="00A630CC">
        <w:rPr>
          <w:rFonts w:ascii="Arial" w:hAnsi="Arial" w:cs="Arial"/>
          <w:sz w:val="22"/>
          <w:szCs w:val="22"/>
        </w:rPr>
        <w:t xml:space="preserve"> i nazwisko pracownika nie podlegają </w:t>
      </w:r>
      <w:proofErr w:type="spellStart"/>
      <w:r w:rsidRPr="00A630CC">
        <w:rPr>
          <w:rFonts w:ascii="Arial" w:hAnsi="Arial" w:cs="Arial"/>
          <w:sz w:val="22"/>
          <w:szCs w:val="22"/>
        </w:rPr>
        <w:t>anonimizacji</w:t>
      </w:r>
      <w:proofErr w:type="spellEnd"/>
      <w:r w:rsidRPr="00A630CC">
        <w:rPr>
          <w:rFonts w:ascii="Arial" w:hAnsi="Arial" w:cs="Arial"/>
          <w:sz w:val="22"/>
          <w:szCs w:val="22"/>
        </w:rPr>
        <w:t xml:space="preserve">. </w:t>
      </w:r>
    </w:p>
    <w:p w14:paraId="1CD9A218" w14:textId="77777777" w:rsidR="00A630CC" w:rsidRPr="00A630CC" w:rsidRDefault="00A630CC" w:rsidP="0096554C">
      <w:pPr>
        <w:spacing w:line="276" w:lineRule="auto"/>
        <w:ind w:left="851"/>
        <w:jc w:val="both"/>
        <w:rPr>
          <w:rFonts w:ascii="Arial" w:hAnsi="Arial" w:cs="Arial"/>
          <w:sz w:val="22"/>
          <w:szCs w:val="22"/>
        </w:rPr>
      </w:pPr>
      <w:r w:rsidRPr="00A630CC">
        <w:rPr>
          <w:rFonts w:ascii="Arial" w:hAnsi="Arial" w:cs="Arial"/>
          <w:sz w:val="22"/>
          <w:szCs w:val="22"/>
        </w:rPr>
        <w:t>Ww. dokumenty będą zawierały informacje, w tym dane osobowe, niezbędne do weryfikacji zatrudnienia na podstawie umowy o pracę, w szczególności imię i nazwisko zatrudnionego pracownika, datę zawarcia umowy o pracę, rodzaj umowy o pracę i zakres obowiązków pracownika.</w:t>
      </w:r>
    </w:p>
    <w:p w14:paraId="642C2DFC" w14:textId="71571882" w:rsidR="00A630CC" w:rsidRPr="00A630CC" w:rsidRDefault="00A630CC" w:rsidP="0096554C">
      <w:pPr>
        <w:pStyle w:val="Akapitzlist"/>
        <w:numPr>
          <w:ilvl w:val="0"/>
          <w:numId w:val="63"/>
        </w:numPr>
        <w:suppressAutoHyphens w:val="0"/>
        <w:overflowPunct w:val="0"/>
        <w:autoSpaceDE w:val="0"/>
        <w:autoSpaceDN w:val="0"/>
        <w:adjustRightInd w:val="0"/>
        <w:spacing w:line="276" w:lineRule="auto"/>
        <w:ind w:left="851" w:hanging="284"/>
        <w:jc w:val="both"/>
        <w:textAlignment w:val="auto"/>
        <w:rPr>
          <w:rFonts w:ascii="Arial" w:hAnsi="Arial" w:cs="Arial"/>
          <w:sz w:val="22"/>
          <w:szCs w:val="22"/>
        </w:rPr>
      </w:pPr>
      <w:r w:rsidRPr="00A630CC">
        <w:rPr>
          <w:rFonts w:ascii="Arial" w:hAnsi="Arial" w:cs="Arial"/>
          <w:sz w:val="22"/>
          <w:szCs w:val="22"/>
        </w:rPr>
        <w:t>Zamawiający naliczy Wykonawcy kary umowne w przypadkach i wysokościach okr</w:t>
      </w:r>
      <w:r w:rsidRPr="00A630CC">
        <w:rPr>
          <w:rFonts w:ascii="Arial" w:hAnsi="Arial" w:cs="Arial"/>
          <w:sz w:val="22"/>
          <w:szCs w:val="22"/>
        </w:rPr>
        <w:t>e</w:t>
      </w:r>
      <w:r w:rsidR="000050EC">
        <w:rPr>
          <w:rFonts w:ascii="Arial" w:hAnsi="Arial" w:cs="Arial"/>
          <w:sz w:val="22"/>
          <w:szCs w:val="22"/>
        </w:rPr>
        <w:t>ślonych w § 26 ust. 1 pkt 8-12</w:t>
      </w:r>
      <w:r w:rsidRPr="00A630CC">
        <w:rPr>
          <w:rFonts w:ascii="Arial" w:hAnsi="Arial" w:cs="Arial"/>
          <w:sz w:val="22"/>
          <w:szCs w:val="22"/>
        </w:rPr>
        <w:t xml:space="preserve"> umowy. </w:t>
      </w:r>
    </w:p>
    <w:p w14:paraId="7A2915FF" w14:textId="77777777" w:rsidR="000050EC" w:rsidRDefault="000050EC" w:rsidP="002F73E6">
      <w:pPr>
        <w:spacing w:line="276" w:lineRule="auto"/>
        <w:rPr>
          <w:rFonts w:ascii="Arial" w:eastAsiaTheme="minorHAnsi" w:hAnsi="Arial" w:cs="Arial"/>
          <w:b/>
          <w:bCs/>
          <w:color w:val="000000"/>
          <w:sz w:val="22"/>
          <w:szCs w:val="22"/>
          <w:lang w:eastAsia="en-US"/>
        </w:rPr>
      </w:pPr>
      <w:bookmarkStart w:id="23" w:name="_Hlk108423794"/>
    </w:p>
    <w:p w14:paraId="5A9A78C2" w14:textId="77777777" w:rsidR="00A630CC" w:rsidRPr="00A630CC" w:rsidRDefault="00A630CC" w:rsidP="0096554C">
      <w:pPr>
        <w:spacing w:line="276" w:lineRule="auto"/>
        <w:jc w:val="center"/>
        <w:rPr>
          <w:rFonts w:ascii="Arial" w:eastAsiaTheme="minorHAnsi" w:hAnsi="Arial" w:cs="Arial"/>
          <w:color w:val="000000"/>
          <w:sz w:val="22"/>
          <w:szCs w:val="22"/>
          <w:lang w:eastAsia="en-US"/>
        </w:rPr>
      </w:pPr>
      <w:r w:rsidRPr="00A630CC">
        <w:rPr>
          <w:rFonts w:ascii="Arial" w:eastAsiaTheme="minorHAnsi" w:hAnsi="Arial" w:cs="Arial"/>
          <w:b/>
          <w:bCs/>
          <w:color w:val="000000"/>
          <w:sz w:val="22"/>
          <w:szCs w:val="22"/>
          <w:lang w:eastAsia="en-US"/>
        </w:rPr>
        <w:t>§ 30. Przetwarzanie danych osobowych</w:t>
      </w:r>
    </w:p>
    <w:bookmarkEnd w:id="23"/>
    <w:p w14:paraId="73179FA9" w14:textId="77777777" w:rsidR="00A630CC" w:rsidRPr="00A630CC" w:rsidRDefault="00A630CC" w:rsidP="0096554C">
      <w:pPr>
        <w:pStyle w:val="Akapitzlist"/>
        <w:numPr>
          <w:ilvl w:val="3"/>
          <w:numId w:val="65"/>
        </w:numPr>
        <w:suppressAutoHyphens w:val="0"/>
        <w:autoSpaceDE w:val="0"/>
        <w:autoSpaceDN w:val="0"/>
        <w:adjustRightInd w:val="0"/>
        <w:spacing w:line="276" w:lineRule="auto"/>
        <w:ind w:left="284" w:hanging="284"/>
        <w:jc w:val="both"/>
        <w:textAlignment w:val="auto"/>
        <w:rPr>
          <w:rFonts w:ascii="Arial" w:eastAsiaTheme="minorHAnsi" w:hAnsi="Arial" w:cs="Arial"/>
          <w:color w:val="000000"/>
          <w:sz w:val="22"/>
          <w:szCs w:val="22"/>
          <w:lang w:eastAsia="en-US"/>
        </w:rPr>
      </w:pPr>
      <w:r w:rsidRPr="00A630CC">
        <w:rPr>
          <w:rFonts w:ascii="Arial" w:eastAsiaTheme="minorHAnsi" w:hAnsi="Arial" w:cs="Arial"/>
          <w:color w:val="000000"/>
          <w:sz w:val="22"/>
          <w:szCs w:val="22"/>
          <w:lang w:eastAsia="en-US"/>
        </w:rPr>
        <w:t>W związku z realizacją przedmiotowej umowy (wyłącznie tym celu) będzie dochodzić do przetwarzania przez Strony danych osobowych osób wskazanych przez drugą Stronę. M</w:t>
      </w:r>
      <w:r w:rsidRPr="00A630CC">
        <w:rPr>
          <w:rFonts w:ascii="Arial" w:eastAsiaTheme="minorHAnsi" w:hAnsi="Arial" w:cs="Arial"/>
          <w:color w:val="000000"/>
          <w:sz w:val="22"/>
          <w:szCs w:val="22"/>
          <w:lang w:eastAsia="en-US"/>
        </w:rPr>
        <w:t>a</w:t>
      </w:r>
      <w:r w:rsidRPr="00A630CC">
        <w:rPr>
          <w:rFonts w:ascii="Arial" w:eastAsiaTheme="minorHAnsi" w:hAnsi="Arial" w:cs="Arial"/>
          <w:color w:val="000000"/>
          <w:sz w:val="22"/>
          <w:szCs w:val="22"/>
          <w:lang w:eastAsia="en-US"/>
        </w:rPr>
        <w:t xml:space="preserve">jąc na uwadze okoliczność, że dochodzi do udostępnienia między dwoma administratorami </w:t>
      </w:r>
      <w:r w:rsidRPr="00A630CC">
        <w:rPr>
          <w:rFonts w:ascii="Arial" w:eastAsiaTheme="minorHAnsi" w:hAnsi="Arial" w:cs="Arial"/>
          <w:color w:val="000000"/>
          <w:sz w:val="22"/>
          <w:szCs w:val="22"/>
          <w:lang w:eastAsia="en-US"/>
        </w:rPr>
        <w:lastRenderedPageBreak/>
        <w:t xml:space="preserve">danych, będącymi stronami Umowy, danych osobowych osób wskazanych w Umowie lub w późniejszym kontakcie </w:t>
      </w:r>
      <w:proofErr w:type="gramStart"/>
      <w:r w:rsidRPr="00A630CC">
        <w:rPr>
          <w:rFonts w:ascii="Arial" w:eastAsiaTheme="minorHAnsi" w:hAnsi="Arial" w:cs="Arial"/>
          <w:color w:val="000000"/>
          <w:sz w:val="22"/>
          <w:szCs w:val="22"/>
          <w:lang w:eastAsia="en-US"/>
        </w:rPr>
        <w:t>stron jako</w:t>
      </w:r>
      <w:proofErr w:type="gramEnd"/>
      <w:r w:rsidRPr="00A630CC">
        <w:rPr>
          <w:rFonts w:ascii="Arial" w:eastAsiaTheme="minorHAnsi" w:hAnsi="Arial" w:cs="Arial"/>
          <w:color w:val="000000"/>
          <w:sz w:val="22"/>
          <w:szCs w:val="22"/>
          <w:lang w:eastAsia="en-US"/>
        </w:rPr>
        <w:t xml:space="preserve"> osoby odpowiedzialne za realizację Umowy lub osoby do kontaktu, podmiot, któremu zostały udostępnione dane powinien zrealizować określone obowiązki informacyjne. </w:t>
      </w:r>
    </w:p>
    <w:p w14:paraId="6C5519E4" w14:textId="1E16FC61" w:rsidR="00A630CC" w:rsidRPr="00A630CC" w:rsidRDefault="00A630CC" w:rsidP="0096554C">
      <w:pPr>
        <w:pStyle w:val="Akapitzlist"/>
        <w:numPr>
          <w:ilvl w:val="3"/>
          <w:numId w:val="65"/>
        </w:numPr>
        <w:suppressAutoHyphens w:val="0"/>
        <w:autoSpaceDE w:val="0"/>
        <w:autoSpaceDN w:val="0"/>
        <w:adjustRightInd w:val="0"/>
        <w:spacing w:line="276" w:lineRule="auto"/>
        <w:ind w:left="284" w:hanging="284"/>
        <w:jc w:val="both"/>
        <w:textAlignment w:val="auto"/>
        <w:rPr>
          <w:rFonts w:ascii="Arial" w:eastAsiaTheme="minorHAnsi" w:hAnsi="Arial" w:cs="Arial"/>
          <w:color w:val="000000"/>
          <w:sz w:val="22"/>
          <w:szCs w:val="22"/>
          <w:lang w:eastAsia="en-US"/>
        </w:rPr>
      </w:pPr>
      <w:r w:rsidRPr="00A630CC">
        <w:rPr>
          <w:rFonts w:ascii="Arial" w:eastAsiaTheme="minorHAnsi" w:hAnsi="Arial" w:cs="Arial"/>
          <w:color w:val="000000"/>
          <w:sz w:val="22"/>
          <w:szCs w:val="22"/>
          <w:lang w:eastAsia="en-US"/>
        </w:rPr>
        <w:t xml:space="preserve">Klauzula Informacyjna Gminy </w:t>
      </w:r>
      <w:r w:rsidR="00C16531">
        <w:rPr>
          <w:rFonts w:ascii="Arial" w:eastAsiaTheme="minorHAnsi" w:hAnsi="Arial" w:cs="Arial"/>
          <w:color w:val="000000"/>
          <w:sz w:val="22"/>
          <w:szCs w:val="22"/>
          <w:lang w:eastAsia="en-US"/>
        </w:rPr>
        <w:t>Abramów</w:t>
      </w:r>
      <w:r w:rsidRPr="00A630CC">
        <w:rPr>
          <w:rFonts w:ascii="Arial" w:eastAsiaTheme="minorHAnsi" w:hAnsi="Arial" w:cs="Arial"/>
          <w:color w:val="000000"/>
          <w:sz w:val="22"/>
          <w:szCs w:val="22"/>
          <w:lang w:eastAsia="en-US"/>
        </w:rPr>
        <w:t xml:space="preserve"> dotycząca danych Wykonawcy stanowi załącznik nr 11 do SWZ. Klauzula informacyjna dla osób wskazanych przez drugą stronę </w:t>
      </w:r>
      <w:proofErr w:type="gramStart"/>
      <w:r w:rsidRPr="00A630CC">
        <w:rPr>
          <w:rFonts w:ascii="Arial" w:eastAsiaTheme="minorHAnsi" w:hAnsi="Arial" w:cs="Arial"/>
          <w:color w:val="000000"/>
          <w:sz w:val="22"/>
          <w:szCs w:val="22"/>
          <w:lang w:eastAsia="en-US"/>
        </w:rPr>
        <w:t>umowy jako</w:t>
      </w:r>
      <w:proofErr w:type="gramEnd"/>
      <w:r w:rsidRPr="00A630CC">
        <w:rPr>
          <w:rFonts w:ascii="Arial" w:eastAsiaTheme="minorHAnsi" w:hAnsi="Arial" w:cs="Arial"/>
          <w:color w:val="000000"/>
          <w:sz w:val="22"/>
          <w:szCs w:val="22"/>
          <w:lang w:eastAsia="en-US"/>
        </w:rPr>
        <w:t xml:space="preserve"> odpowiedzialną za wykonanie umowy, osobę do kontaktu znajduje się w § 31 umowy. </w:t>
      </w:r>
      <w:proofErr w:type="gramStart"/>
      <w:r w:rsidRPr="00A630CC">
        <w:rPr>
          <w:rFonts w:ascii="Arial" w:eastAsiaTheme="minorHAnsi" w:hAnsi="Arial" w:cs="Arial"/>
          <w:color w:val="000000"/>
          <w:sz w:val="22"/>
          <w:szCs w:val="22"/>
          <w:lang w:eastAsia="en-US"/>
        </w:rPr>
        <w:t>Str</w:t>
      </w:r>
      <w:r w:rsidRPr="00A630CC">
        <w:rPr>
          <w:rFonts w:ascii="Arial" w:eastAsiaTheme="minorHAnsi" w:hAnsi="Arial" w:cs="Arial"/>
          <w:color w:val="000000"/>
          <w:sz w:val="22"/>
          <w:szCs w:val="22"/>
          <w:lang w:eastAsia="en-US"/>
        </w:rPr>
        <w:t>o</w:t>
      </w:r>
      <w:r w:rsidRPr="00A630CC">
        <w:rPr>
          <w:rFonts w:ascii="Arial" w:eastAsiaTheme="minorHAnsi" w:hAnsi="Arial" w:cs="Arial"/>
          <w:color w:val="000000"/>
          <w:sz w:val="22"/>
          <w:szCs w:val="22"/>
          <w:lang w:eastAsia="en-US"/>
        </w:rPr>
        <w:t>na która</w:t>
      </w:r>
      <w:proofErr w:type="gramEnd"/>
      <w:r w:rsidRPr="00A630CC">
        <w:rPr>
          <w:rFonts w:ascii="Arial" w:eastAsiaTheme="minorHAnsi" w:hAnsi="Arial" w:cs="Arial"/>
          <w:color w:val="000000"/>
          <w:sz w:val="22"/>
          <w:szCs w:val="22"/>
          <w:lang w:eastAsia="en-US"/>
        </w:rPr>
        <w:t xml:space="preserve"> dane udostępniła zobowiązana jest w imieniu Strony do której dane udostępniono przekazać Klauzulę Informacyjną osobom których dane zostały udostępnione. </w:t>
      </w:r>
    </w:p>
    <w:p w14:paraId="17CF37A4" w14:textId="77777777" w:rsidR="00A630CC" w:rsidRPr="00A630CC" w:rsidRDefault="00A630CC" w:rsidP="0096554C">
      <w:pPr>
        <w:spacing w:line="276" w:lineRule="auto"/>
        <w:jc w:val="center"/>
        <w:rPr>
          <w:rFonts w:ascii="Arial" w:hAnsi="Arial" w:cs="Arial"/>
          <w:b/>
          <w:sz w:val="22"/>
          <w:szCs w:val="22"/>
          <w:highlight w:val="yellow"/>
        </w:rPr>
      </w:pPr>
    </w:p>
    <w:p w14:paraId="03965324" w14:textId="77777777" w:rsidR="00A630CC" w:rsidRPr="00A630CC" w:rsidRDefault="00A630CC" w:rsidP="0096554C">
      <w:pPr>
        <w:spacing w:line="276" w:lineRule="auto"/>
        <w:jc w:val="center"/>
        <w:rPr>
          <w:rFonts w:ascii="Arial" w:hAnsi="Arial" w:cs="Arial"/>
          <w:b/>
          <w:sz w:val="22"/>
          <w:szCs w:val="22"/>
        </w:rPr>
      </w:pPr>
      <w:bookmarkStart w:id="24" w:name="_Hlk108423804"/>
      <w:r w:rsidRPr="00A630CC">
        <w:rPr>
          <w:rFonts w:ascii="Arial" w:hAnsi="Arial" w:cs="Arial"/>
          <w:b/>
          <w:sz w:val="22"/>
          <w:szCs w:val="22"/>
        </w:rPr>
        <w:t xml:space="preserve">§ 31.  Klauzula informacyjna dla osób wskazanych przez drugą stronę </w:t>
      </w:r>
      <w:proofErr w:type="gramStart"/>
      <w:r w:rsidRPr="00A630CC">
        <w:rPr>
          <w:rFonts w:ascii="Arial" w:hAnsi="Arial" w:cs="Arial"/>
          <w:b/>
          <w:sz w:val="22"/>
          <w:szCs w:val="22"/>
        </w:rPr>
        <w:t>umowy jako</w:t>
      </w:r>
      <w:proofErr w:type="gramEnd"/>
      <w:r w:rsidRPr="00A630CC">
        <w:rPr>
          <w:rFonts w:ascii="Arial" w:hAnsi="Arial" w:cs="Arial"/>
          <w:b/>
          <w:sz w:val="22"/>
          <w:szCs w:val="22"/>
        </w:rPr>
        <w:t xml:space="preserve"> odpowiedzialną za wykonanie umowy, osobę do kontaktu</w:t>
      </w:r>
    </w:p>
    <w:bookmarkEnd w:id="24"/>
    <w:p w14:paraId="39004746" w14:textId="77777777" w:rsidR="00A630CC" w:rsidRPr="00A630CC" w:rsidRDefault="00A630CC" w:rsidP="0096554C">
      <w:pPr>
        <w:spacing w:line="276" w:lineRule="auto"/>
        <w:jc w:val="both"/>
        <w:rPr>
          <w:rFonts w:ascii="Arial" w:hAnsi="Arial" w:cs="Arial"/>
          <w:bCs/>
          <w:sz w:val="22"/>
          <w:szCs w:val="22"/>
        </w:rPr>
      </w:pPr>
      <w:r w:rsidRPr="00A630CC">
        <w:rPr>
          <w:rFonts w:ascii="Arial" w:hAnsi="Arial" w:cs="Arial"/>
          <w:bCs/>
          <w:sz w:val="22"/>
          <w:szCs w:val="22"/>
        </w:rPr>
        <w:t xml:space="preserve">Zgodnie z art. 14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(Dz.U.UE.L.2016.119.1. </w:t>
      </w:r>
      <w:proofErr w:type="gramStart"/>
      <w:r w:rsidRPr="00A630CC">
        <w:rPr>
          <w:rFonts w:ascii="Arial" w:hAnsi="Arial" w:cs="Arial"/>
          <w:bCs/>
          <w:sz w:val="22"/>
          <w:szCs w:val="22"/>
        </w:rPr>
        <w:t>z</w:t>
      </w:r>
      <w:proofErr w:type="gramEnd"/>
      <w:r w:rsidRPr="00A630CC">
        <w:rPr>
          <w:rFonts w:ascii="Arial" w:hAnsi="Arial" w:cs="Arial"/>
          <w:bCs/>
          <w:sz w:val="22"/>
          <w:szCs w:val="22"/>
        </w:rPr>
        <w:t xml:space="preserve"> dnia 4 maja 2016 r.) - zwanego dalej „RODO” Zamawiający - Administrator podczas pozyskiwania danych osobowych podaje następujące informacje:</w:t>
      </w:r>
    </w:p>
    <w:p w14:paraId="5ABB0EF0" w14:textId="4EA4E954"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 xml:space="preserve">Administratorem Pani/Pana danych osobowych jest Wójt Gminy </w:t>
      </w:r>
      <w:r w:rsidR="00C16531">
        <w:rPr>
          <w:rFonts w:ascii="Arial" w:hAnsi="Arial" w:cs="Arial"/>
          <w:bCs/>
          <w:sz w:val="22"/>
          <w:szCs w:val="22"/>
        </w:rPr>
        <w:t>Abramów</w:t>
      </w:r>
      <w:r w:rsidRPr="00A630CC">
        <w:rPr>
          <w:rFonts w:ascii="Arial" w:hAnsi="Arial" w:cs="Arial"/>
          <w:bCs/>
          <w:sz w:val="22"/>
          <w:szCs w:val="22"/>
        </w:rPr>
        <w:t xml:space="preserve"> z siedzibą w </w:t>
      </w:r>
      <w:r w:rsidR="00C16531">
        <w:rPr>
          <w:rFonts w:ascii="Arial" w:hAnsi="Arial" w:cs="Arial"/>
          <w:bCs/>
          <w:sz w:val="22"/>
          <w:szCs w:val="22"/>
        </w:rPr>
        <w:t>Abramowie, ul. Szkolna 2, 21-143 Abramów</w:t>
      </w:r>
      <w:r w:rsidRPr="00A630CC">
        <w:rPr>
          <w:rFonts w:ascii="Arial" w:hAnsi="Arial" w:cs="Arial"/>
          <w:bCs/>
          <w:sz w:val="22"/>
          <w:szCs w:val="22"/>
        </w:rPr>
        <w:t>,</w:t>
      </w:r>
    </w:p>
    <w:p w14:paraId="5538E41A" w14:textId="259CD9C4"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 xml:space="preserve">Administrator wyznaczył Inspektora Ochrony Danych, z którym można się skontaktować w sprawach związanych z ochroną danych osobowych w następujący sposób: na adres poczty elektronicznej: </w:t>
      </w:r>
      <w:hyperlink r:id="rId12" w:history="1">
        <w:r w:rsidR="0088535A" w:rsidRPr="00E563B3">
          <w:rPr>
            <w:rStyle w:val="Hipercze"/>
            <w:rFonts w:ascii="Arial" w:hAnsi="Arial" w:cs="Arial"/>
            <w:bCs/>
            <w:sz w:val="22"/>
            <w:szCs w:val="22"/>
          </w:rPr>
          <w:t>INSPEKTOR@CBI24.</w:t>
        </w:r>
        <w:proofErr w:type="gramStart"/>
        <w:r w:rsidR="0088535A" w:rsidRPr="00E563B3">
          <w:rPr>
            <w:rStyle w:val="Hipercze"/>
            <w:rFonts w:ascii="Arial" w:hAnsi="Arial" w:cs="Arial"/>
            <w:bCs/>
            <w:sz w:val="22"/>
            <w:szCs w:val="22"/>
          </w:rPr>
          <w:t>PL</w:t>
        </w:r>
      </w:hyperlink>
      <w:r w:rsidR="0088535A">
        <w:rPr>
          <w:rFonts w:ascii="Arial" w:hAnsi="Arial" w:cs="Arial"/>
          <w:bCs/>
          <w:sz w:val="22"/>
          <w:szCs w:val="22"/>
        </w:rPr>
        <w:t xml:space="preserve"> </w:t>
      </w:r>
      <w:r w:rsidRPr="00A630CC">
        <w:rPr>
          <w:rFonts w:ascii="Arial" w:hAnsi="Arial" w:cs="Arial"/>
          <w:bCs/>
          <w:sz w:val="22"/>
          <w:szCs w:val="22"/>
        </w:rPr>
        <w:t xml:space="preserve">, </w:t>
      </w:r>
      <w:proofErr w:type="gramEnd"/>
      <w:r w:rsidRPr="00A630CC">
        <w:rPr>
          <w:rFonts w:ascii="Arial" w:hAnsi="Arial" w:cs="Arial"/>
          <w:bCs/>
          <w:sz w:val="22"/>
          <w:szCs w:val="22"/>
        </w:rPr>
        <w:t>listownie: na adres siedziby Administrat</w:t>
      </w:r>
      <w:r w:rsidRPr="00A630CC">
        <w:rPr>
          <w:rFonts w:ascii="Arial" w:hAnsi="Arial" w:cs="Arial"/>
          <w:bCs/>
          <w:sz w:val="22"/>
          <w:szCs w:val="22"/>
        </w:rPr>
        <w:t>o</w:t>
      </w:r>
      <w:r w:rsidRPr="00A630CC">
        <w:rPr>
          <w:rFonts w:ascii="Arial" w:hAnsi="Arial" w:cs="Arial"/>
          <w:bCs/>
          <w:sz w:val="22"/>
          <w:szCs w:val="22"/>
        </w:rPr>
        <w:t>ra.</w:t>
      </w:r>
    </w:p>
    <w:p w14:paraId="0293AE43" w14:textId="34777AF9"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Pani/Pana dane osobowe (takie jak: imię i nazwisko, nr telefonu służbowego, służbowy adres poczty elektronicznej, numer uprawnień, nr ewidencyjny członkostwa w izbie inżyni</w:t>
      </w:r>
      <w:r w:rsidRPr="00A630CC">
        <w:rPr>
          <w:rFonts w:ascii="Arial" w:hAnsi="Arial" w:cs="Arial"/>
          <w:bCs/>
          <w:sz w:val="22"/>
          <w:szCs w:val="22"/>
        </w:rPr>
        <w:t>e</w:t>
      </w:r>
      <w:r w:rsidRPr="00A630CC">
        <w:rPr>
          <w:rFonts w:ascii="Arial" w:hAnsi="Arial" w:cs="Arial"/>
          <w:bCs/>
          <w:sz w:val="22"/>
          <w:szCs w:val="22"/>
        </w:rPr>
        <w:t xml:space="preserve">rów budownictwa, nr ewidencyjny członkostwa w izbie architektów) przetwarzane będą w celu wykonywania umowy, w </w:t>
      </w:r>
      <w:proofErr w:type="gramStart"/>
      <w:r w:rsidRPr="00A630CC">
        <w:rPr>
          <w:rFonts w:ascii="Arial" w:hAnsi="Arial" w:cs="Arial"/>
          <w:bCs/>
          <w:sz w:val="22"/>
          <w:szCs w:val="22"/>
        </w:rPr>
        <w:t>związku z którą</w:t>
      </w:r>
      <w:proofErr w:type="gramEnd"/>
      <w:r w:rsidRPr="00A630CC">
        <w:rPr>
          <w:rFonts w:ascii="Arial" w:hAnsi="Arial" w:cs="Arial"/>
          <w:bCs/>
          <w:sz w:val="22"/>
          <w:szCs w:val="22"/>
        </w:rPr>
        <w:t xml:space="preserve"> została Pani/został Pan wskazany przez stronę umowy – Wykonawcę, jako osoba odpowiedzialna za wykonywanie umowy, osoba do kontaktu, na podstawie przepisu art. 6 ust. 1 lit. f RODO (realizacja prawnie uzasadni</w:t>
      </w:r>
      <w:r w:rsidRPr="00A630CC">
        <w:rPr>
          <w:rFonts w:ascii="Arial" w:hAnsi="Arial" w:cs="Arial"/>
          <w:bCs/>
          <w:sz w:val="22"/>
          <w:szCs w:val="22"/>
        </w:rPr>
        <w:t>o</w:t>
      </w:r>
      <w:r w:rsidRPr="00A630CC">
        <w:rPr>
          <w:rFonts w:ascii="Arial" w:hAnsi="Arial" w:cs="Arial"/>
          <w:bCs/>
          <w:sz w:val="22"/>
          <w:szCs w:val="22"/>
        </w:rPr>
        <w:t>nego interesu Administratora polegającego na prawidłowym oraz zgodnym z zamiarem stron wykonywaniem umowy) oraz w celu ewentualnego ustalenia lub dochodzenia ros</w:t>
      </w:r>
      <w:r w:rsidRPr="00A630CC">
        <w:rPr>
          <w:rFonts w:ascii="Arial" w:hAnsi="Arial" w:cs="Arial"/>
          <w:bCs/>
          <w:sz w:val="22"/>
          <w:szCs w:val="22"/>
        </w:rPr>
        <w:t>z</w:t>
      </w:r>
      <w:r w:rsidRPr="00A630CC">
        <w:rPr>
          <w:rFonts w:ascii="Arial" w:hAnsi="Arial" w:cs="Arial"/>
          <w:bCs/>
          <w:sz w:val="22"/>
          <w:szCs w:val="22"/>
        </w:rPr>
        <w:t xml:space="preserve">czeń lub obrony przed roszczeniami. Pani/Pana dane zostały nam udostępnione przez podmiot, z którym Gmina </w:t>
      </w:r>
      <w:r w:rsidR="0088535A">
        <w:rPr>
          <w:rFonts w:ascii="Arial" w:hAnsi="Arial" w:cs="Arial"/>
          <w:bCs/>
          <w:sz w:val="22"/>
          <w:szCs w:val="22"/>
        </w:rPr>
        <w:t>Abramów</w:t>
      </w:r>
      <w:r w:rsidRPr="00A630CC">
        <w:rPr>
          <w:rFonts w:ascii="Arial" w:hAnsi="Arial" w:cs="Arial"/>
          <w:bCs/>
          <w:sz w:val="22"/>
          <w:szCs w:val="22"/>
        </w:rPr>
        <w:t xml:space="preserve"> zawarła umowę.</w:t>
      </w:r>
    </w:p>
    <w:p w14:paraId="7690FAA2"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Dane osobowe będą przechowywane przez okres niezbędny do realizacji celów przetw</w:t>
      </w:r>
      <w:r w:rsidRPr="00A630CC">
        <w:rPr>
          <w:rFonts w:ascii="Arial" w:hAnsi="Arial" w:cs="Arial"/>
          <w:bCs/>
          <w:sz w:val="22"/>
          <w:szCs w:val="22"/>
        </w:rPr>
        <w:t>a</w:t>
      </w:r>
      <w:r w:rsidRPr="00A630CC">
        <w:rPr>
          <w:rFonts w:ascii="Arial" w:hAnsi="Arial" w:cs="Arial"/>
          <w:bCs/>
          <w:sz w:val="22"/>
          <w:szCs w:val="22"/>
        </w:rPr>
        <w:t>rzania wskazanych w pkt 3, lecz nie krócej niż przez okres wskazany w przepisach o archiwizacji. Okres przetwarzania może ulec przedłużeniu o okres przedawnienia pote</w:t>
      </w:r>
      <w:r w:rsidRPr="00A630CC">
        <w:rPr>
          <w:rFonts w:ascii="Arial" w:hAnsi="Arial" w:cs="Arial"/>
          <w:bCs/>
          <w:sz w:val="22"/>
          <w:szCs w:val="22"/>
        </w:rPr>
        <w:t>n</w:t>
      </w:r>
      <w:r w:rsidRPr="00A630CC">
        <w:rPr>
          <w:rFonts w:ascii="Arial" w:hAnsi="Arial" w:cs="Arial"/>
          <w:bCs/>
          <w:sz w:val="22"/>
          <w:szCs w:val="22"/>
        </w:rPr>
        <w:t>cjalnych roszczeń, jeżeli przetwarzanie danych osobowych będzie niezbędne dla ustalenia lub dochodzenia ewentualnych roszczeń lub obrony przed takimi roszczeniami.</w:t>
      </w:r>
    </w:p>
    <w:p w14:paraId="32EBFED5"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Pani/Pana dane osobowe będą przekazywane wyłącznie podmiotom świadczącym na rzecz Administratora usługi niezbędne do wykonania umowy oraz pracownikom Admin</w:t>
      </w:r>
      <w:r w:rsidRPr="00A630CC">
        <w:rPr>
          <w:rFonts w:ascii="Arial" w:hAnsi="Arial" w:cs="Arial"/>
          <w:bCs/>
          <w:sz w:val="22"/>
          <w:szCs w:val="22"/>
        </w:rPr>
        <w:t>i</w:t>
      </w:r>
      <w:r w:rsidRPr="00A630CC">
        <w:rPr>
          <w:rFonts w:ascii="Arial" w:hAnsi="Arial" w:cs="Arial"/>
          <w:bCs/>
          <w:sz w:val="22"/>
          <w:szCs w:val="22"/>
        </w:rPr>
        <w:t>stratora, ewentualnie innym podwykonawcom uczestniczącym w procesie realizacji umowy (w celu skoordynowania prowadzonych prac) jak również innym uprawnionym przedstaw</w:t>
      </w:r>
      <w:r w:rsidRPr="00A630CC">
        <w:rPr>
          <w:rFonts w:ascii="Arial" w:hAnsi="Arial" w:cs="Arial"/>
          <w:bCs/>
          <w:sz w:val="22"/>
          <w:szCs w:val="22"/>
        </w:rPr>
        <w:t>i</w:t>
      </w:r>
      <w:r w:rsidRPr="00A630CC">
        <w:rPr>
          <w:rFonts w:ascii="Arial" w:hAnsi="Arial" w:cs="Arial"/>
          <w:bCs/>
          <w:sz w:val="22"/>
          <w:szCs w:val="22"/>
        </w:rPr>
        <w:t>cielom. Przekazywanie powyższym podmiotom danych osobowych dokonywane jest w</w:t>
      </w:r>
      <w:r w:rsidRPr="00A630CC">
        <w:rPr>
          <w:rFonts w:ascii="Arial" w:hAnsi="Arial" w:cs="Arial"/>
          <w:bCs/>
          <w:sz w:val="22"/>
          <w:szCs w:val="22"/>
        </w:rPr>
        <w:t>y</w:t>
      </w:r>
      <w:r w:rsidRPr="00A630CC">
        <w:rPr>
          <w:rFonts w:ascii="Arial" w:hAnsi="Arial" w:cs="Arial"/>
          <w:bCs/>
          <w:sz w:val="22"/>
          <w:szCs w:val="22"/>
        </w:rPr>
        <w:t>łącznie w celach określonych w pkt 3 niniejszej klauzuli. Administrator przekazuje dane ty</w:t>
      </w:r>
      <w:r w:rsidRPr="00A630CC">
        <w:rPr>
          <w:rFonts w:ascii="Arial" w:hAnsi="Arial" w:cs="Arial"/>
          <w:bCs/>
          <w:sz w:val="22"/>
          <w:szCs w:val="22"/>
        </w:rPr>
        <w:t>l</w:t>
      </w:r>
      <w:r w:rsidRPr="00A630CC">
        <w:rPr>
          <w:rFonts w:ascii="Arial" w:hAnsi="Arial" w:cs="Arial"/>
          <w:bCs/>
          <w:sz w:val="22"/>
          <w:szCs w:val="22"/>
        </w:rPr>
        <w:t>ko w </w:t>
      </w:r>
      <w:proofErr w:type="gramStart"/>
      <w:r w:rsidRPr="00A630CC">
        <w:rPr>
          <w:rFonts w:ascii="Arial" w:hAnsi="Arial" w:cs="Arial"/>
          <w:bCs/>
          <w:sz w:val="22"/>
          <w:szCs w:val="22"/>
        </w:rPr>
        <w:t>sytuacji gdy</w:t>
      </w:r>
      <w:proofErr w:type="gramEnd"/>
      <w:r w:rsidRPr="00A630CC">
        <w:rPr>
          <w:rFonts w:ascii="Arial" w:hAnsi="Arial" w:cs="Arial"/>
          <w:bCs/>
          <w:sz w:val="22"/>
          <w:szCs w:val="22"/>
        </w:rPr>
        <w:t xml:space="preserve"> jest to niezbędne do realizacji danego celu przetwarzania danych os</w:t>
      </w:r>
      <w:r w:rsidRPr="00A630CC">
        <w:rPr>
          <w:rFonts w:ascii="Arial" w:hAnsi="Arial" w:cs="Arial"/>
          <w:bCs/>
          <w:sz w:val="22"/>
          <w:szCs w:val="22"/>
        </w:rPr>
        <w:t>o</w:t>
      </w:r>
      <w:r w:rsidRPr="00A630CC">
        <w:rPr>
          <w:rFonts w:ascii="Arial" w:hAnsi="Arial" w:cs="Arial"/>
          <w:bCs/>
          <w:sz w:val="22"/>
          <w:szCs w:val="22"/>
        </w:rPr>
        <w:t>bowych i tylko w zakresie niezbędnym do jego zrealizowania. W pozostałym zakresie A</w:t>
      </w:r>
      <w:r w:rsidRPr="00A630CC">
        <w:rPr>
          <w:rFonts w:ascii="Arial" w:hAnsi="Arial" w:cs="Arial"/>
          <w:bCs/>
          <w:sz w:val="22"/>
          <w:szCs w:val="22"/>
        </w:rPr>
        <w:t>d</w:t>
      </w:r>
      <w:r w:rsidRPr="00A630CC">
        <w:rPr>
          <w:rFonts w:ascii="Arial" w:hAnsi="Arial" w:cs="Arial"/>
          <w:bCs/>
          <w:sz w:val="22"/>
          <w:szCs w:val="22"/>
        </w:rPr>
        <w:lastRenderedPageBreak/>
        <w:t xml:space="preserve">ministrator nie zamierza nikomu przekazywać Pani/Pana danych osobowych poza </w:t>
      </w:r>
      <w:proofErr w:type="gramStart"/>
      <w:r w:rsidRPr="00A630CC">
        <w:rPr>
          <w:rFonts w:ascii="Arial" w:hAnsi="Arial" w:cs="Arial"/>
          <w:bCs/>
          <w:sz w:val="22"/>
          <w:szCs w:val="22"/>
        </w:rPr>
        <w:t>prz</w:t>
      </w:r>
      <w:r w:rsidRPr="00A630CC">
        <w:rPr>
          <w:rFonts w:ascii="Arial" w:hAnsi="Arial" w:cs="Arial"/>
          <w:bCs/>
          <w:sz w:val="22"/>
          <w:szCs w:val="22"/>
        </w:rPr>
        <w:t>y</w:t>
      </w:r>
      <w:r w:rsidRPr="00A630CC">
        <w:rPr>
          <w:rFonts w:ascii="Arial" w:hAnsi="Arial" w:cs="Arial"/>
          <w:bCs/>
          <w:sz w:val="22"/>
          <w:szCs w:val="22"/>
        </w:rPr>
        <w:t>padkami gdy</w:t>
      </w:r>
      <w:proofErr w:type="gramEnd"/>
      <w:r w:rsidRPr="00A630CC">
        <w:rPr>
          <w:rFonts w:ascii="Arial" w:hAnsi="Arial" w:cs="Arial"/>
          <w:bCs/>
          <w:sz w:val="22"/>
          <w:szCs w:val="22"/>
        </w:rPr>
        <w:t xml:space="preserve"> obowiązek ich udostępnienia wynika z obowiązujących przepisów prawa.</w:t>
      </w:r>
    </w:p>
    <w:p w14:paraId="229C0407"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W zakresie przetwarzania danych osobowych posiada Pani/Pan następujące prawa:</w:t>
      </w:r>
    </w:p>
    <w:p w14:paraId="5653416E" w14:textId="77777777" w:rsidR="00A630CC" w:rsidRPr="00A630CC" w:rsidRDefault="00A630CC" w:rsidP="0096554C">
      <w:pPr>
        <w:pStyle w:val="Akapitzlist"/>
        <w:numPr>
          <w:ilvl w:val="0"/>
          <w:numId w:val="67"/>
        </w:numPr>
        <w:suppressAutoHyphens w:val="0"/>
        <w:overflowPunct w:val="0"/>
        <w:autoSpaceDE w:val="0"/>
        <w:autoSpaceDN w:val="0"/>
        <w:adjustRightInd w:val="0"/>
        <w:spacing w:line="276" w:lineRule="auto"/>
        <w:ind w:hanging="294"/>
        <w:jc w:val="both"/>
        <w:textAlignment w:val="auto"/>
        <w:rPr>
          <w:rFonts w:ascii="Arial" w:hAnsi="Arial" w:cs="Arial"/>
          <w:bCs/>
          <w:sz w:val="22"/>
          <w:szCs w:val="22"/>
        </w:rPr>
      </w:pPr>
      <w:proofErr w:type="gramStart"/>
      <w:r w:rsidRPr="00A630CC">
        <w:rPr>
          <w:rFonts w:ascii="Arial" w:hAnsi="Arial" w:cs="Arial"/>
          <w:bCs/>
          <w:sz w:val="22"/>
          <w:szCs w:val="22"/>
        </w:rPr>
        <w:t>dostępu</w:t>
      </w:r>
      <w:proofErr w:type="gramEnd"/>
      <w:r w:rsidRPr="00A630CC">
        <w:rPr>
          <w:rFonts w:ascii="Arial" w:hAnsi="Arial" w:cs="Arial"/>
          <w:bCs/>
          <w:sz w:val="22"/>
          <w:szCs w:val="22"/>
        </w:rPr>
        <w:t xml:space="preserve"> do swoich danych osobowych, sprostowania swoich danych osobowych, us</w:t>
      </w:r>
      <w:r w:rsidRPr="00A630CC">
        <w:rPr>
          <w:rFonts w:ascii="Arial" w:hAnsi="Arial" w:cs="Arial"/>
          <w:bCs/>
          <w:sz w:val="22"/>
          <w:szCs w:val="22"/>
        </w:rPr>
        <w:t>u</w:t>
      </w:r>
      <w:r w:rsidRPr="00A630CC">
        <w:rPr>
          <w:rFonts w:ascii="Arial" w:hAnsi="Arial" w:cs="Arial"/>
          <w:bCs/>
          <w:sz w:val="22"/>
          <w:szCs w:val="22"/>
        </w:rPr>
        <w:t>nięcia swoich danych osobowych, ograniczenia przetwarzania swoich danych osob</w:t>
      </w:r>
      <w:r w:rsidRPr="00A630CC">
        <w:rPr>
          <w:rFonts w:ascii="Arial" w:hAnsi="Arial" w:cs="Arial"/>
          <w:bCs/>
          <w:sz w:val="22"/>
          <w:szCs w:val="22"/>
        </w:rPr>
        <w:t>o</w:t>
      </w:r>
      <w:r w:rsidRPr="00A630CC">
        <w:rPr>
          <w:rFonts w:ascii="Arial" w:hAnsi="Arial" w:cs="Arial"/>
          <w:bCs/>
          <w:sz w:val="22"/>
          <w:szCs w:val="22"/>
        </w:rPr>
        <w:t>wych, wniesienia sprzeciwu wobec przetwarzania swoich danych osobowych,</w:t>
      </w:r>
    </w:p>
    <w:p w14:paraId="5301FE57" w14:textId="77777777" w:rsidR="00A630CC" w:rsidRPr="00A630CC" w:rsidRDefault="00A630CC" w:rsidP="0096554C">
      <w:pPr>
        <w:pStyle w:val="Akapitzlist"/>
        <w:numPr>
          <w:ilvl w:val="0"/>
          <w:numId w:val="67"/>
        </w:numPr>
        <w:suppressAutoHyphens w:val="0"/>
        <w:overflowPunct w:val="0"/>
        <w:autoSpaceDE w:val="0"/>
        <w:autoSpaceDN w:val="0"/>
        <w:adjustRightInd w:val="0"/>
        <w:spacing w:line="276" w:lineRule="auto"/>
        <w:ind w:hanging="294"/>
        <w:jc w:val="both"/>
        <w:textAlignment w:val="auto"/>
        <w:rPr>
          <w:rFonts w:ascii="Arial" w:hAnsi="Arial" w:cs="Arial"/>
          <w:bCs/>
          <w:sz w:val="22"/>
          <w:szCs w:val="22"/>
        </w:rPr>
      </w:pPr>
      <w:proofErr w:type="gramStart"/>
      <w:r w:rsidRPr="00A630CC">
        <w:rPr>
          <w:rFonts w:ascii="Arial" w:hAnsi="Arial" w:cs="Arial"/>
          <w:bCs/>
          <w:sz w:val="22"/>
          <w:szCs w:val="22"/>
        </w:rPr>
        <w:t>przy</w:t>
      </w:r>
      <w:proofErr w:type="gramEnd"/>
      <w:r w:rsidRPr="00A630CC">
        <w:rPr>
          <w:rFonts w:ascii="Arial" w:hAnsi="Arial" w:cs="Arial"/>
          <w:bCs/>
          <w:sz w:val="22"/>
          <w:szCs w:val="22"/>
        </w:rPr>
        <w:t xml:space="preserve"> czym możliwość (zakres i sytuacje) skorzystania z wymienionych praw uzależniona jest od spełnienia przesłanek określonych w przepisach prawa oraz podstawy prawnej i celu przetwarzania Pani/Pana danych osobowych.</w:t>
      </w:r>
    </w:p>
    <w:p w14:paraId="0E87203B"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W przypadku uznania, że przetwarzanie danych osobowych odbywa się w sposób ni</w:t>
      </w:r>
      <w:r w:rsidRPr="00A630CC">
        <w:rPr>
          <w:rFonts w:ascii="Arial" w:hAnsi="Arial" w:cs="Arial"/>
          <w:bCs/>
          <w:sz w:val="22"/>
          <w:szCs w:val="22"/>
        </w:rPr>
        <w:t>e</w:t>
      </w:r>
      <w:r w:rsidRPr="00A630CC">
        <w:rPr>
          <w:rFonts w:ascii="Arial" w:hAnsi="Arial" w:cs="Arial"/>
          <w:bCs/>
          <w:sz w:val="22"/>
          <w:szCs w:val="22"/>
        </w:rPr>
        <w:t>zgodny z prawem przysługuje Pani/Panu prawo wniesienia skargi do Prezesa Urzędu Ochrony Danych Osobowych, z siedzibą w Warszawie ul. Stawki 2, 00-193 Warszawa.</w:t>
      </w:r>
    </w:p>
    <w:p w14:paraId="70EC3BFE"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 xml:space="preserve">Podanie danych osobowych jest </w:t>
      </w:r>
      <w:proofErr w:type="gramStart"/>
      <w:r w:rsidRPr="00A630CC">
        <w:rPr>
          <w:rFonts w:ascii="Arial" w:hAnsi="Arial" w:cs="Arial"/>
          <w:bCs/>
          <w:sz w:val="22"/>
          <w:szCs w:val="22"/>
        </w:rPr>
        <w:t>dobrowolne lecz</w:t>
      </w:r>
      <w:proofErr w:type="gramEnd"/>
      <w:r w:rsidRPr="00A630CC">
        <w:rPr>
          <w:rFonts w:ascii="Arial" w:hAnsi="Arial" w:cs="Arial"/>
          <w:bCs/>
          <w:sz w:val="22"/>
          <w:szCs w:val="22"/>
        </w:rPr>
        <w:t xml:space="preserve"> konieczne do zawarcia i wykonania n</w:t>
      </w:r>
      <w:r w:rsidRPr="00A630CC">
        <w:rPr>
          <w:rFonts w:ascii="Arial" w:hAnsi="Arial" w:cs="Arial"/>
          <w:bCs/>
          <w:sz w:val="22"/>
          <w:szCs w:val="22"/>
        </w:rPr>
        <w:t>i</w:t>
      </w:r>
      <w:r w:rsidRPr="00A630CC">
        <w:rPr>
          <w:rFonts w:ascii="Arial" w:hAnsi="Arial" w:cs="Arial"/>
          <w:bCs/>
          <w:sz w:val="22"/>
          <w:szCs w:val="22"/>
        </w:rPr>
        <w:t>niejszej Umowy.</w:t>
      </w:r>
    </w:p>
    <w:p w14:paraId="31C660D5"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Dane osobowe nie będą przetwarzane w sposób zautomatyzowany i nie będą profilowane.</w:t>
      </w:r>
    </w:p>
    <w:p w14:paraId="227D920A"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Pani/Pana dane osobowe nie będą przekazywane do państwa trzeciego lub organizacji międzynarodowej.</w:t>
      </w:r>
    </w:p>
    <w:p w14:paraId="4658481F" w14:textId="77777777" w:rsidR="00A630CC" w:rsidRPr="00A630CC" w:rsidRDefault="00A630CC" w:rsidP="0096554C">
      <w:pPr>
        <w:pStyle w:val="Akapitzlist"/>
        <w:numPr>
          <w:ilvl w:val="4"/>
          <w:numId w:val="66"/>
        </w:numPr>
        <w:suppressAutoHyphens w:val="0"/>
        <w:overflowPunct w:val="0"/>
        <w:autoSpaceDE w:val="0"/>
        <w:autoSpaceDN w:val="0"/>
        <w:adjustRightInd w:val="0"/>
        <w:spacing w:line="276" w:lineRule="auto"/>
        <w:ind w:left="426" w:hanging="426"/>
        <w:jc w:val="both"/>
        <w:textAlignment w:val="auto"/>
        <w:rPr>
          <w:rFonts w:ascii="Arial" w:hAnsi="Arial" w:cs="Arial"/>
          <w:bCs/>
          <w:sz w:val="22"/>
          <w:szCs w:val="22"/>
        </w:rPr>
      </w:pPr>
      <w:r w:rsidRPr="00A630CC">
        <w:rPr>
          <w:rFonts w:ascii="Arial" w:hAnsi="Arial" w:cs="Arial"/>
          <w:bCs/>
          <w:sz w:val="22"/>
          <w:szCs w:val="22"/>
        </w:rPr>
        <w:t>Administrator danych osobowych dokłada wszelkich starań, aby zapewnić wszelkie środki fizycznej, technicznej i organizacyjnej ochrony danych osobowych przed ich przypadk</w:t>
      </w:r>
      <w:r w:rsidRPr="00A630CC">
        <w:rPr>
          <w:rFonts w:ascii="Arial" w:hAnsi="Arial" w:cs="Arial"/>
          <w:bCs/>
          <w:sz w:val="22"/>
          <w:szCs w:val="22"/>
        </w:rPr>
        <w:t>o</w:t>
      </w:r>
      <w:r w:rsidRPr="00A630CC">
        <w:rPr>
          <w:rFonts w:ascii="Arial" w:hAnsi="Arial" w:cs="Arial"/>
          <w:bCs/>
          <w:sz w:val="22"/>
          <w:szCs w:val="22"/>
        </w:rPr>
        <w:t>wym czy umyślnym zniszczeniem, przypadkową utratą, zmianą, nieuprawnionym ujawni</w:t>
      </w:r>
      <w:r w:rsidRPr="00A630CC">
        <w:rPr>
          <w:rFonts w:ascii="Arial" w:hAnsi="Arial" w:cs="Arial"/>
          <w:bCs/>
          <w:sz w:val="22"/>
          <w:szCs w:val="22"/>
        </w:rPr>
        <w:t>e</w:t>
      </w:r>
      <w:r w:rsidRPr="00A630CC">
        <w:rPr>
          <w:rFonts w:ascii="Arial" w:hAnsi="Arial" w:cs="Arial"/>
          <w:bCs/>
          <w:sz w:val="22"/>
          <w:szCs w:val="22"/>
        </w:rPr>
        <w:t>niem, wykorzystaniem czy dostępem, zgodnie z obowiązującymi przepisami o ochronie danych osobowych.</w:t>
      </w:r>
    </w:p>
    <w:p w14:paraId="43D3B9D5" w14:textId="77777777" w:rsidR="00A630CC" w:rsidRPr="00A630CC" w:rsidRDefault="00A630CC" w:rsidP="0096554C">
      <w:pPr>
        <w:spacing w:line="276" w:lineRule="auto"/>
        <w:jc w:val="center"/>
        <w:rPr>
          <w:rFonts w:ascii="Arial" w:hAnsi="Arial" w:cs="Arial"/>
          <w:b/>
          <w:sz w:val="22"/>
          <w:szCs w:val="22"/>
          <w:highlight w:val="yellow"/>
        </w:rPr>
      </w:pPr>
    </w:p>
    <w:p w14:paraId="2C8D01CA" w14:textId="77777777" w:rsidR="00A630CC" w:rsidRPr="00A630CC" w:rsidRDefault="00A630CC" w:rsidP="0096554C">
      <w:pPr>
        <w:spacing w:line="276" w:lineRule="auto"/>
        <w:jc w:val="center"/>
        <w:rPr>
          <w:rFonts w:ascii="Arial" w:hAnsi="Arial" w:cs="Arial"/>
          <w:b/>
          <w:sz w:val="22"/>
          <w:szCs w:val="22"/>
        </w:rPr>
      </w:pPr>
      <w:bookmarkStart w:id="25" w:name="_Hlk108423814"/>
      <w:r w:rsidRPr="00A630CC">
        <w:rPr>
          <w:rFonts w:ascii="Arial" w:hAnsi="Arial" w:cs="Arial"/>
          <w:b/>
          <w:sz w:val="22"/>
          <w:szCs w:val="22"/>
        </w:rPr>
        <w:t>§ 32. Postanowienia końcowe</w:t>
      </w:r>
    </w:p>
    <w:bookmarkEnd w:id="25"/>
    <w:p w14:paraId="388A5AF4" w14:textId="77777777" w:rsidR="00A630CC" w:rsidRPr="00A630CC" w:rsidRDefault="00A630CC" w:rsidP="0096554C">
      <w:pPr>
        <w:numPr>
          <w:ilvl w:val="0"/>
          <w:numId w:val="68"/>
        </w:numPr>
        <w:suppressAutoHyphens w:val="0"/>
        <w:autoSpaceDN w:val="0"/>
        <w:spacing w:line="276" w:lineRule="auto"/>
        <w:ind w:left="426" w:hanging="426"/>
        <w:jc w:val="both"/>
        <w:textAlignment w:val="auto"/>
        <w:rPr>
          <w:rFonts w:ascii="Arial" w:hAnsi="Arial" w:cs="Arial"/>
          <w:sz w:val="22"/>
          <w:szCs w:val="22"/>
        </w:rPr>
      </w:pPr>
      <w:r w:rsidRPr="00A630CC">
        <w:rPr>
          <w:rFonts w:ascii="Arial" w:hAnsi="Arial" w:cs="Arial"/>
          <w:sz w:val="22"/>
          <w:szCs w:val="22"/>
        </w:rPr>
        <w:t>Wszelkie zmiany niniejszej umowy wymagają formy pisemnej pod rygorem nieważności.</w:t>
      </w:r>
    </w:p>
    <w:p w14:paraId="2ED021CD" w14:textId="77777777" w:rsidR="00A630CC" w:rsidRPr="00A630CC" w:rsidRDefault="00A630CC" w:rsidP="0096554C">
      <w:pPr>
        <w:numPr>
          <w:ilvl w:val="0"/>
          <w:numId w:val="68"/>
        </w:numPr>
        <w:suppressAutoHyphens w:val="0"/>
        <w:autoSpaceDN w:val="0"/>
        <w:spacing w:line="276" w:lineRule="auto"/>
        <w:ind w:left="426" w:hanging="426"/>
        <w:jc w:val="both"/>
        <w:textAlignment w:val="auto"/>
        <w:rPr>
          <w:rFonts w:ascii="Arial" w:hAnsi="Arial" w:cs="Arial"/>
          <w:sz w:val="22"/>
          <w:szCs w:val="22"/>
        </w:rPr>
      </w:pPr>
      <w:r w:rsidRPr="00A630CC">
        <w:rPr>
          <w:rFonts w:ascii="Arial" w:hAnsi="Arial" w:cs="Arial"/>
          <w:sz w:val="22"/>
          <w:szCs w:val="22"/>
        </w:rPr>
        <w:t>Strony ustalają, że w sprawach nieuregulowanych niniejszą umową stosuje się przepisy ustawy Prawo zamówień publicznych, przepisy ustawy Prawo budowlane z aktami wyk</w:t>
      </w:r>
      <w:r w:rsidRPr="00A630CC">
        <w:rPr>
          <w:rFonts w:ascii="Arial" w:hAnsi="Arial" w:cs="Arial"/>
          <w:sz w:val="22"/>
          <w:szCs w:val="22"/>
        </w:rPr>
        <w:t>o</w:t>
      </w:r>
      <w:r w:rsidRPr="00A630CC">
        <w:rPr>
          <w:rFonts w:ascii="Arial" w:hAnsi="Arial" w:cs="Arial"/>
          <w:sz w:val="22"/>
          <w:szCs w:val="22"/>
        </w:rPr>
        <w:t xml:space="preserve">nawczymi oraz przepisy </w:t>
      </w:r>
      <w:r w:rsidRPr="00A630CC">
        <w:rPr>
          <w:rFonts w:ascii="Arial" w:hAnsi="Arial" w:cs="Arial"/>
          <w:iCs/>
          <w:sz w:val="22"/>
          <w:szCs w:val="22"/>
        </w:rPr>
        <w:t xml:space="preserve">ustawy </w:t>
      </w:r>
      <w:r w:rsidRPr="00A630CC">
        <w:rPr>
          <w:rFonts w:ascii="Arial" w:hAnsi="Arial" w:cs="Arial"/>
          <w:sz w:val="22"/>
          <w:szCs w:val="22"/>
        </w:rPr>
        <w:t>Kodeks cywilny.</w:t>
      </w:r>
    </w:p>
    <w:p w14:paraId="01AD832D" w14:textId="5020102F" w:rsidR="00A630CC" w:rsidRPr="00A630CC" w:rsidRDefault="00A630CC" w:rsidP="0096554C">
      <w:pPr>
        <w:numPr>
          <w:ilvl w:val="0"/>
          <w:numId w:val="68"/>
        </w:numPr>
        <w:suppressAutoHyphens w:val="0"/>
        <w:autoSpaceDN w:val="0"/>
        <w:spacing w:line="276" w:lineRule="auto"/>
        <w:ind w:left="426" w:hanging="426"/>
        <w:jc w:val="both"/>
        <w:textAlignment w:val="auto"/>
        <w:rPr>
          <w:rFonts w:ascii="Arial" w:hAnsi="Arial" w:cs="Arial"/>
          <w:sz w:val="22"/>
          <w:szCs w:val="22"/>
        </w:rPr>
      </w:pPr>
      <w:r w:rsidRPr="00A630CC">
        <w:rPr>
          <w:rFonts w:ascii="Arial" w:hAnsi="Arial" w:cs="Arial"/>
          <w:sz w:val="22"/>
          <w:szCs w:val="22"/>
        </w:rPr>
        <w:t>Strony zobowiązują się do poddania ewentualnych sporów w relacjach z Wykonawcą o roszczenia cywilnoprawne w sprawach, w których zawarcie ugody jest dopuszczalne, mediacjom lub innemu polubownemu rozwiązaniu sporu przed Sądem Polubownym przy Prokuratorii Generalnej Rzeczypospolitej Polskiej, wybranym mediatorem albo osobą pr</w:t>
      </w:r>
      <w:r w:rsidRPr="00A630CC">
        <w:rPr>
          <w:rFonts w:ascii="Arial" w:hAnsi="Arial" w:cs="Arial"/>
          <w:sz w:val="22"/>
          <w:szCs w:val="22"/>
        </w:rPr>
        <w:t>o</w:t>
      </w:r>
      <w:r w:rsidRPr="00A630CC">
        <w:rPr>
          <w:rFonts w:ascii="Arial" w:hAnsi="Arial" w:cs="Arial"/>
          <w:sz w:val="22"/>
          <w:szCs w:val="22"/>
        </w:rPr>
        <w:t>wadzącą i</w:t>
      </w:r>
      <w:r w:rsidR="00895F4D">
        <w:rPr>
          <w:rFonts w:ascii="Arial" w:hAnsi="Arial" w:cs="Arial"/>
          <w:sz w:val="22"/>
          <w:szCs w:val="22"/>
        </w:rPr>
        <w:t>nne polubowne rozwiązanie sporu w terminie 30 dni od dnia zgłoszenia roszcz</w:t>
      </w:r>
      <w:r w:rsidR="00895F4D">
        <w:rPr>
          <w:rFonts w:ascii="Arial" w:hAnsi="Arial" w:cs="Arial"/>
          <w:sz w:val="22"/>
          <w:szCs w:val="22"/>
        </w:rPr>
        <w:t>e</w:t>
      </w:r>
      <w:r w:rsidR="00895F4D">
        <w:rPr>
          <w:rFonts w:ascii="Arial" w:hAnsi="Arial" w:cs="Arial"/>
          <w:sz w:val="22"/>
          <w:szCs w:val="22"/>
        </w:rPr>
        <w:t>nia</w:t>
      </w:r>
      <w:r w:rsidR="00895F4D">
        <w:rPr>
          <w:rFonts w:ascii="Arial" w:eastAsia="Calibri" w:hAnsi="Arial" w:cs="Arial"/>
          <w:sz w:val="22"/>
          <w:szCs w:val="22"/>
        </w:rPr>
        <w:t xml:space="preserve">. Gdyby nie przynosiły te działania rezultatu, </w:t>
      </w:r>
      <w:bookmarkStart w:id="26" w:name="_GoBack"/>
      <w:bookmarkEnd w:id="26"/>
      <w:r w:rsidRPr="00A630CC">
        <w:rPr>
          <w:rFonts w:ascii="Arial" w:eastAsia="Calibri" w:hAnsi="Arial" w:cs="Arial"/>
          <w:sz w:val="22"/>
          <w:szCs w:val="22"/>
        </w:rPr>
        <w:t>sądem właściwym będzie sąd miejsca si</w:t>
      </w:r>
      <w:r w:rsidRPr="00A630CC">
        <w:rPr>
          <w:rFonts w:ascii="Arial" w:eastAsia="Calibri" w:hAnsi="Arial" w:cs="Arial"/>
          <w:sz w:val="22"/>
          <w:szCs w:val="22"/>
        </w:rPr>
        <w:t>e</w:t>
      </w:r>
      <w:r w:rsidRPr="00A630CC">
        <w:rPr>
          <w:rFonts w:ascii="Arial" w:eastAsia="Calibri" w:hAnsi="Arial" w:cs="Arial"/>
          <w:sz w:val="22"/>
          <w:szCs w:val="22"/>
        </w:rPr>
        <w:t>dziby Zamawiającego.</w:t>
      </w:r>
    </w:p>
    <w:p w14:paraId="788E16AF" w14:textId="77777777" w:rsidR="00A630CC" w:rsidRPr="00A630CC" w:rsidRDefault="00A630CC" w:rsidP="0096554C">
      <w:pPr>
        <w:numPr>
          <w:ilvl w:val="0"/>
          <w:numId w:val="68"/>
        </w:numPr>
        <w:suppressAutoHyphens w:val="0"/>
        <w:autoSpaceDN w:val="0"/>
        <w:spacing w:line="276" w:lineRule="auto"/>
        <w:ind w:left="426" w:hanging="426"/>
        <w:jc w:val="both"/>
        <w:textAlignment w:val="auto"/>
        <w:rPr>
          <w:rFonts w:ascii="Arial" w:hAnsi="Arial" w:cs="Arial"/>
          <w:sz w:val="22"/>
          <w:szCs w:val="22"/>
        </w:rPr>
      </w:pPr>
      <w:r w:rsidRPr="00A630CC">
        <w:rPr>
          <w:rFonts w:ascii="Arial" w:hAnsi="Arial" w:cs="Arial"/>
          <w:sz w:val="22"/>
          <w:szCs w:val="22"/>
        </w:rPr>
        <w:t>Integralną częścią umowy jest SWZ i oferta Wykonawcy.</w:t>
      </w:r>
    </w:p>
    <w:p w14:paraId="7E092066" w14:textId="50077A7A" w:rsidR="00A630CC" w:rsidRPr="00A630CC" w:rsidRDefault="00A630CC" w:rsidP="0096554C">
      <w:pPr>
        <w:numPr>
          <w:ilvl w:val="0"/>
          <w:numId w:val="68"/>
        </w:numPr>
        <w:suppressAutoHyphens w:val="0"/>
        <w:autoSpaceDN w:val="0"/>
        <w:spacing w:line="276" w:lineRule="auto"/>
        <w:ind w:left="426" w:hanging="426"/>
        <w:jc w:val="both"/>
        <w:textAlignment w:val="auto"/>
        <w:rPr>
          <w:rFonts w:ascii="Arial" w:hAnsi="Arial" w:cs="Arial"/>
          <w:b/>
          <w:sz w:val="22"/>
          <w:szCs w:val="22"/>
        </w:rPr>
      </w:pPr>
      <w:r w:rsidRPr="00A630CC">
        <w:rPr>
          <w:rFonts w:ascii="Arial" w:hAnsi="Arial" w:cs="Arial"/>
          <w:sz w:val="22"/>
          <w:szCs w:val="22"/>
        </w:rPr>
        <w:t xml:space="preserve">Umowę sporządzono w </w:t>
      </w:r>
      <w:r w:rsidR="005722F6">
        <w:rPr>
          <w:rFonts w:ascii="Arial" w:hAnsi="Arial" w:cs="Arial"/>
          <w:sz w:val="22"/>
          <w:szCs w:val="22"/>
        </w:rPr>
        <w:t>trzech</w:t>
      </w:r>
      <w:r w:rsidRPr="00A630CC">
        <w:rPr>
          <w:rFonts w:ascii="Arial" w:hAnsi="Arial" w:cs="Arial"/>
          <w:sz w:val="22"/>
          <w:szCs w:val="22"/>
        </w:rPr>
        <w:t xml:space="preserve"> jednobrzmiących egzemplarzach – </w:t>
      </w:r>
      <w:r w:rsidR="005722F6">
        <w:rPr>
          <w:rFonts w:ascii="Arial" w:hAnsi="Arial" w:cs="Arial"/>
          <w:sz w:val="22"/>
          <w:szCs w:val="22"/>
        </w:rPr>
        <w:t>dwa</w:t>
      </w:r>
      <w:r w:rsidRPr="00A630CC">
        <w:rPr>
          <w:rFonts w:ascii="Arial" w:hAnsi="Arial" w:cs="Arial"/>
          <w:sz w:val="22"/>
          <w:szCs w:val="22"/>
        </w:rPr>
        <w:t xml:space="preserve"> egz. dla Zamawi</w:t>
      </w:r>
      <w:r w:rsidRPr="00A630CC">
        <w:rPr>
          <w:rFonts w:ascii="Arial" w:hAnsi="Arial" w:cs="Arial"/>
          <w:sz w:val="22"/>
          <w:szCs w:val="22"/>
        </w:rPr>
        <w:t>a</w:t>
      </w:r>
      <w:r w:rsidRPr="00A630CC">
        <w:rPr>
          <w:rFonts w:ascii="Arial" w:hAnsi="Arial" w:cs="Arial"/>
          <w:sz w:val="22"/>
          <w:szCs w:val="22"/>
        </w:rPr>
        <w:t>jącego i jeden egz. dla Wykonawcy./ Umowę sporządzono w formie elektronicznej z uż</w:t>
      </w:r>
      <w:r w:rsidRPr="00A630CC">
        <w:rPr>
          <w:rFonts w:ascii="Arial" w:hAnsi="Arial" w:cs="Arial"/>
          <w:sz w:val="22"/>
          <w:szCs w:val="22"/>
        </w:rPr>
        <w:t>y</w:t>
      </w:r>
      <w:r w:rsidRPr="00A630CC">
        <w:rPr>
          <w:rFonts w:ascii="Arial" w:hAnsi="Arial" w:cs="Arial"/>
          <w:sz w:val="22"/>
          <w:szCs w:val="22"/>
        </w:rPr>
        <w:t>ciem kwalifikowanych podpisów elektronicznych.</w:t>
      </w:r>
    </w:p>
    <w:p w14:paraId="3F2CDE51" w14:textId="77777777" w:rsidR="00A630CC" w:rsidRPr="00A630CC" w:rsidRDefault="00A630CC" w:rsidP="0096554C">
      <w:pPr>
        <w:pStyle w:val="tyt"/>
        <w:keepNext w:val="0"/>
        <w:spacing w:before="0" w:after="0" w:line="276" w:lineRule="auto"/>
        <w:jc w:val="both"/>
        <w:rPr>
          <w:rFonts w:ascii="Arial" w:hAnsi="Arial" w:cs="Arial"/>
          <w:b w:val="0"/>
          <w:sz w:val="22"/>
          <w:szCs w:val="22"/>
          <w:highlight w:val="yellow"/>
        </w:rPr>
      </w:pPr>
    </w:p>
    <w:p w14:paraId="3759AD9B" w14:textId="77777777" w:rsidR="00A630CC" w:rsidRPr="00A630CC" w:rsidRDefault="00A630CC" w:rsidP="0096554C">
      <w:pPr>
        <w:pStyle w:val="Nagwek4"/>
        <w:keepNext w:val="0"/>
        <w:spacing w:line="276" w:lineRule="auto"/>
        <w:jc w:val="center"/>
        <w:rPr>
          <w:rFonts w:ascii="Arial" w:hAnsi="Arial" w:cs="Arial"/>
          <w:i w:val="0"/>
          <w:sz w:val="22"/>
          <w:szCs w:val="22"/>
        </w:rPr>
      </w:pPr>
      <w:r w:rsidRPr="00A630CC">
        <w:rPr>
          <w:rFonts w:ascii="Arial" w:hAnsi="Arial" w:cs="Arial"/>
          <w:i w:val="0"/>
          <w:sz w:val="22"/>
          <w:szCs w:val="22"/>
        </w:rPr>
        <w:t xml:space="preserve">ZAMAWIAJĄCY: </w:t>
      </w:r>
      <w:r w:rsidRPr="00A630CC">
        <w:rPr>
          <w:rFonts w:ascii="Arial" w:hAnsi="Arial" w:cs="Arial"/>
          <w:i w:val="0"/>
          <w:sz w:val="22"/>
          <w:szCs w:val="22"/>
        </w:rPr>
        <w:tab/>
      </w:r>
      <w:r w:rsidRPr="00A630CC">
        <w:rPr>
          <w:rFonts w:ascii="Arial" w:hAnsi="Arial" w:cs="Arial"/>
          <w:i w:val="0"/>
          <w:sz w:val="22"/>
          <w:szCs w:val="22"/>
        </w:rPr>
        <w:tab/>
      </w:r>
      <w:r w:rsidRPr="00A630CC">
        <w:rPr>
          <w:rFonts w:ascii="Arial" w:hAnsi="Arial" w:cs="Arial"/>
          <w:i w:val="0"/>
          <w:sz w:val="22"/>
          <w:szCs w:val="22"/>
        </w:rPr>
        <w:tab/>
      </w:r>
      <w:r w:rsidRPr="00A630CC">
        <w:rPr>
          <w:rFonts w:ascii="Arial" w:hAnsi="Arial" w:cs="Arial"/>
          <w:i w:val="0"/>
          <w:sz w:val="22"/>
          <w:szCs w:val="22"/>
        </w:rPr>
        <w:tab/>
      </w:r>
      <w:r w:rsidRPr="00A630CC">
        <w:rPr>
          <w:rFonts w:ascii="Arial" w:hAnsi="Arial" w:cs="Arial"/>
          <w:i w:val="0"/>
          <w:sz w:val="22"/>
          <w:szCs w:val="22"/>
        </w:rPr>
        <w:tab/>
      </w:r>
      <w:r w:rsidRPr="00A630CC">
        <w:rPr>
          <w:rFonts w:ascii="Arial" w:hAnsi="Arial" w:cs="Arial"/>
          <w:i w:val="0"/>
          <w:sz w:val="22"/>
          <w:szCs w:val="22"/>
        </w:rPr>
        <w:tab/>
      </w:r>
      <w:r w:rsidRPr="00A630CC">
        <w:rPr>
          <w:rFonts w:ascii="Arial" w:hAnsi="Arial" w:cs="Arial"/>
          <w:i w:val="0"/>
          <w:sz w:val="22"/>
          <w:szCs w:val="22"/>
        </w:rPr>
        <w:tab/>
        <w:t>WYKONAWCA:</w:t>
      </w:r>
    </w:p>
    <w:p w14:paraId="28A80171" w14:textId="77777777" w:rsidR="00A630CC" w:rsidRPr="00A630CC" w:rsidRDefault="00A630CC" w:rsidP="0096554C">
      <w:pPr>
        <w:suppressAutoHyphens w:val="0"/>
        <w:overflowPunct w:val="0"/>
        <w:autoSpaceDE w:val="0"/>
        <w:autoSpaceDN w:val="0"/>
        <w:adjustRightInd w:val="0"/>
        <w:spacing w:line="276" w:lineRule="auto"/>
        <w:jc w:val="both"/>
        <w:rPr>
          <w:rFonts w:ascii="Arial" w:hAnsi="Arial" w:cs="Arial"/>
          <w:b/>
          <w:bCs/>
          <w:sz w:val="22"/>
          <w:szCs w:val="22"/>
          <w:highlight w:val="yellow"/>
        </w:rPr>
      </w:pPr>
    </w:p>
    <w:sectPr w:rsidR="00A630CC" w:rsidRPr="00A630CC">
      <w:headerReference w:type="even" r:id="rId13"/>
      <w:headerReference w:type="default" r:id="rId14"/>
      <w:footerReference w:type="even" r:id="rId15"/>
      <w:footerReference w:type="default" r:id="rId16"/>
      <w:footerReference w:type="first" r:id="rId17"/>
      <w:pgSz w:w="11906" w:h="16838"/>
      <w:pgMar w:top="1134" w:right="1247" w:bottom="1247" w:left="1247" w:header="425" w:footer="703" w:gutter="113"/>
      <w:pgNumType w:start="1"/>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53C25" w14:textId="77777777" w:rsidR="00D554B3" w:rsidRDefault="00D554B3">
      <w:r>
        <w:separator/>
      </w:r>
    </w:p>
  </w:endnote>
  <w:endnote w:type="continuationSeparator" w:id="0">
    <w:p w14:paraId="3BE59B86" w14:textId="77777777" w:rsidR="00D554B3" w:rsidRDefault="00D55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PL SwitzerlandCondensed">
    <w:altName w:val="Calibri"/>
    <w:panose1 w:val="00000000000000000000"/>
    <w:charset w:val="EE"/>
    <w:family w:val="swiss"/>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Aptos">
    <w:altName w:val="Arial"/>
    <w:charset w:val="00"/>
    <w:family w:val="swiss"/>
    <w:pitch w:val="variable"/>
    <w:sig w:usb0="00000001" w:usb1="00000003" w:usb2="00000000" w:usb3="00000000" w:csb0="0000019F" w:csb1="00000000"/>
  </w:font>
  <w:font w:name="TimesNewRoman">
    <w:altName w:val="Times New Roman"/>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DCABA" w14:textId="77777777" w:rsidR="00B26407" w:rsidRDefault="00B26407">
    <w:pPr>
      <w:pStyle w:val="Stopka"/>
      <w:ind w:right="360"/>
    </w:pPr>
    <w:r>
      <w:rPr>
        <w:noProof/>
      </w:rPr>
      <mc:AlternateContent>
        <mc:Choice Requires="wps">
          <w:drawing>
            <wp:anchor distT="0" distB="0" distL="0" distR="0" simplePos="0" relativeHeight="251659264" behindDoc="0" locked="0" layoutInCell="1" allowOverlap="1" wp14:anchorId="25640AE9" wp14:editId="0A035FE5">
              <wp:simplePos x="0" y="0"/>
              <wp:positionH relativeFrom="margin">
                <wp:align>right</wp:align>
              </wp:positionH>
              <wp:positionV relativeFrom="paragraph">
                <wp:posOffset>635</wp:posOffset>
              </wp:positionV>
              <wp:extent cx="14605" cy="14605"/>
              <wp:effectExtent l="0" t="0" r="0" b="0"/>
              <wp:wrapSquare wrapText="bothSides"/>
              <wp:docPr id="2" name="Ramka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6478A2D" w14:textId="77777777" w:rsidR="00B26407" w:rsidRDefault="00B26407">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Ramka2" o:spid="_x0000_s1027" type="#_x0000_t202"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" stroked="f">
              <v:fill opacity="0"/>
              <v:textbox style="mso-fit-shape-to-text:t" inset="0,0,0,0">
                <w:txbxContent>
                  <w:p w14:paraId="56478A2D" w14:textId="77777777" w:rsidR="004D23D0" w:rsidRDefault="004D23D0">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D569C" w14:textId="77777777" w:rsidR="00B26407" w:rsidRDefault="00B26407">
    <w:pPr>
      <w:pStyle w:val="Stopka"/>
      <w:jc w:val="center"/>
      <w:rPr>
        <w:rFonts w:ascii="Arial" w:hAnsi="Arial" w:cs="Arial"/>
        <w:i/>
        <w:sz w:val="18"/>
        <w:szCs w:val="18"/>
      </w:rPr>
    </w:pPr>
    <w:r>
      <w:rPr>
        <w:rFonts w:ascii="Arial" w:hAnsi="Arial" w:cs="Arial"/>
        <w:i/>
        <w:sz w:val="18"/>
        <w:szCs w:val="18"/>
      </w:rPr>
      <w:t xml:space="preserve">_____________________________________________________________________Strona </w:t>
    </w:r>
    <w:r>
      <w:rPr>
        <w:rFonts w:ascii="Arial" w:hAnsi="Arial" w:cs="Arial"/>
        <w:i/>
        <w:sz w:val="18"/>
        <w:szCs w:val="18"/>
      </w:rPr>
      <w:fldChar w:fldCharType="begin"/>
    </w:r>
    <w:r>
      <w:rPr>
        <w:rFonts w:ascii="Arial" w:hAnsi="Arial" w:cs="Arial"/>
        <w:i/>
        <w:sz w:val="18"/>
        <w:szCs w:val="18"/>
      </w:rPr>
      <w:instrText xml:space="preserve"> PAGE </w:instrText>
    </w:r>
    <w:r>
      <w:rPr>
        <w:rFonts w:ascii="Arial" w:hAnsi="Arial" w:cs="Arial"/>
        <w:i/>
        <w:sz w:val="18"/>
        <w:szCs w:val="18"/>
      </w:rPr>
      <w:fldChar w:fldCharType="separate"/>
    </w:r>
    <w:r w:rsidR="00895F4D">
      <w:rPr>
        <w:rFonts w:ascii="Arial" w:hAnsi="Arial" w:cs="Arial"/>
        <w:i/>
        <w:noProof/>
        <w:sz w:val="18"/>
        <w:szCs w:val="18"/>
      </w:rPr>
      <w:t>37</w:t>
    </w:r>
    <w:r>
      <w:rPr>
        <w:rFonts w:ascii="Arial" w:hAnsi="Arial" w:cs="Arial"/>
        <w:i/>
        <w:sz w:val="18"/>
        <w:szCs w:val="18"/>
      </w:rPr>
      <w:fldChar w:fldCharType="end"/>
    </w:r>
    <w:r>
      <w:rPr>
        <w:rFonts w:ascii="Arial" w:hAnsi="Arial" w:cs="Arial"/>
        <w:i/>
        <w:sz w:val="18"/>
        <w:szCs w:val="18"/>
      </w:rPr>
      <w:t xml:space="preserve"> z </w:t>
    </w:r>
    <w:r>
      <w:rPr>
        <w:rFonts w:ascii="Arial" w:hAnsi="Arial" w:cs="Arial"/>
        <w:i/>
        <w:sz w:val="18"/>
        <w:szCs w:val="18"/>
      </w:rPr>
      <w:fldChar w:fldCharType="begin"/>
    </w:r>
    <w:r>
      <w:rPr>
        <w:rFonts w:ascii="Arial" w:hAnsi="Arial" w:cs="Arial"/>
        <w:i/>
        <w:sz w:val="18"/>
        <w:szCs w:val="18"/>
      </w:rPr>
      <w:instrText xml:space="preserve"> NUMPAGES </w:instrText>
    </w:r>
    <w:r>
      <w:rPr>
        <w:rFonts w:ascii="Arial" w:hAnsi="Arial" w:cs="Arial"/>
        <w:i/>
        <w:sz w:val="18"/>
        <w:szCs w:val="18"/>
      </w:rPr>
      <w:fldChar w:fldCharType="separate"/>
    </w:r>
    <w:r w:rsidR="00895F4D">
      <w:rPr>
        <w:rFonts w:ascii="Arial" w:hAnsi="Arial" w:cs="Arial"/>
        <w:i/>
        <w:noProof/>
        <w:sz w:val="18"/>
        <w:szCs w:val="18"/>
      </w:rPr>
      <w:t>37</w:t>
    </w:r>
    <w:r>
      <w:rPr>
        <w:rFonts w:ascii="Arial" w:hAnsi="Arial" w:cs="Arial"/>
        <w:i/>
        <w:sz w:val="18"/>
        <w:szCs w:val="18"/>
      </w:rPr>
      <w:fldChar w:fldCharType="end"/>
    </w:r>
  </w:p>
  <w:p w14:paraId="25A07212" w14:textId="6C5BDB4D" w:rsidR="00B26407" w:rsidRDefault="00B26407">
    <w:pPr>
      <w:jc w:val="center"/>
      <w:rPr>
        <w:rFonts w:ascii="Arial" w:hAnsi="Arial" w:cs="Arial"/>
        <w:i/>
        <w:sz w:val="18"/>
        <w:szCs w:val="18"/>
      </w:rPr>
    </w:pPr>
    <w:r>
      <w:rPr>
        <w:rFonts w:ascii="Arial" w:hAnsi="Arial" w:cs="Arial"/>
        <w:i/>
        <w:sz w:val="18"/>
        <w:szCs w:val="18"/>
      </w:rPr>
      <w:t xml:space="preserve">Załącznik nr 10 do SWZ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B0CEA" w14:textId="77777777" w:rsidR="00B26407" w:rsidRDefault="00B26407">
    <w:pPr>
      <w:pStyle w:val="Stopka"/>
      <w:jc w:val="center"/>
      <w:rPr>
        <w:rFonts w:ascii="Arial" w:hAnsi="Arial" w:cs="Arial"/>
        <w:i/>
        <w:sz w:val="18"/>
        <w:szCs w:val="18"/>
      </w:rPr>
    </w:pPr>
    <w:r>
      <w:rPr>
        <w:rFonts w:ascii="Arial" w:hAnsi="Arial" w:cs="Arial"/>
        <w:i/>
        <w:sz w:val="18"/>
        <w:szCs w:val="18"/>
      </w:rPr>
      <w:t xml:space="preserve">_____________________________________________________________________Strona </w:t>
    </w:r>
    <w:r>
      <w:rPr>
        <w:rFonts w:ascii="Arial" w:hAnsi="Arial" w:cs="Arial"/>
        <w:i/>
        <w:sz w:val="18"/>
        <w:szCs w:val="18"/>
      </w:rPr>
      <w:fldChar w:fldCharType="begin"/>
    </w:r>
    <w:r>
      <w:rPr>
        <w:rFonts w:ascii="Arial" w:hAnsi="Arial" w:cs="Arial"/>
        <w:i/>
        <w:sz w:val="18"/>
        <w:szCs w:val="18"/>
      </w:rPr>
      <w:instrText xml:space="preserve"> PAGE </w:instrText>
    </w:r>
    <w:r>
      <w:rPr>
        <w:rFonts w:ascii="Arial" w:hAnsi="Arial" w:cs="Arial"/>
        <w:i/>
        <w:sz w:val="18"/>
        <w:szCs w:val="18"/>
      </w:rPr>
      <w:fldChar w:fldCharType="separate"/>
    </w:r>
    <w:r>
      <w:rPr>
        <w:rFonts w:ascii="Arial" w:hAnsi="Arial" w:cs="Arial"/>
        <w:i/>
        <w:sz w:val="18"/>
        <w:szCs w:val="18"/>
      </w:rPr>
      <w:t>34</w:t>
    </w:r>
    <w:r>
      <w:rPr>
        <w:rFonts w:ascii="Arial" w:hAnsi="Arial" w:cs="Arial"/>
        <w:i/>
        <w:sz w:val="18"/>
        <w:szCs w:val="18"/>
      </w:rPr>
      <w:fldChar w:fldCharType="end"/>
    </w:r>
    <w:r>
      <w:rPr>
        <w:rFonts w:ascii="Arial" w:hAnsi="Arial" w:cs="Arial"/>
        <w:i/>
        <w:sz w:val="18"/>
        <w:szCs w:val="18"/>
      </w:rPr>
      <w:t xml:space="preserve"> z </w:t>
    </w:r>
    <w:r>
      <w:rPr>
        <w:rFonts w:ascii="Arial" w:hAnsi="Arial" w:cs="Arial"/>
        <w:i/>
        <w:sz w:val="18"/>
        <w:szCs w:val="18"/>
      </w:rPr>
      <w:fldChar w:fldCharType="begin"/>
    </w:r>
    <w:r>
      <w:rPr>
        <w:rFonts w:ascii="Arial" w:hAnsi="Arial" w:cs="Arial"/>
        <w:i/>
        <w:sz w:val="18"/>
        <w:szCs w:val="18"/>
      </w:rPr>
      <w:instrText xml:space="preserve"> NUMPAGES </w:instrText>
    </w:r>
    <w:r>
      <w:rPr>
        <w:rFonts w:ascii="Arial" w:hAnsi="Arial" w:cs="Arial"/>
        <w:i/>
        <w:sz w:val="18"/>
        <w:szCs w:val="18"/>
      </w:rPr>
      <w:fldChar w:fldCharType="separate"/>
    </w:r>
    <w:r>
      <w:rPr>
        <w:rFonts w:ascii="Arial" w:hAnsi="Arial" w:cs="Arial"/>
        <w:i/>
        <w:noProof/>
        <w:sz w:val="18"/>
        <w:szCs w:val="18"/>
      </w:rPr>
      <w:t>37</w:t>
    </w:r>
    <w:r>
      <w:rPr>
        <w:rFonts w:ascii="Arial" w:hAnsi="Arial" w:cs="Arial"/>
        <w:i/>
        <w:sz w:val="18"/>
        <w:szCs w:val="18"/>
      </w:rPr>
      <w:fldChar w:fldCharType="end"/>
    </w:r>
  </w:p>
  <w:p w14:paraId="651B4053" w14:textId="77777777" w:rsidR="00B26407" w:rsidRDefault="00B26407">
    <w:pPr>
      <w:jc w:val="center"/>
      <w:rPr>
        <w:rFonts w:ascii="Arial" w:hAnsi="Arial" w:cs="Arial"/>
        <w:i/>
        <w:sz w:val="18"/>
        <w:szCs w:val="18"/>
      </w:rPr>
    </w:pPr>
    <w:r>
      <w:rPr>
        <w:rFonts w:ascii="Arial" w:hAnsi="Arial" w:cs="Arial"/>
        <w:i/>
        <w:sz w:val="18"/>
        <w:szCs w:val="18"/>
      </w:rPr>
      <w:t xml:space="preserve">Załącznik nr 9 do SWZ – </w:t>
    </w:r>
    <w:r>
      <w:rPr>
        <w:rFonts w:ascii="Arial" w:hAnsi="Arial" w:cs="Arial"/>
        <w:bCs/>
        <w:i/>
        <w:sz w:val="18"/>
        <w:szCs w:val="18"/>
      </w:rPr>
      <w:t xml:space="preserve">Modernizacja Zespołu </w:t>
    </w:r>
    <w:proofErr w:type="spellStart"/>
    <w:r>
      <w:rPr>
        <w:rFonts w:ascii="Arial" w:hAnsi="Arial" w:cs="Arial"/>
        <w:bCs/>
        <w:i/>
        <w:sz w:val="18"/>
        <w:szCs w:val="18"/>
      </w:rPr>
      <w:t>Szkolno</w:t>
    </w:r>
    <w:proofErr w:type="spellEnd"/>
    <w:r>
      <w:rPr>
        <w:rFonts w:ascii="Arial" w:hAnsi="Arial" w:cs="Arial"/>
        <w:bCs/>
        <w:i/>
        <w:sz w:val="18"/>
        <w:szCs w:val="18"/>
      </w:rPr>
      <w:t xml:space="preserve"> – </w:t>
    </w:r>
    <w:proofErr w:type="spellStart"/>
    <w:r>
      <w:rPr>
        <w:rFonts w:ascii="Arial" w:hAnsi="Arial" w:cs="Arial"/>
        <w:bCs/>
        <w:i/>
        <w:sz w:val="18"/>
        <w:szCs w:val="18"/>
      </w:rPr>
      <w:t>Pzrzedszkolnego</w:t>
    </w:r>
    <w:proofErr w:type="spellEnd"/>
    <w:r>
      <w:rPr>
        <w:rFonts w:ascii="Arial" w:hAnsi="Arial" w:cs="Arial"/>
        <w:bCs/>
        <w:i/>
        <w:sz w:val="18"/>
        <w:szCs w:val="18"/>
      </w:rPr>
      <w:t xml:space="preserve"> w Łuszczowie wraz z budową sali sportowej</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8BAD7F" w14:textId="77777777" w:rsidR="00D554B3" w:rsidRDefault="00D554B3">
      <w:r>
        <w:separator/>
      </w:r>
    </w:p>
  </w:footnote>
  <w:footnote w:type="continuationSeparator" w:id="0">
    <w:p w14:paraId="138E7D28" w14:textId="77777777" w:rsidR="00D554B3" w:rsidRDefault="00D554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F6CB" w14:textId="77777777" w:rsidR="00B26407" w:rsidRDefault="00B26407">
    <w:pPr>
      <w:pStyle w:val="Nagwek"/>
    </w:pPr>
    <w:r>
      <w:rPr>
        <w:noProof/>
      </w:rPr>
      <mc:AlternateContent>
        <mc:Choice Requires="wps">
          <w:drawing>
            <wp:anchor distT="0" distB="0" distL="0" distR="0" simplePos="0" relativeHeight="251658240" behindDoc="0" locked="0" layoutInCell="1" allowOverlap="1" wp14:anchorId="10FAE433" wp14:editId="041143D6">
              <wp:simplePos x="0" y="0"/>
              <wp:positionH relativeFrom="margin">
                <wp:align>center</wp:align>
              </wp:positionH>
              <wp:positionV relativeFrom="paragraph">
                <wp:posOffset>635</wp:posOffset>
              </wp:positionV>
              <wp:extent cx="14605" cy="14605"/>
              <wp:effectExtent l="0" t="0" r="0" b="0"/>
              <wp:wrapSquare wrapText="bothSides"/>
              <wp:docPr id="1" name="Ramka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3E82801A" w14:textId="77777777" w:rsidR="00B26407" w:rsidRDefault="00B26407">
                          <w:pPr>
                            <w:pStyle w:val="Nagwek"/>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Ramka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" stroked="f">
              <v:fill opacity="0"/>
              <v:textbox style="mso-fit-shape-to-text:t" inset="0,0,0,0">
                <w:txbxContent>
                  <w:p w14:paraId="3E82801A" w14:textId="77777777" w:rsidR="004D23D0" w:rsidRDefault="004D23D0">
                    <w:pPr>
                      <w:pStyle w:val="Nagwek"/>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221A3" w14:textId="13107ACB" w:rsidR="00B26407" w:rsidRDefault="00B26407">
    <w:pPr>
      <w:pStyle w:val="Nagwek"/>
    </w:pPr>
    <w:r w:rsidRPr="00453BEA">
      <w:rPr>
        <w:rFonts w:ascii="Cambria" w:eastAsia="Calibri" w:hAnsi="Cambria"/>
        <w:bCs/>
        <w:noProof/>
        <w:color w:val="000000"/>
        <w:sz w:val="18"/>
        <w:szCs w:val="18"/>
      </w:rPr>
      <w:drawing>
        <wp:anchor distT="0" distB="0" distL="0" distR="0" simplePos="0" relativeHeight="251661312" behindDoc="1" locked="0" layoutInCell="0" allowOverlap="1" wp14:anchorId="7A436E85" wp14:editId="07F3EE0A">
          <wp:simplePos x="0" y="0"/>
          <wp:positionH relativeFrom="column">
            <wp:posOffset>188595</wp:posOffset>
          </wp:positionH>
          <wp:positionV relativeFrom="paragraph">
            <wp:posOffset>133985</wp:posOffset>
          </wp:positionV>
          <wp:extent cx="5759450" cy="650875"/>
          <wp:effectExtent l="0" t="0" r="0" b="0"/>
          <wp:wrapSquare wrapText="largest"/>
          <wp:docPr id="3"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2"/>
                  <pic:cNvPicPr>
                    <a:picLocks noChangeAspect="1" noChangeArrowheads="1"/>
                  </pic:cNvPicPr>
                </pic:nvPicPr>
                <pic:blipFill>
                  <a:blip r:embed="rId1"/>
                  <a:srcRect l="-16" t="-138" r="-16" b="-138"/>
                  <a:stretch>
                    <a:fillRect/>
                  </a:stretch>
                </pic:blipFill>
                <pic:spPr bwMode="auto">
                  <a:xfrm>
                    <a:off x="0" y="0"/>
                    <a:ext cx="5759450" cy="6508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0"/>
    <w:multiLevelType w:val="singleLevel"/>
    <w:tmpl w:val="0FE40AEC"/>
    <w:name w:val="WW8Num47"/>
    <w:lvl w:ilvl="0">
      <w:start w:val="1"/>
      <w:numFmt w:val="decimal"/>
      <w:lvlText w:val="%1)"/>
      <w:lvlJc w:val="left"/>
      <w:pPr>
        <w:tabs>
          <w:tab w:val="num" w:pos="-1628"/>
        </w:tabs>
        <w:ind w:left="1628" w:hanging="360"/>
      </w:pPr>
      <w:rPr>
        <w:rFonts w:cs="Times New Roman"/>
        <w:b w:val="0"/>
        <w:sz w:val="22"/>
        <w:szCs w:val="22"/>
      </w:rPr>
    </w:lvl>
  </w:abstractNum>
  <w:abstractNum w:abstractNumId="1">
    <w:nsid w:val="00000022"/>
    <w:multiLevelType w:val="multilevel"/>
    <w:tmpl w:val="C06687CC"/>
    <w:lvl w:ilvl="0">
      <w:start w:val="1"/>
      <w:numFmt w:val="decimal"/>
      <w:lvlText w:val="%1)"/>
      <w:lvlJc w:val="left"/>
      <w:pPr>
        <w:tabs>
          <w:tab w:val="num" w:pos="-1628"/>
        </w:tabs>
        <w:ind w:left="1628" w:hanging="360"/>
      </w:pPr>
      <w:rPr>
        <w:rFonts w:cs="Times New Roman"/>
        <w:b w:val="0"/>
        <w:sz w:val="22"/>
        <w:szCs w:val="22"/>
      </w:rPr>
    </w:lvl>
    <w:lvl w:ilvl="1">
      <w:start w:val="1"/>
      <w:numFmt w:val="lowerLetter"/>
      <w:lvlText w:val="%2."/>
      <w:lvlJc w:val="left"/>
      <w:pPr>
        <w:tabs>
          <w:tab w:val="num" w:pos="0"/>
        </w:tabs>
        <w:ind w:left="548" w:hanging="360"/>
      </w:pPr>
      <w:rPr>
        <w:rFonts w:cs="Times New Roman"/>
      </w:rPr>
    </w:lvl>
    <w:lvl w:ilvl="2">
      <w:start w:val="1"/>
      <w:numFmt w:val="lowerRoman"/>
      <w:lvlText w:val="%3."/>
      <w:lvlJc w:val="right"/>
      <w:pPr>
        <w:tabs>
          <w:tab w:val="num" w:pos="0"/>
        </w:tabs>
        <w:ind w:left="172" w:hanging="180"/>
      </w:pPr>
      <w:rPr>
        <w:rFonts w:cs="Times New Roman"/>
      </w:rPr>
    </w:lvl>
    <w:lvl w:ilvl="3">
      <w:start w:val="1"/>
      <w:numFmt w:val="decimal"/>
      <w:lvlText w:val="%4."/>
      <w:lvlJc w:val="left"/>
      <w:pPr>
        <w:tabs>
          <w:tab w:val="num" w:pos="0"/>
        </w:tabs>
        <w:ind w:left="892" w:hanging="360"/>
      </w:pPr>
      <w:rPr>
        <w:rFonts w:cs="Times New Roman"/>
      </w:rPr>
    </w:lvl>
    <w:lvl w:ilvl="4">
      <w:start w:val="1"/>
      <w:numFmt w:val="lowerLetter"/>
      <w:lvlText w:val="%5."/>
      <w:lvlJc w:val="left"/>
      <w:pPr>
        <w:tabs>
          <w:tab w:val="num" w:pos="0"/>
        </w:tabs>
        <w:ind w:left="1612" w:hanging="360"/>
      </w:pPr>
      <w:rPr>
        <w:rFonts w:cs="Times New Roman"/>
      </w:rPr>
    </w:lvl>
    <w:lvl w:ilvl="5">
      <w:start w:val="1"/>
      <w:numFmt w:val="lowerRoman"/>
      <w:lvlText w:val="%6."/>
      <w:lvlJc w:val="right"/>
      <w:pPr>
        <w:tabs>
          <w:tab w:val="num" w:pos="0"/>
        </w:tabs>
        <w:ind w:left="2332" w:hanging="180"/>
      </w:pPr>
      <w:rPr>
        <w:rFonts w:cs="Times New Roman"/>
      </w:rPr>
    </w:lvl>
    <w:lvl w:ilvl="6">
      <w:start w:val="1"/>
      <w:numFmt w:val="decimal"/>
      <w:lvlText w:val="%7."/>
      <w:lvlJc w:val="left"/>
      <w:pPr>
        <w:tabs>
          <w:tab w:val="num" w:pos="0"/>
        </w:tabs>
        <w:ind w:left="3052" w:hanging="360"/>
      </w:pPr>
      <w:rPr>
        <w:rFonts w:cs="Times New Roman"/>
      </w:rPr>
    </w:lvl>
    <w:lvl w:ilvl="7">
      <w:start w:val="1"/>
      <w:numFmt w:val="lowerLetter"/>
      <w:lvlText w:val="%8."/>
      <w:lvlJc w:val="left"/>
      <w:pPr>
        <w:tabs>
          <w:tab w:val="num" w:pos="0"/>
        </w:tabs>
        <w:ind w:left="3772" w:hanging="360"/>
      </w:pPr>
      <w:rPr>
        <w:rFonts w:cs="Times New Roman"/>
      </w:rPr>
    </w:lvl>
    <w:lvl w:ilvl="8">
      <w:start w:val="1"/>
      <w:numFmt w:val="lowerRoman"/>
      <w:lvlText w:val="%9."/>
      <w:lvlJc w:val="right"/>
      <w:pPr>
        <w:tabs>
          <w:tab w:val="num" w:pos="0"/>
        </w:tabs>
        <w:ind w:left="4492" w:hanging="180"/>
      </w:pPr>
      <w:rPr>
        <w:rFonts w:cs="Times New Roman"/>
      </w:rPr>
    </w:lvl>
  </w:abstractNum>
  <w:abstractNum w:abstractNumId="2">
    <w:nsid w:val="00600CC2"/>
    <w:multiLevelType w:val="hybridMultilevel"/>
    <w:tmpl w:val="6128B4E2"/>
    <w:lvl w:ilvl="0" w:tplc="204A02F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0DA5BD9"/>
    <w:multiLevelType w:val="multilevel"/>
    <w:tmpl w:val="D6365A4A"/>
    <w:lvl w:ilvl="0">
      <w:start w:val="1"/>
      <w:numFmt w:val="decimal"/>
      <w:lvlText w:val="%1)"/>
      <w:lvlJc w:val="left"/>
      <w:pPr>
        <w:ind w:left="502" w:hanging="360"/>
      </w:pPr>
    </w:lvl>
    <w:lvl w:ilvl="1">
      <w:start w:val="1"/>
      <w:numFmt w:val="lowerLetter"/>
      <w:lvlText w:val="%2)"/>
      <w:lvlJc w:val="left"/>
      <w:pPr>
        <w:ind w:left="862" w:hanging="360"/>
      </w:pPr>
    </w:lvl>
    <w:lvl w:ilvl="2">
      <w:start w:val="1"/>
      <w:numFmt w:val="lowerRoman"/>
      <w:lvlText w:val="%3)"/>
      <w:lvlJc w:val="left"/>
      <w:pPr>
        <w:ind w:left="1222" w:hanging="360"/>
      </w:pPr>
    </w:lvl>
    <w:lvl w:ilvl="3">
      <w:start w:val="1"/>
      <w:numFmt w:val="decimal"/>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4">
    <w:nsid w:val="029E0660"/>
    <w:multiLevelType w:val="hybridMultilevel"/>
    <w:tmpl w:val="5366C0E2"/>
    <w:lvl w:ilvl="0" w:tplc="4BB0F71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nsid w:val="03917F4B"/>
    <w:multiLevelType w:val="hybridMultilevel"/>
    <w:tmpl w:val="88D4C644"/>
    <w:lvl w:ilvl="0" w:tplc="04150017">
      <w:start w:val="1"/>
      <w:numFmt w:val="lowerLetter"/>
      <w:lvlText w:val="%1)"/>
      <w:lvlJc w:val="left"/>
      <w:pPr>
        <w:ind w:left="1335" w:hanging="360"/>
      </w:pPr>
    </w:lvl>
    <w:lvl w:ilvl="1" w:tplc="04150019" w:tentative="1">
      <w:start w:val="1"/>
      <w:numFmt w:val="lowerLetter"/>
      <w:lvlText w:val="%2."/>
      <w:lvlJc w:val="left"/>
      <w:pPr>
        <w:ind w:left="2055" w:hanging="360"/>
      </w:pPr>
    </w:lvl>
    <w:lvl w:ilvl="2" w:tplc="0415001B" w:tentative="1">
      <w:start w:val="1"/>
      <w:numFmt w:val="lowerRoman"/>
      <w:lvlText w:val="%3."/>
      <w:lvlJc w:val="right"/>
      <w:pPr>
        <w:ind w:left="2775" w:hanging="180"/>
      </w:pPr>
    </w:lvl>
    <w:lvl w:ilvl="3" w:tplc="0415000F" w:tentative="1">
      <w:start w:val="1"/>
      <w:numFmt w:val="decimal"/>
      <w:lvlText w:val="%4."/>
      <w:lvlJc w:val="left"/>
      <w:pPr>
        <w:ind w:left="3495" w:hanging="360"/>
      </w:pPr>
    </w:lvl>
    <w:lvl w:ilvl="4" w:tplc="04150019" w:tentative="1">
      <w:start w:val="1"/>
      <w:numFmt w:val="lowerLetter"/>
      <w:lvlText w:val="%5."/>
      <w:lvlJc w:val="left"/>
      <w:pPr>
        <w:ind w:left="4215" w:hanging="360"/>
      </w:pPr>
    </w:lvl>
    <w:lvl w:ilvl="5" w:tplc="0415001B" w:tentative="1">
      <w:start w:val="1"/>
      <w:numFmt w:val="lowerRoman"/>
      <w:lvlText w:val="%6."/>
      <w:lvlJc w:val="right"/>
      <w:pPr>
        <w:ind w:left="4935" w:hanging="180"/>
      </w:pPr>
    </w:lvl>
    <w:lvl w:ilvl="6" w:tplc="0415000F" w:tentative="1">
      <w:start w:val="1"/>
      <w:numFmt w:val="decimal"/>
      <w:lvlText w:val="%7."/>
      <w:lvlJc w:val="left"/>
      <w:pPr>
        <w:ind w:left="5655" w:hanging="360"/>
      </w:pPr>
    </w:lvl>
    <w:lvl w:ilvl="7" w:tplc="04150019" w:tentative="1">
      <w:start w:val="1"/>
      <w:numFmt w:val="lowerLetter"/>
      <w:lvlText w:val="%8."/>
      <w:lvlJc w:val="left"/>
      <w:pPr>
        <w:ind w:left="6375" w:hanging="360"/>
      </w:pPr>
    </w:lvl>
    <w:lvl w:ilvl="8" w:tplc="0415001B" w:tentative="1">
      <w:start w:val="1"/>
      <w:numFmt w:val="lowerRoman"/>
      <w:lvlText w:val="%9."/>
      <w:lvlJc w:val="right"/>
      <w:pPr>
        <w:ind w:left="7095" w:hanging="180"/>
      </w:pPr>
    </w:lvl>
  </w:abstractNum>
  <w:abstractNum w:abstractNumId="6">
    <w:nsid w:val="0416665B"/>
    <w:multiLevelType w:val="hybridMultilevel"/>
    <w:tmpl w:val="D6760158"/>
    <w:lvl w:ilvl="0" w:tplc="F7D07C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61B66D8"/>
    <w:multiLevelType w:val="hybridMultilevel"/>
    <w:tmpl w:val="8FA8AB7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06DB2510"/>
    <w:multiLevelType w:val="hybridMultilevel"/>
    <w:tmpl w:val="1504A3C2"/>
    <w:lvl w:ilvl="0" w:tplc="EECCA2E6">
      <w:start w:val="1"/>
      <w:numFmt w:val="decimal"/>
      <w:lvlText w:val="%1."/>
      <w:lvlJc w:val="left"/>
      <w:pPr>
        <w:tabs>
          <w:tab w:val="num" w:pos="720"/>
        </w:tabs>
        <w:ind w:left="720" w:hanging="360"/>
      </w:pPr>
      <w:rPr>
        <w:i w:val="0"/>
      </w:rPr>
    </w:lvl>
    <w:lvl w:ilvl="1" w:tplc="0415000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8276560"/>
    <w:multiLevelType w:val="hybridMultilevel"/>
    <w:tmpl w:val="8688AC00"/>
    <w:lvl w:ilvl="0" w:tplc="FFFFFFFF">
      <w:start w:val="1"/>
      <w:numFmt w:val="lowerLetter"/>
      <w:lvlText w:val="%1)"/>
      <w:lvlJc w:val="left"/>
      <w:pPr>
        <w:ind w:left="2348" w:hanging="360"/>
      </w:pPr>
    </w:lvl>
    <w:lvl w:ilvl="1" w:tplc="04150017">
      <w:start w:val="1"/>
      <w:numFmt w:val="lowerLetter"/>
      <w:lvlText w:val="%2)"/>
      <w:lvlJc w:val="left"/>
      <w:pPr>
        <w:ind w:left="1713" w:hanging="360"/>
      </w:pPr>
    </w:lvl>
    <w:lvl w:ilvl="2" w:tplc="FFFFFFFF">
      <w:start w:val="1"/>
      <w:numFmt w:val="lowerRoman"/>
      <w:lvlText w:val="%3."/>
      <w:lvlJc w:val="right"/>
      <w:pPr>
        <w:ind w:left="3788" w:hanging="180"/>
      </w:pPr>
    </w:lvl>
    <w:lvl w:ilvl="3" w:tplc="FFFFFFFF">
      <w:start w:val="1"/>
      <w:numFmt w:val="decimal"/>
      <w:lvlText w:val="%4."/>
      <w:lvlJc w:val="left"/>
      <w:pPr>
        <w:ind w:left="4508" w:hanging="360"/>
      </w:pPr>
    </w:lvl>
    <w:lvl w:ilvl="4" w:tplc="FFFFFFFF">
      <w:start w:val="1"/>
      <w:numFmt w:val="lowerLetter"/>
      <w:lvlText w:val="%5."/>
      <w:lvlJc w:val="left"/>
      <w:pPr>
        <w:ind w:left="5228" w:hanging="360"/>
      </w:pPr>
    </w:lvl>
    <w:lvl w:ilvl="5" w:tplc="FFFFFFFF">
      <w:start w:val="1"/>
      <w:numFmt w:val="lowerRoman"/>
      <w:lvlText w:val="%6."/>
      <w:lvlJc w:val="right"/>
      <w:pPr>
        <w:ind w:left="5948" w:hanging="180"/>
      </w:pPr>
    </w:lvl>
    <w:lvl w:ilvl="6" w:tplc="FFFFFFFF">
      <w:start w:val="1"/>
      <w:numFmt w:val="decimal"/>
      <w:lvlText w:val="%7."/>
      <w:lvlJc w:val="left"/>
      <w:pPr>
        <w:ind w:left="6668" w:hanging="360"/>
      </w:pPr>
    </w:lvl>
    <w:lvl w:ilvl="7" w:tplc="FFFFFFFF">
      <w:start w:val="1"/>
      <w:numFmt w:val="lowerLetter"/>
      <w:lvlText w:val="%8."/>
      <w:lvlJc w:val="left"/>
      <w:pPr>
        <w:ind w:left="7388" w:hanging="360"/>
      </w:pPr>
    </w:lvl>
    <w:lvl w:ilvl="8" w:tplc="FFFFFFFF">
      <w:start w:val="1"/>
      <w:numFmt w:val="lowerRoman"/>
      <w:lvlText w:val="%9."/>
      <w:lvlJc w:val="right"/>
      <w:pPr>
        <w:ind w:left="8108" w:hanging="180"/>
      </w:pPr>
    </w:lvl>
  </w:abstractNum>
  <w:abstractNum w:abstractNumId="10">
    <w:nsid w:val="08DC201E"/>
    <w:multiLevelType w:val="hybridMultilevel"/>
    <w:tmpl w:val="AE8CB7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0233B1D"/>
    <w:multiLevelType w:val="hybridMultilevel"/>
    <w:tmpl w:val="0324C1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3F604F6"/>
    <w:multiLevelType w:val="hybridMultilevel"/>
    <w:tmpl w:val="D9484D9A"/>
    <w:lvl w:ilvl="0" w:tplc="FFFFFFFF">
      <w:start w:val="1"/>
      <w:numFmt w:val="decimal"/>
      <w:lvlText w:val="%1)"/>
      <w:lvlJc w:val="left"/>
      <w:pPr>
        <w:tabs>
          <w:tab w:val="num" w:pos="644"/>
        </w:tabs>
        <w:ind w:left="644" w:hanging="360"/>
      </w:pPr>
    </w:lvl>
    <w:lvl w:ilvl="1" w:tplc="FFFFFFFF">
      <w:start w:val="1"/>
      <w:numFmt w:val="decimal"/>
      <w:lvlText w:val="%2."/>
      <w:lvlJc w:val="left"/>
      <w:pPr>
        <w:tabs>
          <w:tab w:val="num" w:pos="1364"/>
        </w:tabs>
        <w:ind w:left="1364" w:hanging="360"/>
      </w:pPr>
      <w:rPr>
        <w:rFonts w:hint="default"/>
      </w:rPr>
    </w:lvl>
    <w:lvl w:ilvl="2" w:tplc="FFFFFFFF">
      <w:start w:val="1"/>
      <w:numFmt w:val="decimal"/>
      <w:lvlText w:val="%3)"/>
      <w:lvlJc w:val="left"/>
      <w:pPr>
        <w:tabs>
          <w:tab w:val="num" w:pos="2264"/>
        </w:tabs>
        <w:ind w:left="2264" w:hanging="36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3">
    <w:nsid w:val="1A475531"/>
    <w:multiLevelType w:val="hybridMultilevel"/>
    <w:tmpl w:val="015C6C98"/>
    <w:lvl w:ilvl="0" w:tplc="04150011">
      <w:start w:val="1"/>
      <w:numFmt w:val="decimal"/>
      <w:lvlText w:val="%1)"/>
      <w:lvlJc w:val="left"/>
      <w:pPr>
        <w:ind w:left="1004" w:hanging="360"/>
      </w:pPr>
    </w:lvl>
    <w:lvl w:ilvl="1" w:tplc="04150011">
      <w:start w:val="1"/>
      <w:numFmt w:val="decimal"/>
      <w:lvlText w:val="%2)"/>
      <w:lvlJc w:val="left"/>
      <w:pPr>
        <w:ind w:left="3905"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4">
    <w:nsid w:val="1AAD137F"/>
    <w:multiLevelType w:val="multilevel"/>
    <w:tmpl w:val="EACAD69E"/>
    <w:lvl w:ilvl="0">
      <w:start w:val="1"/>
      <w:numFmt w:val="decimal"/>
      <w:lvlText w:val="%1."/>
      <w:lvlJc w:val="left"/>
      <w:pPr>
        <w:tabs>
          <w:tab w:val="num" w:pos="1420"/>
        </w:tabs>
        <w:ind w:left="1420" w:hanging="340"/>
      </w:pPr>
      <w:rPr>
        <w:rFonts w:hint="default"/>
        <w:b w:val="0"/>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1AAE4820"/>
    <w:multiLevelType w:val="hybridMultilevel"/>
    <w:tmpl w:val="79BCA4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FB76D62"/>
    <w:multiLevelType w:val="hybridMultilevel"/>
    <w:tmpl w:val="BEF2D18A"/>
    <w:lvl w:ilvl="0" w:tplc="26E8DF5A">
      <w:start w:val="1"/>
      <w:numFmt w:val="decimal"/>
      <w:lvlText w:val="%1."/>
      <w:lvlJc w:val="left"/>
      <w:pPr>
        <w:tabs>
          <w:tab w:val="num" w:pos="540"/>
        </w:tabs>
        <w:ind w:left="540" w:hanging="36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210F67E1"/>
    <w:multiLevelType w:val="hybridMultilevel"/>
    <w:tmpl w:val="063C76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840F21"/>
    <w:multiLevelType w:val="hybridMultilevel"/>
    <w:tmpl w:val="0A7ECB70"/>
    <w:lvl w:ilvl="0" w:tplc="FFFFFFFF">
      <w:start w:val="1"/>
      <w:numFmt w:val="decimal"/>
      <w:lvlText w:val="%1."/>
      <w:lvlJc w:val="left"/>
      <w:pPr>
        <w:tabs>
          <w:tab w:val="num" w:pos="340"/>
        </w:tabs>
        <w:ind w:left="340" w:hanging="340"/>
      </w:pPr>
      <w:rPr>
        <w:rFonts w:hint="default"/>
      </w:rPr>
    </w:lvl>
    <w:lvl w:ilvl="1" w:tplc="FFFFFFFF">
      <w:start w:val="1"/>
      <w:numFmt w:val="decimal"/>
      <w:lvlText w:val="%2)"/>
      <w:lvlJc w:val="left"/>
      <w:pPr>
        <w:tabs>
          <w:tab w:val="num" w:pos="340"/>
        </w:tabs>
        <w:ind w:left="340" w:firstLine="0"/>
      </w:pPr>
      <w:rPr>
        <w:rFonts w:hint="default"/>
      </w:r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2215393C"/>
    <w:multiLevelType w:val="hybridMultilevel"/>
    <w:tmpl w:val="E670FBB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nsid w:val="234E13F3"/>
    <w:multiLevelType w:val="multilevel"/>
    <w:tmpl w:val="FCB20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306713"/>
    <w:multiLevelType w:val="hybridMultilevel"/>
    <w:tmpl w:val="A32EC0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5CE0987"/>
    <w:multiLevelType w:val="hybridMultilevel"/>
    <w:tmpl w:val="6EB8EF90"/>
    <w:lvl w:ilvl="0" w:tplc="04150017">
      <w:start w:val="1"/>
      <w:numFmt w:val="lowerLetter"/>
      <w:lvlText w:val="%1)"/>
      <w:lvlJc w:val="left"/>
      <w:pPr>
        <w:tabs>
          <w:tab w:val="num" w:pos="1440"/>
        </w:tabs>
        <w:ind w:left="144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25D34483"/>
    <w:multiLevelType w:val="multilevel"/>
    <w:tmpl w:val="F8F20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72B5DA2"/>
    <w:multiLevelType w:val="hybridMultilevel"/>
    <w:tmpl w:val="C10A275A"/>
    <w:lvl w:ilvl="0" w:tplc="04150011">
      <w:start w:val="1"/>
      <w:numFmt w:val="decimal"/>
      <w:lvlText w:val="%1)"/>
      <w:lvlJc w:val="left"/>
      <w:pPr>
        <w:ind w:left="1790" w:hanging="360"/>
      </w:pPr>
      <w:rPr>
        <w:b w:val="0"/>
        <w:bCs w:val="0"/>
      </w:rPr>
    </w:lvl>
    <w:lvl w:ilvl="1" w:tplc="04150019" w:tentative="1">
      <w:start w:val="1"/>
      <w:numFmt w:val="lowerLetter"/>
      <w:lvlText w:val="%2."/>
      <w:lvlJc w:val="left"/>
      <w:pPr>
        <w:ind w:left="2510" w:hanging="360"/>
      </w:pPr>
    </w:lvl>
    <w:lvl w:ilvl="2" w:tplc="0415001B" w:tentative="1">
      <w:start w:val="1"/>
      <w:numFmt w:val="lowerRoman"/>
      <w:lvlText w:val="%3."/>
      <w:lvlJc w:val="right"/>
      <w:pPr>
        <w:ind w:left="3230" w:hanging="180"/>
      </w:pPr>
    </w:lvl>
    <w:lvl w:ilvl="3" w:tplc="0415000F" w:tentative="1">
      <w:start w:val="1"/>
      <w:numFmt w:val="decimal"/>
      <w:lvlText w:val="%4."/>
      <w:lvlJc w:val="left"/>
      <w:pPr>
        <w:ind w:left="3950" w:hanging="360"/>
      </w:pPr>
    </w:lvl>
    <w:lvl w:ilvl="4" w:tplc="04150019" w:tentative="1">
      <w:start w:val="1"/>
      <w:numFmt w:val="lowerLetter"/>
      <w:lvlText w:val="%5."/>
      <w:lvlJc w:val="left"/>
      <w:pPr>
        <w:ind w:left="4670" w:hanging="360"/>
      </w:pPr>
    </w:lvl>
    <w:lvl w:ilvl="5" w:tplc="0415001B" w:tentative="1">
      <w:start w:val="1"/>
      <w:numFmt w:val="lowerRoman"/>
      <w:lvlText w:val="%6."/>
      <w:lvlJc w:val="right"/>
      <w:pPr>
        <w:ind w:left="5390" w:hanging="180"/>
      </w:pPr>
    </w:lvl>
    <w:lvl w:ilvl="6" w:tplc="0415000F" w:tentative="1">
      <w:start w:val="1"/>
      <w:numFmt w:val="decimal"/>
      <w:lvlText w:val="%7."/>
      <w:lvlJc w:val="left"/>
      <w:pPr>
        <w:ind w:left="6110" w:hanging="360"/>
      </w:pPr>
    </w:lvl>
    <w:lvl w:ilvl="7" w:tplc="04150019" w:tentative="1">
      <w:start w:val="1"/>
      <w:numFmt w:val="lowerLetter"/>
      <w:lvlText w:val="%8."/>
      <w:lvlJc w:val="left"/>
      <w:pPr>
        <w:ind w:left="6830" w:hanging="360"/>
      </w:pPr>
    </w:lvl>
    <w:lvl w:ilvl="8" w:tplc="0415001B" w:tentative="1">
      <w:start w:val="1"/>
      <w:numFmt w:val="lowerRoman"/>
      <w:lvlText w:val="%9."/>
      <w:lvlJc w:val="right"/>
      <w:pPr>
        <w:ind w:left="7550" w:hanging="180"/>
      </w:pPr>
    </w:lvl>
  </w:abstractNum>
  <w:abstractNum w:abstractNumId="25">
    <w:nsid w:val="27941D81"/>
    <w:multiLevelType w:val="hybridMultilevel"/>
    <w:tmpl w:val="8FA8AB7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nsid w:val="28434ADE"/>
    <w:multiLevelType w:val="hybridMultilevel"/>
    <w:tmpl w:val="C1568B68"/>
    <w:lvl w:ilvl="0" w:tplc="E374885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nsid w:val="28BD0793"/>
    <w:multiLevelType w:val="multilevel"/>
    <w:tmpl w:val="8C32F242"/>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293E63E0"/>
    <w:multiLevelType w:val="hybridMultilevel"/>
    <w:tmpl w:val="C7F46AE4"/>
    <w:lvl w:ilvl="0" w:tplc="AED4999E">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nsid w:val="2C417A98"/>
    <w:multiLevelType w:val="hybridMultilevel"/>
    <w:tmpl w:val="A060F116"/>
    <w:lvl w:ilvl="0" w:tplc="FFFFFFFF">
      <w:start w:val="1"/>
      <w:numFmt w:val="decimal"/>
      <w:lvlText w:val="%1."/>
      <w:lvlJc w:val="left"/>
      <w:pPr>
        <w:tabs>
          <w:tab w:val="num" w:pos="1418"/>
        </w:tabs>
        <w:ind w:left="1418" w:firstLine="0"/>
      </w:pPr>
      <w:rPr>
        <w:rFonts w:hint="default"/>
        <w:b w:val="0"/>
      </w:rPr>
    </w:lvl>
    <w:lvl w:ilvl="1" w:tplc="37F8996E">
      <w:start w:val="1"/>
      <w:numFmt w:val="decimal"/>
      <w:lvlText w:val="%2)"/>
      <w:lvlJc w:val="left"/>
      <w:pPr>
        <w:tabs>
          <w:tab w:val="num" w:pos="1353"/>
        </w:tabs>
        <w:ind w:left="1353" w:hanging="360"/>
      </w:pPr>
      <w:rPr>
        <w:rFonts w:hint="default"/>
        <w:b w:val="0"/>
        <w:strike w:val="0"/>
      </w:rPr>
    </w:lvl>
    <w:lvl w:ilvl="2" w:tplc="63CCE456">
      <w:start w:val="1"/>
      <w:numFmt w:val="lowerLetter"/>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nsid w:val="2E3B445A"/>
    <w:multiLevelType w:val="hybridMultilevel"/>
    <w:tmpl w:val="DB9A38F4"/>
    <w:lvl w:ilvl="0" w:tplc="F7D07C20">
      <w:numFmt w:val="decimal"/>
      <w:lvlText w:val=""/>
      <w:lvlJc w:val="left"/>
      <w:pPr>
        <w:ind w:left="1920" w:hanging="360"/>
      </w:pPr>
      <w:rPr>
        <w:rFonts w:ascii="Symbol" w:hAnsi="Symbol" w:hint="default"/>
        <w:b w:val="0"/>
        <w:bCs/>
        <w:color w:val="auto"/>
      </w:rPr>
    </w:lvl>
    <w:lvl w:ilvl="1" w:tplc="FFFFFFFF">
      <w:start w:val="1"/>
      <w:numFmt w:val="lowerLetter"/>
      <w:lvlText w:val="%2)"/>
      <w:lvlJc w:val="left"/>
      <w:pPr>
        <w:ind w:left="1440" w:hanging="360"/>
      </w:pPr>
      <w:rPr>
        <w:b w:val="0"/>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nsid w:val="31A67C8C"/>
    <w:multiLevelType w:val="multilevel"/>
    <w:tmpl w:val="AE6C09E8"/>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32371517"/>
    <w:multiLevelType w:val="hybridMultilevel"/>
    <w:tmpl w:val="D3B2107E"/>
    <w:lvl w:ilvl="0" w:tplc="46FEE50C">
      <w:start w:val="1"/>
      <w:numFmt w:val="lowerLetter"/>
      <w:lvlText w:val="%1)"/>
      <w:lvlJc w:val="left"/>
      <w:pPr>
        <w:ind w:left="2160" w:hanging="360"/>
      </w:pPr>
      <w:rPr>
        <w:b w:val="0"/>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33">
    <w:nsid w:val="379221D1"/>
    <w:multiLevelType w:val="multilevel"/>
    <w:tmpl w:val="3F5E8E78"/>
    <w:lvl w:ilvl="0">
      <w:start w:val="1"/>
      <w:numFmt w:val="decimal"/>
      <w:lvlText w:val="%1."/>
      <w:lvlJc w:val="left"/>
      <w:pPr>
        <w:tabs>
          <w:tab w:val="num" w:pos="340"/>
        </w:tabs>
        <w:ind w:left="340" w:hanging="340"/>
      </w:pPr>
      <w:rPr>
        <w:rFonts w:hint="default"/>
        <w:b w:val="0"/>
      </w:rPr>
    </w:lvl>
    <w:lvl w:ilvl="1">
      <w:start w:val="1"/>
      <w:numFmt w:val="decimal"/>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37BA1033"/>
    <w:multiLevelType w:val="hybridMultilevel"/>
    <w:tmpl w:val="7102B1CE"/>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AE359F8"/>
    <w:multiLevelType w:val="hybridMultilevel"/>
    <w:tmpl w:val="AEC657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C647F60"/>
    <w:multiLevelType w:val="multilevel"/>
    <w:tmpl w:val="CBEEF990"/>
    <w:lvl w:ilvl="0">
      <w:start w:val="1"/>
      <w:numFmt w:val="decimal"/>
      <w:lvlText w:val="%1)"/>
      <w:lvlJc w:val="left"/>
      <w:pPr>
        <w:tabs>
          <w:tab w:val="num" w:pos="0"/>
        </w:tabs>
        <w:ind w:left="1140" w:hanging="360"/>
      </w:pPr>
    </w:lvl>
    <w:lvl w:ilvl="1">
      <w:start w:val="1"/>
      <w:numFmt w:val="lowerLetter"/>
      <w:lvlText w:val="%2."/>
      <w:lvlJc w:val="left"/>
      <w:pPr>
        <w:tabs>
          <w:tab w:val="num" w:pos="0"/>
        </w:tabs>
        <w:ind w:left="1860" w:hanging="360"/>
      </w:pPr>
    </w:lvl>
    <w:lvl w:ilvl="2">
      <w:start w:val="1"/>
      <w:numFmt w:val="lowerRoman"/>
      <w:lvlText w:val="%3."/>
      <w:lvlJc w:val="right"/>
      <w:pPr>
        <w:tabs>
          <w:tab w:val="num" w:pos="0"/>
        </w:tabs>
        <w:ind w:left="2580" w:hanging="180"/>
      </w:pPr>
    </w:lvl>
    <w:lvl w:ilvl="3">
      <w:start w:val="1"/>
      <w:numFmt w:val="decimal"/>
      <w:lvlText w:val="%4."/>
      <w:lvlJc w:val="left"/>
      <w:pPr>
        <w:tabs>
          <w:tab w:val="num" w:pos="0"/>
        </w:tabs>
        <w:ind w:left="3300" w:hanging="360"/>
      </w:pPr>
    </w:lvl>
    <w:lvl w:ilvl="4">
      <w:start w:val="1"/>
      <w:numFmt w:val="lowerLetter"/>
      <w:lvlText w:val="%5."/>
      <w:lvlJc w:val="left"/>
      <w:pPr>
        <w:tabs>
          <w:tab w:val="num" w:pos="0"/>
        </w:tabs>
        <w:ind w:left="4020" w:hanging="360"/>
      </w:pPr>
    </w:lvl>
    <w:lvl w:ilvl="5">
      <w:start w:val="1"/>
      <w:numFmt w:val="lowerRoman"/>
      <w:lvlText w:val="%6."/>
      <w:lvlJc w:val="right"/>
      <w:pPr>
        <w:tabs>
          <w:tab w:val="num" w:pos="0"/>
        </w:tabs>
        <w:ind w:left="4740" w:hanging="180"/>
      </w:pPr>
    </w:lvl>
    <w:lvl w:ilvl="6">
      <w:start w:val="1"/>
      <w:numFmt w:val="decimal"/>
      <w:lvlText w:val="%7."/>
      <w:lvlJc w:val="left"/>
      <w:pPr>
        <w:tabs>
          <w:tab w:val="num" w:pos="0"/>
        </w:tabs>
        <w:ind w:left="5460" w:hanging="360"/>
      </w:pPr>
    </w:lvl>
    <w:lvl w:ilvl="7">
      <w:start w:val="1"/>
      <w:numFmt w:val="lowerLetter"/>
      <w:lvlText w:val="%8."/>
      <w:lvlJc w:val="left"/>
      <w:pPr>
        <w:tabs>
          <w:tab w:val="num" w:pos="0"/>
        </w:tabs>
        <w:ind w:left="6180" w:hanging="360"/>
      </w:pPr>
    </w:lvl>
    <w:lvl w:ilvl="8">
      <w:start w:val="1"/>
      <w:numFmt w:val="lowerRoman"/>
      <w:lvlText w:val="%9."/>
      <w:lvlJc w:val="right"/>
      <w:pPr>
        <w:tabs>
          <w:tab w:val="num" w:pos="0"/>
        </w:tabs>
        <w:ind w:left="6900" w:hanging="180"/>
      </w:pPr>
    </w:lvl>
  </w:abstractNum>
  <w:abstractNum w:abstractNumId="37">
    <w:nsid w:val="3C764E5F"/>
    <w:multiLevelType w:val="hybridMultilevel"/>
    <w:tmpl w:val="B226DA76"/>
    <w:lvl w:ilvl="0" w:tplc="FFFFFFFF">
      <w:start w:val="1"/>
      <w:numFmt w:val="decimal"/>
      <w:lvlText w:val="%1)"/>
      <w:lvlJc w:val="left"/>
      <w:pPr>
        <w:tabs>
          <w:tab w:val="num" w:pos="900"/>
        </w:tabs>
        <w:ind w:left="90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nsid w:val="3E8B1D1C"/>
    <w:multiLevelType w:val="hybridMultilevel"/>
    <w:tmpl w:val="066EFC10"/>
    <w:lvl w:ilvl="0" w:tplc="FFFFFFFF">
      <w:start w:val="1"/>
      <w:numFmt w:val="decimal"/>
      <w:lvlText w:val="%1."/>
      <w:lvlJc w:val="left"/>
      <w:pPr>
        <w:tabs>
          <w:tab w:val="num" w:pos="1440"/>
        </w:tabs>
        <w:ind w:left="1440" w:hanging="360"/>
      </w:pPr>
      <w:rPr>
        <w:b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decimal"/>
      <w:lvlText w:val="%5)"/>
      <w:lvlJc w:val="left"/>
      <w:pPr>
        <w:tabs>
          <w:tab w:val="num" w:pos="900"/>
        </w:tabs>
        <w:ind w:left="900" w:hanging="360"/>
      </w:pPr>
      <w:rPr>
        <w:b w:val="0"/>
        <w:i w:val="0"/>
      </w:r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9">
    <w:nsid w:val="3F1302E4"/>
    <w:multiLevelType w:val="singleLevel"/>
    <w:tmpl w:val="49F0F49A"/>
    <w:lvl w:ilvl="0">
      <w:start w:val="1"/>
      <w:numFmt w:val="decimal"/>
      <w:lvlText w:val="%1."/>
      <w:lvlJc w:val="left"/>
      <w:pPr>
        <w:tabs>
          <w:tab w:val="num" w:pos="0"/>
        </w:tabs>
        <w:ind w:left="720" w:hanging="360"/>
      </w:pPr>
      <w:rPr>
        <w:color w:val="auto"/>
        <w:sz w:val="24"/>
        <w:szCs w:val="24"/>
        <w:lang w:eastAsia="pl-PL"/>
      </w:rPr>
    </w:lvl>
  </w:abstractNum>
  <w:abstractNum w:abstractNumId="40">
    <w:nsid w:val="40287F7A"/>
    <w:multiLevelType w:val="hybridMultilevel"/>
    <w:tmpl w:val="81C02D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0D269B8"/>
    <w:multiLevelType w:val="multilevel"/>
    <w:tmpl w:val="0C4E8212"/>
    <w:lvl w:ilvl="0">
      <w:start w:val="1"/>
      <w:numFmt w:val="decimal"/>
      <w:lvlText w:val="%1."/>
      <w:lvlJc w:val="left"/>
      <w:pPr>
        <w:tabs>
          <w:tab w:val="num" w:pos="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nsid w:val="423652CD"/>
    <w:multiLevelType w:val="hybridMultilevel"/>
    <w:tmpl w:val="97AADA9E"/>
    <w:lvl w:ilvl="0" w:tplc="46FEE50C">
      <w:start w:val="1"/>
      <w:numFmt w:val="lowerLetter"/>
      <w:lvlText w:val="%1)"/>
      <w:lvlJc w:val="left"/>
      <w:pPr>
        <w:ind w:left="2160" w:hanging="360"/>
      </w:pPr>
      <w:rPr>
        <w:b w:val="0"/>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43">
    <w:nsid w:val="42445C53"/>
    <w:multiLevelType w:val="singleLevel"/>
    <w:tmpl w:val="73C4C8DE"/>
    <w:lvl w:ilvl="0">
      <w:start w:val="1"/>
      <w:numFmt w:val="decimal"/>
      <w:lvlText w:val="%1."/>
      <w:lvlJc w:val="left"/>
      <w:pPr>
        <w:tabs>
          <w:tab w:val="num" w:pos="0"/>
        </w:tabs>
        <w:ind w:left="720" w:hanging="360"/>
      </w:pPr>
      <w:rPr>
        <w:color w:val="auto"/>
        <w:sz w:val="22"/>
        <w:szCs w:val="22"/>
        <w:lang w:eastAsia="pl-PL"/>
      </w:rPr>
    </w:lvl>
  </w:abstractNum>
  <w:abstractNum w:abstractNumId="44">
    <w:nsid w:val="428E05B0"/>
    <w:multiLevelType w:val="hybridMultilevel"/>
    <w:tmpl w:val="687A8F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432A69A1"/>
    <w:multiLevelType w:val="hybridMultilevel"/>
    <w:tmpl w:val="249E0902"/>
    <w:lvl w:ilvl="0" w:tplc="04150011">
      <w:start w:val="1"/>
      <w:numFmt w:val="decimal"/>
      <w:lvlText w:val="%1)"/>
      <w:lvlJc w:val="left"/>
      <w:pPr>
        <w:tabs>
          <w:tab w:val="num" w:pos="720"/>
        </w:tabs>
        <w:ind w:left="720" w:hanging="360"/>
      </w:pPr>
      <w:rPr>
        <w:rFonts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6">
    <w:nsid w:val="43C06413"/>
    <w:multiLevelType w:val="hybridMultilevel"/>
    <w:tmpl w:val="F1E208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3C358D5"/>
    <w:multiLevelType w:val="hybridMultilevel"/>
    <w:tmpl w:val="4986F2D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nsid w:val="43E85F2B"/>
    <w:multiLevelType w:val="hybridMultilevel"/>
    <w:tmpl w:val="5F68B534"/>
    <w:lvl w:ilvl="0" w:tplc="FFFFFFFF">
      <w:start w:val="1"/>
      <w:numFmt w:val="decimal"/>
      <w:lvlText w:val="%1)"/>
      <w:lvlJc w:val="left"/>
      <w:pPr>
        <w:ind w:left="1004" w:hanging="360"/>
      </w:pPr>
    </w:lvl>
    <w:lvl w:ilvl="1" w:tplc="04150017">
      <w:start w:val="1"/>
      <w:numFmt w:val="lowerLetter"/>
      <w:lvlText w:val="%2)"/>
      <w:lvlJc w:val="left"/>
      <w:pPr>
        <w:ind w:left="1713"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49">
    <w:nsid w:val="45451FC6"/>
    <w:multiLevelType w:val="hybridMultilevel"/>
    <w:tmpl w:val="56AEE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45B2026A"/>
    <w:multiLevelType w:val="multilevel"/>
    <w:tmpl w:val="A5F2D4D4"/>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nsid w:val="4669672C"/>
    <w:multiLevelType w:val="hybridMultilevel"/>
    <w:tmpl w:val="A7725F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1E45A5E"/>
    <w:multiLevelType w:val="hybridMultilevel"/>
    <w:tmpl w:val="A126A222"/>
    <w:lvl w:ilvl="0" w:tplc="B2BC7248">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3">
    <w:nsid w:val="53A22370"/>
    <w:multiLevelType w:val="hybridMultilevel"/>
    <w:tmpl w:val="8F8EBF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630453C"/>
    <w:multiLevelType w:val="hybridMultilevel"/>
    <w:tmpl w:val="C2B096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57D67D4C"/>
    <w:multiLevelType w:val="hybridMultilevel"/>
    <w:tmpl w:val="949EE7AE"/>
    <w:lvl w:ilvl="0" w:tplc="04150011">
      <w:start w:val="1"/>
      <w:numFmt w:val="decimal"/>
      <w:lvlText w:val="%1)"/>
      <w:lvlJc w:val="left"/>
      <w:pPr>
        <w:ind w:left="1070" w:hanging="360"/>
      </w:pPr>
    </w:lvl>
    <w:lvl w:ilvl="1" w:tplc="04150003">
      <w:start w:val="1"/>
      <w:numFmt w:val="lowerLetter"/>
      <w:lvlText w:val="%2."/>
      <w:lvlJc w:val="left"/>
      <w:pPr>
        <w:ind w:left="2160" w:hanging="360"/>
      </w:pPr>
    </w:lvl>
    <w:lvl w:ilvl="2" w:tplc="04150005">
      <w:start w:val="1"/>
      <w:numFmt w:val="lowerRoman"/>
      <w:lvlText w:val="%3."/>
      <w:lvlJc w:val="right"/>
      <w:pPr>
        <w:ind w:left="2880" w:hanging="180"/>
      </w:pPr>
    </w:lvl>
    <w:lvl w:ilvl="3" w:tplc="04150001">
      <w:start w:val="1"/>
      <w:numFmt w:val="decimal"/>
      <w:lvlText w:val="%4."/>
      <w:lvlJc w:val="left"/>
      <w:pPr>
        <w:ind w:left="3600" w:hanging="360"/>
      </w:pPr>
    </w:lvl>
    <w:lvl w:ilvl="4" w:tplc="04150003">
      <w:start w:val="1"/>
      <w:numFmt w:val="lowerLetter"/>
      <w:lvlText w:val="%5."/>
      <w:lvlJc w:val="left"/>
      <w:pPr>
        <w:ind w:left="4320" w:hanging="360"/>
      </w:pPr>
    </w:lvl>
    <w:lvl w:ilvl="5" w:tplc="04150005">
      <w:start w:val="1"/>
      <w:numFmt w:val="lowerRoman"/>
      <w:lvlText w:val="%6."/>
      <w:lvlJc w:val="right"/>
      <w:pPr>
        <w:ind w:left="5040" w:hanging="180"/>
      </w:pPr>
    </w:lvl>
    <w:lvl w:ilvl="6" w:tplc="04150001">
      <w:start w:val="1"/>
      <w:numFmt w:val="decimal"/>
      <w:lvlText w:val="%7."/>
      <w:lvlJc w:val="left"/>
      <w:pPr>
        <w:ind w:left="5760" w:hanging="360"/>
      </w:pPr>
    </w:lvl>
    <w:lvl w:ilvl="7" w:tplc="04150003">
      <w:start w:val="1"/>
      <w:numFmt w:val="lowerLetter"/>
      <w:lvlText w:val="%8."/>
      <w:lvlJc w:val="left"/>
      <w:pPr>
        <w:ind w:left="6480" w:hanging="360"/>
      </w:pPr>
    </w:lvl>
    <w:lvl w:ilvl="8" w:tplc="04150005">
      <w:start w:val="1"/>
      <w:numFmt w:val="lowerRoman"/>
      <w:lvlText w:val="%9."/>
      <w:lvlJc w:val="right"/>
      <w:pPr>
        <w:ind w:left="7200" w:hanging="180"/>
      </w:pPr>
    </w:lvl>
  </w:abstractNum>
  <w:abstractNum w:abstractNumId="56">
    <w:nsid w:val="5B742D87"/>
    <w:multiLevelType w:val="hybridMultilevel"/>
    <w:tmpl w:val="3C2CB4F8"/>
    <w:lvl w:ilvl="0" w:tplc="3BF6AC70">
      <w:start w:val="1"/>
      <w:numFmt w:val="bullet"/>
      <w:lvlText w:val=""/>
      <w:lvlJc w:val="left"/>
      <w:pPr>
        <w:ind w:left="1920" w:hanging="360"/>
      </w:pPr>
      <w:rPr>
        <w:rFonts w:ascii="Symbol" w:hAnsi="Symbol" w:hint="default"/>
        <w:b w:val="0"/>
        <w:bCs/>
        <w:color w:val="auto"/>
      </w:rPr>
    </w:lvl>
    <w:lvl w:ilvl="1" w:tplc="0FCC67E0">
      <w:start w:val="1"/>
      <w:numFmt w:val="lowerLetter"/>
      <w:lvlText w:val="%2)"/>
      <w:lvlJc w:val="left"/>
      <w:pPr>
        <w:ind w:left="1440" w:hanging="360"/>
      </w:pPr>
      <w:rPr>
        <w:b w:val="0"/>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nsid w:val="5D305070"/>
    <w:multiLevelType w:val="hybridMultilevel"/>
    <w:tmpl w:val="89BEE54C"/>
    <w:lvl w:ilvl="0" w:tplc="46FEE50C">
      <w:start w:val="1"/>
      <w:numFmt w:val="lowerLetter"/>
      <w:lvlText w:val="%1)"/>
      <w:lvlJc w:val="left"/>
      <w:pPr>
        <w:ind w:left="2160" w:hanging="360"/>
      </w:pPr>
      <w:rPr>
        <w:b w:val="0"/>
      </w:rPr>
    </w:lvl>
    <w:lvl w:ilvl="1" w:tplc="04150003">
      <w:numFmt w:val="decimal"/>
      <w:lvlText w:val="o"/>
      <w:lvlJc w:val="left"/>
      <w:pPr>
        <w:ind w:left="2880" w:hanging="360"/>
      </w:pPr>
      <w:rPr>
        <w:rFonts w:ascii="Courier New" w:hAnsi="Courier New" w:cs="Courier New" w:hint="default"/>
      </w:rPr>
    </w:lvl>
    <w:lvl w:ilvl="2" w:tplc="04150005">
      <w:numFmt w:val="decimal"/>
      <w:lvlText w:val=""/>
      <w:lvlJc w:val="left"/>
      <w:pPr>
        <w:ind w:left="3600" w:hanging="360"/>
      </w:pPr>
      <w:rPr>
        <w:rFonts w:ascii="Wingdings" w:hAnsi="Wingdings" w:hint="default"/>
      </w:rPr>
    </w:lvl>
    <w:lvl w:ilvl="3" w:tplc="04150001">
      <w:numFmt w:val="decimal"/>
      <w:lvlText w:val=""/>
      <w:lvlJc w:val="left"/>
      <w:pPr>
        <w:ind w:left="4320" w:hanging="360"/>
      </w:pPr>
      <w:rPr>
        <w:rFonts w:ascii="Symbol" w:hAnsi="Symbol" w:hint="default"/>
      </w:rPr>
    </w:lvl>
    <w:lvl w:ilvl="4" w:tplc="04150003">
      <w:numFmt w:val="decimal"/>
      <w:lvlText w:val="o"/>
      <w:lvlJc w:val="left"/>
      <w:pPr>
        <w:ind w:left="5040" w:hanging="360"/>
      </w:pPr>
      <w:rPr>
        <w:rFonts w:ascii="Courier New" w:hAnsi="Courier New" w:cs="Courier New" w:hint="default"/>
      </w:rPr>
    </w:lvl>
    <w:lvl w:ilvl="5" w:tplc="04150005">
      <w:numFmt w:val="decimal"/>
      <w:lvlText w:val=""/>
      <w:lvlJc w:val="left"/>
      <w:pPr>
        <w:ind w:left="5760" w:hanging="360"/>
      </w:pPr>
      <w:rPr>
        <w:rFonts w:ascii="Wingdings" w:hAnsi="Wingdings" w:hint="default"/>
      </w:rPr>
    </w:lvl>
    <w:lvl w:ilvl="6" w:tplc="04150001">
      <w:numFmt w:val="decimal"/>
      <w:lvlText w:val=""/>
      <w:lvlJc w:val="left"/>
      <w:pPr>
        <w:ind w:left="6480" w:hanging="360"/>
      </w:pPr>
      <w:rPr>
        <w:rFonts w:ascii="Symbol" w:hAnsi="Symbol" w:hint="default"/>
      </w:rPr>
    </w:lvl>
    <w:lvl w:ilvl="7" w:tplc="04150003">
      <w:numFmt w:val="decimal"/>
      <w:lvlText w:val="o"/>
      <w:lvlJc w:val="left"/>
      <w:pPr>
        <w:ind w:left="7200" w:hanging="360"/>
      </w:pPr>
      <w:rPr>
        <w:rFonts w:ascii="Courier New" w:hAnsi="Courier New" w:cs="Courier New" w:hint="default"/>
      </w:rPr>
    </w:lvl>
    <w:lvl w:ilvl="8" w:tplc="04150005">
      <w:numFmt w:val="decimal"/>
      <w:lvlText w:val=""/>
      <w:lvlJc w:val="left"/>
      <w:pPr>
        <w:ind w:left="7920" w:hanging="360"/>
      </w:pPr>
      <w:rPr>
        <w:rFonts w:ascii="Wingdings" w:hAnsi="Wingdings" w:hint="default"/>
      </w:rPr>
    </w:lvl>
  </w:abstractNum>
  <w:abstractNum w:abstractNumId="58">
    <w:nsid w:val="5E5532EB"/>
    <w:multiLevelType w:val="hybridMultilevel"/>
    <w:tmpl w:val="C5EEB602"/>
    <w:lvl w:ilvl="0" w:tplc="DF28B580">
      <w:start w:val="1"/>
      <w:numFmt w:val="decimal"/>
      <w:lvlText w:val="%1."/>
      <w:lvlJc w:val="left"/>
      <w:pPr>
        <w:ind w:left="720" w:hanging="360"/>
      </w:pPr>
      <w:rPr>
        <w:b w:val="0"/>
        <w:bCs w:val="0"/>
        <w:i w:val="0"/>
        <w:i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607230B2"/>
    <w:multiLevelType w:val="multilevel"/>
    <w:tmpl w:val="9134EA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nsid w:val="620E7614"/>
    <w:multiLevelType w:val="hybridMultilevel"/>
    <w:tmpl w:val="55CCEF04"/>
    <w:lvl w:ilvl="0" w:tplc="E374885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1">
    <w:nsid w:val="625A6DA0"/>
    <w:multiLevelType w:val="multilevel"/>
    <w:tmpl w:val="DF7881E0"/>
    <w:lvl w:ilvl="0">
      <w:start w:val="1"/>
      <w:numFmt w:val="decimal"/>
      <w:lvlText w:val="%1)"/>
      <w:lvlJc w:val="left"/>
      <w:pPr>
        <w:tabs>
          <w:tab w:val="num" w:pos="0"/>
        </w:tabs>
        <w:ind w:left="1140" w:hanging="360"/>
      </w:pPr>
    </w:lvl>
    <w:lvl w:ilvl="1">
      <w:start w:val="1"/>
      <w:numFmt w:val="lowerLetter"/>
      <w:lvlText w:val="%2."/>
      <w:lvlJc w:val="left"/>
      <w:pPr>
        <w:tabs>
          <w:tab w:val="num" w:pos="0"/>
        </w:tabs>
        <w:ind w:left="1860" w:hanging="360"/>
      </w:pPr>
    </w:lvl>
    <w:lvl w:ilvl="2">
      <w:start w:val="1"/>
      <w:numFmt w:val="lowerRoman"/>
      <w:lvlText w:val="%3."/>
      <w:lvlJc w:val="right"/>
      <w:pPr>
        <w:tabs>
          <w:tab w:val="num" w:pos="0"/>
        </w:tabs>
        <w:ind w:left="2580" w:hanging="180"/>
      </w:pPr>
    </w:lvl>
    <w:lvl w:ilvl="3">
      <w:start w:val="1"/>
      <w:numFmt w:val="decimal"/>
      <w:lvlText w:val="%4."/>
      <w:lvlJc w:val="left"/>
      <w:pPr>
        <w:tabs>
          <w:tab w:val="num" w:pos="0"/>
        </w:tabs>
        <w:ind w:left="3300" w:hanging="360"/>
      </w:pPr>
    </w:lvl>
    <w:lvl w:ilvl="4">
      <w:start w:val="1"/>
      <w:numFmt w:val="lowerLetter"/>
      <w:lvlText w:val="%5."/>
      <w:lvlJc w:val="left"/>
      <w:pPr>
        <w:tabs>
          <w:tab w:val="num" w:pos="0"/>
        </w:tabs>
        <w:ind w:left="4020" w:hanging="360"/>
      </w:pPr>
    </w:lvl>
    <w:lvl w:ilvl="5">
      <w:start w:val="1"/>
      <w:numFmt w:val="lowerRoman"/>
      <w:lvlText w:val="%6."/>
      <w:lvlJc w:val="right"/>
      <w:pPr>
        <w:tabs>
          <w:tab w:val="num" w:pos="0"/>
        </w:tabs>
        <w:ind w:left="4740" w:hanging="180"/>
      </w:pPr>
    </w:lvl>
    <w:lvl w:ilvl="6">
      <w:start w:val="1"/>
      <w:numFmt w:val="decimal"/>
      <w:lvlText w:val="%7."/>
      <w:lvlJc w:val="left"/>
      <w:pPr>
        <w:tabs>
          <w:tab w:val="num" w:pos="0"/>
        </w:tabs>
        <w:ind w:left="5460" w:hanging="360"/>
      </w:pPr>
    </w:lvl>
    <w:lvl w:ilvl="7">
      <w:start w:val="1"/>
      <w:numFmt w:val="lowerLetter"/>
      <w:lvlText w:val="%8."/>
      <w:lvlJc w:val="left"/>
      <w:pPr>
        <w:tabs>
          <w:tab w:val="num" w:pos="0"/>
        </w:tabs>
        <w:ind w:left="6180" w:hanging="360"/>
      </w:pPr>
    </w:lvl>
    <w:lvl w:ilvl="8">
      <w:start w:val="1"/>
      <w:numFmt w:val="lowerRoman"/>
      <w:lvlText w:val="%9."/>
      <w:lvlJc w:val="right"/>
      <w:pPr>
        <w:tabs>
          <w:tab w:val="num" w:pos="0"/>
        </w:tabs>
        <w:ind w:left="6900" w:hanging="180"/>
      </w:pPr>
    </w:lvl>
  </w:abstractNum>
  <w:abstractNum w:abstractNumId="62">
    <w:nsid w:val="63C96F7A"/>
    <w:multiLevelType w:val="hybridMultilevel"/>
    <w:tmpl w:val="F6C44A2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nsid w:val="65566C14"/>
    <w:multiLevelType w:val="hybridMultilevel"/>
    <w:tmpl w:val="964EA2E6"/>
    <w:lvl w:ilvl="0" w:tplc="BF4A2EDA">
      <w:start w:val="1"/>
      <w:numFmt w:val="decimal"/>
      <w:lvlText w:val="%1."/>
      <w:lvlJc w:val="left"/>
      <w:pPr>
        <w:tabs>
          <w:tab w:val="num" w:pos="720"/>
        </w:tabs>
        <w:ind w:left="720" w:hanging="360"/>
      </w:pPr>
      <w:rPr>
        <w:b w:val="0"/>
        <w:bCs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nsid w:val="671E3D11"/>
    <w:multiLevelType w:val="hybridMultilevel"/>
    <w:tmpl w:val="0F2A18B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5">
    <w:nsid w:val="6B584BAE"/>
    <w:multiLevelType w:val="hybridMultilevel"/>
    <w:tmpl w:val="0E6C9442"/>
    <w:lvl w:ilvl="0" w:tplc="B666F1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nsid w:val="6EA164D2"/>
    <w:multiLevelType w:val="hybridMultilevel"/>
    <w:tmpl w:val="300816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6EF8729E"/>
    <w:multiLevelType w:val="hybridMultilevel"/>
    <w:tmpl w:val="8B2A2C20"/>
    <w:lvl w:ilvl="0" w:tplc="43D81C4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1BB6680"/>
    <w:multiLevelType w:val="multilevel"/>
    <w:tmpl w:val="33D602C8"/>
    <w:lvl w:ilvl="0">
      <w:start w:val="1"/>
      <w:numFmt w:val="decimal"/>
      <w:lvlText w:val="%1."/>
      <w:lvlJc w:val="left"/>
      <w:pPr>
        <w:tabs>
          <w:tab w:val="num" w:pos="360"/>
        </w:tabs>
        <w:ind w:left="360" w:hanging="360"/>
      </w:pPr>
      <w:rPr>
        <w:color w:val="auto"/>
        <w:sz w:val="22"/>
        <w:szCs w:val="22"/>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nsid w:val="724B6CC3"/>
    <w:multiLevelType w:val="hybridMultilevel"/>
    <w:tmpl w:val="7B165F0E"/>
    <w:lvl w:ilvl="0" w:tplc="FFFFFFFF">
      <w:start w:val="1"/>
      <w:numFmt w:val="decimal"/>
      <w:lvlText w:val="%1."/>
      <w:lvlJc w:val="left"/>
      <w:pPr>
        <w:tabs>
          <w:tab w:val="num" w:pos="1420"/>
        </w:tabs>
        <w:ind w:left="1420" w:hanging="34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1188E3C2">
      <w:start w:val="1"/>
      <w:numFmt w:val="decimal"/>
      <w:lvlText w:val="%4."/>
      <w:lvlJc w:val="left"/>
      <w:pPr>
        <w:tabs>
          <w:tab w:val="num" w:pos="2880"/>
        </w:tabs>
        <w:ind w:left="2880" w:hanging="360"/>
      </w:pPr>
      <w:rPr>
        <w:sz w:val="24"/>
        <w:szCs w:val="24"/>
      </w:rPr>
    </w:lvl>
    <w:lvl w:ilvl="4" w:tplc="FFFFFFFF">
      <w:start w:val="1"/>
      <w:numFmt w:val="lowerLetter"/>
      <w:lvlText w:val="%5)"/>
      <w:lvlJc w:val="left"/>
      <w:pPr>
        <w:tabs>
          <w:tab w:val="num" w:pos="340"/>
        </w:tabs>
        <w:ind w:left="340" w:hanging="340"/>
      </w:pPr>
      <w:rPr>
        <w:rFonts w:hint="default"/>
      </w:rPr>
    </w:lvl>
    <w:lvl w:ilvl="5" w:tplc="FFFFFFFF">
      <w:start w:val="1"/>
      <w:numFmt w:val="decimal"/>
      <w:lvlText w:val="%6."/>
      <w:lvlJc w:val="left"/>
      <w:pPr>
        <w:tabs>
          <w:tab w:val="num" w:pos="340"/>
        </w:tabs>
        <w:ind w:left="340" w:hanging="340"/>
      </w:pPr>
      <w:rPr>
        <w:rFonts w:hint="default"/>
      </w:rPr>
    </w:lvl>
    <w:lvl w:ilvl="6" w:tplc="FFFFFFFF">
      <w:start w:val="1"/>
      <w:numFmt w:val="decimal"/>
      <w:lvlText w:val="%7."/>
      <w:lvlJc w:val="left"/>
      <w:pPr>
        <w:tabs>
          <w:tab w:val="num" w:pos="360"/>
        </w:tabs>
        <w:ind w:left="36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nsid w:val="74535B7A"/>
    <w:multiLevelType w:val="hybridMultilevel"/>
    <w:tmpl w:val="5BD0974C"/>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71">
    <w:nsid w:val="758659A0"/>
    <w:multiLevelType w:val="multilevel"/>
    <w:tmpl w:val="3D927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7AC82D40"/>
    <w:multiLevelType w:val="multilevel"/>
    <w:tmpl w:val="3E662A9E"/>
    <w:lvl w:ilvl="0">
      <w:start w:val="1"/>
      <w:numFmt w:val="decimal"/>
      <w:lvlText w:val="%1."/>
      <w:lvlJc w:val="left"/>
      <w:pPr>
        <w:tabs>
          <w:tab w:val="num" w:pos="720"/>
        </w:tabs>
        <w:ind w:left="720" w:hanging="360"/>
      </w:pPr>
      <w:rPr>
        <w:b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nsid w:val="7E4A24B8"/>
    <w:multiLevelType w:val="hybridMultilevel"/>
    <w:tmpl w:val="86BC71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68"/>
  </w:num>
  <w:num w:numId="3">
    <w:abstractNumId w:val="59"/>
  </w:num>
  <w:num w:numId="4">
    <w:abstractNumId w:val="50"/>
  </w:num>
  <w:num w:numId="5">
    <w:abstractNumId w:val="31"/>
  </w:num>
  <w:num w:numId="6">
    <w:abstractNumId w:val="72"/>
  </w:num>
  <w:num w:numId="7">
    <w:abstractNumId w:val="36"/>
  </w:num>
  <w:num w:numId="8">
    <w:abstractNumId w:val="61"/>
  </w:num>
  <w:num w:numId="9">
    <w:abstractNumId w:val="72"/>
    <w:lvlOverride w:ilvl="0">
      <w:startOverride w:val="1"/>
    </w:lvlOverride>
  </w:num>
  <w:num w:numId="10">
    <w:abstractNumId w:val="58"/>
  </w:num>
  <w:num w:numId="11">
    <w:abstractNumId w:val="65"/>
  </w:num>
  <w:num w:numId="12">
    <w:abstractNumId w:val="4"/>
  </w:num>
  <w:num w:numId="13">
    <w:abstractNumId w:val="28"/>
  </w:num>
  <w:num w:numId="14">
    <w:abstractNumId w:val="52"/>
  </w:num>
  <w:num w:numId="15">
    <w:abstractNumId w:val="66"/>
  </w:num>
  <w:num w:numId="16">
    <w:abstractNumId w:val="33"/>
  </w:num>
  <w:num w:numId="17">
    <w:abstractNumId w:val="29"/>
  </w:num>
  <w:num w:numId="18">
    <w:abstractNumId w:val="41"/>
  </w:num>
  <w:num w:numId="19">
    <w:abstractNumId w:val="16"/>
  </w:num>
  <w:num w:numId="20">
    <w:abstractNumId w:val="34"/>
  </w:num>
  <w:num w:numId="21">
    <w:abstractNumId w:val="53"/>
  </w:num>
  <w:num w:numId="22">
    <w:abstractNumId w:val="17"/>
  </w:num>
  <w:num w:numId="23">
    <w:abstractNumId w:val="62"/>
  </w:num>
  <w:num w:numId="24">
    <w:abstractNumId w:val="60"/>
  </w:num>
  <w:num w:numId="25">
    <w:abstractNumId w:val="54"/>
  </w:num>
  <w:num w:numId="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num>
  <w:num w:numId="31">
    <w:abstractNumId w:val="39"/>
    <w:lvlOverride w:ilvl="0">
      <w:startOverride w:val="1"/>
    </w:lvlOverride>
  </w:num>
  <w:num w:numId="32">
    <w:abstractNumId w:val="43"/>
    <w:lvlOverride w:ilvl="0">
      <w:startOverride w:val="1"/>
    </w:lvlOverride>
  </w:num>
  <w:num w:numId="3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lvlOverride w:ilvl="0">
      <w:startOverride w:val="1"/>
    </w:lvlOverride>
    <w:lvlOverride w:ilvl="1"/>
    <w:lvlOverride w:ilvl="2"/>
    <w:lvlOverride w:ilvl="3"/>
    <w:lvlOverride w:ilvl="4"/>
    <w:lvlOverride w:ilvl="5"/>
    <w:lvlOverride w:ilvl="6"/>
    <w:lvlOverride w:ilvl="7"/>
    <w:lvlOverride w:ilvl="8"/>
  </w:num>
  <w:num w:numId="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num>
  <w:num w:numId="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num>
  <w:num w:numId="57">
    <w:abstractNumId w:val="32"/>
  </w:num>
  <w:num w:numId="58">
    <w:abstractNumId w:val="42"/>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6"/>
  </w:num>
  <w:num w:numId="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
  </w:num>
  <w:num w:numId="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num>
  <w:num w:numId="70">
    <w:abstractNumId w:val="13"/>
  </w:num>
  <w:num w:numId="71">
    <w:abstractNumId w:val="5"/>
  </w:num>
  <w:num w:numId="72">
    <w:abstractNumId w:val="2"/>
  </w:num>
  <w:num w:numId="73">
    <w:abstractNumId w:val="15"/>
  </w:num>
  <w:num w:numId="74">
    <w:abstractNumId w:val="35"/>
  </w:num>
  <w:num w:numId="75">
    <w:abstractNumId w:val="51"/>
  </w:num>
  <w:num w:numId="76">
    <w:abstractNumId w:val="11"/>
  </w:num>
  <w:num w:numId="77">
    <w:abstractNumId w:val="10"/>
  </w:num>
  <w:num w:numId="78">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674"/>
    <w:rsid w:val="000050EC"/>
    <w:rsid w:val="00027B35"/>
    <w:rsid w:val="00055FD8"/>
    <w:rsid w:val="00057B33"/>
    <w:rsid w:val="00074338"/>
    <w:rsid w:val="000818B5"/>
    <w:rsid w:val="0008748C"/>
    <w:rsid w:val="00090597"/>
    <w:rsid w:val="000B14B9"/>
    <w:rsid w:val="000B7B7E"/>
    <w:rsid w:val="000C4B46"/>
    <w:rsid w:val="000C613D"/>
    <w:rsid w:val="000C64BF"/>
    <w:rsid w:val="000D04D5"/>
    <w:rsid w:val="000D0ECD"/>
    <w:rsid w:val="000D6D93"/>
    <w:rsid w:val="000F3EE6"/>
    <w:rsid w:val="0011727B"/>
    <w:rsid w:val="00122E09"/>
    <w:rsid w:val="00124B1B"/>
    <w:rsid w:val="00157144"/>
    <w:rsid w:val="0016067A"/>
    <w:rsid w:val="00162555"/>
    <w:rsid w:val="00163D3A"/>
    <w:rsid w:val="0017081E"/>
    <w:rsid w:val="00183271"/>
    <w:rsid w:val="00192B57"/>
    <w:rsid w:val="001A2104"/>
    <w:rsid w:val="001B1598"/>
    <w:rsid w:val="001C2A8D"/>
    <w:rsid w:val="001E6300"/>
    <w:rsid w:val="00202EB0"/>
    <w:rsid w:val="00210ECE"/>
    <w:rsid w:val="00217352"/>
    <w:rsid w:val="00235EC6"/>
    <w:rsid w:val="002703CD"/>
    <w:rsid w:val="002A30F7"/>
    <w:rsid w:val="002B2B13"/>
    <w:rsid w:val="002D2863"/>
    <w:rsid w:val="002F42EE"/>
    <w:rsid w:val="002F73E6"/>
    <w:rsid w:val="003105DC"/>
    <w:rsid w:val="00344649"/>
    <w:rsid w:val="003605FB"/>
    <w:rsid w:val="00370C5A"/>
    <w:rsid w:val="00384586"/>
    <w:rsid w:val="003A0CD7"/>
    <w:rsid w:val="003A1E1C"/>
    <w:rsid w:val="003B5F3A"/>
    <w:rsid w:val="003B7CB7"/>
    <w:rsid w:val="003D17B3"/>
    <w:rsid w:val="003D58A1"/>
    <w:rsid w:val="003E695B"/>
    <w:rsid w:val="003F1E8E"/>
    <w:rsid w:val="00411EB4"/>
    <w:rsid w:val="004157AD"/>
    <w:rsid w:val="00416DF6"/>
    <w:rsid w:val="0042751F"/>
    <w:rsid w:val="0044437A"/>
    <w:rsid w:val="004471BE"/>
    <w:rsid w:val="00453BEA"/>
    <w:rsid w:val="00467089"/>
    <w:rsid w:val="00480C6D"/>
    <w:rsid w:val="00486337"/>
    <w:rsid w:val="004B2A13"/>
    <w:rsid w:val="004D0152"/>
    <w:rsid w:val="004D23D0"/>
    <w:rsid w:val="004E1D43"/>
    <w:rsid w:val="004E2B09"/>
    <w:rsid w:val="004E47DE"/>
    <w:rsid w:val="004E5293"/>
    <w:rsid w:val="00501991"/>
    <w:rsid w:val="0050423F"/>
    <w:rsid w:val="00510B99"/>
    <w:rsid w:val="005226D1"/>
    <w:rsid w:val="00540B38"/>
    <w:rsid w:val="00542996"/>
    <w:rsid w:val="00556BC5"/>
    <w:rsid w:val="005609DC"/>
    <w:rsid w:val="00562187"/>
    <w:rsid w:val="005705EE"/>
    <w:rsid w:val="00570735"/>
    <w:rsid w:val="005722F6"/>
    <w:rsid w:val="00576353"/>
    <w:rsid w:val="0058147F"/>
    <w:rsid w:val="00581C90"/>
    <w:rsid w:val="0058730C"/>
    <w:rsid w:val="005A5C75"/>
    <w:rsid w:val="005A7962"/>
    <w:rsid w:val="005C1C2B"/>
    <w:rsid w:val="005C3A67"/>
    <w:rsid w:val="005C5749"/>
    <w:rsid w:val="005D5FC6"/>
    <w:rsid w:val="005E775C"/>
    <w:rsid w:val="005F22EB"/>
    <w:rsid w:val="005F4352"/>
    <w:rsid w:val="00606E3D"/>
    <w:rsid w:val="0061247F"/>
    <w:rsid w:val="006242FF"/>
    <w:rsid w:val="006370B3"/>
    <w:rsid w:val="00640769"/>
    <w:rsid w:val="00642CBF"/>
    <w:rsid w:val="00650B77"/>
    <w:rsid w:val="00651674"/>
    <w:rsid w:val="00666C11"/>
    <w:rsid w:val="00667A29"/>
    <w:rsid w:val="006730A5"/>
    <w:rsid w:val="0068417B"/>
    <w:rsid w:val="00692D69"/>
    <w:rsid w:val="0069657A"/>
    <w:rsid w:val="006A3E28"/>
    <w:rsid w:val="006B0633"/>
    <w:rsid w:val="006C78FF"/>
    <w:rsid w:val="006D1C24"/>
    <w:rsid w:val="006D1EB0"/>
    <w:rsid w:val="006D39EF"/>
    <w:rsid w:val="006D45A9"/>
    <w:rsid w:val="006D562F"/>
    <w:rsid w:val="006E00B2"/>
    <w:rsid w:val="006E465A"/>
    <w:rsid w:val="006E6C8D"/>
    <w:rsid w:val="00715EAB"/>
    <w:rsid w:val="00753836"/>
    <w:rsid w:val="0076696B"/>
    <w:rsid w:val="00791638"/>
    <w:rsid w:val="007B31C1"/>
    <w:rsid w:val="007B7887"/>
    <w:rsid w:val="007C19E2"/>
    <w:rsid w:val="007C4875"/>
    <w:rsid w:val="007D0D45"/>
    <w:rsid w:val="007D0E97"/>
    <w:rsid w:val="007D1AD8"/>
    <w:rsid w:val="007D65B6"/>
    <w:rsid w:val="00802703"/>
    <w:rsid w:val="00803D1E"/>
    <w:rsid w:val="00847DF3"/>
    <w:rsid w:val="0085064C"/>
    <w:rsid w:val="00867642"/>
    <w:rsid w:val="0088535A"/>
    <w:rsid w:val="00895F4D"/>
    <w:rsid w:val="008971F1"/>
    <w:rsid w:val="008D065B"/>
    <w:rsid w:val="008D7044"/>
    <w:rsid w:val="009113A4"/>
    <w:rsid w:val="00921622"/>
    <w:rsid w:val="0092683A"/>
    <w:rsid w:val="00931AD7"/>
    <w:rsid w:val="0093432E"/>
    <w:rsid w:val="00952F93"/>
    <w:rsid w:val="00953489"/>
    <w:rsid w:val="009607E9"/>
    <w:rsid w:val="0096554C"/>
    <w:rsid w:val="00977551"/>
    <w:rsid w:val="009824F5"/>
    <w:rsid w:val="00985773"/>
    <w:rsid w:val="009E57AD"/>
    <w:rsid w:val="009F0846"/>
    <w:rsid w:val="009F6E5E"/>
    <w:rsid w:val="009F7D04"/>
    <w:rsid w:val="00A0082C"/>
    <w:rsid w:val="00A047F8"/>
    <w:rsid w:val="00A04A4F"/>
    <w:rsid w:val="00A4045C"/>
    <w:rsid w:val="00A53DB8"/>
    <w:rsid w:val="00A55C67"/>
    <w:rsid w:val="00A57391"/>
    <w:rsid w:val="00A60E5E"/>
    <w:rsid w:val="00A630CC"/>
    <w:rsid w:val="00A715D1"/>
    <w:rsid w:val="00A73EBF"/>
    <w:rsid w:val="00A80E1A"/>
    <w:rsid w:val="00AB2B68"/>
    <w:rsid w:val="00AB3B86"/>
    <w:rsid w:val="00AB6C6B"/>
    <w:rsid w:val="00AB7BF4"/>
    <w:rsid w:val="00AE0F9D"/>
    <w:rsid w:val="00AF6B73"/>
    <w:rsid w:val="00B118EE"/>
    <w:rsid w:val="00B17FCD"/>
    <w:rsid w:val="00B25823"/>
    <w:rsid w:val="00B26407"/>
    <w:rsid w:val="00B46ADC"/>
    <w:rsid w:val="00B47AB4"/>
    <w:rsid w:val="00B47EC6"/>
    <w:rsid w:val="00B57932"/>
    <w:rsid w:val="00B66A89"/>
    <w:rsid w:val="00B76D89"/>
    <w:rsid w:val="00BC32C2"/>
    <w:rsid w:val="00BC43DC"/>
    <w:rsid w:val="00BD611E"/>
    <w:rsid w:val="00BD65DB"/>
    <w:rsid w:val="00BD6CB1"/>
    <w:rsid w:val="00BE0E2D"/>
    <w:rsid w:val="00BF0D1D"/>
    <w:rsid w:val="00C03DC5"/>
    <w:rsid w:val="00C0439C"/>
    <w:rsid w:val="00C06A52"/>
    <w:rsid w:val="00C12A10"/>
    <w:rsid w:val="00C136BD"/>
    <w:rsid w:val="00C16531"/>
    <w:rsid w:val="00C251B0"/>
    <w:rsid w:val="00C27396"/>
    <w:rsid w:val="00C3479F"/>
    <w:rsid w:val="00C50049"/>
    <w:rsid w:val="00C52CBD"/>
    <w:rsid w:val="00C643FE"/>
    <w:rsid w:val="00C664F3"/>
    <w:rsid w:val="00C8487A"/>
    <w:rsid w:val="00C933B5"/>
    <w:rsid w:val="00CF208C"/>
    <w:rsid w:val="00CF22A1"/>
    <w:rsid w:val="00D1267C"/>
    <w:rsid w:val="00D3018A"/>
    <w:rsid w:val="00D36791"/>
    <w:rsid w:val="00D433EF"/>
    <w:rsid w:val="00D554B3"/>
    <w:rsid w:val="00D86940"/>
    <w:rsid w:val="00D87B24"/>
    <w:rsid w:val="00DA09BB"/>
    <w:rsid w:val="00DA68E1"/>
    <w:rsid w:val="00DB4D21"/>
    <w:rsid w:val="00DE152D"/>
    <w:rsid w:val="00DE47A1"/>
    <w:rsid w:val="00E038CA"/>
    <w:rsid w:val="00E1089C"/>
    <w:rsid w:val="00E15892"/>
    <w:rsid w:val="00E15B79"/>
    <w:rsid w:val="00E1731B"/>
    <w:rsid w:val="00E228E9"/>
    <w:rsid w:val="00E25933"/>
    <w:rsid w:val="00E31EA1"/>
    <w:rsid w:val="00E37CD9"/>
    <w:rsid w:val="00E37DE1"/>
    <w:rsid w:val="00E479F8"/>
    <w:rsid w:val="00E70F97"/>
    <w:rsid w:val="00E82040"/>
    <w:rsid w:val="00E875AA"/>
    <w:rsid w:val="00E96E1D"/>
    <w:rsid w:val="00EA5EC1"/>
    <w:rsid w:val="00EA660E"/>
    <w:rsid w:val="00EB068D"/>
    <w:rsid w:val="00EB679F"/>
    <w:rsid w:val="00EC6777"/>
    <w:rsid w:val="00EE2107"/>
    <w:rsid w:val="00EE4AC6"/>
    <w:rsid w:val="00EE6245"/>
    <w:rsid w:val="00EF42D7"/>
    <w:rsid w:val="00EF491C"/>
    <w:rsid w:val="00EF5534"/>
    <w:rsid w:val="00F1334B"/>
    <w:rsid w:val="00F31D6A"/>
    <w:rsid w:val="00F63CB5"/>
    <w:rsid w:val="00F64C3E"/>
    <w:rsid w:val="00F6585B"/>
    <w:rsid w:val="00F65C70"/>
    <w:rsid w:val="00F70AFA"/>
    <w:rsid w:val="00F85575"/>
    <w:rsid w:val="00F857C6"/>
    <w:rsid w:val="00F86C72"/>
    <w:rsid w:val="00F951BA"/>
    <w:rsid w:val="00F96378"/>
    <w:rsid w:val="00FC735A"/>
    <w:rsid w:val="00FC7721"/>
    <w:rsid w:val="00FD2954"/>
    <w:rsid w:val="00FD74A6"/>
    <w:rsid w:val="00FE0E6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4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4713"/>
    <w:pPr>
      <w:textAlignment w:val="baseline"/>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AE4713"/>
    <w:pPr>
      <w:keepNext/>
      <w:widowControl w:val="0"/>
      <w:overflowPunct w:val="0"/>
      <w:jc w:val="center"/>
      <w:textAlignment w:val="auto"/>
      <w:outlineLvl w:val="0"/>
    </w:pPr>
    <w:rPr>
      <w:rFonts w:ascii="Arial" w:hAnsi="Arial"/>
      <w:b/>
      <w:sz w:val="24"/>
      <w:u w:val="single"/>
    </w:rPr>
  </w:style>
  <w:style w:type="paragraph" w:styleId="Nagwek2">
    <w:name w:val="heading 2"/>
    <w:basedOn w:val="Normalny"/>
    <w:next w:val="Normalny"/>
    <w:link w:val="Nagwek2Znak"/>
    <w:qFormat/>
    <w:rsid w:val="00AE4713"/>
    <w:pPr>
      <w:keepNext/>
      <w:ind w:left="284" w:hanging="284"/>
      <w:jc w:val="center"/>
      <w:outlineLvl w:val="1"/>
    </w:pPr>
    <w:rPr>
      <w:b/>
      <w:sz w:val="24"/>
    </w:rPr>
  </w:style>
  <w:style w:type="paragraph" w:styleId="Nagwek3">
    <w:name w:val="heading 3"/>
    <w:basedOn w:val="Normalny"/>
    <w:next w:val="Normalny"/>
    <w:link w:val="Nagwek3Znak"/>
    <w:qFormat/>
    <w:rsid w:val="00AE4713"/>
    <w:pPr>
      <w:keepNext/>
      <w:ind w:left="360" w:hanging="360"/>
      <w:jc w:val="center"/>
      <w:outlineLvl w:val="2"/>
    </w:pPr>
    <w:rPr>
      <w:b/>
      <w:i/>
      <w:sz w:val="24"/>
    </w:rPr>
  </w:style>
  <w:style w:type="paragraph" w:styleId="Nagwek4">
    <w:name w:val="heading 4"/>
    <w:basedOn w:val="Normalny"/>
    <w:next w:val="Normalny"/>
    <w:link w:val="Nagwek4Znak"/>
    <w:qFormat/>
    <w:rsid w:val="00AE4713"/>
    <w:pPr>
      <w:keepNext/>
      <w:jc w:val="both"/>
      <w:outlineLvl w:val="3"/>
    </w:pPr>
    <w:rPr>
      <w:b/>
      <w:i/>
      <w:sz w:val="28"/>
    </w:rPr>
  </w:style>
  <w:style w:type="paragraph" w:styleId="Nagwek5">
    <w:name w:val="heading 5"/>
    <w:basedOn w:val="Normalny"/>
    <w:next w:val="Normalny"/>
    <w:link w:val="Nagwek5Znak"/>
    <w:qFormat/>
    <w:rsid w:val="00AE4713"/>
    <w:pPr>
      <w:keepNext/>
      <w:jc w:val="center"/>
      <w:outlineLvl w:val="4"/>
    </w:pPr>
    <w:rPr>
      <w:b/>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AE4713"/>
    <w:rPr>
      <w:rFonts w:ascii="Arial" w:eastAsia="Times New Roman" w:hAnsi="Arial" w:cs="Times New Roman"/>
      <w:b/>
      <w:sz w:val="24"/>
      <w:szCs w:val="20"/>
      <w:u w:val="single"/>
      <w:lang w:eastAsia="pl-PL"/>
    </w:rPr>
  </w:style>
  <w:style w:type="character" w:customStyle="1" w:styleId="Nagwek2Znak">
    <w:name w:val="Nagłówek 2 Znak"/>
    <w:basedOn w:val="Domylnaczcionkaakapitu"/>
    <w:link w:val="Nagwek2"/>
    <w:qFormat/>
    <w:rsid w:val="00AE4713"/>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qFormat/>
    <w:rsid w:val="00AE4713"/>
    <w:rPr>
      <w:rFonts w:ascii="Times New Roman" w:eastAsia="Times New Roman" w:hAnsi="Times New Roman" w:cs="Times New Roman"/>
      <w:b/>
      <w:i/>
      <w:sz w:val="24"/>
      <w:szCs w:val="20"/>
      <w:lang w:eastAsia="pl-PL"/>
    </w:rPr>
  </w:style>
  <w:style w:type="character" w:customStyle="1" w:styleId="Nagwek4Znak">
    <w:name w:val="Nagłówek 4 Znak"/>
    <w:basedOn w:val="Domylnaczcionkaakapitu"/>
    <w:link w:val="Nagwek4"/>
    <w:qFormat/>
    <w:rsid w:val="00AE4713"/>
    <w:rPr>
      <w:rFonts w:ascii="Times New Roman" w:eastAsia="Times New Roman" w:hAnsi="Times New Roman" w:cs="Times New Roman"/>
      <w:b/>
      <w:i/>
      <w:sz w:val="28"/>
      <w:szCs w:val="20"/>
      <w:lang w:eastAsia="pl-PL"/>
    </w:rPr>
  </w:style>
  <w:style w:type="character" w:customStyle="1" w:styleId="Nagwek5Znak">
    <w:name w:val="Nagłówek 5 Znak"/>
    <w:basedOn w:val="Domylnaczcionkaakapitu"/>
    <w:link w:val="Nagwek5"/>
    <w:qFormat/>
    <w:rsid w:val="00AE4713"/>
    <w:rPr>
      <w:rFonts w:ascii="Times New Roman" w:eastAsia="Times New Roman" w:hAnsi="Times New Roman" w:cs="Times New Roman"/>
      <w:b/>
      <w:i/>
      <w:sz w:val="24"/>
      <w:szCs w:val="20"/>
      <w:lang w:eastAsia="pl-PL"/>
    </w:rPr>
  </w:style>
  <w:style w:type="character" w:customStyle="1" w:styleId="NagwekZnak">
    <w:name w:val="Nagłówek Znak"/>
    <w:basedOn w:val="Domylnaczcionkaakapitu"/>
    <w:link w:val="Nagwek"/>
    <w:uiPriority w:val="99"/>
    <w:qFormat/>
    <w:rsid w:val="00AE4713"/>
    <w:rPr>
      <w:rFonts w:ascii="Times New Roman" w:eastAsia="Times New Roman" w:hAnsi="Times New Roman" w:cs="Times New Roman"/>
      <w:sz w:val="20"/>
      <w:szCs w:val="20"/>
      <w:lang w:eastAsia="pl-PL"/>
    </w:rPr>
  </w:style>
  <w:style w:type="character" w:styleId="Numerstrony">
    <w:name w:val="page number"/>
    <w:basedOn w:val="Domylnaczcionkaakapitu"/>
    <w:qFormat/>
    <w:rsid w:val="00AE4713"/>
  </w:style>
  <w:style w:type="character" w:customStyle="1" w:styleId="StopkaZnak">
    <w:name w:val="Stopka Znak"/>
    <w:aliases w:val="Znak Znak, Znak Znak"/>
    <w:basedOn w:val="Domylnaczcionkaakapitu"/>
    <w:link w:val="Stopka"/>
    <w:uiPriority w:val="99"/>
    <w:qFormat/>
    <w:rsid w:val="00AE4713"/>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qFormat/>
    <w:rsid w:val="00AE4713"/>
    <w:rPr>
      <w:rFonts w:ascii="Times New Roman" w:eastAsia="Times New Roman" w:hAnsi="Times New Roman" w:cs="Times New Roman"/>
      <w:sz w:val="24"/>
      <w:szCs w:val="20"/>
      <w:lang w:eastAsia="pl-PL"/>
    </w:rPr>
  </w:style>
  <w:style w:type="character" w:customStyle="1" w:styleId="TekstpodstawowywcityZnak">
    <w:name w:val="Tekst podstawowy wcięty Znak"/>
    <w:basedOn w:val="Domylnaczcionkaakapitu"/>
    <w:link w:val="Tekstpodstawowywcity"/>
    <w:qFormat/>
    <w:rsid w:val="00AE4713"/>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qFormat/>
    <w:rsid w:val="00AE4713"/>
    <w:rPr>
      <w:rFonts w:ascii="Times New Roman" w:eastAsia="Times New Roman" w:hAnsi="Times New Roman" w:cs="Times New Roman"/>
      <w:sz w:val="24"/>
      <w:szCs w:val="20"/>
      <w:lang w:eastAsia="pl-PL"/>
    </w:rPr>
  </w:style>
  <w:style w:type="character" w:customStyle="1" w:styleId="TekstdymkaZnak">
    <w:name w:val="Tekst dymka Znak"/>
    <w:basedOn w:val="Domylnaczcionkaakapitu"/>
    <w:link w:val="Tekstdymka"/>
    <w:qFormat/>
    <w:rsid w:val="00AE4713"/>
    <w:rPr>
      <w:rFonts w:ascii="Tahoma" w:eastAsia="Times New Roman" w:hAnsi="Tahoma" w:cs="Times New Roman"/>
      <w:sz w:val="16"/>
      <w:szCs w:val="16"/>
      <w:lang w:eastAsia="pl-PL"/>
    </w:rPr>
  </w:style>
  <w:style w:type="character" w:customStyle="1" w:styleId="Heading1">
    <w:name w:val="Heading #1_"/>
    <w:link w:val="Heading10"/>
    <w:qFormat/>
    <w:locked/>
    <w:rsid w:val="00AE4713"/>
    <w:rPr>
      <w:sz w:val="24"/>
      <w:szCs w:val="24"/>
      <w:shd w:val="clear" w:color="auto" w:fill="FFFFFF"/>
    </w:rPr>
  </w:style>
  <w:style w:type="character" w:customStyle="1" w:styleId="textnode">
    <w:name w:val="textnode"/>
    <w:qFormat/>
    <w:rsid w:val="00AE4713"/>
    <w:rPr>
      <w:rFonts w:cs="Times New Roman"/>
    </w:rPr>
  </w:style>
  <w:style w:type="character" w:customStyle="1" w:styleId="TekstprzypisukocowegoZnak">
    <w:name w:val="Tekst przypisu końcowego Znak"/>
    <w:basedOn w:val="Domylnaczcionkaakapitu"/>
    <w:link w:val="Tekstprzypisukocowego"/>
    <w:semiHidden/>
    <w:qFormat/>
    <w:rsid w:val="00AE4713"/>
    <w:rPr>
      <w:rFonts w:ascii="Times New Roman" w:eastAsia="Times New Roman" w:hAnsi="Times New Roman" w:cs="Times New Roman"/>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semiHidden/>
    <w:qFormat/>
    <w:rsid w:val="00AE4713"/>
    <w:rPr>
      <w:vertAlign w:val="superscript"/>
    </w:rPr>
  </w:style>
  <w:style w:type="character" w:customStyle="1" w:styleId="apple-converted-space">
    <w:name w:val="apple-converted-space"/>
    <w:qFormat/>
    <w:rsid w:val="00AE4713"/>
  </w:style>
  <w:style w:type="character" w:customStyle="1" w:styleId="czeinternetowe">
    <w:name w:val="Łącze internetowe"/>
    <w:unhideWhenUsed/>
    <w:rsid w:val="00AE4713"/>
    <w:rPr>
      <w:color w:val="0000FF"/>
      <w:u w:val="single"/>
    </w:rPr>
  </w:style>
  <w:style w:type="character" w:customStyle="1" w:styleId="Teksttreci">
    <w:name w:val="Tekst treści_"/>
    <w:link w:val="Teksttreci0"/>
    <w:qFormat/>
    <w:rsid w:val="00AE4713"/>
    <w:rPr>
      <w:sz w:val="21"/>
      <w:szCs w:val="21"/>
      <w:shd w:val="clear" w:color="auto" w:fill="FFFFFF"/>
    </w:rPr>
  </w:style>
  <w:style w:type="character" w:customStyle="1" w:styleId="ZwykytekstZnak">
    <w:name w:val="Zwykły tekst Znak"/>
    <w:basedOn w:val="Domylnaczcionkaakapitu"/>
    <w:link w:val="Zwykytekst"/>
    <w:qFormat/>
    <w:rsid w:val="00AE4713"/>
    <w:rPr>
      <w:rFonts w:ascii="Courier New" w:eastAsia="Times New Roman" w:hAnsi="Courier New" w:cs="Times New Roman"/>
      <w:sz w:val="20"/>
      <w:szCs w:val="20"/>
      <w:lang w:eastAsia="pl-PL"/>
    </w:rPr>
  </w:style>
  <w:style w:type="character" w:styleId="Odwoaniedokomentarza">
    <w:name w:val="annotation reference"/>
    <w:uiPriority w:val="99"/>
    <w:semiHidden/>
    <w:unhideWhenUsed/>
    <w:qFormat/>
    <w:rsid w:val="00AE4713"/>
    <w:rPr>
      <w:sz w:val="16"/>
      <w:szCs w:val="16"/>
    </w:rPr>
  </w:style>
  <w:style w:type="character" w:customStyle="1" w:styleId="TekstkomentarzaZnak">
    <w:name w:val="Tekst komentarza Znak"/>
    <w:basedOn w:val="Domylnaczcionkaakapitu"/>
    <w:link w:val="Tekstkomentarza"/>
    <w:uiPriority w:val="99"/>
    <w:qFormat/>
    <w:rsid w:val="00AE4713"/>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AE4713"/>
    <w:rPr>
      <w:rFonts w:ascii="Times New Roman" w:eastAsia="Times New Roman" w:hAnsi="Times New Roman" w:cs="Times New Roman"/>
      <w:b/>
      <w:bCs/>
      <w:sz w:val="20"/>
      <w:szCs w:val="20"/>
      <w:lang w:eastAsia="pl-PL"/>
    </w:rPr>
  </w:style>
  <w:style w:type="character" w:customStyle="1" w:styleId="Nierozpoznanawzmianka1">
    <w:name w:val="Nierozpoznana wzmianka1"/>
    <w:uiPriority w:val="99"/>
    <w:semiHidden/>
    <w:unhideWhenUsed/>
    <w:qFormat/>
    <w:rsid w:val="00AE4713"/>
    <w:rPr>
      <w:color w:val="605E5C"/>
      <w:shd w:val="clear" w:color="auto" w:fill="E1DFDD"/>
    </w:rPr>
  </w:style>
  <w:style w:type="character" w:customStyle="1" w:styleId="AkapitzlistZnak">
    <w:name w:val="Akapit z listą Znak"/>
    <w:aliases w:val="Akapit z listą BS Znak,List Paragraph Znak,L1 Znak,Numerowanie Znak,2 heading Znak,A_wyliczenie Znak,K-P_odwolanie Znak,Akapit z listą5 Znak,maz_wyliczenie Znak,opis dzialania Znak,T_SZ_List Paragraph Znak,normalny tekst Znak"/>
    <w:link w:val="Akapitzlist"/>
    <w:uiPriority w:val="34"/>
    <w:qFormat/>
    <w:locked/>
    <w:rsid w:val="0025782D"/>
    <w:rPr>
      <w:rFonts w:ascii="Times New Roman" w:eastAsia="Times New Roman" w:hAnsi="Times New Roman" w:cs="Times New Roman"/>
      <w:sz w:val="20"/>
      <w:szCs w:val="20"/>
      <w:lang w:eastAsia="pl-PL"/>
    </w:rPr>
  </w:style>
  <w:style w:type="character" w:customStyle="1" w:styleId="alb">
    <w:name w:val="a_lb"/>
    <w:basedOn w:val="Domylnaczcionkaakapitu"/>
    <w:qFormat/>
    <w:rsid w:val="008774A9"/>
  </w:style>
  <w:style w:type="character" w:customStyle="1" w:styleId="object">
    <w:name w:val="object"/>
    <w:basedOn w:val="Domylnaczcionkaakapitu"/>
    <w:qFormat/>
    <w:rsid w:val="00421D07"/>
  </w:style>
  <w:style w:type="character" w:customStyle="1" w:styleId="Nierozpoznanawzmianka2">
    <w:name w:val="Nierozpoznana wzmianka2"/>
    <w:basedOn w:val="Domylnaczcionkaakapitu"/>
    <w:uiPriority w:val="99"/>
    <w:semiHidden/>
    <w:unhideWhenUsed/>
    <w:qFormat/>
    <w:rsid w:val="007F51B1"/>
    <w:rPr>
      <w:color w:val="605E5C"/>
      <w:shd w:val="clear" w:color="auto" w:fill="E1DFDD"/>
    </w:rPr>
  </w:style>
  <w:style w:type="paragraph" w:styleId="Nagwek">
    <w:name w:val="header"/>
    <w:basedOn w:val="Normalny"/>
    <w:next w:val="Tekstpodstawowy"/>
    <w:link w:val="NagwekZnak"/>
    <w:uiPriority w:val="99"/>
    <w:rsid w:val="00AE4713"/>
    <w:pPr>
      <w:tabs>
        <w:tab w:val="center" w:pos="4536"/>
        <w:tab w:val="right" w:pos="9072"/>
      </w:tabs>
    </w:pPr>
  </w:style>
  <w:style w:type="paragraph" w:styleId="Tekstpodstawowy">
    <w:name w:val="Body Text"/>
    <w:basedOn w:val="Normalny"/>
    <w:link w:val="TekstpodstawowyZnak"/>
    <w:rsid w:val="00AE4713"/>
    <w:pPr>
      <w:tabs>
        <w:tab w:val="left" w:pos="284"/>
      </w:tabs>
      <w:jc w:val="both"/>
    </w:pPr>
    <w:rPr>
      <w:sz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blokowy">
    <w:name w:val="Block Text"/>
    <w:basedOn w:val="Normalny"/>
    <w:qFormat/>
    <w:rsid w:val="00AE4713"/>
    <w:pPr>
      <w:keepLines/>
      <w:overflowPunct w:val="0"/>
      <w:spacing w:line="240" w:lineRule="atLeast"/>
      <w:ind w:left="284" w:right="195" w:hanging="284"/>
      <w:jc w:val="both"/>
      <w:textAlignment w:val="auto"/>
    </w:pPr>
    <w:rPr>
      <w:color w:val="000000"/>
      <w:sz w:val="24"/>
    </w:rPr>
  </w:style>
  <w:style w:type="paragraph" w:customStyle="1" w:styleId="Gwkaistopka">
    <w:name w:val="Główka i stopka"/>
    <w:basedOn w:val="Normalny"/>
    <w:qFormat/>
  </w:style>
  <w:style w:type="paragraph" w:styleId="Stopka">
    <w:name w:val="footer"/>
    <w:aliases w:val="Znak, Znak"/>
    <w:basedOn w:val="Normalny"/>
    <w:link w:val="StopkaZnak"/>
    <w:uiPriority w:val="99"/>
    <w:rsid w:val="00AE4713"/>
    <w:pPr>
      <w:tabs>
        <w:tab w:val="center" w:pos="4536"/>
        <w:tab w:val="right" w:pos="9072"/>
      </w:tabs>
    </w:pPr>
  </w:style>
  <w:style w:type="paragraph" w:customStyle="1" w:styleId="tyt">
    <w:name w:val="tyt"/>
    <w:basedOn w:val="Normalny"/>
    <w:qFormat/>
    <w:rsid w:val="00AE4713"/>
    <w:pPr>
      <w:keepNext/>
      <w:overflowPunct w:val="0"/>
      <w:spacing w:before="60" w:after="60"/>
      <w:jc w:val="center"/>
      <w:textAlignment w:val="auto"/>
    </w:pPr>
    <w:rPr>
      <w:b/>
      <w:bCs/>
      <w:sz w:val="24"/>
      <w:szCs w:val="24"/>
    </w:rPr>
  </w:style>
  <w:style w:type="paragraph" w:customStyle="1" w:styleId="ust">
    <w:name w:val="ust"/>
    <w:qFormat/>
    <w:rsid w:val="00AE4713"/>
    <w:pPr>
      <w:spacing w:before="60" w:after="60"/>
      <w:ind w:left="426" w:hanging="284"/>
      <w:jc w:val="both"/>
    </w:pPr>
    <w:rPr>
      <w:rFonts w:ascii="Times New Roman" w:eastAsia="Times New Roman" w:hAnsi="Times New Roman" w:cs="Times New Roman"/>
      <w:sz w:val="24"/>
      <w:szCs w:val="24"/>
      <w:lang w:eastAsia="pl-PL"/>
    </w:rPr>
  </w:style>
  <w:style w:type="paragraph" w:customStyle="1" w:styleId="pkt">
    <w:name w:val="pkt"/>
    <w:basedOn w:val="Normalny"/>
    <w:qFormat/>
    <w:rsid w:val="00AE4713"/>
    <w:pPr>
      <w:overflowPunct w:val="0"/>
      <w:spacing w:before="60" w:after="60"/>
      <w:ind w:left="851" w:hanging="295"/>
      <w:jc w:val="both"/>
      <w:textAlignment w:val="auto"/>
    </w:pPr>
    <w:rPr>
      <w:sz w:val="24"/>
      <w:szCs w:val="24"/>
    </w:rPr>
  </w:style>
  <w:style w:type="paragraph" w:styleId="Tekstpodstawowywcity">
    <w:name w:val="Body Text Indent"/>
    <w:basedOn w:val="Normalny"/>
    <w:link w:val="TekstpodstawowywcityZnak"/>
    <w:rsid w:val="00AE4713"/>
    <w:pPr>
      <w:overflowPunct w:val="0"/>
      <w:ind w:left="360"/>
      <w:jc w:val="both"/>
      <w:textAlignment w:val="auto"/>
    </w:pPr>
    <w:rPr>
      <w:sz w:val="24"/>
    </w:rPr>
  </w:style>
  <w:style w:type="paragraph" w:styleId="Tekstpodstawowywcity2">
    <w:name w:val="Body Text Indent 2"/>
    <w:basedOn w:val="Normalny"/>
    <w:link w:val="Tekstpodstawowywcity2Znak"/>
    <w:qFormat/>
    <w:rsid w:val="00AE4713"/>
    <w:pPr>
      <w:tabs>
        <w:tab w:val="left" w:pos="360"/>
      </w:tabs>
      <w:ind w:left="360" w:hanging="360"/>
      <w:jc w:val="both"/>
    </w:pPr>
    <w:rPr>
      <w:sz w:val="24"/>
    </w:rPr>
  </w:style>
  <w:style w:type="paragraph" w:customStyle="1" w:styleId="WW-Tekstpodstawowy2">
    <w:name w:val="WW-Tekst podstawowy 2"/>
    <w:basedOn w:val="Normalny"/>
    <w:qFormat/>
    <w:rsid w:val="00AE4713"/>
    <w:pPr>
      <w:overflowPunct w:val="0"/>
      <w:textAlignment w:val="auto"/>
    </w:pPr>
    <w:rPr>
      <w:sz w:val="22"/>
      <w:lang w:eastAsia="ar-SA"/>
    </w:rPr>
  </w:style>
  <w:style w:type="paragraph" w:styleId="Tekstdymka">
    <w:name w:val="Balloon Text"/>
    <w:basedOn w:val="Normalny"/>
    <w:link w:val="TekstdymkaZnak"/>
    <w:qFormat/>
    <w:rsid w:val="00AE4713"/>
    <w:rPr>
      <w:rFonts w:ascii="Tahoma" w:hAnsi="Tahoma"/>
      <w:sz w:val="16"/>
      <w:szCs w:val="16"/>
    </w:rPr>
  </w:style>
  <w:style w:type="paragraph" w:styleId="Akapitzlist">
    <w:name w:val="List Paragraph"/>
    <w:aliases w:val="Akapit z listą BS,List Paragraph,L1,Numerowanie,2 heading,A_wyliczenie,K-P_odwolanie,Akapit z listą5,maz_wyliczenie,opis dzialania,T_SZ_List Paragraph,normalny tekst,Preambuła,List Paragraph1,Wyliczanie,lp1,Tytuły,Lista num,Spec. 4."/>
    <w:basedOn w:val="Normalny"/>
    <w:link w:val="AkapitzlistZnak"/>
    <w:uiPriority w:val="34"/>
    <w:qFormat/>
    <w:rsid w:val="00AE4713"/>
    <w:pPr>
      <w:ind w:left="708"/>
    </w:pPr>
  </w:style>
  <w:style w:type="paragraph" w:styleId="Bezodstpw">
    <w:name w:val="No Spacing"/>
    <w:uiPriority w:val="99"/>
    <w:qFormat/>
    <w:rsid w:val="00AE4713"/>
    <w:rPr>
      <w:rFonts w:ascii="Times New Roman" w:eastAsia="Times New Roman" w:hAnsi="Times New Roman" w:cs="Times New Roman"/>
      <w:sz w:val="24"/>
      <w:szCs w:val="24"/>
      <w:lang w:eastAsia="pl-PL"/>
    </w:rPr>
  </w:style>
  <w:style w:type="paragraph" w:customStyle="1" w:styleId="Heading10">
    <w:name w:val="Heading #1"/>
    <w:basedOn w:val="Normalny"/>
    <w:link w:val="Heading1"/>
    <w:qFormat/>
    <w:rsid w:val="00AE4713"/>
    <w:pPr>
      <w:shd w:val="clear" w:color="auto" w:fill="FFFFFF"/>
      <w:overflowPunct w:val="0"/>
      <w:spacing w:line="533" w:lineRule="exact"/>
      <w:ind w:hanging="1100"/>
      <w:textAlignment w:val="auto"/>
      <w:outlineLvl w:val="0"/>
    </w:pPr>
    <w:rPr>
      <w:rFonts w:asciiTheme="minorHAnsi" w:eastAsiaTheme="minorHAnsi" w:hAnsiTheme="minorHAnsi" w:cstheme="minorBidi"/>
      <w:sz w:val="24"/>
      <w:szCs w:val="24"/>
      <w:shd w:val="clear" w:color="auto" w:fill="FFFFFF"/>
      <w:lang w:eastAsia="en-US"/>
    </w:rPr>
  </w:style>
  <w:style w:type="paragraph" w:customStyle="1" w:styleId="Standard">
    <w:name w:val="Standard"/>
    <w:qFormat/>
    <w:rsid w:val="00AE4713"/>
    <w:pPr>
      <w:widowControl w:val="0"/>
      <w:textAlignment w:val="baseline"/>
    </w:pPr>
    <w:rPr>
      <w:rFonts w:ascii="Times New Roman" w:eastAsia="SimSun" w:hAnsi="Times New Roman" w:cs="Mangal"/>
      <w:kern w:val="2"/>
      <w:sz w:val="24"/>
      <w:szCs w:val="24"/>
      <w:lang w:eastAsia="zh-CN" w:bidi="hi-IN"/>
    </w:rPr>
  </w:style>
  <w:style w:type="paragraph" w:styleId="Tekstprzypisukocowego">
    <w:name w:val="endnote text"/>
    <w:basedOn w:val="Normalny"/>
    <w:link w:val="TekstprzypisukocowegoZnak"/>
    <w:semiHidden/>
    <w:rsid w:val="00AE4713"/>
  </w:style>
  <w:style w:type="paragraph" w:styleId="NormalnyWeb">
    <w:name w:val="Normal (Web)"/>
    <w:basedOn w:val="Normalny"/>
    <w:unhideWhenUsed/>
    <w:qFormat/>
    <w:rsid w:val="00AE4713"/>
    <w:pPr>
      <w:overflowPunct w:val="0"/>
      <w:spacing w:before="100" w:after="100"/>
      <w:textAlignment w:val="auto"/>
    </w:pPr>
    <w:rPr>
      <w:rFonts w:ascii="Arial Unicode MS" w:eastAsia="Arial Unicode MS" w:hAnsi="Arial Unicode MS" w:cs="Arial Unicode MS"/>
      <w:sz w:val="24"/>
      <w:szCs w:val="24"/>
      <w:lang w:eastAsia="ar-SA"/>
    </w:rPr>
  </w:style>
  <w:style w:type="paragraph" w:customStyle="1" w:styleId="WW-Tekstpodstawowywcity31">
    <w:name w:val="WW-Tekst podstawowy wcięty 31"/>
    <w:basedOn w:val="Normalny"/>
    <w:qFormat/>
    <w:rsid w:val="00AE4713"/>
    <w:pPr>
      <w:overflowPunct w:val="0"/>
      <w:ind w:left="-11"/>
      <w:textAlignment w:val="auto"/>
    </w:pPr>
    <w:rPr>
      <w:sz w:val="24"/>
      <w:lang w:eastAsia="ar-SA"/>
    </w:rPr>
  </w:style>
  <w:style w:type="paragraph" w:customStyle="1" w:styleId="Akapitzlist1">
    <w:name w:val="Akapit z listą1"/>
    <w:basedOn w:val="Normalny"/>
    <w:qFormat/>
    <w:rsid w:val="00AE4713"/>
    <w:pPr>
      <w:overflowPunct w:val="0"/>
      <w:ind w:left="720"/>
      <w:contextualSpacing/>
      <w:textAlignment w:val="auto"/>
    </w:pPr>
    <w:rPr>
      <w:sz w:val="24"/>
      <w:szCs w:val="24"/>
    </w:rPr>
  </w:style>
  <w:style w:type="paragraph" w:customStyle="1" w:styleId="Teksttreci0">
    <w:name w:val="Tekst treści"/>
    <w:basedOn w:val="Normalny"/>
    <w:link w:val="Teksttreci"/>
    <w:qFormat/>
    <w:rsid w:val="00AE4713"/>
    <w:pPr>
      <w:shd w:val="clear" w:color="auto" w:fill="FFFFFF"/>
      <w:overflowPunct w:val="0"/>
      <w:spacing w:line="250" w:lineRule="exact"/>
      <w:ind w:hanging="520"/>
      <w:jc w:val="center"/>
      <w:textAlignment w:val="auto"/>
    </w:pPr>
    <w:rPr>
      <w:rFonts w:asciiTheme="minorHAnsi" w:eastAsiaTheme="minorHAnsi" w:hAnsiTheme="minorHAnsi" w:cstheme="minorBidi"/>
      <w:sz w:val="21"/>
      <w:szCs w:val="21"/>
      <w:lang w:eastAsia="en-US"/>
    </w:rPr>
  </w:style>
  <w:style w:type="paragraph" w:customStyle="1" w:styleId="Default">
    <w:name w:val="Default"/>
    <w:qFormat/>
    <w:rsid w:val="00AE4713"/>
    <w:rPr>
      <w:rFonts w:ascii="Times New Roman" w:eastAsia="Calibri" w:hAnsi="Times New Roman" w:cs="Times New Roman"/>
      <w:color w:val="000000"/>
      <w:sz w:val="24"/>
      <w:szCs w:val="24"/>
    </w:rPr>
  </w:style>
  <w:style w:type="paragraph" w:styleId="Zwykytekst">
    <w:name w:val="Plain Text"/>
    <w:basedOn w:val="Normalny"/>
    <w:link w:val="ZwykytekstZnak"/>
    <w:qFormat/>
    <w:rsid w:val="00AE4713"/>
    <w:pPr>
      <w:overflowPunct w:val="0"/>
      <w:textAlignment w:val="auto"/>
    </w:pPr>
    <w:rPr>
      <w:rFonts w:ascii="Courier New" w:hAnsi="Courier New"/>
    </w:rPr>
  </w:style>
  <w:style w:type="paragraph" w:styleId="Tekstkomentarza">
    <w:name w:val="annotation text"/>
    <w:basedOn w:val="Normalny"/>
    <w:link w:val="TekstkomentarzaZnak"/>
    <w:uiPriority w:val="99"/>
    <w:unhideWhenUsed/>
    <w:qFormat/>
    <w:rsid w:val="00AE4713"/>
  </w:style>
  <w:style w:type="paragraph" w:styleId="Tematkomentarza">
    <w:name w:val="annotation subject"/>
    <w:basedOn w:val="Tekstkomentarza"/>
    <w:next w:val="Tekstkomentarza"/>
    <w:link w:val="TematkomentarzaZnak"/>
    <w:uiPriority w:val="99"/>
    <w:semiHidden/>
    <w:unhideWhenUsed/>
    <w:qFormat/>
    <w:rsid w:val="00AE4713"/>
    <w:rPr>
      <w:b/>
      <w:bCs/>
    </w:rPr>
  </w:style>
  <w:style w:type="paragraph" w:styleId="Poprawka">
    <w:name w:val="Revision"/>
    <w:uiPriority w:val="99"/>
    <w:semiHidden/>
    <w:qFormat/>
    <w:rsid w:val="00AE4713"/>
    <w:rPr>
      <w:rFonts w:ascii="Times New Roman" w:eastAsia="Times New Roman" w:hAnsi="Times New Roman" w:cs="Times New Roman"/>
      <w:sz w:val="20"/>
      <w:szCs w:val="20"/>
      <w:lang w:eastAsia="pl-PL"/>
    </w:rPr>
  </w:style>
  <w:style w:type="paragraph" w:customStyle="1" w:styleId="tekwzpod">
    <w:name w:val="tekwzpod"/>
    <w:qFormat/>
    <w:rsid w:val="00AE4713"/>
    <w:pPr>
      <w:widowControl w:val="0"/>
      <w:tabs>
        <w:tab w:val="left" w:pos="822"/>
        <w:tab w:val="left" w:leader="dot" w:pos="1417"/>
      </w:tabs>
      <w:spacing w:line="220" w:lineRule="atLeast"/>
      <w:ind w:left="822" w:right="567" w:hanging="255"/>
      <w:jc w:val="both"/>
    </w:pPr>
    <w:rPr>
      <w:rFonts w:ascii="PL SwitzerlandCondensed" w:eastAsia="Times New Roman" w:hAnsi="PL SwitzerlandCondensed" w:cs="PL SwitzerlandCondensed"/>
      <w:sz w:val="19"/>
      <w:szCs w:val="19"/>
      <w:lang w:eastAsia="pl-PL"/>
    </w:rPr>
  </w:style>
  <w:style w:type="paragraph" w:customStyle="1" w:styleId="Tekstpodstawowywcity31">
    <w:name w:val="Tekst podstawowy wcięty 31"/>
    <w:basedOn w:val="Normalny"/>
    <w:qFormat/>
    <w:rsid w:val="00AE4713"/>
    <w:pPr>
      <w:shd w:val="clear" w:color="auto" w:fill="FFFFFF"/>
      <w:overflowPunct w:val="0"/>
      <w:ind w:left="180"/>
      <w:jc w:val="both"/>
      <w:textAlignment w:val="auto"/>
    </w:pPr>
    <w:rPr>
      <w:rFonts w:ascii="Arial Narrow" w:hAnsi="Arial Narrow" w:cs="Arial Narrow"/>
      <w:color w:val="000000"/>
      <w:sz w:val="24"/>
      <w:szCs w:val="24"/>
      <w:lang w:eastAsia="zh-CN"/>
    </w:rPr>
  </w:style>
  <w:style w:type="paragraph" w:customStyle="1" w:styleId="Tekstpodstawowy31">
    <w:name w:val="Tekst podstawowy 31"/>
    <w:basedOn w:val="Normalny"/>
    <w:qFormat/>
    <w:rsid w:val="00AE4713"/>
    <w:pPr>
      <w:overflowPunct w:val="0"/>
      <w:jc w:val="both"/>
      <w:textAlignment w:val="auto"/>
    </w:pPr>
    <w:rPr>
      <w:color w:val="FF0000"/>
      <w:sz w:val="24"/>
      <w:szCs w:val="24"/>
      <w:lang w:eastAsia="zh-CN"/>
    </w:rPr>
  </w:style>
  <w:style w:type="paragraph" w:customStyle="1" w:styleId="Akapitzlist2">
    <w:name w:val="Akapit z listą2"/>
    <w:basedOn w:val="Normalny"/>
    <w:qFormat/>
    <w:rsid w:val="00AE4713"/>
    <w:pPr>
      <w:overflowPunct w:val="0"/>
      <w:ind w:left="720"/>
      <w:contextualSpacing/>
      <w:textAlignment w:val="auto"/>
    </w:pPr>
    <w:rPr>
      <w:sz w:val="24"/>
      <w:szCs w:val="24"/>
    </w:rPr>
  </w:style>
  <w:style w:type="paragraph" w:customStyle="1" w:styleId="44-">
    <w:name w:val="44-"/>
    <w:basedOn w:val="Normalny"/>
    <w:qFormat/>
    <w:rsid w:val="00376605"/>
    <w:pPr>
      <w:overflowPunct w:val="0"/>
      <w:spacing w:after="120"/>
      <w:ind w:left="284" w:hanging="284"/>
      <w:jc w:val="both"/>
      <w:textAlignment w:val="auto"/>
    </w:pPr>
    <w:rPr>
      <w:kern w:val="2"/>
      <w:sz w:val="24"/>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uiPriority w:val="99"/>
    <w:qFormat/>
    <w:rsid w:val="00997501"/>
    <w:pPr>
      <w:tabs>
        <w:tab w:val="clear" w:pos="284"/>
      </w:tabs>
      <w:overflowPunct w:val="0"/>
      <w:spacing w:after="120"/>
      <w:ind w:left="284" w:hanging="284"/>
      <w:textAlignment w:val="auto"/>
    </w:pPr>
    <w:rPr>
      <w:kern w:val="2"/>
      <w:lang w:eastAsia="ar-SA"/>
    </w:rPr>
  </w:style>
  <w:style w:type="paragraph" w:customStyle="1" w:styleId="Zawartoramki">
    <w:name w:val="Zawartość ramki"/>
    <w:basedOn w:val="Normalny"/>
    <w:qFormat/>
  </w:style>
  <w:style w:type="character" w:styleId="Hipercze">
    <w:name w:val="Hyperlink"/>
    <w:basedOn w:val="Domylnaczcionkaakapitu"/>
    <w:unhideWhenUsed/>
    <w:rsid w:val="002D2863"/>
    <w:rPr>
      <w:color w:val="0563C1" w:themeColor="hyperlink"/>
      <w:u w:val="single"/>
    </w:rPr>
  </w:style>
  <w:style w:type="character" w:customStyle="1" w:styleId="Nierozpoznanawzmianka3">
    <w:name w:val="Nierozpoznana wzmianka3"/>
    <w:basedOn w:val="Domylnaczcionkaakapitu"/>
    <w:uiPriority w:val="99"/>
    <w:semiHidden/>
    <w:unhideWhenUsed/>
    <w:rsid w:val="002D2863"/>
    <w:rPr>
      <w:color w:val="605E5C"/>
      <w:shd w:val="clear" w:color="auto" w:fill="E1DFDD"/>
    </w:rPr>
  </w:style>
  <w:style w:type="numbering" w:customStyle="1" w:styleId="Bezlisty1">
    <w:name w:val="Bez listy1"/>
    <w:next w:val="Bezlisty"/>
    <w:uiPriority w:val="99"/>
    <w:semiHidden/>
    <w:unhideWhenUsed/>
    <w:rsid w:val="006D45A9"/>
  </w:style>
  <w:style w:type="character" w:styleId="Odwoanieprzypisukocowego">
    <w:name w:val="endnote reference"/>
    <w:semiHidden/>
    <w:rsid w:val="006D45A9"/>
    <w:rPr>
      <w:vertAlign w:val="superscript"/>
    </w:rPr>
  </w:style>
  <w:style w:type="character" w:customStyle="1" w:styleId="UnresolvedMention">
    <w:name w:val="Unresolved Mention"/>
    <w:basedOn w:val="Domylnaczcionkaakapitu"/>
    <w:uiPriority w:val="99"/>
    <w:semiHidden/>
    <w:unhideWhenUsed/>
    <w:rsid w:val="0088535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4713"/>
    <w:pPr>
      <w:textAlignment w:val="baseline"/>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AE4713"/>
    <w:pPr>
      <w:keepNext/>
      <w:widowControl w:val="0"/>
      <w:overflowPunct w:val="0"/>
      <w:jc w:val="center"/>
      <w:textAlignment w:val="auto"/>
      <w:outlineLvl w:val="0"/>
    </w:pPr>
    <w:rPr>
      <w:rFonts w:ascii="Arial" w:hAnsi="Arial"/>
      <w:b/>
      <w:sz w:val="24"/>
      <w:u w:val="single"/>
    </w:rPr>
  </w:style>
  <w:style w:type="paragraph" w:styleId="Nagwek2">
    <w:name w:val="heading 2"/>
    <w:basedOn w:val="Normalny"/>
    <w:next w:val="Normalny"/>
    <w:link w:val="Nagwek2Znak"/>
    <w:qFormat/>
    <w:rsid w:val="00AE4713"/>
    <w:pPr>
      <w:keepNext/>
      <w:ind w:left="284" w:hanging="284"/>
      <w:jc w:val="center"/>
      <w:outlineLvl w:val="1"/>
    </w:pPr>
    <w:rPr>
      <w:b/>
      <w:sz w:val="24"/>
    </w:rPr>
  </w:style>
  <w:style w:type="paragraph" w:styleId="Nagwek3">
    <w:name w:val="heading 3"/>
    <w:basedOn w:val="Normalny"/>
    <w:next w:val="Normalny"/>
    <w:link w:val="Nagwek3Znak"/>
    <w:qFormat/>
    <w:rsid w:val="00AE4713"/>
    <w:pPr>
      <w:keepNext/>
      <w:ind w:left="360" w:hanging="360"/>
      <w:jc w:val="center"/>
      <w:outlineLvl w:val="2"/>
    </w:pPr>
    <w:rPr>
      <w:b/>
      <w:i/>
      <w:sz w:val="24"/>
    </w:rPr>
  </w:style>
  <w:style w:type="paragraph" w:styleId="Nagwek4">
    <w:name w:val="heading 4"/>
    <w:basedOn w:val="Normalny"/>
    <w:next w:val="Normalny"/>
    <w:link w:val="Nagwek4Znak"/>
    <w:qFormat/>
    <w:rsid w:val="00AE4713"/>
    <w:pPr>
      <w:keepNext/>
      <w:jc w:val="both"/>
      <w:outlineLvl w:val="3"/>
    </w:pPr>
    <w:rPr>
      <w:b/>
      <w:i/>
      <w:sz w:val="28"/>
    </w:rPr>
  </w:style>
  <w:style w:type="paragraph" w:styleId="Nagwek5">
    <w:name w:val="heading 5"/>
    <w:basedOn w:val="Normalny"/>
    <w:next w:val="Normalny"/>
    <w:link w:val="Nagwek5Znak"/>
    <w:qFormat/>
    <w:rsid w:val="00AE4713"/>
    <w:pPr>
      <w:keepNext/>
      <w:jc w:val="center"/>
      <w:outlineLvl w:val="4"/>
    </w:pPr>
    <w:rPr>
      <w:b/>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AE4713"/>
    <w:rPr>
      <w:rFonts w:ascii="Arial" w:eastAsia="Times New Roman" w:hAnsi="Arial" w:cs="Times New Roman"/>
      <w:b/>
      <w:sz w:val="24"/>
      <w:szCs w:val="20"/>
      <w:u w:val="single"/>
      <w:lang w:eastAsia="pl-PL"/>
    </w:rPr>
  </w:style>
  <w:style w:type="character" w:customStyle="1" w:styleId="Nagwek2Znak">
    <w:name w:val="Nagłówek 2 Znak"/>
    <w:basedOn w:val="Domylnaczcionkaakapitu"/>
    <w:link w:val="Nagwek2"/>
    <w:qFormat/>
    <w:rsid w:val="00AE4713"/>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qFormat/>
    <w:rsid w:val="00AE4713"/>
    <w:rPr>
      <w:rFonts w:ascii="Times New Roman" w:eastAsia="Times New Roman" w:hAnsi="Times New Roman" w:cs="Times New Roman"/>
      <w:b/>
      <w:i/>
      <w:sz w:val="24"/>
      <w:szCs w:val="20"/>
      <w:lang w:eastAsia="pl-PL"/>
    </w:rPr>
  </w:style>
  <w:style w:type="character" w:customStyle="1" w:styleId="Nagwek4Znak">
    <w:name w:val="Nagłówek 4 Znak"/>
    <w:basedOn w:val="Domylnaczcionkaakapitu"/>
    <w:link w:val="Nagwek4"/>
    <w:qFormat/>
    <w:rsid w:val="00AE4713"/>
    <w:rPr>
      <w:rFonts w:ascii="Times New Roman" w:eastAsia="Times New Roman" w:hAnsi="Times New Roman" w:cs="Times New Roman"/>
      <w:b/>
      <w:i/>
      <w:sz w:val="28"/>
      <w:szCs w:val="20"/>
      <w:lang w:eastAsia="pl-PL"/>
    </w:rPr>
  </w:style>
  <w:style w:type="character" w:customStyle="1" w:styleId="Nagwek5Znak">
    <w:name w:val="Nagłówek 5 Znak"/>
    <w:basedOn w:val="Domylnaczcionkaakapitu"/>
    <w:link w:val="Nagwek5"/>
    <w:qFormat/>
    <w:rsid w:val="00AE4713"/>
    <w:rPr>
      <w:rFonts w:ascii="Times New Roman" w:eastAsia="Times New Roman" w:hAnsi="Times New Roman" w:cs="Times New Roman"/>
      <w:b/>
      <w:i/>
      <w:sz w:val="24"/>
      <w:szCs w:val="20"/>
      <w:lang w:eastAsia="pl-PL"/>
    </w:rPr>
  </w:style>
  <w:style w:type="character" w:customStyle="1" w:styleId="NagwekZnak">
    <w:name w:val="Nagłówek Znak"/>
    <w:basedOn w:val="Domylnaczcionkaakapitu"/>
    <w:link w:val="Nagwek"/>
    <w:uiPriority w:val="99"/>
    <w:qFormat/>
    <w:rsid w:val="00AE4713"/>
    <w:rPr>
      <w:rFonts w:ascii="Times New Roman" w:eastAsia="Times New Roman" w:hAnsi="Times New Roman" w:cs="Times New Roman"/>
      <w:sz w:val="20"/>
      <w:szCs w:val="20"/>
      <w:lang w:eastAsia="pl-PL"/>
    </w:rPr>
  </w:style>
  <w:style w:type="character" w:styleId="Numerstrony">
    <w:name w:val="page number"/>
    <w:basedOn w:val="Domylnaczcionkaakapitu"/>
    <w:qFormat/>
    <w:rsid w:val="00AE4713"/>
  </w:style>
  <w:style w:type="character" w:customStyle="1" w:styleId="StopkaZnak">
    <w:name w:val="Stopka Znak"/>
    <w:aliases w:val="Znak Znak, Znak Znak"/>
    <w:basedOn w:val="Domylnaczcionkaakapitu"/>
    <w:link w:val="Stopka"/>
    <w:uiPriority w:val="99"/>
    <w:qFormat/>
    <w:rsid w:val="00AE4713"/>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qFormat/>
    <w:rsid w:val="00AE4713"/>
    <w:rPr>
      <w:rFonts w:ascii="Times New Roman" w:eastAsia="Times New Roman" w:hAnsi="Times New Roman" w:cs="Times New Roman"/>
      <w:sz w:val="24"/>
      <w:szCs w:val="20"/>
      <w:lang w:eastAsia="pl-PL"/>
    </w:rPr>
  </w:style>
  <w:style w:type="character" w:customStyle="1" w:styleId="TekstpodstawowywcityZnak">
    <w:name w:val="Tekst podstawowy wcięty Znak"/>
    <w:basedOn w:val="Domylnaczcionkaakapitu"/>
    <w:link w:val="Tekstpodstawowywcity"/>
    <w:qFormat/>
    <w:rsid w:val="00AE4713"/>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qFormat/>
    <w:rsid w:val="00AE4713"/>
    <w:rPr>
      <w:rFonts w:ascii="Times New Roman" w:eastAsia="Times New Roman" w:hAnsi="Times New Roman" w:cs="Times New Roman"/>
      <w:sz w:val="24"/>
      <w:szCs w:val="20"/>
      <w:lang w:eastAsia="pl-PL"/>
    </w:rPr>
  </w:style>
  <w:style w:type="character" w:customStyle="1" w:styleId="TekstdymkaZnak">
    <w:name w:val="Tekst dymka Znak"/>
    <w:basedOn w:val="Domylnaczcionkaakapitu"/>
    <w:link w:val="Tekstdymka"/>
    <w:qFormat/>
    <w:rsid w:val="00AE4713"/>
    <w:rPr>
      <w:rFonts w:ascii="Tahoma" w:eastAsia="Times New Roman" w:hAnsi="Tahoma" w:cs="Times New Roman"/>
      <w:sz w:val="16"/>
      <w:szCs w:val="16"/>
      <w:lang w:eastAsia="pl-PL"/>
    </w:rPr>
  </w:style>
  <w:style w:type="character" w:customStyle="1" w:styleId="Heading1">
    <w:name w:val="Heading #1_"/>
    <w:link w:val="Heading10"/>
    <w:qFormat/>
    <w:locked/>
    <w:rsid w:val="00AE4713"/>
    <w:rPr>
      <w:sz w:val="24"/>
      <w:szCs w:val="24"/>
      <w:shd w:val="clear" w:color="auto" w:fill="FFFFFF"/>
    </w:rPr>
  </w:style>
  <w:style w:type="character" w:customStyle="1" w:styleId="textnode">
    <w:name w:val="textnode"/>
    <w:qFormat/>
    <w:rsid w:val="00AE4713"/>
    <w:rPr>
      <w:rFonts w:cs="Times New Roman"/>
    </w:rPr>
  </w:style>
  <w:style w:type="character" w:customStyle="1" w:styleId="TekstprzypisukocowegoZnak">
    <w:name w:val="Tekst przypisu końcowego Znak"/>
    <w:basedOn w:val="Domylnaczcionkaakapitu"/>
    <w:link w:val="Tekstprzypisukocowego"/>
    <w:semiHidden/>
    <w:qFormat/>
    <w:rsid w:val="00AE4713"/>
    <w:rPr>
      <w:rFonts w:ascii="Times New Roman" w:eastAsia="Times New Roman" w:hAnsi="Times New Roman" w:cs="Times New Roman"/>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semiHidden/>
    <w:qFormat/>
    <w:rsid w:val="00AE4713"/>
    <w:rPr>
      <w:vertAlign w:val="superscript"/>
    </w:rPr>
  </w:style>
  <w:style w:type="character" w:customStyle="1" w:styleId="apple-converted-space">
    <w:name w:val="apple-converted-space"/>
    <w:qFormat/>
    <w:rsid w:val="00AE4713"/>
  </w:style>
  <w:style w:type="character" w:customStyle="1" w:styleId="czeinternetowe">
    <w:name w:val="Łącze internetowe"/>
    <w:unhideWhenUsed/>
    <w:rsid w:val="00AE4713"/>
    <w:rPr>
      <w:color w:val="0000FF"/>
      <w:u w:val="single"/>
    </w:rPr>
  </w:style>
  <w:style w:type="character" w:customStyle="1" w:styleId="Teksttreci">
    <w:name w:val="Tekst treści_"/>
    <w:link w:val="Teksttreci0"/>
    <w:qFormat/>
    <w:rsid w:val="00AE4713"/>
    <w:rPr>
      <w:sz w:val="21"/>
      <w:szCs w:val="21"/>
      <w:shd w:val="clear" w:color="auto" w:fill="FFFFFF"/>
    </w:rPr>
  </w:style>
  <w:style w:type="character" w:customStyle="1" w:styleId="ZwykytekstZnak">
    <w:name w:val="Zwykły tekst Znak"/>
    <w:basedOn w:val="Domylnaczcionkaakapitu"/>
    <w:link w:val="Zwykytekst"/>
    <w:qFormat/>
    <w:rsid w:val="00AE4713"/>
    <w:rPr>
      <w:rFonts w:ascii="Courier New" w:eastAsia="Times New Roman" w:hAnsi="Courier New" w:cs="Times New Roman"/>
      <w:sz w:val="20"/>
      <w:szCs w:val="20"/>
      <w:lang w:eastAsia="pl-PL"/>
    </w:rPr>
  </w:style>
  <w:style w:type="character" w:styleId="Odwoaniedokomentarza">
    <w:name w:val="annotation reference"/>
    <w:uiPriority w:val="99"/>
    <w:semiHidden/>
    <w:unhideWhenUsed/>
    <w:qFormat/>
    <w:rsid w:val="00AE4713"/>
    <w:rPr>
      <w:sz w:val="16"/>
      <w:szCs w:val="16"/>
    </w:rPr>
  </w:style>
  <w:style w:type="character" w:customStyle="1" w:styleId="TekstkomentarzaZnak">
    <w:name w:val="Tekst komentarza Znak"/>
    <w:basedOn w:val="Domylnaczcionkaakapitu"/>
    <w:link w:val="Tekstkomentarza"/>
    <w:uiPriority w:val="99"/>
    <w:qFormat/>
    <w:rsid w:val="00AE4713"/>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AE4713"/>
    <w:rPr>
      <w:rFonts w:ascii="Times New Roman" w:eastAsia="Times New Roman" w:hAnsi="Times New Roman" w:cs="Times New Roman"/>
      <w:b/>
      <w:bCs/>
      <w:sz w:val="20"/>
      <w:szCs w:val="20"/>
      <w:lang w:eastAsia="pl-PL"/>
    </w:rPr>
  </w:style>
  <w:style w:type="character" w:customStyle="1" w:styleId="Nierozpoznanawzmianka1">
    <w:name w:val="Nierozpoznana wzmianka1"/>
    <w:uiPriority w:val="99"/>
    <w:semiHidden/>
    <w:unhideWhenUsed/>
    <w:qFormat/>
    <w:rsid w:val="00AE4713"/>
    <w:rPr>
      <w:color w:val="605E5C"/>
      <w:shd w:val="clear" w:color="auto" w:fill="E1DFDD"/>
    </w:rPr>
  </w:style>
  <w:style w:type="character" w:customStyle="1" w:styleId="AkapitzlistZnak">
    <w:name w:val="Akapit z listą Znak"/>
    <w:aliases w:val="Akapit z listą BS Znak,List Paragraph Znak,L1 Znak,Numerowanie Znak,2 heading Znak,A_wyliczenie Znak,K-P_odwolanie Znak,Akapit z listą5 Znak,maz_wyliczenie Znak,opis dzialania Znak,T_SZ_List Paragraph Znak,normalny tekst Znak"/>
    <w:link w:val="Akapitzlist"/>
    <w:uiPriority w:val="34"/>
    <w:qFormat/>
    <w:locked/>
    <w:rsid w:val="0025782D"/>
    <w:rPr>
      <w:rFonts w:ascii="Times New Roman" w:eastAsia="Times New Roman" w:hAnsi="Times New Roman" w:cs="Times New Roman"/>
      <w:sz w:val="20"/>
      <w:szCs w:val="20"/>
      <w:lang w:eastAsia="pl-PL"/>
    </w:rPr>
  </w:style>
  <w:style w:type="character" w:customStyle="1" w:styleId="alb">
    <w:name w:val="a_lb"/>
    <w:basedOn w:val="Domylnaczcionkaakapitu"/>
    <w:qFormat/>
    <w:rsid w:val="008774A9"/>
  </w:style>
  <w:style w:type="character" w:customStyle="1" w:styleId="object">
    <w:name w:val="object"/>
    <w:basedOn w:val="Domylnaczcionkaakapitu"/>
    <w:qFormat/>
    <w:rsid w:val="00421D07"/>
  </w:style>
  <w:style w:type="character" w:customStyle="1" w:styleId="Nierozpoznanawzmianka2">
    <w:name w:val="Nierozpoznana wzmianka2"/>
    <w:basedOn w:val="Domylnaczcionkaakapitu"/>
    <w:uiPriority w:val="99"/>
    <w:semiHidden/>
    <w:unhideWhenUsed/>
    <w:qFormat/>
    <w:rsid w:val="007F51B1"/>
    <w:rPr>
      <w:color w:val="605E5C"/>
      <w:shd w:val="clear" w:color="auto" w:fill="E1DFDD"/>
    </w:rPr>
  </w:style>
  <w:style w:type="paragraph" w:styleId="Nagwek">
    <w:name w:val="header"/>
    <w:basedOn w:val="Normalny"/>
    <w:next w:val="Tekstpodstawowy"/>
    <w:link w:val="NagwekZnak"/>
    <w:uiPriority w:val="99"/>
    <w:rsid w:val="00AE4713"/>
    <w:pPr>
      <w:tabs>
        <w:tab w:val="center" w:pos="4536"/>
        <w:tab w:val="right" w:pos="9072"/>
      </w:tabs>
    </w:pPr>
  </w:style>
  <w:style w:type="paragraph" w:styleId="Tekstpodstawowy">
    <w:name w:val="Body Text"/>
    <w:basedOn w:val="Normalny"/>
    <w:link w:val="TekstpodstawowyZnak"/>
    <w:rsid w:val="00AE4713"/>
    <w:pPr>
      <w:tabs>
        <w:tab w:val="left" w:pos="284"/>
      </w:tabs>
      <w:jc w:val="both"/>
    </w:pPr>
    <w:rPr>
      <w:sz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blokowy">
    <w:name w:val="Block Text"/>
    <w:basedOn w:val="Normalny"/>
    <w:qFormat/>
    <w:rsid w:val="00AE4713"/>
    <w:pPr>
      <w:keepLines/>
      <w:overflowPunct w:val="0"/>
      <w:spacing w:line="240" w:lineRule="atLeast"/>
      <w:ind w:left="284" w:right="195" w:hanging="284"/>
      <w:jc w:val="both"/>
      <w:textAlignment w:val="auto"/>
    </w:pPr>
    <w:rPr>
      <w:color w:val="000000"/>
      <w:sz w:val="24"/>
    </w:rPr>
  </w:style>
  <w:style w:type="paragraph" w:customStyle="1" w:styleId="Gwkaistopka">
    <w:name w:val="Główka i stopka"/>
    <w:basedOn w:val="Normalny"/>
    <w:qFormat/>
  </w:style>
  <w:style w:type="paragraph" w:styleId="Stopka">
    <w:name w:val="footer"/>
    <w:aliases w:val="Znak, Znak"/>
    <w:basedOn w:val="Normalny"/>
    <w:link w:val="StopkaZnak"/>
    <w:uiPriority w:val="99"/>
    <w:rsid w:val="00AE4713"/>
    <w:pPr>
      <w:tabs>
        <w:tab w:val="center" w:pos="4536"/>
        <w:tab w:val="right" w:pos="9072"/>
      </w:tabs>
    </w:pPr>
  </w:style>
  <w:style w:type="paragraph" w:customStyle="1" w:styleId="tyt">
    <w:name w:val="tyt"/>
    <w:basedOn w:val="Normalny"/>
    <w:qFormat/>
    <w:rsid w:val="00AE4713"/>
    <w:pPr>
      <w:keepNext/>
      <w:overflowPunct w:val="0"/>
      <w:spacing w:before="60" w:after="60"/>
      <w:jc w:val="center"/>
      <w:textAlignment w:val="auto"/>
    </w:pPr>
    <w:rPr>
      <w:b/>
      <w:bCs/>
      <w:sz w:val="24"/>
      <w:szCs w:val="24"/>
    </w:rPr>
  </w:style>
  <w:style w:type="paragraph" w:customStyle="1" w:styleId="ust">
    <w:name w:val="ust"/>
    <w:qFormat/>
    <w:rsid w:val="00AE4713"/>
    <w:pPr>
      <w:spacing w:before="60" w:after="60"/>
      <w:ind w:left="426" w:hanging="284"/>
      <w:jc w:val="both"/>
    </w:pPr>
    <w:rPr>
      <w:rFonts w:ascii="Times New Roman" w:eastAsia="Times New Roman" w:hAnsi="Times New Roman" w:cs="Times New Roman"/>
      <w:sz w:val="24"/>
      <w:szCs w:val="24"/>
      <w:lang w:eastAsia="pl-PL"/>
    </w:rPr>
  </w:style>
  <w:style w:type="paragraph" w:customStyle="1" w:styleId="pkt">
    <w:name w:val="pkt"/>
    <w:basedOn w:val="Normalny"/>
    <w:qFormat/>
    <w:rsid w:val="00AE4713"/>
    <w:pPr>
      <w:overflowPunct w:val="0"/>
      <w:spacing w:before="60" w:after="60"/>
      <w:ind w:left="851" w:hanging="295"/>
      <w:jc w:val="both"/>
      <w:textAlignment w:val="auto"/>
    </w:pPr>
    <w:rPr>
      <w:sz w:val="24"/>
      <w:szCs w:val="24"/>
    </w:rPr>
  </w:style>
  <w:style w:type="paragraph" w:styleId="Tekstpodstawowywcity">
    <w:name w:val="Body Text Indent"/>
    <w:basedOn w:val="Normalny"/>
    <w:link w:val="TekstpodstawowywcityZnak"/>
    <w:rsid w:val="00AE4713"/>
    <w:pPr>
      <w:overflowPunct w:val="0"/>
      <w:ind w:left="360"/>
      <w:jc w:val="both"/>
      <w:textAlignment w:val="auto"/>
    </w:pPr>
    <w:rPr>
      <w:sz w:val="24"/>
    </w:rPr>
  </w:style>
  <w:style w:type="paragraph" w:styleId="Tekstpodstawowywcity2">
    <w:name w:val="Body Text Indent 2"/>
    <w:basedOn w:val="Normalny"/>
    <w:link w:val="Tekstpodstawowywcity2Znak"/>
    <w:qFormat/>
    <w:rsid w:val="00AE4713"/>
    <w:pPr>
      <w:tabs>
        <w:tab w:val="left" w:pos="360"/>
      </w:tabs>
      <w:ind w:left="360" w:hanging="360"/>
      <w:jc w:val="both"/>
    </w:pPr>
    <w:rPr>
      <w:sz w:val="24"/>
    </w:rPr>
  </w:style>
  <w:style w:type="paragraph" w:customStyle="1" w:styleId="WW-Tekstpodstawowy2">
    <w:name w:val="WW-Tekst podstawowy 2"/>
    <w:basedOn w:val="Normalny"/>
    <w:qFormat/>
    <w:rsid w:val="00AE4713"/>
    <w:pPr>
      <w:overflowPunct w:val="0"/>
      <w:textAlignment w:val="auto"/>
    </w:pPr>
    <w:rPr>
      <w:sz w:val="22"/>
      <w:lang w:eastAsia="ar-SA"/>
    </w:rPr>
  </w:style>
  <w:style w:type="paragraph" w:styleId="Tekstdymka">
    <w:name w:val="Balloon Text"/>
    <w:basedOn w:val="Normalny"/>
    <w:link w:val="TekstdymkaZnak"/>
    <w:qFormat/>
    <w:rsid w:val="00AE4713"/>
    <w:rPr>
      <w:rFonts w:ascii="Tahoma" w:hAnsi="Tahoma"/>
      <w:sz w:val="16"/>
      <w:szCs w:val="16"/>
    </w:rPr>
  </w:style>
  <w:style w:type="paragraph" w:styleId="Akapitzlist">
    <w:name w:val="List Paragraph"/>
    <w:aliases w:val="Akapit z listą BS,List Paragraph,L1,Numerowanie,2 heading,A_wyliczenie,K-P_odwolanie,Akapit z listą5,maz_wyliczenie,opis dzialania,T_SZ_List Paragraph,normalny tekst,Preambuła,List Paragraph1,Wyliczanie,lp1,Tytuły,Lista num,Spec. 4."/>
    <w:basedOn w:val="Normalny"/>
    <w:link w:val="AkapitzlistZnak"/>
    <w:uiPriority w:val="34"/>
    <w:qFormat/>
    <w:rsid w:val="00AE4713"/>
    <w:pPr>
      <w:ind w:left="708"/>
    </w:pPr>
  </w:style>
  <w:style w:type="paragraph" w:styleId="Bezodstpw">
    <w:name w:val="No Spacing"/>
    <w:uiPriority w:val="99"/>
    <w:qFormat/>
    <w:rsid w:val="00AE4713"/>
    <w:rPr>
      <w:rFonts w:ascii="Times New Roman" w:eastAsia="Times New Roman" w:hAnsi="Times New Roman" w:cs="Times New Roman"/>
      <w:sz w:val="24"/>
      <w:szCs w:val="24"/>
      <w:lang w:eastAsia="pl-PL"/>
    </w:rPr>
  </w:style>
  <w:style w:type="paragraph" w:customStyle="1" w:styleId="Heading10">
    <w:name w:val="Heading #1"/>
    <w:basedOn w:val="Normalny"/>
    <w:link w:val="Heading1"/>
    <w:qFormat/>
    <w:rsid w:val="00AE4713"/>
    <w:pPr>
      <w:shd w:val="clear" w:color="auto" w:fill="FFFFFF"/>
      <w:overflowPunct w:val="0"/>
      <w:spacing w:line="533" w:lineRule="exact"/>
      <w:ind w:hanging="1100"/>
      <w:textAlignment w:val="auto"/>
      <w:outlineLvl w:val="0"/>
    </w:pPr>
    <w:rPr>
      <w:rFonts w:asciiTheme="minorHAnsi" w:eastAsiaTheme="minorHAnsi" w:hAnsiTheme="minorHAnsi" w:cstheme="minorBidi"/>
      <w:sz w:val="24"/>
      <w:szCs w:val="24"/>
      <w:shd w:val="clear" w:color="auto" w:fill="FFFFFF"/>
      <w:lang w:eastAsia="en-US"/>
    </w:rPr>
  </w:style>
  <w:style w:type="paragraph" w:customStyle="1" w:styleId="Standard">
    <w:name w:val="Standard"/>
    <w:qFormat/>
    <w:rsid w:val="00AE4713"/>
    <w:pPr>
      <w:widowControl w:val="0"/>
      <w:textAlignment w:val="baseline"/>
    </w:pPr>
    <w:rPr>
      <w:rFonts w:ascii="Times New Roman" w:eastAsia="SimSun" w:hAnsi="Times New Roman" w:cs="Mangal"/>
      <w:kern w:val="2"/>
      <w:sz w:val="24"/>
      <w:szCs w:val="24"/>
      <w:lang w:eastAsia="zh-CN" w:bidi="hi-IN"/>
    </w:rPr>
  </w:style>
  <w:style w:type="paragraph" w:styleId="Tekstprzypisukocowego">
    <w:name w:val="endnote text"/>
    <w:basedOn w:val="Normalny"/>
    <w:link w:val="TekstprzypisukocowegoZnak"/>
    <w:semiHidden/>
    <w:rsid w:val="00AE4713"/>
  </w:style>
  <w:style w:type="paragraph" w:styleId="NormalnyWeb">
    <w:name w:val="Normal (Web)"/>
    <w:basedOn w:val="Normalny"/>
    <w:unhideWhenUsed/>
    <w:qFormat/>
    <w:rsid w:val="00AE4713"/>
    <w:pPr>
      <w:overflowPunct w:val="0"/>
      <w:spacing w:before="100" w:after="100"/>
      <w:textAlignment w:val="auto"/>
    </w:pPr>
    <w:rPr>
      <w:rFonts w:ascii="Arial Unicode MS" w:eastAsia="Arial Unicode MS" w:hAnsi="Arial Unicode MS" w:cs="Arial Unicode MS"/>
      <w:sz w:val="24"/>
      <w:szCs w:val="24"/>
      <w:lang w:eastAsia="ar-SA"/>
    </w:rPr>
  </w:style>
  <w:style w:type="paragraph" w:customStyle="1" w:styleId="WW-Tekstpodstawowywcity31">
    <w:name w:val="WW-Tekst podstawowy wcięty 31"/>
    <w:basedOn w:val="Normalny"/>
    <w:qFormat/>
    <w:rsid w:val="00AE4713"/>
    <w:pPr>
      <w:overflowPunct w:val="0"/>
      <w:ind w:left="-11"/>
      <w:textAlignment w:val="auto"/>
    </w:pPr>
    <w:rPr>
      <w:sz w:val="24"/>
      <w:lang w:eastAsia="ar-SA"/>
    </w:rPr>
  </w:style>
  <w:style w:type="paragraph" w:customStyle="1" w:styleId="Akapitzlist1">
    <w:name w:val="Akapit z listą1"/>
    <w:basedOn w:val="Normalny"/>
    <w:qFormat/>
    <w:rsid w:val="00AE4713"/>
    <w:pPr>
      <w:overflowPunct w:val="0"/>
      <w:ind w:left="720"/>
      <w:contextualSpacing/>
      <w:textAlignment w:val="auto"/>
    </w:pPr>
    <w:rPr>
      <w:sz w:val="24"/>
      <w:szCs w:val="24"/>
    </w:rPr>
  </w:style>
  <w:style w:type="paragraph" w:customStyle="1" w:styleId="Teksttreci0">
    <w:name w:val="Tekst treści"/>
    <w:basedOn w:val="Normalny"/>
    <w:link w:val="Teksttreci"/>
    <w:qFormat/>
    <w:rsid w:val="00AE4713"/>
    <w:pPr>
      <w:shd w:val="clear" w:color="auto" w:fill="FFFFFF"/>
      <w:overflowPunct w:val="0"/>
      <w:spacing w:line="250" w:lineRule="exact"/>
      <w:ind w:hanging="520"/>
      <w:jc w:val="center"/>
      <w:textAlignment w:val="auto"/>
    </w:pPr>
    <w:rPr>
      <w:rFonts w:asciiTheme="minorHAnsi" w:eastAsiaTheme="minorHAnsi" w:hAnsiTheme="minorHAnsi" w:cstheme="minorBidi"/>
      <w:sz w:val="21"/>
      <w:szCs w:val="21"/>
      <w:lang w:eastAsia="en-US"/>
    </w:rPr>
  </w:style>
  <w:style w:type="paragraph" w:customStyle="1" w:styleId="Default">
    <w:name w:val="Default"/>
    <w:qFormat/>
    <w:rsid w:val="00AE4713"/>
    <w:rPr>
      <w:rFonts w:ascii="Times New Roman" w:eastAsia="Calibri" w:hAnsi="Times New Roman" w:cs="Times New Roman"/>
      <w:color w:val="000000"/>
      <w:sz w:val="24"/>
      <w:szCs w:val="24"/>
    </w:rPr>
  </w:style>
  <w:style w:type="paragraph" w:styleId="Zwykytekst">
    <w:name w:val="Plain Text"/>
    <w:basedOn w:val="Normalny"/>
    <w:link w:val="ZwykytekstZnak"/>
    <w:qFormat/>
    <w:rsid w:val="00AE4713"/>
    <w:pPr>
      <w:overflowPunct w:val="0"/>
      <w:textAlignment w:val="auto"/>
    </w:pPr>
    <w:rPr>
      <w:rFonts w:ascii="Courier New" w:hAnsi="Courier New"/>
    </w:rPr>
  </w:style>
  <w:style w:type="paragraph" w:styleId="Tekstkomentarza">
    <w:name w:val="annotation text"/>
    <w:basedOn w:val="Normalny"/>
    <w:link w:val="TekstkomentarzaZnak"/>
    <w:uiPriority w:val="99"/>
    <w:unhideWhenUsed/>
    <w:qFormat/>
    <w:rsid w:val="00AE4713"/>
  </w:style>
  <w:style w:type="paragraph" w:styleId="Tematkomentarza">
    <w:name w:val="annotation subject"/>
    <w:basedOn w:val="Tekstkomentarza"/>
    <w:next w:val="Tekstkomentarza"/>
    <w:link w:val="TematkomentarzaZnak"/>
    <w:uiPriority w:val="99"/>
    <w:semiHidden/>
    <w:unhideWhenUsed/>
    <w:qFormat/>
    <w:rsid w:val="00AE4713"/>
    <w:rPr>
      <w:b/>
      <w:bCs/>
    </w:rPr>
  </w:style>
  <w:style w:type="paragraph" w:styleId="Poprawka">
    <w:name w:val="Revision"/>
    <w:uiPriority w:val="99"/>
    <w:semiHidden/>
    <w:qFormat/>
    <w:rsid w:val="00AE4713"/>
    <w:rPr>
      <w:rFonts w:ascii="Times New Roman" w:eastAsia="Times New Roman" w:hAnsi="Times New Roman" w:cs="Times New Roman"/>
      <w:sz w:val="20"/>
      <w:szCs w:val="20"/>
      <w:lang w:eastAsia="pl-PL"/>
    </w:rPr>
  </w:style>
  <w:style w:type="paragraph" w:customStyle="1" w:styleId="tekwzpod">
    <w:name w:val="tekwzpod"/>
    <w:qFormat/>
    <w:rsid w:val="00AE4713"/>
    <w:pPr>
      <w:widowControl w:val="0"/>
      <w:tabs>
        <w:tab w:val="left" w:pos="822"/>
        <w:tab w:val="left" w:leader="dot" w:pos="1417"/>
      </w:tabs>
      <w:spacing w:line="220" w:lineRule="atLeast"/>
      <w:ind w:left="822" w:right="567" w:hanging="255"/>
      <w:jc w:val="both"/>
    </w:pPr>
    <w:rPr>
      <w:rFonts w:ascii="PL SwitzerlandCondensed" w:eastAsia="Times New Roman" w:hAnsi="PL SwitzerlandCondensed" w:cs="PL SwitzerlandCondensed"/>
      <w:sz w:val="19"/>
      <w:szCs w:val="19"/>
      <w:lang w:eastAsia="pl-PL"/>
    </w:rPr>
  </w:style>
  <w:style w:type="paragraph" w:customStyle="1" w:styleId="Tekstpodstawowywcity31">
    <w:name w:val="Tekst podstawowy wcięty 31"/>
    <w:basedOn w:val="Normalny"/>
    <w:qFormat/>
    <w:rsid w:val="00AE4713"/>
    <w:pPr>
      <w:shd w:val="clear" w:color="auto" w:fill="FFFFFF"/>
      <w:overflowPunct w:val="0"/>
      <w:ind w:left="180"/>
      <w:jc w:val="both"/>
      <w:textAlignment w:val="auto"/>
    </w:pPr>
    <w:rPr>
      <w:rFonts w:ascii="Arial Narrow" w:hAnsi="Arial Narrow" w:cs="Arial Narrow"/>
      <w:color w:val="000000"/>
      <w:sz w:val="24"/>
      <w:szCs w:val="24"/>
      <w:lang w:eastAsia="zh-CN"/>
    </w:rPr>
  </w:style>
  <w:style w:type="paragraph" w:customStyle="1" w:styleId="Tekstpodstawowy31">
    <w:name w:val="Tekst podstawowy 31"/>
    <w:basedOn w:val="Normalny"/>
    <w:qFormat/>
    <w:rsid w:val="00AE4713"/>
    <w:pPr>
      <w:overflowPunct w:val="0"/>
      <w:jc w:val="both"/>
      <w:textAlignment w:val="auto"/>
    </w:pPr>
    <w:rPr>
      <w:color w:val="FF0000"/>
      <w:sz w:val="24"/>
      <w:szCs w:val="24"/>
      <w:lang w:eastAsia="zh-CN"/>
    </w:rPr>
  </w:style>
  <w:style w:type="paragraph" w:customStyle="1" w:styleId="Akapitzlist2">
    <w:name w:val="Akapit z listą2"/>
    <w:basedOn w:val="Normalny"/>
    <w:qFormat/>
    <w:rsid w:val="00AE4713"/>
    <w:pPr>
      <w:overflowPunct w:val="0"/>
      <w:ind w:left="720"/>
      <w:contextualSpacing/>
      <w:textAlignment w:val="auto"/>
    </w:pPr>
    <w:rPr>
      <w:sz w:val="24"/>
      <w:szCs w:val="24"/>
    </w:rPr>
  </w:style>
  <w:style w:type="paragraph" w:customStyle="1" w:styleId="44-">
    <w:name w:val="44-"/>
    <w:basedOn w:val="Normalny"/>
    <w:qFormat/>
    <w:rsid w:val="00376605"/>
    <w:pPr>
      <w:overflowPunct w:val="0"/>
      <w:spacing w:after="120"/>
      <w:ind w:left="284" w:hanging="284"/>
      <w:jc w:val="both"/>
      <w:textAlignment w:val="auto"/>
    </w:pPr>
    <w:rPr>
      <w:kern w:val="2"/>
      <w:sz w:val="24"/>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uiPriority w:val="99"/>
    <w:qFormat/>
    <w:rsid w:val="00997501"/>
    <w:pPr>
      <w:tabs>
        <w:tab w:val="clear" w:pos="284"/>
      </w:tabs>
      <w:overflowPunct w:val="0"/>
      <w:spacing w:after="120"/>
      <w:ind w:left="284" w:hanging="284"/>
      <w:textAlignment w:val="auto"/>
    </w:pPr>
    <w:rPr>
      <w:kern w:val="2"/>
      <w:lang w:eastAsia="ar-SA"/>
    </w:rPr>
  </w:style>
  <w:style w:type="paragraph" w:customStyle="1" w:styleId="Zawartoramki">
    <w:name w:val="Zawartość ramki"/>
    <w:basedOn w:val="Normalny"/>
    <w:qFormat/>
  </w:style>
  <w:style w:type="character" w:styleId="Hipercze">
    <w:name w:val="Hyperlink"/>
    <w:basedOn w:val="Domylnaczcionkaakapitu"/>
    <w:unhideWhenUsed/>
    <w:rsid w:val="002D2863"/>
    <w:rPr>
      <w:color w:val="0563C1" w:themeColor="hyperlink"/>
      <w:u w:val="single"/>
    </w:rPr>
  </w:style>
  <w:style w:type="character" w:customStyle="1" w:styleId="Nierozpoznanawzmianka3">
    <w:name w:val="Nierozpoznana wzmianka3"/>
    <w:basedOn w:val="Domylnaczcionkaakapitu"/>
    <w:uiPriority w:val="99"/>
    <w:semiHidden/>
    <w:unhideWhenUsed/>
    <w:rsid w:val="002D2863"/>
    <w:rPr>
      <w:color w:val="605E5C"/>
      <w:shd w:val="clear" w:color="auto" w:fill="E1DFDD"/>
    </w:rPr>
  </w:style>
  <w:style w:type="numbering" w:customStyle="1" w:styleId="Bezlisty1">
    <w:name w:val="Bez listy1"/>
    <w:next w:val="Bezlisty"/>
    <w:uiPriority w:val="99"/>
    <w:semiHidden/>
    <w:unhideWhenUsed/>
    <w:rsid w:val="006D45A9"/>
  </w:style>
  <w:style w:type="character" w:styleId="Odwoanieprzypisukocowego">
    <w:name w:val="endnote reference"/>
    <w:semiHidden/>
    <w:rsid w:val="006D45A9"/>
    <w:rPr>
      <w:vertAlign w:val="superscript"/>
    </w:rPr>
  </w:style>
  <w:style w:type="character" w:customStyle="1" w:styleId="UnresolvedMention">
    <w:name w:val="Unresolved Mention"/>
    <w:basedOn w:val="Domylnaczcionkaakapitu"/>
    <w:uiPriority w:val="99"/>
    <w:semiHidden/>
    <w:unhideWhenUsed/>
    <w:rsid w:val="00885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968927">
      <w:bodyDiv w:val="1"/>
      <w:marLeft w:val="0"/>
      <w:marRight w:val="0"/>
      <w:marTop w:val="0"/>
      <w:marBottom w:val="0"/>
      <w:divBdr>
        <w:top w:val="none" w:sz="0" w:space="0" w:color="auto"/>
        <w:left w:val="none" w:sz="0" w:space="0" w:color="auto"/>
        <w:bottom w:val="none" w:sz="0" w:space="0" w:color="auto"/>
        <w:right w:val="none" w:sz="0" w:space="0" w:color="auto"/>
      </w:divBdr>
    </w:div>
    <w:div w:id="1189221181">
      <w:bodyDiv w:val="1"/>
      <w:marLeft w:val="0"/>
      <w:marRight w:val="0"/>
      <w:marTop w:val="0"/>
      <w:marBottom w:val="0"/>
      <w:divBdr>
        <w:top w:val="none" w:sz="0" w:space="0" w:color="auto"/>
        <w:left w:val="none" w:sz="0" w:space="0" w:color="auto"/>
        <w:bottom w:val="none" w:sz="0" w:space="0" w:color="auto"/>
        <w:right w:val="none" w:sz="0" w:space="0" w:color="auto"/>
      </w:divBdr>
    </w:div>
    <w:div w:id="2054845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SPEKTOR@CBI24.P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at.gov.pl/obszary-tematyczne/ceny-handel/wskazniki-c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sip.lex.p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sip.lex.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6B871-A91E-4F6E-A2CA-073D9E2DE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37</Pages>
  <Words>16849</Words>
  <Characters>101098</Characters>
  <Application>Microsoft Office Word</Application>
  <DocSecurity>0</DocSecurity>
  <Lines>842</Lines>
  <Paragraphs>235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dc:creator>
  <cp:lastModifiedBy>Izabela Winiarczyk</cp:lastModifiedBy>
  <cp:revision>4</cp:revision>
  <cp:lastPrinted>2026-10-23T05:44:00Z</cp:lastPrinted>
  <dcterms:created xsi:type="dcterms:W3CDTF">2026-10-22T12:36:00Z</dcterms:created>
  <dcterms:modified xsi:type="dcterms:W3CDTF">2026-10-23T08:46:00Z</dcterms:modified>
  <dc:language>pl-PL</dc:language>
</cp:coreProperties>
</file>