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A25E" w14:textId="77777777" w:rsidR="00394C0D" w:rsidRPr="00E3302E" w:rsidRDefault="00394C0D" w:rsidP="00394C0D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3DD9A1C0" w14:textId="77777777" w:rsidR="00394C0D" w:rsidRPr="00E3302E" w:rsidRDefault="00394C0D" w:rsidP="00394C0D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611F2607" w14:textId="77777777" w:rsidR="00394C0D" w:rsidRPr="00E3302E" w:rsidRDefault="00394C0D" w:rsidP="00394C0D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>……………………………………….</w:t>
      </w:r>
    </w:p>
    <w:p w14:paraId="0302CE3C" w14:textId="77777777" w:rsidR="00394C0D" w:rsidRPr="009F60D2" w:rsidRDefault="00394C0D" w:rsidP="00394C0D">
      <w:pPr>
        <w:pStyle w:val="Tekstpodstawowy"/>
        <w:rPr>
          <w:rFonts w:ascii="Book Antiqua" w:hAnsi="Book Antiqua"/>
        </w:rPr>
      </w:pPr>
      <w:r w:rsidRPr="00E3302E">
        <w:rPr>
          <w:rFonts w:ascii="Book Antiqua" w:hAnsi="Book Antiqua"/>
        </w:rPr>
        <w:t xml:space="preserve">       /</w:t>
      </w:r>
      <w:r w:rsidRPr="00E3302E">
        <w:rPr>
          <w:rFonts w:ascii="Book Antiqua" w:hAnsi="Book Antiqua"/>
          <w:sz w:val="20"/>
        </w:rPr>
        <w:t>nazwa i adres Wykonawcy</w:t>
      </w:r>
      <w:r>
        <w:rPr>
          <w:rFonts w:ascii="Book Antiqua" w:hAnsi="Book Antiqua"/>
        </w:rPr>
        <w:t>/</w:t>
      </w:r>
    </w:p>
    <w:p w14:paraId="1DAE98A9" w14:textId="77777777" w:rsidR="00394C0D" w:rsidRPr="00942B81" w:rsidRDefault="00394C0D" w:rsidP="00394C0D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4E233C1A" w14:textId="77777777" w:rsidR="00394C0D" w:rsidRPr="00D60A1F" w:rsidRDefault="00394C0D" w:rsidP="00D60A1F">
      <w:pPr>
        <w:spacing w:after="120" w:line="360" w:lineRule="auto"/>
        <w:jc w:val="center"/>
        <w:rPr>
          <w:rFonts w:ascii="Book Antiqua" w:hAnsi="Book Antiqua" w:cs="Arial"/>
          <w:b/>
          <w:sz w:val="24"/>
          <w:szCs w:val="24"/>
          <w:u w:val="single"/>
        </w:rPr>
      </w:pPr>
      <w:r w:rsidRPr="00394C0D">
        <w:rPr>
          <w:rFonts w:ascii="Book Antiqua" w:hAnsi="Book Antiqua" w:cs="Arial"/>
          <w:b/>
          <w:sz w:val="24"/>
          <w:szCs w:val="24"/>
          <w:u w:val="single"/>
        </w:rPr>
        <w:t xml:space="preserve">OŚWIADCZENIE DOTYCZĄCE PRZYNALEŻNOŚCI LUB BRAKU PRZYNALEŻNOŚCI DO TEJ SAMEJ GRUPY KAPITAŁOWEJ </w:t>
      </w:r>
    </w:p>
    <w:p w14:paraId="38C57E79" w14:textId="77777777" w:rsidR="00394C0D" w:rsidRPr="004D4198" w:rsidRDefault="00394C0D" w:rsidP="00394C0D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0B91B74F" w14:textId="77777777" w:rsidR="00394C0D" w:rsidRPr="00394C0D" w:rsidRDefault="00394C0D" w:rsidP="00394C0D">
      <w:pPr>
        <w:jc w:val="center"/>
        <w:rPr>
          <w:rFonts w:ascii="Book Antiqua" w:hAnsi="Book Antiqua" w:cs="Arial"/>
          <w:sz w:val="21"/>
          <w:szCs w:val="21"/>
        </w:rPr>
      </w:pPr>
      <w:r w:rsidRPr="004D4198">
        <w:rPr>
          <w:rFonts w:ascii="Book Antiqua" w:hAnsi="Book Antiqua" w:cs="Arial"/>
          <w:sz w:val="21"/>
          <w:szCs w:val="21"/>
        </w:rPr>
        <w:t>Na potrzeby postępowania o udzielenie zamówienia publicznego</w:t>
      </w:r>
      <w:r w:rsidRPr="004D4198">
        <w:rPr>
          <w:rFonts w:ascii="Book Antiqua" w:hAnsi="Book Antiqua" w:cs="Arial"/>
          <w:sz w:val="21"/>
          <w:szCs w:val="21"/>
        </w:rPr>
        <w:br/>
        <w:t xml:space="preserve">pn. </w:t>
      </w:r>
      <w:r>
        <w:rPr>
          <w:rFonts w:ascii="Book Antiqua" w:hAnsi="Book Antiqua" w:cs="Arial"/>
          <w:szCs w:val="24"/>
        </w:rPr>
        <w:t xml:space="preserve"> „Dostawa</w:t>
      </w:r>
      <w:r w:rsidRPr="004D4198">
        <w:rPr>
          <w:rFonts w:ascii="Book Antiqua" w:hAnsi="Book Antiqua" w:cs="Arial"/>
          <w:szCs w:val="24"/>
        </w:rPr>
        <w:t xml:space="preserve"> </w:t>
      </w:r>
      <w:r>
        <w:rPr>
          <w:rFonts w:ascii="Book Antiqua" w:hAnsi="Book Antiqua" w:cs="Arial"/>
          <w:szCs w:val="24"/>
        </w:rPr>
        <w:t xml:space="preserve">papierowych </w:t>
      </w:r>
      <w:r w:rsidRPr="004B1C37">
        <w:rPr>
          <w:rFonts w:ascii="Book Antiqua" w:hAnsi="Book Antiqua" w:cs="Arial"/>
          <w:szCs w:val="24"/>
        </w:rPr>
        <w:t>bonów towa</w:t>
      </w:r>
      <w:r>
        <w:rPr>
          <w:rFonts w:ascii="Book Antiqua" w:hAnsi="Book Antiqua" w:cs="Arial"/>
          <w:szCs w:val="24"/>
        </w:rPr>
        <w:t xml:space="preserve">rowych podarunkowych </w:t>
      </w:r>
      <w:r w:rsidRPr="004B1C37">
        <w:rPr>
          <w:rFonts w:ascii="Book Antiqua" w:hAnsi="Book Antiqua" w:cs="Arial"/>
          <w:szCs w:val="24"/>
        </w:rPr>
        <w:t>przeznaczonych</w:t>
      </w:r>
      <w:r w:rsidRPr="004D4198">
        <w:rPr>
          <w:rFonts w:ascii="Book Antiqua" w:hAnsi="Book Antiqua" w:cs="Arial"/>
          <w:szCs w:val="24"/>
        </w:rPr>
        <w:t xml:space="preserve"> dla pracowników</w:t>
      </w:r>
      <w:r w:rsidRPr="004D4198">
        <w:rPr>
          <w:rFonts w:ascii="Book Antiqua" w:hAnsi="Book Antiqua"/>
          <w:szCs w:val="24"/>
        </w:rPr>
        <w:t xml:space="preserve"> </w:t>
      </w:r>
      <w:r w:rsidRPr="004D4198">
        <w:rPr>
          <w:rFonts w:ascii="Book Antiqua" w:hAnsi="Book Antiqua" w:cs="Arial"/>
          <w:szCs w:val="24"/>
        </w:rPr>
        <w:t>Wojewódzkiego Ośrodka Ruchu Drogowego w Poznaniu</w:t>
      </w:r>
      <w:r>
        <w:rPr>
          <w:rFonts w:ascii="Book Antiqua" w:hAnsi="Book Antiqua" w:cs="Arial"/>
          <w:szCs w:val="24"/>
        </w:rPr>
        <w:t>”</w:t>
      </w:r>
      <w:r w:rsidRPr="004D4198">
        <w:rPr>
          <w:rFonts w:ascii="Book Antiqua" w:hAnsi="Book Antiqua" w:cs="Arial"/>
          <w:sz w:val="21"/>
          <w:szCs w:val="21"/>
        </w:rPr>
        <w:t xml:space="preserve">, prowadzonego przez Wojewódzki Ośrodek Ruchu Drogowego w Poznaniu </w:t>
      </w:r>
      <w:r>
        <w:rPr>
          <w:rFonts w:ascii="Book Antiqua" w:hAnsi="Book Antiqua" w:cs="Arial"/>
          <w:sz w:val="21"/>
          <w:szCs w:val="21"/>
        </w:rPr>
        <w:t xml:space="preserve">w celu wykazania braku podstaw do wykluczenia z postepowania na podstawie </w:t>
      </w:r>
      <w:r w:rsidRPr="00394C0D">
        <w:rPr>
          <w:rFonts w:ascii="Book Antiqua" w:hAnsi="Book Antiqua" w:cs="Arial"/>
          <w:sz w:val="21"/>
          <w:szCs w:val="21"/>
        </w:rPr>
        <w:t xml:space="preserve">art. </w:t>
      </w:r>
      <w:r>
        <w:rPr>
          <w:rFonts w:ascii="Book Antiqua" w:hAnsi="Book Antiqua" w:cs="Arial"/>
          <w:sz w:val="21"/>
          <w:szCs w:val="21"/>
        </w:rPr>
        <w:t>108</w:t>
      </w:r>
      <w:r w:rsidRPr="00394C0D">
        <w:rPr>
          <w:rFonts w:ascii="Book Antiqua" w:hAnsi="Book Antiqua" w:cs="Arial"/>
          <w:sz w:val="21"/>
          <w:szCs w:val="21"/>
        </w:rPr>
        <w:t xml:space="preserve"> ust. 1 </w:t>
      </w:r>
      <w:r>
        <w:rPr>
          <w:rFonts w:ascii="Book Antiqua" w:hAnsi="Book Antiqua" w:cs="Arial"/>
          <w:sz w:val="21"/>
          <w:szCs w:val="21"/>
        </w:rPr>
        <w:t xml:space="preserve">pkt 5 </w:t>
      </w:r>
      <w:r w:rsidRPr="00394C0D">
        <w:rPr>
          <w:rFonts w:ascii="Book Antiqua" w:hAnsi="Book Antiqua" w:cs="Arial"/>
          <w:sz w:val="21"/>
          <w:szCs w:val="21"/>
        </w:rPr>
        <w:t xml:space="preserve">ustawy z dnia 11 września 2019 r. </w:t>
      </w:r>
    </w:p>
    <w:p w14:paraId="703212E2" w14:textId="27C2C1EF" w:rsidR="00394C0D" w:rsidRDefault="00394C0D" w:rsidP="00394C0D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  <w:r w:rsidRPr="00394C0D">
        <w:rPr>
          <w:rFonts w:ascii="Book Antiqua" w:hAnsi="Book Antiqua" w:cs="Arial"/>
          <w:sz w:val="21"/>
          <w:szCs w:val="21"/>
        </w:rPr>
        <w:t xml:space="preserve"> Prawo zamówień publicznych</w:t>
      </w:r>
      <w:r w:rsidR="00BC394C">
        <w:rPr>
          <w:rFonts w:ascii="Book Antiqua" w:hAnsi="Book Antiqua" w:cs="Arial"/>
          <w:sz w:val="21"/>
          <w:szCs w:val="21"/>
        </w:rPr>
        <w:t xml:space="preserve"> </w:t>
      </w:r>
      <w:proofErr w:type="gramStart"/>
      <w:r w:rsidRPr="00394C0D">
        <w:rPr>
          <w:rFonts w:ascii="Book Antiqua" w:hAnsi="Book Antiqua" w:cs="Arial"/>
          <w:sz w:val="21"/>
          <w:szCs w:val="21"/>
        </w:rPr>
        <w:t xml:space="preserve">( </w:t>
      </w:r>
      <w:proofErr w:type="spellStart"/>
      <w:r w:rsidRPr="00394C0D">
        <w:rPr>
          <w:rFonts w:ascii="Book Antiqua" w:hAnsi="Book Antiqua" w:cs="Arial"/>
          <w:sz w:val="21"/>
          <w:szCs w:val="21"/>
        </w:rPr>
        <w:t>t.j</w:t>
      </w:r>
      <w:proofErr w:type="spellEnd"/>
      <w:r w:rsidRPr="00394C0D">
        <w:rPr>
          <w:rFonts w:ascii="Book Antiqua" w:hAnsi="Book Antiqua" w:cs="Arial"/>
          <w:sz w:val="21"/>
          <w:szCs w:val="21"/>
        </w:rPr>
        <w:t>.</w:t>
      </w:r>
      <w:proofErr w:type="gramEnd"/>
      <w:r w:rsidRPr="00394C0D">
        <w:rPr>
          <w:rFonts w:ascii="Book Antiqua" w:hAnsi="Book Antiqua" w:cs="Arial"/>
          <w:sz w:val="21"/>
          <w:szCs w:val="21"/>
        </w:rPr>
        <w:t xml:space="preserve"> Dz.U. z 202</w:t>
      </w:r>
      <w:r w:rsidR="00BC394C">
        <w:rPr>
          <w:rFonts w:ascii="Book Antiqua" w:hAnsi="Book Antiqua" w:cs="Arial"/>
          <w:sz w:val="21"/>
          <w:szCs w:val="21"/>
        </w:rPr>
        <w:t>6</w:t>
      </w:r>
      <w:r w:rsidRPr="00394C0D">
        <w:rPr>
          <w:rFonts w:ascii="Book Antiqua" w:hAnsi="Book Antiqua" w:cs="Arial"/>
          <w:sz w:val="21"/>
          <w:szCs w:val="21"/>
        </w:rPr>
        <w:t xml:space="preserve"> r., poz.</w:t>
      </w:r>
      <w:r w:rsidR="00BC394C">
        <w:rPr>
          <w:rFonts w:ascii="Book Antiqua" w:hAnsi="Book Antiqua" w:cs="Arial"/>
          <w:sz w:val="21"/>
          <w:szCs w:val="21"/>
        </w:rPr>
        <w:t>793</w:t>
      </w:r>
      <w:r w:rsidRPr="00394C0D">
        <w:rPr>
          <w:rFonts w:ascii="Book Antiqua" w:hAnsi="Book Antiqua" w:cs="Arial"/>
          <w:sz w:val="21"/>
          <w:szCs w:val="21"/>
        </w:rPr>
        <w:t xml:space="preserve"> ze zm.) </w:t>
      </w:r>
      <w:r>
        <w:rPr>
          <w:rFonts w:ascii="Book Antiqua" w:hAnsi="Book Antiqua" w:cs="Arial"/>
          <w:sz w:val="21"/>
          <w:szCs w:val="21"/>
        </w:rPr>
        <w:t xml:space="preserve">oświadczam, </w:t>
      </w:r>
      <w:proofErr w:type="gramStart"/>
      <w:r>
        <w:rPr>
          <w:rFonts w:ascii="Book Antiqua" w:hAnsi="Book Antiqua" w:cs="Arial"/>
          <w:sz w:val="21"/>
          <w:szCs w:val="21"/>
        </w:rPr>
        <w:t>że :</w:t>
      </w:r>
      <w:proofErr w:type="gramEnd"/>
    </w:p>
    <w:p w14:paraId="4C0B695A" w14:textId="77777777" w:rsidR="00394C0D" w:rsidRDefault="00394C0D" w:rsidP="00394C0D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</w:p>
    <w:p w14:paraId="6CD58845" w14:textId="3CBB2610" w:rsidR="00394C0D" w:rsidRPr="00BC394C" w:rsidRDefault="00394C0D" w:rsidP="00BC394C">
      <w:pPr>
        <w:pStyle w:val="Akapitzlist"/>
        <w:numPr>
          <w:ilvl w:val="0"/>
          <w:numId w:val="1"/>
        </w:numPr>
        <w:jc w:val="both"/>
        <w:rPr>
          <w:rFonts w:ascii="Book Antiqua" w:hAnsi="Book Antiqua" w:cs="Arial"/>
          <w:sz w:val="21"/>
          <w:szCs w:val="21"/>
        </w:rPr>
      </w:pPr>
      <w:r w:rsidRPr="00BC394C">
        <w:rPr>
          <w:rFonts w:ascii="Book Antiqua" w:hAnsi="Book Antiqua" w:cs="Arial"/>
          <w:b/>
          <w:sz w:val="21"/>
          <w:szCs w:val="21"/>
        </w:rPr>
        <w:t>Przynależę</w:t>
      </w:r>
      <w:r w:rsidRPr="00BC394C">
        <w:rPr>
          <w:rFonts w:ascii="Book Antiqua" w:hAnsi="Book Antiqua" w:cs="Arial"/>
          <w:sz w:val="21"/>
          <w:szCs w:val="21"/>
        </w:rPr>
        <w:t xml:space="preserve"> do tej samej grupy kapitałowej w rozumieniu ustawy z dnia 16 lutego 2007r. o ochronie konkurencji i konsumentów (Dz. U. 2025r. poz.1714 ze zm.</w:t>
      </w:r>
      <w:proofErr w:type="gramStart"/>
      <w:r w:rsidRPr="00BC394C">
        <w:rPr>
          <w:rFonts w:ascii="Book Antiqua" w:hAnsi="Book Antiqua" w:cs="Arial"/>
          <w:sz w:val="21"/>
          <w:szCs w:val="21"/>
        </w:rPr>
        <w:t>) :</w:t>
      </w:r>
      <w:proofErr w:type="gramEnd"/>
    </w:p>
    <w:p w14:paraId="339380A6" w14:textId="77777777" w:rsidR="00BC394C" w:rsidRPr="00BC394C" w:rsidRDefault="00BC394C" w:rsidP="00BC394C">
      <w:pPr>
        <w:pStyle w:val="Akapitzlist"/>
        <w:ind w:left="1069"/>
        <w:jc w:val="both"/>
        <w:rPr>
          <w:rFonts w:ascii="Book Antiqua" w:hAnsi="Book Antiqua" w:cs="Arial"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466"/>
        <w:gridCol w:w="3071"/>
      </w:tblGrid>
      <w:tr w:rsidR="00394C0D" w14:paraId="53C14D6C" w14:textId="77777777" w:rsidTr="00394C0D">
        <w:tc>
          <w:tcPr>
            <w:tcW w:w="675" w:type="dxa"/>
          </w:tcPr>
          <w:p w14:paraId="56D9B274" w14:textId="77777777" w:rsidR="00394C0D" w:rsidRDefault="00394C0D" w:rsidP="00394C0D">
            <w:pPr>
              <w:spacing w:line="360" w:lineRule="auto"/>
              <w:jc w:val="center"/>
              <w:rPr>
                <w:rFonts w:ascii="Book Antiqua" w:hAnsi="Book Antiqua" w:cs="Arial"/>
                <w:sz w:val="21"/>
                <w:szCs w:val="21"/>
              </w:rPr>
            </w:pPr>
            <w:r>
              <w:rPr>
                <w:rFonts w:ascii="Book Antiqua" w:hAnsi="Book Antiqua" w:cs="Arial"/>
                <w:sz w:val="21"/>
                <w:szCs w:val="21"/>
              </w:rPr>
              <w:t>Lp.</w:t>
            </w:r>
          </w:p>
        </w:tc>
        <w:tc>
          <w:tcPr>
            <w:tcW w:w="5466" w:type="dxa"/>
          </w:tcPr>
          <w:p w14:paraId="78A001DA" w14:textId="77777777" w:rsidR="00394C0D" w:rsidRDefault="00394C0D" w:rsidP="00394C0D">
            <w:pPr>
              <w:spacing w:line="360" w:lineRule="auto"/>
              <w:jc w:val="center"/>
              <w:rPr>
                <w:rFonts w:ascii="Book Antiqua" w:hAnsi="Book Antiqua" w:cs="Arial"/>
                <w:sz w:val="21"/>
                <w:szCs w:val="21"/>
              </w:rPr>
            </w:pPr>
            <w:r>
              <w:rPr>
                <w:rFonts w:ascii="Book Antiqua" w:hAnsi="Book Antiqua" w:cs="Arial"/>
                <w:sz w:val="21"/>
                <w:szCs w:val="21"/>
              </w:rPr>
              <w:t>Nazwa podmiotu wchodzącego w skład tej samej grupy kapitałowej</w:t>
            </w:r>
          </w:p>
        </w:tc>
        <w:tc>
          <w:tcPr>
            <w:tcW w:w="3071" w:type="dxa"/>
          </w:tcPr>
          <w:p w14:paraId="2D73EFBF" w14:textId="77777777" w:rsidR="00394C0D" w:rsidRDefault="00394C0D" w:rsidP="00394C0D">
            <w:pPr>
              <w:spacing w:line="360" w:lineRule="auto"/>
              <w:jc w:val="center"/>
              <w:rPr>
                <w:rFonts w:ascii="Book Antiqua" w:hAnsi="Book Antiqua" w:cs="Arial"/>
                <w:sz w:val="21"/>
                <w:szCs w:val="21"/>
              </w:rPr>
            </w:pPr>
            <w:r>
              <w:rPr>
                <w:rFonts w:ascii="Book Antiqua" w:hAnsi="Book Antiqua" w:cs="Arial"/>
                <w:sz w:val="21"/>
                <w:szCs w:val="21"/>
              </w:rPr>
              <w:t>Adres podmiotu</w:t>
            </w:r>
          </w:p>
        </w:tc>
      </w:tr>
      <w:tr w:rsidR="00394C0D" w14:paraId="451C55F4" w14:textId="77777777" w:rsidTr="00394C0D">
        <w:tc>
          <w:tcPr>
            <w:tcW w:w="675" w:type="dxa"/>
          </w:tcPr>
          <w:p w14:paraId="39C41CAC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  <w:r>
              <w:rPr>
                <w:rFonts w:ascii="Book Antiqua" w:hAnsi="Book Antiqua" w:cs="Arial"/>
                <w:sz w:val="21"/>
                <w:szCs w:val="21"/>
              </w:rPr>
              <w:t>1.</w:t>
            </w:r>
          </w:p>
        </w:tc>
        <w:tc>
          <w:tcPr>
            <w:tcW w:w="5466" w:type="dxa"/>
          </w:tcPr>
          <w:p w14:paraId="338CD6AA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</w:p>
        </w:tc>
        <w:tc>
          <w:tcPr>
            <w:tcW w:w="3071" w:type="dxa"/>
          </w:tcPr>
          <w:p w14:paraId="3D140BFA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</w:p>
        </w:tc>
      </w:tr>
      <w:tr w:rsidR="00394C0D" w14:paraId="3EE7E19D" w14:textId="77777777" w:rsidTr="00394C0D">
        <w:tc>
          <w:tcPr>
            <w:tcW w:w="675" w:type="dxa"/>
          </w:tcPr>
          <w:p w14:paraId="6B1A4D33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  <w:r>
              <w:rPr>
                <w:rFonts w:ascii="Book Antiqua" w:hAnsi="Book Antiqua" w:cs="Arial"/>
                <w:sz w:val="21"/>
                <w:szCs w:val="21"/>
              </w:rPr>
              <w:t>2.</w:t>
            </w:r>
          </w:p>
        </w:tc>
        <w:tc>
          <w:tcPr>
            <w:tcW w:w="5466" w:type="dxa"/>
          </w:tcPr>
          <w:p w14:paraId="6B109C61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</w:p>
        </w:tc>
        <w:tc>
          <w:tcPr>
            <w:tcW w:w="3071" w:type="dxa"/>
          </w:tcPr>
          <w:p w14:paraId="774C2301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</w:p>
        </w:tc>
      </w:tr>
      <w:tr w:rsidR="00394C0D" w14:paraId="419F4735" w14:textId="77777777" w:rsidTr="00394C0D">
        <w:tc>
          <w:tcPr>
            <w:tcW w:w="675" w:type="dxa"/>
          </w:tcPr>
          <w:p w14:paraId="60C70E70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  <w:r>
              <w:rPr>
                <w:rFonts w:ascii="Book Antiqua" w:hAnsi="Book Antiqua" w:cs="Arial"/>
                <w:sz w:val="21"/>
                <w:szCs w:val="21"/>
              </w:rPr>
              <w:t>3.</w:t>
            </w:r>
          </w:p>
        </w:tc>
        <w:tc>
          <w:tcPr>
            <w:tcW w:w="5466" w:type="dxa"/>
          </w:tcPr>
          <w:p w14:paraId="4F81C6B0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</w:p>
        </w:tc>
        <w:tc>
          <w:tcPr>
            <w:tcW w:w="3071" w:type="dxa"/>
          </w:tcPr>
          <w:p w14:paraId="40B02C46" w14:textId="77777777" w:rsidR="00394C0D" w:rsidRDefault="00394C0D" w:rsidP="00394C0D">
            <w:pPr>
              <w:spacing w:line="360" w:lineRule="auto"/>
              <w:jc w:val="both"/>
              <w:rPr>
                <w:rFonts w:ascii="Book Antiqua" w:hAnsi="Book Antiqua" w:cs="Arial"/>
                <w:sz w:val="21"/>
                <w:szCs w:val="21"/>
              </w:rPr>
            </w:pPr>
          </w:p>
        </w:tc>
      </w:tr>
    </w:tbl>
    <w:p w14:paraId="167B8490" w14:textId="77777777" w:rsidR="00394C0D" w:rsidRDefault="00394C0D" w:rsidP="00394C0D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</w:p>
    <w:p w14:paraId="1B9946A8" w14:textId="59059DAC" w:rsidR="00394C0D" w:rsidRDefault="00394C0D" w:rsidP="00D60A1F">
      <w:pPr>
        <w:ind w:firstLine="709"/>
        <w:jc w:val="both"/>
        <w:rPr>
          <w:rFonts w:ascii="Book Antiqua" w:hAnsi="Book Antiqua" w:cs="Arial"/>
          <w:sz w:val="21"/>
          <w:szCs w:val="21"/>
        </w:rPr>
      </w:pPr>
      <w:r>
        <w:rPr>
          <w:rFonts w:ascii="Book Antiqua" w:hAnsi="Book Antiqua" w:cs="Arial"/>
          <w:sz w:val="21"/>
          <w:szCs w:val="21"/>
        </w:rPr>
        <w:t xml:space="preserve">oraz składam wraz z oświadczeniem dokumenty bądź informacje potwierdzające, że powiązania z innym Wykonawcą nie prowadzą do zakłócenia konkurencji w </w:t>
      </w:r>
      <w:proofErr w:type="gramStart"/>
      <w:r>
        <w:rPr>
          <w:rFonts w:ascii="Book Antiqua" w:hAnsi="Book Antiqua" w:cs="Arial"/>
          <w:sz w:val="21"/>
          <w:szCs w:val="21"/>
        </w:rPr>
        <w:t>postępowaniu.</w:t>
      </w:r>
      <w:r w:rsidR="00BC394C">
        <w:rPr>
          <w:rFonts w:ascii="Book Antiqua" w:hAnsi="Book Antiqua" w:cs="Arial"/>
          <w:sz w:val="21"/>
          <w:szCs w:val="21"/>
        </w:rPr>
        <w:t>*</w:t>
      </w:r>
      <w:proofErr w:type="gramEnd"/>
    </w:p>
    <w:p w14:paraId="6238534D" w14:textId="77777777" w:rsidR="00394C0D" w:rsidRDefault="00394C0D" w:rsidP="00394C0D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</w:p>
    <w:p w14:paraId="25E09AA0" w14:textId="77777777" w:rsidR="00394C0D" w:rsidRDefault="00394C0D" w:rsidP="00394C0D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  <w:r>
        <w:rPr>
          <w:rFonts w:ascii="Book Antiqua" w:hAnsi="Book Antiqua" w:cs="Arial"/>
          <w:sz w:val="21"/>
          <w:szCs w:val="21"/>
        </w:rPr>
        <w:t xml:space="preserve">                                                                             ………………………………………….</w:t>
      </w:r>
    </w:p>
    <w:p w14:paraId="3498A3F3" w14:textId="77777777" w:rsidR="00394C0D" w:rsidRPr="00394C0D" w:rsidRDefault="00394C0D" w:rsidP="00394C0D">
      <w:pPr>
        <w:spacing w:line="360" w:lineRule="auto"/>
        <w:ind w:firstLine="709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21"/>
          <w:szCs w:val="21"/>
        </w:rPr>
        <w:t xml:space="preserve">                                                                                </w:t>
      </w:r>
      <w:r w:rsidRPr="00394C0D">
        <w:rPr>
          <w:rFonts w:ascii="Book Antiqua" w:hAnsi="Book Antiqua" w:cs="Arial"/>
          <w:sz w:val="18"/>
          <w:szCs w:val="18"/>
        </w:rPr>
        <w:t>/Podpis Wykonawcy/osoby uprawnionej</w:t>
      </w:r>
    </w:p>
    <w:p w14:paraId="5ED6611D" w14:textId="77777777" w:rsidR="00394C0D" w:rsidRDefault="00394C0D" w:rsidP="00394C0D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  <w:r w:rsidRPr="00394C0D">
        <w:rPr>
          <w:rFonts w:ascii="Book Antiqua" w:hAnsi="Book Antiqua" w:cs="Arial"/>
          <w:sz w:val="18"/>
          <w:szCs w:val="18"/>
        </w:rPr>
        <w:t xml:space="preserve">                                                                           </w:t>
      </w:r>
      <w:r>
        <w:rPr>
          <w:rFonts w:ascii="Book Antiqua" w:hAnsi="Book Antiqua" w:cs="Arial"/>
          <w:sz w:val="18"/>
          <w:szCs w:val="18"/>
        </w:rPr>
        <w:t xml:space="preserve">                                      </w:t>
      </w:r>
      <w:r w:rsidRPr="00394C0D">
        <w:rPr>
          <w:rFonts w:ascii="Book Antiqua" w:hAnsi="Book Antiqua" w:cs="Arial"/>
          <w:sz w:val="18"/>
          <w:szCs w:val="18"/>
        </w:rPr>
        <w:t xml:space="preserve"> do reprezentacji Wykonawcy</w:t>
      </w:r>
      <w:r>
        <w:rPr>
          <w:rFonts w:ascii="Book Antiqua" w:hAnsi="Book Antiqua" w:cs="Arial"/>
          <w:sz w:val="21"/>
          <w:szCs w:val="21"/>
        </w:rPr>
        <w:t xml:space="preserve">/ </w:t>
      </w:r>
    </w:p>
    <w:p w14:paraId="61588C72" w14:textId="477EBE27" w:rsidR="00394C0D" w:rsidRDefault="00D60A1F" w:rsidP="00394C0D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  <w:r>
        <w:rPr>
          <w:rFonts w:ascii="Book Antiqua" w:hAnsi="Book Antiqua" w:cs="Arial"/>
          <w:sz w:val="21"/>
          <w:szCs w:val="21"/>
        </w:rPr>
        <w:t xml:space="preserve">2. </w:t>
      </w:r>
      <w:r w:rsidRPr="00D60A1F">
        <w:rPr>
          <w:rFonts w:ascii="Book Antiqua" w:hAnsi="Book Antiqua" w:cs="Arial"/>
          <w:b/>
          <w:sz w:val="21"/>
          <w:szCs w:val="21"/>
        </w:rPr>
        <w:t>Nie przynależę</w:t>
      </w:r>
      <w:r>
        <w:rPr>
          <w:rFonts w:ascii="Book Antiqua" w:hAnsi="Book Antiqua" w:cs="Arial"/>
          <w:sz w:val="21"/>
          <w:szCs w:val="21"/>
        </w:rPr>
        <w:t xml:space="preserve"> do tej samej grupy </w:t>
      </w:r>
      <w:proofErr w:type="gramStart"/>
      <w:r>
        <w:rPr>
          <w:rFonts w:ascii="Book Antiqua" w:hAnsi="Book Antiqua" w:cs="Arial"/>
          <w:sz w:val="21"/>
          <w:szCs w:val="21"/>
        </w:rPr>
        <w:t>kapitałowej.</w:t>
      </w:r>
      <w:r w:rsidR="00BC394C">
        <w:rPr>
          <w:rFonts w:ascii="Book Antiqua" w:hAnsi="Book Antiqua" w:cs="Arial"/>
          <w:sz w:val="21"/>
          <w:szCs w:val="21"/>
        </w:rPr>
        <w:t>*</w:t>
      </w:r>
      <w:proofErr w:type="gramEnd"/>
      <w:r>
        <w:rPr>
          <w:rFonts w:ascii="Book Antiqua" w:hAnsi="Book Antiqua" w:cs="Arial"/>
          <w:sz w:val="21"/>
          <w:szCs w:val="21"/>
        </w:rPr>
        <w:t xml:space="preserve"> </w:t>
      </w:r>
    </w:p>
    <w:p w14:paraId="1D10D55F" w14:textId="77777777" w:rsidR="00D60A1F" w:rsidRDefault="00D60A1F" w:rsidP="00394C0D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</w:p>
    <w:p w14:paraId="29D65CD4" w14:textId="77777777" w:rsidR="00D60A1F" w:rsidRDefault="00D60A1F" w:rsidP="00D60A1F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  <w:r>
        <w:rPr>
          <w:rFonts w:ascii="Book Antiqua" w:hAnsi="Book Antiqua" w:cs="Arial"/>
          <w:sz w:val="21"/>
          <w:szCs w:val="21"/>
        </w:rPr>
        <w:t xml:space="preserve">                                                                              …………………………………………..                                                                               </w:t>
      </w:r>
    </w:p>
    <w:p w14:paraId="1FB3F727" w14:textId="77777777" w:rsidR="00D60A1F" w:rsidRPr="00394C0D" w:rsidRDefault="00D60A1F" w:rsidP="00D60A1F">
      <w:pPr>
        <w:spacing w:line="360" w:lineRule="auto"/>
        <w:ind w:firstLine="709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21"/>
          <w:szCs w:val="21"/>
        </w:rPr>
        <w:t xml:space="preserve">                                                                                </w:t>
      </w:r>
      <w:r w:rsidRPr="00394C0D">
        <w:rPr>
          <w:rFonts w:ascii="Book Antiqua" w:hAnsi="Book Antiqua" w:cs="Arial"/>
          <w:sz w:val="18"/>
          <w:szCs w:val="18"/>
        </w:rPr>
        <w:t>/Podpis Wykonawcy/osoby uprawnionej</w:t>
      </w:r>
    </w:p>
    <w:p w14:paraId="561D473E" w14:textId="77777777" w:rsidR="00D60A1F" w:rsidRDefault="00D60A1F" w:rsidP="00D60A1F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  <w:r w:rsidRPr="00394C0D">
        <w:rPr>
          <w:rFonts w:ascii="Book Antiqua" w:hAnsi="Book Antiqua" w:cs="Arial"/>
          <w:sz w:val="18"/>
          <w:szCs w:val="18"/>
        </w:rPr>
        <w:t xml:space="preserve">                                                                           </w:t>
      </w:r>
      <w:r>
        <w:rPr>
          <w:rFonts w:ascii="Book Antiqua" w:hAnsi="Book Antiqua" w:cs="Arial"/>
          <w:sz w:val="18"/>
          <w:szCs w:val="18"/>
        </w:rPr>
        <w:t xml:space="preserve">                                      </w:t>
      </w:r>
      <w:r w:rsidRPr="00394C0D">
        <w:rPr>
          <w:rFonts w:ascii="Book Antiqua" w:hAnsi="Book Antiqua" w:cs="Arial"/>
          <w:sz w:val="18"/>
          <w:szCs w:val="18"/>
        </w:rPr>
        <w:t xml:space="preserve"> do reprezentacji Wykonawcy</w:t>
      </w:r>
      <w:r>
        <w:rPr>
          <w:rFonts w:ascii="Book Antiqua" w:hAnsi="Book Antiqua" w:cs="Arial"/>
          <w:sz w:val="21"/>
          <w:szCs w:val="21"/>
        </w:rPr>
        <w:t xml:space="preserve">/ </w:t>
      </w:r>
    </w:p>
    <w:p w14:paraId="3C42F894" w14:textId="77777777" w:rsidR="00D60A1F" w:rsidRDefault="00D60A1F" w:rsidP="00D60A1F">
      <w:pPr>
        <w:spacing w:line="360" w:lineRule="auto"/>
        <w:ind w:firstLine="709"/>
        <w:jc w:val="both"/>
        <w:rPr>
          <w:rFonts w:ascii="Book Antiqua" w:hAnsi="Book Antiqua" w:cs="Arial"/>
          <w:sz w:val="21"/>
          <w:szCs w:val="21"/>
        </w:rPr>
      </w:pPr>
    </w:p>
    <w:p w14:paraId="7047248C" w14:textId="77777777" w:rsidR="00D60A1F" w:rsidRDefault="00D60A1F" w:rsidP="00D60A1F">
      <w:pPr>
        <w:ind w:firstLine="709"/>
        <w:jc w:val="both"/>
        <w:rPr>
          <w:rFonts w:ascii="Book Antiqua" w:hAnsi="Book Antiqua" w:cs="Arial"/>
          <w:b/>
          <w:color w:val="FF0000"/>
          <w:sz w:val="18"/>
          <w:szCs w:val="18"/>
        </w:rPr>
      </w:pPr>
      <w:proofErr w:type="gramStart"/>
      <w:r w:rsidRPr="008E205F">
        <w:rPr>
          <w:rFonts w:ascii="Book Antiqua" w:hAnsi="Book Antiqua" w:cs="Arial"/>
          <w:b/>
          <w:color w:val="FF0000"/>
          <w:sz w:val="18"/>
          <w:szCs w:val="18"/>
        </w:rPr>
        <w:t>UWAGA :</w:t>
      </w:r>
      <w:proofErr w:type="gramEnd"/>
      <w:r w:rsidRPr="008E205F">
        <w:rPr>
          <w:rFonts w:ascii="Book Antiqua" w:hAnsi="Book Antiqua" w:cs="Arial"/>
          <w:b/>
          <w:color w:val="FF0000"/>
          <w:sz w:val="18"/>
          <w:szCs w:val="18"/>
        </w:rPr>
        <w:t xml:space="preserve"> należy wypełnić punkt 1 lub </w:t>
      </w:r>
      <w:proofErr w:type="gramStart"/>
      <w:r w:rsidRPr="008E205F">
        <w:rPr>
          <w:rFonts w:ascii="Book Antiqua" w:hAnsi="Book Antiqua" w:cs="Arial"/>
          <w:b/>
          <w:color w:val="FF0000"/>
          <w:sz w:val="18"/>
          <w:szCs w:val="18"/>
        </w:rPr>
        <w:t>2 !</w:t>
      </w:r>
      <w:proofErr w:type="gramEnd"/>
      <w:r w:rsidRPr="008E205F">
        <w:rPr>
          <w:rFonts w:ascii="Book Antiqua" w:hAnsi="Book Antiqua" w:cs="Arial"/>
          <w:b/>
          <w:color w:val="FF0000"/>
          <w:sz w:val="18"/>
          <w:szCs w:val="18"/>
        </w:rPr>
        <w:t xml:space="preserve"> Dokument należy opatrzyć kwalifikowanym podpisem elektronicznym lub podpisem zaufanym lub podpisem osobistym. Podpis osobisty to jeden z rodzajów podpisu elektronicznego.</w:t>
      </w:r>
    </w:p>
    <w:p w14:paraId="7CA1BCD5" w14:textId="0094E911" w:rsidR="00BC394C" w:rsidRPr="008E205F" w:rsidRDefault="00BC394C" w:rsidP="00D60A1F">
      <w:pPr>
        <w:ind w:firstLine="709"/>
        <w:jc w:val="both"/>
        <w:rPr>
          <w:rFonts w:ascii="Book Antiqua" w:hAnsi="Book Antiqua" w:cs="Arial"/>
          <w:b/>
          <w:color w:val="FF0000"/>
          <w:sz w:val="18"/>
          <w:szCs w:val="18"/>
        </w:rPr>
      </w:pPr>
      <w:r>
        <w:rPr>
          <w:rFonts w:ascii="Book Antiqua" w:hAnsi="Book Antiqua" w:cs="Arial"/>
          <w:b/>
          <w:color w:val="FF0000"/>
          <w:sz w:val="18"/>
          <w:szCs w:val="18"/>
        </w:rPr>
        <w:t>Należy wybrać tylko jedną możliwość zaznaczając punkt 1 lub punkt 2, lub skreślając niepotrzebny punkt.</w:t>
      </w:r>
    </w:p>
    <w:sectPr w:rsidR="00BC394C" w:rsidRPr="008E2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FE8C8" w14:textId="77777777" w:rsidR="00394C0D" w:rsidRDefault="00394C0D" w:rsidP="00394C0D">
      <w:r>
        <w:separator/>
      </w:r>
    </w:p>
  </w:endnote>
  <w:endnote w:type="continuationSeparator" w:id="0">
    <w:p w14:paraId="5FACEE77" w14:textId="77777777" w:rsidR="00394C0D" w:rsidRDefault="00394C0D" w:rsidP="0039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195C" w14:textId="77777777" w:rsidR="00394C0D" w:rsidRDefault="00394C0D" w:rsidP="00394C0D">
      <w:r>
        <w:separator/>
      </w:r>
    </w:p>
  </w:footnote>
  <w:footnote w:type="continuationSeparator" w:id="0">
    <w:p w14:paraId="6676DF77" w14:textId="77777777" w:rsidR="00394C0D" w:rsidRDefault="00394C0D" w:rsidP="00394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401BD" w14:textId="78CAFD3E" w:rsidR="00394C0D" w:rsidRPr="00394C0D" w:rsidRDefault="00394C0D">
    <w:pPr>
      <w:pStyle w:val="Nagwek"/>
      <w:rPr>
        <w:rFonts w:ascii="Book Antiqua" w:hAnsi="Book Antiqua"/>
      </w:rPr>
    </w:pPr>
    <w:r w:rsidRPr="00394C0D">
      <w:rPr>
        <w:rFonts w:ascii="Book Antiqua" w:hAnsi="Book Antiqua"/>
      </w:rPr>
      <w:t xml:space="preserve">ZP WORD </w:t>
    </w:r>
    <w:r w:rsidR="00BC394C">
      <w:rPr>
        <w:rFonts w:ascii="Book Antiqua" w:hAnsi="Book Antiqua"/>
      </w:rPr>
      <w:t>4</w:t>
    </w:r>
    <w:r w:rsidRPr="00394C0D">
      <w:rPr>
        <w:rFonts w:ascii="Book Antiqua" w:hAnsi="Book Antiqua"/>
      </w:rPr>
      <w:t>/B</w:t>
    </w:r>
    <w:r w:rsidR="00BC394C">
      <w:rPr>
        <w:rFonts w:ascii="Book Antiqua" w:hAnsi="Book Antiqua"/>
      </w:rPr>
      <w:t>ony</w:t>
    </w:r>
    <w:r w:rsidRPr="00394C0D">
      <w:rPr>
        <w:rFonts w:ascii="Book Antiqua" w:hAnsi="Book Antiqua"/>
      </w:rPr>
      <w:t xml:space="preserve">/2026                                                                                   </w:t>
    </w:r>
    <w:r>
      <w:rPr>
        <w:rFonts w:ascii="Book Antiqua" w:hAnsi="Book Antiqua"/>
      </w:rPr>
      <w:t xml:space="preserve">                      </w:t>
    </w:r>
    <w:r w:rsidRPr="00394C0D">
      <w:rPr>
        <w:rFonts w:ascii="Book Antiqua" w:hAnsi="Book Antiqua"/>
      </w:rPr>
      <w:t>załącznik nr 4</w:t>
    </w:r>
  </w:p>
  <w:p w14:paraId="5463927D" w14:textId="77777777" w:rsidR="00394C0D" w:rsidRDefault="00394C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21425"/>
    <w:multiLevelType w:val="hybridMultilevel"/>
    <w:tmpl w:val="0C5A3D72"/>
    <w:lvl w:ilvl="0" w:tplc="08B685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1042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C0D"/>
    <w:rsid w:val="00394C0D"/>
    <w:rsid w:val="00675FB3"/>
    <w:rsid w:val="006F1D87"/>
    <w:rsid w:val="00743363"/>
    <w:rsid w:val="008E205F"/>
    <w:rsid w:val="009327FA"/>
    <w:rsid w:val="00B8715A"/>
    <w:rsid w:val="00BC394C"/>
    <w:rsid w:val="00D6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F047B"/>
  <w15:docId w15:val="{DF0AD581-4BB2-4787-9DF2-34CBB2F6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4C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715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394C0D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394C0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94C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4C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4C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4C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4C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4C0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394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Gajewska</dc:creator>
  <cp:lastModifiedBy>Małgorzata Gajewska</cp:lastModifiedBy>
  <cp:revision>4</cp:revision>
  <cp:lastPrinted>2026-10-19T11:36:00Z</cp:lastPrinted>
  <dcterms:created xsi:type="dcterms:W3CDTF">2026-03-03T12:12:00Z</dcterms:created>
  <dcterms:modified xsi:type="dcterms:W3CDTF">2026-10-19T11:36:00Z</dcterms:modified>
</cp:coreProperties>
</file>