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keepNext w:val="true"/>
        <w:keepLines/>
        <w:spacing w:before="360" w:after="80"/>
        <w:rPr/>
      </w:pPr>
      <w:bookmarkStart w:id="0" w:name="_Toc187466847"/>
      <w:r>
        <w:rPr>
          <w:rFonts w:cs="Times New Roman" w:ascii="Times New Roman" w:hAnsi="Times New Roman"/>
          <w:b/>
          <w:bCs/>
          <w:iCs/>
          <w:caps/>
          <w:color w:val="auto"/>
          <w:sz w:val="22"/>
          <w:szCs w:val="22"/>
        </w:rPr>
        <w:t xml:space="preserve">Załącznik Nr 5 do SWZ </w:t>
      </w:r>
      <w:r>
        <w:rPr>
          <w:rFonts w:cs="Times New Roman" w:ascii="Times New Roman" w:hAnsi="Times New Roman"/>
          <w:b/>
          <w:bCs/>
          <w:color w:val="000000"/>
          <w:sz w:val="22"/>
          <w:szCs w:val="22"/>
        </w:rPr>
        <w:t>-</w:t>
      </w:r>
      <w:r>
        <w:rPr>
          <w:rFonts w:cs="Times New Roman" w:ascii="Times New Roman" w:hAnsi="Times New Roman"/>
          <w:color w:val="000000"/>
          <w:sz w:val="22"/>
          <w:szCs w:val="22"/>
        </w:rPr>
        <w:t xml:space="preserve"> </w:t>
      </w:r>
      <w:r>
        <w:rPr>
          <w:rFonts w:cs="Times New Roman" w:ascii="Times New Roman" w:hAnsi="Times New Roman"/>
          <w:b/>
          <w:bCs/>
          <w:i/>
          <w:iCs/>
          <w:color w:val="000000"/>
          <w:sz w:val="22"/>
          <w:szCs w:val="22"/>
        </w:rPr>
        <w:t xml:space="preserve">Formularz ofertowo - cenowy – </w:t>
      </w:r>
      <w:bookmarkEnd w:id="0"/>
      <w:r>
        <w:rPr>
          <w:rFonts w:cs="Times New Roman" w:ascii="Times New Roman" w:hAnsi="Times New Roman"/>
          <w:b/>
          <w:bCs/>
          <w:i/>
          <w:iCs/>
          <w:color w:val="000000"/>
          <w:sz w:val="22"/>
          <w:szCs w:val="22"/>
        </w:rPr>
        <w:t>Część 5</w:t>
      </w:r>
    </w:p>
    <w:p>
      <w:pPr>
        <w:pStyle w:val="Standard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spacing w:before="120" w:after="120"/>
        <w:jc w:val="center"/>
        <w:rPr/>
      </w:pPr>
      <w:r>
        <w:rPr>
          <w:b/>
          <w:sz w:val="22"/>
          <w:szCs w:val="22"/>
        </w:rPr>
        <w:t>FORMULARZ OFERTOWO - CENOWY</w:t>
      </w:r>
    </w:p>
    <w:p>
      <w:pPr>
        <w:pStyle w:val="Standard"/>
        <w:jc w:val="center"/>
        <w:rPr/>
      </w:pPr>
      <w:r>
        <w:rPr>
          <w:sz w:val="22"/>
          <w:szCs w:val="22"/>
        </w:rPr>
        <w:t>dotyczący postępowania pn.:</w:t>
      </w:r>
    </w:p>
    <w:p>
      <w:pPr>
        <w:pStyle w:val="Standard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spacing w:before="0" w:after="240"/>
        <w:ind w:end="-142"/>
        <w:jc w:val="center"/>
        <w:rPr/>
      </w:pPr>
      <w:r>
        <w:rPr>
          <w:rFonts w:eastAsia="Calibri"/>
          <w:b/>
          <w:sz w:val="22"/>
          <w:szCs w:val="22"/>
        </w:rPr>
        <w:t>Dostawa artykułów spożywczych dla Domu Pomocy Społecznej im. M. Rataja w Kocku w 2027 roku</w:t>
      </w:r>
    </w:p>
    <w:p>
      <w:pPr>
        <w:pStyle w:val="Standard"/>
        <w:spacing w:before="0" w:after="240"/>
        <w:ind w:hanging="2693" w:start="1985" w:end="-142"/>
        <w:jc w:val="center"/>
        <w:rPr/>
      </w:pPr>
      <w:r>
        <w:rPr>
          <w:rFonts w:eastAsia="Calibri"/>
          <w:b/>
          <w:sz w:val="22"/>
          <w:szCs w:val="22"/>
        </w:rPr>
        <w:t xml:space="preserve">      </w:t>
      </w:r>
      <w:r>
        <w:rPr>
          <w:rFonts w:eastAsia="Calibri"/>
          <w:b/>
          <w:sz w:val="22"/>
          <w:szCs w:val="22"/>
        </w:rPr>
        <w:t>Część 5 – Mleko i produkty mleczarskie</w:t>
      </w:r>
      <w:r>
        <w:rPr>
          <w:b/>
          <w:sz w:val="22"/>
          <w:szCs w:val="22"/>
        </w:rPr>
        <w:t>.</w:t>
      </w:r>
    </w:p>
    <w:p>
      <w:pPr>
        <w:pStyle w:val="Standard"/>
        <w:jc w:val="both"/>
        <w:rPr/>
      </w:pPr>
      <w:r>
        <w:rPr>
          <w:sz w:val="22"/>
          <w:szCs w:val="22"/>
          <w:shd w:fill="FFFFFF" w:val="clear"/>
        </w:rPr>
        <w:t>Nawiązując do ogłoszenia o za</w:t>
      </w:r>
      <w:r>
        <w:rPr>
          <w:sz w:val="22"/>
          <w:szCs w:val="22"/>
          <w:shd w:fill="auto" w:val="clear"/>
        </w:rPr>
        <w:t>mówieniu publicznym na: ”</w:t>
      </w:r>
      <w:r>
        <w:rPr>
          <w:color w:val="000000"/>
          <w:sz w:val="22"/>
          <w:szCs w:val="22"/>
          <w:shd w:fill="auto" w:val="clear"/>
        </w:rPr>
        <w:t>Dostawa artykułów spożywczych dla Domu Pomocy Społecznej w Kocku”</w:t>
      </w:r>
      <w:r>
        <w:rPr>
          <w:sz w:val="22"/>
          <w:szCs w:val="22"/>
          <w:shd w:fill="auto" w:val="clear"/>
        </w:rPr>
        <w:t xml:space="preserve">. Numer sprawy: </w:t>
      </w:r>
      <w:r>
        <w:rPr>
          <w:color w:val="000000"/>
          <w:sz w:val="22"/>
          <w:szCs w:val="22"/>
          <w:shd w:fill="auto" w:val="clear"/>
        </w:rPr>
        <w:t>DPS/A/271/2/2026</w:t>
      </w:r>
      <w:r>
        <w:rPr>
          <w:sz w:val="22"/>
          <w:szCs w:val="22"/>
          <w:shd w:fill="auto" w:val="clear"/>
        </w:rPr>
        <w:t xml:space="preserve">, </w:t>
      </w:r>
      <w:r>
        <w:rPr>
          <w:sz w:val="22"/>
          <w:szCs w:val="22"/>
          <w:shd w:fill="auto" w:val="clear"/>
        </w:rPr>
        <w:t>oferujemy wykonanie zamówienia, zgodnie z wymogami Specyfikacji Warunków Zamówienia.</w:t>
      </w:r>
    </w:p>
    <w:p>
      <w:pPr>
        <w:pStyle w:val="Standard"/>
        <w:jc w:val="both"/>
        <w:rPr>
          <w:sz w:val="22"/>
          <w:szCs w:val="22"/>
          <w:highlight w:val="none"/>
          <w:shd w:fill="auto" w:val="clear"/>
        </w:rPr>
      </w:pPr>
      <w:r>
        <w:rPr>
          <w:sz w:val="22"/>
          <w:szCs w:val="22"/>
          <w:shd w:fill="auto" w:val="clear"/>
        </w:rPr>
      </w:r>
    </w:p>
    <w:p>
      <w:pPr>
        <w:pStyle w:val="Standard"/>
        <w:jc w:val="both"/>
        <w:rPr/>
      </w:pPr>
      <w:r>
        <w:rPr>
          <w:sz w:val="22"/>
          <w:szCs w:val="22"/>
        </w:rPr>
        <w:t>złożona przez</w:t>
      </w:r>
      <w:r>
        <w:rPr>
          <w:rStyle w:val="FootnoteReference"/>
          <w:sz w:val="22"/>
          <w:szCs w:val="22"/>
        </w:rPr>
        <w:footnoteReference w:id="2"/>
      </w:r>
      <w:r>
        <w:rPr>
          <w:sz w:val="22"/>
          <w:szCs w:val="22"/>
        </w:rPr>
        <w:t>:</w:t>
      </w:r>
    </w:p>
    <w:p>
      <w:pPr>
        <w:pStyle w:val="Standard"/>
        <w:spacing w:lineRule="auto" w:line="276"/>
        <w:rPr/>
      </w:pPr>
      <w:r>
        <w:rPr>
          <w:sz w:val="22"/>
          <w:szCs w:val="22"/>
        </w:rPr>
        <w:t>nazwa:</w:t>
        <w:tab/>
        <w:t xml:space="preserve">     ……………………………………………………………………………………………………………………..</w:t>
      </w:r>
    </w:p>
    <w:p>
      <w:pPr>
        <w:pStyle w:val="Standard"/>
        <w:spacing w:lineRule="auto" w:line="276"/>
        <w:rPr/>
      </w:pPr>
      <w:r>
        <w:rPr>
          <w:sz w:val="22"/>
          <w:szCs w:val="22"/>
        </w:rPr>
        <w:t>adres:</w:t>
        <w:tab/>
        <w:t xml:space="preserve">     ……………………………………………………………………………………………………………………..</w:t>
      </w:r>
    </w:p>
    <w:p>
      <w:pPr>
        <w:pStyle w:val="Standard"/>
        <w:spacing w:lineRule="auto" w:line="276"/>
        <w:rPr/>
      </w:pPr>
      <w:r>
        <w:rPr>
          <w:sz w:val="22"/>
          <w:szCs w:val="22"/>
        </w:rPr>
        <w:t>e-mail:</w:t>
        <w:tab/>
        <w:t xml:space="preserve">   ………………………………………………………………………………………………………………………</w:t>
      </w:r>
    </w:p>
    <w:p>
      <w:pPr>
        <w:pStyle w:val="Standard"/>
        <w:spacing w:lineRule="auto" w:line="276"/>
        <w:rPr/>
      </w:pPr>
      <w:r>
        <w:rPr>
          <w:sz w:val="22"/>
          <w:szCs w:val="22"/>
        </w:rPr>
        <w:t>telefon:</w:t>
        <w:tab/>
        <w:t xml:space="preserve">    ……………………………………………………………………………………………………………………...</w:t>
      </w:r>
    </w:p>
    <w:p>
      <w:pPr>
        <w:pStyle w:val="Standard"/>
        <w:spacing w:lineRule="auto" w:line="276"/>
        <w:rPr/>
      </w:pPr>
      <w:r>
        <w:rPr>
          <w:sz w:val="22"/>
          <w:szCs w:val="22"/>
        </w:rPr>
        <w:t>NIP:</w:t>
        <w:tab/>
        <w:t xml:space="preserve">     ……………………………………………………………………………………………………………………..</w:t>
      </w:r>
    </w:p>
    <w:p>
      <w:pPr>
        <w:pStyle w:val="Standard"/>
        <w:spacing w:lineRule="auto" w:line="276" w:before="0" w:after="120"/>
        <w:rPr>
          <w:sz w:val="22"/>
          <w:szCs w:val="22"/>
        </w:rPr>
      </w:pPr>
      <w:r>
        <w:rPr>
          <w:sz w:val="22"/>
          <w:szCs w:val="22"/>
        </w:rPr>
        <w:t>REGON:     ……………………………………………………………………………………………………………………</w:t>
      </w:r>
    </w:p>
    <w:p>
      <w:pPr>
        <w:pStyle w:val="Standard"/>
        <w:spacing w:lineRule="auto" w:line="276" w:before="0" w:after="120"/>
        <w:rPr>
          <w:sz w:val="22"/>
          <w:szCs w:val="22"/>
        </w:rPr>
      </w:pPr>
      <w:r>
        <w:rPr>
          <w:sz w:val="22"/>
          <w:szCs w:val="22"/>
        </w:rPr>
        <w:t>Pełnomocnik w przypadku składania oferty wspólnej: Imię i nazwisko .……........................... tel……………….…………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Zakres pełnomocnictwa*:  do reprezentowania w postępowaniu do reprezentowania w postępowaniu i zawarcia umowy do zawarcia umowy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Jako osobę odpowiedzialną za realizację zamówienia ze strony Wykonawcy oraz kontaktów z Zamawiającym wyznaczam: Imię i nazwisko: ………………………………………….…….. tel. …………………………</w:t>
      </w:r>
    </w:p>
    <w:p>
      <w:pPr>
        <w:pStyle w:val="Styl1"/>
        <w:numPr>
          <w:ilvl w:val="0"/>
          <w:numId w:val="6"/>
        </w:numPr>
        <w:tabs>
          <w:tab w:val="clear" w:pos="1800"/>
          <w:tab w:val="left" w:pos="1133" w:leader="none"/>
          <w:tab w:val="left" w:pos="2225" w:leader="none"/>
        </w:tabs>
        <w:spacing w:lineRule="auto" w:line="276" w:before="240" w:after="120"/>
        <w:ind w:hanging="425" w:start="425"/>
        <w:rPr/>
      </w:pPr>
      <w:r>
        <w:rPr>
          <w:rFonts w:cs="Times New Roman" w:ascii="Times New Roman" w:hAnsi="Times New Roman"/>
          <w:b/>
          <w:bCs/>
          <w:sz w:val="22"/>
          <w:szCs w:val="22"/>
        </w:rPr>
        <w:t>Oferujemy wykonanie w/w zamówienia zgodnie z SWZ w oparciu o poniższe kryteria:</w:t>
      </w:r>
    </w:p>
    <w:p>
      <w:pPr>
        <w:pStyle w:val="Standard"/>
        <w:spacing w:before="240" w:after="120"/>
        <w:jc w:val="both"/>
        <w:rPr>
          <w:rFonts w:eastAsia="Arial"/>
          <w:b/>
          <w:color w:val="000000"/>
          <w:sz w:val="22"/>
          <w:szCs w:val="22"/>
        </w:rPr>
      </w:pPr>
      <w:r>
        <w:rPr>
          <w:rFonts w:eastAsia="Arial"/>
          <w:b/>
          <w:color w:val="000000"/>
          <w:sz w:val="22"/>
          <w:szCs w:val="22"/>
        </w:rPr>
        <w:t>Kryterium I - Cena całkowita brutto</w:t>
      </w:r>
    </w:p>
    <w:p>
      <w:pPr>
        <w:pStyle w:val="Standard"/>
        <w:spacing w:before="240" w:after="120"/>
        <w:jc w:val="both"/>
        <w:rPr>
          <w:rFonts w:eastAsia="Arial"/>
          <w:b/>
          <w:color w:val="000000"/>
          <w:sz w:val="22"/>
          <w:szCs w:val="22"/>
        </w:rPr>
      </w:pPr>
      <w:r>
        <w:rPr>
          <w:rFonts w:eastAsia="Arial"/>
          <w:b/>
          <w:color w:val="000000"/>
          <w:sz w:val="22"/>
          <w:szCs w:val="22"/>
        </w:rPr>
        <w:t>Cena całkowita brutto: ………………………………..…… w tym podatek VAT………………...……………………</w:t>
      </w:r>
    </w:p>
    <w:p>
      <w:pPr>
        <w:pStyle w:val="Standard"/>
        <w:spacing w:before="240" w:after="120"/>
        <w:jc w:val="both"/>
        <w:rPr/>
      </w:pPr>
      <w:r>
        <w:rPr>
          <w:rFonts w:eastAsia="Arial"/>
          <w:b/>
          <w:color w:val="000000"/>
          <w:sz w:val="22"/>
          <w:szCs w:val="22"/>
        </w:rPr>
        <w:t>(Słownie:………………………………………………………w tym podatek VAT ……..…...….…….………………..)</w:t>
      </w:r>
    </w:p>
    <w:p>
      <w:pPr>
        <w:pStyle w:val="Standard"/>
        <w:tabs>
          <w:tab w:val="clear" w:pos="708"/>
          <w:tab w:val="left" w:pos="3600" w:leader="none"/>
          <w:tab w:val="left" w:pos="5040" w:leader="none"/>
        </w:tabs>
        <w:rPr>
          <w:sz w:val="22"/>
          <w:szCs w:val="22"/>
        </w:rPr>
      </w:pPr>
      <w:r>
        <w:rPr>
          <w:sz w:val="22"/>
          <w:szCs w:val="22"/>
        </w:rPr>
        <w:t>Cena całkowita brutto stanowi sumę wartości brutto ze wszystkich pozycji poniższej tabeli asortymentowo-cenowej, która również wymaga uzupełnienia.</w:t>
      </w:r>
    </w:p>
    <w:p>
      <w:pPr>
        <w:pStyle w:val="Standard"/>
        <w:tabs>
          <w:tab w:val="clear" w:pos="708"/>
          <w:tab w:val="left" w:pos="3600" w:leader="none"/>
          <w:tab w:val="left" w:pos="5040" w:leader="none"/>
        </w:tabs>
        <w:rPr>
          <w:rFonts w:eastAsia="Arial"/>
          <w:b/>
          <w:color w:val="000000"/>
          <w:sz w:val="30"/>
          <w:szCs w:val="30"/>
        </w:rPr>
      </w:pPr>
      <w:r>
        <w:rPr>
          <w:rFonts w:eastAsia="Arial"/>
          <w:b/>
          <w:color w:val="000000"/>
          <w:sz w:val="30"/>
          <w:szCs w:val="30"/>
        </w:rPr>
      </w:r>
    </w:p>
    <w:p>
      <w:pPr>
        <w:pStyle w:val="Standard"/>
        <w:tabs>
          <w:tab w:val="clear" w:pos="708"/>
          <w:tab w:val="left" w:pos="3600" w:leader="none"/>
          <w:tab w:val="left" w:pos="5040" w:leader="none"/>
        </w:tabs>
        <w:rPr/>
      </w:pPr>
      <w:r>
        <w:rPr>
          <w:rFonts w:eastAsia="Arial"/>
          <w:b/>
          <w:color w:val="000000"/>
          <w:sz w:val="22"/>
          <w:szCs w:val="22"/>
        </w:rPr>
        <w:t>Kryterium II -</w:t>
      </w:r>
      <w:r>
        <w:rPr>
          <w:rFonts w:eastAsia="Arial"/>
          <w:b/>
          <w:color w:val="000000"/>
          <w:sz w:val="30"/>
          <w:szCs w:val="30"/>
        </w:rPr>
        <w:t xml:space="preserve"> </w:t>
      </w:r>
      <w:r>
        <w:rPr>
          <w:rFonts w:eastAsia="Arial"/>
          <w:b/>
          <w:color w:val="000000"/>
          <w:sz w:val="22"/>
          <w:szCs w:val="22"/>
        </w:rPr>
        <w:t>Termin dostawy od złożenia zamówienia przez Zamawiającego</w:t>
      </w:r>
      <w:r>
        <w:rPr>
          <w:rStyle w:val="FootnoteReference"/>
          <w:rFonts w:eastAsia="Arial"/>
          <w:b/>
          <w:color w:val="000000"/>
          <w:sz w:val="22"/>
          <w:szCs w:val="22"/>
        </w:rPr>
        <w:footnoteReference w:id="3"/>
      </w:r>
    </w:p>
    <w:p>
      <w:pPr>
        <w:pStyle w:val="Standard"/>
        <w:spacing w:lineRule="auto" w:line="276"/>
        <w:ind w:start="1416"/>
        <w:jc w:val="both"/>
        <w:rPr/>
      </w:pPr>
      <w:r>
        <w:rPr>
          <w:sz w:val="22"/>
          <w:szCs w:val="22"/>
        </w:rPr>
        <w:t xml:space="preserve"> </w:t>
      </w:r>
      <w:r>
        <w:rPr>
          <w:sz w:val="22"/>
          <w:szCs w:val="22"/>
        </w:rPr>
        <w:t>zaoferowany termin dostawy 3 dni od daty złożenia zamówienia</w:t>
      </w:r>
    </w:p>
    <w:p>
      <w:pPr>
        <w:pStyle w:val="Standard"/>
        <w:spacing w:lineRule="auto" w:line="276"/>
        <w:ind w:start="1416"/>
        <w:jc w:val="both"/>
        <w:rPr/>
      </w:pPr>
      <w:r>
        <w:rPr>
          <w:sz w:val="22"/>
          <w:szCs w:val="22"/>
        </w:rPr>
        <w:t xml:space="preserve"> </w:t>
      </w:r>
      <w:r>
        <w:rPr>
          <w:sz w:val="22"/>
          <w:szCs w:val="22"/>
        </w:rPr>
        <w:t>zaoferowany termin dostawy 2 dni od daty złożenia zamówienia</w:t>
      </w:r>
    </w:p>
    <w:p>
      <w:pPr>
        <w:pStyle w:val="Standard"/>
        <w:spacing w:lineRule="auto" w:line="276"/>
        <w:ind w:start="1416"/>
        <w:jc w:val="both"/>
        <w:rPr/>
      </w:pPr>
      <w:r>
        <w:rPr>
          <w:sz w:val="22"/>
          <w:szCs w:val="22"/>
        </w:rPr>
        <w:t xml:space="preserve"> </w:t>
      </w:r>
      <w:r>
        <w:rPr>
          <w:sz w:val="22"/>
          <w:szCs w:val="22"/>
        </w:rPr>
        <w:t>zaoferowany termin dostawy 1 dzień od daty złożenia zamówienia</w:t>
      </w:r>
    </w:p>
    <w:p>
      <w:pPr>
        <w:pStyle w:val="Standard"/>
        <w:spacing w:before="240" w:after="120"/>
        <w:jc w:val="both"/>
        <w:rPr/>
      </w:pPr>
      <w:r>
        <w:rPr>
          <w:rFonts w:eastAsia="Arial"/>
          <w:b/>
          <w:color w:val="000000"/>
          <w:sz w:val="22"/>
          <w:szCs w:val="22"/>
        </w:rPr>
        <w:t>Kryterium III</w:t>
      </w:r>
      <w:r>
        <w:rPr>
          <w:rFonts w:eastAsia="Arial"/>
          <w:b/>
          <w:color w:val="000000"/>
          <w:sz w:val="30"/>
          <w:szCs w:val="30"/>
        </w:rPr>
        <w:t xml:space="preserve"> - </w:t>
      </w:r>
      <w:r>
        <w:rPr>
          <w:b/>
          <w:sz w:val="22"/>
          <w:szCs w:val="22"/>
        </w:rPr>
        <w:t>Termin płatności za faktury zaoferowany przez Wykonawcę</w:t>
      </w:r>
      <w:r>
        <w:rPr>
          <w:rStyle w:val="FootnoteReference"/>
          <w:b/>
          <w:sz w:val="22"/>
          <w:szCs w:val="22"/>
        </w:rPr>
        <w:footnoteReference w:id="4"/>
      </w:r>
    </w:p>
    <w:p>
      <w:pPr>
        <w:pStyle w:val="Standard"/>
        <w:tabs>
          <w:tab w:val="clear" w:pos="708"/>
          <w:tab w:val="left" w:pos="2895" w:leader="none"/>
        </w:tabs>
        <w:spacing w:lineRule="auto" w:line="276"/>
        <w:ind w:start="1418" w:end="310"/>
        <w:jc w:val="both"/>
        <w:rPr/>
      </w:pPr>
      <w:r>
        <w:rPr>
          <w:sz w:val="22"/>
          <w:szCs w:val="22"/>
        </w:rPr>
        <w:t xml:space="preserve"> </w:t>
      </w:r>
      <w:r>
        <w:rPr>
          <w:sz w:val="22"/>
          <w:szCs w:val="22"/>
        </w:rPr>
        <w:t>zaoferowany termin płatności 14 dni kalendarzowych od dnia otrzymania przez Zamawiającego prawidłowo wystawionej faktury</w:t>
      </w:r>
    </w:p>
    <w:p>
      <w:pPr>
        <w:pStyle w:val="Standard"/>
        <w:tabs>
          <w:tab w:val="clear" w:pos="708"/>
          <w:tab w:val="left" w:pos="2895" w:leader="none"/>
        </w:tabs>
        <w:spacing w:lineRule="auto" w:line="276"/>
        <w:ind w:start="1418" w:end="310"/>
        <w:jc w:val="both"/>
        <w:rPr/>
      </w:pPr>
      <w:r>
        <w:rPr>
          <w:sz w:val="22"/>
          <w:szCs w:val="22"/>
        </w:rPr>
        <w:t></w:t>
      </w:r>
      <w:r>
        <w:rPr>
          <w:sz w:val="22"/>
          <w:szCs w:val="22"/>
        </w:rPr>
        <w:t>zaoferowany termin płatności 21 kalendarzowych od dnia otrzymania przez Zamawiającego prawidłowo wystawionej faktury</w:t>
      </w:r>
    </w:p>
    <w:p>
      <w:pPr>
        <w:pStyle w:val="Standard"/>
        <w:spacing w:lineRule="auto" w:line="276"/>
        <w:ind w:start="1418" w:end="310"/>
        <w:jc w:val="both"/>
        <w:rPr/>
      </w:pPr>
      <w:r>
        <w:rPr>
          <w:sz w:val="22"/>
          <w:szCs w:val="22"/>
        </w:rPr>
        <w:t></w:t>
      </w:r>
      <w:r>
        <w:rPr>
          <w:sz w:val="22"/>
          <w:szCs w:val="22"/>
        </w:rPr>
        <w:t>zaoferowany termin płatności 30 dni kalendarzowych od dnia otrzymania przez Zamawiającego prawidłowo wystawionej faktury</w:t>
      </w:r>
    </w:p>
    <w:p>
      <w:pPr>
        <w:pStyle w:val="Akapitzlist1"/>
        <w:numPr>
          <w:ilvl w:val="0"/>
          <w:numId w:val="3"/>
        </w:numPr>
        <w:spacing w:before="120" w:after="120"/>
        <w:ind w:hanging="425" w:start="425"/>
        <w:jc w:val="both"/>
        <w:rPr/>
      </w:pPr>
      <w:r>
        <w:rPr>
          <w:rFonts w:ascii="Times New Roman" w:hAnsi="Times New Roman"/>
          <w:b/>
          <w:sz w:val="22"/>
        </w:rPr>
        <w:t>Oświadczamy, że nasz status to</w:t>
      </w:r>
      <w:r>
        <w:rPr>
          <w:rStyle w:val="FootnoteReference"/>
          <w:rFonts w:ascii="Times New Roman" w:hAnsi="Times New Roman"/>
          <w:b/>
          <w:sz w:val="22"/>
        </w:rPr>
        <w:footnoteReference w:id="5"/>
      </w:r>
    </w:p>
    <w:p>
      <w:pPr>
        <w:pStyle w:val="Standard"/>
        <w:spacing w:lineRule="auto" w:line="276" w:before="60" w:after="0"/>
        <w:ind w:start="1418"/>
        <w:rPr>
          <w:sz w:val="22"/>
          <w:szCs w:val="22"/>
        </w:rPr>
      </w:pPr>
      <w:r>
        <w:rPr>
          <w:sz w:val="22"/>
          <w:szCs w:val="22"/>
        </w:rPr>
        <w:t xml:space="preserve"> </w:t>
      </w:r>
      <w:r>
        <w:rPr>
          <w:sz w:val="22"/>
          <w:szCs w:val="22"/>
        </w:rPr>
        <w:t>mikroprzedsiębiorstwo</w:t>
      </w:r>
    </w:p>
    <w:p>
      <w:pPr>
        <w:pStyle w:val="Standard"/>
        <w:spacing w:lineRule="auto" w:line="276" w:before="60" w:after="0"/>
        <w:ind w:start="1418"/>
        <w:rPr>
          <w:sz w:val="22"/>
          <w:szCs w:val="22"/>
        </w:rPr>
      </w:pPr>
      <w:r>
        <w:rPr>
          <w:sz w:val="22"/>
          <w:szCs w:val="22"/>
        </w:rPr>
        <w:t xml:space="preserve"> </w:t>
      </w:r>
      <w:r>
        <w:rPr>
          <w:sz w:val="22"/>
          <w:szCs w:val="22"/>
        </w:rPr>
        <w:t>małe przedsiębiorstwo</w:t>
      </w:r>
    </w:p>
    <w:p>
      <w:pPr>
        <w:pStyle w:val="Standard"/>
        <w:spacing w:lineRule="auto" w:line="276" w:before="60" w:after="0"/>
        <w:ind w:start="1418"/>
        <w:rPr>
          <w:sz w:val="22"/>
          <w:szCs w:val="22"/>
        </w:rPr>
      </w:pPr>
      <w:r>
        <w:rPr>
          <w:sz w:val="22"/>
          <w:szCs w:val="22"/>
        </w:rPr>
        <w:t xml:space="preserve"> </w:t>
      </w:r>
      <w:r>
        <w:rPr>
          <w:sz w:val="22"/>
          <w:szCs w:val="22"/>
        </w:rPr>
        <w:t>średnie przedsiębiorstwo</w:t>
      </w:r>
    </w:p>
    <w:p>
      <w:pPr>
        <w:pStyle w:val="Standard"/>
        <w:spacing w:lineRule="auto" w:line="276" w:before="60" w:after="0"/>
        <w:ind w:start="1418"/>
        <w:rPr>
          <w:sz w:val="22"/>
          <w:szCs w:val="22"/>
        </w:rPr>
      </w:pPr>
      <w:r>
        <w:rPr>
          <w:sz w:val="22"/>
          <w:szCs w:val="22"/>
        </w:rPr>
        <w:t xml:space="preserve"> </w:t>
      </w:r>
      <w:r>
        <w:rPr>
          <w:sz w:val="22"/>
          <w:szCs w:val="22"/>
        </w:rPr>
        <w:t>jednoosobowa działalność gospodarcza</w:t>
      </w:r>
    </w:p>
    <w:p>
      <w:pPr>
        <w:pStyle w:val="Standard"/>
        <w:spacing w:lineRule="auto" w:line="276" w:before="60" w:after="0"/>
        <w:ind w:start="1418"/>
        <w:rPr>
          <w:sz w:val="22"/>
          <w:szCs w:val="22"/>
        </w:rPr>
      </w:pPr>
      <w:r>
        <w:rPr>
          <w:sz w:val="22"/>
          <w:szCs w:val="22"/>
        </w:rPr>
        <w:t xml:space="preserve"> </w:t>
      </w:r>
      <w:r>
        <w:rPr>
          <w:sz w:val="22"/>
          <w:szCs w:val="22"/>
        </w:rPr>
        <w:t>osoba fizyczna nieprowadząca działalności gospodarczej</w:t>
      </w:r>
    </w:p>
    <w:p>
      <w:pPr>
        <w:pStyle w:val="Standard"/>
        <w:spacing w:lineRule="auto" w:line="276" w:before="60" w:after="0"/>
        <w:ind w:start="1418"/>
        <w:rPr>
          <w:sz w:val="22"/>
          <w:szCs w:val="22"/>
        </w:rPr>
      </w:pPr>
      <w:r>
        <w:rPr>
          <w:sz w:val="22"/>
          <w:szCs w:val="22"/>
        </w:rPr>
        <w:t xml:space="preserve"> </w:t>
      </w:r>
      <w:r>
        <w:rPr>
          <w:sz w:val="22"/>
          <w:szCs w:val="22"/>
        </w:rPr>
        <w:t>inny (żaden z powyższych) tj. ………………………………………..</w:t>
      </w:r>
    </w:p>
    <w:p>
      <w:pPr>
        <w:pStyle w:val="Standard"/>
        <w:spacing w:lineRule="auto" w:line="276" w:before="60"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Standard"/>
        <w:spacing w:lineRule="auto" w:line="276" w:before="60"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Tabela asortymentowo-cenowa:</w:t>
      </w:r>
    </w:p>
    <w:tbl>
      <w:tblPr>
        <w:tblpPr w:vertAnchor="text" w:horzAnchor="margin" w:tblpXSpec="center" w:leftFromText="141" w:rightFromText="141" w:tblpY="199"/>
        <w:tblW w:w="10464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13"/>
        <w:gridCol w:w="2176"/>
        <w:gridCol w:w="1417"/>
        <w:gridCol w:w="919"/>
        <w:gridCol w:w="923"/>
        <w:gridCol w:w="1042"/>
        <w:gridCol w:w="729"/>
        <w:gridCol w:w="953"/>
        <w:gridCol w:w="811"/>
        <w:gridCol w:w="981"/>
      </w:tblGrid>
      <w:tr>
        <w:trPr>
          <w:trHeight w:val="848" w:hRule="atLeast"/>
        </w:trPr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Lp</w:t>
            </w:r>
          </w:p>
        </w:tc>
        <w:tc>
          <w:tcPr>
            <w:tcW w:w="21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Nazwa artykułu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Kod CPV</w:t>
            </w:r>
          </w:p>
        </w:tc>
        <w:tc>
          <w:tcPr>
            <w:tcW w:w="9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Jedn.</w:t>
            </w:r>
          </w:p>
          <w:p>
            <w:pPr>
              <w:pStyle w:val="Normal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miary</w:t>
            </w:r>
          </w:p>
        </w:tc>
        <w:tc>
          <w:tcPr>
            <w:tcW w:w="9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Zamawiana ilość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ind w:firstLine="138" w:start="-13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Cena jedn.</w:t>
            </w:r>
          </w:p>
          <w:p>
            <w:pPr>
              <w:pStyle w:val="Normal"/>
              <w:ind w:firstLine="138" w:start="-13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netto</w:t>
            </w:r>
          </w:p>
        </w:tc>
        <w:tc>
          <w:tcPr>
            <w:tcW w:w="7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VAT %</w:t>
            </w:r>
          </w:p>
        </w:tc>
        <w:tc>
          <w:tcPr>
            <w:tcW w:w="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Wartość</w:t>
            </w:r>
          </w:p>
          <w:p>
            <w:pPr>
              <w:pStyle w:val="Normal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netto</w:t>
            </w:r>
          </w:p>
        </w:tc>
        <w:tc>
          <w:tcPr>
            <w:tcW w:w="8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Kwota VAT</w:t>
            </w:r>
          </w:p>
        </w:tc>
        <w:tc>
          <w:tcPr>
            <w:tcW w:w="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ind w:firstLine="300" w:start="-30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Wartość</w:t>
            </w:r>
          </w:p>
          <w:p>
            <w:pPr>
              <w:pStyle w:val="Normal"/>
              <w:ind w:firstLine="300" w:start="-30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brutto</w:t>
            </w:r>
          </w:p>
        </w:tc>
      </w:tr>
      <w:tr>
        <w:trPr>
          <w:trHeight w:val="225" w:hRule="atLeast"/>
        </w:trPr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Jogurt naturalny2% 1L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15551310-1</w:t>
            </w:r>
          </w:p>
        </w:tc>
        <w:tc>
          <w:tcPr>
            <w:tcW w:w="9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9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45" w:hRule="atLeast"/>
        </w:trPr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1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Jogurt owocowy 150 g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15551320-4</w:t>
            </w:r>
          </w:p>
        </w:tc>
        <w:tc>
          <w:tcPr>
            <w:tcW w:w="9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9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3400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66" w:hRule="atLeast"/>
        </w:trPr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1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Kefir 1 L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15551000-5</w:t>
            </w:r>
          </w:p>
        </w:tc>
        <w:tc>
          <w:tcPr>
            <w:tcW w:w="9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9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280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77" w:hRule="atLeast"/>
        </w:trPr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1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Masło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typu extra </w:t>
            </w:r>
            <w:r>
              <w:rPr>
                <w:rFonts w:ascii="Times New Roman" w:hAnsi="Times New Roman"/>
                <w:sz w:val="24"/>
                <w:szCs w:val="24"/>
              </w:rPr>
              <w:t>min 82%, 0,200 g, 15 g lub równoważne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15530000-2</w:t>
            </w:r>
          </w:p>
        </w:tc>
        <w:tc>
          <w:tcPr>
            <w:tcW w:w="9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9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450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55" w:hRule="atLeast"/>
        </w:trPr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1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Maślanka 1 L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15551500-0</w:t>
            </w:r>
          </w:p>
        </w:tc>
        <w:tc>
          <w:tcPr>
            <w:tcW w:w="9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9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51" w:hRule="atLeast"/>
        </w:trPr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1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Mleko 2% op. 1 L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15511210-8</w:t>
            </w:r>
          </w:p>
        </w:tc>
        <w:tc>
          <w:tcPr>
            <w:tcW w:w="9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9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7800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56" w:hRule="atLeast"/>
        </w:trPr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1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Ser topiony 100g, 25 g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15811400-6</w:t>
            </w:r>
          </w:p>
        </w:tc>
        <w:tc>
          <w:tcPr>
            <w:tcW w:w="9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9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90" w:hRule="atLeast"/>
        </w:trPr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1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Ser twardy salami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15543000-3</w:t>
            </w:r>
          </w:p>
        </w:tc>
        <w:tc>
          <w:tcPr>
            <w:tcW w:w="9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9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61" w:hRule="atLeast"/>
        </w:trPr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1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Serek homogenizowany 150g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15541000-0</w:t>
            </w:r>
          </w:p>
        </w:tc>
        <w:tc>
          <w:tcPr>
            <w:tcW w:w="9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9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3200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18" w:hRule="atLeast"/>
        </w:trPr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Serek kanapkowy 1 kg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15550000-8</w:t>
            </w:r>
          </w:p>
        </w:tc>
        <w:tc>
          <w:tcPr>
            <w:tcW w:w="9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9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25" w:hRule="atLeast"/>
        </w:trPr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1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Serek wiejski naturalny 150g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15543000-3</w:t>
            </w:r>
          </w:p>
        </w:tc>
        <w:tc>
          <w:tcPr>
            <w:tcW w:w="9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9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93" w:hRule="atLeast"/>
        </w:trPr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1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Serek wiejski z owocami 150g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15550000-8</w:t>
            </w:r>
          </w:p>
        </w:tc>
        <w:tc>
          <w:tcPr>
            <w:tcW w:w="9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9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56" w:hRule="atLeast"/>
        </w:trPr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1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Śmietana 12% op. 0,200 kg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15512000-0</w:t>
            </w:r>
          </w:p>
        </w:tc>
        <w:tc>
          <w:tcPr>
            <w:tcW w:w="9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9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640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93" w:hRule="atLeast"/>
        </w:trPr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1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Śmietanka 30% 500 ml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15512000-0</w:t>
            </w:r>
          </w:p>
        </w:tc>
        <w:tc>
          <w:tcPr>
            <w:tcW w:w="9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9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66" w:hRule="atLeast"/>
        </w:trPr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1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Twaróg półtłusty 200 g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15542100-0</w:t>
            </w:r>
          </w:p>
        </w:tc>
        <w:tc>
          <w:tcPr>
            <w:tcW w:w="9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9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50" w:hRule="atLeast"/>
        </w:trPr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1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Zsiadłe mleko 400g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15511210-8</w:t>
            </w:r>
          </w:p>
        </w:tc>
        <w:tc>
          <w:tcPr>
            <w:tcW w:w="9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9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475" w:hRule="atLeast"/>
        </w:trPr>
        <w:tc>
          <w:tcPr>
            <w:tcW w:w="10464" w:type="dxa"/>
            <w:gridSpan w:val="10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RAZEM</w:t>
            </w:r>
          </w:p>
        </w:tc>
      </w:tr>
    </w:tbl>
    <w:p>
      <w:pPr>
        <w:pStyle w:val="Standard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Standard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Standard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Standard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Oświadczenia dotyczące postanowień specyfikacji warunków zamówienia:</w:t>
      </w:r>
    </w:p>
    <w:p>
      <w:pPr>
        <w:pStyle w:val="Standard"/>
        <w:numPr>
          <w:ilvl w:val="0"/>
          <w:numId w:val="7"/>
        </w:numPr>
        <w:jc w:val="both"/>
        <w:rPr>
          <w:sz w:val="22"/>
          <w:szCs w:val="22"/>
        </w:rPr>
      </w:pPr>
      <w:r>
        <w:rPr>
          <w:sz w:val="22"/>
          <w:szCs w:val="22"/>
        </w:rPr>
        <w:t>Oświadczamy, że zapoznaliśmy się ze specyfikacją warunków zamówienia, nie wnosimy żadnych zastrzeżeń oraz uzyskaliśmy niezbędne informacje do przygotowania oferty.</w:t>
      </w:r>
    </w:p>
    <w:p>
      <w:pPr>
        <w:pStyle w:val="Standard"/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Oświadczamy, że uważamy się za związanych ofertą przez czas wskazany w specyfikacji warunków zamówienia.</w:t>
      </w:r>
    </w:p>
    <w:p>
      <w:pPr>
        <w:pStyle w:val="Standard"/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Oświadczamy, że załączone do specyfikacji warunków zamówienia postanowienia umowy / wzór umowy zostały przez nas zaakceptowane bez zastrzeżeń i zobowiązujemy się w przypadku wyboru oferty do podpisania umowy w terminie określonym przez Zamawiającego.</w:t>
      </w:r>
    </w:p>
    <w:p>
      <w:pPr>
        <w:pStyle w:val="Standard"/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Oświadczamy, że zapoznaliśmy się z klauzulą informacyjną załączoną do SWZ i akceptujemy jej treść.</w:t>
      </w:r>
    </w:p>
    <w:p>
      <w:pPr>
        <w:pStyle w:val="Standard"/>
        <w:numPr>
          <w:ilvl w:val="0"/>
          <w:numId w:val="4"/>
        </w:numPr>
        <w:jc w:val="both"/>
        <w:rPr/>
      </w:pPr>
      <w:r>
        <w:rPr>
          <w:sz w:val="22"/>
          <w:szCs w:val="22"/>
        </w:rPr>
        <w:t>Oświadczamy, że wypełniliśmy obowiązki informacyjne przewidziane w art. 13 lub 14 RODO</w:t>
      </w:r>
      <w:r>
        <w:rPr>
          <w:rStyle w:val="FootnoteReference"/>
          <w:sz w:val="22"/>
          <w:szCs w:val="22"/>
        </w:rPr>
        <w:footnoteReference w:id="6"/>
      </w:r>
      <w:r>
        <w:rPr>
          <w:sz w:val="22"/>
          <w:szCs w:val="22"/>
        </w:rPr>
        <w:t xml:space="preserve">  wobec osób fizycznych, od których dane osobowe bezpośrednio lub pośrednio pozyskaliśmy w celu ubiegania się o udzielenie zamówienia publicznego w niniejszym postępowaniu, a także zobowiązujemy się dopełnić ww. obowiązków wobec osób, których dane pozyskamy.</w:t>
      </w:r>
    </w:p>
    <w:p>
      <w:pPr>
        <w:pStyle w:val="Standard"/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Oświadczamy, że przyjmujemy do wiadomości, iż realizacja zamówień cząstkowych następować będzie w zależności od aktualnych potrzeb na podstawie zamówienia telefonicznego lub mailowego.</w:t>
      </w:r>
    </w:p>
    <w:p>
      <w:pPr>
        <w:pStyle w:val="Standard"/>
        <w:numPr>
          <w:ilvl w:val="0"/>
          <w:numId w:val="4"/>
        </w:numPr>
        <w:jc w:val="both"/>
        <w:rPr/>
      </w:pPr>
      <w:r>
        <w:rPr>
          <w:sz w:val="22"/>
          <w:szCs w:val="22"/>
        </w:rPr>
        <w:t xml:space="preserve">Zobowiązujemy się wykonać zamówienie w terminie: </w:t>
      </w:r>
      <w:r>
        <w:rPr>
          <w:rFonts w:eastAsia="Arial"/>
          <w:bCs/>
          <w:sz w:val="22"/>
          <w:szCs w:val="22"/>
        </w:rPr>
        <w:t>od dnia zawarcia umowy, jednak nie wcześniej niż od dnia 01.01.2027 roku do dnia 31.12.2027 roku.</w:t>
      </w:r>
    </w:p>
    <w:p>
      <w:pPr>
        <w:pStyle w:val="Standard"/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Zamierzamy powierzyć następującym podwykonawcom do wykonania nw. części zamówienia:</w:t>
      </w:r>
    </w:p>
    <w:tbl>
      <w:tblPr>
        <w:tblW w:w="9918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0" w:lastRow="0" w:firstColumn="0" w:lastColumn="0" w:noHBand="0" w:val="0000"/>
      </w:tblPr>
      <w:tblGrid>
        <w:gridCol w:w="704"/>
        <w:gridCol w:w="4111"/>
        <w:gridCol w:w="5103"/>
      </w:tblGrid>
      <w:tr>
        <w:trPr/>
        <w:tc>
          <w:tcPr>
            <w:tcW w:w="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l.p.</w:t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firma podwykonawcy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zakres powierzenia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(…)</w:t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Standard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Standard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Dokumenty: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Na potwierdzenie spełnienia wymagań do oferty załączamy: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.......………………………………………………………………………………………………………………………..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</w:t>
      </w:r>
      <w:r>
        <w:rPr>
          <w:sz w:val="22"/>
          <w:szCs w:val="22"/>
        </w:rPr>
        <w:t>.</w:t>
      </w:r>
    </w:p>
    <w:p>
      <w:pPr>
        <w:pStyle w:val="Standard"/>
        <w:jc w:val="both"/>
        <w:rPr>
          <w:color w:val="FF0000"/>
          <w:sz w:val="22"/>
          <w:szCs w:val="22"/>
        </w:rPr>
      </w:pPr>
      <w:r>
        <w:rPr>
          <w:color w:val="FF0000"/>
          <w:sz w:val="22"/>
          <w:szCs w:val="22"/>
        </w:rPr>
      </w:r>
    </w:p>
    <w:p>
      <w:pPr>
        <w:pStyle w:val="Standard"/>
        <w:jc w:val="both"/>
        <w:rPr/>
      </w:pPr>
      <w:r>
        <w:rPr>
          <w:b/>
          <w:sz w:val="22"/>
          <w:szCs w:val="22"/>
        </w:rPr>
        <w:t>Zastrzeżenie wykonawcy: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Niżej wymienione dokumenty składające się na ofertę nie mogą być ogólnie udostępnione: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</w:t>
      </w:r>
      <w:r>
        <w:rPr>
          <w:sz w:val="22"/>
          <w:szCs w:val="22"/>
        </w:rPr>
        <w:t>..…………………………………….…………………………………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Inne informacje wykonawcy: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</w:t>
      </w:r>
      <w:r>
        <w:rPr>
          <w:sz w:val="22"/>
          <w:szCs w:val="22"/>
        </w:rPr>
        <w:t xml:space="preserve">...……                                        </w:t>
      </w:r>
    </w:p>
    <w:p>
      <w:pPr>
        <w:pStyle w:val="Standard"/>
        <w:spacing w:before="240" w:after="120"/>
        <w:jc w:val="both"/>
        <w:rPr>
          <w:rFonts w:eastAsia="Arial"/>
          <w:i/>
          <w:iCs/>
          <w:color w:val="FF0000"/>
          <w:sz w:val="22"/>
          <w:szCs w:val="22"/>
          <w:u w:val="single"/>
        </w:rPr>
      </w:pPr>
      <w:r>
        <w:rPr>
          <w:rFonts w:eastAsia="Arial"/>
          <w:i/>
          <w:iCs/>
          <w:color w:val="FF0000"/>
          <w:sz w:val="22"/>
          <w:szCs w:val="22"/>
          <w:u w:val="single"/>
        </w:rPr>
        <w:t>Plik należy podpisać kwalifikowanym podpisem elektronicznym lub podpisem osobistym lub podpisem zaufanym</w:t>
      </w:r>
    </w:p>
    <w:p>
      <w:pPr>
        <w:pStyle w:val="Standard"/>
        <w:spacing w:before="240" w:after="120"/>
        <w:jc w:val="both"/>
        <w:rPr>
          <w:rFonts w:eastAsia="Arial"/>
          <w:i/>
          <w:iCs/>
          <w:color w:val="FF0000"/>
          <w:sz w:val="22"/>
          <w:szCs w:val="22"/>
          <w:u w:val="single"/>
        </w:rPr>
      </w:pPr>
      <w:r>
        <w:rPr>
          <w:rFonts w:eastAsia="Arial"/>
          <w:i/>
          <w:iCs/>
          <w:color w:val="FF0000"/>
          <w:sz w:val="22"/>
          <w:szCs w:val="22"/>
          <w:u w:val="single"/>
        </w:rPr>
      </w:r>
    </w:p>
    <w:p>
      <w:pPr>
        <w:pStyle w:val="Standard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rPr>
          <w:sz w:val="22"/>
          <w:szCs w:val="22"/>
        </w:rPr>
      </w:pPr>
      <w:r>
        <w:rPr>
          <w:sz w:val="22"/>
          <w:szCs w:val="22"/>
        </w:rPr>
        <w:t xml:space="preserve">Miejscowość, data………………………………….                   </w:t>
        <w:tab/>
        <w:tab/>
        <w:t xml:space="preserve">     ………………………………………..                                        </w:t>
      </w:r>
    </w:p>
    <w:p>
      <w:pPr>
        <w:pStyle w:val="Standard"/>
        <w:rPr>
          <w:sz w:val="22"/>
          <w:szCs w:val="22"/>
        </w:rPr>
      </w:pPr>
      <w:r>
        <w:rPr>
          <w:sz w:val="22"/>
          <w:szCs w:val="22"/>
        </w:rPr>
        <w:tab/>
        <w:t xml:space="preserve">                                                                         </w:t>
        <w:tab/>
        <w:t xml:space="preserve">                                    Pieczątka i podpis Wykonawcy</w:t>
      </w:r>
    </w:p>
    <w:p>
      <w:pPr>
        <w:pStyle w:val="Standard"/>
        <w:rPr/>
      </w:pPr>
      <w:r>
        <w:rPr>
          <w:iCs/>
          <w:sz w:val="22"/>
          <w:szCs w:val="22"/>
        </w:rPr>
        <w:t>*</w:t>
      </w:r>
      <w:r>
        <w:rPr>
          <w:i/>
          <w:sz w:val="22"/>
          <w:szCs w:val="22"/>
        </w:rPr>
        <w:t>Właściwe zaznaczyć</w:t>
      </w:r>
    </w:p>
    <w:p>
      <w:pPr>
        <w:pStyle w:val="Standard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footnotePr>
        <w:numFmt w:val="decimal"/>
      </w:footnotePr>
      <w:type w:val="nextPage"/>
      <w:pgSz w:w="11906" w:h="16838"/>
      <w:pgMar w:left="540" w:right="566" w:gutter="0" w:header="0" w:top="719" w:footer="0" w:bottom="719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Calibri">
    <w:charset w:val="ee" w:characterSet="windows-1250"/>
    <w:family w:val="swiss"/>
    <w:pitch w:val="variable"/>
  </w:font>
  <w:font w:name="Calibri Light">
    <w:charset w:val="ee" w:characterSet="windows-1250"/>
    <w:family w:val="swiss"/>
    <w:pitch w:val="variable"/>
  </w:font>
  <w:font w:name="Calibri Light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Arial">
    <w:charset w:val="ee" w:characterSet="windows-1250"/>
    <w:family w:val="swiss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"/>
        <w:tabs>
          <w:tab w:val="clear" w:pos="708"/>
          <w:tab w:val="left" w:pos="567" w:leader="none"/>
        </w:tabs>
        <w:rPr>
          <w:sz w:val="16"/>
          <w:szCs w:val="16"/>
        </w:rPr>
      </w:pPr>
      <w:r>
        <w:rPr>
          <w:rStyle w:val="Znakiprzypiswdolnych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>powielić w przypadku składania oferty przez wykonawców wspólnie ubiegających się o udzielenie zamówienia</w:t>
      </w:r>
    </w:p>
  </w:footnote>
  <w:footnote w:id="3">
    <w:p>
      <w:pPr>
        <w:pStyle w:val="Footnote"/>
        <w:rPr>
          <w:sz w:val="16"/>
          <w:szCs w:val="16"/>
        </w:rPr>
      </w:pPr>
      <w:r>
        <w:rPr>
          <w:rStyle w:val="Znakiprzypiswdolnych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>Należy podać ( zaznaczyć) termin dostawy 1,2 lub 3 dni, zgodnie z sekcją 18 SWZ. W przypadku nie wskazania terminu dostawy przez Wykonawcę, Zamawiający przyjmie, iż zaproponowany termin dostawy wynosi 3 dni.</w:t>
      </w:r>
    </w:p>
  </w:footnote>
  <w:footnote w:id="4">
    <w:p>
      <w:pPr>
        <w:pStyle w:val="Footnote"/>
        <w:rPr>
          <w:sz w:val="16"/>
          <w:szCs w:val="16"/>
        </w:rPr>
      </w:pPr>
      <w:r>
        <w:rPr>
          <w:rStyle w:val="Znakiprzypiswdolnych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>Należy podać ( zaznaczyć) termin płatności za faktury 14,21 lub 30 dni, zgodnie z sekcją 18 SWZ. W przypadku nie wskazania terminu płatności za faktury przez Wykonawcę, Zamawiający przyjmie, iż zaproponowany termin płatności wynosi 14 dni.</w:t>
      </w:r>
    </w:p>
  </w:footnote>
  <w:footnote w:id="5">
    <w:p>
      <w:pPr>
        <w:pStyle w:val="Footnote"/>
        <w:rPr>
          <w:sz w:val="16"/>
          <w:szCs w:val="16"/>
        </w:rPr>
      </w:pPr>
      <w:r>
        <w:rPr>
          <w:rStyle w:val="Znakiprzypiswdolnych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>właściwe zaznaczyć lub niepotrzebne usunąć, przekreślić. Informacja służy zamawiającemu do wypełnienia obowiązku, o którym mowa w art. 81 ust. 1 ustawy Pzp. Informacja nie stanowi o ważności oferty; w przypadku braku odpowiedniego wypełnienia, wykonawca zostanie poproszony o podanie nin. Informacji.</w:t>
      </w:r>
    </w:p>
  </w:footnote>
  <w:footnote w:id="6">
    <w:p>
      <w:pPr>
        <w:pStyle w:val="Tekstprzypisudolnego1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cs="Times New Roman" w:ascii="Times New Roman" w:hAnsi="Times New Roman"/>
          <w:sz w:val="16"/>
          <w:szCs w:val="16"/>
        </w:rPr>
        <w:t xml:space="preserve"> </w:t>
      </w:r>
      <w:r>
        <w:rPr>
          <w:rFonts w:cs="Times New Roman" w:ascii="Times New Roman" w:hAnsi="Times New Roman"/>
          <w:sz w:val="16"/>
          <w:szCs w:val="16"/>
        </w:rPr>
        <w:t>Rozporządzenie Parlamentu Europejskiego i Rady (UE) 2016/679 z dnia 27 kwietnia 2016 r. w sprawie ochrony osób fizycznych w związku z przetwarzaniem danych osobowych i w sprawie swobodnego przepływu takich danych oraz uchylenia dyrektywy 95/46/WE (ogólne rozporządzenie o ochronie danych) (Dz. U. UE. L. z 2016 r. Nr 119, str. 1 z późn. zm.)</w:t>
      </w:r>
    </w:p>
    <w:p>
      <w:pPr>
        <w:pStyle w:val="Normal"/>
        <w:rPr/>
      </w:pPr>
      <w:r>
        <w:rPr/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>
        <w:b w:val="false"/>
      </w:rPr>
    </w:lvl>
    <w:lvl w:ilvl="1">
      <w:start w:val="1"/>
      <w:numFmt w:val="decimal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0"/>
        </w:tabs>
        <w:ind w:start="3600" w:hanging="360"/>
      </w:pPr>
      <w:rPr/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rFonts w:ascii="Calibri" w:hAnsi="Calibri"/>
        <w:b w:val="false"/>
        <w:i w:val="false"/>
        <w:sz w:val="22"/>
        <w:szCs w:val="22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rFonts w:ascii="Calibri" w:hAnsi="Calibri"/>
        <w:b w:val="false"/>
        <w:i w:val="false"/>
        <w:sz w:val="22"/>
        <w:szCs w:val="22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>
        <w:b w:val="false"/>
      </w:rPr>
    </w:lvl>
    <w:lvl w:ilvl="1">
      <w:start w:val="1"/>
      <w:numFmt w:val="decimal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0"/>
        </w:tabs>
        <w:ind w:start="3600" w:hanging="360"/>
      </w:pPr>
      <w:rPr/>
    </w:lvl>
  </w:abstractNum>
  <w:abstractNum w:abstractNumId="5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3"/>
    <w:lvlOverride w:ilvl="0">
      <w:startOverride w:val="1"/>
    </w:lvlOverride>
  </w:num>
  <w:num w:numId="7">
    <w:abstractNumId w:val="4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86"/>
  <w:defaultTabStop w:val="708"/>
  <w:autoHyphenation w:val="true"/>
  <w:hyphenationZone w:val="0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a21ea"/>
    <w:pPr>
      <w:widowControl w:val="false"/>
      <w:suppressAutoHyphens w:val="true"/>
      <w:bidi w:val="0"/>
      <w:spacing w:lineRule="auto" w:line="240" w:before="0" w:after="0"/>
      <w:jc w:val="start"/>
      <w:textAlignment w:val="baseline"/>
    </w:pPr>
    <w:rPr>
      <w:rFonts w:ascii="Calibri" w:hAnsi="Calibri" w:eastAsia="Calibri" w:cs="Tahoma"/>
      <w:color w:val="auto"/>
      <w:kern w:val="2"/>
      <w:sz w:val="22"/>
      <w:szCs w:val="22"/>
      <w:lang w:val="pl-PL" w:eastAsia="en-US" w:bidi="ar-SA"/>
      <w14:ligatures w14:val="none"/>
    </w:rPr>
  </w:style>
  <w:style w:type="paragraph" w:styleId="Heading1">
    <w:name w:val="heading 1"/>
    <w:basedOn w:val="Normal"/>
    <w:next w:val="Normal"/>
    <w:link w:val="Nagwek1Znak"/>
    <w:uiPriority w:val="9"/>
    <w:qFormat/>
    <w:rsid w:val="004a21ea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Nagwek2Znak"/>
    <w:uiPriority w:val="9"/>
    <w:semiHidden/>
    <w:unhideWhenUsed/>
    <w:qFormat/>
    <w:rsid w:val="004a21ea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Nagwek3Znak"/>
    <w:uiPriority w:val="9"/>
    <w:semiHidden/>
    <w:unhideWhenUsed/>
    <w:qFormat/>
    <w:rsid w:val="004a21ea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Nagwek4Znak"/>
    <w:uiPriority w:val="9"/>
    <w:semiHidden/>
    <w:unhideWhenUsed/>
    <w:qFormat/>
    <w:rsid w:val="004a21ea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Nagwek5Znak"/>
    <w:uiPriority w:val="9"/>
    <w:semiHidden/>
    <w:unhideWhenUsed/>
    <w:qFormat/>
    <w:rsid w:val="004a21ea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Nagwek6Znak"/>
    <w:uiPriority w:val="9"/>
    <w:semiHidden/>
    <w:unhideWhenUsed/>
    <w:qFormat/>
    <w:rsid w:val="004a21ea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Nagwek7Znak"/>
    <w:uiPriority w:val="9"/>
    <w:semiHidden/>
    <w:unhideWhenUsed/>
    <w:qFormat/>
    <w:rsid w:val="004a21ea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Nagwek8Znak"/>
    <w:uiPriority w:val="9"/>
    <w:semiHidden/>
    <w:unhideWhenUsed/>
    <w:qFormat/>
    <w:rsid w:val="004a21ea"/>
    <w:pPr>
      <w:keepNext w:val="true"/>
      <w:keepLines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Nagwek9Znak"/>
    <w:uiPriority w:val="9"/>
    <w:semiHidden/>
    <w:unhideWhenUsed/>
    <w:qFormat/>
    <w:rsid w:val="004a21ea"/>
    <w:pPr>
      <w:keepNext w:val="true"/>
      <w:keepLines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qFormat/>
    <w:rsid w:val="004a21ea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Nagwek2Znak" w:customStyle="1">
    <w:name w:val="Nagłówek 2 Znak"/>
    <w:basedOn w:val="DefaultParagraphFont"/>
    <w:uiPriority w:val="9"/>
    <w:semiHidden/>
    <w:qFormat/>
    <w:rsid w:val="004a21ea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Nagwek3Znak" w:customStyle="1">
    <w:name w:val="Nagłówek 3 Znak"/>
    <w:basedOn w:val="DefaultParagraphFont"/>
    <w:uiPriority w:val="9"/>
    <w:semiHidden/>
    <w:qFormat/>
    <w:rsid w:val="004a21ea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Nagwek4Znak" w:customStyle="1">
    <w:name w:val="Nagłówek 4 Znak"/>
    <w:basedOn w:val="DefaultParagraphFont"/>
    <w:uiPriority w:val="9"/>
    <w:semiHidden/>
    <w:qFormat/>
    <w:rsid w:val="004a21ea"/>
    <w:rPr>
      <w:rFonts w:eastAsia="" w:cs="" w:cstheme="majorBidi" w:eastAsiaTheme="majorEastAsia"/>
      <w:i/>
      <w:iCs/>
      <w:color w:themeColor="accent1" w:themeShade="bf" w:val="2F5496"/>
    </w:rPr>
  </w:style>
  <w:style w:type="character" w:styleId="Nagwek5Znak" w:customStyle="1">
    <w:name w:val="Nagłówek 5 Znak"/>
    <w:basedOn w:val="DefaultParagraphFont"/>
    <w:uiPriority w:val="9"/>
    <w:semiHidden/>
    <w:qFormat/>
    <w:rsid w:val="004a21ea"/>
    <w:rPr>
      <w:rFonts w:eastAsia="" w:cs="" w:cstheme="majorBidi" w:eastAsiaTheme="majorEastAsia"/>
      <w:color w:themeColor="accent1" w:themeShade="bf" w:val="2F5496"/>
    </w:rPr>
  </w:style>
  <w:style w:type="character" w:styleId="Nagwek6Znak" w:customStyle="1">
    <w:name w:val="Nagłówek 6 Znak"/>
    <w:basedOn w:val="DefaultParagraphFont"/>
    <w:uiPriority w:val="9"/>
    <w:semiHidden/>
    <w:qFormat/>
    <w:rsid w:val="004a21ea"/>
    <w:rPr>
      <w:rFonts w:eastAsia="" w:cs="" w:cstheme="majorBidi" w:eastAsiaTheme="majorEastAsia"/>
      <w:i/>
      <w:iCs/>
      <w:color w:themeColor="text1" w:themeTint="a6" w:val="595959"/>
    </w:rPr>
  </w:style>
  <w:style w:type="character" w:styleId="Nagwek7Znak" w:customStyle="1">
    <w:name w:val="Nagłówek 7 Znak"/>
    <w:basedOn w:val="DefaultParagraphFont"/>
    <w:uiPriority w:val="9"/>
    <w:semiHidden/>
    <w:qFormat/>
    <w:rsid w:val="004a21ea"/>
    <w:rPr>
      <w:rFonts w:eastAsia="" w:cs="" w:cstheme="majorBidi" w:eastAsiaTheme="majorEastAsia"/>
      <w:color w:themeColor="text1" w:themeTint="a6" w:val="595959"/>
    </w:rPr>
  </w:style>
  <w:style w:type="character" w:styleId="Nagwek8Znak" w:customStyle="1">
    <w:name w:val="Nagłówek 8 Znak"/>
    <w:basedOn w:val="DefaultParagraphFont"/>
    <w:uiPriority w:val="9"/>
    <w:semiHidden/>
    <w:qFormat/>
    <w:rsid w:val="004a21ea"/>
    <w:rPr>
      <w:rFonts w:eastAsia="" w:cs="" w:cstheme="majorBidi" w:eastAsiaTheme="majorEastAsia"/>
      <w:i/>
      <w:iCs/>
      <w:color w:themeColor="text1" w:themeTint="d8" w:val="272727"/>
    </w:rPr>
  </w:style>
  <w:style w:type="character" w:styleId="Nagwek9Znak" w:customStyle="1">
    <w:name w:val="Nagłówek 9 Znak"/>
    <w:basedOn w:val="DefaultParagraphFont"/>
    <w:uiPriority w:val="9"/>
    <w:semiHidden/>
    <w:qFormat/>
    <w:rsid w:val="004a21ea"/>
    <w:rPr>
      <w:rFonts w:eastAsia="" w:cs="" w:cstheme="majorBidi" w:eastAsiaTheme="majorEastAsia"/>
      <w:color w:themeColor="text1" w:themeTint="d8" w:val="272727"/>
    </w:rPr>
  </w:style>
  <w:style w:type="character" w:styleId="TytuZnak" w:customStyle="1">
    <w:name w:val="Tytuł Znak"/>
    <w:basedOn w:val="DefaultParagraphFont"/>
    <w:uiPriority w:val="10"/>
    <w:qFormat/>
    <w:rsid w:val="004a21ea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ytuZnak" w:customStyle="1">
    <w:name w:val="Podtytuł Znak"/>
    <w:basedOn w:val="DefaultParagraphFont"/>
    <w:uiPriority w:val="11"/>
    <w:qFormat/>
    <w:rsid w:val="004a21ea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ytatZnak" w:customStyle="1">
    <w:name w:val="Cytat Znak"/>
    <w:basedOn w:val="DefaultParagraphFont"/>
    <w:link w:val="Quote"/>
    <w:uiPriority w:val="29"/>
    <w:qFormat/>
    <w:rsid w:val="004a21ea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4a21ea"/>
    <w:rPr>
      <w:i/>
      <w:iCs/>
      <w:color w:themeColor="accent1" w:themeShade="bf" w:val="2F5496"/>
    </w:rPr>
  </w:style>
  <w:style w:type="character" w:styleId="CytatintensywnyZnak" w:customStyle="1">
    <w:name w:val="Cytat intensywny Znak"/>
    <w:basedOn w:val="DefaultParagraphFont"/>
    <w:link w:val="IntenseQuote"/>
    <w:uiPriority w:val="30"/>
    <w:qFormat/>
    <w:rsid w:val="004a21ea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4a21ea"/>
    <w:rPr>
      <w:b/>
      <w:bCs/>
      <w:smallCaps/>
      <w:color w:themeColor="accent1" w:themeShade="bf" w:val="2F5496"/>
      <w:spacing w:val="5"/>
    </w:rPr>
  </w:style>
  <w:style w:type="character" w:styleId="Znakiprzypiswdolnych">
    <w:name w:val="Znaki przypisów dolnych"/>
    <w:basedOn w:val="DefaultParagraphFont"/>
    <w:qFormat/>
    <w:rsid w:val="004a21ea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Znakiprzypiswkocowych">
    <w:name w:val="Znaki przypisów końcowych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ytuZnak"/>
    <w:uiPriority w:val="10"/>
    <w:qFormat/>
    <w:rsid w:val="004a21ea"/>
    <w:pPr>
      <w:spacing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PodtytuZnak"/>
    <w:uiPriority w:val="11"/>
    <w:qFormat/>
    <w:rsid w:val="004a21ea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ytatZnak"/>
    <w:uiPriority w:val="29"/>
    <w:qFormat/>
    <w:rsid w:val="004a21ea"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4a21ea"/>
    <w:pPr>
      <w:spacing w:before="0" w:after="0"/>
      <w:ind w:start="720"/>
      <w:contextualSpacing/>
    </w:pPr>
    <w:rPr/>
  </w:style>
  <w:style w:type="paragraph" w:styleId="IntenseQuote">
    <w:name w:val="Intense Quote"/>
    <w:basedOn w:val="Normal"/>
    <w:next w:val="Normal"/>
    <w:link w:val="CytatintensywnyZnak"/>
    <w:uiPriority w:val="30"/>
    <w:qFormat/>
    <w:rsid w:val="004a21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2F5496"/>
    </w:rPr>
  </w:style>
  <w:style w:type="paragraph" w:styleId="Standard" w:customStyle="1">
    <w:name w:val="Standard"/>
    <w:qFormat/>
    <w:rsid w:val="004a21ea"/>
    <w:pPr>
      <w:widowControl/>
      <w:suppressAutoHyphens w:val="true"/>
      <w:bidi w:val="0"/>
      <w:spacing w:lineRule="auto" w:line="240" w:before="0" w:after="0"/>
      <w:jc w:val="star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pl-PL" w:val="pl-PL" w:bidi="ar-SA"/>
      <w14:ligatures w14:val="none"/>
    </w:rPr>
  </w:style>
  <w:style w:type="paragraph" w:styleId="Footnote" w:customStyle="1">
    <w:name w:val="Footnote"/>
    <w:basedOn w:val="Standard"/>
    <w:qFormat/>
    <w:rsid w:val="004a21ea"/>
    <w:pPr/>
    <w:rPr>
      <w:sz w:val="20"/>
      <w:szCs w:val="20"/>
    </w:rPr>
  </w:style>
  <w:style w:type="paragraph" w:styleId="Styl1" w:customStyle="1">
    <w:name w:val="Styl1"/>
    <w:basedOn w:val="Standard"/>
    <w:qFormat/>
    <w:rsid w:val="004a21ea"/>
    <w:pPr>
      <w:tabs>
        <w:tab w:val="clear" w:pos="708"/>
        <w:tab w:val="left" w:pos="1800" w:leader="none"/>
      </w:tabs>
      <w:spacing w:lineRule="auto" w:line="360"/>
      <w:jc w:val="both"/>
    </w:pPr>
    <w:rPr>
      <w:rFonts w:ascii="Arial" w:hAnsi="Arial" w:eastAsia="Calibri" w:cs="Arial"/>
      <w:kern w:val="2"/>
      <w:sz w:val="20"/>
      <w:szCs w:val="20"/>
      <w:lang w:eastAsia="zh-CN"/>
    </w:rPr>
  </w:style>
  <w:style w:type="paragraph" w:styleId="Akapitzlist1" w:customStyle="1">
    <w:name w:val="Akapit z listą1"/>
    <w:basedOn w:val="Standard"/>
    <w:qFormat/>
    <w:rsid w:val="004a21ea"/>
    <w:pPr>
      <w:spacing w:lineRule="auto" w:line="276"/>
      <w:ind w:start="720"/>
    </w:pPr>
    <w:rPr>
      <w:rFonts w:ascii="Arial" w:hAnsi="Arial" w:eastAsia="Arial" w:cs="Arial"/>
      <w:szCs w:val="22"/>
      <w:lang w:eastAsia="en-US"/>
    </w:rPr>
  </w:style>
  <w:style w:type="paragraph" w:styleId="Tekstprzypisudolnego1" w:customStyle="1">
    <w:name w:val="Tekst przypisu dolnego1"/>
    <w:basedOn w:val="Standard"/>
    <w:qFormat/>
    <w:rsid w:val="004a21ea"/>
    <w:pPr/>
    <w:rPr>
      <w:rFonts w:ascii="Calibri" w:hAnsi="Calibri" w:eastAsia="Calibri" w:cs="Calibri"/>
      <w:sz w:val="20"/>
      <w:szCs w:val="20"/>
    </w:rPr>
  </w:style>
  <w:style w:type="paragraph" w:styleId="FootnoteText">
    <w:name w:val="footnote text"/>
    <w:basedOn w:val="Normal"/>
    <w:pPr/>
    <w:rPr/>
  </w:style>
  <w:style w:type="paragraph" w:styleId="Zawartoramki">
    <w:name w:val="Zawartość ramki"/>
    <w:basedOn w:val="Normal"/>
    <w:qFormat/>
    <w:pPr/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Application>LibreOffice/26.2.1.2$Windows_X86_64 LibreOffice_project/620$Build-2</Application>
  <AppVersion>15.0000</AppVersion>
  <Pages>3</Pages>
  <Words>887</Words>
  <Characters>5913</Characters>
  <CharactersWithSpaces>6878</CharactersWithSpaces>
  <Paragraphs>164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2026-10-26T08:35:00Z</dcterms:created>
  <dc:creator>Krystyna</dc:creator>
  <dc:description/>
  <dc:language>pl-PL</dc:language>
  <cp:lastModifiedBy/>
  <dcterms:modified xsi:type="dcterms:W3CDTF">2026-10-27T18:48:31Z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