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10EF7C" w14:textId="7BBD3583" w:rsidR="00E65B3D" w:rsidRPr="00C15B31" w:rsidRDefault="00E65B3D" w:rsidP="00E65B3D">
      <w:pPr>
        <w:spacing w:after="0" w:line="360" w:lineRule="auto"/>
        <w:jc w:val="right"/>
        <w:rPr>
          <w:rFonts w:eastAsia="Aptos" w:cstheme="minorHAnsi"/>
          <w:sz w:val="24"/>
          <w:szCs w:val="24"/>
        </w:rPr>
      </w:pPr>
      <w:r w:rsidRPr="00C15B31">
        <w:rPr>
          <w:rFonts w:eastAsia="Aptos" w:cstheme="minorHAnsi"/>
          <w:sz w:val="24"/>
          <w:szCs w:val="24"/>
        </w:rPr>
        <w:t xml:space="preserve">Załącznik nr </w:t>
      </w:r>
      <w:r w:rsidR="00A8201C" w:rsidRPr="00C15B31">
        <w:rPr>
          <w:rFonts w:eastAsia="Aptos" w:cstheme="minorHAnsi"/>
          <w:sz w:val="24"/>
          <w:szCs w:val="24"/>
        </w:rPr>
        <w:t>3A</w:t>
      </w:r>
      <w:r w:rsidRPr="00C15B31">
        <w:rPr>
          <w:rFonts w:eastAsia="Aptos" w:cstheme="minorHAnsi"/>
          <w:sz w:val="24"/>
          <w:szCs w:val="24"/>
        </w:rPr>
        <w:t xml:space="preserve"> do SWZ</w:t>
      </w:r>
    </w:p>
    <w:p w14:paraId="4793D7A1" w14:textId="77777777" w:rsidR="00A8201C" w:rsidRPr="00C15B31" w:rsidRDefault="00A8201C" w:rsidP="00A8201C">
      <w:pPr>
        <w:spacing w:after="0" w:line="360" w:lineRule="auto"/>
        <w:jc w:val="center"/>
        <w:rPr>
          <w:rFonts w:eastAsia="Aptos" w:cstheme="minorHAnsi"/>
          <w:b/>
          <w:bCs/>
          <w:sz w:val="24"/>
          <w:szCs w:val="24"/>
        </w:rPr>
      </w:pPr>
      <w:r w:rsidRPr="00C15B31">
        <w:rPr>
          <w:rFonts w:eastAsia="Aptos" w:cstheme="minorHAnsi"/>
          <w:b/>
          <w:bCs/>
          <w:sz w:val="24"/>
          <w:szCs w:val="24"/>
        </w:rPr>
        <w:t>Formularz kalkulacji ceny oferty</w:t>
      </w:r>
    </w:p>
    <w:p w14:paraId="5339A149" w14:textId="77777777" w:rsidR="001A018C" w:rsidRPr="00C15B31" w:rsidRDefault="001A018C" w:rsidP="00C5542C">
      <w:pPr>
        <w:spacing w:after="0" w:line="276" w:lineRule="auto"/>
        <w:rPr>
          <w:rFonts w:cstheme="minorHAnsi"/>
          <w:sz w:val="20"/>
          <w:szCs w:val="20"/>
        </w:rPr>
      </w:pPr>
    </w:p>
    <w:tbl>
      <w:tblPr>
        <w:tblStyle w:val="Tabela-Siatka"/>
        <w:tblW w:w="14170" w:type="dxa"/>
        <w:tblLook w:val="04A0" w:firstRow="1" w:lastRow="0" w:firstColumn="1" w:lastColumn="0" w:noHBand="0" w:noVBand="1"/>
      </w:tblPr>
      <w:tblGrid>
        <w:gridCol w:w="1023"/>
        <w:gridCol w:w="1561"/>
        <w:gridCol w:w="515"/>
        <w:gridCol w:w="2776"/>
        <w:gridCol w:w="2838"/>
        <w:gridCol w:w="590"/>
        <w:gridCol w:w="994"/>
        <w:gridCol w:w="1093"/>
        <w:gridCol w:w="598"/>
        <w:gridCol w:w="1078"/>
        <w:gridCol w:w="1104"/>
      </w:tblGrid>
      <w:tr w:rsidR="00C15B31" w:rsidRPr="00C15B31" w14:paraId="7FCEE221" w14:textId="77777777" w:rsidTr="00446348">
        <w:trPr>
          <w:trHeight w:val="340"/>
          <w:tblHeader/>
        </w:trPr>
        <w:tc>
          <w:tcPr>
            <w:tcW w:w="1022" w:type="dxa"/>
            <w:shd w:val="clear" w:color="auto" w:fill="F2F2F2" w:themeFill="background1" w:themeFillShade="F2"/>
            <w:vAlign w:val="center"/>
          </w:tcPr>
          <w:p w14:paraId="210531B1" w14:textId="3131B64E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Numer Zadania i pozycja w budżecie projektu:</w:t>
            </w:r>
          </w:p>
        </w:tc>
        <w:tc>
          <w:tcPr>
            <w:tcW w:w="1561" w:type="dxa"/>
            <w:shd w:val="clear" w:color="auto" w:fill="F2F2F2" w:themeFill="background1" w:themeFillShade="F2"/>
          </w:tcPr>
          <w:p w14:paraId="5F501B3B" w14:textId="46AB410D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Nazwa: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F318EA9" w14:textId="40F72FE6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B3AB645" w14:textId="65F554A8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Przedmiot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66F5CD8" w14:textId="5E35BDB8" w:rsidR="00C15B31" w:rsidRPr="00883C42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Nazwa zaoferowanego sprzętu</w:t>
            </w:r>
            <w:r w:rsidR="00883C42">
              <w:rPr>
                <w:rFonts w:cstheme="minorHAnsi"/>
                <w:b/>
                <w:bCs/>
                <w:sz w:val="20"/>
                <w:szCs w:val="20"/>
              </w:rPr>
              <w:t xml:space="preserve"> (</w:t>
            </w:r>
            <w:r w:rsidR="00883C42" w:rsidRPr="00883C42">
              <w:rPr>
                <w:rFonts w:cstheme="minorHAnsi"/>
                <w:b/>
                <w:bCs/>
                <w:sz w:val="20"/>
                <w:szCs w:val="20"/>
              </w:rPr>
              <w:t xml:space="preserve">Producent, model/seria oraz </w:t>
            </w:r>
            <w:r w:rsidR="00883C42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="00883C42" w:rsidRPr="00883C42">
              <w:rPr>
                <w:rFonts w:cstheme="minorHAnsi"/>
                <w:b/>
                <w:bCs/>
                <w:sz w:val="20"/>
                <w:szCs w:val="20"/>
              </w:rPr>
              <w:t>kod katalogowy zaoferowanego produktu</w:t>
            </w:r>
            <w:r w:rsidR="00883C42">
              <w:rPr>
                <w:rFonts w:cstheme="minorHAnsi"/>
                <w:b/>
                <w:bCs/>
                <w:sz w:val="20"/>
                <w:szCs w:val="20"/>
              </w:rPr>
              <w:t>)</w:t>
            </w:r>
            <w:r w:rsidR="000B6BC7" w:rsidRPr="000B6BC7">
              <w:rPr>
                <w:rFonts w:cstheme="minorHAnsi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94993E7" w14:textId="79371422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36BBB8B2" w14:textId="510C4EFE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Cena jedn. netto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AA94BD8" w14:textId="603F3CD0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Wartość  netto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BCF8CBD" w14:textId="750CEFE5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VAT %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5456FE62" w14:textId="0C5C1975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Wartość    VAT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869D9A2" w14:textId="44495B52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Wartość brutto</w:t>
            </w:r>
          </w:p>
        </w:tc>
      </w:tr>
      <w:tr w:rsidR="00C15B31" w:rsidRPr="00C15B31" w14:paraId="3B1A08F8" w14:textId="44420239" w:rsidTr="00446348">
        <w:tc>
          <w:tcPr>
            <w:tcW w:w="1022" w:type="dxa"/>
            <w:vMerge w:val="restart"/>
            <w:shd w:val="clear" w:color="auto" w:fill="F2F2F2" w:themeFill="background1" w:themeFillShade="F2"/>
          </w:tcPr>
          <w:p w14:paraId="41679ABF" w14:textId="007204E0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2.1</w:t>
            </w:r>
          </w:p>
        </w:tc>
        <w:tc>
          <w:tcPr>
            <w:tcW w:w="1561" w:type="dxa"/>
            <w:vMerge w:val="restart"/>
            <w:shd w:val="clear" w:color="auto" w:fill="F2F2F2" w:themeFill="background1" w:themeFillShade="F2"/>
            <w:vAlign w:val="center"/>
          </w:tcPr>
          <w:p w14:paraId="6F3EE7B7" w14:textId="329795C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b/>
                <w:bCs/>
                <w:sz w:val="16"/>
                <w:szCs w:val="16"/>
              </w:rPr>
              <w:t>Zakup wyposażenia oraz pomocy dydaktycznych na zajęcia sportowo-taneczne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E850FCF" w14:textId="65C91BDD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74C60E5B" w14:textId="17EEEE7D" w:rsidR="00C15B31" w:rsidRPr="00C15B31" w:rsidRDefault="00C15B31" w:rsidP="00C15B31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Szatnia szafki</w:t>
            </w:r>
          </w:p>
        </w:tc>
        <w:tc>
          <w:tcPr>
            <w:tcW w:w="0" w:type="auto"/>
          </w:tcPr>
          <w:p w14:paraId="6188C3CE" w14:textId="2F111B62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F1CFEC2" w14:textId="7689986E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25</w:t>
            </w:r>
          </w:p>
        </w:tc>
        <w:tc>
          <w:tcPr>
            <w:tcW w:w="0" w:type="auto"/>
          </w:tcPr>
          <w:p w14:paraId="36660F06" w14:textId="22C118B5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45B3C04" w14:textId="20316A20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948E99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B6F94E7" w14:textId="23A2028F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35C1A80" w14:textId="4848C9B9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61F799F3" w14:textId="6F717983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5E517FC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19A77384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2160849D" w14:textId="5B4C500A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ECC4DE9" w14:textId="08E1F27A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Szafy zamykane na sprzęt i akcesoria</w:t>
            </w:r>
          </w:p>
        </w:tc>
        <w:tc>
          <w:tcPr>
            <w:tcW w:w="0" w:type="auto"/>
          </w:tcPr>
          <w:p w14:paraId="03C72DF5" w14:textId="3E54597D" w:rsidR="00C15B31" w:rsidRPr="00C15B31" w:rsidRDefault="00C15B31" w:rsidP="00F22B1B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27818EA" w14:textId="17A9A974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0460C11F" w14:textId="2238E7D9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EDD7C56" w14:textId="64DD8B61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B577BC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91A6AE3" w14:textId="1D35FDD4" w:rsidR="00C15B31" w:rsidRPr="00C15B31" w:rsidRDefault="00C15B31" w:rsidP="00F22B1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F4F8EB3" w14:textId="72B01B76" w:rsidR="00C15B31" w:rsidRPr="00C15B31" w:rsidRDefault="00C15B31" w:rsidP="00F22B1B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431F00E7" w14:textId="77777777" w:rsidTr="00446348">
        <w:tc>
          <w:tcPr>
            <w:tcW w:w="1022" w:type="dxa"/>
            <w:vMerge w:val="restart"/>
            <w:shd w:val="clear" w:color="auto" w:fill="F2F2F2" w:themeFill="background1" w:themeFillShade="F2"/>
          </w:tcPr>
          <w:p w14:paraId="72CB2386" w14:textId="5B2B9944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2.2</w:t>
            </w:r>
          </w:p>
        </w:tc>
        <w:tc>
          <w:tcPr>
            <w:tcW w:w="1561" w:type="dxa"/>
            <w:vMerge w:val="restart"/>
            <w:shd w:val="clear" w:color="auto" w:fill="F2F2F2" w:themeFill="background1" w:themeFillShade="F2"/>
          </w:tcPr>
          <w:p w14:paraId="761EAE48" w14:textId="32EB5F4C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b/>
                <w:bCs/>
                <w:sz w:val="16"/>
                <w:szCs w:val="16"/>
              </w:rPr>
              <w:t>Zakup wyposażenia oraz pomocy dydaktycznych na zajęcia muzykoterapii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21101DC" w14:textId="23CAAFA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31811895" w14:textId="31C15802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Zestaw mebli do przechowywania instrumentów</w:t>
            </w:r>
          </w:p>
        </w:tc>
        <w:tc>
          <w:tcPr>
            <w:tcW w:w="0" w:type="auto"/>
          </w:tcPr>
          <w:p w14:paraId="4098E6CB" w14:textId="686AE666" w:rsidR="00C15B31" w:rsidRPr="00C15B31" w:rsidRDefault="00C15B31" w:rsidP="00F22B1B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4DACB58" w14:textId="75682968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18B7C16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C82EBAC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598173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6BFDB91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9573F2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71AB4D16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1772852C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1F6BA800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018D8A1" w14:textId="2AF365C6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43B36AF" w14:textId="569429E1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 w:rsidRPr="00C15B31">
              <w:rPr>
                <w:rFonts w:cstheme="minorHAnsi"/>
                <w:sz w:val="20"/>
                <w:szCs w:val="20"/>
              </w:rPr>
              <w:t>Kontenerek</w:t>
            </w:r>
            <w:proofErr w:type="spellEnd"/>
            <w:r w:rsidRPr="00C15B31">
              <w:rPr>
                <w:rFonts w:cstheme="minorHAnsi"/>
                <w:sz w:val="20"/>
                <w:szCs w:val="20"/>
              </w:rPr>
              <w:t xml:space="preserve"> pod biurko</w:t>
            </w:r>
          </w:p>
        </w:tc>
        <w:tc>
          <w:tcPr>
            <w:tcW w:w="0" w:type="auto"/>
          </w:tcPr>
          <w:p w14:paraId="7EADB921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9A4217E" w14:textId="0D178B7C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58A5DE6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E50EF86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201E20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D4964F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3B213B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43E17378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53B93DA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047E0E0D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72EDC3EA" w14:textId="224AFFB9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2681D4E1" w14:textId="32412D48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Krzesło obrotowe</w:t>
            </w:r>
          </w:p>
        </w:tc>
        <w:tc>
          <w:tcPr>
            <w:tcW w:w="0" w:type="auto"/>
          </w:tcPr>
          <w:p w14:paraId="5DD092BB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599E55B" w14:textId="0972EB2A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1C008A3C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BC3DFC9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46D008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4B93093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F895DD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7C7CBA4B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6E6E9DEC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24AD6344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2AC5FD59" w14:textId="1A8858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08950A6A" w14:textId="7BB6941C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Szafka z kuwetami</w:t>
            </w:r>
          </w:p>
        </w:tc>
        <w:tc>
          <w:tcPr>
            <w:tcW w:w="0" w:type="auto"/>
          </w:tcPr>
          <w:p w14:paraId="58BD3822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E1F4FF5" w14:textId="265CFB6F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24B618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0E8D40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F19F60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200C90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32C105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21CE49FE" w14:textId="77777777" w:rsidTr="00446348">
        <w:tc>
          <w:tcPr>
            <w:tcW w:w="1022" w:type="dxa"/>
            <w:vMerge w:val="restart"/>
            <w:shd w:val="clear" w:color="auto" w:fill="F2F2F2" w:themeFill="background1" w:themeFillShade="F2"/>
          </w:tcPr>
          <w:p w14:paraId="5803BF6A" w14:textId="32A39D42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F22B1B">
              <w:rPr>
                <w:rFonts w:cstheme="minorHAnsi"/>
                <w:sz w:val="18"/>
                <w:szCs w:val="18"/>
              </w:rPr>
              <w:t>2.3</w:t>
            </w:r>
          </w:p>
        </w:tc>
        <w:tc>
          <w:tcPr>
            <w:tcW w:w="1561" w:type="dxa"/>
            <w:vMerge w:val="restart"/>
            <w:shd w:val="clear" w:color="auto" w:fill="F2F2F2" w:themeFill="background1" w:themeFillShade="F2"/>
          </w:tcPr>
          <w:p w14:paraId="22D31C34" w14:textId="37B47B50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F22B1B">
              <w:rPr>
                <w:rFonts w:cstheme="minorHAnsi"/>
                <w:b/>
                <w:bCs/>
                <w:sz w:val="18"/>
                <w:szCs w:val="18"/>
              </w:rPr>
              <w:t>Zakup wyposażenia i pomocy na zajęcia artystyczne (plastyczno-techniczne)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17EDB070" w14:textId="4AB0259D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F22B1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14967F59" w14:textId="629FCE47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F22B1B">
              <w:rPr>
                <w:rFonts w:cstheme="minorHAnsi"/>
                <w:sz w:val="18"/>
                <w:szCs w:val="18"/>
              </w:rPr>
              <w:t>Szafy wysokie z drzwiami</w:t>
            </w:r>
          </w:p>
        </w:tc>
        <w:tc>
          <w:tcPr>
            <w:tcW w:w="0" w:type="auto"/>
          </w:tcPr>
          <w:p w14:paraId="6CA037D2" w14:textId="77777777" w:rsidR="00C15B31" w:rsidRPr="00F22B1B" w:rsidRDefault="00C15B31" w:rsidP="00F22B1B">
            <w:pPr>
              <w:spacing w:before="120" w:line="276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98A5FDC" w14:textId="6E268283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F22B1B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2C8C5C68" w14:textId="77777777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1FC1C153" w14:textId="77777777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672241D3" w14:textId="77777777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28443018" w14:textId="77777777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0" w:type="auto"/>
          </w:tcPr>
          <w:p w14:paraId="5AF5C689" w14:textId="77777777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15B31" w:rsidRPr="00C15B31" w14:paraId="79F7D9AE" w14:textId="77777777" w:rsidTr="00F22B1B">
        <w:tc>
          <w:tcPr>
            <w:tcW w:w="1022" w:type="dxa"/>
            <w:vMerge/>
            <w:shd w:val="clear" w:color="auto" w:fill="F2F2F2" w:themeFill="background1" w:themeFillShade="F2"/>
          </w:tcPr>
          <w:p w14:paraId="01F94F0C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545A348F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239F2A72" w14:textId="48CD94C7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22B1B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14:paraId="2C2C0F63" w14:textId="4C8AD6A9" w:rsidR="00446348" w:rsidRPr="00446348" w:rsidRDefault="00C15B31" w:rsidP="001F7DD5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Gabloty</w:t>
            </w:r>
          </w:p>
        </w:tc>
        <w:tc>
          <w:tcPr>
            <w:tcW w:w="0" w:type="auto"/>
            <w:vAlign w:val="center"/>
          </w:tcPr>
          <w:p w14:paraId="315716BE" w14:textId="77777777" w:rsidR="00C15B31" w:rsidRPr="00C15B31" w:rsidRDefault="00C15B31" w:rsidP="00F22B1B">
            <w:pPr>
              <w:spacing w:before="120"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5103F54" w14:textId="76373CA1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14:paraId="0B5A5E39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24DD68F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5D11287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64A61C7" w14:textId="77777777" w:rsidR="00C15B31" w:rsidRPr="00C15B31" w:rsidRDefault="00C15B31" w:rsidP="00BA2F91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14:paraId="73ACA990" w14:textId="77777777" w:rsid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  <w:p w14:paraId="1E95F57F" w14:textId="77777777" w:rsidR="00BA2F91" w:rsidRPr="00BA2F91" w:rsidRDefault="00BA2F91" w:rsidP="00BA2F9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26156A49" w14:textId="77777777" w:rsidTr="00446348">
        <w:tc>
          <w:tcPr>
            <w:tcW w:w="1022" w:type="dxa"/>
            <w:vMerge w:val="restart"/>
            <w:shd w:val="clear" w:color="auto" w:fill="F2F2F2" w:themeFill="background1" w:themeFillShade="F2"/>
          </w:tcPr>
          <w:p w14:paraId="3806B47B" w14:textId="49D4BD26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lastRenderedPageBreak/>
              <w:t>3.1</w:t>
            </w:r>
          </w:p>
        </w:tc>
        <w:tc>
          <w:tcPr>
            <w:tcW w:w="1561" w:type="dxa"/>
            <w:vMerge w:val="restart"/>
            <w:shd w:val="clear" w:color="auto" w:fill="F2F2F2" w:themeFill="background1" w:themeFillShade="F2"/>
          </w:tcPr>
          <w:p w14:paraId="7446A8B3" w14:textId="0AB3BCB5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b/>
                <w:bCs/>
                <w:sz w:val="16"/>
                <w:szCs w:val="16"/>
              </w:rPr>
              <w:t>Zakup wyposażenia oraz pomocy dydaktycznych gabinetu logopedycznego - TYP 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55C2C8F2" w14:textId="4F40BE6E" w:rsidR="00C15B31" w:rsidRPr="00F22B1B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F22B1B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CA3D7BD" w14:textId="01D65CB4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Zestaw szafek szkolnych</w:t>
            </w:r>
          </w:p>
        </w:tc>
        <w:tc>
          <w:tcPr>
            <w:tcW w:w="0" w:type="auto"/>
          </w:tcPr>
          <w:p w14:paraId="24982FC0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D6C942A" w14:textId="17AF1798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97D1109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E0350D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0407E3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5374D2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59812C9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5283BD56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624A256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518AC30E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5369BE9C" w14:textId="3328F086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AC24E4D" w14:textId="44A0080A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Stół szkolno-przedszkolny z blatem w kształcie sześciokąta</w:t>
            </w:r>
          </w:p>
        </w:tc>
        <w:tc>
          <w:tcPr>
            <w:tcW w:w="0" w:type="auto"/>
          </w:tcPr>
          <w:p w14:paraId="2B429B78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553069D" w14:textId="4A614CC9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D317B7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E5A7A8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01BF911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C2EE19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D91EED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15A0A5D5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137CAD2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310C504B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407128E2" w14:textId="11CB9D1B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503A458F" w14:textId="4B56BF5E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Krzesło przedszkolne</w:t>
            </w:r>
          </w:p>
        </w:tc>
        <w:tc>
          <w:tcPr>
            <w:tcW w:w="0" w:type="auto"/>
          </w:tcPr>
          <w:p w14:paraId="668B6885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D35B3E6" w14:textId="59F85994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60434283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F5B9221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701BD1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8C0625E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78A746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1F187A57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383ABFA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40D76A52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2316A0E9" w14:textId="27917A34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3627CB4F" w14:textId="6AE37811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Zestaw mebli biurowych</w:t>
            </w:r>
          </w:p>
        </w:tc>
        <w:tc>
          <w:tcPr>
            <w:tcW w:w="0" w:type="auto"/>
          </w:tcPr>
          <w:p w14:paraId="2FAF662C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6EF82F8" w14:textId="7D9F1462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5D804DE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E390FF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E25BB3E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88CE47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025396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22CC617B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6FCEFA3F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72633A05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63B5CAD3" w14:textId="5ADDE2B8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5032E7FA" w14:textId="0D4F9513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Krzesło</w:t>
            </w:r>
          </w:p>
        </w:tc>
        <w:tc>
          <w:tcPr>
            <w:tcW w:w="0" w:type="auto"/>
          </w:tcPr>
          <w:p w14:paraId="4BFA4E2B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C95941F" w14:textId="4116A06A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160548E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798CFF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C6FCEE3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860BA39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1D4FBC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000F62A4" w14:textId="77777777" w:rsidTr="00446348">
        <w:tc>
          <w:tcPr>
            <w:tcW w:w="1022" w:type="dxa"/>
            <w:vMerge w:val="restart"/>
            <w:shd w:val="clear" w:color="auto" w:fill="F2F2F2" w:themeFill="background1" w:themeFillShade="F2"/>
          </w:tcPr>
          <w:p w14:paraId="419BB0EA" w14:textId="01694249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t>3.2</w:t>
            </w:r>
          </w:p>
        </w:tc>
        <w:tc>
          <w:tcPr>
            <w:tcW w:w="1561" w:type="dxa"/>
            <w:vMerge w:val="restart"/>
            <w:shd w:val="clear" w:color="auto" w:fill="F2F2F2" w:themeFill="background1" w:themeFillShade="F2"/>
          </w:tcPr>
          <w:p w14:paraId="735B2552" w14:textId="77777777" w:rsidR="00C15B31" w:rsidRDefault="00C15B31" w:rsidP="00C15B31">
            <w:pPr>
              <w:spacing w:line="276" w:lineRule="auto"/>
              <w:jc w:val="center"/>
              <w:rPr>
                <w:rFonts w:cstheme="minorHAnsi"/>
                <w:b/>
                <w:bCs/>
                <w:sz w:val="16"/>
                <w:szCs w:val="16"/>
              </w:rPr>
            </w:pPr>
            <w:r w:rsidRPr="00D90B9C">
              <w:rPr>
                <w:rFonts w:cstheme="minorHAnsi"/>
                <w:b/>
                <w:bCs/>
                <w:sz w:val="16"/>
                <w:szCs w:val="16"/>
              </w:rPr>
              <w:t>Zakup wyposażenia gabinetu pedagoga - TYP 2</w:t>
            </w:r>
          </w:p>
          <w:p w14:paraId="2C3BF278" w14:textId="77777777" w:rsidR="008F5CD2" w:rsidRP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  <w:p w14:paraId="12FA7EE3" w14:textId="77777777" w:rsidR="008F5CD2" w:rsidRP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  <w:p w14:paraId="45229466" w14:textId="77777777" w:rsidR="008F5CD2" w:rsidRP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  <w:p w14:paraId="5E33C179" w14:textId="77777777" w:rsidR="008F5CD2" w:rsidRP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  <w:p w14:paraId="3AFBEE34" w14:textId="77777777" w:rsidR="008F5CD2" w:rsidRDefault="008F5CD2" w:rsidP="008F5CD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60D813E0" w14:textId="77777777" w:rsidR="008F5CD2" w:rsidRP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  <w:p w14:paraId="1FDD277A" w14:textId="77777777" w:rsidR="008F5CD2" w:rsidRDefault="008F5CD2" w:rsidP="008F5CD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73E35D58" w14:textId="77777777" w:rsidR="008F5CD2" w:rsidRDefault="008F5CD2" w:rsidP="008F5CD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12FAF4A1" w14:textId="77777777" w:rsidR="008F5CD2" w:rsidRDefault="008F5CD2" w:rsidP="008F5CD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2776D763" w14:textId="77777777" w:rsid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  <w:p w14:paraId="3107A07A" w14:textId="77777777" w:rsid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  <w:p w14:paraId="122F4BBA" w14:textId="77777777" w:rsid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  <w:p w14:paraId="2843C3D2" w14:textId="77777777" w:rsid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  <w:p w14:paraId="0CDEDFDF" w14:textId="2C5B13EB" w:rsidR="008F5CD2" w:rsidRPr="008F5CD2" w:rsidRDefault="008F5CD2" w:rsidP="008F5CD2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5D3F1FD6" w14:textId="494B3D04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59B54CED" w14:textId="66708E81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Zestaw mebli</w:t>
            </w:r>
          </w:p>
        </w:tc>
        <w:tc>
          <w:tcPr>
            <w:tcW w:w="0" w:type="auto"/>
          </w:tcPr>
          <w:p w14:paraId="1B55076D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80AA695" w14:textId="0717D2B8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BA56EA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49201C9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05B5A0F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B9AA35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6798C7E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798D5CD0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397AE70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3AFE65F7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4C9A8DD2" w14:textId="37FB86E1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603F8A01" w14:textId="47723BC1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Stół kwadratowy z 4 krzesłami</w:t>
            </w:r>
          </w:p>
        </w:tc>
        <w:tc>
          <w:tcPr>
            <w:tcW w:w="0" w:type="auto"/>
          </w:tcPr>
          <w:p w14:paraId="009E249B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DEEF26C" w14:textId="046B4909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2D7083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E629891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783DF2C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915756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746934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6D675C4E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5D8A5E41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204EC5D9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908CE55" w14:textId="22DDA3A8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1E044B5" w14:textId="2BDC1F2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Blat wzmocniony - kwadrat</w:t>
            </w:r>
          </w:p>
        </w:tc>
        <w:tc>
          <w:tcPr>
            <w:tcW w:w="0" w:type="auto"/>
          </w:tcPr>
          <w:p w14:paraId="03B8A594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DB4DFBA" w14:textId="36A3DAB5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EF7CEE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3C9D9E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1B82B6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165339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279957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2B4C0EAE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2C5EFE0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53441F0B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7767D44A" w14:textId="470A2CCB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65481F47" w14:textId="6C6535D2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Nogi kwadratowe, 4 szt.</w:t>
            </w:r>
          </w:p>
        </w:tc>
        <w:tc>
          <w:tcPr>
            <w:tcW w:w="0" w:type="auto"/>
          </w:tcPr>
          <w:p w14:paraId="1AE4E580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A4518E5" w14:textId="01CE9D79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27D8E84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753B286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0F4AA8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53DD8F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0B8C43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70BA6A92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5013F81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29224A4D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238936AE" w14:textId="6E7BD8E3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6203685B" w14:textId="203C6392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Biurko z szafki 1 szuflada</w:t>
            </w:r>
          </w:p>
        </w:tc>
        <w:tc>
          <w:tcPr>
            <w:tcW w:w="0" w:type="auto"/>
          </w:tcPr>
          <w:p w14:paraId="37C75F46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69ECFB3" w14:textId="47C4A032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5930CF9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5658B8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3A71A3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CA60EE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996294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4B350EDC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215CCFFE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00A40704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2FADD05D" w14:textId="5D4274EE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3A1F4432" w14:textId="598CB556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Krzesło skórzane</w:t>
            </w:r>
          </w:p>
        </w:tc>
        <w:tc>
          <w:tcPr>
            <w:tcW w:w="0" w:type="auto"/>
          </w:tcPr>
          <w:p w14:paraId="5C881149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B0BFAE1" w14:textId="06158D25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0" w:type="auto"/>
          </w:tcPr>
          <w:p w14:paraId="45A4700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06A210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28289C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4ED390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BB21DFC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4732080F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1300D13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2167BE7E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2403BD7E" w14:textId="03D4834F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3E895CD2" w14:textId="3EDC3C40" w:rsidR="00C15B31" w:rsidRPr="00C15B31" w:rsidRDefault="00C15B31" w:rsidP="008F5CD2">
            <w:pPr>
              <w:spacing w:line="276" w:lineRule="auto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Krzesło ciemnoszare</w:t>
            </w:r>
          </w:p>
        </w:tc>
        <w:tc>
          <w:tcPr>
            <w:tcW w:w="0" w:type="auto"/>
          </w:tcPr>
          <w:p w14:paraId="36BABA28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4847084" w14:textId="3D5312C4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0" w:type="auto"/>
          </w:tcPr>
          <w:p w14:paraId="57DD459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EC31F7F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E9C381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A205B8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663A15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014B2C1A" w14:textId="77777777" w:rsidTr="00446348">
        <w:tc>
          <w:tcPr>
            <w:tcW w:w="1022" w:type="dxa"/>
            <w:vMerge w:val="restart"/>
            <w:shd w:val="clear" w:color="auto" w:fill="F2F2F2" w:themeFill="background1" w:themeFillShade="F2"/>
          </w:tcPr>
          <w:p w14:paraId="07E67985" w14:textId="3E209814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b/>
                <w:bCs/>
                <w:sz w:val="20"/>
                <w:szCs w:val="20"/>
              </w:rPr>
              <w:lastRenderedPageBreak/>
              <w:t>3.6</w:t>
            </w:r>
          </w:p>
        </w:tc>
        <w:tc>
          <w:tcPr>
            <w:tcW w:w="1561" w:type="dxa"/>
            <w:vMerge w:val="restart"/>
            <w:shd w:val="clear" w:color="auto" w:fill="F2F2F2" w:themeFill="background1" w:themeFillShade="F2"/>
          </w:tcPr>
          <w:p w14:paraId="2FD09CF0" w14:textId="3D17DFA2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b/>
                <w:bCs/>
                <w:sz w:val="16"/>
                <w:szCs w:val="16"/>
              </w:rPr>
              <w:t>Zakup wyposażenia gabinetu psychologa - TYP 2</w:t>
            </w:r>
          </w:p>
        </w:tc>
        <w:tc>
          <w:tcPr>
            <w:tcW w:w="0" w:type="auto"/>
            <w:shd w:val="clear" w:color="auto" w:fill="F2F2F2" w:themeFill="background1" w:themeFillShade="F2"/>
          </w:tcPr>
          <w:p w14:paraId="712170CF" w14:textId="7F3CA2DF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2AF1BC4C" w14:textId="54412FEF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Zestaw puf tęcza 10 sztuk</w:t>
            </w:r>
          </w:p>
        </w:tc>
        <w:tc>
          <w:tcPr>
            <w:tcW w:w="0" w:type="auto"/>
          </w:tcPr>
          <w:p w14:paraId="16D17645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CB2F38E" w14:textId="63D8C574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8367B2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D1F8F03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EBE4C1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5790A3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F88770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32AEA7D7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3BE78BC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3CEA4330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2204AFA" w14:textId="0E1BE6FC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BE917B0" w14:textId="5F78FDFA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Fotel obrotowy</w:t>
            </w:r>
          </w:p>
        </w:tc>
        <w:tc>
          <w:tcPr>
            <w:tcW w:w="0" w:type="auto"/>
          </w:tcPr>
          <w:p w14:paraId="283E7DA1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06646EF" w14:textId="3FB45502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EBBF033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AFAC94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2081DC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C6B409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999F73C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4C9772F6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7169C449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019C14EB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5BDB1A2A" w14:textId="042E0ADE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7F87B032" w14:textId="5DD07170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Szafa wysoka z 2 parami drzwi  z zamkami</w:t>
            </w:r>
          </w:p>
        </w:tc>
        <w:tc>
          <w:tcPr>
            <w:tcW w:w="0" w:type="auto"/>
          </w:tcPr>
          <w:p w14:paraId="137F6BE6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A5B023E" w14:textId="07D7BDEA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3071B40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514508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76218A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95938D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EE6F02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70A160C6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6922380F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60CD787B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4593E924" w14:textId="7A9D726D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5663D77A" w14:textId="053BB730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Biurko na komputer</w:t>
            </w:r>
          </w:p>
        </w:tc>
        <w:tc>
          <w:tcPr>
            <w:tcW w:w="0" w:type="auto"/>
          </w:tcPr>
          <w:p w14:paraId="4F4E5583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B33558A" w14:textId="5EEF5C04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4B65458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729474E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5A1271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265A08F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FCD4373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6AB1B25C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7A0A8F8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02302035" w14:textId="77777777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B504ABA" w14:textId="1FA9EC68" w:rsidR="00C15B31" w:rsidRPr="00D90B9C" w:rsidRDefault="00C15B31" w:rsidP="00C15B31">
            <w:pPr>
              <w:spacing w:line="276" w:lineRule="auto"/>
              <w:jc w:val="center"/>
              <w:rPr>
                <w:rFonts w:cstheme="minorHAnsi"/>
                <w:sz w:val="16"/>
                <w:szCs w:val="16"/>
              </w:rPr>
            </w:pPr>
            <w:r w:rsidRPr="00D90B9C">
              <w:rPr>
                <w:rFonts w:cstheme="minorHAnsi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224F8144" w14:textId="5137F222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 xml:space="preserve">Siedzisko piankowe składane mini </w:t>
            </w:r>
          </w:p>
        </w:tc>
        <w:tc>
          <w:tcPr>
            <w:tcW w:w="0" w:type="auto"/>
          </w:tcPr>
          <w:p w14:paraId="5F1EC0F1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9DCD7CC" w14:textId="0E26A0A1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684F810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4D15D42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9793B4E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AE4F65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CCAC9EF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78C3269C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3E1459C6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2DC4DF6A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74BBC138" w14:textId="7AED038C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6</w:t>
            </w:r>
          </w:p>
        </w:tc>
        <w:tc>
          <w:tcPr>
            <w:tcW w:w="0" w:type="auto"/>
          </w:tcPr>
          <w:p w14:paraId="61F067C5" w14:textId="58099E50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 xml:space="preserve">Stół kwadratowy </w:t>
            </w:r>
          </w:p>
        </w:tc>
        <w:tc>
          <w:tcPr>
            <w:tcW w:w="0" w:type="auto"/>
          </w:tcPr>
          <w:p w14:paraId="5EC9D618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0273548" w14:textId="3B7C7E3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0" w:type="auto"/>
          </w:tcPr>
          <w:p w14:paraId="7B33C77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C784F4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E85B18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9F963DC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F78CFA8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2E9B0658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71AD32EB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1C875224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0E66F0CB" w14:textId="3202E16B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0" w:type="auto"/>
          </w:tcPr>
          <w:p w14:paraId="1E305AB0" w14:textId="75C262B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 xml:space="preserve">Duża szafka stojąca z szufladami </w:t>
            </w:r>
          </w:p>
        </w:tc>
        <w:tc>
          <w:tcPr>
            <w:tcW w:w="0" w:type="auto"/>
          </w:tcPr>
          <w:p w14:paraId="4013DB98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4DC1EE6" w14:textId="7EBA9B81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1B9A3EBD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765A2B1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11F257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02ECEC73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6379D51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2BD8D237" w14:textId="77777777" w:rsidTr="00446348">
        <w:tc>
          <w:tcPr>
            <w:tcW w:w="1022" w:type="dxa"/>
            <w:vMerge/>
            <w:shd w:val="clear" w:color="auto" w:fill="F2F2F2" w:themeFill="background1" w:themeFillShade="F2"/>
          </w:tcPr>
          <w:p w14:paraId="78563DA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61" w:type="dxa"/>
            <w:vMerge/>
            <w:shd w:val="clear" w:color="auto" w:fill="F2F2F2" w:themeFill="background1" w:themeFillShade="F2"/>
          </w:tcPr>
          <w:p w14:paraId="1F87786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F2F2F2" w:themeFill="background1" w:themeFillShade="F2"/>
          </w:tcPr>
          <w:p w14:paraId="2B21AC8E" w14:textId="57ECAA6F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45E58779" w14:textId="2D5346DB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 xml:space="preserve">Krzesło </w:t>
            </w:r>
            <w:proofErr w:type="spellStart"/>
            <w:r w:rsidRPr="00C15B31">
              <w:rPr>
                <w:rFonts w:cstheme="minorHAnsi"/>
                <w:sz w:val="20"/>
                <w:szCs w:val="20"/>
              </w:rPr>
              <w:t>roz</w:t>
            </w:r>
            <w:proofErr w:type="spellEnd"/>
            <w:r w:rsidRPr="00C15B31">
              <w:rPr>
                <w:rFonts w:cstheme="minorHAnsi"/>
                <w:sz w:val="20"/>
                <w:szCs w:val="20"/>
              </w:rPr>
              <w:t>. 3</w:t>
            </w:r>
          </w:p>
        </w:tc>
        <w:tc>
          <w:tcPr>
            <w:tcW w:w="0" w:type="auto"/>
          </w:tcPr>
          <w:p w14:paraId="118AF62A" w14:textId="77777777" w:rsidR="00C15B31" w:rsidRPr="00C15B31" w:rsidRDefault="00C15B31" w:rsidP="00C15B31">
            <w:pPr>
              <w:spacing w:before="120"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B126E7E" w14:textId="6ED213ED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0" w:type="auto"/>
          </w:tcPr>
          <w:p w14:paraId="2D25AB5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192A3093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2962B5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6090AA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33E9CFE2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C15B31" w:rsidRPr="00C15B31" w14:paraId="35AEAFB5" w14:textId="77777777" w:rsidTr="00446348">
        <w:tc>
          <w:tcPr>
            <w:tcW w:w="0" w:type="auto"/>
            <w:gridSpan w:val="7"/>
            <w:shd w:val="clear" w:color="auto" w:fill="F2F2F2" w:themeFill="background1" w:themeFillShade="F2"/>
          </w:tcPr>
          <w:p w14:paraId="4927EA5F" w14:textId="485ECB5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  <w:r w:rsidRPr="00C15B31">
              <w:rPr>
                <w:rFonts w:cstheme="minorHAnsi"/>
                <w:sz w:val="20"/>
                <w:szCs w:val="20"/>
              </w:rPr>
              <w:t>RAZEM</w:t>
            </w:r>
          </w:p>
        </w:tc>
        <w:tc>
          <w:tcPr>
            <w:tcW w:w="0" w:type="auto"/>
          </w:tcPr>
          <w:p w14:paraId="1B571FC5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  <w:tcBorders>
              <w:tl2br w:val="single" w:sz="4" w:space="0" w:color="auto"/>
              <w:tr2bl w:val="single" w:sz="4" w:space="0" w:color="auto"/>
            </w:tcBorders>
          </w:tcPr>
          <w:p w14:paraId="786A9990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C9210B7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7A98096E" w14:textId="77777777" w:rsidR="00C15B31" w:rsidRPr="00C15B31" w:rsidRDefault="00C15B31" w:rsidP="00C15B31">
            <w:pPr>
              <w:spacing w:line="276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3B92C0F7" w14:textId="77777777" w:rsidR="00E132E5" w:rsidRPr="00C15B31" w:rsidRDefault="00E132E5" w:rsidP="00C5542C">
      <w:pPr>
        <w:spacing w:after="0" w:line="276" w:lineRule="auto"/>
        <w:rPr>
          <w:rFonts w:cstheme="minorHAnsi"/>
          <w:sz w:val="20"/>
          <w:szCs w:val="20"/>
        </w:rPr>
      </w:pPr>
    </w:p>
    <w:p w14:paraId="6899D840" w14:textId="7DF0C07E" w:rsidR="002C7F72" w:rsidRPr="00C15B31" w:rsidRDefault="00E16752" w:rsidP="00EB6745">
      <w:pPr>
        <w:rPr>
          <w:rFonts w:cstheme="minorHAnsi"/>
          <w:sz w:val="20"/>
          <w:szCs w:val="20"/>
        </w:rPr>
      </w:pPr>
      <w:r w:rsidRPr="00C15B31">
        <w:rPr>
          <w:rFonts w:cstheme="minorHAnsi"/>
          <w:sz w:val="20"/>
          <w:szCs w:val="20"/>
        </w:rPr>
        <w:br w:type="page"/>
      </w:r>
    </w:p>
    <w:p w14:paraId="0D54543A" w14:textId="241983E6" w:rsidR="000B6BC7" w:rsidRPr="00C15B31" w:rsidRDefault="000B6BC7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lastRenderedPageBreak/>
        <w:t>1</w:t>
      </w:r>
      <w:r w:rsidRPr="000B6BC7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.</w:t>
      </w:r>
      <w:r w:rsidRPr="000B6BC7">
        <w:rPr>
          <w:rFonts w:cstheme="minorHAnsi"/>
          <w:sz w:val="20"/>
          <w:szCs w:val="20"/>
        </w:rPr>
        <w:t xml:space="preserve"> UWAGA: W kolumnie Nazwa zaoferowanego sprzętu (Producent, model/seria oraz kod katalogowy zaoferowanego produktu). Wykonawca jest zobowiązany podać pełną i jednoznaczną nazwę oferowanego produktu, w tym nazwę producenta, model, linię produktową lub unikalny kod katalogowy. W przypadku mebli wykonywanych na zamówienie (</w:t>
      </w:r>
      <w:proofErr w:type="spellStart"/>
      <w:r w:rsidRPr="000B6BC7">
        <w:rPr>
          <w:rFonts w:cstheme="minorHAnsi"/>
          <w:sz w:val="20"/>
          <w:szCs w:val="20"/>
        </w:rPr>
        <w:t>niekatalogowych</w:t>
      </w:r>
      <w:proofErr w:type="spellEnd"/>
      <w:r w:rsidRPr="000B6BC7">
        <w:rPr>
          <w:rFonts w:cstheme="minorHAnsi"/>
          <w:sz w:val="20"/>
          <w:szCs w:val="20"/>
        </w:rPr>
        <w:t>), należy wskazać nazwę producenta/wykonawcy oraz oznaczyć mebel jako „produkt dedykowany/na zamówienie” wraz z podaniem jego nazwy własnej. Wpisanie ogólnych sformułowań typu „zgodnie z OPZ”, „spełnia wymagania” lub powtórzenie nazwy pozycji z dokumentacji Zamawiającego będzie traktowane jako błąd formalny / niezgodność treści oferty z warunkami zamówienia.”</w:t>
      </w:r>
    </w:p>
    <w:sectPr w:rsidR="000B6BC7" w:rsidRPr="00C15B31" w:rsidSect="00137828">
      <w:headerReference w:type="default" r:id="rId8"/>
      <w:footerReference w:type="default" r:id="rId9"/>
      <w:pgSz w:w="16838" w:h="11906" w:orient="landscape"/>
      <w:pgMar w:top="851" w:right="851" w:bottom="1985" w:left="851" w:header="709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91631" w14:textId="77777777" w:rsidR="00EF1BDD" w:rsidRDefault="00EF1BDD" w:rsidP="00137828">
      <w:pPr>
        <w:spacing w:after="0" w:line="240" w:lineRule="auto"/>
      </w:pPr>
      <w:r>
        <w:separator/>
      </w:r>
    </w:p>
  </w:endnote>
  <w:endnote w:type="continuationSeparator" w:id="0">
    <w:p w14:paraId="47D66EFF" w14:textId="77777777" w:rsidR="00EF1BDD" w:rsidRDefault="00EF1BDD" w:rsidP="00137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7CF24" w14:textId="77777777" w:rsidR="00620B00" w:rsidRPr="005736D7" w:rsidRDefault="00620B00" w:rsidP="00137828">
    <w:pPr>
      <w:pStyle w:val="Stopka"/>
      <w:spacing w:after="120"/>
      <w:jc w:val="center"/>
      <w:rPr>
        <w:rFonts w:ascii="Times New Roman" w:hAnsi="Times New Roman" w:cs="Times New Roman"/>
        <w:sz w:val="20"/>
        <w:szCs w:val="20"/>
      </w:rPr>
    </w:pPr>
    <w:r w:rsidRPr="005736D7">
      <w:rPr>
        <w:rFonts w:ascii="Times New Roman" w:eastAsia="Times New Roman" w:hAnsi="Times New Roman" w:cs="Times New Roman"/>
        <w:noProof/>
        <w:kern w:val="0"/>
        <w:sz w:val="20"/>
        <w:szCs w:val="20"/>
        <w:lang w:eastAsia="pl-PL"/>
        <w14:ligatures w14:val="none"/>
      </w:rPr>
      <w:drawing>
        <wp:inline distT="0" distB="0" distL="0" distR="0" wp14:anchorId="747BD6FE" wp14:editId="4DF3B680">
          <wp:extent cx="5400000" cy="531301"/>
          <wp:effectExtent l="0" t="0" r="0" b="2540"/>
          <wp:docPr id="1907528781" name="Obraz 190752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t="14798" b="15030"/>
                  <a:stretch>
                    <a:fillRect/>
                  </a:stretch>
                </pic:blipFill>
                <pic:spPr bwMode="auto">
                  <a:xfrm>
                    <a:off x="0" y="0"/>
                    <a:ext cx="5400000" cy="53130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AF187AB" w14:textId="77777777" w:rsidR="00620B00" w:rsidRDefault="00620B00" w:rsidP="00D63F3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5736D7">
      <w:rPr>
        <w:rFonts w:ascii="Times New Roman" w:hAnsi="Times New Roman" w:cs="Times New Roman"/>
        <w:sz w:val="18"/>
        <w:szCs w:val="18"/>
      </w:rPr>
      <w:t xml:space="preserve">Projekt </w:t>
    </w:r>
    <w:r w:rsidRPr="00D63F30">
      <w:rPr>
        <w:rFonts w:ascii="Times New Roman" w:hAnsi="Times New Roman" w:cs="Times New Roman"/>
        <w:sz w:val="18"/>
        <w:szCs w:val="18"/>
      </w:rPr>
      <w:t>pn. „Wsparcie specjalistyczne dla dzieci przedszkolnych na terenie MOF Włodawa”</w:t>
    </w:r>
    <w:r w:rsidRPr="005736D7">
      <w:rPr>
        <w:rFonts w:ascii="Times New Roman" w:hAnsi="Times New Roman" w:cs="Times New Roman"/>
        <w:sz w:val="18"/>
        <w:szCs w:val="18"/>
      </w:rPr>
      <w:t xml:space="preserve"> nr </w:t>
    </w:r>
    <w:r w:rsidRPr="00D63F30">
      <w:rPr>
        <w:rFonts w:ascii="Times New Roman" w:hAnsi="Times New Roman" w:cs="Times New Roman"/>
        <w:sz w:val="18"/>
        <w:szCs w:val="18"/>
      </w:rPr>
      <w:t>FELU.10.05-IZ.00-0006/25</w:t>
    </w:r>
    <w:r w:rsidRPr="005736D7">
      <w:rPr>
        <w:rFonts w:ascii="Times New Roman" w:hAnsi="Times New Roman" w:cs="Times New Roman"/>
        <w:sz w:val="18"/>
        <w:szCs w:val="18"/>
      </w:rPr>
      <w:t>, współfinansowany ze środków Unii Europejskiej</w:t>
    </w:r>
    <w:r>
      <w:rPr>
        <w:rFonts w:ascii="Times New Roman" w:hAnsi="Times New Roman" w:cs="Times New Roman"/>
        <w:sz w:val="18"/>
        <w:szCs w:val="18"/>
      </w:rPr>
      <w:t xml:space="preserve"> </w:t>
    </w:r>
    <w:r w:rsidRPr="005736D7">
      <w:rPr>
        <w:rFonts w:ascii="Times New Roman" w:hAnsi="Times New Roman" w:cs="Times New Roman"/>
        <w:sz w:val="18"/>
        <w:szCs w:val="18"/>
      </w:rPr>
      <w:t>w ramach</w:t>
    </w:r>
  </w:p>
  <w:p w14:paraId="658E0B95" w14:textId="36223FAC" w:rsidR="00620B00" w:rsidRPr="00137828" w:rsidRDefault="00620B00" w:rsidP="00D63F3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D63F30">
      <w:rPr>
        <w:rFonts w:ascii="Times New Roman" w:hAnsi="Times New Roman" w:cs="Times New Roman"/>
        <w:sz w:val="18"/>
        <w:szCs w:val="18"/>
      </w:rPr>
      <w:t>Działania 10.5 Wsparcie edukacji w ramach Zintegrowanych Inwestycji Terytorialnych (typ projektu 1, 2, 3, 4, 5) Priorytetu X Lepsza edukacja programu Fundusze Europejskie dla Lubelskiego 2021-2027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2510A" w14:textId="77777777" w:rsidR="00EF1BDD" w:rsidRDefault="00EF1BDD" w:rsidP="00137828">
      <w:pPr>
        <w:spacing w:after="0" w:line="240" w:lineRule="auto"/>
      </w:pPr>
      <w:r>
        <w:separator/>
      </w:r>
    </w:p>
  </w:footnote>
  <w:footnote w:type="continuationSeparator" w:id="0">
    <w:p w14:paraId="36198035" w14:textId="77777777" w:rsidR="00EF1BDD" w:rsidRDefault="00EF1BDD" w:rsidP="001378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27B31" w14:textId="1700DDE0" w:rsidR="00E65B3D" w:rsidRDefault="00E65B3D">
    <w:pPr>
      <w:pStyle w:val="Nagwek"/>
    </w:pPr>
    <w:r w:rsidRPr="00E65B3D">
      <w:rPr>
        <w:rFonts w:ascii="Aptos" w:eastAsia="Aptos" w:hAnsi="Aptos" w:cs="Times New Roman"/>
        <w:noProof/>
        <w:sz w:val="24"/>
        <w:szCs w:val="24"/>
      </w:rPr>
      <w:drawing>
        <wp:inline distT="0" distB="0" distL="0" distR="0" wp14:anchorId="174CA874" wp14:editId="4824A068">
          <wp:extent cx="9611360" cy="1014689"/>
          <wp:effectExtent l="0" t="0" r="0" b="0"/>
          <wp:docPr id="60134271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11360" cy="1014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7F8D"/>
    <w:multiLevelType w:val="multilevel"/>
    <w:tmpl w:val="39E0D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248F2"/>
    <w:multiLevelType w:val="multilevel"/>
    <w:tmpl w:val="4A644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C970DE"/>
    <w:multiLevelType w:val="hybridMultilevel"/>
    <w:tmpl w:val="2A2C3E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0D6DF7"/>
    <w:multiLevelType w:val="multilevel"/>
    <w:tmpl w:val="FB1C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5086A"/>
    <w:multiLevelType w:val="multilevel"/>
    <w:tmpl w:val="E1007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7429B7"/>
    <w:multiLevelType w:val="multilevel"/>
    <w:tmpl w:val="1220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624E0E"/>
    <w:multiLevelType w:val="multilevel"/>
    <w:tmpl w:val="4AA4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E1613A"/>
    <w:multiLevelType w:val="multilevel"/>
    <w:tmpl w:val="95462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874E9D"/>
    <w:multiLevelType w:val="multilevel"/>
    <w:tmpl w:val="3C9EF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C92354"/>
    <w:multiLevelType w:val="multilevel"/>
    <w:tmpl w:val="18DAD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4E6926"/>
    <w:multiLevelType w:val="multilevel"/>
    <w:tmpl w:val="6B840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3D09EE"/>
    <w:multiLevelType w:val="multilevel"/>
    <w:tmpl w:val="3670C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D30171"/>
    <w:multiLevelType w:val="multilevel"/>
    <w:tmpl w:val="D5408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0206CF"/>
    <w:multiLevelType w:val="multilevel"/>
    <w:tmpl w:val="CF4AF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4B095C"/>
    <w:multiLevelType w:val="multilevel"/>
    <w:tmpl w:val="8A289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98403E"/>
    <w:multiLevelType w:val="multilevel"/>
    <w:tmpl w:val="8D6CF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B67E74"/>
    <w:multiLevelType w:val="multilevel"/>
    <w:tmpl w:val="0A78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BC1B89"/>
    <w:multiLevelType w:val="multilevel"/>
    <w:tmpl w:val="20E4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E6652B"/>
    <w:multiLevelType w:val="multilevel"/>
    <w:tmpl w:val="031E0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972AF"/>
    <w:multiLevelType w:val="multilevel"/>
    <w:tmpl w:val="DE9A3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C219F8"/>
    <w:multiLevelType w:val="multilevel"/>
    <w:tmpl w:val="FF24D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BF75D5"/>
    <w:multiLevelType w:val="multilevel"/>
    <w:tmpl w:val="7C3A3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121594"/>
    <w:multiLevelType w:val="hybridMultilevel"/>
    <w:tmpl w:val="233E6B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5C161D"/>
    <w:multiLevelType w:val="multilevel"/>
    <w:tmpl w:val="18921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A475FB"/>
    <w:multiLevelType w:val="multilevel"/>
    <w:tmpl w:val="05C6B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9C849A0"/>
    <w:multiLevelType w:val="multilevel"/>
    <w:tmpl w:val="6C2AE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6825BE"/>
    <w:multiLevelType w:val="multilevel"/>
    <w:tmpl w:val="2108A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860B23"/>
    <w:multiLevelType w:val="multilevel"/>
    <w:tmpl w:val="DF5EA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B349A8"/>
    <w:multiLevelType w:val="multilevel"/>
    <w:tmpl w:val="F524F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1E380F"/>
    <w:multiLevelType w:val="multilevel"/>
    <w:tmpl w:val="C4D01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304598"/>
    <w:multiLevelType w:val="multilevel"/>
    <w:tmpl w:val="2A94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2B3BE9"/>
    <w:multiLevelType w:val="multilevel"/>
    <w:tmpl w:val="316A1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6A1D7D"/>
    <w:multiLevelType w:val="multilevel"/>
    <w:tmpl w:val="0336A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BA382C"/>
    <w:multiLevelType w:val="multilevel"/>
    <w:tmpl w:val="810AF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9B2C60"/>
    <w:multiLevelType w:val="multilevel"/>
    <w:tmpl w:val="3B244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BC2717"/>
    <w:multiLevelType w:val="multilevel"/>
    <w:tmpl w:val="896EC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DF53F11"/>
    <w:multiLevelType w:val="multilevel"/>
    <w:tmpl w:val="62385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1524294"/>
    <w:multiLevelType w:val="multilevel"/>
    <w:tmpl w:val="F5F4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6B914EA"/>
    <w:multiLevelType w:val="multilevel"/>
    <w:tmpl w:val="2144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50454B"/>
    <w:multiLevelType w:val="multilevel"/>
    <w:tmpl w:val="317CB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63A8E"/>
    <w:multiLevelType w:val="multilevel"/>
    <w:tmpl w:val="4AA06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BA7D0F"/>
    <w:multiLevelType w:val="multilevel"/>
    <w:tmpl w:val="DFBCD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4942A74"/>
    <w:multiLevelType w:val="multilevel"/>
    <w:tmpl w:val="9DE03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4CF7147"/>
    <w:multiLevelType w:val="multilevel"/>
    <w:tmpl w:val="E5987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78A3229"/>
    <w:multiLevelType w:val="multilevel"/>
    <w:tmpl w:val="2B863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345236"/>
    <w:multiLevelType w:val="multilevel"/>
    <w:tmpl w:val="5D3AC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A17FE6"/>
    <w:multiLevelType w:val="multilevel"/>
    <w:tmpl w:val="E2A0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0429528">
    <w:abstractNumId w:val="19"/>
  </w:num>
  <w:num w:numId="2" w16cid:durableId="642278481">
    <w:abstractNumId w:val="20"/>
  </w:num>
  <w:num w:numId="3" w16cid:durableId="108670572">
    <w:abstractNumId w:val="0"/>
  </w:num>
  <w:num w:numId="4" w16cid:durableId="2042703107">
    <w:abstractNumId w:val="26"/>
  </w:num>
  <w:num w:numId="5" w16cid:durableId="51390616">
    <w:abstractNumId w:val="28"/>
  </w:num>
  <w:num w:numId="6" w16cid:durableId="1656953383">
    <w:abstractNumId w:val="10"/>
  </w:num>
  <w:num w:numId="7" w16cid:durableId="1473211950">
    <w:abstractNumId w:val="21"/>
  </w:num>
  <w:num w:numId="8" w16cid:durableId="1060905964">
    <w:abstractNumId w:val="29"/>
  </w:num>
  <w:num w:numId="9" w16cid:durableId="1811173050">
    <w:abstractNumId w:val="9"/>
  </w:num>
  <w:num w:numId="10" w16cid:durableId="697512098">
    <w:abstractNumId w:val="41"/>
  </w:num>
  <w:num w:numId="11" w16cid:durableId="1598175211">
    <w:abstractNumId w:val="32"/>
  </w:num>
  <w:num w:numId="12" w16cid:durableId="1358388759">
    <w:abstractNumId w:val="3"/>
  </w:num>
  <w:num w:numId="13" w16cid:durableId="508643727">
    <w:abstractNumId w:val="7"/>
  </w:num>
  <w:num w:numId="14" w16cid:durableId="1840657312">
    <w:abstractNumId w:val="43"/>
  </w:num>
  <w:num w:numId="15" w16cid:durableId="921641755">
    <w:abstractNumId w:val="37"/>
  </w:num>
  <w:num w:numId="16" w16cid:durableId="216672514">
    <w:abstractNumId w:val="1"/>
  </w:num>
  <w:num w:numId="17" w16cid:durableId="1755587915">
    <w:abstractNumId w:val="33"/>
  </w:num>
  <w:num w:numId="18" w16cid:durableId="570891458">
    <w:abstractNumId w:val="42"/>
  </w:num>
  <w:num w:numId="19" w16cid:durableId="1294483941">
    <w:abstractNumId w:val="15"/>
  </w:num>
  <w:num w:numId="20" w16cid:durableId="2026202130">
    <w:abstractNumId w:val="44"/>
  </w:num>
  <w:num w:numId="21" w16cid:durableId="1795949297">
    <w:abstractNumId w:val="30"/>
  </w:num>
  <w:num w:numId="22" w16cid:durableId="70782953">
    <w:abstractNumId w:val="40"/>
  </w:num>
  <w:num w:numId="23" w16cid:durableId="858396543">
    <w:abstractNumId w:val="36"/>
  </w:num>
  <w:num w:numId="24" w16cid:durableId="1517771343">
    <w:abstractNumId w:val="45"/>
  </w:num>
  <w:num w:numId="25" w16cid:durableId="1810198730">
    <w:abstractNumId w:val="16"/>
  </w:num>
  <w:num w:numId="26" w16cid:durableId="843934887">
    <w:abstractNumId w:val="14"/>
  </w:num>
  <w:num w:numId="27" w16cid:durableId="506747294">
    <w:abstractNumId w:val="35"/>
  </w:num>
  <w:num w:numId="28" w16cid:durableId="781147295">
    <w:abstractNumId w:val="23"/>
  </w:num>
  <w:num w:numId="29" w16cid:durableId="1725136174">
    <w:abstractNumId w:val="8"/>
  </w:num>
  <w:num w:numId="30" w16cid:durableId="1865942372">
    <w:abstractNumId w:val="12"/>
  </w:num>
  <w:num w:numId="31" w16cid:durableId="1775589522">
    <w:abstractNumId w:val="6"/>
  </w:num>
  <w:num w:numId="32" w16cid:durableId="199124949">
    <w:abstractNumId w:val="25"/>
  </w:num>
  <w:num w:numId="33" w16cid:durableId="1908304004">
    <w:abstractNumId w:val="4"/>
  </w:num>
  <w:num w:numId="34" w16cid:durableId="650251190">
    <w:abstractNumId w:val="34"/>
  </w:num>
  <w:num w:numId="35" w16cid:durableId="2082750742">
    <w:abstractNumId w:val="24"/>
  </w:num>
  <w:num w:numId="36" w16cid:durableId="758722417">
    <w:abstractNumId w:val="13"/>
  </w:num>
  <w:num w:numId="37" w16cid:durableId="1316490107">
    <w:abstractNumId w:val="17"/>
  </w:num>
  <w:num w:numId="38" w16cid:durableId="1239751846">
    <w:abstractNumId w:val="31"/>
  </w:num>
  <w:num w:numId="39" w16cid:durableId="137654972">
    <w:abstractNumId w:val="39"/>
  </w:num>
  <w:num w:numId="40" w16cid:durableId="872041441">
    <w:abstractNumId w:val="5"/>
  </w:num>
  <w:num w:numId="41" w16cid:durableId="238102648">
    <w:abstractNumId w:val="11"/>
  </w:num>
  <w:num w:numId="42" w16cid:durableId="1207832636">
    <w:abstractNumId w:val="27"/>
  </w:num>
  <w:num w:numId="43" w16cid:durableId="174851921">
    <w:abstractNumId w:val="46"/>
  </w:num>
  <w:num w:numId="44" w16cid:durableId="1260988928">
    <w:abstractNumId w:val="38"/>
  </w:num>
  <w:num w:numId="45" w16cid:durableId="418867459">
    <w:abstractNumId w:val="18"/>
  </w:num>
  <w:num w:numId="46" w16cid:durableId="1762875227">
    <w:abstractNumId w:val="22"/>
  </w:num>
  <w:num w:numId="47" w16cid:durableId="603004372">
    <w:abstractNumId w:val="2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EEE"/>
    <w:rsid w:val="0001145C"/>
    <w:rsid w:val="00016973"/>
    <w:rsid w:val="000230BD"/>
    <w:rsid w:val="00051231"/>
    <w:rsid w:val="0005614A"/>
    <w:rsid w:val="0006069B"/>
    <w:rsid w:val="0006628A"/>
    <w:rsid w:val="00083463"/>
    <w:rsid w:val="00084E4C"/>
    <w:rsid w:val="00086F09"/>
    <w:rsid w:val="0009352B"/>
    <w:rsid w:val="000A0EEE"/>
    <w:rsid w:val="000A637D"/>
    <w:rsid w:val="000B441A"/>
    <w:rsid w:val="000B6BC7"/>
    <w:rsid w:val="000C5892"/>
    <w:rsid w:val="000D2815"/>
    <w:rsid w:val="000D613E"/>
    <w:rsid w:val="000E7488"/>
    <w:rsid w:val="000F1CB1"/>
    <w:rsid w:val="00101504"/>
    <w:rsid w:val="00101A7B"/>
    <w:rsid w:val="00105C2D"/>
    <w:rsid w:val="00135440"/>
    <w:rsid w:val="00137828"/>
    <w:rsid w:val="00143DF6"/>
    <w:rsid w:val="00151B10"/>
    <w:rsid w:val="00155C0A"/>
    <w:rsid w:val="001828FA"/>
    <w:rsid w:val="00182CD2"/>
    <w:rsid w:val="001A018C"/>
    <w:rsid w:val="001A3BB6"/>
    <w:rsid w:val="001B1B59"/>
    <w:rsid w:val="001B3D80"/>
    <w:rsid w:val="001B7049"/>
    <w:rsid w:val="001B7E31"/>
    <w:rsid w:val="001D1F0D"/>
    <w:rsid w:val="001D3911"/>
    <w:rsid w:val="001D6C1C"/>
    <w:rsid w:val="001E169C"/>
    <w:rsid w:val="001F0DCF"/>
    <w:rsid w:val="001F4117"/>
    <w:rsid w:val="001F7DD5"/>
    <w:rsid w:val="002000E8"/>
    <w:rsid w:val="002004EB"/>
    <w:rsid w:val="0020693C"/>
    <w:rsid w:val="002106AA"/>
    <w:rsid w:val="00212344"/>
    <w:rsid w:val="0021381F"/>
    <w:rsid w:val="0022525F"/>
    <w:rsid w:val="00225C65"/>
    <w:rsid w:val="002341E9"/>
    <w:rsid w:val="00247204"/>
    <w:rsid w:val="0025345D"/>
    <w:rsid w:val="00257DDB"/>
    <w:rsid w:val="00272C8A"/>
    <w:rsid w:val="0028180F"/>
    <w:rsid w:val="0029635E"/>
    <w:rsid w:val="002B4FFE"/>
    <w:rsid w:val="002C7F72"/>
    <w:rsid w:val="002D1894"/>
    <w:rsid w:val="00301837"/>
    <w:rsid w:val="003034A6"/>
    <w:rsid w:val="00311747"/>
    <w:rsid w:val="00350FFF"/>
    <w:rsid w:val="00357F86"/>
    <w:rsid w:val="00385417"/>
    <w:rsid w:val="003B637A"/>
    <w:rsid w:val="003C213B"/>
    <w:rsid w:val="003C346B"/>
    <w:rsid w:val="003D1493"/>
    <w:rsid w:val="003E0D18"/>
    <w:rsid w:val="00402438"/>
    <w:rsid w:val="00423905"/>
    <w:rsid w:val="004323E2"/>
    <w:rsid w:val="00434876"/>
    <w:rsid w:val="00436091"/>
    <w:rsid w:val="00445F57"/>
    <w:rsid w:val="00446348"/>
    <w:rsid w:val="00447B2E"/>
    <w:rsid w:val="00452AD3"/>
    <w:rsid w:val="004646E2"/>
    <w:rsid w:val="00473C9D"/>
    <w:rsid w:val="004822D6"/>
    <w:rsid w:val="00485418"/>
    <w:rsid w:val="00486759"/>
    <w:rsid w:val="004913AB"/>
    <w:rsid w:val="00496B50"/>
    <w:rsid w:val="004A134C"/>
    <w:rsid w:val="004B1E79"/>
    <w:rsid w:val="004B5297"/>
    <w:rsid w:val="004D2203"/>
    <w:rsid w:val="004E4D62"/>
    <w:rsid w:val="004F2E7D"/>
    <w:rsid w:val="0051306D"/>
    <w:rsid w:val="00514680"/>
    <w:rsid w:val="0052288F"/>
    <w:rsid w:val="0055120F"/>
    <w:rsid w:val="00563D08"/>
    <w:rsid w:val="005739C5"/>
    <w:rsid w:val="00573D75"/>
    <w:rsid w:val="00574F76"/>
    <w:rsid w:val="00593102"/>
    <w:rsid w:val="005A5EB8"/>
    <w:rsid w:val="005C6C4D"/>
    <w:rsid w:val="0060337D"/>
    <w:rsid w:val="00614EA4"/>
    <w:rsid w:val="00620B00"/>
    <w:rsid w:val="00623DCB"/>
    <w:rsid w:val="00624016"/>
    <w:rsid w:val="00632987"/>
    <w:rsid w:val="006432FF"/>
    <w:rsid w:val="00657EE5"/>
    <w:rsid w:val="006630E7"/>
    <w:rsid w:val="00665513"/>
    <w:rsid w:val="006A0254"/>
    <w:rsid w:val="006B1D14"/>
    <w:rsid w:val="006B214E"/>
    <w:rsid w:val="006B2497"/>
    <w:rsid w:val="006C2DED"/>
    <w:rsid w:val="00714D2F"/>
    <w:rsid w:val="007227E9"/>
    <w:rsid w:val="007239B5"/>
    <w:rsid w:val="0072484B"/>
    <w:rsid w:val="00724E10"/>
    <w:rsid w:val="00743BB6"/>
    <w:rsid w:val="007738B8"/>
    <w:rsid w:val="00775FB8"/>
    <w:rsid w:val="00781633"/>
    <w:rsid w:val="00797440"/>
    <w:rsid w:val="007A1E6D"/>
    <w:rsid w:val="007B0821"/>
    <w:rsid w:val="007C0217"/>
    <w:rsid w:val="007C3ABA"/>
    <w:rsid w:val="007F3C3A"/>
    <w:rsid w:val="007F5B6C"/>
    <w:rsid w:val="007F7BAF"/>
    <w:rsid w:val="00815131"/>
    <w:rsid w:val="008228AE"/>
    <w:rsid w:val="00822A6D"/>
    <w:rsid w:val="0082380E"/>
    <w:rsid w:val="008248A2"/>
    <w:rsid w:val="00833C1B"/>
    <w:rsid w:val="00842FED"/>
    <w:rsid w:val="00850E31"/>
    <w:rsid w:val="00861BBE"/>
    <w:rsid w:val="00883C42"/>
    <w:rsid w:val="00883C99"/>
    <w:rsid w:val="00890A6A"/>
    <w:rsid w:val="008A0C50"/>
    <w:rsid w:val="008A28CF"/>
    <w:rsid w:val="008A53EF"/>
    <w:rsid w:val="008A76DA"/>
    <w:rsid w:val="008B2DC4"/>
    <w:rsid w:val="008C1D24"/>
    <w:rsid w:val="008C7477"/>
    <w:rsid w:val="008C7B03"/>
    <w:rsid w:val="008E08C2"/>
    <w:rsid w:val="008F5CD2"/>
    <w:rsid w:val="00910308"/>
    <w:rsid w:val="00913EBD"/>
    <w:rsid w:val="00945EB3"/>
    <w:rsid w:val="0097346E"/>
    <w:rsid w:val="0097364A"/>
    <w:rsid w:val="00982961"/>
    <w:rsid w:val="009840F9"/>
    <w:rsid w:val="00986E72"/>
    <w:rsid w:val="00992793"/>
    <w:rsid w:val="00994467"/>
    <w:rsid w:val="009B0BF1"/>
    <w:rsid w:val="009D1F83"/>
    <w:rsid w:val="009E0639"/>
    <w:rsid w:val="009F0E5D"/>
    <w:rsid w:val="00A212D8"/>
    <w:rsid w:val="00A31E23"/>
    <w:rsid w:val="00A46024"/>
    <w:rsid w:val="00A64CD0"/>
    <w:rsid w:val="00A66236"/>
    <w:rsid w:val="00A8201C"/>
    <w:rsid w:val="00A84068"/>
    <w:rsid w:val="00AD4C91"/>
    <w:rsid w:val="00AE5327"/>
    <w:rsid w:val="00B24BBF"/>
    <w:rsid w:val="00B36E35"/>
    <w:rsid w:val="00B57498"/>
    <w:rsid w:val="00B7599F"/>
    <w:rsid w:val="00B827B0"/>
    <w:rsid w:val="00B82D1A"/>
    <w:rsid w:val="00B9593A"/>
    <w:rsid w:val="00BA0783"/>
    <w:rsid w:val="00BA0CB4"/>
    <w:rsid w:val="00BA2F91"/>
    <w:rsid w:val="00BA7647"/>
    <w:rsid w:val="00BC71EF"/>
    <w:rsid w:val="00BC7F88"/>
    <w:rsid w:val="00BE306D"/>
    <w:rsid w:val="00BE59EB"/>
    <w:rsid w:val="00BF2F6E"/>
    <w:rsid w:val="00BF55FB"/>
    <w:rsid w:val="00C13D34"/>
    <w:rsid w:val="00C15B31"/>
    <w:rsid w:val="00C23612"/>
    <w:rsid w:val="00C3079C"/>
    <w:rsid w:val="00C35401"/>
    <w:rsid w:val="00C5542C"/>
    <w:rsid w:val="00C571B5"/>
    <w:rsid w:val="00C5740B"/>
    <w:rsid w:val="00C611BC"/>
    <w:rsid w:val="00C81BA9"/>
    <w:rsid w:val="00C93171"/>
    <w:rsid w:val="00CA15AC"/>
    <w:rsid w:val="00CB7273"/>
    <w:rsid w:val="00CC2BCF"/>
    <w:rsid w:val="00CC3ED9"/>
    <w:rsid w:val="00CD6EDE"/>
    <w:rsid w:val="00CE1EB3"/>
    <w:rsid w:val="00CE20C6"/>
    <w:rsid w:val="00CF71D6"/>
    <w:rsid w:val="00D03822"/>
    <w:rsid w:val="00D20D60"/>
    <w:rsid w:val="00D42316"/>
    <w:rsid w:val="00D52CCE"/>
    <w:rsid w:val="00D63F30"/>
    <w:rsid w:val="00D90B9C"/>
    <w:rsid w:val="00D914D7"/>
    <w:rsid w:val="00DA3CCD"/>
    <w:rsid w:val="00DB38C6"/>
    <w:rsid w:val="00DB63C4"/>
    <w:rsid w:val="00DC2202"/>
    <w:rsid w:val="00DC285E"/>
    <w:rsid w:val="00DD67C5"/>
    <w:rsid w:val="00DE14BE"/>
    <w:rsid w:val="00DE1EAC"/>
    <w:rsid w:val="00DE40CC"/>
    <w:rsid w:val="00E11BE3"/>
    <w:rsid w:val="00E132E5"/>
    <w:rsid w:val="00E16752"/>
    <w:rsid w:val="00E22EC6"/>
    <w:rsid w:val="00E42074"/>
    <w:rsid w:val="00E47284"/>
    <w:rsid w:val="00E65B3D"/>
    <w:rsid w:val="00E67679"/>
    <w:rsid w:val="00E7256A"/>
    <w:rsid w:val="00E72BFC"/>
    <w:rsid w:val="00E8523E"/>
    <w:rsid w:val="00E905DF"/>
    <w:rsid w:val="00E97A47"/>
    <w:rsid w:val="00EA00EE"/>
    <w:rsid w:val="00EB2F04"/>
    <w:rsid w:val="00EB4FB5"/>
    <w:rsid w:val="00EB6745"/>
    <w:rsid w:val="00EB7428"/>
    <w:rsid w:val="00ED22C4"/>
    <w:rsid w:val="00EE549B"/>
    <w:rsid w:val="00EF1723"/>
    <w:rsid w:val="00EF1BDD"/>
    <w:rsid w:val="00EF605C"/>
    <w:rsid w:val="00F040C5"/>
    <w:rsid w:val="00F201A0"/>
    <w:rsid w:val="00F22B1B"/>
    <w:rsid w:val="00F2578A"/>
    <w:rsid w:val="00F32021"/>
    <w:rsid w:val="00F3300A"/>
    <w:rsid w:val="00F62AF6"/>
    <w:rsid w:val="00F87521"/>
    <w:rsid w:val="00FD57BB"/>
    <w:rsid w:val="00FF252B"/>
    <w:rsid w:val="00FF2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C45828"/>
  <w15:chartTrackingRefBased/>
  <w15:docId w15:val="{1AC3B6D5-1121-417B-83CA-3580B3E6C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6EDE"/>
  </w:style>
  <w:style w:type="paragraph" w:styleId="Nagwek1">
    <w:name w:val="heading 1"/>
    <w:basedOn w:val="Normalny"/>
    <w:next w:val="Normalny"/>
    <w:link w:val="Nagwek1Znak"/>
    <w:uiPriority w:val="9"/>
    <w:qFormat/>
    <w:rsid w:val="000A0E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0E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0EE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0E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0EE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0E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0E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0E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0E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0EE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0E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0EE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0EE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0EE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0EE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0EE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0EE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0EE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0E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0E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0E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0E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0E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0EE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0EE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0EE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0EE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0EE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0EEE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0A0EEE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A0EEE"/>
    <w:rPr>
      <w:color w:val="96607D"/>
      <w:u w:val="single"/>
    </w:rPr>
  </w:style>
  <w:style w:type="paragraph" w:customStyle="1" w:styleId="msonormal0">
    <w:name w:val="msonormal"/>
    <w:basedOn w:val="Normalny"/>
    <w:rsid w:val="000A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font5">
    <w:name w:val="font5"/>
    <w:basedOn w:val="Normalny"/>
    <w:rsid w:val="000A0EEE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FF0000"/>
      <w:kern w:val="0"/>
      <w:lang w:eastAsia="pl-PL"/>
      <w14:ligatures w14:val="none"/>
    </w:rPr>
  </w:style>
  <w:style w:type="paragraph" w:customStyle="1" w:styleId="xl65">
    <w:name w:val="xl65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66">
    <w:name w:val="xl66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67">
    <w:name w:val="xl67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68">
    <w:name w:val="xl68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sz w:val="24"/>
      <w:szCs w:val="24"/>
      <w:u w:val="single"/>
      <w:lang w:eastAsia="pl-PL"/>
      <w14:ligatures w14:val="none"/>
    </w:rPr>
  </w:style>
  <w:style w:type="paragraph" w:customStyle="1" w:styleId="xl69">
    <w:name w:val="xl69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0">
    <w:name w:val="xl70"/>
    <w:basedOn w:val="Normalny"/>
    <w:rsid w:val="000A0EE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67886"/>
      <w:kern w:val="0"/>
      <w:sz w:val="24"/>
      <w:szCs w:val="24"/>
      <w:u w:val="single"/>
      <w:lang w:eastAsia="pl-PL"/>
      <w14:ligatures w14:val="none"/>
    </w:rPr>
  </w:style>
  <w:style w:type="paragraph" w:customStyle="1" w:styleId="xl71">
    <w:name w:val="xl71"/>
    <w:basedOn w:val="Normalny"/>
    <w:rsid w:val="000A0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2">
    <w:name w:val="xl72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3">
    <w:name w:val="xl73"/>
    <w:basedOn w:val="Normalny"/>
    <w:rsid w:val="000A0EE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xl74">
    <w:name w:val="xl74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5">
    <w:name w:val="xl75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6">
    <w:name w:val="xl76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paragraph" w:customStyle="1" w:styleId="xl77">
    <w:name w:val="xl77"/>
    <w:basedOn w:val="Normalny"/>
    <w:rsid w:val="000A0E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egoe UI" w:eastAsia="Times New Roman" w:hAnsi="Segoe UI" w:cs="Segoe UI"/>
      <w:color w:val="27251E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0A0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0A0EE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37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37828"/>
  </w:style>
  <w:style w:type="paragraph" w:styleId="Stopka">
    <w:name w:val="footer"/>
    <w:basedOn w:val="Normalny"/>
    <w:link w:val="StopkaZnak"/>
    <w:uiPriority w:val="99"/>
    <w:unhideWhenUsed/>
    <w:rsid w:val="00137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3782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83C4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83C4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83C42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6BC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6BC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B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59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864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9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5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36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9375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286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0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95035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455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39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030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124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763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2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35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3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294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177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2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526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85930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6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5101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75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9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1890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86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33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0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4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77378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73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95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175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8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85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28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284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4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3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105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92557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669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9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017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80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9434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57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5418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1860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3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31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48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10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8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652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8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187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341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31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7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44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39839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373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40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2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82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5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7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6265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84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7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8934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6875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336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976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2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7270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961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3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AE478-A966-4C9F-8EDD-9CB8C5681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352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Aneta Myć</cp:lastModifiedBy>
  <cp:revision>18</cp:revision>
  <dcterms:created xsi:type="dcterms:W3CDTF">2026-09-28T19:45:00Z</dcterms:created>
  <dcterms:modified xsi:type="dcterms:W3CDTF">2026-10-14T12:12:00Z</dcterms:modified>
</cp:coreProperties>
</file>