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188BD3" w14:textId="7FE1430F" w:rsidR="00AD3836" w:rsidRPr="00324C5D" w:rsidRDefault="00D76908" w:rsidP="00F06DA9">
      <w:pPr>
        <w:ind w:right="141"/>
        <w:rPr>
          <w:rFonts w:ascii="Arial" w:hAnsi="Arial" w:cs="Arial"/>
        </w:rPr>
      </w:pPr>
      <w:r w:rsidRPr="00324C5D">
        <w:rPr>
          <w:rFonts w:ascii="Arial" w:hAnsi="Arial" w:cs="Arial"/>
          <w:noProof/>
        </w:rPr>
        <w:drawing>
          <wp:inline distT="0" distB="0" distL="0" distR="0" wp14:anchorId="723FBEB2" wp14:editId="1283B63E">
            <wp:extent cx="2019300" cy="799465"/>
            <wp:effectExtent l="0" t="0" r="0" b="63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49100" cy="811263"/>
                    </a:xfrm>
                    <a:prstGeom prst="rect">
                      <a:avLst/>
                    </a:prstGeom>
                    <a:noFill/>
                    <a:ln>
                      <a:noFill/>
                    </a:ln>
                  </pic:spPr>
                </pic:pic>
              </a:graphicData>
            </a:graphic>
          </wp:inline>
        </w:drawing>
      </w:r>
    </w:p>
    <w:p w14:paraId="74B8CF54" w14:textId="77777777" w:rsidR="00AD3836" w:rsidRPr="00324C5D" w:rsidRDefault="00AD3836" w:rsidP="00F06DA9">
      <w:pPr>
        <w:ind w:right="141"/>
        <w:rPr>
          <w:rFonts w:ascii="Arial" w:hAnsi="Arial" w:cs="Arial"/>
        </w:rPr>
      </w:pPr>
    </w:p>
    <w:p w14:paraId="56C09119" w14:textId="77777777" w:rsidR="00FB2F2F" w:rsidRPr="00324C5D" w:rsidRDefault="00FB2F2F" w:rsidP="00F06DA9">
      <w:pPr>
        <w:ind w:right="141"/>
        <w:rPr>
          <w:rFonts w:ascii="Arial" w:hAnsi="Arial" w:cs="Arial"/>
        </w:rPr>
      </w:pPr>
    </w:p>
    <w:p w14:paraId="348B3FB4" w14:textId="77777777" w:rsidR="003B6A43" w:rsidRPr="00324C5D" w:rsidRDefault="003B6A43" w:rsidP="00F06DA9">
      <w:pPr>
        <w:pStyle w:val="Tekstprzypisudolnego"/>
        <w:rPr>
          <w:rFonts w:ascii="Arial" w:hAnsi="Arial" w:cs="Arial"/>
        </w:rPr>
      </w:pPr>
    </w:p>
    <w:tbl>
      <w:tblPr>
        <w:tblW w:w="9923" w:type="dxa"/>
        <w:tblInd w:w="70" w:type="dxa"/>
        <w:tblLayout w:type="fixed"/>
        <w:tblCellMar>
          <w:left w:w="70" w:type="dxa"/>
          <w:right w:w="70" w:type="dxa"/>
        </w:tblCellMar>
        <w:tblLook w:val="0000" w:firstRow="0" w:lastRow="0" w:firstColumn="0" w:lastColumn="0" w:noHBand="0" w:noVBand="0"/>
      </w:tblPr>
      <w:tblGrid>
        <w:gridCol w:w="3119"/>
        <w:gridCol w:w="6804"/>
      </w:tblGrid>
      <w:tr w:rsidR="0011371F" w:rsidRPr="00324C5D" w14:paraId="4B4BF861" w14:textId="77777777" w:rsidTr="00FB2F2F">
        <w:trPr>
          <w:trHeight w:val="1418"/>
        </w:trPr>
        <w:tc>
          <w:tcPr>
            <w:tcW w:w="9923" w:type="dxa"/>
            <w:gridSpan w:val="2"/>
            <w:vAlign w:val="center"/>
          </w:tcPr>
          <w:p w14:paraId="0D8128C9" w14:textId="77777777" w:rsidR="005241F0" w:rsidRPr="00324C5D" w:rsidRDefault="005241F0" w:rsidP="00F06DA9">
            <w:pPr>
              <w:jc w:val="center"/>
              <w:rPr>
                <w:rFonts w:ascii="Arial" w:hAnsi="Arial" w:cs="Arial"/>
                <w:bCs/>
                <w:color w:val="0000FF"/>
                <w:w w:val="150"/>
                <w:sz w:val="28"/>
                <w:szCs w:val="40"/>
              </w:rPr>
            </w:pPr>
            <w:r w:rsidRPr="00324C5D">
              <w:rPr>
                <w:rFonts w:ascii="Arial" w:hAnsi="Arial" w:cs="Arial"/>
                <w:color w:val="0000FF"/>
                <w:w w:val="150"/>
                <w:sz w:val="28"/>
                <w:szCs w:val="40"/>
              </w:rPr>
              <w:t>SPECYFIKACJA WARUNKÓW ZAMÓWIENIA</w:t>
            </w:r>
          </w:p>
          <w:p w14:paraId="700D5A3E" w14:textId="2F0655ED" w:rsidR="0011371F" w:rsidRPr="00324C5D" w:rsidRDefault="005241F0" w:rsidP="00F06DA9">
            <w:pPr>
              <w:jc w:val="center"/>
              <w:rPr>
                <w:rFonts w:ascii="Arial" w:hAnsi="Arial" w:cs="Arial"/>
                <w:bCs/>
                <w:color w:val="0000FF"/>
                <w:sz w:val="32"/>
                <w:szCs w:val="32"/>
              </w:rPr>
            </w:pPr>
            <w:r w:rsidRPr="00324C5D">
              <w:rPr>
                <w:rFonts w:ascii="Arial" w:hAnsi="Arial" w:cs="Arial"/>
                <w:color w:val="0000FF"/>
                <w:w w:val="150"/>
                <w:sz w:val="32"/>
                <w:szCs w:val="32"/>
              </w:rPr>
              <w:t>(SWZ)</w:t>
            </w:r>
          </w:p>
        </w:tc>
      </w:tr>
      <w:tr w:rsidR="0011371F" w:rsidRPr="00324C5D" w14:paraId="42E82F20" w14:textId="77777777" w:rsidTr="00FB2F2F">
        <w:trPr>
          <w:trHeight w:val="1418"/>
        </w:trPr>
        <w:tc>
          <w:tcPr>
            <w:tcW w:w="9923" w:type="dxa"/>
            <w:gridSpan w:val="2"/>
          </w:tcPr>
          <w:p w14:paraId="3C8484D2" w14:textId="77777777" w:rsidR="0011371F" w:rsidRPr="00324C5D" w:rsidRDefault="0011371F" w:rsidP="00F06DA9">
            <w:pPr>
              <w:pStyle w:val="Tekstprzypisudolnego"/>
              <w:tabs>
                <w:tab w:val="left" w:pos="6379"/>
              </w:tabs>
              <w:rPr>
                <w:rFonts w:ascii="Arial" w:hAnsi="Arial" w:cs="Arial"/>
              </w:rPr>
            </w:pPr>
          </w:p>
        </w:tc>
      </w:tr>
      <w:tr w:rsidR="0011371F" w:rsidRPr="00324C5D" w14:paraId="002F3400" w14:textId="77777777" w:rsidTr="00FB2F2F">
        <w:trPr>
          <w:trHeight w:val="1418"/>
        </w:trPr>
        <w:tc>
          <w:tcPr>
            <w:tcW w:w="9923" w:type="dxa"/>
            <w:gridSpan w:val="2"/>
          </w:tcPr>
          <w:p w14:paraId="0A5AFC2A" w14:textId="77777777" w:rsidR="005241F0" w:rsidRPr="00324C5D" w:rsidRDefault="005241F0" w:rsidP="00F06DA9">
            <w:pPr>
              <w:rPr>
                <w:rFonts w:ascii="Arial" w:hAnsi="Arial" w:cs="Arial"/>
                <w:sz w:val="24"/>
                <w:szCs w:val="28"/>
              </w:rPr>
            </w:pPr>
            <w:r w:rsidRPr="00324C5D">
              <w:rPr>
                <w:rFonts w:ascii="Arial" w:hAnsi="Arial" w:cs="Arial"/>
                <w:sz w:val="24"/>
                <w:szCs w:val="28"/>
              </w:rPr>
              <w:t>TYTUŁ POSTĘPOWANIA:</w:t>
            </w:r>
          </w:p>
          <w:p w14:paraId="771DB9F2" w14:textId="77777777" w:rsidR="002D19DA" w:rsidRPr="00324C5D" w:rsidRDefault="002D19DA" w:rsidP="00F06DA9">
            <w:pPr>
              <w:rPr>
                <w:rFonts w:ascii="Arial" w:hAnsi="Arial" w:cs="Arial"/>
                <w:sz w:val="24"/>
                <w:szCs w:val="28"/>
              </w:rPr>
            </w:pPr>
          </w:p>
          <w:p w14:paraId="2D76ACE4" w14:textId="77777777" w:rsidR="00B862EF" w:rsidRPr="00324C5D" w:rsidRDefault="002D19DA" w:rsidP="00B862EF">
            <w:pPr>
              <w:tabs>
                <w:tab w:val="left" w:pos="497"/>
              </w:tabs>
              <w:jc w:val="center"/>
              <w:rPr>
                <w:rFonts w:ascii="Arial" w:hAnsi="Arial" w:cs="Arial"/>
                <w:bCs/>
                <w:color w:val="0000FF"/>
                <w:sz w:val="40"/>
                <w:szCs w:val="40"/>
              </w:rPr>
            </w:pPr>
            <w:r w:rsidRPr="00324C5D">
              <w:rPr>
                <w:rFonts w:ascii="Arial" w:hAnsi="Arial" w:cs="Arial"/>
                <w:bCs/>
                <w:color w:val="0000FF"/>
                <w:sz w:val="40"/>
                <w:szCs w:val="40"/>
              </w:rPr>
              <w:t>DOSTAWA SPRZĘTU KOMPUTEROWEG</w:t>
            </w:r>
            <w:r w:rsidR="00B862EF" w:rsidRPr="00324C5D">
              <w:rPr>
                <w:rFonts w:ascii="Arial" w:hAnsi="Arial" w:cs="Arial"/>
                <w:bCs/>
                <w:color w:val="0000FF"/>
                <w:sz w:val="40"/>
                <w:szCs w:val="40"/>
              </w:rPr>
              <w:t xml:space="preserve">O </w:t>
            </w:r>
          </w:p>
          <w:p w14:paraId="17E7FE36" w14:textId="77777777" w:rsidR="00B862EF" w:rsidRPr="00324C5D" w:rsidRDefault="00B862EF" w:rsidP="00B862EF">
            <w:pPr>
              <w:tabs>
                <w:tab w:val="left" w:pos="497"/>
              </w:tabs>
              <w:jc w:val="center"/>
              <w:rPr>
                <w:rFonts w:ascii="Arial" w:hAnsi="Arial" w:cs="Arial"/>
                <w:bCs/>
                <w:color w:val="0000FF"/>
                <w:sz w:val="40"/>
                <w:szCs w:val="40"/>
              </w:rPr>
            </w:pPr>
            <w:r w:rsidRPr="00324C5D">
              <w:rPr>
                <w:rFonts w:ascii="Arial" w:hAnsi="Arial" w:cs="Arial"/>
                <w:bCs/>
                <w:color w:val="0000FF"/>
                <w:sz w:val="40"/>
                <w:szCs w:val="40"/>
              </w:rPr>
              <w:t xml:space="preserve">W RAMACH UJEDNOLICENIA SYSTEMÓW INFORMATYCZNYCH SZPITALA WOJEWÓDZKIEGO IM. MIKOŁAJA KOPERNIKA W KOSZALINIE </w:t>
            </w:r>
          </w:p>
          <w:p w14:paraId="1327FD5A" w14:textId="2E9DA7D1" w:rsidR="0011371F" w:rsidRPr="00324C5D" w:rsidRDefault="00B862EF" w:rsidP="00B862EF">
            <w:pPr>
              <w:tabs>
                <w:tab w:val="left" w:pos="497"/>
              </w:tabs>
              <w:jc w:val="center"/>
              <w:rPr>
                <w:rFonts w:ascii="Arial" w:hAnsi="Arial" w:cs="Arial"/>
                <w:bCs/>
                <w:color w:val="0000FF"/>
                <w:sz w:val="40"/>
                <w:szCs w:val="40"/>
              </w:rPr>
            </w:pPr>
            <w:r w:rsidRPr="00324C5D">
              <w:rPr>
                <w:rFonts w:ascii="Arial" w:hAnsi="Arial" w:cs="Arial"/>
                <w:bCs/>
                <w:color w:val="0000FF"/>
                <w:sz w:val="40"/>
                <w:szCs w:val="40"/>
              </w:rPr>
              <w:t>ORAZ SPECJALISTYCZNEGO ZESPOŁU GRUŹLICY I CHORÓB PŁUC</w:t>
            </w:r>
          </w:p>
        </w:tc>
      </w:tr>
      <w:tr w:rsidR="0011371F" w:rsidRPr="00324C5D" w14:paraId="1AB0E148" w14:textId="77777777" w:rsidTr="00FB2F2F">
        <w:trPr>
          <w:trHeight w:val="1418"/>
        </w:trPr>
        <w:tc>
          <w:tcPr>
            <w:tcW w:w="9923" w:type="dxa"/>
            <w:gridSpan w:val="2"/>
          </w:tcPr>
          <w:p w14:paraId="2DEA905C" w14:textId="77777777" w:rsidR="0011371F" w:rsidRPr="00324C5D" w:rsidRDefault="0011371F" w:rsidP="00F06DA9">
            <w:pPr>
              <w:pStyle w:val="Tekstprzypisudolnego"/>
              <w:tabs>
                <w:tab w:val="left" w:pos="6663"/>
              </w:tabs>
              <w:rPr>
                <w:rFonts w:ascii="Arial" w:hAnsi="Arial" w:cs="Arial"/>
              </w:rPr>
            </w:pPr>
          </w:p>
        </w:tc>
      </w:tr>
      <w:tr w:rsidR="0011371F" w:rsidRPr="00324C5D" w14:paraId="5B2B8E40" w14:textId="77777777" w:rsidTr="00FB2F2F">
        <w:tblPrEx>
          <w:tblLook w:val="0080" w:firstRow="0" w:lastRow="0" w:firstColumn="1" w:lastColumn="0" w:noHBand="0" w:noVBand="0"/>
        </w:tblPrEx>
        <w:trPr>
          <w:trHeight w:val="567"/>
        </w:trPr>
        <w:tc>
          <w:tcPr>
            <w:tcW w:w="3119" w:type="dxa"/>
            <w:vAlign w:val="center"/>
          </w:tcPr>
          <w:p w14:paraId="0EBF5071" w14:textId="77777777" w:rsidR="0011371F" w:rsidRPr="00324C5D" w:rsidRDefault="0011371F" w:rsidP="00F06DA9">
            <w:pPr>
              <w:rPr>
                <w:rFonts w:ascii="Arial" w:hAnsi="Arial" w:cs="Arial"/>
                <w:sz w:val="24"/>
                <w:szCs w:val="24"/>
              </w:rPr>
            </w:pPr>
            <w:r w:rsidRPr="00324C5D">
              <w:rPr>
                <w:rFonts w:ascii="Arial" w:hAnsi="Arial" w:cs="Arial"/>
                <w:sz w:val="24"/>
                <w:szCs w:val="24"/>
              </w:rPr>
              <w:t>NUMER POSTĘPOWANIA:</w:t>
            </w:r>
          </w:p>
        </w:tc>
        <w:tc>
          <w:tcPr>
            <w:tcW w:w="6804" w:type="dxa"/>
            <w:vAlign w:val="center"/>
          </w:tcPr>
          <w:p w14:paraId="5C7DA4E3" w14:textId="45075E08" w:rsidR="0011371F" w:rsidRPr="00324C5D" w:rsidRDefault="0011371F" w:rsidP="00F06DA9">
            <w:pPr>
              <w:rPr>
                <w:rFonts w:ascii="Arial" w:hAnsi="Arial" w:cs="Arial"/>
                <w:caps/>
                <w:color w:val="0000FF"/>
                <w:sz w:val="24"/>
                <w:szCs w:val="24"/>
              </w:rPr>
            </w:pPr>
            <w:r w:rsidRPr="00324C5D">
              <w:rPr>
                <w:rFonts w:ascii="Arial" w:hAnsi="Arial" w:cs="Arial"/>
                <w:caps/>
                <w:color w:val="0000FF"/>
                <w:sz w:val="24"/>
                <w:szCs w:val="24"/>
              </w:rPr>
              <w:t>TP</w:t>
            </w:r>
            <w:r w:rsidR="002D19DA" w:rsidRPr="00324C5D">
              <w:rPr>
                <w:rFonts w:ascii="Arial" w:hAnsi="Arial" w:cs="Arial"/>
                <w:caps/>
                <w:color w:val="0000FF"/>
                <w:sz w:val="24"/>
                <w:szCs w:val="24"/>
              </w:rPr>
              <w:t>.382.107.</w:t>
            </w:r>
            <w:r w:rsidR="00B30F33" w:rsidRPr="00324C5D">
              <w:rPr>
                <w:rFonts w:ascii="Arial" w:hAnsi="Arial" w:cs="Arial"/>
                <w:caps/>
                <w:color w:val="0000FF"/>
                <w:sz w:val="24"/>
                <w:szCs w:val="24"/>
              </w:rPr>
              <w:t>202</w:t>
            </w:r>
            <w:r w:rsidR="004A5553" w:rsidRPr="00324C5D">
              <w:rPr>
                <w:rFonts w:ascii="Arial" w:hAnsi="Arial" w:cs="Arial"/>
                <w:caps/>
                <w:color w:val="0000FF"/>
                <w:sz w:val="24"/>
                <w:szCs w:val="24"/>
              </w:rPr>
              <w:t>6</w:t>
            </w:r>
            <w:r w:rsidR="00B30F33" w:rsidRPr="00324C5D">
              <w:rPr>
                <w:rFonts w:ascii="Arial" w:hAnsi="Arial" w:cs="Arial"/>
                <w:caps/>
                <w:color w:val="0000FF"/>
                <w:sz w:val="24"/>
                <w:szCs w:val="24"/>
              </w:rPr>
              <w:t xml:space="preserve"> </w:t>
            </w:r>
            <w:r w:rsidR="002D19DA" w:rsidRPr="00324C5D">
              <w:rPr>
                <w:rFonts w:ascii="Arial" w:hAnsi="Arial" w:cs="Arial"/>
                <w:caps/>
                <w:color w:val="0000FF"/>
                <w:sz w:val="24"/>
                <w:szCs w:val="24"/>
              </w:rPr>
              <w:t>MB</w:t>
            </w:r>
          </w:p>
        </w:tc>
      </w:tr>
      <w:tr w:rsidR="0011371F" w:rsidRPr="00324C5D" w14:paraId="3BCE42C2" w14:textId="77777777" w:rsidTr="00FB2F2F">
        <w:tblPrEx>
          <w:tblLook w:val="0080" w:firstRow="0" w:lastRow="0" w:firstColumn="1" w:lastColumn="0" w:noHBand="0" w:noVBand="0"/>
        </w:tblPrEx>
        <w:trPr>
          <w:trHeight w:val="567"/>
        </w:trPr>
        <w:tc>
          <w:tcPr>
            <w:tcW w:w="3119" w:type="dxa"/>
            <w:vAlign w:val="center"/>
          </w:tcPr>
          <w:p w14:paraId="30FD1BC5" w14:textId="77777777" w:rsidR="0011371F" w:rsidRPr="00324C5D" w:rsidRDefault="0011371F" w:rsidP="00F06DA9">
            <w:pPr>
              <w:rPr>
                <w:rFonts w:ascii="Arial" w:hAnsi="Arial" w:cs="Arial"/>
                <w:sz w:val="24"/>
                <w:szCs w:val="24"/>
              </w:rPr>
            </w:pPr>
            <w:r w:rsidRPr="00324C5D">
              <w:rPr>
                <w:rFonts w:ascii="Arial" w:hAnsi="Arial" w:cs="Arial"/>
                <w:sz w:val="24"/>
                <w:szCs w:val="24"/>
              </w:rPr>
              <w:t>PODSTAWA PRAWNA:</w:t>
            </w:r>
          </w:p>
        </w:tc>
        <w:tc>
          <w:tcPr>
            <w:tcW w:w="6804" w:type="dxa"/>
            <w:vAlign w:val="center"/>
          </w:tcPr>
          <w:p w14:paraId="791F2B55" w14:textId="567EEF07" w:rsidR="0011371F" w:rsidRPr="00324C5D" w:rsidRDefault="00A92884" w:rsidP="00F06DA9">
            <w:pPr>
              <w:rPr>
                <w:rFonts w:ascii="Arial" w:hAnsi="Arial" w:cs="Arial"/>
                <w:color w:val="0000FF"/>
                <w:sz w:val="24"/>
                <w:szCs w:val="24"/>
              </w:rPr>
            </w:pPr>
            <w:r w:rsidRPr="00324C5D">
              <w:rPr>
                <w:rFonts w:ascii="Arial" w:hAnsi="Arial" w:cs="Arial"/>
                <w:color w:val="0000FF"/>
                <w:sz w:val="24"/>
                <w:szCs w:val="24"/>
              </w:rPr>
              <w:t>Ustawa z dnia 11 września 2019 roku Prawo zamówień publicznych (</w:t>
            </w:r>
            <w:r w:rsidR="001B2E3A" w:rsidRPr="00324C5D">
              <w:rPr>
                <w:rFonts w:ascii="Arial" w:hAnsi="Arial" w:cs="Arial"/>
                <w:color w:val="0000FF"/>
                <w:sz w:val="24"/>
                <w:szCs w:val="24"/>
              </w:rPr>
              <w:t>Dz.U.2026.793 t.j.</w:t>
            </w:r>
            <w:r w:rsidRPr="00324C5D">
              <w:rPr>
                <w:rFonts w:ascii="Arial" w:hAnsi="Arial" w:cs="Arial"/>
                <w:color w:val="0000FF"/>
                <w:sz w:val="24"/>
                <w:szCs w:val="24"/>
              </w:rPr>
              <w:t>), zwana dalej ustawą Pzp</w:t>
            </w:r>
          </w:p>
        </w:tc>
      </w:tr>
      <w:tr w:rsidR="0011371F" w:rsidRPr="00324C5D" w14:paraId="288C6B31" w14:textId="77777777" w:rsidTr="00FB2F2F">
        <w:tblPrEx>
          <w:tblLook w:val="0080" w:firstRow="0" w:lastRow="0" w:firstColumn="1" w:lastColumn="0" w:noHBand="0" w:noVBand="0"/>
        </w:tblPrEx>
        <w:trPr>
          <w:trHeight w:val="340"/>
        </w:trPr>
        <w:tc>
          <w:tcPr>
            <w:tcW w:w="9923" w:type="dxa"/>
            <w:gridSpan w:val="2"/>
            <w:vAlign w:val="center"/>
          </w:tcPr>
          <w:p w14:paraId="72E3CF16" w14:textId="77777777" w:rsidR="0011371F" w:rsidRPr="00324C5D" w:rsidRDefault="0011371F" w:rsidP="00F06DA9">
            <w:pPr>
              <w:rPr>
                <w:rFonts w:ascii="Arial" w:hAnsi="Arial" w:cs="Arial"/>
                <w:color w:val="0000FF"/>
                <w:sz w:val="24"/>
                <w:szCs w:val="24"/>
              </w:rPr>
            </w:pPr>
          </w:p>
        </w:tc>
      </w:tr>
      <w:tr w:rsidR="0011371F" w:rsidRPr="00324C5D" w14:paraId="42E9E453" w14:textId="77777777" w:rsidTr="00FB2F2F">
        <w:tblPrEx>
          <w:tblLook w:val="0080" w:firstRow="0" w:lastRow="0" w:firstColumn="1" w:lastColumn="0" w:noHBand="0" w:noVBand="0"/>
        </w:tblPrEx>
        <w:trPr>
          <w:trHeight w:val="1701"/>
        </w:trPr>
        <w:tc>
          <w:tcPr>
            <w:tcW w:w="9923" w:type="dxa"/>
            <w:gridSpan w:val="2"/>
            <w:vAlign w:val="bottom"/>
          </w:tcPr>
          <w:p w14:paraId="2DF8F55E" w14:textId="4ED56E37" w:rsidR="0011371F" w:rsidRPr="00324C5D" w:rsidRDefault="00D904CD" w:rsidP="00C119D2">
            <w:pPr>
              <w:rPr>
                <w:rFonts w:ascii="Arial" w:hAnsi="Arial" w:cs="Arial"/>
                <w:color w:val="0000FF"/>
              </w:rPr>
            </w:pPr>
            <w:r w:rsidRPr="00324C5D">
              <w:rPr>
                <w:rFonts w:ascii="Arial" w:hAnsi="Arial" w:cs="Arial"/>
              </w:rPr>
              <w:t>Zatwi</w:t>
            </w:r>
            <w:r w:rsidR="0011371F" w:rsidRPr="00324C5D">
              <w:rPr>
                <w:rFonts w:ascii="Arial" w:hAnsi="Arial" w:cs="Arial"/>
              </w:rPr>
              <w:t xml:space="preserve">erdził, dnia </w:t>
            </w:r>
            <w:r w:rsidR="00C119D2">
              <w:rPr>
                <w:rFonts w:ascii="Arial" w:hAnsi="Arial" w:cs="Arial"/>
              </w:rPr>
              <w:t>15.07.2026 r.</w:t>
            </w:r>
            <w:bookmarkStart w:id="0" w:name="_GoBack"/>
            <w:bookmarkEnd w:id="0"/>
          </w:p>
        </w:tc>
      </w:tr>
    </w:tbl>
    <w:p w14:paraId="21E92171" w14:textId="77777777" w:rsidR="001B317B" w:rsidRPr="00324C5D" w:rsidRDefault="001B317B" w:rsidP="00F06DA9">
      <w:pPr>
        <w:pStyle w:val="Tekstprzypisudolnego"/>
        <w:rPr>
          <w:rFonts w:ascii="Arial" w:hAnsi="Arial" w:cs="Arial"/>
        </w:rPr>
      </w:pPr>
    </w:p>
    <w:p w14:paraId="6B6323ED" w14:textId="77777777" w:rsidR="00C119D2" w:rsidRDefault="00C119D2" w:rsidP="00C119D2">
      <w:pPr>
        <w:widowControl w:val="0"/>
        <w:rPr>
          <w:rFonts w:ascii="Arial" w:hAnsi="Arial" w:cs="Arial"/>
        </w:rPr>
      </w:pPr>
      <w:r>
        <w:rPr>
          <w:rFonts w:ascii="Arial" w:hAnsi="Arial" w:cs="Arial"/>
        </w:rPr>
        <w:t>Z-ca Dyrektora ds. Techniczno – Administracyjnych</w:t>
      </w:r>
    </w:p>
    <w:p w14:paraId="55663C7F" w14:textId="77777777" w:rsidR="00C119D2" w:rsidRDefault="00C119D2" w:rsidP="00C119D2">
      <w:pPr>
        <w:rPr>
          <w:rFonts w:ascii="Arial" w:hAnsi="Arial" w:cs="Arial"/>
        </w:rPr>
      </w:pPr>
      <w:r>
        <w:rPr>
          <w:rFonts w:ascii="Arial" w:hAnsi="Arial" w:cs="Arial"/>
        </w:rPr>
        <w:t>mgr inż. Marcin Podleśny</w:t>
      </w:r>
    </w:p>
    <w:p w14:paraId="4E2BC8A6" w14:textId="77777777" w:rsidR="00C119D2" w:rsidRDefault="00C119D2" w:rsidP="00C119D2">
      <w:pPr>
        <w:rPr>
          <w:rFonts w:ascii="Arial" w:hAnsi="Arial" w:cs="Arial"/>
        </w:rPr>
      </w:pPr>
    </w:p>
    <w:p w14:paraId="00BD7375" w14:textId="77777777" w:rsidR="00C119D2" w:rsidRDefault="00C119D2" w:rsidP="00C119D2">
      <w:pPr>
        <w:rPr>
          <w:rFonts w:ascii="Arial" w:hAnsi="Arial" w:cs="Arial"/>
        </w:rPr>
      </w:pPr>
      <w:r>
        <w:rPr>
          <w:rFonts w:ascii="Arial" w:hAnsi="Arial" w:cs="Arial"/>
        </w:rPr>
        <w:t xml:space="preserve">Szpital Wojewódzki </w:t>
      </w:r>
    </w:p>
    <w:p w14:paraId="07B4A500" w14:textId="7F02F93C" w:rsidR="00FB2F2F" w:rsidRPr="00324C5D" w:rsidRDefault="00C119D2" w:rsidP="00C119D2">
      <w:pPr>
        <w:rPr>
          <w:rFonts w:ascii="Arial" w:hAnsi="Arial" w:cs="Arial"/>
        </w:rPr>
      </w:pPr>
      <w:r>
        <w:rPr>
          <w:rFonts w:ascii="Arial" w:hAnsi="Arial" w:cs="Arial"/>
        </w:rPr>
        <w:t>im. Mikołaja Kopernika w Koszalinie</w:t>
      </w:r>
      <w:r w:rsidRPr="00177A7D">
        <w:rPr>
          <w:rFonts w:ascii="Arial" w:hAnsi="Arial" w:cs="Arial"/>
        </w:rPr>
        <w:t xml:space="preserve"> </w:t>
      </w:r>
      <w:r w:rsidR="00FB2F2F" w:rsidRPr="00324C5D">
        <w:rPr>
          <w:rFonts w:ascii="Arial" w:hAnsi="Arial" w:cs="Arial"/>
        </w:rPr>
        <w:br w:type="page"/>
      </w: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EA3C76" w:rsidRPr="00324C5D" w14:paraId="5739AAE3" w14:textId="77777777" w:rsidTr="00590F4A">
        <w:tc>
          <w:tcPr>
            <w:tcW w:w="9954" w:type="dxa"/>
            <w:shd w:val="clear" w:color="auto" w:fill="F2F2F2" w:themeFill="background1" w:themeFillShade="F2"/>
          </w:tcPr>
          <w:p w14:paraId="382AA646" w14:textId="77777777" w:rsidR="00EA3C76" w:rsidRPr="00324C5D" w:rsidRDefault="00EA3C76" w:rsidP="00F06DA9">
            <w:pPr>
              <w:pStyle w:val="Tekstprzypisudolnego"/>
              <w:rPr>
                <w:rFonts w:ascii="Arial" w:hAnsi="Arial" w:cs="Arial"/>
              </w:rPr>
            </w:pPr>
            <w:r w:rsidRPr="00324C5D">
              <w:rPr>
                <w:rFonts w:ascii="Arial" w:hAnsi="Arial" w:cs="Arial"/>
                <w:color w:val="000000"/>
              </w:rPr>
              <w:lastRenderedPageBreak/>
              <w:t xml:space="preserve">DZIAŁ </w:t>
            </w:r>
            <w:r w:rsidRPr="00324C5D">
              <w:rPr>
                <w:rFonts w:ascii="Arial" w:hAnsi="Arial" w:cs="Arial"/>
              </w:rPr>
              <w:t>I. NAZWA ORAZ ADRES ZAMAWIAJĄCEGO</w:t>
            </w:r>
          </w:p>
        </w:tc>
      </w:tr>
    </w:tbl>
    <w:p w14:paraId="5A5DB00A" w14:textId="77777777" w:rsidR="00EA3C76" w:rsidRPr="00324C5D" w:rsidRDefault="00EA3C76" w:rsidP="00C525D4">
      <w:pPr>
        <w:pStyle w:val="Tekstprzypisudolnego"/>
        <w:ind w:left="357"/>
        <w:rPr>
          <w:rFonts w:ascii="Arial" w:hAnsi="Arial" w:cs="Arial"/>
        </w:rPr>
      </w:pPr>
    </w:p>
    <w:p w14:paraId="4CB22FB8" w14:textId="662DE317" w:rsidR="00C525D4" w:rsidRPr="00324C5D" w:rsidRDefault="00C525D4" w:rsidP="00C525D4">
      <w:pPr>
        <w:pStyle w:val="Tekstprzypisudolnego"/>
        <w:ind w:left="357"/>
        <w:rPr>
          <w:rFonts w:ascii="Arial" w:hAnsi="Arial" w:cs="Arial"/>
          <w:lang w:eastAsia="ar-SA"/>
        </w:rPr>
      </w:pPr>
      <w:r w:rsidRPr="00324C5D">
        <w:rPr>
          <w:rFonts w:ascii="Arial" w:hAnsi="Arial" w:cs="Arial"/>
          <w:lang w:eastAsia="ar-SA"/>
        </w:rPr>
        <w:t xml:space="preserve">Szpital Wojewódzki </w:t>
      </w:r>
      <w:r w:rsidR="005F2122" w:rsidRPr="00324C5D">
        <w:rPr>
          <w:rFonts w:ascii="Arial" w:hAnsi="Arial" w:cs="Arial"/>
          <w:lang w:eastAsia="ar-SA"/>
        </w:rPr>
        <w:t>i</w:t>
      </w:r>
      <w:r w:rsidRPr="00324C5D">
        <w:rPr>
          <w:rFonts w:ascii="Arial" w:hAnsi="Arial" w:cs="Arial"/>
          <w:lang w:eastAsia="ar-SA"/>
        </w:rPr>
        <w:t>m. Mikołaja Kopernika w Koszalinie</w:t>
      </w:r>
    </w:p>
    <w:p w14:paraId="6ADD8AB2" w14:textId="77777777" w:rsidR="00C525D4" w:rsidRPr="00324C5D" w:rsidRDefault="00C525D4" w:rsidP="00C525D4">
      <w:pPr>
        <w:pStyle w:val="Tekstprzypisudolnego"/>
        <w:ind w:left="357"/>
        <w:rPr>
          <w:rFonts w:ascii="Arial" w:hAnsi="Arial" w:cs="Arial"/>
          <w:lang w:eastAsia="ar-SA"/>
        </w:rPr>
      </w:pPr>
      <w:r w:rsidRPr="00324C5D">
        <w:rPr>
          <w:rFonts w:ascii="Arial" w:hAnsi="Arial" w:cs="Arial"/>
          <w:lang w:eastAsia="ar-SA"/>
        </w:rPr>
        <w:t>ul. Tytusa Chałubińskiego 7, 75 – 581 Koszalin</w:t>
      </w:r>
    </w:p>
    <w:p w14:paraId="501EBB3C" w14:textId="77777777" w:rsidR="00C525D4" w:rsidRPr="00324C5D" w:rsidRDefault="00C525D4" w:rsidP="00C525D4">
      <w:pPr>
        <w:pStyle w:val="Tekstprzypisudolnego"/>
        <w:ind w:left="357"/>
        <w:rPr>
          <w:rFonts w:ascii="Arial" w:hAnsi="Arial" w:cs="Arial"/>
          <w:lang w:eastAsia="ar-SA"/>
        </w:rPr>
      </w:pPr>
      <w:r w:rsidRPr="00324C5D">
        <w:rPr>
          <w:rFonts w:ascii="Arial" w:hAnsi="Arial" w:cs="Arial"/>
          <w:lang w:eastAsia="ar-SA"/>
        </w:rPr>
        <w:t>NIP: 669-10-44-410; REGON:330006292; BDO: 000008455</w:t>
      </w:r>
    </w:p>
    <w:p w14:paraId="4601CE47" w14:textId="4FC1FEC2" w:rsidR="00C525D4" w:rsidRPr="00324C5D" w:rsidRDefault="00C525D4" w:rsidP="00C525D4">
      <w:pPr>
        <w:pStyle w:val="Tekstprzypisudolnego"/>
        <w:ind w:left="357"/>
        <w:rPr>
          <w:rFonts w:ascii="Arial" w:hAnsi="Arial" w:cs="Arial"/>
          <w:lang w:eastAsia="ar-SA"/>
        </w:rPr>
      </w:pPr>
      <w:r w:rsidRPr="00324C5D">
        <w:rPr>
          <w:rFonts w:ascii="Arial" w:hAnsi="Arial" w:cs="Arial"/>
          <w:lang w:eastAsia="ar-SA"/>
        </w:rPr>
        <w:t>tel. 94 34 88</w:t>
      </w:r>
      <w:r w:rsidR="007375B5" w:rsidRPr="00324C5D">
        <w:rPr>
          <w:rFonts w:ascii="Arial" w:hAnsi="Arial" w:cs="Arial"/>
          <w:lang w:eastAsia="ar-SA"/>
        </w:rPr>
        <w:t> </w:t>
      </w:r>
      <w:r w:rsidRPr="00324C5D">
        <w:rPr>
          <w:rFonts w:ascii="Arial" w:hAnsi="Arial" w:cs="Arial"/>
          <w:lang w:eastAsia="ar-SA"/>
        </w:rPr>
        <w:t>151</w:t>
      </w:r>
      <w:r w:rsidR="007375B5" w:rsidRPr="00324C5D">
        <w:rPr>
          <w:rFonts w:ascii="Arial" w:hAnsi="Arial" w:cs="Arial"/>
          <w:lang w:eastAsia="ar-SA"/>
        </w:rPr>
        <w:t>, e-mail: sekretariat@swk.med.pl</w:t>
      </w:r>
    </w:p>
    <w:p w14:paraId="4E535FB2" w14:textId="77777777" w:rsidR="00C525D4" w:rsidRPr="00324C5D" w:rsidRDefault="00C525D4" w:rsidP="00C525D4">
      <w:pPr>
        <w:pStyle w:val="Tekstprzypisudolnego"/>
        <w:ind w:left="357"/>
        <w:rPr>
          <w:rFonts w:ascii="Arial" w:hAnsi="Arial" w:cs="Arial"/>
          <w:lang w:eastAsia="ar-SA"/>
        </w:rPr>
      </w:pPr>
      <w:r w:rsidRPr="00324C5D">
        <w:rPr>
          <w:rFonts w:ascii="Arial" w:hAnsi="Arial" w:cs="Arial"/>
          <w:lang w:eastAsia="ar-SA"/>
        </w:rPr>
        <w:t>strona internetowa: www.swk.med.pl</w:t>
      </w:r>
    </w:p>
    <w:p w14:paraId="4BCE707F" w14:textId="6F8B0AB3" w:rsidR="0011371F" w:rsidRPr="00324C5D" w:rsidRDefault="00C525D4" w:rsidP="00C525D4">
      <w:pPr>
        <w:pStyle w:val="Tekstprzypisudolnego"/>
        <w:ind w:left="357"/>
        <w:rPr>
          <w:rFonts w:ascii="Arial" w:hAnsi="Arial" w:cs="Arial"/>
          <w:lang w:eastAsia="ar-SA"/>
        </w:rPr>
      </w:pPr>
      <w:r w:rsidRPr="00324C5D">
        <w:rPr>
          <w:rFonts w:ascii="Arial" w:hAnsi="Arial" w:cs="Arial"/>
          <w:lang w:eastAsia="ar-SA"/>
        </w:rPr>
        <w:t>Reprezentowany przez Piotra Sołtysińskiego – Dyrektora</w:t>
      </w:r>
    </w:p>
    <w:p w14:paraId="375D4ABC" w14:textId="77777777" w:rsidR="00C525D4" w:rsidRPr="00324C5D" w:rsidRDefault="00C525D4" w:rsidP="00C525D4">
      <w:pPr>
        <w:pStyle w:val="Tekstprzypisudolnego"/>
        <w:ind w:left="357"/>
        <w:rPr>
          <w:rFonts w:ascii="Arial" w:hAnsi="Arial" w:cs="Arial"/>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11371F" w:rsidRPr="00324C5D" w14:paraId="320971EE" w14:textId="77777777" w:rsidTr="0011371F">
        <w:tc>
          <w:tcPr>
            <w:tcW w:w="9954" w:type="dxa"/>
            <w:shd w:val="clear" w:color="auto" w:fill="F2F2F2" w:themeFill="background1" w:themeFillShade="F2"/>
          </w:tcPr>
          <w:p w14:paraId="49BEA695" w14:textId="656E8F6C" w:rsidR="0011371F" w:rsidRPr="00324C5D" w:rsidRDefault="0011371F" w:rsidP="00F06DA9">
            <w:pPr>
              <w:pStyle w:val="Tekstprzypisudolnego"/>
              <w:rPr>
                <w:rFonts w:ascii="Arial" w:hAnsi="Arial" w:cs="Arial"/>
              </w:rPr>
            </w:pPr>
            <w:r w:rsidRPr="00324C5D">
              <w:rPr>
                <w:rFonts w:ascii="Arial" w:hAnsi="Arial" w:cs="Arial"/>
                <w:color w:val="000000"/>
              </w:rPr>
              <w:t xml:space="preserve">DZIAŁ </w:t>
            </w:r>
            <w:r w:rsidRPr="00324C5D">
              <w:rPr>
                <w:rFonts w:ascii="Arial" w:hAnsi="Arial" w:cs="Arial"/>
              </w:rPr>
              <w:t>II. STRONA INTERNETOWA PROWADZONEGO POST</w:t>
            </w:r>
            <w:r w:rsidR="00586FF8" w:rsidRPr="00324C5D">
              <w:rPr>
                <w:rFonts w:ascii="Arial" w:hAnsi="Arial" w:cs="Arial"/>
              </w:rPr>
              <w:t>Ę</w:t>
            </w:r>
            <w:r w:rsidRPr="00324C5D">
              <w:rPr>
                <w:rFonts w:ascii="Arial" w:hAnsi="Arial" w:cs="Arial"/>
              </w:rPr>
              <w:t>POWANIA</w:t>
            </w:r>
          </w:p>
        </w:tc>
      </w:tr>
    </w:tbl>
    <w:p w14:paraId="6AB9ECFC" w14:textId="79C57362" w:rsidR="00C33B1C" w:rsidRPr="00324C5D" w:rsidRDefault="00C33B1C" w:rsidP="00F06DA9">
      <w:pPr>
        <w:pStyle w:val="Tekstprzypisudolnego"/>
        <w:rPr>
          <w:rFonts w:ascii="Arial" w:hAnsi="Arial" w:cs="Arial"/>
        </w:rPr>
      </w:pPr>
    </w:p>
    <w:p w14:paraId="3E145ABD" w14:textId="77777777" w:rsidR="00C33B1C" w:rsidRPr="00324C5D" w:rsidRDefault="00C33B1C" w:rsidP="00264732">
      <w:pPr>
        <w:pStyle w:val="Tekstprzypisudolnego"/>
        <w:numPr>
          <w:ilvl w:val="0"/>
          <w:numId w:val="22"/>
        </w:numPr>
        <w:jc w:val="both"/>
        <w:rPr>
          <w:rFonts w:ascii="Arial" w:hAnsi="Arial" w:cs="Arial"/>
        </w:rPr>
      </w:pPr>
      <w:bookmarkStart w:id="1" w:name="_Hlk120704729"/>
      <w:r w:rsidRPr="00324C5D">
        <w:rPr>
          <w:rFonts w:ascii="Arial" w:hAnsi="Arial" w:cs="Arial"/>
        </w:rPr>
        <w:t>Adres strony internetowej prowadzonego postępowania (link prowadzący bezpośrednio do widoku postępowania na Platformie e-Zamówienia):</w:t>
      </w:r>
    </w:p>
    <w:p w14:paraId="2DE9E8C4" w14:textId="12F17E97" w:rsidR="00C33B1C" w:rsidRPr="00324C5D" w:rsidRDefault="00CE020B" w:rsidP="00F06DA9">
      <w:pPr>
        <w:pStyle w:val="Tekstprzypisudolnego"/>
        <w:ind w:left="357"/>
        <w:jc w:val="both"/>
        <w:rPr>
          <w:rFonts w:ascii="Arial" w:hAnsi="Arial" w:cs="Arial"/>
        </w:rPr>
      </w:pPr>
      <w:hyperlink r:id="rId10" w:history="1">
        <w:r w:rsidR="009369DE" w:rsidRPr="004F083B">
          <w:rPr>
            <w:rStyle w:val="Hipercze"/>
            <w:rFonts w:ascii="Arial" w:hAnsi="Arial" w:cs="Arial"/>
          </w:rPr>
          <w:t>https://ezamowienia.gov.pl/mp-client/search/list/ocds-148610-5a39ff59-938a-495c-bd9f-5ba8dc6bfc30</w:t>
        </w:r>
      </w:hyperlink>
      <w:r w:rsidR="009369DE">
        <w:rPr>
          <w:rFonts w:ascii="Arial" w:hAnsi="Arial" w:cs="Arial"/>
        </w:rPr>
        <w:t xml:space="preserve"> </w:t>
      </w:r>
    </w:p>
    <w:p w14:paraId="01937475" w14:textId="77777777" w:rsidR="00C33B1C" w:rsidRPr="00324C5D" w:rsidRDefault="00C33B1C" w:rsidP="00F06DA9">
      <w:pPr>
        <w:pStyle w:val="Tekstprzypisudolnego"/>
        <w:ind w:left="357"/>
        <w:jc w:val="both"/>
        <w:rPr>
          <w:rFonts w:ascii="Arial" w:hAnsi="Arial" w:cs="Arial"/>
        </w:rPr>
      </w:pPr>
      <w:r w:rsidRPr="00324C5D">
        <w:rPr>
          <w:rFonts w:ascii="Arial" w:hAnsi="Arial" w:cs="Arial"/>
        </w:rPr>
        <w:t>Postępowanie można wyszukać również ze strony głównej Platformy e-Zamówienia (przycisk „Przeglądaj postępowania/konkursy”).</w:t>
      </w:r>
    </w:p>
    <w:p w14:paraId="10E76A66" w14:textId="77777777" w:rsidR="00C33B1C" w:rsidRPr="00324C5D" w:rsidRDefault="00C33B1C" w:rsidP="00264732">
      <w:pPr>
        <w:pStyle w:val="Tekstprzypisudolnego"/>
        <w:numPr>
          <w:ilvl w:val="0"/>
          <w:numId w:val="22"/>
        </w:numPr>
        <w:jc w:val="both"/>
        <w:rPr>
          <w:rFonts w:ascii="Arial" w:hAnsi="Arial" w:cs="Arial"/>
        </w:rPr>
      </w:pPr>
      <w:r w:rsidRPr="00324C5D">
        <w:rPr>
          <w:rFonts w:ascii="Arial" w:hAnsi="Arial" w:cs="Arial"/>
        </w:rPr>
        <w:t>Identyfikator (ID) postępowania na Platformie e-Zamówienia:</w:t>
      </w:r>
    </w:p>
    <w:p w14:paraId="18E97FE2" w14:textId="033C1C2D" w:rsidR="00C33B1C" w:rsidRPr="00324C5D" w:rsidRDefault="009369DE" w:rsidP="00F06DA9">
      <w:pPr>
        <w:pStyle w:val="Tekstprzypisudolnego"/>
        <w:ind w:left="357"/>
        <w:jc w:val="both"/>
        <w:rPr>
          <w:rFonts w:ascii="Arial" w:hAnsi="Arial" w:cs="Arial"/>
        </w:rPr>
      </w:pPr>
      <w:r w:rsidRPr="009369DE">
        <w:rPr>
          <w:rFonts w:ascii="Arial" w:hAnsi="Arial" w:cs="Arial"/>
        </w:rPr>
        <w:t>ocds-148610-5a39ff59-938a-495c-bd9f-5ba8dc6bfc30</w:t>
      </w:r>
    </w:p>
    <w:p w14:paraId="4CAC6C46" w14:textId="1711E1BD" w:rsidR="005265B0" w:rsidRPr="00324C5D" w:rsidRDefault="005265B0" w:rsidP="00264732">
      <w:pPr>
        <w:pStyle w:val="Tekstprzypisudolnego"/>
        <w:numPr>
          <w:ilvl w:val="0"/>
          <w:numId w:val="22"/>
        </w:numPr>
        <w:jc w:val="both"/>
        <w:rPr>
          <w:rFonts w:ascii="Arial" w:hAnsi="Arial" w:cs="Arial"/>
        </w:rPr>
      </w:pPr>
      <w:r w:rsidRPr="00324C5D">
        <w:rPr>
          <w:rFonts w:ascii="Arial" w:hAnsi="Arial" w:cs="Arial"/>
        </w:rPr>
        <w:t>Dodatkowo Zamawiający zamieszcza informacje bezpośrednio związane z post</w:t>
      </w:r>
      <w:r w:rsidR="00D34D81" w:rsidRPr="00324C5D">
        <w:rPr>
          <w:rFonts w:ascii="Arial" w:hAnsi="Arial" w:cs="Arial"/>
        </w:rPr>
        <w:t>ę</w:t>
      </w:r>
      <w:r w:rsidRPr="00324C5D">
        <w:rPr>
          <w:rFonts w:ascii="Arial" w:hAnsi="Arial" w:cs="Arial"/>
        </w:rPr>
        <w:t>powaniem na stronie internetowej www.swk.med.pl.</w:t>
      </w:r>
    </w:p>
    <w:bookmarkEnd w:id="1"/>
    <w:p w14:paraId="7C36D422" w14:textId="77777777" w:rsidR="0084303F" w:rsidRPr="00324C5D" w:rsidRDefault="0084303F" w:rsidP="00F06DA9">
      <w:pPr>
        <w:pStyle w:val="Tekstprzypisudolnego"/>
        <w:rPr>
          <w:rFonts w:ascii="Arial" w:hAnsi="Arial" w:cs="Arial"/>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07735E" w:rsidRPr="00324C5D" w14:paraId="4BC45D21" w14:textId="77777777" w:rsidTr="0020617A">
        <w:tc>
          <w:tcPr>
            <w:tcW w:w="9954" w:type="dxa"/>
            <w:shd w:val="clear" w:color="auto" w:fill="F2F2F2" w:themeFill="background1" w:themeFillShade="F2"/>
          </w:tcPr>
          <w:p w14:paraId="5E750EC4" w14:textId="77777777" w:rsidR="0007735E" w:rsidRPr="00324C5D" w:rsidRDefault="0007735E" w:rsidP="00F06DA9">
            <w:pPr>
              <w:pStyle w:val="Tekstprzypisudolnego"/>
              <w:rPr>
                <w:rFonts w:ascii="Arial" w:hAnsi="Arial" w:cs="Arial"/>
              </w:rPr>
            </w:pPr>
            <w:r w:rsidRPr="00324C5D">
              <w:rPr>
                <w:rFonts w:ascii="Arial" w:hAnsi="Arial" w:cs="Arial"/>
                <w:color w:val="000000"/>
              </w:rPr>
              <w:t xml:space="preserve">DZIAŁ </w:t>
            </w:r>
            <w:r w:rsidRPr="00324C5D">
              <w:rPr>
                <w:rFonts w:ascii="Arial" w:hAnsi="Arial" w:cs="Arial"/>
              </w:rPr>
              <w:t>III. TRYB UDZIELENIA ZAMÓWIENIA</w:t>
            </w:r>
          </w:p>
        </w:tc>
      </w:tr>
    </w:tbl>
    <w:p w14:paraId="4735925B" w14:textId="77777777" w:rsidR="0007735E" w:rsidRPr="00324C5D" w:rsidRDefault="0007735E" w:rsidP="00F06DA9">
      <w:pPr>
        <w:pStyle w:val="Tekstprzypisudolnego"/>
        <w:rPr>
          <w:rFonts w:ascii="Arial" w:hAnsi="Arial" w:cs="Arial"/>
        </w:rPr>
      </w:pPr>
    </w:p>
    <w:p w14:paraId="6D3C7EF4" w14:textId="6281255A" w:rsidR="0007735E" w:rsidRPr="00324C5D" w:rsidRDefault="0007735E" w:rsidP="00F06DA9">
      <w:pPr>
        <w:pStyle w:val="Tekstprzypisudolnego"/>
        <w:jc w:val="both"/>
        <w:rPr>
          <w:rFonts w:ascii="Arial" w:hAnsi="Arial" w:cs="Arial"/>
        </w:rPr>
      </w:pPr>
      <w:r w:rsidRPr="00324C5D">
        <w:rPr>
          <w:rFonts w:ascii="Arial" w:hAnsi="Arial" w:cs="Arial"/>
        </w:rPr>
        <w:t>Post</w:t>
      </w:r>
      <w:r w:rsidR="00586FF8" w:rsidRPr="00324C5D">
        <w:rPr>
          <w:rFonts w:ascii="Arial" w:hAnsi="Arial" w:cs="Arial"/>
        </w:rPr>
        <w:t>ę</w:t>
      </w:r>
      <w:r w:rsidRPr="00324C5D">
        <w:rPr>
          <w:rFonts w:ascii="Arial" w:hAnsi="Arial" w:cs="Arial"/>
        </w:rPr>
        <w:t xml:space="preserve">powanie prowadzone w trybie </w:t>
      </w:r>
      <w:r w:rsidR="009C6A84" w:rsidRPr="00324C5D">
        <w:rPr>
          <w:rFonts w:ascii="Arial" w:hAnsi="Arial" w:cs="Arial"/>
        </w:rPr>
        <w:t>podstawowym</w:t>
      </w:r>
      <w:r w:rsidRPr="00324C5D">
        <w:rPr>
          <w:rFonts w:ascii="Arial" w:hAnsi="Arial" w:cs="Arial"/>
        </w:rPr>
        <w:t xml:space="preserve"> na podstawie art. </w:t>
      </w:r>
      <w:r w:rsidR="009C6A84" w:rsidRPr="00324C5D">
        <w:rPr>
          <w:rFonts w:ascii="Arial" w:hAnsi="Arial" w:cs="Arial"/>
        </w:rPr>
        <w:t>275</w:t>
      </w:r>
      <w:r w:rsidRPr="00324C5D">
        <w:rPr>
          <w:rFonts w:ascii="Arial" w:hAnsi="Arial" w:cs="Arial"/>
        </w:rPr>
        <w:t xml:space="preserve"> </w:t>
      </w:r>
      <w:r w:rsidR="00BE0F7D" w:rsidRPr="00324C5D">
        <w:rPr>
          <w:rFonts w:ascii="Arial" w:hAnsi="Arial" w:cs="Arial"/>
        </w:rPr>
        <w:t>pkt</w:t>
      </w:r>
      <w:r w:rsidR="00C83512" w:rsidRPr="00324C5D">
        <w:rPr>
          <w:rFonts w:ascii="Arial" w:hAnsi="Arial" w:cs="Arial"/>
        </w:rPr>
        <w:t xml:space="preserve"> 1</w:t>
      </w:r>
      <w:r w:rsidR="00F27F7E" w:rsidRPr="00324C5D">
        <w:rPr>
          <w:rFonts w:ascii="Arial" w:hAnsi="Arial" w:cs="Arial"/>
        </w:rPr>
        <w:t xml:space="preserve"> </w:t>
      </w:r>
      <w:r w:rsidRPr="00324C5D">
        <w:rPr>
          <w:rFonts w:ascii="Arial" w:hAnsi="Arial" w:cs="Arial"/>
        </w:rPr>
        <w:t>ustawy Pzp.</w:t>
      </w:r>
    </w:p>
    <w:p w14:paraId="44646D0D" w14:textId="77777777" w:rsidR="00A020F9" w:rsidRPr="00324C5D" w:rsidRDefault="00A020F9" w:rsidP="00F06DA9">
      <w:pPr>
        <w:pStyle w:val="Tekstprzypisudolnego"/>
        <w:rPr>
          <w:rFonts w:ascii="Arial" w:hAnsi="Arial" w:cs="Arial"/>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A020F9" w:rsidRPr="00324C5D" w14:paraId="4A2BCD5B" w14:textId="77777777" w:rsidTr="0020617A">
        <w:tc>
          <w:tcPr>
            <w:tcW w:w="9954" w:type="dxa"/>
            <w:shd w:val="clear" w:color="auto" w:fill="F2F2F2" w:themeFill="background1" w:themeFillShade="F2"/>
          </w:tcPr>
          <w:p w14:paraId="5BB85899" w14:textId="77777777" w:rsidR="00A020F9" w:rsidRPr="00324C5D" w:rsidRDefault="00A020F9" w:rsidP="00F06DA9">
            <w:pPr>
              <w:pStyle w:val="Tekstprzypisudolnego"/>
              <w:rPr>
                <w:rFonts w:ascii="Arial" w:hAnsi="Arial" w:cs="Arial"/>
              </w:rPr>
            </w:pPr>
            <w:r w:rsidRPr="00324C5D">
              <w:rPr>
                <w:rFonts w:ascii="Arial" w:hAnsi="Arial" w:cs="Arial"/>
                <w:color w:val="000000"/>
              </w:rPr>
              <w:t xml:space="preserve">DZIAŁ </w:t>
            </w:r>
            <w:r w:rsidRPr="00324C5D">
              <w:rPr>
                <w:rFonts w:ascii="Arial" w:hAnsi="Arial" w:cs="Arial"/>
              </w:rPr>
              <w:t>IV. OPIS PRZEDMIOTU ZAMÓWIENIA</w:t>
            </w:r>
          </w:p>
        </w:tc>
      </w:tr>
    </w:tbl>
    <w:p w14:paraId="0D720BDB" w14:textId="77777777" w:rsidR="00AD3836" w:rsidRPr="00324C5D" w:rsidRDefault="00AD3836" w:rsidP="00F06DA9">
      <w:pPr>
        <w:widowControl w:val="0"/>
        <w:autoSpaceDE w:val="0"/>
        <w:autoSpaceDN w:val="0"/>
        <w:adjustRightInd w:val="0"/>
        <w:jc w:val="both"/>
        <w:rPr>
          <w:rFonts w:ascii="Arial" w:hAnsi="Arial" w:cs="Arial"/>
        </w:rPr>
      </w:pPr>
    </w:p>
    <w:p w14:paraId="6B3D8455" w14:textId="35CBC277" w:rsidR="003A52BF" w:rsidRPr="00324C5D" w:rsidRDefault="003A52BF" w:rsidP="00F06DA9">
      <w:pPr>
        <w:pStyle w:val="Tekstpodstawowy"/>
        <w:numPr>
          <w:ilvl w:val="0"/>
          <w:numId w:val="6"/>
        </w:numPr>
        <w:jc w:val="both"/>
        <w:rPr>
          <w:rFonts w:cs="Arial"/>
          <w:bCs/>
          <w:sz w:val="20"/>
        </w:rPr>
      </w:pPr>
      <w:bookmarkStart w:id="2" w:name="_Hlk120704752"/>
      <w:r w:rsidRPr="00324C5D">
        <w:rPr>
          <w:rFonts w:cs="Arial"/>
          <w:sz w:val="20"/>
        </w:rPr>
        <w:t>Przedmiotem zamówienia jest dostawa</w:t>
      </w:r>
      <w:r w:rsidR="008C17BA" w:rsidRPr="00324C5D">
        <w:rPr>
          <w:rFonts w:cs="Arial"/>
          <w:sz w:val="20"/>
        </w:rPr>
        <w:t xml:space="preserve"> sprzętu komputerowego.</w:t>
      </w:r>
    </w:p>
    <w:p w14:paraId="7FFEC8C0" w14:textId="4649BC37" w:rsidR="005A680E" w:rsidRPr="00324C5D" w:rsidRDefault="005A680E" w:rsidP="00D10F8A">
      <w:pPr>
        <w:pStyle w:val="Tekstpodstawowy"/>
        <w:ind w:left="357"/>
        <w:jc w:val="both"/>
        <w:rPr>
          <w:rFonts w:cs="Arial"/>
          <w:sz w:val="20"/>
        </w:rPr>
      </w:pPr>
      <w:r w:rsidRPr="00324C5D">
        <w:rPr>
          <w:rFonts w:cs="Arial"/>
          <w:sz w:val="20"/>
        </w:rPr>
        <w:t>Zadanie realizowane z dotacji celowej przyznanej przez Urząd Marszałkowski „</w:t>
      </w:r>
      <w:r w:rsidR="00D10F8A" w:rsidRPr="00324C5D">
        <w:rPr>
          <w:rFonts w:cs="Arial"/>
          <w:sz w:val="20"/>
        </w:rPr>
        <w:t>UMWZ/WZ-II.3031.4 / 4 /2026” na dofinansowanie zadania pn. „Ujednolicenie systemów informatycznych Szpitala Wojewódzkiego im. Mikołaja Kopernika w Koszalinie oraz Specjalistycznego Zespołu Gruźlicy i Chorób Płuc”.</w:t>
      </w:r>
    </w:p>
    <w:p w14:paraId="320A9E6D" w14:textId="143196BA" w:rsidR="003B6A43" w:rsidRPr="00324C5D" w:rsidRDefault="003B6A43" w:rsidP="00F06DA9">
      <w:pPr>
        <w:pStyle w:val="Tekstpodstawowy"/>
        <w:jc w:val="both"/>
        <w:rPr>
          <w:rFonts w:cs="Arial"/>
          <w:bCs/>
          <w:sz w:val="20"/>
        </w:rPr>
      </w:pPr>
    </w:p>
    <w:p w14:paraId="5C6C84A7" w14:textId="181AA50A" w:rsidR="00CB16F5" w:rsidRPr="00324C5D" w:rsidRDefault="003B6A43" w:rsidP="00F54FCF">
      <w:pPr>
        <w:pStyle w:val="Tekstpodstawowy"/>
        <w:numPr>
          <w:ilvl w:val="0"/>
          <w:numId w:val="6"/>
        </w:numPr>
        <w:jc w:val="both"/>
        <w:rPr>
          <w:rFonts w:cs="Arial"/>
          <w:bCs/>
          <w:sz w:val="20"/>
        </w:rPr>
      </w:pPr>
      <w:r w:rsidRPr="00324C5D">
        <w:rPr>
          <w:rFonts w:cs="Arial"/>
          <w:bCs/>
          <w:sz w:val="20"/>
        </w:rPr>
        <w:t>Nazwa i kody dotyczące przedmiotu zamówienia określone we Wspólnym Słowniku Zamówień (CPV)</w:t>
      </w:r>
      <w:r w:rsidR="00A9067C" w:rsidRPr="00324C5D">
        <w:rPr>
          <w:rFonts w:cs="Arial"/>
          <w:bCs/>
          <w:sz w:val="20"/>
        </w:rPr>
        <w:t xml:space="preserve"> - </w:t>
      </w:r>
      <w:r w:rsidR="00F54FCF" w:rsidRPr="00324C5D">
        <w:rPr>
          <w:rFonts w:cs="Arial"/>
          <w:bCs/>
          <w:sz w:val="20"/>
        </w:rPr>
        <w:t>30200000-1 – Urządzenia komputerowe</w:t>
      </w:r>
      <w:r w:rsidR="00B30F33" w:rsidRPr="00324C5D">
        <w:rPr>
          <w:rFonts w:cs="Arial"/>
          <w:bCs/>
          <w:sz w:val="20"/>
        </w:rPr>
        <w:t xml:space="preserve"> </w:t>
      </w:r>
    </w:p>
    <w:p w14:paraId="5BF21F11" w14:textId="35B5C323" w:rsidR="00627EFF" w:rsidRPr="00324C5D" w:rsidRDefault="00627EFF" w:rsidP="00627EFF">
      <w:pPr>
        <w:pStyle w:val="Tekstpodstawowy"/>
        <w:ind w:left="357"/>
        <w:jc w:val="both"/>
        <w:rPr>
          <w:rFonts w:cs="Arial"/>
          <w:bCs/>
          <w:sz w:val="20"/>
        </w:rPr>
      </w:pPr>
      <w:r w:rsidRPr="00324C5D">
        <w:rPr>
          <w:rFonts w:cs="Arial"/>
          <w:bCs/>
          <w:sz w:val="20"/>
        </w:rPr>
        <w:t>32420000-3 – Urządzenia sieciowe</w:t>
      </w:r>
    </w:p>
    <w:p w14:paraId="190BF746" w14:textId="12A7421A" w:rsidR="00627EFF" w:rsidRPr="00324C5D" w:rsidRDefault="00627EFF" w:rsidP="00627EFF">
      <w:pPr>
        <w:pStyle w:val="Tekstpodstawowy"/>
        <w:ind w:left="357"/>
        <w:jc w:val="both"/>
        <w:rPr>
          <w:rFonts w:cs="Arial"/>
          <w:bCs/>
          <w:sz w:val="20"/>
        </w:rPr>
      </w:pPr>
      <w:r w:rsidRPr="00324C5D">
        <w:rPr>
          <w:rFonts w:cs="Arial"/>
          <w:bCs/>
          <w:sz w:val="20"/>
        </w:rPr>
        <w:t>72265000-0 – Usługi konfiguracji oprogramowania</w:t>
      </w:r>
    </w:p>
    <w:p w14:paraId="4A29D854" w14:textId="77777777" w:rsidR="00CB16F5" w:rsidRPr="00324C5D" w:rsidRDefault="00CB16F5" w:rsidP="00F06DA9">
      <w:pPr>
        <w:pStyle w:val="Tekstpodstawowy"/>
        <w:jc w:val="both"/>
        <w:rPr>
          <w:rFonts w:cs="Arial"/>
          <w:bCs/>
          <w:sz w:val="20"/>
        </w:rPr>
      </w:pPr>
    </w:p>
    <w:p w14:paraId="0195795F" w14:textId="0C37D3CA" w:rsidR="00966724" w:rsidRPr="00324C5D" w:rsidRDefault="00AD3836" w:rsidP="00F06DA9">
      <w:pPr>
        <w:pStyle w:val="Tekstpodstawowy"/>
        <w:numPr>
          <w:ilvl w:val="0"/>
          <w:numId w:val="6"/>
        </w:numPr>
        <w:jc w:val="both"/>
        <w:rPr>
          <w:rFonts w:cs="Arial"/>
          <w:bCs/>
          <w:sz w:val="20"/>
        </w:rPr>
      </w:pPr>
      <w:r w:rsidRPr="00324C5D">
        <w:rPr>
          <w:rFonts w:cs="Arial"/>
          <w:sz w:val="20"/>
        </w:rPr>
        <w:t>Szczegółowy zakres przedmiotu zamówienia</w:t>
      </w:r>
      <w:r w:rsidR="003B6A43" w:rsidRPr="00324C5D">
        <w:rPr>
          <w:rFonts w:cs="Arial"/>
          <w:sz w:val="20"/>
        </w:rPr>
        <w:t xml:space="preserve"> opisujący potrzeby Zamawiającego</w:t>
      </w:r>
      <w:r w:rsidRPr="00324C5D">
        <w:rPr>
          <w:rFonts w:cs="Arial"/>
          <w:sz w:val="20"/>
        </w:rPr>
        <w:t xml:space="preserve"> </w:t>
      </w:r>
      <w:r w:rsidR="003B6A43" w:rsidRPr="00324C5D">
        <w:rPr>
          <w:rFonts w:cs="Arial"/>
          <w:sz w:val="20"/>
        </w:rPr>
        <w:t>został zawarty</w:t>
      </w:r>
      <w:r w:rsidRPr="00324C5D">
        <w:rPr>
          <w:rFonts w:cs="Arial"/>
          <w:sz w:val="20"/>
        </w:rPr>
        <w:t xml:space="preserve"> w </w:t>
      </w:r>
      <w:r w:rsidR="00674FC0" w:rsidRPr="00324C5D">
        <w:rPr>
          <w:rFonts w:cs="Arial"/>
          <w:color w:val="0000FF"/>
          <w:sz w:val="20"/>
        </w:rPr>
        <w:t xml:space="preserve">załączniku </w:t>
      </w:r>
      <w:r w:rsidRPr="00324C5D">
        <w:rPr>
          <w:rFonts w:cs="Arial"/>
          <w:color w:val="0000FF"/>
          <w:sz w:val="20"/>
        </w:rPr>
        <w:t xml:space="preserve">nr </w:t>
      </w:r>
      <w:r w:rsidR="00891E46" w:rsidRPr="00324C5D">
        <w:rPr>
          <w:rFonts w:cs="Arial"/>
          <w:color w:val="0000FF"/>
          <w:sz w:val="20"/>
        </w:rPr>
        <w:t>2</w:t>
      </w:r>
      <w:r w:rsidRPr="00324C5D">
        <w:rPr>
          <w:rFonts w:cs="Arial"/>
          <w:color w:val="0000FF"/>
          <w:sz w:val="20"/>
        </w:rPr>
        <w:t xml:space="preserve"> do </w:t>
      </w:r>
      <w:r w:rsidR="00EA3C76" w:rsidRPr="00324C5D">
        <w:rPr>
          <w:rFonts w:cs="Arial"/>
          <w:color w:val="0000FF"/>
          <w:sz w:val="20"/>
        </w:rPr>
        <w:t>SWZ</w:t>
      </w:r>
      <w:r w:rsidRPr="00324C5D">
        <w:rPr>
          <w:rFonts w:cs="Arial"/>
          <w:bCs/>
          <w:color w:val="000000"/>
          <w:sz w:val="20"/>
        </w:rPr>
        <w:t>.</w:t>
      </w:r>
    </w:p>
    <w:p w14:paraId="6CF67D07" w14:textId="77777777" w:rsidR="008E78CD" w:rsidRPr="00324C5D" w:rsidRDefault="008E78CD" w:rsidP="00F06DA9">
      <w:pPr>
        <w:pStyle w:val="FR1"/>
        <w:autoSpaceDE w:val="0"/>
        <w:autoSpaceDN w:val="0"/>
        <w:adjustRightInd w:val="0"/>
        <w:rPr>
          <w:rFonts w:ascii="Arial" w:hAnsi="Arial" w:cs="Arial"/>
          <w:sz w:val="20"/>
        </w:rPr>
      </w:pPr>
    </w:p>
    <w:p w14:paraId="625EA8D3" w14:textId="5CC5F373" w:rsidR="00B30F33" w:rsidRPr="00324C5D" w:rsidRDefault="00B30F33" w:rsidP="00F06DA9">
      <w:pPr>
        <w:pStyle w:val="Akapitzlist"/>
        <w:widowControl w:val="0"/>
        <w:numPr>
          <w:ilvl w:val="0"/>
          <w:numId w:val="6"/>
        </w:numPr>
        <w:autoSpaceDE w:val="0"/>
        <w:autoSpaceDN w:val="0"/>
        <w:adjustRightInd w:val="0"/>
        <w:jc w:val="both"/>
        <w:rPr>
          <w:rFonts w:ascii="Arial" w:hAnsi="Arial" w:cs="Arial"/>
        </w:rPr>
      </w:pPr>
      <w:r w:rsidRPr="00324C5D">
        <w:rPr>
          <w:rFonts w:ascii="Arial" w:hAnsi="Arial" w:cs="Arial"/>
        </w:rPr>
        <w:t>Zamawiający dopuszcza składanie ofert częściowych:</w:t>
      </w:r>
    </w:p>
    <w:p w14:paraId="647F9FE2" w14:textId="608C7A9E" w:rsidR="00B30F33" w:rsidRPr="00324C5D" w:rsidRDefault="00B30F33" w:rsidP="00264732">
      <w:pPr>
        <w:pStyle w:val="Akapitzlist"/>
        <w:widowControl w:val="0"/>
        <w:numPr>
          <w:ilvl w:val="0"/>
          <w:numId w:val="28"/>
        </w:numPr>
        <w:autoSpaceDE w:val="0"/>
        <w:autoSpaceDN w:val="0"/>
        <w:adjustRightInd w:val="0"/>
        <w:jc w:val="both"/>
        <w:rPr>
          <w:rFonts w:ascii="Arial" w:hAnsi="Arial" w:cs="Arial"/>
        </w:rPr>
      </w:pPr>
      <w:r w:rsidRPr="00324C5D">
        <w:rPr>
          <w:rFonts w:ascii="Arial" w:hAnsi="Arial" w:cs="Arial"/>
        </w:rPr>
        <w:t xml:space="preserve">Część nr 1 </w:t>
      </w:r>
      <w:r w:rsidR="00B862EF" w:rsidRPr="00324C5D">
        <w:rPr>
          <w:rFonts w:ascii="Arial" w:hAnsi="Arial" w:cs="Arial"/>
        </w:rPr>
        <w:t>–</w:t>
      </w:r>
      <w:r w:rsidRPr="00324C5D">
        <w:rPr>
          <w:rFonts w:ascii="Arial" w:hAnsi="Arial" w:cs="Arial"/>
        </w:rPr>
        <w:t xml:space="preserve"> </w:t>
      </w:r>
      <w:r w:rsidR="00B862EF" w:rsidRPr="00324C5D">
        <w:rPr>
          <w:rFonts w:ascii="Arial" w:hAnsi="Arial" w:cs="Arial"/>
        </w:rPr>
        <w:t>Komputery AIO</w:t>
      </w:r>
    </w:p>
    <w:p w14:paraId="0F259D43" w14:textId="69F55D78" w:rsidR="00B30F33" w:rsidRPr="00324C5D" w:rsidRDefault="00B30F33" w:rsidP="00264732">
      <w:pPr>
        <w:pStyle w:val="Akapitzlist"/>
        <w:widowControl w:val="0"/>
        <w:numPr>
          <w:ilvl w:val="0"/>
          <w:numId w:val="28"/>
        </w:numPr>
        <w:autoSpaceDE w:val="0"/>
        <w:autoSpaceDN w:val="0"/>
        <w:adjustRightInd w:val="0"/>
        <w:jc w:val="both"/>
        <w:rPr>
          <w:rFonts w:ascii="Arial" w:hAnsi="Arial" w:cs="Arial"/>
        </w:rPr>
      </w:pPr>
      <w:r w:rsidRPr="00324C5D">
        <w:rPr>
          <w:rFonts w:ascii="Arial" w:hAnsi="Arial" w:cs="Arial"/>
        </w:rPr>
        <w:t xml:space="preserve">Część nr 2 – </w:t>
      </w:r>
      <w:r w:rsidR="00B862EF" w:rsidRPr="00324C5D">
        <w:rPr>
          <w:rFonts w:ascii="Arial" w:hAnsi="Arial" w:cs="Arial"/>
        </w:rPr>
        <w:t>Urządzenia sieciowe</w:t>
      </w:r>
    </w:p>
    <w:p w14:paraId="310EC5FE" w14:textId="1B4220D8" w:rsidR="00B30F33" w:rsidRPr="00324C5D" w:rsidRDefault="00B30F33" w:rsidP="00264732">
      <w:pPr>
        <w:pStyle w:val="Akapitzlist"/>
        <w:widowControl w:val="0"/>
        <w:numPr>
          <w:ilvl w:val="0"/>
          <w:numId w:val="28"/>
        </w:numPr>
        <w:autoSpaceDE w:val="0"/>
        <w:autoSpaceDN w:val="0"/>
        <w:adjustRightInd w:val="0"/>
        <w:jc w:val="both"/>
        <w:rPr>
          <w:rFonts w:ascii="Arial" w:hAnsi="Arial" w:cs="Arial"/>
        </w:rPr>
      </w:pPr>
      <w:r w:rsidRPr="00324C5D">
        <w:rPr>
          <w:rFonts w:ascii="Arial" w:hAnsi="Arial" w:cs="Arial"/>
        </w:rPr>
        <w:t xml:space="preserve">Część nr 3 – </w:t>
      </w:r>
      <w:r w:rsidR="00B862EF" w:rsidRPr="00324C5D">
        <w:rPr>
          <w:rFonts w:ascii="Arial" w:hAnsi="Arial" w:cs="Arial"/>
        </w:rPr>
        <w:t>Rekonf</w:t>
      </w:r>
      <w:r w:rsidR="007C27C7" w:rsidRPr="00324C5D">
        <w:rPr>
          <w:rFonts w:ascii="Arial" w:hAnsi="Arial" w:cs="Arial"/>
        </w:rPr>
        <w:t>i</w:t>
      </w:r>
      <w:r w:rsidR="00B862EF" w:rsidRPr="00324C5D">
        <w:rPr>
          <w:rFonts w:ascii="Arial" w:hAnsi="Arial" w:cs="Arial"/>
        </w:rPr>
        <w:t>guracja środowiska IT</w:t>
      </w:r>
    </w:p>
    <w:p w14:paraId="14D8C7E2" w14:textId="77777777" w:rsidR="00F62A0A" w:rsidRPr="00324C5D" w:rsidRDefault="00F62A0A" w:rsidP="00F06DA9">
      <w:pPr>
        <w:pStyle w:val="Tekstprzypisudolnego"/>
        <w:rPr>
          <w:rFonts w:ascii="Arial" w:hAnsi="Arial" w:cs="Arial"/>
        </w:rPr>
      </w:pPr>
    </w:p>
    <w:p w14:paraId="52F2DAF4" w14:textId="77777777" w:rsidR="000F6A14" w:rsidRPr="00324C5D" w:rsidRDefault="000F6A14" w:rsidP="00F06DA9">
      <w:pPr>
        <w:pStyle w:val="Tekstpodstawowy"/>
        <w:numPr>
          <w:ilvl w:val="0"/>
          <w:numId w:val="6"/>
        </w:numPr>
        <w:jc w:val="both"/>
        <w:rPr>
          <w:rFonts w:cs="Arial"/>
          <w:bCs/>
          <w:sz w:val="20"/>
        </w:rPr>
      </w:pPr>
      <w:r w:rsidRPr="00324C5D">
        <w:rPr>
          <w:rFonts w:cs="Arial"/>
          <w:bCs/>
          <w:sz w:val="20"/>
        </w:rPr>
        <w:t>Wykonawca może złożyć ofertę na jedną, kilka lub wszystkie części zamówienia.</w:t>
      </w:r>
    </w:p>
    <w:bookmarkEnd w:id="2"/>
    <w:p w14:paraId="49C694FD" w14:textId="77777777" w:rsidR="0000239F" w:rsidRPr="00324C5D" w:rsidRDefault="0000239F" w:rsidP="00F06DA9">
      <w:pPr>
        <w:pStyle w:val="Tekstprzypisudolnego"/>
        <w:rPr>
          <w:rFonts w:ascii="Arial" w:hAnsi="Arial" w:cs="Arial"/>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00239F" w:rsidRPr="00324C5D" w14:paraId="778FDB61" w14:textId="77777777" w:rsidTr="0000239F">
        <w:tc>
          <w:tcPr>
            <w:tcW w:w="995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24E7949" w14:textId="22835B0A" w:rsidR="0000239F" w:rsidRPr="00324C5D" w:rsidRDefault="0000239F" w:rsidP="00F06DA9">
            <w:pPr>
              <w:pStyle w:val="Tekstprzypisudolnego"/>
              <w:rPr>
                <w:rFonts w:ascii="Arial" w:hAnsi="Arial" w:cs="Arial"/>
              </w:rPr>
            </w:pPr>
            <w:r w:rsidRPr="00324C5D">
              <w:rPr>
                <w:rFonts w:ascii="Arial" w:hAnsi="Arial" w:cs="Arial"/>
                <w:color w:val="000000"/>
              </w:rPr>
              <w:t xml:space="preserve">DZIAŁ </w:t>
            </w:r>
            <w:r w:rsidRPr="00324C5D">
              <w:rPr>
                <w:rFonts w:ascii="Arial" w:hAnsi="Arial" w:cs="Arial"/>
              </w:rPr>
              <w:t>V. INFORMACJ</w:t>
            </w:r>
            <w:r w:rsidR="00413F93" w:rsidRPr="00324C5D">
              <w:rPr>
                <w:rFonts w:ascii="Arial" w:hAnsi="Arial" w:cs="Arial"/>
              </w:rPr>
              <w:t>E</w:t>
            </w:r>
            <w:r w:rsidRPr="00324C5D">
              <w:rPr>
                <w:rFonts w:ascii="Arial" w:hAnsi="Arial" w:cs="Arial"/>
              </w:rPr>
              <w:t xml:space="preserve"> O PRZEDMIOTOWYCH ŚRODKACH DOWODOWYCH</w:t>
            </w:r>
          </w:p>
        </w:tc>
      </w:tr>
    </w:tbl>
    <w:p w14:paraId="64E00DB9" w14:textId="77777777" w:rsidR="0000239F" w:rsidRPr="00324C5D" w:rsidRDefault="0000239F" w:rsidP="00F06DA9">
      <w:pPr>
        <w:widowControl w:val="0"/>
        <w:autoSpaceDE w:val="0"/>
        <w:autoSpaceDN w:val="0"/>
        <w:adjustRightInd w:val="0"/>
        <w:jc w:val="both"/>
        <w:rPr>
          <w:rFonts w:ascii="Arial" w:hAnsi="Arial" w:cs="Arial"/>
        </w:rPr>
      </w:pPr>
    </w:p>
    <w:p w14:paraId="027B6B38" w14:textId="71831DE8" w:rsidR="0000239F" w:rsidRPr="00324C5D" w:rsidRDefault="0000239F" w:rsidP="00264732">
      <w:pPr>
        <w:pStyle w:val="Tekstpodstawowy"/>
        <w:numPr>
          <w:ilvl w:val="0"/>
          <w:numId w:val="21"/>
        </w:numPr>
        <w:jc w:val="both"/>
        <w:rPr>
          <w:rFonts w:cs="Arial"/>
          <w:sz w:val="20"/>
        </w:rPr>
      </w:pPr>
      <w:bookmarkStart w:id="3" w:name="_Hlk120704794"/>
      <w:r w:rsidRPr="00324C5D">
        <w:rPr>
          <w:rFonts w:cs="Arial"/>
          <w:sz w:val="20"/>
        </w:rPr>
        <w:t xml:space="preserve">Zamawiający </w:t>
      </w:r>
      <w:r w:rsidR="00F54FCF" w:rsidRPr="00324C5D">
        <w:rPr>
          <w:rFonts w:cs="Arial"/>
          <w:sz w:val="20"/>
        </w:rPr>
        <w:t>wymaga</w:t>
      </w:r>
      <w:r w:rsidR="004A4DA8" w:rsidRPr="00324C5D">
        <w:rPr>
          <w:rFonts w:cs="Arial"/>
          <w:sz w:val="20"/>
        </w:rPr>
        <w:t xml:space="preserve"> </w:t>
      </w:r>
      <w:r w:rsidRPr="00324C5D">
        <w:rPr>
          <w:rFonts w:cs="Arial"/>
          <w:sz w:val="20"/>
        </w:rPr>
        <w:t xml:space="preserve">złożenia, wraz z ofertą, </w:t>
      </w:r>
      <w:r w:rsidR="00F54FCF" w:rsidRPr="00324C5D">
        <w:rPr>
          <w:rFonts w:cs="Arial"/>
          <w:sz w:val="20"/>
        </w:rPr>
        <w:t xml:space="preserve">której wzór stanowi </w:t>
      </w:r>
      <w:r w:rsidR="00F54FCF" w:rsidRPr="00324C5D">
        <w:rPr>
          <w:rFonts w:cs="Arial"/>
          <w:color w:val="0000FF"/>
          <w:sz w:val="20"/>
        </w:rPr>
        <w:t>załącznik nr 1do SWZ,</w:t>
      </w:r>
      <w:r w:rsidR="00F54FCF" w:rsidRPr="00324C5D">
        <w:rPr>
          <w:rFonts w:cs="Arial"/>
          <w:sz w:val="20"/>
        </w:rPr>
        <w:t xml:space="preserve"> </w:t>
      </w:r>
      <w:r w:rsidRPr="00324C5D">
        <w:rPr>
          <w:rFonts w:cs="Arial"/>
          <w:sz w:val="20"/>
        </w:rPr>
        <w:t>przedmiotowych środków dowodowych – na potwierdzenie zgodności oferowanych dostaw</w:t>
      </w:r>
      <w:r w:rsidR="00FE3053" w:rsidRPr="00324C5D">
        <w:rPr>
          <w:rFonts w:cs="Arial"/>
          <w:sz w:val="20"/>
        </w:rPr>
        <w:t xml:space="preserve"> </w:t>
      </w:r>
      <w:r w:rsidR="00990018">
        <w:rPr>
          <w:rFonts w:cs="Arial"/>
          <w:sz w:val="20"/>
        </w:rPr>
        <w:t xml:space="preserve">i usług </w:t>
      </w:r>
      <w:r w:rsidRPr="00324C5D">
        <w:rPr>
          <w:rFonts w:cs="Arial"/>
          <w:sz w:val="20"/>
        </w:rPr>
        <w:t>z wymaganiami określonymi w o</w:t>
      </w:r>
      <w:r w:rsidR="00990018">
        <w:rPr>
          <w:rFonts w:cs="Arial"/>
          <w:sz w:val="20"/>
        </w:rPr>
        <w:t>pisie przedmiotu zamówienia</w:t>
      </w:r>
      <w:r w:rsidRPr="00324C5D">
        <w:rPr>
          <w:rFonts w:cs="Arial"/>
          <w:sz w:val="20"/>
        </w:rPr>
        <w:t>, takich jak:</w:t>
      </w:r>
    </w:p>
    <w:p w14:paraId="1C20DB07" w14:textId="673961C3" w:rsidR="00837C6C" w:rsidRPr="00524B36" w:rsidRDefault="00837C6C" w:rsidP="00916FA9">
      <w:pPr>
        <w:pStyle w:val="Tekstpodstawowy"/>
        <w:numPr>
          <w:ilvl w:val="0"/>
          <w:numId w:val="32"/>
        </w:numPr>
        <w:jc w:val="both"/>
        <w:rPr>
          <w:rFonts w:cs="Arial"/>
          <w:sz w:val="20"/>
        </w:rPr>
      </w:pPr>
      <w:r w:rsidRPr="00524B36">
        <w:rPr>
          <w:rFonts w:cs="Arial"/>
          <w:sz w:val="20"/>
        </w:rPr>
        <w:t>częś</w:t>
      </w:r>
      <w:r w:rsidR="00524B36">
        <w:rPr>
          <w:rFonts w:cs="Arial"/>
          <w:sz w:val="20"/>
        </w:rPr>
        <w:t>ć</w:t>
      </w:r>
      <w:r w:rsidRPr="00524B36">
        <w:rPr>
          <w:rFonts w:cs="Arial"/>
          <w:sz w:val="20"/>
        </w:rPr>
        <w:t xml:space="preserve"> nr 1:</w:t>
      </w:r>
    </w:p>
    <w:p w14:paraId="63F44989" w14:textId="32806732" w:rsidR="00F54FCF" w:rsidRPr="00324C5D" w:rsidRDefault="00F54FCF" w:rsidP="00916FA9">
      <w:pPr>
        <w:pStyle w:val="Tekstpodstawowy"/>
        <w:numPr>
          <w:ilvl w:val="0"/>
          <w:numId w:val="73"/>
        </w:numPr>
        <w:jc w:val="both"/>
        <w:rPr>
          <w:rFonts w:cs="Arial"/>
          <w:color w:val="0000FF"/>
          <w:sz w:val="20"/>
        </w:rPr>
      </w:pPr>
      <w:r w:rsidRPr="00324C5D">
        <w:rPr>
          <w:rFonts w:cs="Arial"/>
          <w:sz w:val="20"/>
        </w:rPr>
        <w:t xml:space="preserve">poświadczony przez Wykonawcę opis przedmiotu zamówienia – </w:t>
      </w:r>
      <w:r w:rsidRPr="00324C5D">
        <w:rPr>
          <w:rFonts w:cs="Arial"/>
          <w:color w:val="0000FF"/>
          <w:sz w:val="20"/>
        </w:rPr>
        <w:t>załącznik nr 2 do SWZ,</w:t>
      </w:r>
    </w:p>
    <w:p w14:paraId="52A08C1B" w14:textId="31C6A455" w:rsidR="0027375A" w:rsidRPr="00837C6C" w:rsidRDefault="00F54FCF" w:rsidP="00916FA9">
      <w:pPr>
        <w:pStyle w:val="Akapitzlist"/>
        <w:numPr>
          <w:ilvl w:val="0"/>
          <w:numId w:val="73"/>
        </w:numPr>
        <w:jc w:val="both"/>
        <w:rPr>
          <w:rFonts w:ascii="Arial" w:hAnsi="Arial" w:cs="Arial"/>
        </w:rPr>
      </w:pPr>
      <w:r w:rsidRPr="00324C5D">
        <w:rPr>
          <w:rFonts w:ascii="Arial" w:hAnsi="Arial" w:cs="Arial"/>
        </w:rPr>
        <w:t xml:space="preserve">oryginalne materiały informacyjne producenta lub autoryzowanego dystrybutora potwierdzające spełnienie parametrów oferowanych </w:t>
      </w:r>
      <w:r w:rsidR="00610AC7" w:rsidRPr="00324C5D">
        <w:rPr>
          <w:rFonts w:ascii="Arial" w:hAnsi="Arial" w:cs="Arial"/>
        </w:rPr>
        <w:t>produktów</w:t>
      </w:r>
      <w:r w:rsidR="00837C6C">
        <w:rPr>
          <w:rFonts w:ascii="Arial" w:hAnsi="Arial" w:cs="Arial"/>
        </w:rPr>
        <w:t>,</w:t>
      </w:r>
    </w:p>
    <w:p w14:paraId="37D54F67" w14:textId="61E28608" w:rsidR="00F54FCF" w:rsidRPr="00324C5D" w:rsidRDefault="00F54FCF" w:rsidP="00916FA9">
      <w:pPr>
        <w:pStyle w:val="Akapitzlist"/>
        <w:numPr>
          <w:ilvl w:val="0"/>
          <w:numId w:val="73"/>
        </w:numPr>
        <w:jc w:val="both"/>
        <w:rPr>
          <w:rFonts w:ascii="Arial" w:hAnsi="Arial" w:cs="Arial"/>
        </w:rPr>
      </w:pPr>
      <w:r w:rsidRPr="00324C5D">
        <w:rPr>
          <w:rFonts w:ascii="Arial" w:hAnsi="Arial" w:cs="Arial"/>
        </w:rPr>
        <w:t>wydruk ze strony http://www.cpubenchmark.</w:t>
      </w:r>
      <w:r w:rsidR="00F81890" w:rsidRPr="00324C5D">
        <w:rPr>
          <w:rFonts w:ascii="Arial" w:hAnsi="Arial" w:cs="Arial"/>
        </w:rPr>
        <w:t>net/ lub równoważnej na dzień 30.09</w:t>
      </w:r>
      <w:r w:rsidRPr="00324C5D">
        <w:rPr>
          <w:rFonts w:ascii="Arial" w:hAnsi="Arial" w:cs="Arial"/>
        </w:rPr>
        <w:t>.2026 lub nowszy na potwierdzenie minimalnego poziomu wydajności procesora,</w:t>
      </w:r>
    </w:p>
    <w:p w14:paraId="4A3CDD36" w14:textId="25AB4624" w:rsidR="0027375A" w:rsidRPr="00643006" w:rsidRDefault="00953739" w:rsidP="00916FA9">
      <w:pPr>
        <w:pStyle w:val="Akapitzlist"/>
        <w:numPr>
          <w:ilvl w:val="0"/>
          <w:numId w:val="73"/>
        </w:numPr>
        <w:jc w:val="both"/>
        <w:rPr>
          <w:rFonts w:ascii="Arial" w:hAnsi="Arial" w:cs="Arial"/>
        </w:rPr>
      </w:pPr>
      <w:r w:rsidRPr="00324C5D">
        <w:rPr>
          <w:rFonts w:ascii="Arial" w:hAnsi="Arial" w:cs="Arial"/>
        </w:rPr>
        <w:t xml:space="preserve">oświadczenie producenta potwierdzające zgodność z </w:t>
      </w:r>
      <w:proofErr w:type="spellStart"/>
      <w:r w:rsidRPr="00324C5D">
        <w:rPr>
          <w:rFonts w:ascii="Arial" w:hAnsi="Arial" w:cs="Arial"/>
        </w:rPr>
        <w:t>RoHS</w:t>
      </w:r>
      <w:proofErr w:type="spellEnd"/>
      <w:r w:rsidR="0027375A" w:rsidRPr="00324C5D">
        <w:rPr>
          <w:rFonts w:ascii="Arial" w:hAnsi="Arial" w:cs="Arial"/>
        </w:rPr>
        <w:t>,</w:t>
      </w:r>
    </w:p>
    <w:p w14:paraId="32E6AA5F" w14:textId="4E77D146" w:rsidR="0000239F" w:rsidRPr="00324C5D" w:rsidRDefault="0027375A" w:rsidP="00916FA9">
      <w:pPr>
        <w:pStyle w:val="Akapitzlist"/>
        <w:numPr>
          <w:ilvl w:val="0"/>
          <w:numId w:val="73"/>
        </w:numPr>
        <w:jc w:val="both"/>
        <w:rPr>
          <w:rFonts w:ascii="Arial" w:hAnsi="Arial" w:cs="Arial"/>
        </w:rPr>
      </w:pPr>
      <w:r w:rsidRPr="00324C5D">
        <w:rPr>
          <w:rFonts w:ascii="Arial" w:hAnsi="Arial" w:cs="Arial"/>
        </w:rPr>
        <w:t>certyfikat</w:t>
      </w:r>
      <w:r w:rsidR="00445BEC" w:rsidRPr="00324C5D">
        <w:rPr>
          <w:rFonts w:ascii="Arial" w:hAnsi="Arial" w:cs="Arial"/>
        </w:rPr>
        <w:t xml:space="preserve"> </w:t>
      </w:r>
      <w:r w:rsidRPr="00324C5D">
        <w:rPr>
          <w:rFonts w:ascii="Arial" w:hAnsi="Arial" w:cs="Arial"/>
        </w:rPr>
        <w:t>potwierdzający</w:t>
      </w:r>
      <w:r w:rsidR="00445BEC" w:rsidRPr="00324C5D">
        <w:rPr>
          <w:rFonts w:ascii="Arial" w:hAnsi="Arial" w:cs="Arial"/>
        </w:rPr>
        <w:t xml:space="preserve"> spełnienie </w:t>
      </w:r>
      <w:r w:rsidRPr="00324C5D">
        <w:rPr>
          <w:rFonts w:ascii="Arial" w:hAnsi="Arial" w:cs="Arial"/>
        </w:rPr>
        <w:t>wymagań w zakresie ograniczenia emisji światła niebieskiego,</w:t>
      </w:r>
    </w:p>
    <w:p w14:paraId="4ED2680B" w14:textId="5630389F" w:rsidR="0027375A" w:rsidRDefault="0027375A" w:rsidP="00916FA9">
      <w:pPr>
        <w:pStyle w:val="Akapitzlist"/>
        <w:numPr>
          <w:ilvl w:val="0"/>
          <w:numId w:val="73"/>
        </w:numPr>
        <w:jc w:val="both"/>
        <w:rPr>
          <w:rFonts w:ascii="Arial" w:hAnsi="Arial" w:cs="Arial"/>
        </w:rPr>
      </w:pPr>
      <w:r w:rsidRPr="00324C5D">
        <w:rPr>
          <w:rFonts w:ascii="Arial" w:hAnsi="Arial" w:cs="Arial"/>
        </w:rPr>
        <w:t>certyfikat</w:t>
      </w:r>
      <w:r w:rsidR="00445BEC" w:rsidRPr="00324C5D">
        <w:rPr>
          <w:rFonts w:ascii="Arial" w:hAnsi="Arial" w:cs="Arial"/>
        </w:rPr>
        <w:t xml:space="preserve"> </w:t>
      </w:r>
      <w:r w:rsidRPr="00324C5D">
        <w:rPr>
          <w:rFonts w:ascii="Arial" w:hAnsi="Arial" w:cs="Arial"/>
        </w:rPr>
        <w:t>potwierdzający spełnienie wymagań w zakresie ograniczenia migotania obrazu</w:t>
      </w:r>
      <w:r w:rsidR="00837C6C">
        <w:rPr>
          <w:rFonts w:ascii="Arial" w:hAnsi="Arial" w:cs="Arial"/>
        </w:rPr>
        <w:t>,</w:t>
      </w:r>
    </w:p>
    <w:p w14:paraId="0C1C407D" w14:textId="54F2A289" w:rsidR="00837C6C" w:rsidRPr="00524B36" w:rsidRDefault="00837C6C" w:rsidP="00916FA9">
      <w:pPr>
        <w:pStyle w:val="Tekstpodstawowy"/>
        <w:numPr>
          <w:ilvl w:val="0"/>
          <w:numId w:val="32"/>
        </w:numPr>
        <w:jc w:val="both"/>
        <w:rPr>
          <w:rFonts w:cs="Arial"/>
          <w:sz w:val="20"/>
        </w:rPr>
      </w:pPr>
      <w:r w:rsidRPr="00524B36">
        <w:rPr>
          <w:rFonts w:cs="Arial"/>
          <w:sz w:val="20"/>
        </w:rPr>
        <w:t>częś</w:t>
      </w:r>
      <w:r w:rsidR="00524B36">
        <w:rPr>
          <w:rFonts w:cs="Arial"/>
          <w:sz w:val="20"/>
        </w:rPr>
        <w:t>ć</w:t>
      </w:r>
      <w:r w:rsidRPr="00524B36">
        <w:rPr>
          <w:rFonts w:cs="Arial"/>
          <w:sz w:val="20"/>
        </w:rPr>
        <w:t xml:space="preserve"> nr 2:</w:t>
      </w:r>
    </w:p>
    <w:p w14:paraId="1DB7F61C" w14:textId="24EC0B20" w:rsidR="00837C6C" w:rsidRDefault="00837C6C" w:rsidP="00916FA9">
      <w:pPr>
        <w:pStyle w:val="Akapitzlist"/>
        <w:numPr>
          <w:ilvl w:val="0"/>
          <w:numId w:val="74"/>
        </w:numPr>
        <w:jc w:val="both"/>
        <w:rPr>
          <w:rFonts w:ascii="Arial" w:hAnsi="Arial" w:cs="Arial"/>
        </w:rPr>
      </w:pPr>
      <w:r>
        <w:rPr>
          <w:rFonts w:ascii="Arial" w:hAnsi="Arial" w:cs="Arial"/>
        </w:rPr>
        <w:t xml:space="preserve">poświadczony przez Wykonawcę opis przedmiotu zamówienia </w:t>
      </w:r>
      <w:r w:rsidRPr="00837C6C">
        <w:rPr>
          <w:rFonts w:ascii="Arial" w:hAnsi="Arial" w:cs="Arial"/>
        </w:rPr>
        <w:t xml:space="preserve">– </w:t>
      </w:r>
      <w:r w:rsidRPr="00837C6C">
        <w:rPr>
          <w:rFonts w:ascii="Arial" w:hAnsi="Arial" w:cs="Arial"/>
          <w:color w:val="0000FF"/>
        </w:rPr>
        <w:t>załącznik nr 2 do SWZ</w:t>
      </w:r>
      <w:r w:rsidRPr="00837C6C">
        <w:rPr>
          <w:rFonts w:ascii="Arial" w:hAnsi="Arial" w:cs="Arial"/>
        </w:rPr>
        <w:t>,</w:t>
      </w:r>
    </w:p>
    <w:p w14:paraId="2C3DB660" w14:textId="0E738094" w:rsidR="00837C6C" w:rsidRDefault="00837C6C" w:rsidP="00916FA9">
      <w:pPr>
        <w:pStyle w:val="Akapitzlist"/>
        <w:numPr>
          <w:ilvl w:val="0"/>
          <w:numId w:val="74"/>
        </w:numPr>
        <w:jc w:val="both"/>
        <w:rPr>
          <w:rFonts w:ascii="Arial" w:hAnsi="Arial" w:cs="Arial"/>
        </w:rPr>
      </w:pPr>
      <w:r>
        <w:rPr>
          <w:rFonts w:ascii="Arial" w:hAnsi="Arial" w:cs="Arial"/>
        </w:rPr>
        <w:lastRenderedPageBreak/>
        <w:t>oryginalne materiały informacyjne producenta lub autoryzowanego dystrybutora potwierdzające spełnienie parametrów oferowanych produktów,</w:t>
      </w:r>
    </w:p>
    <w:p w14:paraId="7BCDFDB3" w14:textId="4CB8738B" w:rsidR="00837C6C" w:rsidRPr="00524B36" w:rsidRDefault="00837C6C" w:rsidP="00916FA9">
      <w:pPr>
        <w:pStyle w:val="Tekstpodstawowy"/>
        <w:numPr>
          <w:ilvl w:val="0"/>
          <w:numId w:val="32"/>
        </w:numPr>
        <w:jc w:val="both"/>
        <w:rPr>
          <w:rFonts w:cs="Arial"/>
          <w:sz w:val="20"/>
        </w:rPr>
      </w:pPr>
      <w:r w:rsidRPr="00524B36">
        <w:rPr>
          <w:rFonts w:cs="Arial"/>
          <w:sz w:val="20"/>
        </w:rPr>
        <w:t>częś</w:t>
      </w:r>
      <w:r w:rsidR="00524B36">
        <w:rPr>
          <w:rFonts w:cs="Arial"/>
          <w:sz w:val="20"/>
        </w:rPr>
        <w:t>ć</w:t>
      </w:r>
      <w:r w:rsidRPr="00524B36">
        <w:rPr>
          <w:rFonts w:cs="Arial"/>
          <w:sz w:val="20"/>
        </w:rPr>
        <w:t xml:space="preserve"> nr 3:</w:t>
      </w:r>
    </w:p>
    <w:p w14:paraId="59B9BDD0" w14:textId="5A994385" w:rsidR="00837C6C" w:rsidRPr="00837C6C" w:rsidRDefault="00837C6C" w:rsidP="00916FA9">
      <w:pPr>
        <w:pStyle w:val="Akapitzlist"/>
        <w:numPr>
          <w:ilvl w:val="0"/>
          <w:numId w:val="75"/>
        </w:numPr>
        <w:jc w:val="both"/>
        <w:rPr>
          <w:rFonts w:ascii="Arial" w:hAnsi="Arial" w:cs="Arial"/>
        </w:rPr>
      </w:pPr>
      <w:r>
        <w:rPr>
          <w:rFonts w:ascii="Arial" w:hAnsi="Arial" w:cs="Arial"/>
        </w:rPr>
        <w:t>poświadczony przez Wykonawcę opis przedmiotu zamówienia –</w:t>
      </w:r>
      <w:r w:rsidRPr="00837C6C">
        <w:rPr>
          <w:rFonts w:ascii="Arial" w:hAnsi="Arial" w:cs="Arial"/>
        </w:rPr>
        <w:t xml:space="preserve"> </w:t>
      </w:r>
      <w:r w:rsidRPr="00837C6C">
        <w:rPr>
          <w:rFonts w:ascii="Arial" w:hAnsi="Arial" w:cs="Arial"/>
          <w:color w:val="0000FF"/>
        </w:rPr>
        <w:t>załącznik nr 2 do SWZ</w:t>
      </w:r>
      <w:r>
        <w:rPr>
          <w:rFonts w:ascii="Arial" w:hAnsi="Arial" w:cs="Arial"/>
        </w:rPr>
        <w:t>.</w:t>
      </w:r>
    </w:p>
    <w:p w14:paraId="5EB0A9C3" w14:textId="3FDE99A9" w:rsidR="00837C6C" w:rsidRPr="00324C5D" w:rsidRDefault="00837C6C" w:rsidP="00837C6C">
      <w:pPr>
        <w:pStyle w:val="Akapitzlist"/>
        <w:ind w:firstLine="0"/>
        <w:jc w:val="both"/>
        <w:rPr>
          <w:rFonts w:ascii="Arial" w:hAnsi="Arial" w:cs="Arial"/>
        </w:rPr>
      </w:pPr>
    </w:p>
    <w:p w14:paraId="5622C17F" w14:textId="5F8659D6" w:rsidR="0000239F" w:rsidRPr="00324C5D" w:rsidRDefault="0000239F" w:rsidP="00264732">
      <w:pPr>
        <w:pStyle w:val="Tekstpodstawowy"/>
        <w:numPr>
          <w:ilvl w:val="0"/>
          <w:numId w:val="21"/>
        </w:numPr>
        <w:jc w:val="both"/>
        <w:rPr>
          <w:rFonts w:cs="Arial"/>
          <w:sz w:val="20"/>
        </w:rPr>
      </w:pPr>
      <w:r w:rsidRPr="00324C5D">
        <w:rPr>
          <w:rFonts w:cs="Arial"/>
          <w:sz w:val="20"/>
        </w:rPr>
        <w:t xml:space="preserve">Zamawiający akceptuje równoważne przedmiotowe środki dowodowe, jeżeli potwierdzają, że oferowane dostawy spełniają określone przez </w:t>
      </w:r>
      <w:r w:rsidR="004F6460" w:rsidRPr="00324C5D">
        <w:rPr>
          <w:rFonts w:cs="Arial"/>
          <w:sz w:val="20"/>
        </w:rPr>
        <w:t xml:space="preserve">Zamawiającego </w:t>
      </w:r>
      <w:r w:rsidRPr="00324C5D">
        <w:rPr>
          <w:rFonts w:cs="Arial"/>
          <w:sz w:val="20"/>
        </w:rPr>
        <w:t>wymagania.</w:t>
      </w:r>
    </w:p>
    <w:p w14:paraId="0E660DD1" w14:textId="77777777" w:rsidR="0000239F" w:rsidRPr="00324C5D" w:rsidRDefault="0000239F" w:rsidP="00F06DA9">
      <w:pPr>
        <w:pStyle w:val="Tekstpodstawowy"/>
        <w:jc w:val="both"/>
        <w:rPr>
          <w:rFonts w:cs="Arial"/>
          <w:sz w:val="20"/>
        </w:rPr>
      </w:pPr>
    </w:p>
    <w:p w14:paraId="7C2CB4E2" w14:textId="77777777" w:rsidR="0000239F" w:rsidRPr="00324C5D" w:rsidRDefault="0000239F" w:rsidP="00264732">
      <w:pPr>
        <w:pStyle w:val="Tekstpodstawowy"/>
        <w:numPr>
          <w:ilvl w:val="0"/>
          <w:numId w:val="21"/>
        </w:numPr>
        <w:jc w:val="both"/>
        <w:rPr>
          <w:rFonts w:cs="Arial"/>
          <w:sz w:val="20"/>
        </w:rPr>
      </w:pPr>
      <w:r w:rsidRPr="00324C5D">
        <w:rPr>
          <w:rFonts w:cs="Arial"/>
          <w:sz w:val="20"/>
        </w:rPr>
        <w:t>Jeżeli wykonawca nie złożył przedmiotowych środków dowodowych lub złożone przedmiotowe środki dowodowe są niekompletne, Zamawiający wzywa do ich złożenia lub uzupełnienia w wyznaczonym terminie.</w:t>
      </w:r>
    </w:p>
    <w:p w14:paraId="5A243783" w14:textId="77777777" w:rsidR="0000239F" w:rsidRPr="00324C5D" w:rsidRDefault="0000239F" w:rsidP="00F06DA9">
      <w:pPr>
        <w:pStyle w:val="Tekstpodstawowy"/>
        <w:jc w:val="both"/>
        <w:rPr>
          <w:rFonts w:cs="Arial"/>
          <w:sz w:val="20"/>
        </w:rPr>
      </w:pPr>
    </w:p>
    <w:p w14:paraId="3A728EB5" w14:textId="2C636870" w:rsidR="0000239F" w:rsidRPr="00324C5D" w:rsidRDefault="0000239F" w:rsidP="00264732">
      <w:pPr>
        <w:pStyle w:val="Tekstpodstawowy"/>
        <w:numPr>
          <w:ilvl w:val="0"/>
          <w:numId w:val="21"/>
        </w:numPr>
        <w:jc w:val="both"/>
        <w:rPr>
          <w:rFonts w:cs="Arial"/>
          <w:sz w:val="20"/>
        </w:rPr>
      </w:pPr>
      <w:r w:rsidRPr="00324C5D">
        <w:rPr>
          <w:rFonts w:cs="Arial"/>
          <w:sz w:val="20"/>
        </w:rPr>
        <w:t>Zamawiający nie wezwie do ich złożenia lub uzupełnienia, jeżeli przedmiotowy środek dowodowy służy potwierdzeniu zgodności z kryteriami określonymi w opisie kryteriów oceny ofert lub gdy mimo złożenia przedmiotowego środka dowodowego oferta podlega odrzuceniu albo zachodzą przesłanki unieważnienia post</w:t>
      </w:r>
      <w:r w:rsidR="00586FF8" w:rsidRPr="00324C5D">
        <w:rPr>
          <w:rFonts w:cs="Arial"/>
          <w:sz w:val="20"/>
        </w:rPr>
        <w:t>ę</w:t>
      </w:r>
      <w:r w:rsidRPr="00324C5D">
        <w:rPr>
          <w:rFonts w:cs="Arial"/>
          <w:sz w:val="20"/>
        </w:rPr>
        <w:t>powania.</w:t>
      </w:r>
    </w:p>
    <w:p w14:paraId="57D981BB" w14:textId="77777777" w:rsidR="0000239F" w:rsidRPr="00324C5D" w:rsidRDefault="0000239F" w:rsidP="00F06DA9">
      <w:pPr>
        <w:pStyle w:val="Tekstpodstawowy"/>
        <w:jc w:val="both"/>
        <w:rPr>
          <w:rFonts w:cs="Arial"/>
          <w:sz w:val="20"/>
        </w:rPr>
      </w:pPr>
    </w:p>
    <w:p w14:paraId="4E52C3D1" w14:textId="77777777" w:rsidR="0000239F" w:rsidRPr="00324C5D" w:rsidRDefault="0000239F" w:rsidP="00264732">
      <w:pPr>
        <w:pStyle w:val="Tekstpodstawowy"/>
        <w:numPr>
          <w:ilvl w:val="0"/>
          <w:numId w:val="21"/>
        </w:numPr>
        <w:jc w:val="both"/>
        <w:rPr>
          <w:rFonts w:cs="Arial"/>
          <w:sz w:val="20"/>
        </w:rPr>
      </w:pPr>
      <w:r w:rsidRPr="00324C5D">
        <w:rPr>
          <w:rFonts w:cs="Arial"/>
          <w:sz w:val="20"/>
        </w:rPr>
        <w:t>Zamawiający może żądać od wykonawców wyjaśnień dotyczących treści przedmiotowych środków dowodowych.</w:t>
      </w:r>
    </w:p>
    <w:bookmarkEnd w:id="3"/>
    <w:p w14:paraId="582EFD72" w14:textId="77777777" w:rsidR="0000239F" w:rsidRPr="00324C5D" w:rsidRDefault="0000239F" w:rsidP="00F06DA9">
      <w:pPr>
        <w:pStyle w:val="Tekstprzypisudolnego"/>
        <w:rPr>
          <w:rFonts w:ascii="Arial" w:hAnsi="Arial" w:cs="Arial"/>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4657F9" w:rsidRPr="00324C5D" w14:paraId="167D0E88" w14:textId="77777777" w:rsidTr="0020617A">
        <w:tc>
          <w:tcPr>
            <w:tcW w:w="9954" w:type="dxa"/>
            <w:shd w:val="clear" w:color="auto" w:fill="F2F2F2" w:themeFill="background1" w:themeFillShade="F2"/>
          </w:tcPr>
          <w:p w14:paraId="1DBDD40F" w14:textId="77777777" w:rsidR="004657F9" w:rsidRPr="00324C5D" w:rsidRDefault="004657F9" w:rsidP="00F06DA9">
            <w:pPr>
              <w:pStyle w:val="Tekstprzypisudolnego"/>
              <w:rPr>
                <w:rFonts w:ascii="Arial" w:hAnsi="Arial" w:cs="Arial"/>
              </w:rPr>
            </w:pPr>
            <w:r w:rsidRPr="00324C5D">
              <w:rPr>
                <w:rFonts w:ascii="Arial" w:hAnsi="Arial" w:cs="Arial"/>
                <w:color w:val="000000"/>
              </w:rPr>
              <w:t xml:space="preserve">DZIAŁ </w:t>
            </w:r>
            <w:r w:rsidRPr="00324C5D">
              <w:rPr>
                <w:rFonts w:ascii="Arial" w:hAnsi="Arial" w:cs="Arial"/>
              </w:rPr>
              <w:t>V</w:t>
            </w:r>
            <w:r w:rsidR="0000239F" w:rsidRPr="00324C5D">
              <w:rPr>
                <w:rFonts w:ascii="Arial" w:hAnsi="Arial" w:cs="Arial"/>
              </w:rPr>
              <w:t>I</w:t>
            </w:r>
            <w:r w:rsidRPr="00324C5D">
              <w:rPr>
                <w:rFonts w:ascii="Arial" w:hAnsi="Arial" w:cs="Arial"/>
              </w:rPr>
              <w:t>. TERMIN WYKONANIA ZAMÓWIENIA</w:t>
            </w:r>
          </w:p>
        </w:tc>
      </w:tr>
    </w:tbl>
    <w:p w14:paraId="56A32B08" w14:textId="77777777" w:rsidR="004657F9" w:rsidRPr="00324C5D" w:rsidRDefault="004657F9" w:rsidP="00F06DA9">
      <w:pPr>
        <w:widowControl w:val="0"/>
        <w:autoSpaceDE w:val="0"/>
        <w:autoSpaceDN w:val="0"/>
        <w:adjustRightInd w:val="0"/>
        <w:jc w:val="both"/>
        <w:rPr>
          <w:rFonts w:ascii="Arial" w:hAnsi="Arial" w:cs="Arial"/>
        </w:rPr>
      </w:pPr>
    </w:p>
    <w:p w14:paraId="4CB6B184" w14:textId="244C6888" w:rsidR="004657F9" w:rsidRPr="00324C5D" w:rsidRDefault="004657F9" w:rsidP="00F06DA9">
      <w:pPr>
        <w:pStyle w:val="Tekstprzypisudolnego"/>
        <w:jc w:val="both"/>
        <w:rPr>
          <w:rFonts w:ascii="Arial" w:hAnsi="Arial" w:cs="Arial"/>
        </w:rPr>
      </w:pPr>
      <w:bookmarkStart w:id="4" w:name="_Hlk120704810"/>
      <w:r w:rsidRPr="00324C5D">
        <w:rPr>
          <w:rFonts w:ascii="Arial" w:hAnsi="Arial" w:cs="Arial"/>
        </w:rPr>
        <w:t xml:space="preserve">Zamawiający wymaga wykonania zamówienia w terminie </w:t>
      </w:r>
      <w:r w:rsidR="00D10F8A" w:rsidRPr="00324C5D">
        <w:rPr>
          <w:rFonts w:ascii="Arial" w:hAnsi="Arial" w:cs="Arial"/>
        </w:rPr>
        <w:t>do 1</w:t>
      </w:r>
      <w:r w:rsidR="00C95DC7" w:rsidRPr="00324C5D">
        <w:rPr>
          <w:rFonts w:ascii="Arial" w:hAnsi="Arial" w:cs="Arial"/>
        </w:rPr>
        <w:t>4</w:t>
      </w:r>
      <w:r w:rsidR="00D55F66" w:rsidRPr="00324C5D">
        <w:rPr>
          <w:rFonts w:ascii="Arial" w:hAnsi="Arial" w:cs="Arial"/>
        </w:rPr>
        <w:t>.12.2026 r.</w:t>
      </w:r>
    </w:p>
    <w:bookmarkEnd w:id="4"/>
    <w:p w14:paraId="36F51C3C" w14:textId="77777777" w:rsidR="00E231AB" w:rsidRPr="00324C5D" w:rsidRDefault="00E231AB" w:rsidP="00F06DA9">
      <w:pPr>
        <w:pStyle w:val="FR1"/>
        <w:autoSpaceDE w:val="0"/>
        <w:autoSpaceDN w:val="0"/>
        <w:adjustRightInd w:val="0"/>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84303F" w:rsidRPr="00324C5D" w14:paraId="7E51261E" w14:textId="77777777" w:rsidTr="004F199D">
        <w:tc>
          <w:tcPr>
            <w:tcW w:w="9923" w:type="dxa"/>
            <w:shd w:val="clear" w:color="auto" w:fill="F2F2F2" w:themeFill="background1" w:themeFillShade="F2"/>
          </w:tcPr>
          <w:p w14:paraId="0C4CEDF2" w14:textId="77777777" w:rsidR="0084303F" w:rsidRPr="00324C5D" w:rsidRDefault="0084303F" w:rsidP="00F06DA9">
            <w:pPr>
              <w:tabs>
                <w:tab w:val="left" w:pos="885"/>
              </w:tabs>
              <w:rPr>
                <w:rFonts w:ascii="Arial" w:hAnsi="Arial" w:cs="Arial"/>
              </w:rPr>
            </w:pPr>
            <w:r w:rsidRPr="00324C5D">
              <w:rPr>
                <w:rFonts w:ascii="Arial" w:hAnsi="Arial" w:cs="Arial"/>
              </w:rPr>
              <w:t>DZIAŁ V</w:t>
            </w:r>
            <w:r w:rsidR="0000239F" w:rsidRPr="00324C5D">
              <w:rPr>
                <w:rFonts w:ascii="Arial" w:hAnsi="Arial" w:cs="Arial"/>
              </w:rPr>
              <w:t>I</w:t>
            </w:r>
            <w:r w:rsidRPr="00324C5D">
              <w:rPr>
                <w:rFonts w:ascii="Arial" w:hAnsi="Arial" w:cs="Arial"/>
              </w:rPr>
              <w:t>I. PROJEKTOWANE POSTANOWIENIA UMOWY W SPRAWIE ZAMÓWIENIA PUBLICZNEGO</w:t>
            </w:r>
          </w:p>
        </w:tc>
      </w:tr>
    </w:tbl>
    <w:p w14:paraId="0A303880" w14:textId="77777777" w:rsidR="0084303F" w:rsidRPr="00324C5D" w:rsidRDefault="0084303F" w:rsidP="00F06DA9">
      <w:pPr>
        <w:pStyle w:val="Tekstprzypisudolnego"/>
        <w:rPr>
          <w:rFonts w:ascii="Arial" w:hAnsi="Arial" w:cs="Arial"/>
        </w:rPr>
      </w:pPr>
    </w:p>
    <w:p w14:paraId="76F433AE" w14:textId="77777777" w:rsidR="0084303F" w:rsidRPr="00324C5D" w:rsidRDefault="0084303F" w:rsidP="00F06DA9">
      <w:pPr>
        <w:widowControl w:val="0"/>
        <w:numPr>
          <w:ilvl w:val="0"/>
          <w:numId w:val="2"/>
        </w:numPr>
        <w:autoSpaceDE w:val="0"/>
        <w:autoSpaceDN w:val="0"/>
        <w:adjustRightInd w:val="0"/>
        <w:jc w:val="both"/>
        <w:rPr>
          <w:rFonts w:ascii="Arial" w:hAnsi="Arial" w:cs="Arial"/>
        </w:rPr>
      </w:pPr>
      <w:r w:rsidRPr="00324C5D">
        <w:rPr>
          <w:rFonts w:ascii="Arial" w:hAnsi="Arial" w:cs="Arial"/>
        </w:rPr>
        <w:t>Zamawiający podpisze umowę z wykonawcą, który przedłoży najkorzystniejszą ofertę z punktu widzenia kryteriów przyjętych w niniejszej SWZ.</w:t>
      </w:r>
    </w:p>
    <w:p w14:paraId="116F885C" w14:textId="77777777" w:rsidR="0084303F" w:rsidRPr="00324C5D" w:rsidRDefault="0084303F" w:rsidP="00F06DA9">
      <w:pPr>
        <w:widowControl w:val="0"/>
        <w:numPr>
          <w:ilvl w:val="0"/>
          <w:numId w:val="2"/>
        </w:numPr>
        <w:autoSpaceDE w:val="0"/>
        <w:autoSpaceDN w:val="0"/>
        <w:adjustRightInd w:val="0"/>
        <w:jc w:val="both"/>
        <w:rPr>
          <w:rFonts w:ascii="Arial" w:hAnsi="Arial" w:cs="Arial"/>
        </w:rPr>
      </w:pPr>
      <w:r w:rsidRPr="00324C5D">
        <w:rPr>
          <w:rFonts w:ascii="Arial" w:hAnsi="Arial" w:cs="Arial"/>
        </w:rPr>
        <w:t>Umowa zawarta zostanie z uwzględnieniem postanowień wynikających z treści niniejszej SWZ oraz danych zawartych w ofercie.</w:t>
      </w:r>
    </w:p>
    <w:p w14:paraId="7ECEE57E" w14:textId="34EDD848" w:rsidR="0084303F" w:rsidRPr="00324C5D" w:rsidRDefault="0084303F" w:rsidP="00F06DA9">
      <w:pPr>
        <w:widowControl w:val="0"/>
        <w:numPr>
          <w:ilvl w:val="0"/>
          <w:numId w:val="2"/>
        </w:numPr>
        <w:autoSpaceDE w:val="0"/>
        <w:autoSpaceDN w:val="0"/>
        <w:adjustRightInd w:val="0"/>
        <w:jc w:val="both"/>
        <w:rPr>
          <w:rFonts w:ascii="Arial" w:hAnsi="Arial" w:cs="Arial"/>
          <w:color w:val="0000FF"/>
        </w:rPr>
      </w:pPr>
      <w:r w:rsidRPr="00324C5D">
        <w:rPr>
          <w:rFonts w:ascii="Arial" w:hAnsi="Arial" w:cs="Arial"/>
        </w:rPr>
        <w:t>Postanowienia</w:t>
      </w:r>
      <w:r w:rsidR="002E6262" w:rsidRPr="00324C5D">
        <w:rPr>
          <w:rFonts w:ascii="Arial" w:hAnsi="Arial" w:cs="Arial"/>
        </w:rPr>
        <w:t xml:space="preserve"> projektowanej</w:t>
      </w:r>
      <w:r w:rsidRPr="00324C5D">
        <w:rPr>
          <w:rFonts w:ascii="Arial" w:hAnsi="Arial" w:cs="Arial"/>
        </w:rPr>
        <w:t xml:space="preserve"> umowy zawarto</w:t>
      </w:r>
      <w:r w:rsidR="002E6262" w:rsidRPr="00324C5D">
        <w:rPr>
          <w:rFonts w:ascii="Arial" w:hAnsi="Arial" w:cs="Arial"/>
        </w:rPr>
        <w:t xml:space="preserve"> w</w:t>
      </w:r>
      <w:r w:rsidRPr="00324C5D">
        <w:rPr>
          <w:rFonts w:ascii="Arial" w:hAnsi="Arial" w:cs="Arial"/>
        </w:rPr>
        <w:t xml:space="preserve"> </w:t>
      </w:r>
      <w:r w:rsidR="00674FC0" w:rsidRPr="00324C5D">
        <w:rPr>
          <w:rFonts w:ascii="Arial" w:hAnsi="Arial" w:cs="Arial"/>
          <w:color w:val="0000FF"/>
        </w:rPr>
        <w:t>z</w:t>
      </w:r>
      <w:r w:rsidRPr="00324C5D">
        <w:rPr>
          <w:rFonts w:ascii="Arial" w:hAnsi="Arial" w:cs="Arial"/>
          <w:color w:val="0000FF"/>
        </w:rPr>
        <w:t>ałącznik</w:t>
      </w:r>
      <w:r w:rsidR="00CC4CC1" w:rsidRPr="00324C5D">
        <w:rPr>
          <w:rFonts w:ascii="Arial" w:hAnsi="Arial" w:cs="Arial"/>
          <w:color w:val="0000FF"/>
        </w:rPr>
        <w:t>u</w:t>
      </w:r>
      <w:r w:rsidRPr="00324C5D">
        <w:rPr>
          <w:rFonts w:ascii="Arial" w:hAnsi="Arial" w:cs="Arial"/>
          <w:color w:val="0000FF"/>
        </w:rPr>
        <w:t xml:space="preserve"> nr 3 do SWZ.</w:t>
      </w:r>
    </w:p>
    <w:p w14:paraId="5D1162BC" w14:textId="77777777" w:rsidR="0084303F" w:rsidRPr="00324C5D" w:rsidRDefault="0084303F" w:rsidP="00F06DA9">
      <w:pPr>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84303F" w:rsidRPr="00324C5D" w14:paraId="16A94735" w14:textId="77777777" w:rsidTr="004F199D">
        <w:tc>
          <w:tcPr>
            <w:tcW w:w="9923" w:type="dxa"/>
            <w:shd w:val="clear" w:color="auto" w:fill="F2F2F2" w:themeFill="background1" w:themeFillShade="F2"/>
          </w:tcPr>
          <w:p w14:paraId="7F05A574" w14:textId="77676B9F" w:rsidR="0084303F" w:rsidRPr="00324C5D" w:rsidRDefault="0084303F" w:rsidP="00F06DA9">
            <w:pPr>
              <w:ind w:left="992" w:hanging="992"/>
              <w:rPr>
                <w:rFonts w:ascii="Arial" w:hAnsi="Arial" w:cs="Arial"/>
                <w:bCs/>
              </w:rPr>
            </w:pPr>
            <w:r w:rsidRPr="00324C5D">
              <w:rPr>
                <w:rFonts w:ascii="Arial" w:hAnsi="Arial" w:cs="Arial"/>
              </w:rPr>
              <w:br w:type="page"/>
              <w:t xml:space="preserve">DZIAŁ </w:t>
            </w:r>
            <w:r w:rsidRPr="00324C5D">
              <w:rPr>
                <w:rFonts w:ascii="Arial" w:hAnsi="Arial" w:cs="Arial"/>
                <w:bCs/>
              </w:rPr>
              <w:t>V</w:t>
            </w:r>
            <w:r w:rsidR="0000239F" w:rsidRPr="00324C5D">
              <w:rPr>
                <w:rFonts w:ascii="Arial" w:hAnsi="Arial" w:cs="Arial"/>
                <w:bCs/>
              </w:rPr>
              <w:t>I</w:t>
            </w:r>
            <w:r w:rsidRPr="00324C5D">
              <w:rPr>
                <w:rFonts w:ascii="Arial" w:hAnsi="Arial" w:cs="Arial"/>
                <w:bCs/>
              </w:rPr>
              <w:t xml:space="preserve">II. INFORMACJE O </w:t>
            </w:r>
            <w:r w:rsidR="009056A4" w:rsidRPr="00324C5D">
              <w:rPr>
                <w:rFonts w:ascii="Arial" w:hAnsi="Arial" w:cs="Arial"/>
                <w:bCs/>
              </w:rPr>
              <w:t>ŚRODKACH KOMUNIKACJI ELEKTRONICZNEJ, PRZY UŻYCIU KTÓRYCH ZAMAWIAJĄCY BĘDZIE KOMUNIKOWAŁ SIĘ Z WYKONAWCAMI ORAZ WYMAGANIA TECHNICZNE DLA DOKUMENTÓW ELEKTRONICZNYCH ORAZ ŚRODKÓW KOMUNIKACJI ELEKTRONICZNEJ</w:t>
            </w:r>
          </w:p>
        </w:tc>
      </w:tr>
    </w:tbl>
    <w:p w14:paraId="3F94D278" w14:textId="77777777" w:rsidR="00C33B1C" w:rsidRPr="00324C5D" w:rsidRDefault="00C33B1C" w:rsidP="00F06DA9">
      <w:pPr>
        <w:pStyle w:val="Tekstprzypisudolnego"/>
        <w:rPr>
          <w:rFonts w:ascii="Arial" w:hAnsi="Arial" w:cs="Arial"/>
        </w:rPr>
      </w:pPr>
    </w:p>
    <w:p w14:paraId="62051B74" w14:textId="2EF24803" w:rsidR="009056A4" w:rsidRPr="00324C5D" w:rsidRDefault="009056A4" w:rsidP="00264732">
      <w:pPr>
        <w:pStyle w:val="Tekstprzypisudolnego"/>
        <w:numPr>
          <w:ilvl w:val="0"/>
          <w:numId w:val="24"/>
        </w:numPr>
        <w:jc w:val="both"/>
        <w:rPr>
          <w:rFonts w:ascii="Arial" w:hAnsi="Arial" w:cs="Arial"/>
        </w:rPr>
      </w:pPr>
      <w:bookmarkStart w:id="5" w:name="_Hlk120705171"/>
      <w:r w:rsidRPr="00324C5D">
        <w:rPr>
          <w:rFonts w:ascii="Arial" w:hAnsi="Arial" w:cs="Arial"/>
        </w:rPr>
        <w:t>W postępowaniu o udzielenie zamówienia publicznego komunikacja między Zamawiającym a wykonawcami odbywa się przy użyciu Platformy e-Zamówienia, która jest dostępna pod adresem https://ezamowienia.gov.pl.</w:t>
      </w:r>
    </w:p>
    <w:p w14:paraId="78FB14B8" w14:textId="488BB72C"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Korzystanie z Platformy e-Zamówienia jest bezpłatne.</w:t>
      </w:r>
    </w:p>
    <w:p w14:paraId="5356C00B" w14:textId="06723DDF"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Zamawiający wyznacza następujące osoby do kontaktu z wykonawcami:</w:t>
      </w:r>
    </w:p>
    <w:p w14:paraId="6609C6CA" w14:textId="4C589FB9" w:rsidR="00EA77B9" w:rsidRPr="00324C5D" w:rsidRDefault="00EA77B9" w:rsidP="00EA77B9">
      <w:pPr>
        <w:pStyle w:val="Tekstprzypisudolnego"/>
        <w:ind w:left="360"/>
        <w:jc w:val="both"/>
        <w:rPr>
          <w:rFonts w:ascii="Arial" w:hAnsi="Arial" w:cs="Arial"/>
        </w:rPr>
      </w:pPr>
      <w:r w:rsidRPr="00324C5D">
        <w:rPr>
          <w:rFonts w:ascii="Arial" w:hAnsi="Arial" w:cs="Arial"/>
        </w:rPr>
        <w:t>Pani</w:t>
      </w:r>
      <w:r w:rsidR="00F54FCF" w:rsidRPr="00324C5D">
        <w:rPr>
          <w:rFonts w:ascii="Arial" w:hAnsi="Arial" w:cs="Arial"/>
        </w:rPr>
        <w:t xml:space="preserve"> Magdalena Bułło tel. 94 34 88 104, e-mail: </w:t>
      </w:r>
      <w:hyperlink r:id="rId11" w:history="1">
        <w:r w:rsidR="00F54FCF" w:rsidRPr="00324C5D">
          <w:rPr>
            <w:rStyle w:val="Hipercze"/>
            <w:rFonts w:ascii="Arial" w:hAnsi="Arial" w:cs="Arial"/>
          </w:rPr>
          <w:t>magdalena.bullo@swk.med.pl</w:t>
        </w:r>
      </w:hyperlink>
      <w:r w:rsidR="00F54FCF" w:rsidRPr="00324C5D">
        <w:rPr>
          <w:rFonts w:ascii="Arial" w:hAnsi="Arial" w:cs="Arial"/>
        </w:rPr>
        <w:t xml:space="preserve"> </w:t>
      </w:r>
    </w:p>
    <w:p w14:paraId="0D05B63B" w14:textId="1330766B"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324C5D">
        <w:rPr>
          <w:rFonts w:ascii="Arial" w:hAnsi="Arial" w:cs="Arial"/>
          <w:i/>
          <w:iCs/>
        </w:rPr>
        <w:t>Regulamin</w:t>
      </w:r>
      <w:r w:rsidR="00C33B1C" w:rsidRPr="00324C5D">
        <w:rPr>
          <w:rFonts w:ascii="Arial" w:hAnsi="Arial" w:cs="Arial"/>
          <w:i/>
          <w:iCs/>
        </w:rPr>
        <w:t xml:space="preserve"> </w:t>
      </w:r>
      <w:r w:rsidRPr="00324C5D">
        <w:rPr>
          <w:rFonts w:ascii="Arial" w:hAnsi="Arial" w:cs="Arial"/>
          <w:i/>
          <w:iCs/>
        </w:rPr>
        <w:t>Platformy e-Zamówienia</w:t>
      </w:r>
      <w:r w:rsidRPr="00324C5D">
        <w:rPr>
          <w:rFonts w:ascii="Arial" w:hAnsi="Arial" w:cs="Arial"/>
        </w:rPr>
        <w:t>, dostępny na stronie internetowej https://ezamowienia.gov.pl oraz informacje zamieszczone w zakładce „Centrum Pomocy”.</w:t>
      </w:r>
    </w:p>
    <w:p w14:paraId="5F55E472" w14:textId="680882BD"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Przeglądanie i pobieranie publicznej treści dokumentacji postępowania nie wymaga posiadania konta na Platformie e-Zamówienia ani logowania.</w:t>
      </w:r>
    </w:p>
    <w:p w14:paraId="04BA0DAE" w14:textId="0FAF0F70"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315486F2" w14:textId="587F9B53"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Dokumenty elektroniczne, o których mowa w § 2 ust. 1 rozporządzenia Prezesa Rady Ministrów w sprawie wymagań dla dokumentów elektronicznych, sporządza się w postaci elektronicznej, w formatach danych określonych w przepisach</w:t>
      </w:r>
      <w:r w:rsidR="00206E9E" w:rsidRPr="00324C5D">
        <w:rPr>
          <w:rFonts w:ascii="Arial" w:hAnsi="Arial" w:cs="Arial"/>
        </w:rPr>
        <w:t xml:space="preserve"> </w:t>
      </w:r>
      <w:r w:rsidRPr="00324C5D">
        <w:rPr>
          <w:rFonts w:ascii="Arial" w:hAnsi="Arial" w:cs="Arial"/>
        </w:rPr>
        <w:t>rozporządzenia Rady Ministrów w sprawie Krajowych Ram Interoperacyjności,</w:t>
      </w:r>
      <w:r w:rsidR="00206E9E" w:rsidRPr="00324C5D">
        <w:rPr>
          <w:rFonts w:ascii="Arial" w:hAnsi="Arial" w:cs="Arial"/>
        </w:rPr>
        <w:t xml:space="preserve"> </w:t>
      </w:r>
      <w:r w:rsidRPr="00324C5D">
        <w:rPr>
          <w:rFonts w:ascii="Arial" w:hAnsi="Arial" w:cs="Arial"/>
        </w:rPr>
        <w:t>z uwzględnieniem rodzaju przekazywanych danych i przekazuje się jako załączniki.</w:t>
      </w:r>
    </w:p>
    <w:p w14:paraId="600DFA24" w14:textId="19AD3538" w:rsidR="009056A4" w:rsidRPr="00324C5D" w:rsidRDefault="009056A4" w:rsidP="00F06DA9">
      <w:pPr>
        <w:pStyle w:val="Tekstprzypisudolnego"/>
        <w:ind w:left="357"/>
        <w:jc w:val="both"/>
        <w:rPr>
          <w:rFonts w:ascii="Arial" w:hAnsi="Arial" w:cs="Arial"/>
        </w:rPr>
      </w:pPr>
      <w:r w:rsidRPr="00324C5D">
        <w:rPr>
          <w:rFonts w:ascii="Arial" w:hAnsi="Arial" w:cs="Arial"/>
        </w:rPr>
        <w:t>W przypadku formatów, o których mowa w art. 66 ust. 1 ustawy Pzp, ww. regulacje</w:t>
      </w:r>
      <w:r w:rsidR="00206E9E" w:rsidRPr="00324C5D">
        <w:rPr>
          <w:rFonts w:ascii="Arial" w:hAnsi="Arial" w:cs="Arial"/>
        </w:rPr>
        <w:t xml:space="preserve"> </w:t>
      </w:r>
      <w:r w:rsidRPr="00324C5D">
        <w:rPr>
          <w:rFonts w:ascii="Arial" w:hAnsi="Arial" w:cs="Arial"/>
        </w:rPr>
        <w:t>nie będą miały bezpośredniego zastosowania.</w:t>
      </w:r>
    </w:p>
    <w:p w14:paraId="3F4FFEEB" w14:textId="52B72D92"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Informacje, oświadczenia lub dokumenty, inne niż wymienione w § 2 ust. 1</w:t>
      </w:r>
      <w:r w:rsidR="00206E9E" w:rsidRPr="00324C5D">
        <w:rPr>
          <w:rFonts w:ascii="Arial" w:hAnsi="Arial" w:cs="Arial"/>
        </w:rPr>
        <w:t xml:space="preserve"> </w:t>
      </w:r>
      <w:r w:rsidRPr="00324C5D">
        <w:rPr>
          <w:rFonts w:ascii="Arial" w:hAnsi="Arial" w:cs="Arial"/>
        </w:rPr>
        <w:t>rozporządzenia Prezesa Rady Ministrów w sprawie wymagań dla dokumentów</w:t>
      </w:r>
      <w:r w:rsidR="00206E9E" w:rsidRPr="00324C5D">
        <w:rPr>
          <w:rFonts w:ascii="Arial" w:hAnsi="Arial" w:cs="Arial"/>
        </w:rPr>
        <w:t xml:space="preserve"> </w:t>
      </w:r>
      <w:r w:rsidRPr="00324C5D">
        <w:rPr>
          <w:rFonts w:ascii="Arial" w:hAnsi="Arial" w:cs="Arial"/>
        </w:rPr>
        <w:t>elektronicznych, przekazywane w postępowaniu sporządza się w postaci</w:t>
      </w:r>
      <w:r w:rsidR="00206E9E" w:rsidRPr="00324C5D">
        <w:rPr>
          <w:rFonts w:ascii="Arial" w:hAnsi="Arial" w:cs="Arial"/>
        </w:rPr>
        <w:t xml:space="preserve"> </w:t>
      </w:r>
      <w:r w:rsidRPr="00324C5D">
        <w:rPr>
          <w:rFonts w:ascii="Arial" w:hAnsi="Arial" w:cs="Arial"/>
        </w:rPr>
        <w:t>elektronicznej:</w:t>
      </w:r>
    </w:p>
    <w:p w14:paraId="64F81DB1" w14:textId="381A27A1" w:rsidR="009056A4" w:rsidRPr="00324C5D" w:rsidRDefault="009056A4" w:rsidP="00264732">
      <w:pPr>
        <w:pStyle w:val="Tekstprzypisudolnego"/>
        <w:numPr>
          <w:ilvl w:val="0"/>
          <w:numId w:val="23"/>
        </w:numPr>
        <w:jc w:val="both"/>
        <w:rPr>
          <w:rFonts w:ascii="Arial" w:hAnsi="Arial" w:cs="Arial"/>
        </w:rPr>
      </w:pPr>
      <w:r w:rsidRPr="00324C5D">
        <w:rPr>
          <w:rFonts w:ascii="Arial" w:hAnsi="Arial" w:cs="Arial"/>
        </w:rPr>
        <w:lastRenderedPageBreak/>
        <w:t>w formatach danych określonych w przepisach rozporządzenia Rady Ministrów</w:t>
      </w:r>
      <w:r w:rsidR="00206E9E" w:rsidRPr="00324C5D">
        <w:rPr>
          <w:rFonts w:ascii="Arial" w:hAnsi="Arial" w:cs="Arial"/>
        </w:rPr>
        <w:t xml:space="preserve"> </w:t>
      </w:r>
      <w:r w:rsidRPr="00324C5D">
        <w:rPr>
          <w:rFonts w:ascii="Arial" w:hAnsi="Arial" w:cs="Arial"/>
        </w:rPr>
        <w:t>w sprawie Krajowych Ram Interoperacyjności (i przekazuje się jako załącznik), lub</w:t>
      </w:r>
    </w:p>
    <w:p w14:paraId="3B268D7E" w14:textId="5E6F172A" w:rsidR="009056A4" w:rsidRPr="00324C5D" w:rsidRDefault="009056A4" w:rsidP="00264732">
      <w:pPr>
        <w:pStyle w:val="Tekstprzypisudolnego"/>
        <w:numPr>
          <w:ilvl w:val="0"/>
          <w:numId w:val="23"/>
        </w:numPr>
        <w:jc w:val="both"/>
        <w:rPr>
          <w:rFonts w:ascii="Arial" w:hAnsi="Arial" w:cs="Arial"/>
        </w:rPr>
      </w:pPr>
      <w:r w:rsidRPr="00324C5D">
        <w:rPr>
          <w:rFonts w:ascii="Arial" w:hAnsi="Arial" w:cs="Arial"/>
        </w:rPr>
        <w:t>jako tekst wpisany bezpośrednio do wiadomości przekazywanej przy użyciu</w:t>
      </w:r>
      <w:r w:rsidR="00206E9E" w:rsidRPr="00324C5D">
        <w:rPr>
          <w:rFonts w:ascii="Arial" w:hAnsi="Arial" w:cs="Arial"/>
        </w:rPr>
        <w:t xml:space="preserve"> </w:t>
      </w:r>
      <w:r w:rsidRPr="00324C5D">
        <w:rPr>
          <w:rFonts w:ascii="Arial" w:hAnsi="Arial" w:cs="Arial"/>
        </w:rPr>
        <w:t>środków komunikacji elektronicznej (np. w treści wiadomości e-mail lub w treści</w:t>
      </w:r>
      <w:r w:rsidR="00206E9E" w:rsidRPr="00324C5D">
        <w:rPr>
          <w:rFonts w:ascii="Arial" w:hAnsi="Arial" w:cs="Arial"/>
        </w:rPr>
        <w:t xml:space="preserve"> </w:t>
      </w:r>
      <w:r w:rsidRPr="00324C5D">
        <w:rPr>
          <w:rFonts w:ascii="Arial" w:hAnsi="Arial" w:cs="Arial"/>
        </w:rPr>
        <w:t>„Formularza do komunikacji”).</w:t>
      </w:r>
    </w:p>
    <w:p w14:paraId="654C8FF7" w14:textId="79DFD41C"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Jeżeli dokumenty elektroniczne, przekazywane przy użyciu środków komunikacji</w:t>
      </w:r>
      <w:r w:rsidR="00206E9E" w:rsidRPr="00324C5D">
        <w:rPr>
          <w:rFonts w:ascii="Arial" w:hAnsi="Arial" w:cs="Arial"/>
        </w:rPr>
        <w:t xml:space="preserve"> </w:t>
      </w:r>
      <w:r w:rsidRPr="00324C5D">
        <w:rPr>
          <w:rFonts w:ascii="Arial" w:hAnsi="Arial" w:cs="Arial"/>
        </w:rPr>
        <w:t>elektronicznej, zawierają informacje stanowiące tajemnicę przedsiębiorstwa</w:t>
      </w:r>
      <w:r w:rsidR="00206E9E" w:rsidRPr="00324C5D">
        <w:rPr>
          <w:rFonts w:ascii="Arial" w:hAnsi="Arial" w:cs="Arial"/>
        </w:rPr>
        <w:t xml:space="preserve"> </w:t>
      </w:r>
      <w:r w:rsidRPr="00324C5D">
        <w:rPr>
          <w:rFonts w:ascii="Arial" w:hAnsi="Arial" w:cs="Arial"/>
        </w:rPr>
        <w:t>w rozumieniu przepisów ustawy z dnia 16 kwietnia 1993</w:t>
      </w:r>
      <w:r w:rsidR="00345704" w:rsidRPr="00324C5D">
        <w:rPr>
          <w:rFonts w:ascii="Arial" w:hAnsi="Arial" w:cs="Arial"/>
        </w:rPr>
        <w:t> </w:t>
      </w:r>
      <w:r w:rsidRPr="00324C5D">
        <w:rPr>
          <w:rFonts w:ascii="Arial" w:hAnsi="Arial" w:cs="Arial"/>
        </w:rPr>
        <w:t>r. o zwalczaniu nieuczciwej</w:t>
      </w:r>
      <w:r w:rsidR="00206E9E" w:rsidRPr="00324C5D">
        <w:rPr>
          <w:rFonts w:ascii="Arial" w:hAnsi="Arial" w:cs="Arial"/>
        </w:rPr>
        <w:t xml:space="preserve"> </w:t>
      </w:r>
      <w:r w:rsidRPr="00324C5D">
        <w:rPr>
          <w:rFonts w:ascii="Arial" w:hAnsi="Arial" w:cs="Arial"/>
        </w:rPr>
        <w:t>konkurencji (Dz. U. z 2020 r. poz. 1913 oraz z 2021 r. poz. 1655) wykonawca, w celu</w:t>
      </w:r>
      <w:r w:rsidR="00206E9E" w:rsidRPr="00324C5D">
        <w:rPr>
          <w:rFonts w:ascii="Arial" w:hAnsi="Arial" w:cs="Arial"/>
        </w:rPr>
        <w:t xml:space="preserve"> </w:t>
      </w:r>
      <w:r w:rsidRPr="00324C5D">
        <w:rPr>
          <w:rFonts w:ascii="Arial" w:hAnsi="Arial" w:cs="Arial"/>
        </w:rPr>
        <w:t>utrzymania w poufności tych informacji, przekazuje je w wydzielonym i odpowiednio</w:t>
      </w:r>
      <w:r w:rsidR="00206E9E" w:rsidRPr="00324C5D">
        <w:rPr>
          <w:rFonts w:ascii="Arial" w:hAnsi="Arial" w:cs="Arial"/>
        </w:rPr>
        <w:t xml:space="preserve"> </w:t>
      </w:r>
      <w:r w:rsidRPr="00324C5D">
        <w:rPr>
          <w:rFonts w:ascii="Arial" w:hAnsi="Arial" w:cs="Arial"/>
        </w:rPr>
        <w:t>oznaczonym pliku, wraz z jednoczesnym zaznaczeniem w nazwie pliku „Dokument</w:t>
      </w:r>
      <w:r w:rsidR="00206E9E" w:rsidRPr="00324C5D">
        <w:rPr>
          <w:rFonts w:ascii="Arial" w:hAnsi="Arial" w:cs="Arial"/>
        </w:rPr>
        <w:t xml:space="preserve"> </w:t>
      </w:r>
      <w:r w:rsidRPr="00324C5D">
        <w:rPr>
          <w:rFonts w:ascii="Arial" w:hAnsi="Arial" w:cs="Arial"/>
        </w:rPr>
        <w:t>stanowiący tajemnicę przedsiębiorstwa”.</w:t>
      </w:r>
    </w:p>
    <w:p w14:paraId="0668DC49" w14:textId="1D50F900"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Komunikacja w postępowaniu, z wyłączeniem składania ofert, odbywa się drogą elektroniczną</w:t>
      </w:r>
      <w:r w:rsidR="00206E9E" w:rsidRPr="00324C5D">
        <w:rPr>
          <w:rFonts w:ascii="Arial" w:hAnsi="Arial" w:cs="Arial"/>
        </w:rPr>
        <w:t xml:space="preserve"> </w:t>
      </w:r>
      <w:r w:rsidRPr="00324C5D">
        <w:rPr>
          <w:rFonts w:ascii="Arial" w:hAnsi="Arial" w:cs="Arial"/>
        </w:rPr>
        <w:t>za pośrednictwem formularzy do komunikacji dostępnych w zakładce „Formularze”</w:t>
      </w:r>
      <w:r w:rsidR="00206E9E" w:rsidRPr="00324C5D">
        <w:rPr>
          <w:rFonts w:ascii="Arial" w:hAnsi="Arial" w:cs="Arial"/>
        </w:rPr>
        <w:t xml:space="preserve"> </w:t>
      </w:r>
      <w:r w:rsidRPr="00324C5D">
        <w:rPr>
          <w:rFonts w:ascii="Arial" w:hAnsi="Arial" w:cs="Arial"/>
        </w:rPr>
        <w:t>(„Formularze do komunikacji”). Za pośrednictwem „Formularzy do komunikacji”</w:t>
      </w:r>
      <w:r w:rsidR="00206E9E" w:rsidRPr="00324C5D">
        <w:rPr>
          <w:rFonts w:ascii="Arial" w:hAnsi="Arial" w:cs="Arial"/>
        </w:rPr>
        <w:t xml:space="preserve"> </w:t>
      </w:r>
      <w:r w:rsidRPr="00324C5D">
        <w:rPr>
          <w:rFonts w:ascii="Arial" w:hAnsi="Arial" w:cs="Arial"/>
        </w:rPr>
        <w:t>odbywa się w szczególności przekazywanie wezwań i zawiadomień, zadawanie pytań</w:t>
      </w:r>
      <w:r w:rsidR="00206E9E" w:rsidRPr="00324C5D">
        <w:rPr>
          <w:rFonts w:ascii="Arial" w:hAnsi="Arial" w:cs="Arial"/>
        </w:rPr>
        <w:t xml:space="preserve"> </w:t>
      </w:r>
      <w:r w:rsidRPr="00324C5D">
        <w:rPr>
          <w:rFonts w:ascii="Arial" w:hAnsi="Arial" w:cs="Arial"/>
        </w:rPr>
        <w:t>i udzielanie odpowiedzi. Formularze do komunikacji umożliwiają również dołączenie</w:t>
      </w:r>
      <w:r w:rsidR="00206E9E" w:rsidRPr="00324C5D">
        <w:rPr>
          <w:rFonts w:ascii="Arial" w:hAnsi="Arial" w:cs="Arial"/>
        </w:rPr>
        <w:t xml:space="preserve"> </w:t>
      </w:r>
      <w:r w:rsidRPr="00324C5D">
        <w:rPr>
          <w:rFonts w:ascii="Arial" w:hAnsi="Arial" w:cs="Arial"/>
        </w:rPr>
        <w:t>załącznika do przesyłanej wiadomości (przycisk „dodaj załącznik”).</w:t>
      </w:r>
    </w:p>
    <w:p w14:paraId="319CE8D6" w14:textId="6A3A2831" w:rsidR="009056A4" w:rsidRPr="00324C5D" w:rsidRDefault="009056A4" w:rsidP="00F06DA9">
      <w:pPr>
        <w:pStyle w:val="Tekstprzypisudolnego"/>
        <w:ind w:left="357"/>
        <w:jc w:val="both"/>
        <w:rPr>
          <w:rFonts w:ascii="Arial" w:hAnsi="Arial" w:cs="Arial"/>
        </w:rPr>
      </w:pPr>
      <w:r w:rsidRPr="00324C5D">
        <w:rPr>
          <w:rFonts w:ascii="Arial" w:hAnsi="Arial" w:cs="Arial"/>
        </w:rPr>
        <w:t>W przypadku załączników, które są zgodnie z ustawą Pzp lub rozporządzeniem Prezesa</w:t>
      </w:r>
      <w:r w:rsidR="00206E9E" w:rsidRPr="00324C5D">
        <w:rPr>
          <w:rFonts w:ascii="Arial" w:hAnsi="Arial" w:cs="Arial"/>
        </w:rPr>
        <w:t xml:space="preserve"> </w:t>
      </w:r>
      <w:r w:rsidRPr="00324C5D">
        <w:rPr>
          <w:rFonts w:ascii="Arial" w:hAnsi="Arial" w:cs="Arial"/>
        </w:rPr>
        <w:t>Rady Ministrów w sprawie wymagań dla dokumentów elektronicznych opatrzone</w:t>
      </w:r>
      <w:r w:rsidR="00206E9E" w:rsidRPr="00324C5D">
        <w:rPr>
          <w:rFonts w:ascii="Arial" w:hAnsi="Arial" w:cs="Arial"/>
        </w:rPr>
        <w:t xml:space="preserve"> </w:t>
      </w:r>
      <w:r w:rsidRPr="00324C5D">
        <w:rPr>
          <w:rFonts w:ascii="Arial" w:hAnsi="Arial" w:cs="Arial"/>
        </w:rPr>
        <w:t>kwalifikowanym podpisem elektronicznym, podpisem zaufanym lub podpisem</w:t>
      </w:r>
      <w:r w:rsidR="00206E9E" w:rsidRPr="00324C5D">
        <w:rPr>
          <w:rFonts w:ascii="Arial" w:hAnsi="Arial" w:cs="Arial"/>
        </w:rPr>
        <w:t xml:space="preserve"> </w:t>
      </w:r>
      <w:r w:rsidRPr="00324C5D">
        <w:rPr>
          <w:rFonts w:ascii="Arial" w:hAnsi="Arial" w:cs="Arial"/>
        </w:rPr>
        <w:t xml:space="preserve">osobistym, mogą być opatrzone, zgodnie z wyborem </w:t>
      </w:r>
      <w:r w:rsidR="00206E9E" w:rsidRPr="00324C5D">
        <w:rPr>
          <w:rFonts w:ascii="Arial" w:hAnsi="Arial" w:cs="Arial"/>
        </w:rPr>
        <w:t>wy</w:t>
      </w:r>
      <w:r w:rsidRPr="00324C5D">
        <w:rPr>
          <w:rFonts w:ascii="Arial" w:hAnsi="Arial" w:cs="Arial"/>
        </w:rPr>
        <w:t>konawcy/wykonawcy</w:t>
      </w:r>
      <w:r w:rsidR="00206E9E" w:rsidRPr="00324C5D">
        <w:rPr>
          <w:rFonts w:ascii="Arial" w:hAnsi="Arial" w:cs="Arial"/>
        </w:rPr>
        <w:t xml:space="preserve"> </w:t>
      </w:r>
      <w:r w:rsidRPr="00324C5D">
        <w:rPr>
          <w:rFonts w:ascii="Arial" w:hAnsi="Arial" w:cs="Arial"/>
        </w:rPr>
        <w:t>wspólnie ubiegającego się o udzielenie zamówienia/podmiotu udostępniającego</w:t>
      </w:r>
      <w:r w:rsidR="00206E9E" w:rsidRPr="00324C5D">
        <w:rPr>
          <w:rFonts w:ascii="Arial" w:hAnsi="Arial" w:cs="Arial"/>
        </w:rPr>
        <w:t xml:space="preserve"> </w:t>
      </w:r>
      <w:r w:rsidRPr="00324C5D">
        <w:rPr>
          <w:rFonts w:ascii="Arial" w:hAnsi="Arial" w:cs="Arial"/>
        </w:rPr>
        <w:t>zasoby, podpisem zewnętrznym lub wewnętrznym. W zależności od rodzaju podpisu i</w:t>
      </w:r>
      <w:r w:rsidR="00206E9E" w:rsidRPr="00324C5D">
        <w:rPr>
          <w:rFonts w:ascii="Arial" w:hAnsi="Arial" w:cs="Arial"/>
        </w:rPr>
        <w:t xml:space="preserve"> </w:t>
      </w:r>
      <w:r w:rsidRPr="00324C5D">
        <w:rPr>
          <w:rFonts w:ascii="Arial" w:hAnsi="Arial" w:cs="Arial"/>
        </w:rPr>
        <w:t>jego typu (zewnętrzny, wewnętrzny) dodaje się do przesyłanej wiadomości uprzednio</w:t>
      </w:r>
      <w:r w:rsidR="00206E9E" w:rsidRPr="00324C5D">
        <w:rPr>
          <w:rFonts w:ascii="Arial" w:hAnsi="Arial" w:cs="Arial"/>
        </w:rPr>
        <w:t xml:space="preserve"> </w:t>
      </w:r>
      <w:r w:rsidRPr="00324C5D">
        <w:rPr>
          <w:rFonts w:ascii="Arial" w:hAnsi="Arial" w:cs="Arial"/>
        </w:rPr>
        <w:t>podpisane dokumenty wraz z wygenerowanym plikiem podpisu (typ zewnętrzny) lub</w:t>
      </w:r>
      <w:r w:rsidR="00206E9E" w:rsidRPr="00324C5D">
        <w:rPr>
          <w:rFonts w:ascii="Arial" w:hAnsi="Arial" w:cs="Arial"/>
        </w:rPr>
        <w:t xml:space="preserve"> </w:t>
      </w:r>
      <w:r w:rsidRPr="00324C5D">
        <w:rPr>
          <w:rFonts w:ascii="Arial" w:hAnsi="Arial" w:cs="Arial"/>
        </w:rPr>
        <w:t>dokument z wszytym podpisem (typ wewnętrzny).</w:t>
      </w:r>
    </w:p>
    <w:p w14:paraId="3E3BD866" w14:textId="76CC78F8"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Możliwość korzystania w postępowaniu z „Formularzy do komunikacji” w pełnym</w:t>
      </w:r>
      <w:r w:rsidR="00206E9E" w:rsidRPr="00324C5D">
        <w:rPr>
          <w:rFonts w:ascii="Arial" w:hAnsi="Arial" w:cs="Arial"/>
        </w:rPr>
        <w:t xml:space="preserve"> </w:t>
      </w:r>
      <w:r w:rsidRPr="00324C5D">
        <w:rPr>
          <w:rFonts w:ascii="Arial" w:hAnsi="Arial" w:cs="Arial"/>
        </w:rPr>
        <w:t>zakresie wymaga posiadania konta „Wykonawcy” na Platformie e-Zamówienia</w:t>
      </w:r>
      <w:r w:rsidR="00206E9E" w:rsidRPr="00324C5D">
        <w:rPr>
          <w:rFonts w:ascii="Arial" w:hAnsi="Arial" w:cs="Arial"/>
        </w:rPr>
        <w:t xml:space="preserve"> </w:t>
      </w:r>
      <w:r w:rsidRPr="00324C5D">
        <w:rPr>
          <w:rFonts w:ascii="Arial" w:hAnsi="Arial" w:cs="Arial"/>
        </w:rPr>
        <w:t>oraz zalogowania się na Platformie e-Zamówienia. Do korzystania z „Formularzy</w:t>
      </w:r>
      <w:r w:rsidR="00206E9E" w:rsidRPr="00324C5D">
        <w:rPr>
          <w:rFonts w:ascii="Arial" w:hAnsi="Arial" w:cs="Arial"/>
        </w:rPr>
        <w:t xml:space="preserve"> </w:t>
      </w:r>
      <w:r w:rsidRPr="00324C5D">
        <w:rPr>
          <w:rFonts w:ascii="Arial" w:hAnsi="Arial" w:cs="Arial"/>
        </w:rPr>
        <w:t>do komunikacji” służących do zadawania pytań dotyczących treści dokumentów</w:t>
      </w:r>
      <w:r w:rsidR="00206E9E" w:rsidRPr="00324C5D">
        <w:rPr>
          <w:rFonts w:ascii="Arial" w:hAnsi="Arial" w:cs="Arial"/>
        </w:rPr>
        <w:t xml:space="preserve"> </w:t>
      </w:r>
      <w:r w:rsidRPr="00324C5D">
        <w:rPr>
          <w:rFonts w:ascii="Arial" w:hAnsi="Arial" w:cs="Arial"/>
        </w:rPr>
        <w:t>zamówienia wystarczające jest posiadanie tzw. konta uproszczonego na Platformie</w:t>
      </w:r>
      <w:r w:rsidR="00206E9E" w:rsidRPr="00324C5D">
        <w:rPr>
          <w:rFonts w:ascii="Arial" w:hAnsi="Arial" w:cs="Arial"/>
        </w:rPr>
        <w:t xml:space="preserve"> </w:t>
      </w:r>
      <w:r w:rsidRPr="00324C5D">
        <w:rPr>
          <w:rFonts w:ascii="Arial" w:hAnsi="Arial" w:cs="Arial"/>
        </w:rPr>
        <w:t>e-Zamówienia.</w:t>
      </w:r>
    </w:p>
    <w:p w14:paraId="55AB8C11" w14:textId="2762DE25"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Wszystkie wysłane i odebrane w postępowaniu przez wykonawcę wiadomości</w:t>
      </w:r>
      <w:r w:rsidR="00206E9E" w:rsidRPr="00324C5D">
        <w:rPr>
          <w:rFonts w:ascii="Arial" w:hAnsi="Arial" w:cs="Arial"/>
        </w:rPr>
        <w:t xml:space="preserve"> </w:t>
      </w:r>
      <w:r w:rsidRPr="00324C5D">
        <w:rPr>
          <w:rFonts w:ascii="Arial" w:hAnsi="Arial" w:cs="Arial"/>
        </w:rPr>
        <w:t>widoczne są po zalogowaniu w podglądzie postępowania w zakładce „Komunikacja”.</w:t>
      </w:r>
    </w:p>
    <w:p w14:paraId="7E371BBE" w14:textId="456A7C19"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Maksymalny rozmiar plików przesyłanych za pośrednictwem „Formularzy</w:t>
      </w:r>
      <w:r w:rsidR="00206E9E" w:rsidRPr="00324C5D">
        <w:rPr>
          <w:rFonts w:ascii="Arial" w:hAnsi="Arial" w:cs="Arial"/>
        </w:rPr>
        <w:t xml:space="preserve"> </w:t>
      </w:r>
      <w:r w:rsidRPr="00324C5D">
        <w:rPr>
          <w:rFonts w:ascii="Arial" w:hAnsi="Arial" w:cs="Arial"/>
        </w:rPr>
        <w:t>do komunikacji” wynosi 150 MB (wielkość ta dotyczy plików przesyłanych</w:t>
      </w:r>
      <w:r w:rsidR="00206E9E" w:rsidRPr="00324C5D">
        <w:rPr>
          <w:rFonts w:ascii="Arial" w:hAnsi="Arial" w:cs="Arial"/>
        </w:rPr>
        <w:t xml:space="preserve"> </w:t>
      </w:r>
      <w:r w:rsidRPr="00324C5D">
        <w:rPr>
          <w:rFonts w:ascii="Arial" w:hAnsi="Arial" w:cs="Arial"/>
        </w:rPr>
        <w:t>jako załączniki do jednego formularza).</w:t>
      </w:r>
    </w:p>
    <w:p w14:paraId="0B963BB5" w14:textId="5ACDFA4F"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Minimalne wymagania techniczne dotyczące sprzętu używanego w celu korzystania</w:t>
      </w:r>
      <w:r w:rsidR="00206E9E" w:rsidRPr="00324C5D">
        <w:rPr>
          <w:rFonts w:ascii="Arial" w:hAnsi="Arial" w:cs="Arial"/>
        </w:rPr>
        <w:t xml:space="preserve"> </w:t>
      </w:r>
      <w:r w:rsidRPr="00324C5D">
        <w:rPr>
          <w:rFonts w:ascii="Arial" w:hAnsi="Arial" w:cs="Arial"/>
        </w:rPr>
        <w:t>z usług Platformy e-Zamówienia oraz informacje dotyczące specyfikacji połączenia</w:t>
      </w:r>
      <w:r w:rsidR="00206E9E" w:rsidRPr="00324C5D">
        <w:rPr>
          <w:rFonts w:ascii="Arial" w:hAnsi="Arial" w:cs="Arial"/>
        </w:rPr>
        <w:t xml:space="preserve"> </w:t>
      </w:r>
      <w:r w:rsidRPr="00324C5D">
        <w:rPr>
          <w:rFonts w:ascii="Arial" w:hAnsi="Arial" w:cs="Arial"/>
        </w:rPr>
        <w:t xml:space="preserve">określa </w:t>
      </w:r>
      <w:r w:rsidRPr="00324C5D">
        <w:rPr>
          <w:rFonts w:ascii="Arial" w:hAnsi="Arial" w:cs="Arial"/>
          <w:i/>
          <w:iCs/>
        </w:rPr>
        <w:t>Regulamin Platformy e-Zamówienia</w:t>
      </w:r>
      <w:r w:rsidRPr="00324C5D">
        <w:rPr>
          <w:rFonts w:ascii="Arial" w:hAnsi="Arial" w:cs="Arial"/>
        </w:rPr>
        <w:t>.</w:t>
      </w:r>
    </w:p>
    <w:p w14:paraId="4CF65B16" w14:textId="5774F0A5" w:rsidR="009056A4" w:rsidRPr="00324C5D" w:rsidRDefault="009056A4" w:rsidP="00264732">
      <w:pPr>
        <w:pStyle w:val="Tekstprzypisudolnego"/>
        <w:numPr>
          <w:ilvl w:val="0"/>
          <w:numId w:val="24"/>
        </w:numPr>
        <w:jc w:val="both"/>
        <w:rPr>
          <w:rFonts w:ascii="Arial" w:hAnsi="Arial" w:cs="Arial"/>
        </w:rPr>
      </w:pPr>
      <w:r w:rsidRPr="00324C5D">
        <w:rPr>
          <w:rFonts w:ascii="Arial" w:hAnsi="Arial" w:cs="Arial"/>
        </w:rPr>
        <w:t>W przypadku problemów technicznych i awarii związanych z funkcjonowaniem</w:t>
      </w:r>
      <w:r w:rsidR="00206E9E" w:rsidRPr="00324C5D">
        <w:rPr>
          <w:rFonts w:ascii="Arial" w:hAnsi="Arial" w:cs="Arial"/>
        </w:rPr>
        <w:t xml:space="preserve"> </w:t>
      </w:r>
      <w:r w:rsidRPr="00324C5D">
        <w:rPr>
          <w:rFonts w:ascii="Arial" w:hAnsi="Arial" w:cs="Arial"/>
        </w:rPr>
        <w:t>Platformy e-Zamówienia użytkownicy mogą skorzystać ze wsparcia technicznego</w:t>
      </w:r>
      <w:r w:rsidR="00206E9E" w:rsidRPr="00324C5D">
        <w:rPr>
          <w:rFonts w:ascii="Arial" w:hAnsi="Arial" w:cs="Arial"/>
        </w:rPr>
        <w:t xml:space="preserve"> </w:t>
      </w:r>
      <w:r w:rsidRPr="00324C5D">
        <w:rPr>
          <w:rFonts w:ascii="Arial" w:hAnsi="Arial" w:cs="Arial"/>
        </w:rPr>
        <w:t xml:space="preserve">dostępnego pod numerem telefonu </w:t>
      </w:r>
      <w:r w:rsidR="003F328F" w:rsidRPr="00324C5D">
        <w:rPr>
          <w:rFonts w:ascii="Arial" w:hAnsi="Arial" w:cs="Arial"/>
        </w:rPr>
        <w:t>22 458 77 99</w:t>
      </w:r>
      <w:r w:rsidRPr="00324C5D">
        <w:rPr>
          <w:rFonts w:ascii="Arial" w:hAnsi="Arial" w:cs="Arial"/>
        </w:rPr>
        <w:t xml:space="preserve"> lub drogą elektroniczną poprzez</w:t>
      </w:r>
      <w:r w:rsidR="00206E9E" w:rsidRPr="00324C5D">
        <w:rPr>
          <w:rFonts w:ascii="Arial" w:hAnsi="Arial" w:cs="Arial"/>
        </w:rPr>
        <w:t xml:space="preserve"> </w:t>
      </w:r>
      <w:r w:rsidRPr="00324C5D">
        <w:rPr>
          <w:rFonts w:ascii="Arial" w:hAnsi="Arial" w:cs="Arial"/>
        </w:rPr>
        <w:t xml:space="preserve">formularz udostępniony na stronie internetowej </w:t>
      </w:r>
      <w:hyperlink r:id="rId12" w:history="1">
        <w:r w:rsidR="00206E9E" w:rsidRPr="00324C5D">
          <w:rPr>
            <w:rFonts w:ascii="Arial" w:hAnsi="Arial" w:cs="Arial"/>
          </w:rPr>
          <w:t>https://ezamowienia.gov.pl</w:t>
        </w:r>
      </w:hyperlink>
      <w:r w:rsidR="00206E9E" w:rsidRPr="00324C5D">
        <w:rPr>
          <w:rFonts w:ascii="Arial" w:hAnsi="Arial" w:cs="Arial"/>
        </w:rPr>
        <w:t xml:space="preserve"> </w:t>
      </w:r>
      <w:r w:rsidRPr="00324C5D">
        <w:rPr>
          <w:rFonts w:ascii="Arial" w:hAnsi="Arial" w:cs="Arial"/>
        </w:rPr>
        <w:t>w zakładce „Zgłoś problem”.</w:t>
      </w:r>
    </w:p>
    <w:bookmarkEnd w:id="5"/>
    <w:p w14:paraId="016BEF44" w14:textId="10832643" w:rsidR="007A52BE" w:rsidRPr="00324C5D" w:rsidRDefault="007A52BE" w:rsidP="00264732">
      <w:pPr>
        <w:pStyle w:val="Tekstprzypisudolnego"/>
        <w:numPr>
          <w:ilvl w:val="0"/>
          <w:numId w:val="24"/>
        </w:numPr>
        <w:jc w:val="both"/>
        <w:rPr>
          <w:rFonts w:ascii="Arial" w:hAnsi="Arial" w:cs="Arial"/>
        </w:rPr>
      </w:pPr>
      <w:r w:rsidRPr="00324C5D">
        <w:rPr>
          <w:rFonts w:ascii="Arial" w:hAnsi="Arial" w:cs="Arial"/>
        </w:rPr>
        <w:t xml:space="preserve">W przypadku problemów technicznych i awarii związanych z funkcjonowaniem Platformy e-Zamówienia Zamawiający dopuszcza komunikację za pomocą poczty elektronicznej na adres e-mail: </w:t>
      </w:r>
      <w:hyperlink r:id="rId13" w:history="1">
        <w:r w:rsidR="00F54FCF" w:rsidRPr="00324C5D">
          <w:rPr>
            <w:rStyle w:val="Hipercze"/>
            <w:rFonts w:ascii="Arial" w:hAnsi="Arial" w:cs="Arial"/>
          </w:rPr>
          <w:t>magdalena.bullo@swk.med.pl</w:t>
        </w:r>
      </w:hyperlink>
      <w:r w:rsidR="00F54FCF" w:rsidRPr="00324C5D">
        <w:rPr>
          <w:rFonts w:ascii="Arial" w:hAnsi="Arial" w:cs="Arial"/>
        </w:rPr>
        <w:t xml:space="preserve"> </w:t>
      </w:r>
      <w:r w:rsidRPr="00324C5D">
        <w:rPr>
          <w:rFonts w:ascii="Arial" w:hAnsi="Arial" w:cs="Arial"/>
        </w:rPr>
        <w:t xml:space="preserve"> (nie dotyczy składania ofert).</w:t>
      </w:r>
    </w:p>
    <w:p w14:paraId="62E7BF30" w14:textId="77777777" w:rsidR="0084303F" w:rsidRPr="00324C5D" w:rsidRDefault="0084303F" w:rsidP="00F06DA9">
      <w:pPr>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84303F" w:rsidRPr="00324C5D" w14:paraId="311DF03C" w14:textId="77777777" w:rsidTr="004F199D">
        <w:tc>
          <w:tcPr>
            <w:tcW w:w="9923" w:type="dxa"/>
            <w:shd w:val="clear" w:color="auto" w:fill="F2F2F2" w:themeFill="background1" w:themeFillShade="F2"/>
          </w:tcPr>
          <w:p w14:paraId="6F9E9097" w14:textId="77777777" w:rsidR="0084303F" w:rsidRPr="00324C5D" w:rsidRDefault="0084303F" w:rsidP="00F06DA9">
            <w:pPr>
              <w:ind w:left="992" w:hanging="992"/>
              <w:rPr>
                <w:rFonts w:ascii="Arial" w:hAnsi="Arial" w:cs="Arial"/>
                <w:bCs/>
              </w:rPr>
            </w:pPr>
            <w:r w:rsidRPr="00324C5D">
              <w:rPr>
                <w:rFonts w:ascii="Arial" w:hAnsi="Arial" w:cs="Arial"/>
              </w:rPr>
              <w:br w:type="page"/>
              <w:t xml:space="preserve">DZIAŁ </w:t>
            </w:r>
            <w:r w:rsidR="0000239F" w:rsidRPr="00324C5D">
              <w:rPr>
                <w:rFonts w:ascii="Arial" w:hAnsi="Arial" w:cs="Arial"/>
                <w:bCs/>
              </w:rPr>
              <w:t>IX</w:t>
            </w:r>
            <w:r w:rsidRPr="00324C5D">
              <w:rPr>
                <w:rFonts w:ascii="Arial" w:hAnsi="Arial" w:cs="Arial"/>
                <w:bCs/>
              </w:rPr>
              <w:t>. INFORMACJE O SPOSOBIE KOMUNIKOWANIA SIĘ ZAMAWIAJĄCEGO Z WYKONAWCAMI W INNY SPOSÓB NIŻ PRZY UŻYCIU ŚRODKÓW KOMUNIKACJI ELEKTRONICZNEJ</w:t>
            </w:r>
          </w:p>
        </w:tc>
      </w:tr>
    </w:tbl>
    <w:p w14:paraId="7C532FEF" w14:textId="1E62CCE0" w:rsidR="00E04D56" w:rsidRPr="00324C5D" w:rsidRDefault="00E04D56" w:rsidP="00F06DA9">
      <w:pPr>
        <w:pStyle w:val="Tekstprzypisudolnego"/>
        <w:rPr>
          <w:rFonts w:ascii="Arial" w:hAnsi="Arial" w:cs="Arial"/>
        </w:rPr>
      </w:pPr>
      <w:bookmarkStart w:id="6" w:name="_Hlk120705244"/>
    </w:p>
    <w:p w14:paraId="5D13B0E5" w14:textId="77777777" w:rsidR="00E04D56" w:rsidRPr="00324C5D" w:rsidRDefault="00E04D56" w:rsidP="00F06DA9">
      <w:pPr>
        <w:pStyle w:val="Tekstprzypisudolnego"/>
        <w:jc w:val="both"/>
        <w:rPr>
          <w:rFonts w:ascii="Arial" w:hAnsi="Arial" w:cs="Arial"/>
        </w:rPr>
      </w:pPr>
      <w:r w:rsidRPr="00324C5D">
        <w:rPr>
          <w:rFonts w:ascii="Arial" w:hAnsi="Arial" w:cs="Arial"/>
        </w:rPr>
        <w:t xml:space="preserve">Zamawiający nie przewiduje </w:t>
      </w:r>
      <w:r w:rsidRPr="00324C5D">
        <w:rPr>
          <w:rFonts w:ascii="Arial" w:hAnsi="Arial" w:cs="Arial"/>
          <w:bCs/>
        </w:rPr>
        <w:t>komunikowania się z Wykonawcami w inny sposób niż przy użyciu środków komunikacji elektronicznej.</w:t>
      </w:r>
    </w:p>
    <w:bookmarkEnd w:id="6"/>
    <w:p w14:paraId="5D9D3ECF" w14:textId="097F8A55" w:rsidR="00E04D56" w:rsidRPr="00324C5D" w:rsidRDefault="00E04D56" w:rsidP="00F06DA9">
      <w:pPr>
        <w:pStyle w:val="Tekstprzypisudolnego"/>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84303F" w:rsidRPr="00324C5D" w14:paraId="419E3646" w14:textId="77777777" w:rsidTr="004F199D">
        <w:tc>
          <w:tcPr>
            <w:tcW w:w="9923" w:type="dxa"/>
            <w:shd w:val="clear" w:color="auto" w:fill="F2F2F2" w:themeFill="background1" w:themeFillShade="F2"/>
          </w:tcPr>
          <w:p w14:paraId="5CDA6694" w14:textId="77777777" w:rsidR="0084303F" w:rsidRPr="00324C5D" w:rsidRDefault="0084303F" w:rsidP="00F06DA9">
            <w:pPr>
              <w:ind w:left="992" w:hanging="992"/>
              <w:rPr>
                <w:rFonts w:ascii="Arial" w:hAnsi="Arial" w:cs="Arial"/>
                <w:bCs/>
              </w:rPr>
            </w:pPr>
            <w:r w:rsidRPr="00324C5D">
              <w:rPr>
                <w:rFonts w:ascii="Arial" w:hAnsi="Arial" w:cs="Arial"/>
              </w:rPr>
              <w:br w:type="page"/>
              <w:t xml:space="preserve">DZIAŁ </w:t>
            </w:r>
            <w:r w:rsidR="004F199D" w:rsidRPr="00324C5D">
              <w:rPr>
                <w:rFonts w:ascii="Arial" w:hAnsi="Arial" w:cs="Arial"/>
                <w:bCs/>
              </w:rPr>
              <w:t>X</w:t>
            </w:r>
            <w:r w:rsidRPr="00324C5D">
              <w:rPr>
                <w:rFonts w:ascii="Arial" w:hAnsi="Arial" w:cs="Arial"/>
                <w:bCs/>
              </w:rPr>
              <w:t>. TERMIN ZWIĄZANIA OFERTĄ</w:t>
            </w:r>
          </w:p>
        </w:tc>
      </w:tr>
    </w:tbl>
    <w:p w14:paraId="6D94F498" w14:textId="77777777" w:rsidR="0084303F" w:rsidRPr="00324C5D" w:rsidRDefault="0084303F" w:rsidP="00F06DA9">
      <w:pPr>
        <w:pStyle w:val="Tekstprzypisudolnego"/>
        <w:rPr>
          <w:rFonts w:ascii="Arial" w:hAnsi="Arial" w:cs="Arial"/>
        </w:rPr>
      </w:pPr>
    </w:p>
    <w:p w14:paraId="06784AE8" w14:textId="629CF997" w:rsidR="0084303F" w:rsidRPr="00324C5D" w:rsidRDefault="0084303F" w:rsidP="00F06DA9">
      <w:pPr>
        <w:widowControl w:val="0"/>
        <w:autoSpaceDE w:val="0"/>
        <w:autoSpaceDN w:val="0"/>
        <w:adjustRightInd w:val="0"/>
        <w:jc w:val="both"/>
        <w:rPr>
          <w:rFonts w:ascii="Arial" w:hAnsi="Arial" w:cs="Arial"/>
        </w:rPr>
      </w:pPr>
      <w:bookmarkStart w:id="7" w:name="_Hlk120705255"/>
      <w:r w:rsidRPr="00324C5D">
        <w:rPr>
          <w:rFonts w:ascii="Arial" w:hAnsi="Arial" w:cs="Arial"/>
        </w:rPr>
        <w:t xml:space="preserve">Wykonawca jest związany ofertą do dnia </w:t>
      </w:r>
      <w:r w:rsidR="0045659F">
        <w:rPr>
          <w:rFonts w:ascii="Arial" w:hAnsi="Arial" w:cs="Arial"/>
        </w:rPr>
        <w:t>21.11.2026</w:t>
      </w:r>
      <w:r w:rsidR="0094687E" w:rsidRPr="00324C5D">
        <w:rPr>
          <w:rFonts w:ascii="Arial" w:hAnsi="Arial" w:cs="Arial"/>
        </w:rPr>
        <w:t xml:space="preserve"> r. </w:t>
      </w:r>
    </w:p>
    <w:bookmarkEnd w:id="7"/>
    <w:p w14:paraId="1FE6FBFF" w14:textId="77777777" w:rsidR="00035DEF" w:rsidRPr="00324C5D" w:rsidRDefault="00035DEF" w:rsidP="00F06DA9">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035DEF" w:rsidRPr="00324C5D" w14:paraId="65FBA7ED" w14:textId="77777777" w:rsidTr="004F199D">
        <w:tc>
          <w:tcPr>
            <w:tcW w:w="9923" w:type="dxa"/>
            <w:shd w:val="clear" w:color="auto" w:fill="F2F2F2" w:themeFill="background1" w:themeFillShade="F2"/>
          </w:tcPr>
          <w:p w14:paraId="7B5E2699" w14:textId="60BB6F16" w:rsidR="00035DEF" w:rsidRPr="00324C5D" w:rsidRDefault="00035DEF" w:rsidP="00F06DA9">
            <w:pPr>
              <w:rPr>
                <w:rFonts w:ascii="Arial" w:hAnsi="Arial" w:cs="Arial"/>
              </w:rPr>
            </w:pPr>
            <w:r w:rsidRPr="00324C5D">
              <w:rPr>
                <w:rFonts w:ascii="Arial" w:hAnsi="Arial" w:cs="Arial"/>
              </w:rPr>
              <w:t>DZIAŁ X</w:t>
            </w:r>
            <w:r w:rsidR="0000239F" w:rsidRPr="00324C5D">
              <w:rPr>
                <w:rFonts w:ascii="Arial" w:hAnsi="Arial" w:cs="Arial"/>
              </w:rPr>
              <w:t>I</w:t>
            </w:r>
            <w:r w:rsidRPr="00324C5D">
              <w:rPr>
                <w:rFonts w:ascii="Arial" w:hAnsi="Arial" w:cs="Arial"/>
              </w:rPr>
              <w:t>. SPOS</w:t>
            </w:r>
            <w:r w:rsidR="00F51682" w:rsidRPr="00324C5D">
              <w:rPr>
                <w:rFonts w:ascii="Arial" w:hAnsi="Arial" w:cs="Arial"/>
              </w:rPr>
              <w:t>ÓB</w:t>
            </w:r>
            <w:r w:rsidRPr="00324C5D">
              <w:rPr>
                <w:rFonts w:ascii="Arial" w:hAnsi="Arial" w:cs="Arial"/>
              </w:rPr>
              <w:t xml:space="preserve"> PRZYGOTOWANIA OFERTY</w:t>
            </w:r>
          </w:p>
        </w:tc>
      </w:tr>
    </w:tbl>
    <w:p w14:paraId="151CBF97" w14:textId="77777777" w:rsidR="003F328F" w:rsidRPr="00324C5D" w:rsidRDefault="003F328F" w:rsidP="00F06DA9">
      <w:pPr>
        <w:tabs>
          <w:tab w:val="left" w:pos="1418"/>
        </w:tabs>
        <w:rPr>
          <w:rFonts w:ascii="Arial" w:hAnsi="Arial" w:cs="Arial"/>
        </w:rPr>
      </w:pPr>
    </w:p>
    <w:p w14:paraId="23378568" w14:textId="77777777" w:rsidR="00035DEF" w:rsidRPr="00324C5D" w:rsidRDefault="00035DEF" w:rsidP="00F06DA9">
      <w:pPr>
        <w:widowControl w:val="0"/>
        <w:numPr>
          <w:ilvl w:val="0"/>
          <w:numId w:val="3"/>
        </w:numPr>
        <w:autoSpaceDE w:val="0"/>
        <w:autoSpaceDN w:val="0"/>
        <w:adjustRightInd w:val="0"/>
        <w:rPr>
          <w:rFonts w:ascii="Arial" w:hAnsi="Arial" w:cs="Arial"/>
          <w:bCs/>
        </w:rPr>
      </w:pPr>
      <w:r w:rsidRPr="00324C5D">
        <w:rPr>
          <w:rFonts w:ascii="Arial" w:hAnsi="Arial" w:cs="Arial"/>
          <w:bCs/>
        </w:rPr>
        <w:t>Przygotowanie oferty:</w:t>
      </w:r>
    </w:p>
    <w:p w14:paraId="0B20436C" w14:textId="2AA1D5B1" w:rsidR="00035DEF" w:rsidRDefault="00035DEF" w:rsidP="004260DF">
      <w:pPr>
        <w:numPr>
          <w:ilvl w:val="0"/>
          <w:numId w:val="4"/>
        </w:numPr>
        <w:jc w:val="both"/>
        <w:rPr>
          <w:rFonts w:ascii="Arial" w:hAnsi="Arial" w:cs="Arial"/>
        </w:rPr>
      </w:pPr>
      <w:r w:rsidRPr="00324C5D">
        <w:rPr>
          <w:rFonts w:ascii="Arial" w:hAnsi="Arial" w:cs="Arial"/>
        </w:rPr>
        <w:t xml:space="preserve">Wraz z ofertą, </w:t>
      </w:r>
      <w:r w:rsidR="004260DF" w:rsidRPr="00324C5D">
        <w:rPr>
          <w:rFonts w:ascii="Arial" w:hAnsi="Arial" w:cs="Arial"/>
        </w:rPr>
        <w:t xml:space="preserve">której wzór stanowi </w:t>
      </w:r>
      <w:r w:rsidR="004260DF" w:rsidRPr="00324C5D">
        <w:rPr>
          <w:rFonts w:ascii="Arial" w:hAnsi="Arial" w:cs="Arial"/>
          <w:color w:val="0000FF"/>
          <w:lang w:eastAsia="ar-SA"/>
        </w:rPr>
        <w:t>załącznik nr 1 do SWZ</w:t>
      </w:r>
      <w:r w:rsidR="004260DF" w:rsidRPr="00324C5D">
        <w:rPr>
          <w:rFonts w:ascii="Arial" w:hAnsi="Arial" w:cs="Arial"/>
        </w:rPr>
        <w:t xml:space="preserve"> </w:t>
      </w:r>
      <w:r w:rsidR="00581932" w:rsidRPr="00324C5D">
        <w:rPr>
          <w:rFonts w:ascii="Arial" w:hAnsi="Arial" w:cs="Arial"/>
        </w:rPr>
        <w:t>wykonawca składa:</w:t>
      </w:r>
    </w:p>
    <w:p w14:paraId="1356CE11" w14:textId="0A5301A7" w:rsidR="000B1B19" w:rsidRPr="00524B36" w:rsidRDefault="00837C6C" w:rsidP="00916FA9">
      <w:pPr>
        <w:pStyle w:val="Akapitzlist"/>
        <w:numPr>
          <w:ilvl w:val="0"/>
          <w:numId w:val="76"/>
        </w:numPr>
        <w:jc w:val="both"/>
        <w:rPr>
          <w:rFonts w:ascii="Arial" w:hAnsi="Arial" w:cs="Arial"/>
        </w:rPr>
      </w:pPr>
      <w:r w:rsidRPr="00524B36">
        <w:rPr>
          <w:rFonts w:ascii="Arial" w:hAnsi="Arial" w:cs="Arial"/>
        </w:rPr>
        <w:t>częś</w:t>
      </w:r>
      <w:r w:rsidR="00524B36">
        <w:rPr>
          <w:rFonts w:ascii="Arial" w:hAnsi="Arial" w:cs="Arial"/>
        </w:rPr>
        <w:t>ć</w:t>
      </w:r>
      <w:r w:rsidR="000B1B19" w:rsidRPr="00524B36">
        <w:rPr>
          <w:rFonts w:ascii="Arial" w:hAnsi="Arial" w:cs="Arial"/>
        </w:rPr>
        <w:t xml:space="preserve"> nr 1:</w:t>
      </w:r>
    </w:p>
    <w:p w14:paraId="35538FE8" w14:textId="2842CEA9" w:rsidR="00C77A4D" w:rsidRPr="00837C6C" w:rsidRDefault="00C77A4D" w:rsidP="00916FA9">
      <w:pPr>
        <w:pStyle w:val="Akapitzlist"/>
        <w:numPr>
          <w:ilvl w:val="0"/>
          <w:numId w:val="77"/>
        </w:numPr>
        <w:jc w:val="both"/>
        <w:rPr>
          <w:rFonts w:ascii="Arial" w:hAnsi="Arial" w:cs="Arial"/>
        </w:rPr>
      </w:pPr>
      <w:bookmarkStart w:id="8" w:name="_Hlk120705374"/>
      <w:bookmarkStart w:id="9" w:name="_Hlk104374700"/>
      <w:r w:rsidRPr="00837C6C">
        <w:rPr>
          <w:rFonts w:ascii="Arial" w:hAnsi="Arial" w:cs="Arial"/>
        </w:rPr>
        <w:t xml:space="preserve">poświadczony przez Wykonawcę opis przedmiotu zamówienia – </w:t>
      </w:r>
      <w:r w:rsidR="00F06DA9" w:rsidRPr="00837C6C">
        <w:rPr>
          <w:rFonts w:ascii="Arial" w:hAnsi="Arial" w:cs="Arial"/>
          <w:color w:val="0000FF"/>
        </w:rPr>
        <w:t>za</w:t>
      </w:r>
      <w:r w:rsidRPr="00837C6C">
        <w:rPr>
          <w:rFonts w:ascii="Arial" w:hAnsi="Arial" w:cs="Arial"/>
          <w:color w:val="0000FF"/>
        </w:rPr>
        <w:t>łącznik nr 2 do SWZ</w:t>
      </w:r>
      <w:r w:rsidR="00324C5D" w:rsidRPr="00837C6C">
        <w:rPr>
          <w:rFonts w:ascii="Arial" w:hAnsi="Arial" w:cs="Arial"/>
          <w:color w:val="0000FF"/>
        </w:rPr>
        <w:t>,</w:t>
      </w:r>
    </w:p>
    <w:p w14:paraId="236D5CDA" w14:textId="12D71774" w:rsidR="00D10F8A" w:rsidRPr="00837C6C" w:rsidRDefault="00B862EF" w:rsidP="00916FA9">
      <w:pPr>
        <w:pStyle w:val="Akapitzlist"/>
        <w:numPr>
          <w:ilvl w:val="0"/>
          <w:numId w:val="77"/>
        </w:numPr>
        <w:jc w:val="both"/>
        <w:rPr>
          <w:rFonts w:ascii="Arial" w:hAnsi="Arial" w:cs="Arial"/>
        </w:rPr>
      </w:pPr>
      <w:r w:rsidRPr="00837C6C">
        <w:rPr>
          <w:rFonts w:ascii="Arial" w:hAnsi="Arial" w:cs="Arial"/>
        </w:rPr>
        <w:t xml:space="preserve">oryginalne materiały informacyjne producenta lub autoryzowanego dystrybutora potwierdzające spełnienie parametrów oferowanych </w:t>
      </w:r>
      <w:r w:rsidR="00087365" w:rsidRPr="00837C6C">
        <w:rPr>
          <w:rFonts w:ascii="Arial" w:hAnsi="Arial" w:cs="Arial"/>
        </w:rPr>
        <w:t>produktów</w:t>
      </w:r>
      <w:r w:rsidR="002E1D68" w:rsidRPr="00837C6C">
        <w:rPr>
          <w:rFonts w:ascii="Arial" w:hAnsi="Arial" w:cs="Arial"/>
        </w:rPr>
        <w:t>,</w:t>
      </w:r>
    </w:p>
    <w:p w14:paraId="0424F957" w14:textId="16CD3ECB" w:rsidR="00B862EF" w:rsidRPr="00324C5D" w:rsidRDefault="00B862EF" w:rsidP="00916FA9">
      <w:pPr>
        <w:pStyle w:val="Akapitzlist"/>
        <w:numPr>
          <w:ilvl w:val="0"/>
          <w:numId w:val="77"/>
        </w:numPr>
        <w:jc w:val="both"/>
        <w:rPr>
          <w:rFonts w:ascii="Arial" w:hAnsi="Arial" w:cs="Arial"/>
        </w:rPr>
      </w:pPr>
      <w:r w:rsidRPr="00837C6C">
        <w:rPr>
          <w:rFonts w:ascii="Arial" w:hAnsi="Arial" w:cs="Arial"/>
        </w:rPr>
        <w:t>wydruk ze strony http://www.cpubenchmark.net</w:t>
      </w:r>
      <w:r w:rsidRPr="00324C5D">
        <w:rPr>
          <w:rFonts w:ascii="Arial" w:hAnsi="Arial" w:cs="Arial"/>
        </w:rPr>
        <w:t xml:space="preserve">/ lub równoważnej na dzień </w:t>
      </w:r>
      <w:r w:rsidR="00F81890" w:rsidRPr="00324C5D">
        <w:rPr>
          <w:rFonts w:ascii="Arial" w:hAnsi="Arial" w:cs="Arial"/>
        </w:rPr>
        <w:t>30.09</w:t>
      </w:r>
      <w:r w:rsidRPr="00324C5D">
        <w:rPr>
          <w:rFonts w:ascii="Arial" w:hAnsi="Arial" w:cs="Arial"/>
        </w:rPr>
        <w:t>.2026 lub nowszy na potwierdzenie minimalnego poziomu wydajności procesora,</w:t>
      </w:r>
    </w:p>
    <w:p w14:paraId="21886125" w14:textId="2F3C2C16" w:rsidR="00D10F8A" w:rsidRPr="00643006" w:rsidRDefault="00D10F8A" w:rsidP="00916FA9">
      <w:pPr>
        <w:widowControl w:val="0"/>
        <w:numPr>
          <w:ilvl w:val="0"/>
          <w:numId w:val="77"/>
        </w:numPr>
        <w:autoSpaceDE w:val="0"/>
        <w:autoSpaceDN w:val="0"/>
        <w:adjustRightInd w:val="0"/>
        <w:jc w:val="both"/>
        <w:rPr>
          <w:rFonts w:ascii="Arial" w:hAnsi="Arial" w:cs="Arial"/>
        </w:rPr>
      </w:pPr>
      <w:bookmarkStart w:id="10" w:name="_Hlk101432990"/>
      <w:bookmarkEnd w:id="8"/>
      <w:r w:rsidRPr="00324C5D">
        <w:rPr>
          <w:rFonts w:ascii="Arial" w:hAnsi="Arial" w:cs="Arial"/>
          <w:lang w:eastAsia="ar-SA"/>
        </w:rPr>
        <w:t xml:space="preserve">oświadczenie producenta potwierdzające zgodność z </w:t>
      </w:r>
      <w:proofErr w:type="spellStart"/>
      <w:r w:rsidRPr="00324C5D">
        <w:rPr>
          <w:rFonts w:ascii="Arial" w:hAnsi="Arial" w:cs="Arial"/>
          <w:lang w:eastAsia="ar-SA"/>
        </w:rPr>
        <w:t>RoHS</w:t>
      </w:r>
      <w:proofErr w:type="spellEnd"/>
      <w:r w:rsidRPr="00324C5D">
        <w:rPr>
          <w:rFonts w:ascii="Arial" w:hAnsi="Arial" w:cs="Arial"/>
          <w:lang w:eastAsia="ar-SA"/>
        </w:rPr>
        <w:t>,</w:t>
      </w:r>
    </w:p>
    <w:p w14:paraId="5874FA40" w14:textId="0E42A4D5" w:rsidR="00D10F8A" w:rsidRPr="00324C5D" w:rsidRDefault="00D10F8A" w:rsidP="00916FA9">
      <w:pPr>
        <w:widowControl w:val="0"/>
        <w:numPr>
          <w:ilvl w:val="0"/>
          <w:numId w:val="77"/>
        </w:numPr>
        <w:autoSpaceDE w:val="0"/>
        <w:autoSpaceDN w:val="0"/>
        <w:adjustRightInd w:val="0"/>
        <w:jc w:val="both"/>
        <w:rPr>
          <w:rFonts w:ascii="Arial" w:hAnsi="Arial" w:cs="Arial"/>
        </w:rPr>
      </w:pPr>
      <w:r w:rsidRPr="00324C5D">
        <w:rPr>
          <w:rFonts w:ascii="Arial" w:hAnsi="Arial" w:cs="Arial"/>
        </w:rPr>
        <w:t>certyfikat potwierdzający spełnienie wymagań w zakresie ograniczenia emisji światła niebieskiego,</w:t>
      </w:r>
    </w:p>
    <w:p w14:paraId="4D75087E" w14:textId="2DBA46C9" w:rsidR="00D10F8A" w:rsidRDefault="00D10F8A" w:rsidP="00916FA9">
      <w:pPr>
        <w:widowControl w:val="0"/>
        <w:numPr>
          <w:ilvl w:val="0"/>
          <w:numId w:val="77"/>
        </w:numPr>
        <w:autoSpaceDE w:val="0"/>
        <w:autoSpaceDN w:val="0"/>
        <w:adjustRightInd w:val="0"/>
        <w:jc w:val="both"/>
        <w:rPr>
          <w:rFonts w:ascii="Arial" w:hAnsi="Arial" w:cs="Arial"/>
        </w:rPr>
      </w:pPr>
      <w:r w:rsidRPr="00324C5D">
        <w:rPr>
          <w:rFonts w:ascii="Arial" w:hAnsi="Arial" w:cs="Arial"/>
        </w:rPr>
        <w:lastRenderedPageBreak/>
        <w:t>certyfikat potwierdzający spełnienie wymagań w zakresie ograniczenia migotania obrazu,</w:t>
      </w:r>
    </w:p>
    <w:p w14:paraId="5E3A6AD4" w14:textId="7E88861F" w:rsidR="000B1B19" w:rsidRPr="00324C5D" w:rsidRDefault="00837C6C" w:rsidP="00916FA9">
      <w:pPr>
        <w:pStyle w:val="Akapitzlist"/>
        <w:numPr>
          <w:ilvl w:val="0"/>
          <w:numId w:val="76"/>
        </w:numPr>
        <w:jc w:val="both"/>
        <w:rPr>
          <w:rFonts w:ascii="Arial" w:hAnsi="Arial" w:cs="Arial"/>
        </w:rPr>
      </w:pPr>
      <w:r>
        <w:rPr>
          <w:rFonts w:ascii="Arial" w:hAnsi="Arial" w:cs="Arial"/>
        </w:rPr>
        <w:t>częś</w:t>
      </w:r>
      <w:r w:rsidR="00524B36">
        <w:rPr>
          <w:rFonts w:ascii="Arial" w:hAnsi="Arial" w:cs="Arial"/>
        </w:rPr>
        <w:t>ć</w:t>
      </w:r>
      <w:r w:rsidR="000B1B19">
        <w:rPr>
          <w:rFonts w:ascii="Arial" w:hAnsi="Arial" w:cs="Arial"/>
        </w:rPr>
        <w:t xml:space="preserve"> nr 2:</w:t>
      </w:r>
    </w:p>
    <w:p w14:paraId="62D49C57" w14:textId="4ACE9C51" w:rsidR="000B1B19" w:rsidRPr="002E1D68" w:rsidRDefault="000B1B19" w:rsidP="00916FA9">
      <w:pPr>
        <w:widowControl w:val="0"/>
        <w:numPr>
          <w:ilvl w:val="0"/>
          <w:numId w:val="78"/>
        </w:numPr>
        <w:autoSpaceDE w:val="0"/>
        <w:autoSpaceDN w:val="0"/>
        <w:adjustRightInd w:val="0"/>
        <w:jc w:val="both"/>
        <w:rPr>
          <w:rFonts w:ascii="Arial" w:hAnsi="Arial" w:cs="Arial"/>
        </w:rPr>
      </w:pPr>
      <w:r>
        <w:rPr>
          <w:rFonts w:ascii="Arial" w:hAnsi="Arial" w:cs="Arial"/>
        </w:rPr>
        <w:t xml:space="preserve">poświadczony </w:t>
      </w:r>
      <w:r w:rsidRPr="00324C5D">
        <w:rPr>
          <w:rFonts w:ascii="Arial" w:hAnsi="Arial" w:cs="Arial"/>
        </w:rPr>
        <w:t xml:space="preserve">przez Wykonawcę opis przedmiotu zamówienia – </w:t>
      </w:r>
      <w:r w:rsidRPr="00324C5D">
        <w:rPr>
          <w:rFonts w:ascii="Arial" w:hAnsi="Arial" w:cs="Arial"/>
          <w:color w:val="0000FF"/>
        </w:rPr>
        <w:t>załącznik nr 2 do SWZ</w:t>
      </w:r>
      <w:r w:rsidR="002E1D68">
        <w:rPr>
          <w:rFonts w:ascii="Arial" w:hAnsi="Arial" w:cs="Arial"/>
          <w:color w:val="0000FF"/>
        </w:rPr>
        <w:t>,</w:t>
      </w:r>
    </w:p>
    <w:p w14:paraId="734F9C00" w14:textId="6C91E947" w:rsidR="002E1D68" w:rsidRDefault="002E1D68" w:rsidP="00916FA9">
      <w:pPr>
        <w:widowControl w:val="0"/>
        <w:numPr>
          <w:ilvl w:val="0"/>
          <w:numId w:val="78"/>
        </w:numPr>
        <w:autoSpaceDE w:val="0"/>
        <w:autoSpaceDN w:val="0"/>
        <w:adjustRightInd w:val="0"/>
        <w:jc w:val="both"/>
        <w:rPr>
          <w:rFonts w:ascii="Arial" w:hAnsi="Arial" w:cs="Arial"/>
        </w:rPr>
      </w:pPr>
      <w:r w:rsidRPr="002E1D68">
        <w:rPr>
          <w:rFonts w:ascii="Arial" w:hAnsi="Arial" w:cs="Arial"/>
        </w:rPr>
        <w:t>oryginalne</w:t>
      </w:r>
      <w:r w:rsidRPr="002E1D68">
        <w:t xml:space="preserve"> </w:t>
      </w:r>
      <w:r w:rsidRPr="002E1D68">
        <w:rPr>
          <w:rFonts w:ascii="Arial" w:hAnsi="Arial" w:cs="Arial"/>
        </w:rPr>
        <w:t>materiały informacyjne producenta lub autoryzowanego dystrybutora potwierdzające spełnienie parametrów oferowanych produktów,</w:t>
      </w:r>
    </w:p>
    <w:p w14:paraId="3B226834" w14:textId="417DF7AE" w:rsidR="00837C6C" w:rsidRPr="002E1D68" w:rsidRDefault="00837C6C" w:rsidP="00916FA9">
      <w:pPr>
        <w:pStyle w:val="Akapitzlist"/>
        <w:numPr>
          <w:ilvl w:val="0"/>
          <w:numId w:val="76"/>
        </w:numPr>
        <w:jc w:val="both"/>
        <w:rPr>
          <w:rFonts w:ascii="Arial" w:hAnsi="Arial" w:cs="Arial"/>
        </w:rPr>
      </w:pPr>
      <w:r>
        <w:rPr>
          <w:rFonts w:ascii="Arial" w:hAnsi="Arial" w:cs="Arial"/>
        </w:rPr>
        <w:t>częś</w:t>
      </w:r>
      <w:r w:rsidR="009150D5">
        <w:rPr>
          <w:rFonts w:ascii="Arial" w:hAnsi="Arial" w:cs="Arial"/>
        </w:rPr>
        <w:t>ć</w:t>
      </w:r>
      <w:r>
        <w:rPr>
          <w:rFonts w:ascii="Arial" w:hAnsi="Arial" w:cs="Arial"/>
        </w:rPr>
        <w:t xml:space="preserve"> nr 3:</w:t>
      </w:r>
    </w:p>
    <w:p w14:paraId="381CFDEE" w14:textId="55ABAEE8" w:rsidR="00837C6C" w:rsidRPr="0045659F" w:rsidRDefault="0045659F" w:rsidP="00916FA9">
      <w:pPr>
        <w:widowControl w:val="0"/>
        <w:numPr>
          <w:ilvl w:val="0"/>
          <w:numId w:val="79"/>
        </w:numPr>
        <w:autoSpaceDE w:val="0"/>
        <w:autoSpaceDN w:val="0"/>
        <w:adjustRightInd w:val="0"/>
        <w:jc w:val="both"/>
        <w:rPr>
          <w:rFonts w:ascii="Arial" w:hAnsi="Arial" w:cs="Arial"/>
        </w:rPr>
      </w:pPr>
      <w:r>
        <w:rPr>
          <w:rFonts w:ascii="Arial" w:hAnsi="Arial" w:cs="Arial"/>
        </w:rPr>
        <w:t xml:space="preserve">poświadczony </w:t>
      </w:r>
      <w:r w:rsidRPr="00324C5D">
        <w:rPr>
          <w:rFonts w:ascii="Arial" w:hAnsi="Arial" w:cs="Arial"/>
        </w:rPr>
        <w:t xml:space="preserve">przez Wykonawcę opis przedmiotu zamówienia – </w:t>
      </w:r>
      <w:r w:rsidRPr="00324C5D">
        <w:rPr>
          <w:rFonts w:ascii="Arial" w:hAnsi="Arial" w:cs="Arial"/>
          <w:color w:val="0000FF"/>
        </w:rPr>
        <w:t>załącznik nr 2 do SWZ</w:t>
      </w:r>
      <w:r>
        <w:rPr>
          <w:rFonts w:ascii="Arial" w:hAnsi="Arial" w:cs="Arial"/>
          <w:color w:val="0000FF"/>
        </w:rPr>
        <w:t>,</w:t>
      </w:r>
    </w:p>
    <w:p w14:paraId="3661E607" w14:textId="755D50BE" w:rsidR="0045659F" w:rsidRPr="0045659F" w:rsidRDefault="009150D5" w:rsidP="00916FA9">
      <w:pPr>
        <w:pStyle w:val="Akapitzlist"/>
        <w:numPr>
          <w:ilvl w:val="0"/>
          <w:numId w:val="76"/>
        </w:numPr>
        <w:jc w:val="both"/>
        <w:rPr>
          <w:rFonts w:ascii="Arial" w:hAnsi="Arial" w:cs="Arial"/>
        </w:rPr>
      </w:pPr>
      <w:r>
        <w:rPr>
          <w:rFonts w:ascii="Arial" w:hAnsi="Arial" w:cs="Arial"/>
        </w:rPr>
        <w:t>dokumenty wspólne dla wszystkich części</w:t>
      </w:r>
      <w:r w:rsidR="0045659F" w:rsidRPr="009150D5">
        <w:rPr>
          <w:rFonts w:ascii="Arial" w:hAnsi="Arial" w:cs="Arial"/>
        </w:rPr>
        <w:t>:</w:t>
      </w:r>
    </w:p>
    <w:p w14:paraId="6D5FB2C1" w14:textId="23392D94" w:rsidR="009F0D6B" w:rsidRPr="00324C5D" w:rsidRDefault="0078370C" w:rsidP="00916FA9">
      <w:pPr>
        <w:widowControl w:val="0"/>
        <w:numPr>
          <w:ilvl w:val="0"/>
          <w:numId w:val="80"/>
        </w:numPr>
        <w:autoSpaceDE w:val="0"/>
        <w:autoSpaceDN w:val="0"/>
        <w:adjustRightInd w:val="0"/>
        <w:jc w:val="both"/>
        <w:rPr>
          <w:rFonts w:ascii="Arial" w:hAnsi="Arial" w:cs="Arial"/>
        </w:rPr>
      </w:pPr>
      <w:r w:rsidRPr="00324C5D">
        <w:rPr>
          <w:rFonts w:ascii="Arial" w:hAnsi="Arial" w:cs="Arial"/>
        </w:rPr>
        <w:t>oświadczenie o niepodlegan</w:t>
      </w:r>
      <w:r w:rsidR="00CF34FA">
        <w:rPr>
          <w:rFonts w:ascii="Arial" w:hAnsi="Arial" w:cs="Arial"/>
        </w:rPr>
        <w:t>iu wykluczeniu z postę</w:t>
      </w:r>
      <w:r w:rsidRPr="00324C5D">
        <w:rPr>
          <w:rFonts w:ascii="Arial" w:hAnsi="Arial" w:cs="Arial"/>
        </w:rPr>
        <w:t xml:space="preserve">powania, którego wzór stanowi </w:t>
      </w:r>
      <w:r w:rsidRPr="00324C5D">
        <w:rPr>
          <w:rFonts w:ascii="Arial" w:hAnsi="Arial" w:cs="Arial"/>
          <w:color w:val="0000FF"/>
        </w:rPr>
        <w:t>załącznik nr 4 do SWZ</w:t>
      </w:r>
      <w:bookmarkEnd w:id="10"/>
      <w:r w:rsidRPr="00324C5D">
        <w:rPr>
          <w:rFonts w:ascii="Arial" w:hAnsi="Arial" w:cs="Arial"/>
        </w:rPr>
        <w:t>,</w:t>
      </w:r>
      <w:bookmarkStart w:id="11" w:name="_Hlk120705344"/>
      <w:bookmarkEnd w:id="9"/>
    </w:p>
    <w:p w14:paraId="73E7FC7E" w14:textId="6AD8681D" w:rsidR="00281217" w:rsidRPr="00324C5D" w:rsidRDefault="00281217" w:rsidP="00916FA9">
      <w:pPr>
        <w:widowControl w:val="0"/>
        <w:numPr>
          <w:ilvl w:val="0"/>
          <w:numId w:val="80"/>
        </w:numPr>
        <w:autoSpaceDE w:val="0"/>
        <w:autoSpaceDN w:val="0"/>
        <w:adjustRightInd w:val="0"/>
        <w:jc w:val="both"/>
        <w:rPr>
          <w:rFonts w:ascii="Arial" w:hAnsi="Arial" w:cs="Arial"/>
        </w:rPr>
      </w:pPr>
      <w:r w:rsidRPr="00324C5D">
        <w:rPr>
          <w:rFonts w:ascii="Arial" w:hAnsi="Arial" w:cs="Arial"/>
        </w:rPr>
        <w:t>pełnomocnictwo osoby lub osób podpisujących ofertę - jeżeli uprawnienie do podpisu nie wynika bezpośrednio z dokumentów rejestrowych; pełnomocnictwo udzielone liderowi/wspólnikowi w przypadku złożenia oferty wspólnej (konsorcjum) lub przez spółki cywilne. Pełnomocnictwo powinno być złożone w formie oryginału w takiej samej formie jak składana oferta tj. w formie elektronicznej opatrzonej kwalifikowanym podpisem elektronicznym. Dopuszcza się także złożenie elektronicznej kopii pełnomocnictwa sporządzonego uprzednio w formie pisemnej w formie elektronicznego poświadczenia sporządzonego stosownie do art. 97 § 2 ustawy z dnia 14 lutego 1991 r. prawo o notariacie, które to poświadczenie notariusz opatruje kwalifikowanym podpisem elektronicznym bądź też opatrzenie skanu pełnomocnictwa sporządzonego uprzednio w formie pisemnej kwalifikowanym podpisem mocodawcy. Elektroniczna kopia pełnomocnictwa nie może być uwierzytelniona przez upełnomocnionego.</w:t>
      </w:r>
    </w:p>
    <w:p w14:paraId="3FD14160" w14:textId="77777777" w:rsidR="00EF5C37" w:rsidRPr="00324C5D" w:rsidRDefault="00EF5C37" w:rsidP="00F06DA9">
      <w:pPr>
        <w:widowControl w:val="0"/>
        <w:autoSpaceDE w:val="0"/>
        <w:autoSpaceDN w:val="0"/>
        <w:adjustRightInd w:val="0"/>
        <w:jc w:val="both"/>
        <w:rPr>
          <w:rFonts w:ascii="Arial" w:hAnsi="Arial" w:cs="Arial"/>
        </w:rPr>
      </w:pPr>
    </w:p>
    <w:bookmarkEnd w:id="11"/>
    <w:p w14:paraId="6E072599" w14:textId="77777777"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Oferta musi być sporządzona w języku polskim.</w:t>
      </w:r>
    </w:p>
    <w:p w14:paraId="233A5139" w14:textId="5E648A06"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Dokumenty sporządzone w języku obcym należy złożyć wraz z tłumaczeniem na język polski, poświadczonym przez wykonawcę</w:t>
      </w:r>
      <w:r w:rsidR="000639E3" w:rsidRPr="00324C5D">
        <w:rPr>
          <w:rFonts w:ascii="Arial" w:hAnsi="Arial" w:cs="Arial"/>
        </w:rPr>
        <w:t>, pod rygorem odrzucenia oferty.</w:t>
      </w:r>
    </w:p>
    <w:p w14:paraId="0F4ACE41" w14:textId="77777777"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Koszty związane z przygotowaniem oferty ponosi Wykonawca.</w:t>
      </w:r>
    </w:p>
    <w:p w14:paraId="33A13C9C" w14:textId="77777777"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 xml:space="preserve">Ofertę oraz wszystkie załączniki </w:t>
      </w:r>
      <w:r w:rsidRPr="00324C5D">
        <w:rPr>
          <w:rFonts w:ascii="Arial" w:hAnsi="Arial" w:cs="Arial"/>
          <w:color w:val="333333"/>
          <w:shd w:val="clear" w:color="auto" w:fill="FFFFFF"/>
        </w:rPr>
        <w:t>składa się, pod rygorem nieważności, w formie elektronicznej lub w postaci elektronicznej opatrzonej podpisem zaufanym lub podpisem osobistym</w:t>
      </w:r>
      <w:r w:rsidRPr="00324C5D">
        <w:rPr>
          <w:rFonts w:ascii="Arial" w:hAnsi="Arial" w:cs="Arial"/>
          <w:color w:val="FF0000"/>
        </w:rPr>
        <w:t xml:space="preserve">, </w:t>
      </w:r>
      <w:r w:rsidRPr="00324C5D">
        <w:rPr>
          <w:rFonts w:ascii="Arial" w:hAnsi="Arial" w:cs="Arial"/>
        </w:rPr>
        <w:t>zgodnie z aktem rejestracyjnym, wymaganiami ustawowymi oraz innymi przepisami prawa.</w:t>
      </w:r>
    </w:p>
    <w:p w14:paraId="4B9EEA6A" w14:textId="42F04EB2"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Jeżeli oferta i załączniki zostaną podpisane przez upoważnionego przedstawiciela Wykonawcy, należy dołączyć właściwe umocowanie prawne. Umocowanie prawne należy dołączyć</w:t>
      </w:r>
      <w:r w:rsidR="004C22FE" w:rsidRPr="00324C5D">
        <w:rPr>
          <w:rFonts w:ascii="Arial" w:hAnsi="Arial" w:cs="Arial"/>
        </w:rPr>
        <w:t xml:space="preserve"> w sposób określony w pkt </w:t>
      </w:r>
      <w:r w:rsidR="008574AC" w:rsidRPr="00324C5D">
        <w:rPr>
          <w:rFonts w:ascii="Arial" w:hAnsi="Arial" w:cs="Arial"/>
        </w:rPr>
        <w:t>5</w:t>
      </w:r>
      <w:r w:rsidR="004C22FE" w:rsidRPr="00324C5D">
        <w:rPr>
          <w:rFonts w:ascii="Arial" w:hAnsi="Arial" w:cs="Arial"/>
        </w:rPr>
        <w:t>.</w:t>
      </w:r>
    </w:p>
    <w:p w14:paraId="2A93B1C3" w14:textId="77777777"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Zamawiający nie jest podmiotem wykonującym zadania z zakresu administracji publicznej i nie wymaga dokonania opłaty skarbowej, związanej z udzielonym pełnomocnictwem osoby do reprezentowania Wykonawcy.</w:t>
      </w:r>
    </w:p>
    <w:p w14:paraId="7F1743BA" w14:textId="77777777" w:rsidR="00035DEF" w:rsidRPr="00324C5D" w:rsidRDefault="00035DEF" w:rsidP="00F06DA9">
      <w:pPr>
        <w:numPr>
          <w:ilvl w:val="0"/>
          <w:numId w:val="4"/>
        </w:numPr>
        <w:tabs>
          <w:tab w:val="clear" w:pos="567"/>
        </w:tabs>
        <w:ind w:left="527" w:hanging="357"/>
        <w:jc w:val="both"/>
        <w:rPr>
          <w:rFonts w:ascii="Arial" w:hAnsi="Arial" w:cs="Arial"/>
        </w:rPr>
      </w:pPr>
      <w:r w:rsidRPr="00324C5D">
        <w:rPr>
          <w:rFonts w:ascii="Arial" w:hAnsi="Arial" w:cs="Arial"/>
        </w:rPr>
        <w:t>Dokumenty powinny być sporządzone zgodnie z zaleceniami oraz przedstawionymi przez Zamawiającego wzorcami - załącznikami, a w szczególności zawierać wszystkie informacje oraz dane.</w:t>
      </w:r>
    </w:p>
    <w:p w14:paraId="3A8E381F" w14:textId="77777777" w:rsidR="00035DEF" w:rsidRPr="00324C5D" w:rsidRDefault="00035DEF" w:rsidP="00F06DA9">
      <w:pPr>
        <w:widowControl w:val="0"/>
        <w:autoSpaceDE w:val="0"/>
        <w:autoSpaceDN w:val="0"/>
        <w:adjustRightInd w:val="0"/>
        <w:jc w:val="both"/>
        <w:rPr>
          <w:rFonts w:ascii="Arial" w:hAnsi="Arial" w:cs="Arial"/>
        </w:rPr>
      </w:pPr>
    </w:p>
    <w:p w14:paraId="7D0BD958" w14:textId="77777777" w:rsidR="00035DEF" w:rsidRPr="00324C5D" w:rsidRDefault="00035DEF" w:rsidP="00F06DA9">
      <w:pPr>
        <w:widowControl w:val="0"/>
        <w:numPr>
          <w:ilvl w:val="1"/>
          <w:numId w:val="4"/>
        </w:numPr>
        <w:autoSpaceDE w:val="0"/>
        <w:autoSpaceDN w:val="0"/>
        <w:adjustRightInd w:val="0"/>
        <w:jc w:val="both"/>
        <w:rPr>
          <w:rFonts w:ascii="Arial" w:hAnsi="Arial" w:cs="Arial"/>
          <w:bCs/>
        </w:rPr>
      </w:pPr>
      <w:r w:rsidRPr="00324C5D">
        <w:rPr>
          <w:rFonts w:ascii="Arial" w:hAnsi="Arial" w:cs="Arial"/>
          <w:bCs/>
        </w:rPr>
        <w:t xml:space="preserve">Oferta wspólna. </w:t>
      </w:r>
      <w:r w:rsidRPr="00324C5D">
        <w:rPr>
          <w:rFonts w:ascii="Arial" w:hAnsi="Arial" w:cs="Arial"/>
        </w:rPr>
        <w:t xml:space="preserve">W przypadku, kiedy ofertę składa kilka podmiotów, oferta musi spełniać następujące warunki: </w:t>
      </w:r>
    </w:p>
    <w:p w14:paraId="4A9E0E3D" w14:textId="77777777" w:rsidR="00035DEF" w:rsidRPr="00324C5D" w:rsidRDefault="00035DEF" w:rsidP="00264732">
      <w:pPr>
        <w:widowControl w:val="0"/>
        <w:numPr>
          <w:ilvl w:val="0"/>
          <w:numId w:val="11"/>
        </w:numPr>
        <w:tabs>
          <w:tab w:val="clear" w:pos="737"/>
        </w:tabs>
        <w:autoSpaceDE w:val="0"/>
        <w:autoSpaceDN w:val="0"/>
        <w:adjustRightInd w:val="0"/>
        <w:ind w:left="527" w:hanging="357"/>
        <w:jc w:val="both"/>
        <w:rPr>
          <w:rFonts w:ascii="Arial" w:hAnsi="Arial" w:cs="Arial"/>
        </w:rPr>
      </w:pPr>
      <w:r w:rsidRPr="00324C5D">
        <w:rPr>
          <w:rFonts w:ascii="Arial" w:hAnsi="Arial" w:cs="Arial"/>
        </w:rPr>
        <w:t>Wykonawcy ustanawiają pełnomocnika do reprezentowania ich w postępowaniu o udzielenie zamówienia albo reprezentowania w postępowaniu i zawarcia umowy w sprawie zamówienia publicznego.</w:t>
      </w:r>
    </w:p>
    <w:p w14:paraId="2C950B02" w14:textId="77777777" w:rsidR="00035DEF" w:rsidRPr="00324C5D" w:rsidRDefault="00035DEF" w:rsidP="00264732">
      <w:pPr>
        <w:widowControl w:val="0"/>
        <w:numPr>
          <w:ilvl w:val="0"/>
          <w:numId w:val="11"/>
        </w:numPr>
        <w:tabs>
          <w:tab w:val="clear" w:pos="737"/>
        </w:tabs>
        <w:autoSpaceDE w:val="0"/>
        <w:autoSpaceDN w:val="0"/>
        <w:adjustRightInd w:val="0"/>
        <w:ind w:left="527" w:hanging="357"/>
        <w:jc w:val="both"/>
        <w:rPr>
          <w:rFonts w:ascii="Arial" w:hAnsi="Arial" w:cs="Arial"/>
        </w:rPr>
      </w:pPr>
      <w:r w:rsidRPr="00324C5D">
        <w:rPr>
          <w:rFonts w:ascii="Arial" w:hAnsi="Arial" w:cs="Arial"/>
        </w:rPr>
        <w:t>Oferta winna być podpisana przez ustanowionego pełnomocnika.</w:t>
      </w:r>
    </w:p>
    <w:p w14:paraId="6CD42530" w14:textId="77777777" w:rsidR="00035DEF" w:rsidRPr="00324C5D" w:rsidRDefault="00035DEF" w:rsidP="00264732">
      <w:pPr>
        <w:widowControl w:val="0"/>
        <w:numPr>
          <w:ilvl w:val="0"/>
          <w:numId w:val="11"/>
        </w:numPr>
        <w:tabs>
          <w:tab w:val="clear" w:pos="737"/>
        </w:tabs>
        <w:autoSpaceDE w:val="0"/>
        <w:autoSpaceDN w:val="0"/>
        <w:adjustRightInd w:val="0"/>
        <w:ind w:left="527" w:hanging="357"/>
        <w:jc w:val="both"/>
        <w:rPr>
          <w:rFonts w:ascii="Arial" w:hAnsi="Arial" w:cs="Arial"/>
        </w:rPr>
      </w:pPr>
      <w:r w:rsidRPr="00324C5D">
        <w:rPr>
          <w:rFonts w:ascii="Arial" w:hAnsi="Arial" w:cs="Arial"/>
        </w:rPr>
        <w:t>Upoważnienie do pełnienia funkcji pełnomocnika wymaga podpisu prawnie upoważnionych przedstawicieli każdego z partnerów - należy załączyć je do oferty.</w:t>
      </w:r>
    </w:p>
    <w:p w14:paraId="21A39DFF" w14:textId="77777777" w:rsidR="00035DEF" w:rsidRPr="00324C5D" w:rsidRDefault="00DE6EC1" w:rsidP="00264732">
      <w:pPr>
        <w:widowControl w:val="0"/>
        <w:numPr>
          <w:ilvl w:val="0"/>
          <w:numId w:val="11"/>
        </w:numPr>
        <w:tabs>
          <w:tab w:val="clear" w:pos="737"/>
        </w:tabs>
        <w:autoSpaceDE w:val="0"/>
        <w:autoSpaceDN w:val="0"/>
        <w:adjustRightInd w:val="0"/>
        <w:ind w:left="527" w:hanging="357"/>
        <w:jc w:val="both"/>
        <w:rPr>
          <w:rFonts w:ascii="Arial" w:hAnsi="Arial" w:cs="Arial"/>
        </w:rPr>
      </w:pPr>
      <w:r w:rsidRPr="00324C5D">
        <w:rPr>
          <w:rFonts w:ascii="Arial" w:eastAsia="Calibri" w:hAnsi="Arial" w:cs="Arial"/>
          <w:color w:val="000000"/>
        </w:rPr>
        <w:t xml:space="preserve">oświadczenie o niepodleganiu wykluczeniu oraz spełnianiu warunków udziału w postępowaniu w zakresie wskazanym przez zamawiającego w SWZ </w:t>
      </w:r>
      <w:r w:rsidR="00035DEF" w:rsidRPr="00324C5D">
        <w:rPr>
          <w:rFonts w:ascii="Arial" w:eastAsia="Calibri" w:hAnsi="Arial" w:cs="Arial"/>
          <w:color w:val="000000"/>
        </w:rPr>
        <w:t>składa każdy z wykonawców wspólnie ubiegających się o zamówienie.</w:t>
      </w:r>
    </w:p>
    <w:p w14:paraId="1CF10758" w14:textId="77777777" w:rsidR="00035DEF" w:rsidRPr="00324C5D" w:rsidRDefault="00035DEF" w:rsidP="00264732">
      <w:pPr>
        <w:widowControl w:val="0"/>
        <w:numPr>
          <w:ilvl w:val="0"/>
          <w:numId w:val="11"/>
        </w:numPr>
        <w:tabs>
          <w:tab w:val="clear" w:pos="737"/>
        </w:tabs>
        <w:autoSpaceDE w:val="0"/>
        <w:autoSpaceDN w:val="0"/>
        <w:adjustRightInd w:val="0"/>
        <w:ind w:left="527" w:hanging="357"/>
        <w:jc w:val="both"/>
        <w:rPr>
          <w:rFonts w:ascii="Arial" w:hAnsi="Arial" w:cs="Arial"/>
        </w:rPr>
      </w:pPr>
      <w:r w:rsidRPr="00324C5D">
        <w:rPr>
          <w:rFonts w:ascii="Arial" w:hAnsi="Arial" w:cs="Arial"/>
        </w:rPr>
        <w:t>Podmioty występujące wspólnie ponoszą solidarną odpowiedzialność za niewykonanie lub nienależyte wykonanie zobowiązań.</w:t>
      </w:r>
    </w:p>
    <w:p w14:paraId="34668620" w14:textId="77777777" w:rsidR="004F199D" w:rsidRPr="00324C5D" w:rsidRDefault="004F199D" w:rsidP="00F06DA9">
      <w:pPr>
        <w:rPr>
          <w:rFonts w:ascii="Arial" w:hAnsi="Arial"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4F199D" w:rsidRPr="00324C5D" w14:paraId="5A9E9A00" w14:textId="77777777" w:rsidTr="004F199D">
        <w:tc>
          <w:tcPr>
            <w:tcW w:w="9923" w:type="dxa"/>
            <w:shd w:val="clear" w:color="auto" w:fill="F2F2F2" w:themeFill="background1" w:themeFillShade="F2"/>
          </w:tcPr>
          <w:p w14:paraId="5C3439E9" w14:textId="4B51717B" w:rsidR="004F199D" w:rsidRPr="00324C5D" w:rsidRDefault="004F199D" w:rsidP="00F06DA9">
            <w:pPr>
              <w:rPr>
                <w:rFonts w:ascii="Arial" w:hAnsi="Arial" w:cs="Arial"/>
              </w:rPr>
            </w:pPr>
            <w:r w:rsidRPr="00324C5D">
              <w:rPr>
                <w:rFonts w:ascii="Arial" w:hAnsi="Arial" w:cs="Arial"/>
              </w:rPr>
              <w:t>DZIAŁ X</w:t>
            </w:r>
            <w:r w:rsidR="0000239F" w:rsidRPr="00324C5D">
              <w:rPr>
                <w:rFonts w:ascii="Arial" w:hAnsi="Arial" w:cs="Arial"/>
              </w:rPr>
              <w:t>I</w:t>
            </w:r>
            <w:r w:rsidRPr="00324C5D">
              <w:rPr>
                <w:rFonts w:ascii="Arial" w:hAnsi="Arial" w:cs="Arial"/>
              </w:rPr>
              <w:t>I. SPOSÓB SKŁADANIA OFERT</w:t>
            </w:r>
          </w:p>
        </w:tc>
      </w:tr>
    </w:tbl>
    <w:p w14:paraId="3605DC39" w14:textId="1A8BBBD8" w:rsidR="00F51682" w:rsidRPr="00324C5D" w:rsidRDefault="00F51682" w:rsidP="00F06DA9">
      <w:pPr>
        <w:rPr>
          <w:rFonts w:ascii="Arial" w:hAnsi="Arial" w:cs="Arial"/>
          <w:bCs/>
        </w:rPr>
      </w:pPr>
      <w:bookmarkStart w:id="12" w:name="_Hlk120705448"/>
    </w:p>
    <w:p w14:paraId="27C35E26" w14:textId="41FBDD47"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Wykonawca przygotowuje ofertę przy pomocy „Formularza ofertowego”</w:t>
      </w:r>
      <w:r w:rsidR="0089797E" w:rsidRPr="00324C5D">
        <w:rPr>
          <w:rFonts w:ascii="Arial" w:hAnsi="Arial" w:cs="Arial"/>
          <w:bCs/>
        </w:rPr>
        <w:t xml:space="preserve">, stanowiącego </w:t>
      </w:r>
      <w:r w:rsidR="0089797E" w:rsidRPr="00324C5D">
        <w:rPr>
          <w:rFonts w:ascii="Arial" w:hAnsi="Arial" w:cs="Arial"/>
          <w:color w:val="0000FF"/>
        </w:rPr>
        <w:t xml:space="preserve">załącznik nr </w:t>
      </w:r>
      <w:r w:rsidR="007C27C7" w:rsidRPr="00324C5D">
        <w:rPr>
          <w:rFonts w:ascii="Arial" w:hAnsi="Arial" w:cs="Arial"/>
          <w:color w:val="0000FF"/>
        </w:rPr>
        <w:t>1 do</w:t>
      </w:r>
      <w:r w:rsidR="002C3969" w:rsidRPr="00324C5D">
        <w:rPr>
          <w:rFonts w:ascii="Arial" w:hAnsi="Arial" w:cs="Arial"/>
          <w:color w:val="0000FF"/>
        </w:rPr>
        <w:t xml:space="preserve"> SWZ</w:t>
      </w:r>
      <w:r w:rsidRPr="00324C5D">
        <w:rPr>
          <w:rFonts w:ascii="Arial" w:hAnsi="Arial" w:cs="Arial"/>
          <w:bCs/>
        </w:rPr>
        <w:t xml:space="preserve"> udostępnionego przez Zamawiającego na Platformie e-Zamówienia i zamieszczonego w podglądzie postępowania w zakładce „Informacje podstawowe”.</w:t>
      </w:r>
    </w:p>
    <w:p w14:paraId="437AD039" w14:textId="494A72B9"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 xml:space="preserve">Następnie wykonawca powinien pobrać „Formularz ofertowy”, zapisać go na dysku komputera użytkownika, uzupełnić danymi wymaganymi przez Zamawiającego i ponownie zapisać na dysku komputera użytkownika oraz podpisać odpowiednim rodzajem podpisu elektronicznego, zgodnie z </w:t>
      </w:r>
      <w:r w:rsidR="0005012D" w:rsidRPr="00324C5D">
        <w:rPr>
          <w:rFonts w:ascii="Arial" w:hAnsi="Arial" w:cs="Arial"/>
          <w:bCs/>
        </w:rPr>
        <w:t>ust.</w:t>
      </w:r>
      <w:r w:rsidRPr="00324C5D">
        <w:rPr>
          <w:rFonts w:ascii="Arial" w:hAnsi="Arial" w:cs="Arial"/>
          <w:bCs/>
        </w:rPr>
        <w:t xml:space="preserve"> </w:t>
      </w:r>
      <w:r w:rsidR="003E4C33" w:rsidRPr="00324C5D">
        <w:rPr>
          <w:rFonts w:ascii="Arial" w:hAnsi="Arial" w:cs="Arial"/>
          <w:bCs/>
        </w:rPr>
        <w:t>6</w:t>
      </w:r>
      <w:r w:rsidRPr="00324C5D">
        <w:rPr>
          <w:rFonts w:ascii="Arial" w:hAnsi="Arial" w:cs="Arial"/>
          <w:bCs/>
        </w:rPr>
        <w:t>.</w:t>
      </w:r>
    </w:p>
    <w:p w14:paraId="76C4E4A1" w14:textId="7AC60AF4"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324C5D">
        <w:rPr>
          <w:rFonts w:ascii="Arial" w:hAnsi="Arial" w:cs="Arial"/>
          <w:bCs/>
        </w:rPr>
        <w:t>drag&amp;drop</w:t>
      </w:r>
      <w:proofErr w:type="spellEnd"/>
      <w:r w:rsidRPr="00324C5D">
        <w:rPr>
          <w:rFonts w:ascii="Arial" w:hAnsi="Arial" w:cs="Arial"/>
          <w:bCs/>
        </w:rPr>
        <w:t xml:space="preserve"> („przeciągnij” i „upuść”) służące do dodawania plików.</w:t>
      </w:r>
    </w:p>
    <w:p w14:paraId="7A83F8BC" w14:textId="4508A1C7"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lastRenderedPageBreak/>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33EA3511" w14:textId="517D2CBA"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3B028EE3" w14:textId="08CE645C"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Formularz ofertowy podpisuje się kwalifikowanym podpisem elektronicznym, podpisem zaufanym lub podpisem osobistym</w:t>
      </w:r>
      <w:r w:rsidR="003E4C33" w:rsidRPr="00324C5D">
        <w:rPr>
          <w:rFonts w:ascii="Arial" w:hAnsi="Arial" w:cs="Arial"/>
          <w:bCs/>
        </w:rPr>
        <w:t xml:space="preserve"> (elektronicznym)</w:t>
      </w:r>
      <w:r w:rsidRPr="00324C5D">
        <w:rPr>
          <w:rFonts w:ascii="Arial" w:hAnsi="Arial" w:cs="Arial"/>
          <w:bCs/>
        </w:rPr>
        <w:t xml:space="preserve">. Rekomendowanym wariantem podpisu jest typ wewnętrzny. Podpis formularza ofertowego wariantem podpisu w typie zewnętrznym również jest możliwy, tylko w tym przypadku, powstały oddzielny plik podpisu dla tego formularza należy załączyć w polu „Załączniki i inne dokumenty przedstawione w ofercie przez Wykonawcę”. </w:t>
      </w:r>
    </w:p>
    <w:p w14:paraId="6C307FC4" w14:textId="77777777" w:rsidR="00F51682" w:rsidRPr="00324C5D" w:rsidRDefault="00F51682" w:rsidP="00F06DA9">
      <w:pPr>
        <w:ind w:left="357"/>
        <w:jc w:val="both"/>
        <w:rPr>
          <w:rFonts w:ascii="Arial" w:hAnsi="Arial" w:cs="Arial"/>
          <w:bCs/>
        </w:rPr>
      </w:pPr>
      <w:r w:rsidRPr="00324C5D">
        <w:rPr>
          <w:rFonts w:ascii="Arial" w:hAnsi="Arial" w:cs="Arial"/>
          <w:bCs/>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w:t>
      </w:r>
    </w:p>
    <w:p w14:paraId="1BA27239" w14:textId="77777777" w:rsidR="00F51682" w:rsidRPr="00324C5D" w:rsidRDefault="00F51682" w:rsidP="00F06DA9">
      <w:pPr>
        <w:ind w:left="357"/>
        <w:jc w:val="both"/>
        <w:rPr>
          <w:rFonts w:ascii="Arial" w:hAnsi="Arial" w:cs="Arial"/>
          <w:bCs/>
        </w:rPr>
      </w:pPr>
      <w:r w:rsidRPr="00324C5D">
        <w:rPr>
          <w:rFonts w:ascii="Arial" w:hAnsi="Arial" w:cs="Arial"/>
          <w:bCs/>
        </w:rPr>
        <w:t>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4204BD76" w14:textId="25197EF9"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4AE54004" w14:textId="755B32CF"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Oferta może być złożona tylko do upływu terminu składania ofert.</w:t>
      </w:r>
    </w:p>
    <w:p w14:paraId="57D5C5B9" w14:textId="36A96389"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Wykonawca może przed upływem terminu składania ofert wycofać ofertę. Wykonawca wycofuje ofertę w zakładce „Oferty/wnioski” używając przycisku „Wycofaj ofertę”.</w:t>
      </w:r>
    </w:p>
    <w:p w14:paraId="7DB1FB2C" w14:textId="4237F960" w:rsidR="00F51682" w:rsidRPr="00324C5D" w:rsidRDefault="00F51682" w:rsidP="00264732">
      <w:pPr>
        <w:pStyle w:val="Akapitzlist"/>
        <w:numPr>
          <w:ilvl w:val="0"/>
          <w:numId w:val="27"/>
        </w:numPr>
        <w:jc w:val="both"/>
        <w:rPr>
          <w:rFonts w:ascii="Arial" w:hAnsi="Arial" w:cs="Arial"/>
          <w:bCs/>
        </w:rPr>
      </w:pPr>
      <w:r w:rsidRPr="00324C5D">
        <w:rPr>
          <w:rFonts w:ascii="Arial" w:hAnsi="Arial" w:cs="Arial"/>
          <w:bCs/>
        </w:rPr>
        <w:t>Maksymalny łączny rozmiar plików stanowiących ofertę lub składanych wraz z ofertą to 250 MB.</w:t>
      </w:r>
    </w:p>
    <w:p w14:paraId="78669D68" w14:textId="3D119E5A" w:rsidR="003E4C33" w:rsidRPr="00324C5D" w:rsidRDefault="003E4C33" w:rsidP="00264732">
      <w:pPr>
        <w:pStyle w:val="Akapitzlist"/>
        <w:numPr>
          <w:ilvl w:val="0"/>
          <w:numId w:val="27"/>
        </w:numPr>
        <w:jc w:val="both"/>
        <w:rPr>
          <w:rFonts w:ascii="Arial" w:hAnsi="Arial" w:cs="Arial"/>
          <w:bCs/>
        </w:rPr>
      </w:pPr>
      <w:r w:rsidRPr="00324C5D">
        <w:rPr>
          <w:rFonts w:ascii="Arial" w:eastAsiaTheme="minorHAnsi" w:hAnsi="Arial" w:cs="Arial"/>
          <w:lang w:eastAsia="en-US"/>
        </w:rPr>
        <w:t xml:space="preserve">Sposób złożenia oferty udostępniony został pod adresem: </w:t>
      </w:r>
      <w:hyperlink r:id="rId14" w:history="1">
        <w:r w:rsidR="00C74758" w:rsidRPr="00324C5D">
          <w:rPr>
            <w:rStyle w:val="Hipercze"/>
            <w:rFonts w:ascii="Arial" w:eastAsiaTheme="minorHAnsi" w:hAnsi="Arial" w:cs="Arial"/>
            <w:lang w:eastAsia="en-US"/>
          </w:rPr>
          <w:t>https://www.youtube.com/watch?v=8ihhyn5f_rA</w:t>
        </w:r>
      </w:hyperlink>
      <w:r w:rsidR="00C74758" w:rsidRPr="00324C5D">
        <w:rPr>
          <w:rFonts w:ascii="Arial" w:eastAsiaTheme="minorHAnsi" w:hAnsi="Arial" w:cs="Arial"/>
          <w:lang w:eastAsia="en-US"/>
        </w:rPr>
        <w:t xml:space="preserve"> </w:t>
      </w:r>
      <w:r w:rsidRPr="00324C5D">
        <w:rPr>
          <w:rFonts w:ascii="Arial" w:eastAsiaTheme="minorHAnsi" w:hAnsi="Arial" w:cs="Arial"/>
          <w:lang w:eastAsia="en-US"/>
        </w:rPr>
        <w:t>.</w:t>
      </w:r>
    </w:p>
    <w:bookmarkEnd w:id="12"/>
    <w:p w14:paraId="34AA1B60" w14:textId="77777777" w:rsidR="00F51682" w:rsidRPr="00324C5D" w:rsidRDefault="00F51682" w:rsidP="00F06DA9">
      <w:pPr>
        <w:rPr>
          <w:rFonts w:ascii="Arial" w:hAnsi="Arial" w:cs="Arial"/>
          <w:b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4F199D" w:rsidRPr="00324C5D" w14:paraId="0659DCCA" w14:textId="77777777" w:rsidTr="004F199D">
        <w:tc>
          <w:tcPr>
            <w:tcW w:w="9923" w:type="dxa"/>
            <w:shd w:val="clear" w:color="auto" w:fill="F2F2F2" w:themeFill="background1" w:themeFillShade="F2"/>
          </w:tcPr>
          <w:p w14:paraId="3059F6B2" w14:textId="752A7D85" w:rsidR="004F199D" w:rsidRPr="00324C5D" w:rsidRDefault="004F199D" w:rsidP="00F06DA9">
            <w:pPr>
              <w:rPr>
                <w:rFonts w:ascii="Arial" w:hAnsi="Arial" w:cs="Arial"/>
              </w:rPr>
            </w:pPr>
            <w:r w:rsidRPr="00324C5D">
              <w:rPr>
                <w:rFonts w:ascii="Arial" w:hAnsi="Arial" w:cs="Arial"/>
              </w:rPr>
              <w:t>DZIAŁ X</w:t>
            </w:r>
            <w:r w:rsidR="0000239F" w:rsidRPr="00324C5D">
              <w:rPr>
                <w:rFonts w:ascii="Arial" w:hAnsi="Arial" w:cs="Arial"/>
              </w:rPr>
              <w:t>I</w:t>
            </w:r>
            <w:r w:rsidRPr="00324C5D">
              <w:rPr>
                <w:rFonts w:ascii="Arial" w:hAnsi="Arial" w:cs="Arial"/>
              </w:rPr>
              <w:t xml:space="preserve">II. TERMIN </w:t>
            </w:r>
            <w:r w:rsidR="0074430B" w:rsidRPr="00324C5D">
              <w:rPr>
                <w:rFonts w:ascii="Arial" w:hAnsi="Arial" w:cs="Arial"/>
              </w:rPr>
              <w:t xml:space="preserve">SKŁADANIA ORAZ </w:t>
            </w:r>
            <w:r w:rsidRPr="00324C5D">
              <w:rPr>
                <w:rFonts w:ascii="Arial" w:hAnsi="Arial" w:cs="Arial"/>
              </w:rPr>
              <w:t>OTWARCIA OFERT</w:t>
            </w:r>
          </w:p>
        </w:tc>
      </w:tr>
    </w:tbl>
    <w:p w14:paraId="4077E7DB" w14:textId="77777777" w:rsidR="004F199D" w:rsidRPr="00324C5D" w:rsidRDefault="004F199D" w:rsidP="00F06DA9">
      <w:pPr>
        <w:widowControl w:val="0"/>
        <w:autoSpaceDE w:val="0"/>
        <w:autoSpaceDN w:val="0"/>
        <w:adjustRightInd w:val="0"/>
        <w:jc w:val="both"/>
        <w:rPr>
          <w:rFonts w:ascii="Arial" w:hAnsi="Arial" w:cs="Arial"/>
        </w:rPr>
      </w:pPr>
    </w:p>
    <w:p w14:paraId="6CD97B56" w14:textId="5A321EB7" w:rsidR="0074430B" w:rsidRPr="00324C5D" w:rsidRDefault="0074430B" w:rsidP="00264732">
      <w:pPr>
        <w:pStyle w:val="Akapitzlist"/>
        <w:widowControl w:val="0"/>
        <w:numPr>
          <w:ilvl w:val="0"/>
          <w:numId w:val="15"/>
        </w:numPr>
        <w:autoSpaceDE w:val="0"/>
        <w:autoSpaceDN w:val="0"/>
        <w:adjustRightInd w:val="0"/>
        <w:rPr>
          <w:rFonts w:ascii="Arial" w:hAnsi="Arial" w:cs="Arial"/>
          <w:bCs/>
        </w:rPr>
      </w:pPr>
      <w:bookmarkStart w:id="13" w:name="_Hlk120705521"/>
      <w:r w:rsidRPr="00324C5D">
        <w:rPr>
          <w:rFonts w:ascii="Arial" w:hAnsi="Arial" w:cs="Arial"/>
          <w:bCs/>
        </w:rPr>
        <w:t>Termin składania ofert</w:t>
      </w:r>
    </w:p>
    <w:p w14:paraId="3DF82DD5" w14:textId="001ADB6C" w:rsidR="0074430B" w:rsidRPr="00324C5D" w:rsidRDefault="0074430B" w:rsidP="00F06DA9">
      <w:pPr>
        <w:pStyle w:val="Akapitzlist"/>
        <w:widowControl w:val="0"/>
        <w:autoSpaceDE w:val="0"/>
        <w:autoSpaceDN w:val="0"/>
        <w:adjustRightInd w:val="0"/>
        <w:ind w:left="360" w:firstLine="0"/>
        <w:rPr>
          <w:rFonts w:ascii="Arial" w:hAnsi="Arial" w:cs="Arial"/>
          <w:bCs/>
        </w:rPr>
      </w:pPr>
      <w:r w:rsidRPr="00324C5D">
        <w:rPr>
          <w:rFonts w:ascii="Arial" w:hAnsi="Arial" w:cs="Arial"/>
          <w:bCs/>
        </w:rPr>
        <w:t xml:space="preserve">Oferty należy przesłać do dnia </w:t>
      </w:r>
      <w:r w:rsidR="0045659F">
        <w:rPr>
          <w:rFonts w:ascii="Arial" w:hAnsi="Arial" w:cs="Arial"/>
          <w:b/>
        </w:rPr>
        <w:t>23.10.</w:t>
      </w:r>
      <w:r w:rsidRPr="00324C5D">
        <w:rPr>
          <w:rFonts w:ascii="Arial" w:hAnsi="Arial" w:cs="Arial"/>
          <w:b/>
        </w:rPr>
        <w:t>202</w:t>
      </w:r>
      <w:r w:rsidR="00EA77B9" w:rsidRPr="00324C5D">
        <w:rPr>
          <w:rFonts w:ascii="Arial" w:hAnsi="Arial" w:cs="Arial"/>
          <w:b/>
        </w:rPr>
        <w:t>6</w:t>
      </w:r>
      <w:r w:rsidRPr="00324C5D">
        <w:rPr>
          <w:rFonts w:ascii="Arial" w:hAnsi="Arial" w:cs="Arial"/>
          <w:b/>
        </w:rPr>
        <w:t xml:space="preserve"> r. do godz. </w:t>
      </w:r>
      <w:r w:rsidR="00D10F8A" w:rsidRPr="00324C5D">
        <w:rPr>
          <w:rFonts w:ascii="Arial" w:hAnsi="Arial" w:cs="Arial"/>
          <w:b/>
        </w:rPr>
        <w:t>10:00</w:t>
      </w:r>
    </w:p>
    <w:p w14:paraId="2B2A4316" w14:textId="77777777" w:rsidR="0074430B" w:rsidRPr="00324C5D" w:rsidRDefault="0074430B" w:rsidP="00F06DA9">
      <w:pPr>
        <w:pStyle w:val="Lista"/>
        <w:spacing w:before="0" w:line="240" w:lineRule="auto"/>
        <w:ind w:left="360"/>
        <w:rPr>
          <w:rFonts w:ascii="Arial" w:eastAsiaTheme="minorHAnsi" w:hAnsi="Arial" w:cs="Arial"/>
          <w:w w:val="100"/>
          <w:sz w:val="20"/>
          <w:lang w:eastAsia="en-US"/>
        </w:rPr>
      </w:pPr>
    </w:p>
    <w:p w14:paraId="053FFD14" w14:textId="53A066CE" w:rsidR="0074430B" w:rsidRPr="00324C5D" w:rsidRDefault="0074430B" w:rsidP="00264732">
      <w:pPr>
        <w:pStyle w:val="Akapitzlist"/>
        <w:widowControl w:val="0"/>
        <w:numPr>
          <w:ilvl w:val="0"/>
          <w:numId w:val="15"/>
        </w:numPr>
        <w:autoSpaceDE w:val="0"/>
        <w:autoSpaceDN w:val="0"/>
        <w:adjustRightInd w:val="0"/>
        <w:rPr>
          <w:rFonts w:ascii="Arial" w:hAnsi="Arial" w:cs="Arial"/>
          <w:bCs/>
        </w:rPr>
      </w:pPr>
      <w:r w:rsidRPr="00324C5D">
        <w:rPr>
          <w:rFonts w:ascii="Arial" w:hAnsi="Arial" w:cs="Arial"/>
          <w:bCs/>
        </w:rPr>
        <w:t>Termin otwarcia ofert</w:t>
      </w:r>
    </w:p>
    <w:p w14:paraId="5306986B" w14:textId="55D58450" w:rsidR="004F199D" w:rsidRPr="00324C5D" w:rsidRDefault="004F199D" w:rsidP="00264732">
      <w:pPr>
        <w:pStyle w:val="Lista"/>
        <w:numPr>
          <w:ilvl w:val="0"/>
          <w:numId w:val="25"/>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 xml:space="preserve">Otwarcie ofert nastąpi w </w:t>
      </w:r>
      <w:r w:rsidRPr="0045659F">
        <w:rPr>
          <w:rFonts w:ascii="Arial" w:eastAsiaTheme="minorHAnsi" w:hAnsi="Arial" w:cs="Arial"/>
          <w:w w:val="100"/>
          <w:sz w:val="20"/>
          <w:lang w:eastAsia="en-US"/>
        </w:rPr>
        <w:t xml:space="preserve">dniu </w:t>
      </w:r>
      <w:r w:rsidR="0045659F" w:rsidRPr="0045659F">
        <w:rPr>
          <w:rFonts w:ascii="Arial" w:eastAsiaTheme="minorHAnsi" w:hAnsi="Arial" w:cs="Arial"/>
          <w:b/>
          <w:bCs/>
          <w:w w:val="100"/>
          <w:sz w:val="20"/>
          <w:lang w:eastAsia="en-US"/>
        </w:rPr>
        <w:t>23.10</w:t>
      </w:r>
      <w:r w:rsidRPr="0045659F">
        <w:rPr>
          <w:rFonts w:ascii="Arial" w:eastAsiaTheme="minorHAnsi" w:hAnsi="Arial" w:cs="Arial"/>
          <w:b/>
          <w:bCs/>
          <w:w w:val="100"/>
          <w:sz w:val="20"/>
          <w:lang w:eastAsia="en-US"/>
        </w:rPr>
        <w:t>.202</w:t>
      </w:r>
      <w:r w:rsidR="00EA77B9" w:rsidRPr="0045659F">
        <w:rPr>
          <w:rFonts w:ascii="Arial" w:eastAsiaTheme="minorHAnsi" w:hAnsi="Arial" w:cs="Arial"/>
          <w:b/>
          <w:bCs/>
          <w:w w:val="100"/>
          <w:sz w:val="20"/>
          <w:lang w:eastAsia="en-US"/>
        </w:rPr>
        <w:t>6</w:t>
      </w:r>
      <w:r w:rsidRPr="00324C5D">
        <w:rPr>
          <w:rFonts w:ascii="Arial" w:eastAsiaTheme="minorHAnsi" w:hAnsi="Arial" w:cs="Arial"/>
          <w:b/>
          <w:bCs/>
          <w:w w:val="100"/>
          <w:sz w:val="20"/>
          <w:lang w:eastAsia="en-US"/>
        </w:rPr>
        <w:t xml:space="preserve"> r., o godz. </w:t>
      </w:r>
      <w:r w:rsidR="00D10F8A" w:rsidRPr="00324C5D">
        <w:rPr>
          <w:rFonts w:ascii="Arial" w:eastAsiaTheme="minorHAnsi" w:hAnsi="Arial" w:cs="Arial"/>
          <w:b/>
          <w:bCs/>
          <w:w w:val="100"/>
          <w:sz w:val="20"/>
          <w:lang w:eastAsia="en-US"/>
        </w:rPr>
        <w:t>10:30</w:t>
      </w:r>
    </w:p>
    <w:p w14:paraId="3F12353C" w14:textId="77777777" w:rsidR="004F199D" w:rsidRPr="00324C5D" w:rsidRDefault="004F199D" w:rsidP="00264732">
      <w:pPr>
        <w:pStyle w:val="Lista"/>
        <w:numPr>
          <w:ilvl w:val="0"/>
          <w:numId w:val="25"/>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Otwarcie ofert nie jest jawne. Zamawiający nie przewiduje uczestnictwa przedstawicieli wykonawcy oraz innych osób w sesji otwarcia ofert.</w:t>
      </w:r>
    </w:p>
    <w:p w14:paraId="1A366FBF" w14:textId="77777777" w:rsidR="007E1C05" w:rsidRPr="00324C5D" w:rsidRDefault="007E1C05" w:rsidP="00264732">
      <w:pPr>
        <w:pStyle w:val="Lista"/>
        <w:numPr>
          <w:ilvl w:val="0"/>
          <w:numId w:val="25"/>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W przypadku awarii systemu, która powoduje brak możliwości otwarcia ofert w terminie określonym przez zamawiającego, otwarcie ofert następuje niezwłocznie po usunięciu awarii.</w:t>
      </w:r>
    </w:p>
    <w:p w14:paraId="3569AFE7" w14:textId="77777777" w:rsidR="007E1C05" w:rsidRPr="00324C5D" w:rsidRDefault="007E1C05" w:rsidP="00264732">
      <w:pPr>
        <w:pStyle w:val="Lista"/>
        <w:numPr>
          <w:ilvl w:val="0"/>
          <w:numId w:val="25"/>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Zamawiający, najpóźniej przed otwarciem ofert, udostępni na stronie internetowej prowadzonego postępowania informację o kwocie, jaką zamierza przeznaczyć na sfinansowanie zamówienia.</w:t>
      </w:r>
    </w:p>
    <w:p w14:paraId="328E0FA1" w14:textId="77777777" w:rsidR="007E1C05" w:rsidRPr="00324C5D" w:rsidRDefault="007E1C05" w:rsidP="00264732">
      <w:pPr>
        <w:pStyle w:val="Lista"/>
        <w:numPr>
          <w:ilvl w:val="0"/>
          <w:numId w:val="25"/>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Zamawiający, niezwłocznie po otwarciu ofert, udostępnia na stronie internetowej prowadzonego postępowania informacje o:</w:t>
      </w:r>
    </w:p>
    <w:p w14:paraId="0EFA5DBF" w14:textId="77777777" w:rsidR="007E1C05" w:rsidRPr="00324C5D" w:rsidRDefault="007E1C05" w:rsidP="00264732">
      <w:pPr>
        <w:pStyle w:val="Lista"/>
        <w:numPr>
          <w:ilvl w:val="0"/>
          <w:numId w:val="26"/>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nazwach albo imionach i nazwiskach oraz siedzibach lub miejscach prowadzonej działalności gospodarczej albo miejscach zamieszkania wykonawców, których oferty zostały otwarte;</w:t>
      </w:r>
    </w:p>
    <w:p w14:paraId="35EB1C17" w14:textId="77777777" w:rsidR="007E1C05" w:rsidRPr="00324C5D" w:rsidRDefault="007E1C05" w:rsidP="00264732">
      <w:pPr>
        <w:pStyle w:val="Lista"/>
        <w:numPr>
          <w:ilvl w:val="0"/>
          <w:numId w:val="26"/>
        </w:numPr>
        <w:spacing w:before="0" w:line="240" w:lineRule="auto"/>
        <w:rPr>
          <w:rFonts w:ascii="Arial" w:eastAsiaTheme="minorHAnsi" w:hAnsi="Arial" w:cs="Arial"/>
          <w:w w:val="100"/>
          <w:sz w:val="20"/>
          <w:lang w:eastAsia="en-US"/>
        </w:rPr>
      </w:pPr>
      <w:r w:rsidRPr="00324C5D">
        <w:rPr>
          <w:rFonts w:ascii="Arial" w:eastAsiaTheme="minorHAnsi" w:hAnsi="Arial" w:cs="Arial"/>
          <w:w w:val="100"/>
          <w:sz w:val="20"/>
          <w:lang w:eastAsia="en-US"/>
        </w:rPr>
        <w:t>cenach lub kosztach zawartych w ofertach.</w:t>
      </w:r>
    </w:p>
    <w:bookmarkEnd w:id="13"/>
    <w:p w14:paraId="04142FD8" w14:textId="77777777" w:rsidR="00FC12A7" w:rsidRPr="00324C5D" w:rsidRDefault="00FC12A7" w:rsidP="00F06DA9">
      <w:pPr>
        <w:pStyle w:val="Tekstprzypisudolnego"/>
        <w:rPr>
          <w:rFonts w:ascii="Arial" w:hAnsi="Arial" w:cs="Arial"/>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FC12A7" w:rsidRPr="00324C5D" w14:paraId="5457C3F8" w14:textId="77777777" w:rsidTr="0080336D">
        <w:tc>
          <w:tcPr>
            <w:tcW w:w="9954" w:type="dxa"/>
            <w:shd w:val="clear" w:color="auto" w:fill="F2F2F2" w:themeFill="background1" w:themeFillShade="F2"/>
          </w:tcPr>
          <w:p w14:paraId="157C15A9" w14:textId="328CEFFE" w:rsidR="00FC12A7" w:rsidRPr="00324C5D" w:rsidRDefault="00FC12A7" w:rsidP="00F06DA9">
            <w:pPr>
              <w:pStyle w:val="Tekstprzypisudolnego"/>
              <w:rPr>
                <w:rFonts w:ascii="Arial" w:hAnsi="Arial" w:cs="Arial"/>
              </w:rPr>
            </w:pPr>
            <w:r w:rsidRPr="00324C5D">
              <w:rPr>
                <w:rFonts w:ascii="Arial" w:hAnsi="Arial" w:cs="Arial"/>
                <w:color w:val="000000"/>
              </w:rPr>
              <w:t xml:space="preserve">DZIAŁ </w:t>
            </w:r>
            <w:r w:rsidRPr="00324C5D">
              <w:rPr>
                <w:rFonts w:ascii="Arial" w:hAnsi="Arial" w:cs="Arial"/>
              </w:rPr>
              <w:t>XI</w:t>
            </w:r>
            <w:r w:rsidR="0000239F" w:rsidRPr="00324C5D">
              <w:rPr>
                <w:rFonts w:ascii="Arial" w:hAnsi="Arial" w:cs="Arial"/>
              </w:rPr>
              <w:t>V</w:t>
            </w:r>
            <w:r w:rsidRPr="00324C5D">
              <w:rPr>
                <w:rFonts w:ascii="Arial" w:hAnsi="Arial" w:cs="Arial"/>
              </w:rPr>
              <w:t>. PODSTAWY WYKLUCZENIA</w:t>
            </w:r>
            <w:r w:rsidR="00F33517" w:rsidRPr="00324C5D">
              <w:rPr>
                <w:rFonts w:ascii="Arial" w:hAnsi="Arial" w:cs="Arial"/>
              </w:rPr>
              <w:t xml:space="preserve"> Z POSTĘPOWANIA</w:t>
            </w:r>
          </w:p>
        </w:tc>
      </w:tr>
    </w:tbl>
    <w:p w14:paraId="4605D730" w14:textId="77777777" w:rsidR="00FC12A7" w:rsidRPr="00324C5D" w:rsidRDefault="00FC12A7" w:rsidP="00F06DA9">
      <w:pPr>
        <w:pStyle w:val="Tekstprzypisudolnego"/>
        <w:rPr>
          <w:rFonts w:ascii="Arial" w:hAnsi="Arial" w:cs="Arial"/>
        </w:rPr>
      </w:pPr>
    </w:p>
    <w:p w14:paraId="691D1AF6" w14:textId="77777777" w:rsidR="00FC12A7" w:rsidRPr="00324C5D" w:rsidRDefault="00FC12A7" w:rsidP="00264732">
      <w:pPr>
        <w:pStyle w:val="Akapitzlist"/>
        <w:widowControl w:val="0"/>
        <w:numPr>
          <w:ilvl w:val="0"/>
          <w:numId w:val="19"/>
        </w:numPr>
        <w:autoSpaceDE w:val="0"/>
        <w:autoSpaceDN w:val="0"/>
        <w:adjustRightInd w:val="0"/>
        <w:jc w:val="both"/>
        <w:rPr>
          <w:rFonts w:ascii="Arial" w:hAnsi="Arial" w:cs="Arial"/>
        </w:rPr>
      </w:pPr>
      <w:bookmarkStart w:id="14" w:name="_Hlk104374876"/>
      <w:r w:rsidRPr="00324C5D">
        <w:rPr>
          <w:rFonts w:ascii="Arial" w:hAnsi="Arial" w:cs="Arial"/>
        </w:rPr>
        <w:t>Z postępowania o udzielenie zamówienia wyklucza się wykonawcę na podstawie przesłanek, o których mowa w art. 108 ustawy Pzp:</w:t>
      </w:r>
    </w:p>
    <w:p w14:paraId="1CA036FF" w14:textId="77777777" w:rsidR="00FC12A7" w:rsidRPr="00324C5D" w:rsidRDefault="00FC12A7" w:rsidP="00264732">
      <w:pPr>
        <w:pStyle w:val="Tekstprzypisudolnego"/>
        <w:numPr>
          <w:ilvl w:val="0"/>
          <w:numId w:val="12"/>
        </w:numPr>
        <w:jc w:val="both"/>
        <w:rPr>
          <w:rFonts w:ascii="Arial" w:hAnsi="Arial" w:cs="Arial"/>
        </w:rPr>
      </w:pPr>
      <w:r w:rsidRPr="00324C5D">
        <w:rPr>
          <w:rFonts w:ascii="Arial" w:hAnsi="Arial" w:cs="Arial"/>
        </w:rPr>
        <w:t>będącego osobą fizyczną, którego prawomocnie skazano za przestępstwo:</w:t>
      </w:r>
    </w:p>
    <w:p w14:paraId="1431F164" w14:textId="77777777" w:rsidR="00A77482" w:rsidRPr="00324C5D" w:rsidRDefault="00A77482" w:rsidP="00916FA9">
      <w:pPr>
        <w:pStyle w:val="Tekstprzypisudolnego"/>
        <w:numPr>
          <w:ilvl w:val="0"/>
          <w:numId w:val="29"/>
        </w:numPr>
        <w:jc w:val="both"/>
        <w:rPr>
          <w:rFonts w:ascii="Arial" w:hAnsi="Arial" w:cs="Arial"/>
        </w:rPr>
      </w:pPr>
      <w:bookmarkStart w:id="15" w:name="_Hlk199416398"/>
      <w:r w:rsidRPr="00324C5D">
        <w:rPr>
          <w:rFonts w:ascii="Arial" w:hAnsi="Arial" w:cs="Arial"/>
        </w:rPr>
        <w:lastRenderedPageBreak/>
        <w:t>udziału w zorganizowanej grupie przestępczej albo związku mającym na celu popełnienie przestępstwa lub przestępstwa skarbowego, o którym mowa w art. 258 Kodeksu karnego,</w:t>
      </w:r>
    </w:p>
    <w:p w14:paraId="5B063C6E"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rPr>
        <w:t>handlu ludźmi, o którym mowa w art. 189a Kodeksu karnego,</w:t>
      </w:r>
    </w:p>
    <w:p w14:paraId="19491D28"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bCs/>
        </w:rPr>
        <w:t>o którym mowa w art. 228-230a, art. 250a Kodeksu karnego, w art. 46-48 ustawy z dnia 25 czerwca 2010 r. o sporcie (Dz. U. z 2023 r. poz. 2048 oraz z 2024 r. poz. 1166) lub w art. 54 ust. 1-4 ustawy z dnia 12 maja 2011 r. o refundacji leków, środków spożywczych specjalnego przeznaczenia żywieniowego oraz wyrobów medycznych (Dz. U. z 2024 r. poz. 930)</w:t>
      </w:r>
      <w:r w:rsidRPr="00324C5D">
        <w:rPr>
          <w:rFonts w:ascii="Arial" w:hAnsi="Arial" w:cs="Arial"/>
        </w:rPr>
        <w:t>,</w:t>
      </w:r>
    </w:p>
    <w:p w14:paraId="24F04F2A"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rPr>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219CA9C"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rPr>
        <w:t>o charakterze terrorystycznym, o którym mowa w art. 115 § 20 Kodeksu karnego, lub mające na celu popełnienie tego przestępstwa,</w:t>
      </w:r>
    </w:p>
    <w:p w14:paraId="227EA009"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rPr>
        <w:t>powierzenia wykonywania pracy małoletniemu cudzoziemcowi, o którym mowa w art. 9 ust. 2 ustawy z dnia 15 czerwca 2012 r. o skutkach powierzania wykonywania pracy cudzoziemcom przebywającym wbrew przepisom na terytorium Rzeczypospolitej Polskiej (Dz. U. z 2021 r. poz. 1745),</w:t>
      </w:r>
    </w:p>
    <w:p w14:paraId="6ECE392E"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78749796" w14:textId="77777777" w:rsidR="00A77482" w:rsidRPr="00324C5D" w:rsidRDefault="00A77482" w:rsidP="00916FA9">
      <w:pPr>
        <w:pStyle w:val="Tekstprzypisudolnego"/>
        <w:numPr>
          <w:ilvl w:val="0"/>
          <w:numId w:val="29"/>
        </w:numPr>
        <w:jc w:val="both"/>
        <w:rPr>
          <w:rFonts w:ascii="Arial" w:hAnsi="Arial" w:cs="Arial"/>
        </w:rPr>
      </w:pPr>
      <w:r w:rsidRPr="00324C5D">
        <w:rPr>
          <w:rFonts w:ascii="Arial" w:hAnsi="Arial" w:cs="Arial"/>
        </w:rPr>
        <w:t>o którym mowa w art. 9 ust. 1 i 3 lub art. 10 ustawy z dnia 15 czerwca 2012 r. o skutkach powierzania wykonywania pracy cudzoziemcom przebywającym wbrew przepisom na terytorium Rzeczypospolitej Polskiej,</w:t>
      </w:r>
    </w:p>
    <w:bookmarkEnd w:id="15"/>
    <w:p w14:paraId="75AAED53" w14:textId="77777777" w:rsidR="00FC12A7" w:rsidRPr="00324C5D" w:rsidRDefault="00FC12A7" w:rsidP="00775CC5">
      <w:pPr>
        <w:pStyle w:val="Tekstprzypisudolnego"/>
        <w:ind w:left="1069"/>
        <w:jc w:val="both"/>
        <w:rPr>
          <w:rFonts w:ascii="Arial" w:hAnsi="Arial" w:cs="Arial"/>
        </w:rPr>
      </w:pPr>
      <w:r w:rsidRPr="00324C5D">
        <w:rPr>
          <w:rFonts w:ascii="Arial" w:hAnsi="Arial" w:cs="Arial"/>
        </w:rPr>
        <w:t>- lub za odpowiedni czyn zabroniony określony w przepisach prawa obcego;</w:t>
      </w:r>
    </w:p>
    <w:p w14:paraId="395F78A5" w14:textId="77777777" w:rsidR="00FC12A7" w:rsidRPr="00324C5D" w:rsidRDefault="00FC12A7" w:rsidP="00264732">
      <w:pPr>
        <w:pStyle w:val="Tekstprzypisudolnego"/>
        <w:numPr>
          <w:ilvl w:val="0"/>
          <w:numId w:val="12"/>
        </w:numPr>
        <w:jc w:val="both"/>
        <w:rPr>
          <w:rFonts w:ascii="Arial" w:hAnsi="Arial" w:cs="Arial"/>
        </w:rPr>
      </w:pPr>
      <w:r w:rsidRPr="00324C5D">
        <w:rPr>
          <w:rFonts w:ascii="Arial" w:hAnsi="Arial" w:cs="Arial"/>
        </w:rPr>
        <w:t>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1EA43693" w14:textId="77777777" w:rsidR="00FC12A7" w:rsidRPr="00324C5D" w:rsidRDefault="00FC12A7" w:rsidP="00264732">
      <w:pPr>
        <w:pStyle w:val="Tekstprzypisudolnego"/>
        <w:numPr>
          <w:ilvl w:val="0"/>
          <w:numId w:val="12"/>
        </w:numPr>
        <w:jc w:val="both"/>
        <w:rPr>
          <w:rFonts w:ascii="Arial" w:hAnsi="Arial" w:cs="Arial"/>
        </w:rPr>
      </w:pPr>
      <w:r w:rsidRPr="00324C5D">
        <w:rPr>
          <w:rFonts w:ascii="Arial" w:hAnsi="Arial" w:cs="Arial"/>
        </w:rPr>
        <w:t>wobec którego wydano prawomocny wyrok sądu lub ostateczną decyzję administracyjną o zaleganiu z uiszczeniem podatków, opłat lub składek na ubezpieczenie społeczne lub zdrowotne, chyba że wykonawca odpowiednio przed upływem terminu składania ofert dokonał płatności należnych podatków, opłat lub składek na ubezpieczenie społeczne lub zdrowotne wraz z odsetkami lub grzywnami lub zawarł wiążące porozumienie w sprawie spłaty tych należności;</w:t>
      </w:r>
    </w:p>
    <w:p w14:paraId="1CCE56B5" w14:textId="77777777" w:rsidR="00FC12A7" w:rsidRPr="00324C5D" w:rsidRDefault="00FC12A7" w:rsidP="00264732">
      <w:pPr>
        <w:pStyle w:val="Tekstprzypisudolnego"/>
        <w:numPr>
          <w:ilvl w:val="0"/>
          <w:numId w:val="12"/>
        </w:numPr>
        <w:jc w:val="both"/>
        <w:rPr>
          <w:rFonts w:ascii="Arial" w:hAnsi="Arial" w:cs="Arial"/>
        </w:rPr>
      </w:pPr>
      <w:r w:rsidRPr="00324C5D">
        <w:rPr>
          <w:rFonts w:ascii="Arial" w:hAnsi="Arial" w:cs="Arial"/>
        </w:rPr>
        <w:t>wobec którego prawomocnie orzeczono zakaz ubiegania się o zamówienia publiczne;</w:t>
      </w:r>
    </w:p>
    <w:p w14:paraId="32E12529" w14:textId="579E5B0B" w:rsidR="00FC12A7" w:rsidRPr="00324C5D" w:rsidRDefault="00FC12A7" w:rsidP="00264732">
      <w:pPr>
        <w:pStyle w:val="Tekstprzypisudolnego"/>
        <w:numPr>
          <w:ilvl w:val="0"/>
          <w:numId w:val="12"/>
        </w:numPr>
        <w:jc w:val="both"/>
        <w:rPr>
          <w:rFonts w:ascii="Arial" w:hAnsi="Arial" w:cs="Arial"/>
        </w:rPr>
      </w:pPr>
      <w:r w:rsidRPr="00324C5D">
        <w:rPr>
          <w:rFonts w:ascii="Arial" w:hAnsi="Arial" w:cs="Arial"/>
        </w:rPr>
        <w:t xml:space="preserve">jeżeli zamawiający może stwierdzić, na podstawie wiarygodnych przesłanek, że wykonawca zawarł z innymi wykonawcami porozumienie mające na celu zakłócenie konkurencji w </w:t>
      </w:r>
      <w:r w:rsidR="00C525D4" w:rsidRPr="00324C5D">
        <w:rPr>
          <w:rFonts w:ascii="Arial" w:hAnsi="Arial" w:cs="Arial"/>
        </w:rPr>
        <w:t>szczególności,</w:t>
      </w:r>
      <w:r w:rsidRPr="00324C5D">
        <w:rPr>
          <w:rFonts w:ascii="Arial" w:hAnsi="Arial" w:cs="Arial"/>
        </w:rPr>
        <w:t xml:space="preserve"> jeżeli należąc do tej samej grupy kapitałowej w rozumieniu ustawy z dnia 16 lutego 2007 r. o ochronie konkurencji i konsumentów, złożyli odrębne oferty</w:t>
      </w:r>
      <w:r w:rsidR="00345704" w:rsidRPr="00324C5D">
        <w:rPr>
          <w:rFonts w:ascii="Arial" w:hAnsi="Arial" w:cs="Arial"/>
        </w:rPr>
        <w:t xml:space="preserve"> lub</w:t>
      </w:r>
      <w:r w:rsidRPr="00324C5D">
        <w:rPr>
          <w:rFonts w:ascii="Arial" w:hAnsi="Arial" w:cs="Arial"/>
        </w:rPr>
        <w:t xml:space="preserve"> oferty częściowe, chyba że wykażą, że przygotowali te oferty niezależnie od siebie;</w:t>
      </w:r>
    </w:p>
    <w:p w14:paraId="025B73B5" w14:textId="77777777" w:rsidR="00FC12A7" w:rsidRPr="00324C5D" w:rsidRDefault="00FC12A7" w:rsidP="00264732">
      <w:pPr>
        <w:pStyle w:val="Tekstprzypisudolnego"/>
        <w:numPr>
          <w:ilvl w:val="0"/>
          <w:numId w:val="12"/>
        </w:numPr>
        <w:jc w:val="both"/>
        <w:rPr>
          <w:rFonts w:ascii="Arial" w:hAnsi="Arial" w:cs="Arial"/>
        </w:rPr>
      </w:pPr>
      <w:r w:rsidRPr="00324C5D">
        <w:rPr>
          <w:rFonts w:ascii="Arial" w:hAnsi="Arial" w:cs="Arial"/>
        </w:rPr>
        <w:t>jeżeli, w przypadkach, o których mowa w art. 85 ust. 1 ustawy Pzp,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39C0753" w14:textId="77777777" w:rsidR="0078370C" w:rsidRPr="00324C5D" w:rsidRDefault="0078370C" w:rsidP="00264732">
      <w:pPr>
        <w:pStyle w:val="Akapitzlist"/>
        <w:widowControl w:val="0"/>
        <w:numPr>
          <w:ilvl w:val="0"/>
          <w:numId w:val="19"/>
        </w:numPr>
        <w:autoSpaceDE w:val="0"/>
        <w:autoSpaceDN w:val="0"/>
        <w:adjustRightInd w:val="0"/>
        <w:jc w:val="both"/>
        <w:rPr>
          <w:rFonts w:ascii="Arial" w:hAnsi="Arial" w:cs="Arial"/>
        </w:rPr>
      </w:pPr>
      <w:bookmarkStart w:id="16" w:name="_Hlk101433323"/>
      <w:r w:rsidRPr="00324C5D">
        <w:rPr>
          <w:rFonts w:ascii="Arial" w:hAnsi="Arial" w:cs="Arial"/>
        </w:rPr>
        <w:t>Na podstawie art. 7 ust. 1 u</w:t>
      </w:r>
      <w:r w:rsidRPr="00324C5D">
        <w:rPr>
          <w:rFonts w:ascii="Arial" w:hAnsi="Arial" w:cs="Arial"/>
          <w:color w:val="222222"/>
        </w:rPr>
        <w:t>stawy z dnia 13 kwietnia 2022 r. o szczególnych rozwiązaniach w zakresie przeciwdziałania wspieraniu agresji na Ukrainę oraz służących ochronie bezpieczeństwa narodowego</w:t>
      </w:r>
      <w:bookmarkEnd w:id="16"/>
      <w:r w:rsidRPr="00324C5D">
        <w:rPr>
          <w:rFonts w:ascii="Arial" w:hAnsi="Arial" w:cs="Arial"/>
        </w:rPr>
        <w:t>, zwanej dalej „ustawą” wyklucza się również:</w:t>
      </w:r>
    </w:p>
    <w:p w14:paraId="57BB43F2" w14:textId="77777777" w:rsidR="0052617A" w:rsidRPr="00324C5D" w:rsidRDefault="0052617A" w:rsidP="00916FA9">
      <w:pPr>
        <w:pStyle w:val="Tekstprzypisudolnego"/>
        <w:numPr>
          <w:ilvl w:val="0"/>
          <w:numId w:val="30"/>
        </w:numPr>
        <w:jc w:val="both"/>
        <w:rPr>
          <w:rFonts w:ascii="Arial" w:hAnsi="Arial" w:cs="Arial"/>
        </w:rPr>
      </w:pPr>
      <w:bookmarkStart w:id="17" w:name="_Hlk199416444"/>
      <w:bookmarkEnd w:id="14"/>
      <w:r w:rsidRPr="00324C5D">
        <w:rPr>
          <w:rFonts w:ascii="Arial" w:hAnsi="Arial" w:cs="Arial"/>
        </w:rPr>
        <w:t>wykonawcę wymienionego w wykazach określonych w rozporządzeniu 765/2006 i rozporządzeniu 269/2014 albo wpisanego na listę na podstawie decyzji w sprawie wpisu na listę rozstrzygającej o zastosowaniu środka, o którym mowa w art. 1 pkt 3 ustawy;</w:t>
      </w:r>
    </w:p>
    <w:p w14:paraId="462A77D3" w14:textId="77777777" w:rsidR="0052617A" w:rsidRPr="00324C5D" w:rsidRDefault="0052617A" w:rsidP="00916FA9">
      <w:pPr>
        <w:pStyle w:val="Tekstprzypisudolnego"/>
        <w:numPr>
          <w:ilvl w:val="0"/>
          <w:numId w:val="30"/>
        </w:numPr>
        <w:jc w:val="both"/>
        <w:rPr>
          <w:rFonts w:ascii="Arial" w:hAnsi="Arial" w:cs="Arial"/>
        </w:rPr>
      </w:pPr>
      <w:r w:rsidRPr="00324C5D">
        <w:rPr>
          <w:rFonts w:ascii="Arial" w:hAnsi="Arial" w:cs="Arial"/>
        </w:rPr>
        <w:t xml:space="preserve">wykonawcę, którego beneficjentem rzeczywistym w rozumieniu ustawy z dnia 1 marca 2018 r. o przeciwdziałaniu praniu pieniędzy oraz finansowaniu terroryzmu (Dz. U. z 2023 r. poz. 1124, z </w:t>
      </w:r>
      <w:proofErr w:type="spellStart"/>
      <w:r w:rsidRPr="00324C5D">
        <w:rPr>
          <w:rFonts w:ascii="Arial" w:hAnsi="Arial" w:cs="Arial"/>
        </w:rPr>
        <w:t>późn</w:t>
      </w:r>
      <w:proofErr w:type="spellEnd"/>
      <w:r w:rsidRPr="00324C5D">
        <w:rPr>
          <w:rFonts w:ascii="Arial" w:hAnsi="Arial" w:cs="Arial"/>
        </w:rPr>
        <w:t>.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6643BC7B" w14:textId="77777777" w:rsidR="0052617A" w:rsidRPr="00324C5D" w:rsidRDefault="0052617A" w:rsidP="00916FA9">
      <w:pPr>
        <w:pStyle w:val="Tekstprzypisudolnego"/>
        <w:numPr>
          <w:ilvl w:val="0"/>
          <w:numId w:val="30"/>
        </w:numPr>
        <w:jc w:val="both"/>
        <w:rPr>
          <w:rFonts w:ascii="Arial" w:hAnsi="Arial" w:cs="Arial"/>
        </w:rPr>
      </w:pPr>
      <w:r w:rsidRPr="00324C5D">
        <w:rPr>
          <w:rFonts w:ascii="Arial" w:hAnsi="Arial" w:cs="Arial"/>
        </w:rPr>
        <w:t>wykonawcę, którego jednostką dominującą w rozumieniu art. 3 ust. 1 pkt 37 ustawy z dnia 29 września 1994 r. o rachunkowości (Dz. U. z 2023 r. poz. 120, 295 i 1598 oraz z 2024 r. poz. 619, 1685 i 1863),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bookmarkEnd w:id="17"/>
    <w:p w14:paraId="3B637B51" w14:textId="77777777" w:rsidR="00FC12A7" w:rsidRPr="00324C5D" w:rsidRDefault="00FC12A7" w:rsidP="00F06DA9">
      <w:pPr>
        <w:widowControl w:val="0"/>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FC12A7" w:rsidRPr="00324C5D" w14:paraId="002DA3AE" w14:textId="77777777" w:rsidTr="0080336D">
        <w:tc>
          <w:tcPr>
            <w:tcW w:w="9923" w:type="dxa"/>
            <w:shd w:val="clear" w:color="auto" w:fill="F2F2F2" w:themeFill="background1" w:themeFillShade="F2"/>
          </w:tcPr>
          <w:p w14:paraId="727EA931" w14:textId="4E7159D7" w:rsidR="00FC12A7" w:rsidRPr="00324C5D" w:rsidRDefault="00FC12A7" w:rsidP="00F06DA9">
            <w:pPr>
              <w:rPr>
                <w:rFonts w:ascii="Arial" w:hAnsi="Arial" w:cs="Arial"/>
              </w:rPr>
            </w:pPr>
            <w:r w:rsidRPr="00324C5D">
              <w:rPr>
                <w:rFonts w:ascii="Arial" w:hAnsi="Arial" w:cs="Arial"/>
              </w:rPr>
              <w:lastRenderedPageBreak/>
              <w:t>DZIAŁ XV. SPOS</w:t>
            </w:r>
            <w:r w:rsidR="00A15DF1" w:rsidRPr="00324C5D">
              <w:rPr>
                <w:rFonts w:ascii="Arial" w:hAnsi="Arial" w:cs="Arial"/>
              </w:rPr>
              <w:t>ÓB</w:t>
            </w:r>
            <w:r w:rsidRPr="00324C5D">
              <w:rPr>
                <w:rFonts w:ascii="Arial" w:hAnsi="Arial" w:cs="Arial"/>
              </w:rPr>
              <w:t xml:space="preserve"> OBLICZENIA CENY</w:t>
            </w:r>
          </w:p>
        </w:tc>
      </w:tr>
    </w:tbl>
    <w:p w14:paraId="71ED0CD2" w14:textId="77777777" w:rsidR="00FC12A7" w:rsidRPr="00324C5D" w:rsidRDefault="00FC12A7" w:rsidP="00F06DA9">
      <w:pPr>
        <w:tabs>
          <w:tab w:val="left" w:pos="1418"/>
        </w:tabs>
        <w:rPr>
          <w:rFonts w:ascii="Arial" w:hAnsi="Arial" w:cs="Arial"/>
        </w:rPr>
      </w:pPr>
    </w:p>
    <w:p w14:paraId="21DF25D5" w14:textId="0B091C4D" w:rsidR="001B622B" w:rsidRPr="00324C5D" w:rsidRDefault="001B622B" w:rsidP="00F06DA9">
      <w:pPr>
        <w:widowControl w:val="0"/>
        <w:numPr>
          <w:ilvl w:val="0"/>
          <w:numId w:val="1"/>
        </w:numPr>
        <w:autoSpaceDE w:val="0"/>
        <w:autoSpaceDN w:val="0"/>
        <w:adjustRightInd w:val="0"/>
        <w:jc w:val="both"/>
        <w:rPr>
          <w:rFonts w:ascii="Arial" w:hAnsi="Arial" w:cs="Arial"/>
        </w:rPr>
      </w:pPr>
      <w:bookmarkStart w:id="18" w:name="_Hlk102050295"/>
      <w:r w:rsidRPr="00324C5D">
        <w:rPr>
          <w:rFonts w:ascii="Arial" w:hAnsi="Arial" w:cs="Arial"/>
        </w:rPr>
        <w:t>Cena oferty musi uwzględniać wszystkie zobowiązania, musi być podana w PLN, z wyodrębnieniem należnego podatku VAT</w:t>
      </w:r>
      <w:r w:rsidR="002C3969" w:rsidRPr="00324C5D">
        <w:rPr>
          <w:rFonts w:ascii="Arial" w:hAnsi="Arial" w:cs="Arial"/>
        </w:rPr>
        <w:t>.</w:t>
      </w:r>
    </w:p>
    <w:p w14:paraId="7A12485C" w14:textId="77777777" w:rsidR="00FC12A7" w:rsidRPr="00324C5D" w:rsidRDefault="00FC12A7" w:rsidP="00F06DA9">
      <w:pPr>
        <w:widowControl w:val="0"/>
        <w:numPr>
          <w:ilvl w:val="0"/>
          <w:numId w:val="1"/>
        </w:numPr>
        <w:autoSpaceDE w:val="0"/>
        <w:autoSpaceDN w:val="0"/>
        <w:adjustRightInd w:val="0"/>
        <w:jc w:val="both"/>
        <w:rPr>
          <w:rFonts w:ascii="Arial" w:hAnsi="Arial" w:cs="Arial"/>
        </w:rPr>
      </w:pPr>
      <w:r w:rsidRPr="00324C5D">
        <w:rPr>
          <w:rFonts w:ascii="Arial" w:hAnsi="Arial" w:cs="Arial"/>
        </w:rPr>
        <w:t>Cena podana w ofercie powinna obejmować wszystkie koszty i składniki związane z wykonaniem zamówienia.</w:t>
      </w:r>
    </w:p>
    <w:p w14:paraId="2A6EE02B" w14:textId="77777777" w:rsidR="00FC12A7" w:rsidRPr="00324C5D" w:rsidRDefault="00FC12A7" w:rsidP="00F06DA9">
      <w:pPr>
        <w:widowControl w:val="0"/>
        <w:numPr>
          <w:ilvl w:val="0"/>
          <w:numId w:val="1"/>
        </w:numPr>
        <w:autoSpaceDE w:val="0"/>
        <w:autoSpaceDN w:val="0"/>
        <w:adjustRightInd w:val="0"/>
        <w:jc w:val="both"/>
        <w:rPr>
          <w:rFonts w:ascii="Arial" w:hAnsi="Arial" w:cs="Arial"/>
        </w:rPr>
      </w:pPr>
      <w:r w:rsidRPr="00324C5D">
        <w:rPr>
          <w:rFonts w:ascii="Arial" w:hAnsi="Arial" w:cs="Arial"/>
        </w:rPr>
        <w:t>Cena może być tylko jedna.</w:t>
      </w:r>
    </w:p>
    <w:p w14:paraId="7A9A9714" w14:textId="77777777" w:rsidR="00FC12A7" w:rsidRPr="00324C5D" w:rsidRDefault="00FC12A7" w:rsidP="00F06DA9">
      <w:pPr>
        <w:widowControl w:val="0"/>
        <w:numPr>
          <w:ilvl w:val="0"/>
          <w:numId w:val="1"/>
        </w:numPr>
        <w:autoSpaceDE w:val="0"/>
        <w:autoSpaceDN w:val="0"/>
        <w:adjustRightInd w:val="0"/>
        <w:jc w:val="both"/>
        <w:rPr>
          <w:rFonts w:ascii="Arial" w:hAnsi="Arial" w:cs="Arial"/>
        </w:rPr>
      </w:pPr>
      <w:r w:rsidRPr="00324C5D">
        <w:rPr>
          <w:rFonts w:ascii="Arial" w:hAnsi="Arial" w:cs="Arial"/>
        </w:rPr>
        <w:t>Cena (cena brutto/wartość brutto) = ilość x cena jednostkowa netto + wartość VAT.</w:t>
      </w:r>
    </w:p>
    <w:bookmarkEnd w:id="18"/>
    <w:p w14:paraId="5A14C869" w14:textId="77777777" w:rsidR="00FC12A7" w:rsidRPr="00324C5D" w:rsidRDefault="00FC12A7" w:rsidP="00F06DA9">
      <w:pPr>
        <w:widowControl w:val="0"/>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FC12A7" w:rsidRPr="00324C5D" w14:paraId="7EFEC372" w14:textId="77777777" w:rsidTr="0080336D">
        <w:tc>
          <w:tcPr>
            <w:tcW w:w="9923" w:type="dxa"/>
            <w:shd w:val="clear" w:color="auto" w:fill="F2F2F2" w:themeFill="background1" w:themeFillShade="F2"/>
          </w:tcPr>
          <w:p w14:paraId="6A594D7E" w14:textId="77777777" w:rsidR="00FC12A7" w:rsidRPr="00324C5D" w:rsidRDefault="00FC12A7" w:rsidP="00F06DA9">
            <w:pPr>
              <w:tabs>
                <w:tab w:val="left" w:pos="885"/>
              </w:tabs>
              <w:rPr>
                <w:rFonts w:ascii="Arial" w:hAnsi="Arial" w:cs="Arial"/>
              </w:rPr>
            </w:pPr>
            <w:r w:rsidRPr="00324C5D">
              <w:rPr>
                <w:rFonts w:ascii="Arial" w:hAnsi="Arial" w:cs="Arial"/>
              </w:rPr>
              <w:t>DZIAŁ XV</w:t>
            </w:r>
            <w:r w:rsidR="0000239F" w:rsidRPr="00324C5D">
              <w:rPr>
                <w:rFonts w:ascii="Arial" w:hAnsi="Arial" w:cs="Arial"/>
              </w:rPr>
              <w:t>I</w:t>
            </w:r>
            <w:r w:rsidRPr="00324C5D">
              <w:rPr>
                <w:rFonts w:ascii="Arial" w:hAnsi="Arial" w:cs="Arial"/>
              </w:rPr>
              <w:t>. KRYTERIA OCENY OFERTY</w:t>
            </w:r>
          </w:p>
        </w:tc>
      </w:tr>
    </w:tbl>
    <w:p w14:paraId="0E9CE31B" w14:textId="77777777" w:rsidR="00FC12A7" w:rsidRPr="00324C5D" w:rsidRDefault="00FC12A7" w:rsidP="00F06DA9">
      <w:pPr>
        <w:tabs>
          <w:tab w:val="left" w:pos="1418"/>
        </w:tabs>
        <w:rPr>
          <w:rFonts w:ascii="Arial" w:hAnsi="Arial" w:cs="Arial"/>
        </w:rPr>
      </w:pPr>
    </w:p>
    <w:p w14:paraId="33C12B7F" w14:textId="77777777" w:rsidR="00FC12A7" w:rsidRPr="00324C5D" w:rsidRDefault="00FC12A7" w:rsidP="00F06DA9">
      <w:pPr>
        <w:pStyle w:val="Tekstpodstawowy3"/>
        <w:numPr>
          <w:ilvl w:val="0"/>
          <w:numId w:val="5"/>
        </w:numPr>
        <w:rPr>
          <w:rFonts w:ascii="Arial" w:hAnsi="Arial" w:cs="Arial"/>
          <w:sz w:val="20"/>
          <w:szCs w:val="20"/>
        </w:rPr>
      </w:pPr>
      <w:bookmarkStart w:id="19" w:name="_Hlk103339103"/>
      <w:r w:rsidRPr="00324C5D">
        <w:rPr>
          <w:rFonts w:ascii="Arial" w:hAnsi="Arial" w:cs="Arial"/>
          <w:sz w:val="20"/>
          <w:szCs w:val="20"/>
        </w:rPr>
        <w:t>Przy wyborze oferty Zamawiający będzie kierował się następującymi kryteriami</w:t>
      </w:r>
      <w:bookmarkEnd w:id="19"/>
      <w:r w:rsidRPr="00324C5D">
        <w:rPr>
          <w:rFonts w:ascii="Arial" w:hAnsi="Arial" w:cs="Arial"/>
          <w:sz w:val="20"/>
          <w:szCs w:val="20"/>
        </w:rPr>
        <w:t>:</w:t>
      </w:r>
    </w:p>
    <w:p w14:paraId="14AE72D1" w14:textId="77777777" w:rsidR="00FC12A7" w:rsidRPr="00324C5D" w:rsidRDefault="00FC12A7" w:rsidP="00F06DA9">
      <w:pPr>
        <w:tabs>
          <w:tab w:val="left" w:pos="1418"/>
        </w:tabs>
        <w:rPr>
          <w:rFonts w:ascii="Arial" w:hAnsi="Arial" w:cs="Arial"/>
        </w:rPr>
      </w:pP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A0" w:firstRow="1" w:lastRow="0" w:firstColumn="1" w:lastColumn="0" w:noHBand="0" w:noVBand="0"/>
      </w:tblPr>
      <w:tblGrid>
        <w:gridCol w:w="567"/>
        <w:gridCol w:w="2446"/>
        <w:gridCol w:w="992"/>
        <w:gridCol w:w="5812"/>
      </w:tblGrid>
      <w:tr w:rsidR="00FC12A7" w:rsidRPr="00324C5D" w14:paraId="5A0D8F22" w14:textId="77777777" w:rsidTr="0080336D">
        <w:trPr>
          <w:jc w:val="center"/>
        </w:trPr>
        <w:tc>
          <w:tcPr>
            <w:tcW w:w="567" w:type="dxa"/>
            <w:shd w:val="clear" w:color="auto" w:fill="F3F3F3"/>
            <w:vAlign w:val="center"/>
          </w:tcPr>
          <w:p w14:paraId="037780F0" w14:textId="77777777" w:rsidR="00FC12A7" w:rsidRPr="00324C5D" w:rsidRDefault="00FC12A7" w:rsidP="00F06DA9">
            <w:pPr>
              <w:jc w:val="center"/>
              <w:rPr>
                <w:rFonts w:ascii="Arial" w:hAnsi="Arial" w:cs="Arial"/>
              </w:rPr>
            </w:pPr>
            <w:bookmarkStart w:id="20" w:name="_Hlk120705548"/>
            <w:r w:rsidRPr="00324C5D">
              <w:rPr>
                <w:rFonts w:ascii="Arial" w:hAnsi="Arial" w:cs="Arial"/>
              </w:rPr>
              <w:t>LP</w:t>
            </w:r>
          </w:p>
        </w:tc>
        <w:tc>
          <w:tcPr>
            <w:tcW w:w="2446" w:type="dxa"/>
            <w:shd w:val="clear" w:color="auto" w:fill="F3F3F3"/>
            <w:vAlign w:val="center"/>
          </w:tcPr>
          <w:p w14:paraId="1A9A35D5" w14:textId="77777777" w:rsidR="00FC12A7" w:rsidRPr="00324C5D" w:rsidRDefault="00FC12A7" w:rsidP="00F06DA9">
            <w:pPr>
              <w:jc w:val="center"/>
              <w:rPr>
                <w:rFonts w:ascii="Arial" w:hAnsi="Arial" w:cs="Arial"/>
              </w:rPr>
            </w:pPr>
            <w:r w:rsidRPr="00324C5D">
              <w:rPr>
                <w:rFonts w:ascii="Arial" w:hAnsi="Arial" w:cs="Arial"/>
              </w:rPr>
              <w:t>KRYTERIUM</w:t>
            </w:r>
          </w:p>
        </w:tc>
        <w:tc>
          <w:tcPr>
            <w:tcW w:w="992" w:type="dxa"/>
            <w:shd w:val="clear" w:color="auto" w:fill="F3F3F3"/>
            <w:vAlign w:val="center"/>
          </w:tcPr>
          <w:p w14:paraId="290FDA29" w14:textId="77777777" w:rsidR="00FC12A7" w:rsidRPr="00324C5D" w:rsidRDefault="00773C90" w:rsidP="00F06DA9">
            <w:pPr>
              <w:jc w:val="center"/>
              <w:rPr>
                <w:rFonts w:ascii="Arial" w:hAnsi="Arial" w:cs="Arial"/>
              </w:rPr>
            </w:pPr>
            <w:r w:rsidRPr="00324C5D">
              <w:rPr>
                <w:rFonts w:ascii="Arial" w:hAnsi="Arial" w:cs="Arial"/>
              </w:rPr>
              <w:t>PKT</w:t>
            </w:r>
          </w:p>
        </w:tc>
        <w:tc>
          <w:tcPr>
            <w:tcW w:w="5812" w:type="dxa"/>
            <w:shd w:val="clear" w:color="auto" w:fill="F3F3F3"/>
            <w:vAlign w:val="center"/>
          </w:tcPr>
          <w:p w14:paraId="6031300F" w14:textId="77777777" w:rsidR="00FC12A7" w:rsidRPr="00324C5D" w:rsidRDefault="00FC12A7" w:rsidP="00F06DA9">
            <w:pPr>
              <w:jc w:val="center"/>
              <w:rPr>
                <w:rFonts w:ascii="Arial" w:hAnsi="Arial" w:cs="Arial"/>
              </w:rPr>
            </w:pPr>
            <w:r w:rsidRPr="00324C5D">
              <w:rPr>
                <w:rFonts w:ascii="Arial" w:hAnsi="Arial" w:cs="Arial"/>
              </w:rPr>
              <w:t>SPOSÓB OBLICZANIA</w:t>
            </w:r>
          </w:p>
        </w:tc>
      </w:tr>
      <w:tr w:rsidR="00FC12A7" w:rsidRPr="00324C5D" w14:paraId="06A1F2EA" w14:textId="77777777" w:rsidTr="0080336D">
        <w:tblPrEx>
          <w:tblLook w:val="0000" w:firstRow="0" w:lastRow="0" w:firstColumn="0" w:lastColumn="0" w:noHBand="0" w:noVBand="0"/>
        </w:tblPrEx>
        <w:trPr>
          <w:trHeight w:val="851"/>
          <w:jc w:val="center"/>
        </w:trPr>
        <w:tc>
          <w:tcPr>
            <w:tcW w:w="567" w:type="dxa"/>
            <w:vAlign w:val="center"/>
          </w:tcPr>
          <w:p w14:paraId="5538E377" w14:textId="77777777" w:rsidR="00FC12A7" w:rsidRPr="00324C5D" w:rsidRDefault="00FC12A7" w:rsidP="00F06DA9">
            <w:pPr>
              <w:jc w:val="center"/>
              <w:rPr>
                <w:rFonts w:ascii="Arial" w:hAnsi="Arial" w:cs="Arial"/>
              </w:rPr>
            </w:pPr>
            <w:r w:rsidRPr="00324C5D">
              <w:rPr>
                <w:rFonts w:ascii="Arial" w:hAnsi="Arial" w:cs="Arial"/>
              </w:rPr>
              <w:t>1</w:t>
            </w:r>
          </w:p>
        </w:tc>
        <w:tc>
          <w:tcPr>
            <w:tcW w:w="2446" w:type="dxa"/>
            <w:vAlign w:val="center"/>
          </w:tcPr>
          <w:p w14:paraId="027B3D74" w14:textId="77777777" w:rsidR="00FC12A7" w:rsidRPr="00324C5D" w:rsidRDefault="00FC12A7" w:rsidP="00F06DA9">
            <w:pPr>
              <w:jc w:val="center"/>
              <w:rPr>
                <w:rFonts w:ascii="Arial" w:hAnsi="Arial" w:cs="Arial"/>
              </w:rPr>
            </w:pPr>
            <w:r w:rsidRPr="00324C5D">
              <w:rPr>
                <w:rFonts w:ascii="Arial" w:hAnsi="Arial" w:cs="Arial"/>
              </w:rPr>
              <w:t>Cena</w:t>
            </w:r>
          </w:p>
        </w:tc>
        <w:tc>
          <w:tcPr>
            <w:tcW w:w="992" w:type="dxa"/>
            <w:vAlign w:val="center"/>
          </w:tcPr>
          <w:p w14:paraId="4CF129DC" w14:textId="075C7D6A" w:rsidR="00FC12A7" w:rsidRPr="00324C5D" w:rsidRDefault="00627EFF" w:rsidP="00F06DA9">
            <w:pPr>
              <w:jc w:val="center"/>
              <w:rPr>
                <w:rFonts w:ascii="Arial" w:hAnsi="Arial" w:cs="Arial"/>
              </w:rPr>
            </w:pPr>
            <w:r w:rsidRPr="00324C5D">
              <w:rPr>
                <w:rFonts w:ascii="Arial" w:hAnsi="Arial" w:cs="Arial"/>
              </w:rPr>
              <w:t>10</w:t>
            </w:r>
            <w:r w:rsidR="00FC12A7" w:rsidRPr="00324C5D">
              <w:rPr>
                <w:rFonts w:ascii="Arial" w:hAnsi="Arial" w:cs="Arial"/>
              </w:rPr>
              <w:t>0</w:t>
            </w:r>
          </w:p>
        </w:tc>
        <w:tc>
          <w:tcPr>
            <w:tcW w:w="5812" w:type="dxa"/>
            <w:vAlign w:val="center"/>
          </w:tcPr>
          <w:p w14:paraId="5ADFC8E5" w14:textId="77777777" w:rsidR="00FC12A7" w:rsidRPr="00324C5D" w:rsidRDefault="00FC12A7" w:rsidP="00F06DA9">
            <w:pPr>
              <w:rPr>
                <w:rFonts w:ascii="Arial" w:hAnsi="Arial" w:cs="Arial"/>
              </w:rPr>
            </w:pPr>
            <w:r w:rsidRPr="00324C5D">
              <w:rPr>
                <w:rFonts w:ascii="Arial" w:hAnsi="Arial" w:cs="Arial"/>
              </w:rPr>
              <w:t>Najniższa cena spośród ważnych ofert</w:t>
            </w:r>
          </w:p>
          <w:p w14:paraId="562AE037" w14:textId="5D305AEF" w:rsidR="00FC12A7" w:rsidRPr="00324C5D" w:rsidRDefault="00FC12A7" w:rsidP="00F06DA9">
            <w:pPr>
              <w:rPr>
                <w:rFonts w:ascii="Arial" w:hAnsi="Arial" w:cs="Arial"/>
              </w:rPr>
            </w:pPr>
            <w:r w:rsidRPr="00324C5D">
              <w:rPr>
                <w:rFonts w:ascii="Arial" w:hAnsi="Arial" w:cs="Arial"/>
              </w:rPr>
              <w:t>------------------------</w:t>
            </w:r>
            <w:r w:rsidR="00627EFF" w:rsidRPr="00324C5D">
              <w:rPr>
                <w:rFonts w:ascii="Arial" w:hAnsi="Arial" w:cs="Arial"/>
              </w:rPr>
              <w:t>---------------------------- X 10</w:t>
            </w:r>
            <w:r w:rsidRPr="00324C5D">
              <w:rPr>
                <w:rFonts w:ascii="Arial" w:hAnsi="Arial" w:cs="Arial"/>
              </w:rPr>
              <w:t>0</w:t>
            </w:r>
          </w:p>
          <w:p w14:paraId="45E894D1" w14:textId="77777777" w:rsidR="00FC12A7" w:rsidRPr="00324C5D" w:rsidRDefault="00FC12A7" w:rsidP="00F06DA9">
            <w:pPr>
              <w:rPr>
                <w:rFonts w:ascii="Arial" w:hAnsi="Arial" w:cs="Arial"/>
              </w:rPr>
            </w:pPr>
            <w:r w:rsidRPr="00324C5D">
              <w:rPr>
                <w:rFonts w:ascii="Arial" w:hAnsi="Arial" w:cs="Arial"/>
              </w:rPr>
              <w:t>Cena badanej oferty</w:t>
            </w:r>
          </w:p>
        </w:tc>
      </w:tr>
      <w:bookmarkEnd w:id="20"/>
    </w:tbl>
    <w:p w14:paraId="56AE38E0" w14:textId="77777777" w:rsidR="00FC12A7" w:rsidRPr="00324C5D" w:rsidRDefault="00FC12A7" w:rsidP="00F06DA9">
      <w:pPr>
        <w:tabs>
          <w:tab w:val="left" w:pos="1418"/>
        </w:tabs>
        <w:rPr>
          <w:rFonts w:ascii="Arial" w:hAnsi="Arial" w:cs="Arial"/>
        </w:rPr>
      </w:pPr>
    </w:p>
    <w:p w14:paraId="74C8CA3F" w14:textId="77777777" w:rsidR="00FC12A7" w:rsidRPr="00324C5D" w:rsidRDefault="00FC12A7" w:rsidP="00F06DA9">
      <w:pPr>
        <w:widowControl w:val="0"/>
        <w:numPr>
          <w:ilvl w:val="0"/>
          <w:numId w:val="5"/>
        </w:numPr>
        <w:autoSpaceDE w:val="0"/>
        <w:autoSpaceDN w:val="0"/>
        <w:adjustRightInd w:val="0"/>
        <w:rPr>
          <w:rFonts w:ascii="Arial" w:hAnsi="Arial" w:cs="Arial"/>
        </w:rPr>
      </w:pPr>
      <w:r w:rsidRPr="00324C5D">
        <w:rPr>
          <w:rFonts w:ascii="Arial" w:hAnsi="Arial" w:cs="Arial"/>
        </w:rPr>
        <w:t>Wynik:</w:t>
      </w:r>
    </w:p>
    <w:p w14:paraId="5603BE7C" w14:textId="77777777" w:rsidR="00FC12A7" w:rsidRPr="00324C5D" w:rsidRDefault="00FC12A7" w:rsidP="00F06DA9">
      <w:pPr>
        <w:pStyle w:val="FR1"/>
        <w:autoSpaceDE w:val="0"/>
        <w:autoSpaceDN w:val="0"/>
        <w:adjustRightInd w:val="0"/>
        <w:ind w:left="357"/>
        <w:rPr>
          <w:rFonts w:ascii="Arial" w:hAnsi="Arial" w:cs="Arial"/>
          <w:sz w:val="20"/>
        </w:rPr>
      </w:pPr>
      <w:r w:rsidRPr="00324C5D">
        <w:rPr>
          <w:rFonts w:ascii="Arial" w:hAnsi="Arial" w:cs="Arial"/>
          <w:sz w:val="20"/>
        </w:rPr>
        <w:t>Oferta, która przedstawia najkorzystniejszy bilans (maksymalna liczba przyznanych punktów w oparciu o ustalone kryteria) zostanie uznana za najkorzystniejszą, pozostałe oferty zostaną sklasyfikowane zgodnie z ilością uzyskanych punktów.</w:t>
      </w:r>
    </w:p>
    <w:p w14:paraId="2D328500" w14:textId="77777777" w:rsidR="00FC12A7" w:rsidRPr="00324C5D" w:rsidRDefault="00FC12A7" w:rsidP="00F06DA9">
      <w:pPr>
        <w:pStyle w:val="FR1"/>
        <w:autoSpaceDE w:val="0"/>
        <w:autoSpaceDN w:val="0"/>
        <w:adjustRightInd w:val="0"/>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FC12A7" w:rsidRPr="00324C5D" w14:paraId="5AFA8B00" w14:textId="77777777" w:rsidTr="0080336D">
        <w:tc>
          <w:tcPr>
            <w:tcW w:w="9923" w:type="dxa"/>
            <w:shd w:val="clear" w:color="auto" w:fill="F2F2F2" w:themeFill="background1" w:themeFillShade="F2"/>
          </w:tcPr>
          <w:p w14:paraId="06252B4B" w14:textId="77777777" w:rsidR="00FC12A7" w:rsidRPr="00324C5D" w:rsidRDefault="00FC12A7" w:rsidP="00F06DA9">
            <w:pPr>
              <w:ind w:left="1106" w:hanging="1106"/>
              <w:rPr>
                <w:rFonts w:ascii="Arial" w:hAnsi="Arial" w:cs="Arial"/>
              </w:rPr>
            </w:pPr>
            <w:r w:rsidRPr="00324C5D">
              <w:rPr>
                <w:rFonts w:ascii="Arial" w:hAnsi="Arial" w:cs="Arial"/>
              </w:rPr>
              <w:t>DZIAŁ XV</w:t>
            </w:r>
            <w:r w:rsidR="0000239F" w:rsidRPr="00324C5D">
              <w:rPr>
                <w:rFonts w:ascii="Arial" w:hAnsi="Arial" w:cs="Arial"/>
              </w:rPr>
              <w:t>I</w:t>
            </w:r>
            <w:r w:rsidRPr="00324C5D">
              <w:rPr>
                <w:rFonts w:ascii="Arial" w:hAnsi="Arial" w:cs="Arial"/>
              </w:rPr>
              <w:t>I. INFORMACJE O FORMALNOŚCIACH, JAKIE MUSZĄ ZOSTAĆ DOPEŁNIONE PO WYBORZE OFERTY W CELU ZAWARCIA UMOWY W SPRAWIE ZAMÓWIENIA PUBLICZNEGO</w:t>
            </w:r>
          </w:p>
        </w:tc>
      </w:tr>
    </w:tbl>
    <w:p w14:paraId="58B36606" w14:textId="77777777" w:rsidR="00FC12A7" w:rsidRPr="00324C5D" w:rsidRDefault="00FC12A7" w:rsidP="00F06DA9">
      <w:pPr>
        <w:pStyle w:val="Tekstprzypisudolnego"/>
        <w:rPr>
          <w:rFonts w:ascii="Arial" w:hAnsi="Arial" w:cs="Arial"/>
        </w:rPr>
      </w:pPr>
    </w:p>
    <w:p w14:paraId="755DEB03" w14:textId="77777777" w:rsidR="00FC12A7" w:rsidRPr="00324C5D" w:rsidRDefault="00FC12A7" w:rsidP="00F06DA9">
      <w:pPr>
        <w:pStyle w:val="Tekstprzypisudolnego"/>
        <w:rPr>
          <w:rFonts w:ascii="Arial" w:hAnsi="Arial" w:cs="Arial"/>
        </w:rPr>
      </w:pPr>
      <w:r w:rsidRPr="00324C5D">
        <w:rPr>
          <w:rFonts w:ascii="Arial" w:hAnsi="Arial" w:cs="Arial"/>
        </w:rPr>
        <w:t>Przed zawarciem umowy w sprawie zamówienia publicznego, wykonawca zobowiązany będzie do:</w:t>
      </w:r>
    </w:p>
    <w:p w14:paraId="2F0DD571" w14:textId="77777777" w:rsidR="00FC12A7" w:rsidRPr="00324C5D" w:rsidRDefault="00FC12A7" w:rsidP="00264732">
      <w:pPr>
        <w:pStyle w:val="Akapitzlist"/>
        <w:widowControl w:val="0"/>
        <w:numPr>
          <w:ilvl w:val="0"/>
          <w:numId w:val="16"/>
        </w:numPr>
        <w:autoSpaceDE w:val="0"/>
        <w:autoSpaceDN w:val="0"/>
        <w:adjustRightInd w:val="0"/>
        <w:jc w:val="both"/>
        <w:rPr>
          <w:rFonts w:ascii="Arial" w:hAnsi="Arial" w:cs="Arial"/>
          <w:shd w:val="clear" w:color="auto" w:fill="FFFFFF"/>
        </w:rPr>
      </w:pPr>
      <w:r w:rsidRPr="00324C5D">
        <w:rPr>
          <w:rFonts w:ascii="Arial" w:hAnsi="Arial" w:cs="Arial"/>
          <w:shd w:val="clear" w:color="auto" w:fill="FFFFFF"/>
        </w:rPr>
        <w:t>przedstawienia pełnomocnictwa osoby upoważnionej do zawarcia umowy;</w:t>
      </w:r>
    </w:p>
    <w:p w14:paraId="40C21390" w14:textId="148F8A02" w:rsidR="00FC12A7" w:rsidRPr="00324C5D" w:rsidRDefault="00FC12A7" w:rsidP="00264732">
      <w:pPr>
        <w:pStyle w:val="Akapitzlist"/>
        <w:widowControl w:val="0"/>
        <w:numPr>
          <w:ilvl w:val="0"/>
          <w:numId w:val="16"/>
        </w:numPr>
        <w:autoSpaceDE w:val="0"/>
        <w:autoSpaceDN w:val="0"/>
        <w:adjustRightInd w:val="0"/>
        <w:jc w:val="both"/>
        <w:rPr>
          <w:rFonts w:ascii="Arial" w:hAnsi="Arial" w:cs="Arial"/>
        </w:rPr>
      </w:pPr>
      <w:r w:rsidRPr="00324C5D">
        <w:rPr>
          <w:rFonts w:ascii="Arial" w:hAnsi="Arial" w:cs="Arial"/>
        </w:rPr>
        <w:t>jeżeli została wybrana oferta wykonawców wspólnie ubiegających się o udzielenie zamówienia, do przedstawienia kopi</w:t>
      </w:r>
      <w:r w:rsidR="00D858E2" w:rsidRPr="00324C5D">
        <w:rPr>
          <w:rFonts w:ascii="Arial" w:hAnsi="Arial" w:cs="Arial"/>
        </w:rPr>
        <w:t>i</w:t>
      </w:r>
      <w:r w:rsidRPr="00324C5D">
        <w:rPr>
          <w:rFonts w:ascii="Arial" w:hAnsi="Arial" w:cs="Arial"/>
        </w:rPr>
        <w:t xml:space="preserve"> umowy regulującej ich współpracę.</w:t>
      </w:r>
    </w:p>
    <w:p w14:paraId="2AC8D0B5" w14:textId="77777777" w:rsidR="00FC12A7" w:rsidRPr="00324C5D" w:rsidRDefault="00FC12A7" w:rsidP="00F06DA9">
      <w:pPr>
        <w:widowControl w:val="0"/>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FC12A7" w:rsidRPr="00324C5D" w14:paraId="6C14B4DA" w14:textId="77777777" w:rsidTr="0080336D">
        <w:tc>
          <w:tcPr>
            <w:tcW w:w="9923" w:type="dxa"/>
            <w:shd w:val="clear" w:color="auto" w:fill="F2F2F2" w:themeFill="background1" w:themeFillShade="F2"/>
          </w:tcPr>
          <w:p w14:paraId="74FB69BF" w14:textId="77777777" w:rsidR="00FC12A7" w:rsidRPr="00324C5D" w:rsidRDefault="00FC12A7" w:rsidP="00F06DA9">
            <w:pPr>
              <w:tabs>
                <w:tab w:val="left" w:pos="885"/>
              </w:tabs>
              <w:rPr>
                <w:rFonts w:ascii="Arial" w:hAnsi="Arial" w:cs="Arial"/>
              </w:rPr>
            </w:pPr>
            <w:r w:rsidRPr="00324C5D">
              <w:rPr>
                <w:rFonts w:ascii="Arial" w:hAnsi="Arial" w:cs="Arial"/>
              </w:rPr>
              <w:t>DZIAŁ XV</w:t>
            </w:r>
            <w:r w:rsidR="0000239F" w:rsidRPr="00324C5D">
              <w:rPr>
                <w:rFonts w:ascii="Arial" w:hAnsi="Arial" w:cs="Arial"/>
              </w:rPr>
              <w:t>I</w:t>
            </w:r>
            <w:r w:rsidRPr="00324C5D">
              <w:rPr>
                <w:rFonts w:ascii="Arial" w:hAnsi="Arial" w:cs="Arial"/>
              </w:rPr>
              <w:t>II. POUCZENIE O ŚRODKACH OCHRONY PRAWNEJ PRZYSŁUGUJĄCYCH WYKONAWCY</w:t>
            </w:r>
          </w:p>
        </w:tc>
      </w:tr>
    </w:tbl>
    <w:p w14:paraId="312F6557" w14:textId="77777777" w:rsidR="00FC12A7" w:rsidRPr="00324C5D" w:rsidRDefault="00FC12A7" w:rsidP="00F06DA9">
      <w:pPr>
        <w:rPr>
          <w:rFonts w:ascii="Arial" w:hAnsi="Arial" w:cs="Arial"/>
        </w:rPr>
      </w:pPr>
    </w:p>
    <w:p w14:paraId="024F89CF" w14:textId="77777777" w:rsidR="00FC12A7" w:rsidRPr="00324C5D" w:rsidRDefault="00FC12A7" w:rsidP="00F06DA9">
      <w:pPr>
        <w:numPr>
          <w:ilvl w:val="2"/>
          <w:numId w:val="7"/>
        </w:numPr>
        <w:rPr>
          <w:rFonts w:ascii="Arial" w:hAnsi="Arial" w:cs="Arial"/>
        </w:rPr>
      </w:pPr>
      <w:r w:rsidRPr="00324C5D">
        <w:rPr>
          <w:rFonts w:ascii="Arial" w:hAnsi="Arial" w:cs="Arial"/>
        </w:rPr>
        <w:t>Odwołanie przysługuje na:</w:t>
      </w:r>
    </w:p>
    <w:p w14:paraId="40667D73" w14:textId="77777777" w:rsidR="00FC12A7" w:rsidRPr="00324C5D" w:rsidRDefault="00FC12A7" w:rsidP="00264732">
      <w:pPr>
        <w:pStyle w:val="Akapitzlist"/>
        <w:numPr>
          <w:ilvl w:val="0"/>
          <w:numId w:val="17"/>
        </w:numPr>
        <w:shd w:val="clear" w:color="auto" w:fill="FFFFFF"/>
        <w:jc w:val="both"/>
        <w:rPr>
          <w:rFonts w:ascii="Arial" w:hAnsi="Arial" w:cs="Arial"/>
        </w:rPr>
      </w:pPr>
      <w:r w:rsidRPr="00324C5D">
        <w:rPr>
          <w:rFonts w:ascii="Arial" w:hAnsi="Arial" w:cs="Arial"/>
        </w:rPr>
        <w:t>niezgodną z przepisami ustawy czynność zamawiającego, podjętą w postępowaniu o udzielenie zamówienia, o zawarcie umowy ramowej, dynamicznym systemie zakupów, systemie kwalifikowania wykonawców lub konkursie, w tym na projektowane postanowienie umowy;</w:t>
      </w:r>
    </w:p>
    <w:p w14:paraId="36E787E9" w14:textId="77777777" w:rsidR="00FC12A7" w:rsidRPr="00324C5D" w:rsidRDefault="00FC12A7" w:rsidP="00264732">
      <w:pPr>
        <w:pStyle w:val="Akapitzlist"/>
        <w:numPr>
          <w:ilvl w:val="0"/>
          <w:numId w:val="17"/>
        </w:numPr>
        <w:shd w:val="clear" w:color="auto" w:fill="FFFFFF"/>
        <w:jc w:val="both"/>
        <w:rPr>
          <w:rFonts w:ascii="Arial" w:hAnsi="Arial" w:cs="Arial"/>
        </w:rPr>
      </w:pPr>
      <w:r w:rsidRPr="00324C5D">
        <w:rPr>
          <w:rFonts w:ascii="Arial" w:hAnsi="Arial" w:cs="Arial"/>
        </w:rPr>
        <w:t>zaniechanie czynności w postępowaniu o udzielenie zamówienia, o zawarcie umowy ramowej, dynamicznym systemie zakupów, systemie kwalifikowania wykonawców lub konkursie, do której zamawiający był obowiązany na podstawie ustawy;</w:t>
      </w:r>
    </w:p>
    <w:p w14:paraId="6B55CC09" w14:textId="77777777" w:rsidR="00FC12A7" w:rsidRPr="00324C5D" w:rsidRDefault="00FC12A7" w:rsidP="00264732">
      <w:pPr>
        <w:pStyle w:val="Akapitzlist"/>
        <w:numPr>
          <w:ilvl w:val="0"/>
          <w:numId w:val="17"/>
        </w:numPr>
        <w:shd w:val="clear" w:color="auto" w:fill="FFFFFF"/>
        <w:jc w:val="both"/>
        <w:rPr>
          <w:rFonts w:ascii="Arial" w:hAnsi="Arial" w:cs="Arial"/>
        </w:rPr>
      </w:pPr>
      <w:r w:rsidRPr="00324C5D">
        <w:rPr>
          <w:rFonts w:ascii="Arial" w:hAnsi="Arial" w:cs="Arial"/>
        </w:rPr>
        <w:t>zaniechanie przeprowadzenia postępowania o udzielenie zamówienia lub zorganizowania konkursu na podstawie ustawy, mimo że zamawiający był do tego obowiązany.</w:t>
      </w:r>
    </w:p>
    <w:p w14:paraId="55815FAB" w14:textId="77777777" w:rsidR="00FC12A7" w:rsidRPr="00324C5D" w:rsidRDefault="00FC12A7" w:rsidP="00F06DA9">
      <w:pPr>
        <w:pStyle w:val="FR1"/>
        <w:autoSpaceDE w:val="0"/>
        <w:autoSpaceDN w:val="0"/>
        <w:adjustRightInd w:val="0"/>
        <w:rPr>
          <w:rFonts w:ascii="Arial" w:hAnsi="Arial" w:cs="Arial"/>
          <w:sz w:val="20"/>
        </w:rPr>
      </w:pPr>
    </w:p>
    <w:p w14:paraId="5F3FFA43" w14:textId="77777777" w:rsidR="00FC12A7" w:rsidRPr="00324C5D" w:rsidRDefault="00FC12A7" w:rsidP="00F06DA9">
      <w:pPr>
        <w:numPr>
          <w:ilvl w:val="2"/>
          <w:numId w:val="7"/>
        </w:numPr>
        <w:rPr>
          <w:rFonts w:ascii="Arial" w:hAnsi="Arial" w:cs="Arial"/>
        </w:rPr>
      </w:pPr>
      <w:r w:rsidRPr="00324C5D">
        <w:rPr>
          <w:rFonts w:ascii="Arial" w:hAnsi="Arial" w:cs="Arial"/>
        </w:rPr>
        <w:t>Postępowanie skargowe</w:t>
      </w:r>
    </w:p>
    <w:p w14:paraId="3470BFB2" w14:textId="77777777" w:rsidR="00FC12A7" w:rsidRPr="00324C5D" w:rsidRDefault="00FC12A7" w:rsidP="00264732">
      <w:pPr>
        <w:pStyle w:val="FR1"/>
        <w:numPr>
          <w:ilvl w:val="0"/>
          <w:numId w:val="18"/>
        </w:numPr>
        <w:autoSpaceDE w:val="0"/>
        <w:autoSpaceDN w:val="0"/>
        <w:adjustRightInd w:val="0"/>
        <w:rPr>
          <w:rFonts w:ascii="Arial" w:hAnsi="Arial" w:cs="Arial"/>
          <w:bCs/>
          <w:sz w:val="20"/>
        </w:rPr>
      </w:pPr>
      <w:r w:rsidRPr="00324C5D">
        <w:rPr>
          <w:rFonts w:ascii="Arial" w:hAnsi="Arial" w:cs="Arial"/>
          <w:bCs/>
          <w:sz w:val="20"/>
        </w:rPr>
        <w:t>Na orzeczenie Izby oraz postanowienie Prezesa Izby, o którym mowa w art. 519 ust. 1 ustawy Pzp, stronom oraz uczestnikom postępowania odwoławczego przysługuje skarga do sądu.</w:t>
      </w:r>
    </w:p>
    <w:p w14:paraId="6476E3F5" w14:textId="77777777" w:rsidR="00FC12A7" w:rsidRPr="00324C5D" w:rsidRDefault="00FC12A7" w:rsidP="00264732">
      <w:pPr>
        <w:pStyle w:val="FR1"/>
        <w:numPr>
          <w:ilvl w:val="0"/>
          <w:numId w:val="18"/>
        </w:numPr>
        <w:autoSpaceDE w:val="0"/>
        <w:autoSpaceDN w:val="0"/>
        <w:adjustRightInd w:val="0"/>
        <w:rPr>
          <w:rFonts w:ascii="Arial" w:hAnsi="Arial" w:cs="Arial"/>
          <w:bCs/>
          <w:sz w:val="20"/>
        </w:rPr>
      </w:pPr>
      <w:r w:rsidRPr="00324C5D">
        <w:rPr>
          <w:rFonts w:ascii="Arial" w:hAnsi="Arial" w:cs="Arial"/>
          <w:bCs/>
          <w:sz w:val="20"/>
        </w:rPr>
        <w:t>W postępowaniu toczącym się wskutek wniesienia skargi stosuje się odpowiednio przepisy ustawy z dnia 17 listopada 1964 r. - Kodeks postępowania cywilnego o apelacji, jeżeli przepisy niniejszego rozdziału nie stanowią inaczej.</w:t>
      </w:r>
    </w:p>
    <w:p w14:paraId="4014151B" w14:textId="77777777" w:rsidR="00FC12A7" w:rsidRPr="00324C5D" w:rsidRDefault="00FC12A7" w:rsidP="00F06DA9">
      <w:pPr>
        <w:pStyle w:val="FR1"/>
        <w:autoSpaceDE w:val="0"/>
        <w:autoSpaceDN w:val="0"/>
        <w:adjustRightInd w:val="0"/>
        <w:rPr>
          <w:rFonts w:ascii="Arial" w:hAnsi="Arial" w:cs="Arial"/>
          <w:sz w:val="20"/>
        </w:rPr>
      </w:pPr>
    </w:p>
    <w:p w14:paraId="5D7A8440" w14:textId="4801C169" w:rsidR="00FC12A7" w:rsidRPr="00324C5D" w:rsidRDefault="00FC12A7" w:rsidP="001775FD">
      <w:pPr>
        <w:numPr>
          <w:ilvl w:val="2"/>
          <w:numId w:val="7"/>
        </w:numPr>
        <w:jc w:val="both"/>
        <w:rPr>
          <w:rFonts w:ascii="Arial" w:hAnsi="Arial" w:cs="Arial"/>
        </w:rPr>
      </w:pPr>
      <w:r w:rsidRPr="00324C5D">
        <w:rPr>
          <w:rFonts w:ascii="Arial" w:hAnsi="Arial" w:cs="Arial"/>
        </w:rPr>
        <w:t>Szczegółowe informacje na temat środków ochrony prawnej znajdują się w ustawie Pzp w Dziale IX.</w:t>
      </w:r>
    </w:p>
    <w:p w14:paraId="3C0B865B" w14:textId="77777777" w:rsidR="0020617A" w:rsidRPr="00324C5D" w:rsidRDefault="0020617A" w:rsidP="00F06DA9">
      <w:pPr>
        <w:widowControl w:val="0"/>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20617A" w:rsidRPr="00324C5D" w14:paraId="00B827AF" w14:textId="77777777" w:rsidTr="0020617A">
        <w:tc>
          <w:tcPr>
            <w:tcW w:w="9923" w:type="dxa"/>
            <w:shd w:val="clear" w:color="auto" w:fill="F2F2F2" w:themeFill="background1" w:themeFillShade="F2"/>
          </w:tcPr>
          <w:p w14:paraId="212E1A6A" w14:textId="77777777" w:rsidR="0020617A" w:rsidRPr="00324C5D" w:rsidRDefault="0020617A" w:rsidP="00F06DA9">
            <w:pPr>
              <w:rPr>
                <w:rFonts w:ascii="Arial" w:hAnsi="Arial" w:cs="Arial"/>
              </w:rPr>
            </w:pPr>
            <w:r w:rsidRPr="00324C5D">
              <w:rPr>
                <w:rFonts w:ascii="Arial" w:hAnsi="Arial" w:cs="Arial"/>
                <w:color w:val="FF0000"/>
              </w:rPr>
              <w:br w:type="page"/>
            </w:r>
            <w:r w:rsidRPr="00324C5D">
              <w:rPr>
                <w:rFonts w:ascii="Arial" w:hAnsi="Arial" w:cs="Arial"/>
              </w:rPr>
              <w:t xml:space="preserve">DZIAŁ </w:t>
            </w:r>
            <w:r w:rsidR="007A43F7" w:rsidRPr="00324C5D">
              <w:rPr>
                <w:rFonts w:ascii="Arial" w:hAnsi="Arial" w:cs="Arial"/>
              </w:rPr>
              <w:t>X</w:t>
            </w:r>
            <w:r w:rsidRPr="00324C5D">
              <w:rPr>
                <w:rFonts w:ascii="Arial" w:hAnsi="Arial" w:cs="Arial"/>
              </w:rPr>
              <w:t>I</w:t>
            </w:r>
            <w:r w:rsidR="0000239F" w:rsidRPr="00324C5D">
              <w:rPr>
                <w:rFonts w:ascii="Arial" w:hAnsi="Arial" w:cs="Arial"/>
              </w:rPr>
              <w:t>X</w:t>
            </w:r>
            <w:r w:rsidRPr="00324C5D">
              <w:rPr>
                <w:rFonts w:ascii="Arial" w:hAnsi="Arial" w:cs="Arial"/>
              </w:rPr>
              <w:t>. WARUNKI UDZIAŁU W POSTĘPOWANIU</w:t>
            </w:r>
          </w:p>
        </w:tc>
      </w:tr>
    </w:tbl>
    <w:p w14:paraId="33D70984" w14:textId="77777777" w:rsidR="0020617A" w:rsidRPr="00324C5D" w:rsidRDefault="0020617A" w:rsidP="00F06DA9">
      <w:pPr>
        <w:widowControl w:val="0"/>
        <w:autoSpaceDE w:val="0"/>
        <w:autoSpaceDN w:val="0"/>
        <w:adjustRightInd w:val="0"/>
        <w:jc w:val="both"/>
        <w:rPr>
          <w:rFonts w:ascii="Arial" w:hAnsi="Arial" w:cs="Arial"/>
        </w:rPr>
      </w:pPr>
    </w:p>
    <w:p w14:paraId="2DDE4680" w14:textId="77777777" w:rsidR="005C04A2" w:rsidRDefault="005C04A2" w:rsidP="00916FA9">
      <w:pPr>
        <w:pStyle w:val="Akapitzlist"/>
        <w:widowControl w:val="0"/>
        <w:numPr>
          <w:ilvl w:val="0"/>
          <w:numId w:val="72"/>
        </w:numPr>
        <w:autoSpaceDE w:val="0"/>
        <w:autoSpaceDN w:val="0"/>
        <w:adjustRightInd w:val="0"/>
        <w:jc w:val="both"/>
        <w:rPr>
          <w:rFonts w:ascii="Arial" w:hAnsi="Arial" w:cs="Arial"/>
        </w:rPr>
      </w:pPr>
      <w:r>
        <w:rPr>
          <w:rFonts w:ascii="Arial" w:hAnsi="Arial" w:cs="Arial"/>
        </w:rPr>
        <w:t>Części nr 1 i nr 2 - Zamawiający nie określa warunków udziału w postępowaniu.</w:t>
      </w:r>
    </w:p>
    <w:p w14:paraId="43436C4C" w14:textId="0FCF1153" w:rsidR="005C04A2" w:rsidRDefault="005C04A2" w:rsidP="00916FA9">
      <w:pPr>
        <w:pStyle w:val="Akapitzlist"/>
        <w:widowControl w:val="0"/>
        <w:numPr>
          <w:ilvl w:val="0"/>
          <w:numId w:val="72"/>
        </w:numPr>
        <w:autoSpaceDE w:val="0"/>
        <w:autoSpaceDN w:val="0"/>
        <w:adjustRightInd w:val="0"/>
        <w:jc w:val="both"/>
        <w:rPr>
          <w:rFonts w:ascii="Arial" w:hAnsi="Arial" w:cs="Arial"/>
        </w:rPr>
      </w:pPr>
      <w:r>
        <w:rPr>
          <w:rFonts w:ascii="Arial" w:hAnsi="Arial" w:cs="Arial"/>
        </w:rPr>
        <w:t xml:space="preserve">Część </w:t>
      </w:r>
      <w:r w:rsidRPr="002C3A62">
        <w:rPr>
          <w:rFonts w:ascii="Arial" w:hAnsi="Arial" w:cs="Arial"/>
        </w:rPr>
        <w:t>nr 3 - o udzielenie zamówienia mogą ubiegać się wykonawcy, którzy</w:t>
      </w:r>
      <w:r w:rsidR="00916FA9" w:rsidRPr="002C3A62">
        <w:rPr>
          <w:rFonts w:ascii="Arial" w:hAnsi="Arial" w:cs="Arial"/>
        </w:rPr>
        <w:t xml:space="preserve"> dysponują</w:t>
      </w:r>
      <w:r w:rsidR="00916FA9">
        <w:rPr>
          <w:rFonts w:ascii="Arial" w:hAnsi="Arial" w:cs="Arial"/>
        </w:rPr>
        <w:t>:</w:t>
      </w:r>
    </w:p>
    <w:p w14:paraId="76A4617D" w14:textId="162BA3B9" w:rsidR="00916FA9" w:rsidRPr="00324C5D" w:rsidRDefault="00916FA9" w:rsidP="00916FA9">
      <w:pPr>
        <w:pStyle w:val="FR1"/>
        <w:numPr>
          <w:ilvl w:val="0"/>
          <w:numId w:val="81"/>
        </w:numPr>
        <w:autoSpaceDE w:val="0"/>
        <w:autoSpaceDN w:val="0"/>
        <w:adjustRightInd w:val="0"/>
        <w:rPr>
          <w:rFonts w:ascii="Arial" w:hAnsi="Arial" w:cs="Arial"/>
          <w:bCs/>
          <w:sz w:val="20"/>
        </w:rPr>
      </w:pPr>
      <w:r w:rsidRPr="00916FA9">
        <w:rPr>
          <w:rFonts w:ascii="Arial" w:hAnsi="Arial" w:cs="Arial"/>
          <w:bCs/>
          <w:sz w:val="20"/>
        </w:rPr>
        <w:t xml:space="preserve">2 osobami posiadającymi wiedzę i doświadczenie w zakresie: implementacji środowisk sieciowych i systemowych opartych na platformach Microsoft Server, obejmujące instalowanie i konfigurowanie elementów systemów oraz posiadającymi wiedzę i doświadczenie w zakresie zarządzania tymi środowiskami i rozwiązywania dotyczących ich problemów, obejmujące administrowanie systemami i obsługę ich użytkowników przy spełnieniu wymagań dla Microsoft </w:t>
      </w:r>
      <w:proofErr w:type="spellStart"/>
      <w:r w:rsidRPr="00916FA9">
        <w:rPr>
          <w:rFonts w:ascii="Arial" w:hAnsi="Arial" w:cs="Arial"/>
          <w:bCs/>
          <w:sz w:val="20"/>
        </w:rPr>
        <w:t>Certified</w:t>
      </w:r>
      <w:proofErr w:type="spellEnd"/>
      <w:r w:rsidRPr="00916FA9">
        <w:rPr>
          <w:rFonts w:ascii="Arial" w:hAnsi="Arial" w:cs="Arial"/>
          <w:bCs/>
          <w:sz w:val="20"/>
        </w:rPr>
        <w:t xml:space="preserve"> Solutions </w:t>
      </w:r>
      <w:proofErr w:type="spellStart"/>
      <w:r w:rsidRPr="00916FA9">
        <w:rPr>
          <w:rFonts w:ascii="Arial" w:hAnsi="Arial" w:cs="Arial"/>
          <w:bCs/>
          <w:sz w:val="20"/>
        </w:rPr>
        <w:t>Associate</w:t>
      </w:r>
      <w:proofErr w:type="spellEnd"/>
      <w:r w:rsidRPr="00916FA9">
        <w:rPr>
          <w:rFonts w:ascii="Arial" w:hAnsi="Arial" w:cs="Arial"/>
          <w:bCs/>
          <w:sz w:val="20"/>
        </w:rPr>
        <w:t xml:space="preserve"> (MCSA)</w:t>
      </w:r>
      <w:r>
        <w:rPr>
          <w:rFonts w:ascii="Arial" w:hAnsi="Arial" w:cs="Arial"/>
          <w:bCs/>
          <w:sz w:val="20"/>
        </w:rPr>
        <w:t xml:space="preserve"> lub wymagań równoważnych, tj.</w:t>
      </w:r>
      <w:r w:rsidRPr="00916FA9">
        <w:rPr>
          <w:rFonts w:ascii="Arial" w:hAnsi="Arial" w:cs="Arial"/>
          <w:bCs/>
          <w:sz w:val="20"/>
        </w:rPr>
        <w:t xml:space="preserve"> określonych na nie niższym poziomie jakości</w:t>
      </w:r>
      <w:r>
        <w:rPr>
          <w:rFonts w:ascii="Arial" w:hAnsi="Arial" w:cs="Arial"/>
          <w:bCs/>
          <w:sz w:val="20"/>
        </w:rPr>
        <w:t>;</w:t>
      </w:r>
    </w:p>
    <w:p w14:paraId="1B3CE895" w14:textId="175129AA" w:rsidR="00916FA9" w:rsidRDefault="00916FA9" w:rsidP="00916FA9">
      <w:pPr>
        <w:pStyle w:val="FR1"/>
        <w:numPr>
          <w:ilvl w:val="0"/>
          <w:numId w:val="81"/>
        </w:numPr>
        <w:autoSpaceDE w:val="0"/>
        <w:autoSpaceDN w:val="0"/>
        <w:adjustRightInd w:val="0"/>
        <w:rPr>
          <w:rFonts w:ascii="Arial" w:hAnsi="Arial" w:cs="Arial"/>
          <w:bCs/>
          <w:sz w:val="20"/>
        </w:rPr>
      </w:pPr>
      <w:r w:rsidRPr="00916FA9">
        <w:rPr>
          <w:rFonts w:ascii="Arial" w:hAnsi="Arial" w:cs="Arial"/>
          <w:bCs/>
          <w:sz w:val="20"/>
        </w:rPr>
        <w:lastRenderedPageBreak/>
        <w:t>1 osobą posiadającą wiedzę i doświadczenie w zakresie definiowania i charakteryzowania najważniejszych technik ataków stosowanych przez hakerów oraz identyfikowania i analizowania podatności na ataki hakerów w organizacji</w:t>
      </w:r>
      <w:r>
        <w:rPr>
          <w:rFonts w:ascii="Arial" w:hAnsi="Arial" w:cs="Arial"/>
          <w:bCs/>
          <w:sz w:val="20"/>
        </w:rPr>
        <w:t>,</w:t>
      </w:r>
      <w:r w:rsidRPr="00916FA9">
        <w:rPr>
          <w:rFonts w:ascii="Arial" w:hAnsi="Arial" w:cs="Arial"/>
          <w:bCs/>
          <w:sz w:val="20"/>
        </w:rPr>
        <w:t xml:space="preserve"> a także w tworzeniu polityki na urządzeniach IDS/IPS dotyczącej wykrywania włamań, spełniającej wymagania dla </w:t>
      </w:r>
      <w:proofErr w:type="spellStart"/>
      <w:r w:rsidRPr="00916FA9">
        <w:rPr>
          <w:rFonts w:ascii="Arial" w:hAnsi="Arial" w:cs="Arial"/>
          <w:bCs/>
          <w:sz w:val="20"/>
        </w:rPr>
        <w:t>Certified</w:t>
      </w:r>
      <w:proofErr w:type="spellEnd"/>
      <w:r w:rsidRPr="00916FA9">
        <w:rPr>
          <w:rFonts w:ascii="Arial" w:hAnsi="Arial" w:cs="Arial"/>
          <w:bCs/>
          <w:sz w:val="20"/>
        </w:rPr>
        <w:t xml:space="preserve"> </w:t>
      </w:r>
      <w:proofErr w:type="spellStart"/>
      <w:r w:rsidRPr="00916FA9">
        <w:rPr>
          <w:rFonts w:ascii="Arial" w:hAnsi="Arial" w:cs="Arial"/>
          <w:bCs/>
          <w:sz w:val="20"/>
        </w:rPr>
        <w:t>Ethical</w:t>
      </w:r>
      <w:proofErr w:type="spellEnd"/>
      <w:r w:rsidRPr="00916FA9">
        <w:rPr>
          <w:rFonts w:ascii="Arial" w:hAnsi="Arial" w:cs="Arial"/>
          <w:bCs/>
          <w:sz w:val="20"/>
        </w:rPr>
        <w:t xml:space="preserve"> Hacker (CEH) lub inne równoważne, tj. określone na nie niższym poziomie jakości niż CEH</w:t>
      </w:r>
      <w:r>
        <w:rPr>
          <w:rFonts w:ascii="Arial" w:hAnsi="Arial" w:cs="Arial"/>
          <w:bCs/>
          <w:sz w:val="20"/>
        </w:rPr>
        <w:t>;</w:t>
      </w:r>
    </w:p>
    <w:p w14:paraId="1FB82378" w14:textId="4D6222BD" w:rsidR="00916FA9" w:rsidRDefault="002C3A62" w:rsidP="00916FA9">
      <w:pPr>
        <w:pStyle w:val="FR1"/>
        <w:numPr>
          <w:ilvl w:val="0"/>
          <w:numId w:val="81"/>
        </w:numPr>
        <w:autoSpaceDE w:val="0"/>
        <w:autoSpaceDN w:val="0"/>
        <w:adjustRightInd w:val="0"/>
        <w:rPr>
          <w:rFonts w:ascii="Arial" w:hAnsi="Arial" w:cs="Arial"/>
          <w:bCs/>
          <w:sz w:val="20"/>
        </w:rPr>
      </w:pPr>
      <w:r>
        <w:rPr>
          <w:rFonts w:ascii="Arial" w:hAnsi="Arial" w:cs="Arial"/>
          <w:bCs/>
          <w:sz w:val="20"/>
        </w:rPr>
        <w:t>1</w:t>
      </w:r>
      <w:r w:rsidR="00916FA9" w:rsidRPr="00916FA9">
        <w:rPr>
          <w:rFonts w:ascii="Arial" w:hAnsi="Arial" w:cs="Arial"/>
          <w:bCs/>
          <w:sz w:val="20"/>
        </w:rPr>
        <w:t xml:space="preserve"> osobą posiadającą wiedzę i doświadczenie z zakresu konfiguracji i rozwiązywania problemów na posiadanym przez Zamawiającego systemie kontroli dostępu do sieci klasy NAC Extreme Networks Control przy użyciu praktyk spełniających wymagania określone dla Extreme </w:t>
      </w:r>
      <w:proofErr w:type="spellStart"/>
      <w:r w:rsidR="00916FA9" w:rsidRPr="00916FA9">
        <w:rPr>
          <w:rFonts w:ascii="Arial" w:hAnsi="Arial" w:cs="Arial"/>
          <w:bCs/>
          <w:sz w:val="20"/>
        </w:rPr>
        <w:t>Certified</w:t>
      </w:r>
      <w:proofErr w:type="spellEnd"/>
      <w:r w:rsidR="00916FA9" w:rsidRPr="00916FA9">
        <w:rPr>
          <w:rFonts w:ascii="Arial" w:hAnsi="Arial" w:cs="Arial"/>
          <w:bCs/>
          <w:sz w:val="20"/>
        </w:rPr>
        <w:t xml:space="preserve"> Professional in </w:t>
      </w:r>
      <w:proofErr w:type="spellStart"/>
      <w:r w:rsidR="00916FA9" w:rsidRPr="00916FA9">
        <w:rPr>
          <w:rFonts w:ascii="Arial" w:hAnsi="Arial" w:cs="Arial"/>
          <w:bCs/>
          <w:sz w:val="20"/>
        </w:rPr>
        <w:t>ExtremeControl</w:t>
      </w:r>
      <w:proofErr w:type="spellEnd"/>
      <w:r w:rsidR="00916FA9" w:rsidRPr="00916FA9">
        <w:rPr>
          <w:rFonts w:ascii="Arial" w:hAnsi="Arial" w:cs="Arial"/>
          <w:bCs/>
          <w:sz w:val="20"/>
        </w:rPr>
        <w:t xml:space="preserve"> lub inne równoważne, tj. określone na nie niższym poziomie jakości niż Extreme </w:t>
      </w:r>
      <w:proofErr w:type="spellStart"/>
      <w:r w:rsidR="00916FA9" w:rsidRPr="00916FA9">
        <w:rPr>
          <w:rFonts w:ascii="Arial" w:hAnsi="Arial" w:cs="Arial"/>
          <w:bCs/>
          <w:sz w:val="20"/>
        </w:rPr>
        <w:t>Certified</w:t>
      </w:r>
      <w:proofErr w:type="spellEnd"/>
      <w:r w:rsidR="00916FA9" w:rsidRPr="00916FA9">
        <w:rPr>
          <w:rFonts w:ascii="Arial" w:hAnsi="Arial" w:cs="Arial"/>
          <w:bCs/>
          <w:sz w:val="20"/>
        </w:rPr>
        <w:t xml:space="preserve"> Professional in </w:t>
      </w:r>
      <w:proofErr w:type="spellStart"/>
      <w:r w:rsidR="00916FA9" w:rsidRPr="00916FA9">
        <w:rPr>
          <w:rFonts w:ascii="Arial" w:hAnsi="Arial" w:cs="Arial"/>
          <w:bCs/>
          <w:sz w:val="20"/>
        </w:rPr>
        <w:t>ExtremeControl</w:t>
      </w:r>
      <w:proofErr w:type="spellEnd"/>
      <w:r>
        <w:rPr>
          <w:rFonts w:ascii="Arial" w:hAnsi="Arial" w:cs="Arial"/>
          <w:bCs/>
          <w:sz w:val="20"/>
        </w:rPr>
        <w:t>;</w:t>
      </w:r>
    </w:p>
    <w:p w14:paraId="48DB7CE8" w14:textId="23DD51EA" w:rsidR="002C3A62" w:rsidRDefault="002C3A62" w:rsidP="002C3A62">
      <w:pPr>
        <w:pStyle w:val="FR1"/>
        <w:numPr>
          <w:ilvl w:val="0"/>
          <w:numId w:val="81"/>
        </w:numPr>
        <w:autoSpaceDE w:val="0"/>
        <w:autoSpaceDN w:val="0"/>
        <w:adjustRightInd w:val="0"/>
        <w:rPr>
          <w:rFonts w:ascii="Arial" w:hAnsi="Arial" w:cs="Arial"/>
          <w:bCs/>
          <w:sz w:val="20"/>
        </w:rPr>
      </w:pPr>
      <w:r w:rsidRPr="002C3A62">
        <w:rPr>
          <w:rFonts w:ascii="Arial" w:hAnsi="Arial" w:cs="Arial"/>
          <w:bCs/>
          <w:sz w:val="20"/>
        </w:rPr>
        <w:t xml:space="preserve">1 osobą posiadającą wiedzę i doświadczenie z zakresu konfiguracji i rozwiązywania problemów na posiadanym przez Zamawiającego systemie konfiguracji i rozwiązywania problemów posiadanych przez Zamawiającego systemie zarządzania siecią Extreme Networks Site Engine przy użyciu praktyk spełniających wymagania określone dla Extreme </w:t>
      </w:r>
      <w:proofErr w:type="spellStart"/>
      <w:r w:rsidRPr="002C3A62">
        <w:rPr>
          <w:rFonts w:ascii="Arial" w:hAnsi="Arial" w:cs="Arial"/>
          <w:bCs/>
          <w:sz w:val="20"/>
        </w:rPr>
        <w:t>Certified</w:t>
      </w:r>
      <w:proofErr w:type="spellEnd"/>
      <w:r w:rsidRPr="002C3A62">
        <w:rPr>
          <w:rFonts w:ascii="Arial" w:hAnsi="Arial" w:cs="Arial"/>
          <w:bCs/>
          <w:sz w:val="20"/>
        </w:rPr>
        <w:t xml:space="preserve"> Professional in </w:t>
      </w:r>
      <w:proofErr w:type="spellStart"/>
      <w:r w:rsidRPr="002C3A62">
        <w:rPr>
          <w:rFonts w:ascii="Arial" w:hAnsi="Arial" w:cs="Arial"/>
          <w:bCs/>
          <w:sz w:val="20"/>
        </w:rPr>
        <w:t>ExtremeCloud</w:t>
      </w:r>
      <w:proofErr w:type="spellEnd"/>
      <w:r w:rsidRPr="002C3A62">
        <w:rPr>
          <w:rFonts w:ascii="Arial" w:hAnsi="Arial" w:cs="Arial"/>
          <w:bCs/>
          <w:sz w:val="20"/>
        </w:rPr>
        <w:t xml:space="preserve"> IQ - Site Engine  lub inne równoważne, tj. określone na nie niższym poziomie jakości niż Extreme </w:t>
      </w:r>
      <w:proofErr w:type="spellStart"/>
      <w:r w:rsidRPr="002C3A62">
        <w:rPr>
          <w:rFonts w:ascii="Arial" w:hAnsi="Arial" w:cs="Arial"/>
          <w:bCs/>
          <w:sz w:val="20"/>
        </w:rPr>
        <w:t>Certified</w:t>
      </w:r>
      <w:proofErr w:type="spellEnd"/>
      <w:r w:rsidRPr="002C3A62">
        <w:rPr>
          <w:rFonts w:ascii="Arial" w:hAnsi="Arial" w:cs="Arial"/>
          <w:bCs/>
          <w:sz w:val="20"/>
        </w:rPr>
        <w:t xml:space="preserve"> Professional in </w:t>
      </w:r>
      <w:proofErr w:type="spellStart"/>
      <w:r w:rsidRPr="002C3A62">
        <w:rPr>
          <w:rFonts w:ascii="Arial" w:hAnsi="Arial" w:cs="Arial"/>
          <w:bCs/>
          <w:sz w:val="20"/>
        </w:rPr>
        <w:t>ExtremeCloud</w:t>
      </w:r>
      <w:proofErr w:type="spellEnd"/>
      <w:r w:rsidRPr="002C3A62">
        <w:rPr>
          <w:rFonts w:ascii="Arial" w:hAnsi="Arial" w:cs="Arial"/>
          <w:bCs/>
          <w:sz w:val="20"/>
        </w:rPr>
        <w:t xml:space="preserve"> IQ - Site Engine</w:t>
      </w:r>
      <w:r>
        <w:rPr>
          <w:rFonts w:ascii="Arial" w:hAnsi="Arial" w:cs="Arial"/>
          <w:bCs/>
          <w:sz w:val="20"/>
        </w:rPr>
        <w:t>;</w:t>
      </w:r>
    </w:p>
    <w:p w14:paraId="7C9C50F3" w14:textId="52BA8184" w:rsidR="002C3A62" w:rsidRDefault="002C3A62" w:rsidP="002C3A62">
      <w:pPr>
        <w:pStyle w:val="FR1"/>
        <w:numPr>
          <w:ilvl w:val="0"/>
          <w:numId w:val="81"/>
        </w:numPr>
        <w:autoSpaceDE w:val="0"/>
        <w:autoSpaceDN w:val="0"/>
        <w:adjustRightInd w:val="0"/>
        <w:rPr>
          <w:rFonts w:ascii="Arial" w:hAnsi="Arial" w:cs="Arial"/>
          <w:bCs/>
          <w:sz w:val="20"/>
        </w:rPr>
      </w:pPr>
      <w:r w:rsidRPr="002C3A62">
        <w:rPr>
          <w:rFonts w:ascii="Arial" w:hAnsi="Arial" w:cs="Arial"/>
          <w:bCs/>
          <w:sz w:val="20"/>
        </w:rPr>
        <w:t xml:space="preserve">1 osobą posiadającą wiedzę i doświadczenie z zakresu konfiguracji i rozwiązywania problemów na posiadanych przez Zamawiającego przełącznikach sieciowych Extreme Networks przy użyciu praktyk spełniających wymagania określone dla Extreme </w:t>
      </w:r>
      <w:proofErr w:type="spellStart"/>
      <w:r w:rsidRPr="002C3A62">
        <w:rPr>
          <w:rFonts w:ascii="Arial" w:hAnsi="Arial" w:cs="Arial"/>
          <w:bCs/>
          <w:sz w:val="20"/>
        </w:rPr>
        <w:t>Certified</w:t>
      </w:r>
      <w:proofErr w:type="spellEnd"/>
      <w:r w:rsidRPr="002C3A62">
        <w:rPr>
          <w:rFonts w:ascii="Arial" w:hAnsi="Arial" w:cs="Arial"/>
          <w:bCs/>
          <w:sz w:val="20"/>
        </w:rPr>
        <w:t xml:space="preserve"> Professional in Extreme </w:t>
      </w:r>
      <w:proofErr w:type="spellStart"/>
      <w:r w:rsidRPr="002C3A62">
        <w:rPr>
          <w:rFonts w:ascii="Arial" w:hAnsi="Arial" w:cs="Arial"/>
          <w:bCs/>
          <w:sz w:val="20"/>
        </w:rPr>
        <w:t>Switching</w:t>
      </w:r>
      <w:proofErr w:type="spellEnd"/>
      <w:r w:rsidRPr="002C3A62">
        <w:rPr>
          <w:rFonts w:ascii="Arial" w:hAnsi="Arial" w:cs="Arial"/>
          <w:bCs/>
          <w:sz w:val="20"/>
        </w:rPr>
        <w:t xml:space="preserve"> lub inne równoważne, tj. określone na nie niższym poziomie jakości niż Extreme </w:t>
      </w:r>
      <w:proofErr w:type="spellStart"/>
      <w:r w:rsidRPr="002C3A62">
        <w:rPr>
          <w:rFonts w:ascii="Arial" w:hAnsi="Arial" w:cs="Arial"/>
          <w:bCs/>
          <w:sz w:val="20"/>
        </w:rPr>
        <w:t>Certified</w:t>
      </w:r>
      <w:proofErr w:type="spellEnd"/>
      <w:r w:rsidRPr="002C3A62">
        <w:rPr>
          <w:rFonts w:ascii="Arial" w:hAnsi="Arial" w:cs="Arial"/>
          <w:bCs/>
          <w:sz w:val="20"/>
        </w:rPr>
        <w:t xml:space="preserve"> Professional in Extreme </w:t>
      </w:r>
      <w:proofErr w:type="spellStart"/>
      <w:r w:rsidRPr="002C3A62">
        <w:rPr>
          <w:rFonts w:ascii="Arial" w:hAnsi="Arial" w:cs="Arial"/>
          <w:bCs/>
          <w:sz w:val="20"/>
        </w:rPr>
        <w:t>Switching</w:t>
      </w:r>
      <w:proofErr w:type="spellEnd"/>
      <w:r>
        <w:rPr>
          <w:rFonts w:ascii="Arial" w:hAnsi="Arial" w:cs="Arial"/>
          <w:bCs/>
          <w:sz w:val="20"/>
        </w:rPr>
        <w:t>;</w:t>
      </w:r>
    </w:p>
    <w:p w14:paraId="5807926C" w14:textId="3AEA2799" w:rsidR="002C3A62" w:rsidRDefault="002C3A62" w:rsidP="002C3A62">
      <w:pPr>
        <w:pStyle w:val="FR1"/>
        <w:numPr>
          <w:ilvl w:val="0"/>
          <w:numId w:val="81"/>
        </w:numPr>
        <w:autoSpaceDE w:val="0"/>
        <w:autoSpaceDN w:val="0"/>
        <w:adjustRightInd w:val="0"/>
        <w:rPr>
          <w:rFonts w:ascii="Arial" w:hAnsi="Arial" w:cs="Arial"/>
          <w:bCs/>
          <w:sz w:val="20"/>
        </w:rPr>
      </w:pPr>
      <w:r>
        <w:rPr>
          <w:rFonts w:ascii="Arial" w:hAnsi="Arial" w:cs="Arial"/>
          <w:bCs/>
          <w:sz w:val="20"/>
        </w:rPr>
        <w:t>1 osobą</w:t>
      </w:r>
      <w:r w:rsidRPr="002C3A62">
        <w:rPr>
          <w:rFonts w:ascii="Arial" w:hAnsi="Arial" w:cs="Arial"/>
          <w:bCs/>
          <w:sz w:val="20"/>
        </w:rPr>
        <w:t xml:space="preserve"> posiadają</w:t>
      </w:r>
      <w:r>
        <w:rPr>
          <w:rFonts w:ascii="Arial" w:hAnsi="Arial" w:cs="Arial"/>
          <w:bCs/>
          <w:sz w:val="20"/>
        </w:rPr>
        <w:t>cą</w:t>
      </w:r>
      <w:r w:rsidRPr="002C3A62">
        <w:rPr>
          <w:rFonts w:ascii="Arial" w:hAnsi="Arial" w:cs="Arial"/>
          <w:bCs/>
          <w:sz w:val="20"/>
        </w:rPr>
        <w:t xml:space="preserve"> wiedzę i doświadczenie z zakresu konfiguracji i rozwiązywania problemów na posiadanych przez Zamawiającego systemu kopii zapasowej i replikacji </w:t>
      </w:r>
      <w:proofErr w:type="spellStart"/>
      <w:r w:rsidRPr="002C3A62">
        <w:rPr>
          <w:rFonts w:ascii="Arial" w:hAnsi="Arial" w:cs="Arial"/>
          <w:bCs/>
          <w:sz w:val="20"/>
        </w:rPr>
        <w:t>Veeam</w:t>
      </w:r>
      <w:proofErr w:type="spellEnd"/>
      <w:r w:rsidRPr="002C3A62">
        <w:rPr>
          <w:rFonts w:ascii="Arial" w:hAnsi="Arial" w:cs="Arial"/>
          <w:bCs/>
          <w:sz w:val="20"/>
        </w:rPr>
        <w:t xml:space="preserve"> przy użyciu praktyk spełniających wymagania określone dla </w:t>
      </w:r>
      <w:proofErr w:type="spellStart"/>
      <w:r w:rsidRPr="002C3A62">
        <w:rPr>
          <w:rFonts w:ascii="Arial" w:hAnsi="Arial" w:cs="Arial"/>
          <w:bCs/>
          <w:sz w:val="20"/>
        </w:rPr>
        <w:t>Veeam</w:t>
      </w:r>
      <w:proofErr w:type="spellEnd"/>
      <w:r w:rsidRPr="002C3A62">
        <w:rPr>
          <w:rFonts w:ascii="Arial" w:hAnsi="Arial" w:cs="Arial"/>
          <w:bCs/>
          <w:sz w:val="20"/>
        </w:rPr>
        <w:t xml:space="preserve"> </w:t>
      </w:r>
      <w:proofErr w:type="spellStart"/>
      <w:r w:rsidRPr="002C3A62">
        <w:rPr>
          <w:rFonts w:ascii="Arial" w:hAnsi="Arial" w:cs="Arial"/>
          <w:bCs/>
          <w:sz w:val="20"/>
        </w:rPr>
        <w:t>Certified</w:t>
      </w:r>
      <w:proofErr w:type="spellEnd"/>
      <w:r w:rsidRPr="002C3A62">
        <w:rPr>
          <w:rFonts w:ascii="Arial" w:hAnsi="Arial" w:cs="Arial"/>
          <w:bCs/>
          <w:sz w:val="20"/>
        </w:rPr>
        <w:t xml:space="preserve"> </w:t>
      </w:r>
      <w:proofErr w:type="spellStart"/>
      <w:r w:rsidRPr="002C3A62">
        <w:rPr>
          <w:rFonts w:ascii="Arial" w:hAnsi="Arial" w:cs="Arial"/>
          <w:bCs/>
          <w:sz w:val="20"/>
        </w:rPr>
        <w:t>Engineer</w:t>
      </w:r>
      <w:proofErr w:type="spellEnd"/>
      <w:r w:rsidRPr="002C3A62">
        <w:rPr>
          <w:rFonts w:ascii="Arial" w:hAnsi="Arial" w:cs="Arial"/>
          <w:bCs/>
          <w:sz w:val="20"/>
        </w:rPr>
        <w:t xml:space="preserve"> lub inne równoważne, tj. określone na nie niższym poziomie jakości niż </w:t>
      </w:r>
      <w:proofErr w:type="spellStart"/>
      <w:r w:rsidRPr="002C3A62">
        <w:rPr>
          <w:rFonts w:ascii="Arial" w:hAnsi="Arial" w:cs="Arial"/>
          <w:bCs/>
          <w:sz w:val="20"/>
        </w:rPr>
        <w:t>Veeam</w:t>
      </w:r>
      <w:proofErr w:type="spellEnd"/>
      <w:r w:rsidRPr="002C3A62">
        <w:rPr>
          <w:rFonts w:ascii="Arial" w:hAnsi="Arial" w:cs="Arial"/>
          <w:bCs/>
          <w:sz w:val="20"/>
        </w:rPr>
        <w:t xml:space="preserve"> </w:t>
      </w:r>
      <w:proofErr w:type="spellStart"/>
      <w:r w:rsidRPr="002C3A62">
        <w:rPr>
          <w:rFonts w:ascii="Arial" w:hAnsi="Arial" w:cs="Arial"/>
          <w:bCs/>
          <w:sz w:val="20"/>
        </w:rPr>
        <w:t>Certified</w:t>
      </w:r>
      <w:proofErr w:type="spellEnd"/>
      <w:r w:rsidRPr="002C3A62">
        <w:rPr>
          <w:rFonts w:ascii="Arial" w:hAnsi="Arial" w:cs="Arial"/>
          <w:bCs/>
          <w:sz w:val="20"/>
        </w:rPr>
        <w:t xml:space="preserve"> </w:t>
      </w:r>
      <w:proofErr w:type="spellStart"/>
      <w:r w:rsidRPr="002C3A62">
        <w:rPr>
          <w:rFonts w:ascii="Arial" w:hAnsi="Arial" w:cs="Arial"/>
          <w:bCs/>
          <w:sz w:val="20"/>
        </w:rPr>
        <w:t>Engineer</w:t>
      </w:r>
      <w:proofErr w:type="spellEnd"/>
      <w:r>
        <w:rPr>
          <w:rFonts w:ascii="Arial" w:hAnsi="Arial" w:cs="Arial"/>
          <w:bCs/>
          <w:sz w:val="20"/>
        </w:rPr>
        <w:t>;</w:t>
      </w:r>
    </w:p>
    <w:p w14:paraId="43FDE65C" w14:textId="4D94D035" w:rsidR="002C3A62" w:rsidRDefault="002C3A62" w:rsidP="002C3A62">
      <w:pPr>
        <w:pStyle w:val="FR1"/>
        <w:numPr>
          <w:ilvl w:val="0"/>
          <w:numId w:val="81"/>
        </w:numPr>
        <w:autoSpaceDE w:val="0"/>
        <w:autoSpaceDN w:val="0"/>
        <w:adjustRightInd w:val="0"/>
        <w:rPr>
          <w:rFonts w:ascii="Arial" w:hAnsi="Arial" w:cs="Arial"/>
          <w:bCs/>
          <w:sz w:val="20"/>
        </w:rPr>
      </w:pPr>
      <w:r>
        <w:rPr>
          <w:rFonts w:ascii="Arial" w:hAnsi="Arial" w:cs="Arial"/>
          <w:bCs/>
          <w:sz w:val="20"/>
        </w:rPr>
        <w:t>1 osobą posiadającą</w:t>
      </w:r>
      <w:r w:rsidRPr="002C3A62">
        <w:rPr>
          <w:rFonts w:ascii="Arial" w:hAnsi="Arial" w:cs="Arial"/>
          <w:bCs/>
          <w:sz w:val="20"/>
        </w:rPr>
        <w:t xml:space="preserve"> wiedzę i doświadczenie z zakresu tworzenia skryptów i programów w jęz</w:t>
      </w:r>
      <w:r>
        <w:rPr>
          <w:rFonts w:ascii="Arial" w:hAnsi="Arial" w:cs="Arial"/>
          <w:bCs/>
          <w:sz w:val="20"/>
        </w:rPr>
        <w:t xml:space="preserve">yku </w:t>
      </w:r>
      <w:proofErr w:type="spellStart"/>
      <w:r>
        <w:rPr>
          <w:rFonts w:ascii="Arial" w:hAnsi="Arial" w:cs="Arial"/>
          <w:bCs/>
          <w:sz w:val="20"/>
        </w:rPr>
        <w:t>Python</w:t>
      </w:r>
      <w:proofErr w:type="spellEnd"/>
      <w:r>
        <w:rPr>
          <w:rFonts w:ascii="Arial" w:hAnsi="Arial" w:cs="Arial"/>
          <w:bCs/>
          <w:sz w:val="20"/>
        </w:rPr>
        <w:t xml:space="preserve"> na posiadanym przez Z</w:t>
      </w:r>
      <w:r w:rsidRPr="002C3A62">
        <w:rPr>
          <w:rFonts w:ascii="Arial" w:hAnsi="Arial" w:cs="Arial"/>
          <w:bCs/>
          <w:sz w:val="20"/>
        </w:rPr>
        <w:t xml:space="preserve">amawiającego oprogramowaniu lub systemach operacyjnych. Przy użyciu praktyk spełniających wymagania dla PCAP - </w:t>
      </w:r>
      <w:proofErr w:type="spellStart"/>
      <w:r w:rsidRPr="002C3A62">
        <w:rPr>
          <w:rFonts w:ascii="Arial" w:hAnsi="Arial" w:cs="Arial"/>
          <w:bCs/>
          <w:sz w:val="20"/>
        </w:rPr>
        <w:t>Certified</w:t>
      </w:r>
      <w:proofErr w:type="spellEnd"/>
      <w:r w:rsidRPr="002C3A62">
        <w:rPr>
          <w:rFonts w:ascii="Arial" w:hAnsi="Arial" w:cs="Arial"/>
          <w:bCs/>
          <w:sz w:val="20"/>
        </w:rPr>
        <w:t xml:space="preserve"> </w:t>
      </w:r>
      <w:proofErr w:type="spellStart"/>
      <w:r w:rsidRPr="002C3A62">
        <w:rPr>
          <w:rFonts w:ascii="Arial" w:hAnsi="Arial" w:cs="Arial"/>
          <w:bCs/>
          <w:sz w:val="20"/>
        </w:rPr>
        <w:t>Associate</w:t>
      </w:r>
      <w:proofErr w:type="spellEnd"/>
      <w:r w:rsidRPr="002C3A62">
        <w:rPr>
          <w:rFonts w:ascii="Arial" w:hAnsi="Arial" w:cs="Arial"/>
          <w:bCs/>
          <w:sz w:val="20"/>
        </w:rPr>
        <w:t xml:space="preserve"> in </w:t>
      </w:r>
      <w:proofErr w:type="spellStart"/>
      <w:r w:rsidRPr="002C3A62">
        <w:rPr>
          <w:rFonts w:ascii="Arial" w:hAnsi="Arial" w:cs="Arial"/>
          <w:bCs/>
          <w:sz w:val="20"/>
        </w:rPr>
        <w:t>Python</w:t>
      </w:r>
      <w:proofErr w:type="spellEnd"/>
      <w:r w:rsidRPr="002C3A62">
        <w:rPr>
          <w:rFonts w:ascii="Arial" w:hAnsi="Arial" w:cs="Arial"/>
          <w:bCs/>
          <w:sz w:val="20"/>
        </w:rPr>
        <w:t xml:space="preserve"> Programming lub inne równoważne, tj. określone na nie niższym poziomie jakości niż PCAP - </w:t>
      </w:r>
      <w:proofErr w:type="spellStart"/>
      <w:r w:rsidRPr="002C3A62">
        <w:rPr>
          <w:rFonts w:ascii="Arial" w:hAnsi="Arial" w:cs="Arial"/>
          <w:bCs/>
          <w:sz w:val="20"/>
        </w:rPr>
        <w:t>Certified</w:t>
      </w:r>
      <w:proofErr w:type="spellEnd"/>
      <w:r w:rsidRPr="002C3A62">
        <w:rPr>
          <w:rFonts w:ascii="Arial" w:hAnsi="Arial" w:cs="Arial"/>
          <w:bCs/>
          <w:sz w:val="20"/>
        </w:rPr>
        <w:t xml:space="preserve"> </w:t>
      </w:r>
      <w:proofErr w:type="spellStart"/>
      <w:r w:rsidRPr="002C3A62">
        <w:rPr>
          <w:rFonts w:ascii="Arial" w:hAnsi="Arial" w:cs="Arial"/>
          <w:bCs/>
          <w:sz w:val="20"/>
        </w:rPr>
        <w:t>Associate</w:t>
      </w:r>
      <w:proofErr w:type="spellEnd"/>
      <w:r w:rsidRPr="002C3A62">
        <w:rPr>
          <w:rFonts w:ascii="Arial" w:hAnsi="Arial" w:cs="Arial"/>
          <w:bCs/>
          <w:sz w:val="20"/>
        </w:rPr>
        <w:t xml:space="preserve"> in </w:t>
      </w:r>
      <w:proofErr w:type="spellStart"/>
      <w:r w:rsidRPr="002C3A62">
        <w:rPr>
          <w:rFonts w:ascii="Arial" w:hAnsi="Arial" w:cs="Arial"/>
          <w:bCs/>
          <w:sz w:val="20"/>
        </w:rPr>
        <w:t>Python</w:t>
      </w:r>
      <w:proofErr w:type="spellEnd"/>
      <w:r w:rsidRPr="002C3A62">
        <w:rPr>
          <w:rFonts w:ascii="Arial" w:hAnsi="Arial" w:cs="Arial"/>
          <w:bCs/>
          <w:sz w:val="20"/>
        </w:rPr>
        <w:t xml:space="preserve"> Programming</w:t>
      </w:r>
      <w:r>
        <w:rPr>
          <w:rFonts w:ascii="Arial" w:hAnsi="Arial" w:cs="Arial"/>
          <w:bCs/>
          <w:sz w:val="20"/>
        </w:rPr>
        <w:t>;</w:t>
      </w:r>
    </w:p>
    <w:p w14:paraId="61046655" w14:textId="20C08FF2" w:rsidR="002C3A62" w:rsidRDefault="002C3A62" w:rsidP="002C3A62">
      <w:pPr>
        <w:pStyle w:val="FR1"/>
        <w:numPr>
          <w:ilvl w:val="0"/>
          <w:numId w:val="81"/>
        </w:numPr>
        <w:autoSpaceDE w:val="0"/>
        <w:autoSpaceDN w:val="0"/>
        <w:adjustRightInd w:val="0"/>
        <w:rPr>
          <w:rFonts w:ascii="Arial" w:hAnsi="Arial" w:cs="Arial"/>
          <w:bCs/>
          <w:sz w:val="20"/>
        </w:rPr>
      </w:pPr>
      <w:r>
        <w:rPr>
          <w:rFonts w:ascii="Arial" w:hAnsi="Arial" w:cs="Arial"/>
          <w:bCs/>
          <w:sz w:val="20"/>
        </w:rPr>
        <w:t>1 osobą posiadającą</w:t>
      </w:r>
      <w:r w:rsidRPr="002C3A62">
        <w:rPr>
          <w:rFonts w:ascii="Arial" w:hAnsi="Arial" w:cs="Arial"/>
          <w:bCs/>
          <w:sz w:val="20"/>
        </w:rPr>
        <w:t xml:space="preserve"> wiedzę i doświadczenie z zakresu konfiguracji i rozwiązywania problemów na posiadanej przez Zamawiającego macierzy dyskowej </w:t>
      </w:r>
      <w:proofErr w:type="spellStart"/>
      <w:r w:rsidRPr="002C3A62">
        <w:rPr>
          <w:rFonts w:ascii="Arial" w:hAnsi="Arial" w:cs="Arial"/>
          <w:bCs/>
          <w:sz w:val="20"/>
        </w:rPr>
        <w:t>NetApp</w:t>
      </w:r>
      <w:proofErr w:type="spellEnd"/>
      <w:r w:rsidRPr="002C3A62">
        <w:rPr>
          <w:rFonts w:ascii="Arial" w:hAnsi="Arial" w:cs="Arial"/>
          <w:bCs/>
          <w:sz w:val="20"/>
        </w:rPr>
        <w:t xml:space="preserve">, przy użyciu praktyk spełniających wymagania dla </w:t>
      </w:r>
      <w:proofErr w:type="spellStart"/>
      <w:r w:rsidRPr="002C3A62">
        <w:rPr>
          <w:rFonts w:ascii="Arial" w:hAnsi="Arial" w:cs="Arial"/>
          <w:bCs/>
          <w:sz w:val="20"/>
        </w:rPr>
        <w:t>NetApp</w:t>
      </w:r>
      <w:proofErr w:type="spellEnd"/>
      <w:r w:rsidRPr="002C3A62">
        <w:rPr>
          <w:rFonts w:ascii="Arial" w:hAnsi="Arial" w:cs="Arial"/>
          <w:bCs/>
          <w:sz w:val="20"/>
        </w:rPr>
        <w:t xml:space="preserve"> </w:t>
      </w:r>
      <w:proofErr w:type="spellStart"/>
      <w:r w:rsidRPr="002C3A62">
        <w:rPr>
          <w:rFonts w:ascii="Arial" w:hAnsi="Arial" w:cs="Arial"/>
          <w:bCs/>
          <w:sz w:val="20"/>
        </w:rPr>
        <w:t>Certified</w:t>
      </w:r>
      <w:proofErr w:type="spellEnd"/>
      <w:r w:rsidRPr="002C3A62">
        <w:rPr>
          <w:rFonts w:ascii="Arial" w:hAnsi="Arial" w:cs="Arial"/>
          <w:bCs/>
          <w:sz w:val="20"/>
        </w:rPr>
        <w:t xml:space="preserve"> Data Administrator lub inne równoważne, tj. określone na nie niższym poziomie jakości niż </w:t>
      </w:r>
      <w:proofErr w:type="spellStart"/>
      <w:r w:rsidRPr="002C3A62">
        <w:rPr>
          <w:rFonts w:ascii="Arial" w:hAnsi="Arial" w:cs="Arial"/>
          <w:bCs/>
          <w:sz w:val="20"/>
        </w:rPr>
        <w:t>NetApp</w:t>
      </w:r>
      <w:proofErr w:type="spellEnd"/>
      <w:r w:rsidRPr="002C3A62">
        <w:rPr>
          <w:rFonts w:ascii="Arial" w:hAnsi="Arial" w:cs="Arial"/>
          <w:bCs/>
          <w:sz w:val="20"/>
        </w:rPr>
        <w:t xml:space="preserve"> </w:t>
      </w:r>
      <w:proofErr w:type="spellStart"/>
      <w:r w:rsidRPr="002C3A62">
        <w:rPr>
          <w:rFonts w:ascii="Arial" w:hAnsi="Arial" w:cs="Arial"/>
          <w:bCs/>
          <w:sz w:val="20"/>
        </w:rPr>
        <w:t>Certified</w:t>
      </w:r>
      <w:proofErr w:type="spellEnd"/>
      <w:r w:rsidRPr="002C3A62">
        <w:rPr>
          <w:rFonts w:ascii="Arial" w:hAnsi="Arial" w:cs="Arial"/>
          <w:bCs/>
          <w:sz w:val="20"/>
        </w:rPr>
        <w:t xml:space="preserve"> Data Administrator</w:t>
      </w:r>
      <w:r>
        <w:rPr>
          <w:rFonts w:ascii="Arial" w:hAnsi="Arial" w:cs="Arial"/>
          <w:bCs/>
          <w:sz w:val="20"/>
        </w:rPr>
        <w:t>;</w:t>
      </w:r>
    </w:p>
    <w:p w14:paraId="165EF961" w14:textId="77777777" w:rsidR="002C3A62" w:rsidRDefault="002C3A62" w:rsidP="002C3A62">
      <w:pPr>
        <w:pStyle w:val="FR1"/>
        <w:autoSpaceDE w:val="0"/>
        <w:autoSpaceDN w:val="0"/>
        <w:adjustRightInd w:val="0"/>
        <w:ind w:left="720"/>
        <w:rPr>
          <w:rFonts w:ascii="Arial" w:hAnsi="Arial" w:cs="Arial"/>
          <w:bCs/>
          <w:sz w:val="20"/>
        </w:rPr>
      </w:pPr>
    </w:p>
    <w:p w14:paraId="5491B622" w14:textId="02696CDA" w:rsidR="002C3A62" w:rsidRPr="00324C5D" w:rsidRDefault="002C3A62" w:rsidP="002C3A62">
      <w:pPr>
        <w:pStyle w:val="FR1"/>
        <w:autoSpaceDE w:val="0"/>
        <w:autoSpaceDN w:val="0"/>
        <w:adjustRightInd w:val="0"/>
        <w:ind w:left="720"/>
        <w:rPr>
          <w:rFonts w:ascii="Arial" w:hAnsi="Arial" w:cs="Arial"/>
          <w:bCs/>
          <w:sz w:val="20"/>
        </w:rPr>
      </w:pPr>
      <w:r>
        <w:rPr>
          <w:rFonts w:ascii="Arial" w:hAnsi="Arial" w:cs="Arial"/>
          <w:bCs/>
          <w:sz w:val="20"/>
        </w:rPr>
        <w:t>Uwaga: powyższe warunki mogą być spełnione przez dwie lub kilka osób łącznie.</w:t>
      </w:r>
    </w:p>
    <w:p w14:paraId="0E2EF524" w14:textId="77777777" w:rsidR="00916FA9" w:rsidRDefault="00916FA9" w:rsidP="00916FA9">
      <w:pPr>
        <w:pStyle w:val="Akapitzlist"/>
        <w:widowControl w:val="0"/>
        <w:autoSpaceDE w:val="0"/>
        <w:autoSpaceDN w:val="0"/>
        <w:adjustRightInd w:val="0"/>
        <w:ind w:left="360" w:firstLine="0"/>
        <w:jc w:val="both"/>
        <w:rPr>
          <w:rFonts w:ascii="Arial" w:hAnsi="Arial" w:cs="Arial"/>
        </w:rPr>
      </w:pPr>
    </w:p>
    <w:p w14:paraId="6C4074BF" w14:textId="77777777" w:rsidR="00AA30EF" w:rsidRPr="00324C5D" w:rsidRDefault="00AA30EF" w:rsidP="00F06DA9">
      <w:pPr>
        <w:autoSpaceDE w:val="0"/>
        <w:autoSpaceDN w:val="0"/>
        <w:adjustRightInd w:val="0"/>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6216A4" w:rsidRPr="00324C5D" w14:paraId="6A6AD375" w14:textId="77777777" w:rsidTr="007E6A0B">
        <w:tc>
          <w:tcPr>
            <w:tcW w:w="9923" w:type="dxa"/>
            <w:shd w:val="clear" w:color="auto" w:fill="F2F2F2" w:themeFill="background1" w:themeFillShade="F2"/>
          </w:tcPr>
          <w:p w14:paraId="6C99FC24" w14:textId="77777777" w:rsidR="006216A4" w:rsidRPr="00324C5D" w:rsidRDefault="006216A4" w:rsidP="00F06DA9">
            <w:pPr>
              <w:ind w:left="992" w:hanging="992"/>
              <w:rPr>
                <w:rFonts w:ascii="Arial" w:hAnsi="Arial" w:cs="Arial"/>
                <w:bCs/>
              </w:rPr>
            </w:pPr>
            <w:r w:rsidRPr="00324C5D">
              <w:rPr>
                <w:rFonts w:ascii="Arial" w:hAnsi="Arial" w:cs="Arial"/>
              </w:rPr>
              <w:br w:type="page"/>
              <w:t xml:space="preserve">DZIAŁ </w:t>
            </w:r>
            <w:r w:rsidR="007A43F7" w:rsidRPr="00324C5D">
              <w:rPr>
                <w:rFonts w:ascii="Arial" w:hAnsi="Arial" w:cs="Arial"/>
              </w:rPr>
              <w:t>X</w:t>
            </w:r>
            <w:r w:rsidRPr="00324C5D">
              <w:rPr>
                <w:rFonts w:ascii="Arial" w:hAnsi="Arial" w:cs="Arial"/>
                <w:bCs/>
              </w:rPr>
              <w:t>X. WYKAZ PODMIOTOWYCH ŚRODKÓW DOWODOWYCH</w:t>
            </w:r>
          </w:p>
        </w:tc>
      </w:tr>
    </w:tbl>
    <w:p w14:paraId="1F3F1C61" w14:textId="77777777" w:rsidR="006216A4" w:rsidRPr="00324C5D" w:rsidRDefault="006216A4" w:rsidP="00F06DA9">
      <w:pPr>
        <w:pStyle w:val="Tekstprzypisudolnego"/>
        <w:rPr>
          <w:rFonts w:ascii="Arial" w:hAnsi="Arial" w:cs="Arial"/>
        </w:rPr>
      </w:pPr>
    </w:p>
    <w:p w14:paraId="56BE20F1" w14:textId="77777777" w:rsidR="005C04A2" w:rsidRPr="005C04A2" w:rsidRDefault="005C04A2" w:rsidP="005C04A2">
      <w:pPr>
        <w:pStyle w:val="Akapitzlist"/>
        <w:widowControl w:val="0"/>
        <w:numPr>
          <w:ilvl w:val="1"/>
          <w:numId w:val="14"/>
        </w:numPr>
        <w:autoSpaceDE w:val="0"/>
        <w:autoSpaceDN w:val="0"/>
        <w:adjustRightInd w:val="0"/>
        <w:ind w:left="426"/>
        <w:jc w:val="both"/>
        <w:rPr>
          <w:rFonts w:ascii="Arial" w:hAnsi="Arial" w:cs="Arial"/>
        </w:rPr>
      </w:pPr>
      <w:bookmarkStart w:id="21" w:name="_Hlk104374980"/>
      <w:r w:rsidRPr="00177A7D">
        <w:rPr>
          <w:rFonts w:ascii="Arial" w:hAnsi="Arial" w:cs="Arial"/>
        </w:rPr>
        <w:t xml:space="preserve">Do oferty wykonawca dołącza oświadczenie o niepodleganiu </w:t>
      </w:r>
      <w:r w:rsidRPr="005C04A2">
        <w:rPr>
          <w:rFonts w:ascii="Arial" w:hAnsi="Arial" w:cs="Arial"/>
        </w:rPr>
        <w:t>wykluczeniu oraz spełnianiu warunków udziału w postępowaniu w zakresie wskazanym przez zamawiającego w Dziale XIV i XIX SWZ.</w:t>
      </w:r>
    </w:p>
    <w:p w14:paraId="5702B356" w14:textId="77777777" w:rsidR="005C04A2" w:rsidRPr="005C04A2" w:rsidRDefault="005C04A2" w:rsidP="005C04A2">
      <w:pPr>
        <w:pStyle w:val="Akapitzlist"/>
        <w:widowControl w:val="0"/>
        <w:numPr>
          <w:ilvl w:val="1"/>
          <w:numId w:val="14"/>
        </w:numPr>
        <w:autoSpaceDE w:val="0"/>
        <w:autoSpaceDN w:val="0"/>
        <w:adjustRightInd w:val="0"/>
        <w:ind w:left="426"/>
        <w:jc w:val="both"/>
        <w:rPr>
          <w:rFonts w:ascii="Arial" w:hAnsi="Arial" w:cs="Arial"/>
        </w:rPr>
      </w:pPr>
      <w:r w:rsidRPr="005C04A2">
        <w:rPr>
          <w:rFonts w:ascii="Arial" w:hAnsi="Arial" w:cs="Arial"/>
        </w:rPr>
        <w:t xml:space="preserve">Oświadczenie, o którym mowa w ust. 1.1., Wykonawca składa na formularzach stanowiących </w:t>
      </w:r>
      <w:r w:rsidRPr="005C04A2">
        <w:rPr>
          <w:rFonts w:ascii="Arial" w:hAnsi="Arial" w:cs="Arial"/>
          <w:color w:val="0000FF"/>
          <w:lang w:eastAsia="pl-PL"/>
        </w:rPr>
        <w:t>załączniki nr 4 i nr 5 do SWZ</w:t>
      </w:r>
      <w:r w:rsidRPr="005C04A2">
        <w:rPr>
          <w:rFonts w:ascii="Arial" w:hAnsi="Arial" w:cs="Arial"/>
        </w:rPr>
        <w:t>.</w:t>
      </w:r>
    </w:p>
    <w:p w14:paraId="1DA6D8C4" w14:textId="77777777" w:rsidR="005C04A2" w:rsidRPr="005C04A2" w:rsidRDefault="005C04A2" w:rsidP="005C04A2">
      <w:pPr>
        <w:pStyle w:val="Akapitzlist"/>
        <w:widowControl w:val="0"/>
        <w:numPr>
          <w:ilvl w:val="1"/>
          <w:numId w:val="14"/>
        </w:numPr>
        <w:autoSpaceDE w:val="0"/>
        <w:autoSpaceDN w:val="0"/>
        <w:adjustRightInd w:val="0"/>
        <w:ind w:left="426"/>
        <w:jc w:val="both"/>
        <w:rPr>
          <w:rFonts w:ascii="Arial" w:hAnsi="Arial" w:cs="Arial"/>
        </w:rPr>
      </w:pPr>
      <w:r w:rsidRPr="005C04A2">
        <w:rPr>
          <w:rFonts w:ascii="Arial" w:hAnsi="Arial" w:cs="Arial"/>
        </w:rPr>
        <w:t>Oświadczenie, o którym mowa w ust. 1.1., stanowi dowód potwierdzający brak podstaw wykluczenia oraz spełnianie warunków udziału w postępowaniu, odpowiednio na dzień składania ofert.</w:t>
      </w:r>
    </w:p>
    <w:p w14:paraId="24D6879C" w14:textId="77777777" w:rsidR="005C04A2" w:rsidRPr="005C04A2" w:rsidRDefault="005C04A2" w:rsidP="005C04A2">
      <w:pPr>
        <w:pStyle w:val="Akapitzlist"/>
        <w:widowControl w:val="0"/>
        <w:numPr>
          <w:ilvl w:val="1"/>
          <w:numId w:val="14"/>
        </w:numPr>
        <w:autoSpaceDE w:val="0"/>
        <w:autoSpaceDN w:val="0"/>
        <w:adjustRightInd w:val="0"/>
        <w:ind w:left="426"/>
        <w:jc w:val="both"/>
        <w:rPr>
          <w:rFonts w:ascii="Arial" w:hAnsi="Arial" w:cs="Arial"/>
        </w:rPr>
      </w:pPr>
      <w:r w:rsidRPr="005C04A2">
        <w:rPr>
          <w:rFonts w:ascii="Arial" w:hAnsi="Arial" w:cs="Arial"/>
        </w:rPr>
        <w:t>W przypadku wspólnego ubiegania się o zamówienie przez wykonawców, oświadczenie, o którym mowa w ust. 1.1., składa każdy z wykonawców. Oświadczenia te potwierdzają brak podstaw wykluczenia oraz spełnianie warunków udziału w postępowaniu w zakresie, w jakim każdy z wykonawców wykazuje spełnianie warunków udziału w postępowaniu.</w:t>
      </w:r>
    </w:p>
    <w:p w14:paraId="551D2C2F" w14:textId="77777777" w:rsidR="005C04A2" w:rsidRPr="005C04A2" w:rsidRDefault="005C04A2" w:rsidP="005C04A2">
      <w:pPr>
        <w:pStyle w:val="Akapitzlist"/>
        <w:widowControl w:val="0"/>
        <w:numPr>
          <w:ilvl w:val="1"/>
          <w:numId w:val="14"/>
        </w:numPr>
        <w:autoSpaceDE w:val="0"/>
        <w:autoSpaceDN w:val="0"/>
        <w:adjustRightInd w:val="0"/>
        <w:ind w:left="426"/>
        <w:jc w:val="both"/>
        <w:rPr>
          <w:rFonts w:ascii="Arial" w:hAnsi="Arial" w:cs="Arial"/>
        </w:rPr>
      </w:pPr>
      <w:r w:rsidRPr="005C04A2">
        <w:rPr>
          <w:rFonts w:ascii="Arial" w:hAnsi="Arial" w:cs="Arial"/>
        </w:rPr>
        <w:t>Wykonawca, w przypadku polegania na zdolnościach lub sytuacji podmiotów udostępniających zasoby, przedstawia, wraz z oświadczeniem, o którym mowa w ust. 1.1., także oświadczenie podmiotu udostępniającego zasoby, potwierdzające brak podstaw wykluczenia tego podmiotu oraz odpowiednio spełnianie warunków udziału w postępowaniu, w zakresie, w jakim wykonawca powołuje się na jego zasoby.</w:t>
      </w:r>
    </w:p>
    <w:p w14:paraId="5B34EFF9" w14:textId="77777777" w:rsidR="005C04A2" w:rsidRPr="00177A7D" w:rsidRDefault="005C04A2" w:rsidP="005C04A2">
      <w:pPr>
        <w:pStyle w:val="Akapitzlist"/>
        <w:widowControl w:val="0"/>
        <w:numPr>
          <w:ilvl w:val="0"/>
          <w:numId w:val="14"/>
        </w:numPr>
        <w:autoSpaceDE w:val="0"/>
        <w:autoSpaceDN w:val="0"/>
        <w:adjustRightInd w:val="0"/>
        <w:jc w:val="both"/>
        <w:rPr>
          <w:rFonts w:ascii="Arial" w:hAnsi="Arial" w:cs="Arial"/>
        </w:rPr>
      </w:pPr>
      <w:r w:rsidRPr="00177A7D">
        <w:rPr>
          <w:rFonts w:ascii="Arial" w:hAnsi="Arial" w:cs="Arial"/>
        </w:rPr>
        <w:t>W celu potwierdzenia braku podstaw wykluczenia wykonawcy z udziału w postępowaniu, Wykonawca na wezwanie Zamawiającego przedstawi następujące dokumenty:</w:t>
      </w:r>
    </w:p>
    <w:p w14:paraId="18E708B0" w14:textId="4BF99CA9" w:rsidR="005C04A2" w:rsidRPr="00177A7D" w:rsidRDefault="005C04A2" w:rsidP="005C04A2">
      <w:pPr>
        <w:pStyle w:val="Akapitzlist"/>
        <w:widowControl w:val="0"/>
        <w:numPr>
          <w:ilvl w:val="0"/>
          <w:numId w:val="13"/>
        </w:numPr>
        <w:autoSpaceDE w:val="0"/>
        <w:autoSpaceDN w:val="0"/>
        <w:adjustRightInd w:val="0"/>
        <w:jc w:val="both"/>
        <w:rPr>
          <w:rFonts w:ascii="Arial" w:hAnsi="Arial" w:cs="Arial"/>
        </w:rPr>
      </w:pPr>
      <w:r w:rsidRPr="00177A7D">
        <w:rPr>
          <w:rFonts w:ascii="Arial" w:hAnsi="Arial" w:cs="Arial"/>
        </w:rPr>
        <w:t>oświadczenie wykonawcy, w zakresie art. 108 ust. 1 pkt 5 ustawy Pzp, o braku przynależności do tej samej grupy kapitałowej w rozumieniu ustawy z dnia 16 lutego 2007 r. o ochronie konkurencji i konsumentów, z innym wykonawcą, który złożył odrębną ofertę, ofertę częściową albo oświadczenia o przynależności do tej samej grupy kapitałowej wraz z dokumentami lub informacjami potwierdzającymi przygotowanie oferty lub oferty częściowej niezależnie od innego wykonawcy należącego do tej samej grupy kapitałowej</w:t>
      </w:r>
      <w:r w:rsidR="00804466">
        <w:rPr>
          <w:rFonts w:ascii="Arial" w:hAnsi="Arial" w:cs="Arial"/>
        </w:rPr>
        <w:t xml:space="preserve">, stanowiący </w:t>
      </w:r>
      <w:r w:rsidR="00804466" w:rsidRPr="00804466">
        <w:rPr>
          <w:rFonts w:ascii="Arial" w:hAnsi="Arial" w:cs="Arial"/>
          <w:color w:val="0000FF"/>
          <w:lang w:eastAsia="pl-PL"/>
        </w:rPr>
        <w:t>załącznik nr 7 do SWZ</w:t>
      </w:r>
      <w:r w:rsidRPr="00177A7D">
        <w:rPr>
          <w:rFonts w:ascii="Arial" w:hAnsi="Arial" w:cs="Arial"/>
        </w:rPr>
        <w:t>;</w:t>
      </w:r>
    </w:p>
    <w:p w14:paraId="72450A9F" w14:textId="2092122E" w:rsidR="005C04A2" w:rsidRPr="00177A7D" w:rsidRDefault="005C04A2" w:rsidP="005C04A2">
      <w:pPr>
        <w:pStyle w:val="Akapitzlist"/>
        <w:numPr>
          <w:ilvl w:val="0"/>
          <w:numId w:val="13"/>
        </w:numPr>
        <w:jc w:val="both"/>
        <w:rPr>
          <w:rFonts w:ascii="Arial" w:hAnsi="Arial" w:cs="Arial"/>
        </w:rPr>
      </w:pPr>
      <w:r w:rsidRPr="00177A7D">
        <w:rPr>
          <w:rFonts w:ascii="Arial" w:hAnsi="Arial" w:cs="Arial"/>
        </w:rPr>
        <w:lastRenderedPageBreak/>
        <w:t>oświadczenie wykonawcy o aktualności informacji zawartych w oświadczeniu, o którym mowa w art. 125 ust. 1 ustawy, w zakresie podstaw wykluczenia z postępowania wskazanych przez zamawiającego, o których mowa w art. 108 ust. 1 pkt 1, 2, 3, 4, 6 ustawy Pzp oraz w art. 7 ust. 1 ustawy z dnia 13 kwietnia 2022 r. o szczególnych rozwiązaniach w zakresie przeciwdziałania wspieraniu agresji na Ukrainę oraz służących ochronie bezpieczeństwa narodowego</w:t>
      </w:r>
      <w:r w:rsidR="00804466">
        <w:rPr>
          <w:rFonts w:ascii="Arial" w:hAnsi="Arial" w:cs="Arial"/>
        </w:rPr>
        <w:t xml:space="preserve">, stanowiący </w:t>
      </w:r>
      <w:r w:rsidR="00804466" w:rsidRPr="00804466">
        <w:rPr>
          <w:rFonts w:ascii="Arial" w:hAnsi="Arial" w:cs="Arial"/>
          <w:color w:val="0000FF"/>
          <w:lang w:eastAsia="pl-PL"/>
        </w:rPr>
        <w:t xml:space="preserve">załącznik nr </w:t>
      </w:r>
      <w:r w:rsidR="00804466">
        <w:rPr>
          <w:rFonts w:ascii="Arial" w:hAnsi="Arial" w:cs="Arial"/>
          <w:color w:val="0000FF"/>
          <w:lang w:eastAsia="pl-PL"/>
        </w:rPr>
        <w:t>6</w:t>
      </w:r>
      <w:r w:rsidR="00804466" w:rsidRPr="00804466">
        <w:rPr>
          <w:rFonts w:ascii="Arial" w:hAnsi="Arial" w:cs="Arial"/>
          <w:color w:val="0000FF"/>
          <w:lang w:eastAsia="pl-PL"/>
        </w:rPr>
        <w:t xml:space="preserve"> do SWZ</w:t>
      </w:r>
      <w:r w:rsidRPr="00177A7D">
        <w:rPr>
          <w:rFonts w:ascii="Arial" w:hAnsi="Arial" w:cs="Arial"/>
        </w:rPr>
        <w:t>.</w:t>
      </w:r>
    </w:p>
    <w:p w14:paraId="5DB568ED" w14:textId="77777777" w:rsidR="005C04A2" w:rsidRPr="00177A7D" w:rsidRDefault="005C04A2" w:rsidP="005C04A2">
      <w:pPr>
        <w:pStyle w:val="Akapitzlist"/>
        <w:widowControl w:val="0"/>
        <w:numPr>
          <w:ilvl w:val="0"/>
          <w:numId w:val="14"/>
        </w:numPr>
        <w:autoSpaceDE w:val="0"/>
        <w:autoSpaceDN w:val="0"/>
        <w:adjustRightInd w:val="0"/>
        <w:jc w:val="both"/>
        <w:rPr>
          <w:rFonts w:ascii="Arial" w:hAnsi="Arial" w:cs="Arial"/>
        </w:rPr>
      </w:pPr>
      <w:r w:rsidRPr="00177A7D">
        <w:rPr>
          <w:rFonts w:ascii="Arial" w:hAnsi="Arial" w:cs="Arial"/>
        </w:rPr>
        <w:t>W przypadku Wykonawców wspólnie ubiegających się o udzielenie zamówienia publicznego, Wykonawcy ustanawiają pełnomocnika do reprezentowania ich w postępowaniu o udzielenie zamówienia albo do reprezentowania w postępowaniu i zawarcia umowy w sprawie zamówienia publicznego.</w:t>
      </w:r>
    </w:p>
    <w:p w14:paraId="13872CFC" w14:textId="77777777" w:rsidR="005C04A2" w:rsidRPr="002C3A62" w:rsidRDefault="005C04A2" w:rsidP="005C04A2">
      <w:pPr>
        <w:pStyle w:val="Akapitzlist"/>
        <w:widowControl w:val="0"/>
        <w:numPr>
          <w:ilvl w:val="0"/>
          <w:numId w:val="14"/>
        </w:numPr>
        <w:autoSpaceDE w:val="0"/>
        <w:autoSpaceDN w:val="0"/>
        <w:adjustRightInd w:val="0"/>
        <w:jc w:val="both"/>
        <w:rPr>
          <w:rFonts w:ascii="Arial" w:hAnsi="Arial" w:cs="Arial"/>
        </w:rPr>
      </w:pPr>
      <w:r w:rsidRPr="00177A7D">
        <w:rPr>
          <w:rFonts w:ascii="Arial" w:hAnsi="Arial" w:cs="Arial"/>
        </w:rPr>
        <w:t xml:space="preserve">Oświadczenia dotyczące wykonawcy i innych podmiotów, na których zdolnościach lub sytuacji polega wykonawca na zasadach określonych w art. 118 ustawy Pzp oraz dotyczące podwykonawców, składane są </w:t>
      </w:r>
      <w:r w:rsidRPr="002C3A62">
        <w:rPr>
          <w:rFonts w:ascii="Arial" w:hAnsi="Arial" w:cs="Arial"/>
        </w:rPr>
        <w:t>w oryginale.</w:t>
      </w:r>
    </w:p>
    <w:p w14:paraId="43D56DB4" w14:textId="125E0F32" w:rsidR="005C04A2" w:rsidRPr="002C3A62" w:rsidRDefault="005C04A2" w:rsidP="005C04A2">
      <w:pPr>
        <w:pStyle w:val="Akapitzlist"/>
        <w:widowControl w:val="0"/>
        <w:numPr>
          <w:ilvl w:val="0"/>
          <w:numId w:val="14"/>
        </w:numPr>
        <w:autoSpaceDE w:val="0"/>
        <w:autoSpaceDN w:val="0"/>
        <w:adjustRightInd w:val="0"/>
        <w:jc w:val="both"/>
        <w:rPr>
          <w:rFonts w:ascii="Arial" w:hAnsi="Arial" w:cs="Arial"/>
        </w:rPr>
      </w:pPr>
      <w:r w:rsidRPr="002C3A62">
        <w:rPr>
          <w:rFonts w:ascii="Arial" w:hAnsi="Arial" w:cs="Arial"/>
        </w:rPr>
        <w:t>W celu potwierdzenia spełnienia warunków udziału w postępowaniu, Wykonawca na wezwanie Zamawiającego przedstaw</w:t>
      </w:r>
      <w:r w:rsidR="002C3A62" w:rsidRPr="002C3A62">
        <w:rPr>
          <w:rFonts w:ascii="Arial" w:hAnsi="Arial" w:cs="Arial"/>
        </w:rPr>
        <w:t>i:</w:t>
      </w:r>
    </w:p>
    <w:p w14:paraId="719243EB" w14:textId="07466DB7"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Microsoft </w:t>
      </w:r>
      <w:proofErr w:type="spellStart"/>
      <w:r w:rsidRPr="00573370">
        <w:rPr>
          <w:rFonts w:ascii="Arial" w:hAnsi="Arial" w:cs="Arial"/>
          <w:bCs/>
          <w:sz w:val="20"/>
        </w:rPr>
        <w:t>Certified</w:t>
      </w:r>
      <w:proofErr w:type="spellEnd"/>
      <w:r w:rsidRPr="00573370">
        <w:rPr>
          <w:rFonts w:ascii="Arial" w:hAnsi="Arial" w:cs="Arial"/>
          <w:bCs/>
          <w:sz w:val="20"/>
        </w:rPr>
        <w:t xml:space="preserve"> Solutions </w:t>
      </w:r>
      <w:proofErr w:type="spellStart"/>
      <w:r w:rsidRPr="00573370">
        <w:rPr>
          <w:rFonts w:ascii="Arial" w:hAnsi="Arial" w:cs="Arial"/>
          <w:bCs/>
          <w:sz w:val="20"/>
        </w:rPr>
        <w:t>Associate</w:t>
      </w:r>
      <w:proofErr w:type="spellEnd"/>
      <w:r w:rsidRPr="00573370">
        <w:rPr>
          <w:rFonts w:ascii="Arial" w:hAnsi="Arial" w:cs="Arial"/>
          <w:bCs/>
          <w:sz w:val="20"/>
        </w:rPr>
        <w:t xml:space="preserve"> (MCSA) lub inny równoważny dokument (zaświadczenie) posiadania wiedzy i doświadczenia osoby (osób) skierowanej do realizacji zadania;</w:t>
      </w:r>
    </w:p>
    <w:p w14:paraId="3A8172B0" w14:textId="0678C719"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ukończenia szkolenia </w:t>
      </w:r>
      <w:proofErr w:type="spellStart"/>
      <w:r w:rsidRPr="00573370">
        <w:rPr>
          <w:rFonts w:ascii="Arial" w:hAnsi="Arial" w:cs="Arial"/>
          <w:bCs/>
          <w:sz w:val="20"/>
        </w:rPr>
        <w:t>Certified</w:t>
      </w:r>
      <w:proofErr w:type="spellEnd"/>
      <w:r w:rsidRPr="00573370">
        <w:rPr>
          <w:rFonts w:ascii="Arial" w:hAnsi="Arial" w:cs="Arial"/>
          <w:bCs/>
          <w:sz w:val="20"/>
        </w:rPr>
        <w:t xml:space="preserve"> </w:t>
      </w:r>
      <w:proofErr w:type="spellStart"/>
      <w:r w:rsidRPr="00573370">
        <w:rPr>
          <w:rFonts w:ascii="Arial" w:hAnsi="Arial" w:cs="Arial"/>
          <w:bCs/>
          <w:sz w:val="20"/>
        </w:rPr>
        <w:t>Ethical</w:t>
      </w:r>
      <w:proofErr w:type="spellEnd"/>
      <w:r w:rsidRPr="00573370">
        <w:rPr>
          <w:rFonts w:ascii="Arial" w:hAnsi="Arial" w:cs="Arial"/>
          <w:bCs/>
          <w:sz w:val="20"/>
        </w:rPr>
        <w:t xml:space="preserve"> Hacker (CEH) lub inny </w:t>
      </w:r>
      <w:r w:rsidR="003D6236" w:rsidRPr="00573370">
        <w:rPr>
          <w:rFonts w:ascii="Arial" w:hAnsi="Arial" w:cs="Arial"/>
          <w:bCs/>
          <w:sz w:val="20"/>
        </w:rPr>
        <w:t>równoważny</w:t>
      </w:r>
      <w:r w:rsidRPr="00573370">
        <w:rPr>
          <w:rFonts w:ascii="Arial" w:hAnsi="Arial" w:cs="Arial"/>
          <w:bCs/>
          <w:sz w:val="20"/>
        </w:rPr>
        <w:t xml:space="preserve"> dokument (zaświadczenie) posiadania wiedzy i doświadczenia osoby skierowanej do realizacji zadania;</w:t>
      </w:r>
    </w:p>
    <w:p w14:paraId="35DBAADE" w14:textId="1F457885"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Extreme </w:t>
      </w:r>
      <w:proofErr w:type="spellStart"/>
      <w:r w:rsidRPr="00573370">
        <w:rPr>
          <w:rFonts w:ascii="Arial" w:hAnsi="Arial" w:cs="Arial"/>
          <w:bCs/>
          <w:sz w:val="20"/>
        </w:rPr>
        <w:t>Extreme</w:t>
      </w:r>
      <w:proofErr w:type="spellEnd"/>
      <w:r w:rsidRPr="00573370">
        <w:rPr>
          <w:rFonts w:ascii="Arial" w:hAnsi="Arial" w:cs="Arial"/>
          <w:bCs/>
          <w:sz w:val="20"/>
        </w:rPr>
        <w:t xml:space="preserve"> </w:t>
      </w:r>
      <w:proofErr w:type="spellStart"/>
      <w:r w:rsidRPr="00573370">
        <w:rPr>
          <w:rFonts w:ascii="Arial" w:hAnsi="Arial" w:cs="Arial"/>
          <w:bCs/>
          <w:sz w:val="20"/>
        </w:rPr>
        <w:t>CertifiedProfessional</w:t>
      </w:r>
      <w:proofErr w:type="spellEnd"/>
      <w:r w:rsidRPr="00573370">
        <w:rPr>
          <w:rFonts w:ascii="Arial" w:hAnsi="Arial" w:cs="Arial"/>
          <w:bCs/>
          <w:sz w:val="20"/>
        </w:rPr>
        <w:t xml:space="preserve"> in </w:t>
      </w:r>
      <w:proofErr w:type="spellStart"/>
      <w:r w:rsidRPr="00573370">
        <w:rPr>
          <w:rFonts w:ascii="Arial" w:hAnsi="Arial" w:cs="Arial"/>
          <w:bCs/>
          <w:sz w:val="20"/>
        </w:rPr>
        <w:t>ExtremeControl</w:t>
      </w:r>
      <w:proofErr w:type="spellEnd"/>
      <w:r w:rsidRPr="00573370">
        <w:rPr>
          <w:rFonts w:ascii="Arial" w:hAnsi="Arial" w:cs="Arial"/>
          <w:bCs/>
          <w:sz w:val="20"/>
        </w:rPr>
        <w:t xml:space="preserve"> </w:t>
      </w:r>
      <w:proofErr w:type="spellStart"/>
      <w:r w:rsidRPr="00573370">
        <w:rPr>
          <w:rFonts w:ascii="Arial" w:hAnsi="Arial" w:cs="Arial"/>
          <w:bCs/>
          <w:sz w:val="20"/>
        </w:rPr>
        <w:t>ExtremeControl</w:t>
      </w:r>
      <w:proofErr w:type="spellEnd"/>
      <w:r w:rsidRPr="00573370">
        <w:rPr>
          <w:rFonts w:ascii="Arial" w:hAnsi="Arial" w:cs="Arial"/>
          <w:bCs/>
          <w:sz w:val="20"/>
        </w:rPr>
        <w:t xml:space="preserve"> lub inny równoważny dokument (zaświadczenie) posiadania wiedzy i doświadczenia osoby skierowanej do realizacji zadania;</w:t>
      </w:r>
    </w:p>
    <w:p w14:paraId="472D4029" w14:textId="49F2C668"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Extreme </w:t>
      </w:r>
      <w:proofErr w:type="spellStart"/>
      <w:r w:rsidRPr="00573370">
        <w:rPr>
          <w:rFonts w:ascii="Arial" w:hAnsi="Arial" w:cs="Arial"/>
          <w:bCs/>
          <w:sz w:val="20"/>
        </w:rPr>
        <w:t>Certified</w:t>
      </w:r>
      <w:proofErr w:type="spellEnd"/>
      <w:r w:rsidRPr="00573370">
        <w:rPr>
          <w:rFonts w:ascii="Arial" w:hAnsi="Arial" w:cs="Arial"/>
          <w:bCs/>
          <w:sz w:val="20"/>
        </w:rPr>
        <w:t xml:space="preserve"> Professional in </w:t>
      </w:r>
      <w:proofErr w:type="spellStart"/>
      <w:r w:rsidRPr="00573370">
        <w:rPr>
          <w:rFonts w:ascii="Arial" w:hAnsi="Arial" w:cs="Arial"/>
          <w:bCs/>
          <w:sz w:val="20"/>
        </w:rPr>
        <w:t>ExtremeCloud</w:t>
      </w:r>
      <w:proofErr w:type="spellEnd"/>
      <w:r w:rsidRPr="00573370">
        <w:rPr>
          <w:rFonts w:ascii="Arial" w:hAnsi="Arial" w:cs="Arial"/>
          <w:bCs/>
          <w:sz w:val="20"/>
        </w:rPr>
        <w:t xml:space="preserve"> IQ - Site Engine lub inny równoważny dokument (zaświadczenie) posiadania wiedzy i doświadczenia osoby skierowanej do realizacji zadania;</w:t>
      </w:r>
    </w:p>
    <w:p w14:paraId="01B25515" w14:textId="35A44161"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Extreme </w:t>
      </w:r>
      <w:proofErr w:type="spellStart"/>
      <w:r w:rsidRPr="00573370">
        <w:rPr>
          <w:rFonts w:ascii="Arial" w:hAnsi="Arial" w:cs="Arial"/>
          <w:bCs/>
          <w:sz w:val="20"/>
        </w:rPr>
        <w:t>Certified</w:t>
      </w:r>
      <w:proofErr w:type="spellEnd"/>
      <w:r w:rsidRPr="00573370">
        <w:rPr>
          <w:rFonts w:ascii="Arial" w:hAnsi="Arial" w:cs="Arial"/>
          <w:bCs/>
          <w:sz w:val="20"/>
        </w:rPr>
        <w:t xml:space="preserve"> Professional in Extreme </w:t>
      </w:r>
      <w:proofErr w:type="spellStart"/>
      <w:r w:rsidRPr="00573370">
        <w:rPr>
          <w:rFonts w:ascii="Arial" w:hAnsi="Arial" w:cs="Arial"/>
          <w:bCs/>
          <w:sz w:val="20"/>
        </w:rPr>
        <w:t>Switching</w:t>
      </w:r>
      <w:proofErr w:type="spellEnd"/>
      <w:r w:rsidRPr="00573370">
        <w:rPr>
          <w:rFonts w:ascii="Arial" w:hAnsi="Arial" w:cs="Arial"/>
          <w:bCs/>
          <w:sz w:val="20"/>
        </w:rPr>
        <w:t xml:space="preserve"> lub inny równoważny dokument (zaświadczenie) posiadania wiedzy i doświadczenia osoby skierowanej do realizacji zadania;</w:t>
      </w:r>
    </w:p>
    <w:p w14:paraId="796CF955" w14:textId="335D299B"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w:t>
      </w:r>
      <w:proofErr w:type="spellStart"/>
      <w:r w:rsidRPr="00573370">
        <w:rPr>
          <w:rFonts w:ascii="Arial" w:hAnsi="Arial" w:cs="Arial"/>
          <w:bCs/>
          <w:sz w:val="20"/>
        </w:rPr>
        <w:t>Veeam</w:t>
      </w:r>
      <w:proofErr w:type="spellEnd"/>
      <w:r w:rsidRPr="00573370">
        <w:rPr>
          <w:rFonts w:ascii="Arial" w:hAnsi="Arial" w:cs="Arial"/>
          <w:bCs/>
          <w:sz w:val="20"/>
        </w:rPr>
        <w:t xml:space="preserve"> </w:t>
      </w:r>
      <w:proofErr w:type="spellStart"/>
      <w:r w:rsidRPr="00573370">
        <w:rPr>
          <w:rFonts w:ascii="Arial" w:hAnsi="Arial" w:cs="Arial"/>
          <w:bCs/>
          <w:sz w:val="20"/>
        </w:rPr>
        <w:t>Certified</w:t>
      </w:r>
      <w:proofErr w:type="spellEnd"/>
      <w:r w:rsidRPr="00573370">
        <w:rPr>
          <w:rFonts w:ascii="Arial" w:hAnsi="Arial" w:cs="Arial"/>
          <w:bCs/>
          <w:sz w:val="20"/>
        </w:rPr>
        <w:t xml:space="preserve"> </w:t>
      </w:r>
      <w:proofErr w:type="spellStart"/>
      <w:r w:rsidRPr="00573370">
        <w:rPr>
          <w:rFonts w:ascii="Arial" w:hAnsi="Arial" w:cs="Arial"/>
          <w:bCs/>
          <w:sz w:val="20"/>
        </w:rPr>
        <w:t>Engineer</w:t>
      </w:r>
      <w:proofErr w:type="spellEnd"/>
      <w:r w:rsidRPr="00573370">
        <w:rPr>
          <w:rFonts w:ascii="Arial" w:hAnsi="Arial" w:cs="Arial"/>
          <w:bCs/>
          <w:sz w:val="20"/>
        </w:rPr>
        <w:t xml:space="preserve"> lub inny równoważny dokument (zaświadczenie) posiadania wiedzy i doświadczenia osoby skierowanej do realizacji zadania;</w:t>
      </w:r>
    </w:p>
    <w:p w14:paraId="1811FDDF" w14:textId="795EEC1E"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PCAP - </w:t>
      </w:r>
      <w:proofErr w:type="spellStart"/>
      <w:r w:rsidRPr="00573370">
        <w:rPr>
          <w:rFonts w:ascii="Arial" w:hAnsi="Arial" w:cs="Arial"/>
          <w:bCs/>
          <w:sz w:val="20"/>
        </w:rPr>
        <w:t>Certified</w:t>
      </w:r>
      <w:proofErr w:type="spellEnd"/>
      <w:r w:rsidRPr="00573370">
        <w:rPr>
          <w:rFonts w:ascii="Arial" w:hAnsi="Arial" w:cs="Arial"/>
          <w:bCs/>
          <w:sz w:val="20"/>
        </w:rPr>
        <w:t xml:space="preserve"> </w:t>
      </w:r>
      <w:proofErr w:type="spellStart"/>
      <w:r w:rsidRPr="00573370">
        <w:rPr>
          <w:rFonts w:ascii="Arial" w:hAnsi="Arial" w:cs="Arial"/>
          <w:bCs/>
          <w:sz w:val="20"/>
        </w:rPr>
        <w:t>Associate</w:t>
      </w:r>
      <w:proofErr w:type="spellEnd"/>
      <w:r w:rsidRPr="00573370">
        <w:rPr>
          <w:rFonts w:ascii="Arial" w:hAnsi="Arial" w:cs="Arial"/>
          <w:bCs/>
          <w:sz w:val="20"/>
        </w:rPr>
        <w:t xml:space="preserve"> in </w:t>
      </w:r>
      <w:proofErr w:type="spellStart"/>
      <w:r w:rsidRPr="00573370">
        <w:rPr>
          <w:rFonts w:ascii="Arial" w:hAnsi="Arial" w:cs="Arial"/>
          <w:bCs/>
          <w:sz w:val="20"/>
        </w:rPr>
        <w:t>Python</w:t>
      </w:r>
      <w:proofErr w:type="spellEnd"/>
      <w:r w:rsidRPr="00573370">
        <w:rPr>
          <w:rFonts w:ascii="Arial" w:hAnsi="Arial" w:cs="Arial"/>
          <w:bCs/>
          <w:sz w:val="20"/>
        </w:rPr>
        <w:t xml:space="preserve"> Programming lub inny równoważny dokument (zaświadczenie) posiadania wiedzy i doświadczenia osoby skierowanej do realizacji zadania;</w:t>
      </w:r>
    </w:p>
    <w:p w14:paraId="49952A3E" w14:textId="43CAEEC6" w:rsidR="002C3A62" w:rsidRPr="00573370" w:rsidRDefault="002C3A62" w:rsidP="002C3A62">
      <w:pPr>
        <w:pStyle w:val="FR1"/>
        <w:numPr>
          <w:ilvl w:val="0"/>
          <w:numId w:val="84"/>
        </w:numPr>
        <w:autoSpaceDE w:val="0"/>
        <w:autoSpaceDN w:val="0"/>
        <w:adjustRightInd w:val="0"/>
        <w:rPr>
          <w:rFonts w:ascii="Arial" w:hAnsi="Arial" w:cs="Arial"/>
          <w:bCs/>
          <w:sz w:val="20"/>
        </w:rPr>
      </w:pPr>
      <w:r w:rsidRPr="00573370">
        <w:rPr>
          <w:rFonts w:ascii="Arial" w:hAnsi="Arial" w:cs="Arial"/>
          <w:bCs/>
          <w:sz w:val="20"/>
        </w:rPr>
        <w:t xml:space="preserve">certyfikat </w:t>
      </w:r>
      <w:proofErr w:type="spellStart"/>
      <w:r w:rsidRPr="00573370">
        <w:rPr>
          <w:rFonts w:ascii="Arial" w:hAnsi="Arial" w:cs="Arial"/>
          <w:bCs/>
          <w:sz w:val="20"/>
        </w:rPr>
        <w:t>NetApp</w:t>
      </w:r>
      <w:proofErr w:type="spellEnd"/>
      <w:r w:rsidRPr="00573370">
        <w:rPr>
          <w:rFonts w:ascii="Arial" w:hAnsi="Arial" w:cs="Arial"/>
          <w:bCs/>
          <w:sz w:val="20"/>
        </w:rPr>
        <w:t xml:space="preserve"> </w:t>
      </w:r>
      <w:proofErr w:type="spellStart"/>
      <w:r w:rsidRPr="00573370">
        <w:rPr>
          <w:rFonts w:ascii="Arial" w:hAnsi="Arial" w:cs="Arial"/>
          <w:bCs/>
          <w:sz w:val="20"/>
        </w:rPr>
        <w:t>Certified</w:t>
      </w:r>
      <w:proofErr w:type="spellEnd"/>
      <w:r w:rsidRPr="00573370">
        <w:rPr>
          <w:rFonts w:ascii="Arial" w:hAnsi="Arial" w:cs="Arial"/>
          <w:bCs/>
          <w:sz w:val="20"/>
        </w:rPr>
        <w:t xml:space="preserve"> Data Administrator lub inny równoważny dokument (zaświadczenie) posiadania wiedzy i doświadczenia osoby skierowanej do realizacji zadania.</w:t>
      </w:r>
    </w:p>
    <w:p w14:paraId="6DDE6808"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73370">
        <w:rPr>
          <w:rFonts w:ascii="Arial" w:hAnsi="Arial" w:cs="Arial"/>
        </w:rPr>
        <w:t>Wykonawca może, zamiast odpowiednich podmiotowych środków dowodowych wymaganych na potwierdzenie braku podstaw wykluczenia lub spełniania warunków udziału w postępowaniu, złożyć certyfikat wykonawcy zamówień publicznych, zwanym dalej „certyfikatem”, o którym mowa w art. 124 ust. 2 ustawy Pzp, potwierdzający udzielenie certyfikacji odpowiednio w zakresie niepodlegania</w:t>
      </w:r>
      <w:r w:rsidRPr="005C04A2">
        <w:rPr>
          <w:rFonts w:ascii="Arial" w:hAnsi="Arial" w:cs="Arial"/>
        </w:rPr>
        <w:t xml:space="preserve"> wykluczeniu lub zdolności wykonawcy do należytego wykonania zamówienia. </w:t>
      </w:r>
    </w:p>
    <w:p w14:paraId="0849EC5A"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 xml:space="preserve">W przypadku posługiwania się certyfikatem, o którym mowa w ust. 6, wykonawca wskazuje w oświadczeniu, o którym mowa w art. 125 ust. 1 ustawy Pzp, składanym wraz z ofertą, że będzie posługiwał się certyfikatem, oraz podaje numer i oznaczenie certyfikatu, nazwę podmiotu certyfikującego, okres ważności certyfikacji oraz zakres, w jakim certyfikat ma potwierdzać brak podstaw wykluczenia lub spełnianie warunków udziału w postępowaniu. </w:t>
      </w:r>
    </w:p>
    <w:p w14:paraId="16FCEC79"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Wykonawca składa certyfikat wraz z podmiotowymi środkami dowodowymi na wezwanie Zamawiającego.</w:t>
      </w:r>
    </w:p>
    <w:p w14:paraId="0008A525"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Certyfikat zastępuje odpowiednie podmiotowe środki dowodowe wyłącznie w zakresie, w jakim z jego treści wynika potwierdzenie braku podstaw wykluczenia lub spełniania warunków udziału w postępowaniu określonych w niniejszej SWZ. Jeżeli certyfikat obejmuje wyłącznie część podstaw wykluczenia lub część warunków udziału w postępowaniu, wykonawca jest obowiązany wykazać pozostały zakres zgodnie z wymaganiami określonymi w SWZ.</w:t>
      </w:r>
    </w:p>
    <w:p w14:paraId="66B41EFB"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 xml:space="preserve">Zamawiający dokonuje oceny skuteczności certyfikatu z uwzględnieniem zakresu certyfikacji, okresu jej ważności, statusu certyfikacji ujawnionego w bazie certyfikacji oraz zgodności certyfikatu z wymaganiami określonymi w niniejszej SWZ. </w:t>
      </w:r>
    </w:p>
    <w:p w14:paraId="27157946"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 xml:space="preserve">W przypadku zawieszenia ważności certyfikacji albo utraty ważności certyfikatu w toku postępowania o udzielenie zamówienia zamawiający wzywa wykonawcę do złożenia, w wyznaczonym terminie, podmiotowych środków dowodowych w zakresie, w jakim certyfikat miał potwierdzać brak podstaw wykluczenia lub spełnianie warunków udziału w postępowaniu. </w:t>
      </w:r>
    </w:p>
    <w:p w14:paraId="7DDA3DBB"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Złożenie certyfikatu nie wyłącza uprawnienia zamawiającego do żądania wyjaśnień w przypadkach przewidzianych przepisami ustawy Pzp oraz ustawy o certyfikacji wykonawców zamówień publicznych, w szczególności w razie powzięcia uzasadnionych wątpliwości co do zakresu certyfikacji, jej aktualności albo zgodności certyfikatu z wymaganiami niniejszego postępowania.</w:t>
      </w:r>
    </w:p>
    <w:p w14:paraId="387F1DD4"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W przypadku uzasadnionych wątpliwości co do zgodności certyfikatu ze stanem faktycznym, Zamawiający wezwie Wykonawcę do złożenia wyjaśnień. Jeżeli wyjaśnienia okażą się niewystarczające, Zamawiający poinformuje podmiot certyfikujący, który wydał certyfikat. W razie zawieszenia albo utraty ważności certyfikacji Zamawiający wezwie Wykonawcę do złożenia podmiotowych środków dowodowych w zakresie, w jakim certyfikat miał potwierdzać brak podstaw wykluczenia lub spełnianie warunków udziału w postępowaniu.</w:t>
      </w:r>
    </w:p>
    <w:p w14:paraId="7FA82142" w14:textId="77777777" w:rsidR="005C04A2" w:rsidRPr="005C04A2" w:rsidRDefault="005C04A2" w:rsidP="005C04A2">
      <w:pPr>
        <w:pStyle w:val="Akapitzlist"/>
        <w:widowControl w:val="0"/>
        <w:numPr>
          <w:ilvl w:val="0"/>
          <w:numId w:val="14"/>
        </w:numPr>
        <w:autoSpaceDE w:val="0"/>
        <w:autoSpaceDN w:val="0"/>
        <w:adjustRightInd w:val="0"/>
        <w:jc w:val="both"/>
        <w:rPr>
          <w:rFonts w:ascii="Arial" w:hAnsi="Arial" w:cs="Arial"/>
        </w:rPr>
      </w:pPr>
      <w:r w:rsidRPr="005C04A2">
        <w:rPr>
          <w:rFonts w:ascii="Arial" w:hAnsi="Arial" w:cs="Arial"/>
        </w:rPr>
        <w:t xml:space="preserve">Wykonawcy wspólnie ubiegający się o udzielenie zamówienia mogą posłużyć się certyfikatem udzielonym </w:t>
      </w:r>
      <w:r w:rsidRPr="005C04A2">
        <w:rPr>
          <w:rFonts w:ascii="Arial" w:hAnsi="Arial" w:cs="Arial"/>
        </w:rPr>
        <w:lastRenderedPageBreak/>
        <w:t>im wspólnie wyłącznie w postępowaniu, w którym wspólnie ubiegają się o zamówienie. Certyfikat podmiotu udostępniającego zasoby może potwierdzać sytuację podmiotową tego podmiotu w zakresie objętym certyfikacją.</w:t>
      </w:r>
    </w:p>
    <w:bookmarkEnd w:id="21"/>
    <w:p w14:paraId="5B092751" w14:textId="77777777" w:rsidR="00E333A0" w:rsidRPr="00324C5D" w:rsidRDefault="00E333A0" w:rsidP="00F06DA9">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E333A0" w:rsidRPr="00324C5D" w14:paraId="7F8AF529" w14:textId="77777777" w:rsidTr="00E333A0">
        <w:tc>
          <w:tcPr>
            <w:tcW w:w="9923" w:type="dxa"/>
            <w:shd w:val="clear" w:color="auto" w:fill="F2F2F2" w:themeFill="background1" w:themeFillShade="F2"/>
          </w:tcPr>
          <w:p w14:paraId="0936348F" w14:textId="77777777" w:rsidR="00E333A0" w:rsidRPr="00324C5D" w:rsidRDefault="00E333A0" w:rsidP="00F06DA9">
            <w:pPr>
              <w:rPr>
                <w:rFonts w:ascii="Arial" w:hAnsi="Arial" w:cs="Arial"/>
              </w:rPr>
            </w:pPr>
            <w:r w:rsidRPr="00324C5D">
              <w:rPr>
                <w:rFonts w:ascii="Arial" w:hAnsi="Arial" w:cs="Arial"/>
                <w:color w:val="FF0000"/>
              </w:rPr>
              <w:br w:type="page"/>
            </w:r>
            <w:r w:rsidRPr="00324C5D">
              <w:rPr>
                <w:rFonts w:ascii="Arial" w:hAnsi="Arial" w:cs="Arial"/>
              </w:rPr>
              <w:t>DZIAŁ XX</w:t>
            </w:r>
            <w:r w:rsidR="0000239F" w:rsidRPr="00324C5D">
              <w:rPr>
                <w:rFonts w:ascii="Arial" w:hAnsi="Arial" w:cs="Arial"/>
              </w:rPr>
              <w:t>I</w:t>
            </w:r>
            <w:r w:rsidRPr="00324C5D">
              <w:rPr>
                <w:rFonts w:ascii="Arial" w:hAnsi="Arial" w:cs="Arial"/>
              </w:rPr>
              <w:t>. WADIUM</w:t>
            </w:r>
          </w:p>
        </w:tc>
      </w:tr>
    </w:tbl>
    <w:p w14:paraId="10EC3456" w14:textId="77777777" w:rsidR="00E333A0" w:rsidRPr="00324C5D" w:rsidRDefault="00E333A0" w:rsidP="00F06DA9">
      <w:pPr>
        <w:jc w:val="both"/>
        <w:rPr>
          <w:rFonts w:ascii="Arial" w:hAnsi="Arial" w:cs="Arial"/>
        </w:rPr>
      </w:pPr>
    </w:p>
    <w:p w14:paraId="50A08642" w14:textId="138DB625" w:rsidR="00265EF9" w:rsidRPr="00324C5D" w:rsidRDefault="00265EF9" w:rsidP="00F06DA9">
      <w:pPr>
        <w:pStyle w:val="FR1"/>
        <w:autoSpaceDE w:val="0"/>
        <w:autoSpaceDN w:val="0"/>
        <w:adjustRightInd w:val="0"/>
        <w:rPr>
          <w:rFonts w:ascii="Arial" w:hAnsi="Arial" w:cs="Arial"/>
          <w:sz w:val="20"/>
        </w:rPr>
      </w:pPr>
      <w:r w:rsidRPr="00324C5D">
        <w:rPr>
          <w:rFonts w:ascii="Arial" w:hAnsi="Arial" w:cs="Arial"/>
          <w:sz w:val="20"/>
        </w:rPr>
        <w:t>Z</w:t>
      </w:r>
      <w:r w:rsidR="00D45879" w:rsidRPr="00324C5D">
        <w:rPr>
          <w:rFonts w:ascii="Arial" w:hAnsi="Arial" w:cs="Arial"/>
          <w:sz w:val="20"/>
        </w:rPr>
        <w:t>amawiający nie wymaga wniesienia</w:t>
      </w:r>
      <w:r w:rsidRPr="00324C5D">
        <w:rPr>
          <w:rFonts w:ascii="Arial" w:hAnsi="Arial" w:cs="Arial"/>
          <w:sz w:val="20"/>
        </w:rPr>
        <w:t xml:space="preserve"> wadium.</w:t>
      </w:r>
    </w:p>
    <w:p w14:paraId="394B629A" w14:textId="77777777" w:rsidR="00265EF9" w:rsidRPr="00324C5D" w:rsidRDefault="00265EF9" w:rsidP="00F06DA9">
      <w:pPr>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543B91" w:rsidRPr="00324C5D" w14:paraId="2B071436" w14:textId="77777777" w:rsidTr="004F199D">
        <w:tc>
          <w:tcPr>
            <w:tcW w:w="9923" w:type="dxa"/>
            <w:shd w:val="clear" w:color="auto" w:fill="F2F2F2" w:themeFill="background1" w:themeFillShade="F2"/>
          </w:tcPr>
          <w:p w14:paraId="3703E222" w14:textId="77777777" w:rsidR="00543B91" w:rsidRPr="00324C5D" w:rsidRDefault="00543B91" w:rsidP="00F06DA9">
            <w:pPr>
              <w:rPr>
                <w:rFonts w:ascii="Arial" w:hAnsi="Arial" w:cs="Arial"/>
              </w:rPr>
            </w:pPr>
            <w:r w:rsidRPr="00324C5D">
              <w:rPr>
                <w:rFonts w:ascii="Arial" w:hAnsi="Arial" w:cs="Arial"/>
              </w:rPr>
              <w:t>DZIAŁ XX</w:t>
            </w:r>
            <w:r w:rsidR="0000239F" w:rsidRPr="00324C5D">
              <w:rPr>
                <w:rFonts w:ascii="Arial" w:hAnsi="Arial" w:cs="Arial"/>
              </w:rPr>
              <w:t>I</w:t>
            </w:r>
            <w:r w:rsidR="007A43F7" w:rsidRPr="00324C5D">
              <w:rPr>
                <w:rFonts w:ascii="Arial" w:hAnsi="Arial" w:cs="Arial"/>
              </w:rPr>
              <w:t>I</w:t>
            </w:r>
            <w:r w:rsidRPr="00324C5D">
              <w:rPr>
                <w:rFonts w:ascii="Arial" w:hAnsi="Arial" w:cs="Arial"/>
              </w:rPr>
              <w:t>. ZABEZPIECZENIE NALEŻYTEGO WYKONANIA UMOWY</w:t>
            </w:r>
          </w:p>
        </w:tc>
      </w:tr>
    </w:tbl>
    <w:p w14:paraId="499F17A2" w14:textId="77777777" w:rsidR="00543B91" w:rsidRPr="00324C5D" w:rsidRDefault="00543B91" w:rsidP="00F06DA9">
      <w:pPr>
        <w:pStyle w:val="FR1"/>
        <w:widowControl/>
        <w:tabs>
          <w:tab w:val="left" w:pos="1418"/>
        </w:tabs>
        <w:rPr>
          <w:rFonts w:ascii="Arial" w:hAnsi="Arial" w:cs="Arial"/>
          <w:sz w:val="20"/>
        </w:rPr>
      </w:pPr>
    </w:p>
    <w:p w14:paraId="775A8EA5" w14:textId="77777777" w:rsidR="00543B91" w:rsidRPr="00324C5D" w:rsidRDefault="00543B91" w:rsidP="00F06DA9">
      <w:pPr>
        <w:pStyle w:val="FR1"/>
        <w:autoSpaceDE w:val="0"/>
        <w:autoSpaceDN w:val="0"/>
        <w:adjustRightInd w:val="0"/>
        <w:rPr>
          <w:rFonts w:ascii="Arial" w:hAnsi="Arial" w:cs="Arial"/>
          <w:sz w:val="20"/>
        </w:rPr>
      </w:pPr>
      <w:r w:rsidRPr="00324C5D">
        <w:rPr>
          <w:rFonts w:ascii="Arial" w:hAnsi="Arial" w:cs="Arial"/>
          <w:sz w:val="20"/>
        </w:rPr>
        <w:t>Zamawiający nie wymaga wniesienie zabezpieczenia należytego wykonania umowy.</w:t>
      </w:r>
    </w:p>
    <w:p w14:paraId="681F4640" w14:textId="77777777" w:rsidR="00543B91" w:rsidRPr="00324C5D" w:rsidRDefault="00543B91" w:rsidP="00F06DA9">
      <w:pPr>
        <w:pStyle w:val="FR1"/>
        <w:autoSpaceDE w:val="0"/>
        <w:autoSpaceDN w:val="0"/>
        <w:adjustRightInd w:val="0"/>
        <w:rPr>
          <w:rFonts w:ascii="Arial" w:hAnsi="Arial" w:cs="Arial"/>
          <w:sz w:val="20"/>
        </w:rPr>
      </w:pPr>
    </w:p>
    <w:tbl>
      <w:tblPr>
        <w:tblStyle w:val="Tabela-Siatka"/>
        <w:tblW w:w="0" w:type="auto"/>
        <w:tblInd w:w="108" w:type="dxa"/>
        <w:shd w:val="clear" w:color="auto" w:fill="F2F2F2" w:themeFill="background1" w:themeFillShade="F2"/>
        <w:tblLook w:val="04A0" w:firstRow="1" w:lastRow="0" w:firstColumn="1" w:lastColumn="0" w:noHBand="0" w:noVBand="1"/>
      </w:tblPr>
      <w:tblGrid>
        <w:gridCol w:w="9954"/>
      </w:tblGrid>
      <w:tr w:rsidR="00D05B35" w:rsidRPr="00324C5D" w14:paraId="6D3091A9" w14:textId="77777777" w:rsidTr="00DF1BDD">
        <w:tc>
          <w:tcPr>
            <w:tcW w:w="9954" w:type="dxa"/>
            <w:shd w:val="clear" w:color="auto" w:fill="F2F2F2" w:themeFill="background1" w:themeFillShade="F2"/>
          </w:tcPr>
          <w:p w14:paraId="26A042D4" w14:textId="77777777" w:rsidR="00D05B35" w:rsidRPr="00324C5D" w:rsidRDefault="00D05B35" w:rsidP="00F06DA9">
            <w:pPr>
              <w:rPr>
                <w:rFonts w:ascii="Arial" w:hAnsi="Arial" w:cs="Arial"/>
              </w:rPr>
            </w:pPr>
            <w:r w:rsidRPr="00324C5D">
              <w:rPr>
                <w:rFonts w:ascii="Arial" w:hAnsi="Arial" w:cs="Arial"/>
              </w:rPr>
              <w:t>DZIAŁ X</w:t>
            </w:r>
            <w:r w:rsidR="0017588B" w:rsidRPr="00324C5D">
              <w:rPr>
                <w:rFonts w:ascii="Arial" w:hAnsi="Arial" w:cs="Arial"/>
              </w:rPr>
              <w:t>X</w:t>
            </w:r>
            <w:r w:rsidR="0000239F" w:rsidRPr="00324C5D">
              <w:rPr>
                <w:rFonts w:ascii="Arial" w:hAnsi="Arial" w:cs="Arial"/>
              </w:rPr>
              <w:t>I</w:t>
            </w:r>
            <w:r w:rsidR="0017588B" w:rsidRPr="00324C5D">
              <w:rPr>
                <w:rFonts w:ascii="Arial" w:hAnsi="Arial" w:cs="Arial"/>
              </w:rPr>
              <w:t>II</w:t>
            </w:r>
            <w:r w:rsidRPr="00324C5D">
              <w:rPr>
                <w:rFonts w:ascii="Arial" w:hAnsi="Arial" w:cs="Arial"/>
              </w:rPr>
              <w:t>. INFORMACJA I DOSTĘP DO DANYCH OSOBOWYCH</w:t>
            </w:r>
          </w:p>
        </w:tc>
      </w:tr>
    </w:tbl>
    <w:p w14:paraId="7B50E7A4" w14:textId="77777777" w:rsidR="00D05B35" w:rsidRPr="00324C5D" w:rsidRDefault="00D05B35" w:rsidP="00F06DA9">
      <w:pPr>
        <w:rPr>
          <w:rFonts w:ascii="Arial" w:hAnsi="Arial" w:cs="Arial"/>
        </w:rPr>
      </w:pPr>
    </w:p>
    <w:p w14:paraId="69D38A78" w14:textId="77777777" w:rsidR="00D05B35" w:rsidRPr="00324C5D" w:rsidRDefault="00D05B35" w:rsidP="00F06DA9">
      <w:pPr>
        <w:jc w:val="both"/>
        <w:rPr>
          <w:rFonts w:ascii="Arial" w:hAnsi="Arial" w:cs="Arial"/>
        </w:rPr>
      </w:pPr>
      <w:r w:rsidRPr="00324C5D">
        <w:rPr>
          <w:rFonts w:ascii="Arial" w:hAnsi="Arial" w:cs="Aria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14:paraId="7373FC3A" w14:textId="1E6FBE8A"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administratorem Pani/Pana danych osobowych jest Szpital Wojewódzki im. Mikołaja Kopernika</w:t>
      </w:r>
      <w:r w:rsidR="00394749" w:rsidRPr="00324C5D">
        <w:rPr>
          <w:rFonts w:ascii="Arial" w:hAnsi="Arial" w:cs="Arial"/>
        </w:rPr>
        <w:t xml:space="preserve"> w Koszalinie</w:t>
      </w:r>
      <w:r w:rsidRPr="00324C5D">
        <w:rPr>
          <w:rFonts w:ascii="Arial" w:hAnsi="Arial" w:cs="Arial"/>
        </w:rPr>
        <w:t>, ul. T</w:t>
      </w:r>
      <w:r w:rsidR="00575084" w:rsidRPr="00324C5D">
        <w:rPr>
          <w:rFonts w:ascii="Arial" w:hAnsi="Arial" w:cs="Arial"/>
        </w:rPr>
        <w:t>ytusa</w:t>
      </w:r>
      <w:r w:rsidRPr="00324C5D">
        <w:rPr>
          <w:rFonts w:ascii="Arial" w:hAnsi="Arial" w:cs="Arial"/>
        </w:rPr>
        <w:t xml:space="preserve"> Chałubińskiego 7, 75 – 581 Koszalin;</w:t>
      </w:r>
    </w:p>
    <w:p w14:paraId="43A026B8" w14:textId="44B1F68D"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inspektorem ochrony danych osobowych w Szpitalu Wojewódzkim im. Mikołaja Kopernika</w:t>
      </w:r>
      <w:r w:rsidR="00394749" w:rsidRPr="00324C5D">
        <w:rPr>
          <w:rFonts w:ascii="Arial" w:hAnsi="Arial" w:cs="Arial"/>
        </w:rPr>
        <w:t xml:space="preserve"> w Koszalinie</w:t>
      </w:r>
      <w:r w:rsidRPr="00324C5D">
        <w:rPr>
          <w:rFonts w:ascii="Arial" w:hAnsi="Arial" w:cs="Arial"/>
        </w:rPr>
        <w:t xml:space="preserve"> jest Pani Anna Kobusińska, adres e-mail: </w:t>
      </w:r>
      <w:hyperlink r:id="rId15" w:history="1">
        <w:r w:rsidRPr="00324C5D">
          <w:rPr>
            <w:rStyle w:val="Hipercze"/>
            <w:rFonts w:ascii="Arial" w:hAnsi="Arial" w:cs="Arial"/>
          </w:rPr>
          <w:t>sekretariat@swk.med.pl</w:t>
        </w:r>
      </w:hyperlink>
      <w:r w:rsidRPr="00324C5D">
        <w:rPr>
          <w:rFonts w:ascii="Arial" w:hAnsi="Arial" w:cs="Arial"/>
        </w:rPr>
        <w:t>, telefon: 94 34 88</w:t>
      </w:r>
      <w:r w:rsidR="0016467D" w:rsidRPr="00324C5D">
        <w:rPr>
          <w:rFonts w:ascii="Arial" w:hAnsi="Arial" w:cs="Arial"/>
        </w:rPr>
        <w:t> </w:t>
      </w:r>
      <w:r w:rsidRPr="00324C5D">
        <w:rPr>
          <w:rFonts w:ascii="Arial" w:hAnsi="Arial" w:cs="Arial"/>
        </w:rPr>
        <w:t>545;</w:t>
      </w:r>
    </w:p>
    <w:p w14:paraId="71FA3F2D" w14:textId="4DFAEDFC"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bookmarkStart w:id="22" w:name="_Hlk120705615"/>
      <w:r w:rsidRPr="00324C5D">
        <w:rPr>
          <w:rFonts w:ascii="Arial" w:hAnsi="Arial" w:cs="Arial"/>
        </w:rPr>
        <w:t xml:space="preserve">Pani/Pana dane osobowe przetwarzane będą na podstawie art. 6 ust. 1 lit. c RODO w celu związanym z </w:t>
      </w:r>
      <w:r w:rsidR="00E374EA" w:rsidRPr="00324C5D">
        <w:rPr>
          <w:rFonts w:ascii="Arial" w:hAnsi="Arial" w:cs="Arial"/>
        </w:rPr>
        <w:t xml:space="preserve">przedmiotowym </w:t>
      </w:r>
      <w:r w:rsidRPr="00324C5D">
        <w:rPr>
          <w:rFonts w:ascii="Arial" w:hAnsi="Arial" w:cs="Arial"/>
        </w:rPr>
        <w:t>postępowaniem o udzielenie zamówienia publicznego;</w:t>
      </w:r>
    </w:p>
    <w:bookmarkEnd w:id="22"/>
    <w:p w14:paraId="2856957D" w14:textId="77777777" w:rsidR="00D05B35" w:rsidRPr="00324C5D" w:rsidRDefault="00BA4884"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odbiorcami Pani/Pana danych osobowych będą osoby lub podmioty, którym udostępniona zostanie dokumentacja postępowania w oparciu o art. 18 oraz art. 74 ustawy Pzp</w:t>
      </w:r>
      <w:r w:rsidR="00D05B35" w:rsidRPr="00324C5D">
        <w:rPr>
          <w:rFonts w:ascii="Arial" w:hAnsi="Arial" w:cs="Arial"/>
        </w:rPr>
        <w:t>;</w:t>
      </w:r>
    </w:p>
    <w:p w14:paraId="1CB1A4DE" w14:textId="77777777"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Pani/Pana dane osobowe będą przechowywane, przez okres 5 lat kalendarzowych od dnia zakończenia realizacji umowy;</w:t>
      </w:r>
    </w:p>
    <w:p w14:paraId="660EA4EC" w14:textId="77777777"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obowiązek podania przez Panią/Pana danych osobowych bezpośrednio Pani/Pana dotyczących jest wymogiem ustawowym określonym w przepisach ustawy, związanym z udziałem w postępowaniu o udzielenie zamówienia publicznego; konsekwencje niepodania określonych danych wynikają z ustawy Pzp;</w:t>
      </w:r>
    </w:p>
    <w:p w14:paraId="5AD9EE7D" w14:textId="77777777"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w odniesieniu do Pani/Pana danych osobowych decyzje nie będą podejmowane w sposób zautomatyzowany, stosowanie do art. 22 RODO;</w:t>
      </w:r>
    </w:p>
    <w:p w14:paraId="759F1BCE" w14:textId="77777777"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posiada Pani/Pan:</w:t>
      </w:r>
    </w:p>
    <w:p w14:paraId="73FAAB57"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na podstawie art. 15 RODO prawo dostępu do danych osobowych Pani/Pana dotyczących;</w:t>
      </w:r>
    </w:p>
    <w:p w14:paraId="728C0C08"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na podstawie art. 16 RODO prawo do sprostowania Pani/Pana danych osobowych;</w:t>
      </w:r>
    </w:p>
    <w:p w14:paraId="01B6909C"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na podstawie art. 18 RODO prawo żądania od administratora ograniczenia przetwarzania danych osobowych z zastrzeżeniem przypadków, o których mowa w art. 18 ust. 2 RODO;</w:t>
      </w:r>
      <w:r w:rsidR="006E0782" w:rsidRPr="00324C5D">
        <w:rPr>
          <w:rFonts w:ascii="Arial" w:hAnsi="Arial" w:cs="Arial"/>
        </w:rPr>
        <w:t xml:space="preserve"> </w:t>
      </w:r>
    </w:p>
    <w:p w14:paraId="53D67455"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prawo do wniesienia skargi do Prezesa Urzędu Ochrony Danych Osobowych, gdy uzna Pani/Pan, że przetwarzanie danych osobowych Pani/Pana dotyczących narusza przepisy RODO;</w:t>
      </w:r>
    </w:p>
    <w:p w14:paraId="6539BB8B" w14:textId="77777777" w:rsidR="00D05B35" w:rsidRPr="00324C5D" w:rsidRDefault="00D05B35" w:rsidP="00F06DA9">
      <w:pPr>
        <w:pStyle w:val="Akapitzlist"/>
        <w:numPr>
          <w:ilvl w:val="1"/>
          <w:numId w:val="9"/>
        </w:numPr>
        <w:suppressAutoHyphens w:val="0"/>
        <w:ind w:left="527" w:hanging="357"/>
        <w:contextualSpacing w:val="0"/>
        <w:jc w:val="both"/>
        <w:rPr>
          <w:rFonts w:ascii="Arial" w:hAnsi="Arial" w:cs="Arial"/>
        </w:rPr>
      </w:pPr>
      <w:r w:rsidRPr="00324C5D">
        <w:rPr>
          <w:rFonts w:ascii="Arial" w:hAnsi="Arial" w:cs="Arial"/>
        </w:rPr>
        <w:t>nie przysługuje Pani/Panu:</w:t>
      </w:r>
    </w:p>
    <w:p w14:paraId="72DCAC18"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w związku z art. 17 ust. 3 lit. b, d lub e RODO prawo do usunięcia danych osobowych;</w:t>
      </w:r>
    </w:p>
    <w:p w14:paraId="16C30471"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prawo do przenoszenia danych osobowych, o którym mowa w art. 20 RODO;</w:t>
      </w:r>
    </w:p>
    <w:p w14:paraId="528E0FEF" w14:textId="77777777" w:rsidR="00D05B35" w:rsidRPr="00324C5D" w:rsidRDefault="00D05B35" w:rsidP="00F06DA9">
      <w:pPr>
        <w:pStyle w:val="Akapitzlist"/>
        <w:numPr>
          <w:ilvl w:val="2"/>
          <w:numId w:val="9"/>
        </w:numPr>
        <w:suppressAutoHyphens w:val="0"/>
        <w:ind w:left="907" w:hanging="567"/>
        <w:contextualSpacing w:val="0"/>
        <w:jc w:val="both"/>
        <w:rPr>
          <w:rFonts w:ascii="Arial" w:hAnsi="Arial" w:cs="Arial"/>
        </w:rPr>
      </w:pPr>
      <w:r w:rsidRPr="00324C5D">
        <w:rPr>
          <w:rFonts w:ascii="Arial" w:hAnsi="Arial" w:cs="Arial"/>
        </w:rPr>
        <w:t>na podstawie art. 21 RODO prawo sprzeciwu, wobec przetwarzania danych osobowych, gdyż podstawą prawną przetwarzania Pani/Pana danych osobowych jest art. 6 ust. 1 lit. c RODO.</w:t>
      </w:r>
    </w:p>
    <w:p w14:paraId="2F061619" w14:textId="77777777" w:rsidR="00DD7315" w:rsidRPr="00324C5D" w:rsidRDefault="00DD7315" w:rsidP="00F06DA9">
      <w:pPr>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9923"/>
      </w:tblGrid>
      <w:tr w:rsidR="00AD3836" w:rsidRPr="00324C5D" w14:paraId="37969265" w14:textId="77777777" w:rsidTr="00DF1BDD">
        <w:tc>
          <w:tcPr>
            <w:tcW w:w="9923" w:type="dxa"/>
            <w:shd w:val="clear" w:color="auto" w:fill="F2F2F2" w:themeFill="background1" w:themeFillShade="F2"/>
          </w:tcPr>
          <w:p w14:paraId="178A817F" w14:textId="77777777" w:rsidR="00AD3836" w:rsidRPr="00324C5D" w:rsidRDefault="00BA3D58" w:rsidP="00F06DA9">
            <w:pPr>
              <w:rPr>
                <w:rFonts w:ascii="Arial" w:hAnsi="Arial" w:cs="Arial"/>
              </w:rPr>
            </w:pPr>
            <w:r w:rsidRPr="00324C5D">
              <w:rPr>
                <w:rFonts w:ascii="Arial" w:hAnsi="Arial" w:cs="Arial"/>
              </w:rPr>
              <w:t xml:space="preserve">DZIAŁ </w:t>
            </w:r>
            <w:r w:rsidR="003305C2" w:rsidRPr="00324C5D">
              <w:rPr>
                <w:rFonts w:ascii="Arial" w:hAnsi="Arial" w:cs="Arial"/>
              </w:rPr>
              <w:t>XX</w:t>
            </w:r>
            <w:r w:rsidR="0000239F" w:rsidRPr="00324C5D">
              <w:rPr>
                <w:rFonts w:ascii="Arial" w:hAnsi="Arial" w:cs="Arial"/>
              </w:rPr>
              <w:t>IV</w:t>
            </w:r>
            <w:r w:rsidR="00AD3836" w:rsidRPr="00324C5D">
              <w:rPr>
                <w:rFonts w:ascii="Arial" w:hAnsi="Arial" w:cs="Arial"/>
              </w:rPr>
              <w:t>. POSTANOWIENIA KOŃCOWE</w:t>
            </w:r>
          </w:p>
        </w:tc>
      </w:tr>
    </w:tbl>
    <w:p w14:paraId="267AFB71" w14:textId="77777777" w:rsidR="00AD3836" w:rsidRPr="00324C5D" w:rsidRDefault="00AD3836" w:rsidP="00F06DA9">
      <w:pPr>
        <w:widowControl w:val="0"/>
        <w:autoSpaceDE w:val="0"/>
        <w:autoSpaceDN w:val="0"/>
        <w:adjustRightInd w:val="0"/>
        <w:rPr>
          <w:rFonts w:ascii="Arial" w:hAnsi="Arial" w:cs="Arial"/>
        </w:rPr>
      </w:pPr>
    </w:p>
    <w:p w14:paraId="570CF438" w14:textId="77777777" w:rsidR="00A840DD" w:rsidRPr="00324C5D" w:rsidRDefault="0017588B" w:rsidP="00264732">
      <w:pPr>
        <w:pStyle w:val="FR1"/>
        <w:numPr>
          <w:ilvl w:val="0"/>
          <w:numId w:val="20"/>
        </w:numPr>
        <w:autoSpaceDE w:val="0"/>
        <w:autoSpaceDN w:val="0"/>
        <w:adjustRightInd w:val="0"/>
        <w:rPr>
          <w:rFonts w:ascii="Arial" w:hAnsi="Arial" w:cs="Arial"/>
          <w:sz w:val="20"/>
        </w:rPr>
      </w:pPr>
      <w:r w:rsidRPr="00324C5D">
        <w:rPr>
          <w:rFonts w:ascii="Arial" w:hAnsi="Arial" w:cs="Arial"/>
          <w:sz w:val="20"/>
        </w:rPr>
        <w:t>Zamawiający nie dopuszcza możliwości składania ofert wariantowych.</w:t>
      </w:r>
    </w:p>
    <w:p w14:paraId="2701DDD7" w14:textId="77777777" w:rsidR="0017588B" w:rsidRPr="00324C5D" w:rsidRDefault="0017588B" w:rsidP="00264732">
      <w:pPr>
        <w:pStyle w:val="FR1"/>
        <w:numPr>
          <w:ilvl w:val="0"/>
          <w:numId w:val="20"/>
        </w:numPr>
        <w:autoSpaceDE w:val="0"/>
        <w:autoSpaceDN w:val="0"/>
        <w:adjustRightInd w:val="0"/>
        <w:rPr>
          <w:rFonts w:ascii="Arial" w:hAnsi="Arial" w:cs="Arial"/>
          <w:sz w:val="20"/>
        </w:rPr>
      </w:pPr>
      <w:r w:rsidRPr="00324C5D">
        <w:rPr>
          <w:rFonts w:ascii="Arial" w:hAnsi="Arial" w:cs="Arial"/>
          <w:sz w:val="20"/>
          <w:shd w:val="clear" w:color="auto" w:fill="FFFFFF"/>
        </w:rPr>
        <w:t>Zamawiający nie przewiduje udzielenia zamówień, o których mowa w art. 214 ust. 1 pkt 7 i 8 ustawy Pzp.</w:t>
      </w:r>
    </w:p>
    <w:p w14:paraId="0DA83E40" w14:textId="77777777" w:rsidR="0017588B" w:rsidRPr="00324C5D" w:rsidRDefault="0017588B" w:rsidP="00264732">
      <w:pPr>
        <w:pStyle w:val="FR1"/>
        <w:numPr>
          <w:ilvl w:val="0"/>
          <w:numId w:val="20"/>
        </w:numPr>
        <w:autoSpaceDE w:val="0"/>
        <w:autoSpaceDN w:val="0"/>
        <w:adjustRightInd w:val="0"/>
        <w:rPr>
          <w:rFonts w:ascii="Arial" w:hAnsi="Arial" w:cs="Arial"/>
          <w:sz w:val="20"/>
        </w:rPr>
      </w:pPr>
      <w:r w:rsidRPr="00324C5D">
        <w:rPr>
          <w:rFonts w:ascii="Arial" w:hAnsi="Arial" w:cs="Arial"/>
          <w:sz w:val="20"/>
        </w:rPr>
        <w:t>Zamawiający nie przewiduje przeprowadzenia przez wykonawcę wizji lokalnej.</w:t>
      </w:r>
    </w:p>
    <w:p w14:paraId="0A68D91F" w14:textId="77777777" w:rsidR="0017588B" w:rsidRPr="00324C5D" w:rsidRDefault="0017588B" w:rsidP="00264732">
      <w:pPr>
        <w:pStyle w:val="FR1"/>
        <w:numPr>
          <w:ilvl w:val="0"/>
          <w:numId w:val="20"/>
        </w:numPr>
        <w:autoSpaceDE w:val="0"/>
        <w:autoSpaceDN w:val="0"/>
        <w:adjustRightInd w:val="0"/>
        <w:rPr>
          <w:rFonts w:ascii="Arial" w:hAnsi="Arial" w:cs="Arial"/>
          <w:sz w:val="20"/>
        </w:rPr>
      </w:pPr>
      <w:r w:rsidRPr="00324C5D">
        <w:rPr>
          <w:rFonts w:ascii="Arial" w:hAnsi="Arial" w:cs="Arial"/>
          <w:sz w:val="20"/>
        </w:rPr>
        <w:t>Rozliczenia między wykonawcą a zamawiającym prowadzone będą w PLN.</w:t>
      </w:r>
    </w:p>
    <w:p w14:paraId="735E32C1" w14:textId="2BDA875C" w:rsidR="0017588B" w:rsidRPr="00324C5D" w:rsidRDefault="0017588B" w:rsidP="00264732">
      <w:pPr>
        <w:pStyle w:val="FR1"/>
        <w:numPr>
          <w:ilvl w:val="0"/>
          <w:numId w:val="20"/>
        </w:numPr>
        <w:autoSpaceDE w:val="0"/>
        <w:autoSpaceDN w:val="0"/>
        <w:adjustRightInd w:val="0"/>
        <w:rPr>
          <w:rFonts w:ascii="Arial" w:hAnsi="Arial" w:cs="Arial"/>
          <w:sz w:val="20"/>
        </w:rPr>
      </w:pPr>
      <w:r w:rsidRPr="00324C5D">
        <w:rPr>
          <w:rFonts w:ascii="Arial" w:hAnsi="Arial" w:cs="Arial"/>
          <w:sz w:val="20"/>
        </w:rPr>
        <w:t>Zamawiający nie przewiduje zwrotu kosztów udziału w post</w:t>
      </w:r>
      <w:r w:rsidR="00586FF8" w:rsidRPr="00324C5D">
        <w:rPr>
          <w:rFonts w:ascii="Arial" w:hAnsi="Arial" w:cs="Arial"/>
          <w:sz w:val="20"/>
        </w:rPr>
        <w:t>ę</w:t>
      </w:r>
      <w:r w:rsidRPr="00324C5D">
        <w:rPr>
          <w:rFonts w:ascii="Arial" w:hAnsi="Arial" w:cs="Arial"/>
          <w:sz w:val="20"/>
        </w:rPr>
        <w:t>powaniu.</w:t>
      </w:r>
    </w:p>
    <w:p w14:paraId="52A5F6EC" w14:textId="6C58FA36" w:rsidR="005C2AE1" w:rsidRPr="00324C5D" w:rsidRDefault="005C2AE1" w:rsidP="00264732">
      <w:pPr>
        <w:pStyle w:val="FR1"/>
        <w:numPr>
          <w:ilvl w:val="0"/>
          <w:numId w:val="20"/>
        </w:numPr>
        <w:autoSpaceDE w:val="0"/>
        <w:autoSpaceDN w:val="0"/>
        <w:adjustRightInd w:val="0"/>
        <w:rPr>
          <w:rFonts w:ascii="Arial" w:hAnsi="Arial" w:cs="Arial"/>
          <w:sz w:val="20"/>
        </w:rPr>
      </w:pPr>
      <w:r w:rsidRPr="00324C5D">
        <w:rPr>
          <w:rFonts w:ascii="Arial" w:hAnsi="Arial" w:cs="Arial"/>
          <w:sz w:val="20"/>
        </w:rPr>
        <w:t>Zamawiający nie stawia wymagań związanych z realizacją zamówienia w zakresie zatrudnienia przez wykonawcę lub podwykonawcę na podstawie stosunku pracy osób wykonujących wskazane przez zamawiającego czynności w zakresie realizacji zamówienia, jeżeli wykonanie tych czynności polega na wykonywaniu pracy w sposób określony w art. 22 § 1 ustawy z dnia 26 czerwca 1974 r. - Kodeks pracy (</w:t>
      </w:r>
      <w:r w:rsidR="005F5202" w:rsidRPr="00324C5D">
        <w:rPr>
          <w:rFonts w:ascii="Arial" w:hAnsi="Arial" w:cs="Arial"/>
          <w:sz w:val="20"/>
        </w:rPr>
        <w:t>Dz. U. z 2022 r. poz. 1510, 1700 i 2140 oraz z 2023 r. poz. 240 i 641</w:t>
      </w:r>
      <w:r w:rsidRPr="00324C5D">
        <w:rPr>
          <w:rFonts w:ascii="Arial" w:hAnsi="Arial" w:cs="Arial"/>
          <w:sz w:val="20"/>
        </w:rPr>
        <w:t>).</w:t>
      </w:r>
    </w:p>
    <w:p w14:paraId="1682A5D3" w14:textId="77777777" w:rsidR="0017588B" w:rsidRPr="00324C5D" w:rsidRDefault="0017588B" w:rsidP="00F06DA9">
      <w:pPr>
        <w:pStyle w:val="FR1"/>
        <w:autoSpaceDE w:val="0"/>
        <w:autoSpaceDN w:val="0"/>
        <w:adjustRightInd w:val="0"/>
        <w:rPr>
          <w:rFonts w:ascii="Arial" w:hAnsi="Arial" w:cs="Arial"/>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1E0" w:firstRow="1" w:lastRow="1" w:firstColumn="1" w:lastColumn="1" w:noHBand="0" w:noVBand="0"/>
      </w:tblPr>
      <w:tblGrid>
        <w:gridCol w:w="10030"/>
      </w:tblGrid>
      <w:tr w:rsidR="00AD3836" w:rsidRPr="00324C5D" w14:paraId="4CEF55CD" w14:textId="77777777" w:rsidTr="00DF1BDD">
        <w:tc>
          <w:tcPr>
            <w:tcW w:w="10206" w:type="dxa"/>
            <w:shd w:val="clear" w:color="auto" w:fill="F2F2F2" w:themeFill="background1" w:themeFillShade="F2"/>
          </w:tcPr>
          <w:p w14:paraId="2D20587C" w14:textId="77777777" w:rsidR="00AD3836" w:rsidRPr="00324C5D" w:rsidRDefault="00BA3D58" w:rsidP="00F06DA9">
            <w:pPr>
              <w:rPr>
                <w:rFonts w:ascii="Arial" w:hAnsi="Arial" w:cs="Arial"/>
              </w:rPr>
            </w:pPr>
            <w:r w:rsidRPr="00324C5D">
              <w:rPr>
                <w:rFonts w:ascii="Arial" w:hAnsi="Arial" w:cs="Arial"/>
              </w:rPr>
              <w:t xml:space="preserve">DZIAŁ </w:t>
            </w:r>
            <w:r w:rsidR="00AD3836" w:rsidRPr="00324C5D">
              <w:rPr>
                <w:rFonts w:ascii="Arial" w:hAnsi="Arial" w:cs="Arial"/>
              </w:rPr>
              <w:t>XX</w:t>
            </w:r>
            <w:r w:rsidR="0017588B" w:rsidRPr="00324C5D">
              <w:rPr>
                <w:rFonts w:ascii="Arial" w:hAnsi="Arial" w:cs="Arial"/>
              </w:rPr>
              <w:t>V</w:t>
            </w:r>
            <w:r w:rsidR="00AD3836" w:rsidRPr="00324C5D">
              <w:rPr>
                <w:rFonts w:ascii="Arial" w:hAnsi="Arial" w:cs="Arial"/>
              </w:rPr>
              <w:t>. ZAŁĄCZNIKI</w:t>
            </w:r>
          </w:p>
        </w:tc>
      </w:tr>
    </w:tbl>
    <w:p w14:paraId="14BB81A0" w14:textId="77777777" w:rsidR="00AD3836" w:rsidRDefault="00AD3836" w:rsidP="00F06DA9">
      <w:pPr>
        <w:tabs>
          <w:tab w:val="left" w:pos="1418"/>
        </w:tabs>
        <w:rPr>
          <w:rFonts w:ascii="Arial" w:hAnsi="Arial" w:cs="Arial"/>
        </w:rPr>
      </w:pPr>
    </w:p>
    <w:p w14:paraId="1AC2B147" w14:textId="77777777" w:rsidR="005C04A2" w:rsidRPr="005C04A2" w:rsidRDefault="005C04A2" w:rsidP="005C04A2">
      <w:pPr>
        <w:numPr>
          <w:ilvl w:val="0"/>
          <w:numId w:val="8"/>
        </w:numPr>
        <w:jc w:val="both"/>
        <w:rPr>
          <w:rFonts w:ascii="Arial" w:hAnsi="Arial" w:cs="Arial"/>
        </w:rPr>
      </w:pPr>
      <w:r w:rsidRPr="005C04A2">
        <w:rPr>
          <w:rFonts w:ascii="Arial" w:hAnsi="Arial" w:cs="Arial"/>
        </w:rPr>
        <w:t>Formularz ofertowy.</w:t>
      </w:r>
    </w:p>
    <w:p w14:paraId="3A17B3DB" w14:textId="77777777" w:rsidR="005C04A2" w:rsidRPr="005C04A2" w:rsidRDefault="005C04A2" w:rsidP="005C04A2">
      <w:pPr>
        <w:numPr>
          <w:ilvl w:val="0"/>
          <w:numId w:val="8"/>
        </w:numPr>
        <w:jc w:val="both"/>
        <w:rPr>
          <w:rFonts w:ascii="Arial" w:hAnsi="Arial" w:cs="Arial"/>
        </w:rPr>
      </w:pPr>
      <w:r w:rsidRPr="005C04A2">
        <w:rPr>
          <w:rFonts w:ascii="Arial" w:hAnsi="Arial" w:cs="Arial"/>
        </w:rPr>
        <w:lastRenderedPageBreak/>
        <w:t>Opis przedmiotu zamówienia.</w:t>
      </w:r>
    </w:p>
    <w:p w14:paraId="3A5BA1D7" w14:textId="77777777" w:rsidR="005C04A2" w:rsidRPr="005C04A2" w:rsidRDefault="005C04A2" w:rsidP="005C04A2">
      <w:pPr>
        <w:numPr>
          <w:ilvl w:val="0"/>
          <w:numId w:val="8"/>
        </w:numPr>
        <w:jc w:val="both"/>
        <w:rPr>
          <w:rFonts w:ascii="Arial" w:hAnsi="Arial" w:cs="Arial"/>
        </w:rPr>
      </w:pPr>
      <w:r w:rsidRPr="005C04A2">
        <w:rPr>
          <w:rFonts w:ascii="Arial" w:hAnsi="Arial" w:cs="Arial"/>
        </w:rPr>
        <w:t>Projektowane postanowienia umowy.</w:t>
      </w:r>
    </w:p>
    <w:p w14:paraId="685C814E" w14:textId="77777777" w:rsidR="005C04A2" w:rsidRPr="005C04A2" w:rsidRDefault="005C04A2" w:rsidP="005C04A2">
      <w:pPr>
        <w:numPr>
          <w:ilvl w:val="0"/>
          <w:numId w:val="8"/>
        </w:numPr>
        <w:jc w:val="both"/>
        <w:rPr>
          <w:rFonts w:ascii="Arial" w:hAnsi="Arial" w:cs="Arial"/>
        </w:rPr>
      </w:pPr>
      <w:r w:rsidRPr="005C04A2">
        <w:rPr>
          <w:rFonts w:ascii="Arial" w:hAnsi="Arial" w:cs="Arial"/>
        </w:rPr>
        <w:t>Wzór oświadczenia składanego na podstawie art. 125 ustawy Pzp. dotyczące przesłanek wykluczenia z postępowania.</w:t>
      </w:r>
    </w:p>
    <w:p w14:paraId="3FD98320" w14:textId="77777777" w:rsidR="005C04A2" w:rsidRPr="005C04A2" w:rsidRDefault="005C04A2" w:rsidP="005C04A2">
      <w:pPr>
        <w:numPr>
          <w:ilvl w:val="0"/>
          <w:numId w:val="8"/>
        </w:numPr>
        <w:jc w:val="both"/>
        <w:rPr>
          <w:rFonts w:ascii="Arial" w:hAnsi="Arial" w:cs="Arial"/>
        </w:rPr>
      </w:pPr>
      <w:r w:rsidRPr="005C04A2">
        <w:rPr>
          <w:rFonts w:ascii="Arial" w:hAnsi="Arial" w:cs="Arial"/>
        </w:rPr>
        <w:t>Wzór oświadczenia składanego na podstawie art. 125 ustawy Pzp. dotyczące spełniania warunków udziału w postępowaniu.</w:t>
      </w:r>
    </w:p>
    <w:p w14:paraId="16882AC9" w14:textId="1501F610" w:rsidR="005C04A2" w:rsidRPr="005C04A2" w:rsidRDefault="005C04A2" w:rsidP="005C04A2">
      <w:pPr>
        <w:numPr>
          <w:ilvl w:val="0"/>
          <w:numId w:val="8"/>
        </w:numPr>
        <w:jc w:val="both"/>
        <w:rPr>
          <w:rFonts w:ascii="Arial" w:eastAsia="Arial" w:hAnsi="Arial" w:cs="Arial"/>
          <w:color w:val="000000"/>
          <w:lang w:eastAsia="ar-SA"/>
        </w:rPr>
      </w:pPr>
      <w:bookmarkStart w:id="23" w:name="_Hlk120705727"/>
      <w:r w:rsidRPr="005C04A2">
        <w:rPr>
          <w:rFonts w:ascii="Arial" w:eastAsia="Arial" w:hAnsi="Arial" w:cs="Arial"/>
          <w:color w:val="000000"/>
          <w:lang w:eastAsia="ar-SA"/>
        </w:rPr>
        <w:t>Wzór oświadczenia wykonawcy o aktualności informacji zawartych w oświadczeniu, o którym mowa w art. 125 ust. 1 ustawy Pzp.</w:t>
      </w:r>
    </w:p>
    <w:p w14:paraId="00DE116D" w14:textId="220AB843" w:rsidR="005C04A2" w:rsidRPr="005C04A2" w:rsidRDefault="005C04A2" w:rsidP="005C04A2">
      <w:pPr>
        <w:numPr>
          <w:ilvl w:val="0"/>
          <w:numId w:val="8"/>
        </w:numPr>
        <w:jc w:val="both"/>
        <w:rPr>
          <w:rFonts w:ascii="Arial" w:hAnsi="Arial" w:cs="Arial"/>
        </w:rPr>
      </w:pPr>
      <w:r w:rsidRPr="005C04A2">
        <w:rPr>
          <w:rFonts w:ascii="Arial" w:eastAsia="Arial" w:hAnsi="Arial" w:cs="Arial"/>
          <w:color w:val="000000"/>
          <w:lang w:eastAsia="ar-SA"/>
        </w:rPr>
        <w:t>Wzór oświadczenia w zakresie art. 108 ust. 1 pkt 5 ustawy Pzp</w:t>
      </w:r>
    </w:p>
    <w:bookmarkEnd w:id="23"/>
    <w:p w14:paraId="2FA2D2DE" w14:textId="77777777" w:rsidR="005C04A2" w:rsidRPr="005C04A2" w:rsidRDefault="005C04A2" w:rsidP="00F06DA9">
      <w:pPr>
        <w:tabs>
          <w:tab w:val="left" w:pos="1418"/>
        </w:tabs>
        <w:rPr>
          <w:rFonts w:ascii="Arial" w:hAnsi="Arial" w:cs="Arial"/>
          <w:b/>
        </w:rPr>
      </w:pPr>
    </w:p>
    <w:p w14:paraId="14805828" w14:textId="77777777" w:rsidR="005C04A2" w:rsidRPr="00324C5D" w:rsidRDefault="005C04A2" w:rsidP="00F06DA9">
      <w:pPr>
        <w:tabs>
          <w:tab w:val="left" w:pos="1418"/>
        </w:tabs>
        <w:rPr>
          <w:rFonts w:ascii="Arial" w:hAnsi="Arial" w:cs="Arial"/>
        </w:rPr>
      </w:pPr>
    </w:p>
    <w:p w14:paraId="0A3B275E" w14:textId="77777777" w:rsidR="007A43F7" w:rsidRPr="00324C5D" w:rsidRDefault="007A43F7" w:rsidP="005C04A2">
      <w:pPr>
        <w:rPr>
          <w:rFonts w:ascii="Arial" w:hAnsi="Arial" w:cs="Arial"/>
        </w:rPr>
        <w:sectPr w:rsidR="007A43F7" w:rsidRPr="00324C5D" w:rsidSect="007A43F7">
          <w:headerReference w:type="default" r:id="rId16"/>
          <w:footerReference w:type="default" r:id="rId17"/>
          <w:pgSz w:w="11907" w:h="16840" w:code="9"/>
          <w:pgMar w:top="992" w:right="851" w:bottom="992" w:left="1134" w:header="567" w:footer="567" w:gutter="0"/>
          <w:cols w:space="708"/>
        </w:sectPr>
      </w:pPr>
    </w:p>
    <w:p w14:paraId="0495B355" w14:textId="77777777" w:rsidR="00EA77B9" w:rsidRPr="00324C5D" w:rsidRDefault="00EA77B9" w:rsidP="00EA77B9">
      <w:pPr>
        <w:jc w:val="right"/>
        <w:rPr>
          <w:rFonts w:ascii="Arial" w:hAnsi="Arial" w:cs="Arial"/>
          <w:color w:val="0000FF"/>
        </w:rPr>
      </w:pPr>
      <w:r w:rsidRPr="00324C5D">
        <w:rPr>
          <w:rFonts w:ascii="Arial" w:hAnsi="Arial" w:cs="Arial"/>
          <w:color w:val="0000FF"/>
        </w:rPr>
        <w:lastRenderedPageBreak/>
        <w:t>ZAŁĄCZNIK NR 1 DO SWZ</w:t>
      </w:r>
    </w:p>
    <w:p w14:paraId="7E0D6C09" w14:textId="77777777" w:rsidR="00EA77B9" w:rsidRPr="00324C5D" w:rsidRDefault="00EA77B9" w:rsidP="00EA77B9">
      <w:pPr>
        <w:jc w:val="center"/>
        <w:rPr>
          <w:rFonts w:ascii="Arial" w:hAnsi="Arial" w:cs="Arial"/>
        </w:rPr>
      </w:pPr>
    </w:p>
    <w:p w14:paraId="63F6A342" w14:textId="77777777" w:rsidR="00EA77B9" w:rsidRPr="00324C5D" w:rsidRDefault="00EA77B9" w:rsidP="00EA77B9">
      <w:pPr>
        <w:jc w:val="center"/>
        <w:rPr>
          <w:rFonts w:ascii="Arial" w:hAnsi="Arial" w:cs="Arial"/>
          <w:b/>
          <w:spacing w:val="60"/>
        </w:rPr>
      </w:pPr>
      <w:bookmarkStart w:id="24" w:name="_Hlk235090770"/>
      <w:r w:rsidRPr="00324C5D">
        <w:rPr>
          <w:rFonts w:ascii="Arial" w:hAnsi="Arial" w:cs="Arial"/>
          <w:b/>
          <w:spacing w:val="60"/>
        </w:rPr>
        <w:t>FORMULARZ OFERTOWY</w:t>
      </w:r>
    </w:p>
    <w:bookmarkEnd w:id="24"/>
    <w:p w14:paraId="07E1FCE9" w14:textId="77777777" w:rsidR="00EA77B9" w:rsidRPr="00324C5D" w:rsidRDefault="00EA77B9" w:rsidP="00EA77B9">
      <w:pPr>
        <w:rPr>
          <w:rFonts w:ascii="Arial" w:hAnsi="Arial" w:cs="Arial"/>
          <w:b/>
          <w:spacing w:val="60"/>
          <w:sz w:val="18"/>
          <w:szCs w:val="18"/>
        </w:rPr>
      </w:pPr>
    </w:p>
    <w:p w14:paraId="03B039A2" w14:textId="7326DFF1" w:rsidR="00EA77B9" w:rsidRPr="00324C5D" w:rsidRDefault="00EA77B9" w:rsidP="00EA77B9">
      <w:pPr>
        <w:rPr>
          <w:rFonts w:ascii="Arial" w:hAnsi="Arial" w:cs="Arial"/>
          <w:b/>
          <w:sz w:val="18"/>
          <w:szCs w:val="18"/>
        </w:rPr>
      </w:pPr>
      <w:r w:rsidRPr="00324C5D">
        <w:rPr>
          <w:rFonts w:ascii="Arial" w:hAnsi="Arial" w:cs="Arial"/>
          <w:b/>
          <w:sz w:val="18"/>
          <w:szCs w:val="18"/>
        </w:rPr>
        <w:t xml:space="preserve">Nazwa postępowania: </w:t>
      </w:r>
      <w:r w:rsidR="006331A5" w:rsidRPr="00324C5D">
        <w:rPr>
          <w:rFonts w:ascii="Arial" w:hAnsi="Arial" w:cs="Arial"/>
          <w:bCs/>
          <w:sz w:val="18"/>
          <w:szCs w:val="18"/>
        </w:rPr>
        <w:t>Dostawa sprzętu komputerowego w ramach ujednolicenia systemów informatycznych Szpitala Wojewódzkiego im. Mikołaja Kopernika w Koszalinie oraz Specjalistycznego Zespołu Gruźlicy i Chorób Płuc</w:t>
      </w:r>
    </w:p>
    <w:p w14:paraId="1A9FBE2A" w14:textId="77777777" w:rsidR="00EA77B9" w:rsidRPr="00324C5D" w:rsidRDefault="00EA77B9" w:rsidP="00EA77B9">
      <w:pPr>
        <w:rPr>
          <w:rFonts w:ascii="Arial" w:hAnsi="Arial" w:cs="Arial"/>
          <w:b/>
          <w:spacing w:val="60"/>
          <w:sz w:val="18"/>
          <w:szCs w:val="18"/>
        </w:rPr>
      </w:pPr>
    </w:p>
    <w:p w14:paraId="7D4F2194" w14:textId="77777777" w:rsidR="00EA77B9" w:rsidRPr="00324C5D" w:rsidRDefault="00EA77B9" w:rsidP="00EA77B9">
      <w:pPr>
        <w:rPr>
          <w:rFonts w:ascii="Arial" w:hAnsi="Arial" w:cs="Arial"/>
          <w:b/>
          <w:sz w:val="18"/>
          <w:szCs w:val="18"/>
        </w:rPr>
      </w:pPr>
      <w:r w:rsidRPr="00324C5D">
        <w:rPr>
          <w:rFonts w:ascii="Arial" w:hAnsi="Arial" w:cs="Arial"/>
          <w:b/>
          <w:sz w:val="18"/>
          <w:szCs w:val="18"/>
        </w:rPr>
        <w:t>Zamawiający:</w:t>
      </w:r>
    </w:p>
    <w:p w14:paraId="5FC8202D" w14:textId="77777777" w:rsidR="00EA77B9" w:rsidRPr="00324C5D" w:rsidRDefault="00EA77B9" w:rsidP="00EA77B9">
      <w:pPr>
        <w:jc w:val="both"/>
        <w:rPr>
          <w:rFonts w:ascii="Arial" w:hAnsi="Arial" w:cs="Arial"/>
          <w:sz w:val="18"/>
          <w:szCs w:val="18"/>
        </w:rPr>
      </w:pPr>
      <w:r w:rsidRPr="00324C5D">
        <w:rPr>
          <w:rFonts w:ascii="Arial" w:hAnsi="Arial" w:cs="Arial"/>
          <w:sz w:val="18"/>
          <w:szCs w:val="18"/>
        </w:rPr>
        <w:t>Szpital Wojewódzki im. Mikołaja Kopernika w Koszalinie</w:t>
      </w:r>
    </w:p>
    <w:p w14:paraId="1B875077" w14:textId="77777777" w:rsidR="00EA77B9" w:rsidRPr="00324C5D" w:rsidRDefault="00EA77B9" w:rsidP="00EA77B9">
      <w:pPr>
        <w:jc w:val="both"/>
        <w:rPr>
          <w:rFonts w:ascii="Arial" w:hAnsi="Arial" w:cs="Arial"/>
          <w:i/>
          <w:sz w:val="18"/>
          <w:szCs w:val="18"/>
        </w:rPr>
      </w:pPr>
      <w:r w:rsidRPr="00324C5D">
        <w:rPr>
          <w:rFonts w:ascii="Arial" w:hAnsi="Arial" w:cs="Arial"/>
          <w:sz w:val="18"/>
          <w:szCs w:val="18"/>
        </w:rPr>
        <w:t>ul. Tytusa Chałubińskiego 7, 75-581 Koszalin</w:t>
      </w:r>
    </w:p>
    <w:p w14:paraId="3126B136" w14:textId="77777777" w:rsidR="00EA77B9" w:rsidRPr="00324C5D" w:rsidRDefault="00EA77B9" w:rsidP="00EA77B9">
      <w:pPr>
        <w:jc w:val="center"/>
        <w:rPr>
          <w:rFonts w:ascii="Arial" w:hAnsi="Arial" w:cs="Arial"/>
          <w:sz w:val="18"/>
          <w:szCs w:val="18"/>
        </w:rPr>
      </w:pPr>
    </w:p>
    <w:p w14:paraId="34691F23" w14:textId="77777777" w:rsidR="00EA77B9" w:rsidRPr="00324C5D" w:rsidRDefault="00EA77B9" w:rsidP="00EA77B9">
      <w:pPr>
        <w:widowControl w:val="0"/>
        <w:numPr>
          <w:ilvl w:val="0"/>
          <w:numId w:val="10"/>
        </w:numPr>
        <w:suppressAutoHyphens/>
        <w:rPr>
          <w:rFonts w:ascii="Arial" w:hAnsi="Arial" w:cs="Arial"/>
          <w:sz w:val="18"/>
          <w:szCs w:val="18"/>
        </w:rPr>
      </w:pPr>
      <w:r w:rsidRPr="00324C5D">
        <w:rPr>
          <w:rFonts w:ascii="Arial" w:hAnsi="Arial" w:cs="Arial"/>
          <w:sz w:val="18"/>
          <w:szCs w:val="18"/>
        </w:rPr>
        <w:t>Dane Wykonawcy:</w:t>
      </w:r>
    </w:p>
    <w:p w14:paraId="3FDC563C" w14:textId="77777777" w:rsidR="00EA77B9" w:rsidRPr="00324C5D" w:rsidRDefault="00EA77B9" w:rsidP="00EA77B9">
      <w:pPr>
        <w:widowControl w:val="0"/>
        <w:suppressAutoHyphens/>
        <w:rPr>
          <w:rFonts w:ascii="Arial" w:hAnsi="Arial" w:cs="Arial"/>
          <w:sz w:val="18"/>
          <w:szCs w:val="18"/>
        </w:rPr>
      </w:pPr>
    </w:p>
    <w:tbl>
      <w:tblPr>
        <w:tblW w:w="1488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1765"/>
      </w:tblGrid>
      <w:tr w:rsidR="00EA77B9" w:rsidRPr="00324C5D" w14:paraId="70E1B6FA" w14:textId="77777777" w:rsidTr="008C17BA">
        <w:trPr>
          <w:trHeight w:val="340"/>
        </w:trPr>
        <w:tc>
          <w:tcPr>
            <w:tcW w:w="3119" w:type="dxa"/>
            <w:vAlign w:val="center"/>
          </w:tcPr>
          <w:p w14:paraId="02E51172" w14:textId="77777777" w:rsidR="00EA77B9" w:rsidRPr="00324C5D" w:rsidRDefault="00EA77B9" w:rsidP="008C17BA">
            <w:pPr>
              <w:rPr>
                <w:rFonts w:ascii="Arial" w:hAnsi="Arial" w:cs="Arial"/>
                <w:sz w:val="18"/>
                <w:szCs w:val="18"/>
              </w:rPr>
            </w:pPr>
            <w:r w:rsidRPr="00324C5D">
              <w:rPr>
                <w:rFonts w:ascii="Arial" w:hAnsi="Arial" w:cs="Arial"/>
                <w:sz w:val="18"/>
                <w:szCs w:val="18"/>
              </w:rPr>
              <w:t>Nazwa Wykonawcy:</w:t>
            </w:r>
          </w:p>
        </w:tc>
        <w:tc>
          <w:tcPr>
            <w:tcW w:w="11765" w:type="dxa"/>
            <w:vAlign w:val="bottom"/>
          </w:tcPr>
          <w:p w14:paraId="28DAE721" w14:textId="77777777" w:rsidR="00EA77B9" w:rsidRPr="00324C5D" w:rsidRDefault="00EA77B9" w:rsidP="008C17BA">
            <w:pPr>
              <w:rPr>
                <w:rFonts w:ascii="Arial" w:hAnsi="Arial" w:cs="Arial"/>
                <w:sz w:val="18"/>
                <w:szCs w:val="18"/>
              </w:rPr>
            </w:pPr>
            <w:r w:rsidRPr="00324C5D">
              <w:rPr>
                <w:rFonts w:ascii="Arial" w:hAnsi="Arial" w:cs="Arial"/>
                <w:sz w:val="18"/>
                <w:szCs w:val="18"/>
              </w:rPr>
              <w:t>...............................................................................................................................</w:t>
            </w:r>
          </w:p>
        </w:tc>
      </w:tr>
      <w:tr w:rsidR="00EA77B9" w:rsidRPr="00324C5D" w14:paraId="4733EA73" w14:textId="77777777" w:rsidTr="008C17BA">
        <w:trPr>
          <w:trHeight w:val="340"/>
        </w:trPr>
        <w:tc>
          <w:tcPr>
            <w:tcW w:w="3119" w:type="dxa"/>
            <w:vAlign w:val="center"/>
          </w:tcPr>
          <w:p w14:paraId="1E358B6F" w14:textId="77777777" w:rsidR="00EA77B9" w:rsidRPr="00324C5D" w:rsidRDefault="00EA77B9" w:rsidP="008C17BA">
            <w:pPr>
              <w:rPr>
                <w:rFonts w:ascii="Arial" w:hAnsi="Arial" w:cs="Arial"/>
                <w:sz w:val="18"/>
                <w:szCs w:val="18"/>
              </w:rPr>
            </w:pPr>
            <w:bookmarkStart w:id="25" w:name="_Hlk92184812"/>
            <w:r w:rsidRPr="00324C5D">
              <w:rPr>
                <w:rFonts w:ascii="Arial" w:hAnsi="Arial" w:cs="Arial"/>
                <w:sz w:val="18"/>
                <w:szCs w:val="18"/>
              </w:rPr>
              <w:t>Adres siedziby Wykonawcy:</w:t>
            </w:r>
          </w:p>
        </w:tc>
        <w:tc>
          <w:tcPr>
            <w:tcW w:w="11765" w:type="dxa"/>
            <w:vAlign w:val="bottom"/>
          </w:tcPr>
          <w:p w14:paraId="0732E97C" w14:textId="77777777" w:rsidR="00EA77B9" w:rsidRPr="00324C5D" w:rsidRDefault="00EA77B9" w:rsidP="008C17BA">
            <w:pPr>
              <w:rPr>
                <w:rFonts w:ascii="Arial" w:hAnsi="Arial" w:cs="Arial"/>
                <w:sz w:val="18"/>
                <w:szCs w:val="18"/>
              </w:rPr>
            </w:pPr>
            <w:r w:rsidRPr="00324C5D">
              <w:rPr>
                <w:rFonts w:ascii="Arial" w:hAnsi="Arial" w:cs="Arial"/>
                <w:sz w:val="18"/>
                <w:szCs w:val="18"/>
              </w:rPr>
              <w:t>...............................................................................................................................</w:t>
            </w:r>
          </w:p>
        </w:tc>
      </w:tr>
      <w:tr w:rsidR="00EA77B9" w:rsidRPr="00324C5D" w14:paraId="1A47A4F8" w14:textId="77777777" w:rsidTr="008C17BA">
        <w:trPr>
          <w:trHeight w:val="340"/>
        </w:trPr>
        <w:tc>
          <w:tcPr>
            <w:tcW w:w="3119" w:type="dxa"/>
            <w:vAlign w:val="center"/>
          </w:tcPr>
          <w:p w14:paraId="2DB624A8" w14:textId="77777777" w:rsidR="00EA77B9" w:rsidRPr="00324C5D" w:rsidRDefault="00EA77B9" w:rsidP="008C17BA">
            <w:pPr>
              <w:rPr>
                <w:rFonts w:ascii="Arial" w:hAnsi="Arial" w:cs="Arial"/>
                <w:sz w:val="18"/>
                <w:szCs w:val="18"/>
              </w:rPr>
            </w:pPr>
            <w:r w:rsidRPr="00324C5D">
              <w:rPr>
                <w:rFonts w:ascii="Arial" w:hAnsi="Arial" w:cs="Arial"/>
                <w:sz w:val="18"/>
                <w:szCs w:val="18"/>
              </w:rPr>
              <w:t>ID techniczne Wykonawcy</w:t>
            </w:r>
          </w:p>
          <w:p w14:paraId="3FA90391" w14:textId="77777777" w:rsidR="00EA77B9" w:rsidRPr="00324C5D" w:rsidRDefault="00EA77B9" w:rsidP="008C17BA">
            <w:pPr>
              <w:rPr>
                <w:rFonts w:ascii="Arial" w:hAnsi="Arial" w:cs="Arial"/>
                <w:sz w:val="18"/>
                <w:szCs w:val="18"/>
              </w:rPr>
            </w:pPr>
            <w:r w:rsidRPr="00324C5D">
              <w:rPr>
                <w:rFonts w:ascii="Arial" w:hAnsi="Arial" w:cs="Arial"/>
                <w:sz w:val="18"/>
                <w:szCs w:val="18"/>
              </w:rPr>
              <w:t>(z Platformy E-</w:t>
            </w:r>
            <w:proofErr w:type="spellStart"/>
            <w:r w:rsidRPr="00324C5D">
              <w:rPr>
                <w:rFonts w:ascii="Arial" w:hAnsi="Arial" w:cs="Arial"/>
                <w:sz w:val="18"/>
                <w:szCs w:val="18"/>
              </w:rPr>
              <w:t>zamowienia</w:t>
            </w:r>
            <w:proofErr w:type="spellEnd"/>
            <w:r w:rsidRPr="00324C5D">
              <w:rPr>
                <w:rFonts w:ascii="Arial" w:hAnsi="Arial" w:cs="Arial"/>
                <w:sz w:val="18"/>
                <w:szCs w:val="18"/>
              </w:rPr>
              <w:t>):</w:t>
            </w:r>
          </w:p>
        </w:tc>
        <w:tc>
          <w:tcPr>
            <w:tcW w:w="11765" w:type="dxa"/>
            <w:vAlign w:val="bottom"/>
          </w:tcPr>
          <w:p w14:paraId="51FAB6E7" w14:textId="77777777" w:rsidR="00EA77B9" w:rsidRPr="00324C5D" w:rsidRDefault="00EA77B9" w:rsidP="008C17BA">
            <w:pPr>
              <w:rPr>
                <w:rFonts w:ascii="Arial" w:hAnsi="Arial" w:cs="Arial"/>
                <w:sz w:val="18"/>
                <w:szCs w:val="18"/>
              </w:rPr>
            </w:pPr>
            <w:r w:rsidRPr="00324C5D">
              <w:rPr>
                <w:rFonts w:ascii="Arial" w:hAnsi="Arial" w:cs="Arial"/>
                <w:sz w:val="18"/>
                <w:szCs w:val="18"/>
              </w:rPr>
              <w:t>...............................................................................................................................</w:t>
            </w:r>
          </w:p>
        </w:tc>
      </w:tr>
      <w:tr w:rsidR="00EA77B9" w:rsidRPr="00324C5D" w14:paraId="6AFC518C" w14:textId="77777777" w:rsidTr="008C17BA">
        <w:trPr>
          <w:trHeight w:val="340"/>
        </w:trPr>
        <w:tc>
          <w:tcPr>
            <w:tcW w:w="3119" w:type="dxa"/>
            <w:vAlign w:val="center"/>
          </w:tcPr>
          <w:p w14:paraId="49908AE5" w14:textId="77777777" w:rsidR="00EA77B9" w:rsidRPr="00324C5D" w:rsidRDefault="00EA77B9" w:rsidP="008C17BA">
            <w:pPr>
              <w:rPr>
                <w:rFonts w:ascii="Arial" w:hAnsi="Arial" w:cs="Arial"/>
                <w:sz w:val="18"/>
                <w:szCs w:val="18"/>
              </w:rPr>
            </w:pPr>
            <w:bookmarkStart w:id="26" w:name="_Hlk92184823"/>
            <w:bookmarkEnd w:id="25"/>
            <w:r w:rsidRPr="00324C5D">
              <w:rPr>
                <w:rFonts w:ascii="Arial" w:hAnsi="Arial" w:cs="Arial"/>
                <w:sz w:val="18"/>
                <w:szCs w:val="18"/>
              </w:rPr>
              <w:t>Województwo:</w:t>
            </w:r>
          </w:p>
        </w:tc>
        <w:tc>
          <w:tcPr>
            <w:tcW w:w="11765" w:type="dxa"/>
            <w:vAlign w:val="bottom"/>
          </w:tcPr>
          <w:p w14:paraId="492D5400" w14:textId="77777777" w:rsidR="00EA77B9" w:rsidRPr="00324C5D" w:rsidRDefault="00EA77B9" w:rsidP="008C17BA">
            <w:pPr>
              <w:rPr>
                <w:rFonts w:ascii="Arial" w:hAnsi="Arial" w:cs="Arial"/>
                <w:sz w:val="18"/>
                <w:szCs w:val="18"/>
              </w:rPr>
            </w:pPr>
            <w:r w:rsidRPr="00324C5D">
              <w:rPr>
                <w:rFonts w:ascii="Arial" w:hAnsi="Arial" w:cs="Arial"/>
                <w:sz w:val="18"/>
                <w:szCs w:val="18"/>
              </w:rPr>
              <w:t>...............................................................................................................................</w:t>
            </w:r>
          </w:p>
        </w:tc>
      </w:tr>
      <w:bookmarkEnd w:id="26"/>
      <w:tr w:rsidR="00EA77B9" w:rsidRPr="00324C5D" w14:paraId="65C2675C" w14:textId="77777777" w:rsidTr="008C17BA">
        <w:trPr>
          <w:trHeight w:val="340"/>
        </w:trPr>
        <w:tc>
          <w:tcPr>
            <w:tcW w:w="3119" w:type="dxa"/>
            <w:vAlign w:val="center"/>
          </w:tcPr>
          <w:p w14:paraId="6CD167FC" w14:textId="77777777" w:rsidR="00EA77B9" w:rsidRPr="00324C5D" w:rsidRDefault="00EA77B9" w:rsidP="008C17BA">
            <w:pPr>
              <w:rPr>
                <w:rFonts w:ascii="Arial" w:hAnsi="Arial" w:cs="Arial"/>
                <w:sz w:val="18"/>
                <w:szCs w:val="18"/>
              </w:rPr>
            </w:pPr>
            <w:r w:rsidRPr="00324C5D">
              <w:rPr>
                <w:rFonts w:ascii="Arial" w:hAnsi="Arial" w:cs="Arial"/>
                <w:sz w:val="18"/>
                <w:szCs w:val="18"/>
              </w:rPr>
              <w:t>KRS lub inny organ rejestrowy:</w:t>
            </w:r>
          </w:p>
        </w:tc>
        <w:tc>
          <w:tcPr>
            <w:tcW w:w="11765" w:type="dxa"/>
            <w:vAlign w:val="bottom"/>
          </w:tcPr>
          <w:p w14:paraId="388F1FC4" w14:textId="77777777" w:rsidR="00EA77B9" w:rsidRPr="00324C5D" w:rsidRDefault="00EA77B9" w:rsidP="008C17BA">
            <w:pPr>
              <w:rPr>
                <w:rFonts w:ascii="Arial" w:hAnsi="Arial" w:cs="Arial"/>
                <w:sz w:val="18"/>
                <w:szCs w:val="18"/>
              </w:rPr>
            </w:pPr>
            <w:r w:rsidRPr="00324C5D">
              <w:rPr>
                <w:rFonts w:ascii="Arial" w:hAnsi="Arial" w:cs="Arial"/>
                <w:sz w:val="18"/>
                <w:szCs w:val="18"/>
              </w:rPr>
              <w:t>...............................................................................................................................</w:t>
            </w:r>
          </w:p>
        </w:tc>
      </w:tr>
      <w:tr w:rsidR="00EA77B9" w:rsidRPr="00324C5D" w14:paraId="76ACC7EC" w14:textId="77777777" w:rsidTr="008C17BA">
        <w:trPr>
          <w:trHeight w:val="340"/>
        </w:trPr>
        <w:tc>
          <w:tcPr>
            <w:tcW w:w="3119" w:type="dxa"/>
            <w:vAlign w:val="center"/>
          </w:tcPr>
          <w:p w14:paraId="6E04275C" w14:textId="77777777" w:rsidR="00EA77B9" w:rsidRPr="00324C5D" w:rsidRDefault="00EA77B9" w:rsidP="008C17BA">
            <w:pPr>
              <w:rPr>
                <w:rFonts w:ascii="Arial" w:hAnsi="Arial" w:cs="Arial"/>
                <w:sz w:val="18"/>
                <w:szCs w:val="18"/>
              </w:rPr>
            </w:pPr>
            <w:r w:rsidRPr="00324C5D">
              <w:rPr>
                <w:rFonts w:ascii="Arial" w:hAnsi="Arial" w:cs="Arial"/>
                <w:sz w:val="18"/>
                <w:szCs w:val="18"/>
              </w:rPr>
              <w:t>REGON, NIP:</w:t>
            </w:r>
          </w:p>
        </w:tc>
        <w:tc>
          <w:tcPr>
            <w:tcW w:w="11765" w:type="dxa"/>
            <w:vAlign w:val="bottom"/>
          </w:tcPr>
          <w:p w14:paraId="3066E6B0" w14:textId="77777777" w:rsidR="00EA77B9" w:rsidRPr="00324C5D" w:rsidRDefault="00EA77B9" w:rsidP="008C17BA">
            <w:pPr>
              <w:rPr>
                <w:rFonts w:ascii="Arial" w:hAnsi="Arial" w:cs="Arial"/>
                <w:sz w:val="18"/>
                <w:szCs w:val="18"/>
              </w:rPr>
            </w:pPr>
            <w:r w:rsidRPr="00324C5D">
              <w:rPr>
                <w:rFonts w:ascii="Arial" w:hAnsi="Arial" w:cs="Arial"/>
                <w:sz w:val="18"/>
                <w:szCs w:val="18"/>
              </w:rPr>
              <w:t>REGON:......................................................... NIP:......................................................................</w:t>
            </w:r>
          </w:p>
        </w:tc>
      </w:tr>
      <w:tr w:rsidR="00EA77B9" w:rsidRPr="00324C5D" w14:paraId="273E3AE5" w14:textId="77777777" w:rsidTr="008C17BA">
        <w:trPr>
          <w:trHeight w:val="340"/>
        </w:trPr>
        <w:tc>
          <w:tcPr>
            <w:tcW w:w="3119" w:type="dxa"/>
            <w:vAlign w:val="center"/>
          </w:tcPr>
          <w:p w14:paraId="5D7EAEB4" w14:textId="77777777" w:rsidR="00EA77B9" w:rsidRPr="00324C5D" w:rsidRDefault="00EA77B9" w:rsidP="008C17BA">
            <w:pPr>
              <w:rPr>
                <w:rFonts w:ascii="Arial" w:hAnsi="Arial" w:cs="Arial"/>
                <w:sz w:val="18"/>
                <w:szCs w:val="18"/>
              </w:rPr>
            </w:pPr>
            <w:r w:rsidRPr="00324C5D">
              <w:rPr>
                <w:rFonts w:ascii="Arial" w:hAnsi="Arial" w:cs="Arial"/>
                <w:sz w:val="18"/>
                <w:szCs w:val="18"/>
              </w:rPr>
              <w:t>Wielkość przedsiębiorstwa*:</w:t>
            </w:r>
          </w:p>
        </w:tc>
        <w:tc>
          <w:tcPr>
            <w:tcW w:w="11765" w:type="dxa"/>
            <w:vAlign w:val="center"/>
          </w:tcPr>
          <w:p w14:paraId="600126E6" w14:textId="77777777" w:rsidR="00EA77B9" w:rsidRPr="00324C5D" w:rsidRDefault="00EA77B9" w:rsidP="008C17BA">
            <w:pPr>
              <w:widowControl w:val="0"/>
              <w:suppressAutoHyphens/>
              <w:rPr>
                <w:rFonts w:ascii="Arial" w:hAnsi="Arial" w:cs="Arial"/>
                <w:sz w:val="18"/>
                <w:szCs w:val="18"/>
              </w:rPr>
            </w:pPr>
            <w:r w:rsidRPr="00324C5D">
              <w:rPr>
                <w:rFonts w:ascii="Arial" w:hAnsi="Arial" w:cs="Arial"/>
                <w:sz w:val="18"/>
                <w:szCs w:val="18"/>
                <w:lang w:eastAsia="en-US"/>
              </w:rPr>
              <w:t xml:space="preserve">1. mikroprzedsiębiorstwo; 2. małe przedsiębiorstwo; 3. średnie przedsiębiorstwo; 4. jednoosobowa działalność gospodarcza; 5. osoba fizyczna nieprowadząca działalności gospodarczej; 6. żadne z powyższych. </w:t>
            </w:r>
            <w:r w:rsidRPr="00324C5D">
              <w:rPr>
                <w:rFonts w:ascii="Arial" w:hAnsi="Arial" w:cs="Arial"/>
                <w:sz w:val="18"/>
                <w:szCs w:val="18"/>
              </w:rPr>
              <w:t>(właściwe podkreślić)</w:t>
            </w:r>
          </w:p>
        </w:tc>
      </w:tr>
      <w:tr w:rsidR="00EA77B9" w:rsidRPr="00324C5D" w14:paraId="7990BAFC" w14:textId="77777777" w:rsidTr="008C17BA">
        <w:trPr>
          <w:trHeight w:val="340"/>
        </w:trPr>
        <w:tc>
          <w:tcPr>
            <w:tcW w:w="3119" w:type="dxa"/>
            <w:vAlign w:val="center"/>
          </w:tcPr>
          <w:p w14:paraId="196627E7" w14:textId="77777777" w:rsidR="00EA77B9" w:rsidRPr="00324C5D" w:rsidRDefault="00EA77B9" w:rsidP="008C17BA">
            <w:pPr>
              <w:rPr>
                <w:rFonts w:ascii="Arial" w:hAnsi="Arial" w:cs="Arial"/>
                <w:sz w:val="18"/>
                <w:szCs w:val="18"/>
              </w:rPr>
            </w:pPr>
            <w:r w:rsidRPr="00324C5D">
              <w:rPr>
                <w:rFonts w:ascii="Arial" w:hAnsi="Arial" w:cs="Arial"/>
                <w:sz w:val="18"/>
                <w:szCs w:val="18"/>
              </w:rPr>
              <w:t>Osoby upoważniona do kontaktu</w:t>
            </w:r>
          </w:p>
        </w:tc>
        <w:tc>
          <w:tcPr>
            <w:tcW w:w="11765" w:type="dxa"/>
            <w:vAlign w:val="bottom"/>
          </w:tcPr>
          <w:p w14:paraId="7F15920B" w14:textId="77777777" w:rsidR="00EA77B9" w:rsidRPr="00324C5D" w:rsidRDefault="00EA77B9" w:rsidP="008C17BA">
            <w:pPr>
              <w:rPr>
                <w:rFonts w:ascii="Arial" w:hAnsi="Arial" w:cs="Arial"/>
                <w:sz w:val="18"/>
                <w:szCs w:val="18"/>
              </w:rPr>
            </w:pPr>
            <w:r w:rsidRPr="00324C5D">
              <w:rPr>
                <w:rFonts w:ascii="Arial" w:hAnsi="Arial" w:cs="Arial"/>
                <w:sz w:val="18"/>
                <w:szCs w:val="18"/>
              </w:rPr>
              <w:t>Imię i nazwisko …......................................; Tel. ....................................... Adres e-mail:.......................</w:t>
            </w:r>
          </w:p>
        </w:tc>
      </w:tr>
      <w:tr w:rsidR="00EA77B9" w:rsidRPr="00324C5D" w14:paraId="26E7EB8F" w14:textId="77777777" w:rsidTr="008C17BA">
        <w:trPr>
          <w:trHeight w:val="340"/>
        </w:trPr>
        <w:tc>
          <w:tcPr>
            <w:tcW w:w="3119" w:type="dxa"/>
            <w:vAlign w:val="center"/>
          </w:tcPr>
          <w:p w14:paraId="406253A7" w14:textId="77777777" w:rsidR="00EA77B9" w:rsidRPr="00324C5D" w:rsidRDefault="00EA77B9" w:rsidP="008C17BA">
            <w:pPr>
              <w:rPr>
                <w:rFonts w:ascii="Arial" w:hAnsi="Arial" w:cs="Arial"/>
                <w:sz w:val="18"/>
                <w:szCs w:val="18"/>
              </w:rPr>
            </w:pPr>
            <w:bookmarkStart w:id="27" w:name="_Hlk92184861"/>
            <w:r w:rsidRPr="00324C5D">
              <w:rPr>
                <w:rFonts w:ascii="Arial" w:hAnsi="Arial" w:cs="Arial"/>
                <w:sz w:val="18"/>
                <w:szCs w:val="18"/>
              </w:rPr>
              <w:t>Osoba/komórka odpowiedzialna za realizację umowy</w:t>
            </w:r>
          </w:p>
        </w:tc>
        <w:tc>
          <w:tcPr>
            <w:tcW w:w="11765" w:type="dxa"/>
            <w:vAlign w:val="bottom"/>
          </w:tcPr>
          <w:p w14:paraId="172FFC1F" w14:textId="77777777" w:rsidR="00EA77B9" w:rsidRPr="00324C5D" w:rsidRDefault="00EA77B9" w:rsidP="008C17BA">
            <w:pPr>
              <w:rPr>
                <w:rFonts w:ascii="Arial" w:hAnsi="Arial" w:cs="Arial"/>
                <w:sz w:val="18"/>
                <w:szCs w:val="18"/>
              </w:rPr>
            </w:pPr>
            <w:r w:rsidRPr="00324C5D">
              <w:rPr>
                <w:rFonts w:ascii="Arial" w:hAnsi="Arial" w:cs="Arial"/>
                <w:sz w:val="18"/>
                <w:szCs w:val="18"/>
              </w:rPr>
              <w:t>Imię i nazwisko …......................................; Tel. ....................................... Adres e-mail:.......................</w:t>
            </w:r>
          </w:p>
        </w:tc>
      </w:tr>
      <w:bookmarkEnd w:id="27"/>
      <w:tr w:rsidR="00EA77B9" w:rsidRPr="00324C5D" w14:paraId="534FDDBE" w14:textId="77777777" w:rsidTr="008C17BA">
        <w:tblPrEx>
          <w:tblLook w:val="04A0" w:firstRow="1" w:lastRow="0" w:firstColumn="1" w:lastColumn="0" w:noHBand="0" w:noVBand="1"/>
        </w:tblPrEx>
        <w:trPr>
          <w:trHeight w:val="340"/>
        </w:trPr>
        <w:tc>
          <w:tcPr>
            <w:tcW w:w="3119" w:type="dxa"/>
            <w:vAlign w:val="center"/>
          </w:tcPr>
          <w:p w14:paraId="2A448C91" w14:textId="77777777" w:rsidR="00EA77B9" w:rsidRPr="00324C5D" w:rsidRDefault="00EA77B9" w:rsidP="008C17BA">
            <w:pPr>
              <w:rPr>
                <w:rFonts w:ascii="Arial" w:hAnsi="Arial" w:cs="Arial"/>
                <w:sz w:val="18"/>
                <w:szCs w:val="18"/>
              </w:rPr>
            </w:pPr>
            <w:r w:rsidRPr="00324C5D">
              <w:rPr>
                <w:rFonts w:ascii="Arial" w:hAnsi="Arial" w:cs="Arial"/>
                <w:sz w:val="18"/>
                <w:szCs w:val="18"/>
              </w:rPr>
              <w:t>Nr rachunku bankowego:</w:t>
            </w:r>
          </w:p>
        </w:tc>
        <w:tc>
          <w:tcPr>
            <w:tcW w:w="11765" w:type="dxa"/>
            <w:vAlign w:val="bottom"/>
          </w:tcPr>
          <w:p w14:paraId="22D15252" w14:textId="77777777" w:rsidR="00EA77B9" w:rsidRPr="00324C5D" w:rsidRDefault="00EA77B9" w:rsidP="008C17BA">
            <w:pPr>
              <w:rPr>
                <w:rFonts w:ascii="Arial" w:hAnsi="Arial" w:cs="Arial"/>
                <w:sz w:val="18"/>
                <w:szCs w:val="18"/>
              </w:rPr>
            </w:pPr>
            <w:r w:rsidRPr="00324C5D">
              <w:rPr>
                <w:rFonts w:ascii="Arial" w:hAnsi="Arial" w:cs="Arial"/>
                <w:sz w:val="18"/>
                <w:szCs w:val="18"/>
              </w:rPr>
              <w:t>................................................................................................................................</w:t>
            </w:r>
          </w:p>
        </w:tc>
      </w:tr>
    </w:tbl>
    <w:p w14:paraId="39FAA694" w14:textId="77777777" w:rsidR="00EA77B9" w:rsidRPr="00324C5D" w:rsidRDefault="00EA77B9" w:rsidP="00EA77B9">
      <w:pPr>
        <w:jc w:val="both"/>
        <w:rPr>
          <w:rFonts w:ascii="Arial" w:hAnsi="Arial" w:cs="Arial"/>
          <w:sz w:val="18"/>
          <w:szCs w:val="18"/>
        </w:rPr>
      </w:pPr>
    </w:p>
    <w:p w14:paraId="5FD54C76" w14:textId="77777777" w:rsidR="00EA77B9" w:rsidRPr="00324C5D" w:rsidRDefault="00EA77B9" w:rsidP="00EA77B9">
      <w:pPr>
        <w:widowControl w:val="0"/>
        <w:numPr>
          <w:ilvl w:val="0"/>
          <w:numId w:val="10"/>
        </w:numPr>
        <w:suppressAutoHyphens/>
        <w:rPr>
          <w:rFonts w:ascii="Arial" w:hAnsi="Arial" w:cs="Arial"/>
          <w:sz w:val="18"/>
          <w:szCs w:val="18"/>
        </w:rPr>
      </w:pPr>
      <w:r w:rsidRPr="00324C5D">
        <w:rPr>
          <w:rFonts w:ascii="Arial" w:hAnsi="Arial" w:cs="Arial"/>
          <w:sz w:val="18"/>
          <w:szCs w:val="18"/>
        </w:rPr>
        <w:t>Oświadczam, że:</w:t>
      </w:r>
    </w:p>
    <w:p w14:paraId="14E33CC3" w14:textId="77777777"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sz w:val="18"/>
          <w:szCs w:val="18"/>
          <w:lang w:eastAsia="en-US"/>
        </w:rPr>
        <w:t>akceptuję w całości wszystkie warunki zamówienia zawarte w SWZ;</w:t>
      </w:r>
    </w:p>
    <w:p w14:paraId="6C9EBBE9" w14:textId="442D11C7"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sz w:val="18"/>
          <w:szCs w:val="18"/>
        </w:rPr>
        <w:t>składam ofertę na wykonanie przedmiotu zamówienia w zakresie określonym w SWZ, zgodnie z dokumentami zamówienia i projekt</w:t>
      </w:r>
      <w:r w:rsidR="002E6262" w:rsidRPr="00324C5D">
        <w:rPr>
          <w:rFonts w:ascii="Arial" w:hAnsi="Arial" w:cs="Arial"/>
          <w:sz w:val="18"/>
          <w:szCs w:val="18"/>
        </w:rPr>
        <w:t>owanymi postanowieniami</w:t>
      </w:r>
      <w:r w:rsidRPr="00324C5D">
        <w:rPr>
          <w:rFonts w:ascii="Arial" w:hAnsi="Arial" w:cs="Arial"/>
          <w:sz w:val="18"/>
          <w:szCs w:val="18"/>
        </w:rPr>
        <w:t xml:space="preserve"> umowy;</w:t>
      </w:r>
    </w:p>
    <w:p w14:paraId="209BC6E4" w14:textId="77777777"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sz w:val="18"/>
          <w:szCs w:val="18"/>
          <w:lang w:eastAsia="en-US"/>
        </w:rPr>
        <w:t>cena oferty zawiera wszystkie koszty, jakie ponosi Zamawiający w przypadku wyboru niniejszej oferty;</w:t>
      </w:r>
    </w:p>
    <w:p w14:paraId="1329EC60" w14:textId="77777777"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sz w:val="18"/>
          <w:szCs w:val="18"/>
          <w:lang w:eastAsia="en-US"/>
        </w:rPr>
        <w:t>akceptuję warunki płatności określone przez Zamawiającego w SWZ przedmiotowego postępowania;</w:t>
      </w:r>
    </w:p>
    <w:p w14:paraId="4A5DE6A8" w14:textId="77777777"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sz w:val="18"/>
          <w:szCs w:val="18"/>
          <w:lang w:eastAsia="en-US"/>
        </w:rPr>
        <w:t>jestem związany/a niniejszą ofertą do terminu wskazanego w Dziale XII SWZ;</w:t>
      </w:r>
    </w:p>
    <w:p w14:paraId="0F669553" w14:textId="77777777"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b/>
          <w:bCs/>
          <w:sz w:val="18"/>
          <w:szCs w:val="18"/>
          <w:lang w:eastAsia="en-US"/>
        </w:rPr>
        <w:t>przewiduję/nie przewiduję*</w:t>
      </w:r>
      <w:r w:rsidRPr="00324C5D">
        <w:rPr>
          <w:rFonts w:ascii="Arial" w:hAnsi="Arial" w:cs="Arial"/>
          <w:sz w:val="18"/>
          <w:szCs w:val="18"/>
          <w:lang w:eastAsia="en-US"/>
        </w:rPr>
        <w:t xml:space="preserve"> powierzenie podwykonawcom .................................................................... realizacji zamówienia w zakresie …………….;</w:t>
      </w:r>
    </w:p>
    <w:p w14:paraId="6D7B3FE8" w14:textId="570C8BDD" w:rsidR="00EA77B9" w:rsidRPr="00324C5D" w:rsidRDefault="00EA77B9" w:rsidP="00916FA9">
      <w:pPr>
        <w:widowControl w:val="0"/>
        <w:numPr>
          <w:ilvl w:val="0"/>
          <w:numId w:val="31"/>
        </w:numPr>
        <w:suppressAutoHyphens/>
        <w:jc w:val="both"/>
        <w:rPr>
          <w:rFonts w:ascii="Arial" w:hAnsi="Arial" w:cs="Arial"/>
          <w:sz w:val="18"/>
          <w:szCs w:val="18"/>
          <w:lang w:eastAsia="en-US"/>
        </w:rPr>
      </w:pPr>
      <w:r w:rsidRPr="00324C5D">
        <w:rPr>
          <w:rFonts w:ascii="Arial" w:hAnsi="Arial" w:cs="Arial"/>
          <w:sz w:val="18"/>
          <w:szCs w:val="18"/>
          <w:lang w:eastAsia="en-US"/>
        </w:rPr>
        <w:t>zapoznałem/</w:t>
      </w:r>
      <w:proofErr w:type="spellStart"/>
      <w:r w:rsidRPr="00324C5D">
        <w:rPr>
          <w:rFonts w:ascii="Arial" w:hAnsi="Arial" w:cs="Arial"/>
          <w:sz w:val="18"/>
          <w:szCs w:val="18"/>
          <w:lang w:eastAsia="en-US"/>
        </w:rPr>
        <w:t>am</w:t>
      </w:r>
      <w:proofErr w:type="spellEnd"/>
      <w:r w:rsidRPr="00324C5D">
        <w:rPr>
          <w:rFonts w:ascii="Arial" w:hAnsi="Arial" w:cs="Arial"/>
          <w:sz w:val="18"/>
          <w:szCs w:val="18"/>
          <w:lang w:eastAsia="en-US"/>
        </w:rPr>
        <w:t xml:space="preserve"> się z </w:t>
      </w:r>
      <w:r w:rsidR="002E6262" w:rsidRPr="00324C5D">
        <w:rPr>
          <w:rFonts w:ascii="Arial" w:hAnsi="Arial" w:cs="Arial"/>
          <w:sz w:val="18"/>
          <w:szCs w:val="18"/>
          <w:lang w:eastAsia="en-US"/>
        </w:rPr>
        <w:t xml:space="preserve">projektowanymi </w:t>
      </w:r>
      <w:r w:rsidRPr="00324C5D">
        <w:rPr>
          <w:rFonts w:ascii="Arial" w:hAnsi="Arial" w:cs="Arial"/>
          <w:sz w:val="18"/>
          <w:szCs w:val="18"/>
          <w:lang w:eastAsia="en-US"/>
        </w:rPr>
        <w:t>postanowieniami umowy i zobowiązuję się, w przypadku wyboru mojej oferty, do zawarcia umowy zgodnej z niniejszą ofertą, na warunkach określonych w SWZ, w miejscu i terminie wyznaczonym przez Zamawiającego;</w:t>
      </w:r>
    </w:p>
    <w:p w14:paraId="03133D40" w14:textId="77777777" w:rsidR="00EA77B9" w:rsidRPr="00324C5D" w:rsidRDefault="00EA77B9" w:rsidP="00916FA9">
      <w:pPr>
        <w:widowControl w:val="0"/>
        <w:numPr>
          <w:ilvl w:val="0"/>
          <w:numId w:val="31"/>
        </w:numPr>
        <w:suppressAutoHyphens/>
        <w:autoSpaceDE w:val="0"/>
        <w:autoSpaceDN w:val="0"/>
        <w:adjustRightInd w:val="0"/>
        <w:jc w:val="both"/>
        <w:rPr>
          <w:rFonts w:ascii="Arial" w:hAnsi="Arial" w:cs="Arial"/>
          <w:sz w:val="18"/>
          <w:szCs w:val="18"/>
        </w:rPr>
      </w:pPr>
      <w:r w:rsidRPr="00324C5D">
        <w:rPr>
          <w:rFonts w:ascii="Arial" w:hAnsi="Arial" w:cs="Arial"/>
          <w:sz w:val="18"/>
          <w:szCs w:val="18"/>
        </w:rPr>
        <w:t>że wypełniłem obowiązki informacyjne przewidziane w art. 13 lub art. 14 RODO wobec osób fizycznych, od których dane osobowe bezpośrednio lub pośrednio pozyskałem w celu ubiegania się o udzielenie zamówienia publicznego w niniejszym postępowaniu.</w:t>
      </w:r>
    </w:p>
    <w:p w14:paraId="14217DD8" w14:textId="77777777" w:rsidR="00EA77B9" w:rsidRPr="00324C5D" w:rsidRDefault="00EA77B9" w:rsidP="00EA77B9">
      <w:pPr>
        <w:jc w:val="both"/>
        <w:rPr>
          <w:rFonts w:ascii="Arial" w:hAnsi="Arial" w:cs="Arial"/>
          <w:sz w:val="18"/>
          <w:szCs w:val="18"/>
        </w:rPr>
      </w:pPr>
      <w:r w:rsidRPr="00324C5D">
        <w:rPr>
          <w:rFonts w:ascii="Arial" w:hAnsi="Arial" w:cs="Arial"/>
          <w:sz w:val="18"/>
          <w:szCs w:val="18"/>
        </w:rPr>
        <w:t>* niepotrzebne skreślić zaznaczyć</w:t>
      </w:r>
    </w:p>
    <w:p w14:paraId="410680B4" w14:textId="77777777" w:rsidR="0075705A" w:rsidRPr="00324C5D" w:rsidRDefault="0075705A" w:rsidP="00F06DA9">
      <w:pPr>
        <w:widowControl w:val="0"/>
        <w:suppressAutoHyphens/>
        <w:rPr>
          <w:rFonts w:ascii="Arial" w:hAnsi="Arial" w:cs="Arial"/>
        </w:rPr>
      </w:pPr>
    </w:p>
    <w:p w14:paraId="5D8F5A00" w14:textId="77777777" w:rsidR="00627EFF" w:rsidRPr="00324C5D" w:rsidRDefault="00627EFF" w:rsidP="00F06DA9">
      <w:pPr>
        <w:widowControl w:val="0"/>
        <w:suppressAutoHyphens/>
        <w:rPr>
          <w:rFonts w:ascii="Arial" w:hAnsi="Arial" w:cs="Arial"/>
        </w:rPr>
      </w:pPr>
    </w:p>
    <w:p w14:paraId="2815BE47" w14:textId="34593692" w:rsidR="00CC3549" w:rsidRPr="00324C5D" w:rsidRDefault="00E87A4D" w:rsidP="00F06DA9">
      <w:pPr>
        <w:widowControl w:val="0"/>
        <w:numPr>
          <w:ilvl w:val="0"/>
          <w:numId w:val="10"/>
        </w:numPr>
        <w:suppressAutoHyphens/>
        <w:rPr>
          <w:rFonts w:ascii="Arial" w:hAnsi="Arial" w:cs="Arial"/>
        </w:rPr>
      </w:pPr>
      <w:bookmarkStart w:id="28" w:name="_Hlk120705906"/>
      <w:r w:rsidRPr="00324C5D">
        <w:rPr>
          <w:rFonts w:ascii="Arial" w:hAnsi="Arial" w:cs="Arial"/>
        </w:rPr>
        <w:lastRenderedPageBreak/>
        <w:t>Oferuję dostawę, zgodnie z wymogami zawartymi w Specyfikacji Warunków Zamówienia:</w:t>
      </w:r>
    </w:p>
    <w:p w14:paraId="50E7F82D" w14:textId="1C3CA17A" w:rsidR="00CC3549" w:rsidRPr="00324C5D" w:rsidRDefault="00CC3549" w:rsidP="00F06DA9">
      <w:pPr>
        <w:rPr>
          <w:rFonts w:ascii="Arial" w:hAnsi="Arial" w:cs="Arial"/>
        </w:rPr>
      </w:pPr>
      <w:bookmarkStart w:id="29" w:name="_Hlk120705924"/>
      <w:bookmarkEnd w:id="28"/>
    </w:p>
    <w:tbl>
      <w:tblPr>
        <w:tblW w:w="1488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26"/>
        <w:gridCol w:w="4105"/>
        <w:gridCol w:w="2982"/>
        <w:gridCol w:w="851"/>
        <w:gridCol w:w="992"/>
        <w:gridCol w:w="1279"/>
        <w:gridCol w:w="708"/>
        <w:gridCol w:w="1698"/>
        <w:gridCol w:w="1844"/>
      </w:tblGrid>
      <w:tr w:rsidR="00627EFF" w:rsidRPr="00324C5D" w14:paraId="0F6D3384" w14:textId="77777777" w:rsidTr="00610AC7">
        <w:trPr>
          <w:cantSplit/>
        </w:trPr>
        <w:tc>
          <w:tcPr>
            <w:tcW w:w="14885"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DA4A9C" w14:textId="64C10538" w:rsidR="00627EFF" w:rsidRPr="00324C5D" w:rsidRDefault="00627EFF" w:rsidP="00610AC7">
            <w:pPr>
              <w:ind w:left="1348" w:hanging="1348"/>
              <w:rPr>
                <w:rFonts w:ascii="Arial" w:hAnsi="Arial" w:cs="Arial"/>
                <w:b/>
                <w:bCs/>
              </w:rPr>
            </w:pPr>
            <w:r w:rsidRPr="00324C5D">
              <w:rPr>
                <w:rFonts w:ascii="Arial" w:hAnsi="Arial" w:cs="Arial"/>
                <w:b/>
                <w:bCs/>
              </w:rPr>
              <w:t>CZĘŚĆ NR 1 KOMPUTERY AIO</w:t>
            </w:r>
          </w:p>
        </w:tc>
      </w:tr>
      <w:tr w:rsidR="00627EFF" w:rsidRPr="00324C5D" w14:paraId="689C9843" w14:textId="77777777" w:rsidTr="000B1B19">
        <w:trPr>
          <w:cantSplit/>
          <w:trHeight w:val="566"/>
        </w:trPr>
        <w:tc>
          <w:tcPr>
            <w:tcW w:w="426" w:type="dxa"/>
            <w:tcBorders>
              <w:top w:val="single" w:sz="4" w:space="0" w:color="auto"/>
            </w:tcBorders>
            <w:shd w:val="clear" w:color="auto" w:fill="F2F2F2" w:themeFill="background1" w:themeFillShade="F2"/>
            <w:vAlign w:val="center"/>
          </w:tcPr>
          <w:p w14:paraId="6B5E178E" w14:textId="77777777" w:rsidR="00627EFF" w:rsidRPr="00324C5D" w:rsidRDefault="00627EFF" w:rsidP="00610AC7">
            <w:pPr>
              <w:jc w:val="center"/>
              <w:rPr>
                <w:rFonts w:ascii="Arial" w:hAnsi="Arial" w:cs="Arial"/>
                <w:sz w:val="16"/>
                <w:szCs w:val="16"/>
              </w:rPr>
            </w:pPr>
            <w:proofErr w:type="spellStart"/>
            <w:r w:rsidRPr="00324C5D">
              <w:rPr>
                <w:rFonts w:ascii="Arial" w:hAnsi="Arial" w:cs="Arial"/>
                <w:sz w:val="16"/>
                <w:szCs w:val="16"/>
              </w:rPr>
              <w:t>Lp</w:t>
            </w:r>
            <w:proofErr w:type="spellEnd"/>
          </w:p>
        </w:tc>
        <w:tc>
          <w:tcPr>
            <w:tcW w:w="4105" w:type="dxa"/>
            <w:tcBorders>
              <w:top w:val="single" w:sz="4" w:space="0" w:color="auto"/>
            </w:tcBorders>
            <w:shd w:val="clear" w:color="auto" w:fill="F2F2F2" w:themeFill="background1" w:themeFillShade="F2"/>
            <w:vAlign w:val="center"/>
          </w:tcPr>
          <w:p w14:paraId="13BAA32A" w14:textId="77777777" w:rsidR="00627EFF" w:rsidRPr="00324C5D" w:rsidRDefault="00627EFF" w:rsidP="00610AC7">
            <w:pPr>
              <w:jc w:val="center"/>
              <w:rPr>
                <w:rFonts w:ascii="Arial" w:hAnsi="Arial" w:cs="Arial"/>
                <w:sz w:val="16"/>
                <w:szCs w:val="16"/>
              </w:rPr>
            </w:pPr>
            <w:r w:rsidRPr="00324C5D">
              <w:rPr>
                <w:rFonts w:ascii="Arial" w:hAnsi="Arial" w:cs="Arial"/>
                <w:sz w:val="16"/>
                <w:szCs w:val="16"/>
              </w:rPr>
              <w:t>Przedmiot zamówienia</w:t>
            </w:r>
          </w:p>
        </w:tc>
        <w:tc>
          <w:tcPr>
            <w:tcW w:w="2982" w:type="dxa"/>
            <w:tcBorders>
              <w:top w:val="single" w:sz="4" w:space="0" w:color="auto"/>
            </w:tcBorders>
            <w:shd w:val="clear" w:color="auto" w:fill="F2F2F2" w:themeFill="background1" w:themeFillShade="F2"/>
            <w:vAlign w:val="center"/>
          </w:tcPr>
          <w:p w14:paraId="7A125068" w14:textId="3E77F681" w:rsidR="00627EFF" w:rsidRPr="00324C5D" w:rsidRDefault="00627EFF" w:rsidP="000B1B19">
            <w:pPr>
              <w:jc w:val="center"/>
              <w:rPr>
                <w:rFonts w:ascii="Arial" w:hAnsi="Arial" w:cs="Arial"/>
                <w:sz w:val="16"/>
                <w:szCs w:val="16"/>
              </w:rPr>
            </w:pPr>
            <w:r w:rsidRPr="00324C5D">
              <w:rPr>
                <w:rFonts w:ascii="Arial" w:hAnsi="Arial" w:cs="Arial"/>
                <w:bCs/>
                <w:sz w:val="16"/>
                <w:szCs w:val="16"/>
              </w:rPr>
              <w:t>Producent, model</w:t>
            </w:r>
            <w:r w:rsidR="000B1B19">
              <w:rPr>
                <w:rFonts w:ascii="Arial" w:hAnsi="Arial" w:cs="Arial"/>
                <w:bCs/>
                <w:sz w:val="16"/>
                <w:szCs w:val="16"/>
              </w:rPr>
              <w:t xml:space="preserve"> </w:t>
            </w:r>
            <w:r w:rsidR="00087365" w:rsidRPr="00324C5D">
              <w:rPr>
                <w:rFonts w:ascii="Arial" w:hAnsi="Arial" w:cs="Arial"/>
                <w:bCs/>
                <w:sz w:val="16"/>
                <w:szCs w:val="16"/>
              </w:rPr>
              <w:t>lub inny jednoznaczny identyfikator oferowanej konfiguracji</w:t>
            </w:r>
          </w:p>
        </w:tc>
        <w:tc>
          <w:tcPr>
            <w:tcW w:w="851" w:type="dxa"/>
            <w:tcBorders>
              <w:top w:val="single" w:sz="4" w:space="0" w:color="auto"/>
            </w:tcBorders>
            <w:shd w:val="clear" w:color="auto" w:fill="F2F2F2" w:themeFill="background1" w:themeFillShade="F2"/>
            <w:vAlign w:val="center"/>
          </w:tcPr>
          <w:p w14:paraId="2BA390EE" w14:textId="77777777" w:rsidR="00627EFF" w:rsidRPr="00324C5D" w:rsidRDefault="00627EFF" w:rsidP="00610AC7">
            <w:pPr>
              <w:jc w:val="center"/>
              <w:rPr>
                <w:rFonts w:ascii="Arial" w:hAnsi="Arial" w:cs="Arial"/>
                <w:sz w:val="16"/>
                <w:szCs w:val="16"/>
              </w:rPr>
            </w:pPr>
            <w:r w:rsidRPr="00324C5D">
              <w:rPr>
                <w:rFonts w:ascii="Arial" w:hAnsi="Arial" w:cs="Arial"/>
                <w:sz w:val="16"/>
                <w:szCs w:val="16"/>
              </w:rPr>
              <w:t>Ilość</w:t>
            </w:r>
          </w:p>
        </w:tc>
        <w:tc>
          <w:tcPr>
            <w:tcW w:w="992" w:type="dxa"/>
            <w:tcBorders>
              <w:top w:val="single" w:sz="4" w:space="0" w:color="auto"/>
            </w:tcBorders>
            <w:shd w:val="clear" w:color="auto" w:fill="F2F2F2" w:themeFill="background1" w:themeFillShade="F2"/>
            <w:vAlign w:val="center"/>
          </w:tcPr>
          <w:p w14:paraId="3CFBCAB6" w14:textId="77777777" w:rsidR="00627EFF" w:rsidRPr="00324C5D" w:rsidRDefault="00627EFF" w:rsidP="00610AC7">
            <w:pPr>
              <w:jc w:val="center"/>
              <w:rPr>
                <w:rFonts w:ascii="Arial" w:hAnsi="Arial" w:cs="Arial"/>
                <w:sz w:val="16"/>
                <w:szCs w:val="16"/>
              </w:rPr>
            </w:pPr>
            <w:r w:rsidRPr="00324C5D">
              <w:rPr>
                <w:rFonts w:ascii="Arial" w:hAnsi="Arial" w:cs="Arial"/>
                <w:sz w:val="16"/>
                <w:szCs w:val="16"/>
              </w:rPr>
              <w:t>Jednostka miary</w:t>
            </w:r>
          </w:p>
        </w:tc>
        <w:tc>
          <w:tcPr>
            <w:tcW w:w="1279" w:type="dxa"/>
            <w:tcBorders>
              <w:top w:val="single" w:sz="4" w:space="0" w:color="auto"/>
            </w:tcBorders>
            <w:shd w:val="clear" w:color="auto" w:fill="F2F2F2" w:themeFill="background1" w:themeFillShade="F2"/>
            <w:vAlign w:val="center"/>
          </w:tcPr>
          <w:p w14:paraId="229C7033" w14:textId="77777777" w:rsidR="00627EFF" w:rsidRPr="00324C5D" w:rsidRDefault="00627EFF" w:rsidP="00610AC7">
            <w:pPr>
              <w:keepNext/>
              <w:jc w:val="center"/>
              <w:outlineLvl w:val="3"/>
              <w:rPr>
                <w:rFonts w:ascii="Arial" w:hAnsi="Arial" w:cs="Arial"/>
                <w:sz w:val="16"/>
                <w:szCs w:val="16"/>
              </w:rPr>
            </w:pPr>
            <w:r w:rsidRPr="00324C5D">
              <w:rPr>
                <w:rFonts w:ascii="Arial" w:hAnsi="Arial" w:cs="Arial"/>
                <w:sz w:val="16"/>
                <w:szCs w:val="16"/>
              </w:rPr>
              <w:t>Cena jedn. netto</w:t>
            </w:r>
          </w:p>
        </w:tc>
        <w:tc>
          <w:tcPr>
            <w:tcW w:w="708" w:type="dxa"/>
            <w:tcBorders>
              <w:top w:val="single" w:sz="4" w:space="0" w:color="auto"/>
            </w:tcBorders>
            <w:shd w:val="clear" w:color="auto" w:fill="F2F2F2" w:themeFill="background1" w:themeFillShade="F2"/>
            <w:vAlign w:val="center"/>
          </w:tcPr>
          <w:p w14:paraId="66892453" w14:textId="77777777" w:rsidR="00627EFF" w:rsidRPr="00324C5D" w:rsidRDefault="00627EFF" w:rsidP="00610AC7">
            <w:pPr>
              <w:keepNext/>
              <w:jc w:val="center"/>
              <w:outlineLvl w:val="3"/>
              <w:rPr>
                <w:rFonts w:ascii="Arial" w:hAnsi="Arial" w:cs="Arial"/>
                <w:sz w:val="16"/>
                <w:szCs w:val="16"/>
              </w:rPr>
            </w:pPr>
            <w:r w:rsidRPr="00324C5D">
              <w:rPr>
                <w:rFonts w:ascii="Arial" w:hAnsi="Arial" w:cs="Arial"/>
                <w:sz w:val="16"/>
                <w:szCs w:val="16"/>
              </w:rPr>
              <w:t>VAT w (%)</w:t>
            </w:r>
          </w:p>
        </w:tc>
        <w:tc>
          <w:tcPr>
            <w:tcW w:w="1698" w:type="dxa"/>
            <w:tcBorders>
              <w:top w:val="single" w:sz="4" w:space="0" w:color="auto"/>
              <w:bottom w:val="single" w:sz="4" w:space="0" w:color="auto"/>
            </w:tcBorders>
            <w:shd w:val="clear" w:color="auto" w:fill="F2F2F2" w:themeFill="background1" w:themeFillShade="F2"/>
            <w:vAlign w:val="center"/>
          </w:tcPr>
          <w:p w14:paraId="36436F27" w14:textId="77777777" w:rsidR="00627EFF" w:rsidRPr="00324C5D" w:rsidRDefault="00627EFF" w:rsidP="00610AC7">
            <w:pPr>
              <w:jc w:val="center"/>
              <w:rPr>
                <w:rFonts w:ascii="Arial" w:hAnsi="Arial" w:cs="Arial"/>
                <w:sz w:val="16"/>
                <w:szCs w:val="16"/>
              </w:rPr>
            </w:pPr>
            <w:r w:rsidRPr="00324C5D">
              <w:rPr>
                <w:rFonts w:ascii="Arial" w:hAnsi="Arial" w:cs="Arial"/>
                <w:sz w:val="16"/>
                <w:szCs w:val="16"/>
              </w:rPr>
              <w:t>Wartość netto</w:t>
            </w:r>
          </w:p>
        </w:tc>
        <w:tc>
          <w:tcPr>
            <w:tcW w:w="1844" w:type="dxa"/>
            <w:tcBorders>
              <w:top w:val="single" w:sz="4" w:space="0" w:color="auto"/>
              <w:bottom w:val="single" w:sz="4" w:space="0" w:color="auto"/>
            </w:tcBorders>
            <w:shd w:val="clear" w:color="auto" w:fill="F2F2F2" w:themeFill="background1" w:themeFillShade="F2"/>
            <w:vAlign w:val="center"/>
          </w:tcPr>
          <w:p w14:paraId="540BED54" w14:textId="77777777" w:rsidR="00627EFF" w:rsidRPr="00324C5D" w:rsidRDefault="00627EFF" w:rsidP="00610AC7">
            <w:pPr>
              <w:keepNext/>
              <w:jc w:val="center"/>
              <w:outlineLvl w:val="3"/>
              <w:rPr>
                <w:rFonts w:ascii="Arial" w:hAnsi="Arial" w:cs="Arial"/>
                <w:sz w:val="16"/>
                <w:szCs w:val="16"/>
              </w:rPr>
            </w:pPr>
            <w:r w:rsidRPr="00324C5D">
              <w:rPr>
                <w:rFonts w:ascii="Arial" w:hAnsi="Arial" w:cs="Arial"/>
                <w:sz w:val="16"/>
                <w:szCs w:val="16"/>
              </w:rPr>
              <w:t>Wartość brutto</w:t>
            </w:r>
          </w:p>
        </w:tc>
      </w:tr>
      <w:tr w:rsidR="00627EFF" w:rsidRPr="00324C5D" w14:paraId="6F2B3262" w14:textId="77777777" w:rsidTr="000B1B19">
        <w:trPr>
          <w:cantSplit/>
          <w:trHeight w:val="1086"/>
        </w:trPr>
        <w:tc>
          <w:tcPr>
            <w:tcW w:w="426" w:type="dxa"/>
            <w:vAlign w:val="center"/>
          </w:tcPr>
          <w:p w14:paraId="5A8A3FFE" w14:textId="77777777" w:rsidR="00627EFF" w:rsidRPr="00324C5D" w:rsidRDefault="00627EFF" w:rsidP="00610AC7">
            <w:pPr>
              <w:jc w:val="center"/>
              <w:rPr>
                <w:rFonts w:ascii="Arial" w:hAnsi="Arial" w:cs="Arial"/>
                <w:bCs/>
              </w:rPr>
            </w:pPr>
            <w:r w:rsidRPr="00324C5D">
              <w:rPr>
                <w:rFonts w:ascii="Arial" w:hAnsi="Arial" w:cs="Arial"/>
                <w:bCs/>
              </w:rPr>
              <w:t>1</w:t>
            </w:r>
          </w:p>
        </w:tc>
        <w:tc>
          <w:tcPr>
            <w:tcW w:w="4105" w:type="dxa"/>
            <w:tcBorders>
              <w:left w:val="single" w:sz="4" w:space="0" w:color="000000"/>
            </w:tcBorders>
            <w:vAlign w:val="center"/>
          </w:tcPr>
          <w:p w14:paraId="04C5E492" w14:textId="77777777" w:rsidR="00627EFF" w:rsidRPr="00324C5D" w:rsidRDefault="00627EFF" w:rsidP="00610AC7">
            <w:pPr>
              <w:suppressAutoHyphens/>
              <w:autoSpaceDN w:val="0"/>
              <w:snapToGrid w:val="0"/>
              <w:textAlignment w:val="baseline"/>
              <w:rPr>
                <w:rFonts w:ascii="Arial" w:hAnsi="Arial" w:cs="Arial"/>
                <w:kern w:val="3"/>
              </w:rPr>
            </w:pPr>
            <w:r w:rsidRPr="00324C5D">
              <w:rPr>
                <w:rFonts w:ascii="Arial" w:hAnsi="Arial" w:cs="Arial"/>
                <w:kern w:val="3"/>
              </w:rPr>
              <w:t>Komputer AIO</w:t>
            </w:r>
          </w:p>
        </w:tc>
        <w:tc>
          <w:tcPr>
            <w:tcW w:w="2982" w:type="dxa"/>
            <w:tcBorders>
              <w:left w:val="single" w:sz="4" w:space="0" w:color="000000"/>
            </w:tcBorders>
            <w:vAlign w:val="center"/>
          </w:tcPr>
          <w:p w14:paraId="7C94A7CE" w14:textId="1935009E" w:rsidR="00627EFF" w:rsidRDefault="000B1B19" w:rsidP="000B1B19">
            <w:pPr>
              <w:suppressAutoHyphens/>
              <w:autoSpaceDN w:val="0"/>
              <w:snapToGrid w:val="0"/>
              <w:textAlignment w:val="baseline"/>
              <w:rPr>
                <w:rFonts w:ascii="Arial" w:hAnsi="Arial" w:cs="Arial"/>
                <w:kern w:val="3"/>
              </w:rPr>
            </w:pPr>
            <w:r>
              <w:rPr>
                <w:rFonts w:ascii="Arial" w:hAnsi="Arial" w:cs="Arial"/>
                <w:kern w:val="3"/>
              </w:rPr>
              <w:t>Producent………………...…</w:t>
            </w:r>
          </w:p>
          <w:p w14:paraId="7F5206AE" w14:textId="0DDB8B90" w:rsidR="000B1B19" w:rsidRDefault="000B1B19" w:rsidP="000B1B19">
            <w:pPr>
              <w:suppressAutoHyphens/>
              <w:autoSpaceDN w:val="0"/>
              <w:snapToGrid w:val="0"/>
              <w:textAlignment w:val="baseline"/>
              <w:rPr>
                <w:rFonts w:ascii="Arial" w:hAnsi="Arial" w:cs="Arial"/>
                <w:kern w:val="3"/>
              </w:rPr>
            </w:pPr>
            <w:r>
              <w:rPr>
                <w:rFonts w:ascii="Arial" w:hAnsi="Arial" w:cs="Arial"/>
                <w:kern w:val="3"/>
              </w:rPr>
              <w:t>Model………………………..</w:t>
            </w:r>
          </w:p>
          <w:p w14:paraId="2007BBD9" w14:textId="73434608" w:rsidR="000B1B19" w:rsidRDefault="000B1B19" w:rsidP="000B1B19">
            <w:pPr>
              <w:suppressAutoHyphens/>
              <w:autoSpaceDN w:val="0"/>
              <w:snapToGrid w:val="0"/>
              <w:textAlignment w:val="baseline"/>
              <w:rPr>
                <w:rFonts w:ascii="Arial" w:hAnsi="Arial" w:cs="Arial"/>
                <w:kern w:val="3"/>
              </w:rPr>
            </w:pPr>
            <w:r>
              <w:rPr>
                <w:rFonts w:ascii="Arial" w:hAnsi="Arial" w:cs="Arial"/>
                <w:kern w:val="3"/>
              </w:rPr>
              <w:t>Model procesora……………</w:t>
            </w:r>
          </w:p>
          <w:p w14:paraId="36DE5ABB" w14:textId="6884FB71" w:rsidR="000B1B19" w:rsidRPr="00324C5D" w:rsidRDefault="000B1B19" w:rsidP="000B1B19">
            <w:pPr>
              <w:suppressAutoHyphens/>
              <w:autoSpaceDN w:val="0"/>
              <w:snapToGrid w:val="0"/>
              <w:textAlignment w:val="baseline"/>
              <w:rPr>
                <w:rFonts w:ascii="Arial" w:hAnsi="Arial" w:cs="Arial"/>
                <w:kern w:val="3"/>
              </w:rPr>
            </w:pPr>
            <w:r>
              <w:rPr>
                <w:rFonts w:ascii="Arial" w:hAnsi="Arial" w:cs="Arial"/>
                <w:kern w:val="3"/>
              </w:rPr>
              <w:t>Model podzespołu………….</w:t>
            </w:r>
          </w:p>
        </w:tc>
        <w:tc>
          <w:tcPr>
            <w:tcW w:w="851" w:type="dxa"/>
            <w:tcBorders>
              <w:left w:val="single" w:sz="4" w:space="0" w:color="000000"/>
            </w:tcBorders>
            <w:vAlign w:val="center"/>
          </w:tcPr>
          <w:p w14:paraId="0B4B796D" w14:textId="77003805" w:rsidR="00627EFF" w:rsidRPr="00324C5D" w:rsidRDefault="00627EFF" w:rsidP="00610AC7">
            <w:pPr>
              <w:suppressAutoHyphens/>
              <w:autoSpaceDN w:val="0"/>
              <w:snapToGrid w:val="0"/>
              <w:jc w:val="center"/>
              <w:textAlignment w:val="baseline"/>
              <w:rPr>
                <w:rFonts w:ascii="Arial" w:hAnsi="Arial" w:cs="Arial"/>
                <w:kern w:val="3"/>
              </w:rPr>
            </w:pPr>
            <w:r w:rsidRPr="00324C5D">
              <w:rPr>
                <w:rFonts w:ascii="Arial" w:hAnsi="Arial" w:cs="Arial"/>
                <w:kern w:val="3"/>
              </w:rPr>
              <w:t>15</w:t>
            </w:r>
          </w:p>
        </w:tc>
        <w:tc>
          <w:tcPr>
            <w:tcW w:w="992" w:type="dxa"/>
            <w:vAlign w:val="center"/>
          </w:tcPr>
          <w:p w14:paraId="697DF4A1" w14:textId="77777777" w:rsidR="00627EFF" w:rsidRPr="00324C5D" w:rsidRDefault="00627EFF" w:rsidP="00610AC7">
            <w:pPr>
              <w:jc w:val="center"/>
              <w:rPr>
                <w:rFonts w:ascii="Arial" w:hAnsi="Arial" w:cs="Arial"/>
              </w:rPr>
            </w:pPr>
            <w:r w:rsidRPr="00324C5D">
              <w:rPr>
                <w:rFonts w:ascii="Arial" w:hAnsi="Arial" w:cs="Arial"/>
              </w:rPr>
              <w:t>szt.</w:t>
            </w:r>
          </w:p>
        </w:tc>
        <w:tc>
          <w:tcPr>
            <w:tcW w:w="1279" w:type="dxa"/>
            <w:vAlign w:val="center"/>
          </w:tcPr>
          <w:p w14:paraId="201EC0DF" w14:textId="77777777" w:rsidR="00627EFF" w:rsidRPr="00324C5D" w:rsidRDefault="00627EFF" w:rsidP="00610AC7">
            <w:pPr>
              <w:jc w:val="center"/>
              <w:rPr>
                <w:rFonts w:ascii="Arial" w:hAnsi="Arial" w:cs="Arial"/>
                <w:color w:val="000000"/>
              </w:rPr>
            </w:pPr>
          </w:p>
        </w:tc>
        <w:tc>
          <w:tcPr>
            <w:tcW w:w="708" w:type="dxa"/>
            <w:vAlign w:val="center"/>
          </w:tcPr>
          <w:p w14:paraId="56D9F291" w14:textId="77777777" w:rsidR="00627EFF" w:rsidRPr="00324C5D" w:rsidRDefault="00627EFF" w:rsidP="00610AC7">
            <w:pPr>
              <w:jc w:val="center"/>
              <w:rPr>
                <w:rFonts w:ascii="Arial" w:hAnsi="Arial" w:cs="Arial"/>
                <w:color w:val="000000"/>
              </w:rPr>
            </w:pPr>
          </w:p>
        </w:tc>
        <w:tc>
          <w:tcPr>
            <w:tcW w:w="1698" w:type="dxa"/>
            <w:shd w:val="clear" w:color="auto" w:fill="F2F2F2" w:themeFill="background1" w:themeFillShade="F2"/>
            <w:vAlign w:val="center"/>
          </w:tcPr>
          <w:p w14:paraId="023B906D" w14:textId="77777777" w:rsidR="00627EFF" w:rsidRPr="00324C5D" w:rsidRDefault="00627EFF" w:rsidP="00610AC7">
            <w:pPr>
              <w:jc w:val="center"/>
              <w:rPr>
                <w:rFonts w:ascii="Arial" w:hAnsi="Arial" w:cs="Arial"/>
                <w:sz w:val="16"/>
                <w:szCs w:val="16"/>
              </w:rPr>
            </w:pPr>
          </w:p>
        </w:tc>
        <w:tc>
          <w:tcPr>
            <w:tcW w:w="1844" w:type="dxa"/>
            <w:shd w:val="clear" w:color="auto" w:fill="F2F2F2" w:themeFill="background1" w:themeFillShade="F2"/>
            <w:vAlign w:val="center"/>
          </w:tcPr>
          <w:p w14:paraId="422060B7" w14:textId="77777777" w:rsidR="00627EFF" w:rsidRPr="00324C5D" w:rsidRDefault="00627EFF" w:rsidP="00610AC7">
            <w:pPr>
              <w:jc w:val="center"/>
              <w:rPr>
                <w:rFonts w:ascii="Arial" w:hAnsi="Arial" w:cs="Arial"/>
                <w:color w:val="000000"/>
              </w:rPr>
            </w:pPr>
          </w:p>
        </w:tc>
      </w:tr>
    </w:tbl>
    <w:p w14:paraId="225FDE76" w14:textId="77777777" w:rsidR="00EA77B9" w:rsidRPr="00324C5D" w:rsidRDefault="00EA77B9">
      <w:pPr>
        <w:rPr>
          <w:rFonts w:ascii="Arial" w:hAnsi="Arial" w:cs="Arial"/>
        </w:rPr>
      </w:pPr>
    </w:p>
    <w:p w14:paraId="5F7C9F78" w14:textId="77777777" w:rsidR="00627EFF" w:rsidRPr="00324C5D" w:rsidRDefault="00627EFF">
      <w:pPr>
        <w:rPr>
          <w:rFonts w:ascii="Arial" w:hAnsi="Arial" w:cs="Arial"/>
        </w:rPr>
      </w:pPr>
    </w:p>
    <w:p w14:paraId="4AFEA6E5" w14:textId="77777777" w:rsidR="00627EFF" w:rsidRPr="00324C5D" w:rsidRDefault="00627EFF">
      <w:pPr>
        <w:rPr>
          <w:rFonts w:ascii="Arial" w:hAnsi="Arial" w:cs="Arial"/>
        </w:rPr>
      </w:pPr>
    </w:p>
    <w:tbl>
      <w:tblPr>
        <w:tblW w:w="1488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26"/>
        <w:gridCol w:w="4105"/>
        <w:gridCol w:w="2938"/>
        <w:gridCol w:w="895"/>
        <w:gridCol w:w="992"/>
        <w:gridCol w:w="1279"/>
        <w:gridCol w:w="708"/>
        <w:gridCol w:w="1698"/>
        <w:gridCol w:w="1844"/>
      </w:tblGrid>
      <w:tr w:rsidR="00DB1AF0" w:rsidRPr="00324C5D" w14:paraId="5DBB9DCD" w14:textId="77777777" w:rsidTr="00610AC7">
        <w:trPr>
          <w:cantSplit/>
        </w:trPr>
        <w:tc>
          <w:tcPr>
            <w:tcW w:w="14885" w:type="dxa"/>
            <w:gridSpan w:val="9"/>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E1599D7" w14:textId="721EFE1D" w:rsidR="00DB1AF0" w:rsidRPr="00324C5D" w:rsidRDefault="00DB1AF0" w:rsidP="00DB1AF0">
            <w:pPr>
              <w:ind w:left="1348" w:hanging="1348"/>
              <w:rPr>
                <w:rFonts w:ascii="Arial" w:hAnsi="Arial" w:cs="Arial"/>
                <w:b/>
                <w:bCs/>
              </w:rPr>
            </w:pPr>
            <w:r w:rsidRPr="00324C5D">
              <w:rPr>
                <w:rFonts w:ascii="Arial" w:hAnsi="Arial" w:cs="Arial"/>
                <w:b/>
                <w:bCs/>
              </w:rPr>
              <w:t>CZĘŚĆ NR 2 URZĄDZENIA SIECIOWE</w:t>
            </w:r>
          </w:p>
        </w:tc>
      </w:tr>
      <w:tr w:rsidR="00DB1AF0" w:rsidRPr="00324C5D" w14:paraId="6BE16F27" w14:textId="77777777" w:rsidTr="000B1B19">
        <w:trPr>
          <w:cantSplit/>
          <w:trHeight w:val="566"/>
        </w:trPr>
        <w:tc>
          <w:tcPr>
            <w:tcW w:w="426" w:type="dxa"/>
            <w:tcBorders>
              <w:top w:val="single" w:sz="4" w:space="0" w:color="auto"/>
            </w:tcBorders>
            <w:shd w:val="clear" w:color="auto" w:fill="F2F2F2" w:themeFill="background1" w:themeFillShade="F2"/>
            <w:vAlign w:val="center"/>
          </w:tcPr>
          <w:p w14:paraId="01A1B35E" w14:textId="77777777" w:rsidR="00DB1AF0" w:rsidRPr="00324C5D" w:rsidRDefault="00DB1AF0" w:rsidP="00610AC7">
            <w:pPr>
              <w:jc w:val="center"/>
              <w:rPr>
                <w:rFonts w:ascii="Arial" w:hAnsi="Arial" w:cs="Arial"/>
                <w:sz w:val="16"/>
                <w:szCs w:val="16"/>
              </w:rPr>
            </w:pPr>
            <w:proofErr w:type="spellStart"/>
            <w:r w:rsidRPr="00324C5D">
              <w:rPr>
                <w:rFonts w:ascii="Arial" w:hAnsi="Arial" w:cs="Arial"/>
                <w:sz w:val="16"/>
                <w:szCs w:val="16"/>
              </w:rPr>
              <w:t>Lp</w:t>
            </w:r>
            <w:proofErr w:type="spellEnd"/>
          </w:p>
        </w:tc>
        <w:tc>
          <w:tcPr>
            <w:tcW w:w="4105" w:type="dxa"/>
            <w:tcBorders>
              <w:top w:val="single" w:sz="4" w:space="0" w:color="auto"/>
            </w:tcBorders>
            <w:shd w:val="clear" w:color="auto" w:fill="F2F2F2" w:themeFill="background1" w:themeFillShade="F2"/>
            <w:vAlign w:val="center"/>
          </w:tcPr>
          <w:p w14:paraId="336AD439" w14:textId="77777777" w:rsidR="00DB1AF0" w:rsidRPr="00324C5D" w:rsidRDefault="00DB1AF0" w:rsidP="00610AC7">
            <w:pPr>
              <w:jc w:val="center"/>
              <w:rPr>
                <w:rFonts w:ascii="Arial" w:hAnsi="Arial" w:cs="Arial"/>
                <w:sz w:val="16"/>
                <w:szCs w:val="16"/>
              </w:rPr>
            </w:pPr>
            <w:r w:rsidRPr="00324C5D">
              <w:rPr>
                <w:rFonts w:ascii="Arial" w:hAnsi="Arial" w:cs="Arial"/>
                <w:sz w:val="16"/>
                <w:szCs w:val="16"/>
              </w:rPr>
              <w:t>Przedmiot zamówienia</w:t>
            </w:r>
          </w:p>
        </w:tc>
        <w:tc>
          <w:tcPr>
            <w:tcW w:w="2938" w:type="dxa"/>
            <w:tcBorders>
              <w:top w:val="single" w:sz="4" w:space="0" w:color="auto"/>
            </w:tcBorders>
            <w:shd w:val="clear" w:color="auto" w:fill="F2F2F2" w:themeFill="background1" w:themeFillShade="F2"/>
            <w:vAlign w:val="center"/>
          </w:tcPr>
          <w:p w14:paraId="245C5598" w14:textId="5915EDEA" w:rsidR="00DB1AF0" w:rsidRPr="00324C5D" w:rsidRDefault="00DB1AF0" w:rsidP="00610AC7">
            <w:pPr>
              <w:jc w:val="center"/>
              <w:rPr>
                <w:rFonts w:ascii="Arial" w:hAnsi="Arial" w:cs="Arial"/>
                <w:sz w:val="16"/>
                <w:szCs w:val="16"/>
              </w:rPr>
            </w:pPr>
            <w:r w:rsidRPr="00324C5D">
              <w:rPr>
                <w:rFonts w:ascii="Arial" w:hAnsi="Arial" w:cs="Arial"/>
                <w:bCs/>
                <w:sz w:val="16"/>
                <w:szCs w:val="16"/>
              </w:rPr>
              <w:t>Producent, model</w:t>
            </w:r>
          </w:p>
        </w:tc>
        <w:tc>
          <w:tcPr>
            <w:tcW w:w="895" w:type="dxa"/>
            <w:tcBorders>
              <w:top w:val="single" w:sz="4" w:space="0" w:color="auto"/>
            </w:tcBorders>
            <w:shd w:val="clear" w:color="auto" w:fill="F2F2F2" w:themeFill="background1" w:themeFillShade="F2"/>
            <w:vAlign w:val="center"/>
          </w:tcPr>
          <w:p w14:paraId="054C60C2" w14:textId="77777777" w:rsidR="00DB1AF0" w:rsidRPr="00324C5D" w:rsidRDefault="00DB1AF0" w:rsidP="00610AC7">
            <w:pPr>
              <w:jc w:val="center"/>
              <w:rPr>
                <w:rFonts w:ascii="Arial" w:hAnsi="Arial" w:cs="Arial"/>
                <w:sz w:val="16"/>
                <w:szCs w:val="16"/>
              </w:rPr>
            </w:pPr>
            <w:r w:rsidRPr="00324C5D">
              <w:rPr>
                <w:rFonts w:ascii="Arial" w:hAnsi="Arial" w:cs="Arial"/>
                <w:sz w:val="16"/>
                <w:szCs w:val="16"/>
              </w:rPr>
              <w:t>Ilość</w:t>
            </w:r>
          </w:p>
        </w:tc>
        <w:tc>
          <w:tcPr>
            <w:tcW w:w="992" w:type="dxa"/>
            <w:tcBorders>
              <w:top w:val="single" w:sz="4" w:space="0" w:color="auto"/>
            </w:tcBorders>
            <w:shd w:val="clear" w:color="auto" w:fill="F2F2F2" w:themeFill="background1" w:themeFillShade="F2"/>
            <w:vAlign w:val="center"/>
          </w:tcPr>
          <w:p w14:paraId="5E28949B" w14:textId="77777777" w:rsidR="00DB1AF0" w:rsidRPr="00324C5D" w:rsidRDefault="00DB1AF0" w:rsidP="00610AC7">
            <w:pPr>
              <w:jc w:val="center"/>
              <w:rPr>
                <w:rFonts w:ascii="Arial" w:hAnsi="Arial" w:cs="Arial"/>
                <w:sz w:val="16"/>
                <w:szCs w:val="16"/>
              </w:rPr>
            </w:pPr>
            <w:r w:rsidRPr="00324C5D">
              <w:rPr>
                <w:rFonts w:ascii="Arial" w:hAnsi="Arial" w:cs="Arial"/>
                <w:sz w:val="16"/>
                <w:szCs w:val="16"/>
              </w:rPr>
              <w:t>Jednostka miary</w:t>
            </w:r>
          </w:p>
        </w:tc>
        <w:tc>
          <w:tcPr>
            <w:tcW w:w="1279" w:type="dxa"/>
            <w:tcBorders>
              <w:top w:val="single" w:sz="4" w:space="0" w:color="auto"/>
            </w:tcBorders>
            <w:shd w:val="clear" w:color="auto" w:fill="F2F2F2" w:themeFill="background1" w:themeFillShade="F2"/>
            <w:vAlign w:val="center"/>
          </w:tcPr>
          <w:p w14:paraId="55D9E140" w14:textId="77777777" w:rsidR="00DB1AF0" w:rsidRPr="00324C5D" w:rsidRDefault="00DB1AF0" w:rsidP="00610AC7">
            <w:pPr>
              <w:keepNext/>
              <w:jc w:val="center"/>
              <w:outlineLvl w:val="3"/>
              <w:rPr>
                <w:rFonts w:ascii="Arial" w:hAnsi="Arial" w:cs="Arial"/>
                <w:sz w:val="16"/>
                <w:szCs w:val="16"/>
              </w:rPr>
            </w:pPr>
            <w:r w:rsidRPr="00324C5D">
              <w:rPr>
                <w:rFonts w:ascii="Arial" w:hAnsi="Arial" w:cs="Arial"/>
                <w:sz w:val="16"/>
                <w:szCs w:val="16"/>
              </w:rPr>
              <w:t>Cena jedn. netto</w:t>
            </w:r>
          </w:p>
        </w:tc>
        <w:tc>
          <w:tcPr>
            <w:tcW w:w="708" w:type="dxa"/>
            <w:tcBorders>
              <w:top w:val="single" w:sz="4" w:space="0" w:color="auto"/>
            </w:tcBorders>
            <w:shd w:val="clear" w:color="auto" w:fill="F2F2F2" w:themeFill="background1" w:themeFillShade="F2"/>
            <w:vAlign w:val="center"/>
          </w:tcPr>
          <w:p w14:paraId="22A33BCE" w14:textId="77777777" w:rsidR="00DB1AF0" w:rsidRPr="00324C5D" w:rsidRDefault="00DB1AF0" w:rsidP="00610AC7">
            <w:pPr>
              <w:keepNext/>
              <w:jc w:val="center"/>
              <w:outlineLvl w:val="3"/>
              <w:rPr>
                <w:rFonts w:ascii="Arial" w:hAnsi="Arial" w:cs="Arial"/>
                <w:sz w:val="16"/>
                <w:szCs w:val="16"/>
              </w:rPr>
            </w:pPr>
            <w:r w:rsidRPr="00324C5D">
              <w:rPr>
                <w:rFonts w:ascii="Arial" w:hAnsi="Arial" w:cs="Arial"/>
                <w:sz w:val="16"/>
                <w:szCs w:val="16"/>
              </w:rPr>
              <w:t>VAT w (%)</w:t>
            </w:r>
          </w:p>
        </w:tc>
        <w:tc>
          <w:tcPr>
            <w:tcW w:w="1698" w:type="dxa"/>
            <w:tcBorders>
              <w:top w:val="single" w:sz="4" w:space="0" w:color="auto"/>
              <w:bottom w:val="single" w:sz="4" w:space="0" w:color="auto"/>
            </w:tcBorders>
            <w:shd w:val="clear" w:color="auto" w:fill="F2F2F2" w:themeFill="background1" w:themeFillShade="F2"/>
            <w:vAlign w:val="center"/>
          </w:tcPr>
          <w:p w14:paraId="6B3A025C" w14:textId="77777777" w:rsidR="00DB1AF0" w:rsidRPr="00324C5D" w:rsidRDefault="00DB1AF0" w:rsidP="00610AC7">
            <w:pPr>
              <w:jc w:val="center"/>
              <w:rPr>
                <w:rFonts w:ascii="Arial" w:hAnsi="Arial" w:cs="Arial"/>
                <w:sz w:val="16"/>
                <w:szCs w:val="16"/>
              </w:rPr>
            </w:pPr>
            <w:r w:rsidRPr="00324C5D">
              <w:rPr>
                <w:rFonts w:ascii="Arial" w:hAnsi="Arial" w:cs="Arial"/>
                <w:sz w:val="16"/>
                <w:szCs w:val="16"/>
              </w:rPr>
              <w:t>Wartość netto</w:t>
            </w:r>
          </w:p>
        </w:tc>
        <w:tc>
          <w:tcPr>
            <w:tcW w:w="1844" w:type="dxa"/>
            <w:tcBorders>
              <w:top w:val="single" w:sz="4" w:space="0" w:color="auto"/>
              <w:bottom w:val="single" w:sz="4" w:space="0" w:color="auto"/>
            </w:tcBorders>
            <w:shd w:val="clear" w:color="auto" w:fill="F2F2F2" w:themeFill="background1" w:themeFillShade="F2"/>
            <w:vAlign w:val="center"/>
          </w:tcPr>
          <w:p w14:paraId="2B7969ED" w14:textId="77777777" w:rsidR="00DB1AF0" w:rsidRPr="00324C5D" w:rsidRDefault="00DB1AF0" w:rsidP="00610AC7">
            <w:pPr>
              <w:keepNext/>
              <w:jc w:val="center"/>
              <w:outlineLvl w:val="3"/>
              <w:rPr>
                <w:rFonts w:ascii="Arial" w:hAnsi="Arial" w:cs="Arial"/>
                <w:sz w:val="16"/>
                <w:szCs w:val="16"/>
              </w:rPr>
            </w:pPr>
            <w:r w:rsidRPr="00324C5D">
              <w:rPr>
                <w:rFonts w:ascii="Arial" w:hAnsi="Arial" w:cs="Arial"/>
                <w:sz w:val="16"/>
                <w:szCs w:val="16"/>
              </w:rPr>
              <w:t>Wartość brutto</w:t>
            </w:r>
          </w:p>
        </w:tc>
      </w:tr>
      <w:tr w:rsidR="00DB1AF0" w:rsidRPr="00324C5D" w14:paraId="3DB1D140" w14:textId="77777777" w:rsidTr="000B1B19">
        <w:trPr>
          <w:cantSplit/>
          <w:trHeight w:val="639"/>
        </w:trPr>
        <w:tc>
          <w:tcPr>
            <w:tcW w:w="426" w:type="dxa"/>
            <w:vAlign w:val="center"/>
          </w:tcPr>
          <w:p w14:paraId="42722500" w14:textId="77777777" w:rsidR="00DB1AF0" w:rsidRPr="00324C5D" w:rsidRDefault="00DB1AF0" w:rsidP="00610AC7">
            <w:pPr>
              <w:jc w:val="center"/>
              <w:rPr>
                <w:rFonts w:ascii="Arial" w:hAnsi="Arial" w:cs="Arial"/>
                <w:bCs/>
              </w:rPr>
            </w:pPr>
            <w:r w:rsidRPr="00324C5D">
              <w:rPr>
                <w:rFonts w:ascii="Arial" w:hAnsi="Arial" w:cs="Arial"/>
                <w:bCs/>
              </w:rPr>
              <w:t>1</w:t>
            </w:r>
          </w:p>
        </w:tc>
        <w:tc>
          <w:tcPr>
            <w:tcW w:w="4105" w:type="dxa"/>
            <w:tcBorders>
              <w:left w:val="single" w:sz="4" w:space="0" w:color="000000"/>
            </w:tcBorders>
            <w:vAlign w:val="center"/>
          </w:tcPr>
          <w:p w14:paraId="30025854" w14:textId="5EB0FB95" w:rsidR="00DB1AF0" w:rsidRPr="00324C5D" w:rsidRDefault="00DB1AF0" w:rsidP="00191276">
            <w:pPr>
              <w:suppressAutoHyphens/>
              <w:autoSpaceDN w:val="0"/>
              <w:snapToGrid w:val="0"/>
              <w:textAlignment w:val="baseline"/>
              <w:rPr>
                <w:rFonts w:ascii="Arial" w:hAnsi="Arial" w:cs="Arial"/>
                <w:kern w:val="3"/>
              </w:rPr>
            </w:pPr>
            <w:r w:rsidRPr="00324C5D">
              <w:rPr>
                <w:rFonts w:ascii="Arial" w:hAnsi="Arial" w:cs="Arial"/>
                <w:kern w:val="3"/>
              </w:rPr>
              <w:t xml:space="preserve">Przełączniki dostępowe sieci LAN wraz z wymaganym wyposażeniem </w:t>
            </w:r>
            <w:r w:rsidR="00191276" w:rsidRPr="00324C5D">
              <w:rPr>
                <w:rFonts w:ascii="Arial" w:hAnsi="Arial" w:cs="Arial"/>
                <w:kern w:val="3"/>
              </w:rPr>
              <w:t>i subskrypcją</w:t>
            </w:r>
          </w:p>
        </w:tc>
        <w:tc>
          <w:tcPr>
            <w:tcW w:w="2938" w:type="dxa"/>
            <w:tcBorders>
              <w:left w:val="single" w:sz="4" w:space="0" w:color="000000"/>
            </w:tcBorders>
            <w:vAlign w:val="center"/>
          </w:tcPr>
          <w:p w14:paraId="056EB33B" w14:textId="77777777" w:rsidR="000B1B19" w:rsidRDefault="000B1B19" w:rsidP="000B1B19">
            <w:pPr>
              <w:suppressAutoHyphens/>
              <w:autoSpaceDN w:val="0"/>
              <w:snapToGrid w:val="0"/>
              <w:textAlignment w:val="baseline"/>
              <w:rPr>
                <w:rFonts w:ascii="Arial" w:hAnsi="Arial" w:cs="Arial"/>
                <w:kern w:val="3"/>
              </w:rPr>
            </w:pPr>
            <w:r>
              <w:rPr>
                <w:rFonts w:ascii="Arial" w:hAnsi="Arial" w:cs="Arial"/>
                <w:kern w:val="3"/>
              </w:rPr>
              <w:t>Producent………………...…</w:t>
            </w:r>
          </w:p>
          <w:p w14:paraId="6503547F" w14:textId="2E4E77CD" w:rsidR="00DB1AF0" w:rsidRPr="00324C5D" w:rsidRDefault="000B1B19" w:rsidP="000B1B19">
            <w:pPr>
              <w:suppressAutoHyphens/>
              <w:autoSpaceDN w:val="0"/>
              <w:snapToGrid w:val="0"/>
              <w:textAlignment w:val="baseline"/>
              <w:rPr>
                <w:rFonts w:ascii="Arial" w:hAnsi="Arial" w:cs="Arial"/>
                <w:kern w:val="3"/>
              </w:rPr>
            </w:pPr>
            <w:r>
              <w:rPr>
                <w:rFonts w:ascii="Arial" w:hAnsi="Arial" w:cs="Arial"/>
                <w:kern w:val="3"/>
              </w:rPr>
              <w:t>Model………………………..</w:t>
            </w:r>
          </w:p>
        </w:tc>
        <w:tc>
          <w:tcPr>
            <w:tcW w:w="895" w:type="dxa"/>
            <w:tcBorders>
              <w:left w:val="single" w:sz="4" w:space="0" w:color="000000"/>
            </w:tcBorders>
            <w:vAlign w:val="center"/>
          </w:tcPr>
          <w:p w14:paraId="4BCD7F00" w14:textId="61DEFA25" w:rsidR="00DB1AF0" w:rsidRPr="00324C5D" w:rsidRDefault="00DB1AF0" w:rsidP="00610AC7">
            <w:pPr>
              <w:suppressAutoHyphens/>
              <w:autoSpaceDN w:val="0"/>
              <w:snapToGrid w:val="0"/>
              <w:jc w:val="center"/>
              <w:textAlignment w:val="baseline"/>
              <w:rPr>
                <w:rFonts w:ascii="Arial" w:hAnsi="Arial" w:cs="Arial"/>
                <w:kern w:val="3"/>
              </w:rPr>
            </w:pPr>
            <w:r w:rsidRPr="00324C5D">
              <w:rPr>
                <w:rFonts w:ascii="Arial" w:hAnsi="Arial" w:cs="Arial"/>
                <w:kern w:val="3"/>
              </w:rPr>
              <w:t>7</w:t>
            </w:r>
          </w:p>
        </w:tc>
        <w:tc>
          <w:tcPr>
            <w:tcW w:w="992" w:type="dxa"/>
            <w:vAlign w:val="center"/>
          </w:tcPr>
          <w:p w14:paraId="258E0E4D" w14:textId="77777777" w:rsidR="00DB1AF0" w:rsidRPr="00324C5D" w:rsidRDefault="00DB1AF0" w:rsidP="00610AC7">
            <w:pPr>
              <w:jc w:val="center"/>
              <w:rPr>
                <w:rFonts w:ascii="Arial" w:hAnsi="Arial" w:cs="Arial"/>
              </w:rPr>
            </w:pPr>
            <w:r w:rsidRPr="00324C5D">
              <w:rPr>
                <w:rFonts w:ascii="Arial" w:hAnsi="Arial" w:cs="Arial"/>
              </w:rPr>
              <w:t>szt.</w:t>
            </w:r>
          </w:p>
        </w:tc>
        <w:tc>
          <w:tcPr>
            <w:tcW w:w="1279" w:type="dxa"/>
            <w:vAlign w:val="center"/>
          </w:tcPr>
          <w:p w14:paraId="55C757A5" w14:textId="77777777" w:rsidR="00DB1AF0" w:rsidRPr="00324C5D" w:rsidRDefault="00DB1AF0" w:rsidP="00610AC7">
            <w:pPr>
              <w:jc w:val="center"/>
              <w:rPr>
                <w:rFonts w:ascii="Arial" w:hAnsi="Arial" w:cs="Arial"/>
                <w:color w:val="000000"/>
              </w:rPr>
            </w:pPr>
          </w:p>
        </w:tc>
        <w:tc>
          <w:tcPr>
            <w:tcW w:w="708" w:type="dxa"/>
            <w:vAlign w:val="center"/>
          </w:tcPr>
          <w:p w14:paraId="5B7A2D35" w14:textId="77777777" w:rsidR="00DB1AF0" w:rsidRPr="00324C5D" w:rsidRDefault="00DB1AF0" w:rsidP="00610AC7">
            <w:pPr>
              <w:jc w:val="center"/>
              <w:rPr>
                <w:rFonts w:ascii="Arial" w:hAnsi="Arial" w:cs="Arial"/>
                <w:color w:val="000000"/>
              </w:rPr>
            </w:pPr>
          </w:p>
        </w:tc>
        <w:tc>
          <w:tcPr>
            <w:tcW w:w="1698" w:type="dxa"/>
            <w:shd w:val="clear" w:color="auto" w:fill="F2F2F2" w:themeFill="background1" w:themeFillShade="F2"/>
            <w:vAlign w:val="center"/>
          </w:tcPr>
          <w:p w14:paraId="7925230A" w14:textId="77777777" w:rsidR="00DB1AF0" w:rsidRPr="00324C5D" w:rsidRDefault="00DB1AF0" w:rsidP="00610AC7">
            <w:pPr>
              <w:jc w:val="center"/>
              <w:rPr>
                <w:rFonts w:ascii="Arial" w:hAnsi="Arial" w:cs="Arial"/>
                <w:sz w:val="16"/>
                <w:szCs w:val="16"/>
              </w:rPr>
            </w:pPr>
          </w:p>
        </w:tc>
        <w:tc>
          <w:tcPr>
            <w:tcW w:w="1844" w:type="dxa"/>
            <w:shd w:val="clear" w:color="auto" w:fill="F2F2F2" w:themeFill="background1" w:themeFillShade="F2"/>
            <w:vAlign w:val="center"/>
          </w:tcPr>
          <w:p w14:paraId="20BE4034" w14:textId="77777777" w:rsidR="00DB1AF0" w:rsidRPr="00324C5D" w:rsidRDefault="00DB1AF0" w:rsidP="00610AC7">
            <w:pPr>
              <w:jc w:val="center"/>
              <w:rPr>
                <w:rFonts w:ascii="Arial" w:hAnsi="Arial" w:cs="Arial"/>
                <w:color w:val="000000"/>
              </w:rPr>
            </w:pPr>
          </w:p>
        </w:tc>
      </w:tr>
    </w:tbl>
    <w:p w14:paraId="2655730A" w14:textId="77777777" w:rsidR="00627EFF" w:rsidRPr="00324C5D" w:rsidRDefault="00627EFF">
      <w:pPr>
        <w:rPr>
          <w:rFonts w:ascii="Arial" w:hAnsi="Arial" w:cs="Arial"/>
        </w:rPr>
      </w:pPr>
    </w:p>
    <w:p w14:paraId="372B03ED" w14:textId="77777777" w:rsidR="00627EFF" w:rsidRPr="00324C5D" w:rsidRDefault="00627EFF">
      <w:pPr>
        <w:rPr>
          <w:rFonts w:ascii="Arial" w:hAnsi="Arial" w:cs="Arial"/>
        </w:rPr>
      </w:pPr>
    </w:p>
    <w:p w14:paraId="084264E8" w14:textId="77777777" w:rsidR="00627EFF" w:rsidRPr="00324C5D" w:rsidRDefault="00627EFF">
      <w:pPr>
        <w:rPr>
          <w:rFonts w:ascii="Arial" w:hAnsi="Arial" w:cs="Arial"/>
        </w:rPr>
      </w:pPr>
    </w:p>
    <w:tbl>
      <w:tblPr>
        <w:tblW w:w="1488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426"/>
        <w:gridCol w:w="5953"/>
        <w:gridCol w:w="1134"/>
        <w:gridCol w:w="1134"/>
        <w:gridCol w:w="851"/>
        <w:gridCol w:w="2693"/>
        <w:gridCol w:w="2694"/>
      </w:tblGrid>
      <w:tr w:rsidR="00DB1AF0" w:rsidRPr="00324C5D" w14:paraId="6B60A720" w14:textId="77777777" w:rsidTr="00610AC7">
        <w:trPr>
          <w:cantSplit/>
        </w:trPr>
        <w:tc>
          <w:tcPr>
            <w:tcW w:w="14885" w:type="dxa"/>
            <w:gridSpan w:val="7"/>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B54D3A" w14:textId="3F64E802" w:rsidR="00DB1AF0" w:rsidRPr="00324C5D" w:rsidRDefault="00DB1AF0" w:rsidP="00DB1AF0">
            <w:pPr>
              <w:ind w:left="1348" w:hanging="1348"/>
              <w:rPr>
                <w:rFonts w:ascii="Arial" w:hAnsi="Arial" w:cs="Arial"/>
                <w:b/>
                <w:bCs/>
              </w:rPr>
            </w:pPr>
            <w:r w:rsidRPr="00324C5D">
              <w:rPr>
                <w:rFonts w:ascii="Arial" w:hAnsi="Arial" w:cs="Arial"/>
                <w:b/>
                <w:bCs/>
              </w:rPr>
              <w:t>CZĘŚĆ NR 3 REKONFIGURACJA ŚRODOWISKA IT</w:t>
            </w:r>
          </w:p>
        </w:tc>
      </w:tr>
      <w:tr w:rsidR="00FB257E" w:rsidRPr="00324C5D" w14:paraId="291CA64A" w14:textId="77777777" w:rsidTr="00FB257E">
        <w:trPr>
          <w:cantSplit/>
          <w:trHeight w:val="566"/>
        </w:trPr>
        <w:tc>
          <w:tcPr>
            <w:tcW w:w="426" w:type="dxa"/>
            <w:tcBorders>
              <w:top w:val="single" w:sz="4" w:space="0" w:color="auto"/>
            </w:tcBorders>
            <w:shd w:val="clear" w:color="auto" w:fill="F2F2F2" w:themeFill="background1" w:themeFillShade="F2"/>
            <w:vAlign w:val="center"/>
          </w:tcPr>
          <w:p w14:paraId="75F85688" w14:textId="77777777" w:rsidR="00FB257E" w:rsidRPr="00324C5D" w:rsidRDefault="00FB257E" w:rsidP="00610AC7">
            <w:pPr>
              <w:jc w:val="center"/>
              <w:rPr>
                <w:rFonts w:ascii="Arial" w:hAnsi="Arial" w:cs="Arial"/>
                <w:sz w:val="16"/>
                <w:szCs w:val="16"/>
              </w:rPr>
            </w:pPr>
            <w:proofErr w:type="spellStart"/>
            <w:r w:rsidRPr="00324C5D">
              <w:rPr>
                <w:rFonts w:ascii="Arial" w:hAnsi="Arial" w:cs="Arial"/>
                <w:sz w:val="16"/>
                <w:szCs w:val="16"/>
              </w:rPr>
              <w:t>Lp</w:t>
            </w:r>
            <w:proofErr w:type="spellEnd"/>
          </w:p>
        </w:tc>
        <w:tc>
          <w:tcPr>
            <w:tcW w:w="5953" w:type="dxa"/>
            <w:tcBorders>
              <w:top w:val="single" w:sz="4" w:space="0" w:color="auto"/>
            </w:tcBorders>
            <w:shd w:val="clear" w:color="auto" w:fill="F2F2F2" w:themeFill="background1" w:themeFillShade="F2"/>
            <w:vAlign w:val="center"/>
          </w:tcPr>
          <w:p w14:paraId="09441688" w14:textId="301D01AF" w:rsidR="00FB257E" w:rsidRPr="00324C5D" w:rsidRDefault="00FB257E" w:rsidP="00DB1AF0">
            <w:pPr>
              <w:jc w:val="center"/>
              <w:rPr>
                <w:rFonts w:ascii="Arial" w:hAnsi="Arial" w:cs="Arial"/>
                <w:sz w:val="16"/>
                <w:szCs w:val="16"/>
              </w:rPr>
            </w:pPr>
            <w:r w:rsidRPr="00324C5D">
              <w:rPr>
                <w:rFonts w:ascii="Arial" w:hAnsi="Arial" w:cs="Arial"/>
                <w:sz w:val="16"/>
                <w:szCs w:val="16"/>
              </w:rPr>
              <w:t>Przedmiot zamówienia</w:t>
            </w:r>
          </w:p>
        </w:tc>
        <w:tc>
          <w:tcPr>
            <w:tcW w:w="1134" w:type="dxa"/>
            <w:tcBorders>
              <w:top w:val="single" w:sz="4" w:space="0" w:color="auto"/>
            </w:tcBorders>
            <w:shd w:val="clear" w:color="auto" w:fill="F2F2F2" w:themeFill="background1" w:themeFillShade="F2"/>
            <w:vAlign w:val="center"/>
          </w:tcPr>
          <w:p w14:paraId="14210639" w14:textId="6293CAF0" w:rsidR="00FB257E" w:rsidRPr="00324C5D" w:rsidRDefault="00FB257E" w:rsidP="00610AC7">
            <w:pPr>
              <w:jc w:val="center"/>
              <w:rPr>
                <w:rFonts w:ascii="Arial" w:hAnsi="Arial" w:cs="Arial"/>
                <w:sz w:val="16"/>
                <w:szCs w:val="16"/>
              </w:rPr>
            </w:pPr>
            <w:r w:rsidRPr="00324C5D">
              <w:rPr>
                <w:rFonts w:ascii="Arial" w:hAnsi="Arial" w:cs="Arial"/>
                <w:sz w:val="16"/>
                <w:szCs w:val="16"/>
              </w:rPr>
              <w:t>Ilość</w:t>
            </w:r>
          </w:p>
        </w:tc>
        <w:tc>
          <w:tcPr>
            <w:tcW w:w="1134" w:type="dxa"/>
            <w:tcBorders>
              <w:top w:val="single" w:sz="4" w:space="0" w:color="auto"/>
            </w:tcBorders>
            <w:shd w:val="clear" w:color="auto" w:fill="F2F2F2" w:themeFill="background1" w:themeFillShade="F2"/>
            <w:vAlign w:val="center"/>
          </w:tcPr>
          <w:p w14:paraId="51F86FA1" w14:textId="1FF0F71A" w:rsidR="00FB257E" w:rsidRPr="00324C5D" w:rsidRDefault="00FB257E" w:rsidP="00610AC7">
            <w:pPr>
              <w:jc w:val="center"/>
              <w:rPr>
                <w:rFonts w:ascii="Arial" w:hAnsi="Arial" w:cs="Arial"/>
                <w:sz w:val="16"/>
                <w:szCs w:val="16"/>
              </w:rPr>
            </w:pPr>
            <w:r w:rsidRPr="00324C5D">
              <w:rPr>
                <w:rFonts w:ascii="Arial" w:hAnsi="Arial" w:cs="Arial"/>
                <w:sz w:val="16"/>
                <w:szCs w:val="16"/>
              </w:rPr>
              <w:t>Jednostka miary</w:t>
            </w:r>
          </w:p>
        </w:tc>
        <w:tc>
          <w:tcPr>
            <w:tcW w:w="851" w:type="dxa"/>
            <w:tcBorders>
              <w:top w:val="single" w:sz="4" w:space="0" w:color="auto"/>
            </w:tcBorders>
            <w:shd w:val="clear" w:color="auto" w:fill="F2F2F2" w:themeFill="background1" w:themeFillShade="F2"/>
            <w:vAlign w:val="center"/>
          </w:tcPr>
          <w:p w14:paraId="0C7837C0" w14:textId="77777777" w:rsidR="00FB257E" w:rsidRPr="00324C5D" w:rsidRDefault="00FB257E" w:rsidP="00610AC7">
            <w:pPr>
              <w:keepNext/>
              <w:jc w:val="center"/>
              <w:outlineLvl w:val="3"/>
              <w:rPr>
                <w:rFonts w:ascii="Arial" w:hAnsi="Arial" w:cs="Arial"/>
                <w:sz w:val="16"/>
                <w:szCs w:val="16"/>
              </w:rPr>
            </w:pPr>
            <w:r w:rsidRPr="00324C5D">
              <w:rPr>
                <w:rFonts w:ascii="Arial" w:hAnsi="Arial" w:cs="Arial"/>
                <w:sz w:val="16"/>
                <w:szCs w:val="16"/>
              </w:rPr>
              <w:t>VAT w (%)</w:t>
            </w:r>
          </w:p>
        </w:tc>
        <w:tc>
          <w:tcPr>
            <w:tcW w:w="2693" w:type="dxa"/>
            <w:tcBorders>
              <w:top w:val="single" w:sz="4" w:space="0" w:color="auto"/>
              <w:bottom w:val="single" w:sz="4" w:space="0" w:color="auto"/>
            </w:tcBorders>
            <w:shd w:val="clear" w:color="auto" w:fill="F2F2F2" w:themeFill="background1" w:themeFillShade="F2"/>
            <w:vAlign w:val="center"/>
          </w:tcPr>
          <w:p w14:paraId="7AFF79D8" w14:textId="77777777" w:rsidR="00FB257E" w:rsidRPr="00324C5D" w:rsidRDefault="00FB257E" w:rsidP="00610AC7">
            <w:pPr>
              <w:jc w:val="center"/>
              <w:rPr>
                <w:rFonts w:ascii="Arial" w:hAnsi="Arial" w:cs="Arial"/>
                <w:sz w:val="16"/>
                <w:szCs w:val="16"/>
              </w:rPr>
            </w:pPr>
            <w:r w:rsidRPr="00324C5D">
              <w:rPr>
                <w:rFonts w:ascii="Arial" w:hAnsi="Arial" w:cs="Arial"/>
                <w:sz w:val="16"/>
                <w:szCs w:val="16"/>
              </w:rPr>
              <w:t>Wartość netto</w:t>
            </w:r>
          </w:p>
        </w:tc>
        <w:tc>
          <w:tcPr>
            <w:tcW w:w="2694" w:type="dxa"/>
            <w:tcBorders>
              <w:top w:val="single" w:sz="4" w:space="0" w:color="auto"/>
              <w:bottom w:val="single" w:sz="4" w:space="0" w:color="auto"/>
            </w:tcBorders>
            <w:shd w:val="clear" w:color="auto" w:fill="F2F2F2" w:themeFill="background1" w:themeFillShade="F2"/>
            <w:vAlign w:val="center"/>
          </w:tcPr>
          <w:p w14:paraId="35F23D0B" w14:textId="77777777" w:rsidR="00FB257E" w:rsidRPr="00324C5D" w:rsidRDefault="00FB257E" w:rsidP="00610AC7">
            <w:pPr>
              <w:keepNext/>
              <w:jc w:val="center"/>
              <w:outlineLvl w:val="3"/>
              <w:rPr>
                <w:rFonts w:ascii="Arial" w:hAnsi="Arial" w:cs="Arial"/>
                <w:sz w:val="16"/>
                <w:szCs w:val="16"/>
              </w:rPr>
            </w:pPr>
            <w:r w:rsidRPr="00324C5D">
              <w:rPr>
                <w:rFonts w:ascii="Arial" w:hAnsi="Arial" w:cs="Arial"/>
                <w:sz w:val="16"/>
                <w:szCs w:val="16"/>
              </w:rPr>
              <w:t>Wartość brutto</w:t>
            </w:r>
          </w:p>
        </w:tc>
      </w:tr>
      <w:tr w:rsidR="00FB257E" w:rsidRPr="00324C5D" w14:paraId="75322A9A" w14:textId="77777777" w:rsidTr="00FB257E">
        <w:trPr>
          <w:cantSplit/>
          <w:trHeight w:val="397"/>
        </w:trPr>
        <w:tc>
          <w:tcPr>
            <w:tcW w:w="426" w:type="dxa"/>
            <w:vAlign w:val="center"/>
          </w:tcPr>
          <w:p w14:paraId="4B242FD0" w14:textId="77777777" w:rsidR="00FB257E" w:rsidRPr="00324C5D" w:rsidRDefault="00FB257E" w:rsidP="00610AC7">
            <w:pPr>
              <w:jc w:val="center"/>
              <w:rPr>
                <w:rFonts w:ascii="Arial" w:hAnsi="Arial" w:cs="Arial"/>
                <w:bCs/>
              </w:rPr>
            </w:pPr>
            <w:r w:rsidRPr="00324C5D">
              <w:rPr>
                <w:rFonts w:ascii="Arial" w:hAnsi="Arial" w:cs="Arial"/>
                <w:bCs/>
              </w:rPr>
              <w:t>1</w:t>
            </w:r>
          </w:p>
        </w:tc>
        <w:tc>
          <w:tcPr>
            <w:tcW w:w="5953" w:type="dxa"/>
            <w:tcBorders>
              <w:left w:val="single" w:sz="4" w:space="0" w:color="000000"/>
            </w:tcBorders>
            <w:vAlign w:val="center"/>
          </w:tcPr>
          <w:p w14:paraId="47E310E3" w14:textId="62492CE7" w:rsidR="00FB257E" w:rsidRPr="00324C5D" w:rsidRDefault="00FB257E" w:rsidP="00FB257E">
            <w:pPr>
              <w:suppressAutoHyphens/>
              <w:autoSpaceDN w:val="0"/>
              <w:snapToGrid w:val="0"/>
              <w:textAlignment w:val="baseline"/>
              <w:rPr>
                <w:rFonts w:ascii="Arial" w:hAnsi="Arial" w:cs="Arial"/>
                <w:kern w:val="3"/>
              </w:rPr>
            </w:pPr>
            <w:r w:rsidRPr="00324C5D">
              <w:rPr>
                <w:rFonts w:ascii="Arial" w:hAnsi="Arial" w:cs="Arial"/>
                <w:kern w:val="3"/>
              </w:rPr>
              <w:t>Rekonfiguracja i integracja środowiska IT</w:t>
            </w:r>
          </w:p>
        </w:tc>
        <w:tc>
          <w:tcPr>
            <w:tcW w:w="1134" w:type="dxa"/>
            <w:tcBorders>
              <w:left w:val="single" w:sz="4" w:space="0" w:color="000000"/>
            </w:tcBorders>
            <w:vAlign w:val="center"/>
          </w:tcPr>
          <w:p w14:paraId="6D0BA4DC" w14:textId="5ADD3220" w:rsidR="00FB257E" w:rsidRPr="00324C5D" w:rsidRDefault="00FB257E" w:rsidP="00610AC7">
            <w:pPr>
              <w:suppressAutoHyphens/>
              <w:autoSpaceDN w:val="0"/>
              <w:snapToGrid w:val="0"/>
              <w:jc w:val="center"/>
              <w:textAlignment w:val="baseline"/>
              <w:rPr>
                <w:rFonts w:ascii="Arial" w:hAnsi="Arial" w:cs="Arial"/>
                <w:kern w:val="3"/>
              </w:rPr>
            </w:pPr>
            <w:r w:rsidRPr="00324C5D">
              <w:rPr>
                <w:rFonts w:ascii="Arial" w:hAnsi="Arial" w:cs="Arial"/>
                <w:kern w:val="3"/>
              </w:rPr>
              <w:t>1</w:t>
            </w:r>
          </w:p>
        </w:tc>
        <w:tc>
          <w:tcPr>
            <w:tcW w:w="1134" w:type="dxa"/>
            <w:vAlign w:val="center"/>
          </w:tcPr>
          <w:p w14:paraId="72C0884D" w14:textId="768DBDAF" w:rsidR="00FB257E" w:rsidRPr="00324C5D" w:rsidRDefault="00FB257E" w:rsidP="00610AC7">
            <w:pPr>
              <w:jc w:val="center"/>
              <w:rPr>
                <w:rFonts w:ascii="Arial" w:hAnsi="Arial" w:cs="Arial"/>
              </w:rPr>
            </w:pPr>
            <w:r w:rsidRPr="00324C5D">
              <w:rPr>
                <w:rFonts w:ascii="Arial" w:hAnsi="Arial" w:cs="Arial"/>
              </w:rPr>
              <w:t>szt.</w:t>
            </w:r>
          </w:p>
        </w:tc>
        <w:tc>
          <w:tcPr>
            <w:tcW w:w="851" w:type="dxa"/>
            <w:vAlign w:val="center"/>
          </w:tcPr>
          <w:p w14:paraId="4A4F19A6" w14:textId="77777777" w:rsidR="00FB257E" w:rsidRPr="00324C5D" w:rsidRDefault="00FB257E" w:rsidP="00610AC7">
            <w:pPr>
              <w:jc w:val="center"/>
              <w:rPr>
                <w:rFonts w:ascii="Arial" w:hAnsi="Arial" w:cs="Arial"/>
                <w:color w:val="000000"/>
              </w:rPr>
            </w:pPr>
          </w:p>
        </w:tc>
        <w:tc>
          <w:tcPr>
            <w:tcW w:w="2693" w:type="dxa"/>
            <w:shd w:val="clear" w:color="auto" w:fill="F2F2F2" w:themeFill="background1" w:themeFillShade="F2"/>
            <w:vAlign w:val="center"/>
          </w:tcPr>
          <w:p w14:paraId="5797DDC1" w14:textId="77777777" w:rsidR="00FB257E" w:rsidRPr="00324C5D" w:rsidRDefault="00FB257E" w:rsidP="00610AC7">
            <w:pPr>
              <w:jc w:val="center"/>
              <w:rPr>
                <w:rFonts w:ascii="Arial" w:hAnsi="Arial" w:cs="Arial"/>
                <w:sz w:val="16"/>
                <w:szCs w:val="16"/>
              </w:rPr>
            </w:pPr>
          </w:p>
        </w:tc>
        <w:tc>
          <w:tcPr>
            <w:tcW w:w="2694" w:type="dxa"/>
            <w:shd w:val="clear" w:color="auto" w:fill="F2F2F2" w:themeFill="background1" w:themeFillShade="F2"/>
            <w:vAlign w:val="center"/>
          </w:tcPr>
          <w:p w14:paraId="782316E4" w14:textId="77777777" w:rsidR="00FB257E" w:rsidRPr="00324C5D" w:rsidRDefault="00FB257E" w:rsidP="00610AC7">
            <w:pPr>
              <w:jc w:val="center"/>
              <w:rPr>
                <w:rFonts w:ascii="Arial" w:hAnsi="Arial" w:cs="Arial"/>
                <w:color w:val="000000"/>
              </w:rPr>
            </w:pPr>
          </w:p>
        </w:tc>
      </w:tr>
    </w:tbl>
    <w:p w14:paraId="7625C888" w14:textId="77777777" w:rsidR="00627EFF" w:rsidRPr="00324C5D" w:rsidRDefault="00627EFF">
      <w:pPr>
        <w:rPr>
          <w:rFonts w:ascii="Arial" w:hAnsi="Arial" w:cs="Arial"/>
        </w:rPr>
      </w:pPr>
    </w:p>
    <w:p w14:paraId="228B08B6" w14:textId="77777777" w:rsidR="00627EFF" w:rsidRPr="00324C5D" w:rsidRDefault="00627EFF">
      <w:pPr>
        <w:rPr>
          <w:rFonts w:ascii="Arial" w:hAnsi="Arial" w:cs="Arial"/>
        </w:rPr>
      </w:pPr>
    </w:p>
    <w:p w14:paraId="4AD9F8F8" w14:textId="77777777" w:rsidR="00627EFF" w:rsidRPr="00324C5D" w:rsidRDefault="00627EFF">
      <w:pPr>
        <w:rPr>
          <w:rFonts w:ascii="Arial" w:hAnsi="Arial" w:cs="Arial"/>
        </w:rPr>
      </w:pPr>
    </w:p>
    <w:p w14:paraId="528E87C9" w14:textId="1347E517" w:rsidR="00984B58" w:rsidRPr="00324C5D" w:rsidRDefault="00984B58" w:rsidP="00F06DA9">
      <w:pPr>
        <w:jc w:val="both"/>
        <w:rPr>
          <w:rFonts w:ascii="Arial" w:hAnsi="Arial" w:cs="Arial"/>
        </w:rPr>
      </w:pPr>
    </w:p>
    <w:p w14:paraId="4083AE54" w14:textId="77777777" w:rsidR="002972FC" w:rsidRPr="00324C5D" w:rsidRDefault="002972FC" w:rsidP="00F06DA9">
      <w:pPr>
        <w:jc w:val="both"/>
        <w:rPr>
          <w:rFonts w:ascii="Arial" w:hAnsi="Arial" w:cs="Arial"/>
        </w:rPr>
      </w:pPr>
    </w:p>
    <w:bookmarkEnd w:id="29"/>
    <w:p w14:paraId="75CA51B6" w14:textId="77777777" w:rsidR="00B0624F" w:rsidRPr="00324C5D" w:rsidRDefault="00B0624F" w:rsidP="00F06DA9">
      <w:pPr>
        <w:rPr>
          <w:rFonts w:ascii="Arial" w:hAnsi="Arial" w:cs="Arial"/>
          <w:lang w:eastAsia="ar-SA"/>
        </w:rPr>
        <w:sectPr w:rsidR="00B0624F" w:rsidRPr="00324C5D" w:rsidSect="007A43F7">
          <w:pgSz w:w="16840" w:h="11907" w:orient="landscape" w:code="9"/>
          <w:pgMar w:top="1134" w:right="992" w:bottom="851" w:left="992" w:header="567" w:footer="567" w:gutter="0"/>
          <w:cols w:space="708"/>
        </w:sectPr>
      </w:pPr>
      <w:r w:rsidRPr="00324C5D">
        <w:rPr>
          <w:rFonts w:ascii="Arial" w:hAnsi="Arial" w:cs="Arial"/>
          <w:lang w:eastAsia="ar-SA"/>
        </w:rPr>
        <w:br w:type="page"/>
      </w:r>
    </w:p>
    <w:p w14:paraId="6DADBCE8" w14:textId="77777777" w:rsidR="007A43F7" w:rsidRPr="00324C5D" w:rsidRDefault="007A43F7" w:rsidP="00F06DA9">
      <w:pPr>
        <w:jc w:val="right"/>
        <w:rPr>
          <w:rFonts w:ascii="Arial" w:hAnsi="Arial" w:cs="Arial"/>
          <w:color w:val="0000FF"/>
        </w:rPr>
      </w:pPr>
      <w:bookmarkStart w:id="30" w:name="_Hlk120706003"/>
      <w:r w:rsidRPr="00324C5D">
        <w:rPr>
          <w:rFonts w:ascii="Arial" w:hAnsi="Arial" w:cs="Arial"/>
          <w:color w:val="0000FF"/>
        </w:rPr>
        <w:lastRenderedPageBreak/>
        <w:t>ZAŁĄCZNIK NR 2 DO SWZ</w:t>
      </w:r>
    </w:p>
    <w:p w14:paraId="3D3511FC" w14:textId="77777777" w:rsidR="007A43F7" w:rsidRPr="00324C5D" w:rsidRDefault="007A43F7" w:rsidP="00F06DA9">
      <w:pPr>
        <w:rPr>
          <w:rFonts w:ascii="Arial" w:hAnsi="Arial" w:cs="Arial"/>
        </w:rPr>
      </w:pPr>
    </w:p>
    <w:p w14:paraId="37FFB435" w14:textId="77777777" w:rsidR="007A43F7" w:rsidRPr="00324C5D" w:rsidRDefault="007A43F7" w:rsidP="00F06DA9">
      <w:pPr>
        <w:jc w:val="center"/>
        <w:rPr>
          <w:rFonts w:ascii="Arial" w:hAnsi="Arial" w:cs="Arial"/>
        </w:rPr>
      </w:pPr>
      <w:r w:rsidRPr="00324C5D">
        <w:rPr>
          <w:rFonts w:ascii="Arial" w:hAnsi="Arial" w:cs="Arial"/>
        </w:rPr>
        <w:t>OPIS PRZEDMIOTU ZAMÓWIENIA</w:t>
      </w:r>
    </w:p>
    <w:p w14:paraId="26FA1A11" w14:textId="77777777" w:rsidR="00716F00" w:rsidRPr="00324C5D" w:rsidRDefault="00716F00" w:rsidP="00F06DA9">
      <w:pPr>
        <w:jc w:val="center"/>
        <w:rPr>
          <w:rFonts w:ascii="Arial" w:hAnsi="Arial" w:cs="Arial"/>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23"/>
        <w:gridCol w:w="1664"/>
        <w:gridCol w:w="6378"/>
        <w:gridCol w:w="1467"/>
      </w:tblGrid>
      <w:tr w:rsidR="00610AC7" w:rsidRPr="00324C5D" w14:paraId="3DABA680" w14:textId="77777777" w:rsidTr="00610AC7">
        <w:tc>
          <w:tcPr>
            <w:tcW w:w="10032" w:type="dxa"/>
            <w:gridSpan w:val="4"/>
            <w:tcBorders>
              <w:top w:val="single" w:sz="4" w:space="0" w:color="000000"/>
              <w:left w:val="single" w:sz="4" w:space="0" w:color="000000"/>
              <w:bottom w:val="single" w:sz="4" w:space="0" w:color="000000"/>
              <w:right w:val="single" w:sz="4" w:space="0" w:color="000000"/>
            </w:tcBorders>
            <w:shd w:val="clear" w:color="auto" w:fill="EEEEEE"/>
            <w:vAlign w:val="center"/>
          </w:tcPr>
          <w:p w14:paraId="5BC8B3EE" w14:textId="4CA976E5" w:rsidR="00610AC7" w:rsidRPr="00324C5D" w:rsidRDefault="00A7634A" w:rsidP="00610AC7">
            <w:pPr>
              <w:widowControl w:val="0"/>
              <w:autoSpaceDE w:val="0"/>
              <w:autoSpaceDN w:val="0"/>
              <w:adjustRightInd w:val="0"/>
              <w:jc w:val="both"/>
              <w:rPr>
                <w:rFonts w:ascii="Arial" w:hAnsi="Arial" w:cs="Arial"/>
                <w:b/>
                <w:iCs/>
                <w:color w:val="000000"/>
              </w:rPr>
            </w:pPr>
            <w:r w:rsidRPr="00324C5D">
              <w:rPr>
                <w:rFonts w:ascii="Arial" w:hAnsi="Arial" w:cs="Arial"/>
                <w:b/>
              </w:rPr>
              <w:t xml:space="preserve">CZĘŚĆ NR 1 </w:t>
            </w:r>
            <w:r w:rsidR="00610AC7" w:rsidRPr="00324C5D">
              <w:rPr>
                <w:rFonts w:ascii="Arial" w:hAnsi="Arial" w:cs="Arial"/>
                <w:b/>
              </w:rPr>
              <w:t>KOMPUTERY AIO</w:t>
            </w:r>
          </w:p>
        </w:tc>
      </w:tr>
      <w:tr w:rsidR="00610AC7" w:rsidRPr="00324C5D" w14:paraId="53CF5654" w14:textId="77777777" w:rsidTr="00BB16A4">
        <w:tc>
          <w:tcPr>
            <w:tcW w:w="523" w:type="dxa"/>
            <w:tcBorders>
              <w:top w:val="single" w:sz="4" w:space="0" w:color="000000"/>
              <w:left w:val="single" w:sz="4" w:space="0" w:color="000000"/>
              <w:bottom w:val="single" w:sz="4" w:space="0" w:color="auto"/>
            </w:tcBorders>
            <w:shd w:val="clear" w:color="auto" w:fill="EEEEEE"/>
            <w:vAlign w:val="center"/>
          </w:tcPr>
          <w:p w14:paraId="7D1F4BB2" w14:textId="77777777" w:rsidR="00610AC7" w:rsidRPr="00324C5D" w:rsidRDefault="00610AC7" w:rsidP="00610AC7">
            <w:pPr>
              <w:jc w:val="center"/>
              <w:rPr>
                <w:rFonts w:ascii="Arial" w:hAnsi="Arial" w:cs="Arial"/>
                <w:sz w:val="18"/>
                <w:szCs w:val="18"/>
              </w:rPr>
            </w:pPr>
            <w:r w:rsidRPr="00324C5D">
              <w:rPr>
                <w:rFonts w:ascii="Arial" w:hAnsi="Arial" w:cs="Arial"/>
                <w:sz w:val="18"/>
                <w:szCs w:val="18"/>
              </w:rPr>
              <w:t>L.p.</w:t>
            </w:r>
          </w:p>
        </w:tc>
        <w:tc>
          <w:tcPr>
            <w:tcW w:w="1664" w:type="dxa"/>
            <w:tcBorders>
              <w:top w:val="single" w:sz="4" w:space="0" w:color="000000"/>
              <w:left w:val="single" w:sz="4" w:space="0" w:color="000000"/>
              <w:bottom w:val="single" w:sz="4" w:space="0" w:color="auto"/>
            </w:tcBorders>
            <w:shd w:val="clear" w:color="auto" w:fill="EEEEEE"/>
            <w:vAlign w:val="center"/>
          </w:tcPr>
          <w:p w14:paraId="34A7EBA5" w14:textId="77777777" w:rsidR="00610AC7" w:rsidRPr="00324C5D" w:rsidRDefault="00610AC7" w:rsidP="00610AC7">
            <w:pPr>
              <w:pStyle w:val="Zawartotabeli"/>
              <w:jc w:val="center"/>
              <w:rPr>
                <w:rFonts w:ascii="Arial" w:hAnsi="Arial"/>
                <w:iCs/>
                <w:color w:val="000000"/>
                <w:sz w:val="18"/>
                <w:szCs w:val="18"/>
              </w:rPr>
            </w:pPr>
            <w:r w:rsidRPr="00324C5D">
              <w:rPr>
                <w:rFonts w:ascii="Arial" w:hAnsi="Arial"/>
                <w:sz w:val="18"/>
              </w:rPr>
              <w:t>Nazwa komponentu</w:t>
            </w:r>
          </w:p>
        </w:tc>
        <w:tc>
          <w:tcPr>
            <w:tcW w:w="6378" w:type="dxa"/>
            <w:tcBorders>
              <w:top w:val="single" w:sz="4" w:space="0" w:color="000000"/>
              <w:left w:val="single" w:sz="4" w:space="0" w:color="000000"/>
              <w:bottom w:val="single" w:sz="4" w:space="0" w:color="auto"/>
            </w:tcBorders>
            <w:shd w:val="clear" w:color="auto" w:fill="EEEEEE"/>
            <w:vAlign w:val="center"/>
          </w:tcPr>
          <w:p w14:paraId="2907D5B6" w14:textId="77777777" w:rsidR="00610AC7" w:rsidRPr="00324C5D" w:rsidRDefault="00610AC7" w:rsidP="00610AC7">
            <w:pPr>
              <w:pStyle w:val="Zawartotabeli"/>
              <w:jc w:val="center"/>
              <w:rPr>
                <w:rFonts w:ascii="Arial" w:hAnsi="Arial"/>
                <w:iCs/>
                <w:color w:val="000000"/>
                <w:sz w:val="18"/>
                <w:szCs w:val="18"/>
              </w:rPr>
            </w:pPr>
            <w:r w:rsidRPr="00324C5D">
              <w:rPr>
                <w:rFonts w:ascii="Arial" w:hAnsi="Arial"/>
                <w:iCs/>
                <w:color w:val="000000"/>
                <w:sz w:val="18"/>
                <w:szCs w:val="18"/>
              </w:rPr>
              <w:t xml:space="preserve">Wymagane minimalne parametry techniczne </w:t>
            </w:r>
          </w:p>
        </w:tc>
        <w:tc>
          <w:tcPr>
            <w:tcW w:w="1467" w:type="dxa"/>
            <w:tcBorders>
              <w:top w:val="single" w:sz="4" w:space="0" w:color="000000"/>
              <w:left w:val="single" w:sz="4" w:space="0" w:color="000000"/>
              <w:bottom w:val="single" w:sz="4" w:space="0" w:color="auto"/>
              <w:right w:val="single" w:sz="4" w:space="0" w:color="000000"/>
            </w:tcBorders>
            <w:shd w:val="clear" w:color="auto" w:fill="EEEEEE"/>
            <w:vAlign w:val="center"/>
          </w:tcPr>
          <w:p w14:paraId="2C9E6682" w14:textId="77777777" w:rsidR="00610AC7" w:rsidRPr="00324C5D" w:rsidRDefault="00610AC7" w:rsidP="00610AC7">
            <w:pPr>
              <w:pStyle w:val="Zawartotabeli"/>
              <w:jc w:val="center"/>
              <w:rPr>
                <w:rFonts w:ascii="Arial" w:hAnsi="Arial"/>
                <w:iCs/>
                <w:color w:val="000000"/>
                <w:sz w:val="18"/>
                <w:szCs w:val="18"/>
              </w:rPr>
            </w:pPr>
            <w:r w:rsidRPr="00324C5D">
              <w:rPr>
                <w:rFonts w:ascii="Arial" w:hAnsi="Arial"/>
                <w:iCs/>
                <w:color w:val="000000"/>
                <w:sz w:val="18"/>
                <w:szCs w:val="18"/>
              </w:rPr>
              <w:t>Potwierdzenie</w:t>
            </w:r>
          </w:p>
        </w:tc>
      </w:tr>
      <w:tr w:rsidR="00610AC7" w:rsidRPr="00324C5D" w14:paraId="53C0B9A6" w14:textId="77777777" w:rsidTr="00BB16A4">
        <w:tc>
          <w:tcPr>
            <w:tcW w:w="523" w:type="dxa"/>
            <w:tcBorders>
              <w:top w:val="single" w:sz="4" w:space="0" w:color="auto"/>
              <w:left w:val="single" w:sz="4" w:space="0" w:color="auto"/>
              <w:bottom w:val="single" w:sz="4" w:space="0" w:color="auto"/>
              <w:right w:val="single" w:sz="4" w:space="0" w:color="auto"/>
            </w:tcBorders>
          </w:tcPr>
          <w:p w14:paraId="542FAAD5" w14:textId="77777777" w:rsidR="00610AC7" w:rsidRPr="00324C5D" w:rsidRDefault="00610AC7" w:rsidP="00610AC7">
            <w:pPr>
              <w:jc w:val="center"/>
              <w:rPr>
                <w:rFonts w:ascii="Arial" w:hAnsi="Arial" w:cs="Arial"/>
              </w:rPr>
            </w:pPr>
            <w:r w:rsidRPr="00324C5D">
              <w:rPr>
                <w:rFonts w:ascii="Arial" w:hAnsi="Arial" w:cs="Arial"/>
              </w:rPr>
              <w:t>1</w:t>
            </w:r>
          </w:p>
        </w:tc>
        <w:tc>
          <w:tcPr>
            <w:tcW w:w="1664" w:type="dxa"/>
            <w:tcBorders>
              <w:top w:val="single" w:sz="4" w:space="0" w:color="auto"/>
              <w:bottom w:val="single" w:sz="4" w:space="0" w:color="auto"/>
            </w:tcBorders>
          </w:tcPr>
          <w:p w14:paraId="43B990CF"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2"/>
              </w:rPr>
              <w:t xml:space="preserve">Komputer </w:t>
            </w:r>
          </w:p>
        </w:tc>
        <w:tc>
          <w:tcPr>
            <w:tcW w:w="6378" w:type="dxa"/>
            <w:tcBorders>
              <w:top w:val="single" w:sz="4" w:space="0" w:color="auto"/>
              <w:left w:val="single" w:sz="4" w:space="0" w:color="auto"/>
              <w:bottom w:val="single" w:sz="4" w:space="0" w:color="auto"/>
              <w:right w:val="single" w:sz="4" w:space="0" w:color="auto"/>
            </w:tcBorders>
            <w:vAlign w:val="center"/>
          </w:tcPr>
          <w:p w14:paraId="57E4019F" w14:textId="77777777" w:rsidR="00610AC7" w:rsidRPr="00324C5D" w:rsidRDefault="00646688" w:rsidP="00610AC7">
            <w:pPr>
              <w:rPr>
                <w:rFonts w:ascii="Arial" w:hAnsi="Arial" w:cs="Arial"/>
              </w:rPr>
            </w:pPr>
            <w:r w:rsidRPr="00324C5D">
              <w:rPr>
                <w:rFonts w:ascii="Arial" w:hAnsi="Arial" w:cs="Arial"/>
              </w:rPr>
              <w:t xml:space="preserve">Komputer stacjonarny typu </w:t>
            </w:r>
            <w:proofErr w:type="spellStart"/>
            <w:r w:rsidRPr="00324C5D">
              <w:rPr>
                <w:rFonts w:ascii="Arial" w:hAnsi="Arial" w:cs="Arial"/>
              </w:rPr>
              <w:t>All</w:t>
            </w:r>
            <w:proofErr w:type="spellEnd"/>
            <w:r w:rsidRPr="00324C5D">
              <w:rPr>
                <w:rFonts w:ascii="Arial" w:hAnsi="Arial" w:cs="Arial"/>
              </w:rPr>
              <w:t xml:space="preserve"> in One. Komputer zintegrowany z obudową monitora.</w:t>
            </w:r>
          </w:p>
          <w:p w14:paraId="40F53076" w14:textId="4DE0C98A" w:rsidR="00646688" w:rsidRPr="00324C5D" w:rsidRDefault="00646688" w:rsidP="00610AC7">
            <w:pPr>
              <w:rPr>
                <w:rFonts w:ascii="Arial" w:hAnsi="Arial" w:cs="Arial"/>
              </w:rPr>
            </w:pPr>
            <w:r w:rsidRPr="00324C5D">
              <w:rPr>
                <w:rFonts w:ascii="Arial" w:hAnsi="Arial" w:cs="Arial"/>
              </w:rPr>
              <w:t xml:space="preserve">Wykorzystywany dla potrzeb aplikacji biurowych, dostępu do </w:t>
            </w:r>
            <w:proofErr w:type="spellStart"/>
            <w:r w:rsidRPr="00324C5D">
              <w:rPr>
                <w:rFonts w:ascii="Arial" w:hAnsi="Arial" w:cs="Arial"/>
              </w:rPr>
              <w:t>internetu</w:t>
            </w:r>
            <w:proofErr w:type="spellEnd"/>
            <w:r w:rsidRPr="00324C5D">
              <w:rPr>
                <w:rFonts w:ascii="Arial" w:hAnsi="Arial" w:cs="Arial"/>
              </w:rPr>
              <w:t xml:space="preserve"> oraz poczty </w:t>
            </w:r>
            <w:r w:rsidRPr="0045659F">
              <w:rPr>
                <w:rFonts w:ascii="Arial" w:hAnsi="Arial" w:cs="Arial"/>
              </w:rPr>
              <w:t>elektronicznej, jako lokalna baza danych. W ofercie należy podać nazwę producenta, model oraz numer katalogowy lub inny jednoznaczny identyfikator oferowanej konfiguracji</w:t>
            </w:r>
          </w:p>
        </w:tc>
        <w:tc>
          <w:tcPr>
            <w:tcW w:w="1467" w:type="dxa"/>
            <w:tcBorders>
              <w:left w:val="single" w:sz="4" w:space="0" w:color="000000"/>
              <w:bottom w:val="single" w:sz="4" w:space="0" w:color="000000"/>
              <w:right w:val="single" w:sz="4" w:space="0" w:color="000000"/>
            </w:tcBorders>
          </w:tcPr>
          <w:p w14:paraId="195101DA" w14:textId="77777777" w:rsidR="00610AC7" w:rsidRPr="00324C5D" w:rsidRDefault="00610AC7" w:rsidP="00610AC7">
            <w:pPr>
              <w:pStyle w:val="Zawartotabeli"/>
              <w:rPr>
                <w:rFonts w:ascii="Arial" w:hAnsi="Arial"/>
                <w:sz w:val="20"/>
                <w:szCs w:val="20"/>
              </w:rPr>
            </w:pPr>
          </w:p>
        </w:tc>
      </w:tr>
      <w:tr w:rsidR="00610AC7" w:rsidRPr="00324C5D" w14:paraId="074CD7E0" w14:textId="77777777" w:rsidTr="00BB16A4">
        <w:tc>
          <w:tcPr>
            <w:tcW w:w="523" w:type="dxa"/>
            <w:tcBorders>
              <w:top w:val="single" w:sz="4" w:space="0" w:color="auto"/>
              <w:left w:val="single" w:sz="4" w:space="0" w:color="000000"/>
              <w:bottom w:val="single" w:sz="4" w:space="0" w:color="000000"/>
              <w:right w:val="single" w:sz="4" w:space="0" w:color="auto"/>
            </w:tcBorders>
          </w:tcPr>
          <w:p w14:paraId="239EEAA6" w14:textId="77777777" w:rsidR="00610AC7" w:rsidRPr="00324C5D" w:rsidRDefault="00610AC7" w:rsidP="00610AC7">
            <w:pPr>
              <w:jc w:val="center"/>
              <w:rPr>
                <w:rFonts w:ascii="Arial" w:hAnsi="Arial" w:cs="Arial"/>
              </w:rPr>
            </w:pPr>
            <w:r w:rsidRPr="00324C5D">
              <w:rPr>
                <w:rFonts w:ascii="Arial" w:hAnsi="Arial" w:cs="Arial"/>
              </w:rPr>
              <w:t>2</w:t>
            </w:r>
          </w:p>
        </w:tc>
        <w:tc>
          <w:tcPr>
            <w:tcW w:w="1664" w:type="dxa"/>
            <w:tcBorders>
              <w:top w:val="single" w:sz="4" w:space="0" w:color="auto"/>
              <w:left w:val="single" w:sz="4" w:space="0" w:color="auto"/>
              <w:bottom w:val="single" w:sz="4" w:space="0" w:color="auto"/>
            </w:tcBorders>
          </w:tcPr>
          <w:p w14:paraId="229CB7E0"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Obudowa</w:t>
            </w:r>
          </w:p>
        </w:tc>
        <w:tc>
          <w:tcPr>
            <w:tcW w:w="6378" w:type="dxa"/>
            <w:tcBorders>
              <w:top w:val="single" w:sz="4" w:space="0" w:color="auto"/>
              <w:left w:val="single" w:sz="4" w:space="0" w:color="auto"/>
              <w:bottom w:val="single" w:sz="4" w:space="0" w:color="auto"/>
              <w:right w:val="single" w:sz="4" w:space="0" w:color="auto"/>
            </w:tcBorders>
            <w:vAlign w:val="center"/>
          </w:tcPr>
          <w:p w14:paraId="44B90328" w14:textId="3010512F" w:rsidR="00610AC7" w:rsidRPr="00324C5D" w:rsidRDefault="00610AC7" w:rsidP="00610AC7">
            <w:pPr>
              <w:rPr>
                <w:rFonts w:ascii="Arial" w:hAnsi="Arial" w:cs="Arial"/>
              </w:rPr>
            </w:pPr>
            <w:proofErr w:type="spellStart"/>
            <w:r w:rsidRPr="00324C5D">
              <w:rPr>
                <w:rFonts w:ascii="Arial" w:hAnsi="Arial" w:cs="Arial"/>
              </w:rPr>
              <w:t>All</w:t>
            </w:r>
            <w:proofErr w:type="spellEnd"/>
            <w:r w:rsidRPr="00324C5D">
              <w:rPr>
                <w:rFonts w:ascii="Arial" w:hAnsi="Arial" w:cs="Arial"/>
              </w:rPr>
              <w:t xml:space="preserve">-in-One z możliwością </w:t>
            </w:r>
            <w:r w:rsidR="00087365" w:rsidRPr="00324C5D">
              <w:rPr>
                <w:rFonts w:ascii="Arial" w:hAnsi="Arial" w:cs="Arial"/>
              </w:rPr>
              <w:t xml:space="preserve">zabezpieczenia fizycznego przez metalową linkę typu </w:t>
            </w:r>
            <w:proofErr w:type="spellStart"/>
            <w:r w:rsidR="00087365" w:rsidRPr="00324C5D">
              <w:rPr>
                <w:rFonts w:ascii="Arial" w:hAnsi="Arial" w:cs="Arial"/>
              </w:rPr>
              <w:t>Kensington</w:t>
            </w:r>
            <w:proofErr w:type="spellEnd"/>
            <w:r w:rsidR="00087365" w:rsidRPr="00324C5D">
              <w:rPr>
                <w:rFonts w:ascii="Arial" w:hAnsi="Arial" w:cs="Arial"/>
              </w:rPr>
              <w:t xml:space="preserve"> Lock oraz umożliwiająca </w:t>
            </w:r>
            <w:proofErr w:type="spellStart"/>
            <w:r w:rsidR="00087365" w:rsidRPr="00324C5D">
              <w:rPr>
                <w:rFonts w:ascii="Arial" w:hAnsi="Arial" w:cs="Arial"/>
              </w:rPr>
              <w:t>beznarzędziową</w:t>
            </w:r>
            <w:proofErr w:type="spellEnd"/>
            <w:r w:rsidR="00087365" w:rsidRPr="00324C5D">
              <w:rPr>
                <w:rFonts w:ascii="Arial" w:hAnsi="Arial" w:cs="Arial"/>
              </w:rPr>
              <w:t xml:space="preserve"> wymianę pamięci RAM. Wyposażona w listwę montażową w standardzie VESA 100x100</w:t>
            </w:r>
            <w:r w:rsidRPr="00324C5D">
              <w:rPr>
                <w:rFonts w:ascii="Arial" w:hAnsi="Arial" w:cs="Arial"/>
              </w:rPr>
              <w:t>.</w:t>
            </w:r>
            <w:r w:rsidR="00087365" w:rsidRPr="00324C5D">
              <w:rPr>
                <w:rFonts w:ascii="Arial" w:hAnsi="Arial" w:cs="Arial"/>
              </w:rPr>
              <w:t xml:space="preserve"> Obudowa trwale oznaczona nazwą producenta, oznaczeniem modelu, numerem katalogowym lub innym identyfikatorem konfiguracji oraz numerem seryjnym. Wbudowana lub zewnętrzna nagrywarka DVD dostarczona jako element kompletnego zestawu</w:t>
            </w:r>
          </w:p>
        </w:tc>
        <w:tc>
          <w:tcPr>
            <w:tcW w:w="1467" w:type="dxa"/>
            <w:tcBorders>
              <w:left w:val="single" w:sz="4" w:space="0" w:color="000000"/>
              <w:bottom w:val="single" w:sz="4" w:space="0" w:color="000000"/>
              <w:right w:val="single" w:sz="4" w:space="0" w:color="000000"/>
            </w:tcBorders>
          </w:tcPr>
          <w:p w14:paraId="08BAF4C5" w14:textId="77777777" w:rsidR="00610AC7" w:rsidRPr="00324C5D" w:rsidRDefault="00610AC7" w:rsidP="00610AC7">
            <w:pPr>
              <w:pStyle w:val="Zawartotabeli"/>
              <w:rPr>
                <w:rFonts w:ascii="Arial" w:hAnsi="Arial"/>
                <w:sz w:val="20"/>
                <w:szCs w:val="20"/>
              </w:rPr>
            </w:pPr>
          </w:p>
        </w:tc>
      </w:tr>
      <w:tr w:rsidR="00610AC7" w:rsidRPr="00324C5D" w14:paraId="725FAE3E" w14:textId="77777777" w:rsidTr="00BB16A4">
        <w:tc>
          <w:tcPr>
            <w:tcW w:w="523" w:type="dxa"/>
            <w:tcBorders>
              <w:left w:val="single" w:sz="4" w:space="0" w:color="000000"/>
              <w:bottom w:val="single" w:sz="4" w:space="0" w:color="000000"/>
              <w:right w:val="single" w:sz="4" w:space="0" w:color="auto"/>
            </w:tcBorders>
          </w:tcPr>
          <w:p w14:paraId="2A026998" w14:textId="77777777" w:rsidR="00610AC7" w:rsidRPr="00324C5D" w:rsidRDefault="00610AC7" w:rsidP="00610AC7">
            <w:pPr>
              <w:jc w:val="center"/>
              <w:rPr>
                <w:rFonts w:ascii="Arial" w:hAnsi="Arial" w:cs="Arial"/>
              </w:rPr>
            </w:pPr>
            <w:r w:rsidRPr="00324C5D">
              <w:rPr>
                <w:rFonts w:ascii="Arial" w:hAnsi="Arial" w:cs="Arial"/>
              </w:rPr>
              <w:t>3</w:t>
            </w:r>
          </w:p>
        </w:tc>
        <w:tc>
          <w:tcPr>
            <w:tcW w:w="1664" w:type="dxa"/>
            <w:tcBorders>
              <w:top w:val="single" w:sz="4" w:space="0" w:color="auto"/>
              <w:left w:val="single" w:sz="4" w:space="0" w:color="auto"/>
              <w:bottom w:val="single" w:sz="4" w:space="0" w:color="auto"/>
            </w:tcBorders>
          </w:tcPr>
          <w:p w14:paraId="3999AF0E"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Podstawa</w:t>
            </w:r>
          </w:p>
        </w:tc>
        <w:tc>
          <w:tcPr>
            <w:tcW w:w="6378" w:type="dxa"/>
            <w:tcBorders>
              <w:top w:val="single" w:sz="4" w:space="0" w:color="auto"/>
              <w:left w:val="single" w:sz="4" w:space="0" w:color="auto"/>
              <w:bottom w:val="single" w:sz="4" w:space="0" w:color="auto"/>
              <w:right w:val="single" w:sz="4" w:space="0" w:color="auto"/>
            </w:tcBorders>
            <w:vAlign w:val="center"/>
          </w:tcPr>
          <w:p w14:paraId="57DD86D3" w14:textId="77777777" w:rsidR="00610AC7" w:rsidRPr="00324C5D" w:rsidRDefault="00610AC7" w:rsidP="00610AC7">
            <w:pPr>
              <w:rPr>
                <w:rFonts w:ascii="Arial" w:hAnsi="Arial" w:cs="Arial"/>
              </w:rPr>
            </w:pPr>
            <w:r w:rsidRPr="00324C5D">
              <w:rPr>
                <w:rFonts w:ascii="Arial" w:hAnsi="Arial" w:cs="Arial"/>
              </w:rPr>
              <w:t>Podstawa umożliwiająca regulację jednostki w zakresie co najmniej:</w:t>
            </w:r>
          </w:p>
          <w:p w14:paraId="688A2537" w14:textId="13231100" w:rsidR="00610AC7" w:rsidRPr="00324C5D" w:rsidRDefault="00610AC7" w:rsidP="00610AC7">
            <w:pPr>
              <w:rPr>
                <w:rFonts w:ascii="Arial" w:hAnsi="Arial" w:cs="Arial"/>
              </w:rPr>
            </w:pPr>
            <w:r w:rsidRPr="00324C5D">
              <w:rPr>
                <w:rFonts w:ascii="Arial" w:hAnsi="Arial" w:cs="Arial"/>
              </w:rPr>
              <w:t>- pochylenie</w:t>
            </w:r>
            <w:r w:rsidR="00087365" w:rsidRPr="00324C5D">
              <w:rPr>
                <w:rFonts w:ascii="Arial" w:hAnsi="Arial" w:cs="Arial"/>
              </w:rPr>
              <w:t xml:space="preserve"> przód tył</w:t>
            </w:r>
            <w:r w:rsidRPr="00324C5D">
              <w:rPr>
                <w:rFonts w:ascii="Arial" w:hAnsi="Arial" w:cs="Arial"/>
              </w:rPr>
              <w:t>:</w:t>
            </w:r>
            <w:r w:rsidR="00087365" w:rsidRPr="00324C5D">
              <w:rPr>
                <w:rFonts w:ascii="Arial" w:hAnsi="Arial" w:cs="Arial"/>
              </w:rPr>
              <w:t xml:space="preserve"> od</w:t>
            </w:r>
            <w:r w:rsidRPr="00324C5D">
              <w:rPr>
                <w:rFonts w:ascii="Arial" w:hAnsi="Arial" w:cs="Arial"/>
              </w:rPr>
              <w:t xml:space="preserve"> -5 do 20°</w:t>
            </w:r>
          </w:p>
          <w:p w14:paraId="16C2A3A6" w14:textId="46A8629A" w:rsidR="00610AC7" w:rsidRPr="00324C5D" w:rsidRDefault="00087365" w:rsidP="00610AC7">
            <w:pPr>
              <w:rPr>
                <w:rFonts w:ascii="Arial" w:hAnsi="Arial" w:cs="Arial"/>
              </w:rPr>
            </w:pPr>
            <w:r w:rsidRPr="00324C5D">
              <w:rPr>
                <w:rFonts w:ascii="Arial" w:hAnsi="Arial" w:cs="Arial"/>
              </w:rPr>
              <w:t xml:space="preserve">- </w:t>
            </w:r>
            <w:proofErr w:type="spellStart"/>
            <w:r w:rsidRPr="00324C5D">
              <w:rPr>
                <w:rFonts w:ascii="Arial" w:hAnsi="Arial" w:cs="Arial"/>
              </w:rPr>
              <w:t>swivel</w:t>
            </w:r>
            <w:proofErr w:type="spellEnd"/>
            <w:r w:rsidR="00610AC7" w:rsidRPr="00324C5D">
              <w:rPr>
                <w:rFonts w:ascii="Arial" w:hAnsi="Arial" w:cs="Arial"/>
              </w:rPr>
              <w:t xml:space="preserve"> </w:t>
            </w:r>
            <w:r w:rsidRPr="00324C5D">
              <w:rPr>
                <w:rFonts w:ascii="Arial" w:hAnsi="Arial" w:cs="Arial"/>
              </w:rPr>
              <w:t>w zakresie 45° w każdą stronę</w:t>
            </w:r>
          </w:p>
          <w:p w14:paraId="440CC3AA" w14:textId="14A72321" w:rsidR="00610AC7" w:rsidRPr="00324C5D" w:rsidRDefault="00087365" w:rsidP="00610AC7">
            <w:pPr>
              <w:rPr>
                <w:rFonts w:ascii="Arial" w:hAnsi="Arial" w:cs="Arial"/>
              </w:rPr>
            </w:pPr>
            <w:r w:rsidRPr="00324C5D">
              <w:rPr>
                <w:rFonts w:ascii="Arial" w:hAnsi="Arial" w:cs="Arial"/>
              </w:rPr>
              <w:t xml:space="preserve">- </w:t>
            </w:r>
            <w:proofErr w:type="spellStart"/>
            <w:r w:rsidRPr="00324C5D">
              <w:rPr>
                <w:rFonts w:ascii="Arial" w:hAnsi="Arial" w:cs="Arial"/>
              </w:rPr>
              <w:t>pivot</w:t>
            </w:r>
            <w:proofErr w:type="spellEnd"/>
            <w:r w:rsidRPr="00324C5D">
              <w:rPr>
                <w:rFonts w:ascii="Arial" w:hAnsi="Arial" w:cs="Arial"/>
              </w:rPr>
              <w:t xml:space="preserve"> w zakresie </w:t>
            </w:r>
            <w:r w:rsidR="00610AC7" w:rsidRPr="00324C5D">
              <w:rPr>
                <w:rFonts w:ascii="Arial" w:hAnsi="Arial" w:cs="Arial"/>
              </w:rPr>
              <w:t>90°</w:t>
            </w:r>
          </w:p>
          <w:p w14:paraId="38BB189D" w14:textId="0414A6E2" w:rsidR="00610AC7" w:rsidRPr="00324C5D" w:rsidRDefault="00610AC7" w:rsidP="00610AC7">
            <w:pPr>
              <w:rPr>
                <w:rFonts w:ascii="Arial" w:hAnsi="Arial" w:cs="Arial"/>
              </w:rPr>
            </w:pPr>
            <w:r w:rsidRPr="00324C5D">
              <w:rPr>
                <w:rFonts w:ascii="Arial" w:hAnsi="Arial" w:cs="Arial"/>
              </w:rPr>
              <w:t xml:space="preserve">- </w:t>
            </w:r>
            <w:r w:rsidR="00087365" w:rsidRPr="00324C5D">
              <w:rPr>
                <w:rFonts w:ascii="Arial" w:hAnsi="Arial" w:cs="Arial"/>
              </w:rPr>
              <w:t>regulację wysokości w zakresie 150mm</w:t>
            </w:r>
          </w:p>
        </w:tc>
        <w:tc>
          <w:tcPr>
            <w:tcW w:w="1467" w:type="dxa"/>
            <w:tcBorders>
              <w:left w:val="single" w:sz="4" w:space="0" w:color="000000"/>
              <w:bottom w:val="single" w:sz="4" w:space="0" w:color="000000"/>
              <w:right w:val="single" w:sz="4" w:space="0" w:color="000000"/>
            </w:tcBorders>
          </w:tcPr>
          <w:p w14:paraId="7CAC204A" w14:textId="77777777" w:rsidR="00610AC7" w:rsidRPr="00324C5D" w:rsidRDefault="00610AC7" w:rsidP="00610AC7">
            <w:pPr>
              <w:pStyle w:val="Zawartotabeli"/>
              <w:rPr>
                <w:rFonts w:ascii="Arial" w:hAnsi="Arial"/>
                <w:sz w:val="20"/>
                <w:szCs w:val="20"/>
              </w:rPr>
            </w:pPr>
          </w:p>
        </w:tc>
      </w:tr>
      <w:tr w:rsidR="00610AC7" w:rsidRPr="00324C5D" w14:paraId="3C2AFB5F" w14:textId="77777777" w:rsidTr="00BB16A4">
        <w:tc>
          <w:tcPr>
            <w:tcW w:w="523" w:type="dxa"/>
            <w:tcBorders>
              <w:left w:val="single" w:sz="4" w:space="0" w:color="000000"/>
              <w:bottom w:val="single" w:sz="4" w:space="0" w:color="000000"/>
              <w:right w:val="single" w:sz="4" w:space="0" w:color="auto"/>
            </w:tcBorders>
          </w:tcPr>
          <w:p w14:paraId="5BAC6800" w14:textId="77777777" w:rsidR="00610AC7" w:rsidRPr="00324C5D" w:rsidRDefault="00610AC7" w:rsidP="00610AC7">
            <w:pPr>
              <w:jc w:val="center"/>
              <w:rPr>
                <w:rFonts w:ascii="Arial" w:hAnsi="Arial" w:cs="Arial"/>
              </w:rPr>
            </w:pPr>
            <w:r w:rsidRPr="00324C5D">
              <w:rPr>
                <w:rFonts w:ascii="Arial" w:hAnsi="Arial" w:cs="Arial"/>
              </w:rPr>
              <w:t>4</w:t>
            </w:r>
          </w:p>
        </w:tc>
        <w:tc>
          <w:tcPr>
            <w:tcW w:w="1664" w:type="dxa"/>
            <w:tcBorders>
              <w:top w:val="single" w:sz="4" w:space="0" w:color="auto"/>
              <w:left w:val="single" w:sz="4" w:space="0" w:color="auto"/>
              <w:bottom w:val="single" w:sz="4" w:space="0" w:color="auto"/>
            </w:tcBorders>
          </w:tcPr>
          <w:p w14:paraId="001E9C00" w14:textId="77777777" w:rsidR="00610AC7" w:rsidRPr="00324C5D" w:rsidRDefault="00610AC7" w:rsidP="00610AC7">
            <w:pPr>
              <w:rPr>
                <w:rFonts w:ascii="Arial" w:eastAsia="Lucida Sans Unicode" w:hAnsi="Arial" w:cs="Arial"/>
                <w:kern w:val="1"/>
              </w:rPr>
            </w:pPr>
            <w:r w:rsidRPr="00324C5D">
              <w:rPr>
                <w:rFonts w:ascii="Arial" w:eastAsia="Lucida Sans Unicode" w:hAnsi="Arial" w:cs="Arial"/>
                <w:kern w:val="1"/>
              </w:rPr>
              <w:t>Chipset</w:t>
            </w:r>
          </w:p>
        </w:tc>
        <w:tc>
          <w:tcPr>
            <w:tcW w:w="6378" w:type="dxa"/>
            <w:tcBorders>
              <w:top w:val="single" w:sz="4" w:space="0" w:color="auto"/>
              <w:left w:val="single" w:sz="4" w:space="0" w:color="auto"/>
              <w:bottom w:val="single" w:sz="4" w:space="0" w:color="auto"/>
              <w:right w:val="single" w:sz="4" w:space="0" w:color="auto"/>
            </w:tcBorders>
            <w:vAlign w:val="center"/>
          </w:tcPr>
          <w:p w14:paraId="315350DE" w14:textId="77777777" w:rsidR="00610AC7" w:rsidRPr="00324C5D" w:rsidRDefault="00610AC7" w:rsidP="00610AC7">
            <w:pPr>
              <w:rPr>
                <w:rFonts w:ascii="Arial" w:hAnsi="Arial" w:cs="Arial"/>
              </w:rPr>
            </w:pPr>
            <w:r w:rsidRPr="00324C5D">
              <w:rPr>
                <w:rFonts w:ascii="Arial" w:hAnsi="Arial" w:cs="Arial"/>
              </w:rPr>
              <w:t>Dostosowany do zaoferowanego procesora</w:t>
            </w:r>
          </w:p>
        </w:tc>
        <w:tc>
          <w:tcPr>
            <w:tcW w:w="1467" w:type="dxa"/>
            <w:tcBorders>
              <w:left w:val="single" w:sz="4" w:space="0" w:color="000000"/>
              <w:bottom w:val="single" w:sz="4" w:space="0" w:color="000000"/>
              <w:right w:val="single" w:sz="4" w:space="0" w:color="000000"/>
            </w:tcBorders>
          </w:tcPr>
          <w:p w14:paraId="64521636" w14:textId="77777777" w:rsidR="00610AC7" w:rsidRPr="00324C5D" w:rsidRDefault="00610AC7" w:rsidP="00610AC7">
            <w:pPr>
              <w:pStyle w:val="Zawartotabeli"/>
              <w:rPr>
                <w:rFonts w:ascii="Arial" w:hAnsi="Arial"/>
                <w:sz w:val="20"/>
                <w:szCs w:val="20"/>
              </w:rPr>
            </w:pPr>
          </w:p>
        </w:tc>
      </w:tr>
      <w:tr w:rsidR="00610AC7" w:rsidRPr="00324C5D" w14:paraId="06FF1E99" w14:textId="77777777" w:rsidTr="00BB16A4">
        <w:tc>
          <w:tcPr>
            <w:tcW w:w="523" w:type="dxa"/>
            <w:tcBorders>
              <w:left w:val="single" w:sz="4" w:space="0" w:color="000000"/>
              <w:bottom w:val="single" w:sz="4" w:space="0" w:color="000000"/>
              <w:right w:val="single" w:sz="4" w:space="0" w:color="auto"/>
            </w:tcBorders>
          </w:tcPr>
          <w:p w14:paraId="57FA389D" w14:textId="77777777" w:rsidR="00610AC7" w:rsidRPr="00324C5D" w:rsidRDefault="00610AC7" w:rsidP="00610AC7">
            <w:pPr>
              <w:jc w:val="center"/>
              <w:rPr>
                <w:rFonts w:ascii="Arial" w:hAnsi="Arial" w:cs="Arial"/>
              </w:rPr>
            </w:pPr>
            <w:r w:rsidRPr="00324C5D">
              <w:rPr>
                <w:rFonts w:ascii="Arial" w:hAnsi="Arial" w:cs="Arial"/>
              </w:rPr>
              <w:t>5</w:t>
            </w:r>
          </w:p>
        </w:tc>
        <w:tc>
          <w:tcPr>
            <w:tcW w:w="1664" w:type="dxa"/>
            <w:tcBorders>
              <w:top w:val="single" w:sz="4" w:space="0" w:color="auto"/>
              <w:left w:val="single" w:sz="4" w:space="0" w:color="auto"/>
              <w:bottom w:val="single" w:sz="4" w:space="0" w:color="auto"/>
            </w:tcBorders>
          </w:tcPr>
          <w:p w14:paraId="355AB55B"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Płyta główna</w:t>
            </w:r>
          </w:p>
        </w:tc>
        <w:tc>
          <w:tcPr>
            <w:tcW w:w="6378" w:type="dxa"/>
            <w:tcBorders>
              <w:top w:val="single" w:sz="4" w:space="0" w:color="auto"/>
              <w:left w:val="single" w:sz="4" w:space="0" w:color="auto"/>
              <w:bottom w:val="single" w:sz="4" w:space="0" w:color="auto"/>
              <w:right w:val="single" w:sz="4" w:space="0" w:color="auto"/>
            </w:tcBorders>
            <w:vAlign w:val="center"/>
          </w:tcPr>
          <w:p w14:paraId="73EC211F" w14:textId="047127E8" w:rsidR="00610AC7" w:rsidRPr="00324C5D" w:rsidRDefault="00646688" w:rsidP="00610AC7">
            <w:pPr>
              <w:rPr>
                <w:rFonts w:ascii="Arial" w:hAnsi="Arial" w:cs="Arial"/>
              </w:rPr>
            </w:pPr>
            <w:r w:rsidRPr="00324C5D">
              <w:rPr>
                <w:rFonts w:ascii="Arial" w:hAnsi="Arial" w:cs="Arial"/>
              </w:rPr>
              <w:t xml:space="preserve">Zaprojektowana i wykonana jako element oferowanej platformy sprzętowej, zapewniająca pełną zgodność z oferowanym procesorem, pamięcią i pozostałymi podzespołami. Płyta główna wyposażona w min. 3 złącza M.2 z czego 2 dedykowane dla dysku SSD </w:t>
            </w:r>
            <w:proofErr w:type="spellStart"/>
            <w:r w:rsidRPr="00324C5D">
              <w:rPr>
                <w:rFonts w:ascii="Arial" w:hAnsi="Arial" w:cs="Arial"/>
              </w:rPr>
              <w:t>PCIe</w:t>
            </w:r>
            <w:proofErr w:type="spellEnd"/>
            <w:r w:rsidRPr="00324C5D">
              <w:rPr>
                <w:rFonts w:ascii="Arial" w:hAnsi="Arial" w:cs="Arial"/>
              </w:rPr>
              <w:t xml:space="preserve">. Płyta główna wyposażona w min. 2 </w:t>
            </w:r>
            <w:proofErr w:type="spellStart"/>
            <w:r w:rsidRPr="00324C5D">
              <w:rPr>
                <w:rFonts w:ascii="Arial" w:hAnsi="Arial" w:cs="Arial"/>
              </w:rPr>
              <w:t>sloty</w:t>
            </w:r>
            <w:proofErr w:type="spellEnd"/>
            <w:r w:rsidRPr="00324C5D">
              <w:rPr>
                <w:rFonts w:ascii="Arial" w:hAnsi="Arial" w:cs="Arial"/>
              </w:rPr>
              <w:t xml:space="preserve"> pamięci RAM</w:t>
            </w:r>
          </w:p>
        </w:tc>
        <w:tc>
          <w:tcPr>
            <w:tcW w:w="1467" w:type="dxa"/>
            <w:tcBorders>
              <w:left w:val="single" w:sz="4" w:space="0" w:color="000000"/>
              <w:bottom w:val="single" w:sz="4" w:space="0" w:color="000000"/>
              <w:right w:val="single" w:sz="4" w:space="0" w:color="000000"/>
            </w:tcBorders>
          </w:tcPr>
          <w:p w14:paraId="44BFA3E3" w14:textId="77777777" w:rsidR="00610AC7" w:rsidRPr="00324C5D" w:rsidRDefault="00610AC7" w:rsidP="00610AC7">
            <w:pPr>
              <w:pStyle w:val="Zawartotabeli"/>
              <w:rPr>
                <w:rFonts w:ascii="Arial" w:hAnsi="Arial"/>
                <w:sz w:val="20"/>
                <w:szCs w:val="20"/>
              </w:rPr>
            </w:pPr>
          </w:p>
        </w:tc>
      </w:tr>
      <w:tr w:rsidR="00610AC7" w:rsidRPr="00324C5D" w14:paraId="05B45E9E" w14:textId="77777777" w:rsidTr="0045659F">
        <w:trPr>
          <w:trHeight w:val="1271"/>
        </w:trPr>
        <w:tc>
          <w:tcPr>
            <w:tcW w:w="523" w:type="dxa"/>
            <w:tcBorders>
              <w:left w:val="single" w:sz="4" w:space="0" w:color="000000"/>
              <w:bottom w:val="single" w:sz="4" w:space="0" w:color="000000"/>
              <w:right w:val="single" w:sz="4" w:space="0" w:color="auto"/>
            </w:tcBorders>
          </w:tcPr>
          <w:p w14:paraId="044592FA" w14:textId="77777777" w:rsidR="00610AC7" w:rsidRPr="00324C5D" w:rsidRDefault="00610AC7" w:rsidP="00610AC7">
            <w:pPr>
              <w:jc w:val="center"/>
              <w:rPr>
                <w:rFonts w:ascii="Arial" w:hAnsi="Arial" w:cs="Arial"/>
              </w:rPr>
            </w:pPr>
            <w:r w:rsidRPr="00324C5D">
              <w:rPr>
                <w:rFonts w:ascii="Arial" w:hAnsi="Arial" w:cs="Arial"/>
              </w:rPr>
              <w:t>6</w:t>
            </w:r>
          </w:p>
        </w:tc>
        <w:tc>
          <w:tcPr>
            <w:tcW w:w="1664" w:type="dxa"/>
            <w:tcBorders>
              <w:top w:val="single" w:sz="4" w:space="0" w:color="auto"/>
              <w:left w:val="single" w:sz="4" w:space="0" w:color="auto"/>
              <w:bottom w:val="single" w:sz="4" w:space="0" w:color="auto"/>
            </w:tcBorders>
          </w:tcPr>
          <w:p w14:paraId="7C24278E"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Procesor</w:t>
            </w:r>
          </w:p>
        </w:tc>
        <w:tc>
          <w:tcPr>
            <w:tcW w:w="6378" w:type="dxa"/>
            <w:tcBorders>
              <w:top w:val="single" w:sz="4" w:space="0" w:color="auto"/>
              <w:left w:val="single" w:sz="4" w:space="0" w:color="auto"/>
              <w:bottom w:val="single" w:sz="4" w:space="0" w:color="auto"/>
              <w:right w:val="single" w:sz="4" w:space="0" w:color="auto"/>
            </w:tcBorders>
            <w:vAlign w:val="center"/>
          </w:tcPr>
          <w:p w14:paraId="120E6F45" w14:textId="4750DE68" w:rsidR="00610AC7" w:rsidRPr="000B1B19" w:rsidRDefault="00646688" w:rsidP="00610AC7">
            <w:pPr>
              <w:rPr>
                <w:rFonts w:ascii="Arial" w:hAnsi="Arial" w:cs="Arial"/>
              </w:rPr>
            </w:pPr>
            <w:r w:rsidRPr="000B1B19">
              <w:rPr>
                <w:rFonts w:ascii="Arial" w:hAnsi="Arial" w:cs="Arial"/>
              </w:rPr>
              <w:t>Na poziomie wydajności minimum 25 950 punktów w teście CPU Mark według wyników opublikowanych w publicznie dostępnej bazie wyników testów. Wykonawca w składanej ofercie winien podać dokładny model oferowanego procesora. Wykonawca w składanej ofercie winien podać dokładny model oferowanego podzespołu</w:t>
            </w:r>
          </w:p>
        </w:tc>
        <w:tc>
          <w:tcPr>
            <w:tcW w:w="1467" w:type="dxa"/>
            <w:tcBorders>
              <w:left w:val="single" w:sz="4" w:space="0" w:color="000000"/>
              <w:bottom w:val="single" w:sz="4" w:space="0" w:color="000000"/>
              <w:right w:val="single" w:sz="4" w:space="0" w:color="000000"/>
            </w:tcBorders>
          </w:tcPr>
          <w:p w14:paraId="4ECF6722" w14:textId="77777777" w:rsidR="00610AC7" w:rsidRPr="000B1B19" w:rsidRDefault="00610AC7" w:rsidP="00610AC7">
            <w:pPr>
              <w:pStyle w:val="Zawartotabeli"/>
              <w:rPr>
                <w:rFonts w:ascii="Arial" w:hAnsi="Arial"/>
                <w:sz w:val="20"/>
                <w:szCs w:val="20"/>
              </w:rPr>
            </w:pPr>
          </w:p>
        </w:tc>
      </w:tr>
      <w:tr w:rsidR="00610AC7" w:rsidRPr="00324C5D" w14:paraId="5F2734F7" w14:textId="77777777" w:rsidTr="00BB16A4">
        <w:tc>
          <w:tcPr>
            <w:tcW w:w="523" w:type="dxa"/>
            <w:tcBorders>
              <w:left w:val="single" w:sz="4" w:space="0" w:color="000000"/>
              <w:bottom w:val="single" w:sz="4" w:space="0" w:color="auto"/>
              <w:right w:val="single" w:sz="4" w:space="0" w:color="auto"/>
            </w:tcBorders>
          </w:tcPr>
          <w:p w14:paraId="739E9003" w14:textId="77777777" w:rsidR="00610AC7" w:rsidRPr="00324C5D" w:rsidRDefault="00610AC7" w:rsidP="00610AC7">
            <w:pPr>
              <w:jc w:val="center"/>
              <w:rPr>
                <w:rFonts w:ascii="Arial" w:hAnsi="Arial" w:cs="Arial"/>
              </w:rPr>
            </w:pPr>
            <w:r w:rsidRPr="00324C5D">
              <w:rPr>
                <w:rFonts w:ascii="Arial" w:hAnsi="Arial" w:cs="Arial"/>
              </w:rPr>
              <w:t>7</w:t>
            </w:r>
          </w:p>
        </w:tc>
        <w:tc>
          <w:tcPr>
            <w:tcW w:w="1664" w:type="dxa"/>
            <w:tcBorders>
              <w:top w:val="single" w:sz="4" w:space="0" w:color="auto"/>
              <w:left w:val="single" w:sz="4" w:space="0" w:color="auto"/>
              <w:bottom w:val="single" w:sz="4" w:space="0" w:color="auto"/>
              <w:right w:val="single" w:sz="4" w:space="0" w:color="auto"/>
            </w:tcBorders>
          </w:tcPr>
          <w:p w14:paraId="2507C145"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Pamięć operacyjna</w:t>
            </w:r>
          </w:p>
        </w:tc>
        <w:tc>
          <w:tcPr>
            <w:tcW w:w="6378" w:type="dxa"/>
            <w:tcBorders>
              <w:left w:val="single" w:sz="4" w:space="0" w:color="auto"/>
              <w:bottom w:val="single" w:sz="4" w:space="0" w:color="000000"/>
            </w:tcBorders>
            <w:vAlign w:val="center"/>
          </w:tcPr>
          <w:p w14:paraId="209CA8A3" w14:textId="26ED06EA" w:rsidR="00610AC7" w:rsidRPr="00324C5D" w:rsidRDefault="00BB16A4" w:rsidP="00610AC7">
            <w:pPr>
              <w:snapToGrid w:val="0"/>
              <w:rPr>
                <w:rFonts w:ascii="Arial" w:hAnsi="Arial" w:cs="Arial"/>
              </w:rPr>
            </w:pPr>
            <w:r w:rsidRPr="00324C5D">
              <w:rPr>
                <w:rFonts w:ascii="Arial" w:hAnsi="Arial" w:cs="Arial"/>
              </w:rPr>
              <w:t>Min. 16GB, m</w:t>
            </w:r>
            <w:r w:rsidR="00610AC7" w:rsidRPr="00324C5D">
              <w:rPr>
                <w:rFonts w:ascii="Arial" w:hAnsi="Arial" w:cs="Arial"/>
              </w:rPr>
              <w:t>ożliwość rozbudowy do min. 64GB</w:t>
            </w:r>
            <w:r w:rsidRPr="00324C5D">
              <w:rPr>
                <w:rFonts w:ascii="Arial" w:hAnsi="Arial" w:cs="Arial"/>
              </w:rPr>
              <w:t>.</w:t>
            </w:r>
          </w:p>
          <w:p w14:paraId="2EA316B7" w14:textId="0B4E4F8E" w:rsidR="00646688" w:rsidRPr="00324C5D" w:rsidRDefault="00646688" w:rsidP="00610AC7">
            <w:pPr>
              <w:snapToGrid w:val="0"/>
              <w:rPr>
                <w:rFonts w:ascii="Arial" w:hAnsi="Arial" w:cs="Arial"/>
              </w:rPr>
            </w:pPr>
            <w:r w:rsidRPr="00324C5D">
              <w:rPr>
                <w:rFonts w:ascii="Arial" w:hAnsi="Arial" w:cs="Arial"/>
              </w:rPr>
              <w:t>Jeden slot pozostawiony wolny</w:t>
            </w:r>
          </w:p>
        </w:tc>
        <w:tc>
          <w:tcPr>
            <w:tcW w:w="1467" w:type="dxa"/>
            <w:tcBorders>
              <w:left w:val="single" w:sz="4" w:space="0" w:color="000000"/>
              <w:bottom w:val="single" w:sz="4" w:space="0" w:color="000000"/>
              <w:right w:val="single" w:sz="4" w:space="0" w:color="000000"/>
            </w:tcBorders>
          </w:tcPr>
          <w:p w14:paraId="41AB2E97" w14:textId="77777777" w:rsidR="00610AC7" w:rsidRPr="00324C5D" w:rsidRDefault="00610AC7" w:rsidP="00610AC7">
            <w:pPr>
              <w:pStyle w:val="Zawartotabeli"/>
              <w:rPr>
                <w:rFonts w:ascii="Arial" w:hAnsi="Arial"/>
                <w:sz w:val="20"/>
                <w:szCs w:val="20"/>
              </w:rPr>
            </w:pPr>
          </w:p>
        </w:tc>
      </w:tr>
      <w:tr w:rsidR="00610AC7" w:rsidRPr="00324C5D" w14:paraId="02B47B3F" w14:textId="77777777" w:rsidTr="00BB16A4">
        <w:tc>
          <w:tcPr>
            <w:tcW w:w="523" w:type="dxa"/>
            <w:tcBorders>
              <w:top w:val="single" w:sz="4" w:space="0" w:color="auto"/>
              <w:left w:val="single" w:sz="4" w:space="0" w:color="auto"/>
              <w:bottom w:val="single" w:sz="4" w:space="0" w:color="auto"/>
              <w:right w:val="single" w:sz="4" w:space="0" w:color="auto"/>
            </w:tcBorders>
          </w:tcPr>
          <w:p w14:paraId="7E27C6F6" w14:textId="77777777" w:rsidR="00610AC7" w:rsidRPr="00324C5D" w:rsidRDefault="00610AC7" w:rsidP="00610AC7">
            <w:pPr>
              <w:jc w:val="center"/>
              <w:rPr>
                <w:rFonts w:ascii="Arial" w:hAnsi="Arial" w:cs="Arial"/>
              </w:rPr>
            </w:pPr>
            <w:r w:rsidRPr="00324C5D">
              <w:rPr>
                <w:rFonts w:ascii="Arial" w:hAnsi="Arial" w:cs="Arial"/>
              </w:rPr>
              <w:t>8</w:t>
            </w:r>
          </w:p>
        </w:tc>
        <w:tc>
          <w:tcPr>
            <w:tcW w:w="1664" w:type="dxa"/>
            <w:tcBorders>
              <w:top w:val="single" w:sz="4" w:space="0" w:color="auto"/>
              <w:left w:val="single" w:sz="4" w:space="0" w:color="auto"/>
              <w:bottom w:val="single" w:sz="4" w:space="0" w:color="auto"/>
            </w:tcBorders>
          </w:tcPr>
          <w:p w14:paraId="5708C666"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Dysk twardy</w:t>
            </w:r>
          </w:p>
        </w:tc>
        <w:tc>
          <w:tcPr>
            <w:tcW w:w="6378" w:type="dxa"/>
            <w:tcBorders>
              <w:top w:val="single" w:sz="4" w:space="0" w:color="auto"/>
              <w:left w:val="single" w:sz="4" w:space="0" w:color="auto"/>
              <w:bottom w:val="single" w:sz="4" w:space="0" w:color="auto"/>
              <w:right w:val="single" w:sz="4" w:space="0" w:color="auto"/>
            </w:tcBorders>
            <w:vAlign w:val="center"/>
          </w:tcPr>
          <w:p w14:paraId="06B01ACA" w14:textId="0020F471" w:rsidR="00610AC7" w:rsidRPr="00324C5D" w:rsidRDefault="00610AC7" w:rsidP="00610AC7">
            <w:pPr>
              <w:rPr>
                <w:rFonts w:ascii="Arial" w:hAnsi="Arial" w:cs="Arial"/>
              </w:rPr>
            </w:pPr>
            <w:r w:rsidRPr="00324C5D">
              <w:rPr>
                <w:rFonts w:ascii="Arial" w:hAnsi="Arial" w:cs="Arial"/>
              </w:rPr>
              <w:t xml:space="preserve">Min. 512 GB M.2 </w:t>
            </w:r>
            <w:proofErr w:type="spellStart"/>
            <w:r w:rsidRPr="00324C5D">
              <w:rPr>
                <w:rFonts w:ascii="Arial" w:hAnsi="Arial" w:cs="Arial"/>
              </w:rPr>
              <w:t>PCIe</w:t>
            </w:r>
            <w:proofErr w:type="spellEnd"/>
            <w:r w:rsidRPr="00324C5D">
              <w:rPr>
                <w:rFonts w:ascii="Arial" w:hAnsi="Arial" w:cs="Arial"/>
              </w:rPr>
              <w:t xml:space="preserve">, </w:t>
            </w:r>
            <w:r w:rsidR="00646688" w:rsidRPr="00324C5D">
              <w:rPr>
                <w:rFonts w:ascii="Arial" w:hAnsi="Arial" w:cs="Arial"/>
              </w:rPr>
              <w:t>wspierający sprzętowe szyfrowanie dysku zgodne ze standardem OPAL, wyposażony w mechanizm lub partycję odzyskiwania umożliwiającą odtworzenie systemu operacyjnego po awarii. Możliwość instalacji drugiego dysku SSD M.2 Możliwość instalacji drugiego dysku SSD M.2</w:t>
            </w:r>
          </w:p>
        </w:tc>
        <w:tc>
          <w:tcPr>
            <w:tcW w:w="1467" w:type="dxa"/>
            <w:tcBorders>
              <w:left w:val="single" w:sz="4" w:space="0" w:color="000000"/>
              <w:bottom w:val="single" w:sz="4" w:space="0" w:color="000000"/>
              <w:right w:val="single" w:sz="4" w:space="0" w:color="000000"/>
            </w:tcBorders>
          </w:tcPr>
          <w:p w14:paraId="2D0061CB" w14:textId="77777777" w:rsidR="00610AC7" w:rsidRPr="00324C5D" w:rsidRDefault="00610AC7" w:rsidP="00610AC7">
            <w:pPr>
              <w:pStyle w:val="Zawartotabeli"/>
              <w:rPr>
                <w:rFonts w:ascii="Arial" w:hAnsi="Arial"/>
                <w:sz w:val="20"/>
                <w:szCs w:val="20"/>
              </w:rPr>
            </w:pPr>
          </w:p>
        </w:tc>
      </w:tr>
      <w:tr w:rsidR="00610AC7" w:rsidRPr="00324C5D" w14:paraId="4D9E6179" w14:textId="77777777" w:rsidTr="00BB16A4">
        <w:tc>
          <w:tcPr>
            <w:tcW w:w="523" w:type="dxa"/>
            <w:tcBorders>
              <w:top w:val="single" w:sz="4" w:space="0" w:color="auto"/>
              <w:left w:val="single" w:sz="4" w:space="0" w:color="auto"/>
              <w:bottom w:val="single" w:sz="4" w:space="0" w:color="auto"/>
              <w:right w:val="single" w:sz="4" w:space="0" w:color="auto"/>
            </w:tcBorders>
          </w:tcPr>
          <w:p w14:paraId="60E8D2D6" w14:textId="77777777" w:rsidR="00610AC7" w:rsidRPr="00324C5D" w:rsidRDefault="00610AC7" w:rsidP="00610AC7">
            <w:pPr>
              <w:jc w:val="center"/>
              <w:rPr>
                <w:rFonts w:ascii="Arial" w:hAnsi="Arial" w:cs="Arial"/>
              </w:rPr>
            </w:pPr>
            <w:r w:rsidRPr="00324C5D">
              <w:rPr>
                <w:rFonts w:ascii="Arial" w:hAnsi="Arial" w:cs="Arial"/>
              </w:rPr>
              <w:t>9</w:t>
            </w:r>
          </w:p>
        </w:tc>
        <w:tc>
          <w:tcPr>
            <w:tcW w:w="1664" w:type="dxa"/>
            <w:tcBorders>
              <w:top w:val="single" w:sz="4" w:space="0" w:color="auto"/>
              <w:left w:val="single" w:sz="4" w:space="0" w:color="auto"/>
              <w:bottom w:val="single" w:sz="4" w:space="0" w:color="auto"/>
            </w:tcBorders>
          </w:tcPr>
          <w:p w14:paraId="5EED495D"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Karta graficzna</w:t>
            </w:r>
          </w:p>
        </w:tc>
        <w:tc>
          <w:tcPr>
            <w:tcW w:w="6378" w:type="dxa"/>
            <w:tcBorders>
              <w:top w:val="single" w:sz="4" w:space="0" w:color="auto"/>
              <w:left w:val="single" w:sz="4" w:space="0" w:color="auto"/>
              <w:bottom w:val="single" w:sz="4" w:space="0" w:color="auto"/>
              <w:right w:val="single" w:sz="4" w:space="0" w:color="auto"/>
            </w:tcBorders>
            <w:vAlign w:val="center"/>
          </w:tcPr>
          <w:p w14:paraId="50245BA9" w14:textId="03201060" w:rsidR="00610AC7" w:rsidRPr="00324C5D" w:rsidRDefault="00646688" w:rsidP="00610AC7">
            <w:pPr>
              <w:rPr>
                <w:rFonts w:ascii="Arial" w:hAnsi="Arial" w:cs="Arial"/>
              </w:rPr>
            </w:pPr>
            <w:r w:rsidRPr="00324C5D">
              <w:rPr>
                <w:rFonts w:ascii="Arial" w:hAnsi="Arial" w:cs="Arial"/>
              </w:rPr>
              <w:t>Zintegrowana karta graficzna z procesorem</w:t>
            </w:r>
          </w:p>
        </w:tc>
        <w:tc>
          <w:tcPr>
            <w:tcW w:w="1467" w:type="dxa"/>
            <w:tcBorders>
              <w:left w:val="single" w:sz="4" w:space="0" w:color="000000"/>
              <w:bottom w:val="single" w:sz="4" w:space="0" w:color="000000"/>
              <w:right w:val="single" w:sz="4" w:space="0" w:color="000000"/>
            </w:tcBorders>
          </w:tcPr>
          <w:p w14:paraId="1DDD4B4C" w14:textId="77777777" w:rsidR="00610AC7" w:rsidRPr="00324C5D" w:rsidRDefault="00610AC7" w:rsidP="00610AC7">
            <w:pPr>
              <w:pStyle w:val="Zawartotabeli"/>
              <w:rPr>
                <w:rFonts w:ascii="Arial" w:hAnsi="Arial"/>
                <w:sz w:val="20"/>
                <w:szCs w:val="20"/>
              </w:rPr>
            </w:pPr>
          </w:p>
        </w:tc>
      </w:tr>
      <w:tr w:rsidR="00610AC7" w:rsidRPr="00324C5D" w14:paraId="0B68BA07" w14:textId="77777777" w:rsidTr="00BB16A4">
        <w:tc>
          <w:tcPr>
            <w:tcW w:w="523" w:type="dxa"/>
            <w:tcBorders>
              <w:top w:val="single" w:sz="4" w:space="0" w:color="auto"/>
              <w:left w:val="single" w:sz="4" w:space="0" w:color="auto"/>
              <w:bottom w:val="single" w:sz="4" w:space="0" w:color="auto"/>
              <w:right w:val="single" w:sz="4" w:space="0" w:color="auto"/>
            </w:tcBorders>
          </w:tcPr>
          <w:p w14:paraId="500E4801" w14:textId="77777777" w:rsidR="00610AC7" w:rsidRPr="00324C5D" w:rsidRDefault="00610AC7" w:rsidP="00610AC7">
            <w:pPr>
              <w:jc w:val="center"/>
              <w:rPr>
                <w:rFonts w:ascii="Arial" w:hAnsi="Arial" w:cs="Arial"/>
              </w:rPr>
            </w:pPr>
            <w:r w:rsidRPr="00324C5D">
              <w:rPr>
                <w:rFonts w:ascii="Arial" w:hAnsi="Arial" w:cs="Arial"/>
              </w:rPr>
              <w:t>10</w:t>
            </w:r>
          </w:p>
        </w:tc>
        <w:tc>
          <w:tcPr>
            <w:tcW w:w="1664" w:type="dxa"/>
            <w:tcBorders>
              <w:top w:val="single" w:sz="4" w:space="0" w:color="auto"/>
              <w:bottom w:val="single" w:sz="4" w:space="0" w:color="auto"/>
            </w:tcBorders>
          </w:tcPr>
          <w:p w14:paraId="4EED4187"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Matryca</w:t>
            </w:r>
          </w:p>
        </w:tc>
        <w:tc>
          <w:tcPr>
            <w:tcW w:w="6378" w:type="dxa"/>
            <w:tcBorders>
              <w:top w:val="single" w:sz="4" w:space="0" w:color="auto"/>
              <w:left w:val="single" w:sz="4" w:space="0" w:color="auto"/>
              <w:bottom w:val="single" w:sz="4" w:space="0" w:color="auto"/>
              <w:right w:val="single" w:sz="4" w:space="0" w:color="auto"/>
            </w:tcBorders>
            <w:vAlign w:val="center"/>
          </w:tcPr>
          <w:p w14:paraId="7EF7B8D9" w14:textId="49F18025" w:rsidR="00610AC7" w:rsidRPr="00324C5D" w:rsidRDefault="00610AC7" w:rsidP="00610AC7">
            <w:pPr>
              <w:rPr>
                <w:rFonts w:ascii="Arial" w:hAnsi="Arial" w:cs="Arial"/>
              </w:rPr>
            </w:pPr>
            <w:r w:rsidRPr="00324C5D">
              <w:rPr>
                <w:rFonts w:ascii="Arial" w:hAnsi="Arial" w:cs="Arial"/>
              </w:rPr>
              <w:t>Min. 23,8” IPS o rozdzielczości FHD 1920x1080</w:t>
            </w:r>
            <w:r w:rsidR="00646688" w:rsidRPr="00324C5D">
              <w:rPr>
                <w:rFonts w:ascii="Arial" w:hAnsi="Arial" w:cs="Arial"/>
              </w:rPr>
              <w:t xml:space="preserve"> </w:t>
            </w:r>
          </w:p>
          <w:p w14:paraId="007B50C0" w14:textId="6667B695" w:rsidR="00610AC7" w:rsidRPr="00324C5D" w:rsidRDefault="00610AC7" w:rsidP="00610AC7">
            <w:pPr>
              <w:rPr>
                <w:rFonts w:ascii="Arial" w:hAnsi="Arial" w:cs="Arial"/>
              </w:rPr>
            </w:pPr>
            <w:r w:rsidRPr="00324C5D">
              <w:rPr>
                <w:rFonts w:ascii="Arial" w:hAnsi="Arial" w:cs="Arial"/>
              </w:rPr>
              <w:t xml:space="preserve">Jasność typowa </w:t>
            </w:r>
            <w:r w:rsidR="00646688" w:rsidRPr="00324C5D">
              <w:rPr>
                <w:rFonts w:ascii="Arial" w:hAnsi="Arial" w:cs="Arial"/>
              </w:rPr>
              <w:t xml:space="preserve">min. </w:t>
            </w:r>
            <w:r w:rsidRPr="00324C5D">
              <w:rPr>
                <w:rFonts w:ascii="Arial" w:hAnsi="Arial" w:cs="Arial"/>
              </w:rPr>
              <w:t>250 cd/m²</w:t>
            </w:r>
          </w:p>
          <w:p w14:paraId="15D5893B" w14:textId="004771F2" w:rsidR="00610AC7" w:rsidRPr="00324C5D" w:rsidRDefault="00610AC7" w:rsidP="00610AC7">
            <w:pPr>
              <w:rPr>
                <w:rFonts w:ascii="Arial" w:hAnsi="Arial" w:cs="Arial"/>
              </w:rPr>
            </w:pPr>
            <w:r w:rsidRPr="00324C5D">
              <w:rPr>
                <w:rFonts w:ascii="Arial" w:hAnsi="Arial" w:cs="Arial"/>
              </w:rPr>
              <w:t xml:space="preserve">Kontrast typowy </w:t>
            </w:r>
            <w:r w:rsidR="00646688" w:rsidRPr="00324C5D">
              <w:rPr>
                <w:rFonts w:ascii="Arial" w:hAnsi="Arial" w:cs="Arial"/>
              </w:rPr>
              <w:t xml:space="preserve">min. </w:t>
            </w:r>
            <w:r w:rsidRPr="00324C5D">
              <w:rPr>
                <w:rFonts w:ascii="Arial" w:hAnsi="Arial" w:cs="Arial"/>
              </w:rPr>
              <w:t>1000:1</w:t>
            </w:r>
          </w:p>
          <w:p w14:paraId="3BFE47BE" w14:textId="0F54B5DA" w:rsidR="00610AC7" w:rsidRPr="00324C5D" w:rsidRDefault="00610AC7" w:rsidP="00610AC7">
            <w:pPr>
              <w:rPr>
                <w:rFonts w:ascii="Arial" w:hAnsi="Arial" w:cs="Arial"/>
              </w:rPr>
            </w:pPr>
            <w:r w:rsidRPr="00324C5D">
              <w:rPr>
                <w:rFonts w:ascii="Arial" w:hAnsi="Arial" w:cs="Arial"/>
              </w:rPr>
              <w:t xml:space="preserve">Odświeżanie </w:t>
            </w:r>
            <w:r w:rsidR="00646688" w:rsidRPr="00324C5D">
              <w:rPr>
                <w:rFonts w:ascii="Arial" w:hAnsi="Arial" w:cs="Arial"/>
              </w:rPr>
              <w:t>min. 12</w:t>
            </w:r>
            <w:r w:rsidRPr="00324C5D">
              <w:rPr>
                <w:rFonts w:ascii="Arial" w:hAnsi="Arial" w:cs="Arial"/>
              </w:rPr>
              <w:t>0Hz</w:t>
            </w:r>
          </w:p>
          <w:p w14:paraId="251328EB" w14:textId="1F3A5EDE" w:rsidR="00610AC7" w:rsidRPr="00324C5D" w:rsidRDefault="00610AC7" w:rsidP="00610AC7">
            <w:pPr>
              <w:rPr>
                <w:rFonts w:ascii="Arial" w:hAnsi="Arial" w:cs="Arial"/>
              </w:rPr>
            </w:pPr>
            <w:proofErr w:type="spellStart"/>
            <w:r w:rsidRPr="00324C5D">
              <w:rPr>
                <w:rFonts w:ascii="Arial" w:hAnsi="Arial" w:cs="Arial"/>
              </w:rPr>
              <w:t>Gamut</w:t>
            </w:r>
            <w:proofErr w:type="spellEnd"/>
            <w:r w:rsidRPr="00324C5D">
              <w:rPr>
                <w:rFonts w:ascii="Arial" w:hAnsi="Arial" w:cs="Arial"/>
              </w:rPr>
              <w:t xml:space="preserve"> </w:t>
            </w:r>
            <w:r w:rsidR="00646688" w:rsidRPr="00324C5D">
              <w:rPr>
                <w:rFonts w:ascii="Arial" w:hAnsi="Arial" w:cs="Arial"/>
              </w:rPr>
              <w:t xml:space="preserve">min. 99% </w:t>
            </w:r>
            <w:proofErr w:type="spellStart"/>
            <w:r w:rsidR="00646688" w:rsidRPr="00324C5D">
              <w:rPr>
                <w:rFonts w:ascii="Arial" w:hAnsi="Arial" w:cs="Arial"/>
              </w:rPr>
              <w:t>sRGB</w:t>
            </w:r>
            <w:proofErr w:type="spellEnd"/>
          </w:p>
          <w:p w14:paraId="6B1575EB" w14:textId="77777777" w:rsidR="00610AC7" w:rsidRPr="00324C5D" w:rsidRDefault="00610AC7" w:rsidP="00610AC7">
            <w:pPr>
              <w:rPr>
                <w:rFonts w:ascii="Arial" w:hAnsi="Arial" w:cs="Arial"/>
              </w:rPr>
            </w:pPr>
            <w:r w:rsidRPr="00324C5D">
              <w:rPr>
                <w:rFonts w:ascii="Arial" w:hAnsi="Arial" w:cs="Arial"/>
              </w:rPr>
              <w:t>Sprzętowa funkcja redukująca emisję światła niebieskiego</w:t>
            </w:r>
          </w:p>
          <w:p w14:paraId="31599B34" w14:textId="4732C472" w:rsidR="00610AC7" w:rsidRPr="00324C5D" w:rsidRDefault="00610AC7" w:rsidP="00610AC7">
            <w:pPr>
              <w:rPr>
                <w:rFonts w:ascii="Arial" w:hAnsi="Arial" w:cs="Arial"/>
              </w:rPr>
            </w:pPr>
            <w:r w:rsidRPr="00324C5D">
              <w:rPr>
                <w:rFonts w:ascii="Arial" w:hAnsi="Arial" w:cs="Arial"/>
              </w:rPr>
              <w:t xml:space="preserve">Kąty widzenia poziomo/pionowo </w:t>
            </w:r>
            <w:r w:rsidR="009D4043" w:rsidRPr="00324C5D">
              <w:rPr>
                <w:rFonts w:ascii="Arial" w:hAnsi="Arial" w:cs="Arial"/>
              </w:rPr>
              <w:t xml:space="preserve">min. </w:t>
            </w:r>
            <w:r w:rsidRPr="00324C5D">
              <w:rPr>
                <w:rFonts w:ascii="Arial" w:hAnsi="Arial" w:cs="Arial"/>
              </w:rPr>
              <w:t>178/178 stopni</w:t>
            </w:r>
          </w:p>
        </w:tc>
        <w:tc>
          <w:tcPr>
            <w:tcW w:w="1467" w:type="dxa"/>
            <w:tcBorders>
              <w:left w:val="single" w:sz="4" w:space="0" w:color="000000"/>
              <w:bottom w:val="single" w:sz="4" w:space="0" w:color="000000"/>
              <w:right w:val="single" w:sz="4" w:space="0" w:color="000000"/>
            </w:tcBorders>
          </w:tcPr>
          <w:p w14:paraId="55A3E3D8" w14:textId="77777777" w:rsidR="00610AC7" w:rsidRPr="00324C5D" w:rsidRDefault="00610AC7" w:rsidP="00610AC7">
            <w:pPr>
              <w:pStyle w:val="Zawartotabeli"/>
              <w:rPr>
                <w:rFonts w:ascii="Arial" w:hAnsi="Arial"/>
                <w:sz w:val="20"/>
                <w:szCs w:val="20"/>
              </w:rPr>
            </w:pPr>
          </w:p>
        </w:tc>
      </w:tr>
      <w:tr w:rsidR="00610AC7" w:rsidRPr="00324C5D" w14:paraId="0E270A33" w14:textId="77777777" w:rsidTr="00BB16A4">
        <w:tc>
          <w:tcPr>
            <w:tcW w:w="523" w:type="dxa"/>
            <w:tcBorders>
              <w:top w:val="single" w:sz="4" w:space="0" w:color="auto"/>
              <w:left w:val="single" w:sz="4" w:space="0" w:color="auto"/>
              <w:bottom w:val="single" w:sz="4" w:space="0" w:color="auto"/>
              <w:right w:val="single" w:sz="4" w:space="0" w:color="auto"/>
            </w:tcBorders>
          </w:tcPr>
          <w:p w14:paraId="4BB548E1" w14:textId="77777777" w:rsidR="00610AC7" w:rsidRPr="00324C5D" w:rsidRDefault="00610AC7" w:rsidP="00610AC7">
            <w:pPr>
              <w:jc w:val="center"/>
              <w:rPr>
                <w:rFonts w:ascii="Arial" w:hAnsi="Arial" w:cs="Arial"/>
              </w:rPr>
            </w:pPr>
            <w:r w:rsidRPr="00324C5D">
              <w:rPr>
                <w:rFonts w:ascii="Arial" w:hAnsi="Arial" w:cs="Arial"/>
              </w:rPr>
              <w:t>11</w:t>
            </w:r>
          </w:p>
        </w:tc>
        <w:tc>
          <w:tcPr>
            <w:tcW w:w="1664" w:type="dxa"/>
            <w:tcBorders>
              <w:top w:val="single" w:sz="4" w:space="0" w:color="auto"/>
              <w:left w:val="single" w:sz="4" w:space="0" w:color="auto"/>
              <w:bottom w:val="single" w:sz="4" w:space="0" w:color="auto"/>
            </w:tcBorders>
          </w:tcPr>
          <w:p w14:paraId="04B9AB45"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Multimedia</w:t>
            </w:r>
          </w:p>
        </w:tc>
        <w:tc>
          <w:tcPr>
            <w:tcW w:w="6378" w:type="dxa"/>
            <w:tcBorders>
              <w:top w:val="single" w:sz="4" w:space="0" w:color="auto"/>
              <w:left w:val="single" w:sz="4" w:space="0" w:color="auto"/>
              <w:bottom w:val="single" w:sz="4" w:space="0" w:color="auto"/>
              <w:right w:val="single" w:sz="4" w:space="0" w:color="auto"/>
            </w:tcBorders>
            <w:vAlign w:val="center"/>
          </w:tcPr>
          <w:p w14:paraId="61EC2D23" w14:textId="73EF8161" w:rsidR="00610AC7" w:rsidRPr="00324C5D" w:rsidRDefault="00610AC7" w:rsidP="00610AC7">
            <w:pPr>
              <w:rPr>
                <w:rFonts w:ascii="Arial" w:hAnsi="Arial" w:cs="Arial"/>
              </w:rPr>
            </w:pPr>
            <w:r w:rsidRPr="00324C5D">
              <w:rPr>
                <w:rFonts w:ascii="Arial" w:hAnsi="Arial" w:cs="Arial"/>
              </w:rPr>
              <w:t>Karta dźwiękowa</w:t>
            </w:r>
            <w:r w:rsidR="009D4043" w:rsidRPr="00324C5D">
              <w:rPr>
                <w:rFonts w:ascii="Arial" w:hAnsi="Arial" w:cs="Arial"/>
              </w:rPr>
              <w:t xml:space="preserve"> zintegrowana z płytą główną</w:t>
            </w:r>
            <w:r w:rsidRPr="00324C5D">
              <w:rPr>
                <w:rFonts w:ascii="Arial" w:hAnsi="Arial" w:cs="Arial"/>
              </w:rPr>
              <w:t xml:space="preserve">, zgodna z High Definition. </w:t>
            </w:r>
          </w:p>
          <w:p w14:paraId="3C8C84F6" w14:textId="579E24EF" w:rsidR="00610AC7" w:rsidRPr="00324C5D" w:rsidRDefault="00610AC7" w:rsidP="00610AC7">
            <w:pPr>
              <w:rPr>
                <w:rFonts w:ascii="Arial" w:hAnsi="Arial" w:cs="Arial"/>
              </w:rPr>
            </w:pPr>
            <w:r w:rsidRPr="00324C5D">
              <w:rPr>
                <w:rFonts w:ascii="Arial" w:hAnsi="Arial" w:cs="Arial"/>
              </w:rPr>
              <w:t>Wbud</w:t>
            </w:r>
            <w:r w:rsidR="009D4043" w:rsidRPr="00324C5D">
              <w:rPr>
                <w:rFonts w:ascii="Arial" w:hAnsi="Arial" w:cs="Arial"/>
              </w:rPr>
              <w:t>owane dwa głośniki o mocy min. 2</w:t>
            </w:r>
            <w:r w:rsidRPr="00324C5D">
              <w:rPr>
                <w:rFonts w:ascii="Arial" w:hAnsi="Arial" w:cs="Arial"/>
              </w:rPr>
              <w:t>W każdy</w:t>
            </w:r>
          </w:p>
          <w:p w14:paraId="75D5A4C2" w14:textId="77777777" w:rsidR="00610AC7" w:rsidRPr="00324C5D" w:rsidRDefault="00610AC7" w:rsidP="00610AC7">
            <w:pPr>
              <w:rPr>
                <w:rFonts w:ascii="Arial" w:hAnsi="Arial" w:cs="Arial"/>
              </w:rPr>
            </w:pPr>
            <w:r w:rsidRPr="00324C5D">
              <w:rPr>
                <w:rFonts w:ascii="Arial" w:hAnsi="Arial" w:cs="Arial"/>
              </w:rPr>
              <w:t>Wbudowane dwa mikrofony.</w:t>
            </w:r>
          </w:p>
          <w:p w14:paraId="201EAD0D" w14:textId="01A71D6A" w:rsidR="00610AC7" w:rsidRPr="00324C5D" w:rsidRDefault="00610AC7" w:rsidP="009D4043">
            <w:pPr>
              <w:rPr>
                <w:rFonts w:ascii="Arial" w:hAnsi="Arial" w:cs="Arial"/>
              </w:rPr>
            </w:pPr>
            <w:r w:rsidRPr="00324C5D">
              <w:rPr>
                <w:rFonts w:ascii="Arial" w:hAnsi="Arial" w:cs="Arial"/>
              </w:rPr>
              <w:lastRenderedPageBreak/>
              <w:t>Kamera min. 5MP zintegrowana z obudową komputera, z mechaniczną zasłoną obiektywu</w:t>
            </w:r>
          </w:p>
        </w:tc>
        <w:tc>
          <w:tcPr>
            <w:tcW w:w="1467" w:type="dxa"/>
            <w:tcBorders>
              <w:left w:val="single" w:sz="4" w:space="0" w:color="000000"/>
              <w:bottom w:val="single" w:sz="4" w:space="0" w:color="000000"/>
              <w:right w:val="single" w:sz="4" w:space="0" w:color="000000"/>
            </w:tcBorders>
          </w:tcPr>
          <w:p w14:paraId="53E187E4" w14:textId="77777777" w:rsidR="00610AC7" w:rsidRPr="00324C5D" w:rsidRDefault="00610AC7" w:rsidP="00610AC7">
            <w:pPr>
              <w:pStyle w:val="Zawartotabeli"/>
              <w:rPr>
                <w:rFonts w:ascii="Arial" w:hAnsi="Arial"/>
                <w:sz w:val="20"/>
                <w:szCs w:val="20"/>
              </w:rPr>
            </w:pPr>
          </w:p>
        </w:tc>
      </w:tr>
      <w:tr w:rsidR="00610AC7" w:rsidRPr="00324C5D" w14:paraId="194AB4AC" w14:textId="77777777" w:rsidTr="00BB16A4">
        <w:tc>
          <w:tcPr>
            <w:tcW w:w="523" w:type="dxa"/>
            <w:tcBorders>
              <w:top w:val="single" w:sz="4" w:space="0" w:color="auto"/>
              <w:left w:val="single" w:sz="4" w:space="0" w:color="auto"/>
              <w:bottom w:val="single" w:sz="4" w:space="0" w:color="auto"/>
              <w:right w:val="single" w:sz="4" w:space="0" w:color="auto"/>
            </w:tcBorders>
          </w:tcPr>
          <w:p w14:paraId="0ABF0E3D" w14:textId="77777777" w:rsidR="00610AC7" w:rsidRPr="00324C5D" w:rsidRDefault="00610AC7" w:rsidP="00610AC7">
            <w:pPr>
              <w:jc w:val="center"/>
              <w:rPr>
                <w:rFonts w:ascii="Arial" w:hAnsi="Arial" w:cs="Arial"/>
              </w:rPr>
            </w:pPr>
            <w:r w:rsidRPr="00324C5D">
              <w:rPr>
                <w:rFonts w:ascii="Arial" w:hAnsi="Arial" w:cs="Arial"/>
              </w:rPr>
              <w:lastRenderedPageBreak/>
              <w:t>12</w:t>
            </w:r>
          </w:p>
        </w:tc>
        <w:tc>
          <w:tcPr>
            <w:tcW w:w="1664" w:type="dxa"/>
            <w:tcBorders>
              <w:top w:val="single" w:sz="4" w:space="0" w:color="auto"/>
              <w:left w:val="single" w:sz="4" w:space="0" w:color="auto"/>
              <w:bottom w:val="single" w:sz="4" w:space="0" w:color="auto"/>
            </w:tcBorders>
          </w:tcPr>
          <w:p w14:paraId="5E91E71E"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Sieć</w:t>
            </w:r>
          </w:p>
        </w:tc>
        <w:tc>
          <w:tcPr>
            <w:tcW w:w="6378" w:type="dxa"/>
            <w:tcBorders>
              <w:top w:val="single" w:sz="4" w:space="0" w:color="auto"/>
              <w:left w:val="single" w:sz="4" w:space="0" w:color="auto"/>
              <w:bottom w:val="single" w:sz="4" w:space="0" w:color="auto"/>
              <w:right w:val="single" w:sz="4" w:space="0" w:color="auto"/>
            </w:tcBorders>
            <w:vAlign w:val="center"/>
          </w:tcPr>
          <w:p w14:paraId="26828B83" w14:textId="77777777" w:rsidR="009D4043" w:rsidRPr="00324C5D" w:rsidRDefault="009D4043" w:rsidP="009D4043">
            <w:pPr>
              <w:rPr>
                <w:rFonts w:ascii="Arial" w:hAnsi="Arial" w:cs="Arial"/>
              </w:rPr>
            </w:pPr>
            <w:r w:rsidRPr="00324C5D">
              <w:rPr>
                <w:rFonts w:ascii="Arial" w:hAnsi="Arial" w:cs="Arial"/>
              </w:rPr>
              <w:t>Karta sieciowa LAN obsługująca prędkości 10/100/1000</w:t>
            </w:r>
          </w:p>
          <w:p w14:paraId="792EF0C3" w14:textId="1731076C" w:rsidR="009D4043" w:rsidRPr="00324C5D" w:rsidRDefault="009D4043" w:rsidP="009D4043">
            <w:pPr>
              <w:rPr>
                <w:rFonts w:ascii="Arial" w:hAnsi="Arial" w:cs="Arial"/>
              </w:rPr>
            </w:pPr>
            <w:r w:rsidRPr="00324C5D">
              <w:rPr>
                <w:rFonts w:ascii="Arial" w:hAnsi="Arial" w:cs="Arial"/>
              </w:rPr>
              <w:t>Wbudowana karta sieci bezprzewodowej, pracująca w standardzie AX.</w:t>
            </w:r>
          </w:p>
          <w:p w14:paraId="54887C5E" w14:textId="18D75052" w:rsidR="00610AC7" w:rsidRPr="00324C5D" w:rsidRDefault="009D4043" w:rsidP="009D4043">
            <w:pPr>
              <w:rPr>
                <w:rFonts w:ascii="Arial" w:hAnsi="Arial" w:cs="Arial"/>
              </w:rPr>
            </w:pPr>
            <w:r w:rsidRPr="00324C5D">
              <w:rPr>
                <w:rFonts w:ascii="Arial" w:hAnsi="Arial" w:cs="Arial"/>
              </w:rPr>
              <w:t>Bluetooth min. 5.3</w:t>
            </w:r>
          </w:p>
        </w:tc>
        <w:tc>
          <w:tcPr>
            <w:tcW w:w="1467" w:type="dxa"/>
            <w:tcBorders>
              <w:left w:val="single" w:sz="4" w:space="0" w:color="000000"/>
              <w:bottom w:val="single" w:sz="4" w:space="0" w:color="000000"/>
              <w:right w:val="single" w:sz="4" w:space="0" w:color="000000"/>
            </w:tcBorders>
          </w:tcPr>
          <w:p w14:paraId="1317F625" w14:textId="77777777" w:rsidR="00610AC7" w:rsidRPr="00324C5D" w:rsidRDefault="00610AC7" w:rsidP="00610AC7">
            <w:pPr>
              <w:pStyle w:val="Zawartotabeli"/>
              <w:rPr>
                <w:rFonts w:ascii="Arial" w:hAnsi="Arial"/>
                <w:sz w:val="20"/>
                <w:szCs w:val="20"/>
              </w:rPr>
            </w:pPr>
          </w:p>
        </w:tc>
      </w:tr>
      <w:tr w:rsidR="00610AC7" w:rsidRPr="00324C5D" w14:paraId="2A8D2625" w14:textId="77777777" w:rsidTr="00BB16A4">
        <w:tc>
          <w:tcPr>
            <w:tcW w:w="523" w:type="dxa"/>
            <w:tcBorders>
              <w:top w:val="single" w:sz="4" w:space="0" w:color="auto"/>
              <w:left w:val="single" w:sz="4" w:space="0" w:color="000000"/>
              <w:bottom w:val="single" w:sz="4" w:space="0" w:color="000000"/>
            </w:tcBorders>
          </w:tcPr>
          <w:p w14:paraId="6201EC0B" w14:textId="77777777" w:rsidR="00610AC7" w:rsidRPr="00324C5D" w:rsidRDefault="00610AC7" w:rsidP="00610AC7">
            <w:pPr>
              <w:jc w:val="center"/>
              <w:rPr>
                <w:rFonts w:ascii="Arial" w:hAnsi="Arial" w:cs="Arial"/>
              </w:rPr>
            </w:pPr>
            <w:r w:rsidRPr="00324C5D">
              <w:rPr>
                <w:rFonts w:ascii="Arial" w:hAnsi="Arial" w:cs="Arial"/>
              </w:rPr>
              <w:t>13</w:t>
            </w:r>
          </w:p>
        </w:tc>
        <w:tc>
          <w:tcPr>
            <w:tcW w:w="1664" w:type="dxa"/>
            <w:tcBorders>
              <w:top w:val="single" w:sz="4" w:space="0" w:color="auto"/>
              <w:left w:val="single" w:sz="4" w:space="0" w:color="000000"/>
              <w:bottom w:val="single" w:sz="4" w:space="0" w:color="000000"/>
            </w:tcBorders>
          </w:tcPr>
          <w:p w14:paraId="7EC95FB9" w14:textId="77777777" w:rsidR="00610AC7" w:rsidRPr="00324C5D" w:rsidRDefault="00610AC7" w:rsidP="00610AC7">
            <w:pPr>
              <w:rPr>
                <w:rFonts w:ascii="Arial" w:eastAsia="Lucida Sans Unicode" w:hAnsi="Arial" w:cs="Arial"/>
                <w:kern w:val="1"/>
              </w:rPr>
            </w:pPr>
            <w:r w:rsidRPr="00324C5D">
              <w:rPr>
                <w:rFonts w:ascii="Arial" w:eastAsia="Lucida Sans Unicode" w:hAnsi="Arial" w:cs="Arial"/>
                <w:kern w:val="1"/>
              </w:rPr>
              <w:t>Porty/złącza</w:t>
            </w:r>
          </w:p>
        </w:tc>
        <w:tc>
          <w:tcPr>
            <w:tcW w:w="6378" w:type="dxa"/>
            <w:tcBorders>
              <w:top w:val="single" w:sz="4" w:space="0" w:color="auto"/>
              <w:left w:val="single" w:sz="4" w:space="0" w:color="auto"/>
              <w:bottom w:val="single" w:sz="4" w:space="0" w:color="auto"/>
              <w:right w:val="single" w:sz="4" w:space="0" w:color="auto"/>
            </w:tcBorders>
            <w:vAlign w:val="center"/>
          </w:tcPr>
          <w:p w14:paraId="0E6A3478" w14:textId="77777777" w:rsidR="00610AC7" w:rsidRPr="00324C5D" w:rsidRDefault="00610AC7" w:rsidP="00610AC7">
            <w:pPr>
              <w:rPr>
                <w:rFonts w:ascii="Arial" w:hAnsi="Arial" w:cs="Arial"/>
              </w:rPr>
            </w:pPr>
            <w:r w:rsidRPr="00324C5D">
              <w:rPr>
                <w:rFonts w:ascii="Arial" w:hAnsi="Arial" w:cs="Arial"/>
              </w:rPr>
              <w:t>Z tyłu obudowy:</w:t>
            </w:r>
          </w:p>
          <w:p w14:paraId="620FF34A" w14:textId="77777777" w:rsidR="009D4043" w:rsidRPr="00324C5D" w:rsidRDefault="009D4043" w:rsidP="009D4043">
            <w:pPr>
              <w:rPr>
                <w:rFonts w:ascii="Arial" w:hAnsi="Arial" w:cs="Arial"/>
              </w:rPr>
            </w:pPr>
            <w:r w:rsidRPr="00324C5D">
              <w:rPr>
                <w:rFonts w:ascii="Arial" w:hAnsi="Arial" w:cs="Arial"/>
              </w:rPr>
              <w:t>- 2 x USB 3.2 typu A Generacji 1</w:t>
            </w:r>
          </w:p>
          <w:p w14:paraId="18F54E6E" w14:textId="77777777" w:rsidR="009D4043" w:rsidRPr="00324C5D" w:rsidRDefault="009D4043" w:rsidP="009D4043">
            <w:pPr>
              <w:rPr>
                <w:rFonts w:ascii="Arial" w:hAnsi="Arial" w:cs="Arial"/>
              </w:rPr>
            </w:pPr>
            <w:r w:rsidRPr="00324C5D">
              <w:rPr>
                <w:rFonts w:ascii="Arial" w:hAnsi="Arial" w:cs="Arial"/>
              </w:rPr>
              <w:t>- 2 x USB 3.2 typu A Generacji 2</w:t>
            </w:r>
          </w:p>
          <w:p w14:paraId="15CE7EB2" w14:textId="77777777" w:rsidR="009D4043" w:rsidRPr="00324C5D" w:rsidRDefault="009D4043" w:rsidP="009D4043">
            <w:pPr>
              <w:rPr>
                <w:rFonts w:ascii="Arial" w:hAnsi="Arial" w:cs="Arial"/>
              </w:rPr>
            </w:pPr>
            <w:r w:rsidRPr="00324C5D">
              <w:rPr>
                <w:rFonts w:ascii="Arial" w:hAnsi="Arial" w:cs="Arial"/>
              </w:rPr>
              <w:t xml:space="preserve">- 1 x HDMI </w:t>
            </w:r>
            <w:proofErr w:type="spellStart"/>
            <w:r w:rsidRPr="00324C5D">
              <w:rPr>
                <w:rFonts w:ascii="Arial" w:hAnsi="Arial" w:cs="Arial"/>
              </w:rPr>
              <w:t>combo</w:t>
            </w:r>
            <w:proofErr w:type="spellEnd"/>
          </w:p>
          <w:p w14:paraId="2DDF3700" w14:textId="77777777" w:rsidR="009D4043" w:rsidRPr="00324C5D" w:rsidRDefault="009D4043" w:rsidP="009D4043">
            <w:pPr>
              <w:rPr>
                <w:rFonts w:ascii="Arial" w:hAnsi="Arial" w:cs="Arial"/>
              </w:rPr>
            </w:pPr>
            <w:r w:rsidRPr="00324C5D">
              <w:rPr>
                <w:rFonts w:ascii="Arial" w:hAnsi="Arial" w:cs="Arial"/>
              </w:rPr>
              <w:t xml:space="preserve">- 1x </w:t>
            </w:r>
            <w:proofErr w:type="spellStart"/>
            <w:r w:rsidRPr="00324C5D">
              <w:rPr>
                <w:rFonts w:ascii="Arial" w:hAnsi="Arial" w:cs="Arial"/>
              </w:rPr>
              <w:t>DisplayPort</w:t>
            </w:r>
            <w:proofErr w:type="spellEnd"/>
            <w:r w:rsidRPr="00324C5D">
              <w:rPr>
                <w:rFonts w:ascii="Arial" w:hAnsi="Arial" w:cs="Arial"/>
              </w:rPr>
              <w:t xml:space="preserve"> 1.4a</w:t>
            </w:r>
          </w:p>
          <w:p w14:paraId="45A3F109" w14:textId="674DC7A6" w:rsidR="00610AC7" w:rsidRPr="00324C5D" w:rsidRDefault="009D4043" w:rsidP="009D4043">
            <w:pPr>
              <w:rPr>
                <w:rFonts w:ascii="Arial" w:hAnsi="Arial" w:cs="Arial"/>
              </w:rPr>
            </w:pPr>
            <w:r w:rsidRPr="00324C5D">
              <w:rPr>
                <w:rFonts w:ascii="Arial" w:hAnsi="Arial" w:cs="Arial"/>
              </w:rPr>
              <w:t>- 1x RJ-45</w:t>
            </w:r>
          </w:p>
          <w:p w14:paraId="2DF1248A" w14:textId="77777777" w:rsidR="009D4043" w:rsidRPr="00324C5D" w:rsidRDefault="009D4043" w:rsidP="009D4043">
            <w:pPr>
              <w:rPr>
                <w:rFonts w:ascii="Arial" w:hAnsi="Arial" w:cs="Arial"/>
              </w:rPr>
            </w:pPr>
          </w:p>
          <w:p w14:paraId="3D62C667" w14:textId="77777777" w:rsidR="00610AC7" w:rsidRPr="00324C5D" w:rsidRDefault="00610AC7" w:rsidP="00610AC7">
            <w:pPr>
              <w:rPr>
                <w:rFonts w:ascii="Arial" w:hAnsi="Arial" w:cs="Arial"/>
              </w:rPr>
            </w:pPr>
            <w:r w:rsidRPr="00324C5D">
              <w:rPr>
                <w:rFonts w:ascii="Arial" w:hAnsi="Arial" w:cs="Arial"/>
              </w:rPr>
              <w:t>Z boku obudowy:</w:t>
            </w:r>
          </w:p>
          <w:p w14:paraId="28A0ADA1" w14:textId="77777777" w:rsidR="009D4043" w:rsidRPr="00324C5D" w:rsidRDefault="009D4043" w:rsidP="009D4043">
            <w:pPr>
              <w:rPr>
                <w:rFonts w:ascii="Arial" w:hAnsi="Arial" w:cs="Arial"/>
              </w:rPr>
            </w:pPr>
            <w:r w:rsidRPr="00324C5D">
              <w:rPr>
                <w:rFonts w:ascii="Arial" w:hAnsi="Arial" w:cs="Arial"/>
              </w:rPr>
              <w:t>- 1x USB 3.2 typu A Generacji 2</w:t>
            </w:r>
          </w:p>
          <w:p w14:paraId="3731AFD0" w14:textId="77777777" w:rsidR="009D4043" w:rsidRPr="00324C5D" w:rsidRDefault="009D4043" w:rsidP="009D4043">
            <w:pPr>
              <w:rPr>
                <w:rFonts w:ascii="Arial" w:hAnsi="Arial" w:cs="Arial"/>
              </w:rPr>
            </w:pPr>
            <w:r w:rsidRPr="00324C5D">
              <w:rPr>
                <w:rFonts w:ascii="Arial" w:hAnsi="Arial" w:cs="Arial"/>
              </w:rPr>
              <w:t>- 1x USB 3.2 typu C Generacji 2</w:t>
            </w:r>
          </w:p>
          <w:p w14:paraId="08328C7E" w14:textId="77777777" w:rsidR="009D4043" w:rsidRPr="00324C5D" w:rsidRDefault="009D4043" w:rsidP="009D4043">
            <w:pPr>
              <w:rPr>
                <w:rFonts w:ascii="Arial" w:hAnsi="Arial" w:cs="Arial"/>
              </w:rPr>
            </w:pPr>
            <w:r w:rsidRPr="00324C5D">
              <w:rPr>
                <w:rFonts w:ascii="Arial" w:hAnsi="Arial" w:cs="Arial"/>
              </w:rPr>
              <w:t xml:space="preserve">- 1x złącze audio </w:t>
            </w:r>
            <w:proofErr w:type="spellStart"/>
            <w:r w:rsidRPr="00324C5D">
              <w:rPr>
                <w:rFonts w:ascii="Arial" w:hAnsi="Arial" w:cs="Arial"/>
              </w:rPr>
              <w:t>combo</w:t>
            </w:r>
            <w:proofErr w:type="spellEnd"/>
          </w:p>
          <w:p w14:paraId="5785148E" w14:textId="16446DA8" w:rsidR="00610AC7" w:rsidRPr="00324C5D" w:rsidRDefault="009D4043" w:rsidP="009D4043">
            <w:pPr>
              <w:rPr>
                <w:rFonts w:ascii="Arial" w:hAnsi="Arial" w:cs="Arial"/>
              </w:rPr>
            </w:pPr>
            <w:r w:rsidRPr="00324C5D">
              <w:rPr>
                <w:rFonts w:ascii="Arial" w:hAnsi="Arial" w:cs="Arial"/>
              </w:rPr>
              <w:t>- 1x Czytnik kart SD</w:t>
            </w:r>
          </w:p>
          <w:p w14:paraId="5A2F7C21" w14:textId="77777777" w:rsidR="009D4043" w:rsidRPr="00324C5D" w:rsidRDefault="009D4043" w:rsidP="009D4043">
            <w:pPr>
              <w:rPr>
                <w:rFonts w:ascii="Arial" w:hAnsi="Arial" w:cs="Arial"/>
              </w:rPr>
            </w:pPr>
          </w:p>
          <w:p w14:paraId="27726188" w14:textId="5C82742A" w:rsidR="00610AC7" w:rsidRPr="00324C5D" w:rsidRDefault="00610AC7" w:rsidP="009D4043">
            <w:pPr>
              <w:rPr>
                <w:rFonts w:ascii="Arial" w:hAnsi="Arial" w:cs="Arial"/>
              </w:rPr>
            </w:pPr>
            <w:r w:rsidRPr="00324C5D">
              <w:rPr>
                <w:rFonts w:ascii="Arial" w:hAnsi="Arial" w:cs="Arial"/>
              </w:rPr>
              <w:t xml:space="preserve">Wymagana ilość i rozmieszczenie (na zewnątrz </w:t>
            </w:r>
            <w:r w:rsidR="009D4043" w:rsidRPr="00324C5D">
              <w:rPr>
                <w:rFonts w:ascii="Arial" w:hAnsi="Arial" w:cs="Arial"/>
              </w:rPr>
              <w:t>obudowy komputera) portów USB</w:t>
            </w:r>
            <w:r w:rsidRPr="00324C5D">
              <w:rPr>
                <w:rFonts w:ascii="Arial" w:hAnsi="Arial" w:cs="Arial"/>
              </w:rPr>
              <w:t xml:space="preserve"> nie może być osiągnięta w wyniku stosowania konwerterów, przejściówek itp.</w:t>
            </w:r>
          </w:p>
        </w:tc>
        <w:tc>
          <w:tcPr>
            <w:tcW w:w="1467" w:type="dxa"/>
            <w:tcBorders>
              <w:left w:val="single" w:sz="4" w:space="0" w:color="000000"/>
              <w:bottom w:val="single" w:sz="4" w:space="0" w:color="000000"/>
              <w:right w:val="single" w:sz="4" w:space="0" w:color="000000"/>
            </w:tcBorders>
          </w:tcPr>
          <w:p w14:paraId="6A145EFE" w14:textId="77777777" w:rsidR="00610AC7" w:rsidRPr="00324C5D" w:rsidRDefault="00610AC7" w:rsidP="00610AC7">
            <w:pPr>
              <w:pStyle w:val="Zawartotabeli"/>
              <w:rPr>
                <w:rFonts w:ascii="Arial" w:hAnsi="Arial"/>
                <w:sz w:val="20"/>
                <w:szCs w:val="20"/>
              </w:rPr>
            </w:pPr>
          </w:p>
        </w:tc>
      </w:tr>
      <w:tr w:rsidR="00610AC7" w:rsidRPr="00324C5D" w14:paraId="4FF00258" w14:textId="77777777" w:rsidTr="00BB16A4">
        <w:tc>
          <w:tcPr>
            <w:tcW w:w="523" w:type="dxa"/>
            <w:tcBorders>
              <w:left w:val="single" w:sz="4" w:space="0" w:color="000000"/>
              <w:bottom w:val="single" w:sz="4" w:space="0" w:color="000000"/>
            </w:tcBorders>
          </w:tcPr>
          <w:p w14:paraId="03FD1430" w14:textId="77777777" w:rsidR="00610AC7" w:rsidRPr="00324C5D" w:rsidRDefault="00610AC7" w:rsidP="00610AC7">
            <w:pPr>
              <w:jc w:val="center"/>
              <w:rPr>
                <w:rFonts w:ascii="Arial" w:hAnsi="Arial" w:cs="Arial"/>
              </w:rPr>
            </w:pPr>
            <w:r w:rsidRPr="00324C5D">
              <w:rPr>
                <w:rFonts w:ascii="Arial" w:hAnsi="Arial" w:cs="Arial"/>
              </w:rPr>
              <w:t>14</w:t>
            </w:r>
          </w:p>
        </w:tc>
        <w:tc>
          <w:tcPr>
            <w:tcW w:w="1664" w:type="dxa"/>
            <w:tcBorders>
              <w:top w:val="single" w:sz="4" w:space="0" w:color="000000"/>
              <w:left w:val="single" w:sz="4" w:space="0" w:color="000000"/>
              <w:bottom w:val="single" w:sz="4" w:space="0" w:color="000000"/>
            </w:tcBorders>
          </w:tcPr>
          <w:p w14:paraId="1EFC3880" w14:textId="77777777" w:rsidR="00610AC7" w:rsidRPr="00324C5D" w:rsidRDefault="00610AC7" w:rsidP="00610AC7">
            <w:pPr>
              <w:ind w:left="343" w:hanging="343"/>
              <w:jc w:val="both"/>
              <w:rPr>
                <w:rFonts w:ascii="Arial" w:eastAsia="Lucida Sans Unicode" w:hAnsi="Arial" w:cs="Arial"/>
                <w:kern w:val="1"/>
              </w:rPr>
            </w:pPr>
            <w:r w:rsidRPr="00324C5D">
              <w:rPr>
                <w:rFonts w:ascii="Arial" w:eastAsia="Lucida Sans Unicode" w:hAnsi="Arial" w:cs="Arial"/>
                <w:kern w:val="1"/>
              </w:rPr>
              <w:t>Klawiatura/ mysz</w:t>
            </w:r>
          </w:p>
        </w:tc>
        <w:tc>
          <w:tcPr>
            <w:tcW w:w="6378" w:type="dxa"/>
            <w:tcBorders>
              <w:top w:val="single" w:sz="4" w:space="0" w:color="auto"/>
              <w:left w:val="single" w:sz="4" w:space="0" w:color="auto"/>
              <w:bottom w:val="single" w:sz="4" w:space="0" w:color="auto"/>
              <w:right w:val="single" w:sz="4" w:space="0" w:color="auto"/>
            </w:tcBorders>
            <w:vAlign w:val="center"/>
          </w:tcPr>
          <w:p w14:paraId="4D104FC8" w14:textId="35A1577D" w:rsidR="00610AC7" w:rsidRPr="00324C5D" w:rsidRDefault="009D4043" w:rsidP="00610AC7">
            <w:pPr>
              <w:rPr>
                <w:rFonts w:ascii="Arial" w:hAnsi="Arial" w:cs="Arial"/>
              </w:rPr>
            </w:pPr>
            <w:r w:rsidRPr="00324C5D">
              <w:rPr>
                <w:rFonts w:ascii="Arial" w:hAnsi="Arial" w:cs="Arial"/>
              </w:rPr>
              <w:t>Przewodowa USB: klawiatura w układzie US + mysz z rolką</w:t>
            </w:r>
          </w:p>
        </w:tc>
        <w:tc>
          <w:tcPr>
            <w:tcW w:w="1467" w:type="dxa"/>
            <w:tcBorders>
              <w:left w:val="single" w:sz="4" w:space="0" w:color="000000"/>
              <w:bottom w:val="single" w:sz="4" w:space="0" w:color="000000"/>
              <w:right w:val="single" w:sz="4" w:space="0" w:color="000000"/>
            </w:tcBorders>
          </w:tcPr>
          <w:p w14:paraId="05D177DD" w14:textId="77777777" w:rsidR="00610AC7" w:rsidRPr="00324C5D" w:rsidRDefault="00610AC7" w:rsidP="00610AC7">
            <w:pPr>
              <w:pStyle w:val="Zawartotabeli"/>
              <w:rPr>
                <w:rFonts w:ascii="Arial" w:hAnsi="Arial"/>
                <w:sz w:val="20"/>
                <w:szCs w:val="20"/>
              </w:rPr>
            </w:pPr>
          </w:p>
        </w:tc>
      </w:tr>
      <w:tr w:rsidR="00610AC7" w:rsidRPr="00324C5D" w14:paraId="07FAA58A" w14:textId="77777777" w:rsidTr="00BB16A4">
        <w:tc>
          <w:tcPr>
            <w:tcW w:w="523" w:type="dxa"/>
            <w:tcBorders>
              <w:left w:val="single" w:sz="4" w:space="0" w:color="000000"/>
              <w:bottom w:val="single" w:sz="4" w:space="0" w:color="auto"/>
            </w:tcBorders>
          </w:tcPr>
          <w:p w14:paraId="4596D87D" w14:textId="77777777" w:rsidR="00610AC7" w:rsidRPr="00324C5D" w:rsidRDefault="00610AC7" w:rsidP="00610AC7">
            <w:pPr>
              <w:jc w:val="center"/>
              <w:rPr>
                <w:rFonts w:ascii="Arial" w:hAnsi="Arial" w:cs="Arial"/>
              </w:rPr>
            </w:pPr>
            <w:r w:rsidRPr="00324C5D">
              <w:rPr>
                <w:rFonts w:ascii="Arial" w:hAnsi="Arial" w:cs="Arial"/>
              </w:rPr>
              <w:t>15</w:t>
            </w:r>
          </w:p>
        </w:tc>
        <w:tc>
          <w:tcPr>
            <w:tcW w:w="1664" w:type="dxa"/>
            <w:tcBorders>
              <w:top w:val="single" w:sz="4" w:space="0" w:color="000000"/>
              <w:left w:val="single" w:sz="4" w:space="0" w:color="000000"/>
              <w:bottom w:val="single" w:sz="4" w:space="0" w:color="auto"/>
            </w:tcBorders>
          </w:tcPr>
          <w:p w14:paraId="46FC0A2D"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Zasilacz</w:t>
            </w:r>
          </w:p>
        </w:tc>
        <w:tc>
          <w:tcPr>
            <w:tcW w:w="6378" w:type="dxa"/>
            <w:tcBorders>
              <w:top w:val="single" w:sz="4" w:space="0" w:color="auto"/>
              <w:left w:val="single" w:sz="4" w:space="0" w:color="auto"/>
              <w:bottom w:val="single" w:sz="4" w:space="0" w:color="auto"/>
              <w:right w:val="single" w:sz="4" w:space="0" w:color="auto"/>
            </w:tcBorders>
            <w:vAlign w:val="center"/>
          </w:tcPr>
          <w:p w14:paraId="4E1F4739" w14:textId="43338CCB" w:rsidR="00610AC7" w:rsidRPr="00324C5D" w:rsidRDefault="009D4043" w:rsidP="00610AC7">
            <w:pPr>
              <w:rPr>
                <w:rFonts w:ascii="Arial" w:hAnsi="Arial" w:cs="Arial"/>
              </w:rPr>
            </w:pPr>
            <w:r w:rsidRPr="00324C5D">
              <w:rPr>
                <w:rFonts w:ascii="Arial" w:hAnsi="Arial" w:cs="Arial"/>
              </w:rPr>
              <w:t>Energooszczędny zasilacz zewnętrzny o mocy nie większej niż 100W oraz sprawności na poziomie min. 89%</w:t>
            </w:r>
          </w:p>
        </w:tc>
        <w:tc>
          <w:tcPr>
            <w:tcW w:w="1467" w:type="dxa"/>
            <w:tcBorders>
              <w:left w:val="single" w:sz="4" w:space="0" w:color="000000"/>
              <w:bottom w:val="single" w:sz="4" w:space="0" w:color="000000"/>
              <w:right w:val="single" w:sz="4" w:space="0" w:color="000000"/>
            </w:tcBorders>
          </w:tcPr>
          <w:p w14:paraId="20FC3E9C" w14:textId="77777777" w:rsidR="00610AC7" w:rsidRPr="00324C5D" w:rsidRDefault="00610AC7" w:rsidP="00610AC7">
            <w:pPr>
              <w:pStyle w:val="Zawartotabeli"/>
              <w:rPr>
                <w:rFonts w:ascii="Arial" w:hAnsi="Arial"/>
                <w:sz w:val="20"/>
                <w:szCs w:val="20"/>
              </w:rPr>
            </w:pPr>
          </w:p>
        </w:tc>
      </w:tr>
      <w:tr w:rsidR="00610AC7" w:rsidRPr="00324C5D" w14:paraId="549B7950" w14:textId="77777777" w:rsidTr="00BB16A4">
        <w:tc>
          <w:tcPr>
            <w:tcW w:w="523" w:type="dxa"/>
            <w:tcBorders>
              <w:top w:val="single" w:sz="4" w:space="0" w:color="auto"/>
              <w:left w:val="single" w:sz="4" w:space="0" w:color="auto"/>
              <w:bottom w:val="single" w:sz="4" w:space="0" w:color="auto"/>
              <w:right w:val="single" w:sz="4" w:space="0" w:color="auto"/>
            </w:tcBorders>
          </w:tcPr>
          <w:p w14:paraId="35AD61D2" w14:textId="77777777" w:rsidR="00610AC7" w:rsidRPr="00324C5D" w:rsidRDefault="00610AC7" w:rsidP="00610AC7">
            <w:pPr>
              <w:jc w:val="center"/>
              <w:rPr>
                <w:rFonts w:ascii="Arial" w:hAnsi="Arial" w:cs="Arial"/>
              </w:rPr>
            </w:pPr>
            <w:r w:rsidRPr="00324C5D">
              <w:rPr>
                <w:rFonts w:ascii="Arial" w:hAnsi="Arial" w:cs="Arial"/>
              </w:rPr>
              <w:t>16</w:t>
            </w:r>
          </w:p>
        </w:tc>
        <w:tc>
          <w:tcPr>
            <w:tcW w:w="1664" w:type="dxa"/>
            <w:tcBorders>
              <w:top w:val="single" w:sz="4" w:space="0" w:color="auto"/>
              <w:left w:val="single" w:sz="4" w:space="0" w:color="auto"/>
              <w:bottom w:val="single" w:sz="4" w:space="0" w:color="auto"/>
            </w:tcBorders>
          </w:tcPr>
          <w:p w14:paraId="578E8217"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System operacyjny</w:t>
            </w:r>
          </w:p>
        </w:tc>
        <w:tc>
          <w:tcPr>
            <w:tcW w:w="6378" w:type="dxa"/>
            <w:tcBorders>
              <w:top w:val="single" w:sz="4" w:space="0" w:color="auto"/>
              <w:left w:val="single" w:sz="4" w:space="0" w:color="auto"/>
              <w:bottom w:val="single" w:sz="4" w:space="0" w:color="auto"/>
              <w:right w:val="single" w:sz="4" w:space="0" w:color="auto"/>
            </w:tcBorders>
            <w:vAlign w:val="center"/>
          </w:tcPr>
          <w:p w14:paraId="11218D2A" w14:textId="77777777" w:rsidR="00610AC7" w:rsidRPr="00324C5D" w:rsidRDefault="00610AC7" w:rsidP="00610AC7">
            <w:pPr>
              <w:rPr>
                <w:rFonts w:ascii="Arial" w:hAnsi="Arial" w:cs="Arial"/>
              </w:rPr>
            </w:pPr>
            <w:r w:rsidRPr="00324C5D">
              <w:rPr>
                <w:rFonts w:ascii="Arial" w:hAnsi="Arial" w:cs="Arial"/>
              </w:rPr>
              <w:t>System operacyjny klasy PC musi spełniać następujące wymagania poprzez wbudowane mechanizmy, bez użycia dodatkowych aplikacji:</w:t>
            </w:r>
          </w:p>
          <w:p w14:paraId="220AA7FA" w14:textId="1B1E6211" w:rsidR="009D4043" w:rsidRPr="00324C5D" w:rsidRDefault="009D4043" w:rsidP="009D4043">
            <w:pPr>
              <w:rPr>
                <w:rFonts w:ascii="Arial" w:hAnsi="Arial" w:cs="Arial"/>
              </w:rPr>
            </w:pPr>
            <w:r w:rsidRPr="00324C5D">
              <w:rPr>
                <w:rFonts w:ascii="Arial" w:hAnsi="Arial" w:cs="Arial"/>
              </w:rPr>
              <w:t>1. Dostępne dwa rodzaje graficznego interfejsu użytkownika:</w:t>
            </w:r>
          </w:p>
          <w:p w14:paraId="0DDAEF13" w14:textId="64495BC6" w:rsidR="009D4043" w:rsidRPr="00324C5D" w:rsidRDefault="009D4043" w:rsidP="009D4043">
            <w:pPr>
              <w:rPr>
                <w:rFonts w:ascii="Arial" w:hAnsi="Arial" w:cs="Arial"/>
              </w:rPr>
            </w:pPr>
            <w:r w:rsidRPr="00324C5D">
              <w:rPr>
                <w:rFonts w:ascii="Arial" w:hAnsi="Arial" w:cs="Arial"/>
              </w:rPr>
              <w:t>a) Klasyczny, umożliwiający obsługę przy pomocy klawiatury i myszy,</w:t>
            </w:r>
          </w:p>
          <w:p w14:paraId="231269CC" w14:textId="2A87B3EE" w:rsidR="009D4043" w:rsidRPr="00324C5D" w:rsidRDefault="009D4043" w:rsidP="009D4043">
            <w:pPr>
              <w:rPr>
                <w:rFonts w:ascii="Arial" w:hAnsi="Arial" w:cs="Arial"/>
              </w:rPr>
            </w:pPr>
            <w:r w:rsidRPr="00324C5D">
              <w:rPr>
                <w:rFonts w:ascii="Arial" w:hAnsi="Arial" w:cs="Arial"/>
              </w:rPr>
              <w:t>b) Dotykowy umożliwiający sterowanie dotykiem na urządzeniach typu tablet lub monitorach dotykowych.</w:t>
            </w:r>
          </w:p>
          <w:p w14:paraId="14716BF0" w14:textId="332930DC" w:rsidR="009D4043" w:rsidRPr="00324C5D" w:rsidRDefault="009D4043" w:rsidP="009D4043">
            <w:pPr>
              <w:rPr>
                <w:rFonts w:ascii="Arial" w:hAnsi="Arial" w:cs="Arial"/>
              </w:rPr>
            </w:pPr>
            <w:r w:rsidRPr="00324C5D">
              <w:rPr>
                <w:rFonts w:ascii="Arial" w:hAnsi="Arial" w:cs="Arial"/>
              </w:rPr>
              <w:t>2. Funkcje związane z obsługą komputerów typu tablet, z wbudowanym modułem „uczenia się” pisma użytkownika – obsługa języka polskiego.</w:t>
            </w:r>
          </w:p>
          <w:p w14:paraId="5E468BD6" w14:textId="4EB76C5C" w:rsidR="009D4043" w:rsidRPr="00324C5D" w:rsidRDefault="009D4043" w:rsidP="009D4043">
            <w:pPr>
              <w:rPr>
                <w:rFonts w:ascii="Arial" w:hAnsi="Arial" w:cs="Arial"/>
              </w:rPr>
            </w:pPr>
            <w:r w:rsidRPr="00324C5D">
              <w:rPr>
                <w:rFonts w:ascii="Arial" w:hAnsi="Arial" w:cs="Arial"/>
              </w:rPr>
              <w:t>3. Interfejs użytkownika dostępny w wielu językach do wyboru – w tym polskim i angielskim.</w:t>
            </w:r>
          </w:p>
          <w:p w14:paraId="536F6CAE" w14:textId="6612C8FF" w:rsidR="009D4043" w:rsidRPr="00324C5D" w:rsidRDefault="009D4043" w:rsidP="009D4043">
            <w:pPr>
              <w:rPr>
                <w:rFonts w:ascii="Arial" w:hAnsi="Arial" w:cs="Arial"/>
              </w:rPr>
            </w:pPr>
            <w:r w:rsidRPr="00324C5D">
              <w:rPr>
                <w:rFonts w:ascii="Arial" w:hAnsi="Arial" w:cs="Arial"/>
              </w:rPr>
              <w:t>4. Możliwość tworzenia pulpitów wirtualnych, przenoszenia aplikacji pomiędzy pulpitami i przełączanie się pomiędzy pulpitami za pomocą skrótów klawiaturowych lub GUI.</w:t>
            </w:r>
          </w:p>
          <w:p w14:paraId="74A9242D" w14:textId="0208F385" w:rsidR="009D4043" w:rsidRPr="00324C5D" w:rsidRDefault="009D4043" w:rsidP="009D4043">
            <w:pPr>
              <w:rPr>
                <w:rFonts w:ascii="Arial" w:hAnsi="Arial" w:cs="Arial"/>
              </w:rPr>
            </w:pPr>
            <w:r w:rsidRPr="00324C5D">
              <w:rPr>
                <w:rFonts w:ascii="Arial" w:hAnsi="Arial" w:cs="Arial"/>
              </w:rPr>
              <w:t>5. Wbudowana w system operacyjny przeglądarka Internetowa.</w:t>
            </w:r>
          </w:p>
          <w:p w14:paraId="17DDD1CE" w14:textId="29214D54" w:rsidR="009D4043" w:rsidRPr="00324C5D" w:rsidRDefault="009D4043" w:rsidP="009D4043">
            <w:pPr>
              <w:rPr>
                <w:rFonts w:ascii="Arial" w:hAnsi="Arial" w:cs="Arial"/>
              </w:rPr>
            </w:pPr>
            <w:r w:rsidRPr="00324C5D">
              <w:rPr>
                <w:rFonts w:ascii="Arial" w:hAnsi="Arial" w:cs="Arial"/>
              </w:rPr>
              <w:t>6. Zintegrowany z systemem moduł wyszukiwania informacji (plików różnego typu, tekstów, metadanych) dostępny z kilku poziomów: poziom menu, poziom otwartego okna systemu operacyjnego; system wyszukiwania oparty na konfigurowalnym przez użytkownika module indeksacji zasobów lokalnych.</w:t>
            </w:r>
          </w:p>
          <w:p w14:paraId="33C67E44" w14:textId="66904BBE" w:rsidR="009D4043" w:rsidRPr="00324C5D" w:rsidRDefault="009D4043" w:rsidP="009D4043">
            <w:pPr>
              <w:rPr>
                <w:rFonts w:ascii="Arial" w:hAnsi="Arial" w:cs="Arial"/>
              </w:rPr>
            </w:pPr>
            <w:r w:rsidRPr="00324C5D">
              <w:rPr>
                <w:rFonts w:ascii="Arial" w:hAnsi="Arial" w:cs="Arial"/>
              </w:rPr>
              <w:t>7. Zlokalizowane w języku polskim, co najmniej następujące elementy: menu, pomoc, komunikaty systemowe, menedżer plików.</w:t>
            </w:r>
          </w:p>
          <w:p w14:paraId="60E6B38B" w14:textId="69462A64" w:rsidR="009D4043" w:rsidRPr="00324C5D" w:rsidRDefault="009D4043" w:rsidP="009D4043">
            <w:pPr>
              <w:rPr>
                <w:rFonts w:ascii="Arial" w:hAnsi="Arial" w:cs="Arial"/>
              </w:rPr>
            </w:pPr>
            <w:r w:rsidRPr="00324C5D">
              <w:rPr>
                <w:rFonts w:ascii="Arial" w:hAnsi="Arial" w:cs="Arial"/>
              </w:rPr>
              <w:t>8. Graficzne środowisko instalacji i konfiguracji dostępne w języku polskim.</w:t>
            </w:r>
          </w:p>
          <w:p w14:paraId="0D82C838" w14:textId="12A047ED" w:rsidR="009D4043" w:rsidRPr="00324C5D" w:rsidRDefault="009D4043" w:rsidP="009D4043">
            <w:pPr>
              <w:rPr>
                <w:rFonts w:ascii="Arial" w:hAnsi="Arial" w:cs="Arial"/>
              </w:rPr>
            </w:pPr>
            <w:r w:rsidRPr="00324C5D">
              <w:rPr>
                <w:rFonts w:ascii="Arial" w:hAnsi="Arial" w:cs="Arial"/>
              </w:rPr>
              <w:t>9. Wbudowany system pomocy w języku polskim.</w:t>
            </w:r>
          </w:p>
          <w:p w14:paraId="6D47D552" w14:textId="50533FA8" w:rsidR="009D4043" w:rsidRPr="00324C5D" w:rsidRDefault="009D4043" w:rsidP="009D4043">
            <w:pPr>
              <w:rPr>
                <w:rFonts w:ascii="Arial" w:hAnsi="Arial" w:cs="Arial"/>
              </w:rPr>
            </w:pPr>
            <w:r w:rsidRPr="00324C5D">
              <w:rPr>
                <w:rFonts w:ascii="Arial" w:hAnsi="Arial" w:cs="Arial"/>
              </w:rPr>
              <w:t>10. Możliwość przystosowania stanowiska dla osób niepełnosprawnych (np. słabo widzących).</w:t>
            </w:r>
          </w:p>
          <w:p w14:paraId="77CFA7D7" w14:textId="6A2FAAB7" w:rsidR="009D4043" w:rsidRPr="00324C5D" w:rsidRDefault="009D4043" w:rsidP="009D4043">
            <w:pPr>
              <w:rPr>
                <w:rFonts w:ascii="Arial" w:hAnsi="Arial" w:cs="Arial"/>
              </w:rPr>
            </w:pPr>
            <w:r w:rsidRPr="00324C5D">
              <w:rPr>
                <w:rFonts w:ascii="Arial" w:hAnsi="Arial" w:cs="Arial"/>
              </w:rPr>
              <w:t>11. Możliwość dokonywania aktualizacji i poprawek systemu poprzez mechanizm zarządzany przez administratora systemu Zamawiającego.</w:t>
            </w:r>
          </w:p>
          <w:p w14:paraId="7466E973" w14:textId="00ABC7F8" w:rsidR="009D4043" w:rsidRPr="00324C5D" w:rsidRDefault="009D4043" w:rsidP="009D4043">
            <w:pPr>
              <w:rPr>
                <w:rFonts w:ascii="Arial" w:hAnsi="Arial" w:cs="Arial"/>
              </w:rPr>
            </w:pPr>
            <w:r w:rsidRPr="00324C5D">
              <w:rPr>
                <w:rFonts w:ascii="Arial" w:hAnsi="Arial" w:cs="Arial"/>
              </w:rPr>
              <w:t xml:space="preserve">12. Możliwość dostarczania poprawek do systemu operacyjnego w modelu </w:t>
            </w:r>
            <w:proofErr w:type="spellStart"/>
            <w:r w:rsidRPr="00324C5D">
              <w:rPr>
                <w:rFonts w:ascii="Arial" w:hAnsi="Arial" w:cs="Arial"/>
              </w:rPr>
              <w:t>peer</w:t>
            </w:r>
            <w:proofErr w:type="spellEnd"/>
            <w:r w:rsidRPr="00324C5D">
              <w:rPr>
                <w:rFonts w:ascii="Arial" w:hAnsi="Arial" w:cs="Arial"/>
              </w:rPr>
              <w:t>-to-</w:t>
            </w:r>
            <w:proofErr w:type="spellStart"/>
            <w:r w:rsidRPr="00324C5D">
              <w:rPr>
                <w:rFonts w:ascii="Arial" w:hAnsi="Arial" w:cs="Arial"/>
              </w:rPr>
              <w:t>peer</w:t>
            </w:r>
            <w:proofErr w:type="spellEnd"/>
            <w:r w:rsidRPr="00324C5D">
              <w:rPr>
                <w:rFonts w:ascii="Arial" w:hAnsi="Arial" w:cs="Arial"/>
              </w:rPr>
              <w:t>.</w:t>
            </w:r>
          </w:p>
          <w:p w14:paraId="2B16D4D8" w14:textId="27C1236F" w:rsidR="009D4043" w:rsidRPr="00324C5D" w:rsidRDefault="009D4043" w:rsidP="009D4043">
            <w:pPr>
              <w:rPr>
                <w:rFonts w:ascii="Arial" w:hAnsi="Arial" w:cs="Arial"/>
              </w:rPr>
            </w:pPr>
            <w:r w:rsidRPr="00324C5D">
              <w:rPr>
                <w:rFonts w:ascii="Arial" w:hAnsi="Arial" w:cs="Arial"/>
              </w:rPr>
              <w:t>13. Możliwość sterowania czasem dostarczania nowych wersji systemu operacyjnego, możliwość centralnego opóźniania dostarczania nowej wersji o minimum 4 miesiące.</w:t>
            </w:r>
          </w:p>
          <w:p w14:paraId="25F023E2" w14:textId="61E06BD5" w:rsidR="009D4043" w:rsidRPr="00324C5D" w:rsidRDefault="009D4043" w:rsidP="009D4043">
            <w:pPr>
              <w:rPr>
                <w:rFonts w:ascii="Arial" w:hAnsi="Arial" w:cs="Arial"/>
              </w:rPr>
            </w:pPr>
            <w:r w:rsidRPr="00324C5D">
              <w:rPr>
                <w:rFonts w:ascii="Arial" w:hAnsi="Arial" w:cs="Arial"/>
              </w:rPr>
              <w:t xml:space="preserve">14. Zabezpieczony hasłem hierarchiczny dostęp do systemu, konta i </w:t>
            </w:r>
            <w:r w:rsidRPr="00324C5D">
              <w:rPr>
                <w:rFonts w:ascii="Arial" w:hAnsi="Arial" w:cs="Arial"/>
              </w:rPr>
              <w:lastRenderedPageBreak/>
              <w:t>profile użytkowników zarządzane zdalnie; praca systemu w trybie ochrony kont użytkowników.</w:t>
            </w:r>
          </w:p>
          <w:p w14:paraId="089D5E89" w14:textId="77BA14E0" w:rsidR="009D4043" w:rsidRPr="00324C5D" w:rsidRDefault="009D4043" w:rsidP="009D4043">
            <w:pPr>
              <w:rPr>
                <w:rFonts w:ascii="Arial" w:hAnsi="Arial" w:cs="Arial"/>
              </w:rPr>
            </w:pPr>
            <w:r w:rsidRPr="00324C5D">
              <w:rPr>
                <w:rFonts w:ascii="Arial" w:hAnsi="Arial" w:cs="Arial"/>
              </w:rPr>
              <w:t>15. Możliwość dołączenia systemu do usługi katalogowej on-</w:t>
            </w:r>
            <w:proofErr w:type="spellStart"/>
            <w:r w:rsidRPr="00324C5D">
              <w:rPr>
                <w:rFonts w:ascii="Arial" w:hAnsi="Arial" w:cs="Arial"/>
              </w:rPr>
              <w:t>premise</w:t>
            </w:r>
            <w:proofErr w:type="spellEnd"/>
            <w:r w:rsidRPr="00324C5D">
              <w:rPr>
                <w:rFonts w:ascii="Arial" w:hAnsi="Arial" w:cs="Arial"/>
              </w:rPr>
              <w:t xml:space="preserve"> lub w chmurze.</w:t>
            </w:r>
          </w:p>
          <w:p w14:paraId="1840618C" w14:textId="430CD660" w:rsidR="009D4043" w:rsidRPr="00324C5D" w:rsidRDefault="009D4043" w:rsidP="009D4043">
            <w:pPr>
              <w:rPr>
                <w:rFonts w:ascii="Arial" w:hAnsi="Arial" w:cs="Arial"/>
              </w:rPr>
            </w:pPr>
            <w:r w:rsidRPr="00324C5D">
              <w:rPr>
                <w:rFonts w:ascii="Arial" w:hAnsi="Arial" w:cs="Arial"/>
              </w:rPr>
              <w:t>16. Umożliwienie zablokowania urządzenia w ramach danego konta tylko do uruchamiania wybranej aplikacji - tryb "kiosk".</w:t>
            </w:r>
          </w:p>
          <w:p w14:paraId="78EAFF0A" w14:textId="052A42B8" w:rsidR="009D4043" w:rsidRPr="00324C5D" w:rsidRDefault="009D4043" w:rsidP="009D4043">
            <w:pPr>
              <w:rPr>
                <w:rFonts w:ascii="Arial" w:hAnsi="Arial" w:cs="Arial"/>
              </w:rPr>
            </w:pPr>
            <w:r w:rsidRPr="00324C5D">
              <w:rPr>
                <w:rFonts w:ascii="Arial" w:hAnsi="Arial" w:cs="Arial"/>
              </w:rPr>
              <w:t>17. Możliwość automatycznej synchronizacji plików i folderów roboczych znajdujących się na firmowym serwerze plików w centrum danych z prywatnym urządzeniem, bez konieczności łączenia się z siecią VPN z poziomu folderu użytkownika zlokalizowanego w centrum danych firmy.</w:t>
            </w:r>
          </w:p>
          <w:p w14:paraId="6A4711E6" w14:textId="340F3FFE" w:rsidR="009D4043" w:rsidRPr="00324C5D" w:rsidRDefault="009D4043" w:rsidP="009D4043">
            <w:pPr>
              <w:rPr>
                <w:rFonts w:ascii="Arial" w:hAnsi="Arial" w:cs="Arial"/>
              </w:rPr>
            </w:pPr>
            <w:r w:rsidRPr="00324C5D">
              <w:rPr>
                <w:rFonts w:ascii="Arial" w:hAnsi="Arial" w:cs="Arial"/>
              </w:rPr>
              <w:t>18. Zdalna pomoc i współdzielenie aplikacji – możliwość zdalnego przejęcia sesji zalogowanego użytkownika celem rozwiązania problemu z komputerem.</w:t>
            </w:r>
          </w:p>
          <w:p w14:paraId="43869AB7" w14:textId="41C93042" w:rsidR="009D4043" w:rsidRPr="00324C5D" w:rsidRDefault="009D4043" w:rsidP="009D4043">
            <w:pPr>
              <w:rPr>
                <w:rFonts w:ascii="Arial" w:hAnsi="Arial" w:cs="Arial"/>
              </w:rPr>
            </w:pPr>
            <w:r w:rsidRPr="00324C5D">
              <w:rPr>
                <w:rFonts w:ascii="Arial" w:hAnsi="Arial" w:cs="Arial"/>
              </w:rPr>
              <w:t xml:space="preserve">19. Transakcyjny system plików pozwalający na stosowanie przydziałów (ang. </w:t>
            </w:r>
            <w:proofErr w:type="spellStart"/>
            <w:r w:rsidRPr="00324C5D">
              <w:rPr>
                <w:rFonts w:ascii="Arial" w:hAnsi="Arial" w:cs="Arial"/>
              </w:rPr>
              <w:t>quota</w:t>
            </w:r>
            <w:proofErr w:type="spellEnd"/>
            <w:r w:rsidRPr="00324C5D">
              <w:rPr>
                <w:rFonts w:ascii="Arial" w:hAnsi="Arial" w:cs="Arial"/>
              </w:rPr>
              <w:t>) na dysku dla użytkowników oraz zapewniający większą niezawodność i pozwalający tworzyć kopie zapasowe.</w:t>
            </w:r>
          </w:p>
          <w:p w14:paraId="1DEA497B" w14:textId="6FF5F70C" w:rsidR="009D4043" w:rsidRPr="00324C5D" w:rsidRDefault="009D4043" w:rsidP="009D4043">
            <w:pPr>
              <w:rPr>
                <w:rFonts w:ascii="Arial" w:hAnsi="Arial" w:cs="Arial"/>
              </w:rPr>
            </w:pPr>
            <w:r w:rsidRPr="00324C5D">
              <w:rPr>
                <w:rFonts w:ascii="Arial" w:hAnsi="Arial" w:cs="Arial"/>
              </w:rPr>
              <w:t>20. Oprogramowanie dla tworzenia kopii zapasowych (Backup); automatyczne wykonywanie kopii plików z możliwością automatycznego przywrócenia wersji wcześniejszej.</w:t>
            </w:r>
          </w:p>
          <w:p w14:paraId="4011B5D8" w14:textId="2DEEC425" w:rsidR="009D4043" w:rsidRPr="00324C5D" w:rsidRDefault="009D4043" w:rsidP="009D4043">
            <w:pPr>
              <w:rPr>
                <w:rFonts w:ascii="Arial" w:hAnsi="Arial" w:cs="Arial"/>
              </w:rPr>
            </w:pPr>
            <w:r w:rsidRPr="00324C5D">
              <w:rPr>
                <w:rFonts w:ascii="Arial" w:hAnsi="Arial" w:cs="Arial"/>
              </w:rPr>
              <w:t>21. Możliwość przywracania obrazu plików systemowych do uprzednio zapisanej postaci.</w:t>
            </w:r>
          </w:p>
          <w:p w14:paraId="027A0839" w14:textId="4FA1B613" w:rsidR="009D4043" w:rsidRPr="00324C5D" w:rsidRDefault="009D4043" w:rsidP="009D4043">
            <w:pPr>
              <w:rPr>
                <w:rFonts w:ascii="Arial" w:hAnsi="Arial" w:cs="Arial"/>
              </w:rPr>
            </w:pPr>
            <w:r w:rsidRPr="00324C5D">
              <w:rPr>
                <w:rFonts w:ascii="Arial" w:hAnsi="Arial" w:cs="Arial"/>
              </w:rPr>
              <w:t>22. Możliwość przywracania systemu operacyjnego do stanu początkowego z pozostawieniem plików użytkownika.</w:t>
            </w:r>
          </w:p>
          <w:p w14:paraId="1E9A23A3" w14:textId="101BC975" w:rsidR="009D4043" w:rsidRPr="00324C5D" w:rsidRDefault="009D4043" w:rsidP="009D4043">
            <w:pPr>
              <w:rPr>
                <w:rFonts w:ascii="Arial" w:hAnsi="Arial" w:cs="Arial"/>
              </w:rPr>
            </w:pPr>
            <w:r w:rsidRPr="00324C5D">
              <w:rPr>
                <w:rFonts w:ascii="Arial" w:hAnsi="Arial" w:cs="Arial"/>
              </w:rPr>
              <w:t>23. Możliwość blokowania lub dopuszczania dowolnych urządzeń peryferyjnych za pomocą polityk grupowych (np. przy użyciu numerów identyfikacyjnych sprzętu)."</w:t>
            </w:r>
          </w:p>
          <w:p w14:paraId="1A55EF26" w14:textId="64645EA2" w:rsidR="009D4043" w:rsidRPr="00324C5D" w:rsidRDefault="009D4043" w:rsidP="009D4043">
            <w:pPr>
              <w:rPr>
                <w:rFonts w:ascii="Arial" w:hAnsi="Arial" w:cs="Arial"/>
              </w:rPr>
            </w:pPr>
            <w:r w:rsidRPr="00324C5D">
              <w:rPr>
                <w:rFonts w:ascii="Arial" w:hAnsi="Arial" w:cs="Arial"/>
              </w:rPr>
              <w:t>24. Wbudowany mechanizm wirtualizacji."</w:t>
            </w:r>
          </w:p>
          <w:p w14:paraId="6DC4417E" w14:textId="0A40DA52" w:rsidR="009D4043" w:rsidRPr="00324C5D" w:rsidRDefault="009D4043" w:rsidP="009D4043">
            <w:pPr>
              <w:rPr>
                <w:rFonts w:ascii="Arial" w:hAnsi="Arial" w:cs="Arial"/>
              </w:rPr>
            </w:pPr>
            <w:r w:rsidRPr="00324C5D">
              <w:rPr>
                <w:rFonts w:ascii="Arial" w:hAnsi="Arial" w:cs="Arial"/>
              </w:rPr>
              <w:t>25. Wbudowana możliwość zdalnego dostępu do systemu i pracy zdalnej z wykorzystaniem pełnego interfejsu graficznego.</w:t>
            </w:r>
          </w:p>
          <w:p w14:paraId="1D1183EC" w14:textId="0E440D13" w:rsidR="009D4043" w:rsidRPr="00324C5D" w:rsidRDefault="009D4043" w:rsidP="009D4043">
            <w:pPr>
              <w:rPr>
                <w:rFonts w:ascii="Arial" w:hAnsi="Arial" w:cs="Arial"/>
              </w:rPr>
            </w:pPr>
            <w:r w:rsidRPr="00324C5D">
              <w:rPr>
                <w:rFonts w:ascii="Arial" w:hAnsi="Arial" w:cs="Arial"/>
              </w:rPr>
              <w:t>26. Dostępność bezpłatnych biuletynów bezpieczeństwa dotyczących systemu operacyjnego.</w:t>
            </w:r>
          </w:p>
          <w:p w14:paraId="43FEC608" w14:textId="00E8B47E" w:rsidR="009D4043" w:rsidRPr="00324C5D" w:rsidRDefault="009D4043" w:rsidP="009D4043">
            <w:pPr>
              <w:rPr>
                <w:rFonts w:ascii="Arial" w:hAnsi="Arial" w:cs="Arial"/>
              </w:rPr>
            </w:pPr>
            <w:r w:rsidRPr="00324C5D">
              <w:rPr>
                <w:rFonts w:ascii="Arial" w:hAnsi="Arial" w:cs="Arial"/>
              </w:rPr>
              <w:t>27. Wbudowana zapora internetowa (firewall) dla ochrony połączeń internetowych, zintegrowana z systemem konsola do zarządzania ustawieniami zapory i regułami IP v4 i v6.</w:t>
            </w:r>
          </w:p>
          <w:p w14:paraId="1FFFFDD2" w14:textId="3AFAC5E1" w:rsidR="009D4043" w:rsidRPr="00324C5D" w:rsidRDefault="009D4043" w:rsidP="009D4043">
            <w:pPr>
              <w:rPr>
                <w:rFonts w:ascii="Arial" w:hAnsi="Arial" w:cs="Arial"/>
              </w:rPr>
            </w:pPr>
            <w:r w:rsidRPr="00324C5D">
              <w:rPr>
                <w:rFonts w:ascii="Arial" w:hAnsi="Arial" w:cs="Arial"/>
              </w:rPr>
              <w:t>28. Identyfikacja sieci komputerowych, do których jest podłączony system operacyjny, zapamiętywanie ustawień i przypisywanie do min. 3 kategorii bezpieczeństwa (z predefiniowanymi odpowiednio do kategorii ustawieniami zapory sieciowej, udostępniania plików itp.).</w:t>
            </w:r>
          </w:p>
          <w:p w14:paraId="3AB91DC2" w14:textId="2FEE6489" w:rsidR="009D4043" w:rsidRPr="00324C5D" w:rsidRDefault="009D4043" w:rsidP="009D4043">
            <w:pPr>
              <w:rPr>
                <w:rFonts w:ascii="Arial" w:hAnsi="Arial" w:cs="Arial"/>
              </w:rPr>
            </w:pPr>
            <w:r w:rsidRPr="00324C5D">
              <w:rPr>
                <w:rFonts w:ascii="Arial" w:hAnsi="Arial" w:cs="Arial"/>
              </w:rPr>
              <w:t>29. Możliwość zdefiniowania zarządzanych aplikacji w taki sposób, aby automatycznie szyfrowały pliki na poziomie systemu plików. Blokowanie bezpośredniego kopiowania treści między aplikacjami zarządzanymi a niezarządzanymi.</w:t>
            </w:r>
          </w:p>
          <w:p w14:paraId="6AB7655B" w14:textId="124AAEA7" w:rsidR="009D4043" w:rsidRPr="00324C5D" w:rsidRDefault="009D4043" w:rsidP="009D4043">
            <w:pPr>
              <w:rPr>
                <w:rFonts w:ascii="Arial" w:hAnsi="Arial" w:cs="Arial"/>
              </w:rPr>
            </w:pPr>
            <w:r w:rsidRPr="00324C5D">
              <w:rPr>
                <w:rFonts w:ascii="Arial" w:hAnsi="Arial" w:cs="Arial"/>
              </w:rPr>
              <w:t>30. Wbudowany system uwierzytelnienia dwuskładnikowego oparty o certyfikat lub klucz prywatny oraz PIN lub uwierzytelnienie biometryczne.</w:t>
            </w:r>
          </w:p>
          <w:p w14:paraId="18B831A6" w14:textId="22FCB55E" w:rsidR="009D4043" w:rsidRPr="00324C5D" w:rsidRDefault="009D4043" w:rsidP="009D4043">
            <w:pPr>
              <w:rPr>
                <w:rFonts w:ascii="Arial" w:hAnsi="Arial" w:cs="Arial"/>
              </w:rPr>
            </w:pPr>
            <w:r w:rsidRPr="00324C5D">
              <w:rPr>
                <w:rFonts w:ascii="Arial" w:hAnsi="Arial" w:cs="Arial"/>
              </w:rPr>
              <w:t>31. Wbudowane mechanizmy ochrony antywirusowej i przeciw złośliwemu oprogramowaniu z zapewnionymi bezpłatnymi aktualizacjami.</w:t>
            </w:r>
          </w:p>
          <w:p w14:paraId="6D555BC2" w14:textId="0C55DBA9" w:rsidR="009D4043" w:rsidRPr="00324C5D" w:rsidRDefault="009D4043" w:rsidP="009D4043">
            <w:pPr>
              <w:rPr>
                <w:rFonts w:ascii="Arial" w:hAnsi="Arial" w:cs="Arial"/>
              </w:rPr>
            </w:pPr>
            <w:r w:rsidRPr="00324C5D">
              <w:rPr>
                <w:rFonts w:ascii="Arial" w:hAnsi="Arial" w:cs="Arial"/>
              </w:rPr>
              <w:t>32. Wbudowany system szyfrowania dysku z wykorzystaniem modułu TPM</w:t>
            </w:r>
          </w:p>
          <w:p w14:paraId="7EAE12FD" w14:textId="147752A1" w:rsidR="009D4043" w:rsidRPr="00324C5D" w:rsidRDefault="009D4043" w:rsidP="009D4043">
            <w:pPr>
              <w:rPr>
                <w:rFonts w:ascii="Arial" w:hAnsi="Arial" w:cs="Arial"/>
              </w:rPr>
            </w:pPr>
            <w:r w:rsidRPr="00324C5D">
              <w:rPr>
                <w:rFonts w:ascii="Arial" w:hAnsi="Arial" w:cs="Arial"/>
              </w:rPr>
              <w:t>33. Możliwość tworzenia i przechowywania kopii zapasowych kluczy odzyskiwania do szyfrowania dysku w usługach katalogowych.</w:t>
            </w:r>
          </w:p>
          <w:p w14:paraId="771B7B4D" w14:textId="753C5B09" w:rsidR="009D4043" w:rsidRPr="00324C5D" w:rsidRDefault="009D4043" w:rsidP="009D4043">
            <w:pPr>
              <w:rPr>
                <w:rFonts w:ascii="Arial" w:hAnsi="Arial" w:cs="Arial"/>
              </w:rPr>
            </w:pPr>
            <w:r w:rsidRPr="00324C5D">
              <w:rPr>
                <w:rFonts w:ascii="Arial" w:hAnsi="Arial" w:cs="Arial"/>
              </w:rPr>
              <w:t>34. Możliwość obsługi wirtualnych kart inteligentnych, jeżeli funkcjonalność jest dostępna w oferowanym systemie operacyjnym.</w:t>
            </w:r>
          </w:p>
          <w:p w14:paraId="745641DD" w14:textId="408490E0" w:rsidR="009D4043" w:rsidRPr="00324C5D" w:rsidRDefault="009D4043" w:rsidP="009D4043">
            <w:pPr>
              <w:rPr>
                <w:rFonts w:ascii="Arial" w:hAnsi="Arial" w:cs="Arial"/>
              </w:rPr>
            </w:pPr>
            <w:r w:rsidRPr="00324C5D">
              <w:rPr>
                <w:rFonts w:ascii="Arial" w:hAnsi="Arial" w:cs="Arial"/>
              </w:rPr>
              <w:t xml:space="preserve">35. Wsparcie dla </w:t>
            </w:r>
            <w:proofErr w:type="spellStart"/>
            <w:r w:rsidRPr="00324C5D">
              <w:rPr>
                <w:rFonts w:ascii="Arial" w:hAnsi="Arial" w:cs="Arial"/>
              </w:rPr>
              <w:t>firmware</w:t>
            </w:r>
            <w:proofErr w:type="spellEnd"/>
            <w:r w:rsidRPr="00324C5D">
              <w:rPr>
                <w:rFonts w:ascii="Arial" w:hAnsi="Arial" w:cs="Arial"/>
              </w:rPr>
              <w:t xml:space="preserve"> UEFI i funkcji bezpiecznego rozruchu (</w:t>
            </w:r>
            <w:proofErr w:type="spellStart"/>
            <w:r w:rsidRPr="00324C5D">
              <w:rPr>
                <w:rFonts w:ascii="Arial" w:hAnsi="Arial" w:cs="Arial"/>
              </w:rPr>
              <w:t>Secure</w:t>
            </w:r>
            <w:proofErr w:type="spellEnd"/>
            <w:r w:rsidRPr="00324C5D">
              <w:rPr>
                <w:rFonts w:ascii="Arial" w:hAnsi="Arial" w:cs="Arial"/>
              </w:rPr>
              <w:t xml:space="preserve"> </w:t>
            </w:r>
            <w:proofErr w:type="spellStart"/>
            <w:r w:rsidRPr="00324C5D">
              <w:rPr>
                <w:rFonts w:ascii="Arial" w:hAnsi="Arial" w:cs="Arial"/>
              </w:rPr>
              <w:t>Boot</w:t>
            </w:r>
            <w:proofErr w:type="spellEnd"/>
            <w:r w:rsidRPr="00324C5D">
              <w:rPr>
                <w:rFonts w:ascii="Arial" w:hAnsi="Arial" w:cs="Arial"/>
              </w:rPr>
              <w:t>)</w:t>
            </w:r>
          </w:p>
          <w:p w14:paraId="2C29B618" w14:textId="23D031A9" w:rsidR="009D4043" w:rsidRPr="00324C5D" w:rsidRDefault="009D4043" w:rsidP="009D4043">
            <w:pPr>
              <w:rPr>
                <w:rFonts w:ascii="Arial" w:hAnsi="Arial" w:cs="Arial"/>
              </w:rPr>
            </w:pPr>
            <w:r w:rsidRPr="00324C5D">
              <w:rPr>
                <w:rFonts w:ascii="Arial" w:hAnsi="Arial" w:cs="Arial"/>
              </w:rPr>
              <w:t xml:space="preserve">36. Wbudowany w system, wykorzystywany automatycznie przez wbudowane przeglądarki filtr </w:t>
            </w:r>
            <w:proofErr w:type="spellStart"/>
            <w:r w:rsidRPr="00324C5D">
              <w:rPr>
                <w:rFonts w:ascii="Arial" w:hAnsi="Arial" w:cs="Arial"/>
              </w:rPr>
              <w:t>reputacyjny</w:t>
            </w:r>
            <w:proofErr w:type="spellEnd"/>
            <w:r w:rsidRPr="00324C5D">
              <w:rPr>
                <w:rFonts w:ascii="Arial" w:hAnsi="Arial" w:cs="Arial"/>
              </w:rPr>
              <w:t xml:space="preserve"> URL.</w:t>
            </w:r>
          </w:p>
          <w:p w14:paraId="573B8578" w14:textId="3250DEE4" w:rsidR="009D4043" w:rsidRPr="00324C5D" w:rsidRDefault="009D4043" w:rsidP="009D4043">
            <w:pPr>
              <w:rPr>
                <w:rFonts w:ascii="Arial" w:hAnsi="Arial" w:cs="Arial"/>
              </w:rPr>
            </w:pPr>
            <w:r w:rsidRPr="00324C5D">
              <w:rPr>
                <w:rFonts w:ascii="Arial" w:hAnsi="Arial" w:cs="Arial"/>
              </w:rPr>
              <w:t>37. Wsparcie dla IPSEC oparte na politykach – wdrażanie IPSEC oparte na zestawach reguł definiujących ustawienia zarządzanych w sposób centralny.</w:t>
            </w:r>
          </w:p>
          <w:p w14:paraId="217C22C3" w14:textId="4C7A8FB0" w:rsidR="009D4043" w:rsidRPr="00324C5D" w:rsidRDefault="009D4043" w:rsidP="009D4043">
            <w:pPr>
              <w:rPr>
                <w:rFonts w:ascii="Arial" w:hAnsi="Arial" w:cs="Arial"/>
              </w:rPr>
            </w:pPr>
            <w:r w:rsidRPr="00324C5D">
              <w:rPr>
                <w:rFonts w:ascii="Arial" w:hAnsi="Arial" w:cs="Arial"/>
              </w:rPr>
              <w:lastRenderedPageBreak/>
              <w:t>38. Mechanizmy logowania w oparciu o:</w:t>
            </w:r>
          </w:p>
          <w:p w14:paraId="324E6856" w14:textId="2ADA2CEB" w:rsidR="009D4043" w:rsidRPr="00324C5D" w:rsidRDefault="009D4043" w:rsidP="009D4043">
            <w:pPr>
              <w:rPr>
                <w:rFonts w:ascii="Arial" w:hAnsi="Arial" w:cs="Arial"/>
              </w:rPr>
            </w:pPr>
            <w:r w:rsidRPr="00324C5D">
              <w:rPr>
                <w:rFonts w:ascii="Arial" w:hAnsi="Arial" w:cs="Arial"/>
              </w:rPr>
              <w:t>a) Login i hasło,</w:t>
            </w:r>
          </w:p>
          <w:p w14:paraId="05056863" w14:textId="53E8937B" w:rsidR="009D4043" w:rsidRPr="00324C5D" w:rsidRDefault="009D4043" w:rsidP="009D4043">
            <w:pPr>
              <w:rPr>
                <w:rFonts w:ascii="Arial" w:hAnsi="Arial" w:cs="Arial"/>
              </w:rPr>
            </w:pPr>
            <w:r w:rsidRPr="00324C5D">
              <w:rPr>
                <w:rFonts w:ascii="Arial" w:hAnsi="Arial" w:cs="Arial"/>
              </w:rPr>
              <w:t>b) Karty inteligentne i certyfikaty (</w:t>
            </w:r>
            <w:proofErr w:type="spellStart"/>
            <w:r w:rsidRPr="00324C5D">
              <w:rPr>
                <w:rFonts w:ascii="Arial" w:hAnsi="Arial" w:cs="Arial"/>
              </w:rPr>
              <w:t>smartcard</w:t>
            </w:r>
            <w:proofErr w:type="spellEnd"/>
            <w:r w:rsidRPr="00324C5D">
              <w:rPr>
                <w:rFonts w:ascii="Arial" w:hAnsi="Arial" w:cs="Arial"/>
              </w:rPr>
              <w:t>),</w:t>
            </w:r>
          </w:p>
          <w:p w14:paraId="3B8259D5" w14:textId="74CFBB3F" w:rsidR="009D4043" w:rsidRPr="00324C5D" w:rsidRDefault="009D4043" w:rsidP="009D4043">
            <w:pPr>
              <w:rPr>
                <w:rFonts w:ascii="Arial" w:hAnsi="Arial" w:cs="Arial"/>
              </w:rPr>
            </w:pPr>
            <w:r w:rsidRPr="00324C5D">
              <w:rPr>
                <w:rFonts w:ascii="Arial" w:hAnsi="Arial" w:cs="Arial"/>
              </w:rPr>
              <w:t>c) Wirtualne karty inteligentne i certyfikaty (logowanie w oparciu o certyfikat chroniony poprzez moduł TPM),</w:t>
            </w:r>
          </w:p>
          <w:p w14:paraId="12BD1F3E" w14:textId="084D00F0" w:rsidR="009D4043" w:rsidRPr="00324C5D" w:rsidRDefault="009D4043" w:rsidP="009D4043">
            <w:pPr>
              <w:rPr>
                <w:rFonts w:ascii="Arial" w:hAnsi="Arial" w:cs="Arial"/>
              </w:rPr>
            </w:pPr>
            <w:r w:rsidRPr="00324C5D">
              <w:rPr>
                <w:rFonts w:ascii="Arial" w:hAnsi="Arial" w:cs="Arial"/>
              </w:rPr>
              <w:t>d) Certyfikat/Klucz i PIN</w:t>
            </w:r>
          </w:p>
          <w:p w14:paraId="7C643F59" w14:textId="52A3F258" w:rsidR="009D4043" w:rsidRPr="00324C5D" w:rsidRDefault="009D4043" w:rsidP="009D4043">
            <w:pPr>
              <w:rPr>
                <w:rFonts w:ascii="Arial" w:hAnsi="Arial" w:cs="Arial"/>
              </w:rPr>
            </w:pPr>
            <w:r w:rsidRPr="00324C5D">
              <w:rPr>
                <w:rFonts w:ascii="Arial" w:hAnsi="Arial" w:cs="Arial"/>
              </w:rPr>
              <w:t>e) Certyfikat/Klucz i uwierzytelnienie biometryczne</w:t>
            </w:r>
          </w:p>
          <w:p w14:paraId="2CDF3185" w14:textId="3D1CF621" w:rsidR="009D4043" w:rsidRPr="00324C5D" w:rsidRDefault="009D4043" w:rsidP="009D4043">
            <w:pPr>
              <w:rPr>
                <w:rFonts w:ascii="Arial" w:hAnsi="Arial" w:cs="Arial"/>
              </w:rPr>
            </w:pPr>
            <w:r w:rsidRPr="00324C5D">
              <w:rPr>
                <w:rFonts w:ascii="Arial" w:hAnsi="Arial" w:cs="Arial"/>
              </w:rPr>
              <w:t>40. Wbudowany agent do zbierania danych na temat zagrożeń na stacji roboczej.</w:t>
            </w:r>
          </w:p>
          <w:p w14:paraId="7D3F3F13" w14:textId="0F5BCDF1" w:rsidR="00610AC7" w:rsidRPr="00324C5D" w:rsidRDefault="009D4043" w:rsidP="009D4043">
            <w:pPr>
              <w:rPr>
                <w:rFonts w:ascii="Arial" w:hAnsi="Arial" w:cs="Arial"/>
              </w:rPr>
            </w:pPr>
            <w:r w:rsidRPr="00324C5D">
              <w:rPr>
                <w:rFonts w:ascii="Arial" w:hAnsi="Arial" w:cs="Arial"/>
              </w:rPr>
              <w:t>42. Wsparcie dla wykonywania skryptów administracyjnych i automatyzacji zadań systemowych.</w:t>
            </w:r>
          </w:p>
        </w:tc>
        <w:tc>
          <w:tcPr>
            <w:tcW w:w="1467" w:type="dxa"/>
            <w:tcBorders>
              <w:left w:val="single" w:sz="4" w:space="0" w:color="000000"/>
              <w:bottom w:val="single" w:sz="4" w:space="0" w:color="000000"/>
              <w:right w:val="single" w:sz="4" w:space="0" w:color="000000"/>
            </w:tcBorders>
          </w:tcPr>
          <w:p w14:paraId="7E63C578" w14:textId="77777777" w:rsidR="00610AC7" w:rsidRPr="00324C5D" w:rsidRDefault="00610AC7" w:rsidP="00610AC7">
            <w:pPr>
              <w:pStyle w:val="Zawartotabeli"/>
              <w:rPr>
                <w:rFonts w:ascii="Arial" w:hAnsi="Arial"/>
                <w:sz w:val="20"/>
                <w:szCs w:val="20"/>
              </w:rPr>
            </w:pPr>
          </w:p>
        </w:tc>
      </w:tr>
      <w:tr w:rsidR="00610AC7" w:rsidRPr="00324C5D" w14:paraId="6A0A6445" w14:textId="77777777" w:rsidTr="00BB16A4">
        <w:tc>
          <w:tcPr>
            <w:tcW w:w="523" w:type="dxa"/>
            <w:tcBorders>
              <w:top w:val="single" w:sz="4" w:space="0" w:color="auto"/>
              <w:left w:val="single" w:sz="4" w:space="0" w:color="auto"/>
              <w:bottom w:val="single" w:sz="4" w:space="0" w:color="auto"/>
              <w:right w:val="single" w:sz="4" w:space="0" w:color="auto"/>
            </w:tcBorders>
          </w:tcPr>
          <w:p w14:paraId="6B89E17B" w14:textId="77777777" w:rsidR="00610AC7" w:rsidRPr="00324C5D" w:rsidRDefault="00610AC7" w:rsidP="00610AC7">
            <w:pPr>
              <w:jc w:val="center"/>
              <w:rPr>
                <w:rFonts w:ascii="Arial" w:hAnsi="Arial" w:cs="Arial"/>
              </w:rPr>
            </w:pPr>
            <w:r w:rsidRPr="00324C5D">
              <w:rPr>
                <w:rFonts w:ascii="Arial" w:hAnsi="Arial" w:cs="Arial"/>
              </w:rPr>
              <w:lastRenderedPageBreak/>
              <w:t>17</w:t>
            </w:r>
          </w:p>
        </w:tc>
        <w:tc>
          <w:tcPr>
            <w:tcW w:w="1664" w:type="dxa"/>
            <w:tcBorders>
              <w:top w:val="single" w:sz="4" w:space="0" w:color="auto"/>
              <w:left w:val="single" w:sz="4" w:space="0" w:color="auto"/>
              <w:bottom w:val="single" w:sz="4" w:space="0" w:color="auto"/>
            </w:tcBorders>
          </w:tcPr>
          <w:p w14:paraId="239C0959"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BIOS</w:t>
            </w:r>
          </w:p>
        </w:tc>
        <w:tc>
          <w:tcPr>
            <w:tcW w:w="6378" w:type="dxa"/>
            <w:tcBorders>
              <w:top w:val="single" w:sz="4" w:space="0" w:color="auto"/>
              <w:left w:val="single" w:sz="4" w:space="0" w:color="auto"/>
              <w:bottom w:val="single" w:sz="4" w:space="0" w:color="auto"/>
              <w:right w:val="single" w:sz="4" w:space="0" w:color="auto"/>
            </w:tcBorders>
            <w:vAlign w:val="center"/>
          </w:tcPr>
          <w:p w14:paraId="4F8CDD59" w14:textId="77777777" w:rsidR="009D4043" w:rsidRPr="00324C5D" w:rsidRDefault="009D4043" w:rsidP="009D4043">
            <w:pPr>
              <w:rPr>
                <w:rFonts w:ascii="Arial" w:hAnsi="Arial" w:cs="Arial"/>
              </w:rPr>
            </w:pPr>
            <w:r w:rsidRPr="00324C5D">
              <w:rPr>
                <w:rFonts w:ascii="Arial" w:hAnsi="Arial" w:cs="Arial"/>
              </w:rPr>
              <w:t>Pełna obsługa BIOS za pomocą klawiatury i myszy oraz samej myszy. Możliwość, bez uruchamiania systemu operacyjnego z dysku twardego komputera, bez dodatkowego oprogramowania z zewnętrznych i podłączonych do niego urządzeń zewnętrznych odczytania z BIOS informacji o:</w:t>
            </w:r>
          </w:p>
          <w:p w14:paraId="6A14780B" w14:textId="77777777" w:rsidR="009D4043" w:rsidRPr="00324C5D" w:rsidRDefault="009D4043" w:rsidP="009D4043">
            <w:pPr>
              <w:rPr>
                <w:rFonts w:ascii="Arial" w:hAnsi="Arial" w:cs="Arial"/>
              </w:rPr>
            </w:pPr>
            <w:r w:rsidRPr="00324C5D">
              <w:rPr>
                <w:rFonts w:ascii="Arial" w:hAnsi="Arial" w:cs="Arial"/>
              </w:rPr>
              <w:t>- modelu komputera,</w:t>
            </w:r>
          </w:p>
          <w:p w14:paraId="2E4E4099" w14:textId="77777777" w:rsidR="009D4043" w:rsidRPr="00324C5D" w:rsidRDefault="009D4043" w:rsidP="009D4043">
            <w:pPr>
              <w:rPr>
                <w:rFonts w:ascii="Arial" w:hAnsi="Arial" w:cs="Arial"/>
              </w:rPr>
            </w:pPr>
            <w:r w:rsidRPr="00324C5D">
              <w:rPr>
                <w:rFonts w:ascii="Arial" w:hAnsi="Arial" w:cs="Arial"/>
              </w:rPr>
              <w:t>- numerze seryjnym,</w:t>
            </w:r>
          </w:p>
          <w:p w14:paraId="0B10F810" w14:textId="77777777" w:rsidR="009D4043" w:rsidRPr="00324C5D" w:rsidRDefault="009D4043" w:rsidP="009D4043">
            <w:pPr>
              <w:rPr>
                <w:rFonts w:ascii="Arial" w:hAnsi="Arial" w:cs="Arial"/>
              </w:rPr>
            </w:pPr>
            <w:r w:rsidRPr="00324C5D">
              <w:rPr>
                <w:rFonts w:ascii="Arial" w:hAnsi="Arial" w:cs="Arial"/>
              </w:rPr>
              <w:t>- numerze inwentarzowym (</w:t>
            </w:r>
            <w:proofErr w:type="spellStart"/>
            <w:r w:rsidRPr="00324C5D">
              <w:rPr>
                <w:rFonts w:ascii="Arial" w:hAnsi="Arial" w:cs="Arial"/>
              </w:rPr>
              <w:t>AssetTag</w:t>
            </w:r>
            <w:proofErr w:type="spellEnd"/>
            <w:r w:rsidRPr="00324C5D">
              <w:rPr>
                <w:rFonts w:ascii="Arial" w:hAnsi="Arial" w:cs="Arial"/>
              </w:rPr>
              <w:t>),</w:t>
            </w:r>
          </w:p>
          <w:p w14:paraId="2509466C" w14:textId="77777777" w:rsidR="009D4043" w:rsidRPr="00324C5D" w:rsidRDefault="009D4043" w:rsidP="009D4043">
            <w:pPr>
              <w:rPr>
                <w:rFonts w:ascii="Arial" w:hAnsi="Arial" w:cs="Arial"/>
              </w:rPr>
            </w:pPr>
            <w:r w:rsidRPr="00324C5D">
              <w:rPr>
                <w:rFonts w:ascii="Arial" w:hAnsi="Arial" w:cs="Arial"/>
              </w:rPr>
              <w:t>- MAC Adres karty sieciowej,</w:t>
            </w:r>
          </w:p>
          <w:p w14:paraId="6FDF5115" w14:textId="77777777" w:rsidR="009D4043" w:rsidRPr="00324C5D" w:rsidRDefault="009D4043" w:rsidP="009D4043">
            <w:pPr>
              <w:rPr>
                <w:rFonts w:ascii="Arial" w:hAnsi="Arial" w:cs="Arial"/>
              </w:rPr>
            </w:pPr>
            <w:r w:rsidRPr="00324C5D">
              <w:rPr>
                <w:rFonts w:ascii="Arial" w:hAnsi="Arial" w:cs="Arial"/>
              </w:rPr>
              <w:t>- wersji BIOS,</w:t>
            </w:r>
          </w:p>
          <w:p w14:paraId="65368724" w14:textId="10B97E66" w:rsidR="009D4043" w:rsidRPr="00324C5D" w:rsidRDefault="009D4043" w:rsidP="009D4043">
            <w:pPr>
              <w:rPr>
                <w:rFonts w:ascii="Arial" w:hAnsi="Arial" w:cs="Arial"/>
              </w:rPr>
            </w:pPr>
            <w:r w:rsidRPr="00324C5D">
              <w:rPr>
                <w:rFonts w:ascii="Arial" w:hAnsi="Arial" w:cs="Arial"/>
              </w:rPr>
              <w:t>- dacie produkcji BIOS</w:t>
            </w:r>
            <w:r w:rsidR="006B2F8E" w:rsidRPr="00324C5D">
              <w:rPr>
                <w:rFonts w:ascii="Arial" w:hAnsi="Arial" w:cs="Arial"/>
              </w:rPr>
              <w:t>,</w:t>
            </w:r>
          </w:p>
          <w:p w14:paraId="77EB5B4C" w14:textId="77777777" w:rsidR="009D4043" w:rsidRPr="00324C5D" w:rsidRDefault="009D4043" w:rsidP="009D4043">
            <w:pPr>
              <w:rPr>
                <w:rFonts w:ascii="Arial" w:hAnsi="Arial" w:cs="Arial"/>
              </w:rPr>
            </w:pPr>
            <w:r w:rsidRPr="00324C5D">
              <w:rPr>
                <w:rFonts w:ascii="Arial" w:hAnsi="Arial" w:cs="Arial"/>
              </w:rPr>
              <w:t>- zainstalowanym procesorze,</w:t>
            </w:r>
          </w:p>
          <w:p w14:paraId="1B1A700B" w14:textId="77777777" w:rsidR="009D4043" w:rsidRPr="00324C5D" w:rsidRDefault="009D4043" w:rsidP="009D4043">
            <w:pPr>
              <w:rPr>
                <w:rFonts w:ascii="Arial" w:hAnsi="Arial" w:cs="Arial"/>
              </w:rPr>
            </w:pPr>
            <w:r w:rsidRPr="00324C5D">
              <w:rPr>
                <w:rFonts w:ascii="Arial" w:hAnsi="Arial" w:cs="Arial"/>
              </w:rPr>
              <w:t>- zainstalowanej pamięci RAM,</w:t>
            </w:r>
          </w:p>
          <w:p w14:paraId="60490C2B" w14:textId="3732D590" w:rsidR="009D4043" w:rsidRPr="00324C5D" w:rsidRDefault="009D4043" w:rsidP="009D4043">
            <w:pPr>
              <w:rPr>
                <w:rFonts w:ascii="Arial" w:hAnsi="Arial" w:cs="Arial"/>
              </w:rPr>
            </w:pPr>
            <w:r w:rsidRPr="00324C5D">
              <w:rPr>
                <w:rFonts w:ascii="Arial" w:hAnsi="Arial" w:cs="Arial"/>
              </w:rPr>
              <w:t>- urządzeniach podłączonych do portów M.2</w:t>
            </w:r>
            <w:r w:rsidR="006B2F8E" w:rsidRPr="00324C5D">
              <w:rPr>
                <w:rFonts w:ascii="Arial" w:hAnsi="Arial" w:cs="Arial"/>
              </w:rPr>
              <w:t>.</w:t>
            </w:r>
          </w:p>
          <w:p w14:paraId="6D64B3F8" w14:textId="77777777" w:rsidR="009D4043" w:rsidRPr="00324C5D" w:rsidRDefault="009D4043" w:rsidP="009D4043">
            <w:pPr>
              <w:rPr>
                <w:rFonts w:ascii="Arial" w:hAnsi="Arial" w:cs="Arial"/>
              </w:rPr>
            </w:pPr>
          </w:p>
          <w:p w14:paraId="4B5935F1" w14:textId="77777777" w:rsidR="009D4043" w:rsidRPr="00324C5D" w:rsidRDefault="009D4043" w:rsidP="009D4043">
            <w:pPr>
              <w:rPr>
                <w:rFonts w:ascii="Arial" w:hAnsi="Arial" w:cs="Arial"/>
              </w:rPr>
            </w:pPr>
            <w:r w:rsidRPr="00324C5D">
              <w:rPr>
                <w:rFonts w:ascii="Arial" w:hAnsi="Arial" w:cs="Arial"/>
              </w:rPr>
              <w:t>Możliwość z poziomu Bios:</w:t>
            </w:r>
          </w:p>
          <w:p w14:paraId="38773A57" w14:textId="3437CC3B" w:rsidR="009D4043" w:rsidRPr="00324C5D" w:rsidRDefault="009D4043" w:rsidP="009D4043">
            <w:pPr>
              <w:rPr>
                <w:rFonts w:ascii="Arial" w:hAnsi="Arial" w:cs="Arial"/>
              </w:rPr>
            </w:pPr>
            <w:r w:rsidRPr="00324C5D">
              <w:rPr>
                <w:rFonts w:ascii="Arial" w:hAnsi="Arial" w:cs="Arial"/>
              </w:rPr>
              <w:t>- wyłączenia/włączenia selektywnego (pojedynczo) portów USB</w:t>
            </w:r>
            <w:r w:rsidR="006B2F8E" w:rsidRPr="00324C5D">
              <w:rPr>
                <w:rFonts w:ascii="Arial" w:hAnsi="Arial" w:cs="Arial"/>
              </w:rPr>
              <w:t>,</w:t>
            </w:r>
            <w:r w:rsidRPr="00324C5D">
              <w:rPr>
                <w:rFonts w:ascii="Arial" w:hAnsi="Arial" w:cs="Arial"/>
              </w:rPr>
              <w:t xml:space="preserve"> </w:t>
            </w:r>
          </w:p>
          <w:p w14:paraId="5105E2A3" w14:textId="5BA2C1E2" w:rsidR="009D4043" w:rsidRPr="00324C5D" w:rsidRDefault="009D4043" w:rsidP="009D4043">
            <w:pPr>
              <w:rPr>
                <w:rFonts w:ascii="Arial" w:hAnsi="Arial" w:cs="Arial"/>
              </w:rPr>
            </w:pPr>
            <w:r w:rsidRPr="00324C5D">
              <w:rPr>
                <w:rFonts w:ascii="Arial" w:hAnsi="Arial" w:cs="Arial"/>
              </w:rPr>
              <w:t>- wyłączenia karty sieciowej</w:t>
            </w:r>
            <w:r w:rsidR="006B2F8E" w:rsidRPr="00324C5D">
              <w:rPr>
                <w:rFonts w:ascii="Arial" w:hAnsi="Arial" w:cs="Arial"/>
              </w:rPr>
              <w:t>,</w:t>
            </w:r>
          </w:p>
          <w:p w14:paraId="69D4688B" w14:textId="0DF4DBC3" w:rsidR="009D4043" w:rsidRPr="00324C5D" w:rsidRDefault="009D4043" w:rsidP="009D4043">
            <w:pPr>
              <w:rPr>
                <w:rFonts w:ascii="Arial" w:hAnsi="Arial" w:cs="Arial"/>
              </w:rPr>
            </w:pPr>
            <w:r w:rsidRPr="00324C5D">
              <w:rPr>
                <w:rFonts w:ascii="Arial" w:hAnsi="Arial" w:cs="Arial"/>
              </w:rPr>
              <w:t>- wyłączenia karty audio</w:t>
            </w:r>
            <w:r w:rsidR="006B2F8E" w:rsidRPr="00324C5D">
              <w:rPr>
                <w:rFonts w:ascii="Arial" w:hAnsi="Arial" w:cs="Arial"/>
              </w:rPr>
              <w:t>,</w:t>
            </w:r>
          </w:p>
          <w:p w14:paraId="14BB9AD4" w14:textId="059F8775" w:rsidR="009D4043" w:rsidRPr="00324C5D" w:rsidRDefault="009D4043" w:rsidP="009D4043">
            <w:pPr>
              <w:rPr>
                <w:rFonts w:ascii="Arial" w:hAnsi="Arial" w:cs="Arial"/>
              </w:rPr>
            </w:pPr>
            <w:r w:rsidRPr="00324C5D">
              <w:rPr>
                <w:rFonts w:ascii="Arial" w:hAnsi="Arial" w:cs="Arial"/>
              </w:rPr>
              <w:t>- wyłączenia funkcji Wake on LAN</w:t>
            </w:r>
            <w:r w:rsidR="006B2F8E" w:rsidRPr="00324C5D">
              <w:rPr>
                <w:rFonts w:ascii="Arial" w:hAnsi="Arial" w:cs="Arial"/>
              </w:rPr>
              <w:t>,</w:t>
            </w:r>
          </w:p>
          <w:p w14:paraId="7C2F73EE" w14:textId="541C4F25" w:rsidR="009D4043" w:rsidRPr="00324C5D" w:rsidRDefault="009D4043" w:rsidP="009D4043">
            <w:pPr>
              <w:rPr>
                <w:rFonts w:ascii="Arial" w:hAnsi="Arial" w:cs="Arial"/>
              </w:rPr>
            </w:pPr>
            <w:r w:rsidRPr="00324C5D">
              <w:rPr>
                <w:rFonts w:ascii="Arial" w:hAnsi="Arial" w:cs="Arial"/>
              </w:rPr>
              <w:t>- wyłączenia wirtualizacji</w:t>
            </w:r>
            <w:r w:rsidR="006B2F8E" w:rsidRPr="00324C5D">
              <w:rPr>
                <w:rFonts w:ascii="Arial" w:hAnsi="Arial" w:cs="Arial"/>
              </w:rPr>
              <w:t>,</w:t>
            </w:r>
          </w:p>
          <w:p w14:paraId="437F6526" w14:textId="5D152EC2" w:rsidR="009D4043" w:rsidRPr="00324C5D" w:rsidRDefault="009D4043" w:rsidP="009D4043">
            <w:pPr>
              <w:rPr>
                <w:rFonts w:ascii="Arial" w:hAnsi="Arial" w:cs="Arial"/>
              </w:rPr>
            </w:pPr>
            <w:r w:rsidRPr="00324C5D">
              <w:rPr>
                <w:rFonts w:ascii="Arial" w:hAnsi="Arial" w:cs="Arial"/>
              </w:rPr>
              <w:t>- wyłączenia modułu TPM</w:t>
            </w:r>
            <w:r w:rsidR="006B2F8E" w:rsidRPr="00324C5D">
              <w:rPr>
                <w:rFonts w:ascii="Arial" w:hAnsi="Arial" w:cs="Arial"/>
              </w:rPr>
              <w:t>,</w:t>
            </w:r>
          </w:p>
          <w:p w14:paraId="09584E08" w14:textId="77777777" w:rsidR="009D4043" w:rsidRPr="00324C5D" w:rsidRDefault="009D4043" w:rsidP="009D4043">
            <w:pPr>
              <w:rPr>
                <w:rFonts w:ascii="Arial" w:hAnsi="Arial" w:cs="Arial"/>
              </w:rPr>
            </w:pPr>
            <w:r w:rsidRPr="00324C5D">
              <w:rPr>
                <w:rFonts w:ascii="Arial" w:hAnsi="Arial" w:cs="Arial"/>
              </w:rPr>
              <w:t>- możliwość ustawienia portów USB w jednym z dwóch trybów:</w:t>
            </w:r>
          </w:p>
          <w:p w14:paraId="1BB6399D" w14:textId="2188083F" w:rsidR="009D4043" w:rsidRPr="00324C5D" w:rsidRDefault="006B2F8E" w:rsidP="009D4043">
            <w:pPr>
              <w:rPr>
                <w:rFonts w:ascii="Arial" w:hAnsi="Arial" w:cs="Arial"/>
              </w:rPr>
            </w:pPr>
            <w:r w:rsidRPr="00324C5D">
              <w:rPr>
                <w:rFonts w:ascii="Arial" w:hAnsi="Arial" w:cs="Arial"/>
              </w:rPr>
              <w:t xml:space="preserve">1. </w:t>
            </w:r>
            <w:r w:rsidR="009D4043" w:rsidRPr="00324C5D">
              <w:rPr>
                <w:rFonts w:ascii="Arial" w:hAnsi="Arial" w:cs="Arial"/>
              </w:rPr>
              <w:t>użytkownik może kopiować dane z urządzenia pamięci masowej podłączonego do pamięci USB na komputer, ale nie może kopiować danych z komputera na urządzenia pamięci masowej podłączone do portu USB</w:t>
            </w:r>
            <w:r w:rsidRPr="00324C5D">
              <w:rPr>
                <w:rFonts w:ascii="Arial" w:hAnsi="Arial" w:cs="Arial"/>
              </w:rPr>
              <w:t>,</w:t>
            </w:r>
          </w:p>
          <w:p w14:paraId="38CCF20F" w14:textId="6342E65C" w:rsidR="009D4043" w:rsidRPr="00324C5D" w:rsidRDefault="006B2F8E" w:rsidP="009D4043">
            <w:pPr>
              <w:rPr>
                <w:rFonts w:ascii="Arial" w:hAnsi="Arial" w:cs="Arial"/>
              </w:rPr>
            </w:pPr>
            <w:r w:rsidRPr="00324C5D">
              <w:rPr>
                <w:rFonts w:ascii="Arial" w:hAnsi="Arial" w:cs="Arial"/>
              </w:rPr>
              <w:t xml:space="preserve">2. </w:t>
            </w:r>
            <w:r w:rsidR="009D4043" w:rsidRPr="00324C5D">
              <w:rPr>
                <w:rFonts w:ascii="Arial" w:hAnsi="Arial" w:cs="Arial"/>
              </w:rPr>
              <w:t>użytkownik nie może kopiować danych z urządzenia pamięci masowej podłączonego do portu USB na komputer oraz nie może kopiować danych z komputera na urządzenia</w:t>
            </w:r>
            <w:r w:rsidRPr="00324C5D">
              <w:rPr>
                <w:rFonts w:ascii="Arial" w:hAnsi="Arial" w:cs="Arial"/>
              </w:rPr>
              <w:t xml:space="preserve"> pamięci masowej,</w:t>
            </w:r>
          </w:p>
          <w:p w14:paraId="296F01DE" w14:textId="77777777" w:rsidR="009D4043" w:rsidRPr="00324C5D" w:rsidRDefault="009D4043" w:rsidP="009D4043">
            <w:pPr>
              <w:rPr>
                <w:rFonts w:ascii="Arial" w:hAnsi="Arial" w:cs="Arial"/>
              </w:rPr>
            </w:pPr>
          </w:p>
          <w:p w14:paraId="22A76204" w14:textId="77777777" w:rsidR="009D4043" w:rsidRPr="00324C5D" w:rsidRDefault="009D4043" w:rsidP="009D4043">
            <w:pPr>
              <w:rPr>
                <w:rFonts w:ascii="Arial" w:hAnsi="Arial" w:cs="Arial"/>
              </w:rPr>
            </w:pPr>
            <w:r w:rsidRPr="00324C5D">
              <w:rPr>
                <w:rFonts w:ascii="Arial" w:hAnsi="Arial" w:cs="Arial"/>
              </w:rPr>
              <w:t>- ustawienia hasła: administratora, Power-On, dysku twardego</w:t>
            </w:r>
          </w:p>
          <w:p w14:paraId="0A67E80E" w14:textId="77777777" w:rsidR="009D4043" w:rsidRPr="00324C5D" w:rsidRDefault="009D4043" w:rsidP="009D4043">
            <w:pPr>
              <w:rPr>
                <w:rFonts w:ascii="Arial" w:hAnsi="Arial" w:cs="Arial"/>
              </w:rPr>
            </w:pPr>
            <w:r w:rsidRPr="00324C5D">
              <w:rPr>
                <w:rFonts w:ascii="Arial" w:hAnsi="Arial" w:cs="Arial"/>
              </w:rPr>
              <w:t>- wyboru trybu uruchomienia komputera po utracie zasilania (włącz, wyłącz, poprzedni stan)</w:t>
            </w:r>
          </w:p>
          <w:p w14:paraId="4F3E2831" w14:textId="77777777" w:rsidR="009D4043" w:rsidRPr="00324C5D" w:rsidRDefault="009D4043" w:rsidP="009D4043">
            <w:pPr>
              <w:rPr>
                <w:rFonts w:ascii="Arial" w:hAnsi="Arial" w:cs="Arial"/>
              </w:rPr>
            </w:pPr>
            <w:r w:rsidRPr="00324C5D">
              <w:rPr>
                <w:rFonts w:ascii="Arial" w:hAnsi="Arial" w:cs="Arial"/>
              </w:rPr>
              <w:t xml:space="preserve">- ustawienia trybu wyłączenia komputera w stan niskiego poboru energii </w:t>
            </w:r>
          </w:p>
          <w:p w14:paraId="1E98C81A" w14:textId="77777777" w:rsidR="009D4043" w:rsidRPr="00324C5D" w:rsidRDefault="009D4043" w:rsidP="009D4043">
            <w:pPr>
              <w:rPr>
                <w:rFonts w:ascii="Arial" w:hAnsi="Arial" w:cs="Arial"/>
              </w:rPr>
            </w:pPr>
            <w:r w:rsidRPr="00324C5D">
              <w:rPr>
                <w:rFonts w:ascii="Arial" w:hAnsi="Arial" w:cs="Arial"/>
              </w:rPr>
              <w:t xml:space="preserve">- zdefiniowania sekwencji </w:t>
            </w:r>
            <w:proofErr w:type="spellStart"/>
            <w:r w:rsidRPr="00324C5D">
              <w:rPr>
                <w:rFonts w:ascii="Arial" w:hAnsi="Arial" w:cs="Arial"/>
              </w:rPr>
              <w:t>bootowania</w:t>
            </w:r>
            <w:proofErr w:type="spellEnd"/>
            <w:r w:rsidRPr="00324C5D">
              <w:rPr>
                <w:rFonts w:ascii="Arial" w:hAnsi="Arial" w:cs="Arial"/>
              </w:rPr>
              <w:t xml:space="preserve">, z uwzględnieniem PXE, zewnętrznych nośników, dysku twardego </w:t>
            </w:r>
          </w:p>
          <w:p w14:paraId="6641614A" w14:textId="77777777" w:rsidR="009D4043" w:rsidRPr="00324C5D" w:rsidRDefault="009D4043" w:rsidP="009D4043">
            <w:pPr>
              <w:rPr>
                <w:rFonts w:ascii="Arial" w:hAnsi="Arial" w:cs="Arial"/>
              </w:rPr>
            </w:pPr>
            <w:r w:rsidRPr="00324C5D">
              <w:rPr>
                <w:rFonts w:ascii="Arial" w:hAnsi="Arial" w:cs="Arial"/>
              </w:rPr>
              <w:t>- załadowania optymalnych ustawień Bios</w:t>
            </w:r>
          </w:p>
          <w:p w14:paraId="4935C155" w14:textId="753E3789" w:rsidR="00610AC7" w:rsidRPr="00324C5D" w:rsidRDefault="009D4043" w:rsidP="009D4043">
            <w:pPr>
              <w:rPr>
                <w:rFonts w:ascii="Arial" w:hAnsi="Arial" w:cs="Arial"/>
              </w:rPr>
            </w:pPr>
            <w:r w:rsidRPr="00324C5D">
              <w:rPr>
                <w:rFonts w:ascii="Arial" w:hAnsi="Arial" w:cs="Arial"/>
              </w:rPr>
              <w:t>bez uruchamiania systemu operacyjnego z dysku twardego komputera lub innych, podłączonych do niego, urządzeń zewnętrznych.</w:t>
            </w:r>
          </w:p>
        </w:tc>
        <w:tc>
          <w:tcPr>
            <w:tcW w:w="1467" w:type="dxa"/>
            <w:tcBorders>
              <w:left w:val="single" w:sz="4" w:space="0" w:color="000000"/>
              <w:bottom w:val="single" w:sz="4" w:space="0" w:color="auto"/>
              <w:right w:val="single" w:sz="4" w:space="0" w:color="000000"/>
            </w:tcBorders>
          </w:tcPr>
          <w:p w14:paraId="2E46B7EA" w14:textId="77777777" w:rsidR="00610AC7" w:rsidRPr="00324C5D" w:rsidRDefault="00610AC7" w:rsidP="00610AC7">
            <w:pPr>
              <w:pStyle w:val="Zawartotabeli"/>
              <w:rPr>
                <w:rFonts w:ascii="Arial" w:hAnsi="Arial"/>
                <w:sz w:val="20"/>
                <w:szCs w:val="20"/>
              </w:rPr>
            </w:pPr>
          </w:p>
        </w:tc>
      </w:tr>
      <w:tr w:rsidR="00610AC7" w:rsidRPr="00324C5D" w14:paraId="2BDD00B5" w14:textId="77777777" w:rsidTr="00BB16A4">
        <w:tc>
          <w:tcPr>
            <w:tcW w:w="523" w:type="dxa"/>
            <w:tcBorders>
              <w:top w:val="single" w:sz="4" w:space="0" w:color="auto"/>
              <w:left w:val="single" w:sz="4" w:space="0" w:color="auto"/>
              <w:bottom w:val="single" w:sz="4" w:space="0" w:color="auto"/>
              <w:right w:val="single" w:sz="4" w:space="0" w:color="auto"/>
            </w:tcBorders>
          </w:tcPr>
          <w:p w14:paraId="2BB5AA39" w14:textId="77777777" w:rsidR="00610AC7" w:rsidRPr="00324C5D" w:rsidRDefault="00610AC7" w:rsidP="00610AC7">
            <w:pPr>
              <w:jc w:val="center"/>
              <w:rPr>
                <w:rFonts w:ascii="Arial" w:hAnsi="Arial" w:cs="Arial"/>
              </w:rPr>
            </w:pPr>
            <w:r w:rsidRPr="00324C5D">
              <w:rPr>
                <w:rFonts w:ascii="Arial" w:hAnsi="Arial" w:cs="Arial"/>
              </w:rPr>
              <w:t>18</w:t>
            </w:r>
          </w:p>
        </w:tc>
        <w:tc>
          <w:tcPr>
            <w:tcW w:w="1664" w:type="dxa"/>
            <w:tcBorders>
              <w:top w:val="single" w:sz="4" w:space="0" w:color="auto"/>
              <w:left w:val="single" w:sz="4" w:space="0" w:color="auto"/>
              <w:bottom w:val="single" w:sz="4" w:space="0" w:color="auto"/>
              <w:right w:val="single" w:sz="4" w:space="0" w:color="auto"/>
            </w:tcBorders>
          </w:tcPr>
          <w:p w14:paraId="7350098C"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Zintegrowany System Diagnostyczny</w:t>
            </w:r>
          </w:p>
        </w:tc>
        <w:tc>
          <w:tcPr>
            <w:tcW w:w="6378" w:type="dxa"/>
            <w:tcBorders>
              <w:top w:val="single" w:sz="4" w:space="0" w:color="auto"/>
              <w:left w:val="single" w:sz="4" w:space="0" w:color="auto"/>
              <w:bottom w:val="single" w:sz="4" w:space="0" w:color="auto"/>
              <w:right w:val="single" w:sz="4" w:space="0" w:color="auto"/>
            </w:tcBorders>
            <w:vAlign w:val="center"/>
          </w:tcPr>
          <w:p w14:paraId="384D4A99" w14:textId="02CC7867" w:rsidR="006B2F8E" w:rsidRPr="00324C5D" w:rsidRDefault="006B2F8E" w:rsidP="006B2F8E">
            <w:pPr>
              <w:rPr>
                <w:rFonts w:ascii="Arial" w:hAnsi="Arial" w:cs="Arial"/>
              </w:rPr>
            </w:pPr>
            <w:r w:rsidRPr="00324C5D">
              <w:rPr>
                <w:rFonts w:ascii="Arial" w:hAnsi="Arial" w:cs="Arial"/>
              </w:rPr>
              <w:t>Wbudowany lub uruchamiany niezależnie od systemu operacyjnego wizualny system diagnostyczny, działający również w przypadku niedostępności systemu operacyjnego, umożliwiający wykonanie diagnostyki następujących podzespołów:</w:t>
            </w:r>
          </w:p>
          <w:p w14:paraId="0833A441" w14:textId="4D11DC84" w:rsidR="006B2F8E" w:rsidRPr="00324C5D" w:rsidRDefault="006B2F8E" w:rsidP="006B2F8E">
            <w:pPr>
              <w:rPr>
                <w:rFonts w:ascii="Arial" w:hAnsi="Arial" w:cs="Arial"/>
              </w:rPr>
            </w:pPr>
            <w:r w:rsidRPr="00324C5D">
              <w:rPr>
                <w:rFonts w:ascii="Arial" w:hAnsi="Arial" w:cs="Arial"/>
              </w:rPr>
              <w:t xml:space="preserve">• test pamięci RAM </w:t>
            </w:r>
          </w:p>
          <w:p w14:paraId="40310ED4" w14:textId="30F21795" w:rsidR="006B2F8E" w:rsidRPr="00324C5D" w:rsidRDefault="006B2F8E" w:rsidP="006B2F8E">
            <w:pPr>
              <w:rPr>
                <w:rFonts w:ascii="Arial" w:hAnsi="Arial" w:cs="Arial"/>
              </w:rPr>
            </w:pPr>
            <w:r w:rsidRPr="00324C5D">
              <w:rPr>
                <w:rFonts w:ascii="Arial" w:hAnsi="Arial" w:cs="Arial"/>
              </w:rPr>
              <w:t>• test dysku twardego</w:t>
            </w:r>
          </w:p>
          <w:p w14:paraId="3512C437" w14:textId="23F6572F" w:rsidR="006B2F8E" w:rsidRPr="00324C5D" w:rsidRDefault="006B2F8E" w:rsidP="006B2F8E">
            <w:pPr>
              <w:rPr>
                <w:rFonts w:ascii="Arial" w:hAnsi="Arial" w:cs="Arial"/>
              </w:rPr>
            </w:pPr>
            <w:r w:rsidRPr="00324C5D">
              <w:rPr>
                <w:rFonts w:ascii="Arial" w:hAnsi="Arial" w:cs="Arial"/>
              </w:rPr>
              <w:t>• test portów USB</w:t>
            </w:r>
          </w:p>
          <w:p w14:paraId="2BFE4CB8" w14:textId="7DF56AB3" w:rsidR="006B2F8E" w:rsidRPr="00324C5D" w:rsidRDefault="006B2F8E" w:rsidP="006B2F8E">
            <w:pPr>
              <w:rPr>
                <w:rFonts w:ascii="Arial" w:hAnsi="Arial" w:cs="Arial"/>
              </w:rPr>
            </w:pPr>
            <w:r w:rsidRPr="00324C5D">
              <w:rPr>
                <w:rFonts w:ascii="Arial" w:hAnsi="Arial" w:cs="Arial"/>
              </w:rPr>
              <w:t xml:space="preserve">• test płyty głównej </w:t>
            </w:r>
          </w:p>
          <w:p w14:paraId="55D20768" w14:textId="36AC2CF0" w:rsidR="006B2F8E" w:rsidRPr="00324C5D" w:rsidRDefault="006B2F8E" w:rsidP="006B2F8E">
            <w:pPr>
              <w:rPr>
                <w:rFonts w:ascii="Arial" w:hAnsi="Arial" w:cs="Arial"/>
              </w:rPr>
            </w:pPr>
            <w:r w:rsidRPr="00324C5D">
              <w:rPr>
                <w:rFonts w:ascii="Arial" w:hAnsi="Arial" w:cs="Arial"/>
              </w:rPr>
              <w:t>• test procesora</w:t>
            </w:r>
          </w:p>
          <w:p w14:paraId="0644BF18" w14:textId="77777777" w:rsidR="006B2F8E" w:rsidRPr="00324C5D" w:rsidRDefault="006B2F8E" w:rsidP="006B2F8E">
            <w:pPr>
              <w:rPr>
                <w:rFonts w:ascii="Arial" w:hAnsi="Arial" w:cs="Arial"/>
              </w:rPr>
            </w:pPr>
          </w:p>
          <w:p w14:paraId="75731571" w14:textId="77777777" w:rsidR="006B2F8E" w:rsidRPr="00324C5D" w:rsidRDefault="006B2F8E" w:rsidP="006B2F8E">
            <w:pPr>
              <w:rPr>
                <w:rFonts w:ascii="Arial" w:hAnsi="Arial" w:cs="Arial"/>
              </w:rPr>
            </w:pPr>
            <w:r w:rsidRPr="00324C5D">
              <w:rPr>
                <w:rFonts w:ascii="Arial" w:hAnsi="Arial" w:cs="Arial"/>
              </w:rPr>
              <w:lastRenderedPageBreak/>
              <w:t>Wizualna lub dźwiękowa sygnalizacja w przypadku uszkodzenia bądź błędów któregokolwiek z powyższych podzespołów komputera.</w:t>
            </w:r>
          </w:p>
          <w:p w14:paraId="1663AF46" w14:textId="77777777" w:rsidR="006B2F8E" w:rsidRPr="00324C5D" w:rsidRDefault="006B2F8E" w:rsidP="006B2F8E">
            <w:pPr>
              <w:rPr>
                <w:rFonts w:ascii="Arial" w:hAnsi="Arial" w:cs="Arial"/>
              </w:rPr>
            </w:pPr>
          </w:p>
          <w:p w14:paraId="5B0A8922" w14:textId="77777777" w:rsidR="006B2F8E" w:rsidRPr="00324C5D" w:rsidRDefault="006B2F8E" w:rsidP="006B2F8E">
            <w:pPr>
              <w:rPr>
                <w:rFonts w:ascii="Arial" w:hAnsi="Arial" w:cs="Arial"/>
              </w:rPr>
            </w:pPr>
            <w:r w:rsidRPr="00324C5D">
              <w:rPr>
                <w:rFonts w:ascii="Arial" w:hAnsi="Arial" w:cs="Arial"/>
              </w:rPr>
              <w:t>Ponadto system powinien umożliwiać identyfikacje testowanej jednostki i jej komponentów w następującym zakresie:</w:t>
            </w:r>
          </w:p>
          <w:p w14:paraId="3E3BCB92" w14:textId="688107C7" w:rsidR="006B2F8E" w:rsidRPr="00324C5D" w:rsidRDefault="006B2F8E" w:rsidP="006B2F8E">
            <w:pPr>
              <w:rPr>
                <w:rFonts w:ascii="Arial" w:hAnsi="Arial" w:cs="Arial"/>
              </w:rPr>
            </w:pPr>
            <w:r w:rsidRPr="00324C5D">
              <w:rPr>
                <w:rFonts w:ascii="Arial" w:hAnsi="Arial" w:cs="Arial"/>
              </w:rPr>
              <w:t>• PC: Producent, model</w:t>
            </w:r>
          </w:p>
          <w:p w14:paraId="16FD814C" w14:textId="31F68449" w:rsidR="006B2F8E" w:rsidRPr="00324C5D" w:rsidRDefault="006B2F8E" w:rsidP="006B2F8E">
            <w:pPr>
              <w:rPr>
                <w:rFonts w:ascii="Arial" w:hAnsi="Arial" w:cs="Arial"/>
              </w:rPr>
            </w:pPr>
            <w:r w:rsidRPr="00324C5D">
              <w:rPr>
                <w:rFonts w:ascii="Arial" w:hAnsi="Arial" w:cs="Arial"/>
              </w:rPr>
              <w:t>• BIOS: Wersja, data wydania, producent</w:t>
            </w:r>
          </w:p>
          <w:p w14:paraId="1656119C" w14:textId="7F525C90" w:rsidR="006B2F8E" w:rsidRPr="00324C5D" w:rsidRDefault="006B2F8E" w:rsidP="006B2F8E">
            <w:pPr>
              <w:rPr>
                <w:rFonts w:ascii="Arial" w:hAnsi="Arial" w:cs="Arial"/>
              </w:rPr>
            </w:pPr>
            <w:r w:rsidRPr="00324C5D">
              <w:rPr>
                <w:rFonts w:ascii="Arial" w:hAnsi="Arial" w:cs="Arial"/>
              </w:rPr>
              <w:t>• Procesor : Nazwa, taktowanie, liczba rdzeni, liczba wątków, pamięć cache L1, L2, L3</w:t>
            </w:r>
          </w:p>
          <w:p w14:paraId="7EEE4EB5" w14:textId="07A2868D" w:rsidR="006B2F8E" w:rsidRPr="00324C5D" w:rsidRDefault="006B2F8E" w:rsidP="006B2F8E">
            <w:pPr>
              <w:rPr>
                <w:rFonts w:ascii="Arial" w:hAnsi="Arial" w:cs="Arial"/>
              </w:rPr>
            </w:pPr>
            <w:r w:rsidRPr="00324C5D">
              <w:rPr>
                <w:rFonts w:ascii="Arial" w:hAnsi="Arial" w:cs="Arial"/>
              </w:rPr>
              <w:t>• Pamięć RAM : Ilość zainstalowanej pamięci RAM, producent oraz numer seryjny, taktowanie</w:t>
            </w:r>
          </w:p>
          <w:p w14:paraId="174E6912" w14:textId="68695909" w:rsidR="006B2F8E" w:rsidRPr="00324C5D" w:rsidRDefault="006B2F8E" w:rsidP="006B2F8E">
            <w:pPr>
              <w:rPr>
                <w:rFonts w:ascii="Arial" w:hAnsi="Arial" w:cs="Arial"/>
              </w:rPr>
            </w:pPr>
            <w:r w:rsidRPr="00324C5D">
              <w:rPr>
                <w:rFonts w:ascii="Arial" w:hAnsi="Arial" w:cs="Arial"/>
              </w:rPr>
              <w:t xml:space="preserve">• Dysk twardy:  model, numer seryjny, wersja </w:t>
            </w:r>
            <w:proofErr w:type="spellStart"/>
            <w:r w:rsidRPr="00324C5D">
              <w:rPr>
                <w:rFonts w:ascii="Arial" w:hAnsi="Arial" w:cs="Arial"/>
              </w:rPr>
              <w:t>firmware</w:t>
            </w:r>
            <w:proofErr w:type="spellEnd"/>
            <w:r w:rsidRPr="00324C5D">
              <w:rPr>
                <w:rFonts w:ascii="Arial" w:hAnsi="Arial" w:cs="Arial"/>
              </w:rPr>
              <w:t>, pojemność, temperatura pracy, producent</w:t>
            </w:r>
          </w:p>
          <w:p w14:paraId="2C898DA8" w14:textId="77777777" w:rsidR="006B2F8E" w:rsidRPr="00324C5D" w:rsidRDefault="006B2F8E" w:rsidP="006B2F8E">
            <w:pPr>
              <w:rPr>
                <w:rFonts w:ascii="Arial" w:hAnsi="Arial" w:cs="Arial"/>
              </w:rPr>
            </w:pPr>
          </w:p>
          <w:p w14:paraId="315B8339" w14:textId="36219FFF" w:rsidR="00610AC7" w:rsidRPr="00324C5D" w:rsidRDefault="006B2F8E" w:rsidP="006B2F8E">
            <w:pPr>
              <w:rPr>
                <w:rFonts w:ascii="Arial" w:hAnsi="Arial" w:cs="Arial"/>
              </w:rPr>
            </w:pPr>
            <w:r w:rsidRPr="00324C5D">
              <w:rPr>
                <w:rFonts w:ascii="Arial" w:hAnsi="Arial" w:cs="Arial"/>
              </w:rPr>
              <w:t>System Diagnostyczny działający nawet w przypadku uszkodzenia dysku twardego z systemem operacyjnym komputera.</w:t>
            </w:r>
          </w:p>
        </w:tc>
        <w:tc>
          <w:tcPr>
            <w:tcW w:w="1467" w:type="dxa"/>
            <w:tcBorders>
              <w:top w:val="single" w:sz="4" w:space="0" w:color="auto"/>
              <w:left w:val="single" w:sz="4" w:space="0" w:color="auto"/>
              <w:bottom w:val="single" w:sz="4" w:space="0" w:color="auto"/>
              <w:right w:val="single" w:sz="4" w:space="0" w:color="auto"/>
            </w:tcBorders>
          </w:tcPr>
          <w:p w14:paraId="1EC5F88D" w14:textId="77777777" w:rsidR="00610AC7" w:rsidRPr="00324C5D" w:rsidRDefault="00610AC7" w:rsidP="00610AC7">
            <w:pPr>
              <w:pStyle w:val="Zawartotabeli"/>
              <w:rPr>
                <w:rFonts w:ascii="Arial" w:hAnsi="Arial"/>
                <w:sz w:val="20"/>
                <w:szCs w:val="20"/>
              </w:rPr>
            </w:pPr>
          </w:p>
        </w:tc>
      </w:tr>
      <w:tr w:rsidR="00610AC7" w:rsidRPr="00324C5D" w14:paraId="791D6CA7" w14:textId="77777777" w:rsidTr="00BB16A4">
        <w:tc>
          <w:tcPr>
            <w:tcW w:w="523" w:type="dxa"/>
            <w:tcBorders>
              <w:top w:val="single" w:sz="4" w:space="0" w:color="auto"/>
              <w:left w:val="single" w:sz="4" w:space="0" w:color="auto"/>
              <w:bottom w:val="single" w:sz="4" w:space="0" w:color="auto"/>
              <w:right w:val="single" w:sz="4" w:space="0" w:color="auto"/>
            </w:tcBorders>
          </w:tcPr>
          <w:p w14:paraId="5870DE2B" w14:textId="77777777" w:rsidR="00610AC7" w:rsidRPr="00324C5D" w:rsidRDefault="00610AC7" w:rsidP="00610AC7">
            <w:pPr>
              <w:jc w:val="center"/>
              <w:rPr>
                <w:rFonts w:ascii="Arial" w:hAnsi="Arial" w:cs="Arial"/>
              </w:rPr>
            </w:pPr>
            <w:r w:rsidRPr="00324C5D">
              <w:rPr>
                <w:rFonts w:ascii="Arial" w:hAnsi="Arial" w:cs="Arial"/>
              </w:rPr>
              <w:lastRenderedPageBreak/>
              <w:t>19</w:t>
            </w:r>
          </w:p>
        </w:tc>
        <w:tc>
          <w:tcPr>
            <w:tcW w:w="1664" w:type="dxa"/>
            <w:tcBorders>
              <w:top w:val="single" w:sz="4" w:space="0" w:color="auto"/>
              <w:left w:val="single" w:sz="4" w:space="0" w:color="auto"/>
              <w:bottom w:val="single" w:sz="4" w:space="0" w:color="auto"/>
              <w:right w:val="single" w:sz="4" w:space="0" w:color="auto"/>
            </w:tcBorders>
          </w:tcPr>
          <w:p w14:paraId="7D07FD38"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 xml:space="preserve">Certyfikaty </w:t>
            </w:r>
          </w:p>
          <w:p w14:paraId="368A593C"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i standardy</w:t>
            </w:r>
          </w:p>
        </w:tc>
        <w:tc>
          <w:tcPr>
            <w:tcW w:w="6378" w:type="dxa"/>
            <w:tcBorders>
              <w:top w:val="single" w:sz="4" w:space="0" w:color="auto"/>
              <w:left w:val="single" w:sz="4" w:space="0" w:color="auto"/>
              <w:bottom w:val="single" w:sz="4" w:space="0" w:color="auto"/>
              <w:right w:val="single" w:sz="4" w:space="0" w:color="auto"/>
            </w:tcBorders>
            <w:vAlign w:val="center"/>
          </w:tcPr>
          <w:p w14:paraId="76F178B4" w14:textId="77777777" w:rsidR="006B2F8E" w:rsidRPr="00324C5D" w:rsidRDefault="006B2F8E" w:rsidP="006B2F8E">
            <w:pPr>
              <w:rPr>
                <w:rFonts w:ascii="Arial" w:hAnsi="Arial" w:cs="Arial"/>
              </w:rPr>
            </w:pPr>
            <w:r w:rsidRPr="00324C5D">
              <w:rPr>
                <w:rFonts w:ascii="Arial" w:hAnsi="Arial" w:cs="Arial"/>
              </w:rPr>
              <w:t>Dla komputera:</w:t>
            </w:r>
          </w:p>
          <w:p w14:paraId="28B090B2" w14:textId="3B239F89" w:rsidR="006B2F8E" w:rsidRPr="00324C5D" w:rsidRDefault="006B2F8E" w:rsidP="006B2F8E">
            <w:pPr>
              <w:rPr>
                <w:rFonts w:ascii="Arial" w:hAnsi="Arial" w:cs="Arial"/>
              </w:rPr>
            </w:pPr>
            <w:r w:rsidRPr="00324C5D">
              <w:rPr>
                <w:rFonts w:ascii="Arial" w:hAnsi="Arial" w:cs="Arial"/>
              </w:rPr>
              <w:t xml:space="preserve">- TCO </w:t>
            </w:r>
            <w:r w:rsidR="005D7050" w:rsidRPr="00324C5D">
              <w:rPr>
                <w:rFonts w:ascii="Arial" w:hAnsi="Arial" w:cs="Arial"/>
              </w:rPr>
              <w:t xml:space="preserve">(lub równoważny) </w:t>
            </w:r>
            <w:r w:rsidRPr="00324C5D">
              <w:rPr>
                <w:rFonts w:ascii="Arial" w:hAnsi="Arial" w:cs="Arial"/>
              </w:rPr>
              <w:t>dla oferowanego modelu, potwierdzone w publicznie dostępnej bazie certyfikowanych produktów,</w:t>
            </w:r>
          </w:p>
          <w:p w14:paraId="2C7B7C5E" w14:textId="730EE939" w:rsidR="006B2F8E" w:rsidRPr="00324C5D" w:rsidRDefault="006B2F8E" w:rsidP="006B2F8E">
            <w:pPr>
              <w:rPr>
                <w:rFonts w:ascii="Arial" w:hAnsi="Arial" w:cs="Arial"/>
              </w:rPr>
            </w:pPr>
            <w:r w:rsidRPr="00324C5D">
              <w:rPr>
                <w:rFonts w:ascii="Arial" w:hAnsi="Arial" w:cs="Arial"/>
              </w:rPr>
              <w:t xml:space="preserve">- EPEAT Gold </w:t>
            </w:r>
            <w:r w:rsidR="005D7050" w:rsidRPr="00324C5D">
              <w:rPr>
                <w:rFonts w:ascii="Arial" w:hAnsi="Arial" w:cs="Arial"/>
              </w:rPr>
              <w:t xml:space="preserve">(lub równoważny) </w:t>
            </w:r>
            <w:r w:rsidRPr="00324C5D">
              <w:rPr>
                <w:rFonts w:ascii="Arial" w:hAnsi="Arial" w:cs="Arial"/>
              </w:rPr>
              <w:t>dla kraju Polska, potwierdzone w publicznie dostępnej bazie certyfikowanych produktów,</w:t>
            </w:r>
          </w:p>
          <w:p w14:paraId="3A7DCCEB" w14:textId="77777777" w:rsidR="006B2F8E" w:rsidRPr="00324C5D" w:rsidRDefault="006B2F8E" w:rsidP="006B2F8E">
            <w:pPr>
              <w:rPr>
                <w:rFonts w:ascii="Arial" w:hAnsi="Arial" w:cs="Arial"/>
              </w:rPr>
            </w:pPr>
            <w:r w:rsidRPr="00324C5D">
              <w:rPr>
                <w:rFonts w:ascii="Arial" w:hAnsi="Arial" w:cs="Arial"/>
              </w:rPr>
              <w:t xml:space="preserve">- </w:t>
            </w:r>
            <w:r w:rsidRPr="00B329B0">
              <w:rPr>
                <w:rFonts w:ascii="Arial" w:hAnsi="Arial" w:cs="Arial"/>
              </w:rPr>
              <w:t>Deklaracja zgodności CE</w:t>
            </w:r>
          </w:p>
          <w:p w14:paraId="2EFF002C" w14:textId="29EC1FE5" w:rsidR="006B2F8E" w:rsidRPr="00324C5D" w:rsidRDefault="006B2F8E" w:rsidP="006B2F8E">
            <w:pPr>
              <w:rPr>
                <w:rFonts w:ascii="Arial" w:hAnsi="Arial" w:cs="Arial"/>
              </w:rPr>
            </w:pPr>
            <w:r w:rsidRPr="00324C5D">
              <w:rPr>
                <w:rFonts w:ascii="Arial" w:hAnsi="Arial" w:cs="Arial"/>
              </w:rPr>
              <w:t xml:space="preserve">- Potwierdzenie spełnienia kryteriów środowiskowych, w tym zgodności z dyrektywą </w:t>
            </w:r>
            <w:proofErr w:type="spellStart"/>
            <w:r w:rsidRPr="00324C5D">
              <w:rPr>
                <w:rFonts w:ascii="Arial" w:hAnsi="Arial" w:cs="Arial"/>
              </w:rPr>
              <w:t>RoHS</w:t>
            </w:r>
            <w:proofErr w:type="spellEnd"/>
            <w:r w:rsidRPr="00324C5D">
              <w:rPr>
                <w:rFonts w:ascii="Arial" w:hAnsi="Arial" w:cs="Arial"/>
              </w:rPr>
              <w:t xml:space="preserve"> Unii Europejskiej o eliminacji substancji niebezpiecznych w postaci oświadczenia producenta jednostki</w:t>
            </w:r>
          </w:p>
        </w:tc>
        <w:tc>
          <w:tcPr>
            <w:tcW w:w="1467" w:type="dxa"/>
            <w:tcBorders>
              <w:top w:val="single" w:sz="4" w:space="0" w:color="auto"/>
              <w:left w:val="single" w:sz="4" w:space="0" w:color="auto"/>
              <w:bottom w:val="single" w:sz="4" w:space="0" w:color="auto"/>
              <w:right w:val="single" w:sz="4" w:space="0" w:color="auto"/>
            </w:tcBorders>
          </w:tcPr>
          <w:p w14:paraId="07B65667" w14:textId="77777777" w:rsidR="00610AC7" w:rsidRPr="00324C5D" w:rsidRDefault="00610AC7" w:rsidP="00610AC7">
            <w:pPr>
              <w:pStyle w:val="Zawartotabeli"/>
              <w:rPr>
                <w:rFonts w:ascii="Arial" w:hAnsi="Arial"/>
                <w:sz w:val="20"/>
                <w:szCs w:val="20"/>
              </w:rPr>
            </w:pPr>
          </w:p>
        </w:tc>
      </w:tr>
      <w:tr w:rsidR="00610AC7" w:rsidRPr="00324C5D" w14:paraId="370B8E6E" w14:textId="77777777" w:rsidTr="00BB16A4">
        <w:tc>
          <w:tcPr>
            <w:tcW w:w="523" w:type="dxa"/>
            <w:tcBorders>
              <w:top w:val="single" w:sz="4" w:space="0" w:color="auto"/>
              <w:left w:val="single" w:sz="4" w:space="0" w:color="auto"/>
              <w:bottom w:val="single" w:sz="4" w:space="0" w:color="auto"/>
              <w:right w:val="single" w:sz="4" w:space="0" w:color="auto"/>
            </w:tcBorders>
          </w:tcPr>
          <w:p w14:paraId="78DE4E8E" w14:textId="77777777" w:rsidR="00610AC7" w:rsidRPr="00324C5D" w:rsidRDefault="00610AC7" w:rsidP="00610AC7">
            <w:pPr>
              <w:jc w:val="center"/>
              <w:rPr>
                <w:rFonts w:ascii="Arial" w:hAnsi="Arial" w:cs="Arial"/>
              </w:rPr>
            </w:pPr>
            <w:r w:rsidRPr="00324C5D">
              <w:rPr>
                <w:rFonts w:ascii="Arial" w:hAnsi="Arial" w:cs="Arial"/>
              </w:rPr>
              <w:t>20</w:t>
            </w:r>
          </w:p>
        </w:tc>
        <w:tc>
          <w:tcPr>
            <w:tcW w:w="1664" w:type="dxa"/>
            <w:tcBorders>
              <w:top w:val="single" w:sz="4" w:space="0" w:color="auto"/>
              <w:left w:val="single" w:sz="4" w:space="0" w:color="auto"/>
              <w:bottom w:val="single" w:sz="4" w:space="0" w:color="auto"/>
              <w:right w:val="single" w:sz="4" w:space="0" w:color="auto"/>
            </w:tcBorders>
          </w:tcPr>
          <w:p w14:paraId="0378A296"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Bezpieczeństwo</w:t>
            </w:r>
          </w:p>
        </w:tc>
        <w:tc>
          <w:tcPr>
            <w:tcW w:w="6378" w:type="dxa"/>
            <w:tcBorders>
              <w:top w:val="single" w:sz="4" w:space="0" w:color="auto"/>
              <w:left w:val="single" w:sz="4" w:space="0" w:color="auto"/>
              <w:bottom w:val="single" w:sz="4" w:space="0" w:color="auto"/>
              <w:right w:val="single" w:sz="4" w:space="0" w:color="auto"/>
            </w:tcBorders>
            <w:vAlign w:val="center"/>
          </w:tcPr>
          <w:p w14:paraId="7CC669C3" w14:textId="4A4FE764" w:rsidR="006B2F8E" w:rsidRPr="00324C5D" w:rsidRDefault="006B2F8E" w:rsidP="006B2F8E">
            <w:pPr>
              <w:rPr>
                <w:rFonts w:ascii="Arial" w:hAnsi="Arial" w:cs="Arial"/>
              </w:rPr>
            </w:pPr>
            <w:r w:rsidRPr="00324C5D">
              <w:rPr>
                <w:rFonts w:ascii="Arial" w:hAnsi="Arial" w:cs="Arial"/>
              </w:rPr>
              <w:t xml:space="preserve">- Złącze typu </w:t>
            </w:r>
            <w:proofErr w:type="spellStart"/>
            <w:r w:rsidRPr="00324C5D">
              <w:rPr>
                <w:rFonts w:ascii="Arial" w:hAnsi="Arial" w:cs="Arial"/>
              </w:rPr>
              <w:t>Kensington</w:t>
            </w:r>
            <w:proofErr w:type="spellEnd"/>
            <w:r w:rsidRPr="00324C5D">
              <w:rPr>
                <w:rFonts w:ascii="Arial" w:hAnsi="Arial" w:cs="Arial"/>
              </w:rPr>
              <w:t xml:space="preserve"> Lock</w:t>
            </w:r>
          </w:p>
          <w:p w14:paraId="62D44D55" w14:textId="5BCD82E7" w:rsidR="006B2F8E" w:rsidRPr="00324C5D" w:rsidRDefault="006B2F8E" w:rsidP="006B2F8E">
            <w:pPr>
              <w:rPr>
                <w:rFonts w:ascii="Arial" w:hAnsi="Arial" w:cs="Arial"/>
              </w:rPr>
            </w:pPr>
            <w:r w:rsidRPr="00324C5D">
              <w:rPr>
                <w:rFonts w:ascii="Arial" w:hAnsi="Arial" w:cs="Arial"/>
              </w:rPr>
              <w:t>- Moduł TPM 2.0 z certyfikacją TCG</w:t>
            </w:r>
            <w:r w:rsidR="00F81890" w:rsidRPr="00324C5D">
              <w:rPr>
                <w:rFonts w:ascii="Arial" w:hAnsi="Arial" w:cs="Arial"/>
              </w:rPr>
              <w:t xml:space="preserve"> lub równoważną</w:t>
            </w:r>
          </w:p>
          <w:p w14:paraId="5959EB59" w14:textId="0F686663" w:rsidR="00610AC7" w:rsidRPr="00324C5D" w:rsidRDefault="006B2F8E" w:rsidP="006B2F8E">
            <w:pPr>
              <w:rPr>
                <w:rFonts w:ascii="Arial" w:hAnsi="Arial" w:cs="Arial"/>
              </w:rPr>
            </w:pPr>
            <w:r w:rsidRPr="00324C5D">
              <w:rPr>
                <w:rFonts w:ascii="Arial" w:hAnsi="Arial" w:cs="Arial"/>
              </w:rPr>
              <w:t>- Czujnik otwarcia obudowy</w:t>
            </w:r>
          </w:p>
        </w:tc>
        <w:tc>
          <w:tcPr>
            <w:tcW w:w="1467" w:type="dxa"/>
            <w:tcBorders>
              <w:top w:val="single" w:sz="4" w:space="0" w:color="auto"/>
              <w:left w:val="single" w:sz="4" w:space="0" w:color="auto"/>
              <w:bottom w:val="single" w:sz="4" w:space="0" w:color="auto"/>
              <w:right w:val="single" w:sz="4" w:space="0" w:color="auto"/>
            </w:tcBorders>
          </w:tcPr>
          <w:p w14:paraId="69A69769" w14:textId="77777777" w:rsidR="00610AC7" w:rsidRPr="00324C5D" w:rsidRDefault="00610AC7" w:rsidP="00610AC7">
            <w:pPr>
              <w:pStyle w:val="Zawartotabeli"/>
              <w:rPr>
                <w:rFonts w:ascii="Arial" w:hAnsi="Arial"/>
                <w:sz w:val="20"/>
                <w:szCs w:val="20"/>
              </w:rPr>
            </w:pPr>
          </w:p>
        </w:tc>
      </w:tr>
      <w:tr w:rsidR="00610AC7" w:rsidRPr="00324C5D" w14:paraId="26316B8A" w14:textId="77777777" w:rsidTr="00BB16A4">
        <w:tc>
          <w:tcPr>
            <w:tcW w:w="523" w:type="dxa"/>
            <w:tcBorders>
              <w:top w:val="single" w:sz="4" w:space="0" w:color="auto"/>
              <w:left w:val="single" w:sz="4" w:space="0" w:color="auto"/>
              <w:bottom w:val="single" w:sz="4" w:space="0" w:color="auto"/>
              <w:right w:val="single" w:sz="4" w:space="0" w:color="auto"/>
            </w:tcBorders>
          </w:tcPr>
          <w:p w14:paraId="5163F265" w14:textId="77777777" w:rsidR="00610AC7" w:rsidRPr="00324C5D" w:rsidRDefault="00610AC7" w:rsidP="00610AC7">
            <w:pPr>
              <w:jc w:val="center"/>
              <w:rPr>
                <w:rFonts w:ascii="Arial" w:hAnsi="Arial" w:cs="Arial"/>
              </w:rPr>
            </w:pPr>
            <w:r w:rsidRPr="00324C5D">
              <w:rPr>
                <w:rFonts w:ascii="Arial" w:hAnsi="Arial" w:cs="Arial"/>
              </w:rPr>
              <w:t>21</w:t>
            </w:r>
          </w:p>
        </w:tc>
        <w:tc>
          <w:tcPr>
            <w:tcW w:w="1664" w:type="dxa"/>
            <w:tcBorders>
              <w:top w:val="single" w:sz="4" w:space="0" w:color="auto"/>
              <w:left w:val="single" w:sz="4" w:space="0" w:color="auto"/>
              <w:bottom w:val="single" w:sz="4" w:space="0" w:color="auto"/>
              <w:right w:val="single" w:sz="4" w:space="0" w:color="auto"/>
            </w:tcBorders>
          </w:tcPr>
          <w:p w14:paraId="0256DDC5" w14:textId="77777777" w:rsidR="00610AC7" w:rsidRPr="00324C5D" w:rsidRDefault="00610AC7" w:rsidP="00610AC7">
            <w:pPr>
              <w:jc w:val="both"/>
              <w:rPr>
                <w:rFonts w:ascii="Arial" w:eastAsia="Lucida Sans Unicode" w:hAnsi="Arial" w:cs="Arial"/>
                <w:kern w:val="1"/>
              </w:rPr>
            </w:pPr>
            <w:r w:rsidRPr="00324C5D">
              <w:rPr>
                <w:rFonts w:ascii="Arial" w:eastAsia="Lucida Sans Unicode" w:hAnsi="Arial" w:cs="Arial"/>
                <w:kern w:val="1"/>
              </w:rPr>
              <w:t>Wirtualizacja</w:t>
            </w:r>
          </w:p>
        </w:tc>
        <w:tc>
          <w:tcPr>
            <w:tcW w:w="6378" w:type="dxa"/>
            <w:tcBorders>
              <w:top w:val="single" w:sz="4" w:space="0" w:color="auto"/>
              <w:left w:val="single" w:sz="4" w:space="0" w:color="auto"/>
              <w:bottom w:val="single" w:sz="4" w:space="0" w:color="auto"/>
              <w:right w:val="single" w:sz="4" w:space="0" w:color="auto"/>
            </w:tcBorders>
            <w:vAlign w:val="center"/>
          </w:tcPr>
          <w:p w14:paraId="59867035" w14:textId="52C00471" w:rsidR="00610AC7" w:rsidRPr="00324C5D" w:rsidRDefault="00610AC7" w:rsidP="00610AC7">
            <w:pPr>
              <w:rPr>
                <w:rFonts w:ascii="Arial" w:hAnsi="Arial" w:cs="Arial"/>
              </w:rPr>
            </w:pPr>
            <w:r w:rsidRPr="00324C5D">
              <w:rPr>
                <w:rFonts w:ascii="Arial" w:hAnsi="Arial" w:cs="Arial"/>
              </w:rPr>
              <w:t>Sprzętowe wsparcie technologii wirtualizacji procesorów, pamięci i urządzeń I/O realizowane łącznie w procesorze, chipsecie płyty głównej oraz w BIOS systemu (możliwość włączenia/wyłączenia sprzętowego wsparcia wirtualizacji</w:t>
            </w:r>
            <w:r w:rsidR="006B2F8E" w:rsidRPr="00324C5D">
              <w:rPr>
                <w:rFonts w:ascii="Arial" w:hAnsi="Arial" w:cs="Arial"/>
              </w:rPr>
              <w:t>)</w:t>
            </w:r>
          </w:p>
        </w:tc>
        <w:tc>
          <w:tcPr>
            <w:tcW w:w="1467" w:type="dxa"/>
            <w:tcBorders>
              <w:top w:val="single" w:sz="4" w:space="0" w:color="auto"/>
              <w:left w:val="single" w:sz="4" w:space="0" w:color="auto"/>
              <w:bottom w:val="single" w:sz="4" w:space="0" w:color="auto"/>
              <w:right w:val="single" w:sz="4" w:space="0" w:color="auto"/>
            </w:tcBorders>
          </w:tcPr>
          <w:p w14:paraId="158B9074" w14:textId="77777777" w:rsidR="00610AC7" w:rsidRPr="00324C5D" w:rsidRDefault="00610AC7" w:rsidP="00610AC7">
            <w:pPr>
              <w:pStyle w:val="Zawartotabeli"/>
              <w:rPr>
                <w:rFonts w:ascii="Arial" w:hAnsi="Arial"/>
                <w:sz w:val="20"/>
                <w:szCs w:val="20"/>
              </w:rPr>
            </w:pPr>
          </w:p>
        </w:tc>
      </w:tr>
      <w:tr w:rsidR="00610AC7" w:rsidRPr="00324C5D" w14:paraId="06A9B5E4" w14:textId="77777777" w:rsidTr="00BB16A4">
        <w:tc>
          <w:tcPr>
            <w:tcW w:w="523" w:type="dxa"/>
            <w:tcBorders>
              <w:top w:val="single" w:sz="4" w:space="0" w:color="auto"/>
              <w:left w:val="single" w:sz="4" w:space="0" w:color="auto"/>
              <w:bottom w:val="single" w:sz="4" w:space="0" w:color="auto"/>
              <w:right w:val="single" w:sz="4" w:space="0" w:color="auto"/>
            </w:tcBorders>
          </w:tcPr>
          <w:p w14:paraId="50F745DA" w14:textId="77777777" w:rsidR="00610AC7" w:rsidRPr="00324C5D" w:rsidRDefault="00610AC7" w:rsidP="00610AC7">
            <w:pPr>
              <w:jc w:val="center"/>
              <w:rPr>
                <w:rFonts w:ascii="Arial" w:hAnsi="Arial" w:cs="Arial"/>
              </w:rPr>
            </w:pPr>
            <w:r w:rsidRPr="00324C5D">
              <w:rPr>
                <w:rFonts w:ascii="Arial" w:hAnsi="Arial" w:cs="Arial"/>
              </w:rPr>
              <w:t>22</w:t>
            </w:r>
          </w:p>
        </w:tc>
        <w:tc>
          <w:tcPr>
            <w:tcW w:w="1664" w:type="dxa"/>
            <w:tcBorders>
              <w:top w:val="single" w:sz="4" w:space="0" w:color="auto"/>
              <w:left w:val="single" w:sz="4" w:space="0" w:color="auto"/>
              <w:bottom w:val="single" w:sz="4" w:space="0" w:color="auto"/>
              <w:right w:val="single" w:sz="4" w:space="0" w:color="auto"/>
            </w:tcBorders>
          </w:tcPr>
          <w:p w14:paraId="393FA94B" w14:textId="77777777" w:rsidR="00610AC7" w:rsidRPr="00324C5D" w:rsidRDefault="00610AC7" w:rsidP="00610AC7">
            <w:pPr>
              <w:rPr>
                <w:rFonts w:ascii="Arial" w:eastAsia="Lucida Sans Unicode" w:hAnsi="Arial" w:cs="Arial"/>
                <w:kern w:val="1"/>
              </w:rPr>
            </w:pPr>
            <w:r w:rsidRPr="00324C5D">
              <w:rPr>
                <w:rFonts w:ascii="Arial" w:eastAsia="Lucida Sans Unicode" w:hAnsi="Arial" w:cs="Arial"/>
                <w:kern w:val="1"/>
              </w:rPr>
              <w:t>Oprogramowanie</w:t>
            </w:r>
          </w:p>
        </w:tc>
        <w:tc>
          <w:tcPr>
            <w:tcW w:w="6378" w:type="dxa"/>
            <w:tcBorders>
              <w:top w:val="single" w:sz="4" w:space="0" w:color="auto"/>
              <w:left w:val="single" w:sz="4" w:space="0" w:color="auto"/>
              <w:bottom w:val="single" w:sz="4" w:space="0" w:color="auto"/>
              <w:right w:val="single" w:sz="4" w:space="0" w:color="auto"/>
            </w:tcBorders>
            <w:vAlign w:val="center"/>
          </w:tcPr>
          <w:p w14:paraId="5A4E67B4" w14:textId="717092B3" w:rsidR="00610AC7" w:rsidRPr="00324C5D" w:rsidRDefault="006B2F8E" w:rsidP="00610AC7">
            <w:pPr>
              <w:rPr>
                <w:rFonts w:ascii="Arial" w:hAnsi="Arial" w:cs="Arial"/>
              </w:rPr>
            </w:pPr>
            <w:r w:rsidRPr="00324C5D">
              <w:rPr>
                <w:rFonts w:ascii="Arial" w:hAnsi="Arial" w:cs="Arial"/>
              </w:rPr>
              <w:t>Narzędzie do zarządzania aktualizacjami urządzenia umożliwiające automatyczną weryfikację i instalację sterowników, oprogramowania sprzętowego oraz BIOS/UEFI. Narzędzie powinno umożliwiać sprawdzanie dostępności aktualizacji, ich instalację oraz prowadzenie rejestru wykonanych aktualizacji wraz z informacją o dacie ich instalacji</w:t>
            </w:r>
          </w:p>
        </w:tc>
        <w:tc>
          <w:tcPr>
            <w:tcW w:w="1467" w:type="dxa"/>
            <w:tcBorders>
              <w:top w:val="single" w:sz="4" w:space="0" w:color="auto"/>
              <w:left w:val="single" w:sz="4" w:space="0" w:color="auto"/>
              <w:bottom w:val="single" w:sz="4" w:space="0" w:color="auto"/>
              <w:right w:val="single" w:sz="4" w:space="0" w:color="auto"/>
            </w:tcBorders>
          </w:tcPr>
          <w:p w14:paraId="0CED4CD8" w14:textId="77777777" w:rsidR="00610AC7" w:rsidRPr="00324C5D" w:rsidRDefault="00610AC7" w:rsidP="00610AC7">
            <w:pPr>
              <w:pStyle w:val="Zawartotabeli"/>
              <w:rPr>
                <w:rFonts w:ascii="Arial" w:hAnsi="Arial"/>
                <w:sz w:val="20"/>
                <w:szCs w:val="20"/>
              </w:rPr>
            </w:pPr>
          </w:p>
        </w:tc>
      </w:tr>
      <w:tr w:rsidR="00610AC7" w:rsidRPr="00324C5D" w14:paraId="2C080D73" w14:textId="77777777" w:rsidTr="00A02800">
        <w:trPr>
          <w:trHeight w:val="3463"/>
        </w:trPr>
        <w:tc>
          <w:tcPr>
            <w:tcW w:w="523" w:type="dxa"/>
            <w:tcBorders>
              <w:top w:val="single" w:sz="4" w:space="0" w:color="auto"/>
              <w:left w:val="single" w:sz="4" w:space="0" w:color="auto"/>
              <w:bottom w:val="single" w:sz="4" w:space="0" w:color="auto"/>
              <w:right w:val="single" w:sz="4" w:space="0" w:color="auto"/>
            </w:tcBorders>
          </w:tcPr>
          <w:p w14:paraId="37B3A0E1" w14:textId="77777777" w:rsidR="00610AC7" w:rsidRPr="00324C5D" w:rsidRDefault="00610AC7" w:rsidP="00610AC7">
            <w:pPr>
              <w:jc w:val="center"/>
              <w:rPr>
                <w:rFonts w:ascii="Arial" w:hAnsi="Arial" w:cs="Arial"/>
              </w:rPr>
            </w:pPr>
            <w:r w:rsidRPr="00324C5D">
              <w:rPr>
                <w:rFonts w:ascii="Arial" w:hAnsi="Arial" w:cs="Arial"/>
              </w:rPr>
              <w:t>23</w:t>
            </w:r>
          </w:p>
        </w:tc>
        <w:tc>
          <w:tcPr>
            <w:tcW w:w="1664" w:type="dxa"/>
            <w:tcBorders>
              <w:top w:val="single" w:sz="4" w:space="0" w:color="auto"/>
              <w:left w:val="single" w:sz="4" w:space="0" w:color="auto"/>
              <w:bottom w:val="single" w:sz="4" w:space="0" w:color="auto"/>
              <w:right w:val="single" w:sz="4" w:space="0" w:color="auto"/>
            </w:tcBorders>
          </w:tcPr>
          <w:p w14:paraId="012FA24C" w14:textId="77777777" w:rsidR="00610AC7" w:rsidRPr="00324C5D" w:rsidRDefault="00610AC7" w:rsidP="00610AC7">
            <w:pPr>
              <w:rPr>
                <w:rFonts w:ascii="Arial" w:eastAsia="Lucida Sans Unicode" w:hAnsi="Arial" w:cs="Arial"/>
                <w:kern w:val="1"/>
              </w:rPr>
            </w:pPr>
            <w:r w:rsidRPr="00324C5D">
              <w:rPr>
                <w:rFonts w:ascii="Arial" w:eastAsia="Lucida Sans Unicode" w:hAnsi="Arial" w:cs="Arial"/>
                <w:kern w:val="1"/>
              </w:rPr>
              <w:t>Gwarancja i wsparcie techniczne producenta</w:t>
            </w:r>
          </w:p>
        </w:tc>
        <w:tc>
          <w:tcPr>
            <w:tcW w:w="6378" w:type="dxa"/>
            <w:tcBorders>
              <w:top w:val="single" w:sz="4" w:space="0" w:color="auto"/>
              <w:left w:val="single" w:sz="4" w:space="0" w:color="auto"/>
              <w:bottom w:val="single" w:sz="4" w:space="0" w:color="auto"/>
              <w:right w:val="single" w:sz="4" w:space="0" w:color="auto"/>
            </w:tcBorders>
            <w:vAlign w:val="center"/>
          </w:tcPr>
          <w:p w14:paraId="1B71E6D3" w14:textId="2DE66C2D" w:rsidR="00610AC7" w:rsidRPr="00324C5D" w:rsidRDefault="00610AC7" w:rsidP="00610AC7">
            <w:pPr>
              <w:rPr>
                <w:rFonts w:ascii="Arial" w:hAnsi="Arial" w:cs="Arial"/>
              </w:rPr>
            </w:pPr>
            <w:r w:rsidRPr="00324C5D">
              <w:rPr>
                <w:rFonts w:ascii="Arial" w:hAnsi="Arial" w:cs="Arial"/>
              </w:rPr>
              <w:t>Min. 36 miesięcy świadczona w miejscu użytkowania sprzętu (on-</w:t>
            </w:r>
            <w:proofErr w:type="spellStart"/>
            <w:r w:rsidRPr="00324C5D">
              <w:rPr>
                <w:rFonts w:ascii="Arial" w:hAnsi="Arial" w:cs="Arial"/>
              </w:rPr>
              <w:t>site</w:t>
            </w:r>
            <w:proofErr w:type="spellEnd"/>
            <w:r w:rsidRPr="00324C5D">
              <w:rPr>
                <w:rFonts w:ascii="Arial" w:hAnsi="Arial" w:cs="Arial"/>
              </w:rPr>
              <w:t xml:space="preserve">). </w:t>
            </w:r>
            <w:r w:rsidR="006B2F8E" w:rsidRPr="00324C5D">
              <w:rPr>
                <w:rFonts w:ascii="Arial" w:hAnsi="Arial" w:cs="Arial"/>
              </w:rPr>
              <w:t>W razie awarii dysk pozostaje u Zamawiającego.</w:t>
            </w:r>
          </w:p>
          <w:p w14:paraId="7BB0DC61" w14:textId="77777777" w:rsidR="00610AC7" w:rsidRPr="00324C5D" w:rsidRDefault="00610AC7" w:rsidP="00610AC7">
            <w:pPr>
              <w:rPr>
                <w:rFonts w:ascii="Arial" w:hAnsi="Arial" w:cs="Arial"/>
              </w:rPr>
            </w:pPr>
          </w:p>
          <w:p w14:paraId="5AE6C725" w14:textId="77777777" w:rsidR="006B2F8E" w:rsidRPr="00324C5D" w:rsidRDefault="006B2F8E" w:rsidP="006B2F8E">
            <w:pPr>
              <w:rPr>
                <w:rFonts w:ascii="Arial" w:hAnsi="Arial" w:cs="Arial"/>
              </w:rPr>
            </w:pPr>
            <w:r w:rsidRPr="00324C5D">
              <w:rPr>
                <w:rFonts w:ascii="Arial" w:hAnsi="Arial" w:cs="Arial"/>
              </w:rPr>
              <w:t>Dostępny przez Internet system wsparcia technicznego lub serwis informacyjny umożliwiający jednoznaczną identyfikację urządzenia na podstawie numeru seryjnego lub innego identyfikatora oraz uzyskanie co najmniej następujących informacji:</w:t>
            </w:r>
          </w:p>
          <w:p w14:paraId="6272B932" w14:textId="77777777" w:rsidR="006B2F8E" w:rsidRPr="00324C5D" w:rsidRDefault="006B2F8E" w:rsidP="006B2F8E">
            <w:pPr>
              <w:rPr>
                <w:rFonts w:ascii="Arial" w:hAnsi="Arial" w:cs="Arial"/>
              </w:rPr>
            </w:pPr>
            <w:r w:rsidRPr="00324C5D">
              <w:rPr>
                <w:rFonts w:ascii="Arial" w:hAnsi="Arial" w:cs="Arial"/>
              </w:rPr>
              <w:t xml:space="preserve">- fabrycznej konfiguracji urządzenia, </w:t>
            </w:r>
          </w:p>
          <w:p w14:paraId="66379C70" w14:textId="77777777" w:rsidR="006B2F8E" w:rsidRPr="00324C5D" w:rsidRDefault="006B2F8E" w:rsidP="006B2F8E">
            <w:pPr>
              <w:rPr>
                <w:rFonts w:ascii="Arial" w:hAnsi="Arial" w:cs="Arial"/>
              </w:rPr>
            </w:pPr>
            <w:r w:rsidRPr="00324C5D">
              <w:rPr>
                <w:rFonts w:ascii="Arial" w:hAnsi="Arial" w:cs="Arial"/>
              </w:rPr>
              <w:t xml:space="preserve">- rodzaju gwarancji, </w:t>
            </w:r>
          </w:p>
          <w:p w14:paraId="7E795664" w14:textId="77777777" w:rsidR="006B2F8E" w:rsidRPr="00324C5D" w:rsidRDefault="006B2F8E" w:rsidP="006B2F8E">
            <w:pPr>
              <w:rPr>
                <w:rFonts w:ascii="Arial" w:hAnsi="Arial" w:cs="Arial"/>
              </w:rPr>
            </w:pPr>
            <w:r w:rsidRPr="00324C5D">
              <w:rPr>
                <w:rFonts w:ascii="Arial" w:hAnsi="Arial" w:cs="Arial"/>
              </w:rPr>
              <w:t xml:space="preserve">- dacie wygaśnięcia gwarancji, </w:t>
            </w:r>
          </w:p>
          <w:p w14:paraId="0FF43524" w14:textId="77777777" w:rsidR="006B2F8E" w:rsidRPr="00324C5D" w:rsidRDefault="006B2F8E" w:rsidP="006B2F8E">
            <w:pPr>
              <w:rPr>
                <w:rFonts w:ascii="Arial" w:hAnsi="Arial" w:cs="Arial"/>
              </w:rPr>
            </w:pPr>
            <w:r w:rsidRPr="00324C5D">
              <w:rPr>
                <w:rFonts w:ascii="Arial" w:hAnsi="Arial" w:cs="Arial"/>
              </w:rPr>
              <w:t>- aktualizacjach.</w:t>
            </w:r>
          </w:p>
          <w:p w14:paraId="26A74E77" w14:textId="77777777" w:rsidR="006B2F8E" w:rsidRPr="00324C5D" w:rsidRDefault="006B2F8E" w:rsidP="006B2F8E">
            <w:pPr>
              <w:rPr>
                <w:rFonts w:ascii="Arial" w:hAnsi="Arial" w:cs="Arial"/>
              </w:rPr>
            </w:pPr>
          </w:p>
          <w:p w14:paraId="3631521F" w14:textId="12947B8D" w:rsidR="00610AC7" w:rsidRPr="00324C5D" w:rsidRDefault="006B2F8E" w:rsidP="006B2F8E">
            <w:pPr>
              <w:rPr>
                <w:rFonts w:ascii="Arial" w:hAnsi="Arial" w:cs="Arial"/>
              </w:rPr>
            </w:pPr>
            <w:r w:rsidRPr="00324C5D">
              <w:rPr>
                <w:rFonts w:ascii="Arial" w:hAnsi="Arial" w:cs="Arial"/>
              </w:rPr>
              <w:t>Możliwość przeprowadzenia zaawansowanej diagnostyki urządzenia i jego oprogramowania z wykorzystaniem dostępnych narzędzi serwisowych lub systemu wsparcia technicznego</w:t>
            </w:r>
          </w:p>
        </w:tc>
        <w:tc>
          <w:tcPr>
            <w:tcW w:w="1467" w:type="dxa"/>
            <w:tcBorders>
              <w:top w:val="single" w:sz="4" w:space="0" w:color="auto"/>
              <w:left w:val="single" w:sz="4" w:space="0" w:color="auto"/>
              <w:bottom w:val="single" w:sz="4" w:space="0" w:color="auto"/>
              <w:right w:val="single" w:sz="4" w:space="0" w:color="auto"/>
            </w:tcBorders>
          </w:tcPr>
          <w:p w14:paraId="1D283F10" w14:textId="77777777" w:rsidR="00610AC7" w:rsidRPr="00324C5D" w:rsidRDefault="00610AC7" w:rsidP="00610AC7">
            <w:pPr>
              <w:pStyle w:val="Zawartotabeli"/>
              <w:rPr>
                <w:rFonts w:ascii="Arial" w:hAnsi="Arial"/>
                <w:sz w:val="20"/>
                <w:szCs w:val="20"/>
              </w:rPr>
            </w:pPr>
          </w:p>
        </w:tc>
      </w:tr>
    </w:tbl>
    <w:p w14:paraId="40818983" w14:textId="77777777" w:rsidR="005D7050" w:rsidRDefault="005D7050" w:rsidP="00F06DA9">
      <w:pPr>
        <w:rPr>
          <w:rFonts w:ascii="Arial" w:hAnsi="Arial" w:cs="Arial"/>
        </w:rPr>
      </w:pPr>
    </w:p>
    <w:p w14:paraId="7D8A24DF" w14:textId="77777777" w:rsidR="00DB7577" w:rsidRDefault="00DB7577" w:rsidP="00F06DA9">
      <w:pPr>
        <w:rPr>
          <w:rFonts w:ascii="Arial" w:hAnsi="Arial" w:cs="Arial"/>
        </w:rPr>
      </w:pPr>
    </w:p>
    <w:p w14:paraId="37B58BCE" w14:textId="77777777" w:rsidR="00DB7577" w:rsidRDefault="00DB7577" w:rsidP="00F06DA9">
      <w:pPr>
        <w:rPr>
          <w:rFonts w:ascii="Arial" w:hAnsi="Arial" w:cs="Arial"/>
        </w:rPr>
      </w:pPr>
    </w:p>
    <w:p w14:paraId="4AC11D00" w14:textId="77777777" w:rsidR="00DB7577" w:rsidRDefault="00DB7577" w:rsidP="00F06DA9">
      <w:pPr>
        <w:rPr>
          <w:rFonts w:ascii="Arial" w:hAnsi="Arial" w:cs="Arial"/>
        </w:rPr>
      </w:pPr>
    </w:p>
    <w:p w14:paraId="6D82678F" w14:textId="77777777" w:rsidR="00DB7577" w:rsidRDefault="00DB7577" w:rsidP="00F06DA9">
      <w:pPr>
        <w:rPr>
          <w:rFonts w:ascii="Arial" w:hAnsi="Arial" w:cs="Arial"/>
        </w:rPr>
      </w:pPr>
    </w:p>
    <w:p w14:paraId="3ECBBBA1" w14:textId="77777777" w:rsidR="00DB7577" w:rsidRPr="00324C5D" w:rsidRDefault="00DB7577" w:rsidP="00F06DA9">
      <w:pPr>
        <w:rPr>
          <w:rFonts w:ascii="Arial" w:hAnsi="Arial" w:cs="Arial"/>
        </w:rPr>
      </w:pPr>
    </w:p>
    <w:p w14:paraId="64BBA614" w14:textId="77777777" w:rsidR="005D7050" w:rsidRPr="00324C5D" w:rsidRDefault="005D7050" w:rsidP="00F06DA9">
      <w:pPr>
        <w:rPr>
          <w:rFonts w:ascii="Arial" w:hAnsi="Arial" w:cs="Arial"/>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523"/>
        <w:gridCol w:w="8042"/>
        <w:gridCol w:w="1467"/>
      </w:tblGrid>
      <w:tr w:rsidR="00A7634A" w:rsidRPr="00324C5D" w14:paraId="3C363C4B" w14:textId="77777777" w:rsidTr="00A7634A">
        <w:tc>
          <w:tcPr>
            <w:tcW w:w="10032" w:type="dxa"/>
            <w:gridSpan w:val="3"/>
            <w:tcBorders>
              <w:top w:val="single" w:sz="4" w:space="0" w:color="000000"/>
              <w:left w:val="single" w:sz="4" w:space="0" w:color="000000"/>
              <w:bottom w:val="single" w:sz="4" w:space="0" w:color="000000"/>
              <w:right w:val="single" w:sz="4" w:space="0" w:color="000000"/>
            </w:tcBorders>
            <w:shd w:val="clear" w:color="auto" w:fill="EEEEEE"/>
            <w:vAlign w:val="center"/>
          </w:tcPr>
          <w:bookmarkEnd w:id="30"/>
          <w:p w14:paraId="43234C63" w14:textId="7A61C804" w:rsidR="00A7634A" w:rsidRPr="00324C5D" w:rsidRDefault="00A7634A" w:rsidP="00A7634A">
            <w:pPr>
              <w:widowControl w:val="0"/>
              <w:autoSpaceDE w:val="0"/>
              <w:autoSpaceDN w:val="0"/>
              <w:adjustRightInd w:val="0"/>
              <w:jc w:val="both"/>
              <w:rPr>
                <w:rFonts w:ascii="Arial" w:hAnsi="Arial" w:cs="Arial"/>
                <w:b/>
                <w:iCs/>
                <w:color w:val="000000"/>
              </w:rPr>
            </w:pPr>
            <w:r w:rsidRPr="00324C5D">
              <w:rPr>
                <w:rFonts w:ascii="Arial" w:hAnsi="Arial" w:cs="Arial"/>
                <w:b/>
              </w:rPr>
              <w:lastRenderedPageBreak/>
              <w:t>CZĘŚĆ NR 2 URZĄDZENIA SIECIOWE</w:t>
            </w:r>
          </w:p>
        </w:tc>
      </w:tr>
      <w:tr w:rsidR="00232FA7" w:rsidRPr="00324C5D" w14:paraId="449F5115" w14:textId="77777777" w:rsidTr="00BB16A4">
        <w:tc>
          <w:tcPr>
            <w:tcW w:w="523" w:type="dxa"/>
            <w:tcBorders>
              <w:top w:val="single" w:sz="4" w:space="0" w:color="000000"/>
              <w:left w:val="single" w:sz="4" w:space="0" w:color="000000"/>
              <w:bottom w:val="single" w:sz="4" w:space="0" w:color="auto"/>
            </w:tcBorders>
            <w:shd w:val="clear" w:color="auto" w:fill="EEEEEE"/>
            <w:vAlign w:val="center"/>
          </w:tcPr>
          <w:p w14:paraId="07B3EA48" w14:textId="77777777" w:rsidR="00232FA7" w:rsidRPr="00324C5D" w:rsidRDefault="00232FA7" w:rsidP="00A7634A">
            <w:pPr>
              <w:jc w:val="center"/>
              <w:rPr>
                <w:rFonts w:ascii="Arial" w:hAnsi="Arial" w:cs="Arial"/>
                <w:sz w:val="18"/>
                <w:szCs w:val="18"/>
              </w:rPr>
            </w:pPr>
            <w:r w:rsidRPr="00324C5D">
              <w:rPr>
                <w:rFonts w:ascii="Arial" w:hAnsi="Arial" w:cs="Arial"/>
                <w:sz w:val="18"/>
                <w:szCs w:val="18"/>
              </w:rPr>
              <w:t>L.p.</w:t>
            </w:r>
          </w:p>
        </w:tc>
        <w:tc>
          <w:tcPr>
            <w:tcW w:w="8042" w:type="dxa"/>
            <w:tcBorders>
              <w:top w:val="single" w:sz="4" w:space="0" w:color="000000"/>
              <w:left w:val="single" w:sz="4" w:space="0" w:color="000000"/>
              <w:bottom w:val="single" w:sz="4" w:space="0" w:color="auto"/>
            </w:tcBorders>
            <w:shd w:val="clear" w:color="auto" w:fill="EEEEEE"/>
            <w:vAlign w:val="center"/>
          </w:tcPr>
          <w:p w14:paraId="668ACCA6" w14:textId="77777777" w:rsidR="00232FA7" w:rsidRPr="00324C5D" w:rsidRDefault="00232FA7" w:rsidP="00A7634A">
            <w:pPr>
              <w:pStyle w:val="Zawartotabeli"/>
              <w:jc w:val="center"/>
              <w:rPr>
                <w:rFonts w:ascii="Arial" w:hAnsi="Arial"/>
                <w:iCs/>
                <w:color w:val="000000"/>
                <w:sz w:val="18"/>
                <w:szCs w:val="18"/>
              </w:rPr>
            </w:pPr>
            <w:r w:rsidRPr="00324C5D">
              <w:rPr>
                <w:rFonts w:ascii="Arial" w:hAnsi="Arial"/>
                <w:iCs/>
                <w:color w:val="000000"/>
                <w:sz w:val="18"/>
                <w:szCs w:val="18"/>
              </w:rPr>
              <w:t xml:space="preserve">Wymagane minimalne parametry techniczne </w:t>
            </w:r>
          </w:p>
        </w:tc>
        <w:tc>
          <w:tcPr>
            <w:tcW w:w="1467" w:type="dxa"/>
            <w:tcBorders>
              <w:top w:val="single" w:sz="4" w:space="0" w:color="000000"/>
              <w:left w:val="single" w:sz="4" w:space="0" w:color="000000"/>
              <w:bottom w:val="single" w:sz="4" w:space="0" w:color="auto"/>
              <w:right w:val="single" w:sz="4" w:space="0" w:color="000000"/>
            </w:tcBorders>
            <w:shd w:val="clear" w:color="auto" w:fill="EEEEEE"/>
            <w:vAlign w:val="center"/>
          </w:tcPr>
          <w:p w14:paraId="75D9EE7E" w14:textId="77777777" w:rsidR="00232FA7" w:rsidRPr="00324C5D" w:rsidRDefault="00232FA7" w:rsidP="00A7634A">
            <w:pPr>
              <w:pStyle w:val="Zawartotabeli"/>
              <w:jc w:val="center"/>
              <w:rPr>
                <w:rFonts w:ascii="Arial" w:hAnsi="Arial"/>
                <w:iCs/>
                <w:color w:val="000000"/>
                <w:sz w:val="18"/>
                <w:szCs w:val="18"/>
              </w:rPr>
            </w:pPr>
            <w:r w:rsidRPr="00324C5D">
              <w:rPr>
                <w:rFonts w:ascii="Arial" w:hAnsi="Arial"/>
                <w:iCs/>
                <w:color w:val="000000"/>
                <w:sz w:val="18"/>
                <w:szCs w:val="18"/>
              </w:rPr>
              <w:t>Potwierdzenie</w:t>
            </w:r>
          </w:p>
        </w:tc>
      </w:tr>
      <w:tr w:rsidR="00A7634A" w:rsidRPr="00324C5D" w14:paraId="50B0F45B" w14:textId="77777777" w:rsidTr="00BB16A4">
        <w:tc>
          <w:tcPr>
            <w:tcW w:w="523" w:type="dxa"/>
            <w:tcBorders>
              <w:top w:val="single" w:sz="4" w:space="0" w:color="auto"/>
              <w:left w:val="single" w:sz="4" w:space="0" w:color="auto"/>
              <w:bottom w:val="single" w:sz="4" w:space="0" w:color="auto"/>
              <w:right w:val="single" w:sz="4" w:space="0" w:color="auto"/>
            </w:tcBorders>
          </w:tcPr>
          <w:p w14:paraId="2EF66F77" w14:textId="77777777" w:rsidR="00A7634A" w:rsidRPr="00324C5D" w:rsidRDefault="00A7634A" w:rsidP="00A7634A">
            <w:pPr>
              <w:jc w:val="center"/>
              <w:rPr>
                <w:rFonts w:ascii="Arial" w:hAnsi="Arial" w:cs="Arial"/>
              </w:rPr>
            </w:pPr>
            <w:r w:rsidRPr="00324C5D">
              <w:rPr>
                <w:rFonts w:ascii="Arial" w:hAnsi="Arial" w:cs="Arial"/>
              </w:rPr>
              <w:t>1</w:t>
            </w:r>
          </w:p>
        </w:tc>
        <w:tc>
          <w:tcPr>
            <w:tcW w:w="8042" w:type="dxa"/>
            <w:tcBorders>
              <w:top w:val="single" w:sz="4" w:space="0" w:color="auto"/>
              <w:bottom w:val="single" w:sz="4" w:space="0" w:color="auto"/>
              <w:right w:val="single" w:sz="4" w:space="0" w:color="auto"/>
            </w:tcBorders>
          </w:tcPr>
          <w:p w14:paraId="2BDB7A35" w14:textId="7507A178" w:rsidR="00A7634A" w:rsidRPr="00324C5D" w:rsidRDefault="00A7634A" w:rsidP="00A7634A">
            <w:pPr>
              <w:rPr>
                <w:rFonts w:ascii="Arial" w:hAnsi="Arial" w:cs="Arial"/>
              </w:rPr>
            </w:pPr>
            <w:r w:rsidRPr="00324C5D">
              <w:rPr>
                <w:rFonts w:ascii="Arial" w:hAnsi="Arial" w:cs="Arial"/>
              </w:rPr>
              <w:t>Przełącznik dostępowy – wymagania ogólne:</w:t>
            </w:r>
          </w:p>
          <w:p w14:paraId="1DEC1E72" w14:textId="56FF8A98" w:rsidR="00A7634A" w:rsidRPr="00324C5D" w:rsidRDefault="00A7634A" w:rsidP="00A7634A">
            <w:pPr>
              <w:rPr>
                <w:rFonts w:ascii="Arial" w:hAnsi="Arial" w:cs="Arial"/>
              </w:rPr>
            </w:pPr>
            <w:r w:rsidRPr="00324C5D">
              <w:rPr>
                <w:rFonts w:ascii="Arial" w:hAnsi="Arial" w:cs="Arial"/>
              </w:rPr>
              <w:t>a) Wysokość urządzenia maksymalnie 1U,</w:t>
            </w:r>
          </w:p>
          <w:p w14:paraId="0658B111" w14:textId="0BCCCA0F" w:rsidR="00A7634A" w:rsidRPr="00324C5D" w:rsidRDefault="00A7634A" w:rsidP="00A7634A">
            <w:pPr>
              <w:rPr>
                <w:rFonts w:ascii="Arial" w:hAnsi="Arial" w:cs="Arial"/>
              </w:rPr>
            </w:pPr>
            <w:r w:rsidRPr="00324C5D">
              <w:rPr>
                <w:rFonts w:ascii="Arial" w:hAnsi="Arial" w:cs="Arial"/>
              </w:rPr>
              <w:t>b) Przełącznik wyposażony w:</w:t>
            </w:r>
          </w:p>
          <w:p w14:paraId="138D8EC1" w14:textId="3D644428" w:rsidR="00A7634A" w:rsidRPr="00324C5D" w:rsidRDefault="00A7634A" w:rsidP="00A7634A">
            <w:pPr>
              <w:rPr>
                <w:rFonts w:ascii="Arial" w:hAnsi="Arial" w:cs="Arial"/>
              </w:rPr>
            </w:pPr>
            <w:r w:rsidRPr="00324C5D">
              <w:rPr>
                <w:rFonts w:ascii="Arial" w:hAnsi="Arial" w:cs="Arial"/>
              </w:rPr>
              <w:t xml:space="preserve"> - minimum 48 interfejsów 10/100/1000Base-T RJ45,</w:t>
            </w:r>
          </w:p>
          <w:p w14:paraId="38AA30B8" w14:textId="2230DD83" w:rsidR="00A7634A" w:rsidRPr="00324C5D" w:rsidRDefault="00A7634A" w:rsidP="00A7634A">
            <w:pPr>
              <w:rPr>
                <w:rFonts w:ascii="Arial" w:hAnsi="Arial" w:cs="Arial"/>
              </w:rPr>
            </w:pPr>
            <w:r w:rsidRPr="00324C5D">
              <w:rPr>
                <w:rFonts w:ascii="Arial" w:hAnsi="Arial" w:cs="Arial"/>
              </w:rPr>
              <w:t xml:space="preserve"> - minimum 8 interfejsów 10GbE w standardzie SFP+,</w:t>
            </w:r>
          </w:p>
          <w:p w14:paraId="741BDBEE" w14:textId="7374AF7D" w:rsidR="00A7634A" w:rsidRPr="00324C5D" w:rsidRDefault="00A7634A" w:rsidP="00A7634A">
            <w:pPr>
              <w:rPr>
                <w:rFonts w:ascii="Arial" w:hAnsi="Arial" w:cs="Arial"/>
              </w:rPr>
            </w:pPr>
            <w:r w:rsidRPr="00324C5D">
              <w:rPr>
                <w:rFonts w:ascii="Arial" w:hAnsi="Arial" w:cs="Arial"/>
              </w:rPr>
              <w:t xml:space="preserve">c) Nieblokująca architektura o wydajności przełączania minimum 256 </w:t>
            </w:r>
            <w:proofErr w:type="spellStart"/>
            <w:r w:rsidRPr="00324C5D">
              <w:rPr>
                <w:rFonts w:ascii="Arial" w:hAnsi="Arial" w:cs="Arial"/>
              </w:rPr>
              <w:t>Gbps</w:t>
            </w:r>
            <w:proofErr w:type="spellEnd"/>
            <w:r w:rsidRPr="00324C5D">
              <w:rPr>
                <w:rFonts w:ascii="Arial" w:hAnsi="Arial" w:cs="Arial"/>
              </w:rPr>
              <w:t xml:space="preserve"> oraz wydajności przetwarzania minimum 190 </w:t>
            </w:r>
            <w:proofErr w:type="spellStart"/>
            <w:r w:rsidRPr="00324C5D">
              <w:rPr>
                <w:rFonts w:ascii="Arial" w:hAnsi="Arial" w:cs="Arial"/>
              </w:rPr>
              <w:t>Mpps</w:t>
            </w:r>
            <w:proofErr w:type="spellEnd"/>
            <w:r w:rsidRPr="00324C5D">
              <w:rPr>
                <w:rFonts w:ascii="Arial" w:hAnsi="Arial" w:cs="Arial"/>
              </w:rPr>
              <w:t>,</w:t>
            </w:r>
          </w:p>
          <w:p w14:paraId="6BD13889" w14:textId="35182BA4" w:rsidR="00A7634A" w:rsidRPr="00324C5D" w:rsidRDefault="00A7634A" w:rsidP="00A7634A">
            <w:pPr>
              <w:rPr>
                <w:rFonts w:ascii="Arial" w:hAnsi="Arial" w:cs="Arial"/>
              </w:rPr>
            </w:pPr>
            <w:r w:rsidRPr="00324C5D">
              <w:rPr>
                <w:rFonts w:ascii="Arial" w:hAnsi="Arial" w:cs="Arial"/>
              </w:rPr>
              <w:t>d) Pojemność tablicy ARP minimum 15 000 wpisów,</w:t>
            </w:r>
          </w:p>
          <w:p w14:paraId="5472E25E" w14:textId="0D6E84A0" w:rsidR="00A7634A" w:rsidRPr="00324C5D" w:rsidRDefault="00A7634A" w:rsidP="00A7634A">
            <w:pPr>
              <w:rPr>
                <w:rFonts w:ascii="Arial" w:hAnsi="Arial" w:cs="Arial"/>
              </w:rPr>
            </w:pPr>
            <w:r w:rsidRPr="00324C5D">
              <w:rPr>
                <w:rFonts w:ascii="Arial" w:hAnsi="Arial" w:cs="Arial"/>
              </w:rPr>
              <w:t>e) Minimum 12 000 wpisów w tablicy routingu IPv4 oraz minimum 6 000 wpisów w tablicy routingu IPv6,</w:t>
            </w:r>
          </w:p>
          <w:p w14:paraId="508FA20E" w14:textId="20441FC8" w:rsidR="00A7634A" w:rsidRPr="00324C5D" w:rsidRDefault="00A7634A" w:rsidP="00A7634A">
            <w:pPr>
              <w:rPr>
                <w:rFonts w:ascii="Arial" w:hAnsi="Arial" w:cs="Arial"/>
              </w:rPr>
            </w:pPr>
            <w:r w:rsidRPr="00324C5D">
              <w:rPr>
                <w:rFonts w:ascii="Arial" w:hAnsi="Arial" w:cs="Arial"/>
              </w:rPr>
              <w:t>f) Obsługa</w:t>
            </w:r>
            <w:r w:rsidR="00DB7577">
              <w:rPr>
                <w:rFonts w:ascii="Arial" w:hAnsi="Arial" w:cs="Arial"/>
              </w:rPr>
              <w:t xml:space="preserve"> minimum 4 000 wpisów </w:t>
            </w:r>
            <w:proofErr w:type="spellStart"/>
            <w:r w:rsidR="00DB7577">
              <w:rPr>
                <w:rFonts w:ascii="Arial" w:hAnsi="Arial" w:cs="Arial"/>
              </w:rPr>
              <w:t>multicast</w:t>
            </w:r>
            <w:proofErr w:type="spellEnd"/>
          </w:p>
        </w:tc>
        <w:tc>
          <w:tcPr>
            <w:tcW w:w="1467" w:type="dxa"/>
            <w:tcBorders>
              <w:left w:val="single" w:sz="4" w:space="0" w:color="000000"/>
              <w:bottom w:val="single" w:sz="4" w:space="0" w:color="000000"/>
              <w:right w:val="single" w:sz="4" w:space="0" w:color="000000"/>
            </w:tcBorders>
          </w:tcPr>
          <w:p w14:paraId="3148CB6D" w14:textId="77777777" w:rsidR="00A7634A" w:rsidRPr="00324C5D" w:rsidRDefault="00A7634A" w:rsidP="00A7634A">
            <w:pPr>
              <w:pStyle w:val="Zawartotabeli"/>
              <w:rPr>
                <w:rFonts w:ascii="Arial" w:hAnsi="Arial"/>
                <w:sz w:val="20"/>
                <w:szCs w:val="20"/>
              </w:rPr>
            </w:pPr>
          </w:p>
        </w:tc>
      </w:tr>
      <w:tr w:rsidR="00A7634A" w:rsidRPr="00324C5D" w14:paraId="57F4783F" w14:textId="77777777" w:rsidTr="00BB16A4">
        <w:tc>
          <w:tcPr>
            <w:tcW w:w="523" w:type="dxa"/>
            <w:tcBorders>
              <w:top w:val="single" w:sz="4" w:space="0" w:color="auto"/>
              <w:left w:val="single" w:sz="4" w:space="0" w:color="000000"/>
              <w:bottom w:val="single" w:sz="4" w:space="0" w:color="auto"/>
              <w:right w:val="single" w:sz="4" w:space="0" w:color="auto"/>
            </w:tcBorders>
          </w:tcPr>
          <w:p w14:paraId="2F9B2625" w14:textId="77777777" w:rsidR="00A7634A" w:rsidRPr="00324C5D" w:rsidRDefault="00A7634A" w:rsidP="00A7634A">
            <w:pPr>
              <w:jc w:val="center"/>
              <w:rPr>
                <w:rFonts w:ascii="Arial" w:hAnsi="Arial" w:cs="Arial"/>
              </w:rPr>
            </w:pPr>
            <w:r w:rsidRPr="00324C5D">
              <w:rPr>
                <w:rFonts w:ascii="Arial" w:hAnsi="Arial" w:cs="Arial"/>
              </w:rPr>
              <w:t>2</w:t>
            </w:r>
          </w:p>
        </w:tc>
        <w:tc>
          <w:tcPr>
            <w:tcW w:w="8042" w:type="dxa"/>
            <w:tcBorders>
              <w:top w:val="single" w:sz="4" w:space="0" w:color="auto"/>
              <w:left w:val="single" w:sz="4" w:space="0" w:color="auto"/>
              <w:bottom w:val="single" w:sz="4" w:space="0" w:color="auto"/>
              <w:right w:val="single" w:sz="4" w:space="0" w:color="auto"/>
            </w:tcBorders>
          </w:tcPr>
          <w:p w14:paraId="22D88319" w14:textId="1B3CCE69" w:rsidR="00A7634A" w:rsidRPr="00324C5D" w:rsidRDefault="00A7634A" w:rsidP="00A7634A">
            <w:pPr>
              <w:rPr>
                <w:rFonts w:ascii="Arial" w:hAnsi="Arial" w:cs="Arial"/>
              </w:rPr>
            </w:pPr>
            <w:r w:rsidRPr="00324C5D">
              <w:rPr>
                <w:rFonts w:ascii="Arial" w:hAnsi="Arial" w:cs="Arial"/>
              </w:rPr>
              <w:t xml:space="preserve">Przełącznik musi być kompatybilny z używanym przez Zamawiającego systemem zarządzania Extreme Networks </w:t>
            </w:r>
            <w:proofErr w:type="spellStart"/>
            <w:r w:rsidRPr="00324C5D">
              <w:rPr>
                <w:rFonts w:ascii="Arial" w:hAnsi="Arial" w:cs="Arial"/>
              </w:rPr>
              <w:t>XiQ</w:t>
            </w:r>
            <w:proofErr w:type="spellEnd"/>
            <w:r w:rsidRPr="00324C5D">
              <w:rPr>
                <w:rFonts w:ascii="Arial" w:hAnsi="Arial" w:cs="Arial"/>
              </w:rPr>
              <w:t xml:space="preserve">, w szczególności musi zapewniać: </w:t>
            </w:r>
          </w:p>
          <w:p w14:paraId="672A0CDA" w14:textId="3FDB80A2" w:rsidR="00A7634A" w:rsidRPr="00324C5D" w:rsidRDefault="00A7634A" w:rsidP="00A7634A">
            <w:pPr>
              <w:rPr>
                <w:rFonts w:ascii="Arial" w:hAnsi="Arial" w:cs="Arial"/>
              </w:rPr>
            </w:pPr>
            <w:r w:rsidRPr="00324C5D">
              <w:rPr>
                <w:rFonts w:ascii="Arial" w:hAnsi="Arial" w:cs="Arial"/>
              </w:rPr>
              <w:t>a) Narzędzie do zarządzania na poziomie systemowym - umożliwiające implementacje dowolnej funkcjonalności wynikającej z karty katalogowej zarządzanego urządzenia,</w:t>
            </w:r>
          </w:p>
          <w:p w14:paraId="533BFEEE" w14:textId="67FD5E8B" w:rsidR="00A7634A" w:rsidRPr="00324C5D" w:rsidRDefault="00A7634A" w:rsidP="00A7634A">
            <w:pPr>
              <w:rPr>
                <w:rFonts w:ascii="Arial" w:hAnsi="Arial" w:cs="Arial"/>
              </w:rPr>
            </w:pPr>
            <w:r w:rsidRPr="00324C5D">
              <w:rPr>
                <w:rFonts w:ascii="Arial" w:hAnsi="Arial" w:cs="Arial"/>
              </w:rPr>
              <w:t>b) Możliwość wdrażania polityk w całej sieci za pomocą jednej aplikacji, poprzez wykonanie jednej czynności, dzięki której polityki zostaną rozesłane do wszystkich urządzeń.</w:t>
            </w:r>
          </w:p>
          <w:p w14:paraId="3FAFD457" w14:textId="7E20E7E3" w:rsidR="00A7634A" w:rsidRPr="00324C5D" w:rsidRDefault="00A7634A" w:rsidP="00A7634A">
            <w:pPr>
              <w:rPr>
                <w:rFonts w:ascii="Arial" w:hAnsi="Arial" w:cs="Arial"/>
              </w:rPr>
            </w:pPr>
            <w:r w:rsidRPr="00324C5D">
              <w:rPr>
                <w:rFonts w:ascii="Arial" w:hAnsi="Arial" w:cs="Arial"/>
              </w:rPr>
              <w:t xml:space="preserve">Pod pojęciem polityka Zamawiający rozumie wielowarstwową klasyfikację ramek, która pozwala administratorowi kontrolować ruch za pomocą reguł klasyfikacji w punkcie wejścia dla systemu końcowego. Pozwala to na dynamiczną implementację dowolnej liczby akcji w dowolnej kombinacji atrybutów warstwy 2, 3 lub 4 w pakietach. Zastosowanie polityk musi umożliwić także Multi-User </w:t>
            </w:r>
            <w:proofErr w:type="spellStart"/>
            <w:r w:rsidRPr="00324C5D">
              <w:rPr>
                <w:rFonts w:ascii="Arial" w:hAnsi="Arial" w:cs="Arial"/>
              </w:rPr>
              <w:t>Authentication</w:t>
            </w:r>
            <w:proofErr w:type="spellEnd"/>
            <w:r w:rsidRPr="00324C5D">
              <w:rPr>
                <w:rFonts w:ascii="Arial" w:hAnsi="Arial" w:cs="Arial"/>
              </w:rPr>
              <w:t xml:space="preserve"> oraz Multi-Method </w:t>
            </w:r>
            <w:proofErr w:type="spellStart"/>
            <w:r w:rsidRPr="00324C5D">
              <w:rPr>
                <w:rFonts w:ascii="Arial" w:hAnsi="Arial" w:cs="Arial"/>
              </w:rPr>
              <w:t>Authentication</w:t>
            </w:r>
            <w:proofErr w:type="spellEnd"/>
            <w:r w:rsidRPr="00324C5D">
              <w:rPr>
                <w:rFonts w:ascii="Arial" w:hAnsi="Arial" w:cs="Arial"/>
              </w:rPr>
              <w:t xml:space="preserve"> czyli uwierzytelnienie wielu użytkowników na jednym porcie przy zastosowania różnych metod uwierzytelniania, przy zastosowaniu następujących akcji: </w:t>
            </w:r>
          </w:p>
          <w:p w14:paraId="6EC623CE" w14:textId="5771EC50" w:rsidR="00A7634A" w:rsidRPr="00324C5D" w:rsidRDefault="00A7634A" w:rsidP="00A7634A">
            <w:pPr>
              <w:rPr>
                <w:rFonts w:ascii="Arial" w:hAnsi="Arial" w:cs="Arial"/>
              </w:rPr>
            </w:pPr>
            <w:r w:rsidRPr="00324C5D">
              <w:rPr>
                <w:rFonts w:ascii="Arial" w:hAnsi="Arial" w:cs="Arial"/>
              </w:rPr>
              <w:t xml:space="preserve">odrzucanie ruchu, zezwalanie na ruch, wprowadzanie </w:t>
            </w:r>
            <w:proofErr w:type="spellStart"/>
            <w:r w:rsidRPr="00324C5D">
              <w:rPr>
                <w:rFonts w:ascii="Arial" w:hAnsi="Arial" w:cs="Arial"/>
              </w:rPr>
              <w:t>priorytetyzacji</w:t>
            </w:r>
            <w:proofErr w:type="spellEnd"/>
            <w:r w:rsidRPr="00324C5D">
              <w:rPr>
                <w:rFonts w:ascii="Arial" w:hAnsi="Arial" w:cs="Arial"/>
              </w:rPr>
              <w:t xml:space="preserve"> ruchu, przypisanie do VLAN</w:t>
            </w:r>
          </w:p>
        </w:tc>
        <w:tc>
          <w:tcPr>
            <w:tcW w:w="1467" w:type="dxa"/>
            <w:tcBorders>
              <w:left w:val="single" w:sz="4" w:space="0" w:color="000000"/>
              <w:bottom w:val="single" w:sz="4" w:space="0" w:color="000000"/>
              <w:right w:val="single" w:sz="4" w:space="0" w:color="000000"/>
            </w:tcBorders>
          </w:tcPr>
          <w:p w14:paraId="42587E5C" w14:textId="77777777" w:rsidR="00A7634A" w:rsidRPr="00324C5D" w:rsidRDefault="00A7634A" w:rsidP="00A7634A">
            <w:pPr>
              <w:pStyle w:val="Zawartotabeli"/>
              <w:rPr>
                <w:rFonts w:ascii="Arial" w:hAnsi="Arial"/>
                <w:sz w:val="20"/>
                <w:szCs w:val="20"/>
              </w:rPr>
            </w:pPr>
          </w:p>
        </w:tc>
      </w:tr>
      <w:tr w:rsidR="00A7634A" w:rsidRPr="00324C5D" w14:paraId="2C6F18D8" w14:textId="77777777" w:rsidTr="00BB16A4">
        <w:tc>
          <w:tcPr>
            <w:tcW w:w="523" w:type="dxa"/>
            <w:tcBorders>
              <w:top w:val="single" w:sz="4" w:space="0" w:color="auto"/>
              <w:left w:val="single" w:sz="4" w:space="0" w:color="auto"/>
              <w:bottom w:val="single" w:sz="4" w:space="0" w:color="auto"/>
              <w:right w:val="single" w:sz="4" w:space="0" w:color="auto"/>
            </w:tcBorders>
          </w:tcPr>
          <w:p w14:paraId="58B5E725" w14:textId="77777777" w:rsidR="00A7634A" w:rsidRPr="00324C5D" w:rsidRDefault="00A7634A" w:rsidP="00A7634A">
            <w:pPr>
              <w:jc w:val="center"/>
              <w:rPr>
                <w:rFonts w:ascii="Arial" w:hAnsi="Arial" w:cs="Arial"/>
              </w:rPr>
            </w:pPr>
            <w:r w:rsidRPr="00324C5D">
              <w:rPr>
                <w:rFonts w:ascii="Arial" w:hAnsi="Arial" w:cs="Arial"/>
              </w:rPr>
              <w:t>3</w:t>
            </w:r>
          </w:p>
        </w:tc>
        <w:tc>
          <w:tcPr>
            <w:tcW w:w="8042" w:type="dxa"/>
            <w:tcBorders>
              <w:top w:val="single" w:sz="4" w:space="0" w:color="auto"/>
              <w:left w:val="single" w:sz="4" w:space="0" w:color="auto"/>
              <w:bottom w:val="single" w:sz="4" w:space="0" w:color="auto"/>
              <w:right w:val="single" w:sz="4" w:space="0" w:color="auto"/>
            </w:tcBorders>
          </w:tcPr>
          <w:p w14:paraId="6C7DFF69" w14:textId="1764C824" w:rsidR="00A7634A" w:rsidRPr="00324C5D" w:rsidRDefault="00A7634A" w:rsidP="00A7634A">
            <w:pPr>
              <w:rPr>
                <w:rFonts w:ascii="Arial" w:hAnsi="Arial" w:cs="Arial"/>
              </w:rPr>
            </w:pPr>
            <w:r w:rsidRPr="00324C5D">
              <w:rPr>
                <w:rFonts w:ascii="Arial" w:eastAsia="Lucida Sans Unicode" w:hAnsi="Arial" w:cs="Arial"/>
                <w:kern w:val="1"/>
              </w:rPr>
              <w:t>Wbudowany port konsoli szeregowej oraz port USB lub równoważny interfejs serwisowy</w:t>
            </w:r>
          </w:p>
        </w:tc>
        <w:tc>
          <w:tcPr>
            <w:tcW w:w="1467" w:type="dxa"/>
            <w:tcBorders>
              <w:left w:val="single" w:sz="4" w:space="0" w:color="000000"/>
              <w:bottom w:val="single" w:sz="4" w:space="0" w:color="000000"/>
              <w:right w:val="single" w:sz="4" w:space="0" w:color="000000"/>
            </w:tcBorders>
          </w:tcPr>
          <w:p w14:paraId="38BC5755" w14:textId="77777777" w:rsidR="00A7634A" w:rsidRPr="00324C5D" w:rsidRDefault="00A7634A" w:rsidP="00A7634A">
            <w:pPr>
              <w:pStyle w:val="Zawartotabeli"/>
              <w:rPr>
                <w:rFonts w:ascii="Arial" w:hAnsi="Arial"/>
                <w:sz w:val="20"/>
                <w:szCs w:val="20"/>
              </w:rPr>
            </w:pPr>
          </w:p>
        </w:tc>
      </w:tr>
      <w:tr w:rsidR="00A7634A" w:rsidRPr="00324C5D" w14:paraId="47415769" w14:textId="77777777" w:rsidTr="00BB16A4">
        <w:tc>
          <w:tcPr>
            <w:tcW w:w="523" w:type="dxa"/>
            <w:tcBorders>
              <w:top w:val="single" w:sz="4" w:space="0" w:color="auto"/>
              <w:left w:val="single" w:sz="4" w:space="0" w:color="000000"/>
              <w:bottom w:val="single" w:sz="4" w:space="0" w:color="000000"/>
              <w:right w:val="single" w:sz="4" w:space="0" w:color="auto"/>
            </w:tcBorders>
          </w:tcPr>
          <w:p w14:paraId="3D18DC74" w14:textId="77777777" w:rsidR="00A7634A" w:rsidRPr="00324C5D" w:rsidRDefault="00A7634A" w:rsidP="00A7634A">
            <w:pPr>
              <w:jc w:val="center"/>
              <w:rPr>
                <w:rFonts w:ascii="Arial" w:hAnsi="Arial" w:cs="Arial"/>
              </w:rPr>
            </w:pPr>
            <w:r w:rsidRPr="00324C5D">
              <w:rPr>
                <w:rFonts w:ascii="Arial" w:hAnsi="Arial" w:cs="Arial"/>
              </w:rPr>
              <w:t>4</w:t>
            </w:r>
          </w:p>
        </w:tc>
        <w:tc>
          <w:tcPr>
            <w:tcW w:w="8042" w:type="dxa"/>
            <w:tcBorders>
              <w:top w:val="single" w:sz="4" w:space="0" w:color="auto"/>
              <w:left w:val="single" w:sz="4" w:space="0" w:color="auto"/>
              <w:bottom w:val="single" w:sz="4" w:space="0" w:color="auto"/>
              <w:right w:val="single" w:sz="4" w:space="0" w:color="auto"/>
            </w:tcBorders>
          </w:tcPr>
          <w:p w14:paraId="66E0F0E0" w14:textId="6DE3374F" w:rsidR="00A7634A" w:rsidRPr="00324C5D" w:rsidRDefault="00A7634A" w:rsidP="00A7634A">
            <w:pPr>
              <w:rPr>
                <w:rFonts w:ascii="Arial" w:hAnsi="Arial" w:cs="Arial"/>
              </w:rPr>
            </w:pPr>
            <w:r w:rsidRPr="00324C5D">
              <w:rPr>
                <w:rFonts w:ascii="Arial" w:hAnsi="Arial" w:cs="Arial"/>
              </w:rPr>
              <w:t xml:space="preserve">Możliwość łączenia minimum 8 urządzeń w jeden logiczny system zarządzany z pojedynczego adresu IP, przy czym przepustowość połączenia pomiędzy urządzeniami musi wynosić minimum 40 </w:t>
            </w:r>
            <w:proofErr w:type="spellStart"/>
            <w:r w:rsidRPr="00324C5D">
              <w:rPr>
                <w:rFonts w:ascii="Arial" w:hAnsi="Arial" w:cs="Arial"/>
              </w:rPr>
              <w:t>Gbps</w:t>
            </w:r>
            <w:proofErr w:type="spellEnd"/>
          </w:p>
        </w:tc>
        <w:tc>
          <w:tcPr>
            <w:tcW w:w="1467" w:type="dxa"/>
            <w:tcBorders>
              <w:left w:val="single" w:sz="4" w:space="0" w:color="000000"/>
              <w:bottom w:val="single" w:sz="4" w:space="0" w:color="000000"/>
              <w:right w:val="single" w:sz="4" w:space="0" w:color="000000"/>
            </w:tcBorders>
          </w:tcPr>
          <w:p w14:paraId="5E859F69" w14:textId="77777777" w:rsidR="00A7634A" w:rsidRPr="00324C5D" w:rsidRDefault="00A7634A" w:rsidP="00A7634A">
            <w:pPr>
              <w:pStyle w:val="Zawartotabeli"/>
              <w:rPr>
                <w:rFonts w:ascii="Arial" w:hAnsi="Arial"/>
                <w:sz w:val="20"/>
                <w:szCs w:val="20"/>
              </w:rPr>
            </w:pPr>
          </w:p>
        </w:tc>
      </w:tr>
      <w:tr w:rsidR="00A7634A" w:rsidRPr="00324C5D" w14:paraId="5918E944" w14:textId="77777777" w:rsidTr="00BB16A4">
        <w:tc>
          <w:tcPr>
            <w:tcW w:w="523" w:type="dxa"/>
            <w:tcBorders>
              <w:left w:val="single" w:sz="4" w:space="0" w:color="000000"/>
              <w:bottom w:val="single" w:sz="4" w:space="0" w:color="000000"/>
              <w:right w:val="single" w:sz="4" w:space="0" w:color="auto"/>
            </w:tcBorders>
          </w:tcPr>
          <w:p w14:paraId="30C32FF0" w14:textId="77777777" w:rsidR="00A7634A" w:rsidRPr="00324C5D" w:rsidRDefault="00A7634A" w:rsidP="00A7634A">
            <w:pPr>
              <w:jc w:val="center"/>
              <w:rPr>
                <w:rFonts w:ascii="Arial" w:hAnsi="Arial" w:cs="Arial"/>
              </w:rPr>
            </w:pPr>
            <w:r w:rsidRPr="00324C5D">
              <w:rPr>
                <w:rFonts w:ascii="Arial" w:hAnsi="Arial" w:cs="Arial"/>
              </w:rPr>
              <w:t>5</w:t>
            </w:r>
          </w:p>
        </w:tc>
        <w:tc>
          <w:tcPr>
            <w:tcW w:w="8042" w:type="dxa"/>
            <w:tcBorders>
              <w:top w:val="single" w:sz="4" w:space="0" w:color="auto"/>
              <w:left w:val="single" w:sz="4" w:space="0" w:color="auto"/>
              <w:bottom w:val="single" w:sz="4" w:space="0" w:color="auto"/>
              <w:right w:val="single" w:sz="4" w:space="0" w:color="auto"/>
            </w:tcBorders>
          </w:tcPr>
          <w:p w14:paraId="2A6A4444" w14:textId="1136E0B4" w:rsidR="00A7634A" w:rsidRPr="00324C5D" w:rsidRDefault="00A7634A" w:rsidP="00A7634A">
            <w:pPr>
              <w:rPr>
                <w:rFonts w:ascii="Arial" w:hAnsi="Arial" w:cs="Arial"/>
              </w:rPr>
            </w:pPr>
            <w:r w:rsidRPr="00324C5D">
              <w:rPr>
                <w:rFonts w:ascii="Arial" w:hAnsi="Arial" w:cs="Arial"/>
              </w:rPr>
              <w:t>Wbudowany zasilacz 230 VAC</w:t>
            </w:r>
          </w:p>
        </w:tc>
        <w:tc>
          <w:tcPr>
            <w:tcW w:w="1467" w:type="dxa"/>
            <w:tcBorders>
              <w:left w:val="single" w:sz="4" w:space="0" w:color="000000"/>
              <w:bottom w:val="single" w:sz="4" w:space="0" w:color="000000"/>
              <w:right w:val="single" w:sz="4" w:space="0" w:color="000000"/>
            </w:tcBorders>
          </w:tcPr>
          <w:p w14:paraId="49C9ADAF" w14:textId="77777777" w:rsidR="00A7634A" w:rsidRPr="00324C5D" w:rsidRDefault="00A7634A" w:rsidP="00A7634A">
            <w:pPr>
              <w:pStyle w:val="Zawartotabeli"/>
              <w:rPr>
                <w:rFonts w:ascii="Arial" w:hAnsi="Arial"/>
                <w:sz w:val="20"/>
                <w:szCs w:val="20"/>
              </w:rPr>
            </w:pPr>
          </w:p>
        </w:tc>
      </w:tr>
      <w:tr w:rsidR="00A7634A" w:rsidRPr="00324C5D" w14:paraId="6051B111" w14:textId="77777777" w:rsidTr="00BB16A4">
        <w:tc>
          <w:tcPr>
            <w:tcW w:w="523" w:type="dxa"/>
            <w:tcBorders>
              <w:left w:val="single" w:sz="4" w:space="0" w:color="000000"/>
              <w:bottom w:val="single" w:sz="4" w:space="0" w:color="000000"/>
              <w:right w:val="single" w:sz="4" w:space="0" w:color="auto"/>
            </w:tcBorders>
          </w:tcPr>
          <w:p w14:paraId="2BB9B59D" w14:textId="77777777" w:rsidR="00A7634A" w:rsidRPr="00324C5D" w:rsidRDefault="00A7634A" w:rsidP="00A7634A">
            <w:pPr>
              <w:jc w:val="center"/>
              <w:rPr>
                <w:rFonts w:ascii="Arial" w:hAnsi="Arial" w:cs="Arial"/>
              </w:rPr>
            </w:pPr>
            <w:r w:rsidRPr="00324C5D">
              <w:rPr>
                <w:rFonts w:ascii="Arial" w:hAnsi="Arial" w:cs="Arial"/>
              </w:rPr>
              <w:t>6</w:t>
            </w:r>
          </w:p>
        </w:tc>
        <w:tc>
          <w:tcPr>
            <w:tcW w:w="8042" w:type="dxa"/>
            <w:tcBorders>
              <w:top w:val="single" w:sz="4" w:space="0" w:color="auto"/>
              <w:left w:val="single" w:sz="4" w:space="0" w:color="auto"/>
              <w:bottom w:val="single" w:sz="4" w:space="0" w:color="auto"/>
              <w:right w:val="single" w:sz="4" w:space="0" w:color="auto"/>
            </w:tcBorders>
          </w:tcPr>
          <w:p w14:paraId="55358127" w14:textId="513C7AD2" w:rsidR="00A7634A" w:rsidRPr="00324C5D" w:rsidRDefault="00A7634A" w:rsidP="00A7634A">
            <w:pPr>
              <w:rPr>
                <w:rFonts w:ascii="Arial" w:hAnsi="Arial" w:cs="Arial"/>
              </w:rPr>
            </w:pPr>
            <w:r w:rsidRPr="00324C5D">
              <w:rPr>
                <w:rFonts w:ascii="Arial" w:hAnsi="Arial" w:cs="Arial"/>
              </w:rPr>
              <w:t>Obsługa sieci VLAN zgodnie z IEEE 802.1Q – minimum 4 000 VLAN</w:t>
            </w:r>
          </w:p>
        </w:tc>
        <w:tc>
          <w:tcPr>
            <w:tcW w:w="1467" w:type="dxa"/>
            <w:tcBorders>
              <w:left w:val="single" w:sz="4" w:space="0" w:color="000000"/>
              <w:bottom w:val="single" w:sz="4" w:space="0" w:color="000000"/>
              <w:right w:val="single" w:sz="4" w:space="0" w:color="000000"/>
            </w:tcBorders>
          </w:tcPr>
          <w:p w14:paraId="00A8A1BE" w14:textId="77777777" w:rsidR="00A7634A" w:rsidRPr="00324C5D" w:rsidRDefault="00A7634A" w:rsidP="00A7634A">
            <w:pPr>
              <w:pStyle w:val="Zawartotabeli"/>
              <w:rPr>
                <w:rFonts w:ascii="Arial" w:hAnsi="Arial"/>
                <w:sz w:val="20"/>
                <w:szCs w:val="20"/>
              </w:rPr>
            </w:pPr>
          </w:p>
        </w:tc>
      </w:tr>
      <w:tr w:rsidR="00A7634A" w:rsidRPr="00324C5D" w14:paraId="163ECAD4" w14:textId="77777777" w:rsidTr="00BB16A4">
        <w:tc>
          <w:tcPr>
            <w:tcW w:w="523" w:type="dxa"/>
            <w:tcBorders>
              <w:left w:val="single" w:sz="4" w:space="0" w:color="000000"/>
              <w:bottom w:val="single" w:sz="4" w:space="0" w:color="auto"/>
              <w:right w:val="single" w:sz="4" w:space="0" w:color="auto"/>
            </w:tcBorders>
          </w:tcPr>
          <w:p w14:paraId="3902B81D" w14:textId="77777777" w:rsidR="00A7634A" w:rsidRPr="00324C5D" w:rsidRDefault="00A7634A" w:rsidP="00A7634A">
            <w:pPr>
              <w:jc w:val="center"/>
              <w:rPr>
                <w:rFonts w:ascii="Arial" w:hAnsi="Arial" w:cs="Arial"/>
              </w:rPr>
            </w:pPr>
            <w:r w:rsidRPr="00324C5D">
              <w:rPr>
                <w:rFonts w:ascii="Arial" w:hAnsi="Arial" w:cs="Arial"/>
              </w:rPr>
              <w:t>7</w:t>
            </w:r>
          </w:p>
        </w:tc>
        <w:tc>
          <w:tcPr>
            <w:tcW w:w="8042" w:type="dxa"/>
            <w:tcBorders>
              <w:top w:val="single" w:sz="4" w:space="0" w:color="auto"/>
              <w:left w:val="single" w:sz="4" w:space="0" w:color="auto"/>
              <w:bottom w:val="single" w:sz="4" w:space="0" w:color="auto"/>
            </w:tcBorders>
          </w:tcPr>
          <w:p w14:paraId="3F643514" w14:textId="076C6D37" w:rsidR="00A7634A" w:rsidRPr="00324C5D" w:rsidRDefault="00A7634A" w:rsidP="00A7634A">
            <w:pPr>
              <w:snapToGrid w:val="0"/>
              <w:rPr>
                <w:rFonts w:ascii="Arial" w:hAnsi="Arial" w:cs="Arial"/>
              </w:rPr>
            </w:pPr>
            <w:r w:rsidRPr="00324C5D">
              <w:rPr>
                <w:rFonts w:ascii="Arial" w:hAnsi="Arial" w:cs="Arial"/>
              </w:rPr>
              <w:t xml:space="preserve">Obsługa ramek Jumbo </w:t>
            </w:r>
            <w:proofErr w:type="spellStart"/>
            <w:r w:rsidRPr="00324C5D">
              <w:rPr>
                <w:rFonts w:ascii="Arial" w:hAnsi="Arial" w:cs="Arial"/>
              </w:rPr>
              <w:t>Frames</w:t>
            </w:r>
            <w:proofErr w:type="spellEnd"/>
            <w:r w:rsidRPr="00324C5D">
              <w:rPr>
                <w:rFonts w:ascii="Arial" w:hAnsi="Arial" w:cs="Arial"/>
              </w:rPr>
              <w:t xml:space="preserve"> o rozmiarze minimum 9 KB</w:t>
            </w:r>
          </w:p>
        </w:tc>
        <w:tc>
          <w:tcPr>
            <w:tcW w:w="1467" w:type="dxa"/>
            <w:tcBorders>
              <w:left w:val="single" w:sz="4" w:space="0" w:color="000000"/>
              <w:bottom w:val="single" w:sz="4" w:space="0" w:color="000000"/>
              <w:right w:val="single" w:sz="4" w:space="0" w:color="000000"/>
            </w:tcBorders>
          </w:tcPr>
          <w:p w14:paraId="02551CCE" w14:textId="77777777" w:rsidR="00A7634A" w:rsidRPr="00324C5D" w:rsidRDefault="00A7634A" w:rsidP="00A7634A">
            <w:pPr>
              <w:pStyle w:val="Zawartotabeli"/>
              <w:rPr>
                <w:rFonts w:ascii="Arial" w:hAnsi="Arial"/>
                <w:sz w:val="20"/>
                <w:szCs w:val="20"/>
              </w:rPr>
            </w:pPr>
          </w:p>
        </w:tc>
      </w:tr>
      <w:tr w:rsidR="00A7634A" w:rsidRPr="00324C5D" w14:paraId="664130FD" w14:textId="77777777" w:rsidTr="00BB16A4">
        <w:tc>
          <w:tcPr>
            <w:tcW w:w="523" w:type="dxa"/>
            <w:tcBorders>
              <w:top w:val="single" w:sz="4" w:space="0" w:color="auto"/>
              <w:left w:val="single" w:sz="4" w:space="0" w:color="auto"/>
              <w:bottom w:val="single" w:sz="4" w:space="0" w:color="auto"/>
              <w:right w:val="single" w:sz="4" w:space="0" w:color="auto"/>
            </w:tcBorders>
          </w:tcPr>
          <w:p w14:paraId="01F7DF25" w14:textId="77777777" w:rsidR="00A7634A" w:rsidRPr="00324C5D" w:rsidRDefault="00A7634A" w:rsidP="00A7634A">
            <w:pPr>
              <w:jc w:val="center"/>
              <w:rPr>
                <w:rFonts w:ascii="Arial" w:hAnsi="Arial" w:cs="Arial"/>
              </w:rPr>
            </w:pPr>
            <w:r w:rsidRPr="00324C5D">
              <w:rPr>
                <w:rFonts w:ascii="Arial" w:hAnsi="Arial" w:cs="Arial"/>
              </w:rPr>
              <w:t>8</w:t>
            </w:r>
          </w:p>
        </w:tc>
        <w:tc>
          <w:tcPr>
            <w:tcW w:w="8042" w:type="dxa"/>
            <w:tcBorders>
              <w:top w:val="single" w:sz="4" w:space="0" w:color="auto"/>
              <w:left w:val="single" w:sz="4" w:space="0" w:color="auto"/>
              <w:bottom w:val="single" w:sz="4" w:space="0" w:color="auto"/>
              <w:right w:val="single" w:sz="4" w:space="0" w:color="auto"/>
            </w:tcBorders>
          </w:tcPr>
          <w:p w14:paraId="10403D54" w14:textId="1D579A28" w:rsidR="00A7634A" w:rsidRPr="00324C5D" w:rsidRDefault="00D1721C" w:rsidP="00A7634A">
            <w:pPr>
              <w:rPr>
                <w:rFonts w:ascii="Arial" w:hAnsi="Arial" w:cs="Arial"/>
              </w:rPr>
            </w:pPr>
            <w:r w:rsidRPr="00324C5D">
              <w:rPr>
                <w:rFonts w:ascii="Arial" w:hAnsi="Arial" w:cs="Arial"/>
              </w:rPr>
              <w:t xml:space="preserve">Obsługa </w:t>
            </w:r>
            <w:proofErr w:type="spellStart"/>
            <w:r w:rsidRPr="00324C5D">
              <w:rPr>
                <w:rFonts w:ascii="Arial" w:hAnsi="Arial" w:cs="Arial"/>
              </w:rPr>
              <w:t>Quality</w:t>
            </w:r>
            <w:proofErr w:type="spellEnd"/>
            <w:r w:rsidRPr="00324C5D">
              <w:rPr>
                <w:rFonts w:ascii="Arial" w:hAnsi="Arial" w:cs="Arial"/>
              </w:rPr>
              <w:t xml:space="preserve"> of Service, w tym IEEE 802.1p oraz </w:t>
            </w:r>
            <w:proofErr w:type="spellStart"/>
            <w:r w:rsidRPr="00324C5D">
              <w:rPr>
                <w:rFonts w:ascii="Arial" w:hAnsi="Arial" w:cs="Arial"/>
              </w:rPr>
              <w:t>DiffServ</w:t>
            </w:r>
            <w:proofErr w:type="spellEnd"/>
            <w:r w:rsidRPr="00324C5D">
              <w:rPr>
                <w:rFonts w:ascii="Arial" w:hAnsi="Arial" w:cs="Arial"/>
              </w:rPr>
              <w:t>, z minimum 8 kolejkami priorytetów na każdym porcie wyjściowym</w:t>
            </w:r>
          </w:p>
        </w:tc>
        <w:tc>
          <w:tcPr>
            <w:tcW w:w="1467" w:type="dxa"/>
            <w:tcBorders>
              <w:left w:val="single" w:sz="4" w:space="0" w:color="000000"/>
              <w:bottom w:val="single" w:sz="4" w:space="0" w:color="000000"/>
              <w:right w:val="single" w:sz="4" w:space="0" w:color="000000"/>
            </w:tcBorders>
          </w:tcPr>
          <w:p w14:paraId="0B7D7013" w14:textId="77777777" w:rsidR="00A7634A" w:rsidRPr="00324C5D" w:rsidRDefault="00A7634A" w:rsidP="00A7634A">
            <w:pPr>
              <w:pStyle w:val="Zawartotabeli"/>
              <w:rPr>
                <w:rFonts w:ascii="Arial" w:hAnsi="Arial"/>
                <w:sz w:val="20"/>
                <w:szCs w:val="20"/>
              </w:rPr>
            </w:pPr>
          </w:p>
        </w:tc>
      </w:tr>
      <w:tr w:rsidR="00A7634A" w:rsidRPr="00324C5D" w14:paraId="0C94C6EC" w14:textId="77777777" w:rsidTr="00BB16A4">
        <w:tc>
          <w:tcPr>
            <w:tcW w:w="523" w:type="dxa"/>
            <w:tcBorders>
              <w:top w:val="single" w:sz="4" w:space="0" w:color="auto"/>
              <w:left w:val="single" w:sz="4" w:space="0" w:color="auto"/>
              <w:bottom w:val="single" w:sz="4" w:space="0" w:color="auto"/>
              <w:right w:val="single" w:sz="4" w:space="0" w:color="auto"/>
            </w:tcBorders>
          </w:tcPr>
          <w:p w14:paraId="6E013A91" w14:textId="77777777" w:rsidR="00A7634A" w:rsidRPr="00324C5D" w:rsidRDefault="00A7634A" w:rsidP="00A7634A">
            <w:pPr>
              <w:jc w:val="center"/>
              <w:rPr>
                <w:rFonts w:ascii="Arial" w:hAnsi="Arial" w:cs="Arial"/>
              </w:rPr>
            </w:pPr>
            <w:r w:rsidRPr="00324C5D">
              <w:rPr>
                <w:rFonts w:ascii="Arial" w:hAnsi="Arial" w:cs="Arial"/>
              </w:rPr>
              <w:t>9</w:t>
            </w:r>
          </w:p>
        </w:tc>
        <w:tc>
          <w:tcPr>
            <w:tcW w:w="8042" w:type="dxa"/>
            <w:tcBorders>
              <w:top w:val="single" w:sz="4" w:space="0" w:color="auto"/>
              <w:left w:val="single" w:sz="4" w:space="0" w:color="auto"/>
              <w:bottom w:val="single" w:sz="4" w:space="0" w:color="auto"/>
              <w:right w:val="single" w:sz="4" w:space="0" w:color="auto"/>
            </w:tcBorders>
          </w:tcPr>
          <w:p w14:paraId="274292C0" w14:textId="698F8C9F" w:rsidR="00A7634A" w:rsidRPr="00324C5D" w:rsidRDefault="00D1721C" w:rsidP="00A7634A">
            <w:pPr>
              <w:rPr>
                <w:rFonts w:ascii="Arial" w:hAnsi="Arial" w:cs="Arial"/>
              </w:rPr>
            </w:pPr>
            <w:r w:rsidRPr="00324C5D">
              <w:rPr>
                <w:rFonts w:ascii="Arial" w:eastAsia="Lucida Sans Unicode" w:hAnsi="Arial" w:cs="Arial"/>
                <w:kern w:val="1"/>
              </w:rPr>
              <w:t>Modularny system operacyjny zapewniający izolację oraz ochronę pamięci, procesów i zasobów procesora</w:t>
            </w:r>
          </w:p>
        </w:tc>
        <w:tc>
          <w:tcPr>
            <w:tcW w:w="1467" w:type="dxa"/>
            <w:tcBorders>
              <w:left w:val="single" w:sz="4" w:space="0" w:color="000000"/>
              <w:bottom w:val="single" w:sz="4" w:space="0" w:color="000000"/>
              <w:right w:val="single" w:sz="4" w:space="0" w:color="000000"/>
            </w:tcBorders>
          </w:tcPr>
          <w:p w14:paraId="4004A0AC" w14:textId="77777777" w:rsidR="00A7634A" w:rsidRPr="00324C5D" w:rsidRDefault="00A7634A" w:rsidP="00A7634A">
            <w:pPr>
              <w:pStyle w:val="Zawartotabeli"/>
              <w:rPr>
                <w:rFonts w:ascii="Arial" w:hAnsi="Arial"/>
                <w:sz w:val="20"/>
                <w:szCs w:val="20"/>
              </w:rPr>
            </w:pPr>
          </w:p>
        </w:tc>
      </w:tr>
      <w:tr w:rsidR="00D1721C" w:rsidRPr="00324C5D" w14:paraId="39FDD28C" w14:textId="77777777" w:rsidTr="00BB16A4">
        <w:tc>
          <w:tcPr>
            <w:tcW w:w="523" w:type="dxa"/>
            <w:tcBorders>
              <w:top w:val="single" w:sz="4" w:space="0" w:color="auto"/>
              <w:left w:val="single" w:sz="4" w:space="0" w:color="auto"/>
              <w:bottom w:val="single" w:sz="4" w:space="0" w:color="auto"/>
              <w:right w:val="single" w:sz="4" w:space="0" w:color="auto"/>
            </w:tcBorders>
          </w:tcPr>
          <w:p w14:paraId="429FF672" w14:textId="77777777" w:rsidR="00D1721C" w:rsidRPr="00324C5D" w:rsidRDefault="00D1721C" w:rsidP="00A7634A">
            <w:pPr>
              <w:jc w:val="center"/>
              <w:rPr>
                <w:rFonts w:ascii="Arial" w:hAnsi="Arial" w:cs="Arial"/>
              </w:rPr>
            </w:pPr>
            <w:r w:rsidRPr="00324C5D">
              <w:rPr>
                <w:rFonts w:ascii="Arial" w:hAnsi="Arial" w:cs="Arial"/>
              </w:rPr>
              <w:t>10</w:t>
            </w:r>
          </w:p>
        </w:tc>
        <w:tc>
          <w:tcPr>
            <w:tcW w:w="8042" w:type="dxa"/>
            <w:tcBorders>
              <w:top w:val="single" w:sz="4" w:space="0" w:color="auto"/>
              <w:bottom w:val="single" w:sz="4" w:space="0" w:color="auto"/>
              <w:right w:val="single" w:sz="4" w:space="0" w:color="auto"/>
            </w:tcBorders>
          </w:tcPr>
          <w:p w14:paraId="33C1CB79" w14:textId="635F7675" w:rsidR="00D1721C" w:rsidRPr="00324C5D" w:rsidRDefault="00D1721C" w:rsidP="00A7634A">
            <w:pPr>
              <w:rPr>
                <w:rFonts w:ascii="Arial" w:hAnsi="Arial" w:cs="Arial"/>
              </w:rPr>
            </w:pPr>
            <w:r w:rsidRPr="00324C5D">
              <w:rPr>
                <w:rFonts w:ascii="Arial" w:hAnsi="Arial" w:cs="Arial"/>
              </w:rPr>
              <w:t>Możliwość monitorowania wykorzystania zasobów procesora urządzenia</w:t>
            </w:r>
          </w:p>
        </w:tc>
        <w:tc>
          <w:tcPr>
            <w:tcW w:w="1467" w:type="dxa"/>
            <w:tcBorders>
              <w:left w:val="single" w:sz="4" w:space="0" w:color="000000"/>
              <w:bottom w:val="single" w:sz="4" w:space="0" w:color="000000"/>
              <w:right w:val="single" w:sz="4" w:space="0" w:color="000000"/>
            </w:tcBorders>
          </w:tcPr>
          <w:p w14:paraId="2CA7BCAC" w14:textId="77777777" w:rsidR="00D1721C" w:rsidRPr="00324C5D" w:rsidRDefault="00D1721C" w:rsidP="00A7634A">
            <w:pPr>
              <w:pStyle w:val="Zawartotabeli"/>
              <w:rPr>
                <w:rFonts w:ascii="Arial" w:hAnsi="Arial"/>
                <w:sz w:val="20"/>
                <w:szCs w:val="20"/>
              </w:rPr>
            </w:pPr>
          </w:p>
        </w:tc>
      </w:tr>
      <w:tr w:rsidR="00D1721C" w:rsidRPr="00324C5D" w14:paraId="1F2B820B" w14:textId="77777777" w:rsidTr="00BB16A4">
        <w:tc>
          <w:tcPr>
            <w:tcW w:w="523" w:type="dxa"/>
            <w:tcBorders>
              <w:top w:val="single" w:sz="4" w:space="0" w:color="auto"/>
              <w:left w:val="single" w:sz="4" w:space="0" w:color="auto"/>
              <w:bottom w:val="single" w:sz="4" w:space="0" w:color="auto"/>
              <w:right w:val="single" w:sz="4" w:space="0" w:color="auto"/>
            </w:tcBorders>
          </w:tcPr>
          <w:p w14:paraId="59832A50" w14:textId="77777777" w:rsidR="00D1721C" w:rsidRPr="00324C5D" w:rsidRDefault="00D1721C" w:rsidP="00A7634A">
            <w:pPr>
              <w:jc w:val="center"/>
              <w:rPr>
                <w:rFonts w:ascii="Arial" w:hAnsi="Arial" w:cs="Arial"/>
              </w:rPr>
            </w:pPr>
            <w:r w:rsidRPr="00324C5D">
              <w:rPr>
                <w:rFonts w:ascii="Arial" w:hAnsi="Arial" w:cs="Arial"/>
              </w:rPr>
              <w:t>11</w:t>
            </w:r>
          </w:p>
        </w:tc>
        <w:tc>
          <w:tcPr>
            <w:tcW w:w="8042" w:type="dxa"/>
            <w:tcBorders>
              <w:top w:val="single" w:sz="4" w:space="0" w:color="auto"/>
              <w:left w:val="single" w:sz="4" w:space="0" w:color="auto"/>
              <w:bottom w:val="single" w:sz="4" w:space="0" w:color="auto"/>
              <w:right w:val="single" w:sz="4" w:space="0" w:color="auto"/>
            </w:tcBorders>
          </w:tcPr>
          <w:p w14:paraId="2CDF5738" w14:textId="32AC57A8" w:rsidR="00D1721C" w:rsidRPr="00324C5D" w:rsidRDefault="00D1721C" w:rsidP="00D1721C">
            <w:pPr>
              <w:rPr>
                <w:rFonts w:ascii="Arial" w:hAnsi="Arial" w:cs="Arial"/>
              </w:rPr>
            </w:pPr>
            <w:r w:rsidRPr="00324C5D">
              <w:rPr>
                <w:rFonts w:ascii="Arial" w:hAnsi="Arial" w:cs="Arial"/>
              </w:rPr>
              <w:t>Pojemność tablicy adresów MAC minimum 32 000 wpisów</w:t>
            </w:r>
          </w:p>
        </w:tc>
        <w:tc>
          <w:tcPr>
            <w:tcW w:w="1467" w:type="dxa"/>
            <w:tcBorders>
              <w:left w:val="single" w:sz="4" w:space="0" w:color="000000"/>
              <w:bottom w:val="single" w:sz="4" w:space="0" w:color="000000"/>
              <w:right w:val="single" w:sz="4" w:space="0" w:color="000000"/>
            </w:tcBorders>
          </w:tcPr>
          <w:p w14:paraId="0F21CFBF" w14:textId="77777777" w:rsidR="00D1721C" w:rsidRPr="00324C5D" w:rsidRDefault="00D1721C" w:rsidP="00A7634A">
            <w:pPr>
              <w:pStyle w:val="Zawartotabeli"/>
              <w:rPr>
                <w:rFonts w:ascii="Arial" w:hAnsi="Arial"/>
                <w:sz w:val="20"/>
                <w:szCs w:val="20"/>
              </w:rPr>
            </w:pPr>
          </w:p>
        </w:tc>
      </w:tr>
      <w:tr w:rsidR="00D1721C" w:rsidRPr="00324C5D" w14:paraId="3631E875" w14:textId="77777777" w:rsidTr="00BB16A4">
        <w:tc>
          <w:tcPr>
            <w:tcW w:w="523" w:type="dxa"/>
            <w:tcBorders>
              <w:top w:val="single" w:sz="4" w:space="0" w:color="auto"/>
              <w:left w:val="single" w:sz="4" w:space="0" w:color="auto"/>
              <w:bottom w:val="single" w:sz="4" w:space="0" w:color="auto"/>
              <w:right w:val="single" w:sz="4" w:space="0" w:color="auto"/>
            </w:tcBorders>
          </w:tcPr>
          <w:p w14:paraId="6328A78D" w14:textId="77777777" w:rsidR="00D1721C" w:rsidRPr="00324C5D" w:rsidRDefault="00D1721C" w:rsidP="00A7634A">
            <w:pPr>
              <w:jc w:val="center"/>
              <w:rPr>
                <w:rFonts w:ascii="Arial" w:hAnsi="Arial" w:cs="Arial"/>
              </w:rPr>
            </w:pPr>
            <w:r w:rsidRPr="00324C5D">
              <w:rPr>
                <w:rFonts w:ascii="Arial" w:hAnsi="Arial" w:cs="Arial"/>
              </w:rPr>
              <w:t>12</w:t>
            </w:r>
          </w:p>
        </w:tc>
        <w:tc>
          <w:tcPr>
            <w:tcW w:w="8042" w:type="dxa"/>
            <w:tcBorders>
              <w:top w:val="single" w:sz="4" w:space="0" w:color="auto"/>
              <w:left w:val="single" w:sz="4" w:space="0" w:color="auto"/>
              <w:bottom w:val="single" w:sz="4" w:space="0" w:color="auto"/>
              <w:right w:val="single" w:sz="4" w:space="0" w:color="auto"/>
            </w:tcBorders>
          </w:tcPr>
          <w:p w14:paraId="5BCBDA5F" w14:textId="5A9ED85B" w:rsidR="00D1721C" w:rsidRPr="00324C5D" w:rsidRDefault="00D1721C" w:rsidP="00A7634A">
            <w:pPr>
              <w:rPr>
                <w:rFonts w:ascii="Arial" w:hAnsi="Arial" w:cs="Arial"/>
              </w:rPr>
            </w:pPr>
            <w:r w:rsidRPr="00324C5D">
              <w:rPr>
                <w:rFonts w:ascii="Arial" w:hAnsi="Arial" w:cs="Arial"/>
              </w:rPr>
              <w:t>Możliwość zastosowania minimum 1 000 reguł ACL łącznie dla ruchu wejściowego i wyjściowego</w:t>
            </w:r>
          </w:p>
        </w:tc>
        <w:tc>
          <w:tcPr>
            <w:tcW w:w="1467" w:type="dxa"/>
            <w:tcBorders>
              <w:left w:val="single" w:sz="4" w:space="0" w:color="000000"/>
              <w:bottom w:val="single" w:sz="4" w:space="0" w:color="000000"/>
              <w:right w:val="single" w:sz="4" w:space="0" w:color="000000"/>
            </w:tcBorders>
          </w:tcPr>
          <w:p w14:paraId="368562F4" w14:textId="77777777" w:rsidR="00D1721C" w:rsidRPr="00324C5D" w:rsidRDefault="00D1721C" w:rsidP="00A7634A">
            <w:pPr>
              <w:pStyle w:val="Zawartotabeli"/>
              <w:rPr>
                <w:rFonts w:ascii="Arial" w:hAnsi="Arial"/>
                <w:sz w:val="20"/>
                <w:szCs w:val="20"/>
              </w:rPr>
            </w:pPr>
          </w:p>
        </w:tc>
      </w:tr>
      <w:tr w:rsidR="00D1721C" w:rsidRPr="00324C5D" w14:paraId="4ABEE8C3" w14:textId="77777777" w:rsidTr="00BB16A4">
        <w:tc>
          <w:tcPr>
            <w:tcW w:w="523" w:type="dxa"/>
            <w:tcBorders>
              <w:top w:val="single" w:sz="4" w:space="0" w:color="auto"/>
              <w:left w:val="single" w:sz="4" w:space="0" w:color="000000"/>
              <w:bottom w:val="single" w:sz="4" w:space="0" w:color="000000"/>
            </w:tcBorders>
          </w:tcPr>
          <w:p w14:paraId="33AFA4B9" w14:textId="77777777" w:rsidR="00D1721C" w:rsidRPr="00324C5D" w:rsidRDefault="00D1721C" w:rsidP="00A7634A">
            <w:pPr>
              <w:jc w:val="center"/>
              <w:rPr>
                <w:rFonts w:ascii="Arial" w:hAnsi="Arial" w:cs="Arial"/>
              </w:rPr>
            </w:pPr>
            <w:r w:rsidRPr="00324C5D">
              <w:rPr>
                <w:rFonts w:ascii="Arial" w:hAnsi="Arial" w:cs="Arial"/>
              </w:rPr>
              <w:t>13</w:t>
            </w:r>
          </w:p>
        </w:tc>
        <w:tc>
          <w:tcPr>
            <w:tcW w:w="8042" w:type="dxa"/>
            <w:tcBorders>
              <w:top w:val="single" w:sz="4" w:space="0" w:color="auto"/>
              <w:left w:val="single" w:sz="4" w:space="0" w:color="000000"/>
              <w:bottom w:val="single" w:sz="4" w:space="0" w:color="000000"/>
              <w:right w:val="single" w:sz="4" w:space="0" w:color="auto"/>
            </w:tcBorders>
          </w:tcPr>
          <w:p w14:paraId="7324CA8D" w14:textId="01BCAAD4" w:rsidR="00D1721C" w:rsidRPr="00324C5D" w:rsidRDefault="00D1721C" w:rsidP="00A7634A">
            <w:pPr>
              <w:rPr>
                <w:rFonts w:ascii="Arial" w:hAnsi="Arial" w:cs="Arial"/>
              </w:rPr>
            </w:pPr>
            <w:r w:rsidRPr="00324C5D">
              <w:rPr>
                <w:rFonts w:ascii="Arial" w:hAnsi="Arial" w:cs="Arial"/>
              </w:rPr>
              <w:t>Obsługa routingu IPv4 i IPv6, co najmniej w zakresie tras statycznych oraz protokołów RIP i OSPF</w:t>
            </w:r>
          </w:p>
        </w:tc>
        <w:tc>
          <w:tcPr>
            <w:tcW w:w="1467" w:type="dxa"/>
            <w:tcBorders>
              <w:left w:val="single" w:sz="4" w:space="0" w:color="000000"/>
              <w:bottom w:val="single" w:sz="4" w:space="0" w:color="000000"/>
              <w:right w:val="single" w:sz="4" w:space="0" w:color="000000"/>
            </w:tcBorders>
          </w:tcPr>
          <w:p w14:paraId="657B6AD9" w14:textId="77777777" w:rsidR="00D1721C" w:rsidRPr="00324C5D" w:rsidRDefault="00D1721C" w:rsidP="00A7634A">
            <w:pPr>
              <w:pStyle w:val="Zawartotabeli"/>
              <w:rPr>
                <w:rFonts w:ascii="Arial" w:hAnsi="Arial"/>
                <w:sz w:val="20"/>
                <w:szCs w:val="20"/>
              </w:rPr>
            </w:pPr>
          </w:p>
        </w:tc>
      </w:tr>
      <w:tr w:rsidR="00D1721C" w:rsidRPr="00324C5D" w14:paraId="291C7E23" w14:textId="77777777" w:rsidTr="00BB16A4">
        <w:tc>
          <w:tcPr>
            <w:tcW w:w="523" w:type="dxa"/>
            <w:tcBorders>
              <w:left w:val="single" w:sz="4" w:space="0" w:color="000000"/>
              <w:bottom w:val="single" w:sz="4" w:space="0" w:color="000000"/>
            </w:tcBorders>
          </w:tcPr>
          <w:p w14:paraId="18F46A31" w14:textId="77777777" w:rsidR="00D1721C" w:rsidRPr="00324C5D" w:rsidRDefault="00D1721C" w:rsidP="00A7634A">
            <w:pPr>
              <w:jc w:val="center"/>
              <w:rPr>
                <w:rFonts w:ascii="Arial" w:hAnsi="Arial" w:cs="Arial"/>
              </w:rPr>
            </w:pPr>
            <w:r w:rsidRPr="00324C5D">
              <w:rPr>
                <w:rFonts w:ascii="Arial" w:hAnsi="Arial" w:cs="Arial"/>
              </w:rPr>
              <w:t>14</w:t>
            </w:r>
          </w:p>
        </w:tc>
        <w:tc>
          <w:tcPr>
            <w:tcW w:w="8042" w:type="dxa"/>
            <w:tcBorders>
              <w:top w:val="single" w:sz="4" w:space="0" w:color="000000"/>
              <w:left w:val="single" w:sz="4" w:space="0" w:color="000000"/>
              <w:bottom w:val="single" w:sz="4" w:space="0" w:color="000000"/>
              <w:right w:val="single" w:sz="4" w:space="0" w:color="auto"/>
            </w:tcBorders>
          </w:tcPr>
          <w:p w14:paraId="0D63D4DD" w14:textId="0C7E096A" w:rsidR="00D1721C" w:rsidRPr="00324C5D" w:rsidRDefault="00D1721C" w:rsidP="00A7634A">
            <w:pPr>
              <w:rPr>
                <w:rFonts w:ascii="Arial" w:hAnsi="Arial" w:cs="Arial"/>
              </w:rPr>
            </w:pPr>
            <w:r w:rsidRPr="00324C5D">
              <w:rPr>
                <w:rFonts w:ascii="Arial" w:hAnsi="Arial" w:cs="Arial"/>
              </w:rPr>
              <w:t xml:space="preserve">Obsługa protokołów IS-IS, BGP4 oraz </w:t>
            </w:r>
            <w:proofErr w:type="spellStart"/>
            <w:r w:rsidRPr="00324C5D">
              <w:rPr>
                <w:rFonts w:ascii="Arial" w:hAnsi="Arial" w:cs="Arial"/>
              </w:rPr>
              <w:t>multicast</w:t>
            </w:r>
            <w:proofErr w:type="spellEnd"/>
            <w:r w:rsidRPr="00324C5D">
              <w:rPr>
                <w:rFonts w:ascii="Arial" w:hAnsi="Arial" w:cs="Arial"/>
              </w:rPr>
              <w:t xml:space="preserve"> BGP. Jeżeli funkcjonalność wymaga dodatkowej licencji, Zamawiający nie wymaga jej dostarczenia w ramach postępowania</w:t>
            </w:r>
          </w:p>
        </w:tc>
        <w:tc>
          <w:tcPr>
            <w:tcW w:w="1467" w:type="dxa"/>
            <w:tcBorders>
              <w:left w:val="single" w:sz="4" w:space="0" w:color="000000"/>
              <w:bottom w:val="single" w:sz="4" w:space="0" w:color="000000"/>
              <w:right w:val="single" w:sz="4" w:space="0" w:color="000000"/>
            </w:tcBorders>
          </w:tcPr>
          <w:p w14:paraId="49E9CAF9" w14:textId="77777777" w:rsidR="00D1721C" w:rsidRPr="00324C5D" w:rsidRDefault="00D1721C" w:rsidP="00A7634A">
            <w:pPr>
              <w:pStyle w:val="Zawartotabeli"/>
              <w:rPr>
                <w:rFonts w:ascii="Arial" w:hAnsi="Arial"/>
                <w:sz w:val="20"/>
                <w:szCs w:val="20"/>
              </w:rPr>
            </w:pPr>
          </w:p>
        </w:tc>
      </w:tr>
      <w:tr w:rsidR="00D1721C" w:rsidRPr="00324C5D" w14:paraId="17FD21EC" w14:textId="77777777" w:rsidTr="00BB16A4">
        <w:tc>
          <w:tcPr>
            <w:tcW w:w="523" w:type="dxa"/>
            <w:tcBorders>
              <w:left w:val="single" w:sz="4" w:space="0" w:color="000000"/>
              <w:bottom w:val="single" w:sz="4" w:space="0" w:color="auto"/>
            </w:tcBorders>
          </w:tcPr>
          <w:p w14:paraId="451FC9B9" w14:textId="77777777" w:rsidR="00D1721C" w:rsidRPr="00324C5D" w:rsidRDefault="00D1721C" w:rsidP="00A7634A">
            <w:pPr>
              <w:jc w:val="center"/>
              <w:rPr>
                <w:rFonts w:ascii="Arial" w:hAnsi="Arial" w:cs="Arial"/>
              </w:rPr>
            </w:pPr>
            <w:r w:rsidRPr="00324C5D">
              <w:rPr>
                <w:rFonts w:ascii="Arial" w:hAnsi="Arial" w:cs="Arial"/>
              </w:rPr>
              <w:t>15</w:t>
            </w:r>
          </w:p>
        </w:tc>
        <w:tc>
          <w:tcPr>
            <w:tcW w:w="8042" w:type="dxa"/>
            <w:tcBorders>
              <w:top w:val="single" w:sz="4" w:space="0" w:color="000000"/>
              <w:left w:val="single" w:sz="4" w:space="0" w:color="000000"/>
              <w:bottom w:val="single" w:sz="4" w:space="0" w:color="auto"/>
              <w:right w:val="single" w:sz="4" w:space="0" w:color="auto"/>
            </w:tcBorders>
          </w:tcPr>
          <w:p w14:paraId="34A422C3" w14:textId="749892D4" w:rsidR="00D1721C" w:rsidRPr="00324C5D" w:rsidRDefault="00D1721C" w:rsidP="00A7634A">
            <w:pPr>
              <w:rPr>
                <w:rFonts w:ascii="Arial" w:hAnsi="Arial" w:cs="Arial"/>
              </w:rPr>
            </w:pPr>
            <w:r w:rsidRPr="00324C5D">
              <w:rPr>
                <w:rFonts w:ascii="Arial" w:hAnsi="Arial" w:cs="Arial"/>
              </w:rPr>
              <w:t xml:space="preserve">Obsługa Policy </w:t>
            </w:r>
            <w:proofErr w:type="spellStart"/>
            <w:r w:rsidRPr="00324C5D">
              <w:rPr>
                <w:rFonts w:ascii="Arial" w:hAnsi="Arial" w:cs="Arial"/>
              </w:rPr>
              <w:t>Based</w:t>
            </w:r>
            <w:proofErr w:type="spellEnd"/>
            <w:r w:rsidRPr="00324C5D">
              <w:rPr>
                <w:rFonts w:ascii="Arial" w:hAnsi="Arial" w:cs="Arial"/>
              </w:rPr>
              <w:t xml:space="preserve"> Routing dla IPv4 i IPv6</w:t>
            </w:r>
          </w:p>
        </w:tc>
        <w:tc>
          <w:tcPr>
            <w:tcW w:w="1467" w:type="dxa"/>
            <w:tcBorders>
              <w:left w:val="single" w:sz="4" w:space="0" w:color="000000"/>
              <w:bottom w:val="single" w:sz="4" w:space="0" w:color="000000"/>
              <w:right w:val="single" w:sz="4" w:space="0" w:color="000000"/>
            </w:tcBorders>
          </w:tcPr>
          <w:p w14:paraId="17D66C15" w14:textId="77777777" w:rsidR="00D1721C" w:rsidRPr="00324C5D" w:rsidRDefault="00D1721C" w:rsidP="00A7634A">
            <w:pPr>
              <w:pStyle w:val="Zawartotabeli"/>
              <w:rPr>
                <w:rFonts w:ascii="Arial" w:hAnsi="Arial"/>
                <w:sz w:val="20"/>
                <w:szCs w:val="20"/>
              </w:rPr>
            </w:pPr>
          </w:p>
        </w:tc>
      </w:tr>
      <w:tr w:rsidR="00D1721C" w:rsidRPr="00324C5D" w14:paraId="121D5EFF" w14:textId="77777777" w:rsidTr="00BB16A4">
        <w:tc>
          <w:tcPr>
            <w:tcW w:w="523" w:type="dxa"/>
            <w:tcBorders>
              <w:top w:val="single" w:sz="4" w:space="0" w:color="auto"/>
              <w:left w:val="single" w:sz="4" w:space="0" w:color="auto"/>
              <w:bottom w:val="single" w:sz="4" w:space="0" w:color="auto"/>
              <w:right w:val="single" w:sz="4" w:space="0" w:color="auto"/>
            </w:tcBorders>
          </w:tcPr>
          <w:p w14:paraId="650B085D" w14:textId="77777777" w:rsidR="00D1721C" w:rsidRPr="00324C5D" w:rsidRDefault="00D1721C" w:rsidP="00A7634A">
            <w:pPr>
              <w:jc w:val="center"/>
              <w:rPr>
                <w:rFonts w:ascii="Arial" w:hAnsi="Arial" w:cs="Arial"/>
              </w:rPr>
            </w:pPr>
            <w:r w:rsidRPr="00324C5D">
              <w:rPr>
                <w:rFonts w:ascii="Arial" w:hAnsi="Arial" w:cs="Arial"/>
              </w:rPr>
              <w:t>16</w:t>
            </w:r>
          </w:p>
        </w:tc>
        <w:tc>
          <w:tcPr>
            <w:tcW w:w="8042" w:type="dxa"/>
            <w:tcBorders>
              <w:top w:val="single" w:sz="4" w:space="0" w:color="auto"/>
              <w:left w:val="single" w:sz="4" w:space="0" w:color="auto"/>
              <w:bottom w:val="single" w:sz="4" w:space="0" w:color="auto"/>
              <w:right w:val="single" w:sz="4" w:space="0" w:color="auto"/>
            </w:tcBorders>
          </w:tcPr>
          <w:p w14:paraId="392A1D32" w14:textId="3BD9BDA0" w:rsidR="00D1721C" w:rsidRPr="00324C5D" w:rsidRDefault="00D1721C" w:rsidP="00D1721C">
            <w:pPr>
              <w:rPr>
                <w:rFonts w:ascii="Arial" w:hAnsi="Arial" w:cs="Arial"/>
              </w:rPr>
            </w:pPr>
            <w:r w:rsidRPr="00324C5D">
              <w:rPr>
                <w:rFonts w:ascii="Arial" w:hAnsi="Arial" w:cs="Arial"/>
              </w:rPr>
              <w:t xml:space="preserve">Obsługa MLDv1 i MLDv2, filtrowania IGMP oraz mechanizmów rejestracji </w:t>
            </w:r>
            <w:proofErr w:type="spellStart"/>
            <w:r w:rsidRPr="00324C5D">
              <w:rPr>
                <w:rFonts w:ascii="Arial" w:hAnsi="Arial" w:cs="Arial"/>
              </w:rPr>
              <w:t>multicast</w:t>
            </w:r>
            <w:proofErr w:type="spellEnd"/>
            <w:r w:rsidRPr="00324C5D">
              <w:rPr>
                <w:rFonts w:ascii="Arial" w:hAnsi="Arial" w:cs="Arial"/>
              </w:rPr>
              <w:t xml:space="preserve"> VLAN</w:t>
            </w:r>
          </w:p>
        </w:tc>
        <w:tc>
          <w:tcPr>
            <w:tcW w:w="1467" w:type="dxa"/>
            <w:tcBorders>
              <w:left w:val="single" w:sz="4" w:space="0" w:color="000000"/>
              <w:bottom w:val="single" w:sz="4" w:space="0" w:color="000000"/>
              <w:right w:val="single" w:sz="4" w:space="0" w:color="000000"/>
            </w:tcBorders>
          </w:tcPr>
          <w:p w14:paraId="1FAEDB3C" w14:textId="77777777" w:rsidR="00D1721C" w:rsidRPr="00324C5D" w:rsidRDefault="00D1721C" w:rsidP="00A7634A">
            <w:pPr>
              <w:pStyle w:val="Zawartotabeli"/>
              <w:rPr>
                <w:rFonts w:ascii="Arial" w:hAnsi="Arial"/>
                <w:sz w:val="20"/>
                <w:szCs w:val="20"/>
              </w:rPr>
            </w:pPr>
          </w:p>
        </w:tc>
      </w:tr>
      <w:tr w:rsidR="00D1721C" w:rsidRPr="00324C5D" w14:paraId="271B0179" w14:textId="77777777" w:rsidTr="00BB16A4">
        <w:tc>
          <w:tcPr>
            <w:tcW w:w="523" w:type="dxa"/>
            <w:tcBorders>
              <w:top w:val="single" w:sz="4" w:space="0" w:color="auto"/>
              <w:left w:val="single" w:sz="4" w:space="0" w:color="auto"/>
              <w:bottom w:val="single" w:sz="4" w:space="0" w:color="auto"/>
              <w:right w:val="single" w:sz="4" w:space="0" w:color="auto"/>
            </w:tcBorders>
          </w:tcPr>
          <w:p w14:paraId="0BD21A15" w14:textId="77777777" w:rsidR="00D1721C" w:rsidRPr="00324C5D" w:rsidRDefault="00D1721C" w:rsidP="00A7634A">
            <w:pPr>
              <w:jc w:val="center"/>
              <w:rPr>
                <w:rFonts w:ascii="Arial" w:hAnsi="Arial" w:cs="Arial"/>
              </w:rPr>
            </w:pPr>
            <w:r w:rsidRPr="00324C5D">
              <w:rPr>
                <w:rFonts w:ascii="Arial" w:hAnsi="Arial" w:cs="Arial"/>
              </w:rPr>
              <w:t>17</w:t>
            </w:r>
          </w:p>
        </w:tc>
        <w:tc>
          <w:tcPr>
            <w:tcW w:w="8042" w:type="dxa"/>
            <w:tcBorders>
              <w:top w:val="single" w:sz="4" w:space="0" w:color="auto"/>
              <w:left w:val="single" w:sz="4" w:space="0" w:color="auto"/>
              <w:bottom w:val="single" w:sz="4" w:space="0" w:color="auto"/>
              <w:right w:val="single" w:sz="4" w:space="0" w:color="auto"/>
            </w:tcBorders>
          </w:tcPr>
          <w:p w14:paraId="52F16827" w14:textId="0EE0E3A0" w:rsidR="00D1721C" w:rsidRPr="00324C5D" w:rsidRDefault="00D1721C" w:rsidP="00A7634A">
            <w:pPr>
              <w:rPr>
                <w:rFonts w:ascii="Arial" w:hAnsi="Arial" w:cs="Arial"/>
              </w:rPr>
            </w:pPr>
            <w:r w:rsidRPr="00324C5D">
              <w:rPr>
                <w:rFonts w:ascii="Arial" w:hAnsi="Arial" w:cs="Arial"/>
              </w:rPr>
              <w:t xml:space="preserve">Obsługa IGMPv1/v2/v3 oraz IGMP </w:t>
            </w:r>
            <w:proofErr w:type="spellStart"/>
            <w:r w:rsidRPr="00324C5D">
              <w:rPr>
                <w:rFonts w:ascii="Arial" w:hAnsi="Arial" w:cs="Arial"/>
              </w:rPr>
              <w:t>Snooping</w:t>
            </w:r>
            <w:proofErr w:type="spellEnd"/>
            <w:r w:rsidRPr="00324C5D">
              <w:rPr>
                <w:rFonts w:ascii="Arial" w:hAnsi="Arial" w:cs="Arial"/>
              </w:rPr>
              <w:t xml:space="preserve"> dla IGMPv1/v2/v3</w:t>
            </w:r>
          </w:p>
        </w:tc>
        <w:tc>
          <w:tcPr>
            <w:tcW w:w="1467" w:type="dxa"/>
            <w:tcBorders>
              <w:left w:val="single" w:sz="4" w:space="0" w:color="000000"/>
              <w:bottom w:val="single" w:sz="4" w:space="0" w:color="auto"/>
              <w:right w:val="single" w:sz="4" w:space="0" w:color="000000"/>
            </w:tcBorders>
          </w:tcPr>
          <w:p w14:paraId="1235701F" w14:textId="77777777" w:rsidR="00D1721C" w:rsidRPr="00324C5D" w:rsidRDefault="00D1721C" w:rsidP="00A7634A">
            <w:pPr>
              <w:pStyle w:val="Zawartotabeli"/>
              <w:rPr>
                <w:rFonts w:ascii="Arial" w:hAnsi="Arial"/>
                <w:sz w:val="20"/>
                <w:szCs w:val="20"/>
              </w:rPr>
            </w:pPr>
          </w:p>
        </w:tc>
      </w:tr>
      <w:tr w:rsidR="00D1721C" w:rsidRPr="00324C5D" w14:paraId="6DF8D514" w14:textId="77777777" w:rsidTr="00BB16A4">
        <w:tc>
          <w:tcPr>
            <w:tcW w:w="523" w:type="dxa"/>
            <w:tcBorders>
              <w:top w:val="single" w:sz="4" w:space="0" w:color="auto"/>
              <w:left w:val="single" w:sz="4" w:space="0" w:color="auto"/>
              <w:bottom w:val="single" w:sz="4" w:space="0" w:color="auto"/>
              <w:right w:val="single" w:sz="4" w:space="0" w:color="auto"/>
            </w:tcBorders>
          </w:tcPr>
          <w:p w14:paraId="521438E0" w14:textId="77777777" w:rsidR="00D1721C" w:rsidRPr="00324C5D" w:rsidRDefault="00D1721C" w:rsidP="00A7634A">
            <w:pPr>
              <w:jc w:val="center"/>
              <w:rPr>
                <w:rFonts w:ascii="Arial" w:hAnsi="Arial" w:cs="Arial"/>
              </w:rPr>
            </w:pPr>
            <w:r w:rsidRPr="00324C5D">
              <w:rPr>
                <w:rFonts w:ascii="Arial" w:hAnsi="Arial" w:cs="Arial"/>
              </w:rPr>
              <w:t>18</w:t>
            </w:r>
          </w:p>
        </w:tc>
        <w:tc>
          <w:tcPr>
            <w:tcW w:w="8042" w:type="dxa"/>
            <w:tcBorders>
              <w:top w:val="single" w:sz="4" w:space="0" w:color="auto"/>
              <w:left w:val="single" w:sz="4" w:space="0" w:color="auto"/>
              <w:bottom w:val="single" w:sz="4" w:space="0" w:color="auto"/>
              <w:right w:val="single" w:sz="4" w:space="0" w:color="auto"/>
            </w:tcBorders>
          </w:tcPr>
          <w:p w14:paraId="26606340" w14:textId="7B2F1426" w:rsidR="00D1721C" w:rsidRPr="00324C5D" w:rsidRDefault="00D1721C" w:rsidP="00A7634A">
            <w:pPr>
              <w:rPr>
                <w:rFonts w:ascii="Arial" w:hAnsi="Arial" w:cs="Arial"/>
              </w:rPr>
            </w:pPr>
            <w:r w:rsidRPr="00324C5D">
              <w:rPr>
                <w:rFonts w:ascii="Arial" w:hAnsi="Arial" w:cs="Arial"/>
              </w:rPr>
              <w:t>Obsługa protokołu PIM-SM</w:t>
            </w:r>
          </w:p>
        </w:tc>
        <w:tc>
          <w:tcPr>
            <w:tcW w:w="1467" w:type="dxa"/>
            <w:tcBorders>
              <w:top w:val="single" w:sz="4" w:space="0" w:color="auto"/>
              <w:left w:val="single" w:sz="4" w:space="0" w:color="auto"/>
              <w:bottom w:val="single" w:sz="4" w:space="0" w:color="auto"/>
              <w:right w:val="single" w:sz="4" w:space="0" w:color="auto"/>
            </w:tcBorders>
          </w:tcPr>
          <w:p w14:paraId="5ACC62D8" w14:textId="77777777" w:rsidR="00D1721C" w:rsidRPr="00324C5D" w:rsidRDefault="00D1721C" w:rsidP="00A7634A">
            <w:pPr>
              <w:pStyle w:val="Zawartotabeli"/>
              <w:rPr>
                <w:rFonts w:ascii="Arial" w:hAnsi="Arial"/>
                <w:sz w:val="20"/>
                <w:szCs w:val="20"/>
              </w:rPr>
            </w:pPr>
          </w:p>
        </w:tc>
      </w:tr>
      <w:tr w:rsidR="00D1721C" w:rsidRPr="00324C5D" w14:paraId="61B3935E" w14:textId="77777777" w:rsidTr="00BB16A4">
        <w:tc>
          <w:tcPr>
            <w:tcW w:w="523" w:type="dxa"/>
            <w:tcBorders>
              <w:top w:val="single" w:sz="4" w:space="0" w:color="auto"/>
              <w:left w:val="single" w:sz="4" w:space="0" w:color="auto"/>
              <w:bottom w:val="single" w:sz="4" w:space="0" w:color="auto"/>
              <w:right w:val="single" w:sz="4" w:space="0" w:color="auto"/>
            </w:tcBorders>
          </w:tcPr>
          <w:p w14:paraId="7E134D95" w14:textId="77777777" w:rsidR="00D1721C" w:rsidRPr="00324C5D" w:rsidRDefault="00D1721C" w:rsidP="00A7634A">
            <w:pPr>
              <w:jc w:val="center"/>
              <w:rPr>
                <w:rFonts w:ascii="Arial" w:hAnsi="Arial" w:cs="Arial"/>
              </w:rPr>
            </w:pPr>
            <w:r w:rsidRPr="00324C5D">
              <w:rPr>
                <w:rFonts w:ascii="Arial" w:hAnsi="Arial" w:cs="Arial"/>
              </w:rPr>
              <w:t>19</w:t>
            </w:r>
          </w:p>
        </w:tc>
        <w:tc>
          <w:tcPr>
            <w:tcW w:w="8042" w:type="dxa"/>
            <w:tcBorders>
              <w:top w:val="single" w:sz="4" w:space="0" w:color="auto"/>
              <w:left w:val="single" w:sz="4" w:space="0" w:color="auto"/>
              <w:bottom w:val="single" w:sz="4" w:space="0" w:color="auto"/>
              <w:right w:val="single" w:sz="4" w:space="0" w:color="auto"/>
            </w:tcBorders>
          </w:tcPr>
          <w:p w14:paraId="30DB4E30" w14:textId="5C9C16BE" w:rsidR="00D1721C" w:rsidRPr="00324C5D" w:rsidRDefault="00D1721C" w:rsidP="00A7634A">
            <w:pPr>
              <w:rPr>
                <w:rFonts w:ascii="Arial" w:hAnsi="Arial" w:cs="Arial"/>
              </w:rPr>
            </w:pPr>
            <w:r w:rsidRPr="00324C5D">
              <w:rPr>
                <w:rFonts w:ascii="Arial" w:hAnsi="Arial" w:cs="Arial"/>
              </w:rPr>
              <w:t xml:space="preserve">Obsługa PIM-DM oraz PIM-SSM. Jeżeli funkcjonalność wymaga dodatkowej licencji, </w:t>
            </w:r>
            <w:r w:rsidRPr="00324C5D">
              <w:rPr>
                <w:rFonts w:ascii="Arial" w:hAnsi="Arial" w:cs="Arial"/>
              </w:rPr>
              <w:lastRenderedPageBreak/>
              <w:t>Zamawiający nie wymaga jej dostarczenia w ramach postępowania</w:t>
            </w:r>
          </w:p>
        </w:tc>
        <w:tc>
          <w:tcPr>
            <w:tcW w:w="1467" w:type="dxa"/>
            <w:tcBorders>
              <w:top w:val="single" w:sz="4" w:space="0" w:color="auto"/>
              <w:left w:val="single" w:sz="4" w:space="0" w:color="auto"/>
              <w:bottom w:val="single" w:sz="4" w:space="0" w:color="auto"/>
              <w:right w:val="single" w:sz="4" w:space="0" w:color="auto"/>
            </w:tcBorders>
          </w:tcPr>
          <w:p w14:paraId="685360C0" w14:textId="77777777" w:rsidR="00D1721C" w:rsidRPr="00324C5D" w:rsidRDefault="00D1721C" w:rsidP="00A7634A">
            <w:pPr>
              <w:pStyle w:val="Zawartotabeli"/>
              <w:rPr>
                <w:rFonts w:ascii="Arial" w:hAnsi="Arial"/>
                <w:sz w:val="20"/>
                <w:szCs w:val="20"/>
              </w:rPr>
            </w:pPr>
          </w:p>
        </w:tc>
      </w:tr>
      <w:tr w:rsidR="00D1721C" w:rsidRPr="00324C5D" w14:paraId="24B3917E" w14:textId="77777777" w:rsidTr="00BB16A4">
        <w:tc>
          <w:tcPr>
            <w:tcW w:w="523" w:type="dxa"/>
            <w:tcBorders>
              <w:top w:val="single" w:sz="4" w:space="0" w:color="auto"/>
              <w:left w:val="single" w:sz="4" w:space="0" w:color="auto"/>
              <w:bottom w:val="single" w:sz="4" w:space="0" w:color="auto"/>
              <w:right w:val="single" w:sz="4" w:space="0" w:color="auto"/>
            </w:tcBorders>
          </w:tcPr>
          <w:p w14:paraId="41297363" w14:textId="77777777" w:rsidR="00D1721C" w:rsidRPr="00324C5D" w:rsidRDefault="00D1721C" w:rsidP="00A7634A">
            <w:pPr>
              <w:jc w:val="center"/>
              <w:rPr>
                <w:rFonts w:ascii="Arial" w:hAnsi="Arial" w:cs="Arial"/>
              </w:rPr>
            </w:pPr>
            <w:r w:rsidRPr="00324C5D">
              <w:rPr>
                <w:rFonts w:ascii="Arial" w:hAnsi="Arial" w:cs="Arial"/>
              </w:rPr>
              <w:lastRenderedPageBreak/>
              <w:t>20</w:t>
            </w:r>
          </w:p>
        </w:tc>
        <w:tc>
          <w:tcPr>
            <w:tcW w:w="8042" w:type="dxa"/>
            <w:tcBorders>
              <w:top w:val="single" w:sz="4" w:space="0" w:color="auto"/>
              <w:left w:val="single" w:sz="4" w:space="0" w:color="auto"/>
              <w:bottom w:val="single" w:sz="4" w:space="0" w:color="auto"/>
              <w:right w:val="single" w:sz="4" w:space="0" w:color="auto"/>
            </w:tcBorders>
          </w:tcPr>
          <w:p w14:paraId="0E39F531" w14:textId="70DE46C1" w:rsidR="00D1721C" w:rsidRPr="00324C5D" w:rsidRDefault="00D1721C" w:rsidP="00D1721C">
            <w:pPr>
              <w:rPr>
                <w:rFonts w:ascii="Arial" w:hAnsi="Arial" w:cs="Arial"/>
              </w:rPr>
            </w:pPr>
            <w:r w:rsidRPr="00324C5D">
              <w:rPr>
                <w:rFonts w:ascii="Arial" w:hAnsi="Arial" w:cs="Arial"/>
              </w:rPr>
              <w:t>Obsługa uwierzytelniania dostępu do sieci z wykorzystaniem:</w:t>
            </w:r>
          </w:p>
          <w:p w14:paraId="608000D0" w14:textId="781EF1AF" w:rsidR="00D1721C" w:rsidRPr="00324C5D" w:rsidRDefault="00D1721C" w:rsidP="00D1721C">
            <w:pPr>
              <w:rPr>
                <w:rFonts w:ascii="Arial" w:hAnsi="Arial" w:cs="Arial"/>
              </w:rPr>
            </w:pPr>
            <w:r w:rsidRPr="00324C5D">
              <w:rPr>
                <w:rFonts w:ascii="Arial" w:hAnsi="Arial" w:cs="Arial"/>
              </w:rPr>
              <w:t>a) IEEE 802.1X,</w:t>
            </w:r>
          </w:p>
          <w:p w14:paraId="29AC0541" w14:textId="2A7A252F" w:rsidR="00D1721C" w:rsidRPr="00324C5D" w:rsidRDefault="00D1721C" w:rsidP="00D1721C">
            <w:pPr>
              <w:rPr>
                <w:rFonts w:ascii="Arial" w:hAnsi="Arial" w:cs="Arial"/>
              </w:rPr>
            </w:pPr>
            <w:r w:rsidRPr="00324C5D">
              <w:rPr>
                <w:rFonts w:ascii="Arial" w:hAnsi="Arial" w:cs="Arial"/>
              </w:rPr>
              <w:t>b) portalu WWW,</w:t>
            </w:r>
          </w:p>
          <w:p w14:paraId="5B52F719" w14:textId="05CCA864" w:rsidR="00D1721C" w:rsidRPr="00324C5D" w:rsidRDefault="00DB7577" w:rsidP="00D1721C">
            <w:pPr>
              <w:rPr>
                <w:rFonts w:ascii="Arial" w:hAnsi="Arial" w:cs="Arial"/>
              </w:rPr>
            </w:pPr>
            <w:r>
              <w:rPr>
                <w:rFonts w:ascii="Arial" w:hAnsi="Arial" w:cs="Arial"/>
              </w:rPr>
              <w:t>c) adresu MAC</w:t>
            </w:r>
          </w:p>
        </w:tc>
        <w:tc>
          <w:tcPr>
            <w:tcW w:w="1467" w:type="dxa"/>
            <w:tcBorders>
              <w:top w:val="single" w:sz="4" w:space="0" w:color="auto"/>
              <w:left w:val="single" w:sz="4" w:space="0" w:color="auto"/>
              <w:bottom w:val="single" w:sz="4" w:space="0" w:color="auto"/>
              <w:right w:val="single" w:sz="4" w:space="0" w:color="auto"/>
            </w:tcBorders>
          </w:tcPr>
          <w:p w14:paraId="18DE56C5" w14:textId="77777777" w:rsidR="00D1721C" w:rsidRPr="00324C5D" w:rsidRDefault="00D1721C" w:rsidP="00A7634A">
            <w:pPr>
              <w:pStyle w:val="Zawartotabeli"/>
              <w:rPr>
                <w:rFonts w:ascii="Arial" w:hAnsi="Arial"/>
                <w:sz w:val="20"/>
                <w:szCs w:val="20"/>
              </w:rPr>
            </w:pPr>
          </w:p>
        </w:tc>
      </w:tr>
      <w:tr w:rsidR="00D1721C" w:rsidRPr="00324C5D" w14:paraId="2C69802A" w14:textId="77777777" w:rsidTr="00BB16A4">
        <w:tc>
          <w:tcPr>
            <w:tcW w:w="523" w:type="dxa"/>
            <w:tcBorders>
              <w:top w:val="single" w:sz="4" w:space="0" w:color="auto"/>
              <w:left w:val="single" w:sz="4" w:space="0" w:color="auto"/>
              <w:bottom w:val="single" w:sz="4" w:space="0" w:color="auto"/>
              <w:right w:val="single" w:sz="4" w:space="0" w:color="auto"/>
            </w:tcBorders>
          </w:tcPr>
          <w:p w14:paraId="17E16505" w14:textId="77777777" w:rsidR="00D1721C" w:rsidRPr="00324C5D" w:rsidRDefault="00D1721C" w:rsidP="00A7634A">
            <w:pPr>
              <w:jc w:val="center"/>
              <w:rPr>
                <w:rFonts w:ascii="Arial" w:hAnsi="Arial" w:cs="Arial"/>
              </w:rPr>
            </w:pPr>
            <w:r w:rsidRPr="00324C5D">
              <w:rPr>
                <w:rFonts w:ascii="Arial" w:hAnsi="Arial" w:cs="Arial"/>
              </w:rPr>
              <w:t>21</w:t>
            </w:r>
          </w:p>
        </w:tc>
        <w:tc>
          <w:tcPr>
            <w:tcW w:w="8042" w:type="dxa"/>
            <w:tcBorders>
              <w:top w:val="single" w:sz="4" w:space="0" w:color="auto"/>
              <w:left w:val="single" w:sz="4" w:space="0" w:color="auto"/>
              <w:bottom w:val="single" w:sz="4" w:space="0" w:color="auto"/>
              <w:right w:val="single" w:sz="4" w:space="0" w:color="auto"/>
            </w:tcBorders>
          </w:tcPr>
          <w:p w14:paraId="70FABE64" w14:textId="11BA98D1" w:rsidR="00D1721C" w:rsidRPr="00324C5D" w:rsidRDefault="00D1721C" w:rsidP="00A7634A">
            <w:pPr>
              <w:rPr>
                <w:rFonts w:ascii="Arial" w:hAnsi="Arial" w:cs="Arial"/>
              </w:rPr>
            </w:pPr>
            <w:r w:rsidRPr="00324C5D">
              <w:rPr>
                <w:rFonts w:ascii="Arial" w:hAnsi="Arial" w:cs="Arial"/>
              </w:rPr>
              <w:t>Możliwość elastycznego uwierzytelniania z definiowaniem kolejności stosowania mechanizmów 802.1X, uwierzytelniania na podstawie adresu MAC oraz portalu WWW</w:t>
            </w:r>
          </w:p>
        </w:tc>
        <w:tc>
          <w:tcPr>
            <w:tcW w:w="1467" w:type="dxa"/>
            <w:tcBorders>
              <w:top w:val="single" w:sz="4" w:space="0" w:color="auto"/>
              <w:left w:val="single" w:sz="4" w:space="0" w:color="auto"/>
              <w:bottom w:val="single" w:sz="4" w:space="0" w:color="auto"/>
              <w:right w:val="single" w:sz="4" w:space="0" w:color="auto"/>
            </w:tcBorders>
          </w:tcPr>
          <w:p w14:paraId="5E66E4EF" w14:textId="77777777" w:rsidR="00D1721C" w:rsidRPr="00324C5D" w:rsidRDefault="00D1721C" w:rsidP="00A7634A">
            <w:pPr>
              <w:pStyle w:val="Zawartotabeli"/>
              <w:rPr>
                <w:rFonts w:ascii="Arial" w:hAnsi="Arial"/>
                <w:sz w:val="20"/>
                <w:szCs w:val="20"/>
              </w:rPr>
            </w:pPr>
          </w:p>
        </w:tc>
      </w:tr>
      <w:tr w:rsidR="00D1721C" w:rsidRPr="00324C5D" w14:paraId="5D944A84" w14:textId="77777777" w:rsidTr="00BB16A4">
        <w:tc>
          <w:tcPr>
            <w:tcW w:w="523" w:type="dxa"/>
            <w:tcBorders>
              <w:top w:val="single" w:sz="4" w:space="0" w:color="auto"/>
              <w:left w:val="single" w:sz="4" w:space="0" w:color="auto"/>
              <w:bottom w:val="single" w:sz="4" w:space="0" w:color="auto"/>
              <w:right w:val="single" w:sz="4" w:space="0" w:color="auto"/>
            </w:tcBorders>
          </w:tcPr>
          <w:p w14:paraId="66668ED7" w14:textId="77777777" w:rsidR="00D1721C" w:rsidRPr="00324C5D" w:rsidRDefault="00D1721C" w:rsidP="00A7634A">
            <w:pPr>
              <w:jc w:val="center"/>
              <w:rPr>
                <w:rFonts w:ascii="Arial" w:hAnsi="Arial" w:cs="Arial"/>
              </w:rPr>
            </w:pPr>
            <w:r w:rsidRPr="00324C5D">
              <w:rPr>
                <w:rFonts w:ascii="Arial" w:hAnsi="Arial" w:cs="Arial"/>
              </w:rPr>
              <w:t>22</w:t>
            </w:r>
          </w:p>
        </w:tc>
        <w:tc>
          <w:tcPr>
            <w:tcW w:w="8042" w:type="dxa"/>
            <w:tcBorders>
              <w:top w:val="single" w:sz="4" w:space="0" w:color="auto"/>
              <w:left w:val="single" w:sz="4" w:space="0" w:color="auto"/>
              <w:bottom w:val="single" w:sz="4" w:space="0" w:color="auto"/>
              <w:right w:val="single" w:sz="4" w:space="0" w:color="auto"/>
            </w:tcBorders>
          </w:tcPr>
          <w:p w14:paraId="3F45C8FA" w14:textId="5E8FF60B" w:rsidR="00D1721C" w:rsidRPr="00324C5D" w:rsidRDefault="00D1721C" w:rsidP="00A7634A">
            <w:pPr>
              <w:rPr>
                <w:rFonts w:ascii="Arial" w:hAnsi="Arial" w:cs="Arial"/>
              </w:rPr>
            </w:pPr>
            <w:r w:rsidRPr="00324C5D">
              <w:rPr>
                <w:rFonts w:ascii="Arial" w:hAnsi="Arial" w:cs="Arial"/>
              </w:rPr>
              <w:t>Obsługa minimum 12 jednoczesnych sesji uwierzytelniania na jednym porcie</w:t>
            </w:r>
          </w:p>
        </w:tc>
        <w:tc>
          <w:tcPr>
            <w:tcW w:w="1467" w:type="dxa"/>
            <w:tcBorders>
              <w:top w:val="single" w:sz="4" w:space="0" w:color="auto"/>
              <w:left w:val="single" w:sz="4" w:space="0" w:color="auto"/>
              <w:bottom w:val="single" w:sz="4" w:space="0" w:color="auto"/>
              <w:right w:val="single" w:sz="4" w:space="0" w:color="auto"/>
            </w:tcBorders>
          </w:tcPr>
          <w:p w14:paraId="733BF0DD" w14:textId="77777777" w:rsidR="00D1721C" w:rsidRPr="00324C5D" w:rsidRDefault="00D1721C" w:rsidP="00A7634A">
            <w:pPr>
              <w:pStyle w:val="Zawartotabeli"/>
              <w:rPr>
                <w:rFonts w:ascii="Arial" w:hAnsi="Arial"/>
                <w:sz w:val="20"/>
                <w:szCs w:val="20"/>
              </w:rPr>
            </w:pPr>
          </w:p>
        </w:tc>
      </w:tr>
      <w:tr w:rsidR="00D1721C" w:rsidRPr="00324C5D" w14:paraId="141C666E" w14:textId="77777777" w:rsidTr="00BB16A4">
        <w:tc>
          <w:tcPr>
            <w:tcW w:w="523" w:type="dxa"/>
            <w:tcBorders>
              <w:top w:val="single" w:sz="4" w:space="0" w:color="auto"/>
              <w:left w:val="single" w:sz="4" w:space="0" w:color="auto"/>
              <w:bottom w:val="single" w:sz="4" w:space="0" w:color="auto"/>
              <w:right w:val="single" w:sz="4" w:space="0" w:color="auto"/>
            </w:tcBorders>
          </w:tcPr>
          <w:p w14:paraId="1CFB8A17" w14:textId="77777777" w:rsidR="00D1721C" w:rsidRPr="00324C5D" w:rsidRDefault="00D1721C" w:rsidP="00A7634A">
            <w:pPr>
              <w:jc w:val="center"/>
              <w:rPr>
                <w:rFonts w:ascii="Arial" w:hAnsi="Arial" w:cs="Arial"/>
              </w:rPr>
            </w:pPr>
            <w:r w:rsidRPr="00324C5D">
              <w:rPr>
                <w:rFonts w:ascii="Arial" w:hAnsi="Arial" w:cs="Arial"/>
              </w:rPr>
              <w:t>23</w:t>
            </w:r>
          </w:p>
        </w:tc>
        <w:tc>
          <w:tcPr>
            <w:tcW w:w="8042" w:type="dxa"/>
            <w:tcBorders>
              <w:top w:val="single" w:sz="4" w:space="0" w:color="auto"/>
              <w:left w:val="single" w:sz="4" w:space="0" w:color="auto"/>
              <w:bottom w:val="single" w:sz="4" w:space="0" w:color="auto"/>
              <w:right w:val="single" w:sz="4" w:space="0" w:color="auto"/>
            </w:tcBorders>
          </w:tcPr>
          <w:p w14:paraId="719D556D" w14:textId="223BB794" w:rsidR="00D1721C" w:rsidRPr="00324C5D" w:rsidRDefault="00D1721C" w:rsidP="00A7634A">
            <w:pPr>
              <w:rPr>
                <w:rFonts w:ascii="Arial" w:hAnsi="Arial" w:cs="Arial"/>
              </w:rPr>
            </w:pPr>
            <w:r w:rsidRPr="00324C5D">
              <w:rPr>
                <w:rFonts w:ascii="Arial" w:hAnsi="Arial" w:cs="Arial"/>
              </w:rPr>
              <w:t xml:space="preserve">Możliwość integracji z systemami klasy NAC oraz obsługa mechanizmu </w:t>
            </w:r>
            <w:proofErr w:type="spellStart"/>
            <w:r w:rsidRPr="00324C5D">
              <w:rPr>
                <w:rFonts w:ascii="Arial" w:hAnsi="Arial" w:cs="Arial"/>
              </w:rPr>
              <w:t>CoA</w:t>
            </w:r>
            <w:proofErr w:type="spellEnd"/>
            <w:r w:rsidRPr="00324C5D">
              <w:rPr>
                <w:rFonts w:ascii="Arial" w:hAnsi="Arial" w:cs="Arial"/>
              </w:rPr>
              <w:t xml:space="preserve"> umożliwiającego wymuszenie ponownego uwierzytelnienia lub zmiany parametrów dostępu klienta z poziomu systemu NAC</w:t>
            </w:r>
          </w:p>
        </w:tc>
        <w:tc>
          <w:tcPr>
            <w:tcW w:w="1467" w:type="dxa"/>
            <w:tcBorders>
              <w:top w:val="single" w:sz="4" w:space="0" w:color="auto"/>
              <w:left w:val="single" w:sz="4" w:space="0" w:color="auto"/>
              <w:bottom w:val="single" w:sz="4" w:space="0" w:color="auto"/>
              <w:right w:val="single" w:sz="4" w:space="0" w:color="auto"/>
            </w:tcBorders>
          </w:tcPr>
          <w:p w14:paraId="3BE32558" w14:textId="77777777" w:rsidR="00D1721C" w:rsidRPr="00324C5D" w:rsidRDefault="00D1721C" w:rsidP="00A7634A">
            <w:pPr>
              <w:pStyle w:val="Zawartotabeli"/>
              <w:rPr>
                <w:rFonts w:ascii="Arial" w:hAnsi="Arial"/>
                <w:sz w:val="20"/>
                <w:szCs w:val="20"/>
              </w:rPr>
            </w:pPr>
          </w:p>
        </w:tc>
      </w:tr>
      <w:tr w:rsidR="00D1721C" w:rsidRPr="00324C5D" w14:paraId="6F7433E7" w14:textId="77777777" w:rsidTr="00BB16A4">
        <w:tc>
          <w:tcPr>
            <w:tcW w:w="523" w:type="dxa"/>
            <w:tcBorders>
              <w:top w:val="single" w:sz="4" w:space="0" w:color="auto"/>
              <w:left w:val="single" w:sz="4" w:space="0" w:color="auto"/>
              <w:bottom w:val="single" w:sz="4" w:space="0" w:color="auto"/>
              <w:right w:val="single" w:sz="4" w:space="0" w:color="auto"/>
            </w:tcBorders>
          </w:tcPr>
          <w:p w14:paraId="4E160227" w14:textId="6BCC3910" w:rsidR="00D1721C" w:rsidRPr="00324C5D" w:rsidRDefault="00D1721C" w:rsidP="00A7634A">
            <w:pPr>
              <w:jc w:val="center"/>
              <w:rPr>
                <w:rFonts w:ascii="Arial" w:hAnsi="Arial" w:cs="Arial"/>
              </w:rPr>
            </w:pPr>
            <w:r w:rsidRPr="00324C5D">
              <w:rPr>
                <w:rFonts w:ascii="Arial" w:hAnsi="Arial" w:cs="Arial"/>
              </w:rPr>
              <w:t>24</w:t>
            </w:r>
          </w:p>
        </w:tc>
        <w:tc>
          <w:tcPr>
            <w:tcW w:w="8042" w:type="dxa"/>
            <w:tcBorders>
              <w:top w:val="single" w:sz="4" w:space="0" w:color="auto"/>
              <w:left w:val="single" w:sz="4" w:space="0" w:color="auto"/>
              <w:bottom w:val="single" w:sz="4" w:space="0" w:color="auto"/>
              <w:right w:val="single" w:sz="4" w:space="0" w:color="auto"/>
            </w:tcBorders>
          </w:tcPr>
          <w:p w14:paraId="3D5D5EAC" w14:textId="4D21F77C" w:rsidR="00D1721C" w:rsidRPr="00324C5D" w:rsidRDefault="00D1721C" w:rsidP="00A7634A">
            <w:pPr>
              <w:rPr>
                <w:rFonts w:ascii="Arial" w:hAnsi="Arial" w:cs="Arial"/>
              </w:rPr>
            </w:pPr>
            <w:r w:rsidRPr="00324C5D">
              <w:rPr>
                <w:rFonts w:ascii="Arial" w:hAnsi="Arial" w:cs="Arial"/>
              </w:rPr>
              <w:t xml:space="preserve">Możliwość dynamicznego przydzielania VLAN oraz parametrów ACL i </w:t>
            </w:r>
            <w:proofErr w:type="spellStart"/>
            <w:r w:rsidRPr="00324C5D">
              <w:rPr>
                <w:rFonts w:ascii="Arial" w:hAnsi="Arial" w:cs="Arial"/>
              </w:rPr>
              <w:t>QoS</w:t>
            </w:r>
            <w:proofErr w:type="spellEnd"/>
            <w:r w:rsidRPr="00324C5D">
              <w:rPr>
                <w:rFonts w:ascii="Arial" w:hAnsi="Arial" w:cs="Arial"/>
              </w:rPr>
              <w:t xml:space="preserve"> w procesie uwierzytelniania</w:t>
            </w:r>
          </w:p>
        </w:tc>
        <w:tc>
          <w:tcPr>
            <w:tcW w:w="1467" w:type="dxa"/>
            <w:tcBorders>
              <w:top w:val="single" w:sz="4" w:space="0" w:color="auto"/>
              <w:left w:val="single" w:sz="4" w:space="0" w:color="auto"/>
              <w:bottom w:val="single" w:sz="4" w:space="0" w:color="auto"/>
              <w:right w:val="single" w:sz="4" w:space="0" w:color="auto"/>
            </w:tcBorders>
          </w:tcPr>
          <w:p w14:paraId="4205B16B" w14:textId="77777777" w:rsidR="00D1721C" w:rsidRPr="00324C5D" w:rsidRDefault="00D1721C" w:rsidP="00A7634A">
            <w:pPr>
              <w:pStyle w:val="Zawartotabeli"/>
              <w:rPr>
                <w:rFonts w:ascii="Arial" w:hAnsi="Arial"/>
                <w:sz w:val="20"/>
                <w:szCs w:val="20"/>
              </w:rPr>
            </w:pPr>
          </w:p>
        </w:tc>
      </w:tr>
      <w:tr w:rsidR="00D1721C" w:rsidRPr="00324C5D" w14:paraId="0EDD6CBB" w14:textId="77777777" w:rsidTr="00BB16A4">
        <w:tc>
          <w:tcPr>
            <w:tcW w:w="523" w:type="dxa"/>
            <w:tcBorders>
              <w:top w:val="single" w:sz="4" w:space="0" w:color="auto"/>
              <w:left w:val="single" w:sz="4" w:space="0" w:color="auto"/>
              <w:bottom w:val="single" w:sz="4" w:space="0" w:color="auto"/>
              <w:right w:val="single" w:sz="4" w:space="0" w:color="auto"/>
            </w:tcBorders>
          </w:tcPr>
          <w:p w14:paraId="57F8238C" w14:textId="25C1E209" w:rsidR="00D1721C" w:rsidRPr="00324C5D" w:rsidRDefault="00D1721C" w:rsidP="00A7634A">
            <w:pPr>
              <w:jc w:val="center"/>
              <w:rPr>
                <w:rFonts w:ascii="Arial" w:hAnsi="Arial" w:cs="Arial"/>
              </w:rPr>
            </w:pPr>
            <w:r w:rsidRPr="00324C5D">
              <w:rPr>
                <w:rFonts w:ascii="Arial" w:hAnsi="Arial" w:cs="Arial"/>
              </w:rPr>
              <w:t>25</w:t>
            </w:r>
          </w:p>
        </w:tc>
        <w:tc>
          <w:tcPr>
            <w:tcW w:w="8042" w:type="dxa"/>
            <w:tcBorders>
              <w:top w:val="single" w:sz="4" w:space="0" w:color="auto"/>
              <w:left w:val="single" w:sz="4" w:space="0" w:color="auto"/>
              <w:bottom w:val="single" w:sz="4" w:space="0" w:color="auto"/>
              <w:right w:val="single" w:sz="4" w:space="0" w:color="auto"/>
            </w:tcBorders>
          </w:tcPr>
          <w:p w14:paraId="074ADADD" w14:textId="5EC783FC" w:rsidR="00D1721C" w:rsidRPr="00324C5D" w:rsidRDefault="00D1721C" w:rsidP="00D1721C">
            <w:pPr>
              <w:rPr>
                <w:rFonts w:ascii="Arial" w:hAnsi="Arial" w:cs="Arial"/>
              </w:rPr>
            </w:pPr>
            <w:r w:rsidRPr="00324C5D">
              <w:rPr>
                <w:rFonts w:ascii="Arial" w:hAnsi="Arial" w:cs="Arial"/>
              </w:rPr>
              <w:t>Obsługa profili bezpieczeństwa definiowanych indywidualnie dla użytkownika lub urządzenia, obejmujących:</w:t>
            </w:r>
          </w:p>
          <w:p w14:paraId="5DBB06C2" w14:textId="5E7AE17C" w:rsidR="00D1721C" w:rsidRPr="00324C5D" w:rsidRDefault="00D1721C" w:rsidP="00D1721C">
            <w:pPr>
              <w:rPr>
                <w:rFonts w:ascii="Arial" w:hAnsi="Arial" w:cs="Arial"/>
              </w:rPr>
            </w:pPr>
            <w:r w:rsidRPr="00324C5D">
              <w:rPr>
                <w:rFonts w:ascii="Arial" w:hAnsi="Arial" w:cs="Arial"/>
              </w:rPr>
              <w:t>a) przypisanie do sieci VLAN,</w:t>
            </w:r>
          </w:p>
          <w:p w14:paraId="6AFF1C56" w14:textId="35C8A955" w:rsidR="00D1721C" w:rsidRPr="00324C5D" w:rsidRDefault="00D1721C" w:rsidP="00D1721C">
            <w:pPr>
              <w:rPr>
                <w:rFonts w:ascii="Arial" w:hAnsi="Arial" w:cs="Arial"/>
              </w:rPr>
            </w:pPr>
            <w:r w:rsidRPr="00324C5D">
              <w:rPr>
                <w:rFonts w:ascii="Arial" w:hAnsi="Arial" w:cs="Arial"/>
              </w:rPr>
              <w:t>b) reguły filtrowania ruchu w warstwach L2-L4 dla IPv4 i IPv6,</w:t>
            </w:r>
          </w:p>
          <w:p w14:paraId="57EF039B" w14:textId="5B74AC77" w:rsidR="00D1721C" w:rsidRPr="00324C5D" w:rsidRDefault="00D1721C" w:rsidP="00D1721C">
            <w:pPr>
              <w:rPr>
                <w:rFonts w:ascii="Arial" w:hAnsi="Arial" w:cs="Arial"/>
              </w:rPr>
            </w:pPr>
            <w:r w:rsidRPr="00324C5D">
              <w:rPr>
                <w:rFonts w:ascii="Arial" w:hAnsi="Arial" w:cs="Arial"/>
              </w:rPr>
              <w:t>c) zasady jakości usług w warstwach L2-L4 dla IPv4 i IPv6,</w:t>
            </w:r>
          </w:p>
          <w:p w14:paraId="65788ACC" w14:textId="0EFCE232" w:rsidR="00D1721C" w:rsidRPr="00324C5D" w:rsidRDefault="00D1721C" w:rsidP="00D1721C">
            <w:pPr>
              <w:rPr>
                <w:rFonts w:ascii="Arial" w:hAnsi="Arial" w:cs="Arial"/>
              </w:rPr>
            </w:pPr>
            <w:r w:rsidRPr="00324C5D">
              <w:rPr>
                <w:rFonts w:ascii="Arial" w:hAnsi="Arial" w:cs="Arial"/>
              </w:rPr>
              <w:t>d) ograniczanie</w:t>
            </w:r>
            <w:r w:rsidR="00DB7577">
              <w:rPr>
                <w:rFonts w:ascii="Arial" w:hAnsi="Arial" w:cs="Arial"/>
              </w:rPr>
              <w:t xml:space="preserve"> przepustowości dla IPv4 i IPv6</w:t>
            </w:r>
          </w:p>
        </w:tc>
        <w:tc>
          <w:tcPr>
            <w:tcW w:w="1467" w:type="dxa"/>
            <w:tcBorders>
              <w:top w:val="single" w:sz="4" w:space="0" w:color="auto"/>
              <w:left w:val="single" w:sz="4" w:space="0" w:color="auto"/>
              <w:bottom w:val="single" w:sz="4" w:space="0" w:color="auto"/>
              <w:right w:val="single" w:sz="4" w:space="0" w:color="auto"/>
            </w:tcBorders>
          </w:tcPr>
          <w:p w14:paraId="5C71A540" w14:textId="77777777" w:rsidR="00D1721C" w:rsidRPr="00324C5D" w:rsidRDefault="00D1721C" w:rsidP="00A7634A">
            <w:pPr>
              <w:pStyle w:val="Zawartotabeli"/>
              <w:rPr>
                <w:rFonts w:ascii="Arial" w:hAnsi="Arial"/>
                <w:sz w:val="20"/>
                <w:szCs w:val="20"/>
              </w:rPr>
            </w:pPr>
          </w:p>
        </w:tc>
      </w:tr>
      <w:tr w:rsidR="00D1721C" w:rsidRPr="00324C5D" w14:paraId="79201ADF" w14:textId="77777777" w:rsidTr="00BB16A4">
        <w:tc>
          <w:tcPr>
            <w:tcW w:w="523" w:type="dxa"/>
            <w:tcBorders>
              <w:top w:val="single" w:sz="4" w:space="0" w:color="auto"/>
              <w:left w:val="single" w:sz="4" w:space="0" w:color="auto"/>
              <w:bottom w:val="single" w:sz="4" w:space="0" w:color="auto"/>
              <w:right w:val="single" w:sz="4" w:space="0" w:color="auto"/>
            </w:tcBorders>
          </w:tcPr>
          <w:p w14:paraId="5FA10BA9" w14:textId="6D98CE1D" w:rsidR="00D1721C" w:rsidRPr="00324C5D" w:rsidRDefault="00D1721C" w:rsidP="00A7634A">
            <w:pPr>
              <w:jc w:val="center"/>
              <w:rPr>
                <w:rFonts w:ascii="Arial" w:hAnsi="Arial" w:cs="Arial"/>
              </w:rPr>
            </w:pPr>
            <w:r w:rsidRPr="00324C5D">
              <w:rPr>
                <w:rFonts w:ascii="Arial" w:hAnsi="Arial" w:cs="Arial"/>
              </w:rPr>
              <w:t>26</w:t>
            </w:r>
          </w:p>
        </w:tc>
        <w:tc>
          <w:tcPr>
            <w:tcW w:w="8042" w:type="dxa"/>
            <w:tcBorders>
              <w:top w:val="single" w:sz="4" w:space="0" w:color="auto"/>
              <w:left w:val="single" w:sz="4" w:space="0" w:color="auto"/>
              <w:bottom w:val="single" w:sz="4" w:space="0" w:color="auto"/>
              <w:right w:val="single" w:sz="4" w:space="0" w:color="auto"/>
            </w:tcBorders>
          </w:tcPr>
          <w:p w14:paraId="40494868" w14:textId="5FA791D4" w:rsidR="00D1721C" w:rsidRPr="00324C5D" w:rsidRDefault="00D1721C" w:rsidP="00A7634A">
            <w:pPr>
              <w:rPr>
                <w:rFonts w:ascii="Arial" w:hAnsi="Arial" w:cs="Arial"/>
              </w:rPr>
            </w:pPr>
            <w:r w:rsidRPr="00324C5D">
              <w:rPr>
                <w:rFonts w:ascii="Arial" w:hAnsi="Arial" w:cs="Arial"/>
              </w:rPr>
              <w:t xml:space="preserve">Obsługa TACACS+ oraz RADIUS </w:t>
            </w:r>
            <w:proofErr w:type="spellStart"/>
            <w:r w:rsidRPr="00324C5D">
              <w:rPr>
                <w:rFonts w:ascii="Arial" w:hAnsi="Arial" w:cs="Arial"/>
              </w:rPr>
              <w:t>Authentication</w:t>
            </w:r>
            <w:proofErr w:type="spellEnd"/>
            <w:r w:rsidRPr="00324C5D">
              <w:rPr>
                <w:rFonts w:ascii="Arial" w:hAnsi="Arial" w:cs="Arial"/>
              </w:rPr>
              <w:t xml:space="preserve"> i Accounting, wraz z możliwością autoryzacji wykonywania poszczególnych poleceń administracyjnych</w:t>
            </w:r>
          </w:p>
        </w:tc>
        <w:tc>
          <w:tcPr>
            <w:tcW w:w="1467" w:type="dxa"/>
            <w:tcBorders>
              <w:top w:val="single" w:sz="4" w:space="0" w:color="auto"/>
              <w:left w:val="single" w:sz="4" w:space="0" w:color="auto"/>
              <w:bottom w:val="single" w:sz="4" w:space="0" w:color="auto"/>
              <w:right w:val="single" w:sz="4" w:space="0" w:color="auto"/>
            </w:tcBorders>
          </w:tcPr>
          <w:p w14:paraId="566B9AD7" w14:textId="77777777" w:rsidR="00D1721C" w:rsidRPr="00324C5D" w:rsidRDefault="00D1721C" w:rsidP="00A7634A">
            <w:pPr>
              <w:pStyle w:val="Zawartotabeli"/>
              <w:rPr>
                <w:rFonts w:ascii="Arial" w:hAnsi="Arial"/>
                <w:sz w:val="20"/>
                <w:szCs w:val="20"/>
              </w:rPr>
            </w:pPr>
          </w:p>
        </w:tc>
      </w:tr>
      <w:tr w:rsidR="00D1721C" w:rsidRPr="00324C5D" w14:paraId="788F542D" w14:textId="77777777" w:rsidTr="00BB16A4">
        <w:tc>
          <w:tcPr>
            <w:tcW w:w="523" w:type="dxa"/>
            <w:tcBorders>
              <w:top w:val="single" w:sz="4" w:space="0" w:color="auto"/>
              <w:left w:val="single" w:sz="4" w:space="0" w:color="auto"/>
              <w:bottom w:val="single" w:sz="4" w:space="0" w:color="auto"/>
              <w:right w:val="single" w:sz="4" w:space="0" w:color="auto"/>
            </w:tcBorders>
          </w:tcPr>
          <w:p w14:paraId="5FB3C503" w14:textId="121A3FE5" w:rsidR="00D1721C" w:rsidRPr="00324C5D" w:rsidRDefault="00D1721C" w:rsidP="00A7634A">
            <w:pPr>
              <w:jc w:val="center"/>
              <w:rPr>
                <w:rFonts w:ascii="Arial" w:hAnsi="Arial" w:cs="Arial"/>
              </w:rPr>
            </w:pPr>
            <w:r w:rsidRPr="00324C5D">
              <w:rPr>
                <w:rFonts w:ascii="Arial" w:hAnsi="Arial" w:cs="Arial"/>
              </w:rPr>
              <w:t>27</w:t>
            </w:r>
          </w:p>
        </w:tc>
        <w:tc>
          <w:tcPr>
            <w:tcW w:w="8042" w:type="dxa"/>
            <w:tcBorders>
              <w:top w:val="single" w:sz="4" w:space="0" w:color="auto"/>
              <w:left w:val="single" w:sz="4" w:space="0" w:color="auto"/>
              <w:bottom w:val="single" w:sz="4" w:space="0" w:color="auto"/>
              <w:right w:val="single" w:sz="4" w:space="0" w:color="auto"/>
            </w:tcBorders>
          </w:tcPr>
          <w:p w14:paraId="7DBF3A1E" w14:textId="1F274D47" w:rsidR="00D1721C" w:rsidRPr="00324C5D" w:rsidRDefault="00D1721C" w:rsidP="00D1721C">
            <w:pPr>
              <w:rPr>
                <w:rFonts w:ascii="Arial" w:hAnsi="Arial" w:cs="Arial"/>
              </w:rPr>
            </w:pPr>
            <w:r w:rsidRPr="00324C5D">
              <w:rPr>
                <w:rFonts w:ascii="Arial" w:hAnsi="Arial" w:cs="Arial"/>
              </w:rPr>
              <w:t>Mechanizmy bezpieczeństwa adresów MAC, obejmujące:</w:t>
            </w:r>
          </w:p>
          <w:p w14:paraId="2C258962" w14:textId="3E4A7ABD" w:rsidR="00D1721C" w:rsidRPr="00324C5D" w:rsidRDefault="00D1721C" w:rsidP="00D1721C">
            <w:pPr>
              <w:rPr>
                <w:rFonts w:ascii="Arial" w:hAnsi="Arial" w:cs="Arial"/>
              </w:rPr>
            </w:pPr>
            <w:r w:rsidRPr="00324C5D">
              <w:rPr>
                <w:rFonts w:ascii="Arial" w:hAnsi="Arial" w:cs="Arial"/>
              </w:rPr>
              <w:t>a) ograniczenie liczby adresów MAC na porcie,</w:t>
            </w:r>
          </w:p>
          <w:p w14:paraId="37145170" w14:textId="4B2613C3" w:rsidR="00D1721C" w:rsidRPr="00324C5D" w:rsidRDefault="00D1721C" w:rsidP="00D1721C">
            <w:pPr>
              <w:rPr>
                <w:rFonts w:ascii="Arial" w:hAnsi="Arial" w:cs="Arial"/>
              </w:rPr>
            </w:pPr>
            <w:r w:rsidRPr="00324C5D">
              <w:rPr>
                <w:rFonts w:ascii="Arial" w:hAnsi="Arial" w:cs="Arial"/>
              </w:rPr>
              <w:t>b) trwałe przypisanie adresu MAC do portu,</w:t>
            </w:r>
          </w:p>
          <w:p w14:paraId="2185118D" w14:textId="7728112C" w:rsidR="00D1721C" w:rsidRPr="00324C5D" w:rsidRDefault="00D1721C" w:rsidP="00D1721C">
            <w:pPr>
              <w:rPr>
                <w:rFonts w:ascii="Arial" w:hAnsi="Arial" w:cs="Arial"/>
              </w:rPr>
            </w:pPr>
            <w:r w:rsidRPr="00324C5D">
              <w:rPr>
                <w:rFonts w:ascii="Arial" w:hAnsi="Arial" w:cs="Arial"/>
              </w:rPr>
              <w:t>c) możliwość definiowania statycznych adresów MAC dla portu/VLAN,</w:t>
            </w:r>
          </w:p>
          <w:p w14:paraId="0E99E26E" w14:textId="0BC5F719" w:rsidR="00D1721C" w:rsidRPr="00324C5D" w:rsidRDefault="00D1721C" w:rsidP="00D1721C">
            <w:pPr>
              <w:rPr>
                <w:rFonts w:ascii="Arial" w:hAnsi="Arial" w:cs="Arial"/>
              </w:rPr>
            </w:pPr>
            <w:r w:rsidRPr="00324C5D">
              <w:rPr>
                <w:rFonts w:ascii="Arial" w:hAnsi="Arial" w:cs="Arial"/>
              </w:rPr>
              <w:t>d) możliwość wyłączenia d</w:t>
            </w:r>
            <w:r w:rsidR="00DB7577">
              <w:rPr>
                <w:rFonts w:ascii="Arial" w:hAnsi="Arial" w:cs="Arial"/>
              </w:rPr>
              <w:t>ynamicznego uczenia adresów MAC</w:t>
            </w:r>
          </w:p>
        </w:tc>
        <w:tc>
          <w:tcPr>
            <w:tcW w:w="1467" w:type="dxa"/>
            <w:tcBorders>
              <w:top w:val="single" w:sz="4" w:space="0" w:color="auto"/>
              <w:left w:val="single" w:sz="4" w:space="0" w:color="auto"/>
              <w:bottom w:val="single" w:sz="4" w:space="0" w:color="auto"/>
              <w:right w:val="single" w:sz="4" w:space="0" w:color="auto"/>
            </w:tcBorders>
          </w:tcPr>
          <w:p w14:paraId="40903D60" w14:textId="77777777" w:rsidR="00D1721C" w:rsidRPr="00324C5D" w:rsidRDefault="00D1721C" w:rsidP="00A7634A">
            <w:pPr>
              <w:pStyle w:val="Zawartotabeli"/>
              <w:rPr>
                <w:rFonts w:ascii="Arial" w:hAnsi="Arial"/>
                <w:sz w:val="20"/>
                <w:szCs w:val="20"/>
              </w:rPr>
            </w:pPr>
          </w:p>
        </w:tc>
      </w:tr>
      <w:tr w:rsidR="00D1721C" w:rsidRPr="00324C5D" w14:paraId="0C42EE6A" w14:textId="77777777" w:rsidTr="00BB16A4">
        <w:tc>
          <w:tcPr>
            <w:tcW w:w="523" w:type="dxa"/>
            <w:tcBorders>
              <w:top w:val="single" w:sz="4" w:space="0" w:color="auto"/>
              <w:left w:val="single" w:sz="4" w:space="0" w:color="auto"/>
              <w:bottom w:val="single" w:sz="4" w:space="0" w:color="auto"/>
              <w:right w:val="single" w:sz="4" w:space="0" w:color="auto"/>
            </w:tcBorders>
          </w:tcPr>
          <w:p w14:paraId="6AAE1DC1" w14:textId="116F5493" w:rsidR="00D1721C" w:rsidRPr="00324C5D" w:rsidRDefault="00D1721C" w:rsidP="00A7634A">
            <w:pPr>
              <w:jc w:val="center"/>
              <w:rPr>
                <w:rFonts w:ascii="Arial" w:hAnsi="Arial" w:cs="Arial"/>
              </w:rPr>
            </w:pPr>
            <w:r w:rsidRPr="00324C5D">
              <w:rPr>
                <w:rFonts w:ascii="Arial" w:hAnsi="Arial" w:cs="Arial"/>
              </w:rPr>
              <w:t>28</w:t>
            </w:r>
          </w:p>
        </w:tc>
        <w:tc>
          <w:tcPr>
            <w:tcW w:w="8042" w:type="dxa"/>
            <w:tcBorders>
              <w:top w:val="single" w:sz="4" w:space="0" w:color="auto"/>
              <w:left w:val="single" w:sz="4" w:space="0" w:color="auto"/>
              <w:bottom w:val="single" w:sz="4" w:space="0" w:color="auto"/>
              <w:right w:val="single" w:sz="4" w:space="0" w:color="auto"/>
            </w:tcBorders>
          </w:tcPr>
          <w:p w14:paraId="49F253AA" w14:textId="7F78F3BC" w:rsidR="00D1721C" w:rsidRPr="00324C5D" w:rsidRDefault="00D1721C" w:rsidP="00D1721C">
            <w:pPr>
              <w:rPr>
                <w:rFonts w:ascii="Arial" w:hAnsi="Arial" w:cs="Arial"/>
              </w:rPr>
            </w:pPr>
            <w:r w:rsidRPr="00324C5D">
              <w:rPr>
                <w:rFonts w:ascii="Arial" w:hAnsi="Arial" w:cs="Arial"/>
              </w:rPr>
              <w:t xml:space="preserve">Zabezpieczenie urządzenia przed atakami </w:t>
            </w:r>
            <w:proofErr w:type="spellStart"/>
            <w:r w:rsidRPr="00324C5D">
              <w:rPr>
                <w:rFonts w:ascii="Arial" w:hAnsi="Arial" w:cs="Arial"/>
              </w:rPr>
              <w:t>DoS</w:t>
            </w:r>
            <w:proofErr w:type="spellEnd"/>
            <w:r w:rsidRPr="00324C5D">
              <w:rPr>
                <w:rFonts w:ascii="Arial" w:hAnsi="Arial" w:cs="Arial"/>
              </w:rPr>
              <w:t>, w szczególności:</w:t>
            </w:r>
          </w:p>
          <w:p w14:paraId="70807786" w14:textId="08DFBA87" w:rsidR="00D1721C" w:rsidRPr="00324C5D" w:rsidRDefault="00D1721C" w:rsidP="00D1721C">
            <w:pPr>
              <w:rPr>
                <w:rFonts w:ascii="Arial" w:hAnsi="Arial" w:cs="Arial"/>
              </w:rPr>
            </w:pPr>
            <w:r w:rsidRPr="00324C5D">
              <w:rPr>
                <w:rFonts w:ascii="Arial" w:hAnsi="Arial" w:cs="Arial"/>
              </w:rPr>
              <w:t xml:space="preserve">a) filtrowanie ruchu wejściowego zgodnie z mechanizmami ochrony przed </w:t>
            </w:r>
            <w:proofErr w:type="spellStart"/>
            <w:r w:rsidRPr="00324C5D">
              <w:rPr>
                <w:rFonts w:ascii="Arial" w:hAnsi="Arial" w:cs="Arial"/>
              </w:rPr>
              <w:t>spoofingiem</w:t>
            </w:r>
            <w:proofErr w:type="spellEnd"/>
            <w:r w:rsidRPr="00324C5D">
              <w:rPr>
                <w:rFonts w:ascii="Arial" w:hAnsi="Arial" w:cs="Arial"/>
              </w:rPr>
              <w:t>,</w:t>
            </w:r>
          </w:p>
          <w:p w14:paraId="0B76368F" w14:textId="667C28AB" w:rsidR="00D1721C" w:rsidRPr="00324C5D" w:rsidRDefault="00D1721C" w:rsidP="00D1721C">
            <w:pPr>
              <w:rPr>
                <w:rFonts w:ascii="Arial" w:hAnsi="Arial" w:cs="Arial"/>
              </w:rPr>
            </w:pPr>
            <w:r w:rsidRPr="00324C5D">
              <w:rPr>
                <w:rFonts w:ascii="Arial" w:hAnsi="Arial" w:cs="Arial"/>
              </w:rPr>
              <w:t>b) ochrona przed atakami SYN,</w:t>
            </w:r>
          </w:p>
          <w:p w14:paraId="34B85B51" w14:textId="5145B3DA" w:rsidR="00D1721C" w:rsidRPr="00324C5D" w:rsidRDefault="00D1721C" w:rsidP="00D1721C">
            <w:pPr>
              <w:rPr>
                <w:rFonts w:ascii="Arial" w:hAnsi="Arial" w:cs="Arial"/>
              </w:rPr>
            </w:pPr>
            <w:r w:rsidRPr="00324C5D">
              <w:rPr>
                <w:rFonts w:ascii="Arial" w:hAnsi="Arial" w:cs="Arial"/>
              </w:rPr>
              <w:t>c) możliwość ograniczenia ruchu kierowanego do procesora urządzenia oraz płaszczyzny zarządzania</w:t>
            </w:r>
          </w:p>
        </w:tc>
        <w:tc>
          <w:tcPr>
            <w:tcW w:w="1467" w:type="dxa"/>
            <w:tcBorders>
              <w:top w:val="single" w:sz="4" w:space="0" w:color="auto"/>
              <w:left w:val="single" w:sz="4" w:space="0" w:color="auto"/>
              <w:bottom w:val="single" w:sz="4" w:space="0" w:color="auto"/>
              <w:right w:val="single" w:sz="4" w:space="0" w:color="auto"/>
            </w:tcBorders>
          </w:tcPr>
          <w:p w14:paraId="1F9402FA" w14:textId="77777777" w:rsidR="00D1721C" w:rsidRPr="00324C5D" w:rsidRDefault="00D1721C" w:rsidP="00A7634A">
            <w:pPr>
              <w:pStyle w:val="Zawartotabeli"/>
              <w:rPr>
                <w:rFonts w:ascii="Arial" w:hAnsi="Arial"/>
                <w:sz w:val="20"/>
                <w:szCs w:val="20"/>
              </w:rPr>
            </w:pPr>
          </w:p>
        </w:tc>
      </w:tr>
      <w:tr w:rsidR="00D1721C" w:rsidRPr="00324C5D" w14:paraId="5B1CD78F" w14:textId="77777777" w:rsidTr="00BB16A4">
        <w:tc>
          <w:tcPr>
            <w:tcW w:w="523" w:type="dxa"/>
            <w:tcBorders>
              <w:top w:val="single" w:sz="4" w:space="0" w:color="auto"/>
              <w:left w:val="single" w:sz="4" w:space="0" w:color="auto"/>
              <w:bottom w:val="single" w:sz="4" w:space="0" w:color="auto"/>
              <w:right w:val="single" w:sz="4" w:space="0" w:color="auto"/>
            </w:tcBorders>
          </w:tcPr>
          <w:p w14:paraId="7EC117D2" w14:textId="2F2AC900" w:rsidR="00D1721C" w:rsidRPr="00324C5D" w:rsidRDefault="00D1721C" w:rsidP="00A7634A">
            <w:pPr>
              <w:jc w:val="center"/>
              <w:rPr>
                <w:rFonts w:ascii="Arial" w:hAnsi="Arial" w:cs="Arial"/>
              </w:rPr>
            </w:pPr>
            <w:r w:rsidRPr="00324C5D">
              <w:rPr>
                <w:rFonts w:ascii="Arial" w:hAnsi="Arial" w:cs="Arial"/>
              </w:rPr>
              <w:t>29</w:t>
            </w:r>
          </w:p>
        </w:tc>
        <w:tc>
          <w:tcPr>
            <w:tcW w:w="8042" w:type="dxa"/>
            <w:tcBorders>
              <w:top w:val="single" w:sz="4" w:space="0" w:color="auto"/>
              <w:left w:val="single" w:sz="4" w:space="0" w:color="auto"/>
              <w:bottom w:val="single" w:sz="4" w:space="0" w:color="auto"/>
              <w:right w:val="single" w:sz="4" w:space="0" w:color="auto"/>
            </w:tcBorders>
          </w:tcPr>
          <w:p w14:paraId="50BBBFC9" w14:textId="6E67FCF4" w:rsidR="00D1721C" w:rsidRPr="00324C5D" w:rsidRDefault="00D1721C" w:rsidP="00A7634A">
            <w:pPr>
              <w:rPr>
                <w:rFonts w:ascii="Arial" w:hAnsi="Arial" w:cs="Arial"/>
              </w:rPr>
            </w:pPr>
            <w:r w:rsidRPr="00324C5D">
              <w:rPr>
                <w:rFonts w:ascii="Arial" w:hAnsi="Arial" w:cs="Arial"/>
              </w:rPr>
              <w:t xml:space="preserve">Dwukierunkowe listy kontroli dostępu ACL dla ruchu </w:t>
            </w:r>
            <w:proofErr w:type="spellStart"/>
            <w:r w:rsidRPr="00324C5D">
              <w:rPr>
                <w:rFonts w:ascii="Arial" w:hAnsi="Arial" w:cs="Arial"/>
              </w:rPr>
              <w:t>ingress</w:t>
            </w:r>
            <w:proofErr w:type="spellEnd"/>
            <w:r w:rsidRPr="00324C5D">
              <w:rPr>
                <w:rFonts w:ascii="Arial" w:hAnsi="Arial" w:cs="Arial"/>
              </w:rPr>
              <w:t xml:space="preserve"> i </w:t>
            </w:r>
            <w:proofErr w:type="spellStart"/>
            <w:r w:rsidRPr="00324C5D">
              <w:rPr>
                <w:rFonts w:ascii="Arial" w:hAnsi="Arial" w:cs="Arial"/>
              </w:rPr>
              <w:t>egress</w:t>
            </w:r>
            <w:proofErr w:type="spellEnd"/>
            <w:r w:rsidRPr="00324C5D">
              <w:rPr>
                <w:rFonts w:ascii="Arial" w:hAnsi="Arial" w:cs="Arial"/>
              </w:rPr>
              <w:t>, działające w warstwach L2, L3 i L4, realizowane sprzętowo bez istotnego obniżenia wydajności przełącznika</w:t>
            </w:r>
          </w:p>
        </w:tc>
        <w:tc>
          <w:tcPr>
            <w:tcW w:w="1467" w:type="dxa"/>
            <w:tcBorders>
              <w:top w:val="single" w:sz="4" w:space="0" w:color="auto"/>
              <w:left w:val="single" w:sz="4" w:space="0" w:color="auto"/>
              <w:bottom w:val="single" w:sz="4" w:space="0" w:color="auto"/>
              <w:right w:val="single" w:sz="4" w:space="0" w:color="auto"/>
            </w:tcBorders>
          </w:tcPr>
          <w:p w14:paraId="4DB95C75" w14:textId="77777777" w:rsidR="00D1721C" w:rsidRPr="00324C5D" w:rsidRDefault="00D1721C" w:rsidP="00A7634A">
            <w:pPr>
              <w:pStyle w:val="Zawartotabeli"/>
              <w:rPr>
                <w:rFonts w:ascii="Arial" w:hAnsi="Arial"/>
                <w:sz w:val="20"/>
                <w:szCs w:val="20"/>
              </w:rPr>
            </w:pPr>
          </w:p>
        </w:tc>
      </w:tr>
      <w:tr w:rsidR="00D1721C" w:rsidRPr="00324C5D" w14:paraId="0025A6EF" w14:textId="77777777" w:rsidTr="00BB16A4">
        <w:tc>
          <w:tcPr>
            <w:tcW w:w="523" w:type="dxa"/>
            <w:tcBorders>
              <w:top w:val="single" w:sz="4" w:space="0" w:color="auto"/>
              <w:left w:val="single" w:sz="4" w:space="0" w:color="auto"/>
              <w:bottom w:val="single" w:sz="4" w:space="0" w:color="auto"/>
              <w:right w:val="single" w:sz="4" w:space="0" w:color="auto"/>
            </w:tcBorders>
          </w:tcPr>
          <w:p w14:paraId="7C8667BB" w14:textId="6D892A16" w:rsidR="00D1721C" w:rsidRPr="00324C5D" w:rsidRDefault="00D1721C" w:rsidP="00A7634A">
            <w:pPr>
              <w:jc w:val="center"/>
              <w:rPr>
                <w:rFonts w:ascii="Arial" w:hAnsi="Arial" w:cs="Arial"/>
              </w:rPr>
            </w:pPr>
            <w:r w:rsidRPr="00324C5D">
              <w:rPr>
                <w:rFonts w:ascii="Arial" w:hAnsi="Arial" w:cs="Arial"/>
              </w:rPr>
              <w:t>30</w:t>
            </w:r>
          </w:p>
        </w:tc>
        <w:tc>
          <w:tcPr>
            <w:tcW w:w="8042" w:type="dxa"/>
            <w:tcBorders>
              <w:top w:val="single" w:sz="4" w:space="0" w:color="auto"/>
              <w:left w:val="single" w:sz="4" w:space="0" w:color="auto"/>
              <w:bottom w:val="single" w:sz="4" w:space="0" w:color="auto"/>
              <w:right w:val="single" w:sz="4" w:space="0" w:color="auto"/>
            </w:tcBorders>
          </w:tcPr>
          <w:p w14:paraId="4B466885" w14:textId="1240792D" w:rsidR="00D1721C" w:rsidRPr="00324C5D" w:rsidRDefault="00D1721C" w:rsidP="00A7634A">
            <w:pPr>
              <w:rPr>
                <w:rFonts w:ascii="Arial" w:hAnsi="Arial" w:cs="Arial"/>
              </w:rPr>
            </w:pPr>
            <w:r w:rsidRPr="00324C5D">
              <w:rPr>
                <w:rFonts w:ascii="Arial" w:hAnsi="Arial" w:cs="Arial"/>
              </w:rPr>
              <w:t xml:space="preserve">Obsługa mechanizmów bezpieczeństwa DHCP, w tym DHCP </w:t>
            </w:r>
            <w:proofErr w:type="spellStart"/>
            <w:r w:rsidRPr="00324C5D">
              <w:rPr>
                <w:rFonts w:ascii="Arial" w:hAnsi="Arial" w:cs="Arial"/>
              </w:rPr>
              <w:t>Snooping</w:t>
            </w:r>
            <w:proofErr w:type="spellEnd"/>
            <w:r w:rsidRPr="00324C5D">
              <w:rPr>
                <w:rFonts w:ascii="Arial" w:hAnsi="Arial" w:cs="Arial"/>
              </w:rPr>
              <w:t xml:space="preserve"> oraz mechanizmu </w:t>
            </w:r>
            <w:proofErr w:type="spellStart"/>
            <w:r w:rsidRPr="00324C5D">
              <w:rPr>
                <w:rFonts w:ascii="Arial" w:hAnsi="Arial" w:cs="Arial"/>
              </w:rPr>
              <w:t>Trusted</w:t>
            </w:r>
            <w:proofErr w:type="spellEnd"/>
            <w:r w:rsidRPr="00324C5D">
              <w:rPr>
                <w:rFonts w:ascii="Arial" w:hAnsi="Arial" w:cs="Arial"/>
              </w:rPr>
              <w:t xml:space="preserve"> DHCP Server</w:t>
            </w:r>
          </w:p>
        </w:tc>
        <w:tc>
          <w:tcPr>
            <w:tcW w:w="1467" w:type="dxa"/>
            <w:tcBorders>
              <w:top w:val="single" w:sz="4" w:space="0" w:color="auto"/>
              <w:left w:val="single" w:sz="4" w:space="0" w:color="auto"/>
              <w:bottom w:val="single" w:sz="4" w:space="0" w:color="auto"/>
              <w:right w:val="single" w:sz="4" w:space="0" w:color="auto"/>
            </w:tcBorders>
          </w:tcPr>
          <w:p w14:paraId="67248C42" w14:textId="77777777" w:rsidR="00D1721C" w:rsidRPr="00324C5D" w:rsidRDefault="00D1721C" w:rsidP="00A7634A">
            <w:pPr>
              <w:pStyle w:val="Zawartotabeli"/>
              <w:rPr>
                <w:rFonts w:ascii="Arial" w:hAnsi="Arial"/>
                <w:sz w:val="20"/>
                <w:szCs w:val="20"/>
              </w:rPr>
            </w:pPr>
          </w:p>
        </w:tc>
      </w:tr>
      <w:tr w:rsidR="00D1721C" w:rsidRPr="00324C5D" w14:paraId="24A51A26" w14:textId="77777777" w:rsidTr="00BB16A4">
        <w:tc>
          <w:tcPr>
            <w:tcW w:w="523" w:type="dxa"/>
            <w:tcBorders>
              <w:top w:val="single" w:sz="4" w:space="0" w:color="auto"/>
              <w:left w:val="single" w:sz="4" w:space="0" w:color="auto"/>
              <w:bottom w:val="single" w:sz="4" w:space="0" w:color="auto"/>
              <w:right w:val="single" w:sz="4" w:space="0" w:color="auto"/>
            </w:tcBorders>
          </w:tcPr>
          <w:p w14:paraId="3F81C1F7" w14:textId="71BD56CB" w:rsidR="00D1721C" w:rsidRPr="00324C5D" w:rsidRDefault="00D1721C" w:rsidP="00A7634A">
            <w:pPr>
              <w:jc w:val="center"/>
              <w:rPr>
                <w:rFonts w:ascii="Arial" w:hAnsi="Arial" w:cs="Arial"/>
              </w:rPr>
            </w:pPr>
            <w:r w:rsidRPr="00324C5D">
              <w:rPr>
                <w:rFonts w:ascii="Arial" w:hAnsi="Arial" w:cs="Arial"/>
              </w:rPr>
              <w:t>31</w:t>
            </w:r>
          </w:p>
        </w:tc>
        <w:tc>
          <w:tcPr>
            <w:tcW w:w="8042" w:type="dxa"/>
            <w:tcBorders>
              <w:top w:val="single" w:sz="4" w:space="0" w:color="auto"/>
              <w:left w:val="single" w:sz="4" w:space="0" w:color="auto"/>
              <w:bottom w:val="single" w:sz="4" w:space="0" w:color="auto"/>
              <w:right w:val="single" w:sz="4" w:space="0" w:color="auto"/>
            </w:tcBorders>
          </w:tcPr>
          <w:p w14:paraId="6FFB01D6" w14:textId="20CF7EA0" w:rsidR="00D1721C" w:rsidRPr="00324C5D" w:rsidRDefault="00D1721C" w:rsidP="00A7634A">
            <w:pPr>
              <w:rPr>
                <w:rFonts w:ascii="Arial" w:hAnsi="Arial" w:cs="Arial"/>
              </w:rPr>
            </w:pPr>
            <w:r w:rsidRPr="00324C5D">
              <w:rPr>
                <w:rFonts w:ascii="Arial" w:hAnsi="Arial" w:cs="Arial"/>
              </w:rPr>
              <w:t xml:space="preserve">Obsługa mechanizmów ochrony ARP, w tym ARP </w:t>
            </w:r>
            <w:proofErr w:type="spellStart"/>
            <w:r w:rsidRPr="00324C5D">
              <w:rPr>
                <w:rFonts w:ascii="Arial" w:hAnsi="Arial" w:cs="Arial"/>
              </w:rPr>
              <w:t>Inspection</w:t>
            </w:r>
            <w:proofErr w:type="spellEnd"/>
            <w:r w:rsidRPr="00324C5D">
              <w:rPr>
                <w:rFonts w:ascii="Arial" w:hAnsi="Arial" w:cs="Arial"/>
              </w:rPr>
              <w:t xml:space="preserve">/ARP </w:t>
            </w:r>
            <w:proofErr w:type="spellStart"/>
            <w:r w:rsidRPr="00324C5D">
              <w:rPr>
                <w:rFonts w:ascii="Arial" w:hAnsi="Arial" w:cs="Arial"/>
              </w:rPr>
              <w:t>Validation</w:t>
            </w:r>
            <w:proofErr w:type="spellEnd"/>
            <w:r w:rsidRPr="00324C5D">
              <w:rPr>
                <w:rFonts w:ascii="Arial" w:hAnsi="Arial" w:cs="Arial"/>
              </w:rPr>
              <w:t xml:space="preserve">, ochrony przed </w:t>
            </w:r>
            <w:proofErr w:type="spellStart"/>
            <w:r w:rsidRPr="00324C5D">
              <w:rPr>
                <w:rFonts w:ascii="Arial" w:hAnsi="Arial" w:cs="Arial"/>
              </w:rPr>
              <w:t>Gratuitous</w:t>
            </w:r>
            <w:proofErr w:type="spellEnd"/>
            <w:r w:rsidRPr="00324C5D">
              <w:rPr>
                <w:rFonts w:ascii="Arial" w:hAnsi="Arial" w:cs="Arial"/>
              </w:rPr>
              <w:t xml:space="preserve"> ARP oraz IP Source </w:t>
            </w:r>
            <w:proofErr w:type="spellStart"/>
            <w:r w:rsidRPr="00324C5D">
              <w:rPr>
                <w:rFonts w:ascii="Arial" w:hAnsi="Arial" w:cs="Arial"/>
              </w:rPr>
              <w:t>Guard</w:t>
            </w:r>
            <w:proofErr w:type="spellEnd"/>
            <w:r w:rsidRPr="00324C5D">
              <w:rPr>
                <w:rFonts w:ascii="Arial" w:hAnsi="Arial" w:cs="Arial"/>
              </w:rPr>
              <w:t xml:space="preserve">/Source IP </w:t>
            </w:r>
            <w:proofErr w:type="spellStart"/>
            <w:r w:rsidRPr="00324C5D">
              <w:rPr>
                <w:rFonts w:ascii="Arial" w:hAnsi="Arial" w:cs="Arial"/>
              </w:rPr>
              <w:t>Lockdown</w:t>
            </w:r>
            <w:proofErr w:type="spellEnd"/>
            <w:r w:rsidRPr="00324C5D">
              <w:rPr>
                <w:rFonts w:ascii="Arial" w:hAnsi="Arial" w:cs="Arial"/>
              </w:rPr>
              <w:t xml:space="preserve"> lub rozwiązań równoważnych</w:t>
            </w:r>
          </w:p>
        </w:tc>
        <w:tc>
          <w:tcPr>
            <w:tcW w:w="1467" w:type="dxa"/>
            <w:tcBorders>
              <w:top w:val="single" w:sz="4" w:space="0" w:color="auto"/>
              <w:left w:val="single" w:sz="4" w:space="0" w:color="auto"/>
              <w:bottom w:val="single" w:sz="4" w:space="0" w:color="auto"/>
              <w:right w:val="single" w:sz="4" w:space="0" w:color="auto"/>
            </w:tcBorders>
          </w:tcPr>
          <w:p w14:paraId="0B82668E" w14:textId="77777777" w:rsidR="00D1721C" w:rsidRPr="00324C5D" w:rsidRDefault="00D1721C" w:rsidP="00A7634A">
            <w:pPr>
              <w:pStyle w:val="Zawartotabeli"/>
              <w:rPr>
                <w:rFonts w:ascii="Arial" w:hAnsi="Arial"/>
                <w:sz w:val="20"/>
                <w:szCs w:val="20"/>
              </w:rPr>
            </w:pPr>
          </w:p>
        </w:tc>
      </w:tr>
      <w:tr w:rsidR="00D1721C" w:rsidRPr="00324C5D" w14:paraId="41DCCC8F" w14:textId="77777777" w:rsidTr="00BB16A4">
        <w:tc>
          <w:tcPr>
            <w:tcW w:w="523" w:type="dxa"/>
            <w:tcBorders>
              <w:top w:val="single" w:sz="4" w:space="0" w:color="auto"/>
              <w:left w:val="single" w:sz="4" w:space="0" w:color="auto"/>
              <w:bottom w:val="single" w:sz="4" w:space="0" w:color="auto"/>
              <w:right w:val="single" w:sz="4" w:space="0" w:color="auto"/>
            </w:tcBorders>
          </w:tcPr>
          <w:p w14:paraId="02F8D4C4" w14:textId="2AB50FD3" w:rsidR="00D1721C" w:rsidRPr="00324C5D" w:rsidRDefault="00D1721C" w:rsidP="00A7634A">
            <w:pPr>
              <w:jc w:val="center"/>
              <w:rPr>
                <w:rFonts w:ascii="Arial" w:hAnsi="Arial" w:cs="Arial"/>
              </w:rPr>
            </w:pPr>
            <w:r w:rsidRPr="00324C5D">
              <w:rPr>
                <w:rFonts w:ascii="Arial" w:hAnsi="Arial" w:cs="Arial"/>
              </w:rPr>
              <w:t>32</w:t>
            </w:r>
          </w:p>
        </w:tc>
        <w:tc>
          <w:tcPr>
            <w:tcW w:w="8042" w:type="dxa"/>
            <w:tcBorders>
              <w:top w:val="single" w:sz="4" w:space="0" w:color="auto"/>
              <w:left w:val="single" w:sz="4" w:space="0" w:color="auto"/>
              <w:bottom w:val="single" w:sz="4" w:space="0" w:color="auto"/>
              <w:right w:val="single" w:sz="4" w:space="0" w:color="auto"/>
            </w:tcBorders>
          </w:tcPr>
          <w:p w14:paraId="1F071961" w14:textId="0BBF6198" w:rsidR="00D1721C" w:rsidRPr="00324C5D" w:rsidRDefault="00D1721C" w:rsidP="00A7634A">
            <w:pPr>
              <w:rPr>
                <w:rFonts w:ascii="Arial" w:hAnsi="Arial" w:cs="Arial"/>
              </w:rPr>
            </w:pPr>
            <w:r w:rsidRPr="00324C5D">
              <w:rPr>
                <w:rFonts w:ascii="Arial" w:hAnsi="Arial" w:cs="Arial"/>
              </w:rPr>
              <w:t>Obsługa mechanizmu redundancji routingu VRRP zgodnego z odpowiednimi standardami IETF</w:t>
            </w:r>
          </w:p>
        </w:tc>
        <w:tc>
          <w:tcPr>
            <w:tcW w:w="1467" w:type="dxa"/>
            <w:tcBorders>
              <w:top w:val="single" w:sz="4" w:space="0" w:color="auto"/>
              <w:left w:val="single" w:sz="4" w:space="0" w:color="auto"/>
              <w:bottom w:val="single" w:sz="4" w:space="0" w:color="auto"/>
              <w:right w:val="single" w:sz="4" w:space="0" w:color="auto"/>
            </w:tcBorders>
          </w:tcPr>
          <w:p w14:paraId="6E655E3A" w14:textId="77777777" w:rsidR="00D1721C" w:rsidRPr="00324C5D" w:rsidRDefault="00D1721C" w:rsidP="00A7634A">
            <w:pPr>
              <w:pStyle w:val="Zawartotabeli"/>
              <w:rPr>
                <w:rFonts w:ascii="Arial" w:hAnsi="Arial"/>
                <w:sz w:val="20"/>
                <w:szCs w:val="20"/>
              </w:rPr>
            </w:pPr>
          </w:p>
        </w:tc>
      </w:tr>
      <w:tr w:rsidR="00D1721C" w:rsidRPr="00324C5D" w14:paraId="2824EB28" w14:textId="77777777" w:rsidTr="00BB16A4">
        <w:tc>
          <w:tcPr>
            <w:tcW w:w="523" w:type="dxa"/>
            <w:tcBorders>
              <w:top w:val="single" w:sz="4" w:space="0" w:color="auto"/>
              <w:left w:val="single" w:sz="4" w:space="0" w:color="auto"/>
              <w:bottom w:val="single" w:sz="4" w:space="0" w:color="auto"/>
              <w:right w:val="single" w:sz="4" w:space="0" w:color="auto"/>
            </w:tcBorders>
          </w:tcPr>
          <w:p w14:paraId="4EA05C98" w14:textId="758A5E06" w:rsidR="00D1721C" w:rsidRPr="00324C5D" w:rsidRDefault="00D1721C" w:rsidP="00A7634A">
            <w:pPr>
              <w:jc w:val="center"/>
              <w:rPr>
                <w:rFonts w:ascii="Arial" w:hAnsi="Arial" w:cs="Arial"/>
              </w:rPr>
            </w:pPr>
            <w:r w:rsidRPr="00324C5D">
              <w:rPr>
                <w:rFonts w:ascii="Arial" w:hAnsi="Arial" w:cs="Arial"/>
              </w:rPr>
              <w:t>33</w:t>
            </w:r>
          </w:p>
        </w:tc>
        <w:tc>
          <w:tcPr>
            <w:tcW w:w="8042" w:type="dxa"/>
            <w:tcBorders>
              <w:top w:val="single" w:sz="4" w:space="0" w:color="auto"/>
              <w:left w:val="single" w:sz="4" w:space="0" w:color="auto"/>
              <w:bottom w:val="single" w:sz="4" w:space="0" w:color="auto"/>
              <w:right w:val="single" w:sz="4" w:space="0" w:color="auto"/>
            </w:tcBorders>
          </w:tcPr>
          <w:p w14:paraId="790D1A77" w14:textId="5EAFE8BF" w:rsidR="00D1721C" w:rsidRPr="00324C5D" w:rsidRDefault="00232FA7" w:rsidP="00A7634A">
            <w:pPr>
              <w:rPr>
                <w:rFonts w:ascii="Arial" w:hAnsi="Arial" w:cs="Arial"/>
              </w:rPr>
            </w:pPr>
            <w:r w:rsidRPr="00324C5D">
              <w:rPr>
                <w:rFonts w:ascii="Arial" w:hAnsi="Arial" w:cs="Arial"/>
              </w:rPr>
              <w:t>Wsparcie dla technologii Ethernet VPN (EVPN) oraz tunelowania GRE. Jeżeli funkcjonalność wymaga dodatkowej licencji, Zamawiający nie wymaga jej dostarczenia w ramach postępowania</w:t>
            </w:r>
          </w:p>
        </w:tc>
        <w:tc>
          <w:tcPr>
            <w:tcW w:w="1467" w:type="dxa"/>
            <w:tcBorders>
              <w:top w:val="single" w:sz="4" w:space="0" w:color="auto"/>
              <w:left w:val="single" w:sz="4" w:space="0" w:color="auto"/>
              <w:bottom w:val="single" w:sz="4" w:space="0" w:color="auto"/>
              <w:right w:val="single" w:sz="4" w:space="0" w:color="auto"/>
            </w:tcBorders>
          </w:tcPr>
          <w:p w14:paraId="06BD52FA" w14:textId="77777777" w:rsidR="00D1721C" w:rsidRPr="00324C5D" w:rsidRDefault="00D1721C" w:rsidP="00A7634A">
            <w:pPr>
              <w:pStyle w:val="Zawartotabeli"/>
              <w:rPr>
                <w:rFonts w:ascii="Arial" w:hAnsi="Arial"/>
                <w:sz w:val="20"/>
                <w:szCs w:val="20"/>
              </w:rPr>
            </w:pPr>
          </w:p>
        </w:tc>
      </w:tr>
      <w:tr w:rsidR="00D1721C" w:rsidRPr="00324C5D" w14:paraId="6BA3B1BA" w14:textId="77777777" w:rsidTr="00BB16A4">
        <w:tc>
          <w:tcPr>
            <w:tcW w:w="523" w:type="dxa"/>
            <w:tcBorders>
              <w:top w:val="single" w:sz="4" w:space="0" w:color="auto"/>
              <w:left w:val="single" w:sz="4" w:space="0" w:color="auto"/>
              <w:bottom w:val="single" w:sz="4" w:space="0" w:color="auto"/>
              <w:right w:val="single" w:sz="4" w:space="0" w:color="auto"/>
            </w:tcBorders>
          </w:tcPr>
          <w:p w14:paraId="2B5E2910" w14:textId="136F90AD" w:rsidR="00D1721C" w:rsidRPr="00324C5D" w:rsidRDefault="00D1721C" w:rsidP="00A7634A">
            <w:pPr>
              <w:jc w:val="center"/>
              <w:rPr>
                <w:rFonts w:ascii="Arial" w:hAnsi="Arial" w:cs="Arial"/>
              </w:rPr>
            </w:pPr>
            <w:r w:rsidRPr="00324C5D">
              <w:rPr>
                <w:rFonts w:ascii="Arial" w:hAnsi="Arial" w:cs="Arial"/>
              </w:rPr>
              <w:t>34</w:t>
            </w:r>
          </w:p>
        </w:tc>
        <w:tc>
          <w:tcPr>
            <w:tcW w:w="8042" w:type="dxa"/>
            <w:tcBorders>
              <w:top w:val="single" w:sz="4" w:space="0" w:color="auto"/>
              <w:left w:val="single" w:sz="4" w:space="0" w:color="auto"/>
              <w:bottom w:val="single" w:sz="4" w:space="0" w:color="auto"/>
              <w:right w:val="single" w:sz="4" w:space="0" w:color="auto"/>
            </w:tcBorders>
          </w:tcPr>
          <w:p w14:paraId="565A01E2" w14:textId="1E63F044" w:rsidR="00D1721C" w:rsidRPr="00324C5D" w:rsidRDefault="00232FA7" w:rsidP="00232FA7">
            <w:pPr>
              <w:rPr>
                <w:rFonts w:ascii="Arial" w:hAnsi="Arial" w:cs="Arial"/>
              </w:rPr>
            </w:pPr>
            <w:r w:rsidRPr="00324C5D">
              <w:rPr>
                <w:rFonts w:ascii="Arial" w:hAnsi="Arial" w:cs="Arial"/>
              </w:rPr>
              <w:t>Obsługa protokołów drzewa rozpinającego STP, RSTP, MSTP oraz mechanizmu równoważnego do PVST+</w:t>
            </w:r>
          </w:p>
        </w:tc>
        <w:tc>
          <w:tcPr>
            <w:tcW w:w="1467" w:type="dxa"/>
            <w:tcBorders>
              <w:top w:val="single" w:sz="4" w:space="0" w:color="auto"/>
              <w:left w:val="single" w:sz="4" w:space="0" w:color="auto"/>
              <w:bottom w:val="single" w:sz="4" w:space="0" w:color="auto"/>
              <w:right w:val="single" w:sz="4" w:space="0" w:color="auto"/>
            </w:tcBorders>
          </w:tcPr>
          <w:p w14:paraId="56072859" w14:textId="77777777" w:rsidR="00D1721C" w:rsidRPr="00324C5D" w:rsidRDefault="00D1721C" w:rsidP="00A7634A">
            <w:pPr>
              <w:pStyle w:val="Zawartotabeli"/>
              <w:rPr>
                <w:rFonts w:ascii="Arial" w:hAnsi="Arial"/>
                <w:sz w:val="20"/>
                <w:szCs w:val="20"/>
              </w:rPr>
            </w:pPr>
          </w:p>
        </w:tc>
      </w:tr>
      <w:tr w:rsidR="00D1721C" w:rsidRPr="00324C5D" w14:paraId="618F1BF6" w14:textId="77777777" w:rsidTr="00BB16A4">
        <w:tc>
          <w:tcPr>
            <w:tcW w:w="523" w:type="dxa"/>
            <w:tcBorders>
              <w:top w:val="single" w:sz="4" w:space="0" w:color="auto"/>
              <w:left w:val="single" w:sz="4" w:space="0" w:color="auto"/>
              <w:bottom w:val="single" w:sz="4" w:space="0" w:color="auto"/>
              <w:right w:val="single" w:sz="4" w:space="0" w:color="auto"/>
            </w:tcBorders>
          </w:tcPr>
          <w:p w14:paraId="01E60CC8" w14:textId="2DB7E21F" w:rsidR="00D1721C" w:rsidRPr="00324C5D" w:rsidRDefault="00D1721C" w:rsidP="00A7634A">
            <w:pPr>
              <w:jc w:val="center"/>
              <w:rPr>
                <w:rFonts w:ascii="Arial" w:hAnsi="Arial" w:cs="Arial"/>
              </w:rPr>
            </w:pPr>
            <w:r w:rsidRPr="00324C5D">
              <w:rPr>
                <w:rFonts w:ascii="Arial" w:hAnsi="Arial" w:cs="Arial"/>
              </w:rPr>
              <w:t>35</w:t>
            </w:r>
          </w:p>
        </w:tc>
        <w:tc>
          <w:tcPr>
            <w:tcW w:w="8042" w:type="dxa"/>
            <w:tcBorders>
              <w:top w:val="single" w:sz="4" w:space="0" w:color="auto"/>
              <w:left w:val="single" w:sz="4" w:space="0" w:color="auto"/>
              <w:bottom w:val="single" w:sz="4" w:space="0" w:color="auto"/>
              <w:right w:val="single" w:sz="4" w:space="0" w:color="auto"/>
            </w:tcBorders>
          </w:tcPr>
          <w:p w14:paraId="718510D2" w14:textId="1DE37500" w:rsidR="00D1721C" w:rsidRPr="00324C5D" w:rsidRDefault="00232FA7" w:rsidP="00A7634A">
            <w:pPr>
              <w:rPr>
                <w:rFonts w:ascii="Arial" w:hAnsi="Arial" w:cs="Arial"/>
              </w:rPr>
            </w:pPr>
            <w:r w:rsidRPr="00324C5D">
              <w:rPr>
                <w:rFonts w:ascii="Arial" w:hAnsi="Arial" w:cs="Arial"/>
              </w:rPr>
              <w:t>Obsługa protokołu MVRP lub rozwiązania równoważnego</w:t>
            </w:r>
          </w:p>
        </w:tc>
        <w:tc>
          <w:tcPr>
            <w:tcW w:w="1467" w:type="dxa"/>
            <w:tcBorders>
              <w:top w:val="single" w:sz="4" w:space="0" w:color="auto"/>
              <w:left w:val="single" w:sz="4" w:space="0" w:color="auto"/>
              <w:bottom w:val="single" w:sz="4" w:space="0" w:color="auto"/>
              <w:right w:val="single" w:sz="4" w:space="0" w:color="auto"/>
            </w:tcBorders>
          </w:tcPr>
          <w:p w14:paraId="18E34307" w14:textId="77777777" w:rsidR="00D1721C" w:rsidRPr="00324C5D" w:rsidRDefault="00D1721C" w:rsidP="00A7634A">
            <w:pPr>
              <w:pStyle w:val="Zawartotabeli"/>
              <w:rPr>
                <w:rFonts w:ascii="Arial" w:hAnsi="Arial"/>
                <w:sz w:val="20"/>
                <w:szCs w:val="20"/>
              </w:rPr>
            </w:pPr>
          </w:p>
        </w:tc>
      </w:tr>
      <w:tr w:rsidR="00D1721C" w:rsidRPr="00324C5D" w14:paraId="6900A322" w14:textId="77777777" w:rsidTr="00BB16A4">
        <w:tc>
          <w:tcPr>
            <w:tcW w:w="523" w:type="dxa"/>
            <w:tcBorders>
              <w:top w:val="single" w:sz="4" w:space="0" w:color="auto"/>
              <w:left w:val="single" w:sz="4" w:space="0" w:color="auto"/>
              <w:bottom w:val="single" w:sz="4" w:space="0" w:color="auto"/>
              <w:right w:val="single" w:sz="4" w:space="0" w:color="auto"/>
            </w:tcBorders>
          </w:tcPr>
          <w:p w14:paraId="4A30A3F4" w14:textId="4D275BA3" w:rsidR="00D1721C" w:rsidRPr="00324C5D" w:rsidRDefault="00D1721C" w:rsidP="00A7634A">
            <w:pPr>
              <w:jc w:val="center"/>
              <w:rPr>
                <w:rFonts w:ascii="Arial" w:hAnsi="Arial" w:cs="Arial"/>
              </w:rPr>
            </w:pPr>
            <w:r w:rsidRPr="00324C5D">
              <w:rPr>
                <w:rFonts w:ascii="Arial" w:hAnsi="Arial" w:cs="Arial"/>
              </w:rPr>
              <w:t>36</w:t>
            </w:r>
          </w:p>
        </w:tc>
        <w:tc>
          <w:tcPr>
            <w:tcW w:w="8042" w:type="dxa"/>
            <w:tcBorders>
              <w:top w:val="single" w:sz="4" w:space="0" w:color="auto"/>
              <w:left w:val="single" w:sz="4" w:space="0" w:color="auto"/>
              <w:bottom w:val="single" w:sz="4" w:space="0" w:color="auto"/>
              <w:right w:val="single" w:sz="4" w:space="0" w:color="auto"/>
            </w:tcBorders>
          </w:tcPr>
          <w:p w14:paraId="470E9D95" w14:textId="7BAAA58D" w:rsidR="00D1721C" w:rsidRPr="00324C5D" w:rsidRDefault="00232FA7" w:rsidP="00A7634A">
            <w:pPr>
              <w:rPr>
                <w:rFonts w:ascii="Arial" w:hAnsi="Arial" w:cs="Arial"/>
              </w:rPr>
            </w:pPr>
            <w:r w:rsidRPr="00324C5D">
              <w:rPr>
                <w:rFonts w:ascii="Arial" w:hAnsi="Arial" w:cs="Arial"/>
              </w:rPr>
              <w:t xml:space="preserve">Obsługa mechanizmów szybkiej </w:t>
            </w:r>
            <w:proofErr w:type="spellStart"/>
            <w:r w:rsidRPr="00324C5D">
              <w:rPr>
                <w:rFonts w:ascii="Arial" w:hAnsi="Arial" w:cs="Arial"/>
              </w:rPr>
              <w:t>rekonwergencji</w:t>
            </w:r>
            <w:proofErr w:type="spellEnd"/>
            <w:r w:rsidRPr="00324C5D">
              <w:rPr>
                <w:rFonts w:ascii="Arial" w:hAnsi="Arial" w:cs="Arial"/>
              </w:rPr>
              <w:t xml:space="preserve"> i redundancji warstwy 2, w szczególności ERPS zgodnego z ITU-T G.8032, EAPS zgodnego z RFC 3619 lub rozwiązania równoważnego</w:t>
            </w:r>
          </w:p>
        </w:tc>
        <w:tc>
          <w:tcPr>
            <w:tcW w:w="1467" w:type="dxa"/>
            <w:tcBorders>
              <w:top w:val="single" w:sz="4" w:space="0" w:color="auto"/>
              <w:left w:val="single" w:sz="4" w:space="0" w:color="auto"/>
              <w:bottom w:val="single" w:sz="4" w:space="0" w:color="auto"/>
              <w:right w:val="single" w:sz="4" w:space="0" w:color="auto"/>
            </w:tcBorders>
          </w:tcPr>
          <w:p w14:paraId="16C04415" w14:textId="77777777" w:rsidR="00D1721C" w:rsidRPr="00324C5D" w:rsidRDefault="00D1721C" w:rsidP="00A7634A">
            <w:pPr>
              <w:pStyle w:val="Zawartotabeli"/>
              <w:rPr>
                <w:rFonts w:ascii="Arial" w:hAnsi="Arial"/>
                <w:sz w:val="20"/>
                <w:szCs w:val="20"/>
              </w:rPr>
            </w:pPr>
          </w:p>
        </w:tc>
      </w:tr>
      <w:tr w:rsidR="00D1721C" w:rsidRPr="00324C5D" w14:paraId="6824B539" w14:textId="77777777" w:rsidTr="00BB16A4">
        <w:tc>
          <w:tcPr>
            <w:tcW w:w="523" w:type="dxa"/>
            <w:tcBorders>
              <w:top w:val="single" w:sz="4" w:space="0" w:color="auto"/>
              <w:left w:val="single" w:sz="4" w:space="0" w:color="auto"/>
              <w:bottom w:val="single" w:sz="4" w:space="0" w:color="auto"/>
              <w:right w:val="single" w:sz="4" w:space="0" w:color="auto"/>
            </w:tcBorders>
          </w:tcPr>
          <w:p w14:paraId="587F3075" w14:textId="068707C8" w:rsidR="00D1721C" w:rsidRPr="00324C5D" w:rsidRDefault="00D1721C" w:rsidP="00A7634A">
            <w:pPr>
              <w:jc w:val="center"/>
              <w:rPr>
                <w:rFonts w:ascii="Arial" w:hAnsi="Arial" w:cs="Arial"/>
              </w:rPr>
            </w:pPr>
            <w:r w:rsidRPr="00324C5D">
              <w:rPr>
                <w:rFonts w:ascii="Arial" w:hAnsi="Arial" w:cs="Arial"/>
              </w:rPr>
              <w:t>37</w:t>
            </w:r>
          </w:p>
        </w:tc>
        <w:tc>
          <w:tcPr>
            <w:tcW w:w="8042" w:type="dxa"/>
            <w:tcBorders>
              <w:top w:val="single" w:sz="4" w:space="0" w:color="auto"/>
              <w:left w:val="single" w:sz="4" w:space="0" w:color="auto"/>
              <w:bottom w:val="single" w:sz="4" w:space="0" w:color="auto"/>
              <w:right w:val="single" w:sz="4" w:space="0" w:color="auto"/>
            </w:tcBorders>
          </w:tcPr>
          <w:p w14:paraId="2272E1EE" w14:textId="019F4E92" w:rsidR="00D1721C" w:rsidRPr="00324C5D" w:rsidRDefault="00232FA7" w:rsidP="00232FA7">
            <w:pPr>
              <w:rPr>
                <w:rFonts w:ascii="Arial" w:hAnsi="Arial" w:cs="Arial"/>
              </w:rPr>
            </w:pPr>
            <w:r w:rsidRPr="00324C5D">
              <w:rPr>
                <w:rFonts w:ascii="Arial" w:hAnsi="Arial" w:cs="Arial"/>
              </w:rPr>
              <w:t>Obsługa agregacji łączy zgodnie z IEEE 802.3ad/802.1AX wraz z mechanizmem LACP</w:t>
            </w:r>
          </w:p>
        </w:tc>
        <w:tc>
          <w:tcPr>
            <w:tcW w:w="1467" w:type="dxa"/>
            <w:tcBorders>
              <w:top w:val="single" w:sz="4" w:space="0" w:color="auto"/>
              <w:left w:val="single" w:sz="4" w:space="0" w:color="auto"/>
              <w:bottom w:val="single" w:sz="4" w:space="0" w:color="auto"/>
              <w:right w:val="single" w:sz="4" w:space="0" w:color="auto"/>
            </w:tcBorders>
          </w:tcPr>
          <w:p w14:paraId="2C5230BE" w14:textId="77777777" w:rsidR="00D1721C" w:rsidRPr="00324C5D" w:rsidRDefault="00D1721C" w:rsidP="00A7634A">
            <w:pPr>
              <w:pStyle w:val="Zawartotabeli"/>
              <w:rPr>
                <w:rFonts w:ascii="Arial" w:hAnsi="Arial"/>
                <w:sz w:val="20"/>
                <w:szCs w:val="20"/>
              </w:rPr>
            </w:pPr>
          </w:p>
        </w:tc>
      </w:tr>
      <w:tr w:rsidR="00D1721C" w:rsidRPr="00324C5D" w14:paraId="3C8532F8" w14:textId="77777777" w:rsidTr="00BB16A4">
        <w:tc>
          <w:tcPr>
            <w:tcW w:w="523" w:type="dxa"/>
            <w:tcBorders>
              <w:top w:val="single" w:sz="4" w:space="0" w:color="auto"/>
              <w:left w:val="single" w:sz="4" w:space="0" w:color="auto"/>
              <w:bottom w:val="single" w:sz="4" w:space="0" w:color="auto"/>
              <w:right w:val="single" w:sz="4" w:space="0" w:color="auto"/>
            </w:tcBorders>
          </w:tcPr>
          <w:p w14:paraId="6349417E" w14:textId="5AAB499B" w:rsidR="00D1721C" w:rsidRPr="00324C5D" w:rsidRDefault="00D1721C" w:rsidP="00A7634A">
            <w:pPr>
              <w:jc w:val="center"/>
              <w:rPr>
                <w:rFonts w:ascii="Arial" w:hAnsi="Arial" w:cs="Arial"/>
              </w:rPr>
            </w:pPr>
            <w:r w:rsidRPr="00324C5D">
              <w:rPr>
                <w:rFonts w:ascii="Arial" w:hAnsi="Arial" w:cs="Arial"/>
              </w:rPr>
              <w:t>38</w:t>
            </w:r>
          </w:p>
        </w:tc>
        <w:tc>
          <w:tcPr>
            <w:tcW w:w="8042" w:type="dxa"/>
            <w:tcBorders>
              <w:top w:val="single" w:sz="4" w:space="0" w:color="auto"/>
              <w:left w:val="single" w:sz="4" w:space="0" w:color="auto"/>
              <w:bottom w:val="single" w:sz="4" w:space="0" w:color="auto"/>
              <w:right w:val="single" w:sz="4" w:space="0" w:color="auto"/>
            </w:tcBorders>
          </w:tcPr>
          <w:p w14:paraId="0C626D4C" w14:textId="6E61C84F" w:rsidR="00D1721C" w:rsidRPr="00324C5D" w:rsidRDefault="00232FA7" w:rsidP="00A7634A">
            <w:pPr>
              <w:rPr>
                <w:rFonts w:ascii="Arial" w:hAnsi="Arial" w:cs="Arial"/>
              </w:rPr>
            </w:pPr>
            <w:r w:rsidRPr="00324C5D">
              <w:rPr>
                <w:rFonts w:ascii="Arial" w:hAnsi="Arial" w:cs="Arial"/>
              </w:rPr>
              <w:t>Obsługa IEEE 802.3ah Ethernet OAM</w:t>
            </w:r>
          </w:p>
        </w:tc>
        <w:tc>
          <w:tcPr>
            <w:tcW w:w="1467" w:type="dxa"/>
            <w:tcBorders>
              <w:top w:val="single" w:sz="4" w:space="0" w:color="auto"/>
              <w:left w:val="single" w:sz="4" w:space="0" w:color="auto"/>
              <w:bottom w:val="single" w:sz="4" w:space="0" w:color="auto"/>
              <w:right w:val="single" w:sz="4" w:space="0" w:color="auto"/>
            </w:tcBorders>
          </w:tcPr>
          <w:p w14:paraId="3707AD04" w14:textId="77777777" w:rsidR="00D1721C" w:rsidRPr="00324C5D" w:rsidRDefault="00D1721C" w:rsidP="00A7634A">
            <w:pPr>
              <w:pStyle w:val="Zawartotabeli"/>
              <w:rPr>
                <w:rFonts w:ascii="Arial" w:hAnsi="Arial"/>
                <w:sz w:val="20"/>
                <w:szCs w:val="20"/>
              </w:rPr>
            </w:pPr>
          </w:p>
        </w:tc>
      </w:tr>
      <w:tr w:rsidR="00D1721C" w:rsidRPr="00324C5D" w14:paraId="215D6A36" w14:textId="77777777" w:rsidTr="00BB16A4">
        <w:tc>
          <w:tcPr>
            <w:tcW w:w="523" w:type="dxa"/>
            <w:tcBorders>
              <w:top w:val="single" w:sz="4" w:space="0" w:color="auto"/>
              <w:left w:val="single" w:sz="4" w:space="0" w:color="auto"/>
              <w:bottom w:val="single" w:sz="4" w:space="0" w:color="auto"/>
              <w:right w:val="single" w:sz="4" w:space="0" w:color="auto"/>
            </w:tcBorders>
          </w:tcPr>
          <w:p w14:paraId="5D0116A1" w14:textId="6FC34A40" w:rsidR="00D1721C" w:rsidRPr="00324C5D" w:rsidRDefault="00D1721C" w:rsidP="00A7634A">
            <w:pPr>
              <w:jc w:val="center"/>
              <w:rPr>
                <w:rFonts w:ascii="Arial" w:hAnsi="Arial" w:cs="Arial"/>
              </w:rPr>
            </w:pPr>
            <w:r w:rsidRPr="00324C5D">
              <w:rPr>
                <w:rFonts w:ascii="Arial" w:hAnsi="Arial" w:cs="Arial"/>
              </w:rPr>
              <w:t>39</w:t>
            </w:r>
          </w:p>
        </w:tc>
        <w:tc>
          <w:tcPr>
            <w:tcW w:w="8042" w:type="dxa"/>
            <w:tcBorders>
              <w:top w:val="single" w:sz="4" w:space="0" w:color="auto"/>
              <w:left w:val="single" w:sz="4" w:space="0" w:color="auto"/>
              <w:bottom w:val="single" w:sz="4" w:space="0" w:color="auto"/>
              <w:right w:val="single" w:sz="4" w:space="0" w:color="auto"/>
            </w:tcBorders>
          </w:tcPr>
          <w:p w14:paraId="0DCE03B8" w14:textId="2957BACB" w:rsidR="00D1721C" w:rsidRPr="00324C5D" w:rsidRDefault="00232FA7" w:rsidP="00A7634A">
            <w:pPr>
              <w:rPr>
                <w:rFonts w:ascii="Arial" w:hAnsi="Arial" w:cs="Arial"/>
              </w:rPr>
            </w:pPr>
            <w:r w:rsidRPr="00324C5D">
              <w:rPr>
                <w:rFonts w:ascii="Arial" w:hAnsi="Arial" w:cs="Arial"/>
              </w:rPr>
              <w:t xml:space="preserve">Obsługa mechanizmu wirtualizacji pary przełączników, takiego jak MC-LAG, MLAG, VSS, </w:t>
            </w:r>
            <w:r w:rsidRPr="00324C5D">
              <w:rPr>
                <w:rFonts w:ascii="Arial" w:hAnsi="Arial" w:cs="Arial"/>
              </w:rPr>
              <w:lastRenderedPageBreak/>
              <w:t>IRF lub rozwiązania równoważnego, umożliwiającego agregację połączeń do dwóch niezależnych przełączników. Urządzenia dołączające się do pary przełączników muszą widzieć ją jako jeden logiczny system z punktu widzenia warstwy L2. Nie dopuszcza się uznania klasycznego mechanizmu łączenia urządzeń w stos jako rozwiązania równoważnego</w:t>
            </w:r>
          </w:p>
        </w:tc>
        <w:tc>
          <w:tcPr>
            <w:tcW w:w="1467" w:type="dxa"/>
            <w:tcBorders>
              <w:top w:val="single" w:sz="4" w:space="0" w:color="auto"/>
              <w:left w:val="single" w:sz="4" w:space="0" w:color="auto"/>
              <w:bottom w:val="single" w:sz="4" w:space="0" w:color="auto"/>
              <w:right w:val="single" w:sz="4" w:space="0" w:color="auto"/>
            </w:tcBorders>
          </w:tcPr>
          <w:p w14:paraId="33716C88" w14:textId="77777777" w:rsidR="00D1721C" w:rsidRPr="00324C5D" w:rsidRDefault="00D1721C" w:rsidP="00A7634A">
            <w:pPr>
              <w:pStyle w:val="Zawartotabeli"/>
              <w:rPr>
                <w:rFonts w:ascii="Arial" w:hAnsi="Arial"/>
                <w:sz w:val="20"/>
                <w:szCs w:val="20"/>
              </w:rPr>
            </w:pPr>
          </w:p>
        </w:tc>
      </w:tr>
      <w:tr w:rsidR="00D1721C" w:rsidRPr="00324C5D" w14:paraId="66AA9FED" w14:textId="77777777" w:rsidTr="00BB16A4">
        <w:tc>
          <w:tcPr>
            <w:tcW w:w="523" w:type="dxa"/>
            <w:tcBorders>
              <w:top w:val="single" w:sz="4" w:space="0" w:color="auto"/>
              <w:left w:val="single" w:sz="4" w:space="0" w:color="auto"/>
              <w:bottom w:val="single" w:sz="4" w:space="0" w:color="auto"/>
              <w:right w:val="single" w:sz="4" w:space="0" w:color="auto"/>
            </w:tcBorders>
          </w:tcPr>
          <w:p w14:paraId="17C05410" w14:textId="6BF15FB8" w:rsidR="00D1721C" w:rsidRPr="00324C5D" w:rsidRDefault="00D1721C" w:rsidP="00A7634A">
            <w:pPr>
              <w:jc w:val="center"/>
              <w:rPr>
                <w:rFonts w:ascii="Arial" w:hAnsi="Arial" w:cs="Arial"/>
              </w:rPr>
            </w:pPr>
            <w:r w:rsidRPr="00324C5D">
              <w:rPr>
                <w:rFonts w:ascii="Arial" w:hAnsi="Arial" w:cs="Arial"/>
              </w:rPr>
              <w:lastRenderedPageBreak/>
              <w:t>40</w:t>
            </w:r>
          </w:p>
        </w:tc>
        <w:tc>
          <w:tcPr>
            <w:tcW w:w="8042" w:type="dxa"/>
            <w:tcBorders>
              <w:top w:val="single" w:sz="4" w:space="0" w:color="auto"/>
              <w:left w:val="single" w:sz="4" w:space="0" w:color="auto"/>
              <w:bottom w:val="single" w:sz="4" w:space="0" w:color="auto"/>
              <w:right w:val="single" w:sz="4" w:space="0" w:color="auto"/>
            </w:tcBorders>
          </w:tcPr>
          <w:p w14:paraId="4865B75D" w14:textId="57900B67" w:rsidR="00D1721C" w:rsidRPr="00324C5D" w:rsidRDefault="00232FA7" w:rsidP="00A7634A">
            <w:pPr>
              <w:rPr>
                <w:rFonts w:ascii="Arial" w:hAnsi="Arial" w:cs="Arial"/>
              </w:rPr>
            </w:pPr>
            <w:r w:rsidRPr="00324C5D">
              <w:rPr>
                <w:rFonts w:ascii="Arial" w:hAnsi="Arial" w:cs="Arial"/>
              </w:rPr>
              <w:t>Zarządzanie za pomocą SSH, Telnet, SNMPv1/v2/v3 oraz systemu centralnego zarządzania producenta urządzenia</w:t>
            </w:r>
          </w:p>
        </w:tc>
        <w:tc>
          <w:tcPr>
            <w:tcW w:w="1467" w:type="dxa"/>
            <w:tcBorders>
              <w:top w:val="single" w:sz="4" w:space="0" w:color="auto"/>
              <w:left w:val="single" w:sz="4" w:space="0" w:color="auto"/>
              <w:bottom w:val="single" w:sz="4" w:space="0" w:color="auto"/>
              <w:right w:val="single" w:sz="4" w:space="0" w:color="auto"/>
            </w:tcBorders>
          </w:tcPr>
          <w:p w14:paraId="0138448E" w14:textId="77777777" w:rsidR="00D1721C" w:rsidRPr="00324C5D" w:rsidRDefault="00D1721C" w:rsidP="00A7634A">
            <w:pPr>
              <w:pStyle w:val="Zawartotabeli"/>
              <w:rPr>
                <w:rFonts w:ascii="Arial" w:hAnsi="Arial"/>
                <w:sz w:val="20"/>
                <w:szCs w:val="20"/>
              </w:rPr>
            </w:pPr>
          </w:p>
        </w:tc>
      </w:tr>
      <w:tr w:rsidR="00D1721C" w:rsidRPr="00324C5D" w14:paraId="3548037F" w14:textId="77777777" w:rsidTr="00BB16A4">
        <w:tc>
          <w:tcPr>
            <w:tcW w:w="523" w:type="dxa"/>
            <w:tcBorders>
              <w:top w:val="single" w:sz="4" w:space="0" w:color="auto"/>
              <w:left w:val="single" w:sz="4" w:space="0" w:color="auto"/>
              <w:bottom w:val="single" w:sz="4" w:space="0" w:color="auto"/>
              <w:right w:val="single" w:sz="4" w:space="0" w:color="auto"/>
            </w:tcBorders>
          </w:tcPr>
          <w:p w14:paraId="3AC6249C" w14:textId="51A3CEEF" w:rsidR="00D1721C" w:rsidRPr="00324C5D" w:rsidRDefault="00D1721C" w:rsidP="00A7634A">
            <w:pPr>
              <w:jc w:val="center"/>
              <w:rPr>
                <w:rFonts w:ascii="Arial" w:hAnsi="Arial" w:cs="Arial"/>
              </w:rPr>
            </w:pPr>
            <w:r w:rsidRPr="00324C5D">
              <w:rPr>
                <w:rFonts w:ascii="Arial" w:hAnsi="Arial" w:cs="Arial"/>
              </w:rPr>
              <w:t>41</w:t>
            </w:r>
          </w:p>
        </w:tc>
        <w:tc>
          <w:tcPr>
            <w:tcW w:w="8042" w:type="dxa"/>
            <w:tcBorders>
              <w:top w:val="single" w:sz="4" w:space="0" w:color="auto"/>
              <w:left w:val="single" w:sz="4" w:space="0" w:color="auto"/>
              <w:bottom w:val="single" w:sz="4" w:space="0" w:color="auto"/>
              <w:right w:val="single" w:sz="4" w:space="0" w:color="auto"/>
            </w:tcBorders>
          </w:tcPr>
          <w:p w14:paraId="5E774DFC" w14:textId="145BDA7F" w:rsidR="00D1721C" w:rsidRPr="00324C5D" w:rsidRDefault="00232FA7" w:rsidP="00A7634A">
            <w:pPr>
              <w:rPr>
                <w:rFonts w:ascii="Arial" w:hAnsi="Arial" w:cs="Arial"/>
              </w:rPr>
            </w:pPr>
            <w:r w:rsidRPr="00324C5D">
              <w:rPr>
                <w:rFonts w:ascii="Arial" w:hAnsi="Arial" w:cs="Arial"/>
              </w:rPr>
              <w:t>Obsługa SYSLOG z możliwością definiowania wielu serwerów logów</w:t>
            </w:r>
          </w:p>
        </w:tc>
        <w:tc>
          <w:tcPr>
            <w:tcW w:w="1467" w:type="dxa"/>
            <w:tcBorders>
              <w:top w:val="single" w:sz="4" w:space="0" w:color="auto"/>
              <w:left w:val="single" w:sz="4" w:space="0" w:color="auto"/>
              <w:bottom w:val="single" w:sz="4" w:space="0" w:color="auto"/>
              <w:right w:val="single" w:sz="4" w:space="0" w:color="auto"/>
            </w:tcBorders>
          </w:tcPr>
          <w:p w14:paraId="21F7AA2B" w14:textId="77777777" w:rsidR="00D1721C" w:rsidRPr="00324C5D" w:rsidRDefault="00D1721C" w:rsidP="00A7634A">
            <w:pPr>
              <w:pStyle w:val="Zawartotabeli"/>
              <w:rPr>
                <w:rFonts w:ascii="Arial" w:hAnsi="Arial"/>
                <w:sz w:val="20"/>
                <w:szCs w:val="20"/>
              </w:rPr>
            </w:pPr>
          </w:p>
        </w:tc>
      </w:tr>
      <w:tr w:rsidR="00D1721C" w:rsidRPr="00324C5D" w14:paraId="481500B5" w14:textId="77777777" w:rsidTr="00BB16A4">
        <w:tc>
          <w:tcPr>
            <w:tcW w:w="523" w:type="dxa"/>
            <w:tcBorders>
              <w:top w:val="single" w:sz="4" w:space="0" w:color="auto"/>
              <w:left w:val="single" w:sz="4" w:space="0" w:color="auto"/>
              <w:bottom w:val="single" w:sz="4" w:space="0" w:color="auto"/>
              <w:right w:val="single" w:sz="4" w:space="0" w:color="auto"/>
            </w:tcBorders>
          </w:tcPr>
          <w:p w14:paraId="1BEA0699" w14:textId="6F587036" w:rsidR="00D1721C" w:rsidRPr="00324C5D" w:rsidRDefault="00D1721C" w:rsidP="00A7634A">
            <w:pPr>
              <w:jc w:val="center"/>
              <w:rPr>
                <w:rFonts w:ascii="Arial" w:hAnsi="Arial" w:cs="Arial"/>
              </w:rPr>
            </w:pPr>
            <w:r w:rsidRPr="00324C5D">
              <w:rPr>
                <w:rFonts w:ascii="Arial" w:hAnsi="Arial" w:cs="Arial"/>
              </w:rPr>
              <w:t>42</w:t>
            </w:r>
          </w:p>
        </w:tc>
        <w:tc>
          <w:tcPr>
            <w:tcW w:w="8042" w:type="dxa"/>
            <w:tcBorders>
              <w:top w:val="single" w:sz="4" w:space="0" w:color="auto"/>
              <w:left w:val="single" w:sz="4" w:space="0" w:color="auto"/>
              <w:bottom w:val="single" w:sz="4" w:space="0" w:color="auto"/>
              <w:right w:val="single" w:sz="4" w:space="0" w:color="auto"/>
            </w:tcBorders>
          </w:tcPr>
          <w:p w14:paraId="7C0BC996" w14:textId="36D3C5E6" w:rsidR="00D1721C" w:rsidRPr="00324C5D" w:rsidRDefault="00232FA7" w:rsidP="00A7634A">
            <w:pPr>
              <w:rPr>
                <w:rFonts w:ascii="Arial" w:hAnsi="Arial" w:cs="Arial"/>
              </w:rPr>
            </w:pPr>
            <w:r w:rsidRPr="00324C5D">
              <w:rPr>
                <w:rFonts w:ascii="Arial" w:hAnsi="Arial" w:cs="Arial"/>
              </w:rPr>
              <w:t xml:space="preserve">Sprzętowa obsługa </w:t>
            </w:r>
            <w:proofErr w:type="spellStart"/>
            <w:r w:rsidRPr="00324C5D">
              <w:rPr>
                <w:rFonts w:ascii="Arial" w:hAnsi="Arial" w:cs="Arial"/>
              </w:rPr>
              <w:t>sFlow</w:t>
            </w:r>
            <w:proofErr w:type="spellEnd"/>
            <w:r w:rsidRPr="00324C5D">
              <w:rPr>
                <w:rFonts w:ascii="Arial" w:hAnsi="Arial" w:cs="Arial"/>
              </w:rPr>
              <w:t xml:space="preserve"> lub protokołu równoważnego umożliwiającego analizę ruchu sieciowego</w:t>
            </w:r>
          </w:p>
        </w:tc>
        <w:tc>
          <w:tcPr>
            <w:tcW w:w="1467" w:type="dxa"/>
            <w:tcBorders>
              <w:top w:val="single" w:sz="4" w:space="0" w:color="auto"/>
              <w:left w:val="single" w:sz="4" w:space="0" w:color="auto"/>
              <w:bottom w:val="single" w:sz="4" w:space="0" w:color="auto"/>
              <w:right w:val="single" w:sz="4" w:space="0" w:color="auto"/>
            </w:tcBorders>
          </w:tcPr>
          <w:p w14:paraId="6B416D8F" w14:textId="77777777" w:rsidR="00D1721C" w:rsidRPr="00324C5D" w:rsidRDefault="00D1721C" w:rsidP="00A7634A">
            <w:pPr>
              <w:pStyle w:val="Zawartotabeli"/>
              <w:rPr>
                <w:rFonts w:ascii="Arial" w:hAnsi="Arial"/>
                <w:sz w:val="20"/>
                <w:szCs w:val="20"/>
              </w:rPr>
            </w:pPr>
          </w:p>
        </w:tc>
      </w:tr>
      <w:tr w:rsidR="00D1721C" w:rsidRPr="00324C5D" w14:paraId="5903CD02" w14:textId="77777777" w:rsidTr="00BB16A4">
        <w:tc>
          <w:tcPr>
            <w:tcW w:w="523" w:type="dxa"/>
            <w:tcBorders>
              <w:top w:val="single" w:sz="4" w:space="0" w:color="auto"/>
              <w:left w:val="single" w:sz="4" w:space="0" w:color="auto"/>
              <w:bottom w:val="single" w:sz="4" w:space="0" w:color="auto"/>
              <w:right w:val="single" w:sz="4" w:space="0" w:color="auto"/>
            </w:tcBorders>
          </w:tcPr>
          <w:p w14:paraId="68C90009" w14:textId="5A28F76B" w:rsidR="00D1721C" w:rsidRPr="00324C5D" w:rsidRDefault="00D1721C" w:rsidP="00A7634A">
            <w:pPr>
              <w:jc w:val="center"/>
              <w:rPr>
                <w:rFonts w:ascii="Arial" w:hAnsi="Arial" w:cs="Arial"/>
              </w:rPr>
            </w:pPr>
            <w:r w:rsidRPr="00324C5D">
              <w:rPr>
                <w:rFonts w:ascii="Arial" w:hAnsi="Arial" w:cs="Arial"/>
              </w:rPr>
              <w:t>43</w:t>
            </w:r>
          </w:p>
        </w:tc>
        <w:tc>
          <w:tcPr>
            <w:tcW w:w="8042" w:type="dxa"/>
            <w:tcBorders>
              <w:top w:val="single" w:sz="4" w:space="0" w:color="auto"/>
              <w:left w:val="single" w:sz="4" w:space="0" w:color="auto"/>
              <w:bottom w:val="single" w:sz="4" w:space="0" w:color="auto"/>
              <w:right w:val="single" w:sz="4" w:space="0" w:color="auto"/>
            </w:tcBorders>
          </w:tcPr>
          <w:p w14:paraId="021342C6" w14:textId="57C77615" w:rsidR="00D1721C" w:rsidRPr="00324C5D" w:rsidRDefault="00232FA7" w:rsidP="00A7634A">
            <w:pPr>
              <w:rPr>
                <w:rFonts w:ascii="Arial" w:hAnsi="Arial" w:cs="Arial"/>
              </w:rPr>
            </w:pPr>
            <w:r w:rsidRPr="00324C5D">
              <w:rPr>
                <w:rFonts w:ascii="Arial" w:hAnsi="Arial" w:cs="Arial"/>
              </w:rPr>
              <w:t>Obsługa RMON i RMON2 zgodnie z odpowiednimi standardami RFC lub funkcjonalność równoważna</w:t>
            </w:r>
          </w:p>
        </w:tc>
        <w:tc>
          <w:tcPr>
            <w:tcW w:w="1467" w:type="dxa"/>
            <w:tcBorders>
              <w:top w:val="single" w:sz="4" w:space="0" w:color="auto"/>
              <w:left w:val="single" w:sz="4" w:space="0" w:color="auto"/>
              <w:bottom w:val="single" w:sz="4" w:space="0" w:color="auto"/>
              <w:right w:val="single" w:sz="4" w:space="0" w:color="auto"/>
            </w:tcBorders>
          </w:tcPr>
          <w:p w14:paraId="37F54FD1" w14:textId="77777777" w:rsidR="00D1721C" w:rsidRPr="00324C5D" w:rsidRDefault="00D1721C" w:rsidP="00A7634A">
            <w:pPr>
              <w:pStyle w:val="Zawartotabeli"/>
              <w:rPr>
                <w:rFonts w:ascii="Arial" w:hAnsi="Arial"/>
                <w:sz w:val="20"/>
                <w:szCs w:val="20"/>
              </w:rPr>
            </w:pPr>
          </w:p>
        </w:tc>
      </w:tr>
      <w:tr w:rsidR="00D1721C" w:rsidRPr="00324C5D" w14:paraId="473AEB81" w14:textId="77777777" w:rsidTr="00BB16A4">
        <w:tc>
          <w:tcPr>
            <w:tcW w:w="523" w:type="dxa"/>
            <w:tcBorders>
              <w:top w:val="single" w:sz="4" w:space="0" w:color="auto"/>
              <w:left w:val="single" w:sz="4" w:space="0" w:color="auto"/>
              <w:bottom w:val="single" w:sz="4" w:space="0" w:color="auto"/>
              <w:right w:val="single" w:sz="4" w:space="0" w:color="auto"/>
            </w:tcBorders>
          </w:tcPr>
          <w:p w14:paraId="01DCAC88" w14:textId="0FE23EDA" w:rsidR="00D1721C" w:rsidRPr="00324C5D" w:rsidRDefault="00D1721C" w:rsidP="00A7634A">
            <w:pPr>
              <w:jc w:val="center"/>
              <w:rPr>
                <w:rFonts w:ascii="Arial" w:hAnsi="Arial" w:cs="Arial"/>
              </w:rPr>
            </w:pPr>
            <w:r w:rsidRPr="00324C5D">
              <w:rPr>
                <w:rFonts w:ascii="Arial" w:hAnsi="Arial" w:cs="Arial"/>
              </w:rPr>
              <w:t>44</w:t>
            </w:r>
          </w:p>
        </w:tc>
        <w:tc>
          <w:tcPr>
            <w:tcW w:w="8042" w:type="dxa"/>
            <w:tcBorders>
              <w:top w:val="single" w:sz="4" w:space="0" w:color="auto"/>
              <w:left w:val="single" w:sz="4" w:space="0" w:color="auto"/>
              <w:bottom w:val="single" w:sz="4" w:space="0" w:color="auto"/>
              <w:right w:val="single" w:sz="4" w:space="0" w:color="auto"/>
            </w:tcBorders>
          </w:tcPr>
          <w:p w14:paraId="09D398FA" w14:textId="5EBDEBAB" w:rsidR="00D1721C" w:rsidRPr="00324C5D" w:rsidRDefault="00232FA7" w:rsidP="00A7634A">
            <w:pPr>
              <w:rPr>
                <w:rFonts w:ascii="Arial" w:hAnsi="Arial" w:cs="Arial"/>
              </w:rPr>
            </w:pPr>
            <w:r w:rsidRPr="00324C5D">
              <w:rPr>
                <w:rFonts w:ascii="Arial" w:hAnsi="Arial" w:cs="Arial"/>
              </w:rPr>
              <w:t>Obsługa skryptów CLI, w tym możliwość tworzenia i edycji skryptów oraz konfiguracji bezpośrednio na urządzeniu. System operacyjny urządzenia musi umożliwiać edycję plików tekstowych</w:t>
            </w:r>
          </w:p>
        </w:tc>
        <w:tc>
          <w:tcPr>
            <w:tcW w:w="1467" w:type="dxa"/>
            <w:tcBorders>
              <w:top w:val="single" w:sz="4" w:space="0" w:color="auto"/>
              <w:left w:val="single" w:sz="4" w:space="0" w:color="auto"/>
              <w:bottom w:val="single" w:sz="4" w:space="0" w:color="auto"/>
              <w:right w:val="single" w:sz="4" w:space="0" w:color="auto"/>
            </w:tcBorders>
          </w:tcPr>
          <w:p w14:paraId="15A071D0" w14:textId="77777777" w:rsidR="00D1721C" w:rsidRPr="00324C5D" w:rsidRDefault="00D1721C" w:rsidP="00A7634A">
            <w:pPr>
              <w:pStyle w:val="Zawartotabeli"/>
              <w:rPr>
                <w:rFonts w:ascii="Arial" w:hAnsi="Arial"/>
                <w:sz w:val="20"/>
                <w:szCs w:val="20"/>
              </w:rPr>
            </w:pPr>
          </w:p>
        </w:tc>
      </w:tr>
      <w:tr w:rsidR="00D1721C" w:rsidRPr="00324C5D" w14:paraId="7CB35F82" w14:textId="77777777" w:rsidTr="00BB16A4">
        <w:tc>
          <w:tcPr>
            <w:tcW w:w="523" w:type="dxa"/>
            <w:tcBorders>
              <w:top w:val="single" w:sz="4" w:space="0" w:color="auto"/>
              <w:left w:val="single" w:sz="4" w:space="0" w:color="auto"/>
              <w:bottom w:val="single" w:sz="4" w:space="0" w:color="auto"/>
              <w:right w:val="single" w:sz="4" w:space="0" w:color="auto"/>
            </w:tcBorders>
          </w:tcPr>
          <w:p w14:paraId="3A69923C" w14:textId="5AFE633F" w:rsidR="00D1721C" w:rsidRPr="00324C5D" w:rsidRDefault="00232FA7" w:rsidP="00A7634A">
            <w:pPr>
              <w:jc w:val="center"/>
              <w:rPr>
                <w:rFonts w:ascii="Arial" w:hAnsi="Arial" w:cs="Arial"/>
              </w:rPr>
            </w:pPr>
            <w:r w:rsidRPr="00324C5D">
              <w:rPr>
                <w:rFonts w:ascii="Arial" w:hAnsi="Arial" w:cs="Arial"/>
              </w:rPr>
              <w:t>45</w:t>
            </w:r>
          </w:p>
        </w:tc>
        <w:tc>
          <w:tcPr>
            <w:tcW w:w="8042" w:type="dxa"/>
            <w:tcBorders>
              <w:top w:val="single" w:sz="4" w:space="0" w:color="auto"/>
              <w:left w:val="single" w:sz="4" w:space="0" w:color="auto"/>
              <w:bottom w:val="single" w:sz="4" w:space="0" w:color="auto"/>
              <w:right w:val="single" w:sz="4" w:space="0" w:color="auto"/>
            </w:tcBorders>
          </w:tcPr>
          <w:p w14:paraId="2575A425" w14:textId="6D3668C7" w:rsidR="00232FA7" w:rsidRPr="00324C5D" w:rsidRDefault="00232FA7" w:rsidP="00232FA7">
            <w:pPr>
              <w:rPr>
                <w:rFonts w:ascii="Arial" w:hAnsi="Arial" w:cs="Arial"/>
              </w:rPr>
            </w:pPr>
            <w:r w:rsidRPr="00324C5D">
              <w:rPr>
                <w:rFonts w:ascii="Arial" w:hAnsi="Arial" w:cs="Arial"/>
              </w:rPr>
              <w:t>Możliwość uruchamiania skryptów:</w:t>
            </w:r>
          </w:p>
          <w:p w14:paraId="2D26EE7E" w14:textId="5ED0ED42" w:rsidR="00232FA7" w:rsidRPr="00324C5D" w:rsidRDefault="00232FA7" w:rsidP="00232FA7">
            <w:pPr>
              <w:rPr>
                <w:rFonts w:ascii="Arial" w:hAnsi="Arial" w:cs="Arial"/>
              </w:rPr>
            </w:pPr>
            <w:r w:rsidRPr="00324C5D">
              <w:rPr>
                <w:rFonts w:ascii="Arial" w:hAnsi="Arial" w:cs="Arial"/>
              </w:rPr>
              <w:t>a) ręcznie,</w:t>
            </w:r>
          </w:p>
          <w:p w14:paraId="49982373" w14:textId="43F1F601" w:rsidR="00232FA7" w:rsidRPr="00324C5D" w:rsidRDefault="00232FA7" w:rsidP="00232FA7">
            <w:pPr>
              <w:rPr>
                <w:rFonts w:ascii="Arial" w:hAnsi="Arial" w:cs="Arial"/>
              </w:rPr>
            </w:pPr>
            <w:r w:rsidRPr="00324C5D">
              <w:rPr>
                <w:rFonts w:ascii="Arial" w:hAnsi="Arial" w:cs="Arial"/>
              </w:rPr>
              <w:t>b) o określonej godzinie lub cyklicznie,</w:t>
            </w:r>
          </w:p>
          <w:p w14:paraId="7F1BEC32" w14:textId="04B885D7" w:rsidR="00D1721C" w:rsidRPr="00324C5D" w:rsidRDefault="00232FA7" w:rsidP="00232FA7">
            <w:pPr>
              <w:rPr>
                <w:rFonts w:ascii="Arial" w:hAnsi="Arial" w:cs="Arial"/>
              </w:rPr>
            </w:pPr>
            <w:r w:rsidRPr="00324C5D">
              <w:rPr>
                <w:rFonts w:ascii="Arial" w:hAnsi="Arial" w:cs="Arial"/>
              </w:rPr>
              <w:t>c) na podstawie zdarzeń lub wpisów w logu systemowym</w:t>
            </w:r>
          </w:p>
        </w:tc>
        <w:tc>
          <w:tcPr>
            <w:tcW w:w="1467" w:type="dxa"/>
            <w:tcBorders>
              <w:top w:val="single" w:sz="4" w:space="0" w:color="auto"/>
              <w:left w:val="single" w:sz="4" w:space="0" w:color="auto"/>
              <w:bottom w:val="single" w:sz="4" w:space="0" w:color="auto"/>
              <w:right w:val="single" w:sz="4" w:space="0" w:color="auto"/>
            </w:tcBorders>
          </w:tcPr>
          <w:p w14:paraId="6D4149A6" w14:textId="77777777" w:rsidR="00D1721C" w:rsidRPr="00324C5D" w:rsidRDefault="00D1721C" w:rsidP="00A7634A">
            <w:pPr>
              <w:pStyle w:val="Zawartotabeli"/>
              <w:rPr>
                <w:rFonts w:ascii="Arial" w:hAnsi="Arial"/>
                <w:sz w:val="20"/>
                <w:szCs w:val="20"/>
              </w:rPr>
            </w:pPr>
          </w:p>
        </w:tc>
      </w:tr>
      <w:tr w:rsidR="00D1721C" w:rsidRPr="00324C5D" w14:paraId="1D30E868" w14:textId="77777777" w:rsidTr="00BB16A4">
        <w:tc>
          <w:tcPr>
            <w:tcW w:w="523" w:type="dxa"/>
            <w:tcBorders>
              <w:top w:val="single" w:sz="4" w:space="0" w:color="auto"/>
              <w:left w:val="single" w:sz="4" w:space="0" w:color="auto"/>
              <w:bottom w:val="single" w:sz="4" w:space="0" w:color="auto"/>
              <w:right w:val="single" w:sz="4" w:space="0" w:color="auto"/>
            </w:tcBorders>
          </w:tcPr>
          <w:p w14:paraId="08640853" w14:textId="60BF7AD7" w:rsidR="00D1721C" w:rsidRPr="00324C5D" w:rsidRDefault="00232FA7" w:rsidP="00A7634A">
            <w:pPr>
              <w:jc w:val="center"/>
              <w:rPr>
                <w:rFonts w:ascii="Arial" w:hAnsi="Arial" w:cs="Arial"/>
              </w:rPr>
            </w:pPr>
            <w:r w:rsidRPr="00324C5D">
              <w:rPr>
                <w:rFonts w:ascii="Arial" w:hAnsi="Arial" w:cs="Arial"/>
              </w:rPr>
              <w:t>46</w:t>
            </w:r>
          </w:p>
        </w:tc>
        <w:tc>
          <w:tcPr>
            <w:tcW w:w="8042" w:type="dxa"/>
            <w:tcBorders>
              <w:top w:val="single" w:sz="4" w:space="0" w:color="auto"/>
              <w:left w:val="single" w:sz="4" w:space="0" w:color="auto"/>
              <w:bottom w:val="single" w:sz="4" w:space="0" w:color="auto"/>
              <w:right w:val="single" w:sz="4" w:space="0" w:color="auto"/>
            </w:tcBorders>
          </w:tcPr>
          <w:p w14:paraId="00A002A4" w14:textId="7FE135B9" w:rsidR="00D1721C" w:rsidRPr="00324C5D" w:rsidRDefault="00232FA7" w:rsidP="00A7634A">
            <w:pPr>
              <w:rPr>
                <w:rFonts w:ascii="Arial" w:hAnsi="Arial" w:cs="Arial"/>
              </w:rPr>
            </w:pPr>
            <w:r w:rsidRPr="00324C5D">
              <w:rPr>
                <w:rFonts w:ascii="Arial" w:hAnsi="Arial" w:cs="Arial"/>
              </w:rPr>
              <w:t>Obsługa programistycznych interfejsów zarządzania/API umożliwiających automatyzację konfiguracji i zarządzania urządzeniem, dostępnych poprzez SSH oraz HTTP/HTTPS</w:t>
            </w:r>
          </w:p>
        </w:tc>
        <w:tc>
          <w:tcPr>
            <w:tcW w:w="1467" w:type="dxa"/>
            <w:tcBorders>
              <w:top w:val="single" w:sz="4" w:space="0" w:color="auto"/>
              <w:left w:val="single" w:sz="4" w:space="0" w:color="auto"/>
              <w:bottom w:val="single" w:sz="4" w:space="0" w:color="auto"/>
              <w:right w:val="single" w:sz="4" w:space="0" w:color="auto"/>
            </w:tcBorders>
          </w:tcPr>
          <w:p w14:paraId="159200AF" w14:textId="77777777" w:rsidR="00D1721C" w:rsidRPr="00324C5D" w:rsidRDefault="00D1721C" w:rsidP="00A7634A">
            <w:pPr>
              <w:pStyle w:val="Zawartotabeli"/>
              <w:rPr>
                <w:rFonts w:ascii="Arial" w:hAnsi="Arial"/>
                <w:sz w:val="20"/>
                <w:szCs w:val="20"/>
              </w:rPr>
            </w:pPr>
          </w:p>
        </w:tc>
      </w:tr>
      <w:tr w:rsidR="00D1721C" w:rsidRPr="00324C5D" w14:paraId="24184F5E" w14:textId="77777777" w:rsidTr="00BB16A4">
        <w:tc>
          <w:tcPr>
            <w:tcW w:w="523" w:type="dxa"/>
            <w:tcBorders>
              <w:top w:val="single" w:sz="4" w:space="0" w:color="auto"/>
              <w:left w:val="single" w:sz="4" w:space="0" w:color="auto"/>
              <w:bottom w:val="single" w:sz="4" w:space="0" w:color="auto"/>
              <w:right w:val="single" w:sz="4" w:space="0" w:color="auto"/>
            </w:tcBorders>
          </w:tcPr>
          <w:p w14:paraId="7850B0E9" w14:textId="0986D2A7" w:rsidR="00D1721C" w:rsidRPr="00324C5D" w:rsidRDefault="00232FA7" w:rsidP="00A7634A">
            <w:pPr>
              <w:jc w:val="center"/>
              <w:rPr>
                <w:rFonts w:ascii="Arial" w:hAnsi="Arial" w:cs="Arial"/>
              </w:rPr>
            </w:pPr>
            <w:r w:rsidRPr="00324C5D">
              <w:rPr>
                <w:rFonts w:ascii="Arial" w:hAnsi="Arial" w:cs="Arial"/>
              </w:rPr>
              <w:t>47</w:t>
            </w:r>
          </w:p>
        </w:tc>
        <w:tc>
          <w:tcPr>
            <w:tcW w:w="8042" w:type="dxa"/>
            <w:tcBorders>
              <w:top w:val="single" w:sz="4" w:space="0" w:color="auto"/>
              <w:left w:val="single" w:sz="4" w:space="0" w:color="auto"/>
              <w:bottom w:val="single" w:sz="4" w:space="0" w:color="auto"/>
              <w:right w:val="single" w:sz="4" w:space="0" w:color="auto"/>
            </w:tcBorders>
          </w:tcPr>
          <w:p w14:paraId="4A9FDC02" w14:textId="267F3BD6" w:rsidR="00D1721C" w:rsidRPr="00324C5D" w:rsidRDefault="00232FA7" w:rsidP="00A7634A">
            <w:pPr>
              <w:rPr>
                <w:rFonts w:ascii="Arial" w:hAnsi="Arial" w:cs="Arial"/>
              </w:rPr>
            </w:pPr>
            <w:r w:rsidRPr="00324C5D">
              <w:rPr>
                <w:rFonts w:ascii="Arial" w:hAnsi="Arial" w:cs="Arial"/>
              </w:rPr>
              <w:t>Obsługa sprzętowego szyfrowania warstwy Ethernet zgodnego z IEEE 802.1AE (</w:t>
            </w:r>
            <w:proofErr w:type="spellStart"/>
            <w:r w:rsidRPr="00324C5D">
              <w:rPr>
                <w:rFonts w:ascii="Arial" w:hAnsi="Arial" w:cs="Arial"/>
              </w:rPr>
              <w:t>MACsec</w:t>
            </w:r>
            <w:proofErr w:type="spellEnd"/>
            <w:r w:rsidRPr="00324C5D">
              <w:rPr>
                <w:rFonts w:ascii="Arial" w:hAnsi="Arial" w:cs="Arial"/>
              </w:rPr>
              <w:t>) na wszystkich portach urządzenia, zarówno miedzianych, jak i światłowodowych. Jeżeli funkcjonalność wymaga dodatkowych modułów lub licencji, Zamawiający nie wymaga ich dostarczenia w ramach postępowania</w:t>
            </w:r>
          </w:p>
        </w:tc>
        <w:tc>
          <w:tcPr>
            <w:tcW w:w="1467" w:type="dxa"/>
            <w:tcBorders>
              <w:top w:val="single" w:sz="4" w:space="0" w:color="auto"/>
              <w:left w:val="single" w:sz="4" w:space="0" w:color="auto"/>
              <w:bottom w:val="single" w:sz="4" w:space="0" w:color="auto"/>
              <w:right w:val="single" w:sz="4" w:space="0" w:color="auto"/>
            </w:tcBorders>
          </w:tcPr>
          <w:p w14:paraId="71C8169C" w14:textId="77777777" w:rsidR="00D1721C" w:rsidRPr="00324C5D" w:rsidRDefault="00D1721C" w:rsidP="00A7634A">
            <w:pPr>
              <w:pStyle w:val="Zawartotabeli"/>
              <w:rPr>
                <w:rFonts w:ascii="Arial" w:hAnsi="Arial"/>
                <w:sz w:val="20"/>
                <w:szCs w:val="20"/>
              </w:rPr>
            </w:pPr>
          </w:p>
        </w:tc>
      </w:tr>
      <w:tr w:rsidR="00D1721C" w:rsidRPr="00324C5D" w14:paraId="5657BE31" w14:textId="77777777" w:rsidTr="00BB16A4">
        <w:tc>
          <w:tcPr>
            <w:tcW w:w="523" w:type="dxa"/>
            <w:tcBorders>
              <w:top w:val="single" w:sz="4" w:space="0" w:color="auto"/>
              <w:left w:val="single" w:sz="4" w:space="0" w:color="auto"/>
              <w:bottom w:val="single" w:sz="4" w:space="0" w:color="auto"/>
              <w:right w:val="single" w:sz="4" w:space="0" w:color="auto"/>
            </w:tcBorders>
          </w:tcPr>
          <w:p w14:paraId="53A983D1" w14:textId="427E9A2B" w:rsidR="00D1721C" w:rsidRPr="00324C5D" w:rsidRDefault="00232FA7" w:rsidP="00A7634A">
            <w:pPr>
              <w:jc w:val="center"/>
              <w:rPr>
                <w:rFonts w:ascii="Arial" w:hAnsi="Arial" w:cs="Arial"/>
              </w:rPr>
            </w:pPr>
            <w:r w:rsidRPr="00324C5D">
              <w:rPr>
                <w:rFonts w:ascii="Arial" w:hAnsi="Arial" w:cs="Arial"/>
              </w:rPr>
              <w:t>48</w:t>
            </w:r>
          </w:p>
        </w:tc>
        <w:tc>
          <w:tcPr>
            <w:tcW w:w="8042" w:type="dxa"/>
            <w:tcBorders>
              <w:top w:val="single" w:sz="4" w:space="0" w:color="auto"/>
              <w:left w:val="single" w:sz="4" w:space="0" w:color="auto"/>
              <w:bottom w:val="single" w:sz="4" w:space="0" w:color="auto"/>
              <w:right w:val="single" w:sz="4" w:space="0" w:color="auto"/>
            </w:tcBorders>
          </w:tcPr>
          <w:p w14:paraId="31469775" w14:textId="1BA07D68" w:rsidR="00232FA7" w:rsidRPr="00324C5D" w:rsidRDefault="00232FA7" w:rsidP="00232FA7">
            <w:pPr>
              <w:rPr>
                <w:rFonts w:ascii="Arial" w:hAnsi="Arial" w:cs="Arial"/>
              </w:rPr>
            </w:pPr>
            <w:r w:rsidRPr="00324C5D">
              <w:rPr>
                <w:rFonts w:ascii="Arial" w:hAnsi="Arial" w:cs="Arial"/>
              </w:rPr>
              <w:t>Obsługa wirtualizacji usług sieciowych warstwy L2 i L3:</w:t>
            </w:r>
          </w:p>
          <w:p w14:paraId="7C2D3DF0" w14:textId="20AC540C" w:rsidR="00232FA7" w:rsidRPr="00324C5D" w:rsidRDefault="00232FA7" w:rsidP="00232FA7">
            <w:pPr>
              <w:rPr>
                <w:rFonts w:ascii="Arial" w:hAnsi="Arial" w:cs="Arial"/>
              </w:rPr>
            </w:pPr>
            <w:r w:rsidRPr="00324C5D">
              <w:rPr>
                <w:rFonts w:ascii="Arial" w:hAnsi="Arial" w:cs="Arial"/>
              </w:rPr>
              <w:t>a) możliwość wirtualizacji usług sieciowych warstwy L2 i L3,</w:t>
            </w:r>
          </w:p>
          <w:p w14:paraId="6EAE299A" w14:textId="30DF7C72" w:rsidR="00232FA7" w:rsidRPr="00324C5D" w:rsidRDefault="00232FA7" w:rsidP="00232FA7">
            <w:pPr>
              <w:rPr>
                <w:rFonts w:ascii="Arial" w:hAnsi="Arial" w:cs="Arial"/>
              </w:rPr>
            </w:pPr>
            <w:r w:rsidRPr="00324C5D">
              <w:rPr>
                <w:rFonts w:ascii="Arial" w:hAnsi="Arial" w:cs="Arial"/>
              </w:rPr>
              <w:t xml:space="preserve">b) zapewnienie mechanizmów </w:t>
            </w:r>
            <w:proofErr w:type="spellStart"/>
            <w:r w:rsidRPr="00324C5D">
              <w:rPr>
                <w:rFonts w:ascii="Arial" w:hAnsi="Arial" w:cs="Arial"/>
              </w:rPr>
              <w:t>multi-tenancy</w:t>
            </w:r>
            <w:proofErr w:type="spellEnd"/>
            <w:r w:rsidRPr="00324C5D">
              <w:rPr>
                <w:rFonts w:ascii="Arial" w:hAnsi="Arial" w:cs="Arial"/>
              </w:rPr>
              <w:t xml:space="preserve"> dla usług L2 i L3, w tym możliwość obsługi nakładających się identyfikatorów VLAN oraz nakładających się podsieci IP przy zachowaniu ich wzajemnej izolacji,</w:t>
            </w:r>
          </w:p>
          <w:p w14:paraId="2A7EFE3F" w14:textId="1496E0F3" w:rsidR="00232FA7" w:rsidRPr="00324C5D" w:rsidRDefault="00232FA7" w:rsidP="00232FA7">
            <w:pPr>
              <w:rPr>
                <w:rFonts w:ascii="Arial" w:hAnsi="Arial" w:cs="Arial"/>
              </w:rPr>
            </w:pPr>
            <w:r w:rsidRPr="00324C5D">
              <w:rPr>
                <w:rFonts w:ascii="Arial" w:hAnsi="Arial" w:cs="Arial"/>
              </w:rPr>
              <w:t>c) realizacja wirtualizacji usług L2 i L3 z wykorzystaniem standardowych protokołów sieciowych, w szczególności EVPN lub technologii równoważnej zgodnej ze standardami,</w:t>
            </w:r>
          </w:p>
          <w:p w14:paraId="64EC6FC1" w14:textId="508C009F" w:rsidR="00232FA7" w:rsidRPr="00324C5D" w:rsidRDefault="00232FA7" w:rsidP="00232FA7">
            <w:pPr>
              <w:rPr>
                <w:rFonts w:ascii="Arial" w:hAnsi="Arial" w:cs="Arial"/>
              </w:rPr>
            </w:pPr>
            <w:r w:rsidRPr="00324C5D">
              <w:rPr>
                <w:rFonts w:ascii="Arial" w:hAnsi="Arial" w:cs="Arial"/>
              </w:rPr>
              <w:t xml:space="preserve">d) możliwość konfiguracji </w:t>
            </w:r>
            <w:proofErr w:type="spellStart"/>
            <w:r w:rsidRPr="00324C5D">
              <w:rPr>
                <w:rFonts w:ascii="Arial" w:hAnsi="Arial" w:cs="Arial"/>
              </w:rPr>
              <w:t>zwirtualizowanych</w:t>
            </w:r>
            <w:proofErr w:type="spellEnd"/>
            <w:r w:rsidRPr="00324C5D">
              <w:rPr>
                <w:rFonts w:ascii="Arial" w:hAnsi="Arial" w:cs="Arial"/>
              </w:rPr>
              <w:t xml:space="preserve"> usług warstwy L2,</w:t>
            </w:r>
          </w:p>
          <w:p w14:paraId="5D883A25" w14:textId="0589222B" w:rsidR="00232FA7" w:rsidRPr="00324C5D" w:rsidRDefault="00232FA7" w:rsidP="00232FA7">
            <w:pPr>
              <w:rPr>
                <w:rFonts w:ascii="Arial" w:hAnsi="Arial" w:cs="Arial"/>
              </w:rPr>
            </w:pPr>
            <w:r w:rsidRPr="00324C5D">
              <w:rPr>
                <w:rFonts w:ascii="Arial" w:hAnsi="Arial" w:cs="Arial"/>
              </w:rPr>
              <w:t xml:space="preserve">e) obsługa usług </w:t>
            </w:r>
            <w:proofErr w:type="spellStart"/>
            <w:r w:rsidRPr="00324C5D">
              <w:rPr>
                <w:rFonts w:ascii="Arial" w:hAnsi="Arial" w:cs="Arial"/>
              </w:rPr>
              <w:t>multicast</w:t>
            </w:r>
            <w:proofErr w:type="spellEnd"/>
            <w:r w:rsidRPr="00324C5D">
              <w:rPr>
                <w:rFonts w:ascii="Arial" w:hAnsi="Arial" w:cs="Arial"/>
              </w:rPr>
              <w:t xml:space="preserve"> dla warstwy L2 i L3 bez konieczności wykorzystania protokołu PIM,</w:t>
            </w:r>
          </w:p>
          <w:p w14:paraId="4E2B8105" w14:textId="0F34149B" w:rsidR="00232FA7" w:rsidRPr="00324C5D" w:rsidRDefault="00232FA7" w:rsidP="00232FA7">
            <w:pPr>
              <w:rPr>
                <w:rFonts w:ascii="Arial" w:hAnsi="Arial" w:cs="Arial"/>
              </w:rPr>
            </w:pPr>
            <w:r w:rsidRPr="00324C5D">
              <w:rPr>
                <w:rFonts w:ascii="Arial" w:hAnsi="Arial" w:cs="Arial"/>
              </w:rPr>
              <w:t>f) możliwość zastosowania różnych topologii połączeń z innymi urządzeniami tworzącymi infrastrukturę szkieletową,</w:t>
            </w:r>
          </w:p>
          <w:p w14:paraId="2932CB62" w14:textId="51E340B7" w:rsidR="00D1721C" w:rsidRPr="00324C5D" w:rsidRDefault="00232FA7" w:rsidP="00232FA7">
            <w:pPr>
              <w:rPr>
                <w:rFonts w:ascii="Arial" w:hAnsi="Arial" w:cs="Arial"/>
              </w:rPr>
            </w:pPr>
            <w:r w:rsidRPr="00324C5D">
              <w:rPr>
                <w:rFonts w:ascii="Arial" w:hAnsi="Arial" w:cs="Arial"/>
              </w:rPr>
              <w:t>g) możliwość rozbudowy infrastruktury o kolejne węzły bez wpływu na działające usługi sieciowe</w:t>
            </w:r>
          </w:p>
        </w:tc>
        <w:tc>
          <w:tcPr>
            <w:tcW w:w="1467" w:type="dxa"/>
            <w:tcBorders>
              <w:top w:val="single" w:sz="4" w:space="0" w:color="auto"/>
              <w:left w:val="single" w:sz="4" w:space="0" w:color="auto"/>
              <w:bottom w:val="single" w:sz="4" w:space="0" w:color="auto"/>
              <w:right w:val="single" w:sz="4" w:space="0" w:color="auto"/>
            </w:tcBorders>
          </w:tcPr>
          <w:p w14:paraId="1CB13C01" w14:textId="77777777" w:rsidR="00D1721C" w:rsidRPr="00324C5D" w:rsidRDefault="00D1721C" w:rsidP="00A7634A">
            <w:pPr>
              <w:pStyle w:val="Zawartotabeli"/>
              <w:rPr>
                <w:rFonts w:ascii="Arial" w:hAnsi="Arial"/>
                <w:sz w:val="20"/>
                <w:szCs w:val="20"/>
              </w:rPr>
            </w:pPr>
          </w:p>
        </w:tc>
      </w:tr>
      <w:tr w:rsidR="00D1721C" w:rsidRPr="00324C5D" w14:paraId="1A335EE5" w14:textId="77777777" w:rsidTr="00BB16A4">
        <w:tc>
          <w:tcPr>
            <w:tcW w:w="523" w:type="dxa"/>
            <w:tcBorders>
              <w:top w:val="single" w:sz="4" w:space="0" w:color="auto"/>
              <w:left w:val="single" w:sz="4" w:space="0" w:color="auto"/>
              <w:bottom w:val="single" w:sz="4" w:space="0" w:color="auto"/>
              <w:right w:val="single" w:sz="4" w:space="0" w:color="auto"/>
            </w:tcBorders>
          </w:tcPr>
          <w:p w14:paraId="7F2830BE" w14:textId="5E874A21" w:rsidR="00D1721C" w:rsidRPr="00324C5D" w:rsidRDefault="00232FA7" w:rsidP="00A7634A">
            <w:pPr>
              <w:jc w:val="center"/>
              <w:rPr>
                <w:rFonts w:ascii="Arial" w:hAnsi="Arial" w:cs="Arial"/>
              </w:rPr>
            </w:pPr>
            <w:r w:rsidRPr="00324C5D">
              <w:rPr>
                <w:rFonts w:ascii="Arial" w:hAnsi="Arial" w:cs="Arial"/>
              </w:rPr>
              <w:t>49</w:t>
            </w:r>
          </w:p>
        </w:tc>
        <w:tc>
          <w:tcPr>
            <w:tcW w:w="8042" w:type="dxa"/>
            <w:tcBorders>
              <w:top w:val="single" w:sz="4" w:space="0" w:color="auto"/>
              <w:left w:val="single" w:sz="4" w:space="0" w:color="auto"/>
              <w:bottom w:val="single" w:sz="4" w:space="0" w:color="auto"/>
              <w:right w:val="single" w:sz="4" w:space="0" w:color="auto"/>
            </w:tcBorders>
          </w:tcPr>
          <w:p w14:paraId="75DEA4C2" w14:textId="1D11A442" w:rsidR="00232FA7" w:rsidRPr="00DB7577" w:rsidRDefault="00DB7577" w:rsidP="00232FA7">
            <w:pPr>
              <w:rPr>
                <w:rFonts w:ascii="Arial" w:hAnsi="Arial" w:cs="Arial"/>
              </w:rPr>
            </w:pPr>
            <w:r w:rsidRPr="00DB7577">
              <w:rPr>
                <w:rFonts w:ascii="Arial" w:hAnsi="Arial" w:cs="Arial"/>
              </w:rPr>
              <w:t xml:space="preserve">Minimum 5 letnia gwarancja producenta </w:t>
            </w:r>
            <w:r w:rsidR="00232FA7" w:rsidRPr="00DB7577">
              <w:rPr>
                <w:rFonts w:ascii="Arial" w:hAnsi="Arial" w:cs="Arial"/>
              </w:rPr>
              <w:t>obejmująca:</w:t>
            </w:r>
          </w:p>
          <w:p w14:paraId="7963A22E" w14:textId="3271E51C" w:rsidR="00232FA7" w:rsidRPr="00DB7577" w:rsidRDefault="00232FA7" w:rsidP="00232FA7">
            <w:pPr>
              <w:rPr>
                <w:rFonts w:ascii="Arial" w:hAnsi="Arial" w:cs="Arial"/>
              </w:rPr>
            </w:pPr>
            <w:r w:rsidRPr="00DB7577">
              <w:rPr>
                <w:rFonts w:ascii="Arial" w:hAnsi="Arial" w:cs="Arial"/>
              </w:rPr>
              <w:t>a) wymianę uszkodzonego urządzenia z wysyłką urządzenia zastępczego najpóźniej w następnym dniu roboczym,</w:t>
            </w:r>
          </w:p>
          <w:p w14:paraId="7E51BAB7" w14:textId="6C2FE7CB" w:rsidR="00232FA7" w:rsidRPr="00DB7577" w:rsidRDefault="00232FA7" w:rsidP="00232FA7">
            <w:pPr>
              <w:rPr>
                <w:rFonts w:ascii="Arial" w:hAnsi="Arial" w:cs="Arial"/>
              </w:rPr>
            </w:pPr>
            <w:r w:rsidRPr="00DB7577">
              <w:rPr>
                <w:rFonts w:ascii="Arial" w:hAnsi="Arial" w:cs="Arial"/>
              </w:rPr>
              <w:t>b) dostęp do aktualizacji oprogramowania układowego w okresie obowiązywania gwarancji,</w:t>
            </w:r>
          </w:p>
          <w:p w14:paraId="43E2EC26" w14:textId="35F34D24" w:rsidR="00D1721C" w:rsidRPr="00324C5D" w:rsidRDefault="00232FA7" w:rsidP="00232FA7">
            <w:pPr>
              <w:rPr>
                <w:rFonts w:ascii="Arial" w:hAnsi="Arial" w:cs="Arial"/>
              </w:rPr>
            </w:pPr>
            <w:r w:rsidRPr="00DB7577">
              <w:rPr>
                <w:rFonts w:ascii="Arial" w:hAnsi="Arial" w:cs="Arial"/>
              </w:rPr>
              <w:t>c) dostęp do bazy wiedzy oraz dokumentacji technicznej producenta</w:t>
            </w:r>
          </w:p>
        </w:tc>
        <w:tc>
          <w:tcPr>
            <w:tcW w:w="1467" w:type="dxa"/>
            <w:tcBorders>
              <w:top w:val="single" w:sz="4" w:space="0" w:color="auto"/>
              <w:left w:val="single" w:sz="4" w:space="0" w:color="auto"/>
              <w:bottom w:val="single" w:sz="4" w:space="0" w:color="auto"/>
              <w:right w:val="single" w:sz="4" w:space="0" w:color="auto"/>
            </w:tcBorders>
          </w:tcPr>
          <w:p w14:paraId="738A42D8" w14:textId="77777777" w:rsidR="00D1721C" w:rsidRPr="00324C5D" w:rsidRDefault="00D1721C" w:rsidP="00A7634A">
            <w:pPr>
              <w:pStyle w:val="Zawartotabeli"/>
              <w:rPr>
                <w:rFonts w:ascii="Arial" w:hAnsi="Arial"/>
                <w:sz w:val="20"/>
                <w:szCs w:val="20"/>
              </w:rPr>
            </w:pPr>
          </w:p>
        </w:tc>
      </w:tr>
      <w:tr w:rsidR="00D1721C" w:rsidRPr="00324C5D" w14:paraId="652B5B26" w14:textId="77777777" w:rsidTr="00BB16A4">
        <w:tc>
          <w:tcPr>
            <w:tcW w:w="523" w:type="dxa"/>
            <w:tcBorders>
              <w:top w:val="single" w:sz="4" w:space="0" w:color="auto"/>
              <w:left w:val="single" w:sz="4" w:space="0" w:color="auto"/>
              <w:bottom w:val="single" w:sz="4" w:space="0" w:color="auto"/>
              <w:right w:val="single" w:sz="4" w:space="0" w:color="auto"/>
            </w:tcBorders>
          </w:tcPr>
          <w:p w14:paraId="3FCC2593" w14:textId="64F6ABCE" w:rsidR="00D1721C" w:rsidRPr="00324C5D" w:rsidRDefault="00232FA7" w:rsidP="00A7634A">
            <w:pPr>
              <w:jc w:val="center"/>
              <w:rPr>
                <w:rFonts w:ascii="Arial" w:hAnsi="Arial" w:cs="Arial"/>
              </w:rPr>
            </w:pPr>
            <w:r w:rsidRPr="00324C5D">
              <w:rPr>
                <w:rFonts w:ascii="Arial" w:hAnsi="Arial" w:cs="Arial"/>
              </w:rPr>
              <w:t>50</w:t>
            </w:r>
          </w:p>
        </w:tc>
        <w:tc>
          <w:tcPr>
            <w:tcW w:w="8042" w:type="dxa"/>
            <w:tcBorders>
              <w:top w:val="single" w:sz="4" w:space="0" w:color="auto"/>
              <w:left w:val="single" w:sz="4" w:space="0" w:color="auto"/>
              <w:bottom w:val="single" w:sz="4" w:space="0" w:color="auto"/>
              <w:right w:val="single" w:sz="4" w:space="0" w:color="auto"/>
            </w:tcBorders>
          </w:tcPr>
          <w:p w14:paraId="246A1F8F" w14:textId="48C0DD81" w:rsidR="00232FA7" w:rsidRPr="00324C5D" w:rsidRDefault="00232FA7" w:rsidP="00232FA7">
            <w:pPr>
              <w:rPr>
                <w:rFonts w:ascii="Arial" w:hAnsi="Arial" w:cs="Arial"/>
              </w:rPr>
            </w:pPr>
            <w:r w:rsidRPr="00324C5D">
              <w:rPr>
                <w:rFonts w:ascii="Arial" w:hAnsi="Arial" w:cs="Arial"/>
              </w:rPr>
              <w:t>Z każdym przełącznikiem należy dostarczyć:</w:t>
            </w:r>
          </w:p>
          <w:p w14:paraId="164965A0" w14:textId="662C9D73" w:rsidR="00232FA7" w:rsidRPr="00324C5D" w:rsidRDefault="00232FA7" w:rsidP="00232FA7">
            <w:pPr>
              <w:rPr>
                <w:rFonts w:ascii="Arial" w:hAnsi="Arial" w:cs="Arial"/>
              </w:rPr>
            </w:pPr>
            <w:r w:rsidRPr="00324C5D">
              <w:rPr>
                <w:rFonts w:ascii="Arial" w:hAnsi="Arial" w:cs="Arial"/>
              </w:rPr>
              <w:t>a) przewód DAC umożliwiający połączenie przełączników w stos, o długości minimum 1 m,</w:t>
            </w:r>
          </w:p>
          <w:p w14:paraId="18CC7934" w14:textId="6EA3D670" w:rsidR="00232FA7" w:rsidRPr="00324C5D" w:rsidRDefault="00232FA7" w:rsidP="00232FA7">
            <w:pPr>
              <w:rPr>
                <w:rFonts w:ascii="Arial" w:hAnsi="Arial" w:cs="Arial"/>
              </w:rPr>
            </w:pPr>
            <w:r w:rsidRPr="00324C5D">
              <w:rPr>
                <w:rFonts w:ascii="Arial" w:hAnsi="Arial" w:cs="Arial"/>
              </w:rPr>
              <w:t xml:space="preserve">b) dwa kompatybilne moduły optyczne SFP+ 10Gb/s LR, 1310 </w:t>
            </w:r>
            <w:proofErr w:type="spellStart"/>
            <w:r w:rsidRPr="00324C5D">
              <w:rPr>
                <w:rFonts w:ascii="Arial" w:hAnsi="Arial" w:cs="Arial"/>
              </w:rPr>
              <w:t>nm</w:t>
            </w:r>
            <w:proofErr w:type="spellEnd"/>
            <w:r w:rsidRPr="00324C5D">
              <w:rPr>
                <w:rFonts w:ascii="Arial" w:hAnsi="Arial" w:cs="Arial"/>
              </w:rPr>
              <w:t xml:space="preserve">, złączem LC, przeznaczone do transmisji po </w:t>
            </w:r>
            <w:proofErr w:type="spellStart"/>
            <w:r w:rsidRPr="00324C5D">
              <w:rPr>
                <w:rFonts w:ascii="Arial" w:hAnsi="Arial" w:cs="Arial"/>
              </w:rPr>
              <w:t>jednomodowym</w:t>
            </w:r>
            <w:proofErr w:type="spellEnd"/>
            <w:r w:rsidRPr="00324C5D">
              <w:rPr>
                <w:rFonts w:ascii="Arial" w:hAnsi="Arial" w:cs="Arial"/>
              </w:rPr>
              <w:t xml:space="preserve"> włóknie światłowodowym na odległość minimum 10 km, wyposażone w funkcję monitorowania parametrów optycznych DDM lub równoważną,</w:t>
            </w:r>
          </w:p>
          <w:p w14:paraId="15CA3C97" w14:textId="163696E2" w:rsidR="00D1721C" w:rsidRPr="00324C5D" w:rsidRDefault="00232FA7" w:rsidP="00232FA7">
            <w:pPr>
              <w:rPr>
                <w:rFonts w:ascii="Arial" w:hAnsi="Arial" w:cs="Arial"/>
              </w:rPr>
            </w:pPr>
            <w:r w:rsidRPr="00324C5D">
              <w:rPr>
                <w:rFonts w:ascii="Arial" w:hAnsi="Arial" w:cs="Arial"/>
              </w:rPr>
              <w:t>c) subskrypcję umożliwiającą integrację urządzenia z posiadanym przez Zamawiającego systemem centralnego zarządzania siecią, na okres minimum 12 miesięcy</w:t>
            </w:r>
          </w:p>
        </w:tc>
        <w:tc>
          <w:tcPr>
            <w:tcW w:w="1467" w:type="dxa"/>
            <w:tcBorders>
              <w:top w:val="single" w:sz="4" w:space="0" w:color="auto"/>
              <w:left w:val="single" w:sz="4" w:space="0" w:color="auto"/>
              <w:bottom w:val="single" w:sz="4" w:space="0" w:color="auto"/>
              <w:right w:val="single" w:sz="4" w:space="0" w:color="auto"/>
            </w:tcBorders>
          </w:tcPr>
          <w:p w14:paraId="0A832B93" w14:textId="77777777" w:rsidR="00D1721C" w:rsidRPr="00324C5D" w:rsidRDefault="00D1721C" w:rsidP="00A7634A">
            <w:pPr>
              <w:pStyle w:val="Zawartotabeli"/>
              <w:rPr>
                <w:rFonts w:ascii="Arial" w:hAnsi="Arial"/>
                <w:sz w:val="20"/>
                <w:szCs w:val="20"/>
              </w:rPr>
            </w:pPr>
          </w:p>
        </w:tc>
      </w:tr>
    </w:tbl>
    <w:p w14:paraId="1CC60CC2" w14:textId="77777777" w:rsidR="00EF7754" w:rsidRPr="00324C5D" w:rsidRDefault="00EF7754" w:rsidP="00F06DA9">
      <w:pPr>
        <w:rPr>
          <w:rFonts w:ascii="Arial" w:hAnsi="Arial" w:cs="Arial"/>
        </w:rPr>
      </w:pPr>
    </w:p>
    <w:p w14:paraId="6D6E388B" w14:textId="77777777" w:rsidR="00445BEC" w:rsidRDefault="00445BEC" w:rsidP="00F06DA9">
      <w:pPr>
        <w:rPr>
          <w:rFonts w:ascii="Arial" w:hAnsi="Arial" w:cs="Arial"/>
        </w:rPr>
      </w:pPr>
    </w:p>
    <w:p w14:paraId="4207FE85" w14:textId="77777777" w:rsidR="00DB7577" w:rsidRPr="00324C5D" w:rsidRDefault="00DB7577" w:rsidP="00F06DA9">
      <w:pPr>
        <w:rPr>
          <w:rFonts w:ascii="Arial" w:hAnsi="Arial" w:cs="Arial"/>
        </w:rPr>
      </w:pPr>
    </w:p>
    <w:tbl>
      <w:tblPr>
        <w:tblW w:w="5000" w:type="pct"/>
        <w:tblInd w:w="-5" w:type="dxa"/>
        <w:tblLayout w:type="fixed"/>
        <w:tblCellMar>
          <w:top w:w="55" w:type="dxa"/>
          <w:left w:w="55" w:type="dxa"/>
          <w:bottom w:w="55" w:type="dxa"/>
          <w:right w:w="55" w:type="dxa"/>
        </w:tblCellMar>
        <w:tblLook w:val="0000" w:firstRow="0" w:lastRow="0" w:firstColumn="0" w:lastColumn="0" w:noHBand="0" w:noVBand="0"/>
      </w:tblPr>
      <w:tblGrid>
        <w:gridCol w:w="486"/>
        <w:gridCol w:w="1701"/>
        <w:gridCol w:w="6378"/>
        <w:gridCol w:w="1467"/>
      </w:tblGrid>
      <w:tr w:rsidR="00A83362" w:rsidRPr="00324C5D" w14:paraId="7221FAD7" w14:textId="77777777" w:rsidTr="000B1B19">
        <w:tc>
          <w:tcPr>
            <w:tcW w:w="10032"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4E43714" w14:textId="058F87C4" w:rsidR="00A83362" w:rsidRPr="000B1B19" w:rsidRDefault="00A83362" w:rsidP="005A680E">
            <w:pPr>
              <w:widowControl w:val="0"/>
              <w:autoSpaceDE w:val="0"/>
              <w:autoSpaceDN w:val="0"/>
              <w:adjustRightInd w:val="0"/>
              <w:jc w:val="both"/>
              <w:rPr>
                <w:rFonts w:ascii="Arial" w:hAnsi="Arial" w:cs="Arial"/>
                <w:b/>
                <w:iCs/>
                <w:color w:val="000000"/>
              </w:rPr>
            </w:pPr>
            <w:r w:rsidRPr="000B1B19">
              <w:rPr>
                <w:rFonts w:ascii="Arial" w:hAnsi="Arial" w:cs="Arial"/>
                <w:b/>
              </w:rPr>
              <w:lastRenderedPageBreak/>
              <w:t>CZĘŚĆ NR 3 REKONFIGURACJA ŚRODOWISKA IT</w:t>
            </w:r>
          </w:p>
        </w:tc>
      </w:tr>
      <w:tr w:rsidR="00445BEC" w:rsidRPr="00324C5D" w14:paraId="5442B167" w14:textId="77777777" w:rsidTr="000B1B19">
        <w:trPr>
          <w:trHeight w:val="153"/>
        </w:trPr>
        <w:tc>
          <w:tcPr>
            <w:tcW w:w="4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A0FE9F" w14:textId="5FF3D351" w:rsidR="00445BEC" w:rsidRPr="00324C5D" w:rsidRDefault="00A83362" w:rsidP="005A680E">
            <w:pPr>
              <w:jc w:val="center"/>
              <w:rPr>
                <w:rFonts w:ascii="Arial" w:hAnsi="Arial" w:cs="Arial"/>
                <w:sz w:val="18"/>
                <w:szCs w:val="18"/>
              </w:rPr>
            </w:pPr>
            <w:r w:rsidRPr="00324C5D">
              <w:rPr>
                <w:rFonts w:ascii="Arial" w:hAnsi="Arial" w:cs="Arial"/>
                <w:sz w:val="18"/>
                <w:szCs w:val="18"/>
              </w:rPr>
              <w:t>L.p.</w:t>
            </w:r>
          </w:p>
        </w:tc>
        <w:tc>
          <w:tcPr>
            <w:tcW w:w="807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54DE9E" w14:textId="61C3672F" w:rsidR="00445BEC" w:rsidRPr="000B1B19" w:rsidRDefault="005C04A2" w:rsidP="005A680E">
            <w:pPr>
              <w:pStyle w:val="Zawartotabeli"/>
              <w:jc w:val="center"/>
              <w:rPr>
                <w:rFonts w:ascii="Arial" w:hAnsi="Arial"/>
                <w:iCs/>
                <w:color w:val="000000"/>
                <w:sz w:val="18"/>
                <w:szCs w:val="18"/>
              </w:rPr>
            </w:pPr>
            <w:r w:rsidRPr="00324C5D">
              <w:rPr>
                <w:rFonts w:ascii="Arial" w:hAnsi="Arial"/>
                <w:iCs/>
                <w:color w:val="000000"/>
                <w:sz w:val="18"/>
                <w:szCs w:val="18"/>
              </w:rPr>
              <w:t>Wymagane minimalne parametry techniczne</w:t>
            </w:r>
          </w:p>
        </w:tc>
        <w:tc>
          <w:tcPr>
            <w:tcW w:w="146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ED50D4" w14:textId="77777777" w:rsidR="00445BEC" w:rsidRPr="000B1B19" w:rsidRDefault="00445BEC" w:rsidP="005A680E">
            <w:pPr>
              <w:pStyle w:val="Zawartotabeli"/>
              <w:jc w:val="center"/>
              <w:rPr>
                <w:rFonts w:ascii="Arial" w:hAnsi="Arial"/>
                <w:iCs/>
                <w:color w:val="000000"/>
                <w:sz w:val="18"/>
                <w:szCs w:val="18"/>
              </w:rPr>
            </w:pPr>
            <w:r w:rsidRPr="000B1B19">
              <w:rPr>
                <w:rFonts w:ascii="Arial" w:hAnsi="Arial"/>
                <w:iCs/>
                <w:color w:val="000000"/>
                <w:sz w:val="18"/>
                <w:szCs w:val="18"/>
              </w:rPr>
              <w:t>Potwierdzenie</w:t>
            </w:r>
          </w:p>
        </w:tc>
      </w:tr>
      <w:tr w:rsidR="00EF7754" w:rsidRPr="00324C5D" w14:paraId="7E5187DC" w14:textId="77777777" w:rsidTr="00445BEC">
        <w:tc>
          <w:tcPr>
            <w:tcW w:w="486" w:type="dxa"/>
            <w:tcBorders>
              <w:top w:val="single" w:sz="4" w:space="0" w:color="auto"/>
              <w:left w:val="single" w:sz="4" w:space="0" w:color="auto"/>
              <w:bottom w:val="single" w:sz="4" w:space="0" w:color="auto"/>
              <w:right w:val="single" w:sz="4" w:space="0" w:color="auto"/>
            </w:tcBorders>
          </w:tcPr>
          <w:p w14:paraId="1D9C94D6" w14:textId="77777777" w:rsidR="00EF7754" w:rsidRPr="00324C5D" w:rsidRDefault="00EF7754" w:rsidP="005A680E">
            <w:pPr>
              <w:jc w:val="center"/>
              <w:rPr>
                <w:rFonts w:ascii="Arial" w:hAnsi="Arial" w:cs="Arial"/>
              </w:rPr>
            </w:pPr>
            <w:r w:rsidRPr="00324C5D">
              <w:rPr>
                <w:rFonts w:ascii="Arial" w:hAnsi="Arial" w:cs="Arial"/>
              </w:rPr>
              <w:t>1</w:t>
            </w:r>
          </w:p>
        </w:tc>
        <w:tc>
          <w:tcPr>
            <w:tcW w:w="1701" w:type="dxa"/>
            <w:tcBorders>
              <w:top w:val="single" w:sz="4" w:space="0" w:color="auto"/>
              <w:bottom w:val="single" w:sz="4" w:space="0" w:color="auto"/>
              <w:right w:val="single" w:sz="4" w:space="0" w:color="auto"/>
            </w:tcBorders>
          </w:tcPr>
          <w:p w14:paraId="7F76D71F" w14:textId="720FDE42" w:rsidR="00EF7754" w:rsidRPr="00324C5D" w:rsidRDefault="00BB16A4" w:rsidP="005A680E">
            <w:pPr>
              <w:rPr>
                <w:rFonts w:ascii="Arial" w:hAnsi="Arial" w:cs="Arial"/>
              </w:rPr>
            </w:pPr>
            <w:r w:rsidRPr="00324C5D">
              <w:rPr>
                <w:rFonts w:ascii="Arial" w:hAnsi="Arial" w:cs="Arial"/>
              </w:rPr>
              <w:t>Weryfikacja połączeń punktów dystrybucyjnych z GPD1</w:t>
            </w:r>
          </w:p>
        </w:tc>
        <w:tc>
          <w:tcPr>
            <w:tcW w:w="6378" w:type="dxa"/>
            <w:tcBorders>
              <w:top w:val="single" w:sz="4" w:space="0" w:color="auto"/>
              <w:bottom w:val="single" w:sz="4" w:space="0" w:color="auto"/>
              <w:right w:val="single" w:sz="4" w:space="0" w:color="auto"/>
            </w:tcBorders>
          </w:tcPr>
          <w:p w14:paraId="5FF08C39" w14:textId="4F01424B" w:rsidR="00BB16A4" w:rsidRPr="00324C5D" w:rsidRDefault="00BB16A4" w:rsidP="00BB16A4">
            <w:pPr>
              <w:rPr>
                <w:rFonts w:ascii="Arial" w:hAnsi="Arial" w:cs="Arial"/>
              </w:rPr>
            </w:pPr>
            <w:r w:rsidRPr="00324C5D">
              <w:rPr>
                <w:rFonts w:ascii="Arial" w:hAnsi="Arial" w:cs="Arial"/>
              </w:rPr>
              <w:t xml:space="preserve">Weryfikacja połączeń punktów dystrybucyjnych z GPD1 </w:t>
            </w:r>
          </w:p>
          <w:p w14:paraId="4BD0B5DF" w14:textId="2A405108" w:rsidR="00EF7754" w:rsidRPr="00324C5D" w:rsidRDefault="00BB16A4" w:rsidP="00BB16A4">
            <w:pPr>
              <w:rPr>
                <w:rFonts w:ascii="Arial" w:hAnsi="Arial" w:cs="Arial"/>
              </w:rPr>
            </w:pPr>
            <w:r w:rsidRPr="00324C5D">
              <w:rPr>
                <w:rFonts w:ascii="Arial" w:hAnsi="Arial" w:cs="Arial"/>
              </w:rPr>
              <w:t xml:space="preserve">Wykonawca zobowiązany jest do przeprowadzenia weryfikacji istniejących połączeń sieciowych punktów dystrybucyjnych z GPD1, ze szczególnym uwzględnieniem ich jakości, parametrów transmisyjnych oraz poprawności działania. W miarę możliwości technicznych należy wykonać pasywne </w:t>
            </w:r>
            <w:proofErr w:type="spellStart"/>
            <w:r w:rsidRPr="00324C5D">
              <w:rPr>
                <w:rFonts w:ascii="Arial" w:hAnsi="Arial" w:cs="Arial"/>
              </w:rPr>
              <w:t>przekrosowanie</w:t>
            </w:r>
            <w:proofErr w:type="spellEnd"/>
            <w:r w:rsidRPr="00324C5D">
              <w:rPr>
                <w:rFonts w:ascii="Arial" w:hAnsi="Arial" w:cs="Arial"/>
              </w:rPr>
              <w:t xml:space="preserve"> infrastruktury oraz zapewnić redundantne połączenia punktów dystrybucyjnych również z GPD2</w:t>
            </w:r>
          </w:p>
        </w:tc>
        <w:tc>
          <w:tcPr>
            <w:tcW w:w="1467" w:type="dxa"/>
            <w:tcBorders>
              <w:left w:val="single" w:sz="4" w:space="0" w:color="000000"/>
              <w:bottom w:val="single" w:sz="4" w:space="0" w:color="000000"/>
              <w:right w:val="single" w:sz="4" w:space="0" w:color="000000"/>
            </w:tcBorders>
          </w:tcPr>
          <w:p w14:paraId="20DDF6CB" w14:textId="77777777" w:rsidR="00EF7754" w:rsidRPr="00324C5D" w:rsidRDefault="00EF7754" w:rsidP="005A680E">
            <w:pPr>
              <w:pStyle w:val="Zawartotabeli"/>
              <w:rPr>
                <w:rFonts w:ascii="Arial" w:hAnsi="Arial"/>
                <w:sz w:val="20"/>
                <w:szCs w:val="20"/>
              </w:rPr>
            </w:pPr>
          </w:p>
        </w:tc>
      </w:tr>
      <w:tr w:rsidR="00EF7754" w:rsidRPr="00324C5D" w14:paraId="144B14B7" w14:textId="77777777" w:rsidTr="00445BEC">
        <w:tc>
          <w:tcPr>
            <w:tcW w:w="486" w:type="dxa"/>
            <w:tcBorders>
              <w:top w:val="single" w:sz="4" w:space="0" w:color="auto"/>
              <w:left w:val="single" w:sz="4" w:space="0" w:color="000000"/>
              <w:bottom w:val="single" w:sz="4" w:space="0" w:color="auto"/>
              <w:right w:val="single" w:sz="4" w:space="0" w:color="auto"/>
            </w:tcBorders>
          </w:tcPr>
          <w:p w14:paraId="18D5F304" w14:textId="77777777" w:rsidR="00EF7754" w:rsidRPr="00324C5D" w:rsidRDefault="00EF7754" w:rsidP="005A680E">
            <w:pPr>
              <w:jc w:val="center"/>
              <w:rPr>
                <w:rFonts w:ascii="Arial" w:hAnsi="Arial" w:cs="Arial"/>
              </w:rPr>
            </w:pPr>
            <w:r w:rsidRPr="00324C5D">
              <w:rPr>
                <w:rFonts w:ascii="Arial" w:hAnsi="Arial" w:cs="Arial"/>
              </w:rPr>
              <w:t>2</w:t>
            </w:r>
          </w:p>
        </w:tc>
        <w:tc>
          <w:tcPr>
            <w:tcW w:w="1701" w:type="dxa"/>
            <w:tcBorders>
              <w:top w:val="single" w:sz="4" w:space="0" w:color="auto"/>
              <w:left w:val="single" w:sz="4" w:space="0" w:color="auto"/>
              <w:bottom w:val="single" w:sz="4" w:space="0" w:color="auto"/>
              <w:right w:val="single" w:sz="4" w:space="0" w:color="auto"/>
            </w:tcBorders>
          </w:tcPr>
          <w:p w14:paraId="44B4ACEA" w14:textId="0D0F667B" w:rsidR="00EF7754" w:rsidRPr="00324C5D" w:rsidRDefault="00BB16A4" w:rsidP="00DB7577">
            <w:pPr>
              <w:rPr>
                <w:rFonts w:ascii="Arial" w:hAnsi="Arial" w:cs="Arial"/>
              </w:rPr>
            </w:pPr>
            <w:r w:rsidRPr="00324C5D">
              <w:rPr>
                <w:rFonts w:ascii="Arial" w:hAnsi="Arial" w:cs="Arial"/>
              </w:rPr>
              <w:t xml:space="preserve">Integracja </w:t>
            </w:r>
            <w:r w:rsidRPr="00B329B0">
              <w:rPr>
                <w:rFonts w:ascii="Arial" w:hAnsi="Arial" w:cs="Arial"/>
              </w:rPr>
              <w:t xml:space="preserve">routingu z lokalizacją </w:t>
            </w:r>
            <w:r w:rsidR="00DB7577" w:rsidRPr="00B329B0">
              <w:rPr>
                <w:rFonts w:ascii="Arial" w:hAnsi="Arial" w:cs="Arial"/>
              </w:rPr>
              <w:t>Zamawiającego</w:t>
            </w:r>
          </w:p>
        </w:tc>
        <w:tc>
          <w:tcPr>
            <w:tcW w:w="6378" w:type="dxa"/>
            <w:tcBorders>
              <w:top w:val="single" w:sz="4" w:space="0" w:color="auto"/>
              <w:left w:val="single" w:sz="4" w:space="0" w:color="auto"/>
              <w:bottom w:val="single" w:sz="4" w:space="0" w:color="auto"/>
              <w:right w:val="single" w:sz="4" w:space="0" w:color="auto"/>
            </w:tcBorders>
          </w:tcPr>
          <w:p w14:paraId="77A628BE" w14:textId="4CB6FEA8" w:rsidR="00EF7754" w:rsidRPr="00324C5D" w:rsidRDefault="00BB16A4" w:rsidP="00DB7577">
            <w:pPr>
              <w:rPr>
                <w:rFonts w:ascii="Arial" w:hAnsi="Arial" w:cs="Arial"/>
              </w:rPr>
            </w:pPr>
            <w:r w:rsidRPr="00324C5D">
              <w:rPr>
                <w:rFonts w:ascii="Arial" w:hAnsi="Arial" w:cs="Arial"/>
              </w:rPr>
              <w:t xml:space="preserve">Wykonawca zobowiązany jest do integracji istniejącego routingu realizowanego na </w:t>
            </w:r>
            <w:r w:rsidRPr="00B329B0">
              <w:rPr>
                <w:rFonts w:ascii="Arial" w:hAnsi="Arial" w:cs="Arial"/>
              </w:rPr>
              <w:t xml:space="preserve">przełącznikach sieciowych z infrastrukturą funkcjonującą w lokalizacji </w:t>
            </w:r>
            <w:r w:rsidR="00DB7577" w:rsidRPr="00B329B0">
              <w:rPr>
                <w:rFonts w:ascii="Arial" w:hAnsi="Arial" w:cs="Arial"/>
              </w:rPr>
              <w:t>Zamawiającego</w:t>
            </w:r>
            <w:r w:rsidRPr="00B329B0">
              <w:rPr>
                <w:rFonts w:ascii="Arial" w:hAnsi="Arial" w:cs="Arial"/>
              </w:rPr>
              <w:t>. Rozwiązanie musi zapewniać redundancję połączeń oraz możliwość zachowania ciągłości komunikacji w przypadku awarii podstawowej ścieżki transmisyjnej. W ramach prac należy</w:t>
            </w:r>
            <w:r w:rsidRPr="00324C5D">
              <w:rPr>
                <w:rFonts w:ascii="Arial" w:hAnsi="Arial" w:cs="Arial"/>
              </w:rPr>
              <w:t xml:space="preserve"> również odpowiednio skonfigurować istniejące urządzenie </w:t>
            </w:r>
            <w:proofErr w:type="spellStart"/>
            <w:r w:rsidRPr="00324C5D">
              <w:rPr>
                <w:rFonts w:ascii="Arial" w:hAnsi="Arial" w:cs="Arial"/>
              </w:rPr>
              <w:t>FortiGate</w:t>
            </w:r>
            <w:proofErr w:type="spellEnd"/>
            <w:r w:rsidRPr="00324C5D">
              <w:rPr>
                <w:rFonts w:ascii="Arial" w:hAnsi="Arial" w:cs="Arial"/>
              </w:rPr>
              <w:t xml:space="preserve"> tak, aby mogło przejąć wymagane funkcje komunikacyjne w przypadku wystąpienia awarii infrastruktury podstawowej</w:t>
            </w:r>
          </w:p>
        </w:tc>
        <w:tc>
          <w:tcPr>
            <w:tcW w:w="1467" w:type="dxa"/>
            <w:tcBorders>
              <w:left w:val="single" w:sz="4" w:space="0" w:color="000000"/>
              <w:bottom w:val="single" w:sz="4" w:space="0" w:color="000000"/>
              <w:right w:val="single" w:sz="4" w:space="0" w:color="000000"/>
            </w:tcBorders>
          </w:tcPr>
          <w:p w14:paraId="3C75F52A" w14:textId="77777777" w:rsidR="00EF7754" w:rsidRPr="00324C5D" w:rsidRDefault="00EF7754" w:rsidP="005A680E">
            <w:pPr>
              <w:pStyle w:val="Zawartotabeli"/>
              <w:rPr>
                <w:rFonts w:ascii="Arial" w:hAnsi="Arial"/>
                <w:sz w:val="20"/>
                <w:szCs w:val="20"/>
              </w:rPr>
            </w:pPr>
          </w:p>
        </w:tc>
      </w:tr>
      <w:tr w:rsidR="00EF7754" w:rsidRPr="00324C5D" w14:paraId="13DF4A81" w14:textId="77777777" w:rsidTr="00445BEC">
        <w:tc>
          <w:tcPr>
            <w:tcW w:w="486" w:type="dxa"/>
            <w:tcBorders>
              <w:top w:val="single" w:sz="4" w:space="0" w:color="auto"/>
              <w:left w:val="single" w:sz="4" w:space="0" w:color="auto"/>
              <w:bottom w:val="single" w:sz="4" w:space="0" w:color="auto"/>
              <w:right w:val="single" w:sz="4" w:space="0" w:color="auto"/>
            </w:tcBorders>
          </w:tcPr>
          <w:p w14:paraId="1F667CC3" w14:textId="77777777" w:rsidR="00EF7754" w:rsidRPr="00324C5D" w:rsidRDefault="00EF7754" w:rsidP="005A680E">
            <w:pPr>
              <w:jc w:val="center"/>
              <w:rPr>
                <w:rFonts w:ascii="Arial" w:hAnsi="Arial" w:cs="Arial"/>
              </w:rPr>
            </w:pPr>
            <w:r w:rsidRPr="00324C5D">
              <w:rPr>
                <w:rFonts w:ascii="Arial" w:hAnsi="Arial" w:cs="Arial"/>
              </w:rPr>
              <w:t>3</w:t>
            </w:r>
          </w:p>
        </w:tc>
        <w:tc>
          <w:tcPr>
            <w:tcW w:w="1701" w:type="dxa"/>
            <w:tcBorders>
              <w:top w:val="single" w:sz="4" w:space="0" w:color="auto"/>
              <w:left w:val="single" w:sz="4" w:space="0" w:color="auto"/>
              <w:bottom w:val="single" w:sz="4" w:space="0" w:color="auto"/>
              <w:right w:val="single" w:sz="4" w:space="0" w:color="auto"/>
            </w:tcBorders>
          </w:tcPr>
          <w:p w14:paraId="217CBF51" w14:textId="74459959" w:rsidR="00EF7754" w:rsidRPr="00324C5D" w:rsidRDefault="00D904CD" w:rsidP="005A680E">
            <w:pPr>
              <w:rPr>
                <w:rFonts w:ascii="Arial" w:hAnsi="Arial" w:cs="Arial"/>
              </w:rPr>
            </w:pPr>
            <w:r w:rsidRPr="00324C5D">
              <w:rPr>
                <w:rFonts w:ascii="Arial" w:hAnsi="Arial" w:cs="Arial"/>
              </w:rPr>
              <w:t>Weryfikacja jakości połączeń światłowodowych pomiędzy lokalizacjami</w:t>
            </w:r>
          </w:p>
        </w:tc>
        <w:tc>
          <w:tcPr>
            <w:tcW w:w="6378" w:type="dxa"/>
            <w:tcBorders>
              <w:top w:val="single" w:sz="4" w:space="0" w:color="auto"/>
              <w:left w:val="single" w:sz="4" w:space="0" w:color="auto"/>
              <w:bottom w:val="single" w:sz="4" w:space="0" w:color="auto"/>
              <w:right w:val="single" w:sz="4" w:space="0" w:color="auto"/>
            </w:tcBorders>
          </w:tcPr>
          <w:p w14:paraId="7BBE7AD8" w14:textId="77777777" w:rsidR="00D904CD" w:rsidRPr="00324C5D" w:rsidRDefault="00D904CD" w:rsidP="00D904CD">
            <w:pPr>
              <w:rPr>
                <w:rFonts w:ascii="Arial" w:hAnsi="Arial" w:cs="Arial"/>
              </w:rPr>
            </w:pPr>
            <w:r w:rsidRPr="00324C5D">
              <w:rPr>
                <w:rFonts w:ascii="Arial" w:hAnsi="Arial" w:cs="Arial"/>
              </w:rPr>
              <w:t>Wykonawca zobowiązany jest do przeprowadzenia weryfikacji jakości oraz parametrów istniejących połączeń światłowodowych pomiędzy lokalizacjami objętymi zakresem postępowania. Wyniki przeprowadzonych testów, wraz ze zrzutami ekranów lub raportami z wykorzystanych narzędzi pomiarowych, muszą zostać załączone do dokumentacji powykonawczej.</w:t>
            </w:r>
          </w:p>
          <w:p w14:paraId="557BA7D4" w14:textId="77777777" w:rsidR="00D904CD" w:rsidRPr="00324C5D" w:rsidRDefault="00D904CD" w:rsidP="00D904CD">
            <w:pPr>
              <w:rPr>
                <w:rFonts w:ascii="Arial" w:hAnsi="Arial" w:cs="Arial"/>
              </w:rPr>
            </w:pPr>
            <w:r w:rsidRPr="00324C5D">
              <w:rPr>
                <w:rFonts w:ascii="Arial" w:hAnsi="Arial" w:cs="Arial"/>
              </w:rPr>
              <w:t>Weryfikacja przepustowości połączeń pomiędzy lokalizacjami:</w:t>
            </w:r>
          </w:p>
          <w:p w14:paraId="39CCF4DF" w14:textId="2AE16F7E" w:rsidR="00EF7754" w:rsidRPr="00324C5D" w:rsidRDefault="00D904CD" w:rsidP="00D904CD">
            <w:pPr>
              <w:rPr>
                <w:rFonts w:ascii="Arial" w:hAnsi="Arial" w:cs="Arial"/>
              </w:rPr>
            </w:pPr>
            <w:r w:rsidRPr="00324C5D">
              <w:rPr>
                <w:rFonts w:ascii="Arial" w:hAnsi="Arial" w:cs="Arial"/>
              </w:rPr>
              <w:t>należy przeprowadzić testy rzeczywistej przepustowości połączeń transmisyjnych pomiędzy lokalizacjami</w:t>
            </w:r>
          </w:p>
        </w:tc>
        <w:tc>
          <w:tcPr>
            <w:tcW w:w="1467" w:type="dxa"/>
            <w:tcBorders>
              <w:left w:val="single" w:sz="4" w:space="0" w:color="000000"/>
              <w:bottom w:val="single" w:sz="4" w:space="0" w:color="000000"/>
              <w:right w:val="single" w:sz="4" w:space="0" w:color="000000"/>
            </w:tcBorders>
          </w:tcPr>
          <w:p w14:paraId="06DAD30D" w14:textId="77777777" w:rsidR="00EF7754" w:rsidRPr="00324C5D" w:rsidRDefault="00EF7754" w:rsidP="005A680E">
            <w:pPr>
              <w:pStyle w:val="Zawartotabeli"/>
              <w:rPr>
                <w:rFonts w:ascii="Arial" w:hAnsi="Arial"/>
                <w:sz w:val="20"/>
                <w:szCs w:val="20"/>
              </w:rPr>
            </w:pPr>
          </w:p>
        </w:tc>
      </w:tr>
      <w:tr w:rsidR="00EF7754" w:rsidRPr="00324C5D" w14:paraId="4AF670EC" w14:textId="77777777" w:rsidTr="00445BEC">
        <w:tc>
          <w:tcPr>
            <w:tcW w:w="486" w:type="dxa"/>
            <w:tcBorders>
              <w:top w:val="single" w:sz="4" w:space="0" w:color="auto"/>
              <w:left w:val="single" w:sz="4" w:space="0" w:color="000000"/>
              <w:bottom w:val="single" w:sz="4" w:space="0" w:color="000000"/>
              <w:right w:val="single" w:sz="4" w:space="0" w:color="auto"/>
            </w:tcBorders>
          </w:tcPr>
          <w:p w14:paraId="7839F3DA" w14:textId="77777777" w:rsidR="00EF7754" w:rsidRPr="00324C5D" w:rsidRDefault="00EF7754" w:rsidP="005A680E">
            <w:pPr>
              <w:jc w:val="center"/>
              <w:rPr>
                <w:rFonts w:ascii="Arial" w:hAnsi="Arial" w:cs="Arial"/>
              </w:rPr>
            </w:pPr>
            <w:r w:rsidRPr="00324C5D">
              <w:rPr>
                <w:rFonts w:ascii="Arial" w:hAnsi="Arial" w:cs="Arial"/>
              </w:rPr>
              <w:t>4</w:t>
            </w:r>
          </w:p>
        </w:tc>
        <w:tc>
          <w:tcPr>
            <w:tcW w:w="1701" w:type="dxa"/>
            <w:tcBorders>
              <w:top w:val="single" w:sz="4" w:space="0" w:color="auto"/>
              <w:left w:val="single" w:sz="4" w:space="0" w:color="auto"/>
              <w:bottom w:val="single" w:sz="4" w:space="0" w:color="auto"/>
              <w:right w:val="single" w:sz="4" w:space="0" w:color="auto"/>
            </w:tcBorders>
          </w:tcPr>
          <w:p w14:paraId="694227C4" w14:textId="109CCE47" w:rsidR="00EF7754" w:rsidRPr="00324C5D" w:rsidRDefault="00D904CD" w:rsidP="005A680E">
            <w:pPr>
              <w:rPr>
                <w:rFonts w:ascii="Arial" w:hAnsi="Arial" w:cs="Arial"/>
              </w:rPr>
            </w:pPr>
            <w:r w:rsidRPr="00324C5D">
              <w:rPr>
                <w:rFonts w:ascii="Arial" w:hAnsi="Arial" w:cs="Arial"/>
              </w:rPr>
              <w:t>Integracja przełączników z centralnym systemem zarządzania</w:t>
            </w:r>
          </w:p>
        </w:tc>
        <w:tc>
          <w:tcPr>
            <w:tcW w:w="6378" w:type="dxa"/>
            <w:tcBorders>
              <w:top w:val="single" w:sz="4" w:space="0" w:color="auto"/>
              <w:left w:val="single" w:sz="4" w:space="0" w:color="auto"/>
              <w:bottom w:val="single" w:sz="4" w:space="0" w:color="auto"/>
              <w:right w:val="single" w:sz="4" w:space="0" w:color="auto"/>
            </w:tcBorders>
          </w:tcPr>
          <w:p w14:paraId="624CECDA" w14:textId="3AFB0436" w:rsidR="00EF7754" w:rsidRPr="00324C5D" w:rsidRDefault="00D904CD" w:rsidP="002812B0">
            <w:pPr>
              <w:rPr>
                <w:rFonts w:ascii="Arial" w:hAnsi="Arial" w:cs="Arial"/>
              </w:rPr>
            </w:pPr>
            <w:r w:rsidRPr="00324C5D">
              <w:rPr>
                <w:rFonts w:ascii="Arial" w:hAnsi="Arial" w:cs="Arial"/>
              </w:rPr>
              <w:t xml:space="preserve">Wszystkie przełączniki sieciowe znajdujące się w infrastrukturze lokalizacji </w:t>
            </w:r>
            <w:r w:rsidR="002812B0">
              <w:rPr>
                <w:rFonts w:ascii="Arial" w:hAnsi="Arial" w:cs="Arial"/>
              </w:rPr>
              <w:t>Specjalistycznego Zespołu Gruźlicy i Chorób Płuc</w:t>
            </w:r>
            <w:r w:rsidR="007F6CCD">
              <w:rPr>
                <w:rFonts w:ascii="Arial" w:hAnsi="Arial" w:cs="Arial"/>
              </w:rPr>
              <w:t xml:space="preserve"> w Koszalinie</w:t>
            </w:r>
            <w:r w:rsidR="002812B0">
              <w:rPr>
                <w:rFonts w:ascii="Arial" w:hAnsi="Arial" w:cs="Arial"/>
              </w:rPr>
              <w:t xml:space="preserve">, </w:t>
            </w:r>
            <w:r w:rsidR="002812B0" w:rsidRPr="002812B0">
              <w:rPr>
                <w:rFonts w:ascii="Arial" w:hAnsi="Arial" w:cs="Arial"/>
              </w:rPr>
              <w:t>w dalszej części z</w:t>
            </w:r>
            <w:r w:rsidR="002812B0">
              <w:rPr>
                <w:rFonts w:ascii="Arial" w:hAnsi="Arial" w:cs="Arial"/>
              </w:rPr>
              <w:t>wanego „Szpitalem Przejmowanym”</w:t>
            </w:r>
            <w:r w:rsidRPr="00324C5D">
              <w:rPr>
                <w:rFonts w:ascii="Arial" w:hAnsi="Arial" w:cs="Arial"/>
              </w:rPr>
              <w:t xml:space="preserve"> należy podłączyć i zintegrować z systemem zarządzania siecią wykorzystywanym w lokalizacji </w:t>
            </w:r>
            <w:r w:rsidR="002812B0">
              <w:rPr>
                <w:rFonts w:ascii="Arial" w:hAnsi="Arial" w:cs="Arial"/>
              </w:rPr>
              <w:t>Zamawiającego</w:t>
            </w:r>
            <w:r w:rsidRPr="00324C5D">
              <w:rPr>
                <w:rFonts w:ascii="Arial" w:hAnsi="Arial" w:cs="Arial"/>
              </w:rPr>
              <w:t>. Integracja musi umożliwiać co najmniej centralny podgląd stanu urządzeń oraz ich podstawowych parametrów pracy</w:t>
            </w:r>
          </w:p>
        </w:tc>
        <w:tc>
          <w:tcPr>
            <w:tcW w:w="1467" w:type="dxa"/>
            <w:tcBorders>
              <w:left w:val="single" w:sz="4" w:space="0" w:color="000000"/>
              <w:bottom w:val="single" w:sz="4" w:space="0" w:color="000000"/>
              <w:right w:val="single" w:sz="4" w:space="0" w:color="000000"/>
            </w:tcBorders>
          </w:tcPr>
          <w:p w14:paraId="3C274E5F" w14:textId="77777777" w:rsidR="00EF7754" w:rsidRPr="00324C5D" w:rsidRDefault="00EF7754" w:rsidP="005A680E">
            <w:pPr>
              <w:pStyle w:val="Zawartotabeli"/>
              <w:rPr>
                <w:rFonts w:ascii="Arial" w:hAnsi="Arial"/>
                <w:sz w:val="20"/>
                <w:szCs w:val="20"/>
              </w:rPr>
            </w:pPr>
          </w:p>
        </w:tc>
      </w:tr>
      <w:tr w:rsidR="00EF7754" w:rsidRPr="00324C5D" w14:paraId="35B40B80" w14:textId="77777777" w:rsidTr="00445BEC">
        <w:tc>
          <w:tcPr>
            <w:tcW w:w="486" w:type="dxa"/>
            <w:tcBorders>
              <w:left w:val="single" w:sz="4" w:space="0" w:color="000000"/>
              <w:bottom w:val="single" w:sz="4" w:space="0" w:color="000000"/>
              <w:right w:val="single" w:sz="4" w:space="0" w:color="auto"/>
            </w:tcBorders>
          </w:tcPr>
          <w:p w14:paraId="6B56E27A" w14:textId="77777777" w:rsidR="00EF7754" w:rsidRPr="00324C5D" w:rsidRDefault="00EF7754" w:rsidP="005A680E">
            <w:pPr>
              <w:jc w:val="center"/>
              <w:rPr>
                <w:rFonts w:ascii="Arial" w:hAnsi="Arial" w:cs="Arial"/>
              </w:rPr>
            </w:pPr>
            <w:r w:rsidRPr="00324C5D">
              <w:rPr>
                <w:rFonts w:ascii="Arial" w:hAnsi="Arial" w:cs="Arial"/>
              </w:rPr>
              <w:t>5</w:t>
            </w:r>
          </w:p>
        </w:tc>
        <w:tc>
          <w:tcPr>
            <w:tcW w:w="1701" w:type="dxa"/>
            <w:tcBorders>
              <w:top w:val="single" w:sz="4" w:space="0" w:color="auto"/>
              <w:left w:val="single" w:sz="4" w:space="0" w:color="auto"/>
              <w:bottom w:val="single" w:sz="4" w:space="0" w:color="auto"/>
              <w:right w:val="single" w:sz="4" w:space="0" w:color="auto"/>
            </w:tcBorders>
          </w:tcPr>
          <w:p w14:paraId="5AA06B59" w14:textId="1AC3AB05" w:rsidR="00EF7754" w:rsidRPr="00324C5D" w:rsidRDefault="00D904CD" w:rsidP="005A680E">
            <w:pPr>
              <w:rPr>
                <w:rFonts w:ascii="Arial" w:hAnsi="Arial" w:cs="Arial"/>
              </w:rPr>
            </w:pPr>
            <w:r w:rsidRPr="00324C5D">
              <w:rPr>
                <w:rFonts w:ascii="Arial" w:hAnsi="Arial" w:cs="Arial"/>
              </w:rPr>
              <w:t>Wdrożenie centralnego monitoringu infrastruktury</w:t>
            </w:r>
          </w:p>
        </w:tc>
        <w:tc>
          <w:tcPr>
            <w:tcW w:w="6378" w:type="dxa"/>
            <w:tcBorders>
              <w:top w:val="single" w:sz="4" w:space="0" w:color="auto"/>
              <w:left w:val="single" w:sz="4" w:space="0" w:color="auto"/>
              <w:bottom w:val="single" w:sz="4" w:space="0" w:color="auto"/>
              <w:right w:val="single" w:sz="4" w:space="0" w:color="auto"/>
            </w:tcBorders>
          </w:tcPr>
          <w:p w14:paraId="7F3B4CDD" w14:textId="76EA303C" w:rsidR="00EF7754" w:rsidRPr="00324C5D" w:rsidRDefault="00D904CD" w:rsidP="002812B0">
            <w:pPr>
              <w:rPr>
                <w:rFonts w:ascii="Arial" w:hAnsi="Arial" w:cs="Arial"/>
              </w:rPr>
            </w:pPr>
            <w:r w:rsidRPr="00324C5D">
              <w:rPr>
                <w:rFonts w:ascii="Arial" w:hAnsi="Arial" w:cs="Arial"/>
              </w:rPr>
              <w:t xml:space="preserve">Wykonawca zobowiązany jest do wdrożenia monitoringu infrastruktury IT lokalizacji </w:t>
            </w:r>
            <w:r w:rsidR="002812B0" w:rsidRPr="002812B0">
              <w:rPr>
                <w:rFonts w:ascii="Arial" w:hAnsi="Arial" w:cs="Arial"/>
              </w:rPr>
              <w:t>Szpitala P</w:t>
            </w:r>
            <w:r w:rsidR="00B329B0" w:rsidRPr="002812B0">
              <w:rPr>
                <w:rFonts w:ascii="Arial" w:hAnsi="Arial" w:cs="Arial"/>
              </w:rPr>
              <w:t>rzejmowanego</w:t>
            </w:r>
            <w:r w:rsidRPr="002812B0">
              <w:rPr>
                <w:rFonts w:ascii="Arial" w:hAnsi="Arial" w:cs="Arial"/>
              </w:rPr>
              <w:t xml:space="preserve"> z</w:t>
            </w:r>
            <w:r w:rsidRPr="00324C5D">
              <w:rPr>
                <w:rFonts w:ascii="Arial" w:hAnsi="Arial" w:cs="Arial"/>
              </w:rPr>
              <w:t xml:space="preserve"> wykorzystaniem systemu monitorującego funkcjonującego obecnie w lokalizacji </w:t>
            </w:r>
            <w:r w:rsidR="002812B0">
              <w:rPr>
                <w:rFonts w:ascii="Arial" w:hAnsi="Arial" w:cs="Arial"/>
              </w:rPr>
              <w:t xml:space="preserve">Zamawiającego. </w:t>
            </w:r>
            <w:r w:rsidRPr="00324C5D">
              <w:rPr>
                <w:rFonts w:ascii="Arial" w:hAnsi="Arial" w:cs="Arial"/>
              </w:rPr>
              <w:t xml:space="preserve"> Zakres monitoringu powinien obejmować co najmniej kluczowe urządzenia sieciowe, serwery oraz elementy infrastruktury krytycznej, dla których dostępne są odpowiednie mechanizmy monitorowania</w:t>
            </w:r>
          </w:p>
        </w:tc>
        <w:tc>
          <w:tcPr>
            <w:tcW w:w="1467" w:type="dxa"/>
            <w:tcBorders>
              <w:left w:val="single" w:sz="4" w:space="0" w:color="000000"/>
              <w:bottom w:val="single" w:sz="4" w:space="0" w:color="000000"/>
              <w:right w:val="single" w:sz="4" w:space="0" w:color="000000"/>
            </w:tcBorders>
          </w:tcPr>
          <w:p w14:paraId="2100C5E1" w14:textId="77777777" w:rsidR="00EF7754" w:rsidRPr="00324C5D" w:rsidRDefault="00EF7754" w:rsidP="005A680E">
            <w:pPr>
              <w:pStyle w:val="Zawartotabeli"/>
              <w:rPr>
                <w:rFonts w:ascii="Arial" w:hAnsi="Arial"/>
                <w:sz w:val="20"/>
                <w:szCs w:val="20"/>
              </w:rPr>
            </w:pPr>
          </w:p>
        </w:tc>
      </w:tr>
      <w:tr w:rsidR="00EF7754" w:rsidRPr="00324C5D" w14:paraId="754AF7E0" w14:textId="77777777" w:rsidTr="00445BEC">
        <w:tc>
          <w:tcPr>
            <w:tcW w:w="486" w:type="dxa"/>
            <w:tcBorders>
              <w:left w:val="single" w:sz="4" w:space="0" w:color="000000"/>
              <w:bottom w:val="single" w:sz="4" w:space="0" w:color="000000"/>
              <w:right w:val="single" w:sz="4" w:space="0" w:color="auto"/>
            </w:tcBorders>
          </w:tcPr>
          <w:p w14:paraId="572A0145" w14:textId="77777777" w:rsidR="00EF7754" w:rsidRPr="00324C5D" w:rsidRDefault="00EF7754" w:rsidP="005A680E">
            <w:pPr>
              <w:jc w:val="center"/>
              <w:rPr>
                <w:rFonts w:ascii="Arial" w:hAnsi="Arial" w:cs="Arial"/>
              </w:rPr>
            </w:pPr>
            <w:r w:rsidRPr="00324C5D">
              <w:rPr>
                <w:rFonts w:ascii="Arial" w:hAnsi="Arial" w:cs="Arial"/>
              </w:rPr>
              <w:t>6</w:t>
            </w:r>
          </w:p>
        </w:tc>
        <w:tc>
          <w:tcPr>
            <w:tcW w:w="1701" w:type="dxa"/>
            <w:tcBorders>
              <w:top w:val="single" w:sz="4" w:space="0" w:color="auto"/>
              <w:left w:val="single" w:sz="4" w:space="0" w:color="auto"/>
              <w:bottom w:val="single" w:sz="4" w:space="0" w:color="auto"/>
              <w:right w:val="single" w:sz="4" w:space="0" w:color="auto"/>
            </w:tcBorders>
          </w:tcPr>
          <w:p w14:paraId="0AAA8DB8" w14:textId="08DA7FF1" w:rsidR="00EF7754" w:rsidRPr="00324C5D" w:rsidRDefault="00D904CD" w:rsidP="005A680E">
            <w:pPr>
              <w:rPr>
                <w:rFonts w:ascii="Arial" w:hAnsi="Arial" w:cs="Arial"/>
              </w:rPr>
            </w:pPr>
            <w:r w:rsidRPr="00324C5D">
              <w:rPr>
                <w:rFonts w:ascii="Arial" w:hAnsi="Arial" w:cs="Arial"/>
              </w:rPr>
              <w:t>Rozbudowa istniejącego środowiska domenowego</w:t>
            </w:r>
          </w:p>
        </w:tc>
        <w:tc>
          <w:tcPr>
            <w:tcW w:w="6378" w:type="dxa"/>
            <w:tcBorders>
              <w:top w:val="single" w:sz="4" w:space="0" w:color="auto"/>
              <w:left w:val="single" w:sz="4" w:space="0" w:color="auto"/>
              <w:bottom w:val="single" w:sz="4" w:space="0" w:color="auto"/>
              <w:right w:val="single" w:sz="4" w:space="0" w:color="auto"/>
            </w:tcBorders>
          </w:tcPr>
          <w:p w14:paraId="017F90C2" w14:textId="7205D050" w:rsidR="00EF7754" w:rsidRPr="00324C5D" w:rsidRDefault="00D904CD" w:rsidP="002812B0">
            <w:pPr>
              <w:rPr>
                <w:rFonts w:ascii="Arial" w:hAnsi="Arial" w:cs="Arial"/>
              </w:rPr>
            </w:pPr>
            <w:r w:rsidRPr="00324C5D">
              <w:rPr>
                <w:rFonts w:ascii="Arial" w:hAnsi="Arial" w:cs="Arial"/>
              </w:rPr>
              <w:t xml:space="preserve">Wykonawca zobowiązany jest do rozbudowy istniejącego środowiska </w:t>
            </w:r>
            <w:r w:rsidRPr="002812B0">
              <w:rPr>
                <w:rFonts w:ascii="Arial" w:hAnsi="Arial" w:cs="Arial"/>
              </w:rPr>
              <w:t xml:space="preserve">domenowego funkcjonującego w lokalizacji </w:t>
            </w:r>
            <w:r w:rsidR="002812B0" w:rsidRPr="002812B0">
              <w:rPr>
                <w:rFonts w:ascii="Arial" w:hAnsi="Arial" w:cs="Arial"/>
              </w:rPr>
              <w:t>Zamawiającego</w:t>
            </w:r>
            <w:r w:rsidRPr="002812B0">
              <w:rPr>
                <w:rFonts w:ascii="Arial" w:hAnsi="Arial" w:cs="Arial"/>
              </w:rPr>
              <w:t xml:space="preserve"> poprzez wdrożenie dwóch dodatkowych kontrolerów domeny w lokalizacji </w:t>
            </w:r>
            <w:r w:rsidR="002812B0" w:rsidRPr="002812B0">
              <w:rPr>
                <w:rFonts w:ascii="Arial" w:hAnsi="Arial" w:cs="Arial"/>
              </w:rPr>
              <w:t>Szpitala P</w:t>
            </w:r>
            <w:r w:rsidR="00B329B0" w:rsidRPr="002812B0">
              <w:rPr>
                <w:rFonts w:ascii="Arial" w:hAnsi="Arial" w:cs="Arial"/>
              </w:rPr>
              <w:t>rzejmowanego</w:t>
            </w:r>
            <w:r w:rsidRPr="002812B0">
              <w:rPr>
                <w:rFonts w:ascii="Arial" w:hAnsi="Arial" w:cs="Arial"/>
              </w:rPr>
              <w:t xml:space="preserve">. Nowe kontrolery domeny należy przyłączyć do istniejącej domeny oraz skonfigurować mechanizmy replikacji usług katalogowych pomiędzy lokalizacjami. Konfiguracja musi zapewniać redundancję oraz lokalną dostępność podstawowych usług domenowych w lokalizacji </w:t>
            </w:r>
            <w:r w:rsidR="002812B0" w:rsidRPr="002812B0">
              <w:rPr>
                <w:rFonts w:ascii="Arial" w:hAnsi="Arial" w:cs="Arial"/>
              </w:rPr>
              <w:t>Szpitala P</w:t>
            </w:r>
            <w:r w:rsidR="00B329B0" w:rsidRPr="002812B0">
              <w:rPr>
                <w:rFonts w:ascii="Arial" w:hAnsi="Arial" w:cs="Arial"/>
              </w:rPr>
              <w:t>rzejmowanego</w:t>
            </w:r>
            <w:r w:rsidRPr="002812B0">
              <w:rPr>
                <w:rFonts w:ascii="Arial" w:hAnsi="Arial" w:cs="Arial"/>
              </w:rPr>
              <w:t>, również</w:t>
            </w:r>
            <w:r w:rsidRPr="00324C5D">
              <w:rPr>
                <w:rFonts w:ascii="Arial" w:hAnsi="Arial" w:cs="Arial"/>
              </w:rPr>
              <w:t xml:space="preserve"> w przypadku czasowej niedostępności połączenia z lokalizacją </w:t>
            </w:r>
            <w:r w:rsidR="002812B0">
              <w:rPr>
                <w:rFonts w:ascii="Arial" w:hAnsi="Arial" w:cs="Arial"/>
              </w:rPr>
              <w:t>Zamawiającego</w:t>
            </w:r>
            <w:r w:rsidRPr="00324C5D">
              <w:rPr>
                <w:rFonts w:ascii="Arial" w:hAnsi="Arial" w:cs="Arial"/>
              </w:rPr>
              <w:t>. W ramach wdrożenia należy również zapewnić poprawną konfigurację usług DNS oraz mechanizmów replikacji Active Directory zgodnie z docelową topologią środowiska</w:t>
            </w:r>
          </w:p>
        </w:tc>
        <w:tc>
          <w:tcPr>
            <w:tcW w:w="1467" w:type="dxa"/>
            <w:tcBorders>
              <w:left w:val="single" w:sz="4" w:space="0" w:color="000000"/>
              <w:bottom w:val="single" w:sz="4" w:space="0" w:color="000000"/>
              <w:right w:val="single" w:sz="4" w:space="0" w:color="000000"/>
            </w:tcBorders>
          </w:tcPr>
          <w:p w14:paraId="15E10A0B" w14:textId="77777777" w:rsidR="00EF7754" w:rsidRPr="00324C5D" w:rsidRDefault="00EF7754" w:rsidP="005A680E">
            <w:pPr>
              <w:pStyle w:val="Zawartotabeli"/>
              <w:rPr>
                <w:rFonts w:ascii="Arial" w:hAnsi="Arial"/>
                <w:sz w:val="20"/>
                <w:szCs w:val="20"/>
              </w:rPr>
            </w:pPr>
          </w:p>
        </w:tc>
      </w:tr>
      <w:tr w:rsidR="00EF7754" w:rsidRPr="00324C5D" w14:paraId="449635D7" w14:textId="77777777" w:rsidTr="00445BEC">
        <w:tc>
          <w:tcPr>
            <w:tcW w:w="486" w:type="dxa"/>
            <w:tcBorders>
              <w:left w:val="single" w:sz="4" w:space="0" w:color="000000"/>
              <w:bottom w:val="single" w:sz="4" w:space="0" w:color="auto"/>
              <w:right w:val="single" w:sz="4" w:space="0" w:color="auto"/>
            </w:tcBorders>
          </w:tcPr>
          <w:p w14:paraId="58143456" w14:textId="77777777" w:rsidR="00EF7754" w:rsidRPr="00324C5D" w:rsidRDefault="00EF7754" w:rsidP="005A680E">
            <w:pPr>
              <w:jc w:val="center"/>
              <w:rPr>
                <w:rFonts w:ascii="Arial" w:hAnsi="Arial" w:cs="Arial"/>
              </w:rPr>
            </w:pPr>
            <w:r w:rsidRPr="00324C5D">
              <w:rPr>
                <w:rFonts w:ascii="Arial" w:hAnsi="Arial" w:cs="Arial"/>
              </w:rPr>
              <w:t>7</w:t>
            </w:r>
          </w:p>
        </w:tc>
        <w:tc>
          <w:tcPr>
            <w:tcW w:w="1701" w:type="dxa"/>
            <w:tcBorders>
              <w:top w:val="single" w:sz="4" w:space="0" w:color="auto"/>
              <w:left w:val="single" w:sz="4" w:space="0" w:color="auto"/>
              <w:bottom w:val="single" w:sz="4" w:space="0" w:color="auto"/>
            </w:tcBorders>
          </w:tcPr>
          <w:p w14:paraId="2B5E4DCC" w14:textId="6F4F4DF7" w:rsidR="00EF7754" w:rsidRPr="00324C5D" w:rsidRDefault="00D904CD" w:rsidP="00EF7754">
            <w:pPr>
              <w:tabs>
                <w:tab w:val="left" w:pos="5613"/>
              </w:tabs>
              <w:snapToGrid w:val="0"/>
              <w:rPr>
                <w:rFonts w:ascii="Arial" w:hAnsi="Arial" w:cs="Arial"/>
              </w:rPr>
            </w:pPr>
            <w:r w:rsidRPr="00324C5D">
              <w:rPr>
                <w:rFonts w:ascii="Arial" w:hAnsi="Arial" w:cs="Arial"/>
              </w:rPr>
              <w:t>Wdrożenie nowej segmentacji sieci</w:t>
            </w:r>
          </w:p>
        </w:tc>
        <w:tc>
          <w:tcPr>
            <w:tcW w:w="6378" w:type="dxa"/>
            <w:tcBorders>
              <w:top w:val="single" w:sz="4" w:space="0" w:color="auto"/>
              <w:left w:val="single" w:sz="4" w:space="0" w:color="auto"/>
              <w:bottom w:val="single" w:sz="4" w:space="0" w:color="auto"/>
            </w:tcBorders>
          </w:tcPr>
          <w:p w14:paraId="1A28B551" w14:textId="30C96392" w:rsidR="00EF7754" w:rsidRPr="00324C5D" w:rsidRDefault="00D904CD" w:rsidP="00EF7754">
            <w:pPr>
              <w:tabs>
                <w:tab w:val="left" w:pos="5613"/>
              </w:tabs>
              <w:snapToGrid w:val="0"/>
              <w:rPr>
                <w:rFonts w:ascii="Arial" w:hAnsi="Arial" w:cs="Arial"/>
              </w:rPr>
            </w:pPr>
            <w:r w:rsidRPr="00324C5D">
              <w:rPr>
                <w:rFonts w:ascii="Arial" w:hAnsi="Arial" w:cs="Arial"/>
              </w:rPr>
              <w:t xml:space="preserve">Wykonawca zobowiązany jest do zaprojektowania oraz wdrożenia nowej segmentacji logicznej sieci w lokalizacji </w:t>
            </w:r>
            <w:r w:rsidR="002812B0" w:rsidRPr="002812B0">
              <w:rPr>
                <w:rFonts w:ascii="Arial" w:hAnsi="Arial" w:cs="Arial"/>
              </w:rPr>
              <w:t>Szpitala Przejmowanego</w:t>
            </w:r>
            <w:r w:rsidRPr="00324C5D">
              <w:rPr>
                <w:rFonts w:ascii="Arial" w:hAnsi="Arial" w:cs="Arial"/>
              </w:rPr>
              <w:t>. Segmentacja powinna uwzględniać przeznaczenie poszczególnych grup urządzeń i systemów, wymagania bezpieczeństwa oraz ograniczenie komunikacji pomiędzy poszczególnymi segmentami do niezbędnego minimum</w:t>
            </w:r>
          </w:p>
        </w:tc>
        <w:tc>
          <w:tcPr>
            <w:tcW w:w="1467" w:type="dxa"/>
            <w:tcBorders>
              <w:left w:val="single" w:sz="4" w:space="0" w:color="000000"/>
              <w:bottom w:val="single" w:sz="4" w:space="0" w:color="auto"/>
              <w:right w:val="single" w:sz="4" w:space="0" w:color="000000"/>
            </w:tcBorders>
          </w:tcPr>
          <w:p w14:paraId="26C09162" w14:textId="77777777" w:rsidR="00EF7754" w:rsidRPr="00324C5D" w:rsidRDefault="00EF7754" w:rsidP="005A680E">
            <w:pPr>
              <w:pStyle w:val="Zawartotabeli"/>
              <w:rPr>
                <w:rFonts w:ascii="Arial" w:hAnsi="Arial"/>
                <w:sz w:val="20"/>
                <w:szCs w:val="20"/>
              </w:rPr>
            </w:pPr>
          </w:p>
        </w:tc>
      </w:tr>
      <w:tr w:rsidR="00EF7754" w:rsidRPr="00324C5D" w14:paraId="78777CFF" w14:textId="77777777" w:rsidTr="00445BEC">
        <w:tc>
          <w:tcPr>
            <w:tcW w:w="486" w:type="dxa"/>
            <w:tcBorders>
              <w:top w:val="single" w:sz="4" w:space="0" w:color="auto"/>
              <w:left w:val="single" w:sz="4" w:space="0" w:color="auto"/>
              <w:bottom w:val="single" w:sz="4" w:space="0" w:color="auto"/>
              <w:right w:val="single" w:sz="4" w:space="0" w:color="auto"/>
            </w:tcBorders>
          </w:tcPr>
          <w:p w14:paraId="519C5FC2" w14:textId="77777777" w:rsidR="00EF7754" w:rsidRPr="00324C5D" w:rsidRDefault="00EF7754" w:rsidP="005A680E">
            <w:pPr>
              <w:jc w:val="center"/>
              <w:rPr>
                <w:rFonts w:ascii="Arial" w:hAnsi="Arial" w:cs="Arial"/>
              </w:rPr>
            </w:pPr>
            <w:r w:rsidRPr="00324C5D">
              <w:rPr>
                <w:rFonts w:ascii="Arial" w:hAnsi="Arial" w:cs="Arial"/>
              </w:rPr>
              <w:lastRenderedPageBreak/>
              <w:t>8</w:t>
            </w:r>
          </w:p>
        </w:tc>
        <w:tc>
          <w:tcPr>
            <w:tcW w:w="1701" w:type="dxa"/>
            <w:tcBorders>
              <w:top w:val="single" w:sz="4" w:space="0" w:color="auto"/>
              <w:left w:val="single" w:sz="4" w:space="0" w:color="auto"/>
              <w:bottom w:val="single" w:sz="4" w:space="0" w:color="auto"/>
              <w:right w:val="single" w:sz="4" w:space="0" w:color="auto"/>
            </w:tcBorders>
          </w:tcPr>
          <w:p w14:paraId="64315E16" w14:textId="37E50C2A" w:rsidR="00EF7754" w:rsidRPr="00324C5D" w:rsidRDefault="00D904CD" w:rsidP="005A680E">
            <w:pPr>
              <w:rPr>
                <w:rFonts w:ascii="Arial" w:hAnsi="Arial" w:cs="Arial"/>
              </w:rPr>
            </w:pPr>
            <w:r w:rsidRPr="00324C5D">
              <w:rPr>
                <w:rFonts w:ascii="Arial" w:hAnsi="Arial" w:cs="Arial"/>
              </w:rPr>
              <w:t xml:space="preserve">Integracja infrastruktury </w:t>
            </w:r>
            <w:proofErr w:type="spellStart"/>
            <w:r w:rsidRPr="00324C5D">
              <w:rPr>
                <w:rFonts w:ascii="Arial" w:hAnsi="Arial" w:cs="Arial"/>
              </w:rPr>
              <w:t>Fibre</w:t>
            </w:r>
            <w:proofErr w:type="spellEnd"/>
            <w:r w:rsidRPr="00324C5D">
              <w:rPr>
                <w:rFonts w:ascii="Arial" w:hAnsi="Arial" w:cs="Arial"/>
              </w:rPr>
              <w:t xml:space="preserve"> Channel pomiędzy lokalizacjami</w:t>
            </w:r>
          </w:p>
        </w:tc>
        <w:tc>
          <w:tcPr>
            <w:tcW w:w="6378" w:type="dxa"/>
            <w:tcBorders>
              <w:top w:val="single" w:sz="4" w:space="0" w:color="auto"/>
              <w:left w:val="single" w:sz="4" w:space="0" w:color="auto"/>
              <w:bottom w:val="single" w:sz="4" w:space="0" w:color="auto"/>
              <w:right w:val="single" w:sz="4" w:space="0" w:color="auto"/>
            </w:tcBorders>
          </w:tcPr>
          <w:p w14:paraId="77126978" w14:textId="6559F160" w:rsidR="00EF7754" w:rsidRPr="00324C5D" w:rsidRDefault="00D904CD" w:rsidP="005A680E">
            <w:pPr>
              <w:rPr>
                <w:rFonts w:ascii="Arial" w:hAnsi="Arial" w:cs="Arial"/>
              </w:rPr>
            </w:pPr>
            <w:r w:rsidRPr="00324C5D">
              <w:rPr>
                <w:rFonts w:ascii="Arial" w:hAnsi="Arial" w:cs="Arial"/>
              </w:rPr>
              <w:t xml:space="preserve">Wykonawca zobowiązany jest do integracji przełączników </w:t>
            </w:r>
            <w:proofErr w:type="spellStart"/>
            <w:r w:rsidRPr="00324C5D">
              <w:rPr>
                <w:rFonts w:ascii="Arial" w:hAnsi="Arial" w:cs="Arial"/>
              </w:rPr>
              <w:t>Fibre</w:t>
            </w:r>
            <w:proofErr w:type="spellEnd"/>
            <w:r w:rsidRPr="00324C5D">
              <w:rPr>
                <w:rFonts w:ascii="Arial" w:hAnsi="Arial" w:cs="Arial"/>
              </w:rPr>
              <w:t xml:space="preserve"> Channel (FC) funkcjonujących w obu lokalizacjach. Konfiguracja musi zapewniać redundantne ścieżki komunikacyjne oraz eliminować pojedyncze punkty awarii w zakresie połączeń infrastruktury SAN pomiędzy lokalizacjami</w:t>
            </w:r>
          </w:p>
        </w:tc>
        <w:tc>
          <w:tcPr>
            <w:tcW w:w="1467" w:type="dxa"/>
            <w:tcBorders>
              <w:top w:val="single" w:sz="4" w:space="0" w:color="auto"/>
              <w:left w:val="single" w:sz="4" w:space="0" w:color="000000"/>
              <w:bottom w:val="single" w:sz="4" w:space="0" w:color="auto"/>
              <w:right w:val="single" w:sz="4" w:space="0" w:color="auto"/>
            </w:tcBorders>
          </w:tcPr>
          <w:p w14:paraId="18651230" w14:textId="77777777" w:rsidR="00EF7754" w:rsidRPr="00324C5D" w:rsidRDefault="00EF7754" w:rsidP="005A680E">
            <w:pPr>
              <w:pStyle w:val="Zawartotabeli"/>
              <w:rPr>
                <w:rFonts w:ascii="Arial" w:hAnsi="Arial"/>
                <w:sz w:val="20"/>
                <w:szCs w:val="20"/>
              </w:rPr>
            </w:pPr>
          </w:p>
        </w:tc>
      </w:tr>
      <w:tr w:rsidR="00EF7754" w:rsidRPr="00324C5D" w14:paraId="0460FEE5" w14:textId="77777777" w:rsidTr="00742F55">
        <w:tc>
          <w:tcPr>
            <w:tcW w:w="486" w:type="dxa"/>
            <w:tcBorders>
              <w:top w:val="single" w:sz="4" w:space="0" w:color="auto"/>
              <w:left w:val="single" w:sz="4" w:space="0" w:color="auto"/>
              <w:bottom w:val="single" w:sz="4" w:space="0" w:color="auto"/>
              <w:right w:val="single" w:sz="4" w:space="0" w:color="auto"/>
            </w:tcBorders>
          </w:tcPr>
          <w:p w14:paraId="1B03405E" w14:textId="77777777" w:rsidR="00EF7754" w:rsidRPr="00324C5D" w:rsidRDefault="00EF7754" w:rsidP="005A680E">
            <w:pPr>
              <w:jc w:val="center"/>
              <w:rPr>
                <w:rFonts w:ascii="Arial" w:hAnsi="Arial" w:cs="Arial"/>
              </w:rPr>
            </w:pPr>
            <w:r w:rsidRPr="00324C5D">
              <w:rPr>
                <w:rFonts w:ascii="Arial" w:hAnsi="Arial" w:cs="Arial"/>
              </w:rPr>
              <w:t>9</w:t>
            </w:r>
          </w:p>
        </w:tc>
        <w:tc>
          <w:tcPr>
            <w:tcW w:w="1701" w:type="dxa"/>
            <w:tcBorders>
              <w:top w:val="single" w:sz="4" w:space="0" w:color="auto"/>
              <w:left w:val="single" w:sz="4" w:space="0" w:color="auto"/>
              <w:bottom w:val="single" w:sz="4" w:space="0" w:color="auto"/>
              <w:right w:val="single" w:sz="4" w:space="0" w:color="auto"/>
            </w:tcBorders>
          </w:tcPr>
          <w:p w14:paraId="65404983" w14:textId="069E70FA" w:rsidR="00EF7754" w:rsidRPr="00324C5D" w:rsidRDefault="00D904CD" w:rsidP="005A680E">
            <w:pPr>
              <w:rPr>
                <w:rFonts w:ascii="Arial" w:hAnsi="Arial" w:cs="Arial"/>
              </w:rPr>
            </w:pPr>
            <w:r w:rsidRPr="00324C5D">
              <w:rPr>
                <w:rFonts w:ascii="Arial" w:hAnsi="Arial" w:cs="Arial"/>
              </w:rPr>
              <w:t xml:space="preserve">Integracja infrastruktury SAN i serwerowej z </w:t>
            </w:r>
            <w:proofErr w:type="spellStart"/>
            <w:r w:rsidRPr="00324C5D">
              <w:rPr>
                <w:rFonts w:ascii="Arial" w:hAnsi="Arial" w:cs="Arial"/>
              </w:rPr>
              <w:t>MetroCluster</w:t>
            </w:r>
            <w:proofErr w:type="spellEnd"/>
          </w:p>
        </w:tc>
        <w:tc>
          <w:tcPr>
            <w:tcW w:w="6378" w:type="dxa"/>
            <w:tcBorders>
              <w:top w:val="single" w:sz="4" w:space="0" w:color="auto"/>
              <w:left w:val="single" w:sz="4" w:space="0" w:color="auto"/>
              <w:bottom w:val="single" w:sz="4" w:space="0" w:color="auto"/>
              <w:right w:val="single" w:sz="4" w:space="0" w:color="auto"/>
            </w:tcBorders>
          </w:tcPr>
          <w:p w14:paraId="66C92831" w14:textId="36564109" w:rsidR="00EF7754" w:rsidRPr="00324C5D" w:rsidRDefault="00D904CD" w:rsidP="002812B0">
            <w:pPr>
              <w:rPr>
                <w:rFonts w:ascii="Arial" w:hAnsi="Arial" w:cs="Arial"/>
              </w:rPr>
            </w:pPr>
            <w:r w:rsidRPr="00324C5D">
              <w:rPr>
                <w:rFonts w:ascii="Arial" w:hAnsi="Arial" w:cs="Arial"/>
              </w:rPr>
              <w:t xml:space="preserve">Wykonawca zobowiązany jest do integracji infrastruktury SAN oraz infrastruktury </w:t>
            </w:r>
            <w:r w:rsidRPr="00AC0DAB">
              <w:rPr>
                <w:rFonts w:ascii="Arial" w:hAnsi="Arial" w:cs="Arial"/>
              </w:rPr>
              <w:t xml:space="preserve">serwerowej lokalizacji </w:t>
            </w:r>
            <w:r w:rsidR="002812B0" w:rsidRPr="00AC0DAB">
              <w:rPr>
                <w:rFonts w:ascii="Arial" w:hAnsi="Arial" w:cs="Arial"/>
              </w:rPr>
              <w:t>Szpitala P</w:t>
            </w:r>
            <w:r w:rsidR="00B329B0" w:rsidRPr="00AC0DAB">
              <w:rPr>
                <w:rFonts w:ascii="Arial" w:hAnsi="Arial" w:cs="Arial"/>
              </w:rPr>
              <w:t>rzejmowanego</w:t>
            </w:r>
            <w:r w:rsidRPr="00324C5D">
              <w:rPr>
                <w:rFonts w:ascii="Arial" w:hAnsi="Arial" w:cs="Arial"/>
              </w:rPr>
              <w:t xml:space="preserve"> ze środowiski</w:t>
            </w:r>
            <w:r w:rsidR="002812B0">
              <w:rPr>
                <w:rFonts w:ascii="Arial" w:hAnsi="Arial" w:cs="Arial"/>
              </w:rPr>
              <w:t xml:space="preserve">em </w:t>
            </w:r>
            <w:proofErr w:type="spellStart"/>
            <w:r w:rsidR="002812B0">
              <w:rPr>
                <w:rFonts w:ascii="Arial" w:hAnsi="Arial" w:cs="Arial"/>
              </w:rPr>
              <w:t>MetroCluster</w:t>
            </w:r>
            <w:proofErr w:type="spellEnd"/>
            <w:r w:rsidR="002812B0">
              <w:rPr>
                <w:rFonts w:ascii="Arial" w:hAnsi="Arial" w:cs="Arial"/>
              </w:rPr>
              <w:t xml:space="preserve"> funkcjonującym </w:t>
            </w:r>
            <w:r w:rsidR="00AC0DAB">
              <w:rPr>
                <w:rFonts w:ascii="Arial" w:hAnsi="Arial" w:cs="Arial"/>
              </w:rPr>
              <w:t>w lokalizacji Zamawiającego</w:t>
            </w:r>
            <w:r w:rsidRPr="00324C5D">
              <w:rPr>
                <w:rFonts w:ascii="Arial" w:hAnsi="Arial" w:cs="Arial"/>
              </w:rPr>
              <w:t>. Integracja musi zapewniać poprawną komunikację, wymagane mechanizmy redundancji oraz możliwość wykorzystania zasobów zgodnie z docelową architekturą wysokiej dostępności</w:t>
            </w:r>
          </w:p>
        </w:tc>
        <w:tc>
          <w:tcPr>
            <w:tcW w:w="1467" w:type="dxa"/>
            <w:tcBorders>
              <w:top w:val="single" w:sz="4" w:space="0" w:color="auto"/>
              <w:left w:val="single" w:sz="4" w:space="0" w:color="000000"/>
              <w:bottom w:val="single" w:sz="4" w:space="0" w:color="auto"/>
              <w:right w:val="single" w:sz="4" w:space="0" w:color="000000"/>
            </w:tcBorders>
          </w:tcPr>
          <w:p w14:paraId="4E17DC08" w14:textId="77777777" w:rsidR="00EF7754" w:rsidRPr="00324C5D" w:rsidRDefault="00EF7754" w:rsidP="005A680E">
            <w:pPr>
              <w:pStyle w:val="Zawartotabeli"/>
              <w:rPr>
                <w:rFonts w:ascii="Arial" w:hAnsi="Arial"/>
                <w:sz w:val="20"/>
                <w:szCs w:val="20"/>
              </w:rPr>
            </w:pPr>
          </w:p>
        </w:tc>
      </w:tr>
      <w:tr w:rsidR="00742F55" w:rsidRPr="00324C5D" w14:paraId="1E68D46C" w14:textId="77777777" w:rsidTr="00445BEC">
        <w:tc>
          <w:tcPr>
            <w:tcW w:w="486" w:type="dxa"/>
            <w:tcBorders>
              <w:top w:val="single" w:sz="4" w:space="0" w:color="auto"/>
              <w:left w:val="single" w:sz="4" w:space="0" w:color="auto"/>
              <w:bottom w:val="single" w:sz="4" w:space="0" w:color="auto"/>
              <w:right w:val="single" w:sz="4" w:space="0" w:color="auto"/>
            </w:tcBorders>
          </w:tcPr>
          <w:p w14:paraId="5DCDE4B2" w14:textId="77777777" w:rsidR="00742F55" w:rsidRPr="00742F55" w:rsidRDefault="00742F55" w:rsidP="00742F55">
            <w:pPr>
              <w:rPr>
                <w:rFonts w:ascii="Arial" w:hAnsi="Arial" w:cs="Arial"/>
              </w:rPr>
            </w:pPr>
            <w:r w:rsidRPr="00742F55">
              <w:rPr>
                <w:rFonts w:ascii="Arial" w:hAnsi="Arial" w:cs="Arial"/>
              </w:rPr>
              <w:t xml:space="preserve">10. </w:t>
            </w:r>
          </w:p>
          <w:p w14:paraId="588684EC" w14:textId="77777777" w:rsidR="00742F55" w:rsidRPr="00324C5D" w:rsidRDefault="00742F55" w:rsidP="005A680E">
            <w:pPr>
              <w:jc w:val="center"/>
              <w:rPr>
                <w:rFonts w:ascii="Arial" w:hAnsi="Arial" w:cs="Arial"/>
              </w:rPr>
            </w:pPr>
          </w:p>
        </w:tc>
        <w:tc>
          <w:tcPr>
            <w:tcW w:w="1701" w:type="dxa"/>
            <w:tcBorders>
              <w:top w:val="single" w:sz="4" w:space="0" w:color="auto"/>
              <w:left w:val="single" w:sz="4" w:space="0" w:color="auto"/>
              <w:bottom w:val="single" w:sz="4" w:space="0" w:color="auto"/>
              <w:right w:val="single" w:sz="4" w:space="0" w:color="auto"/>
            </w:tcBorders>
          </w:tcPr>
          <w:p w14:paraId="3BA63FE1" w14:textId="23E32B8C" w:rsidR="00742F55" w:rsidRPr="00324C5D" w:rsidRDefault="00742F55" w:rsidP="005A680E">
            <w:pPr>
              <w:rPr>
                <w:rFonts w:ascii="Arial" w:hAnsi="Arial" w:cs="Arial"/>
              </w:rPr>
            </w:pPr>
            <w:r w:rsidRPr="00742F55">
              <w:rPr>
                <w:rFonts w:ascii="Arial" w:hAnsi="Arial" w:cs="Arial"/>
              </w:rPr>
              <w:t>Gwarancja i usuwanie wad</w:t>
            </w:r>
          </w:p>
        </w:tc>
        <w:tc>
          <w:tcPr>
            <w:tcW w:w="6378" w:type="dxa"/>
            <w:tcBorders>
              <w:top w:val="single" w:sz="4" w:space="0" w:color="auto"/>
              <w:left w:val="single" w:sz="4" w:space="0" w:color="auto"/>
              <w:bottom w:val="single" w:sz="4" w:space="0" w:color="auto"/>
              <w:right w:val="single" w:sz="4" w:space="0" w:color="auto"/>
            </w:tcBorders>
          </w:tcPr>
          <w:p w14:paraId="62E50FCD" w14:textId="77777777" w:rsidR="00742F55" w:rsidRPr="00742F55" w:rsidRDefault="00742F55" w:rsidP="00742F55">
            <w:pPr>
              <w:rPr>
                <w:rFonts w:ascii="Arial" w:hAnsi="Arial" w:cs="Arial"/>
              </w:rPr>
            </w:pPr>
            <w:r w:rsidRPr="00742F55">
              <w:rPr>
                <w:rFonts w:ascii="Arial" w:hAnsi="Arial" w:cs="Arial"/>
              </w:rPr>
              <w:t>Wykonawca udzieli 12-miesięcznej gwarancji na wykonane prace, licząc od dnia podpisania protokołu odbioru końcowego.</w:t>
            </w:r>
          </w:p>
          <w:p w14:paraId="66F183CC" w14:textId="77777777" w:rsidR="00742F55" w:rsidRPr="00742F55" w:rsidRDefault="00742F55" w:rsidP="00742F55">
            <w:pPr>
              <w:rPr>
                <w:rFonts w:ascii="Arial" w:hAnsi="Arial" w:cs="Arial"/>
              </w:rPr>
            </w:pPr>
            <w:r w:rsidRPr="00742F55">
              <w:rPr>
                <w:rFonts w:ascii="Arial" w:hAnsi="Arial" w:cs="Arial"/>
              </w:rPr>
              <w:t>W okresie gwarancji Wykonawca zobowiązuje się do nieodpłatnego usuwania wad i nieprawidłowości wynikających z realizacji przedmiotu zamówienia.</w:t>
            </w:r>
          </w:p>
          <w:p w14:paraId="4EB381F6" w14:textId="77777777" w:rsidR="00742F55" w:rsidRPr="00742F55" w:rsidRDefault="00742F55" w:rsidP="00742F55">
            <w:pPr>
              <w:rPr>
                <w:rFonts w:ascii="Arial" w:hAnsi="Arial" w:cs="Arial"/>
              </w:rPr>
            </w:pPr>
            <w:r w:rsidRPr="00742F55">
              <w:rPr>
                <w:rFonts w:ascii="Arial" w:hAnsi="Arial" w:cs="Arial"/>
              </w:rPr>
              <w:t>Wykonawca potwierdzi przyjęcie zgłoszenia w terminie 1 dnia roboczego i rozpocznie diagnozowanie problemu w terminie 2 dni roboczych.</w:t>
            </w:r>
          </w:p>
          <w:p w14:paraId="73ED7506" w14:textId="561B461E" w:rsidR="00742F55" w:rsidRPr="00324C5D" w:rsidRDefault="00742F55" w:rsidP="00742F55">
            <w:pPr>
              <w:rPr>
                <w:rFonts w:ascii="Arial" w:hAnsi="Arial" w:cs="Arial"/>
              </w:rPr>
            </w:pPr>
            <w:r w:rsidRPr="00742F55">
              <w:rPr>
                <w:rFonts w:ascii="Arial" w:hAnsi="Arial" w:cs="Arial"/>
              </w:rPr>
              <w:t>W przypadku awarii zagrażających ciągłości działania infrastruktury IT Wykonawca niezwłocznie podejmie działania naprawcze.</w:t>
            </w:r>
          </w:p>
        </w:tc>
        <w:tc>
          <w:tcPr>
            <w:tcW w:w="1467" w:type="dxa"/>
            <w:tcBorders>
              <w:top w:val="single" w:sz="4" w:space="0" w:color="auto"/>
              <w:left w:val="single" w:sz="4" w:space="0" w:color="000000"/>
              <w:bottom w:val="single" w:sz="4" w:space="0" w:color="000000"/>
              <w:right w:val="single" w:sz="4" w:space="0" w:color="000000"/>
            </w:tcBorders>
          </w:tcPr>
          <w:p w14:paraId="77AF62A9" w14:textId="77777777" w:rsidR="00742F55" w:rsidRPr="00324C5D" w:rsidRDefault="00742F55" w:rsidP="005A680E">
            <w:pPr>
              <w:pStyle w:val="Zawartotabeli"/>
              <w:rPr>
                <w:rFonts w:ascii="Arial" w:hAnsi="Arial"/>
                <w:sz w:val="20"/>
                <w:szCs w:val="20"/>
              </w:rPr>
            </w:pPr>
          </w:p>
        </w:tc>
      </w:tr>
    </w:tbl>
    <w:p w14:paraId="3BFB3C29" w14:textId="77777777" w:rsidR="00D6575E" w:rsidRPr="00324C5D" w:rsidRDefault="00D6575E" w:rsidP="00F06DA9">
      <w:pPr>
        <w:rPr>
          <w:rFonts w:ascii="Arial" w:hAnsi="Arial" w:cs="Arial"/>
        </w:rPr>
      </w:pPr>
      <w:r w:rsidRPr="00324C5D">
        <w:rPr>
          <w:rFonts w:ascii="Arial" w:hAnsi="Arial" w:cs="Arial"/>
        </w:rPr>
        <w:br w:type="page"/>
      </w:r>
    </w:p>
    <w:p w14:paraId="67A5CB83" w14:textId="305B5C93" w:rsidR="002465A4" w:rsidRPr="00324C5D" w:rsidRDefault="002465A4" w:rsidP="00F06DA9">
      <w:pPr>
        <w:pStyle w:val="TableText"/>
        <w:widowControl/>
        <w:tabs>
          <w:tab w:val="clear" w:pos="0"/>
        </w:tabs>
        <w:autoSpaceDE/>
        <w:autoSpaceDN/>
        <w:adjustRightInd/>
        <w:jc w:val="right"/>
        <w:rPr>
          <w:rFonts w:ascii="Arial" w:hAnsi="Arial" w:cs="Arial"/>
          <w:color w:val="0000FF"/>
          <w:sz w:val="20"/>
        </w:rPr>
      </w:pPr>
      <w:r w:rsidRPr="00324C5D">
        <w:rPr>
          <w:rFonts w:ascii="Arial" w:hAnsi="Arial" w:cs="Arial"/>
          <w:color w:val="0000FF"/>
          <w:sz w:val="20"/>
        </w:rPr>
        <w:lastRenderedPageBreak/>
        <w:t xml:space="preserve">ZAŁĄCZNIK NR </w:t>
      </w:r>
      <w:r w:rsidR="007A43F7" w:rsidRPr="00324C5D">
        <w:rPr>
          <w:rFonts w:ascii="Arial" w:hAnsi="Arial" w:cs="Arial"/>
          <w:color w:val="0000FF"/>
          <w:sz w:val="20"/>
        </w:rPr>
        <w:t>3</w:t>
      </w:r>
      <w:r w:rsidRPr="00324C5D">
        <w:rPr>
          <w:rFonts w:ascii="Arial" w:hAnsi="Arial" w:cs="Arial"/>
          <w:color w:val="0000FF"/>
          <w:sz w:val="20"/>
        </w:rPr>
        <w:t xml:space="preserve"> DO </w:t>
      </w:r>
      <w:r w:rsidR="00EA3C76" w:rsidRPr="00324C5D">
        <w:rPr>
          <w:rFonts w:ascii="Arial" w:hAnsi="Arial" w:cs="Arial"/>
          <w:color w:val="0000FF"/>
          <w:sz w:val="20"/>
        </w:rPr>
        <w:t>SWZ</w:t>
      </w:r>
    </w:p>
    <w:p w14:paraId="5E7D594C" w14:textId="77777777" w:rsidR="002465A4" w:rsidRPr="00324C5D" w:rsidRDefault="002465A4" w:rsidP="00F06DA9">
      <w:pPr>
        <w:pStyle w:val="TableText"/>
        <w:widowControl/>
        <w:tabs>
          <w:tab w:val="clear" w:pos="0"/>
        </w:tabs>
        <w:autoSpaceDE/>
        <w:autoSpaceDN/>
        <w:adjustRightInd/>
        <w:rPr>
          <w:rFonts w:ascii="Arial" w:hAnsi="Arial" w:cs="Arial"/>
          <w:sz w:val="20"/>
        </w:rPr>
      </w:pPr>
    </w:p>
    <w:p w14:paraId="09D7AA5B" w14:textId="556B5D8E" w:rsidR="002465A4" w:rsidRPr="00324C5D" w:rsidRDefault="002465A4" w:rsidP="00F06DA9">
      <w:pPr>
        <w:jc w:val="center"/>
        <w:rPr>
          <w:rFonts w:ascii="Arial" w:hAnsi="Arial" w:cs="Arial"/>
        </w:rPr>
      </w:pPr>
      <w:r w:rsidRPr="00324C5D">
        <w:rPr>
          <w:rFonts w:ascii="Arial" w:hAnsi="Arial" w:cs="Arial"/>
        </w:rPr>
        <w:t>PROJEKT</w:t>
      </w:r>
      <w:r w:rsidR="002E6262" w:rsidRPr="00324C5D">
        <w:rPr>
          <w:rFonts w:ascii="Arial" w:hAnsi="Arial" w:cs="Arial"/>
        </w:rPr>
        <w:t>OWANE</w:t>
      </w:r>
      <w:r w:rsidRPr="00324C5D">
        <w:rPr>
          <w:rFonts w:ascii="Arial" w:hAnsi="Arial" w:cs="Arial"/>
        </w:rPr>
        <w:t xml:space="preserve"> </w:t>
      </w:r>
      <w:r w:rsidR="002E6262" w:rsidRPr="00324C5D">
        <w:rPr>
          <w:rFonts w:ascii="Arial" w:hAnsi="Arial" w:cs="Arial"/>
        </w:rPr>
        <w:t xml:space="preserve">POSTANOWIENIA </w:t>
      </w:r>
      <w:r w:rsidRPr="00324C5D">
        <w:rPr>
          <w:rFonts w:ascii="Arial" w:hAnsi="Arial" w:cs="Arial"/>
        </w:rPr>
        <w:t>UMOWY</w:t>
      </w:r>
      <w:r w:rsidR="00C222FC" w:rsidRPr="00324C5D">
        <w:rPr>
          <w:rFonts w:ascii="Arial" w:hAnsi="Arial" w:cs="Arial"/>
        </w:rPr>
        <w:t xml:space="preserve"> NR …..TP.382.107.2026 MB</w:t>
      </w:r>
    </w:p>
    <w:p w14:paraId="31AF0E32" w14:textId="77777777" w:rsidR="002465A4" w:rsidRPr="00324C5D" w:rsidRDefault="002465A4" w:rsidP="00F06DA9">
      <w:pPr>
        <w:jc w:val="center"/>
        <w:rPr>
          <w:rFonts w:ascii="Arial" w:hAnsi="Arial" w:cs="Arial"/>
          <w:sz w:val="16"/>
          <w:szCs w:val="16"/>
        </w:rPr>
      </w:pPr>
      <w:r w:rsidRPr="00324C5D">
        <w:rPr>
          <w:rFonts w:ascii="Arial" w:hAnsi="Arial" w:cs="Arial"/>
          <w:sz w:val="16"/>
          <w:szCs w:val="16"/>
        </w:rPr>
        <w:t xml:space="preserve">zamówienie w trybie </w:t>
      </w:r>
      <w:r w:rsidR="005F2899" w:rsidRPr="00324C5D">
        <w:rPr>
          <w:rFonts w:ascii="Arial" w:hAnsi="Arial" w:cs="Arial"/>
          <w:sz w:val="16"/>
          <w:szCs w:val="16"/>
        </w:rPr>
        <w:t>podstawowym</w:t>
      </w:r>
      <w:r w:rsidRPr="00324C5D">
        <w:rPr>
          <w:rFonts w:ascii="Arial" w:hAnsi="Arial" w:cs="Arial"/>
          <w:sz w:val="16"/>
          <w:szCs w:val="16"/>
        </w:rPr>
        <w:t xml:space="preserve"> art. </w:t>
      </w:r>
      <w:r w:rsidR="00796FCB" w:rsidRPr="00324C5D">
        <w:rPr>
          <w:rFonts w:ascii="Arial" w:hAnsi="Arial" w:cs="Arial"/>
          <w:sz w:val="16"/>
          <w:szCs w:val="16"/>
        </w:rPr>
        <w:t>275</w:t>
      </w:r>
      <w:r w:rsidRPr="00324C5D">
        <w:rPr>
          <w:rFonts w:ascii="Arial" w:hAnsi="Arial" w:cs="Arial"/>
          <w:sz w:val="16"/>
          <w:szCs w:val="16"/>
        </w:rPr>
        <w:t xml:space="preserve"> ustawy Prawo zamówień publicznych</w:t>
      </w:r>
    </w:p>
    <w:p w14:paraId="23C0634A" w14:textId="77777777" w:rsidR="002465A4" w:rsidRPr="00324C5D" w:rsidRDefault="002465A4" w:rsidP="00F06DA9">
      <w:pPr>
        <w:pStyle w:val="TableText"/>
        <w:widowControl/>
        <w:tabs>
          <w:tab w:val="clear" w:pos="0"/>
        </w:tabs>
        <w:autoSpaceDE/>
        <w:autoSpaceDN/>
        <w:adjustRightInd/>
        <w:rPr>
          <w:rFonts w:ascii="Arial" w:hAnsi="Arial" w:cs="Arial"/>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8973"/>
      </w:tblGrid>
      <w:tr w:rsidR="004B7EE9" w:rsidRPr="00324C5D" w14:paraId="5EAF68E4" w14:textId="77777777" w:rsidTr="009F0D6B">
        <w:tc>
          <w:tcPr>
            <w:tcW w:w="905" w:type="dxa"/>
          </w:tcPr>
          <w:p w14:paraId="31D796AA" w14:textId="77777777" w:rsidR="004B7EE9" w:rsidRPr="00324C5D" w:rsidRDefault="004B7EE9" w:rsidP="00F06DA9">
            <w:pPr>
              <w:jc w:val="both"/>
              <w:rPr>
                <w:rFonts w:ascii="Arial" w:hAnsi="Arial" w:cs="Arial"/>
              </w:rPr>
            </w:pPr>
            <w:bookmarkStart w:id="31" w:name="_Hlk132619552"/>
            <w:r w:rsidRPr="00324C5D">
              <w:rPr>
                <w:rFonts w:ascii="Arial" w:hAnsi="Arial" w:cs="Arial"/>
              </w:rPr>
              <w:t>dotyczy:</w:t>
            </w:r>
          </w:p>
        </w:tc>
        <w:tc>
          <w:tcPr>
            <w:tcW w:w="9018" w:type="dxa"/>
          </w:tcPr>
          <w:p w14:paraId="36BBD38C" w14:textId="20927DCD" w:rsidR="004B7EE9" w:rsidRPr="00324C5D" w:rsidRDefault="005A680E" w:rsidP="00F06DA9">
            <w:pPr>
              <w:jc w:val="both"/>
              <w:rPr>
                <w:rFonts w:ascii="Arial" w:hAnsi="Arial" w:cs="Arial"/>
                <w:bCs/>
              </w:rPr>
            </w:pPr>
            <w:r w:rsidRPr="00324C5D">
              <w:rPr>
                <w:rFonts w:ascii="Arial" w:hAnsi="Arial" w:cs="Arial"/>
                <w:bCs/>
              </w:rPr>
              <w:t>Części nr 1</w:t>
            </w:r>
            <w:r w:rsidR="004410EC" w:rsidRPr="00324C5D">
              <w:rPr>
                <w:rFonts w:ascii="Arial" w:hAnsi="Arial" w:cs="Arial"/>
                <w:bCs/>
              </w:rPr>
              <w:t>, 2</w:t>
            </w:r>
          </w:p>
        </w:tc>
      </w:tr>
      <w:bookmarkEnd w:id="31"/>
    </w:tbl>
    <w:p w14:paraId="0A57D42A" w14:textId="77777777" w:rsidR="004B7EE9" w:rsidRPr="00324C5D" w:rsidRDefault="004B7EE9" w:rsidP="00F06DA9">
      <w:pPr>
        <w:rPr>
          <w:rFonts w:ascii="Arial" w:hAnsi="Arial" w:cs="Arial"/>
        </w:rPr>
      </w:pPr>
    </w:p>
    <w:p w14:paraId="667300DC" w14:textId="77777777" w:rsidR="004B7EE9" w:rsidRPr="00324C5D" w:rsidRDefault="004B7EE9" w:rsidP="00F06DA9">
      <w:pPr>
        <w:jc w:val="both"/>
        <w:rPr>
          <w:rFonts w:ascii="Arial" w:hAnsi="Arial" w:cs="Arial"/>
        </w:rPr>
      </w:pPr>
      <w:r w:rsidRPr="00324C5D">
        <w:rPr>
          <w:rFonts w:ascii="Arial" w:hAnsi="Arial" w:cs="Arial"/>
        </w:rPr>
        <w:t>Umowa zawarta w dniu ………............ roku w Koszalinie, pomiędzy:</w:t>
      </w:r>
    </w:p>
    <w:p w14:paraId="64F4DB33" w14:textId="3C00E09B" w:rsidR="004B7EE9" w:rsidRPr="00324C5D" w:rsidRDefault="004B7EE9" w:rsidP="00F06DA9">
      <w:pPr>
        <w:ind w:left="284"/>
        <w:jc w:val="both"/>
        <w:rPr>
          <w:rFonts w:ascii="Arial" w:hAnsi="Arial" w:cs="Arial"/>
        </w:rPr>
      </w:pPr>
      <w:r w:rsidRPr="00324C5D">
        <w:rPr>
          <w:rFonts w:ascii="Arial" w:hAnsi="Arial" w:cs="Arial"/>
        </w:rPr>
        <w:t>Szpitalem Wojewódzkim im. Mikołaja Kopernika</w:t>
      </w:r>
      <w:r w:rsidR="00CA24F3" w:rsidRPr="00324C5D">
        <w:rPr>
          <w:rFonts w:ascii="Arial" w:hAnsi="Arial" w:cs="Arial"/>
        </w:rPr>
        <w:t xml:space="preserve"> w Koszalinie</w:t>
      </w:r>
    </w:p>
    <w:p w14:paraId="208A2738" w14:textId="3BC9C46C" w:rsidR="004B7EE9" w:rsidRPr="00324C5D" w:rsidRDefault="004B7EE9" w:rsidP="00F06DA9">
      <w:pPr>
        <w:ind w:left="284"/>
        <w:jc w:val="both"/>
        <w:rPr>
          <w:rFonts w:ascii="Arial" w:hAnsi="Arial" w:cs="Arial"/>
        </w:rPr>
      </w:pPr>
      <w:r w:rsidRPr="00324C5D">
        <w:rPr>
          <w:rFonts w:ascii="Arial" w:hAnsi="Arial" w:cs="Arial"/>
        </w:rPr>
        <w:t>ul. T</w:t>
      </w:r>
      <w:r w:rsidR="00575084" w:rsidRPr="00324C5D">
        <w:rPr>
          <w:rFonts w:ascii="Arial" w:hAnsi="Arial" w:cs="Arial"/>
        </w:rPr>
        <w:t>ytusa</w:t>
      </w:r>
      <w:r w:rsidRPr="00324C5D">
        <w:rPr>
          <w:rFonts w:ascii="Arial" w:hAnsi="Arial" w:cs="Arial"/>
        </w:rPr>
        <w:t xml:space="preserve"> Chałubińskiego 7, 75 – 581 Koszalin</w:t>
      </w:r>
    </w:p>
    <w:p w14:paraId="6F0F5433" w14:textId="77777777" w:rsidR="004B7EE9" w:rsidRPr="00324C5D" w:rsidRDefault="004B7EE9" w:rsidP="00F06DA9">
      <w:pPr>
        <w:tabs>
          <w:tab w:val="left" w:pos="2552"/>
        </w:tabs>
        <w:ind w:left="284"/>
        <w:jc w:val="both"/>
        <w:rPr>
          <w:rFonts w:ascii="Arial" w:hAnsi="Arial" w:cs="Arial"/>
        </w:rPr>
      </w:pPr>
      <w:r w:rsidRPr="00324C5D">
        <w:rPr>
          <w:rFonts w:ascii="Arial" w:hAnsi="Arial" w:cs="Arial"/>
        </w:rPr>
        <w:t>NIP: 669-10-44-410, REGON: 330006292, BDO: 000008455, KRS: 0000006505</w:t>
      </w:r>
    </w:p>
    <w:p w14:paraId="3A1E25F5" w14:textId="7052D5B3" w:rsidR="004B7EE9" w:rsidRPr="00324C5D" w:rsidRDefault="004B7EE9" w:rsidP="00F06DA9">
      <w:pPr>
        <w:ind w:left="4054" w:hanging="4054"/>
        <w:jc w:val="both"/>
        <w:rPr>
          <w:rFonts w:ascii="Arial" w:hAnsi="Arial" w:cs="Arial"/>
        </w:rPr>
      </w:pPr>
      <w:r w:rsidRPr="00324C5D">
        <w:rPr>
          <w:rFonts w:ascii="Arial" w:hAnsi="Arial" w:cs="Arial"/>
        </w:rPr>
        <w:t xml:space="preserve">reprezentowanym przez </w:t>
      </w:r>
      <w:r w:rsidR="004B316C" w:rsidRPr="00324C5D">
        <w:rPr>
          <w:rFonts w:ascii="Arial" w:hAnsi="Arial" w:cs="Arial"/>
        </w:rPr>
        <w:t>Dyrektora – Piotra Sołtysińskiego</w:t>
      </w:r>
    </w:p>
    <w:p w14:paraId="31A30464" w14:textId="77777777" w:rsidR="004B7EE9" w:rsidRPr="00324C5D" w:rsidRDefault="004B7EE9" w:rsidP="00F06DA9">
      <w:pPr>
        <w:jc w:val="both"/>
        <w:rPr>
          <w:rFonts w:ascii="Arial" w:hAnsi="Arial" w:cs="Arial"/>
        </w:rPr>
      </w:pPr>
      <w:r w:rsidRPr="00324C5D">
        <w:rPr>
          <w:rFonts w:ascii="Arial" w:hAnsi="Arial" w:cs="Arial"/>
        </w:rPr>
        <w:t xml:space="preserve">zwanym dalej </w:t>
      </w:r>
      <w:r w:rsidRPr="00324C5D">
        <w:rPr>
          <w:rFonts w:ascii="Arial" w:hAnsi="Arial" w:cs="Arial"/>
          <w:i/>
        </w:rPr>
        <w:t>Zamawiającym, Stroną</w:t>
      </w:r>
    </w:p>
    <w:p w14:paraId="55EC48BE" w14:textId="77777777" w:rsidR="004B7EE9" w:rsidRPr="00324C5D" w:rsidRDefault="004B7EE9" w:rsidP="00F06DA9">
      <w:pPr>
        <w:jc w:val="both"/>
        <w:rPr>
          <w:rFonts w:ascii="Arial" w:hAnsi="Arial" w:cs="Arial"/>
        </w:rPr>
      </w:pPr>
      <w:r w:rsidRPr="00324C5D">
        <w:rPr>
          <w:rFonts w:ascii="Arial" w:hAnsi="Arial" w:cs="Arial"/>
        </w:rPr>
        <w:t>a</w:t>
      </w:r>
    </w:p>
    <w:p w14:paraId="64AF87C0" w14:textId="77777777" w:rsidR="004B7EE9" w:rsidRPr="00324C5D" w:rsidRDefault="004B7EE9" w:rsidP="00F06DA9">
      <w:pPr>
        <w:ind w:left="284"/>
        <w:jc w:val="both"/>
        <w:rPr>
          <w:rFonts w:ascii="Arial" w:hAnsi="Arial" w:cs="Arial"/>
        </w:rPr>
      </w:pPr>
      <w:r w:rsidRPr="00324C5D">
        <w:rPr>
          <w:rFonts w:ascii="Arial" w:hAnsi="Arial" w:cs="Arial"/>
        </w:rPr>
        <w:t xml:space="preserve">………….. </w:t>
      </w:r>
    </w:p>
    <w:p w14:paraId="3CF7ABB7" w14:textId="77777777" w:rsidR="004B7EE9" w:rsidRPr="00324C5D" w:rsidRDefault="004B7EE9" w:rsidP="00F06DA9">
      <w:pPr>
        <w:ind w:left="284"/>
        <w:jc w:val="both"/>
        <w:rPr>
          <w:rFonts w:ascii="Arial" w:hAnsi="Arial" w:cs="Arial"/>
        </w:rPr>
      </w:pPr>
      <w:r w:rsidRPr="00324C5D">
        <w:rPr>
          <w:rFonts w:ascii="Arial" w:hAnsi="Arial" w:cs="Arial"/>
        </w:rPr>
        <w:t>ul. ……… .., ..-… …………..</w:t>
      </w:r>
    </w:p>
    <w:p w14:paraId="04835297" w14:textId="77777777" w:rsidR="004B7EE9" w:rsidRPr="00324C5D" w:rsidRDefault="004B7EE9" w:rsidP="00F06DA9">
      <w:pPr>
        <w:ind w:left="284"/>
        <w:jc w:val="both"/>
        <w:rPr>
          <w:rFonts w:ascii="Arial" w:hAnsi="Arial" w:cs="Arial"/>
        </w:rPr>
      </w:pPr>
      <w:r w:rsidRPr="00324C5D">
        <w:rPr>
          <w:rFonts w:ascii="Arial" w:hAnsi="Arial" w:cs="Arial"/>
        </w:rPr>
        <w:t>NIP: ……………….., REGON: ……………, KRS: ………………</w:t>
      </w:r>
    </w:p>
    <w:p w14:paraId="3D042CCB" w14:textId="77777777" w:rsidR="004B7EE9" w:rsidRPr="00324C5D" w:rsidRDefault="004B7EE9" w:rsidP="00F06DA9">
      <w:pPr>
        <w:jc w:val="both"/>
        <w:rPr>
          <w:rFonts w:ascii="Arial" w:hAnsi="Arial" w:cs="Arial"/>
        </w:rPr>
      </w:pPr>
      <w:r w:rsidRPr="00324C5D">
        <w:rPr>
          <w:rFonts w:ascii="Arial" w:hAnsi="Arial" w:cs="Arial"/>
        </w:rPr>
        <w:t>reprezentowanym przez: .................................................................................</w:t>
      </w:r>
    </w:p>
    <w:p w14:paraId="64373B97" w14:textId="77777777" w:rsidR="004B7EE9" w:rsidRPr="00324C5D" w:rsidRDefault="004B7EE9" w:rsidP="00F06DA9">
      <w:pPr>
        <w:jc w:val="both"/>
        <w:rPr>
          <w:rFonts w:ascii="Arial" w:hAnsi="Arial" w:cs="Arial"/>
        </w:rPr>
      </w:pPr>
      <w:r w:rsidRPr="00324C5D">
        <w:rPr>
          <w:rFonts w:ascii="Arial" w:hAnsi="Arial" w:cs="Arial"/>
        </w:rPr>
        <w:t xml:space="preserve">zwanym dalej </w:t>
      </w:r>
      <w:r w:rsidRPr="00324C5D">
        <w:rPr>
          <w:rFonts w:ascii="Arial" w:hAnsi="Arial" w:cs="Arial"/>
          <w:i/>
        </w:rPr>
        <w:t>Wykonawcą, Stroną</w:t>
      </w:r>
    </w:p>
    <w:p w14:paraId="35F5F383" w14:textId="77777777" w:rsidR="004B7EE9" w:rsidRPr="00324C5D" w:rsidRDefault="004B7EE9" w:rsidP="00F06DA9">
      <w:pPr>
        <w:rPr>
          <w:rFonts w:ascii="Arial" w:hAnsi="Arial" w:cs="Arial"/>
        </w:rPr>
      </w:pPr>
    </w:p>
    <w:p w14:paraId="378BB265" w14:textId="7B35F58F" w:rsidR="004B7EE9" w:rsidRPr="00324C5D" w:rsidRDefault="004B7EE9" w:rsidP="00F06DA9">
      <w:pPr>
        <w:jc w:val="both"/>
        <w:rPr>
          <w:rFonts w:ascii="Arial" w:hAnsi="Arial" w:cs="Arial"/>
        </w:rPr>
      </w:pPr>
      <w:r w:rsidRPr="00324C5D">
        <w:rPr>
          <w:rFonts w:ascii="Arial" w:hAnsi="Arial" w:cs="Arial"/>
        </w:rPr>
        <w:t>Działając na podstawie ustawy z dnia 11 września 2019 r. Prawo zamówień publicznych (</w:t>
      </w:r>
      <w:r w:rsidR="001B2E3A" w:rsidRPr="00324C5D">
        <w:rPr>
          <w:rFonts w:ascii="Arial" w:hAnsi="Arial" w:cs="Arial"/>
        </w:rPr>
        <w:t>Dz.U.2026.793 t.j.</w:t>
      </w:r>
      <w:r w:rsidR="00E57BE1" w:rsidRPr="00324C5D">
        <w:rPr>
          <w:rFonts w:ascii="Arial" w:hAnsi="Arial" w:cs="Arial"/>
        </w:rPr>
        <w:t>)</w:t>
      </w:r>
      <w:r w:rsidRPr="00324C5D">
        <w:rPr>
          <w:rFonts w:ascii="Arial" w:hAnsi="Arial" w:cs="Arial"/>
        </w:rPr>
        <w:t xml:space="preserve"> (dalej: „</w:t>
      </w:r>
      <w:r w:rsidR="00C66B90" w:rsidRPr="00324C5D">
        <w:rPr>
          <w:rFonts w:ascii="Arial" w:hAnsi="Arial" w:cs="Arial"/>
        </w:rPr>
        <w:t>ustawa Pzp</w:t>
      </w:r>
      <w:r w:rsidRPr="00324C5D">
        <w:rPr>
          <w:rFonts w:ascii="Arial" w:hAnsi="Arial" w:cs="Arial"/>
        </w:rPr>
        <w:t>”) po wyczerpaniu procedury przewidzianej dla trybu podstawowego zawarto umowę następującej treści:</w:t>
      </w:r>
    </w:p>
    <w:p w14:paraId="0547A350" w14:textId="77777777" w:rsidR="004B7EE9" w:rsidRPr="00324C5D" w:rsidRDefault="004B7EE9" w:rsidP="00F06DA9">
      <w:pPr>
        <w:rPr>
          <w:rFonts w:ascii="Arial" w:hAnsi="Arial" w:cs="Arial"/>
        </w:rPr>
      </w:pPr>
    </w:p>
    <w:p w14:paraId="6D421026" w14:textId="77777777" w:rsidR="005A680E" w:rsidRPr="00324C5D" w:rsidRDefault="004B7EE9" w:rsidP="00F06DA9">
      <w:pPr>
        <w:jc w:val="center"/>
        <w:rPr>
          <w:rFonts w:ascii="Arial" w:hAnsi="Arial" w:cs="Arial"/>
        </w:rPr>
      </w:pPr>
      <w:r w:rsidRPr="00324C5D">
        <w:rPr>
          <w:rFonts w:ascii="Arial" w:hAnsi="Arial" w:cs="Arial"/>
        </w:rPr>
        <w:t xml:space="preserve">§ 1 </w:t>
      </w:r>
    </w:p>
    <w:p w14:paraId="7D8471C0" w14:textId="07AC670F" w:rsidR="005A680E" w:rsidRPr="00324C5D" w:rsidRDefault="004B7EE9" w:rsidP="005A680E">
      <w:pPr>
        <w:jc w:val="center"/>
        <w:rPr>
          <w:rFonts w:ascii="Arial" w:hAnsi="Arial" w:cs="Arial"/>
        </w:rPr>
      </w:pPr>
      <w:r w:rsidRPr="00324C5D">
        <w:rPr>
          <w:rFonts w:ascii="Arial" w:hAnsi="Arial" w:cs="Arial"/>
        </w:rPr>
        <w:t>PRZEDMIOT UMOWY</w:t>
      </w:r>
    </w:p>
    <w:p w14:paraId="520ACD5A" w14:textId="355AA895" w:rsidR="005A680E" w:rsidRPr="00324C5D" w:rsidRDefault="005A680E" w:rsidP="00916FA9">
      <w:pPr>
        <w:pStyle w:val="Akapitzlist"/>
        <w:numPr>
          <w:ilvl w:val="0"/>
          <w:numId w:val="33"/>
        </w:numPr>
        <w:ind w:left="284" w:hanging="284"/>
        <w:jc w:val="both"/>
        <w:rPr>
          <w:rFonts w:ascii="Arial" w:eastAsia="Calibri" w:hAnsi="Arial" w:cs="Arial"/>
        </w:rPr>
      </w:pPr>
      <w:r w:rsidRPr="00324C5D">
        <w:rPr>
          <w:rFonts w:ascii="Arial" w:eastAsia="Calibri" w:hAnsi="Arial" w:cs="Arial"/>
        </w:rPr>
        <w:t xml:space="preserve">Wykonawca zobowiązuje się do sprzedaży, dostarczenia, montażu i uruchomienia Zamawiającemu ……………… (w dalszej części umowy zwanych </w:t>
      </w:r>
      <w:r w:rsidR="00F6330A" w:rsidRPr="00324C5D">
        <w:rPr>
          <w:rFonts w:ascii="Arial" w:eastAsia="Calibri" w:hAnsi="Arial" w:cs="Arial"/>
        </w:rPr>
        <w:t>„</w:t>
      </w:r>
      <w:r w:rsidRPr="00324C5D">
        <w:rPr>
          <w:rFonts w:ascii="Arial" w:eastAsia="Calibri" w:hAnsi="Arial" w:cs="Arial"/>
        </w:rPr>
        <w:t>sprzętem</w:t>
      </w:r>
      <w:r w:rsidR="00F6330A" w:rsidRPr="00324C5D">
        <w:rPr>
          <w:rFonts w:ascii="Arial" w:eastAsia="Calibri" w:hAnsi="Arial" w:cs="Arial"/>
        </w:rPr>
        <w:t>”</w:t>
      </w:r>
      <w:r w:rsidRPr="00324C5D">
        <w:rPr>
          <w:rFonts w:ascii="Arial" w:eastAsia="Calibri" w:hAnsi="Arial" w:cs="Arial"/>
        </w:rPr>
        <w:t xml:space="preserve">) za cenę i w ilości jak w formularzu oferty, stanowiącym załącznik nr 1 do umowy </w:t>
      </w:r>
      <w:r w:rsidRPr="00324C5D">
        <w:rPr>
          <w:rFonts w:ascii="Arial" w:hAnsi="Arial" w:cs="Arial"/>
        </w:rPr>
        <w:t>oraz zgodnego z Opisem przedmiotu zamówienia stanowiącym załącznik nr 2 do umowy.</w:t>
      </w:r>
    </w:p>
    <w:p w14:paraId="0374E425" w14:textId="77777777" w:rsidR="005A680E" w:rsidRPr="00324C5D" w:rsidRDefault="005A680E" w:rsidP="00916FA9">
      <w:pPr>
        <w:pStyle w:val="Akapitzlist"/>
        <w:numPr>
          <w:ilvl w:val="0"/>
          <w:numId w:val="33"/>
        </w:numPr>
        <w:ind w:left="284" w:hanging="284"/>
        <w:jc w:val="both"/>
        <w:rPr>
          <w:rFonts w:ascii="Arial" w:eastAsia="Calibri" w:hAnsi="Arial" w:cs="Arial"/>
        </w:rPr>
      </w:pPr>
      <w:r w:rsidRPr="00324C5D">
        <w:rPr>
          <w:rFonts w:ascii="Arial" w:eastAsia="Calibri" w:hAnsi="Arial" w:cs="Arial"/>
        </w:rPr>
        <w:t>Dostarczenie sprzętu do Zamawiającego obejmuje;</w:t>
      </w:r>
    </w:p>
    <w:p w14:paraId="366108E1" w14:textId="77777777" w:rsidR="005A680E" w:rsidRPr="00324C5D" w:rsidRDefault="005A680E" w:rsidP="00916FA9">
      <w:pPr>
        <w:pStyle w:val="Akapitzlist"/>
        <w:numPr>
          <w:ilvl w:val="0"/>
          <w:numId w:val="34"/>
        </w:numPr>
        <w:jc w:val="both"/>
        <w:rPr>
          <w:rFonts w:ascii="Arial" w:eastAsia="Calibri" w:hAnsi="Arial" w:cs="Arial"/>
        </w:rPr>
      </w:pPr>
      <w:r w:rsidRPr="00324C5D">
        <w:rPr>
          <w:rFonts w:ascii="Arial" w:eastAsia="Calibri" w:hAnsi="Arial" w:cs="Arial"/>
        </w:rPr>
        <w:t xml:space="preserve">Montaż i uruchomienie sprzętu; </w:t>
      </w:r>
    </w:p>
    <w:p w14:paraId="439E645F" w14:textId="77777777" w:rsidR="005A680E" w:rsidRPr="00324C5D" w:rsidRDefault="005A680E" w:rsidP="00916FA9">
      <w:pPr>
        <w:pStyle w:val="Akapitzlist"/>
        <w:numPr>
          <w:ilvl w:val="0"/>
          <w:numId w:val="34"/>
        </w:numPr>
        <w:jc w:val="both"/>
        <w:rPr>
          <w:rFonts w:ascii="Arial" w:eastAsia="Calibri" w:hAnsi="Arial" w:cs="Arial"/>
        </w:rPr>
      </w:pPr>
      <w:r w:rsidRPr="00324C5D">
        <w:rPr>
          <w:rFonts w:ascii="Arial" w:eastAsia="Calibri" w:hAnsi="Arial" w:cs="Arial"/>
        </w:rPr>
        <w:t>Przeszkolenie personelu w zakresie obsługi;</w:t>
      </w:r>
    </w:p>
    <w:p w14:paraId="2E7D790A" w14:textId="77777777" w:rsidR="005A680E" w:rsidRPr="00324C5D" w:rsidRDefault="005A680E" w:rsidP="00916FA9">
      <w:pPr>
        <w:pStyle w:val="Akapitzlist"/>
        <w:numPr>
          <w:ilvl w:val="0"/>
          <w:numId w:val="34"/>
        </w:numPr>
        <w:jc w:val="both"/>
        <w:rPr>
          <w:rFonts w:ascii="Arial" w:eastAsia="Calibri" w:hAnsi="Arial" w:cs="Arial"/>
        </w:rPr>
      </w:pPr>
      <w:r w:rsidRPr="00324C5D">
        <w:rPr>
          <w:rFonts w:ascii="Arial" w:eastAsia="Calibri" w:hAnsi="Arial" w:cs="Arial"/>
        </w:rPr>
        <w:t>Ubezpieczenie sprzętu na czas dostawy;</w:t>
      </w:r>
    </w:p>
    <w:p w14:paraId="1E993706" w14:textId="018CED84" w:rsidR="005A680E" w:rsidRPr="00324C5D" w:rsidRDefault="005A680E" w:rsidP="00916FA9">
      <w:pPr>
        <w:pStyle w:val="Akapitzlist"/>
        <w:numPr>
          <w:ilvl w:val="0"/>
          <w:numId w:val="34"/>
        </w:numPr>
        <w:jc w:val="both"/>
        <w:rPr>
          <w:rFonts w:ascii="Arial" w:eastAsia="Calibri" w:hAnsi="Arial" w:cs="Arial"/>
        </w:rPr>
      </w:pPr>
      <w:r w:rsidRPr="00324C5D">
        <w:rPr>
          <w:rFonts w:ascii="Arial" w:eastAsia="Calibri" w:hAnsi="Arial" w:cs="Arial"/>
        </w:rPr>
        <w:t>Przegląd w okresie gwarancji</w:t>
      </w:r>
      <w:r w:rsidR="00D867B9" w:rsidRPr="00324C5D">
        <w:rPr>
          <w:rFonts w:ascii="Arial" w:eastAsia="Calibri" w:hAnsi="Arial" w:cs="Arial"/>
        </w:rPr>
        <w:t>;</w:t>
      </w:r>
    </w:p>
    <w:p w14:paraId="76E0921B" w14:textId="77777777" w:rsidR="005A680E" w:rsidRPr="00324C5D" w:rsidRDefault="005A680E" w:rsidP="00916FA9">
      <w:pPr>
        <w:pStyle w:val="Akapitzlist"/>
        <w:numPr>
          <w:ilvl w:val="0"/>
          <w:numId w:val="33"/>
        </w:numPr>
        <w:ind w:left="284" w:hanging="284"/>
        <w:jc w:val="both"/>
        <w:rPr>
          <w:rFonts w:ascii="Arial" w:eastAsia="Calibri" w:hAnsi="Arial" w:cs="Arial"/>
        </w:rPr>
      </w:pPr>
      <w:r w:rsidRPr="00324C5D">
        <w:rPr>
          <w:rFonts w:ascii="Arial" w:eastAsia="Calibri" w:hAnsi="Arial" w:cs="Arial"/>
        </w:rPr>
        <w:t>Wartość umowy wynosi netto: ……….. zł, brutto: ……………………… zł.</w:t>
      </w:r>
    </w:p>
    <w:p w14:paraId="2052071A" w14:textId="7F60820A" w:rsidR="005A680E" w:rsidRPr="00324C5D" w:rsidRDefault="005A680E" w:rsidP="00916FA9">
      <w:pPr>
        <w:pStyle w:val="Akapitzlist"/>
        <w:numPr>
          <w:ilvl w:val="0"/>
          <w:numId w:val="33"/>
        </w:numPr>
        <w:ind w:left="284" w:hanging="284"/>
        <w:jc w:val="both"/>
        <w:rPr>
          <w:rFonts w:ascii="Arial" w:eastAsia="Calibri" w:hAnsi="Arial" w:cs="Arial"/>
        </w:rPr>
      </w:pPr>
      <w:r w:rsidRPr="00324C5D">
        <w:rPr>
          <w:rFonts w:ascii="Arial" w:eastAsia="Calibri" w:hAnsi="Arial" w:cs="Arial"/>
        </w:rPr>
        <w:t xml:space="preserve">Dostawa sprzętu nastąpi w terminie do ………… - po wcześniejszym ustaleniu miejsca dostawy z: </w:t>
      </w:r>
      <w:r w:rsidR="00FB257E" w:rsidRPr="00324C5D">
        <w:rPr>
          <w:rFonts w:ascii="Arial" w:eastAsia="Calibri" w:hAnsi="Arial" w:cs="Arial"/>
        </w:rPr>
        <w:t>…………..</w:t>
      </w:r>
      <w:r w:rsidRPr="00324C5D">
        <w:rPr>
          <w:rFonts w:ascii="Arial" w:eastAsia="Calibri" w:hAnsi="Arial" w:cs="Arial"/>
        </w:rPr>
        <w:t xml:space="preserve">, tel. </w:t>
      </w:r>
      <w:r w:rsidR="00FB257E" w:rsidRPr="00324C5D">
        <w:rPr>
          <w:rFonts w:ascii="Arial" w:eastAsia="Calibri" w:hAnsi="Arial" w:cs="Arial"/>
        </w:rPr>
        <w:t>………………..</w:t>
      </w:r>
    </w:p>
    <w:p w14:paraId="05E73C80" w14:textId="77777777" w:rsidR="005A680E" w:rsidRPr="00324C5D" w:rsidRDefault="005A680E" w:rsidP="00916FA9">
      <w:pPr>
        <w:pStyle w:val="Akapitzlist"/>
        <w:numPr>
          <w:ilvl w:val="0"/>
          <w:numId w:val="33"/>
        </w:numPr>
        <w:ind w:left="284" w:hanging="284"/>
        <w:jc w:val="both"/>
        <w:rPr>
          <w:rFonts w:ascii="Arial" w:eastAsia="Calibri" w:hAnsi="Arial" w:cs="Arial"/>
        </w:rPr>
      </w:pPr>
      <w:r w:rsidRPr="00324C5D">
        <w:rPr>
          <w:rFonts w:ascii="Arial" w:eastAsia="Calibri" w:hAnsi="Arial" w:cs="Arial"/>
        </w:rPr>
        <w:t>Wykonawca oświadcza, że jest profesjonalnym podmiotem, który w ramach prowadzonej działalności spełnia warunki niezbędne do wykonania przedmiotu umowy oraz posiada wystarczające wiedzę, doświadczenie i kompetencje, a także dysponuje potencjałem technicznym i osobami zdolnymi do wykonania umowy.</w:t>
      </w:r>
    </w:p>
    <w:p w14:paraId="1308BBFE" w14:textId="77777777" w:rsidR="005A680E" w:rsidRPr="00324C5D" w:rsidRDefault="005A680E" w:rsidP="00916FA9">
      <w:pPr>
        <w:pStyle w:val="Akapitzlist"/>
        <w:numPr>
          <w:ilvl w:val="0"/>
          <w:numId w:val="33"/>
        </w:numPr>
        <w:ind w:left="284" w:hanging="284"/>
        <w:jc w:val="both"/>
        <w:rPr>
          <w:rFonts w:ascii="Arial" w:eastAsia="Calibri" w:hAnsi="Arial" w:cs="Arial"/>
        </w:rPr>
      </w:pPr>
      <w:r w:rsidRPr="00324C5D">
        <w:rPr>
          <w:rFonts w:ascii="Arial" w:eastAsia="Calibri" w:hAnsi="Arial" w:cs="Arial"/>
        </w:rPr>
        <w:t>Strony zobowiązują się współdziałać przy wykonaniu umowy w celu należytej realizacji zamówienia.</w:t>
      </w:r>
    </w:p>
    <w:p w14:paraId="5D0CCAEF" w14:textId="77777777" w:rsidR="005A680E" w:rsidRPr="00324C5D" w:rsidRDefault="005A680E" w:rsidP="00F06DA9">
      <w:pPr>
        <w:jc w:val="center"/>
        <w:rPr>
          <w:rFonts w:ascii="Arial" w:hAnsi="Arial" w:cs="Arial"/>
        </w:rPr>
      </w:pPr>
    </w:p>
    <w:p w14:paraId="37318D2B" w14:textId="77777777" w:rsidR="005A680E" w:rsidRPr="00324C5D" w:rsidRDefault="005A680E" w:rsidP="005A680E">
      <w:pPr>
        <w:jc w:val="center"/>
        <w:rPr>
          <w:rFonts w:ascii="Arial" w:eastAsia="Calibri" w:hAnsi="Arial" w:cs="Arial"/>
        </w:rPr>
      </w:pPr>
      <w:r w:rsidRPr="00324C5D">
        <w:rPr>
          <w:rFonts w:ascii="Arial" w:eastAsia="Calibri" w:hAnsi="Arial" w:cs="Arial"/>
        </w:rPr>
        <w:t>§ 2</w:t>
      </w:r>
    </w:p>
    <w:p w14:paraId="03017D32" w14:textId="77777777" w:rsidR="005A680E" w:rsidRPr="00324C5D" w:rsidRDefault="005A680E" w:rsidP="00916FA9">
      <w:pPr>
        <w:pStyle w:val="Akapitzlist"/>
        <w:numPr>
          <w:ilvl w:val="0"/>
          <w:numId w:val="35"/>
        </w:numPr>
        <w:jc w:val="both"/>
        <w:rPr>
          <w:rFonts w:ascii="Arial" w:eastAsia="Calibri" w:hAnsi="Arial" w:cs="Arial"/>
          <w:strike/>
        </w:rPr>
      </w:pPr>
      <w:r w:rsidRPr="00324C5D">
        <w:rPr>
          <w:rFonts w:ascii="Arial" w:eastAsia="Calibri" w:hAnsi="Arial" w:cs="Arial"/>
        </w:rPr>
        <w:t xml:space="preserve">Na zakupiony sprzęt Wykonawca </w:t>
      </w:r>
      <w:r w:rsidRPr="00A83362">
        <w:rPr>
          <w:rFonts w:ascii="Arial" w:eastAsia="Calibri" w:hAnsi="Arial" w:cs="Arial"/>
        </w:rPr>
        <w:t>udziela …. miesięcznej</w:t>
      </w:r>
      <w:r w:rsidRPr="00324C5D">
        <w:rPr>
          <w:rFonts w:ascii="Arial" w:eastAsia="Calibri" w:hAnsi="Arial" w:cs="Arial"/>
        </w:rPr>
        <w:t xml:space="preserve"> gwarancji podstawowej.</w:t>
      </w:r>
    </w:p>
    <w:p w14:paraId="6B2CA115" w14:textId="77777777" w:rsidR="005A680E" w:rsidRPr="00324C5D" w:rsidRDefault="005A680E" w:rsidP="00916FA9">
      <w:pPr>
        <w:pStyle w:val="Akapitzlist"/>
        <w:numPr>
          <w:ilvl w:val="0"/>
          <w:numId w:val="35"/>
        </w:numPr>
        <w:jc w:val="both"/>
        <w:rPr>
          <w:rFonts w:ascii="Arial" w:eastAsia="Calibri" w:hAnsi="Arial" w:cs="Arial"/>
          <w:bCs/>
        </w:rPr>
      </w:pPr>
      <w:r w:rsidRPr="00324C5D">
        <w:rPr>
          <w:rFonts w:ascii="Arial" w:eastAsia="Calibri" w:hAnsi="Arial" w:cs="Arial"/>
          <w:bCs/>
        </w:rPr>
        <w:t>Gwarancją nie są objęte:</w:t>
      </w:r>
    </w:p>
    <w:p w14:paraId="2A2C8C22" w14:textId="77777777" w:rsidR="005A680E" w:rsidRPr="00324C5D" w:rsidRDefault="005A680E" w:rsidP="00916FA9">
      <w:pPr>
        <w:pStyle w:val="Akapitzlist"/>
        <w:numPr>
          <w:ilvl w:val="0"/>
          <w:numId w:val="36"/>
        </w:numPr>
        <w:jc w:val="both"/>
        <w:rPr>
          <w:rFonts w:ascii="Arial" w:eastAsiaTheme="minorHAnsi" w:hAnsi="Arial" w:cs="Arial"/>
          <w:bCs/>
          <w:lang w:eastAsia="en-US"/>
        </w:rPr>
      </w:pPr>
      <w:r w:rsidRPr="00324C5D">
        <w:rPr>
          <w:rFonts w:ascii="Arial" w:eastAsiaTheme="minorHAnsi" w:hAnsi="Arial" w:cs="Arial"/>
          <w:bCs/>
          <w:lang w:eastAsia="en-US"/>
        </w:rPr>
        <w:t>uszkodzenia dostarczanych urządzeń wynikłe na skutek:</w:t>
      </w:r>
    </w:p>
    <w:p w14:paraId="0A08B551" w14:textId="77777777" w:rsidR="005A680E" w:rsidRPr="00324C5D" w:rsidRDefault="005A680E" w:rsidP="00916FA9">
      <w:pPr>
        <w:pStyle w:val="Akapitzlist"/>
        <w:numPr>
          <w:ilvl w:val="0"/>
          <w:numId w:val="37"/>
        </w:numPr>
        <w:jc w:val="both"/>
        <w:rPr>
          <w:rFonts w:ascii="Arial" w:eastAsiaTheme="minorHAnsi" w:hAnsi="Arial" w:cs="Arial"/>
          <w:bCs/>
          <w:lang w:eastAsia="en-US"/>
        </w:rPr>
      </w:pPr>
      <w:r w:rsidRPr="00324C5D">
        <w:rPr>
          <w:rFonts w:ascii="Arial" w:eastAsiaTheme="minorHAnsi" w:hAnsi="Arial" w:cs="Arial"/>
          <w:bCs/>
          <w:lang w:eastAsia="en-US"/>
        </w:rPr>
        <w:t>eksploatacji urządzenia przez Zamawiającego niezgodnej z jego przeznaczeniem, niestosowania się Zamawiającego do instrukcji obsługi urządzenia, mechanicznego uszkodzenia powstałego z winy Zamawiającego lub osób trzecich;</w:t>
      </w:r>
    </w:p>
    <w:p w14:paraId="0B20AA6A" w14:textId="77777777" w:rsidR="005A680E" w:rsidRPr="00324C5D" w:rsidRDefault="005A680E" w:rsidP="00916FA9">
      <w:pPr>
        <w:pStyle w:val="Akapitzlist"/>
        <w:numPr>
          <w:ilvl w:val="0"/>
          <w:numId w:val="37"/>
        </w:numPr>
        <w:jc w:val="both"/>
        <w:rPr>
          <w:rFonts w:ascii="Arial" w:eastAsiaTheme="minorHAnsi" w:hAnsi="Arial" w:cs="Arial"/>
          <w:bCs/>
          <w:lang w:eastAsia="en-US"/>
        </w:rPr>
      </w:pPr>
      <w:r w:rsidRPr="00324C5D">
        <w:rPr>
          <w:rFonts w:ascii="Arial" w:eastAsiaTheme="minorHAnsi" w:hAnsi="Arial" w:cs="Arial"/>
          <w:bCs/>
          <w:lang w:eastAsia="en-US"/>
        </w:rPr>
        <w:t>samowolnych napraw, przeróbek lub zmian konstrukcyjnych (dokonywanych przez Zamawiającego lub inne nieuprawnione osoby);</w:t>
      </w:r>
    </w:p>
    <w:p w14:paraId="7F364AA5" w14:textId="77777777" w:rsidR="005A680E" w:rsidRPr="00324C5D" w:rsidRDefault="005A680E" w:rsidP="00916FA9">
      <w:pPr>
        <w:pStyle w:val="Akapitzlist"/>
        <w:numPr>
          <w:ilvl w:val="0"/>
          <w:numId w:val="37"/>
        </w:numPr>
        <w:jc w:val="both"/>
        <w:rPr>
          <w:rFonts w:ascii="Arial" w:eastAsiaTheme="minorHAnsi" w:hAnsi="Arial" w:cs="Arial"/>
          <w:bCs/>
          <w:lang w:eastAsia="en-US"/>
        </w:rPr>
      </w:pPr>
      <w:r w:rsidRPr="00324C5D">
        <w:rPr>
          <w:rFonts w:ascii="Arial" w:eastAsiaTheme="minorHAnsi" w:hAnsi="Arial" w:cs="Arial"/>
          <w:bCs/>
          <w:lang w:eastAsia="en-US"/>
        </w:rPr>
        <w:t>jakiejkolwiek ingerencji osób trzecich;</w:t>
      </w:r>
    </w:p>
    <w:p w14:paraId="60DA873D" w14:textId="77777777" w:rsidR="005A680E" w:rsidRPr="00324C5D" w:rsidRDefault="005A680E" w:rsidP="00916FA9">
      <w:pPr>
        <w:pStyle w:val="Akapitzlist"/>
        <w:numPr>
          <w:ilvl w:val="0"/>
          <w:numId w:val="36"/>
        </w:numPr>
        <w:jc w:val="both"/>
        <w:rPr>
          <w:rFonts w:ascii="Arial" w:eastAsiaTheme="minorHAnsi" w:hAnsi="Arial" w:cs="Arial"/>
          <w:bCs/>
          <w:lang w:eastAsia="en-US"/>
        </w:rPr>
      </w:pPr>
      <w:r w:rsidRPr="00324C5D">
        <w:rPr>
          <w:rFonts w:ascii="Arial" w:eastAsiaTheme="minorHAnsi" w:hAnsi="Arial" w:cs="Arial"/>
          <w:bCs/>
          <w:lang w:eastAsia="en-US"/>
        </w:rPr>
        <w:t>uszkodzenia spowodowane zdarzeniami losowymi tzw. siła wyższa (pożar, powódź, zalanie itp.)”</w:t>
      </w:r>
    </w:p>
    <w:p w14:paraId="3A830D32" w14:textId="77777777" w:rsidR="005A680E" w:rsidRPr="00324C5D" w:rsidRDefault="005A680E" w:rsidP="00916FA9">
      <w:pPr>
        <w:pStyle w:val="Akapitzlist"/>
        <w:numPr>
          <w:ilvl w:val="0"/>
          <w:numId w:val="35"/>
        </w:numPr>
        <w:jc w:val="both"/>
        <w:rPr>
          <w:rFonts w:ascii="Arial" w:eastAsia="Calibri" w:hAnsi="Arial" w:cs="Arial"/>
          <w:strike/>
        </w:rPr>
      </w:pPr>
      <w:r w:rsidRPr="00324C5D">
        <w:rPr>
          <w:rFonts w:ascii="Arial" w:eastAsia="Calibri" w:hAnsi="Arial" w:cs="Arial"/>
          <w:lang w:eastAsia="zh-CN"/>
        </w:rPr>
        <w:t xml:space="preserve">Po upływie okresu gwarancji istnieje możliwości podpisania umowy serwisowej określającej szczegółowo warunki przeglądów i napraw pogwarancyjnych. </w:t>
      </w:r>
    </w:p>
    <w:p w14:paraId="509E0F6E"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eastAsia="Calibri" w:hAnsi="Arial" w:cs="Arial"/>
          <w:lang w:eastAsia="zh-CN"/>
        </w:rPr>
        <w:t>Maksymalna liczba napraw gwarancyjnych uprawniająca do wymiany elementu na nowy: 3 tego samego podzespołu/ elementu.</w:t>
      </w:r>
    </w:p>
    <w:p w14:paraId="5AC2C7C0"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eastAsia="Calibri" w:hAnsi="Arial" w:cs="Arial"/>
          <w:lang w:eastAsia="zh-CN"/>
        </w:rPr>
        <w:t>Okresowe przeglądy techniczne z niezbędnymi testami w cenie dostawy – minimum 1 w roku (lub zgodnie z ofertą) przez okres trwania gwarancji lub częściej, jeśli wymaga tego zalecenie dostawcy/producenta, przy czym ostatni przegląd należy przeprowadzić w miesiącu kończącym okres gwarancji.</w:t>
      </w:r>
    </w:p>
    <w:p w14:paraId="7D75F3F4"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hAnsi="Arial" w:cs="Arial"/>
        </w:rPr>
        <w:t>W ramach ceny: przeglądy w okresie gwarancji (zgodnie z wymogami producenta).</w:t>
      </w:r>
    </w:p>
    <w:p w14:paraId="311CC45D"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hAnsi="Arial" w:cs="Arial"/>
        </w:rPr>
        <w:lastRenderedPageBreak/>
        <w:t>Czas na poprawę usterki – do 5 dni, a w przypadku potrzeby sprowadzenia części zamiennych do 10 dni (dotyczy dni roboczych).</w:t>
      </w:r>
    </w:p>
    <w:p w14:paraId="37A5ECD7" w14:textId="77777777" w:rsidR="005A680E" w:rsidRPr="00324C5D" w:rsidRDefault="005A680E" w:rsidP="00916FA9">
      <w:pPr>
        <w:pStyle w:val="Akapitzlist"/>
        <w:numPr>
          <w:ilvl w:val="2"/>
          <w:numId w:val="82"/>
        </w:numPr>
        <w:jc w:val="both"/>
        <w:rPr>
          <w:rFonts w:ascii="Arial" w:eastAsia="Calibri" w:hAnsi="Arial" w:cs="Arial"/>
          <w:bCs/>
          <w:lang w:eastAsia="zh-CN"/>
        </w:rPr>
      </w:pPr>
      <w:r w:rsidRPr="00324C5D">
        <w:rPr>
          <w:rFonts w:ascii="Arial" w:hAnsi="Arial" w:cs="Arial"/>
          <w:bCs/>
        </w:rPr>
        <w:t>Przyjazd serwisu lub reakcja serwisu poprzez kontakt zdalny, telefoniczny po zgłoszeniu awarii w okresie gwarancji nastąpi do 2 dni roboczych (tj. od poniedziałku do piątku, z wyjątkiem świąt i dni ustawowo wolnych od pracy, w godzinach od 8:00 do 15:00).</w:t>
      </w:r>
    </w:p>
    <w:p w14:paraId="737BD1C3"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eastAsia="Calibri" w:hAnsi="Arial" w:cs="Arial"/>
          <w:lang w:eastAsia="en-US"/>
        </w:rPr>
        <w:t>Okresowe przeglądy techniczne należy zakończyć stosownym certyfikatem lub protokołem serwisowym.</w:t>
      </w:r>
    </w:p>
    <w:p w14:paraId="702B27FD"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eastAsia="Calibri" w:hAnsi="Arial" w:cs="Arial"/>
          <w:lang w:eastAsia="en-US"/>
        </w:rPr>
        <w:t>Okresowe przeglądy techniczne odbywać się będą w miejscu użytkownika.</w:t>
      </w:r>
    </w:p>
    <w:p w14:paraId="42AA0261" w14:textId="77777777"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eastAsia="Calibri" w:hAnsi="Arial" w:cs="Arial"/>
          <w:lang w:eastAsia="en-US"/>
        </w:rPr>
        <w:t>Za terminowość wykonywanych przeglądów w okresie gwarancji odpowiedzialny jest Wykonawca.</w:t>
      </w:r>
    </w:p>
    <w:p w14:paraId="4ED21A26" w14:textId="0F2A2B9E" w:rsidR="005A680E" w:rsidRPr="00324C5D" w:rsidRDefault="005A680E" w:rsidP="00916FA9">
      <w:pPr>
        <w:pStyle w:val="Akapitzlist"/>
        <w:numPr>
          <w:ilvl w:val="2"/>
          <w:numId w:val="82"/>
        </w:numPr>
        <w:jc w:val="both"/>
        <w:rPr>
          <w:rFonts w:ascii="Arial" w:eastAsia="Calibri" w:hAnsi="Arial" w:cs="Arial"/>
          <w:lang w:eastAsia="zh-CN"/>
        </w:rPr>
      </w:pPr>
      <w:r w:rsidRPr="00324C5D">
        <w:rPr>
          <w:rFonts w:ascii="Arial" w:eastAsia="Calibri" w:hAnsi="Arial" w:cs="Arial"/>
          <w:lang w:eastAsia="en-US"/>
        </w:rPr>
        <w:t>Koszty transportu sprzętu w przypadku konieczności jego wysyłki w trakcie okresie gwarancji ponosi Wykonawca.</w:t>
      </w:r>
    </w:p>
    <w:p w14:paraId="7BFA6544" w14:textId="77777777" w:rsidR="005A680E" w:rsidRPr="00324C5D" w:rsidRDefault="005A680E" w:rsidP="00F06DA9">
      <w:pPr>
        <w:jc w:val="center"/>
        <w:rPr>
          <w:rFonts w:ascii="Arial" w:hAnsi="Arial" w:cs="Arial"/>
        </w:rPr>
      </w:pPr>
    </w:p>
    <w:p w14:paraId="655E212D" w14:textId="1121ED2C" w:rsidR="005A680E" w:rsidRPr="006C595F" w:rsidRDefault="005A680E" w:rsidP="006C595F">
      <w:pPr>
        <w:widowControl w:val="0"/>
        <w:jc w:val="center"/>
        <w:rPr>
          <w:rFonts w:ascii="Arial" w:hAnsi="Arial" w:cs="Arial"/>
          <w:color w:val="000000"/>
          <w:lang w:eastAsia="zh-CN"/>
        </w:rPr>
      </w:pPr>
      <w:r w:rsidRPr="00324C5D">
        <w:rPr>
          <w:rFonts w:ascii="Arial" w:hAnsi="Arial" w:cs="Arial"/>
          <w:color w:val="000000"/>
          <w:lang w:eastAsia="zh-CN"/>
        </w:rPr>
        <w:t>§ 3</w:t>
      </w:r>
    </w:p>
    <w:p w14:paraId="672B9DA7" w14:textId="77777777" w:rsidR="005A680E" w:rsidRPr="00324C5D" w:rsidRDefault="005A680E" w:rsidP="00916FA9">
      <w:pPr>
        <w:numPr>
          <w:ilvl w:val="0"/>
          <w:numId w:val="38"/>
        </w:numPr>
        <w:contextualSpacing/>
        <w:jc w:val="both"/>
        <w:rPr>
          <w:rFonts w:ascii="Arial" w:hAnsi="Arial" w:cs="Arial"/>
          <w:bCs/>
        </w:rPr>
      </w:pPr>
      <w:r w:rsidRPr="00324C5D">
        <w:rPr>
          <w:rFonts w:ascii="Arial" w:hAnsi="Arial" w:cs="Arial"/>
          <w:bCs/>
        </w:rPr>
        <w:t>Płatność nastąpi w terminie do 60 dni od dnia dostarczenia faktury Zamawiającemu</w:t>
      </w:r>
      <w:r w:rsidRPr="00324C5D">
        <w:rPr>
          <w:rFonts w:ascii="Arial" w:hAnsi="Arial" w:cs="Arial"/>
          <w:bCs/>
          <w:lang w:eastAsia="zh-CN"/>
        </w:rPr>
        <w:t xml:space="preserve"> wraz z protokołem zdawczo-odbiorczym z dostawy i odbioru sprzętu</w:t>
      </w:r>
      <w:r w:rsidRPr="00324C5D">
        <w:rPr>
          <w:rFonts w:ascii="Arial" w:hAnsi="Arial" w:cs="Arial"/>
          <w:bCs/>
        </w:rPr>
        <w:t>.</w:t>
      </w:r>
    </w:p>
    <w:p w14:paraId="0F4BF580" w14:textId="26651EA9" w:rsidR="005A680E" w:rsidRPr="00324C5D" w:rsidRDefault="00F6330A" w:rsidP="00916FA9">
      <w:pPr>
        <w:numPr>
          <w:ilvl w:val="0"/>
          <w:numId w:val="38"/>
        </w:numPr>
        <w:contextualSpacing/>
        <w:jc w:val="both"/>
        <w:rPr>
          <w:rFonts w:ascii="Arial" w:hAnsi="Arial" w:cs="Arial"/>
          <w:bCs/>
        </w:rPr>
      </w:pPr>
      <w:r w:rsidRPr="00324C5D">
        <w:rPr>
          <w:rFonts w:ascii="Arial" w:eastAsia="Calibri" w:hAnsi="Arial" w:cs="Arial"/>
          <w:bCs/>
        </w:rPr>
        <w:t xml:space="preserve">Faktury ustrukturyzowane dokumentujące transakcje, będą wystawiane i przesyłane przez Wykonawcę oraz odbierane przez Zamawiającego wyłącznie za pośrednictwem KSeF. W przypadku wystąpienia awarii Krajowego Systemu e-Faktur po stronie systemu, potwierdzonej komunikatem udostępnionym przez ministra właściwego do spraw finansów publicznych, uniemożliwiającej wystawienie faktury ustrukturyzowanej w KSeF, na czas trwania przeszkody faktury będą wystawiane w formie elektronicznej jako pliki PDF i przesyłane z adresu e-mail: ………………na adres e-mail: </w:t>
      </w:r>
      <w:hyperlink r:id="rId18" w:history="1">
        <w:r w:rsidRPr="00324C5D">
          <w:rPr>
            <w:rStyle w:val="Hipercze"/>
            <w:rFonts w:ascii="Arial" w:eastAsia="Calibri" w:hAnsi="Arial" w:cs="Arial"/>
            <w:bCs/>
          </w:rPr>
          <w:t>faktury@swk.med.pl</w:t>
        </w:r>
      </w:hyperlink>
      <w:r w:rsidRPr="00324C5D">
        <w:rPr>
          <w:rFonts w:ascii="Arial" w:eastAsia="Calibri" w:hAnsi="Arial" w:cs="Arial"/>
          <w:bCs/>
        </w:rPr>
        <w:t xml:space="preserve"> </w:t>
      </w:r>
      <w:r w:rsidR="005A680E" w:rsidRPr="00324C5D">
        <w:rPr>
          <w:rFonts w:ascii="Arial" w:eastAsia="Calibri" w:hAnsi="Arial" w:cs="Arial"/>
          <w:bCs/>
        </w:rPr>
        <w:t xml:space="preserve"> .</w:t>
      </w:r>
    </w:p>
    <w:p w14:paraId="7015DD34" w14:textId="77777777" w:rsidR="005A680E" w:rsidRPr="00324C5D" w:rsidRDefault="005A680E" w:rsidP="00916FA9">
      <w:pPr>
        <w:numPr>
          <w:ilvl w:val="0"/>
          <w:numId w:val="38"/>
        </w:numPr>
        <w:contextualSpacing/>
        <w:jc w:val="both"/>
        <w:rPr>
          <w:rFonts w:ascii="Arial" w:hAnsi="Arial" w:cs="Arial"/>
          <w:bCs/>
        </w:rPr>
      </w:pPr>
      <w:r w:rsidRPr="00324C5D">
        <w:rPr>
          <w:rFonts w:ascii="Arial" w:eastAsia="Calibri" w:hAnsi="Arial" w:cs="Arial"/>
          <w:bCs/>
        </w:rPr>
        <w:t xml:space="preserve">Płatność nastąpi przelewem bankowym na konto bankowe Wykonawcy wskazane na fakturze. </w:t>
      </w:r>
    </w:p>
    <w:p w14:paraId="7087CE3D" w14:textId="11D40C74" w:rsidR="005A680E" w:rsidRPr="00324C5D" w:rsidRDefault="005A680E" w:rsidP="00916FA9">
      <w:pPr>
        <w:numPr>
          <w:ilvl w:val="0"/>
          <w:numId w:val="38"/>
        </w:numPr>
        <w:contextualSpacing/>
        <w:jc w:val="both"/>
        <w:rPr>
          <w:rFonts w:ascii="Arial" w:hAnsi="Arial" w:cs="Arial"/>
          <w:bCs/>
        </w:rPr>
      </w:pPr>
      <w:r w:rsidRPr="00324C5D">
        <w:rPr>
          <w:rFonts w:ascii="Arial" w:eastAsia="Calibri" w:hAnsi="Arial" w:cs="Arial"/>
          <w:bCs/>
        </w:rPr>
        <w:t>Zamawiający wymaga, aby faktura za dostarczony sprzęt była opisana numerem realizowanej umowy</w:t>
      </w:r>
      <w:r w:rsidRPr="00324C5D">
        <w:rPr>
          <w:rFonts w:ascii="Arial" w:eastAsia="Calibri" w:hAnsi="Arial" w:cs="Arial"/>
          <w:bCs/>
          <w:lang w:eastAsia="zh-CN"/>
        </w:rPr>
        <w:t>.</w:t>
      </w:r>
    </w:p>
    <w:p w14:paraId="2A4E293C" w14:textId="77777777" w:rsidR="005A680E" w:rsidRPr="00324C5D" w:rsidRDefault="005A680E" w:rsidP="00F06DA9">
      <w:pPr>
        <w:jc w:val="center"/>
        <w:rPr>
          <w:rFonts w:ascii="Arial" w:hAnsi="Arial" w:cs="Arial"/>
        </w:rPr>
      </w:pPr>
    </w:p>
    <w:p w14:paraId="0E546BAF" w14:textId="020C45B7" w:rsidR="005A680E" w:rsidRPr="00324C5D" w:rsidRDefault="006C595F" w:rsidP="005A680E">
      <w:pPr>
        <w:jc w:val="center"/>
        <w:rPr>
          <w:rFonts w:ascii="Arial" w:eastAsia="Calibri" w:hAnsi="Arial" w:cs="Arial"/>
        </w:rPr>
      </w:pPr>
      <w:r>
        <w:rPr>
          <w:rFonts w:ascii="Arial" w:eastAsia="Calibri" w:hAnsi="Arial" w:cs="Arial"/>
        </w:rPr>
        <w:t>§ 4</w:t>
      </w:r>
    </w:p>
    <w:p w14:paraId="57B3C54E" w14:textId="77777777" w:rsidR="005A680E" w:rsidRPr="00324C5D" w:rsidRDefault="005A680E" w:rsidP="00916FA9">
      <w:pPr>
        <w:pStyle w:val="Akapitzlist"/>
        <w:numPr>
          <w:ilvl w:val="6"/>
          <w:numId w:val="39"/>
        </w:numPr>
        <w:tabs>
          <w:tab w:val="clear" w:pos="2520"/>
          <w:tab w:val="num" w:pos="284"/>
        </w:tabs>
        <w:ind w:left="284" w:hanging="284"/>
        <w:jc w:val="both"/>
        <w:rPr>
          <w:rFonts w:ascii="Arial" w:eastAsia="Calibri" w:hAnsi="Arial" w:cs="Arial"/>
        </w:rPr>
      </w:pPr>
      <w:r w:rsidRPr="00324C5D">
        <w:rPr>
          <w:rFonts w:ascii="Arial" w:eastAsia="Calibri" w:hAnsi="Arial" w:cs="Arial"/>
        </w:rPr>
        <w:t>Zamawiający jest uprawniony do żądania od Wykonawcy kar umownych w następujących przypadkach i wysokości:</w:t>
      </w:r>
    </w:p>
    <w:p w14:paraId="299721EC" w14:textId="6AA77FB7" w:rsidR="005A680E" w:rsidRPr="006C595F" w:rsidRDefault="005A680E" w:rsidP="00916FA9">
      <w:pPr>
        <w:numPr>
          <w:ilvl w:val="0"/>
          <w:numId w:val="40"/>
        </w:numPr>
        <w:contextualSpacing/>
        <w:jc w:val="both"/>
        <w:rPr>
          <w:rFonts w:ascii="Arial" w:hAnsi="Arial" w:cs="Arial"/>
        </w:rPr>
      </w:pPr>
      <w:r w:rsidRPr="00324C5D">
        <w:rPr>
          <w:rFonts w:ascii="Arial" w:hAnsi="Arial" w:cs="Arial"/>
        </w:rPr>
        <w:t>za przekroczenie terminu realizacji zamówienia w wysokości 0,1% ceny netto dostawy za każdy dzień zwłoki,</w:t>
      </w:r>
    </w:p>
    <w:p w14:paraId="25FD2D9B" w14:textId="77777777" w:rsidR="005A680E" w:rsidRPr="00324C5D" w:rsidRDefault="005A680E" w:rsidP="00916FA9">
      <w:pPr>
        <w:numPr>
          <w:ilvl w:val="0"/>
          <w:numId w:val="40"/>
        </w:numPr>
        <w:contextualSpacing/>
        <w:jc w:val="both"/>
        <w:rPr>
          <w:rFonts w:ascii="Arial" w:hAnsi="Arial" w:cs="Arial"/>
          <w:bCs/>
        </w:rPr>
      </w:pPr>
      <w:r w:rsidRPr="00324C5D">
        <w:rPr>
          <w:rFonts w:ascii="Arial" w:hAnsi="Arial" w:cs="Arial"/>
          <w:bCs/>
        </w:rPr>
        <w:t>za odstąpienie od umowy którejkolwiek ze Stron z winy Wykonawcy w wysokości 10% ceny netto określonej w § 1 ust. 3 umowy,</w:t>
      </w:r>
    </w:p>
    <w:p w14:paraId="228BE376" w14:textId="513E9B1B" w:rsidR="005A680E" w:rsidRPr="006C595F" w:rsidRDefault="005A680E" w:rsidP="00916FA9">
      <w:pPr>
        <w:numPr>
          <w:ilvl w:val="0"/>
          <w:numId w:val="40"/>
        </w:numPr>
        <w:contextualSpacing/>
        <w:jc w:val="both"/>
        <w:rPr>
          <w:rFonts w:ascii="Arial" w:hAnsi="Arial" w:cs="Arial"/>
        </w:rPr>
      </w:pPr>
      <w:r w:rsidRPr="00324C5D">
        <w:rPr>
          <w:rFonts w:ascii="Arial" w:hAnsi="Arial" w:cs="Arial"/>
          <w:bCs/>
        </w:rPr>
        <w:t>za każdy dzień zwłoki w usunięciu wad i usterek stwierdzonych przy odbiorze oraz w okresie</w:t>
      </w:r>
      <w:r w:rsidRPr="00324C5D">
        <w:rPr>
          <w:rFonts w:ascii="Arial" w:hAnsi="Arial" w:cs="Arial"/>
        </w:rPr>
        <w:t xml:space="preserve"> gwarancji i rękojmi w wysokości 0,1% wynagrodzenia netto ustalonego w § 1 ust. 3 umowy.</w:t>
      </w:r>
    </w:p>
    <w:p w14:paraId="6BA1F79D" w14:textId="77777777" w:rsidR="005A680E" w:rsidRPr="00324C5D" w:rsidRDefault="005A680E" w:rsidP="00916FA9">
      <w:pPr>
        <w:pStyle w:val="Akapitzlist"/>
        <w:numPr>
          <w:ilvl w:val="6"/>
          <w:numId w:val="39"/>
        </w:numPr>
        <w:tabs>
          <w:tab w:val="clear" w:pos="2520"/>
          <w:tab w:val="num" w:pos="284"/>
        </w:tabs>
        <w:ind w:left="284" w:hanging="284"/>
        <w:jc w:val="both"/>
        <w:rPr>
          <w:rFonts w:ascii="Arial" w:eastAsia="Calibri" w:hAnsi="Arial" w:cs="Arial"/>
        </w:rPr>
      </w:pPr>
      <w:r w:rsidRPr="00324C5D">
        <w:rPr>
          <w:rFonts w:ascii="Arial" w:eastAsia="Calibri" w:hAnsi="Arial" w:cs="Arial"/>
        </w:rPr>
        <w:t>Łączna wysokość kar umownych naliczonych zgodnie z ust. 1, ograniczona jest do 30% wartości umowy netto, określonej w § 1 ust. 3.</w:t>
      </w:r>
    </w:p>
    <w:p w14:paraId="3FA52265" w14:textId="77777777" w:rsidR="005A680E" w:rsidRPr="00324C5D" w:rsidRDefault="005A680E" w:rsidP="00916FA9">
      <w:pPr>
        <w:pStyle w:val="Akapitzlist"/>
        <w:numPr>
          <w:ilvl w:val="6"/>
          <w:numId w:val="39"/>
        </w:numPr>
        <w:tabs>
          <w:tab w:val="clear" w:pos="2520"/>
          <w:tab w:val="num" w:pos="284"/>
        </w:tabs>
        <w:ind w:left="284" w:hanging="284"/>
        <w:jc w:val="both"/>
        <w:rPr>
          <w:rFonts w:ascii="Arial" w:eastAsia="Calibri" w:hAnsi="Arial" w:cs="Arial"/>
        </w:rPr>
      </w:pPr>
      <w:r w:rsidRPr="00324C5D">
        <w:rPr>
          <w:rFonts w:ascii="Arial" w:eastAsia="Calibri" w:hAnsi="Arial" w:cs="Arial"/>
        </w:rPr>
        <w:t>Zamawiający zastrzega sobie możliwość zgłoszenia Wykonawcy żądania odszkodowania przewyższającego wysokość zastrzeżonej kary umownej, na zasadach ogólnych.</w:t>
      </w:r>
    </w:p>
    <w:p w14:paraId="3D2546F2" w14:textId="77777777" w:rsidR="005A680E" w:rsidRPr="00324C5D" w:rsidRDefault="005A680E" w:rsidP="00916FA9">
      <w:pPr>
        <w:pStyle w:val="Akapitzlist"/>
        <w:numPr>
          <w:ilvl w:val="6"/>
          <w:numId w:val="39"/>
        </w:numPr>
        <w:tabs>
          <w:tab w:val="clear" w:pos="2520"/>
          <w:tab w:val="num" w:pos="284"/>
        </w:tabs>
        <w:ind w:left="284" w:hanging="284"/>
        <w:jc w:val="both"/>
        <w:rPr>
          <w:rFonts w:ascii="Arial" w:eastAsia="Calibri" w:hAnsi="Arial" w:cs="Arial"/>
        </w:rPr>
      </w:pPr>
      <w:r w:rsidRPr="00324C5D">
        <w:rPr>
          <w:rFonts w:ascii="Arial" w:eastAsia="Calibri" w:hAnsi="Arial" w:cs="Arial"/>
        </w:rPr>
        <w:t>Zapłata kar umownych następuje na pisemne wezwanie Zamawiającego w terminie 10 dni od dnia otrzymania wezwania.</w:t>
      </w:r>
    </w:p>
    <w:p w14:paraId="1390B0BA" w14:textId="0749DC67" w:rsidR="005A680E" w:rsidRPr="00324C5D" w:rsidRDefault="005A680E" w:rsidP="00916FA9">
      <w:pPr>
        <w:pStyle w:val="Akapitzlist"/>
        <w:numPr>
          <w:ilvl w:val="6"/>
          <w:numId w:val="39"/>
        </w:numPr>
        <w:tabs>
          <w:tab w:val="clear" w:pos="2520"/>
          <w:tab w:val="num" w:pos="284"/>
        </w:tabs>
        <w:ind w:left="284" w:hanging="284"/>
        <w:jc w:val="both"/>
        <w:rPr>
          <w:rFonts w:ascii="Arial" w:eastAsia="Calibri" w:hAnsi="Arial" w:cs="Arial"/>
        </w:rPr>
      </w:pPr>
      <w:r w:rsidRPr="00324C5D">
        <w:rPr>
          <w:rFonts w:ascii="Arial" w:eastAsia="Calibri" w:hAnsi="Arial" w:cs="Arial"/>
        </w:rPr>
        <w:t>Zamawiający zastrzega sobie prawo potrącenia kar umownych z wynagrodzeń należnych Wykonawcy.</w:t>
      </w:r>
    </w:p>
    <w:p w14:paraId="30D87F73" w14:textId="77777777" w:rsidR="005A680E" w:rsidRPr="00324C5D" w:rsidRDefault="005A680E" w:rsidP="00F06DA9">
      <w:pPr>
        <w:jc w:val="center"/>
        <w:rPr>
          <w:rFonts w:ascii="Arial" w:hAnsi="Arial" w:cs="Arial"/>
        </w:rPr>
      </w:pPr>
    </w:p>
    <w:p w14:paraId="10CA0D25" w14:textId="0FBA7B20" w:rsidR="005A680E" w:rsidRPr="00324C5D" w:rsidRDefault="006C595F" w:rsidP="005A680E">
      <w:pPr>
        <w:jc w:val="center"/>
        <w:rPr>
          <w:rFonts w:ascii="Arial" w:eastAsia="Calibri" w:hAnsi="Arial" w:cs="Arial"/>
        </w:rPr>
      </w:pPr>
      <w:r>
        <w:rPr>
          <w:rFonts w:ascii="Arial" w:eastAsia="Calibri" w:hAnsi="Arial" w:cs="Arial"/>
        </w:rPr>
        <w:t>§ 5</w:t>
      </w:r>
    </w:p>
    <w:p w14:paraId="7C9E3B3C" w14:textId="3266FCDD" w:rsidR="005A680E" w:rsidRPr="00324C5D" w:rsidRDefault="005A680E" w:rsidP="005A680E">
      <w:pPr>
        <w:rPr>
          <w:rFonts w:ascii="Arial" w:eastAsia="Calibri" w:hAnsi="Arial" w:cs="Arial"/>
        </w:rPr>
      </w:pPr>
      <w:r w:rsidRPr="00324C5D">
        <w:rPr>
          <w:rFonts w:ascii="Arial" w:eastAsia="Calibri" w:hAnsi="Arial" w:cs="Arial"/>
        </w:rPr>
        <w:t>Zmiana wierzyciela dokonana bez zgody podmiotu tworzącego Zamawiającego jest nieważna.</w:t>
      </w:r>
    </w:p>
    <w:p w14:paraId="33FF7B82" w14:textId="77777777" w:rsidR="005A680E" w:rsidRPr="00324C5D" w:rsidRDefault="005A680E" w:rsidP="005A680E">
      <w:pPr>
        <w:rPr>
          <w:rFonts w:ascii="Arial" w:eastAsia="Calibri" w:hAnsi="Arial" w:cs="Arial"/>
        </w:rPr>
      </w:pPr>
    </w:p>
    <w:p w14:paraId="0A96D2C4" w14:textId="4169BCEE" w:rsidR="005A680E" w:rsidRPr="00324C5D" w:rsidRDefault="006C595F" w:rsidP="005A680E">
      <w:pPr>
        <w:jc w:val="center"/>
        <w:rPr>
          <w:rFonts w:ascii="Arial" w:eastAsia="Calibri" w:hAnsi="Arial" w:cs="Arial"/>
        </w:rPr>
      </w:pPr>
      <w:r>
        <w:rPr>
          <w:rFonts w:ascii="Arial" w:eastAsia="Calibri" w:hAnsi="Arial" w:cs="Arial"/>
        </w:rPr>
        <w:t>§ 6</w:t>
      </w:r>
    </w:p>
    <w:p w14:paraId="57206140" w14:textId="77777777" w:rsidR="005A680E" w:rsidRPr="00324C5D" w:rsidRDefault="005A680E" w:rsidP="00916FA9">
      <w:pPr>
        <w:pStyle w:val="Akapitzlist"/>
        <w:numPr>
          <w:ilvl w:val="0"/>
          <w:numId w:val="41"/>
        </w:numPr>
        <w:jc w:val="both"/>
        <w:rPr>
          <w:rFonts w:ascii="Arial" w:eastAsia="Calibri" w:hAnsi="Arial" w:cs="Arial"/>
        </w:rPr>
      </w:pPr>
      <w:r w:rsidRPr="00324C5D">
        <w:rPr>
          <w:rFonts w:ascii="Arial" w:eastAsia="Calibri" w:hAnsi="Arial" w:cs="Arial"/>
        </w:rPr>
        <w:t xml:space="preserve">Zamawiający może odstąpić od umowy w terminie 30 dni od dnia powzięcia wiadomości o zaistnieniu istotnej zmiany okoliczności powodującej, że wykonanie umowy nie leży w interesie publicznym, czego nie można było przewidzieć w chwili zawarcia umowy, lub dalsze wykonywanie umowy może zagrozić podstawowemu interesowi bezpieczeństwa państwa lub bezpieczeństwu publicznemu; </w:t>
      </w:r>
    </w:p>
    <w:p w14:paraId="103FB760" w14:textId="77777777" w:rsidR="005A680E" w:rsidRPr="00324C5D" w:rsidRDefault="005A680E" w:rsidP="00916FA9">
      <w:pPr>
        <w:numPr>
          <w:ilvl w:val="0"/>
          <w:numId w:val="41"/>
        </w:numPr>
        <w:contextualSpacing/>
        <w:jc w:val="both"/>
        <w:rPr>
          <w:rFonts w:ascii="Arial" w:eastAsia="Calibri" w:hAnsi="Arial" w:cs="Arial"/>
          <w:lang w:eastAsia="en-US"/>
        </w:rPr>
      </w:pPr>
      <w:r w:rsidRPr="00324C5D">
        <w:rPr>
          <w:rFonts w:ascii="Arial" w:eastAsia="Calibri" w:hAnsi="Arial" w:cs="Arial"/>
          <w:lang w:eastAsia="en-US"/>
        </w:rPr>
        <w:t>Każda ze Stron może odstąpić od umowy w przypadkach ustawowego prawa odstąpienia wynikających z przepisów Kodeksu cywilnego.</w:t>
      </w:r>
    </w:p>
    <w:p w14:paraId="17958189" w14:textId="77777777" w:rsidR="005A680E" w:rsidRPr="00324C5D" w:rsidRDefault="005A680E" w:rsidP="00916FA9">
      <w:pPr>
        <w:numPr>
          <w:ilvl w:val="0"/>
          <w:numId w:val="41"/>
        </w:numPr>
        <w:contextualSpacing/>
        <w:jc w:val="both"/>
        <w:rPr>
          <w:rFonts w:ascii="Arial" w:eastAsia="Calibri" w:hAnsi="Arial" w:cs="Arial"/>
          <w:lang w:eastAsia="en-US"/>
        </w:rPr>
      </w:pPr>
      <w:r w:rsidRPr="00324C5D">
        <w:rPr>
          <w:rFonts w:ascii="Arial" w:eastAsia="Calibri" w:hAnsi="Arial" w:cs="Arial"/>
          <w:lang w:eastAsia="en-US"/>
        </w:rPr>
        <w:t>Zamawiającemu przysługuje prawo odstąpienia od umowy w przypadku istotnie nienależytego jej wykonywania przez Wykonawcę, po uprzednim pisemnym wezwaniu do zaprzestania naruszeń lub wykonania określonych działań pod rygorem odstąpienia od umowy i wyznaczeniu dodatkowego, odpowiedniego terminu na usunięcie naruszeń lub podjęcie określonych działań.</w:t>
      </w:r>
    </w:p>
    <w:p w14:paraId="6B32002B" w14:textId="57179745" w:rsidR="005A680E" w:rsidRPr="00324C5D" w:rsidRDefault="005A680E" w:rsidP="00916FA9">
      <w:pPr>
        <w:numPr>
          <w:ilvl w:val="0"/>
          <w:numId w:val="41"/>
        </w:numPr>
        <w:contextualSpacing/>
        <w:jc w:val="both"/>
        <w:rPr>
          <w:rFonts w:ascii="Arial" w:eastAsia="Calibri" w:hAnsi="Arial" w:cs="Arial"/>
          <w:lang w:eastAsia="en-US"/>
        </w:rPr>
      </w:pPr>
      <w:r w:rsidRPr="00324C5D">
        <w:rPr>
          <w:rFonts w:ascii="Arial" w:eastAsia="Calibri" w:hAnsi="Arial" w:cs="Arial"/>
          <w:bCs/>
          <w:lang w:eastAsia="en-US"/>
        </w:rPr>
        <w:t>Oświadczenie o odstąpieniu od umowy powinno być złożone drugiej Stronie na piśmie, pod rygorem nieważności, z podaniem uzasadnienia, w terminie 30 dni od zaistnienia podstawy do odstąpienia od umowy.</w:t>
      </w:r>
    </w:p>
    <w:p w14:paraId="3F13248F" w14:textId="77777777" w:rsidR="005A680E" w:rsidRPr="00324C5D" w:rsidRDefault="005A680E" w:rsidP="005A680E">
      <w:pPr>
        <w:contextualSpacing/>
        <w:jc w:val="both"/>
        <w:rPr>
          <w:rFonts w:ascii="Arial" w:eastAsia="Calibri" w:hAnsi="Arial" w:cs="Arial"/>
          <w:bCs/>
          <w:lang w:eastAsia="en-US"/>
        </w:rPr>
      </w:pPr>
    </w:p>
    <w:p w14:paraId="577C5E05" w14:textId="5FC91794" w:rsidR="005A680E" w:rsidRPr="00324C5D" w:rsidRDefault="006C595F" w:rsidP="005A680E">
      <w:pPr>
        <w:jc w:val="center"/>
        <w:rPr>
          <w:rFonts w:ascii="Arial" w:eastAsia="Calibri" w:hAnsi="Arial" w:cs="Arial"/>
        </w:rPr>
      </w:pPr>
      <w:r>
        <w:rPr>
          <w:rFonts w:ascii="Arial" w:eastAsia="Calibri" w:hAnsi="Arial" w:cs="Arial"/>
        </w:rPr>
        <w:t>§ 7</w:t>
      </w:r>
    </w:p>
    <w:p w14:paraId="592FD875" w14:textId="77777777" w:rsidR="005A680E" w:rsidRPr="00324C5D" w:rsidRDefault="005A680E" w:rsidP="00FB257E">
      <w:pPr>
        <w:rPr>
          <w:rFonts w:ascii="Arial" w:eastAsia="Calibri" w:hAnsi="Arial" w:cs="Arial"/>
        </w:rPr>
      </w:pPr>
      <w:r w:rsidRPr="00324C5D">
        <w:rPr>
          <w:rFonts w:ascii="Arial" w:eastAsia="Calibri" w:hAnsi="Arial" w:cs="Arial"/>
        </w:rPr>
        <w:t>Wykonawca wraz ze sprzętem dostarczy:</w:t>
      </w:r>
    </w:p>
    <w:p w14:paraId="1B8FD6E6" w14:textId="77777777" w:rsidR="005A680E" w:rsidRPr="00324C5D" w:rsidRDefault="005A680E" w:rsidP="00916FA9">
      <w:pPr>
        <w:numPr>
          <w:ilvl w:val="0"/>
          <w:numId w:val="42"/>
        </w:numPr>
        <w:jc w:val="both"/>
        <w:rPr>
          <w:rFonts w:ascii="Arial" w:eastAsia="Arial" w:hAnsi="Arial" w:cs="Arial"/>
          <w:color w:val="000000"/>
        </w:rPr>
      </w:pPr>
      <w:r w:rsidRPr="00324C5D">
        <w:rPr>
          <w:rFonts w:ascii="Arial" w:eastAsia="Arial" w:hAnsi="Arial" w:cs="Arial"/>
          <w:color w:val="000000"/>
        </w:rPr>
        <w:t>Wymagane prawem dokumenty właściwe dla przedmiotu zamówienia w celu jego uruchomienia i eksploatacji.</w:t>
      </w:r>
    </w:p>
    <w:p w14:paraId="7CFAECFE" w14:textId="185ADC1C" w:rsidR="005A680E" w:rsidRPr="00324C5D" w:rsidRDefault="005A680E" w:rsidP="00916FA9">
      <w:pPr>
        <w:numPr>
          <w:ilvl w:val="0"/>
          <w:numId w:val="42"/>
        </w:numPr>
        <w:jc w:val="both"/>
        <w:rPr>
          <w:rFonts w:ascii="Arial" w:eastAsia="Arial" w:hAnsi="Arial" w:cs="Arial"/>
          <w:color w:val="000000"/>
        </w:rPr>
      </w:pPr>
      <w:r w:rsidRPr="00324C5D">
        <w:rPr>
          <w:rFonts w:ascii="Arial" w:eastAsia="Arial" w:hAnsi="Arial" w:cs="Arial"/>
          <w:color w:val="000000"/>
        </w:rPr>
        <w:t>Instrukcje obsługi i konserwacji dostarczonego sprzętu, zawierające zasady BHP, sporządzone w języku polskim.</w:t>
      </w:r>
    </w:p>
    <w:p w14:paraId="4162D611" w14:textId="77777777" w:rsidR="005A680E" w:rsidRPr="00324C5D" w:rsidRDefault="005A680E" w:rsidP="00916FA9">
      <w:pPr>
        <w:numPr>
          <w:ilvl w:val="0"/>
          <w:numId w:val="42"/>
        </w:numPr>
        <w:suppressAutoHyphens/>
        <w:jc w:val="both"/>
        <w:rPr>
          <w:rFonts w:ascii="Arial" w:hAnsi="Arial" w:cs="Arial"/>
          <w:lang w:eastAsia="zh-CN"/>
        </w:rPr>
      </w:pPr>
      <w:r w:rsidRPr="00324C5D">
        <w:rPr>
          <w:rFonts w:ascii="Arial" w:hAnsi="Arial" w:cs="Arial"/>
          <w:lang w:eastAsia="zh-CN"/>
        </w:rPr>
        <w:lastRenderedPageBreak/>
        <w:t>Zbiorcze zestawienie dostarczonego sprzętu zawierające: nazwę, typ, producent, rok produkcji, numer fabryczny.</w:t>
      </w:r>
    </w:p>
    <w:p w14:paraId="07BB2584" w14:textId="65E73CD7" w:rsidR="005A680E" w:rsidRPr="00324C5D" w:rsidRDefault="00FB257E" w:rsidP="00916FA9">
      <w:pPr>
        <w:numPr>
          <w:ilvl w:val="0"/>
          <w:numId w:val="42"/>
        </w:numPr>
        <w:suppressAutoHyphens/>
        <w:jc w:val="both"/>
        <w:rPr>
          <w:rFonts w:ascii="Arial" w:hAnsi="Arial" w:cs="Arial"/>
          <w:lang w:eastAsia="zh-CN"/>
        </w:rPr>
      </w:pPr>
      <w:r w:rsidRPr="00324C5D">
        <w:rPr>
          <w:rFonts w:ascii="Arial" w:eastAsia="Calibri" w:hAnsi="Arial" w:cs="Arial"/>
        </w:rPr>
        <w:t>Protokół</w:t>
      </w:r>
      <w:r w:rsidR="005A680E" w:rsidRPr="00324C5D">
        <w:rPr>
          <w:rFonts w:ascii="Arial" w:eastAsia="Calibri" w:hAnsi="Arial" w:cs="Arial"/>
        </w:rPr>
        <w:t xml:space="preserve"> odbioru,</w:t>
      </w:r>
      <w:r w:rsidR="005A680E" w:rsidRPr="00324C5D">
        <w:rPr>
          <w:rFonts w:ascii="Arial" w:hAnsi="Arial" w:cs="Arial"/>
          <w:lang w:eastAsia="zh-CN"/>
        </w:rPr>
        <w:t xml:space="preserve"> który stanowi załącznik nr 3 do umowy,</w:t>
      </w:r>
      <w:r w:rsidRPr="00324C5D">
        <w:rPr>
          <w:rFonts w:ascii="Arial" w:eastAsia="Calibri" w:hAnsi="Arial" w:cs="Arial"/>
        </w:rPr>
        <w:t xml:space="preserve"> zawierający</w:t>
      </w:r>
      <w:r w:rsidR="005A680E" w:rsidRPr="00324C5D">
        <w:rPr>
          <w:rFonts w:ascii="Arial" w:eastAsia="Calibri" w:hAnsi="Arial" w:cs="Arial"/>
        </w:rPr>
        <w:t>:</w:t>
      </w:r>
    </w:p>
    <w:p w14:paraId="319AFC8A" w14:textId="35CE30D1" w:rsidR="005A680E" w:rsidRPr="00324C5D" w:rsidRDefault="00FB257E" w:rsidP="00916FA9">
      <w:pPr>
        <w:numPr>
          <w:ilvl w:val="0"/>
          <w:numId w:val="45"/>
        </w:numPr>
        <w:tabs>
          <w:tab w:val="num" w:pos="993"/>
        </w:tabs>
        <w:suppressAutoHyphens/>
        <w:autoSpaceDE w:val="0"/>
        <w:autoSpaceDN w:val="0"/>
        <w:adjustRightInd w:val="0"/>
        <w:ind w:left="1069"/>
        <w:contextualSpacing/>
        <w:jc w:val="both"/>
        <w:rPr>
          <w:rFonts w:ascii="Arial" w:hAnsi="Arial" w:cs="Arial"/>
          <w:lang w:eastAsia="ar-SA"/>
        </w:rPr>
      </w:pPr>
      <w:r w:rsidRPr="00324C5D">
        <w:rPr>
          <w:rFonts w:ascii="Arial" w:hAnsi="Arial" w:cs="Arial"/>
          <w:lang w:eastAsia="ar-SA"/>
        </w:rPr>
        <w:t>Nazwę i typ sprzętu,</w:t>
      </w:r>
    </w:p>
    <w:p w14:paraId="21D70DD4" w14:textId="3F1D78E8" w:rsidR="005A680E" w:rsidRPr="00324C5D" w:rsidRDefault="00FB257E" w:rsidP="00916FA9">
      <w:pPr>
        <w:numPr>
          <w:ilvl w:val="0"/>
          <w:numId w:val="45"/>
        </w:numPr>
        <w:tabs>
          <w:tab w:val="num" w:pos="993"/>
        </w:tabs>
        <w:suppressAutoHyphens/>
        <w:autoSpaceDE w:val="0"/>
        <w:autoSpaceDN w:val="0"/>
        <w:adjustRightInd w:val="0"/>
        <w:ind w:left="1069"/>
        <w:contextualSpacing/>
        <w:jc w:val="both"/>
        <w:rPr>
          <w:rFonts w:ascii="Arial" w:hAnsi="Arial" w:cs="Arial"/>
          <w:lang w:eastAsia="ar-SA"/>
        </w:rPr>
      </w:pPr>
      <w:r w:rsidRPr="00324C5D">
        <w:rPr>
          <w:rFonts w:ascii="Arial" w:hAnsi="Arial" w:cs="Arial"/>
          <w:lang w:eastAsia="ar-SA"/>
        </w:rPr>
        <w:t>Numer fabryczny sprzętu,</w:t>
      </w:r>
    </w:p>
    <w:p w14:paraId="523A53BC" w14:textId="71BD88F3" w:rsidR="005A680E" w:rsidRPr="00324C5D" w:rsidRDefault="00FB257E" w:rsidP="00916FA9">
      <w:pPr>
        <w:numPr>
          <w:ilvl w:val="0"/>
          <w:numId w:val="45"/>
        </w:numPr>
        <w:tabs>
          <w:tab w:val="num" w:pos="993"/>
        </w:tabs>
        <w:suppressAutoHyphens/>
        <w:autoSpaceDE w:val="0"/>
        <w:autoSpaceDN w:val="0"/>
        <w:adjustRightInd w:val="0"/>
        <w:ind w:left="1069"/>
        <w:contextualSpacing/>
        <w:jc w:val="both"/>
        <w:rPr>
          <w:rFonts w:ascii="Arial" w:hAnsi="Arial" w:cs="Arial"/>
          <w:lang w:eastAsia="ar-SA"/>
        </w:rPr>
      </w:pPr>
      <w:r w:rsidRPr="00324C5D">
        <w:rPr>
          <w:rFonts w:ascii="Arial" w:hAnsi="Arial" w:cs="Arial"/>
          <w:lang w:eastAsia="ar-SA"/>
        </w:rPr>
        <w:t>Rok produkcji sprzętu,</w:t>
      </w:r>
    </w:p>
    <w:p w14:paraId="22AB2558" w14:textId="3227AAA9" w:rsidR="005A680E" w:rsidRPr="00324C5D" w:rsidRDefault="00D55F66" w:rsidP="00916FA9">
      <w:pPr>
        <w:numPr>
          <w:ilvl w:val="0"/>
          <w:numId w:val="45"/>
        </w:numPr>
        <w:tabs>
          <w:tab w:val="num" w:pos="993"/>
        </w:tabs>
        <w:suppressAutoHyphens/>
        <w:autoSpaceDE w:val="0"/>
        <w:autoSpaceDN w:val="0"/>
        <w:adjustRightInd w:val="0"/>
        <w:ind w:left="1069"/>
        <w:contextualSpacing/>
        <w:jc w:val="both"/>
        <w:rPr>
          <w:rFonts w:ascii="Arial" w:hAnsi="Arial" w:cs="Arial"/>
          <w:lang w:eastAsia="ar-SA"/>
        </w:rPr>
      </w:pPr>
      <w:r w:rsidRPr="00324C5D">
        <w:rPr>
          <w:rFonts w:ascii="Arial" w:hAnsi="Arial" w:cs="Arial"/>
          <w:lang w:eastAsia="ar-SA"/>
        </w:rPr>
        <w:t>Producenta.</w:t>
      </w:r>
    </w:p>
    <w:p w14:paraId="5C6E4A67" w14:textId="77777777" w:rsidR="005A680E" w:rsidRPr="00324C5D" w:rsidRDefault="005A680E" w:rsidP="005A680E">
      <w:pPr>
        <w:contextualSpacing/>
        <w:jc w:val="both"/>
        <w:rPr>
          <w:rFonts w:ascii="Arial" w:eastAsia="Calibri" w:hAnsi="Arial" w:cs="Arial"/>
          <w:lang w:eastAsia="en-US"/>
        </w:rPr>
      </w:pPr>
    </w:p>
    <w:p w14:paraId="2522D33C" w14:textId="08ABCCC9" w:rsidR="00F6330A" w:rsidRPr="00324C5D" w:rsidRDefault="006C595F" w:rsidP="00F6330A">
      <w:pPr>
        <w:jc w:val="center"/>
        <w:rPr>
          <w:rFonts w:ascii="Arial" w:hAnsi="Arial" w:cs="Arial"/>
        </w:rPr>
      </w:pPr>
      <w:r>
        <w:rPr>
          <w:rFonts w:ascii="Arial" w:eastAsia="Calibri" w:hAnsi="Arial" w:cs="Arial"/>
        </w:rPr>
        <w:t>§ 8</w:t>
      </w:r>
    </w:p>
    <w:p w14:paraId="440E60BD" w14:textId="77777777" w:rsidR="00F6330A" w:rsidRPr="00324C5D" w:rsidRDefault="00F6330A" w:rsidP="00916FA9">
      <w:pPr>
        <w:numPr>
          <w:ilvl w:val="0"/>
          <w:numId w:val="43"/>
        </w:numPr>
        <w:suppressAutoHyphens/>
        <w:contextualSpacing/>
        <w:jc w:val="both"/>
        <w:rPr>
          <w:rFonts w:ascii="Arial" w:hAnsi="Arial" w:cs="Arial"/>
          <w:lang w:eastAsia="ar-SA"/>
        </w:rPr>
      </w:pPr>
      <w:r w:rsidRPr="00324C5D">
        <w:rPr>
          <w:rFonts w:ascii="Arial" w:hAnsi="Arial" w:cs="Arial"/>
          <w:lang w:eastAsia="ar-SA"/>
        </w:rPr>
        <w:t>Zamawiający dopuszcza możliwość wprowadzenia zmian w umowie, w przypadku zaistnienia okoliczności, niemożliwych do przewidzenia w chwili zawarcia umowy:</w:t>
      </w:r>
    </w:p>
    <w:p w14:paraId="76A2187C" w14:textId="77777777" w:rsidR="00F6330A" w:rsidRPr="00324C5D" w:rsidRDefault="00F6330A" w:rsidP="00916FA9">
      <w:pPr>
        <w:numPr>
          <w:ilvl w:val="0"/>
          <w:numId w:val="44"/>
        </w:numPr>
        <w:suppressAutoHyphens/>
        <w:contextualSpacing/>
        <w:jc w:val="both"/>
        <w:rPr>
          <w:rFonts w:ascii="Arial" w:hAnsi="Arial" w:cs="Arial"/>
          <w:lang w:eastAsia="ar-SA"/>
        </w:rPr>
      </w:pPr>
      <w:r w:rsidRPr="00324C5D">
        <w:rPr>
          <w:rFonts w:ascii="Arial" w:hAnsi="Arial" w:cs="Arial"/>
          <w:lang w:eastAsia="ar-SA"/>
        </w:rPr>
        <w:t>Dopuszczalna jest zmiana terminu w przypadku, gdy:</w:t>
      </w:r>
    </w:p>
    <w:p w14:paraId="4392477B" w14:textId="77777777" w:rsidR="00F6330A" w:rsidRPr="00324C5D" w:rsidRDefault="00F6330A" w:rsidP="00916FA9">
      <w:pPr>
        <w:numPr>
          <w:ilvl w:val="0"/>
          <w:numId w:val="83"/>
        </w:numPr>
        <w:suppressAutoHyphens/>
        <w:autoSpaceDE w:val="0"/>
        <w:autoSpaceDN w:val="0"/>
        <w:adjustRightInd w:val="0"/>
        <w:ind w:left="1134"/>
        <w:contextualSpacing/>
        <w:jc w:val="both"/>
        <w:rPr>
          <w:rFonts w:ascii="Arial" w:hAnsi="Arial" w:cs="Arial"/>
          <w:lang w:eastAsia="ar-SA"/>
        </w:rPr>
      </w:pPr>
      <w:r w:rsidRPr="00324C5D">
        <w:rPr>
          <w:rFonts w:ascii="Arial" w:hAnsi="Arial" w:cs="Arial"/>
          <w:lang w:eastAsia="ar-SA"/>
        </w:rPr>
        <w:t>nastąpi zmiana obowiązujących przepisów prawa lub umowy dotacyjnej mających wpływ na termin realizacji umowy;</w:t>
      </w:r>
    </w:p>
    <w:p w14:paraId="5DCD0C07" w14:textId="77777777" w:rsidR="00F6330A" w:rsidRPr="00324C5D" w:rsidRDefault="00F6330A" w:rsidP="00916FA9">
      <w:pPr>
        <w:numPr>
          <w:ilvl w:val="0"/>
          <w:numId w:val="83"/>
        </w:numPr>
        <w:suppressAutoHyphens/>
        <w:autoSpaceDE w:val="0"/>
        <w:autoSpaceDN w:val="0"/>
        <w:adjustRightInd w:val="0"/>
        <w:ind w:left="1069"/>
        <w:contextualSpacing/>
        <w:jc w:val="both"/>
        <w:rPr>
          <w:rFonts w:ascii="Arial" w:hAnsi="Arial" w:cs="Arial"/>
          <w:lang w:eastAsia="ar-SA"/>
        </w:rPr>
      </w:pPr>
      <w:r w:rsidRPr="00324C5D">
        <w:rPr>
          <w:rFonts w:ascii="Arial" w:hAnsi="Arial" w:cs="Arial"/>
          <w:lang w:eastAsia="ar-SA"/>
        </w:rPr>
        <w:t>wystąpią warunki siły wyższej, które uniemożliwiły wykonanie umowy w dotychczas ustalonym terminie;</w:t>
      </w:r>
    </w:p>
    <w:p w14:paraId="1E535A49" w14:textId="77777777" w:rsidR="00F6330A" w:rsidRPr="00324C5D" w:rsidRDefault="00F6330A" w:rsidP="00F6330A">
      <w:pPr>
        <w:autoSpaceDE w:val="0"/>
        <w:autoSpaceDN w:val="0"/>
        <w:adjustRightInd w:val="0"/>
        <w:ind w:left="1058"/>
        <w:jc w:val="both"/>
        <w:rPr>
          <w:rFonts w:ascii="Arial" w:hAnsi="Arial" w:cs="Arial"/>
        </w:rPr>
      </w:pPr>
      <w:r w:rsidRPr="00324C5D">
        <w:rPr>
          <w:rFonts w:ascii="Arial" w:hAnsi="Arial" w:cs="Arial"/>
        </w:rPr>
        <w:t>– termin wykonania umowy może ulec zmianie o czas, o jaki wyżej wskazane okoliczności wpłynęły na termin wykonania umowy przez Wykonawcę, to jest uniemożliwiły Wykonawcy terminową realizację przedmiotu umowy;</w:t>
      </w:r>
    </w:p>
    <w:p w14:paraId="7EBB7204" w14:textId="77777777" w:rsidR="00F6330A" w:rsidRPr="00324C5D" w:rsidRDefault="00F6330A" w:rsidP="00916FA9">
      <w:pPr>
        <w:numPr>
          <w:ilvl w:val="0"/>
          <w:numId w:val="44"/>
        </w:numPr>
        <w:suppressAutoHyphens/>
        <w:contextualSpacing/>
        <w:jc w:val="both"/>
        <w:rPr>
          <w:rFonts w:ascii="Arial" w:hAnsi="Arial" w:cs="Arial"/>
          <w:lang w:eastAsia="ar-SA"/>
        </w:rPr>
      </w:pPr>
      <w:r w:rsidRPr="00324C5D">
        <w:rPr>
          <w:rFonts w:ascii="Arial" w:hAnsi="Arial" w:cs="Arial"/>
          <w:lang w:eastAsia="ar-SA"/>
        </w:rPr>
        <w:t xml:space="preserve">Dopuszczalna jest zmiana przedmiotu umowy </w:t>
      </w:r>
      <w:r w:rsidRPr="00324C5D">
        <w:rPr>
          <w:rFonts w:ascii="Arial" w:eastAsia="Calibri-Bold" w:hAnsi="Arial" w:cs="Arial"/>
          <w:lang w:eastAsia="ar-SA"/>
        </w:rPr>
        <w:t xml:space="preserve">polegająca na zastąpieniu sprzętu wymienionego w </w:t>
      </w:r>
      <w:r w:rsidRPr="00324C5D">
        <w:rPr>
          <w:rFonts w:ascii="Arial" w:hAnsi="Arial" w:cs="Arial"/>
          <w:lang w:eastAsia="ar-SA"/>
        </w:rPr>
        <w:t>§ 1</w:t>
      </w:r>
      <w:r w:rsidRPr="00324C5D">
        <w:rPr>
          <w:rFonts w:ascii="Arial" w:eastAsia="Calibri-Bold" w:hAnsi="Arial" w:cs="Arial"/>
          <w:lang w:eastAsia="ar-SA"/>
        </w:rPr>
        <w:t xml:space="preserve"> ust. 1 umowy innym sprzętem, pod warunkiem zachowania minimalnych parametrów i pierwotnego przeznaczenia zastępowanego sprzętu, w przypadku:</w:t>
      </w:r>
    </w:p>
    <w:p w14:paraId="7811F8F0" w14:textId="77777777" w:rsidR="00F6330A" w:rsidRPr="00324C5D" w:rsidRDefault="00F6330A" w:rsidP="00916FA9">
      <w:pPr>
        <w:numPr>
          <w:ilvl w:val="0"/>
          <w:numId w:val="46"/>
        </w:numPr>
        <w:suppressAutoHyphens/>
        <w:autoSpaceDE w:val="0"/>
        <w:autoSpaceDN w:val="0"/>
        <w:adjustRightInd w:val="0"/>
        <w:contextualSpacing/>
        <w:jc w:val="both"/>
        <w:rPr>
          <w:rFonts w:ascii="Arial" w:eastAsia="Calibri-Bold" w:hAnsi="Arial" w:cs="Arial"/>
          <w:lang w:eastAsia="ar-SA"/>
        </w:rPr>
      </w:pPr>
      <w:r w:rsidRPr="00324C5D">
        <w:rPr>
          <w:rFonts w:ascii="Arial" w:eastAsia="Calibri-Bold" w:hAnsi="Arial" w:cs="Arial"/>
          <w:lang w:eastAsia="ar-SA"/>
        </w:rPr>
        <w:t>gdy w wyniku rozwoju technicznego lub technologicznego możliwe będzie dostarczenie przedmiotu zamówienia uwzględniającego najbardziej aktualne i adekwatne rozwiązania techniczne lub technologiczne;</w:t>
      </w:r>
    </w:p>
    <w:p w14:paraId="64880832" w14:textId="77777777" w:rsidR="00F6330A" w:rsidRPr="00324C5D" w:rsidRDefault="00F6330A" w:rsidP="00916FA9">
      <w:pPr>
        <w:numPr>
          <w:ilvl w:val="0"/>
          <w:numId w:val="46"/>
        </w:numPr>
        <w:suppressAutoHyphens/>
        <w:autoSpaceDE w:val="0"/>
        <w:autoSpaceDN w:val="0"/>
        <w:adjustRightInd w:val="0"/>
        <w:contextualSpacing/>
        <w:jc w:val="both"/>
        <w:rPr>
          <w:rFonts w:ascii="Arial" w:eastAsia="Calibri-Bold" w:hAnsi="Arial" w:cs="Arial"/>
          <w:lang w:eastAsia="ar-SA"/>
        </w:rPr>
      </w:pPr>
      <w:r w:rsidRPr="00324C5D">
        <w:rPr>
          <w:rFonts w:ascii="Arial" w:eastAsia="Calibri-Bold" w:hAnsi="Arial" w:cs="Arial"/>
          <w:lang w:eastAsia="ar-SA"/>
        </w:rPr>
        <w:t xml:space="preserve">gdy z powodu zmiany obowiązujących przepisów prawa konieczne okaże się zastąpienie sprzętu wymienionego </w:t>
      </w:r>
      <w:r w:rsidRPr="00324C5D">
        <w:rPr>
          <w:rFonts w:ascii="Arial" w:hAnsi="Arial" w:cs="Arial"/>
          <w:lang w:eastAsia="ar-SA"/>
        </w:rPr>
        <w:t>§ 1</w:t>
      </w:r>
      <w:r w:rsidRPr="00324C5D">
        <w:rPr>
          <w:rFonts w:ascii="Arial" w:eastAsia="Calibri-Bold" w:hAnsi="Arial" w:cs="Arial"/>
          <w:lang w:eastAsia="ar-SA"/>
        </w:rPr>
        <w:t xml:space="preserve"> ust. 1 innym sprzętem,</w:t>
      </w:r>
    </w:p>
    <w:p w14:paraId="51AF4D7D" w14:textId="77777777" w:rsidR="00F6330A" w:rsidRPr="00324C5D" w:rsidRDefault="00F6330A" w:rsidP="00916FA9">
      <w:pPr>
        <w:numPr>
          <w:ilvl w:val="0"/>
          <w:numId w:val="46"/>
        </w:numPr>
        <w:suppressAutoHyphens/>
        <w:autoSpaceDE w:val="0"/>
        <w:autoSpaceDN w:val="0"/>
        <w:adjustRightInd w:val="0"/>
        <w:contextualSpacing/>
        <w:jc w:val="both"/>
        <w:rPr>
          <w:rFonts w:ascii="Arial" w:eastAsia="Calibri-Bold" w:hAnsi="Arial" w:cs="Arial"/>
          <w:lang w:eastAsia="ar-SA"/>
        </w:rPr>
      </w:pPr>
      <w:r w:rsidRPr="00324C5D">
        <w:rPr>
          <w:rFonts w:ascii="Arial" w:eastAsia="Calibri-Bold" w:hAnsi="Arial" w:cs="Arial"/>
          <w:lang w:eastAsia="ar-SA"/>
        </w:rPr>
        <w:t xml:space="preserve">zaprzestania produkcji sprzętu wymienionego w </w:t>
      </w:r>
      <w:r w:rsidRPr="00324C5D">
        <w:rPr>
          <w:rFonts w:ascii="Arial" w:hAnsi="Arial" w:cs="Arial"/>
          <w:lang w:eastAsia="ar-SA"/>
        </w:rPr>
        <w:t>§ 1</w:t>
      </w:r>
      <w:r w:rsidRPr="00324C5D">
        <w:rPr>
          <w:rFonts w:ascii="Arial" w:eastAsia="Calibri-Bold" w:hAnsi="Arial" w:cs="Arial"/>
          <w:lang w:eastAsia="ar-SA"/>
        </w:rPr>
        <w:t xml:space="preserve"> ust. 1 przez jego producenta.</w:t>
      </w:r>
    </w:p>
    <w:p w14:paraId="4D3CA0C2" w14:textId="77777777" w:rsidR="00F6330A" w:rsidRPr="00324C5D" w:rsidRDefault="00F6330A" w:rsidP="00916FA9">
      <w:pPr>
        <w:numPr>
          <w:ilvl w:val="0"/>
          <w:numId w:val="43"/>
        </w:numPr>
        <w:suppressAutoHyphens/>
        <w:contextualSpacing/>
        <w:jc w:val="both"/>
        <w:rPr>
          <w:rFonts w:ascii="Arial" w:hAnsi="Arial" w:cs="Arial"/>
          <w:lang w:eastAsia="ar-SA"/>
        </w:rPr>
      </w:pPr>
      <w:r w:rsidRPr="00324C5D">
        <w:rPr>
          <w:rFonts w:ascii="Arial" w:hAnsi="Arial" w:cs="Arial"/>
          <w:lang w:eastAsia="ar-SA"/>
        </w:rPr>
        <w:t>Zmiana wynagrodzenia może nastąpić, w przypadku:</w:t>
      </w:r>
    </w:p>
    <w:p w14:paraId="29EFFEFB" w14:textId="77777777" w:rsidR="00F6330A" w:rsidRPr="00324C5D" w:rsidRDefault="00F6330A" w:rsidP="00916FA9">
      <w:pPr>
        <w:numPr>
          <w:ilvl w:val="0"/>
          <w:numId w:val="47"/>
        </w:numPr>
        <w:suppressAutoHyphens/>
        <w:contextualSpacing/>
        <w:jc w:val="both"/>
        <w:rPr>
          <w:rFonts w:ascii="Arial" w:hAnsi="Arial" w:cs="Arial"/>
          <w:lang w:eastAsia="ar-SA"/>
        </w:rPr>
      </w:pPr>
      <w:r w:rsidRPr="00324C5D">
        <w:rPr>
          <w:rFonts w:ascii="Arial" w:hAnsi="Arial" w:cs="Arial"/>
          <w:lang w:eastAsia="ar-SA"/>
        </w:rPr>
        <w:t>urzędowej zmiany stawki podatku VAT na dostarczony sprzęt,</w:t>
      </w:r>
    </w:p>
    <w:p w14:paraId="5D53728B" w14:textId="7715A81D" w:rsidR="005A680E" w:rsidRPr="00324C5D" w:rsidRDefault="00F6330A" w:rsidP="00916FA9">
      <w:pPr>
        <w:numPr>
          <w:ilvl w:val="0"/>
          <w:numId w:val="47"/>
        </w:numPr>
        <w:suppressAutoHyphens/>
        <w:contextualSpacing/>
        <w:jc w:val="both"/>
        <w:rPr>
          <w:rFonts w:ascii="Arial" w:hAnsi="Arial" w:cs="Arial"/>
          <w:lang w:eastAsia="ar-SA"/>
        </w:rPr>
      </w:pPr>
      <w:r w:rsidRPr="00324C5D">
        <w:rPr>
          <w:rFonts w:ascii="Arial" w:hAnsi="Arial" w:cs="Arial"/>
          <w:lang w:eastAsia="ar-SA"/>
        </w:rPr>
        <w:t>spełnienia się innych okoliczności uprawniających do zmiany umowy, o których mowa w ust. 1 i jeżeli mają one wpływ na wysokość wynagrodzenia. W takim wypadku zmiana wynagrodzenia jest dopuszczalna w zakresie, w jakim zmiany te mają wpływ na wysokość wynagrodzenia Wykonawcy.</w:t>
      </w:r>
    </w:p>
    <w:p w14:paraId="04CF23DF" w14:textId="77777777" w:rsidR="00F6330A" w:rsidRPr="00324C5D" w:rsidRDefault="00F6330A" w:rsidP="00F6330A">
      <w:pPr>
        <w:suppressAutoHyphens/>
        <w:ind w:left="360"/>
        <w:contextualSpacing/>
        <w:jc w:val="both"/>
        <w:rPr>
          <w:rFonts w:ascii="Arial" w:hAnsi="Arial" w:cs="Arial"/>
          <w:lang w:eastAsia="ar-SA"/>
        </w:rPr>
      </w:pPr>
    </w:p>
    <w:p w14:paraId="2246FFAC" w14:textId="46F3CFDD" w:rsidR="00F6330A" w:rsidRPr="00324C5D" w:rsidRDefault="006C595F" w:rsidP="00F6330A">
      <w:pPr>
        <w:jc w:val="center"/>
        <w:rPr>
          <w:rFonts w:ascii="Arial" w:eastAsia="Calibri" w:hAnsi="Arial" w:cs="Arial"/>
        </w:rPr>
      </w:pPr>
      <w:r>
        <w:rPr>
          <w:rFonts w:ascii="Arial" w:eastAsia="Calibri" w:hAnsi="Arial" w:cs="Arial"/>
        </w:rPr>
        <w:t>§ 9</w:t>
      </w:r>
    </w:p>
    <w:p w14:paraId="18CB33E4" w14:textId="77777777" w:rsidR="00F6330A" w:rsidRPr="00324C5D" w:rsidRDefault="00F6330A" w:rsidP="00F6330A">
      <w:pPr>
        <w:jc w:val="both"/>
        <w:rPr>
          <w:rFonts w:ascii="Arial" w:eastAsia="Calibri" w:hAnsi="Arial" w:cs="Arial"/>
        </w:rPr>
      </w:pPr>
      <w:r w:rsidRPr="00324C5D">
        <w:rPr>
          <w:rFonts w:ascii="Arial" w:eastAsia="Calibri" w:hAnsi="Arial" w:cs="Arial"/>
        </w:rPr>
        <w:t>Wszelkie zmiany do niniejszej umowy wymagają formy pisemnej w postaci aneksu do umowy pod rygorem nieważności.</w:t>
      </w:r>
    </w:p>
    <w:p w14:paraId="46927377" w14:textId="2F744EDE" w:rsidR="00F6330A" w:rsidRPr="00324C5D" w:rsidRDefault="006C595F" w:rsidP="00F6330A">
      <w:pPr>
        <w:jc w:val="center"/>
        <w:rPr>
          <w:rFonts w:ascii="Arial" w:eastAsia="Calibri" w:hAnsi="Arial" w:cs="Arial"/>
        </w:rPr>
      </w:pPr>
      <w:r>
        <w:rPr>
          <w:rFonts w:ascii="Arial" w:eastAsia="Calibri" w:hAnsi="Arial" w:cs="Arial"/>
        </w:rPr>
        <w:t>§ 10</w:t>
      </w:r>
    </w:p>
    <w:p w14:paraId="7B647A90" w14:textId="77777777" w:rsidR="00F6330A" w:rsidRPr="00324C5D" w:rsidRDefault="00F6330A" w:rsidP="00F6330A">
      <w:pPr>
        <w:jc w:val="both"/>
        <w:rPr>
          <w:rFonts w:ascii="Arial" w:eastAsia="Calibri" w:hAnsi="Arial" w:cs="Arial"/>
        </w:rPr>
      </w:pPr>
      <w:r w:rsidRPr="00324C5D">
        <w:rPr>
          <w:rFonts w:ascii="Arial" w:eastAsia="Calibri" w:hAnsi="Arial" w:cs="Arial"/>
        </w:rPr>
        <w:t>W sprawach nieuregulowanych niniejszą umową będą miały zastosowanie przepisy Kodeksu Cywilnego oraz ustawy Prawo zamówień publicznych.</w:t>
      </w:r>
    </w:p>
    <w:p w14:paraId="58BEDA73" w14:textId="7E43863B" w:rsidR="00F6330A" w:rsidRPr="00324C5D" w:rsidRDefault="006C595F" w:rsidP="00F6330A">
      <w:pPr>
        <w:jc w:val="center"/>
        <w:rPr>
          <w:rFonts w:ascii="Arial" w:eastAsia="Calibri" w:hAnsi="Arial" w:cs="Arial"/>
        </w:rPr>
      </w:pPr>
      <w:r>
        <w:rPr>
          <w:rFonts w:ascii="Arial" w:eastAsia="Calibri" w:hAnsi="Arial" w:cs="Arial"/>
        </w:rPr>
        <w:t>§ 11</w:t>
      </w:r>
    </w:p>
    <w:p w14:paraId="2CCF5C99" w14:textId="77777777" w:rsidR="00F6330A" w:rsidRPr="00324C5D" w:rsidRDefault="00F6330A" w:rsidP="00F6330A">
      <w:pPr>
        <w:jc w:val="both"/>
        <w:rPr>
          <w:rFonts w:ascii="Arial" w:eastAsia="Calibri" w:hAnsi="Arial" w:cs="Arial"/>
          <w:lang w:eastAsia="zh-CN"/>
        </w:rPr>
      </w:pPr>
      <w:r w:rsidRPr="00324C5D">
        <w:rPr>
          <w:rFonts w:ascii="Arial" w:eastAsia="Calibri" w:hAnsi="Arial" w:cs="Arial"/>
        </w:rPr>
        <w:t>Spory wynikłe na tle wykonania niniejszej umowy, Strony poddadzą rozstrzygnięciu właściwemu rzeczowo</w:t>
      </w:r>
      <w:r w:rsidRPr="00324C5D">
        <w:rPr>
          <w:rFonts w:ascii="Arial" w:eastAsia="Calibri" w:hAnsi="Arial" w:cs="Arial"/>
          <w:lang w:eastAsia="zh-CN"/>
        </w:rPr>
        <w:t xml:space="preserve"> Sądowi w Koszalinie.</w:t>
      </w:r>
    </w:p>
    <w:p w14:paraId="2A2025DC" w14:textId="3F3B5EB5" w:rsidR="00F6330A" w:rsidRPr="00324C5D" w:rsidRDefault="006C595F" w:rsidP="00F6330A">
      <w:pPr>
        <w:jc w:val="center"/>
        <w:rPr>
          <w:rFonts w:ascii="Arial" w:eastAsia="Calibri" w:hAnsi="Arial" w:cs="Arial"/>
        </w:rPr>
      </w:pPr>
      <w:r>
        <w:rPr>
          <w:rFonts w:ascii="Arial" w:eastAsia="Calibri" w:hAnsi="Arial" w:cs="Arial"/>
        </w:rPr>
        <w:t>§ 12</w:t>
      </w:r>
    </w:p>
    <w:p w14:paraId="2E593F51" w14:textId="77777777" w:rsidR="00F6330A" w:rsidRPr="00324C5D" w:rsidRDefault="00F6330A" w:rsidP="00F6330A">
      <w:pPr>
        <w:jc w:val="both"/>
        <w:rPr>
          <w:rFonts w:ascii="Arial" w:eastAsia="Calibri" w:hAnsi="Arial" w:cs="Arial"/>
        </w:rPr>
      </w:pPr>
      <w:r w:rsidRPr="00324C5D">
        <w:rPr>
          <w:rFonts w:ascii="Arial" w:eastAsia="Calibri" w:hAnsi="Arial" w:cs="Arial"/>
        </w:rPr>
        <w:t>Umowę sporządzono w dwóch jednobrzmiących egzemplarzach, po jednym egzemplarzu dla każdej ze Stron.</w:t>
      </w:r>
    </w:p>
    <w:p w14:paraId="30DECA76" w14:textId="77777777" w:rsidR="00F6330A" w:rsidRPr="00324C5D" w:rsidRDefault="00F6330A" w:rsidP="00F6330A">
      <w:pPr>
        <w:jc w:val="both"/>
        <w:rPr>
          <w:rFonts w:ascii="Arial" w:eastAsia="Calibri" w:hAnsi="Arial" w:cs="Arial"/>
        </w:rPr>
      </w:pPr>
    </w:p>
    <w:p w14:paraId="6E09E802" w14:textId="77777777" w:rsidR="00F6330A" w:rsidRPr="00324C5D" w:rsidRDefault="00F6330A" w:rsidP="00F6330A">
      <w:pPr>
        <w:jc w:val="both"/>
        <w:rPr>
          <w:rFonts w:ascii="Arial" w:eastAsia="Calibri" w:hAnsi="Arial" w:cs="Arial"/>
        </w:rPr>
      </w:pPr>
    </w:p>
    <w:p w14:paraId="0D167816" w14:textId="77777777" w:rsidR="00F6330A" w:rsidRPr="00324C5D" w:rsidRDefault="00F6330A" w:rsidP="00F6330A">
      <w:pPr>
        <w:jc w:val="both"/>
        <w:rPr>
          <w:rFonts w:ascii="Arial" w:eastAsia="Calibri" w:hAnsi="Arial" w:cs="Arial"/>
          <w:u w:val="single"/>
          <w:lang w:eastAsia="en-US"/>
        </w:rPr>
      </w:pPr>
      <w:r w:rsidRPr="00324C5D">
        <w:rPr>
          <w:rFonts w:ascii="Arial" w:eastAsia="Calibri" w:hAnsi="Arial" w:cs="Arial"/>
          <w:u w:val="single"/>
          <w:lang w:eastAsia="en-US"/>
        </w:rPr>
        <w:t>Załączniki do umowy:</w:t>
      </w:r>
    </w:p>
    <w:p w14:paraId="32099213" w14:textId="77777777" w:rsidR="00F6330A" w:rsidRPr="00324C5D" w:rsidRDefault="00F6330A" w:rsidP="00916FA9">
      <w:pPr>
        <w:numPr>
          <w:ilvl w:val="0"/>
          <w:numId w:val="48"/>
        </w:numPr>
        <w:jc w:val="both"/>
        <w:rPr>
          <w:rFonts w:ascii="Arial" w:hAnsi="Arial" w:cs="Arial"/>
        </w:rPr>
      </w:pPr>
      <w:r w:rsidRPr="00324C5D">
        <w:rPr>
          <w:rFonts w:ascii="Arial" w:hAnsi="Arial" w:cs="Arial"/>
        </w:rPr>
        <w:t>Formularz oferty.</w:t>
      </w:r>
    </w:p>
    <w:p w14:paraId="3435B194" w14:textId="77777777" w:rsidR="00F6330A" w:rsidRPr="00A83362" w:rsidRDefault="00F6330A" w:rsidP="00916FA9">
      <w:pPr>
        <w:numPr>
          <w:ilvl w:val="0"/>
          <w:numId w:val="48"/>
        </w:numPr>
        <w:ind w:left="714" w:hanging="357"/>
        <w:jc w:val="both"/>
        <w:rPr>
          <w:rFonts w:ascii="Arial" w:hAnsi="Arial" w:cs="Arial"/>
        </w:rPr>
      </w:pPr>
      <w:r w:rsidRPr="00A83362">
        <w:rPr>
          <w:rFonts w:ascii="Arial" w:hAnsi="Arial" w:cs="Arial"/>
        </w:rPr>
        <w:t>Opis przedmiotu zamówienia.</w:t>
      </w:r>
    </w:p>
    <w:p w14:paraId="0AEA49F8" w14:textId="77777777" w:rsidR="00F6330A" w:rsidRPr="00A83362" w:rsidRDefault="00F6330A" w:rsidP="00916FA9">
      <w:pPr>
        <w:numPr>
          <w:ilvl w:val="0"/>
          <w:numId w:val="48"/>
        </w:numPr>
        <w:ind w:left="714" w:hanging="357"/>
        <w:jc w:val="both"/>
        <w:rPr>
          <w:rFonts w:ascii="Arial" w:hAnsi="Arial" w:cs="Arial"/>
        </w:rPr>
      </w:pPr>
      <w:r w:rsidRPr="00A83362">
        <w:rPr>
          <w:rFonts w:ascii="Arial" w:hAnsi="Arial" w:cs="Arial"/>
        </w:rPr>
        <w:t>Projekt protokołu odbioru.</w:t>
      </w:r>
    </w:p>
    <w:p w14:paraId="199FCB4D" w14:textId="77777777" w:rsidR="00F6330A" w:rsidRPr="00324C5D" w:rsidRDefault="00F6330A" w:rsidP="00F6330A">
      <w:pPr>
        <w:suppressAutoHyphens/>
        <w:ind w:left="360"/>
        <w:contextualSpacing/>
        <w:jc w:val="both"/>
        <w:rPr>
          <w:rFonts w:ascii="Arial" w:hAnsi="Arial" w:cs="Arial"/>
          <w:lang w:eastAsia="ar-SA"/>
        </w:rPr>
      </w:pPr>
    </w:p>
    <w:p w14:paraId="59246258" w14:textId="77777777" w:rsidR="00F6330A" w:rsidRPr="00324C5D" w:rsidRDefault="00F6330A" w:rsidP="00F6330A">
      <w:pPr>
        <w:suppressAutoHyphens/>
        <w:ind w:left="360"/>
        <w:contextualSpacing/>
        <w:jc w:val="both"/>
        <w:rPr>
          <w:rFonts w:ascii="Arial" w:hAnsi="Arial" w:cs="Arial"/>
          <w:lang w:eastAsia="ar-SA"/>
        </w:rPr>
      </w:pPr>
    </w:p>
    <w:p w14:paraId="2E972EE4" w14:textId="77777777" w:rsidR="004B7EE9" w:rsidRPr="00324C5D" w:rsidRDefault="004B7EE9" w:rsidP="00F06DA9">
      <w:pPr>
        <w:rPr>
          <w:rFonts w:ascii="Arial" w:hAnsi="Arial" w:cs="Arial"/>
        </w:rPr>
      </w:pPr>
    </w:p>
    <w:tbl>
      <w:tblPr>
        <w:tblW w:w="0" w:type="auto"/>
        <w:jc w:val="center"/>
        <w:tblLook w:val="01E0" w:firstRow="1" w:lastRow="1" w:firstColumn="1" w:lastColumn="1" w:noHBand="0" w:noVBand="0"/>
      </w:tblPr>
      <w:tblGrid>
        <w:gridCol w:w="4816"/>
        <w:gridCol w:w="4930"/>
      </w:tblGrid>
      <w:tr w:rsidR="004B7EE9" w:rsidRPr="00324C5D" w14:paraId="1DD091AB" w14:textId="77777777" w:rsidTr="009F0D6B">
        <w:trPr>
          <w:jc w:val="center"/>
        </w:trPr>
        <w:tc>
          <w:tcPr>
            <w:tcW w:w="4816" w:type="dxa"/>
            <w:vAlign w:val="center"/>
          </w:tcPr>
          <w:p w14:paraId="78EEB99D" w14:textId="6BE89C68" w:rsidR="004B7EE9" w:rsidRPr="00324C5D" w:rsidRDefault="001B1E10" w:rsidP="00F06DA9">
            <w:pPr>
              <w:jc w:val="center"/>
              <w:rPr>
                <w:rFonts w:ascii="Arial" w:hAnsi="Arial" w:cs="Arial"/>
              </w:rPr>
            </w:pPr>
            <w:r w:rsidRPr="00324C5D">
              <w:rPr>
                <w:rFonts w:ascii="Arial" w:hAnsi="Arial" w:cs="Arial"/>
              </w:rPr>
              <w:t>WYKONAWCA:</w:t>
            </w:r>
          </w:p>
        </w:tc>
        <w:tc>
          <w:tcPr>
            <w:tcW w:w="4930" w:type="dxa"/>
            <w:vAlign w:val="center"/>
          </w:tcPr>
          <w:p w14:paraId="7953C59A" w14:textId="4BD2AAA0" w:rsidR="004B7EE9" w:rsidRPr="00324C5D" w:rsidRDefault="001B1E10" w:rsidP="00F06DA9">
            <w:pPr>
              <w:jc w:val="center"/>
              <w:rPr>
                <w:rFonts w:ascii="Arial" w:hAnsi="Arial" w:cs="Arial"/>
              </w:rPr>
            </w:pPr>
            <w:r w:rsidRPr="00324C5D">
              <w:rPr>
                <w:rFonts w:ascii="Arial" w:hAnsi="Arial" w:cs="Arial"/>
              </w:rPr>
              <w:t>ZAMAWIAJĄCY:</w:t>
            </w:r>
          </w:p>
        </w:tc>
      </w:tr>
    </w:tbl>
    <w:p w14:paraId="6571162D" w14:textId="77777777" w:rsidR="004B7EE9" w:rsidRPr="00324C5D" w:rsidRDefault="004B7EE9" w:rsidP="00F06DA9">
      <w:pPr>
        <w:rPr>
          <w:rFonts w:ascii="Arial" w:hAnsi="Arial" w:cs="Arial"/>
        </w:rPr>
      </w:pPr>
    </w:p>
    <w:p w14:paraId="5D7E5DEE" w14:textId="77777777" w:rsidR="00886B6B" w:rsidRPr="00324C5D" w:rsidRDefault="00886B6B" w:rsidP="00F06DA9">
      <w:pPr>
        <w:widowControl w:val="0"/>
        <w:jc w:val="both"/>
        <w:rPr>
          <w:rFonts w:ascii="Arial" w:hAnsi="Arial" w:cs="Arial"/>
          <w:bCs/>
        </w:rPr>
      </w:pPr>
    </w:p>
    <w:p w14:paraId="1CAEF967" w14:textId="77777777" w:rsidR="00677E52" w:rsidRDefault="00677E52" w:rsidP="00C222FC">
      <w:pPr>
        <w:jc w:val="center"/>
        <w:rPr>
          <w:rFonts w:ascii="Arial" w:hAnsi="Arial" w:cs="Arial"/>
          <w:bCs/>
        </w:rPr>
      </w:pPr>
    </w:p>
    <w:p w14:paraId="1D114DB3" w14:textId="77777777" w:rsidR="00677E52" w:rsidRDefault="00677E52">
      <w:pPr>
        <w:rPr>
          <w:rFonts w:ascii="Arial" w:hAnsi="Arial" w:cs="Arial"/>
          <w:bCs/>
        </w:rPr>
      </w:pPr>
      <w:r>
        <w:rPr>
          <w:rFonts w:ascii="Arial" w:hAnsi="Arial" w:cs="Arial"/>
          <w:bCs/>
        </w:rPr>
        <w:br w:type="page"/>
      </w:r>
    </w:p>
    <w:p w14:paraId="104D07D9" w14:textId="7F27FFBE" w:rsidR="00677E52" w:rsidRDefault="00677E52" w:rsidP="00677E52">
      <w:pPr>
        <w:jc w:val="right"/>
        <w:rPr>
          <w:rFonts w:ascii="Arial" w:hAnsi="Arial" w:cs="Arial"/>
          <w:bCs/>
        </w:rPr>
      </w:pPr>
      <w:r>
        <w:rPr>
          <w:rFonts w:ascii="Arial" w:hAnsi="Arial" w:cs="Arial"/>
          <w:bCs/>
        </w:rPr>
        <w:lastRenderedPageBreak/>
        <w:t>ZAŁĄCZNIK N</w:t>
      </w:r>
      <w:r w:rsidR="00AD6861">
        <w:rPr>
          <w:rFonts w:ascii="Arial" w:hAnsi="Arial" w:cs="Arial"/>
          <w:bCs/>
        </w:rPr>
        <w:t>R</w:t>
      </w:r>
      <w:r>
        <w:rPr>
          <w:rFonts w:ascii="Arial" w:hAnsi="Arial" w:cs="Arial"/>
          <w:bCs/>
        </w:rPr>
        <w:t xml:space="preserve"> DO UMOWY NR …….</w:t>
      </w:r>
    </w:p>
    <w:p w14:paraId="17A61AE7" w14:textId="77777777" w:rsidR="00677E52" w:rsidRDefault="00677E52" w:rsidP="00677E52">
      <w:pPr>
        <w:jc w:val="right"/>
        <w:rPr>
          <w:rFonts w:ascii="Arial" w:hAnsi="Arial" w:cs="Arial"/>
          <w:bCs/>
        </w:rPr>
      </w:pPr>
    </w:p>
    <w:p w14:paraId="7FA8980E" w14:textId="77777777" w:rsidR="00677E52" w:rsidRDefault="00677E52" w:rsidP="00677E52">
      <w:pPr>
        <w:jc w:val="right"/>
        <w:rPr>
          <w:rFonts w:ascii="Arial" w:hAnsi="Arial" w:cs="Arial"/>
          <w:bCs/>
        </w:rPr>
      </w:pPr>
    </w:p>
    <w:p w14:paraId="52E7C940" w14:textId="77777777" w:rsidR="00677E52" w:rsidRPr="00677E52" w:rsidRDefault="00677E52" w:rsidP="00677E52">
      <w:pPr>
        <w:jc w:val="center"/>
        <w:rPr>
          <w:rFonts w:ascii="Arial" w:hAnsi="Arial" w:cs="Arial"/>
        </w:rPr>
      </w:pPr>
      <w:r w:rsidRPr="00677E52">
        <w:rPr>
          <w:rFonts w:ascii="Arial" w:hAnsi="Arial" w:cs="Arial"/>
        </w:rPr>
        <w:t>PROTOKÓŁ ODBIORU SPRZĘTU</w:t>
      </w:r>
    </w:p>
    <w:p w14:paraId="0E9E0D16" w14:textId="77777777" w:rsidR="00AD6861" w:rsidRDefault="00AD6861" w:rsidP="00AD6861">
      <w:pPr>
        <w:rPr>
          <w:rFonts w:ascii="Arial" w:hAnsi="Arial" w:cs="Arial"/>
          <w:bCs/>
        </w:rPr>
      </w:pPr>
    </w:p>
    <w:p w14:paraId="5C964A39" w14:textId="1AAA341D" w:rsidR="00AD6861" w:rsidRPr="00AD6861" w:rsidRDefault="00AD6861" w:rsidP="00AD6861">
      <w:pPr>
        <w:rPr>
          <w:rFonts w:ascii="Arial" w:hAnsi="Arial" w:cs="Arial"/>
          <w:bCs/>
        </w:rPr>
      </w:pPr>
      <w:r w:rsidRPr="00AD6861">
        <w:rPr>
          <w:rFonts w:ascii="Arial" w:hAnsi="Arial" w:cs="Arial"/>
        </w:rPr>
        <w:t>sporządzony w dniu ………………… r. w Koszalinie</w:t>
      </w:r>
    </w:p>
    <w:p w14:paraId="0CAA4D85" w14:textId="77777777" w:rsidR="00AD6861" w:rsidRPr="00AD6861" w:rsidRDefault="00AD6861" w:rsidP="00AD6861">
      <w:pPr>
        <w:jc w:val="both"/>
        <w:rPr>
          <w:rFonts w:ascii="Arial" w:hAnsi="Arial" w:cs="Arial"/>
        </w:rPr>
      </w:pPr>
    </w:p>
    <w:p w14:paraId="7C6C8E80" w14:textId="77777777" w:rsidR="00AD6861" w:rsidRPr="00AD6861" w:rsidRDefault="00AD6861" w:rsidP="00AD6861">
      <w:pPr>
        <w:jc w:val="both"/>
        <w:rPr>
          <w:rFonts w:ascii="Arial" w:hAnsi="Arial" w:cs="Arial"/>
        </w:rPr>
      </w:pPr>
      <w:r w:rsidRPr="00AD6861">
        <w:rPr>
          <w:rFonts w:ascii="Arial" w:hAnsi="Arial" w:cs="Arial"/>
        </w:rPr>
        <w:t>1. Zamawiający:</w:t>
      </w:r>
    </w:p>
    <w:p w14:paraId="6BA3C4A0" w14:textId="77777777" w:rsidR="00AD6861" w:rsidRPr="00AD6861" w:rsidRDefault="00AD6861" w:rsidP="00AD6861">
      <w:pPr>
        <w:jc w:val="both"/>
        <w:rPr>
          <w:rFonts w:ascii="Arial" w:hAnsi="Arial" w:cs="Arial"/>
        </w:rPr>
      </w:pPr>
      <w:r w:rsidRPr="00AD6861">
        <w:rPr>
          <w:rFonts w:ascii="Arial" w:hAnsi="Arial" w:cs="Arial"/>
        </w:rPr>
        <w:t>Szpital Wojewódzki im. Mikołaja Kopernika w Koszalinie</w:t>
      </w:r>
    </w:p>
    <w:p w14:paraId="04BB1F58" w14:textId="77777777" w:rsidR="00AD6861" w:rsidRPr="00AD6861" w:rsidRDefault="00AD6861" w:rsidP="00AD6861">
      <w:pPr>
        <w:jc w:val="both"/>
        <w:rPr>
          <w:rFonts w:ascii="Arial" w:hAnsi="Arial" w:cs="Arial"/>
        </w:rPr>
      </w:pPr>
      <w:r w:rsidRPr="00AD6861">
        <w:rPr>
          <w:rFonts w:ascii="Arial" w:hAnsi="Arial" w:cs="Arial"/>
        </w:rPr>
        <w:t>ul. Tytusa Chałubińskiego 7, 75-581 Koszalin</w:t>
      </w:r>
    </w:p>
    <w:p w14:paraId="19AE3821" w14:textId="77777777" w:rsidR="00AD6861" w:rsidRPr="00AD6861" w:rsidRDefault="00AD6861" w:rsidP="00AD6861">
      <w:pPr>
        <w:jc w:val="both"/>
        <w:rPr>
          <w:rFonts w:ascii="Arial" w:hAnsi="Arial" w:cs="Arial"/>
        </w:rPr>
      </w:pPr>
    </w:p>
    <w:p w14:paraId="4BAC1691" w14:textId="77777777" w:rsidR="00AD6861" w:rsidRPr="00AD6861" w:rsidRDefault="00AD6861" w:rsidP="00AD6861">
      <w:pPr>
        <w:jc w:val="both"/>
        <w:rPr>
          <w:rFonts w:ascii="Arial" w:hAnsi="Arial" w:cs="Arial"/>
        </w:rPr>
      </w:pPr>
      <w:r w:rsidRPr="00AD6861">
        <w:rPr>
          <w:rFonts w:ascii="Arial" w:hAnsi="Arial" w:cs="Arial"/>
        </w:rPr>
        <w:t>2. Wykonawca:</w:t>
      </w:r>
    </w:p>
    <w:p w14:paraId="23EA8495" w14:textId="77777777" w:rsidR="00AD6861" w:rsidRPr="00AD6861" w:rsidRDefault="00AD6861" w:rsidP="00AD6861">
      <w:pPr>
        <w:jc w:val="both"/>
        <w:rPr>
          <w:rFonts w:ascii="Arial" w:hAnsi="Arial" w:cs="Arial"/>
        </w:rPr>
      </w:pPr>
      <w:r w:rsidRPr="00AD6861">
        <w:rPr>
          <w:rFonts w:ascii="Arial" w:hAnsi="Arial" w:cs="Arial"/>
        </w:rPr>
        <w:t>……………………………………………………………………………………</w:t>
      </w:r>
    </w:p>
    <w:p w14:paraId="76ECFBAD" w14:textId="77777777" w:rsidR="00AD6861" w:rsidRPr="00AD6861" w:rsidRDefault="00AD6861" w:rsidP="00AD6861">
      <w:pPr>
        <w:jc w:val="both"/>
        <w:rPr>
          <w:rFonts w:ascii="Arial" w:hAnsi="Arial" w:cs="Arial"/>
        </w:rPr>
      </w:pPr>
    </w:p>
    <w:p w14:paraId="7C801AD9" w14:textId="77777777" w:rsidR="00AD6861" w:rsidRPr="00AD6861" w:rsidRDefault="00AD6861" w:rsidP="00AD6861">
      <w:pPr>
        <w:jc w:val="both"/>
        <w:rPr>
          <w:rFonts w:ascii="Arial" w:hAnsi="Arial" w:cs="Arial"/>
        </w:rPr>
      </w:pPr>
      <w:r w:rsidRPr="00AD6861">
        <w:rPr>
          <w:rFonts w:ascii="Arial" w:hAnsi="Arial" w:cs="Arial"/>
        </w:rPr>
        <w:t>3. Podstawa odbioru:</w:t>
      </w:r>
    </w:p>
    <w:p w14:paraId="5992F28A" w14:textId="77777777" w:rsidR="00AD6861" w:rsidRPr="00AD6861" w:rsidRDefault="00AD6861" w:rsidP="00AD6861">
      <w:pPr>
        <w:jc w:val="both"/>
        <w:rPr>
          <w:rFonts w:ascii="Arial" w:hAnsi="Arial" w:cs="Arial"/>
        </w:rPr>
      </w:pPr>
      <w:r w:rsidRPr="00AD6861">
        <w:rPr>
          <w:rFonts w:ascii="Arial" w:hAnsi="Arial" w:cs="Arial"/>
        </w:rPr>
        <w:t>Umowa/zamówienie nr ……………………… z dnia ………………… r.</w:t>
      </w:r>
    </w:p>
    <w:p w14:paraId="756F6DC6" w14:textId="77777777" w:rsidR="00AD6861" w:rsidRPr="00AD6861" w:rsidRDefault="00AD6861" w:rsidP="00AD6861">
      <w:pPr>
        <w:jc w:val="both"/>
        <w:rPr>
          <w:rFonts w:ascii="Arial" w:hAnsi="Arial" w:cs="Arial"/>
        </w:rPr>
      </w:pPr>
    </w:p>
    <w:p w14:paraId="4ED3365F" w14:textId="77777777" w:rsidR="00AD6861" w:rsidRPr="00AD6861" w:rsidRDefault="00AD6861" w:rsidP="00AD6861">
      <w:pPr>
        <w:jc w:val="both"/>
        <w:rPr>
          <w:rFonts w:ascii="Arial" w:hAnsi="Arial" w:cs="Arial"/>
        </w:rPr>
      </w:pPr>
      <w:r w:rsidRPr="00AD6861">
        <w:rPr>
          <w:rFonts w:ascii="Arial" w:hAnsi="Arial" w:cs="Arial"/>
        </w:rPr>
        <w:t>4. Przedmiot odbioru</w:t>
      </w:r>
    </w:p>
    <w:p w14:paraId="17D9B4A7" w14:textId="77777777" w:rsidR="00AD6861" w:rsidRPr="00AD6861" w:rsidRDefault="00AD6861" w:rsidP="00AD6861">
      <w:pPr>
        <w:jc w:val="both"/>
        <w:rPr>
          <w:rFonts w:ascii="Arial" w:hAnsi="Arial" w:cs="Arial"/>
        </w:rPr>
      </w:pPr>
    </w:p>
    <w:p w14:paraId="15F431DA" w14:textId="77777777" w:rsidR="00AD6861" w:rsidRPr="00AD6861" w:rsidRDefault="00AD6861" w:rsidP="00AD6861">
      <w:pPr>
        <w:jc w:val="both"/>
        <w:rPr>
          <w:rFonts w:ascii="Arial" w:hAnsi="Arial" w:cs="Arial"/>
        </w:rPr>
      </w:pPr>
      <w:r w:rsidRPr="00AD6861">
        <w:rPr>
          <w:rFonts w:ascii="Arial" w:hAnsi="Arial" w:cs="Arial"/>
        </w:rPr>
        <w:t>Zamawiający potwierdza odbiór następującego sprzętu:</w:t>
      </w:r>
    </w:p>
    <w:p w14:paraId="5429411A" w14:textId="77777777" w:rsidR="00AD6861" w:rsidRPr="00AD6861" w:rsidRDefault="00AD6861" w:rsidP="00AD6861">
      <w:pPr>
        <w:jc w:val="both"/>
        <w:rPr>
          <w:rFonts w:ascii="Arial" w:hAnsi="Arial" w:cs="Arial"/>
        </w:rPr>
      </w:pPr>
    </w:p>
    <w:tbl>
      <w:tblPr>
        <w:tblW w:w="9062" w:type="dxa"/>
        <w:tblCellMar>
          <w:left w:w="10" w:type="dxa"/>
          <w:right w:w="10" w:type="dxa"/>
        </w:tblCellMar>
        <w:tblLook w:val="04A0" w:firstRow="1" w:lastRow="0" w:firstColumn="1" w:lastColumn="0" w:noHBand="0" w:noVBand="1"/>
      </w:tblPr>
      <w:tblGrid>
        <w:gridCol w:w="704"/>
        <w:gridCol w:w="1985"/>
        <w:gridCol w:w="2409"/>
        <w:gridCol w:w="2185"/>
        <w:gridCol w:w="1779"/>
      </w:tblGrid>
      <w:tr w:rsidR="00AD6861" w:rsidRPr="00AD6861" w14:paraId="756B8BFF" w14:textId="77777777" w:rsidTr="00804466">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B3522B" w14:textId="77777777" w:rsidR="00AD6861" w:rsidRPr="00AD6861" w:rsidRDefault="00AD6861" w:rsidP="00804466">
            <w:pPr>
              <w:jc w:val="both"/>
              <w:rPr>
                <w:rFonts w:ascii="Arial" w:hAnsi="Arial" w:cs="Arial"/>
              </w:rPr>
            </w:pPr>
            <w:r w:rsidRPr="00AD6861">
              <w:rPr>
                <w:rFonts w:ascii="Arial" w:hAnsi="Arial" w:cs="Arial"/>
              </w:rPr>
              <w:t>Lp.</w:t>
            </w: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41FA6" w14:textId="77777777" w:rsidR="00AD6861" w:rsidRPr="00AD6861" w:rsidRDefault="00AD6861" w:rsidP="00804466">
            <w:pPr>
              <w:jc w:val="both"/>
              <w:rPr>
                <w:rFonts w:ascii="Arial" w:hAnsi="Arial" w:cs="Arial"/>
              </w:rPr>
            </w:pPr>
            <w:r w:rsidRPr="00AD6861">
              <w:rPr>
                <w:rFonts w:ascii="Arial" w:hAnsi="Arial" w:cs="Arial"/>
              </w:rPr>
              <w:t>Nazwa sprzętu</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1F0FF3" w14:textId="77777777" w:rsidR="00AD6861" w:rsidRPr="00AD6861" w:rsidRDefault="00AD6861" w:rsidP="00804466">
            <w:pPr>
              <w:jc w:val="both"/>
              <w:rPr>
                <w:rFonts w:ascii="Arial" w:hAnsi="Arial" w:cs="Arial"/>
              </w:rPr>
            </w:pPr>
            <w:r w:rsidRPr="00AD6861">
              <w:rPr>
                <w:rFonts w:ascii="Arial" w:hAnsi="Arial" w:cs="Arial"/>
              </w:rPr>
              <w:t>Producent/model</w:t>
            </w:r>
          </w:p>
        </w:tc>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B3C5CE" w14:textId="77777777" w:rsidR="00AD6861" w:rsidRPr="00AD6861" w:rsidRDefault="00AD6861" w:rsidP="00804466">
            <w:pPr>
              <w:jc w:val="both"/>
              <w:rPr>
                <w:rFonts w:ascii="Arial" w:hAnsi="Arial" w:cs="Arial"/>
              </w:rPr>
            </w:pPr>
            <w:r w:rsidRPr="00AD6861">
              <w:rPr>
                <w:rFonts w:ascii="Arial" w:hAnsi="Arial" w:cs="Arial"/>
              </w:rPr>
              <w:t>Nr seryjny</w:t>
            </w: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B83239" w14:textId="77777777" w:rsidR="00AD6861" w:rsidRPr="00AD6861" w:rsidRDefault="00AD6861" w:rsidP="00804466">
            <w:pPr>
              <w:jc w:val="both"/>
              <w:rPr>
                <w:rFonts w:ascii="Arial" w:hAnsi="Arial" w:cs="Arial"/>
              </w:rPr>
            </w:pPr>
            <w:r w:rsidRPr="00AD6861">
              <w:rPr>
                <w:rFonts w:ascii="Arial" w:hAnsi="Arial" w:cs="Arial"/>
              </w:rPr>
              <w:t>Ilość</w:t>
            </w:r>
          </w:p>
        </w:tc>
      </w:tr>
      <w:tr w:rsidR="00AD6861" w:rsidRPr="00AD6861" w14:paraId="4D202EAA" w14:textId="77777777" w:rsidTr="00804466">
        <w:tc>
          <w:tcPr>
            <w:tcW w:w="7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9E6A6EE" w14:textId="77777777" w:rsidR="00AD6861" w:rsidRPr="00AD6861" w:rsidRDefault="00AD6861" w:rsidP="00804466">
            <w:pPr>
              <w:jc w:val="both"/>
              <w:rPr>
                <w:rFonts w:ascii="Arial" w:hAnsi="Arial" w:cs="Arial"/>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9EC483" w14:textId="77777777" w:rsidR="00AD6861" w:rsidRPr="00AD6861" w:rsidRDefault="00AD6861" w:rsidP="00804466">
            <w:pPr>
              <w:jc w:val="both"/>
              <w:rPr>
                <w:rFonts w:ascii="Arial" w:hAnsi="Arial" w:cs="Arial"/>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5BD71" w14:textId="77777777" w:rsidR="00AD6861" w:rsidRPr="00AD6861" w:rsidRDefault="00AD6861" w:rsidP="00804466">
            <w:pPr>
              <w:jc w:val="both"/>
              <w:rPr>
                <w:rFonts w:ascii="Arial" w:hAnsi="Arial" w:cs="Arial"/>
              </w:rPr>
            </w:pPr>
          </w:p>
        </w:tc>
        <w:tc>
          <w:tcPr>
            <w:tcW w:w="218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A16874" w14:textId="77777777" w:rsidR="00AD6861" w:rsidRPr="00AD6861" w:rsidRDefault="00AD6861" w:rsidP="00804466">
            <w:pPr>
              <w:jc w:val="both"/>
              <w:rPr>
                <w:rFonts w:ascii="Arial" w:hAnsi="Arial" w:cs="Arial"/>
              </w:rPr>
            </w:pPr>
          </w:p>
        </w:tc>
        <w:tc>
          <w:tcPr>
            <w:tcW w:w="177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30D9CB" w14:textId="77777777" w:rsidR="00AD6861" w:rsidRPr="00AD6861" w:rsidRDefault="00AD6861" w:rsidP="00804466">
            <w:pPr>
              <w:jc w:val="both"/>
              <w:rPr>
                <w:rFonts w:ascii="Arial" w:hAnsi="Arial" w:cs="Arial"/>
              </w:rPr>
            </w:pPr>
          </w:p>
        </w:tc>
      </w:tr>
    </w:tbl>
    <w:p w14:paraId="66AB1B81" w14:textId="77777777" w:rsidR="00AD6861" w:rsidRPr="00AD6861" w:rsidRDefault="00AD6861" w:rsidP="00AD6861">
      <w:pPr>
        <w:jc w:val="both"/>
        <w:rPr>
          <w:rFonts w:ascii="Arial" w:hAnsi="Arial" w:cs="Arial"/>
        </w:rPr>
      </w:pPr>
    </w:p>
    <w:p w14:paraId="4D4B0558" w14:textId="77777777" w:rsidR="00AD6861" w:rsidRPr="00AD6861" w:rsidRDefault="00AD6861" w:rsidP="00AD6861">
      <w:pPr>
        <w:jc w:val="both"/>
        <w:rPr>
          <w:rFonts w:ascii="Arial" w:hAnsi="Arial" w:cs="Arial"/>
        </w:rPr>
      </w:pPr>
      <w:r w:rsidRPr="00AD6861">
        <w:rPr>
          <w:rFonts w:ascii="Arial" w:hAnsi="Arial" w:cs="Arial"/>
        </w:rPr>
        <w:t>5. Wynik odbioru</w:t>
      </w:r>
    </w:p>
    <w:p w14:paraId="5218E6DF" w14:textId="77777777" w:rsidR="00AD6861" w:rsidRPr="00AD6861" w:rsidRDefault="00AD6861" w:rsidP="00AD6861">
      <w:pPr>
        <w:jc w:val="both"/>
        <w:rPr>
          <w:rFonts w:ascii="Arial" w:hAnsi="Arial" w:cs="Arial"/>
        </w:rPr>
      </w:pPr>
    </w:p>
    <w:p w14:paraId="205DD40D" w14:textId="77777777" w:rsidR="00AD6861" w:rsidRPr="00AD6861" w:rsidRDefault="00AD6861" w:rsidP="00AD6861">
      <w:pPr>
        <w:jc w:val="both"/>
        <w:rPr>
          <w:rFonts w:ascii="Arial" w:hAnsi="Arial" w:cs="Arial"/>
        </w:rPr>
      </w:pPr>
      <w:r w:rsidRPr="00AD6861">
        <w:rPr>
          <w:rFonts w:ascii="Arial" w:hAnsi="Arial" w:cs="Arial"/>
        </w:rPr>
        <w:t>Zamawiający potwierdza, że dostarczony sprzęt został sprawdzony pod względem ilościowym i wizualnym oraz zgodności z zamówieniem.</w:t>
      </w:r>
    </w:p>
    <w:p w14:paraId="4A9CC4CC" w14:textId="77777777" w:rsidR="00AD6861" w:rsidRPr="00AD6861" w:rsidRDefault="00AD6861" w:rsidP="00AD6861">
      <w:pPr>
        <w:jc w:val="both"/>
        <w:rPr>
          <w:rFonts w:ascii="Arial" w:hAnsi="Arial" w:cs="Arial"/>
        </w:rPr>
      </w:pPr>
    </w:p>
    <w:p w14:paraId="7B36AA49" w14:textId="77777777" w:rsidR="00AD6861" w:rsidRPr="00AD6861" w:rsidRDefault="00AD6861" w:rsidP="00AD6861">
      <w:pPr>
        <w:jc w:val="both"/>
        <w:rPr>
          <w:rFonts w:ascii="Arial" w:hAnsi="Arial" w:cs="Arial"/>
        </w:rPr>
      </w:pPr>
      <w:r w:rsidRPr="00AD6861">
        <w:rPr>
          <w:rFonts w:ascii="Arial" w:hAnsi="Arial" w:cs="Arial"/>
        </w:rPr>
        <w:t>Uwagi dotyczące odbioru:</w:t>
      </w:r>
    </w:p>
    <w:p w14:paraId="7B2FAD19" w14:textId="77777777" w:rsidR="00AD6861" w:rsidRPr="00AD6861" w:rsidRDefault="00AD6861" w:rsidP="00AD6861">
      <w:pPr>
        <w:jc w:val="both"/>
        <w:rPr>
          <w:rFonts w:ascii="Arial" w:hAnsi="Arial" w:cs="Arial"/>
        </w:rPr>
      </w:pPr>
      <w:r w:rsidRPr="00AD6861">
        <w:rPr>
          <w:rFonts w:ascii="Arial" w:hAnsi="Arial" w:cs="Arial"/>
        </w:rPr>
        <w:t>……………………………………………………………………………………</w:t>
      </w:r>
    </w:p>
    <w:p w14:paraId="6F109E93" w14:textId="77777777" w:rsidR="00AD6861" w:rsidRPr="00AD6861" w:rsidRDefault="00AD6861" w:rsidP="00AD6861">
      <w:pPr>
        <w:jc w:val="both"/>
        <w:rPr>
          <w:rFonts w:ascii="Arial" w:hAnsi="Arial" w:cs="Arial"/>
        </w:rPr>
      </w:pPr>
      <w:r w:rsidRPr="00AD6861">
        <w:rPr>
          <w:rFonts w:ascii="Arial" w:hAnsi="Arial" w:cs="Arial"/>
        </w:rPr>
        <w:t>……………………………………………………………………………………</w:t>
      </w:r>
    </w:p>
    <w:p w14:paraId="6BA06F67" w14:textId="77777777" w:rsidR="00AD6861" w:rsidRPr="00AD6861" w:rsidRDefault="00AD6861" w:rsidP="00AD6861">
      <w:pPr>
        <w:jc w:val="both"/>
        <w:rPr>
          <w:rFonts w:ascii="Arial" w:hAnsi="Arial" w:cs="Arial"/>
        </w:rPr>
      </w:pPr>
    </w:p>
    <w:p w14:paraId="04DEA1F5" w14:textId="77777777" w:rsidR="00AD6861" w:rsidRPr="00AD6861" w:rsidRDefault="00AD6861" w:rsidP="00AD6861">
      <w:pPr>
        <w:jc w:val="both"/>
        <w:rPr>
          <w:rFonts w:ascii="Arial" w:hAnsi="Arial" w:cs="Arial"/>
        </w:rPr>
      </w:pPr>
      <w:r w:rsidRPr="00AD6861">
        <w:rPr>
          <w:rFonts w:ascii="Arial" w:hAnsi="Arial" w:cs="Arial"/>
        </w:rPr>
        <w:t>6. Postanowienia końcowe</w:t>
      </w:r>
    </w:p>
    <w:p w14:paraId="6BF7D7E4" w14:textId="77777777" w:rsidR="00AD6861" w:rsidRPr="00AD6861" w:rsidRDefault="00AD6861" w:rsidP="00AD6861">
      <w:pPr>
        <w:jc w:val="both"/>
        <w:rPr>
          <w:rFonts w:ascii="Arial" w:hAnsi="Arial" w:cs="Arial"/>
        </w:rPr>
      </w:pPr>
    </w:p>
    <w:p w14:paraId="1E224642" w14:textId="77777777" w:rsidR="00AD6861" w:rsidRPr="00AD6861" w:rsidRDefault="00AD6861" w:rsidP="00AD6861">
      <w:pPr>
        <w:jc w:val="both"/>
        <w:rPr>
          <w:rFonts w:ascii="Arial" w:hAnsi="Arial" w:cs="Arial"/>
        </w:rPr>
      </w:pPr>
      <w:r w:rsidRPr="00AD6861">
        <w:rPr>
          <w:rFonts w:ascii="Arial" w:hAnsi="Arial" w:cs="Arial"/>
        </w:rPr>
        <w:t>Sprzęt został odebrany:</w:t>
      </w:r>
    </w:p>
    <w:p w14:paraId="23EE1258" w14:textId="77777777" w:rsidR="00AD6861" w:rsidRPr="00AD6861" w:rsidRDefault="00AD6861" w:rsidP="00AD6861">
      <w:pPr>
        <w:jc w:val="both"/>
        <w:rPr>
          <w:rFonts w:ascii="Arial" w:hAnsi="Arial" w:cs="Arial"/>
        </w:rPr>
      </w:pPr>
      <w:r w:rsidRPr="00AD6861">
        <w:rPr>
          <w:rFonts w:ascii="MS Gothic" w:eastAsia="MS Gothic" w:hAnsi="MS Gothic" w:cs="MS Gothic" w:hint="eastAsia"/>
        </w:rPr>
        <w:t>☐</w:t>
      </w:r>
      <w:r w:rsidRPr="00AD6861">
        <w:rPr>
          <w:rFonts w:ascii="Arial" w:hAnsi="Arial" w:cs="Arial"/>
        </w:rPr>
        <w:t xml:space="preserve"> bez zastrzeżeń</w:t>
      </w:r>
    </w:p>
    <w:p w14:paraId="7F426E91" w14:textId="77777777" w:rsidR="00AD6861" w:rsidRPr="00AD6861" w:rsidRDefault="00AD6861" w:rsidP="00AD6861">
      <w:pPr>
        <w:jc w:val="both"/>
        <w:rPr>
          <w:rFonts w:ascii="Arial" w:hAnsi="Arial" w:cs="Arial"/>
        </w:rPr>
      </w:pPr>
      <w:r w:rsidRPr="00AD6861">
        <w:rPr>
          <w:rFonts w:ascii="MS Gothic" w:eastAsia="MS Gothic" w:hAnsi="MS Gothic" w:cs="MS Gothic" w:hint="eastAsia"/>
        </w:rPr>
        <w:t>☐</w:t>
      </w:r>
      <w:r w:rsidRPr="00AD6861">
        <w:rPr>
          <w:rFonts w:ascii="Arial" w:hAnsi="Arial" w:cs="Arial"/>
        </w:rPr>
        <w:t xml:space="preserve"> z zastrzeżeniami wskazanymi w protokole.</w:t>
      </w:r>
    </w:p>
    <w:p w14:paraId="32989E26" w14:textId="77777777" w:rsidR="00AD6861" w:rsidRPr="00AD6861" w:rsidRDefault="00AD6861" w:rsidP="00AD6861">
      <w:pPr>
        <w:jc w:val="both"/>
        <w:rPr>
          <w:rFonts w:ascii="Arial" w:hAnsi="Arial" w:cs="Arial"/>
        </w:rPr>
      </w:pPr>
    </w:p>
    <w:p w14:paraId="23F7D9D2" w14:textId="77777777" w:rsidR="00AD6861" w:rsidRPr="00AD6861" w:rsidRDefault="00AD6861" w:rsidP="00AD6861">
      <w:pPr>
        <w:jc w:val="both"/>
        <w:rPr>
          <w:rFonts w:ascii="Arial" w:hAnsi="Arial" w:cs="Arial"/>
        </w:rPr>
      </w:pPr>
      <w:r w:rsidRPr="00AD6861">
        <w:rPr>
          <w:rFonts w:ascii="Arial" w:hAnsi="Arial" w:cs="Arial"/>
        </w:rPr>
        <w:t>Data dostawy: ………………………</w:t>
      </w:r>
    </w:p>
    <w:p w14:paraId="766C01BC" w14:textId="77777777" w:rsidR="00AD6861" w:rsidRPr="00AD6861" w:rsidRDefault="00AD6861" w:rsidP="00AD6861">
      <w:pPr>
        <w:jc w:val="both"/>
        <w:rPr>
          <w:rFonts w:ascii="Arial" w:hAnsi="Arial" w:cs="Arial"/>
        </w:rPr>
      </w:pPr>
      <w:r w:rsidRPr="00AD6861">
        <w:rPr>
          <w:rFonts w:ascii="Arial" w:hAnsi="Arial" w:cs="Arial"/>
        </w:rPr>
        <w:t>Okres gwarancji: ……………………</w:t>
      </w:r>
    </w:p>
    <w:p w14:paraId="288B8F32" w14:textId="77777777" w:rsidR="00AD6861" w:rsidRPr="00AD6861" w:rsidRDefault="00AD6861" w:rsidP="00AD6861">
      <w:pPr>
        <w:jc w:val="both"/>
        <w:rPr>
          <w:rFonts w:ascii="Arial" w:hAnsi="Arial" w:cs="Arial"/>
        </w:rPr>
      </w:pPr>
    </w:p>
    <w:p w14:paraId="0D013B6C" w14:textId="77777777" w:rsidR="00AD6861" w:rsidRPr="00AD6861" w:rsidRDefault="00AD6861" w:rsidP="00AD6861">
      <w:pPr>
        <w:jc w:val="both"/>
        <w:rPr>
          <w:rFonts w:ascii="Arial" w:hAnsi="Arial" w:cs="Arial"/>
        </w:rPr>
      </w:pPr>
      <w:r w:rsidRPr="00AD6861">
        <w:rPr>
          <w:rFonts w:ascii="Arial" w:hAnsi="Arial" w:cs="Arial"/>
        </w:rPr>
        <w:t>Protokół sporządzono w dwóch jednobrzmiących egzemplarzach, po jednym dla każdej ze stron.</w:t>
      </w:r>
    </w:p>
    <w:p w14:paraId="035151F0" w14:textId="77777777" w:rsidR="00AD6861" w:rsidRPr="00AD6861" w:rsidRDefault="00AD6861" w:rsidP="00AD6861">
      <w:pPr>
        <w:jc w:val="both"/>
        <w:rPr>
          <w:rFonts w:ascii="Arial" w:hAnsi="Arial" w:cs="Arial"/>
        </w:rPr>
      </w:pPr>
    </w:p>
    <w:p w14:paraId="61C12466" w14:textId="77777777" w:rsidR="00AD6861" w:rsidRPr="00AD6861" w:rsidRDefault="00AD6861" w:rsidP="00AD6861">
      <w:pPr>
        <w:jc w:val="both"/>
        <w:rPr>
          <w:rFonts w:ascii="Arial" w:hAnsi="Arial" w:cs="Arial"/>
        </w:rPr>
      </w:pPr>
      <w:r w:rsidRPr="00AD6861">
        <w:rPr>
          <w:rFonts w:ascii="Arial" w:hAnsi="Arial" w:cs="Arial"/>
        </w:rPr>
        <w:t>Przedstawiciele Zamawiającego:</w:t>
      </w:r>
    </w:p>
    <w:p w14:paraId="499E5072" w14:textId="77777777" w:rsidR="00AD6861" w:rsidRPr="00AD6861" w:rsidRDefault="00AD6861" w:rsidP="00AD6861">
      <w:pPr>
        <w:jc w:val="both"/>
        <w:rPr>
          <w:rFonts w:ascii="Arial" w:hAnsi="Arial" w:cs="Arial"/>
        </w:rPr>
      </w:pPr>
    </w:p>
    <w:p w14:paraId="59810BC4" w14:textId="77777777" w:rsidR="00AD6861" w:rsidRPr="00AD6861" w:rsidRDefault="00AD6861" w:rsidP="00AD6861">
      <w:pPr>
        <w:jc w:val="both"/>
        <w:rPr>
          <w:rFonts w:ascii="Arial" w:hAnsi="Arial" w:cs="Arial"/>
        </w:rPr>
      </w:pPr>
      <w:r w:rsidRPr="00AD6861">
        <w:rPr>
          <w:rFonts w:ascii="Arial" w:hAnsi="Arial" w:cs="Arial"/>
        </w:rPr>
        <w:t>………………………………………</w:t>
      </w:r>
    </w:p>
    <w:p w14:paraId="46AD3CB0" w14:textId="77777777" w:rsidR="00AD6861" w:rsidRPr="00AD6861" w:rsidRDefault="00AD6861" w:rsidP="00AD6861">
      <w:pPr>
        <w:jc w:val="both"/>
        <w:rPr>
          <w:rFonts w:ascii="Arial" w:hAnsi="Arial" w:cs="Arial"/>
        </w:rPr>
      </w:pPr>
      <w:r w:rsidRPr="00AD6861">
        <w:rPr>
          <w:rFonts w:ascii="Arial" w:hAnsi="Arial" w:cs="Arial"/>
        </w:rPr>
        <w:t>(data i podpis)</w:t>
      </w:r>
    </w:p>
    <w:p w14:paraId="7EFE07A5" w14:textId="77777777" w:rsidR="00AD6861" w:rsidRPr="00AD6861" w:rsidRDefault="00AD6861" w:rsidP="00AD6861">
      <w:pPr>
        <w:jc w:val="both"/>
        <w:rPr>
          <w:rFonts w:ascii="Arial" w:hAnsi="Arial" w:cs="Arial"/>
        </w:rPr>
      </w:pPr>
    </w:p>
    <w:p w14:paraId="727851BB" w14:textId="77777777" w:rsidR="00AD6861" w:rsidRPr="00AD6861" w:rsidRDefault="00AD6861" w:rsidP="00AD6861">
      <w:pPr>
        <w:jc w:val="both"/>
        <w:rPr>
          <w:rFonts w:ascii="Arial" w:hAnsi="Arial" w:cs="Arial"/>
        </w:rPr>
      </w:pPr>
      <w:r w:rsidRPr="00AD6861">
        <w:rPr>
          <w:rFonts w:ascii="Arial" w:hAnsi="Arial" w:cs="Arial"/>
        </w:rPr>
        <w:t>Przedstawiciel Wykonawcy:</w:t>
      </w:r>
    </w:p>
    <w:p w14:paraId="0CE45877" w14:textId="77777777" w:rsidR="00AD6861" w:rsidRPr="00AD6861" w:rsidRDefault="00AD6861" w:rsidP="00AD6861">
      <w:pPr>
        <w:jc w:val="both"/>
        <w:rPr>
          <w:rFonts w:ascii="Arial" w:hAnsi="Arial" w:cs="Arial"/>
        </w:rPr>
      </w:pPr>
    </w:p>
    <w:p w14:paraId="2F228581" w14:textId="77777777" w:rsidR="00AD6861" w:rsidRPr="00AD6861" w:rsidRDefault="00AD6861" w:rsidP="00AD6861">
      <w:pPr>
        <w:jc w:val="both"/>
        <w:rPr>
          <w:rFonts w:ascii="Arial" w:hAnsi="Arial" w:cs="Arial"/>
        </w:rPr>
      </w:pPr>
      <w:r w:rsidRPr="00AD6861">
        <w:rPr>
          <w:rFonts w:ascii="Arial" w:hAnsi="Arial" w:cs="Arial"/>
        </w:rPr>
        <w:t>………………………………………</w:t>
      </w:r>
    </w:p>
    <w:p w14:paraId="5A686926" w14:textId="77777777" w:rsidR="00AD6861" w:rsidRDefault="00AD6861" w:rsidP="00AD6861">
      <w:pPr>
        <w:jc w:val="both"/>
      </w:pPr>
      <w:r w:rsidRPr="00AD6861">
        <w:rPr>
          <w:rFonts w:ascii="Arial" w:hAnsi="Arial" w:cs="Arial"/>
        </w:rPr>
        <w:t>(data i podpis)</w:t>
      </w:r>
    </w:p>
    <w:p w14:paraId="29C7445C" w14:textId="77777777" w:rsidR="00AD6861" w:rsidRDefault="00AD6861" w:rsidP="00677E52">
      <w:pPr>
        <w:rPr>
          <w:rFonts w:ascii="Arial" w:hAnsi="Arial" w:cs="Arial"/>
          <w:bCs/>
        </w:rPr>
      </w:pPr>
    </w:p>
    <w:p w14:paraId="64CCDF3D" w14:textId="77777777" w:rsidR="00AD6861" w:rsidRDefault="00AD6861" w:rsidP="00677E52">
      <w:pPr>
        <w:rPr>
          <w:rFonts w:ascii="Arial" w:hAnsi="Arial" w:cs="Arial"/>
          <w:bCs/>
        </w:rPr>
      </w:pPr>
    </w:p>
    <w:p w14:paraId="229D214C" w14:textId="77777777" w:rsidR="00AD6861" w:rsidRDefault="00AD6861" w:rsidP="00677E52">
      <w:pPr>
        <w:rPr>
          <w:rFonts w:ascii="Arial" w:hAnsi="Arial" w:cs="Arial"/>
          <w:bCs/>
        </w:rPr>
      </w:pPr>
    </w:p>
    <w:p w14:paraId="011316F0" w14:textId="77777777" w:rsidR="00AD6861" w:rsidRDefault="00AD6861" w:rsidP="00677E52">
      <w:pPr>
        <w:rPr>
          <w:rFonts w:ascii="Arial" w:hAnsi="Arial" w:cs="Arial"/>
          <w:bCs/>
        </w:rPr>
      </w:pPr>
    </w:p>
    <w:p w14:paraId="54639CC0" w14:textId="77777777" w:rsidR="00AD6861" w:rsidRDefault="00AD6861" w:rsidP="00677E52">
      <w:pPr>
        <w:rPr>
          <w:rFonts w:ascii="Arial" w:hAnsi="Arial" w:cs="Arial"/>
          <w:bCs/>
        </w:rPr>
      </w:pPr>
    </w:p>
    <w:p w14:paraId="0C8147FF" w14:textId="77777777" w:rsidR="00AD6861" w:rsidRDefault="00AD6861" w:rsidP="00677E52">
      <w:pPr>
        <w:rPr>
          <w:rFonts w:ascii="Arial" w:hAnsi="Arial" w:cs="Arial"/>
          <w:bCs/>
        </w:rPr>
      </w:pPr>
    </w:p>
    <w:p w14:paraId="56B3C333" w14:textId="77777777" w:rsidR="00AD6861" w:rsidRDefault="00AD6861" w:rsidP="00677E52">
      <w:pPr>
        <w:rPr>
          <w:rFonts w:ascii="Arial" w:hAnsi="Arial" w:cs="Arial"/>
          <w:bCs/>
        </w:rPr>
      </w:pPr>
    </w:p>
    <w:p w14:paraId="495452E5" w14:textId="77777777" w:rsidR="00AD6861" w:rsidRDefault="00AD6861" w:rsidP="00677E52">
      <w:pPr>
        <w:rPr>
          <w:rFonts w:ascii="Arial" w:hAnsi="Arial" w:cs="Arial"/>
          <w:bCs/>
        </w:rPr>
      </w:pPr>
    </w:p>
    <w:p w14:paraId="42FCED17" w14:textId="77777777" w:rsidR="00AD6861" w:rsidRPr="00324C5D" w:rsidRDefault="00AD6861" w:rsidP="00677E52">
      <w:pPr>
        <w:rPr>
          <w:rFonts w:ascii="Arial" w:hAnsi="Arial" w:cs="Arial"/>
          <w:bCs/>
        </w:rPr>
      </w:pPr>
    </w:p>
    <w:p w14:paraId="7F1D6BDF" w14:textId="77777777" w:rsidR="00C222FC" w:rsidRPr="00324C5D" w:rsidRDefault="00C222FC" w:rsidP="00C222FC">
      <w:pPr>
        <w:jc w:val="center"/>
        <w:rPr>
          <w:rFonts w:ascii="Arial" w:hAnsi="Arial" w:cs="Arial"/>
          <w:bCs/>
        </w:rPr>
      </w:pPr>
    </w:p>
    <w:p w14:paraId="7266989E" w14:textId="7560F1D9" w:rsidR="00C222FC" w:rsidRPr="00324C5D" w:rsidRDefault="00C222FC" w:rsidP="00C222FC">
      <w:pPr>
        <w:jc w:val="center"/>
        <w:rPr>
          <w:rFonts w:ascii="Arial" w:hAnsi="Arial" w:cs="Arial"/>
          <w:bCs/>
        </w:rPr>
      </w:pPr>
      <w:r w:rsidRPr="00324C5D">
        <w:rPr>
          <w:rFonts w:ascii="Arial" w:hAnsi="Arial" w:cs="Arial"/>
        </w:rPr>
        <w:lastRenderedPageBreak/>
        <w:t>PROJEKTOWANE POSTANOWIENIA UMOWY NR …..TP.382.107.2026 MB</w:t>
      </w:r>
    </w:p>
    <w:p w14:paraId="64F9E24D" w14:textId="77777777" w:rsidR="00C222FC" w:rsidRPr="00324C5D" w:rsidRDefault="00C222FC" w:rsidP="00C222FC">
      <w:pPr>
        <w:jc w:val="center"/>
        <w:rPr>
          <w:rFonts w:ascii="Arial" w:hAnsi="Arial" w:cs="Arial"/>
          <w:sz w:val="16"/>
          <w:szCs w:val="16"/>
        </w:rPr>
      </w:pPr>
      <w:r w:rsidRPr="00324C5D">
        <w:rPr>
          <w:rFonts w:ascii="Arial" w:hAnsi="Arial" w:cs="Arial"/>
          <w:sz w:val="16"/>
          <w:szCs w:val="16"/>
        </w:rPr>
        <w:t>zamówienie w trybie podstawowym art. 275 ustawy Prawo zamówień publicznych</w:t>
      </w:r>
    </w:p>
    <w:p w14:paraId="616B9C61" w14:textId="77777777" w:rsidR="00C222FC" w:rsidRPr="00324C5D" w:rsidRDefault="00C222FC" w:rsidP="00C222FC">
      <w:pPr>
        <w:pStyle w:val="TableText"/>
        <w:widowControl/>
        <w:tabs>
          <w:tab w:val="clear" w:pos="0"/>
        </w:tabs>
        <w:autoSpaceDE/>
        <w:autoSpaceDN/>
        <w:adjustRightInd/>
        <w:rPr>
          <w:rFonts w:ascii="Arial" w:hAnsi="Arial" w:cs="Arial"/>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0"/>
        <w:gridCol w:w="8973"/>
      </w:tblGrid>
      <w:tr w:rsidR="00C222FC" w:rsidRPr="00324C5D" w14:paraId="6BA10377" w14:textId="77777777" w:rsidTr="00F81890">
        <w:tc>
          <w:tcPr>
            <w:tcW w:w="905" w:type="dxa"/>
          </w:tcPr>
          <w:p w14:paraId="785B3177" w14:textId="77777777" w:rsidR="00C222FC" w:rsidRPr="00324C5D" w:rsidRDefault="00C222FC" w:rsidP="00F81890">
            <w:pPr>
              <w:jc w:val="both"/>
              <w:rPr>
                <w:rFonts w:ascii="Arial" w:hAnsi="Arial" w:cs="Arial"/>
              </w:rPr>
            </w:pPr>
            <w:r w:rsidRPr="00324C5D">
              <w:rPr>
                <w:rFonts w:ascii="Arial" w:hAnsi="Arial" w:cs="Arial"/>
              </w:rPr>
              <w:t>dotyczy:</w:t>
            </w:r>
          </w:p>
        </w:tc>
        <w:tc>
          <w:tcPr>
            <w:tcW w:w="9018" w:type="dxa"/>
          </w:tcPr>
          <w:p w14:paraId="5D85A893" w14:textId="3C311B88" w:rsidR="00C222FC" w:rsidRPr="00324C5D" w:rsidRDefault="00C222FC" w:rsidP="00F81890">
            <w:pPr>
              <w:jc w:val="both"/>
              <w:rPr>
                <w:rFonts w:ascii="Arial" w:hAnsi="Arial" w:cs="Arial"/>
                <w:bCs/>
              </w:rPr>
            </w:pPr>
            <w:r w:rsidRPr="00B329B0">
              <w:rPr>
                <w:rFonts w:ascii="Arial" w:hAnsi="Arial" w:cs="Arial"/>
                <w:bCs/>
              </w:rPr>
              <w:t>Części nr 3</w:t>
            </w:r>
          </w:p>
        </w:tc>
      </w:tr>
    </w:tbl>
    <w:p w14:paraId="1B0ED3EF" w14:textId="77777777" w:rsidR="00C222FC" w:rsidRPr="00324C5D" w:rsidRDefault="00C222FC" w:rsidP="00C222FC">
      <w:pPr>
        <w:rPr>
          <w:rFonts w:ascii="Arial" w:hAnsi="Arial" w:cs="Arial"/>
        </w:rPr>
      </w:pPr>
    </w:p>
    <w:p w14:paraId="22E53A4A" w14:textId="77777777" w:rsidR="00C222FC" w:rsidRPr="00324C5D" w:rsidRDefault="00C222FC" w:rsidP="00C222FC">
      <w:pPr>
        <w:jc w:val="both"/>
        <w:rPr>
          <w:rFonts w:ascii="Arial" w:hAnsi="Arial" w:cs="Arial"/>
        </w:rPr>
      </w:pPr>
      <w:r w:rsidRPr="00324C5D">
        <w:rPr>
          <w:rFonts w:ascii="Arial" w:hAnsi="Arial" w:cs="Arial"/>
        </w:rPr>
        <w:t>Umowa zawarta w dniu ………............ roku w Koszalinie, pomiędzy:</w:t>
      </w:r>
    </w:p>
    <w:p w14:paraId="4EF9E0C7" w14:textId="77777777" w:rsidR="00C222FC" w:rsidRPr="00324C5D" w:rsidRDefault="00C222FC" w:rsidP="00C222FC">
      <w:pPr>
        <w:ind w:left="284"/>
        <w:jc w:val="both"/>
        <w:rPr>
          <w:rFonts w:ascii="Arial" w:hAnsi="Arial" w:cs="Arial"/>
        </w:rPr>
      </w:pPr>
      <w:r w:rsidRPr="00324C5D">
        <w:rPr>
          <w:rFonts w:ascii="Arial" w:hAnsi="Arial" w:cs="Arial"/>
        </w:rPr>
        <w:t>Szpitalem Wojewódzkim im. Mikołaja Kopernika w Koszalinie</w:t>
      </w:r>
    </w:p>
    <w:p w14:paraId="63311F76" w14:textId="77777777" w:rsidR="00C222FC" w:rsidRPr="00324C5D" w:rsidRDefault="00C222FC" w:rsidP="00C222FC">
      <w:pPr>
        <w:ind w:left="284"/>
        <w:jc w:val="both"/>
        <w:rPr>
          <w:rFonts w:ascii="Arial" w:hAnsi="Arial" w:cs="Arial"/>
        </w:rPr>
      </w:pPr>
      <w:r w:rsidRPr="00324C5D">
        <w:rPr>
          <w:rFonts w:ascii="Arial" w:hAnsi="Arial" w:cs="Arial"/>
        </w:rPr>
        <w:t>ul. Tytusa Chałubińskiego 7, 75 – 581 Koszalin</w:t>
      </w:r>
    </w:p>
    <w:p w14:paraId="6E90E4A8" w14:textId="77777777" w:rsidR="00C222FC" w:rsidRPr="00324C5D" w:rsidRDefault="00C222FC" w:rsidP="00C222FC">
      <w:pPr>
        <w:tabs>
          <w:tab w:val="left" w:pos="2552"/>
        </w:tabs>
        <w:ind w:left="284"/>
        <w:jc w:val="both"/>
        <w:rPr>
          <w:rFonts w:ascii="Arial" w:hAnsi="Arial" w:cs="Arial"/>
        </w:rPr>
      </w:pPr>
      <w:r w:rsidRPr="00324C5D">
        <w:rPr>
          <w:rFonts w:ascii="Arial" w:hAnsi="Arial" w:cs="Arial"/>
        </w:rPr>
        <w:t>NIP: 669-10-44-410, REGON: 330006292, BDO: 000008455, KRS: 0000006505</w:t>
      </w:r>
    </w:p>
    <w:p w14:paraId="47A0E55C" w14:textId="77777777" w:rsidR="00C222FC" w:rsidRPr="00324C5D" w:rsidRDefault="00C222FC" w:rsidP="00C222FC">
      <w:pPr>
        <w:ind w:left="4054" w:hanging="4054"/>
        <w:jc w:val="both"/>
        <w:rPr>
          <w:rFonts w:ascii="Arial" w:hAnsi="Arial" w:cs="Arial"/>
        </w:rPr>
      </w:pPr>
      <w:r w:rsidRPr="00324C5D">
        <w:rPr>
          <w:rFonts w:ascii="Arial" w:hAnsi="Arial" w:cs="Arial"/>
        </w:rPr>
        <w:t>reprezentowanym przez Dyrektora – Piotra Sołtysińskiego</w:t>
      </w:r>
    </w:p>
    <w:p w14:paraId="028BDCA8" w14:textId="77777777" w:rsidR="00C222FC" w:rsidRPr="00324C5D" w:rsidRDefault="00C222FC" w:rsidP="00C222FC">
      <w:pPr>
        <w:jc w:val="both"/>
        <w:rPr>
          <w:rFonts w:ascii="Arial" w:hAnsi="Arial" w:cs="Arial"/>
        </w:rPr>
      </w:pPr>
      <w:r w:rsidRPr="00324C5D">
        <w:rPr>
          <w:rFonts w:ascii="Arial" w:hAnsi="Arial" w:cs="Arial"/>
        </w:rPr>
        <w:t xml:space="preserve">zwanym dalej </w:t>
      </w:r>
      <w:r w:rsidRPr="00324C5D">
        <w:rPr>
          <w:rFonts w:ascii="Arial" w:hAnsi="Arial" w:cs="Arial"/>
          <w:i/>
        </w:rPr>
        <w:t>Zamawiającym, Stroną</w:t>
      </w:r>
    </w:p>
    <w:p w14:paraId="4A9CD187" w14:textId="77777777" w:rsidR="00C222FC" w:rsidRPr="00324C5D" w:rsidRDefault="00C222FC" w:rsidP="00C222FC">
      <w:pPr>
        <w:jc w:val="both"/>
        <w:rPr>
          <w:rFonts w:ascii="Arial" w:hAnsi="Arial" w:cs="Arial"/>
        </w:rPr>
      </w:pPr>
      <w:r w:rsidRPr="00324C5D">
        <w:rPr>
          <w:rFonts w:ascii="Arial" w:hAnsi="Arial" w:cs="Arial"/>
        </w:rPr>
        <w:t>a</w:t>
      </w:r>
    </w:p>
    <w:p w14:paraId="7D1F003C" w14:textId="77777777" w:rsidR="00C222FC" w:rsidRPr="00324C5D" w:rsidRDefault="00C222FC" w:rsidP="00C222FC">
      <w:pPr>
        <w:ind w:left="284"/>
        <w:jc w:val="both"/>
        <w:rPr>
          <w:rFonts w:ascii="Arial" w:hAnsi="Arial" w:cs="Arial"/>
        </w:rPr>
      </w:pPr>
      <w:r w:rsidRPr="00324C5D">
        <w:rPr>
          <w:rFonts w:ascii="Arial" w:hAnsi="Arial" w:cs="Arial"/>
        </w:rPr>
        <w:t xml:space="preserve">………….. </w:t>
      </w:r>
    </w:p>
    <w:p w14:paraId="2958E6A0" w14:textId="77777777" w:rsidR="00C222FC" w:rsidRPr="00324C5D" w:rsidRDefault="00C222FC" w:rsidP="00C222FC">
      <w:pPr>
        <w:ind w:left="284"/>
        <w:jc w:val="both"/>
        <w:rPr>
          <w:rFonts w:ascii="Arial" w:hAnsi="Arial" w:cs="Arial"/>
        </w:rPr>
      </w:pPr>
      <w:r w:rsidRPr="00324C5D">
        <w:rPr>
          <w:rFonts w:ascii="Arial" w:hAnsi="Arial" w:cs="Arial"/>
        </w:rPr>
        <w:t>ul. ……… .., ..-… …………..</w:t>
      </w:r>
    </w:p>
    <w:p w14:paraId="52944018" w14:textId="77777777" w:rsidR="00C222FC" w:rsidRPr="00324C5D" w:rsidRDefault="00C222FC" w:rsidP="00C222FC">
      <w:pPr>
        <w:ind w:left="284"/>
        <w:jc w:val="both"/>
        <w:rPr>
          <w:rFonts w:ascii="Arial" w:hAnsi="Arial" w:cs="Arial"/>
        </w:rPr>
      </w:pPr>
      <w:r w:rsidRPr="00324C5D">
        <w:rPr>
          <w:rFonts w:ascii="Arial" w:hAnsi="Arial" w:cs="Arial"/>
        </w:rPr>
        <w:t>NIP: ……………….., REGON: ……………, KRS: ………………</w:t>
      </w:r>
    </w:p>
    <w:p w14:paraId="1C6BCCDC" w14:textId="77777777" w:rsidR="00C222FC" w:rsidRPr="00324C5D" w:rsidRDefault="00C222FC" w:rsidP="00C222FC">
      <w:pPr>
        <w:jc w:val="both"/>
        <w:rPr>
          <w:rFonts w:ascii="Arial" w:hAnsi="Arial" w:cs="Arial"/>
        </w:rPr>
      </w:pPr>
      <w:r w:rsidRPr="00324C5D">
        <w:rPr>
          <w:rFonts w:ascii="Arial" w:hAnsi="Arial" w:cs="Arial"/>
        </w:rPr>
        <w:t>reprezentowanym przez: .................................................................................</w:t>
      </w:r>
    </w:p>
    <w:p w14:paraId="6E9EDC3A" w14:textId="77777777" w:rsidR="00C222FC" w:rsidRPr="00324C5D" w:rsidRDefault="00C222FC" w:rsidP="00C222FC">
      <w:pPr>
        <w:jc w:val="both"/>
        <w:rPr>
          <w:rFonts w:ascii="Arial" w:hAnsi="Arial" w:cs="Arial"/>
        </w:rPr>
      </w:pPr>
      <w:r w:rsidRPr="00324C5D">
        <w:rPr>
          <w:rFonts w:ascii="Arial" w:hAnsi="Arial" w:cs="Arial"/>
        </w:rPr>
        <w:t xml:space="preserve">zwanym dalej </w:t>
      </w:r>
      <w:r w:rsidRPr="00324C5D">
        <w:rPr>
          <w:rFonts w:ascii="Arial" w:hAnsi="Arial" w:cs="Arial"/>
          <w:i/>
        </w:rPr>
        <w:t>Wykonawcą, Stroną</w:t>
      </w:r>
    </w:p>
    <w:p w14:paraId="5F7381C6" w14:textId="77777777" w:rsidR="00C222FC" w:rsidRDefault="00C222FC" w:rsidP="00C222FC">
      <w:pPr>
        <w:rPr>
          <w:rFonts w:ascii="Arial" w:hAnsi="Arial" w:cs="Arial"/>
        </w:rPr>
      </w:pPr>
    </w:p>
    <w:p w14:paraId="4903B0F2" w14:textId="77777777" w:rsidR="00156330" w:rsidRPr="00324C5D" w:rsidRDefault="00156330" w:rsidP="00C222FC">
      <w:pPr>
        <w:rPr>
          <w:rFonts w:ascii="Arial" w:hAnsi="Arial" w:cs="Arial"/>
        </w:rPr>
      </w:pPr>
    </w:p>
    <w:p w14:paraId="6D466790" w14:textId="77777777" w:rsidR="00C222FC" w:rsidRPr="00324C5D" w:rsidRDefault="00C222FC" w:rsidP="00C222FC">
      <w:pPr>
        <w:jc w:val="both"/>
        <w:rPr>
          <w:rFonts w:ascii="Arial" w:hAnsi="Arial" w:cs="Arial"/>
        </w:rPr>
      </w:pPr>
      <w:r w:rsidRPr="00324C5D">
        <w:rPr>
          <w:rFonts w:ascii="Arial" w:hAnsi="Arial" w:cs="Arial"/>
        </w:rPr>
        <w:t>Działając na podstawie ustawy z dnia 11 września 2019 r. Prawo zamówień publicznych (Dz.U.2026.793 t.j.) (dalej: „ustawa Pzp”) po wyczerpaniu procedury przewidzianej dla trybu podstawowego zawarto umowę następującej treści:</w:t>
      </w:r>
    </w:p>
    <w:p w14:paraId="5C0869B8" w14:textId="77777777" w:rsidR="00C222FC" w:rsidRPr="00324C5D" w:rsidRDefault="00C222FC">
      <w:pPr>
        <w:rPr>
          <w:rFonts w:ascii="Arial" w:hAnsi="Arial" w:cs="Arial"/>
          <w:bCs/>
        </w:rPr>
      </w:pPr>
    </w:p>
    <w:p w14:paraId="401835EB" w14:textId="77777777" w:rsidR="00886B6B" w:rsidRPr="00324C5D" w:rsidRDefault="00886B6B" w:rsidP="00F06DA9">
      <w:pPr>
        <w:rPr>
          <w:rFonts w:ascii="Arial" w:hAnsi="Arial" w:cs="Arial"/>
          <w:bCs/>
        </w:rPr>
      </w:pPr>
    </w:p>
    <w:p w14:paraId="4CB7DE19" w14:textId="77777777" w:rsidR="00CC3982" w:rsidRPr="00324C5D" w:rsidRDefault="00CC3982" w:rsidP="00CC3982">
      <w:pPr>
        <w:jc w:val="center"/>
        <w:rPr>
          <w:rFonts w:ascii="Arial" w:hAnsi="Arial" w:cs="Arial"/>
        </w:rPr>
      </w:pPr>
      <w:r w:rsidRPr="00324C5D">
        <w:rPr>
          <w:rFonts w:ascii="Arial" w:hAnsi="Arial" w:cs="Arial"/>
        </w:rPr>
        <w:t xml:space="preserve">§ 1 </w:t>
      </w:r>
    </w:p>
    <w:p w14:paraId="42FA163C" w14:textId="6DB73917" w:rsidR="00C222FC" w:rsidRPr="00F13CC9" w:rsidRDefault="00CC3982" w:rsidP="00F13CC9">
      <w:pPr>
        <w:jc w:val="center"/>
        <w:rPr>
          <w:rFonts w:ascii="Arial" w:hAnsi="Arial" w:cs="Arial"/>
        </w:rPr>
      </w:pPr>
      <w:r w:rsidRPr="00324C5D">
        <w:rPr>
          <w:rFonts w:ascii="Arial" w:hAnsi="Arial" w:cs="Arial"/>
        </w:rPr>
        <w:t>PRZEDMIOT UMOWY</w:t>
      </w:r>
    </w:p>
    <w:p w14:paraId="763F595C" w14:textId="43C2DEA0" w:rsidR="00F13CC9" w:rsidRPr="00324C5D" w:rsidRDefault="00F13CC9" w:rsidP="00916FA9">
      <w:pPr>
        <w:pStyle w:val="Akapitzlist"/>
        <w:numPr>
          <w:ilvl w:val="0"/>
          <w:numId w:val="49"/>
        </w:numPr>
        <w:ind w:left="426"/>
        <w:jc w:val="both"/>
        <w:rPr>
          <w:rFonts w:ascii="Arial" w:eastAsia="Calibri" w:hAnsi="Arial" w:cs="Arial"/>
        </w:rPr>
      </w:pPr>
      <w:r w:rsidRPr="00F13CC9">
        <w:rPr>
          <w:rFonts w:ascii="Arial" w:eastAsia="Calibri" w:hAnsi="Arial" w:cs="Arial"/>
        </w:rPr>
        <w:t xml:space="preserve">Zamawiający zleca, a Wykonawca </w:t>
      </w:r>
      <w:r w:rsidRPr="00134AF4">
        <w:rPr>
          <w:rFonts w:ascii="Arial" w:eastAsia="Calibri" w:hAnsi="Arial" w:cs="Arial"/>
        </w:rPr>
        <w:t xml:space="preserve">zobowiązuje się do wykonania usługi rekonfiguracji i integracji środowiska IT w </w:t>
      </w:r>
      <w:r w:rsidR="00134AF4" w:rsidRPr="00134AF4">
        <w:rPr>
          <w:rFonts w:ascii="Arial" w:eastAsia="Calibri" w:hAnsi="Arial" w:cs="Arial"/>
        </w:rPr>
        <w:t xml:space="preserve">Specjalistycznym Zespole Gruźlicy i Chorób Płuc </w:t>
      </w:r>
      <w:r w:rsidR="007F6CCD">
        <w:rPr>
          <w:rFonts w:ascii="Arial" w:eastAsia="Calibri" w:hAnsi="Arial" w:cs="Arial"/>
        </w:rPr>
        <w:t xml:space="preserve">w Koszalinie </w:t>
      </w:r>
      <w:r w:rsidR="00134AF4" w:rsidRPr="00134AF4">
        <w:rPr>
          <w:rFonts w:ascii="Arial" w:eastAsia="Calibri" w:hAnsi="Arial" w:cs="Arial"/>
        </w:rPr>
        <w:t>(w dalszej części umowy zwanego „Szpitalem Przejmowanym”),</w:t>
      </w:r>
      <w:r w:rsidRPr="00134AF4">
        <w:rPr>
          <w:rFonts w:ascii="Arial" w:eastAsia="Calibri" w:hAnsi="Arial" w:cs="Arial"/>
        </w:rPr>
        <w:t xml:space="preserve"> obejmującej integrację infrastruktury sieciowej, serwerowej, domenowej oraz pamięci masowej z infrastrukturą funkcjonującą w lokalizacji Zamawiającego</w:t>
      </w:r>
      <w:r w:rsidRPr="00324C5D">
        <w:rPr>
          <w:rFonts w:ascii="Arial" w:hAnsi="Arial" w:cs="Arial"/>
        </w:rPr>
        <w:t>.</w:t>
      </w:r>
    </w:p>
    <w:p w14:paraId="7754085E" w14:textId="0278324F" w:rsidR="00F13CC9" w:rsidRPr="00324C5D" w:rsidRDefault="00F13CC9" w:rsidP="00916FA9">
      <w:pPr>
        <w:pStyle w:val="Akapitzlist"/>
        <w:numPr>
          <w:ilvl w:val="0"/>
          <w:numId w:val="49"/>
        </w:numPr>
        <w:ind w:left="284" w:hanging="284"/>
        <w:jc w:val="both"/>
        <w:rPr>
          <w:rFonts w:ascii="Arial" w:eastAsia="Calibri" w:hAnsi="Arial" w:cs="Arial"/>
        </w:rPr>
      </w:pPr>
      <w:r>
        <w:rPr>
          <w:rFonts w:ascii="Arial" w:eastAsia="Calibri" w:hAnsi="Arial" w:cs="Arial"/>
        </w:rPr>
        <w:t>Przedmiot umowy obejmuje w szczególności:</w:t>
      </w:r>
    </w:p>
    <w:p w14:paraId="6DD1F85B" w14:textId="54E45E82" w:rsidR="00F13CC9" w:rsidRPr="00324C5D"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 xml:space="preserve">weryfikację połączeń punktów dystrybucyjnych z GPD1 oraz, w miarę możliwości technicznych, wykonanie </w:t>
      </w:r>
      <w:proofErr w:type="spellStart"/>
      <w:r w:rsidRPr="00F13CC9">
        <w:rPr>
          <w:rFonts w:ascii="Arial" w:eastAsia="Calibri" w:hAnsi="Arial" w:cs="Arial"/>
        </w:rPr>
        <w:t>przekrosowań</w:t>
      </w:r>
      <w:proofErr w:type="spellEnd"/>
      <w:r w:rsidRPr="00F13CC9">
        <w:rPr>
          <w:rFonts w:ascii="Arial" w:eastAsia="Calibri" w:hAnsi="Arial" w:cs="Arial"/>
        </w:rPr>
        <w:t xml:space="preserve"> i zapewnienie połączeń redundantnych z GPD2</w:t>
      </w:r>
      <w:r w:rsidRPr="00324C5D">
        <w:rPr>
          <w:rFonts w:ascii="Arial" w:eastAsia="Calibri" w:hAnsi="Arial" w:cs="Arial"/>
        </w:rPr>
        <w:t xml:space="preserve">; </w:t>
      </w:r>
    </w:p>
    <w:p w14:paraId="2B319ECA" w14:textId="7FBD5102" w:rsidR="00F13CC9" w:rsidRPr="00324C5D"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 xml:space="preserve">integrację routingu z infrastrukturą sieciową lokalizacji </w:t>
      </w:r>
      <w:r w:rsidR="00134AF4">
        <w:rPr>
          <w:rFonts w:ascii="Arial" w:eastAsia="Calibri" w:hAnsi="Arial" w:cs="Arial"/>
        </w:rPr>
        <w:t>Zamawiającego</w:t>
      </w:r>
      <w:r w:rsidRPr="00F13CC9">
        <w:rPr>
          <w:rFonts w:ascii="Arial" w:eastAsia="Calibri" w:hAnsi="Arial" w:cs="Arial"/>
        </w:rPr>
        <w:t xml:space="preserve">, w tym konfigurację urządzenia </w:t>
      </w:r>
      <w:proofErr w:type="spellStart"/>
      <w:r w:rsidRPr="00F13CC9">
        <w:rPr>
          <w:rFonts w:ascii="Arial" w:eastAsia="Calibri" w:hAnsi="Arial" w:cs="Arial"/>
        </w:rPr>
        <w:t>FortiGate</w:t>
      </w:r>
      <w:proofErr w:type="spellEnd"/>
      <w:r w:rsidRPr="00F13CC9">
        <w:rPr>
          <w:rFonts w:ascii="Arial" w:eastAsia="Calibri" w:hAnsi="Arial" w:cs="Arial"/>
        </w:rPr>
        <w:t xml:space="preserve"> w zakresie wymaganym dla zapewnienia redundancji komunikacji</w:t>
      </w:r>
      <w:r w:rsidRPr="00324C5D">
        <w:rPr>
          <w:rFonts w:ascii="Arial" w:eastAsia="Calibri" w:hAnsi="Arial" w:cs="Arial"/>
        </w:rPr>
        <w:t>;</w:t>
      </w:r>
    </w:p>
    <w:p w14:paraId="29A57C3B" w14:textId="1390061C" w:rsidR="00F13CC9" w:rsidRPr="00324C5D"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weryfikację jakości połączeń światłowodowych pomiędzy lokalizacjami oraz wykonanie testów rzeczywistej przepustowości</w:t>
      </w:r>
      <w:r w:rsidRPr="00324C5D">
        <w:rPr>
          <w:rFonts w:ascii="Arial" w:eastAsia="Calibri" w:hAnsi="Arial" w:cs="Arial"/>
        </w:rPr>
        <w:t>;</w:t>
      </w:r>
    </w:p>
    <w:p w14:paraId="4C9BBCE6" w14:textId="02D90425" w:rsidR="00F13CC9"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 xml:space="preserve">integrację przełączników </w:t>
      </w:r>
      <w:r w:rsidRPr="00134AF4">
        <w:rPr>
          <w:rFonts w:ascii="Arial" w:eastAsia="Calibri" w:hAnsi="Arial" w:cs="Arial"/>
        </w:rPr>
        <w:t xml:space="preserve">sieciowych lokalizacji </w:t>
      </w:r>
      <w:r w:rsidR="00134AF4" w:rsidRPr="00134AF4">
        <w:rPr>
          <w:rFonts w:ascii="Arial" w:eastAsia="Calibri" w:hAnsi="Arial" w:cs="Arial"/>
        </w:rPr>
        <w:t>Szpitala P</w:t>
      </w:r>
      <w:r w:rsidR="00B329B0" w:rsidRPr="00134AF4">
        <w:rPr>
          <w:rFonts w:ascii="Arial" w:eastAsia="Calibri" w:hAnsi="Arial" w:cs="Arial"/>
        </w:rPr>
        <w:t>rzejmowanego</w:t>
      </w:r>
      <w:r w:rsidRPr="00134AF4">
        <w:rPr>
          <w:rFonts w:ascii="Arial" w:eastAsia="Calibri" w:hAnsi="Arial" w:cs="Arial"/>
        </w:rPr>
        <w:t xml:space="preserve"> z centralnym</w:t>
      </w:r>
      <w:r w:rsidRPr="00F13CC9">
        <w:rPr>
          <w:rFonts w:ascii="Arial" w:eastAsia="Calibri" w:hAnsi="Arial" w:cs="Arial"/>
        </w:rPr>
        <w:t xml:space="preserve"> systemem zarządzania siecią</w:t>
      </w:r>
      <w:r w:rsidRPr="00324C5D">
        <w:rPr>
          <w:rFonts w:ascii="Arial" w:eastAsia="Calibri" w:hAnsi="Arial" w:cs="Arial"/>
        </w:rPr>
        <w:t>;</w:t>
      </w:r>
    </w:p>
    <w:p w14:paraId="6814FA33" w14:textId="55D00284" w:rsidR="00F13CC9"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 xml:space="preserve">wdrożenie centralnego monitoringu </w:t>
      </w:r>
      <w:r w:rsidRPr="00134AF4">
        <w:rPr>
          <w:rFonts w:ascii="Arial" w:eastAsia="Calibri" w:hAnsi="Arial" w:cs="Arial"/>
        </w:rPr>
        <w:t xml:space="preserve">infrastruktury IT lokalizacji </w:t>
      </w:r>
      <w:r w:rsidR="00134AF4" w:rsidRPr="00134AF4">
        <w:rPr>
          <w:rFonts w:ascii="Arial" w:eastAsia="Calibri" w:hAnsi="Arial" w:cs="Arial"/>
        </w:rPr>
        <w:t>Szpitala P</w:t>
      </w:r>
      <w:r w:rsidR="00B329B0" w:rsidRPr="00134AF4">
        <w:rPr>
          <w:rFonts w:ascii="Arial" w:eastAsia="Calibri" w:hAnsi="Arial" w:cs="Arial"/>
        </w:rPr>
        <w:t>rzejmowanego</w:t>
      </w:r>
      <w:r w:rsidRPr="00134AF4">
        <w:rPr>
          <w:rFonts w:ascii="Arial" w:eastAsia="Calibri" w:hAnsi="Arial" w:cs="Arial"/>
        </w:rPr>
        <w:t>;</w:t>
      </w:r>
    </w:p>
    <w:p w14:paraId="7083CFF0" w14:textId="5E4FB5E6" w:rsidR="00F13CC9"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rozbudowę środowiska domenowego poprzez wdrożenie dwóch dodatkowych kontrolerów domeny wraz z konfiguracją Active Directory i DNS</w:t>
      </w:r>
      <w:r>
        <w:rPr>
          <w:rFonts w:ascii="Arial" w:eastAsia="Calibri" w:hAnsi="Arial" w:cs="Arial"/>
        </w:rPr>
        <w:t>;</w:t>
      </w:r>
    </w:p>
    <w:p w14:paraId="330223C7" w14:textId="31AD928E" w:rsidR="00F13CC9"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zaprojektowanie i wdrożenie segmentacji logicznej sieci</w:t>
      </w:r>
      <w:r>
        <w:rPr>
          <w:rFonts w:ascii="Arial" w:eastAsia="Calibri" w:hAnsi="Arial" w:cs="Arial"/>
        </w:rPr>
        <w:t>;</w:t>
      </w:r>
    </w:p>
    <w:p w14:paraId="6ADC305E" w14:textId="16B8D80C" w:rsidR="00F13CC9" w:rsidRPr="00134AF4" w:rsidRDefault="00F13CC9" w:rsidP="00916FA9">
      <w:pPr>
        <w:pStyle w:val="Akapitzlist"/>
        <w:numPr>
          <w:ilvl w:val="0"/>
          <w:numId w:val="50"/>
        </w:numPr>
        <w:jc w:val="both"/>
        <w:rPr>
          <w:rFonts w:ascii="Arial" w:eastAsia="Calibri" w:hAnsi="Arial" w:cs="Arial"/>
        </w:rPr>
      </w:pPr>
      <w:r w:rsidRPr="00F13CC9">
        <w:rPr>
          <w:rFonts w:ascii="Arial" w:eastAsia="Calibri" w:hAnsi="Arial" w:cs="Arial"/>
        </w:rPr>
        <w:t xml:space="preserve">integrację przełączników </w:t>
      </w:r>
      <w:proofErr w:type="spellStart"/>
      <w:r w:rsidRPr="00F13CC9">
        <w:rPr>
          <w:rFonts w:ascii="Arial" w:eastAsia="Calibri" w:hAnsi="Arial" w:cs="Arial"/>
        </w:rPr>
        <w:t>Fibre</w:t>
      </w:r>
      <w:proofErr w:type="spellEnd"/>
      <w:r w:rsidRPr="00F13CC9">
        <w:rPr>
          <w:rFonts w:ascii="Arial" w:eastAsia="Calibri" w:hAnsi="Arial" w:cs="Arial"/>
        </w:rPr>
        <w:t xml:space="preserve"> Channel </w:t>
      </w:r>
      <w:r w:rsidRPr="00134AF4">
        <w:rPr>
          <w:rFonts w:ascii="Arial" w:eastAsia="Calibri" w:hAnsi="Arial" w:cs="Arial"/>
        </w:rPr>
        <w:t>funkcjonujących w obu lokalizacjach;</w:t>
      </w:r>
    </w:p>
    <w:p w14:paraId="4C450506" w14:textId="2792683F" w:rsidR="00F13CC9" w:rsidRPr="00134AF4" w:rsidRDefault="00F13CC9" w:rsidP="00916FA9">
      <w:pPr>
        <w:pStyle w:val="Akapitzlist"/>
        <w:numPr>
          <w:ilvl w:val="0"/>
          <w:numId w:val="50"/>
        </w:numPr>
        <w:jc w:val="both"/>
        <w:rPr>
          <w:rFonts w:ascii="Arial" w:eastAsia="Calibri" w:hAnsi="Arial" w:cs="Arial"/>
        </w:rPr>
      </w:pPr>
      <w:r w:rsidRPr="00134AF4">
        <w:rPr>
          <w:rFonts w:ascii="Arial" w:eastAsia="Calibri" w:hAnsi="Arial" w:cs="Arial"/>
        </w:rPr>
        <w:t xml:space="preserve">integrację infrastruktury SAN i serwerowej lokalizacji </w:t>
      </w:r>
      <w:r w:rsidR="00134AF4" w:rsidRPr="00134AF4">
        <w:rPr>
          <w:rFonts w:ascii="Arial" w:eastAsia="Calibri" w:hAnsi="Arial" w:cs="Arial"/>
        </w:rPr>
        <w:t>Szpitala P</w:t>
      </w:r>
      <w:r w:rsidR="00B329B0" w:rsidRPr="00134AF4">
        <w:rPr>
          <w:rFonts w:ascii="Arial" w:eastAsia="Calibri" w:hAnsi="Arial" w:cs="Arial"/>
        </w:rPr>
        <w:t>rzejmowanego</w:t>
      </w:r>
      <w:r w:rsidRPr="00134AF4">
        <w:rPr>
          <w:rFonts w:ascii="Arial" w:eastAsia="Calibri" w:hAnsi="Arial" w:cs="Arial"/>
        </w:rPr>
        <w:t xml:space="preserve"> ze środowiskiem </w:t>
      </w:r>
      <w:proofErr w:type="spellStart"/>
      <w:r w:rsidRPr="00134AF4">
        <w:rPr>
          <w:rFonts w:ascii="Arial" w:eastAsia="Calibri" w:hAnsi="Arial" w:cs="Arial"/>
        </w:rPr>
        <w:t>MetroCluster</w:t>
      </w:r>
      <w:proofErr w:type="spellEnd"/>
      <w:r w:rsidRPr="00134AF4">
        <w:rPr>
          <w:rFonts w:ascii="Arial" w:eastAsia="Calibri" w:hAnsi="Arial" w:cs="Arial"/>
        </w:rPr>
        <w:t xml:space="preserve"> funkcjonującym w lokalizacji</w:t>
      </w:r>
      <w:r w:rsidR="00B329B0" w:rsidRPr="00134AF4">
        <w:rPr>
          <w:rFonts w:ascii="Arial" w:eastAsia="Calibri" w:hAnsi="Arial" w:cs="Arial"/>
        </w:rPr>
        <w:t xml:space="preserve"> </w:t>
      </w:r>
      <w:r w:rsidR="00134AF4" w:rsidRPr="00134AF4">
        <w:rPr>
          <w:rFonts w:ascii="Arial" w:eastAsia="Calibri" w:hAnsi="Arial" w:cs="Arial"/>
        </w:rPr>
        <w:t>Zamawiającego</w:t>
      </w:r>
      <w:r w:rsidRPr="00134AF4">
        <w:rPr>
          <w:rFonts w:ascii="Arial" w:eastAsia="Calibri" w:hAnsi="Arial" w:cs="Arial"/>
        </w:rPr>
        <w:t>.</w:t>
      </w:r>
    </w:p>
    <w:p w14:paraId="0DAA98C0" w14:textId="0D6034C1" w:rsidR="00F13CC9" w:rsidRPr="00324C5D" w:rsidRDefault="00F13CC9" w:rsidP="00916FA9">
      <w:pPr>
        <w:pStyle w:val="Akapitzlist"/>
        <w:numPr>
          <w:ilvl w:val="0"/>
          <w:numId w:val="49"/>
        </w:numPr>
        <w:ind w:left="284" w:hanging="284"/>
        <w:jc w:val="both"/>
        <w:rPr>
          <w:rFonts w:ascii="Arial" w:eastAsia="Calibri" w:hAnsi="Arial" w:cs="Arial"/>
        </w:rPr>
      </w:pPr>
      <w:r w:rsidRPr="00F13CC9">
        <w:rPr>
          <w:rFonts w:ascii="Arial" w:eastAsia="Calibri" w:hAnsi="Arial" w:cs="Arial"/>
        </w:rPr>
        <w:t>Szczegółowy zakres prac, wymagania techniczne oraz wymagane rezultaty określa Opis Przedmiotu Zamów</w:t>
      </w:r>
      <w:r>
        <w:rPr>
          <w:rFonts w:ascii="Arial" w:eastAsia="Calibri" w:hAnsi="Arial" w:cs="Arial"/>
        </w:rPr>
        <w:t>ienia, stanowiący Załącznik nr 2</w:t>
      </w:r>
      <w:r w:rsidRPr="00F13CC9">
        <w:rPr>
          <w:rFonts w:ascii="Arial" w:eastAsia="Calibri" w:hAnsi="Arial" w:cs="Arial"/>
        </w:rPr>
        <w:t xml:space="preserve"> do umowy</w:t>
      </w:r>
      <w:r w:rsidRPr="00324C5D">
        <w:rPr>
          <w:rFonts w:ascii="Arial" w:eastAsia="Calibri" w:hAnsi="Arial" w:cs="Arial"/>
        </w:rPr>
        <w:t>.</w:t>
      </w:r>
    </w:p>
    <w:p w14:paraId="64B2C561" w14:textId="150D0343" w:rsidR="00F13CC9" w:rsidRDefault="00F13CC9" w:rsidP="00916FA9">
      <w:pPr>
        <w:pStyle w:val="Akapitzlist"/>
        <w:numPr>
          <w:ilvl w:val="0"/>
          <w:numId w:val="49"/>
        </w:numPr>
        <w:ind w:left="284" w:hanging="284"/>
        <w:jc w:val="both"/>
        <w:rPr>
          <w:rFonts w:ascii="Arial" w:eastAsia="Calibri" w:hAnsi="Arial" w:cs="Arial"/>
        </w:rPr>
      </w:pPr>
      <w:r w:rsidRPr="00F13CC9">
        <w:rPr>
          <w:rFonts w:ascii="Arial" w:eastAsia="Calibri" w:hAnsi="Arial" w:cs="Arial"/>
        </w:rPr>
        <w:t>Wykonawca zobowiązuje się zrealizować przedmiot umowy z wykorzystaniem istniejącej infrastruktury Zamawiającego, z uwzględnieniem jej aktualnej konfiguracji, wymagań bezpieczeństwa oraz konieczności zapewnienia ciągłości funkcjonowania systemów informatycznych wykorzystywanych w działalności leczniczej</w:t>
      </w:r>
      <w:r>
        <w:rPr>
          <w:rFonts w:ascii="Arial" w:eastAsia="Calibri" w:hAnsi="Arial" w:cs="Arial"/>
        </w:rPr>
        <w:t>.</w:t>
      </w:r>
    </w:p>
    <w:p w14:paraId="2F42DEC8" w14:textId="246ED4DD" w:rsidR="00F13CC9" w:rsidRPr="00F13CC9" w:rsidRDefault="00F13CC9" w:rsidP="00916FA9">
      <w:pPr>
        <w:pStyle w:val="Akapitzlist"/>
        <w:numPr>
          <w:ilvl w:val="0"/>
          <w:numId w:val="49"/>
        </w:numPr>
        <w:ind w:left="284" w:hanging="284"/>
        <w:jc w:val="both"/>
        <w:rPr>
          <w:rFonts w:ascii="Arial" w:eastAsia="Calibri" w:hAnsi="Arial" w:cs="Arial"/>
        </w:rPr>
      </w:pPr>
      <w:r w:rsidRPr="00F13CC9">
        <w:rPr>
          <w:rFonts w:ascii="Arial" w:hAnsi="Arial" w:cs="Arial"/>
        </w:rPr>
        <w:t>Wykonawca nie jest uprawniony do samodzielnego rozszerzania zakresu zmian w infrastrukturze Zamawiającego poza zakres niezbędny do realizacji umowy bez uprzedniej akceptacji Zamawiającego</w:t>
      </w:r>
      <w:r>
        <w:rPr>
          <w:rFonts w:ascii="Arial" w:hAnsi="Arial" w:cs="Arial"/>
        </w:rPr>
        <w:t>.</w:t>
      </w:r>
    </w:p>
    <w:p w14:paraId="51BA49D8" w14:textId="77777777" w:rsidR="00C222FC" w:rsidRPr="00324C5D" w:rsidRDefault="00C222FC" w:rsidP="00F06DA9">
      <w:pPr>
        <w:rPr>
          <w:rFonts w:ascii="Arial" w:hAnsi="Arial" w:cs="Arial"/>
          <w:bCs/>
        </w:rPr>
      </w:pPr>
    </w:p>
    <w:p w14:paraId="52B0FC5A" w14:textId="5A677F14" w:rsidR="00F13CC9" w:rsidRPr="00324C5D" w:rsidRDefault="00F13CC9" w:rsidP="00F13CC9">
      <w:pPr>
        <w:jc w:val="center"/>
        <w:rPr>
          <w:rFonts w:ascii="Arial" w:hAnsi="Arial" w:cs="Arial"/>
        </w:rPr>
      </w:pPr>
      <w:r>
        <w:rPr>
          <w:rFonts w:ascii="Arial" w:hAnsi="Arial" w:cs="Arial"/>
        </w:rPr>
        <w:t>§ 2</w:t>
      </w:r>
      <w:r w:rsidRPr="00324C5D">
        <w:rPr>
          <w:rFonts w:ascii="Arial" w:hAnsi="Arial" w:cs="Arial"/>
        </w:rPr>
        <w:t xml:space="preserve"> </w:t>
      </w:r>
    </w:p>
    <w:p w14:paraId="5C7CA02B" w14:textId="3944DA5D" w:rsidR="00C222FC" w:rsidRPr="00F13CC9" w:rsidRDefault="00F13CC9" w:rsidP="00F13CC9">
      <w:pPr>
        <w:jc w:val="center"/>
        <w:rPr>
          <w:rFonts w:ascii="Arial" w:hAnsi="Arial" w:cs="Arial"/>
        </w:rPr>
      </w:pPr>
      <w:r>
        <w:rPr>
          <w:rFonts w:ascii="Arial" w:hAnsi="Arial" w:cs="Arial"/>
        </w:rPr>
        <w:t xml:space="preserve">TERMIN REALIZACJI </w:t>
      </w:r>
    </w:p>
    <w:p w14:paraId="30277655" w14:textId="0E596F69" w:rsidR="00F13CC9" w:rsidRPr="00324C5D" w:rsidRDefault="00F13CC9" w:rsidP="00916FA9">
      <w:pPr>
        <w:pStyle w:val="Akapitzlist"/>
        <w:numPr>
          <w:ilvl w:val="0"/>
          <w:numId w:val="51"/>
        </w:numPr>
        <w:jc w:val="both"/>
        <w:rPr>
          <w:rFonts w:ascii="Arial" w:eastAsia="Calibri" w:hAnsi="Arial" w:cs="Arial"/>
        </w:rPr>
      </w:pPr>
      <w:r w:rsidRPr="00F13CC9">
        <w:rPr>
          <w:rFonts w:ascii="Arial" w:eastAsia="Calibri" w:hAnsi="Arial" w:cs="Arial"/>
        </w:rPr>
        <w:t xml:space="preserve">Wykonawca zobowiązuje się wykonać przedmiot umowy w terminie do </w:t>
      </w:r>
      <w:r w:rsidR="009578E3">
        <w:rPr>
          <w:rFonts w:ascii="Arial" w:eastAsia="Calibri" w:hAnsi="Arial" w:cs="Arial"/>
        </w:rPr>
        <w:t>…….</w:t>
      </w:r>
      <w:r w:rsidRPr="00F13CC9">
        <w:rPr>
          <w:rFonts w:ascii="Arial" w:eastAsia="Calibri" w:hAnsi="Arial" w:cs="Arial"/>
        </w:rPr>
        <w:t xml:space="preserve"> od dnia zawarcia umowy, nie później </w:t>
      </w:r>
      <w:r>
        <w:rPr>
          <w:rFonts w:ascii="Arial" w:eastAsia="Calibri" w:hAnsi="Arial" w:cs="Arial"/>
        </w:rPr>
        <w:t xml:space="preserve">jednak </w:t>
      </w:r>
      <w:r w:rsidRPr="00F13CC9">
        <w:rPr>
          <w:rFonts w:ascii="Arial" w:eastAsia="Calibri" w:hAnsi="Arial" w:cs="Arial"/>
        </w:rPr>
        <w:t xml:space="preserve">niż do dnia </w:t>
      </w:r>
      <w:r w:rsidR="009578E3">
        <w:rPr>
          <w:rFonts w:ascii="Arial" w:eastAsia="Calibri" w:hAnsi="Arial" w:cs="Arial"/>
        </w:rPr>
        <w:t>……….</w:t>
      </w:r>
      <w:r>
        <w:rPr>
          <w:rFonts w:ascii="Arial" w:eastAsia="Calibri" w:hAnsi="Arial" w:cs="Arial"/>
        </w:rPr>
        <w:t>.</w:t>
      </w:r>
    </w:p>
    <w:p w14:paraId="74F36A60" w14:textId="1D680ABC" w:rsidR="00F13CC9" w:rsidRDefault="00F13CC9" w:rsidP="00916FA9">
      <w:pPr>
        <w:numPr>
          <w:ilvl w:val="0"/>
          <w:numId w:val="51"/>
        </w:numPr>
        <w:contextualSpacing/>
        <w:jc w:val="both"/>
        <w:rPr>
          <w:rFonts w:ascii="Arial" w:eastAsia="Calibri" w:hAnsi="Arial" w:cs="Arial"/>
          <w:lang w:eastAsia="en-US"/>
        </w:rPr>
      </w:pPr>
      <w:r w:rsidRPr="00F13CC9">
        <w:rPr>
          <w:rFonts w:ascii="Arial" w:eastAsia="Calibri" w:hAnsi="Arial" w:cs="Arial"/>
          <w:lang w:eastAsia="en-US"/>
        </w:rPr>
        <w:t>Szczegółowy harmonogram realizacji prac, obejmujący kolejność działań, terminy testów oraz planowane przerwy w dostępności usług, zostanie uzgodniony z Zamawiającym przed rozpoczęciem prac</w:t>
      </w:r>
      <w:r w:rsidRPr="00324C5D">
        <w:rPr>
          <w:rFonts w:ascii="Arial" w:eastAsia="Calibri" w:hAnsi="Arial" w:cs="Arial"/>
          <w:lang w:eastAsia="en-US"/>
        </w:rPr>
        <w:t>.</w:t>
      </w:r>
    </w:p>
    <w:p w14:paraId="3B708F8F" w14:textId="55D0D38C" w:rsidR="00F13CC9" w:rsidRDefault="00F13CC9" w:rsidP="00916FA9">
      <w:pPr>
        <w:numPr>
          <w:ilvl w:val="0"/>
          <w:numId w:val="51"/>
        </w:numPr>
        <w:contextualSpacing/>
        <w:jc w:val="both"/>
        <w:rPr>
          <w:rFonts w:ascii="Arial" w:eastAsia="Calibri" w:hAnsi="Arial" w:cs="Arial"/>
          <w:lang w:eastAsia="en-US"/>
        </w:rPr>
      </w:pPr>
      <w:r w:rsidRPr="00F13CC9">
        <w:rPr>
          <w:rFonts w:ascii="Arial" w:eastAsia="Calibri" w:hAnsi="Arial" w:cs="Arial"/>
          <w:lang w:eastAsia="en-US"/>
        </w:rPr>
        <w:t>Rozpoczęcie prac mogących wpłynąć na dostępność sieci, systemów medycznych, usług katalogowych, infrastruktury SAN lub systemów przechowywania danych wymaga uprzedniej zgody Zamawiającego</w:t>
      </w:r>
      <w:r>
        <w:rPr>
          <w:rFonts w:ascii="Arial" w:eastAsia="Calibri" w:hAnsi="Arial" w:cs="Arial"/>
          <w:lang w:eastAsia="en-US"/>
        </w:rPr>
        <w:t>.</w:t>
      </w:r>
    </w:p>
    <w:p w14:paraId="47507913" w14:textId="3C804DE6" w:rsidR="00F13CC9" w:rsidRDefault="00CB58EC" w:rsidP="00916FA9">
      <w:pPr>
        <w:numPr>
          <w:ilvl w:val="0"/>
          <w:numId w:val="51"/>
        </w:numPr>
        <w:contextualSpacing/>
        <w:jc w:val="both"/>
        <w:rPr>
          <w:rFonts w:ascii="Arial" w:eastAsia="Calibri" w:hAnsi="Arial" w:cs="Arial"/>
          <w:lang w:eastAsia="en-US"/>
        </w:rPr>
      </w:pPr>
      <w:r w:rsidRPr="00CB58EC">
        <w:rPr>
          <w:rFonts w:ascii="Arial" w:eastAsia="Calibri" w:hAnsi="Arial" w:cs="Arial"/>
          <w:lang w:eastAsia="en-US"/>
        </w:rPr>
        <w:lastRenderedPageBreak/>
        <w:t xml:space="preserve">Zmiana harmonogramu nie wymaga uzgodnienia przez Strony w formie dokumentowej, o ile nie prowadzi do zmiany terminu końcowego </w:t>
      </w:r>
      <w:r w:rsidRPr="00134AF4">
        <w:rPr>
          <w:rFonts w:ascii="Arial" w:eastAsia="Calibri" w:hAnsi="Arial" w:cs="Arial"/>
          <w:lang w:eastAsia="en-US"/>
        </w:rPr>
        <w:t>lub innych istotnych postanowień</w:t>
      </w:r>
      <w:r w:rsidRPr="00CB58EC">
        <w:rPr>
          <w:rFonts w:ascii="Arial" w:eastAsia="Calibri" w:hAnsi="Arial" w:cs="Arial"/>
          <w:lang w:eastAsia="en-US"/>
        </w:rPr>
        <w:t xml:space="preserve"> umowy</w:t>
      </w:r>
      <w:r>
        <w:rPr>
          <w:rFonts w:ascii="Arial" w:eastAsia="Calibri" w:hAnsi="Arial" w:cs="Arial"/>
          <w:lang w:eastAsia="en-US"/>
        </w:rPr>
        <w:t>.</w:t>
      </w:r>
    </w:p>
    <w:p w14:paraId="2D9A39DB" w14:textId="77777777" w:rsidR="00CB58EC" w:rsidRPr="00324C5D" w:rsidRDefault="00CB58EC" w:rsidP="00CB58EC">
      <w:pPr>
        <w:contextualSpacing/>
        <w:jc w:val="both"/>
        <w:rPr>
          <w:rFonts w:ascii="Arial" w:eastAsia="Calibri" w:hAnsi="Arial" w:cs="Arial"/>
          <w:lang w:eastAsia="en-US"/>
        </w:rPr>
      </w:pPr>
    </w:p>
    <w:p w14:paraId="44E4F209" w14:textId="30288967" w:rsidR="00CB58EC" w:rsidRPr="00324C5D" w:rsidRDefault="00CB58EC" w:rsidP="00CB58EC">
      <w:pPr>
        <w:jc w:val="center"/>
        <w:rPr>
          <w:rFonts w:ascii="Arial" w:hAnsi="Arial" w:cs="Arial"/>
        </w:rPr>
      </w:pPr>
      <w:r>
        <w:rPr>
          <w:rFonts w:ascii="Arial" w:hAnsi="Arial" w:cs="Arial"/>
        </w:rPr>
        <w:t>§ 3</w:t>
      </w:r>
      <w:r w:rsidRPr="00324C5D">
        <w:rPr>
          <w:rFonts w:ascii="Arial" w:hAnsi="Arial" w:cs="Arial"/>
        </w:rPr>
        <w:t xml:space="preserve"> </w:t>
      </w:r>
    </w:p>
    <w:p w14:paraId="6B39295A" w14:textId="3C159569" w:rsidR="00CB58EC" w:rsidRPr="00CB58EC" w:rsidRDefault="00CB58EC" w:rsidP="00CB58EC">
      <w:pPr>
        <w:jc w:val="center"/>
        <w:rPr>
          <w:rFonts w:ascii="Arial" w:hAnsi="Arial" w:cs="Arial"/>
        </w:rPr>
      </w:pPr>
      <w:r>
        <w:rPr>
          <w:rFonts w:ascii="Arial" w:hAnsi="Arial" w:cs="Arial"/>
        </w:rPr>
        <w:t>OBOWIĄZKI WYKONAWCY</w:t>
      </w:r>
    </w:p>
    <w:p w14:paraId="5B61176E" w14:textId="312C345C" w:rsidR="00CB58EC" w:rsidRPr="00324C5D" w:rsidRDefault="00CB58EC" w:rsidP="00916FA9">
      <w:pPr>
        <w:numPr>
          <w:ilvl w:val="0"/>
          <w:numId w:val="52"/>
        </w:numPr>
        <w:suppressAutoHyphens/>
        <w:contextualSpacing/>
        <w:jc w:val="both"/>
        <w:rPr>
          <w:rFonts w:ascii="Arial" w:hAnsi="Arial" w:cs="Arial"/>
          <w:lang w:eastAsia="ar-SA"/>
        </w:rPr>
      </w:pPr>
      <w:r>
        <w:rPr>
          <w:rFonts w:ascii="Arial" w:hAnsi="Arial" w:cs="Arial"/>
          <w:lang w:eastAsia="ar-SA"/>
        </w:rPr>
        <w:t>Wykonawca zobowiązuje się do</w:t>
      </w:r>
      <w:r w:rsidRPr="00324C5D">
        <w:rPr>
          <w:rFonts w:ascii="Arial" w:hAnsi="Arial" w:cs="Arial"/>
          <w:lang w:eastAsia="ar-SA"/>
        </w:rPr>
        <w:t>:</w:t>
      </w:r>
    </w:p>
    <w:p w14:paraId="36CCB49F" w14:textId="78624AEE" w:rsidR="00CB58EC" w:rsidRPr="00324C5D"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realizacji prac przez osoby posiadające wiedzę i doświadczenie odpowiednie do zakresu wykonywanych czynności</w:t>
      </w:r>
      <w:r>
        <w:rPr>
          <w:rFonts w:ascii="Arial" w:hAnsi="Arial" w:cs="Arial"/>
          <w:lang w:eastAsia="ar-SA"/>
        </w:rPr>
        <w:t>;</w:t>
      </w:r>
    </w:p>
    <w:p w14:paraId="42BE08E1" w14:textId="4C01CADB" w:rsidR="00CB58EC" w:rsidRP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przeprowadzenia przed rozpoczęciem zmian inwentaryzacji i weryfikacji stanu istniejącej infrastruktury w zakresie niezbędnym do realizacji umowy</w:t>
      </w:r>
      <w:r>
        <w:rPr>
          <w:rFonts w:ascii="Arial" w:eastAsia="Calibri-Bold" w:hAnsi="Arial" w:cs="Arial"/>
          <w:lang w:eastAsia="ar-SA"/>
        </w:rPr>
        <w:t>;</w:t>
      </w:r>
    </w:p>
    <w:p w14:paraId="3C5F8A7D" w14:textId="718FB6E2"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uzgodnienia z Zamawiającym docelowej konfiguracji infrastruktury oraz planu wdrożenia</w:t>
      </w:r>
      <w:r>
        <w:rPr>
          <w:rFonts w:ascii="Arial" w:hAnsi="Arial" w:cs="Arial"/>
          <w:lang w:eastAsia="ar-SA"/>
        </w:rPr>
        <w:t>;</w:t>
      </w:r>
    </w:p>
    <w:p w14:paraId="3167ED8B" w14:textId="578CBF4A"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wykonania kopii zapasowych konfiguracji urządzeń i systemów, a w przypadku elementów, dla których wykonanie kopii jest technicznie możliwe i uzasadnione, również zabezpieczenia konfiguracji przed wprowadzeniem zmian</w:t>
      </w:r>
      <w:r>
        <w:rPr>
          <w:rFonts w:ascii="Arial" w:hAnsi="Arial" w:cs="Arial"/>
          <w:lang w:eastAsia="ar-SA"/>
        </w:rPr>
        <w:t>;</w:t>
      </w:r>
    </w:p>
    <w:p w14:paraId="4D93682D" w14:textId="33B509DA"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opracowania i uzgodnienia procedur odtworzenia poprzedniej konfiguracji w przypadku niepowodzenia wdrożenia</w:t>
      </w:r>
      <w:r>
        <w:rPr>
          <w:rFonts w:ascii="Arial" w:hAnsi="Arial" w:cs="Arial"/>
          <w:lang w:eastAsia="ar-SA"/>
        </w:rPr>
        <w:t>;</w:t>
      </w:r>
    </w:p>
    <w:p w14:paraId="4347B428" w14:textId="773C6411"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wykonywania prac w sposób ograniczający do minimum ryzyko przerw w działaniu infrastruktury</w:t>
      </w:r>
      <w:r>
        <w:rPr>
          <w:rFonts w:ascii="Arial" w:hAnsi="Arial" w:cs="Arial"/>
          <w:lang w:eastAsia="ar-SA"/>
        </w:rPr>
        <w:t>;</w:t>
      </w:r>
    </w:p>
    <w:p w14:paraId="62D7E8BB" w14:textId="439C0889"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niezwłocznego informowania Zamawiającego o stwierdzonych nieprawidłowościach, ograniczeniach technicznych i zagrożeniach dla prawidłowej realizacji prac</w:t>
      </w:r>
      <w:r>
        <w:rPr>
          <w:rFonts w:ascii="Arial" w:hAnsi="Arial" w:cs="Arial"/>
          <w:lang w:eastAsia="ar-SA"/>
        </w:rPr>
        <w:t>;</w:t>
      </w:r>
    </w:p>
    <w:p w14:paraId="54005393" w14:textId="39F6CA18"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przeprowadzenia testów potwierdzających poprawność wykonanych konfiguracji</w:t>
      </w:r>
      <w:r>
        <w:rPr>
          <w:rFonts w:ascii="Arial" w:hAnsi="Arial" w:cs="Arial"/>
          <w:lang w:eastAsia="ar-SA"/>
        </w:rPr>
        <w:t>;</w:t>
      </w:r>
    </w:p>
    <w:p w14:paraId="4BB3D96D" w14:textId="30B5CB91" w:rsidR="00CB58EC" w:rsidRDefault="00CB58EC" w:rsidP="00916FA9">
      <w:pPr>
        <w:numPr>
          <w:ilvl w:val="0"/>
          <w:numId w:val="53"/>
        </w:numPr>
        <w:suppressAutoHyphens/>
        <w:contextualSpacing/>
        <w:jc w:val="both"/>
        <w:rPr>
          <w:rFonts w:ascii="Arial" w:hAnsi="Arial" w:cs="Arial"/>
          <w:lang w:eastAsia="ar-SA"/>
        </w:rPr>
      </w:pPr>
      <w:r w:rsidRPr="00CB58EC">
        <w:rPr>
          <w:rFonts w:ascii="Arial" w:hAnsi="Arial" w:cs="Arial"/>
          <w:lang w:eastAsia="ar-SA"/>
        </w:rPr>
        <w:t>usunięcia wad i nieprawidłowości stwierdzonych w toku odbioru</w:t>
      </w:r>
      <w:r>
        <w:rPr>
          <w:rFonts w:ascii="Arial" w:hAnsi="Arial" w:cs="Arial"/>
          <w:lang w:eastAsia="ar-SA"/>
        </w:rPr>
        <w:t>;</w:t>
      </w:r>
    </w:p>
    <w:p w14:paraId="111A2425" w14:textId="012502A2" w:rsidR="00CB58EC" w:rsidRPr="00CB58EC" w:rsidRDefault="00CB58EC" w:rsidP="00916FA9">
      <w:pPr>
        <w:pStyle w:val="Akapitzlist"/>
        <w:numPr>
          <w:ilvl w:val="0"/>
          <w:numId w:val="53"/>
        </w:numPr>
        <w:rPr>
          <w:rFonts w:ascii="Arial" w:hAnsi="Arial" w:cs="Arial"/>
        </w:rPr>
      </w:pPr>
      <w:r w:rsidRPr="00CB58EC">
        <w:rPr>
          <w:rFonts w:ascii="Arial" w:hAnsi="Arial" w:cs="Arial"/>
        </w:rPr>
        <w:t>przekazania dokumentacji powykonawczej zgodnie z § 7 umowy.</w:t>
      </w:r>
    </w:p>
    <w:p w14:paraId="765D213B" w14:textId="115DFD34" w:rsidR="00CB58EC" w:rsidRDefault="00CB58EC" w:rsidP="00916FA9">
      <w:pPr>
        <w:numPr>
          <w:ilvl w:val="0"/>
          <w:numId w:val="52"/>
        </w:numPr>
        <w:suppressAutoHyphens/>
        <w:contextualSpacing/>
        <w:jc w:val="both"/>
        <w:rPr>
          <w:rFonts w:ascii="Arial" w:hAnsi="Arial" w:cs="Arial"/>
          <w:lang w:eastAsia="ar-SA"/>
        </w:rPr>
      </w:pPr>
      <w:r w:rsidRPr="00CB58EC">
        <w:rPr>
          <w:rFonts w:ascii="Arial" w:hAnsi="Arial" w:cs="Arial"/>
          <w:lang w:eastAsia="ar-SA"/>
        </w:rPr>
        <w:t>Wykonawca zobowiązuje się do zachowania poufności informacji uzyskanych w związku z realizacją umowy, w szczególności dotyczących architektury sieci, konfiguracji urządzeń, zabezpieczeń, danych uwierzytelniających oraz funkcjonowania systemów informatycznych Zamawiającego</w:t>
      </w:r>
      <w:r>
        <w:rPr>
          <w:rFonts w:ascii="Arial" w:hAnsi="Arial" w:cs="Arial"/>
          <w:lang w:eastAsia="ar-SA"/>
        </w:rPr>
        <w:t>.</w:t>
      </w:r>
    </w:p>
    <w:p w14:paraId="5DC77633" w14:textId="6F9A1ED9" w:rsidR="00CB58EC" w:rsidRDefault="00CB58EC" w:rsidP="00916FA9">
      <w:pPr>
        <w:numPr>
          <w:ilvl w:val="0"/>
          <w:numId w:val="52"/>
        </w:numPr>
        <w:suppressAutoHyphens/>
        <w:contextualSpacing/>
        <w:jc w:val="both"/>
        <w:rPr>
          <w:rFonts w:ascii="Arial" w:hAnsi="Arial" w:cs="Arial"/>
          <w:lang w:eastAsia="ar-SA"/>
        </w:rPr>
      </w:pPr>
      <w:r w:rsidRPr="00CB58EC">
        <w:rPr>
          <w:rFonts w:ascii="Arial" w:hAnsi="Arial" w:cs="Arial"/>
          <w:lang w:eastAsia="ar-SA"/>
        </w:rPr>
        <w:t>Wykonawca nie może wykorzystywać kont administracyjnych, danych uwierzytelniających ani dostępu do systemów Zamawiającego w celach innych niż niezbędne do realizacji umowy</w:t>
      </w:r>
      <w:r>
        <w:rPr>
          <w:rFonts w:ascii="Arial" w:hAnsi="Arial" w:cs="Arial"/>
          <w:lang w:eastAsia="ar-SA"/>
        </w:rPr>
        <w:t>.</w:t>
      </w:r>
    </w:p>
    <w:p w14:paraId="069E4C3E" w14:textId="27BD37EA" w:rsidR="00CB58EC" w:rsidRDefault="00CB58EC" w:rsidP="00916FA9">
      <w:pPr>
        <w:numPr>
          <w:ilvl w:val="0"/>
          <w:numId w:val="52"/>
        </w:numPr>
        <w:suppressAutoHyphens/>
        <w:contextualSpacing/>
        <w:jc w:val="both"/>
        <w:rPr>
          <w:rFonts w:ascii="Arial" w:hAnsi="Arial" w:cs="Arial"/>
          <w:lang w:eastAsia="ar-SA"/>
        </w:rPr>
      </w:pPr>
      <w:r w:rsidRPr="00CB58EC">
        <w:rPr>
          <w:rFonts w:ascii="Arial" w:hAnsi="Arial" w:cs="Arial"/>
          <w:lang w:eastAsia="ar-SA"/>
        </w:rPr>
        <w:t>Wykonawca ponosi odpowiedzialność za prawidłowość wykonanych przez siebie zmian konfiguracyjnych oraz za szkody powstałe wskutek zawinionego działania lub zaniechania Wykonawcy, na zasadach określonych przepisami prawa i umową</w:t>
      </w:r>
      <w:r>
        <w:rPr>
          <w:rFonts w:ascii="Arial" w:hAnsi="Arial" w:cs="Arial"/>
          <w:lang w:eastAsia="ar-SA"/>
        </w:rPr>
        <w:t>.</w:t>
      </w:r>
    </w:p>
    <w:p w14:paraId="2116DAAF" w14:textId="02EF7F4D" w:rsidR="00CB58EC" w:rsidRPr="00CB58EC" w:rsidRDefault="00CB58EC" w:rsidP="00916FA9">
      <w:pPr>
        <w:numPr>
          <w:ilvl w:val="0"/>
          <w:numId w:val="52"/>
        </w:numPr>
        <w:suppressAutoHyphens/>
        <w:contextualSpacing/>
        <w:jc w:val="both"/>
        <w:rPr>
          <w:rFonts w:ascii="Arial" w:hAnsi="Arial" w:cs="Arial"/>
          <w:lang w:eastAsia="ar-SA"/>
        </w:rPr>
      </w:pPr>
      <w:r w:rsidRPr="00CB58EC">
        <w:rPr>
          <w:rFonts w:ascii="Arial" w:hAnsi="Arial" w:cs="Arial"/>
          <w:lang w:eastAsia="ar-SA"/>
        </w:rPr>
        <w:t>Wykonawca nie może powierzyć realizacji całości lub części przedmiotu umowy podwykonawcy bez uprzedniego poinformowania Zamawiającego i uzyskania jego zgody, jeżeli obowiązek uzyskania takiej zgody wynika z dokumentów postępowania lub przepisów prawa. Wykonawca odpowiada za działania i zaniechania podwykonawców jak za własne, w granicach wynikających z przepisów prawa</w:t>
      </w:r>
      <w:r>
        <w:rPr>
          <w:rFonts w:ascii="Arial" w:hAnsi="Arial" w:cs="Arial"/>
          <w:lang w:eastAsia="ar-SA"/>
        </w:rPr>
        <w:t>.</w:t>
      </w:r>
    </w:p>
    <w:p w14:paraId="102EF32A" w14:textId="77777777" w:rsidR="00C222FC" w:rsidRPr="00324C5D" w:rsidRDefault="00C222FC" w:rsidP="00F06DA9">
      <w:pPr>
        <w:rPr>
          <w:rFonts w:ascii="Arial" w:hAnsi="Arial" w:cs="Arial"/>
          <w:bCs/>
        </w:rPr>
      </w:pPr>
    </w:p>
    <w:p w14:paraId="64CD04F7" w14:textId="15744310" w:rsidR="00CB58EC" w:rsidRPr="00324C5D" w:rsidRDefault="00CB58EC" w:rsidP="00CB58EC">
      <w:pPr>
        <w:jc w:val="center"/>
        <w:rPr>
          <w:rFonts w:ascii="Arial" w:hAnsi="Arial" w:cs="Arial"/>
        </w:rPr>
      </w:pPr>
      <w:r>
        <w:rPr>
          <w:rFonts w:ascii="Arial" w:hAnsi="Arial" w:cs="Arial"/>
        </w:rPr>
        <w:t>§ 4</w:t>
      </w:r>
      <w:r w:rsidRPr="00324C5D">
        <w:rPr>
          <w:rFonts w:ascii="Arial" w:hAnsi="Arial" w:cs="Arial"/>
        </w:rPr>
        <w:t xml:space="preserve"> </w:t>
      </w:r>
    </w:p>
    <w:p w14:paraId="0B71ABA8" w14:textId="3C4EA723" w:rsidR="00CB58EC" w:rsidRPr="00057845" w:rsidRDefault="00CB58EC" w:rsidP="00057845">
      <w:pPr>
        <w:jc w:val="center"/>
        <w:rPr>
          <w:rFonts w:ascii="Arial" w:hAnsi="Arial" w:cs="Arial"/>
        </w:rPr>
      </w:pPr>
      <w:r>
        <w:rPr>
          <w:rFonts w:ascii="Arial" w:hAnsi="Arial" w:cs="Arial"/>
        </w:rPr>
        <w:t>OBOWIĄZKI ZAMAWIAJĄCEGO</w:t>
      </w:r>
    </w:p>
    <w:p w14:paraId="3E2BB361" w14:textId="0CEEFEF7" w:rsidR="00CB58EC" w:rsidRPr="00324C5D" w:rsidRDefault="00CB58EC" w:rsidP="00916FA9">
      <w:pPr>
        <w:numPr>
          <w:ilvl w:val="0"/>
          <w:numId w:val="54"/>
        </w:numPr>
        <w:suppressAutoHyphens/>
        <w:contextualSpacing/>
        <w:jc w:val="both"/>
        <w:rPr>
          <w:rFonts w:ascii="Arial" w:hAnsi="Arial" w:cs="Arial"/>
          <w:lang w:eastAsia="ar-SA"/>
        </w:rPr>
      </w:pPr>
      <w:r>
        <w:rPr>
          <w:rFonts w:ascii="Arial" w:hAnsi="Arial" w:cs="Arial"/>
          <w:lang w:eastAsia="ar-SA"/>
        </w:rPr>
        <w:t>Zamawiający zobowiązuje się do</w:t>
      </w:r>
      <w:r w:rsidRPr="00324C5D">
        <w:rPr>
          <w:rFonts w:ascii="Arial" w:hAnsi="Arial" w:cs="Arial"/>
          <w:lang w:eastAsia="ar-SA"/>
        </w:rPr>
        <w:t>:</w:t>
      </w:r>
    </w:p>
    <w:p w14:paraId="2D8D63C9" w14:textId="5ABF6A95" w:rsidR="00CB58EC" w:rsidRPr="00324C5D" w:rsidRDefault="00CB58EC" w:rsidP="00916FA9">
      <w:pPr>
        <w:numPr>
          <w:ilvl w:val="0"/>
          <w:numId w:val="55"/>
        </w:numPr>
        <w:suppressAutoHyphens/>
        <w:contextualSpacing/>
        <w:jc w:val="both"/>
        <w:rPr>
          <w:rFonts w:ascii="Arial" w:hAnsi="Arial" w:cs="Arial"/>
          <w:lang w:eastAsia="ar-SA"/>
        </w:rPr>
      </w:pPr>
      <w:r w:rsidRPr="00CB58EC">
        <w:rPr>
          <w:rFonts w:ascii="Arial" w:hAnsi="Arial" w:cs="Arial"/>
          <w:lang w:eastAsia="ar-SA"/>
        </w:rPr>
        <w:t>zapewnienia Wykonawcy uzgodnionego dostępu do infrastruktury i pomieszczeń niezbędnych do realizacji prac</w:t>
      </w:r>
      <w:r>
        <w:rPr>
          <w:rFonts w:ascii="Arial" w:hAnsi="Arial" w:cs="Arial"/>
          <w:lang w:eastAsia="ar-SA"/>
        </w:rPr>
        <w:t>;</w:t>
      </w:r>
    </w:p>
    <w:p w14:paraId="2439DDCE" w14:textId="1E641472" w:rsidR="00CB58EC" w:rsidRPr="00CB58EC" w:rsidRDefault="00057845" w:rsidP="00916FA9">
      <w:pPr>
        <w:numPr>
          <w:ilvl w:val="0"/>
          <w:numId w:val="55"/>
        </w:numPr>
        <w:suppressAutoHyphens/>
        <w:contextualSpacing/>
        <w:jc w:val="both"/>
        <w:rPr>
          <w:rFonts w:ascii="Arial" w:hAnsi="Arial" w:cs="Arial"/>
          <w:lang w:eastAsia="ar-SA"/>
        </w:rPr>
      </w:pPr>
      <w:r w:rsidRPr="00DA1A34">
        <w:rPr>
          <w:rFonts w:ascii="Arial" w:hAnsi="Arial" w:cs="Arial"/>
          <w:lang w:eastAsia="ar-SA"/>
        </w:rPr>
        <w:t>wskazania osób upoważnionych do</w:t>
      </w:r>
      <w:r w:rsidRPr="00057845">
        <w:rPr>
          <w:rFonts w:ascii="Arial" w:hAnsi="Arial" w:cs="Arial"/>
          <w:lang w:eastAsia="ar-SA"/>
        </w:rPr>
        <w:t xml:space="preserve"> współpracy z Wykonawcą</w:t>
      </w:r>
      <w:r w:rsidR="00CB58EC">
        <w:rPr>
          <w:rFonts w:ascii="Arial" w:eastAsia="Calibri-Bold" w:hAnsi="Arial" w:cs="Arial"/>
          <w:lang w:eastAsia="ar-SA"/>
        </w:rPr>
        <w:t>;</w:t>
      </w:r>
    </w:p>
    <w:p w14:paraId="5AFEDBC3" w14:textId="0BA35CA3" w:rsidR="00CB58EC" w:rsidRDefault="00057845" w:rsidP="00916FA9">
      <w:pPr>
        <w:numPr>
          <w:ilvl w:val="0"/>
          <w:numId w:val="55"/>
        </w:numPr>
        <w:suppressAutoHyphens/>
        <w:contextualSpacing/>
        <w:jc w:val="both"/>
        <w:rPr>
          <w:rFonts w:ascii="Arial" w:hAnsi="Arial" w:cs="Arial"/>
          <w:lang w:eastAsia="ar-SA"/>
        </w:rPr>
      </w:pPr>
      <w:r w:rsidRPr="00057845">
        <w:rPr>
          <w:rFonts w:ascii="Arial" w:hAnsi="Arial" w:cs="Arial"/>
          <w:lang w:eastAsia="ar-SA"/>
        </w:rPr>
        <w:t>udostępnienia posiadanej dokumentacji technicznej w zakresie niezbędnym do wykonania umowy</w:t>
      </w:r>
      <w:r w:rsidR="00CB58EC">
        <w:rPr>
          <w:rFonts w:ascii="Arial" w:hAnsi="Arial" w:cs="Arial"/>
          <w:lang w:eastAsia="ar-SA"/>
        </w:rPr>
        <w:t>;</w:t>
      </w:r>
    </w:p>
    <w:p w14:paraId="7E419CF4" w14:textId="4436ABDC" w:rsidR="00CB58EC" w:rsidRDefault="00057845" w:rsidP="00916FA9">
      <w:pPr>
        <w:numPr>
          <w:ilvl w:val="0"/>
          <w:numId w:val="55"/>
        </w:numPr>
        <w:suppressAutoHyphens/>
        <w:contextualSpacing/>
        <w:jc w:val="both"/>
        <w:rPr>
          <w:rFonts w:ascii="Arial" w:hAnsi="Arial" w:cs="Arial"/>
          <w:lang w:eastAsia="ar-SA"/>
        </w:rPr>
      </w:pPr>
      <w:r w:rsidRPr="00057845">
        <w:rPr>
          <w:rFonts w:ascii="Arial" w:hAnsi="Arial" w:cs="Arial"/>
          <w:lang w:eastAsia="ar-SA"/>
        </w:rPr>
        <w:t>uzgadniania harmonogramu prac i planowanych przerw technicznych</w:t>
      </w:r>
      <w:r w:rsidR="00CB58EC">
        <w:rPr>
          <w:rFonts w:ascii="Arial" w:hAnsi="Arial" w:cs="Arial"/>
          <w:lang w:eastAsia="ar-SA"/>
        </w:rPr>
        <w:t>;</w:t>
      </w:r>
    </w:p>
    <w:p w14:paraId="362F4A08" w14:textId="2144D9FE" w:rsidR="00CB58EC" w:rsidRDefault="00057845" w:rsidP="00916FA9">
      <w:pPr>
        <w:numPr>
          <w:ilvl w:val="0"/>
          <w:numId w:val="55"/>
        </w:numPr>
        <w:suppressAutoHyphens/>
        <w:contextualSpacing/>
        <w:jc w:val="both"/>
        <w:rPr>
          <w:rFonts w:ascii="Arial" w:hAnsi="Arial" w:cs="Arial"/>
          <w:lang w:eastAsia="ar-SA"/>
        </w:rPr>
      </w:pPr>
      <w:r w:rsidRPr="00057845">
        <w:rPr>
          <w:rFonts w:ascii="Arial" w:hAnsi="Arial" w:cs="Arial"/>
          <w:lang w:eastAsia="ar-SA"/>
        </w:rPr>
        <w:t>uczestnictwa w testach odbiorowych oraz dokonania odbioru przedmiotu umowy na zasadach określonych w umowie</w:t>
      </w:r>
      <w:r w:rsidR="00CB58EC">
        <w:rPr>
          <w:rFonts w:ascii="Arial" w:hAnsi="Arial" w:cs="Arial"/>
          <w:lang w:eastAsia="ar-SA"/>
        </w:rPr>
        <w:t>;</w:t>
      </w:r>
    </w:p>
    <w:p w14:paraId="4F37E574" w14:textId="089AF80B" w:rsidR="00CB58EC" w:rsidRDefault="00057845" w:rsidP="00916FA9">
      <w:pPr>
        <w:numPr>
          <w:ilvl w:val="0"/>
          <w:numId w:val="55"/>
        </w:numPr>
        <w:suppressAutoHyphens/>
        <w:contextualSpacing/>
        <w:jc w:val="both"/>
        <w:rPr>
          <w:rFonts w:ascii="Arial" w:hAnsi="Arial" w:cs="Arial"/>
          <w:lang w:eastAsia="ar-SA"/>
        </w:rPr>
      </w:pPr>
      <w:r w:rsidRPr="00057845">
        <w:rPr>
          <w:rFonts w:ascii="Arial" w:hAnsi="Arial" w:cs="Arial"/>
          <w:lang w:eastAsia="ar-SA"/>
        </w:rPr>
        <w:t>terminowego regulowania należności za prawidłowo wykonany i odebrany przedmiot umowy</w:t>
      </w:r>
      <w:r>
        <w:rPr>
          <w:rFonts w:ascii="Arial" w:hAnsi="Arial" w:cs="Arial"/>
          <w:lang w:eastAsia="ar-SA"/>
        </w:rPr>
        <w:t>.</w:t>
      </w:r>
    </w:p>
    <w:p w14:paraId="7AC1D76D" w14:textId="5DEFECB6" w:rsidR="00CB58EC" w:rsidRDefault="00057845" w:rsidP="00916FA9">
      <w:pPr>
        <w:numPr>
          <w:ilvl w:val="0"/>
          <w:numId w:val="54"/>
        </w:numPr>
        <w:suppressAutoHyphens/>
        <w:contextualSpacing/>
        <w:jc w:val="both"/>
        <w:rPr>
          <w:rFonts w:ascii="Arial" w:hAnsi="Arial" w:cs="Arial"/>
          <w:lang w:eastAsia="ar-SA"/>
        </w:rPr>
      </w:pPr>
      <w:r w:rsidRPr="00057845">
        <w:rPr>
          <w:rFonts w:ascii="Arial" w:hAnsi="Arial" w:cs="Arial"/>
          <w:lang w:eastAsia="ar-SA"/>
        </w:rPr>
        <w:t>Zamawiający zastrzega sobie prawo do wstrzymania prac w przypadku stwierdzenia zagrożenia dla bezpieczeństwa danych, ciągłości działania systemów szpitalnych lub stabilności infrastruktury IT</w:t>
      </w:r>
      <w:r w:rsidR="00CB58EC">
        <w:rPr>
          <w:rFonts w:ascii="Arial" w:hAnsi="Arial" w:cs="Arial"/>
          <w:lang w:eastAsia="ar-SA"/>
        </w:rPr>
        <w:t>.</w:t>
      </w:r>
    </w:p>
    <w:p w14:paraId="13D12FA5" w14:textId="77777777" w:rsidR="00C222FC" w:rsidRPr="00324C5D" w:rsidRDefault="00C222FC" w:rsidP="00F06DA9">
      <w:pPr>
        <w:rPr>
          <w:rFonts w:ascii="Arial" w:hAnsi="Arial" w:cs="Arial"/>
          <w:bCs/>
        </w:rPr>
      </w:pPr>
    </w:p>
    <w:p w14:paraId="6BFE16F0" w14:textId="50FD30D9" w:rsidR="00057845" w:rsidRPr="00324C5D" w:rsidRDefault="00057845" w:rsidP="00057845">
      <w:pPr>
        <w:jc w:val="center"/>
        <w:rPr>
          <w:rFonts w:ascii="Arial" w:hAnsi="Arial" w:cs="Arial"/>
        </w:rPr>
      </w:pPr>
      <w:r>
        <w:rPr>
          <w:rFonts w:ascii="Arial" w:hAnsi="Arial" w:cs="Arial"/>
        </w:rPr>
        <w:t>§ 5</w:t>
      </w:r>
    </w:p>
    <w:p w14:paraId="0DC2F58B" w14:textId="3DC1ABE9" w:rsidR="00057845" w:rsidRPr="00CB58EC" w:rsidRDefault="00057845" w:rsidP="00057845">
      <w:pPr>
        <w:jc w:val="center"/>
        <w:rPr>
          <w:rFonts w:ascii="Arial" w:hAnsi="Arial" w:cs="Arial"/>
        </w:rPr>
      </w:pPr>
      <w:r>
        <w:rPr>
          <w:rFonts w:ascii="Arial" w:hAnsi="Arial" w:cs="Arial"/>
        </w:rPr>
        <w:t>WYMAGANIA DOTYCZĄCE REALIZACJI PRAC I CIĄGŁOŚCI DZIAŁANIA</w:t>
      </w:r>
    </w:p>
    <w:p w14:paraId="4348474F" w14:textId="016A8CB5" w:rsidR="00057845" w:rsidRPr="00324C5D" w:rsidRDefault="00057845" w:rsidP="00916FA9">
      <w:pPr>
        <w:pStyle w:val="Akapitzlist"/>
        <w:numPr>
          <w:ilvl w:val="0"/>
          <w:numId w:val="56"/>
        </w:numPr>
        <w:jc w:val="both"/>
        <w:rPr>
          <w:rFonts w:ascii="Arial" w:eastAsia="Calibri" w:hAnsi="Arial" w:cs="Arial"/>
        </w:rPr>
      </w:pPr>
      <w:r w:rsidRPr="00057845">
        <w:rPr>
          <w:rFonts w:ascii="Arial" w:eastAsia="Calibri" w:hAnsi="Arial" w:cs="Arial"/>
        </w:rPr>
        <w:t xml:space="preserve">Prace ingerujące w działanie sieci, routingu, usług domenowych, infrastruktury </w:t>
      </w:r>
      <w:proofErr w:type="spellStart"/>
      <w:r w:rsidRPr="00057845">
        <w:rPr>
          <w:rFonts w:ascii="Arial" w:eastAsia="Calibri" w:hAnsi="Arial" w:cs="Arial"/>
        </w:rPr>
        <w:t>Fibre</w:t>
      </w:r>
      <w:proofErr w:type="spellEnd"/>
      <w:r w:rsidRPr="00057845">
        <w:rPr>
          <w:rFonts w:ascii="Arial" w:eastAsia="Calibri" w:hAnsi="Arial" w:cs="Arial"/>
        </w:rPr>
        <w:t xml:space="preserve"> Channel, SAN lub </w:t>
      </w:r>
      <w:proofErr w:type="spellStart"/>
      <w:r w:rsidRPr="00057845">
        <w:rPr>
          <w:rFonts w:ascii="Arial" w:eastAsia="Calibri" w:hAnsi="Arial" w:cs="Arial"/>
        </w:rPr>
        <w:t>MetroCluster</w:t>
      </w:r>
      <w:proofErr w:type="spellEnd"/>
      <w:r w:rsidRPr="00057845">
        <w:rPr>
          <w:rFonts w:ascii="Arial" w:eastAsia="Calibri" w:hAnsi="Arial" w:cs="Arial"/>
        </w:rPr>
        <w:t xml:space="preserve"> muszą być poprzedzone uzgodnieniem z Zamawiającym zakresu zmian, przewidywanego wpływu na funkcjonowanie systemów oraz sposobu postępowania w przypadku niepowodzenia</w:t>
      </w:r>
      <w:r>
        <w:rPr>
          <w:rFonts w:ascii="Arial" w:eastAsia="Calibri" w:hAnsi="Arial" w:cs="Arial"/>
        </w:rPr>
        <w:t>.</w:t>
      </w:r>
    </w:p>
    <w:p w14:paraId="46E4704D" w14:textId="3C8950FC" w:rsidR="00057845" w:rsidRDefault="00057845" w:rsidP="00916FA9">
      <w:pPr>
        <w:numPr>
          <w:ilvl w:val="0"/>
          <w:numId w:val="56"/>
        </w:numPr>
        <w:contextualSpacing/>
        <w:jc w:val="both"/>
        <w:rPr>
          <w:rFonts w:ascii="Arial" w:eastAsia="Calibri" w:hAnsi="Arial" w:cs="Arial"/>
          <w:lang w:eastAsia="en-US"/>
        </w:rPr>
      </w:pPr>
      <w:r w:rsidRPr="00057845">
        <w:rPr>
          <w:rFonts w:ascii="Arial" w:eastAsia="Calibri" w:hAnsi="Arial" w:cs="Arial"/>
          <w:lang w:eastAsia="en-US"/>
        </w:rPr>
        <w:t>Wykonawca zobowiązuje się przeprowadzać prace powodujące planowane przerwy w dostępności usług w terminach zaakceptowanych przez Zamawiającego</w:t>
      </w:r>
      <w:r w:rsidRPr="00324C5D">
        <w:rPr>
          <w:rFonts w:ascii="Arial" w:eastAsia="Calibri" w:hAnsi="Arial" w:cs="Arial"/>
          <w:lang w:eastAsia="en-US"/>
        </w:rPr>
        <w:t>.</w:t>
      </w:r>
    </w:p>
    <w:p w14:paraId="21997556" w14:textId="3626ADF7" w:rsidR="00057845" w:rsidRDefault="00057845" w:rsidP="00916FA9">
      <w:pPr>
        <w:numPr>
          <w:ilvl w:val="0"/>
          <w:numId w:val="56"/>
        </w:numPr>
        <w:contextualSpacing/>
        <w:jc w:val="both"/>
        <w:rPr>
          <w:rFonts w:ascii="Arial" w:eastAsia="Calibri" w:hAnsi="Arial" w:cs="Arial"/>
          <w:lang w:eastAsia="en-US"/>
        </w:rPr>
      </w:pPr>
      <w:r w:rsidRPr="00057845">
        <w:rPr>
          <w:rFonts w:ascii="Arial" w:eastAsia="Calibri" w:hAnsi="Arial" w:cs="Arial"/>
          <w:lang w:eastAsia="en-US"/>
        </w:rPr>
        <w:t>Wykonawca nie może samodzielnie podejmować działań mogących spowodować utratę danych, przerwanie replikacji, niespójność danych lub niedostępność systemów krytycznych bez uprzedniej zgody Zamawiającego</w:t>
      </w:r>
      <w:r>
        <w:rPr>
          <w:rFonts w:ascii="Arial" w:eastAsia="Calibri" w:hAnsi="Arial" w:cs="Arial"/>
          <w:lang w:eastAsia="en-US"/>
        </w:rPr>
        <w:t>.</w:t>
      </w:r>
    </w:p>
    <w:p w14:paraId="04ECA471" w14:textId="3CEFAB85" w:rsidR="00057845" w:rsidRDefault="00057845" w:rsidP="00916FA9">
      <w:pPr>
        <w:numPr>
          <w:ilvl w:val="0"/>
          <w:numId w:val="56"/>
        </w:numPr>
        <w:contextualSpacing/>
        <w:jc w:val="both"/>
        <w:rPr>
          <w:rFonts w:ascii="Arial" w:eastAsia="Calibri" w:hAnsi="Arial" w:cs="Arial"/>
          <w:lang w:eastAsia="en-US"/>
        </w:rPr>
      </w:pPr>
      <w:r w:rsidRPr="00057845">
        <w:rPr>
          <w:rFonts w:ascii="Arial" w:eastAsia="Calibri" w:hAnsi="Arial" w:cs="Arial"/>
          <w:lang w:eastAsia="en-US"/>
        </w:rPr>
        <w:t>W przypadku wystąpienia awarii lub nieprzewidzianego pogorszenia działania infrastruktury w związku z prowadzonymi pracami Wykonawca zobowiązuje się niezwłocznie powiadomić Zamawiającego, podjąć uzgodnione działania ograniczające skutki zdarzenia oraz, jeżeli będzie to konieczne, przywrócić poprzednią konfigurację</w:t>
      </w:r>
      <w:r>
        <w:rPr>
          <w:rFonts w:ascii="Arial" w:eastAsia="Calibri" w:hAnsi="Arial" w:cs="Arial"/>
          <w:lang w:eastAsia="en-US"/>
        </w:rPr>
        <w:t>.</w:t>
      </w:r>
    </w:p>
    <w:p w14:paraId="5193E0DC" w14:textId="07A600F2" w:rsidR="00057845" w:rsidRDefault="00057845" w:rsidP="00916FA9">
      <w:pPr>
        <w:numPr>
          <w:ilvl w:val="0"/>
          <w:numId w:val="56"/>
        </w:numPr>
        <w:contextualSpacing/>
        <w:jc w:val="both"/>
        <w:rPr>
          <w:rFonts w:ascii="Arial" w:eastAsia="Calibri" w:hAnsi="Arial" w:cs="Arial"/>
          <w:lang w:eastAsia="en-US"/>
        </w:rPr>
      </w:pPr>
      <w:r w:rsidRPr="00057845">
        <w:rPr>
          <w:rFonts w:ascii="Arial" w:eastAsia="Calibri" w:hAnsi="Arial" w:cs="Arial"/>
          <w:lang w:eastAsia="en-US"/>
        </w:rPr>
        <w:lastRenderedPageBreak/>
        <w:t>Konfiguracja redundancji nie może być uznana za wykonaną wyłącznie na podstawie zestawienia połączeń. Wykonawca zobowiązany jest do przeprowadzenia testów potwierdzających prawidłowość działania mechanizmów przełączenia awaryjnego w zakresie uzgodnionym z Zamawiającym</w:t>
      </w:r>
      <w:r>
        <w:rPr>
          <w:rFonts w:ascii="Arial" w:eastAsia="Calibri" w:hAnsi="Arial" w:cs="Arial"/>
          <w:lang w:eastAsia="en-US"/>
        </w:rPr>
        <w:t>.</w:t>
      </w:r>
    </w:p>
    <w:p w14:paraId="067F0195" w14:textId="0B0EB125" w:rsidR="00057845" w:rsidRDefault="00057845" w:rsidP="00916FA9">
      <w:pPr>
        <w:numPr>
          <w:ilvl w:val="0"/>
          <w:numId w:val="56"/>
        </w:numPr>
        <w:contextualSpacing/>
        <w:jc w:val="both"/>
        <w:rPr>
          <w:rFonts w:ascii="Arial" w:eastAsia="Calibri" w:hAnsi="Arial" w:cs="Arial"/>
          <w:lang w:eastAsia="en-US"/>
        </w:rPr>
      </w:pPr>
      <w:r w:rsidRPr="00057845">
        <w:rPr>
          <w:rFonts w:ascii="Arial" w:eastAsia="Calibri" w:hAnsi="Arial" w:cs="Arial"/>
          <w:lang w:eastAsia="en-US"/>
        </w:rPr>
        <w:t>Wykonawca nie może zagwarantować parametrów lub funkcjonalności, których osiągnięcie jest obiektywnie niemożliwe z uwagi na ograniczenia istniejącej infrastruktury, licencji, kompatybilności urządzeń lub dostępnych połączeń. W takim przypadku zobowiązany jest przedstawić Zamawiającemu udokumentowane ustalenia i uzyskać akceptację dalszego sposobu postępowania. Samo stwierdzenie ograniczeń nie uprawnia Wykonawcy do jednostronnego pominięcia elementu przedmiotu umowy</w:t>
      </w:r>
      <w:r>
        <w:rPr>
          <w:rFonts w:ascii="Arial" w:eastAsia="Calibri" w:hAnsi="Arial" w:cs="Arial"/>
          <w:lang w:eastAsia="en-US"/>
        </w:rPr>
        <w:t>.</w:t>
      </w:r>
    </w:p>
    <w:p w14:paraId="29EC9004" w14:textId="77777777" w:rsidR="00C222FC" w:rsidRPr="00324C5D" w:rsidRDefault="00C222FC" w:rsidP="00F06DA9">
      <w:pPr>
        <w:rPr>
          <w:rFonts w:ascii="Arial" w:hAnsi="Arial" w:cs="Arial"/>
          <w:bCs/>
        </w:rPr>
      </w:pPr>
    </w:p>
    <w:p w14:paraId="1165A36A" w14:textId="46D90740" w:rsidR="00057845" w:rsidRPr="00324C5D" w:rsidRDefault="00057845" w:rsidP="00057845">
      <w:pPr>
        <w:jc w:val="center"/>
        <w:rPr>
          <w:rFonts w:ascii="Arial" w:hAnsi="Arial" w:cs="Arial"/>
        </w:rPr>
      </w:pPr>
      <w:r>
        <w:rPr>
          <w:rFonts w:ascii="Arial" w:hAnsi="Arial" w:cs="Arial"/>
        </w:rPr>
        <w:t>§ 6</w:t>
      </w:r>
      <w:r w:rsidRPr="00324C5D">
        <w:rPr>
          <w:rFonts w:ascii="Arial" w:hAnsi="Arial" w:cs="Arial"/>
        </w:rPr>
        <w:t xml:space="preserve"> </w:t>
      </w:r>
    </w:p>
    <w:p w14:paraId="033ADF58" w14:textId="2A2E3B5D" w:rsidR="00057845" w:rsidRPr="00057845" w:rsidRDefault="00057845" w:rsidP="00057845">
      <w:pPr>
        <w:jc w:val="center"/>
        <w:rPr>
          <w:rFonts w:ascii="Arial" w:hAnsi="Arial" w:cs="Arial"/>
        </w:rPr>
      </w:pPr>
      <w:r>
        <w:rPr>
          <w:rFonts w:ascii="Arial" w:hAnsi="Arial" w:cs="Arial"/>
        </w:rPr>
        <w:t>TESTY I WERYFIKACJA WYKONANYCH PRAC</w:t>
      </w:r>
    </w:p>
    <w:p w14:paraId="0496F18A" w14:textId="0A2528D2" w:rsidR="00057845" w:rsidRPr="00324C5D" w:rsidRDefault="00057845" w:rsidP="00916FA9">
      <w:pPr>
        <w:numPr>
          <w:ilvl w:val="0"/>
          <w:numId w:val="57"/>
        </w:numPr>
        <w:suppressAutoHyphens/>
        <w:contextualSpacing/>
        <w:jc w:val="both"/>
        <w:rPr>
          <w:rFonts w:ascii="Arial" w:hAnsi="Arial" w:cs="Arial"/>
          <w:lang w:eastAsia="ar-SA"/>
        </w:rPr>
      </w:pPr>
      <w:r w:rsidRPr="00057845">
        <w:rPr>
          <w:rFonts w:ascii="Arial" w:hAnsi="Arial" w:cs="Arial"/>
          <w:lang w:eastAsia="ar-SA"/>
        </w:rPr>
        <w:t>Po zakończeniu prac Wykonawca przeprowadzi testy odbiorowe obejmujące co najmniej</w:t>
      </w:r>
      <w:r w:rsidRPr="00324C5D">
        <w:rPr>
          <w:rFonts w:ascii="Arial" w:hAnsi="Arial" w:cs="Arial"/>
          <w:lang w:eastAsia="ar-SA"/>
        </w:rPr>
        <w:t>:</w:t>
      </w:r>
    </w:p>
    <w:p w14:paraId="2DBCE1F3" w14:textId="2355ACB7" w:rsidR="00057845" w:rsidRPr="00324C5D" w:rsidRDefault="00057845" w:rsidP="00916FA9">
      <w:pPr>
        <w:numPr>
          <w:ilvl w:val="0"/>
          <w:numId w:val="58"/>
        </w:numPr>
        <w:suppressAutoHyphens/>
        <w:contextualSpacing/>
        <w:jc w:val="both"/>
        <w:rPr>
          <w:rFonts w:ascii="Arial" w:hAnsi="Arial" w:cs="Arial"/>
          <w:lang w:eastAsia="ar-SA"/>
        </w:rPr>
      </w:pPr>
      <w:r w:rsidRPr="00057845">
        <w:rPr>
          <w:rFonts w:ascii="Arial" w:hAnsi="Arial" w:cs="Arial"/>
          <w:lang w:eastAsia="ar-SA"/>
        </w:rPr>
        <w:t>weryfikację poprawności połączeń sieciowych pomiędzy punktami dystrybucyjnymi a GPD1 oraz, w zakresie wdrożonym, GPD2</w:t>
      </w:r>
      <w:r>
        <w:rPr>
          <w:rFonts w:ascii="Arial" w:hAnsi="Arial" w:cs="Arial"/>
          <w:lang w:eastAsia="ar-SA"/>
        </w:rPr>
        <w:t>;</w:t>
      </w:r>
    </w:p>
    <w:p w14:paraId="4234F532" w14:textId="56EF5DF0" w:rsidR="00057845" w:rsidRPr="00057845" w:rsidRDefault="00057845" w:rsidP="00916FA9">
      <w:pPr>
        <w:numPr>
          <w:ilvl w:val="0"/>
          <w:numId w:val="58"/>
        </w:numPr>
        <w:suppressAutoHyphens/>
        <w:contextualSpacing/>
        <w:jc w:val="both"/>
        <w:rPr>
          <w:rFonts w:ascii="Arial" w:hAnsi="Arial" w:cs="Arial"/>
          <w:lang w:eastAsia="ar-SA"/>
        </w:rPr>
      </w:pPr>
      <w:r w:rsidRPr="00057845">
        <w:rPr>
          <w:rFonts w:ascii="Arial" w:hAnsi="Arial" w:cs="Arial"/>
          <w:lang w:eastAsia="ar-SA"/>
        </w:rPr>
        <w:t>weryfikację działania routingu pomiędzy lokalizacjami oraz mechanizmów przełączenia na alternatywną ścieżkę komunikacji</w:t>
      </w:r>
      <w:r w:rsidRPr="00057845">
        <w:rPr>
          <w:rFonts w:ascii="Arial" w:eastAsia="Calibri-Bold" w:hAnsi="Arial" w:cs="Arial"/>
          <w:lang w:eastAsia="ar-SA"/>
        </w:rPr>
        <w:t>;</w:t>
      </w:r>
    </w:p>
    <w:p w14:paraId="04AF462A" w14:textId="0840BC2E" w:rsidR="00057845" w:rsidRDefault="00057845" w:rsidP="00916FA9">
      <w:pPr>
        <w:numPr>
          <w:ilvl w:val="0"/>
          <w:numId w:val="58"/>
        </w:numPr>
        <w:suppressAutoHyphens/>
        <w:contextualSpacing/>
        <w:jc w:val="both"/>
        <w:rPr>
          <w:rFonts w:ascii="Arial" w:hAnsi="Arial" w:cs="Arial"/>
          <w:lang w:eastAsia="ar-SA"/>
        </w:rPr>
      </w:pPr>
      <w:r w:rsidRPr="00057845">
        <w:rPr>
          <w:rFonts w:ascii="Arial" w:hAnsi="Arial" w:cs="Arial"/>
          <w:lang w:eastAsia="ar-SA"/>
        </w:rPr>
        <w:t>pomiar przepustowości połączeń światłowodowych pomiędzy lokalizacjami</w:t>
      </w:r>
      <w:r>
        <w:rPr>
          <w:rFonts w:ascii="Arial" w:hAnsi="Arial" w:cs="Arial"/>
          <w:lang w:eastAsia="ar-SA"/>
        </w:rPr>
        <w:t>;</w:t>
      </w:r>
    </w:p>
    <w:p w14:paraId="53235D86" w14:textId="2D0AE6A3" w:rsidR="00057845" w:rsidRPr="00156330" w:rsidRDefault="00057845" w:rsidP="00916FA9">
      <w:pPr>
        <w:numPr>
          <w:ilvl w:val="0"/>
          <w:numId w:val="58"/>
        </w:numPr>
        <w:suppressAutoHyphens/>
        <w:contextualSpacing/>
        <w:jc w:val="both"/>
        <w:rPr>
          <w:rFonts w:ascii="Arial" w:hAnsi="Arial" w:cs="Arial"/>
          <w:lang w:eastAsia="ar-SA"/>
        </w:rPr>
      </w:pPr>
      <w:r w:rsidRPr="00057845">
        <w:rPr>
          <w:rFonts w:ascii="Arial" w:hAnsi="Arial" w:cs="Arial"/>
          <w:lang w:eastAsia="ar-SA"/>
        </w:rPr>
        <w:t xml:space="preserve">sprawdzenie widoczności i stanu przełączników w </w:t>
      </w:r>
      <w:r w:rsidRPr="00156330">
        <w:rPr>
          <w:rFonts w:ascii="Arial" w:hAnsi="Arial" w:cs="Arial"/>
          <w:lang w:eastAsia="ar-SA"/>
        </w:rPr>
        <w:t>centralnym systemie zarządzania;</w:t>
      </w:r>
    </w:p>
    <w:p w14:paraId="0EC7B43A" w14:textId="1100096E" w:rsidR="00057845" w:rsidRPr="00156330" w:rsidRDefault="00CD411D" w:rsidP="00916FA9">
      <w:pPr>
        <w:numPr>
          <w:ilvl w:val="0"/>
          <w:numId w:val="58"/>
        </w:numPr>
        <w:suppressAutoHyphens/>
        <w:contextualSpacing/>
        <w:jc w:val="both"/>
        <w:rPr>
          <w:rFonts w:ascii="Arial" w:hAnsi="Arial" w:cs="Arial"/>
          <w:lang w:eastAsia="ar-SA"/>
        </w:rPr>
      </w:pPr>
      <w:r w:rsidRPr="00156330">
        <w:rPr>
          <w:rFonts w:ascii="Arial" w:hAnsi="Arial" w:cs="Arial"/>
          <w:lang w:eastAsia="ar-SA"/>
        </w:rPr>
        <w:t>sprawdzenie prawidłowości działania monitoringu urządzeń objętych wdrożeniem</w:t>
      </w:r>
      <w:r w:rsidR="00057845" w:rsidRPr="00156330">
        <w:rPr>
          <w:rFonts w:ascii="Arial" w:hAnsi="Arial" w:cs="Arial"/>
          <w:lang w:eastAsia="ar-SA"/>
        </w:rPr>
        <w:t>;</w:t>
      </w:r>
    </w:p>
    <w:p w14:paraId="1E59C0AE" w14:textId="4B0D8498" w:rsidR="00057845" w:rsidRPr="00156330" w:rsidRDefault="00CD411D" w:rsidP="00916FA9">
      <w:pPr>
        <w:numPr>
          <w:ilvl w:val="0"/>
          <w:numId w:val="58"/>
        </w:numPr>
        <w:suppressAutoHyphens/>
        <w:contextualSpacing/>
        <w:jc w:val="both"/>
        <w:rPr>
          <w:rFonts w:ascii="Arial" w:hAnsi="Arial" w:cs="Arial"/>
          <w:lang w:eastAsia="ar-SA"/>
        </w:rPr>
      </w:pPr>
      <w:r w:rsidRPr="00156330">
        <w:rPr>
          <w:rFonts w:ascii="Arial" w:hAnsi="Arial" w:cs="Arial"/>
          <w:lang w:eastAsia="ar-SA"/>
        </w:rPr>
        <w:t xml:space="preserve">sprawdzenie replikacji Active Directory oraz poprawności działania usług DNS i logowania w lokalizacji </w:t>
      </w:r>
      <w:r w:rsidR="00156330" w:rsidRPr="00156330">
        <w:rPr>
          <w:rFonts w:ascii="Arial" w:eastAsia="Calibri" w:hAnsi="Arial" w:cs="Arial"/>
        </w:rPr>
        <w:t>Szpitala P</w:t>
      </w:r>
      <w:r w:rsidR="00B329B0" w:rsidRPr="00156330">
        <w:rPr>
          <w:rFonts w:ascii="Arial" w:eastAsia="Calibri" w:hAnsi="Arial" w:cs="Arial"/>
        </w:rPr>
        <w:t>rzejmowanego</w:t>
      </w:r>
      <w:r w:rsidRPr="00156330">
        <w:rPr>
          <w:rFonts w:ascii="Arial" w:hAnsi="Arial" w:cs="Arial"/>
          <w:lang w:eastAsia="ar-SA"/>
        </w:rPr>
        <w:t>;</w:t>
      </w:r>
    </w:p>
    <w:p w14:paraId="5E909C9B" w14:textId="3054E65E" w:rsidR="00CD411D" w:rsidRPr="00156330" w:rsidRDefault="00CD411D" w:rsidP="00916FA9">
      <w:pPr>
        <w:numPr>
          <w:ilvl w:val="0"/>
          <w:numId w:val="58"/>
        </w:numPr>
        <w:suppressAutoHyphens/>
        <w:contextualSpacing/>
        <w:jc w:val="both"/>
        <w:rPr>
          <w:rFonts w:ascii="Arial" w:hAnsi="Arial" w:cs="Arial"/>
          <w:lang w:eastAsia="ar-SA"/>
        </w:rPr>
      </w:pPr>
      <w:r w:rsidRPr="00156330">
        <w:rPr>
          <w:rFonts w:ascii="Arial" w:hAnsi="Arial" w:cs="Arial"/>
          <w:lang w:eastAsia="ar-SA"/>
        </w:rPr>
        <w:t>weryfikację wdrożonej segmentacji sieci i reguł komunikacji pomiędzy segmentami;</w:t>
      </w:r>
    </w:p>
    <w:p w14:paraId="441672F9" w14:textId="7DE371A9" w:rsidR="00CD411D" w:rsidRDefault="00CD411D" w:rsidP="00916FA9">
      <w:pPr>
        <w:numPr>
          <w:ilvl w:val="0"/>
          <w:numId w:val="58"/>
        </w:numPr>
        <w:suppressAutoHyphens/>
        <w:contextualSpacing/>
        <w:jc w:val="both"/>
        <w:rPr>
          <w:rFonts w:ascii="Arial" w:hAnsi="Arial" w:cs="Arial"/>
          <w:lang w:eastAsia="ar-SA"/>
        </w:rPr>
      </w:pPr>
      <w:r w:rsidRPr="00156330">
        <w:rPr>
          <w:rFonts w:ascii="Arial" w:hAnsi="Arial" w:cs="Arial"/>
          <w:lang w:eastAsia="ar-SA"/>
        </w:rPr>
        <w:t xml:space="preserve">sprawdzenie połączeń </w:t>
      </w:r>
      <w:proofErr w:type="spellStart"/>
      <w:r w:rsidRPr="00156330">
        <w:rPr>
          <w:rFonts w:ascii="Arial" w:hAnsi="Arial" w:cs="Arial"/>
          <w:lang w:eastAsia="ar-SA"/>
        </w:rPr>
        <w:t>Fibre</w:t>
      </w:r>
      <w:proofErr w:type="spellEnd"/>
      <w:r w:rsidRPr="00156330">
        <w:rPr>
          <w:rFonts w:ascii="Arial" w:hAnsi="Arial" w:cs="Arial"/>
          <w:lang w:eastAsia="ar-SA"/>
        </w:rPr>
        <w:t xml:space="preserve"> Channel i dostępności wymaganych ścieżek komunikacyjnych SAN</w:t>
      </w:r>
      <w:r>
        <w:rPr>
          <w:rFonts w:ascii="Arial" w:hAnsi="Arial" w:cs="Arial"/>
          <w:lang w:eastAsia="ar-SA"/>
        </w:rPr>
        <w:t>;</w:t>
      </w:r>
    </w:p>
    <w:p w14:paraId="198C6F10" w14:textId="79560290" w:rsidR="00CD411D" w:rsidRDefault="00CD411D" w:rsidP="00916FA9">
      <w:pPr>
        <w:numPr>
          <w:ilvl w:val="0"/>
          <w:numId w:val="58"/>
        </w:numPr>
        <w:suppressAutoHyphens/>
        <w:contextualSpacing/>
        <w:jc w:val="both"/>
        <w:rPr>
          <w:rFonts w:ascii="Arial" w:hAnsi="Arial" w:cs="Arial"/>
          <w:lang w:eastAsia="ar-SA"/>
        </w:rPr>
      </w:pPr>
      <w:r w:rsidRPr="00CD411D">
        <w:rPr>
          <w:rFonts w:ascii="Arial" w:hAnsi="Arial" w:cs="Arial"/>
          <w:lang w:eastAsia="ar-SA"/>
        </w:rPr>
        <w:t xml:space="preserve">weryfikację komunikacji infrastruktury serwerowej i SAN ze środowiskiem </w:t>
      </w:r>
      <w:proofErr w:type="spellStart"/>
      <w:r w:rsidRPr="00CD411D">
        <w:rPr>
          <w:rFonts w:ascii="Arial" w:hAnsi="Arial" w:cs="Arial"/>
          <w:lang w:eastAsia="ar-SA"/>
        </w:rPr>
        <w:t>etroCluster</w:t>
      </w:r>
      <w:proofErr w:type="spellEnd"/>
      <w:r>
        <w:rPr>
          <w:rFonts w:ascii="Arial" w:hAnsi="Arial" w:cs="Arial"/>
          <w:lang w:eastAsia="ar-SA"/>
        </w:rPr>
        <w:t>;</w:t>
      </w:r>
    </w:p>
    <w:p w14:paraId="73AD588D" w14:textId="5643EE6C" w:rsidR="00CD411D" w:rsidRDefault="00CD411D" w:rsidP="00916FA9">
      <w:pPr>
        <w:numPr>
          <w:ilvl w:val="0"/>
          <w:numId w:val="58"/>
        </w:numPr>
        <w:suppressAutoHyphens/>
        <w:contextualSpacing/>
        <w:jc w:val="both"/>
        <w:rPr>
          <w:rFonts w:ascii="Arial" w:hAnsi="Arial" w:cs="Arial"/>
          <w:lang w:eastAsia="ar-SA"/>
        </w:rPr>
      </w:pPr>
      <w:r w:rsidRPr="00CD411D">
        <w:rPr>
          <w:rFonts w:ascii="Arial" w:hAnsi="Arial" w:cs="Arial"/>
          <w:lang w:eastAsia="ar-SA"/>
        </w:rPr>
        <w:t>przeprowadzenie uzgodnionych testów redundancji i odtworzenia komunikacji po awarii ścieżki podstawowej</w:t>
      </w:r>
      <w:r>
        <w:rPr>
          <w:rFonts w:ascii="Arial" w:hAnsi="Arial" w:cs="Arial"/>
          <w:lang w:eastAsia="ar-SA"/>
        </w:rPr>
        <w:t>.</w:t>
      </w:r>
    </w:p>
    <w:p w14:paraId="7441A21C" w14:textId="27DC1287" w:rsidR="00057845" w:rsidRDefault="00CD411D" w:rsidP="00916FA9">
      <w:pPr>
        <w:numPr>
          <w:ilvl w:val="0"/>
          <w:numId w:val="57"/>
        </w:numPr>
        <w:suppressAutoHyphens/>
        <w:contextualSpacing/>
        <w:jc w:val="both"/>
        <w:rPr>
          <w:rFonts w:ascii="Arial" w:hAnsi="Arial" w:cs="Arial"/>
          <w:lang w:eastAsia="ar-SA"/>
        </w:rPr>
      </w:pPr>
      <w:r w:rsidRPr="00CD411D">
        <w:rPr>
          <w:rFonts w:ascii="Arial" w:hAnsi="Arial" w:cs="Arial"/>
          <w:lang w:eastAsia="ar-SA"/>
        </w:rPr>
        <w:t>Testy nie mogą powodować nieuzgodnionych przerw w działaniu systemów produkcyjnych Zamawiającego</w:t>
      </w:r>
      <w:r w:rsidR="00057845">
        <w:rPr>
          <w:rFonts w:ascii="Arial" w:hAnsi="Arial" w:cs="Arial"/>
          <w:lang w:eastAsia="ar-SA"/>
        </w:rPr>
        <w:t>.</w:t>
      </w:r>
    </w:p>
    <w:p w14:paraId="642A7FA2" w14:textId="663B988A" w:rsidR="00057845" w:rsidRDefault="00CD411D" w:rsidP="00916FA9">
      <w:pPr>
        <w:numPr>
          <w:ilvl w:val="0"/>
          <w:numId w:val="57"/>
        </w:numPr>
        <w:suppressAutoHyphens/>
        <w:contextualSpacing/>
        <w:jc w:val="both"/>
        <w:rPr>
          <w:rFonts w:ascii="Arial" w:hAnsi="Arial" w:cs="Arial"/>
          <w:lang w:eastAsia="ar-SA"/>
        </w:rPr>
      </w:pPr>
      <w:r w:rsidRPr="00CD411D">
        <w:rPr>
          <w:rFonts w:ascii="Arial" w:hAnsi="Arial" w:cs="Arial"/>
          <w:lang w:eastAsia="ar-SA"/>
        </w:rPr>
        <w:t>Wyniki testów zostaną udokumentowane w protokołach lub raportach zawierających co najmniej datę wykonania testu, zakres, zastosowaną metodę, wynik oraz opis stwierdzonych nieprawidłowości</w:t>
      </w:r>
      <w:r>
        <w:rPr>
          <w:rFonts w:ascii="Arial" w:hAnsi="Arial" w:cs="Arial"/>
          <w:lang w:eastAsia="ar-SA"/>
        </w:rPr>
        <w:t>.</w:t>
      </w:r>
    </w:p>
    <w:p w14:paraId="1757DCF9" w14:textId="4F7D4585" w:rsidR="00CD411D" w:rsidRDefault="00CD411D" w:rsidP="00916FA9">
      <w:pPr>
        <w:numPr>
          <w:ilvl w:val="0"/>
          <w:numId w:val="57"/>
        </w:numPr>
        <w:suppressAutoHyphens/>
        <w:contextualSpacing/>
        <w:jc w:val="both"/>
        <w:rPr>
          <w:rFonts w:ascii="Arial" w:hAnsi="Arial" w:cs="Arial"/>
          <w:lang w:eastAsia="ar-SA"/>
        </w:rPr>
      </w:pPr>
      <w:r w:rsidRPr="00CD411D">
        <w:rPr>
          <w:rFonts w:ascii="Arial" w:hAnsi="Arial" w:cs="Arial"/>
          <w:lang w:eastAsia="ar-SA"/>
        </w:rPr>
        <w:t>W przypadku stwierdzenia nieprawidłowości Wykonawca usunie je w terminie uzgodnionym z Zamawiającym, bez dodatkowego wynagrodzenia, jeżeli dotyczą zakresu objętego umową i wynikają z nienależytego wykonania prac przez Wykonawcę</w:t>
      </w:r>
      <w:r>
        <w:rPr>
          <w:rFonts w:ascii="Arial" w:hAnsi="Arial" w:cs="Arial"/>
          <w:lang w:eastAsia="ar-SA"/>
        </w:rPr>
        <w:t>.</w:t>
      </w:r>
    </w:p>
    <w:p w14:paraId="735DA4B8" w14:textId="77777777" w:rsidR="00C222FC" w:rsidRPr="00324C5D" w:rsidRDefault="00C222FC" w:rsidP="00F06DA9">
      <w:pPr>
        <w:rPr>
          <w:rFonts w:ascii="Arial" w:hAnsi="Arial" w:cs="Arial"/>
          <w:bCs/>
        </w:rPr>
      </w:pPr>
    </w:p>
    <w:p w14:paraId="51672EC4" w14:textId="04C4E68A" w:rsidR="00CD411D" w:rsidRPr="00324C5D" w:rsidRDefault="00CD411D" w:rsidP="00CD411D">
      <w:pPr>
        <w:jc w:val="center"/>
        <w:rPr>
          <w:rFonts w:ascii="Arial" w:hAnsi="Arial" w:cs="Arial"/>
        </w:rPr>
      </w:pPr>
      <w:r>
        <w:rPr>
          <w:rFonts w:ascii="Arial" w:hAnsi="Arial" w:cs="Arial"/>
        </w:rPr>
        <w:t>§ 7</w:t>
      </w:r>
    </w:p>
    <w:p w14:paraId="7E7A090A" w14:textId="09CBEE66" w:rsidR="00CD411D" w:rsidRPr="00057845" w:rsidRDefault="00CD411D" w:rsidP="00CD411D">
      <w:pPr>
        <w:jc w:val="center"/>
        <w:rPr>
          <w:rFonts w:ascii="Arial" w:hAnsi="Arial" w:cs="Arial"/>
        </w:rPr>
      </w:pPr>
      <w:r>
        <w:rPr>
          <w:rFonts w:ascii="Arial" w:hAnsi="Arial" w:cs="Arial"/>
        </w:rPr>
        <w:t>DOKUMENTACJA POWYKONAWCZA</w:t>
      </w:r>
    </w:p>
    <w:p w14:paraId="32903FB1" w14:textId="170F8FA6" w:rsidR="00CD411D" w:rsidRDefault="00CD411D" w:rsidP="00916FA9">
      <w:pPr>
        <w:numPr>
          <w:ilvl w:val="0"/>
          <w:numId w:val="59"/>
        </w:numPr>
        <w:suppressAutoHyphens/>
        <w:contextualSpacing/>
        <w:jc w:val="both"/>
        <w:rPr>
          <w:rFonts w:ascii="Arial" w:hAnsi="Arial" w:cs="Arial"/>
          <w:lang w:eastAsia="ar-SA"/>
        </w:rPr>
      </w:pPr>
      <w:r w:rsidRPr="00CD411D">
        <w:rPr>
          <w:rFonts w:ascii="Arial" w:hAnsi="Arial" w:cs="Arial"/>
          <w:lang w:eastAsia="ar-SA"/>
        </w:rPr>
        <w:t>Wykonawca przekaże Zamawiającemu dokumentację powykonawczą w postaci elektronicznej, w formatach umożliwiających jej odczyt i dalsze wykorzystanie</w:t>
      </w:r>
      <w:r>
        <w:rPr>
          <w:rFonts w:ascii="Arial" w:hAnsi="Arial" w:cs="Arial"/>
          <w:lang w:eastAsia="ar-SA"/>
        </w:rPr>
        <w:t>.</w:t>
      </w:r>
    </w:p>
    <w:p w14:paraId="2AB9BDCB" w14:textId="1AEA3319" w:rsidR="00CD411D" w:rsidRPr="00324C5D" w:rsidRDefault="00CD411D" w:rsidP="00916FA9">
      <w:pPr>
        <w:numPr>
          <w:ilvl w:val="0"/>
          <w:numId w:val="59"/>
        </w:numPr>
        <w:suppressAutoHyphens/>
        <w:contextualSpacing/>
        <w:jc w:val="both"/>
        <w:rPr>
          <w:rFonts w:ascii="Arial" w:hAnsi="Arial" w:cs="Arial"/>
          <w:lang w:eastAsia="ar-SA"/>
        </w:rPr>
      </w:pPr>
      <w:r w:rsidRPr="00CD411D">
        <w:rPr>
          <w:rFonts w:ascii="Arial" w:hAnsi="Arial" w:cs="Arial"/>
          <w:lang w:eastAsia="ar-SA"/>
        </w:rPr>
        <w:t>Dokumentacja powykonawcza będzie obejmować co najmniej</w:t>
      </w:r>
      <w:r w:rsidRPr="00324C5D">
        <w:rPr>
          <w:rFonts w:ascii="Arial" w:hAnsi="Arial" w:cs="Arial"/>
          <w:lang w:eastAsia="ar-SA"/>
        </w:rPr>
        <w:t>:</w:t>
      </w:r>
    </w:p>
    <w:p w14:paraId="32B2E3A6" w14:textId="14754370" w:rsidR="00CD411D" w:rsidRPr="00324C5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opis wykonanych prac i wdrożonych rozwiązań</w:t>
      </w:r>
      <w:r>
        <w:rPr>
          <w:rFonts w:ascii="Arial" w:hAnsi="Arial" w:cs="Arial"/>
          <w:lang w:eastAsia="ar-SA"/>
        </w:rPr>
        <w:t>;</w:t>
      </w:r>
    </w:p>
    <w:p w14:paraId="13D4150C" w14:textId="065F593D" w:rsidR="00CD411D" w:rsidRPr="00057845"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aktualne schematy połączeń sieciowych pomiędzy lokalizacjami</w:t>
      </w:r>
      <w:r w:rsidRPr="00057845">
        <w:rPr>
          <w:rFonts w:ascii="Arial" w:eastAsia="Calibri-Bold" w:hAnsi="Arial" w:cs="Arial"/>
          <w:lang w:eastAsia="ar-SA"/>
        </w:rPr>
        <w:t>;</w:t>
      </w:r>
    </w:p>
    <w:p w14:paraId="4A383A9C" w14:textId="081E2174"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 xml:space="preserve">zestawienie wykonanych </w:t>
      </w:r>
      <w:proofErr w:type="spellStart"/>
      <w:r w:rsidRPr="00CD411D">
        <w:rPr>
          <w:rFonts w:ascii="Arial" w:hAnsi="Arial" w:cs="Arial"/>
          <w:lang w:eastAsia="ar-SA"/>
        </w:rPr>
        <w:t>przekrosowań</w:t>
      </w:r>
      <w:proofErr w:type="spellEnd"/>
      <w:r w:rsidRPr="00CD411D">
        <w:rPr>
          <w:rFonts w:ascii="Arial" w:hAnsi="Arial" w:cs="Arial"/>
          <w:lang w:eastAsia="ar-SA"/>
        </w:rPr>
        <w:t xml:space="preserve"> i połączeń redundantnych</w:t>
      </w:r>
      <w:r>
        <w:rPr>
          <w:rFonts w:ascii="Arial" w:hAnsi="Arial" w:cs="Arial"/>
          <w:lang w:eastAsia="ar-SA"/>
        </w:rPr>
        <w:t>;</w:t>
      </w:r>
    </w:p>
    <w:p w14:paraId="6A2D56EC" w14:textId="2A4D614E"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opis konfiguracji routingu, mechanizmów redundancji i przełączenia awaryjnego</w:t>
      </w:r>
      <w:r>
        <w:rPr>
          <w:rFonts w:ascii="Arial" w:hAnsi="Arial" w:cs="Arial"/>
          <w:lang w:eastAsia="ar-SA"/>
        </w:rPr>
        <w:t>;</w:t>
      </w:r>
    </w:p>
    <w:p w14:paraId="686C9D49" w14:textId="4ABF712B"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opis konfiguracji integracji przełączników z systemem zarządzania i monitoringu</w:t>
      </w:r>
      <w:r>
        <w:rPr>
          <w:rFonts w:ascii="Arial" w:hAnsi="Arial" w:cs="Arial"/>
          <w:lang w:eastAsia="ar-SA"/>
        </w:rPr>
        <w:t>;</w:t>
      </w:r>
    </w:p>
    <w:p w14:paraId="29DAD588" w14:textId="6968CE49"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opis wdrożonej segmentacji sieci, obejmujący segmenty, adresację i zasady komunikacji</w:t>
      </w:r>
      <w:r>
        <w:rPr>
          <w:rFonts w:ascii="Arial" w:hAnsi="Arial" w:cs="Arial"/>
          <w:lang w:eastAsia="ar-SA"/>
        </w:rPr>
        <w:t>;</w:t>
      </w:r>
    </w:p>
    <w:p w14:paraId="4B3E9E58" w14:textId="7284E2EA"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 xml:space="preserve">schemat i opis integracji infrastruktury </w:t>
      </w:r>
      <w:proofErr w:type="spellStart"/>
      <w:r w:rsidRPr="00CD411D">
        <w:rPr>
          <w:rFonts w:ascii="Arial" w:hAnsi="Arial" w:cs="Arial"/>
          <w:lang w:eastAsia="ar-SA"/>
        </w:rPr>
        <w:t>Fibre</w:t>
      </w:r>
      <w:proofErr w:type="spellEnd"/>
      <w:r w:rsidRPr="00CD411D">
        <w:rPr>
          <w:rFonts w:ascii="Arial" w:hAnsi="Arial" w:cs="Arial"/>
          <w:lang w:eastAsia="ar-SA"/>
        </w:rPr>
        <w:t xml:space="preserve"> Channel, SAN oraz </w:t>
      </w:r>
      <w:proofErr w:type="spellStart"/>
      <w:r w:rsidRPr="00CD411D">
        <w:rPr>
          <w:rFonts w:ascii="Arial" w:hAnsi="Arial" w:cs="Arial"/>
          <w:lang w:eastAsia="ar-SA"/>
        </w:rPr>
        <w:t>MetroCluster</w:t>
      </w:r>
      <w:proofErr w:type="spellEnd"/>
      <w:r>
        <w:rPr>
          <w:rFonts w:ascii="Arial" w:hAnsi="Arial" w:cs="Arial"/>
          <w:lang w:eastAsia="ar-SA"/>
        </w:rPr>
        <w:t>;</w:t>
      </w:r>
    </w:p>
    <w:p w14:paraId="3C4D6AF0" w14:textId="399A5FDD"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wyniki testów odbiorowych wraz z wykazem stwierdzonych i usuniętych nieprawidłowości</w:t>
      </w:r>
      <w:r>
        <w:rPr>
          <w:rFonts w:ascii="Arial" w:hAnsi="Arial" w:cs="Arial"/>
          <w:lang w:eastAsia="ar-SA"/>
        </w:rPr>
        <w:t>;</w:t>
      </w:r>
    </w:p>
    <w:p w14:paraId="010C5248" w14:textId="0B2E1D80"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kopie konfiguracji urządzeń i systemów w zakresie, w jakim ich eksport jest technicznie możliwy i bezpieczny</w:t>
      </w:r>
      <w:r>
        <w:rPr>
          <w:rFonts w:ascii="Arial" w:hAnsi="Arial" w:cs="Arial"/>
          <w:lang w:eastAsia="ar-SA"/>
        </w:rPr>
        <w:t>;</w:t>
      </w:r>
    </w:p>
    <w:p w14:paraId="50BD4682" w14:textId="6ECB4C1A" w:rsidR="00CD411D" w:rsidRDefault="00CD411D" w:rsidP="00916FA9">
      <w:pPr>
        <w:numPr>
          <w:ilvl w:val="0"/>
          <w:numId w:val="60"/>
        </w:numPr>
        <w:suppressAutoHyphens/>
        <w:contextualSpacing/>
        <w:jc w:val="both"/>
        <w:rPr>
          <w:rFonts w:ascii="Arial" w:hAnsi="Arial" w:cs="Arial"/>
          <w:lang w:eastAsia="ar-SA"/>
        </w:rPr>
      </w:pPr>
      <w:r w:rsidRPr="00CD411D">
        <w:rPr>
          <w:rFonts w:ascii="Arial" w:hAnsi="Arial" w:cs="Arial"/>
          <w:lang w:eastAsia="ar-SA"/>
        </w:rPr>
        <w:t>wykaz dokonanych zmian oraz procedurę przywrócenia konfiguracji w zakresie niezbędnym do utrzymania infrastruktury</w:t>
      </w:r>
      <w:r>
        <w:rPr>
          <w:rFonts w:ascii="Arial" w:hAnsi="Arial" w:cs="Arial"/>
          <w:lang w:eastAsia="ar-SA"/>
        </w:rPr>
        <w:t>.</w:t>
      </w:r>
    </w:p>
    <w:p w14:paraId="0846C578" w14:textId="314BBA2F" w:rsidR="00CD411D" w:rsidRDefault="00CD411D" w:rsidP="00916FA9">
      <w:pPr>
        <w:numPr>
          <w:ilvl w:val="0"/>
          <w:numId w:val="59"/>
        </w:numPr>
        <w:suppressAutoHyphens/>
        <w:contextualSpacing/>
        <w:jc w:val="both"/>
        <w:rPr>
          <w:rFonts w:ascii="Arial" w:hAnsi="Arial" w:cs="Arial"/>
          <w:lang w:eastAsia="ar-SA"/>
        </w:rPr>
      </w:pPr>
      <w:r w:rsidRPr="00CD411D">
        <w:rPr>
          <w:rFonts w:ascii="Arial" w:hAnsi="Arial" w:cs="Arial"/>
          <w:lang w:eastAsia="ar-SA"/>
        </w:rPr>
        <w:t>Dokumentacja nie może zawierać jawnych haseł ani innych danych uwierzytelniających. Informacje o charakterze poufnym należy przekazać w sposób uzgodniony z Zamawiającym</w:t>
      </w:r>
      <w:r>
        <w:rPr>
          <w:rFonts w:ascii="Arial" w:hAnsi="Arial" w:cs="Arial"/>
          <w:lang w:eastAsia="ar-SA"/>
        </w:rPr>
        <w:t>.</w:t>
      </w:r>
    </w:p>
    <w:p w14:paraId="5B8118B0" w14:textId="7979D851" w:rsidR="00B329B0" w:rsidRDefault="00CD411D" w:rsidP="00916FA9">
      <w:pPr>
        <w:numPr>
          <w:ilvl w:val="0"/>
          <w:numId w:val="59"/>
        </w:numPr>
        <w:suppressAutoHyphens/>
        <w:contextualSpacing/>
        <w:jc w:val="both"/>
        <w:rPr>
          <w:rFonts w:ascii="Arial" w:hAnsi="Arial" w:cs="Arial"/>
          <w:lang w:eastAsia="ar-SA"/>
        </w:rPr>
      </w:pPr>
      <w:r w:rsidRPr="00CD411D">
        <w:rPr>
          <w:rFonts w:ascii="Arial" w:hAnsi="Arial" w:cs="Arial"/>
          <w:lang w:eastAsia="ar-SA"/>
        </w:rPr>
        <w:t>Przekazanie kompletnej dokumentacji powykonawczej stanowi warunek odbioru końcowego przedmiotu umowy</w:t>
      </w:r>
      <w:r>
        <w:rPr>
          <w:rFonts w:ascii="Arial" w:hAnsi="Arial" w:cs="Arial"/>
          <w:lang w:eastAsia="ar-SA"/>
        </w:rPr>
        <w:t>.</w:t>
      </w:r>
    </w:p>
    <w:p w14:paraId="526C8227" w14:textId="77777777" w:rsidR="003D7184" w:rsidRPr="003D7184" w:rsidRDefault="003D7184" w:rsidP="003D7184">
      <w:pPr>
        <w:suppressAutoHyphens/>
        <w:contextualSpacing/>
        <w:jc w:val="both"/>
        <w:rPr>
          <w:rFonts w:ascii="Arial" w:hAnsi="Arial" w:cs="Arial"/>
          <w:lang w:eastAsia="ar-SA"/>
        </w:rPr>
      </w:pPr>
    </w:p>
    <w:p w14:paraId="4F8E0936" w14:textId="05459D12" w:rsidR="00CD411D" w:rsidRPr="00324C5D" w:rsidRDefault="00CD411D" w:rsidP="00CD411D">
      <w:pPr>
        <w:jc w:val="center"/>
        <w:rPr>
          <w:rFonts w:ascii="Arial" w:hAnsi="Arial" w:cs="Arial"/>
        </w:rPr>
      </w:pPr>
      <w:r>
        <w:rPr>
          <w:rFonts w:ascii="Arial" w:hAnsi="Arial" w:cs="Arial"/>
        </w:rPr>
        <w:t>§ 8</w:t>
      </w:r>
    </w:p>
    <w:p w14:paraId="17042A8C" w14:textId="7627A058" w:rsidR="00CD411D" w:rsidRPr="00CB58EC" w:rsidRDefault="00CD411D" w:rsidP="00CD411D">
      <w:pPr>
        <w:jc w:val="center"/>
        <w:rPr>
          <w:rFonts w:ascii="Arial" w:hAnsi="Arial" w:cs="Arial"/>
        </w:rPr>
      </w:pPr>
      <w:r>
        <w:rPr>
          <w:rFonts w:ascii="Arial" w:hAnsi="Arial" w:cs="Arial"/>
        </w:rPr>
        <w:t>ODBIÓR PRZEDMIOTU UMOWY</w:t>
      </w:r>
    </w:p>
    <w:p w14:paraId="15E0ECBE" w14:textId="6F3B3CCC" w:rsidR="00CD411D" w:rsidRPr="00324C5D" w:rsidRDefault="00CD411D" w:rsidP="00916FA9">
      <w:pPr>
        <w:pStyle w:val="Akapitzlist"/>
        <w:numPr>
          <w:ilvl w:val="0"/>
          <w:numId w:val="61"/>
        </w:numPr>
        <w:jc w:val="both"/>
        <w:rPr>
          <w:rFonts w:ascii="Arial" w:eastAsia="Calibri" w:hAnsi="Arial" w:cs="Arial"/>
        </w:rPr>
      </w:pPr>
      <w:r w:rsidRPr="00CD411D">
        <w:rPr>
          <w:rFonts w:ascii="Arial" w:eastAsia="Calibri" w:hAnsi="Arial" w:cs="Arial"/>
        </w:rPr>
        <w:t>Po zakończeniu prac Wykonawca zgłosi Zamawiającemu gotowość do odbioru oraz przekaże dokumentację powykonawczą</w:t>
      </w:r>
      <w:r>
        <w:rPr>
          <w:rFonts w:ascii="Arial" w:eastAsia="Calibri" w:hAnsi="Arial" w:cs="Arial"/>
        </w:rPr>
        <w:t>.</w:t>
      </w:r>
    </w:p>
    <w:p w14:paraId="70E6EB1E" w14:textId="4FF1FAF3" w:rsidR="00CD411D" w:rsidRDefault="00CD411D" w:rsidP="00916FA9">
      <w:pPr>
        <w:numPr>
          <w:ilvl w:val="0"/>
          <w:numId w:val="61"/>
        </w:numPr>
        <w:contextualSpacing/>
        <w:jc w:val="both"/>
        <w:rPr>
          <w:rFonts w:ascii="Arial" w:eastAsia="Calibri" w:hAnsi="Arial" w:cs="Arial"/>
          <w:lang w:eastAsia="en-US"/>
        </w:rPr>
      </w:pPr>
      <w:r w:rsidRPr="00CD411D">
        <w:rPr>
          <w:rFonts w:ascii="Arial" w:eastAsia="Calibri" w:hAnsi="Arial" w:cs="Arial"/>
          <w:lang w:eastAsia="en-US"/>
        </w:rPr>
        <w:t>Zamawiający przeprowadzi weryfikację wykonania przedmiotu umowy w terminie do 5 dni roboczych od dnia otrzymania zgłoszenia gotowości do odbioru wraz z kompletną dokumentacją, z zastrzeżeniem dostępności osób i infrastruktury niezbędnych do przeprowadzenia testów</w:t>
      </w:r>
      <w:r w:rsidRPr="00324C5D">
        <w:rPr>
          <w:rFonts w:ascii="Arial" w:eastAsia="Calibri" w:hAnsi="Arial" w:cs="Arial"/>
          <w:lang w:eastAsia="en-US"/>
        </w:rPr>
        <w:t>.</w:t>
      </w:r>
    </w:p>
    <w:p w14:paraId="65D6E3A5" w14:textId="5632DB50" w:rsidR="00CD411D" w:rsidRDefault="00CD411D" w:rsidP="00916FA9">
      <w:pPr>
        <w:numPr>
          <w:ilvl w:val="0"/>
          <w:numId w:val="61"/>
        </w:numPr>
        <w:contextualSpacing/>
        <w:jc w:val="both"/>
        <w:rPr>
          <w:rFonts w:ascii="Arial" w:eastAsia="Calibri" w:hAnsi="Arial" w:cs="Arial"/>
          <w:lang w:eastAsia="en-US"/>
        </w:rPr>
      </w:pPr>
      <w:r w:rsidRPr="00CD411D">
        <w:rPr>
          <w:rFonts w:ascii="Arial" w:eastAsia="Calibri" w:hAnsi="Arial" w:cs="Arial"/>
          <w:lang w:eastAsia="en-US"/>
        </w:rPr>
        <w:t>Odbiór zostanie potwierdzony protokołem odbioru końcowego podpisanym przez upoważnionych przedstawicieli Stron</w:t>
      </w:r>
      <w:r>
        <w:rPr>
          <w:rFonts w:ascii="Arial" w:eastAsia="Calibri" w:hAnsi="Arial" w:cs="Arial"/>
          <w:lang w:eastAsia="en-US"/>
        </w:rPr>
        <w:t>.</w:t>
      </w:r>
    </w:p>
    <w:p w14:paraId="78146E11" w14:textId="31088F34" w:rsidR="00CD411D" w:rsidRDefault="00CD411D" w:rsidP="00916FA9">
      <w:pPr>
        <w:numPr>
          <w:ilvl w:val="0"/>
          <w:numId w:val="61"/>
        </w:numPr>
        <w:contextualSpacing/>
        <w:jc w:val="both"/>
        <w:rPr>
          <w:rFonts w:ascii="Arial" w:eastAsia="Calibri" w:hAnsi="Arial" w:cs="Arial"/>
          <w:lang w:eastAsia="en-US"/>
        </w:rPr>
      </w:pPr>
      <w:r w:rsidRPr="00CD411D">
        <w:rPr>
          <w:rFonts w:ascii="Arial" w:eastAsia="Calibri" w:hAnsi="Arial" w:cs="Arial"/>
          <w:lang w:eastAsia="en-US"/>
        </w:rPr>
        <w:lastRenderedPageBreak/>
        <w:t>W przypadku stwierdzenia wad, niekompletności dokumentacji lub niespełnienia wymagań umowy Zamawiający może odmówić odbioru i wskazać w protokole zakres wymagający poprawy</w:t>
      </w:r>
      <w:r>
        <w:rPr>
          <w:rFonts w:ascii="Arial" w:eastAsia="Calibri" w:hAnsi="Arial" w:cs="Arial"/>
          <w:lang w:eastAsia="en-US"/>
        </w:rPr>
        <w:t>.</w:t>
      </w:r>
    </w:p>
    <w:p w14:paraId="1AF546F0" w14:textId="40FAE9DD" w:rsidR="00CD411D" w:rsidRDefault="00CD411D" w:rsidP="00916FA9">
      <w:pPr>
        <w:numPr>
          <w:ilvl w:val="0"/>
          <w:numId w:val="61"/>
        </w:numPr>
        <w:contextualSpacing/>
        <w:jc w:val="both"/>
        <w:rPr>
          <w:rFonts w:ascii="Arial" w:eastAsia="Calibri" w:hAnsi="Arial" w:cs="Arial"/>
          <w:lang w:eastAsia="en-US"/>
        </w:rPr>
      </w:pPr>
      <w:r w:rsidRPr="00CD411D">
        <w:rPr>
          <w:rFonts w:ascii="Arial" w:eastAsia="Calibri" w:hAnsi="Arial" w:cs="Arial"/>
          <w:lang w:eastAsia="en-US"/>
        </w:rPr>
        <w:t>Wykonawca usunie stwierdzone wady i uzupełni dokumentację w terminie do 5 dni roboczych od dnia otrzymania zgłoszenia, chyba że Strony uzgodnią inny termin uzasadniony charakterem nieprawidłowości</w:t>
      </w:r>
      <w:r>
        <w:rPr>
          <w:rFonts w:ascii="Arial" w:eastAsia="Calibri" w:hAnsi="Arial" w:cs="Arial"/>
          <w:lang w:eastAsia="en-US"/>
        </w:rPr>
        <w:t>.</w:t>
      </w:r>
    </w:p>
    <w:p w14:paraId="74EA957B" w14:textId="4FA804FB" w:rsidR="00CD411D" w:rsidRDefault="00CD411D" w:rsidP="00916FA9">
      <w:pPr>
        <w:numPr>
          <w:ilvl w:val="0"/>
          <w:numId w:val="61"/>
        </w:numPr>
        <w:contextualSpacing/>
        <w:jc w:val="both"/>
        <w:rPr>
          <w:rFonts w:ascii="Arial" w:eastAsia="Calibri" w:hAnsi="Arial" w:cs="Arial"/>
          <w:lang w:eastAsia="en-US"/>
        </w:rPr>
      </w:pPr>
      <w:r w:rsidRPr="00CD411D">
        <w:rPr>
          <w:rFonts w:ascii="Arial" w:eastAsia="Calibri" w:hAnsi="Arial" w:cs="Arial"/>
          <w:lang w:eastAsia="en-US"/>
        </w:rPr>
        <w:t>Po usunięciu wad Wykonawca ponownie zgłosi przedmiot umowy do odbioru</w:t>
      </w:r>
      <w:r>
        <w:rPr>
          <w:rFonts w:ascii="Arial" w:eastAsia="Calibri" w:hAnsi="Arial" w:cs="Arial"/>
          <w:lang w:eastAsia="en-US"/>
        </w:rPr>
        <w:t>.</w:t>
      </w:r>
    </w:p>
    <w:p w14:paraId="7BD3EE3E" w14:textId="71EA9FD3" w:rsidR="00CD411D" w:rsidRDefault="00CD411D" w:rsidP="00916FA9">
      <w:pPr>
        <w:numPr>
          <w:ilvl w:val="0"/>
          <w:numId w:val="61"/>
        </w:numPr>
        <w:contextualSpacing/>
        <w:jc w:val="both"/>
        <w:rPr>
          <w:rFonts w:ascii="Arial" w:eastAsia="Calibri" w:hAnsi="Arial" w:cs="Arial"/>
          <w:lang w:eastAsia="en-US"/>
        </w:rPr>
      </w:pPr>
      <w:r w:rsidRPr="00CD411D">
        <w:rPr>
          <w:rFonts w:ascii="Arial" w:eastAsia="Calibri" w:hAnsi="Arial" w:cs="Arial"/>
          <w:lang w:eastAsia="en-US"/>
        </w:rPr>
        <w:t>Podpisanie protokołu odbioru nie wyłącza uprawnień Zamawiającego z tytułu wad ujawnionych w okresie gwarancji ani odpowiedzialności Wykonawcy wynikającej z przepisów prawa</w:t>
      </w:r>
      <w:r>
        <w:rPr>
          <w:rFonts w:ascii="Arial" w:eastAsia="Calibri" w:hAnsi="Arial" w:cs="Arial"/>
          <w:lang w:eastAsia="en-US"/>
        </w:rPr>
        <w:t>.</w:t>
      </w:r>
    </w:p>
    <w:p w14:paraId="071F9604" w14:textId="77777777" w:rsidR="00CD411D" w:rsidRPr="00324C5D" w:rsidRDefault="00CD411D" w:rsidP="00CD411D">
      <w:pPr>
        <w:rPr>
          <w:rFonts w:ascii="Arial" w:hAnsi="Arial" w:cs="Arial"/>
        </w:rPr>
      </w:pPr>
    </w:p>
    <w:p w14:paraId="61CAB905" w14:textId="78DC3B83" w:rsidR="00CD411D" w:rsidRDefault="00CD411D" w:rsidP="00CD411D">
      <w:pPr>
        <w:widowControl w:val="0"/>
        <w:jc w:val="center"/>
        <w:rPr>
          <w:rFonts w:ascii="Arial" w:hAnsi="Arial" w:cs="Arial"/>
          <w:color w:val="000000"/>
          <w:lang w:eastAsia="zh-CN"/>
        </w:rPr>
      </w:pPr>
      <w:r>
        <w:rPr>
          <w:rFonts w:ascii="Arial" w:hAnsi="Arial" w:cs="Arial"/>
          <w:color w:val="000000"/>
          <w:lang w:eastAsia="zh-CN"/>
        </w:rPr>
        <w:t>§ 9</w:t>
      </w:r>
    </w:p>
    <w:p w14:paraId="33E3FA17" w14:textId="7DBB003C" w:rsidR="00CD411D" w:rsidRPr="006C595F" w:rsidRDefault="00CD411D" w:rsidP="00CD411D">
      <w:pPr>
        <w:widowControl w:val="0"/>
        <w:jc w:val="center"/>
        <w:rPr>
          <w:rFonts w:ascii="Arial" w:hAnsi="Arial" w:cs="Arial"/>
          <w:color w:val="000000"/>
          <w:lang w:eastAsia="zh-CN"/>
        </w:rPr>
      </w:pPr>
      <w:r>
        <w:rPr>
          <w:rFonts w:ascii="Arial" w:hAnsi="Arial" w:cs="Arial"/>
          <w:color w:val="000000"/>
          <w:lang w:eastAsia="zh-CN"/>
        </w:rPr>
        <w:t>WYNAGRODZENIE I WARUNKI PŁATNOŚCI</w:t>
      </w:r>
    </w:p>
    <w:p w14:paraId="3928DD0B" w14:textId="2A069970" w:rsidR="00CD411D" w:rsidRDefault="00DD7336" w:rsidP="00916FA9">
      <w:pPr>
        <w:numPr>
          <w:ilvl w:val="0"/>
          <w:numId w:val="62"/>
        </w:numPr>
        <w:contextualSpacing/>
        <w:jc w:val="both"/>
        <w:rPr>
          <w:rFonts w:ascii="Arial" w:hAnsi="Arial" w:cs="Arial"/>
          <w:bCs/>
        </w:rPr>
      </w:pPr>
      <w:r w:rsidRPr="00DD7336">
        <w:rPr>
          <w:rFonts w:ascii="Arial" w:hAnsi="Arial" w:cs="Arial"/>
          <w:bCs/>
        </w:rPr>
        <w:t xml:space="preserve">Za wykonanie przedmiotu umowy Strony ustalają </w:t>
      </w:r>
      <w:r w:rsidR="008D2E0E">
        <w:rPr>
          <w:rFonts w:ascii="Arial" w:hAnsi="Arial" w:cs="Arial"/>
          <w:bCs/>
        </w:rPr>
        <w:t>jednorazowe wynagrodzenie</w:t>
      </w:r>
      <w:r w:rsidRPr="00DD7336">
        <w:rPr>
          <w:rFonts w:ascii="Arial" w:hAnsi="Arial" w:cs="Arial"/>
          <w:bCs/>
        </w:rPr>
        <w:t xml:space="preserve"> w wysokości</w:t>
      </w:r>
      <w:r>
        <w:rPr>
          <w:rFonts w:ascii="Arial" w:hAnsi="Arial" w:cs="Arial"/>
          <w:bCs/>
        </w:rPr>
        <w:t>:</w:t>
      </w:r>
      <w:r w:rsidR="008D2E0E">
        <w:rPr>
          <w:rFonts w:ascii="Arial" w:hAnsi="Arial" w:cs="Arial"/>
          <w:bCs/>
        </w:rPr>
        <w:t xml:space="preserve"> ………..zł netto</w:t>
      </w:r>
      <w:r w:rsidR="00B329B0">
        <w:rPr>
          <w:rFonts w:ascii="Arial" w:hAnsi="Arial" w:cs="Arial"/>
          <w:bCs/>
        </w:rPr>
        <w:t>, ………..zł brutto.</w:t>
      </w:r>
    </w:p>
    <w:p w14:paraId="64D572D9" w14:textId="7CC8C1F2" w:rsidR="00DD7336" w:rsidRDefault="00DD7336" w:rsidP="00916FA9">
      <w:pPr>
        <w:numPr>
          <w:ilvl w:val="0"/>
          <w:numId w:val="62"/>
        </w:numPr>
        <w:contextualSpacing/>
        <w:jc w:val="both"/>
        <w:rPr>
          <w:rFonts w:ascii="Arial" w:hAnsi="Arial" w:cs="Arial"/>
          <w:bCs/>
        </w:rPr>
      </w:pPr>
      <w:r w:rsidRPr="00DD7336">
        <w:rPr>
          <w:rFonts w:ascii="Arial" w:hAnsi="Arial" w:cs="Arial"/>
          <w:bCs/>
        </w:rPr>
        <w:t>Wynagrodzenie obejmuje wszystkie koszty niezbędne do prawidłowego wykonania przedmiotu umowy, w tym koszty pracy personelu, dojazdu, narzędzi, pomiarów, testów, konfiguracji oraz sporządzenia i przekazania dokumentacji powykonawczej</w:t>
      </w:r>
      <w:r>
        <w:rPr>
          <w:rFonts w:ascii="Arial" w:hAnsi="Arial" w:cs="Arial"/>
          <w:bCs/>
        </w:rPr>
        <w:t>.</w:t>
      </w:r>
    </w:p>
    <w:p w14:paraId="3CC569CF" w14:textId="329604ED" w:rsidR="00DD7336" w:rsidRDefault="00DD7336" w:rsidP="00916FA9">
      <w:pPr>
        <w:numPr>
          <w:ilvl w:val="0"/>
          <w:numId w:val="62"/>
        </w:numPr>
        <w:tabs>
          <w:tab w:val="left" w:pos="851"/>
        </w:tabs>
        <w:contextualSpacing/>
        <w:jc w:val="both"/>
        <w:rPr>
          <w:rFonts w:ascii="Arial" w:hAnsi="Arial" w:cs="Arial"/>
          <w:bCs/>
        </w:rPr>
      </w:pPr>
      <w:r w:rsidRPr="00DD7336">
        <w:rPr>
          <w:rFonts w:ascii="Arial" w:hAnsi="Arial" w:cs="Arial"/>
          <w:bCs/>
        </w:rPr>
        <w:t>Podstawą wystawienia faktury jest podpisany przez Strony protokół odbioru końcowego bez zastrzeżeń dotyczących wad uniemożliwiających odbiór</w:t>
      </w:r>
      <w:r>
        <w:rPr>
          <w:rFonts w:ascii="Arial" w:hAnsi="Arial" w:cs="Arial"/>
          <w:bCs/>
        </w:rPr>
        <w:t>.</w:t>
      </w:r>
    </w:p>
    <w:p w14:paraId="4047CE7E" w14:textId="00FE43F4" w:rsidR="00DD7336" w:rsidRDefault="00DD7336" w:rsidP="00916FA9">
      <w:pPr>
        <w:numPr>
          <w:ilvl w:val="0"/>
          <w:numId w:val="62"/>
        </w:numPr>
        <w:tabs>
          <w:tab w:val="left" w:pos="851"/>
        </w:tabs>
        <w:contextualSpacing/>
        <w:jc w:val="both"/>
        <w:rPr>
          <w:rFonts w:ascii="Arial" w:hAnsi="Arial" w:cs="Arial"/>
          <w:bCs/>
        </w:rPr>
      </w:pPr>
      <w:r w:rsidRPr="00DD7336">
        <w:rPr>
          <w:rFonts w:ascii="Arial" w:hAnsi="Arial" w:cs="Arial"/>
          <w:bCs/>
        </w:rPr>
        <w:t>Płatność nastąpi przelewem bankowym na rachunek bankowy Wykonawcy wskazany na fakturze w terminie do 60 dni od dnia dostarczenia prawidłowo wystawionej faktury Zamawiającemu</w:t>
      </w:r>
      <w:r>
        <w:rPr>
          <w:rFonts w:ascii="Arial" w:hAnsi="Arial" w:cs="Arial"/>
          <w:bCs/>
        </w:rPr>
        <w:t>.</w:t>
      </w:r>
    </w:p>
    <w:p w14:paraId="79622732" w14:textId="3A55EFF8" w:rsidR="00DD7336" w:rsidRDefault="00DD7336" w:rsidP="00916FA9">
      <w:pPr>
        <w:numPr>
          <w:ilvl w:val="0"/>
          <w:numId w:val="62"/>
        </w:numPr>
        <w:tabs>
          <w:tab w:val="left" w:pos="851"/>
        </w:tabs>
        <w:contextualSpacing/>
        <w:jc w:val="both"/>
        <w:rPr>
          <w:rFonts w:ascii="Arial" w:hAnsi="Arial" w:cs="Arial"/>
          <w:bCs/>
        </w:rPr>
      </w:pPr>
      <w:r w:rsidRPr="00DD7336">
        <w:rPr>
          <w:rFonts w:ascii="Arial" w:hAnsi="Arial" w:cs="Arial"/>
          <w:bCs/>
        </w:rPr>
        <w:t>Za dzień zapłaty uznaje się dzień obciążenia rachunku bankowego Zamawiającego</w:t>
      </w:r>
      <w:r>
        <w:rPr>
          <w:rFonts w:ascii="Arial" w:hAnsi="Arial" w:cs="Arial"/>
          <w:bCs/>
        </w:rPr>
        <w:t>.</w:t>
      </w:r>
    </w:p>
    <w:p w14:paraId="0DE3D3DD" w14:textId="1496946E" w:rsidR="00DD7336" w:rsidRPr="00DD7336" w:rsidRDefault="00DD7336" w:rsidP="00916FA9">
      <w:pPr>
        <w:numPr>
          <w:ilvl w:val="0"/>
          <w:numId w:val="62"/>
        </w:numPr>
        <w:tabs>
          <w:tab w:val="left" w:pos="851"/>
        </w:tabs>
        <w:contextualSpacing/>
        <w:jc w:val="both"/>
        <w:rPr>
          <w:rFonts w:ascii="Arial" w:hAnsi="Arial" w:cs="Arial"/>
          <w:bCs/>
        </w:rPr>
      </w:pPr>
      <w:r w:rsidRPr="00DD7336">
        <w:rPr>
          <w:rFonts w:ascii="Arial" w:hAnsi="Arial" w:cs="Arial"/>
          <w:bCs/>
        </w:rPr>
        <w:t>Wykonawcy nie przysługuje dodatkowe wynagrodzenie za czynności objęte umową, których konieczność wykonania wynika z prawidłowej realizacji uzgodnionego zakresu prac</w:t>
      </w:r>
      <w:r>
        <w:rPr>
          <w:rFonts w:ascii="Arial" w:hAnsi="Arial" w:cs="Arial"/>
          <w:bCs/>
        </w:rPr>
        <w:t>.</w:t>
      </w:r>
    </w:p>
    <w:p w14:paraId="6FB4BBDF" w14:textId="77777777" w:rsidR="00CD411D" w:rsidRPr="00DD7336" w:rsidRDefault="00CD411D" w:rsidP="00916FA9">
      <w:pPr>
        <w:numPr>
          <w:ilvl w:val="0"/>
          <w:numId w:val="62"/>
        </w:numPr>
        <w:contextualSpacing/>
        <w:jc w:val="both"/>
        <w:rPr>
          <w:rFonts w:ascii="Arial" w:hAnsi="Arial" w:cs="Arial"/>
          <w:bCs/>
        </w:rPr>
      </w:pPr>
      <w:r w:rsidRPr="00324C5D">
        <w:rPr>
          <w:rFonts w:ascii="Arial" w:eastAsia="Calibri" w:hAnsi="Arial" w:cs="Arial"/>
          <w:bCs/>
        </w:rPr>
        <w:t xml:space="preserve">Faktury ustrukturyzowane dokumentujące transakcje, będą wystawiane i przesyłane przez Wykonawcę oraz odbierane przez Zamawiającego wyłącznie za pośrednictwem KSeF. W przypadku wystąpienia awarii Krajowego Systemu e-Faktur po stronie systemu, potwierdzonej komunikatem udostępnionym przez ministra właściwego do spraw finansów publicznych, uniemożliwiającej wystawienie faktury ustrukturyzowanej w KSeF, na czas trwania przeszkody faktury będą wystawiane w formie elektronicznej jako pliki PDF i przesyłane z adresu e-mail: ………………na adres e-mail: </w:t>
      </w:r>
      <w:hyperlink r:id="rId19" w:history="1">
        <w:r w:rsidRPr="00324C5D">
          <w:rPr>
            <w:rStyle w:val="Hipercze"/>
            <w:rFonts w:ascii="Arial" w:eastAsia="Calibri" w:hAnsi="Arial" w:cs="Arial"/>
            <w:bCs/>
          </w:rPr>
          <w:t>faktury@swk.med.pl</w:t>
        </w:r>
      </w:hyperlink>
      <w:r w:rsidRPr="00324C5D">
        <w:rPr>
          <w:rFonts w:ascii="Arial" w:eastAsia="Calibri" w:hAnsi="Arial" w:cs="Arial"/>
          <w:bCs/>
        </w:rPr>
        <w:t xml:space="preserve">  .</w:t>
      </w:r>
    </w:p>
    <w:p w14:paraId="3CCE7A4A" w14:textId="34ABE6A0" w:rsidR="00C222FC" w:rsidRPr="00DD7336" w:rsidRDefault="00CD411D" w:rsidP="00916FA9">
      <w:pPr>
        <w:numPr>
          <w:ilvl w:val="0"/>
          <w:numId w:val="62"/>
        </w:numPr>
        <w:contextualSpacing/>
        <w:jc w:val="both"/>
        <w:rPr>
          <w:rFonts w:ascii="Arial" w:hAnsi="Arial" w:cs="Arial"/>
          <w:bCs/>
        </w:rPr>
      </w:pPr>
      <w:r w:rsidRPr="00DD7336">
        <w:rPr>
          <w:rFonts w:ascii="Arial" w:eastAsia="Calibri" w:hAnsi="Arial" w:cs="Arial"/>
          <w:bCs/>
        </w:rPr>
        <w:t>Zamawiający wymaga, aby faktura za dostarczony sprzęt była opisana numerem realizowanej umowy</w:t>
      </w:r>
      <w:r w:rsidR="00DD7336">
        <w:rPr>
          <w:rFonts w:ascii="Arial" w:eastAsia="Calibri" w:hAnsi="Arial" w:cs="Arial"/>
          <w:bCs/>
        </w:rPr>
        <w:t>.</w:t>
      </w:r>
    </w:p>
    <w:p w14:paraId="41BB687C" w14:textId="2FDE5D07" w:rsidR="00DD7336" w:rsidRPr="00DD7336" w:rsidRDefault="00DD7336" w:rsidP="00916FA9">
      <w:pPr>
        <w:numPr>
          <w:ilvl w:val="0"/>
          <w:numId w:val="62"/>
        </w:numPr>
        <w:contextualSpacing/>
        <w:jc w:val="both"/>
        <w:rPr>
          <w:rFonts w:ascii="Arial" w:hAnsi="Arial" w:cs="Arial"/>
          <w:bCs/>
        </w:rPr>
      </w:pPr>
      <w:r w:rsidRPr="00DD7336">
        <w:rPr>
          <w:rFonts w:ascii="Arial" w:hAnsi="Arial" w:cs="Arial"/>
          <w:bCs/>
        </w:rPr>
        <w:t>Zmiana wierzyciela dokonana bez zgody podmiotu tworzącego Zamawiającego jest nieważna</w:t>
      </w:r>
      <w:r>
        <w:rPr>
          <w:rFonts w:ascii="Arial" w:hAnsi="Arial" w:cs="Arial"/>
          <w:bCs/>
        </w:rPr>
        <w:t>.</w:t>
      </w:r>
    </w:p>
    <w:p w14:paraId="34FB0142" w14:textId="77777777" w:rsidR="00C222FC" w:rsidRPr="00324C5D" w:rsidRDefault="00C222FC" w:rsidP="00F06DA9">
      <w:pPr>
        <w:rPr>
          <w:rFonts w:ascii="Arial" w:hAnsi="Arial" w:cs="Arial"/>
          <w:bCs/>
        </w:rPr>
      </w:pPr>
    </w:p>
    <w:p w14:paraId="03A3F10E" w14:textId="307A31AC" w:rsidR="00DD7336" w:rsidRDefault="00DD7336" w:rsidP="00DD7336">
      <w:pPr>
        <w:widowControl w:val="0"/>
        <w:jc w:val="center"/>
        <w:rPr>
          <w:rFonts w:ascii="Arial" w:hAnsi="Arial" w:cs="Arial"/>
          <w:color w:val="000000"/>
          <w:lang w:eastAsia="zh-CN"/>
        </w:rPr>
      </w:pPr>
      <w:r>
        <w:rPr>
          <w:rFonts w:ascii="Arial" w:hAnsi="Arial" w:cs="Arial"/>
          <w:color w:val="000000"/>
          <w:lang w:eastAsia="zh-CN"/>
        </w:rPr>
        <w:t>§ 10</w:t>
      </w:r>
    </w:p>
    <w:p w14:paraId="43636420" w14:textId="41425D99" w:rsidR="00DD7336" w:rsidRPr="006C595F" w:rsidRDefault="00DD7336" w:rsidP="00DD7336">
      <w:pPr>
        <w:widowControl w:val="0"/>
        <w:jc w:val="center"/>
        <w:rPr>
          <w:rFonts w:ascii="Arial" w:hAnsi="Arial" w:cs="Arial"/>
          <w:color w:val="000000"/>
          <w:lang w:eastAsia="zh-CN"/>
        </w:rPr>
      </w:pPr>
      <w:r>
        <w:rPr>
          <w:rFonts w:ascii="Arial" w:hAnsi="Arial" w:cs="Arial"/>
          <w:color w:val="000000"/>
          <w:lang w:eastAsia="zh-CN"/>
        </w:rPr>
        <w:t>GWARANCJA I USUWANIE WAD</w:t>
      </w:r>
    </w:p>
    <w:p w14:paraId="570508C0" w14:textId="407F4A60" w:rsidR="00DD7336" w:rsidRDefault="00DD7336" w:rsidP="00916FA9">
      <w:pPr>
        <w:numPr>
          <w:ilvl w:val="0"/>
          <w:numId w:val="63"/>
        </w:numPr>
        <w:contextualSpacing/>
        <w:jc w:val="both"/>
        <w:rPr>
          <w:rFonts w:ascii="Arial" w:hAnsi="Arial" w:cs="Arial"/>
          <w:bCs/>
        </w:rPr>
      </w:pPr>
      <w:r w:rsidRPr="00DD7336">
        <w:rPr>
          <w:rFonts w:ascii="Arial" w:hAnsi="Arial" w:cs="Arial"/>
          <w:bCs/>
        </w:rPr>
        <w:t xml:space="preserve">Wykonawca udziela gwarancji na prawidłowość wykonanych prac konfiguracyjnych i integracyjnych na okres </w:t>
      </w:r>
      <w:r w:rsidRPr="00742F55">
        <w:rPr>
          <w:rFonts w:ascii="Arial" w:hAnsi="Arial" w:cs="Arial"/>
          <w:bCs/>
        </w:rPr>
        <w:t>……… miesięcy</w:t>
      </w:r>
      <w:r w:rsidRPr="00DD7336">
        <w:rPr>
          <w:rFonts w:ascii="Arial" w:hAnsi="Arial" w:cs="Arial"/>
          <w:bCs/>
        </w:rPr>
        <w:t>, liczony od dnia podpisania protokołu odbioru końcowego.</w:t>
      </w:r>
    </w:p>
    <w:p w14:paraId="27CEA801" w14:textId="33C11A37" w:rsidR="00DD7336" w:rsidRDefault="00DD7336" w:rsidP="00916FA9">
      <w:pPr>
        <w:numPr>
          <w:ilvl w:val="0"/>
          <w:numId w:val="63"/>
        </w:numPr>
        <w:contextualSpacing/>
        <w:jc w:val="both"/>
        <w:rPr>
          <w:rFonts w:ascii="Arial" w:hAnsi="Arial" w:cs="Arial"/>
          <w:bCs/>
        </w:rPr>
      </w:pPr>
      <w:r w:rsidRPr="00DD7336">
        <w:rPr>
          <w:rFonts w:ascii="Arial" w:hAnsi="Arial" w:cs="Arial"/>
          <w:bCs/>
        </w:rPr>
        <w:t>W okresie gwarancji Wykonawca zobowiązuje się do nieodpłatnego usuwania wad i nieprawidłowości wynikających z nienależytego wykonania przedmiotu umowy</w:t>
      </w:r>
      <w:r>
        <w:rPr>
          <w:rFonts w:ascii="Arial" w:hAnsi="Arial" w:cs="Arial"/>
          <w:bCs/>
        </w:rPr>
        <w:t>.</w:t>
      </w:r>
    </w:p>
    <w:p w14:paraId="3E0FFC5D" w14:textId="500BCFED" w:rsidR="00DD7336" w:rsidRDefault="00DD7336" w:rsidP="00916FA9">
      <w:pPr>
        <w:numPr>
          <w:ilvl w:val="0"/>
          <w:numId w:val="63"/>
        </w:numPr>
        <w:tabs>
          <w:tab w:val="left" w:pos="851"/>
        </w:tabs>
        <w:contextualSpacing/>
        <w:jc w:val="both"/>
        <w:rPr>
          <w:rFonts w:ascii="Arial" w:hAnsi="Arial" w:cs="Arial"/>
          <w:bCs/>
        </w:rPr>
      </w:pPr>
      <w:r w:rsidRPr="00DD7336">
        <w:rPr>
          <w:rFonts w:ascii="Arial" w:hAnsi="Arial" w:cs="Arial"/>
          <w:bCs/>
        </w:rPr>
        <w:t>Zgłoszenia wad będą przekazywane na adres poczty elektronicznej: ………………</w:t>
      </w:r>
      <w:r>
        <w:rPr>
          <w:rFonts w:ascii="Arial" w:hAnsi="Arial" w:cs="Arial"/>
          <w:bCs/>
        </w:rPr>
        <w:t>… lub pod numer telefonu: ………</w:t>
      </w:r>
      <w:r w:rsidRPr="00DD7336">
        <w:rPr>
          <w:rFonts w:ascii="Arial" w:hAnsi="Arial" w:cs="Arial"/>
          <w:bCs/>
        </w:rPr>
        <w:t>….</w:t>
      </w:r>
      <w:r>
        <w:rPr>
          <w:rFonts w:ascii="Arial" w:hAnsi="Arial" w:cs="Arial"/>
          <w:bCs/>
        </w:rPr>
        <w:t>.</w:t>
      </w:r>
    </w:p>
    <w:p w14:paraId="06515900" w14:textId="50A8DCE6" w:rsidR="00DD7336" w:rsidRDefault="00DD7336" w:rsidP="00916FA9">
      <w:pPr>
        <w:numPr>
          <w:ilvl w:val="0"/>
          <w:numId w:val="63"/>
        </w:numPr>
        <w:tabs>
          <w:tab w:val="left" w:pos="851"/>
        </w:tabs>
        <w:contextualSpacing/>
        <w:jc w:val="both"/>
        <w:rPr>
          <w:rFonts w:ascii="Arial" w:hAnsi="Arial" w:cs="Arial"/>
          <w:bCs/>
        </w:rPr>
      </w:pPr>
      <w:r w:rsidRPr="00DD7336">
        <w:rPr>
          <w:rFonts w:ascii="Arial" w:hAnsi="Arial" w:cs="Arial"/>
          <w:bCs/>
        </w:rPr>
        <w:t>Wykonawca potwierdzi przyjęcie zgłoszenia w terminie do 1 dnia roboczego od jego otrzymania oraz przystąpi do diagnozowania problemu w terminie do 2 dni roboczych</w:t>
      </w:r>
      <w:r>
        <w:rPr>
          <w:rFonts w:ascii="Arial" w:hAnsi="Arial" w:cs="Arial"/>
          <w:bCs/>
        </w:rPr>
        <w:t>.</w:t>
      </w:r>
    </w:p>
    <w:p w14:paraId="79D006F9" w14:textId="43FFA986" w:rsidR="00DD7336" w:rsidRDefault="00DD7336" w:rsidP="00916FA9">
      <w:pPr>
        <w:numPr>
          <w:ilvl w:val="0"/>
          <w:numId w:val="63"/>
        </w:numPr>
        <w:tabs>
          <w:tab w:val="left" w:pos="851"/>
        </w:tabs>
        <w:contextualSpacing/>
        <w:jc w:val="both"/>
        <w:rPr>
          <w:rFonts w:ascii="Arial" w:hAnsi="Arial" w:cs="Arial"/>
          <w:bCs/>
        </w:rPr>
      </w:pPr>
      <w:r w:rsidRPr="00DD7336">
        <w:rPr>
          <w:rFonts w:ascii="Arial" w:hAnsi="Arial" w:cs="Arial"/>
          <w:bCs/>
        </w:rPr>
        <w:t>Termin usunięcia wady Strony uzgodnią z uwzględnieniem jej charakteru, wpływu na bezpieczeństwo i ciągłość działania systemów Zamawiającego oraz dostępności niezbędnych zasobów</w:t>
      </w:r>
      <w:r>
        <w:rPr>
          <w:rFonts w:ascii="Arial" w:hAnsi="Arial" w:cs="Arial"/>
          <w:bCs/>
        </w:rPr>
        <w:t>.</w:t>
      </w:r>
    </w:p>
    <w:p w14:paraId="4217400A" w14:textId="1246DE16" w:rsidR="00DD7336" w:rsidRDefault="00DD7336" w:rsidP="00916FA9">
      <w:pPr>
        <w:numPr>
          <w:ilvl w:val="0"/>
          <w:numId w:val="63"/>
        </w:numPr>
        <w:tabs>
          <w:tab w:val="left" w:pos="851"/>
        </w:tabs>
        <w:contextualSpacing/>
        <w:jc w:val="both"/>
        <w:rPr>
          <w:rFonts w:ascii="Arial" w:hAnsi="Arial" w:cs="Arial"/>
          <w:bCs/>
        </w:rPr>
      </w:pPr>
      <w:r w:rsidRPr="00DD7336">
        <w:rPr>
          <w:rFonts w:ascii="Arial" w:hAnsi="Arial" w:cs="Arial"/>
          <w:bCs/>
        </w:rPr>
        <w:t>Wady powodujące istotne zakłócenia funkcjonowania infrastruktury krytycznej będą traktowane priorytetowo, a Wykonawca niezwłocznie podejmie działania zmierzające do przywrócenia prawidłowego działania systemów</w:t>
      </w:r>
      <w:r>
        <w:rPr>
          <w:rFonts w:ascii="Arial" w:hAnsi="Arial" w:cs="Arial"/>
          <w:bCs/>
        </w:rPr>
        <w:t>.</w:t>
      </w:r>
    </w:p>
    <w:p w14:paraId="43C2B474" w14:textId="2C0E4C67" w:rsidR="00DD7336" w:rsidRDefault="00DD7336" w:rsidP="00916FA9">
      <w:pPr>
        <w:numPr>
          <w:ilvl w:val="0"/>
          <w:numId w:val="63"/>
        </w:numPr>
        <w:tabs>
          <w:tab w:val="left" w:pos="851"/>
        </w:tabs>
        <w:contextualSpacing/>
        <w:jc w:val="both"/>
        <w:rPr>
          <w:rFonts w:ascii="Arial" w:hAnsi="Arial" w:cs="Arial"/>
          <w:bCs/>
        </w:rPr>
      </w:pPr>
      <w:r w:rsidRPr="00DD7336">
        <w:rPr>
          <w:rFonts w:ascii="Arial" w:hAnsi="Arial" w:cs="Arial"/>
          <w:bCs/>
        </w:rPr>
        <w:t>Gwarancja nie obejmuje wad wynikających wyłącznie ze zmian dokonanych po odbiorze przez Zamawiającego lub osoby trzecie, jeżeli zmiany te nie były wykonywane przez Wykonawcę ani pod jego nadzorem i pozostają w związku przyczynowym z daną wadą</w:t>
      </w:r>
      <w:r>
        <w:rPr>
          <w:rFonts w:ascii="Arial" w:hAnsi="Arial" w:cs="Arial"/>
          <w:bCs/>
        </w:rPr>
        <w:t>.</w:t>
      </w:r>
    </w:p>
    <w:p w14:paraId="7A30D6E3" w14:textId="77777777" w:rsidR="00C222FC" w:rsidRPr="00324C5D" w:rsidRDefault="00C222FC" w:rsidP="00F06DA9">
      <w:pPr>
        <w:rPr>
          <w:rFonts w:ascii="Arial" w:hAnsi="Arial" w:cs="Arial"/>
          <w:bCs/>
        </w:rPr>
      </w:pPr>
    </w:p>
    <w:p w14:paraId="7EE0A8C2" w14:textId="74D3B208" w:rsidR="00DD7336" w:rsidRDefault="00DD7336" w:rsidP="00DD7336">
      <w:pPr>
        <w:widowControl w:val="0"/>
        <w:jc w:val="center"/>
        <w:rPr>
          <w:rFonts w:ascii="Arial" w:hAnsi="Arial" w:cs="Arial"/>
          <w:color w:val="000000"/>
          <w:lang w:eastAsia="zh-CN"/>
        </w:rPr>
      </w:pPr>
      <w:r>
        <w:rPr>
          <w:rFonts w:ascii="Arial" w:hAnsi="Arial" w:cs="Arial"/>
          <w:color w:val="000000"/>
          <w:lang w:eastAsia="zh-CN"/>
        </w:rPr>
        <w:t>§ 11</w:t>
      </w:r>
    </w:p>
    <w:p w14:paraId="0BB718BC" w14:textId="35231962" w:rsidR="00DD7336" w:rsidRPr="006C595F" w:rsidRDefault="00DD7336" w:rsidP="00DD7336">
      <w:pPr>
        <w:widowControl w:val="0"/>
        <w:jc w:val="center"/>
        <w:rPr>
          <w:rFonts w:ascii="Arial" w:hAnsi="Arial" w:cs="Arial"/>
          <w:color w:val="000000"/>
          <w:lang w:eastAsia="zh-CN"/>
        </w:rPr>
      </w:pPr>
      <w:r>
        <w:rPr>
          <w:rFonts w:ascii="Arial" w:hAnsi="Arial" w:cs="Arial"/>
          <w:color w:val="000000"/>
          <w:lang w:eastAsia="zh-CN"/>
        </w:rPr>
        <w:t>POUFNOŚC I BEZPIECZEŃSTWO INFORMACJI</w:t>
      </w:r>
    </w:p>
    <w:p w14:paraId="0A3C9A53" w14:textId="0F12BA72" w:rsidR="00DD7336" w:rsidRDefault="00DD7336" w:rsidP="00916FA9">
      <w:pPr>
        <w:numPr>
          <w:ilvl w:val="0"/>
          <w:numId w:val="64"/>
        </w:numPr>
        <w:contextualSpacing/>
        <w:jc w:val="both"/>
        <w:rPr>
          <w:rFonts w:ascii="Arial" w:hAnsi="Arial" w:cs="Arial"/>
          <w:bCs/>
        </w:rPr>
      </w:pPr>
      <w:r w:rsidRPr="00DD7336">
        <w:rPr>
          <w:rFonts w:ascii="Arial" w:hAnsi="Arial" w:cs="Arial"/>
          <w:bCs/>
        </w:rPr>
        <w:t>Wykonawca zobowiązuje się zachować w poufności wszelkie informacje techniczne, organizacyjne i inne informacje dotyczące Zamawiającego, uzyskane w związku z realizacją umowy.</w:t>
      </w:r>
    </w:p>
    <w:p w14:paraId="51F91434" w14:textId="0B60CF13" w:rsidR="00DD7336" w:rsidRDefault="00DD7336" w:rsidP="00916FA9">
      <w:pPr>
        <w:numPr>
          <w:ilvl w:val="0"/>
          <w:numId w:val="64"/>
        </w:numPr>
        <w:contextualSpacing/>
        <w:jc w:val="both"/>
        <w:rPr>
          <w:rFonts w:ascii="Arial" w:hAnsi="Arial" w:cs="Arial"/>
          <w:bCs/>
        </w:rPr>
      </w:pPr>
      <w:r w:rsidRPr="00DD7336">
        <w:rPr>
          <w:rFonts w:ascii="Arial" w:hAnsi="Arial" w:cs="Arial"/>
          <w:bCs/>
        </w:rPr>
        <w:t>Wykonawca zobowiązuje się przestrzegać obowiązujących u Zamawiającego zasad bezpieczeństwa informacji oraz stosować się do poleceń osób upoważnionych w zakresie dostępu do infrastruktury i systemów</w:t>
      </w:r>
      <w:r>
        <w:rPr>
          <w:rFonts w:ascii="Arial" w:hAnsi="Arial" w:cs="Arial"/>
          <w:bCs/>
        </w:rPr>
        <w:t>.</w:t>
      </w:r>
    </w:p>
    <w:p w14:paraId="5B88F59E" w14:textId="4DF203C7" w:rsidR="00DD7336" w:rsidRDefault="00DD7336" w:rsidP="00916FA9">
      <w:pPr>
        <w:numPr>
          <w:ilvl w:val="0"/>
          <w:numId w:val="64"/>
        </w:numPr>
        <w:tabs>
          <w:tab w:val="left" w:pos="851"/>
        </w:tabs>
        <w:contextualSpacing/>
        <w:jc w:val="both"/>
        <w:rPr>
          <w:rFonts w:ascii="Arial" w:hAnsi="Arial" w:cs="Arial"/>
          <w:bCs/>
        </w:rPr>
      </w:pPr>
      <w:r w:rsidRPr="00DD7336">
        <w:rPr>
          <w:rFonts w:ascii="Arial" w:hAnsi="Arial" w:cs="Arial"/>
          <w:bCs/>
        </w:rPr>
        <w:t>Dostęp do systemów Zamawiającego może być realizowany wyłącznie w zakresie niezbędnym do wykonania umowy i z wykorzystaniem metod dostępu zaakceptowanych przez Zamawiającego</w:t>
      </w:r>
      <w:r>
        <w:rPr>
          <w:rFonts w:ascii="Arial" w:hAnsi="Arial" w:cs="Arial"/>
          <w:bCs/>
        </w:rPr>
        <w:t>.</w:t>
      </w:r>
    </w:p>
    <w:p w14:paraId="3043895D" w14:textId="13C3358B" w:rsidR="00DD7336" w:rsidRDefault="00DD7336" w:rsidP="00916FA9">
      <w:pPr>
        <w:numPr>
          <w:ilvl w:val="0"/>
          <w:numId w:val="64"/>
        </w:numPr>
        <w:tabs>
          <w:tab w:val="left" w:pos="851"/>
        </w:tabs>
        <w:contextualSpacing/>
        <w:jc w:val="both"/>
        <w:rPr>
          <w:rFonts w:ascii="Arial" w:hAnsi="Arial" w:cs="Arial"/>
          <w:bCs/>
        </w:rPr>
      </w:pPr>
      <w:r w:rsidRPr="00DD7336">
        <w:rPr>
          <w:rFonts w:ascii="Arial" w:hAnsi="Arial" w:cs="Arial"/>
          <w:bCs/>
        </w:rPr>
        <w:t>Wykonawca nie może kopiować, utrwalać ani wynosić danych Zamawiającego poza zakres niezbędny do realizacji umowy. W przypadku gdy dostęp do danych osobowych okaże się niezbędny, Strony ustalą wymagane zabezpieczenia oraz, jeżeli będzie to konieczne, zawrą odrębną umowę regulującą przetwarzanie danych osobowych</w:t>
      </w:r>
      <w:r>
        <w:rPr>
          <w:rFonts w:ascii="Arial" w:hAnsi="Arial" w:cs="Arial"/>
          <w:bCs/>
        </w:rPr>
        <w:t>.</w:t>
      </w:r>
    </w:p>
    <w:p w14:paraId="29F97BE5" w14:textId="621D8F36" w:rsidR="00DD7336" w:rsidRDefault="00DD7336" w:rsidP="00916FA9">
      <w:pPr>
        <w:numPr>
          <w:ilvl w:val="0"/>
          <w:numId w:val="64"/>
        </w:numPr>
        <w:tabs>
          <w:tab w:val="left" w:pos="851"/>
        </w:tabs>
        <w:contextualSpacing/>
        <w:jc w:val="both"/>
        <w:rPr>
          <w:rFonts w:ascii="Arial" w:hAnsi="Arial" w:cs="Arial"/>
          <w:bCs/>
        </w:rPr>
      </w:pPr>
      <w:r w:rsidRPr="00DD7336">
        <w:rPr>
          <w:rFonts w:ascii="Arial" w:hAnsi="Arial" w:cs="Arial"/>
          <w:bCs/>
        </w:rPr>
        <w:lastRenderedPageBreak/>
        <w:t>Wykonawca zobowiązuje się niezwłocznie poinformować Zamawiającego o każdym incydencie bezpieczeństwa, podejrzeniu nieuprawnionego dostępu, utracie danych lub innym zdarzeniu mogącym mieć wpływ na bezpieczeństwo infrastruktury</w:t>
      </w:r>
      <w:r>
        <w:rPr>
          <w:rFonts w:ascii="Arial" w:hAnsi="Arial" w:cs="Arial"/>
          <w:bCs/>
        </w:rPr>
        <w:t>.</w:t>
      </w:r>
    </w:p>
    <w:p w14:paraId="6312C220" w14:textId="1F38D6B8" w:rsidR="00DD7336" w:rsidRDefault="00DD7336" w:rsidP="00916FA9">
      <w:pPr>
        <w:numPr>
          <w:ilvl w:val="0"/>
          <w:numId w:val="64"/>
        </w:numPr>
        <w:tabs>
          <w:tab w:val="left" w:pos="851"/>
        </w:tabs>
        <w:contextualSpacing/>
        <w:jc w:val="both"/>
        <w:rPr>
          <w:rFonts w:ascii="Arial" w:hAnsi="Arial" w:cs="Arial"/>
          <w:bCs/>
        </w:rPr>
      </w:pPr>
      <w:r w:rsidRPr="00DD7336">
        <w:rPr>
          <w:rFonts w:ascii="Arial" w:hAnsi="Arial" w:cs="Arial"/>
          <w:bCs/>
        </w:rPr>
        <w:t>Obowiązek zachowania poufności obowiązuje również po zakończeniu lub rozwiązaniu umowy</w:t>
      </w:r>
      <w:r>
        <w:rPr>
          <w:rFonts w:ascii="Arial" w:hAnsi="Arial" w:cs="Arial"/>
          <w:bCs/>
        </w:rPr>
        <w:t>.</w:t>
      </w:r>
    </w:p>
    <w:p w14:paraId="1ACB2620" w14:textId="77777777" w:rsidR="00DD7336" w:rsidRDefault="00DD7336" w:rsidP="00DD7336">
      <w:pPr>
        <w:tabs>
          <w:tab w:val="left" w:pos="851"/>
        </w:tabs>
        <w:contextualSpacing/>
        <w:jc w:val="both"/>
        <w:rPr>
          <w:rFonts w:ascii="Arial" w:hAnsi="Arial" w:cs="Arial"/>
          <w:bCs/>
        </w:rPr>
      </w:pPr>
    </w:p>
    <w:p w14:paraId="4F4AF080" w14:textId="77777777" w:rsidR="00DD7336" w:rsidRDefault="00DD7336" w:rsidP="00DD7336">
      <w:pPr>
        <w:jc w:val="center"/>
        <w:rPr>
          <w:rFonts w:ascii="Arial" w:hAnsi="Arial" w:cs="Arial"/>
        </w:rPr>
      </w:pPr>
      <w:r w:rsidRPr="00553E54">
        <w:rPr>
          <w:rFonts w:ascii="Arial" w:hAnsi="Arial" w:cs="Arial"/>
        </w:rPr>
        <w:t>§</w:t>
      </w:r>
      <w:r>
        <w:rPr>
          <w:rFonts w:ascii="Arial" w:hAnsi="Arial" w:cs="Arial"/>
        </w:rPr>
        <w:t xml:space="preserve"> 12 </w:t>
      </w:r>
    </w:p>
    <w:p w14:paraId="43FF3E42" w14:textId="08F92DED" w:rsidR="00DD7336" w:rsidRPr="00553E54" w:rsidRDefault="00DD7336" w:rsidP="00DD7336">
      <w:pPr>
        <w:jc w:val="center"/>
        <w:rPr>
          <w:rFonts w:ascii="Arial" w:hAnsi="Arial" w:cs="Arial"/>
        </w:rPr>
      </w:pPr>
      <w:r w:rsidRPr="00553E54">
        <w:rPr>
          <w:rFonts w:ascii="Arial" w:hAnsi="Arial" w:cs="Arial"/>
        </w:rPr>
        <w:t>KARY UMOWNE</w:t>
      </w:r>
    </w:p>
    <w:p w14:paraId="3204422B" w14:textId="77777777" w:rsidR="00DD7336" w:rsidRPr="00626275" w:rsidRDefault="00DD7336" w:rsidP="00916FA9">
      <w:pPr>
        <w:pStyle w:val="Akapitzlist"/>
        <w:numPr>
          <w:ilvl w:val="0"/>
          <w:numId w:val="65"/>
        </w:numPr>
        <w:suppressAutoHyphens w:val="0"/>
        <w:jc w:val="both"/>
        <w:rPr>
          <w:rFonts w:ascii="Arial" w:hAnsi="Arial" w:cs="Arial"/>
        </w:rPr>
      </w:pPr>
      <w:r w:rsidRPr="00626275">
        <w:rPr>
          <w:rFonts w:ascii="Arial" w:hAnsi="Arial" w:cs="Arial"/>
        </w:rPr>
        <w:t xml:space="preserve">Zamawiający jest uprawniony do żądania od </w:t>
      </w:r>
      <w:r>
        <w:rPr>
          <w:rFonts w:ascii="Arial" w:hAnsi="Arial" w:cs="Arial"/>
        </w:rPr>
        <w:t>Wykonawcy</w:t>
      </w:r>
      <w:r w:rsidRPr="005D500B">
        <w:rPr>
          <w:rFonts w:ascii="Arial" w:hAnsi="Arial" w:cs="Arial"/>
        </w:rPr>
        <w:t xml:space="preserve"> </w:t>
      </w:r>
      <w:r w:rsidRPr="00626275">
        <w:rPr>
          <w:rFonts w:ascii="Arial" w:hAnsi="Arial" w:cs="Arial"/>
        </w:rPr>
        <w:t xml:space="preserve">kar umownych w następujących przypadkach i wysokości: </w:t>
      </w:r>
    </w:p>
    <w:p w14:paraId="686B3D71" w14:textId="09468781" w:rsidR="00DD7336" w:rsidRPr="001F32B6" w:rsidRDefault="00537E80" w:rsidP="00916FA9">
      <w:pPr>
        <w:pStyle w:val="Akapitzlist"/>
        <w:numPr>
          <w:ilvl w:val="0"/>
          <w:numId w:val="66"/>
        </w:numPr>
        <w:suppressAutoHyphens w:val="0"/>
        <w:jc w:val="both"/>
        <w:rPr>
          <w:rFonts w:ascii="Arial" w:hAnsi="Arial" w:cs="Arial"/>
        </w:rPr>
      </w:pPr>
      <w:bookmarkStart w:id="32" w:name="_Hlk166228505"/>
      <w:r w:rsidRPr="00537E80">
        <w:rPr>
          <w:rFonts w:ascii="Arial" w:hAnsi="Arial" w:cs="Arial"/>
        </w:rPr>
        <w:t>za zwłokę w wykonaniu przedmiotu umowy – w wysokości 0,2% wynagrodzenia brutto określonego w § 9 ust. 1 za każdy rozpoczęty dzień zwłoki</w:t>
      </w:r>
      <w:r>
        <w:rPr>
          <w:rFonts w:ascii="Arial" w:hAnsi="Arial" w:cs="Arial"/>
        </w:rPr>
        <w:t>,</w:t>
      </w:r>
    </w:p>
    <w:bookmarkEnd w:id="32"/>
    <w:p w14:paraId="7520FF60" w14:textId="7CABE34C" w:rsidR="00DD7336" w:rsidRPr="001F32B6" w:rsidRDefault="00537E80" w:rsidP="00916FA9">
      <w:pPr>
        <w:numPr>
          <w:ilvl w:val="0"/>
          <w:numId w:val="66"/>
        </w:numPr>
        <w:jc w:val="both"/>
        <w:rPr>
          <w:rFonts w:ascii="Arial" w:hAnsi="Arial" w:cs="Arial"/>
        </w:rPr>
      </w:pPr>
      <w:r w:rsidRPr="00537E80">
        <w:rPr>
          <w:rFonts w:ascii="Arial" w:hAnsi="Arial" w:cs="Arial"/>
        </w:rPr>
        <w:t>za zwłokę w usunięciu wad stwierdzonych przy odbiorze lub w okresie gwarancji – w wysokości 0,2% wynagrodzenia brutto określonego w § 9 ust. 1 za każdy rozpoczęty dzień zwłoki względem uzgodnionego terminu usunięcia wady</w:t>
      </w:r>
      <w:r w:rsidR="00DD7336" w:rsidRPr="001F32B6">
        <w:rPr>
          <w:rFonts w:ascii="Arial" w:hAnsi="Arial" w:cs="Arial"/>
        </w:rPr>
        <w:t>,</w:t>
      </w:r>
    </w:p>
    <w:p w14:paraId="0DF1F23A" w14:textId="3FA94E3D" w:rsidR="00DD7336" w:rsidRPr="00134AF4" w:rsidRDefault="00537E80" w:rsidP="00916FA9">
      <w:pPr>
        <w:pStyle w:val="Akapitzlist"/>
        <w:numPr>
          <w:ilvl w:val="0"/>
          <w:numId w:val="66"/>
        </w:numPr>
        <w:suppressAutoHyphens w:val="0"/>
        <w:jc w:val="both"/>
        <w:rPr>
          <w:rFonts w:ascii="Arial" w:hAnsi="Arial" w:cs="Arial"/>
        </w:rPr>
      </w:pPr>
      <w:r w:rsidRPr="00537E80">
        <w:rPr>
          <w:rFonts w:ascii="Arial" w:hAnsi="Arial" w:cs="Arial"/>
        </w:rPr>
        <w:t xml:space="preserve">w przypadku naruszenia obowiązków poufności lub zasad bezpieczeństwa informacji z przyczyn leżących po stronie Wykonawcy – w wysokości </w:t>
      </w:r>
      <w:r w:rsidR="00742F55">
        <w:rPr>
          <w:rFonts w:ascii="Arial" w:hAnsi="Arial" w:cs="Arial"/>
        </w:rPr>
        <w:t>5000</w:t>
      </w:r>
      <w:r w:rsidRPr="00537E80">
        <w:rPr>
          <w:rFonts w:ascii="Arial" w:hAnsi="Arial" w:cs="Arial"/>
        </w:rPr>
        <w:t xml:space="preserve"> zł</w:t>
      </w:r>
      <w:r w:rsidR="00742F55">
        <w:rPr>
          <w:rFonts w:ascii="Arial" w:hAnsi="Arial" w:cs="Arial"/>
        </w:rPr>
        <w:t xml:space="preserve"> netto</w:t>
      </w:r>
      <w:r w:rsidRPr="00537E80">
        <w:rPr>
          <w:rFonts w:ascii="Arial" w:hAnsi="Arial" w:cs="Arial"/>
        </w:rPr>
        <w:t xml:space="preserve"> za </w:t>
      </w:r>
      <w:r w:rsidRPr="00134AF4">
        <w:rPr>
          <w:rFonts w:ascii="Arial" w:hAnsi="Arial" w:cs="Arial"/>
        </w:rPr>
        <w:t>każdy stwierdzony przypadek naruszenia,</w:t>
      </w:r>
    </w:p>
    <w:p w14:paraId="0BE723B6" w14:textId="11169875" w:rsidR="00537E80" w:rsidRPr="00134AF4" w:rsidRDefault="00537E80" w:rsidP="00916FA9">
      <w:pPr>
        <w:pStyle w:val="Akapitzlist"/>
        <w:numPr>
          <w:ilvl w:val="0"/>
          <w:numId w:val="66"/>
        </w:numPr>
        <w:suppressAutoHyphens w:val="0"/>
        <w:jc w:val="both"/>
        <w:rPr>
          <w:rFonts w:ascii="Arial" w:hAnsi="Arial" w:cs="Arial"/>
        </w:rPr>
      </w:pPr>
      <w:r w:rsidRPr="00134AF4">
        <w:rPr>
          <w:rFonts w:ascii="Arial" w:hAnsi="Arial" w:cs="Arial"/>
        </w:rPr>
        <w:t>w przypadku odstąpienia od umowy przez Zamawiającego z przyczyn leżących po stronie Wykonawcy – w wysokości 10% wynagrodzenia brutto określonego w § 9 ust. 1.</w:t>
      </w:r>
    </w:p>
    <w:p w14:paraId="15E6415D" w14:textId="44788944" w:rsidR="00DD7336" w:rsidRPr="001F32B6" w:rsidRDefault="00DD7336" w:rsidP="00916FA9">
      <w:pPr>
        <w:pStyle w:val="Akapitzlist"/>
        <w:numPr>
          <w:ilvl w:val="0"/>
          <w:numId w:val="65"/>
        </w:numPr>
        <w:suppressAutoHyphens w:val="0"/>
        <w:jc w:val="both"/>
        <w:rPr>
          <w:rFonts w:ascii="Arial" w:hAnsi="Arial" w:cs="Arial"/>
        </w:rPr>
      </w:pPr>
      <w:r w:rsidRPr="00134AF4">
        <w:rPr>
          <w:rFonts w:ascii="Arial" w:hAnsi="Arial" w:cs="Arial"/>
        </w:rPr>
        <w:t>Łączna wysokość kar umowny</w:t>
      </w:r>
      <w:r w:rsidR="00537E80" w:rsidRPr="00134AF4">
        <w:rPr>
          <w:rFonts w:ascii="Arial" w:hAnsi="Arial" w:cs="Arial"/>
        </w:rPr>
        <w:t>ch naliczonych zgodnie z ust. 1</w:t>
      </w:r>
      <w:r w:rsidRPr="00134AF4">
        <w:rPr>
          <w:rFonts w:ascii="Arial" w:hAnsi="Arial" w:cs="Arial"/>
        </w:rPr>
        <w:t xml:space="preserve"> </w:t>
      </w:r>
      <w:r w:rsidR="00537E80" w:rsidRPr="00134AF4">
        <w:rPr>
          <w:rFonts w:ascii="Arial" w:hAnsi="Arial" w:cs="Arial"/>
        </w:rPr>
        <w:t xml:space="preserve">nie może przekroczyć </w:t>
      </w:r>
      <w:r w:rsidR="00134AF4" w:rsidRPr="00134AF4">
        <w:rPr>
          <w:rFonts w:ascii="Arial" w:hAnsi="Arial" w:cs="Arial"/>
        </w:rPr>
        <w:t>30</w:t>
      </w:r>
      <w:r w:rsidR="00537E80" w:rsidRPr="00134AF4">
        <w:rPr>
          <w:rFonts w:ascii="Arial" w:hAnsi="Arial" w:cs="Arial"/>
        </w:rPr>
        <w:t>% wynagrodzenia</w:t>
      </w:r>
      <w:r w:rsidR="00537E80" w:rsidRPr="00537E80">
        <w:rPr>
          <w:rFonts w:ascii="Arial" w:hAnsi="Arial" w:cs="Arial"/>
        </w:rPr>
        <w:t xml:space="preserve"> brutto, z zastrzeżeniem odrębnych zasad odpowiedzialności wynikających z bezwzględnie obowiązujących przepisów prawa</w:t>
      </w:r>
      <w:r w:rsidRPr="001F32B6">
        <w:rPr>
          <w:rFonts w:ascii="Arial" w:hAnsi="Arial" w:cs="Arial"/>
        </w:rPr>
        <w:t>.</w:t>
      </w:r>
    </w:p>
    <w:p w14:paraId="3D66394B" w14:textId="19B82417" w:rsidR="00DD7336" w:rsidRPr="001F32B6" w:rsidRDefault="00537E80" w:rsidP="00916FA9">
      <w:pPr>
        <w:pStyle w:val="Akapitzlist"/>
        <w:numPr>
          <w:ilvl w:val="0"/>
          <w:numId w:val="65"/>
        </w:numPr>
        <w:suppressAutoHyphens w:val="0"/>
        <w:jc w:val="both"/>
        <w:rPr>
          <w:rFonts w:ascii="Arial" w:hAnsi="Arial" w:cs="Arial"/>
        </w:rPr>
      </w:pPr>
      <w:r w:rsidRPr="00537E80">
        <w:rPr>
          <w:rFonts w:ascii="Arial" w:hAnsi="Arial" w:cs="Arial"/>
        </w:rPr>
        <w:t>Zamawiający może dochodzić odszkodowania przewyższającego wysokość zastrzeżonych kar umownych na zasadach ogólnych, o ile możliwość taka zostanie utrzymana w ostatecznej wersji umowy</w:t>
      </w:r>
      <w:r w:rsidR="00DD7336" w:rsidRPr="001F32B6">
        <w:rPr>
          <w:rFonts w:ascii="Arial" w:hAnsi="Arial" w:cs="Arial"/>
        </w:rPr>
        <w:t>.</w:t>
      </w:r>
    </w:p>
    <w:p w14:paraId="39F700A6" w14:textId="3675712C" w:rsidR="00DD7336" w:rsidRPr="004F23A3" w:rsidRDefault="00DD7336" w:rsidP="00916FA9">
      <w:pPr>
        <w:pStyle w:val="Akapitzlist"/>
        <w:numPr>
          <w:ilvl w:val="0"/>
          <w:numId w:val="65"/>
        </w:numPr>
        <w:suppressAutoHyphens w:val="0"/>
        <w:jc w:val="both"/>
        <w:rPr>
          <w:rFonts w:ascii="Arial" w:hAnsi="Arial" w:cs="Arial"/>
        </w:rPr>
      </w:pPr>
      <w:r>
        <w:rPr>
          <w:rFonts w:ascii="Arial" w:hAnsi="Arial" w:cs="Arial"/>
        </w:rPr>
        <w:t>Zamawiający</w:t>
      </w:r>
      <w:r w:rsidRPr="005D500B">
        <w:rPr>
          <w:rFonts w:ascii="Arial" w:hAnsi="Arial" w:cs="Arial"/>
        </w:rPr>
        <w:t xml:space="preserve"> </w:t>
      </w:r>
      <w:r w:rsidRPr="004F23A3">
        <w:rPr>
          <w:rFonts w:ascii="Arial" w:hAnsi="Arial" w:cs="Arial"/>
        </w:rPr>
        <w:t xml:space="preserve">zastrzega sobie prawo potrącenia kar umownych z wynagrodzeń należnych </w:t>
      </w:r>
      <w:r>
        <w:rPr>
          <w:rFonts w:ascii="Arial" w:hAnsi="Arial" w:cs="Arial"/>
        </w:rPr>
        <w:t>Wykonawcy</w:t>
      </w:r>
      <w:r w:rsidR="00537E80">
        <w:rPr>
          <w:rFonts w:ascii="Arial" w:hAnsi="Arial" w:cs="Arial"/>
        </w:rPr>
        <w:t xml:space="preserve"> na zasadach określonych przepisami prawa</w:t>
      </w:r>
      <w:r w:rsidRPr="004F23A3">
        <w:rPr>
          <w:rFonts w:ascii="Arial" w:hAnsi="Arial" w:cs="Arial"/>
        </w:rPr>
        <w:t>.</w:t>
      </w:r>
    </w:p>
    <w:p w14:paraId="3EB0C511" w14:textId="77777777" w:rsidR="00C222FC" w:rsidRPr="00324C5D" w:rsidRDefault="00C222FC" w:rsidP="00F06DA9">
      <w:pPr>
        <w:rPr>
          <w:rFonts w:ascii="Arial" w:hAnsi="Arial" w:cs="Arial"/>
          <w:bCs/>
        </w:rPr>
      </w:pPr>
    </w:p>
    <w:p w14:paraId="22964D69" w14:textId="008A6837" w:rsidR="00537E80" w:rsidRDefault="00537E80" w:rsidP="00537E80">
      <w:pPr>
        <w:widowControl w:val="0"/>
        <w:jc w:val="center"/>
        <w:rPr>
          <w:rFonts w:ascii="Arial" w:hAnsi="Arial" w:cs="Arial"/>
          <w:color w:val="000000"/>
          <w:lang w:eastAsia="zh-CN"/>
        </w:rPr>
      </w:pPr>
      <w:r>
        <w:rPr>
          <w:rFonts w:ascii="Arial" w:hAnsi="Arial" w:cs="Arial"/>
          <w:color w:val="000000"/>
          <w:lang w:eastAsia="zh-CN"/>
        </w:rPr>
        <w:t>§ 13</w:t>
      </w:r>
    </w:p>
    <w:p w14:paraId="7B247F2C" w14:textId="1AB46C74" w:rsidR="00537E80" w:rsidRPr="006C595F" w:rsidRDefault="00537E80" w:rsidP="00537E80">
      <w:pPr>
        <w:widowControl w:val="0"/>
        <w:jc w:val="center"/>
        <w:rPr>
          <w:rFonts w:ascii="Arial" w:hAnsi="Arial" w:cs="Arial"/>
          <w:color w:val="000000"/>
          <w:lang w:eastAsia="zh-CN"/>
        </w:rPr>
      </w:pPr>
      <w:r>
        <w:rPr>
          <w:rFonts w:ascii="Arial" w:hAnsi="Arial" w:cs="Arial"/>
          <w:color w:val="000000"/>
          <w:lang w:eastAsia="zh-CN"/>
        </w:rPr>
        <w:t>ROZWIĄZANIE UMOWY I ODSTAPIENIE OD UMOWY</w:t>
      </w:r>
    </w:p>
    <w:p w14:paraId="422FA682" w14:textId="0414D57A" w:rsidR="00537E80" w:rsidRDefault="00537E80" w:rsidP="00916FA9">
      <w:pPr>
        <w:numPr>
          <w:ilvl w:val="0"/>
          <w:numId w:val="67"/>
        </w:numPr>
        <w:contextualSpacing/>
        <w:jc w:val="both"/>
        <w:rPr>
          <w:rFonts w:ascii="Arial" w:hAnsi="Arial" w:cs="Arial"/>
          <w:bCs/>
        </w:rPr>
      </w:pPr>
      <w:r w:rsidRPr="00537E80">
        <w:rPr>
          <w:rFonts w:ascii="Arial" w:hAnsi="Arial" w:cs="Arial"/>
          <w:bCs/>
        </w:rPr>
        <w:t>Zamawiający może odstąpić od umowy w przypadkach przewidzianych przepisami prawa, a także w przypadku rażącego naruszenia przez Wykonawcę postanowień umowy, jeżeli naruszenie nie zostanie usunięte w dodatkowym terminie wyznaczonym przez Zamawiającego</w:t>
      </w:r>
      <w:r w:rsidRPr="00DD7336">
        <w:rPr>
          <w:rFonts w:ascii="Arial" w:hAnsi="Arial" w:cs="Arial"/>
          <w:bCs/>
        </w:rPr>
        <w:t>.</w:t>
      </w:r>
    </w:p>
    <w:p w14:paraId="391395E1" w14:textId="2D86297B" w:rsidR="00537E80" w:rsidRDefault="00537E80" w:rsidP="00916FA9">
      <w:pPr>
        <w:numPr>
          <w:ilvl w:val="0"/>
          <w:numId w:val="67"/>
        </w:numPr>
        <w:contextualSpacing/>
        <w:jc w:val="both"/>
        <w:rPr>
          <w:rFonts w:ascii="Arial" w:hAnsi="Arial" w:cs="Arial"/>
          <w:bCs/>
        </w:rPr>
      </w:pPr>
      <w:r w:rsidRPr="00537E80">
        <w:rPr>
          <w:rFonts w:ascii="Arial" w:hAnsi="Arial" w:cs="Arial"/>
          <w:bCs/>
        </w:rPr>
        <w:t>W przypadku wykonywania przedmiotu umowy w sposób zagrażający bezpieczeństwu infrastruktury lub ciągłości działania systemów Zamawiającego Zamawiający może wstrzymać prace do czasu usunięcia zagrożenia</w:t>
      </w:r>
      <w:r>
        <w:rPr>
          <w:rFonts w:ascii="Arial" w:hAnsi="Arial" w:cs="Arial"/>
          <w:bCs/>
        </w:rPr>
        <w:t>.</w:t>
      </w:r>
    </w:p>
    <w:p w14:paraId="3F69AB9C" w14:textId="2E3CF0F0" w:rsidR="00537E80" w:rsidRDefault="00537E80" w:rsidP="00916FA9">
      <w:pPr>
        <w:numPr>
          <w:ilvl w:val="0"/>
          <w:numId w:val="67"/>
        </w:numPr>
        <w:tabs>
          <w:tab w:val="left" w:pos="851"/>
        </w:tabs>
        <w:contextualSpacing/>
        <w:jc w:val="both"/>
        <w:rPr>
          <w:rFonts w:ascii="Arial" w:hAnsi="Arial" w:cs="Arial"/>
          <w:bCs/>
        </w:rPr>
      </w:pPr>
      <w:r w:rsidRPr="00537E80">
        <w:rPr>
          <w:rFonts w:ascii="Arial" w:hAnsi="Arial" w:cs="Arial"/>
          <w:bCs/>
        </w:rPr>
        <w:t>W przypadku rozwiązania lub odstąpienia od umowy Wykonawca przekaże Zamawiającemu aktualną dokumentację wykonanych prac, kopie konfiguracji sporządzone w toku realizacji oraz informacje niezbędne do bezpiecznego przejęcia infrastruktury</w:t>
      </w:r>
      <w:r>
        <w:rPr>
          <w:rFonts w:ascii="Arial" w:hAnsi="Arial" w:cs="Arial"/>
          <w:bCs/>
        </w:rPr>
        <w:t>.</w:t>
      </w:r>
    </w:p>
    <w:p w14:paraId="5236BD79" w14:textId="54321D46" w:rsidR="00537E80" w:rsidRDefault="00537E80" w:rsidP="00916FA9">
      <w:pPr>
        <w:numPr>
          <w:ilvl w:val="0"/>
          <w:numId w:val="67"/>
        </w:numPr>
        <w:tabs>
          <w:tab w:val="left" w:pos="851"/>
        </w:tabs>
        <w:contextualSpacing/>
        <w:jc w:val="both"/>
        <w:rPr>
          <w:rFonts w:ascii="Arial" w:hAnsi="Arial" w:cs="Arial"/>
          <w:bCs/>
        </w:rPr>
      </w:pPr>
      <w:r w:rsidRPr="00537E80">
        <w:rPr>
          <w:rFonts w:ascii="Arial" w:hAnsi="Arial" w:cs="Arial"/>
          <w:bCs/>
        </w:rPr>
        <w:t>Rozliczenie prac wykonanych do dnia rozwiązania lub odstąpienia od umowy nastąpi zgodnie z przepisami prawa i postanowieniami umowy, z uwzględnieniem zakresu prac prawidłowo wykonanych i odebranych</w:t>
      </w:r>
      <w:r>
        <w:rPr>
          <w:rFonts w:ascii="Arial" w:hAnsi="Arial" w:cs="Arial"/>
          <w:bCs/>
        </w:rPr>
        <w:t>.</w:t>
      </w:r>
    </w:p>
    <w:p w14:paraId="6BBAC081" w14:textId="77777777" w:rsidR="00C222FC" w:rsidRPr="00324C5D" w:rsidRDefault="00C222FC" w:rsidP="00F06DA9">
      <w:pPr>
        <w:rPr>
          <w:rFonts w:ascii="Arial" w:hAnsi="Arial" w:cs="Arial"/>
          <w:bCs/>
        </w:rPr>
      </w:pPr>
    </w:p>
    <w:p w14:paraId="3DBD2E65" w14:textId="7984D212" w:rsidR="00537E80" w:rsidRDefault="00537E80" w:rsidP="00537E80">
      <w:pPr>
        <w:jc w:val="center"/>
        <w:rPr>
          <w:rFonts w:ascii="Arial" w:hAnsi="Arial" w:cs="Arial"/>
        </w:rPr>
      </w:pPr>
      <w:r w:rsidRPr="00553E54">
        <w:rPr>
          <w:rFonts w:ascii="Arial" w:hAnsi="Arial" w:cs="Arial"/>
        </w:rPr>
        <w:t>§</w:t>
      </w:r>
      <w:r>
        <w:rPr>
          <w:rFonts w:ascii="Arial" w:hAnsi="Arial" w:cs="Arial"/>
        </w:rPr>
        <w:t xml:space="preserve"> 14</w:t>
      </w:r>
    </w:p>
    <w:p w14:paraId="1DA9A0DA" w14:textId="655A61EC" w:rsidR="00537E80" w:rsidRPr="00553E54" w:rsidRDefault="00537E80" w:rsidP="00537E80">
      <w:pPr>
        <w:jc w:val="center"/>
        <w:rPr>
          <w:rFonts w:ascii="Arial" w:hAnsi="Arial" w:cs="Arial"/>
        </w:rPr>
      </w:pPr>
      <w:r>
        <w:rPr>
          <w:rFonts w:ascii="Arial" w:hAnsi="Arial" w:cs="Arial"/>
        </w:rPr>
        <w:t>OSOBY DO KONTAKTU</w:t>
      </w:r>
    </w:p>
    <w:p w14:paraId="17E863F9" w14:textId="015D82C9" w:rsidR="00537E80" w:rsidRPr="00626275" w:rsidRDefault="00537E80" w:rsidP="00916FA9">
      <w:pPr>
        <w:pStyle w:val="Akapitzlist"/>
        <w:numPr>
          <w:ilvl w:val="0"/>
          <w:numId w:val="68"/>
        </w:numPr>
        <w:suppressAutoHyphens w:val="0"/>
        <w:jc w:val="both"/>
        <w:rPr>
          <w:rFonts w:ascii="Arial" w:hAnsi="Arial" w:cs="Arial"/>
        </w:rPr>
      </w:pPr>
      <w:r>
        <w:rPr>
          <w:rFonts w:ascii="Arial" w:hAnsi="Arial" w:cs="Arial"/>
        </w:rPr>
        <w:t>Osoby odpowiedzialne</w:t>
      </w:r>
      <w:r w:rsidRPr="00626275">
        <w:rPr>
          <w:rFonts w:ascii="Arial" w:hAnsi="Arial" w:cs="Arial"/>
        </w:rPr>
        <w:t xml:space="preserve">: </w:t>
      </w:r>
    </w:p>
    <w:p w14:paraId="494FF4F0" w14:textId="1A5F125F" w:rsidR="00537E80" w:rsidRPr="001F32B6" w:rsidRDefault="00DA1A34" w:rsidP="00916FA9">
      <w:pPr>
        <w:pStyle w:val="Akapitzlist"/>
        <w:numPr>
          <w:ilvl w:val="0"/>
          <w:numId w:val="69"/>
        </w:numPr>
        <w:suppressAutoHyphens w:val="0"/>
        <w:jc w:val="both"/>
        <w:rPr>
          <w:rFonts w:ascii="Arial" w:hAnsi="Arial" w:cs="Arial"/>
        </w:rPr>
      </w:pPr>
      <w:r>
        <w:rPr>
          <w:rFonts w:ascii="Arial" w:hAnsi="Arial" w:cs="Arial"/>
        </w:rPr>
        <w:t>z</w:t>
      </w:r>
      <w:r w:rsidR="00537E80">
        <w:rPr>
          <w:rFonts w:ascii="Arial" w:hAnsi="Arial" w:cs="Arial"/>
        </w:rPr>
        <w:t>a koordynację realizacji umowy ze strony Zamawiającego jest :………,</w:t>
      </w:r>
      <w:proofErr w:type="spellStart"/>
      <w:r w:rsidR="00537E80">
        <w:rPr>
          <w:rFonts w:ascii="Arial" w:hAnsi="Arial" w:cs="Arial"/>
        </w:rPr>
        <w:t>tel</w:t>
      </w:r>
      <w:proofErr w:type="spellEnd"/>
      <w:r w:rsidR="00537E80">
        <w:rPr>
          <w:rFonts w:ascii="Arial" w:hAnsi="Arial" w:cs="Arial"/>
        </w:rPr>
        <w:t>……., e-mail:………</w:t>
      </w:r>
    </w:p>
    <w:p w14:paraId="3FEBCA0C" w14:textId="3A754E06" w:rsidR="00537E80" w:rsidRPr="00DA1A34" w:rsidRDefault="00DA1A34" w:rsidP="00916FA9">
      <w:pPr>
        <w:pStyle w:val="Akapitzlist"/>
        <w:numPr>
          <w:ilvl w:val="0"/>
          <w:numId w:val="69"/>
        </w:numPr>
        <w:rPr>
          <w:rFonts w:ascii="Arial" w:hAnsi="Arial" w:cs="Arial"/>
          <w:lang w:eastAsia="pl-PL"/>
        </w:rPr>
      </w:pPr>
      <w:r>
        <w:rPr>
          <w:rFonts w:ascii="Arial" w:hAnsi="Arial" w:cs="Arial"/>
          <w:lang w:eastAsia="pl-PL"/>
        </w:rPr>
        <w:t xml:space="preserve">za realizację umowy </w:t>
      </w:r>
      <w:r w:rsidR="00537E80" w:rsidRPr="00537E80">
        <w:rPr>
          <w:rFonts w:ascii="Arial" w:hAnsi="Arial" w:cs="Arial"/>
          <w:lang w:eastAsia="pl-PL"/>
        </w:rPr>
        <w:t xml:space="preserve">ze strony </w:t>
      </w:r>
      <w:r>
        <w:rPr>
          <w:rFonts w:ascii="Arial" w:hAnsi="Arial" w:cs="Arial"/>
          <w:lang w:eastAsia="pl-PL"/>
        </w:rPr>
        <w:t xml:space="preserve">Wykonawcy jest </w:t>
      </w:r>
      <w:r w:rsidR="00537E80" w:rsidRPr="00537E80">
        <w:rPr>
          <w:rFonts w:ascii="Arial" w:hAnsi="Arial" w:cs="Arial"/>
          <w:lang w:eastAsia="pl-PL"/>
        </w:rPr>
        <w:t>:…………,</w:t>
      </w:r>
      <w:proofErr w:type="spellStart"/>
      <w:r w:rsidR="00537E80" w:rsidRPr="00537E80">
        <w:rPr>
          <w:rFonts w:ascii="Arial" w:hAnsi="Arial" w:cs="Arial"/>
          <w:lang w:eastAsia="pl-PL"/>
        </w:rPr>
        <w:t>tel</w:t>
      </w:r>
      <w:proofErr w:type="spellEnd"/>
      <w:r w:rsidR="00537E80" w:rsidRPr="00537E80">
        <w:rPr>
          <w:rFonts w:ascii="Arial" w:hAnsi="Arial" w:cs="Arial"/>
          <w:lang w:eastAsia="pl-PL"/>
        </w:rPr>
        <w:t>…………., e-mail:………………</w:t>
      </w:r>
    </w:p>
    <w:p w14:paraId="049BD5A3" w14:textId="06689BCC" w:rsidR="00C222FC" w:rsidRPr="00DA1A34" w:rsidRDefault="00DA1A34" w:rsidP="00916FA9">
      <w:pPr>
        <w:pStyle w:val="Akapitzlist"/>
        <w:numPr>
          <w:ilvl w:val="0"/>
          <w:numId w:val="68"/>
        </w:numPr>
        <w:suppressAutoHyphens w:val="0"/>
        <w:jc w:val="both"/>
        <w:rPr>
          <w:rFonts w:ascii="Arial" w:hAnsi="Arial" w:cs="Arial"/>
        </w:rPr>
      </w:pPr>
      <w:r w:rsidRPr="00DA1A34">
        <w:rPr>
          <w:rFonts w:ascii="Arial" w:hAnsi="Arial" w:cs="Arial"/>
        </w:rPr>
        <w:t>Z</w:t>
      </w:r>
      <w:r>
        <w:rPr>
          <w:rFonts w:ascii="Arial" w:hAnsi="Arial" w:cs="Arial"/>
        </w:rPr>
        <w:t>miana osób wskazanych w ust. 1</w:t>
      </w:r>
      <w:r w:rsidRPr="00DA1A34">
        <w:rPr>
          <w:rFonts w:ascii="Arial" w:hAnsi="Arial" w:cs="Arial"/>
        </w:rPr>
        <w:t xml:space="preserve"> nie wymaga aneksu do umowy, lecz wymaga poinformowania drugiej Strony w formie dokumentowej</w:t>
      </w:r>
      <w:r w:rsidR="00537E80" w:rsidRPr="001F32B6">
        <w:rPr>
          <w:rFonts w:ascii="Arial" w:hAnsi="Arial" w:cs="Arial"/>
        </w:rPr>
        <w:t>.</w:t>
      </w:r>
    </w:p>
    <w:p w14:paraId="06D84A63" w14:textId="77777777" w:rsidR="00DA1A34" w:rsidRDefault="00DA1A34" w:rsidP="00DA1A34">
      <w:pPr>
        <w:rPr>
          <w:rFonts w:ascii="Arial" w:hAnsi="Arial" w:cs="Arial"/>
          <w:bCs/>
        </w:rPr>
      </w:pPr>
    </w:p>
    <w:p w14:paraId="2DA81433" w14:textId="77777777" w:rsidR="00156330" w:rsidRPr="00324C5D" w:rsidRDefault="00156330" w:rsidP="00DA1A34">
      <w:pPr>
        <w:rPr>
          <w:rFonts w:ascii="Arial" w:hAnsi="Arial" w:cs="Arial"/>
          <w:bCs/>
        </w:rPr>
      </w:pPr>
    </w:p>
    <w:p w14:paraId="32AA66A5" w14:textId="725D5796" w:rsidR="00DA1A34" w:rsidRDefault="00DA1A34" w:rsidP="00DA1A34">
      <w:pPr>
        <w:widowControl w:val="0"/>
        <w:jc w:val="center"/>
        <w:rPr>
          <w:rFonts w:ascii="Arial" w:hAnsi="Arial" w:cs="Arial"/>
          <w:color w:val="000000"/>
          <w:lang w:eastAsia="zh-CN"/>
        </w:rPr>
      </w:pPr>
      <w:r>
        <w:rPr>
          <w:rFonts w:ascii="Arial" w:hAnsi="Arial" w:cs="Arial"/>
          <w:color w:val="000000"/>
          <w:lang w:eastAsia="zh-CN"/>
        </w:rPr>
        <w:t>§ 15</w:t>
      </w:r>
    </w:p>
    <w:p w14:paraId="4E30A800" w14:textId="2D6EA05B" w:rsidR="00DA1A34" w:rsidRPr="006C595F" w:rsidRDefault="00DA1A34" w:rsidP="00DA1A34">
      <w:pPr>
        <w:widowControl w:val="0"/>
        <w:jc w:val="center"/>
        <w:rPr>
          <w:rFonts w:ascii="Arial" w:hAnsi="Arial" w:cs="Arial"/>
          <w:color w:val="000000"/>
          <w:lang w:eastAsia="zh-CN"/>
        </w:rPr>
      </w:pPr>
      <w:r>
        <w:rPr>
          <w:rFonts w:ascii="Arial" w:hAnsi="Arial" w:cs="Arial"/>
          <w:color w:val="000000"/>
          <w:lang w:eastAsia="zh-CN"/>
        </w:rPr>
        <w:t>POSTANOWIENIA KOŃCOWE</w:t>
      </w:r>
    </w:p>
    <w:p w14:paraId="3BA9DC98" w14:textId="21FF7EC1" w:rsidR="00DA1A34" w:rsidRDefault="00DA1A34" w:rsidP="00916FA9">
      <w:pPr>
        <w:numPr>
          <w:ilvl w:val="0"/>
          <w:numId w:val="70"/>
        </w:numPr>
        <w:contextualSpacing/>
        <w:jc w:val="both"/>
        <w:rPr>
          <w:rFonts w:ascii="Arial" w:hAnsi="Arial" w:cs="Arial"/>
          <w:bCs/>
        </w:rPr>
      </w:pPr>
      <w:r w:rsidRPr="00DA1A34">
        <w:rPr>
          <w:rFonts w:ascii="Arial" w:hAnsi="Arial" w:cs="Arial"/>
          <w:bCs/>
        </w:rPr>
        <w:t>Wszelkie zmiany umowy wymagają formy zgodnej z przepisami prawa oraz postanowieniami dokumentów postępowania, a w przypadkach wymaganych – formy pisemnego aneksu pod rygorem nieważności</w:t>
      </w:r>
      <w:r w:rsidRPr="00DD7336">
        <w:rPr>
          <w:rFonts w:ascii="Arial" w:hAnsi="Arial" w:cs="Arial"/>
          <w:bCs/>
        </w:rPr>
        <w:t>.</w:t>
      </w:r>
    </w:p>
    <w:p w14:paraId="7E808FD4" w14:textId="7821FB37" w:rsidR="00DA1A34" w:rsidRDefault="00DA1A34" w:rsidP="00916FA9">
      <w:pPr>
        <w:numPr>
          <w:ilvl w:val="0"/>
          <w:numId w:val="70"/>
        </w:numPr>
        <w:contextualSpacing/>
        <w:jc w:val="both"/>
        <w:rPr>
          <w:rFonts w:ascii="Arial" w:hAnsi="Arial" w:cs="Arial"/>
          <w:bCs/>
        </w:rPr>
      </w:pPr>
      <w:r w:rsidRPr="00DA1A34">
        <w:rPr>
          <w:rFonts w:ascii="Arial" w:hAnsi="Arial" w:cs="Arial"/>
          <w:bCs/>
        </w:rPr>
        <w:t xml:space="preserve">W sprawach nieuregulowanych umową zastosowanie mają przepisy prawa polskiego, w </w:t>
      </w:r>
      <w:r>
        <w:rPr>
          <w:rFonts w:ascii="Arial" w:hAnsi="Arial" w:cs="Arial"/>
          <w:bCs/>
        </w:rPr>
        <w:t>szczególności Kodeksu cywilnego.</w:t>
      </w:r>
    </w:p>
    <w:p w14:paraId="4AAF70C7" w14:textId="43EC8ACC" w:rsidR="00DA1A34" w:rsidRDefault="00DA1A34" w:rsidP="00916FA9">
      <w:pPr>
        <w:numPr>
          <w:ilvl w:val="0"/>
          <w:numId w:val="70"/>
        </w:numPr>
        <w:contextualSpacing/>
        <w:jc w:val="both"/>
        <w:rPr>
          <w:rFonts w:ascii="Arial" w:hAnsi="Arial" w:cs="Arial"/>
          <w:bCs/>
        </w:rPr>
      </w:pPr>
      <w:r w:rsidRPr="00DA1A34">
        <w:rPr>
          <w:rFonts w:ascii="Arial" w:hAnsi="Arial" w:cs="Arial"/>
          <w:bCs/>
        </w:rPr>
        <w:t>W przypadku sprzeczności pomiędzy postanowi</w:t>
      </w:r>
      <w:r>
        <w:rPr>
          <w:rFonts w:ascii="Arial" w:hAnsi="Arial" w:cs="Arial"/>
          <w:bCs/>
        </w:rPr>
        <w:t>eniami umowy a Załącznikiem nr 2</w:t>
      </w:r>
      <w:r w:rsidRPr="00DA1A34">
        <w:rPr>
          <w:rFonts w:ascii="Arial" w:hAnsi="Arial" w:cs="Arial"/>
          <w:bCs/>
        </w:rPr>
        <w:t xml:space="preserve"> pierwszeństwo mają postanowienia umowy, z zastrzeżeniem wymagań technicznych i funkcjonalnych określonych w Opisie Przedmiotu Zamówienia. W razie wątpliwości Strony uzgodnią sposób realizacji zgodny z celem zamówienia i bezpieczeństwem infrastruktury Zamawiającego.</w:t>
      </w:r>
    </w:p>
    <w:p w14:paraId="55BEB41E" w14:textId="47BE3592" w:rsidR="00DA1A34" w:rsidRPr="00134AF4" w:rsidRDefault="00DA1A34" w:rsidP="00916FA9">
      <w:pPr>
        <w:numPr>
          <w:ilvl w:val="0"/>
          <w:numId w:val="70"/>
        </w:numPr>
        <w:contextualSpacing/>
        <w:jc w:val="both"/>
        <w:rPr>
          <w:rFonts w:ascii="Arial" w:hAnsi="Arial" w:cs="Arial"/>
          <w:bCs/>
        </w:rPr>
      </w:pPr>
      <w:r w:rsidRPr="00134AF4">
        <w:rPr>
          <w:rFonts w:ascii="Arial" w:hAnsi="Arial" w:cs="Arial"/>
          <w:bCs/>
        </w:rPr>
        <w:t xml:space="preserve">Umowę sporządzono w dwóch jednobrzmiących egzemplarzach, po jednym dla każdej ze Stron, </w:t>
      </w:r>
      <w:r w:rsidRPr="00134AF4">
        <w:rPr>
          <w:rFonts w:ascii="Arial" w:hAnsi="Arial" w:cs="Arial"/>
        </w:rPr>
        <w:t>albo zawarto w postaci elektronicznej zgodnie z obowiązującymi przepisami.</w:t>
      </w:r>
    </w:p>
    <w:p w14:paraId="68175DEE" w14:textId="77777777" w:rsidR="00DA1A34" w:rsidRDefault="00DA1A34" w:rsidP="00916FA9">
      <w:pPr>
        <w:numPr>
          <w:ilvl w:val="0"/>
          <w:numId w:val="70"/>
        </w:numPr>
        <w:contextualSpacing/>
        <w:jc w:val="both"/>
        <w:rPr>
          <w:rFonts w:ascii="Arial" w:hAnsi="Arial" w:cs="Arial"/>
        </w:rPr>
      </w:pPr>
      <w:r w:rsidRPr="00DA1A34">
        <w:rPr>
          <w:rFonts w:ascii="Arial" w:hAnsi="Arial" w:cs="Arial"/>
        </w:rPr>
        <w:t>Załącznikami do umowy są:</w:t>
      </w:r>
    </w:p>
    <w:p w14:paraId="637B6BF2" w14:textId="0E7743ED" w:rsidR="00DA1A34" w:rsidRPr="008B23FF" w:rsidRDefault="00DA1A34" w:rsidP="008B23FF">
      <w:pPr>
        <w:ind w:left="360"/>
        <w:contextualSpacing/>
        <w:jc w:val="both"/>
        <w:rPr>
          <w:rFonts w:ascii="Arial" w:hAnsi="Arial" w:cs="Arial"/>
        </w:rPr>
      </w:pPr>
      <w:r w:rsidRPr="008B23FF">
        <w:rPr>
          <w:rFonts w:ascii="Arial" w:hAnsi="Arial" w:cs="Arial"/>
        </w:rPr>
        <w:t>O</w:t>
      </w:r>
      <w:r w:rsidR="008B23FF">
        <w:rPr>
          <w:rFonts w:ascii="Arial" w:hAnsi="Arial" w:cs="Arial"/>
        </w:rPr>
        <w:t>ferta Wykonawcy – załącznik nr 1</w:t>
      </w:r>
    </w:p>
    <w:p w14:paraId="10E916C2" w14:textId="10759ED6" w:rsidR="00DA1A34" w:rsidRDefault="00DA1A34" w:rsidP="008B23FF">
      <w:pPr>
        <w:ind w:left="426"/>
        <w:contextualSpacing/>
        <w:jc w:val="both"/>
        <w:rPr>
          <w:rFonts w:ascii="Arial" w:hAnsi="Arial" w:cs="Arial"/>
        </w:rPr>
      </w:pPr>
      <w:r>
        <w:rPr>
          <w:rFonts w:ascii="Arial" w:hAnsi="Arial" w:cs="Arial"/>
        </w:rPr>
        <w:lastRenderedPageBreak/>
        <w:t>Opis przedmiotu Zamówienia</w:t>
      </w:r>
      <w:r w:rsidR="008B23FF">
        <w:rPr>
          <w:rFonts w:ascii="Arial" w:hAnsi="Arial" w:cs="Arial"/>
        </w:rPr>
        <w:t xml:space="preserve"> – załącznik nr 2</w:t>
      </w:r>
    </w:p>
    <w:p w14:paraId="3892E6A3" w14:textId="2549776C" w:rsidR="00156330" w:rsidRPr="00DA1A34" w:rsidRDefault="002812B0" w:rsidP="008B23FF">
      <w:pPr>
        <w:ind w:left="426"/>
        <w:contextualSpacing/>
        <w:jc w:val="both"/>
        <w:rPr>
          <w:rFonts w:ascii="Arial" w:hAnsi="Arial" w:cs="Arial"/>
        </w:rPr>
      </w:pPr>
      <w:r>
        <w:rPr>
          <w:rFonts w:ascii="Arial" w:hAnsi="Arial" w:cs="Arial"/>
        </w:rPr>
        <w:t>Projekt</w:t>
      </w:r>
      <w:r w:rsidR="008F0915">
        <w:rPr>
          <w:rFonts w:ascii="Arial" w:hAnsi="Arial" w:cs="Arial"/>
        </w:rPr>
        <w:t xml:space="preserve"> p</w:t>
      </w:r>
      <w:r w:rsidR="00156330">
        <w:rPr>
          <w:rFonts w:ascii="Arial" w:hAnsi="Arial" w:cs="Arial"/>
        </w:rPr>
        <w:t>rotok</w:t>
      </w:r>
      <w:r w:rsidR="008F0915">
        <w:rPr>
          <w:rFonts w:ascii="Arial" w:hAnsi="Arial" w:cs="Arial"/>
        </w:rPr>
        <w:t>ołu odbioru</w:t>
      </w:r>
      <w:r w:rsidR="008B23FF">
        <w:rPr>
          <w:rFonts w:ascii="Arial" w:hAnsi="Arial" w:cs="Arial"/>
        </w:rPr>
        <w:t xml:space="preserve"> – załącznik nr 3</w:t>
      </w:r>
    </w:p>
    <w:p w14:paraId="695F8CA1" w14:textId="77777777" w:rsidR="00C222FC" w:rsidRPr="00324C5D" w:rsidRDefault="00C222FC" w:rsidP="00F06DA9">
      <w:pPr>
        <w:rPr>
          <w:rFonts w:ascii="Arial" w:hAnsi="Arial" w:cs="Arial"/>
          <w:bCs/>
        </w:rPr>
      </w:pPr>
    </w:p>
    <w:p w14:paraId="11A2E218" w14:textId="77777777" w:rsidR="00C222FC" w:rsidRPr="00324C5D" w:rsidRDefault="00C222FC" w:rsidP="00F06DA9">
      <w:pPr>
        <w:rPr>
          <w:rFonts w:ascii="Arial" w:hAnsi="Arial" w:cs="Arial"/>
          <w:bCs/>
        </w:rPr>
      </w:pPr>
    </w:p>
    <w:p w14:paraId="30C871E2" w14:textId="77777777" w:rsidR="00C222FC" w:rsidRPr="00324C5D" w:rsidRDefault="00C222FC" w:rsidP="00F06DA9">
      <w:pPr>
        <w:rPr>
          <w:rFonts w:ascii="Arial" w:hAnsi="Arial" w:cs="Arial"/>
          <w:bCs/>
        </w:rPr>
      </w:pPr>
    </w:p>
    <w:tbl>
      <w:tblPr>
        <w:tblW w:w="0" w:type="auto"/>
        <w:jc w:val="center"/>
        <w:tblLook w:val="01E0" w:firstRow="1" w:lastRow="1" w:firstColumn="1" w:lastColumn="1" w:noHBand="0" w:noVBand="0"/>
      </w:tblPr>
      <w:tblGrid>
        <w:gridCol w:w="4816"/>
        <w:gridCol w:w="4930"/>
      </w:tblGrid>
      <w:tr w:rsidR="008D2E0E" w:rsidRPr="00245C2B" w14:paraId="159CAD01" w14:textId="77777777" w:rsidTr="005C04A2">
        <w:trPr>
          <w:jc w:val="center"/>
        </w:trPr>
        <w:tc>
          <w:tcPr>
            <w:tcW w:w="4816" w:type="dxa"/>
            <w:vAlign w:val="center"/>
          </w:tcPr>
          <w:p w14:paraId="758283D9" w14:textId="77777777" w:rsidR="008D2E0E" w:rsidRPr="00245C2B" w:rsidRDefault="008D2E0E" w:rsidP="005C04A2">
            <w:pPr>
              <w:jc w:val="center"/>
              <w:rPr>
                <w:rFonts w:ascii="Arial" w:hAnsi="Arial" w:cs="Arial"/>
              </w:rPr>
            </w:pPr>
            <w:r w:rsidRPr="00245C2B">
              <w:rPr>
                <w:rFonts w:ascii="Arial" w:hAnsi="Arial" w:cs="Arial"/>
              </w:rPr>
              <w:t>WYKONAWCA:</w:t>
            </w:r>
          </w:p>
        </w:tc>
        <w:tc>
          <w:tcPr>
            <w:tcW w:w="4930" w:type="dxa"/>
            <w:vAlign w:val="center"/>
          </w:tcPr>
          <w:p w14:paraId="2B090F4C" w14:textId="77777777" w:rsidR="008D2E0E" w:rsidRPr="00245C2B" w:rsidRDefault="008D2E0E" w:rsidP="005C04A2">
            <w:pPr>
              <w:jc w:val="center"/>
              <w:rPr>
                <w:rFonts w:ascii="Arial" w:hAnsi="Arial" w:cs="Arial"/>
              </w:rPr>
            </w:pPr>
            <w:r w:rsidRPr="00245C2B">
              <w:rPr>
                <w:rFonts w:ascii="Arial" w:hAnsi="Arial" w:cs="Arial"/>
              </w:rPr>
              <w:t>ZAMAWIAJĄCY</w:t>
            </w:r>
          </w:p>
        </w:tc>
      </w:tr>
    </w:tbl>
    <w:p w14:paraId="14C5C9AA" w14:textId="77777777" w:rsidR="00C222FC" w:rsidRPr="00324C5D" w:rsidRDefault="00C222FC" w:rsidP="00F06DA9">
      <w:pPr>
        <w:rPr>
          <w:rFonts w:ascii="Arial" w:hAnsi="Arial" w:cs="Arial"/>
          <w:bCs/>
        </w:rPr>
      </w:pPr>
    </w:p>
    <w:p w14:paraId="02D63B14" w14:textId="77777777" w:rsidR="00C222FC" w:rsidRPr="00324C5D" w:rsidRDefault="00C222FC" w:rsidP="00F06DA9">
      <w:pPr>
        <w:rPr>
          <w:rFonts w:ascii="Arial" w:hAnsi="Arial" w:cs="Arial"/>
          <w:bCs/>
        </w:rPr>
      </w:pPr>
    </w:p>
    <w:p w14:paraId="6FA52A35" w14:textId="77777777" w:rsidR="00C222FC" w:rsidRDefault="00C222FC" w:rsidP="00F06DA9">
      <w:pPr>
        <w:rPr>
          <w:rFonts w:ascii="Arial" w:hAnsi="Arial" w:cs="Arial"/>
          <w:bCs/>
        </w:rPr>
      </w:pPr>
    </w:p>
    <w:p w14:paraId="36C7E8A9" w14:textId="14EF1241" w:rsidR="00DD65BF" w:rsidRDefault="00DD65BF" w:rsidP="00F06DA9">
      <w:pPr>
        <w:rPr>
          <w:rFonts w:ascii="Arial" w:hAnsi="Arial" w:cs="Arial"/>
          <w:bCs/>
        </w:rPr>
      </w:pPr>
    </w:p>
    <w:p w14:paraId="329BF58C" w14:textId="77777777" w:rsidR="00DD65BF" w:rsidRDefault="00DD65BF">
      <w:pPr>
        <w:rPr>
          <w:rFonts w:ascii="Arial" w:hAnsi="Arial" w:cs="Arial"/>
          <w:bCs/>
        </w:rPr>
      </w:pPr>
      <w:r>
        <w:rPr>
          <w:rFonts w:ascii="Arial" w:hAnsi="Arial" w:cs="Arial"/>
          <w:bCs/>
        </w:rPr>
        <w:br w:type="page"/>
      </w:r>
    </w:p>
    <w:p w14:paraId="5E379229" w14:textId="1EE8FABB" w:rsidR="00DA1A34" w:rsidRDefault="00DD65BF" w:rsidP="00DD65BF">
      <w:pPr>
        <w:jc w:val="right"/>
        <w:rPr>
          <w:rFonts w:ascii="Arial" w:hAnsi="Arial" w:cs="Arial"/>
          <w:bCs/>
        </w:rPr>
      </w:pPr>
      <w:r>
        <w:rPr>
          <w:rFonts w:ascii="Arial" w:hAnsi="Arial" w:cs="Arial"/>
          <w:bCs/>
        </w:rPr>
        <w:lastRenderedPageBreak/>
        <w:t>ZAŁĄCZNIK NR 3 DO UMOWY NR ………….</w:t>
      </w:r>
    </w:p>
    <w:p w14:paraId="5332D83A" w14:textId="77777777" w:rsidR="00DA1A34" w:rsidRDefault="00DA1A34" w:rsidP="00F06DA9">
      <w:pPr>
        <w:rPr>
          <w:rFonts w:ascii="Arial" w:hAnsi="Arial" w:cs="Arial"/>
          <w:bCs/>
        </w:rPr>
      </w:pPr>
    </w:p>
    <w:p w14:paraId="609E138B" w14:textId="77777777" w:rsidR="00DA1A34" w:rsidRDefault="00DA1A34" w:rsidP="00F06DA9">
      <w:pPr>
        <w:rPr>
          <w:rFonts w:ascii="Arial" w:hAnsi="Arial" w:cs="Arial"/>
          <w:bCs/>
        </w:rPr>
      </w:pPr>
    </w:p>
    <w:p w14:paraId="2B60999C" w14:textId="57B9D0B9" w:rsidR="00DA1A34" w:rsidRDefault="00DD65BF" w:rsidP="00DD65BF">
      <w:pPr>
        <w:jc w:val="center"/>
        <w:rPr>
          <w:rFonts w:ascii="Arial" w:hAnsi="Arial" w:cs="Arial"/>
        </w:rPr>
      </w:pPr>
      <w:r w:rsidRPr="00DD65BF">
        <w:rPr>
          <w:rFonts w:ascii="Arial" w:hAnsi="Arial" w:cs="Arial"/>
        </w:rPr>
        <w:t>PROTOKÓŁ ODBIORU</w:t>
      </w:r>
      <w:r>
        <w:rPr>
          <w:rFonts w:ascii="Arial" w:hAnsi="Arial" w:cs="Arial"/>
        </w:rPr>
        <w:t xml:space="preserve"> REKONFIGURACJI ŚRODOWISKA IT</w:t>
      </w:r>
    </w:p>
    <w:p w14:paraId="5F2C695C" w14:textId="77777777" w:rsidR="00DD65BF" w:rsidRDefault="00DD65BF" w:rsidP="00DD65BF">
      <w:pPr>
        <w:jc w:val="center"/>
        <w:rPr>
          <w:rFonts w:ascii="Arial" w:hAnsi="Arial" w:cs="Arial"/>
        </w:rPr>
      </w:pPr>
    </w:p>
    <w:p w14:paraId="031725B8" w14:textId="77777777" w:rsidR="00DD65BF" w:rsidRPr="00AD6861" w:rsidRDefault="00DD65BF" w:rsidP="00DD65BF">
      <w:pPr>
        <w:rPr>
          <w:rFonts w:ascii="Arial" w:hAnsi="Arial" w:cs="Arial"/>
          <w:bCs/>
        </w:rPr>
      </w:pPr>
      <w:r w:rsidRPr="00AD6861">
        <w:rPr>
          <w:rFonts w:ascii="Arial" w:hAnsi="Arial" w:cs="Arial"/>
        </w:rPr>
        <w:t>sporządzony w dniu ………………… r. w Koszalinie</w:t>
      </w:r>
    </w:p>
    <w:p w14:paraId="7FFBB783" w14:textId="2A0EAE54" w:rsidR="00DD65BF" w:rsidRDefault="00DD65BF" w:rsidP="00DD65BF">
      <w:pPr>
        <w:jc w:val="both"/>
      </w:pPr>
    </w:p>
    <w:p w14:paraId="76BC1B71" w14:textId="77777777" w:rsidR="00DD65BF" w:rsidRDefault="00DD65BF" w:rsidP="00DD65BF">
      <w:pPr>
        <w:jc w:val="both"/>
      </w:pPr>
    </w:p>
    <w:p w14:paraId="2975ABD3" w14:textId="77777777" w:rsidR="00DD65BF" w:rsidRPr="00DD65BF" w:rsidRDefault="00DD65BF" w:rsidP="00DD65BF">
      <w:pPr>
        <w:jc w:val="both"/>
        <w:rPr>
          <w:rFonts w:ascii="Arial" w:hAnsi="Arial" w:cs="Arial"/>
        </w:rPr>
      </w:pPr>
      <w:r w:rsidRPr="00DD65BF">
        <w:rPr>
          <w:rFonts w:ascii="Arial" w:hAnsi="Arial" w:cs="Arial"/>
        </w:rPr>
        <w:t>1. Zamawiający:</w:t>
      </w:r>
    </w:p>
    <w:p w14:paraId="4865FECC" w14:textId="77777777" w:rsidR="00DD65BF" w:rsidRPr="00AD6861" w:rsidRDefault="00DD65BF" w:rsidP="00DD65BF">
      <w:pPr>
        <w:jc w:val="both"/>
        <w:rPr>
          <w:rFonts w:ascii="Arial" w:hAnsi="Arial" w:cs="Arial"/>
        </w:rPr>
      </w:pPr>
      <w:r w:rsidRPr="00AD6861">
        <w:rPr>
          <w:rFonts w:ascii="Arial" w:hAnsi="Arial" w:cs="Arial"/>
        </w:rPr>
        <w:t>Szpital Wojewódzki im. Mikołaja Kopernika w Koszalinie</w:t>
      </w:r>
    </w:p>
    <w:p w14:paraId="0BECB566" w14:textId="77777777" w:rsidR="00DD65BF" w:rsidRPr="00AD6861" w:rsidRDefault="00DD65BF" w:rsidP="00DD65BF">
      <w:pPr>
        <w:jc w:val="both"/>
        <w:rPr>
          <w:rFonts w:ascii="Arial" w:hAnsi="Arial" w:cs="Arial"/>
        </w:rPr>
      </w:pPr>
      <w:r w:rsidRPr="00AD6861">
        <w:rPr>
          <w:rFonts w:ascii="Arial" w:hAnsi="Arial" w:cs="Arial"/>
        </w:rPr>
        <w:t>ul. Tytusa Chałubińskiego 7, 75-581 Koszalin</w:t>
      </w:r>
    </w:p>
    <w:p w14:paraId="224D752D" w14:textId="12F7C301" w:rsidR="00DD65BF" w:rsidRDefault="00DD65BF" w:rsidP="00DD65BF">
      <w:pPr>
        <w:jc w:val="both"/>
      </w:pPr>
    </w:p>
    <w:p w14:paraId="109509AE" w14:textId="77777777" w:rsidR="00DD65BF" w:rsidRDefault="00DD65BF" w:rsidP="00DD65BF">
      <w:pPr>
        <w:jc w:val="both"/>
      </w:pPr>
    </w:p>
    <w:p w14:paraId="40A112E1" w14:textId="77777777" w:rsidR="00DD65BF" w:rsidRPr="00DD65BF" w:rsidRDefault="00DD65BF" w:rsidP="00DD65BF">
      <w:pPr>
        <w:jc w:val="both"/>
        <w:rPr>
          <w:rFonts w:ascii="Arial" w:hAnsi="Arial" w:cs="Arial"/>
        </w:rPr>
      </w:pPr>
      <w:r w:rsidRPr="00DD65BF">
        <w:rPr>
          <w:rFonts w:ascii="Arial" w:hAnsi="Arial" w:cs="Arial"/>
        </w:rPr>
        <w:t>2. Wykonawca:</w:t>
      </w:r>
    </w:p>
    <w:p w14:paraId="7E5E2431" w14:textId="77777777" w:rsidR="00DD65BF" w:rsidRPr="00DD65BF" w:rsidRDefault="00DD65BF" w:rsidP="00DD65BF">
      <w:pPr>
        <w:jc w:val="both"/>
        <w:rPr>
          <w:rFonts w:ascii="Arial" w:hAnsi="Arial" w:cs="Arial"/>
        </w:rPr>
      </w:pPr>
      <w:r w:rsidRPr="00DD65BF">
        <w:rPr>
          <w:rFonts w:ascii="Arial" w:hAnsi="Arial" w:cs="Arial"/>
        </w:rPr>
        <w:t>....................................................................................</w:t>
      </w:r>
    </w:p>
    <w:p w14:paraId="7C9F5F90" w14:textId="77777777" w:rsidR="00DD65BF" w:rsidRDefault="00DD65BF" w:rsidP="00DD65BF">
      <w:pPr>
        <w:jc w:val="both"/>
      </w:pPr>
    </w:p>
    <w:p w14:paraId="09220995" w14:textId="4F3800F3" w:rsidR="00DD65BF" w:rsidRPr="00DD65BF" w:rsidRDefault="00DD65BF" w:rsidP="00DD65BF">
      <w:pPr>
        <w:jc w:val="both"/>
        <w:rPr>
          <w:rFonts w:ascii="Arial" w:hAnsi="Arial" w:cs="Arial"/>
        </w:rPr>
      </w:pPr>
      <w:r w:rsidRPr="00DD65BF">
        <w:rPr>
          <w:rFonts w:ascii="Arial" w:hAnsi="Arial" w:cs="Arial"/>
        </w:rPr>
        <w:t>3. Przedmiot odbioru:</w:t>
      </w:r>
    </w:p>
    <w:p w14:paraId="79D64CC0" w14:textId="77777777" w:rsidR="00DD65BF" w:rsidRPr="00DD65BF" w:rsidRDefault="00DD65BF" w:rsidP="00DD65BF">
      <w:pPr>
        <w:jc w:val="both"/>
        <w:rPr>
          <w:rFonts w:ascii="Arial" w:hAnsi="Arial" w:cs="Arial"/>
        </w:rPr>
      </w:pPr>
    </w:p>
    <w:p w14:paraId="2D4B67B9" w14:textId="77777777" w:rsidR="00DD65BF" w:rsidRPr="00DD65BF" w:rsidRDefault="00DD65BF" w:rsidP="00DD65BF">
      <w:pPr>
        <w:jc w:val="both"/>
        <w:rPr>
          <w:rFonts w:ascii="Arial" w:hAnsi="Arial" w:cs="Arial"/>
        </w:rPr>
      </w:pPr>
      <w:r w:rsidRPr="00DD65BF">
        <w:rPr>
          <w:rFonts w:ascii="Arial" w:hAnsi="Arial" w:cs="Arial"/>
        </w:rPr>
        <w:t>Przedmiotem odbioru jest realizacja prac związanych z rekonfiguracją środowiska IT, obejmujących w szczególności:</w:t>
      </w:r>
    </w:p>
    <w:p w14:paraId="40D6F55B" w14:textId="77777777" w:rsidR="00DD65BF" w:rsidRPr="00DD65BF" w:rsidRDefault="00DD65BF" w:rsidP="00DD65BF">
      <w:pPr>
        <w:jc w:val="both"/>
        <w:rPr>
          <w:rFonts w:ascii="Arial" w:hAnsi="Arial" w:cs="Arial"/>
        </w:rPr>
      </w:pPr>
    </w:p>
    <w:p w14:paraId="118F7309" w14:textId="77777777" w:rsidR="00DD65BF" w:rsidRPr="00DD65BF" w:rsidRDefault="00DD65BF" w:rsidP="00DD65BF">
      <w:pPr>
        <w:pStyle w:val="Akapitzlist"/>
        <w:numPr>
          <w:ilvl w:val="0"/>
          <w:numId w:val="85"/>
        </w:numPr>
        <w:autoSpaceDN w:val="0"/>
        <w:spacing w:line="276" w:lineRule="auto"/>
        <w:contextualSpacing w:val="0"/>
        <w:jc w:val="both"/>
        <w:rPr>
          <w:rFonts w:ascii="Arial" w:hAnsi="Arial" w:cs="Arial"/>
        </w:rPr>
      </w:pPr>
      <w:r w:rsidRPr="00DD65BF">
        <w:rPr>
          <w:rFonts w:ascii="Arial" w:hAnsi="Arial" w:cs="Arial"/>
        </w:rPr>
        <w:t>weryfikację połączeń sieciowych punktów dystrybucyjnych z GPD1;</w:t>
      </w:r>
    </w:p>
    <w:p w14:paraId="473CE4FB" w14:textId="77777777" w:rsidR="00DD65BF" w:rsidRPr="00DD65BF" w:rsidRDefault="00DD65BF" w:rsidP="00DD65BF">
      <w:pPr>
        <w:pStyle w:val="Akapitzlist"/>
        <w:numPr>
          <w:ilvl w:val="0"/>
          <w:numId w:val="85"/>
        </w:numPr>
        <w:autoSpaceDN w:val="0"/>
        <w:spacing w:line="276" w:lineRule="auto"/>
        <w:contextualSpacing w:val="0"/>
        <w:jc w:val="both"/>
        <w:rPr>
          <w:rFonts w:ascii="Arial" w:hAnsi="Arial" w:cs="Arial"/>
        </w:rPr>
      </w:pPr>
      <w:r w:rsidRPr="00DD65BF">
        <w:rPr>
          <w:rFonts w:ascii="Arial" w:hAnsi="Arial" w:cs="Arial"/>
        </w:rPr>
        <w:t>sprawdzenie poprawności i parametrów transmisyjnych połączeń sieciowych;</w:t>
      </w:r>
    </w:p>
    <w:p w14:paraId="06293A51" w14:textId="77777777" w:rsidR="00DD65BF" w:rsidRPr="00DD65BF" w:rsidRDefault="00DD65BF" w:rsidP="00DD65BF">
      <w:pPr>
        <w:pStyle w:val="Akapitzlist"/>
        <w:numPr>
          <w:ilvl w:val="0"/>
          <w:numId w:val="85"/>
        </w:numPr>
        <w:autoSpaceDN w:val="0"/>
        <w:spacing w:line="276" w:lineRule="auto"/>
        <w:contextualSpacing w:val="0"/>
        <w:jc w:val="both"/>
        <w:rPr>
          <w:rFonts w:ascii="Arial" w:hAnsi="Arial" w:cs="Arial"/>
        </w:rPr>
      </w:pPr>
      <w:r w:rsidRPr="00DD65BF">
        <w:rPr>
          <w:rFonts w:ascii="Arial" w:hAnsi="Arial" w:cs="Arial"/>
        </w:rPr>
        <w:t>rekonfigurację urządzeń sieciowych zgodnie z wymaganiami Zamawiającego;</w:t>
      </w:r>
    </w:p>
    <w:p w14:paraId="76AEF3B0" w14:textId="77777777" w:rsidR="00DD65BF" w:rsidRPr="00DD65BF" w:rsidRDefault="00DD65BF" w:rsidP="00DD65BF">
      <w:pPr>
        <w:pStyle w:val="Akapitzlist"/>
        <w:numPr>
          <w:ilvl w:val="0"/>
          <w:numId w:val="85"/>
        </w:numPr>
        <w:autoSpaceDN w:val="0"/>
        <w:spacing w:line="276" w:lineRule="auto"/>
        <w:contextualSpacing w:val="0"/>
        <w:jc w:val="both"/>
        <w:rPr>
          <w:rFonts w:ascii="Arial" w:hAnsi="Arial" w:cs="Arial"/>
        </w:rPr>
      </w:pPr>
      <w:r w:rsidRPr="00DD65BF">
        <w:rPr>
          <w:rFonts w:ascii="Arial" w:hAnsi="Arial" w:cs="Arial"/>
        </w:rPr>
        <w:t>weryfikację poprawności działania sieci oraz komunikacji pomiędzy wskazanymi punktami i urządzeniami;</w:t>
      </w:r>
    </w:p>
    <w:p w14:paraId="30C7A4F8" w14:textId="77777777" w:rsidR="00DD65BF" w:rsidRPr="00DD65BF" w:rsidRDefault="00DD65BF" w:rsidP="00DD65BF">
      <w:pPr>
        <w:pStyle w:val="Akapitzlist"/>
        <w:numPr>
          <w:ilvl w:val="0"/>
          <w:numId w:val="85"/>
        </w:numPr>
        <w:autoSpaceDN w:val="0"/>
        <w:spacing w:line="276" w:lineRule="auto"/>
        <w:contextualSpacing w:val="0"/>
        <w:jc w:val="both"/>
        <w:rPr>
          <w:rFonts w:ascii="Arial" w:hAnsi="Arial" w:cs="Arial"/>
        </w:rPr>
      </w:pPr>
      <w:r w:rsidRPr="00DD65BF">
        <w:rPr>
          <w:rFonts w:ascii="Arial" w:hAnsi="Arial" w:cs="Arial"/>
        </w:rPr>
        <w:t>przekazanie dokumentacji powykonawczej oraz informacji o wprowadzonych zmianach konfiguracyjnych – jeżeli były wymagane w ramach zamówienia.</w:t>
      </w:r>
    </w:p>
    <w:p w14:paraId="761085A6" w14:textId="77777777" w:rsidR="00DD65BF" w:rsidRDefault="00DD65BF" w:rsidP="00DD65BF">
      <w:pPr>
        <w:jc w:val="both"/>
      </w:pPr>
    </w:p>
    <w:p w14:paraId="72E41D0C" w14:textId="77777777" w:rsidR="00DD65BF" w:rsidRPr="00DD65BF" w:rsidRDefault="00DD65BF" w:rsidP="00DD65BF">
      <w:pPr>
        <w:jc w:val="both"/>
        <w:rPr>
          <w:rFonts w:ascii="Arial" w:hAnsi="Arial" w:cs="Arial"/>
        </w:rPr>
      </w:pPr>
      <w:r w:rsidRPr="00DD65BF">
        <w:rPr>
          <w:rFonts w:ascii="Arial" w:hAnsi="Arial" w:cs="Arial"/>
        </w:rPr>
        <w:t>4. Wynik odbioru</w:t>
      </w:r>
    </w:p>
    <w:p w14:paraId="343B5D5B" w14:textId="77777777" w:rsidR="00DD65BF" w:rsidRPr="00DD65BF" w:rsidRDefault="00DD65BF" w:rsidP="00DD65BF">
      <w:pPr>
        <w:jc w:val="both"/>
        <w:rPr>
          <w:rFonts w:ascii="Arial" w:hAnsi="Arial" w:cs="Arial"/>
        </w:rPr>
      </w:pPr>
    </w:p>
    <w:p w14:paraId="6479399C" w14:textId="77777777" w:rsidR="00DD65BF" w:rsidRPr="00DD65BF" w:rsidRDefault="00DD65BF" w:rsidP="00DD65BF">
      <w:pPr>
        <w:jc w:val="both"/>
        <w:rPr>
          <w:rFonts w:ascii="Arial" w:hAnsi="Arial" w:cs="Arial"/>
        </w:rPr>
      </w:pPr>
      <w:r w:rsidRPr="00DD65BF">
        <w:rPr>
          <w:rFonts w:ascii="Arial" w:hAnsi="Arial" w:cs="Arial"/>
        </w:rPr>
        <w:t>Po przeprowadzeniu weryfikacji wykonanych prac stwierdza się, że:</w:t>
      </w:r>
    </w:p>
    <w:p w14:paraId="19A3EF70" w14:textId="77777777" w:rsidR="00DD65BF" w:rsidRPr="00DD65BF" w:rsidRDefault="00DD65BF" w:rsidP="00DD65BF">
      <w:pPr>
        <w:jc w:val="both"/>
        <w:rPr>
          <w:rFonts w:ascii="Arial" w:hAnsi="Arial" w:cs="Arial"/>
        </w:rPr>
      </w:pPr>
      <w:r w:rsidRPr="00DD65BF">
        <w:rPr>
          <w:rFonts w:ascii="Arial" w:hAnsi="Arial" w:cs="Arial"/>
        </w:rPr>
        <w:t>□ prace wykonano prawidłowo i bez zastrzeżeń;</w:t>
      </w:r>
    </w:p>
    <w:p w14:paraId="41256664" w14:textId="77777777" w:rsidR="00DD65BF" w:rsidRPr="00DD65BF" w:rsidRDefault="00DD65BF" w:rsidP="00DD65BF">
      <w:pPr>
        <w:jc w:val="both"/>
        <w:rPr>
          <w:rFonts w:ascii="Arial" w:hAnsi="Arial" w:cs="Arial"/>
        </w:rPr>
      </w:pPr>
    </w:p>
    <w:p w14:paraId="52D5E7D6" w14:textId="77777777" w:rsidR="00DD65BF" w:rsidRPr="00DD65BF" w:rsidRDefault="00DD65BF" w:rsidP="00DD65BF">
      <w:pPr>
        <w:jc w:val="both"/>
        <w:rPr>
          <w:rFonts w:ascii="Arial" w:hAnsi="Arial" w:cs="Arial"/>
        </w:rPr>
      </w:pPr>
      <w:r w:rsidRPr="00DD65BF">
        <w:rPr>
          <w:rFonts w:ascii="Arial" w:hAnsi="Arial" w:cs="Arial"/>
        </w:rPr>
        <w:t>□ prace wykonano z zastrzeżeniami wskazanymi poniżej;</w:t>
      </w:r>
    </w:p>
    <w:p w14:paraId="732BF0F4" w14:textId="77777777" w:rsidR="00DD65BF" w:rsidRPr="00DD65BF" w:rsidRDefault="00DD65BF" w:rsidP="00DD65BF">
      <w:pPr>
        <w:jc w:val="both"/>
        <w:rPr>
          <w:rFonts w:ascii="Arial" w:hAnsi="Arial" w:cs="Arial"/>
        </w:rPr>
      </w:pPr>
    </w:p>
    <w:p w14:paraId="77C7B646" w14:textId="77777777" w:rsidR="00DD65BF" w:rsidRPr="00DD65BF" w:rsidRDefault="00DD65BF" w:rsidP="00DD65BF">
      <w:pPr>
        <w:jc w:val="both"/>
        <w:rPr>
          <w:rFonts w:ascii="Arial" w:hAnsi="Arial" w:cs="Arial"/>
        </w:rPr>
      </w:pPr>
      <w:r w:rsidRPr="00DD65BF">
        <w:rPr>
          <w:rFonts w:ascii="Arial" w:hAnsi="Arial" w:cs="Arial"/>
        </w:rPr>
        <w:t>□ prace nie zostały odebrane.</w:t>
      </w:r>
    </w:p>
    <w:p w14:paraId="43A8A287" w14:textId="77777777" w:rsidR="00DD65BF" w:rsidRPr="00DD65BF" w:rsidRDefault="00DD65BF" w:rsidP="00DD65BF">
      <w:pPr>
        <w:jc w:val="both"/>
        <w:rPr>
          <w:rFonts w:ascii="Arial" w:hAnsi="Arial" w:cs="Arial"/>
        </w:rPr>
      </w:pPr>
    </w:p>
    <w:p w14:paraId="376FDBB4" w14:textId="77777777" w:rsidR="00DD65BF" w:rsidRPr="00DD65BF" w:rsidRDefault="00DD65BF" w:rsidP="00DD65BF">
      <w:pPr>
        <w:jc w:val="both"/>
        <w:rPr>
          <w:rFonts w:ascii="Arial" w:hAnsi="Arial" w:cs="Arial"/>
        </w:rPr>
      </w:pPr>
      <w:r w:rsidRPr="00DD65BF">
        <w:rPr>
          <w:rFonts w:ascii="Arial" w:hAnsi="Arial" w:cs="Arial"/>
        </w:rPr>
        <w:t>Uwagi / stwierdzone nieprawidłowości:</w:t>
      </w:r>
    </w:p>
    <w:p w14:paraId="594C46E1" w14:textId="77777777" w:rsidR="00DD65BF" w:rsidRPr="00DD65BF" w:rsidRDefault="00DD65BF" w:rsidP="00DD65BF">
      <w:pPr>
        <w:jc w:val="both"/>
        <w:rPr>
          <w:rFonts w:ascii="Arial" w:hAnsi="Arial" w:cs="Arial"/>
        </w:rPr>
      </w:pPr>
    </w:p>
    <w:p w14:paraId="5E48124F" w14:textId="66BC7000" w:rsidR="00DD65BF" w:rsidRPr="00DD65BF" w:rsidRDefault="00DD65BF" w:rsidP="00DD65BF">
      <w:pPr>
        <w:jc w:val="both"/>
        <w:rPr>
          <w:rFonts w:ascii="Arial" w:hAnsi="Arial" w:cs="Arial"/>
        </w:rPr>
      </w:pPr>
      <w:r w:rsidRPr="00DD65BF">
        <w:rPr>
          <w:rFonts w:ascii="Arial" w:hAnsi="Arial" w:cs="Arial"/>
        </w:rPr>
        <w:t>.........................................................</w:t>
      </w:r>
      <w:r>
        <w:rPr>
          <w:rFonts w:ascii="Arial" w:hAnsi="Arial" w:cs="Arial"/>
        </w:rPr>
        <w:t>..........................</w:t>
      </w:r>
    </w:p>
    <w:p w14:paraId="0DF3421C" w14:textId="258FD4BC" w:rsidR="00DD65BF" w:rsidRPr="00DD65BF" w:rsidRDefault="00DD65BF" w:rsidP="00DD65BF">
      <w:pPr>
        <w:jc w:val="both"/>
        <w:rPr>
          <w:rFonts w:ascii="Arial" w:hAnsi="Arial" w:cs="Arial"/>
        </w:rPr>
      </w:pPr>
      <w:r>
        <w:rPr>
          <w:rFonts w:ascii="Arial" w:hAnsi="Arial" w:cs="Arial"/>
        </w:rPr>
        <w:t>……………………………………………………………</w:t>
      </w:r>
    </w:p>
    <w:p w14:paraId="3CC32C2F" w14:textId="77777777" w:rsidR="00DD65BF" w:rsidRDefault="00DD65BF" w:rsidP="00DD65BF">
      <w:pPr>
        <w:jc w:val="both"/>
      </w:pPr>
    </w:p>
    <w:p w14:paraId="2682D4C7" w14:textId="77777777" w:rsidR="00DD65BF" w:rsidRPr="00DD65BF" w:rsidRDefault="00DD65BF" w:rsidP="00DD65BF">
      <w:pPr>
        <w:jc w:val="both"/>
        <w:rPr>
          <w:rFonts w:ascii="Arial" w:hAnsi="Arial" w:cs="Arial"/>
        </w:rPr>
      </w:pPr>
      <w:r w:rsidRPr="00DD65BF">
        <w:rPr>
          <w:rFonts w:ascii="Arial" w:hAnsi="Arial" w:cs="Arial"/>
        </w:rPr>
        <w:t>Termin usunięcia nieprawidłowości: ..................................................</w:t>
      </w:r>
    </w:p>
    <w:p w14:paraId="042997A2" w14:textId="77777777" w:rsidR="00DD65BF" w:rsidRDefault="00DD65BF" w:rsidP="00DD65BF">
      <w:pPr>
        <w:jc w:val="both"/>
      </w:pPr>
    </w:p>
    <w:p w14:paraId="4AAAE450" w14:textId="77777777" w:rsidR="00DD65BF" w:rsidRPr="00DD65BF" w:rsidRDefault="00DD65BF" w:rsidP="00DD65BF">
      <w:pPr>
        <w:jc w:val="both"/>
        <w:rPr>
          <w:rFonts w:ascii="Arial" w:hAnsi="Arial" w:cs="Arial"/>
        </w:rPr>
      </w:pPr>
      <w:r w:rsidRPr="00DD65BF">
        <w:rPr>
          <w:rFonts w:ascii="Arial" w:hAnsi="Arial" w:cs="Arial"/>
        </w:rPr>
        <w:t>5. Postanowienia końcowe</w:t>
      </w:r>
    </w:p>
    <w:p w14:paraId="1905AF53" w14:textId="77777777" w:rsidR="00DD65BF" w:rsidRPr="00DD65BF" w:rsidRDefault="00DD65BF" w:rsidP="00DD65BF">
      <w:pPr>
        <w:jc w:val="both"/>
        <w:rPr>
          <w:rFonts w:ascii="Arial" w:hAnsi="Arial" w:cs="Arial"/>
        </w:rPr>
      </w:pPr>
    </w:p>
    <w:p w14:paraId="0A23C9F7" w14:textId="77777777" w:rsidR="00DD65BF" w:rsidRDefault="00DD65BF" w:rsidP="00DD65BF">
      <w:pPr>
        <w:jc w:val="both"/>
      </w:pPr>
      <w:r w:rsidRPr="00DD65BF">
        <w:rPr>
          <w:rFonts w:ascii="Arial" w:hAnsi="Arial" w:cs="Arial"/>
        </w:rPr>
        <w:t>Protokół stanowi potwierdzenie wykonania i odbioru prac w zakresie wskazanym w niniejszym dokumencie, z uwzględnieniem ewentualnych zastrzeżeń</w:t>
      </w:r>
      <w:r>
        <w:t>.</w:t>
      </w:r>
    </w:p>
    <w:p w14:paraId="1A07AECC" w14:textId="77777777" w:rsidR="00DD65BF" w:rsidRDefault="00DD65BF" w:rsidP="00DD65BF">
      <w:pPr>
        <w:jc w:val="both"/>
      </w:pPr>
    </w:p>
    <w:p w14:paraId="33C98613" w14:textId="77777777" w:rsidR="00DD65BF" w:rsidRPr="00DD65BF" w:rsidRDefault="00DD65BF" w:rsidP="00DD65BF">
      <w:pPr>
        <w:jc w:val="both"/>
        <w:rPr>
          <w:rFonts w:ascii="Arial" w:hAnsi="Arial" w:cs="Arial"/>
        </w:rPr>
      </w:pPr>
      <w:r w:rsidRPr="00DD65BF">
        <w:rPr>
          <w:rFonts w:ascii="Arial" w:hAnsi="Arial" w:cs="Arial"/>
        </w:rPr>
        <w:t>6. Podpisy</w:t>
      </w:r>
    </w:p>
    <w:p w14:paraId="5529690F" w14:textId="77777777" w:rsidR="00DD65BF" w:rsidRPr="00DD65BF" w:rsidRDefault="00DD65BF" w:rsidP="00DD65BF">
      <w:pPr>
        <w:jc w:val="both"/>
        <w:rPr>
          <w:rFonts w:ascii="Arial" w:hAnsi="Arial" w:cs="Arial"/>
        </w:rPr>
      </w:pPr>
    </w:p>
    <w:p w14:paraId="30B03C57" w14:textId="77777777" w:rsidR="00DD65BF" w:rsidRPr="00DD65BF" w:rsidRDefault="00DD65BF" w:rsidP="00DD65BF">
      <w:pPr>
        <w:jc w:val="both"/>
        <w:rPr>
          <w:rFonts w:ascii="Arial" w:hAnsi="Arial" w:cs="Arial"/>
        </w:rPr>
      </w:pPr>
      <w:r w:rsidRPr="00DD65BF">
        <w:rPr>
          <w:rFonts w:ascii="Arial" w:hAnsi="Arial" w:cs="Arial"/>
        </w:rPr>
        <w:t>Przedstawiciel Zamawiającego:</w:t>
      </w:r>
    </w:p>
    <w:p w14:paraId="7407B1EA" w14:textId="77777777" w:rsidR="00DD65BF" w:rsidRPr="00DD65BF" w:rsidRDefault="00DD65BF" w:rsidP="00DD65BF">
      <w:pPr>
        <w:jc w:val="both"/>
        <w:rPr>
          <w:rFonts w:ascii="Arial" w:hAnsi="Arial" w:cs="Arial"/>
        </w:rPr>
      </w:pPr>
    </w:p>
    <w:p w14:paraId="664155D1" w14:textId="77777777" w:rsidR="00DD65BF" w:rsidRPr="00DD65BF" w:rsidRDefault="00DD65BF" w:rsidP="00DD65BF">
      <w:pPr>
        <w:jc w:val="both"/>
        <w:rPr>
          <w:rFonts w:ascii="Arial" w:hAnsi="Arial" w:cs="Arial"/>
        </w:rPr>
      </w:pPr>
      <w:r w:rsidRPr="00DD65BF">
        <w:rPr>
          <w:rFonts w:ascii="Arial" w:hAnsi="Arial" w:cs="Arial"/>
        </w:rPr>
        <w:t>........................................................</w:t>
      </w:r>
    </w:p>
    <w:p w14:paraId="73861DD8" w14:textId="77777777" w:rsidR="00DD65BF" w:rsidRPr="00DD65BF" w:rsidRDefault="00DD65BF" w:rsidP="00DD65BF">
      <w:pPr>
        <w:jc w:val="both"/>
        <w:rPr>
          <w:rFonts w:ascii="Arial" w:hAnsi="Arial" w:cs="Arial"/>
        </w:rPr>
      </w:pPr>
      <w:r w:rsidRPr="00DD65BF">
        <w:rPr>
          <w:rFonts w:ascii="Arial" w:hAnsi="Arial" w:cs="Arial"/>
        </w:rPr>
        <w:t>(data i podpis)</w:t>
      </w:r>
    </w:p>
    <w:p w14:paraId="7B33EF63" w14:textId="77777777" w:rsidR="00DD65BF" w:rsidRPr="00DD65BF" w:rsidRDefault="00DD65BF" w:rsidP="00DD65BF">
      <w:pPr>
        <w:jc w:val="both"/>
        <w:rPr>
          <w:rFonts w:ascii="Arial" w:hAnsi="Arial" w:cs="Arial"/>
        </w:rPr>
      </w:pPr>
    </w:p>
    <w:p w14:paraId="127395FD" w14:textId="77777777" w:rsidR="00DD65BF" w:rsidRPr="00DD65BF" w:rsidRDefault="00DD65BF" w:rsidP="00DD65BF">
      <w:pPr>
        <w:jc w:val="both"/>
        <w:rPr>
          <w:rFonts w:ascii="Arial" w:hAnsi="Arial" w:cs="Arial"/>
        </w:rPr>
      </w:pPr>
      <w:r w:rsidRPr="00DD65BF">
        <w:rPr>
          <w:rFonts w:ascii="Arial" w:hAnsi="Arial" w:cs="Arial"/>
        </w:rPr>
        <w:t>Przedstawiciel Wykonawcy:</w:t>
      </w:r>
    </w:p>
    <w:p w14:paraId="774DC979" w14:textId="77777777" w:rsidR="00DD65BF" w:rsidRPr="00DD65BF" w:rsidRDefault="00DD65BF" w:rsidP="00DD65BF">
      <w:pPr>
        <w:jc w:val="both"/>
        <w:rPr>
          <w:rFonts w:ascii="Arial" w:hAnsi="Arial" w:cs="Arial"/>
        </w:rPr>
      </w:pPr>
    </w:p>
    <w:p w14:paraId="7E371A7E" w14:textId="77777777" w:rsidR="00DD65BF" w:rsidRPr="00DD65BF" w:rsidRDefault="00DD65BF" w:rsidP="00DD65BF">
      <w:pPr>
        <w:jc w:val="both"/>
        <w:rPr>
          <w:rFonts w:ascii="Arial" w:hAnsi="Arial" w:cs="Arial"/>
        </w:rPr>
      </w:pPr>
      <w:r w:rsidRPr="00DD65BF">
        <w:rPr>
          <w:rFonts w:ascii="Arial" w:hAnsi="Arial" w:cs="Arial"/>
        </w:rPr>
        <w:t>........................................................</w:t>
      </w:r>
    </w:p>
    <w:p w14:paraId="27C9ED35" w14:textId="160CC51A" w:rsidR="003D7184" w:rsidRPr="00DD65BF" w:rsidRDefault="00DD65BF" w:rsidP="00DD65BF">
      <w:pPr>
        <w:jc w:val="both"/>
        <w:rPr>
          <w:rFonts w:ascii="Arial" w:hAnsi="Arial" w:cs="Arial"/>
        </w:rPr>
      </w:pPr>
      <w:r>
        <w:rPr>
          <w:rFonts w:ascii="Arial" w:hAnsi="Arial" w:cs="Arial"/>
        </w:rPr>
        <w:t>(data i podpis)</w:t>
      </w:r>
    </w:p>
    <w:p w14:paraId="089DD855" w14:textId="77777777" w:rsidR="003D7184" w:rsidRDefault="003D7184" w:rsidP="00F06DA9">
      <w:pPr>
        <w:rPr>
          <w:rFonts w:ascii="Arial" w:hAnsi="Arial" w:cs="Arial"/>
          <w:bCs/>
        </w:rPr>
      </w:pPr>
    </w:p>
    <w:p w14:paraId="2A80F2B2" w14:textId="77777777" w:rsidR="003D7184" w:rsidRPr="00324C5D" w:rsidRDefault="003D7184" w:rsidP="00F06DA9">
      <w:pPr>
        <w:rPr>
          <w:rFonts w:ascii="Arial" w:hAnsi="Arial" w:cs="Arial"/>
          <w:bCs/>
        </w:rPr>
      </w:pPr>
    </w:p>
    <w:p w14:paraId="44D178EA" w14:textId="77777777" w:rsidR="00886B6B" w:rsidRPr="00324C5D" w:rsidRDefault="00886B6B" w:rsidP="00F06DA9">
      <w:pPr>
        <w:pStyle w:val="TableText"/>
        <w:widowControl/>
        <w:tabs>
          <w:tab w:val="clear" w:pos="0"/>
        </w:tabs>
        <w:autoSpaceDE/>
        <w:autoSpaceDN/>
        <w:adjustRightInd/>
        <w:jc w:val="right"/>
        <w:rPr>
          <w:rFonts w:ascii="Arial" w:hAnsi="Arial" w:cs="Arial"/>
          <w:color w:val="0000FF"/>
          <w:sz w:val="20"/>
        </w:rPr>
      </w:pPr>
      <w:bookmarkStart w:id="33" w:name="_Hlk103340331"/>
      <w:r w:rsidRPr="00324C5D">
        <w:rPr>
          <w:rFonts w:ascii="Arial" w:hAnsi="Arial" w:cs="Arial"/>
          <w:color w:val="0000FF"/>
          <w:sz w:val="20"/>
        </w:rPr>
        <w:t>ZAŁĄCZNIK NR 4</w:t>
      </w:r>
      <w:r w:rsidR="0048401D" w:rsidRPr="00324C5D">
        <w:rPr>
          <w:rFonts w:ascii="Arial" w:hAnsi="Arial" w:cs="Arial"/>
          <w:color w:val="0000FF"/>
          <w:sz w:val="20"/>
        </w:rPr>
        <w:t xml:space="preserve"> DO S</w:t>
      </w:r>
      <w:r w:rsidRPr="00324C5D">
        <w:rPr>
          <w:rFonts w:ascii="Arial" w:hAnsi="Arial" w:cs="Arial"/>
          <w:color w:val="0000FF"/>
          <w:sz w:val="20"/>
        </w:rPr>
        <w:t>WZ</w:t>
      </w:r>
    </w:p>
    <w:p w14:paraId="331870F1" w14:textId="77777777" w:rsidR="00886B6B" w:rsidRPr="00324C5D" w:rsidRDefault="00886B6B" w:rsidP="00F06DA9">
      <w:pPr>
        <w:rPr>
          <w:rFonts w:ascii="Arial" w:hAnsi="Arial" w:cs="Arial"/>
        </w:rPr>
      </w:pPr>
    </w:p>
    <w:p w14:paraId="4BB18F6A" w14:textId="77777777" w:rsidR="00886B6B" w:rsidRPr="00324C5D" w:rsidRDefault="00886B6B" w:rsidP="00F06DA9">
      <w:pPr>
        <w:ind w:left="5246" w:firstLine="708"/>
        <w:rPr>
          <w:rFonts w:ascii="Arial" w:hAnsi="Arial" w:cs="Arial"/>
          <w:b/>
        </w:rPr>
      </w:pPr>
      <w:r w:rsidRPr="00324C5D">
        <w:rPr>
          <w:rFonts w:ascii="Arial" w:hAnsi="Arial" w:cs="Arial"/>
          <w:b/>
        </w:rPr>
        <w:t>Zamawiający:</w:t>
      </w:r>
    </w:p>
    <w:p w14:paraId="117358D0" w14:textId="77777777" w:rsidR="00394749" w:rsidRPr="00324C5D" w:rsidRDefault="00886B6B" w:rsidP="00F06DA9">
      <w:pPr>
        <w:ind w:left="5954"/>
        <w:jc w:val="both"/>
        <w:rPr>
          <w:rFonts w:ascii="Arial" w:hAnsi="Arial" w:cs="Arial"/>
        </w:rPr>
      </w:pPr>
      <w:r w:rsidRPr="00324C5D">
        <w:rPr>
          <w:rFonts w:ascii="Arial" w:hAnsi="Arial" w:cs="Arial"/>
        </w:rPr>
        <w:t xml:space="preserve">Szpital Wojewódzki </w:t>
      </w:r>
    </w:p>
    <w:p w14:paraId="75D7A262" w14:textId="5085F152" w:rsidR="00886B6B" w:rsidRPr="00324C5D" w:rsidRDefault="00886B6B" w:rsidP="00F06DA9">
      <w:pPr>
        <w:ind w:left="5954"/>
        <w:jc w:val="both"/>
        <w:rPr>
          <w:rFonts w:ascii="Arial" w:hAnsi="Arial" w:cs="Arial"/>
        </w:rPr>
      </w:pPr>
      <w:r w:rsidRPr="00324C5D">
        <w:rPr>
          <w:rFonts w:ascii="Arial" w:hAnsi="Arial" w:cs="Arial"/>
        </w:rPr>
        <w:t>im. M</w:t>
      </w:r>
      <w:r w:rsidR="003850BA" w:rsidRPr="00324C5D">
        <w:rPr>
          <w:rFonts w:ascii="Arial" w:hAnsi="Arial" w:cs="Arial"/>
        </w:rPr>
        <w:t>ikołaja</w:t>
      </w:r>
      <w:r w:rsidRPr="00324C5D">
        <w:rPr>
          <w:rFonts w:ascii="Arial" w:hAnsi="Arial" w:cs="Arial"/>
        </w:rPr>
        <w:t xml:space="preserve"> Kopernika</w:t>
      </w:r>
      <w:r w:rsidR="00394749" w:rsidRPr="00324C5D">
        <w:rPr>
          <w:rFonts w:ascii="Arial" w:hAnsi="Arial" w:cs="Arial"/>
        </w:rPr>
        <w:t xml:space="preserve"> w Koszalinie</w:t>
      </w:r>
    </w:p>
    <w:p w14:paraId="6C7D7160" w14:textId="23C78800" w:rsidR="00886B6B" w:rsidRPr="00324C5D" w:rsidRDefault="00886B6B" w:rsidP="00F06DA9">
      <w:pPr>
        <w:ind w:left="5954"/>
        <w:jc w:val="both"/>
        <w:rPr>
          <w:rFonts w:ascii="Arial" w:hAnsi="Arial" w:cs="Arial"/>
        </w:rPr>
      </w:pPr>
      <w:r w:rsidRPr="00324C5D">
        <w:rPr>
          <w:rFonts w:ascii="Arial" w:hAnsi="Arial" w:cs="Arial"/>
        </w:rPr>
        <w:t>ul. T</w:t>
      </w:r>
      <w:r w:rsidR="00575084" w:rsidRPr="00324C5D">
        <w:rPr>
          <w:rFonts w:ascii="Arial" w:hAnsi="Arial" w:cs="Arial"/>
        </w:rPr>
        <w:t>ytusa</w:t>
      </w:r>
      <w:r w:rsidRPr="00324C5D">
        <w:rPr>
          <w:rFonts w:ascii="Arial" w:hAnsi="Arial" w:cs="Arial"/>
        </w:rPr>
        <w:t xml:space="preserve"> Chałubińskiego 7</w:t>
      </w:r>
    </w:p>
    <w:p w14:paraId="23735FBF" w14:textId="77777777" w:rsidR="00886B6B" w:rsidRPr="00324C5D" w:rsidRDefault="00886B6B" w:rsidP="00F06DA9">
      <w:pPr>
        <w:ind w:left="5954"/>
        <w:jc w:val="both"/>
        <w:rPr>
          <w:rFonts w:ascii="Arial" w:hAnsi="Arial" w:cs="Arial"/>
          <w:i/>
        </w:rPr>
      </w:pPr>
      <w:r w:rsidRPr="00324C5D">
        <w:rPr>
          <w:rFonts w:ascii="Arial" w:hAnsi="Arial" w:cs="Arial"/>
        </w:rPr>
        <w:t>75-581 Koszalin</w:t>
      </w:r>
    </w:p>
    <w:p w14:paraId="1C2CDD35" w14:textId="77777777" w:rsidR="00886B6B" w:rsidRPr="00324C5D" w:rsidRDefault="00886B6B" w:rsidP="00F06DA9">
      <w:pPr>
        <w:rPr>
          <w:rFonts w:ascii="Arial" w:hAnsi="Arial" w:cs="Arial"/>
          <w:b/>
        </w:rPr>
      </w:pPr>
      <w:bookmarkStart w:id="34" w:name="_Hlk104375271"/>
      <w:r w:rsidRPr="00324C5D">
        <w:rPr>
          <w:rFonts w:ascii="Arial" w:hAnsi="Arial" w:cs="Arial"/>
          <w:b/>
        </w:rPr>
        <w:t>Wykonawca:</w:t>
      </w:r>
    </w:p>
    <w:p w14:paraId="002F044A" w14:textId="696EC17D" w:rsidR="00886B6B" w:rsidRPr="00324C5D" w:rsidRDefault="00527C49" w:rsidP="00F06DA9">
      <w:pPr>
        <w:ind w:right="5954"/>
        <w:rPr>
          <w:rFonts w:ascii="Arial" w:hAnsi="Arial" w:cs="Arial"/>
        </w:rPr>
      </w:pPr>
      <w:r w:rsidRPr="00324C5D">
        <w:rPr>
          <w:rFonts w:ascii="Arial" w:hAnsi="Arial" w:cs="Arial"/>
        </w:rPr>
        <w:t>………………………………………………</w:t>
      </w:r>
    </w:p>
    <w:p w14:paraId="26C429AE" w14:textId="77777777" w:rsidR="00886B6B" w:rsidRPr="00324C5D" w:rsidRDefault="00886B6B" w:rsidP="00F06DA9">
      <w:pPr>
        <w:rPr>
          <w:rFonts w:ascii="Arial" w:hAnsi="Arial" w:cs="Arial"/>
        </w:rPr>
      </w:pPr>
      <w:r w:rsidRPr="00324C5D">
        <w:rPr>
          <w:rFonts w:ascii="Arial" w:hAnsi="Arial" w:cs="Arial"/>
        </w:rPr>
        <w:t>……………………………</w:t>
      </w:r>
    </w:p>
    <w:p w14:paraId="63F7EC31" w14:textId="77777777" w:rsidR="00F06DA9" w:rsidRPr="00324C5D" w:rsidRDefault="00F06DA9" w:rsidP="00F06DA9">
      <w:pPr>
        <w:jc w:val="center"/>
        <w:rPr>
          <w:rFonts w:ascii="Arial" w:hAnsi="Arial" w:cs="Arial"/>
          <w:i/>
          <w:sz w:val="18"/>
          <w:szCs w:val="18"/>
        </w:rPr>
      </w:pPr>
    </w:p>
    <w:p w14:paraId="63B63B72" w14:textId="2F3A205A" w:rsidR="00886B6B" w:rsidRPr="00324C5D" w:rsidRDefault="00886B6B" w:rsidP="00F06DA9">
      <w:pPr>
        <w:jc w:val="center"/>
        <w:rPr>
          <w:rFonts w:ascii="Arial" w:hAnsi="Arial" w:cs="Arial"/>
          <w:b/>
          <w:u w:val="single"/>
        </w:rPr>
      </w:pPr>
      <w:r w:rsidRPr="00324C5D">
        <w:rPr>
          <w:rFonts w:ascii="Arial" w:hAnsi="Arial" w:cs="Arial"/>
          <w:b/>
          <w:u w:val="single"/>
        </w:rPr>
        <w:t xml:space="preserve">Oświadczenie wykonawcy </w:t>
      </w:r>
    </w:p>
    <w:p w14:paraId="61136E36" w14:textId="7FBA0536" w:rsidR="00886B6B" w:rsidRPr="00324C5D" w:rsidRDefault="00886B6B" w:rsidP="00F06DA9">
      <w:pPr>
        <w:jc w:val="center"/>
        <w:rPr>
          <w:rFonts w:ascii="Arial" w:hAnsi="Arial" w:cs="Arial"/>
          <w:b/>
        </w:rPr>
      </w:pPr>
      <w:r w:rsidRPr="00324C5D">
        <w:rPr>
          <w:rFonts w:ascii="Arial" w:hAnsi="Arial" w:cs="Arial"/>
          <w:b/>
        </w:rPr>
        <w:t xml:space="preserve">składane na podstawie art. </w:t>
      </w:r>
      <w:r w:rsidR="00E93283" w:rsidRPr="00324C5D">
        <w:rPr>
          <w:rFonts w:ascii="Arial" w:hAnsi="Arial" w:cs="Arial"/>
          <w:b/>
        </w:rPr>
        <w:t>125</w:t>
      </w:r>
      <w:r w:rsidRPr="00324C5D">
        <w:rPr>
          <w:rFonts w:ascii="Arial" w:hAnsi="Arial" w:cs="Arial"/>
          <w:b/>
        </w:rPr>
        <w:t xml:space="preserve"> ustawy z dnia 11 września 2019 r. </w:t>
      </w:r>
    </w:p>
    <w:p w14:paraId="4177F9BD" w14:textId="77777777" w:rsidR="00886B6B" w:rsidRPr="00324C5D" w:rsidRDefault="00886B6B" w:rsidP="00F06DA9">
      <w:pPr>
        <w:jc w:val="center"/>
        <w:rPr>
          <w:rFonts w:ascii="Arial" w:hAnsi="Arial" w:cs="Arial"/>
          <w:b/>
        </w:rPr>
      </w:pPr>
      <w:r w:rsidRPr="00324C5D">
        <w:rPr>
          <w:rFonts w:ascii="Arial" w:hAnsi="Arial" w:cs="Arial"/>
          <w:b/>
        </w:rPr>
        <w:t xml:space="preserve">Prawo zamówień publicznych (dalej jako: ustawa Pzp), </w:t>
      </w:r>
    </w:p>
    <w:p w14:paraId="32B4A59F" w14:textId="77777777" w:rsidR="00886B6B" w:rsidRPr="00324C5D" w:rsidRDefault="00886B6B" w:rsidP="00F06DA9">
      <w:pPr>
        <w:jc w:val="center"/>
        <w:rPr>
          <w:rFonts w:ascii="Arial" w:hAnsi="Arial" w:cs="Arial"/>
          <w:b/>
          <w:u w:val="single"/>
        </w:rPr>
      </w:pPr>
      <w:r w:rsidRPr="00324C5D">
        <w:rPr>
          <w:rFonts w:ascii="Arial" w:hAnsi="Arial" w:cs="Arial"/>
          <w:b/>
          <w:u w:val="single"/>
        </w:rPr>
        <w:t>DOTYCZĄCE PRZESŁANEK WYKLUCZENIA Z POSTĘPOWANIA</w:t>
      </w:r>
    </w:p>
    <w:p w14:paraId="5742960F" w14:textId="77777777" w:rsidR="00886B6B" w:rsidRPr="00324C5D" w:rsidRDefault="00886B6B" w:rsidP="00F06DA9">
      <w:pPr>
        <w:jc w:val="both"/>
        <w:rPr>
          <w:rFonts w:ascii="Arial" w:hAnsi="Arial" w:cs="Arial"/>
        </w:rPr>
      </w:pPr>
    </w:p>
    <w:p w14:paraId="30839A5D" w14:textId="02924C3E" w:rsidR="00886B6B" w:rsidRPr="00324C5D" w:rsidRDefault="00886B6B" w:rsidP="00F06DA9">
      <w:pPr>
        <w:jc w:val="both"/>
        <w:rPr>
          <w:rFonts w:ascii="Arial" w:hAnsi="Arial" w:cs="Arial"/>
        </w:rPr>
      </w:pPr>
      <w:r w:rsidRPr="00324C5D">
        <w:rPr>
          <w:rFonts w:ascii="Arial" w:hAnsi="Arial" w:cs="Arial"/>
        </w:rPr>
        <w:t xml:space="preserve">Na potrzeby postępowania o udzielenie zamówienia publicznego pn. </w:t>
      </w:r>
      <w:r w:rsidR="00D867B9" w:rsidRPr="00324C5D">
        <w:rPr>
          <w:rFonts w:ascii="Arial" w:hAnsi="Arial" w:cs="Arial"/>
        </w:rPr>
        <w:t>„Dostawa sprzętu komputerowego w ramach ujednolicenia systemów informatycznych Szpitala Wojewódzkiego im. Mikołaja Kopernika w Koszalinie oraz Specjalistycznego Zespołu Gruźlicy i Chorób Płuc”</w:t>
      </w:r>
      <w:r w:rsidRPr="00324C5D">
        <w:rPr>
          <w:rFonts w:ascii="Arial" w:hAnsi="Arial" w:cs="Arial"/>
          <w:i/>
        </w:rPr>
        <w:t xml:space="preserve"> </w:t>
      </w:r>
      <w:r w:rsidRPr="00324C5D">
        <w:rPr>
          <w:rFonts w:ascii="Arial" w:hAnsi="Arial" w:cs="Arial"/>
        </w:rPr>
        <w:t>oświadczam, co następuje:</w:t>
      </w:r>
    </w:p>
    <w:p w14:paraId="43C59E41" w14:textId="77777777" w:rsidR="00886B6B" w:rsidRPr="00324C5D" w:rsidRDefault="00886B6B" w:rsidP="00F06DA9">
      <w:pPr>
        <w:jc w:val="both"/>
        <w:rPr>
          <w:rFonts w:ascii="Arial" w:hAnsi="Arial" w:cs="Arial"/>
        </w:rPr>
      </w:pPr>
    </w:p>
    <w:p w14:paraId="3C709186" w14:textId="77777777" w:rsidR="0078370C" w:rsidRPr="00324C5D" w:rsidRDefault="0078370C" w:rsidP="00F06DA9">
      <w:pPr>
        <w:rPr>
          <w:rFonts w:ascii="Arial" w:hAnsi="Arial" w:cs="Arial"/>
          <w:b/>
        </w:rPr>
      </w:pPr>
      <w:r w:rsidRPr="00324C5D">
        <w:rPr>
          <w:rFonts w:ascii="Arial" w:hAnsi="Arial" w:cs="Arial"/>
          <w:b/>
        </w:rPr>
        <w:t>OŚWIADCZENIA DOTYCZĄCE WYKONAWCY:</w:t>
      </w:r>
    </w:p>
    <w:p w14:paraId="458BA88E" w14:textId="77777777" w:rsidR="0078370C" w:rsidRPr="00324C5D" w:rsidRDefault="0078370C" w:rsidP="00F06DA9">
      <w:pPr>
        <w:jc w:val="both"/>
        <w:rPr>
          <w:rFonts w:ascii="Arial" w:hAnsi="Arial" w:cs="Arial"/>
        </w:rPr>
      </w:pPr>
      <w:bookmarkStart w:id="35" w:name="_Hlk235091849"/>
      <w:r w:rsidRPr="00324C5D">
        <w:rPr>
          <w:rFonts w:ascii="Arial" w:hAnsi="Arial" w:cs="Arial"/>
        </w:rPr>
        <w:t>Oświadczam, że nie podlegam wykluczeniu z postępowania na podstawie art. 108 ust 1 ustawy Pzp oraz art. 7 ust. 1 u</w:t>
      </w:r>
      <w:r w:rsidRPr="00324C5D">
        <w:rPr>
          <w:rFonts w:ascii="Arial" w:hAnsi="Arial" w:cs="Arial"/>
          <w:color w:val="222222"/>
        </w:rPr>
        <w:t>stawy z dnia 13 kwietnia 2022 r. o szczególnych rozwiązaniach w zakresie przeciwdziałania wspieraniu agresji na Ukrainę oraz służących ochronie bezpieczeństwa narodowego</w:t>
      </w:r>
      <w:r w:rsidRPr="00324C5D">
        <w:rPr>
          <w:rFonts w:ascii="Arial" w:hAnsi="Arial" w:cs="Arial"/>
        </w:rPr>
        <w:t>.</w:t>
      </w:r>
    </w:p>
    <w:bookmarkEnd w:id="35"/>
    <w:p w14:paraId="19CE387D" w14:textId="77777777" w:rsidR="0078370C" w:rsidRPr="00324C5D" w:rsidRDefault="0078370C" w:rsidP="00F06DA9">
      <w:pPr>
        <w:jc w:val="both"/>
        <w:rPr>
          <w:rFonts w:ascii="Arial" w:hAnsi="Arial" w:cs="Arial"/>
        </w:rPr>
      </w:pPr>
    </w:p>
    <w:p w14:paraId="6BE4B07A" w14:textId="77777777" w:rsidR="0078370C" w:rsidRPr="00324C5D" w:rsidRDefault="0078370C" w:rsidP="00F06DA9">
      <w:pPr>
        <w:rPr>
          <w:rFonts w:ascii="Arial" w:hAnsi="Arial" w:cs="Arial"/>
          <w:b/>
        </w:rPr>
      </w:pPr>
      <w:r w:rsidRPr="00324C5D">
        <w:rPr>
          <w:rFonts w:ascii="Arial" w:hAnsi="Arial" w:cs="Arial"/>
          <w:b/>
        </w:rPr>
        <w:t>OŚWIADCZENIE DOTYCZĄCE PODMIOTU, NA KTÓREGO ZASOBY POWOŁUJE SIĘ WYKONAWCA:</w:t>
      </w:r>
    </w:p>
    <w:p w14:paraId="3F532B7C" w14:textId="77777777" w:rsidR="0078370C" w:rsidRPr="00324C5D" w:rsidRDefault="0078370C" w:rsidP="00F06DA9">
      <w:pPr>
        <w:jc w:val="both"/>
        <w:rPr>
          <w:rFonts w:ascii="Arial" w:hAnsi="Arial" w:cs="Arial"/>
          <w:i/>
        </w:rPr>
      </w:pPr>
      <w:r w:rsidRPr="00324C5D">
        <w:rPr>
          <w:rFonts w:ascii="Arial" w:hAnsi="Arial" w:cs="Arial"/>
        </w:rPr>
        <w:t>Oświadczam, że następujący/e podmiot/y, na którego/</w:t>
      </w:r>
      <w:proofErr w:type="spellStart"/>
      <w:r w:rsidRPr="00324C5D">
        <w:rPr>
          <w:rFonts w:ascii="Arial" w:hAnsi="Arial" w:cs="Arial"/>
        </w:rPr>
        <w:t>ych</w:t>
      </w:r>
      <w:proofErr w:type="spellEnd"/>
      <w:r w:rsidRPr="00324C5D">
        <w:rPr>
          <w:rFonts w:ascii="Arial" w:hAnsi="Arial" w:cs="Arial"/>
        </w:rPr>
        <w:t xml:space="preserve"> zasoby powołuję się w niniejszym postępowaniu, tj.: …………………………………………………………………….………………………</w:t>
      </w:r>
      <w:r w:rsidRPr="00324C5D">
        <w:rPr>
          <w:rFonts w:ascii="Arial" w:hAnsi="Arial" w:cs="Arial"/>
          <w:sz w:val="22"/>
          <w:szCs w:val="22"/>
        </w:rPr>
        <w:t xml:space="preserve"> </w:t>
      </w:r>
      <w:r w:rsidRPr="00324C5D">
        <w:rPr>
          <w:rFonts w:ascii="Arial" w:hAnsi="Arial" w:cs="Arial"/>
          <w:i/>
          <w:sz w:val="14"/>
          <w:szCs w:val="14"/>
        </w:rPr>
        <w:t>(podać pełną nazwę/firmę, adres, a także w zależności od podmiotu: NIP/PESEL, KRS/CEiDG)</w:t>
      </w:r>
      <w:r w:rsidRPr="00324C5D">
        <w:rPr>
          <w:rFonts w:ascii="Arial" w:hAnsi="Arial" w:cs="Arial"/>
          <w:i/>
          <w:sz w:val="22"/>
          <w:szCs w:val="22"/>
        </w:rPr>
        <w:t xml:space="preserve"> </w:t>
      </w:r>
      <w:r w:rsidRPr="00324C5D">
        <w:rPr>
          <w:rFonts w:ascii="Arial" w:hAnsi="Arial" w:cs="Arial"/>
        </w:rPr>
        <w:t>nie podlega/ją wykluczeniu z postępowania o udzielenie zamówienia.</w:t>
      </w:r>
    </w:p>
    <w:p w14:paraId="5507C2FB" w14:textId="77777777" w:rsidR="0078370C" w:rsidRPr="00324C5D" w:rsidRDefault="0078370C" w:rsidP="00F06DA9">
      <w:pPr>
        <w:jc w:val="both"/>
        <w:rPr>
          <w:rFonts w:ascii="Arial" w:hAnsi="Arial" w:cs="Arial"/>
        </w:rPr>
      </w:pPr>
    </w:p>
    <w:p w14:paraId="25CFECD4" w14:textId="77777777" w:rsidR="0078370C" w:rsidRPr="00324C5D" w:rsidRDefault="0078370C" w:rsidP="00F06DA9">
      <w:pPr>
        <w:rPr>
          <w:rFonts w:ascii="Arial" w:hAnsi="Arial" w:cs="Arial"/>
          <w:b/>
        </w:rPr>
      </w:pPr>
      <w:r w:rsidRPr="00324C5D">
        <w:rPr>
          <w:rFonts w:ascii="Arial" w:hAnsi="Arial" w:cs="Arial"/>
          <w:b/>
        </w:rPr>
        <w:t>OŚWIADCZENIE DOTYCZĄCE PODWYKONAWCY NIEBĘDĄCEGO PODMIOTEM, NA KTÓREGO ZASOBY POWOŁUJE SIĘ WYKONAWCA:</w:t>
      </w:r>
    </w:p>
    <w:p w14:paraId="34BD4C18" w14:textId="77777777" w:rsidR="0078370C" w:rsidRPr="00324C5D" w:rsidRDefault="0078370C" w:rsidP="00F06DA9">
      <w:pPr>
        <w:jc w:val="both"/>
        <w:rPr>
          <w:rFonts w:ascii="Arial" w:hAnsi="Arial" w:cs="Arial"/>
        </w:rPr>
      </w:pPr>
      <w:r w:rsidRPr="00324C5D">
        <w:rPr>
          <w:rFonts w:ascii="Arial" w:hAnsi="Arial" w:cs="Arial"/>
        </w:rPr>
        <w:t>Oświadczam, że następujący/e podmiot/y, będący/e podwykonawcą/</w:t>
      </w:r>
      <w:proofErr w:type="spellStart"/>
      <w:r w:rsidRPr="00324C5D">
        <w:rPr>
          <w:rFonts w:ascii="Arial" w:hAnsi="Arial" w:cs="Arial"/>
        </w:rPr>
        <w:t>ami</w:t>
      </w:r>
      <w:proofErr w:type="spellEnd"/>
      <w:r w:rsidRPr="00324C5D">
        <w:rPr>
          <w:rFonts w:ascii="Arial" w:hAnsi="Arial" w:cs="Arial"/>
        </w:rPr>
        <w:t>: …………………………………..….……</w:t>
      </w:r>
      <w:r w:rsidRPr="00324C5D">
        <w:rPr>
          <w:rFonts w:ascii="Arial" w:hAnsi="Arial" w:cs="Arial"/>
          <w:sz w:val="22"/>
          <w:szCs w:val="22"/>
        </w:rPr>
        <w:t xml:space="preserve"> </w:t>
      </w:r>
      <w:r w:rsidRPr="00324C5D">
        <w:rPr>
          <w:rFonts w:ascii="Arial" w:hAnsi="Arial" w:cs="Arial"/>
          <w:i/>
          <w:sz w:val="14"/>
          <w:szCs w:val="14"/>
        </w:rPr>
        <w:t>(podać pełną nazwę/firmę, adres, a także w zależności od podmiotu: NIP/PESEL, KRS/CEiDG)</w:t>
      </w:r>
      <w:r w:rsidRPr="00324C5D">
        <w:rPr>
          <w:rFonts w:ascii="Arial" w:hAnsi="Arial" w:cs="Arial"/>
        </w:rPr>
        <w:t>, nie podlega/ją wykluczeniu z postępowania o udzielenie zamówienia.</w:t>
      </w:r>
    </w:p>
    <w:p w14:paraId="5D1D0EB5" w14:textId="77777777" w:rsidR="0078370C" w:rsidRPr="00324C5D" w:rsidRDefault="0078370C" w:rsidP="00F06DA9">
      <w:pPr>
        <w:jc w:val="both"/>
        <w:rPr>
          <w:rFonts w:ascii="Arial" w:hAnsi="Arial" w:cs="Arial"/>
        </w:rPr>
      </w:pPr>
    </w:p>
    <w:p w14:paraId="78910697" w14:textId="6DE8FAEB" w:rsidR="00EA77B9" w:rsidRPr="00324C5D" w:rsidRDefault="00E91D36" w:rsidP="00E91D36">
      <w:pPr>
        <w:jc w:val="both"/>
        <w:rPr>
          <w:rFonts w:ascii="Arial" w:hAnsi="Arial" w:cs="Arial"/>
          <w:b/>
        </w:rPr>
      </w:pPr>
      <w:r w:rsidRPr="00324C5D">
        <w:rPr>
          <w:rFonts w:ascii="Arial" w:hAnsi="Arial" w:cs="Arial"/>
          <w:b/>
        </w:rPr>
        <w:t>OŚWIADCZENIE DOTYCZĄCE POSŁUGIWANIEM SIĘ CERTYFIKAT WYKONAWCY ZAMÓWIEŃ PUBLICZNYCH:</w:t>
      </w:r>
    </w:p>
    <w:p w14:paraId="29B7A0FD" w14:textId="77777777" w:rsidR="00E91D36" w:rsidRPr="00324C5D" w:rsidRDefault="00E91D36" w:rsidP="00F06DA9">
      <w:pPr>
        <w:jc w:val="both"/>
        <w:rPr>
          <w:rFonts w:ascii="Arial" w:hAnsi="Arial" w:cs="Arial"/>
        </w:rPr>
      </w:pPr>
      <w:r w:rsidRPr="00324C5D">
        <w:rPr>
          <w:rFonts w:ascii="Arial" w:hAnsi="Arial" w:cs="Arial"/>
        </w:rPr>
        <w:t xml:space="preserve">Oświadczam, że w przedmiotowym postępowaniu o udzielenie zamówienia publicznego </w:t>
      </w:r>
      <w:r w:rsidRPr="00324C5D">
        <w:rPr>
          <w:rFonts w:ascii="Arial" w:hAnsi="Arial" w:cs="Arial"/>
          <w:b/>
          <w:bCs/>
        </w:rPr>
        <w:t>będę / nie będę</w:t>
      </w:r>
      <w:r w:rsidRPr="00324C5D">
        <w:rPr>
          <w:rFonts w:ascii="Arial" w:hAnsi="Arial" w:cs="Arial"/>
        </w:rPr>
        <w:t xml:space="preserve"> </w:t>
      </w:r>
      <w:r w:rsidRPr="00324C5D">
        <w:rPr>
          <w:rFonts w:ascii="Arial" w:hAnsi="Arial" w:cs="Arial"/>
          <w:i/>
          <w:sz w:val="14"/>
          <w:szCs w:val="14"/>
        </w:rPr>
        <w:t xml:space="preserve">(niepotrzebne skreślić) </w:t>
      </w:r>
      <w:r w:rsidRPr="00324C5D">
        <w:rPr>
          <w:rFonts w:ascii="Arial" w:hAnsi="Arial" w:cs="Arial"/>
        </w:rPr>
        <w:t>posługiwał się certyfikatem wykonawcy zamówień publicznych:</w:t>
      </w:r>
    </w:p>
    <w:p w14:paraId="72999C90" w14:textId="44D95960" w:rsidR="00E91D36" w:rsidRPr="00324C5D" w:rsidRDefault="00E91D36" w:rsidP="00F06DA9">
      <w:pPr>
        <w:jc w:val="both"/>
        <w:rPr>
          <w:rFonts w:ascii="Arial" w:hAnsi="Arial" w:cs="Arial"/>
        </w:rPr>
      </w:pPr>
      <w:r w:rsidRPr="00324C5D">
        <w:rPr>
          <w:rFonts w:ascii="Arial" w:hAnsi="Arial" w:cs="Arial"/>
        </w:rPr>
        <w:t>- numer i oznaczenie certyfikatu ……………………………………………….</w:t>
      </w:r>
    </w:p>
    <w:p w14:paraId="2249089B" w14:textId="6DFD0C5F" w:rsidR="00E91D36" w:rsidRPr="00324C5D" w:rsidRDefault="00E91D36" w:rsidP="00F06DA9">
      <w:pPr>
        <w:jc w:val="both"/>
        <w:rPr>
          <w:rFonts w:ascii="Arial" w:hAnsi="Arial" w:cs="Arial"/>
        </w:rPr>
      </w:pPr>
      <w:r w:rsidRPr="00324C5D">
        <w:rPr>
          <w:rFonts w:ascii="Arial" w:hAnsi="Arial" w:cs="Arial"/>
        </w:rPr>
        <w:t>- nazwę podmiotu certyfikującego ……………………………………………….</w:t>
      </w:r>
    </w:p>
    <w:p w14:paraId="40A1B8A8" w14:textId="1D2C9C83" w:rsidR="00E91D36" w:rsidRPr="00324C5D" w:rsidRDefault="00E91D36" w:rsidP="00F06DA9">
      <w:pPr>
        <w:jc w:val="both"/>
        <w:rPr>
          <w:rFonts w:ascii="Arial" w:hAnsi="Arial" w:cs="Arial"/>
        </w:rPr>
      </w:pPr>
      <w:r w:rsidRPr="00324C5D">
        <w:rPr>
          <w:rFonts w:ascii="Arial" w:hAnsi="Arial" w:cs="Arial"/>
        </w:rPr>
        <w:t>- okres ważności certyfikacji ……………………………………………….</w:t>
      </w:r>
    </w:p>
    <w:p w14:paraId="4AAC1DF0" w14:textId="4C42810E" w:rsidR="00EA77B9" w:rsidRPr="00324C5D" w:rsidRDefault="00E91D36" w:rsidP="00F06DA9">
      <w:pPr>
        <w:jc w:val="both"/>
        <w:rPr>
          <w:rFonts w:ascii="Arial" w:hAnsi="Arial" w:cs="Arial"/>
        </w:rPr>
      </w:pPr>
      <w:r w:rsidRPr="00324C5D">
        <w:rPr>
          <w:rFonts w:ascii="Arial" w:hAnsi="Arial" w:cs="Arial"/>
        </w:rPr>
        <w:t>- zakres, w jakim certyfikat ma potwierdzać brak podstaw wykluczenia z postępowania …………………………….</w:t>
      </w:r>
    </w:p>
    <w:p w14:paraId="15D2F373" w14:textId="77777777" w:rsidR="00EA77B9" w:rsidRPr="00324C5D" w:rsidRDefault="00EA77B9" w:rsidP="00F06DA9">
      <w:pPr>
        <w:jc w:val="both"/>
        <w:rPr>
          <w:rFonts w:ascii="Arial" w:hAnsi="Arial" w:cs="Arial"/>
        </w:rPr>
      </w:pPr>
    </w:p>
    <w:p w14:paraId="69A261EE" w14:textId="77777777" w:rsidR="0078370C" w:rsidRPr="00324C5D" w:rsidRDefault="0078370C" w:rsidP="00F06DA9">
      <w:pPr>
        <w:rPr>
          <w:rFonts w:ascii="Arial" w:hAnsi="Arial" w:cs="Arial"/>
          <w:b/>
        </w:rPr>
      </w:pPr>
      <w:r w:rsidRPr="00324C5D">
        <w:rPr>
          <w:rFonts w:ascii="Arial" w:hAnsi="Arial" w:cs="Arial"/>
          <w:b/>
        </w:rPr>
        <w:t>OŚWIADCZENIE DOTYCZĄCE PODANYCH INFORMACJI:</w:t>
      </w:r>
    </w:p>
    <w:p w14:paraId="1593DCCD" w14:textId="77777777" w:rsidR="0078370C" w:rsidRPr="00324C5D" w:rsidRDefault="0078370C" w:rsidP="00F06DA9">
      <w:pPr>
        <w:jc w:val="both"/>
        <w:rPr>
          <w:rFonts w:ascii="Arial" w:hAnsi="Arial" w:cs="Arial"/>
        </w:rPr>
      </w:pPr>
      <w:r w:rsidRPr="00324C5D">
        <w:rPr>
          <w:rFonts w:ascii="Arial" w:hAnsi="Arial" w:cs="Arial"/>
        </w:rPr>
        <w:t>Oświadczam, że wszystkie informacje podane w powyższych oświadczeniach są aktualne i zgodne z prawdą oraz zostały przedstawione z pełną świadomością konsekwencji wprowadzenia zamawiającego w błąd przy przedstawianiu informacji.</w:t>
      </w:r>
    </w:p>
    <w:p w14:paraId="2CF1F935" w14:textId="77777777" w:rsidR="0078370C" w:rsidRPr="00324C5D" w:rsidRDefault="0078370C" w:rsidP="00F06DA9">
      <w:pPr>
        <w:jc w:val="both"/>
        <w:rPr>
          <w:rFonts w:ascii="Arial" w:hAnsi="Arial" w:cs="Arial"/>
        </w:rPr>
      </w:pPr>
    </w:p>
    <w:p w14:paraId="396FD9FC" w14:textId="6A3C2A1F" w:rsidR="0078370C" w:rsidRPr="00324C5D" w:rsidRDefault="0078370C" w:rsidP="00F06DA9">
      <w:pPr>
        <w:tabs>
          <w:tab w:val="left" w:pos="6379"/>
        </w:tabs>
        <w:jc w:val="both"/>
        <w:rPr>
          <w:rFonts w:ascii="Arial" w:hAnsi="Arial" w:cs="Arial"/>
        </w:rPr>
      </w:pPr>
      <w:r w:rsidRPr="00324C5D">
        <w:rPr>
          <w:rFonts w:ascii="Arial" w:hAnsi="Arial" w:cs="Arial"/>
        </w:rPr>
        <w:br w:type="page"/>
      </w:r>
    </w:p>
    <w:p w14:paraId="464CCE0C"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bookmarkStart w:id="36" w:name="_Hlk120706182"/>
      <w:bookmarkEnd w:id="33"/>
      <w:bookmarkEnd w:id="34"/>
    </w:p>
    <w:p w14:paraId="0EB0DEE7" w14:textId="77777777" w:rsidR="005C04A2" w:rsidRPr="00177A7D" w:rsidRDefault="005C04A2" w:rsidP="005C04A2">
      <w:pPr>
        <w:pStyle w:val="TableText"/>
        <w:widowControl/>
        <w:tabs>
          <w:tab w:val="clear" w:pos="0"/>
        </w:tabs>
        <w:autoSpaceDE/>
        <w:autoSpaceDN/>
        <w:adjustRightInd/>
        <w:jc w:val="right"/>
        <w:rPr>
          <w:rFonts w:ascii="Arial" w:hAnsi="Arial" w:cs="Arial"/>
          <w:color w:val="0000FF"/>
          <w:sz w:val="20"/>
        </w:rPr>
      </w:pPr>
      <w:r w:rsidRPr="005C04A2">
        <w:rPr>
          <w:rFonts w:ascii="Arial" w:hAnsi="Arial" w:cs="Arial"/>
          <w:color w:val="0000FF"/>
          <w:sz w:val="20"/>
        </w:rPr>
        <w:t>ZAŁĄCZNIK NR 5 DO SWZ</w:t>
      </w:r>
    </w:p>
    <w:p w14:paraId="3263F30D" w14:textId="77777777" w:rsidR="005C04A2" w:rsidRPr="00177A7D" w:rsidRDefault="005C04A2" w:rsidP="005C04A2">
      <w:pPr>
        <w:jc w:val="both"/>
        <w:rPr>
          <w:rFonts w:ascii="Arial" w:hAnsi="Arial" w:cs="Arial"/>
        </w:rPr>
      </w:pPr>
    </w:p>
    <w:p w14:paraId="3F6FF6DD" w14:textId="77777777" w:rsidR="005C04A2" w:rsidRPr="00177A7D" w:rsidRDefault="005C04A2" w:rsidP="005C04A2">
      <w:pPr>
        <w:ind w:left="5246" w:firstLine="708"/>
        <w:rPr>
          <w:rFonts w:ascii="Arial" w:hAnsi="Arial" w:cs="Arial"/>
          <w:b/>
        </w:rPr>
      </w:pPr>
      <w:r w:rsidRPr="00177A7D">
        <w:rPr>
          <w:rFonts w:ascii="Arial" w:hAnsi="Arial" w:cs="Arial"/>
          <w:b/>
        </w:rPr>
        <w:t>Zamawiający:</w:t>
      </w:r>
    </w:p>
    <w:p w14:paraId="455E5E84" w14:textId="77777777" w:rsidR="005C04A2" w:rsidRDefault="005C04A2" w:rsidP="005C04A2">
      <w:pPr>
        <w:ind w:left="5954"/>
        <w:jc w:val="both"/>
        <w:rPr>
          <w:rFonts w:ascii="Arial" w:hAnsi="Arial" w:cs="Arial"/>
        </w:rPr>
      </w:pPr>
      <w:r w:rsidRPr="00177A7D">
        <w:rPr>
          <w:rFonts w:ascii="Arial" w:hAnsi="Arial" w:cs="Arial"/>
        </w:rPr>
        <w:t xml:space="preserve">Szpital Wojewódzki </w:t>
      </w:r>
    </w:p>
    <w:p w14:paraId="505CCCD0" w14:textId="77777777" w:rsidR="005C04A2" w:rsidRPr="00177A7D" w:rsidRDefault="005C04A2" w:rsidP="005C04A2">
      <w:pPr>
        <w:ind w:left="5954"/>
        <w:jc w:val="both"/>
        <w:rPr>
          <w:rFonts w:ascii="Arial" w:hAnsi="Arial" w:cs="Arial"/>
        </w:rPr>
      </w:pPr>
      <w:r w:rsidRPr="00177A7D">
        <w:rPr>
          <w:rFonts w:ascii="Arial" w:hAnsi="Arial" w:cs="Arial"/>
        </w:rPr>
        <w:t>im. M</w:t>
      </w:r>
      <w:r>
        <w:rPr>
          <w:rFonts w:ascii="Arial" w:hAnsi="Arial" w:cs="Arial"/>
        </w:rPr>
        <w:t>ikołaja</w:t>
      </w:r>
      <w:r w:rsidRPr="00177A7D">
        <w:rPr>
          <w:rFonts w:ascii="Arial" w:hAnsi="Arial" w:cs="Arial"/>
        </w:rPr>
        <w:t xml:space="preserve"> Kopernika</w:t>
      </w:r>
      <w:r>
        <w:rPr>
          <w:rFonts w:ascii="Arial" w:hAnsi="Arial" w:cs="Arial"/>
        </w:rPr>
        <w:t xml:space="preserve"> w Koszalinie</w:t>
      </w:r>
    </w:p>
    <w:p w14:paraId="132A1FC2" w14:textId="77777777" w:rsidR="005C04A2" w:rsidRPr="00177A7D" w:rsidRDefault="005C04A2" w:rsidP="005C04A2">
      <w:pPr>
        <w:ind w:left="5954"/>
        <w:jc w:val="both"/>
        <w:rPr>
          <w:rFonts w:ascii="Arial" w:hAnsi="Arial" w:cs="Arial"/>
        </w:rPr>
      </w:pPr>
      <w:r w:rsidRPr="00177A7D">
        <w:rPr>
          <w:rFonts w:ascii="Arial" w:hAnsi="Arial" w:cs="Arial"/>
        </w:rPr>
        <w:t>ul. T</w:t>
      </w:r>
      <w:r>
        <w:rPr>
          <w:rFonts w:ascii="Arial" w:hAnsi="Arial" w:cs="Arial"/>
        </w:rPr>
        <w:t>ytusa</w:t>
      </w:r>
      <w:r w:rsidRPr="00177A7D">
        <w:rPr>
          <w:rFonts w:ascii="Arial" w:hAnsi="Arial" w:cs="Arial"/>
        </w:rPr>
        <w:t xml:space="preserve"> Chałubińskiego 7</w:t>
      </w:r>
    </w:p>
    <w:p w14:paraId="521100EF" w14:textId="77777777" w:rsidR="005C04A2" w:rsidRPr="00177A7D" w:rsidRDefault="005C04A2" w:rsidP="005C04A2">
      <w:pPr>
        <w:ind w:left="5954"/>
        <w:jc w:val="both"/>
        <w:rPr>
          <w:rFonts w:ascii="Arial" w:hAnsi="Arial" w:cs="Arial"/>
          <w:i/>
        </w:rPr>
      </w:pPr>
      <w:r w:rsidRPr="00177A7D">
        <w:rPr>
          <w:rFonts w:ascii="Arial" w:hAnsi="Arial" w:cs="Arial"/>
        </w:rPr>
        <w:t>75-581 Koszalin</w:t>
      </w:r>
    </w:p>
    <w:p w14:paraId="715DB826" w14:textId="77777777" w:rsidR="005C04A2" w:rsidRPr="00177A7D" w:rsidRDefault="005C04A2" w:rsidP="005C04A2">
      <w:pPr>
        <w:rPr>
          <w:rFonts w:ascii="Arial" w:hAnsi="Arial" w:cs="Arial"/>
          <w:b/>
        </w:rPr>
      </w:pPr>
      <w:r w:rsidRPr="00177A7D">
        <w:rPr>
          <w:rFonts w:ascii="Arial" w:hAnsi="Arial" w:cs="Arial"/>
          <w:b/>
        </w:rPr>
        <w:t>Wykonawca:</w:t>
      </w:r>
    </w:p>
    <w:p w14:paraId="336E7627" w14:textId="77777777" w:rsidR="005C04A2" w:rsidRPr="00177A7D" w:rsidRDefault="005C04A2" w:rsidP="005C04A2">
      <w:pPr>
        <w:ind w:right="5954"/>
        <w:rPr>
          <w:rFonts w:ascii="Arial" w:hAnsi="Arial" w:cs="Arial"/>
        </w:rPr>
      </w:pPr>
      <w:r w:rsidRPr="00177A7D">
        <w:rPr>
          <w:rFonts w:ascii="Arial" w:hAnsi="Arial" w:cs="Arial"/>
        </w:rPr>
        <w:t>………………………………………………</w:t>
      </w:r>
    </w:p>
    <w:p w14:paraId="2FB782D2" w14:textId="77777777" w:rsidR="005C04A2" w:rsidRPr="00177A7D" w:rsidRDefault="005C04A2" w:rsidP="005C04A2">
      <w:pPr>
        <w:rPr>
          <w:rFonts w:ascii="Arial" w:hAnsi="Arial" w:cs="Arial"/>
        </w:rPr>
      </w:pPr>
      <w:r w:rsidRPr="00177A7D">
        <w:rPr>
          <w:rFonts w:ascii="Arial" w:hAnsi="Arial" w:cs="Arial"/>
        </w:rPr>
        <w:t>……………………………</w:t>
      </w:r>
    </w:p>
    <w:p w14:paraId="2E228529" w14:textId="77777777" w:rsidR="005C04A2" w:rsidRDefault="005C04A2" w:rsidP="005C04A2">
      <w:pPr>
        <w:jc w:val="center"/>
        <w:rPr>
          <w:rFonts w:ascii="Arial" w:hAnsi="Arial" w:cs="Arial"/>
          <w:i/>
          <w:sz w:val="18"/>
          <w:szCs w:val="18"/>
        </w:rPr>
      </w:pPr>
    </w:p>
    <w:p w14:paraId="7D5B4BAF" w14:textId="77777777" w:rsidR="005C04A2" w:rsidRPr="00177A7D" w:rsidRDefault="005C04A2" w:rsidP="005C04A2">
      <w:pPr>
        <w:jc w:val="center"/>
        <w:rPr>
          <w:rFonts w:ascii="Arial" w:hAnsi="Arial" w:cs="Arial"/>
          <w:b/>
          <w:u w:val="single"/>
        </w:rPr>
      </w:pPr>
      <w:r w:rsidRPr="00177A7D">
        <w:rPr>
          <w:rFonts w:ascii="Arial" w:hAnsi="Arial" w:cs="Arial"/>
          <w:b/>
          <w:u w:val="single"/>
        </w:rPr>
        <w:t xml:space="preserve">Oświadczenie wykonawcy </w:t>
      </w:r>
    </w:p>
    <w:p w14:paraId="327377F4" w14:textId="77777777" w:rsidR="005C04A2" w:rsidRPr="00177A7D" w:rsidRDefault="005C04A2" w:rsidP="005C04A2">
      <w:pPr>
        <w:jc w:val="center"/>
        <w:rPr>
          <w:rFonts w:ascii="Arial" w:hAnsi="Arial" w:cs="Arial"/>
          <w:b/>
        </w:rPr>
      </w:pPr>
      <w:r w:rsidRPr="00177A7D">
        <w:rPr>
          <w:rFonts w:ascii="Arial" w:hAnsi="Arial" w:cs="Arial"/>
          <w:b/>
        </w:rPr>
        <w:t xml:space="preserve">składane na podstawie art. 125 ustawy z dnia 11 września 2019 r. </w:t>
      </w:r>
    </w:p>
    <w:p w14:paraId="12CD9D64" w14:textId="77777777" w:rsidR="005C04A2" w:rsidRPr="00177A7D" w:rsidRDefault="005C04A2" w:rsidP="005C04A2">
      <w:pPr>
        <w:jc w:val="center"/>
        <w:rPr>
          <w:rFonts w:ascii="Arial" w:hAnsi="Arial" w:cs="Arial"/>
          <w:b/>
        </w:rPr>
      </w:pPr>
      <w:r w:rsidRPr="00177A7D">
        <w:rPr>
          <w:rFonts w:ascii="Arial" w:hAnsi="Arial" w:cs="Arial"/>
          <w:b/>
        </w:rPr>
        <w:t xml:space="preserve"> Prawo zamówień publicznych (dalej jako: ustawa Pzp), </w:t>
      </w:r>
    </w:p>
    <w:p w14:paraId="751BBF52" w14:textId="77777777" w:rsidR="005C04A2" w:rsidRPr="00177A7D" w:rsidRDefault="005C04A2" w:rsidP="005C04A2">
      <w:pPr>
        <w:jc w:val="center"/>
        <w:rPr>
          <w:rFonts w:ascii="Arial" w:hAnsi="Arial" w:cs="Arial"/>
        </w:rPr>
      </w:pPr>
      <w:r w:rsidRPr="00177A7D">
        <w:rPr>
          <w:rFonts w:ascii="Arial" w:hAnsi="Arial" w:cs="Arial"/>
          <w:b/>
          <w:u w:val="single"/>
        </w:rPr>
        <w:t xml:space="preserve">DOTYCZĄCE SPEŁNIANIA WARUNKÓW UDZIAŁU W POSTĘPOWANIU </w:t>
      </w:r>
      <w:r w:rsidRPr="00177A7D">
        <w:rPr>
          <w:rFonts w:ascii="Arial" w:hAnsi="Arial" w:cs="Arial"/>
          <w:b/>
          <w:u w:val="single"/>
        </w:rPr>
        <w:br/>
      </w:r>
    </w:p>
    <w:p w14:paraId="44879D42" w14:textId="7CEDBE52" w:rsidR="005C04A2" w:rsidRPr="005C04A2" w:rsidRDefault="005C04A2" w:rsidP="005C04A2">
      <w:pPr>
        <w:jc w:val="both"/>
        <w:rPr>
          <w:rFonts w:ascii="Arial" w:hAnsi="Arial" w:cs="Arial"/>
        </w:rPr>
      </w:pPr>
      <w:r w:rsidRPr="00177A7D">
        <w:rPr>
          <w:rFonts w:ascii="Arial" w:hAnsi="Arial" w:cs="Arial"/>
        </w:rPr>
        <w:t xml:space="preserve">Na potrzeby postępowania o udzielenie zamówienia </w:t>
      </w:r>
      <w:r w:rsidRPr="005C04A2">
        <w:rPr>
          <w:rFonts w:ascii="Arial" w:hAnsi="Arial" w:cs="Arial"/>
        </w:rPr>
        <w:t>publicznego pn. „Dostawa sprzętu komputerowego w ramach ujednolicenia systemów informatycznych Szpitala Wojewódzkiego im. Mikołaja Kopernika w Koszalinie oraz Specjalistycznego Zespołu Gruźlicy i Chorób Płuc”,</w:t>
      </w:r>
      <w:r w:rsidRPr="005C04A2">
        <w:rPr>
          <w:rFonts w:ascii="Arial" w:hAnsi="Arial" w:cs="Arial"/>
          <w:i/>
        </w:rPr>
        <w:t xml:space="preserve"> </w:t>
      </w:r>
      <w:r w:rsidRPr="005C04A2">
        <w:rPr>
          <w:rFonts w:ascii="Arial" w:hAnsi="Arial" w:cs="Arial"/>
        </w:rPr>
        <w:t>oświadczam, co następuje:</w:t>
      </w:r>
    </w:p>
    <w:p w14:paraId="21A8B92E" w14:textId="77777777" w:rsidR="005C04A2" w:rsidRPr="005C04A2" w:rsidRDefault="005C04A2" w:rsidP="005C04A2">
      <w:pPr>
        <w:ind w:firstLine="709"/>
        <w:jc w:val="both"/>
        <w:rPr>
          <w:rFonts w:ascii="Arial" w:hAnsi="Arial" w:cs="Arial"/>
        </w:rPr>
      </w:pPr>
    </w:p>
    <w:p w14:paraId="60D4E922" w14:textId="77777777" w:rsidR="005C04A2" w:rsidRPr="00177A7D" w:rsidRDefault="005C04A2" w:rsidP="005C04A2">
      <w:pPr>
        <w:rPr>
          <w:rFonts w:ascii="Arial" w:hAnsi="Arial" w:cs="Arial"/>
          <w:b/>
        </w:rPr>
      </w:pPr>
      <w:r w:rsidRPr="00177A7D">
        <w:rPr>
          <w:rFonts w:ascii="Arial" w:hAnsi="Arial" w:cs="Arial"/>
          <w:b/>
        </w:rPr>
        <w:t>INFORMACJA DOTYCZĄCA WYKONAWCY:</w:t>
      </w:r>
    </w:p>
    <w:p w14:paraId="6300ABDE" w14:textId="77777777" w:rsidR="005C04A2" w:rsidRPr="00177A7D" w:rsidRDefault="005C04A2" w:rsidP="005C04A2">
      <w:pPr>
        <w:jc w:val="both"/>
        <w:rPr>
          <w:rFonts w:ascii="Arial" w:hAnsi="Arial" w:cs="Arial"/>
        </w:rPr>
      </w:pPr>
      <w:r w:rsidRPr="00177A7D">
        <w:rPr>
          <w:rFonts w:ascii="Arial" w:hAnsi="Arial" w:cs="Arial"/>
        </w:rPr>
        <w:t xml:space="preserve">Oświadczam, że spełniam warunki udziału w postępowaniu określone przez zamawiającego w Dziale XIX SWZ </w:t>
      </w:r>
      <w:r w:rsidRPr="00177A7D">
        <w:rPr>
          <w:rFonts w:ascii="Arial" w:hAnsi="Arial" w:cs="Arial"/>
          <w:i/>
        </w:rPr>
        <w:t>(wskazać dokument i właściwą jednostkę redakcyjną dokumentu, w której określono warunki udziału w postępowaniu)</w:t>
      </w:r>
      <w:r w:rsidRPr="00177A7D">
        <w:rPr>
          <w:rFonts w:ascii="Arial" w:hAnsi="Arial" w:cs="Arial"/>
        </w:rPr>
        <w:t>.</w:t>
      </w:r>
    </w:p>
    <w:p w14:paraId="2BCE60C8" w14:textId="77777777" w:rsidR="005C04A2" w:rsidRPr="00177A7D" w:rsidRDefault="005C04A2" w:rsidP="005C04A2">
      <w:pPr>
        <w:jc w:val="both"/>
        <w:rPr>
          <w:rFonts w:ascii="Arial" w:hAnsi="Arial" w:cs="Arial"/>
        </w:rPr>
      </w:pPr>
    </w:p>
    <w:p w14:paraId="2763992C" w14:textId="77777777" w:rsidR="005C04A2" w:rsidRPr="00177A7D" w:rsidRDefault="005C04A2" w:rsidP="005C04A2">
      <w:pPr>
        <w:rPr>
          <w:rFonts w:ascii="Arial" w:hAnsi="Arial" w:cs="Arial"/>
          <w:b/>
        </w:rPr>
      </w:pPr>
      <w:r w:rsidRPr="00177A7D">
        <w:rPr>
          <w:rFonts w:ascii="Arial" w:hAnsi="Arial" w:cs="Arial"/>
          <w:b/>
        </w:rPr>
        <w:t xml:space="preserve">INFORMACJA W ZWIĄZKU Z POLEGANIEM NA ZASOBACH INNYCH PODMIOTÓW: </w:t>
      </w:r>
    </w:p>
    <w:p w14:paraId="32F7EF86" w14:textId="77777777" w:rsidR="005C04A2" w:rsidRPr="00177A7D" w:rsidRDefault="005C04A2" w:rsidP="005C04A2">
      <w:pPr>
        <w:jc w:val="both"/>
        <w:rPr>
          <w:rFonts w:ascii="Arial" w:hAnsi="Arial" w:cs="Arial"/>
          <w:i/>
        </w:rPr>
      </w:pPr>
      <w:r w:rsidRPr="00177A7D">
        <w:rPr>
          <w:rFonts w:ascii="Arial" w:hAnsi="Arial" w:cs="Arial"/>
        </w:rPr>
        <w:t>Oświadczam, że w celu wykazania spełniania warunków udziału w postępowaniu, określonych przez zamawiającego w</w:t>
      </w:r>
      <w:r w:rsidRPr="00177A7D">
        <w:t xml:space="preserve"> </w:t>
      </w:r>
      <w:r w:rsidRPr="00177A7D">
        <w:rPr>
          <w:rFonts w:ascii="Arial" w:hAnsi="Arial" w:cs="Arial"/>
        </w:rPr>
        <w:t xml:space="preserve">Dziale XIX SWZ </w:t>
      </w:r>
      <w:r w:rsidRPr="00177A7D">
        <w:rPr>
          <w:rFonts w:ascii="Arial" w:hAnsi="Arial" w:cs="Arial"/>
          <w:i/>
        </w:rPr>
        <w:t>(wskazać dokument i właściwą jednostkę redakcyjną dokumentu, w której określono warunki udziału w postępowaniu),</w:t>
      </w:r>
      <w:r w:rsidRPr="00177A7D">
        <w:rPr>
          <w:rFonts w:ascii="Arial" w:hAnsi="Arial" w:cs="Arial"/>
        </w:rPr>
        <w:t xml:space="preserve"> polegam na zasobach następującego/</w:t>
      </w:r>
      <w:proofErr w:type="spellStart"/>
      <w:r w:rsidRPr="00177A7D">
        <w:rPr>
          <w:rFonts w:ascii="Arial" w:hAnsi="Arial" w:cs="Arial"/>
        </w:rPr>
        <w:t>ych</w:t>
      </w:r>
      <w:proofErr w:type="spellEnd"/>
      <w:r w:rsidRPr="00177A7D">
        <w:rPr>
          <w:rFonts w:ascii="Arial" w:hAnsi="Arial" w:cs="Arial"/>
        </w:rPr>
        <w:t xml:space="preserve"> podmiotu/ów: ………………………………………………………………………...………………………………… …………………………………………………………………………………………............ w następującym zakresie: …………………………………………………………………… </w:t>
      </w:r>
      <w:r w:rsidRPr="00177A7D">
        <w:rPr>
          <w:rFonts w:ascii="Arial" w:hAnsi="Arial" w:cs="Arial"/>
          <w:i/>
          <w:sz w:val="14"/>
          <w:szCs w:val="14"/>
        </w:rPr>
        <w:t>(wskazać podmiot i określić odpowiedni zakres dla wskazanego podmiotu).</w:t>
      </w:r>
      <w:r w:rsidRPr="00177A7D">
        <w:rPr>
          <w:rFonts w:ascii="Arial" w:hAnsi="Arial" w:cs="Arial"/>
          <w:i/>
        </w:rPr>
        <w:t xml:space="preserve"> </w:t>
      </w:r>
    </w:p>
    <w:p w14:paraId="6CACA68B" w14:textId="77777777" w:rsidR="005C04A2" w:rsidRDefault="005C04A2" w:rsidP="005C04A2">
      <w:pPr>
        <w:jc w:val="both"/>
        <w:rPr>
          <w:rFonts w:ascii="Arial" w:hAnsi="Arial" w:cs="Arial"/>
        </w:rPr>
      </w:pPr>
    </w:p>
    <w:p w14:paraId="367E0B8C" w14:textId="77777777" w:rsidR="005C04A2" w:rsidRPr="00177A7D" w:rsidRDefault="005C04A2" w:rsidP="005C04A2">
      <w:pPr>
        <w:jc w:val="both"/>
        <w:rPr>
          <w:rFonts w:ascii="Arial" w:hAnsi="Arial" w:cs="Arial"/>
          <w:b/>
        </w:rPr>
      </w:pPr>
      <w:r w:rsidRPr="00177A7D">
        <w:rPr>
          <w:rFonts w:ascii="Arial" w:hAnsi="Arial" w:cs="Arial"/>
          <w:b/>
        </w:rPr>
        <w:t xml:space="preserve">OŚWIADCZENIE DOTYCZĄCE </w:t>
      </w:r>
      <w:r>
        <w:rPr>
          <w:rFonts w:ascii="Arial" w:hAnsi="Arial" w:cs="Arial"/>
          <w:b/>
        </w:rPr>
        <w:t xml:space="preserve">POSŁUGIWANIEM SIĘ </w:t>
      </w:r>
      <w:r w:rsidRPr="00E91D36">
        <w:rPr>
          <w:rFonts w:ascii="Arial" w:hAnsi="Arial" w:cs="Arial"/>
          <w:b/>
        </w:rPr>
        <w:t>CERTYFIKAT WYKONAWCY ZAMÓWIEŃ PUBLICZNYCH</w:t>
      </w:r>
      <w:r w:rsidRPr="00177A7D">
        <w:rPr>
          <w:rFonts w:ascii="Arial" w:hAnsi="Arial" w:cs="Arial"/>
          <w:b/>
        </w:rPr>
        <w:t>:</w:t>
      </w:r>
    </w:p>
    <w:p w14:paraId="1C8DC6D0" w14:textId="77777777" w:rsidR="005C04A2" w:rsidRDefault="005C04A2" w:rsidP="005C04A2">
      <w:pPr>
        <w:jc w:val="both"/>
        <w:rPr>
          <w:rFonts w:ascii="Arial" w:hAnsi="Arial" w:cs="Arial"/>
        </w:rPr>
      </w:pPr>
      <w:r w:rsidRPr="00E91D36">
        <w:rPr>
          <w:rFonts w:ascii="Arial" w:hAnsi="Arial" w:cs="Arial"/>
        </w:rPr>
        <w:t>Oświadcza</w:t>
      </w:r>
      <w:r>
        <w:rPr>
          <w:rFonts w:ascii="Arial" w:hAnsi="Arial" w:cs="Arial"/>
        </w:rPr>
        <w:t xml:space="preserve">m, że w przedmiotowym postępowaniu o udzielenie zamówienia publicznego </w:t>
      </w:r>
      <w:r w:rsidRPr="00E91D36">
        <w:rPr>
          <w:rFonts w:ascii="Arial" w:hAnsi="Arial" w:cs="Arial"/>
          <w:b/>
          <w:bCs/>
        </w:rPr>
        <w:t>będę / nie będę</w:t>
      </w:r>
      <w:r>
        <w:rPr>
          <w:rFonts w:ascii="Arial" w:hAnsi="Arial" w:cs="Arial"/>
        </w:rPr>
        <w:t xml:space="preserve"> </w:t>
      </w:r>
      <w:r w:rsidRPr="00177A7D">
        <w:rPr>
          <w:rFonts w:ascii="Arial" w:hAnsi="Arial" w:cs="Arial"/>
          <w:i/>
          <w:sz w:val="14"/>
          <w:szCs w:val="14"/>
        </w:rPr>
        <w:t>(</w:t>
      </w:r>
      <w:r>
        <w:rPr>
          <w:rFonts w:ascii="Arial" w:hAnsi="Arial" w:cs="Arial"/>
          <w:i/>
          <w:sz w:val="14"/>
          <w:szCs w:val="14"/>
        </w:rPr>
        <w:t>niepotrzebne skreślić</w:t>
      </w:r>
      <w:r w:rsidRPr="00177A7D">
        <w:rPr>
          <w:rFonts w:ascii="Arial" w:hAnsi="Arial" w:cs="Arial"/>
          <w:i/>
          <w:sz w:val="14"/>
          <w:szCs w:val="14"/>
        </w:rPr>
        <w:t>)</w:t>
      </w:r>
      <w:r>
        <w:rPr>
          <w:rFonts w:ascii="Arial" w:hAnsi="Arial" w:cs="Arial"/>
          <w:i/>
          <w:sz w:val="14"/>
          <w:szCs w:val="14"/>
        </w:rPr>
        <w:t xml:space="preserve"> </w:t>
      </w:r>
      <w:r w:rsidRPr="00E91D36">
        <w:rPr>
          <w:rFonts w:ascii="Arial" w:hAnsi="Arial" w:cs="Arial"/>
        </w:rPr>
        <w:t>posługiwa</w:t>
      </w:r>
      <w:r>
        <w:rPr>
          <w:rFonts w:ascii="Arial" w:hAnsi="Arial" w:cs="Arial"/>
        </w:rPr>
        <w:t>ł</w:t>
      </w:r>
      <w:r w:rsidRPr="00E91D36">
        <w:rPr>
          <w:rFonts w:ascii="Arial" w:hAnsi="Arial" w:cs="Arial"/>
        </w:rPr>
        <w:t xml:space="preserve"> się certyfikat</w:t>
      </w:r>
      <w:r>
        <w:rPr>
          <w:rFonts w:ascii="Arial" w:hAnsi="Arial" w:cs="Arial"/>
        </w:rPr>
        <w:t>em</w:t>
      </w:r>
      <w:r w:rsidRPr="00E91D36">
        <w:rPr>
          <w:rFonts w:ascii="Arial" w:hAnsi="Arial" w:cs="Arial"/>
        </w:rPr>
        <w:t xml:space="preserve"> wykonawcy zamówień publicznych</w:t>
      </w:r>
      <w:r>
        <w:rPr>
          <w:rFonts w:ascii="Arial" w:hAnsi="Arial" w:cs="Arial"/>
        </w:rPr>
        <w:t>:</w:t>
      </w:r>
    </w:p>
    <w:p w14:paraId="0610E1F2" w14:textId="77777777" w:rsidR="005C04A2" w:rsidRDefault="005C04A2" w:rsidP="005C04A2">
      <w:pPr>
        <w:jc w:val="both"/>
        <w:rPr>
          <w:rFonts w:ascii="Arial" w:hAnsi="Arial" w:cs="Arial"/>
        </w:rPr>
      </w:pPr>
      <w:r>
        <w:rPr>
          <w:rFonts w:ascii="Arial" w:hAnsi="Arial" w:cs="Arial"/>
        </w:rPr>
        <w:t xml:space="preserve">- </w:t>
      </w:r>
      <w:r w:rsidRPr="00E91D36">
        <w:rPr>
          <w:rFonts w:ascii="Arial" w:hAnsi="Arial" w:cs="Arial"/>
        </w:rPr>
        <w:t>numer i oznaczenie certyfikatu</w:t>
      </w:r>
      <w:r>
        <w:rPr>
          <w:rFonts w:ascii="Arial" w:hAnsi="Arial" w:cs="Arial"/>
        </w:rPr>
        <w:t xml:space="preserve"> ……………………………………………….</w:t>
      </w:r>
    </w:p>
    <w:p w14:paraId="50B8C639" w14:textId="77777777" w:rsidR="005C04A2" w:rsidRDefault="005C04A2" w:rsidP="005C04A2">
      <w:pPr>
        <w:jc w:val="both"/>
        <w:rPr>
          <w:rFonts w:ascii="Arial" w:hAnsi="Arial" w:cs="Arial"/>
        </w:rPr>
      </w:pPr>
      <w:r>
        <w:rPr>
          <w:rFonts w:ascii="Arial" w:hAnsi="Arial" w:cs="Arial"/>
        </w:rPr>
        <w:t xml:space="preserve">- </w:t>
      </w:r>
      <w:r w:rsidRPr="00E91D36">
        <w:rPr>
          <w:rFonts w:ascii="Arial" w:hAnsi="Arial" w:cs="Arial"/>
        </w:rPr>
        <w:t>nazwę podmiotu certyfikującego</w:t>
      </w:r>
      <w:r>
        <w:rPr>
          <w:rFonts w:ascii="Arial" w:hAnsi="Arial" w:cs="Arial"/>
        </w:rPr>
        <w:t xml:space="preserve"> ……………………………………………….</w:t>
      </w:r>
    </w:p>
    <w:p w14:paraId="5B995338" w14:textId="77777777" w:rsidR="005C04A2" w:rsidRDefault="005C04A2" w:rsidP="005C04A2">
      <w:pPr>
        <w:jc w:val="both"/>
        <w:rPr>
          <w:rFonts w:ascii="Arial" w:hAnsi="Arial" w:cs="Arial"/>
        </w:rPr>
      </w:pPr>
      <w:r>
        <w:rPr>
          <w:rFonts w:ascii="Arial" w:hAnsi="Arial" w:cs="Arial"/>
        </w:rPr>
        <w:t xml:space="preserve">- </w:t>
      </w:r>
      <w:r w:rsidRPr="00E91D36">
        <w:rPr>
          <w:rFonts w:ascii="Arial" w:hAnsi="Arial" w:cs="Arial"/>
        </w:rPr>
        <w:t>okres ważności certyfikacji</w:t>
      </w:r>
      <w:r>
        <w:rPr>
          <w:rFonts w:ascii="Arial" w:hAnsi="Arial" w:cs="Arial"/>
        </w:rPr>
        <w:t xml:space="preserve"> ……………………………………………….</w:t>
      </w:r>
    </w:p>
    <w:p w14:paraId="241A755F" w14:textId="77777777" w:rsidR="005C04A2" w:rsidRDefault="005C04A2" w:rsidP="005C04A2">
      <w:pPr>
        <w:jc w:val="both"/>
        <w:rPr>
          <w:rFonts w:ascii="Arial" w:hAnsi="Arial" w:cs="Arial"/>
        </w:rPr>
      </w:pPr>
      <w:r>
        <w:rPr>
          <w:rFonts w:ascii="Arial" w:hAnsi="Arial" w:cs="Arial"/>
        </w:rPr>
        <w:t xml:space="preserve">- </w:t>
      </w:r>
      <w:r w:rsidRPr="00E91D36">
        <w:rPr>
          <w:rFonts w:ascii="Arial" w:hAnsi="Arial" w:cs="Arial"/>
        </w:rPr>
        <w:t xml:space="preserve">zakres, w jakim certyfikat ma potwierdzać spełnianie warunków udziału w postępowaniu </w:t>
      </w:r>
      <w:r>
        <w:rPr>
          <w:rFonts w:ascii="Arial" w:hAnsi="Arial" w:cs="Arial"/>
        </w:rPr>
        <w:t>…………………….</w:t>
      </w:r>
    </w:p>
    <w:p w14:paraId="261571D0" w14:textId="77777777" w:rsidR="005C04A2" w:rsidRPr="00177A7D" w:rsidRDefault="005C04A2" w:rsidP="005C04A2">
      <w:pPr>
        <w:jc w:val="both"/>
        <w:rPr>
          <w:rFonts w:ascii="Arial" w:hAnsi="Arial" w:cs="Arial"/>
        </w:rPr>
      </w:pPr>
    </w:p>
    <w:p w14:paraId="1FBC0A29" w14:textId="77777777" w:rsidR="005C04A2" w:rsidRPr="00177A7D" w:rsidRDefault="005C04A2" w:rsidP="005C04A2">
      <w:pPr>
        <w:rPr>
          <w:rFonts w:ascii="Arial" w:hAnsi="Arial" w:cs="Arial"/>
          <w:b/>
        </w:rPr>
      </w:pPr>
      <w:r w:rsidRPr="00177A7D">
        <w:rPr>
          <w:rFonts w:ascii="Arial" w:hAnsi="Arial" w:cs="Arial"/>
          <w:b/>
        </w:rPr>
        <w:t>OŚWIADCZENIE DOTYCZĄCE PODANYCH INFORMACJI:</w:t>
      </w:r>
    </w:p>
    <w:p w14:paraId="0BDE9952" w14:textId="77777777" w:rsidR="005C04A2" w:rsidRPr="00177A7D" w:rsidRDefault="005C04A2" w:rsidP="005C04A2">
      <w:pPr>
        <w:jc w:val="both"/>
        <w:rPr>
          <w:rFonts w:ascii="Arial" w:hAnsi="Arial" w:cs="Arial"/>
        </w:rPr>
      </w:pPr>
      <w:r w:rsidRPr="00177A7D">
        <w:rPr>
          <w:rFonts w:ascii="Arial" w:hAnsi="Arial" w:cs="Arial"/>
        </w:rPr>
        <w:t>Oświadczam, że wszystkie informacje podane w powyższych oświadczeniach są aktualne i zgodne z prawdą oraz zostały przedstawione z pełną świadomością konsekwencji wprowadzenia zamawiającego w błąd przy przedstawianiu informacji.</w:t>
      </w:r>
    </w:p>
    <w:p w14:paraId="0B896E6A"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325D99FF"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4BE99C09"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5C13DB49"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00D06D72"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57034D6F"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34BE7CCF"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0AC6DC35"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09FA89EA"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6B89935F"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17E79AA7"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2B24A4F4"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37D8E588"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16EA516C"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36426CDC"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2D56F87C"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7C87683D"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71B6D907" w14:textId="77777777" w:rsidR="005C04A2" w:rsidRDefault="005C04A2" w:rsidP="00F06DA9">
      <w:pPr>
        <w:pStyle w:val="TableText"/>
        <w:widowControl/>
        <w:tabs>
          <w:tab w:val="clear" w:pos="0"/>
        </w:tabs>
        <w:autoSpaceDE/>
        <w:autoSpaceDN/>
        <w:adjustRightInd/>
        <w:jc w:val="right"/>
        <w:rPr>
          <w:rFonts w:ascii="Arial" w:hAnsi="Arial" w:cs="Arial"/>
          <w:color w:val="0000FF"/>
          <w:sz w:val="20"/>
        </w:rPr>
      </w:pPr>
    </w:p>
    <w:p w14:paraId="2A7C5C82" w14:textId="038A3B5A" w:rsidR="00C6519E" w:rsidRPr="00324C5D" w:rsidRDefault="005C04A2" w:rsidP="00F06DA9">
      <w:pPr>
        <w:pStyle w:val="TableText"/>
        <w:widowControl/>
        <w:tabs>
          <w:tab w:val="clear" w:pos="0"/>
        </w:tabs>
        <w:autoSpaceDE/>
        <w:autoSpaceDN/>
        <w:adjustRightInd/>
        <w:jc w:val="right"/>
        <w:rPr>
          <w:rFonts w:ascii="Arial" w:hAnsi="Arial" w:cs="Arial"/>
          <w:color w:val="0000FF"/>
          <w:sz w:val="20"/>
        </w:rPr>
      </w:pPr>
      <w:r>
        <w:rPr>
          <w:rFonts w:ascii="Arial" w:hAnsi="Arial" w:cs="Arial"/>
          <w:color w:val="0000FF"/>
          <w:sz w:val="20"/>
        </w:rPr>
        <w:t>ZAŁĄCZNIK NR 6</w:t>
      </w:r>
      <w:r w:rsidR="00C6519E" w:rsidRPr="00324C5D">
        <w:rPr>
          <w:rFonts w:ascii="Arial" w:hAnsi="Arial" w:cs="Arial"/>
          <w:color w:val="0000FF"/>
          <w:sz w:val="20"/>
        </w:rPr>
        <w:t xml:space="preserve"> DO SWZ</w:t>
      </w:r>
    </w:p>
    <w:p w14:paraId="22F52518" w14:textId="77777777" w:rsidR="00886B6B" w:rsidRPr="00324C5D" w:rsidRDefault="00886B6B" w:rsidP="00F06DA9">
      <w:pPr>
        <w:jc w:val="both"/>
        <w:rPr>
          <w:rFonts w:ascii="Arial" w:hAnsi="Arial" w:cs="Arial"/>
        </w:rPr>
      </w:pPr>
    </w:p>
    <w:p w14:paraId="319CDE17" w14:textId="77777777" w:rsidR="00886B6B" w:rsidRPr="00324C5D" w:rsidRDefault="00886B6B" w:rsidP="00F06DA9">
      <w:pPr>
        <w:ind w:left="5246" w:firstLine="708"/>
        <w:rPr>
          <w:rFonts w:ascii="Arial" w:hAnsi="Arial" w:cs="Arial"/>
          <w:b/>
        </w:rPr>
      </w:pPr>
      <w:r w:rsidRPr="00324C5D">
        <w:rPr>
          <w:rFonts w:ascii="Arial" w:hAnsi="Arial" w:cs="Arial"/>
          <w:b/>
        </w:rPr>
        <w:t>Zamawiający:</w:t>
      </w:r>
    </w:p>
    <w:p w14:paraId="01C59F1E" w14:textId="77777777" w:rsidR="00394749" w:rsidRPr="00324C5D" w:rsidRDefault="00886B6B" w:rsidP="00F06DA9">
      <w:pPr>
        <w:ind w:left="5954"/>
        <w:jc w:val="both"/>
        <w:rPr>
          <w:rFonts w:ascii="Arial" w:hAnsi="Arial" w:cs="Arial"/>
        </w:rPr>
      </w:pPr>
      <w:r w:rsidRPr="00324C5D">
        <w:rPr>
          <w:rFonts w:ascii="Arial" w:hAnsi="Arial" w:cs="Arial"/>
        </w:rPr>
        <w:t xml:space="preserve">Szpital Wojewódzki </w:t>
      </w:r>
    </w:p>
    <w:p w14:paraId="6A00E00F" w14:textId="26045D51" w:rsidR="00886B6B" w:rsidRPr="00324C5D" w:rsidRDefault="00886B6B" w:rsidP="00F06DA9">
      <w:pPr>
        <w:ind w:left="5954"/>
        <w:jc w:val="both"/>
        <w:rPr>
          <w:rFonts w:ascii="Arial" w:hAnsi="Arial" w:cs="Arial"/>
        </w:rPr>
      </w:pPr>
      <w:r w:rsidRPr="00324C5D">
        <w:rPr>
          <w:rFonts w:ascii="Arial" w:hAnsi="Arial" w:cs="Arial"/>
        </w:rPr>
        <w:t>im. M</w:t>
      </w:r>
      <w:r w:rsidR="003850BA" w:rsidRPr="00324C5D">
        <w:rPr>
          <w:rFonts w:ascii="Arial" w:hAnsi="Arial" w:cs="Arial"/>
        </w:rPr>
        <w:t>ikołaja</w:t>
      </w:r>
      <w:r w:rsidRPr="00324C5D">
        <w:rPr>
          <w:rFonts w:ascii="Arial" w:hAnsi="Arial" w:cs="Arial"/>
        </w:rPr>
        <w:t xml:space="preserve"> Kopernika</w:t>
      </w:r>
      <w:r w:rsidR="00394749" w:rsidRPr="00324C5D">
        <w:rPr>
          <w:rFonts w:ascii="Arial" w:hAnsi="Arial" w:cs="Arial"/>
        </w:rPr>
        <w:t xml:space="preserve"> w Koszalinie</w:t>
      </w:r>
    </w:p>
    <w:p w14:paraId="3EA09922" w14:textId="4C1D3C35" w:rsidR="00886B6B" w:rsidRPr="00324C5D" w:rsidRDefault="00886B6B" w:rsidP="00F06DA9">
      <w:pPr>
        <w:ind w:left="5954"/>
        <w:jc w:val="both"/>
        <w:rPr>
          <w:rFonts w:ascii="Arial" w:hAnsi="Arial" w:cs="Arial"/>
        </w:rPr>
      </w:pPr>
      <w:r w:rsidRPr="00324C5D">
        <w:rPr>
          <w:rFonts w:ascii="Arial" w:hAnsi="Arial" w:cs="Arial"/>
        </w:rPr>
        <w:t>ul. T</w:t>
      </w:r>
      <w:r w:rsidR="00575084" w:rsidRPr="00324C5D">
        <w:rPr>
          <w:rFonts w:ascii="Arial" w:hAnsi="Arial" w:cs="Arial"/>
        </w:rPr>
        <w:t>ytusa</w:t>
      </w:r>
      <w:r w:rsidRPr="00324C5D">
        <w:rPr>
          <w:rFonts w:ascii="Arial" w:hAnsi="Arial" w:cs="Arial"/>
        </w:rPr>
        <w:t xml:space="preserve"> Chałubińskiego 7</w:t>
      </w:r>
    </w:p>
    <w:p w14:paraId="321F8698" w14:textId="77777777" w:rsidR="00886B6B" w:rsidRPr="00324C5D" w:rsidRDefault="00886B6B" w:rsidP="00F06DA9">
      <w:pPr>
        <w:ind w:left="5954"/>
        <w:jc w:val="both"/>
        <w:rPr>
          <w:rFonts w:ascii="Arial" w:hAnsi="Arial" w:cs="Arial"/>
          <w:i/>
        </w:rPr>
      </w:pPr>
      <w:r w:rsidRPr="00324C5D">
        <w:rPr>
          <w:rFonts w:ascii="Arial" w:hAnsi="Arial" w:cs="Arial"/>
        </w:rPr>
        <w:t>75-581 Koszalin</w:t>
      </w:r>
    </w:p>
    <w:p w14:paraId="57C09038" w14:textId="77777777" w:rsidR="00886B6B" w:rsidRPr="00324C5D" w:rsidRDefault="00886B6B" w:rsidP="00F06DA9">
      <w:pPr>
        <w:rPr>
          <w:rFonts w:ascii="Arial" w:hAnsi="Arial" w:cs="Arial"/>
          <w:b/>
        </w:rPr>
      </w:pPr>
      <w:r w:rsidRPr="00324C5D">
        <w:rPr>
          <w:rFonts w:ascii="Arial" w:hAnsi="Arial" w:cs="Arial"/>
          <w:b/>
        </w:rPr>
        <w:t>Wykonawca:</w:t>
      </w:r>
    </w:p>
    <w:p w14:paraId="1169A603" w14:textId="7A0CE549" w:rsidR="00886B6B" w:rsidRPr="00324C5D" w:rsidRDefault="00527C49" w:rsidP="00F06DA9">
      <w:pPr>
        <w:ind w:right="5954"/>
        <w:rPr>
          <w:rFonts w:ascii="Arial" w:hAnsi="Arial" w:cs="Arial"/>
        </w:rPr>
      </w:pPr>
      <w:r w:rsidRPr="00324C5D">
        <w:rPr>
          <w:rFonts w:ascii="Arial" w:hAnsi="Arial" w:cs="Arial"/>
        </w:rPr>
        <w:t>………………………………………………</w:t>
      </w:r>
    </w:p>
    <w:p w14:paraId="1D12899F" w14:textId="77777777" w:rsidR="00886B6B" w:rsidRPr="00324C5D" w:rsidRDefault="00886B6B" w:rsidP="00F06DA9">
      <w:pPr>
        <w:rPr>
          <w:rFonts w:ascii="Arial" w:hAnsi="Arial" w:cs="Arial"/>
        </w:rPr>
      </w:pPr>
      <w:r w:rsidRPr="00324C5D">
        <w:rPr>
          <w:rFonts w:ascii="Arial" w:hAnsi="Arial" w:cs="Arial"/>
        </w:rPr>
        <w:t>……………………………</w:t>
      </w:r>
    </w:p>
    <w:p w14:paraId="32357F3C" w14:textId="77777777" w:rsidR="00F06DA9" w:rsidRPr="00324C5D" w:rsidRDefault="00F06DA9" w:rsidP="00F06DA9">
      <w:pPr>
        <w:jc w:val="center"/>
        <w:rPr>
          <w:rFonts w:ascii="Arial" w:hAnsi="Arial" w:cs="Arial"/>
          <w:i/>
          <w:sz w:val="18"/>
          <w:szCs w:val="18"/>
        </w:rPr>
      </w:pPr>
    </w:p>
    <w:p w14:paraId="2F87E624" w14:textId="77777777" w:rsidR="00E05F3A" w:rsidRPr="00324C5D" w:rsidRDefault="00E05F3A" w:rsidP="00E05F3A">
      <w:pPr>
        <w:suppressAutoHyphens/>
        <w:spacing w:after="120"/>
        <w:jc w:val="center"/>
        <w:rPr>
          <w:rFonts w:ascii="Arial" w:hAnsi="Arial" w:cs="Arial"/>
          <w:b/>
          <w:u w:val="single"/>
        </w:rPr>
      </w:pPr>
      <w:r w:rsidRPr="00324C5D">
        <w:rPr>
          <w:rFonts w:ascii="Arial" w:hAnsi="Arial" w:cs="Arial"/>
          <w:b/>
          <w:u w:val="single"/>
        </w:rPr>
        <w:t xml:space="preserve">Oświadczenie Wykonawcy </w:t>
      </w:r>
    </w:p>
    <w:p w14:paraId="0B94B312" w14:textId="77777777" w:rsidR="00E05F3A" w:rsidRPr="00324C5D" w:rsidRDefault="00E05F3A" w:rsidP="00E05F3A">
      <w:pPr>
        <w:suppressAutoHyphens/>
        <w:jc w:val="center"/>
        <w:rPr>
          <w:rFonts w:ascii="Arial" w:hAnsi="Arial" w:cs="Arial"/>
          <w:b/>
        </w:rPr>
      </w:pPr>
      <w:r w:rsidRPr="00324C5D">
        <w:rPr>
          <w:rFonts w:ascii="Arial" w:hAnsi="Arial" w:cs="Arial"/>
          <w:b/>
        </w:rPr>
        <w:t xml:space="preserve">o aktualności informacji zawartych w oświadczeniu, o którym mowa w art. 125 ust. 1 </w:t>
      </w:r>
    </w:p>
    <w:p w14:paraId="62A671A9" w14:textId="77777777" w:rsidR="00E05F3A" w:rsidRPr="00324C5D" w:rsidRDefault="00E05F3A" w:rsidP="00E05F3A">
      <w:pPr>
        <w:suppressAutoHyphens/>
        <w:jc w:val="center"/>
        <w:rPr>
          <w:rFonts w:ascii="Arial" w:hAnsi="Arial" w:cs="Arial"/>
        </w:rPr>
      </w:pPr>
      <w:r w:rsidRPr="00324C5D">
        <w:rPr>
          <w:rFonts w:ascii="Arial" w:hAnsi="Arial" w:cs="Arial"/>
          <w:b/>
        </w:rPr>
        <w:t xml:space="preserve">ustawy z dnia 11 września 2019 r. Prawo zamówień publicznych, w zakresie podstaw wykluczenia </w:t>
      </w:r>
      <w:r w:rsidRPr="00324C5D">
        <w:rPr>
          <w:rFonts w:ascii="Arial" w:hAnsi="Arial" w:cs="Arial"/>
          <w:b/>
        </w:rPr>
        <w:br/>
        <w:t>z postępowania wskazanych przez Zamawiającego</w:t>
      </w:r>
    </w:p>
    <w:p w14:paraId="26633C1C" w14:textId="77777777" w:rsidR="00E05F3A" w:rsidRPr="00324C5D" w:rsidRDefault="00E05F3A" w:rsidP="00E05F3A">
      <w:pPr>
        <w:tabs>
          <w:tab w:val="left" w:pos="6379"/>
        </w:tabs>
        <w:suppressAutoHyphens/>
        <w:jc w:val="both"/>
        <w:rPr>
          <w:rFonts w:ascii="Arial" w:hAnsi="Arial" w:cs="Arial"/>
        </w:rPr>
      </w:pPr>
    </w:p>
    <w:p w14:paraId="4805BE3C" w14:textId="77777777" w:rsidR="00E05F3A" w:rsidRPr="00324C5D" w:rsidRDefault="00E05F3A" w:rsidP="00E05F3A">
      <w:pPr>
        <w:tabs>
          <w:tab w:val="left" w:pos="6379"/>
        </w:tabs>
        <w:suppressAutoHyphens/>
        <w:jc w:val="both"/>
        <w:rPr>
          <w:rFonts w:ascii="Arial" w:hAnsi="Arial" w:cs="Arial"/>
        </w:rPr>
      </w:pPr>
    </w:p>
    <w:p w14:paraId="1F5FE941" w14:textId="75783240" w:rsidR="00E05F3A" w:rsidRPr="00AA0DEC" w:rsidRDefault="00E05F3A" w:rsidP="00E05F3A">
      <w:pPr>
        <w:suppressAutoHyphens/>
        <w:jc w:val="both"/>
        <w:rPr>
          <w:rFonts w:ascii="Arial" w:hAnsi="Arial" w:cs="Arial"/>
          <w:color w:val="000000" w:themeColor="text1"/>
        </w:rPr>
      </w:pPr>
      <w:r w:rsidRPr="00AA0DEC">
        <w:rPr>
          <w:rFonts w:ascii="Arial" w:hAnsi="Arial" w:cs="Arial"/>
          <w:color w:val="000000" w:themeColor="text1"/>
        </w:rPr>
        <w:t xml:space="preserve">Na potrzeby postępowania o udzielenie zamówienia publicznego pn. „Dostawa sprzętu komputerowego w ramach ujednolicenia systemów informatycznych Szpitala Wojewódzkiego im. Mikołaja Kopernika w Koszalinie oraz Specjalistycznego Zespołu Gruźlicy i Chorób Płuc” oświadczam, że informacje zawarte w oświadczeniu składanym na podstawie art. 125 ustawy z dnia 11 września 2019 r. Prawo zamówień publicznych dotyczącym braku przesłanek wykluczenia z postępowania złożonym wraz z ofertą w przedmiotowym postępowaniu, </w:t>
      </w:r>
      <w:r w:rsidRPr="00AA0DEC">
        <w:rPr>
          <w:rFonts w:ascii="Arial" w:hAnsi="Arial" w:cs="Arial"/>
          <w:color w:val="000000" w:themeColor="text1"/>
        </w:rPr>
        <w:br/>
        <w:t>są nadal aktualne.</w:t>
      </w:r>
    </w:p>
    <w:p w14:paraId="3D8413D7" w14:textId="77777777" w:rsidR="00E05F3A" w:rsidRPr="00AA0DEC" w:rsidRDefault="00E05F3A" w:rsidP="00E05F3A">
      <w:pPr>
        <w:tabs>
          <w:tab w:val="left" w:pos="6379"/>
        </w:tabs>
        <w:jc w:val="both"/>
        <w:rPr>
          <w:rFonts w:ascii="Arial" w:hAnsi="Arial" w:cs="Arial"/>
          <w:color w:val="000000" w:themeColor="text1"/>
        </w:rPr>
      </w:pPr>
    </w:p>
    <w:p w14:paraId="0EFA05E9" w14:textId="77777777" w:rsidR="00E05F3A" w:rsidRPr="00324C5D" w:rsidRDefault="00E05F3A" w:rsidP="00E05F3A">
      <w:pPr>
        <w:rPr>
          <w:rFonts w:ascii="Arial" w:hAnsi="Arial" w:cs="Arial"/>
        </w:rPr>
      </w:pPr>
      <w:r w:rsidRPr="00324C5D">
        <w:rPr>
          <w:rFonts w:ascii="Arial" w:hAnsi="Arial" w:cs="Arial"/>
        </w:rPr>
        <w:br w:type="page"/>
      </w:r>
    </w:p>
    <w:p w14:paraId="2E1D0868" w14:textId="3DAC7977" w:rsidR="008849A6" w:rsidRPr="00324C5D" w:rsidRDefault="008849A6" w:rsidP="00F06DA9">
      <w:pPr>
        <w:rPr>
          <w:rFonts w:ascii="Arial" w:hAnsi="Arial" w:cs="Arial"/>
        </w:rPr>
      </w:pPr>
    </w:p>
    <w:p w14:paraId="6521C391" w14:textId="64AE359C" w:rsidR="00673558" w:rsidRPr="00324C5D" w:rsidRDefault="00673558" w:rsidP="00F06DA9">
      <w:pPr>
        <w:pStyle w:val="TableText"/>
        <w:widowControl/>
        <w:tabs>
          <w:tab w:val="clear" w:pos="0"/>
        </w:tabs>
        <w:autoSpaceDE/>
        <w:autoSpaceDN/>
        <w:adjustRightInd/>
        <w:jc w:val="right"/>
        <w:rPr>
          <w:rFonts w:ascii="Arial" w:hAnsi="Arial" w:cs="Arial"/>
          <w:color w:val="0000FF"/>
          <w:sz w:val="20"/>
        </w:rPr>
      </w:pPr>
      <w:r w:rsidRPr="00324C5D">
        <w:rPr>
          <w:rFonts w:ascii="Arial" w:hAnsi="Arial" w:cs="Arial"/>
          <w:color w:val="0000FF"/>
          <w:sz w:val="20"/>
        </w:rPr>
        <w:t>ZAŁĄC</w:t>
      </w:r>
      <w:r w:rsidR="005C04A2">
        <w:rPr>
          <w:rFonts w:ascii="Arial" w:hAnsi="Arial" w:cs="Arial"/>
          <w:color w:val="0000FF"/>
          <w:sz w:val="20"/>
        </w:rPr>
        <w:t>ZNIK NR 7</w:t>
      </w:r>
      <w:r w:rsidRPr="00324C5D">
        <w:rPr>
          <w:rFonts w:ascii="Arial" w:hAnsi="Arial" w:cs="Arial"/>
          <w:color w:val="0000FF"/>
          <w:sz w:val="20"/>
        </w:rPr>
        <w:t xml:space="preserve"> DO SWZ</w:t>
      </w:r>
    </w:p>
    <w:p w14:paraId="5B58782D" w14:textId="77777777" w:rsidR="00673558" w:rsidRPr="00324C5D" w:rsidRDefault="00673558" w:rsidP="00F06DA9">
      <w:pPr>
        <w:jc w:val="both"/>
        <w:rPr>
          <w:rFonts w:ascii="Arial" w:hAnsi="Arial" w:cs="Arial"/>
        </w:rPr>
      </w:pPr>
    </w:p>
    <w:p w14:paraId="2AD83BE6" w14:textId="77777777" w:rsidR="008849A6" w:rsidRPr="00324C5D" w:rsidRDefault="008849A6" w:rsidP="00F06DA9">
      <w:pPr>
        <w:jc w:val="both"/>
        <w:rPr>
          <w:rFonts w:ascii="Arial" w:hAnsi="Arial" w:cs="Arial"/>
        </w:rPr>
      </w:pPr>
    </w:p>
    <w:p w14:paraId="447EB049" w14:textId="77777777" w:rsidR="008849A6" w:rsidRPr="00324C5D" w:rsidRDefault="008849A6" w:rsidP="00F06DA9">
      <w:pPr>
        <w:ind w:left="5246" w:firstLine="708"/>
        <w:rPr>
          <w:rFonts w:ascii="Arial" w:hAnsi="Arial" w:cs="Arial"/>
          <w:b/>
        </w:rPr>
      </w:pPr>
      <w:r w:rsidRPr="00324C5D">
        <w:rPr>
          <w:rFonts w:ascii="Arial" w:hAnsi="Arial" w:cs="Arial"/>
          <w:b/>
        </w:rPr>
        <w:t>Zamawiający:</w:t>
      </w:r>
    </w:p>
    <w:p w14:paraId="0E83C570" w14:textId="77777777" w:rsidR="00394749" w:rsidRPr="00324C5D" w:rsidRDefault="008849A6" w:rsidP="00F06DA9">
      <w:pPr>
        <w:ind w:left="5954"/>
        <w:jc w:val="both"/>
        <w:rPr>
          <w:rFonts w:ascii="Arial" w:hAnsi="Arial" w:cs="Arial"/>
        </w:rPr>
      </w:pPr>
      <w:r w:rsidRPr="00324C5D">
        <w:rPr>
          <w:rFonts w:ascii="Arial" w:hAnsi="Arial" w:cs="Arial"/>
        </w:rPr>
        <w:t xml:space="preserve">Szpital Wojewódzki </w:t>
      </w:r>
    </w:p>
    <w:p w14:paraId="4B3DB02B" w14:textId="49B8E321" w:rsidR="008849A6" w:rsidRPr="00324C5D" w:rsidRDefault="008849A6" w:rsidP="00F06DA9">
      <w:pPr>
        <w:ind w:left="5954"/>
        <w:jc w:val="both"/>
        <w:rPr>
          <w:rFonts w:ascii="Arial" w:hAnsi="Arial" w:cs="Arial"/>
        </w:rPr>
      </w:pPr>
      <w:r w:rsidRPr="00324C5D">
        <w:rPr>
          <w:rFonts w:ascii="Arial" w:hAnsi="Arial" w:cs="Arial"/>
        </w:rPr>
        <w:t>im. M</w:t>
      </w:r>
      <w:r w:rsidR="003850BA" w:rsidRPr="00324C5D">
        <w:rPr>
          <w:rFonts w:ascii="Arial" w:hAnsi="Arial" w:cs="Arial"/>
        </w:rPr>
        <w:t>ikołaja</w:t>
      </w:r>
      <w:r w:rsidRPr="00324C5D">
        <w:rPr>
          <w:rFonts w:ascii="Arial" w:hAnsi="Arial" w:cs="Arial"/>
        </w:rPr>
        <w:t xml:space="preserve"> Kopernika</w:t>
      </w:r>
      <w:r w:rsidR="00394749" w:rsidRPr="00324C5D">
        <w:rPr>
          <w:rFonts w:ascii="Arial" w:hAnsi="Arial" w:cs="Arial"/>
        </w:rPr>
        <w:t xml:space="preserve"> w Koszalinie</w:t>
      </w:r>
    </w:p>
    <w:p w14:paraId="189C3EAF" w14:textId="2180BEA7" w:rsidR="008849A6" w:rsidRPr="00324C5D" w:rsidRDefault="008849A6" w:rsidP="00F06DA9">
      <w:pPr>
        <w:ind w:left="5954"/>
        <w:jc w:val="both"/>
        <w:rPr>
          <w:rFonts w:ascii="Arial" w:hAnsi="Arial" w:cs="Arial"/>
        </w:rPr>
      </w:pPr>
      <w:r w:rsidRPr="00324C5D">
        <w:rPr>
          <w:rFonts w:ascii="Arial" w:hAnsi="Arial" w:cs="Arial"/>
        </w:rPr>
        <w:t>ul. T</w:t>
      </w:r>
      <w:r w:rsidR="00575084" w:rsidRPr="00324C5D">
        <w:rPr>
          <w:rFonts w:ascii="Arial" w:hAnsi="Arial" w:cs="Arial"/>
        </w:rPr>
        <w:t>ytusa</w:t>
      </w:r>
      <w:r w:rsidRPr="00324C5D">
        <w:rPr>
          <w:rFonts w:ascii="Arial" w:hAnsi="Arial" w:cs="Arial"/>
        </w:rPr>
        <w:t xml:space="preserve"> Chałubińskiego 7</w:t>
      </w:r>
    </w:p>
    <w:p w14:paraId="3D1D89FB" w14:textId="77777777" w:rsidR="008849A6" w:rsidRPr="00324C5D" w:rsidRDefault="008849A6" w:rsidP="00F06DA9">
      <w:pPr>
        <w:ind w:left="5954"/>
        <w:jc w:val="both"/>
        <w:rPr>
          <w:rFonts w:ascii="Arial" w:hAnsi="Arial" w:cs="Arial"/>
          <w:i/>
        </w:rPr>
      </w:pPr>
      <w:r w:rsidRPr="00324C5D">
        <w:rPr>
          <w:rFonts w:ascii="Arial" w:hAnsi="Arial" w:cs="Arial"/>
        </w:rPr>
        <w:t>75-581 Koszalin</w:t>
      </w:r>
    </w:p>
    <w:p w14:paraId="314323D2" w14:textId="77777777" w:rsidR="008849A6" w:rsidRPr="00324C5D" w:rsidRDefault="008849A6" w:rsidP="00F06DA9">
      <w:pPr>
        <w:rPr>
          <w:rFonts w:ascii="Arial" w:hAnsi="Arial" w:cs="Arial"/>
          <w:b/>
        </w:rPr>
      </w:pPr>
      <w:r w:rsidRPr="00324C5D">
        <w:rPr>
          <w:rFonts w:ascii="Arial" w:hAnsi="Arial" w:cs="Arial"/>
          <w:b/>
        </w:rPr>
        <w:t>Wykonawca:</w:t>
      </w:r>
    </w:p>
    <w:p w14:paraId="77C20D9F" w14:textId="77777777" w:rsidR="008849A6" w:rsidRPr="00324C5D" w:rsidRDefault="008849A6" w:rsidP="00F06DA9">
      <w:pPr>
        <w:ind w:right="5954"/>
        <w:rPr>
          <w:rFonts w:ascii="Arial" w:hAnsi="Arial" w:cs="Arial"/>
        </w:rPr>
      </w:pPr>
      <w:r w:rsidRPr="00324C5D">
        <w:rPr>
          <w:rFonts w:ascii="Arial" w:hAnsi="Arial" w:cs="Arial"/>
        </w:rPr>
        <w:t>………………………………………………</w:t>
      </w:r>
    </w:p>
    <w:p w14:paraId="6A9180E6" w14:textId="77777777" w:rsidR="008849A6" w:rsidRPr="00324C5D" w:rsidRDefault="008849A6" w:rsidP="00F06DA9">
      <w:pPr>
        <w:rPr>
          <w:rFonts w:ascii="Arial" w:hAnsi="Arial" w:cs="Arial"/>
        </w:rPr>
      </w:pPr>
      <w:r w:rsidRPr="00324C5D">
        <w:rPr>
          <w:rFonts w:ascii="Arial" w:hAnsi="Arial" w:cs="Arial"/>
        </w:rPr>
        <w:t>……………………………</w:t>
      </w:r>
    </w:p>
    <w:p w14:paraId="5C7CE87B" w14:textId="77777777" w:rsidR="00F06DA9" w:rsidRPr="00324C5D" w:rsidRDefault="00F06DA9" w:rsidP="00F06DA9">
      <w:pPr>
        <w:jc w:val="center"/>
        <w:rPr>
          <w:rFonts w:ascii="Arial" w:hAnsi="Arial" w:cs="Arial"/>
          <w:i/>
          <w:sz w:val="18"/>
          <w:szCs w:val="18"/>
        </w:rPr>
      </w:pPr>
    </w:p>
    <w:bookmarkEnd w:id="36"/>
    <w:p w14:paraId="5585B13A" w14:textId="77777777" w:rsidR="00293028" w:rsidRPr="00324C5D" w:rsidRDefault="00293028" w:rsidP="00293028">
      <w:pPr>
        <w:suppressAutoHyphens/>
        <w:spacing w:after="120"/>
        <w:jc w:val="center"/>
        <w:rPr>
          <w:rFonts w:ascii="Arial" w:hAnsi="Arial" w:cs="Arial"/>
          <w:b/>
          <w:u w:val="single"/>
        </w:rPr>
      </w:pPr>
      <w:r w:rsidRPr="00324C5D">
        <w:rPr>
          <w:rFonts w:ascii="Arial" w:hAnsi="Arial" w:cs="Arial"/>
          <w:b/>
          <w:u w:val="single"/>
        </w:rPr>
        <w:t xml:space="preserve">Oświadczenie Wykonawcy </w:t>
      </w:r>
    </w:p>
    <w:p w14:paraId="04ECD943" w14:textId="77777777" w:rsidR="00293028" w:rsidRPr="00324C5D" w:rsidRDefault="00293028" w:rsidP="00293028">
      <w:pPr>
        <w:suppressAutoHyphens/>
        <w:jc w:val="center"/>
        <w:rPr>
          <w:rFonts w:ascii="Arial" w:hAnsi="Arial" w:cs="Arial"/>
          <w:b/>
        </w:rPr>
      </w:pPr>
      <w:r w:rsidRPr="00324C5D">
        <w:rPr>
          <w:rFonts w:ascii="Arial" w:hAnsi="Arial" w:cs="Arial"/>
          <w:b/>
        </w:rPr>
        <w:t>o braku przynależności do tej samej grupy kapitałowej składane na podstawie art. 108 ust. 1 pkt 5 ustawy z dnia 11 września 2019 r. Prawo zamówień publicznych</w:t>
      </w:r>
    </w:p>
    <w:p w14:paraId="0D5794FE" w14:textId="77777777" w:rsidR="00293028" w:rsidRPr="00324C5D" w:rsidRDefault="00293028" w:rsidP="00293028">
      <w:pPr>
        <w:suppressAutoHyphens/>
        <w:spacing w:line="360" w:lineRule="auto"/>
        <w:jc w:val="both"/>
        <w:rPr>
          <w:rFonts w:ascii="Arial" w:hAnsi="Arial" w:cs="Arial"/>
        </w:rPr>
      </w:pPr>
    </w:p>
    <w:p w14:paraId="73FB89D8" w14:textId="584CC47D" w:rsidR="00293028" w:rsidRPr="00324C5D" w:rsidRDefault="00293028" w:rsidP="00293028">
      <w:pPr>
        <w:suppressAutoHyphens/>
        <w:jc w:val="both"/>
        <w:rPr>
          <w:rFonts w:ascii="Arial" w:hAnsi="Arial" w:cs="Arial"/>
        </w:rPr>
      </w:pPr>
      <w:r w:rsidRPr="00324C5D">
        <w:rPr>
          <w:rFonts w:ascii="Arial" w:hAnsi="Arial" w:cs="Arial"/>
        </w:rPr>
        <w:t>Na potrzeby postępowania o udzielenie zamówienia publicznego pn. „Dostawa sprzętu komputerowego w ramach ujednolicenia systemów informatycznych Szpitala Wojewódzkiego im. Mikołaja Kopernika w Koszalinie oraz Specjalistycznego Zespołu Gruźlicy i Chorób Płuc”</w:t>
      </w:r>
      <w:r w:rsidRPr="00324C5D">
        <w:rPr>
          <w:rFonts w:ascii="Arial" w:hAnsi="Arial" w:cs="Arial"/>
          <w:i/>
        </w:rPr>
        <w:t xml:space="preserve"> </w:t>
      </w:r>
      <w:r w:rsidRPr="00324C5D">
        <w:rPr>
          <w:rFonts w:ascii="Arial" w:hAnsi="Arial" w:cs="Arial"/>
        </w:rPr>
        <w:t xml:space="preserve">oświadczam, że Wykonawca </w:t>
      </w:r>
      <w:bookmarkStart w:id="37" w:name="_Hlk155251976"/>
      <w:r w:rsidRPr="00324C5D">
        <w:rPr>
          <w:rFonts w:ascii="Arial" w:hAnsi="Arial" w:cs="Arial"/>
        </w:rPr>
        <w:t>…………………………………… (</w:t>
      </w:r>
      <w:r w:rsidRPr="00324C5D">
        <w:rPr>
          <w:rFonts w:ascii="Arial" w:hAnsi="Arial" w:cs="Arial"/>
          <w:i/>
          <w:sz w:val="14"/>
          <w:szCs w:val="14"/>
        </w:rPr>
        <w:t>podać pełną nazwę/firmę)</w:t>
      </w:r>
      <w:r w:rsidRPr="00324C5D">
        <w:rPr>
          <w:rFonts w:ascii="Arial" w:hAnsi="Arial" w:cs="Arial"/>
        </w:rPr>
        <w:t xml:space="preserve"> </w:t>
      </w:r>
      <w:bookmarkEnd w:id="37"/>
      <w:r w:rsidRPr="00324C5D">
        <w:rPr>
          <w:rFonts w:ascii="Arial" w:hAnsi="Arial" w:cs="Arial"/>
          <w:b/>
          <w:bCs/>
        </w:rPr>
        <w:t>nie należy/należy</w:t>
      </w:r>
      <w:r w:rsidRPr="00324C5D">
        <w:rPr>
          <w:rFonts w:ascii="Arial" w:hAnsi="Arial" w:cs="Arial"/>
        </w:rPr>
        <w:t>* do tej samej grupy kapitałowej, w rozumieniu ustawy z dnia 16 lutego 2007 r. o ochronie konkurencji i konsumentów, z innym Wykonawcą lub Wykonawcami, którzy w terminie złożyli oferty w przedmiotowym postępowaniu.</w:t>
      </w:r>
    </w:p>
    <w:p w14:paraId="13E41ECE" w14:textId="77777777" w:rsidR="00293028" w:rsidRPr="00324C5D" w:rsidRDefault="00293028" w:rsidP="00293028">
      <w:pPr>
        <w:tabs>
          <w:tab w:val="left" w:pos="6379"/>
        </w:tabs>
        <w:suppressAutoHyphens/>
        <w:jc w:val="both"/>
        <w:rPr>
          <w:rFonts w:ascii="Arial" w:hAnsi="Arial" w:cs="Arial"/>
        </w:rPr>
      </w:pPr>
    </w:p>
    <w:p w14:paraId="317E77B7" w14:textId="77777777" w:rsidR="00293028" w:rsidRPr="00324C5D" w:rsidRDefault="00293028" w:rsidP="00293028">
      <w:pPr>
        <w:tabs>
          <w:tab w:val="left" w:pos="6379"/>
        </w:tabs>
        <w:suppressAutoHyphens/>
        <w:jc w:val="both"/>
        <w:rPr>
          <w:rFonts w:ascii="Arial" w:hAnsi="Arial" w:cs="Arial"/>
        </w:rPr>
      </w:pPr>
      <w:r w:rsidRPr="00324C5D">
        <w:rPr>
          <w:rFonts w:ascii="Arial" w:hAnsi="Arial" w:cs="Arial"/>
        </w:rPr>
        <w:t>*niepotrzebne skreślić</w:t>
      </w:r>
    </w:p>
    <w:p w14:paraId="5BC367C4" w14:textId="77777777" w:rsidR="00293028" w:rsidRPr="00324C5D" w:rsidRDefault="00293028" w:rsidP="00293028">
      <w:pPr>
        <w:jc w:val="both"/>
        <w:rPr>
          <w:rFonts w:ascii="Arial" w:eastAsia="Arial" w:hAnsi="Arial" w:cs="Arial"/>
          <w:color w:val="000000"/>
          <w:lang w:eastAsia="ar-SA"/>
        </w:rPr>
      </w:pPr>
    </w:p>
    <w:p w14:paraId="7270C48F" w14:textId="77777777" w:rsidR="00293028" w:rsidRPr="00324C5D" w:rsidRDefault="00293028" w:rsidP="00293028">
      <w:pPr>
        <w:tabs>
          <w:tab w:val="left" w:pos="6379"/>
        </w:tabs>
        <w:jc w:val="both"/>
        <w:rPr>
          <w:rFonts w:ascii="Arial" w:hAnsi="Arial" w:cs="Arial"/>
        </w:rPr>
      </w:pPr>
    </w:p>
    <w:p w14:paraId="1F2DC77A" w14:textId="77777777" w:rsidR="00673558" w:rsidRPr="00324C5D" w:rsidRDefault="00673558" w:rsidP="00293028">
      <w:pPr>
        <w:jc w:val="center"/>
        <w:rPr>
          <w:rFonts w:ascii="Arial" w:eastAsia="Arial" w:hAnsi="Arial" w:cs="Arial"/>
          <w:color w:val="000000"/>
          <w:lang w:eastAsia="ar-SA"/>
        </w:rPr>
      </w:pPr>
    </w:p>
    <w:sectPr w:rsidR="00673558" w:rsidRPr="00324C5D" w:rsidSect="007A43F7">
      <w:pgSz w:w="11907" w:h="16840" w:code="9"/>
      <w:pgMar w:top="992" w:right="851" w:bottom="992" w:left="1134" w:header="567" w:footer="567"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BD334C" w14:textId="77777777" w:rsidR="00CE020B" w:rsidRDefault="00CE020B">
      <w:r>
        <w:separator/>
      </w:r>
    </w:p>
  </w:endnote>
  <w:endnote w:type="continuationSeparator" w:id="0">
    <w:p w14:paraId="63F46D04" w14:textId="77777777" w:rsidR="00CE020B" w:rsidRDefault="00CE02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Optima">
    <w:charset w:val="EE"/>
    <w:family w:val="swiss"/>
    <w:pitch w:val="variable"/>
    <w:sig w:usb0="00000007" w:usb1="00000000" w:usb2="00000000" w:usb3="00000000" w:csb0="00000093" w:csb1="00000000"/>
  </w:font>
  <w:font w:name="Verdana">
    <w:panose1 w:val="020B0604030504040204"/>
    <w:charset w:val="EE"/>
    <w:family w:val="swiss"/>
    <w:pitch w:val="variable"/>
    <w:sig w:usb0="A00006FF" w:usb1="4000205B" w:usb2="00000010" w:usb3="00000000" w:csb0="0000019F" w:csb1="00000000"/>
  </w:font>
  <w:font w:name="Liberation Serif">
    <w:panose1 w:val="02020603050405020304"/>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NSimSun">
    <w:panose1 w:val="02010609030101010101"/>
    <w:charset w:val="86"/>
    <w:family w:val="modern"/>
    <w:pitch w:val="fixed"/>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libri-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8"/>
      <w:gridCol w:w="5175"/>
    </w:tblGrid>
    <w:tr w:rsidR="00804466" w:rsidRPr="00AE3B40" w14:paraId="46D46F9C" w14:textId="77777777" w:rsidTr="00AB02E5">
      <w:tc>
        <w:tcPr>
          <w:tcW w:w="4748" w:type="dxa"/>
          <w:tcBorders>
            <w:top w:val="single" w:sz="4" w:space="0" w:color="auto"/>
            <w:left w:val="nil"/>
            <w:bottom w:val="nil"/>
            <w:right w:val="nil"/>
          </w:tcBorders>
        </w:tcPr>
        <w:p w14:paraId="26C739AD" w14:textId="73C870E8" w:rsidR="00804466" w:rsidRPr="00AE3B40" w:rsidRDefault="00804466">
          <w:pPr>
            <w:pStyle w:val="Stopka"/>
            <w:jc w:val="center"/>
            <w:rPr>
              <w:rFonts w:ascii="Arial" w:hAnsi="Arial" w:cs="Arial"/>
              <w:color w:val="5F5F5F"/>
              <w:sz w:val="16"/>
              <w:szCs w:val="16"/>
            </w:rPr>
          </w:pPr>
          <w:r w:rsidRPr="00AE3B40">
            <w:rPr>
              <w:rFonts w:ascii="Arial" w:hAnsi="Arial" w:cs="Arial"/>
              <w:color w:val="5F5F5F"/>
              <w:sz w:val="16"/>
              <w:szCs w:val="16"/>
            </w:rPr>
            <w:t>Szpital Wojewódzki im. Mikołaja Kopernika</w:t>
          </w:r>
          <w:r>
            <w:rPr>
              <w:rFonts w:ascii="Arial" w:hAnsi="Arial" w:cs="Arial"/>
              <w:color w:val="5F5F5F"/>
              <w:sz w:val="16"/>
              <w:szCs w:val="16"/>
            </w:rPr>
            <w:t xml:space="preserve"> w Koszalinie</w:t>
          </w:r>
        </w:p>
      </w:tc>
      <w:tc>
        <w:tcPr>
          <w:tcW w:w="5175" w:type="dxa"/>
          <w:tcBorders>
            <w:top w:val="single" w:sz="4" w:space="0" w:color="auto"/>
            <w:left w:val="nil"/>
            <w:bottom w:val="nil"/>
            <w:right w:val="nil"/>
          </w:tcBorders>
        </w:tcPr>
        <w:p w14:paraId="43FC72FF" w14:textId="77777777" w:rsidR="00804466" w:rsidRPr="00AE3B40" w:rsidRDefault="00804466">
          <w:pPr>
            <w:pStyle w:val="Stopka"/>
            <w:rPr>
              <w:rFonts w:ascii="Arial" w:hAnsi="Arial" w:cs="Arial"/>
              <w:color w:val="5F5F5F"/>
              <w:sz w:val="16"/>
              <w:szCs w:val="16"/>
            </w:rPr>
          </w:pPr>
        </w:p>
      </w:tc>
    </w:tr>
    <w:tr w:rsidR="00804466" w:rsidRPr="000F6A14" w14:paraId="04578296" w14:textId="77777777" w:rsidTr="00AB02E5">
      <w:tc>
        <w:tcPr>
          <w:tcW w:w="4748" w:type="dxa"/>
          <w:tcBorders>
            <w:top w:val="nil"/>
            <w:left w:val="nil"/>
            <w:bottom w:val="nil"/>
            <w:right w:val="nil"/>
          </w:tcBorders>
        </w:tcPr>
        <w:p w14:paraId="5ECA9EBE" w14:textId="31830438" w:rsidR="00804466" w:rsidRPr="000F6A14" w:rsidRDefault="00804466">
          <w:pPr>
            <w:pStyle w:val="Stopka"/>
            <w:jc w:val="center"/>
            <w:rPr>
              <w:rFonts w:ascii="Arial" w:hAnsi="Arial" w:cs="Arial"/>
              <w:color w:val="5F5F5F"/>
              <w:sz w:val="16"/>
              <w:szCs w:val="16"/>
            </w:rPr>
          </w:pPr>
          <w:r w:rsidRPr="000F6A14">
            <w:rPr>
              <w:rFonts w:ascii="Arial" w:hAnsi="Arial" w:cs="Arial"/>
              <w:color w:val="5F5F5F"/>
              <w:sz w:val="16"/>
              <w:szCs w:val="16"/>
            </w:rPr>
            <w:t xml:space="preserve">ul. </w:t>
          </w:r>
          <w:r>
            <w:rPr>
              <w:rFonts w:ascii="Arial" w:hAnsi="Arial" w:cs="Arial"/>
              <w:color w:val="5F5F5F"/>
              <w:sz w:val="16"/>
              <w:szCs w:val="16"/>
            </w:rPr>
            <w:t xml:space="preserve">Tytusa </w:t>
          </w:r>
          <w:r w:rsidRPr="000F6A14">
            <w:rPr>
              <w:rFonts w:ascii="Arial" w:hAnsi="Arial" w:cs="Arial"/>
              <w:color w:val="5F5F5F"/>
              <w:sz w:val="16"/>
              <w:szCs w:val="16"/>
            </w:rPr>
            <w:t>Chałubińskiego 7, 75-581 Koszalin</w:t>
          </w:r>
        </w:p>
      </w:tc>
      <w:tc>
        <w:tcPr>
          <w:tcW w:w="5175" w:type="dxa"/>
          <w:tcBorders>
            <w:top w:val="nil"/>
            <w:left w:val="nil"/>
            <w:bottom w:val="nil"/>
            <w:right w:val="nil"/>
          </w:tcBorders>
        </w:tcPr>
        <w:p w14:paraId="1E38CE85" w14:textId="77777777" w:rsidR="00804466" w:rsidRPr="000F6A14" w:rsidRDefault="00804466">
          <w:pPr>
            <w:pStyle w:val="Stopka"/>
            <w:jc w:val="right"/>
            <w:rPr>
              <w:rFonts w:ascii="Arial" w:hAnsi="Arial" w:cs="Arial"/>
              <w:color w:val="5F5F5F"/>
              <w:sz w:val="16"/>
              <w:szCs w:val="16"/>
            </w:rPr>
          </w:pPr>
          <w:r w:rsidRPr="000F6A14">
            <w:rPr>
              <w:rStyle w:val="Numerstrony"/>
              <w:rFonts w:ascii="Arial" w:hAnsi="Arial" w:cs="Arial"/>
              <w:color w:val="5F5F5F"/>
              <w:sz w:val="16"/>
              <w:szCs w:val="16"/>
            </w:rPr>
            <w:fldChar w:fldCharType="begin"/>
          </w:r>
          <w:r w:rsidRPr="000F6A14">
            <w:rPr>
              <w:rStyle w:val="Numerstrony"/>
              <w:rFonts w:ascii="Arial" w:hAnsi="Arial" w:cs="Arial"/>
              <w:color w:val="5F5F5F"/>
              <w:sz w:val="16"/>
              <w:szCs w:val="16"/>
            </w:rPr>
            <w:instrText xml:space="preserve"> PAGE </w:instrText>
          </w:r>
          <w:r w:rsidRPr="000F6A14">
            <w:rPr>
              <w:rStyle w:val="Numerstrony"/>
              <w:rFonts w:ascii="Arial" w:hAnsi="Arial" w:cs="Arial"/>
              <w:color w:val="5F5F5F"/>
              <w:sz w:val="16"/>
              <w:szCs w:val="16"/>
            </w:rPr>
            <w:fldChar w:fldCharType="separate"/>
          </w:r>
          <w:r w:rsidR="00C119D2">
            <w:rPr>
              <w:rStyle w:val="Numerstrony"/>
              <w:rFonts w:ascii="Arial" w:hAnsi="Arial" w:cs="Arial"/>
              <w:noProof/>
              <w:color w:val="5F5F5F"/>
              <w:sz w:val="16"/>
              <w:szCs w:val="16"/>
            </w:rPr>
            <w:t>1</w:t>
          </w:r>
          <w:r w:rsidRPr="000F6A14">
            <w:rPr>
              <w:rStyle w:val="Numerstrony"/>
              <w:rFonts w:ascii="Arial" w:hAnsi="Arial" w:cs="Arial"/>
              <w:color w:val="5F5F5F"/>
              <w:sz w:val="16"/>
              <w:szCs w:val="16"/>
            </w:rPr>
            <w:fldChar w:fldCharType="end"/>
          </w:r>
        </w:p>
      </w:tc>
    </w:tr>
  </w:tbl>
  <w:p w14:paraId="2C3965CC" w14:textId="77777777" w:rsidR="00804466" w:rsidRPr="00AE3B40" w:rsidRDefault="00804466">
    <w:pPr>
      <w:pStyle w:val="Stopka"/>
      <w:rPr>
        <w:rFonts w:ascii="Arial" w:hAnsi="Arial" w:cs="Arial"/>
        <w:b/>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14F497" w14:textId="77777777" w:rsidR="00CE020B" w:rsidRDefault="00CE020B">
      <w:r>
        <w:separator/>
      </w:r>
    </w:p>
  </w:footnote>
  <w:footnote w:type="continuationSeparator" w:id="0">
    <w:p w14:paraId="14122E9D" w14:textId="77777777" w:rsidR="00CE020B" w:rsidRDefault="00CE02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08" w:type="dxa"/>
      <w:tblLook w:val="01E0" w:firstRow="1" w:lastRow="1" w:firstColumn="1" w:lastColumn="1" w:noHBand="0" w:noVBand="0"/>
    </w:tblPr>
    <w:tblGrid>
      <w:gridCol w:w="4736"/>
      <w:gridCol w:w="5187"/>
    </w:tblGrid>
    <w:tr w:rsidR="00804466" w:rsidRPr="00AE3B40" w14:paraId="35F9BC4C" w14:textId="77777777" w:rsidTr="00AB02E5">
      <w:tc>
        <w:tcPr>
          <w:tcW w:w="4736" w:type="dxa"/>
        </w:tcPr>
        <w:p w14:paraId="7B8A13A7" w14:textId="77777777" w:rsidR="00804466" w:rsidRPr="00AE3B40" w:rsidRDefault="00804466">
          <w:pPr>
            <w:pStyle w:val="Nagwek"/>
            <w:rPr>
              <w:rFonts w:ascii="Arial" w:hAnsi="Arial" w:cs="Arial"/>
              <w:color w:val="5F5F5F"/>
              <w:sz w:val="16"/>
              <w:szCs w:val="16"/>
            </w:rPr>
          </w:pPr>
          <w:r>
            <w:rPr>
              <w:rFonts w:ascii="Arial" w:hAnsi="Arial" w:cs="Arial"/>
              <w:color w:val="5F5F5F"/>
              <w:sz w:val="16"/>
              <w:szCs w:val="16"/>
            </w:rPr>
            <w:t>SWZ</w:t>
          </w:r>
        </w:p>
      </w:tc>
      <w:tc>
        <w:tcPr>
          <w:tcW w:w="5187" w:type="dxa"/>
        </w:tcPr>
        <w:p w14:paraId="7B20D78A" w14:textId="7421F72A" w:rsidR="00804466" w:rsidRPr="00AE3B40" w:rsidRDefault="00804466" w:rsidP="002D19DA">
          <w:pPr>
            <w:pStyle w:val="Nagwek"/>
            <w:jc w:val="right"/>
            <w:rPr>
              <w:rFonts w:ascii="Arial" w:hAnsi="Arial" w:cs="Arial"/>
              <w:color w:val="5F5F5F"/>
              <w:sz w:val="16"/>
              <w:szCs w:val="16"/>
            </w:rPr>
          </w:pPr>
          <w:r>
            <w:rPr>
              <w:rFonts w:ascii="Arial" w:hAnsi="Arial" w:cs="Arial"/>
              <w:color w:val="5F5F5F"/>
              <w:sz w:val="16"/>
              <w:szCs w:val="16"/>
            </w:rPr>
            <w:t>TP.382.107.2026 MB</w:t>
          </w:r>
        </w:p>
      </w:tc>
    </w:tr>
    <w:tr w:rsidR="00804466" w:rsidRPr="00AE3B40" w14:paraId="33A340E4" w14:textId="77777777" w:rsidTr="00AB02E5">
      <w:tc>
        <w:tcPr>
          <w:tcW w:w="4736" w:type="dxa"/>
          <w:tcBorders>
            <w:bottom w:val="single" w:sz="4" w:space="0" w:color="auto"/>
          </w:tcBorders>
        </w:tcPr>
        <w:p w14:paraId="48B9907E" w14:textId="77777777" w:rsidR="00804466" w:rsidRPr="00AE3B40" w:rsidRDefault="00804466">
          <w:pPr>
            <w:pStyle w:val="Nagwek"/>
            <w:rPr>
              <w:rFonts w:ascii="Arial" w:hAnsi="Arial" w:cs="Arial"/>
              <w:b/>
              <w:color w:val="5F5F5F"/>
              <w:sz w:val="10"/>
              <w:szCs w:val="10"/>
            </w:rPr>
          </w:pPr>
        </w:p>
      </w:tc>
      <w:tc>
        <w:tcPr>
          <w:tcW w:w="5187" w:type="dxa"/>
          <w:tcBorders>
            <w:bottom w:val="single" w:sz="4" w:space="0" w:color="auto"/>
          </w:tcBorders>
        </w:tcPr>
        <w:p w14:paraId="11E9064C" w14:textId="77777777" w:rsidR="00804466" w:rsidRPr="00AE3B40" w:rsidRDefault="00804466">
          <w:pPr>
            <w:pStyle w:val="Nagwek"/>
            <w:jc w:val="right"/>
            <w:rPr>
              <w:rFonts w:ascii="Arial" w:hAnsi="Arial" w:cs="Arial"/>
              <w:b/>
              <w:color w:val="5F5F5F"/>
              <w:sz w:val="10"/>
              <w:szCs w:val="10"/>
            </w:rPr>
          </w:pPr>
        </w:p>
      </w:tc>
    </w:tr>
  </w:tbl>
  <w:p w14:paraId="18FD35E9" w14:textId="77777777" w:rsidR="00804466" w:rsidRDefault="00804466">
    <w:pPr>
      <w:pStyle w:val="Nagwek"/>
      <w:rPr>
        <w:rFonts w:ascii="Tahoma" w:hAnsi="Tahoma" w:cs="Tahoma"/>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D17DF"/>
    <w:multiLevelType w:val="hybridMultilevel"/>
    <w:tmpl w:val="1284C430"/>
    <w:lvl w:ilvl="0" w:tplc="04150017">
      <w:start w:val="1"/>
      <w:numFmt w:val="lowerLetter"/>
      <w:lvlText w:val="%1)"/>
      <w:lvlJc w:val="left"/>
      <w:pPr>
        <w:ind w:left="1183" w:hanging="360"/>
      </w:pPr>
    </w:lvl>
    <w:lvl w:ilvl="1" w:tplc="04150019">
      <w:start w:val="1"/>
      <w:numFmt w:val="lowerLetter"/>
      <w:lvlText w:val="%2."/>
      <w:lvlJc w:val="left"/>
      <w:pPr>
        <w:ind w:left="1903" w:hanging="360"/>
      </w:pPr>
    </w:lvl>
    <w:lvl w:ilvl="2" w:tplc="0415001B" w:tentative="1">
      <w:start w:val="1"/>
      <w:numFmt w:val="lowerRoman"/>
      <w:lvlText w:val="%3."/>
      <w:lvlJc w:val="right"/>
      <w:pPr>
        <w:ind w:left="2623" w:hanging="180"/>
      </w:pPr>
    </w:lvl>
    <w:lvl w:ilvl="3" w:tplc="0415000F" w:tentative="1">
      <w:start w:val="1"/>
      <w:numFmt w:val="decimal"/>
      <w:lvlText w:val="%4."/>
      <w:lvlJc w:val="left"/>
      <w:pPr>
        <w:ind w:left="3343" w:hanging="360"/>
      </w:pPr>
    </w:lvl>
    <w:lvl w:ilvl="4" w:tplc="04150019" w:tentative="1">
      <w:start w:val="1"/>
      <w:numFmt w:val="lowerLetter"/>
      <w:lvlText w:val="%5."/>
      <w:lvlJc w:val="left"/>
      <w:pPr>
        <w:ind w:left="4063" w:hanging="360"/>
      </w:pPr>
    </w:lvl>
    <w:lvl w:ilvl="5" w:tplc="0415001B" w:tentative="1">
      <w:start w:val="1"/>
      <w:numFmt w:val="lowerRoman"/>
      <w:lvlText w:val="%6."/>
      <w:lvlJc w:val="right"/>
      <w:pPr>
        <w:ind w:left="4783" w:hanging="180"/>
      </w:pPr>
    </w:lvl>
    <w:lvl w:ilvl="6" w:tplc="0415000F" w:tentative="1">
      <w:start w:val="1"/>
      <w:numFmt w:val="decimal"/>
      <w:lvlText w:val="%7."/>
      <w:lvlJc w:val="left"/>
      <w:pPr>
        <w:ind w:left="5503" w:hanging="360"/>
      </w:pPr>
    </w:lvl>
    <w:lvl w:ilvl="7" w:tplc="04150019" w:tentative="1">
      <w:start w:val="1"/>
      <w:numFmt w:val="lowerLetter"/>
      <w:lvlText w:val="%8."/>
      <w:lvlJc w:val="left"/>
      <w:pPr>
        <w:ind w:left="6223" w:hanging="360"/>
      </w:pPr>
    </w:lvl>
    <w:lvl w:ilvl="8" w:tplc="0415001B" w:tentative="1">
      <w:start w:val="1"/>
      <w:numFmt w:val="lowerRoman"/>
      <w:lvlText w:val="%9."/>
      <w:lvlJc w:val="right"/>
      <w:pPr>
        <w:ind w:left="6943" w:hanging="180"/>
      </w:pPr>
    </w:lvl>
  </w:abstractNum>
  <w:abstractNum w:abstractNumId="1">
    <w:nsid w:val="002A75C3"/>
    <w:multiLevelType w:val="hybridMultilevel"/>
    <w:tmpl w:val="2C147EEA"/>
    <w:lvl w:ilvl="0" w:tplc="04150017">
      <w:start w:val="1"/>
      <w:numFmt w:val="lowerLetter"/>
      <w:lvlText w:val="%1)"/>
      <w:lvlJc w:val="left"/>
      <w:pPr>
        <w:ind w:left="1069" w:hanging="360"/>
      </w:pPr>
      <w:rPr>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nsid w:val="00DF2672"/>
    <w:multiLevelType w:val="hybridMultilevel"/>
    <w:tmpl w:val="4C364790"/>
    <w:lvl w:ilvl="0" w:tplc="AFD87CE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13D32BE"/>
    <w:multiLevelType w:val="hybridMultilevel"/>
    <w:tmpl w:val="DCD68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3B326BA"/>
    <w:multiLevelType w:val="hybridMultilevel"/>
    <w:tmpl w:val="F28C6AC0"/>
    <w:lvl w:ilvl="0" w:tplc="5448B51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03EE6AF0"/>
    <w:multiLevelType w:val="hybridMultilevel"/>
    <w:tmpl w:val="2A427E58"/>
    <w:lvl w:ilvl="0" w:tplc="04150011">
      <w:start w:val="1"/>
      <w:numFmt w:val="decimal"/>
      <w:lvlText w:val="%1)"/>
      <w:lvlJc w:val="left"/>
      <w:pPr>
        <w:tabs>
          <w:tab w:val="num" w:pos="714"/>
        </w:tabs>
        <w:ind w:left="714" w:hanging="357"/>
      </w:pPr>
      <w:rPr>
        <w:rFonts w:hint="default"/>
      </w:rPr>
    </w:lvl>
    <w:lvl w:ilvl="1" w:tplc="FFFFFFFF" w:tentative="1">
      <w:start w:val="1"/>
      <w:numFmt w:val="lowerLetter"/>
      <w:lvlText w:val="%2."/>
      <w:lvlJc w:val="left"/>
      <w:pPr>
        <w:tabs>
          <w:tab w:val="num" w:pos="1797"/>
        </w:tabs>
        <w:ind w:left="1797" w:hanging="360"/>
      </w:pPr>
    </w:lvl>
    <w:lvl w:ilvl="2" w:tplc="FFFFFFFF" w:tentative="1">
      <w:start w:val="1"/>
      <w:numFmt w:val="lowerRoman"/>
      <w:lvlText w:val="%3."/>
      <w:lvlJc w:val="right"/>
      <w:pPr>
        <w:tabs>
          <w:tab w:val="num" w:pos="2517"/>
        </w:tabs>
        <w:ind w:left="2517" w:hanging="180"/>
      </w:pPr>
    </w:lvl>
    <w:lvl w:ilvl="3" w:tplc="FFFFFFFF" w:tentative="1">
      <w:start w:val="1"/>
      <w:numFmt w:val="decimal"/>
      <w:lvlText w:val="%4."/>
      <w:lvlJc w:val="left"/>
      <w:pPr>
        <w:tabs>
          <w:tab w:val="num" w:pos="3237"/>
        </w:tabs>
        <w:ind w:left="3237" w:hanging="360"/>
      </w:pPr>
    </w:lvl>
    <w:lvl w:ilvl="4" w:tplc="FFFFFFFF" w:tentative="1">
      <w:start w:val="1"/>
      <w:numFmt w:val="lowerLetter"/>
      <w:lvlText w:val="%5."/>
      <w:lvlJc w:val="left"/>
      <w:pPr>
        <w:tabs>
          <w:tab w:val="num" w:pos="3957"/>
        </w:tabs>
        <w:ind w:left="3957" w:hanging="360"/>
      </w:pPr>
    </w:lvl>
    <w:lvl w:ilvl="5" w:tplc="FFFFFFFF" w:tentative="1">
      <w:start w:val="1"/>
      <w:numFmt w:val="lowerRoman"/>
      <w:lvlText w:val="%6."/>
      <w:lvlJc w:val="right"/>
      <w:pPr>
        <w:tabs>
          <w:tab w:val="num" w:pos="4677"/>
        </w:tabs>
        <w:ind w:left="4677" w:hanging="180"/>
      </w:pPr>
    </w:lvl>
    <w:lvl w:ilvl="6" w:tplc="FFFFFFFF" w:tentative="1">
      <w:start w:val="1"/>
      <w:numFmt w:val="decimal"/>
      <w:lvlText w:val="%7."/>
      <w:lvlJc w:val="left"/>
      <w:pPr>
        <w:tabs>
          <w:tab w:val="num" w:pos="5397"/>
        </w:tabs>
        <w:ind w:left="5397" w:hanging="360"/>
      </w:pPr>
    </w:lvl>
    <w:lvl w:ilvl="7" w:tplc="FFFFFFFF" w:tentative="1">
      <w:start w:val="1"/>
      <w:numFmt w:val="lowerLetter"/>
      <w:lvlText w:val="%8."/>
      <w:lvlJc w:val="left"/>
      <w:pPr>
        <w:tabs>
          <w:tab w:val="num" w:pos="6117"/>
        </w:tabs>
        <w:ind w:left="6117" w:hanging="360"/>
      </w:pPr>
    </w:lvl>
    <w:lvl w:ilvl="8" w:tplc="FFFFFFFF" w:tentative="1">
      <w:start w:val="1"/>
      <w:numFmt w:val="lowerRoman"/>
      <w:lvlText w:val="%9."/>
      <w:lvlJc w:val="right"/>
      <w:pPr>
        <w:tabs>
          <w:tab w:val="num" w:pos="6837"/>
        </w:tabs>
        <w:ind w:left="6837" w:hanging="180"/>
      </w:pPr>
    </w:lvl>
  </w:abstractNum>
  <w:abstractNum w:abstractNumId="6">
    <w:nsid w:val="06A81AAD"/>
    <w:multiLevelType w:val="hybridMultilevel"/>
    <w:tmpl w:val="1F88F7A4"/>
    <w:lvl w:ilvl="0" w:tplc="9EC0B05A">
      <w:start w:val="1"/>
      <w:numFmt w:val="lowerLetter"/>
      <w:lvlText w:val="%1)"/>
      <w:lvlJc w:val="left"/>
      <w:pPr>
        <w:ind w:left="1068"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80A19C1"/>
    <w:multiLevelType w:val="hybridMultilevel"/>
    <w:tmpl w:val="B234E39A"/>
    <w:lvl w:ilvl="0" w:tplc="93F832CE">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0A047C9E"/>
    <w:multiLevelType w:val="hybridMultilevel"/>
    <w:tmpl w:val="B4443C22"/>
    <w:lvl w:ilvl="0" w:tplc="93F832CE">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CCE7694"/>
    <w:multiLevelType w:val="multilevel"/>
    <w:tmpl w:val="FB128B9A"/>
    <w:lvl w:ilvl="0">
      <w:start w:val="3"/>
      <w:numFmt w:val="decimal"/>
      <w:lvlText w:val="%1."/>
      <w:lvlJc w:val="left"/>
      <w:pPr>
        <w:tabs>
          <w:tab w:val="num" w:pos="357"/>
        </w:tabs>
        <w:ind w:left="357" w:hanging="357"/>
      </w:pPr>
      <w:rPr>
        <w:rFonts w:hint="default"/>
        <w:strike w:val="0"/>
      </w:rPr>
    </w:lvl>
    <w:lvl w:ilvl="1">
      <w:start w:val="1"/>
      <w:numFmt w:val="decimal"/>
      <w:lvlText w:val="%2."/>
      <w:lvlJc w:val="left"/>
      <w:pPr>
        <w:tabs>
          <w:tab w:val="num" w:pos="357"/>
        </w:tabs>
        <w:ind w:left="357" w:hanging="357"/>
      </w:pPr>
      <w:rPr>
        <w:rFonts w:hint="default"/>
        <w:b w:val="0"/>
        <w:i w:val="0"/>
        <w:sz w:val="20"/>
        <w:szCs w:val="20"/>
      </w:rPr>
    </w:lvl>
    <w:lvl w:ilvl="2">
      <w:start w:val="4"/>
      <w:numFmt w:val="decimal"/>
      <w:lvlText w:val="%3."/>
      <w:lvlJc w:val="left"/>
      <w:pPr>
        <w:tabs>
          <w:tab w:val="num" w:pos="357"/>
        </w:tabs>
        <w:ind w:left="357" w:hanging="357"/>
      </w:pPr>
      <w:rPr>
        <w:rFonts w:hint="default"/>
        <w:i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
    <w:nsid w:val="13183B09"/>
    <w:multiLevelType w:val="hybridMultilevel"/>
    <w:tmpl w:val="0C28AAFE"/>
    <w:lvl w:ilvl="0" w:tplc="04150017">
      <w:start w:val="1"/>
      <w:numFmt w:val="lowerLetter"/>
      <w:lvlText w:val="%1)"/>
      <w:lvlJc w:val="left"/>
      <w:pPr>
        <w:ind w:left="1069" w:hanging="360"/>
      </w:pPr>
      <w:rPr>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1">
    <w:nsid w:val="138A4084"/>
    <w:multiLevelType w:val="hybridMultilevel"/>
    <w:tmpl w:val="73E48D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162B2C33"/>
    <w:multiLevelType w:val="hybridMultilevel"/>
    <w:tmpl w:val="72D24FC4"/>
    <w:lvl w:ilvl="0" w:tplc="8CA8695C">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165F6376"/>
    <w:multiLevelType w:val="hybridMultilevel"/>
    <w:tmpl w:val="39525EAC"/>
    <w:lvl w:ilvl="0" w:tplc="92E03CC6">
      <w:start w:val="1"/>
      <w:numFmt w:val="decimal"/>
      <w:lvlText w:val="%1."/>
      <w:lvlJc w:val="left"/>
      <w:pPr>
        <w:tabs>
          <w:tab w:val="num" w:pos="360"/>
        </w:tabs>
        <w:ind w:left="357" w:hanging="357"/>
      </w:pPr>
      <w:rPr>
        <w:rFonts w:hint="default"/>
        <w:b w:val="0"/>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nsid w:val="167663D0"/>
    <w:multiLevelType w:val="hybridMultilevel"/>
    <w:tmpl w:val="109EB8A0"/>
    <w:lvl w:ilvl="0" w:tplc="BD1EB164">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nsid w:val="16B12ACE"/>
    <w:multiLevelType w:val="hybridMultilevel"/>
    <w:tmpl w:val="B4443C22"/>
    <w:lvl w:ilvl="0" w:tplc="93F832CE">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17FB3B3B"/>
    <w:multiLevelType w:val="hybridMultilevel"/>
    <w:tmpl w:val="0DA85076"/>
    <w:lvl w:ilvl="0" w:tplc="04150011">
      <w:start w:val="1"/>
      <w:numFmt w:val="decimal"/>
      <w:lvlText w:val="%1)"/>
      <w:lvlJc w:val="left"/>
      <w:pPr>
        <w:ind w:left="72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7">
    <w:nsid w:val="187507CA"/>
    <w:multiLevelType w:val="hybridMultilevel"/>
    <w:tmpl w:val="301ACF66"/>
    <w:lvl w:ilvl="0" w:tplc="04150017">
      <w:start w:val="1"/>
      <w:numFmt w:val="lowerLetter"/>
      <w:lvlText w:val="%1)"/>
      <w:lvlJc w:val="left"/>
      <w:pPr>
        <w:ind w:left="1069" w:hanging="360"/>
      </w:pPr>
      <w:rPr>
        <w:color w:val="auto"/>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8">
    <w:nsid w:val="191866C2"/>
    <w:multiLevelType w:val="hybridMultilevel"/>
    <w:tmpl w:val="C4F8D8C6"/>
    <w:lvl w:ilvl="0" w:tplc="04150011">
      <w:start w:val="1"/>
      <w:numFmt w:val="decimal"/>
      <w:lvlText w:val="%1)"/>
      <w:lvlJc w:val="left"/>
      <w:pPr>
        <w:tabs>
          <w:tab w:val="num" w:pos="737"/>
        </w:tabs>
        <w:ind w:left="737" w:hanging="397"/>
      </w:pPr>
      <w:rPr>
        <w:rFonts w:hint="default"/>
      </w:rPr>
    </w:lvl>
    <w:lvl w:ilvl="1" w:tplc="725A8192">
      <w:start w:val="3"/>
      <w:numFmt w:val="decimal"/>
      <w:lvlText w:val="%2."/>
      <w:lvlJc w:val="left"/>
      <w:pPr>
        <w:tabs>
          <w:tab w:val="num" w:pos="360"/>
        </w:tabs>
        <w:ind w:left="357" w:hanging="357"/>
      </w:pPr>
      <w:rPr>
        <w:rFonts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9">
    <w:nsid w:val="19AC0F01"/>
    <w:multiLevelType w:val="hybridMultilevel"/>
    <w:tmpl w:val="8272D44A"/>
    <w:lvl w:ilvl="0" w:tplc="04150017">
      <w:start w:val="1"/>
      <w:numFmt w:val="lowerLetter"/>
      <w:lvlText w:val="%1)"/>
      <w:lvlJc w:val="left"/>
      <w:pPr>
        <w:ind w:left="1069" w:hanging="360"/>
      </w:p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20">
    <w:nsid w:val="1AE214A8"/>
    <w:multiLevelType w:val="hybridMultilevel"/>
    <w:tmpl w:val="36A00DC0"/>
    <w:lvl w:ilvl="0" w:tplc="461E40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nsid w:val="1DD23102"/>
    <w:multiLevelType w:val="hybridMultilevel"/>
    <w:tmpl w:val="C7C8C69E"/>
    <w:lvl w:ilvl="0" w:tplc="0415000F">
      <w:start w:val="1"/>
      <w:numFmt w:val="decimal"/>
      <w:lvlText w:val="%1."/>
      <w:lvlJc w:val="left"/>
      <w:pPr>
        <w:ind w:left="360" w:hanging="360"/>
      </w:pPr>
    </w:lvl>
    <w:lvl w:ilvl="1" w:tplc="DB527686">
      <w:start w:val="1"/>
      <w:numFmt w:val="lowerLetter"/>
      <w:lvlText w:val="%2."/>
      <w:lvlJc w:val="left"/>
      <w:pPr>
        <w:ind w:left="1080" w:hanging="360"/>
      </w:pPr>
    </w:lvl>
    <w:lvl w:ilvl="2" w:tplc="6D724D4C" w:tentative="1">
      <w:start w:val="1"/>
      <w:numFmt w:val="lowerRoman"/>
      <w:lvlText w:val="%3."/>
      <w:lvlJc w:val="right"/>
      <w:pPr>
        <w:ind w:left="1800" w:hanging="180"/>
      </w:pPr>
    </w:lvl>
    <w:lvl w:ilvl="3" w:tplc="DE1C5A6A" w:tentative="1">
      <w:start w:val="1"/>
      <w:numFmt w:val="decimal"/>
      <w:lvlText w:val="%4."/>
      <w:lvlJc w:val="left"/>
      <w:pPr>
        <w:ind w:left="2520" w:hanging="360"/>
      </w:pPr>
    </w:lvl>
    <w:lvl w:ilvl="4" w:tplc="F6445AD0" w:tentative="1">
      <w:start w:val="1"/>
      <w:numFmt w:val="lowerLetter"/>
      <w:lvlText w:val="%5."/>
      <w:lvlJc w:val="left"/>
      <w:pPr>
        <w:ind w:left="3240" w:hanging="360"/>
      </w:pPr>
    </w:lvl>
    <w:lvl w:ilvl="5" w:tplc="308CDAB0" w:tentative="1">
      <w:start w:val="1"/>
      <w:numFmt w:val="lowerRoman"/>
      <w:lvlText w:val="%6."/>
      <w:lvlJc w:val="right"/>
      <w:pPr>
        <w:ind w:left="3960" w:hanging="180"/>
      </w:pPr>
    </w:lvl>
    <w:lvl w:ilvl="6" w:tplc="52DA0A1A" w:tentative="1">
      <w:start w:val="1"/>
      <w:numFmt w:val="decimal"/>
      <w:lvlText w:val="%7."/>
      <w:lvlJc w:val="left"/>
      <w:pPr>
        <w:ind w:left="4680" w:hanging="360"/>
      </w:pPr>
    </w:lvl>
    <w:lvl w:ilvl="7" w:tplc="D0640E0E" w:tentative="1">
      <w:start w:val="1"/>
      <w:numFmt w:val="lowerLetter"/>
      <w:lvlText w:val="%8."/>
      <w:lvlJc w:val="left"/>
      <w:pPr>
        <w:ind w:left="5400" w:hanging="360"/>
      </w:pPr>
    </w:lvl>
    <w:lvl w:ilvl="8" w:tplc="73726B4E" w:tentative="1">
      <w:start w:val="1"/>
      <w:numFmt w:val="lowerRoman"/>
      <w:lvlText w:val="%9."/>
      <w:lvlJc w:val="right"/>
      <w:pPr>
        <w:ind w:left="6120" w:hanging="180"/>
      </w:pPr>
    </w:lvl>
  </w:abstractNum>
  <w:abstractNum w:abstractNumId="22">
    <w:nsid w:val="1E915310"/>
    <w:multiLevelType w:val="hybridMultilevel"/>
    <w:tmpl w:val="B4443C22"/>
    <w:lvl w:ilvl="0" w:tplc="93F832CE">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0882A2B"/>
    <w:multiLevelType w:val="hybridMultilevel"/>
    <w:tmpl w:val="C49E9CA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nsid w:val="21795EA2"/>
    <w:multiLevelType w:val="hybridMultilevel"/>
    <w:tmpl w:val="AEC076B6"/>
    <w:lvl w:ilvl="0" w:tplc="49EEC47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24660917"/>
    <w:multiLevelType w:val="hybridMultilevel"/>
    <w:tmpl w:val="F29AC276"/>
    <w:lvl w:ilvl="0" w:tplc="BD1EB164">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6">
    <w:nsid w:val="24841D05"/>
    <w:multiLevelType w:val="hybridMultilevel"/>
    <w:tmpl w:val="DA1E554E"/>
    <w:lvl w:ilvl="0" w:tplc="04150017">
      <w:start w:val="1"/>
      <w:numFmt w:val="lowerLetter"/>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7">
    <w:nsid w:val="25364812"/>
    <w:multiLevelType w:val="hybridMultilevel"/>
    <w:tmpl w:val="DA1E554E"/>
    <w:lvl w:ilvl="0" w:tplc="04150017">
      <w:start w:val="1"/>
      <w:numFmt w:val="lowerLetter"/>
      <w:lvlText w:val="%1)"/>
      <w:lvlJc w:val="left"/>
      <w:pPr>
        <w:ind w:left="720" w:hanging="360"/>
      </w:pPr>
    </w:lvl>
    <w:lvl w:ilvl="1" w:tplc="FFFFFFFF">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nsid w:val="25804D6E"/>
    <w:multiLevelType w:val="hybridMultilevel"/>
    <w:tmpl w:val="20524F76"/>
    <w:lvl w:ilvl="0" w:tplc="DEBA0372">
      <w:start w:val="1"/>
      <w:numFmt w:val="decimal"/>
      <w:lvlText w:val="%1."/>
      <w:lvlJc w:val="left"/>
      <w:pPr>
        <w:tabs>
          <w:tab w:val="num" w:pos="360"/>
        </w:tabs>
        <w:ind w:left="357" w:hanging="357"/>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9">
    <w:nsid w:val="258921CA"/>
    <w:multiLevelType w:val="hybridMultilevel"/>
    <w:tmpl w:val="0F5A6376"/>
    <w:lvl w:ilvl="0" w:tplc="2264CA16">
      <w:start w:val="1"/>
      <w:numFmt w:val="decimal"/>
      <w:lvlText w:val="%1."/>
      <w:lvlJc w:val="left"/>
      <w:pPr>
        <w:tabs>
          <w:tab w:val="num" w:pos="360"/>
        </w:tabs>
        <w:ind w:left="357" w:hanging="357"/>
      </w:pPr>
      <w:rPr>
        <w:rFonts w:hint="default"/>
        <w:sz w:val="20"/>
        <w:szCs w:val="2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0">
    <w:nsid w:val="25FD1B0B"/>
    <w:multiLevelType w:val="multilevel"/>
    <w:tmpl w:val="5ED0D9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nsid w:val="29154E99"/>
    <w:multiLevelType w:val="hybridMultilevel"/>
    <w:tmpl w:val="DCD68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2A0D64D4"/>
    <w:multiLevelType w:val="hybridMultilevel"/>
    <w:tmpl w:val="B4443C22"/>
    <w:lvl w:ilvl="0" w:tplc="93F832CE">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2B4528C5"/>
    <w:multiLevelType w:val="hybridMultilevel"/>
    <w:tmpl w:val="90B4E7BE"/>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4">
    <w:nsid w:val="2BEC2C4E"/>
    <w:multiLevelType w:val="hybridMultilevel"/>
    <w:tmpl w:val="E4146C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2DDB6704"/>
    <w:multiLevelType w:val="hybridMultilevel"/>
    <w:tmpl w:val="905A41C8"/>
    <w:lvl w:ilvl="0" w:tplc="CE5EAB3A">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35AF2826"/>
    <w:multiLevelType w:val="multilevel"/>
    <w:tmpl w:val="0762A26A"/>
    <w:lvl w:ilvl="0">
      <w:start w:val="1"/>
      <w:numFmt w:val="decimal"/>
      <w:lvlText w:val="%1)"/>
      <w:lvlJc w:val="left"/>
      <w:pPr>
        <w:tabs>
          <w:tab w:val="num" w:pos="641"/>
        </w:tabs>
        <w:ind w:left="641" w:hanging="357"/>
      </w:pPr>
      <w:rPr>
        <w:color w:val="000000"/>
        <w:sz w:val="20"/>
        <w:szCs w:val="20"/>
      </w:rPr>
    </w:lvl>
    <w:lvl w:ilvl="1">
      <w:start w:val="1"/>
      <w:numFmt w:val="lowerLetter"/>
      <w:lvlText w:val="%2)"/>
      <w:lvlJc w:val="left"/>
      <w:pPr>
        <w:tabs>
          <w:tab w:val="num" w:pos="1004"/>
        </w:tabs>
        <w:ind w:left="1004" w:hanging="360"/>
      </w:pPr>
    </w:lvl>
    <w:lvl w:ilvl="2">
      <w:start w:val="1"/>
      <w:numFmt w:val="lowerRoman"/>
      <w:lvlText w:val="%3)"/>
      <w:lvlJc w:val="left"/>
      <w:pPr>
        <w:tabs>
          <w:tab w:val="num" w:pos="1364"/>
        </w:tabs>
        <w:ind w:left="1364" w:hanging="360"/>
      </w:pPr>
    </w:lvl>
    <w:lvl w:ilvl="3">
      <w:start w:val="1"/>
      <w:numFmt w:val="decimal"/>
      <w:lvlText w:val="(%4)"/>
      <w:lvlJc w:val="left"/>
      <w:pPr>
        <w:tabs>
          <w:tab w:val="num" w:pos="1724"/>
        </w:tabs>
        <w:ind w:left="1724" w:hanging="360"/>
      </w:pPr>
    </w:lvl>
    <w:lvl w:ilvl="4">
      <w:start w:val="1"/>
      <w:numFmt w:val="lowerLetter"/>
      <w:lvlText w:val="(%5)"/>
      <w:lvlJc w:val="left"/>
      <w:pPr>
        <w:tabs>
          <w:tab w:val="num" w:pos="2084"/>
        </w:tabs>
        <w:ind w:left="2084" w:hanging="360"/>
      </w:pPr>
    </w:lvl>
    <w:lvl w:ilvl="5">
      <w:start w:val="1"/>
      <w:numFmt w:val="lowerRoman"/>
      <w:lvlText w:val="(%6)"/>
      <w:lvlJc w:val="left"/>
      <w:pPr>
        <w:tabs>
          <w:tab w:val="num" w:pos="2444"/>
        </w:tabs>
        <w:ind w:left="2444" w:hanging="360"/>
      </w:pPr>
    </w:lvl>
    <w:lvl w:ilvl="6">
      <w:start w:val="1"/>
      <w:numFmt w:val="decimal"/>
      <w:lvlText w:val="%7."/>
      <w:lvlJc w:val="left"/>
      <w:pPr>
        <w:tabs>
          <w:tab w:val="num" w:pos="2804"/>
        </w:tabs>
        <w:ind w:left="2804" w:hanging="360"/>
      </w:pPr>
    </w:lvl>
    <w:lvl w:ilvl="7">
      <w:start w:val="1"/>
      <w:numFmt w:val="lowerLetter"/>
      <w:lvlText w:val="%8."/>
      <w:lvlJc w:val="left"/>
      <w:pPr>
        <w:tabs>
          <w:tab w:val="num" w:pos="3164"/>
        </w:tabs>
        <w:ind w:left="3164" w:hanging="360"/>
      </w:pPr>
    </w:lvl>
    <w:lvl w:ilvl="8">
      <w:start w:val="1"/>
      <w:numFmt w:val="lowerRoman"/>
      <w:lvlText w:val="%9."/>
      <w:lvlJc w:val="left"/>
      <w:pPr>
        <w:tabs>
          <w:tab w:val="num" w:pos="3524"/>
        </w:tabs>
        <w:ind w:left="3524" w:hanging="360"/>
      </w:pPr>
    </w:lvl>
  </w:abstractNum>
  <w:abstractNum w:abstractNumId="37">
    <w:nsid w:val="35D905B8"/>
    <w:multiLevelType w:val="hybridMultilevel"/>
    <w:tmpl w:val="9B4C47D2"/>
    <w:lvl w:ilvl="0" w:tplc="2A2AE694">
      <w:start w:val="1"/>
      <w:numFmt w:val="decimal"/>
      <w:lvlText w:val="%1."/>
      <w:lvlJc w:val="left"/>
      <w:pPr>
        <w:tabs>
          <w:tab w:val="num" w:pos="357"/>
        </w:tabs>
        <w:ind w:left="357" w:hanging="357"/>
      </w:pPr>
      <w:rPr>
        <w:rFonts w:ascii="Times New Roman" w:hAnsi="Times New Roman" w:hint="default"/>
        <w:b w:val="0"/>
        <w:i w:val="0"/>
        <w:sz w:val="20"/>
        <w:szCs w:val="20"/>
      </w:rPr>
    </w:lvl>
    <w:lvl w:ilvl="1" w:tplc="04150019" w:tentative="1">
      <w:start w:val="1"/>
      <w:numFmt w:val="lowerLetter"/>
      <w:lvlText w:val="%2."/>
      <w:lvlJc w:val="left"/>
      <w:pPr>
        <w:tabs>
          <w:tab w:val="num" w:pos="1440"/>
        </w:tabs>
        <w:ind w:left="1440" w:hanging="360"/>
      </w:pPr>
    </w:lvl>
    <w:lvl w:ilvl="2" w:tplc="97121E06">
      <w:start w:val="1"/>
      <w:numFmt w:val="decimal"/>
      <w:lvlText w:val="%3."/>
      <w:lvlJc w:val="left"/>
      <w:pPr>
        <w:tabs>
          <w:tab w:val="num" w:pos="357"/>
        </w:tabs>
        <w:ind w:left="357" w:hanging="357"/>
      </w:pPr>
      <w:rPr>
        <w:rFonts w:ascii="Arial" w:hAnsi="Arial" w:cs="Arial" w:hint="default"/>
        <w:b w:val="0"/>
        <w:i w:val="0"/>
        <w:sz w:val="20"/>
        <w:szCs w:val="20"/>
      </w:rPr>
    </w:lvl>
    <w:lvl w:ilvl="3" w:tplc="B8148932">
      <w:start w:val="1"/>
      <w:numFmt w:val="decimal"/>
      <w:lvlText w:val="%4)"/>
      <w:lvlJc w:val="left"/>
      <w:pPr>
        <w:tabs>
          <w:tab w:val="num" w:pos="567"/>
        </w:tabs>
        <w:ind w:left="567" w:hanging="397"/>
      </w:pPr>
      <w:rPr>
        <w:rFonts w:ascii="Arial" w:hAnsi="Arial" w:cs="Arial" w:hint="default"/>
        <w:b w:val="0"/>
        <w:i w:val="0"/>
        <w:sz w:val="20"/>
        <w:szCs w:val="20"/>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8">
    <w:nsid w:val="36564297"/>
    <w:multiLevelType w:val="hybridMultilevel"/>
    <w:tmpl w:val="36A00DC0"/>
    <w:lvl w:ilvl="0" w:tplc="461E40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9">
    <w:nsid w:val="371B4613"/>
    <w:multiLevelType w:val="multilevel"/>
    <w:tmpl w:val="8F02D5C8"/>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0">
    <w:nsid w:val="39081DC1"/>
    <w:multiLevelType w:val="hybridMultilevel"/>
    <w:tmpl w:val="647685D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nsid w:val="399C511B"/>
    <w:multiLevelType w:val="hybridMultilevel"/>
    <w:tmpl w:val="72D24FC4"/>
    <w:lvl w:ilvl="0" w:tplc="8CA8695C">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2">
    <w:nsid w:val="3A6861E4"/>
    <w:multiLevelType w:val="hybridMultilevel"/>
    <w:tmpl w:val="46A82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4075086E"/>
    <w:multiLevelType w:val="hybridMultilevel"/>
    <w:tmpl w:val="136EBE4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4">
    <w:nsid w:val="423F37D0"/>
    <w:multiLevelType w:val="hybridMultilevel"/>
    <w:tmpl w:val="B360F7EC"/>
    <w:lvl w:ilvl="0" w:tplc="9A30C7E6">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5">
    <w:nsid w:val="45B623BE"/>
    <w:multiLevelType w:val="hybridMultilevel"/>
    <w:tmpl w:val="F0CEA7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491749C2"/>
    <w:multiLevelType w:val="hybridMultilevel"/>
    <w:tmpl w:val="B4443C22"/>
    <w:lvl w:ilvl="0" w:tplc="93F832CE">
      <w:start w:val="1"/>
      <w:numFmt w:val="decimal"/>
      <w:lvlText w:val="%1."/>
      <w:lvlJc w:val="left"/>
      <w:pPr>
        <w:ind w:left="360" w:hanging="360"/>
      </w:pPr>
      <w:rPr>
        <w:rFonts w:ascii="Arial" w:hAnsi="Arial" w:cs="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49A0411F"/>
    <w:multiLevelType w:val="hybridMultilevel"/>
    <w:tmpl w:val="C8784904"/>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nsid w:val="4AA73274"/>
    <w:multiLevelType w:val="multilevel"/>
    <w:tmpl w:val="8F02D5C8"/>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49">
    <w:nsid w:val="4B7F13AF"/>
    <w:multiLevelType w:val="hybridMultilevel"/>
    <w:tmpl w:val="6BE0D0E8"/>
    <w:lvl w:ilvl="0" w:tplc="0F20A460">
      <w:start w:val="1"/>
      <w:numFmt w:val="decimal"/>
      <w:lvlText w:val="%1)"/>
      <w:lvlJc w:val="left"/>
      <w:pPr>
        <w:tabs>
          <w:tab w:val="num" w:pos="567"/>
        </w:tabs>
        <w:ind w:left="567" w:hanging="397"/>
      </w:pPr>
      <w:rPr>
        <w:rFonts w:ascii="Arial" w:hAnsi="Arial" w:cs="Arial" w:hint="default"/>
        <w:b w:val="0"/>
        <w:i w:val="0"/>
        <w:sz w:val="20"/>
        <w:szCs w:val="20"/>
      </w:rPr>
    </w:lvl>
    <w:lvl w:ilvl="1" w:tplc="8FCE3F76">
      <w:start w:val="2"/>
      <w:numFmt w:val="decimal"/>
      <w:lvlText w:val="%2."/>
      <w:lvlJc w:val="left"/>
      <w:pPr>
        <w:tabs>
          <w:tab w:val="num" w:pos="360"/>
        </w:tabs>
        <w:ind w:left="357" w:hanging="357"/>
      </w:pPr>
      <w:rPr>
        <w:rFonts w:hint="default"/>
      </w:rPr>
    </w:lvl>
    <w:lvl w:ilvl="2" w:tplc="559E0D48">
      <w:start w:val="1"/>
      <w:numFmt w:val="decimal"/>
      <w:lvlText w:val="%3)"/>
      <w:lvlJc w:val="left"/>
      <w:pPr>
        <w:tabs>
          <w:tab w:val="num" w:pos="567"/>
        </w:tabs>
        <w:ind w:left="567" w:hanging="397"/>
      </w:pPr>
      <w:rPr>
        <w:rFonts w:ascii="Arial" w:hAnsi="Arial" w:cs="Arial" w:hint="default"/>
        <w:b w:val="0"/>
        <w:i w:val="0"/>
        <w:sz w:val="20"/>
        <w:szCs w:val="20"/>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50">
    <w:nsid w:val="4C8721C1"/>
    <w:multiLevelType w:val="hybridMultilevel"/>
    <w:tmpl w:val="9E76A5A8"/>
    <w:lvl w:ilvl="0" w:tplc="8C10BB1C">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4D92307D"/>
    <w:multiLevelType w:val="hybridMultilevel"/>
    <w:tmpl w:val="F6AE0720"/>
    <w:lvl w:ilvl="0" w:tplc="DFA2DF72">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4F745260"/>
    <w:multiLevelType w:val="hybridMultilevel"/>
    <w:tmpl w:val="B10E0EAE"/>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nsid w:val="4FB8106F"/>
    <w:multiLevelType w:val="hybridMultilevel"/>
    <w:tmpl w:val="E4146C5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513A601B"/>
    <w:multiLevelType w:val="hybridMultilevel"/>
    <w:tmpl w:val="4BD6A61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5">
    <w:nsid w:val="5211129D"/>
    <w:multiLevelType w:val="hybridMultilevel"/>
    <w:tmpl w:val="B1A48832"/>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nsid w:val="529B57CA"/>
    <w:multiLevelType w:val="hybridMultilevel"/>
    <w:tmpl w:val="77C408A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nsid w:val="52AA7A71"/>
    <w:multiLevelType w:val="hybridMultilevel"/>
    <w:tmpl w:val="36A00DC0"/>
    <w:lvl w:ilvl="0" w:tplc="461E40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nsid w:val="55881620"/>
    <w:multiLevelType w:val="hybridMultilevel"/>
    <w:tmpl w:val="D12E6866"/>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nsid w:val="58E80575"/>
    <w:multiLevelType w:val="hybridMultilevel"/>
    <w:tmpl w:val="779287F2"/>
    <w:lvl w:ilvl="0" w:tplc="04150017">
      <w:start w:val="1"/>
      <w:numFmt w:val="lowerLetter"/>
      <w:lvlText w:val="%1)"/>
      <w:lvlJc w:val="left"/>
      <w:pPr>
        <w:ind w:left="1069" w:hanging="360"/>
      </w:pPr>
    </w:lvl>
    <w:lvl w:ilvl="1" w:tplc="FFFFFFFF">
      <w:start w:val="1"/>
      <w:numFmt w:val="lowerLetter"/>
      <w:lvlText w:val="%2."/>
      <w:lvlJc w:val="left"/>
      <w:pPr>
        <w:ind w:left="1789" w:hanging="360"/>
      </w:pPr>
    </w:lvl>
    <w:lvl w:ilvl="2" w:tplc="FFFFFFFF">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0">
    <w:nsid w:val="5A0238D0"/>
    <w:multiLevelType w:val="multilevel"/>
    <w:tmpl w:val="6F6E2B54"/>
    <w:lvl w:ilvl="0">
      <w:start w:val="1"/>
      <w:numFmt w:val="decimal"/>
      <w:lvlText w:val="%1)"/>
      <w:lvlJc w:val="left"/>
      <w:pPr>
        <w:tabs>
          <w:tab w:val="num" w:pos="720"/>
        </w:tabs>
        <w:ind w:left="720" w:hanging="363"/>
      </w:pPr>
      <w:rPr>
        <w:rFonts w:hint="default"/>
        <w:b w:val="0"/>
        <w:i w:val="0"/>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1">
    <w:nsid w:val="5B6E66CD"/>
    <w:multiLevelType w:val="hybridMultilevel"/>
    <w:tmpl w:val="091834B6"/>
    <w:lvl w:ilvl="0" w:tplc="BD562F30">
      <w:start w:val="1"/>
      <w:numFmt w:val="decimal"/>
      <w:lvlText w:val="%1."/>
      <w:lvlJc w:val="left"/>
      <w:pPr>
        <w:ind w:left="36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2">
    <w:nsid w:val="5BE82830"/>
    <w:multiLevelType w:val="hybridMultilevel"/>
    <w:tmpl w:val="F0CEA7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5DF269CB"/>
    <w:multiLevelType w:val="hybridMultilevel"/>
    <w:tmpl w:val="6A6ACC86"/>
    <w:lvl w:ilvl="0" w:tplc="04150017">
      <w:start w:val="1"/>
      <w:numFmt w:val="lowerLetter"/>
      <w:lvlText w:val="%1)"/>
      <w:lvlJc w:val="left"/>
      <w:pPr>
        <w:ind w:left="1069" w:hanging="360"/>
      </w:pPr>
    </w:lvl>
    <w:lvl w:ilvl="1" w:tplc="FFFFFFFF">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4">
    <w:nsid w:val="5F370E9F"/>
    <w:multiLevelType w:val="hybridMultilevel"/>
    <w:tmpl w:val="D562A076"/>
    <w:lvl w:ilvl="0" w:tplc="513012EA">
      <w:start w:val="1"/>
      <w:numFmt w:val="decimal"/>
      <w:lvlText w:val="%1."/>
      <w:lvlJc w:val="left"/>
      <w:pPr>
        <w:tabs>
          <w:tab w:val="num" w:pos="357"/>
        </w:tabs>
        <w:ind w:left="357" w:hanging="357"/>
      </w:pPr>
      <w:rPr>
        <w:rFonts w:ascii="Arial" w:hAnsi="Arial" w:cs="Arial" w:hint="default"/>
        <w:b w:val="0"/>
        <w:i w:val="0"/>
        <w:sz w:val="20"/>
        <w:szCs w:val="20"/>
      </w:rPr>
    </w:lvl>
    <w:lvl w:ilvl="1" w:tplc="34D8B35C">
      <w:start w:val="1"/>
      <w:numFmt w:val="bullet"/>
      <w:lvlText w:val=""/>
      <w:lvlJc w:val="left"/>
      <w:pPr>
        <w:tabs>
          <w:tab w:val="num" w:pos="1443"/>
        </w:tabs>
        <w:ind w:left="1443" w:hanging="363"/>
      </w:pPr>
      <w:rPr>
        <w:rFonts w:ascii="Symbol" w:hAnsi="Symbol" w:hint="default"/>
        <w:b w:val="0"/>
        <w:i w:val="0"/>
        <w:sz w:val="20"/>
        <w:szCs w:val="20"/>
      </w:rPr>
    </w:lvl>
    <w:lvl w:ilvl="2" w:tplc="845C660E">
      <w:start w:val="1"/>
      <w:numFmt w:val="decimal"/>
      <w:lvlText w:val="%3)"/>
      <w:lvlJc w:val="left"/>
      <w:pPr>
        <w:ind w:left="2685" w:hanging="705"/>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5">
    <w:nsid w:val="5F7E3831"/>
    <w:multiLevelType w:val="multilevel"/>
    <w:tmpl w:val="8AEACBDA"/>
    <w:lvl w:ilvl="0">
      <w:start w:val="1"/>
      <w:numFmt w:val="decimal"/>
      <w:lvlText w:val="%1."/>
      <w:lvlJc w:val="left"/>
      <w:pPr>
        <w:tabs>
          <w:tab w:val="num" w:pos="357"/>
        </w:tabs>
        <w:ind w:left="357" w:hanging="357"/>
      </w:pPr>
      <w:rPr>
        <w:rFonts w:hint="default"/>
        <w:strike w:val="0"/>
      </w:rPr>
    </w:lvl>
    <w:lvl w:ilvl="1">
      <w:start w:val="1"/>
      <w:numFmt w:val="decimal"/>
      <w:lvlText w:val="%2."/>
      <w:lvlJc w:val="left"/>
      <w:pPr>
        <w:tabs>
          <w:tab w:val="num" w:pos="357"/>
        </w:tabs>
        <w:ind w:left="357" w:hanging="357"/>
      </w:pPr>
      <w:rPr>
        <w:rFonts w:hint="default"/>
        <w:b w:val="0"/>
        <w:i w:val="0"/>
        <w:sz w:val="20"/>
        <w:szCs w:val="20"/>
      </w:rPr>
    </w:lvl>
    <w:lvl w:ilvl="2">
      <w:start w:val="3"/>
      <w:numFmt w:val="decimal"/>
      <w:lvlText w:val="%3."/>
      <w:lvlJc w:val="left"/>
      <w:pPr>
        <w:tabs>
          <w:tab w:val="num" w:pos="357"/>
        </w:tabs>
        <w:ind w:left="357" w:hanging="357"/>
      </w:pPr>
      <w:rPr>
        <w:rFonts w:hint="default"/>
        <w:i w:val="0"/>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6">
    <w:nsid w:val="62DA1289"/>
    <w:multiLevelType w:val="hybridMultilevel"/>
    <w:tmpl w:val="7B62CF64"/>
    <w:lvl w:ilvl="0" w:tplc="85A6A84A">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631C6AFC"/>
    <w:multiLevelType w:val="hybridMultilevel"/>
    <w:tmpl w:val="36B882C0"/>
    <w:lvl w:ilvl="0" w:tplc="8D4AEBE6">
      <w:start w:val="1"/>
      <w:numFmt w:val="decimal"/>
      <w:lvlText w:val="%1."/>
      <w:lvlJc w:val="left"/>
      <w:pPr>
        <w:tabs>
          <w:tab w:val="num" w:pos="357"/>
        </w:tabs>
        <w:ind w:left="357" w:hanging="357"/>
      </w:pPr>
      <w:rPr>
        <w:rFonts w:ascii="Arial" w:hAnsi="Arial" w:cs="Arial" w:hint="default"/>
        <w:b w:val="0"/>
        <w:i w:val="0"/>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8">
    <w:nsid w:val="64BD72B0"/>
    <w:multiLevelType w:val="multilevel"/>
    <w:tmpl w:val="8F02D5C8"/>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69">
    <w:nsid w:val="68960FAB"/>
    <w:multiLevelType w:val="multilevel"/>
    <w:tmpl w:val="755A90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nsid w:val="68AA1B64"/>
    <w:multiLevelType w:val="hybridMultilevel"/>
    <w:tmpl w:val="5AA24FCA"/>
    <w:lvl w:ilvl="0" w:tplc="0415000F">
      <w:start w:val="1"/>
      <w:numFmt w:val="decimal"/>
      <w:lvlText w:val="%1."/>
      <w:lvlJc w:val="left"/>
      <w:pPr>
        <w:ind w:left="360" w:hanging="360"/>
      </w:pPr>
    </w:lvl>
    <w:lvl w:ilvl="1" w:tplc="4C107848">
      <w:start w:val="1"/>
      <w:numFmt w:val="decimal"/>
      <w:lvlText w:val="%2)"/>
      <w:lvlJc w:val="left"/>
      <w:pPr>
        <w:ind w:left="1080" w:hanging="360"/>
      </w:pPr>
      <w:rPr>
        <w:rFonts w:ascii="Arial" w:hAnsi="Arial" w:cs="Arial" w:hint="default"/>
        <w:sz w:val="20"/>
        <w:szCs w:val="20"/>
      </w:rPr>
    </w:lvl>
    <w:lvl w:ilvl="2" w:tplc="04150017">
      <w:start w:val="1"/>
      <w:numFmt w:val="lowerLetter"/>
      <w:lvlText w:val="%3)"/>
      <w:lvlJc w:val="lef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1">
    <w:nsid w:val="693E3DD6"/>
    <w:multiLevelType w:val="hybridMultilevel"/>
    <w:tmpl w:val="AEC076B6"/>
    <w:lvl w:ilvl="0" w:tplc="49EEC47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2">
    <w:nsid w:val="6C845E59"/>
    <w:multiLevelType w:val="hybridMultilevel"/>
    <w:tmpl w:val="D12E6866"/>
    <w:lvl w:ilvl="0" w:tplc="04150011">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nsid w:val="6DCF7BA7"/>
    <w:multiLevelType w:val="multilevel"/>
    <w:tmpl w:val="8F02D5C8"/>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4">
    <w:nsid w:val="6E9A5639"/>
    <w:multiLevelType w:val="hybridMultilevel"/>
    <w:tmpl w:val="36C47992"/>
    <w:lvl w:ilvl="0" w:tplc="BD1EB164">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5">
    <w:nsid w:val="6F21152E"/>
    <w:multiLevelType w:val="hybridMultilevel"/>
    <w:tmpl w:val="AEC076B6"/>
    <w:lvl w:ilvl="0" w:tplc="49EEC47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nsid w:val="6F846E05"/>
    <w:multiLevelType w:val="multilevel"/>
    <w:tmpl w:val="8F02D5C8"/>
    <w:lvl w:ilvl="0">
      <w:start w:val="1"/>
      <w:numFmt w:val="decimal"/>
      <w:lvlText w:val="%1."/>
      <w:lvlJc w:val="left"/>
      <w:pPr>
        <w:ind w:left="360" w:hanging="360"/>
      </w:pPr>
    </w:lvl>
    <w:lvl w:ilvl="1">
      <w:start w:val="1"/>
      <w:numFmt w:val="decimal"/>
      <w:isLgl/>
      <w:lvlText w:val="%1.%2."/>
      <w:lvlJc w:val="left"/>
      <w:pPr>
        <w:ind w:left="435" w:hanging="435"/>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77">
    <w:nsid w:val="707B5E1A"/>
    <w:multiLevelType w:val="hybridMultilevel"/>
    <w:tmpl w:val="AEC076B6"/>
    <w:lvl w:ilvl="0" w:tplc="49EEC470">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8">
    <w:nsid w:val="727A7819"/>
    <w:multiLevelType w:val="hybridMultilevel"/>
    <w:tmpl w:val="F0CEA72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nsid w:val="7A712649"/>
    <w:multiLevelType w:val="hybridMultilevel"/>
    <w:tmpl w:val="F21A95A6"/>
    <w:lvl w:ilvl="0" w:tplc="BD1EB164">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80">
    <w:nsid w:val="7A75314E"/>
    <w:multiLevelType w:val="hybridMultilevel"/>
    <w:tmpl w:val="36A00DC0"/>
    <w:lvl w:ilvl="0" w:tplc="461E40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1">
    <w:nsid w:val="7ABB1C7E"/>
    <w:multiLevelType w:val="hybridMultilevel"/>
    <w:tmpl w:val="36A00DC0"/>
    <w:lvl w:ilvl="0" w:tplc="461E408C">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2">
    <w:nsid w:val="7B292B82"/>
    <w:multiLevelType w:val="multilevel"/>
    <w:tmpl w:val="8CD8DFA0"/>
    <w:lvl w:ilvl="0">
      <w:start w:val="1"/>
      <w:numFmt w:val="decimal"/>
      <w:lvlText w:val="%1."/>
      <w:lvlJc w:val="left"/>
      <w:pPr>
        <w:tabs>
          <w:tab w:val="num" w:pos="357"/>
        </w:tabs>
        <w:ind w:left="357" w:hanging="357"/>
      </w:pPr>
      <w:rPr>
        <w:color w:val="000000"/>
        <w:sz w:val="20"/>
        <w:szCs w:val="2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3">
    <w:nsid w:val="7C8B2F70"/>
    <w:multiLevelType w:val="hybridMultilevel"/>
    <w:tmpl w:val="37062954"/>
    <w:lvl w:ilvl="0" w:tplc="815080AE">
      <w:start w:val="1"/>
      <w:numFmt w:val="decimal"/>
      <w:lvlText w:val="%1."/>
      <w:lvlJc w:val="left"/>
      <w:pPr>
        <w:tabs>
          <w:tab w:val="num" w:pos="357"/>
        </w:tabs>
        <w:ind w:left="357" w:hanging="357"/>
      </w:pPr>
      <w:rPr>
        <w:rFonts w:ascii="Arial" w:hAnsi="Arial" w:cs="Arial"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4">
    <w:nsid w:val="7CD7299E"/>
    <w:multiLevelType w:val="singleLevel"/>
    <w:tmpl w:val="DECE42FA"/>
    <w:lvl w:ilvl="0">
      <w:start w:val="1"/>
      <w:numFmt w:val="decimal"/>
      <w:lvlText w:val="%1."/>
      <w:lvlJc w:val="left"/>
      <w:pPr>
        <w:tabs>
          <w:tab w:val="num" w:pos="360"/>
        </w:tabs>
        <w:ind w:left="357" w:hanging="357"/>
      </w:pPr>
      <w:rPr>
        <w:rFonts w:ascii="Arial" w:hAnsi="Arial" w:cs="Arial" w:hint="default"/>
        <w:b w:val="0"/>
        <w:i w:val="0"/>
        <w:sz w:val="20"/>
        <w:szCs w:val="20"/>
        <w:u w:val="none"/>
      </w:rPr>
    </w:lvl>
  </w:abstractNum>
  <w:num w:numId="1">
    <w:abstractNumId w:val="44"/>
  </w:num>
  <w:num w:numId="2">
    <w:abstractNumId w:val="13"/>
  </w:num>
  <w:num w:numId="3">
    <w:abstractNumId w:val="28"/>
  </w:num>
  <w:num w:numId="4">
    <w:abstractNumId w:val="49"/>
  </w:num>
  <w:num w:numId="5">
    <w:abstractNumId w:val="29"/>
  </w:num>
  <w:num w:numId="6">
    <w:abstractNumId w:val="64"/>
  </w:num>
  <w:num w:numId="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4"/>
    <w:lvlOverride w:ilvl="0">
      <w:startOverride w:val="1"/>
    </w:lvlOverride>
  </w:num>
  <w:num w:numId="9">
    <w:abstractNumId w:val="70"/>
  </w:num>
  <w:num w:numId="10">
    <w:abstractNumId w:val="83"/>
  </w:num>
  <w:num w:numId="11">
    <w:abstractNumId w:val="18"/>
  </w:num>
  <w:num w:numId="12">
    <w:abstractNumId w:val="11"/>
  </w:num>
  <w:num w:numId="13">
    <w:abstractNumId w:val="56"/>
  </w:num>
  <w:num w:numId="14">
    <w:abstractNumId w:val="30"/>
  </w:num>
  <w:num w:numId="15">
    <w:abstractNumId w:val="21"/>
  </w:num>
  <w:num w:numId="16">
    <w:abstractNumId w:val="50"/>
  </w:num>
  <w:num w:numId="17">
    <w:abstractNumId w:val="42"/>
  </w:num>
  <w:num w:numId="18">
    <w:abstractNumId w:val="62"/>
  </w:num>
  <w:num w:numId="19">
    <w:abstractNumId w:val="51"/>
  </w:num>
  <w:num w:numId="20">
    <w:abstractNumId w:val="66"/>
  </w:num>
  <w:num w:numId="2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num>
  <w:num w:numId="23">
    <w:abstractNumId w:val="0"/>
  </w:num>
  <w:num w:numId="24">
    <w:abstractNumId w:val="35"/>
  </w:num>
  <w:num w:numId="25">
    <w:abstractNumId w:val="55"/>
  </w:num>
  <w:num w:numId="26">
    <w:abstractNumId w:val="63"/>
  </w:num>
  <w:num w:numId="27">
    <w:abstractNumId w:val="54"/>
  </w:num>
  <w:num w:numId="28">
    <w:abstractNumId w:val="47"/>
  </w:num>
  <w:num w:numId="29">
    <w:abstractNumId w:val="59"/>
  </w:num>
  <w:num w:numId="30">
    <w:abstractNumId w:val="52"/>
  </w:num>
  <w:num w:numId="31">
    <w:abstractNumId w:val="5"/>
  </w:num>
  <w:num w:numId="32">
    <w:abstractNumId w:val="2"/>
  </w:num>
  <w:num w:numId="33">
    <w:abstractNumId w:val="3"/>
  </w:num>
  <w:num w:numId="34">
    <w:abstractNumId w:val="34"/>
  </w:num>
  <w:num w:numId="35">
    <w:abstractNumId w:val="65"/>
  </w:num>
  <w:num w:numId="36">
    <w:abstractNumId w:val="4"/>
  </w:num>
  <w:num w:numId="37">
    <w:abstractNumId w:val="6"/>
  </w:num>
  <w:num w:numId="38">
    <w:abstractNumId w:val="46"/>
  </w:num>
  <w:num w:numId="39">
    <w:abstractNumId w:val="82"/>
  </w:num>
  <w:num w:numId="40">
    <w:abstractNumId w:val="36"/>
  </w:num>
  <w:num w:numId="41">
    <w:abstractNumId w:val="77"/>
  </w:num>
  <w:num w:numId="42">
    <w:abstractNumId w:val="60"/>
  </w:num>
  <w:num w:numId="4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6"/>
    <w:lvlOverride w:ilvl="0">
      <w:startOverride w:val="1"/>
    </w:lvlOverride>
    <w:lvlOverride w:ilvl="1"/>
    <w:lvlOverride w:ilvl="2"/>
    <w:lvlOverride w:ilvl="3"/>
    <w:lvlOverride w:ilvl="4"/>
    <w:lvlOverride w:ilvl="5"/>
    <w:lvlOverride w:ilvl="6"/>
    <w:lvlOverride w:ilvl="7"/>
    <w:lvlOverride w:ilvl="8"/>
  </w:num>
  <w:num w:numId="4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3"/>
  </w:num>
  <w:num w:numId="49">
    <w:abstractNumId w:val="31"/>
  </w:num>
  <w:num w:numId="50">
    <w:abstractNumId w:val="53"/>
  </w:num>
  <w:num w:numId="51">
    <w:abstractNumId w:val="24"/>
  </w:num>
  <w:num w:numId="52">
    <w:abstractNumId w:val="73"/>
  </w:num>
  <w:num w:numId="53">
    <w:abstractNumId w:val="20"/>
  </w:num>
  <w:num w:numId="54">
    <w:abstractNumId w:val="39"/>
  </w:num>
  <w:num w:numId="55">
    <w:abstractNumId w:val="80"/>
  </w:num>
  <w:num w:numId="56">
    <w:abstractNumId w:val="75"/>
  </w:num>
  <w:num w:numId="57">
    <w:abstractNumId w:val="48"/>
  </w:num>
  <w:num w:numId="58">
    <w:abstractNumId w:val="38"/>
  </w:num>
  <w:num w:numId="59">
    <w:abstractNumId w:val="76"/>
  </w:num>
  <w:num w:numId="60">
    <w:abstractNumId w:val="81"/>
  </w:num>
  <w:num w:numId="61">
    <w:abstractNumId w:val="71"/>
  </w:num>
  <w:num w:numId="62">
    <w:abstractNumId w:val="8"/>
  </w:num>
  <w:num w:numId="63">
    <w:abstractNumId w:val="32"/>
  </w:num>
  <w:num w:numId="64">
    <w:abstractNumId w:val="22"/>
  </w:num>
  <w:num w:numId="65">
    <w:abstractNumId w:val="41"/>
  </w:num>
  <w:num w:numId="66">
    <w:abstractNumId w:val="72"/>
  </w:num>
  <w:num w:numId="67">
    <w:abstractNumId w:val="15"/>
  </w:num>
  <w:num w:numId="68">
    <w:abstractNumId w:val="12"/>
  </w:num>
  <w:num w:numId="69">
    <w:abstractNumId w:val="58"/>
  </w:num>
  <w:num w:numId="70">
    <w:abstractNumId w:val="7"/>
  </w:num>
  <w:num w:numId="7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0"/>
  </w:num>
  <w:num w:numId="74">
    <w:abstractNumId w:val="17"/>
  </w:num>
  <w:num w:numId="75">
    <w:abstractNumId w:val="1"/>
  </w:num>
  <w:num w:numId="76">
    <w:abstractNumId w:val="43"/>
  </w:num>
  <w:num w:numId="77">
    <w:abstractNumId w:val="25"/>
  </w:num>
  <w:num w:numId="78">
    <w:abstractNumId w:val="74"/>
  </w:num>
  <w:num w:numId="79">
    <w:abstractNumId w:val="79"/>
  </w:num>
  <w:num w:numId="80">
    <w:abstractNumId w:val="14"/>
  </w:num>
  <w:num w:numId="81">
    <w:abstractNumId w:val="78"/>
  </w:num>
  <w:num w:numId="82">
    <w:abstractNumId w:val="9"/>
  </w:num>
  <w:num w:numId="83">
    <w:abstractNumId w:val="27"/>
  </w:num>
  <w:num w:numId="84">
    <w:abstractNumId w:val="45"/>
  </w:num>
  <w:num w:numId="8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A58"/>
    <w:rsid w:val="000019E8"/>
    <w:rsid w:val="0000239F"/>
    <w:rsid w:val="000042AD"/>
    <w:rsid w:val="000058AC"/>
    <w:rsid w:val="00006314"/>
    <w:rsid w:val="000073D6"/>
    <w:rsid w:val="00010E7C"/>
    <w:rsid w:val="00012323"/>
    <w:rsid w:val="00012330"/>
    <w:rsid w:val="00013209"/>
    <w:rsid w:val="00014296"/>
    <w:rsid w:val="00014328"/>
    <w:rsid w:val="0002107E"/>
    <w:rsid w:val="00021803"/>
    <w:rsid w:val="0002202C"/>
    <w:rsid w:val="00023607"/>
    <w:rsid w:val="000238ED"/>
    <w:rsid w:val="00024454"/>
    <w:rsid w:val="00024496"/>
    <w:rsid w:val="00024736"/>
    <w:rsid w:val="0002484F"/>
    <w:rsid w:val="00025743"/>
    <w:rsid w:val="0002642F"/>
    <w:rsid w:val="000275F1"/>
    <w:rsid w:val="00032B45"/>
    <w:rsid w:val="00033B79"/>
    <w:rsid w:val="0003526C"/>
    <w:rsid w:val="00035DEF"/>
    <w:rsid w:val="00036367"/>
    <w:rsid w:val="00036894"/>
    <w:rsid w:val="00036EE2"/>
    <w:rsid w:val="00043CE0"/>
    <w:rsid w:val="0004470F"/>
    <w:rsid w:val="00045517"/>
    <w:rsid w:val="00046903"/>
    <w:rsid w:val="0005012D"/>
    <w:rsid w:val="0005084E"/>
    <w:rsid w:val="00053BFE"/>
    <w:rsid w:val="00053C92"/>
    <w:rsid w:val="00054EA0"/>
    <w:rsid w:val="0005719A"/>
    <w:rsid w:val="00057620"/>
    <w:rsid w:val="00057845"/>
    <w:rsid w:val="00062A60"/>
    <w:rsid w:val="000639E3"/>
    <w:rsid w:val="00064212"/>
    <w:rsid w:val="0006530F"/>
    <w:rsid w:val="00065A1B"/>
    <w:rsid w:val="00067409"/>
    <w:rsid w:val="0007264B"/>
    <w:rsid w:val="00072D6F"/>
    <w:rsid w:val="00073E2F"/>
    <w:rsid w:val="00075637"/>
    <w:rsid w:val="00075A9D"/>
    <w:rsid w:val="00076D6B"/>
    <w:rsid w:val="00076F0E"/>
    <w:rsid w:val="00077101"/>
    <w:rsid w:val="0007735E"/>
    <w:rsid w:val="00081F50"/>
    <w:rsid w:val="00083915"/>
    <w:rsid w:val="00083B7B"/>
    <w:rsid w:val="000845C9"/>
    <w:rsid w:val="000859C4"/>
    <w:rsid w:val="00085B8C"/>
    <w:rsid w:val="00087365"/>
    <w:rsid w:val="00094056"/>
    <w:rsid w:val="000A1451"/>
    <w:rsid w:val="000A238F"/>
    <w:rsid w:val="000A28BC"/>
    <w:rsid w:val="000A2EEA"/>
    <w:rsid w:val="000A6F6A"/>
    <w:rsid w:val="000A7009"/>
    <w:rsid w:val="000B1B19"/>
    <w:rsid w:val="000B25B0"/>
    <w:rsid w:val="000B3848"/>
    <w:rsid w:val="000C0761"/>
    <w:rsid w:val="000C34B8"/>
    <w:rsid w:val="000C522D"/>
    <w:rsid w:val="000C6B68"/>
    <w:rsid w:val="000C733A"/>
    <w:rsid w:val="000D0538"/>
    <w:rsid w:val="000D0E51"/>
    <w:rsid w:val="000D1007"/>
    <w:rsid w:val="000D29FE"/>
    <w:rsid w:val="000D4ED6"/>
    <w:rsid w:val="000D5C26"/>
    <w:rsid w:val="000D6AA3"/>
    <w:rsid w:val="000D7662"/>
    <w:rsid w:val="000E0611"/>
    <w:rsid w:val="000E13CA"/>
    <w:rsid w:val="000E1A0B"/>
    <w:rsid w:val="000E3570"/>
    <w:rsid w:val="000E4737"/>
    <w:rsid w:val="000E4B5A"/>
    <w:rsid w:val="000E4E89"/>
    <w:rsid w:val="000E6464"/>
    <w:rsid w:val="000E72A4"/>
    <w:rsid w:val="000F06C8"/>
    <w:rsid w:val="000F1C0A"/>
    <w:rsid w:val="000F30DD"/>
    <w:rsid w:val="000F5DD9"/>
    <w:rsid w:val="000F6A14"/>
    <w:rsid w:val="0010130C"/>
    <w:rsid w:val="00101921"/>
    <w:rsid w:val="001038EB"/>
    <w:rsid w:val="001051B6"/>
    <w:rsid w:val="001054F3"/>
    <w:rsid w:val="00106414"/>
    <w:rsid w:val="00106A42"/>
    <w:rsid w:val="001101C7"/>
    <w:rsid w:val="00110B8F"/>
    <w:rsid w:val="00110D48"/>
    <w:rsid w:val="0011371F"/>
    <w:rsid w:val="00115BBD"/>
    <w:rsid w:val="00121C86"/>
    <w:rsid w:val="00121EA8"/>
    <w:rsid w:val="00122ABA"/>
    <w:rsid w:val="00123591"/>
    <w:rsid w:val="001243C1"/>
    <w:rsid w:val="00126088"/>
    <w:rsid w:val="001269D5"/>
    <w:rsid w:val="00126ECE"/>
    <w:rsid w:val="00127D03"/>
    <w:rsid w:val="00130A93"/>
    <w:rsid w:val="00131444"/>
    <w:rsid w:val="00131F40"/>
    <w:rsid w:val="00134AF4"/>
    <w:rsid w:val="00141A70"/>
    <w:rsid w:val="00143C44"/>
    <w:rsid w:val="0014464A"/>
    <w:rsid w:val="00147A98"/>
    <w:rsid w:val="0015111A"/>
    <w:rsid w:val="0015216A"/>
    <w:rsid w:val="00152951"/>
    <w:rsid w:val="00156330"/>
    <w:rsid w:val="00156476"/>
    <w:rsid w:val="00156515"/>
    <w:rsid w:val="00160679"/>
    <w:rsid w:val="001608A6"/>
    <w:rsid w:val="00161A7B"/>
    <w:rsid w:val="00161F45"/>
    <w:rsid w:val="001624BB"/>
    <w:rsid w:val="00162824"/>
    <w:rsid w:val="001642D0"/>
    <w:rsid w:val="0016467D"/>
    <w:rsid w:val="00165021"/>
    <w:rsid w:val="001652CA"/>
    <w:rsid w:val="00165843"/>
    <w:rsid w:val="0016795C"/>
    <w:rsid w:val="001704E8"/>
    <w:rsid w:val="00174D80"/>
    <w:rsid w:val="0017559F"/>
    <w:rsid w:val="0017588B"/>
    <w:rsid w:val="001759A0"/>
    <w:rsid w:val="00175BDA"/>
    <w:rsid w:val="0017635A"/>
    <w:rsid w:val="00176A5A"/>
    <w:rsid w:val="001775FD"/>
    <w:rsid w:val="00177A7D"/>
    <w:rsid w:val="001803C7"/>
    <w:rsid w:val="00181B03"/>
    <w:rsid w:val="00181B2C"/>
    <w:rsid w:val="001826BD"/>
    <w:rsid w:val="00182EC1"/>
    <w:rsid w:val="00184068"/>
    <w:rsid w:val="00186AF6"/>
    <w:rsid w:val="00187AF3"/>
    <w:rsid w:val="00187D45"/>
    <w:rsid w:val="00191276"/>
    <w:rsid w:val="00192F04"/>
    <w:rsid w:val="001941A2"/>
    <w:rsid w:val="0019603E"/>
    <w:rsid w:val="0019721F"/>
    <w:rsid w:val="001A3FC5"/>
    <w:rsid w:val="001A5E9B"/>
    <w:rsid w:val="001A7081"/>
    <w:rsid w:val="001B1010"/>
    <w:rsid w:val="001B1E10"/>
    <w:rsid w:val="001B23D6"/>
    <w:rsid w:val="001B2E3A"/>
    <w:rsid w:val="001B317B"/>
    <w:rsid w:val="001B396E"/>
    <w:rsid w:val="001B4BF4"/>
    <w:rsid w:val="001B5551"/>
    <w:rsid w:val="001B622B"/>
    <w:rsid w:val="001B78CD"/>
    <w:rsid w:val="001C13BE"/>
    <w:rsid w:val="001C3518"/>
    <w:rsid w:val="001C3857"/>
    <w:rsid w:val="001C3BEA"/>
    <w:rsid w:val="001C5ABA"/>
    <w:rsid w:val="001C6E3D"/>
    <w:rsid w:val="001D0BF1"/>
    <w:rsid w:val="001D1BA6"/>
    <w:rsid w:val="001D2E16"/>
    <w:rsid w:val="001D4947"/>
    <w:rsid w:val="001D5EAA"/>
    <w:rsid w:val="001D6735"/>
    <w:rsid w:val="001E2177"/>
    <w:rsid w:val="001E3181"/>
    <w:rsid w:val="001E4868"/>
    <w:rsid w:val="001E77ED"/>
    <w:rsid w:val="001E7E0A"/>
    <w:rsid w:val="001F002B"/>
    <w:rsid w:val="001F417B"/>
    <w:rsid w:val="001F491B"/>
    <w:rsid w:val="00201093"/>
    <w:rsid w:val="002018FE"/>
    <w:rsid w:val="00201CAE"/>
    <w:rsid w:val="0020617A"/>
    <w:rsid w:val="00206E9E"/>
    <w:rsid w:val="00207BEE"/>
    <w:rsid w:val="00207E5C"/>
    <w:rsid w:val="00207ED8"/>
    <w:rsid w:val="002121F8"/>
    <w:rsid w:val="00213590"/>
    <w:rsid w:val="00216149"/>
    <w:rsid w:val="00216AA7"/>
    <w:rsid w:val="00217F49"/>
    <w:rsid w:val="002215D9"/>
    <w:rsid w:val="00222594"/>
    <w:rsid w:val="00222967"/>
    <w:rsid w:val="00224901"/>
    <w:rsid w:val="00225235"/>
    <w:rsid w:val="002263BA"/>
    <w:rsid w:val="0022641B"/>
    <w:rsid w:val="00230964"/>
    <w:rsid w:val="0023119F"/>
    <w:rsid w:val="00231A47"/>
    <w:rsid w:val="00231DAA"/>
    <w:rsid w:val="002320D2"/>
    <w:rsid w:val="00232B4A"/>
    <w:rsid w:val="00232FA7"/>
    <w:rsid w:val="00233377"/>
    <w:rsid w:val="002344A3"/>
    <w:rsid w:val="00234AEA"/>
    <w:rsid w:val="00237DDD"/>
    <w:rsid w:val="00240CFA"/>
    <w:rsid w:val="00242AF8"/>
    <w:rsid w:val="00243F69"/>
    <w:rsid w:val="00245543"/>
    <w:rsid w:val="002465A4"/>
    <w:rsid w:val="002469FE"/>
    <w:rsid w:val="00246AA7"/>
    <w:rsid w:val="00246B11"/>
    <w:rsid w:val="00247098"/>
    <w:rsid w:val="002473EA"/>
    <w:rsid w:val="002476F5"/>
    <w:rsid w:val="002477E3"/>
    <w:rsid w:val="00250344"/>
    <w:rsid w:val="0025090F"/>
    <w:rsid w:val="00251509"/>
    <w:rsid w:val="00251733"/>
    <w:rsid w:val="00251A40"/>
    <w:rsid w:val="00253093"/>
    <w:rsid w:val="0025364B"/>
    <w:rsid w:val="00255401"/>
    <w:rsid w:val="00256023"/>
    <w:rsid w:val="00261FC8"/>
    <w:rsid w:val="00262193"/>
    <w:rsid w:val="002636E9"/>
    <w:rsid w:val="00264732"/>
    <w:rsid w:val="00264DEE"/>
    <w:rsid w:val="0026564A"/>
    <w:rsid w:val="00265EF9"/>
    <w:rsid w:val="0026681A"/>
    <w:rsid w:val="002706E9"/>
    <w:rsid w:val="0027375A"/>
    <w:rsid w:val="00273B75"/>
    <w:rsid w:val="002761D2"/>
    <w:rsid w:val="00276692"/>
    <w:rsid w:val="00277A09"/>
    <w:rsid w:val="00280114"/>
    <w:rsid w:val="00280688"/>
    <w:rsid w:val="00281217"/>
    <w:rsid w:val="002812B0"/>
    <w:rsid w:val="0028177D"/>
    <w:rsid w:val="00281AFC"/>
    <w:rsid w:val="002836F5"/>
    <w:rsid w:val="00283B0F"/>
    <w:rsid w:val="00284DC9"/>
    <w:rsid w:val="00285ED2"/>
    <w:rsid w:val="0028605E"/>
    <w:rsid w:val="00286800"/>
    <w:rsid w:val="00287061"/>
    <w:rsid w:val="00287D9E"/>
    <w:rsid w:val="00292CBD"/>
    <w:rsid w:val="00292E2A"/>
    <w:rsid w:val="00293028"/>
    <w:rsid w:val="00293B6A"/>
    <w:rsid w:val="00295451"/>
    <w:rsid w:val="002972FC"/>
    <w:rsid w:val="002A08E3"/>
    <w:rsid w:val="002A0AEF"/>
    <w:rsid w:val="002A28AA"/>
    <w:rsid w:val="002A2C19"/>
    <w:rsid w:val="002A79A3"/>
    <w:rsid w:val="002B08AC"/>
    <w:rsid w:val="002B4FA1"/>
    <w:rsid w:val="002B5015"/>
    <w:rsid w:val="002B544D"/>
    <w:rsid w:val="002C06A3"/>
    <w:rsid w:val="002C0E20"/>
    <w:rsid w:val="002C3969"/>
    <w:rsid w:val="002C3A62"/>
    <w:rsid w:val="002C3A75"/>
    <w:rsid w:val="002D19DA"/>
    <w:rsid w:val="002D23D3"/>
    <w:rsid w:val="002D28AF"/>
    <w:rsid w:val="002D2AC3"/>
    <w:rsid w:val="002D4EAF"/>
    <w:rsid w:val="002D684B"/>
    <w:rsid w:val="002D78F7"/>
    <w:rsid w:val="002D7BF9"/>
    <w:rsid w:val="002E0596"/>
    <w:rsid w:val="002E0C9C"/>
    <w:rsid w:val="002E1D68"/>
    <w:rsid w:val="002E303A"/>
    <w:rsid w:val="002E381F"/>
    <w:rsid w:val="002E3E71"/>
    <w:rsid w:val="002E4204"/>
    <w:rsid w:val="002E6262"/>
    <w:rsid w:val="002F0613"/>
    <w:rsid w:val="002F0E27"/>
    <w:rsid w:val="002F1DE9"/>
    <w:rsid w:val="002F2559"/>
    <w:rsid w:val="002F42B4"/>
    <w:rsid w:val="002F557A"/>
    <w:rsid w:val="003000FA"/>
    <w:rsid w:val="00300E3C"/>
    <w:rsid w:val="003013FA"/>
    <w:rsid w:val="00301C57"/>
    <w:rsid w:val="00302A94"/>
    <w:rsid w:val="00302C35"/>
    <w:rsid w:val="0030349B"/>
    <w:rsid w:val="003034E4"/>
    <w:rsid w:val="003050E0"/>
    <w:rsid w:val="003052A9"/>
    <w:rsid w:val="0030599C"/>
    <w:rsid w:val="00305A6F"/>
    <w:rsid w:val="0030795A"/>
    <w:rsid w:val="00311796"/>
    <w:rsid w:val="00314A32"/>
    <w:rsid w:val="00315C66"/>
    <w:rsid w:val="0031767A"/>
    <w:rsid w:val="0032004C"/>
    <w:rsid w:val="0032167F"/>
    <w:rsid w:val="00321A1A"/>
    <w:rsid w:val="00321A45"/>
    <w:rsid w:val="00322524"/>
    <w:rsid w:val="0032253A"/>
    <w:rsid w:val="003240F3"/>
    <w:rsid w:val="00324C5D"/>
    <w:rsid w:val="00324E07"/>
    <w:rsid w:val="003264D5"/>
    <w:rsid w:val="0032795D"/>
    <w:rsid w:val="003305C2"/>
    <w:rsid w:val="003336B2"/>
    <w:rsid w:val="00333ECA"/>
    <w:rsid w:val="003372E7"/>
    <w:rsid w:val="00337C69"/>
    <w:rsid w:val="00342687"/>
    <w:rsid w:val="00345704"/>
    <w:rsid w:val="00346FE3"/>
    <w:rsid w:val="00347AE2"/>
    <w:rsid w:val="00352166"/>
    <w:rsid w:val="0035227D"/>
    <w:rsid w:val="003523A8"/>
    <w:rsid w:val="00354D36"/>
    <w:rsid w:val="003555CA"/>
    <w:rsid w:val="003555CD"/>
    <w:rsid w:val="00356492"/>
    <w:rsid w:val="003600F1"/>
    <w:rsid w:val="003619AD"/>
    <w:rsid w:val="00363C78"/>
    <w:rsid w:val="00364B92"/>
    <w:rsid w:val="00365702"/>
    <w:rsid w:val="00365F55"/>
    <w:rsid w:val="0036662B"/>
    <w:rsid w:val="003716A5"/>
    <w:rsid w:val="00371AD3"/>
    <w:rsid w:val="00372BF0"/>
    <w:rsid w:val="003751AC"/>
    <w:rsid w:val="0037558F"/>
    <w:rsid w:val="00376321"/>
    <w:rsid w:val="0037682A"/>
    <w:rsid w:val="0038065B"/>
    <w:rsid w:val="003850BA"/>
    <w:rsid w:val="0039035A"/>
    <w:rsid w:val="003903B0"/>
    <w:rsid w:val="0039144E"/>
    <w:rsid w:val="00391550"/>
    <w:rsid w:val="00391DFE"/>
    <w:rsid w:val="00394749"/>
    <w:rsid w:val="00395737"/>
    <w:rsid w:val="00397AFE"/>
    <w:rsid w:val="00397E91"/>
    <w:rsid w:val="003A006A"/>
    <w:rsid w:val="003A0749"/>
    <w:rsid w:val="003A1700"/>
    <w:rsid w:val="003A2FC1"/>
    <w:rsid w:val="003A52BF"/>
    <w:rsid w:val="003A6731"/>
    <w:rsid w:val="003A721D"/>
    <w:rsid w:val="003B0760"/>
    <w:rsid w:val="003B085A"/>
    <w:rsid w:val="003B14BC"/>
    <w:rsid w:val="003B58B7"/>
    <w:rsid w:val="003B6A43"/>
    <w:rsid w:val="003B774A"/>
    <w:rsid w:val="003C628E"/>
    <w:rsid w:val="003C6E45"/>
    <w:rsid w:val="003D0087"/>
    <w:rsid w:val="003D0585"/>
    <w:rsid w:val="003D1D5B"/>
    <w:rsid w:val="003D214E"/>
    <w:rsid w:val="003D6008"/>
    <w:rsid w:val="003D6236"/>
    <w:rsid w:val="003D6B32"/>
    <w:rsid w:val="003D7184"/>
    <w:rsid w:val="003E0EC8"/>
    <w:rsid w:val="003E2CFD"/>
    <w:rsid w:val="003E413C"/>
    <w:rsid w:val="003E4C33"/>
    <w:rsid w:val="003E4CFB"/>
    <w:rsid w:val="003F039C"/>
    <w:rsid w:val="003F328F"/>
    <w:rsid w:val="003F32A2"/>
    <w:rsid w:val="003F346E"/>
    <w:rsid w:val="003F3A70"/>
    <w:rsid w:val="003F4D85"/>
    <w:rsid w:val="003F585E"/>
    <w:rsid w:val="003F7FAD"/>
    <w:rsid w:val="00400E1F"/>
    <w:rsid w:val="00401792"/>
    <w:rsid w:val="00401E2E"/>
    <w:rsid w:val="00403E36"/>
    <w:rsid w:val="004041A6"/>
    <w:rsid w:val="004069D2"/>
    <w:rsid w:val="00406A93"/>
    <w:rsid w:val="00407844"/>
    <w:rsid w:val="00407AA1"/>
    <w:rsid w:val="004100F0"/>
    <w:rsid w:val="00410921"/>
    <w:rsid w:val="00413ECC"/>
    <w:rsid w:val="00413F93"/>
    <w:rsid w:val="00414001"/>
    <w:rsid w:val="00416925"/>
    <w:rsid w:val="004176F9"/>
    <w:rsid w:val="00417C6F"/>
    <w:rsid w:val="00424263"/>
    <w:rsid w:val="0042558E"/>
    <w:rsid w:val="004260DF"/>
    <w:rsid w:val="004266C2"/>
    <w:rsid w:val="00430FDB"/>
    <w:rsid w:val="00431072"/>
    <w:rsid w:val="00431AB6"/>
    <w:rsid w:val="0043286A"/>
    <w:rsid w:val="0043338C"/>
    <w:rsid w:val="00433FD5"/>
    <w:rsid w:val="0043492E"/>
    <w:rsid w:val="00436BBA"/>
    <w:rsid w:val="00440386"/>
    <w:rsid w:val="004410EC"/>
    <w:rsid w:val="00442516"/>
    <w:rsid w:val="0044297A"/>
    <w:rsid w:val="00442A1C"/>
    <w:rsid w:val="00442EBD"/>
    <w:rsid w:val="00443220"/>
    <w:rsid w:val="00443F18"/>
    <w:rsid w:val="004441A7"/>
    <w:rsid w:val="00445A41"/>
    <w:rsid w:val="00445BEC"/>
    <w:rsid w:val="004518A9"/>
    <w:rsid w:val="004518B1"/>
    <w:rsid w:val="00453F14"/>
    <w:rsid w:val="0045659F"/>
    <w:rsid w:val="0045715B"/>
    <w:rsid w:val="00457ACC"/>
    <w:rsid w:val="00460E30"/>
    <w:rsid w:val="0046107E"/>
    <w:rsid w:val="0046113A"/>
    <w:rsid w:val="004621DB"/>
    <w:rsid w:val="004657F9"/>
    <w:rsid w:val="00472682"/>
    <w:rsid w:val="004733B9"/>
    <w:rsid w:val="004740D7"/>
    <w:rsid w:val="0047417C"/>
    <w:rsid w:val="00474A36"/>
    <w:rsid w:val="00475509"/>
    <w:rsid w:val="0047608F"/>
    <w:rsid w:val="004764B1"/>
    <w:rsid w:val="004772D3"/>
    <w:rsid w:val="0048085E"/>
    <w:rsid w:val="00481326"/>
    <w:rsid w:val="00482C01"/>
    <w:rsid w:val="0048401D"/>
    <w:rsid w:val="004849A6"/>
    <w:rsid w:val="004852C3"/>
    <w:rsid w:val="004852F5"/>
    <w:rsid w:val="004879F1"/>
    <w:rsid w:val="0049141D"/>
    <w:rsid w:val="00492E4B"/>
    <w:rsid w:val="00496212"/>
    <w:rsid w:val="00496BAD"/>
    <w:rsid w:val="00496BE9"/>
    <w:rsid w:val="004A0525"/>
    <w:rsid w:val="004A12A1"/>
    <w:rsid w:val="004A1E72"/>
    <w:rsid w:val="004A3227"/>
    <w:rsid w:val="004A4828"/>
    <w:rsid w:val="004A4DA8"/>
    <w:rsid w:val="004A5485"/>
    <w:rsid w:val="004A5553"/>
    <w:rsid w:val="004A564D"/>
    <w:rsid w:val="004A59CF"/>
    <w:rsid w:val="004A73BB"/>
    <w:rsid w:val="004B0400"/>
    <w:rsid w:val="004B11CE"/>
    <w:rsid w:val="004B1775"/>
    <w:rsid w:val="004B316C"/>
    <w:rsid w:val="004B3B97"/>
    <w:rsid w:val="004B55AD"/>
    <w:rsid w:val="004B6977"/>
    <w:rsid w:val="004B6D80"/>
    <w:rsid w:val="004B784A"/>
    <w:rsid w:val="004B7EE9"/>
    <w:rsid w:val="004C119B"/>
    <w:rsid w:val="004C22FE"/>
    <w:rsid w:val="004C6C18"/>
    <w:rsid w:val="004C7B1A"/>
    <w:rsid w:val="004D2622"/>
    <w:rsid w:val="004E2A1D"/>
    <w:rsid w:val="004E3873"/>
    <w:rsid w:val="004E418C"/>
    <w:rsid w:val="004F03AC"/>
    <w:rsid w:val="004F199D"/>
    <w:rsid w:val="004F1D1F"/>
    <w:rsid w:val="004F307A"/>
    <w:rsid w:val="004F4046"/>
    <w:rsid w:val="004F4E3E"/>
    <w:rsid w:val="004F6460"/>
    <w:rsid w:val="0050019D"/>
    <w:rsid w:val="005022CB"/>
    <w:rsid w:val="005134C1"/>
    <w:rsid w:val="00513DE3"/>
    <w:rsid w:val="005141DF"/>
    <w:rsid w:val="005179EA"/>
    <w:rsid w:val="005224ED"/>
    <w:rsid w:val="00522B49"/>
    <w:rsid w:val="00522D4B"/>
    <w:rsid w:val="005241F0"/>
    <w:rsid w:val="00524A7A"/>
    <w:rsid w:val="00524B36"/>
    <w:rsid w:val="0052617A"/>
    <w:rsid w:val="005265B0"/>
    <w:rsid w:val="00527C49"/>
    <w:rsid w:val="00530D33"/>
    <w:rsid w:val="00532006"/>
    <w:rsid w:val="0053266F"/>
    <w:rsid w:val="005356BB"/>
    <w:rsid w:val="00537063"/>
    <w:rsid w:val="00537907"/>
    <w:rsid w:val="00537E80"/>
    <w:rsid w:val="005401C0"/>
    <w:rsid w:val="00541C7A"/>
    <w:rsid w:val="00542538"/>
    <w:rsid w:val="00543B91"/>
    <w:rsid w:val="005440BA"/>
    <w:rsid w:val="00547ADE"/>
    <w:rsid w:val="005531C7"/>
    <w:rsid w:val="00554462"/>
    <w:rsid w:val="005545B9"/>
    <w:rsid w:val="0055645A"/>
    <w:rsid w:val="00556E4B"/>
    <w:rsid w:val="005575C8"/>
    <w:rsid w:val="00557C7E"/>
    <w:rsid w:val="005610AB"/>
    <w:rsid w:val="00562F6E"/>
    <w:rsid w:val="00564F49"/>
    <w:rsid w:val="00570627"/>
    <w:rsid w:val="00573370"/>
    <w:rsid w:val="0057341E"/>
    <w:rsid w:val="0057454A"/>
    <w:rsid w:val="00575084"/>
    <w:rsid w:val="005764E0"/>
    <w:rsid w:val="00577B28"/>
    <w:rsid w:val="00581932"/>
    <w:rsid w:val="00582849"/>
    <w:rsid w:val="00584123"/>
    <w:rsid w:val="00586FF8"/>
    <w:rsid w:val="0058708F"/>
    <w:rsid w:val="005878EE"/>
    <w:rsid w:val="00590F4A"/>
    <w:rsid w:val="005918C2"/>
    <w:rsid w:val="00591CFC"/>
    <w:rsid w:val="00592592"/>
    <w:rsid w:val="005933FA"/>
    <w:rsid w:val="0059591C"/>
    <w:rsid w:val="00595EA2"/>
    <w:rsid w:val="00597406"/>
    <w:rsid w:val="00597CEB"/>
    <w:rsid w:val="005A062C"/>
    <w:rsid w:val="005A13CB"/>
    <w:rsid w:val="005A4248"/>
    <w:rsid w:val="005A434A"/>
    <w:rsid w:val="005A680E"/>
    <w:rsid w:val="005B0021"/>
    <w:rsid w:val="005B08AC"/>
    <w:rsid w:val="005B1458"/>
    <w:rsid w:val="005B2BBC"/>
    <w:rsid w:val="005B3BCF"/>
    <w:rsid w:val="005B4239"/>
    <w:rsid w:val="005B4D86"/>
    <w:rsid w:val="005B71FB"/>
    <w:rsid w:val="005C04A2"/>
    <w:rsid w:val="005C2AE1"/>
    <w:rsid w:val="005C3E10"/>
    <w:rsid w:val="005D1457"/>
    <w:rsid w:val="005D4431"/>
    <w:rsid w:val="005D7050"/>
    <w:rsid w:val="005D7188"/>
    <w:rsid w:val="005D7D33"/>
    <w:rsid w:val="005E565C"/>
    <w:rsid w:val="005E56C4"/>
    <w:rsid w:val="005E742B"/>
    <w:rsid w:val="005E7EB5"/>
    <w:rsid w:val="005F0AFA"/>
    <w:rsid w:val="005F1A2C"/>
    <w:rsid w:val="005F1EF6"/>
    <w:rsid w:val="005F2122"/>
    <w:rsid w:val="005F2899"/>
    <w:rsid w:val="005F2E88"/>
    <w:rsid w:val="005F3559"/>
    <w:rsid w:val="005F4313"/>
    <w:rsid w:val="005F5202"/>
    <w:rsid w:val="005F533A"/>
    <w:rsid w:val="005F54A3"/>
    <w:rsid w:val="005F776E"/>
    <w:rsid w:val="006054D1"/>
    <w:rsid w:val="006059B8"/>
    <w:rsid w:val="00605F38"/>
    <w:rsid w:val="00605F61"/>
    <w:rsid w:val="00607143"/>
    <w:rsid w:val="00607B15"/>
    <w:rsid w:val="00610520"/>
    <w:rsid w:val="00610AC7"/>
    <w:rsid w:val="006115A3"/>
    <w:rsid w:val="00612425"/>
    <w:rsid w:val="00613507"/>
    <w:rsid w:val="006143E7"/>
    <w:rsid w:val="00614428"/>
    <w:rsid w:val="00615679"/>
    <w:rsid w:val="00615683"/>
    <w:rsid w:val="00615D6B"/>
    <w:rsid w:val="00615E95"/>
    <w:rsid w:val="006171CB"/>
    <w:rsid w:val="006216A4"/>
    <w:rsid w:val="006221DC"/>
    <w:rsid w:val="0062335C"/>
    <w:rsid w:val="00625B70"/>
    <w:rsid w:val="00625E41"/>
    <w:rsid w:val="00627CE6"/>
    <w:rsid w:val="00627EFF"/>
    <w:rsid w:val="0063020F"/>
    <w:rsid w:val="006315B0"/>
    <w:rsid w:val="00631F67"/>
    <w:rsid w:val="006329EA"/>
    <w:rsid w:val="006331A5"/>
    <w:rsid w:val="00633203"/>
    <w:rsid w:val="006333FC"/>
    <w:rsid w:val="00633E90"/>
    <w:rsid w:val="00636A64"/>
    <w:rsid w:val="006402BF"/>
    <w:rsid w:val="00643006"/>
    <w:rsid w:val="006461D6"/>
    <w:rsid w:val="00646688"/>
    <w:rsid w:val="006466BA"/>
    <w:rsid w:val="0064744A"/>
    <w:rsid w:val="00647935"/>
    <w:rsid w:val="006506DE"/>
    <w:rsid w:val="0065179B"/>
    <w:rsid w:val="00654222"/>
    <w:rsid w:val="00655426"/>
    <w:rsid w:val="00656D94"/>
    <w:rsid w:val="00657BF0"/>
    <w:rsid w:val="00657C96"/>
    <w:rsid w:val="006608A3"/>
    <w:rsid w:val="0066231C"/>
    <w:rsid w:val="00666927"/>
    <w:rsid w:val="00666BDE"/>
    <w:rsid w:val="0067192D"/>
    <w:rsid w:val="0067193B"/>
    <w:rsid w:val="00672E6F"/>
    <w:rsid w:val="00673558"/>
    <w:rsid w:val="00674A55"/>
    <w:rsid w:val="00674FC0"/>
    <w:rsid w:val="006751DD"/>
    <w:rsid w:val="006755E8"/>
    <w:rsid w:val="0067621E"/>
    <w:rsid w:val="00677E52"/>
    <w:rsid w:val="00677F52"/>
    <w:rsid w:val="00681B3B"/>
    <w:rsid w:val="00682501"/>
    <w:rsid w:val="00683E01"/>
    <w:rsid w:val="00684087"/>
    <w:rsid w:val="006842D1"/>
    <w:rsid w:val="00685654"/>
    <w:rsid w:val="0068630A"/>
    <w:rsid w:val="00687499"/>
    <w:rsid w:val="00687E26"/>
    <w:rsid w:val="0069015D"/>
    <w:rsid w:val="00690D67"/>
    <w:rsid w:val="0069249C"/>
    <w:rsid w:val="00692D22"/>
    <w:rsid w:val="00693C97"/>
    <w:rsid w:val="0069524E"/>
    <w:rsid w:val="0069619A"/>
    <w:rsid w:val="006A0B2E"/>
    <w:rsid w:val="006A32C6"/>
    <w:rsid w:val="006A332C"/>
    <w:rsid w:val="006A34F4"/>
    <w:rsid w:val="006A7A6C"/>
    <w:rsid w:val="006A7F4A"/>
    <w:rsid w:val="006B08BB"/>
    <w:rsid w:val="006B17AD"/>
    <w:rsid w:val="006B1B72"/>
    <w:rsid w:val="006B1E15"/>
    <w:rsid w:val="006B2F8E"/>
    <w:rsid w:val="006B5285"/>
    <w:rsid w:val="006C0B25"/>
    <w:rsid w:val="006C4364"/>
    <w:rsid w:val="006C5235"/>
    <w:rsid w:val="006C595F"/>
    <w:rsid w:val="006C7654"/>
    <w:rsid w:val="006D0659"/>
    <w:rsid w:val="006D20D0"/>
    <w:rsid w:val="006D24D6"/>
    <w:rsid w:val="006D354B"/>
    <w:rsid w:val="006D515E"/>
    <w:rsid w:val="006D69F8"/>
    <w:rsid w:val="006E0782"/>
    <w:rsid w:val="006E11C0"/>
    <w:rsid w:val="006E1882"/>
    <w:rsid w:val="006E1F79"/>
    <w:rsid w:val="006E2E22"/>
    <w:rsid w:val="006E5AA4"/>
    <w:rsid w:val="006E70A3"/>
    <w:rsid w:val="006F03B5"/>
    <w:rsid w:val="006F070E"/>
    <w:rsid w:val="006F18B5"/>
    <w:rsid w:val="006F1E97"/>
    <w:rsid w:val="006F2EA4"/>
    <w:rsid w:val="006F607B"/>
    <w:rsid w:val="006F6214"/>
    <w:rsid w:val="00700274"/>
    <w:rsid w:val="007014FB"/>
    <w:rsid w:val="00702AB7"/>
    <w:rsid w:val="00704E54"/>
    <w:rsid w:val="00705096"/>
    <w:rsid w:val="007069D0"/>
    <w:rsid w:val="00716F00"/>
    <w:rsid w:val="007203F7"/>
    <w:rsid w:val="00720BA8"/>
    <w:rsid w:val="00720F63"/>
    <w:rsid w:val="00723593"/>
    <w:rsid w:val="00725BA5"/>
    <w:rsid w:val="00725CDF"/>
    <w:rsid w:val="00725E69"/>
    <w:rsid w:val="00731B9D"/>
    <w:rsid w:val="00732F57"/>
    <w:rsid w:val="0073495B"/>
    <w:rsid w:val="007375B5"/>
    <w:rsid w:val="007412B5"/>
    <w:rsid w:val="007428D0"/>
    <w:rsid w:val="00742F55"/>
    <w:rsid w:val="00743A05"/>
    <w:rsid w:val="0074430B"/>
    <w:rsid w:val="007460E3"/>
    <w:rsid w:val="00747527"/>
    <w:rsid w:val="00752DEC"/>
    <w:rsid w:val="007533FA"/>
    <w:rsid w:val="007535D8"/>
    <w:rsid w:val="0075705A"/>
    <w:rsid w:val="00757B11"/>
    <w:rsid w:val="00760BDC"/>
    <w:rsid w:val="00762BBB"/>
    <w:rsid w:val="00762C4B"/>
    <w:rsid w:val="00763F22"/>
    <w:rsid w:val="007641B3"/>
    <w:rsid w:val="00764434"/>
    <w:rsid w:val="007648DA"/>
    <w:rsid w:val="0076566F"/>
    <w:rsid w:val="00767598"/>
    <w:rsid w:val="0077044E"/>
    <w:rsid w:val="00771A9B"/>
    <w:rsid w:val="00772806"/>
    <w:rsid w:val="00773C90"/>
    <w:rsid w:val="00775CC5"/>
    <w:rsid w:val="00776C9D"/>
    <w:rsid w:val="00777A82"/>
    <w:rsid w:val="0078370C"/>
    <w:rsid w:val="007839CB"/>
    <w:rsid w:val="00783ECC"/>
    <w:rsid w:val="00784B14"/>
    <w:rsid w:val="00784D8C"/>
    <w:rsid w:val="007874FC"/>
    <w:rsid w:val="00787D5E"/>
    <w:rsid w:val="00790D94"/>
    <w:rsid w:val="007914E1"/>
    <w:rsid w:val="007916B0"/>
    <w:rsid w:val="0079358A"/>
    <w:rsid w:val="00795431"/>
    <w:rsid w:val="00795BF6"/>
    <w:rsid w:val="00796FCB"/>
    <w:rsid w:val="007A0BCD"/>
    <w:rsid w:val="007A2464"/>
    <w:rsid w:val="007A314B"/>
    <w:rsid w:val="007A43F7"/>
    <w:rsid w:val="007A4D2B"/>
    <w:rsid w:val="007A52BE"/>
    <w:rsid w:val="007A66B4"/>
    <w:rsid w:val="007A7BF6"/>
    <w:rsid w:val="007B33F6"/>
    <w:rsid w:val="007B4FB4"/>
    <w:rsid w:val="007B56E5"/>
    <w:rsid w:val="007C1332"/>
    <w:rsid w:val="007C27C7"/>
    <w:rsid w:val="007C4869"/>
    <w:rsid w:val="007C65EA"/>
    <w:rsid w:val="007C7EEE"/>
    <w:rsid w:val="007D1655"/>
    <w:rsid w:val="007D25A6"/>
    <w:rsid w:val="007D31F3"/>
    <w:rsid w:val="007D3323"/>
    <w:rsid w:val="007D4E5D"/>
    <w:rsid w:val="007E0E3C"/>
    <w:rsid w:val="007E1C05"/>
    <w:rsid w:val="007E2C63"/>
    <w:rsid w:val="007E2CB4"/>
    <w:rsid w:val="007E300B"/>
    <w:rsid w:val="007E3AFE"/>
    <w:rsid w:val="007E54B7"/>
    <w:rsid w:val="007E6546"/>
    <w:rsid w:val="007E6A0B"/>
    <w:rsid w:val="007E7064"/>
    <w:rsid w:val="007E75EB"/>
    <w:rsid w:val="007F0A06"/>
    <w:rsid w:val="007F0AD8"/>
    <w:rsid w:val="007F0EE0"/>
    <w:rsid w:val="007F4557"/>
    <w:rsid w:val="007F6816"/>
    <w:rsid w:val="007F6CCD"/>
    <w:rsid w:val="007F7484"/>
    <w:rsid w:val="00800E4B"/>
    <w:rsid w:val="00802D26"/>
    <w:rsid w:val="0080336D"/>
    <w:rsid w:val="00803E2D"/>
    <w:rsid w:val="00804466"/>
    <w:rsid w:val="00805188"/>
    <w:rsid w:val="00812B05"/>
    <w:rsid w:val="00814996"/>
    <w:rsid w:val="0081531B"/>
    <w:rsid w:val="00815A70"/>
    <w:rsid w:val="00823300"/>
    <w:rsid w:val="00824AF0"/>
    <w:rsid w:val="00824FAA"/>
    <w:rsid w:val="00826026"/>
    <w:rsid w:val="0082646E"/>
    <w:rsid w:val="00826A2C"/>
    <w:rsid w:val="008318B0"/>
    <w:rsid w:val="00831D8F"/>
    <w:rsid w:val="008347C6"/>
    <w:rsid w:val="00837C6C"/>
    <w:rsid w:val="0084303F"/>
    <w:rsid w:val="008437E7"/>
    <w:rsid w:val="008444CA"/>
    <w:rsid w:val="008449C4"/>
    <w:rsid w:val="00845CB6"/>
    <w:rsid w:val="0084754F"/>
    <w:rsid w:val="00855888"/>
    <w:rsid w:val="008566F2"/>
    <w:rsid w:val="00856E6D"/>
    <w:rsid w:val="008574AC"/>
    <w:rsid w:val="00860880"/>
    <w:rsid w:val="00863B95"/>
    <w:rsid w:val="00864325"/>
    <w:rsid w:val="0086498D"/>
    <w:rsid w:val="00865B9A"/>
    <w:rsid w:val="008673A7"/>
    <w:rsid w:val="00870806"/>
    <w:rsid w:val="00871A9C"/>
    <w:rsid w:val="00873B53"/>
    <w:rsid w:val="00875208"/>
    <w:rsid w:val="00875D7D"/>
    <w:rsid w:val="00876AE2"/>
    <w:rsid w:val="00880A0B"/>
    <w:rsid w:val="00880C7D"/>
    <w:rsid w:val="0088189A"/>
    <w:rsid w:val="008830D9"/>
    <w:rsid w:val="008849A6"/>
    <w:rsid w:val="00884E17"/>
    <w:rsid w:val="0088695F"/>
    <w:rsid w:val="00886B6B"/>
    <w:rsid w:val="00886CAD"/>
    <w:rsid w:val="00887F18"/>
    <w:rsid w:val="00891E46"/>
    <w:rsid w:val="0089369B"/>
    <w:rsid w:val="00893DEA"/>
    <w:rsid w:val="00894767"/>
    <w:rsid w:val="008950B2"/>
    <w:rsid w:val="00895DAD"/>
    <w:rsid w:val="00895FA5"/>
    <w:rsid w:val="0089797E"/>
    <w:rsid w:val="00897EBC"/>
    <w:rsid w:val="008A1508"/>
    <w:rsid w:val="008A4987"/>
    <w:rsid w:val="008A67AB"/>
    <w:rsid w:val="008A68FB"/>
    <w:rsid w:val="008A741E"/>
    <w:rsid w:val="008A79E9"/>
    <w:rsid w:val="008B1454"/>
    <w:rsid w:val="008B23FF"/>
    <w:rsid w:val="008B3436"/>
    <w:rsid w:val="008B6D48"/>
    <w:rsid w:val="008B7528"/>
    <w:rsid w:val="008C17BA"/>
    <w:rsid w:val="008C3204"/>
    <w:rsid w:val="008C51FD"/>
    <w:rsid w:val="008C6423"/>
    <w:rsid w:val="008C7C78"/>
    <w:rsid w:val="008D22C7"/>
    <w:rsid w:val="008D2E0E"/>
    <w:rsid w:val="008D2E77"/>
    <w:rsid w:val="008D3238"/>
    <w:rsid w:val="008D3FC4"/>
    <w:rsid w:val="008D40FA"/>
    <w:rsid w:val="008D4286"/>
    <w:rsid w:val="008E02B6"/>
    <w:rsid w:val="008E1BC3"/>
    <w:rsid w:val="008E2E99"/>
    <w:rsid w:val="008E44F0"/>
    <w:rsid w:val="008E4688"/>
    <w:rsid w:val="008E69BF"/>
    <w:rsid w:val="008E6F97"/>
    <w:rsid w:val="008E78CD"/>
    <w:rsid w:val="008F02A1"/>
    <w:rsid w:val="008F0915"/>
    <w:rsid w:val="008F093A"/>
    <w:rsid w:val="008F2208"/>
    <w:rsid w:val="008F2274"/>
    <w:rsid w:val="008F5DD1"/>
    <w:rsid w:val="008F5E0F"/>
    <w:rsid w:val="008F69AB"/>
    <w:rsid w:val="008F6E3A"/>
    <w:rsid w:val="009017ED"/>
    <w:rsid w:val="00904944"/>
    <w:rsid w:val="009056A4"/>
    <w:rsid w:val="00911D5F"/>
    <w:rsid w:val="00912596"/>
    <w:rsid w:val="00913795"/>
    <w:rsid w:val="00913C4E"/>
    <w:rsid w:val="009150D5"/>
    <w:rsid w:val="00915381"/>
    <w:rsid w:val="00916FA9"/>
    <w:rsid w:val="00917688"/>
    <w:rsid w:val="009205A2"/>
    <w:rsid w:val="00922496"/>
    <w:rsid w:val="00922612"/>
    <w:rsid w:val="0092376F"/>
    <w:rsid w:val="00924046"/>
    <w:rsid w:val="00924EF4"/>
    <w:rsid w:val="00927F7E"/>
    <w:rsid w:val="009316CC"/>
    <w:rsid w:val="00932A6E"/>
    <w:rsid w:val="00935171"/>
    <w:rsid w:val="00935766"/>
    <w:rsid w:val="009363B9"/>
    <w:rsid w:val="009369DE"/>
    <w:rsid w:val="00937174"/>
    <w:rsid w:val="00944C0F"/>
    <w:rsid w:val="00945CA3"/>
    <w:rsid w:val="0094687E"/>
    <w:rsid w:val="0095074D"/>
    <w:rsid w:val="0095178A"/>
    <w:rsid w:val="0095185E"/>
    <w:rsid w:val="00952410"/>
    <w:rsid w:val="00952431"/>
    <w:rsid w:val="00953739"/>
    <w:rsid w:val="00954C01"/>
    <w:rsid w:val="00955D5E"/>
    <w:rsid w:val="00957579"/>
    <w:rsid w:val="009578E3"/>
    <w:rsid w:val="00957A5A"/>
    <w:rsid w:val="009613D6"/>
    <w:rsid w:val="00961874"/>
    <w:rsid w:val="009629A4"/>
    <w:rsid w:val="00964C03"/>
    <w:rsid w:val="009664B9"/>
    <w:rsid w:val="00966724"/>
    <w:rsid w:val="00967D08"/>
    <w:rsid w:val="009709E5"/>
    <w:rsid w:val="00971D19"/>
    <w:rsid w:val="00972DF3"/>
    <w:rsid w:val="00972F1C"/>
    <w:rsid w:val="00973D7C"/>
    <w:rsid w:val="009740D9"/>
    <w:rsid w:val="00974CC0"/>
    <w:rsid w:val="00974DF8"/>
    <w:rsid w:val="00976934"/>
    <w:rsid w:val="009807DD"/>
    <w:rsid w:val="00980867"/>
    <w:rsid w:val="00980E62"/>
    <w:rsid w:val="00982CEB"/>
    <w:rsid w:val="00983BA1"/>
    <w:rsid w:val="00984B58"/>
    <w:rsid w:val="00984F8F"/>
    <w:rsid w:val="00985291"/>
    <w:rsid w:val="00986993"/>
    <w:rsid w:val="00986C34"/>
    <w:rsid w:val="0098713D"/>
    <w:rsid w:val="00990018"/>
    <w:rsid w:val="0099162B"/>
    <w:rsid w:val="009917C8"/>
    <w:rsid w:val="00991A89"/>
    <w:rsid w:val="0099235E"/>
    <w:rsid w:val="00994914"/>
    <w:rsid w:val="0099593F"/>
    <w:rsid w:val="00997AFA"/>
    <w:rsid w:val="009A16BA"/>
    <w:rsid w:val="009A4883"/>
    <w:rsid w:val="009A4C0C"/>
    <w:rsid w:val="009A4C50"/>
    <w:rsid w:val="009A59F4"/>
    <w:rsid w:val="009A5CCB"/>
    <w:rsid w:val="009A6423"/>
    <w:rsid w:val="009B0A01"/>
    <w:rsid w:val="009B1AD9"/>
    <w:rsid w:val="009B32B3"/>
    <w:rsid w:val="009B5550"/>
    <w:rsid w:val="009B5A4B"/>
    <w:rsid w:val="009B7597"/>
    <w:rsid w:val="009C125F"/>
    <w:rsid w:val="009C2F8E"/>
    <w:rsid w:val="009C42DC"/>
    <w:rsid w:val="009C54F2"/>
    <w:rsid w:val="009C6314"/>
    <w:rsid w:val="009C6A84"/>
    <w:rsid w:val="009C7FCB"/>
    <w:rsid w:val="009D227F"/>
    <w:rsid w:val="009D2762"/>
    <w:rsid w:val="009D4043"/>
    <w:rsid w:val="009D5162"/>
    <w:rsid w:val="009E290D"/>
    <w:rsid w:val="009E4A7F"/>
    <w:rsid w:val="009F0D6B"/>
    <w:rsid w:val="009F0DC8"/>
    <w:rsid w:val="009F1DB9"/>
    <w:rsid w:val="009F4697"/>
    <w:rsid w:val="009F57D8"/>
    <w:rsid w:val="009F6F6F"/>
    <w:rsid w:val="00A020F9"/>
    <w:rsid w:val="00A0231C"/>
    <w:rsid w:val="00A02800"/>
    <w:rsid w:val="00A029C3"/>
    <w:rsid w:val="00A07763"/>
    <w:rsid w:val="00A10362"/>
    <w:rsid w:val="00A10DD9"/>
    <w:rsid w:val="00A138E1"/>
    <w:rsid w:val="00A15DF1"/>
    <w:rsid w:val="00A16687"/>
    <w:rsid w:val="00A16EE7"/>
    <w:rsid w:val="00A173A5"/>
    <w:rsid w:val="00A208BE"/>
    <w:rsid w:val="00A20EFF"/>
    <w:rsid w:val="00A221A5"/>
    <w:rsid w:val="00A2634A"/>
    <w:rsid w:val="00A2710E"/>
    <w:rsid w:val="00A27220"/>
    <w:rsid w:val="00A330ED"/>
    <w:rsid w:val="00A340F7"/>
    <w:rsid w:val="00A34160"/>
    <w:rsid w:val="00A41613"/>
    <w:rsid w:val="00A418F2"/>
    <w:rsid w:val="00A41925"/>
    <w:rsid w:val="00A427A6"/>
    <w:rsid w:val="00A43739"/>
    <w:rsid w:val="00A46E4C"/>
    <w:rsid w:val="00A51785"/>
    <w:rsid w:val="00A52CBC"/>
    <w:rsid w:val="00A53E1F"/>
    <w:rsid w:val="00A572A1"/>
    <w:rsid w:val="00A607F0"/>
    <w:rsid w:val="00A60EF6"/>
    <w:rsid w:val="00A63960"/>
    <w:rsid w:val="00A63EFD"/>
    <w:rsid w:val="00A64083"/>
    <w:rsid w:val="00A657C5"/>
    <w:rsid w:val="00A65E25"/>
    <w:rsid w:val="00A6715E"/>
    <w:rsid w:val="00A67176"/>
    <w:rsid w:val="00A70544"/>
    <w:rsid w:val="00A71977"/>
    <w:rsid w:val="00A735E5"/>
    <w:rsid w:val="00A73872"/>
    <w:rsid w:val="00A740D7"/>
    <w:rsid w:val="00A746A8"/>
    <w:rsid w:val="00A74717"/>
    <w:rsid w:val="00A74E51"/>
    <w:rsid w:val="00A75557"/>
    <w:rsid w:val="00A75E06"/>
    <w:rsid w:val="00A7634A"/>
    <w:rsid w:val="00A7640D"/>
    <w:rsid w:val="00A765E5"/>
    <w:rsid w:val="00A76CEC"/>
    <w:rsid w:val="00A77482"/>
    <w:rsid w:val="00A80440"/>
    <w:rsid w:val="00A80CCC"/>
    <w:rsid w:val="00A81FBB"/>
    <w:rsid w:val="00A83362"/>
    <w:rsid w:val="00A83507"/>
    <w:rsid w:val="00A840DD"/>
    <w:rsid w:val="00A8430C"/>
    <w:rsid w:val="00A85B1E"/>
    <w:rsid w:val="00A901D7"/>
    <w:rsid w:val="00A9067C"/>
    <w:rsid w:val="00A92884"/>
    <w:rsid w:val="00A944D4"/>
    <w:rsid w:val="00A94AD2"/>
    <w:rsid w:val="00A9532C"/>
    <w:rsid w:val="00A967C7"/>
    <w:rsid w:val="00A9751D"/>
    <w:rsid w:val="00AA0DEC"/>
    <w:rsid w:val="00AA132D"/>
    <w:rsid w:val="00AA202F"/>
    <w:rsid w:val="00AA2766"/>
    <w:rsid w:val="00AA30EF"/>
    <w:rsid w:val="00AA45CC"/>
    <w:rsid w:val="00AA6BA1"/>
    <w:rsid w:val="00AB02E5"/>
    <w:rsid w:val="00AB11CD"/>
    <w:rsid w:val="00AB1B0D"/>
    <w:rsid w:val="00AB28B0"/>
    <w:rsid w:val="00AB44F1"/>
    <w:rsid w:val="00AC0DAB"/>
    <w:rsid w:val="00AC24A6"/>
    <w:rsid w:val="00AC2B3E"/>
    <w:rsid w:val="00AC5BF3"/>
    <w:rsid w:val="00AC7594"/>
    <w:rsid w:val="00AD18F8"/>
    <w:rsid w:val="00AD1DA9"/>
    <w:rsid w:val="00AD329F"/>
    <w:rsid w:val="00AD3836"/>
    <w:rsid w:val="00AD57A6"/>
    <w:rsid w:val="00AD6861"/>
    <w:rsid w:val="00AE0677"/>
    <w:rsid w:val="00AE0F8F"/>
    <w:rsid w:val="00AE1ACD"/>
    <w:rsid w:val="00AE3227"/>
    <w:rsid w:val="00AE3B40"/>
    <w:rsid w:val="00AE4824"/>
    <w:rsid w:val="00AE4CF5"/>
    <w:rsid w:val="00AE5A58"/>
    <w:rsid w:val="00AE6797"/>
    <w:rsid w:val="00AE6924"/>
    <w:rsid w:val="00AE77C0"/>
    <w:rsid w:val="00AE796F"/>
    <w:rsid w:val="00AF18AF"/>
    <w:rsid w:val="00AF1AE5"/>
    <w:rsid w:val="00AF3C34"/>
    <w:rsid w:val="00AF71E2"/>
    <w:rsid w:val="00AF7251"/>
    <w:rsid w:val="00AF7A61"/>
    <w:rsid w:val="00AF7E13"/>
    <w:rsid w:val="00B014E0"/>
    <w:rsid w:val="00B01530"/>
    <w:rsid w:val="00B02D6D"/>
    <w:rsid w:val="00B05696"/>
    <w:rsid w:val="00B0624F"/>
    <w:rsid w:val="00B06ABE"/>
    <w:rsid w:val="00B06C5F"/>
    <w:rsid w:val="00B147B5"/>
    <w:rsid w:val="00B223B9"/>
    <w:rsid w:val="00B232BC"/>
    <w:rsid w:val="00B23961"/>
    <w:rsid w:val="00B24144"/>
    <w:rsid w:val="00B24D70"/>
    <w:rsid w:val="00B258F3"/>
    <w:rsid w:val="00B25D87"/>
    <w:rsid w:val="00B26110"/>
    <w:rsid w:val="00B27133"/>
    <w:rsid w:val="00B30F33"/>
    <w:rsid w:val="00B3247C"/>
    <w:rsid w:val="00B329B0"/>
    <w:rsid w:val="00B33087"/>
    <w:rsid w:val="00B35DFA"/>
    <w:rsid w:val="00B37367"/>
    <w:rsid w:val="00B40FD5"/>
    <w:rsid w:val="00B425FB"/>
    <w:rsid w:val="00B42867"/>
    <w:rsid w:val="00B42B17"/>
    <w:rsid w:val="00B43FBC"/>
    <w:rsid w:val="00B444DD"/>
    <w:rsid w:val="00B45564"/>
    <w:rsid w:val="00B45EE0"/>
    <w:rsid w:val="00B503CA"/>
    <w:rsid w:val="00B50725"/>
    <w:rsid w:val="00B52E05"/>
    <w:rsid w:val="00B53E36"/>
    <w:rsid w:val="00B54465"/>
    <w:rsid w:val="00B55543"/>
    <w:rsid w:val="00B5663A"/>
    <w:rsid w:val="00B569C0"/>
    <w:rsid w:val="00B609AF"/>
    <w:rsid w:val="00B63231"/>
    <w:rsid w:val="00B64061"/>
    <w:rsid w:val="00B64EE5"/>
    <w:rsid w:val="00B666FF"/>
    <w:rsid w:val="00B66B34"/>
    <w:rsid w:val="00B704FF"/>
    <w:rsid w:val="00B70679"/>
    <w:rsid w:val="00B72D3F"/>
    <w:rsid w:val="00B73498"/>
    <w:rsid w:val="00B7357B"/>
    <w:rsid w:val="00B73C60"/>
    <w:rsid w:val="00B77A76"/>
    <w:rsid w:val="00B824F4"/>
    <w:rsid w:val="00B82522"/>
    <w:rsid w:val="00B839C1"/>
    <w:rsid w:val="00B83C5B"/>
    <w:rsid w:val="00B852E4"/>
    <w:rsid w:val="00B8553D"/>
    <w:rsid w:val="00B861B5"/>
    <w:rsid w:val="00B862EF"/>
    <w:rsid w:val="00B87632"/>
    <w:rsid w:val="00B92ED6"/>
    <w:rsid w:val="00B9303A"/>
    <w:rsid w:val="00B93617"/>
    <w:rsid w:val="00B93ACE"/>
    <w:rsid w:val="00B95359"/>
    <w:rsid w:val="00B95C28"/>
    <w:rsid w:val="00B96023"/>
    <w:rsid w:val="00B96174"/>
    <w:rsid w:val="00B9651F"/>
    <w:rsid w:val="00B97CD7"/>
    <w:rsid w:val="00BA31B6"/>
    <w:rsid w:val="00BA3D58"/>
    <w:rsid w:val="00BA424D"/>
    <w:rsid w:val="00BA4884"/>
    <w:rsid w:val="00BA5063"/>
    <w:rsid w:val="00BA6338"/>
    <w:rsid w:val="00BA6A98"/>
    <w:rsid w:val="00BB0AD4"/>
    <w:rsid w:val="00BB16A4"/>
    <w:rsid w:val="00BB1754"/>
    <w:rsid w:val="00BB18B7"/>
    <w:rsid w:val="00BB2E35"/>
    <w:rsid w:val="00BB42E6"/>
    <w:rsid w:val="00BB634D"/>
    <w:rsid w:val="00BB6D61"/>
    <w:rsid w:val="00BB6E85"/>
    <w:rsid w:val="00BC1B4D"/>
    <w:rsid w:val="00BC2E13"/>
    <w:rsid w:val="00BC362C"/>
    <w:rsid w:val="00BC3887"/>
    <w:rsid w:val="00BC4288"/>
    <w:rsid w:val="00BC714C"/>
    <w:rsid w:val="00BC7EFE"/>
    <w:rsid w:val="00BD6060"/>
    <w:rsid w:val="00BD754B"/>
    <w:rsid w:val="00BE0F7D"/>
    <w:rsid w:val="00BE2972"/>
    <w:rsid w:val="00BE404C"/>
    <w:rsid w:val="00BE62B2"/>
    <w:rsid w:val="00BF17F3"/>
    <w:rsid w:val="00BF18A8"/>
    <w:rsid w:val="00BF19E6"/>
    <w:rsid w:val="00BF2226"/>
    <w:rsid w:val="00BF48F8"/>
    <w:rsid w:val="00BF5043"/>
    <w:rsid w:val="00BF5717"/>
    <w:rsid w:val="00BF5792"/>
    <w:rsid w:val="00C0091B"/>
    <w:rsid w:val="00C0192D"/>
    <w:rsid w:val="00C03139"/>
    <w:rsid w:val="00C03C7D"/>
    <w:rsid w:val="00C04BF8"/>
    <w:rsid w:val="00C06463"/>
    <w:rsid w:val="00C119D2"/>
    <w:rsid w:val="00C13352"/>
    <w:rsid w:val="00C153C0"/>
    <w:rsid w:val="00C163FA"/>
    <w:rsid w:val="00C222FC"/>
    <w:rsid w:val="00C23D1C"/>
    <w:rsid w:val="00C24E88"/>
    <w:rsid w:val="00C2529C"/>
    <w:rsid w:val="00C26498"/>
    <w:rsid w:val="00C2733A"/>
    <w:rsid w:val="00C33336"/>
    <w:rsid w:val="00C33B1C"/>
    <w:rsid w:val="00C349F6"/>
    <w:rsid w:val="00C377C2"/>
    <w:rsid w:val="00C37A91"/>
    <w:rsid w:val="00C37EC1"/>
    <w:rsid w:val="00C40A6B"/>
    <w:rsid w:val="00C40BFA"/>
    <w:rsid w:val="00C41988"/>
    <w:rsid w:val="00C44996"/>
    <w:rsid w:val="00C4715C"/>
    <w:rsid w:val="00C525D4"/>
    <w:rsid w:val="00C529CF"/>
    <w:rsid w:val="00C53930"/>
    <w:rsid w:val="00C55573"/>
    <w:rsid w:val="00C576E9"/>
    <w:rsid w:val="00C60FEE"/>
    <w:rsid w:val="00C6226B"/>
    <w:rsid w:val="00C623A9"/>
    <w:rsid w:val="00C6519E"/>
    <w:rsid w:val="00C660E4"/>
    <w:rsid w:val="00C66384"/>
    <w:rsid w:val="00C66B90"/>
    <w:rsid w:val="00C67154"/>
    <w:rsid w:val="00C67C48"/>
    <w:rsid w:val="00C7019D"/>
    <w:rsid w:val="00C7194C"/>
    <w:rsid w:val="00C73169"/>
    <w:rsid w:val="00C73720"/>
    <w:rsid w:val="00C74758"/>
    <w:rsid w:val="00C7766B"/>
    <w:rsid w:val="00C77A4D"/>
    <w:rsid w:val="00C77CFE"/>
    <w:rsid w:val="00C83512"/>
    <w:rsid w:val="00C84136"/>
    <w:rsid w:val="00C900B0"/>
    <w:rsid w:val="00C9145A"/>
    <w:rsid w:val="00C923A7"/>
    <w:rsid w:val="00C93128"/>
    <w:rsid w:val="00C938FE"/>
    <w:rsid w:val="00C94001"/>
    <w:rsid w:val="00C95CF8"/>
    <w:rsid w:val="00C95DC7"/>
    <w:rsid w:val="00CA24F3"/>
    <w:rsid w:val="00CA7F81"/>
    <w:rsid w:val="00CB1657"/>
    <w:rsid w:val="00CB16F5"/>
    <w:rsid w:val="00CB4B9B"/>
    <w:rsid w:val="00CB58EC"/>
    <w:rsid w:val="00CB7866"/>
    <w:rsid w:val="00CC0743"/>
    <w:rsid w:val="00CC3549"/>
    <w:rsid w:val="00CC3982"/>
    <w:rsid w:val="00CC4AE7"/>
    <w:rsid w:val="00CC4CC1"/>
    <w:rsid w:val="00CC621E"/>
    <w:rsid w:val="00CC755B"/>
    <w:rsid w:val="00CD0B25"/>
    <w:rsid w:val="00CD23E6"/>
    <w:rsid w:val="00CD411D"/>
    <w:rsid w:val="00CD425C"/>
    <w:rsid w:val="00CD4ACF"/>
    <w:rsid w:val="00CD4BAA"/>
    <w:rsid w:val="00CD628F"/>
    <w:rsid w:val="00CD7570"/>
    <w:rsid w:val="00CE020B"/>
    <w:rsid w:val="00CE35F6"/>
    <w:rsid w:val="00CE5068"/>
    <w:rsid w:val="00CE5ABC"/>
    <w:rsid w:val="00CE65FE"/>
    <w:rsid w:val="00CE6DDE"/>
    <w:rsid w:val="00CF1839"/>
    <w:rsid w:val="00CF1906"/>
    <w:rsid w:val="00CF1C35"/>
    <w:rsid w:val="00CF34FA"/>
    <w:rsid w:val="00CF5DB4"/>
    <w:rsid w:val="00CF796E"/>
    <w:rsid w:val="00D00851"/>
    <w:rsid w:val="00D01E00"/>
    <w:rsid w:val="00D047BF"/>
    <w:rsid w:val="00D04D09"/>
    <w:rsid w:val="00D05B35"/>
    <w:rsid w:val="00D05F10"/>
    <w:rsid w:val="00D10F8A"/>
    <w:rsid w:val="00D11F31"/>
    <w:rsid w:val="00D13ADB"/>
    <w:rsid w:val="00D13B53"/>
    <w:rsid w:val="00D157E4"/>
    <w:rsid w:val="00D163FB"/>
    <w:rsid w:val="00D16CFF"/>
    <w:rsid w:val="00D1721C"/>
    <w:rsid w:val="00D17371"/>
    <w:rsid w:val="00D2019B"/>
    <w:rsid w:val="00D20B06"/>
    <w:rsid w:val="00D229F6"/>
    <w:rsid w:val="00D2307A"/>
    <w:rsid w:val="00D24E99"/>
    <w:rsid w:val="00D261B1"/>
    <w:rsid w:val="00D30A31"/>
    <w:rsid w:val="00D30B3B"/>
    <w:rsid w:val="00D322B6"/>
    <w:rsid w:val="00D33DF3"/>
    <w:rsid w:val="00D34D81"/>
    <w:rsid w:val="00D37E5E"/>
    <w:rsid w:val="00D402AB"/>
    <w:rsid w:val="00D42FFB"/>
    <w:rsid w:val="00D45879"/>
    <w:rsid w:val="00D45C85"/>
    <w:rsid w:val="00D508DB"/>
    <w:rsid w:val="00D50C18"/>
    <w:rsid w:val="00D53468"/>
    <w:rsid w:val="00D54DD5"/>
    <w:rsid w:val="00D55F66"/>
    <w:rsid w:val="00D576E4"/>
    <w:rsid w:val="00D5795C"/>
    <w:rsid w:val="00D57F64"/>
    <w:rsid w:val="00D60B52"/>
    <w:rsid w:val="00D60E2A"/>
    <w:rsid w:val="00D61F83"/>
    <w:rsid w:val="00D6575E"/>
    <w:rsid w:val="00D70E0D"/>
    <w:rsid w:val="00D7246B"/>
    <w:rsid w:val="00D72865"/>
    <w:rsid w:val="00D7419B"/>
    <w:rsid w:val="00D74493"/>
    <w:rsid w:val="00D76573"/>
    <w:rsid w:val="00D76908"/>
    <w:rsid w:val="00D771A5"/>
    <w:rsid w:val="00D819D5"/>
    <w:rsid w:val="00D82D76"/>
    <w:rsid w:val="00D84B7F"/>
    <w:rsid w:val="00D850A5"/>
    <w:rsid w:val="00D85340"/>
    <w:rsid w:val="00D858E2"/>
    <w:rsid w:val="00D8627B"/>
    <w:rsid w:val="00D86304"/>
    <w:rsid w:val="00D867B9"/>
    <w:rsid w:val="00D904CD"/>
    <w:rsid w:val="00D90BC6"/>
    <w:rsid w:val="00D92CCD"/>
    <w:rsid w:val="00D9481F"/>
    <w:rsid w:val="00D95763"/>
    <w:rsid w:val="00D96224"/>
    <w:rsid w:val="00D97948"/>
    <w:rsid w:val="00D979D4"/>
    <w:rsid w:val="00DA0782"/>
    <w:rsid w:val="00DA0C43"/>
    <w:rsid w:val="00DA1A34"/>
    <w:rsid w:val="00DA217C"/>
    <w:rsid w:val="00DA2F6B"/>
    <w:rsid w:val="00DA2FE7"/>
    <w:rsid w:val="00DA3C06"/>
    <w:rsid w:val="00DA66E3"/>
    <w:rsid w:val="00DA75D9"/>
    <w:rsid w:val="00DA7B7E"/>
    <w:rsid w:val="00DB1AF0"/>
    <w:rsid w:val="00DB1B8F"/>
    <w:rsid w:val="00DB4A0D"/>
    <w:rsid w:val="00DB60A4"/>
    <w:rsid w:val="00DB6743"/>
    <w:rsid w:val="00DB70B3"/>
    <w:rsid w:val="00DB7577"/>
    <w:rsid w:val="00DC0016"/>
    <w:rsid w:val="00DC01FB"/>
    <w:rsid w:val="00DC2207"/>
    <w:rsid w:val="00DC2936"/>
    <w:rsid w:val="00DC2E57"/>
    <w:rsid w:val="00DC516D"/>
    <w:rsid w:val="00DC6B73"/>
    <w:rsid w:val="00DC7367"/>
    <w:rsid w:val="00DD0986"/>
    <w:rsid w:val="00DD0D33"/>
    <w:rsid w:val="00DD1FD1"/>
    <w:rsid w:val="00DD395E"/>
    <w:rsid w:val="00DD4494"/>
    <w:rsid w:val="00DD4FA0"/>
    <w:rsid w:val="00DD5944"/>
    <w:rsid w:val="00DD5B55"/>
    <w:rsid w:val="00DD65BF"/>
    <w:rsid w:val="00DD68B2"/>
    <w:rsid w:val="00DD7315"/>
    <w:rsid w:val="00DD7336"/>
    <w:rsid w:val="00DE0830"/>
    <w:rsid w:val="00DE2ACF"/>
    <w:rsid w:val="00DE39D3"/>
    <w:rsid w:val="00DE4031"/>
    <w:rsid w:val="00DE4C29"/>
    <w:rsid w:val="00DE5F1C"/>
    <w:rsid w:val="00DE6E65"/>
    <w:rsid w:val="00DE6EC1"/>
    <w:rsid w:val="00DF04F6"/>
    <w:rsid w:val="00DF1BDD"/>
    <w:rsid w:val="00DF2A3F"/>
    <w:rsid w:val="00DF3B2A"/>
    <w:rsid w:val="00DF74BD"/>
    <w:rsid w:val="00E04D56"/>
    <w:rsid w:val="00E04EA5"/>
    <w:rsid w:val="00E05F3A"/>
    <w:rsid w:val="00E060EF"/>
    <w:rsid w:val="00E06871"/>
    <w:rsid w:val="00E071E4"/>
    <w:rsid w:val="00E11AA8"/>
    <w:rsid w:val="00E1213F"/>
    <w:rsid w:val="00E1420D"/>
    <w:rsid w:val="00E14B34"/>
    <w:rsid w:val="00E172E7"/>
    <w:rsid w:val="00E174EB"/>
    <w:rsid w:val="00E21D3C"/>
    <w:rsid w:val="00E21FFE"/>
    <w:rsid w:val="00E230ED"/>
    <w:rsid w:val="00E231AB"/>
    <w:rsid w:val="00E24794"/>
    <w:rsid w:val="00E24C99"/>
    <w:rsid w:val="00E25765"/>
    <w:rsid w:val="00E27F8B"/>
    <w:rsid w:val="00E31051"/>
    <w:rsid w:val="00E312E7"/>
    <w:rsid w:val="00E31D92"/>
    <w:rsid w:val="00E333A0"/>
    <w:rsid w:val="00E34A82"/>
    <w:rsid w:val="00E3626D"/>
    <w:rsid w:val="00E373F7"/>
    <w:rsid w:val="00E374EA"/>
    <w:rsid w:val="00E4160A"/>
    <w:rsid w:val="00E41904"/>
    <w:rsid w:val="00E4477F"/>
    <w:rsid w:val="00E51638"/>
    <w:rsid w:val="00E544E6"/>
    <w:rsid w:val="00E54687"/>
    <w:rsid w:val="00E54AB3"/>
    <w:rsid w:val="00E55FEF"/>
    <w:rsid w:val="00E56923"/>
    <w:rsid w:val="00E57BE1"/>
    <w:rsid w:val="00E7204A"/>
    <w:rsid w:val="00E745B7"/>
    <w:rsid w:val="00E74EFF"/>
    <w:rsid w:val="00E76528"/>
    <w:rsid w:val="00E80E86"/>
    <w:rsid w:val="00E812D6"/>
    <w:rsid w:val="00E83EF6"/>
    <w:rsid w:val="00E83FFC"/>
    <w:rsid w:val="00E84437"/>
    <w:rsid w:val="00E8447A"/>
    <w:rsid w:val="00E871B9"/>
    <w:rsid w:val="00E874BC"/>
    <w:rsid w:val="00E87A4D"/>
    <w:rsid w:val="00E908A9"/>
    <w:rsid w:val="00E91B47"/>
    <w:rsid w:val="00E91D36"/>
    <w:rsid w:val="00E93283"/>
    <w:rsid w:val="00E93423"/>
    <w:rsid w:val="00E96677"/>
    <w:rsid w:val="00E96CAC"/>
    <w:rsid w:val="00EA1C8A"/>
    <w:rsid w:val="00EA3C76"/>
    <w:rsid w:val="00EA3FB4"/>
    <w:rsid w:val="00EA6D30"/>
    <w:rsid w:val="00EA77B9"/>
    <w:rsid w:val="00EA7952"/>
    <w:rsid w:val="00EB05C7"/>
    <w:rsid w:val="00EB06AE"/>
    <w:rsid w:val="00EB0E93"/>
    <w:rsid w:val="00EB59D1"/>
    <w:rsid w:val="00EB77E5"/>
    <w:rsid w:val="00EC1DE1"/>
    <w:rsid w:val="00EC1F30"/>
    <w:rsid w:val="00EC3A7B"/>
    <w:rsid w:val="00EC4F75"/>
    <w:rsid w:val="00EC61E7"/>
    <w:rsid w:val="00EC7537"/>
    <w:rsid w:val="00EC7D80"/>
    <w:rsid w:val="00ED092D"/>
    <w:rsid w:val="00ED1672"/>
    <w:rsid w:val="00ED5EA1"/>
    <w:rsid w:val="00ED66F5"/>
    <w:rsid w:val="00ED7120"/>
    <w:rsid w:val="00ED79F2"/>
    <w:rsid w:val="00EE0D2D"/>
    <w:rsid w:val="00EE2709"/>
    <w:rsid w:val="00EE497E"/>
    <w:rsid w:val="00EE4BFC"/>
    <w:rsid w:val="00EE741C"/>
    <w:rsid w:val="00EE7F4E"/>
    <w:rsid w:val="00EF49DE"/>
    <w:rsid w:val="00EF5C37"/>
    <w:rsid w:val="00EF6346"/>
    <w:rsid w:val="00EF69A6"/>
    <w:rsid w:val="00EF7754"/>
    <w:rsid w:val="00F01D4C"/>
    <w:rsid w:val="00F03953"/>
    <w:rsid w:val="00F04680"/>
    <w:rsid w:val="00F059E9"/>
    <w:rsid w:val="00F06DA9"/>
    <w:rsid w:val="00F07BA7"/>
    <w:rsid w:val="00F10244"/>
    <w:rsid w:val="00F110EF"/>
    <w:rsid w:val="00F117F3"/>
    <w:rsid w:val="00F13354"/>
    <w:rsid w:val="00F13CC9"/>
    <w:rsid w:val="00F13DE5"/>
    <w:rsid w:val="00F14971"/>
    <w:rsid w:val="00F151C4"/>
    <w:rsid w:val="00F155AB"/>
    <w:rsid w:val="00F204C0"/>
    <w:rsid w:val="00F20575"/>
    <w:rsid w:val="00F20A59"/>
    <w:rsid w:val="00F20A89"/>
    <w:rsid w:val="00F20B4D"/>
    <w:rsid w:val="00F23303"/>
    <w:rsid w:val="00F23935"/>
    <w:rsid w:val="00F23ED3"/>
    <w:rsid w:val="00F277FB"/>
    <w:rsid w:val="00F27811"/>
    <w:rsid w:val="00F27D93"/>
    <w:rsid w:val="00F27F7E"/>
    <w:rsid w:val="00F31E8D"/>
    <w:rsid w:val="00F32175"/>
    <w:rsid w:val="00F33517"/>
    <w:rsid w:val="00F36396"/>
    <w:rsid w:val="00F37E6D"/>
    <w:rsid w:val="00F42458"/>
    <w:rsid w:val="00F42F0F"/>
    <w:rsid w:val="00F442A6"/>
    <w:rsid w:val="00F449B7"/>
    <w:rsid w:val="00F44CBB"/>
    <w:rsid w:val="00F4620E"/>
    <w:rsid w:val="00F50459"/>
    <w:rsid w:val="00F50D0B"/>
    <w:rsid w:val="00F5153D"/>
    <w:rsid w:val="00F51682"/>
    <w:rsid w:val="00F51E69"/>
    <w:rsid w:val="00F53454"/>
    <w:rsid w:val="00F53CBD"/>
    <w:rsid w:val="00F54FCF"/>
    <w:rsid w:val="00F5621E"/>
    <w:rsid w:val="00F56598"/>
    <w:rsid w:val="00F57BED"/>
    <w:rsid w:val="00F57C78"/>
    <w:rsid w:val="00F600D2"/>
    <w:rsid w:val="00F60368"/>
    <w:rsid w:val="00F60BE9"/>
    <w:rsid w:val="00F62A0A"/>
    <w:rsid w:val="00F6330A"/>
    <w:rsid w:val="00F63784"/>
    <w:rsid w:val="00F64661"/>
    <w:rsid w:val="00F716F9"/>
    <w:rsid w:val="00F718BF"/>
    <w:rsid w:val="00F723FC"/>
    <w:rsid w:val="00F72A5C"/>
    <w:rsid w:val="00F73A6C"/>
    <w:rsid w:val="00F74E5B"/>
    <w:rsid w:val="00F7653C"/>
    <w:rsid w:val="00F76E51"/>
    <w:rsid w:val="00F80596"/>
    <w:rsid w:val="00F81890"/>
    <w:rsid w:val="00F82362"/>
    <w:rsid w:val="00F83FAB"/>
    <w:rsid w:val="00F84566"/>
    <w:rsid w:val="00F85A42"/>
    <w:rsid w:val="00F865DD"/>
    <w:rsid w:val="00F87A2B"/>
    <w:rsid w:val="00F951A0"/>
    <w:rsid w:val="00F96BBB"/>
    <w:rsid w:val="00F976C5"/>
    <w:rsid w:val="00FA0594"/>
    <w:rsid w:val="00FA09BB"/>
    <w:rsid w:val="00FA6B9A"/>
    <w:rsid w:val="00FB257E"/>
    <w:rsid w:val="00FB25E0"/>
    <w:rsid w:val="00FB2F2F"/>
    <w:rsid w:val="00FB3638"/>
    <w:rsid w:val="00FB69EE"/>
    <w:rsid w:val="00FC12A7"/>
    <w:rsid w:val="00FC24C1"/>
    <w:rsid w:val="00FC2509"/>
    <w:rsid w:val="00FC2C4E"/>
    <w:rsid w:val="00FC3FF1"/>
    <w:rsid w:val="00FC5A49"/>
    <w:rsid w:val="00FD2683"/>
    <w:rsid w:val="00FD6DBB"/>
    <w:rsid w:val="00FE11C0"/>
    <w:rsid w:val="00FE3053"/>
    <w:rsid w:val="00FE312F"/>
    <w:rsid w:val="00FE32C0"/>
    <w:rsid w:val="00FE369C"/>
    <w:rsid w:val="00FE4FA1"/>
    <w:rsid w:val="00FE50E9"/>
    <w:rsid w:val="00FE53AD"/>
    <w:rsid w:val="00FF1247"/>
    <w:rsid w:val="00FF1BD1"/>
    <w:rsid w:val="00FF3CB8"/>
    <w:rsid w:val="00FF4407"/>
    <w:rsid w:val="00FF540D"/>
    <w:rsid w:val="00FF6EDE"/>
    <w:rsid w:val="00FF7A69"/>
    <w:rsid w:val="00FF7DE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CE9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27C49"/>
  </w:style>
  <w:style w:type="paragraph" w:styleId="Nagwek1">
    <w:name w:val="heading 1"/>
    <w:basedOn w:val="Normalny"/>
    <w:next w:val="Normalny"/>
    <w:qFormat/>
    <w:pPr>
      <w:keepNext/>
      <w:spacing w:before="240" w:after="60"/>
      <w:outlineLvl w:val="0"/>
    </w:pPr>
    <w:rPr>
      <w:rFonts w:ascii="Arial" w:hAnsi="Arial"/>
      <w:b/>
      <w:kern w:val="28"/>
      <w:sz w:val="28"/>
    </w:rPr>
  </w:style>
  <w:style w:type="paragraph" w:styleId="Nagwek2">
    <w:name w:val="heading 2"/>
    <w:basedOn w:val="Normalny"/>
    <w:next w:val="Normalny"/>
    <w:qFormat/>
    <w:pPr>
      <w:keepNext/>
      <w:outlineLvl w:val="1"/>
    </w:pPr>
    <w:rPr>
      <w:rFonts w:ascii="Arial" w:hAnsi="Arial"/>
      <w:caps/>
      <w:sz w:val="28"/>
    </w:rPr>
  </w:style>
  <w:style w:type="paragraph" w:styleId="Nagwek3">
    <w:name w:val="heading 3"/>
    <w:basedOn w:val="Normalny"/>
    <w:next w:val="Normalny"/>
    <w:qFormat/>
    <w:pPr>
      <w:keepNext/>
      <w:spacing w:before="240" w:after="60"/>
      <w:outlineLvl w:val="2"/>
    </w:pPr>
    <w:rPr>
      <w:rFonts w:ascii="Arial" w:hAnsi="Arial"/>
      <w:sz w:val="24"/>
    </w:rPr>
  </w:style>
  <w:style w:type="paragraph" w:styleId="Nagwek4">
    <w:name w:val="heading 4"/>
    <w:basedOn w:val="Normalny"/>
    <w:next w:val="Normalny"/>
    <w:link w:val="Nagwek4Znak"/>
    <w:qFormat/>
    <w:pPr>
      <w:keepNext/>
      <w:pBdr>
        <w:top w:val="double" w:sz="6" w:space="1" w:color="auto"/>
        <w:left w:val="double" w:sz="6" w:space="1" w:color="auto"/>
        <w:bottom w:val="double" w:sz="6" w:space="1" w:color="auto"/>
        <w:right w:val="double" w:sz="6" w:space="1" w:color="auto"/>
      </w:pBdr>
      <w:outlineLvl w:val="3"/>
    </w:pPr>
    <w:rPr>
      <w:rFonts w:ascii="Arial" w:hAnsi="Arial"/>
      <w:b/>
      <w:sz w:val="32"/>
    </w:rPr>
  </w:style>
  <w:style w:type="paragraph" w:styleId="Nagwek5">
    <w:name w:val="heading 5"/>
    <w:basedOn w:val="Normalny"/>
    <w:next w:val="Normalny"/>
    <w:qFormat/>
    <w:pPr>
      <w:keepNext/>
      <w:pBdr>
        <w:top w:val="double" w:sz="6" w:space="1" w:color="auto"/>
        <w:left w:val="double" w:sz="6" w:space="1" w:color="auto"/>
        <w:bottom w:val="double" w:sz="6" w:space="1" w:color="auto"/>
        <w:right w:val="double" w:sz="6" w:space="1" w:color="auto"/>
      </w:pBdr>
      <w:ind w:left="150"/>
      <w:outlineLvl w:val="4"/>
    </w:pPr>
    <w:rPr>
      <w:rFonts w:ascii="Arial" w:hAnsi="Arial"/>
      <w:b/>
      <w:sz w:val="32"/>
    </w:rPr>
  </w:style>
  <w:style w:type="paragraph" w:styleId="Nagwek6">
    <w:name w:val="heading 6"/>
    <w:basedOn w:val="Normalny"/>
    <w:next w:val="Normalny"/>
    <w:qFormat/>
    <w:pPr>
      <w:keepNext/>
      <w:pBdr>
        <w:bottom w:val="single" w:sz="6" w:space="1" w:color="auto"/>
      </w:pBdr>
      <w:outlineLvl w:val="5"/>
    </w:pPr>
    <w:rPr>
      <w:rFonts w:ascii="Arial" w:hAnsi="Arial"/>
      <w:color w:val="0000FF"/>
      <w:sz w:val="24"/>
    </w:rPr>
  </w:style>
  <w:style w:type="paragraph" w:styleId="Nagwek7">
    <w:name w:val="heading 7"/>
    <w:basedOn w:val="Normalny"/>
    <w:next w:val="Normalny"/>
    <w:qFormat/>
    <w:pPr>
      <w:keepNext/>
      <w:pBdr>
        <w:top w:val="double" w:sz="6" w:space="1" w:color="auto"/>
        <w:left w:val="double" w:sz="6" w:space="1" w:color="auto"/>
        <w:bottom w:val="double" w:sz="6" w:space="1" w:color="auto"/>
        <w:right w:val="double" w:sz="6" w:space="1" w:color="auto"/>
      </w:pBdr>
      <w:outlineLvl w:val="6"/>
    </w:pPr>
    <w:rPr>
      <w:rFonts w:ascii="Arial" w:hAnsi="Arial"/>
      <w:b/>
      <w:sz w:val="28"/>
    </w:rPr>
  </w:style>
  <w:style w:type="paragraph" w:styleId="Nagwek8">
    <w:name w:val="heading 8"/>
    <w:basedOn w:val="Normalny"/>
    <w:next w:val="Normalny"/>
    <w:qFormat/>
    <w:pPr>
      <w:keepNext/>
      <w:jc w:val="center"/>
      <w:outlineLvl w:val="7"/>
    </w:pPr>
    <w:rPr>
      <w:rFonts w:ascii="Arial" w:hAnsi="Arial"/>
      <w:b/>
      <w:sz w:val="28"/>
    </w:rPr>
  </w:style>
  <w:style w:type="paragraph" w:styleId="Nagwek9">
    <w:name w:val="heading 9"/>
    <w:basedOn w:val="Normalny"/>
    <w:next w:val="Normalny"/>
    <w:qFormat/>
    <w:pPr>
      <w:keepNext/>
      <w:tabs>
        <w:tab w:val="left" w:pos="10036"/>
      </w:tabs>
      <w:ind w:right="113"/>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tyle>
  <w:style w:type="character" w:styleId="Odwoanieprzypisudolnego">
    <w:name w:val="footnote reference"/>
    <w:uiPriority w:val="99"/>
    <w:semiHidden/>
    <w:rPr>
      <w:vertAlign w:val="superscript"/>
    </w:rPr>
  </w:style>
  <w:style w:type="paragraph" w:styleId="Tekstpodstawowy">
    <w:name w:val="Body Text"/>
    <w:basedOn w:val="Normalny"/>
    <w:link w:val="TekstpodstawowyZnak"/>
    <w:uiPriority w:val="99"/>
    <w:rPr>
      <w:rFonts w:ascii="Arial" w:hAnsi="Arial"/>
      <w:sz w:val="28"/>
    </w:rPr>
  </w:style>
  <w:style w:type="paragraph" w:customStyle="1" w:styleId="Blockquote">
    <w:name w:val="Blockquote"/>
    <w:basedOn w:val="Normalny"/>
    <w:pPr>
      <w:spacing w:before="100" w:after="100"/>
      <w:ind w:left="360" w:right="360"/>
    </w:pPr>
    <w:rPr>
      <w:snapToGrid w:val="0"/>
      <w:sz w:val="24"/>
    </w:rPr>
  </w:style>
  <w:style w:type="paragraph" w:styleId="Tekstpodstawowy2">
    <w:name w:val="Body Text 2"/>
    <w:basedOn w:val="Normalny"/>
    <w:rPr>
      <w:rFonts w:ascii="Arial" w:hAnsi="Arial"/>
      <w:sz w:val="24"/>
    </w:rPr>
  </w:style>
  <w:style w:type="paragraph" w:customStyle="1" w:styleId="TableText">
    <w:name w:val="Table Text"/>
    <w:basedOn w:val="Normalny"/>
    <w:pPr>
      <w:widowControl w:val="0"/>
      <w:tabs>
        <w:tab w:val="decimal" w:pos="0"/>
      </w:tabs>
      <w:autoSpaceDE w:val="0"/>
      <w:autoSpaceDN w:val="0"/>
      <w:adjustRightInd w:val="0"/>
    </w:pPr>
    <w:rPr>
      <w:sz w:val="24"/>
    </w:rPr>
  </w:style>
  <w:style w:type="paragraph" w:styleId="Tytu">
    <w:name w:val="Title"/>
    <w:basedOn w:val="Normalny"/>
    <w:qFormat/>
    <w:pPr>
      <w:pBdr>
        <w:top w:val="double" w:sz="6" w:space="1" w:color="auto"/>
        <w:left w:val="double" w:sz="6" w:space="1" w:color="auto"/>
        <w:bottom w:val="double" w:sz="6" w:space="1" w:color="auto"/>
        <w:right w:val="double" w:sz="6" w:space="1" w:color="auto"/>
      </w:pBdr>
      <w:jc w:val="center"/>
    </w:pPr>
    <w:rPr>
      <w:rFonts w:ascii="Tahoma" w:hAnsi="Tahoma"/>
      <w:b/>
      <w:sz w:val="36"/>
    </w:rPr>
  </w:style>
  <w:style w:type="paragraph" w:styleId="Tekstpodstawowywcity">
    <w:name w:val="Body Text Indent"/>
    <w:basedOn w:val="Normalny"/>
    <w:pPr>
      <w:widowControl w:val="0"/>
      <w:autoSpaceDE w:val="0"/>
      <w:autoSpaceDN w:val="0"/>
      <w:adjustRightInd w:val="0"/>
      <w:ind w:left="142"/>
      <w:jc w:val="both"/>
    </w:pPr>
    <w:rPr>
      <w:rFonts w:ascii="Tahoma" w:hAnsi="Tahoma" w:cs="Tahoma"/>
      <w:b/>
      <w:bCs/>
      <w:sz w:val="24"/>
      <w:szCs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customStyle="1" w:styleId="FR1">
    <w:name w:val="FR1"/>
    <w:pPr>
      <w:widowControl w:val="0"/>
      <w:jc w:val="both"/>
    </w:pPr>
    <w:rPr>
      <w:sz w:val="24"/>
    </w:r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szCs w:val="16"/>
    </w:rPr>
  </w:style>
  <w:style w:type="paragraph" w:styleId="Tekstdymka">
    <w:name w:val="Balloon Text"/>
    <w:basedOn w:val="Normalny"/>
    <w:semiHidden/>
    <w:rPr>
      <w:rFonts w:ascii="Tahoma" w:hAnsi="Tahoma" w:cs="Tahoma"/>
      <w:sz w:val="16"/>
      <w:szCs w:val="16"/>
    </w:rPr>
  </w:style>
  <w:style w:type="character" w:styleId="Hipercze">
    <w:name w:val="Hyperlink"/>
    <w:rPr>
      <w:color w:val="0000FF"/>
      <w:u w:val="single"/>
    </w:rPr>
  </w:style>
  <w:style w:type="paragraph" w:styleId="NormalnyWeb">
    <w:name w:val="Normal (Web)"/>
    <w:basedOn w:val="Normalny"/>
    <w:pPr>
      <w:spacing w:before="100" w:beforeAutospacing="1" w:after="100" w:afterAutospacing="1"/>
    </w:pPr>
    <w:rPr>
      <w:sz w:val="24"/>
      <w:szCs w:val="24"/>
    </w:rPr>
  </w:style>
  <w:style w:type="paragraph" w:styleId="Tekstpodstawowy3">
    <w:name w:val="Body Text 3"/>
    <w:basedOn w:val="Normalny"/>
    <w:pPr>
      <w:ind w:right="-1"/>
      <w:jc w:val="both"/>
    </w:pPr>
    <w:rPr>
      <w:rFonts w:ascii="Tahoma" w:hAnsi="Tahoma" w:cs="Tahoma"/>
      <w:sz w:val="24"/>
      <w:szCs w:val="24"/>
    </w:rPr>
  </w:style>
  <w:style w:type="character" w:styleId="UyteHipercze">
    <w:name w:val="FollowedHyperlink"/>
    <w:rPr>
      <w:color w:val="800080"/>
      <w:u w:val="single"/>
    </w:rPr>
  </w:style>
  <w:style w:type="paragraph" w:styleId="Podtytu">
    <w:name w:val="Subtitle"/>
    <w:basedOn w:val="Normalny"/>
    <w:qFormat/>
    <w:pPr>
      <w:jc w:val="center"/>
    </w:pPr>
    <w:rPr>
      <w:rFonts w:ascii="Tahoma" w:hAnsi="Tahoma" w:cs="Tahoma"/>
      <w:b/>
      <w:sz w:val="34"/>
      <w:szCs w:val="34"/>
    </w:rPr>
  </w:style>
  <w:style w:type="table" w:styleId="Tabela-Siatka">
    <w:name w:val="Table Grid"/>
    <w:basedOn w:val="Standardowy"/>
    <w:rsid w:val="00952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dymka1">
    <w:name w:val="Tekst dymka1"/>
    <w:basedOn w:val="Normalny"/>
    <w:rsid w:val="007F7484"/>
    <w:rPr>
      <w:rFonts w:ascii="Tahoma" w:hAnsi="Tahoma"/>
      <w:sz w:val="16"/>
    </w:rPr>
  </w:style>
  <w:style w:type="paragraph" w:customStyle="1" w:styleId="ak1">
    <w:name w:val="ak1"/>
    <w:basedOn w:val="Normalny"/>
    <w:rsid w:val="00EB77E5"/>
    <w:pPr>
      <w:spacing w:after="120"/>
      <w:ind w:left="284" w:hanging="284"/>
    </w:pPr>
    <w:rPr>
      <w:rFonts w:ascii="Arial" w:hAnsi="Arial"/>
      <w:sz w:val="26"/>
    </w:rPr>
  </w:style>
  <w:style w:type="paragraph" w:customStyle="1" w:styleId="p1">
    <w:name w:val="p1"/>
    <w:basedOn w:val="Normalny"/>
    <w:rsid w:val="00EB77E5"/>
    <w:pPr>
      <w:jc w:val="center"/>
    </w:pPr>
    <w:rPr>
      <w:rFonts w:ascii="Arial" w:hAnsi="Arial"/>
      <w:b/>
      <w:sz w:val="26"/>
    </w:rPr>
  </w:style>
  <w:style w:type="paragraph" w:customStyle="1" w:styleId="ZnakZnakZnakZnakZnakZnakZnakZnakZnakZnakZnakZnakZnakZnakZnakZnak1">
    <w:name w:val="Znak Znak Znak Znak Znak Znak Znak Znak Znak Znak Znak Znak Znak Znak Znak Znak1"/>
    <w:basedOn w:val="Normalny"/>
    <w:rsid w:val="00C576E9"/>
    <w:rPr>
      <w:sz w:val="24"/>
      <w:szCs w:val="24"/>
    </w:rPr>
  </w:style>
  <w:style w:type="paragraph" w:customStyle="1" w:styleId="ZnakZnakZnakZnak">
    <w:name w:val="Znak Znak Znak Znak"/>
    <w:basedOn w:val="Normalny"/>
    <w:rsid w:val="001F002B"/>
    <w:rPr>
      <w:sz w:val="24"/>
      <w:szCs w:val="24"/>
    </w:rPr>
  </w:style>
  <w:style w:type="paragraph" w:customStyle="1" w:styleId="ZnakZnakZnakZnakZnakZnakZnakZnakZnakZnakZnakZnakZnakZnakZnakZnak">
    <w:name w:val="Znak Znak Znak Znak Znak Znak Znak Znak Znak Znak Znak Znak Znak Znak Znak Znak"/>
    <w:basedOn w:val="Normalny"/>
    <w:rsid w:val="0088189A"/>
    <w:rPr>
      <w:sz w:val="24"/>
      <w:szCs w:val="24"/>
    </w:rPr>
  </w:style>
  <w:style w:type="paragraph" w:customStyle="1" w:styleId="ZnakZnakZnakZnakZnakZnakZnakZnakZnakZnakZnakZnakZnakZnakZnakZnakZnakZnakZnak">
    <w:name w:val="Znak Znak Znak Znak Znak Znak Znak Znak Znak Znak Znak Znak Znak Znak Znak Znak Znak Znak Znak"/>
    <w:basedOn w:val="Normalny"/>
    <w:rsid w:val="00B704FF"/>
    <w:rPr>
      <w:sz w:val="24"/>
      <w:szCs w:val="24"/>
    </w:rPr>
  </w:style>
  <w:style w:type="paragraph" w:customStyle="1" w:styleId="ZnakZnakZnakZnakZnakZnakZnakZnakZnakZnakZnakZnakZnakZnakZnakZnak1ZnakZnakZnak">
    <w:name w:val="Znak Znak Znak Znak Znak Znak Znak Znak Znak Znak Znak Znak Znak Znak Znak Znak1 Znak Znak Znak"/>
    <w:basedOn w:val="Normalny"/>
    <w:rsid w:val="00B609AF"/>
    <w:rPr>
      <w:sz w:val="24"/>
      <w:szCs w:val="24"/>
    </w:rPr>
  </w:style>
  <w:style w:type="paragraph" w:customStyle="1" w:styleId="ZnakZnakZnakZnakZnakZnakZnakZnakZnakZnakZnakZnakZnakZnakZnakZnak1ZnakZnakZnak1">
    <w:name w:val="Znak Znak Znak Znak Znak Znak Znak Znak Znak Znak Znak Znak Znak Znak Znak Znak1 Znak Znak Znak1"/>
    <w:basedOn w:val="Normalny"/>
    <w:rsid w:val="003716A5"/>
    <w:rPr>
      <w:sz w:val="24"/>
      <w:szCs w:val="24"/>
    </w:rPr>
  </w:style>
  <w:style w:type="paragraph" w:customStyle="1" w:styleId="normaltableau">
    <w:name w:val="normal_tableau"/>
    <w:basedOn w:val="Normalny"/>
    <w:rsid w:val="00E91B47"/>
    <w:pPr>
      <w:spacing w:before="120" w:after="120"/>
      <w:jc w:val="both"/>
    </w:pPr>
    <w:rPr>
      <w:rFonts w:ascii="Optima" w:hAnsi="Optima"/>
      <w:sz w:val="22"/>
      <w:szCs w:val="22"/>
      <w:lang w:val="en-GB"/>
    </w:rPr>
  </w:style>
  <w:style w:type="paragraph" w:styleId="Akapitzlist">
    <w:name w:val="List Paragraph"/>
    <w:aliases w:val="CW_Lista,Numerowanie,List Paragraph,Akapit z listą BS,L1,Akapit z listą5,Akapit normalny,Kolorowa lista — akcent 11,List Paragraph2,lp1,Preambuła,Dot pt,F5 List Paragraph,Recommendation,List Paragraph11,Podsis rysunku,Obie,sw tekst"/>
    <w:basedOn w:val="Normalny"/>
    <w:link w:val="AkapitzlistZnak"/>
    <w:qFormat/>
    <w:rsid w:val="0067192D"/>
    <w:pPr>
      <w:suppressAutoHyphens/>
      <w:ind w:left="720" w:hanging="357"/>
      <w:contextualSpacing/>
    </w:pPr>
    <w:rPr>
      <w:lang w:eastAsia="ar-SA"/>
    </w:rPr>
  </w:style>
  <w:style w:type="character" w:customStyle="1" w:styleId="text1">
    <w:name w:val="text1"/>
    <w:rsid w:val="00EA6D30"/>
    <w:rPr>
      <w:rFonts w:ascii="Verdana" w:hAnsi="Verdana" w:hint="default"/>
      <w:color w:val="000000"/>
      <w:sz w:val="20"/>
      <w:szCs w:val="20"/>
    </w:rPr>
  </w:style>
  <w:style w:type="character" w:customStyle="1" w:styleId="Nagwek4Znak">
    <w:name w:val="Nagłówek 4 Znak"/>
    <w:link w:val="Nagwek4"/>
    <w:rsid w:val="001826BD"/>
    <w:rPr>
      <w:rFonts w:ascii="Arial" w:hAnsi="Arial"/>
      <w:b/>
      <w:sz w:val="32"/>
    </w:rPr>
  </w:style>
  <w:style w:type="paragraph" w:customStyle="1" w:styleId="ZnakZnakZnakZnakZnakZnakZnakZnakZnakZnakZnakZnakZnakZnakZnakZnak1ZnakZnakZnak1ZnakZnakZnak">
    <w:name w:val="Znak Znak Znak Znak Znak Znak Znak Znak Znak Znak Znak Znak Znak Znak Znak Znak1 Znak Znak Znak1 Znak Znak Znak"/>
    <w:basedOn w:val="Normalny"/>
    <w:rsid w:val="00BD754B"/>
    <w:rPr>
      <w:sz w:val="24"/>
      <w:szCs w:val="24"/>
    </w:rPr>
  </w:style>
  <w:style w:type="character" w:customStyle="1" w:styleId="txt-new">
    <w:name w:val="txt-new"/>
    <w:rsid w:val="008F2274"/>
  </w:style>
  <w:style w:type="paragraph" w:customStyle="1" w:styleId="ZnakZnakZnakZnakZnakZnakZnakZnakZnakZnakZnakZnakZnakZnakZnakZnak1ZnakZnakZnak1Znak">
    <w:name w:val="Znak Znak Znak Znak Znak Znak Znak Znak Znak Znak Znak Znak Znak Znak Znak Znak1 Znak Znak Znak1 Znak"/>
    <w:basedOn w:val="Normalny"/>
    <w:rsid w:val="00442516"/>
    <w:rPr>
      <w:sz w:val="24"/>
      <w:szCs w:val="24"/>
    </w:rPr>
  </w:style>
  <w:style w:type="character" w:customStyle="1" w:styleId="TekstprzypisudolnegoZnak">
    <w:name w:val="Tekst przypisu dolnego Znak"/>
    <w:basedOn w:val="Domylnaczcionkaakapitu"/>
    <w:link w:val="Tekstprzypisudolnego"/>
    <w:rsid w:val="001B317B"/>
  </w:style>
  <w:style w:type="character" w:customStyle="1" w:styleId="AkapitzlistZnak">
    <w:name w:val="Akapit z listą Znak"/>
    <w:aliases w:val="CW_Lista Znak,Numerowanie Znak,List Paragraph Znak,Akapit z listą BS Znak,L1 Znak,Akapit z listą5 Znak,Akapit normalny Znak,Kolorowa lista — akcent 11 Znak,List Paragraph2 Znak,lp1 Znak,Preambuła Znak,Dot pt Znak,Recommendation Znak"/>
    <w:link w:val="Akapitzlist"/>
    <w:uiPriority w:val="34"/>
    <w:qFormat/>
    <w:rsid w:val="006E0782"/>
    <w:rPr>
      <w:lang w:eastAsia="ar-SA"/>
    </w:rPr>
  </w:style>
  <w:style w:type="paragraph" w:styleId="Zwykytekst">
    <w:name w:val="Plain Text"/>
    <w:basedOn w:val="Normalny"/>
    <w:link w:val="ZwykytekstZnak"/>
    <w:rsid w:val="006E0782"/>
    <w:pPr>
      <w:autoSpaceDE w:val="0"/>
      <w:autoSpaceDN w:val="0"/>
      <w:spacing w:before="90" w:line="380" w:lineRule="atLeast"/>
      <w:jc w:val="both"/>
    </w:pPr>
    <w:rPr>
      <w:rFonts w:ascii="Courier New" w:hAnsi="Courier New"/>
      <w:w w:val="89"/>
      <w:sz w:val="25"/>
      <w:lang w:val="x-none" w:eastAsia="x-none"/>
    </w:rPr>
  </w:style>
  <w:style w:type="character" w:customStyle="1" w:styleId="ZwykytekstZnak">
    <w:name w:val="Zwykły tekst Znak"/>
    <w:basedOn w:val="Domylnaczcionkaakapitu"/>
    <w:link w:val="Zwykytekst"/>
    <w:rsid w:val="006E0782"/>
    <w:rPr>
      <w:rFonts w:ascii="Courier New" w:hAnsi="Courier New"/>
      <w:w w:val="89"/>
      <w:sz w:val="25"/>
      <w:lang w:val="x-none" w:eastAsia="x-none"/>
    </w:rPr>
  </w:style>
  <w:style w:type="paragraph" w:styleId="Lista">
    <w:name w:val="List"/>
    <w:basedOn w:val="Normalny"/>
    <w:rsid w:val="006E0782"/>
    <w:pPr>
      <w:autoSpaceDE w:val="0"/>
      <w:autoSpaceDN w:val="0"/>
      <w:spacing w:before="90" w:line="380" w:lineRule="atLeast"/>
      <w:jc w:val="both"/>
    </w:pPr>
    <w:rPr>
      <w:w w:val="89"/>
      <w:sz w:val="25"/>
    </w:rPr>
  </w:style>
  <w:style w:type="character" w:customStyle="1" w:styleId="alb">
    <w:name w:val="a_lb"/>
    <w:basedOn w:val="Domylnaczcionkaakapitu"/>
    <w:rsid w:val="00DE0830"/>
  </w:style>
  <w:style w:type="character" w:customStyle="1" w:styleId="TekstpodstawowyZnak">
    <w:name w:val="Tekst podstawowy Znak"/>
    <w:basedOn w:val="Domylnaczcionkaakapitu"/>
    <w:link w:val="Tekstpodstawowy"/>
    <w:uiPriority w:val="99"/>
    <w:rsid w:val="0000239F"/>
    <w:rPr>
      <w:rFonts w:ascii="Arial" w:hAnsi="Arial"/>
      <w:sz w:val="28"/>
    </w:rPr>
  </w:style>
  <w:style w:type="paragraph" w:customStyle="1" w:styleId="Standard">
    <w:name w:val="Standard"/>
    <w:rsid w:val="00716F00"/>
    <w:pPr>
      <w:suppressAutoHyphens/>
      <w:autoSpaceDN w:val="0"/>
      <w:textAlignment w:val="baseline"/>
    </w:pPr>
    <w:rPr>
      <w:kern w:val="3"/>
    </w:rPr>
  </w:style>
  <w:style w:type="paragraph" w:customStyle="1" w:styleId="TableContents">
    <w:name w:val="Table Contents"/>
    <w:basedOn w:val="Normalny"/>
    <w:rsid w:val="00716F00"/>
    <w:pPr>
      <w:suppressLineNumbers/>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Domylnaczcionkaakapitu1">
    <w:name w:val="Domyślna czcionka akapitu1"/>
    <w:rsid w:val="00716F00"/>
  </w:style>
  <w:style w:type="character" w:customStyle="1" w:styleId="Nierozpoznanawzmianka1">
    <w:name w:val="Nierozpoznana wzmianka1"/>
    <w:basedOn w:val="Domylnaczcionkaakapitu"/>
    <w:uiPriority w:val="99"/>
    <w:semiHidden/>
    <w:unhideWhenUsed/>
    <w:rsid w:val="007D31F3"/>
    <w:rPr>
      <w:color w:val="605E5C"/>
      <w:shd w:val="clear" w:color="auto" w:fill="E1DFDD"/>
    </w:rPr>
  </w:style>
  <w:style w:type="character" w:customStyle="1" w:styleId="Teksttreci">
    <w:name w:val="Tekst treści_"/>
    <w:basedOn w:val="Domylnaczcionkaakapitu"/>
    <w:link w:val="Teksttreci0"/>
    <w:rsid w:val="00281217"/>
    <w:rPr>
      <w:sz w:val="22"/>
      <w:szCs w:val="22"/>
    </w:rPr>
  </w:style>
  <w:style w:type="paragraph" w:customStyle="1" w:styleId="Teksttreci0">
    <w:name w:val="Tekst treści"/>
    <w:basedOn w:val="Normalny"/>
    <w:link w:val="Teksttreci"/>
    <w:rsid w:val="00281217"/>
    <w:pPr>
      <w:widowControl w:val="0"/>
      <w:spacing w:line="360" w:lineRule="auto"/>
    </w:pPr>
    <w:rPr>
      <w:sz w:val="22"/>
      <w:szCs w:val="22"/>
    </w:rPr>
  </w:style>
  <w:style w:type="character" w:customStyle="1" w:styleId="Nierozpoznanawzmianka2">
    <w:name w:val="Nierozpoznana wzmianka2"/>
    <w:basedOn w:val="Domylnaczcionkaakapitu"/>
    <w:uiPriority w:val="99"/>
    <w:semiHidden/>
    <w:unhideWhenUsed/>
    <w:rsid w:val="00C74758"/>
    <w:rPr>
      <w:color w:val="605E5C"/>
      <w:shd w:val="clear" w:color="auto" w:fill="E1DFDD"/>
    </w:rPr>
  </w:style>
  <w:style w:type="paragraph" w:styleId="Tekstprzypisukocowego">
    <w:name w:val="endnote text"/>
    <w:basedOn w:val="Normalny"/>
    <w:link w:val="TekstprzypisukocowegoZnak"/>
    <w:uiPriority w:val="99"/>
    <w:semiHidden/>
    <w:unhideWhenUsed/>
    <w:rsid w:val="002D19DA"/>
  </w:style>
  <w:style w:type="character" w:customStyle="1" w:styleId="TekstprzypisukocowegoZnak">
    <w:name w:val="Tekst przypisu końcowego Znak"/>
    <w:basedOn w:val="Domylnaczcionkaakapitu"/>
    <w:link w:val="Tekstprzypisukocowego"/>
    <w:uiPriority w:val="99"/>
    <w:semiHidden/>
    <w:rsid w:val="002D19DA"/>
  </w:style>
  <w:style w:type="character" w:styleId="Odwoanieprzypisukocowego">
    <w:name w:val="endnote reference"/>
    <w:basedOn w:val="Domylnaczcionkaakapitu"/>
    <w:uiPriority w:val="99"/>
    <w:semiHidden/>
    <w:unhideWhenUsed/>
    <w:rsid w:val="002D19DA"/>
    <w:rPr>
      <w:vertAlign w:val="superscript"/>
    </w:rPr>
  </w:style>
  <w:style w:type="paragraph" w:customStyle="1" w:styleId="Zawartotabeli">
    <w:name w:val="Zawartość tabeli"/>
    <w:basedOn w:val="Normalny"/>
    <w:qFormat/>
    <w:rsid w:val="00610AC7"/>
    <w:pPr>
      <w:widowControl w:val="0"/>
      <w:suppressLineNumbers/>
      <w:suppressAutoHyphens/>
    </w:pPr>
    <w:rPr>
      <w:rFonts w:ascii="Liberation Serif" w:eastAsia="NSimSun" w:hAnsi="Liberation Serif" w:cs="Arial"/>
      <w:kern w:val="2"/>
      <w:sz w:val="24"/>
      <w:szCs w:val="24"/>
      <w:lang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27C49"/>
  </w:style>
  <w:style w:type="paragraph" w:styleId="Nagwek1">
    <w:name w:val="heading 1"/>
    <w:basedOn w:val="Normalny"/>
    <w:next w:val="Normalny"/>
    <w:qFormat/>
    <w:pPr>
      <w:keepNext/>
      <w:spacing w:before="240" w:after="60"/>
      <w:outlineLvl w:val="0"/>
    </w:pPr>
    <w:rPr>
      <w:rFonts w:ascii="Arial" w:hAnsi="Arial"/>
      <w:b/>
      <w:kern w:val="28"/>
      <w:sz w:val="28"/>
    </w:rPr>
  </w:style>
  <w:style w:type="paragraph" w:styleId="Nagwek2">
    <w:name w:val="heading 2"/>
    <w:basedOn w:val="Normalny"/>
    <w:next w:val="Normalny"/>
    <w:qFormat/>
    <w:pPr>
      <w:keepNext/>
      <w:outlineLvl w:val="1"/>
    </w:pPr>
    <w:rPr>
      <w:rFonts w:ascii="Arial" w:hAnsi="Arial"/>
      <w:caps/>
      <w:sz w:val="28"/>
    </w:rPr>
  </w:style>
  <w:style w:type="paragraph" w:styleId="Nagwek3">
    <w:name w:val="heading 3"/>
    <w:basedOn w:val="Normalny"/>
    <w:next w:val="Normalny"/>
    <w:qFormat/>
    <w:pPr>
      <w:keepNext/>
      <w:spacing w:before="240" w:after="60"/>
      <w:outlineLvl w:val="2"/>
    </w:pPr>
    <w:rPr>
      <w:rFonts w:ascii="Arial" w:hAnsi="Arial"/>
      <w:sz w:val="24"/>
    </w:rPr>
  </w:style>
  <w:style w:type="paragraph" w:styleId="Nagwek4">
    <w:name w:val="heading 4"/>
    <w:basedOn w:val="Normalny"/>
    <w:next w:val="Normalny"/>
    <w:link w:val="Nagwek4Znak"/>
    <w:qFormat/>
    <w:pPr>
      <w:keepNext/>
      <w:pBdr>
        <w:top w:val="double" w:sz="6" w:space="1" w:color="auto"/>
        <w:left w:val="double" w:sz="6" w:space="1" w:color="auto"/>
        <w:bottom w:val="double" w:sz="6" w:space="1" w:color="auto"/>
        <w:right w:val="double" w:sz="6" w:space="1" w:color="auto"/>
      </w:pBdr>
      <w:outlineLvl w:val="3"/>
    </w:pPr>
    <w:rPr>
      <w:rFonts w:ascii="Arial" w:hAnsi="Arial"/>
      <w:b/>
      <w:sz w:val="32"/>
    </w:rPr>
  </w:style>
  <w:style w:type="paragraph" w:styleId="Nagwek5">
    <w:name w:val="heading 5"/>
    <w:basedOn w:val="Normalny"/>
    <w:next w:val="Normalny"/>
    <w:qFormat/>
    <w:pPr>
      <w:keepNext/>
      <w:pBdr>
        <w:top w:val="double" w:sz="6" w:space="1" w:color="auto"/>
        <w:left w:val="double" w:sz="6" w:space="1" w:color="auto"/>
        <w:bottom w:val="double" w:sz="6" w:space="1" w:color="auto"/>
        <w:right w:val="double" w:sz="6" w:space="1" w:color="auto"/>
      </w:pBdr>
      <w:ind w:left="150"/>
      <w:outlineLvl w:val="4"/>
    </w:pPr>
    <w:rPr>
      <w:rFonts w:ascii="Arial" w:hAnsi="Arial"/>
      <w:b/>
      <w:sz w:val="32"/>
    </w:rPr>
  </w:style>
  <w:style w:type="paragraph" w:styleId="Nagwek6">
    <w:name w:val="heading 6"/>
    <w:basedOn w:val="Normalny"/>
    <w:next w:val="Normalny"/>
    <w:qFormat/>
    <w:pPr>
      <w:keepNext/>
      <w:pBdr>
        <w:bottom w:val="single" w:sz="6" w:space="1" w:color="auto"/>
      </w:pBdr>
      <w:outlineLvl w:val="5"/>
    </w:pPr>
    <w:rPr>
      <w:rFonts w:ascii="Arial" w:hAnsi="Arial"/>
      <w:color w:val="0000FF"/>
      <w:sz w:val="24"/>
    </w:rPr>
  </w:style>
  <w:style w:type="paragraph" w:styleId="Nagwek7">
    <w:name w:val="heading 7"/>
    <w:basedOn w:val="Normalny"/>
    <w:next w:val="Normalny"/>
    <w:qFormat/>
    <w:pPr>
      <w:keepNext/>
      <w:pBdr>
        <w:top w:val="double" w:sz="6" w:space="1" w:color="auto"/>
        <w:left w:val="double" w:sz="6" w:space="1" w:color="auto"/>
        <w:bottom w:val="double" w:sz="6" w:space="1" w:color="auto"/>
        <w:right w:val="double" w:sz="6" w:space="1" w:color="auto"/>
      </w:pBdr>
      <w:outlineLvl w:val="6"/>
    </w:pPr>
    <w:rPr>
      <w:rFonts w:ascii="Arial" w:hAnsi="Arial"/>
      <w:b/>
      <w:sz w:val="28"/>
    </w:rPr>
  </w:style>
  <w:style w:type="paragraph" w:styleId="Nagwek8">
    <w:name w:val="heading 8"/>
    <w:basedOn w:val="Normalny"/>
    <w:next w:val="Normalny"/>
    <w:qFormat/>
    <w:pPr>
      <w:keepNext/>
      <w:jc w:val="center"/>
      <w:outlineLvl w:val="7"/>
    </w:pPr>
    <w:rPr>
      <w:rFonts w:ascii="Arial" w:hAnsi="Arial"/>
      <w:b/>
      <w:sz w:val="28"/>
    </w:rPr>
  </w:style>
  <w:style w:type="paragraph" w:styleId="Nagwek9">
    <w:name w:val="heading 9"/>
    <w:basedOn w:val="Normalny"/>
    <w:next w:val="Normalny"/>
    <w:qFormat/>
    <w:pPr>
      <w:keepNext/>
      <w:tabs>
        <w:tab w:val="left" w:pos="10036"/>
      </w:tabs>
      <w:ind w:right="113"/>
      <w:outlineLvl w:val="8"/>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style>
  <w:style w:type="character" w:styleId="Odwoanieprzypisudolnego">
    <w:name w:val="footnote reference"/>
    <w:uiPriority w:val="99"/>
    <w:semiHidden/>
    <w:rPr>
      <w:vertAlign w:val="superscript"/>
    </w:rPr>
  </w:style>
  <w:style w:type="paragraph" w:styleId="Tekstpodstawowy">
    <w:name w:val="Body Text"/>
    <w:basedOn w:val="Normalny"/>
    <w:link w:val="TekstpodstawowyZnak"/>
    <w:uiPriority w:val="99"/>
    <w:rPr>
      <w:rFonts w:ascii="Arial" w:hAnsi="Arial"/>
      <w:sz w:val="28"/>
    </w:rPr>
  </w:style>
  <w:style w:type="paragraph" w:customStyle="1" w:styleId="Blockquote">
    <w:name w:val="Blockquote"/>
    <w:basedOn w:val="Normalny"/>
    <w:pPr>
      <w:spacing w:before="100" w:after="100"/>
      <w:ind w:left="360" w:right="360"/>
    </w:pPr>
    <w:rPr>
      <w:snapToGrid w:val="0"/>
      <w:sz w:val="24"/>
    </w:rPr>
  </w:style>
  <w:style w:type="paragraph" w:styleId="Tekstpodstawowy2">
    <w:name w:val="Body Text 2"/>
    <w:basedOn w:val="Normalny"/>
    <w:rPr>
      <w:rFonts w:ascii="Arial" w:hAnsi="Arial"/>
      <w:sz w:val="24"/>
    </w:rPr>
  </w:style>
  <w:style w:type="paragraph" w:customStyle="1" w:styleId="TableText">
    <w:name w:val="Table Text"/>
    <w:basedOn w:val="Normalny"/>
    <w:pPr>
      <w:widowControl w:val="0"/>
      <w:tabs>
        <w:tab w:val="decimal" w:pos="0"/>
      </w:tabs>
      <w:autoSpaceDE w:val="0"/>
      <w:autoSpaceDN w:val="0"/>
      <w:adjustRightInd w:val="0"/>
    </w:pPr>
    <w:rPr>
      <w:sz w:val="24"/>
    </w:rPr>
  </w:style>
  <w:style w:type="paragraph" w:styleId="Tytu">
    <w:name w:val="Title"/>
    <w:basedOn w:val="Normalny"/>
    <w:qFormat/>
    <w:pPr>
      <w:pBdr>
        <w:top w:val="double" w:sz="6" w:space="1" w:color="auto"/>
        <w:left w:val="double" w:sz="6" w:space="1" w:color="auto"/>
        <w:bottom w:val="double" w:sz="6" w:space="1" w:color="auto"/>
        <w:right w:val="double" w:sz="6" w:space="1" w:color="auto"/>
      </w:pBdr>
      <w:jc w:val="center"/>
    </w:pPr>
    <w:rPr>
      <w:rFonts w:ascii="Tahoma" w:hAnsi="Tahoma"/>
      <w:b/>
      <w:sz w:val="36"/>
    </w:rPr>
  </w:style>
  <w:style w:type="paragraph" w:styleId="Tekstpodstawowywcity">
    <w:name w:val="Body Text Indent"/>
    <w:basedOn w:val="Normalny"/>
    <w:pPr>
      <w:widowControl w:val="0"/>
      <w:autoSpaceDE w:val="0"/>
      <w:autoSpaceDN w:val="0"/>
      <w:adjustRightInd w:val="0"/>
      <w:ind w:left="142"/>
      <w:jc w:val="both"/>
    </w:pPr>
    <w:rPr>
      <w:rFonts w:ascii="Tahoma" w:hAnsi="Tahoma" w:cs="Tahoma"/>
      <w:b/>
      <w:bCs/>
      <w:sz w:val="24"/>
      <w:szCs w:val="24"/>
    </w:rPr>
  </w:style>
  <w:style w:type="paragraph" w:styleId="Nagwek">
    <w:name w:val="header"/>
    <w:basedOn w:val="Normalny"/>
    <w:pPr>
      <w:tabs>
        <w:tab w:val="center" w:pos="4536"/>
        <w:tab w:val="right" w:pos="9072"/>
      </w:tabs>
    </w:pPr>
  </w:style>
  <w:style w:type="paragraph" w:styleId="Stopka">
    <w:name w:val="footer"/>
    <w:basedOn w:val="Normalny"/>
    <w:pPr>
      <w:tabs>
        <w:tab w:val="center" w:pos="4536"/>
        <w:tab w:val="right" w:pos="9072"/>
      </w:tabs>
    </w:pPr>
  </w:style>
  <w:style w:type="character" w:styleId="Numerstrony">
    <w:name w:val="page number"/>
    <w:basedOn w:val="Domylnaczcionkaakapitu"/>
  </w:style>
  <w:style w:type="paragraph" w:customStyle="1" w:styleId="FR1">
    <w:name w:val="FR1"/>
    <w:pPr>
      <w:widowControl w:val="0"/>
      <w:jc w:val="both"/>
    </w:pPr>
    <w:rPr>
      <w:sz w:val="24"/>
    </w:rPr>
  </w:style>
  <w:style w:type="paragraph" w:styleId="Tekstpodstawowywcity2">
    <w:name w:val="Body Text Indent 2"/>
    <w:basedOn w:val="Normalny"/>
    <w:pPr>
      <w:spacing w:after="120" w:line="480" w:lineRule="auto"/>
      <w:ind w:left="283"/>
    </w:pPr>
  </w:style>
  <w:style w:type="paragraph" w:styleId="Tekstpodstawowywcity3">
    <w:name w:val="Body Text Indent 3"/>
    <w:basedOn w:val="Normalny"/>
    <w:pPr>
      <w:spacing w:after="120"/>
      <w:ind w:left="283"/>
    </w:pPr>
    <w:rPr>
      <w:sz w:val="16"/>
      <w:szCs w:val="16"/>
    </w:rPr>
  </w:style>
  <w:style w:type="paragraph" w:styleId="Tekstdymka">
    <w:name w:val="Balloon Text"/>
    <w:basedOn w:val="Normalny"/>
    <w:semiHidden/>
    <w:rPr>
      <w:rFonts w:ascii="Tahoma" w:hAnsi="Tahoma" w:cs="Tahoma"/>
      <w:sz w:val="16"/>
      <w:szCs w:val="16"/>
    </w:rPr>
  </w:style>
  <w:style w:type="character" w:styleId="Hipercze">
    <w:name w:val="Hyperlink"/>
    <w:rPr>
      <w:color w:val="0000FF"/>
      <w:u w:val="single"/>
    </w:rPr>
  </w:style>
  <w:style w:type="paragraph" w:styleId="NormalnyWeb">
    <w:name w:val="Normal (Web)"/>
    <w:basedOn w:val="Normalny"/>
    <w:pPr>
      <w:spacing w:before="100" w:beforeAutospacing="1" w:after="100" w:afterAutospacing="1"/>
    </w:pPr>
    <w:rPr>
      <w:sz w:val="24"/>
      <w:szCs w:val="24"/>
    </w:rPr>
  </w:style>
  <w:style w:type="paragraph" w:styleId="Tekstpodstawowy3">
    <w:name w:val="Body Text 3"/>
    <w:basedOn w:val="Normalny"/>
    <w:pPr>
      <w:ind w:right="-1"/>
      <w:jc w:val="both"/>
    </w:pPr>
    <w:rPr>
      <w:rFonts w:ascii="Tahoma" w:hAnsi="Tahoma" w:cs="Tahoma"/>
      <w:sz w:val="24"/>
      <w:szCs w:val="24"/>
    </w:rPr>
  </w:style>
  <w:style w:type="character" w:styleId="UyteHipercze">
    <w:name w:val="FollowedHyperlink"/>
    <w:rPr>
      <w:color w:val="800080"/>
      <w:u w:val="single"/>
    </w:rPr>
  </w:style>
  <w:style w:type="paragraph" w:styleId="Podtytu">
    <w:name w:val="Subtitle"/>
    <w:basedOn w:val="Normalny"/>
    <w:qFormat/>
    <w:pPr>
      <w:jc w:val="center"/>
    </w:pPr>
    <w:rPr>
      <w:rFonts w:ascii="Tahoma" w:hAnsi="Tahoma" w:cs="Tahoma"/>
      <w:b/>
      <w:sz w:val="34"/>
      <w:szCs w:val="34"/>
    </w:rPr>
  </w:style>
  <w:style w:type="table" w:styleId="Tabela-Siatka">
    <w:name w:val="Table Grid"/>
    <w:basedOn w:val="Standardowy"/>
    <w:rsid w:val="00952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dymka1">
    <w:name w:val="Tekst dymka1"/>
    <w:basedOn w:val="Normalny"/>
    <w:rsid w:val="007F7484"/>
    <w:rPr>
      <w:rFonts w:ascii="Tahoma" w:hAnsi="Tahoma"/>
      <w:sz w:val="16"/>
    </w:rPr>
  </w:style>
  <w:style w:type="paragraph" w:customStyle="1" w:styleId="ak1">
    <w:name w:val="ak1"/>
    <w:basedOn w:val="Normalny"/>
    <w:rsid w:val="00EB77E5"/>
    <w:pPr>
      <w:spacing w:after="120"/>
      <w:ind w:left="284" w:hanging="284"/>
    </w:pPr>
    <w:rPr>
      <w:rFonts w:ascii="Arial" w:hAnsi="Arial"/>
      <w:sz w:val="26"/>
    </w:rPr>
  </w:style>
  <w:style w:type="paragraph" w:customStyle="1" w:styleId="p1">
    <w:name w:val="p1"/>
    <w:basedOn w:val="Normalny"/>
    <w:rsid w:val="00EB77E5"/>
    <w:pPr>
      <w:jc w:val="center"/>
    </w:pPr>
    <w:rPr>
      <w:rFonts w:ascii="Arial" w:hAnsi="Arial"/>
      <w:b/>
      <w:sz w:val="26"/>
    </w:rPr>
  </w:style>
  <w:style w:type="paragraph" w:customStyle="1" w:styleId="ZnakZnakZnakZnakZnakZnakZnakZnakZnakZnakZnakZnakZnakZnakZnakZnak1">
    <w:name w:val="Znak Znak Znak Znak Znak Znak Znak Znak Znak Znak Znak Znak Znak Znak Znak Znak1"/>
    <w:basedOn w:val="Normalny"/>
    <w:rsid w:val="00C576E9"/>
    <w:rPr>
      <w:sz w:val="24"/>
      <w:szCs w:val="24"/>
    </w:rPr>
  </w:style>
  <w:style w:type="paragraph" w:customStyle="1" w:styleId="ZnakZnakZnakZnak">
    <w:name w:val="Znak Znak Znak Znak"/>
    <w:basedOn w:val="Normalny"/>
    <w:rsid w:val="001F002B"/>
    <w:rPr>
      <w:sz w:val="24"/>
      <w:szCs w:val="24"/>
    </w:rPr>
  </w:style>
  <w:style w:type="paragraph" w:customStyle="1" w:styleId="ZnakZnakZnakZnakZnakZnakZnakZnakZnakZnakZnakZnakZnakZnakZnakZnak">
    <w:name w:val="Znak Znak Znak Znak Znak Znak Znak Znak Znak Znak Znak Znak Znak Znak Znak Znak"/>
    <w:basedOn w:val="Normalny"/>
    <w:rsid w:val="0088189A"/>
    <w:rPr>
      <w:sz w:val="24"/>
      <w:szCs w:val="24"/>
    </w:rPr>
  </w:style>
  <w:style w:type="paragraph" w:customStyle="1" w:styleId="ZnakZnakZnakZnakZnakZnakZnakZnakZnakZnakZnakZnakZnakZnakZnakZnakZnakZnakZnak">
    <w:name w:val="Znak Znak Znak Znak Znak Znak Znak Znak Znak Znak Znak Znak Znak Znak Znak Znak Znak Znak Znak"/>
    <w:basedOn w:val="Normalny"/>
    <w:rsid w:val="00B704FF"/>
    <w:rPr>
      <w:sz w:val="24"/>
      <w:szCs w:val="24"/>
    </w:rPr>
  </w:style>
  <w:style w:type="paragraph" w:customStyle="1" w:styleId="ZnakZnakZnakZnakZnakZnakZnakZnakZnakZnakZnakZnakZnakZnakZnakZnak1ZnakZnakZnak">
    <w:name w:val="Znak Znak Znak Znak Znak Znak Znak Znak Znak Znak Znak Znak Znak Znak Znak Znak1 Znak Znak Znak"/>
    <w:basedOn w:val="Normalny"/>
    <w:rsid w:val="00B609AF"/>
    <w:rPr>
      <w:sz w:val="24"/>
      <w:szCs w:val="24"/>
    </w:rPr>
  </w:style>
  <w:style w:type="paragraph" w:customStyle="1" w:styleId="ZnakZnakZnakZnakZnakZnakZnakZnakZnakZnakZnakZnakZnakZnakZnakZnak1ZnakZnakZnak1">
    <w:name w:val="Znak Znak Znak Znak Znak Znak Znak Znak Znak Znak Znak Znak Znak Znak Znak Znak1 Znak Znak Znak1"/>
    <w:basedOn w:val="Normalny"/>
    <w:rsid w:val="003716A5"/>
    <w:rPr>
      <w:sz w:val="24"/>
      <w:szCs w:val="24"/>
    </w:rPr>
  </w:style>
  <w:style w:type="paragraph" w:customStyle="1" w:styleId="normaltableau">
    <w:name w:val="normal_tableau"/>
    <w:basedOn w:val="Normalny"/>
    <w:rsid w:val="00E91B47"/>
    <w:pPr>
      <w:spacing w:before="120" w:after="120"/>
      <w:jc w:val="both"/>
    </w:pPr>
    <w:rPr>
      <w:rFonts w:ascii="Optima" w:hAnsi="Optima"/>
      <w:sz w:val="22"/>
      <w:szCs w:val="22"/>
      <w:lang w:val="en-GB"/>
    </w:rPr>
  </w:style>
  <w:style w:type="paragraph" w:styleId="Akapitzlist">
    <w:name w:val="List Paragraph"/>
    <w:aliases w:val="CW_Lista,Numerowanie,List Paragraph,Akapit z listą BS,L1,Akapit z listą5,Akapit normalny,Kolorowa lista — akcent 11,List Paragraph2,lp1,Preambuła,Dot pt,F5 List Paragraph,Recommendation,List Paragraph11,Podsis rysunku,Obie,sw tekst"/>
    <w:basedOn w:val="Normalny"/>
    <w:link w:val="AkapitzlistZnak"/>
    <w:qFormat/>
    <w:rsid w:val="0067192D"/>
    <w:pPr>
      <w:suppressAutoHyphens/>
      <w:ind w:left="720" w:hanging="357"/>
      <w:contextualSpacing/>
    </w:pPr>
    <w:rPr>
      <w:lang w:eastAsia="ar-SA"/>
    </w:rPr>
  </w:style>
  <w:style w:type="character" w:customStyle="1" w:styleId="text1">
    <w:name w:val="text1"/>
    <w:rsid w:val="00EA6D30"/>
    <w:rPr>
      <w:rFonts w:ascii="Verdana" w:hAnsi="Verdana" w:hint="default"/>
      <w:color w:val="000000"/>
      <w:sz w:val="20"/>
      <w:szCs w:val="20"/>
    </w:rPr>
  </w:style>
  <w:style w:type="character" w:customStyle="1" w:styleId="Nagwek4Znak">
    <w:name w:val="Nagłówek 4 Znak"/>
    <w:link w:val="Nagwek4"/>
    <w:rsid w:val="001826BD"/>
    <w:rPr>
      <w:rFonts w:ascii="Arial" w:hAnsi="Arial"/>
      <w:b/>
      <w:sz w:val="32"/>
    </w:rPr>
  </w:style>
  <w:style w:type="paragraph" w:customStyle="1" w:styleId="ZnakZnakZnakZnakZnakZnakZnakZnakZnakZnakZnakZnakZnakZnakZnakZnak1ZnakZnakZnak1ZnakZnakZnak">
    <w:name w:val="Znak Znak Znak Znak Znak Znak Znak Znak Znak Znak Znak Znak Znak Znak Znak Znak1 Znak Znak Znak1 Znak Znak Znak"/>
    <w:basedOn w:val="Normalny"/>
    <w:rsid w:val="00BD754B"/>
    <w:rPr>
      <w:sz w:val="24"/>
      <w:szCs w:val="24"/>
    </w:rPr>
  </w:style>
  <w:style w:type="character" w:customStyle="1" w:styleId="txt-new">
    <w:name w:val="txt-new"/>
    <w:rsid w:val="008F2274"/>
  </w:style>
  <w:style w:type="paragraph" w:customStyle="1" w:styleId="ZnakZnakZnakZnakZnakZnakZnakZnakZnakZnakZnakZnakZnakZnakZnakZnak1ZnakZnakZnak1Znak">
    <w:name w:val="Znak Znak Znak Znak Znak Znak Znak Znak Znak Znak Znak Znak Znak Znak Znak Znak1 Znak Znak Znak1 Znak"/>
    <w:basedOn w:val="Normalny"/>
    <w:rsid w:val="00442516"/>
    <w:rPr>
      <w:sz w:val="24"/>
      <w:szCs w:val="24"/>
    </w:rPr>
  </w:style>
  <w:style w:type="character" w:customStyle="1" w:styleId="TekstprzypisudolnegoZnak">
    <w:name w:val="Tekst przypisu dolnego Znak"/>
    <w:basedOn w:val="Domylnaczcionkaakapitu"/>
    <w:link w:val="Tekstprzypisudolnego"/>
    <w:rsid w:val="001B317B"/>
  </w:style>
  <w:style w:type="character" w:customStyle="1" w:styleId="AkapitzlistZnak">
    <w:name w:val="Akapit z listą Znak"/>
    <w:aliases w:val="CW_Lista Znak,Numerowanie Znak,List Paragraph Znak,Akapit z listą BS Znak,L1 Znak,Akapit z listą5 Znak,Akapit normalny Znak,Kolorowa lista — akcent 11 Znak,List Paragraph2 Znak,lp1 Znak,Preambuła Znak,Dot pt Znak,Recommendation Znak"/>
    <w:link w:val="Akapitzlist"/>
    <w:uiPriority w:val="34"/>
    <w:qFormat/>
    <w:rsid w:val="006E0782"/>
    <w:rPr>
      <w:lang w:eastAsia="ar-SA"/>
    </w:rPr>
  </w:style>
  <w:style w:type="paragraph" w:styleId="Zwykytekst">
    <w:name w:val="Plain Text"/>
    <w:basedOn w:val="Normalny"/>
    <w:link w:val="ZwykytekstZnak"/>
    <w:rsid w:val="006E0782"/>
    <w:pPr>
      <w:autoSpaceDE w:val="0"/>
      <w:autoSpaceDN w:val="0"/>
      <w:spacing w:before="90" w:line="380" w:lineRule="atLeast"/>
      <w:jc w:val="both"/>
    </w:pPr>
    <w:rPr>
      <w:rFonts w:ascii="Courier New" w:hAnsi="Courier New"/>
      <w:w w:val="89"/>
      <w:sz w:val="25"/>
      <w:lang w:val="x-none" w:eastAsia="x-none"/>
    </w:rPr>
  </w:style>
  <w:style w:type="character" w:customStyle="1" w:styleId="ZwykytekstZnak">
    <w:name w:val="Zwykły tekst Znak"/>
    <w:basedOn w:val="Domylnaczcionkaakapitu"/>
    <w:link w:val="Zwykytekst"/>
    <w:rsid w:val="006E0782"/>
    <w:rPr>
      <w:rFonts w:ascii="Courier New" w:hAnsi="Courier New"/>
      <w:w w:val="89"/>
      <w:sz w:val="25"/>
      <w:lang w:val="x-none" w:eastAsia="x-none"/>
    </w:rPr>
  </w:style>
  <w:style w:type="paragraph" w:styleId="Lista">
    <w:name w:val="List"/>
    <w:basedOn w:val="Normalny"/>
    <w:rsid w:val="006E0782"/>
    <w:pPr>
      <w:autoSpaceDE w:val="0"/>
      <w:autoSpaceDN w:val="0"/>
      <w:spacing w:before="90" w:line="380" w:lineRule="atLeast"/>
      <w:jc w:val="both"/>
    </w:pPr>
    <w:rPr>
      <w:w w:val="89"/>
      <w:sz w:val="25"/>
    </w:rPr>
  </w:style>
  <w:style w:type="character" w:customStyle="1" w:styleId="alb">
    <w:name w:val="a_lb"/>
    <w:basedOn w:val="Domylnaczcionkaakapitu"/>
    <w:rsid w:val="00DE0830"/>
  </w:style>
  <w:style w:type="character" w:customStyle="1" w:styleId="TekstpodstawowyZnak">
    <w:name w:val="Tekst podstawowy Znak"/>
    <w:basedOn w:val="Domylnaczcionkaakapitu"/>
    <w:link w:val="Tekstpodstawowy"/>
    <w:uiPriority w:val="99"/>
    <w:rsid w:val="0000239F"/>
    <w:rPr>
      <w:rFonts w:ascii="Arial" w:hAnsi="Arial"/>
      <w:sz w:val="28"/>
    </w:rPr>
  </w:style>
  <w:style w:type="paragraph" w:customStyle="1" w:styleId="Standard">
    <w:name w:val="Standard"/>
    <w:rsid w:val="00716F00"/>
    <w:pPr>
      <w:suppressAutoHyphens/>
      <w:autoSpaceDN w:val="0"/>
      <w:textAlignment w:val="baseline"/>
    </w:pPr>
    <w:rPr>
      <w:kern w:val="3"/>
    </w:rPr>
  </w:style>
  <w:style w:type="paragraph" w:customStyle="1" w:styleId="TableContents">
    <w:name w:val="Table Contents"/>
    <w:basedOn w:val="Normalny"/>
    <w:rsid w:val="00716F00"/>
    <w:pPr>
      <w:suppressLineNumbers/>
      <w:suppressAutoHyphens/>
      <w:autoSpaceDN w:val="0"/>
      <w:textAlignment w:val="baseline"/>
    </w:pPr>
    <w:rPr>
      <w:rFonts w:ascii="Liberation Serif" w:eastAsia="Lucida Sans Unicode" w:hAnsi="Liberation Serif" w:cs="Mangal"/>
      <w:kern w:val="3"/>
      <w:sz w:val="24"/>
      <w:szCs w:val="24"/>
      <w:lang w:eastAsia="zh-CN" w:bidi="hi-IN"/>
    </w:rPr>
  </w:style>
  <w:style w:type="character" w:customStyle="1" w:styleId="Domylnaczcionkaakapitu1">
    <w:name w:val="Domyślna czcionka akapitu1"/>
    <w:rsid w:val="00716F00"/>
  </w:style>
  <w:style w:type="character" w:customStyle="1" w:styleId="Nierozpoznanawzmianka1">
    <w:name w:val="Nierozpoznana wzmianka1"/>
    <w:basedOn w:val="Domylnaczcionkaakapitu"/>
    <w:uiPriority w:val="99"/>
    <w:semiHidden/>
    <w:unhideWhenUsed/>
    <w:rsid w:val="007D31F3"/>
    <w:rPr>
      <w:color w:val="605E5C"/>
      <w:shd w:val="clear" w:color="auto" w:fill="E1DFDD"/>
    </w:rPr>
  </w:style>
  <w:style w:type="character" w:customStyle="1" w:styleId="Teksttreci">
    <w:name w:val="Tekst treści_"/>
    <w:basedOn w:val="Domylnaczcionkaakapitu"/>
    <w:link w:val="Teksttreci0"/>
    <w:rsid w:val="00281217"/>
    <w:rPr>
      <w:sz w:val="22"/>
      <w:szCs w:val="22"/>
    </w:rPr>
  </w:style>
  <w:style w:type="paragraph" w:customStyle="1" w:styleId="Teksttreci0">
    <w:name w:val="Tekst treści"/>
    <w:basedOn w:val="Normalny"/>
    <w:link w:val="Teksttreci"/>
    <w:rsid w:val="00281217"/>
    <w:pPr>
      <w:widowControl w:val="0"/>
      <w:spacing w:line="360" w:lineRule="auto"/>
    </w:pPr>
    <w:rPr>
      <w:sz w:val="22"/>
      <w:szCs w:val="22"/>
    </w:rPr>
  </w:style>
  <w:style w:type="character" w:customStyle="1" w:styleId="Nierozpoznanawzmianka2">
    <w:name w:val="Nierozpoznana wzmianka2"/>
    <w:basedOn w:val="Domylnaczcionkaakapitu"/>
    <w:uiPriority w:val="99"/>
    <w:semiHidden/>
    <w:unhideWhenUsed/>
    <w:rsid w:val="00C74758"/>
    <w:rPr>
      <w:color w:val="605E5C"/>
      <w:shd w:val="clear" w:color="auto" w:fill="E1DFDD"/>
    </w:rPr>
  </w:style>
  <w:style w:type="paragraph" w:styleId="Tekstprzypisukocowego">
    <w:name w:val="endnote text"/>
    <w:basedOn w:val="Normalny"/>
    <w:link w:val="TekstprzypisukocowegoZnak"/>
    <w:uiPriority w:val="99"/>
    <w:semiHidden/>
    <w:unhideWhenUsed/>
    <w:rsid w:val="002D19DA"/>
  </w:style>
  <w:style w:type="character" w:customStyle="1" w:styleId="TekstprzypisukocowegoZnak">
    <w:name w:val="Tekst przypisu końcowego Znak"/>
    <w:basedOn w:val="Domylnaczcionkaakapitu"/>
    <w:link w:val="Tekstprzypisukocowego"/>
    <w:uiPriority w:val="99"/>
    <w:semiHidden/>
    <w:rsid w:val="002D19DA"/>
  </w:style>
  <w:style w:type="character" w:styleId="Odwoanieprzypisukocowego">
    <w:name w:val="endnote reference"/>
    <w:basedOn w:val="Domylnaczcionkaakapitu"/>
    <w:uiPriority w:val="99"/>
    <w:semiHidden/>
    <w:unhideWhenUsed/>
    <w:rsid w:val="002D19DA"/>
    <w:rPr>
      <w:vertAlign w:val="superscript"/>
    </w:rPr>
  </w:style>
  <w:style w:type="paragraph" w:customStyle="1" w:styleId="Zawartotabeli">
    <w:name w:val="Zawartość tabeli"/>
    <w:basedOn w:val="Normalny"/>
    <w:qFormat/>
    <w:rsid w:val="00610AC7"/>
    <w:pPr>
      <w:widowControl w:val="0"/>
      <w:suppressLineNumbers/>
      <w:suppressAutoHyphens/>
    </w:pPr>
    <w:rPr>
      <w:rFonts w:ascii="Liberation Serif" w:eastAsia="N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763021">
      <w:bodyDiv w:val="1"/>
      <w:marLeft w:val="0"/>
      <w:marRight w:val="0"/>
      <w:marTop w:val="0"/>
      <w:marBottom w:val="0"/>
      <w:divBdr>
        <w:top w:val="none" w:sz="0" w:space="0" w:color="auto"/>
        <w:left w:val="none" w:sz="0" w:space="0" w:color="auto"/>
        <w:bottom w:val="none" w:sz="0" w:space="0" w:color="auto"/>
        <w:right w:val="none" w:sz="0" w:space="0" w:color="auto"/>
      </w:divBdr>
    </w:div>
    <w:div w:id="187528808">
      <w:bodyDiv w:val="1"/>
      <w:marLeft w:val="0"/>
      <w:marRight w:val="0"/>
      <w:marTop w:val="0"/>
      <w:marBottom w:val="0"/>
      <w:divBdr>
        <w:top w:val="none" w:sz="0" w:space="0" w:color="auto"/>
        <w:left w:val="none" w:sz="0" w:space="0" w:color="auto"/>
        <w:bottom w:val="none" w:sz="0" w:space="0" w:color="auto"/>
        <w:right w:val="none" w:sz="0" w:space="0" w:color="auto"/>
      </w:divBdr>
      <w:divsChild>
        <w:div w:id="282618540">
          <w:marLeft w:val="0"/>
          <w:marRight w:val="0"/>
          <w:marTop w:val="72"/>
          <w:marBottom w:val="0"/>
          <w:divBdr>
            <w:top w:val="none" w:sz="0" w:space="0" w:color="auto"/>
            <w:left w:val="none" w:sz="0" w:space="0" w:color="auto"/>
            <w:bottom w:val="none" w:sz="0" w:space="0" w:color="auto"/>
            <w:right w:val="none" w:sz="0" w:space="0" w:color="auto"/>
          </w:divBdr>
          <w:divsChild>
            <w:div w:id="1693611515">
              <w:marLeft w:val="360"/>
              <w:marRight w:val="0"/>
              <w:marTop w:val="72"/>
              <w:marBottom w:val="72"/>
              <w:divBdr>
                <w:top w:val="none" w:sz="0" w:space="0" w:color="auto"/>
                <w:left w:val="none" w:sz="0" w:space="0" w:color="auto"/>
                <w:bottom w:val="none" w:sz="0" w:space="0" w:color="auto"/>
                <w:right w:val="none" w:sz="0" w:space="0" w:color="auto"/>
              </w:divBdr>
            </w:div>
            <w:div w:id="1417559463">
              <w:marLeft w:val="360"/>
              <w:marRight w:val="0"/>
              <w:marTop w:val="0"/>
              <w:marBottom w:val="72"/>
              <w:divBdr>
                <w:top w:val="none" w:sz="0" w:space="0" w:color="auto"/>
                <w:left w:val="none" w:sz="0" w:space="0" w:color="auto"/>
                <w:bottom w:val="none" w:sz="0" w:space="0" w:color="auto"/>
                <w:right w:val="none" w:sz="0" w:space="0" w:color="auto"/>
              </w:divBdr>
            </w:div>
            <w:div w:id="1294795580">
              <w:marLeft w:val="360"/>
              <w:marRight w:val="0"/>
              <w:marTop w:val="0"/>
              <w:marBottom w:val="72"/>
              <w:divBdr>
                <w:top w:val="none" w:sz="0" w:space="0" w:color="auto"/>
                <w:left w:val="none" w:sz="0" w:space="0" w:color="auto"/>
                <w:bottom w:val="none" w:sz="0" w:space="0" w:color="auto"/>
                <w:right w:val="none" w:sz="0" w:space="0" w:color="auto"/>
              </w:divBdr>
              <w:divsChild>
                <w:div w:id="1498837068">
                  <w:marLeft w:val="360"/>
                  <w:marRight w:val="0"/>
                  <w:marTop w:val="0"/>
                  <w:marBottom w:val="0"/>
                  <w:divBdr>
                    <w:top w:val="none" w:sz="0" w:space="0" w:color="auto"/>
                    <w:left w:val="none" w:sz="0" w:space="0" w:color="auto"/>
                    <w:bottom w:val="none" w:sz="0" w:space="0" w:color="auto"/>
                    <w:right w:val="none" w:sz="0" w:space="0" w:color="auto"/>
                  </w:divBdr>
                </w:div>
                <w:div w:id="94909487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 w:id="1812139815">
          <w:marLeft w:val="0"/>
          <w:marRight w:val="0"/>
          <w:marTop w:val="72"/>
          <w:marBottom w:val="0"/>
          <w:divBdr>
            <w:top w:val="none" w:sz="0" w:space="0" w:color="auto"/>
            <w:left w:val="none" w:sz="0" w:space="0" w:color="auto"/>
            <w:bottom w:val="none" w:sz="0" w:space="0" w:color="auto"/>
            <w:right w:val="none" w:sz="0" w:space="0" w:color="auto"/>
          </w:divBdr>
        </w:div>
        <w:div w:id="1295410030">
          <w:marLeft w:val="0"/>
          <w:marRight w:val="0"/>
          <w:marTop w:val="72"/>
          <w:marBottom w:val="0"/>
          <w:divBdr>
            <w:top w:val="none" w:sz="0" w:space="0" w:color="auto"/>
            <w:left w:val="none" w:sz="0" w:space="0" w:color="auto"/>
            <w:bottom w:val="none" w:sz="0" w:space="0" w:color="auto"/>
            <w:right w:val="none" w:sz="0" w:space="0" w:color="auto"/>
          </w:divBdr>
        </w:div>
      </w:divsChild>
    </w:div>
    <w:div w:id="205455965">
      <w:bodyDiv w:val="1"/>
      <w:marLeft w:val="0"/>
      <w:marRight w:val="0"/>
      <w:marTop w:val="0"/>
      <w:marBottom w:val="0"/>
      <w:divBdr>
        <w:top w:val="none" w:sz="0" w:space="0" w:color="auto"/>
        <w:left w:val="none" w:sz="0" w:space="0" w:color="auto"/>
        <w:bottom w:val="none" w:sz="0" w:space="0" w:color="auto"/>
        <w:right w:val="none" w:sz="0" w:space="0" w:color="auto"/>
      </w:divBdr>
    </w:div>
    <w:div w:id="206457522">
      <w:bodyDiv w:val="1"/>
      <w:marLeft w:val="0"/>
      <w:marRight w:val="0"/>
      <w:marTop w:val="0"/>
      <w:marBottom w:val="0"/>
      <w:divBdr>
        <w:top w:val="none" w:sz="0" w:space="0" w:color="auto"/>
        <w:left w:val="none" w:sz="0" w:space="0" w:color="auto"/>
        <w:bottom w:val="none" w:sz="0" w:space="0" w:color="auto"/>
        <w:right w:val="none" w:sz="0" w:space="0" w:color="auto"/>
      </w:divBdr>
    </w:div>
    <w:div w:id="234901951">
      <w:bodyDiv w:val="1"/>
      <w:marLeft w:val="0"/>
      <w:marRight w:val="0"/>
      <w:marTop w:val="0"/>
      <w:marBottom w:val="0"/>
      <w:divBdr>
        <w:top w:val="none" w:sz="0" w:space="0" w:color="auto"/>
        <w:left w:val="none" w:sz="0" w:space="0" w:color="auto"/>
        <w:bottom w:val="none" w:sz="0" w:space="0" w:color="auto"/>
        <w:right w:val="none" w:sz="0" w:space="0" w:color="auto"/>
      </w:divBdr>
    </w:div>
    <w:div w:id="340396457">
      <w:bodyDiv w:val="1"/>
      <w:marLeft w:val="0"/>
      <w:marRight w:val="0"/>
      <w:marTop w:val="0"/>
      <w:marBottom w:val="0"/>
      <w:divBdr>
        <w:top w:val="none" w:sz="0" w:space="0" w:color="auto"/>
        <w:left w:val="none" w:sz="0" w:space="0" w:color="auto"/>
        <w:bottom w:val="none" w:sz="0" w:space="0" w:color="auto"/>
        <w:right w:val="none" w:sz="0" w:space="0" w:color="auto"/>
      </w:divBdr>
    </w:div>
    <w:div w:id="554586910">
      <w:bodyDiv w:val="1"/>
      <w:marLeft w:val="0"/>
      <w:marRight w:val="0"/>
      <w:marTop w:val="0"/>
      <w:marBottom w:val="0"/>
      <w:divBdr>
        <w:top w:val="none" w:sz="0" w:space="0" w:color="auto"/>
        <w:left w:val="none" w:sz="0" w:space="0" w:color="auto"/>
        <w:bottom w:val="none" w:sz="0" w:space="0" w:color="auto"/>
        <w:right w:val="none" w:sz="0" w:space="0" w:color="auto"/>
      </w:divBdr>
    </w:div>
    <w:div w:id="655838873">
      <w:bodyDiv w:val="1"/>
      <w:marLeft w:val="0"/>
      <w:marRight w:val="0"/>
      <w:marTop w:val="0"/>
      <w:marBottom w:val="0"/>
      <w:divBdr>
        <w:top w:val="none" w:sz="0" w:space="0" w:color="auto"/>
        <w:left w:val="none" w:sz="0" w:space="0" w:color="auto"/>
        <w:bottom w:val="none" w:sz="0" w:space="0" w:color="auto"/>
        <w:right w:val="none" w:sz="0" w:space="0" w:color="auto"/>
      </w:divBdr>
      <w:divsChild>
        <w:div w:id="670523819">
          <w:marLeft w:val="360"/>
          <w:marRight w:val="0"/>
          <w:marTop w:val="72"/>
          <w:marBottom w:val="72"/>
          <w:divBdr>
            <w:top w:val="none" w:sz="0" w:space="0" w:color="auto"/>
            <w:left w:val="none" w:sz="0" w:space="0" w:color="auto"/>
            <w:bottom w:val="none" w:sz="0" w:space="0" w:color="auto"/>
            <w:right w:val="none" w:sz="0" w:space="0" w:color="auto"/>
          </w:divBdr>
        </w:div>
        <w:div w:id="1962108069">
          <w:marLeft w:val="360"/>
          <w:marRight w:val="0"/>
          <w:marTop w:val="0"/>
          <w:marBottom w:val="72"/>
          <w:divBdr>
            <w:top w:val="none" w:sz="0" w:space="0" w:color="auto"/>
            <w:left w:val="none" w:sz="0" w:space="0" w:color="auto"/>
            <w:bottom w:val="none" w:sz="0" w:space="0" w:color="auto"/>
            <w:right w:val="none" w:sz="0" w:space="0" w:color="auto"/>
          </w:divBdr>
        </w:div>
        <w:div w:id="1180197232">
          <w:marLeft w:val="360"/>
          <w:marRight w:val="0"/>
          <w:marTop w:val="0"/>
          <w:marBottom w:val="72"/>
          <w:divBdr>
            <w:top w:val="none" w:sz="0" w:space="0" w:color="auto"/>
            <w:left w:val="none" w:sz="0" w:space="0" w:color="auto"/>
            <w:bottom w:val="none" w:sz="0" w:space="0" w:color="auto"/>
            <w:right w:val="none" w:sz="0" w:space="0" w:color="auto"/>
          </w:divBdr>
        </w:div>
      </w:divsChild>
    </w:div>
    <w:div w:id="813645506">
      <w:bodyDiv w:val="1"/>
      <w:marLeft w:val="0"/>
      <w:marRight w:val="0"/>
      <w:marTop w:val="0"/>
      <w:marBottom w:val="0"/>
      <w:divBdr>
        <w:top w:val="none" w:sz="0" w:space="0" w:color="auto"/>
        <w:left w:val="none" w:sz="0" w:space="0" w:color="auto"/>
        <w:bottom w:val="none" w:sz="0" w:space="0" w:color="auto"/>
        <w:right w:val="none" w:sz="0" w:space="0" w:color="auto"/>
      </w:divBdr>
    </w:div>
    <w:div w:id="920141119">
      <w:bodyDiv w:val="1"/>
      <w:marLeft w:val="0"/>
      <w:marRight w:val="0"/>
      <w:marTop w:val="0"/>
      <w:marBottom w:val="0"/>
      <w:divBdr>
        <w:top w:val="none" w:sz="0" w:space="0" w:color="auto"/>
        <w:left w:val="none" w:sz="0" w:space="0" w:color="auto"/>
        <w:bottom w:val="none" w:sz="0" w:space="0" w:color="auto"/>
        <w:right w:val="none" w:sz="0" w:space="0" w:color="auto"/>
      </w:divBdr>
    </w:div>
    <w:div w:id="1049305249">
      <w:bodyDiv w:val="1"/>
      <w:marLeft w:val="0"/>
      <w:marRight w:val="0"/>
      <w:marTop w:val="0"/>
      <w:marBottom w:val="0"/>
      <w:divBdr>
        <w:top w:val="none" w:sz="0" w:space="0" w:color="auto"/>
        <w:left w:val="none" w:sz="0" w:space="0" w:color="auto"/>
        <w:bottom w:val="none" w:sz="0" w:space="0" w:color="auto"/>
        <w:right w:val="none" w:sz="0" w:space="0" w:color="auto"/>
      </w:divBdr>
    </w:div>
    <w:div w:id="1109086103">
      <w:bodyDiv w:val="1"/>
      <w:marLeft w:val="0"/>
      <w:marRight w:val="0"/>
      <w:marTop w:val="0"/>
      <w:marBottom w:val="0"/>
      <w:divBdr>
        <w:top w:val="none" w:sz="0" w:space="0" w:color="auto"/>
        <w:left w:val="none" w:sz="0" w:space="0" w:color="auto"/>
        <w:bottom w:val="none" w:sz="0" w:space="0" w:color="auto"/>
        <w:right w:val="none" w:sz="0" w:space="0" w:color="auto"/>
      </w:divBdr>
    </w:div>
    <w:div w:id="1297645553">
      <w:bodyDiv w:val="1"/>
      <w:marLeft w:val="0"/>
      <w:marRight w:val="0"/>
      <w:marTop w:val="0"/>
      <w:marBottom w:val="0"/>
      <w:divBdr>
        <w:top w:val="none" w:sz="0" w:space="0" w:color="auto"/>
        <w:left w:val="none" w:sz="0" w:space="0" w:color="auto"/>
        <w:bottom w:val="none" w:sz="0" w:space="0" w:color="auto"/>
        <w:right w:val="none" w:sz="0" w:space="0" w:color="auto"/>
      </w:divBdr>
    </w:div>
    <w:div w:id="1859615912">
      <w:bodyDiv w:val="1"/>
      <w:marLeft w:val="0"/>
      <w:marRight w:val="0"/>
      <w:marTop w:val="0"/>
      <w:marBottom w:val="0"/>
      <w:divBdr>
        <w:top w:val="none" w:sz="0" w:space="0" w:color="auto"/>
        <w:left w:val="none" w:sz="0" w:space="0" w:color="auto"/>
        <w:bottom w:val="none" w:sz="0" w:space="0" w:color="auto"/>
        <w:right w:val="none" w:sz="0" w:space="0" w:color="auto"/>
      </w:divBdr>
    </w:div>
    <w:div w:id="1863013839">
      <w:bodyDiv w:val="1"/>
      <w:marLeft w:val="0"/>
      <w:marRight w:val="0"/>
      <w:marTop w:val="0"/>
      <w:marBottom w:val="0"/>
      <w:divBdr>
        <w:top w:val="none" w:sz="0" w:space="0" w:color="auto"/>
        <w:left w:val="none" w:sz="0" w:space="0" w:color="auto"/>
        <w:bottom w:val="none" w:sz="0" w:space="0" w:color="auto"/>
        <w:right w:val="none" w:sz="0" w:space="0" w:color="auto"/>
      </w:divBdr>
    </w:div>
    <w:div w:id="2082873263">
      <w:bodyDiv w:val="1"/>
      <w:marLeft w:val="0"/>
      <w:marRight w:val="0"/>
      <w:marTop w:val="0"/>
      <w:marBottom w:val="0"/>
      <w:divBdr>
        <w:top w:val="none" w:sz="0" w:space="0" w:color="auto"/>
        <w:left w:val="none" w:sz="0" w:space="0" w:color="auto"/>
        <w:bottom w:val="none" w:sz="0" w:space="0" w:color="auto"/>
        <w:right w:val="none" w:sz="0" w:space="0" w:color="auto"/>
      </w:divBdr>
    </w:div>
    <w:div w:id="2117367591">
      <w:bodyDiv w:val="1"/>
      <w:marLeft w:val="0"/>
      <w:marRight w:val="0"/>
      <w:marTop w:val="0"/>
      <w:marBottom w:val="0"/>
      <w:divBdr>
        <w:top w:val="none" w:sz="0" w:space="0" w:color="auto"/>
        <w:left w:val="none" w:sz="0" w:space="0" w:color="auto"/>
        <w:bottom w:val="none" w:sz="0" w:space="0" w:color="auto"/>
        <w:right w:val="none" w:sz="0" w:space="0" w:color="auto"/>
      </w:divBdr>
      <w:divsChild>
        <w:div w:id="1245922113">
          <w:marLeft w:val="0"/>
          <w:marRight w:val="0"/>
          <w:marTop w:val="72"/>
          <w:marBottom w:val="0"/>
          <w:divBdr>
            <w:top w:val="none" w:sz="0" w:space="0" w:color="auto"/>
            <w:left w:val="none" w:sz="0" w:space="0" w:color="auto"/>
            <w:bottom w:val="none" w:sz="0" w:space="0" w:color="auto"/>
            <w:right w:val="none" w:sz="0" w:space="0" w:color="auto"/>
          </w:divBdr>
        </w:div>
        <w:div w:id="1023286801">
          <w:marLeft w:val="0"/>
          <w:marRight w:val="0"/>
          <w:marTop w:val="72"/>
          <w:marBottom w:val="0"/>
          <w:divBdr>
            <w:top w:val="none" w:sz="0" w:space="0" w:color="auto"/>
            <w:left w:val="none" w:sz="0" w:space="0" w:color="auto"/>
            <w:bottom w:val="none" w:sz="0" w:space="0" w:color="auto"/>
            <w:right w:val="none" w:sz="0" w:space="0" w:color="auto"/>
          </w:divBdr>
        </w:div>
        <w:div w:id="76363828">
          <w:marLeft w:val="0"/>
          <w:marRight w:val="0"/>
          <w:marTop w:val="72"/>
          <w:marBottom w:val="0"/>
          <w:divBdr>
            <w:top w:val="none" w:sz="0" w:space="0" w:color="auto"/>
            <w:left w:val="none" w:sz="0" w:space="0" w:color="auto"/>
            <w:bottom w:val="none" w:sz="0" w:space="0" w:color="auto"/>
            <w:right w:val="none" w:sz="0" w:space="0" w:color="auto"/>
          </w:divBdr>
        </w:div>
        <w:div w:id="1442721097">
          <w:marLeft w:val="0"/>
          <w:marRight w:val="0"/>
          <w:marTop w:val="72"/>
          <w:marBottom w:val="0"/>
          <w:divBdr>
            <w:top w:val="none" w:sz="0" w:space="0" w:color="auto"/>
            <w:left w:val="none" w:sz="0" w:space="0" w:color="auto"/>
            <w:bottom w:val="none" w:sz="0" w:space="0" w:color="auto"/>
            <w:right w:val="none" w:sz="0" w:space="0" w:color="auto"/>
          </w:divBdr>
          <w:divsChild>
            <w:div w:id="679896327">
              <w:marLeft w:val="360"/>
              <w:marRight w:val="0"/>
              <w:marTop w:val="72"/>
              <w:marBottom w:val="72"/>
              <w:divBdr>
                <w:top w:val="none" w:sz="0" w:space="0" w:color="auto"/>
                <w:left w:val="none" w:sz="0" w:space="0" w:color="auto"/>
                <w:bottom w:val="none" w:sz="0" w:space="0" w:color="auto"/>
                <w:right w:val="none" w:sz="0" w:space="0" w:color="auto"/>
              </w:divBdr>
            </w:div>
            <w:div w:id="1941378685">
              <w:marLeft w:val="360"/>
              <w:marRight w:val="0"/>
              <w:marTop w:val="0"/>
              <w:marBottom w:val="72"/>
              <w:divBdr>
                <w:top w:val="none" w:sz="0" w:space="0" w:color="auto"/>
                <w:left w:val="none" w:sz="0" w:space="0" w:color="auto"/>
                <w:bottom w:val="none" w:sz="0" w:space="0" w:color="auto"/>
                <w:right w:val="none" w:sz="0" w:space="0" w:color="auto"/>
              </w:divBdr>
            </w:div>
          </w:divsChild>
        </w:div>
        <w:div w:id="1391075233">
          <w:marLeft w:val="0"/>
          <w:marRight w:val="0"/>
          <w:marTop w:val="72"/>
          <w:marBottom w:val="0"/>
          <w:divBdr>
            <w:top w:val="none" w:sz="0" w:space="0" w:color="auto"/>
            <w:left w:val="none" w:sz="0" w:space="0" w:color="auto"/>
            <w:bottom w:val="none" w:sz="0" w:space="0" w:color="auto"/>
            <w:right w:val="none" w:sz="0" w:space="0" w:color="auto"/>
          </w:divBdr>
        </w:div>
      </w:divsChild>
    </w:div>
    <w:div w:id="2127037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magdalena.bullo@swk.med.pl" TargetMode="External"/><Relationship Id="rId18" Type="http://schemas.openxmlformats.org/officeDocument/2006/relationships/hyperlink" Target="mailto:faktury@swk.med.pl"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zamowienia.gov.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gdalena.bullo@swk.med.pl" TargetMode="External"/><Relationship Id="rId5" Type="http://schemas.openxmlformats.org/officeDocument/2006/relationships/settings" Target="settings.xml"/><Relationship Id="rId15" Type="http://schemas.openxmlformats.org/officeDocument/2006/relationships/hyperlink" Target="mailto:sekretariat@swk.med.pl" TargetMode="External"/><Relationship Id="rId10" Type="http://schemas.openxmlformats.org/officeDocument/2006/relationships/hyperlink" Target="https://ezamowienia.gov.pl/mp-client/search/list/ocds-148610-5a39ff59-938a-495c-bd9f-5ba8dc6bfc30" TargetMode="External"/><Relationship Id="rId19" Type="http://schemas.openxmlformats.org/officeDocument/2006/relationships/hyperlink" Target="mailto:faktury@swk.med.p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s://www.youtube.com/watch?v=8ihhyn5f_rA"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10F95-BF56-45EC-8114-25C6D9808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294</TotalTime>
  <Pages>39</Pages>
  <Words>16662</Words>
  <Characters>99973</Characters>
  <Application>Microsoft Office Word</Application>
  <DocSecurity>0</DocSecurity>
  <Lines>833</Lines>
  <Paragraphs>232</Paragraphs>
  <ScaleCrop>false</ScaleCrop>
  <HeadingPairs>
    <vt:vector size="2" baseType="variant">
      <vt:variant>
        <vt:lpstr>Tytuł</vt:lpstr>
      </vt:variant>
      <vt:variant>
        <vt:i4>1</vt:i4>
      </vt:variant>
    </vt:vector>
  </HeadingPairs>
  <TitlesOfParts>
    <vt:vector size="1" baseType="lpstr">
      <vt:lpstr>SIWZ</vt:lpstr>
    </vt:vector>
  </TitlesOfParts>
  <Company>Szpital Wojewódzki</Company>
  <LinksUpToDate>false</LinksUpToDate>
  <CharactersWithSpaces>116403</CharactersWithSpaces>
  <SharedDoc>false</SharedDoc>
  <HLinks>
    <vt:vector size="12" baseType="variant">
      <vt:variant>
        <vt:i4>1900610</vt:i4>
      </vt:variant>
      <vt:variant>
        <vt:i4>3</vt:i4>
      </vt:variant>
      <vt:variant>
        <vt:i4>0</vt:i4>
      </vt:variant>
      <vt:variant>
        <vt:i4>5</vt:i4>
      </vt:variant>
      <vt:variant>
        <vt:lpwstr>http://uzp.gov.pl/cmsws/page/GetFile1.aspx?attid=6914</vt:lpwstr>
      </vt:variant>
      <vt:variant>
        <vt:lpwstr/>
      </vt:variant>
      <vt:variant>
        <vt:i4>1900610</vt:i4>
      </vt:variant>
      <vt:variant>
        <vt:i4>0</vt:i4>
      </vt:variant>
      <vt:variant>
        <vt:i4>0</vt:i4>
      </vt:variant>
      <vt:variant>
        <vt:i4>5</vt:i4>
      </vt:variant>
      <vt:variant>
        <vt:lpwstr>http://uzp.gov.pl/cmsws/page/GetFile1.aspx?attid=6914</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SIWZ</dc:title>
  <dc:creator>SWK</dc:creator>
  <cp:lastModifiedBy>Magdalena Bułło</cp:lastModifiedBy>
  <cp:revision>30</cp:revision>
  <cp:lastPrinted>2026-10-15T11:59:00Z</cp:lastPrinted>
  <dcterms:created xsi:type="dcterms:W3CDTF">2026-10-14T12:24:00Z</dcterms:created>
  <dcterms:modified xsi:type="dcterms:W3CDTF">2026-10-15T12:01:00Z</dcterms:modified>
  <cp:category>Specyfikacje</cp:category>
</cp:coreProperties>
</file>