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63CE5" w14:textId="77777777" w:rsidR="00262308" w:rsidRDefault="00262308" w:rsidP="00262308">
      <w:pPr>
        <w:pStyle w:val="Standard"/>
        <w:widowControl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Wykonawca: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 xml:space="preserve">         Załącznik nr 2a do SWZ</w:t>
      </w:r>
    </w:p>
    <w:p w14:paraId="1F0AF0D0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</w:p>
    <w:p w14:paraId="01C52A51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</w:p>
    <w:p w14:paraId="03F5153C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</w:t>
      </w:r>
    </w:p>
    <w:p w14:paraId="6C3C4DED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(pełna nazwa/firma, adres, w zależności od podmiotu: NIP/PESEL, KRS/CEiDG)</w:t>
      </w:r>
    </w:p>
    <w:p w14:paraId="60867798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reprezentowany przez:</w:t>
      </w:r>
    </w:p>
    <w:p w14:paraId="21A6F28A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</w:t>
      </w:r>
    </w:p>
    <w:p w14:paraId="1CB35653" w14:textId="77777777" w:rsidR="00262308" w:rsidRDefault="00262308" w:rsidP="00262308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(imię, nazwisko, stanowisko/podstawa do reprezentacji)</w:t>
      </w:r>
    </w:p>
    <w:p w14:paraId="27037EDA" w14:textId="77777777" w:rsidR="00262308" w:rsidRDefault="00262308" w:rsidP="00262308">
      <w:pPr>
        <w:pStyle w:val="Standard"/>
        <w:widowControl/>
        <w:rPr>
          <w:rFonts w:ascii="Calibri" w:hAnsi="Calibri" w:cs="Calibri"/>
          <w:i/>
          <w:sz w:val="22"/>
          <w:szCs w:val="22"/>
        </w:rPr>
      </w:pPr>
    </w:p>
    <w:p w14:paraId="4C263CB9" w14:textId="77777777" w:rsidR="00262308" w:rsidRDefault="00262308" w:rsidP="00262308">
      <w:pPr>
        <w:pStyle w:val="Standard"/>
        <w:widowControl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71F462A4" w14:textId="77777777" w:rsidR="00262308" w:rsidRDefault="00262308" w:rsidP="00262308">
      <w:pPr>
        <w:pStyle w:val="Standard"/>
        <w:widowControl/>
        <w:spacing w:after="120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47791AD3" w14:textId="77777777" w:rsidR="00262308" w:rsidRDefault="00262308" w:rsidP="00262308">
      <w:pPr>
        <w:spacing w:after="120"/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Oświadczenia podmiotu udostępniającego zasoby</w:t>
      </w:r>
    </w:p>
    <w:p w14:paraId="0C06E433" w14:textId="77777777" w:rsidR="00262308" w:rsidRDefault="00262308" w:rsidP="00262308">
      <w:pPr>
        <w:spacing w:after="120"/>
        <w:jc w:val="center"/>
        <w:rPr>
          <w:rFonts w:ascii="Calibri" w:hAnsi="Calibri" w:cs="Calibri"/>
          <w:b/>
          <w:caps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 xml:space="preserve">UWZGLĘDNIAJĄCE PRZESŁANKI WYKLUCZENIA Z ART. 7 UST. 1 USTAWY </w:t>
      </w:r>
      <w:r>
        <w:rPr>
          <w:rFonts w:ascii="Calibri" w:hAnsi="Calibri" w:cs="Calibri"/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7F6D404E" w14:textId="77777777" w:rsidR="00262308" w:rsidRDefault="00262308" w:rsidP="00262308">
      <w:pPr>
        <w:spacing w:after="120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składane na podstawie art. 125 ust. 5 ustawy Pzp</w:t>
      </w:r>
    </w:p>
    <w:p w14:paraId="1D48F0FE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</w:p>
    <w:p w14:paraId="1251EF1B" w14:textId="77777777" w:rsidR="00262308" w:rsidRDefault="00262308" w:rsidP="006C4655">
      <w:pPr>
        <w:jc w:val="both"/>
        <w:rPr>
          <w:rFonts w:ascii="Calibri" w:hAnsi="Calibri" w:cs="Calibri"/>
          <w:sz w:val="22"/>
          <w:szCs w:val="22"/>
        </w:rPr>
      </w:pPr>
    </w:p>
    <w:p w14:paraId="6C4EA670" w14:textId="0ED2765A" w:rsidR="00262308" w:rsidRPr="00F76435" w:rsidRDefault="00262308" w:rsidP="00F76435">
      <w:pPr>
        <w:pStyle w:val="Standard"/>
        <w:shd w:val="clear" w:color="auto" w:fill="FFFFFF"/>
        <w:jc w:val="both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potrzeby postępowania o udzielenie zamówienia publicznego</w:t>
      </w:r>
      <w:r>
        <w:rPr>
          <w:rFonts w:ascii="Calibri" w:hAnsi="Calibri" w:cs="Calibri"/>
          <w:sz w:val="22"/>
          <w:szCs w:val="22"/>
        </w:rPr>
        <w:br/>
        <w:t>pn.</w:t>
      </w:r>
      <w:r w:rsidR="004D72A8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2968F0" w:rsidRPr="00F0503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 xml:space="preserve">Szatnia na medal </w:t>
      </w:r>
      <w:r w:rsidR="002968F0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>–</w:t>
      </w:r>
      <w:r w:rsidR="002968F0" w:rsidRPr="00F0503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 xml:space="preserve"> remont szatni hali sportowej Ośrodka Rekreacyjno-Sportowego Centrum w Lędzinach</w:t>
      </w:r>
      <w:r w:rsidR="002968F0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>,</w:t>
      </w:r>
      <w:r w:rsidR="0092655C" w:rsidRPr="0092655C">
        <w:rPr>
          <w:rFonts w:ascii="Calibri" w:eastAsia="SimSun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prowadzonego przez Gminę </w:t>
      </w:r>
      <w:r w:rsidR="00745140">
        <w:rPr>
          <w:rFonts w:ascii="Calibri" w:hAnsi="Calibri" w:cs="Calibri"/>
          <w:sz w:val="22"/>
          <w:szCs w:val="22"/>
        </w:rPr>
        <w:t>Lędziny</w:t>
      </w:r>
      <w:r>
        <w:rPr>
          <w:rFonts w:ascii="Calibri" w:hAnsi="Calibri" w:cs="Calibri"/>
          <w:i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oświadczam, co następuje:</w:t>
      </w:r>
    </w:p>
    <w:p w14:paraId="20540968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</w:p>
    <w:p w14:paraId="52F991DA" w14:textId="77777777" w:rsidR="00262308" w:rsidRDefault="00262308" w:rsidP="00262308">
      <w:pPr>
        <w:shd w:val="clear" w:color="auto" w:fill="BFBFBF"/>
        <w:spacing w:before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OŚWIADCZENIA DOTYCZĄCE PODSTAW WYKLUCZENIA:</w:t>
      </w:r>
    </w:p>
    <w:p w14:paraId="4B5D4571" w14:textId="77777777" w:rsidR="00262308" w:rsidRDefault="00262308" w:rsidP="00262308">
      <w:pPr>
        <w:pStyle w:val="Akapitzlist"/>
        <w:widowControl/>
        <w:numPr>
          <w:ilvl w:val="0"/>
          <w:numId w:val="1"/>
        </w:numPr>
        <w:suppressAutoHyphens w:val="0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Oświadczam, że nie zachodzą w stosunku do mnie przesłanki wykluczenia z postępowania na podstawie  art. 108 ust 1 ustawy Pzp.</w:t>
      </w:r>
    </w:p>
    <w:p w14:paraId="543DD372" w14:textId="77777777" w:rsidR="00262308" w:rsidRDefault="00262308" w:rsidP="00262308">
      <w:pPr>
        <w:pStyle w:val="NormalnyWeb"/>
        <w:widowControl/>
        <w:numPr>
          <w:ilvl w:val="0"/>
          <w:numId w:val="1"/>
        </w:numPr>
        <w:spacing w:before="0" w:after="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</w:t>
      </w:r>
      <w:r>
        <w:rPr>
          <w:rFonts w:ascii="Calibri" w:hAnsi="Calibri" w:cs="Calibri"/>
          <w:color w:val="000000"/>
          <w:sz w:val="22"/>
          <w:szCs w:val="22"/>
        </w:rPr>
        <w:t xml:space="preserve">że nie zachodzą w stosunku do mnie przesłanki wykluczenia z postępowania na podstawie art. 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7 ust. 1 ustawy </w:t>
      </w:r>
      <w:r>
        <w:rPr>
          <w:rFonts w:ascii="Calibri" w:hAnsi="Calibri" w:cs="Calibri"/>
          <w:color w:val="000000"/>
          <w:sz w:val="22"/>
          <w:szCs w:val="22"/>
        </w:rPr>
        <w:t>z dnia 13 kwietnia 2022 r.</w:t>
      </w:r>
      <w:r>
        <w:rPr>
          <w:rFonts w:ascii="Calibri" w:hAnsi="Calibri" w:cs="Calibri"/>
          <w:iCs/>
          <w:color w:val="000000"/>
          <w:sz w:val="22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(Dz. U. poz. 835)</w:t>
      </w:r>
      <w:r>
        <w:rPr>
          <w:rStyle w:val="Odwoanieprzypisudolnego"/>
          <w:rFonts w:ascii="Calibri" w:hAnsi="Calibri" w:cs="Calibri"/>
          <w:i/>
          <w:iCs/>
          <w:color w:val="000000"/>
          <w:sz w:val="22"/>
          <w:szCs w:val="22"/>
        </w:rPr>
        <w:footnoteReference w:id="1"/>
      </w:r>
      <w:r>
        <w:rPr>
          <w:rFonts w:ascii="Calibri" w:hAnsi="Calibri" w:cs="Calibri"/>
          <w:i/>
          <w:iCs/>
          <w:color w:val="000000"/>
          <w:sz w:val="22"/>
          <w:szCs w:val="22"/>
        </w:rPr>
        <w:t>.</w:t>
      </w:r>
    </w:p>
    <w:p w14:paraId="62E59C9F" w14:textId="77777777" w:rsidR="00262308" w:rsidRDefault="00262308" w:rsidP="00262308">
      <w:pPr>
        <w:pStyle w:val="NormalnyWeb"/>
        <w:widowControl/>
        <w:spacing w:before="0" w:after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DB6624B" w14:textId="77777777" w:rsidR="00262308" w:rsidRDefault="00262308" w:rsidP="00262308">
      <w:pPr>
        <w:pStyle w:val="NormalnyWeb"/>
        <w:widowControl/>
        <w:spacing w:before="0" w:after="0"/>
        <w:jc w:val="both"/>
        <w:rPr>
          <w:rFonts w:ascii="Calibri" w:hAnsi="Calibri" w:cs="Calibri"/>
          <w:sz w:val="22"/>
          <w:szCs w:val="22"/>
        </w:rPr>
      </w:pPr>
    </w:p>
    <w:p w14:paraId="78E5AB9D" w14:textId="77777777" w:rsidR="00262308" w:rsidRDefault="00262308" w:rsidP="00262308">
      <w:pPr>
        <w:shd w:val="clear" w:color="auto" w:fill="BFBFBF"/>
        <w:spacing w:after="12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OŚWIADCZENIE DOTYCZĄCE WARUNKÓW UDZIAŁU W POSTĘPOWANIU:</w:t>
      </w:r>
    </w:p>
    <w:p w14:paraId="1DF5941B" w14:textId="77777777" w:rsidR="00262308" w:rsidRDefault="00262308" w:rsidP="00262308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spełniam warunki udziału w postępowaniu określone przez zamawiającego w Specyfikacji Warunków Zamówienia w następującym zakresie: ………………………………………………………………………………… </w:t>
      </w:r>
    </w:p>
    <w:p w14:paraId="713FA333" w14:textId="77777777" w:rsidR="00262308" w:rsidRDefault="00262308" w:rsidP="00262308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3164E21A" w14:textId="77777777" w:rsidR="00262308" w:rsidRDefault="00262308" w:rsidP="00262308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OŚWIADCZENIE DOTYCZĄCE PODANYCH INFORMACJI:</w:t>
      </w:r>
    </w:p>
    <w:p w14:paraId="0642BB9E" w14:textId="77777777" w:rsidR="00262308" w:rsidRDefault="00262308" w:rsidP="00262308">
      <w:pPr>
        <w:spacing w:before="120"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Calibri" w:hAnsi="Calibri" w:cs="Calibri"/>
          <w:sz w:val="22"/>
          <w:szCs w:val="22"/>
        </w:rPr>
        <w:br/>
        <w:t xml:space="preserve">i zgodne z prawdą oraz zostały przedstawione z pełną świadomością konsekwencji wprowadzenia zamawiającego w błąd przy przedstawianiu informacji. </w:t>
      </w:r>
    </w:p>
    <w:p w14:paraId="49244A67" w14:textId="77777777" w:rsidR="00262308" w:rsidRDefault="00262308" w:rsidP="00262308">
      <w:pPr>
        <w:spacing w:before="120" w:after="120"/>
        <w:jc w:val="both"/>
        <w:rPr>
          <w:rFonts w:ascii="Calibri" w:hAnsi="Calibri" w:cs="Calibri"/>
          <w:sz w:val="22"/>
          <w:szCs w:val="22"/>
        </w:rPr>
      </w:pPr>
    </w:p>
    <w:p w14:paraId="10473F7E" w14:textId="77777777" w:rsidR="00262308" w:rsidRDefault="00262308" w:rsidP="00262308">
      <w:pPr>
        <w:shd w:val="clear" w:color="auto" w:fill="BFBFBF"/>
        <w:spacing w:after="12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INFORMACJA DOTYCZĄCA DOSTĘPU DO PODMIOTOWYCH ŚRODKÓW DOWODOWYCH:</w:t>
      </w:r>
    </w:p>
    <w:p w14:paraId="185B71BC" w14:textId="77777777" w:rsidR="00262308" w:rsidRDefault="00262308" w:rsidP="00262308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0726EC2D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1) ......................................................................................................................................................</w:t>
      </w:r>
    </w:p>
    <w:p w14:paraId="7B3F3AA2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(wskazać podmiotowy środek dowodowy, adres internetowy, wydający urząd lub organ, dokładne dane referencyjne dokumentacji)</w:t>
      </w:r>
    </w:p>
    <w:p w14:paraId="43B95336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2) .......................................................................................................................................................</w:t>
      </w:r>
    </w:p>
    <w:p w14:paraId="37BA09EC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(wskazać podmiotowy środek dowodowy, adres internetowy, wydający urząd lub organ, dokładne dane referencyjne dokumentacji)</w:t>
      </w:r>
    </w:p>
    <w:p w14:paraId="771B6B43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</w:p>
    <w:p w14:paraId="71EEE2F2" w14:textId="77777777" w:rsidR="00262308" w:rsidRDefault="00262308" w:rsidP="0026230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……………………………………….</w:t>
      </w:r>
    </w:p>
    <w:p w14:paraId="3408114E" w14:textId="2E2F2D4D" w:rsidR="00CE04E7" w:rsidRPr="0092655C" w:rsidRDefault="00262308" w:rsidP="0092655C">
      <w:pP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18"/>
          <w:szCs w:val="18"/>
        </w:rPr>
        <w:t xml:space="preserve">Data; kwalifikowany podpis elektroniczny lub podpis zaufany lub podpis osobisty </w:t>
      </w:r>
    </w:p>
    <w:sectPr w:rsidR="00CE04E7" w:rsidRPr="0092655C" w:rsidSect="00F148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FAAA7" w14:textId="77777777" w:rsidR="0074267A" w:rsidRDefault="0074267A" w:rsidP="00262308">
      <w:r>
        <w:separator/>
      </w:r>
    </w:p>
  </w:endnote>
  <w:endnote w:type="continuationSeparator" w:id="0">
    <w:p w14:paraId="148FCCB9" w14:textId="77777777" w:rsidR="0074267A" w:rsidRDefault="0074267A" w:rsidP="002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B08C" w14:textId="77777777" w:rsidR="002C1884" w:rsidRDefault="002C18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9AB62" w14:textId="77777777" w:rsidR="002C1884" w:rsidRDefault="002C18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36856" w14:textId="77777777" w:rsidR="002C1884" w:rsidRDefault="002C18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B5E7" w14:textId="77777777" w:rsidR="0074267A" w:rsidRDefault="0074267A" w:rsidP="00262308">
      <w:r>
        <w:separator/>
      </w:r>
    </w:p>
  </w:footnote>
  <w:footnote w:type="continuationSeparator" w:id="0">
    <w:p w14:paraId="68814FDC" w14:textId="77777777" w:rsidR="0074267A" w:rsidRDefault="0074267A" w:rsidP="00262308">
      <w:r>
        <w:continuationSeparator/>
      </w:r>
    </w:p>
  </w:footnote>
  <w:footnote w:id="1">
    <w:p w14:paraId="57CEB492" w14:textId="77777777" w:rsidR="00262308" w:rsidRDefault="00262308" w:rsidP="00262308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Style w:val="Odwoanieprzypisudolnego"/>
          <w:rFonts w:ascii="Arial" w:hAnsi="Arial"/>
          <w:sz w:val="16"/>
          <w:szCs w:val="16"/>
        </w:rPr>
        <w:footnoteRef/>
      </w:r>
      <w:r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Arial" w:hAnsi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/>
          <w:iCs/>
          <w:color w:val="222222"/>
          <w:sz w:val="16"/>
          <w:szCs w:val="16"/>
        </w:rPr>
        <w:t xml:space="preserve">zwanej dalej „ustawą”, </w:t>
      </w:r>
      <w:r>
        <w:rPr>
          <w:rFonts w:ascii="Arial" w:hAnsi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FF23030" w14:textId="77777777" w:rsidR="00262308" w:rsidRDefault="00262308" w:rsidP="00262308">
      <w:pPr>
        <w:jc w:val="both"/>
        <w:rPr>
          <w:rFonts w:ascii="Arial" w:eastAsia="Times New Roman" w:hAnsi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92F7188" w14:textId="77777777" w:rsidR="00262308" w:rsidRDefault="00262308" w:rsidP="00262308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C237547" w14:textId="77777777" w:rsidR="00262308" w:rsidRDefault="00262308" w:rsidP="00262308">
      <w:pPr>
        <w:jc w:val="both"/>
        <w:rPr>
          <w:rFonts w:ascii="Arial" w:eastAsia="Times New Roman" w:hAnsi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756FCD5" w14:textId="77777777" w:rsidR="00262308" w:rsidRDefault="00262308" w:rsidP="00262308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86EC" w14:textId="77777777" w:rsidR="002C1884" w:rsidRDefault="002C18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128A" w14:textId="77777777" w:rsidR="002C1884" w:rsidRDefault="002C18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1864" w14:textId="75F5D00E" w:rsidR="00F14843" w:rsidRDefault="00F14843" w:rsidP="00F14843">
    <w:pPr>
      <w:pStyle w:val="Nagwek"/>
      <w:jc w:val="right"/>
    </w:pPr>
    <w:r w:rsidRPr="00AF61F5">
      <w:rPr>
        <w:rFonts w:ascii="Aptos" w:hAnsi="Aptos" w:cs="Calibri"/>
        <w:b/>
        <w:i/>
        <w:sz w:val="22"/>
        <w:szCs w:val="22"/>
        <w:shd w:val="clear" w:color="auto" w:fill="FFFFFF"/>
      </w:rPr>
      <w:t>BZP.271.</w:t>
    </w:r>
    <w:r w:rsidR="002C1884">
      <w:rPr>
        <w:rFonts w:ascii="Aptos" w:hAnsi="Aptos" w:cs="Calibri"/>
        <w:b/>
        <w:i/>
        <w:sz w:val="22"/>
        <w:szCs w:val="22"/>
        <w:shd w:val="clear" w:color="auto" w:fill="FFFFFF"/>
      </w:rPr>
      <w:t>22</w:t>
    </w:r>
    <w:r w:rsidRPr="00AF61F5">
      <w:rPr>
        <w:rFonts w:ascii="Aptos" w:hAnsi="Aptos" w:cs="Calibri"/>
        <w:b/>
        <w:i/>
        <w:sz w:val="22"/>
        <w:szCs w:val="22"/>
        <w:shd w:val="clear" w:color="auto" w:fill="FFFFFF"/>
      </w:rPr>
      <w:t>.202</w:t>
    </w:r>
    <w:r>
      <w:rPr>
        <w:rFonts w:ascii="Aptos" w:hAnsi="Aptos" w:cs="Calibri"/>
        <w:b/>
        <w:i/>
        <w:sz w:val="22"/>
        <w:szCs w:val="22"/>
        <w:shd w:val="clear" w:color="auto" w:fill="FFFFFF"/>
      </w:rPr>
      <w:t>6</w:t>
    </w:r>
  </w:p>
  <w:p w14:paraId="02F1BEC2" w14:textId="77777777" w:rsidR="00F14843" w:rsidRDefault="00F148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C50F6"/>
    <w:multiLevelType w:val="hybridMultilevel"/>
    <w:tmpl w:val="AA6206FE"/>
    <w:lvl w:ilvl="0" w:tplc="BD6C782E">
      <w:start w:val="1"/>
      <w:numFmt w:val="decimal"/>
      <w:lvlText w:val="%1."/>
      <w:lvlJc w:val="left"/>
      <w:pPr>
        <w:ind w:left="720" w:hanging="360"/>
      </w:pPr>
      <w:rPr>
        <w:b w:val="0"/>
        <w:bCs/>
        <w:sz w:val="21"/>
        <w:szCs w:val="2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771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054"/>
    <w:rsid w:val="00082C1E"/>
    <w:rsid w:val="000C48DF"/>
    <w:rsid w:val="000D634E"/>
    <w:rsid w:val="001D4C7D"/>
    <w:rsid w:val="00262308"/>
    <w:rsid w:val="002836FE"/>
    <w:rsid w:val="002968F0"/>
    <w:rsid w:val="002C1884"/>
    <w:rsid w:val="00321FEF"/>
    <w:rsid w:val="003C4548"/>
    <w:rsid w:val="004A7929"/>
    <w:rsid w:val="004D72A8"/>
    <w:rsid w:val="005D5E73"/>
    <w:rsid w:val="006328B6"/>
    <w:rsid w:val="00665B4C"/>
    <w:rsid w:val="006C067A"/>
    <w:rsid w:val="006C4655"/>
    <w:rsid w:val="0074267A"/>
    <w:rsid w:val="00745140"/>
    <w:rsid w:val="008E2A1B"/>
    <w:rsid w:val="00913B4A"/>
    <w:rsid w:val="0092655C"/>
    <w:rsid w:val="0097480B"/>
    <w:rsid w:val="00A7444F"/>
    <w:rsid w:val="00B673F0"/>
    <w:rsid w:val="00CE04E7"/>
    <w:rsid w:val="00E6237C"/>
    <w:rsid w:val="00E761A7"/>
    <w:rsid w:val="00F14843"/>
    <w:rsid w:val="00F42054"/>
    <w:rsid w:val="00F45EB7"/>
    <w:rsid w:val="00F470C2"/>
    <w:rsid w:val="00F76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D3FE5"/>
  <w15:docId w15:val="{9D0F91EE-5D9C-4A66-AC66-95E368A7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30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andardZnak">
    <w:name w:val="Standard Znak"/>
    <w:link w:val="Standard"/>
    <w:qFormat/>
    <w:locked/>
    <w:rsid w:val="00262308"/>
    <w:rPr>
      <w:rFonts w:ascii="Andale Sans UI" w:eastAsia="Andale Sans UI" w:hAnsi="Andale Sans UI" w:cs="Tahoma"/>
      <w:kern w:val="3"/>
      <w:sz w:val="24"/>
      <w:szCs w:val="24"/>
      <w:lang w:eastAsia="zh-CN" w:bidi="hi-IN"/>
    </w:rPr>
  </w:style>
  <w:style w:type="paragraph" w:customStyle="1" w:styleId="Standard">
    <w:name w:val="Standard"/>
    <w:link w:val="StandardZnak"/>
    <w:qFormat/>
    <w:rsid w:val="00262308"/>
    <w:pPr>
      <w:widowControl w:val="0"/>
      <w:suppressAutoHyphens/>
      <w:autoSpaceDN w:val="0"/>
      <w:spacing w:after="0" w:line="240" w:lineRule="auto"/>
    </w:pPr>
    <w:rPr>
      <w:rFonts w:ascii="Andale Sans UI" w:eastAsia="Andale Sans UI" w:hAnsi="Andale Sans UI" w:cs="Tahoma"/>
      <w:kern w:val="3"/>
      <w:sz w:val="24"/>
      <w:szCs w:val="24"/>
      <w:lang w:eastAsia="zh-CN" w:bidi="hi-IN"/>
    </w:rPr>
  </w:style>
  <w:style w:type="character" w:styleId="Odwoanieprzypisudolnego">
    <w:name w:val="footnote reference"/>
    <w:aliases w:val="przypisy dolne,Footnote Reference Number"/>
    <w:uiPriority w:val="99"/>
    <w:semiHidden/>
    <w:unhideWhenUsed/>
    <w:rsid w:val="00262308"/>
    <w:rPr>
      <w:vertAlign w:val="superscript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Standard"/>
    <w:link w:val="TekstprzypisudolnegoZnak"/>
    <w:uiPriority w:val="99"/>
    <w:semiHidden/>
    <w:unhideWhenUsed/>
    <w:rsid w:val="00262308"/>
    <w:rPr>
      <w:rFonts w:eastAsia="SimSun" w:cs="Mangal"/>
      <w:sz w:val="20"/>
      <w:szCs w:val="18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semiHidden/>
    <w:rsid w:val="00262308"/>
    <w:rPr>
      <w:rFonts w:ascii="Andale Sans UI" w:eastAsia="SimSun" w:hAnsi="Andale Sans UI" w:cs="Mangal"/>
      <w:kern w:val="3"/>
      <w:sz w:val="20"/>
      <w:szCs w:val="18"/>
      <w:lang w:eastAsia="zh-CN" w:bidi="hi-IN"/>
    </w:rPr>
  </w:style>
  <w:style w:type="paragraph" w:styleId="NormalnyWeb">
    <w:name w:val="Normal (Web)"/>
    <w:basedOn w:val="Standard"/>
    <w:link w:val="NormalnyWebZnak"/>
    <w:uiPriority w:val="99"/>
    <w:semiHidden/>
    <w:unhideWhenUsed/>
    <w:rsid w:val="00262308"/>
    <w:pPr>
      <w:suppressAutoHyphens w:val="0"/>
      <w:spacing w:before="28" w:after="119"/>
    </w:pPr>
    <w:rPr>
      <w:rFonts w:cs="Times New Roman"/>
      <w:lang w:eastAsia="pl-PL"/>
    </w:rPr>
  </w:style>
  <w:style w:type="character" w:customStyle="1" w:styleId="NormalnyWebZnak">
    <w:name w:val="Normalny (Web) Znak"/>
    <w:link w:val="NormalnyWeb"/>
    <w:uiPriority w:val="99"/>
    <w:semiHidden/>
    <w:locked/>
    <w:rsid w:val="00262308"/>
    <w:rPr>
      <w:rFonts w:ascii="Andale Sans UI" w:eastAsia="Andale Sans UI" w:hAnsi="Andale Sans UI" w:cs="Times New Roman"/>
      <w:kern w:val="3"/>
      <w:sz w:val="24"/>
      <w:szCs w:val="24"/>
      <w:lang w:eastAsia="pl-PL" w:bidi="hi-IN"/>
    </w:rPr>
  </w:style>
  <w:style w:type="paragraph" w:styleId="Akapitzlist">
    <w:name w:val="List Paragraph"/>
    <w:aliases w:val="CW_Lista,List Paragraph,L1,Numerowanie,BulletC,Wyliczanie,Obiekt,normalny tekst,Akapit z listą31,Bullets,List Paragraph1,Akapit z listą BS,Kolorowa lista — akcent 11,lp1,Preambuła,Dot pt,F5 List Paragraph,Recommendation,List Paragraph11"/>
    <w:basedOn w:val="Standard"/>
    <w:link w:val="AkapitzlistZnak"/>
    <w:uiPriority w:val="34"/>
    <w:qFormat/>
    <w:rsid w:val="00262308"/>
    <w:pPr>
      <w:ind w:left="708"/>
    </w:pPr>
  </w:style>
  <w:style w:type="character" w:customStyle="1" w:styleId="AkapitzlistZnak">
    <w:name w:val="Akapit z listą Znak"/>
    <w:aliases w:val="CW_Lista Znak,List Paragraph Znak,L1 Znak,Numerowanie Znak,BulletC Znak,Wyliczanie Znak,Obiekt Znak,normalny tekst Znak,Akapit z listą31 Znak,Bullets Znak,List Paragraph1 Znak,Akapit z listą BS Znak,Kolorowa lista — akcent 11 Znak"/>
    <w:link w:val="Akapitzlist"/>
    <w:uiPriority w:val="34"/>
    <w:qFormat/>
    <w:locked/>
    <w:rsid w:val="00262308"/>
    <w:rPr>
      <w:rFonts w:ascii="Andale Sans UI" w:eastAsia="Andale Sans UI" w:hAnsi="Andale Sans UI" w:cs="Tahoma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F148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14843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F148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14843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Cieślińska-Potrawa</dc:creator>
  <cp:keywords/>
  <dc:description/>
  <cp:lastModifiedBy>Iwona Dworak</cp:lastModifiedBy>
  <cp:revision>21</cp:revision>
  <dcterms:created xsi:type="dcterms:W3CDTF">2022-05-16T07:09:00Z</dcterms:created>
  <dcterms:modified xsi:type="dcterms:W3CDTF">2026-11-02T15:25:00Z</dcterms:modified>
</cp:coreProperties>
</file>