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F828" w14:textId="13A9B056" w:rsidR="002D5238" w:rsidRPr="00AC202D" w:rsidRDefault="002D5238" w:rsidP="002D5238">
      <w:pPr>
        <w:spacing w:after="0" w:line="268" w:lineRule="auto"/>
        <w:ind w:left="6372"/>
        <w:jc w:val="left"/>
        <w:rPr>
          <w:rFonts w:ascii="Arial" w:hAnsi="Arial" w:cs="Arial"/>
          <w:color w:val="000000" w:themeColor="text1"/>
        </w:rPr>
      </w:pPr>
      <w:r w:rsidRPr="00AC202D">
        <w:rPr>
          <w:rFonts w:ascii="Arial" w:hAnsi="Arial" w:cs="Arial"/>
          <w:b/>
          <w:bCs/>
          <w:i/>
          <w:iCs/>
          <w:color w:val="000000" w:themeColor="text1"/>
        </w:rPr>
        <w:t>Załącznik nr 6</w:t>
      </w:r>
      <w:r w:rsidR="00E13C6B">
        <w:rPr>
          <w:rFonts w:ascii="Arial" w:hAnsi="Arial" w:cs="Arial"/>
          <w:b/>
          <w:bCs/>
          <w:i/>
          <w:iCs/>
          <w:color w:val="000000" w:themeColor="text1"/>
        </w:rPr>
        <w:t>.1</w:t>
      </w:r>
      <w:r w:rsidRPr="00AC202D">
        <w:rPr>
          <w:rFonts w:ascii="Arial" w:hAnsi="Arial" w:cs="Arial"/>
          <w:b/>
          <w:bCs/>
          <w:i/>
          <w:iCs/>
          <w:color w:val="000000" w:themeColor="text1"/>
        </w:rPr>
        <w:t xml:space="preserve"> do </w:t>
      </w:r>
      <w:r w:rsidRPr="00AC202D">
        <w:rPr>
          <w:rFonts w:ascii="Arial" w:hAnsi="Arial" w:cs="Arial"/>
          <w:bCs/>
          <w:i/>
          <w:iCs/>
          <w:color w:val="000000" w:themeColor="text1"/>
        </w:rPr>
        <w:t xml:space="preserve">SWZ </w:t>
      </w:r>
    </w:p>
    <w:p w14:paraId="29A00008" w14:textId="77777777" w:rsidR="002D5238" w:rsidRPr="00AC202D" w:rsidRDefault="002D5238" w:rsidP="002D5238">
      <w:pPr>
        <w:spacing w:after="0" w:line="268" w:lineRule="auto"/>
        <w:ind w:left="6372"/>
        <w:jc w:val="left"/>
        <w:rPr>
          <w:rFonts w:ascii="Arial" w:hAnsi="Arial" w:cs="Arial"/>
          <w:color w:val="000000" w:themeColor="text1"/>
        </w:rPr>
      </w:pPr>
      <w:r w:rsidRPr="00AC202D">
        <w:rPr>
          <w:rFonts w:ascii="Arial" w:hAnsi="Arial" w:cs="Arial"/>
          <w:bCs/>
          <w:i/>
          <w:iCs/>
          <w:color w:val="000000" w:themeColor="text1"/>
        </w:rPr>
        <w:t xml:space="preserve">- </w:t>
      </w:r>
      <w:r w:rsidRPr="00AC202D">
        <w:rPr>
          <w:rFonts w:ascii="Arial" w:hAnsi="Arial" w:cs="Arial"/>
          <w:i/>
          <w:color w:val="000000" w:themeColor="text1"/>
        </w:rPr>
        <w:t>Projekt umowy</w:t>
      </w:r>
    </w:p>
    <w:p w14:paraId="7A2E0327" w14:textId="77777777" w:rsidR="002D5238" w:rsidRPr="00AC202D" w:rsidRDefault="002D5238" w:rsidP="002D5238">
      <w:pPr>
        <w:spacing w:after="0" w:line="268" w:lineRule="auto"/>
        <w:ind w:right="981"/>
        <w:rPr>
          <w:rFonts w:ascii="Arial" w:hAnsi="Arial" w:cs="Arial"/>
          <w:b/>
          <w:color w:val="000000" w:themeColor="text1"/>
        </w:rPr>
      </w:pPr>
    </w:p>
    <w:p w14:paraId="523BDD9D" w14:textId="348CCAB9" w:rsidR="002D5238" w:rsidRPr="00AC202D" w:rsidRDefault="002D5238" w:rsidP="002D5238">
      <w:pPr>
        <w:spacing w:after="0" w:line="268" w:lineRule="auto"/>
        <w:ind w:right="981"/>
        <w:rPr>
          <w:rFonts w:ascii="Arial" w:hAnsi="Arial" w:cs="Arial"/>
          <w:color w:val="000000" w:themeColor="text1"/>
        </w:rPr>
      </w:pPr>
      <w:r w:rsidRPr="00AC202D">
        <w:rPr>
          <w:rFonts w:ascii="Arial" w:hAnsi="Arial" w:cs="Arial"/>
          <w:color w:val="000000" w:themeColor="text1"/>
        </w:rPr>
        <w:t>Nr postępowania:</w:t>
      </w:r>
      <w:r w:rsidR="009C455E">
        <w:rPr>
          <w:rFonts w:ascii="Arial" w:hAnsi="Arial" w:cs="Arial"/>
          <w:color w:val="000000" w:themeColor="text1"/>
        </w:rPr>
        <w:t>OPS.261.1.14.2026</w:t>
      </w:r>
      <w:r w:rsidRPr="00AC202D">
        <w:rPr>
          <w:rFonts w:ascii="Arial" w:hAnsi="Arial" w:cs="Arial"/>
          <w:color w:val="000000" w:themeColor="text1"/>
        </w:rPr>
        <w:t xml:space="preserve"> </w:t>
      </w:r>
    </w:p>
    <w:p w14:paraId="5DB19FFB" w14:textId="77777777" w:rsidR="002D5238" w:rsidRPr="00AC202D" w:rsidRDefault="002D5238" w:rsidP="002D5238">
      <w:pPr>
        <w:spacing w:after="0" w:line="268" w:lineRule="auto"/>
        <w:jc w:val="left"/>
        <w:rPr>
          <w:rFonts w:ascii="Arial" w:hAnsi="Arial" w:cs="Arial"/>
          <w:color w:val="000000" w:themeColor="text1"/>
          <w:spacing w:val="4"/>
        </w:rPr>
      </w:pPr>
    </w:p>
    <w:p w14:paraId="0253591F" w14:textId="77777777" w:rsidR="002D5238" w:rsidRPr="00AC202D" w:rsidRDefault="002D5238" w:rsidP="002D5238">
      <w:pPr>
        <w:spacing w:after="0" w:line="268" w:lineRule="auto"/>
        <w:jc w:val="center"/>
        <w:rPr>
          <w:rFonts w:ascii="Arial" w:hAnsi="Arial" w:cs="Arial"/>
          <w:bCs/>
          <w:color w:val="000000" w:themeColor="text1"/>
        </w:rPr>
      </w:pPr>
      <w:r w:rsidRPr="00AC202D">
        <w:rPr>
          <w:rFonts w:ascii="Arial" w:hAnsi="Arial" w:cs="Arial"/>
          <w:bCs/>
          <w:color w:val="000000" w:themeColor="text1"/>
        </w:rPr>
        <w:t>Umowa Nr ……</w:t>
      </w:r>
    </w:p>
    <w:p w14:paraId="528EB42E" w14:textId="77777777" w:rsidR="002D5238" w:rsidRPr="00AC202D" w:rsidRDefault="002D5238" w:rsidP="002D5238">
      <w:pPr>
        <w:spacing w:after="0" w:line="268" w:lineRule="auto"/>
        <w:jc w:val="center"/>
        <w:rPr>
          <w:rFonts w:ascii="Arial" w:hAnsi="Arial" w:cs="Arial"/>
          <w:color w:val="000000" w:themeColor="text1"/>
        </w:rPr>
      </w:pPr>
    </w:p>
    <w:p w14:paraId="47A33236" w14:textId="77777777" w:rsidR="002D5238" w:rsidRPr="00AC202D" w:rsidRDefault="002D5238" w:rsidP="002D5238">
      <w:pPr>
        <w:rPr>
          <w:rFonts w:ascii="Arial" w:hAnsi="Arial" w:cs="Arial"/>
          <w:color w:val="000000" w:themeColor="text1"/>
        </w:rPr>
      </w:pPr>
      <w:r w:rsidRPr="00AC202D">
        <w:rPr>
          <w:rFonts w:ascii="Arial" w:hAnsi="Arial" w:cs="Arial"/>
          <w:color w:val="000000" w:themeColor="text1"/>
        </w:rPr>
        <w:t xml:space="preserve">UMOWA NR </w:t>
      </w:r>
      <w:r w:rsidRPr="00AC202D">
        <w:rPr>
          <w:rFonts w:ascii="Arial" w:hAnsi="Arial" w:cs="Arial"/>
          <w:b/>
          <w:color w:val="000000" w:themeColor="text1"/>
        </w:rPr>
        <w:t>[UZUPEŁNIĆ]</w:t>
      </w:r>
      <w:r w:rsidRPr="00AC202D">
        <w:rPr>
          <w:rFonts w:ascii="Arial" w:hAnsi="Arial" w:cs="Arial"/>
          <w:color w:val="000000" w:themeColor="text1"/>
        </w:rPr>
        <w:t xml:space="preserve"> zawarta w dniu </w:t>
      </w:r>
      <w:r w:rsidRPr="00AC202D">
        <w:rPr>
          <w:rFonts w:ascii="Arial" w:hAnsi="Arial" w:cs="Arial"/>
          <w:b/>
          <w:color w:val="000000" w:themeColor="text1"/>
        </w:rPr>
        <w:t>[UZUPEŁNIĆ]</w:t>
      </w:r>
      <w:r w:rsidRPr="00AC202D">
        <w:rPr>
          <w:rFonts w:ascii="Arial" w:hAnsi="Arial" w:cs="Arial"/>
          <w:color w:val="000000" w:themeColor="text1"/>
        </w:rPr>
        <w:t xml:space="preserve"> w </w:t>
      </w:r>
      <w:r w:rsidRPr="00AC202D">
        <w:rPr>
          <w:rFonts w:ascii="Arial" w:hAnsi="Arial" w:cs="Arial"/>
          <w:b/>
          <w:color w:val="000000" w:themeColor="text1"/>
        </w:rPr>
        <w:t>[UZUPEŁNIĆ],</w:t>
      </w:r>
      <w:r w:rsidRPr="00AC202D">
        <w:rPr>
          <w:rFonts w:ascii="Arial" w:hAnsi="Arial" w:cs="Arial"/>
          <w:color w:val="000000" w:themeColor="text1"/>
        </w:rPr>
        <w:t xml:space="preserve"> pomiędzy:</w:t>
      </w:r>
    </w:p>
    <w:p w14:paraId="5ACA28DE" w14:textId="77777777" w:rsidR="002D5238" w:rsidRPr="00AC202D" w:rsidRDefault="002D5238" w:rsidP="002D5238">
      <w:pPr>
        <w:rPr>
          <w:rFonts w:ascii="Arial" w:hAnsi="Arial" w:cs="Arial"/>
          <w:color w:val="000000" w:themeColor="text1"/>
        </w:rPr>
      </w:pPr>
      <w:r w:rsidRPr="00AC202D">
        <w:rPr>
          <w:rFonts w:ascii="Arial" w:hAnsi="Arial" w:cs="Arial"/>
          <w:b/>
          <w:color w:val="000000" w:themeColor="text1"/>
        </w:rPr>
        <w:t>Gminą Serniki</w:t>
      </w:r>
      <w:r w:rsidRPr="00AC202D">
        <w:rPr>
          <w:rFonts w:ascii="Arial" w:hAnsi="Arial" w:cs="Arial"/>
          <w:color w:val="000000" w:themeColor="text1"/>
        </w:rPr>
        <w:t xml:space="preserve"> z siedzibą w Sernikach, Serniki 1 A, 21-107 Serniki, posiadającą NIP: 714-19-12-014, w imieniu której działa </w:t>
      </w:r>
      <w:r w:rsidRPr="00AC202D">
        <w:rPr>
          <w:rFonts w:ascii="Arial" w:hAnsi="Arial" w:cs="Arial"/>
          <w:b/>
          <w:color w:val="000000" w:themeColor="text1"/>
        </w:rPr>
        <w:t>Ośrodek Pomocy Społecznej w Sernikach</w:t>
      </w:r>
      <w:r w:rsidRPr="00AC202D">
        <w:rPr>
          <w:rFonts w:ascii="Arial" w:hAnsi="Arial" w:cs="Arial"/>
          <w:color w:val="000000" w:themeColor="text1"/>
        </w:rPr>
        <w:t>, Serniki 1A, 21-107 Serniki, posiadający NIP: 714-10-76-374, REGON: 004169724,</w:t>
      </w:r>
    </w:p>
    <w:p w14:paraId="188EB207" w14:textId="77777777" w:rsidR="002D5238" w:rsidRPr="00AC202D" w:rsidRDefault="002D5238" w:rsidP="002D5238">
      <w:pPr>
        <w:rPr>
          <w:rFonts w:ascii="Arial" w:hAnsi="Arial" w:cs="Arial"/>
          <w:color w:val="000000" w:themeColor="text1"/>
        </w:rPr>
      </w:pPr>
      <w:r w:rsidRPr="00AC202D">
        <w:rPr>
          <w:rFonts w:ascii="Arial" w:hAnsi="Arial" w:cs="Arial"/>
          <w:color w:val="000000" w:themeColor="text1"/>
        </w:rPr>
        <w:t xml:space="preserve">reprezentowany przez: </w:t>
      </w:r>
    </w:p>
    <w:p w14:paraId="3550872B" w14:textId="77777777" w:rsidR="002D5238" w:rsidRPr="00AC202D" w:rsidRDefault="002D5238" w:rsidP="0001144F">
      <w:pPr>
        <w:spacing w:after="0"/>
        <w:rPr>
          <w:rFonts w:ascii="Arial" w:hAnsi="Arial" w:cs="Arial"/>
          <w:color w:val="000000" w:themeColor="text1"/>
        </w:rPr>
      </w:pPr>
      <w:r w:rsidRPr="00AC202D">
        <w:rPr>
          <w:rFonts w:ascii="Arial" w:hAnsi="Arial" w:cs="Arial"/>
          <w:color w:val="000000" w:themeColor="text1"/>
        </w:rPr>
        <w:t>Kierownika Ośrodka Pomocy Społecznej – Ewę Marzęda</w:t>
      </w:r>
    </w:p>
    <w:p w14:paraId="6D5E412E" w14:textId="77777777" w:rsidR="002D5238" w:rsidRPr="00AC202D" w:rsidRDefault="002D5238" w:rsidP="0001144F">
      <w:pPr>
        <w:spacing w:after="0"/>
        <w:rPr>
          <w:rFonts w:ascii="Arial" w:hAnsi="Arial" w:cs="Arial"/>
          <w:color w:val="000000" w:themeColor="text1"/>
        </w:rPr>
      </w:pPr>
      <w:r w:rsidRPr="00AC202D">
        <w:rPr>
          <w:rFonts w:ascii="Arial" w:hAnsi="Arial" w:cs="Arial"/>
          <w:color w:val="000000" w:themeColor="text1"/>
        </w:rPr>
        <w:t xml:space="preserve">Przy kontrasygnacie Głównego Księgowego – Marleny Rafalskiej,  </w:t>
      </w:r>
    </w:p>
    <w:p w14:paraId="53F76344" w14:textId="77777777" w:rsidR="002D5238" w:rsidRPr="00AC202D" w:rsidRDefault="002D5238" w:rsidP="0001144F">
      <w:pPr>
        <w:spacing w:after="0"/>
        <w:rPr>
          <w:rFonts w:ascii="Arial" w:hAnsi="Arial" w:cs="Arial"/>
          <w:color w:val="000000" w:themeColor="text1"/>
        </w:rPr>
      </w:pPr>
      <w:r w:rsidRPr="00AC202D">
        <w:rPr>
          <w:rFonts w:ascii="Arial" w:hAnsi="Arial" w:cs="Arial"/>
          <w:color w:val="000000" w:themeColor="text1"/>
        </w:rPr>
        <w:t xml:space="preserve">zwaną dalej „Zamawiającym”, </w:t>
      </w:r>
    </w:p>
    <w:p w14:paraId="54A814B9" w14:textId="77777777" w:rsidR="002D5238" w:rsidRPr="00AC202D" w:rsidRDefault="002D5238" w:rsidP="002D5238">
      <w:pPr>
        <w:rPr>
          <w:rFonts w:ascii="Arial" w:hAnsi="Arial" w:cs="Arial"/>
          <w:color w:val="000000" w:themeColor="text1"/>
        </w:rPr>
      </w:pPr>
      <w:r w:rsidRPr="00AC202D">
        <w:rPr>
          <w:rFonts w:ascii="Arial" w:hAnsi="Arial" w:cs="Arial"/>
          <w:color w:val="000000" w:themeColor="text1"/>
        </w:rPr>
        <w:t>a</w:t>
      </w:r>
    </w:p>
    <w:p w14:paraId="4F2FE20F" w14:textId="77777777" w:rsidR="00584DF5" w:rsidRPr="00AC202D" w:rsidRDefault="00584DF5" w:rsidP="00584DF5">
      <w:pPr>
        <w:widowControl/>
        <w:spacing w:after="0" w:line="268" w:lineRule="auto"/>
        <w:rPr>
          <w:rFonts w:ascii="Arial" w:eastAsia="Calibri" w:hAnsi="Arial" w:cs="Arial"/>
          <w:color w:val="000000" w:themeColor="text1"/>
          <w:lang w:eastAsia="en-US"/>
        </w:rPr>
      </w:pPr>
      <w:r w:rsidRPr="00AC202D">
        <w:rPr>
          <w:rFonts w:ascii="Arial" w:eastAsia="Calibri" w:hAnsi="Arial" w:cs="Arial"/>
          <w:color w:val="000000" w:themeColor="text1"/>
          <w:lang w:eastAsia="en-US"/>
        </w:rPr>
        <w:t xml:space="preserve">*gdy kontrahentem jest spółka prawa handlowego: </w:t>
      </w:r>
    </w:p>
    <w:p w14:paraId="7B004604" w14:textId="77777777" w:rsidR="00584DF5" w:rsidRPr="00AC202D" w:rsidRDefault="00584DF5" w:rsidP="00584DF5">
      <w:pPr>
        <w:widowControl/>
        <w:spacing w:after="0" w:line="268" w:lineRule="auto"/>
        <w:rPr>
          <w:rFonts w:ascii="Arial" w:eastAsia="Calibri" w:hAnsi="Arial" w:cs="Arial"/>
          <w:color w:val="000000" w:themeColor="text1"/>
          <w:lang w:eastAsia="en-US"/>
        </w:rPr>
      </w:pPr>
      <w:r w:rsidRPr="00AC202D">
        <w:rPr>
          <w:rFonts w:ascii="Arial" w:eastAsia="Calibri" w:hAnsi="Arial" w:cs="Arial"/>
          <w:color w:val="000000" w:themeColor="text1"/>
          <w:lang w:eastAsia="en-US"/>
        </w:rPr>
        <w:t xml:space="preserve">spółką pod firmą „…” z siedzibą w ... (wpisać tylko nazwę miasta/miejscowości), </w:t>
      </w:r>
      <w:r w:rsidRPr="00AC202D">
        <w:rPr>
          <w:rFonts w:ascii="Arial" w:eastAsia="Calibri" w:hAnsi="Arial" w:cs="Arial"/>
          <w:color w:val="000000" w:themeColor="text1"/>
          <w:lang w:eastAsia="en-US"/>
        </w:rPr>
        <w:br/>
        <w:t>ul. ………., ………………. (wpisać adres), wpisaną do Rejestru Przedsiębiorców Krajowego Rejestru Sądowego pod numerem KRS ..........., NIP ……………….., REGON ……………………..</w:t>
      </w:r>
      <w:r w:rsidRPr="00AC202D">
        <w:rPr>
          <w:rFonts w:ascii="Arial" w:eastAsia="Calibri" w:hAnsi="Arial" w:cs="Arial"/>
          <w:iCs/>
          <w:color w:val="000000" w:themeColor="text1"/>
          <w:lang w:eastAsia="en-US"/>
        </w:rPr>
        <w:t>,</w:t>
      </w:r>
      <w:r w:rsidRPr="00AC202D">
        <w:rPr>
          <w:rFonts w:ascii="Arial" w:eastAsia="Calibri" w:hAnsi="Arial" w:cs="Arial"/>
          <w:color w:val="000000" w:themeColor="text1"/>
          <w:lang w:eastAsia="en-US"/>
        </w:rPr>
        <w:t xml:space="preserve"> zwaną dalej „Wykonawcą”, reprezentowaną przez ..........</w:t>
      </w:r>
      <w:r w:rsidRPr="00AC202D">
        <w:rPr>
          <w:rFonts w:ascii="Arial" w:eastAsia="Calibri" w:hAnsi="Arial" w:cs="Arial"/>
          <w:color w:val="000000" w:themeColor="text1"/>
          <w:vertAlign w:val="superscript"/>
          <w:lang w:eastAsia="en-US"/>
        </w:rPr>
        <w:footnoteReference w:id="1"/>
      </w:r>
      <w:r w:rsidRPr="00AC202D">
        <w:rPr>
          <w:rFonts w:ascii="Arial" w:eastAsia="Calibri" w:hAnsi="Arial" w:cs="Arial"/>
          <w:color w:val="000000" w:themeColor="text1"/>
          <w:lang w:eastAsia="en-US"/>
        </w:rPr>
        <w:t>/reprezentowaną przez … działającą/-ego na podstawie pełnomocnictwa, stanowiącego załącznik do umowy</w:t>
      </w:r>
      <w:r w:rsidRPr="00AC202D">
        <w:rPr>
          <w:rFonts w:ascii="Arial" w:eastAsia="Calibri" w:hAnsi="Arial" w:cs="Arial"/>
          <w:color w:val="000000" w:themeColor="text1"/>
          <w:vertAlign w:val="superscript"/>
          <w:lang w:eastAsia="en-US"/>
        </w:rPr>
        <w:footnoteReference w:id="2"/>
      </w:r>
      <w:r w:rsidRPr="00AC202D">
        <w:rPr>
          <w:rFonts w:ascii="Arial" w:eastAsia="Calibri" w:hAnsi="Arial" w:cs="Arial"/>
          <w:color w:val="000000" w:themeColor="text1"/>
          <w:lang w:eastAsia="en-US"/>
        </w:rPr>
        <w:t xml:space="preserve">, </w:t>
      </w:r>
    </w:p>
    <w:p w14:paraId="548B0F39" w14:textId="77777777" w:rsidR="00584DF5" w:rsidRPr="00AC202D" w:rsidRDefault="00584DF5" w:rsidP="00584DF5">
      <w:pPr>
        <w:widowControl/>
        <w:spacing w:after="0" w:line="268" w:lineRule="auto"/>
        <w:rPr>
          <w:rFonts w:ascii="Arial" w:eastAsia="Calibri" w:hAnsi="Arial" w:cs="Arial"/>
          <w:color w:val="000000" w:themeColor="text1"/>
          <w:lang w:eastAsia="en-US"/>
        </w:rPr>
      </w:pPr>
    </w:p>
    <w:p w14:paraId="75D3DCA3" w14:textId="77777777" w:rsidR="00584DF5" w:rsidRPr="00AC202D" w:rsidRDefault="00584DF5" w:rsidP="00584DF5">
      <w:pPr>
        <w:widowControl/>
        <w:spacing w:after="0" w:line="268" w:lineRule="auto"/>
        <w:rPr>
          <w:rFonts w:ascii="Arial" w:eastAsia="Calibri" w:hAnsi="Arial" w:cs="Arial"/>
          <w:color w:val="000000" w:themeColor="text1"/>
          <w:lang w:eastAsia="en-US"/>
        </w:rPr>
      </w:pPr>
      <w:r w:rsidRPr="00AC202D">
        <w:rPr>
          <w:rFonts w:ascii="Arial" w:eastAsia="Calibri" w:hAnsi="Arial" w:cs="Arial"/>
          <w:i/>
          <w:color w:val="000000" w:themeColor="text1"/>
          <w:lang w:eastAsia="en-US"/>
        </w:rPr>
        <w:t xml:space="preserve">*gdy kontrahentem jest osoba fizyczna prowadząca działalność gospodarczą: </w:t>
      </w:r>
    </w:p>
    <w:p w14:paraId="5BC45EBC" w14:textId="77777777" w:rsidR="00584DF5" w:rsidRPr="00AC202D" w:rsidRDefault="00584DF5" w:rsidP="00584DF5">
      <w:pPr>
        <w:widowControl/>
        <w:spacing w:after="0" w:line="268" w:lineRule="auto"/>
        <w:rPr>
          <w:rFonts w:ascii="Arial" w:eastAsia="Calibri" w:hAnsi="Arial" w:cs="Arial"/>
          <w:color w:val="000000" w:themeColor="text1"/>
          <w:lang w:eastAsia="en-US"/>
        </w:rPr>
      </w:pPr>
      <w:r w:rsidRPr="00AC202D">
        <w:rPr>
          <w:rFonts w:ascii="Arial" w:eastAsia="Calibri" w:hAnsi="Arial" w:cs="Arial"/>
          <w:color w:val="000000" w:themeColor="text1"/>
          <w:lang w:eastAsia="en-US"/>
        </w:rPr>
        <w:t xml:space="preserve">Panią/Panem ………., prowadzącą/-ym działalność gospodarczą pod firmą „…” zamieszkałą/ym w … (wpisać tylko nazwę miasta/miejscowości), ul. ……………….. (wpisać adres), NIP ……………, REGON …………., </w:t>
      </w:r>
      <w:r w:rsidRPr="00AC202D">
        <w:rPr>
          <w:rFonts w:ascii="Arial" w:eastAsia="Calibri" w:hAnsi="Arial" w:cs="Arial"/>
          <w:iCs/>
          <w:color w:val="000000" w:themeColor="text1"/>
          <w:lang w:eastAsia="en-US"/>
        </w:rPr>
        <w:t>,</w:t>
      </w:r>
      <w:r w:rsidRPr="00AC202D">
        <w:rPr>
          <w:rFonts w:ascii="Arial" w:eastAsia="Calibri" w:hAnsi="Arial" w:cs="Arial"/>
          <w:color w:val="000000" w:themeColor="text1"/>
          <w:lang w:eastAsia="en-US"/>
        </w:rPr>
        <w:t xml:space="preserve"> zwaną/-ym dalej „Wykonawcą”, reprezentowaną/-ym przez … działającą/-ego na podstawie pełnomocnictwa, stanowiącego załącznik do umowy</w:t>
      </w:r>
      <w:r w:rsidRPr="00AC202D">
        <w:rPr>
          <w:rFonts w:ascii="Arial" w:eastAsia="Calibri" w:hAnsi="Arial" w:cs="Arial"/>
          <w:color w:val="000000" w:themeColor="text1"/>
          <w:vertAlign w:val="superscript"/>
          <w:lang w:eastAsia="en-US"/>
        </w:rPr>
        <w:footnoteReference w:id="3"/>
      </w:r>
      <w:r w:rsidRPr="00AC202D">
        <w:rPr>
          <w:rFonts w:ascii="Arial" w:eastAsia="Calibri" w:hAnsi="Arial" w:cs="Arial"/>
          <w:color w:val="000000" w:themeColor="text1"/>
          <w:lang w:eastAsia="en-US"/>
        </w:rPr>
        <w:t xml:space="preserve">, </w:t>
      </w:r>
    </w:p>
    <w:p w14:paraId="17734683" w14:textId="77777777" w:rsidR="00584DF5" w:rsidRPr="00AC202D" w:rsidRDefault="00584DF5" w:rsidP="00584DF5">
      <w:pPr>
        <w:widowControl/>
        <w:spacing w:after="0" w:line="268" w:lineRule="auto"/>
        <w:rPr>
          <w:rFonts w:ascii="Arial" w:eastAsia="Calibri" w:hAnsi="Arial" w:cs="Arial"/>
          <w:color w:val="000000" w:themeColor="text1"/>
          <w:lang w:eastAsia="en-US"/>
        </w:rPr>
      </w:pPr>
      <w:r w:rsidRPr="00AC202D">
        <w:rPr>
          <w:rFonts w:ascii="Arial" w:eastAsia="Calibri" w:hAnsi="Arial" w:cs="Arial"/>
          <w:color w:val="000000" w:themeColor="text1"/>
          <w:lang w:eastAsia="en-US"/>
        </w:rPr>
        <w:t xml:space="preserve">wspólnie zwanymi dalej </w:t>
      </w:r>
      <w:r w:rsidRPr="00AC202D">
        <w:rPr>
          <w:rFonts w:ascii="Arial" w:eastAsia="Calibri" w:hAnsi="Arial" w:cs="Arial"/>
          <w:b/>
          <w:bCs/>
          <w:i/>
          <w:iCs/>
          <w:color w:val="000000" w:themeColor="text1"/>
          <w:lang w:eastAsia="en-US"/>
        </w:rPr>
        <w:t>„Stronami”</w:t>
      </w:r>
      <w:r w:rsidRPr="00AC202D">
        <w:rPr>
          <w:rFonts w:ascii="Arial" w:eastAsia="Calibri" w:hAnsi="Arial" w:cs="Arial"/>
          <w:color w:val="000000" w:themeColor="text1"/>
          <w:lang w:eastAsia="en-US"/>
        </w:rPr>
        <w:t>.</w:t>
      </w:r>
    </w:p>
    <w:p w14:paraId="3C64DEDD" w14:textId="77777777" w:rsidR="00584DF5" w:rsidRPr="00AC202D" w:rsidRDefault="00584DF5" w:rsidP="00584DF5">
      <w:pPr>
        <w:widowControl/>
        <w:spacing w:after="0" w:line="268" w:lineRule="auto"/>
        <w:jc w:val="left"/>
        <w:rPr>
          <w:rFonts w:ascii="Arial" w:eastAsia="Calibri" w:hAnsi="Arial" w:cs="Arial"/>
          <w:color w:val="000000" w:themeColor="text1"/>
          <w:lang w:eastAsia="en-US"/>
        </w:rPr>
      </w:pPr>
    </w:p>
    <w:p w14:paraId="04C6A4DF" w14:textId="77777777" w:rsidR="002D5238" w:rsidRPr="00AC202D" w:rsidRDefault="00584DF5" w:rsidP="002D5238">
      <w:pPr>
        <w:rPr>
          <w:rFonts w:ascii="Arial" w:hAnsi="Arial" w:cs="Arial"/>
          <w:b/>
          <w:color w:val="000000" w:themeColor="text1"/>
        </w:rPr>
      </w:pPr>
      <w:r w:rsidRPr="00AC202D">
        <w:rPr>
          <w:rFonts w:ascii="Arial" w:hAnsi="Arial" w:cs="Arial"/>
          <w:color w:val="000000" w:themeColor="text1"/>
        </w:rPr>
        <w:t xml:space="preserve">Niniejsza umowa zostaje zawarta na podstawie art. 275 pkt 1 w zw. z art. 359 pkt 2 ustawy z dnia 11 września 2019 r. – Prawo zamówień publicznych, w wyniku postępowania pn. </w:t>
      </w:r>
      <w:r w:rsidRPr="00AC202D">
        <w:rPr>
          <w:rFonts w:ascii="Arial" w:hAnsi="Arial" w:cs="Arial"/>
          <w:b/>
          <w:color w:val="000000" w:themeColor="text1"/>
        </w:rPr>
        <w:t>„Świadczenie usług asystenckich</w:t>
      </w:r>
      <w:r w:rsidRPr="00AC202D">
        <w:rPr>
          <w:rFonts w:ascii="Arial" w:hAnsi="Arial" w:cs="Arial"/>
          <w:color w:val="000000" w:themeColor="text1"/>
        </w:rPr>
        <w:t xml:space="preserve"> </w:t>
      </w:r>
      <w:r w:rsidRPr="00AC202D">
        <w:rPr>
          <w:rFonts w:ascii="Arial" w:hAnsi="Arial" w:cs="Arial"/>
          <w:b/>
          <w:color w:val="000000" w:themeColor="text1"/>
        </w:rPr>
        <w:t>w miejscu zamieszkania oraz w uzasadnionych przypadkach, w przestrzeni publicznej dla 6 uczestników projektu pn. „W trosce                            o godne życie – kompleksowe wsparcie osób niesamodzielnych w Gminie Serniki”</w:t>
      </w:r>
      <w:r w:rsidR="003931C1" w:rsidRPr="00AC202D">
        <w:rPr>
          <w:rFonts w:ascii="Arial" w:hAnsi="Arial" w:cs="Arial"/>
          <w:b/>
          <w:color w:val="000000" w:themeColor="text1"/>
        </w:rPr>
        <w:t>, nr FELU.08.05-IZ.00-0028/25</w:t>
      </w:r>
    </w:p>
    <w:p w14:paraId="53AFB7A8" w14:textId="77777777" w:rsidR="002D5238" w:rsidRPr="00AC202D" w:rsidRDefault="002D5238" w:rsidP="002D5238">
      <w:pPr>
        <w:jc w:val="center"/>
        <w:rPr>
          <w:rFonts w:ascii="Arial" w:hAnsi="Arial" w:cs="Arial"/>
          <w:b/>
          <w:color w:val="000000" w:themeColor="text1"/>
        </w:rPr>
      </w:pPr>
      <w:r w:rsidRPr="00AC202D">
        <w:rPr>
          <w:rFonts w:ascii="Arial" w:hAnsi="Arial" w:cs="Arial"/>
          <w:b/>
          <w:color w:val="000000" w:themeColor="text1"/>
        </w:rPr>
        <w:lastRenderedPageBreak/>
        <w:t>§ 1.</w:t>
      </w:r>
    </w:p>
    <w:p w14:paraId="17258E29" w14:textId="77777777" w:rsidR="002D5238" w:rsidRPr="00AC202D" w:rsidRDefault="002D5238" w:rsidP="002D5238">
      <w:pPr>
        <w:jc w:val="center"/>
        <w:rPr>
          <w:rFonts w:ascii="Arial" w:hAnsi="Arial" w:cs="Arial"/>
          <w:b/>
          <w:color w:val="000000" w:themeColor="text1"/>
        </w:rPr>
      </w:pPr>
      <w:r w:rsidRPr="00AC202D">
        <w:rPr>
          <w:rFonts w:ascii="Arial" w:hAnsi="Arial" w:cs="Arial"/>
          <w:b/>
          <w:color w:val="000000" w:themeColor="text1"/>
        </w:rPr>
        <w:t>Przedmiot umowy</w:t>
      </w:r>
    </w:p>
    <w:p w14:paraId="16CB847A" w14:textId="77777777" w:rsidR="002D5238" w:rsidRPr="00AC202D" w:rsidRDefault="002D5238" w:rsidP="00584DF5">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Przedmiotem umowy jest świadczenie przez Wykonawcę </w:t>
      </w:r>
      <w:r w:rsidRPr="00AC202D">
        <w:rPr>
          <w:rFonts w:ascii="Arial" w:hAnsi="Arial" w:cs="Arial"/>
          <w:b/>
          <w:color w:val="000000" w:themeColor="text1"/>
        </w:rPr>
        <w:t xml:space="preserve">usług </w:t>
      </w:r>
      <w:r w:rsidR="00584DF5" w:rsidRPr="00AC202D">
        <w:rPr>
          <w:rFonts w:ascii="Arial" w:hAnsi="Arial" w:cs="Arial"/>
          <w:b/>
          <w:color w:val="000000" w:themeColor="text1"/>
        </w:rPr>
        <w:t>asystenta os</w:t>
      </w:r>
      <w:r w:rsidR="003931C1" w:rsidRPr="00AC202D">
        <w:rPr>
          <w:rFonts w:ascii="Arial" w:hAnsi="Arial" w:cs="Arial"/>
          <w:b/>
          <w:color w:val="000000" w:themeColor="text1"/>
        </w:rPr>
        <w:t>ób</w:t>
      </w:r>
      <w:r w:rsidR="00584DF5" w:rsidRPr="00AC202D">
        <w:rPr>
          <w:rFonts w:ascii="Arial" w:hAnsi="Arial" w:cs="Arial"/>
          <w:b/>
          <w:color w:val="000000" w:themeColor="text1"/>
        </w:rPr>
        <w:t xml:space="preserve"> z niepełnosprawnością </w:t>
      </w:r>
      <w:r w:rsidRPr="00AC202D">
        <w:rPr>
          <w:rFonts w:ascii="Arial" w:hAnsi="Arial" w:cs="Arial"/>
          <w:color w:val="000000" w:themeColor="text1"/>
        </w:rPr>
        <w:t>wskazanych w ofercie i rozstrzygnięciu postępowania</w:t>
      </w:r>
      <w:r w:rsidR="00584DF5" w:rsidRPr="00AC202D">
        <w:rPr>
          <w:rFonts w:ascii="Arial" w:hAnsi="Arial" w:cs="Arial"/>
          <w:color w:val="000000" w:themeColor="text1"/>
        </w:rPr>
        <w:t xml:space="preserve"> w ramach projektu pn. ,,W trosce o godne życie – kompleksowe wsparcie osób niesamodzielnych w Gminie Serniki” współfinansowanego ze środków Europejskiego Funduszu Społecznego Plus w ramach Działania 8.5 Usługi społeczne Priorytetu VIII Zwiększanie Spójności Społecznej w ramach Programu Fundusze Europejskie dla Lubelskiego 2021-2027 nr projektu FELU.08.05-IZ.00-0004/25, realizowanego przez Ośrodek Pomocy Społecznej – Gminę Serniki na podstawie Umowy o dofinansowanie Projektu w ramach Działania 8.5 Usługi Społeczne Priorytetu VIII Zwiększanie spójności społecznej z dnia 29 października 2025 r.</w:t>
      </w:r>
    </w:p>
    <w:p w14:paraId="18A5FE09" w14:textId="116309C6" w:rsidR="00631214" w:rsidRPr="00AC202D" w:rsidRDefault="00584DF5" w:rsidP="00631214">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Usługi asystenckie świadczone dla uczestników projektu w miejscu ich zamieszkania </w:t>
      </w:r>
      <w:r w:rsidR="008B3B39" w:rsidRPr="00AC202D">
        <w:rPr>
          <w:rFonts w:ascii="Arial" w:hAnsi="Arial" w:cs="Arial"/>
          <w:color w:val="000000" w:themeColor="text1"/>
        </w:rPr>
        <w:t>oraz w uzasadnionych przypadkach, w przestrzeni publ</w:t>
      </w:r>
      <w:r w:rsidR="00631214" w:rsidRPr="00AC202D">
        <w:rPr>
          <w:rFonts w:ascii="Arial" w:hAnsi="Arial" w:cs="Arial"/>
          <w:color w:val="000000" w:themeColor="text1"/>
        </w:rPr>
        <w:t>icznej będą realizowane przez asystentów osób z niepełnosprawnościami posiadających kwalifikacje zgodne z obowiązującymi standardami świadczenia usług asystenckich</w:t>
      </w:r>
      <w:r w:rsidR="0001144F" w:rsidRPr="00AC202D">
        <w:rPr>
          <w:rFonts w:ascii="Arial" w:hAnsi="Arial" w:cs="Arial"/>
          <w:color w:val="000000" w:themeColor="text1"/>
        </w:rPr>
        <w:t xml:space="preserve"> </w:t>
      </w:r>
      <w:r w:rsidR="00711868" w:rsidRPr="00AC202D">
        <w:rPr>
          <w:rFonts w:ascii="Arial" w:hAnsi="Arial" w:cs="Arial"/>
          <w:color w:val="000000" w:themeColor="text1"/>
        </w:rPr>
        <w:t>tj.:</w:t>
      </w:r>
    </w:p>
    <w:p w14:paraId="330F5E36" w14:textId="77777777" w:rsidR="0001144F" w:rsidRPr="00AC202D" w:rsidRDefault="0001144F" w:rsidP="0001144F">
      <w:pPr>
        <w:pStyle w:val="Akapitzlist"/>
        <w:numPr>
          <w:ilvl w:val="0"/>
          <w:numId w:val="19"/>
        </w:numPr>
        <w:rPr>
          <w:rFonts w:ascii="Arial" w:hAnsi="Arial" w:cs="Arial"/>
          <w:color w:val="000000" w:themeColor="text1"/>
        </w:rPr>
      </w:pPr>
      <w:r w:rsidRPr="00AC202D">
        <w:rPr>
          <w:rFonts w:ascii="Arial" w:hAnsi="Arial" w:cs="Arial"/>
          <w:color w:val="000000" w:themeColor="text1"/>
        </w:rPr>
        <w:t>posiadające dokument potwierdzający uzyskanie kwalifikacji w następujących zawodach i specjalnościach:</w:t>
      </w:r>
    </w:p>
    <w:p w14:paraId="6F9E0745"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asystent osoby niepełnosprawnej</w:t>
      </w:r>
      <w:r w:rsidR="002F180A" w:rsidRPr="00AC202D">
        <w:rPr>
          <w:rFonts w:ascii="Arial" w:hAnsi="Arial" w:cs="Arial"/>
          <w:color w:val="000000" w:themeColor="text1"/>
        </w:rPr>
        <w:t>,</w:t>
      </w:r>
    </w:p>
    <w:p w14:paraId="1C89D11D" w14:textId="77777777" w:rsidR="002F180A"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opiekun osoby starszej, </w:t>
      </w:r>
    </w:p>
    <w:p w14:paraId="6E280080"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opiekun medyczny, </w:t>
      </w:r>
    </w:p>
    <w:p w14:paraId="0FA82CD5"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pedagog, </w:t>
      </w:r>
    </w:p>
    <w:p w14:paraId="41CCA472"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psycholog, </w:t>
      </w:r>
    </w:p>
    <w:p w14:paraId="62CD84AD"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terapeuta zajęciowy,</w:t>
      </w:r>
    </w:p>
    <w:p w14:paraId="0167C3D5"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pielęgniarka, </w:t>
      </w:r>
    </w:p>
    <w:p w14:paraId="04D073D6" w14:textId="77777777" w:rsidR="0001144F" w:rsidRPr="00AC202D" w:rsidRDefault="0001144F" w:rsidP="0001144F">
      <w:pPr>
        <w:pStyle w:val="Akapitzlist"/>
        <w:numPr>
          <w:ilvl w:val="0"/>
          <w:numId w:val="20"/>
        </w:numPr>
        <w:rPr>
          <w:rFonts w:ascii="Arial" w:hAnsi="Arial" w:cs="Arial"/>
          <w:color w:val="000000" w:themeColor="text1"/>
        </w:rPr>
      </w:pPr>
      <w:r w:rsidRPr="00AC202D">
        <w:rPr>
          <w:rFonts w:ascii="Arial" w:hAnsi="Arial" w:cs="Arial"/>
          <w:color w:val="000000" w:themeColor="text1"/>
        </w:rPr>
        <w:t xml:space="preserve">fizjoterapeuta </w:t>
      </w:r>
    </w:p>
    <w:p w14:paraId="4BF887B9" w14:textId="68F161D1" w:rsidR="0001144F" w:rsidRPr="00AC202D" w:rsidRDefault="0001144F" w:rsidP="00711868">
      <w:pPr>
        <w:pStyle w:val="Akapitzlist"/>
        <w:numPr>
          <w:ilvl w:val="0"/>
          <w:numId w:val="19"/>
        </w:numPr>
        <w:rPr>
          <w:rFonts w:ascii="Arial" w:hAnsi="Arial" w:cs="Arial"/>
          <w:color w:val="000000" w:themeColor="text1"/>
        </w:rPr>
      </w:pPr>
      <w:r w:rsidRPr="00AC202D">
        <w:rPr>
          <w:rFonts w:ascii="Arial" w:hAnsi="Arial" w:cs="Arial"/>
          <w:color w:val="000000" w:themeColor="text1"/>
        </w:rPr>
        <w:t xml:space="preserve">posiadające co najmniej 6-miesięczne, udokumentowane doświadczenie </w:t>
      </w:r>
    </w:p>
    <w:p w14:paraId="0164496E" w14:textId="671554B7" w:rsidR="00711868" w:rsidRPr="00AC202D" w:rsidRDefault="0001144F" w:rsidP="00711868">
      <w:pPr>
        <w:pStyle w:val="Akapitzlist"/>
        <w:ind w:left="1080"/>
        <w:rPr>
          <w:rFonts w:ascii="Arial" w:hAnsi="Arial" w:cs="Arial"/>
          <w:color w:val="000000" w:themeColor="text1"/>
        </w:rPr>
      </w:pPr>
      <w:r w:rsidRPr="00AC202D">
        <w:rPr>
          <w:rFonts w:ascii="Arial" w:hAnsi="Arial" w:cs="Arial"/>
          <w:color w:val="000000" w:themeColor="text1"/>
        </w:rPr>
        <w:t>w udzielaniu bezpośredniej pomocy osobom z niepełnosprawnościami</w:t>
      </w:r>
      <w:r w:rsidR="00711868" w:rsidRPr="00AC202D">
        <w:rPr>
          <w:rFonts w:ascii="Arial" w:hAnsi="Arial" w:cs="Arial"/>
          <w:color w:val="000000" w:themeColor="text1"/>
        </w:rPr>
        <w:t xml:space="preserve">, </w:t>
      </w:r>
      <w:r w:rsidRPr="00AC202D">
        <w:rPr>
          <w:rFonts w:ascii="Arial" w:hAnsi="Arial" w:cs="Arial"/>
          <w:color w:val="000000" w:themeColor="text1"/>
        </w:rPr>
        <w:t>np.</w:t>
      </w:r>
      <w:r w:rsidR="002F180A" w:rsidRPr="00AC202D">
        <w:rPr>
          <w:rFonts w:ascii="Arial" w:hAnsi="Arial" w:cs="Arial"/>
          <w:color w:val="000000" w:themeColor="text1"/>
        </w:rPr>
        <w:t xml:space="preserve"> </w:t>
      </w:r>
      <w:r w:rsidRPr="00AC202D">
        <w:rPr>
          <w:rFonts w:ascii="Arial" w:hAnsi="Arial" w:cs="Arial"/>
          <w:color w:val="000000" w:themeColor="text1"/>
        </w:rPr>
        <w:t>doświadczenie zawodowe, udzielanie wsparcia osobom</w:t>
      </w:r>
      <w:r w:rsidR="008F31C2" w:rsidRPr="00AC202D">
        <w:rPr>
          <w:rFonts w:ascii="Arial" w:hAnsi="Arial" w:cs="Arial"/>
          <w:color w:val="000000" w:themeColor="text1"/>
        </w:rPr>
        <w:t xml:space="preserve"> </w:t>
      </w:r>
      <w:r w:rsidR="00711868" w:rsidRPr="00AC202D">
        <w:rPr>
          <w:rFonts w:ascii="Arial" w:hAnsi="Arial" w:cs="Arial"/>
          <w:color w:val="000000" w:themeColor="text1"/>
        </w:rPr>
        <w:t>z niepełnosprawnościami w formie wolontariatu.</w:t>
      </w:r>
    </w:p>
    <w:p w14:paraId="042DEA17" w14:textId="77777777" w:rsidR="00631214" w:rsidRPr="00AC202D" w:rsidRDefault="00631214" w:rsidP="00631214">
      <w:pPr>
        <w:pStyle w:val="Akapitzlist"/>
        <w:numPr>
          <w:ilvl w:val="0"/>
          <w:numId w:val="1"/>
        </w:numPr>
        <w:rPr>
          <w:rFonts w:ascii="Arial" w:hAnsi="Arial" w:cs="Arial"/>
          <w:color w:val="000000" w:themeColor="text1"/>
        </w:rPr>
      </w:pPr>
      <w:r w:rsidRPr="00AC202D">
        <w:rPr>
          <w:rFonts w:ascii="Arial" w:hAnsi="Arial" w:cs="Arial"/>
          <w:color w:val="000000" w:themeColor="text1"/>
        </w:rPr>
        <w:t>Usługi asystenckie, świadczone dla uczestników projektu w miejscu ich zamieszkania oraz w uzasadnionych przypadkach w przestrzeni publicznej, bę</w:t>
      </w:r>
      <w:r w:rsidR="009F50E9" w:rsidRPr="00AC202D">
        <w:rPr>
          <w:rFonts w:ascii="Arial" w:hAnsi="Arial" w:cs="Arial"/>
          <w:color w:val="000000" w:themeColor="text1"/>
        </w:rPr>
        <w:t>dą</w:t>
      </w:r>
      <w:r w:rsidRPr="00AC202D">
        <w:rPr>
          <w:rFonts w:ascii="Arial" w:hAnsi="Arial" w:cs="Arial"/>
          <w:color w:val="000000" w:themeColor="text1"/>
        </w:rPr>
        <w:t xml:space="preserve"> miały na celu wspieranie ich w wykonywaniu podstawowych czynności dnia codziennego oraz w aktywnym uczestniczeniu w życiu społecznym. Wsparcie będzie realizowane zgodnie z indywidualnym planem usług.</w:t>
      </w:r>
    </w:p>
    <w:p w14:paraId="707A297A" w14:textId="77777777" w:rsidR="004A2C26" w:rsidRPr="00AC202D" w:rsidRDefault="004A2C26" w:rsidP="004A2C26">
      <w:pPr>
        <w:pStyle w:val="Akapitzlist"/>
        <w:numPr>
          <w:ilvl w:val="0"/>
          <w:numId w:val="1"/>
        </w:numPr>
        <w:rPr>
          <w:rFonts w:ascii="Arial" w:hAnsi="Arial" w:cs="Arial"/>
          <w:color w:val="000000" w:themeColor="text1"/>
        </w:rPr>
      </w:pPr>
      <w:r w:rsidRPr="00AC202D">
        <w:rPr>
          <w:rFonts w:ascii="Arial" w:hAnsi="Arial" w:cs="Arial"/>
          <w:color w:val="000000" w:themeColor="text1"/>
        </w:rPr>
        <w:t>Zakres usług asystenckich dostosowanych do indywidualnych potrzeb uczestnika projektu obejmuje w szczególności:</w:t>
      </w:r>
    </w:p>
    <w:p w14:paraId="19962535" w14:textId="77777777" w:rsidR="004A2C26" w:rsidRPr="00AC202D" w:rsidRDefault="004A2C26" w:rsidP="004A2C26">
      <w:pPr>
        <w:pStyle w:val="Akapitzlist"/>
        <w:rPr>
          <w:rFonts w:ascii="Arial" w:hAnsi="Arial" w:cs="Arial"/>
          <w:b/>
          <w:color w:val="000000" w:themeColor="text1"/>
        </w:rPr>
      </w:pPr>
      <w:r w:rsidRPr="00AC202D">
        <w:rPr>
          <w:rFonts w:ascii="Arial" w:hAnsi="Arial" w:cs="Arial"/>
          <w:b/>
          <w:color w:val="000000" w:themeColor="text1"/>
        </w:rPr>
        <w:t>1) pomoc w codziennych czynnościach życiowych w miejscu zamieszkania:</w:t>
      </w:r>
    </w:p>
    <w:p w14:paraId="301E2DB5"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a) przygotowywanie prostych posiłków;</w:t>
      </w:r>
    </w:p>
    <w:p w14:paraId="10CC4F39"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b) porządkowanie otoczenia;</w:t>
      </w:r>
    </w:p>
    <w:p w14:paraId="090808B7"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c) wsparcie w podstawowej higienie osobistej;</w:t>
      </w:r>
    </w:p>
    <w:p w14:paraId="14430124"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d) robienie zakupów artykułów pierwszej potrzeby;</w:t>
      </w:r>
    </w:p>
    <w:p w14:paraId="698F7F71" w14:textId="77777777" w:rsidR="004A2C26" w:rsidRPr="00AC202D" w:rsidRDefault="004A2C26" w:rsidP="004A2C26">
      <w:pPr>
        <w:pStyle w:val="Akapitzlist"/>
        <w:rPr>
          <w:rFonts w:ascii="Arial" w:hAnsi="Arial" w:cs="Arial"/>
          <w:b/>
          <w:color w:val="000000" w:themeColor="text1"/>
        </w:rPr>
      </w:pPr>
      <w:r w:rsidRPr="00AC202D">
        <w:rPr>
          <w:rFonts w:ascii="Arial" w:hAnsi="Arial" w:cs="Arial"/>
          <w:b/>
          <w:color w:val="000000" w:themeColor="text1"/>
        </w:rPr>
        <w:t>2) wsparcia w przemieszczaniu się poza miejscem zamieszkania:</w:t>
      </w:r>
    </w:p>
    <w:p w14:paraId="41190930"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lastRenderedPageBreak/>
        <w:t>a) towarzyszenie podczas wyjść na spacer, do urzędu, do lekarza, do sklepu itp.;</w:t>
      </w:r>
    </w:p>
    <w:p w14:paraId="788248EE" w14:textId="77777777" w:rsidR="004A2C26" w:rsidRPr="00AC202D" w:rsidRDefault="004A2C26" w:rsidP="004A2C26">
      <w:pPr>
        <w:pStyle w:val="Akapitzlist"/>
        <w:rPr>
          <w:rFonts w:ascii="Arial" w:hAnsi="Arial" w:cs="Arial"/>
          <w:b/>
          <w:color w:val="000000" w:themeColor="text1"/>
        </w:rPr>
      </w:pPr>
      <w:r w:rsidRPr="00AC202D">
        <w:rPr>
          <w:rFonts w:ascii="Arial" w:hAnsi="Arial" w:cs="Arial"/>
          <w:b/>
          <w:color w:val="000000" w:themeColor="text1"/>
        </w:rPr>
        <w:t>3) wsparcia w organizacji dnia codziennego:</w:t>
      </w:r>
    </w:p>
    <w:p w14:paraId="3934D224"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a) pomoc w planowaniu aktywności;</w:t>
      </w:r>
    </w:p>
    <w:p w14:paraId="3A6E7656"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b) przypominanie o zażywaniu leków, dzielenie dawek zgodnie z zaleceniem lekarza;</w:t>
      </w:r>
    </w:p>
    <w:p w14:paraId="3ABE911E" w14:textId="77777777" w:rsidR="004A2C26" w:rsidRPr="00AC202D" w:rsidRDefault="004A2C26" w:rsidP="004A2C26">
      <w:pPr>
        <w:pStyle w:val="Akapitzlist"/>
        <w:rPr>
          <w:rFonts w:ascii="Arial" w:hAnsi="Arial" w:cs="Arial"/>
          <w:b/>
          <w:color w:val="000000" w:themeColor="text1"/>
        </w:rPr>
      </w:pPr>
      <w:r w:rsidRPr="00AC202D">
        <w:rPr>
          <w:rFonts w:ascii="Arial" w:hAnsi="Arial" w:cs="Arial"/>
          <w:b/>
          <w:color w:val="000000" w:themeColor="text1"/>
        </w:rPr>
        <w:t>4) pomoc w kontaktach społecznych:</w:t>
      </w:r>
    </w:p>
    <w:p w14:paraId="3BD1F780"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a) umożliwienie utrzymania więzi rodzinnych i sąsiedzkich;</w:t>
      </w:r>
    </w:p>
    <w:p w14:paraId="0110CDE8" w14:textId="77777777" w:rsidR="004A2C26" w:rsidRPr="00AC202D" w:rsidRDefault="004A2C26" w:rsidP="004A2C26">
      <w:pPr>
        <w:pStyle w:val="Akapitzlist"/>
        <w:rPr>
          <w:rFonts w:ascii="Arial" w:hAnsi="Arial" w:cs="Arial"/>
          <w:color w:val="000000" w:themeColor="text1"/>
        </w:rPr>
      </w:pPr>
      <w:r w:rsidRPr="00AC202D">
        <w:rPr>
          <w:rFonts w:ascii="Arial" w:hAnsi="Arial" w:cs="Arial"/>
          <w:color w:val="000000" w:themeColor="text1"/>
        </w:rPr>
        <w:t>b) wsparcie w korzystaniu ze środków komunikacji elektronicznej (pomoc w obsłudze komputera, tabletu, telefonu komórkowego i innych urządzeń i przedmiotów służących do komunikacji);</w:t>
      </w:r>
    </w:p>
    <w:p w14:paraId="7BB5E0BE" w14:textId="4C0C33FA" w:rsidR="004A2C26" w:rsidRPr="00AC202D" w:rsidRDefault="004A2C26" w:rsidP="00711868">
      <w:pPr>
        <w:pStyle w:val="Akapitzlist"/>
        <w:rPr>
          <w:rFonts w:ascii="Arial" w:hAnsi="Arial" w:cs="Arial"/>
          <w:color w:val="000000" w:themeColor="text1"/>
        </w:rPr>
      </w:pPr>
      <w:r w:rsidRPr="00AC202D">
        <w:rPr>
          <w:rFonts w:ascii="Arial" w:hAnsi="Arial" w:cs="Arial"/>
          <w:b/>
          <w:color w:val="000000" w:themeColor="text1"/>
        </w:rPr>
        <w:t xml:space="preserve">5) </w:t>
      </w:r>
      <w:r w:rsidR="00434367" w:rsidRPr="00AC202D">
        <w:rPr>
          <w:rFonts w:ascii="Arial" w:hAnsi="Arial" w:cs="Arial"/>
          <w:b/>
          <w:color w:val="000000" w:themeColor="text1"/>
        </w:rPr>
        <w:t>w</w:t>
      </w:r>
      <w:r w:rsidRPr="00AC202D">
        <w:rPr>
          <w:rFonts w:ascii="Arial" w:hAnsi="Arial" w:cs="Arial"/>
          <w:b/>
          <w:color w:val="000000" w:themeColor="text1"/>
        </w:rPr>
        <w:t>spieranie samodzielności</w:t>
      </w:r>
      <w:r w:rsidR="003931C1" w:rsidRPr="00AC202D">
        <w:rPr>
          <w:rFonts w:ascii="Arial" w:hAnsi="Arial" w:cs="Arial"/>
          <w:b/>
          <w:color w:val="000000" w:themeColor="text1"/>
        </w:rPr>
        <w:t xml:space="preserve"> </w:t>
      </w:r>
      <w:r w:rsidRPr="00AC202D">
        <w:rPr>
          <w:rFonts w:ascii="Arial" w:hAnsi="Arial" w:cs="Arial"/>
          <w:b/>
          <w:color w:val="000000" w:themeColor="text1"/>
        </w:rPr>
        <w:t>poprzez motywowanie</w:t>
      </w:r>
      <w:r w:rsidR="002F180A" w:rsidRPr="00AC202D">
        <w:rPr>
          <w:rFonts w:ascii="Arial" w:hAnsi="Arial" w:cs="Arial"/>
          <w:b/>
          <w:color w:val="000000" w:themeColor="text1"/>
        </w:rPr>
        <w:t xml:space="preserve"> </w:t>
      </w:r>
      <w:r w:rsidRPr="00AC202D">
        <w:rPr>
          <w:rFonts w:ascii="Arial" w:hAnsi="Arial" w:cs="Arial"/>
          <w:b/>
          <w:color w:val="000000" w:themeColor="text1"/>
        </w:rPr>
        <w:t>i aktywizowanie do codziennych działań</w:t>
      </w:r>
      <w:r w:rsidRPr="00AC202D">
        <w:rPr>
          <w:rFonts w:ascii="Arial" w:hAnsi="Arial" w:cs="Arial"/>
          <w:color w:val="000000" w:themeColor="text1"/>
        </w:rPr>
        <w:t xml:space="preserve"> przy zachowaniu maksymalnego szacunku dla autonomii</w:t>
      </w:r>
      <w:r w:rsidR="003931C1" w:rsidRPr="00AC202D">
        <w:rPr>
          <w:rFonts w:ascii="Arial" w:hAnsi="Arial" w:cs="Arial"/>
          <w:color w:val="000000" w:themeColor="text1"/>
        </w:rPr>
        <w:t xml:space="preserve"> uczestników</w:t>
      </w:r>
      <w:r w:rsidRPr="00AC202D">
        <w:rPr>
          <w:rFonts w:ascii="Arial" w:hAnsi="Arial" w:cs="Arial"/>
          <w:color w:val="000000" w:themeColor="text1"/>
        </w:rPr>
        <w:t>.</w:t>
      </w:r>
      <w:r w:rsidR="00183823" w:rsidRPr="00AC202D">
        <w:rPr>
          <w:rFonts w:ascii="Arial" w:hAnsi="Arial" w:cs="Arial"/>
          <w:color w:val="000000" w:themeColor="text1"/>
        </w:rPr>
        <w:t xml:space="preserve"> </w:t>
      </w:r>
    </w:p>
    <w:p w14:paraId="0980248F" w14:textId="03A429C8" w:rsidR="00711868" w:rsidRPr="00AC202D" w:rsidRDefault="00711868" w:rsidP="00711868">
      <w:pPr>
        <w:pStyle w:val="Akapitzlist"/>
        <w:numPr>
          <w:ilvl w:val="0"/>
          <w:numId w:val="1"/>
        </w:numPr>
        <w:rPr>
          <w:rFonts w:ascii="Arial" w:hAnsi="Arial" w:cs="Arial"/>
          <w:color w:val="000000" w:themeColor="text1"/>
        </w:rPr>
      </w:pPr>
      <w:r w:rsidRPr="00AC202D">
        <w:rPr>
          <w:rFonts w:ascii="Arial" w:hAnsi="Arial" w:cs="Arial"/>
          <w:color w:val="000000" w:themeColor="text1"/>
        </w:rPr>
        <w:t>Maksymalny wymiar godzin usług asystenckich wynosi  łącznie 6 300 godzin dla 6 uczestników projektu, przy czym rozliczenie i zobowiązanie Zamawiającego to:</w:t>
      </w:r>
    </w:p>
    <w:p w14:paraId="14072FA9" w14:textId="203FE5C4" w:rsidR="00711868" w:rsidRPr="00AC202D" w:rsidRDefault="00711868" w:rsidP="00711868">
      <w:pPr>
        <w:pStyle w:val="Akapitzlist"/>
        <w:rPr>
          <w:rFonts w:ascii="Arial" w:hAnsi="Arial" w:cs="Arial"/>
          <w:color w:val="000000" w:themeColor="text1"/>
        </w:rPr>
      </w:pPr>
      <w:r w:rsidRPr="00AC202D">
        <w:rPr>
          <w:rFonts w:ascii="Arial" w:hAnsi="Arial" w:cs="Arial"/>
          <w:color w:val="000000" w:themeColor="text1"/>
        </w:rPr>
        <w:t>a)</w:t>
      </w:r>
      <w:r w:rsidR="00CB2B8E" w:rsidRPr="00AC202D">
        <w:rPr>
          <w:rFonts w:ascii="Arial" w:hAnsi="Arial" w:cs="Arial"/>
          <w:color w:val="000000" w:themeColor="text1"/>
        </w:rPr>
        <w:t xml:space="preserve"> </w:t>
      </w:r>
      <w:r w:rsidRPr="00AC202D">
        <w:rPr>
          <w:rFonts w:ascii="Arial" w:hAnsi="Arial" w:cs="Arial"/>
          <w:color w:val="000000" w:themeColor="text1"/>
        </w:rPr>
        <w:t xml:space="preserve">w 2026 r. – planowo </w:t>
      </w:r>
      <w:r w:rsidR="00B14765">
        <w:rPr>
          <w:rFonts w:ascii="Arial" w:hAnsi="Arial" w:cs="Arial"/>
          <w:color w:val="000000" w:themeColor="text1"/>
        </w:rPr>
        <w:t>3</w:t>
      </w:r>
      <w:r w:rsidRPr="00AC202D">
        <w:rPr>
          <w:rFonts w:ascii="Arial" w:hAnsi="Arial" w:cs="Arial"/>
          <w:color w:val="000000" w:themeColor="text1"/>
        </w:rPr>
        <w:t>00 godzin</w:t>
      </w:r>
    </w:p>
    <w:p w14:paraId="72BC123A" w14:textId="67C1832C" w:rsidR="00711868" w:rsidRPr="00AC202D" w:rsidRDefault="00711868" w:rsidP="00711868">
      <w:pPr>
        <w:pStyle w:val="Akapitzlist"/>
        <w:rPr>
          <w:rFonts w:ascii="Arial" w:hAnsi="Arial" w:cs="Arial"/>
          <w:color w:val="000000" w:themeColor="text1"/>
        </w:rPr>
      </w:pPr>
      <w:r w:rsidRPr="00AC202D">
        <w:rPr>
          <w:rFonts w:ascii="Arial" w:hAnsi="Arial" w:cs="Arial"/>
          <w:color w:val="000000" w:themeColor="text1"/>
        </w:rPr>
        <w:t>b)</w:t>
      </w:r>
      <w:r w:rsidR="00CB2B8E" w:rsidRPr="00AC202D">
        <w:rPr>
          <w:rFonts w:ascii="Arial" w:hAnsi="Arial" w:cs="Arial"/>
          <w:color w:val="000000" w:themeColor="text1"/>
        </w:rPr>
        <w:t xml:space="preserve"> </w:t>
      </w:r>
      <w:r w:rsidRPr="00AC202D">
        <w:rPr>
          <w:rFonts w:ascii="Arial" w:hAnsi="Arial" w:cs="Arial"/>
          <w:color w:val="000000" w:themeColor="text1"/>
        </w:rPr>
        <w:t>w 2027 r. – planowo 3 600 godzin,</w:t>
      </w:r>
    </w:p>
    <w:p w14:paraId="0DB9C51D" w14:textId="6A359E52" w:rsidR="00711868" w:rsidRPr="00AC202D" w:rsidRDefault="00711868" w:rsidP="00711868">
      <w:pPr>
        <w:pStyle w:val="Akapitzlist"/>
        <w:rPr>
          <w:rFonts w:ascii="Arial" w:hAnsi="Arial" w:cs="Arial"/>
          <w:color w:val="000000" w:themeColor="text1"/>
        </w:rPr>
      </w:pPr>
      <w:r w:rsidRPr="00AC202D">
        <w:rPr>
          <w:rFonts w:ascii="Arial" w:hAnsi="Arial" w:cs="Arial"/>
          <w:color w:val="000000" w:themeColor="text1"/>
        </w:rPr>
        <w:t>c)</w:t>
      </w:r>
      <w:r w:rsidR="00CB2B8E" w:rsidRPr="00AC202D">
        <w:rPr>
          <w:rFonts w:ascii="Arial" w:hAnsi="Arial" w:cs="Arial"/>
          <w:color w:val="000000" w:themeColor="text1"/>
        </w:rPr>
        <w:t xml:space="preserve"> </w:t>
      </w:r>
      <w:r w:rsidRPr="00AC202D">
        <w:rPr>
          <w:rFonts w:ascii="Arial" w:hAnsi="Arial" w:cs="Arial"/>
          <w:color w:val="000000" w:themeColor="text1"/>
        </w:rPr>
        <w:t>w 2028 r. – planowo 2</w:t>
      </w:r>
      <w:r w:rsidR="00B14765">
        <w:rPr>
          <w:rFonts w:ascii="Arial" w:hAnsi="Arial" w:cs="Arial"/>
          <w:color w:val="000000" w:themeColor="text1"/>
        </w:rPr>
        <w:t xml:space="preserve"> 4</w:t>
      </w:r>
      <w:r w:rsidRPr="00AC202D">
        <w:rPr>
          <w:rFonts w:ascii="Arial" w:hAnsi="Arial" w:cs="Arial"/>
          <w:color w:val="000000" w:themeColor="text1"/>
        </w:rPr>
        <w:t>00 godzin</w:t>
      </w:r>
    </w:p>
    <w:p w14:paraId="0B7BD987" w14:textId="0E0C6CE2" w:rsidR="004A2C26" w:rsidRPr="00AC202D" w:rsidRDefault="004A2C26" w:rsidP="004A2C26">
      <w:pPr>
        <w:pStyle w:val="Akapitzlist"/>
        <w:numPr>
          <w:ilvl w:val="0"/>
          <w:numId w:val="1"/>
        </w:numPr>
        <w:rPr>
          <w:rFonts w:ascii="Arial" w:hAnsi="Arial" w:cs="Arial"/>
          <w:color w:val="000000" w:themeColor="text1"/>
        </w:rPr>
      </w:pPr>
      <w:r w:rsidRPr="00AC202D">
        <w:rPr>
          <w:rFonts w:ascii="Arial" w:hAnsi="Arial" w:cs="Arial"/>
          <w:color w:val="000000" w:themeColor="text1"/>
        </w:rPr>
        <w:t>Częstotliwość i długość wsparcia:</w:t>
      </w:r>
    </w:p>
    <w:p w14:paraId="49617D0C" w14:textId="1AC708C3" w:rsidR="00183823" w:rsidRPr="00AC202D" w:rsidRDefault="004A2C26" w:rsidP="00183823">
      <w:pPr>
        <w:pStyle w:val="Akapitzlist"/>
        <w:rPr>
          <w:rFonts w:ascii="Arial" w:hAnsi="Arial" w:cs="Arial"/>
          <w:color w:val="000000" w:themeColor="text1"/>
        </w:rPr>
      </w:pPr>
      <w:r w:rsidRPr="00AC202D">
        <w:rPr>
          <w:rFonts w:ascii="Arial" w:hAnsi="Arial" w:cs="Arial"/>
          <w:color w:val="000000" w:themeColor="text1"/>
        </w:rPr>
        <w:t xml:space="preserve">-  50 h/miesiąc na 1 uczestnika </w:t>
      </w:r>
      <w:r w:rsidR="00434367" w:rsidRPr="00AC202D">
        <w:rPr>
          <w:rFonts w:ascii="Arial" w:hAnsi="Arial" w:cs="Arial"/>
          <w:color w:val="000000" w:themeColor="text1"/>
        </w:rPr>
        <w:t xml:space="preserve">projektu - </w:t>
      </w:r>
      <w:r w:rsidRPr="00AC202D">
        <w:rPr>
          <w:rFonts w:ascii="Arial" w:hAnsi="Arial" w:cs="Arial"/>
          <w:color w:val="000000" w:themeColor="text1"/>
        </w:rPr>
        <w:t>6 300 godzin</w:t>
      </w:r>
      <w:r w:rsidR="00C761C3" w:rsidRPr="00AC202D">
        <w:rPr>
          <w:rFonts w:ascii="Arial" w:hAnsi="Arial" w:cs="Arial"/>
          <w:color w:val="000000" w:themeColor="text1"/>
        </w:rPr>
        <w:t xml:space="preserve"> </w:t>
      </w:r>
      <w:bookmarkStart w:id="0" w:name="_Hlk242276691"/>
      <w:r w:rsidR="00C761C3" w:rsidRPr="00AC202D">
        <w:rPr>
          <w:rFonts w:ascii="Arial" w:hAnsi="Arial" w:cs="Arial"/>
          <w:color w:val="000000" w:themeColor="text1"/>
        </w:rPr>
        <w:t>przez 21 miesięcy (50hx6osób x21 miesięcy=6300h)</w:t>
      </w:r>
      <w:bookmarkEnd w:id="0"/>
    </w:p>
    <w:p w14:paraId="3C0711E5" w14:textId="77777777" w:rsidR="00183823" w:rsidRPr="00AC202D" w:rsidRDefault="00183823" w:rsidP="00183823">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Liczba osób objętych wsparciem asystenta wynosi 6 osób z niepełnosprawnością. Organizacja działania: każdy uczestnik projektu otrzyma wsparcie asystenta, który pomoże m.in. w codziennych czynnościach życiowych, udzieli wsparcia w przemieszczaniu się, organizacji dnia, kontaktach społecznych oraz wzmocni samodzielność uczestnika. Planowana liczba asystentów dla 6 uczestników projektu wynosi – 3 asystentów świadczących usługi. </w:t>
      </w:r>
    </w:p>
    <w:p w14:paraId="36D474D9" w14:textId="02ECEA2C" w:rsidR="00674699" w:rsidRPr="00AC202D" w:rsidRDefault="00674699" w:rsidP="00434367">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Przez godzinę świadczenia usługi Zamawiający rozumie godzinę zegarową (60 minut) świadczenia usługi w miejscu zamieszkania klienta, a także wykonania na jego rzecz zleconych czynności poza miejscem zamieszkania, takich jak np. załatwianie spraw urzędowych, czy dokonanie niezbędnych zakupów itp. Do świadczonych usług nie wlicza się czasu dotarcia </w:t>
      </w:r>
      <w:r w:rsidRPr="00AC202D">
        <w:rPr>
          <w:rFonts w:ascii="Arial" w:hAnsi="Arial" w:cs="Arial"/>
          <w:color w:val="000000" w:themeColor="text1"/>
          <w:u w:val="single"/>
        </w:rPr>
        <w:t>asystenta</w:t>
      </w:r>
      <w:r w:rsidRPr="00AC202D">
        <w:rPr>
          <w:rFonts w:ascii="Arial" w:hAnsi="Arial" w:cs="Arial"/>
          <w:color w:val="000000" w:themeColor="text1"/>
        </w:rPr>
        <w:t xml:space="preserve"> do miejsca świadczenia usługi.  Zamawiający zastrzega, że wskazana liczba osób i godzin ma charakter szacunkowy i uzależniona jest od rzeczywistych potrzeb.</w:t>
      </w:r>
    </w:p>
    <w:p w14:paraId="0F937470" w14:textId="77777777" w:rsidR="00852928" w:rsidRPr="00AC202D" w:rsidRDefault="00852928" w:rsidP="00674699">
      <w:pPr>
        <w:pStyle w:val="Akapitzlist"/>
        <w:numPr>
          <w:ilvl w:val="0"/>
          <w:numId w:val="1"/>
        </w:numPr>
        <w:rPr>
          <w:rFonts w:ascii="Arial" w:hAnsi="Arial" w:cs="Arial"/>
          <w:color w:val="000000" w:themeColor="text1"/>
        </w:rPr>
      </w:pPr>
      <w:r w:rsidRPr="00AC202D">
        <w:rPr>
          <w:rFonts w:ascii="Arial" w:hAnsi="Arial" w:cs="Arial"/>
          <w:color w:val="000000" w:themeColor="text1"/>
        </w:rPr>
        <w:t>Usługi będą świadczone w dniach i godzinach wynikających z indywidualnych potrzeb uczestników oraz uzgodnionych harmonogramów. Usługi asystenckie mogą być realizowane także w godzinach popołudniowych i w weekendy, jeżeli wynika to z potrzeb uczestnika. W przypadku nieobecności osoby świadczącej usługę w ustalonym terminie Wykonawca zapewni zastępstwo przez osobę spełniającą wymagania określone w umowie i powiadomi Zamawiającego przed rozpoczęciem wykonywania usługi przez zastępcę.</w:t>
      </w:r>
    </w:p>
    <w:p w14:paraId="26E6AABB"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Usługa świadczona będzie na podstawie harmonogramu opracowanego przez Wykonawcę w oparciu o bezpośredni kontakt z uczestnikami projektu (dane kontaktowe zapewni Zamawiający) oraz z Zamawiającym. Każdą zmianę harmonogramu Wykonawca będzie zgłaszał niezwłocznie (nie później niż w terminie 2 </w:t>
      </w:r>
      <w:r w:rsidRPr="00AC202D">
        <w:rPr>
          <w:rFonts w:ascii="Arial" w:hAnsi="Arial" w:cs="Arial"/>
          <w:color w:val="000000" w:themeColor="text1"/>
        </w:rPr>
        <w:lastRenderedPageBreak/>
        <w:t>dni od zaistnienia zmiany) Zamawiającemu. Zakres, wymiar oraz okres świadczenia usług dla poszczególnych uczestników projektu będzie każdorazowo przekazywany Wykonawcy przez Zamawiającego w formie pisemnej, elektronicznej lub telefonicznej.</w:t>
      </w:r>
    </w:p>
    <w:p w14:paraId="7A308AB1"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Wykonawca zapewni stały kontakt z wyznaczoną przez siebie osobą koordynującą przedmiot zamówienia.</w:t>
      </w:r>
    </w:p>
    <w:p w14:paraId="3345A26F" w14:textId="0CDB911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Wykonawca będzie indywidualnie dokumentował wykonanie usługi w formie Kart realizacji usług asystenckich</w:t>
      </w:r>
      <w:r w:rsidR="009F50E9" w:rsidRPr="00AC202D">
        <w:rPr>
          <w:rFonts w:ascii="Arial" w:hAnsi="Arial" w:cs="Arial"/>
          <w:color w:val="000000" w:themeColor="text1"/>
        </w:rPr>
        <w:t xml:space="preserve"> </w:t>
      </w:r>
      <w:r w:rsidRPr="00AC202D">
        <w:rPr>
          <w:rFonts w:ascii="Arial" w:hAnsi="Arial" w:cs="Arial"/>
          <w:color w:val="000000" w:themeColor="text1"/>
        </w:rPr>
        <w:t xml:space="preserve">obejmujących w szczególności czas i termin wykonania </w:t>
      </w:r>
      <w:r w:rsidR="00711868" w:rsidRPr="00AC202D">
        <w:rPr>
          <w:rFonts w:ascii="Arial" w:hAnsi="Arial" w:cs="Arial"/>
          <w:color w:val="000000" w:themeColor="text1"/>
        </w:rPr>
        <w:t xml:space="preserve">świadczonych </w:t>
      </w:r>
      <w:r w:rsidRPr="00AC202D">
        <w:rPr>
          <w:rFonts w:ascii="Arial" w:hAnsi="Arial" w:cs="Arial"/>
          <w:color w:val="000000" w:themeColor="text1"/>
        </w:rPr>
        <w:t>usług asystenckic</w:t>
      </w:r>
      <w:r w:rsidR="00711868" w:rsidRPr="00AC202D">
        <w:rPr>
          <w:rFonts w:ascii="Arial" w:hAnsi="Arial" w:cs="Arial"/>
          <w:color w:val="000000" w:themeColor="text1"/>
        </w:rPr>
        <w:t>h</w:t>
      </w:r>
      <w:r w:rsidRPr="00AC202D">
        <w:rPr>
          <w:rFonts w:ascii="Arial" w:hAnsi="Arial" w:cs="Arial"/>
          <w:color w:val="000000" w:themeColor="text1"/>
        </w:rPr>
        <w:t>, liczba godzin, rodzaj zrealizowanych usług z podpisem osoby wykonującej usługę oraz uczestnika projektu lub członka rodziny potwierdzającym każdorazowo wykonanie usługi, a także poprzez prowadzenie dokumentacji zgodnej z wymaganiami SWZ, w szczególności:</w:t>
      </w:r>
    </w:p>
    <w:p w14:paraId="1175592A" w14:textId="77777777" w:rsidR="009F50E9" w:rsidRPr="00AC202D" w:rsidRDefault="00852928" w:rsidP="009F50E9">
      <w:pPr>
        <w:pStyle w:val="Akapitzlist"/>
        <w:rPr>
          <w:rFonts w:ascii="Arial" w:hAnsi="Arial" w:cs="Arial"/>
          <w:color w:val="000000" w:themeColor="text1"/>
        </w:rPr>
      </w:pPr>
      <w:r w:rsidRPr="00AC202D">
        <w:rPr>
          <w:rFonts w:ascii="Arial" w:hAnsi="Arial" w:cs="Arial"/>
          <w:color w:val="000000" w:themeColor="text1"/>
        </w:rPr>
        <w:t>a) karty zakresu czynności w ramach usług asystenckich</w:t>
      </w:r>
      <w:r w:rsidR="009F50E9" w:rsidRPr="00AC202D">
        <w:rPr>
          <w:rFonts w:ascii="Arial" w:hAnsi="Arial" w:cs="Arial"/>
          <w:color w:val="000000" w:themeColor="text1"/>
        </w:rPr>
        <w:t>,</w:t>
      </w:r>
    </w:p>
    <w:p w14:paraId="5DEA55C1" w14:textId="77777777" w:rsidR="00852928" w:rsidRPr="00AC202D" w:rsidRDefault="00852928" w:rsidP="009F50E9">
      <w:pPr>
        <w:pStyle w:val="Akapitzlist"/>
        <w:rPr>
          <w:rFonts w:ascii="Arial" w:hAnsi="Arial" w:cs="Arial"/>
          <w:color w:val="000000" w:themeColor="text1"/>
        </w:rPr>
      </w:pPr>
      <w:r w:rsidRPr="00AC202D">
        <w:rPr>
          <w:rFonts w:ascii="Arial" w:hAnsi="Arial" w:cs="Arial"/>
          <w:color w:val="000000" w:themeColor="text1"/>
        </w:rPr>
        <w:t>b) kart realizacji usług asystenckich zawierających czas i termin świadczonych usług, liczba godzin, rodzaj zrealizowanych usług</w:t>
      </w:r>
      <w:r w:rsidR="009F50E9" w:rsidRPr="00AC202D">
        <w:rPr>
          <w:rFonts w:ascii="Arial" w:hAnsi="Arial" w:cs="Arial"/>
          <w:color w:val="000000" w:themeColor="text1"/>
        </w:rPr>
        <w:t xml:space="preserve"> </w:t>
      </w:r>
      <w:r w:rsidRPr="00AC202D">
        <w:rPr>
          <w:rFonts w:ascii="Arial" w:hAnsi="Arial" w:cs="Arial"/>
          <w:color w:val="000000" w:themeColor="text1"/>
        </w:rPr>
        <w:t>oraz podpis osoby wykonującej usługę, podpis uczestnika projektu lub członka rodziny</w:t>
      </w:r>
    </w:p>
    <w:p w14:paraId="01E8C17B" w14:textId="77777777" w:rsidR="00852928" w:rsidRPr="00AC202D" w:rsidRDefault="00852928" w:rsidP="009F50E9">
      <w:pPr>
        <w:pStyle w:val="Akapitzlist"/>
        <w:rPr>
          <w:rFonts w:ascii="Arial" w:hAnsi="Arial" w:cs="Arial"/>
          <w:color w:val="000000" w:themeColor="text1"/>
        </w:rPr>
      </w:pPr>
      <w:r w:rsidRPr="00AC202D">
        <w:rPr>
          <w:rFonts w:ascii="Arial" w:hAnsi="Arial" w:cs="Arial"/>
          <w:color w:val="000000" w:themeColor="text1"/>
        </w:rPr>
        <w:t>c) zestawienie miesięczne godzin usług asystenckich potwierdzające rzeczywistą liczbę przepracowanych godzin.</w:t>
      </w:r>
    </w:p>
    <w:p w14:paraId="59534288" w14:textId="77777777" w:rsidR="00852928" w:rsidRPr="00AC202D" w:rsidRDefault="00852928" w:rsidP="009F50E9">
      <w:pPr>
        <w:pStyle w:val="Akapitzlist"/>
        <w:rPr>
          <w:rFonts w:ascii="Arial" w:hAnsi="Arial" w:cs="Arial"/>
          <w:color w:val="000000" w:themeColor="text1"/>
        </w:rPr>
      </w:pPr>
      <w:r w:rsidRPr="00AC202D">
        <w:rPr>
          <w:rFonts w:ascii="Arial" w:hAnsi="Arial" w:cs="Arial"/>
          <w:color w:val="000000" w:themeColor="text1"/>
        </w:rPr>
        <w:t>Dokumentacja ta stanowi podstawę do rozliczenia wynagrodzenia Wykonawcy.</w:t>
      </w:r>
    </w:p>
    <w:p w14:paraId="6A2C33BF" w14:textId="77777777" w:rsidR="00852928" w:rsidRPr="00AC202D" w:rsidRDefault="00852928" w:rsidP="009F50E9">
      <w:pPr>
        <w:pStyle w:val="Akapitzlist"/>
        <w:rPr>
          <w:rFonts w:ascii="Arial" w:hAnsi="Arial" w:cs="Arial"/>
          <w:color w:val="000000" w:themeColor="text1"/>
        </w:rPr>
      </w:pPr>
      <w:r w:rsidRPr="00AC202D">
        <w:rPr>
          <w:rFonts w:ascii="Arial" w:hAnsi="Arial" w:cs="Arial"/>
          <w:color w:val="000000" w:themeColor="text1"/>
        </w:rPr>
        <w:t xml:space="preserve">Wykonawca zobowiązany jest do przekazywania Zamawiającemu, w terminie </w:t>
      </w:r>
      <w:r w:rsidRPr="00AC202D">
        <w:rPr>
          <w:rFonts w:ascii="Arial" w:hAnsi="Arial" w:cs="Arial"/>
          <w:b/>
          <w:color w:val="000000" w:themeColor="text1"/>
        </w:rPr>
        <w:t>do 5 dnia każdego miesiąca</w:t>
      </w:r>
      <w:r w:rsidRPr="00AC202D">
        <w:rPr>
          <w:rFonts w:ascii="Arial" w:hAnsi="Arial" w:cs="Arial"/>
          <w:color w:val="000000" w:themeColor="text1"/>
        </w:rPr>
        <w:t xml:space="preserve"> następującego po miesiącu realizacji usługi, pisemnego zestawienia liczby godzin świadczonych usług w poprzednim miesiącu, potwierdzonego przez uczestnika projektu lub członka jego rodziny.</w:t>
      </w:r>
    </w:p>
    <w:p w14:paraId="3CCA1D26"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W trakcie realizacji zamówienia na każde wezwanie Zamawiającego, w wyznaczonym w tym wezwaniu terminie, Wykonawca przedłoży Zamawiającemu w celu bieżącej kontroli realizacji zamówienia wypełnione Karty realizacji usług asystenckich</w:t>
      </w:r>
      <w:r w:rsidR="009F50E9" w:rsidRPr="00AC202D">
        <w:rPr>
          <w:rFonts w:ascii="Arial" w:hAnsi="Arial" w:cs="Arial"/>
          <w:color w:val="000000" w:themeColor="text1"/>
        </w:rPr>
        <w:t xml:space="preserve"> </w:t>
      </w:r>
      <w:r w:rsidRPr="00AC202D">
        <w:rPr>
          <w:rFonts w:ascii="Arial" w:hAnsi="Arial" w:cs="Arial"/>
          <w:color w:val="000000" w:themeColor="text1"/>
        </w:rPr>
        <w:t xml:space="preserve">dotyczące wybranych przez Zamawiającego uczestników projektu. </w:t>
      </w:r>
    </w:p>
    <w:p w14:paraId="30CD10D3" w14:textId="747ADA79" w:rsidR="00852928" w:rsidRPr="00AC202D" w:rsidRDefault="00852928" w:rsidP="005F0958">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W przypadku niewywiązania się przez Wykonawcę z obowiązków określonych </w:t>
      </w:r>
      <w:r w:rsidR="005F0958" w:rsidRPr="00AC202D">
        <w:rPr>
          <w:rFonts w:ascii="Arial" w:hAnsi="Arial" w:cs="Arial"/>
          <w:color w:val="000000" w:themeColor="text1"/>
        </w:rPr>
        <w:t xml:space="preserve">w ust. 4 pkt 9 niniejszego paragrafu </w:t>
      </w:r>
      <w:r w:rsidRPr="00AC202D">
        <w:rPr>
          <w:rFonts w:ascii="Arial" w:hAnsi="Arial" w:cs="Arial"/>
          <w:color w:val="000000" w:themeColor="text1"/>
        </w:rPr>
        <w:t>Zamawiający przewiduje sankcje w postaci obowiązku zapłaty przez Wykonawcę kar umownych w wysokości określonej w § 8 ust. 1 lit. d).</w:t>
      </w:r>
    </w:p>
    <w:p w14:paraId="460B3635"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Zamawiający zastrzega sobie prawo zmiany zakresu Przedmiotu umowy poprzez jego zmniejszenie, przy czym Zamawiający gwarantuje realizację Przedmiotu umowy na poziomie nie niższym niż 70% maksymalnej wartości umowy wynikającej z szacunkowej liczby godzin.</w:t>
      </w:r>
    </w:p>
    <w:p w14:paraId="372B7B00"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Usługi będą świadczone, w miejscu zamieszkania uczestników projektu oraz w przestrzeni publicznej, osobom spełniającym warunki do otrzymania świadczenia w formie usług asystenckich i będących uczestnikami projektu, którzy spełniają kryteria zawarte w Regulaminie rekrutacji i uczestnictwa w projekcie.</w:t>
      </w:r>
    </w:p>
    <w:p w14:paraId="1A1A907C"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Wykonawca zapewni stały kontakt z wyznaczoną przez siebie osobą koordynującą Przedmiot umowy.</w:t>
      </w:r>
    </w:p>
    <w:p w14:paraId="0825A497"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Zamawiający wymaga, aby wszystkie osoby skierowane przez Wykonawcę do realizacji usług władały językiem polskim w stopniu umożliwiającym swobodną komunikację oraz posiadały wiedzę, doświadczenie i kwalifikacje właściwe dla rodzaju powierzonych im usług.</w:t>
      </w:r>
    </w:p>
    <w:p w14:paraId="2727E988"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Zamawiający zastrzega sobie prawo do kontroli sposobu wykonywania usługi przez </w:t>
      </w:r>
      <w:r w:rsidRPr="00AC202D">
        <w:rPr>
          <w:rFonts w:ascii="Arial" w:hAnsi="Arial" w:cs="Arial"/>
          <w:color w:val="000000" w:themeColor="text1"/>
        </w:rPr>
        <w:lastRenderedPageBreak/>
        <w:t>pracowników Zamawiającego, Instytucji Zarządzającej.</w:t>
      </w:r>
    </w:p>
    <w:p w14:paraId="4136D47B"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Wykonawca zobowiązuje się do zachowania rzetelnej jakości świadczonych usług oraz ich terminowości.</w:t>
      </w:r>
    </w:p>
    <w:p w14:paraId="6F8256DC"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 Wykonawca zobowiązuje się współpracować z pracownikami Ośrodka Pomocy Społecznej w Sernikach oraz innymi upoważnionymi pracownikami Zamawiającego. Przez współpracę rozumie się w szczególności wymianę informacji niezbędnych do prawidłowej realizacji i monitorowania usług, z zachowaniem zasad ochrony danych osobowych.</w:t>
      </w:r>
    </w:p>
    <w:p w14:paraId="764B3080" w14:textId="77777777" w:rsidR="00852928" w:rsidRPr="00AC202D" w:rsidRDefault="00852928" w:rsidP="00852928">
      <w:pPr>
        <w:pStyle w:val="Akapitzlist"/>
        <w:numPr>
          <w:ilvl w:val="0"/>
          <w:numId w:val="1"/>
        </w:numPr>
        <w:rPr>
          <w:rFonts w:ascii="Arial" w:hAnsi="Arial" w:cs="Arial"/>
          <w:color w:val="000000" w:themeColor="text1"/>
        </w:rPr>
      </w:pPr>
      <w:r w:rsidRPr="00AC202D">
        <w:rPr>
          <w:rFonts w:ascii="Arial" w:hAnsi="Arial" w:cs="Arial"/>
          <w:color w:val="000000" w:themeColor="text1"/>
        </w:rPr>
        <w:t xml:space="preserve">Świadczenie usług </w:t>
      </w:r>
      <w:r w:rsidR="009F50E9" w:rsidRPr="00AC202D">
        <w:rPr>
          <w:rFonts w:ascii="Arial" w:hAnsi="Arial" w:cs="Arial"/>
          <w:color w:val="000000" w:themeColor="text1"/>
        </w:rPr>
        <w:t>asystenckich</w:t>
      </w:r>
      <w:r w:rsidRPr="00AC202D">
        <w:rPr>
          <w:rFonts w:ascii="Arial" w:hAnsi="Arial" w:cs="Arial"/>
          <w:color w:val="000000" w:themeColor="text1"/>
        </w:rPr>
        <w:t xml:space="preserve"> podlega monitoringowi i okresowej ewaluacji podmiotu realizującego usługę.</w:t>
      </w:r>
    </w:p>
    <w:p w14:paraId="0CF5AAE4" w14:textId="04873D96" w:rsidR="00687004" w:rsidRPr="00AC202D" w:rsidRDefault="00852928" w:rsidP="00AC202D">
      <w:pPr>
        <w:pStyle w:val="Akapitzlist"/>
        <w:numPr>
          <w:ilvl w:val="0"/>
          <w:numId w:val="1"/>
        </w:numPr>
        <w:rPr>
          <w:rFonts w:ascii="Arial" w:hAnsi="Arial" w:cs="Arial"/>
          <w:color w:val="000000" w:themeColor="text1"/>
        </w:rPr>
      </w:pPr>
      <w:r w:rsidRPr="00AC202D">
        <w:rPr>
          <w:rFonts w:ascii="Arial" w:hAnsi="Arial" w:cs="Arial"/>
          <w:color w:val="000000" w:themeColor="text1"/>
        </w:rPr>
        <w:t>W godzinach realizacji usług objętych niniejszą umową nie mogą być świadczone inne formy wsparcia usługowego na rzecz tego samego uczestnika projektu</w:t>
      </w:r>
      <w:r w:rsidR="00CA0A14" w:rsidRPr="00AC202D">
        <w:rPr>
          <w:color w:val="000000" w:themeColor="text1"/>
        </w:rPr>
        <w:t xml:space="preserve"> </w:t>
      </w:r>
      <w:r w:rsidR="00CA0A14" w:rsidRPr="00AC202D">
        <w:rPr>
          <w:rFonts w:ascii="Arial" w:hAnsi="Arial" w:cs="Arial"/>
          <w:color w:val="000000" w:themeColor="text1"/>
        </w:rPr>
        <w:t>w tym: usługi opiekuńcze lub specjalistyczne usługi opiekuńcze, o których mowa w ustawie o pomocy społecznej.</w:t>
      </w:r>
    </w:p>
    <w:p w14:paraId="47A9B030" w14:textId="77777777" w:rsidR="00852928" w:rsidRPr="00AC202D" w:rsidRDefault="00852928" w:rsidP="009F50E9">
      <w:pPr>
        <w:pStyle w:val="Akapitzlist"/>
        <w:jc w:val="center"/>
        <w:rPr>
          <w:rFonts w:ascii="Arial" w:hAnsi="Arial" w:cs="Arial"/>
          <w:b/>
          <w:color w:val="000000" w:themeColor="text1"/>
        </w:rPr>
      </w:pPr>
      <w:r w:rsidRPr="00AC202D">
        <w:rPr>
          <w:rFonts w:ascii="Arial" w:hAnsi="Arial" w:cs="Arial"/>
          <w:b/>
          <w:color w:val="000000" w:themeColor="text1"/>
        </w:rPr>
        <w:t>§ 2.</w:t>
      </w:r>
    </w:p>
    <w:p w14:paraId="53D90697" w14:textId="77777777" w:rsidR="009F50E9" w:rsidRPr="00AC202D" w:rsidRDefault="00852928" w:rsidP="00687004">
      <w:pPr>
        <w:pStyle w:val="Akapitzlist"/>
        <w:jc w:val="center"/>
        <w:rPr>
          <w:rFonts w:ascii="Arial" w:hAnsi="Arial" w:cs="Arial"/>
          <w:b/>
          <w:color w:val="000000" w:themeColor="text1"/>
        </w:rPr>
      </w:pPr>
      <w:r w:rsidRPr="00AC202D">
        <w:rPr>
          <w:rFonts w:ascii="Arial" w:hAnsi="Arial" w:cs="Arial"/>
          <w:b/>
          <w:color w:val="000000" w:themeColor="text1"/>
        </w:rPr>
        <w:t>Termin wykonania usługi</w:t>
      </w:r>
    </w:p>
    <w:p w14:paraId="47DEB0F0" w14:textId="77777777" w:rsidR="00687004" w:rsidRPr="00AC202D" w:rsidRDefault="00687004" w:rsidP="00687004">
      <w:pPr>
        <w:pStyle w:val="Akapitzlist"/>
        <w:rPr>
          <w:rFonts w:ascii="Arial" w:hAnsi="Arial" w:cs="Arial"/>
          <w:color w:val="000000" w:themeColor="text1"/>
        </w:rPr>
      </w:pPr>
    </w:p>
    <w:p w14:paraId="4536B81C" w14:textId="77777777" w:rsidR="00687004" w:rsidRPr="00AC202D" w:rsidRDefault="00687004" w:rsidP="00687004">
      <w:pPr>
        <w:pStyle w:val="Akapitzlist"/>
        <w:rPr>
          <w:rFonts w:ascii="Arial" w:hAnsi="Arial" w:cs="Arial"/>
          <w:color w:val="000000" w:themeColor="text1"/>
        </w:rPr>
      </w:pPr>
      <w:r w:rsidRPr="00AC202D">
        <w:rPr>
          <w:rFonts w:ascii="Arial" w:hAnsi="Arial" w:cs="Arial"/>
          <w:color w:val="000000" w:themeColor="text1"/>
        </w:rPr>
        <w:t>1.</w:t>
      </w:r>
      <w:r w:rsidR="002F180A" w:rsidRPr="00AC202D">
        <w:rPr>
          <w:rFonts w:ascii="Arial" w:hAnsi="Arial" w:cs="Arial"/>
          <w:color w:val="000000" w:themeColor="text1"/>
        </w:rPr>
        <w:t xml:space="preserve"> </w:t>
      </w:r>
      <w:r w:rsidRPr="00AC202D">
        <w:rPr>
          <w:rFonts w:ascii="Arial" w:hAnsi="Arial" w:cs="Arial"/>
          <w:color w:val="000000" w:themeColor="text1"/>
        </w:rPr>
        <w:t>Zamówienie będzie realizowane od dnia podpisania umowy do dnia 31 maja 2028 r.</w:t>
      </w:r>
    </w:p>
    <w:p w14:paraId="5F41EA9A" w14:textId="77777777" w:rsidR="00687004" w:rsidRPr="00AC202D" w:rsidRDefault="00687004" w:rsidP="00687004">
      <w:pPr>
        <w:pStyle w:val="Akapitzlist"/>
        <w:rPr>
          <w:rFonts w:ascii="Arial" w:hAnsi="Arial" w:cs="Arial"/>
          <w:color w:val="000000" w:themeColor="text1"/>
        </w:rPr>
      </w:pPr>
      <w:r w:rsidRPr="00AC202D">
        <w:rPr>
          <w:rFonts w:ascii="Arial" w:hAnsi="Arial" w:cs="Arial"/>
          <w:color w:val="000000" w:themeColor="text1"/>
        </w:rPr>
        <w:t>2.</w:t>
      </w:r>
      <w:r w:rsidR="002F180A" w:rsidRPr="00AC202D">
        <w:rPr>
          <w:rFonts w:ascii="Arial" w:hAnsi="Arial" w:cs="Arial"/>
          <w:color w:val="000000" w:themeColor="text1"/>
        </w:rPr>
        <w:t xml:space="preserve"> </w:t>
      </w:r>
      <w:r w:rsidRPr="00AC202D">
        <w:rPr>
          <w:rFonts w:ascii="Arial" w:hAnsi="Arial" w:cs="Arial"/>
          <w:color w:val="000000" w:themeColor="text1"/>
        </w:rPr>
        <w:t>Określenie terminu zakończenia zamówienia konkretną datą dzienną podyktowane jest obiektywną przyczyną – koniecznością zachowania ram czasowych oraz kwalifikowalności wydatków w ramach projektu „W trosce o godne życie – kompleksowe wsparcie osób niesamodzielnych w Gminie Serniki współfinansowanego ze środków Unii Europejskiej.”</w:t>
      </w:r>
    </w:p>
    <w:p w14:paraId="7ED20D61" w14:textId="77777777" w:rsidR="00687004" w:rsidRPr="00AC202D" w:rsidRDefault="00687004" w:rsidP="00687004">
      <w:pPr>
        <w:pStyle w:val="Akapitzlist"/>
        <w:rPr>
          <w:rFonts w:ascii="Arial" w:hAnsi="Arial" w:cs="Arial"/>
          <w:color w:val="000000" w:themeColor="text1"/>
        </w:rPr>
      </w:pPr>
      <w:r w:rsidRPr="00AC202D">
        <w:rPr>
          <w:rFonts w:ascii="Arial" w:hAnsi="Arial" w:cs="Arial"/>
          <w:color w:val="000000" w:themeColor="text1"/>
        </w:rPr>
        <w:t>3.</w:t>
      </w:r>
      <w:r w:rsidR="002F180A" w:rsidRPr="00AC202D">
        <w:rPr>
          <w:rFonts w:ascii="Arial" w:hAnsi="Arial" w:cs="Arial"/>
          <w:color w:val="000000" w:themeColor="text1"/>
        </w:rPr>
        <w:t xml:space="preserve"> </w:t>
      </w:r>
      <w:r w:rsidRPr="00AC202D">
        <w:rPr>
          <w:rFonts w:ascii="Arial" w:hAnsi="Arial" w:cs="Arial"/>
          <w:color w:val="000000" w:themeColor="text1"/>
        </w:rPr>
        <w:t>Zamawiający dopuszcza możliwość przedłużenia terminu realizacji zamówienia maksymalnie o 2 miesiące, pod warunkiem uprzedniego zatwierdzenia przez Instytucję Zarządzającą wydłużenia okresu realizacji projektu, z zastrzeżeniem, że łączny okres świadczenia usługi nie może przekroczyć 21 miesięcy, a realizacja zamówienia nie może zakończyć się później niż 31 lipca 2028 r.</w:t>
      </w:r>
    </w:p>
    <w:p w14:paraId="5B58309B" w14:textId="77777777" w:rsidR="009F50E9" w:rsidRPr="00AC202D" w:rsidRDefault="00687004" w:rsidP="00687004">
      <w:pPr>
        <w:pStyle w:val="Akapitzlist"/>
        <w:rPr>
          <w:rFonts w:ascii="Arial" w:hAnsi="Arial" w:cs="Arial"/>
          <w:color w:val="000000" w:themeColor="text1"/>
        </w:rPr>
      </w:pPr>
      <w:r w:rsidRPr="00AC202D">
        <w:rPr>
          <w:rFonts w:ascii="Arial" w:hAnsi="Arial" w:cs="Arial"/>
          <w:color w:val="000000" w:themeColor="text1"/>
        </w:rPr>
        <w:t>4.</w:t>
      </w:r>
      <w:r w:rsidR="002F180A" w:rsidRPr="00AC202D">
        <w:rPr>
          <w:rFonts w:ascii="Arial" w:hAnsi="Arial" w:cs="Arial"/>
          <w:color w:val="000000" w:themeColor="text1"/>
        </w:rPr>
        <w:t xml:space="preserve"> </w:t>
      </w:r>
      <w:r w:rsidRPr="00AC202D">
        <w:rPr>
          <w:rFonts w:ascii="Arial" w:hAnsi="Arial" w:cs="Arial"/>
          <w:color w:val="000000" w:themeColor="text1"/>
        </w:rPr>
        <w:t xml:space="preserve">W przypadku przedłużenia terminu realizacji zamówienia usługa będzie świadczona również w przedłużonym okresie. Przedłużenie terminu nie może jednak spowodować przekroczenia maksymalnego 21-miesięcznego okresu świadczenia usługi ani liczby godzin tj. 6 300 godzin. </w:t>
      </w:r>
    </w:p>
    <w:p w14:paraId="614D9993" w14:textId="77777777" w:rsidR="00852928" w:rsidRPr="00AC202D" w:rsidRDefault="00852928" w:rsidP="002F180A">
      <w:pPr>
        <w:jc w:val="center"/>
        <w:rPr>
          <w:rFonts w:ascii="Arial" w:hAnsi="Arial" w:cs="Arial"/>
          <w:b/>
          <w:color w:val="000000" w:themeColor="text1"/>
        </w:rPr>
      </w:pPr>
      <w:r w:rsidRPr="00AC202D">
        <w:rPr>
          <w:rFonts w:ascii="Arial" w:hAnsi="Arial" w:cs="Arial"/>
          <w:b/>
          <w:color w:val="000000" w:themeColor="text1"/>
        </w:rPr>
        <w:t>§ 3.</w:t>
      </w:r>
    </w:p>
    <w:p w14:paraId="7909927C" w14:textId="77777777" w:rsidR="00852928" w:rsidRPr="00AC202D" w:rsidRDefault="00852928" w:rsidP="002F180A">
      <w:pPr>
        <w:jc w:val="center"/>
        <w:rPr>
          <w:rFonts w:ascii="Arial" w:hAnsi="Arial" w:cs="Arial"/>
          <w:b/>
          <w:color w:val="000000" w:themeColor="text1"/>
        </w:rPr>
      </w:pPr>
      <w:r w:rsidRPr="00AC202D">
        <w:rPr>
          <w:rFonts w:ascii="Arial" w:hAnsi="Arial" w:cs="Arial"/>
          <w:b/>
          <w:color w:val="000000" w:themeColor="text1"/>
        </w:rPr>
        <w:t>Obowiązki stron</w:t>
      </w:r>
    </w:p>
    <w:p w14:paraId="7F45A970" w14:textId="77777777" w:rsidR="00687004" w:rsidRPr="00AC202D" w:rsidRDefault="00852928" w:rsidP="002F180A">
      <w:pPr>
        <w:pStyle w:val="Akapitzlist"/>
        <w:numPr>
          <w:ilvl w:val="0"/>
          <w:numId w:val="2"/>
        </w:numPr>
        <w:ind w:left="426"/>
        <w:rPr>
          <w:rFonts w:ascii="Arial" w:hAnsi="Arial" w:cs="Arial"/>
          <w:color w:val="000000" w:themeColor="text1"/>
        </w:rPr>
      </w:pPr>
      <w:r w:rsidRPr="00AC202D">
        <w:rPr>
          <w:rFonts w:ascii="Arial" w:hAnsi="Arial" w:cs="Arial"/>
          <w:color w:val="000000" w:themeColor="text1"/>
        </w:rPr>
        <w:t>Wykonawca oświadcza, że zapoznał się z warunkami realizacji umowy i oświadcza, że nie zachodzą okoliczności uniemożliwiające lub utrudniające prawidłowe jej wykonanie.</w:t>
      </w:r>
    </w:p>
    <w:p w14:paraId="2E821A69" w14:textId="77777777" w:rsidR="00852928"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Wykonawca zobowiązany jest do właściwego, zgodnego z zasadami, profesjonalizmem, rzetelnością oraz terminowego wykonania Przedmiotu umowy, z zachowaniem najwyższej staranności, zgodnie z opisem przedmiotu zamówienia, złożoną ofertą i postanowieniami umowy oraz stosownymi przepisami prawa.</w:t>
      </w:r>
    </w:p>
    <w:p w14:paraId="503BF733" w14:textId="77777777" w:rsidR="00687004"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Strony zobowiązują się do współpracy, w celu efektywnej realizacji zamówienia.</w:t>
      </w:r>
    </w:p>
    <w:p w14:paraId="27873D31" w14:textId="77777777" w:rsidR="00687004"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 xml:space="preserve">Wykonawca będzie informować Zamawiającego o konieczności zmiany zakresu i </w:t>
      </w:r>
      <w:r w:rsidRPr="00AC202D">
        <w:rPr>
          <w:rFonts w:ascii="Arial" w:hAnsi="Arial" w:cs="Arial"/>
          <w:color w:val="000000" w:themeColor="text1"/>
        </w:rPr>
        <w:lastRenderedPageBreak/>
        <w:t xml:space="preserve">wymiaru świadczonych usług, a także o każdej zmianie sytuacji życiowej i zdrowotnej osoby objętej pomocą w formie usług </w:t>
      </w:r>
      <w:r w:rsidR="00E63101" w:rsidRPr="00AC202D">
        <w:rPr>
          <w:rFonts w:ascii="Arial" w:hAnsi="Arial" w:cs="Arial"/>
          <w:color w:val="000000" w:themeColor="text1"/>
        </w:rPr>
        <w:t>asystenckic</w:t>
      </w:r>
      <w:r w:rsidRPr="00AC202D">
        <w:rPr>
          <w:rFonts w:ascii="Arial" w:hAnsi="Arial" w:cs="Arial"/>
          <w:color w:val="000000" w:themeColor="text1"/>
        </w:rPr>
        <w:t>h, która będzie miała wpływ na dalszą realizację pomocy.</w:t>
      </w:r>
    </w:p>
    <w:p w14:paraId="0A43363A" w14:textId="77777777" w:rsidR="00687004"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Wykonawca zobowiązany jest do zagwarantowania ochrony danych osobowych klientów zamawiającego oraz przetwarzania tych danych jedynie dla potrzeb świadczenia usług będących przedmiotem umowy.</w:t>
      </w:r>
    </w:p>
    <w:p w14:paraId="4F84161A" w14:textId="77777777" w:rsidR="00687004"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Wykonawca zobowiązuje się do przestrzegania tajemnicy zgodnie z ustawą z dnia 12 marca 2004 r. o pomocy społecznej, w tym do zobowiązania do tego osób świadczących usługi.</w:t>
      </w:r>
    </w:p>
    <w:p w14:paraId="1950C4C8" w14:textId="5D8D638B" w:rsidR="00687004"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 trakcie wykonywania Przedmiotu umowy przez Wykonawcę Zamawiającemu przysługuje prawo kontroli prawidłowości ich wykonywania. W celu umożliwienia Zamawiającemu realizacji tego prawa, Wykonawca zobowiązany jest umożliwić upoważnionym przedstawicielom Zamawiającego wgląd w świadczone usługi. Ponadto Wykonawca związany jest treścią uwag i wskazówek upoważnionych przedstawicieli Zamawiającego, dotyczących sposobu wykonywania usług z zachowaniem formy pisemnej. Zamawiający zastrzega sobie prawo do kontroli sposobu wykonywania usługi także przez przedstawicieli Instytucji Zarządzającej.</w:t>
      </w:r>
    </w:p>
    <w:p w14:paraId="4A99DE42" w14:textId="77777777" w:rsidR="00852928"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Wykonawca zobowiązany jest do przekazywania Zamawiającemu, w terminie do 5 dnia każdego miesiąca, zestawienia liczby godzin świadczonych usług w poprzednim miesiącu, potwierdzonego przez uczestnika projektu lub członka jego rodziny wraz z zestawieniem obejmującym:</w:t>
      </w:r>
    </w:p>
    <w:p w14:paraId="0BF06D43" w14:textId="77777777" w:rsidR="00852928" w:rsidRPr="00AC202D" w:rsidRDefault="00852928" w:rsidP="00687004">
      <w:pPr>
        <w:pStyle w:val="Akapitzlist"/>
        <w:ind w:left="1080"/>
        <w:rPr>
          <w:rFonts w:ascii="Arial" w:hAnsi="Arial" w:cs="Arial"/>
          <w:color w:val="000000" w:themeColor="text1"/>
        </w:rPr>
      </w:pPr>
      <w:r w:rsidRPr="00AC202D">
        <w:rPr>
          <w:rFonts w:ascii="Arial" w:hAnsi="Arial" w:cs="Arial"/>
          <w:color w:val="000000" w:themeColor="text1"/>
        </w:rPr>
        <w:t>a) wykaz osób dla których świadczona była usługa, wraz z adresem ich</w:t>
      </w:r>
      <w:r w:rsidR="00687004" w:rsidRPr="00AC202D">
        <w:rPr>
          <w:rFonts w:ascii="Arial" w:hAnsi="Arial" w:cs="Arial"/>
          <w:color w:val="000000" w:themeColor="text1"/>
        </w:rPr>
        <w:t xml:space="preserve"> </w:t>
      </w:r>
      <w:r w:rsidRPr="00AC202D">
        <w:rPr>
          <w:rFonts w:ascii="Arial" w:hAnsi="Arial" w:cs="Arial"/>
          <w:color w:val="000000" w:themeColor="text1"/>
        </w:rPr>
        <w:t>zamieszkania,</w:t>
      </w:r>
    </w:p>
    <w:p w14:paraId="219C4A4E" w14:textId="1D2619E2" w:rsidR="00852928" w:rsidRPr="00AC202D" w:rsidRDefault="00852928" w:rsidP="00687004">
      <w:pPr>
        <w:pStyle w:val="Akapitzlist"/>
        <w:ind w:left="1080"/>
        <w:rPr>
          <w:rFonts w:ascii="Arial" w:hAnsi="Arial" w:cs="Arial"/>
          <w:color w:val="000000" w:themeColor="text1"/>
        </w:rPr>
      </w:pPr>
      <w:r w:rsidRPr="00AC202D">
        <w:rPr>
          <w:rFonts w:ascii="Arial" w:hAnsi="Arial" w:cs="Arial"/>
          <w:color w:val="000000" w:themeColor="text1"/>
        </w:rPr>
        <w:t>b) wskazanie liczby godzin usług świadczonych w danym miesiącu</w:t>
      </w:r>
      <w:r w:rsidR="00687004" w:rsidRPr="00AC202D">
        <w:rPr>
          <w:rFonts w:ascii="Arial" w:hAnsi="Arial" w:cs="Arial"/>
          <w:color w:val="000000" w:themeColor="text1"/>
        </w:rPr>
        <w:t xml:space="preserve"> </w:t>
      </w:r>
      <w:r w:rsidRPr="00AC202D">
        <w:rPr>
          <w:rFonts w:ascii="Arial" w:hAnsi="Arial" w:cs="Arial"/>
          <w:color w:val="000000" w:themeColor="text1"/>
        </w:rPr>
        <w:t>- w przypadku ostatniego miesiąca świadczenia usług Wykonawca przedłoży fakturę/rachunek wraz z wymaganym zestawieniem i dokumentacją nie później niż w terminie 5 dni od zakończenia świadczenia usług, w terminie umożliwiającym Zamawiającemu rozliczenie projektu.</w:t>
      </w:r>
    </w:p>
    <w:p w14:paraId="03DB5733" w14:textId="77777777" w:rsidR="00852928"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W przypadku stwierdzenia przez Zamawiającego, że Wykonawca wykonuje usługę w sposób niezgodny z umową lub w sposób niezgodny z przepisami powszechnie obowiązującymi, Zamawiający wezwie Wykonawcę do zmiany sposobu świadczenia usługi, wyznaczając mu 7 dniowy termin na wprowadzenie niezbędnych zmian sposobie realizacji zamówienia lub usunięcia wad. Brak zmian w tym terminie uzasadniał będzie odstąpienie od umowy w terminie 30 dni od bezskutecznego upływu 7-dniowego terminu na usunięcie wad i rozpoczęcie wykonywania umowy zgodnie z jej treścią lub zgodnie z przepisami powszechnie obowiązującymi.</w:t>
      </w:r>
    </w:p>
    <w:p w14:paraId="10ACF03C" w14:textId="77777777" w:rsidR="00852928" w:rsidRPr="00AC202D" w:rsidRDefault="00852928" w:rsidP="00687004">
      <w:pPr>
        <w:pStyle w:val="Akapitzlist"/>
        <w:numPr>
          <w:ilvl w:val="0"/>
          <w:numId w:val="2"/>
        </w:numPr>
        <w:rPr>
          <w:rFonts w:ascii="Arial" w:hAnsi="Arial" w:cs="Arial"/>
          <w:color w:val="000000" w:themeColor="text1"/>
        </w:rPr>
      </w:pPr>
      <w:r w:rsidRPr="00AC202D">
        <w:rPr>
          <w:rFonts w:ascii="Arial" w:hAnsi="Arial" w:cs="Arial"/>
          <w:color w:val="000000" w:themeColor="text1"/>
        </w:rPr>
        <w:t xml:space="preserve">Wszelka dokumentacja oraz materiały dotyczące usług </w:t>
      </w:r>
      <w:r w:rsidR="00E63101" w:rsidRPr="00AC202D">
        <w:rPr>
          <w:rFonts w:ascii="Arial" w:hAnsi="Arial" w:cs="Arial"/>
          <w:color w:val="000000" w:themeColor="text1"/>
        </w:rPr>
        <w:t>asystenckich</w:t>
      </w:r>
      <w:r w:rsidRPr="00AC202D">
        <w:rPr>
          <w:rFonts w:ascii="Arial" w:hAnsi="Arial" w:cs="Arial"/>
          <w:color w:val="000000" w:themeColor="text1"/>
        </w:rPr>
        <w:t xml:space="preserve"> muszą mieć odpowiednie logotypy, które Wykonawcy przekaże Zamawiający.</w:t>
      </w:r>
    </w:p>
    <w:p w14:paraId="2C5D0239" w14:textId="77777777" w:rsidR="00CB2B8E" w:rsidRPr="00AC202D" w:rsidRDefault="00CB2B8E" w:rsidP="00687004">
      <w:pPr>
        <w:pStyle w:val="Akapitzlist"/>
        <w:ind w:left="1080"/>
        <w:jc w:val="center"/>
        <w:rPr>
          <w:rFonts w:ascii="Arial" w:hAnsi="Arial" w:cs="Arial"/>
          <w:b/>
          <w:color w:val="000000" w:themeColor="text1"/>
        </w:rPr>
      </w:pPr>
    </w:p>
    <w:p w14:paraId="5588E3D2" w14:textId="1430BA05" w:rsidR="00852928" w:rsidRPr="00AC202D" w:rsidRDefault="00852928" w:rsidP="00687004">
      <w:pPr>
        <w:pStyle w:val="Akapitzlist"/>
        <w:ind w:left="1080"/>
        <w:jc w:val="center"/>
        <w:rPr>
          <w:rFonts w:ascii="Arial" w:hAnsi="Arial" w:cs="Arial"/>
          <w:b/>
          <w:color w:val="000000" w:themeColor="text1"/>
        </w:rPr>
      </w:pPr>
      <w:bookmarkStart w:id="1" w:name="_Hlk242338589"/>
      <w:r w:rsidRPr="00AC202D">
        <w:rPr>
          <w:rFonts w:ascii="Arial" w:hAnsi="Arial" w:cs="Arial"/>
          <w:b/>
          <w:color w:val="000000" w:themeColor="text1"/>
        </w:rPr>
        <w:t xml:space="preserve">§ </w:t>
      </w:r>
      <w:bookmarkEnd w:id="1"/>
      <w:r w:rsidRPr="00AC202D">
        <w:rPr>
          <w:rFonts w:ascii="Arial" w:hAnsi="Arial" w:cs="Arial"/>
          <w:b/>
          <w:color w:val="000000" w:themeColor="text1"/>
        </w:rPr>
        <w:t>4.</w:t>
      </w:r>
    </w:p>
    <w:p w14:paraId="7F98C7B3" w14:textId="77777777" w:rsidR="00852928" w:rsidRPr="00AC202D" w:rsidRDefault="00852928" w:rsidP="00687004">
      <w:pPr>
        <w:pStyle w:val="Akapitzlist"/>
        <w:ind w:left="1080"/>
        <w:jc w:val="center"/>
        <w:rPr>
          <w:rFonts w:ascii="Arial" w:hAnsi="Arial" w:cs="Arial"/>
          <w:b/>
          <w:color w:val="000000" w:themeColor="text1"/>
        </w:rPr>
      </w:pPr>
      <w:r w:rsidRPr="00AC202D">
        <w:rPr>
          <w:rFonts w:ascii="Arial" w:hAnsi="Arial" w:cs="Arial"/>
          <w:b/>
          <w:color w:val="000000" w:themeColor="text1"/>
        </w:rPr>
        <w:t>Personel</w:t>
      </w:r>
    </w:p>
    <w:p w14:paraId="23322B1F" w14:textId="6B3127EF" w:rsidR="00687004" w:rsidRPr="00AC202D" w:rsidRDefault="00852928" w:rsidP="00687004">
      <w:pPr>
        <w:pStyle w:val="Akapitzlist"/>
        <w:numPr>
          <w:ilvl w:val="0"/>
          <w:numId w:val="3"/>
        </w:numPr>
        <w:rPr>
          <w:rFonts w:ascii="Arial" w:hAnsi="Arial" w:cs="Arial"/>
          <w:color w:val="000000" w:themeColor="text1"/>
        </w:rPr>
      </w:pPr>
      <w:r w:rsidRPr="00AC202D">
        <w:rPr>
          <w:rFonts w:ascii="Arial" w:hAnsi="Arial" w:cs="Arial"/>
          <w:color w:val="000000" w:themeColor="text1"/>
        </w:rPr>
        <w:t xml:space="preserve">Wykonawca zobowiązuje się wykonywać Przedmiot umowy przy udziale osób posiadających kwalifikacje, doświadczenie i predyspozycje właściwe dla </w:t>
      </w:r>
      <w:r w:rsidRPr="00AC202D">
        <w:rPr>
          <w:rFonts w:ascii="Arial" w:hAnsi="Arial" w:cs="Arial"/>
          <w:color w:val="000000" w:themeColor="text1"/>
        </w:rPr>
        <w:lastRenderedPageBreak/>
        <w:t xml:space="preserve">świadczonych usług </w:t>
      </w:r>
      <w:r w:rsidR="002B2C96" w:rsidRPr="00AC202D">
        <w:rPr>
          <w:rFonts w:ascii="Arial" w:hAnsi="Arial" w:cs="Arial"/>
          <w:color w:val="000000" w:themeColor="text1"/>
        </w:rPr>
        <w:t xml:space="preserve">asystenckich </w:t>
      </w:r>
      <w:r w:rsidRPr="00AC202D">
        <w:rPr>
          <w:rFonts w:ascii="Arial" w:hAnsi="Arial" w:cs="Arial"/>
          <w:color w:val="000000" w:themeColor="text1"/>
        </w:rPr>
        <w:t>oraz komunikujących się w języku polskim w stopniu umożliwiającym swobodny kontakt z uczestnikiem. Wykonawca zapewni odpowiednią liczbę osób i organizację pracy gwarantującą ciągłość świadczenia usług oraz zastępstwo przez osobę spełniającą wymagania umowy w razie nieobecności członka personelu.</w:t>
      </w:r>
    </w:p>
    <w:p w14:paraId="6BF8D7FD" w14:textId="77777777" w:rsidR="00CB2B8E" w:rsidRPr="00AC202D" w:rsidRDefault="00687004" w:rsidP="00687004">
      <w:pPr>
        <w:pStyle w:val="Akapitzlist"/>
        <w:numPr>
          <w:ilvl w:val="0"/>
          <w:numId w:val="3"/>
        </w:numPr>
        <w:rPr>
          <w:rFonts w:ascii="Arial" w:hAnsi="Arial" w:cs="Arial"/>
          <w:color w:val="000000" w:themeColor="text1"/>
        </w:rPr>
      </w:pPr>
      <w:r w:rsidRPr="00AC202D">
        <w:rPr>
          <w:rFonts w:ascii="Arial" w:hAnsi="Arial" w:cs="Arial"/>
          <w:color w:val="000000" w:themeColor="text1"/>
        </w:rPr>
        <w:t>U</w:t>
      </w:r>
      <w:r w:rsidR="00852928" w:rsidRPr="00AC202D">
        <w:rPr>
          <w:rFonts w:ascii="Arial" w:hAnsi="Arial" w:cs="Arial"/>
          <w:color w:val="000000" w:themeColor="text1"/>
        </w:rPr>
        <w:t>sługi asystenckie świadczą asystenci osób z niepełnosprawnościami posiadający kwalifikacje zgodne z obowiązującymi standardami świadczenia usług asystenckich</w:t>
      </w:r>
      <w:r w:rsidR="00CB2B8E" w:rsidRPr="00AC202D">
        <w:rPr>
          <w:rFonts w:ascii="Arial" w:hAnsi="Arial" w:cs="Arial"/>
          <w:color w:val="000000" w:themeColor="text1"/>
        </w:rPr>
        <w:t xml:space="preserve"> </w:t>
      </w:r>
    </w:p>
    <w:p w14:paraId="56ACF8EF" w14:textId="6E8827ED" w:rsidR="00687004" w:rsidRPr="00AC202D" w:rsidRDefault="00CB2B8E" w:rsidP="00CB2B8E">
      <w:pPr>
        <w:pStyle w:val="Akapitzlist"/>
        <w:ind w:left="750"/>
        <w:rPr>
          <w:rFonts w:ascii="Arial" w:hAnsi="Arial" w:cs="Arial"/>
          <w:color w:val="000000" w:themeColor="text1"/>
        </w:rPr>
      </w:pPr>
      <w:r w:rsidRPr="00AC202D">
        <w:rPr>
          <w:rFonts w:ascii="Arial" w:hAnsi="Arial" w:cs="Arial"/>
          <w:color w:val="000000" w:themeColor="text1"/>
        </w:rPr>
        <w:t>(§ 1pkt 2 Umowy).</w:t>
      </w:r>
    </w:p>
    <w:p w14:paraId="44D6DD43" w14:textId="77777777" w:rsidR="00687004" w:rsidRPr="00AC202D" w:rsidRDefault="00852928" w:rsidP="00687004">
      <w:pPr>
        <w:pStyle w:val="Akapitzlist"/>
        <w:numPr>
          <w:ilvl w:val="0"/>
          <w:numId w:val="3"/>
        </w:numPr>
        <w:rPr>
          <w:rFonts w:ascii="Arial" w:hAnsi="Arial" w:cs="Arial"/>
          <w:color w:val="000000" w:themeColor="text1"/>
        </w:rPr>
      </w:pPr>
      <w:r w:rsidRPr="00AC202D">
        <w:rPr>
          <w:rFonts w:ascii="Arial" w:hAnsi="Arial" w:cs="Arial"/>
          <w:color w:val="000000" w:themeColor="text1"/>
        </w:rPr>
        <w:t>W przypadku zmiany przepisów prawa, określających wymagania w zakresie przygotowania zawodowego kadry, wymaganego przy świadczeniu usług będących przedmiotem niniejszej umowy, Wykonawca zobowiązany będzie zapewnić świadczenie, tych usług przez kadrę spełniającą zmienione wymogi.</w:t>
      </w:r>
    </w:p>
    <w:p w14:paraId="01F33786" w14:textId="235E9E5F" w:rsidR="00B670A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Osoby sprawujące czynności asystenta muszą być sprawne fizycznie i intelektualnie, posiadać umiejętności utrzymywania prawidłowych kontaktów interpersonalnych i zobowiązać się do zachowania w tajemnicy wszystkich informacji powziętych w związku ze świadczeniem usługi.</w:t>
      </w:r>
    </w:p>
    <w:p w14:paraId="6AA5BD89" w14:textId="08EE7BB3" w:rsidR="00B670A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Wykonawca umożliwi uczestnikom projektu możliwość kontaktu telefonicznego z asystentami. Numery telefonów asystentów zostaną przekazane uczestnikom projektu przy pierwszym świadczeniu usługi na rzecz każdego z nich.</w:t>
      </w:r>
    </w:p>
    <w:p w14:paraId="736510E7" w14:textId="77777777" w:rsidR="00B670A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Wykonawca ponosi pełną odpowiedzialność za szkody wyrządzone przez swoich pracowników w związku z wykonywaniem usług.</w:t>
      </w:r>
    </w:p>
    <w:p w14:paraId="0746607D" w14:textId="77777777" w:rsidR="0085292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W terminie 5 dni roboczych od dnia podpisania umowy Wykonawca przedłoży Zamawiającemu wykaz osób pełniących funkcję asystentów wraz z podaniem informacji o:</w:t>
      </w:r>
    </w:p>
    <w:p w14:paraId="31F0448C" w14:textId="77777777" w:rsidR="00852928" w:rsidRPr="00AC202D" w:rsidRDefault="00852928" w:rsidP="00B670A8">
      <w:pPr>
        <w:pStyle w:val="Akapitzlist"/>
        <w:ind w:left="1080"/>
        <w:rPr>
          <w:rFonts w:ascii="Arial" w:hAnsi="Arial" w:cs="Arial"/>
          <w:color w:val="000000" w:themeColor="text1"/>
        </w:rPr>
      </w:pPr>
      <w:r w:rsidRPr="00AC202D">
        <w:rPr>
          <w:rFonts w:ascii="Arial" w:hAnsi="Arial" w:cs="Arial"/>
          <w:color w:val="000000" w:themeColor="text1"/>
        </w:rPr>
        <w:t>a) posiadanym wykształceniu,</w:t>
      </w:r>
    </w:p>
    <w:p w14:paraId="69827DFB" w14:textId="77777777" w:rsidR="00852928" w:rsidRPr="00AC202D" w:rsidRDefault="00852928" w:rsidP="00B670A8">
      <w:pPr>
        <w:pStyle w:val="Akapitzlist"/>
        <w:ind w:left="1080"/>
        <w:rPr>
          <w:rFonts w:ascii="Arial" w:hAnsi="Arial" w:cs="Arial"/>
          <w:color w:val="000000" w:themeColor="text1"/>
        </w:rPr>
      </w:pPr>
      <w:r w:rsidRPr="00AC202D">
        <w:rPr>
          <w:rFonts w:ascii="Arial" w:hAnsi="Arial" w:cs="Arial"/>
          <w:color w:val="000000" w:themeColor="text1"/>
        </w:rPr>
        <w:t>b) posiadanym doświadczeniu zawodowym,</w:t>
      </w:r>
    </w:p>
    <w:p w14:paraId="4E27FF31" w14:textId="77777777" w:rsidR="00852928" w:rsidRPr="00AC202D" w:rsidRDefault="00852928" w:rsidP="00B670A8">
      <w:pPr>
        <w:pStyle w:val="Akapitzlist"/>
        <w:ind w:left="1080"/>
        <w:rPr>
          <w:rFonts w:ascii="Arial" w:hAnsi="Arial" w:cs="Arial"/>
          <w:color w:val="000000" w:themeColor="text1"/>
        </w:rPr>
      </w:pPr>
      <w:r w:rsidRPr="00AC202D">
        <w:rPr>
          <w:rFonts w:ascii="Arial" w:hAnsi="Arial" w:cs="Arial"/>
          <w:color w:val="000000" w:themeColor="text1"/>
        </w:rPr>
        <w:t>c) odbytych kursach lub szkoleniach związanych z opiek</w:t>
      </w:r>
      <w:r w:rsidR="00CA0A14" w:rsidRPr="00AC202D">
        <w:rPr>
          <w:rFonts w:ascii="Arial" w:hAnsi="Arial" w:cs="Arial"/>
          <w:color w:val="000000" w:themeColor="text1"/>
        </w:rPr>
        <w:t>ą</w:t>
      </w:r>
      <w:r w:rsidRPr="00AC202D">
        <w:rPr>
          <w:rFonts w:ascii="Arial" w:hAnsi="Arial" w:cs="Arial"/>
          <w:color w:val="000000" w:themeColor="text1"/>
        </w:rPr>
        <w:t xml:space="preserve"> nad osobami starszymi.</w:t>
      </w:r>
    </w:p>
    <w:p w14:paraId="6F75E20D" w14:textId="77777777" w:rsidR="0085292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Wykonawca powinien skierować do realizacji zamówienia personel wskazany w wykazie osób, o którym mowa w ust. 7 powyżej. Zmiana którejkolwiek z osób wskazanych w wykazie, w trakcie realizacji umowy, musi być uzasadniona przez Wykonawcę na piśmie i zaakceptowana przez Zamawiającego.</w:t>
      </w:r>
    </w:p>
    <w:p w14:paraId="186DF21A" w14:textId="77777777" w:rsidR="0085292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Wykonawca jest obowiązany z własnej inicjatywy zaproponować nowy skład personelu w następujących przypadkach: urlopu lub zwolnienia trwającego dłużej niż 14 dni, śmierci, choroby lub innych przyczyn i zdarzeń losowych.</w:t>
      </w:r>
    </w:p>
    <w:p w14:paraId="4CEDA025" w14:textId="77777777" w:rsidR="0085292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Zamawiający zaakceptuje taką zmianę w terminie 7 dni od daty przedłożenia propozycji, wyłącznie wtedy, gdy odpowiednio do funkcji kwalifikacje wskazanych osób  będą spełniały wymagania określone w umowie, a dokonana zmiana nie spowoduje wydłużenia terminu wykonania umowy, przy czym Zamawiający może odmówić akceptacji zmiany w przypadku niespełnienia wymagań określonych w umowie.</w:t>
      </w:r>
    </w:p>
    <w:p w14:paraId="532576F8" w14:textId="77777777" w:rsidR="00852928" w:rsidRPr="00AC202D" w:rsidRDefault="00852928" w:rsidP="00B670A8">
      <w:pPr>
        <w:pStyle w:val="Akapitzlist"/>
        <w:numPr>
          <w:ilvl w:val="0"/>
          <w:numId w:val="3"/>
        </w:numPr>
        <w:rPr>
          <w:rFonts w:ascii="Arial" w:hAnsi="Arial" w:cs="Arial"/>
          <w:color w:val="000000" w:themeColor="text1"/>
        </w:rPr>
      </w:pPr>
      <w:r w:rsidRPr="00AC202D">
        <w:rPr>
          <w:rFonts w:ascii="Arial" w:hAnsi="Arial" w:cs="Arial"/>
          <w:color w:val="000000" w:themeColor="text1"/>
        </w:rPr>
        <w:t>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7 dni inną osobą spełniająca wymagania zawarte w niniejszej umowie.</w:t>
      </w:r>
    </w:p>
    <w:p w14:paraId="5F51E587" w14:textId="77777777" w:rsidR="00852928" w:rsidRPr="00AC202D" w:rsidRDefault="00852928" w:rsidP="00B670A8">
      <w:pPr>
        <w:pStyle w:val="Akapitzlist"/>
        <w:ind w:left="750"/>
        <w:jc w:val="center"/>
        <w:rPr>
          <w:rFonts w:ascii="Arial" w:hAnsi="Arial" w:cs="Arial"/>
          <w:b/>
          <w:color w:val="000000" w:themeColor="text1"/>
        </w:rPr>
      </w:pPr>
      <w:r w:rsidRPr="00AC202D">
        <w:rPr>
          <w:rFonts w:ascii="Arial" w:hAnsi="Arial" w:cs="Arial"/>
          <w:b/>
          <w:color w:val="000000" w:themeColor="text1"/>
        </w:rPr>
        <w:lastRenderedPageBreak/>
        <w:t>§ 5.</w:t>
      </w:r>
    </w:p>
    <w:p w14:paraId="63DF5949" w14:textId="77777777" w:rsidR="00852928" w:rsidRPr="00AC202D" w:rsidRDefault="00852928" w:rsidP="00B670A8">
      <w:pPr>
        <w:pStyle w:val="Akapitzlist"/>
        <w:ind w:left="750"/>
        <w:jc w:val="center"/>
        <w:rPr>
          <w:rFonts w:ascii="Arial" w:hAnsi="Arial" w:cs="Arial"/>
          <w:b/>
          <w:color w:val="000000" w:themeColor="text1"/>
        </w:rPr>
      </w:pPr>
      <w:r w:rsidRPr="00AC202D">
        <w:rPr>
          <w:rFonts w:ascii="Arial" w:hAnsi="Arial" w:cs="Arial"/>
          <w:b/>
          <w:color w:val="000000" w:themeColor="text1"/>
        </w:rPr>
        <w:t>Koordynator/Koordynatorka usługi</w:t>
      </w:r>
    </w:p>
    <w:p w14:paraId="0A713F48"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Wykonawca zapewnia pełnienie funkcji Koordynatora/Koordynatorki realizacji usług,  który może być jednocześnie Wykonawcą lub osobą przez niego wyznaczoną.                  Dane osoby pełniącej funkcję Koordynatora/Koordynatorki:</w:t>
      </w:r>
    </w:p>
    <w:p w14:paraId="35956700"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imię i nazwisko: ............................................</w:t>
      </w:r>
    </w:p>
    <w:p w14:paraId="3F9D4D88"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tel.: ............................................</w:t>
      </w:r>
    </w:p>
    <w:p w14:paraId="10B42EC7"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e-mail: ............................................</w:t>
      </w:r>
    </w:p>
    <w:p w14:paraId="6B734FFF"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Do zadań Koordynatora/Koordynatorki należy w szczególności:</w:t>
      </w:r>
    </w:p>
    <w:p w14:paraId="41D0E352"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1) organizacja pracy asystentów, w tym ustalanie harmonogramów świadczenia usług,</w:t>
      </w:r>
    </w:p>
    <w:p w14:paraId="05AD9A08"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2) nadzór nad prawidłową realizacją usług zgodnie z umową i SWZ,</w:t>
      </w:r>
    </w:p>
    <w:p w14:paraId="6FFAE531"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3) bieżący kontakt i współpraca z Zamawiającym,</w:t>
      </w:r>
    </w:p>
    <w:p w14:paraId="0737832A"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4) rozliczanie godzin pracy asystentów oraz weryfikacja dokumentacji,</w:t>
      </w:r>
    </w:p>
    <w:p w14:paraId="77AF8732"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5) monitoring jakości świadczonych usług,</w:t>
      </w:r>
    </w:p>
    <w:p w14:paraId="23E2780F"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6) reagowanie na zmiany w stanie zdrowia i sytuacji uczestników projektu oraz przekazywanie informacji Zamawiającemu,</w:t>
      </w:r>
    </w:p>
    <w:p w14:paraId="4224AAB2" w14:textId="77777777" w:rsidR="00852928" w:rsidRPr="00AC202D" w:rsidRDefault="00852928" w:rsidP="00B670A8">
      <w:pPr>
        <w:pStyle w:val="Akapitzlist"/>
        <w:rPr>
          <w:rFonts w:ascii="Arial" w:hAnsi="Arial" w:cs="Arial"/>
          <w:color w:val="000000" w:themeColor="text1"/>
        </w:rPr>
      </w:pPr>
      <w:r w:rsidRPr="00AC202D">
        <w:rPr>
          <w:rFonts w:ascii="Arial" w:hAnsi="Arial" w:cs="Arial"/>
          <w:color w:val="000000" w:themeColor="text1"/>
        </w:rPr>
        <w:t>7) organizacja zastępstw w przypadku nieobecności personelu.</w:t>
      </w:r>
    </w:p>
    <w:p w14:paraId="2B88FB99" w14:textId="13F347B1" w:rsidR="00852928" w:rsidRPr="00AC202D" w:rsidRDefault="00852928" w:rsidP="00CB2B8E">
      <w:pPr>
        <w:pStyle w:val="Akapitzlist"/>
        <w:rPr>
          <w:rFonts w:ascii="Arial" w:hAnsi="Arial" w:cs="Arial"/>
          <w:color w:val="000000" w:themeColor="text1"/>
        </w:rPr>
      </w:pPr>
      <w:r w:rsidRPr="00AC202D">
        <w:rPr>
          <w:rFonts w:ascii="Arial" w:hAnsi="Arial" w:cs="Arial"/>
          <w:color w:val="000000" w:themeColor="text1"/>
        </w:rPr>
        <w:t>8) Koordynator/Koordynatorka musi być dostępny/a dla Zamawiającego w godzinach realizacji usług oraz w sytuacjach wymagających pilnej interwencji.</w:t>
      </w:r>
    </w:p>
    <w:p w14:paraId="4128F034"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 xml:space="preserve"> Zmiana Koordynatora/Koordynatorki jest możliwa za uprzednim poinformowaniem Zamawiającego i nie wymaga zmiany umowy, pod warunkiem zapewnienia ciągłości realizacji usług.</w:t>
      </w:r>
    </w:p>
    <w:p w14:paraId="5A93C9A4"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W przypadku stwierdzenia przez Zamawiającego nieprawidłowości w realizacji usług, w szczególności niskiej jakości świadczonych usług lub niewywiązywania się personelu z obowiązków, Zamawiający ma prawo zgłosić zastrzeżenia Wykonawcy oraz żądać podjęcia działań naprawczych, w tym zmiany osób realizujących usługi. W przypadku powtarzających się nieprawidłowości Zamawiający ma prawo żądać niezwłocznej zmiany personelu.</w:t>
      </w:r>
    </w:p>
    <w:p w14:paraId="72AB6EBE"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Wykonawca w sytuacji, o której mowa w ust. 4 zobowiązany jest do dokonania zmiany osoby w terminie wyznaczonym przez Zamawiającego.</w:t>
      </w:r>
    </w:p>
    <w:p w14:paraId="35C46AE1" w14:textId="77777777" w:rsidR="00852928" w:rsidRPr="00AC202D" w:rsidRDefault="00852928" w:rsidP="00B670A8">
      <w:pPr>
        <w:pStyle w:val="Akapitzlist"/>
        <w:numPr>
          <w:ilvl w:val="0"/>
          <w:numId w:val="4"/>
        </w:numPr>
        <w:rPr>
          <w:rFonts w:ascii="Arial" w:hAnsi="Arial" w:cs="Arial"/>
          <w:color w:val="000000" w:themeColor="text1"/>
        </w:rPr>
      </w:pPr>
      <w:r w:rsidRPr="00AC202D">
        <w:rPr>
          <w:rFonts w:ascii="Arial" w:hAnsi="Arial" w:cs="Arial"/>
          <w:color w:val="000000" w:themeColor="text1"/>
        </w:rPr>
        <w:t>Zmiana, o której mowa w ust. 3 nie stanowi zmiany umowy, jednakże wymaga pisemnego zatwierdzenia przez Zamawiającego.</w:t>
      </w:r>
    </w:p>
    <w:p w14:paraId="4B451D51" w14:textId="77777777" w:rsidR="00852928" w:rsidRPr="00AC202D" w:rsidRDefault="00852928" w:rsidP="00B670A8">
      <w:pPr>
        <w:pStyle w:val="Akapitzlist"/>
        <w:jc w:val="center"/>
        <w:rPr>
          <w:rFonts w:ascii="Arial" w:hAnsi="Arial" w:cs="Arial"/>
          <w:b/>
          <w:color w:val="000000" w:themeColor="text1"/>
        </w:rPr>
      </w:pPr>
      <w:r w:rsidRPr="00AC202D">
        <w:rPr>
          <w:rFonts w:ascii="Arial" w:hAnsi="Arial" w:cs="Arial"/>
          <w:b/>
          <w:color w:val="000000" w:themeColor="text1"/>
        </w:rPr>
        <w:t>§ 6.</w:t>
      </w:r>
    </w:p>
    <w:p w14:paraId="358295A0" w14:textId="77777777" w:rsidR="00852928" w:rsidRPr="00AC202D" w:rsidRDefault="00852928" w:rsidP="00B670A8">
      <w:pPr>
        <w:pStyle w:val="Akapitzlist"/>
        <w:jc w:val="center"/>
        <w:rPr>
          <w:rFonts w:ascii="Arial" w:hAnsi="Arial" w:cs="Arial"/>
          <w:b/>
          <w:color w:val="000000" w:themeColor="text1"/>
        </w:rPr>
      </w:pPr>
      <w:r w:rsidRPr="00AC202D">
        <w:rPr>
          <w:rFonts w:ascii="Arial" w:hAnsi="Arial" w:cs="Arial"/>
          <w:b/>
          <w:color w:val="000000" w:themeColor="text1"/>
        </w:rPr>
        <w:t>Wynagrodzenie i sposób płatności</w:t>
      </w:r>
    </w:p>
    <w:p w14:paraId="6DB2F5DC" w14:textId="5B09F77A" w:rsidR="00852928" w:rsidRPr="00AC202D" w:rsidRDefault="005231D5"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W</w:t>
      </w:r>
      <w:r w:rsidR="00852928" w:rsidRPr="00AC202D">
        <w:rPr>
          <w:rFonts w:ascii="Arial" w:hAnsi="Arial" w:cs="Arial"/>
          <w:color w:val="000000" w:themeColor="text1"/>
        </w:rPr>
        <w:t>artość umowy wyliczona dla ilości godzin</w:t>
      </w:r>
      <w:r w:rsidRPr="00AC202D">
        <w:rPr>
          <w:rFonts w:ascii="Arial" w:hAnsi="Arial" w:cs="Arial"/>
          <w:color w:val="000000" w:themeColor="text1"/>
        </w:rPr>
        <w:t xml:space="preserve"> usług asystenckich: </w:t>
      </w:r>
      <w:r w:rsidR="00852928" w:rsidRPr="00AC202D">
        <w:rPr>
          <w:rFonts w:ascii="Arial" w:hAnsi="Arial" w:cs="Arial"/>
          <w:color w:val="000000" w:themeColor="text1"/>
        </w:rPr>
        <w:t>6 300 godzin × cena jednostkowa brutto ………… zł = ………… zł brutto;</w:t>
      </w:r>
    </w:p>
    <w:p w14:paraId="058EF7DB" w14:textId="77777777" w:rsidR="005231D5" w:rsidRPr="00AC202D" w:rsidRDefault="005231D5" w:rsidP="005231D5">
      <w:pPr>
        <w:pStyle w:val="Akapitzlist"/>
        <w:rPr>
          <w:rFonts w:ascii="Arial" w:hAnsi="Arial" w:cs="Arial"/>
          <w:color w:val="000000" w:themeColor="text1"/>
        </w:rPr>
      </w:pPr>
      <w:r w:rsidRPr="00AC202D">
        <w:rPr>
          <w:rFonts w:ascii="Arial" w:hAnsi="Arial" w:cs="Arial"/>
          <w:color w:val="000000" w:themeColor="text1"/>
        </w:rPr>
        <w:t>a) w 2026 r. – planowo 600 godzin × cena jednostkowa brutto ……………… zł,</w:t>
      </w:r>
    </w:p>
    <w:p w14:paraId="58C734A5" w14:textId="77777777" w:rsidR="005231D5" w:rsidRPr="00AC202D" w:rsidRDefault="005231D5" w:rsidP="005231D5">
      <w:pPr>
        <w:pStyle w:val="Akapitzlist"/>
        <w:rPr>
          <w:rFonts w:ascii="Arial" w:hAnsi="Arial" w:cs="Arial"/>
          <w:color w:val="000000" w:themeColor="text1"/>
        </w:rPr>
      </w:pPr>
      <w:r w:rsidRPr="00AC202D">
        <w:rPr>
          <w:rFonts w:ascii="Arial" w:hAnsi="Arial" w:cs="Arial"/>
          <w:color w:val="000000" w:themeColor="text1"/>
        </w:rPr>
        <w:t>b) w 2027 r. – planowo 3 600 godzin</w:t>
      </w:r>
      <w:r w:rsidRPr="00AC202D">
        <w:rPr>
          <w:color w:val="000000" w:themeColor="text1"/>
        </w:rPr>
        <w:t xml:space="preserve"> </w:t>
      </w:r>
      <w:r w:rsidRPr="00AC202D">
        <w:rPr>
          <w:rFonts w:ascii="Arial" w:hAnsi="Arial" w:cs="Arial"/>
          <w:color w:val="000000" w:themeColor="text1"/>
        </w:rPr>
        <w:t>× cena jednostkowa brutto ……………… zł,</w:t>
      </w:r>
    </w:p>
    <w:p w14:paraId="6D3B7E99" w14:textId="78CC583B" w:rsidR="005231D5" w:rsidRPr="00AC202D" w:rsidRDefault="005231D5" w:rsidP="005231D5">
      <w:pPr>
        <w:pStyle w:val="Akapitzlist"/>
        <w:rPr>
          <w:rFonts w:ascii="Arial" w:hAnsi="Arial" w:cs="Arial"/>
          <w:color w:val="000000" w:themeColor="text1"/>
        </w:rPr>
      </w:pPr>
      <w:r w:rsidRPr="00AC202D">
        <w:rPr>
          <w:rFonts w:ascii="Arial" w:hAnsi="Arial" w:cs="Arial"/>
          <w:color w:val="000000" w:themeColor="text1"/>
        </w:rPr>
        <w:t>c) w 2028 r. – planowo 2100 godzin × cena jednostkowa brutto ……………… zł,</w:t>
      </w:r>
    </w:p>
    <w:p w14:paraId="47396F12" w14:textId="77777777" w:rsidR="00CB2B8E" w:rsidRPr="00AC202D" w:rsidRDefault="00A64C71" w:rsidP="00CB2B8E">
      <w:pPr>
        <w:spacing w:after="0"/>
        <w:rPr>
          <w:rFonts w:ascii="Arial" w:hAnsi="Arial" w:cs="Arial"/>
          <w:color w:val="000000" w:themeColor="text1"/>
        </w:rPr>
      </w:pPr>
      <w:r w:rsidRPr="00AC202D">
        <w:rPr>
          <w:rFonts w:ascii="Arial" w:hAnsi="Arial" w:cs="Arial"/>
          <w:color w:val="000000" w:themeColor="text1"/>
        </w:rPr>
        <w:t>Wskazana maksymalna wartość umowy ma charakter szacunkowy i nie stanowi zobowiązania Zamawiającego do jej pełnego wykorzystania</w:t>
      </w:r>
      <w:r w:rsidR="00CB2B8E" w:rsidRPr="00AC202D">
        <w:rPr>
          <w:rFonts w:ascii="Arial" w:hAnsi="Arial" w:cs="Arial"/>
          <w:color w:val="000000" w:themeColor="text1"/>
        </w:rPr>
        <w:t>.</w:t>
      </w:r>
    </w:p>
    <w:p w14:paraId="2CD09748" w14:textId="77777777" w:rsidR="00CB2B8E" w:rsidRPr="00AC202D" w:rsidRDefault="00A64C71"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 xml:space="preserve">Gwarantowany minimalny zakres wynosi - 4410 godzin. Zamawiający może zmniejszyć liczbę godzin wyłącznie do wskazanego minimum, stosownie do </w:t>
      </w:r>
      <w:r w:rsidRPr="00AC202D">
        <w:rPr>
          <w:rFonts w:ascii="Arial" w:hAnsi="Arial" w:cs="Arial"/>
          <w:color w:val="000000" w:themeColor="text1"/>
        </w:rPr>
        <w:lastRenderedPageBreak/>
        <w:t>rzeczywistych potrzeb uczestników projektu.</w:t>
      </w:r>
    </w:p>
    <w:p w14:paraId="0A668EEA" w14:textId="77777777" w:rsidR="00CB2B8E"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 xml:space="preserve">Cena jednostkowa za 1 godzinę świadczenia usługi </w:t>
      </w:r>
      <w:r w:rsidR="005231D5" w:rsidRPr="00AC202D">
        <w:rPr>
          <w:rFonts w:ascii="Arial" w:hAnsi="Arial" w:cs="Arial"/>
          <w:color w:val="000000" w:themeColor="text1"/>
        </w:rPr>
        <w:t xml:space="preserve">asystenckiej </w:t>
      </w:r>
      <w:r w:rsidRPr="00AC202D">
        <w:rPr>
          <w:rFonts w:ascii="Arial" w:hAnsi="Arial" w:cs="Arial"/>
          <w:color w:val="000000" w:themeColor="text1"/>
        </w:rPr>
        <w:t>wynosi :</w:t>
      </w:r>
      <w:r w:rsidR="005231D5" w:rsidRPr="00AC202D">
        <w:rPr>
          <w:rFonts w:ascii="Arial" w:hAnsi="Arial" w:cs="Arial"/>
          <w:color w:val="000000" w:themeColor="text1"/>
        </w:rPr>
        <w:t xml:space="preserve"> </w:t>
      </w:r>
      <w:r w:rsidRPr="00AC202D">
        <w:rPr>
          <w:rFonts w:ascii="Arial" w:hAnsi="Arial" w:cs="Arial"/>
          <w:color w:val="000000" w:themeColor="text1"/>
        </w:rPr>
        <w:t>……</w:t>
      </w:r>
      <w:r w:rsidR="005231D5" w:rsidRPr="00AC202D">
        <w:rPr>
          <w:rFonts w:ascii="Arial" w:hAnsi="Arial" w:cs="Arial"/>
          <w:color w:val="000000" w:themeColor="text1"/>
        </w:rPr>
        <w:t>……</w:t>
      </w:r>
      <w:r w:rsidRPr="00AC202D">
        <w:rPr>
          <w:rFonts w:ascii="Arial" w:hAnsi="Arial" w:cs="Arial"/>
          <w:color w:val="000000" w:themeColor="text1"/>
        </w:rPr>
        <w:t>zł netto plus należny podatek VAT …………… zł, co stanowi …………… zł brutto;</w:t>
      </w:r>
    </w:p>
    <w:p w14:paraId="73F29CA0" w14:textId="77777777" w:rsidR="00CB2B8E"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Wynagrodzenie Wykonawcy wyliczone zostanie na podstawie rzeczywistej ilości godzin świadczenia usługi. Wykonawcy nie przysługują roszczenia z tytułu niewykorzystania maksymalnej wartości umowy.</w:t>
      </w:r>
    </w:p>
    <w:p w14:paraId="02219721" w14:textId="77777777" w:rsidR="00CB2B8E"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Wykonawca w terminie do 5 dnia miesiąca kalendarzowego przedstawi Zamawiającemu fakturę VAT za poprzedni miesiąc, której kwota będzie odpowiadała iloczynowi liczby prawidłowo zrealizowanych i udokumentowanych godzin świadczonej usługi i ceny jednostkowej jednej godziny. Za ostatni miesiąc świadczenia usług faktura/rachunek wraz z dokumentacją zostanie przedłożona nie później niż w terminie 5 dni od zakończenia świadczenia usług, w terminie umożliwiającym rozliczenie projektu. Podstawą wystawienia faktury jest dokumentacja potwierdzająca wykonanie usług, w szczególności karty wizyt, ewidencja czasu pracy oraz miesięczne zestawienie godzin.</w:t>
      </w:r>
    </w:p>
    <w:p w14:paraId="1E691A58" w14:textId="77777777" w:rsidR="00CB2B8E"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Faktury będą płatne przelewem w terminie do 14 dni od dnia doręczenia Zamawiającemu prawidłowo wystawionej faktury VAT z zestawieniem roboczogodzin, na wskazany w fakturze rachunek bankowy Wykonawcy o numerze……...............................</w:t>
      </w:r>
      <w:r w:rsidR="00CB2B8E" w:rsidRPr="00AC202D">
        <w:rPr>
          <w:rFonts w:ascii="Arial" w:hAnsi="Arial" w:cs="Arial"/>
          <w:color w:val="000000" w:themeColor="text1"/>
        </w:rPr>
        <w:t>.........................................</w:t>
      </w:r>
    </w:p>
    <w:p w14:paraId="64F9220E" w14:textId="77777777" w:rsidR="00CB2B8E"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Za datę dokonania zapłaty uznaje się dzień obciążenia rachunku bankowego Zamawiającego.</w:t>
      </w:r>
    </w:p>
    <w:p w14:paraId="09DD6034" w14:textId="2984C152" w:rsidR="00852928" w:rsidRPr="00AC202D" w:rsidRDefault="00852928" w:rsidP="00CB2B8E">
      <w:pPr>
        <w:pStyle w:val="Akapitzlist"/>
        <w:numPr>
          <w:ilvl w:val="0"/>
          <w:numId w:val="21"/>
        </w:numPr>
        <w:spacing w:after="0"/>
        <w:rPr>
          <w:rFonts w:ascii="Arial" w:hAnsi="Arial" w:cs="Arial"/>
          <w:color w:val="000000" w:themeColor="text1"/>
        </w:rPr>
      </w:pPr>
      <w:r w:rsidRPr="00AC202D">
        <w:rPr>
          <w:rFonts w:ascii="Arial" w:hAnsi="Arial" w:cs="Arial"/>
          <w:color w:val="000000" w:themeColor="text1"/>
        </w:rPr>
        <w:t>Fakturę należy wystawić dla:</w:t>
      </w:r>
    </w:p>
    <w:p w14:paraId="0CC073B9" w14:textId="77777777" w:rsidR="00852928" w:rsidRPr="00AC202D" w:rsidRDefault="00852928" w:rsidP="00CB2B8E">
      <w:pPr>
        <w:pStyle w:val="Akapitzlist"/>
        <w:ind w:left="426"/>
        <w:rPr>
          <w:rFonts w:ascii="Arial" w:hAnsi="Arial" w:cs="Arial"/>
          <w:color w:val="000000" w:themeColor="text1"/>
        </w:rPr>
      </w:pPr>
      <w:r w:rsidRPr="00AC202D">
        <w:rPr>
          <w:rFonts w:ascii="Arial" w:hAnsi="Arial" w:cs="Arial"/>
          <w:b/>
          <w:color w:val="000000" w:themeColor="text1"/>
        </w:rPr>
        <w:t>Nabywca:</w:t>
      </w:r>
      <w:r w:rsidRPr="00AC202D">
        <w:rPr>
          <w:rFonts w:ascii="Arial" w:hAnsi="Arial" w:cs="Arial"/>
          <w:color w:val="000000" w:themeColor="text1"/>
        </w:rPr>
        <w:t xml:space="preserve"> Gmina Serniki Serniki 1A, 21-107 Serniki, NIP: 7141912014</w:t>
      </w:r>
    </w:p>
    <w:p w14:paraId="603F042A" w14:textId="77777777" w:rsidR="00CB2B8E" w:rsidRPr="00AC202D" w:rsidRDefault="00852928" w:rsidP="00CB2B8E">
      <w:pPr>
        <w:pStyle w:val="Akapitzlist"/>
        <w:ind w:left="426"/>
        <w:rPr>
          <w:rFonts w:ascii="Arial" w:hAnsi="Arial" w:cs="Arial"/>
          <w:color w:val="000000" w:themeColor="text1"/>
        </w:rPr>
      </w:pPr>
      <w:r w:rsidRPr="00AC202D">
        <w:rPr>
          <w:rFonts w:ascii="Arial" w:hAnsi="Arial" w:cs="Arial"/>
          <w:b/>
          <w:color w:val="000000" w:themeColor="text1"/>
        </w:rPr>
        <w:t>Odbiorca:</w:t>
      </w:r>
      <w:r w:rsidRPr="00AC202D">
        <w:rPr>
          <w:rFonts w:ascii="Arial" w:hAnsi="Arial" w:cs="Arial"/>
          <w:color w:val="000000" w:themeColor="text1"/>
        </w:rPr>
        <w:t xml:space="preserve"> Ośrodek Pomocy Społecznej w Sernikach, Serniki 1A, 21-107 Serniki, NIP 7141076374</w:t>
      </w:r>
    </w:p>
    <w:p w14:paraId="62D13388" w14:textId="77777777" w:rsidR="00CB2B8E" w:rsidRPr="00AC202D" w:rsidRDefault="00852928"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Zamawiający akceptuje wystawianie i przesyłanie przez Wykonawcę faktur VAT w formie elektronicznej, na adres e-mail:ops@opsserniki.pl, z zastrzeżeniem zapisów § 6a.</w:t>
      </w:r>
    </w:p>
    <w:p w14:paraId="7DEE15FD" w14:textId="77777777" w:rsidR="00CB2B8E" w:rsidRPr="00AC202D" w:rsidRDefault="00852928"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Zapłata faktury nastąpi z uwzględnieniem przepisów art. 108a ust. 1a ustawy o podatku od towarów i usług. Wykonawca jest zobowiązany podać na fakturze adnotację „mechanizm podzielonej płatności”.</w:t>
      </w:r>
    </w:p>
    <w:p w14:paraId="3B004EC7" w14:textId="77777777" w:rsidR="00CB2B8E" w:rsidRPr="00AC202D" w:rsidRDefault="00852928"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Wykonawca, który jest czynnym podatnikiem VAT, jest zobowiązany do wskazania  na fakturze - dla potrzeb dokonania zapłaty - rachunku bankowego, ujętego w wykazie, o którym mowa w art. 96b ust. 1 ustawy o podatku od podatku od towarów i usług.</w:t>
      </w:r>
    </w:p>
    <w:p w14:paraId="77096BAB" w14:textId="77777777" w:rsidR="00CB2B8E" w:rsidRPr="00AC202D" w:rsidRDefault="00852928"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Wykonawca odpowiada wobec Zamawiającego za wszelkie szkody wynikające ze wskazania jako właściwego do dokonania zapłaty rachunku bankowego, który nie widnieje w wykazie podatników VAT, o którym mowa w ust. 12.</w:t>
      </w:r>
    </w:p>
    <w:p w14:paraId="2C388B72" w14:textId="4695AC8D" w:rsidR="00852928" w:rsidRPr="00AC202D" w:rsidRDefault="00852928" w:rsidP="00CB2B8E">
      <w:pPr>
        <w:pStyle w:val="Akapitzlist"/>
        <w:numPr>
          <w:ilvl w:val="0"/>
          <w:numId w:val="21"/>
        </w:numPr>
        <w:rPr>
          <w:rFonts w:ascii="Arial" w:hAnsi="Arial" w:cs="Arial"/>
          <w:color w:val="000000" w:themeColor="text1"/>
        </w:rPr>
      </w:pPr>
      <w:r w:rsidRPr="00AC202D">
        <w:rPr>
          <w:rFonts w:ascii="Arial" w:hAnsi="Arial" w:cs="Arial"/>
          <w:color w:val="000000" w:themeColor="text1"/>
        </w:rPr>
        <w:t>Zamawiający zastrzega sobie prawo zakwestionowania dowolnej części zafakturowanej kwoty w przypadku stwierdzenia, że jest ona niewłaściwa lub wymaga  dodatkowego sprawdzenia.</w:t>
      </w:r>
    </w:p>
    <w:p w14:paraId="104A7034" w14:textId="77777777" w:rsidR="00852928" w:rsidRPr="00AC202D" w:rsidRDefault="00852928" w:rsidP="00CB2B8E">
      <w:pPr>
        <w:pStyle w:val="Akapitzlist"/>
        <w:ind w:left="426"/>
        <w:rPr>
          <w:rFonts w:ascii="Arial" w:hAnsi="Arial" w:cs="Arial"/>
          <w:color w:val="000000" w:themeColor="text1"/>
        </w:rPr>
      </w:pPr>
      <w:r w:rsidRPr="00AC202D">
        <w:rPr>
          <w:rFonts w:ascii="Arial" w:hAnsi="Arial" w:cs="Arial"/>
          <w:color w:val="000000" w:themeColor="text1"/>
        </w:rPr>
        <w:t>Wierzytelności wynikające z niniejszej umowy nie mogą być przenoszone na osoby trzecie bez zgody Zamawiającego, wyrażonej na piśmie pod rygorem nieważności.</w:t>
      </w:r>
    </w:p>
    <w:p w14:paraId="12BF41ED" w14:textId="77777777" w:rsidR="00852928" w:rsidRPr="00AC202D" w:rsidRDefault="00852928" w:rsidP="005231D5">
      <w:pPr>
        <w:pStyle w:val="Akapitzlist"/>
        <w:jc w:val="center"/>
        <w:rPr>
          <w:rFonts w:ascii="Arial" w:hAnsi="Arial" w:cs="Arial"/>
          <w:b/>
          <w:color w:val="000000" w:themeColor="text1"/>
        </w:rPr>
      </w:pPr>
      <w:r w:rsidRPr="00AC202D">
        <w:rPr>
          <w:rFonts w:ascii="Arial" w:hAnsi="Arial" w:cs="Arial"/>
          <w:b/>
          <w:color w:val="000000" w:themeColor="text1"/>
        </w:rPr>
        <w:t>§ 6a</w:t>
      </w:r>
    </w:p>
    <w:p w14:paraId="4E50DC11" w14:textId="77777777" w:rsidR="005231D5"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Z</w:t>
      </w:r>
      <w:r w:rsidR="005231D5" w:rsidRPr="00AC202D">
        <w:rPr>
          <w:rFonts w:ascii="Arial" w:hAnsi="Arial" w:cs="Arial"/>
          <w:b/>
          <w:color w:val="000000" w:themeColor="text1"/>
        </w:rPr>
        <w:t xml:space="preserve">asady wystawiania i doręczania faktur oraz regulowania wynagrodzenia przy </w:t>
      </w:r>
      <w:r w:rsidR="005231D5" w:rsidRPr="00AC202D">
        <w:rPr>
          <w:rFonts w:ascii="Arial" w:hAnsi="Arial" w:cs="Arial"/>
          <w:b/>
          <w:color w:val="000000" w:themeColor="text1"/>
        </w:rPr>
        <w:lastRenderedPageBreak/>
        <w:t xml:space="preserve">użyciu Krajowego systemy e-faktur. </w:t>
      </w:r>
    </w:p>
    <w:p w14:paraId="0F175025" w14:textId="77777777" w:rsidR="005231D5" w:rsidRPr="00AC202D" w:rsidRDefault="005231D5" w:rsidP="005231D5">
      <w:pPr>
        <w:pStyle w:val="Akapitzlist"/>
        <w:rPr>
          <w:rFonts w:ascii="Arial" w:hAnsi="Arial" w:cs="Arial"/>
          <w:color w:val="000000" w:themeColor="text1"/>
        </w:rPr>
      </w:pPr>
    </w:p>
    <w:p w14:paraId="0C6A585D" w14:textId="77777777" w:rsidR="005231D5"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Od dnia, w którym stosowanie faktur ustrukturyzowanych stanie się dla Wykonawcy obowiązkowe, faktury będą wystawiane i doręczane przy użyciu Krajowego Systemu e-Faktur (KSeF) z uwzględnieniem postanowień niniejszego paragrafu.</w:t>
      </w:r>
    </w:p>
    <w:p w14:paraId="66CC8EBF" w14:textId="77777777" w:rsidR="005231D5"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Zapłata wynagrodzenia przez Zamawiającego na rzecz Wykonawcy będzie następować na podstawie prawidłowo wystawionej i doręczonej faktury ustrukturyzowanej, z zastrzeżeniem ust. 7. Wykonawca przyjmuje do wiadomości i akceptuje, że wyłącznie faktury ustrukturyzowane wystawione w sposób uwzględniający postanowienia niniejszego paragrafu będą uznawane za doręczone Zamawiającemu i będą stanowić podstawę dokonania zapłaty wynagrodzenia przez Zamawiającego.</w:t>
      </w:r>
    </w:p>
    <w:p w14:paraId="508D209C" w14:textId="77777777" w:rsidR="00852928"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Faktury ustrukturyzowane wystawiane przez Wykonawcę będą zawierać następujące dane Zamawiającego (w ramach struktury logicznej faktury ustrukturyzowanej):</w:t>
      </w:r>
    </w:p>
    <w:p w14:paraId="5128D7BD" w14:textId="77777777" w:rsidR="00852928"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w polu „Podmiot2”:</w:t>
      </w:r>
    </w:p>
    <w:p w14:paraId="26E94A0C"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 xml:space="preserve">nazwa nabywcy: Gmina Serniki, Serniki 1A, 21-107 Serniki </w:t>
      </w:r>
    </w:p>
    <w:p w14:paraId="5ECA86C6"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NIP nabywcy: 714-19-12-014</w:t>
      </w:r>
    </w:p>
    <w:p w14:paraId="1AA140A9"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adres nabywcy: Serniki 1A 21-107 Serniki</w:t>
      </w:r>
    </w:p>
    <w:p w14:paraId="373A47FF"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w polu „Podmiot3”:</w:t>
      </w:r>
    </w:p>
    <w:p w14:paraId="51E8C8BE"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 xml:space="preserve">nazwa odbiorcy: Ośrodek Pomocy Społecznej w Sernikach </w:t>
      </w:r>
    </w:p>
    <w:p w14:paraId="6A6A0952"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NIP odbiorcy: 714-10-76-374</w:t>
      </w:r>
    </w:p>
    <w:p w14:paraId="00F48900" w14:textId="77777777" w:rsidR="00852928" w:rsidRPr="00AC202D" w:rsidRDefault="00852928" w:rsidP="005231D5">
      <w:pPr>
        <w:pStyle w:val="Akapitzlist"/>
        <w:rPr>
          <w:rFonts w:ascii="Arial" w:hAnsi="Arial" w:cs="Arial"/>
          <w:b/>
          <w:color w:val="000000" w:themeColor="text1"/>
        </w:rPr>
      </w:pPr>
      <w:r w:rsidRPr="00AC202D">
        <w:rPr>
          <w:rFonts w:ascii="Arial" w:hAnsi="Arial" w:cs="Arial"/>
          <w:b/>
          <w:color w:val="000000" w:themeColor="text1"/>
        </w:rPr>
        <w:t>Adres odbiorcy: Serniki 1A 21-107 Serniki, rola nr 8</w:t>
      </w:r>
    </w:p>
    <w:p w14:paraId="4038824B" w14:textId="77777777" w:rsidR="005231D5"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a także oznaczenie roli, w jakiej występuje Podmiot3, tj.: odbiorca faktury (JST – odbiorca).</w:t>
      </w:r>
    </w:p>
    <w:p w14:paraId="52EB410D" w14:textId="77777777" w:rsidR="005231D5"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Zamawiający zobowiązany jest zapłacić wynagrodzenie na rzecz Wykonawcy w terminie do 14 dni od dnia doręczenia Zamawiającemu faktury ustrukturyzowanej.     Na gruncie niniejszej umowy za dzień doręczenia faktury ustrukturyzowanej Zamawiającemu uznawać się będzie dzień przydzielenia w Krajowym Systemie e-Faktur numeru identyfikującego tę fakturę (tzw. numer KSeF) pod warunkiem wystawienia faktury ustrukturyzowanej w sposób uwzględniający zasadę wskazaną w ust. 3.</w:t>
      </w:r>
    </w:p>
    <w:p w14:paraId="262B71CE" w14:textId="77777777" w:rsidR="005231D5"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Strony zgodnie postanawiają, że w przypadku wystawienia przez Wykonawcę faktur ustrukturyzowanych w sposób nieuwzględniający zasady wskazanej w ust. 3, przewidziane terminy płatności nie rozpoczynają się (nie zaczynają biec) do momentu dokonania przez Wykonawcę korekty tak wystawionych faktur ustrukturyzowanych i   ich doręczenia Zamawiającemu, które to korekty będą uwzględniały zasadę określoną w ust. 3.</w:t>
      </w:r>
    </w:p>
    <w:p w14:paraId="6BB9BCC2" w14:textId="77777777" w:rsidR="005231D5"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W przypadku, gdy po wystawieniu przez Wykonawcę faktury ustrukturyzowanej oraz przydzieleniu tej fakturze numeru identyfikującego w Krajowym Systemie e-Faktur (KSeF) wystąpi:</w:t>
      </w:r>
      <w:r w:rsidR="005231D5" w:rsidRPr="00AC202D">
        <w:rPr>
          <w:rFonts w:ascii="Arial" w:hAnsi="Arial" w:cs="Arial"/>
          <w:color w:val="000000" w:themeColor="text1"/>
        </w:rPr>
        <w:t xml:space="preserve"> </w:t>
      </w:r>
    </w:p>
    <w:p w14:paraId="4F8B3EE9" w14:textId="77777777" w:rsidR="00852928" w:rsidRPr="00AC202D" w:rsidRDefault="00852928" w:rsidP="005231D5">
      <w:pPr>
        <w:pStyle w:val="Akapitzlist"/>
        <w:numPr>
          <w:ilvl w:val="0"/>
          <w:numId w:val="6"/>
        </w:numPr>
        <w:rPr>
          <w:rFonts w:ascii="Arial" w:hAnsi="Arial" w:cs="Arial"/>
          <w:color w:val="000000" w:themeColor="text1"/>
        </w:rPr>
      </w:pPr>
      <w:r w:rsidRPr="00AC202D">
        <w:rPr>
          <w:rFonts w:ascii="Arial" w:hAnsi="Arial" w:cs="Arial"/>
          <w:color w:val="000000" w:themeColor="text1"/>
        </w:rPr>
        <w:t>niedostępność KSeF zgodnie z art. 106nh ust. 1 oraz art. 106ne ust. 4 ustawy z dnia 11 marca 2004 r. o podatku od towarów i usług,</w:t>
      </w:r>
    </w:p>
    <w:p w14:paraId="2BF941CB" w14:textId="77777777" w:rsidR="00852928" w:rsidRPr="00AC202D" w:rsidRDefault="00852928" w:rsidP="005231D5">
      <w:pPr>
        <w:pStyle w:val="Akapitzlist"/>
        <w:numPr>
          <w:ilvl w:val="0"/>
          <w:numId w:val="6"/>
        </w:numPr>
        <w:rPr>
          <w:rFonts w:ascii="Arial" w:hAnsi="Arial" w:cs="Arial"/>
          <w:color w:val="000000" w:themeColor="text1"/>
        </w:rPr>
      </w:pPr>
      <w:r w:rsidRPr="00AC202D">
        <w:rPr>
          <w:rFonts w:ascii="Arial" w:hAnsi="Arial" w:cs="Arial"/>
          <w:color w:val="000000" w:themeColor="text1"/>
        </w:rPr>
        <w:t>awaria KSeF zgodnie z art. 106nf ust. 1 oraz art. 106ne ust. 1 ustawy z dnia       11 marca 2004 r. o podatku od towarów i usług,</w:t>
      </w:r>
    </w:p>
    <w:p w14:paraId="145DD7B9" w14:textId="77777777" w:rsidR="00852928" w:rsidRPr="00AC202D" w:rsidRDefault="00852928" w:rsidP="005231D5">
      <w:pPr>
        <w:pStyle w:val="Akapitzlist"/>
        <w:numPr>
          <w:ilvl w:val="0"/>
          <w:numId w:val="6"/>
        </w:numPr>
        <w:rPr>
          <w:rFonts w:ascii="Arial" w:hAnsi="Arial" w:cs="Arial"/>
          <w:color w:val="000000" w:themeColor="text1"/>
        </w:rPr>
      </w:pPr>
      <w:r w:rsidRPr="00AC202D">
        <w:rPr>
          <w:rFonts w:ascii="Arial" w:hAnsi="Arial" w:cs="Arial"/>
          <w:color w:val="000000" w:themeColor="text1"/>
        </w:rPr>
        <w:lastRenderedPageBreak/>
        <w:t>awaria całkowita KSeF zgodnie z art. 106ng oraz art. 106ne ust. 3 ustawy z dnia 11 marca 2004 r. o podatku od towarów i usług;</w:t>
      </w:r>
    </w:p>
    <w:p w14:paraId="6F2998EA" w14:textId="77777777" w:rsidR="00852928"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termin płatności wynagrodzenia przez Zamawiającego ulega wydłużeniu o czas (okres) niedostępności KSeF, awarii KSeF lub awarii całkowitej KSeF. Okres ten zaokrągla się wzwyż do pełnego dnia kalendarzowego.</w:t>
      </w:r>
    </w:p>
    <w:p w14:paraId="29DC3881" w14:textId="77777777" w:rsidR="00852928" w:rsidRPr="00AC202D" w:rsidRDefault="00852928" w:rsidP="005231D5">
      <w:pPr>
        <w:pStyle w:val="Akapitzlist"/>
        <w:numPr>
          <w:ilvl w:val="0"/>
          <w:numId w:val="5"/>
        </w:numPr>
        <w:rPr>
          <w:rFonts w:ascii="Arial" w:hAnsi="Arial" w:cs="Arial"/>
          <w:color w:val="000000" w:themeColor="text1"/>
        </w:rPr>
      </w:pPr>
      <w:r w:rsidRPr="00AC202D">
        <w:rPr>
          <w:rFonts w:ascii="Arial" w:hAnsi="Arial" w:cs="Arial"/>
          <w:color w:val="000000" w:themeColor="text1"/>
        </w:rPr>
        <w:t>W przypadku, gdy ze względu na wystąpienie sytuacji, o których mowa w ust. 6 (niedostępność KSeF, awaria KSeF, awaria całkowita KSeF) Wykonawca nie będzie miał możliwości wystawienia i doręczenia faktury przy użyciu KSeF, faktury będą wystawiane zgodnie z obowiązującymi przepisami regulującymi skutki wystąpienia     takich sytuacji. W takim przypadku faktury (wizualizacje faktur) będą doręczane       na adres poczty elektronicznej (e-mail): ops@opsserniki.pl Termin płatności w odniesieniu do takich faktur liczony jest od dnia otrzymania faktury (wizualizacji faktury) przez Zamawiającego przy wykorzystaniu adresu poczty elektronicznej pod warunkiem, że Zamawiający potwierdził mailowo jej otrzymanie oraz faktura zawiera dane Zamawiającego, o których mowa w ust. 3. W przeciwnym wypadku termin płatności nie rozpoczyna się (nie zaczyna biec) do momentu dokonania przez Wykonawcę korekty wystawionej faktury, która to korekta będzie uwzględniać dane Zamawiającego wskazane w ust. 3</w:t>
      </w:r>
    </w:p>
    <w:p w14:paraId="00706B22" w14:textId="77777777" w:rsidR="00852928" w:rsidRPr="00AC202D" w:rsidRDefault="00852928" w:rsidP="005231D5">
      <w:pPr>
        <w:pStyle w:val="Akapitzlist"/>
        <w:jc w:val="center"/>
        <w:rPr>
          <w:rFonts w:ascii="Arial" w:hAnsi="Arial" w:cs="Arial"/>
          <w:b/>
          <w:color w:val="000000" w:themeColor="text1"/>
        </w:rPr>
      </w:pPr>
      <w:r w:rsidRPr="00AC202D">
        <w:rPr>
          <w:rFonts w:ascii="Arial" w:hAnsi="Arial" w:cs="Arial"/>
          <w:b/>
          <w:color w:val="000000" w:themeColor="text1"/>
        </w:rPr>
        <w:t>§ 7.</w:t>
      </w:r>
    </w:p>
    <w:p w14:paraId="73CAA8A7" w14:textId="77777777" w:rsidR="00852928" w:rsidRPr="00AC202D" w:rsidRDefault="00852928" w:rsidP="005231D5">
      <w:pPr>
        <w:pStyle w:val="Akapitzlist"/>
        <w:jc w:val="center"/>
        <w:rPr>
          <w:rFonts w:ascii="Arial" w:hAnsi="Arial" w:cs="Arial"/>
          <w:b/>
          <w:color w:val="000000" w:themeColor="text1"/>
        </w:rPr>
      </w:pPr>
      <w:r w:rsidRPr="00AC202D">
        <w:rPr>
          <w:rFonts w:ascii="Arial" w:hAnsi="Arial" w:cs="Arial"/>
          <w:b/>
          <w:color w:val="000000" w:themeColor="text1"/>
        </w:rPr>
        <w:t>Podwykonawcy</w:t>
      </w:r>
    </w:p>
    <w:p w14:paraId="40B4FC70"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Wykonawca zobowiązuje się do wykonania przedmiotu zamówienia samodzielnie lub z udziałem podwykonawców, zgodnie z zakresem wskazanym w ofercie:</w:t>
      </w:r>
    </w:p>
    <w:p w14:paraId="7A453E1C" w14:textId="77777777" w:rsidR="00852928"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1)………………………………………………………………,</w:t>
      </w:r>
    </w:p>
    <w:p w14:paraId="4D6CA7D1" w14:textId="77777777" w:rsidR="00852928"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2)………………………………………………………………,</w:t>
      </w:r>
    </w:p>
    <w:p w14:paraId="5C6EC947" w14:textId="77777777" w:rsidR="00852928" w:rsidRPr="00AC202D" w:rsidRDefault="00852928" w:rsidP="005231D5">
      <w:pPr>
        <w:pStyle w:val="Akapitzlist"/>
        <w:rPr>
          <w:rFonts w:ascii="Arial" w:hAnsi="Arial" w:cs="Arial"/>
          <w:color w:val="000000" w:themeColor="text1"/>
        </w:rPr>
      </w:pPr>
      <w:r w:rsidRPr="00AC202D">
        <w:rPr>
          <w:rFonts w:ascii="Arial" w:hAnsi="Arial" w:cs="Arial"/>
          <w:color w:val="000000" w:themeColor="text1"/>
        </w:rPr>
        <w:t>3)……………………………………………………………… ,</w:t>
      </w:r>
    </w:p>
    <w:p w14:paraId="212C8628" w14:textId="77777777" w:rsidR="005231D5"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Wykonawca zobowiązany jest do poinformowania Zamawiającego o zamiarze powierzenia wykonania części zamówienia podwykonawcy. Podwykonawcy zobowiązani są do przestrzegania wszystkich obowiązków wynikających z niniejszej umowy, w tym w zakresie dokumentowania usług oraz ochrony danych osobowych.</w:t>
      </w:r>
    </w:p>
    <w:p w14:paraId="44236C72"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 xml:space="preserve"> Wykonawca ponosi wobec Zamawiającego pełną odpowiedzialność za usługi, które wykonuje przy pomocy podwykonawców. Powierzenie części zamówienia podwykonawcy nie może wpływać na ciągłość i jakość świadczenia usług.</w:t>
      </w:r>
    </w:p>
    <w:p w14:paraId="1E0428EF"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Wykonawca przyjmuje na siebie pełnienie funkcji Koordynatora/Koordynatorki w stosunku do zakresu usługi, realizowanej przez podwykonawców.</w:t>
      </w:r>
    </w:p>
    <w:p w14:paraId="20A3124C"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Powierzenie wykonania części usługi podwykonawcy nie zmienia zobowiązań Wykonawcy wobec Zamawiającego za wykonanie tej części zamówienia.</w:t>
      </w:r>
    </w:p>
    <w:p w14:paraId="2B01AD4D"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Wykonawca jest odpowiedzialny za działanie, zaniechanie, uchybienia i zaniedbania  podwykonawcy i jego pracowników w takim samym stopniu, jakby to były działania, uchybienia lub zaniedbania jego własnych pracowników.</w:t>
      </w:r>
    </w:p>
    <w:p w14:paraId="7A622595"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 zakresie osób skierowanych do realizacji zadania przez podwykonawcę obowiązują regulacje dotyczące pracowników Wykonawcy, w tym dotyczące kwalifikacji, możliwości komunikacyjnych itd.</w:t>
      </w:r>
    </w:p>
    <w:p w14:paraId="2248B154"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 xml:space="preserve">Jakakolwiek przerwa w realizacji usługi, wynikająca z braku podwykonawcy, będzie traktowana jako przerwa wynikła z przyczyn zależnych od Wykonawcy i będzie </w:t>
      </w:r>
      <w:r w:rsidRPr="00AC202D">
        <w:rPr>
          <w:rFonts w:ascii="Arial" w:hAnsi="Arial" w:cs="Arial"/>
          <w:color w:val="000000" w:themeColor="text1"/>
        </w:rPr>
        <w:lastRenderedPageBreak/>
        <w:t>stanowić podstawę do naliczenia Wykonawcy kar umownych.</w:t>
      </w:r>
    </w:p>
    <w:p w14:paraId="59C7A214" w14:textId="3F748624"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Jeżeli zmiana albo rezygnacja z podwykonawcy dotyczy podmiotu, na którego zasoby Wykonawca powoływał się,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AA1CCCE"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 zakresie podwykonawców zastosowanie mają przepisy ustawy Prawo zamówień publicznych, w szczególności art. 462–465.</w:t>
      </w:r>
    </w:p>
    <w:p w14:paraId="0C3AD820" w14:textId="77777777" w:rsidR="00852928" w:rsidRPr="00AC202D" w:rsidRDefault="00852928" w:rsidP="005231D5">
      <w:pPr>
        <w:pStyle w:val="Akapitzlist"/>
        <w:numPr>
          <w:ilvl w:val="0"/>
          <w:numId w:val="7"/>
        </w:numPr>
        <w:rPr>
          <w:rFonts w:ascii="Arial" w:hAnsi="Arial" w:cs="Arial"/>
          <w:color w:val="000000" w:themeColor="text1"/>
        </w:rPr>
      </w:pPr>
      <w:r w:rsidRPr="00AC202D">
        <w:rPr>
          <w:rFonts w:ascii="Arial" w:hAnsi="Arial" w:cs="Arial"/>
          <w:color w:val="000000" w:themeColor="text1"/>
        </w:rPr>
        <w:t>Wykonawca zobowiązany jest na każde żądanie Zamawiającego udzielić mu wszelkich informacji dotyczących podwykonawców.</w:t>
      </w:r>
    </w:p>
    <w:p w14:paraId="4881FC92"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 8.</w:t>
      </w:r>
    </w:p>
    <w:p w14:paraId="3DC348AD"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Kary umowne</w:t>
      </w:r>
    </w:p>
    <w:p w14:paraId="07C7F44F"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1.Zamawiający ma prawo naliczenia Wykonawcy kary umownej w wysokości:</w:t>
      </w:r>
    </w:p>
    <w:p w14:paraId="1CF43DEA"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a) 0,1 % wartości wynagrodzenia umownego brutto, o którym mowa w § 6 ust. 1, jednak nie więcej niż 200 zł za każdy przypadek niestawienia się asystenta u osoby  korzystającej z usługi w danym dniu, o ile obowiązek jego stawiennictwa wynika z harmonogramu lub zgłoszonej w terminie jego zmiany,</w:t>
      </w:r>
    </w:p>
    <w:p w14:paraId="60F7EADC"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b) 0,1 % wartości wynagrodzenia umownego brutto, o którym mowa w § 6 ust. 1 za każdy dzień świadczenia usług przez osobę niewskazaną w wykazie osób, o którym mowa w § 4 ust. 7, lub przez osobę niezaakceptowaną przez Zamawiającego zgodnie z § 4 ust. 8, bez uprzedniej zgody Zamawiającego, z wyłączeniem przypadków nagłych, pod warunkiem niezwłocznego poinformowania Zamawiającego.</w:t>
      </w:r>
    </w:p>
    <w:p w14:paraId="21F9E43F"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c) 0,2 % wartości wynagrodzenia umownego brutto, o którym mowa w § 6 ust. 1, za każdy dzień braku zapewnienia osoby odpowiedzialnej za bieżący kontakt z Zamawiającym i koordynację usług,</w:t>
      </w:r>
    </w:p>
    <w:p w14:paraId="0AB61510"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d) 0,1 % wartości wynagrodzenia umownego brutto o którym mowa w § 6 ust. 1, za każdy dzień zwłoki w przekazaniu Zamawiającemu dokumentacji, w szczególności Indywidualnych kart usług, zgodnie z § 1 ust. 4 pkt 7 i 8,</w:t>
      </w:r>
    </w:p>
    <w:p w14:paraId="0652C7EE"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e) 20 % wartości wynagrodzenia umownego brutto, o którym mowa w § 6 ust. 1, w przypadku odstąpienia od umowy przez którąkolwiek ze Stron z przyczyn leżących po stronie Wykonawcy,</w:t>
      </w:r>
    </w:p>
    <w:p w14:paraId="30CCA305"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f) w przypadku, gdy Wykonawca zadeklarował w ofercie zatrudnienie osób społecznie marginalizowanych – 2.000,00 zł za każdy stwierdzony przypadek niewywiązania się z tego obowiązku (za każdą osobę),</w:t>
      </w:r>
    </w:p>
    <w:p w14:paraId="3596BB14"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g) w przypadku, gdy Wykonawca zadeklarował w ofercie realizację usług z udziałem osób społecznie marginalizowanych – 20% stawki godzinowej brutto określonej w § 6 ust. 3 za każdą godzinę niewykonaną w stosunku do zadeklarowanego zakresu.</w:t>
      </w:r>
    </w:p>
    <w:p w14:paraId="7293B3F2"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2. Strony zastrzegają sobie prawo dochodzenia odszkodowania uzupełniającego do wysokości rzeczywiście poniesionej szkody i utraconych korzyści na zasadach ogólnych.</w:t>
      </w:r>
    </w:p>
    <w:p w14:paraId="276B4845"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3. Zamawiający może potrącić należną mu kwotę kary umownej z wynagrodzenia należnego Wykonawcy, zgodnie z obowiązującymi przepisami prawa.</w:t>
      </w:r>
    </w:p>
    <w:p w14:paraId="59C0548F"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 xml:space="preserve">4. Zapłata kary umownej przez Wykonawcę lub potrącenie przez Zamawiającego </w:t>
      </w:r>
      <w:r w:rsidRPr="00AC202D">
        <w:rPr>
          <w:rFonts w:ascii="Arial" w:hAnsi="Arial" w:cs="Arial"/>
          <w:color w:val="000000" w:themeColor="text1"/>
        </w:rPr>
        <w:lastRenderedPageBreak/>
        <w:t>kwoty kary, nie zwalnia Wykonawcy z obowiązku należytego ukończenia usługi lub jakichkolwiek innych zobowiązań wynikających z umowy,</w:t>
      </w:r>
    </w:p>
    <w:p w14:paraId="4278D574"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 xml:space="preserve">5. Zapłata kary umownej nastąpi w terminie 7 dni od daty otrzymania wezwania do zapłaty. </w:t>
      </w:r>
    </w:p>
    <w:p w14:paraId="30A1A55F"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6. Łączna maksymalna wysokość kar umownych, których mogą dochodzić Strony, wynosi 25% wynagrodzenia brutto o którym mowa w § 6 ust. 1 umowy.</w:t>
      </w:r>
    </w:p>
    <w:p w14:paraId="44520C5F"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 9.</w:t>
      </w:r>
    </w:p>
    <w:p w14:paraId="1AB170B4"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Odstąpienie od umowy</w:t>
      </w:r>
    </w:p>
    <w:p w14:paraId="243D7B37" w14:textId="77777777" w:rsidR="00852928" w:rsidRPr="00AC202D" w:rsidRDefault="00852928" w:rsidP="00F7524A">
      <w:pPr>
        <w:pStyle w:val="Akapitzlist"/>
        <w:numPr>
          <w:ilvl w:val="0"/>
          <w:numId w:val="8"/>
        </w:numPr>
        <w:rPr>
          <w:rFonts w:ascii="Arial" w:hAnsi="Arial" w:cs="Arial"/>
          <w:color w:val="000000" w:themeColor="text1"/>
        </w:rPr>
      </w:pPr>
      <w:r w:rsidRPr="00AC202D">
        <w:rPr>
          <w:rFonts w:ascii="Arial" w:hAnsi="Arial" w:cs="Arial"/>
          <w:color w:val="000000" w:themeColor="text1"/>
        </w:rPr>
        <w:t>Zamawiający  ma  prawo  odstąpić  od  umowy w całości lub w części bez  zapłaty  kar  umownych, w następujących przypadkach:</w:t>
      </w:r>
    </w:p>
    <w:p w14:paraId="65ACADF1"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1) zaistnienia istotnej zmiany okoliczności powodującej, że wykonanie umowy nie leży w interesie publicznym, czego nie można było przewidzieć w chwili zawarcia umowy, lub w przypadku, gdy dalsze wykonywanie umowy może zagrozić istotnemu interesowi bezpieczeństwa państwa lub bezpieczeństwu publicznemu w terminie 30 dni od dnia powzięcia wiadomości o tych okolicznościach;</w:t>
      </w:r>
    </w:p>
    <w:p w14:paraId="2C99E2E6"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2) nieotrzymania lub utraty finansowania projektu ze środków zewnętrznych, w tym środków Europejskiego Funduszu Społecznego Plus;</w:t>
      </w:r>
    </w:p>
    <w:p w14:paraId="26A25E0F"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3) w przypadku otwarcia likwidacji przez Wykonawcę;</w:t>
      </w:r>
    </w:p>
    <w:p w14:paraId="3DFF2A62"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4) w przypadku wydania sądowego nakazu zajęcia majątku Wykonawcy;</w:t>
      </w:r>
    </w:p>
    <w:p w14:paraId="0109CFA4"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5) bezskutecznego upływu terminu wyznaczonego Wykonawcy przez Zamawiającego    na zmianę sposobu wykonywania Przedmiotu umowy, który był wykonywany wadliwie   lub w sposób sprzeczny z umową, o którym mowa w § 3 ust. 9 umowy;</w:t>
      </w:r>
    </w:p>
    <w:p w14:paraId="706F787A"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6) ujawnienia przez Wykonawcę osobie trzeciej informacji poufnych dotyczących Zamawiającego.;</w:t>
      </w:r>
    </w:p>
    <w:p w14:paraId="7F6DDF79"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7) jeżeli Zamawiający co najmniej dwukrotnie stwierdzi, że funkcję Koordynatora/Koordynatorki pełniła osoba nie zaakceptowana przez Zamawiającego,</w:t>
      </w:r>
    </w:p>
    <w:p w14:paraId="352313C7"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8) jeżeli Wykonawca co najmniej 5-krotnie nie świadczył usług zgodnie z harmonogramem lub zgłoszoną jego zmianą,</w:t>
      </w:r>
    </w:p>
    <w:p w14:paraId="1DBA85A6"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9) Wykonawca nie przystąpił do realizacji przedmiotu umowy bez uzasadnionych przyczyn oraz nie kontynuuje jego realizacji pomimo pisemnego wezwania Zamawiającego,</w:t>
      </w:r>
    </w:p>
    <w:p w14:paraId="17A5E84E" w14:textId="77777777" w:rsidR="00852928" w:rsidRPr="00AC202D" w:rsidRDefault="00852928" w:rsidP="00F7524A">
      <w:pPr>
        <w:pStyle w:val="Akapitzlist"/>
        <w:rPr>
          <w:rFonts w:ascii="Arial" w:hAnsi="Arial" w:cs="Arial"/>
          <w:color w:val="000000" w:themeColor="text1"/>
        </w:rPr>
      </w:pPr>
      <w:r w:rsidRPr="00AC202D">
        <w:rPr>
          <w:rFonts w:ascii="Arial" w:hAnsi="Arial" w:cs="Arial"/>
          <w:color w:val="000000" w:themeColor="text1"/>
        </w:rPr>
        <w:t>10) Wykonawca przerwał realizację przedmiotu umowy i przerwa trwa dłużej niż 14 dni.</w:t>
      </w:r>
    </w:p>
    <w:p w14:paraId="52CDB840" w14:textId="77777777" w:rsidR="00852928" w:rsidRPr="00AC202D" w:rsidRDefault="00852928" w:rsidP="00F7524A">
      <w:pPr>
        <w:pStyle w:val="Akapitzlist"/>
        <w:numPr>
          <w:ilvl w:val="0"/>
          <w:numId w:val="8"/>
        </w:numPr>
        <w:rPr>
          <w:rFonts w:ascii="Arial" w:hAnsi="Arial" w:cs="Arial"/>
          <w:color w:val="000000" w:themeColor="text1"/>
        </w:rPr>
      </w:pPr>
      <w:r w:rsidRPr="00AC202D">
        <w:rPr>
          <w:rFonts w:ascii="Arial" w:hAnsi="Arial" w:cs="Arial"/>
          <w:color w:val="000000" w:themeColor="text1"/>
        </w:rPr>
        <w:t>Zamawiający może skorzystać z prawa do odstąpienia w terminie 30 dni od powzięcia wiedzy o okolicznościach uzasadniających odstąpienie, o których mowa w ust. 1. Odstąpienie wymaga zachowania formy pisemnej pod rygorem nieważności i powinno zawierać uzasadnienie.</w:t>
      </w:r>
    </w:p>
    <w:p w14:paraId="392246C4" w14:textId="77777777" w:rsidR="00852928" w:rsidRPr="00AC202D" w:rsidRDefault="00852928" w:rsidP="00F7524A">
      <w:pPr>
        <w:pStyle w:val="Akapitzlist"/>
        <w:numPr>
          <w:ilvl w:val="0"/>
          <w:numId w:val="8"/>
        </w:numPr>
        <w:rPr>
          <w:rFonts w:ascii="Arial" w:hAnsi="Arial" w:cs="Arial"/>
          <w:color w:val="000000" w:themeColor="text1"/>
        </w:rPr>
      </w:pPr>
      <w:r w:rsidRPr="00AC202D">
        <w:rPr>
          <w:rFonts w:ascii="Arial" w:hAnsi="Arial" w:cs="Arial"/>
          <w:color w:val="000000" w:themeColor="text1"/>
        </w:rPr>
        <w:t>Poza przypadkami określonymi umową, Strony mogą odstąpić od umowy w całości lub w części w przypadkach określonych w art. 456 i nast. ustawy Pzp oraz Kodeksie cywilnym.</w:t>
      </w:r>
    </w:p>
    <w:p w14:paraId="7301AD09"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 10.</w:t>
      </w:r>
    </w:p>
    <w:p w14:paraId="22581853"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Osoby do kontaktu</w:t>
      </w:r>
    </w:p>
    <w:p w14:paraId="28A9EAEA"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 xml:space="preserve">Strony zobowiązują się do wzajemnego informowania się o wszelkich okolicznościach mogących mieć wpływ na wykonanie niniejszej umowy oraz do dołożenia należytej staranności i działania według ich najlepszej wiedzy w celu wykonania niniejszej </w:t>
      </w:r>
      <w:r w:rsidRPr="00AC202D">
        <w:rPr>
          <w:rFonts w:ascii="Arial" w:hAnsi="Arial" w:cs="Arial"/>
          <w:color w:val="000000" w:themeColor="text1"/>
        </w:rPr>
        <w:lastRenderedPageBreak/>
        <w:t>umowy.</w:t>
      </w:r>
    </w:p>
    <w:p w14:paraId="19A5E6C8" w14:textId="021C7B59"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 xml:space="preserve">Osobą odpowiedzialną za bieżące kontakty z Wykonawcą po stronie Zamawiającego jest [IMIĘ I NAZWISKO], tel. 81 855 </w:t>
      </w:r>
      <w:r w:rsidR="00DC4541">
        <w:rPr>
          <w:rFonts w:ascii="Arial" w:hAnsi="Arial" w:cs="Arial"/>
          <w:color w:val="000000" w:themeColor="text1"/>
        </w:rPr>
        <w:t>51 64</w:t>
      </w:r>
      <w:r w:rsidRPr="00AC202D">
        <w:rPr>
          <w:rFonts w:ascii="Arial" w:hAnsi="Arial" w:cs="Arial"/>
          <w:color w:val="000000" w:themeColor="text1"/>
        </w:rPr>
        <w:t xml:space="preserve">, e-mail: </w:t>
      </w:r>
      <w:r w:rsidR="00DC4541">
        <w:rPr>
          <w:rFonts w:ascii="Arial" w:hAnsi="Arial" w:cs="Arial"/>
          <w:color w:val="000000" w:themeColor="text1"/>
        </w:rPr>
        <w:t>ops@opsserniki.pl</w:t>
      </w:r>
      <w:r w:rsidRPr="00AC202D">
        <w:rPr>
          <w:rFonts w:ascii="Arial" w:hAnsi="Arial" w:cs="Arial"/>
          <w:color w:val="000000" w:themeColor="text1"/>
        </w:rPr>
        <w:t>.</w:t>
      </w:r>
    </w:p>
    <w:p w14:paraId="0C933CFC"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Osobą  odpowiedzialną  za  bieżące  kontakty  z  Zamawiającym  po  stronie</w:t>
      </w:r>
    </w:p>
    <w:p w14:paraId="0797371D"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Osobą odpowiedzialną za bieżące kontakty z Zamawiającym po stronie Wykonawcy jest: ………………………, tel. ………………………, e-mail: ……………………… .</w:t>
      </w:r>
    </w:p>
    <w:p w14:paraId="4F2A036A" w14:textId="77777777" w:rsidR="00852928" w:rsidRPr="00AC202D" w:rsidRDefault="00F7524A"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z</w:t>
      </w:r>
      <w:r w:rsidR="00852928" w:rsidRPr="00AC202D">
        <w:rPr>
          <w:rFonts w:ascii="Arial" w:hAnsi="Arial" w:cs="Arial"/>
          <w:color w:val="000000" w:themeColor="text1"/>
        </w:rPr>
        <w:t>głoszenia dotyczące realizacji umowy będą kierowane na adresy wskazane w ust. 2 i 3.</w:t>
      </w:r>
    </w:p>
    <w:p w14:paraId="19D1D5F9"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O wszelkich zmianach osób, o których mowa w ust. 2 i 3 druga strona zostanie poinformowana w formie pisemnej. Zmiana osób nie stanowi zmiany umowy.</w:t>
      </w:r>
    </w:p>
    <w:p w14:paraId="220A6A7B"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O wszelkich zmianach danych, o których mowa w ust. 3 Wykonawca poinformuje pisemnie Zamawiającego.</w:t>
      </w:r>
    </w:p>
    <w:p w14:paraId="04A3ACEE" w14:textId="77777777" w:rsidR="00852928" w:rsidRPr="00AC202D" w:rsidRDefault="00852928" w:rsidP="00F7524A">
      <w:pPr>
        <w:pStyle w:val="Akapitzlist"/>
        <w:numPr>
          <w:ilvl w:val="0"/>
          <w:numId w:val="9"/>
        </w:numPr>
        <w:rPr>
          <w:rFonts w:ascii="Arial" w:hAnsi="Arial" w:cs="Arial"/>
          <w:color w:val="000000" w:themeColor="text1"/>
        </w:rPr>
      </w:pPr>
      <w:r w:rsidRPr="00AC202D">
        <w:rPr>
          <w:rFonts w:ascii="Arial" w:hAnsi="Arial" w:cs="Arial"/>
          <w:color w:val="000000" w:themeColor="text1"/>
        </w:rPr>
        <w:t>Brak możliwości dokonania zgłoszenia dotyczącego realizacji umowy z powodu nieprzekazania Zamawiającemu pisemnej informacji o zmianie danych, o których mowa w ust. 3 będzie skutkować domniemaniem przyjęcia zgłoszenia.</w:t>
      </w:r>
    </w:p>
    <w:p w14:paraId="162DDB70" w14:textId="77777777" w:rsidR="00F7524A" w:rsidRPr="00AC202D" w:rsidRDefault="00F7524A" w:rsidP="00F7524A">
      <w:pPr>
        <w:pStyle w:val="Akapitzlist"/>
        <w:jc w:val="center"/>
        <w:rPr>
          <w:rFonts w:ascii="Arial" w:hAnsi="Arial" w:cs="Arial"/>
          <w:b/>
          <w:color w:val="000000" w:themeColor="text1"/>
        </w:rPr>
      </w:pPr>
    </w:p>
    <w:p w14:paraId="78481B45"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 11</w:t>
      </w:r>
    </w:p>
    <w:p w14:paraId="014B2021" w14:textId="77777777" w:rsidR="00852928" w:rsidRPr="00AC202D" w:rsidRDefault="00852928" w:rsidP="00F7524A">
      <w:pPr>
        <w:pStyle w:val="Akapitzlist"/>
        <w:jc w:val="center"/>
        <w:rPr>
          <w:rFonts w:ascii="Arial" w:hAnsi="Arial" w:cs="Arial"/>
          <w:b/>
          <w:color w:val="000000" w:themeColor="text1"/>
        </w:rPr>
      </w:pPr>
      <w:r w:rsidRPr="00AC202D">
        <w:rPr>
          <w:rFonts w:ascii="Arial" w:hAnsi="Arial" w:cs="Arial"/>
          <w:b/>
          <w:color w:val="000000" w:themeColor="text1"/>
        </w:rPr>
        <w:t>Zmiany postanowień umowy</w:t>
      </w:r>
    </w:p>
    <w:p w14:paraId="3A1C416B"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Poza przypadkami przewidzianymi w art. 455 ustawy Pzp Zamawiający dopuszcza zmianę umowy na podstawie poniższych jednoznacznych klauzul, bez zmiany ogólnego charakteru umowy:</w:t>
      </w:r>
    </w:p>
    <w:p w14:paraId="69067EE3" w14:textId="77777777" w:rsidR="00852928" w:rsidRPr="00AC202D" w:rsidRDefault="00852928" w:rsidP="00F7524A">
      <w:pPr>
        <w:pStyle w:val="Akapitzlist"/>
        <w:numPr>
          <w:ilvl w:val="0"/>
          <w:numId w:val="11"/>
        </w:numPr>
        <w:rPr>
          <w:rFonts w:ascii="Arial" w:hAnsi="Arial" w:cs="Arial"/>
          <w:color w:val="000000" w:themeColor="text1"/>
        </w:rPr>
      </w:pPr>
      <w:r w:rsidRPr="00AC202D">
        <w:rPr>
          <w:rFonts w:ascii="Arial" w:hAnsi="Arial" w:cs="Arial"/>
          <w:color w:val="000000" w:themeColor="text1"/>
        </w:rPr>
        <w:t xml:space="preserve">zmiany terminu realizacji zamówienia: </w:t>
      </w:r>
    </w:p>
    <w:p w14:paraId="393EA7AD" w14:textId="77777777" w:rsidR="00852928" w:rsidRPr="00AC202D" w:rsidRDefault="00852928" w:rsidP="00F7524A">
      <w:pPr>
        <w:pStyle w:val="Akapitzlist"/>
        <w:numPr>
          <w:ilvl w:val="0"/>
          <w:numId w:val="12"/>
        </w:numPr>
        <w:rPr>
          <w:rFonts w:ascii="Arial" w:hAnsi="Arial" w:cs="Arial"/>
          <w:color w:val="000000" w:themeColor="text1"/>
        </w:rPr>
      </w:pPr>
      <w:r w:rsidRPr="00AC202D">
        <w:rPr>
          <w:rFonts w:ascii="Arial" w:hAnsi="Arial" w:cs="Arial"/>
          <w:color w:val="000000" w:themeColor="text1"/>
        </w:rPr>
        <w:t>wydłużenie terminu realizacji zamówienia lub jego części w przypadku zmiany terminu lub opóźnień w realizacji zamówień lub działań powiązanych z usługą objętą niniejszą umową powodujących konieczność weryfikacji terminu realizacji umowy lub jej części, albo sposobu spełnienia świadczenia wynikającego z umowy;</w:t>
      </w:r>
    </w:p>
    <w:p w14:paraId="33B37030" w14:textId="77777777" w:rsidR="00852928" w:rsidRPr="00AC202D" w:rsidRDefault="00852928" w:rsidP="00F7524A">
      <w:pPr>
        <w:pStyle w:val="Akapitzlist"/>
        <w:numPr>
          <w:ilvl w:val="0"/>
          <w:numId w:val="12"/>
        </w:numPr>
        <w:rPr>
          <w:rFonts w:ascii="Arial" w:hAnsi="Arial" w:cs="Arial"/>
          <w:color w:val="000000" w:themeColor="text1"/>
        </w:rPr>
      </w:pPr>
      <w:r w:rsidRPr="00AC202D">
        <w:rPr>
          <w:rFonts w:ascii="Arial" w:hAnsi="Arial" w:cs="Arial"/>
          <w:color w:val="000000" w:themeColor="text1"/>
        </w:rPr>
        <w:t xml:space="preserve"> gdy zaistnieje niemożliwa do przewidzenia w momencie zawarcia umowy okoliczność prawna, ekonomiczna lub techniczna, za którą żadna ze stron nie ponosi odpowiedzialności skutkująca brakiem możliwości należytego wykonania umowy, Zamawiający dopuszcza możliwość zmiany umowy, w szczególności terminu realizacji umowy,</w:t>
      </w:r>
    </w:p>
    <w:p w14:paraId="05E3C133" w14:textId="77777777" w:rsidR="00852928" w:rsidRPr="00AC202D" w:rsidRDefault="00852928" w:rsidP="00F7524A">
      <w:pPr>
        <w:pStyle w:val="Akapitzlist"/>
        <w:numPr>
          <w:ilvl w:val="0"/>
          <w:numId w:val="11"/>
        </w:numPr>
        <w:rPr>
          <w:rFonts w:ascii="Arial" w:hAnsi="Arial" w:cs="Arial"/>
          <w:color w:val="000000" w:themeColor="text1"/>
        </w:rPr>
      </w:pPr>
      <w:r w:rsidRPr="00AC202D">
        <w:rPr>
          <w:rFonts w:ascii="Arial" w:hAnsi="Arial" w:cs="Arial"/>
          <w:color w:val="000000" w:themeColor="text1"/>
        </w:rPr>
        <w:t xml:space="preserve">zmiany zakresu zamówienia i/lub wynagrodzenia: </w:t>
      </w:r>
    </w:p>
    <w:p w14:paraId="0D777A40" w14:textId="77777777" w:rsidR="00852928" w:rsidRPr="00AC202D" w:rsidRDefault="00852928" w:rsidP="00F7524A">
      <w:pPr>
        <w:pStyle w:val="Akapitzlist"/>
        <w:numPr>
          <w:ilvl w:val="0"/>
          <w:numId w:val="13"/>
        </w:numPr>
        <w:rPr>
          <w:rFonts w:ascii="Arial" w:hAnsi="Arial" w:cs="Arial"/>
          <w:color w:val="000000" w:themeColor="text1"/>
        </w:rPr>
      </w:pPr>
      <w:r w:rsidRPr="00AC202D">
        <w:rPr>
          <w:rFonts w:ascii="Arial" w:hAnsi="Arial" w:cs="Arial"/>
          <w:color w:val="000000" w:themeColor="text1"/>
        </w:rPr>
        <w:t xml:space="preserve">zmiany ilości uczestników projektu, na skutek okoliczności niezależnych od Zamawiającego, </w:t>
      </w:r>
    </w:p>
    <w:p w14:paraId="3B99AFFC" w14:textId="77777777" w:rsidR="00852928" w:rsidRPr="00AC202D" w:rsidRDefault="00852928" w:rsidP="00F7524A">
      <w:pPr>
        <w:pStyle w:val="Akapitzlist"/>
        <w:numPr>
          <w:ilvl w:val="0"/>
          <w:numId w:val="13"/>
        </w:numPr>
        <w:rPr>
          <w:rFonts w:ascii="Arial" w:hAnsi="Arial" w:cs="Arial"/>
          <w:color w:val="000000" w:themeColor="text1"/>
        </w:rPr>
      </w:pPr>
      <w:r w:rsidRPr="00AC202D">
        <w:rPr>
          <w:rFonts w:ascii="Arial" w:hAnsi="Arial" w:cs="Arial"/>
          <w:color w:val="000000" w:themeColor="text1"/>
        </w:rPr>
        <w:t>zmiany zakresu usług wynikającej ze zmiany liczby uczestników projektu lub rzeczywistych potrzeb, bez zwiększania maksymalnej wartości umowy,</w:t>
      </w:r>
    </w:p>
    <w:p w14:paraId="12011C02" w14:textId="77777777" w:rsidR="00852928" w:rsidRPr="00AC202D" w:rsidRDefault="00852928" w:rsidP="00F7524A">
      <w:pPr>
        <w:pStyle w:val="Akapitzlist"/>
        <w:numPr>
          <w:ilvl w:val="0"/>
          <w:numId w:val="11"/>
        </w:numPr>
        <w:rPr>
          <w:rFonts w:ascii="Arial" w:hAnsi="Arial" w:cs="Arial"/>
          <w:color w:val="000000" w:themeColor="text1"/>
        </w:rPr>
      </w:pPr>
      <w:r w:rsidRPr="00AC202D">
        <w:rPr>
          <w:rFonts w:ascii="Arial" w:hAnsi="Arial" w:cs="Arial"/>
          <w:color w:val="000000" w:themeColor="text1"/>
        </w:rPr>
        <w:t xml:space="preserve">zmiany warunków realizacji i zakresu przedmiotowego umowy niezbędne do prawidłowej realizacji zamówienia związane z: </w:t>
      </w:r>
    </w:p>
    <w:p w14:paraId="4F9C3AD0" w14:textId="77777777" w:rsidR="00852928" w:rsidRPr="00AC202D" w:rsidRDefault="00852928" w:rsidP="00F7524A">
      <w:pPr>
        <w:pStyle w:val="Akapitzlist"/>
        <w:numPr>
          <w:ilvl w:val="0"/>
          <w:numId w:val="14"/>
        </w:numPr>
        <w:rPr>
          <w:rFonts w:ascii="Arial" w:hAnsi="Arial" w:cs="Arial"/>
          <w:color w:val="000000" w:themeColor="text1"/>
        </w:rPr>
      </w:pPr>
      <w:r w:rsidRPr="00AC202D">
        <w:rPr>
          <w:rFonts w:ascii="Arial" w:hAnsi="Arial" w:cs="Arial"/>
          <w:color w:val="000000" w:themeColor="text1"/>
        </w:rPr>
        <w:t xml:space="preserve">koniecznością spowodowaną zmianą obowiązujących przepisów prawa powodującą, że realizacja przedmiotu umowy w niezmienionej postaci stanie się niecelowa, </w:t>
      </w:r>
    </w:p>
    <w:p w14:paraId="37891F58" w14:textId="77777777" w:rsidR="00852928" w:rsidRPr="00AC202D" w:rsidRDefault="00852928" w:rsidP="00F7524A">
      <w:pPr>
        <w:pStyle w:val="Akapitzlist"/>
        <w:numPr>
          <w:ilvl w:val="0"/>
          <w:numId w:val="14"/>
        </w:numPr>
        <w:rPr>
          <w:rFonts w:ascii="Arial" w:hAnsi="Arial" w:cs="Arial"/>
          <w:color w:val="000000" w:themeColor="text1"/>
        </w:rPr>
      </w:pPr>
      <w:r w:rsidRPr="00AC202D">
        <w:rPr>
          <w:rFonts w:ascii="Arial" w:hAnsi="Arial" w:cs="Arial"/>
          <w:color w:val="000000" w:themeColor="text1"/>
        </w:rPr>
        <w:t xml:space="preserve">zaistnieniem okoliczności leżących po stronie Zamawiającego, w szczególności związanych z warunkami organizacyjnymi lub innymi okolicznościami, których nie można było przewidzieć w momencie zawarcia umowy, </w:t>
      </w:r>
    </w:p>
    <w:p w14:paraId="22844E62" w14:textId="77777777" w:rsidR="00852928" w:rsidRPr="00AC202D" w:rsidRDefault="00852928" w:rsidP="00F7524A">
      <w:pPr>
        <w:pStyle w:val="Akapitzlist"/>
        <w:numPr>
          <w:ilvl w:val="0"/>
          <w:numId w:val="14"/>
        </w:numPr>
        <w:rPr>
          <w:rFonts w:ascii="Arial" w:hAnsi="Arial" w:cs="Arial"/>
          <w:color w:val="000000" w:themeColor="text1"/>
        </w:rPr>
      </w:pPr>
      <w:r w:rsidRPr="00AC202D">
        <w:rPr>
          <w:rFonts w:ascii="Arial" w:hAnsi="Arial" w:cs="Arial"/>
          <w:color w:val="000000" w:themeColor="text1"/>
        </w:rPr>
        <w:lastRenderedPageBreak/>
        <w:t xml:space="preserve">koniecznością modyfikacji zasad płatności wynagrodzenia umownego, wynikającą w szczególności z wytycznych lub wymagań instytucji finansującej projekt, </w:t>
      </w:r>
    </w:p>
    <w:p w14:paraId="48BFD028" w14:textId="77777777" w:rsidR="00852928" w:rsidRPr="00AC202D" w:rsidRDefault="00852928" w:rsidP="00F7524A">
      <w:pPr>
        <w:pStyle w:val="Akapitzlist"/>
        <w:numPr>
          <w:ilvl w:val="0"/>
          <w:numId w:val="14"/>
        </w:numPr>
        <w:rPr>
          <w:rFonts w:ascii="Arial" w:hAnsi="Arial" w:cs="Arial"/>
          <w:color w:val="000000" w:themeColor="text1"/>
        </w:rPr>
      </w:pPr>
      <w:r w:rsidRPr="00AC202D">
        <w:rPr>
          <w:rFonts w:ascii="Arial" w:hAnsi="Arial" w:cs="Arial"/>
          <w:color w:val="000000" w:themeColor="text1"/>
        </w:rPr>
        <w:t>zaistnieniem niemożliwych do przewidzenia i niezależnych od stron okoliczności powodujących konieczność ograniczenia zakresu zamówienia, przy jednoczesnym odpowiednim obniżeniu wynagrodzenia,</w:t>
      </w:r>
    </w:p>
    <w:p w14:paraId="01A15E1C" w14:textId="77777777" w:rsidR="00852928" w:rsidRPr="00AC202D" w:rsidRDefault="00852928" w:rsidP="00F7524A">
      <w:pPr>
        <w:pStyle w:val="Akapitzlist"/>
        <w:numPr>
          <w:ilvl w:val="0"/>
          <w:numId w:val="11"/>
        </w:numPr>
        <w:rPr>
          <w:rFonts w:ascii="Arial" w:hAnsi="Arial" w:cs="Arial"/>
          <w:color w:val="000000" w:themeColor="text1"/>
        </w:rPr>
      </w:pPr>
      <w:r w:rsidRPr="00AC202D">
        <w:rPr>
          <w:rFonts w:ascii="Arial" w:hAnsi="Arial" w:cs="Arial"/>
          <w:color w:val="000000" w:themeColor="text1"/>
        </w:rPr>
        <w:t xml:space="preserve">zmiany o charakterze porządkowym i informacyjnym, w szczególności dotyczące danych identyfikacyjnych, adresowych lub osób reprezentujących strony (w szczególności z powodu nieprzewidzianych zmian organizacyjnych, choroby, wypadków losowych), </w:t>
      </w:r>
    </w:p>
    <w:p w14:paraId="26A407E7" w14:textId="77777777" w:rsidR="00852928" w:rsidRPr="00AC202D" w:rsidRDefault="00852928" w:rsidP="00F7524A">
      <w:pPr>
        <w:pStyle w:val="Akapitzlist"/>
        <w:numPr>
          <w:ilvl w:val="0"/>
          <w:numId w:val="11"/>
        </w:numPr>
        <w:rPr>
          <w:rFonts w:ascii="Arial" w:hAnsi="Arial" w:cs="Arial"/>
          <w:color w:val="000000" w:themeColor="text1"/>
        </w:rPr>
      </w:pPr>
      <w:r w:rsidRPr="00AC202D">
        <w:rPr>
          <w:rFonts w:ascii="Arial" w:hAnsi="Arial" w:cs="Arial"/>
          <w:color w:val="000000" w:themeColor="text1"/>
        </w:rPr>
        <w:t>wystąpienia siły wyższej, rozumianej jako zdarzenie niezależne od stron, którego nie można było przewidzieć ani mu zapobiec, a które uniemożliwia realizację umowy.</w:t>
      </w:r>
    </w:p>
    <w:p w14:paraId="7DCFF771" w14:textId="15C98941"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Zamawiający dopuszcza zmianę terminu realizacji zamówienia w przypadku przedłużenia przez Instytucję Zarządzającą okresu realizacji projektu, w ramach którego finansowane jest zamówienie, jeżeli przedłużenie realizacji umowy będzie niezbędne do prawidłowego wykonania celów lub wskaźników projektu.</w:t>
      </w:r>
    </w:p>
    <w:p w14:paraId="2E549D2E"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W przypadku przedłużenia przez Instytucję Zarządzającą okresu realizacji projektu termin realizacji zamówienia może zostać odpowiednio przedłużony, nie dłużej jednak niż do nowej daty zakończenia realizacji projektu i wyłącznie w zakresie niewykorzystanej maksymalnej liczby godzin. Łączny planowany okres świadczenia usług pozostaje zgodny z założeniami projektu, chyba że zmiana projektu zatwierdzona przez Instytucję Zarządzającą stanowi inaczej.</w:t>
      </w:r>
    </w:p>
    <w:p w14:paraId="7F1EB7F6"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Przedłużenie terminu realizacji zamówienia nie może prowadzić do:</w:t>
      </w:r>
    </w:p>
    <w:p w14:paraId="588458CB"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a) zwiększenia maksymalnej liczby godzin usług określonej w umowie i dokumentach zamówienia,</w:t>
      </w:r>
    </w:p>
    <w:p w14:paraId="684F4A78"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b) zmiany cen jednostkowych określonych w ofercie Wykonawcy, z wyjątkiem zmian dopuszczonych na podstawie odrębnych postanowień umowy dotyczących waloryzacji wynagrodzenia,</w:t>
      </w:r>
    </w:p>
    <w:p w14:paraId="44E8DEEC"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c) zwiększenia maksymalnego wynagrodzenia Wykonawcy, z wyjątkiem przypadków wyraźnie przewidzianych w innych postanowieniach umowy i zgodnych z art. 455 ustawy Prawo zamówień publicznych,</w:t>
      </w:r>
    </w:p>
    <w:p w14:paraId="34BCCAD8"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d) zmiany ogólnego charakteru umowy.</w:t>
      </w:r>
    </w:p>
    <w:p w14:paraId="49BE8268"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W przedłużonym okresie realizacji usługi będą świadczone w ramach niewykorzystanej liczby godzin objętej zamówieniem, na warunkach określonych w umowie.</w:t>
      </w:r>
    </w:p>
    <w:p w14:paraId="2C9DA3A1"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Zmiana, o której mowa w ust. 2 –5, może zostać dokonana po zatwierdzeniu przez Instytucję Zarządzającą przedłużenia okresu realizacji projektu oraz po potwierdzeniu możliwości finansowania zamówienia w przedłużonym okresie.</w:t>
      </w:r>
    </w:p>
    <w:p w14:paraId="369B14C8"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Jeżeli zgodnie z dokumentacją projektu, umową o dofinansowanie albo stanowiskiem Instytucji Zarządzającej określona zmiana umowy wymaga jej uprzedniej zgody lub zatwierdzenia, zmiana może zostać dokonana dopiero po uzyskaniu takiej zgody albo zatwierdzenia. Zmiany niewymagające zgody Instytucji Zarządzającej mogą być dokonywane bez jej uzyskania, z zachowaniem przepisów ustawy Prawo zamówień publicznych oraz pozostałych postanowień umowy.</w:t>
      </w:r>
    </w:p>
    <w:p w14:paraId="76790675"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Zmiany umowy wymagają zachowania formy pisemnej pod rygorem nieważności i następują na podstawie aneksu podpisanego przez obie Strony.</w:t>
      </w:r>
    </w:p>
    <w:p w14:paraId="1BF9B37D"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lastRenderedPageBreak/>
        <w:t>Postanowienia niniejszego paragrafu nie stanowią zobowiązania Zamawiającego do przedłużenia okresu realizacji umowy ani nie przyznają Wykonawcy roszczenia o dokonanie takiej zmiany.</w:t>
      </w:r>
    </w:p>
    <w:p w14:paraId="556774FC" w14:textId="77777777" w:rsidR="00852928" w:rsidRPr="00AC202D" w:rsidRDefault="00852928" w:rsidP="00F7524A">
      <w:pPr>
        <w:pStyle w:val="Akapitzlist"/>
        <w:numPr>
          <w:ilvl w:val="0"/>
          <w:numId w:val="10"/>
        </w:numPr>
        <w:rPr>
          <w:rFonts w:ascii="Arial" w:hAnsi="Arial" w:cs="Arial"/>
          <w:color w:val="000000" w:themeColor="text1"/>
        </w:rPr>
      </w:pPr>
      <w:r w:rsidRPr="00AC202D">
        <w:rPr>
          <w:rFonts w:ascii="Arial" w:hAnsi="Arial" w:cs="Arial"/>
          <w:color w:val="000000" w:themeColor="text1"/>
        </w:rPr>
        <w:t xml:space="preserve"> Zmiany postanowień niniejszej umowy mogą być dokonywane za zgodą obu stron w formie pisemnej pod rygorem nieważności.</w:t>
      </w:r>
    </w:p>
    <w:p w14:paraId="7CFFD8AF" w14:textId="77777777" w:rsidR="00852928"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t>§12.</w:t>
      </w:r>
    </w:p>
    <w:p w14:paraId="7E28BC6A" w14:textId="77777777" w:rsidR="00C1304F"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t>Klauzula waloryzacyjna</w:t>
      </w:r>
    </w:p>
    <w:p w14:paraId="7BD11EAC" w14:textId="77777777" w:rsidR="00852928" w:rsidRPr="00AC202D" w:rsidRDefault="00852928" w:rsidP="00C1304F">
      <w:pPr>
        <w:rPr>
          <w:rFonts w:ascii="Arial" w:hAnsi="Arial" w:cs="Arial"/>
          <w:b/>
          <w:color w:val="000000" w:themeColor="text1"/>
        </w:rPr>
      </w:pPr>
      <w:r w:rsidRPr="00AC202D">
        <w:rPr>
          <w:rFonts w:ascii="Arial" w:hAnsi="Arial" w:cs="Arial"/>
          <w:color w:val="000000" w:themeColor="text1"/>
        </w:rPr>
        <w:t>1. Niezależnie od zmian wskazanych w § 11, wynagrodzenie podlega zmianie w razie zmiany stawki VAT lub akcyzy, oraz może podlegać zmianie w przypadku minimalnego wynagrodzenia albo minimalnej stawki godzinowej, zasad lub stawek ubezpieczeń społecznych i zdrowotnych oraz zasad gromadzenia i wysokości wpłat do PPK – jeżeli zmiana wpływa na koszty wykonania zamówienia. Zmiana odpowiada wykazanemu wpływowi na koszty części zamówienia wykonywanej po wejściu w życie nowych przepisów.</w:t>
      </w:r>
    </w:p>
    <w:p w14:paraId="2092A98B" w14:textId="77777777" w:rsidR="00852928" w:rsidRPr="00AC202D" w:rsidRDefault="00852928" w:rsidP="00C1304F">
      <w:pPr>
        <w:rPr>
          <w:rFonts w:ascii="Arial" w:hAnsi="Arial" w:cs="Arial"/>
          <w:color w:val="000000" w:themeColor="text1"/>
        </w:rPr>
      </w:pPr>
      <w:r w:rsidRPr="00AC202D">
        <w:rPr>
          <w:rFonts w:ascii="Arial" w:hAnsi="Arial" w:cs="Arial"/>
          <w:color w:val="000000" w:themeColor="text1"/>
        </w:rPr>
        <w:t xml:space="preserve">2. Na podstawie art. 439 Pzp każda ze Stron może żądać zmiany cen jednostkowych po upływie 6 miesięcy od dnia zawarcia umowy, jeżeli ogłaszany przez Prezesa GUS wskaźnik cen towarów i usług konsumpcyjnych ogółem, liczony narastająco od miesiąca złożenia oferty albo od miesiąca ostatniej waloryzacji, zmieni się o co najmniej </w:t>
      </w:r>
      <w:r w:rsidR="00C1304F" w:rsidRPr="00AC202D">
        <w:rPr>
          <w:rFonts w:ascii="Arial" w:hAnsi="Arial" w:cs="Arial"/>
          <w:color w:val="000000" w:themeColor="text1"/>
        </w:rPr>
        <w:t>15</w:t>
      </w:r>
      <w:r w:rsidRPr="00AC202D">
        <w:rPr>
          <w:rFonts w:ascii="Arial" w:hAnsi="Arial" w:cs="Arial"/>
          <w:color w:val="000000" w:themeColor="text1"/>
        </w:rPr>
        <w:t>%.</w:t>
      </w:r>
    </w:p>
    <w:p w14:paraId="357EF31E" w14:textId="49EA5324" w:rsidR="00852928" w:rsidRPr="00AC202D" w:rsidRDefault="00852928" w:rsidP="00C1304F">
      <w:pPr>
        <w:rPr>
          <w:rFonts w:ascii="Arial" w:hAnsi="Arial" w:cs="Arial"/>
          <w:color w:val="000000" w:themeColor="text1"/>
        </w:rPr>
      </w:pPr>
      <w:r w:rsidRPr="00AC202D">
        <w:rPr>
          <w:rFonts w:ascii="Arial" w:hAnsi="Arial" w:cs="Arial"/>
          <w:color w:val="000000" w:themeColor="text1"/>
        </w:rPr>
        <w:t>3. Cena jednostkowa ulega zmianie o 70% wartości zmiany wskaźnika, zarówno przy jego wzroście, jak i spadku. Waloryzacji podlega wyłącznie wynagrodzenie za usługi wykonywane po miesiącu złożenia prawidłowego wniosku. Waloryzacja może następować nie częściej niż raz na 6 miesięcy.</w:t>
      </w:r>
    </w:p>
    <w:p w14:paraId="62419386" w14:textId="77777777" w:rsidR="00852928" w:rsidRPr="00AC202D" w:rsidRDefault="00852928" w:rsidP="00C1304F">
      <w:pPr>
        <w:rPr>
          <w:rFonts w:ascii="Arial" w:hAnsi="Arial" w:cs="Arial"/>
          <w:color w:val="000000" w:themeColor="text1"/>
        </w:rPr>
      </w:pPr>
      <w:r w:rsidRPr="00AC202D">
        <w:rPr>
          <w:rFonts w:ascii="Arial" w:hAnsi="Arial" w:cs="Arial"/>
          <w:color w:val="000000" w:themeColor="text1"/>
        </w:rPr>
        <w:t>4. Łączna maksymalna wartość podwyższenia albo obniżenia wynagrodzenia wskutek waloryzacji z art. 439 Pzp wynosi 10% pierwotnej maksymalnej wartości brutto umowy. Strona wnioskująca przedstawia obliczenie według powyższych zasad; nie jest wymagane wykazywanie każdego kosztu jednostkowego.</w:t>
      </w:r>
    </w:p>
    <w:p w14:paraId="08C55C6A" w14:textId="77777777" w:rsidR="00852928" w:rsidRPr="00AC202D" w:rsidRDefault="00852928" w:rsidP="00C1304F">
      <w:pPr>
        <w:rPr>
          <w:rFonts w:ascii="Arial" w:hAnsi="Arial" w:cs="Arial"/>
          <w:color w:val="000000" w:themeColor="text1"/>
        </w:rPr>
      </w:pPr>
      <w:r w:rsidRPr="00AC202D">
        <w:rPr>
          <w:rFonts w:ascii="Arial" w:hAnsi="Arial" w:cs="Arial"/>
          <w:color w:val="000000" w:themeColor="text1"/>
        </w:rPr>
        <w:t>5. Zmiana wynikająca z ust. 1 wymaga wykazania wpływu zmiany prawa na koszty i zawarcia aneksu. Waloryzacja z ust. 2–4 następuje po weryfikacji obliczenia przez drugą Stronę. Wykonawca dokonuje odpowiedniej zmiany wynagrodzenia podwykonawcy na zasadach art. 439 ust. 5 Pzp.</w:t>
      </w:r>
    </w:p>
    <w:p w14:paraId="16771518" w14:textId="77777777" w:rsidR="00852928"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t>§ 13.</w:t>
      </w:r>
    </w:p>
    <w:p w14:paraId="7170F13D" w14:textId="77777777" w:rsidR="00852928"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t>Brak odrębnego wymogu zatrudnienia na podstawie art. 95 Pzp</w:t>
      </w:r>
    </w:p>
    <w:p w14:paraId="14E3A1DB" w14:textId="77777777" w:rsidR="00852928" w:rsidRPr="00AC202D" w:rsidRDefault="00852928" w:rsidP="00C1304F">
      <w:pPr>
        <w:rPr>
          <w:rFonts w:ascii="Arial" w:hAnsi="Arial" w:cs="Arial"/>
          <w:color w:val="000000" w:themeColor="text1"/>
        </w:rPr>
      </w:pPr>
      <w:r w:rsidRPr="00AC202D">
        <w:rPr>
          <w:rFonts w:ascii="Arial" w:hAnsi="Arial" w:cs="Arial"/>
          <w:color w:val="000000" w:themeColor="text1"/>
        </w:rPr>
        <w:t>1. Zamawiający nie ustanawia odrębnego wymogu zatrudnienia na podstawie art. 95 ust. 1 Pzp. Zamówienie może być wykonywane osobiście i samodzielnie przez osobę fizyczną prowadzącą działalność gospodarczą, a sposób organizacji personelu pozostaje po stronie Wykonawcy, z zachowaniem wymagań jakościowych i kwalifikacyjnych określonych w SWZ. Powyższe nie zwalnia Wykonawcy ani podwykonawcy z obowiązku przestrzegania przepisów prawa pracy, jeżeli faktyczny sposób wykonywania czynności spełnia przesłanki stosunku pracy określone w art. 22 § 1 Kodeksu pracy.</w:t>
      </w:r>
    </w:p>
    <w:p w14:paraId="7BC50939" w14:textId="77777777" w:rsidR="00852928"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lastRenderedPageBreak/>
        <w:t>§14.</w:t>
      </w:r>
    </w:p>
    <w:p w14:paraId="50FFD887" w14:textId="77777777" w:rsidR="00852928" w:rsidRPr="00AC202D" w:rsidRDefault="00852928" w:rsidP="00C1304F">
      <w:pPr>
        <w:pStyle w:val="Akapitzlist"/>
        <w:jc w:val="center"/>
        <w:rPr>
          <w:rFonts w:ascii="Arial" w:hAnsi="Arial" w:cs="Arial"/>
          <w:b/>
          <w:color w:val="000000" w:themeColor="text1"/>
        </w:rPr>
      </w:pPr>
      <w:r w:rsidRPr="00AC202D">
        <w:rPr>
          <w:rFonts w:ascii="Arial" w:hAnsi="Arial" w:cs="Arial"/>
          <w:b/>
          <w:color w:val="000000" w:themeColor="text1"/>
        </w:rPr>
        <w:t>Zatrudnienie osób społecznie marginalizowanych</w:t>
      </w:r>
    </w:p>
    <w:p w14:paraId="02228099"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Jeżeli Wykonawca uzyskał punkty w kryterium społecznym dla danej części, zobowiązany jest – zgodnie z deklaracją złożoną w ofercie – zatrudnić na podstawie stosunku pracy co najmniej jedną osobę z grup wskazanych w art. 96 ust. 2 pkt 2 Pzp, w wymiarze co najmniej 1/2 etatu, najpóźniej w terminie 14 dni od zawarcia umowy i utrzymać zatrudnienie przez cały okres realizacji tej części. W przypadku braku takiej deklaracji obowiązek nie powstaje.</w:t>
      </w:r>
    </w:p>
    <w:p w14:paraId="00AC20FD"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 xml:space="preserve">− bezrobotnych w rozumieniu ustawy z dnia 20 marca 2025 r. o rynku pracy i służbach zatrudnienia (Dz. U. z 2025r. poz. 620)  </w:t>
      </w:r>
    </w:p>
    <w:p w14:paraId="667A2E40"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lub</w:t>
      </w:r>
    </w:p>
    <w:p w14:paraId="784D41C1"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 xml:space="preserve">− osób poszukujących pracy, niepozostających w zatrudnieniu lub niewykonujących innej pracy zarobkowej, w rozumieniu ustawy z dnia 20 marca 2025 r. o rynku pracy i służbach zatrudnienia (Dz. U. z 2025r. poz. 620) </w:t>
      </w:r>
    </w:p>
    <w:p w14:paraId="46E08784"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lub</w:t>
      </w:r>
    </w:p>
    <w:p w14:paraId="2EBBBD47" w14:textId="77777777" w:rsidR="00852928" w:rsidRPr="00AC202D" w:rsidRDefault="00852928" w:rsidP="00C1304F">
      <w:pPr>
        <w:pStyle w:val="Akapitzlist"/>
        <w:rPr>
          <w:rFonts w:ascii="Arial" w:hAnsi="Arial" w:cs="Arial"/>
          <w:color w:val="000000" w:themeColor="text1"/>
        </w:rPr>
      </w:pPr>
      <w:r w:rsidRPr="00AC202D">
        <w:rPr>
          <w:rFonts w:ascii="Arial" w:hAnsi="Arial" w:cs="Arial"/>
          <w:color w:val="000000" w:themeColor="text1"/>
        </w:rPr>
        <w:t>− osób do 30. roku życia oraz po ukończeniu 50. roku życia, posiadających status osoby poszukującej pracy, bez zatrudnienia.</w:t>
      </w:r>
    </w:p>
    <w:p w14:paraId="73591CF7"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 xml:space="preserve">Zatrudnienie osób z grup społecznie marginalizowanych musi obejmować w całym okresie realizacji Przedmiotu umowy w odniesieniu do każdej z zatrudnionych osób, w ramach okresu realizacji Przedmiotu umowy. </w:t>
      </w:r>
    </w:p>
    <w:p w14:paraId="3CB91735"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 xml:space="preserve">W trakcie realizacji zamówienia na każde wezwanie Zamawiającego, w wyznaczonym w tym wezwaniu terminie, Wykonawca przedłoży Zamawiającemu oświadczenie w celu potwierdzenia spełnienia wymogu zatrudnienia osób, o których mowa w ust. 1. Oświadczenie będzie zawierać co najmniej dokładne określenie podmiotu składającego oświadczenie, datę złożenia oświadczenia, informację o zatrudnieniu do realizacji zamówienia wskazanej/ych w ust. 1 osoby/osób, podpis osoby uprawnionej do złożenia oświadczenia w imieniu Wykonawcy. </w:t>
      </w:r>
    </w:p>
    <w:p w14:paraId="23BC2040"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 xml:space="preserve">Wykonawca zobowiązany jest także do przedłożenia Zamawiającemu – w terminie wyznaczonym zgodnie z ust. 3 - kopii umowy/umów o pracę albo umów cywilnoprawnych zawartych z tymi osobami. Ponadto, Wykonawca jest zobowiązany do przedstawienia wraz z kopią umowy, dokumentów potwierdzających status danej osoby. W przypadku osób bezrobotnych będzie to w szczególności kopia skierowania do pracy lub kopia decyzji o utracie statusu osoby bezrobotnej, w przypadku osób poszukujących pracy, bez zatrudnienia kopia decyzji o utracie statusu osoby poszukującej pracy lub kopia zaświadczenia Powiatowego Urzędu Pracy o posiadaniu statusu osoby poszukującej pracy. Umowy i inne dokumenty muszą być zanonimizowane w sposób zapewniający ochronę danych osobowych. W przypadku osób bezrobotnych, osób poszukujących pracy, niepozostających w zatrudnieniu lub niewykonujących innej pracy zarobkowej, imię i nazwisko osoby/osób wskazanej/ych do zatrudnienia nie podlegają anonimizacji. </w:t>
      </w:r>
    </w:p>
    <w:p w14:paraId="032E027B"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 xml:space="preserve">Zatrudnienie osób, o których mowa w ust. 1 powinno trwać w całym okresie realizacji zamówienia tj. w terminie określonym w §2 ust. 1 umowy. W przypadku wygaśnięcia lub rozwiązania umowy o pracę/umowy cywilnoprawnej z osobą/ami, o których mowa w ust. 1 Wykonawca zobowiązany będzie do zatrudnienia w terminie 21 dni od daty </w:t>
      </w:r>
      <w:r w:rsidRPr="00AC202D">
        <w:rPr>
          <w:rFonts w:ascii="Arial" w:hAnsi="Arial" w:cs="Arial"/>
          <w:color w:val="000000" w:themeColor="text1"/>
        </w:rPr>
        <w:lastRenderedPageBreak/>
        <w:t xml:space="preserve">wygaśnięcia lub rozwiązania umowy, nowej osoby/ób posiadających status osoby/ób społecznie marginalizowanych określonych w ust. 1 oraz do przedłożenia Zamawiającemu dokumentów, wskazanych w ust. 3 lub 4 niniejszego paragrafu, potwierdzających zatrudnienie tej osoby/ób i jej/ich status. O każdym przypadku wygaśnięcia lub rozwiązania umowy o pracę/umowy cywilnoprawnej z osobami, o których mowa w ust. 1, Wykonawca jest zobowiązany niezwłocznie powiadomić Zamawiającego. </w:t>
      </w:r>
    </w:p>
    <w:p w14:paraId="1721EA40"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Niezłożenie przez Wykonawcę w wyznaczonym przez Zamawiającego terminie żądanych przez Zamawiającego dokumentów, o których mowa w ust. 3 i 4, a także nie wywiązanie się z obowiązków określonych w ust. 5, traktowane będzie jako niespełnienie wymogu zatrudnienia osób społecznie marginalizowanych, o którym mowa w ust. 1 niniejszego paragrafu.</w:t>
      </w:r>
    </w:p>
    <w:p w14:paraId="0B244A42" w14:textId="77777777" w:rsidR="00852928" w:rsidRPr="00AC202D" w:rsidRDefault="00852928" w:rsidP="00C1304F">
      <w:pPr>
        <w:pStyle w:val="Akapitzlist"/>
        <w:numPr>
          <w:ilvl w:val="0"/>
          <w:numId w:val="15"/>
        </w:numPr>
        <w:rPr>
          <w:rFonts w:ascii="Arial" w:hAnsi="Arial" w:cs="Arial"/>
          <w:color w:val="000000" w:themeColor="text1"/>
        </w:rPr>
      </w:pPr>
      <w:r w:rsidRPr="00AC202D">
        <w:rPr>
          <w:rFonts w:ascii="Arial" w:hAnsi="Arial" w:cs="Arial"/>
          <w:color w:val="000000" w:themeColor="text1"/>
        </w:rPr>
        <w:t>Z tytułu niespełnienia przez Wykonawcę lub podwykonawcę wymogu zatrudnienia osób społecznie marginalizowanych, o którym mowa w ust. 1 niniejszego paragrafu Zamawiający przewiduje sankcję w postaci obowiązku zapłaty przez Wykonawcę kary umownej w wysokości określonej w § 8 ust. 1 lit. f).</w:t>
      </w:r>
    </w:p>
    <w:p w14:paraId="0A418884" w14:textId="77777777" w:rsidR="00852928" w:rsidRPr="00AC202D" w:rsidRDefault="00852928" w:rsidP="00C1304F">
      <w:pPr>
        <w:pStyle w:val="Akapitzlist"/>
        <w:rPr>
          <w:rFonts w:ascii="Arial" w:hAnsi="Arial" w:cs="Arial"/>
          <w:color w:val="000000" w:themeColor="text1"/>
        </w:rPr>
      </w:pPr>
    </w:p>
    <w:p w14:paraId="0F1EEED2" w14:textId="77777777" w:rsidR="00852928" w:rsidRPr="00AC202D" w:rsidRDefault="00852928" w:rsidP="00C548BB">
      <w:pPr>
        <w:pStyle w:val="Akapitzlist"/>
        <w:jc w:val="center"/>
        <w:rPr>
          <w:rFonts w:ascii="Arial" w:hAnsi="Arial" w:cs="Arial"/>
          <w:b/>
          <w:color w:val="000000" w:themeColor="text1"/>
        </w:rPr>
      </w:pPr>
      <w:r w:rsidRPr="00AC202D">
        <w:rPr>
          <w:rFonts w:ascii="Arial" w:hAnsi="Arial" w:cs="Arial"/>
          <w:b/>
          <w:color w:val="000000" w:themeColor="text1"/>
        </w:rPr>
        <w:t>§15.</w:t>
      </w:r>
    </w:p>
    <w:p w14:paraId="30BCB0FA" w14:textId="2AD789D5" w:rsidR="00852928" w:rsidRPr="00AC202D" w:rsidRDefault="00852928" w:rsidP="00C548BB">
      <w:pPr>
        <w:pStyle w:val="Akapitzlist"/>
        <w:jc w:val="center"/>
        <w:rPr>
          <w:rFonts w:ascii="Arial" w:hAnsi="Arial" w:cs="Arial"/>
          <w:b/>
          <w:color w:val="000000" w:themeColor="text1"/>
        </w:rPr>
      </w:pPr>
      <w:r w:rsidRPr="00AC202D">
        <w:rPr>
          <w:rFonts w:ascii="Arial" w:hAnsi="Arial" w:cs="Arial"/>
          <w:b/>
          <w:color w:val="000000" w:themeColor="text1"/>
        </w:rPr>
        <w:t xml:space="preserve">Informacje Poufne </w:t>
      </w:r>
    </w:p>
    <w:p w14:paraId="51DE339F"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 xml:space="preserve">1. Wykonawca zobowiązuje się zachować w poufności, nie wykorzystywać we własnym celu innym niż na potrzeby wykonania niniejszej umowy, i nie udostępniać osobom trzecim informacji dotyczących Zamawiającego o charakterze technicznym, technologicznym, handlowym i organizacyjnym. </w:t>
      </w:r>
    </w:p>
    <w:p w14:paraId="546F3B91"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2. Obowiązek zachowania poufności dotyczy informacji, które nie zostały podane do publicznej wiadomości i nie są dostępne dla osób trzecich.</w:t>
      </w:r>
    </w:p>
    <w:p w14:paraId="4A4D1D97"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3. W razie wątpliwości, co do obowiązku zachowania w tajemnicy określonej informacji, Zamawiający na pisemny wniosek Wykonawcy zdecyduje czy określona informacja ma charakter poufny. Stanowisko Zamawiającego jest wiążące dla Wykonawcy.</w:t>
      </w:r>
    </w:p>
    <w:p w14:paraId="0B7503A0"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 xml:space="preserve">4. Wykonawca zobowiązuje się we własnym zakresie zapewnić odpowiednie procedury i środki techniczne celem zabezpieczenia informacji chronionych niniejszą umową przed ich wykorzystaniem lub udostępnieniem wbrew postanowieniom umowy. </w:t>
      </w:r>
    </w:p>
    <w:p w14:paraId="2318B578"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5. W przypadku wygaśnięcia albo rozwiązania umowy wskutek odstąpienia lub wypowiedzenia oraz na każde żądanie Zamawiającego, Wykonawca zwróci Zamawiającemu wszelkie dokumenty, które zawierają Informacje Poufne lub opracowania powstałe na ich podstawie oraz usunie wszelkie Informacje Poufne ze swoich zasobów na każde żądanie Zamawiającego.</w:t>
      </w:r>
    </w:p>
    <w:p w14:paraId="05F673BF" w14:textId="77777777" w:rsidR="00852928" w:rsidRPr="00AC202D" w:rsidRDefault="00852928" w:rsidP="00F50DE2">
      <w:pPr>
        <w:pStyle w:val="Akapitzlist"/>
        <w:rPr>
          <w:rFonts w:ascii="Arial" w:hAnsi="Arial" w:cs="Arial"/>
          <w:color w:val="000000" w:themeColor="text1"/>
        </w:rPr>
      </w:pPr>
      <w:r w:rsidRPr="00AC202D">
        <w:rPr>
          <w:rFonts w:ascii="Arial" w:hAnsi="Arial" w:cs="Arial"/>
          <w:color w:val="000000" w:themeColor="text1"/>
        </w:rPr>
        <w:t>6. Obowiązek zachowania poufności obowiązuje w trakcie realizacji umowy oraz przez okres 5 lat od dnia jej zakończenia.</w:t>
      </w:r>
    </w:p>
    <w:p w14:paraId="5AC30DDF" w14:textId="77777777" w:rsidR="00852928" w:rsidRPr="00AC202D" w:rsidRDefault="00852928" w:rsidP="00F50DE2">
      <w:pPr>
        <w:pStyle w:val="Akapitzlist"/>
        <w:jc w:val="center"/>
        <w:rPr>
          <w:rFonts w:ascii="Arial" w:hAnsi="Arial" w:cs="Arial"/>
          <w:b/>
          <w:color w:val="000000" w:themeColor="text1"/>
        </w:rPr>
      </w:pPr>
      <w:r w:rsidRPr="00AC202D">
        <w:rPr>
          <w:rFonts w:ascii="Arial" w:hAnsi="Arial" w:cs="Arial"/>
          <w:b/>
          <w:color w:val="000000" w:themeColor="text1"/>
        </w:rPr>
        <w:t>§ 16.</w:t>
      </w:r>
    </w:p>
    <w:p w14:paraId="526C3D3D" w14:textId="20A5445F" w:rsidR="00307A1B" w:rsidRPr="00AC202D" w:rsidRDefault="00852928" w:rsidP="00AC202D">
      <w:pPr>
        <w:pStyle w:val="Akapitzlist"/>
        <w:jc w:val="center"/>
        <w:rPr>
          <w:rFonts w:ascii="Arial" w:hAnsi="Arial" w:cs="Arial"/>
          <w:b/>
          <w:color w:val="000000" w:themeColor="text1"/>
        </w:rPr>
      </w:pPr>
      <w:r w:rsidRPr="00AC202D">
        <w:rPr>
          <w:rFonts w:ascii="Arial" w:hAnsi="Arial" w:cs="Arial"/>
          <w:b/>
          <w:color w:val="000000" w:themeColor="text1"/>
        </w:rPr>
        <w:t>Przetwarzanie danych osobowych</w:t>
      </w:r>
    </w:p>
    <w:p w14:paraId="1988BD40" w14:textId="77777777" w:rsidR="00307A1B" w:rsidRPr="00AC202D" w:rsidRDefault="00307A1B" w:rsidP="00307A1B">
      <w:pPr>
        <w:pStyle w:val="Akapitzlist"/>
        <w:ind w:left="1080"/>
        <w:rPr>
          <w:rFonts w:ascii="Arial" w:hAnsi="Arial" w:cs="Arial"/>
          <w:color w:val="000000" w:themeColor="text1"/>
        </w:rPr>
      </w:pPr>
      <w:r w:rsidRPr="00AC202D">
        <w:rPr>
          <w:rFonts w:ascii="Arial" w:hAnsi="Arial" w:cs="Arial"/>
          <w:color w:val="000000" w:themeColor="text1"/>
        </w:rPr>
        <w:t xml:space="preserve">1. Zasady powierzenia Wykonawcy przetwarzania danych osobowych w imieniu i na rzecz Zamawiającego na podstawie art. 28 rozporządzenia Parlamentu Europejskiego i Rady (UE) 2016/679 z dnia 27 kwietnia 2016 r. (RODO) określa Umowa powierzenia przetwarzania danych osobowych, stanowiąca Załącznik nr </w:t>
      </w:r>
      <w:r w:rsidRPr="00AC202D">
        <w:rPr>
          <w:rFonts w:ascii="Arial" w:hAnsi="Arial" w:cs="Arial"/>
          <w:color w:val="000000" w:themeColor="text1"/>
        </w:rPr>
        <w:lastRenderedPageBreak/>
        <w:t>[...] do niniejszej Umowy.</w:t>
      </w:r>
    </w:p>
    <w:p w14:paraId="2DD0F287" w14:textId="77777777" w:rsidR="00307A1B" w:rsidRPr="00AC202D" w:rsidRDefault="00307A1B" w:rsidP="00307A1B">
      <w:pPr>
        <w:pStyle w:val="Akapitzlist"/>
        <w:ind w:left="1080"/>
        <w:rPr>
          <w:rFonts w:ascii="Arial" w:hAnsi="Arial" w:cs="Arial"/>
          <w:color w:val="000000" w:themeColor="text1"/>
        </w:rPr>
      </w:pPr>
    </w:p>
    <w:p w14:paraId="43F4FA50" w14:textId="77777777" w:rsidR="00307A1B" w:rsidRPr="00AC202D" w:rsidRDefault="00307A1B" w:rsidP="00307A1B">
      <w:pPr>
        <w:pStyle w:val="Akapitzlist"/>
        <w:ind w:left="1080"/>
        <w:rPr>
          <w:rFonts w:ascii="Arial" w:hAnsi="Arial" w:cs="Arial"/>
          <w:color w:val="000000" w:themeColor="text1"/>
        </w:rPr>
      </w:pPr>
      <w:r w:rsidRPr="00AC202D">
        <w:rPr>
          <w:rFonts w:ascii="Arial" w:hAnsi="Arial" w:cs="Arial"/>
          <w:color w:val="000000" w:themeColor="text1"/>
        </w:rPr>
        <w:t xml:space="preserve"> 2. Wykonawca zobowiązuje się do przetwarzania danych osobowych zgodnie z przepisami RODO oraz postanowieniami wyżej wymienionego Załącznika.</w:t>
      </w:r>
    </w:p>
    <w:p w14:paraId="5C85F159" w14:textId="77777777" w:rsidR="00307A1B" w:rsidRPr="00AC202D" w:rsidRDefault="00307A1B" w:rsidP="00F50DE2">
      <w:pPr>
        <w:pStyle w:val="Akapitzlist"/>
        <w:ind w:left="1080"/>
        <w:jc w:val="center"/>
        <w:rPr>
          <w:rFonts w:ascii="Arial" w:hAnsi="Arial" w:cs="Arial"/>
          <w:b/>
          <w:color w:val="000000" w:themeColor="text1"/>
        </w:rPr>
      </w:pPr>
    </w:p>
    <w:p w14:paraId="55EA1D5C" w14:textId="1D76401A" w:rsidR="00852928" w:rsidRPr="00AC202D" w:rsidRDefault="00852928" w:rsidP="00F50DE2">
      <w:pPr>
        <w:pStyle w:val="Akapitzlist"/>
        <w:ind w:left="1080"/>
        <w:jc w:val="center"/>
        <w:rPr>
          <w:rFonts w:ascii="Arial" w:hAnsi="Arial" w:cs="Arial"/>
          <w:b/>
          <w:color w:val="000000" w:themeColor="text1"/>
        </w:rPr>
      </w:pPr>
      <w:r w:rsidRPr="00AC202D">
        <w:rPr>
          <w:rFonts w:ascii="Arial" w:hAnsi="Arial" w:cs="Arial"/>
          <w:b/>
          <w:color w:val="000000" w:themeColor="text1"/>
        </w:rPr>
        <w:t>§ 17.</w:t>
      </w:r>
    </w:p>
    <w:p w14:paraId="117546DD" w14:textId="77777777" w:rsidR="00F50DE2" w:rsidRPr="00AC202D" w:rsidRDefault="00852928" w:rsidP="00F50DE2">
      <w:pPr>
        <w:pStyle w:val="Akapitzlist"/>
        <w:ind w:left="1080"/>
        <w:jc w:val="center"/>
        <w:rPr>
          <w:rFonts w:ascii="Arial" w:hAnsi="Arial" w:cs="Arial"/>
          <w:b/>
          <w:color w:val="000000" w:themeColor="text1"/>
        </w:rPr>
      </w:pPr>
      <w:r w:rsidRPr="00AC202D">
        <w:rPr>
          <w:rFonts w:ascii="Arial" w:hAnsi="Arial" w:cs="Arial"/>
          <w:b/>
          <w:color w:val="000000" w:themeColor="text1"/>
        </w:rPr>
        <w:t>Postanowienia końcowe</w:t>
      </w:r>
    </w:p>
    <w:p w14:paraId="5B2C4A1A" w14:textId="77777777" w:rsidR="00F50DE2" w:rsidRPr="00AC202D" w:rsidRDefault="00852928" w:rsidP="00F50DE2">
      <w:pPr>
        <w:pStyle w:val="Akapitzlist"/>
        <w:numPr>
          <w:ilvl w:val="0"/>
          <w:numId w:val="17"/>
        </w:numPr>
        <w:rPr>
          <w:rFonts w:ascii="Arial" w:hAnsi="Arial" w:cs="Arial"/>
          <w:b/>
          <w:color w:val="000000" w:themeColor="text1"/>
        </w:rPr>
      </w:pPr>
      <w:r w:rsidRPr="00AC202D">
        <w:rPr>
          <w:rFonts w:ascii="Arial" w:hAnsi="Arial" w:cs="Arial"/>
          <w:color w:val="000000" w:themeColor="text1"/>
        </w:rPr>
        <w:t xml:space="preserve">W sprawach nieuregulowanych niniejszą umową ma zastosowanie Kodeks Cywilny, ustawa - Prawo zamówień publicznych, ustawa o pomocy społecznej oraz inne powszechnie obowiązujące przepisy prawa dotyczące realizacji przedmiotu umowy.  </w:t>
      </w:r>
    </w:p>
    <w:p w14:paraId="4D239BAA" w14:textId="77777777" w:rsidR="00F50DE2" w:rsidRPr="00AC202D" w:rsidRDefault="00852928" w:rsidP="00F50DE2">
      <w:pPr>
        <w:pStyle w:val="Akapitzlist"/>
        <w:numPr>
          <w:ilvl w:val="0"/>
          <w:numId w:val="17"/>
        </w:numPr>
        <w:rPr>
          <w:rFonts w:ascii="Arial" w:hAnsi="Arial" w:cs="Arial"/>
          <w:b/>
          <w:color w:val="000000" w:themeColor="text1"/>
        </w:rPr>
      </w:pPr>
      <w:r w:rsidRPr="00AC202D">
        <w:rPr>
          <w:rFonts w:ascii="Arial" w:hAnsi="Arial" w:cs="Arial"/>
          <w:color w:val="000000" w:themeColor="text1"/>
        </w:rPr>
        <w:t xml:space="preserve"> Wszystkie spory jakie mogą wyniknąć pomiędzy Stronami w związku z niniejszą Umową rozstrzygane będą polubownie. W przypadku niemożliwości polubownego rozstrzygania sporów, wszelkie spory wynikłe na tle realizacji niniejszej umowy będą rozstrzygane przez sąd właściwy ze względu na siedzibę Zamawiającego. </w:t>
      </w:r>
    </w:p>
    <w:p w14:paraId="6A17A8E3" w14:textId="77777777" w:rsidR="00F50DE2" w:rsidRPr="00AC202D" w:rsidRDefault="00852928" w:rsidP="00F50DE2">
      <w:pPr>
        <w:pStyle w:val="Akapitzlist"/>
        <w:numPr>
          <w:ilvl w:val="0"/>
          <w:numId w:val="17"/>
        </w:numPr>
        <w:rPr>
          <w:rFonts w:ascii="Arial" w:hAnsi="Arial" w:cs="Arial"/>
          <w:b/>
          <w:color w:val="000000" w:themeColor="text1"/>
        </w:rPr>
      </w:pPr>
      <w:r w:rsidRPr="00AC202D">
        <w:rPr>
          <w:rFonts w:ascii="Arial" w:hAnsi="Arial" w:cs="Arial"/>
          <w:color w:val="000000" w:themeColor="text1"/>
        </w:rPr>
        <w:t>Umowę sporządzono w trzech jednobrzmiących egzemplarzach z przeznaczeniem: 2 egzemplarze dla Zamawiającego i 1 egzemplarz dla Wykonawcy.</w:t>
      </w:r>
    </w:p>
    <w:p w14:paraId="28B70E64" w14:textId="77777777" w:rsidR="00F50DE2" w:rsidRPr="00AC202D" w:rsidRDefault="00852928" w:rsidP="00F50DE2">
      <w:pPr>
        <w:pStyle w:val="Akapitzlist"/>
        <w:numPr>
          <w:ilvl w:val="0"/>
          <w:numId w:val="17"/>
        </w:numPr>
        <w:rPr>
          <w:rFonts w:ascii="Arial" w:hAnsi="Arial" w:cs="Arial"/>
          <w:b/>
          <w:color w:val="000000" w:themeColor="text1"/>
        </w:rPr>
      </w:pPr>
      <w:r w:rsidRPr="00AC202D">
        <w:rPr>
          <w:rFonts w:ascii="Arial" w:hAnsi="Arial" w:cs="Arial"/>
          <w:color w:val="000000" w:themeColor="text1"/>
        </w:rPr>
        <w:t>Osoba fizyczna reprezentująca Wykonawcę podpisując umowę oświadcza jednocześnie, że zapoznała się z informacjami zawartymi w klauzuli informacyjnej RODO stanowiącej załącznik nr 4 do umowy.</w:t>
      </w:r>
    </w:p>
    <w:p w14:paraId="11AFEAD2" w14:textId="77777777" w:rsidR="00852928" w:rsidRPr="00AC202D" w:rsidRDefault="00852928" w:rsidP="00F50DE2">
      <w:pPr>
        <w:pStyle w:val="Akapitzlist"/>
        <w:numPr>
          <w:ilvl w:val="0"/>
          <w:numId w:val="17"/>
        </w:numPr>
        <w:rPr>
          <w:rFonts w:ascii="Arial" w:hAnsi="Arial" w:cs="Arial"/>
          <w:b/>
          <w:color w:val="000000" w:themeColor="text1"/>
        </w:rPr>
      </w:pPr>
      <w:r w:rsidRPr="00AC202D">
        <w:rPr>
          <w:rFonts w:ascii="Arial" w:hAnsi="Arial" w:cs="Arial"/>
          <w:color w:val="000000" w:themeColor="text1"/>
        </w:rPr>
        <w:t>Załącznikami do niniejszej umowy są:</w:t>
      </w:r>
    </w:p>
    <w:p w14:paraId="24D0419F" w14:textId="77777777" w:rsidR="00F50DE2" w:rsidRPr="00AC202D" w:rsidRDefault="00852928" w:rsidP="00F50DE2">
      <w:pPr>
        <w:pStyle w:val="Akapitzlist"/>
        <w:numPr>
          <w:ilvl w:val="0"/>
          <w:numId w:val="18"/>
        </w:numPr>
        <w:rPr>
          <w:rFonts w:ascii="Arial" w:hAnsi="Arial" w:cs="Arial"/>
          <w:color w:val="000000" w:themeColor="text1"/>
        </w:rPr>
      </w:pPr>
      <w:r w:rsidRPr="00AC202D">
        <w:rPr>
          <w:rFonts w:ascii="Arial" w:hAnsi="Arial" w:cs="Arial"/>
          <w:color w:val="000000" w:themeColor="text1"/>
        </w:rPr>
        <w:t>Specyfikacja Warunków Zamówienia – Zał. Nr 1.</w:t>
      </w:r>
    </w:p>
    <w:p w14:paraId="6472479A" w14:textId="77777777" w:rsidR="00F50DE2" w:rsidRPr="00AC202D" w:rsidRDefault="00F50DE2" w:rsidP="00F50DE2">
      <w:pPr>
        <w:pStyle w:val="Akapitzlist"/>
        <w:numPr>
          <w:ilvl w:val="0"/>
          <w:numId w:val="18"/>
        </w:numPr>
        <w:rPr>
          <w:rFonts w:ascii="Arial" w:hAnsi="Arial" w:cs="Arial"/>
          <w:b/>
          <w:color w:val="000000" w:themeColor="text1"/>
        </w:rPr>
      </w:pPr>
      <w:r w:rsidRPr="00AC202D">
        <w:rPr>
          <w:rFonts w:ascii="Arial" w:hAnsi="Arial" w:cs="Arial"/>
          <w:color w:val="000000" w:themeColor="text1"/>
        </w:rPr>
        <w:t>O</w:t>
      </w:r>
      <w:r w:rsidR="00852928" w:rsidRPr="00AC202D">
        <w:rPr>
          <w:rFonts w:ascii="Arial" w:hAnsi="Arial" w:cs="Arial"/>
          <w:color w:val="000000" w:themeColor="text1"/>
        </w:rPr>
        <w:t>ferta Wykonawcy – Zał. Nr 2,</w:t>
      </w:r>
    </w:p>
    <w:p w14:paraId="0F31CCCB" w14:textId="77777777" w:rsidR="00F50DE2" w:rsidRPr="00AC202D" w:rsidRDefault="00F50DE2" w:rsidP="00F50DE2">
      <w:pPr>
        <w:pStyle w:val="Akapitzlist"/>
        <w:numPr>
          <w:ilvl w:val="0"/>
          <w:numId w:val="18"/>
        </w:numPr>
        <w:rPr>
          <w:rFonts w:ascii="Arial" w:hAnsi="Arial" w:cs="Arial"/>
          <w:b/>
          <w:color w:val="000000" w:themeColor="text1"/>
        </w:rPr>
      </w:pPr>
      <w:r w:rsidRPr="00AC202D">
        <w:rPr>
          <w:rFonts w:ascii="Arial" w:hAnsi="Arial" w:cs="Arial"/>
          <w:color w:val="000000" w:themeColor="text1"/>
        </w:rPr>
        <w:t>W</w:t>
      </w:r>
      <w:r w:rsidR="00852928" w:rsidRPr="00AC202D">
        <w:rPr>
          <w:rFonts w:ascii="Arial" w:hAnsi="Arial" w:cs="Arial"/>
          <w:color w:val="000000" w:themeColor="text1"/>
        </w:rPr>
        <w:t xml:space="preserve">zór </w:t>
      </w:r>
      <w:r w:rsidRPr="00AC202D">
        <w:rPr>
          <w:rFonts w:ascii="Arial" w:hAnsi="Arial" w:cs="Arial"/>
          <w:color w:val="000000" w:themeColor="text1"/>
        </w:rPr>
        <w:t xml:space="preserve">zestawienia miesięcznego liczby godzin usług asystenckich </w:t>
      </w:r>
      <w:r w:rsidR="00852928" w:rsidRPr="00AC202D">
        <w:rPr>
          <w:rFonts w:ascii="Arial" w:hAnsi="Arial" w:cs="Arial"/>
          <w:color w:val="000000" w:themeColor="text1"/>
        </w:rPr>
        <w:t xml:space="preserve">– zał. Nr 3 </w:t>
      </w:r>
    </w:p>
    <w:p w14:paraId="048A462A" w14:textId="77777777" w:rsidR="00852928" w:rsidRPr="00AC202D" w:rsidRDefault="00852928" w:rsidP="00F50DE2">
      <w:pPr>
        <w:pStyle w:val="Akapitzlist"/>
        <w:numPr>
          <w:ilvl w:val="0"/>
          <w:numId w:val="18"/>
        </w:numPr>
        <w:rPr>
          <w:rFonts w:ascii="Arial" w:hAnsi="Arial" w:cs="Arial"/>
          <w:color w:val="000000" w:themeColor="text1"/>
        </w:rPr>
      </w:pPr>
      <w:r w:rsidRPr="00AC202D">
        <w:rPr>
          <w:rFonts w:ascii="Arial" w:hAnsi="Arial" w:cs="Arial"/>
          <w:color w:val="000000" w:themeColor="text1"/>
        </w:rPr>
        <w:t>Klauzula informacyjna RODO – Zał. Nr 4.</w:t>
      </w:r>
    </w:p>
    <w:p w14:paraId="47B2787F" w14:textId="77777777" w:rsidR="0052448E" w:rsidRPr="00AC202D" w:rsidRDefault="0052448E" w:rsidP="00F50DE2">
      <w:pPr>
        <w:pStyle w:val="Akapitzlist"/>
        <w:numPr>
          <w:ilvl w:val="0"/>
          <w:numId w:val="18"/>
        </w:numPr>
        <w:rPr>
          <w:rFonts w:ascii="Arial" w:hAnsi="Arial" w:cs="Arial"/>
          <w:color w:val="000000" w:themeColor="text1"/>
        </w:rPr>
      </w:pPr>
      <w:r w:rsidRPr="00AC202D">
        <w:rPr>
          <w:rFonts w:ascii="Arial" w:hAnsi="Arial" w:cs="Arial"/>
          <w:color w:val="000000" w:themeColor="text1"/>
        </w:rPr>
        <w:t xml:space="preserve">Wzór </w:t>
      </w:r>
      <w:r w:rsidR="007D62DA" w:rsidRPr="00AC202D">
        <w:rPr>
          <w:rFonts w:ascii="Arial" w:hAnsi="Arial" w:cs="Arial"/>
          <w:color w:val="000000" w:themeColor="text1"/>
        </w:rPr>
        <w:t xml:space="preserve">karty realizacji usług asystenckich – zał. 5 </w:t>
      </w:r>
    </w:p>
    <w:p w14:paraId="24C585AB" w14:textId="77777777" w:rsidR="00BF6294" w:rsidRPr="00AC202D" w:rsidRDefault="00BF6294" w:rsidP="00F50DE2">
      <w:pPr>
        <w:ind w:left="720"/>
        <w:rPr>
          <w:rFonts w:ascii="Arial" w:hAnsi="Arial" w:cs="Arial"/>
          <w:color w:val="000000" w:themeColor="text1"/>
        </w:rPr>
      </w:pPr>
    </w:p>
    <w:p w14:paraId="48A5A951" w14:textId="77777777" w:rsidR="00584DF5" w:rsidRPr="00AC202D" w:rsidRDefault="00584DF5" w:rsidP="002D5238">
      <w:pPr>
        <w:rPr>
          <w:rFonts w:ascii="Arial" w:hAnsi="Arial" w:cs="Arial"/>
          <w:color w:val="000000" w:themeColor="text1"/>
        </w:rPr>
      </w:pPr>
    </w:p>
    <w:sectPr w:rsidR="00584DF5" w:rsidRPr="00AC202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7ABEC" w14:textId="77777777" w:rsidR="00E12A24" w:rsidRDefault="00E12A24" w:rsidP="00584DF5">
      <w:pPr>
        <w:spacing w:after="0" w:line="240" w:lineRule="auto"/>
      </w:pPr>
      <w:r>
        <w:separator/>
      </w:r>
    </w:p>
  </w:endnote>
  <w:endnote w:type="continuationSeparator" w:id="0">
    <w:p w14:paraId="005A85F3" w14:textId="77777777" w:rsidR="00E12A24" w:rsidRDefault="00E12A24" w:rsidP="00584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charset w:val="00"/>
    <w:family w:val="roman"/>
    <w:pitch w:val="variable"/>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3CDB" w14:textId="77777777" w:rsidR="00CC5208" w:rsidRDefault="00CC5208">
    <w:pPr>
      <w:pStyle w:val="Stopka"/>
      <w:jc w:val="center"/>
      <w:rPr>
        <w:sz w:val="20"/>
      </w:rPr>
    </w:pPr>
  </w:p>
  <w:p w14:paraId="7C1B8136" w14:textId="77777777" w:rsidR="00CC5208" w:rsidRPr="003931C1" w:rsidRDefault="00CC5208" w:rsidP="003931C1">
    <w:pPr>
      <w:pStyle w:val="Stopka"/>
      <w:jc w:val="center"/>
      <w:rPr>
        <w:sz w:val="20"/>
      </w:rPr>
    </w:pPr>
    <w:r w:rsidRPr="00CC5208">
      <w:rPr>
        <w:sz w:val="20"/>
      </w:rPr>
      <w:t>Projekt pn. „W trosce o godne życie – kompleksowe wsparcie osób niesamodzielnych w Gminie Serniki”, dofinansowany ze środków Europejskiego Funduszu Społecznego Plus w ramach programu regionalnego Fundusze Europejskie dla Lubelskiego 2021-2027.</w:t>
    </w:r>
  </w:p>
  <w:sdt>
    <w:sdtPr>
      <w:id w:val="-1753731393"/>
      <w:docPartObj>
        <w:docPartGallery w:val="Page Numbers (Bottom of Page)"/>
        <w:docPartUnique/>
      </w:docPartObj>
    </w:sdtPr>
    <w:sdtContent>
      <w:p w14:paraId="4638E4C9" w14:textId="77777777" w:rsidR="00CC5208" w:rsidRDefault="00CC5208">
        <w:pPr>
          <w:pStyle w:val="Stopka"/>
          <w:jc w:val="center"/>
        </w:pPr>
        <w:r>
          <w:fldChar w:fldCharType="begin"/>
        </w:r>
        <w:r>
          <w:instrText>PAGE   \* MERGEFORMAT</w:instrText>
        </w:r>
        <w:r>
          <w:fldChar w:fldCharType="separate"/>
        </w:r>
        <w:r>
          <w:t>2</w:t>
        </w:r>
        <w:r>
          <w:fldChar w:fldCharType="end"/>
        </w:r>
      </w:p>
    </w:sdtContent>
  </w:sdt>
  <w:p w14:paraId="0FADC9B7" w14:textId="77777777" w:rsidR="00CC5208" w:rsidRDefault="00CC52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25502" w14:textId="77777777" w:rsidR="00E12A24" w:rsidRDefault="00E12A24" w:rsidP="00584DF5">
      <w:pPr>
        <w:spacing w:after="0" w:line="240" w:lineRule="auto"/>
      </w:pPr>
      <w:r>
        <w:separator/>
      </w:r>
    </w:p>
  </w:footnote>
  <w:footnote w:type="continuationSeparator" w:id="0">
    <w:p w14:paraId="521ED725" w14:textId="77777777" w:rsidR="00E12A24" w:rsidRDefault="00E12A24" w:rsidP="00584DF5">
      <w:pPr>
        <w:spacing w:after="0" w:line="240" w:lineRule="auto"/>
      </w:pPr>
      <w:r>
        <w:continuationSeparator/>
      </w:r>
    </w:p>
  </w:footnote>
  <w:footnote w:id="1">
    <w:p w14:paraId="3C75499A"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osoba/-y pełniąca/-e funkcję organu (członka organu) lub prokurent spółki.</w:t>
      </w:r>
    </w:p>
  </w:footnote>
  <w:footnote w:id="2">
    <w:p w14:paraId="7A955F99"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pełnomocnik spółki.</w:t>
      </w:r>
    </w:p>
  </w:footnote>
  <w:footnote w:id="3">
    <w:p w14:paraId="4F817BCC"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AACB" w14:textId="77777777" w:rsidR="00CC5208" w:rsidRDefault="00CC5208" w:rsidP="00CC5208">
    <w:pPr>
      <w:pStyle w:val="Nagwek"/>
      <w:jc w:val="center"/>
    </w:pPr>
    <w:r>
      <w:rPr>
        <w:noProof/>
      </w:rPr>
      <w:drawing>
        <wp:inline distT="0" distB="0" distL="0" distR="0" wp14:anchorId="0B6CF362" wp14:editId="6DC1BCCF">
          <wp:extent cx="4980940" cy="7010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4980940"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3B25"/>
    <w:multiLevelType w:val="hybridMultilevel"/>
    <w:tmpl w:val="16E0D7B6"/>
    <w:lvl w:ilvl="0" w:tplc="F85225E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39C75AE"/>
    <w:multiLevelType w:val="hybridMultilevel"/>
    <w:tmpl w:val="33EC71B4"/>
    <w:lvl w:ilvl="0" w:tplc="8F2E5D46">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8F778B9"/>
    <w:multiLevelType w:val="hybridMultilevel"/>
    <w:tmpl w:val="DAEC0D80"/>
    <w:lvl w:ilvl="0" w:tplc="934675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A806117"/>
    <w:multiLevelType w:val="hybridMultilevel"/>
    <w:tmpl w:val="09E85D7E"/>
    <w:lvl w:ilvl="0" w:tplc="2EAE4290">
      <w:start w:val="1"/>
      <w:numFmt w:val="decimal"/>
      <w:lvlText w:val="%1)"/>
      <w:lvlJc w:val="left"/>
      <w:pPr>
        <w:ind w:left="1080" w:hanging="360"/>
      </w:pPr>
      <w:rPr>
        <w:rFonts w:hint="default"/>
        <w:color w:val="000000" w:themeColor="text1"/>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86737B2"/>
    <w:multiLevelType w:val="hybridMultilevel"/>
    <w:tmpl w:val="CAD870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8751A3"/>
    <w:multiLevelType w:val="hybridMultilevel"/>
    <w:tmpl w:val="B406F1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D35086"/>
    <w:multiLevelType w:val="hybridMultilevel"/>
    <w:tmpl w:val="723841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A3C55C9"/>
    <w:multiLevelType w:val="hybridMultilevel"/>
    <w:tmpl w:val="43D6C1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BBA0C55"/>
    <w:multiLevelType w:val="hybridMultilevel"/>
    <w:tmpl w:val="B80AF4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021B65"/>
    <w:multiLevelType w:val="hybridMultilevel"/>
    <w:tmpl w:val="3F4A5FE4"/>
    <w:lvl w:ilvl="0" w:tplc="81144A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26308AF"/>
    <w:multiLevelType w:val="hybridMultilevel"/>
    <w:tmpl w:val="04848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89679B"/>
    <w:multiLevelType w:val="hybridMultilevel"/>
    <w:tmpl w:val="EB3871F2"/>
    <w:lvl w:ilvl="0" w:tplc="E4EA782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8DA0FDA"/>
    <w:multiLevelType w:val="hybridMultilevel"/>
    <w:tmpl w:val="B792EA12"/>
    <w:lvl w:ilvl="0" w:tplc="B63825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F401200"/>
    <w:multiLevelType w:val="hybridMultilevel"/>
    <w:tmpl w:val="F4785BA8"/>
    <w:lvl w:ilvl="0" w:tplc="21B449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FC91C69"/>
    <w:multiLevelType w:val="hybridMultilevel"/>
    <w:tmpl w:val="E7AC72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F4793F"/>
    <w:multiLevelType w:val="hybridMultilevel"/>
    <w:tmpl w:val="D96C8B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6E4157"/>
    <w:multiLevelType w:val="hybridMultilevel"/>
    <w:tmpl w:val="DBC8240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236C5C"/>
    <w:multiLevelType w:val="hybridMultilevel"/>
    <w:tmpl w:val="EA068C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6077E1"/>
    <w:multiLevelType w:val="hybridMultilevel"/>
    <w:tmpl w:val="300CA6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670CEF"/>
    <w:multiLevelType w:val="hybridMultilevel"/>
    <w:tmpl w:val="E6F6EC8C"/>
    <w:lvl w:ilvl="0" w:tplc="2214AD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6F6D73D3"/>
    <w:multiLevelType w:val="hybridMultilevel"/>
    <w:tmpl w:val="C1767614"/>
    <w:lvl w:ilvl="0" w:tplc="F8D6DEF4">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AFD0E47"/>
    <w:multiLevelType w:val="hybridMultilevel"/>
    <w:tmpl w:val="39A01D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097923">
    <w:abstractNumId w:val="18"/>
  </w:num>
  <w:num w:numId="2" w16cid:durableId="1288507476">
    <w:abstractNumId w:val="0"/>
  </w:num>
  <w:num w:numId="3" w16cid:durableId="1232809505">
    <w:abstractNumId w:val="20"/>
  </w:num>
  <w:num w:numId="4" w16cid:durableId="1935504911">
    <w:abstractNumId w:val="8"/>
  </w:num>
  <w:num w:numId="5" w16cid:durableId="115881066">
    <w:abstractNumId w:val="15"/>
  </w:num>
  <w:num w:numId="6" w16cid:durableId="1724014089">
    <w:abstractNumId w:val="11"/>
  </w:num>
  <w:num w:numId="7" w16cid:durableId="1995327492">
    <w:abstractNumId w:val="21"/>
  </w:num>
  <w:num w:numId="8" w16cid:durableId="2065596060">
    <w:abstractNumId w:val="7"/>
  </w:num>
  <w:num w:numId="9" w16cid:durableId="1390417345">
    <w:abstractNumId w:val="10"/>
  </w:num>
  <w:num w:numId="10" w16cid:durableId="1985162629">
    <w:abstractNumId w:val="17"/>
  </w:num>
  <w:num w:numId="11" w16cid:durableId="834956692">
    <w:abstractNumId w:val="5"/>
  </w:num>
  <w:num w:numId="12" w16cid:durableId="14500396">
    <w:abstractNumId w:val="19"/>
  </w:num>
  <w:num w:numId="13" w16cid:durableId="1220283292">
    <w:abstractNumId w:val="6"/>
  </w:num>
  <w:num w:numId="14" w16cid:durableId="365640597">
    <w:abstractNumId w:val="2"/>
  </w:num>
  <w:num w:numId="15" w16cid:durableId="2114859347">
    <w:abstractNumId w:val="14"/>
  </w:num>
  <w:num w:numId="16" w16cid:durableId="1675645840">
    <w:abstractNumId w:val="12"/>
  </w:num>
  <w:num w:numId="17" w16cid:durableId="996229478">
    <w:abstractNumId w:val="16"/>
  </w:num>
  <w:num w:numId="18" w16cid:durableId="1284387884">
    <w:abstractNumId w:val="1"/>
  </w:num>
  <w:num w:numId="19" w16cid:durableId="1465197167">
    <w:abstractNumId w:val="3"/>
  </w:num>
  <w:num w:numId="20" w16cid:durableId="1596859898">
    <w:abstractNumId w:val="13"/>
  </w:num>
  <w:num w:numId="21" w16cid:durableId="1338996379">
    <w:abstractNumId w:val="4"/>
  </w:num>
  <w:num w:numId="22" w16cid:durableId="6148667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38"/>
    <w:rsid w:val="0001144F"/>
    <w:rsid w:val="000A0B93"/>
    <w:rsid w:val="00102FBB"/>
    <w:rsid w:val="00131F16"/>
    <w:rsid w:val="0016192F"/>
    <w:rsid w:val="00183823"/>
    <w:rsid w:val="002068AD"/>
    <w:rsid w:val="002168C2"/>
    <w:rsid w:val="002B2C96"/>
    <w:rsid w:val="002D5238"/>
    <w:rsid w:val="002F180A"/>
    <w:rsid w:val="00307A1B"/>
    <w:rsid w:val="003931C1"/>
    <w:rsid w:val="00414CFE"/>
    <w:rsid w:val="00434367"/>
    <w:rsid w:val="004A2C26"/>
    <w:rsid w:val="005231D5"/>
    <w:rsid w:val="0052448E"/>
    <w:rsid w:val="00584DF5"/>
    <w:rsid w:val="005B590C"/>
    <w:rsid w:val="005F0958"/>
    <w:rsid w:val="005F51C4"/>
    <w:rsid w:val="00631214"/>
    <w:rsid w:val="00674699"/>
    <w:rsid w:val="00687004"/>
    <w:rsid w:val="00711868"/>
    <w:rsid w:val="007D62DA"/>
    <w:rsid w:val="00852928"/>
    <w:rsid w:val="008B3B39"/>
    <w:rsid w:val="008C51A9"/>
    <w:rsid w:val="008F2DA8"/>
    <w:rsid w:val="008F31C2"/>
    <w:rsid w:val="00932B1F"/>
    <w:rsid w:val="00970D55"/>
    <w:rsid w:val="009C455E"/>
    <w:rsid w:val="009F50E9"/>
    <w:rsid w:val="00A64C71"/>
    <w:rsid w:val="00A842EF"/>
    <w:rsid w:val="00A9442B"/>
    <w:rsid w:val="00AC202D"/>
    <w:rsid w:val="00B14765"/>
    <w:rsid w:val="00B670A8"/>
    <w:rsid w:val="00B86B29"/>
    <w:rsid w:val="00BD2CF4"/>
    <w:rsid w:val="00BF6294"/>
    <w:rsid w:val="00C1304F"/>
    <w:rsid w:val="00C16727"/>
    <w:rsid w:val="00C548BB"/>
    <w:rsid w:val="00C57EFF"/>
    <w:rsid w:val="00C761C3"/>
    <w:rsid w:val="00CA0A14"/>
    <w:rsid w:val="00CA75C5"/>
    <w:rsid w:val="00CB2B8E"/>
    <w:rsid w:val="00CB7119"/>
    <w:rsid w:val="00CC5208"/>
    <w:rsid w:val="00D5432E"/>
    <w:rsid w:val="00DA3E65"/>
    <w:rsid w:val="00DC4541"/>
    <w:rsid w:val="00DE5D65"/>
    <w:rsid w:val="00DE66A5"/>
    <w:rsid w:val="00E12A24"/>
    <w:rsid w:val="00E13C6B"/>
    <w:rsid w:val="00E412F1"/>
    <w:rsid w:val="00E63101"/>
    <w:rsid w:val="00ED6177"/>
    <w:rsid w:val="00EE0BDE"/>
    <w:rsid w:val="00EE65AA"/>
    <w:rsid w:val="00F41D6F"/>
    <w:rsid w:val="00F50DE2"/>
    <w:rsid w:val="00F7524A"/>
    <w:rsid w:val="00F83B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88F2E"/>
  <w15:chartTrackingRefBased/>
  <w15:docId w15:val="{32C34E45-4A63-49DB-B953-C7799865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5238"/>
    <w:pPr>
      <w:widowControl w:val="0"/>
      <w:suppressAutoHyphens/>
      <w:spacing w:after="200" w:line="276" w:lineRule="auto"/>
      <w:jc w:val="both"/>
    </w:pPr>
    <w:rPr>
      <w:rFonts w:ascii="Times New Roman" w:eastAsia="Times New Roman" w:hAnsi="Times New Roman"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84DF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84DF5"/>
    <w:rPr>
      <w:rFonts w:ascii="Times New Roman" w:eastAsia="Times New Roman" w:hAnsi="Times New Roman" w:cs="Calibri"/>
      <w:sz w:val="20"/>
      <w:szCs w:val="20"/>
      <w:lang w:eastAsia="ar-SA"/>
    </w:rPr>
  </w:style>
  <w:style w:type="character" w:customStyle="1" w:styleId="FootnoteCharacters">
    <w:name w:val="Footnote Characters"/>
    <w:qFormat/>
    <w:rsid w:val="00584DF5"/>
    <w:rPr>
      <w:vertAlign w:val="superscript"/>
    </w:rPr>
  </w:style>
  <w:style w:type="paragraph" w:styleId="Akapitzlist">
    <w:name w:val="List Paragraph"/>
    <w:basedOn w:val="Normalny"/>
    <w:uiPriority w:val="34"/>
    <w:qFormat/>
    <w:rsid w:val="00584DF5"/>
    <w:pPr>
      <w:ind w:left="720"/>
      <w:contextualSpacing/>
    </w:pPr>
  </w:style>
  <w:style w:type="paragraph" w:styleId="Nagwek">
    <w:name w:val="header"/>
    <w:basedOn w:val="Normalny"/>
    <w:link w:val="NagwekZnak"/>
    <w:uiPriority w:val="99"/>
    <w:unhideWhenUsed/>
    <w:rsid w:val="00CC520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5208"/>
    <w:rPr>
      <w:rFonts w:ascii="Times New Roman" w:eastAsia="Times New Roman" w:hAnsi="Times New Roman" w:cs="Calibri"/>
      <w:lang w:eastAsia="ar-SA"/>
    </w:rPr>
  </w:style>
  <w:style w:type="paragraph" w:styleId="Stopka">
    <w:name w:val="footer"/>
    <w:basedOn w:val="Normalny"/>
    <w:link w:val="StopkaZnak"/>
    <w:uiPriority w:val="99"/>
    <w:unhideWhenUsed/>
    <w:rsid w:val="00CC520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5208"/>
    <w:rPr>
      <w:rFonts w:ascii="Times New Roman" w:eastAsia="Times New Roman" w:hAnsi="Times New Roman" w:cs="Calibri"/>
      <w:lang w:eastAsia="ar-SA"/>
    </w:rPr>
  </w:style>
  <w:style w:type="character" w:styleId="Odwoaniedokomentarza">
    <w:name w:val="annotation reference"/>
    <w:basedOn w:val="Domylnaczcionkaakapitu"/>
    <w:uiPriority w:val="99"/>
    <w:semiHidden/>
    <w:unhideWhenUsed/>
    <w:rsid w:val="00C548BB"/>
    <w:rPr>
      <w:sz w:val="16"/>
      <w:szCs w:val="16"/>
    </w:rPr>
  </w:style>
  <w:style w:type="paragraph" w:styleId="Tekstkomentarza">
    <w:name w:val="annotation text"/>
    <w:basedOn w:val="Normalny"/>
    <w:link w:val="TekstkomentarzaZnak"/>
    <w:uiPriority w:val="99"/>
    <w:semiHidden/>
    <w:unhideWhenUsed/>
    <w:rsid w:val="00C548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548BB"/>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C548BB"/>
    <w:rPr>
      <w:b/>
      <w:bCs/>
    </w:rPr>
  </w:style>
  <w:style w:type="character" w:customStyle="1" w:styleId="TematkomentarzaZnak">
    <w:name w:val="Temat komentarza Znak"/>
    <w:basedOn w:val="TekstkomentarzaZnak"/>
    <w:link w:val="Tematkomentarza"/>
    <w:uiPriority w:val="99"/>
    <w:semiHidden/>
    <w:rsid w:val="00C548BB"/>
    <w:rPr>
      <w:rFonts w:ascii="Times New Roman" w:eastAsia="Times New Roman" w:hAnsi="Times New Roman" w:cs="Calibri"/>
      <w:b/>
      <w:bCs/>
      <w:sz w:val="20"/>
      <w:szCs w:val="20"/>
      <w:lang w:eastAsia="ar-SA"/>
    </w:rPr>
  </w:style>
  <w:style w:type="paragraph" w:styleId="Tekstdymka">
    <w:name w:val="Balloon Text"/>
    <w:basedOn w:val="Normalny"/>
    <w:link w:val="TekstdymkaZnak"/>
    <w:uiPriority w:val="99"/>
    <w:semiHidden/>
    <w:unhideWhenUsed/>
    <w:rsid w:val="00C548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548BB"/>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564277">
      <w:bodyDiv w:val="1"/>
      <w:marLeft w:val="0"/>
      <w:marRight w:val="0"/>
      <w:marTop w:val="0"/>
      <w:marBottom w:val="0"/>
      <w:divBdr>
        <w:top w:val="none" w:sz="0" w:space="0" w:color="auto"/>
        <w:left w:val="none" w:sz="0" w:space="0" w:color="auto"/>
        <w:bottom w:val="none" w:sz="0" w:space="0" w:color="auto"/>
        <w:right w:val="none" w:sz="0" w:space="0" w:color="auto"/>
      </w:divBdr>
    </w:div>
    <w:div w:id="210012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C15FC-E5EC-4D48-8D86-97B6465C0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7152</Words>
  <Characters>42918</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
    </vt:vector>
  </TitlesOfParts>
  <Company>OPS Serniki</Company>
  <LinksUpToDate>false</LinksUpToDate>
  <CharactersWithSpaces>49971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Danił</dc:creator>
  <cp:keywords/>
  <dc:description/>
  <cp:lastModifiedBy>Lucyna Mitrus</cp:lastModifiedBy>
  <cp:revision>7</cp:revision>
  <cp:lastPrinted>2026-10-07T11:45:00Z</cp:lastPrinted>
  <dcterms:created xsi:type="dcterms:W3CDTF">2026-10-13T06:45:00Z</dcterms:created>
  <dcterms:modified xsi:type="dcterms:W3CDTF">2026-10-20T06:51:00Z</dcterms:modified>
</cp:coreProperties>
</file>