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FC58" w14:textId="77777777" w:rsidR="008465D3" w:rsidRDefault="008465D3">
      <w:pPr>
        <w:pStyle w:val="Tekstpodstawowy"/>
        <w:spacing w:line="240" w:lineRule="auto"/>
        <w:ind w:left="1260"/>
        <w:outlineLvl w:val="0"/>
        <w:rPr>
          <w:rFonts w:cstheme="minorHAnsi"/>
          <w:i/>
          <w:iCs/>
        </w:rPr>
      </w:pPr>
    </w:p>
    <w:p w14:paraId="30CFFC59" w14:textId="77777777" w:rsidR="00DF62BB" w:rsidRDefault="0005381E" w:rsidP="00DF62BB">
      <w:pPr>
        <w:pStyle w:val="Tekstpodstawowy"/>
        <w:spacing w:after="0" w:line="240" w:lineRule="auto"/>
        <w:ind w:left="3360"/>
        <w:jc w:val="both"/>
        <w:outlineLvl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t>Załącznik nr 5 do SWZ</w:t>
      </w:r>
      <w:r>
        <w:rPr>
          <w:rFonts w:cstheme="minorHAnsi"/>
          <w:i/>
          <w:iCs/>
          <w:sz w:val="20"/>
          <w:szCs w:val="20"/>
        </w:rPr>
        <w:t>-</w:t>
      </w:r>
    </w:p>
    <w:p w14:paraId="30CFFC5A" w14:textId="77777777" w:rsidR="008465D3" w:rsidRDefault="0005381E" w:rsidP="00DF62BB">
      <w:pPr>
        <w:pStyle w:val="Tekstpodstawowy"/>
        <w:spacing w:after="0" w:line="240" w:lineRule="auto"/>
        <w:ind w:left="3360"/>
        <w:jc w:val="both"/>
        <w:outlineLvl w:val="0"/>
        <w:rPr>
          <w:rFonts w:cstheme="minorHAnsi"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 Wzór zobowiązania podmiotu trzeciego o udostępnieniu zasobów</w:t>
      </w:r>
    </w:p>
    <w:p w14:paraId="30CFFC5B" w14:textId="77777777" w:rsidR="008465D3" w:rsidRDefault="008465D3">
      <w:pPr>
        <w:pStyle w:val="Tekstpodstawowy"/>
        <w:spacing w:line="240" w:lineRule="auto"/>
        <w:ind w:left="2100"/>
        <w:outlineLvl w:val="0"/>
        <w:rPr>
          <w:rFonts w:cstheme="minorHAnsi"/>
          <w:i/>
          <w:iCs/>
        </w:rPr>
      </w:pPr>
    </w:p>
    <w:p w14:paraId="30CFFC5C" w14:textId="0DE8F621" w:rsidR="00AE485D" w:rsidRDefault="00DF62BB" w:rsidP="00DF62BB">
      <w:pPr>
        <w:spacing w:after="0" w:line="281" w:lineRule="auto"/>
        <w:ind w:right="981"/>
        <w:rPr>
          <w:b/>
        </w:rPr>
      </w:pPr>
      <w:r w:rsidRPr="00AE485D">
        <w:rPr>
          <w:b/>
        </w:rPr>
        <w:t>Nr postępowania:</w:t>
      </w:r>
      <w:r w:rsidR="001522D7">
        <w:rPr>
          <w:b/>
        </w:rPr>
        <w:t>OPS.261.1.14.2026</w:t>
      </w:r>
    </w:p>
    <w:p w14:paraId="30CFFC5D" w14:textId="77777777" w:rsidR="00DF62BB" w:rsidRDefault="00DF62BB">
      <w:pPr>
        <w:pStyle w:val="Tekstpodstawowy"/>
        <w:spacing w:line="240" w:lineRule="auto"/>
        <w:ind w:left="2100"/>
        <w:outlineLvl w:val="0"/>
        <w:rPr>
          <w:rFonts w:cstheme="minorHAnsi"/>
          <w:i/>
          <w:iCs/>
        </w:rPr>
      </w:pPr>
    </w:p>
    <w:p w14:paraId="30CFFC5E" w14:textId="77777777" w:rsidR="00DF62BB" w:rsidRDefault="00DF62BB">
      <w:pPr>
        <w:pStyle w:val="Tekstpodstawowy"/>
        <w:spacing w:line="240" w:lineRule="auto"/>
        <w:ind w:left="2100"/>
        <w:outlineLvl w:val="0"/>
        <w:rPr>
          <w:rFonts w:cstheme="minorHAnsi"/>
          <w:i/>
          <w:iCs/>
        </w:rPr>
      </w:pPr>
    </w:p>
    <w:p w14:paraId="30CFFC5F" w14:textId="77777777" w:rsidR="008465D3" w:rsidRDefault="0005381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 O B O W I Ą Z A N I E</w:t>
      </w:r>
    </w:p>
    <w:p w14:paraId="30CFFC60" w14:textId="77777777" w:rsidR="008465D3" w:rsidRDefault="0005381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do oddania do dyspozycji niezbędnych zasobów na potrzeby realizacji zamówienia</w:t>
      </w:r>
    </w:p>
    <w:p w14:paraId="30CFFC61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62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63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Ja(/My) niżej podpisany(/ni) ………………….……………..……………… będąc upoważnionym(/mi) do reprezentowania:</w:t>
      </w:r>
    </w:p>
    <w:p w14:paraId="30CFFC64" w14:textId="77777777" w:rsidR="008465D3" w:rsidRDefault="0005381E">
      <w:pPr>
        <w:spacing w:after="0" w:line="240" w:lineRule="auto"/>
        <w:ind w:left="2835"/>
        <w:jc w:val="both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(imię i nazwisko składającego oświadczenie)</w:t>
      </w:r>
    </w:p>
    <w:p w14:paraId="30CFFC65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66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…………………………….………………………………….……………………</w:t>
      </w:r>
      <w:r w:rsidR="00DF62BB">
        <w:rPr>
          <w:rFonts w:cstheme="minorHAnsi"/>
          <w:sz w:val="24"/>
          <w:szCs w:val="24"/>
        </w:rPr>
        <w:t>………………………………….</w:t>
      </w:r>
      <w:r>
        <w:rPr>
          <w:rFonts w:cstheme="minorHAnsi"/>
          <w:sz w:val="24"/>
          <w:szCs w:val="24"/>
        </w:rPr>
        <w:t>……</w:t>
      </w:r>
    </w:p>
    <w:p w14:paraId="30CFFC67" w14:textId="77777777" w:rsidR="008465D3" w:rsidRDefault="0005381E">
      <w:pPr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(nazwa i adres podmiotu oddającego do dyspozycji zasoby)</w:t>
      </w:r>
    </w:p>
    <w:p w14:paraId="30CFFC68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69" w14:textId="77777777" w:rsidR="008465D3" w:rsidRDefault="0005381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 ś w i a d c z a m(/y)</w:t>
      </w:r>
      <w:r>
        <w:rPr>
          <w:rFonts w:cstheme="minorHAnsi"/>
          <w:sz w:val="24"/>
          <w:szCs w:val="24"/>
        </w:rPr>
        <w:t>,</w:t>
      </w:r>
    </w:p>
    <w:p w14:paraId="30CFFC6A" w14:textId="77777777" w:rsidR="008465D3" w:rsidRDefault="008465D3">
      <w:pPr>
        <w:spacing w:after="0" w:line="240" w:lineRule="auto"/>
        <w:rPr>
          <w:rFonts w:cstheme="minorHAnsi"/>
          <w:sz w:val="24"/>
          <w:szCs w:val="24"/>
        </w:rPr>
      </w:pPr>
    </w:p>
    <w:p w14:paraId="30CFFC6B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że wyżej wymieniony podmiot, stosownie do art. 118 ustawy z dnia 11 września 2019 r. – Prawo zamówień publicznych </w:t>
      </w:r>
      <w:r w:rsidR="00F71B46">
        <w:t>(t.j. Dz. U. z 2026 r. poz. 793 ze zm.),</w:t>
      </w:r>
      <w:r>
        <w:rPr>
          <w:rFonts w:cstheme="minorHAnsi"/>
          <w:sz w:val="24"/>
          <w:szCs w:val="24"/>
        </w:rPr>
        <w:t>, odda Wykonawcy</w:t>
      </w:r>
    </w:p>
    <w:p w14:paraId="30CFFC6C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6D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…………………………………………………………………....………………</w:t>
      </w:r>
      <w:r w:rsidR="00DF62BB">
        <w:rPr>
          <w:rFonts w:cstheme="minorHAnsi"/>
          <w:sz w:val="24"/>
          <w:szCs w:val="24"/>
        </w:rPr>
        <w:t>…………………………………….</w:t>
      </w:r>
      <w:r>
        <w:rPr>
          <w:rFonts w:cstheme="minorHAnsi"/>
          <w:sz w:val="24"/>
          <w:szCs w:val="24"/>
        </w:rPr>
        <w:t>……</w:t>
      </w:r>
    </w:p>
    <w:p w14:paraId="30CFFC6E" w14:textId="77777777" w:rsidR="008465D3" w:rsidRDefault="008465D3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30CFFC6F" w14:textId="77777777" w:rsidR="008465D3" w:rsidRDefault="0005381E">
      <w:pPr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(nazwa i adres Wykonawcy składającego ofertę)</w:t>
      </w:r>
    </w:p>
    <w:p w14:paraId="30CFFC70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1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dyspozycji niezbędne zasoby</w:t>
      </w:r>
      <w:r>
        <w:rPr>
          <w:rFonts w:cstheme="minorHAnsi"/>
          <w:sz w:val="24"/>
          <w:szCs w:val="24"/>
          <w:vertAlign w:val="superscript"/>
        </w:rPr>
        <w:t>1</w:t>
      </w:r>
    </w:p>
    <w:p w14:paraId="30CFFC72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3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DF62BB">
        <w:rPr>
          <w:rFonts w:cstheme="minorHAnsi"/>
          <w:sz w:val="24"/>
          <w:szCs w:val="24"/>
        </w:rPr>
        <w:t>………………………………….</w:t>
      </w:r>
      <w:r>
        <w:rPr>
          <w:rFonts w:cstheme="minorHAnsi"/>
          <w:sz w:val="24"/>
          <w:szCs w:val="24"/>
        </w:rPr>
        <w:t>………</w:t>
      </w:r>
    </w:p>
    <w:p w14:paraId="30CFFC74" w14:textId="77777777" w:rsidR="008465D3" w:rsidRDefault="0005381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(zakres udostępnianych zasobów)</w:t>
      </w:r>
    </w:p>
    <w:p w14:paraId="30CFFC75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6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okres korzystania z nich przy wykonywaniu zamówienia pn. </w:t>
      </w:r>
    </w:p>
    <w:p w14:paraId="30CFFC77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9" w14:textId="648819BA" w:rsidR="008465D3" w:rsidRDefault="00491B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91BE6">
        <w:rPr>
          <w:rFonts w:cstheme="minorHAnsi"/>
          <w:b/>
          <w:i/>
          <w:kern w:val="2"/>
          <w:sz w:val="24"/>
          <w:szCs w:val="24"/>
        </w:rPr>
        <w:t xml:space="preserve">„Świadczenie usług asystenckich i opiekuńczych w miejscu zamieszkania na terenie Gminy Serniki </w:t>
      </w:r>
      <w:r w:rsidR="001522D7">
        <w:rPr>
          <w:rFonts w:cstheme="minorHAnsi"/>
          <w:b/>
          <w:i/>
          <w:kern w:val="2"/>
          <w:sz w:val="24"/>
          <w:szCs w:val="24"/>
        </w:rPr>
        <w:t>w ramach</w:t>
      </w:r>
      <w:r w:rsidRPr="00491BE6">
        <w:rPr>
          <w:rFonts w:cstheme="minorHAnsi"/>
          <w:b/>
          <w:i/>
          <w:kern w:val="2"/>
          <w:sz w:val="24"/>
          <w:szCs w:val="24"/>
        </w:rPr>
        <w:t xml:space="preserve"> projektu pn. „W trosce o godne życie – kompleksowe wsparcie osób niesamodzielnych w Gminie Serniki” </w:t>
      </w:r>
      <w:r w:rsidR="001522D7">
        <w:rPr>
          <w:rFonts w:cstheme="minorHAnsi"/>
          <w:b/>
          <w:i/>
          <w:kern w:val="2"/>
          <w:sz w:val="24"/>
          <w:szCs w:val="24"/>
        </w:rPr>
        <w:t>Część 1</w:t>
      </w:r>
      <w:r w:rsidRPr="00491BE6">
        <w:rPr>
          <w:rFonts w:cstheme="minorHAnsi"/>
          <w:b/>
          <w:i/>
          <w:kern w:val="2"/>
          <w:sz w:val="24"/>
          <w:szCs w:val="24"/>
        </w:rPr>
        <w:t xml:space="preserve"> – usługi asystenta osobistego osoby z niepełnosprawnością dla 6 uczestników, w maksymalnym wymiarze 6 300 godzin, </w:t>
      </w:r>
      <w:r w:rsidR="001522D7">
        <w:rPr>
          <w:rFonts w:cstheme="minorHAnsi"/>
          <w:b/>
          <w:i/>
          <w:kern w:val="2"/>
          <w:sz w:val="24"/>
          <w:szCs w:val="24"/>
        </w:rPr>
        <w:t>Część 2</w:t>
      </w:r>
      <w:r w:rsidRPr="00491BE6">
        <w:rPr>
          <w:rFonts w:cstheme="minorHAnsi"/>
          <w:b/>
          <w:i/>
          <w:kern w:val="2"/>
          <w:sz w:val="24"/>
          <w:szCs w:val="24"/>
        </w:rPr>
        <w:t xml:space="preserve"> – usługi opiekuńcze w miejscu zamieszkania dla 6 uczestników, w maksymalnym wymiarze 5 040 godzin.</w:t>
      </w:r>
    </w:p>
    <w:p w14:paraId="30CFFC7A" w14:textId="77777777" w:rsidR="008465D3" w:rsidRDefault="008465D3">
      <w:pPr>
        <w:spacing w:after="0" w:line="240" w:lineRule="auto"/>
        <w:jc w:val="both"/>
        <w:rPr>
          <w:rFonts w:cstheme="minorHAnsi"/>
          <w:b/>
          <w:bCs/>
          <w:i/>
          <w:color w:val="000000"/>
          <w:sz w:val="24"/>
          <w:szCs w:val="24"/>
        </w:rPr>
      </w:pPr>
    </w:p>
    <w:p w14:paraId="30CFFC7B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potrzeby realizacji w/w zamówienia.</w:t>
      </w:r>
    </w:p>
    <w:p w14:paraId="30CFFC7C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D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Sposób wykorzystania w/w zasobów przez wykonawcę przy wykonywaniu zamówienia to </w:t>
      </w:r>
      <w:r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 xml:space="preserve">: </w:t>
      </w:r>
    </w:p>
    <w:p w14:paraId="30CFFC7E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7F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</w:t>
      </w:r>
      <w:r w:rsidR="00DF62BB">
        <w:rPr>
          <w:rFonts w:cstheme="minorHAnsi"/>
          <w:sz w:val="24"/>
          <w:szCs w:val="24"/>
        </w:rPr>
        <w:t>…………………………………………</w:t>
      </w:r>
      <w:r>
        <w:rPr>
          <w:rFonts w:cstheme="minorHAnsi"/>
          <w:sz w:val="24"/>
          <w:szCs w:val="24"/>
        </w:rPr>
        <w:t>……………………………………</w:t>
      </w:r>
    </w:p>
    <w:p w14:paraId="30CFFC80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81" w14:textId="77777777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Zakres zamówienia, który zamierzam realizować</w:t>
      </w:r>
      <w:r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>:</w:t>
      </w:r>
    </w:p>
    <w:p w14:paraId="30CFFC82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83" w14:textId="3D36FF7E" w:rsidR="008465D3" w:rsidRDefault="000538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</w:t>
      </w:r>
      <w:r w:rsidR="00DF62BB">
        <w:rPr>
          <w:rFonts w:cstheme="minorHAnsi"/>
          <w:sz w:val="24"/>
          <w:szCs w:val="24"/>
        </w:rPr>
        <w:t>………………………………………..</w:t>
      </w:r>
      <w:r>
        <w:rPr>
          <w:rFonts w:cstheme="minorHAnsi"/>
          <w:sz w:val="24"/>
          <w:szCs w:val="24"/>
        </w:rPr>
        <w:t>………………………………………………….</w:t>
      </w:r>
    </w:p>
    <w:p w14:paraId="30CFFC84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85" w14:textId="77777777" w:rsidR="008465D3" w:rsidRDefault="008465D3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30CFFC86" w14:textId="77777777" w:rsidR="008465D3" w:rsidRDefault="0005381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Charakter stosunku, jaki będzie łączył nas z Wykonawcą </w:t>
      </w:r>
      <w:r>
        <w:rPr>
          <w:rFonts w:cstheme="minorHAnsi"/>
          <w:sz w:val="24"/>
          <w:szCs w:val="24"/>
          <w:vertAlign w:val="superscript"/>
        </w:rPr>
        <w:t>4</w:t>
      </w:r>
      <w:r>
        <w:rPr>
          <w:rFonts w:cstheme="minorHAnsi"/>
          <w:sz w:val="24"/>
          <w:szCs w:val="24"/>
        </w:rPr>
        <w:t>:</w:t>
      </w:r>
    </w:p>
    <w:p w14:paraId="30CFFC87" w14:textId="77777777" w:rsidR="008465D3" w:rsidRDefault="0005381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………………………………………………………………………………………....…………………………………………………………………………………………</w:t>
      </w:r>
    </w:p>
    <w:p w14:paraId="30CFFC88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89" w14:textId="77777777" w:rsidR="008465D3" w:rsidRDefault="008465D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FFC8A" w14:textId="77777777" w:rsidR="008465D3" w:rsidRDefault="008465D3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30CFFC8B" w14:textId="77777777" w:rsidR="008465D3" w:rsidRDefault="0005381E">
      <w:pPr>
        <w:spacing w:after="0" w:line="240" w:lineRule="auto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………………………………………………..</w:t>
      </w:r>
    </w:p>
    <w:p w14:paraId="30CFFC8C" w14:textId="77777777" w:rsidR="008465D3" w:rsidRDefault="0005381E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/>
          <w:i/>
        </w:rPr>
        <w:t>(miejsce i data złożenia oświadczenia</w:t>
      </w:r>
      <w:r>
        <w:rPr>
          <w:rFonts w:cstheme="minorHAnsi"/>
          <w:b/>
          <w:bCs/>
          <w:i/>
        </w:rPr>
        <w:t>)</w:t>
      </w:r>
      <w:r>
        <w:rPr>
          <w:rFonts w:cstheme="minorHAnsi"/>
          <w:i/>
        </w:rPr>
        <w:t xml:space="preserve">                </w:t>
      </w:r>
    </w:p>
    <w:p w14:paraId="30CFFC8D" w14:textId="77777777" w:rsidR="008465D3" w:rsidRDefault="0005381E">
      <w:pPr>
        <w:spacing w:after="0" w:line="240" w:lineRule="auto"/>
        <w:ind w:left="840"/>
        <w:jc w:val="both"/>
        <w:rPr>
          <w:rFonts w:cstheme="minorHAnsi"/>
          <w:b/>
          <w:i/>
        </w:rPr>
      </w:pPr>
      <w:r>
        <w:rPr>
          <w:rFonts w:cstheme="minorHAnsi"/>
          <w:i/>
        </w:rPr>
        <w:t xml:space="preserve">                                                                           </w:t>
      </w:r>
      <w:r>
        <w:rPr>
          <w:rFonts w:cstheme="minorHAnsi"/>
          <w:b/>
          <w:i/>
        </w:rPr>
        <w:t>………………….…………</w:t>
      </w:r>
    </w:p>
    <w:p w14:paraId="30CFFC8E" w14:textId="77777777" w:rsidR="008465D3" w:rsidRPr="008E12F4" w:rsidRDefault="0005381E" w:rsidP="00740C0C">
      <w:pPr>
        <w:spacing w:after="0" w:line="240" w:lineRule="auto"/>
        <w:ind w:left="4200"/>
        <w:jc w:val="center"/>
        <w:rPr>
          <w:rFonts w:cstheme="minorHAnsi"/>
          <w:i/>
          <w:iCs/>
          <w:vertAlign w:val="superscript"/>
        </w:rPr>
      </w:pPr>
      <w:r w:rsidRPr="008E12F4">
        <w:rPr>
          <w:rFonts w:cstheme="minorHAnsi"/>
          <w:i/>
          <w:iCs/>
          <w:vertAlign w:val="superscript"/>
        </w:rPr>
        <w:t>(podpis osoby uprawnionej do składania  oświadczeń woli w imieniu podmiotu oddającego Wykonawcy do dyspozycji zasoby)</w:t>
      </w:r>
    </w:p>
    <w:p w14:paraId="30CFFC8F" w14:textId="77777777" w:rsidR="008465D3" w:rsidRDefault="008465D3">
      <w:pPr>
        <w:spacing w:after="0" w:line="240" w:lineRule="auto"/>
        <w:rPr>
          <w:rFonts w:cstheme="minorHAnsi"/>
          <w:sz w:val="24"/>
          <w:szCs w:val="24"/>
        </w:rPr>
      </w:pPr>
    </w:p>
    <w:p w14:paraId="30CFFC90" w14:textId="77777777" w:rsidR="008465D3" w:rsidRDefault="008465D3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14:paraId="30CFFC91" w14:textId="77777777" w:rsidR="008465D3" w:rsidRDefault="0005381E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zakres udostępnianych zasobów niezbędnych do potwierdzenia spełniania warunku:</w:t>
      </w:r>
    </w:p>
    <w:p w14:paraId="30CFFC92" w14:textId="77777777" w:rsidR="008465D3" w:rsidRDefault="0005381E">
      <w:pPr>
        <w:spacing w:after="0" w:line="240" w:lineRule="auto"/>
        <w:ind w:left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zdolności techniczne lub zawodowe (doświadczenie) i/lub osoby zdolne do wykonania zamówienia (imię i nazwisko, funkcja lub zakres wykonywanych czynności)</w:t>
      </w:r>
    </w:p>
    <w:p w14:paraId="30CFFC93" w14:textId="77777777" w:rsidR="008465D3" w:rsidRDefault="0005381E">
      <w:pPr>
        <w:numPr>
          <w:ilvl w:val="0"/>
          <w:numId w:val="11"/>
        </w:numPr>
        <w:spacing w:after="0" w:line="240" w:lineRule="auto"/>
        <w:ind w:left="426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np. udostępnienie osób, podwykonawstwo. </w:t>
      </w:r>
    </w:p>
    <w:p w14:paraId="30CFFC94" w14:textId="77777777" w:rsidR="008465D3" w:rsidRDefault="0005381E">
      <w:pPr>
        <w:numPr>
          <w:ilvl w:val="0"/>
          <w:numId w:val="11"/>
        </w:numPr>
        <w:spacing w:after="0" w:line="240" w:lineRule="auto"/>
        <w:ind w:left="426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należy wskazać czynności/rodzaj robót jaki będzie realizowany. Jeżeli udostępniane są zdolności dotyczące doświadczenia, podmiot udostępniający musi wykonać usługi, do których realizacji te zdolności są wymagane; należy wskazać konkretny zakres i sposób udziału w wykonaniu zamówienia.</w:t>
      </w:r>
    </w:p>
    <w:p w14:paraId="30CFFC95" w14:textId="77777777" w:rsidR="008465D3" w:rsidRDefault="0005381E">
      <w:pPr>
        <w:numPr>
          <w:ilvl w:val="0"/>
          <w:numId w:val="11"/>
        </w:numPr>
        <w:spacing w:after="0" w:line="240" w:lineRule="auto"/>
        <w:ind w:left="426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np. umowa cywilno-prawna, umowa o współpracy.</w:t>
      </w:r>
    </w:p>
    <w:p w14:paraId="30CFFC96" w14:textId="77777777" w:rsidR="008465D3" w:rsidRDefault="008465D3">
      <w:pPr>
        <w:pStyle w:val="NormalnyWeb"/>
        <w:spacing w:after="0"/>
        <w:jc w:val="center"/>
        <w:rPr>
          <w:rFonts w:cstheme="minorHAnsi"/>
          <w:lang w:eastAsia="ar-SA"/>
        </w:rPr>
      </w:pPr>
    </w:p>
    <w:p w14:paraId="30CFFC97" w14:textId="77777777" w:rsidR="008465D3" w:rsidRDefault="0005381E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 xml:space="preserve">UWAGA! </w:t>
      </w:r>
    </w:p>
    <w:p w14:paraId="30CFFC98" w14:textId="77777777" w:rsidR="008465D3" w:rsidRDefault="0005381E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>Niniejszy załącznik należy wypełnić, uzupełniając o wymagane dane i informacje (w miejscach oznaczonych kropkami oraz tabeli), a następnie podpisać kwalifikowanym podpisem elektronicznym, podpisem zaufanym lub podpisem osobistym (elektronicznym).</w:t>
      </w:r>
    </w:p>
    <w:sectPr w:rsidR="008465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DE3D" w14:textId="77777777" w:rsidR="00AE36E4" w:rsidRDefault="00AE36E4">
      <w:pPr>
        <w:spacing w:after="0" w:line="240" w:lineRule="auto"/>
      </w:pPr>
      <w:r>
        <w:separator/>
      </w:r>
    </w:p>
  </w:endnote>
  <w:endnote w:type="continuationSeparator" w:id="0">
    <w:p w14:paraId="39D07EB1" w14:textId="77777777" w:rsidR="00AE36E4" w:rsidRDefault="00AE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Regular">
    <w:altName w:val="Times New Roman"/>
    <w:charset w:val="01"/>
    <w:family w:val="roman"/>
    <w:pitch w:val="variable"/>
  </w:font>
  <w:font w:name="Times New Roman 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FCA6" w14:textId="261F4512" w:rsidR="008465D3" w:rsidRDefault="00B779A9" w:rsidP="00B779A9">
    <w:pPr>
      <w:pStyle w:val="Stopka"/>
      <w:jc w:val="center"/>
    </w:pPr>
    <w:r w:rsidRPr="00B779A9">
      <w:rPr>
        <w:rFonts w:ascii="Arial" w:eastAsia="Calibri" w:hAnsi="Arial" w:cs="Arial"/>
        <w:sz w:val="16"/>
        <w:szCs w:val="16"/>
        <w:lang w:eastAsia="en-US"/>
      </w:rPr>
      <w:t xml:space="preserve">Projekt pn. „W trosce o godne życie – kompleksowe wsparcie osób niesamodzielnych w Gminie Serniki”, dofinansowany ze środków Europejskiego Funduszu Społecznego Plus w ramach programu regionalnego Fundusze Europejskie dla Lubelskiego 2021-2027. </w:t>
    </w:r>
    <w:r w:rsidR="0005381E"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30CFFCB1" wp14:editId="30CFFCB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31340" cy="138430"/>
              <wp:effectExtent l="0" t="0" r="0" b="0"/>
              <wp:wrapNone/>
              <wp:docPr id="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132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30CFFCB7" w14:textId="77777777" w:rsidR="008465D3" w:rsidRDefault="0005381E">
                          <w:pPr>
                            <w:pStyle w:val="Stopka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F71B46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CFFCB1" id="Pole tekstowe 1" o:spid="_x0000_s1026" style="position:absolute;left:0;text-align:left;margin-left:0;margin-top:.05pt;width:144.2pt;height:10.9pt;z-index:-251660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" o:allowincell="f" filled="f" stroked="f" strokeweight=".5pt">
              <v:textbox style="mso-fit-shape-to-text:t" inset="0,0,0,0">
                <w:txbxContent>
                  <w:p w14:paraId="30CFFCB7" w14:textId="77777777" w:rsidR="008465D3" w:rsidRDefault="0005381E">
                    <w:pPr>
                      <w:pStyle w:val="Stopka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F71B46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FCAC" w14:textId="77777777" w:rsidR="008465D3" w:rsidRDefault="0005381E">
    <w:pPr>
      <w:widowControl/>
      <w:suppressAutoHyphens w:val="0"/>
      <w:spacing w:after="120" w:line="240" w:lineRule="auto"/>
      <w:jc w:val="center"/>
      <w:rPr>
        <w:rFonts w:ascii="Arial" w:eastAsia="Calibri" w:hAnsi="Arial" w:cs="Arial"/>
        <w:sz w:val="16"/>
        <w:szCs w:val="16"/>
        <w:lang w:eastAsia="en-US"/>
      </w:rPr>
    </w:pPr>
    <w:r>
      <w:rPr>
        <w:rFonts w:ascii="Arial" w:eastAsia="Calibri" w:hAnsi="Arial" w:cs="Arial"/>
        <w:sz w:val="16"/>
        <w:szCs w:val="16"/>
        <w:lang w:eastAsia="en-US"/>
      </w:rPr>
      <w:t xml:space="preserve">„Wsparcie usług społecznych w Mieście Stoczek Łukowski” </w:t>
    </w:r>
  </w:p>
  <w:p w14:paraId="30CFFCAD" w14:textId="77777777" w:rsidR="008465D3" w:rsidRDefault="0005381E">
    <w:pPr>
      <w:widowControl/>
      <w:suppressAutoHyphens w:val="0"/>
      <w:spacing w:after="120" w:line="240" w:lineRule="auto"/>
      <w:jc w:val="center"/>
      <w:rPr>
        <w:rFonts w:ascii="Arial" w:eastAsia="Calibri" w:hAnsi="Arial" w:cs="Arial"/>
        <w:sz w:val="16"/>
        <w:szCs w:val="16"/>
        <w:lang w:eastAsia="en-US"/>
      </w:rPr>
    </w:pPr>
    <w:r>
      <w:rPr>
        <w:rFonts w:ascii="Arial" w:eastAsia="Calibri" w:hAnsi="Arial" w:cs="Arial"/>
        <w:sz w:val="16"/>
        <w:szCs w:val="16"/>
        <w:lang w:eastAsia="en-US"/>
      </w:rPr>
      <w:t xml:space="preserve">projekt realizowany w ramach Programu Fundusze Europejskie dla Lubelskiego 2021-2027 </w:t>
    </w:r>
  </w:p>
  <w:p w14:paraId="30CFFCAE" w14:textId="77777777" w:rsidR="008465D3" w:rsidRDefault="0005381E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30CFFCB5" wp14:editId="30CFFCB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31340" cy="138430"/>
              <wp:effectExtent l="0" t="0" r="0" b="0"/>
              <wp:wrapNone/>
              <wp:docPr id="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132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30CFFCB8" w14:textId="77777777" w:rsidR="008465D3" w:rsidRDefault="0005381E">
                          <w:pPr>
                            <w:pStyle w:val="Stopka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CFFCB5" id="_x0000_s1027" style="position:absolute;margin-left:0;margin-top:.05pt;width:144.2pt;height:10.9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" o:allowincell="f" filled="f" stroked="f" strokeweight=".5pt">
              <v:textbox style="mso-fit-shape-to-text:t" inset="0,0,0,0">
                <w:txbxContent>
                  <w:p w14:paraId="30CFFCB8" w14:textId="77777777" w:rsidR="008465D3" w:rsidRDefault="0005381E">
                    <w:pPr>
                      <w:pStyle w:val="Stopka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CB25" w14:textId="77777777" w:rsidR="00AE36E4" w:rsidRDefault="00AE36E4">
      <w:pPr>
        <w:spacing w:after="0" w:line="240" w:lineRule="auto"/>
      </w:pPr>
      <w:r>
        <w:separator/>
      </w:r>
    </w:p>
  </w:footnote>
  <w:footnote w:type="continuationSeparator" w:id="0">
    <w:p w14:paraId="3B17B907" w14:textId="77777777" w:rsidR="00AE36E4" w:rsidRDefault="00AE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FC9E" w14:textId="77777777" w:rsidR="008465D3" w:rsidRDefault="0005381E">
    <w:pPr>
      <w:pStyle w:val="Nagwek"/>
      <w:jc w:val="both"/>
      <w:rPr>
        <w:rFonts w:ascii="Times New Roman Regular" w:hAnsi="Times New Roman Regular" w:cs="Times New Roman Regular"/>
        <w:sz w:val="16"/>
        <w:szCs w:val="16"/>
      </w:rPr>
    </w:pPr>
    <w:r>
      <w:rPr>
        <w:rFonts w:ascii="Times New Roman Regular" w:hAnsi="Times New Roman Regular" w:cs="Times New Roman Regular"/>
        <w:noProof/>
        <w:sz w:val="16"/>
        <w:szCs w:val="16"/>
      </w:rPr>
      <w:drawing>
        <wp:anchor distT="0" distB="0" distL="114300" distR="114300" simplePos="0" relativeHeight="251658240" behindDoc="1" locked="0" layoutInCell="0" allowOverlap="1" wp14:anchorId="30CFFCAF" wp14:editId="30CFFCB0">
          <wp:simplePos x="0" y="0"/>
          <wp:positionH relativeFrom="margin">
            <wp:posOffset>140335</wp:posOffset>
          </wp:positionH>
          <wp:positionV relativeFrom="margin">
            <wp:posOffset>-892810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0CFFC9F" w14:textId="77777777" w:rsidR="008465D3" w:rsidRDefault="008465D3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30CFFCA0" w14:textId="77777777" w:rsidR="008465D3" w:rsidRDefault="008465D3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30CFFCA1" w14:textId="77777777" w:rsidR="008465D3" w:rsidRDefault="0005381E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30CFFCA2" w14:textId="77777777" w:rsidR="008465D3" w:rsidRDefault="008465D3">
    <w:pPr>
      <w:pStyle w:val="Nagwek"/>
      <w:tabs>
        <w:tab w:val="clear" w:pos="4153"/>
        <w:tab w:val="clear" w:pos="8306"/>
        <w:tab w:val="center" w:pos="4536"/>
        <w:tab w:val="right" w:pos="9072"/>
      </w:tabs>
      <w:rPr>
        <w:rFonts w:ascii="Times New Roman Italic" w:hAnsi="Times New Roman Italic" w:cs="Times New Roman Italic"/>
        <w:i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FCA7" w14:textId="77777777" w:rsidR="008465D3" w:rsidRDefault="0005381E">
    <w:pPr>
      <w:pStyle w:val="Nagwek"/>
      <w:jc w:val="both"/>
      <w:rPr>
        <w:rFonts w:ascii="Times New Roman Regular" w:hAnsi="Times New Roman Regular" w:cs="Times New Roman Regular"/>
        <w:sz w:val="16"/>
        <w:szCs w:val="16"/>
      </w:rPr>
    </w:pPr>
    <w:r>
      <w:rPr>
        <w:rFonts w:ascii="Times New Roman Regular" w:hAnsi="Times New Roman Regular" w:cs="Times New Roman Regular"/>
        <w:noProof/>
        <w:sz w:val="16"/>
        <w:szCs w:val="16"/>
      </w:rPr>
      <w:drawing>
        <wp:anchor distT="0" distB="0" distL="114300" distR="114300" simplePos="0" relativeHeight="251659264" behindDoc="1" locked="0" layoutInCell="0" allowOverlap="1" wp14:anchorId="30CFFCB3" wp14:editId="30CFFCB4">
          <wp:simplePos x="0" y="0"/>
          <wp:positionH relativeFrom="margin">
            <wp:posOffset>140335</wp:posOffset>
          </wp:positionH>
          <wp:positionV relativeFrom="margin">
            <wp:posOffset>-892810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0CFFCA8" w14:textId="77777777" w:rsidR="008465D3" w:rsidRDefault="008465D3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30CFFCA9" w14:textId="77777777" w:rsidR="008465D3" w:rsidRDefault="008465D3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30CFFCAA" w14:textId="77777777" w:rsidR="008465D3" w:rsidRDefault="0005381E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30CFFCAB" w14:textId="77777777" w:rsidR="008465D3" w:rsidRDefault="008465D3">
    <w:pPr>
      <w:pStyle w:val="Nagwek"/>
      <w:tabs>
        <w:tab w:val="clear" w:pos="4153"/>
        <w:tab w:val="clear" w:pos="8306"/>
        <w:tab w:val="center" w:pos="4536"/>
        <w:tab w:val="right" w:pos="9072"/>
      </w:tabs>
      <w:rPr>
        <w:rFonts w:ascii="Times New Roman Italic" w:hAnsi="Times New Roman Italic" w:cs="Times New Roman Italic"/>
        <w:i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02D"/>
    <w:multiLevelType w:val="multilevel"/>
    <w:tmpl w:val="345AC8B6"/>
    <w:lvl w:ilvl="0">
      <w:start w:val="1"/>
      <w:numFmt w:val="decimal"/>
      <w:pStyle w:val="Listanumerowana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EC284E"/>
    <w:multiLevelType w:val="multilevel"/>
    <w:tmpl w:val="CE2C0856"/>
    <w:lvl w:ilvl="0">
      <w:start w:val="1"/>
      <w:numFmt w:val="decimal"/>
      <w:pStyle w:val="Listanumerowana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E4644C5"/>
    <w:multiLevelType w:val="multilevel"/>
    <w:tmpl w:val="D526CCE6"/>
    <w:lvl w:ilvl="0">
      <w:start w:val="1"/>
      <w:numFmt w:val="bullet"/>
      <w:pStyle w:val="Listapunktowan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BD5780E"/>
    <w:multiLevelType w:val="multilevel"/>
    <w:tmpl w:val="19CE5814"/>
    <w:lvl w:ilvl="0">
      <w:start w:val="1"/>
      <w:numFmt w:val="bullet"/>
      <w:pStyle w:val="Listapunktowana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13352DB"/>
    <w:multiLevelType w:val="multilevel"/>
    <w:tmpl w:val="AEA69292"/>
    <w:lvl w:ilvl="0">
      <w:start w:val="1"/>
      <w:numFmt w:val="bullet"/>
      <w:pStyle w:val="Listapunktowana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5486DE6"/>
    <w:multiLevelType w:val="multilevel"/>
    <w:tmpl w:val="BA969FDA"/>
    <w:lvl w:ilvl="0">
      <w:start w:val="1"/>
      <w:numFmt w:val="decimal"/>
      <w:pStyle w:val="Listanumerowana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63E322A"/>
    <w:multiLevelType w:val="multilevel"/>
    <w:tmpl w:val="4CC48B54"/>
    <w:lvl w:ilvl="0">
      <w:start w:val="1"/>
      <w:numFmt w:val="bullet"/>
      <w:pStyle w:val="Listapunktowana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9C14E3B"/>
    <w:multiLevelType w:val="multilevel"/>
    <w:tmpl w:val="C1660918"/>
    <w:lvl w:ilvl="0">
      <w:start w:val="1"/>
      <w:numFmt w:val="bullet"/>
      <w:pStyle w:val="Listapunktowana3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9C712EB"/>
    <w:multiLevelType w:val="multilevel"/>
    <w:tmpl w:val="CB1A27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08131B2"/>
    <w:multiLevelType w:val="multilevel"/>
    <w:tmpl w:val="7F4CEA7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1BA0B80"/>
    <w:multiLevelType w:val="multilevel"/>
    <w:tmpl w:val="BED43FCE"/>
    <w:lvl w:ilvl="0">
      <w:start w:val="1"/>
      <w:numFmt w:val="decimal"/>
      <w:pStyle w:val="Listanumerowana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7705143"/>
    <w:multiLevelType w:val="multilevel"/>
    <w:tmpl w:val="63B8EA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24691376">
    <w:abstractNumId w:val="2"/>
  </w:num>
  <w:num w:numId="2" w16cid:durableId="471605202">
    <w:abstractNumId w:val="4"/>
  </w:num>
  <w:num w:numId="3" w16cid:durableId="2073114661">
    <w:abstractNumId w:val="7"/>
  </w:num>
  <w:num w:numId="4" w16cid:durableId="1366177188">
    <w:abstractNumId w:val="3"/>
  </w:num>
  <w:num w:numId="5" w16cid:durableId="1824858754">
    <w:abstractNumId w:val="6"/>
  </w:num>
  <w:num w:numId="6" w16cid:durableId="1628589313">
    <w:abstractNumId w:val="9"/>
  </w:num>
  <w:num w:numId="7" w16cid:durableId="420681082">
    <w:abstractNumId w:val="10"/>
  </w:num>
  <w:num w:numId="8" w16cid:durableId="2141915977">
    <w:abstractNumId w:val="5"/>
  </w:num>
  <w:num w:numId="9" w16cid:durableId="1297878629">
    <w:abstractNumId w:val="1"/>
  </w:num>
  <w:num w:numId="10" w16cid:durableId="1439060534">
    <w:abstractNumId w:val="0"/>
  </w:num>
  <w:num w:numId="11" w16cid:durableId="454373448">
    <w:abstractNumId w:val="8"/>
  </w:num>
  <w:num w:numId="12" w16cid:durableId="1924677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5D3"/>
    <w:rsid w:val="0005381E"/>
    <w:rsid w:val="000A3EB4"/>
    <w:rsid w:val="001522D7"/>
    <w:rsid w:val="001701E3"/>
    <w:rsid w:val="002D47F0"/>
    <w:rsid w:val="0032243E"/>
    <w:rsid w:val="00491BE6"/>
    <w:rsid w:val="004B624C"/>
    <w:rsid w:val="00680861"/>
    <w:rsid w:val="00740C0C"/>
    <w:rsid w:val="00784C2C"/>
    <w:rsid w:val="008369C6"/>
    <w:rsid w:val="008465D3"/>
    <w:rsid w:val="008E12F4"/>
    <w:rsid w:val="009103B2"/>
    <w:rsid w:val="00AB7205"/>
    <w:rsid w:val="00AE36E4"/>
    <w:rsid w:val="00AE485D"/>
    <w:rsid w:val="00B57641"/>
    <w:rsid w:val="00B779A9"/>
    <w:rsid w:val="00C9788F"/>
    <w:rsid w:val="00DF62BB"/>
    <w:rsid w:val="00E90C12"/>
    <w:rsid w:val="00F25A30"/>
    <w:rsid w:val="00F7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FFC58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1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caption" w:unhideWhenUsed="1"/>
    <w:lsdException w:name="List 2" w:qFormat="0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ny">
    <w:name w:val="Normal"/>
    <w:qFormat/>
    <w:pPr>
      <w:widowControl w:val="0"/>
      <w:spacing w:after="200" w:line="276" w:lineRule="auto"/>
    </w:pPr>
    <w:rPr>
      <w:rFonts w:asciiTheme="minorHAnsi" w:eastAsia="Times New Roman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pPr>
      <w:keepNext/>
      <w:keepLines/>
      <w:spacing w:before="340" w:after="330" w:line="578" w:lineRule="auto"/>
      <w:outlineLvl w:val="0"/>
    </w:pPr>
    <w:rPr>
      <w:b/>
      <w:bCs/>
      <w:kern w:val="2"/>
      <w:sz w:val="44"/>
      <w:szCs w:val="44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260" w:after="260" w:line="415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unhideWhenUsed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290" w:line="374" w:lineRule="auto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nhideWhenUsed/>
    <w:qFormat/>
    <w:pPr>
      <w:keepNext/>
      <w:keepLines/>
      <w:spacing w:before="280" w:after="290" w:line="374" w:lineRule="auto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unhideWhenUsed/>
    <w:qFormat/>
    <w:pPr>
      <w:keepNext/>
      <w:keepLines/>
      <w:spacing w:before="240" w:after="64" w:line="319" w:lineRule="auto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unhideWhenUsed/>
    <w:qFormat/>
    <w:pPr>
      <w:keepNext/>
      <w:keepLines/>
      <w:spacing w:before="240" w:after="64" w:line="319" w:lineRule="auto"/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unhideWhenUsed/>
    <w:qFormat/>
    <w:pPr>
      <w:keepNext/>
      <w:keepLines/>
      <w:spacing w:before="240" w:after="64" w:line="319" w:lineRule="auto"/>
      <w:outlineLvl w:val="7"/>
    </w:pPr>
    <w:rPr>
      <w:sz w:val="24"/>
      <w:szCs w:val="24"/>
    </w:rPr>
  </w:style>
  <w:style w:type="paragraph" w:styleId="Nagwek9">
    <w:name w:val="heading 9"/>
    <w:basedOn w:val="Normalny"/>
    <w:next w:val="Normalny"/>
    <w:unhideWhenUsed/>
    <w:qFormat/>
    <w:pPr>
      <w:keepNext/>
      <w:keepLines/>
      <w:spacing w:before="240" w:after="64" w:line="319" w:lineRule="auto"/>
      <w:outlineLvl w:val="8"/>
    </w:pPr>
    <w:rPr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qFormat/>
    <w:rPr>
      <w:sz w:val="21"/>
      <w:szCs w:val="21"/>
    </w:rPr>
  </w:style>
  <w:style w:type="character" w:styleId="HTML-akronim">
    <w:name w:val="HTML Acronym"/>
    <w:basedOn w:val="Domylnaczcionkaakapitu"/>
    <w:qFormat/>
  </w:style>
  <w:style w:type="character" w:styleId="HTML-cytat">
    <w:name w:val="HTML Cite"/>
    <w:basedOn w:val="Domylnaczcionkaakapitu"/>
    <w:qFormat/>
    <w:rPr>
      <w:i/>
      <w:iCs/>
    </w:rPr>
  </w:style>
  <w:style w:type="character" w:styleId="HTML-kod">
    <w:name w:val="HTML Code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definicja">
    <w:name w:val="HTML Definition"/>
    <w:basedOn w:val="Domylnaczcionkaakapitu"/>
    <w:qFormat/>
    <w:rPr>
      <w:i/>
      <w:iCs/>
    </w:rPr>
  </w:style>
  <w:style w:type="character" w:styleId="HTML-klawiatura">
    <w:name w:val="HTML Keyboard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przykad">
    <w:name w:val="HTML Sample"/>
    <w:basedOn w:val="Domylnaczcionkaakapitu"/>
    <w:qFormat/>
    <w:rPr>
      <w:rFonts w:ascii="Courier New" w:hAnsi="Courier New" w:cs="Courier New"/>
    </w:rPr>
  </w:style>
  <w:style w:type="character" w:styleId="HTML-staaszeroko">
    <w:name w:val="HTML Typewriter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zmienna">
    <w:name w:val="HTML Variable"/>
    <w:basedOn w:val="Domylnaczcionkaakapitu"/>
    <w:qFormat/>
    <w:rPr>
      <w:i/>
      <w:iCs/>
    </w:rPr>
  </w:style>
  <w:style w:type="character" w:styleId="Numerwiersza">
    <w:name w:val="line number"/>
    <w:basedOn w:val="Domylnaczcionkaakapitu"/>
    <w:qFormat/>
  </w:style>
  <w:style w:type="character" w:styleId="Numerstrony">
    <w:name w:val="page number"/>
    <w:basedOn w:val="Domylnaczcionkaakapitu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Wyrnienieuser">
    <w:name w:val="Wyróżnienie (user)"/>
    <w:basedOn w:val="Domylnaczcionkaakapitu"/>
    <w:qFormat/>
    <w:rPr>
      <w:i/>
      <w:iCs/>
    </w:rPr>
  </w:style>
  <w:style w:type="character" w:customStyle="1" w:styleId="Zakotwiczenieprzypisukocowegouser">
    <w:name w:val="Zakotwiczenie przypisu końcowego (user)"/>
    <w:qFormat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Odwiedzoneczeinternetoweuser">
    <w:name w:val="Odwiedzone łącze internetowe (user)"/>
    <w:basedOn w:val="Domylnaczcionkaakapitu"/>
    <w:qFormat/>
    <w:rPr>
      <w:color w:val="800080"/>
      <w:u w:val="single"/>
    </w:rPr>
  </w:style>
  <w:style w:type="character" w:customStyle="1" w:styleId="Zakotwiczenieprzypisudolnegouser">
    <w:name w:val="Zakotwiczenie przypisu dolnego (user)"/>
    <w:qFormat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czeinternetoweuser">
    <w:name w:val="Łącze internetowe (user)"/>
    <w:basedOn w:val="Domylnaczcionkaakapitu"/>
    <w:qFormat/>
    <w:rPr>
      <w:color w:val="0000FF"/>
      <w:u w:val="single"/>
    </w:rPr>
  </w:style>
  <w:style w:type="paragraph" w:styleId="Nagwek">
    <w:name w:val="header"/>
    <w:basedOn w:val="Normalny"/>
    <w:next w:val="Tekstpodstawow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spacing w:after="120"/>
    </w:pPr>
  </w:style>
  <w:style w:type="paragraph" w:styleId="Lista">
    <w:name w:val="List"/>
    <w:basedOn w:val="Normalny"/>
    <w:qFormat/>
    <w:pPr>
      <w:ind w:left="200" w:hanging="200"/>
    </w:pPr>
  </w:style>
  <w:style w:type="paragraph" w:styleId="Legenda">
    <w:name w:val="caption"/>
    <w:basedOn w:val="Normalny"/>
    <w:next w:val="Normalny"/>
    <w:unhideWhenUsed/>
    <w:qFormat/>
    <w:rPr>
      <w:rFonts w:ascii="Arial" w:eastAsia="SimHei" w:hAnsi="Arial" w:cs="Arial"/>
      <w:sz w:val="20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sz w:val="16"/>
      <w:szCs w:val="16"/>
    </w:rPr>
  </w:style>
  <w:style w:type="paragraph" w:styleId="Tekstblokowy">
    <w:name w:val="Block Text"/>
    <w:basedOn w:val="Normalny"/>
    <w:qFormat/>
    <w:pPr>
      <w:spacing w:after="120"/>
      <w:ind w:left="1440" w:right="1440"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qFormat/>
    <w:pPr>
      <w:spacing w:after="120"/>
      <w:ind w:left="420"/>
    </w:pPr>
  </w:style>
  <w:style w:type="paragraph" w:styleId="Tekstpodstawowyzwciciem2">
    <w:name w:val="Body Text First Indent 2"/>
    <w:basedOn w:val="Tekstpodstawowywcity"/>
    <w:qFormat/>
    <w:pPr>
      <w:ind w:firstLine="420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420"/>
    </w:pPr>
  </w:style>
  <w:style w:type="paragraph" w:styleId="Tekstpodstawowywcity3">
    <w:name w:val="Body Text Indent 3"/>
    <w:basedOn w:val="Normalny"/>
    <w:qFormat/>
    <w:pPr>
      <w:spacing w:after="120"/>
      <w:ind w:left="420"/>
    </w:pPr>
    <w:rPr>
      <w:sz w:val="16"/>
      <w:szCs w:val="16"/>
    </w:rPr>
  </w:style>
  <w:style w:type="paragraph" w:styleId="Zwrotpoegnalny">
    <w:name w:val="Closing"/>
    <w:basedOn w:val="Normalny"/>
    <w:qFormat/>
    <w:pPr>
      <w:ind w:left="100"/>
    </w:p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Data">
    <w:name w:val="Date"/>
    <w:basedOn w:val="Normalny"/>
    <w:next w:val="Normalny"/>
    <w:qFormat/>
    <w:pPr>
      <w:ind w:left="100"/>
    </w:p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Podpise-mail">
    <w:name w:val="E-mail Signature"/>
    <w:basedOn w:val="Normalny"/>
    <w:qFormat/>
  </w:style>
  <w:style w:type="paragraph" w:styleId="Tekstprzypisukocowego">
    <w:name w:val="endnote text"/>
    <w:basedOn w:val="Normalny"/>
    <w:qFormat/>
    <w:pPr>
      <w:snapToGrid w:val="0"/>
    </w:pPr>
  </w:style>
  <w:style w:type="paragraph" w:styleId="Adresnakopercie">
    <w:name w:val="envelope address"/>
    <w:basedOn w:val="Normalny"/>
    <w:qFormat/>
    <w:pPr>
      <w:snapToGrid w:val="0"/>
      <w:ind w:left="10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qFormat/>
    <w:pPr>
      <w:snapToGrid w:val="0"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rzypisudolnego">
    <w:name w:val="footnote text"/>
    <w:basedOn w:val="Normalny"/>
    <w:qFormat/>
    <w:pPr>
      <w:snapToGrid w:val="0"/>
    </w:pPr>
    <w:rPr>
      <w:sz w:val="18"/>
      <w:szCs w:val="18"/>
    </w:rPr>
  </w:style>
  <w:style w:type="paragraph" w:styleId="HTML-adres">
    <w:name w:val="HTML Address"/>
    <w:basedOn w:val="Normalny"/>
    <w:qFormat/>
    <w:rPr>
      <w:i/>
      <w:iCs/>
    </w:rPr>
  </w:style>
  <w:style w:type="paragraph" w:styleId="HTML-wstpniesformatowany">
    <w:name w:val="HTML Preformatted"/>
    <w:basedOn w:val="Normalny"/>
    <w:qFormat/>
    <w:rPr>
      <w:rFonts w:ascii="Courier New" w:hAnsi="Courier New" w:cs="Courier New"/>
      <w:sz w:val="20"/>
    </w:rPr>
  </w:style>
  <w:style w:type="paragraph" w:styleId="Indeks1">
    <w:name w:val="index 1"/>
    <w:basedOn w:val="Normalny"/>
    <w:next w:val="Normalny"/>
    <w:qFormat/>
  </w:style>
  <w:style w:type="paragraph" w:styleId="Indeks2">
    <w:name w:val="index 2"/>
    <w:basedOn w:val="Normalny"/>
    <w:next w:val="Normalny"/>
    <w:qFormat/>
    <w:pPr>
      <w:ind w:left="200"/>
    </w:pPr>
  </w:style>
  <w:style w:type="paragraph" w:styleId="Indeks3">
    <w:name w:val="index 3"/>
    <w:basedOn w:val="Normalny"/>
    <w:next w:val="Normalny"/>
    <w:qFormat/>
    <w:pPr>
      <w:ind w:left="400"/>
    </w:pPr>
  </w:style>
  <w:style w:type="paragraph" w:styleId="Indeks4">
    <w:name w:val="index 4"/>
    <w:basedOn w:val="Normalny"/>
    <w:next w:val="Normalny"/>
    <w:qFormat/>
    <w:pPr>
      <w:ind w:left="600"/>
    </w:pPr>
  </w:style>
  <w:style w:type="paragraph" w:styleId="Indeks5">
    <w:name w:val="index 5"/>
    <w:basedOn w:val="Normalny"/>
    <w:next w:val="Normalny"/>
    <w:qFormat/>
    <w:pPr>
      <w:ind w:left="800"/>
    </w:pPr>
  </w:style>
  <w:style w:type="paragraph" w:styleId="Indeks6">
    <w:name w:val="index 6"/>
    <w:basedOn w:val="Normalny"/>
    <w:next w:val="Normalny"/>
    <w:qFormat/>
    <w:pPr>
      <w:ind w:left="1000"/>
    </w:pPr>
  </w:style>
  <w:style w:type="paragraph" w:styleId="Indeks7">
    <w:name w:val="index 7"/>
    <w:basedOn w:val="Normalny"/>
    <w:next w:val="Normalny"/>
    <w:qFormat/>
    <w:pPr>
      <w:ind w:left="1200"/>
    </w:pPr>
  </w:style>
  <w:style w:type="paragraph" w:styleId="Indeks8">
    <w:name w:val="index 8"/>
    <w:basedOn w:val="Normalny"/>
    <w:next w:val="Normalny"/>
    <w:qFormat/>
    <w:pPr>
      <w:ind w:left="1400"/>
    </w:pPr>
  </w:style>
  <w:style w:type="paragraph" w:styleId="Indeks9">
    <w:name w:val="index 9"/>
    <w:basedOn w:val="Normalny"/>
    <w:next w:val="Normalny"/>
    <w:qFormat/>
    <w:pPr>
      <w:ind w:left="1600"/>
    </w:pPr>
  </w:style>
  <w:style w:type="paragraph" w:styleId="Nagwekindeksu">
    <w:name w:val="index heading"/>
    <w:basedOn w:val="Normalny"/>
    <w:next w:val="Indeks1"/>
    <w:qFormat/>
    <w:rPr>
      <w:rFonts w:ascii="Arial" w:hAnsi="Arial" w:cs="Arial"/>
      <w:b/>
      <w:bCs/>
    </w:rPr>
  </w:style>
  <w:style w:type="paragraph" w:styleId="Listapunktowana">
    <w:name w:val="List Bullet"/>
    <w:basedOn w:val="Normalny"/>
    <w:qFormat/>
    <w:pPr>
      <w:numPr>
        <w:numId w:val="1"/>
      </w:numPr>
    </w:pPr>
  </w:style>
  <w:style w:type="paragraph" w:styleId="Listapunktowana2">
    <w:name w:val="List Bullet 2"/>
    <w:basedOn w:val="Normalny"/>
    <w:qFormat/>
    <w:pPr>
      <w:numPr>
        <w:numId w:val="2"/>
      </w:numPr>
    </w:pPr>
  </w:style>
  <w:style w:type="paragraph" w:styleId="Listapunktowana3">
    <w:name w:val="List Bullet 3"/>
    <w:basedOn w:val="Normalny"/>
    <w:qFormat/>
    <w:pPr>
      <w:numPr>
        <w:numId w:val="3"/>
      </w:numPr>
    </w:pPr>
  </w:style>
  <w:style w:type="paragraph" w:styleId="Listapunktowana4">
    <w:name w:val="List Bullet 4"/>
    <w:basedOn w:val="Normalny"/>
    <w:qFormat/>
    <w:pPr>
      <w:numPr>
        <w:numId w:val="4"/>
      </w:numPr>
    </w:pPr>
  </w:style>
  <w:style w:type="paragraph" w:styleId="Listapunktowana5">
    <w:name w:val="List Bullet 5"/>
    <w:basedOn w:val="Normalny"/>
    <w:qFormat/>
    <w:pPr>
      <w:numPr>
        <w:numId w:val="5"/>
      </w:numPr>
    </w:pPr>
  </w:style>
  <w:style w:type="paragraph" w:styleId="Lista-kontynuacja">
    <w:name w:val="List Continue"/>
    <w:basedOn w:val="Normalny"/>
    <w:qFormat/>
    <w:pPr>
      <w:spacing w:after="120"/>
      <w:ind w:left="420"/>
    </w:pPr>
  </w:style>
  <w:style w:type="paragraph" w:styleId="Lista-kontynuacja2">
    <w:name w:val="List Continue 2"/>
    <w:basedOn w:val="Normalny"/>
    <w:qFormat/>
    <w:pPr>
      <w:spacing w:after="120"/>
      <w:ind w:left="840"/>
    </w:pPr>
  </w:style>
  <w:style w:type="paragraph" w:styleId="Lista-kontynuacja3">
    <w:name w:val="List Continue 3"/>
    <w:basedOn w:val="Normalny"/>
    <w:qFormat/>
    <w:pPr>
      <w:spacing w:after="120"/>
      <w:ind w:left="1260"/>
    </w:pPr>
  </w:style>
  <w:style w:type="paragraph" w:styleId="Lista-kontynuacja4">
    <w:name w:val="List Continue 4"/>
    <w:basedOn w:val="Normalny"/>
    <w:qFormat/>
    <w:pPr>
      <w:spacing w:after="120"/>
      <w:ind w:left="1680"/>
    </w:pPr>
  </w:style>
  <w:style w:type="paragraph" w:styleId="Lista-kontynuacja5">
    <w:name w:val="List Continue 5"/>
    <w:basedOn w:val="Normalny"/>
    <w:qFormat/>
    <w:pPr>
      <w:spacing w:after="120"/>
      <w:ind w:left="2100"/>
    </w:pPr>
  </w:style>
  <w:style w:type="paragraph" w:styleId="Listanumerowana">
    <w:name w:val="List Number"/>
    <w:basedOn w:val="Normalny"/>
    <w:qFormat/>
    <w:pPr>
      <w:numPr>
        <w:numId w:val="6"/>
      </w:numPr>
    </w:pPr>
  </w:style>
  <w:style w:type="paragraph" w:styleId="Listanumerowana2">
    <w:name w:val="List Number 2"/>
    <w:basedOn w:val="Normalny"/>
    <w:qFormat/>
    <w:pPr>
      <w:numPr>
        <w:numId w:val="7"/>
      </w:numPr>
    </w:pPr>
  </w:style>
  <w:style w:type="paragraph" w:styleId="Listanumerowana3">
    <w:name w:val="List Number 3"/>
    <w:basedOn w:val="Normalny"/>
    <w:qFormat/>
    <w:pPr>
      <w:numPr>
        <w:numId w:val="8"/>
      </w:numPr>
    </w:pPr>
  </w:style>
  <w:style w:type="paragraph" w:styleId="Listanumerowana4">
    <w:name w:val="List Number 4"/>
    <w:basedOn w:val="Normalny"/>
    <w:qFormat/>
    <w:pPr>
      <w:numPr>
        <w:numId w:val="9"/>
      </w:numPr>
    </w:pPr>
  </w:style>
  <w:style w:type="paragraph" w:styleId="Listanumerowana5">
    <w:name w:val="List Number 5"/>
    <w:basedOn w:val="Normalny"/>
    <w:qFormat/>
    <w:pPr>
      <w:numPr>
        <w:numId w:val="10"/>
      </w:numPr>
    </w:pPr>
  </w:style>
  <w:style w:type="paragraph" w:styleId="Tekstmakra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Nagwekwiadomoci">
    <w:name w:val="Message Header"/>
    <w:basedOn w:val="Normalny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nyWeb">
    <w:name w:val="Normal (Web)"/>
    <w:basedOn w:val="Normalny"/>
    <w:qFormat/>
    <w:rPr>
      <w:sz w:val="24"/>
      <w:szCs w:val="24"/>
    </w:rPr>
  </w:style>
  <w:style w:type="paragraph" w:styleId="Wcicienormalne">
    <w:name w:val="Normal Indent"/>
    <w:basedOn w:val="Normalny"/>
    <w:qFormat/>
    <w:pPr>
      <w:ind w:firstLine="420"/>
    </w:pPr>
  </w:style>
  <w:style w:type="paragraph" w:styleId="Nagweknotatki">
    <w:name w:val="Note Heading"/>
    <w:basedOn w:val="Normalny"/>
    <w:next w:val="Normalny"/>
    <w:qFormat/>
    <w:pPr>
      <w:jc w:val="center"/>
    </w:pPr>
  </w:style>
  <w:style w:type="paragraph" w:styleId="Zwykytekst">
    <w:name w:val="Plain Text"/>
    <w:basedOn w:val="Normalny"/>
    <w:qFormat/>
    <w:rPr>
      <w:rFonts w:ascii="SimSun" w:hAnsi="SimSun" w:cs="Courier New"/>
      <w:szCs w:val="21"/>
    </w:rPr>
  </w:style>
  <w:style w:type="paragraph" w:styleId="Zwrotgrzecznociowy">
    <w:name w:val="Salutation"/>
    <w:basedOn w:val="Normalny"/>
    <w:next w:val="Normalny"/>
    <w:qFormat/>
  </w:style>
  <w:style w:type="paragraph" w:styleId="Podpis">
    <w:name w:val="Signature"/>
    <w:basedOn w:val="Normalny"/>
    <w:qFormat/>
    <w:pPr>
      <w:ind w:left="100"/>
    </w:pPr>
  </w:style>
  <w:style w:type="paragraph" w:styleId="Podtytu">
    <w:name w:val="Subtitle"/>
    <w:basedOn w:val="Normalny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"/>
      <w:sz w:val="32"/>
      <w:szCs w:val="32"/>
    </w:rPr>
  </w:style>
  <w:style w:type="paragraph" w:styleId="Wykazrde">
    <w:name w:val="table of authorities"/>
    <w:basedOn w:val="Normalny"/>
    <w:next w:val="Normalny"/>
    <w:qFormat/>
    <w:pPr>
      <w:ind w:left="420"/>
    </w:pPr>
  </w:style>
  <w:style w:type="paragraph" w:styleId="Spisilustracji">
    <w:name w:val="table of figures"/>
    <w:basedOn w:val="Normalny"/>
    <w:next w:val="Normalny"/>
    <w:qFormat/>
    <w:pPr>
      <w:ind w:hanging="200"/>
    </w:p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Nagwekwykazurde">
    <w:name w:val="toa heading"/>
    <w:basedOn w:val="Normalny"/>
    <w:next w:val="Normalny"/>
    <w:qFormat/>
    <w:pPr>
      <w:spacing w:before="120"/>
    </w:pPr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qFormat/>
  </w:style>
  <w:style w:type="paragraph" w:styleId="Spistreci2">
    <w:name w:val="toc 2"/>
    <w:basedOn w:val="Normalny"/>
    <w:next w:val="Normalny"/>
    <w:qFormat/>
    <w:pPr>
      <w:ind w:left="420"/>
    </w:pPr>
  </w:style>
  <w:style w:type="paragraph" w:styleId="Spistreci3">
    <w:name w:val="toc 3"/>
    <w:basedOn w:val="Normalny"/>
    <w:next w:val="Normalny"/>
    <w:qFormat/>
    <w:pPr>
      <w:ind w:left="840"/>
    </w:pPr>
  </w:style>
  <w:style w:type="paragraph" w:styleId="Spistreci4">
    <w:name w:val="toc 4"/>
    <w:basedOn w:val="Normalny"/>
    <w:next w:val="Normalny"/>
    <w:qFormat/>
    <w:pPr>
      <w:ind w:left="1260"/>
    </w:pPr>
  </w:style>
  <w:style w:type="paragraph" w:styleId="Spistreci5">
    <w:name w:val="toc 5"/>
    <w:basedOn w:val="Normalny"/>
    <w:next w:val="Normalny"/>
    <w:qFormat/>
    <w:pPr>
      <w:ind w:left="1680"/>
    </w:pPr>
  </w:style>
  <w:style w:type="paragraph" w:styleId="Spistreci6">
    <w:name w:val="toc 6"/>
    <w:basedOn w:val="Normalny"/>
    <w:next w:val="Normalny"/>
    <w:qFormat/>
    <w:pPr>
      <w:ind w:left="2100"/>
    </w:pPr>
  </w:style>
  <w:style w:type="paragraph" w:styleId="Spistreci7">
    <w:name w:val="toc 7"/>
    <w:basedOn w:val="Normalny"/>
    <w:next w:val="Normalny"/>
    <w:qFormat/>
    <w:pPr>
      <w:ind w:left="2520"/>
    </w:pPr>
  </w:style>
  <w:style w:type="paragraph" w:styleId="Spistreci8">
    <w:name w:val="toc 8"/>
    <w:basedOn w:val="Normalny"/>
    <w:next w:val="Normalny"/>
    <w:qFormat/>
    <w:pPr>
      <w:ind w:left="2940"/>
    </w:pPr>
  </w:style>
  <w:style w:type="paragraph" w:styleId="Spistreci9">
    <w:name w:val="toc 9"/>
    <w:basedOn w:val="Normalny"/>
    <w:next w:val="Normalny"/>
    <w:qFormat/>
    <w:pPr>
      <w:ind w:left="3360"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  <w:lang w:val="zh-CN" w:eastAsia="zh-CN" w:bidi="zh-CN"/>
    </w:rPr>
  </w:style>
  <w:style w:type="paragraph" w:customStyle="1" w:styleId="Gwkaistopkauser">
    <w:name w:val="Główka i stopka (user)"/>
    <w:basedOn w:val="Normalny"/>
    <w:qFormat/>
  </w:style>
  <w:style w:type="paragraph" w:customStyle="1" w:styleId="Zawartoramkiuser">
    <w:name w:val="Zawartość ramki (user)"/>
    <w:basedOn w:val="Normalny"/>
    <w:qFormat/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Poprawka">
    <w:name w:val="Revision"/>
    <w:uiPriority w:val="99"/>
    <w:unhideWhenUsed/>
    <w:qFormat/>
    <w:rsid w:val="000D6208"/>
    <w:rPr>
      <w:rFonts w:asciiTheme="minorHAnsi" w:eastAsia="Times New Roman" w:hAnsiTheme="minorHAnsi"/>
      <w:sz w:val="22"/>
      <w:szCs w:val="22"/>
    </w:rPr>
  </w:style>
  <w:style w:type="paragraph" w:customStyle="1" w:styleId="Zawartoramki">
    <w:name w:val="Zawartość ramki"/>
    <w:basedOn w:val="Normalny"/>
    <w:qFormat/>
  </w:style>
  <w:style w:type="table" w:styleId="Tabela-Efekty3D1">
    <w:name w:val="Table 3D effects 1"/>
    <w:basedOn w:val="Standardowy"/>
    <w:qFormat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ela-Efekty3D2">
    <w:name w:val="Table 3D effects 2"/>
    <w:basedOn w:val="Standardowy"/>
    <w:qFormat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Efekty3D3">
    <w:name w:val="Table 3D effects 3"/>
    <w:basedOn w:val="Standardowy"/>
    <w:qFormat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1">
    <w:name w:val="Table Classic 1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2">
    <w:name w:val="Table Classic 2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-Klasyczny3">
    <w:name w:val="Table Classic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4">
    <w:name w:val="Table Classic 4"/>
    <w:basedOn w:val="Standardowy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kolorowa1">
    <w:name w:val="Table Colorful 1"/>
    <w:basedOn w:val="Standardowy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2">
    <w:name w:val="Table Colorful 2"/>
    <w:basedOn w:val="Standardowy"/>
    <w:qFormat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3">
    <w:name w:val="Table Colorful 3"/>
    <w:basedOn w:val="Standardowy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Kolumnowy1">
    <w:name w:val="Table Columns 1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2">
    <w:name w:val="Table Columns 2"/>
    <w:basedOn w:val="Standardowy"/>
    <w:qFormat/>
    <w:pPr>
      <w:jc w:val="both"/>
    </w:pPr>
    <w:rPr>
      <w:b/>
      <w:bCs/>
    </w:r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3">
    <w:name w:val="Table Columns 3"/>
    <w:basedOn w:val="Standardowy"/>
    <w:qFormat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4">
    <w:name w:val="Table Columns 4"/>
    <w:basedOn w:val="Standardowy"/>
    <w:qFormat/>
    <w:pPr>
      <w:jc w:val="both"/>
    </w:p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ela-Wspczesny">
    <w:name w:val="Table Contemporary"/>
    <w:basedOn w:val="Standardow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ela-Elegancki">
    <w:name w:val="Table Elegant"/>
    <w:basedOn w:val="Standardowy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il"/>
          <w:tr2bl w:val="nil"/>
        </w:tcBorders>
      </w:tcPr>
    </w:tblStylePr>
  </w:style>
  <w:style w:type="table" w:styleId="Tabela-Siatka">
    <w:name w:val="Table Grid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il"/>
          <w:tr2bl w:val="nil"/>
        </w:tcBorders>
      </w:tcPr>
    </w:tblStylePr>
    <w:tblStylePr w:type="lastCol">
      <w:rPr>
        <w:i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2">
    <w:name w:val="Table Grid 2"/>
    <w:basedOn w:val="Standardowy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3">
    <w:name w:val="Table Grid 3"/>
    <w:basedOn w:val="Standardowy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4">
    <w:name w:val="Table Grid 4"/>
    <w:basedOn w:val="Standardowy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5">
    <w:name w:val="Table Grid 5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6">
    <w:name w:val="Table Grid 6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7">
    <w:name w:val="Table Grid 7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8">
    <w:name w:val="Table Grid 8"/>
    <w:basedOn w:val="Standardowy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1">
    <w:name w:val="Table List 1"/>
    <w:basedOn w:val="Standardowy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2">
    <w:name w:val="Table List 2"/>
    <w:basedOn w:val="Standardowy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3">
    <w:name w:val="Table List 3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</w:rPr>
      <w:tblPr/>
      <w:tcPr>
        <w:tcBorders>
          <w:tl2br w:val="nil"/>
          <w:tr2bl w:val="nil"/>
        </w:tcBorders>
      </w:tcPr>
    </w:tblStylePr>
  </w:style>
  <w:style w:type="table" w:styleId="Tabela-Lista4">
    <w:name w:val="Table List 4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ela-Lista5">
    <w:name w:val="Table List 5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6">
    <w:name w:val="Table List 6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Lista7">
    <w:name w:val="Table List 7"/>
    <w:basedOn w:val="Standardowy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ela-Lista8">
    <w:name w:val="Table List 8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Tabela-Profesjonalny">
    <w:name w:val="Table Professional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Prosty1">
    <w:name w:val="Table Simple 1"/>
    <w:basedOn w:val="Standardowy"/>
    <w:qFormat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ela-Prosty2">
    <w:name w:val="Table Simple 2"/>
    <w:basedOn w:val="Standardowy"/>
    <w:qFormat/>
    <w:pPr>
      <w:jc w:val="both"/>
    </w:pPr>
    <w:tblPr/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ela-Prosty3">
    <w:name w:val="Table Simple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Delikatny1">
    <w:name w:val="Table Subtle 1"/>
    <w:basedOn w:val="Standardowy"/>
    <w:qFormat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Delikatny2">
    <w:name w:val="Table Subtle 2"/>
    <w:basedOn w:val="Standardowy"/>
    <w:qFormat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Motyw">
    <w:name w:val="Table Theme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2">
    <w:name w:val="Table Web 2"/>
    <w:basedOn w:val="Standardowy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3">
    <w:name w:val="Table Web 3"/>
    <w:basedOn w:val="Standardowy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Jasnecieniowanie">
    <w:name w:val="Light Shading"/>
    <w:basedOn w:val="Standardowy"/>
    <w:uiPriority w:val="60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</w:rPr>
      <w:tblPr/>
      <w:tcPr>
        <w:shd w:val="clear" w:color="auto" w:fill="EDF2F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</w:rPr>
      <w:tblPr/>
      <w:tcPr>
        <w:shd w:val="clear" w:color="auto" w:fill="F8EDED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</w:rPr>
      <w:tblPr/>
      <w:tcPr>
        <w:shd w:val="clear" w:color="auto" w:fill="F5F8EE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</w:rPr>
      <w:tblPr/>
      <w:tcPr>
        <w:shd w:val="clear" w:color="auto" w:fill="F2EFF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</w:rPr>
      <w:tblPr/>
      <w:tcPr>
        <w:shd w:val="clear" w:color="auto" w:fill="EDF6F9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</w:rPr>
      <w:tblPr/>
      <w:tcPr>
        <w:shd w:val="clear" w:color="auto" w:fill="FEF4EC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qFormat/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qFormat/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qFormat/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qFormat/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qFormat/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qFormat/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qFormat/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qFormat/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</w:style>
  <w:style w:type="table" w:styleId="Kolorowecieniowanieakcent1">
    <w:name w:val="Colorful Shading Accent 1"/>
    <w:basedOn w:val="Standardowy"/>
    <w:uiPriority w:val="71"/>
    <w:qFormat/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</w:style>
  <w:style w:type="table" w:styleId="Kolorowecieniowanieakcent2">
    <w:name w:val="Colorful Shading Accent 2"/>
    <w:basedOn w:val="Standardowy"/>
    <w:uiPriority w:val="71"/>
    <w:qFormat/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</w:style>
  <w:style w:type="table" w:styleId="Kolorowecieniowanieakcent3">
    <w:name w:val="Colorful Shading Accent 3"/>
    <w:basedOn w:val="Standardowy"/>
    <w:uiPriority w:val="71"/>
    <w:qFormat/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qFormat/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</w:style>
  <w:style w:type="table" w:styleId="Kolorowecieniowanieakcent5">
    <w:name w:val="Colorful Shading Accent 5"/>
    <w:basedOn w:val="Standardowy"/>
    <w:uiPriority w:val="71"/>
    <w:qFormat/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</w:style>
  <w:style w:type="table" w:styleId="Kolorowecieniowanieakcent6">
    <w:name w:val="Colorful Shading Accent 6"/>
    <w:basedOn w:val="Standardowy"/>
    <w:uiPriority w:val="71"/>
    <w:qFormat/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</w:style>
  <w:style w:type="table" w:styleId="Kolorowalista">
    <w:name w:val="Colorful List"/>
    <w:basedOn w:val="Standardowy"/>
    <w:uiPriority w:val="72"/>
    <w:qFormat/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qFormat/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qFormat/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qFormat/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qFormat/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qFormat/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qFormat/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</w:rPr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</w:rPr>
      <w:tblPr/>
      <w:tcPr>
        <w:shd w:val="clear" w:color="auto" w:fill="E5B8B7"/>
      </w:tcPr>
    </w:tblStylePr>
    <w:tblStylePr w:type="firstCol">
      <w:tblPr/>
      <w:tcPr>
        <w:shd w:val="clear" w:color="auto" w:fill="943634"/>
      </w:tcPr>
    </w:tblStylePr>
    <w:tblStylePr w:type="lastCol"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</w:rPr>
      <w:tblPr/>
      <w:tcPr>
        <w:shd w:val="clear" w:color="auto" w:fill="D6E3BC"/>
      </w:tcPr>
    </w:tblStylePr>
    <w:tblStylePr w:type="firstCol">
      <w:tblPr/>
      <w:tcPr>
        <w:shd w:val="clear" w:color="auto" w:fill="76923C"/>
      </w:tcPr>
    </w:tblStylePr>
    <w:tblStylePr w:type="lastCol"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</w:rPr>
      <w:tblPr/>
      <w:tcPr>
        <w:shd w:val="clear" w:color="auto" w:fill="CCC0D9"/>
      </w:tcPr>
    </w:tblStylePr>
    <w:tblStylePr w:type="firstCol">
      <w:tblPr/>
      <w:tcPr>
        <w:shd w:val="clear" w:color="auto" w:fill="5F497A"/>
      </w:tcPr>
    </w:tblStylePr>
    <w:tblStylePr w:type="lastCol"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</w:rPr>
      <w:tblPr/>
      <w:tcPr>
        <w:shd w:val="clear" w:color="auto" w:fill="B6DDE8"/>
      </w:tcPr>
    </w:tblStylePr>
    <w:tblStylePr w:type="firstCol">
      <w:tblPr/>
      <w:tcPr>
        <w:shd w:val="clear" w:color="auto" w:fill="31849B"/>
      </w:tcPr>
    </w:tblStylePr>
    <w:tblStylePr w:type="lastCol"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</w:rPr>
      <w:tblPr/>
      <w:tcPr>
        <w:shd w:val="clear" w:color="auto" w:fill="FBD4B4"/>
      </w:tcPr>
    </w:tblStylePr>
    <w:tblStylePr w:type="firstCol">
      <w:tblPr/>
      <w:tcPr>
        <w:shd w:val="clear" w:color="auto" w:fill="E36C0A"/>
      </w:tcPr>
    </w:tblStylePr>
    <w:tblStylePr w:type="lastCol"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TekstpodstawowyZnak">
    <w:name w:val="Tekst podstawowy Znak"/>
    <w:basedOn w:val="Domylnaczcionkaakapitu"/>
    <w:link w:val="Tekstpodstawowy"/>
    <w:rsid w:val="00740C0C"/>
    <w:rPr>
      <w:rFonts w:asciiTheme="minorHAnsi" w:eastAsia="Times New Roman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Lucyna Mitrus</cp:lastModifiedBy>
  <cp:revision>7</cp:revision>
  <dcterms:created xsi:type="dcterms:W3CDTF">2026-09-18T06:58:00Z</dcterms:created>
  <dcterms:modified xsi:type="dcterms:W3CDTF">2026-10-13T06:31:00Z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91C6BAB1F71A404C853827AB328D7FC5_13</vt:lpwstr>
  </property>
  <property fmtid="{D5CDD505-2E9C-101B-9397-08002B2CF9AE}" pid="3" name="KSOProductBuildVer">
    <vt:lpwstr>1045-12.2.0.18607</vt:lpwstr>
  </property>
</Properties>
</file>