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94A54" w14:textId="4C900291" w:rsidR="00FB6B01" w:rsidRPr="004C2C94" w:rsidRDefault="001A7CE6" w:rsidP="004C2C94">
      <w:pPr>
        <w:ind w:firstLine="7655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101BEE">
        <w:rPr>
          <w:rFonts w:ascii="Times New Roman" w:hAnsi="Times New Roman" w:cs="Times New Roman"/>
          <w:b/>
          <w:bCs/>
          <w:sz w:val="20"/>
          <w:szCs w:val="20"/>
        </w:rPr>
        <w:t xml:space="preserve">Załącznik nr </w:t>
      </w:r>
      <w:r w:rsidR="00730CA3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101BEE">
        <w:rPr>
          <w:rFonts w:ascii="Times New Roman" w:hAnsi="Times New Roman" w:cs="Times New Roman"/>
          <w:b/>
          <w:bCs/>
          <w:sz w:val="20"/>
          <w:szCs w:val="20"/>
        </w:rPr>
        <w:t xml:space="preserve"> do </w:t>
      </w:r>
      <w:r w:rsidR="006814B3">
        <w:rPr>
          <w:rFonts w:ascii="Times New Roman" w:hAnsi="Times New Roman" w:cs="Times New Roman"/>
          <w:b/>
          <w:bCs/>
          <w:sz w:val="20"/>
          <w:szCs w:val="20"/>
        </w:rPr>
        <w:t>SWZ</w:t>
      </w:r>
      <w:r w:rsidRPr="00101BEE">
        <w:rPr>
          <w:rFonts w:ascii="Times New Roman" w:hAnsi="Times New Roman" w:cs="Times New Roman"/>
          <w:b/>
          <w:bCs/>
          <w:sz w:val="20"/>
          <w:szCs w:val="20"/>
        </w:rPr>
        <w:t xml:space="preserve"> z dn. </w:t>
      </w:r>
      <w:r w:rsidR="00E85DCC">
        <w:rPr>
          <w:rFonts w:ascii="Times New Roman" w:hAnsi="Times New Roman" w:cs="Times New Roman"/>
          <w:b/>
          <w:bCs/>
          <w:sz w:val="20"/>
          <w:szCs w:val="20"/>
        </w:rPr>
        <w:t>29</w:t>
      </w:r>
      <w:r w:rsidRPr="00E85DCC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E85DCC">
        <w:rPr>
          <w:rFonts w:ascii="Times New Roman" w:hAnsi="Times New Roman" w:cs="Times New Roman"/>
          <w:b/>
          <w:bCs/>
          <w:sz w:val="20"/>
          <w:szCs w:val="20"/>
        </w:rPr>
        <w:t>10</w:t>
      </w:r>
      <w:r w:rsidRPr="00E85DCC">
        <w:rPr>
          <w:rFonts w:ascii="Times New Roman" w:hAnsi="Times New Roman" w:cs="Times New Roman"/>
          <w:b/>
          <w:bCs/>
          <w:sz w:val="20"/>
          <w:szCs w:val="20"/>
        </w:rPr>
        <w:t>.202</w:t>
      </w:r>
      <w:r w:rsidR="00D72BCF" w:rsidRPr="00E85DCC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E85DCC">
        <w:rPr>
          <w:rFonts w:ascii="Times New Roman" w:hAnsi="Times New Roman" w:cs="Times New Roman"/>
          <w:b/>
          <w:bCs/>
          <w:sz w:val="20"/>
          <w:szCs w:val="20"/>
        </w:rPr>
        <w:t xml:space="preserve"> r.</w:t>
      </w:r>
    </w:p>
    <w:p w14:paraId="6CED895E" w14:textId="23AC8A23" w:rsidR="00FB6B01" w:rsidRPr="001F29D2" w:rsidRDefault="0024426E" w:rsidP="00A41C09">
      <w:pPr>
        <w:pStyle w:val="Nagwek1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0" w:name="_Toc175833621"/>
      <w:r w:rsidRPr="00FB6B01">
        <w:rPr>
          <w:rFonts w:ascii="Times New Roman" w:hAnsi="Times New Roman" w:cs="Times New Roman"/>
          <w:b/>
          <w:bCs/>
          <w:color w:val="auto"/>
          <w:sz w:val="36"/>
          <w:szCs w:val="36"/>
        </w:rPr>
        <w:t>Szczegółowy o</w:t>
      </w:r>
      <w:r w:rsidR="001A7CE6" w:rsidRPr="00FB6B01">
        <w:rPr>
          <w:rFonts w:ascii="Times New Roman" w:hAnsi="Times New Roman" w:cs="Times New Roman"/>
          <w:b/>
          <w:bCs/>
          <w:color w:val="auto"/>
          <w:sz w:val="36"/>
          <w:szCs w:val="36"/>
        </w:rPr>
        <w:t>pis przedmiotu zamówienia</w:t>
      </w:r>
      <w:bookmarkEnd w:id="0"/>
    </w:p>
    <w:p w14:paraId="3507DA32" w14:textId="6D048FF7" w:rsidR="006814B3" w:rsidRPr="004D2277" w:rsidRDefault="004D2277" w:rsidP="004D2277">
      <w:pPr>
        <w:pStyle w:val="Nagwekspisutreci"/>
        <w:spacing w:line="36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4D2277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Przedmiotem zamówienia jest </w:t>
      </w:r>
      <w:r w:rsidR="00280A8B" w:rsidRPr="00280A8B">
        <w:rPr>
          <w:rFonts w:ascii="Times New Roman" w:eastAsia="Times New Roman" w:hAnsi="Times New Roman" w:cs="Times New Roman"/>
          <w:color w:val="auto"/>
          <w:sz w:val="20"/>
          <w:szCs w:val="20"/>
        </w:rPr>
        <w:t>dostawa materiałów promujących Krajowy Fundusz Szkoleniowy dla potrzeb Powiatowego Urzędu Pracy w Kaliszu do siedziby Zamawiającego, w tym uprzednie zaprojektowanie materiałów</w:t>
      </w:r>
      <w:r w:rsidRPr="004D2277"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</w:p>
    <w:p w14:paraId="2C86E8BF" w14:textId="77777777" w:rsidR="004D2277" w:rsidRPr="004D2277" w:rsidRDefault="004D2277" w:rsidP="004D2277">
      <w:pPr>
        <w:rPr>
          <w:lang w:eastAsia="pl-PL"/>
        </w:rPr>
      </w:pPr>
    </w:p>
    <w:p w14:paraId="5057BEC8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_Hlk215137997"/>
      <w:r w:rsidRPr="008E354E">
        <w:rPr>
          <w:rFonts w:ascii="Times New Roman" w:hAnsi="Times New Roman" w:cs="Times New Roman"/>
          <w:b/>
          <w:bCs/>
          <w:sz w:val="20"/>
          <w:szCs w:val="20"/>
        </w:rPr>
        <w:t>Kalendarz ścienny trójdzielny</w:t>
      </w:r>
    </w:p>
    <w:p w14:paraId="513ECEE7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projekt,</w:t>
      </w:r>
    </w:p>
    <w:p w14:paraId="7194625C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bookmarkStart w:id="2" w:name="_Hlk244152499"/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na rok 2027,</w:t>
      </w:r>
    </w:p>
    <w:bookmarkEnd w:id="2"/>
    <w:p w14:paraId="648E5995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3 bloczki kalendarium (miesiąc poprzedni, aktualny oraz następny)</w:t>
      </w:r>
    </w:p>
    <w:p w14:paraId="440F9434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opaska z okienkiem przesuwnym (kolor czerwony) do zaznaczania daty,</w:t>
      </w:r>
    </w:p>
    <w:p w14:paraId="24B55806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 xml:space="preserve">główka min. 4 kolory, </w:t>
      </w:r>
    </w:p>
    <w:p w14:paraId="5BFE9C72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 xml:space="preserve">tył kalendarza - plecki zadrukowane, </w:t>
      </w:r>
    </w:p>
    <w:p w14:paraId="51C49914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logo z napisem Krajowy Fundusz Szkoleniowy,</w:t>
      </w:r>
    </w:p>
    <w:p w14:paraId="7E318208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logo wraz z napisem Powiatowy Urząd Pracy w Kaliszu</w:t>
      </w:r>
    </w:p>
    <w:p w14:paraId="4C567114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kalendarz trójdzielny format końcowy 310x780,</w:t>
      </w:r>
    </w:p>
    <w:p w14:paraId="2B3CF5FE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główka kaszerowana (wypukła),</w:t>
      </w:r>
    </w:p>
    <w:p w14:paraId="5CB5D010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karton 170g,</w:t>
      </w:r>
    </w:p>
    <w:p w14:paraId="45FBD7E5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 xml:space="preserve">tektura lita 2mm, </w:t>
      </w:r>
    </w:p>
    <w:p w14:paraId="69963D1D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folia błysk,</w:t>
      </w:r>
    </w:p>
    <w:p w14:paraId="43B361F8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plecki – karton 300g, bigowany 3 krotnie,</w:t>
      </w:r>
    </w:p>
    <w:p w14:paraId="53C2382A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kalendaria według projektu - 3x12 kart,</w:t>
      </w:r>
    </w:p>
    <w:p w14:paraId="3A6C9652" w14:textId="6613200F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w ilości 600 szt.</w:t>
      </w:r>
    </w:p>
    <w:p w14:paraId="72CF908B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E354E">
        <w:rPr>
          <w:rFonts w:ascii="Times New Roman" w:hAnsi="Times New Roman" w:cs="Times New Roman"/>
          <w:b/>
          <w:bCs/>
          <w:sz w:val="20"/>
          <w:szCs w:val="20"/>
        </w:rPr>
        <w:t>Kalendarz książkowy format A5</w:t>
      </w:r>
    </w:p>
    <w:p w14:paraId="1FE90CA6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projekt,</w:t>
      </w:r>
    </w:p>
    <w:p w14:paraId="4A97025D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na rok 2027,</w:t>
      </w:r>
    </w:p>
    <w:p w14:paraId="1E427D42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logo wraz z napisem Krajowy Fundusz Szkoleniowy - tłoczone na okładce,</w:t>
      </w:r>
    </w:p>
    <w:p w14:paraId="77CC0DC9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logo wraz z napisem Powiatowy Urząd Pracy w Kaliszu - tłoczone na okładce,</w:t>
      </w:r>
    </w:p>
    <w:p w14:paraId="6A39DCCA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materiał miękki skóropodobny,</w:t>
      </w:r>
    </w:p>
    <w:p w14:paraId="48D82C7D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kolor wskazany przez Zamawiającego</w:t>
      </w:r>
    </w:p>
    <w:p w14:paraId="282FA1F6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format/wymiary min. 14,5x20,4cm</w:t>
      </w:r>
    </w:p>
    <w:p w14:paraId="46651915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papier offset biały,</w:t>
      </w:r>
    </w:p>
    <w:p w14:paraId="2F8015BE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objętość min. 360 stron,</w:t>
      </w:r>
    </w:p>
    <w:p w14:paraId="5FCEEF11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lastRenderedPageBreak/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dzień na jednej stronie,</w:t>
      </w:r>
    </w:p>
    <w:p w14:paraId="20B63F3C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 xml:space="preserve">kalendarium 4-języczne PL, EN, D, FR, </w:t>
      </w:r>
    </w:p>
    <w:p w14:paraId="0AA4B565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bookmarkStart w:id="3" w:name="_Hlk244075653"/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imieniny i święta,</w:t>
      </w:r>
    </w:p>
    <w:bookmarkEnd w:id="3"/>
    <w:p w14:paraId="6BCF99F0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wschody i zachody słońca i księżyca,</w:t>
      </w:r>
    </w:p>
    <w:p w14:paraId="16517983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bookmarkStart w:id="4" w:name="_Hlk244075728"/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numeracja dni i tygodni,</w:t>
      </w:r>
    </w:p>
    <w:p w14:paraId="4EAF4AAA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bookmarkStart w:id="5" w:name="_Hlk244075758"/>
      <w:bookmarkEnd w:id="4"/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godzinowy plan pracy,</w:t>
      </w:r>
    </w:p>
    <w:p w14:paraId="35D03ED0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plan urlopowy,</w:t>
      </w:r>
    </w:p>
    <w:bookmarkEnd w:id="5"/>
    <w:p w14:paraId="1106905A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miejsce na notatki,</w:t>
      </w:r>
    </w:p>
    <w:p w14:paraId="43DC778E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urzędy wojewódzkie w Polsce,</w:t>
      </w:r>
    </w:p>
    <w:p w14:paraId="7BE35886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ambasady RP w krajach członkowskich UE,</w:t>
      </w:r>
    </w:p>
    <w:p w14:paraId="5BC819FE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lotniska i porty lotnicze w Polsce,</w:t>
      </w:r>
    </w:p>
    <w:p w14:paraId="269A154B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odległość między miastami Polski,</w:t>
      </w:r>
    </w:p>
    <w:p w14:paraId="002FA6EE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przepisy ruchu drogowego w Europie,</w:t>
      </w:r>
    </w:p>
    <w:p w14:paraId="3F23B348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ważne telefony,</w:t>
      </w:r>
    </w:p>
    <w:p w14:paraId="57A19B30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jednostki miar i wag,</w:t>
      </w:r>
    </w:p>
    <w:p w14:paraId="6DCB53FB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kalendarium skrócone na 2026, 2027, 2028 rok,</w:t>
      </w:r>
    </w:p>
    <w:p w14:paraId="2C61B254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druk szaro-bordowy,</w:t>
      </w:r>
    </w:p>
    <w:p w14:paraId="3B031AF4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mapy,</w:t>
      </w:r>
    </w:p>
    <w:p w14:paraId="012DE5B3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wstążka do zaznaczania,</w:t>
      </w:r>
    </w:p>
    <w:p w14:paraId="58D1BC72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w ilości 150 szt.</w:t>
      </w:r>
    </w:p>
    <w:p w14:paraId="01375901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435E3668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E354E">
        <w:rPr>
          <w:rFonts w:ascii="Times New Roman" w:hAnsi="Times New Roman" w:cs="Times New Roman"/>
          <w:b/>
          <w:bCs/>
          <w:sz w:val="20"/>
          <w:szCs w:val="20"/>
        </w:rPr>
        <w:t>Kalendarz książkowy format A4</w:t>
      </w:r>
    </w:p>
    <w:p w14:paraId="105A12B8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projekt,</w:t>
      </w:r>
    </w:p>
    <w:p w14:paraId="6A8CE11A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na rok 2027,</w:t>
      </w:r>
    </w:p>
    <w:p w14:paraId="39A48E7E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logo wraz z napisem Krajowy Fundusz Szkoleniowy - tłoczone na okładce,</w:t>
      </w:r>
    </w:p>
    <w:p w14:paraId="78FB4EC3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logo wraz z napisem Powiatowy Urząd Pracy w Kaliszu – tłoczone na okładce,</w:t>
      </w:r>
    </w:p>
    <w:p w14:paraId="5C098A9F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materiał miękki skóropodobny,</w:t>
      </w:r>
    </w:p>
    <w:p w14:paraId="7517D24C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kolor wskazany przez Zamawiającego</w:t>
      </w:r>
    </w:p>
    <w:p w14:paraId="2DEB93F6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format/wymiary min. 20,5x28cm</w:t>
      </w:r>
    </w:p>
    <w:p w14:paraId="41982300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papier offset biały,</w:t>
      </w:r>
    </w:p>
    <w:p w14:paraId="0483A0A7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objętość min. 360 stron,</w:t>
      </w:r>
    </w:p>
    <w:p w14:paraId="48B6DE7D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tydzień na jednej stronie,</w:t>
      </w:r>
    </w:p>
    <w:p w14:paraId="2A82479D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 xml:space="preserve">kalendarium 4-języczne PL, EN, D, FR, </w:t>
      </w:r>
    </w:p>
    <w:p w14:paraId="63022295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imieniny i święta,</w:t>
      </w:r>
    </w:p>
    <w:p w14:paraId="63F59215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lastRenderedPageBreak/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wschody i zachody słońca i księżyca,</w:t>
      </w:r>
    </w:p>
    <w:p w14:paraId="5EF2154E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numeracja dni i tygodni,</w:t>
      </w:r>
    </w:p>
    <w:p w14:paraId="08283DD6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godzinowy plan pracy,</w:t>
      </w:r>
    </w:p>
    <w:p w14:paraId="0AD8EED2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plan urlopowy,</w:t>
      </w:r>
    </w:p>
    <w:p w14:paraId="3F4EAAFB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miejsce na notatki,</w:t>
      </w:r>
    </w:p>
    <w:p w14:paraId="48023DF8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urzędy wojewódzkie w Polsce,</w:t>
      </w:r>
    </w:p>
    <w:p w14:paraId="19102452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ambasady RP w krajach członkowskich UE,</w:t>
      </w:r>
    </w:p>
    <w:p w14:paraId="1B4E0D5F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lotniska i porty lotnicze w Polsce,</w:t>
      </w:r>
    </w:p>
    <w:p w14:paraId="1C63B61A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odległość między miastami Polski,</w:t>
      </w:r>
    </w:p>
    <w:p w14:paraId="384DCCF3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przepisy ruchu drogowego w Europie,</w:t>
      </w:r>
    </w:p>
    <w:p w14:paraId="1BBC6763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ważne telefony,</w:t>
      </w:r>
    </w:p>
    <w:p w14:paraId="25D70407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jednostki miar i wag,</w:t>
      </w:r>
    </w:p>
    <w:p w14:paraId="44C249D3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kalendarium skrócone na 2026, 2027, 2028 rok,</w:t>
      </w:r>
    </w:p>
    <w:p w14:paraId="6C96EFDA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druk szaro-bordowy,</w:t>
      </w:r>
    </w:p>
    <w:p w14:paraId="757C73FB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mapy,</w:t>
      </w:r>
    </w:p>
    <w:p w14:paraId="427A52B4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wstążka do zaznaczania,</w:t>
      </w:r>
    </w:p>
    <w:p w14:paraId="69C39A3B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w ilości 50 szt.</w:t>
      </w:r>
      <w:bookmarkEnd w:id="1"/>
    </w:p>
    <w:p w14:paraId="1000B748" w14:textId="77777777" w:rsidR="004C2C94" w:rsidRPr="008E354E" w:rsidRDefault="004C2C94" w:rsidP="004C2C94">
      <w:pPr>
        <w:tabs>
          <w:tab w:val="left" w:pos="142"/>
        </w:tabs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06840393" w14:textId="77777777" w:rsidR="004C2C94" w:rsidRPr="008E354E" w:rsidRDefault="004C2C94" w:rsidP="004C2C94">
      <w:pPr>
        <w:tabs>
          <w:tab w:val="left" w:pos="142"/>
        </w:tabs>
        <w:spacing w:line="48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8E354E">
        <w:rPr>
          <w:rFonts w:ascii="Times New Roman" w:hAnsi="Times New Roman" w:cs="Times New Roman"/>
          <w:b/>
          <w:sz w:val="20"/>
          <w:szCs w:val="20"/>
          <w:u w:val="single"/>
        </w:rPr>
        <w:t>Power bank</w:t>
      </w:r>
    </w:p>
    <w:p w14:paraId="1189DDA5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0" w:firstLine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8E354E">
        <w:rPr>
          <w:rFonts w:ascii="Times New Roman" w:hAnsi="Times New Roman" w:cs="Times New Roman"/>
          <w:sz w:val="20"/>
          <w:szCs w:val="20"/>
        </w:rPr>
        <w:t>projekt,</w:t>
      </w:r>
    </w:p>
    <w:p w14:paraId="7108C21A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0" w:firstLine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8E354E">
        <w:rPr>
          <w:rFonts w:ascii="Times New Roman" w:hAnsi="Times New Roman" w:cs="Times New Roman"/>
          <w:sz w:val="20"/>
          <w:szCs w:val="20"/>
        </w:rPr>
        <w:t>min. 10000 mAh,</w:t>
      </w:r>
    </w:p>
    <w:p w14:paraId="780B645D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0" w:firstLine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8E354E">
        <w:rPr>
          <w:rFonts w:ascii="Times New Roman" w:hAnsi="Times New Roman" w:cs="Times New Roman"/>
          <w:sz w:val="20"/>
          <w:szCs w:val="20"/>
        </w:rPr>
        <w:t>min. 4 diody wskazujące poziom naładowania,</w:t>
      </w:r>
    </w:p>
    <w:p w14:paraId="68164CFA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0" w:firstLine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8E354E">
        <w:rPr>
          <w:rFonts w:ascii="Times New Roman" w:hAnsi="Times New Roman" w:cs="Times New Roman"/>
          <w:sz w:val="20"/>
          <w:szCs w:val="20"/>
        </w:rPr>
        <w:t>dwa wyjścia USB do ładowania dwóch urządzeń jednocześnie,</w:t>
      </w:r>
    </w:p>
    <w:p w14:paraId="3A940323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0" w:firstLine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8E354E">
        <w:rPr>
          <w:rFonts w:ascii="Times New Roman" w:hAnsi="Times New Roman" w:cs="Times New Roman"/>
          <w:sz w:val="20"/>
          <w:szCs w:val="20"/>
        </w:rPr>
        <w:t>wejście micro-USB max. 5V/2.1A,</w:t>
      </w:r>
    </w:p>
    <w:p w14:paraId="5B493A44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0" w:firstLine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8E354E">
        <w:rPr>
          <w:rFonts w:ascii="Times New Roman" w:hAnsi="Times New Roman" w:cs="Times New Roman"/>
          <w:sz w:val="20"/>
          <w:szCs w:val="20"/>
        </w:rPr>
        <w:t xml:space="preserve">wejście </w:t>
      </w:r>
      <w:bookmarkStart w:id="6" w:name="_Hlk243901659"/>
      <w:r w:rsidRPr="008E354E">
        <w:rPr>
          <w:rFonts w:ascii="Times New Roman" w:hAnsi="Times New Roman" w:cs="Times New Roman"/>
          <w:sz w:val="20"/>
          <w:szCs w:val="20"/>
        </w:rPr>
        <w:t>USB-C max. 5V/2.1A</w:t>
      </w:r>
      <w:bookmarkEnd w:id="6"/>
      <w:r w:rsidRPr="008E354E">
        <w:rPr>
          <w:rFonts w:ascii="Times New Roman" w:hAnsi="Times New Roman" w:cs="Times New Roman"/>
          <w:sz w:val="20"/>
          <w:szCs w:val="20"/>
        </w:rPr>
        <w:t>,</w:t>
      </w:r>
    </w:p>
    <w:p w14:paraId="234D39C4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0" w:firstLine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8E354E">
        <w:rPr>
          <w:rFonts w:ascii="Times New Roman" w:hAnsi="Times New Roman" w:cs="Times New Roman"/>
          <w:sz w:val="20"/>
          <w:szCs w:val="20"/>
        </w:rPr>
        <w:t>min. jedno wejście USB-C,</w:t>
      </w:r>
    </w:p>
    <w:p w14:paraId="64ADDFBB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0" w:firstLine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8E354E">
        <w:rPr>
          <w:rFonts w:ascii="Times New Roman" w:hAnsi="Times New Roman" w:cs="Times New Roman"/>
          <w:sz w:val="20"/>
          <w:szCs w:val="20"/>
        </w:rPr>
        <w:t>logo wraz z napisem Krajowy Fundusz Szkoleniowy (nadruk),</w:t>
      </w:r>
    </w:p>
    <w:p w14:paraId="7D6CE65E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0" w:firstLine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8E354E">
        <w:rPr>
          <w:rFonts w:ascii="Times New Roman" w:hAnsi="Times New Roman" w:cs="Times New Roman"/>
          <w:sz w:val="20"/>
          <w:szCs w:val="20"/>
        </w:rPr>
        <w:t>logo wraz z napisem Powiatowy Urząd Pracy w Kaliszu (nadruk),</w:t>
      </w:r>
    </w:p>
    <w:p w14:paraId="55CE9165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0" w:firstLine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8E354E">
        <w:rPr>
          <w:rFonts w:ascii="Times New Roman" w:hAnsi="Times New Roman" w:cs="Times New Roman"/>
          <w:sz w:val="20"/>
          <w:szCs w:val="20"/>
        </w:rPr>
        <w:t>nadruk dwustronny,</w:t>
      </w:r>
    </w:p>
    <w:p w14:paraId="70ACA33C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0" w:firstLine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8E354E">
        <w:rPr>
          <w:rFonts w:ascii="Times New Roman" w:hAnsi="Times New Roman" w:cs="Times New Roman"/>
          <w:sz w:val="20"/>
          <w:szCs w:val="20"/>
        </w:rPr>
        <w:t>bateria litowo-polimerowa,</w:t>
      </w:r>
    </w:p>
    <w:p w14:paraId="29FF22F1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0" w:firstLine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8E354E">
        <w:rPr>
          <w:rFonts w:ascii="Times New Roman" w:hAnsi="Times New Roman" w:cs="Times New Roman"/>
          <w:sz w:val="20"/>
          <w:szCs w:val="20"/>
        </w:rPr>
        <w:t>kolor wskazany przez Zamawiającego,</w:t>
      </w:r>
    </w:p>
    <w:p w14:paraId="3BEC51FD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0" w:firstLine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E354E">
        <w:rPr>
          <w:rFonts w:ascii="Times New Roman" w:hAnsi="Times New Roman" w:cs="Times New Roman"/>
          <w:sz w:val="20"/>
          <w:szCs w:val="20"/>
        </w:rPr>
        <w:t>w ilości 100 szt.</w:t>
      </w:r>
    </w:p>
    <w:p w14:paraId="741239F6" w14:textId="77777777" w:rsidR="004C2C94" w:rsidRPr="008E354E" w:rsidRDefault="004C2C94" w:rsidP="004C2C94">
      <w:pPr>
        <w:tabs>
          <w:tab w:val="left" w:pos="426"/>
        </w:tabs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7" w:name="_Hlk181609493"/>
      <w:r w:rsidRPr="008E354E"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>Biuwar format A2</w:t>
      </w:r>
      <w:r w:rsidRPr="008E354E">
        <w:rPr>
          <w:rFonts w:ascii="Times New Roman" w:hAnsi="Times New Roman" w:cs="Times New Roman"/>
          <w:sz w:val="20"/>
          <w:szCs w:val="20"/>
        </w:rPr>
        <w:t xml:space="preserve">,   </w:t>
      </w:r>
    </w:p>
    <w:bookmarkEnd w:id="7"/>
    <w:p w14:paraId="7A469783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8E354E">
        <w:rPr>
          <w:rFonts w:ascii="Times New Roman" w:hAnsi="Times New Roman" w:cs="Times New Roman"/>
          <w:sz w:val="20"/>
          <w:szCs w:val="20"/>
        </w:rPr>
        <w:t>projekt,</w:t>
      </w:r>
    </w:p>
    <w:p w14:paraId="012F7441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E354E">
        <w:rPr>
          <w:rFonts w:ascii="Times New Roman" w:hAnsi="Times New Roman" w:cs="Times New Roman"/>
          <w:sz w:val="20"/>
          <w:szCs w:val="20"/>
        </w:rPr>
        <w:t>format A2,</w:t>
      </w:r>
    </w:p>
    <w:p w14:paraId="148B983D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E354E">
        <w:rPr>
          <w:rFonts w:ascii="Times New Roman" w:hAnsi="Times New Roman" w:cs="Times New Roman"/>
          <w:sz w:val="20"/>
          <w:szCs w:val="20"/>
        </w:rPr>
        <w:t>papier biały,</w:t>
      </w:r>
    </w:p>
    <w:p w14:paraId="4A5C1F99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E354E">
        <w:rPr>
          <w:rFonts w:ascii="Times New Roman" w:hAnsi="Times New Roman" w:cs="Times New Roman"/>
          <w:sz w:val="20"/>
          <w:szCs w:val="20"/>
        </w:rPr>
        <w:t>logo wraz z napisem Krajowy Fundusz Szkoleniowy,</w:t>
      </w:r>
    </w:p>
    <w:p w14:paraId="4B3501D7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E354E">
        <w:rPr>
          <w:rFonts w:ascii="Times New Roman" w:hAnsi="Times New Roman" w:cs="Times New Roman"/>
          <w:sz w:val="20"/>
          <w:szCs w:val="20"/>
        </w:rPr>
        <w:t>logo wraz z napisem Powiatowy Urząd Pracy w Kaliszu,</w:t>
      </w:r>
    </w:p>
    <w:p w14:paraId="4B9481C0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E354E">
        <w:rPr>
          <w:rFonts w:ascii="Times New Roman" w:hAnsi="Times New Roman" w:cs="Times New Roman"/>
          <w:sz w:val="20"/>
          <w:szCs w:val="20"/>
        </w:rPr>
        <w:t>czytelny kalendarz na dwa lata 2027/2028 r.,</w:t>
      </w:r>
    </w:p>
    <w:p w14:paraId="1B428B21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E354E">
        <w:rPr>
          <w:rFonts w:ascii="Times New Roman" w:hAnsi="Times New Roman" w:cs="Times New Roman"/>
          <w:sz w:val="20"/>
          <w:szCs w:val="20"/>
        </w:rPr>
        <w:t>tygodniowy planer,</w:t>
      </w:r>
    </w:p>
    <w:p w14:paraId="62E02570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E354E">
        <w:rPr>
          <w:rFonts w:ascii="Times New Roman" w:hAnsi="Times New Roman" w:cs="Times New Roman"/>
          <w:sz w:val="20"/>
          <w:szCs w:val="20"/>
        </w:rPr>
        <w:t>min. 26 kartek,</w:t>
      </w:r>
    </w:p>
    <w:p w14:paraId="4C091938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E354E">
        <w:rPr>
          <w:rFonts w:ascii="Times New Roman" w:hAnsi="Times New Roman" w:cs="Times New Roman"/>
          <w:sz w:val="20"/>
          <w:szCs w:val="20"/>
        </w:rPr>
        <w:t>papier offsetowy 90g.</w:t>
      </w:r>
    </w:p>
    <w:p w14:paraId="141969E4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E354E">
        <w:rPr>
          <w:rFonts w:ascii="Times New Roman" w:hAnsi="Times New Roman" w:cs="Times New Roman"/>
          <w:sz w:val="20"/>
          <w:szCs w:val="20"/>
        </w:rPr>
        <w:t>kartonowa podkładka,</w:t>
      </w:r>
    </w:p>
    <w:p w14:paraId="2DFFFC90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E354E">
        <w:rPr>
          <w:rFonts w:ascii="Times New Roman" w:hAnsi="Times New Roman" w:cs="Times New Roman"/>
          <w:sz w:val="20"/>
          <w:szCs w:val="20"/>
        </w:rPr>
        <w:t>klejony od dołu lub góry,</w:t>
      </w:r>
    </w:p>
    <w:p w14:paraId="5088E4A5" w14:textId="77777777" w:rsidR="004C2C94" w:rsidRPr="008E354E" w:rsidRDefault="004C2C94" w:rsidP="004C2C94">
      <w:pPr>
        <w:numPr>
          <w:ilvl w:val="0"/>
          <w:numId w:val="22"/>
        </w:numPr>
        <w:tabs>
          <w:tab w:val="left" w:pos="142"/>
          <w:tab w:val="left" w:pos="426"/>
        </w:tabs>
        <w:spacing w:line="480" w:lineRule="auto"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E354E">
        <w:rPr>
          <w:rFonts w:ascii="Times New Roman" w:hAnsi="Times New Roman" w:cs="Times New Roman"/>
          <w:sz w:val="20"/>
          <w:szCs w:val="20"/>
        </w:rPr>
        <w:t>linijka,</w:t>
      </w:r>
    </w:p>
    <w:p w14:paraId="2EB880F5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284" w:hanging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E354E">
        <w:rPr>
          <w:rFonts w:ascii="Times New Roman" w:hAnsi="Times New Roman" w:cs="Times New Roman"/>
          <w:sz w:val="20"/>
          <w:szCs w:val="20"/>
        </w:rPr>
        <w:t>w ilości 100 szt.</w:t>
      </w:r>
    </w:p>
    <w:p w14:paraId="773809DF" w14:textId="77777777" w:rsidR="004C2C94" w:rsidRPr="008E354E" w:rsidRDefault="004C2C94" w:rsidP="004C2C94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bookmarkStart w:id="8" w:name="_Hlk222313604"/>
    </w:p>
    <w:bookmarkEnd w:id="8"/>
    <w:p w14:paraId="3BDFAC2B" w14:textId="77777777" w:rsidR="004C2C94" w:rsidRPr="008E354E" w:rsidRDefault="004C2C94" w:rsidP="004C2C94">
      <w:pPr>
        <w:tabs>
          <w:tab w:val="left" w:pos="426"/>
        </w:tabs>
        <w:spacing w:line="48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E354E">
        <w:rPr>
          <w:rFonts w:ascii="Times New Roman" w:eastAsia="Calibri" w:hAnsi="Times New Roman" w:cs="Times New Roman"/>
          <w:b/>
          <w:sz w:val="20"/>
          <w:szCs w:val="20"/>
          <w:u w:val="single"/>
        </w:rPr>
        <w:t>Teczka składana na dokumenty format A4</w:t>
      </w:r>
      <w:r w:rsidRPr="008E354E">
        <w:rPr>
          <w:rFonts w:ascii="Times New Roman" w:eastAsia="Calibri" w:hAnsi="Times New Roman" w:cs="Times New Roman"/>
          <w:sz w:val="20"/>
          <w:szCs w:val="20"/>
        </w:rPr>
        <w:t xml:space="preserve">,   </w:t>
      </w:r>
    </w:p>
    <w:p w14:paraId="0EDCC6B7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8E354E">
        <w:rPr>
          <w:rFonts w:ascii="Times New Roman" w:eastAsia="Calibri" w:hAnsi="Times New Roman" w:cs="Times New Roman"/>
          <w:sz w:val="20"/>
          <w:szCs w:val="20"/>
        </w:rPr>
        <w:t>projekt,</w:t>
      </w:r>
    </w:p>
    <w:p w14:paraId="46C00CD5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8E354E">
        <w:rPr>
          <w:rFonts w:ascii="Times New Roman" w:eastAsia="Calibri" w:hAnsi="Times New Roman" w:cs="Times New Roman"/>
          <w:sz w:val="20"/>
          <w:szCs w:val="20"/>
        </w:rPr>
        <w:t>format A4,</w:t>
      </w:r>
    </w:p>
    <w:p w14:paraId="50B9239D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8E354E">
        <w:rPr>
          <w:rFonts w:ascii="Times New Roman" w:eastAsia="Calibri" w:hAnsi="Times New Roman" w:cs="Times New Roman"/>
          <w:sz w:val="20"/>
          <w:szCs w:val="20"/>
        </w:rPr>
        <w:t xml:space="preserve">okładka z twardej tektury - min. 350 g, </w:t>
      </w:r>
    </w:p>
    <w:p w14:paraId="69982EE0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8E354E">
        <w:rPr>
          <w:rFonts w:ascii="Times New Roman" w:eastAsia="Calibri" w:hAnsi="Times New Roman" w:cs="Times New Roman"/>
          <w:sz w:val="20"/>
          <w:szCs w:val="20"/>
        </w:rPr>
        <w:t>nacięcie na wizytówkę,</w:t>
      </w:r>
    </w:p>
    <w:p w14:paraId="0E4B3659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8E354E">
        <w:rPr>
          <w:rFonts w:ascii="Times New Roman" w:eastAsia="Calibri" w:hAnsi="Times New Roman" w:cs="Times New Roman"/>
          <w:sz w:val="20"/>
          <w:szCs w:val="20"/>
        </w:rPr>
        <w:t>nadruk cztery plus zero,</w:t>
      </w:r>
    </w:p>
    <w:p w14:paraId="7670A82E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8E354E">
        <w:rPr>
          <w:rFonts w:ascii="Times New Roman" w:eastAsia="Calibri" w:hAnsi="Times New Roman" w:cs="Times New Roman"/>
          <w:sz w:val="20"/>
          <w:szCs w:val="20"/>
        </w:rPr>
        <w:t>logo wraz z napisem Krajowy Fundusz Szkoleniowy,</w:t>
      </w:r>
    </w:p>
    <w:p w14:paraId="5AF0E139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8E354E">
        <w:rPr>
          <w:rFonts w:ascii="Times New Roman" w:eastAsia="Calibri" w:hAnsi="Times New Roman" w:cs="Times New Roman"/>
          <w:sz w:val="20"/>
          <w:szCs w:val="20"/>
        </w:rPr>
        <w:t>logo wraz z napisem Powiatowy Urząd Pracy w Kaliszu,</w:t>
      </w:r>
    </w:p>
    <w:p w14:paraId="65FD32ED" w14:textId="77777777" w:rsidR="004C2C94" w:rsidRPr="008E354E" w:rsidRDefault="004C2C94" w:rsidP="004C2C94">
      <w:pPr>
        <w:numPr>
          <w:ilvl w:val="0"/>
          <w:numId w:val="22"/>
        </w:numPr>
        <w:tabs>
          <w:tab w:val="left" w:pos="426"/>
        </w:tabs>
        <w:spacing w:line="48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8E354E">
        <w:rPr>
          <w:rFonts w:ascii="Times New Roman" w:eastAsia="Calibri" w:hAnsi="Times New Roman" w:cs="Times New Roman"/>
          <w:sz w:val="20"/>
          <w:szCs w:val="20"/>
        </w:rPr>
        <w:t>w ilości 500 szt.</w:t>
      </w:r>
    </w:p>
    <w:p w14:paraId="3D97AB87" w14:textId="77777777" w:rsidR="004C2C94" w:rsidRPr="008E354E" w:rsidRDefault="004C2C94" w:rsidP="004C2C94">
      <w:pPr>
        <w:pStyle w:val="Akapitzlist1"/>
        <w:tabs>
          <w:tab w:val="left" w:pos="426"/>
        </w:tabs>
        <w:spacing w:after="160" w:line="480" w:lineRule="auto"/>
        <w:ind w:left="0"/>
        <w:jc w:val="both"/>
        <w:rPr>
          <w:b/>
          <w:sz w:val="20"/>
          <w:u w:val="single"/>
        </w:rPr>
      </w:pPr>
      <w:r w:rsidRPr="008E354E">
        <w:rPr>
          <w:b/>
          <w:sz w:val="20"/>
          <w:u w:val="single"/>
        </w:rPr>
        <w:t>Smycz</w:t>
      </w:r>
    </w:p>
    <w:p w14:paraId="7E9C366D" w14:textId="77777777" w:rsidR="004C2C94" w:rsidRPr="008E354E" w:rsidRDefault="004C2C94" w:rsidP="004C2C94">
      <w:pPr>
        <w:pStyle w:val="Akapitzlist1"/>
        <w:numPr>
          <w:ilvl w:val="0"/>
          <w:numId w:val="22"/>
        </w:numPr>
        <w:tabs>
          <w:tab w:val="left" w:pos="426"/>
        </w:tabs>
        <w:spacing w:after="160" w:line="480" w:lineRule="auto"/>
        <w:ind w:left="0" w:firstLine="0"/>
        <w:jc w:val="both"/>
        <w:rPr>
          <w:sz w:val="20"/>
        </w:rPr>
      </w:pPr>
      <w:r>
        <w:rPr>
          <w:sz w:val="20"/>
        </w:rPr>
        <w:t xml:space="preserve">   </w:t>
      </w:r>
      <w:r w:rsidRPr="008E354E">
        <w:rPr>
          <w:sz w:val="20"/>
        </w:rPr>
        <w:t>projekt,</w:t>
      </w:r>
    </w:p>
    <w:p w14:paraId="49E0F260" w14:textId="77777777" w:rsidR="004C2C94" w:rsidRPr="008E354E" w:rsidRDefault="004C2C94" w:rsidP="004C2C94">
      <w:pPr>
        <w:pStyle w:val="Akapitzlist1"/>
        <w:numPr>
          <w:ilvl w:val="0"/>
          <w:numId w:val="22"/>
        </w:numPr>
        <w:tabs>
          <w:tab w:val="left" w:pos="426"/>
        </w:tabs>
        <w:spacing w:after="160" w:line="480" w:lineRule="auto"/>
        <w:ind w:left="0" w:firstLine="0"/>
        <w:jc w:val="both"/>
        <w:rPr>
          <w:sz w:val="20"/>
        </w:rPr>
      </w:pPr>
      <w:r>
        <w:rPr>
          <w:sz w:val="20"/>
        </w:rPr>
        <w:t xml:space="preserve">   </w:t>
      </w:r>
      <w:r w:rsidRPr="008E354E">
        <w:rPr>
          <w:sz w:val="20"/>
        </w:rPr>
        <w:t>logo wraz z napisem Krajowy Fundusz Szkoleniowy,</w:t>
      </w:r>
    </w:p>
    <w:p w14:paraId="55BF339A" w14:textId="77777777" w:rsidR="004C2C94" w:rsidRPr="008E354E" w:rsidRDefault="004C2C94" w:rsidP="004C2C94">
      <w:pPr>
        <w:pStyle w:val="Akapitzlist1"/>
        <w:numPr>
          <w:ilvl w:val="0"/>
          <w:numId w:val="22"/>
        </w:numPr>
        <w:tabs>
          <w:tab w:val="left" w:pos="426"/>
        </w:tabs>
        <w:spacing w:after="160" w:line="480" w:lineRule="auto"/>
        <w:ind w:left="0" w:firstLine="0"/>
        <w:jc w:val="both"/>
        <w:rPr>
          <w:sz w:val="20"/>
        </w:rPr>
      </w:pPr>
      <w:r>
        <w:rPr>
          <w:sz w:val="20"/>
        </w:rPr>
        <w:t xml:space="preserve">   </w:t>
      </w:r>
      <w:r w:rsidRPr="008E354E">
        <w:rPr>
          <w:sz w:val="20"/>
        </w:rPr>
        <w:t>logo wraz z napisem Powiatowy Urząd Pracy w Kaliszu,</w:t>
      </w:r>
    </w:p>
    <w:p w14:paraId="232B75E9" w14:textId="77777777" w:rsidR="004C2C94" w:rsidRPr="008E354E" w:rsidRDefault="004C2C94" w:rsidP="004C2C94">
      <w:pPr>
        <w:pStyle w:val="Akapitzlist1"/>
        <w:numPr>
          <w:ilvl w:val="0"/>
          <w:numId w:val="22"/>
        </w:numPr>
        <w:tabs>
          <w:tab w:val="left" w:pos="426"/>
        </w:tabs>
        <w:spacing w:after="160" w:line="480" w:lineRule="auto"/>
        <w:ind w:left="0" w:firstLine="0"/>
        <w:jc w:val="both"/>
        <w:rPr>
          <w:sz w:val="20"/>
        </w:rPr>
      </w:pPr>
      <w:r>
        <w:rPr>
          <w:sz w:val="20"/>
        </w:rPr>
        <w:t xml:space="preserve">   </w:t>
      </w:r>
      <w:r w:rsidRPr="008E354E">
        <w:rPr>
          <w:sz w:val="20"/>
        </w:rPr>
        <w:t>wym. min. 40x1,5 cm,</w:t>
      </w:r>
    </w:p>
    <w:p w14:paraId="555732C0" w14:textId="77777777" w:rsidR="004C2C94" w:rsidRPr="008E354E" w:rsidRDefault="004C2C94" w:rsidP="004C2C94">
      <w:pPr>
        <w:pStyle w:val="Akapitzlist1"/>
        <w:numPr>
          <w:ilvl w:val="0"/>
          <w:numId w:val="22"/>
        </w:numPr>
        <w:tabs>
          <w:tab w:val="left" w:pos="426"/>
        </w:tabs>
        <w:spacing w:after="160" w:line="480" w:lineRule="auto"/>
        <w:ind w:left="0" w:firstLine="0"/>
        <w:jc w:val="both"/>
        <w:rPr>
          <w:sz w:val="20"/>
        </w:rPr>
      </w:pPr>
      <w:r>
        <w:rPr>
          <w:sz w:val="20"/>
        </w:rPr>
        <w:t xml:space="preserve">   </w:t>
      </w:r>
      <w:r w:rsidRPr="008E354E">
        <w:rPr>
          <w:sz w:val="20"/>
        </w:rPr>
        <w:t>zapięcie na karabińczyk</w:t>
      </w:r>
    </w:p>
    <w:p w14:paraId="0D42D80E" w14:textId="77777777" w:rsidR="004C2C94" w:rsidRPr="008E354E" w:rsidRDefault="004C2C94" w:rsidP="004C2C94">
      <w:pPr>
        <w:pStyle w:val="Akapitzlist1"/>
        <w:numPr>
          <w:ilvl w:val="0"/>
          <w:numId w:val="22"/>
        </w:numPr>
        <w:tabs>
          <w:tab w:val="left" w:pos="426"/>
        </w:tabs>
        <w:spacing w:after="160" w:line="480" w:lineRule="auto"/>
        <w:ind w:left="0" w:firstLine="0"/>
        <w:jc w:val="both"/>
        <w:rPr>
          <w:sz w:val="20"/>
        </w:rPr>
      </w:pPr>
      <w:r>
        <w:rPr>
          <w:sz w:val="20"/>
        </w:rPr>
        <w:lastRenderedPageBreak/>
        <w:t xml:space="preserve">   </w:t>
      </w:r>
      <w:r w:rsidRPr="008E354E">
        <w:rPr>
          <w:sz w:val="20"/>
        </w:rPr>
        <w:t>kolor – zielono biały, kolor logo wybrany przez Zamawiającego,</w:t>
      </w:r>
    </w:p>
    <w:p w14:paraId="58673E91" w14:textId="77777777" w:rsidR="004C2C94" w:rsidRPr="008E354E" w:rsidRDefault="004C2C94" w:rsidP="004C2C94">
      <w:pPr>
        <w:pStyle w:val="Akapitzlist1"/>
        <w:numPr>
          <w:ilvl w:val="0"/>
          <w:numId w:val="22"/>
        </w:numPr>
        <w:tabs>
          <w:tab w:val="left" w:pos="426"/>
        </w:tabs>
        <w:spacing w:after="160" w:line="480" w:lineRule="auto"/>
        <w:ind w:left="0" w:firstLine="0"/>
        <w:jc w:val="both"/>
        <w:rPr>
          <w:sz w:val="20"/>
        </w:rPr>
      </w:pPr>
      <w:r>
        <w:rPr>
          <w:sz w:val="20"/>
        </w:rPr>
        <w:t xml:space="preserve">   </w:t>
      </w:r>
      <w:r w:rsidRPr="008E354E">
        <w:rPr>
          <w:sz w:val="20"/>
        </w:rPr>
        <w:t>w ilości 300 szt.</w:t>
      </w:r>
    </w:p>
    <w:p w14:paraId="0BD82455" w14:textId="77777777" w:rsidR="004C2C94" w:rsidRPr="008E354E" w:rsidRDefault="004C2C94" w:rsidP="004C2C94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8E354E">
        <w:rPr>
          <w:rFonts w:ascii="Times New Roman" w:hAnsi="Times New Roman" w:cs="Times New Roman"/>
          <w:b/>
          <w:bCs/>
          <w:sz w:val="20"/>
          <w:szCs w:val="20"/>
          <w:u w:val="single"/>
        </w:rPr>
        <w:t>Przybornik/zestaw do notatek w etui,</w:t>
      </w:r>
    </w:p>
    <w:p w14:paraId="7DF69AAE" w14:textId="77777777" w:rsidR="004C2C94" w:rsidRPr="008E354E" w:rsidRDefault="004C2C94" w:rsidP="004C2C94">
      <w:pPr>
        <w:numPr>
          <w:ilvl w:val="0"/>
          <w:numId w:val="23"/>
        </w:numPr>
        <w:spacing w:line="480" w:lineRule="auto"/>
        <w:ind w:left="426" w:hanging="426"/>
        <w:contextualSpacing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8E354E">
        <w:rPr>
          <w:rFonts w:ascii="Times New Roman" w:eastAsia="Calibri" w:hAnsi="Times New Roman" w:cs="Times New Roman"/>
          <w:sz w:val="20"/>
          <w:szCs w:val="20"/>
        </w:rPr>
        <w:t>projekt,</w:t>
      </w:r>
    </w:p>
    <w:p w14:paraId="78990230" w14:textId="77777777" w:rsidR="004C2C94" w:rsidRPr="008E354E" w:rsidRDefault="004C2C94" w:rsidP="004C2C94">
      <w:pPr>
        <w:numPr>
          <w:ilvl w:val="0"/>
          <w:numId w:val="23"/>
        </w:numPr>
        <w:tabs>
          <w:tab w:val="left" w:pos="426"/>
        </w:tabs>
        <w:spacing w:line="480" w:lineRule="auto"/>
        <w:ind w:hanging="720"/>
        <w:contextualSpacing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8E354E">
        <w:rPr>
          <w:rFonts w:ascii="Times New Roman" w:eastAsia="Calibri" w:hAnsi="Times New Roman" w:cs="Times New Roman"/>
          <w:sz w:val="20"/>
          <w:szCs w:val="20"/>
        </w:rPr>
        <w:t xml:space="preserve">materiał plastik, okładka miękka skóropodobna, </w:t>
      </w:r>
    </w:p>
    <w:p w14:paraId="20F5EABE" w14:textId="77777777" w:rsidR="004C2C94" w:rsidRPr="008E354E" w:rsidRDefault="004C2C94" w:rsidP="004C2C94">
      <w:pPr>
        <w:numPr>
          <w:ilvl w:val="0"/>
          <w:numId w:val="23"/>
        </w:numPr>
        <w:tabs>
          <w:tab w:val="left" w:pos="426"/>
        </w:tabs>
        <w:spacing w:line="480" w:lineRule="auto"/>
        <w:ind w:hanging="72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8E354E">
        <w:rPr>
          <w:rFonts w:ascii="Times New Roman" w:eastAsia="Calibri" w:hAnsi="Times New Roman" w:cs="Times New Roman"/>
          <w:sz w:val="20"/>
          <w:szCs w:val="20"/>
        </w:rPr>
        <w:t>logo wraz z napisem Krajowy Fundusz Szkoleniowy,</w:t>
      </w:r>
    </w:p>
    <w:p w14:paraId="153B45E1" w14:textId="77777777" w:rsidR="004C2C94" w:rsidRPr="008E354E" w:rsidRDefault="004C2C94" w:rsidP="004C2C94">
      <w:pPr>
        <w:numPr>
          <w:ilvl w:val="0"/>
          <w:numId w:val="23"/>
        </w:numPr>
        <w:tabs>
          <w:tab w:val="left" w:pos="426"/>
        </w:tabs>
        <w:spacing w:line="480" w:lineRule="auto"/>
        <w:ind w:hanging="72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8E354E">
        <w:rPr>
          <w:rFonts w:ascii="Times New Roman" w:eastAsia="Calibri" w:hAnsi="Times New Roman" w:cs="Times New Roman"/>
          <w:sz w:val="20"/>
          <w:szCs w:val="20"/>
        </w:rPr>
        <w:t>logo wraz z napisem Powiatowy Urząd Pracy w Kaliszu,</w:t>
      </w:r>
    </w:p>
    <w:p w14:paraId="1DF48DD3" w14:textId="77777777" w:rsidR="004C2C94" w:rsidRPr="008E354E" w:rsidRDefault="004C2C94" w:rsidP="004C2C94">
      <w:pPr>
        <w:numPr>
          <w:ilvl w:val="0"/>
          <w:numId w:val="23"/>
        </w:numPr>
        <w:tabs>
          <w:tab w:val="left" w:pos="426"/>
        </w:tabs>
        <w:spacing w:line="480" w:lineRule="auto"/>
        <w:ind w:hanging="72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8E354E">
        <w:rPr>
          <w:rFonts w:ascii="Times New Roman" w:eastAsia="Calibri" w:hAnsi="Times New Roman" w:cs="Times New Roman"/>
          <w:sz w:val="20"/>
          <w:szCs w:val="20"/>
        </w:rPr>
        <w:t xml:space="preserve">kartki samoprzylepne - różne kolory - różne kształty, </w:t>
      </w:r>
    </w:p>
    <w:p w14:paraId="49F19D43" w14:textId="77777777" w:rsidR="004C2C94" w:rsidRPr="008E354E" w:rsidRDefault="004C2C94" w:rsidP="004C2C94">
      <w:pPr>
        <w:numPr>
          <w:ilvl w:val="0"/>
          <w:numId w:val="23"/>
        </w:numPr>
        <w:tabs>
          <w:tab w:val="left" w:pos="426"/>
        </w:tabs>
        <w:spacing w:line="480" w:lineRule="auto"/>
        <w:ind w:hanging="720"/>
        <w:contextualSpacing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8E354E">
        <w:rPr>
          <w:rFonts w:ascii="Times New Roman" w:eastAsia="Calibri" w:hAnsi="Times New Roman" w:cs="Times New Roman"/>
          <w:sz w:val="20"/>
          <w:szCs w:val="20"/>
        </w:rPr>
        <w:t>wymiary etui min. 12,5x10,5x2,8 cm,</w:t>
      </w:r>
    </w:p>
    <w:p w14:paraId="552AE35D" w14:textId="77777777" w:rsidR="004C2C94" w:rsidRPr="008E354E" w:rsidRDefault="004C2C94" w:rsidP="004C2C94">
      <w:pPr>
        <w:numPr>
          <w:ilvl w:val="0"/>
          <w:numId w:val="23"/>
        </w:numPr>
        <w:tabs>
          <w:tab w:val="left" w:pos="426"/>
        </w:tabs>
        <w:spacing w:line="480" w:lineRule="auto"/>
        <w:ind w:hanging="72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8E354E">
        <w:rPr>
          <w:rFonts w:ascii="Times New Roman" w:eastAsia="Calibri" w:hAnsi="Times New Roman" w:cs="Times New Roman"/>
          <w:sz w:val="20"/>
          <w:szCs w:val="20"/>
        </w:rPr>
        <w:t>ilość kartek min. 1600 szt.,</w:t>
      </w:r>
    </w:p>
    <w:p w14:paraId="69614052" w14:textId="77777777" w:rsidR="004C2C94" w:rsidRDefault="004C2C94" w:rsidP="004C2C94">
      <w:pPr>
        <w:numPr>
          <w:ilvl w:val="0"/>
          <w:numId w:val="23"/>
        </w:numPr>
        <w:tabs>
          <w:tab w:val="left" w:pos="426"/>
        </w:tabs>
        <w:spacing w:line="480" w:lineRule="auto"/>
        <w:ind w:hanging="72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8E354E">
        <w:rPr>
          <w:rFonts w:ascii="Times New Roman" w:eastAsia="Calibri" w:hAnsi="Times New Roman" w:cs="Times New Roman"/>
          <w:sz w:val="20"/>
          <w:szCs w:val="20"/>
        </w:rPr>
        <w:t>w ilości 100 szt.</w:t>
      </w:r>
    </w:p>
    <w:p w14:paraId="52ED8C50" w14:textId="77777777" w:rsidR="004C2C94" w:rsidRPr="008E354E" w:rsidRDefault="004C2C94" w:rsidP="004C2C94">
      <w:pPr>
        <w:tabs>
          <w:tab w:val="left" w:pos="426"/>
        </w:tabs>
        <w:spacing w:line="480" w:lineRule="auto"/>
        <w:ind w:left="72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E2CC2EF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b/>
          <w:bCs/>
          <w:sz w:val="20"/>
          <w:szCs w:val="20"/>
          <w:u w:val="single"/>
        </w:rPr>
        <w:t>Butelka na wodę do picia</w:t>
      </w:r>
    </w:p>
    <w:p w14:paraId="163F3DEB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bookmarkStart w:id="9" w:name="_Hlk222471326"/>
      <w:r w:rsidRPr="008E354E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8E354E">
        <w:rPr>
          <w:rFonts w:ascii="Times New Roman" w:hAnsi="Times New Roman" w:cs="Times New Roman"/>
          <w:sz w:val="20"/>
          <w:szCs w:val="20"/>
        </w:rPr>
        <w:t>projekt,</w:t>
      </w:r>
    </w:p>
    <w:p w14:paraId="133713DA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8E354E">
        <w:rPr>
          <w:rFonts w:ascii="Times New Roman" w:hAnsi="Times New Roman" w:cs="Times New Roman"/>
          <w:sz w:val="20"/>
          <w:szCs w:val="20"/>
        </w:rPr>
        <w:t>pojemność 1000 ml.,</w:t>
      </w:r>
    </w:p>
    <w:p w14:paraId="43013D81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8E354E">
        <w:rPr>
          <w:rFonts w:ascii="Times New Roman" w:hAnsi="Times New Roman" w:cs="Times New Roman"/>
          <w:sz w:val="20"/>
          <w:szCs w:val="20"/>
        </w:rPr>
        <w:t>materiał RPET ze zintegrowana słomką,</w:t>
      </w:r>
    </w:p>
    <w:p w14:paraId="21A15741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8E354E">
        <w:rPr>
          <w:rFonts w:ascii="Times New Roman" w:hAnsi="Times New Roman" w:cs="Times New Roman"/>
          <w:sz w:val="20"/>
          <w:szCs w:val="20"/>
        </w:rPr>
        <w:t>miękki silikonowy ustnik,</w:t>
      </w:r>
    </w:p>
    <w:p w14:paraId="459D26D7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8E354E">
        <w:rPr>
          <w:rFonts w:ascii="Times New Roman" w:hAnsi="Times New Roman" w:cs="Times New Roman"/>
          <w:sz w:val="20"/>
          <w:szCs w:val="20"/>
        </w:rPr>
        <w:t>otwierana jedną ręką,</w:t>
      </w:r>
    </w:p>
    <w:p w14:paraId="38E7D1DC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8E354E">
        <w:rPr>
          <w:rFonts w:ascii="Times New Roman" w:hAnsi="Times New Roman" w:cs="Times New Roman"/>
          <w:sz w:val="20"/>
          <w:szCs w:val="20"/>
        </w:rPr>
        <w:t>pasek do przenoszenia,</w:t>
      </w:r>
    </w:p>
    <w:p w14:paraId="306AB0E7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8E354E">
        <w:rPr>
          <w:rFonts w:ascii="Times New Roman" w:hAnsi="Times New Roman" w:cs="Times New Roman"/>
          <w:sz w:val="20"/>
          <w:szCs w:val="20"/>
        </w:rPr>
        <w:t>szczelna pokrywka posiadająca specjalną blokadę bezpieczeństwa,</w:t>
      </w:r>
      <w:bookmarkStart w:id="10" w:name="_Hlk222469438"/>
    </w:p>
    <w:p w14:paraId="08114871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8E354E">
        <w:rPr>
          <w:rFonts w:ascii="Times New Roman" w:hAnsi="Times New Roman" w:cs="Times New Roman"/>
          <w:sz w:val="20"/>
          <w:szCs w:val="20"/>
        </w:rPr>
        <w:t>na ściance butelki motywacyjne oznaczenie czasu,</w:t>
      </w:r>
    </w:p>
    <w:bookmarkEnd w:id="10"/>
    <w:p w14:paraId="1A14C536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8E354E">
        <w:rPr>
          <w:rFonts w:ascii="Times New Roman" w:hAnsi="Times New Roman" w:cs="Times New Roman"/>
          <w:sz w:val="20"/>
          <w:szCs w:val="20"/>
        </w:rPr>
        <w:t>logo wraz z napisem Krajowy Fundusz Szkoleniowy,</w:t>
      </w:r>
    </w:p>
    <w:p w14:paraId="29DE57E6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8E354E">
        <w:rPr>
          <w:rFonts w:ascii="Times New Roman" w:hAnsi="Times New Roman" w:cs="Times New Roman"/>
          <w:sz w:val="20"/>
          <w:szCs w:val="20"/>
        </w:rPr>
        <w:t>logo wraz z napisem Powiatowy Urząd Pracy w Kaliszu,</w:t>
      </w:r>
    </w:p>
    <w:p w14:paraId="51DEDDA2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8E354E">
        <w:rPr>
          <w:rFonts w:ascii="Times New Roman" w:hAnsi="Times New Roman" w:cs="Times New Roman"/>
          <w:sz w:val="20"/>
          <w:szCs w:val="20"/>
        </w:rPr>
        <w:t>w ilości 100 szt.</w:t>
      </w:r>
    </w:p>
    <w:bookmarkEnd w:id="9"/>
    <w:p w14:paraId="6DE969D7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2E8E3CB7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8E354E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Kubek ceramiczny, </w:t>
      </w:r>
    </w:p>
    <w:p w14:paraId="21BC09A1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projekt,</w:t>
      </w:r>
    </w:p>
    <w:p w14:paraId="45CA3476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ceramika,</w:t>
      </w:r>
    </w:p>
    <w:p w14:paraId="794B7DF0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bookmarkStart w:id="11" w:name="_Hlk243904079"/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pojemność min. 370ml.,</w:t>
      </w:r>
    </w:p>
    <w:p w14:paraId="602B4FAE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bookmarkStart w:id="12" w:name="_Hlk243904117"/>
      <w:bookmarkEnd w:id="11"/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matowy na zewnątrz,</w:t>
      </w:r>
    </w:p>
    <w:bookmarkEnd w:id="12"/>
    <w:p w14:paraId="789CAAD6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połysk w środku,</w:t>
      </w:r>
    </w:p>
    <w:p w14:paraId="2D52D1C6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logo wraz z napisem Krajowy Fundusz Szkoleniowy (grawer),</w:t>
      </w:r>
    </w:p>
    <w:p w14:paraId="5D46607C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lastRenderedPageBreak/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logo wraz z napisem Powiatowy Urząd Pracy w Kaliszu (grawer),</w:t>
      </w:r>
    </w:p>
    <w:p w14:paraId="6FF060CB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kolor wskazany przez Zamawiającego,</w:t>
      </w:r>
    </w:p>
    <w:p w14:paraId="73BE2D3A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w ilości 300 szt.</w:t>
      </w:r>
    </w:p>
    <w:p w14:paraId="61D9F00C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00DADE72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bookmarkStart w:id="13" w:name="_Hlk225147584"/>
      <w:r w:rsidRPr="008E354E">
        <w:rPr>
          <w:rFonts w:ascii="Times New Roman" w:hAnsi="Times New Roman" w:cs="Times New Roman"/>
          <w:b/>
          <w:bCs/>
          <w:sz w:val="20"/>
          <w:szCs w:val="20"/>
          <w:u w:val="single"/>
        </w:rPr>
        <w:t>Odblask, przywieszka z karabińczykiem</w:t>
      </w:r>
    </w:p>
    <w:p w14:paraId="679465F9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projekt,</w:t>
      </w:r>
    </w:p>
    <w:p w14:paraId="4318E1E4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wymiary min. 180 x 20 x 6 mm.</w:t>
      </w:r>
    </w:p>
    <w:p w14:paraId="2C9EC45E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bookmarkStart w:id="14" w:name="_Hlk243904574"/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plastikowy karabińczyk łatwy do zapięcia,</w:t>
      </w:r>
    </w:p>
    <w:bookmarkEnd w:id="14"/>
    <w:p w14:paraId="61E00A23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materiał poliester odbijający światło,</w:t>
      </w:r>
    </w:p>
    <w:p w14:paraId="6AF1BF32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kolor wybrany przez Zamawiającego,</w:t>
      </w:r>
    </w:p>
    <w:p w14:paraId="5740E33D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logo wraz z napisem Krajowy Fundusz Szkoleniowy,</w:t>
      </w:r>
    </w:p>
    <w:p w14:paraId="6F5A8196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logo wraz z napisem Powiatowy Urząd Pracy w Kaliszu,</w:t>
      </w:r>
    </w:p>
    <w:p w14:paraId="7E2A3CF1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w ilości 250 szt.</w:t>
      </w:r>
    </w:p>
    <w:p w14:paraId="3570E7A8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bookmarkStart w:id="15" w:name="_Hlk225148097"/>
      <w:bookmarkEnd w:id="13"/>
    </w:p>
    <w:p w14:paraId="4773E67B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8E354E">
        <w:rPr>
          <w:rFonts w:ascii="Times New Roman" w:hAnsi="Times New Roman" w:cs="Times New Roman"/>
          <w:b/>
          <w:bCs/>
          <w:sz w:val="20"/>
          <w:szCs w:val="20"/>
          <w:u w:val="single"/>
        </w:rPr>
        <w:t>Latarka;</w:t>
      </w:r>
    </w:p>
    <w:p w14:paraId="445DDD57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projekt,</w:t>
      </w:r>
    </w:p>
    <w:p w14:paraId="60013895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metalowa obudowa,</w:t>
      </w:r>
    </w:p>
    <w:p w14:paraId="29E48E23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bookmarkStart w:id="16" w:name="_Hlk243905548"/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min. 6 trybów świecenia, światło główne, mocne, średnie, słabe, migające, SOS, światło boczne,</w:t>
      </w:r>
    </w:p>
    <w:bookmarkEnd w:id="16"/>
    <w:p w14:paraId="402D9EAB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boczne diody COB,</w:t>
      </w:r>
    </w:p>
    <w:p w14:paraId="312CEAAD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bookmarkStart w:id="17" w:name="_Hlk243905881"/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regulacja promienia światła głównego,</w:t>
      </w:r>
    </w:p>
    <w:p w14:paraId="2333BF8C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bookmarkStart w:id="18" w:name="_Hlk243905954"/>
      <w:bookmarkEnd w:id="17"/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obudowa z metalu – aluminium,</w:t>
      </w:r>
    </w:p>
    <w:bookmarkEnd w:id="18"/>
    <w:p w14:paraId="13482964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wymiary min. 37x149mm,</w:t>
      </w:r>
    </w:p>
    <w:p w14:paraId="52689866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kolor wybrany przez Zamawiającego,</w:t>
      </w:r>
    </w:p>
    <w:p w14:paraId="11AB6E4E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logo wraz z napisem Krajowy Fundusz Szkoleniowy, (grawer)</w:t>
      </w:r>
    </w:p>
    <w:p w14:paraId="78B3535D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logo wraz z napisem Powiatowy Urząd Pracy w Kaliszu, (grawer)</w:t>
      </w:r>
    </w:p>
    <w:p w14:paraId="12921D5C" w14:textId="77777777" w:rsidR="004C2C94" w:rsidRPr="008E354E" w:rsidRDefault="004C2C94" w:rsidP="004C2C9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8E354E">
        <w:rPr>
          <w:rFonts w:ascii="Times New Roman" w:hAnsi="Times New Roman" w:cs="Times New Roman"/>
          <w:sz w:val="20"/>
          <w:szCs w:val="20"/>
        </w:rPr>
        <w:t>•</w:t>
      </w:r>
      <w:r w:rsidRPr="008E354E">
        <w:rPr>
          <w:rFonts w:ascii="Times New Roman" w:hAnsi="Times New Roman" w:cs="Times New Roman"/>
          <w:sz w:val="20"/>
          <w:szCs w:val="20"/>
        </w:rPr>
        <w:tab/>
        <w:t>w ilości 200 szt.</w:t>
      </w:r>
    </w:p>
    <w:bookmarkEnd w:id="15"/>
    <w:p w14:paraId="68B0FC8B" w14:textId="77777777" w:rsidR="00550CD9" w:rsidRDefault="00550CD9" w:rsidP="006814B3">
      <w:pPr>
        <w:ind w:left="360"/>
        <w:rPr>
          <w:rFonts w:ascii="Times New Roman" w:hAnsi="Times New Roman" w:cs="Times New Roman"/>
          <w:sz w:val="20"/>
          <w:szCs w:val="20"/>
        </w:rPr>
      </w:pPr>
    </w:p>
    <w:p w14:paraId="64C04AA8" w14:textId="6C8BB4BD" w:rsidR="00440463" w:rsidRDefault="00440463" w:rsidP="006814B3">
      <w:pPr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udostępni pliki logo/ Księgę znaku</w:t>
      </w:r>
    </w:p>
    <w:p w14:paraId="41D8B8D3" w14:textId="77777777" w:rsidR="00AA4CA1" w:rsidRPr="00AA4CA1" w:rsidRDefault="00AA4CA1" w:rsidP="00AA4CA1">
      <w:pPr>
        <w:ind w:left="360"/>
        <w:rPr>
          <w:rFonts w:ascii="Times New Roman" w:hAnsi="Times New Roman" w:cs="Times New Roman"/>
          <w:bCs/>
          <w:sz w:val="20"/>
          <w:szCs w:val="20"/>
        </w:rPr>
      </w:pPr>
      <w:bookmarkStart w:id="19" w:name="_Hlk226628359"/>
      <w:r w:rsidRPr="00AA4CA1">
        <w:rPr>
          <w:rFonts w:ascii="Times New Roman" w:hAnsi="Times New Roman" w:cs="Times New Roman"/>
          <w:bCs/>
          <w:sz w:val="20"/>
          <w:szCs w:val="20"/>
        </w:rPr>
        <w:t xml:space="preserve">Zamawiający wymaga wraz z ofertą od Wykonawcy dostarczenia próbek produktów, z których zostaną wykonane materiały/artykuły promocyjne oraz poświadczeń jakości/certyfikatów lub atestów pisemnych świadczących o jakości materiałów wymienionych powyżej. </w:t>
      </w:r>
      <w:bookmarkEnd w:id="19"/>
    </w:p>
    <w:p w14:paraId="1C5C27ED" w14:textId="77777777" w:rsidR="00FE306E" w:rsidRPr="00FE306E" w:rsidRDefault="00FE306E" w:rsidP="00FE306E">
      <w:pPr>
        <w:ind w:left="360"/>
        <w:rPr>
          <w:rFonts w:ascii="Times New Roman" w:hAnsi="Times New Roman" w:cs="Times New Roman"/>
          <w:bCs/>
          <w:sz w:val="20"/>
          <w:szCs w:val="20"/>
        </w:rPr>
      </w:pPr>
      <w:r w:rsidRPr="00FE306E">
        <w:rPr>
          <w:rFonts w:ascii="Times New Roman" w:hAnsi="Times New Roman" w:cs="Times New Roman"/>
          <w:bCs/>
          <w:sz w:val="20"/>
          <w:szCs w:val="20"/>
        </w:rPr>
        <w:t>Zamawiający zastrzega sobie prawo do wielokrotnego wnoszenia uwag do wszystkich projektów materiałów promocyjnych.</w:t>
      </w:r>
    </w:p>
    <w:p w14:paraId="16747562" w14:textId="77777777" w:rsidR="00FE306E" w:rsidRPr="00FE306E" w:rsidRDefault="00FE306E" w:rsidP="00FE306E">
      <w:pPr>
        <w:ind w:left="360"/>
        <w:rPr>
          <w:rFonts w:ascii="Times New Roman" w:hAnsi="Times New Roman" w:cs="Times New Roman"/>
          <w:bCs/>
          <w:sz w:val="20"/>
          <w:szCs w:val="20"/>
        </w:rPr>
      </w:pPr>
      <w:r w:rsidRPr="00FE306E">
        <w:rPr>
          <w:rFonts w:ascii="Times New Roman" w:hAnsi="Times New Roman" w:cs="Times New Roman"/>
          <w:bCs/>
          <w:sz w:val="20"/>
          <w:szCs w:val="20"/>
        </w:rPr>
        <w:t>Projekty wszystkich materiałów promocyjnych kierowanych przez Wykonawcę do produkcji muszą zyskać akceptację Zamawiającego.</w:t>
      </w:r>
    </w:p>
    <w:p w14:paraId="0CC7F29E" w14:textId="77777777" w:rsidR="00FE306E" w:rsidRPr="00FE306E" w:rsidRDefault="00FE306E" w:rsidP="00FE306E">
      <w:pPr>
        <w:ind w:left="360"/>
        <w:rPr>
          <w:rFonts w:ascii="Times New Roman" w:hAnsi="Times New Roman" w:cs="Times New Roman"/>
          <w:bCs/>
          <w:sz w:val="20"/>
          <w:szCs w:val="20"/>
        </w:rPr>
      </w:pPr>
      <w:r w:rsidRPr="00FE306E">
        <w:rPr>
          <w:rFonts w:ascii="Times New Roman" w:hAnsi="Times New Roman" w:cs="Times New Roman"/>
          <w:bCs/>
          <w:sz w:val="20"/>
          <w:szCs w:val="20"/>
        </w:rPr>
        <w:lastRenderedPageBreak/>
        <w:t>Zamawiający, w celach dokumentacyjnych i na potrzeby udostępnienia w ramach kontroli, zastrzega sobie prawo do zatrzymania wszystkich projektów materiałów promocyjnych przekazanych przez Wykonawcę na każdym etapie prac.</w:t>
      </w:r>
    </w:p>
    <w:p w14:paraId="6DB34BD9" w14:textId="56A22DB6" w:rsidR="00FE306E" w:rsidRPr="00FE306E" w:rsidRDefault="00FE306E" w:rsidP="00FE306E">
      <w:pPr>
        <w:ind w:left="360"/>
        <w:rPr>
          <w:rFonts w:ascii="Times New Roman" w:hAnsi="Times New Roman" w:cs="Times New Roman"/>
          <w:bCs/>
          <w:sz w:val="20"/>
          <w:szCs w:val="20"/>
        </w:rPr>
      </w:pPr>
      <w:r w:rsidRPr="00FE306E">
        <w:rPr>
          <w:rFonts w:ascii="Times New Roman" w:hAnsi="Times New Roman" w:cs="Times New Roman"/>
          <w:bCs/>
          <w:sz w:val="20"/>
          <w:szCs w:val="20"/>
        </w:rPr>
        <w:t>W razie niespełnienia powyższ</w:t>
      </w:r>
      <w:r w:rsidR="00AA4CA1">
        <w:rPr>
          <w:rFonts w:ascii="Times New Roman" w:hAnsi="Times New Roman" w:cs="Times New Roman"/>
          <w:bCs/>
          <w:sz w:val="20"/>
          <w:szCs w:val="20"/>
        </w:rPr>
        <w:t>ych</w:t>
      </w:r>
      <w:r w:rsidRPr="00FE306E">
        <w:rPr>
          <w:rFonts w:ascii="Times New Roman" w:hAnsi="Times New Roman" w:cs="Times New Roman"/>
          <w:bCs/>
          <w:sz w:val="20"/>
          <w:szCs w:val="20"/>
        </w:rPr>
        <w:t xml:space="preserve"> żąda</w:t>
      </w:r>
      <w:r w:rsidR="00AA4CA1">
        <w:rPr>
          <w:rFonts w:ascii="Times New Roman" w:hAnsi="Times New Roman" w:cs="Times New Roman"/>
          <w:bCs/>
          <w:sz w:val="20"/>
          <w:szCs w:val="20"/>
        </w:rPr>
        <w:t>ń</w:t>
      </w:r>
      <w:r w:rsidRPr="00FE306E">
        <w:rPr>
          <w:rFonts w:ascii="Times New Roman" w:hAnsi="Times New Roman" w:cs="Times New Roman"/>
          <w:bCs/>
          <w:sz w:val="20"/>
          <w:szCs w:val="20"/>
        </w:rPr>
        <w:t xml:space="preserve"> Zamawiający dopuszcza możliwość odrzucenia złożonej oferty.</w:t>
      </w:r>
    </w:p>
    <w:p w14:paraId="5AF19B76" w14:textId="77777777" w:rsidR="00550CD9" w:rsidRPr="006D1CC7" w:rsidRDefault="00550CD9" w:rsidP="006814B3">
      <w:pPr>
        <w:ind w:left="360"/>
        <w:rPr>
          <w:rFonts w:ascii="Times New Roman" w:hAnsi="Times New Roman" w:cs="Times New Roman"/>
          <w:sz w:val="20"/>
          <w:szCs w:val="20"/>
        </w:rPr>
      </w:pPr>
    </w:p>
    <w:sectPr w:rsidR="00550CD9" w:rsidRPr="006D1CC7" w:rsidSect="001A7CE6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6F48B" w14:textId="77777777" w:rsidR="00696861" w:rsidRPr="00101BEE" w:rsidRDefault="00696861" w:rsidP="00C45431">
      <w:pPr>
        <w:spacing w:after="0" w:line="240" w:lineRule="auto"/>
      </w:pPr>
      <w:r w:rsidRPr="00101BEE">
        <w:separator/>
      </w:r>
    </w:p>
  </w:endnote>
  <w:endnote w:type="continuationSeparator" w:id="0">
    <w:p w14:paraId="7C7022A9" w14:textId="77777777" w:rsidR="00696861" w:rsidRPr="00101BEE" w:rsidRDefault="00696861" w:rsidP="00C45431">
      <w:pPr>
        <w:spacing w:after="0" w:line="240" w:lineRule="auto"/>
      </w:pPr>
      <w:r w:rsidRPr="00101BEE">
        <w:continuationSeparator/>
      </w:r>
    </w:p>
  </w:endnote>
  <w:endnote w:type="continuationNotice" w:id="1">
    <w:p w14:paraId="041EF167" w14:textId="77777777" w:rsidR="00696861" w:rsidRPr="00101BEE" w:rsidRDefault="006968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4313657"/>
      <w:docPartObj>
        <w:docPartGallery w:val="Page Numbers (Bottom of Page)"/>
        <w:docPartUnique/>
      </w:docPartObj>
    </w:sdtPr>
    <w:sdtEndPr/>
    <w:sdtContent>
      <w:p w14:paraId="4422F0A2" w14:textId="59D50EE9" w:rsidR="00855ACB" w:rsidRPr="00101BEE" w:rsidRDefault="00855ACB">
        <w:pPr>
          <w:pStyle w:val="Stopka"/>
          <w:jc w:val="center"/>
        </w:pPr>
        <w:r w:rsidRPr="00101BEE">
          <w:fldChar w:fldCharType="begin"/>
        </w:r>
        <w:r w:rsidRPr="00101BEE">
          <w:instrText>PAGE   \* MERGEFORMAT</w:instrText>
        </w:r>
        <w:r w:rsidRPr="00101BEE">
          <w:fldChar w:fldCharType="separate"/>
        </w:r>
        <w:r w:rsidRPr="00101BEE">
          <w:t>2</w:t>
        </w:r>
        <w:r w:rsidRPr="00101BEE">
          <w:fldChar w:fldCharType="end"/>
        </w:r>
      </w:p>
    </w:sdtContent>
  </w:sdt>
  <w:p w14:paraId="206BC276" w14:textId="77777777" w:rsidR="00855ACB" w:rsidRPr="00101BEE" w:rsidRDefault="00855A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B31C9" w14:textId="77777777" w:rsidR="00696861" w:rsidRPr="00101BEE" w:rsidRDefault="00696861" w:rsidP="00C45431">
      <w:pPr>
        <w:spacing w:after="0" w:line="240" w:lineRule="auto"/>
      </w:pPr>
      <w:r w:rsidRPr="00101BEE">
        <w:separator/>
      </w:r>
    </w:p>
  </w:footnote>
  <w:footnote w:type="continuationSeparator" w:id="0">
    <w:p w14:paraId="6B7BE660" w14:textId="77777777" w:rsidR="00696861" w:rsidRPr="00101BEE" w:rsidRDefault="00696861" w:rsidP="00C45431">
      <w:pPr>
        <w:spacing w:after="0" w:line="240" w:lineRule="auto"/>
      </w:pPr>
      <w:r w:rsidRPr="00101BEE">
        <w:continuationSeparator/>
      </w:r>
    </w:p>
  </w:footnote>
  <w:footnote w:type="continuationNotice" w:id="1">
    <w:p w14:paraId="7B6E6226" w14:textId="77777777" w:rsidR="00696861" w:rsidRPr="00101BEE" w:rsidRDefault="0069686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276C"/>
    <w:multiLevelType w:val="hybridMultilevel"/>
    <w:tmpl w:val="4016D5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B0A58"/>
    <w:multiLevelType w:val="hybridMultilevel"/>
    <w:tmpl w:val="41B8894E"/>
    <w:lvl w:ilvl="0" w:tplc="E55A66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A177A"/>
    <w:multiLevelType w:val="hybridMultilevel"/>
    <w:tmpl w:val="71C87276"/>
    <w:lvl w:ilvl="0" w:tplc="8C7295A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E2C8F"/>
    <w:multiLevelType w:val="hybridMultilevel"/>
    <w:tmpl w:val="650AA778"/>
    <w:lvl w:ilvl="0" w:tplc="581EE5B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0E4759"/>
    <w:multiLevelType w:val="hybridMultilevel"/>
    <w:tmpl w:val="6D4C5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B5330"/>
    <w:multiLevelType w:val="hybridMultilevel"/>
    <w:tmpl w:val="2C004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9777A"/>
    <w:multiLevelType w:val="singleLevel"/>
    <w:tmpl w:val="D47A07A8"/>
    <w:lvl w:ilvl="0">
      <w:start w:val="1"/>
      <w:numFmt w:val="bullet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39A40363"/>
    <w:multiLevelType w:val="hybridMultilevel"/>
    <w:tmpl w:val="D910F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6E74D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5A86FB6"/>
    <w:multiLevelType w:val="hybridMultilevel"/>
    <w:tmpl w:val="D910F6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3914F4"/>
    <w:multiLevelType w:val="hybridMultilevel"/>
    <w:tmpl w:val="63EE1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A1AB2"/>
    <w:multiLevelType w:val="hybridMultilevel"/>
    <w:tmpl w:val="D0783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0163E"/>
    <w:multiLevelType w:val="hybridMultilevel"/>
    <w:tmpl w:val="E6DADD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FC058C"/>
    <w:multiLevelType w:val="hybridMultilevel"/>
    <w:tmpl w:val="F55448A6"/>
    <w:lvl w:ilvl="0" w:tplc="47B65DB2">
      <w:start w:val="1"/>
      <w:numFmt w:val="lowerLetter"/>
      <w:pStyle w:val="Nagwek2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D75D67"/>
    <w:multiLevelType w:val="hybridMultilevel"/>
    <w:tmpl w:val="E02A686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FD537DC"/>
    <w:multiLevelType w:val="hybridMultilevel"/>
    <w:tmpl w:val="5D0AC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4A371D"/>
    <w:multiLevelType w:val="singleLevel"/>
    <w:tmpl w:val="10226928"/>
    <w:lvl w:ilvl="0">
      <w:start w:val="1"/>
      <w:numFmt w:val="bullet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691B7ECB"/>
    <w:multiLevelType w:val="hybridMultilevel"/>
    <w:tmpl w:val="3AC276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B6053"/>
    <w:multiLevelType w:val="multilevel"/>
    <w:tmpl w:val="343EB2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933943">
    <w:abstractNumId w:val="15"/>
  </w:num>
  <w:num w:numId="2" w16cid:durableId="867064214">
    <w:abstractNumId w:val="6"/>
  </w:num>
  <w:num w:numId="3" w16cid:durableId="2145806026">
    <w:abstractNumId w:val="4"/>
  </w:num>
  <w:num w:numId="4" w16cid:durableId="536429250">
    <w:abstractNumId w:val="13"/>
  </w:num>
  <w:num w:numId="5" w16cid:durableId="2008709622">
    <w:abstractNumId w:val="21"/>
  </w:num>
  <w:num w:numId="6" w16cid:durableId="1774592914">
    <w:abstractNumId w:val="17"/>
  </w:num>
  <w:num w:numId="7" w16cid:durableId="1531069444">
    <w:abstractNumId w:val="11"/>
  </w:num>
  <w:num w:numId="8" w16cid:durableId="678313632">
    <w:abstractNumId w:val="12"/>
  </w:num>
  <w:num w:numId="9" w16cid:durableId="1376852237">
    <w:abstractNumId w:val="1"/>
  </w:num>
  <w:num w:numId="10" w16cid:durableId="483552648">
    <w:abstractNumId w:val="7"/>
  </w:num>
  <w:num w:numId="11" w16cid:durableId="1827932922">
    <w:abstractNumId w:val="18"/>
  </w:num>
  <w:num w:numId="12" w16cid:durableId="1368985823">
    <w:abstractNumId w:val="9"/>
  </w:num>
  <w:num w:numId="13" w16cid:durableId="282081814">
    <w:abstractNumId w:val="19"/>
  </w:num>
  <w:num w:numId="14" w16cid:durableId="32783068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2361267">
    <w:abstractNumId w:val="3"/>
  </w:num>
  <w:num w:numId="16" w16cid:durableId="838617448">
    <w:abstractNumId w:val="14"/>
  </w:num>
  <w:num w:numId="17" w16cid:durableId="18846357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8879437">
    <w:abstractNumId w:val="8"/>
  </w:num>
  <w:num w:numId="19" w16cid:durableId="366636939">
    <w:abstractNumId w:val="2"/>
  </w:num>
  <w:num w:numId="20" w16cid:durableId="1476803024">
    <w:abstractNumId w:val="10"/>
  </w:num>
  <w:num w:numId="21" w16cid:durableId="2114468747">
    <w:abstractNumId w:val="0"/>
  </w:num>
  <w:num w:numId="22" w16cid:durableId="1803763233">
    <w:abstractNumId w:val="16"/>
  </w:num>
  <w:num w:numId="23" w16cid:durableId="14542536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51"/>
    <w:rsid w:val="00022C25"/>
    <w:rsid w:val="0002327A"/>
    <w:rsid w:val="00061C8B"/>
    <w:rsid w:val="000838CD"/>
    <w:rsid w:val="00085986"/>
    <w:rsid w:val="00092EFA"/>
    <w:rsid w:val="000A30A3"/>
    <w:rsid w:val="000A412F"/>
    <w:rsid w:val="000B687B"/>
    <w:rsid w:val="000C5CF5"/>
    <w:rsid w:val="000D50A2"/>
    <w:rsid w:val="000D6BCF"/>
    <w:rsid w:val="000E1470"/>
    <w:rsid w:val="000E67E3"/>
    <w:rsid w:val="000E7693"/>
    <w:rsid w:val="000E7B62"/>
    <w:rsid w:val="000F0C34"/>
    <w:rsid w:val="000F1FF2"/>
    <w:rsid w:val="00100315"/>
    <w:rsid w:val="00101BEE"/>
    <w:rsid w:val="00121FEF"/>
    <w:rsid w:val="001379BE"/>
    <w:rsid w:val="0016386D"/>
    <w:rsid w:val="00197881"/>
    <w:rsid w:val="001A23EA"/>
    <w:rsid w:val="001A7CE6"/>
    <w:rsid w:val="001B3DBE"/>
    <w:rsid w:val="001B7024"/>
    <w:rsid w:val="001D4CE1"/>
    <w:rsid w:val="001E5BA5"/>
    <w:rsid w:val="001F29D2"/>
    <w:rsid w:val="00213FE2"/>
    <w:rsid w:val="0024426E"/>
    <w:rsid w:val="0024693F"/>
    <w:rsid w:val="00262F92"/>
    <w:rsid w:val="00274D7C"/>
    <w:rsid w:val="00280A8B"/>
    <w:rsid w:val="0028261C"/>
    <w:rsid w:val="00294ECD"/>
    <w:rsid w:val="002A003C"/>
    <w:rsid w:val="002A19BD"/>
    <w:rsid w:val="002A2E6C"/>
    <w:rsid w:val="002B367B"/>
    <w:rsid w:val="002D5076"/>
    <w:rsid w:val="002D66CD"/>
    <w:rsid w:val="002F0D4C"/>
    <w:rsid w:val="002F690C"/>
    <w:rsid w:val="00301806"/>
    <w:rsid w:val="003020B7"/>
    <w:rsid w:val="00317B17"/>
    <w:rsid w:val="00324AF6"/>
    <w:rsid w:val="003268DD"/>
    <w:rsid w:val="00331D0F"/>
    <w:rsid w:val="0033350F"/>
    <w:rsid w:val="00335CDD"/>
    <w:rsid w:val="00345DAF"/>
    <w:rsid w:val="003646A7"/>
    <w:rsid w:val="00365B71"/>
    <w:rsid w:val="00382472"/>
    <w:rsid w:val="00394153"/>
    <w:rsid w:val="003B0CA9"/>
    <w:rsid w:val="003D06C6"/>
    <w:rsid w:val="003D122F"/>
    <w:rsid w:val="003F3413"/>
    <w:rsid w:val="003F4894"/>
    <w:rsid w:val="004036B7"/>
    <w:rsid w:val="00431D80"/>
    <w:rsid w:val="00435D2E"/>
    <w:rsid w:val="00440463"/>
    <w:rsid w:val="00462317"/>
    <w:rsid w:val="00462A48"/>
    <w:rsid w:val="00465284"/>
    <w:rsid w:val="004770FD"/>
    <w:rsid w:val="00486035"/>
    <w:rsid w:val="00487266"/>
    <w:rsid w:val="004A096D"/>
    <w:rsid w:val="004B2783"/>
    <w:rsid w:val="004C2C94"/>
    <w:rsid w:val="004D2277"/>
    <w:rsid w:val="004D6EFF"/>
    <w:rsid w:val="004D72AF"/>
    <w:rsid w:val="004E3B1F"/>
    <w:rsid w:val="004F5092"/>
    <w:rsid w:val="004F5510"/>
    <w:rsid w:val="004F5D7E"/>
    <w:rsid w:val="00503CC5"/>
    <w:rsid w:val="00520583"/>
    <w:rsid w:val="00520801"/>
    <w:rsid w:val="00532BAF"/>
    <w:rsid w:val="00542EFD"/>
    <w:rsid w:val="005507DB"/>
    <w:rsid w:val="00550CD9"/>
    <w:rsid w:val="0058543B"/>
    <w:rsid w:val="00587ACB"/>
    <w:rsid w:val="005B592B"/>
    <w:rsid w:val="005B5A62"/>
    <w:rsid w:val="005B67C6"/>
    <w:rsid w:val="005C537B"/>
    <w:rsid w:val="005D2B7F"/>
    <w:rsid w:val="005E2A7D"/>
    <w:rsid w:val="005E5153"/>
    <w:rsid w:val="005F71BB"/>
    <w:rsid w:val="00614DA2"/>
    <w:rsid w:val="006239C3"/>
    <w:rsid w:val="0063062B"/>
    <w:rsid w:val="00637A0E"/>
    <w:rsid w:val="00641C36"/>
    <w:rsid w:val="00647090"/>
    <w:rsid w:val="0067263E"/>
    <w:rsid w:val="006814B3"/>
    <w:rsid w:val="006851A1"/>
    <w:rsid w:val="00686084"/>
    <w:rsid w:val="00696861"/>
    <w:rsid w:val="006D1CC7"/>
    <w:rsid w:val="006F53FB"/>
    <w:rsid w:val="006F700E"/>
    <w:rsid w:val="0070168E"/>
    <w:rsid w:val="00706438"/>
    <w:rsid w:val="00714387"/>
    <w:rsid w:val="0071571C"/>
    <w:rsid w:val="00717608"/>
    <w:rsid w:val="00720112"/>
    <w:rsid w:val="00730CA3"/>
    <w:rsid w:val="00753043"/>
    <w:rsid w:val="007624CD"/>
    <w:rsid w:val="00765B95"/>
    <w:rsid w:val="00772522"/>
    <w:rsid w:val="00777350"/>
    <w:rsid w:val="0078275E"/>
    <w:rsid w:val="007A2392"/>
    <w:rsid w:val="007A613B"/>
    <w:rsid w:val="007A6C51"/>
    <w:rsid w:val="007B24BD"/>
    <w:rsid w:val="007B5F50"/>
    <w:rsid w:val="007B6FF0"/>
    <w:rsid w:val="007C399D"/>
    <w:rsid w:val="007C4F6F"/>
    <w:rsid w:val="007C7B93"/>
    <w:rsid w:val="007D3F3B"/>
    <w:rsid w:val="007D440F"/>
    <w:rsid w:val="007E6797"/>
    <w:rsid w:val="007E7F7E"/>
    <w:rsid w:val="007F3295"/>
    <w:rsid w:val="007F73E5"/>
    <w:rsid w:val="00805173"/>
    <w:rsid w:val="00812010"/>
    <w:rsid w:val="0081236D"/>
    <w:rsid w:val="0081411D"/>
    <w:rsid w:val="00835AEF"/>
    <w:rsid w:val="0083685E"/>
    <w:rsid w:val="00841B98"/>
    <w:rsid w:val="00855ACB"/>
    <w:rsid w:val="00861D9E"/>
    <w:rsid w:val="008830C6"/>
    <w:rsid w:val="008947F6"/>
    <w:rsid w:val="008C168B"/>
    <w:rsid w:val="008C41D7"/>
    <w:rsid w:val="008D07B0"/>
    <w:rsid w:val="008F2BC3"/>
    <w:rsid w:val="009137FA"/>
    <w:rsid w:val="0093038E"/>
    <w:rsid w:val="009332B7"/>
    <w:rsid w:val="00956C8C"/>
    <w:rsid w:val="0097003C"/>
    <w:rsid w:val="00974C35"/>
    <w:rsid w:val="00995931"/>
    <w:rsid w:val="00997EF5"/>
    <w:rsid w:val="009A00F9"/>
    <w:rsid w:val="009A034A"/>
    <w:rsid w:val="009A4A9F"/>
    <w:rsid w:val="009E589A"/>
    <w:rsid w:val="009E7EFC"/>
    <w:rsid w:val="009F0BEC"/>
    <w:rsid w:val="00A03BE4"/>
    <w:rsid w:val="00A0624C"/>
    <w:rsid w:val="00A10D5C"/>
    <w:rsid w:val="00A1598D"/>
    <w:rsid w:val="00A30E27"/>
    <w:rsid w:val="00A35F49"/>
    <w:rsid w:val="00A4131A"/>
    <w:rsid w:val="00A41C09"/>
    <w:rsid w:val="00A41C9D"/>
    <w:rsid w:val="00A421B1"/>
    <w:rsid w:val="00A4485F"/>
    <w:rsid w:val="00A47D4F"/>
    <w:rsid w:val="00A75A73"/>
    <w:rsid w:val="00A9195F"/>
    <w:rsid w:val="00AA4CA1"/>
    <w:rsid w:val="00AB0739"/>
    <w:rsid w:val="00AB08D8"/>
    <w:rsid w:val="00AB0CE8"/>
    <w:rsid w:val="00AB1CA7"/>
    <w:rsid w:val="00AB54E7"/>
    <w:rsid w:val="00AE77DB"/>
    <w:rsid w:val="00AF77F6"/>
    <w:rsid w:val="00B0589D"/>
    <w:rsid w:val="00B13654"/>
    <w:rsid w:val="00B13E69"/>
    <w:rsid w:val="00B226D0"/>
    <w:rsid w:val="00B45B7B"/>
    <w:rsid w:val="00B47ABB"/>
    <w:rsid w:val="00B747A1"/>
    <w:rsid w:val="00B77CCA"/>
    <w:rsid w:val="00B84DFF"/>
    <w:rsid w:val="00B9087F"/>
    <w:rsid w:val="00B978CE"/>
    <w:rsid w:val="00BC754F"/>
    <w:rsid w:val="00BE73B1"/>
    <w:rsid w:val="00C04D9B"/>
    <w:rsid w:val="00C228EF"/>
    <w:rsid w:val="00C45431"/>
    <w:rsid w:val="00C46064"/>
    <w:rsid w:val="00C475E9"/>
    <w:rsid w:val="00C52D0B"/>
    <w:rsid w:val="00C53E8B"/>
    <w:rsid w:val="00C5420A"/>
    <w:rsid w:val="00C570A1"/>
    <w:rsid w:val="00C84C40"/>
    <w:rsid w:val="00C915C8"/>
    <w:rsid w:val="00CB4702"/>
    <w:rsid w:val="00CC356E"/>
    <w:rsid w:val="00CC4A06"/>
    <w:rsid w:val="00CE2AFC"/>
    <w:rsid w:val="00CF577A"/>
    <w:rsid w:val="00D1024B"/>
    <w:rsid w:val="00D213FA"/>
    <w:rsid w:val="00D37268"/>
    <w:rsid w:val="00D453BA"/>
    <w:rsid w:val="00D5487E"/>
    <w:rsid w:val="00D56BDE"/>
    <w:rsid w:val="00D66B43"/>
    <w:rsid w:val="00D72BCF"/>
    <w:rsid w:val="00D7772F"/>
    <w:rsid w:val="00D9380C"/>
    <w:rsid w:val="00DB7E32"/>
    <w:rsid w:val="00DC5E93"/>
    <w:rsid w:val="00DE1F51"/>
    <w:rsid w:val="00DE4196"/>
    <w:rsid w:val="00DE455F"/>
    <w:rsid w:val="00DF3D6A"/>
    <w:rsid w:val="00E01438"/>
    <w:rsid w:val="00E14935"/>
    <w:rsid w:val="00E3298B"/>
    <w:rsid w:val="00E378C5"/>
    <w:rsid w:val="00E42718"/>
    <w:rsid w:val="00E73B9D"/>
    <w:rsid w:val="00E7602C"/>
    <w:rsid w:val="00E826A5"/>
    <w:rsid w:val="00E85DCC"/>
    <w:rsid w:val="00EA239C"/>
    <w:rsid w:val="00EB0173"/>
    <w:rsid w:val="00EB044F"/>
    <w:rsid w:val="00EC4941"/>
    <w:rsid w:val="00EC5123"/>
    <w:rsid w:val="00EC5CF9"/>
    <w:rsid w:val="00ED5067"/>
    <w:rsid w:val="00EF46D0"/>
    <w:rsid w:val="00F10B14"/>
    <w:rsid w:val="00F44A2B"/>
    <w:rsid w:val="00F66322"/>
    <w:rsid w:val="00F81111"/>
    <w:rsid w:val="00F8539F"/>
    <w:rsid w:val="00F87E6B"/>
    <w:rsid w:val="00FA698C"/>
    <w:rsid w:val="00FB1758"/>
    <w:rsid w:val="00FB6B01"/>
    <w:rsid w:val="00FC22EF"/>
    <w:rsid w:val="00FE0248"/>
    <w:rsid w:val="00FE0D6C"/>
    <w:rsid w:val="00FE306E"/>
    <w:rsid w:val="00FE6342"/>
    <w:rsid w:val="24788655"/>
    <w:rsid w:val="30ABC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ACA9E2"/>
  <w15:chartTrackingRefBased/>
  <w15:docId w15:val="{CF4F9EF7-D0E2-47CA-83B8-56B25846C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E1F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qFormat/>
    <w:rsid w:val="00262F92"/>
    <w:pPr>
      <w:keepNext/>
      <w:numPr>
        <w:numId w:val="1"/>
      </w:numPr>
      <w:spacing w:after="0" w:line="240" w:lineRule="auto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1F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1F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1F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1F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1F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1F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1F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62F92"/>
    <w:rPr>
      <w:b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DE1F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1F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1F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1F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1F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1F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1F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1F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1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1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1F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1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1F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1F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DE1F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1F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1F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1F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1F51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32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332B7"/>
    <w:pPr>
      <w:spacing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332B7"/>
    <w:rPr>
      <w:kern w:val="0"/>
      <w:sz w:val="20"/>
      <w:szCs w:val="20"/>
      <w:lang w:val="en-US"/>
      <w14:ligatures w14:val="none"/>
    </w:rPr>
  </w:style>
  <w:style w:type="character" w:styleId="Hipercze">
    <w:name w:val="Hyperlink"/>
    <w:basedOn w:val="Domylnaczcionkaakapitu"/>
    <w:uiPriority w:val="99"/>
    <w:unhideWhenUsed/>
    <w:rsid w:val="009332B7"/>
    <w:rPr>
      <w:color w:val="0000FF"/>
      <w:u w:val="single"/>
    </w:rPr>
  </w:style>
  <w:style w:type="paragraph" w:customStyle="1" w:styleId="Default">
    <w:name w:val="Default"/>
    <w:rsid w:val="000D50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en-US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F0BEC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5B592B"/>
    <w:pPr>
      <w:tabs>
        <w:tab w:val="left" w:pos="440"/>
        <w:tab w:val="right" w:leader="dot" w:pos="9062"/>
      </w:tabs>
      <w:spacing w:after="100"/>
    </w:pPr>
    <w:rPr>
      <w:rFonts w:ascii="Times New Roman" w:hAnsi="Times New Roman" w:cs="Times New Roman"/>
      <w:b/>
      <w:bCs/>
      <w:noProof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7350"/>
    <w:rPr>
      <w:b/>
      <w:bCs/>
      <w:kern w:val="2"/>
      <w:lang w:val="pl-PL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7350"/>
    <w:rPr>
      <w:b/>
      <w:bCs/>
      <w:kern w:val="0"/>
      <w:sz w:val="20"/>
      <w:szCs w:val="20"/>
      <w:lang w:val="en-US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7B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45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5431"/>
  </w:style>
  <w:style w:type="paragraph" w:styleId="Stopka">
    <w:name w:val="footer"/>
    <w:basedOn w:val="Normalny"/>
    <w:link w:val="StopkaZnak"/>
    <w:uiPriority w:val="99"/>
    <w:unhideWhenUsed/>
    <w:rsid w:val="00C45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5431"/>
  </w:style>
  <w:style w:type="paragraph" w:customStyle="1" w:styleId="Akapitzlist1">
    <w:name w:val="Akapit z listą1"/>
    <w:basedOn w:val="Normalny"/>
    <w:rsid w:val="004C2C9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0"/>
      <w:sz w:val="26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0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21961-E413-4C0C-A0D4-3DA891E80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1004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Agnieszka Kupaj</cp:lastModifiedBy>
  <cp:revision>18</cp:revision>
  <cp:lastPrinted>2026-10-29T08:11:00Z</cp:lastPrinted>
  <dcterms:created xsi:type="dcterms:W3CDTF">2024-08-23T06:30:00Z</dcterms:created>
  <dcterms:modified xsi:type="dcterms:W3CDTF">2026-10-30T07:14:00Z</dcterms:modified>
</cp:coreProperties>
</file>