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05626" w14:textId="77777777" w:rsidR="00AF0FE0" w:rsidRDefault="00AF0FE0" w:rsidP="000A2561">
      <w:pPr>
        <w:spacing w:after="0" w:line="276" w:lineRule="auto"/>
        <w:rPr>
          <w:rFonts w:cs="Calibri"/>
          <w:b/>
          <w:sz w:val="24"/>
          <w:szCs w:val="24"/>
        </w:rPr>
      </w:pPr>
    </w:p>
    <w:p w14:paraId="2D35BB69" w14:textId="311E53DD" w:rsidR="000647A1" w:rsidRDefault="00214ADC" w:rsidP="000A2561">
      <w:pPr>
        <w:spacing w:after="0" w:line="276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Znak sprawy: G.261.3</w:t>
      </w:r>
      <w:r w:rsidR="00A03EA2">
        <w:rPr>
          <w:rFonts w:cs="Calibri"/>
          <w:b/>
          <w:sz w:val="24"/>
          <w:szCs w:val="24"/>
        </w:rPr>
        <w:t xml:space="preserve">.2026 </w:t>
      </w:r>
      <w:r w:rsidR="00B6426C">
        <w:rPr>
          <w:rFonts w:cs="Calibri"/>
          <w:b/>
          <w:sz w:val="24"/>
          <w:szCs w:val="24"/>
        </w:rPr>
        <w:t>Załącznik nr 3</w:t>
      </w:r>
    </w:p>
    <w:p w14:paraId="01636930" w14:textId="77777777" w:rsidR="000647A1" w:rsidRDefault="00B6426C">
      <w:pPr>
        <w:spacing w:after="0" w:line="276" w:lineRule="auto"/>
        <w:rPr>
          <w:rFonts w:cs="Calibri"/>
          <w:b/>
          <w:sz w:val="24"/>
          <w:szCs w:val="24"/>
          <w:vertAlign w:val="superscript"/>
        </w:rPr>
      </w:pPr>
      <w:r>
        <w:rPr>
          <w:rFonts w:cs="Calibri"/>
          <w:b/>
          <w:sz w:val="24"/>
          <w:szCs w:val="24"/>
        </w:rPr>
        <w:t>WYKONAWCA/PODMIOT UDOSTĘPNIAJĄCY ZASOBY</w:t>
      </w:r>
      <w:r>
        <w:rPr>
          <w:rFonts w:cs="Calibri"/>
          <w:b/>
          <w:sz w:val="24"/>
          <w:szCs w:val="24"/>
          <w:vertAlign w:val="superscript"/>
        </w:rPr>
        <w:t>1</w:t>
      </w:r>
    </w:p>
    <w:p w14:paraId="5DC71932" w14:textId="77777777" w:rsidR="000647A1" w:rsidRDefault="00B6426C">
      <w:pPr>
        <w:spacing w:after="0" w:line="276" w:lineRule="auto"/>
        <w:ind w:right="4252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…………………………………………………..……</w:t>
      </w:r>
    </w:p>
    <w:p w14:paraId="3A1E8D4D" w14:textId="77777777" w:rsidR="000647A1" w:rsidRDefault="00B6426C">
      <w:pPr>
        <w:tabs>
          <w:tab w:val="left" w:pos="3828"/>
        </w:tabs>
        <w:spacing w:after="0" w:line="276" w:lineRule="auto"/>
        <w:rPr>
          <w:rFonts w:cs="Calibri"/>
          <w:iCs/>
          <w:sz w:val="20"/>
          <w:szCs w:val="20"/>
        </w:rPr>
      </w:pPr>
      <w:r>
        <w:rPr>
          <w:rFonts w:cs="Calibri"/>
          <w:iCs/>
          <w:color w:val="333333"/>
          <w:sz w:val="20"/>
          <w:szCs w:val="20"/>
          <w:shd w:val="clear" w:color="auto" w:fill="FFFFFF"/>
        </w:rPr>
        <w:t xml:space="preserve"> 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411F84C3" w14:textId="77777777" w:rsidR="000647A1" w:rsidRDefault="00B6426C">
      <w:p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reprezentowany przez:</w:t>
      </w:r>
    </w:p>
    <w:p w14:paraId="7134F2BF" w14:textId="77777777" w:rsidR="000647A1" w:rsidRDefault="00B6426C">
      <w:pPr>
        <w:spacing w:after="0" w:line="276" w:lineRule="auto"/>
        <w:ind w:right="4252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…………………………………………………..……</w:t>
      </w:r>
    </w:p>
    <w:p w14:paraId="17517549" w14:textId="77777777" w:rsidR="000647A1" w:rsidRDefault="00B6426C">
      <w:pPr>
        <w:spacing w:after="0" w:line="276" w:lineRule="auto"/>
        <w:rPr>
          <w:rFonts w:cs="Calibri"/>
          <w:b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 xml:space="preserve">OŚWIADCZENIE </w:t>
      </w:r>
      <w:r>
        <w:rPr>
          <w:rFonts w:cs="Calibri"/>
          <w:b/>
          <w:color w:val="000000"/>
          <w:sz w:val="24"/>
          <w:szCs w:val="24"/>
          <w:shd w:val="clear" w:color="auto" w:fill="FFFFFF"/>
        </w:rPr>
        <w:t>O BRAKU PODSTAW WYKLUCZENIA Z POSTĘPOWANIA WYKONAWCY/PODMIOTU UDOSTĘPNIAJĄCEGO ZASOBY</w:t>
      </w:r>
      <w:r>
        <w:rPr>
          <w:rFonts w:cs="Calibri"/>
          <w:b/>
          <w:color w:val="000000"/>
          <w:sz w:val="24"/>
          <w:szCs w:val="24"/>
          <w:shd w:val="clear" w:color="auto" w:fill="FFFFFF"/>
          <w:vertAlign w:val="superscript"/>
        </w:rPr>
        <w:t>1</w:t>
      </w:r>
      <w:r>
        <w:rPr>
          <w:rFonts w:cs="Calibri"/>
          <w:b/>
          <w:color w:val="000000"/>
          <w:sz w:val="24"/>
          <w:szCs w:val="24"/>
          <w:shd w:val="clear" w:color="auto" w:fill="FFFFFF"/>
        </w:rPr>
        <w:t xml:space="preserve"> SKŁADANE NA PODSTAWIE </w:t>
      </w:r>
      <w:r>
        <w:rPr>
          <w:rFonts w:cs="Calibri"/>
          <w:b/>
          <w:bCs/>
          <w:color w:val="000000"/>
          <w:sz w:val="24"/>
          <w:szCs w:val="24"/>
        </w:rPr>
        <w:t xml:space="preserve">ART. 125 UST. 1 </w:t>
      </w:r>
      <w:r>
        <w:rPr>
          <w:rFonts w:cs="Calibri"/>
          <w:b/>
          <w:bCs/>
          <w:color w:val="000000"/>
          <w:sz w:val="24"/>
          <w:szCs w:val="24"/>
          <w:shd w:val="clear" w:color="auto" w:fill="FFFFFF"/>
        </w:rPr>
        <w:t xml:space="preserve">USTAWY </w:t>
      </w:r>
      <w:r>
        <w:rPr>
          <w:rFonts w:cs="Calibri"/>
          <w:b/>
          <w:bCs/>
          <w:color w:val="000000"/>
          <w:sz w:val="24"/>
          <w:szCs w:val="24"/>
        </w:rPr>
        <w:t xml:space="preserve">Z DNIA 11 WRZEŚNIA 2019 R. - PRAWO ZAMÓWIEŃ PUBLICZNYCH </w:t>
      </w:r>
      <w:r>
        <w:rPr>
          <w:rFonts w:cs="Calibri"/>
          <w:b/>
          <w:sz w:val="24"/>
          <w:szCs w:val="24"/>
        </w:rPr>
        <w:t>(DZ.U. z 2026 r., poz. 793 tj., DALEJ: „USTAWA”</w:t>
      </w:r>
      <w:r>
        <w:rPr>
          <w:rFonts w:eastAsia="Times New Roman" w:cs="Calibri"/>
          <w:b/>
          <w:sz w:val="24"/>
          <w:szCs w:val="24"/>
          <w:lang w:eastAsia="pl-PL"/>
        </w:rPr>
        <w:t xml:space="preserve">) </w:t>
      </w:r>
      <w:r>
        <w:rPr>
          <w:rFonts w:cs="Calibri"/>
          <w:b/>
          <w:bCs/>
          <w:color w:val="000000"/>
          <w:sz w:val="24"/>
          <w:szCs w:val="24"/>
        </w:rPr>
        <w:t xml:space="preserve">ORAZ </w:t>
      </w:r>
      <w:r>
        <w:rPr>
          <w:rFonts w:cs="Calibri"/>
          <w:b/>
          <w:sz w:val="24"/>
          <w:szCs w:val="24"/>
        </w:rPr>
        <w:t>NA PODSTAWIE ART. 7 UST. 1 USTAWY Z DNIA 13 KWIETNIA 2022 r. O SZCZEGÓLNYCH ROZWIĄZANIACH W ZAKRESIE PRZECIWDZIAŁANIA WSPIERANIU AGRESJI NA UKRAINĘ ORAZ SŁUŻĄCYCH OCHRONIE BEZPIECZEŃSTWA NARODOWEGO ( DZ. U. z 2025 r., poz.  514 ze. zm., DALEJ:</w:t>
      </w:r>
      <w:r w:rsidR="0010672D">
        <w:rPr>
          <w:rFonts w:cs="Calibri"/>
          <w:b/>
          <w:sz w:val="24"/>
          <w:szCs w:val="24"/>
        </w:rPr>
        <w:t xml:space="preserve"> „USTAWA O AGRESJI NA UKRAINĘ”)</w:t>
      </w:r>
    </w:p>
    <w:p w14:paraId="2B0D3A94" w14:textId="77777777" w:rsidR="0010672D" w:rsidRDefault="0010672D">
      <w:pPr>
        <w:spacing w:after="0" w:line="276" w:lineRule="auto"/>
        <w:rPr>
          <w:rFonts w:cs="Calibri"/>
          <w:b/>
          <w:color w:val="000000"/>
          <w:sz w:val="24"/>
          <w:szCs w:val="24"/>
        </w:rPr>
      </w:pPr>
    </w:p>
    <w:p w14:paraId="358CF710" w14:textId="23624684" w:rsidR="000647A1" w:rsidRDefault="00B6426C">
      <w:pPr>
        <w:spacing w:after="0" w:line="276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 xml:space="preserve">w postępowaniu o udzielenie zamówienia publicznego na </w:t>
      </w:r>
      <w:r w:rsidR="0010672D" w:rsidRPr="00AA3240">
        <w:rPr>
          <w:rFonts w:cs="Calibri"/>
          <w:sz w:val="24"/>
          <w:szCs w:val="24"/>
        </w:rPr>
        <w:t>„</w:t>
      </w:r>
      <w:r w:rsidR="00214ADC" w:rsidRPr="00934211">
        <w:rPr>
          <w:rFonts w:asciiTheme="minorHAnsi" w:hAnsiTheme="minorHAnsi" w:cstheme="minorHAnsi"/>
          <w:sz w:val="24"/>
          <w:szCs w:val="24"/>
        </w:rPr>
        <w:t>Dostęp do usług sportowo-rekreacyjnych dla pracowników Sądu Rejonowego w Olsztynie w okresie 2027-2028</w:t>
      </w:r>
      <w:r w:rsidR="006F6380" w:rsidRPr="00AA3240">
        <w:rPr>
          <w:rFonts w:cs="Calibri"/>
          <w:sz w:val="24"/>
          <w:szCs w:val="24"/>
        </w:rPr>
        <w:t>”</w:t>
      </w:r>
      <w:r w:rsidR="006F6380" w:rsidRPr="00AA3240">
        <w:rPr>
          <w:rFonts w:cs="Calibri"/>
          <w:b/>
          <w:bCs/>
          <w:sz w:val="24"/>
          <w:szCs w:val="24"/>
        </w:rPr>
        <w:t xml:space="preserve"> </w:t>
      </w:r>
      <w:r w:rsidR="006F6380" w:rsidRPr="00AA3240">
        <w:rPr>
          <w:rFonts w:cs="Calibri"/>
          <w:bCs/>
          <w:sz w:val="24"/>
          <w:szCs w:val="24"/>
        </w:rPr>
        <w:t xml:space="preserve">oznaczenie sprawy: </w:t>
      </w:r>
      <w:r w:rsidR="006F6380">
        <w:rPr>
          <w:rFonts w:cs="Calibri"/>
          <w:sz w:val="24"/>
          <w:szCs w:val="24"/>
        </w:rPr>
        <w:t>G.261.</w:t>
      </w:r>
      <w:r w:rsidR="00214ADC">
        <w:rPr>
          <w:rFonts w:cs="Calibri"/>
          <w:sz w:val="24"/>
          <w:szCs w:val="24"/>
        </w:rPr>
        <w:t>3</w:t>
      </w:r>
      <w:bookmarkStart w:id="0" w:name="_GoBack"/>
      <w:bookmarkEnd w:id="0"/>
      <w:r w:rsidR="006F6380" w:rsidRPr="00AA3240">
        <w:rPr>
          <w:rFonts w:cs="Calibri"/>
          <w:sz w:val="24"/>
          <w:szCs w:val="24"/>
        </w:rPr>
        <w:t>.2026</w:t>
      </w:r>
      <w:r w:rsidR="006F6380" w:rsidRPr="00DA026A">
        <w:rPr>
          <w:rFonts w:cs="Calibri"/>
          <w:bCs/>
          <w:sz w:val="24"/>
          <w:szCs w:val="24"/>
        </w:rPr>
        <w:t xml:space="preserve">, </w:t>
      </w:r>
      <w:r w:rsidR="006F6380" w:rsidRPr="00DA026A">
        <w:rPr>
          <w:rFonts w:cs="Calibri"/>
          <w:color w:val="000000"/>
          <w:sz w:val="24"/>
          <w:szCs w:val="24"/>
        </w:rPr>
        <w:t>prowadzonym</w:t>
      </w:r>
      <w:r w:rsidR="006F6380" w:rsidRPr="00E6425D">
        <w:rPr>
          <w:rFonts w:cs="Calibri"/>
          <w:color w:val="000000"/>
          <w:sz w:val="24"/>
          <w:szCs w:val="24"/>
        </w:rPr>
        <w:t xml:space="preserve"> przez </w:t>
      </w:r>
      <w:r w:rsidR="006F6380">
        <w:rPr>
          <w:rFonts w:cs="Calibri"/>
          <w:color w:val="000000"/>
          <w:sz w:val="24"/>
          <w:szCs w:val="24"/>
        </w:rPr>
        <w:t>Sąd Rejonowy w Olsztynie,</w:t>
      </w:r>
    </w:p>
    <w:p w14:paraId="7BEEFC99" w14:textId="77777777" w:rsidR="000647A1" w:rsidRDefault="00B6426C">
      <w:pPr>
        <w:pStyle w:val="NormalnyWeb"/>
        <w:numPr>
          <w:ilvl w:val="0"/>
          <w:numId w:val="1"/>
        </w:numPr>
        <w:spacing w:beforeAutospacing="0" w:after="0" w:afterAutospacing="0" w:line="276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Uprawniony do reprezentowania wykonawcy/podmiotu udostępniającego zasoby</w:t>
      </w:r>
      <w:r>
        <w:rPr>
          <w:rFonts w:ascii="Calibri" w:hAnsi="Calibri" w:cs="Calibri"/>
          <w:color w:val="000000"/>
          <w:vertAlign w:val="superscript"/>
        </w:rPr>
        <w:t>1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>oświadczam, że nie podlegam wykluczeniu z postępowania</w:t>
      </w:r>
      <w:r>
        <w:rPr>
          <w:rFonts w:ascii="Calibri" w:hAnsi="Calibri" w:cs="Calibri"/>
          <w:color w:val="000000"/>
        </w:rPr>
        <w:t xml:space="preserve"> w zakresie podstaw wykluczenia wymienionych w </w:t>
      </w:r>
      <w:r>
        <w:rPr>
          <w:rFonts w:ascii="Calibri" w:hAnsi="Calibri" w:cs="Calibri"/>
          <w:color w:val="000000"/>
          <w:shd w:val="clear" w:color="auto" w:fill="FFFFFF"/>
        </w:rPr>
        <w:t xml:space="preserve">art. 108 ust. 1 ustawy </w:t>
      </w:r>
      <w:r>
        <w:rPr>
          <w:rFonts w:ascii="Calibri" w:hAnsi="Calibri" w:cs="Calibri"/>
          <w:color w:val="000000"/>
        </w:rPr>
        <w:t>z dnia 11 września 2019 r. - Prawo zamówień publicznych oraz na podstawie art.</w:t>
      </w:r>
      <w:r>
        <w:rPr>
          <w:rFonts w:ascii="Calibri" w:hAnsi="Calibri" w:cs="Calibri"/>
        </w:rPr>
        <w:t xml:space="preserve"> 7 ust. 1 </w:t>
      </w:r>
      <w:r>
        <w:rPr>
          <w:rFonts w:ascii="Calibri" w:hAnsi="Calibri" w:cs="Calibri"/>
          <w:color w:val="000000"/>
        </w:rPr>
        <w:t>ustawy z dnia 13.04.2022 r. o agresji na</w:t>
      </w:r>
      <w:r>
        <w:rPr>
          <w:rFonts w:ascii="Calibri" w:hAnsi="Calibri" w:cs="Calibri"/>
        </w:rPr>
        <w:t xml:space="preserve"> Ukrainę.</w:t>
      </w:r>
    </w:p>
    <w:p w14:paraId="1A5D66FB" w14:textId="77777777" w:rsidR="000647A1" w:rsidRDefault="00B6426C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Uprawniony do reprezentowania wykonawcy/podmiotu udostępniającego zasoby</w:t>
      </w:r>
      <w:r>
        <w:rPr>
          <w:rFonts w:cs="Calibri"/>
          <w:color w:val="000000"/>
          <w:sz w:val="24"/>
          <w:szCs w:val="24"/>
          <w:vertAlign w:val="superscript"/>
        </w:rPr>
        <w:t>1</w:t>
      </w:r>
      <w:r>
        <w:rPr>
          <w:rFonts w:cs="Calibri"/>
          <w:color w:val="000000"/>
          <w:sz w:val="24"/>
          <w:szCs w:val="24"/>
        </w:rPr>
        <w:t>, oświadczam, że w stosunku do wykonawcy/podmiotu udostępniającego zasoby</w:t>
      </w:r>
      <w:r>
        <w:rPr>
          <w:rFonts w:cs="Calibri"/>
          <w:color w:val="000000"/>
          <w:sz w:val="24"/>
          <w:szCs w:val="24"/>
          <w:vertAlign w:val="superscript"/>
        </w:rPr>
        <w:t>1</w:t>
      </w:r>
      <w:r>
        <w:rPr>
          <w:rFonts w:cs="Calibri"/>
          <w:color w:val="000000"/>
          <w:sz w:val="24"/>
          <w:szCs w:val="24"/>
        </w:rPr>
        <w:t xml:space="preserve"> zachodzą podstawy wykluczenia z postępowania </w:t>
      </w:r>
      <w:r>
        <w:rPr>
          <w:rFonts w:cs="Calibri"/>
          <w:color w:val="000000"/>
          <w:sz w:val="24"/>
          <w:szCs w:val="24"/>
          <w:shd w:val="clear" w:color="auto" w:fill="FFFFFF"/>
        </w:rPr>
        <w:t xml:space="preserve">wskazane </w:t>
      </w:r>
      <w:r>
        <w:rPr>
          <w:rFonts w:cs="Calibri"/>
          <w:color w:val="000000"/>
          <w:sz w:val="24"/>
          <w:szCs w:val="24"/>
        </w:rPr>
        <w:t>w art. 108 ust. 1 pkt …………….…</w:t>
      </w:r>
      <w:r>
        <w:rPr>
          <w:rFonts w:cs="Calibri"/>
          <w:color w:val="000000"/>
          <w:sz w:val="24"/>
          <w:szCs w:val="24"/>
          <w:vertAlign w:val="superscript"/>
        </w:rPr>
        <w:t>2</w:t>
      </w:r>
      <w:r>
        <w:rPr>
          <w:rFonts w:cs="Calibri"/>
          <w:color w:val="000000"/>
          <w:sz w:val="24"/>
          <w:szCs w:val="24"/>
        </w:rPr>
        <w:t xml:space="preserve"> ustawy. </w:t>
      </w:r>
    </w:p>
    <w:p w14:paraId="0C446628" w14:textId="77777777" w:rsidR="000647A1" w:rsidRDefault="00B6426C">
      <w:pPr>
        <w:tabs>
          <w:tab w:val="left" w:pos="426"/>
        </w:tabs>
        <w:spacing w:after="0" w:line="276" w:lineRule="auto"/>
        <w:ind w:left="426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Jednocześnie oświadczam, że na podstawie art. 110 ust. 2 ustawy w celu wykazania swojej rzetelności pomimo istnienia odpowiedniej podstawy wykluczenia wykonawcy/podmiotu udostępniającego zasoby</w:t>
      </w:r>
      <w:r>
        <w:rPr>
          <w:rFonts w:cs="Calibri"/>
          <w:color w:val="000000"/>
          <w:sz w:val="24"/>
          <w:szCs w:val="24"/>
          <w:vertAlign w:val="superscript"/>
        </w:rPr>
        <w:t>1</w:t>
      </w:r>
      <w:r>
        <w:rPr>
          <w:rFonts w:cs="Calibri"/>
          <w:color w:val="000000"/>
          <w:sz w:val="24"/>
          <w:szCs w:val="24"/>
        </w:rPr>
        <w:t xml:space="preserve"> przedsięwziął następujące środki („samooczyszczenie”): ……………………………………………………………………………………………</w:t>
      </w:r>
      <w:r>
        <w:rPr>
          <w:rFonts w:cs="Calibri"/>
          <w:color w:val="000000"/>
          <w:sz w:val="24"/>
          <w:szCs w:val="24"/>
          <w:vertAlign w:val="superscript"/>
        </w:rPr>
        <w:t>3</w:t>
      </w:r>
    </w:p>
    <w:p w14:paraId="370FBE22" w14:textId="77777777" w:rsidR="000647A1" w:rsidRDefault="000647A1">
      <w:pPr>
        <w:spacing w:after="0" w:line="276" w:lineRule="auto"/>
        <w:rPr>
          <w:rFonts w:cs="Calibri"/>
          <w:sz w:val="20"/>
          <w:szCs w:val="20"/>
        </w:rPr>
      </w:pPr>
    </w:p>
    <w:p w14:paraId="71FE01A1" w14:textId="5D43A6F7" w:rsidR="000647A1" w:rsidRDefault="00B6426C">
      <w:pPr>
        <w:spacing w:after="0" w:line="276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vertAlign w:val="superscript"/>
        </w:rPr>
        <w:t>1</w:t>
      </w:r>
      <w:r>
        <w:rPr>
          <w:rFonts w:cs="Calibri"/>
          <w:sz w:val="20"/>
          <w:szCs w:val="20"/>
        </w:rPr>
        <w:t>wypełnia odpowiednio wykonawca lub wykonawcy wspólnie ubiegający się o udzielenie zamówienia lub podmiot udostępniający zasoby lub podwykonawca lub dostawca,</w:t>
      </w:r>
      <w:r w:rsidR="007B0350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jeśli wykonawca z takiego korzysta w przedmiotowym postępowaniu, niepotrzebne skreślić lub usunąć.</w:t>
      </w:r>
    </w:p>
    <w:p w14:paraId="3891712E" w14:textId="6954E16E" w:rsidR="000647A1" w:rsidRDefault="00B6426C">
      <w:pPr>
        <w:spacing w:after="0" w:line="276" w:lineRule="auto"/>
        <w:rPr>
          <w:rFonts w:cs="Calibri"/>
          <w:iCs/>
          <w:sz w:val="20"/>
          <w:szCs w:val="20"/>
          <w:shd w:val="clear" w:color="auto" w:fill="FFFFFF"/>
        </w:rPr>
      </w:pPr>
      <w:r>
        <w:rPr>
          <w:rFonts w:cs="Calibri"/>
          <w:sz w:val="20"/>
          <w:szCs w:val="20"/>
          <w:vertAlign w:val="superscript"/>
        </w:rPr>
        <w:t>2</w:t>
      </w:r>
      <w:r>
        <w:rPr>
          <w:rFonts w:cs="Calibri"/>
          <w:iCs/>
          <w:sz w:val="20"/>
          <w:szCs w:val="20"/>
        </w:rPr>
        <w:t xml:space="preserve">podać mającą zastosowanie w postępowaniu podstawę wykluczenia z postępowania spośród </w:t>
      </w:r>
      <w:r>
        <w:rPr>
          <w:rFonts w:cs="Calibri"/>
          <w:iCs/>
          <w:sz w:val="20"/>
          <w:szCs w:val="20"/>
          <w:shd w:val="clear" w:color="auto" w:fill="FFFFFF"/>
        </w:rPr>
        <w:t xml:space="preserve">wskazanych </w:t>
      </w:r>
      <w:r>
        <w:rPr>
          <w:rFonts w:cs="Calibri"/>
          <w:iCs/>
          <w:sz w:val="20"/>
          <w:szCs w:val="20"/>
        </w:rPr>
        <w:t xml:space="preserve">w art. 108 ust. 1 pkt 1, 2 i 5 </w:t>
      </w:r>
      <w:r w:rsidR="007B0350">
        <w:rPr>
          <w:rFonts w:cs="Calibri"/>
          <w:iCs/>
          <w:sz w:val="20"/>
          <w:szCs w:val="20"/>
          <w:shd w:val="clear" w:color="auto" w:fill="FFFFFF"/>
        </w:rPr>
        <w:t>ustawy,</w:t>
      </w:r>
      <w:r>
        <w:rPr>
          <w:rFonts w:cs="Calibri"/>
          <w:iCs/>
          <w:sz w:val="20"/>
          <w:szCs w:val="20"/>
          <w:shd w:val="clear" w:color="auto" w:fill="FFFFFF"/>
        </w:rPr>
        <w:t xml:space="preserve"> jeśli dotyczy.</w:t>
      </w:r>
    </w:p>
    <w:p w14:paraId="3EAFB692" w14:textId="77777777" w:rsidR="000647A1" w:rsidRDefault="00B6426C">
      <w:pPr>
        <w:spacing w:after="0" w:line="276" w:lineRule="auto"/>
        <w:rPr>
          <w:rFonts w:cs="Calibri"/>
          <w:iCs/>
          <w:sz w:val="20"/>
          <w:szCs w:val="20"/>
          <w:shd w:val="clear" w:color="auto" w:fill="FFFFFF"/>
        </w:rPr>
      </w:pPr>
      <w:r>
        <w:rPr>
          <w:rFonts w:cs="Calibri"/>
          <w:iCs/>
          <w:sz w:val="20"/>
          <w:szCs w:val="20"/>
          <w:shd w:val="clear" w:color="auto" w:fill="FFFFFF"/>
          <w:vertAlign w:val="superscript"/>
        </w:rPr>
        <w:t>3</w:t>
      </w:r>
      <w:r>
        <w:rPr>
          <w:rFonts w:cs="Calibri"/>
          <w:iCs/>
          <w:sz w:val="20"/>
          <w:szCs w:val="20"/>
          <w:shd w:val="clear" w:color="auto" w:fill="FFFFFF"/>
        </w:rPr>
        <w:t>UWAGA pkt 2 należy wypełnić tylko jeśli dotyczy, jeśli nie dotyczy należy cały pkt przekreślić lub wpisać „nie dotyczy”.</w:t>
      </w:r>
    </w:p>
    <w:p w14:paraId="75FBD61A" w14:textId="77777777" w:rsidR="00C12C75" w:rsidRDefault="00C12C75">
      <w:pPr>
        <w:spacing w:after="0" w:line="276" w:lineRule="auto"/>
        <w:rPr>
          <w:rFonts w:cs="Calibri"/>
          <w:sz w:val="24"/>
          <w:szCs w:val="24"/>
        </w:rPr>
      </w:pPr>
    </w:p>
    <w:p w14:paraId="5951A632" w14:textId="77777777" w:rsidR="006F6380" w:rsidRDefault="006F6380">
      <w:pPr>
        <w:spacing w:after="0" w:line="276" w:lineRule="auto"/>
        <w:rPr>
          <w:rFonts w:cs="Calibri"/>
          <w:sz w:val="24"/>
          <w:szCs w:val="24"/>
        </w:rPr>
      </w:pPr>
    </w:p>
    <w:p w14:paraId="38F6885D" w14:textId="7A934D29" w:rsidR="000647A1" w:rsidRDefault="00B6426C">
      <w:pPr>
        <w:spacing w:after="0" w:line="276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OŚWIADCZENIE DOTYCZĄCE PODANYCH INFORMACJI:</w:t>
      </w:r>
    </w:p>
    <w:p w14:paraId="64DA2EA0" w14:textId="77777777" w:rsidR="000647A1" w:rsidRDefault="00B6426C">
      <w:p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Oświadczam, że wszystkie informacje podane w powyższych oświadczeniach są aktualne </w:t>
      </w:r>
      <w:r>
        <w:rPr>
          <w:rFonts w:cs="Calibr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13B9DF9" w14:textId="77777777" w:rsidR="000647A1" w:rsidRDefault="000647A1">
      <w:pPr>
        <w:spacing w:after="0" w:line="276" w:lineRule="auto"/>
        <w:rPr>
          <w:rFonts w:cs="Calibri"/>
          <w:sz w:val="24"/>
          <w:szCs w:val="24"/>
        </w:rPr>
      </w:pPr>
    </w:p>
    <w:p w14:paraId="072817E0" w14:textId="77777777" w:rsidR="000647A1" w:rsidRDefault="00B6426C">
      <w:pPr>
        <w:spacing w:after="0" w:line="276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OŚWIADCZENIE DOTYCZĄCE CERTYFIKATU</w:t>
      </w:r>
      <w:r w:rsidR="00352A78">
        <w:rPr>
          <w:rFonts w:cs="Calibri"/>
          <w:b/>
          <w:sz w:val="24"/>
          <w:szCs w:val="24"/>
          <w:vertAlign w:val="superscript"/>
        </w:rPr>
        <w:t>4</w:t>
      </w:r>
      <w:r>
        <w:rPr>
          <w:rFonts w:cs="Calibri"/>
          <w:b/>
          <w:sz w:val="24"/>
          <w:szCs w:val="24"/>
        </w:rPr>
        <w:t>:</w:t>
      </w:r>
    </w:p>
    <w:p w14:paraId="2828AB9E" w14:textId="77777777" w:rsidR="000647A1" w:rsidRDefault="00B6426C">
      <w:p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iCs/>
          <w:sz w:val="24"/>
          <w:szCs w:val="24"/>
        </w:rPr>
        <w:t>Oświadczam, że wykonawca/podmiot udostępniający zasoby</w:t>
      </w:r>
      <w:r>
        <w:rPr>
          <w:rFonts w:cs="Calibri"/>
          <w:iCs/>
          <w:sz w:val="24"/>
          <w:szCs w:val="24"/>
          <w:vertAlign w:val="superscript"/>
        </w:rPr>
        <w:t>1</w:t>
      </w:r>
      <w:r>
        <w:rPr>
          <w:rFonts w:cs="Calibri"/>
          <w:iCs/>
          <w:sz w:val="24"/>
          <w:szCs w:val="24"/>
        </w:rPr>
        <w:t xml:space="preserve"> będzie posługiwał się certyfikatem potwierdzającym zdolności wykonawcy/podmiotu udostępniającego zasoby</w:t>
      </w:r>
      <w:r>
        <w:rPr>
          <w:rFonts w:cs="Calibri"/>
          <w:iCs/>
          <w:sz w:val="24"/>
          <w:szCs w:val="24"/>
          <w:vertAlign w:val="superscript"/>
        </w:rPr>
        <w:t>1</w:t>
      </w:r>
      <w:r>
        <w:rPr>
          <w:rFonts w:cs="Calibri"/>
          <w:iCs/>
          <w:sz w:val="24"/>
          <w:szCs w:val="24"/>
        </w:rPr>
        <w:t xml:space="preserve"> do należytego wykonania zamówienia służących do wykazania braku podstawy wykluczenia w postępowaniu w zakresie, o którym mowa w SWZ: </w:t>
      </w:r>
    </w:p>
    <w:p w14:paraId="3B4C8B90" w14:textId="77777777" w:rsidR="000647A1" w:rsidRDefault="00B6426C">
      <w:pPr>
        <w:numPr>
          <w:ilvl w:val="0"/>
          <w:numId w:val="3"/>
        </w:num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iCs/>
          <w:sz w:val="24"/>
          <w:szCs w:val="24"/>
        </w:rPr>
        <w:t>numer i oznaczenie certyfikatu: ……………………….</w:t>
      </w:r>
    </w:p>
    <w:p w14:paraId="0292F1E0" w14:textId="77777777" w:rsidR="000647A1" w:rsidRDefault="00B6426C">
      <w:pPr>
        <w:numPr>
          <w:ilvl w:val="0"/>
          <w:numId w:val="3"/>
        </w:num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iCs/>
          <w:sz w:val="24"/>
          <w:szCs w:val="24"/>
        </w:rPr>
        <w:t>nazwę podmiotu certyfikującego, który wydał certyfikat: ………………………….</w:t>
      </w:r>
    </w:p>
    <w:p w14:paraId="5A55DAB1" w14:textId="77777777" w:rsidR="000647A1" w:rsidRDefault="00B6426C">
      <w:pPr>
        <w:numPr>
          <w:ilvl w:val="0"/>
          <w:numId w:val="3"/>
        </w:num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iCs/>
          <w:sz w:val="24"/>
          <w:szCs w:val="24"/>
        </w:rPr>
        <w:t>okres ważności certyfikacji Podmiotu udostępniającego zasoby: ……………………….</w:t>
      </w:r>
    </w:p>
    <w:p w14:paraId="2AB39A9C" w14:textId="77777777" w:rsidR="000647A1" w:rsidRDefault="00B6426C">
      <w:pPr>
        <w:numPr>
          <w:ilvl w:val="0"/>
          <w:numId w:val="3"/>
        </w:num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iCs/>
          <w:sz w:val="24"/>
          <w:szCs w:val="24"/>
        </w:rPr>
        <w:t>wskazanie, w zakresie których podstaw warunków udziału w postępowaniu Podmiot udostępniający zasoby będzie posługiwał się tym certyfikatem: ………………………….</w:t>
      </w:r>
    </w:p>
    <w:p w14:paraId="473F2924" w14:textId="77777777" w:rsidR="000647A1" w:rsidRDefault="000647A1">
      <w:pPr>
        <w:spacing w:after="0" w:line="276" w:lineRule="auto"/>
        <w:rPr>
          <w:rFonts w:cs="Calibri"/>
          <w:iCs/>
          <w:sz w:val="20"/>
          <w:szCs w:val="20"/>
          <w:shd w:val="clear" w:color="auto" w:fill="FFFFFF"/>
        </w:rPr>
      </w:pPr>
      <w:bookmarkStart w:id="1" w:name="_Hlk99016800"/>
    </w:p>
    <w:bookmarkEnd w:id="1"/>
    <w:p w14:paraId="5D1A1514" w14:textId="77777777" w:rsidR="000647A1" w:rsidRDefault="000647A1">
      <w:pPr>
        <w:rPr>
          <w:rFonts w:cs="Calibri"/>
          <w:sz w:val="20"/>
          <w:szCs w:val="20"/>
        </w:rPr>
      </w:pPr>
    </w:p>
    <w:p w14:paraId="4CA799A6" w14:textId="77777777" w:rsidR="000647A1" w:rsidRDefault="00B6426C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Dokument podpisany kwalifikowanym podpisem elektronicznym/podpisem zaufanym/podpisem osobistym.</w:t>
      </w:r>
    </w:p>
    <w:p w14:paraId="54BE5909" w14:textId="77777777" w:rsidR="00352A78" w:rsidRDefault="00352A78">
      <w:pPr>
        <w:rPr>
          <w:rFonts w:cs="Calibri"/>
          <w:sz w:val="20"/>
          <w:szCs w:val="20"/>
        </w:rPr>
      </w:pPr>
    </w:p>
    <w:p w14:paraId="256A7F0B" w14:textId="77777777" w:rsidR="00352A78" w:rsidRDefault="00352A78">
      <w:pPr>
        <w:rPr>
          <w:rFonts w:cs="Calibri"/>
          <w:sz w:val="20"/>
          <w:szCs w:val="20"/>
        </w:rPr>
      </w:pPr>
    </w:p>
    <w:p w14:paraId="01989B7F" w14:textId="77777777" w:rsidR="00352A78" w:rsidRPr="00352A78" w:rsidRDefault="00352A78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  <w:vertAlign w:val="superscript"/>
        </w:rPr>
        <w:t>4</w:t>
      </w:r>
      <w:r>
        <w:rPr>
          <w:rFonts w:cs="Calibri"/>
          <w:sz w:val="20"/>
          <w:szCs w:val="20"/>
        </w:rPr>
        <w:t>wypełnić jeśli dotyczy.</w:t>
      </w:r>
    </w:p>
    <w:sectPr w:rsidR="00352A78" w:rsidRPr="00352A78" w:rsidSect="00A03EA2">
      <w:headerReference w:type="default" r:id="rId8"/>
      <w:footerReference w:type="default" r:id="rId9"/>
      <w:pgSz w:w="11906" w:h="16838"/>
      <w:pgMar w:top="1417" w:right="1417" w:bottom="1417" w:left="1417" w:header="708" w:footer="42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E12F08" w14:textId="77777777" w:rsidR="004F1F8B" w:rsidRDefault="004F1F8B">
      <w:pPr>
        <w:spacing w:after="0" w:line="240" w:lineRule="auto"/>
      </w:pPr>
      <w:r>
        <w:separator/>
      </w:r>
    </w:p>
  </w:endnote>
  <w:endnote w:type="continuationSeparator" w:id="0">
    <w:p w14:paraId="3061C182" w14:textId="77777777" w:rsidR="004F1F8B" w:rsidRDefault="004F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636129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A95A46" w14:textId="4612BDB4" w:rsidR="00777A9B" w:rsidRPr="00777A9B" w:rsidRDefault="00777A9B">
        <w:pPr>
          <w:pStyle w:val="Stopka"/>
          <w:jc w:val="right"/>
          <w:rPr>
            <w:sz w:val="24"/>
            <w:szCs w:val="24"/>
          </w:rPr>
        </w:pPr>
        <w:r w:rsidRPr="00777A9B">
          <w:rPr>
            <w:sz w:val="24"/>
            <w:szCs w:val="24"/>
          </w:rPr>
          <w:fldChar w:fldCharType="begin"/>
        </w:r>
        <w:r w:rsidRPr="00777A9B">
          <w:rPr>
            <w:sz w:val="24"/>
            <w:szCs w:val="24"/>
          </w:rPr>
          <w:instrText>PAGE   \* MERGEFORMAT</w:instrText>
        </w:r>
        <w:r w:rsidRPr="00777A9B">
          <w:rPr>
            <w:sz w:val="24"/>
            <w:szCs w:val="24"/>
          </w:rPr>
          <w:fldChar w:fldCharType="separate"/>
        </w:r>
        <w:r w:rsidR="00214ADC" w:rsidRPr="00214ADC">
          <w:rPr>
            <w:noProof/>
            <w:sz w:val="24"/>
            <w:szCs w:val="24"/>
            <w:lang w:val="pl-PL"/>
          </w:rPr>
          <w:t>2</w:t>
        </w:r>
        <w:r w:rsidRPr="00777A9B">
          <w:rPr>
            <w:sz w:val="24"/>
            <w:szCs w:val="24"/>
          </w:rPr>
          <w:fldChar w:fldCharType="end"/>
        </w:r>
      </w:p>
    </w:sdtContent>
  </w:sdt>
  <w:p w14:paraId="1B1A6935" w14:textId="77777777" w:rsidR="00777A9B" w:rsidRDefault="00777A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9DB9D" w14:textId="77777777" w:rsidR="004F1F8B" w:rsidRDefault="004F1F8B">
      <w:pPr>
        <w:spacing w:after="0" w:line="240" w:lineRule="auto"/>
      </w:pPr>
      <w:r>
        <w:separator/>
      </w:r>
    </w:p>
  </w:footnote>
  <w:footnote w:type="continuationSeparator" w:id="0">
    <w:p w14:paraId="255AB376" w14:textId="77777777" w:rsidR="004F1F8B" w:rsidRDefault="004F1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ECED1" w14:textId="77777777" w:rsidR="000647A1" w:rsidRDefault="000647A1">
    <w:pPr>
      <w:pStyle w:val="Nagwek"/>
      <w:tabs>
        <w:tab w:val="clear" w:pos="4536"/>
        <w:tab w:val="clear" w:pos="9072"/>
        <w:tab w:val="left" w:pos="1118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46042"/>
    <w:multiLevelType w:val="multilevel"/>
    <w:tmpl w:val="235E18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bCs w:val="0"/>
        <w:i w:val="0"/>
        <w:iCs w:val="0"/>
        <w:color w:val="auto"/>
        <w:spacing w:val="0"/>
        <w:w w:val="100"/>
        <w:kern w:val="2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368148C"/>
    <w:multiLevelType w:val="multilevel"/>
    <w:tmpl w:val="07DCEE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AAD4460"/>
    <w:multiLevelType w:val="multilevel"/>
    <w:tmpl w:val="98E62A4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00B2C46"/>
    <w:multiLevelType w:val="multilevel"/>
    <w:tmpl w:val="7BF6F8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autoHyphenation/>
  <w:hyphenationZone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9B7D15F9-BC89-4B09-9986-38B46C610451}"/>
  </w:docVars>
  <w:rsids>
    <w:rsidRoot w:val="000647A1"/>
    <w:rsid w:val="000647A1"/>
    <w:rsid w:val="000A2561"/>
    <w:rsid w:val="0010672D"/>
    <w:rsid w:val="001847A4"/>
    <w:rsid w:val="00214ADC"/>
    <w:rsid w:val="00352A78"/>
    <w:rsid w:val="004F1F8B"/>
    <w:rsid w:val="006F6380"/>
    <w:rsid w:val="00777A9B"/>
    <w:rsid w:val="007B0350"/>
    <w:rsid w:val="0083623F"/>
    <w:rsid w:val="00A03EA2"/>
    <w:rsid w:val="00AF0FE0"/>
    <w:rsid w:val="00B6426C"/>
    <w:rsid w:val="00C1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760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0F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EB58D9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/>
      <w:sz w:val="36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EB58D9"/>
    <w:pPr>
      <w:keepNext/>
      <w:numPr>
        <w:ilvl w:val="1"/>
        <w:numId w:val="2"/>
      </w:numPr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EB58D9"/>
    <w:pPr>
      <w:keepNext/>
      <w:numPr>
        <w:ilvl w:val="2"/>
        <w:numId w:val="2"/>
      </w:numPr>
      <w:spacing w:after="0" w:line="240" w:lineRule="auto"/>
      <w:jc w:val="both"/>
      <w:outlineLvl w:val="2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EB58D9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sz w:val="28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nakiprzypiswkocowych">
    <w:name w:val="Znaki przypisów końcowych"/>
    <w:uiPriority w:val="99"/>
    <w:semiHidden/>
    <w:qFormat/>
    <w:rsid w:val="0038231F"/>
    <w:rPr>
      <w:rFonts w:cs="Times New Roman"/>
      <w:vertAlign w:val="superscript"/>
    </w:rPr>
  </w:style>
  <w:style w:type="character" w:styleId="Odwoanieprzypisukocowego">
    <w:name w:val="endnote reference"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nakiprzypiswdolnych">
    <w:name w:val="Znaki przypisów dolnych"/>
    <w:uiPriority w:val="99"/>
    <w:semiHidden/>
    <w:qFormat/>
    <w:rsid w:val="0038231F"/>
    <w:rPr>
      <w:rFonts w:cs="Times New Roman"/>
      <w:vertAlign w:val="superscript"/>
    </w:rPr>
  </w:style>
  <w:style w:type="character" w:styleId="Odwoanieprzypisudolnego">
    <w:name w:val="footnote reference"/>
    <w:rPr>
      <w:rFonts w:cs="Times New Roman"/>
      <w:vertAlign w:val="superscript"/>
    </w:rPr>
  </w:style>
  <w:style w:type="character" w:customStyle="1" w:styleId="NagwekZnak">
    <w:name w:val="Nagłówek Znak"/>
    <w:link w:val="Nagwek"/>
    <w:uiPriority w:val="99"/>
    <w:qFormat/>
    <w:locked/>
    <w:rsid w:val="001C6945"/>
    <w:rPr>
      <w:rFonts w:cs="Times New Roman"/>
    </w:rPr>
  </w:style>
  <w:style w:type="character" w:customStyle="1" w:styleId="StopkaZnak">
    <w:name w:val="Stopka Znak"/>
    <w:link w:val="Stopka"/>
    <w:uiPriority w:val="99"/>
    <w:qFormat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qFormat/>
    <w:rsid w:val="00520174"/>
    <w:rPr>
      <w:rFonts w:cs="Times New Roman"/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locked/>
    <w:rsid w:val="00520174"/>
    <w:rPr>
      <w:rFonts w:cs="Times New Roman"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qFormat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520174"/>
    <w:rPr>
      <w:rFonts w:ascii="Tahoma" w:hAnsi="Tahoma" w:cs="Tahoma"/>
      <w:sz w:val="16"/>
      <w:szCs w:val="16"/>
    </w:rPr>
  </w:style>
  <w:style w:type="character" w:customStyle="1" w:styleId="fn-ref">
    <w:name w:val="fn-ref"/>
    <w:basedOn w:val="Domylnaczcionkaakapitu"/>
    <w:qFormat/>
    <w:rsid w:val="008D15CA"/>
  </w:style>
  <w:style w:type="character" w:styleId="Pogrubienie">
    <w:name w:val="Strong"/>
    <w:uiPriority w:val="22"/>
    <w:qFormat/>
    <w:locked/>
    <w:rsid w:val="00E13677"/>
    <w:rPr>
      <w:b/>
      <w:bCs/>
    </w:rPr>
  </w:style>
  <w:style w:type="character" w:styleId="Hipercze">
    <w:name w:val="Hyperlink"/>
    <w:uiPriority w:val="99"/>
    <w:semiHidden/>
    <w:unhideWhenUsed/>
    <w:rsid w:val="00F94EB2"/>
    <w:rPr>
      <w:color w:val="0000FF"/>
      <w:u w:val="single"/>
    </w:rPr>
  </w:style>
  <w:style w:type="character" w:customStyle="1" w:styleId="alb">
    <w:name w:val="a_lb"/>
    <w:basedOn w:val="Domylnaczcionkaakapitu"/>
    <w:qFormat/>
    <w:rsid w:val="00F94EB2"/>
  </w:style>
  <w:style w:type="character" w:customStyle="1" w:styleId="hgkelc">
    <w:name w:val="hgkelc"/>
    <w:qFormat/>
    <w:rsid w:val="00603008"/>
  </w:style>
  <w:style w:type="character" w:customStyle="1" w:styleId="Nagwek1Znak">
    <w:name w:val="Nagłówek 1 Znak"/>
    <w:link w:val="Nagwek1"/>
    <w:qFormat/>
    <w:rsid w:val="00EB58D9"/>
    <w:rPr>
      <w:rFonts w:ascii="Times New Roman" w:eastAsia="Times New Roman" w:hAnsi="Times New Roman"/>
      <w:sz w:val="36"/>
      <w:lang w:eastAsia="zh-CN"/>
    </w:rPr>
  </w:style>
  <w:style w:type="character" w:customStyle="1" w:styleId="Nagwek2Znak">
    <w:name w:val="Nagłówek 2 Znak"/>
    <w:link w:val="Nagwek2"/>
    <w:semiHidden/>
    <w:qFormat/>
    <w:rsid w:val="00EB58D9"/>
    <w:rPr>
      <w:rFonts w:ascii="Times New Roman" w:eastAsia="Times New Roman" w:hAnsi="Times New Roman"/>
      <w:sz w:val="24"/>
      <w:lang w:eastAsia="zh-CN"/>
    </w:rPr>
  </w:style>
  <w:style w:type="character" w:customStyle="1" w:styleId="Nagwek3Znak">
    <w:name w:val="Nagłówek 3 Znak"/>
    <w:link w:val="Nagwek3"/>
    <w:qFormat/>
    <w:rsid w:val="00EB58D9"/>
    <w:rPr>
      <w:rFonts w:ascii="Times New Roman" w:eastAsia="Times New Roman" w:hAnsi="Times New Roman"/>
      <w:b/>
      <w:sz w:val="24"/>
      <w:lang w:eastAsia="zh-CN"/>
    </w:rPr>
  </w:style>
  <w:style w:type="character" w:customStyle="1" w:styleId="Nagwek4Znak">
    <w:name w:val="Nagłówek 4 Znak"/>
    <w:link w:val="Nagwek4"/>
    <w:semiHidden/>
    <w:qFormat/>
    <w:rsid w:val="00EB58D9"/>
    <w:rPr>
      <w:rFonts w:ascii="Times New Roman" w:eastAsia="Times New Roman" w:hAnsi="Times New Roman"/>
      <w:sz w:val="28"/>
      <w:lang w:eastAsia="zh-CN"/>
    </w:rPr>
  </w:style>
  <w:style w:type="paragraph" w:styleId="Nagwek">
    <w:name w:val="header"/>
    <w:basedOn w:val="Normalny"/>
    <w:next w:val="Tekstpodstawow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pkt">
    <w:name w:val="pkt"/>
    <w:basedOn w:val="Normalny"/>
    <w:uiPriority w:val="99"/>
    <w:qFormat/>
    <w:rsid w:val="00005717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qFormat/>
    <w:rsid w:val="00C1574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m-3296919244302558700gmail-msonormal">
    <w:name w:val="m_-3296919244302558700gmail-msonormal"/>
    <w:basedOn w:val="Normalny"/>
    <w:qFormat/>
    <w:rsid w:val="00720DFA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Komentarz">
    <w:name w:val="Komentarz"/>
    <w:basedOn w:val="Normalny"/>
    <w:qFormat/>
    <w:pPr>
      <w:spacing w:before="56" w:after="0" w:line="240" w:lineRule="auto"/>
      <w:ind w:left="57" w:right="57"/>
    </w:pPr>
    <w:rPr>
      <w:sz w:val="20"/>
      <w:szCs w:val="20"/>
    </w:rPr>
  </w:style>
  <w:style w:type="table" w:styleId="Tabela-Siatka">
    <w:name w:val="Table Grid"/>
    <w:basedOn w:val="Standardowy"/>
    <w:rsid w:val="00965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ny"/>
    <w:link w:val="StandardZnak"/>
    <w:qFormat/>
    <w:rsid w:val="006F6380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tandardZnak">
    <w:name w:val="Standard Znak"/>
    <w:link w:val="Standard"/>
    <w:rsid w:val="006F6380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B7D15F9-BC89-4B09-9986-38B46C61045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2026-10-30T10:43:00Z</dcterms:created>
  <dcterms:modified xsi:type="dcterms:W3CDTF">2026-10-30T10:43:00Z</dcterms:modified>
  <dc:language/>
</cp:coreProperties>
</file>