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E23FD" w14:textId="6F841955" w:rsidR="00B857C8" w:rsidRPr="0043037D" w:rsidRDefault="00B857C8" w:rsidP="00052307">
      <w:pPr>
        <w:spacing w:line="312" w:lineRule="auto"/>
        <w:jc w:val="left"/>
        <w:rPr>
          <w:rFonts w:ascii="Open Sans" w:hAnsi="Open Sans" w:cs="Open Sans"/>
        </w:rPr>
      </w:pPr>
      <w:r w:rsidRPr="0043037D">
        <w:rPr>
          <w:rFonts w:ascii="Open Sans" w:hAnsi="Open Sans" w:cs="Open Sans"/>
        </w:rPr>
        <w:t xml:space="preserve">Załącznik nr </w:t>
      </w:r>
      <w:r w:rsidR="00A528AF" w:rsidRPr="0043037D">
        <w:rPr>
          <w:rFonts w:ascii="Open Sans" w:hAnsi="Open Sans" w:cs="Open Sans"/>
        </w:rPr>
        <w:t>4</w:t>
      </w:r>
      <w:r w:rsidR="00A132FC" w:rsidRPr="0043037D">
        <w:rPr>
          <w:rFonts w:ascii="Open Sans" w:hAnsi="Open Sans" w:cs="Open Sans"/>
        </w:rPr>
        <w:t xml:space="preserve"> </w:t>
      </w:r>
      <w:r w:rsidRPr="0043037D">
        <w:rPr>
          <w:rFonts w:ascii="Open Sans" w:hAnsi="Open Sans" w:cs="Open Sans"/>
        </w:rPr>
        <w:t xml:space="preserve">do </w:t>
      </w:r>
      <w:proofErr w:type="spellStart"/>
      <w:r w:rsidR="001655C3" w:rsidRPr="0043037D">
        <w:rPr>
          <w:rFonts w:ascii="Open Sans" w:hAnsi="Open Sans" w:cs="Open Sans"/>
        </w:rPr>
        <w:t>swz</w:t>
      </w:r>
      <w:proofErr w:type="spellEnd"/>
    </w:p>
    <w:p w14:paraId="69A9BACF" w14:textId="6002A23C" w:rsidR="00393BF0" w:rsidRPr="003E0176" w:rsidRDefault="00312CC4" w:rsidP="00052307">
      <w:pPr>
        <w:spacing w:after="360" w:line="312" w:lineRule="auto"/>
        <w:jc w:val="left"/>
        <w:rPr>
          <w:rFonts w:ascii="Open Sans" w:hAnsi="Open Sans" w:cs="Open Sans"/>
        </w:rPr>
      </w:pPr>
      <w:r w:rsidRPr="0043037D">
        <w:rPr>
          <w:rFonts w:ascii="Open Sans" w:hAnsi="Open Sans" w:cs="Open Sans"/>
        </w:rPr>
        <w:t>PZ.271.1.</w:t>
      </w:r>
      <w:r w:rsidR="0003397C" w:rsidRPr="0043037D">
        <w:rPr>
          <w:rFonts w:ascii="Open Sans" w:hAnsi="Open Sans" w:cs="Open Sans"/>
        </w:rPr>
        <w:t>25</w:t>
      </w:r>
      <w:r w:rsidRPr="0043037D">
        <w:rPr>
          <w:rFonts w:ascii="Open Sans" w:hAnsi="Open Sans" w:cs="Open Sans"/>
        </w:rPr>
        <w:t>.202</w:t>
      </w:r>
      <w:r w:rsidR="006E1C31" w:rsidRPr="0043037D">
        <w:rPr>
          <w:rFonts w:ascii="Open Sans" w:hAnsi="Open Sans" w:cs="Open Sans"/>
        </w:rPr>
        <w:t>6</w:t>
      </w:r>
    </w:p>
    <w:p w14:paraId="7C056C9A" w14:textId="49F3F7A3" w:rsidR="002536FE" w:rsidRPr="002536FE" w:rsidRDefault="000F4EBC" w:rsidP="002536FE">
      <w:pPr>
        <w:pStyle w:val="Nagwek1"/>
        <w:spacing w:line="312" w:lineRule="auto"/>
        <w:jc w:val="left"/>
        <w:rPr>
          <w:rFonts w:ascii="Open Sans" w:hAnsi="Open Sans" w:cs="Open Sans"/>
          <w:b/>
          <w:bCs/>
          <w:color w:val="auto"/>
          <w:sz w:val="24"/>
          <w:szCs w:val="24"/>
        </w:rPr>
      </w:pPr>
      <w:r>
        <w:rPr>
          <w:rFonts w:ascii="Open Sans" w:hAnsi="Open Sans" w:cs="Open Sans"/>
          <w:b/>
          <w:bCs/>
          <w:color w:val="auto"/>
          <w:sz w:val="24"/>
          <w:szCs w:val="24"/>
        </w:rPr>
        <w:t xml:space="preserve">I. </w:t>
      </w:r>
      <w:r w:rsidR="00393BF0" w:rsidRPr="003E0176">
        <w:rPr>
          <w:rFonts w:ascii="Open Sans" w:hAnsi="Open Sans" w:cs="Open Sans"/>
          <w:b/>
          <w:bCs/>
          <w:color w:val="auto"/>
          <w:sz w:val="24"/>
          <w:szCs w:val="24"/>
        </w:rPr>
        <w:t xml:space="preserve">Oświadczenie Wykonawcy o niepodleganiu wykluczeniu z </w:t>
      </w:r>
      <w:r w:rsidR="00393BF0" w:rsidRPr="0003397C">
        <w:rPr>
          <w:rFonts w:ascii="Open Sans" w:hAnsi="Open Sans" w:cs="Open Sans"/>
          <w:b/>
          <w:bCs/>
          <w:color w:val="auto"/>
          <w:sz w:val="24"/>
          <w:szCs w:val="24"/>
        </w:rPr>
        <w:t>postępowania o</w:t>
      </w:r>
      <w:r w:rsidR="007B6911" w:rsidRPr="0003397C">
        <w:rPr>
          <w:rFonts w:ascii="Open Sans" w:hAnsi="Open Sans" w:cs="Open Sans"/>
          <w:b/>
          <w:bCs/>
          <w:color w:val="auto"/>
          <w:sz w:val="24"/>
          <w:szCs w:val="24"/>
        </w:rPr>
        <w:t> </w:t>
      </w:r>
      <w:r w:rsidR="00393BF0" w:rsidRPr="002536FE">
        <w:rPr>
          <w:rFonts w:ascii="Open Sans" w:hAnsi="Open Sans" w:cs="Open Sans"/>
          <w:b/>
          <w:bCs/>
          <w:color w:val="auto"/>
          <w:sz w:val="24"/>
          <w:szCs w:val="24"/>
        </w:rPr>
        <w:t>udzie</w:t>
      </w:r>
      <w:r w:rsidR="00393BF0" w:rsidRPr="003E0176">
        <w:rPr>
          <w:rFonts w:ascii="Open Sans" w:hAnsi="Open Sans" w:cs="Open Sans"/>
          <w:b/>
          <w:bCs/>
          <w:color w:val="auto"/>
          <w:sz w:val="24"/>
          <w:szCs w:val="24"/>
        </w:rPr>
        <w:t>lenie zamówienia publicznego na</w:t>
      </w:r>
      <w:bookmarkStart w:id="0" w:name="_Hlk201136566"/>
      <w:r w:rsidR="002536FE">
        <w:rPr>
          <w:rFonts w:ascii="Open Sans" w:hAnsi="Open Sans" w:cs="Open Sans"/>
          <w:b/>
          <w:bCs/>
          <w:color w:val="auto"/>
          <w:sz w:val="24"/>
          <w:szCs w:val="24"/>
        </w:rPr>
        <w:t xml:space="preserve"> </w:t>
      </w:r>
      <w:bookmarkStart w:id="1" w:name="_Hlk234301971"/>
      <w:r w:rsidR="002536FE" w:rsidRPr="002536FE">
        <w:rPr>
          <w:rFonts w:ascii="Open Sans" w:hAnsi="Open Sans" w:cs="Open Sans"/>
          <w:b/>
          <w:bCs/>
          <w:color w:val="auto"/>
          <w:sz w:val="24"/>
          <w:szCs w:val="24"/>
        </w:rPr>
        <w:t>„Dostaw</w:t>
      </w:r>
      <w:r w:rsidR="002536FE">
        <w:rPr>
          <w:rFonts w:ascii="Open Sans" w:hAnsi="Open Sans" w:cs="Open Sans"/>
          <w:b/>
          <w:bCs/>
          <w:color w:val="auto"/>
          <w:sz w:val="24"/>
          <w:szCs w:val="24"/>
        </w:rPr>
        <w:t>ę</w:t>
      </w:r>
      <w:r w:rsidR="0003397C">
        <w:rPr>
          <w:rFonts w:ascii="Open Sans" w:hAnsi="Open Sans" w:cs="Open Sans"/>
          <w:b/>
          <w:bCs/>
          <w:color w:val="auto"/>
          <w:sz w:val="24"/>
          <w:szCs w:val="24"/>
        </w:rPr>
        <w:t xml:space="preserve"> </w:t>
      </w:r>
      <w:r w:rsidR="0003397C" w:rsidRPr="0003397C">
        <w:rPr>
          <w:rFonts w:ascii="Open Sans" w:hAnsi="Open Sans" w:cs="Open Sans"/>
          <w:b/>
          <w:bCs/>
          <w:color w:val="auto"/>
          <w:sz w:val="24"/>
          <w:szCs w:val="24"/>
        </w:rPr>
        <w:t>oprogramowania antywirusowego wraz z oprogramowaniem wspomagającym</w:t>
      </w:r>
      <w:r w:rsidR="002536FE" w:rsidRPr="002536FE">
        <w:rPr>
          <w:rFonts w:ascii="Open Sans" w:hAnsi="Open Sans" w:cs="Open Sans"/>
          <w:b/>
          <w:bCs/>
          <w:color w:val="auto"/>
          <w:sz w:val="24"/>
          <w:szCs w:val="24"/>
        </w:rPr>
        <w:t>”</w:t>
      </w:r>
    </w:p>
    <w:bookmarkEnd w:id="0"/>
    <w:bookmarkEnd w:id="1"/>
    <w:p w14:paraId="4BC4B843" w14:textId="77777777" w:rsidR="002536FE" w:rsidRPr="002536FE" w:rsidRDefault="002536FE" w:rsidP="002536FE"/>
    <w:p w14:paraId="3B8905DD" w14:textId="05F8149E" w:rsidR="00A528AF" w:rsidRPr="003E0176" w:rsidRDefault="00A528AF" w:rsidP="003E0176">
      <w:pPr>
        <w:pStyle w:val="Tytu"/>
        <w:spacing w:before="360" w:after="120" w:line="312" w:lineRule="auto"/>
        <w:rPr>
          <w:rFonts w:ascii="Open Sans" w:hAnsi="Open Sans" w:cs="Open Sans"/>
        </w:rPr>
      </w:pPr>
      <w:r w:rsidRPr="003E0176">
        <w:rPr>
          <w:rFonts w:ascii="Open Sans" w:hAnsi="Open Sans" w:cs="Open Sans"/>
          <w:noProof/>
        </w:rPr>
        <w:t>Wykonawca:</w:t>
      </w:r>
    </w:p>
    <w:p w14:paraId="12B2CEAC" w14:textId="77777777" w:rsidR="00A528AF" w:rsidRPr="003E0176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>……………………………………………………………………………………..</w:t>
      </w:r>
    </w:p>
    <w:p w14:paraId="70AF58B9" w14:textId="77777777" w:rsidR="00A528AF" w:rsidRPr="003E0176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bookmarkStart w:id="2" w:name="_Hlk135213934"/>
      <w:r w:rsidRPr="003E0176">
        <w:rPr>
          <w:rFonts w:ascii="Open Sans" w:hAnsi="Open Sans" w:cs="Open Sans"/>
          <w:noProof/>
        </w:rPr>
        <w:t>(pełna nazwa/firma/nazwisko)</w:t>
      </w:r>
      <w:bookmarkEnd w:id="2"/>
    </w:p>
    <w:p w14:paraId="11EBB2E9" w14:textId="77777777" w:rsidR="00A528AF" w:rsidRPr="003E0176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>………………………………………………………………………………………</w:t>
      </w:r>
    </w:p>
    <w:p w14:paraId="1A3B584F" w14:textId="77777777" w:rsidR="00A528AF" w:rsidRPr="003E0176" w:rsidRDefault="00A528AF" w:rsidP="003E0176">
      <w:pPr>
        <w:spacing w:after="360"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>(siedziba/adres)</w:t>
      </w:r>
    </w:p>
    <w:p w14:paraId="2F279570" w14:textId="1CBD7D0D" w:rsidR="003628C1" w:rsidRPr="003E0176" w:rsidRDefault="003628C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 xml:space="preserve">1) Oświadczam, z pełną świadomością konsekwencji wprowadzenia Zamawiającego w błąd, że nie podlegam wykluczeniu z postępowania na podstawie </w:t>
      </w:r>
      <w:r w:rsidRPr="003E0176">
        <w:rPr>
          <w:rFonts w:ascii="Open Sans" w:hAnsi="Open Sans" w:cs="Open Sans"/>
          <w:b/>
          <w:bCs/>
          <w:noProof/>
        </w:rPr>
        <w:t xml:space="preserve">art. 108 ust. 1 </w:t>
      </w:r>
      <w:r w:rsidRPr="003E0176">
        <w:rPr>
          <w:rFonts w:ascii="Open Sans" w:hAnsi="Open Sans" w:cs="Open Sans"/>
          <w:noProof/>
        </w:rPr>
        <w:t>ustawy z dnia 11 września 2019 r. – Prawo zamówień publicznych (t.j. Dz. U. z 202</w:t>
      </w:r>
      <w:r w:rsidR="00665030">
        <w:rPr>
          <w:rFonts w:ascii="Open Sans" w:hAnsi="Open Sans" w:cs="Open Sans"/>
          <w:noProof/>
        </w:rPr>
        <w:t>6</w:t>
      </w:r>
      <w:r w:rsidRPr="003E0176">
        <w:rPr>
          <w:rFonts w:ascii="Open Sans" w:hAnsi="Open Sans" w:cs="Open Sans"/>
          <w:noProof/>
        </w:rPr>
        <w:t xml:space="preserve"> poz.</w:t>
      </w:r>
      <w:r w:rsidR="00665030">
        <w:rPr>
          <w:rFonts w:ascii="Open Sans" w:hAnsi="Open Sans" w:cs="Open Sans"/>
          <w:noProof/>
        </w:rPr>
        <w:t xml:space="preserve"> 793</w:t>
      </w:r>
      <w:r w:rsidRPr="003E0176">
        <w:rPr>
          <w:rFonts w:ascii="Open Sans" w:hAnsi="Open Sans" w:cs="Open Sans"/>
          <w:noProof/>
        </w:rPr>
        <w:t>).</w:t>
      </w:r>
    </w:p>
    <w:p w14:paraId="366EAAA3" w14:textId="34B76EBA" w:rsidR="000F4EBC" w:rsidRDefault="003628C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 xml:space="preserve">2) Oświadczam, z pełną świadomością konsekwencji wprowadzenia Zamawiającego w błąd, że nie podlegam wykluczeniu z postępowania na podstawie </w:t>
      </w:r>
      <w:r w:rsidRPr="003E0176">
        <w:rPr>
          <w:rFonts w:ascii="Open Sans" w:hAnsi="Open Sans" w:cs="Open Sans"/>
          <w:b/>
          <w:bCs/>
          <w:noProof/>
        </w:rPr>
        <w:t>art. 7 ust. 1</w:t>
      </w:r>
      <w:r w:rsidRPr="003E0176">
        <w:rPr>
          <w:rFonts w:ascii="Open Sans" w:hAnsi="Open Sans" w:cs="Open Sans"/>
          <w:noProof/>
        </w:rPr>
        <w:t> ustawy z dnia 13 kwietnia 2022 r. o szczególnych rozwiązaniach w zakresie przeciwdziałania wspieraniu agresji na Ukrainę oraz służących ochronie bezpieczeństwa narodowego (t.j. Dz.U. z 2025 r. poz. 514).</w:t>
      </w:r>
    </w:p>
    <w:p w14:paraId="3CA7A44A" w14:textId="77777777" w:rsidR="000F4EBC" w:rsidRDefault="000F4EBC">
      <w:pPr>
        <w:widowControl/>
        <w:suppressAutoHyphens w:val="0"/>
        <w:spacing w:after="160" w:line="259" w:lineRule="auto"/>
        <w:jc w:val="left"/>
        <w:rPr>
          <w:rFonts w:ascii="Open Sans" w:eastAsiaTheme="majorEastAsia" w:hAnsi="Open Sans" w:cs="Open Sans"/>
          <w:b/>
          <w:bCs/>
        </w:rPr>
      </w:pPr>
      <w:r>
        <w:rPr>
          <w:rFonts w:ascii="Open Sans" w:eastAsiaTheme="majorEastAsia" w:hAnsi="Open Sans" w:cs="Open Sans"/>
          <w:b/>
          <w:bCs/>
        </w:rPr>
        <w:br w:type="page"/>
      </w:r>
    </w:p>
    <w:p w14:paraId="1DAEAB0F" w14:textId="1AA88BAE" w:rsidR="000F4EBC" w:rsidRPr="000F4EBC" w:rsidRDefault="000F4EBC" w:rsidP="000F4EBC">
      <w:pPr>
        <w:keepNext/>
        <w:keepLines/>
        <w:spacing w:after="120" w:line="312" w:lineRule="auto"/>
        <w:jc w:val="left"/>
        <w:outlineLvl w:val="1"/>
        <w:rPr>
          <w:rFonts w:ascii="Open Sans" w:eastAsiaTheme="majorEastAsia" w:hAnsi="Open Sans" w:cs="Open Sans"/>
          <w:b/>
          <w:bCs/>
        </w:rPr>
      </w:pPr>
      <w:r>
        <w:rPr>
          <w:rFonts w:ascii="Open Sans" w:eastAsiaTheme="majorEastAsia" w:hAnsi="Open Sans" w:cs="Open Sans"/>
          <w:b/>
          <w:bCs/>
        </w:rPr>
        <w:lastRenderedPageBreak/>
        <w:t xml:space="preserve">II. </w:t>
      </w:r>
      <w:r w:rsidRPr="000F4EBC">
        <w:rPr>
          <w:rFonts w:ascii="Open Sans" w:eastAsiaTheme="majorEastAsia" w:hAnsi="Open Sans" w:cs="Open Sans"/>
          <w:b/>
          <w:bCs/>
        </w:rPr>
        <w:t xml:space="preserve">Oświadczenie dotyczące </w:t>
      </w:r>
      <w:r>
        <w:rPr>
          <w:rFonts w:ascii="Open Sans" w:eastAsiaTheme="majorEastAsia" w:hAnsi="Open Sans" w:cs="Open Sans"/>
          <w:b/>
          <w:bCs/>
        </w:rPr>
        <w:t>posługiwania się przez Wykonawcę certyfikatem</w:t>
      </w:r>
    </w:p>
    <w:p w14:paraId="50E52EC6" w14:textId="3D9BBB69" w:rsidR="000F4EBC" w:rsidRPr="000F4EBC" w:rsidRDefault="000F4EBC" w:rsidP="000F4EBC">
      <w:pPr>
        <w:widowControl/>
        <w:suppressAutoHyphens w:val="0"/>
        <w:autoSpaceDE w:val="0"/>
        <w:autoSpaceDN w:val="0"/>
        <w:adjustRightInd w:val="0"/>
        <w:spacing w:after="360" w:line="312" w:lineRule="auto"/>
        <w:jc w:val="left"/>
        <w:rPr>
          <w:rFonts w:ascii="Open Sans" w:eastAsiaTheme="minorHAnsi" w:hAnsi="Open Sans" w:cs="Open Sans"/>
          <w:b/>
          <w:bCs/>
          <w:color w:val="000000"/>
          <w:lang w:eastAsia="en-US"/>
        </w:rPr>
      </w:pPr>
      <w:r w:rsidRPr="000F4EBC">
        <w:rPr>
          <w:rFonts w:ascii="Open Sans" w:eastAsiaTheme="minorHAnsi" w:hAnsi="Open Sans" w:cs="Open Sans"/>
          <w:color w:val="000000"/>
          <w:lang w:eastAsia="en-US"/>
        </w:rPr>
        <w:t>W związku z art. 2</w:t>
      </w:r>
      <w:r>
        <w:rPr>
          <w:rFonts w:ascii="Open Sans" w:eastAsiaTheme="minorHAnsi" w:hAnsi="Open Sans" w:cs="Open Sans"/>
          <w:color w:val="000000"/>
          <w:lang w:eastAsia="en-US"/>
        </w:rPr>
        <w:t>73</w:t>
      </w:r>
      <w:r w:rsidRPr="000F4EBC">
        <w:rPr>
          <w:rFonts w:ascii="Open Sans" w:eastAsiaTheme="minorHAnsi" w:hAnsi="Open Sans" w:cs="Open Sans"/>
          <w:color w:val="000000"/>
          <w:lang w:eastAsia="en-US"/>
        </w:rPr>
        <w:t xml:space="preserve"> ustawy Pzp oświadczam, </w:t>
      </w:r>
      <w:r w:rsidR="00831212">
        <w:rPr>
          <w:rFonts w:ascii="Open Sans" w:eastAsiaTheme="minorHAnsi" w:hAnsi="Open Sans" w:cs="Open Sans"/>
          <w:color w:val="000000"/>
          <w:lang w:eastAsia="en-US"/>
        </w:rPr>
        <w:t>że</w:t>
      </w:r>
      <w:r w:rsidRPr="000F4EBC">
        <w:rPr>
          <w:rFonts w:ascii="Open Sans" w:eastAsiaTheme="minorHAnsi" w:hAnsi="Open Sans" w:cs="Open Sans"/>
          <w:color w:val="000000"/>
          <w:lang w:eastAsia="en-US"/>
        </w:rPr>
        <w:t xml:space="preserve"> </w:t>
      </w:r>
      <w:r w:rsidR="00831212">
        <w:rPr>
          <w:rFonts w:ascii="Open Sans" w:eastAsiaTheme="minorHAnsi" w:hAnsi="Open Sans" w:cs="Open Sans"/>
          <w:color w:val="000000"/>
          <w:lang w:eastAsia="en-US"/>
        </w:rPr>
        <w:t>na potrzeby prowadzonego postępowania o udzielenie zamówienia</w:t>
      </w:r>
      <w:r w:rsidR="00831212" w:rsidRPr="000F4EBC">
        <w:rPr>
          <w:rFonts w:ascii="Open Sans" w:eastAsiaTheme="minorHAnsi" w:hAnsi="Open Sans" w:cs="Open Sans"/>
          <w:color w:val="000000"/>
          <w:lang w:eastAsia="en-US"/>
        </w:rPr>
        <w:t xml:space="preserve"> </w:t>
      </w:r>
      <w:r w:rsidRPr="000F4EBC">
        <w:rPr>
          <w:rFonts w:ascii="Open Sans" w:eastAsiaTheme="minorHAnsi" w:hAnsi="Open Sans" w:cs="Open Sans"/>
          <w:b/>
          <w:bCs/>
          <w:color w:val="000000"/>
          <w:lang w:eastAsia="en-US"/>
        </w:rPr>
        <w:t>nie będ</w:t>
      </w:r>
      <w:r>
        <w:rPr>
          <w:rFonts w:ascii="Open Sans" w:eastAsiaTheme="minorHAnsi" w:hAnsi="Open Sans" w:cs="Open Sans"/>
          <w:b/>
          <w:bCs/>
          <w:color w:val="000000"/>
          <w:lang w:eastAsia="en-US"/>
        </w:rPr>
        <w:t>ę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>*</w:t>
      </w:r>
      <w:r w:rsidRPr="007B3711">
        <w:rPr>
          <w:rFonts w:ascii="Open Sans" w:eastAsiaTheme="minorHAnsi" w:hAnsi="Open Sans" w:cs="Open Sans"/>
          <w:color w:val="4472C4" w:themeColor="accent1"/>
          <w:lang w:eastAsia="en-US"/>
        </w:rPr>
        <w:t xml:space="preserve"> </w:t>
      </w:r>
      <w:r w:rsidRPr="000F4EBC">
        <w:rPr>
          <w:rFonts w:ascii="Open Sans" w:eastAsiaTheme="minorHAnsi" w:hAnsi="Open Sans" w:cs="Open Sans"/>
          <w:lang w:eastAsia="en-US"/>
        </w:rPr>
        <w:t>posługiwał się</w:t>
      </w:r>
      <w:r>
        <w:rPr>
          <w:rFonts w:ascii="Open Sans" w:hAnsi="Open Sans" w:cs="Open Sans"/>
          <w:color w:val="333333"/>
          <w:shd w:val="clear" w:color="auto" w:fill="FFFFFF"/>
        </w:rPr>
        <w:t xml:space="preserve"> certyfikatem, o</w:t>
      </w:r>
      <w:r w:rsidR="00831212">
        <w:rPr>
          <w:rFonts w:ascii="Open Sans" w:hAnsi="Open Sans" w:cs="Open Sans"/>
          <w:color w:val="333333"/>
          <w:shd w:val="clear" w:color="auto" w:fill="FFFFFF"/>
        </w:rPr>
        <w:t> </w:t>
      </w:r>
      <w:r>
        <w:rPr>
          <w:rFonts w:ascii="Open Sans" w:hAnsi="Open Sans" w:cs="Open Sans"/>
          <w:color w:val="333333"/>
          <w:shd w:val="clear" w:color="auto" w:fill="FFFFFF"/>
        </w:rPr>
        <w:t xml:space="preserve">którym mowa w art. 124 ust. 2 ustawy Pzp. </w:t>
      </w:r>
      <w:r w:rsidRPr="000F4EBC">
        <w:rPr>
          <w:rFonts w:ascii="Open Sans" w:eastAsia="Calibri" w:hAnsi="Open Sans" w:cs="Open Sans"/>
          <w:color w:val="0000FF"/>
          <w:lang w:eastAsia="en-US"/>
        </w:rPr>
        <w:t xml:space="preserve"> </w:t>
      </w:r>
    </w:p>
    <w:p w14:paraId="2659EBB4" w14:textId="669089E2" w:rsidR="000F4EBC" w:rsidRPr="000F4EBC" w:rsidRDefault="000F4EBC" w:rsidP="003F74D1">
      <w:pPr>
        <w:pStyle w:val="NormalnyWeb"/>
        <w:spacing w:before="100" w:beforeAutospacing="1" w:after="240" w:line="312" w:lineRule="auto"/>
        <w:ind w:left="0"/>
        <w:rPr>
          <w:rFonts w:ascii="Open Sans" w:hAnsi="Open Sans" w:cs="Open Sans"/>
          <w:color w:val="4472C4" w:themeColor="accent1"/>
        </w:rPr>
      </w:pPr>
      <w:r w:rsidRPr="000F4EBC">
        <w:rPr>
          <w:rFonts w:ascii="Open Sans" w:eastAsia="Calibri" w:hAnsi="Open Sans" w:cs="Open Sans"/>
          <w:color w:val="4472C4" w:themeColor="accent1"/>
          <w:lang w:eastAsia="en-US"/>
        </w:rPr>
        <w:t>*UWAGA!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 xml:space="preserve"> W przypadku, gdy</w:t>
      </w:r>
      <w:r w:rsidRPr="000F4EBC">
        <w:rPr>
          <w:rFonts w:ascii="Open Sans" w:hAnsi="Open Sans" w:cs="Open Sans"/>
          <w:color w:val="4472C4" w:themeColor="accent1"/>
          <w:shd w:val="clear" w:color="auto" w:fill="FFFFFF"/>
        </w:rPr>
        <w:t xml:space="preserve"> Wykonawca będzie posługiwał się certyfikatem, 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>Wykonawca zmienia odpowiednio treść oświadczenia („nie będ</w:t>
      </w:r>
      <w:r w:rsidR="00BF7C75">
        <w:rPr>
          <w:rFonts w:ascii="Open Sans" w:eastAsiaTheme="minorHAnsi" w:hAnsi="Open Sans" w:cs="Open Sans"/>
          <w:color w:val="4472C4" w:themeColor="accent1"/>
          <w:lang w:eastAsia="en-US"/>
        </w:rPr>
        <w:t>ę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>” na „będ</w:t>
      </w:r>
      <w:r w:rsidR="00BF7C75">
        <w:rPr>
          <w:rFonts w:ascii="Open Sans" w:eastAsiaTheme="minorHAnsi" w:hAnsi="Open Sans" w:cs="Open Sans"/>
          <w:color w:val="4472C4" w:themeColor="accent1"/>
          <w:lang w:eastAsia="en-US"/>
        </w:rPr>
        <w:t>ę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>”)</w:t>
      </w:r>
      <w:r w:rsidR="00A81C4E">
        <w:rPr>
          <w:rFonts w:ascii="Open Sans" w:eastAsiaTheme="minorHAnsi" w:hAnsi="Open Sans" w:cs="Open Sans"/>
          <w:color w:val="4472C4" w:themeColor="accent1"/>
          <w:lang w:eastAsia="en-US"/>
        </w:rPr>
        <w:t>.</w:t>
      </w:r>
      <w:r w:rsidRPr="000F4EBC">
        <w:rPr>
          <w:rFonts w:ascii="Open Sans" w:eastAsiaTheme="minorHAnsi" w:hAnsi="Open Sans" w:cs="Open Sans"/>
          <w:color w:val="4472C4" w:themeColor="accent1"/>
          <w:lang w:eastAsia="en-US"/>
        </w:rPr>
        <w:t xml:space="preserve"> Jednocześnie Wykonawca zobowiązany jest </w:t>
      </w:r>
      <w:r w:rsidRPr="000F4EBC">
        <w:rPr>
          <w:rFonts w:ascii="Open Sans" w:hAnsi="Open Sans" w:cs="Open Sans"/>
          <w:color w:val="4472C4" w:themeColor="accent1"/>
          <w:shd w:val="clear" w:color="auto" w:fill="FFFFFF"/>
        </w:rPr>
        <w:t>podać numer i oznaczenie tego certyfikatu, nazwę podmiotu certyfikującego, który wydał ten certyfikat</w:t>
      </w:r>
      <w:r w:rsidR="003F74D1">
        <w:rPr>
          <w:rFonts w:ascii="Open Sans" w:hAnsi="Open Sans" w:cs="Open Sans"/>
          <w:color w:val="4472C4" w:themeColor="accent1"/>
          <w:shd w:val="clear" w:color="auto" w:fill="FFFFFF"/>
        </w:rPr>
        <w:t xml:space="preserve"> i</w:t>
      </w:r>
      <w:r w:rsidRPr="000F4EBC">
        <w:rPr>
          <w:rFonts w:ascii="Open Sans" w:hAnsi="Open Sans" w:cs="Open Sans"/>
          <w:color w:val="4472C4" w:themeColor="accent1"/>
          <w:shd w:val="clear" w:color="auto" w:fill="FFFFFF"/>
        </w:rPr>
        <w:t xml:space="preserve"> okres ważności certyfikacji oraz wskazać, w zakresie których podstaw wykluczenia </w:t>
      </w:r>
      <w:r w:rsidR="003326EF" w:rsidRPr="00314173">
        <w:rPr>
          <w:rFonts w:ascii="Open Sans" w:hAnsi="Open Sans" w:cs="Open Sans"/>
          <w:color w:val="4472C4" w:themeColor="accent1"/>
          <w:shd w:val="clear" w:color="auto" w:fill="FFFFFF"/>
        </w:rPr>
        <w:t>lub warunków udziału w postępowaniu</w:t>
      </w:r>
      <w:r w:rsidR="003326EF">
        <w:rPr>
          <w:rFonts w:ascii="Open Sans" w:hAnsi="Open Sans" w:cs="Open Sans"/>
          <w:color w:val="4472C4" w:themeColor="accent1"/>
          <w:shd w:val="clear" w:color="auto" w:fill="FFFFFF"/>
        </w:rPr>
        <w:t xml:space="preserve"> </w:t>
      </w:r>
      <w:r w:rsidR="00314173">
        <w:rPr>
          <w:rFonts w:ascii="Open Sans" w:hAnsi="Open Sans" w:cs="Open Sans"/>
          <w:color w:val="4472C4" w:themeColor="accent1"/>
          <w:shd w:val="clear" w:color="auto" w:fill="FFFFFF"/>
        </w:rPr>
        <w:t xml:space="preserve">(jeżeli dotyczy) </w:t>
      </w:r>
      <w:r w:rsidR="003F74D1">
        <w:rPr>
          <w:rFonts w:ascii="Open Sans" w:hAnsi="Open Sans" w:cs="Open Sans"/>
          <w:color w:val="4472C4" w:themeColor="accent1"/>
          <w:shd w:val="clear" w:color="auto" w:fill="FFFFFF"/>
        </w:rPr>
        <w:t xml:space="preserve">Wykonawca </w:t>
      </w:r>
      <w:r w:rsidRPr="000F4EBC">
        <w:rPr>
          <w:rFonts w:ascii="Open Sans" w:hAnsi="Open Sans" w:cs="Open Sans"/>
          <w:color w:val="4472C4" w:themeColor="accent1"/>
          <w:shd w:val="clear" w:color="auto" w:fill="FFFFFF"/>
        </w:rPr>
        <w:t>będzie posługiwał się tym certyfikatem.</w:t>
      </w:r>
    </w:p>
    <w:p w14:paraId="61B994FC" w14:textId="549A6E2C" w:rsidR="007B6911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 xml:space="preserve">Nr i oznaczenie certyfikatu: </w:t>
      </w:r>
      <w:r w:rsidRPr="003E0176">
        <w:rPr>
          <w:rFonts w:ascii="Open Sans" w:hAnsi="Open Sans" w:cs="Open Sans"/>
          <w:noProof/>
        </w:rPr>
        <w:t>…………………………………………………………………………………</w:t>
      </w:r>
    </w:p>
    <w:p w14:paraId="1FA6018A" w14:textId="44A47881" w:rsidR="003F74D1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 xml:space="preserve">Nazwa podmiotu certyfikującego: </w:t>
      </w:r>
      <w:r w:rsidRPr="003E0176">
        <w:rPr>
          <w:rFonts w:ascii="Open Sans" w:hAnsi="Open Sans" w:cs="Open Sans"/>
          <w:noProof/>
        </w:rPr>
        <w:t>……………………………………………………………………</w:t>
      </w:r>
      <w:r>
        <w:rPr>
          <w:rFonts w:ascii="Open Sans" w:hAnsi="Open Sans" w:cs="Open Sans"/>
          <w:noProof/>
        </w:rPr>
        <w:t>….</w:t>
      </w:r>
    </w:p>
    <w:p w14:paraId="029E08ED" w14:textId="37A467AC" w:rsidR="003F74D1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>Okres ważności certyfikatu: …………………………</w:t>
      </w:r>
      <w:r w:rsidRPr="003E0176">
        <w:rPr>
          <w:rFonts w:ascii="Open Sans" w:hAnsi="Open Sans" w:cs="Open Sans"/>
          <w:noProof/>
        </w:rPr>
        <w:t>………………………………………………………</w:t>
      </w:r>
    </w:p>
    <w:p w14:paraId="00831400" w14:textId="1CCDD03D" w:rsidR="003F74D1" w:rsidRDefault="003F74D1" w:rsidP="003F74D1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>Podstawy wykluczenia</w:t>
      </w:r>
      <w:r w:rsidR="00316FF9" w:rsidRPr="00316FF9">
        <w:rPr>
          <w:rFonts w:ascii="Open Sans" w:hAnsi="Open Sans" w:cs="Open Sans"/>
          <w:noProof/>
        </w:rPr>
        <w:t xml:space="preserve"> </w:t>
      </w:r>
      <w:r w:rsidR="00316FF9">
        <w:rPr>
          <w:rFonts w:ascii="Open Sans" w:hAnsi="Open Sans" w:cs="Open Sans"/>
          <w:noProof/>
        </w:rPr>
        <w:t>lub warunki udziału w postępowaniu</w:t>
      </w:r>
      <w:r>
        <w:rPr>
          <w:rFonts w:ascii="Open Sans" w:hAnsi="Open Sans" w:cs="Open Sans"/>
          <w:noProof/>
        </w:rPr>
        <w:t xml:space="preserve">, w zakresie których Wykonawca będzie posługiwał się certyfikatem: </w:t>
      </w:r>
      <w:r w:rsidRPr="003E0176">
        <w:rPr>
          <w:rFonts w:ascii="Open Sans" w:hAnsi="Open Sans" w:cs="Open Sans"/>
          <w:noProof/>
        </w:rPr>
        <w:t>………………………………………………………………………………………………………</w:t>
      </w:r>
      <w:r w:rsidR="00316FF9">
        <w:rPr>
          <w:rFonts w:ascii="Open Sans" w:hAnsi="Open Sans" w:cs="Open Sans"/>
          <w:noProof/>
        </w:rPr>
        <w:t>……………………</w:t>
      </w:r>
    </w:p>
    <w:p w14:paraId="1D122D0E" w14:textId="083D8AEE" w:rsidR="003F74D1" w:rsidRPr="003E0176" w:rsidRDefault="003F74D1" w:rsidP="003F74D1">
      <w:pPr>
        <w:numPr>
          <w:ilvl w:val="12"/>
          <w:numId w:val="0"/>
        </w:numPr>
        <w:spacing w:after="600" w:line="312" w:lineRule="auto"/>
        <w:jc w:val="left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>…………………………………………………………………………………………………………………………….</w:t>
      </w:r>
    </w:p>
    <w:p w14:paraId="5305383E" w14:textId="543F6ECA" w:rsidR="007B6911" w:rsidRPr="003E0176" w:rsidRDefault="000F4EBC" w:rsidP="003E0176">
      <w:pPr>
        <w:pStyle w:val="Nagwek1"/>
        <w:spacing w:line="312" w:lineRule="auto"/>
        <w:jc w:val="left"/>
        <w:rPr>
          <w:rFonts w:ascii="Open Sans" w:eastAsia="Calibri" w:hAnsi="Open Sans" w:cs="Open Sans"/>
          <w:b/>
          <w:bCs/>
          <w:color w:val="auto"/>
          <w:sz w:val="24"/>
          <w:szCs w:val="24"/>
        </w:rPr>
      </w:pPr>
      <w:r>
        <w:rPr>
          <w:rFonts w:ascii="Open Sans" w:eastAsia="Calibri" w:hAnsi="Open Sans" w:cs="Open Sans"/>
          <w:b/>
          <w:bCs/>
          <w:color w:val="auto"/>
          <w:sz w:val="24"/>
          <w:szCs w:val="24"/>
        </w:rPr>
        <w:t xml:space="preserve">III. </w:t>
      </w:r>
      <w:r w:rsidR="00A528AF" w:rsidRPr="003E0176">
        <w:rPr>
          <w:rFonts w:ascii="Open Sans" w:eastAsia="Calibri" w:hAnsi="Open Sans" w:cs="Open Sans"/>
          <w:b/>
          <w:bCs/>
          <w:color w:val="auto"/>
          <w:sz w:val="24"/>
          <w:szCs w:val="24"/>
        </w:rPr>
        <w:t>Oświadczenie Wykonawcy o istnieniu podstawy wykluczenia z postępowania i podjęciu środków naprawczych (składane JEŚLI DOTYCZY)</w:t>
      </w:r>
    </w:p>
    <w:p w14:paraId="4FE41B9E" w14:textId="77777777" w:rsidR="007B6911" w:rsidRPr="003E0176" w:rsidRDefault="00A528AF" w:rsidP="003E0176">
      <w:pPr>
        <w:numPr>
          <w:ilvl w:val="12"/>
          <w:numId w:val="0"/>
        </w:numPr>
        <w:spacing w:after="240" w:line="312" w:lineRule="auto"/>
        <w:jc w:val="left"/>
        <w:rPr>
          <w:rFonts w:ascii="Open Sans" w:hAnsi="Open Sans" w:cs="Open Sans"/>
          <w:b/>
          <w:bCs/>
          <w:noProof/>
        </w:rPr>
      </w:pPr>
      <w:r w:rsidRPr="003E0176">
        <w:rPr>
          <w:rFonts w:ascii="Open Sans" w:hAnsi="Open Sans" w:cs="Open Sans"/>
          <w:noProof/>
        </w:rPr>
        <w:t xml:space="preserve">Oświadczam, z pełną świadomością konsekwencji wprowadzenia Zamawiającego w błąd, że zachodzą w stosunku do mnie podstawy wykluczenia z postępowania na podstawie art.…………. ustawy Pzp (podać mającą zastosowanie podstawę wykluczenia). </w:t>
      </w:r>
    </w:p>
    <w:p w14:paraId="43C36D0A" w14:textId="01A5D0B4" w:rsidR="0049533F" w:rsidRPr="003E0176" w:rsidRDefault="00A528AF" w:rsidP="001378F6">
      <w:pPr>
        <w:numPr>
          <w:ilvl w:val="12"/>
          <w:numId w:val="0"/>
        </w:numPr>
        <w:spacing w:after="240" w:line="312" w:lineRule="auto"/>
        <w:jc w:val="left"/>
        <w:rPr>
          <w:rFonts w:ascii="Open Sans" w:hAnsi="Open Sans" w:cs="Open Sans"/>
          <w:noProof/>
        </w:rPr>
      </w:pPr>
      <w:r w:rsidRPr="003E0176">
        <w:rPr>
          <w:rFonts w:ascii="Open Sans" w:hAnsi="Open Sans" w:cs="Open Sans"/>
          <w:noProof/>
        </w:rPr>
        <w:t xml:space="preserve">Jednocześnie oświadczam, że w związku z ww. okolicznością, na podstawie art. 110 ust. 2 ustawy Pzp podjąłem następujące środki naprawcze: </w:t>
      </w:r>
      <w:bookmarkStart w:id="3" w:name="_Hlk234232760"/>
      <w:r w:rsidRPr="003E0176">
        <w:rPr>
          <w:rFonts w:ascii="Open Sans" w:hAnsi="Open Sans" w:cs="Open Sans"/>
          <w:noProof/>
        </w:rPr>
        <w:t>………………………………………………………………………………………………………………………………</w:t>
      </w:r>
      <w:bookmarkEnd w:id="3"/>
      <w:r w:rsidRPr="003E0176">
        <w:rPr>
          <w:rFonts w:ascii="Open Sans" w:hAnsi="Open Sans" w:cs="Open Sans"/>
          <w:noProof/>
        </w:rPr>
        <w:t>……………………………………………………………..………</w:t>
      </w:r>
      <w:r w:rsidR="003F74D1">
        <w:rPr>
          <w:rFonts w:ascii="Open Sans" w:hAnsi="Open Sans" w:cs="Open Sans"/>
          <w:noProof/>
        </w:rPr>
        <w:t>…………………………………………………</w:t>
      </w:r>
      <w:r w:rsidR="001378F6">
        <w:rPr>
          <w:rFonts w:ascii="Open Sans" w:hAnsi="Open Sans" w:cs="Open Sans"/>
          <w:noProof/>
        </w:rPr>
        <w:t>…..</w:t>
      </w:r>
    </w:p>
    <w:sectPr w:rsidR="0049533F" w:rsidRPr="003E0176" w:rsidSect="00A528A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9CED8" w14:textId="77777777" w:rsidR="00A057E5" w:rsidRDefault="00A057E5" w:rsidP="00C91065">
      <w:r>
        <w:separator/>
      </w:r>
    </w:p>
  </w:endnote>
  <w:endnote w:type="continuationSeparator" w:id="0">
    <w:p w14:paraId="0EAA79EC" w14:textId="77777777" w:rsidR="00A057E5" w:rsidRDefault="00A057E5" w:rsidP="00C9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468" w:type="dxa"/>
      <w:tblLook w:val="01E0" w:firstRow="1" w:lastRow="1" w:firstColumn="1" w:lastColumn="1" w:noHBand="0" w:noVBand="0"/>
    </w:tblPr>
    <w:tblGrid>
      <w:gridCol w:w="5679"/>
      <w:gridCol w:w="3789"/>
    </w:tblGrid>
    <w:tr w:rsidR="00AB2CB5" w:rsidRPr="009328EB" w14:paraId="40170B36" w14:textId="77777777" w:rsidTr="008E7642">
      <w:tc>
        <w:tcPr>
          <w:tcW w:w="5570" w:type="dxa"/>
        </w:tcPr>
        <w:p w14:paraId="3C63734D" w14:textId="77777777" w:rsidR="00AB2CB5" w:rsidRPr="00956D2B" w:rsidRDefault="00294920" w:rsidP="5CD32AA8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5CD32AA8">
            <w:rPr>
              <w:rFonts w:ascii="Arial Narrow" w:hAnsi="Arial Narrow" w:cs="Tahoma"/>
              <w:i/>
              <w:iCs/>
              <w:sz w:val="16"/>
              <w:szCs w:val="16"/>
            </w:rPr>
            <w:t>……………………………………..</w:t>
          </w:r>
        </w:p>
        <w:p w14:paraId="4E4B3441" w14:textId="77777777" w:rsidR="00AB2CB5" w:rsidRPr="00956D2B" w:rsidRDefault="00294920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Miejscowość, data</w:t>
          </w:r>
        </w:p>
      </w:tc>
      <w:tc>
        <w:tcPr>
          <w:tcW w:w="3717" w:type="dxa"/>
        </w:tcPr>
        <w:p w14:paraId="36206EF1" w14:textId="77777777" w:rsidR="00AB2CB5" w:rsidRPr="00956D2B" w:rsidRDefault="00294920">
          <w:pPr>
            <w:pStyle w:val="Stopka"/>
            <w:jc w:val="center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pieczęć i podpis upoważnionych</w:t>
          </w:r>
        </w:p>
        <w:p w14:paraId="154CD86A" w14:textId="77777777" w:rsidR="00AB2CB5" w:rsidRPr="009328EB" w:rsidRDefault="00294920" w:rsidP="00FC7813">
          <w:pPr>
            <w:pStyle w:val="Stopka"/>
            <w:jc w:val="center"/>
            <w:rPr>
              <w:rFonts w:ascii="Tahoma" w:hAnsi="Tahoma" w:cs="Tahoma"/>
              <w:sz w:val="18"/>
              <w:szCs w:val="18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przedstawicieli firmy</w:t>
          </w:r>
        </w:p>
      </w:tc>
    </w:tr>
  </w:tbl>
  <w:p w14:paraId="4F15F301" w14:textId="77777777" w:rsidR="00AB2CB5" w:rsidRDefault="000523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CA04" w14:textId="72366267" w:rsidR="00AB2CB5" w:rsidRPr="00982B43" w:rsidRDefault="00294920">
    <w:pPr>
      <w:pStyle w:val="Stopka"/>
      <w:jc w:val="right"/>
      <w:rPr>
        <w:sz w:val="20"/>
      </w:rPr>
    </w:pPr>
    <w:r w:rsidRPr="00982B43">
      <w:rPr>
        <w:sz w:val="20"/>
      </w:rPr>
      <w:t xml:space="preserve">Strona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PAGE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21</w:t>
    </w:r>
    <w:r w:rsidRPr="00982B43">
      <w:rPr>
        <w:bCs/>
        <w:sz w:val="20"/>
      </w:rPr>
      <w:fldChar w:fldCharType="end"/>
    </w:r>
    <w:r w:rsidRPr="00982B43">
      <w:rPr>
        <w:sz w:val="20"/>
      </w:rPr>
      <w:t xml:space="preserve"> z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NUMPAGES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25</w:t>
    </w:r>
    <w:r w:rsidRPr="00982B43">
      <w:rPr>
        <w:bCs/>
        <w:sz w:val="20"/>
      </w:rPr>
      <w:fldChar w:fldCharType="end"/>
    </w:r>
  </w:p>
  <w:p w14:paraId="2207FCC8" w14:textId="0E95971A" w:rsidR="00AB2CB5" w:rsidRPr="004C2B5C" w:rsidRDefault="00052307" w:rsidP="0029745F">
    <w:pPr>
      <w:pStyle w:val="Stopka"/>
      <w:rPr>
        <w:rFonts w:ascii="Arial" w:hAnsi="Arial" w:cs="Arial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A0DA5" w14:textId="77777777" w:rsidR="00A057E5" w:rsidRDefault="00A057E5" w:rsidP="00C91065">
      <w:r>
        <w:separator/>
      </w:r>
    </w:p>
  </w:footnote>
  <w:footnote w:type="continuationSeparator" w:id="0">
    <w:p w14:paraId="1F0EC16F" w14:textId="77777777" w:rsidR="00A057E5" w:rsidRDefault="00A057E5" w:rsidP="00C9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1CBE" w14:textId="7B179BDD" w:rsidR="005758FF" w:rsidRDefault="005758FF" w:rsidP="003A0915">
    <w:pPr>
      <w:pStyle w:val="Nagwek"/>
      <w:tabs>
        <w:tab w:val="clear" w:pos="4536"/>
        <w:tab w:val="clear" w:pos="9072"/>
        <w:tab w:val="left" w:pos="39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E290" w14:textId="0FD35973" w:rsidR="00A528AF" w:rsidRDefault="004C3FA5">
    <w:pPr>
      <w:pStyle w:val="Nagwek"/>
    </w:pPr>
    <w:r>
      <w:rPr>
        <w:noProof/>
      </w:rPr>
      <w:drawing>
        <wp:inline distT="0" distB="0" distL="0" distR="0" wp14:anchorId="3A1B4740" wp14:editId="43893E1D">
          <wp:extent cx="5760085" cy="481330"/>
          <wp:effectExtent l="0" t="0" r="0" b="0"/>
          <wp:docPr id="14" name="Obraz 14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Zestawienie logotypów zawierające od lewej: znak Wojewódzkiego Urzędu Pracy w Krakowie z podpisem Instytucja Województwa Małopolskiego, znak województwa małopolskiego z podpisem Małopols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81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5480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A01AC7"/>
    <w:multiLevelType w:val="hybridMultilevel"/>
    <w:tmpl w:val="94F4CC4C"/>
    <w:lvl w:ilvl="0" w:tplc="D9B0D5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64A2D"/>
    <w:multiLevelType w:val="hybridMultilevel"/>
    <w:tmpl w:val="D74E82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617225"/>
    <w:multiLevelType w:val="hybridMultilevel"/>
    <w:tmpl w:val="195E6F00"/>
    <w:lvl w:ilvl="0" w:tplc="DDB85F14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0D03A98"/>
    <w:multiLevelType w:val="hybridMultilevel"/>
    <w:tmpl w:val="213EBD5C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4AB440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23EB9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24F1D24"/>
    <w:multiLevelType w:val="hybridMultilevel"/>
    <w:tmpl w:val="C1A8CA78"/>
    <w:lvl w:ilvl="0" w:tplc="E4C88E3E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/>
        <w:b w:val="0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277230F"/>
    <w:multiLevelType w:val="multilevel"/>
    <w:tmpl w:val="55365EC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-720"/>
        </w:tabs>
        <w:ind w:left="690" w:hanging="69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-87"/>
        </w:tabs>
        <w:ind w:left="1713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-36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-36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-36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-3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360"/>
        </w:tabs>
        <w:ind w:left="4320" w:hanging="1440"/>
      </w:pPr>
    </w:lvl>
  </w:abstractNum>
  <w:abstractNum w:abstractNumId="8" w15:restartNumberingAfterBreak="0">
    <w:nsid w:val="144838C8"/>
    <w:multiLevelType w:val="hybridMultilevel"/>
    <w:tmpl w:val="0CA6A7A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F636230"/>
    <w:multiLevelType w:val="hybridMultilevel"/>
    <w:tmpl w:val="094E3362"/>
    <w:lvl w:ilvl="0" w:tplc="BFF22BE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A4D65"/>
    <w:multiLevelType w:val="hybridMultilevel"/>
    <w:tmpl w:val="1902B2B8"/>
    <w:lvl w:ilvl="0" w:tplc="BF0CD0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FF36333"/>
    <w:multiLevelType w:val="hybridMultilevel"/>
    <w:tmpl w:val="8442420C"/>
    <w:lvl w:ilvl="0" w:tplc="B1F0F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73CF1"/>
    <w:multiLevelType w:val="multilevel"/>
    <w:tmpl w:val="64B6254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2C5531"/>
    <w:multiLevelType w:val="hybridMultilevel"/>
    <w:tmpl w:val="DC5E8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0056E"/>
    <w:multiLevelType w:val="hybridMultilevel"/>
    <w:tmpl w:val="13669876"/>
    <w:lvl w:ilvl="0" w:tplc="52A877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0060656"/>
    <w:multiLevelType w:val="hybridMultilevel"/>
    <w:tmpl w:val="87AC4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435C3"/>
    <w:multiLevelType w:val="hybridMultilevel"/>
    <w:tmpl w:val="6318075C"/>
    <w:lvl w:ilvl="0" w:tplc="F14C740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36010AF4"/>
    <w:multiLevelType w:val="hybridMultilevel"/>
    <w:tmpl w:val="C2D0346C"/>
    <w:lvl w:ilvl="0" w:tplc="2FBA7824">
      <w:start w:val="1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77E3A"/>
    <w:multiLevelType w:val="multilevel"/>
    <w:tmpl w:val="0AF2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FC28CD"/>
    <w:multiLevelType w:val="multilevel"/>
    <w:tmpl w:val="F2EAB0DA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1" w15:restartNumberingAfterBreak="0">
    <w:nsid w:val="3EBC74FF"/>
    <w:multiLevelType w:val="multilevel"/>
    <w:tmpl w:val="39CCC984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b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5776A0"/>
    <w:multiLevelType w:val="hybridMultilevel"/>
    <w:tmpl w:val="54DC1648"/>
    <w:lvl w:ilvl="0" w:tplc="713C992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C3E6F"/>
    <w:multiLevelType w:val="hybridMultilevel"/>
    <w:tmpl w:val="C5388238"/>
    <w:lvl w:ilvl="0" w:tplc="7204765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C5DF9"/>
    <w:multiLevelType w:val="hybridMultilevel"/>
    <w:tmpl w:val="A626B2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66264"/>
    <w:multiLevelType w:val="hybridMultilevel"/>
    <w:tmpl w:val="4650B942"/>
    <w:lvl w:ilvl="0" w:tplc="25825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A1139"/>
    <w:multiLevelType w:val="hybridMultilevel"/>
    <w:tmpl w:val="7B641864"/>
    <w:lvl w:ilvl="0" w:tplc="F37A149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046B26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33A2B36"/>
    <w:multiLevelType w:val="hybridMultilevel"/>
    <w:tmpl w:val="E9EEF510"/>
    <w:lvl w:ilvl="0" w:tplc="F4B8F1DE">
      <w:start w:val="1"/>
      <w:numFmt w:val="decimal"/>
      <w:pStyle w:val="Akapitzlist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F4912"/>
    <w:multiLevelType w:val="hybridMultilevel"/>
    <w:tmpl w:val="0CA6A7A4"/>
    <w:lvl w:ilvl="0" w:tplc="C28C18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79585E"/>
    <w:multiLevelType w:val="hybridMultilevel"/>
    <w:tmpl w:val="55A2952A"/>
    <w:lvl w:ilvl="0" w:tplc="A7784E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B9017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741165"/>
    <w:multiLevelType w:val="multilevel"/>
    <w:tmpl w:val="6F12A8A0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3" w15:restartNumberingAfterBreak="0">
    <w:nsid w:val="76D47E58"/>
    <w:multiLevelType w:val="hybridMultilevel"/>
    <w:tmpl w:val="B9FEF398"/>
    <w:lvl w:ilvl="0" w:tplc="B1823EF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A03C6"/>
    <w:multiLevelType w:val="hybridMultilevel"/>
    <w:tmpl w:val="69B0F6E0"/>
    <w:lvl w:ilvl="0" w:tplc="76D8BFFE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E2E59"/>
    <w:multiLevelType w:val="hybridMultilevel"/>
    <w:tmpl w:val="5066B9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540D4"/>
    <w:multiLevelType w:val="hybridMultilevel"/>
    <w:tmpl w:val="6FC43092"/>
    <w:lvl w:ilvl="0" w:tplc="72047654">
      <w:start w:val="1"/>
      <w:numFmt w:val="bullet"/>
      <w:lvlText w:val="¨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B44AA"/>
    <w:multiLevelType w:val="hybridMultilevel"/>
    <w:tmpl w:val="FBF6A232"/>
    <w:lvl w:ilvl="0" w:tplc="6944B47E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30"/>
  </w:num>
  <w:num w:numId="2">
    <w:abstractNumId w:val="7"/>
  </w:num>
  <w:num w:numId="3">
    <w:abstractNumId w:val="6"/>
  </w:num>
  <w:num w:numId="4">
    <w:abstractNumId w:val="18"/>
  </w:num>
  <w:num w:numId="5">
    <w:abstractNumId w:val="19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5"/>
  </w:num>
  <w:num w:numId="9">
    <w:abstractNumId w:val="4"/>
  </w:num>
  <w:num w:numId="10">
    <w:abstractNumId w:val="3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7"/>
  </w:num>
  <w:num w:numId="14">
    <w:abstractNumId w:val="27"/>
  </w:num>
  <w:num w:numId="15">
    <w:abstractNumId w:val="16"/>
  </w:num>
  <w:num w:numId="16">
    <w:abstractNumId w:val="34"/>
  </w:num>
  <w:num w:numId="17">
    <w:abstractNumId w:val="31"/>
  </w:num>
  <w:num w:numId="18">
    <w:abstractNumId w:val="2"/>
  </w:num>
  <w:num w:numId="19">
    <w:abstractNumId w:val="36"/>
  </w:num>
  <w:num w:numId="20">
    <w:abstractNumId w:val="3"/>
  </w:num>
  <w:num w:numId="21">
    <w:abstractNumId w:val="23"/>
  </w:num>
  <w:num w:numId="22">
    <w:abstractNumId w:val="22"/>
  </w:num>
  <w:num w:numId="23">
    <w:abstractNumId w:val="12"/>
  </w:num>
  <w:num w:numId="24">
    <w:abstractNumId w:val="21"/>
  </w:num>
  <w:num w:numId="25">
    <w:abstractNumId w:val="33"/>
  </w:num>
  <w:num w:numId="26">
    <w:abstractNumId w:val="14"/>
  </w:num>
  <w:num w:numId="27">
    <w:abstractNumId w:val="24"/>
  </w:num>
  <w:num w:numId="28">
    <w:abstractNumId w:val="0"/>
  </w:num>
  <w:num w:numId="29">
    <w:abstractNumId w:val="0"/>
    <w:lvlOverride w:ilvl="0">
      <w:startOverride w:val="1"/>
    </w:lvlOverride>
  </w:num>
  <w:num w:numId="30">
    <w:abstractNumId w:val="37"/>
  </w:num>
  <w:num w:numId="31">
    <w:abstractNumId w:val="26"/>
  </w:num>
  <w:num w:numId="32">
    <w:abstractNumId w:val="1"/>
  </w:num>
  <w:num w:numId="33">
    <w:abstractNumId w:val="29"/>
  </w:num>
  <w:num w:numId="34">
    <w:abstractNumId w:val="9"/>
  </w:num>
  <w:num w:numId="35">
    <w:abstractNumId w:val="8"/>
  </w:num>
  <w:num w:numId="36">
    <w:abstractNumId w:val="10"/>
  </w:num>
  <w:num w:numId="37">
    <w:abstractNumId w:val="28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25"/>
  </w:num>
  <w:num w:numId="41">
    <w:abstractNumId w:val="35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E1"/>
    <w:rsid w:val="000100BB"/>
    <w:rsid w:val="000132C1"/>
    <w:rsid w:val="0003397C"/>
    <w:rsid w:val="0003627D"/>
    <w:rsid w:val="00040C73"/>
    <w:rsid w:val="00052307"/>
    <w:rsid w:val="00060C3D"/>
    <w:rsid w:val="00085222"/>
    <w:rsid w:val="0008639C"/>
    <w:rsid w:val="00092000"/>
    <w:rsid w:val="000B4704"/>
    <w:rsid w:val="000D5D5E"/>
    <w:rsid w:val="000D6AB4"/>
    <w:rsid w:val="000E1EA9"/>
    <w:rsid w:val="000E4C81"/>
    <w:rsid w:val="000E7929"/>
    <w:rsid w:val="000F4EBC"/>
    <w:rsid w:val="00107249"/>
    <w:rsid w:val="00111932"/>
    <w:rsid w:val="00116CB1"/>
    <w:rsid w:val="00120F81"/>
    <w:rsid w:val="0013700C"/>
    <w:rsid w:val="001378F6"/>
    <w:rsid w:val="001655C3"/>
    <w:rsid w:val="001671D6"/>
    <w:rsid w:val="0017001D"/>
    <w:rsid w:val="001708C9"/>
    <w:rsid w:val="00171E36"/>
    <w:rsid w:val="001775FD"/>
    <w:rsid w:val="001776C7"/>
    <w:rsid w:val="001A44E3"/>
    <w:rsid w:val="001B0379"/>
    <w:rsid w:val="001B26C4"/>
    <w:rsid w:val="001C3146"/>
    <w:rsid w:val="001C38AC"/>
    <w:rsid w:val="001C6F6E"/>
    <w:rsid w:val="001E1DF2"/>
    <w:rsid w:val="001E4DD6"/>
    <w:rsid w:val="001E6406"/>
    <w:rsid w:val="001E7934"/>
    <w:rsid w:val="001F1ED3"/>
    <w:rsid w:val="001F4257"/>
    <w:rsid w:val="00206965"/>
    <w:rsid w:val="00206CFD"/>
    <w:rsid w:val="00214E64"/>
    <w:rsid w:val="00225027"/>
    <w:rsid w:val="002253E1"/>
    <w:rsid w:val="00242681"/>
    <w:rsid w:val="002536FE"/>
    <w:rsid w:val="00266976"/>
    <w:rsid w:val="002918D5"/>
    <w:rsid w:val="00291C42"/>
    <w:rsid w:val="00294920"/>
    <w:rsid w:val="0029745F"/>
    <w:rsid w:val="002C2AEE"/>
    <w:rsid w:val="002E46EB"/>
    <w:rsid w:val="002F1703"/>
    <w:rsid w:val="002F38BD"/>
    <w:rsid w:val="002F5188"/>
    <w:rsid w:val="00312CC4"/>
    <w:rsid w:val="00314173"/>
    <w:rsid w:val="00316FF9"/>
    <w:rsid w:val="00323693"/>
    <w:rsid w:val="003326EF"/>
    <w:rsid w:val="00333091"/>
    <w:rsid w:val="00334FBA"/>
    <w:rsid w:val="00341892"/>
    <w:rsid w:val="0034485A"/>
    <w:rsid w:val="003505CD"/>
    <w:rsid w:val="003520CC"/>
    <w:rsid w:val="003525B4"/>
    <w:rsid w:val="00361721"/>
    <w:rsid w:val="003628C1"/>
    <w:rsid w:val="00372F34"/>
    <w:rsid w:val="003804DF"/>
    <w:rsid w:val="00393BF0"/>
    <w:rsid w:val="00393C49"/>
    <w:rsid w:val="003A0915"/>
    <w:rsid w:val="003B0367"/>
    <w:rsid w:val="003B291A"/>
    <w:rsid w:val="003D4447"/>
    <w:rsid w:val="003E0176"/>
    <w:rsid w:val="003F04C3"/>
    <w:rsid w:val="003F74D1"/>
    <w:rsid w:val="00402FDF"/>
    <w:rsid w:val="00403538"/>
    <w:rsid w:val="00405106"/>
    <w:rsid w:val="004136BB"/>
    <w:rsid w:val="0041592F"/>
    <w:rsid w:val="0043037D"/>
    <w:rsid w:val="00442D5E"/>
    <w:rsid w:val="004439F5"/>
    <w:rsid w:val="00452D09"/>
    <w:rsid w:val="00470860"/>
    <w:rsid w:val="00476B06"/>
    <w:rsid w:val="00477C56"/>
    <w:rsid w:val="0049533F"/>
    <w:rsid w:val="00496D3A"/>
    <w:rsid w:val="004A68BC"/>
    <w:rsid w:val="004A74E6"/>
    <w:rsid w:val="004C2B5C"/>
    <w:rsid w:val="004C2FDB"/>
    <w:rsid w:val="004C3FA5"/>
    <w:rsid w:val="004E0CD6"/>
    <w:rsid w:val="00500DB2"/>
    <w:rsid w:val="00517532"/>
    <w:rsid w:val="00520993"/>
    <w:rsid w:val="0052285B"/>
    <w:rsid w:val="00571C85"/>
    <w:rsid w:val="005758FF"/>
    <w:rsid w:val="0057601C"/>
    <w:rsid w:val="005873D9"/>
    <w:rsid w:val="00597E6A"/>
    <w:rsid w:val="005A1311"/>
    <w:rsid w:val="005A7BC7"/>
    <w:rsid w:val="005B66FF"/>
    <w:rsid w:val="005C4859"/>
    <w:rsid w:val="005C6BCC"/>
    <w:rsid w:val="005D36F5"/>
    <w:rsid w:val="005E05A7"/>
    <w:rsid w:val="005E34AE"/>
    <w:rsid w:val="005F679B"/>
    <w:rsid w:val="006033DC"/>
    <w:rsid w:val="006065C1"/>
    <w:rsid w:val="006102D7"/>
    <w:rsid w:val="00617BE5"/>
    <w:rsid w:val="00627EA0"/>
    <w:rsid w:val="0063662B"/>
    <w:rsid w:val="00653160"/>
    <w:rsid w:val="006556B5"/>
    <w:rsid w:val="00656517"/>
    <w:rsid w:val="00665030"/>
    <w:rsid w:val="00672651"/>
    <w:rsid w:val="0068013C"/>
    <w:rsid w:val="006849F1"/>
    <w:rsid w:val="00685284"/>
    <w:rsid w:val="006A502A"/>
    <w:rsid w:val="006A552A"/>
    <w:rsid w:val="006B2EE2"/>
    <w:rsid w:val="006B5389"/>
    <w:rsid w:val="006D00D5"/>
    <w:rsid w:val="006D0C14"/>
    <w:rsid w:val="006D3FA5"/>
    <w:rsid w:val="006E1C31"/>
    <w:rsid w:val="007038B2"/>
    <w:rsid w:val="0070406E"/>
    <w:rsid w:val="00707C12"/>
    <w:rsid w:val="00711C29"/>
    <w:rsid w:val="00717BD0"/>
    <w:rsid w:val="007332A2"/>
    <w:rsid w:val="00735A80"/>
    <w:rsid w:val="00744ECC"/>
    <w:rsid w:val="00757FDD"/>
    <w:rsid w:val="007A7A3E"/>
    <w:rsid w:val="007B3711"/>
    <w:rsid w:val="007B4E44"/>
    <w:rsid w:val="007B6911"/>
    <w:rsid w:val="007B7873"/>
    <w:rsid w:val="007C5555"/>
    <w:rsid w:val="007C669E"/>
    <w:rsid w:val="007E7F0D"/>
    <w:rsid w:val="007F4621"/>
    <w:rsid w:val="007F5411"/>
    <w:rsid w:val="0080098F"/>
    <w:rsid w:val="00800A3B"/>
    <w:rsid w:val="00807F14"/>
    <w:rsid w:val="008202F6"/>
    <w:rsid w:val="00820471"/>
    <w:rsid w:val="00821749"/>
    <w:rsid w:val="00831212"/>
    <w:rsid w:val="0084515A"/>
    <w:rsid w:val="0084666E"/>
    <w:rsid w:val="00853772"/>
    <w:rsid w:val="00855FE6"/>
    <w:rsid w:val="00862F43"/>
    <w:rsid w:val="008A4BB3"/>
    <w:rsid w:val="008B0390"/>
    <w:rsid w:val="008B1F15"/>
    <w:rsid w:val="008C67CE"/>
    <w:rsid w:val="008D40AD"/>
    <w:rsid w:val="008D4B81"/>
    <w:rsid w:val="008E332C"/>
    <w:rsid w:val="008E7642"/>
    <w:rsid w:val="008F0B06"/>
    <w:rsid w:val="008F6911"/>
    <w:rsid w:val="008F730D"/>
    <w:rsid w:val="009143F5"/>
    <w:rsid w:val="0092696E"/>
    <w:rsid w:val="009442DD"/>
    <w:rsid w:val="00956300"/>
    <w:rsid w:val="00963C94"/>
    <w:rsid w:val="009648FB"/>
    <w:rsid w:val="00964D92"/>
    <w:rsid w:val="00983E6E"/>
    <w:rsid w:val="00991C1C"/>
    <w:rsid w:val="009C111C"/>
    <w:rsid w:val="009C7228"/>
    <w:rsid w:val="009D4974"/>
    <w:rsid w:val="009E07ED"/>
    <w:rsid w:val="009E44B8"/>
    <w:rsid w:val="009F4A5A"/>
    <w:rsid w:val="00A0055B"/>
    <w:rsid w:val="00A057E5"/>
    <w:rsid w:val="00A06A58"/>
    <w:rsid w:val="00A06D58"/>
    <w:rsid w:val="00A132FC"/>
    <w:rsid w:val="00A14810"/>
    <w:rsid w:val="00A14E7B"/>
    <w:rsid w:val="00A25DA1"/>
    <w:rsid w:val="00A31FE1"/>
    <w:rsid w:val="00A331FC"/>
    <w:rsid w:val="00A34494"/>
    <w:rsid w:val="00A415DB"/>
    <w:rsid w:val="00A5114C"/>
    <w:rsid w:val="00A528AF"/>
    <w:rsid w:val="00A54976"/>
    <w:rsid w:val="00A5652C"/>
    <w:rsid w:val="00A728FB"/>
    <w:rsid w:val="00A81C4E"/>
    <w:rsid w:val="00AA5728"/>
    <w:rsid w:val="00AA6696"/>
    <w:rsid w:val="00AB6628"/>
    <w:rsid w:val="00B1788D"/>
    <w:rsid w:val="00B45405"/>
    <w:rsid w:val="00B52560"/>
    <w:rsid w:val="00B52F73"/>
    <w:rsid w:val="00B54EAE"/>
    <w:rsid w:val="00B612A1"/>
    <w:rsid w:val="00B70F7C"/>
    <w:rsid w:val="00B75089"/>
    <w:rsid w:val="00B76573"/>
    <w:rsid w:val="00B84C9C"/>
    <w:rsid w:val="00B857C8"/>
    <w:rsid w:val="00B9051F"/>
    <w:rsid w:val="00BA39EE"/>
    <w:rsid w:val="00BA6F42"/>
    <w:rsid w:val="00BB4656"/>
    <w:rsid w:val="00BC1A4E"/>
    <w:rsid w:val="00BC592F"/>
    <w:rsid w:val="00BC6993"/>
    <w:rsid w:val="00BD43EA"/>
    <w:rsid w:val="00BE6C10"/>
    <w:rsid w:val="00BF1E5A"/>
    <w:rsid w:val="00BF22E0"/>
    <w:rsid w:val="00BF48ED"/>
    <w:rsid w:val="00BF56AD"/>
    <w:rsid w:val="00BF7C75"/>
    <w:rsid w:val="00C3728E"/>
    <w:rsid w:val="00C416E4"/>
    <w:rsid w:val="00C436B6"/>
    <w:rsid w:val="00C4427E"/>
    <w:rsid w:val="00C50772"/>
    <w:rsid w:val="00C614C6"/>
    <w:rsid w:val="00C773BA"/>
    <w:rsid w:val="00C8707E"/>
    <w:rsid w:val="00C9100F"/>
    <w:rsid w:val="00C91065"/>
    <w:rsid w:val="00C92130"/>
    <w:rsid w:val="00C9782B"/>
    <w:rsid w:val="00CA0BB6"/>
    <w:rsid w:val="00CA1BB5"/>
    <w:rsid w:val="00CA642F"/>
    <w:rsid w:val="00CB0457"/>
    <w:rsid w:val="00CE002A"/>
    <w:rsid w:val="00CE1AFC"/>
    <w:rsid w:val="00CF3C71"/>
    <w:rsid w:val="00D03BA1"/>
    <w:rsid w:val="00D0772D"/>
    <w:rsid w:val="00D16032"/>
    <w:rsid w:val="00D24750"/>
    <w:rsid w:val="00D35FC3"/>
    <w:rsid w:val="00D4370E"/>
    <w:rsid w:val="00D60C5F"/>
    <w:rsid w:val="00D61553"/>
    <w:rsid w:val="00D70C48"/>
    <w:rsid w:val="00D76B7C"/>
    <w:rsid w:val="00D84730"/>
    <w:rsid w:val="00DA1311"/>
    <w:rsid w:val="00DC492B"/>
    <w:rsid w:val="00DC53CA"/>
    <w:rsid w:val="00DC5766"/>
    <w:rsid w:val="00DE084F"/>
    <w:rsid w:val="00DE289C"/>
    <w:rsid w:val="00DE5C61"/>
    <w:rsid w:val="00DF36D6"/>
    <w:rsid w:val="00E009F2"/>
    <w:rsid w:val="00E21115"/>
    <w:rsid w:val="00E313EA"/>
    <w:rsid w:val="00E412CE"/>
    <w:rsid w:val="00E455F5"/>
    <w:rsid w:val="00E50F81"/>
    <w:rsid w:val="00E630EB"/>
    <w:rsid w:val="00E66D97"/>
    <w:rsid w:val="00E83469"/>
    <w:rsid w:val="00E9589C"/>
    <w:rsid w:val="00EB5C5E"/>
    <w:rsid w:val="00EC58FB"/>
    <w:rsid w:val="00EC6BAD"/>
    <w:rsid w:val="00ED1226"/>
    <w:rsid w:val="00EE64D7"/>
    <w:rsid w:val="00EE73FE"/>
    <w:rsid w:val="00F07442"/>
    <w:rsid w:val="00F249DD"/>
    <w:rsid w:val="00F262C6"/>
    <w:rsid w:val="00F31C4C"/>
    <w:rsid w:val="00F32633"/>
    <w:rsid w:val="00F32BA9"/>
    <w:rsid w:val="00F3393B"/>
    <w:rsid w:val="00F34941"/>
    <w:rsid w:val="00F3703C"/>
    <w:rsid w:val="00F54669"/>
    <w:rsid w:val="00F61753"/>
    <w:rsid w:val="00F75AFD"/>
    <w:rsid w:val="00F82305"/>
    <w:rsid w:val="00F96EB7"/>
    <w:rsid w:val="00FA375C"/>
    <w:rsid w:val="00FB443D"/>
    <w:rsid w:val="00FB6659"/>
    <w:rsid w:val="00FC3AE7"/>
    <w:rsid w:val="00FD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AD9589"/>
  <w15:chartTrackingRefBased/>
  <w15:docId w15:val="{4EBCCD8B-A4F0-4141-8CC2-1CB5EE45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7C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69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28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aliases w:val="ASAPHeading 3,h3"/>
    <w:basedOn w:val="Normalny"/>
    <w:next w:val="Normalny"/>
    <w:link w:val="Nagwek3Znak"/>
    <w:qFormat/>
    <w:rsid w:val="00C91065"/>
    <w:pPr>
      <w:keepNext/>
      <w:widowControl/>
      <w:suppressAutoHyphens w:val="0"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2253E1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szCs w:val="20"/>
    </w:rPr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basedOn w:val="Domylnaczcionkaakapitu"/>
    <w:link w:val="Nagwek"/>
    <w:uiPriority w:val="99"/>
    <w:rsid w:val="002253E1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2253E1"/>
    <w:pPr>
      <w:widowControl/>
      <w:suppressAutoHyphens w:val="0"/>
      <w:spacing w:after="120" w:line="360" w:lineRule="auto"/>
      <w:ind w:left="283"/>
      <w:jc w:val="left"/>
    </w:pPr>
    <w:rPr>
      <w:sz w:val="1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253E1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Akapitzlist">
    <w:name w:val="List Paragraph"/>
    <w:aliases w:val="CW_Lista,Wypunktowanie,L1,Numerowanie,Akapit z listą BS,wypunktowanie,Akapit z punktorem 1,Podsis rysunku,Akapit z listą numerowaną,lp1,Bullet List,FooterText,numbered,Paragraphe de liste1,Bulletr List Paragraph,列出段落,列出段落1,maz_wyliczenie"/>
    <w:basedOn w:val="Normalny"/>
    <w:link w:val="AkapitzlistZnak"/>
    <w:uiPriority w:val="34"/>
    <w:qFormat/>
    <w:rsid w:val="002253E1"/>
    <w:pPr>
      <w:widowControl/>
      <w:suppressAutoHyphens w:val="0"/>
      <w:ind w:left="720"/>
      <w:contextualSpacing/>
      <w:jc w:val="left"/>
    </w:pPr>
    <w:rPr>
      <w:szCs w:val="22"/>
      <w:lang w:eastAsia="en-US"/>
    </w:rPr>
  </w:style>
  <w:style w:type="character" w:customStyle="1" w:styleId="AkapitzlistZnak">
    <w:name w:val="Akapit z listą Znak"/>
    <w:aliases w:val="CW_Lista Znak,Wypunktowanie Znak,L1 Znak,Numerowanie Znak,Akapit z listą BS Znak,wypunktowanie Znak,Akapit z punktorem 1 Znak,Podsis rysunku Znak,Akapit z listą numerowaną Znak,lp1 Znak,Bullet List Znak,FooterText Znak,numbered Znak"/>
    <w:link w:val="Akapitzlist"/>
    <w:uiPriority w:val="34"/>
    <w:qFormat/>
    <w:locked/>
    <w:rsid w:val="002253E1"/>
    <w:rPr>
      <w:rFonts w:ascii="Times New Roman" w:eastAsia="Times New Roman" w:hAnsi="Times New Roman" w:cs="Times New Roman"/>
      <w:sz w:val="24"/>
    </w:rPr>
  </w:style>
  <w:style w:type="character" w:customStyle="1" w:styleId="Nagwek3Znak">
    <w:name w:val="Nagłówek 3 Znak"/>
    <w:aliases w:val="ASAPHeading 3 Znak,h3 Znak"/>
    <w:basedOn w:val="Domylnaczcionkaakapitu"/>
    <w:link w:val="Nagwek3"/>
    <w:rsid w:val="00C9106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5377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537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5D5E"/>
    <w:pPr>
      <w:widowControl/>
      <w:suppressAutoHyphens w:val="0"/>
      <w:spacing w:after="120"/>
      <w:ind w:left="283"/>
      <w:jc w:val="left"/>
    </w:pPr>
    <w:rPr>
      <w:rFonts w:ascii="Times New (W1)" w:hAnsi="Times New (W1)"/>
      <w:b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5D5E"/>
    <w:rPr>
      <w:rFonts w:ascii="Times New (W1)" w:eastAsia="Times New Roman" w:hAnsi="Times New (W1)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17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66D9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66D9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6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D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D9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6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6F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312C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rsid w:val="00C4427E"/>
    <w:pPr>
      <w:widowControl/>
      <w:numPr>
        <w:numId w:val="37"/>
      </w:numPr>
      <w:suppressAutoHyphens w:val="0"/>
      <w:contextualSpacing/>
      <w:jc w:val="both"/>
    </w:pPr>
    <w:rPr>
      <w:rFonts w:cs="Calibri"/>
      <w:lang w:eastAsia="en-US"/>
    </w:rPr>
  </w:style>
  <w:style w:type="paragraph" w:styleId="Poprawka">
    <w:name w:val="Revision"/>
    <w:hidden/>
    <w:uiPriority w:val="99"/>
    <w:semiHidden/>
    <w:rsid w:val="00214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D03BA1"/>
    <w:pPr>
      <w:widowControl/>
      <w:suppressAutoHyphens w:val="0"/>
      <w:spacing w:before="100" w:beforeAutospacing="1" w:after="100" w:afterAutospacing="1" w:line="360" w:lineRule="auto"/>
      <w:jc w:val="left"/>
    </w:pPr>
    <w:rPr>
      <w:rFonts w:ascii="Arial" w:hAnsi="Arial"/>
      <w:b/>
    </w:rPr>
  </w:style>
  <w:style w:type="character" w:customStyle="1" w:styleId="PodtytuZnak">
    <w:name w:val="Podtytuł Znak"/>
    <w:basedOn w:val="Domylnaczcionkaakapitu"/>
    <w:link w:val="Podtytu"/>
    <w:rsid w:val="00D03BA1"/>
    <w:rPr>
      <w:rFonts w:ascii="Arial" w:eastAsia="Times New Roman" w:hAnsi="Arial" w:cs="Times New Roman"/>
      <w:b/>
      <w:sz w:val="24"/>
      <w:szCs w:val="24"/>
      <w:lang w:eastAsia="pl-PL"/>
    </w:rPr>
  </w:style>
  <w:style w:type="table" w:customStyle="1" w:styleId="Siatkatabeli">
    <w:name w:val="Siatka tabeli"/>
    <w:basedOn w:val="Standardowy"/>
    <w:rsid w:val="00D24750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nhideWhenUsed/>
    <w:rsid w:val="0029745F"/>
    <w:rPr>
      <w:color w:val="0563C1" w:themeColor="hyperlink"/>
      <w:u w:val="single"/>
    </w:rPr>
  </w:style>
  <w:style w:type="paragraph" w:styleId="Tytu">
    <w:name w:val="Title"/>
    <w:basedOn w:val="Normalny"/>
    <w:link w:val="TytuZnak"/>
    <w:qFormat/>
    <w:rsid w:val="004C2B5C"/>
    <w:pPr>
      <w:widowControl/>
      <w:suppressAutoHyphens w:val="0"/>
      <w:spacing w:line="360" w:lineRule="auto"/>
      <w:jc w:val="left"/>
    </w:pPr>
    <w:rPr>
      <w:rFonts w:ascii="Arial" w:hAnsi="Arial"/>
      <w:b/>
      <w:bCs/>
    </w:rPr>
  </w:style>
  <w:style w:type="character" w:customStyle="1" w:styleId="TytuZnak">
    <w:name w:val="Tytuł Znak"/>
    <w:basedOn w:val="Domylnaczcionkaakapitu"/>
    <w:link w:val="Tytu"/>
    <w:rsid w:val="004C2B5C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040C73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sz w:val="24"/>
      <w:szCs w:val="24"/>
      <w:lang w:eastAsia="pl-PL"/>
    </w:rPr>
  </w:style>
  <w:style w:type="character" w:styleId="Odwoanieprzypisudolnego">
    <w:name w:val="footnote reference"/>
    <w:semiHidden/>
    <w:rsid w:val="00040C7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40C73"/>
    <w:pPr>
      <w:widowControl/>
      <w:suppressAutoHyphens w:val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0C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rsid w:val="00040C73"/>
    <w:rPr>
      <w:b/>
      <w:bCs w:val="0"/>
      <w:i/>
      <w:iCs w:val="0"/>
      <w:spacing w:val="0"/>
    </w:rPr>
  </w:style>
  <w:style w:type="paragraph" w:styleId="NormalnyWeb">
    <w:name w:val="Normal (Web)"/>
    <w:basedOn w:val="Normalny"/>
    <w:link w:val="NormalnyWebZnak"/>
    <w:rsid w:val="00BF1E5A"/>
    <w:pPr>
      <w:widowControl/>
      <w:suppressAutoHyphens w:val="0"/>
      <w:ind w:left="120"/>
      <w:jc w:val="left"/>
    </w:pPr>
  </w:style>
  <w:style w:type="character" w:customStyle="1" w:styleId="Nagwek2Znak">
    <w:name w:val="Nagłówek 2 Znak"/>
    <w:basedOn w:val="Domylnaczcionkaakapitu"/>
    <w:link w:val="Nagwek2"/>
    <w:uiPriority w:val="9"/>
    <w:rsid w:val="00A528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B69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ormalnyWebZnak">
    <w:name w:val="Normalny (Web) Znak"/>
    <w:link w:val="NormalnyWeb"/>
    <w:locked/>
    <w:rsid w:val="000F4EB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7320A-83E0-486A-983A-743AC525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Lasoń</dc:creator>
  <cp:keywords/>
  <dc:description/>
  <cp:lastModifiedBy>Katarzyna Ciepły</cp:lastModifiedBy>
  <cp:revision>115</cp:revision>
  <dcterms:created xsi:type="dcterms:W3CDTF">2022-06-28T09:35:00Z</dcterms:created>
  <dcterms:modified xsi:type="dcterms:W3CDTF">2026-10-21T09:57:00Z</dcterms:modified>
</cp:coreProperties>
</file>