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B0851" w14:textId="29F6B6FA" w:rsidR="00C12123" w:rsidRPr="00023238" w:rsidRDefault="00C12123" w:rsidP="00BB38D2">
      <w:pPr>
        <w:pStyle w:val="Default"/>
        <w:ind w:left="3540" w:right="-567" w:firstLine="708"/>
        <w:jc w:val="right"/>
        <w:rPr>
          <w:rFonts w:ascii="Century Gothic" w:hAnsi="Century Gothic"/>
          <w:b/>
          <w:bCs/>
          <w:i/>
          <w:iCs/>
          <w:color w:val="auto"/>
          <w:sz w:val="14"/>
          <w:szCs w:val="14"/>
        </w:rPr>
      </w:pPr>
      <w:bookmarkStart w:id="0" w:name="_Hlk214617820"/>
      <w:r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Załącznik nr </w:t>
      </w:r>
      <w:r w:rsidR="00E75EA1"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2 </w:t>
      </w:r>
      <w:r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do SWZ – projektowane postanowienia umowy </w:t>
      </w:r>
      <w:bookmarkEnd w:id="0"/>
      <w:r w:rsidR="00FE1C00"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br/>
      </w:r>
      <w:r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(dotyczy części </w:t>
      </w:r>
      <w:r w:rsidR="003061A6"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1 </w:t>
      </w:r>
      <w:r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zamówienia i części </w:t>
      </w:r>
      <w:r w:rsidR="003061A6"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>2</w:t>
      </w:r>
      <w:r w:rsidRPr="00023238">
        <w:rPr>
          <w:rFonts w:ascii="Century Gothic" w:hAnsi="Century Gothic"/>
          <w:b/>
          <w:bCs/>
          <w:i/>
          <w:iCs/>
          <w:color w:val="auto"/>
          <w:sz w:val="14"/>
          <w:szCs w:val="14"/>
        </w:rPr>
        <w:t xml:space="preserve"> zamówienia)</w:t>
      </w:r>
    </w:p>
    <w:p w14:paraId="69FAFDFD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4F99230E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40E2A2BB" w14:textId="78D6569B" w:rsidR="00C12123" w:rsidRPr="00023238" w:rsidRDefault="00C12123" w:rsidP="00C12123">
      <w:pPr>
        <w:pStyle w:val="Default"/>
        <w:ind w:left="-426" w:right="-567"/>
        <w:jc w:val="center"/>
        <w:rPr>
          <w:rFonts w:ascii="Century Gothic" w:hAnsi="Century Gothic" w:cs="Times New Roman"/>
          <w:b/>
          <w:bCs/>
          <w:color w:val="auto"/>
        </w:rPr>
      </w:pPr>
      <w:r w:rsidRPr="00023238">
        <w:rPr>
          <w:rFonts w:ascii="Century Gothic" w:hAnsi="Century Gothic" w:cs="Times New Roman"/>
          <w:b/>
          <w:bCs/>
          <w:color w:val="auto"/>
        </w:rPr>
        <w:t>UMOWA</w:t>
      </w:r>
      <w:r w:rsidR="00452C14" w:rsidRPr="00023238">
        <w:rPr>
          <w:rFonts w:ascii="Century Gothic" w:hAnsi="Century Gothic" w:cs="Times New Roman"/>
          <w:b/>
          <w:bCs/>
          <w:color w:val="auto"/>
        </w:rPr>
        <w:t xml:space="preserve"> Nr …………….</w:t>
      </w:r>
    </w:p>
    <w:p w14:paraId="51C56494" w14:textId="77777777" w:rsidR="00FE1C00" w:rsidRPr="00023238" w:rsidRDefault="00FE1C00" w:rsidP="00C12123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</w:rPr>
      </w:pPr>
    </w:p>
    <w:p w14:paraId="5189C72F" w14:textId="31557A9D" w:rsidR="00C12123" w:rsidRPr="00023238" w:rsidRDefault="00C12123" w:rsidP="004807D8">
      <w:pPr>
        <w:tabs>
          <w:tab w:val="right" w:pos="9498"/>
        </w:tabs>
        <w:spacing w:after="0" w:line="360" w:lineRule="auto"/>
        <w:ind w:right="-428" w:hanging="567"/>
        <w:jc w:val="center"/>
        <w:rPr>
          <w:rFonts w:ascii="Century Gothic" w:hAnsi="Century Gothic" w:cs="Times New Roman"/>
          <w:sz w:val="18"/>
          <w:szCs w:val="18"/>
        </w:rPr>
      </w:pPr>
      <w:r w:rsidRPr="00023238">
        <w:rPr>
          <w:rFonts w:ascii="Century Gothic" w:hAnsi="Century Gothic" w:cs="Times New Roman"/>
          <w:sz w:val="18"/>
          <w:szCs w:val="18"/>
        </w:rPr>
        <w:t xml:space="preserve">zawarta </w:t>
      </w:r>
      <w:r w:rsidR="004807D8" w:rsidRPr="00023238">
        <w:rPr>
          <w:rFonts w:ascii="Century Gothic" w:hAnsi="Century Gothic" w:cs="Century Gothic"/>
          <w:sz w:val="18"/>
          <w:szCs w:val="18"/>
        </w:rPr>
        <w:t>w dniu złożenia kwalifikowanego podpisu elektronicznego przez ostatnią Stronę, pomiędzy:</w:t>
      </w:r>
    </w:p>
    <w:p w14:paraId="6C4CB7D5" w14:textId="77777777" w:rsidR="00C12123" w:rsidRPr="00023238" w:rsidRDefault="00C12123" w:rsidP="00C12123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</w:p>
    <w:p w14:paraId="2DAB3B74" w14:textId="4AF73500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Skarbem Państwa - Sądem Okręgowym w Rzeszowie,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Plac Śreniawitów 3, 35-959 Rzeszów, Nr NIP: 8132641148, zwanym dalej w treści Umowy „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Zamawiającym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”, którego reprezentuje: </w:t>
      </w:r>
    </w:p>
    <w:p w14:paraId="1D14A1C4" w14:textId="1CFC9349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1..………………………………………. – Dyrektor Sądu Okręgowego w Rzeszowie </w:t>
      </w:r>
    </w:p>
    <w:p w14:paraId="3B8EA0C3" w14:textId="08B91453" w:rsidR="00C12123" w:rsidRPr="00023238" w:rsidRDefault="00C12123" w:rsidP="00C12123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a:</w:t>
      </w:r>
    </w:p>
    <w:p w14:paraId="69BA3A65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………………………………………………….., ul. ………………, …..-……. ………………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, </w:t>
      </w:r>
    </w:p>
    <w:p w14:paraId="6497683A" w14:textId="3F4D670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tel. +48 (…..) ……………, + 48 …………….., fax. (…) …………………….., zwaną dalej w treści Umowy „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Wykonawcą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”, którą reprezentuje: </w:t>
      </w:r>
    </w:p>
    <w:p w14:paraId="3D5D9374" w14:textId="56A4D2BB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………………………………… – ………………………., na podstawie pełnomocnictwa nr ………………………., udzielonego w dniu ………………………. r. i nieodwołalnego do dnia zawarcia niniejszej umowy, Zarejestrowaną  w</w:t>
      </w:r>
      <w:r w:rsidR="00CD6773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……………….……………………… pod numerem KRS: ……………………., NIP: …………………., REGON: ……………… </w:t>
      </w:r>
    </w:p>
    <w:p w14:paraId="49EEAB26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wspólnie zwanych Stronami. </w:t>
      </w:r>
    </w:p>
    <w:p w14:paraId="4E3C06CB" w14:textId="77777777" w:rsidR="00297877" w:rsidRPr="00023238" w:rsidRDefault="00297877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</w:p>
    <w:p w14:paraId="6428B1C3" w14:textId="272B6765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Zawarcie Umowy nastąpiło w wyniku rozstrzygniętego postępowania o udzielenie zamówienia prowadzonego w</w:t>
      </w:r>
      <w:r w:rsidR="00297877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trybie podstawowym (znak: </w:t>
      </w:r>
      <w:r w:rsidR="00957BC6" w:rsidRPr="00023238">
        <w:rPr>
          <w:rFonts w:ascii="Century Gothic" w:hAnsi="Century Gothic" w:cs="Times New Roman"/>
          <w:color w:val="auto"/>
          <w:sz w:val="18"/>
          <w:szCs w:val="18"/>
        </w:rPr>
        <w:t>G.261.8.2026</w:t>
      </w:r>
      <w:r w:rsidR="00BF3177" w:rsidRPr="00023238">
        <w:rPr>
          <w:rFonts w:ascii="Century Gothic" w:hAnsi="Century Gothic" w:cs="Times New Roman"/>
          <w:color w:val="auto"/>
          <w:sz w:val="18"/>
          <w:szCs w:val="18"/>
        </w:rPr>
        <w:t>, pn. „</w:t>
      </w:r>
      <w:r w:rsidR="00BF3177" w:rsidRPr="00023238">
        <w:rPr>
          <w:rFonts w:ascii="Century Gothic" w:hAnsi="Century Gothic" w:cs="Times New Roman"/>
          <w:color w:val="auto"/>
          <w:sz w:val="18"/>
          <w:szCs w:val="18"/>
        </w:rPr>
        <w:t>Usługa dostępu do Systemu Informacji Prawnej dla Sądu Okręgowego w Rzeszowie oraz podległych mu Sądów Funkcjonalnych na okres 12-stu miesięcy</w:t>
      </w:r>
      <w:r w:rsidR="00BF3177" w:rsidRPr="00023238">
        <w:rPr>
          <w:rFonts w:ascii="Century Gothic" w:hAnsi="Century Gothic" w:cs="Times New Roman"/>
          <w:color w:val="auto"/>
          <w:sz w:val="18"/>
          <w:szCs w:val="18"/>
        </w:rPr>
        <w:t>”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) zgodnie </w:t>
      </w:r>
      <w:r w:rsidR="00BF3177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z przepisami ustawy z dnia 11 września 2019 r. - Prawo zamówień publicznych (t</w:t>
      </w:r>
      <w:r w:rsidR="00297877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j. Dz.</w:t>
      </w:r>
      <w:r w:rsidR="000501AA" w:rsidRPr="00023238">
        <w:rPr>
          <w:rFonts w:ascii="Century Gothic" w:hAnsi="Century Gothic" w:cs="Times New Roman"/>
          <w:color w:val="auto"/>
          <w:sz w:val="18"/>
          <w:szCs w:val="18"/>
        </w:rPr>
        <w:t>U.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202</w:t>
      </w:r>
      <w:r w:rsidR="008805EB" w:rsidRPr="00023238">
        <w:rPr>
          <w:rFonts w:ascii="Century Gothic" w:hAnsi="Century Gothic" w:cs="Times New Roman"/>
          <w:color w:val="auto"/>
          <w:sz w:val="18"/>
          <w:szCs w:val="18"/>
        </w:rPr>
        <w:t>6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="008805EB" w:rsidRPr="00023238">
        <w:rPr>
          <w:rFonts w:ascii="Century Gothic" w:hAnsi="Century Gothic" w:cs="Times New Roman"/>
          <w:color w:val="auto"/>
          <w:sz w:val="18"/>
          <w:szCs w:val="18"/>
        </w:rPr>
        <w:t>793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ze zm.) zwanej dalej „</w:t>
      </w:r>
      <w:proofErr w:type="spellStart"/>
      <w:r w:rsidRPr="00023238">
        <w:rPr>
          <w:rFonts w:ascii="Century Gothic" w:hAnsi="Century Gothic" w:cs="Times New Roman"/>
          <w:color w:val="auto"/>
          <w:sz w:val="18"/>
          <w:szCs w:val="18"/>
        </w:rPr>
        <w:t>Pzp</w:t>
      </w:r>
      <w:proofErr w:type="spellEnd"/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”. </w:t>
      </w:r>
    </w:p>
    <w:p w14:paraId="34F6B58E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08386155" w14:textId="779FDBC1" w:rsidR="00C12123" w:rsidRPr="00023238" w:rsidRDefault="00C12123" w:rsidP="00C12123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</w:t>
      </w:r>
    </w:p>
    <w:p w14:paraId="75FAA509" w14:textId="4ABE6CC7" w:rsidR="00C12123" w:rsidRPr="00023238" w:rsidRDefault="00C12123" w:rsidP="00C12123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Przedmiot i zakres umowy</w:t>
      </w:r>
    </w:p>
    <w:p w14:paraId="7E750DA4" w14:textId="7C9DA317" w:rsidR="00C12123" w:rsidRPr="00023238" w:rsidRDefault="00C12123" w:rsidP="003C503C">
      <w:pPr>
        <w:pStyle w:val="Default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Przedmiotem zamówienia jest: usługa dostępu dla Sądu Okręgowego w Rzeszowie 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>oraz Sądów Rejonowych</w:t>
      </w:r>
      <w:r w:rsidR="00331D54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>w</w:t>
      </w:r>
      <w:r w:rsidR="00331D54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Leżajsku, Łańcucie, Ropczycach i Strzyżowie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do Systemu Informacji Prawnej, o którym mowa w części </w:t>
      </w:r>
      <w:r w:rsidR="0097524E" w:rsidRPr="00023238">
        <w:rPr>
          <w:rFonts w:ascii="Century Gothic" w:hAnsi="Century Gothic" w:cs="Times New Roman"/>
          <w:color w:val="auto"/>
          <w:sz w:val="18"/>
          <w:szCs w:val="18"/>
        </w:rPr>
        <w:t>1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zamówienia / 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usługa dostępu dla Sądu Okręgowego w Rzeszowie, o którym mowa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części </w:t>
      </w:r>
      <w:r w:rsidR="0097524E" w:rsidRPr="00023238">
        <w:rPr>
          <w:rFonts w:ascii="Century Gothic" w:hAnsi="Century Gothic" w:cs="Times New Roman"/>
          <w:color w:val="auto"/>
          <w:sz w:val="18"/>
          <w:szCs w:val="18"/>
        </w:rPr>
        <w:t>2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zamówienia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="003C503C"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>(niepotrzebne skreślić)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tj.</w:t>
      </w:r>
    </w:p>
    <w:p w14:paraId="1288F73D" w14:textId="5E5514CD" w:rsidR="003C503C" w:rsidRPr="00023238" w:rsidRDefault="003C503C" w:rsidP="000501AA">
      <w:pPr>
        <w:pStyle w:val="Teksttreci0"/>
        <w:spacing w:line="240" w:lineRule="auto"/>
        <w:ind w:right="-569" w:hanging="284"/>
        <w:jc w:val="both"/>
        <w:rPr>
          <w:rFonts w:ascii="Century Gothic" w:hAnsi="Century Gothic"/>
          <w:i/>
          <w:iCs/>
          <w:sz w:val="18"/>
          <w:szCs w:val="18"/>
        </w:rPr>
      </w:pPr>
      <w:r w:rsidRPr="00023238">
        <w:rPr>
          <w:rFonts w:ascii="Century Gothic" w:hAnsi="Century Gothic"/>
          <w:sz w:val="18"/>
          <w:szCs w:val="18"/>
        </w:rPr>
        <w:t>- do elektronicznego Systemu Informacji Prawnej (SIP) w wersji sieciowej, wielodostępowej, w formule no-limit, o</w:t>
      </w:r>
      <w:r w:rsidR="000501AA" w:rsidRPr="00023238">
        <w:rPr>
          <w:rFonts w:ascii="Century Gothic" w:hAnsi="Century Gothic"/>
          <w:sz w:val="18"/>
          <w:szCs w:val="18"/>
        </w:rPr>
        <w:t> </w:t>
      </w:r>
      <w:r w:rsidRPr="00023238">
        <w:rPr>
          <w:rFonts w:ascii="Century Gothic" w:hAnsi="Century Gothic"/>
          <w:sz w:val="18"/>
          <w:szCs w:val="18"/>
        </w:rPr>
        <w:t xml:space="preserve">dostępie do SIP po uprzedniej autoryzacji na login i hasło lub po IP </w:t>
      </w:r>
      <w:r w:rsidRPr="00023238">
        <w:rPr>
          <w:rFonts w:ascii="Century Gothic" w:hAnsi="Century Gothic"/>
          <w:i/>
          <w:iCs/>
          <w:sz w:val="18"/>
          <w:szCs w:val="18"/>
        </w:rPr>
        <w:t>(niepotrzebne skreślić).</w:t>
      </w:r>
    </w:p>
    <w:p w14:paraId="614DEAF1" w14:textId="70EACBAD" w:rsidR="003C503C" w:rsidRPr="00023238" w:rsidRDefault="003C503C" w:rsidP="00032171">
      <w:pPr>
        <w:pStyle w:val="Default"/>
        <w:spacing w:after="240"/>
        <w:ind w:right="-567" w:hanging="284"/>
        <w:jc w:val="both"/>
        <w:rPr>
          <w:rFonts w:ascii="Century Gothic" w:hAnsi="Century Gothic" w:cs="Times New Roman"/>
          <w:i/>
          <w:iCs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- do bazy danych elektronicznego systemu informacji prawnej (SIP) w wersji on-line, w formie 25 jednoczesnych stanowisk równoległych, o dostępie do SIP po uprzedniej autoryzacji na login i hasło </w:t>
      </w:r>
      <w:r w:rsidRPr="00023238">
        <w:rPr>
          <w:rFonts w:ascii="Century Gothic" w:hAnsi="Century Gothic"/>
          <w:i/>
          <w:iCs/>
          <w:color w:val="auto"/>
          <w:sz w:val="18"/>
          <w:szCs w:val="18"/>
        </w:rPr>
        <w:t>(niepotrzebne skreślić).</w:t>
      </w:r>
    </w:p>
    <w:p w14:paraId="56FFEE89" w14:textId="2AD34554" w:rsidR="00C12123" w:rsidRPr="00023238" w:rsidRDefault="00C12123" w:rsidP="000321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Wykonawca udziela Zamawiającemu licencji niewyłącznej, niezbywalnej i nieograniczonej terytorialnie, na korzystanie z Systemu, w tym pobieranie danych w ramach udzielonej licencji, o której umowa w ust. 1, </w:t>
      </w:r>
      <w:r w:rsidR="002266B6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                                          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 zastrzeżeniem zapisów ust. 4. </w:t>
      </w:r>
    </w:p>
    <w:p w14:paraId="336ECFBE" w14:textId="11470A7D" w:rsidR="00C12123" w:rsidRPr="00023238" w:rsidRDefault="00C12123" w:rsidP="000321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Zamawiający zobowiązuje się do korzystania z udzielonych licencji na zasadach określonych </w:t>
      </w:r>
      <w:r w:rsidR="00FC47A2" w:rsidRPr="00023238">
        <w:rPr>
          <w:rFonts w:ascii="Century Gothic" w:hAnsi="Century Gothic" w:cs="Times New Roman"/>
          <w:color w:val="auto"/>
          <w:sz w:val="18"/>
          <w:szCs w:val="18"/>
        </w:rPr>
        <w:t>w</w:t>
      </w:r>
      <w:r w:rsidR="005D16E5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niniejszej umowie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</w:t>
      </w:r>
    </w:p>
    <w:p w14:paraId="3D247AEC" w14:textId="680CF5E0" w:rsidR="00C12123" w:rsidRPr="00023238" w:rsidRDefault="00C12123" w:rsidP="000321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Wyłącznymi użytkownikami Systemu mogą być osoby wykonujące pracę na rzecz Sądu </w:t>
      </w:r>
      <w:r w:rsidR="003C503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Okręgowego w Rzeszowie oraz Sądu Rejonowego w Leżajsku, Łańcucie, Ropczycach i Strzyżowie </w:t>
      </w:r>
      <w:r w:rsidR="003C503C"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>(skreślić jeśli nie dotyczy)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Zamawiający nie może rozpowszechniać dostępu do Systemu, w szczególności przez publikację, w tym elektroniczną, ani udostępniać Systemu ani jego fragmentów osobom trzecim, z zastrzeżeniem zapisów § 3 ust. 1 </w:t>
      </w:r>
      <w:r w:rsidR="005D16E5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niniejszej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umowy. </w:t>
      </w:r>
    </w:p>
    <w:p w14:paraId="3B8C93D7" w14:textId="77777777" w:rsidR="00C12123" w:rsidRPr="00023238" w:rsidRDefault="00C12123" w:rsidP="000321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Wykonawca zobowiązuje się zrealizować przedmiot umowy zgodnie z jej treścią, zgodnie z opisem przedmiotu zamówienia, stanowiącym Załącznik Nr 1 do umowy oraz ofertą Wykonawcy, stanowiącą Załącznik Nr 2 do umowy. </w:t>
      </w:r>
    </w:p>
    <w:p w14:paraId="47231447" w14:textId="6CD910F0" w:rsidR="00C12123" w:rsidRPr="00023238" w:rsidRDefault="00C12123" w:rsidP="000321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6. Wykonawca zapewni możliwość korzystania z najnowszej wersji Systemu przez wszystkie dni tygodnia, 24 godziny na dobę. Zamawiający dopuszcza możliwość przerw technicznych w celu dokonania aktualizacji Systemu w</w:t>
      </w:r>
      <w:r w:rsidR="009D4EF1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wymiarze nie wyższym niż 24 godziny, w każdym miesiącu kalendarzowym. </w:t>
      </w:r>
    </w:p>
    <w:p w14:paraId="27CDBCC3" w14:textId="6BF643D9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7. Wykonawca zobowiązuje się do dokonywania aktualizacji Systemu w czasie nie dłuższym niż 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…</w:t>
      </w:r>
      <w:r w:rsidR="00221014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…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. </w:t>
      </w:r>
      <w:r w:rsidR="005F4463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g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odzin</w:t>
      </w:r>
      <w:r w:rsidR="005F4463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 </w:t>
      </w:r>
      <w:r w:rsidR="005F4463" w:rsidRPr="00023238">
        <w:rPr>
          <w:rFonts w:ascii="Century Gothic" w:hAnsi="Century Gothic" w:cs="Times New Roman"/>
          <w:color w:val="auto"/>
          <w:sz w:val="18"/>
          <w:szCs w:val="18"/>
        </w:rPr>
        <w:t>(zgodnie z Ofertą Wykonawcy stanowiąc</w:t>
      </w:r>
      <w:r w:rsidR="00F22CC8" w:rsidRPr="00023238">
        <w:rPr>
          <w:rFonts w:ascii="Century Gothic" w:hAnsi="Century Gothic" w:cs="Times New Roman"/>
          <w:color w:val="auto"/>
          <w:sz w:val="18"/>
          <w:szCs w:val="18"/>
        </w:rPr>
        <w:t>ą</w:t>
      </w:r>
      <w:r w:rsidR="005F446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Załącznik nr 2 do niniejszej umowy)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, liczonego od momentu pojawienia się nowego aktu prawnego (np. dziennika ustaw) do fazy aktu opracowanego. Przez akt opracowany Zamawiający rozumie tekst ujednolicony i powiązany z aktami prawnym do którego się zmiana odnosi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</w:p>
    <w:p w14:paraId="1ACF5DEF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369E3696" w14:textId="471C5BEC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2</w:t>
      </w:r>
    </w:p>
    <w:p w14:paraId="6EA0E2F8" w14:textId="25FF52A4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Termin realizacji umowy</w:t>
      </w:r>
    </w:p>
    <w:p w14:paraId="542DE293" w14:textId="37158565" w:rsidR="00AF33EA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Wykonawca zobowiązany jest do umożliwienia Zamawiającemu dostępu do Systemu Informacji Prawnej przez okres 1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2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miesięcy od daty zawarcia umowy z zastrzeżeniem, iż rozpoczęcie wykonania usługi przez Wykonawcę nastąpi nie wcześniej niż od dnia 01.0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1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.202</w:t>
      </w:r>
      <w:r w:rsidR="006F5935" w:rsidRPr="00023238">
        <w:rPr>
          <w:rFonts w:ascii="Century Gothic" w:hAnsi="Century Gothic" w:cs="Times New Roman"/>
          <w:color w:val="auto"/>
          <w:sz w:val="18"/>
          <w:szCs w:val="18"/>
        </w:rPr>
        <w:t>7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r.</w:t>
      </w:r>
    </w:p>
    <w:p w14:paraId="4FAB44B0" w14:textId="77777777" w:rsidR="001A784A" w:rsidRPr="00023238" w:rsidRDefault="001A784A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</w:p>
    <w:p w14:paraId="2D23C71A" w14:textId="6BDB178C" w:rsidR="00C12123" w:rsidRPr="00023238" w:rsidRDefault="00C12123" w:rsidP="001B7DC7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lastRenderedPageBreak/>
        <w:t>§ 3</w:t>
      </w:r>
    </w:p>
    <w:p w14:paraId="509A0590" w14:textId="3889FC65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Sposób realizacji umowy</w:t>
      </w:r>
    </w:p>
    <w:p w14:paraId="3F492AAA" w14:textId="022DDD01" w:rsidR="00AF33EA" w:rsidRPr="00023238" w:rsidRDefault="00C12123" w:rsidP="00752FC8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i/>
          <w:i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Wykonawca zapewni dostęp do 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S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ystemu 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I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nformacji 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P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rawnej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o którym mowa w §1 ust. 1, zgodnie z opisem przedmiotu zamówienia w części I zamówienia lub części II zamówienia </w:t>
      </w:r>
      <w:r w:rsidR="00AF33EA"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>(niepotrzebne skreślić).</w:t>
      </w:r>
    </w:p>
    <w:p w14:paraId="63842C92" w14:textId="231E9D42" w:rsidR="00EA5B5A" w:rsidRPr="00023238" w:rsidRDefault="00C12123" w:rsidP="00752FC8">
      <w:pPr>
        <w:pStyle w:val="Default"/>
        <w:spacing w:after="240"/>
        <w:ind w:left="-426" w:right="-567"/>
        <w:jc w:val="both"/>
        <w:rPr>
          <w:color w:val="auto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 okresie obowiązywania umowy Wykonawca jest zobowiązany do udzielania Zamawiającemu w ramach wynagrodzenia, o którym mowa w § 6 ust. 1 umowy, telefonicznych konsultacji odnośnie problemów z eksploatacją Systemu. Telefoniczne konsultacje będą udzielane w dniach roboczych Zamawiającego, w godzinach od 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>8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.00 do 15.00 pod numerem telefonu: ………………. </w:t>
      </w:r>
    </w:p>
    <w:p w14:paraId="579BBA40" w14:textId="0D736FC4" w:rsidR="00C12123" w:rsidRPr="00023238" w:rsidRDefault="00C12123" w:rsidP="00752FC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Zmiana godzin lub numeru telefonu, o których mowa w </w:t>
      </w:r>
      <w:r w:rsidR="00752FC8" w:rsidRPr="00023238">
        <w:rPr>
          <w:rFonts w:ascii="Century Gothic" w:hAnsi="Century Gothic" w:cs="Times New Roman"/>
          <w:color w:val="auto"/>
          <w:sz w:val="18"/>
          <w:szCs w:val="18"/>
        </w:rPr>
        <w:t>ust.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2</w:t>
      </w:r>
      <w:r w:rsidR="00752FC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powyżej,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nie stanowi zmiany umowy, ale wymaga uprzedniego pisemnego poinformowania oraz uzgodnienia z drugą Stroną i staje się skuteczna z datą dokonania tej notyfikacji. </w:t>
      </w:r>
    </w:p>
    <w:p w14:paraId="0C45130D" w14:textId="20431EC9" w:rsidR="00C12123" w:rsidRPr="00023238" w:rsidRDefault="00C12123" w:rsidP="00752FC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O uruchomieniu dostępu do aplikacji Wykonawca poinformuje Zamawiającego elektronicznie na adres email: </w:t>
      </w:r>
      <w:hyperlink r:id="rId7" w:history="1">
        <w:r w:rsidR="00C404A5" w:rsidRPr="00023238">
          <w:rPr>
            <w:rStyle w:val="Hipercze"/>
            <w:rFonts w:ascii="Century Gothic" w:hAnsi="Century Gothic" w:cs="Times New Roman"/>
            <w:b/>
            <w:bCs/>
            <w:color w:val="auto"/>
            <w:sz w:val="18"/>
            <w:szCs w:val="18"/>
          </w:rPr>
          <w:t>gospodarczy@rzeszow.so.gov.pl</w:t>
        </w:r>
      </w:hyperlink>
      <w:r w:rsidR="00C404A5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przypadku braku zastrzeżeń, Zamawiający elektronicznie potwierdzi uruchomienie dostępu do aplikacji. </w:t>
      </w:r>
    </w:p>
    <w:p w14:paraId="50F89F7B" w14:textId="77777777" w:rsidR="00C12123" w:rsidRPr="00023238" w:rsidRDefault="00C12123" w:rsidP="00752FC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Jeżeli w czasie obowiązywania umowy, Zamawiający utraci hasło/kod umożliwiające korzystanie z programu, Wykonawca udostępni wtórnik z innym numerem. Utracone hasło/kod może zostać przywrócone nieodpłatnie, wyłącznie na podstawie pisemnego wniosku Zamawiającego przesłanego drogą elektroniczną na adres: ………………….. lub w inny sposób zaproponowany przez Wykonawcę. </w:t>
      </w:r>
    </w:p>
    <w:p w14:paraId="6D0B0FA4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W ramach licencji w zakresie zadania Zamawiający może: </w:t>
      </w:r>
    </w:p>
    <w:p w14:paraId="5964CF1E" w14:textId="77777777" w:rsidR="00C12123" w:rsidRPr="00023238" w:rsidRDefault="00C12123" w:rsidP="004D4BA7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1) dokonywać wydruku danych z Systemu - jednak tylko dla własnego użytku wewnętrznego, w zakresie i na zasadach określonych programem komputerowym obsługującym System, </w:t>
      </w:r>
    </w:p>
    <w:p w14:paraId="0B6AA07F" w14:textId="77777777" w:rsidR="00C12123" w:rsidRPr="00023238" w:rsidRDefault="00C12123" w:rsidP="004D4BA7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wprowadzać własne dane do Systemu - jednak tylko w zakresie i na zasadach przewidzianych programem komputerowym obsługującym System, </w:t>
      </w:r>
    </w:p>
    <w:p w14:paraId="149BDF83" w14:textId="77777777" w:rsidR="00C12123" w:rsidRPr="00023238" w:rsidRDefault="00C12123" w:rsidP="004D4BA7">
      <w:pPr>
        <w:pStyle w:val="Default"/>
        <w:spacing w:after="240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3) dokonywać eksportu danych z Systemu dla własnych potrzeb, jednak tylko w zakresie i na zasadach określonych programem komputerowym obsługującym System. </w:t>
      </w:r>
    </w:p>
    <w:p w14:paraId="3ADA60FC" w14:textId="77777777" w:rsidR="00C12123" w:rsidRPr="00023238" w:rsidRDefault="00C12123" w:rsidP="004D4BA7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7. Wykonawca oświadcza, że przysługują mu autorskie prawa majątkowe do Systemu oraz będą przysługiwały do każdej aktualizacji Systemu, w zakresie w jakim jest to konieczne do udzielenia Zamawiającemu licencji na korzystanie z Systemu w celu przewidzianym postanowieniami umowy i przeznaczeniem Systemu, zaś w przypadku, gdy Wykonawcy nie przysługują autorskie prawa majątkowe Wykonawca oświadcza, iż wszelkie roszczenia osoby, uprawnionej z tytułu praw autorskich majątkowych, w związku z udzieleniem licencji Zamawiającemu do Systemu, zostały zaspokojone i osoba ta nie będzie zgłaszała wobec Zamawiającego żadnych roszczeń w tym zakresie. Wykonawca oświadcza ponadto, że korzystanie z Systemu przez Zamawiającego nie będzie naruszało praw osób trzecich. </w:t>
      </w:r>
    </w:p>
    <w:p w14:paraId="66C76675" w14:textId="04B69871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Za dni robocze przyjmuje się dni pracy Zamawiającego, od poniedziałku do piątku, za wyjątkiem dni ustawowo </w:t>
      </w:r>
      <w:r w:rsidR="00AF33EA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               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i urzędowo wolnych od pracy. </w:t>
      </w:r>
    </w:p>
    <w:p w14:paraId="0AB27837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7BBA840F" w14:textId="58A9AC68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4</w:t>
      </w:r>
    </w:p>
    <w:p w14:paraId="3D69287D" w14:textId="004808EC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Zobowiązania Stron</w:t>
      </w:r>
    </w:p>
    <w:p w14:paraId="064312C3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Wykonawca zobowiązany jest do udostępniania Systemu stworzonego i modernizowanego wedle najlepszej wiedzy Wykonawcy, z należytą starannością. </w:t>
      </w:r>
    </w:p>
    <w:p w14:paraId="56338407" w14:textId="7C7A45A3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Wykonawca dołoży najwyższej staranności w celu aktualizacji oraz weryfikacji prawdziwości prezentowanych danych zawartych w Systemie. Wykonawca nie ponosi jakiejkolwiek odpowiedzialności za korzystania z Systemu. </w:t>
      </w:r>
      <w:r w:rsidR="007100AD" w:rsidRPr="00023238">
        <w:rPr>
          <w:rFonts w:ascii="Century Gothic" w:hAnsi="Century Gothic" w:cs="Times New Roman"/>
          <w:color w:val="auto"/>
          <w:sz w:val="18"/>
          <w:szCs w:val="18"/>
        </w:rPr>
        <w:t>Wykonawca zobowiązuje się do zapewnienia aktualności danych zawartych w Systemie, zgodnie z wymaganiami określonymi w Opisie przedmiotu</w:t>
      </w:r>
      <w:r w:rsidR="002E575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="007100AD" w:rsidRPr="00023238">
        <w:rPr>
          <w:rFonts w:ascii="Century Gothic" w:hAnsi="Century Gothic" w:cs="Times New Roman"/>
          <w:color w:val="auto"/>
          <w:sz w:val="18"/>
          <w:szCs w:val="18"/>
        </w:rPr>
        <w:t>zamówienia, oraz do ich aktualizowania.</w:t>
      </w:r>
    </w:p>
    <w:p w14:paraId="115CDB6F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Wykonawca nie ponosi odpowiedzialności za nieprawidłowe działanie urządzeń Zamawiającego, a także za brak możliwości dostępu do sieci Internet, skutkujące brakiem możliwości korzystania z Systemu; w szczególności Wykonawca nie ponosi odpowiedzialności za utracone korzyści. </w:t>
      </w:r>
    </w:p>
    <w:p w14:paraId="325AF177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Wykonawca nie odpowiada za działania osób trzecich, nie ponosi odpowiedzialności wobec Zamawiającego lub osób trzecich, za jakiekolwiek szkody związane z wykorzystaniem danych zawartych w Systemie lub brakiem możliwości korzystania z Systemu, z przyczyn niezależnych od Wykonawcy. </w:t>
      </w:r>
    </w:p>
    <w:p w14:paraId="65EE2849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Wykonawca nie odpowiada za skutki niewłaściwego wykorzystania Systemu powstałe z winy Zamawiającego. </w:t>
      </w:r>
    </w:p>
    <w:p w14:paraId="7C8C7259" w14:textId="10942A55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</w:t>
      </w:r>
      <w:r w:rsidR="00543E0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zakresie nieuregulowanym umową, w odniesieniu do Systemu stosuje się Regulamin Wykonawcy, stanowiący Załącznik Nr 3 do umowy, zaś w zakresie części Systemu stanowiącej oprogramowanie do ustalania kary łącznej </w:t>
      </w:r>
      <w:r w:rsidR="00543E03"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>Regulamin Wykonawcy, stanowiący Załącznik Nr 5 do umowy. W zakresie uregulowanym umową nadrzędne pozostają zapisy umowy w stosunku do Regulaminów Wykonawcy.</w:t>
      </w:r>
    </w:p>
    <w:p w14:paraId="330BCDDF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7. Zamawiający jest zobowiązany do przestrzegania warunków licencji oraz zasad korzystania z licencji określonych w niniejszej umowie. </w:t>
      </w:r>
    </w:p>
    <w:p w14:paraId="66E5C27F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Wykonawca jest odpowiedzialny za legalność licencji, stanowiących przedmiot niniejszej umowy. </w:t>
      </w:r>
    </w:p>
    <w:p w14:paraId="17635DDA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9. Wykonawca zobowiązany jest do utrzymania poprawności działania Systemu w całym okresie obowiązywania umowy. </w:t>
      </w:r>
    </w:p>
    <w:p w14:paraId="0BCC3C1D" w14:textId="6D6A06D8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10. W przypadku wprowadzenia istotnych zmian do programu Wykonawca zobowiązuje się do dostarczenia Zamawiającemu nowej wersji oprogramowania wraz z uzupełnieniami do instrukcji użytkowania. </w:t>
      </w:r>
    </w:p>
    <w:p w14:paraId="17957778" w14:textId="30EB61C2" w:rsidR="00FC47A2" w:rsidRPr="00023238" w:rsidRDefault="00FC47A2" w:rsidP="002E575C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11. Wykonawca będzie realizował przedmiot niniejszej umowy z należytą starannością i zgodnie z obowiązującymi przepisami.</w:t>
      </w:r>
    </w:p>
    <w:p w14:paraId="424720AD" w14:textId="78BCC081" w:rsidR="008D21BE" w:rsidRPr="00023238" w:rsidRDefault="008D21BE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12. Wykonawca odpowiada za szkody powstałe po stronie Zamawiającego wskutek istnienia wad dostarczonego oprogramowania lub powstałe wskutek błędów w bazach danych na zasadach ogólnych. </w:t>
      </w:r>
    </w:p>
    <w:p w14:paraId="3DBD66FD" w14:textId="259EEF32" w:rsidR="008D21BE" w:rsidRPr="00023238" w:rsidRDefault="008D21BE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13. Wykonawca zobowiązuje się do dołożenia wszelkich starań, aby dostarczony przez niego System funkcjonował bezawaryjnie, dane tekstowe w nim zawarte pozbawione były błędów językowych i merytorycznych, a treść zgodna z oryginałem </w:t>
      </w:r>
    </w:p>
    <w:p w14:paraId="511223D8" w14:textId="61CB0338" w:rsidR="008D21BE" w:rsidRPr="00023238" w:rsidRDefault="008D21BE" w:rsidP="008D21BE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14. W przypadku, gdy Wykonawcy nie przysługują autorskie prawa majątkowe Wykonawca oświadcza, iż wszelkie roszczenia osoby, uprawnionej z tytułu praw autorskich majątkowych, w związku z udzieleniem licencji Zamawiającemu do aplikacji, zostały zaspokojone i osoba ta nie będzie zgłaszała wobec Zamawiającego żadnych roszczeń z tytułu wynagrodzenia za korzystanie przez nie z Systemu.</w:t>
      </w:r>
    </w:p>
    <w:p w14:paraId="352AE786" w14:textId="1753D132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4A00C1FE" w14:textId="6C02E577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5</w:t>
      </w:r>
    </w:p>
    <w:p w14:paraId="1A1EFD99" w14:textId="4629EBD5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Usuwanie awarii i wad Systemu, reklamacje, gwarancja</w:t>
      </w:r>
    </w:p>
    <w:p w14:paraId="31F3A5A2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Wykonawca zapewnia dostępność do Systemu przez całą dobę w całym okresie trwania umowy. </w:t>
      </w:r>
    </w:p>
    <w:p w14:paraId="6B260387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 okresie obowiązywania umowy Wykonawca zobowiązuje się do niezwłocznego usunięcia awarii Systemu nie później jednak niż do 1 dnia roboczego, po otrzymaniu przez Wykonawcę zgłoszenia od Zamawiającego na nr tel. ………………, lub adres e-mail: ……………………... </w:t>
      </w:r>
    </w:p>
    <w:p w14:paraId="2C623D6B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Zamawiający może udzielić zgody na przesunięcie terminu wskazanego w ust. 2 w sytuacjach szczególnie uzasadnionych. </w:t>
      </w:r>
    </w:p>
    <w:p w14:paraId="4FDAF096" w14:textId="38794BC9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W okresie obowiązywania umowy Wykonawca zobowiązuje się do niezwłocznego usunięcia stwierdzonych wad Systemu, nie później niż w terminie do </w:t>
      </w:r>
      <w:r w:rsidR="00FB31CE" w:rsidRPr="00023238">
        <w:rPr>
          <w:rFonts w:ascii="Century Gothic" w:hAnsi="Century Gothic" w:cs="Times New Roman"/>
          <w:color w:val="auto"/>
          <w:sz w:val="18"/>
          <w:szCs w:val="18"/>
        </w:rPr>
        <w:t>5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dni roboczych od dnia otrzymania przez Wykonawcę zgłoszenia od Zamawiającego. </w:t>
      </w:r>
    </w:p>
    <w:p w14:paraId="1D4C859C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Zamawiający ma prawo składać reklamacje w sprawach dotyczących korzystania z Systemu pisemnie, poprzez korespondencję e-mail na adres: ……………………, w terminie nie dłuższym niż 14 dni od dnia zaistnienia okoliczności objętych reklamacją. </w:t>
      </w:r>
    </w:p>
    <w:p w14:paraId="1BAE605B" w14:textId="49AE9988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Prawidłowo złożona reklamacja powinna zawierać co najmniej następujące dane: oznaczenie Zamawiającego </w:t>
      </w:r>
      <w:r w:rsidR="009F3476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i osoby składającej reklamację w jego imieniu (w tym jego imię, nazwisko, adres pocztowy, adres e-mail), opis problemu będącego podstawą złożenia reklamacji. </w:t>
      </w:r>
    </w:p>
    <w:p w14:paraId="0BB33CC2" w14:textId="77777777" w:rsidR="00C12123" w:rsidRPr="00023238" w:rsidRDefault="00C12123" w:rsidP="002E575C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7. Wykonawca rozpatruje reklamacje w terminie do 14 dni od ich otrzymania, o ich rezultacie Wykonawca niezwłocznie zawiadomi składającego reklamację na adres podany w zgłoszeniu. </w:t>
      </w:r>
    </w:p>
    <w:p w14:paraId="7FBFB5D6" w14:textId="77777777" w:rsidR="00AF33EA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Zamawiający przez: </w:t>
      </w:r>
    </w:p>
    <w:p w14:paraId="762E8CB4" w14:textId="4A44CDD9" w:rsidR="00C12123" w:rsidRPr="00023238" w:rsidRDefault="00C12123" w:rsidP="00A66074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-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awarię - rozumie stan niesprawności Systemu, uniemożliwiający jego funkcjonowanie, występujący nagle </w:t>
      </w:r>
      <w:r w:rsidR="009F3476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i powodujący jego niewłaściwe działanie lub całkowite unieruchomienie, </w:t>
      </w:r>
    </w:p>
    <w:p w14:paraId="72D8D85D" w14:textId="77777777" w:rsidR="00C12123" w:rsidRPr="00023238" w:rsidRDefault="00C12123" w:rsidP="00A66074">
      <w:pPr>
        <w:pStyle w:val="Default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-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wadę - rozumie niewłaściwe działanie Systemu lub jego części, spowodowane błędem projektowym/programowym. </w:t>
      </w:r>
    </w:p>
    <w:p w14:paraId="7B2737A5" w14:textId="77777777" w:rsidR="00E75318" w:rsidRPr="00023238" w:rsidRDefault="00E75318" w:rsidP="00CA649F">
      <w:pPr>
        <w:pStyle w:val="Default"/>
        <w:ind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219A9EF2" w14:textId="78AFDBC8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6</w:t>
      </w:r>
    </w:p>
    <w:p w14:paraId="43D06256" w14:textId="0D8F9067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Wynagrodzenie</w:t>
      </w:r>
    </w:p>
    <w:p w14:paraId="2C594E77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Całkowite wynagrodzenie za realizację przedmiotu umowy wynosi kwotę: </w:t>
      </w:r>
    </w:p>
    <w:p w14:paraId="754DDBEF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 podatkiem VAT: …………………. zł </w:t>
      </w:r>
    </w:p>
    <w:p w14:paraId="46FB4FD8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 xml:space="preserve">(słownie złotych: ………………………………………………………………………..), </w:t>
      </w:r>
    </w:p>
    <w:p w14:paraId="3232DA3A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bez podatku VAT: …………………. zł </w:t>
      </w:r>
    </w:p>
    <w:p w14:paraId="63EAA4DB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(słownie złotych: ………………………………………………………………………..), </w:t>
      </w:r>
    </w:p>
    <w:p w14:paraId="3BC351D5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tym podatek VAT według stawki: 23% </w:t>
      </w:r>
    </w:p>
    <w:p w14:paraId="4F271DE9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Wynagrodzenie obejmuje wszelkie koszty niezbędne do zrealizowania przedmiotu zamówienia wynikające wprost z opisu przedmiotu zamówienia, jak również w nim nie ujęte, a bez których nie można wykonać przedmiotu zamówienia oraz opisane w umowie, tj. wartość udzielonych licencji, aktualizacji, koszty dostawy, wszelkie opłaty, które mogą wystąpić przy realizacji przedmiotu zamówienia, wszelkie podatki, zysk, narzuty, ewentualne opusty, oraz pozostałe składniki cenotwórcze. </w:t>
      </w:r>
    </w:p>
    <w:p w14:paraId="08B9E1F6" w14:textId="77777777" w:rsidR="00AF33EA" w:rsidRPr="00023238" w:rsidRDefault="00C12123" w:rsidP="00AF33EA">
      <w:pPr>
        <w:pStyle w:val="Default"/>
        <w:ind w:left="-426" w:right="-567"/>
        <w:jc w:val="both"/>
        <w:rPr>
          <w:rFonts w:ascii="Century Gothic" w:hAnsi="Century Gothic" w:cs="Times New Roman"/>
          <w:b/>
          <w:b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Wynagrodzenie jest niezmienne w całym okresie trwania umowy. 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 </w:t>
      </w:r>
    </w:p>
    <w:p w14:paraId="493EA46E" w14:textId="77777777" w:rsidR="00AF33EA" w:rsidRPr="00023238" w:rsidRDefault="00AF33EA" w:rsidP="00AF33EA">
      <w:pPr>
        <w:pStyle w:val="Default"/>
        <w:ind w:left="-426" w:right="-567"/>
        <w:jc w:val="both"/>
        <w:rPr>
          <w:rFonts w:ascii="Century Gothic" w:hAnsi="Century Gothic" w:cs="Times New Roman"/>
          <w:b/>
          <w:bCs/>
          <w:color w:val="auto"/>
          <w:sz w:val="18"/>
          <w:szCs w:val="18"/>
        </w:rPr>
      </w:pPr>
    </w:p>
    <w:p w14:paraId="2355BF34" w14:textId="551B97B7" w:rsidR="00C12123" w:rsidRPr="00023238" w:rsidRDefault="00AF33EA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§ </w:t>
      </w:r>
      <w:r w:rsidR="00C12123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7</w:t>
      </w:r>
    </w:p>
    <w:p w14:paraId="2B9505DC" w14:textId="6AB76608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Warunki płatności</w:t>
      </w:r>
    </w:p>
    <w:p w14:paraId="0F0E85D8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Wynagrodzenie płatne będzie kwartalnie na podstawie wystawionej faktury VAT na Zamawiającego. Okresem rozliczeniowym będzie kwartał tj. okres 3 miesięcy licząc od dnia zawarcia umowy. W przypadku gdy ostatnia płatność będzie obejmowała okres krótszy niż kwartał, Wykonawca otrzyma wynagrodzenie proporcjonalne do okresu realizacji usługi. </w:t>
      </w:r>
    </w:p>
    <w:p w14:paraId="3B31566F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Wynagrodzenie płatne będzie w terminie do 21 dni od dostarczenia Zamawiającemu prawidłowo wystawionej faktury VAT. </w:t>
      </w:r>
    </w:p>
    <w:p w14:paraId="6ECDA52E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Za datę zapłaty uznaje się datę obciążenia rachunku bankowego Zamawiającego. Termin zapłaty należności uważa się za zachowany, jeżeli obciążenie rachunku bankowego Zamawiającego nastąpi najpóźniej w ostatnim dniu płatności. </w:t>
      </w:r>
    </w:p>
    <w:p w14:paraId="6246D324" w14:textId="48910332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4. Zamawiający udziela Wykonawcy zgody na otrzymywanie faktury w formie elektronicznej, w formacie pdf, zgodnie z art.106n Ustawy z dnia 11 marca 2004 r. o podatku od towarów i usług (t.j. Dz.U.202</w:t>
      </w:r>
      <w:r w:rsidR="00240263" w:rsidRPr="00023238">
        <w:rPr>
          <w:rFonts w:ascii="Century Gothic" w:hAnsi="Century Gothic" w:cs="Times New Roman"/>
          <w:color w:val="auto"/>
          <w:sz w:val="18"/>
          <w:szCs w:val="18"/>
        </w:rPr>
        <w:t>6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="00240263" w:rsidRPr="00023238">
        <w:rPr>
          <w:rFonts w:ascii="Century Gothic" w:hAnsi="Century Gothic" w:cs="Times New Roman"/>
          <w:color w:val="auto"/>
          <w:sz w:val="18"/>
          <w:szCs w:val="18"/>
        </w:rPr>
        <w:t>1263</w:t>
      </w:r>
      <w:r w:rsidR="00B166BD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ze zm.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)</w:t>
      </w:r>
      <w:r w:rsidR="009B6274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zw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="009B6274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dalej „ustawą </w:t>
      </w:r>
      <w:r w:rsidR="009B6274" w:rsidRPr="00023238">
        <w:rPr>
          <w:rFonts w:ascii="Century Gothic" w:hAnsi="Century Gothic"/>
          <w:color w:val="auto"/>
          <w:sz w:val="18"/>
          <w:szCs w:val="18"/>
        </w:rPr>
        <w:t>o podatku od towarów i usług</w:t>
      </w:r>
      <w:r w:rsidR="009B6274" w:rsidRPr="00023238">
        <w:rPr>
          <w:rFonts w:ascii="Century Gothic" w:hAnsi="Century Gothic" w:cs="Times New Roman"/>
          <w:color w:val="auto"/>
          <w:sz w:val="18"/>
          <w:szCs w:val="18"/>
        </w:rPr>
        <w:t>”.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</w:p>
    <w:p w14:paraId="34F9E93C" w14:textId="77777777" w:rsidR="00B56ABB" w:rsidRPr="00023238" w:rsidRDefault="00C12123" w:rsidP="002D6548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Faktura wystawiona Zamawiającemu w formie elektronicznej będzie wysyłana za pośrednictwem poczty elektronicznej z adresu e-mail: ………………………………… na niżej podany adres email: </w:t>
      </w:r>
    </w:p>
    <w:p w14:paraId="521EE89D" w14:textId="6E69AD74" w:rsidR="00C12123" w:rsidRPr="00023238" w:rsidRDefault="00023E3F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b/>
          <w:bCs/>
          <w:color w:val="auto"/>
          <w:sz w:val="18"/>
          <w:szCs w:val="18"/>
        </w:rPr>
      </w:pPr>
      <w:hyperlink r:id="rId8" w:history="1">
        <w:r w:rsidR="00B56ABB" w:rsidRPr="00023238">
          <w:rPr>
            <w:rStyle w:val="Hipercze"/>
            <w:rFonts w:ascii="Century Gothic" w:hAnsi="Century Gothic" w:cs="Times New Roman"/>
            <w:b/>
            <w:bCs/>
            <w:color w:val="auto"/>
            <w:sz w:val="18"/>
            <w:szCs w:val="18"/>
          </w:rPr>
          <w:t>gospodarczy@rzeszow.so.gov.pl</w:t>
        </w:r>
      </w:hyperlink>
      <w:r w:rsidR="00B56ABB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 </w:t>
      </w:r>
    </w:p>
    <w:p w14:paraId="06CEB564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W razie opóźnienia płatności Wykonawca naliczyć może odsetki ustawowe za opóźnienie w zapłacie. </w:t>
      </w:r>
    </w:p>
    <w:p w14:paraId="43117573" w14:textId="77777777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7. Zapłata wynagrodzenia nastąpi na podstawie prawidłowo wystawionej przez Wykonawcę faktury, na rachunek bankowy wskazany na fakturze, widniejący w elektronicznym wykazie podatników VAT (na tzw. „białej liście podatników VAT”) dostępnym w Biuletynie Informacji Publicznej Ministerstwa Finansów – Krajowej Administracji Skarbowej, https://www.podatki.gov.pl/wykaz-podatnikow-vat-wyszukiwarka. Wykonawca zobowiązuje się do wskazywania do rozliczeń wyłącznie rachunków widniejących w elektronicznym wykazie podatników VAT na tzw. „białej liście podatników VAT”. </w:t>
      </w:r>
    </w:p>
    <w:p w14:paraId="0FD3987E" w14:textId="6666AAEB" w:rsidR="00C12123" w:rsidRPr="00023238" w:rsidRDefault="00C12123" w:rsidP="00AD31E8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W przypadku braku, na moment realizacji płatności, wskazanego na fakturze rachunku bankowego Wykonawcy w ww. wykazie, Zamawiający będzie uprawniony do wstrzymania się z zapłatą bez narażania się na jakikolwiek obowiązek zapłaty odsetek, kar umownych lub jakiekolwiek inne dodatkowe koszty czy opłaty. W takim przypadku brak zapłaty wynagrodzenia wynikającego z faktury nie stanowi również podstawy/przesłanki do rozwiązania Umowy, w szczególności z winy Zamawiającego. </w:t>
      </w:r>
    </w:p>
    <w:p w14:paraId="49741F85" w14:textId="15823EFB" w:rsidR="009D7831" w:rsidRPr="00023238" w:rsidRDefault="009D7831" w:rsidP="009D7831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9.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 xml:space="preserve">Zamawiający dopuszcza wystawienie i udostępnienie faktury przy użyciu Krajowego Systemu e- faktur (dalej: KSeF), chyba że zaistnieją przypadki, o których mowa w ustawie o podatku od towarów i usług – uniemożliwiające takie działanie lub uprawniające do innego działania – w takim przypadku faktura zostanie wystawiona </w:t>
      </w:r>
      <w:r w:rsidR="00B166BD" w:rsidRPr="00023238">
        <w:rPr>
          <w:rFonts w:ascii="Century Gothic" w:hAnsi="Century Gothic"/>
          <w:color w:val="auto"/>
          <w:sz w:val="18"/>
          <w:szCs w:val="18"/>
        </w:rPr>
        <w:br/>
      </w:r>
      <w:r w:rsidRPr="00023238">
        <w:rPr>
          <w:rFonts w:ascii="Century Gothic" w:hAnsi="Century Gothic"/>
          <w:color w:val="auto"/>
          <w:sz w:val="18"/>
          <w:szCs w:val="18"/>
        </w:rPr>
        <w:t>i udostępniona przez Wykonawcę z uwzględnieniem zasad określonych w ww. ustawie i poniższych zapisów:</w:t>
      </w:r>
    </w:p>
    <w:p w14:paraId="25F4A023" w14:textId="1670E8E9" w:rsidR="00990B6E" w:rsidRPr="00023238" w:rsidRDefault="009D7831" w:rsidP="002D654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a)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>zapłata należnego Wykonawcy wynagrodzenia nastąpi w oparciu o wystawioną fakturę na numer rachunku bankowego</w:t>
      </w:r>
      <w:r w:rsidR="00990B6E" w:rsidRPr="00023238">
        <w:rPr>
          <w:rFonts w:ascii="Century Gothic" w:hAnsi="Century Gothic"/>
          <w:color w:val="auto"/>
          <w:sz w:val="18"/>
          <w:szCs w:val="18"/>
        </w:rPr>
        <w:t xml:space="preserve"> widniejący na fakturze</w:t>
      </w:r>
      <w:r w:rsidRPr="00023238">
        <w:rPr>
          <w:rFonts w:ascii="Century Gothic" w:hAnsi="Century Gothic"/>
          <w:color w:val="auto"/>
          <w:sz w:val="18"/>
          <w:szCs w:val="18"/>
        </w:rPr>
        <w:t xml:space="preserve">, </w:t>
      </w:r>
    </w:p>
    <w:p w14:paraId="5B47D460" w14:textId="202E2957" w:rsidR="009D7831" w:rsidRPr="00023238" w:rsidRDefault="009D7831" w:rsidP="002D654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b)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 xml:space="preserve">za datę wystawienia faktury ustrukturyzowanej uznaje się datę przesłania faktury przez Wykonawcę do KSeF, </w:t>
      </w:r>
      <w:r w:rsidRPr="00023238">
        <w:rPr>
          <w:rFonts w:ascii="Century Gothic" w:hAnsi="Century Gothic"/>
          <w:color w:val="auto"/>
          <w:sz w:val="18"/>
          <w:szCs w:val="18"/>
        </w:rPr>
        <w:br/>
        <w:t>a w przypadku faktury wystawionej w trybie offline24 lub faktur wystawionych w okresie awarii lub niedostępności – datę wystawienia wskazaną przez Wykonawcę na fakturze,</w:t>
      </w:r>
    </w:p>
    <w:p w14:paraId="6DAB4BA7" w14:textId="0EF89950" w:rsidR="009D7831" w:rsidRPr="00023238" w:rsidRDefault="009D7831" w:rsidP="002D654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c)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 xml:space="preserve">w przypadku ogłoszonej przez właściwy organ niedostępności KSeF lub w innych przewidzianych prawem sytuacjach uniemożliwiających wystawienie faktury przy wykorzystaniu KSeF, Wykonawca jest uprawniony do wystawienia faktury poza KSeF w przewidzianych trybach zgodnie z obowiązującymi przepisami ustawy z dnia </w:t>
      </w:r>
      <w:r w:rsidRPr="00023238">
        <w:rPr>
          <w:rFonts w:ascii="Century Gothic" w:hAnsi="Century Gothic"/>
          <w:color w:val="auto"/>
          <w:sz w:val="18"/>
          <w:szCs w:val="18"/>
        </w:rPr>
        <w:br/>
        <w:t>11 marca 2004 r. o podatku od towarów i usług tj. w trybach offline,</w:t>
      </w:r>
    </w:p>
    <w:p w14:paraId="5F822B45" w14:textId="77777777" w:rsidR="009D7831" w:rsidRPr="00023238" w:rsidRDefault="009D7831" w:rsidP="002D654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d)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>dla uznania faktury za prawidłowo wystawioną dokument faktury powinien zawierać obok elementów prawem wymaganych oraz wskazanych w umowie, także numer umowy,</w:t>
      </w:r>
    </w:p>
    <w:p w14:paraId="438DD9D6" w14:textId="721E5892" w:rsidR="00C12123" w:rsidRPr="00023238" w:rsidRDefault="009D7831" w:rsidP="002D654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lastRenderedPageBreak/>
        <w:t>e)</w:t>
      </w:r>
      <w:r w:rsidRPr="00023238">
        <w:rPr>
          <w:rFonts w:ascii="Century Gothic" w:hAnsi="Century Gothic"/>
          <w:color w:val="auto"/>
          <w:sz w:val="18"/>
          <w:szCs w:val="18"/>
        </w:rPr>
        <w:tab/>
        <w:t>w przypadku jeśli faktura nie będzie prawidłowo wystawiona, w tym nie będzie spełniała wymagań określonych w niniejszym paragrafie Wykonawca zostanie wezwany do wystawienia odpowiedniego dokumentu korygującego w zakresie braków lub nieprawidłowości wskazanych przez Zamawiającego. Za datę otrzymania faktury uznana zostanie data wpływu dokumentu korygującego, o którym mowa w zdaniu poprzednim.</w:t>
      </w:r>
    </w:p>
    <w:p w14:paraId="27F9170F" w14:textId="77777777" w:rsidR="001B12E6" w:rsidRPr="00023238" w:rsidRDefault="001B12E6" w:rsidP="009D7831">
      <w:pPr>
        <w:pStyle w:val="Default"/>
        <w:ind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33EACC32" w14:textId="1E983A0C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8</w:t>
      </w:r>
    </w:p>
    <w:p w14:paraId="51A871C1" w14:textId="50F7ADC8" w:rsidR="00C12123" w:rsidRPr="00023238" w:rsidRDefault="00C12123" w:rsidP="00AF33EA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Nadzór prawidłowego wykonania przedmiotu umowy</w:t>
      </w:r>
    </w:p>
    <w:p w14:paraId="774F71FB" w14:textId="77777777" w:rsidR="002B6406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Osobami odpowiedzialnymi za prawidłową realizację umowy są: </w:t>
      </w:r>
    </w:p>
    <w:p w14:paraId="12D7CC21" w14:textId="77777777" w:rsidR="002B6406" w:rsidRPr="00023238" w:rsidRDefault="00C12123" w:rsidP="002B6406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1) po stronie Zamawiającego</w:t>
      </w:r>
      <w:r w:rsidR="002B6406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: </w:t>
      </w:r>
    </w:p>
    <w:p w14:paraId="49EEC820" w14:textId="1CAD0577" w:rsidR="002B6406" w:rsidRPr="00023238" w:rsidRDefault="002B6406" w:rsidP="005625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……………………, tel. ……..…………, e-mail: ………………………………… </w:t>
      </w:r>
    </w:p>
    <w:p w14:paraId="763AF5F0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po stronie Wykonawcy: </w:t>
      </w:r>
    </w:p>
    <w:p w14:paraId="4937FE7A" w14:textId="77777777" w:rsidR="00C12123" w:rsidRPr="00023238" w:rsidRDefault="00C12123" w:rsidP="00562571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……………………, tel. …………………, e-mail: ……………………………….. </w:t>
      </w:r>
    </w:p>
    <w:p w14:paraId="2C398A32" w14:textId="1138C6F6" w:rsidR="00843438" w:rsidRPr="00023238" w:rsidRDefault="00C12123" w:rsidP="00843438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Zmiana osób, o których mowa w ust. 1, nie stanowi zmiany niniejszej umowy i wymaga pisemnego poinformowania drugiej Strony o powyższym, na adres siedziby. </w:t>
      </w:r>
    </w:p>
    <w:p w14:paraId="4A3590D3" w14:textId="77777777" w:rsidR="009D7831" w:rsidRPr="00023238" w:rsidRDefault="009D7831" w:rsidP="00843438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</w:p>
    <w:p w14:paraId="775056B6" w14:textId="456A2AD9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9</w:t>
      </w:r>
    </w:p>
    <w:p w14:paraId="601B7C4D" w14:textId="6FB86219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b/>
          <w:b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Kary umowne</w:t>
      </w:r>
    </w:p>
    <w:p w14:paraId="67855E6B" w14:textId="27923B19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1. W przypadku odstąpienia od umowy lub wypowiedzenia umowy przez którąkolwiek ze Stron, z przyczyn leżących po drugiej Stronie, ta ostatnia zapłaci karę umowną w wysokości 5% całkowitego wynagrodzenia Wykonawcy z</w:t>
      </w:r>
      <w:r w:rsidR="00A127BA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podatkiem, określonego w § 6 ust. 1 umowy, z wyłączeniem przypadku gdy podstawą odstąpienia od umową okoliczności wskazane w art. 456 PZP. </w:t>
      </w:r>
    </w:p>
    <w:p w14:paraId="0284117B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 przypadku odstąpienia od umowy lub wypowiedzenia umowy przez którąkolwiek ze Stron, z przyczyn nieleżących po drugiej Stronie, Strona odstępująca od umowy zapłaci karę umowną w wysokości 5% całkowitego wynagrodzenia Wykonawcy z podatkiem, określonego w § 6 ust. 1 umowy. </w:t>
      </w:r>
    </w:p>
    <w:p w14:paraId="1F9F50A9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W przypadku niewywiązywania się przez Wykonawcę z zobowiązania, o którym mowa w § 1 ust. 5 lub ust. 7 umowy Zamawiający nałoży na Wykonawcę karę umowną w wysokości 1.000,00 zł (słownie: jeden tysiąc złotych 00/100) za każdy dzień braku realizacji ww. zobowiązania. </w:t>
      </w:r>
    </w:p>
    <w:p w14:paraId="3DE626FC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Za niedotrzymanie terminów wskazanych w opisie przedmiotu zamówienia, z przyczyn leżących po stronie Wykonawcy, Wykonawca zapłaci Zamawiającemu karę umowną w wysokości 0,25 % całkowitego wynagrodzenia Wykonawcy z podatkiem VAT, określonego w § 6 ust. 1 umowy za każdy dzień zwłoki. </w:t>
      </w:r>
    </w:p>
    <w:p w14:paraId="417255E2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Zamawiający naliczy Wykonawcy karę umowną w przypadku przerwy w świadczeniu dostępu do Systemu, z winy Wykonawcy, trwającej jednorazowo – bez przerwy powyżej 24 godzin licząc od momentu wystąpienia przerwy, za każdą rozpoczętą kolejną tj. począwszy od rozpoczęcia 25 godziny, godzinę niedostępności w wysokości 0,05 % wynagrodzenia z podatkiem VAT, określonego w § 6 ust. 1 umowy. </w:t>
      </w:r>
    </w:p>
    <w:p w14:paraId="5A558BC0" w14:textId="53EE39BF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W przypadku, gdy przerwa w świadczeniu dostępu z winy Wykonawcy do Systemu przekroczy </w:t>
      </w:r>
      <w:r w:rsidR="00D014ED" w:rsidRPr="00023238">
        <w:rPr>
          <w:rFonts w:ascii="Century Gothic" w:hAnsi="Century Gothic" w:cs="Times New Roman"/>
          <w:color w:val="auto"/>
          <w:sz w:val="18"/>
          <w:szCs w:val="18"/>
        </w:rPr>
        <w:t>5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dni Zamawiający ma prawo w terminie 30 dni od daty powzięcia informacji o okolicznościach uzasadniających odstąpienie od umowy, odstąpić w trybie natychmiastowym od zawartej umowy i naliczyć Wykonawcy karę umowną w wysokości 5 % całkowitego wynagrodzenia Wykonawcy z podatkiem VAT, wskazanego w § 6 ust. 1 umowy. </w:t>
      </w:r>
    </w:p>
    <w:p w14:paraId="1EDF3DFC" w14:textId="752A242F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7. Wykonawca zapłaci Zamawiającemu karę umowną w przypadku braku zapłaty lub nieterminowej zapłaty wynagrodzenia należnego podwykonawcom z tytułu zmiany wysokości wynagrodzenia, o której mowa w §13 ust. 11 w wysokości 2.000 zł (słownie: dwa tysiące złotych 00/100)</w:t>
      </w:r>
      <w:r w:rsidR="00D014ED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za każdy przypadek. </w:t>
      </w:r>
    </w:p>
    <w:p w14:paraId="7559C256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W przypadku braku zapłaty lub nieterminowej zapłaty wynagrodzenia należnego Podwykonawcom z tytułu zmiany wysokości wynagrodzenia, o której mowa w § 13 ust. 12 umowy, Wykonawca zapłaci Zamawiającemu karę umowną w wysokości 250,00 zł (słownie: dwieście pięćdziesiąt złotych,00/100) za każdy taki przypadek. </w:t>
      </w:r>
    </w:p>
    <w:p w14:paraId="0F815CA0" w14:textId="3512676B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9. Łączna wysokość kar umownych naliczonych w związku z realizacją niniejszej umowy nie może przekroczyć 30 % całkowitego wynagrodzenia Wykonawcy z podatkiem VAT, o którym mowa w § 6 ust. 1</w:t>
      </w:r>
      <w:r w:rsidR="00D014ED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umowy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</w:t>
      </w:r>
    </w:p>
    <w:p w14:paraId="70CB1181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10. Przewidziane kary umowne nie wyłączają możliwości dochodzenia przez Strony odszkodowania przewyższającego wysokość kar umownych na zasadach ogólnych. </w:t>
      </w:r>
    </w:p>
    <w:p w14:paraId="396B8896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11. Zapłata kary umownej, o której mowa w ust. 1-8 powyżej nie zwalnia Wykonawcy od podjęcia czynności zmierzających do prawidłowego wykonania przedmiotu umowy. </w:t>
      </w:r>
    </w:p>
    <w:p w14:paraId="6D63ACBE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12. Wykonawca zobowiązuje się pokryć wszystkie straty poniesione przez Zamawiającego, powstałe w czasie wykonywania niniejszej umowy z przyczyn leżących po stronie Wykonawcy, wynikłe z nieterminowego i nienależytego wykonania umowy. </w:t>
      </w:r>
    </w:p>
    <w:p w14:paraId="23E6F574" w14:textId="77777777" w:rsidR="00543E03" w:rsidRPr="00023238" w:rsidRDefault="00543E03" w:rsidP="00A07AD7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 xml:space="preserve">13. Wykonawca wyraża zgodę na potrącenie przez Zamawiającego kar umownych z przysługującej Wykonawcy należności na podstawie noty księgowej wystawionej przez Zamawiającego. </w:t>
      </w:r>
    </w:p>
    <w:p w14:paraId="36DCC3B5" w14:textId="428247B5" w:rsidR="00543E03" w:rsidRPr="00023238" w:rsidRDefault="00543E03" w:rsidP="00543E0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14. W przypadku konieczności naliczenia Wykonawcy kar umownych, Zamawiający może wystawić Wykonawcy wezwanie do ich zapłaty, zaś Wykonawca zobowiązuje się do zapłaty naliczonych kar umownych, na rachunek wskazany w wezwaniu Zamawiającego, w terminie 14 dni od dnia doręczenia wezwania.</w:t>
      </w:r>
    </w:p>
    <w:p w14:paraId="15A78FC9" w14:textId="77777777" w:rsidR="00AD44F8" w:rsidRPr="00023238" w:rsidRDefault="00AD44F8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1367A10A" w14:textId="1822B429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10</w:t>
      </w:r>
    </w:p>
    <w:p w14:paraId="0999B4E8" w14:textId="06663867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b/>
          <w:b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Zachowanie poufności</w:t>
      </w:r>
    </w:p>
    <w:p w14:paraId="5A980E0D" w14:textId="4B2F640C" w:rsidR="00500D6D" w:rsidRPr="00023238" w:rsidRDefault="00843438" w:rsidP="00AD44F8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1. Strony oświadczają, że dane osobowe udostępnione podczas i w związku z realizacją niniejszej umowy będą przetwarzane przez Strony zgodnie z przepisami Rozporządzenia Parlamentu Europejskiego i Rady (UE) 2016/679 z</w:t>
      </w:r>
      <w:r w:rsidR="00D014ED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dnia 27 kwietnia 2016 r. w sprawie ochrony osób fizycznych w związku z przetwarzaniem danych osobowych </w:t>
      </w:r>
      <w:r w:rsidR="00992D90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i w sprawie swobodnego przepływu takich danych oraz uchylenia dyrektywy 95/46/WE (RODO) oraz ustawy z dnia 10 maja 2018 r. o ochronie danych osobowych (</w:t>
      </w:r>
      <w:r w:rsidR="006E6200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t.j.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Dz.U. z 2019</w:t>
      </w:r>
      <w:r w:rsidR="006E6200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1781</w:t>
      </w:r>
      <w:r w:rsidR="008A6C8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ze zm.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) w celu realizacji niniejszej umowy</w:t>
      </w:r>
      <w:r w:rsidR="00AD44F8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</w:p>
    <w:p w14:paraId="6CF75D34" w14:textId="74EA464E" w:rsidR="00843438" w:rsidRPr="00023238" w:rsidRDefault="00843438" w:rsidP="00843438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Strony zobowiązują się do: </w:t>
      </w:r>
    </w:p>
    <w:p w14:paraId="68BDEB91" w14:textId="198DF111" w:rsidR="00C12123" w:rsidRPr="00023238" w:rsidRDefault="00C12123" w:rsidP="008A6C8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1) wzajemnego stosowania zasad poufności dokumentów i informacji uzyskanych od drugiej Strony w związku </w:t>
      </w:r>
      <w:r w:rsidR="00992D90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z wykonywanym przedmiotem umowy zarówno w trakcie jej trwania jak i po ustaniu stosunku wynikającego z</w:t>
      </w:r>
      <w:r w:rsidR="00D637EA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umowy; </w:t>
      </w:r>
    </w:p>
    <w:p w14:paraId="5902F7DC" w14:textId="77777777" w:rsidR="00C12123" w:rsidRPr="00023238" w:rsidRDefault="00C12123" w:rsidP="008A6C8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zabezpieczania przed kradzieżą, uszkodzeniem i zaginięciem wszelkich otrzymanych dokumentów (w tym na mobilnych nośnikach) związanych z przedmiotem umowy; </w:t>
      </w:r>
    </w:p>
    <w:p w14:paraId="61EB991F" w14:textId="77777777" w:rsidR="00C12123" w:rsidRPr="00023238" w:rsidRDefault="00C12123" w:rsidP="008A6C88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3) niewykorzystywania zebranych informacji prawnie chronionych dla celów innych niż wynikające z realizacji umowy; </w:t>
      </w:r>
    </w:p>
    <w:p w14:paraId="7C464926" w14:textId="77777777" w:rsidR="00500D6D" w:rsidRPr="00023238" w:rsidRDefault="00C12123" w:rsidP="00AD44F8">
      <w:pPr>
        <w:pStyle w:val="Default"/>
        <w:spacing w:after="240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4) niezwłocznego przekazywania drugiej Stronie informacji o wszelkich przypadkach naruszenia tajemnicy informacji prawnie chronionych lub o ich niewłaściwym użyciu. </w:t>
      </w:r>
    </w:p>
    <w:p w14:paraId="265E312D" w14:textId="16600256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Obowiązek zachowania poufności nie dotyczy informacji lub materiałów: </w:t>
      </w:r>
    </w:p>
    <w:p w14:paraId="069148F1" w14:textId="77777777" w:rsidR="00C12123" w:rsidRPr="00023238" w:rsidRDefault="00C12123" w:rsidP="00D637E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1) których ujawnienie jest wymagane przez bezwzględnie obowiązujące przepisy prawa; </w:t>
      </w:r>
    </w:p>
    <w:p w14:paraId="0EA804DE" w14:textId="77777777" w:rsidR="00C12123" w:rsidRPr="00023238" w:rsidRDefault="00C12123" w:rsidP="00D637E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których ujawnienie następuje na żądanie podmiotu uprawnionego do kontroli, pod warunkiem, że podmiot ten został poinformowany o poufnym charakterze informacji, które są powszechnie znane; </w:t>
      </w:r>
    </w:p>
    <w:p w14:paraId="5ECF7EC8" w14:textId="77777777" w:rsidR="00C12123" w:rsidRPr="00023238" w:rsidRDefault="00C12123" w:rsidP="00D637E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3) które Strona uzyskała lub uzyska od osoby trzeciej, jeżeli przepisy obowiązującego prawa lub zobowiązanie umowne wiążące tę osobę nie zakazują ujawniania przez nią tych informacji i o ile Strona nie zobowiązała się do zachowania poufności; </w:t>
      </w:r>
    </w:p>
    <w:p w14:paraId="593F9918" w14:textId="67F92A42" w:rsidR="00C12123" w:rsidRPr="00023238" w:rsidRDefault="00C12123" w:rsidP="00AD44F8">
      <w:pPr>
        <w:pStyle w:val="Default"/>
        <w:spacing w:after="240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4) w których posiadanie Strona weszła zgodnie z obowiązującymi przepisami prawa, przed dniem uzyskania takich informacji na podstawie niniejszej umowy. </w:t>
      </w:r>
    </w:p>
    <w:p w14:paraId="40293AB3" w14:textId="09BBD333" w:rsidR="00843438" w:rsidRPr="00023238" w:rsidRDefault="002B6406" w:rsidP="00AD44F8">
      <w:pPr>
        <w:pStyle w:val="Default"/>
        <w:spacing w:after="240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4</w:t>
      </w:r>
      <w:r w:rsidR="0084343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W wypadku, gdy jedna ze Stron zostanie zobowiązana nakazem sądu bądź organu administracji państwowej do ujawnienia informacji lub materiałów albo konieczność ich ujawnienia będzie wynikała z przepisów prawa, zobowiązuje się niezwłocznie pisemnie powiadomić o tym fakcie drugą Stronę. </w:t>
      </w:r>
    </w:p>
    <w:p w14:paraId="47DEEF7F" w14:textId="1D169A4F" w:rsidR="00D7246A" w:rsidRPr="00023238" w:rsidRDefault="00D7246A" w:rsidP="00D7246A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5. Wykonawca oświadcza, że znany jest mu fakt, że treść niniejszej umowy, a w szczególności przedmiot umowy i wysokość wynagrodzenia, stanowią informację publiczną w rozumieniu art. 1 ust. 1 ustawy z dnia 6 września 2001 r. o dostępie do informacji publicznej (t.j. Dz. U. z 2022 r. poz. 902), która podlega udostępnieniu w trybie przedmiotowej ustawy. Informacje i dane osobowe zawarte w umowie podlegają udostępnieniu w zakresie wynikającym z przepisów o dostępie do informacji publicznej, przepisów dotyczących Centralnego Rejestru Umów JSFP oraz przepisów dotyczących ochrony danych osobowych, z uwzględnieniem przewidzianych prawem ograniczeń jawności.</w:t>
      </w:r>
    </w:p>
    <w:p w14:paraId="2A1250F6" w14:textId="1BB8C1BD" w:rsidR="00843438" w:rsidRPr="00023238" w:rsidRDefault="00843438" w:rsidP="00843438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</w:p>
    <w:p w14:paraId="104D5AB8" w14:textId="08BDC2EB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11</w:t>
      </w:r>
    </w:p>
    <w:p w14:paraId="029DEFC8" w14:textId="72EB5555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Odstąpienie i rozwiązanie umowy</w:t>
      </w:r>
    </w:p>
    <w:p w14:paraId="00048235" w14:textId="634C6BF1" w:rsidR="00C12123" w:rsidRPr="00023238" w:rsidRDefault="00C12123" w:rsidP="00601D3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1. W przypadku nienależytego wykonania umowy każda ze Stron może od niej odstąpić po uprzednim bezskutecznym wezwaniu drugiej Strony do należytego wykonania umowy w odpowiednim terminie wyznaczonym w wezwaniu, w terminie kolejnych 30 dni od dnia bezskutecznego upływu wyznaczonego terminu. Postanowienie §</w:t>
      </w:r>
      <w:r w:rsidR="002C61EA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="007611ED" w:rsidRPr="00023238">
        <w:rPr>
          <w:rFonts w:ascii="Century Gothic" w:hAnsi="Century Gothic" w:cs="Times New Roman"/>
          <w:color w:val="auto"/>
          <w:sz w:val="18"/>
          <w:szCs w:val="18"/>
        </w:rPr>
        <w:t>9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ust. 1 umowy stosuje się odpowiednio. </w:t>
      </w:r>
    </w:p>
    <w:p w14:paraId="4803E7B9" w14:textId="0F0158EF" w:rsidR="00C12123" w:rsidRPr="00023238" w:rsidRDefault="00C12123" w:rsidP="00601D3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2. Odstąpienie od umowy lub rozwiązanie umowy wymaga zachowania formy pisemnej lub elektronicznej</w:t>
      </w:r>
      <w:r w:rsidR="00601D36" w:rsidRPr="00023238">
        <w:rPr>
          <w:rFonts w:ascii="Century Gothic" w:hAnsi="Century Gothic" w:cs="Times New Roman"/>
          <w:color w:val="auto"/>
          <w:sz w:val="18"/>
          <w:szCs w:val="18"/>
        </w:rPr>
        <w:t>, pod rygorem nieważności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</w:t>
      </w:r>
    </w:p>
    <w:p w14:paraId="0A43D7BE" w14:textId="245D80E4" w:rsidR="00C12123" w:rsidRPr="00023238" w:rsidRDefault="00C12123" w:rsidP="00601D3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Zamawiający zastrzega sobie prawo rozwiązania umowy lub odstąpienia od umowy w przypadku zaistnienia istotnej zmiany okoliczności powodującej, że wykonanie umowy nie leży w interesie publicznym, czego nie można było przewidzieć w chwili zawarcia umowy, lub w przypadku, gdy dalsze wykonywanie umowy może zagrozić podstawowemu interesowi bezpieczeństwa państwa lub bezpieczeństwu publicznemu, w terminie 30 dni od dnia powzięcia wiadomości o tych okolicznościach </w:t>
      </w:r>
    </w:p>
    <w:p w14:paraId="67B84ACB" w14:textId="77777777" w:rsidR="00C12123" w:rsidRPr="00023238" w:rsidRDefault="00C12123" w:rsidP="00601D3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W przypadku opisanym w ust. 3 Wykonawcy przysługiwało będzie jedynie wynagrodzenie za zrealizowaną część umowy. Postanowień dotyczących kar umownych nie stosuje się. </w:t>
      </w:r>
    </w:p>
    <w:p w14:paraId="241A457C" w14:textId="4064BEBD" w:rsidR="00C12123" w:rsidRPr="00023238" w:rsidRDefault="00C12123" w:rsidP="00601D36">
      <w:pPr>
        <w:pStyle w:val="Default"/>
        <w:spacing w:after="240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 xml:space="preserve">5. Umowa może zostać rozwiązana w każdym czasie za zgodnym porozumieniem Stron bez zachowania okresów wypowiedzenia i naliczania kar umownych. </w:t>
      </w:r>
    </w:p>
    <w:p w14:paraId="73F62769" w14:textId="28009DAE" w:rsidR="0049027A" w:rsidRPr="00023238" w:rsidRDefault="0049027A" w:rsidP="00601D36">
      <w:pPr>
        <w:pStyle w:val="Default"/>
        <w:spacing w:after="240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6.</w:t>
      </w:r>
      <w:r w:rsidR="00F809F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W razie naruszenia przez Wykonawcę postanowień zawartych w §13 ust. 1 niniejszej umowy, Zamawiający może odstąpić od umowy w terminie 30 dni od powzięcia wiadomości o tej okoliczności. W takim przypadku postanowienia § 9 ust. 1 umowy nie stosuje się.</w:t>
      </w:r>
    </w:p>
    <w:p w14:paraId="7AF29700" w14:textId="163259F6" w:rsidR="002C61EA" w:rsidRPr="00023238" w:rsidRDefault="002C61EA" w:rsidP="002C61EA">
      <w:pPr>
        <w:pStyle w:val="Default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7. Zamawiający może również odstąpić od umowy z przyczyn obciążających Wykonawcę w następujących sytuacjach: </w:t>
      </w:r>
    </w:p>
    <w:p w14:paraId="4797DCC7" w14:textId="77777777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1) jeżeli w toku korzystania z SIP Zamawiający wykaże, że dostarczony SIP lub jego aktualizacja nie spełnia wymogów określonych w umowie; </w:t>
      </w:r>
    </w:p>
    <w:p w14:paraId="27FD88D9" w14:textId="576BF799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2)  w przypadku wielokrotnego niewywiązywania się przez Wykonawcę z obowiązków o których mowa w § 1 ust. 5 lub ust. 7  jak również w przypadku licznie występujących i/lub wielokrotnie powtarzających się wad </w:t>
      </w:r>
      <w:r w:rsidR="00D76C84" w:rsidRPr="00023238">
        <w:rPr>
          <w:rFonts w:ascii="Century Gothic" w:hAnsi="Century Gothic"/>
          <w:color w:val="auto"/>
          <w:sz w:val="18"/>
          <w:szCs w:val="18"/>
        </w:rPr>
        <w:br/>
      </w:r>
      <w:r w:rsidRPr="00023238">
        <w:rPr>
          <w:rFonts w:ascii="Century Gothic" w:hAnsi="Century Gothic"/>
          <w:color w:val="auto"/>
          <w:sz w:val="18"/>
          <w:szCs w:val="18"/>
        </w:rPr>
        <w:t xml:space="preserve">i nieprawidłowości w działaniu Systemu; </w:t>
      </w:r>
    </w:p>
    <w:p w14:paraId="4477BC68" w14:textId="77777777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3) w przypadku naruszenia przez Wykonawcę postanowień niniejszej umowy, pomimo pisemnego wezwania Wykonawcy do zaniechania naruszenia i należytego wykonania umowy; </w:t>
      </w:r>
    </w:p>
    <w:p w14:paraId="4083B7E0" w14:textId="77777777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4) Wykonawca, pomimo pisemnych zastrzeżeń Zamawiającego, nie wykonuje zobowiązań wynikających z umowy lub wykonuje je nienależycie; </w:t>
      </w:r>
    </w:p>
    <w:p w14:paraId="1831DAE7" w14:textId="77777777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 xml:space="preserve">5) w wyniku wszczętego postępowania egzekucyjnego nastąpiło zajęcie majątku Wykonawcy lub znacznej jego części lub nastąpiło ogłoszenie upadłości Wykonawcy, o czym Wykonawca zobowiązuje się powiadomić Zamawiającego następnego dnia po ogłoszeniu;  </w:t>
      </w:r>
    </w:p>
    <w:p w14:paraId="3AADD827" w14:textId="12358EA3" w:rsidR="002C61EA" w:rsidRPr="00023238" w:rsidRDefault="002C61EA" w:rsidP="006036A9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/>
          <w:color w:val="auto"/>
          <w:sz w:val="18"/>
          <w:szCs w:val="18"/>
        </w:rPr>
        <w:t>6) Wykonawca przystąpił do likwidacji swojego przedsiębiorstwa, z wyjątkiem likwidacji przeprowadzonej w celu przekształcenia lub restrukturyzacji.</w:t>
      </w:r>
    </w:p>
    <w:p w14:paraId="2BADBCB0" w14:textId="77777777" w:rsidR="00863C40" w:rsidRPr="00023238" w:rsidRDefault="00863C40" w:rsidP="002C61EA">
      <w:pPr>
        <w:pStyle w:val="Default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54406A05" w14:textId="549BFBE5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b/>
          <w:b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12</w:t>
      </w:r>
    </w:p>
    <w:p w14:paraId="4630326F" w14:textId="7F1B73BA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/>
          <w:b/>
          <w:bCs/>
          <w:color w:val="auto"/>
          <w:sz w:val="18"/>
          <w:szCs w:val="18"/>
        </w:rPr>
      </w:pPr>
      <w:r w:rsidRPr="00023238">
        <w:rPr>
          <w:rFonts w:ascii="Century Gothic" w:hAnsi="Century Gothic"/>
          <w:b/>
          <w:bCs/>
          <w:color w:val="auto"/>
          <w:sz w:val="18"/>
          <w:szCs w:val="18"/>
        </w:rPr>
        <w:t>Podwykonawstwo</w:t>
      </w:r>
    </w:p>
    <w:p w14:paraId="420BA663" w14:textId="77777777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Wykonawca jest uprawniony do powierzenia podwykonawcom wykonania przedmiotu Umowy z zastrzeżeniem przepisów ustawy PZP i poniższych postanowień. </w:t>
      </w:r>
    </w:p>
    <w:p w14:paraId="53FB0A8A" w14:textId="77777777" w:rsidR="00C12123" w:rsidRPr="00023238" w:rsidRDefault="00C12123" w:rsidP="00C12123">
      <w:pPr>
        <w:pStyle w:val="Default"/>
        <w:spacing w:after="71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Wykonawca wykona Umowę przy udziale następujących podwykonawców: </w:t>
      </w:r>
    </w:p>
    <w:p w14:paraId="60D04385" w14:textId="77777777" w:rsidR="00C12123" w:rsidRPr="00023238" w:rsidRDefault="00C12123" w:rsidP="004F5E74">
      <w:pPr>
        <w:pStyle w:val="Default"/>
        <w:spacing w:after="71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1) [firma, siedziba, adres, dane kontaktowe przedstawicieli podwykonawcy] – w zakresie [wskazać zakres],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*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</w:t>
      </w:r>
    </w:p>
    <w:p w14:paraId="23270653" w14:textId="0FF73985" w:rsidR="004F5E74" w:rsidRPr="00023238" w:rsidRDefault="004F5E74" w:rsidP="004E6B39">
      <w:pPr>
        <w:pStyle w:val="Default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2) ………….[…]</w:t>
      </w:r>
    </w:p>
    <w:p w14:paraId="0976EE62" w14:textId="1B16B53F" w:rsidR="00FD0C9C" w:rsidRPr="00023238" w:rsidRDefault="00FD0C9C" w:rsidP="004E6B39">
      <w:pPr>
        <w:pStyle w:val="Default"/>
        <w:spacing w:after="240"/>
        <w:ind w:left="-284" w:right="-567"/>
        <w:jc w:val="both"/>
        <w:rPr>
          <w:rFonts w:ascii="Century Gothic" w:hAnsi="Century Gothic"/>
          <w:i/>
          <w:iCs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 xml:space="preserve">* wskazać, gdy </w:t>
      </w:r>
      <w:r w:rsidR="005F6796"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 xml:space="preserve">podwykonawcy </w:t>
      </w:r>
      <w:r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>są znani Wykonawcy przed podpisaniem umowy</w:t>
      </w:r>
      <w:r w:rsidR="004E6B39" w:rsidRPr="00023238">
        <w:rPr>
          <w:rFonts w:ascii="Century Gothic" w:hAnsi="Century Gothic" w:cs="Times New Roman"/>
          <w:i/>
          <w:iCs/>
          <w:color w:val="auto"/>
          <w:sz w:val="18"/>
          <w:szCs w:val="18"/>
        </w:rPr>
        <w:t>, niepotrzebne skreślić</w:t>
      </w:r>
    </w:p>
    <w:p w14:paraId="30BB3B08" w14:textId="64069E98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3. W celu zachowania niezakłóconej współpracy Stron w toku realizacji Umowy, Wykonawca zobowiązany jest do poinformowania Zamawiającego o każdej zmianie danych podwykonawcy nie później niż w następnym dniu roboczym po zmianie. Zmiana tych danych nie wymaga aneksowania Umowy, lecz wystarcza powiadomienie </w:t>
      </w:r>
      <w:r w:rsidR="00D76C84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formie pisemnej lub elektronicznej. </w:t>
      </w:r>
    </w:p>
    <w:p w14:paraId="19D46319" w14:textId="77777777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O zamiarze powierzenia wykonania czynności nowemu podwykonawcy, Wykonawca zobowiązany jest powiadomić Zamawiającego z co najmniej dwutygodniowym wyprzedzeniem, w celu umożliwienia zawarcia przez Strony stosownego aneksu do Umowy. </w:t>
      </w:r>
    </w:p>
    <w:p w14:paraId="03EA6A9C" w14:textId="77777777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Wykonawca zapewnia, że podwykonawcy, z których zamierza korzystać w trakcie wykonywania Umowy, będą podmiotami profesjonalnie świadczącymi zlecone im przez Wykonawcę czynności oraz posiadającymi wszelkie niezbędne kwalifikacje do wykonywania zleconych im przez Wykonawcę czynności. </w:t>
      </w:r>
    </w:p>
    <w:p w14:paraId="5308A2CF" w14:textId="77777777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Korzystając w ramach realizacji Umowy z podwykonawców, Wykonawca zobowiązany jest nałożyć na takiego podwykonawcę obowiązek przestrzegania wszelkich zasad, reguł i zobowiązań określonych w Umowie, w zakresie, w jakim odnosić się one będą do zakresu czynności powierzonych danemu podwykonawcy. </w:t>
      </w:r>
    </w:p>
    <w:p w14:paraId="0D5ACBA0" w14:textId="719E92BB" w:rsidR="00C12123" w:rsidRPr="00023238" w:rsidRDefault="00C12123" w:rsidP="004F5E74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7. Wykonawca, w każdym przypadku skorzystania z podwykonawcy, ponosi pełną odpowiedzialność za działania i</w:t>
      </w:r>
      <w:r w:rsidR="00331D54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zaniechania podwykonawcy jak za własne. </w:t>
      </w:r>
    </w:p>
    <w:p w14:paraId="6F42663B" w14:textId="55301A69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Wykonawca pozostaje gwarantem wykonywania i przestrzegania przez podwykonawców wszelkich zasad, reguł i zobowiązań określonych w Umowie. </w:t>
      </w:r>
    </w:p>
    <w:p w14:paraId="74E14DD0" w14:textId="16B80C18" w:rsidR="00FD0C9C" w:rsidRPr="00023238" w:rsidRDefault="00FD0C9C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26AE5B29" w14:textId="5B33AA38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13</w:t>
      </w:r>
    </w:p>
    <w:p w14:paraId="09EBE93F" w14:textId="681605BA" w:rsidR="00C12123" w:rsidRPr="00023238" w:rsidRDefault="00C12123" w:rsidP="0084343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Zmiana umowy</w:t>
      </w:r>
    </w:p>
    <w:p w14:paraId="3A5FD5F3" w14:textId="77777777" w:rsidR="00C12123" w:rsidRPr="00023238" w:rsidRDefault="00C12123" w:rsidP="00DC64FD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Wykonawca nie może przenosić wierzytelności wynikającej z umowy na rzecz osoby trzeciej, bez uprzedniej pisemnej zgody Zamawiającego. </w:t>
      </w:r>
    </w:p>
    <w:p w14:paraId="7ED4AE91" w14:textId="32CE79BB" w:rsidR="00843438" w:rsidRPr="00023238" w:rsidRDefault="00C12123" w:rsidP="00843438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2. Zamawiający, przewiduje możliwość istotnych zmian postanowień zawartej umowy w stosunku do treści oferty, na podstawie której dokonano wyboru </w:t>
      </w:r>
      <w:r w:rsidR="00F25C50" w:rsidRPr="00023238">
        <w:rPr>
          <w:rFonts w:ascii="Century Gothic" w:hAnsi="Century Gothic" w:cs="Times New Roman"/>
          <w:color w:val="auto"/>
          <w:sz w:val="18"/>
          <w:szCs w:val="18"/>
        </w:rPr>
        <w:t>W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ykonawcy, w zakresie terminu realizacji przedmiotu umowy w przypadku: </w:t>
      </w:r>
    </w:p>
    <w:p w14:paraId="31B85C47" w14:textId="0AC66EE2" w:rsidR="00C12123" w:rsidRPr="00023238" w:rsidRDefault="00C12123" w:rsidP="00545AEE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>1) uzasadnionym zmianą przepisów prawa lub wystąpienia okoliczności niezależnych od Wykonawcy, przy zachowaniu przez niego należytej staranności, skutkujących niemożnością dotrzymania terminu realizacji przedmiotu umowy, w tym terminów usuwania awarii i wad systemu</w:t>
      </w:r>
      <w:r w:rsidR="00843438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</w:p>
    <w:p w14:paraId="08B8E01F" w14:textId="658665AC" w:rsidR="00C12123" w:rsidRPr="00023238" w:rsidRDefault="00C12123" w:rsidP="00F25C50">
      <w:pPr>
        <w:pStyle w:val="Default"/>
        <w:spacing w:after="240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2) wystąpienia siły wyższej, czyli zdarzenia zewnętrznego, którego skutków nie da się przewidzieć</w:t>
      </w:r>
      <w:r w:rsidR="002A5E31" w:rsidRPr="00023238">
        <w:rPr>
          <w:rFonts w:ascii="Century Gothic" w:hAnsi="Century Gothic" w:cs="Times New Roman"/>
          <w:color w:val="auto"/>
          <w:sz w:val="18"/>
          <w:szCs w:val="18"/>
        </w:rPr>
        <w:t>.</w:t>
      </w:r>
    </w:p>
    <w:p w14:paraId="0D0C5C50" w14:textId="63746077" w:rsidR="00843438" w:rsidRPr="00023238" w:rsidRDefault="00843438" w:rsidP="00F25C50">
      <w:pPr>
        <w:pStyle w:val="Default"/>
        <w:spacing w:after="240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3. W przypadku zmian terminu realizacji przedmiotu umowy, wymienionych w ust. 2</w:t>
      </w:r>
      <w:r w:rsidR="009F130F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niniejszego paragrafu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termin ten może ulec przedłużeniu, jednak nie dłużej, niż o czas trwania tych okoliczności. </w:t>
      </w:r>
    </w:p>
    <w:p w14:paraId="2E3E1B7E" w14:textId="1C9AFB63" w:rsidR="00843438" w:rsidRPr="00023238" w:rsidRDefault="00843438" w:rsidP="002B6406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4. Zmiana postanowień Umowy w zakresie wysokości wynagrodzenia Wykonawcy będzie możliwa również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przypadku zmiany: </w:t>
      </w:r>
    </w:p>
    <w:p w14:paraId="377AADF3" w14:textId="77777777" w:rsidR="00C12123" w:rsidRPr="00023238" w:rsidRDefault="00C12123" w:rsidP="00545AEE">
      <w:pPr>
        <w:pStyle w:val="Default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1) stawki podatku od towarów i usług oraz podatku akcyzowego; </w:t>
      </w:r>
    </w:p>
    <w:p w14:paraId="78700EF4" w14:textId="77777777" w:rsidR="00C12123" w:rsidRPr="00023238" w:rsidRDefault="00C12123" w:rsidP="00545AEE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wysokości minimalnego wynagrodzenia za pracę albo wysokości minimalnej stawki godzinowej, ustalonych na podstawie art. 2 ust. 3-5 ustawy z dnia 10 października 2002 r. o minimalnym wynagrodzeniu za pracę; </w:t>
      </w:r>
    </w:p>
    <w:p w14:paraId="7DFA9202" w14:textId="77777777" w:rsidR="00C12123" w:rsidRPr="00023238" w:rsidRDefault="00C12123" w:rsidP="00545AEE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3) zasad podlegania ubezpieczeniom społecznym lub ubezpieczeniu zdrowotnemu lub wysokości stawki składki na ubezpieczenia społeczne lub zdrowotne; </w:t>
      </w:r>
    </w:p>
    <w:p w14:paraId="74C70CC1" w14:textId="176DF79E" w:rsidR="00843438" w:rsidRPr="00023238" w:rsidRDefault="00C12123" w:rsidP="00545AEE">
      <w:pPr>
        <w:pStyle w:val="Default"/>
        <w:ind w:right="-567" w:hanging="284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4) zasad gromadzenia i wysokości wpłat do pracowniczych planów kapitałowych, o których mowa w ustawie z</w:t>
      </w:r>
      <w:r w:rsidR="00A5400C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dnia 4 października 2018 r. o pracowniczych planach kapitałowych</w:t>
      </w:r>
      <w:r w:rsidR="00843438" w:rsidRPr="00023238">
        <w:rPr>
          <w:rFonts w:ascii="Century Gothic" w:hAnsi="Century Gothic" w:cs="Times New Roman"/>
          <w:color w:val="auto"/>
          <w:sz w:val="18"/>
          <w:szCs w:val="18"/>
        </w:rPr>
        <w:t>;</w:t>
      </w:r>
    </w:p>
    <w:p w14:paraId="33170F8F" w14:textId="77777777" w:rsidR="00843438" w:rsidRPr="00023238" w:rsidRDefault="00843438" w:rsidP="009F130F">
      <w:pPr>
        <w:pStyle w:val="Default"/>
        <w:spacing w:after="240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- jeżeli zmiany te będą miały wpływ na koszty wykonania zamówienia przez Wykonawcę.</w:t>
      </w:r>
    </w:p>
    <w:p w14:paraId="16BCBAA4" w14:textId="6A16544F" w:rsidR="00843438" w:rsidRPr="00023238" w:rsidRDefault="00843438" w:rsidP="009F130F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5. Zmiana postanowień Umowy z przyczyn opisanych w ust. </w:t>
      </w:r>
      <w:r w:rsidR="004E73B3" w:rsidRPr="00023238">
        <w:rPr>
          <w:rFonts w:ascii="Century Gothic" w:hAnsi="Century Gothic" w:cs="Times New Roman"/>
          <w:color w:val="auto"/>
          <w:sz w:val="18"/>
          <w:szCs w:val="18"/>
        </w:rPr>
        <w:t>4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może wpłynąć na zmianę wysokości wynagrodzenia, jednak wyłącznie w wysokości równej zmienionym kosztom świadczenia usługi, udokumentowanym przez Wykonawcę. </w:t>
      </w:r>
    </w:p>
    <w:p w14:paraId="6150E950" w14:textId="72A4B3E3" w:rsidR="00843438" w:rsidRPr="00023238" w:rsidRDefault="00843438" w:rsidP="009F130F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6. W przypadku, o którym mowa w ust. </w:t>
      </w:r>
      <w:r w:rsidR="008C6381" w:rsidRPr="00023238">
        <w:rPr>
          <w:rFonts w:ascii="Century Gothic" w:hAnsi="Century Gothic" w:cs="Times New Roman"/>
          <w:color w:val="auto"/>
          <w:sz w:val="18"/>
          <w:szCs w:val="18"/>
        </w:rPr>
        <w:t>4</w:t>
      </w:r>
      <w:r w:rsidR="004E73B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Wykonawca może skierować do Zamawiającego pisemny wniosek zawierający uzasadnienie wpływu zmian na wynagrodzenie Wykonawcy, a także z odpowiednimi dowodami potwierdzającymi wpływ zmian, o których mowa w ust. </w:t>
      </w:r>
      <w:r w:rsidR="008C6381" w:rsidRPr="00023238">
        <w:rPr>
          <w:rFonts w:ascii="Century Gothic" w:hAnsi="Century Gothic" w:cs="Times New Roman"/>
          <w:color w:val="auto"/>
          <w:sz w:val="18"/>
          <w:szCs w:val="18"/>
        </w:rPr>
        <w:t>4 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na wynagrodzenie Wykonawcy. </w:t>
      </w:r>
    </w:p>
    <w:p w14:paraId="781383B1" w14:textId="37A83EA2" w:rsidR="00843438" w:rsidRPr="00023238" w:rsidRDefault="00843438" w:rsidP="009F130F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7. Po otrzymaniu wniosku wraz z kompletem dokumentów Zamawiający ustali, czy zmiany, o których mowa w</w:t>
      </w:r>
      <w:r w:rsidR="00445B82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ust.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="00445B82" w:rsidRPr="00023238">
        <w:rPr>
          <w:rFonts w:ascii="Century Gothic" w:hAnsi="Century Gothic" w:cs="Times New Roman"/>
          <w:color w:val="auto"/>
          <w:sz w:val="18"/>
          <w:szCs w:val="18"/>
        </w:rPr>
        <w:t>4 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mają wpływ na koszty wykonywania Przedmiotu Umowy przez Wykonawcę i ewentualnie w jakim rozmiarze.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przypadku, gdyby zmiany te miały wpływ na wysokość kosztów wykonania Przedmiotu Umowy, Zamawiający odpowiednio dokona podwyższenia wynagrodzenia należnego Wykonawcy. </w:t>
      </w:r>
    </w:p>
    <w:p w14:paraId="1FB01124" w14:textId="441FDC68" w:rsidR="00843438" w:rsidRPr="00023238" w:rsidRDefault="00843438" w:rsidP="009F130F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8. Zmiany, o których mowa w ust. </w:t>
      </w:r>
      <w:r w:rsidR="00445B82" w:rsidRPr="00023238">
        <w:rPr>
          <w:rFonts w:ascii="Century Gothic" w:hAnsi="Century Gothic" w:cs="Times New Roman"/>
          <w:color w:val="auto"/>
          <w:sz w:val="18"/>
          <w:szCs w:val="18"/>
        </w:rPr>
        <w:t>4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zostaną wprowadzone na wniosek Wykonawcy, począwszy od miesiąca w którym został złożony wniosek, nie wcześniej niż od dnia wejścia w życie zmiany przewidzianej w ust. </w:t>
      </w:r>
      <w:r w:rsidR="00445B82" w:rsidRPr="00023238">
        <w:rPr>
          <w:rFonts w:ascii="Century Gothic" w:hAnsi="Century Gothic" w:cs="Times New Roman"/>
          <w:color w:val="auto"/>
          <w:sz w:val="18"/>
          <w:szCs w:val="18"/>
        </w:rPr>
        <w:t>4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</w:t>
      </w:r>
    </w:p>
    <w:p w14:paraId="408E6506" w14:textId="1E928306" w:rsidR="00843438" w:rsidRPr="00023238" w:rsidRDefault="00843438" w:rsidP="00843438">
      <w:pPr>
        <w:pStyle w:val="Default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9. Niezależnie od zmian umowy możliwych do wprowadzenia na podstawie zapisów ust. 1-8 na podstawie art. 439 ust. 1 ustawy PZP, wynagrodzenie Wykonawcy może podlegać waloryzacji prowadzącej do dokonywania zmian wysokości wynagrodzenia należnego Wykonawcy, w przypadku zmiany ceny dających się wyodrębnić i ustalić, materiałów lub kosztów związanych z realizacją zamówienia. Waloryzacja ta będzie dokonywana raz w kwartale z</w:t>
      </w:r>
      <w:r w:rsidR="009359F3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zachowaniem następujących zasad i w następujący sposób: </w:t>
      </w:r>
    </w:p>
    <w:p w14:paraId="10C0622C" w14:textId="13413776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1) waloryzacja wynagrodzenia może nastąpić po raz pierwszy po pierwszych 6 miesiącach realizacji Przedmiotu Umowy, w taki sposób że początkowym terminem ustalenia zmiany wynagrodzenia jest pierwszy dzień kolejnego miesiąca w danym roku kalendarzowym, w którym waloryzacja przysługuje i następuje po raz pierwszy; kolejna waloryzacja może nastąpić nie wcześniej niż po upływie 9 miesięcy od dnia zawarcia umowy, </w:t>
      </w:r>
    </w:p>
    <w:p w14:paraId="3F82E6CF" w14:textId="77777777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2) waloryzacja może być dokonywana w okresach kwartalnych, w których może następować zmiana wynagrodzenia Wykonawcy, </w:t>
      </w:r>
    </w:p>
    <w:p w14:paraId="125FB11E" w14:textId="7FAB8516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3) poziom zmiany ceny usługi, uprawniający Strony do żądania zmiany wynagrodzenia nie może być mniejszy niż </w:t>
      </w:r>
      <w:r w:rsidR="00883B1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                   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15 % dotychczasowego poziomu cen określonych w formularzu ofertowym (za wynagrodzenie miesięcznie, obliczone zgodnie z pkt 9) , </w:t>
      </w:r>
    </w:p>
    <w:p w14:paraId="7C1A8D62" w14:textId="77777777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4) stosowany przez Strony sposób określenia wpływu zmiany ceny usługi na koszt wykonania zamówienia określa się jako waloryzację wynagrodzenia, </w:t>
      </w:r>
    </w:p>
    <w:p w14:paraId="21AEDF5D" w14:textId="77777777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5) waloryzacja dokonywana będzie w oparciu o ogłaszany w komunikacie przez Prezesa Głównego Urzędu Statystycznego wskaźnik wzrostu cen towarów i usług konsumpcyjnych w ujęciu miesięcznym, w stosunku do miesiąca, w którym Wykonawca złożył ofertę, </w:t>
      </w:r>
    </w:p>
    <w:p w14:paraId="4CBBC8E1" w14:textId="77777777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6) waloryzacji, w okresach nie częstszych niż okresy kwartalne określone powyżej w punkcie 2), podlega będzie część Wynagrodzenia należnego Wykonawcy tj. część wynagrodzenia należna za usługi w kolejnym okresie, w którym waloryzacja następuje, </w:t>
      </w:r>
    </w:p>
    <w:p w14:paraId="5B162E43" w14:textId="77777777" w:rsidR="00C12123" w:rsidRPr="00023238" w:rsidRDefault="00C12123" w:rsidP="000501AA">
      <w:pPr>
        <w:pStyle w:val="Default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7) waloryzacji podlegać będzie wysokość wynagrodzenia za usługi świadczone na podstawie niniejszej umowy począwszy od pierwszego dnia kolejnego miesiąca w danym roku kalendarzowym, w którym waloryzacja przysługuje, </w:t>
      </w:r>
    </w:p>
    <w:p w14:paraId="7CF9A7F6" w14:textId="77777777" w:rsidR="00C12123" w:rsidRPr="00023238" w:rsidRDefault="00C12123" w:rsidP="009359F3">
      <w:pPr>
        <w:pStyle w:val="Default"/>
        <w:spacing w:after="240"/>
        <w:ind w:right="-567" w:hanging="284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8) w wyniku zastosowania postanowień związanych z waloryzacją wynagrodzenia, maksymalna zmiana wysokości wynagrodzenia ryczałtowego określonego w § 6 ust. 1 jaką dopuszcza Zamawiający nie może przekroczyć wysokości 5% łącznego wynagrodzenia ryczałtowego określonego w § 6 ust. 1 Umowy z chwili jej zawarcia. </w:t>
      </w:r>
    </w:p>
    <w:p w14:paraId="670BF085" w14:textId="3BFFDBDE" w:rsidR="00C12123" w:rsidRPr="00023238" w:rsidRDefault="00C12123" w:rsidP="009359F3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10. Po opublikowaniu ogłaszanego w komunikacie przez Prezesa Głównego Urzędu Statystycznego wskaźnika,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o którym mowa w ust. </w:t>
      </w:r>
      <w:r w:rsidR="00907373" w:rsidRPr="00023238">
        <w:rPr>
          <w:rFonts w:ascii="Century Gothic" w:hAnsi="Century Gothic" w:cs="Times New Roman"/>
          <w:color w:val="auto"/>
          <w:sz w:val="18"/>
          <w:szCs w:val="18"/>
        </w:rPr>
        <w:t>9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pkt 5, uprawniającego Strony do żądania dokonania zmian wysokości wynagrodzenia 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lastRenderedPageBreak/>
        <w:t xml:space="preserve">należnego Wykonawcy, Wykonawca sporządzi odpowiedni projekt aneksu do Umowy uwzględniający waloryzację cen dokonaną zgodnie z ust. </w:t>
      </w:r>
      <w:r w:rsidR="00946FA9" w:rsidRPr="00023238">
        <w:rPr>
          <w:rFonts w:ascii="Century Gothic" w:hAnsi="Century Gothic" w:cs="Times New Roman"/>
          <w:color w:val="auto"/>
          <w:sz w:val="18"/>
          <w:szCs w:val="18"/>
        </w:rPr>
        <w:t>9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i przedłoży ten projekt aneksu Zamawiającemu wraz z dokumentami i</w:t>
      </w:r>
      <w:r w:rsidR="00946FA9" w:rsidRPr="00023238">
        <w:rPr>
          <w:rFonts w:ascii="Century Gothic" w:hAnsi="Century Gothic" w:cs="Times New Roman"/>
          <w:color w:val="auto"/>
          <w:sz w:val="18"/>
          <w:szCs w:val="18"/>
        </w:rPr>
        <w:t> w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yliczeniami potwierdzającymi potrzebę jego zawarcia. Aneks ten powinien być zawarty przez Strony Umowy w</w:t>
      </w:r>
      <w:r w:rsidR="00946FA9" w:rsidRPr="00023238">
        <w:rPr>
          <w:rFonts w:ascii="Century Gothic" w:hAnsi="Century Gothic" w:cs="Times New Roman"/>
          <w:color w:val="auto"/>
          <w:sz w:val="18"/>
          <w:szCs w:val="18"/>
        </w:rPr>
        <w:t> 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terminie 30 dni od daty przedłożenia Zamawiającemu jego projektu (wraz z wymaganymi dokumentami). </w:t>
      </w:r>
    </w:p>
    <w:p w14:paraId="501715AD" w14:textId="651AE60F" w:rsidR="00C12123" w:rsidRPr="00023238" w:rsidRDefault="00C12123" w:rsidP="00FB6407">
      <w:pPr>
        <w:pStyle w:val="Default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11. Wykonawca, którego wynagrodzenie zostało zmienione zgodnie z ust. 9 i ust. 10</w:t>
      </w:r>
      <w:r w:rsidR="00A44AA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niniejszego paragrafu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>, w terminie 30 dni od daty zawarcia z Zamawiającym aneksu, o którym mowa w ust. 10</w:t>
      </w:r>
      <w:r w:rsidR="00A44AA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powyżej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zobowiązany jest do zmiany wynagrodzenia przysługującego podwykonawcy, z którym zawarł on umowę, w zakresie odpowiadającym zmianom cen materiałów lub kosztów dotyczących zobowiązania podwykonawcy, jeżeli spełnione są warunki określone w art. 439 ust. 5 ustawy PZP. </w:t>
      </w:r>
    </w:p>
    <w:p w14:paraId="19A079A5" w14:textId="77777777" w:rsidR="00B74BC7" w:rsidRPr="00023238" w:rsidRDefault="00B74BC7" w:rsidP="00FB6407">
      <w:pPr>
        <w:pStyle w:val="Default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5349E533" w14:textId="24778AF6" w:rsidR="00C12123" w:rsidRPr="00023238" w:rsidRDefault="00C12123" w:rsidP="00FB6407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</w:t>
      </w:r>
      <w:r w:rsidR="00FB6407"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 xml:space="preserve"> </w:t>
      </w: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14</w:t>
      </w:r>
    </w:p>
    <w:p w14:paraId="54EAC445" w14:textId="66BA6E4F" w:rsidR="00C12123" w:rsidRPr="00023238" w:rsidRDefault="00C12123" w:rsidP="00FB6407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Postanowienia końcowe</w:t>
      </w:r>
    </w:p>
    <w:p w14:paraId="6E18A3F6" w14:textId="227492A3" w:rsidR="00F809F8" w:rsidRPr="00023238" w:rsidRDefault="00C12123" w:rsidP="00971756">
      <w:pPr>
        <w:pStyle w:val="Default"/>
        <w:spacing w:after="240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1. </w:t>
      </w:r>
      <w:r w:rsidR="00F809F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Wykonawca nie może bez zgody Zamawiającego powierzyć realizacji umowy innemu Wykonawcy ani też przelać na niego swoich praw wynikających z umowy, pod rygorem odstąpienia od umowy przez Zamawiającego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="00F809F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w terminie 30 dni od powzięcia wiadomości o tej okoliczności i naliczenia z tego tytułu kary umownej, określonej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="00F809F8" w:rsidRPr="00023238">
        <w:rPr>
          <w:rFonts w:ascii="Century Gothic" w:hAnsi="Century Gothic" w:cs="Times New Roman"/>
          <w:color w:val="auto"/>
          <w:sz w:val="18"/>
          <w:szCs w:val="18"/>
        </w:rPr>
        <w:t>w § 9 ust. 1 umowy.</w:t>
      </w:r>
    </w:p>
    <w:p w14:paraId="62698102" w14:textId="02175654" w:rsidR="00C12123" w:rsidRPr="00023238" w:rsidRDefault="00030FF8" w:rsidP="0097175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2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Wszelkie zmiany niniejszej umowy wymagają dla swej ważności zgody obu Stron i aneksu w formie pisemnej lub elektronicznej, pod rygorem nieważności. Strony ustalają, że jeżeli gdziekolwiek w umowie zastrzega się formę pisemną oznacza to także formę elektroniczną. </w:t>
      </w:r>
    </w:p>
    <w:p w14:paraId="0EEB9E38" w14:textId="40C10383" w:rsidR="00C12123" w:rsidRPr="00023238" w:rsidRDefault="00030FF8" w:rsidP="0097175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3.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Strony będą dążyły do polubownego rozstrzygania wszelkich sporów powstałych w związku z wykonaniem niniejszej Umowy, jednak w przypadku, gdy nie osiągną porozumienia, zaistniały spór będzie poddany rozstrzygnięciu przez sąd. Sądem właściwym dla rozpatrzenia sporów wynikających z niniejszej umowy, nie rozwiązanych w drodze ugody, będzie sąd powszechny właściwości miejscowej Zamawiającego. </w:t>
      </w:r>
    </w:p>
    <w:p w14:paraId="0021731C" w14:textId="4FC50A87" w:rsidR="00C12123" w:rsidRPr="00023238" w:rsidRDefault="00B05A20" w:rsidP="0097175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4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Przeniesienie praw lub wierzytelności wynikających z niniejszej umowy wymaga zgody Zamawiającego wyrażonej na piśmie pod rygorem nieważności. </w:t>
      </w:r>
    </w:p>
    <w:p w14:paraId="1E49A575" w14:textId="70476201" w:rsidR="00C12123" w:rsidRPr="00023238" w:rsidRDefault="00B05A20" w:rsidP="00971756">
      <w:pPr>
        <w:pStyle w:val="Default"/>
        <w:spacing w:after="240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5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W sprawach nieuregulowanych umową zastosowanie mają odpowiednie przepisy Ustawy Pzp, Kodeksu cywilnego, ustawy o ochronie danych osobowych, ustawy o prawie autorskim i prawach pokrewnych oraz RODO </w:t>
      </w:r>
      <w:r w:rsidR="0007068A" w:rsidRPr="00023238">
        <w:rPr>
          <w:rFonts w:ascii="Century Gothic" w:hAnsi="Century Gothic" w:cs="Times New Roman"/>
          <w:color w:val="auto"/>
          <w:sz w:val="18"/>
          <w:szCs w:val="18"/>
        </w:rPr>
        <w:br/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 odnośnymi przepisami wykonawczymi. </w:t>
      </w:r>
    </w:p>
    <w:p w14:paraId="7777938A" w14:textId="65901028" w:rsidR="003575C0" w:rsidRPr="00023238" w:rsidRDefault="00B05A20" w:rsidP="00971756">
      <w:pPr>
        <w:pStyle w:val="Default"/>
        <w:spacing w:after="240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6</w:t>
      </w:r>
      <w:r w:rsidR="003575C0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Zamawiający informuje o funkcjonującej „Wewnętrznej procedurze dokonywania zgłoszeń naruszeń prawa </w:t>
      </w:r>
      <w:r w:rsidR="003575C0" w:rsidRPr="00023238">
        <w:rPr>
          <w:rFonts w:ascii="Century Gothic" w:hAnsi="Century Gothic" w:cs="Times New Roman"/>
          <w:color w:val="auto"/>
          <w:sz w:val="18"/>
          <w:szCs w:val="18"/>
        </w:rPr>
        <w:br/>
        <w:t xml:space="preserve">i podejmowania działań następczych w Sądzie Okręgowym w Rzeszowie”, której treść dostępna jest na stronie </w:t>
      </w:r>
      <w:hyperlink r:id="rId9" w:history="1">
        <w:r w:rsidR="003575C0" w:rsidRPr="00023238">
          <w:rPr>
            <w:rStyle w:val="Hipercze"/>
            <w:rFonts w:ascii="Century Gothic" w:hAnsi="Century Gothic" w:cs="Times New Roman"/>
            <w:color w:val="auto"/>
            <w:sz w:val="18"/>
            <w:szCs w:val="18"/>
          </w:rPr>
          <w:t>https://rzeszow.so.gov.pl/</w:t>
        </w:r>
      </w:hyperlink>
      <w:r w:rsidR="003575C0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Sądu Okręgowego w Rzeszowie w zakładce „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Informacje / </w:t>
      </w:r>
      <w:r w:rsidR="003575C0" w:rsidRPr="00023238">
        <w:rPr>
          <w:rFonts w:ascii="Century Gothic" w:hAnsi="Century Gothic" w:cs="Times New Roman"/>
          <w:color w:val="auto"/>
          <w:sz w:val="18"/>
          <w:szCs w:val="18"/>
        </w:rPr>
        <w:t>Sygnaliści”.</w:t>
      </w:r>
    </w:p>
    <w:p w14:paraId="0A5D3A66" w14:textId="3C67729A" w:rsidR="00C12123" w:rsidRPr="00023238" w:rsidRDefault="00F809F8" w:rsidP="00FB6407">
      <w:pPr>
        <w:pStyle w:val="Default"/>
        <w:ind w:left="-425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9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. Umowę </w:t>
      </w:r>
      <w:r w:rsidR="00FB6407" w:rsidRPr="00023238">
        <w:rPr>
          <w:rFonts w:ascii="Century Gothic" w:hAnsi="Century Gothic" w:cs="Times New Roman"/>
          <w:color w:val="auto"/>
          <w:sz w:val="18"/>
          <w:szCs w:val="18"/>
        </w:rPr>
        <w:t>zawarto w formie</w:t>
      </w:r>
      <w:r w:rsidR="004807D8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elektronicznej.</w:t>
      </w:r>
      <w:r w:rsidR="00FB6407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  <w:r w:rsidR="00C12123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</w:p>
    <w:p w14:paraId="67A4589B" w14:textId="77777777" w:rsidR="00B74BC7" w:rsidRPr="00023238" w:rsidRDefault="00B74BC7" w:rsidP="00FB6407">
      <w:pPr>
        <w:pStyle w:val="Default"/>
        <w:ind w:left="-425" w:right="-567"/>
        <w:jc w:val="both"/>
        <w:rPr>
          <w:rFonts w:ascii="Century Gothic" w:hAnsi="Century Gothic"/>
          <w:color w:val="auto"/>
          <w:sz w:val="18"/>
          <w:szCs w:val="18"/>
        </w:rPr>
      </w:pPr>
    </w:p>
    <w:p w14:paraId="56DB1E8C" w14:textId="5C835E7A" w:rsidR="00C12123" w:rsidRPr="00023238" w:rsidRDefault="00C12123" w:rsidP="004807D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§ 15</w:t>
      </w:r>
    </w:p>
    <w:p w14:paraId="2F2FB3CE" w14:textId="36CC47C9" w:rsidR="00C12123" w:rsidRPr="00023238" w:rsidRDefault="00C12123" w:rsidP="004807D8">
      <w:pPr>
        <w:pStyle w:val="Default"/>
        <w:ind w:left="-426" w:right="-567"/>
        <w:jc w:val="center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b/>
          <w:bCs/>
          <w:color w:val="auto"/>
          <w:sz w:val="18"/>
          <w:szCs w:val="18"/>
        </w:rPr>
        <w:t>Załączniki do umowy</w:t>
      </w:r>
    </w:p>
    <w:p w14:paraId="5411C299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Integralną częścią niniejszej umowy są następujące załączniki: </w:t>
      </w:r>
    </w:p>
    <w:p w14:paraId="48633C7A" w14:textId="0B377C1C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Załącznik Nr 1 – Opis przedmiotu zamówienia</w:t>
      </w:r>
      <w:r w:rsidR="0056681C"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(dla danej części zamówienia)</w:t>
      </w: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, </w:t>
      </w:r>
    </w:p>
    <w:p w14:paraId="2213E672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Załącznik Nr 2 – Oferta Wykonawcy, </w:t>
      </w:r>
    </w:p>
    <w:p w14:paraId="707C59E2" w14:textId="77777777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Załącznik Nr 3 – Regulamin, </w:t>
      </w:r>
    </w:p>
    <w:p w14:paraId="29B6689D" w14:textId="6C55E6D3" w:rsidR="004807D8" w:rsidRPr="00023238" w:rsidRDefault="00C1212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Załącznik Nr 4 – Klauzula Informacyjna;</w:t>
      </w:r>
    </w:p>
    <w:p w14:paraId="36851A46" w14:textId="7EAE9DEB" w:rsidR="00543E03" w:rsidRPr="00023238" w:rsidRDefault="00543E03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>Załącznik Nr 5 – Regulamin Wykonawcy</w:t>
      </w:r>
    </w:p>
    <w:p w14:paraId="5E9F8253" w14:textId="77777777" w:rsidR="004807D8" w:rsidRPr="00023238" w:rsidRDefault="004807D8" w:rsidP="00C12123">
      <w:pPr>
        <w:pStyle w:val="Default"/>
        <w:ind w:left="-426" w:right="-567"/>
        <w:jc w:val="both"/>
        <w:rPr>
          <w:rFonts w:ascii="Century Gothic" w:hAnsi="Century Gothic" w:cs="Times New Roman"/>
          <w:color w:val="auto"/>
          <w:sz w:val="18"/>
          <w:szCs w:val="18"/>
        </w:rPr>
      </w:pPr>
    </w:p>
    <w:p w14:paraId="6D913553" w14:textId="55D81B63" w:rsidR="00C12123" w:rsidRPr="00023238" w:rsidRDefault="00C12123" w:rsidP="00C12123">
      <w:pPr>
        <w:pStyle w:val="Default"/>
        <w:ind w:left="-426" w:right="-567"/>
        <w:jc w:val="both"/>
        <w:rPr>
          <w:rFonts w:ascii="Century Gothic" w:hAnsi="Century Gothic"/>
          <w:color w:val="auto"/>
          <w:sz w:val="18"/>
          <w:szCs w:val="18"/>
        </w:rPr>
      </w:pPr>
      <w:r w:rsidRPr="00023238">
        <w:rPr>
          <w:rFonts w:ascii="Century Gothic" w:hAnsi="Century Gothic" w:cs="Times New Roman"/>
          <w:color w:val="auto"/>
          <w:sz w:val="18"/>
          <w:szCs w:val="18"/>
        </w:rPr>
        <w:t xml:space="preserve"> </w:t>
      </w:r>
    </w:p>
    <w:p w14:paraId="79AEA725" w14:textId="2FE27886" w:rsidR="003324C5" w:rsidRPr="00023238" w:rsidRDefault="00037923" w:rsidP="00C12123">
      <w:pPr>
        <w:ind w:left="-426" w:right="-426"/>
        <w:rPr>
          <w:rFonts w:ascii="Century Gothic" w:hAnsi="Century Gothic"/>
        </w:rPr>
      </w:pPr>
      <w:r w:rsidRPr="00023238">
        <w:rPr>
          <w:rFonts w:ascii="Century Gothic" w:hAnsi="Century Gothic" w:cs="Times New Roman"/>
          <w:b/>
          <w:bCs/>
        </w:rPr>
        <w:t xml:space="preserve">    </w:t>
      </w:r>
      <w:r w:rsidR="00C12123" w:rsidRPr="00023238">
        <w:rPr>
          <w:rFonts w:ascii="Century Gothic" w:hAnsi="Century Gothic" w:cs="Times New Roman"/>
          <w:b/>
          <w:bCs/>
        </w:rPr>
        <w:t>ZAMAWIAJĄCY</w:t>
      </w:r>
      <w:r w:rsidR="004807D8" w:rsidRPr="00023238">
        <w:rPr>
          <w:rFonts w:ascii="Century Gothic" w:hAnsi="Century Gothic" w:cs="Times New Roman"/>
          <w:b/>
          <w:bCs/>
        </w:rPr>
        <w:t>:</w:t>
      </w:r>
      <w:r w:rsidR="004807D8" w:rsidRPr="00023238">
        <w:rPr>
          <w:rFonts w:ascii="Century Gothic" w:hAnsi="Century Gothic" w:cs="Times New Roman"/>
          <w:b/>
          <w:bCs/>
        </w:rPr>
        <w:tab/>
      </w:r>
      <w:r w:rsidR="004807D8" w:rsidRPr="00023238">
        <w:rPr>
          <w:rFonts w:ascii="Century Gothic" w:hAnsi="Century Gothic" w:cs="Times New Roman"/>
          <w:b/>
          <w:bCs/>
        </w:rPr>
        <w:tab/>
      </w:r>
      <w:r w:rsidR="004807D8" w:rsidRPr="00023238">
        <w:rPr>
          <w:rFonts w:ascii="Century Gothic" w:hAnsi="Century Gothic" w:cs="Times New Roman"/>
          <w:b/>
          <w:bCs/>
        </w:rPr>
        <w:tab/>
      </w:r>
      <w:r w:rsidR="004807D8" w:rsidRPr="00023238">
        <w:rPr>
          <w:rFonts w:ascii="Century Gothic" w:hAnsi="Century Gothic" w:cs="Times New Roman"/>
          <w:b/>
          <w:bCs/>
        </w:rPr>
        <w:tab/>
      </w:r>
      <w:r w:rsidR="004807D8" w:rsidRPr="00023238">
        <w:rPr>
          <w:rFonts w:ascii="Century Gothic" w:hAnsi="Century Gothic" w:cs="Times New Roman"/>
          <w:b/>
          <w:bCs/>
        </w:rPr>
        <w:tab/>
      </w:r>
      <w:r w:rsidR="004807D8" w:rsidRPr="00023238">
        <w:rPr>
          <w:rFonts w:ascii="Century Gothic" w:hAnsi="Century Gothic" w:cs="Times New Roman"/>
          <w:b/>
          <w:bCs/>
        </w:rPr>
        <w:tab/>
      </w:r>
      <w:r w:rsidRPr="00023238">
        <w:rPr>
          <w:rFonts w:ascii="Century Gothic" w:hAnsi="Century Gothic" w:cs="Times New Roman"/>
          <w:b/>
          <w:bCs/>
        </w:rPr>
        <w:t xml:space="preserve">                               </w:t>
      </w:r>
      <w:r w:rsidR="00C12123" w:rsidRPr="00023238">
        <w:rPr>
          <w:rFonts w:ascii="Century Gothic" w:hAnsi="Century Gothic" w:cs="Times New Roman"/>
          <w:b/>
          <w:bCs/>
        </w:rPr>
        <w:t>WYKONAWCA</w:t>
      </w:r>
      <w:r w:rsidR="004807D8" w:rsidRPr="00023238">
        <w:rPr>
          <w:rFonts w:ascii="Century Gothic" w:hAnsi="Century Gothic" w:cs="Times New Roman"/>
          <w:b/>
          <w:bCs/>
        </w:rPr>
        <w:t>:</w:t>
      </w:r>
    </w:p>
    <w:sectPr w:rsidR="003324C5" w:rsidRPr="00023238" w:rsidSect="001A784A">
      <w:footerReference w:type="default" r:id="rId10"/>
      <w:pgSz w:w="11906" w:h="16838"/>
      <w:pgMar w:top="964" w:right="1418" w:bottom="964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CEE60" w14:textId="77777777" w:rsidR="00B42955" w:rsidRDefault="00B42955" w:rsidP="004807D8">
      <w:pPr>
        <w:spacing w:after="0" w:line="240" w:lineRule="auto"/>
      </w:pPr>
      <w:r>
        <w:separator/>
      </w:r>
    </w:p>
  </w:endnote>
  <w:endnote w:type="continuationSeparator" w:id="0">
    <w:p w14:paraId="1E21E201" w14:textId="77777777" w:rsidR="00B42955" w:rsidRDefault="00B42955" w:rsidP="0048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47223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7D3E62" w14:textId="2F7CC2AB" w:rsidR="00EA5B5A" w:rsidRDefault="00EA5B5A">
            <w:pPr>
              <w:pStyle w:val="Stopka"/>
              <w:jc w:val="right"/>
            </w:pPr>
            <w:r w:rsidRPr="00EA5B5A">
              <w:rPr>
                <w:sz w:val="14"/>
                <w:szCs w:val="14"/>
              </w:rPr>
              <w:t xml:space="preserve">Strona </w:t>
            </w:r>
            <w:r w:rsidRPr="00EA5B5A">
              <w:rPr>
                <w:b/>
                <w:bCs/>
                <w:sz w:val="14"/>
                <w:szCs w:val="14"/>
              </w:rPr>
              <w:fldChar w:fldCharType="begin"/>
            </w:r>
            <w:r w:rsidRPr="00EA5B5A">
              <w:rPr>
                <w:b/>
                <w:bCs/>
                <w:sz w:val="14"/>
                <w:szCs w:val="14"/>
              </w:rPr>
              <w:instrText>PAGE</w:instrText>
            </w:r>
            <w:r w:rsidRPr="00EA5B5A">
              <w:rPr>
                <w:b/>
                <w:bCs/>
                <w:sz w:val="14"/>
                <w:szCs w:val="14"/>
              </w:rPr>
              <w:fldChar w:fldCharType="separate"/>
            </w:r>
            <w:r w:rsidRPr="00EA5B5A">
              <w:rPr>
                <w:b/>
                <w:bCs/>
                <w:sz w:val="14"/>
                <w:szCs w:val="14"/>
              </w:rPr>
              <w:t>2</w:t>
            </w:r>
            <w:r w:rsidRPr="00EA5B5A">
              <w:rPr>
                <w:b/>
                <w:bCs/>
                <w:sz w:val="14"/>
                <w:szCs w:val="14"/>
              </w:rPr>
              <w:fldChar w:fldCharType="end"/>
            </w:r>
            <w:r w:rsidRPr="00EA5B5A">
              <w:rPr>
                <w:sz w:val="14"/>
                <w:szCs w:val="14"/>
              </w:rPr>
              <w:t xml:space="preserve"> z </w:t>
            </w:r>
            <w:r w:rsidRPr="00EA5B5A">
              <w:rPr>
                <w:b/>
                <w:bCs/>
                <w:sz w:val="14"/>
                <w:szCs w:val="14"/>
              </w:rPr>
              <w:fldChar w:fldCharType="begin"/>
            </w:r>
            <w:r w:rsidRPr="00EA5B5A">
              <w:rPr>
                <w:b/>
                <w:bCs/>
                <w:sz w:val="14"/>
                <w:szCs w:val="14"/>
              </w:rPr>
              <w:instrText>NUMPAGES</w:instrText>
            </w:r>
            <w:r w:rsidRPr="00EA5B5A">
              <w:rPr>
                <w:b/>
                <w:bCs/>
                <w:sz w:val="14"/>
                <w:szCs w:val="14"/>
              </w:rPr>
              <w:fldChar w:fldCharType="separate"/>
            </w:r>
            <w:r w:rsidRPr="00EA5B5A">
              <w:rPr>
                <w:b/>
                <w:bCs/>
                <w:sz w:val="14"/>
                <w:szCs w:val="14"/>
              </w:rPr>
              <w:t>2</w:t>
            </w:r>
            <w:r w:rsidRPr="00EA5B5A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3678254C" w14:textId="77777777" w:rsidR="004807D8" w:rsidRDefault="004807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6693B" w14:textId="77777777" w:rsidR="00B42955" w:rsidRDefault="00B42955" w:rsidP="004807D8">
      <w:pPr>
        <w:spacing w:after="0" w:line="240" w:lineRule="auto"/>
      </w:pPr>
      <w:r>
        <w:separator/>
      </w:r>
    </w:p>
  </w:footnote>
  <w:footnote w:type="continuationSeparator" w:id="0">
    <w:p w14:paraId="6886BF56" w14:textId="77777777" w:rsidR="00B42955" w:rsidRDefault="00B42955" w:rsidP="00480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F27CBB"/>
    <w:multiLevelType w:val="hybridMultilevel"/>
    <w:tmpl w:val="8EC3CC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CECE9F9"/>
    <w:multiLevelType w:val="hybridMultilevel"/>
    <w:tmpl w:val="ABBDB9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10B9A5"/>
    <w:multiLevelType w:val="hybridMultilevel"/>
    <w:tmpl w:val="228395B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FD5AEC2"/>
    <w:multiLevelType w:val="hybridMultilevel"/>
    <w:tmpl w:val="513293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3FF00ED"/>
    <w:multiLevelType w:val="hybridMultilevel"/>
    <w:tmpl w:val="8DE399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0550ADC"/>
    <w:multiLevelType w:val="hybridMultilevel"/>
    <w:tmpl w:val="A30D90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87D9548"/>
    <w:multiLevelType w:val="hybridMultilevel"/>
    <w:tmpl w:val="7BBFA0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16321BC"/>
    <w:multiLevelType w:val="hybridMultilevel"/>
    <w:tmpl w:val="33B5C6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4E835C7"/>
    <w:multiLevelType w:val="hybridMultilevel"/>
    <w:tmpl w:val="55E0278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2BB17B7"/>
    <w:multiLevelType w:val="hybridMultilevel"/>
    <w:tmpl w:val="0618B5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04D1048"/>
    <w:multiLevelType w:val="hybridMultilevel"/>
    <w:tmpl w:val="65AD246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E1356C9"/>
    <w:multiLevelType w:val="hybridMultilevel"/>
    <w:tmpl w:val="C5F55EA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FF841C1"/>
    <w:multiLevelType w:val="hybridMultilevel"/>
    <w:tmpl w:val="2D12012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6E0F3E9"/>
    <w:multiLevelType w:val="hybridMultilevel"/>
    <w:tmpl w:val="71D977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0432C6B"/>
    <w:multiLevelType w:val="hybridMultilevel"/>
    <w:tmpl w:val="B4DA35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A627B0A"/>
    <w:multiLevelType w:val="hybridMultilevel"/>
    <w:tmpl w:val="AD3EA75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8C52458"/>
    <w:multiLevelType w:val="hybridMultilevel"/>
    <w:tmpl w:val="E70113D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8F2B692"/>
    <w:multiLevelType w:val="hybridMultilevel"/>
    <w:tmpl w:val="59B08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9F198D8"/>
    <w:multiLevelType w:val="hybridMultilevel"/>
    <w:tmpl w:val="15406F8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200A5D0"/>
    <w:multiLevelType w:val="hybridMultilevel"/>
    <w:tmpl w:val="6C31FCD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C5756EB"/>
    <w:multiLevelType w:val="hybridMultilevel"/>
    <w:tmpl w:val="712407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4E69291"/>
    <w:multiLevelType w:val="hybridMultilevel"/>
    <w:tmpl w:val="BA1B839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9A28288"/>
    <w:multiLevelType w:val="hybridMultilevel"/>
    <w:tmpl w:val="6CDD50B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A5CA9F3"/>
    <w:multiLevelType w:val="hybridMultilevel"/>
    <w:tmpl w:val="4C9A08A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D4A458F"/>
    <w:multiLevelType w:val="hybridMultilevel"/>
    <w:tmpl w:val="DDCC3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0"/>
  </w:num>
  <w:num w:numId="3">
    <w:abstractNumId w:val="18"/>
  </w:num>
  <w:num w:numId="4">
    <w:abstractNumId w:val="16"/>
  </w:num>
  <w:num w:numId="5">
    <w:abstractNumId w:val="12"/>
  </w:num>
  <w:num w:numId="6">
    <w:abstractNumId w:val="4"/>
  </w:num>
  <w:num w:numId="7">
    <w:abstractNumId w:val="24"/>
  </w:num>
  <w:num w:numId="8">
    <w:abstractNumId w:val="6"/>
  </w:num>
  <w:num w:numId="9">
    <w:abstractNumId w:val="1"/>
  </w:num>
  <w:num w:numId="10">
    <w:abstractNumId w:val="9"/>
  </w:num>
  <w:num w:numId="11">
    <w:abstractNumId w:val="21"/>
  </w:num>
  <w:num w:numId="12">
    <w:abstractNumId w:val="15"/>
  </w:num>
  <w:num w:numId="13">
    <w:abstractNumId w:val="17"/>
  </w:num>
  <w:num w:numId="14">
    <w:abstractNumId w:val="8"/>
  </w:num>
  <w:num w:numId="15">
    <w:abstractNumId w:val="22"/>
  </w:num>
  <w:num w:numId="16">
    <w:abstractNumId w:val="7"/>
  </w:num>
  <w:num w:numId="17">
    <w:abstractNumId w:val="11"/>
  </w:num>
  <w:num w:numId="18">
    <w:abstractNumId w:val="3"/>
  </w:num>
  <w:num w:numId="19">
    <w:abstractNumId w:val="20"/>
  </w:num>
  <w:num w:numId="20">
    <w:abstractNumId w:val="19"/>
  </w:num>
  <w:num w:numId="21">
    <w:abstractNumId w:val="10"/>
  </w:num>
  <w:num w:numId="22">
    <w:abstractNumId w:val="2"/>
  </w:num>
  <w:num w:numId="23">
    <w:abstractNumId w:val="5"/>
  </w:num>
  <w:num w:numId="24">
    <w:abstractNumId w:val="23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23"/>
    <w:rsid w:val="00021F50"/>
    <w:rsid w:val="00023238"/>
    <w:rsid w:val="00023E3F"/>
    <w:rsid w:val="00030FF8"/>
    <w:rsid w:val="00032171"/>
    <w:rsid w:val="000362E9"/>
    <w:rsid w:val="00037923"/>
    <w:rsid w:val="000501AA"/>
    <w:rsid w:val="0007068A"/>
    <w:rsid w:val="00070C45"/>
    <w:rsid w:val="001A784A"/>
    <w:rsid w:val="001B12E6"/>
    <w:rsid w:val="001B7DC7"/>
    <w:rsid w:val="001C3054"/>
    <w:rsid w:val="00221014"/>
    <w:rsid w:val="002266B6"/>
    <w:rsid w:val="00240263"/>
    <w:rsid w:val="00297877"/>
    <w:rsid w:val="002A5E31"/>
    <w:rsid w:val="002A7A5F"/>
    <w:rsid w:val="002B6406"/>
    <w:rsid w:val="002C61EA"/>
    <w:rsid w:val="002D6548"/>
    <w:rsid w:val="002E575C"/>
    <w:rsid w:val="003061A6"/>
    <w:rsid w:val="00331D54"/>
    <w:rsid w:val="003324C5"/>
    <w:rsid w:val="003575C0"/>
    <w:rsid w:val="003C503C"/>
    <w:rsid w:val="004360AF"/>
    <w:rsid w:val="00445B82"/>
    <w:rsid w:val="00452C14"/>
    <w:rsid w:val="004807D8"/>
    <w:rsid w:val="0049027A"/>
    <w:rsid w:val="004B47DC"/>
    <w:rsid w:val="004D4BA7"/>
    <w:rsid w:val="004E6B39"/>
    <w:rsid w:val="004E73B3"/>
    <w:rsid w:val="004F59E0"/>
    <w:rsid w:val="004F5E74"/>
    <w:rsid w:val="004F6ED5"/>
    <w:rsid w:val="00500D6D"/>
    <w:rsid w:val="00543E03"/>
    <w:rsid w:val="00545AEE"/>
    <w:rsid w:val="00562571"/>
    <w:rsid w:val="0056681C"/>
    <w:rsid w:val="005A16A9"/>
    <w:rsid w:val="005D16E5"/>
    <w:rsid w:val="005F4463"/>
    <w:rsid w:val="005F6796"/>
    <w:rsid w:val="00601D36"/>
    <w:rsid w:val="006036A9"/>
    <w:rsid w:val="006E6200"/>
    <w:rsid w:val="006F5935"/>
    <w:rsid w:val="007100AD"/>
    <w:rsid w:val="00752FC8"/>
    <w:rsid w:val="007611ED"/>
    <w:rsid w:val="00783125"/>
    <w:rsid w:val="00792659"/>
    <w:rsid w:val="00810AB0"/>
    <w:rsid w:val="00843438"/>
    <w:rsid w:val="00851D13"/>
    <w:rsid w:val="00863C40"/>
    <w:rsid w:val="008805EB"/>
    <w:rsid w:val="00883B18"/>
    <w:rsid w:val="008873C6"/>
    <w:rsid w:val="008A6C88"/>
    <w:rsid w:val="008C6381"/>
    <w:rsid w:val="008D0F9E"/>
    <w:rsid w:val="008D21BE"/>
    <w:rsid w:val="008D39E6"/>
    <w:rsid w:val="00907373"/>
    <w:rsid w:val="009359F3"/>
    <w:rsid w:val="00946FA9"/>
    <w:rsid w:val="0095711E"/>
    <w:rsid w:val="00957BC6"/>
    <w:rsid w:val="00967CB6"/>
    <w:rsid w:val="00971756"/>
    <w:rsid w:val="0097524E"/>
    <w:rsid w:val="00990B6E"/>
    <w:rsid w:val="00992D90"/>
    <w:rsid w:val="009B6274"/>
    <w:rsid w:val="009D4EF1"/>
    <w:rsid w:val="009D7831"/>
    <w:rsid w:val="009F130F"/>
    <w:rsid w:val="009F3476"/>
    <w:rsid w:val="00A0007A"/>
    <w:rsid w:val="00A05CF7"/>
    <w:rsid w:val="00A07AD7"/>
    <w:rsid w:val="00A127BA"/>
    <w:rsid w:val="00A33AB5"/>
    <w:rsid w:val="00A44AA8"/>
    <w:rsid w:val="00A5400C"/>
    <w:rsid w:val="00A66074"/>
    <w:rsid w:val="00AD31E8"/>
    <w:rsid w:val="00AD44F8"/>
    <w:rsid w:val="00AE5FF6"/>
    <w:rsid w:val="00AF33EA"/>
    <w:rsid w:val="00B05A20"/>
    <w:rsid w:val="00B166BD"/>
    <w:rsid w:val="00B37807"/>
    <w:rsid w:val="00B42955"/>
    <w:rsid w:val="00B56ABB"/>
    <w:rsid w:val="00B74BC7"/>
    <w:rsid w:val="00BA73DE"/>
    <w:rsid w:val="00BB2098"/>
    <w:rsid w:val="00BB38D2"/>
    <w:rsid w:val="00BB68D6"/>
    <w:rsid w:val="00BF3177"/>
    <w:rsid w:val="00BF4112"/>
    <w:rsid w:val="00C12123"/>
    <w:rsid w:val="00C404A5"/>
    <w:rsid w:val="00C71E32"/>
    <w:rsid w:val="00CA649F"/>
    <w:rsid w:val="00CB3F65"/>
    <w:rsid w:val="00CD6773"/>
    <w:rsid w:val="00D014ED"/>
    <w:rsid w:val="00D61310"/>
    <w:rsid w:val="00D637EA"/>
    <w:rsid w:val="00D7246A"/>
    <w:rsid w:val="00D76C84"/>
    <w:rsid w:val="00D84211"/>
    <w:rsid w:val="00D94012"/>
    <w:rsid w:val="00DC64FD"/>
    <w:rsid w:val="00E379D2"/>
    <w:rsid w:val="00E75318"/>
    <w:rsid w:val="00E75EA1"/>
    <w:rsid w:val="00EA5B5A"/>
    <w:rsid w:val="00F22CC8"/>
    <w:rsid w:val="00F25C50"/>
    <w:rsid w:val="00F7367B"/>
    <w:rsid w:val="00F809F8"/>
    <w:rsid w:val="00F90FFF"/>
    <w:rsid w:val="00FA3592"/>
    <w:rsid w:val="00FB31CE"/>
    <w:rsid w:val="00FB6407"/>
    <w:rsid w:val="00FB79E2"/>
    <w:rsid w:val="00FC47A2"/>
    <w:rsid w:val="00FD0C9C"/>
    <w:rsid w:val="00FE1C00"/>
    <w:rsid w:val="00FE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FBD4C1"/>
  <w15:chartTrackingRefBased/>
  <w15:docId w15:val="{29AF5B21-6E1D-4F0C-8C03-54BEEA20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121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3C503C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3C503C"/>
    <w:pPr>
      <w:widowControl w:val="0"/>
      <w:spacing w:after="0" w:line="36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480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7D8"/>
  </w:style>
  <w:style w:type="paragraph" w:styleId="Stopka">
    <w:name w:val="footer"/>
    <w:basedOn w:val="Normalny"/>
    <w:link w:val="StopkaZnak"/>
    <w:uiPriority w:val="99"/>
    <w:unhideWhenUsed/>
    <w:rsid w:val="00480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7D8"/>
  </w:style>
  <w:style w:type="character" w:styleId="Hipercze">
    <w:name w:val="Hyperlink"/>
    <w:basedOn w:val="Domylnaczcionkaakapitu"/>
    <w:uiPriority w:val="99"/>
    <w:unhideWhenUsed/>
    <w:rsid w:val="00500D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0D6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05CF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05C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5C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5C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5C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5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czy@rzeszow.s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spodarczy@rzeszow.so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zeszow.so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5311</Words>
  <Characters>31871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Opaliński Artur</dc:creator>
  <cp:keywords/>
  <dc:description/>
  <cp:lastModifiedBy>Maciejowski Damian</cp:lastModifiedBy>
  <cp:revision>6</cp:revision>
  <cp:lastPrinted>2025-11-21T10:51:00Z</cp:lastPrinted>
  <dcterms:created xsi:type="dcterms:W3CDTF">2026-10-27T07:29:00Z</dcterms:created>
  <dcterms:modified xsi:type="dcterms:W3CDTF">2026-10-27T07:31:00Z</dcterms:modified>
</cp:coreProperties>
</file>