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6172C" w14:textId="3F25DA34" w:rsidR="005D5DBF" w:rsidRPr="00E11552" w:rsidRDefault="00DE0828" w:rsidP="00740208">
      <w:pPr>
        <w:pStyle w:val="Nagwek6"/>
        <w:jc w:val="center"/>
        <w:rPr>
          <w:snapToGrid w:val="0"/>
        </w:rPr>
      </w:pPr>
      <w:r>
        <w:rPr>
          <w:snapToGrid w:val="0"/>
        </w:rPr>
        <w:t xml:space="preserve">  </w:t>
      </w:r>
      <w:r w:rsidR="003A02F5" w:rsidRPr="00E11552">
        <w:rPr>
          <w:noProof/>
        </w:rPr>
        <w:drawing>
          <wp:inline distT="0" distB="0" distL="0" distR="0" wp14:anchorId="52529466" wp14:editId="4513E8B1">
            <wp:extent cx="2514600" cy="657225"/>
            <wp:effectExtent l="0" t="0" r="0" b="9525"/>
            <wp:docPr id="2" name="Obraz 1" descr="logo Politechniki Koszali&amp;nacute;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Politechniki Koszali&amp;nacute;skiej"/>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657225"/>
                    </a:xfrm>
                    <a:prstGeom prst="rect">
                      <a:avLst/>
                    </a:prstGeom>
                    <a:noFill/>
                    <a:ln>
                      <a:noFill/>
                    </a:ln>
                  </pic:spPr>
                </pic:pic>
              </a:graphicData>
            </a:graphic>
          </wp:inline>
        </w:drawing>
      </w:r>
    </w:p>
    <w:p w14:paraId="71E3D297" w14:textId="0CB8C670" w:rsidR="005D5DBF" w:rsidRPr="00E11552" w:rsidRDefault="005D5DBF" w:rsidP="00563DF9">
      <w:pPr>
        <w:pStyle w:val="Tekstpodstawowy2"/>
        <w:widowControl w:val="0"/>
        <w:autoSpaceDE w:val="0"/>
        <w:autoSpaceDN w:val="0"/>
        <w:spacing w:line="276" w:lineRule="auto"/>
        <w:jc w:val="center"/>
        <w:rPr>
          <w:rFonts w:ascii="Calibri" w:hAnsi="Calibri" w:cs="Calibri"/>
          <w:b/>
          <w:sz w:val="24"/>
          <w:szCs w:val="24"/>
        </w:rPr>
      </w:pPr>
      <w:r w:rsidRPr="00E11552">
        <w:rPr>
          <w:rFonts w:ascii="Calibri" w:hAnsi="Calibri" w:cs="Calibri"/>
          <w:b/>
          <w:snapToGrid w:val="0"/>
          <w:sz w:val="24"/>
          <w:szCs w:val="24"/>
        </w:rPr>
        <w:t>ul. Śniadeckich 2</w:t>
      </w:r>
      <w:r w:rsidR="00493FD9">
        <w:rPr>
          <w:rFonts w:ascii="Calibri" w:hAnsi="Calibri" w:cs="Calibri"/>
          <w:b/>
          <w:snapToGrid w:val="0"/>
          <w:sz w:val="24"/>
          <w:szCs w:val="24"/>
        </w:rPr>
        <w:t>, 75-453 Koszalin</w:t>
      </w:r>
    </w:p>
    <w:bookmarkStart w:id="0" w:name="_Toc65483813"/>
    <w:p w14:paraId="4C12E25E" w14:textId="77777777" w:rsidR="005D5DBF" w:rsidRPr="00E11552" w:rsidRDefault="003A02F5" w:rsidP="00E11552">
      <w:pPr>
        <w:pStyle w:val="Nagwek2"/>
        <w:spacing w:line="276" w:lineRule="auto"/>
        <w:jc w:val="both"/>
        <w:rPr>
          <w:rFonts w:ascii="Calibri" w:hAnsi="Calibri" w:cs="Calibri"/>
          <w:b/>
          <w:bCs/>
        </w:rPr>
      </w:pPr>
      <w:r w:rsidRPr="00E11552">
        <w:rPr>
          <w:rFonts w:ascii="Calibri" w:hAnsi="Calibri" w:cs="Calibri"/>
          <w:noProof/>
        </w:rPr>
        <mc:AlternateContent>
          <mc:Choice Requires="wps">
            <w:drawing>
              <wp:anchor distT="4294967295" distB="4294967295" distL="114300" distR="114300" simplePos="0" relativeHeight="251657728" behindDoc="0" locked="0" layoutInCell="1" allowOverlap="1" wp14:anchorId="27D2ADC3" wp14:editId="5860D50D">
                <wp:simplePos x="0" y="0"/>
                <wp:positionH relativeFrom="column">
                  <wp:posOffset>-125095</wp:posOffset>
                </wp:positionH>
                <wp:positionV relativeFrom="paragraph">
                  <wp:posOffset>90169</wp:posOffset>
                </wp:positionV>
                <wp:extent cx="6324600" cy="0"/>
                <wp:effectExtent l="0" t="0" r="19050" b="19050"/>
                <wp:wrapNone/>
                <wp:docPr id="13"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3374084" id="Łącznik prosty 2" o:spid="_x0000_s1026" style="position:absolute;z-index:251657728;visibility:visible;mso-wrap-style:square;mso-width-percent:0;mso-height-percent:0;mso-wrap-distance-left:9pt;mso-wrap-distance-top:.omm;mso-wrap-distance-right:9pt;mso-wrap-distance-bottom:.omm;mso-position-horizontal:absolute;mso-position-horizontal-relative:text;mso-position-vertical:absolute;mso-position-vertical-relative:text;mso-width-percent:0;mso-height-percent:0;mso-width-relative:page;mso-height-relative:page" from="-9.85pt,7.1pt" to="488.1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40GsAEAAEgDAAAOAAAAZHJzL2Uyb0RvYy54bWysU8Fu2zAMvQ/YPwi6L3ayNdi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"/>
            </w:pict>
          </mc:Fallback>
        </mc:AlternateContent>
      </w:r>
      <w:bookmarkEnd w:id="0"/>
    </w:p>
    <w:p w14:paraId="0B82FF34" w14:textId="6574E662" w:rsidR="005D5DBF" w:rsidRDefault="005D5DBF" w:rsidP="00E11552">
      <w:pPr>
        <w:pStyle w:val="Nagwek2"/>
        <w:spacing w:line="276" w:lineRule="auto"/>
        <w:jc w:val="both"/>
        <w:rPr>
          <w:rFonts w:ascii="Calibri" w:hAnsi="Calibri" w:cs="Calibri"/>
          <w:b/>
          <w:bCs/>
        </w:rPr>
      </w:pPr>
      <w:bookmarkStart w:id="1" w:name="_Toc65483814"/>
      <w:r w:rsidRPr="00E11552">
        <w:rPr>
          <w:rFonts w:ascii="Calibri" w:hAnsi="Calibri" w:cs="Calibri"/>
          <w:b/>
          <w:bCs/>
        </w:rPr>
        <w:t xml:space="preserve">Znak sprawy: </w:t>
      </w:r>
      <w:bookmarkEnd w:id="1"/>
      <w:r w:rsidR="00570A03">
        <w:rPr>
          <w:rFonts w:ascii="Calibri" w:hAnsi="Calibri" w:cs="Calibri"/>
          <w:b/>
          <w:bCs/>
        </w:rPr>
        <w:t>40</w:t>
      </w:r>
      <w:r w:rsidR="001F4E38" w:rsidRPr="00AF100C">
        <w:rPr>
          <w:rFonts w:ascii="Calibri" w:hAnsi="Calibri" w:cs="Calibri"/>
          <w:b/>
          <w:bCs/>
        </w:rPr>
        <w:t>/TP1/SZP-</w:t>
      </w:r>
      <w:r w:rsidR="00F42396">
        <w:rPr>
          <w:rFonts w:ascii="Calibri" w:hAnsi="Calibri" w:cs="Calibri"/>
          <w:b/>
          <w:bCs/>
        </w:rPr>
        <w:t>2</w:t>
      </w:r>
      <w:r w:rsidR="001F4E38" w:rsidRPr="00AF100C">
        <w:rPr>
          <w:rFonts w:ascii="Calibri" w:hAnsi="Calibri" w:cs="Calibri"/>
          <w:b/>
          <w:bCs/>
        </w:rPr>
        <w:t>/202</w:t>
      </w:r>
      <w:r w:rsidR="00570A03">
        <w:rPr>
          <w:rFonts w:ascii="Calibri" w:hAnsi="Calibri" w:cs="Calibri"/>
          <w:b/>
          <w:bCs/>
        </w:rPr>
        <w:t>6</w:t>
      </w:r>
    </w:p>
    <w:p w14:paraId="3B851335" w14:textId="77777777" w:rsidR="005D5DBF" w:rsidRPr="00E11552" w:rsidRDefault="005D5DBF" w:rsidP="00E11552">
      <w:pPr>
        <w:jc w:val="both"/>
        <w:rPr>
          <w:rFonts w:ascii="Calibri" w:hAnsi="Calibri" w:cs="Calibri"/>
          <w:sz w:val="24"/>
          <w:szCs w:val="24"/>
        </w:rPr>
      </w:pPr>
    </w:p>
    <w:p w14:paraId="7B3E9D42" w14:textId="77777777" w:rsidR="005D5DBF" w:rsidRPr="00E11552" w:rsidRDefault="005D5DBF" w:rsidP="00E11552">
      <w:pPr>
        <w:pStyle w:val="Tekstpodstawowy2"/>
        <w:widowControl w:val="0"/>
        <w:shd w:val="clear" w:color="auto" w:fill="F3F3F3"/>
        <w:autoSpaceDE w:val="0"/>
        <w:autoSpaceDN w:val="0"/>
        <w:spacing w:line="276" w:lineRule="auto"/>
        <w:rPr>
          <w:rFonts w:ascii="Calibri" w:hAnsi="Calibri" w:cs="Calibri"/>
          <w:b/>
          <w:bCs/>
          <w:sz w:val="24"/>
          <w:szCs w:val="24"/>
        </w:rPr>
      </w:pPr>
    </w:p>
    <w:p w14:paraId="2C23F858" w14:textId="77777777" w:rsidR="005D5DBF" w:rsidRPr="006E08D2" w:rsidRDefault="005D5DBF" w:rsidP="00563DF9">
      <w:pPr>
        <w:pStyle w:val="Tekstpodstawowy2"/>
        <w:widowControl w:val="0"/>
        <w:shd w:val="clear" w:color="auto" w:fill="F3F3F3"/>
        <w:autoSpaceDE w:val="0"/>
        <w:autoSpaceDN w:val="0"/>
        <w:spacing w:line="276" w:lineRule="auto"/>
        <w:jc w:val="center"/>
        <w:rPr>
          <w:rFonts w:ascii="Calibri" w:hAnsi="Calibri" w:cs="Calibri"/>
          <w:b/>
          <w:bCs/>
          <w:sz w:val="40"/>
          <w:szCs w:val="40"/>
        </w:rPr>
      </w:pPr>
      <w:r w:rsidRPr="006E08D2">
        <w:rPr>
          <w:rFonts w:ascii="Calibri" w:hAnsi="Calibri" w:cs="Calibri"/>
          <w:b/>
          <w:bCs/>
          <w:sz w:val="40"/>
          <w:szCs w:val="40"/>
        </w:rPr>
        <w:t>SPECYFIKACJA WARUNKÓW ZAMÓWIENIA</w:t>
      </w:r>
    </w:p>
    <w:p w14:paraId="7AFB1C1C" w14:textId="77777777" w:rsidR="005D5DBF" w:rsidRPr="00E11552" w:rsidRDefault="005D5DBF" w:rsidP="00E11552">
      <w:pPr>
        <w:pStyle w:val="Tekstpodstawowy2"/>
        <w:widowControl w:val="0"/>
        <w:shd w:val="clear" w:color="auto" w:fill="F3F3F3"/>
        <w:autoSpaceDE w:val="0"/>
        <w:autoSpaceDN w:val="0"/>
        <w:spacing w:line="276" w:lineRule="auto"/>
        <w:rPr>
          <w:rFonts w:ascii="Calibri" w:hAnsi="Calibri" w:cs="Calibri"/>
          <w:b/>
          <w:bCs/>
          <w:sz w:val="24"/>
          <w:szCs w:val="24"/>
        </w:rPr>
      </w:pPr>
    </w:p>
    <w:p w14:paraId="0E725DB4" w14:textId="77777777" w:rsidR="008E0FE0" w:rsidRDefault="008E0FE0" w:rsidP="00E11552">
      <w:pPr>
        <w:widowControl w:val="0"/>
        <w:jc w:val="both"/>
        <w:rPr>
          <w:rFonts w:ascii="Calibri" w:eastAsia="Calibri" w:hAnsi="Calibri" w:cs="Calibri"/>
          <w:b/>
          <w:sz w:val="32"/>
          <w:szCs w:val="32"/>
        </w:rPr>
      </w:pPr>
    </w:p>
    <w:p w14:paraId="54817BDC" w14:textId="2D05B5B9" w:rsidR="002E4293" w:rsidRDefault="002E4293" w:rsidP="00E11552">
      <w:pPr>
        <w:widowControl w:val="0"/>
        <w:jc w:val="both"/>
        <w:rPr>
          <w:rFonts w:ascii="Calibri" w:eastAsia="Calibri" w:hAnsi="Calibri" w:cs="Calibri"/>
          <w:b/>
          <w:sz w:val="32"/>
          <w:szCs w:val="32"/>
        </w:rPr>
      </w:pPr>
    </w:p>
    <w:p w14:paraId="4F19547F" w14:textId="77777777" w:rsidR="00F90DAB" w:rsidRPr="006E08D2" w:rsidRDefault="00F90DAB" w:rsidP="00E11552">
      <w:pPr>
        <w:widowControl w:val="0"/>
        <w:jc w:val="both"/>
        <w:rPr>
          <w:rFonts w:ascii="Calibri" w:eastAsia="Calibri" w:hAnsi="Calibri" w:cs="Calibri"/>
          <w:b/>
          <w:sz w:val="32"/>
          <w:szCs w:val="32"/>
        </w:rPr>
      </w:pPr>
    </w:p>
    <w:p w14:paraId="6BBAB96F" w14:textId="3DE3925B" w:rsidR="00A71103" w:rsidRPr="00A71103" w:rsidRDefault="002E4293" w:rsidP="00C16F96">
      <w:pPr>
        <w:widowControl w:val="0"/>
        <w:ind w:left="709" w:hanging="709"/>
        <w:jc w:val="both"/>
        <w:rPr>
          <w:rFonts w:ascii="Calibri" w:eastAsia="Calibri" w:hAnsi="Calibri" w:cs="Calibri"/>
          <w:b/>
          <w:sz w:val="32"/>
          <w:szCs w:val="32"/>
        </w:rPr>
      </w:pPr>
      <w:r w:rsidRPr="000820F7">
        <w:rPr>
          <w:rFonts w:ascii="Calibri" w:eastAsia="Calibri" w:hAnsi="Calibri" w:cs="Calibri"/>
          <w:b/>
          <w:sz w:val="32"/>
          <w:szCs w:val="32"/>
        </w:rPr>
        <w:t>pn.</w:t>
      </w:r>
      <w:r w:rsidR="00A71103" w:rsidRPr="000820F7">
        <w:rPr>
          <w:rFonts w:ascii="Calibri" w:eastAsia="Calibri" w:hAnsi="Calibri" w:cs="Calibri"/>
          <w:b/>
          <w:sz w:val="32"/>
          <w:szCs w:val="32"/>
        </w:rPr>
        <w:t xml:space="preserve"> </w:t>
      </w:r>
      <w:r w:rsidR="003E4ABB" w:rsidRPr="000820F7">
        <w:rPr>
          <w:rFonts w:ascii="Calibri" w:eastAsia="Calibri" w:hAnsi="Calibri" w:cs="Calibri"/>
          <w:b/>
          <w:sz w:val="32"/>
          <w:szCs w:val="32"/>
        </w:rPr>
        <w:t xml:space="preserve">  </w:t>
      </w:r>
      <w:r w:rsidR="00C16F96" w:rsidRPr="000820F7">
        <w:rPr>
          <w:rFonts w:ascii="Calibri" w:eastAsia="Calibri" w:hAnsi="Calibri" w:cs="Calibri"/>
          <w:b/>
          <w:sz w:val="32"/>
          <w:szCs w:val="32"/>
        </w:rPr>
        <w:t xml:space="preserve">Dostawa </w:t>
      </w:r>
      <w:r w:rsidR="00A125D4">
        <w:rPr>
          <w:rFonts w:ascii="Calibri" w:eastAsia="Calibri" w:hAnsi="Calibri" w:cs="Calibri"/>
          <w:b/>
          <w:sz w:val="32"/>
          <w:szCs w:val="32"/>
        </w:rPr>
        <w:t>serwera</w:t>
      </w:r>
      <w:r w:rsidR="00F90DAB">
        <w:rPr>
          <w:rFonts w:ascii="Calibri" w:eastAsia="Calibri" w:hAnsi="Calibri" w:cs="Calibri"/>
          <w:b/>
          <w:sz w:val="32"/>
          <w:szCs w:val="32"/>
        </w:rPr>
        <w:t xml:space="preserve"> </w:t>
      </w:r>
      <w:r w:rsidR="00FC0280" w:rsidRPr="000820F7">
        <w:rPr>
          <w:rFonts w:ascii="Calibri" w:eastAsia="Calibri" w:hAnsi="Calibri" w:cs="Calibri"/>
          <w:b/>
          <w:sz w:val="32"/>
          <w:szCs w:val="32"/>
        </w:rPr>
        <w:t>dla Politechniki Koszalińskiej</w:t>
      </w:r>
      <w:r w:rsidR="00C16F96" w:rsidRPr="000820F7">
        <w:rPr>
          <w:rFonts w:ascii="Calibri" w:eastAsia="Calibri" w:hAnsi="Calibri" w:cs="Calibri"/>
          <w:b/>
          <w:sz w:val="32"/>
          <w:szCs w:val="32"/>
        </w:rPr>
        <w:t xml:space="preserve"> </w:t>
      </w:r>
    </w:p>
    <w:p w14:paraId="6B51430E" w14:textId="77777777" w:rsidR="00A71103" w:rsidRDefault="00A71103" w:rsidP="008C47F1">
      <w:pPr>
        <w:widowControl w:val="0"/>
        <w:jc w:val="center"/>
        <w:rPr>
          <w:rFonts w:ascii="Calibri" w:hAnsi="Calibri" w:cs="Calibri"/>
          <w:b/>
          <w:bCs/>
          <w:sz w:val="24"/>
          <w:szCs w:val="24"/>
        </w:rPr>
      </w:pPr>
    </w:p>
    <w:p w14:paraId="369D0929" w14:textId="22371162" w:rsidR="006C5001" w:rsidRDefault="006C5001" w:rsidP="008C47F1">
      <w:pPr>
        <w:widowControl w:val="0"/>
        <w:jc w:val="center"/>
        <w:rPr>
          <w:rFonts w:ascii="Calibri" w:hAnsi="Calibri" w:cs="Calibri"/>
          <w:b/>
          <w:bCs/>
          <w:sz w:val="24"/>
          <w:szCs w:val="24"/>
        </w:rPr>
      </w:pPr>
    </w:p>
    <w:p w14:paraId="35A2982C" w14:textId="19CB6142" w:rsidR="00C16F96" w:rsidRDefault="00C16F96" w:rsidP="008C47F1">
      <w:pPr>
        <w:widowControl w:val="0"/>
        <w:jc w:val="center"/>
        <w:rPr>
          <w:rFonts w:ascii="Calibri" w:hAnsi="Calibri" w:cs="Calibri"/>
          <w:b/>
          <w:bCs/>
          <w:sz w:val="24"/>
          <w:szCs w:val="24"/>
        </w:rPr>
      </w:pPr>
    </w:p>
    <w:p w14:paraId="2A5EE1A4" w14:textId="77777777" w:rsidR="00F90DAB" w:rsidRDefault="00F90DAB" w:rsidP="008C47F1">
      <w:pPr>
        <w:widowControl w:val="0"/>
        <w:jc w:val="center"/>
        <w:rPr>
          <w:rFonts w:ascii="Calibri" w:hAnsi="Calibri" w:cs="Calibri"/>
          <w:b/>
          <w:bCs/>
          <w:sz w:val="24"/>
          <w:szCs w:val="24"/>
        </w:rPr>
      </w:pPr>
    </w:p>
    <w:p w14:paraId="41752876" w14:textId="77777777" w:rsidR="002E4293" w:rsidRDefault="002E4293" w:rsidP="008C47F1">
      <w:pPr>
        <w:widowControl w:val="0"/>
        <w:jc w:val="center"/>
        <w:rPr>
          <w:rFonts w:ascii="Calibri" w:hAnsi="Calibri" w:cs="Calibri"/>
          <w:b/>
          <w:bCs/>
          <w:sz w:val="24"/>
          <w:szCs w:val="24"/>
        </w:rPr>
      </w:pPr>
    </w:p>
    <w:p w14:paraId="469E126E" w14:textId="1F4975C0" w:rsidR="0092341F" w:rsidRPr="0092341F" w:rsidRDefault="0092341F" w:rsidP="0092341F">
      <w:pPr>
        <w:autoSpaceDE/>
        <w:autoSpaceDN/>
        <w:spacing w:line="276" w:lineRule="auto"/>
        <w:jc w:val="both"/>
        <w:rPr>
          <w:rFonts w:ascii="Calibri" w:hAnsi="Calibri" w:cs="Arial"/>
          <w:sz w:val="24"/>
          <w:szCs w:val="24"/>
        </w:rPr>
      </w:pPr>
      <w:r w:rsidRPr="0092341F">
        <w:rPr>
          <w:rFonts w:ascii="Calibri" w:hAnsi="Calibri" w:cs="Arial"/>
          <w:sz w:val="24"/>
          <w:szCs w:val="24"/>
        </w:rPr>
        <w:t xml:space="preserve">Postępowanie o udzielenie zamówienia publicznego prowadzone jest w trybie podstawowym </w:t>
      </w:r>
      <w:r w:rsidR="00831E5B">
        <w:rPr>
          <w:rFonts w:ascii="Calibri" w:hAnsi="Calibri" w:cs="Arial"/>
          <w:sz w:val="24"/>
          <w:szCs w:val="24"/>
        </w:rPr>
        <w:br/>
      </w:r>
      <w:r w:rsidRPr="00964CA6">
        <w:rPr>
          <w:rFonts w:ascii="Calibri" w:hAnsi="Calibri" w:cs="Arial"/>
          <w:sz w:val="24"/>
          <w:szCs w:val="24"/>
        </w:rPr>
        <w:t>bez negocjacji</w:t>
      </w:r>
      <w:r w:rsidRPr="0092341F">
        <w:rPr>
          <w:rFonts w:ascii="Calibri" w:hAnsi="Calibri" w:cs="Arial"/>
          <w:sz w:val="24"/>
          <w:szCs w:val="24"/>
        </w:rPr>
        <w:t>, o którym mowa w art. 275 pkt 1 ustawy z 11 września 2019 r. – Prawo zamówień publicznych (</w:t>
      </w:r>
      <w:r w:rsidR="00587CCC">
        <w:rPr>
          <w:rFonts w:ascii="Calibri" w:hAnsi="Calibri" w:cs="Arial"/>
          <w:sz w:val="24"/>
          <w:szCs w:val="24"/>
        </w:rPr>
        <w:t>Dz.U. z 202</w:t>
      </w:r>
      <w:r w:rsidR="00A125D4">
        <w:rPr>
          <w:rFonts w:ascii="Calibri" w:hAnsi="Calibri" w:cs="Arial"/>
          <w:sz w:val="24"/>
          <w:szCs w:val="24"/>
        </w:rPr>
        <w:t>6</w:t>
      </w:r>
      <w:r w:rsidR="00587CCC">
        <w:rPr>
          <w:rFonts w:ascii="Calibri" w:hAnsi="Calibri" w:cs="Arial"/>
          <w:sz w:val="24"/>
          <w:szCs w:val="24"/>
        </w:rPr>
        <w:t xml:space="preserve"> r. poz. </w:t>
      </w:r>
      <w:r w:rsidR="00A125D4">
        <w:rPr>
          <w:rFonts w:ascii="Calibri" w:hAnsi="Calibri" w:cs="Arial"/>
          <w:sz w:val="24"/>
          <w:szCs w:val="24"/>
        </w:rPr>
        <w:t>793</w:t>
      </w:r>
      <w:r w:rsidR="00587CCC">
        <w:rPr>
          <w:rFonts w:ascii="Calibri" w:hAnsi="Calibri" w:cs="Arial"/>
          <w:sz w:val="24"/>
          <w:szCs w:val="24"/>
        </w:rPr>
        <w:t xml:space="preserve"> z</w:t>
      </w:r>
      <w:r w:rsidR="00A125D4">
        <w:rPr>
          <w:rFonts w:ascii="Calibri" w:hAnsi="Calibri" w:cs="Arial"/>
          <w:sz w:val="24"/>
          <w:szCs w:val="24"/>
        </w:rPr>
        <w:t xml:space="preserve"> </w:t>
      </w:r>
      <w:proofErr w:type="spellStart"/>
      <w:r w:rsidR="00A125D4">
        <w:rPr>
          <w:rFonts w:ascii="Calibri" w:hAnsi="Calibri" w:cs="Arial"/>
          <w:sz w:val="24"/>
          <w:szCs w:val="24"/>
        </w:rPr>
        <w:t>późn</w:t>
      </w:r>
      <w:proofErr w:type="spellEnd"/>
      <w:r w:rsidR="00A125D4">
        <w:rPr>
          <w:rFonts w:ascii="Calibri" w:hAnsi="Calibri" w:cs="Arial"/>
          <w:sz w:val="24"/>
          <w:szCs w:val="24"/>
        </w:rPr>
        <w:t>.</w:t>
      </w:r>
      <w:r w:rsidR="00587CCC">
        <w:rPr>
          <w:rFonts w:ascii="Calibri" w:hAnsi="Calibri" w:cs="Arial"/>
          <w:sz w:val="24"/>
          <w:szCs w:val="24"/>
        </w:rPr>
        <w:t xml:space="preserve"> zm.</w:t>
      </w:r>
      <w:r w:rsidRPr="0092341F">
        <w:rPr>
          <w:rFonts w:ascii="Calibri" w:hAnsi="Calibri" w:cs="Arial"/>
          <w:sz w:val="24"/>
          <w:szCs w:val="24"/>
        </w:rPr>
        <w:t xml:space="preserve">) – dalej zwanej dalej „ustawą </w:t>
      </w:r>
      <w:proofErr w:type="spellStart"/>
      <w:r w:rsidRPr="0092341F">
        <w:rPr>
          <w:rFonts w:ascii="Calibri" w:hAnsi="Calibri" w:cs="Arial"/>
          <w:sz w:val="24"/>
          <w:szCs w:val="24"/>
        </w:rPr>
        <w:t>PZP</w:t>
      </w:r>
      <w:proofErr w:type="spellEnd"/>
      <w:r w:rsidRPr="0092341F">
        <w:rPr>
          <w:rFonts w:ascii="Calibri" w:hAnsi="Calibri" w:cs="Arial"/>
          <w:sz w:val="24"/>
          <w:szCs w:val="24"/>
        </w:rPr>
        <w:t xml:space="preserve">”, Wartość zamówienia nie przekracza progów unijnych określonych na podstawie art. 3 ww. ustawy – Prawo zamówień publicznych. </w:t>
      </w:r>
    </w:p>
    <w:p w14:paraId="3935DE74" w14:textId="3AB57919" w:rsidR="0092341F" w:rsidRDefault="0092341F" w:rsidP="0092341F">
      <w:pPr>
        <w:autoSpaceDE/>
        <w:autoSpaceDN/>
        <w:spacing w:line="276" w:lineRule="auto"/>
        <w:jc w:val="both"/>
        <w:rPr>
          <w:rFonts w:ascii="Calibri" w:hAnsi="Calibri" w:cs="Arial"/>
          <w:sz w:val="24"/>
          <w:szCs w:val="24"/>
        </w:rPr>
      </w:pPr>
    </w:p>
    <w:p w14:paraId="5EF3774B" w14:textId="3D344F77" w:rsidR="001F7953" w:rsidRDefault="001F7953" w:rsidP="0092341F">
      <w:pPr>
        <w:autoSpaceDE/>
        <w:autoSpaceDN/>
        <w:spacing w:line="276" w:lineRule="auto"/>
        <w:jc w:val="both"/>
        <w:rPr>
          <w:rFonts w:ascii="Calibri" w:hAnsi="Calibri" w:cs="Arial"/>
          <w:sz w:val="24"/>
          <w:szCs w:val="24"/>
        </w:rPr>
      </w:pPr>
    </w:p>
    <w:p w14:paraId="1AD94C31" w14:textId="77777777" w:rsidR="001F7953" w:rsidRDefault="001F7953" w:rsidP="0092341F">
      <w:pPr>
        <w:autoSpaceDE/>
        <w:autoSpaceDN/>
        <w:spacing w:line="276" w:lineRule="auto"/>
        <w:jc w:val="both"/>
        <w:rPr>
          <w:rFonts w:ascii="Calibri" w:hAnsi="Calibri" w:cs="Arial"/>
          <w:sz w:val="24"/>
          <w:szCs w:val="24"/>
        </w:rPr>
      </w:pPr>
    </w:p>
    <w:p w14:paraId="3C98CE5D" w14:textId="39B492F9" w:rsidR="001F7953" w:rsidRDefault="001F7953" w:rsidP="00EC0E45">
      <w:pPr>
        <w:widowControl w:val="0"/>
        <w:spacing w:line="276" w:lineRule="auto"/>
        <w:jc w:val="both"/>
        <w:rPr>
          <w:rFonts w:ascii="Calibri" w:hAnsi="Calibri" w:cs="Arial"/>
          <w:b/>
          <w:snapToGrid w:val="0"/>
          <w:sz w:val="24"/>
          <w:szCs w:val="24"/>
        </w:rPr>
      </w:pPr>
    </w:p>
    <w:p w14:paraId="2A3083A5" w14:textId="5CCD387D" w:rsidR="00C16F96" w:rsidRDefault="00C16F96" w:rsidP="00EC0E45">
      <w:pPr>
        <w:widowControl w:val="0"/>
        <w:spacing w:line="276" w:lineRule="auto"/>
        <w:jc w:val="both"/>
        <w:rPr>
          <w:rFonts w:ascii="Calibri" w:hAnsi="Calibri" w:cs="Arial"/>
          <w:b/>
          <w:snapToGrid w:val="0"/>
          <w:sz w:val="24"/>
          <w:szCs w:val="24"/>
        </w:rPr>
      </w:pPr>
    </w:p>
    <w:p w14:paraId="47FD0C32" w14:textId="51C9AC82" w:rsidR="00C37897" w:rsidRDefault="00C37897" w:rsidP="00EC0E45">
      <w:pPr>
        <w:widowControl w:val="0"/>
        <w:spacing w:line="276" w:lineRule="auto"/>
        <w:jc w:val="both"/>
        <w:rPr>
          <w:rFonts w:ascii="Calibri" w:hAnsi="Calibri" w:cs="Arial"/>
          <w:b/>
          <w:snapToGrid w:val="0"/>
          <w:sz w:val="24"/>
          <w:szCs w:val="24"/>
        </w:rPr>
      </w:pPr>
    </w:p>
    <w:p w14:paraId="22C23358" w14:textId="77777777" w:rsidR="00C37897" w:rsidRDefault="00C37897" w:rsidP="00EC0E45">
      <w:pPr>
        <w:widowControl w:val="0"/>
        <w:spacing w:line="276" w:lineRule="auto"/>
        <w:jc w:val="both"/>
        <w:rPr>
          <w:rFonts w:ascii="Calibri" w:hAnsi="Calibri" w:cs="Arial"/>
          <w:b/>
          <w:snapToGrid w:val="0"/>
          <w:sz w:val="24"/>
          <w:szCs w:val="24"/>
        </w:rPr>
      </w:pPr>
    </w:p>
    <w:p w14:paraId="3072C871" w14:textId="3E805AF0" w:rsidR="00F90DAB" w:rsidRDefault="00F90DAB" w:rsidP="0078461F">
      <w:pPr>
        <w:widowControl w:val="0"/>
        <w:spacing w:line="276" w:lineRule="auto"/>
        <w:jc w:val="both"/>
        <w:rPr>
          <w:rFonts w:ascii="Calibri" w:hAnsi="Calibri" w:cs="Arial"/>
          <w:b/>
          <w:snapToGrid w:val="0"/>
          <w:sz w:val="24"/>
          <w:szCs w:val="24"/>
        </w:rPr>
      </w:pPr>
    </w:p>
    <w:p w14:paraId="5D2D7264" w14:textId="338A51ED" w:rsidR="00F90DAB" w:rsidRDefault="00F90DAB" w:rsidP="0092341F">
      <w:pPr>
        <w:widowControl w:val="0"/>
        <w:spacing w:line="276" w:lineRule="auto"/>
        <w:ind w:left="6237"/>
        <w:jc w:val="both"/>
        <w:rPr>
          <w:rFonts w:ascii="Calibri" w:hAnsi="Calibri" w:cs="Arial"/>
          <w:b/>
          <w:snapToGrid w:val="0"/>
          <w:sz w:val="24"/>
          <w:szCs w:val="24"/>
        </w:rPr>
      </w:pPr>
    </w:p>
    <w:p w14:paraId="5C75C4A4" w14:textId="6E4B4D9B" w:rsidR="00F90DAB" w:rsidRDefault="00F90DAB" w:rsidP="0092341F">
      <w:pPr>
        <w:widowControl w:val="0"/>
        <w:spacing w:line="276" w:lineRule="auto"/>
        <w:ind w:left="6237"/>
        <w:jc w:val="both"/>
        <w:rPr>
          <w:rFonts w:ascii="Calibri" w:hAnsi="Calibri" w:cs="Arial"/>
          <w:b/>
          <w:snapToGrid w:val="0"/>
          <w:sz w:val="24"/>
          <w:szCs w:val="24"/>
        </w:rPr>
      </w:pPr>
    </w:p>
    <w:p w14:paraId="59ED3156" w14:textId="77777777" w:rsidR="00A257BD" w:rsidRDefault="00A257BD" w:rsidP="0092341F">
      <w:pPr>
        <w:widowControl w:val="0"/>
        <w:spacing w:line="276" w:lineRule="auto"/>
        <w:ind w:left="6237"/>
        <w:jc w:val="both"/>
        <w:rPr>
          <w:rFonts w:ascii="Calibri" w:hAnsi="Calibri" w:cs="Arial"/>
          <w:b/>
          <w:snapToGrid w:val="0"/>
          <w:sz w:val="24"/>
          <w:szCs w:val="24"/>
        </w:rPr>
      </w:pPr>
    </w:p>
    <w:p w14:paraId="1FD1A3AF" w14:textId="77777777" w:rsidR="002E4293" w:rsidRPr="0092341F" w:rsidRDefault="002E4293" w:rsidP="0092341F">
      <w:pPr>
        <w:widowControl w:val="0"/>
        <w:spacing w:line="276" w:lineRule="auto"/>
        <w:ind w:left="6237"/>
        <w:jc w:val="both"/>
        <w:rPr>
          <w:rFonts w:ascii="Calibri" w:hAnsi="Calibri" w:cs="Arial"/>
          <w:b/>
          <w:snapToGrid w:val="0"/>
          <w:sz w:val="24"/>
          <w:szCs w:val="24"/>
        </w:rPr>
      </w:pPr>
    </w:p>
    <w:p w14:paraId="488133DD" w14:textId="77777777" w:rsidR="0092341F" w:rsidRPr="0092341F" w:rsidRDefault="0092341F" w:rsidP="0092341F">
      <w:pPr>
        <w:widowControl w:val="0"/>
        <w:spacing w:line="276" w:lineRule="auto"/>
        <w:ind w:left="6237"/>
        <w:jc w:val="both"/>
        <w:rPr>
          <w:rFonts w:ascii="Calibri" w:hAnsi="Calibri" w:cs="Arial"/>
          <w:b/>
          <w:snapToGrid w:val="0"/>
          <w:sz w:val="24"/>
          <w:szCs w:val="24"/>
        </w:rPr>
      </w:pPr>
      <w:r w:rsidRPr="0092341F">
        <w:rPr>
          <w:rFonts w:ascii="Calibri" w:hAnsi="Calibri" w:cs="Arial"/>
          <w:b/>
          <w:snapToGrid w:val="0"/>
          <w:sz w:val="24"/>
          <w:szCs w:val="24"/>
        </w:rPr>
        <w:t xml:space="preserve">        ZATWIERDZAM</w:t>
      </w:r>
    </w:p>
    <w:p w14:paraId="1FAF741D" w14:textId="77777777" w:rsidR="0092341F" w:rsidRPr="0092341F" w:rsidRDefault="0092341F" w:rsidP="0092341F">
      <w:pPr>
        <w:widowControl w:val="0"/>
        <w:spacing w:line="276" w:lineRule="auto"/>
        <w:ind w:left="6237"/>
        <w:jc w:val="both"/>
        <w:rPr>
          <w:rFonts w:ascii="Calibri" w:hAnsi="Calibri" w:cs="Arial"/>
          <w:snapToGrid w:val="0"/>
          <w:sz w:val="24"/>
          <w:szCs w:val="24"/>
        </w:rPr>
      </w:pPr>
      <w:r w:rsidRPr="0092341F">
        <w:rPr>
          <w:rFonts w:ascii="Calibri" w:hAnsi="Calibri" w:cs="Arial"/>
          <w:snapToGrid w:val="0"/>
          <w:sz w:val="24"/>
          <w:szCs w:val="24"/>
        </w:rPr>
        <w:t xml:space="preserve">Kierownik Zamawiającego </w:t>
      </w:r>
    </w:p>
    <w:p w14:paraId="2906334F" w14:textId="77777777" w:rsidR="0092341F" w:rsidRDefault="0092341F" w:rsidP="0092341F">
      <w:pPr>
        <w:widowControl w:val="0"/>
        <w:spacing w:line="276" w:lineRule="auto"/>
        <w:ind w:left="6237"/>
        <w:jc w:val="both"/>
        <w:rPr>
          <w:rFonts w:ascii="Calibri" w:hAnsi="Calibri" w:cs="Arial"/>
          <w:b/>
          <w:snapToGrid w:val="0"/>
          <w:color w:val="FF0000"/>
          <w:sz w:val="24"/>
          <w:szCs w:val="24"/>
        </w:rPr>
      </w:pPr>
    </w:p>
    <w:p w14:paraId="6DEB2F12" w14:textId="77777777" w:rsidR="006E08D2" w:rsidRDefault="006E08D2" w:rsidP="0092341F">
      <w:pPr>
        <w:widowControl w:val="0"/>
        <w:spacing w:line="276" w:lineRule="auto"/>
        <w:ind w:left="6237"/>
        <w:jc w:val="both"/>
        <w:rPr>
          <w:rFonts w:ascii="Calibri" w:hAnsi="Calibri" w:cs="Arial"/>
          <w:snapToGrid w:val="0"/>
          <w:sz w:val="24"/>
          <w:szCs w:val="24"/>
        </w:rPr>
      </w:pPr>
    </w:p>
    <w:p w14:paraId="7279A96A" w14:textId="77777777" w:rsidR="00060364" w:rsidRDefault="00060364" w:rsidP="0092341F">
      <w:pPr>
        <w:widowControl w:val="0"/>
        <w:spacing w:line="276" w:lineRule="auto"/>
        <w:ind w:left="6237"/>
        <w:jc w:val="both"/>
        <w:rPr>
          <w:rFonts w:ascii="Calibri" w:hAnsi="Calibri" w:cs="Arial"/>
          <w:snapToGrid w:val="0"/>
          <w:sz w:val="24"/>
          <w:szCs w:val="24"/>
        </w:rPr>
      </w:pPr>
    </w:p>
    <w:p w14:paraId="40654CA8" w14:textId="72DBD267" w:rsidR="0092341F" w:rsidRDefault="0092341F" w:rsidP="0092341F">
      <w:pPr>
        <w:widowControl w:val="0"/>
        <w:spacing w:line="276" w:lineRule="auto"/>
        <w:ind w:left="6237"/>
        <w:jc w:val="both"/>
        <w:rPr>
          <w:rFonts w:ascii="Calibri" w:hAnsi="Calibri" w:cs="Arial"/>
          <w:snapToGrid w:val="0"/>
          <w:sz w:val="24"/>
          <w:szCs w:val="24"/>
        </w:rPr>
      </w:pPr>
      <w:r w:rsidRPr="00607A0C">
        <w:rPr>
          <w:rFonts w:ascii="Calibri" w:hAnsi="Calibri" w:cs="Arial"/>
          <w:snapToGrid w:val="0"/>
          <w:sz w:val="24"/>
          <w:szCs w:val="24"/>
        </w:rPr>
        <w:t xml:space="preserve">Koszalin, dnia </w:t>
      </w:r>
      <w:r w:rsidR="00607A0C" w:rsidRPr="00607A0C">
        <w:rPr>
          <w:rFonts w:ascii="Calibri" w:hAnsi="Calibri" w:cs="Arial"/>
          <w:snapToGrid w:val="0"/>
          <w:sz w:val="24"/>
          <w:szCs w:val="24"/>
        </w:rPr>
        <w:t>2</w:t>
      </w:r>
      <w:r w:rsidR="00526192">
        <w:rPr>
          <w:rFonts w:ascii="Calibri" w:hAnsi="Calibri" w:cs="Arial"/>
          <w:snapToGrid w:val="0"/>
          <w:sz w:val="24"/>
          <w:szCs w:val="24"/>
        </w:rPr>
        <w:t>9</w:t>
      </w:r>
      <w:r w:rsidR="002E4293" w:rsidRPr="00607A0C">
        <w:rPr>
          <w:rFonts w:ascii="Calibri" w:hAnsi="Calibri" w:cs="Arial"/>
          <w:snapToGrid w:val="0"/>
          <w:sz w:val="24"/>
          <w:szCs w:val="24"/>
        </w:rPr>
        <w:t>.</w:t>
      </w:r>
      <w:r w:rsidR="00607A0C" w:rsidRPr="00607A0C">
        <w:rPr>
          <w:rFonts w:ascii="Calibri" w:hAnsi="Calibri" w:cs="Arial"/>
          <w:snapToGrid w:val="0"/>
          <w:sz w:val="24"/>
          <w:szCs w:val="24"/>
        </w:rPr>
        <w:t>10</w:t>
      </w:r>
      <w:r w:rsidRPr="00607A0C">
        <w:rPr>
          <w:rFonts w:ascii="Calibri" w:hAnsi="Calibri" w:cs="Arial"/>
          <w:snapToGrid w:val="0"/>
          <w:sz w:val="24"/>
          <w:szCs w:val="24"/>
        </w:rPr>
        <w:t>.202</w:t>
      </w:r>
      <w:r w:rsidR="00A125D4" w:rsidRPr="00607A0C">
        <w:rPr>
          <w:rFonts w:ascii="Calibri" w:hAnsi="Calibri" w:cs="Arial"/>
          <w:snapToGrid w:val="0"/>
          <w:sz w:val="24"/>
          <w:szCs w:val="24"/>
        </w:rPr>
        <w:t>6</w:t>
      </w:r>
      <w:r w:rsidRPr="00607A0C">
        <w:rPr>
          <w:rFonts w:ascii="Calibri" w:hAnsi="Calibri" w:cs="Arial"/>
          <w:snapToGrid w:val="0"/>
          <w:sz w:val="24"/>
          <w:szCs w:val="24"/>
        </w:rPr>
        <w:t xml:space="preserve"> r.</w:t>
      </w:r>
    </w:p>
    <w:p w14:paraId="093A9A55" w14:textId="77777777" w:rsidR="004D3FD6" w:rsidRPr="00E11552" w:rsidRDefault="004D3FD6" w:rsidP="00E11552">
      <w:pPr>
        <w:pStyle w:val="Tekstpodstawowy2"/>
        <w:widowControl w:val="0"/>
        <w:pBdr>
          <w:top w:val="single" w:sz="4" w:space="0" w:color="auto"/>
          <w:left w:val="single" w:sz="4" w:space="4" w:color="auto"/>
          <w:bottom w:val="single" w:sz="4" w:space="1" w:color="auto"/>
          <w:right w:val="single" w:sz="4" w:space="4" w:color="auto"/>
        </w:pBdr>
        <w:shd w:val="clear" w:color="auto" w:fill="9CC2E5"/>
        <w:autoSpaceDE w:val="0"/>
        <w:autoSpaceDN w:val="0"/>
        <w:spacing w:line="276" w:lineRule="auto"/>
        <w:ind w:left="5529" w:hanging="5529"/>
        <w:rPr>
          <w:rFonts w:ascii="Calibri" w:hAnsi="Calibri" w:cs="Calibri"/>
          <w:b/>
          <w:snapToGrid w:val="0"/>
          <w:sz w:val="24"/>
          <w:szCs w:val="24"/>
          <w:u w:val="single"/>
        </w:rPr>
      </w:pPr>
      <w:r w:rsidRPr="00E11552">
        <w:rPr>
          <w:rFonts w:ascii="Calibri" w:hAnsi="Calibri" w:cs="Calibri"/>
          <w:b/>
          <w:snapToGrid w:val="0"/>
          <w:sz w:val="24"/>
          <w:szCs w:val="24"/>
          <w:u w:val="single"/>
        </w:rPr>
        <w:lastRenderedPageBreak/>
        <w:t>SPIS ROZDZIAŁÓW:</w:t>
      </w:r>
    </w:p>
    <w:p w14:paraId="283F656E" w14:textId="25514E0D" w:rsidR="00BF4B5E" w:rsidRPr="00AA07BA" w:rsidRDefault="00807DD7" w:rsidP="00E74429">
      <w:pPr>
        <w:pStyle w:val="Akapitzlist"/>
        <w:widowControl w:val="0"/>
        <w:numPr>
          <w:ilvl w:val="0"/>
          <w:numId w:val="16"/>
        </w:numPr>
        <w:tabs>
          <w:tab w:val="left" w:pos="851"/>
        </w:tabs>
        <w:spacing w:before="120" w:line="276" w:lineRule="auto"/>
        <w:jc w:val="both"/>
        <w:rPr>
          <w:rFonts w:ascii="Calibri" w:hAnsi="Calibri" w:cs="Calibri"/>
          <w:b/>
          <w:bCs/>
          <w:snapToGrid w:val="0"/>
          <w:color w:val="000000" w:themeColor="text1"/>
          <w:sz w:val="24"/>
          <w:szCs w:val="24"/>
        </w:rPr>
      </w:pPr>
      <w:r>
        <w:t xml:space="preserve">  </w:t>
      </w:r>
      <w:hyperlink w:anchor="_DANE_ZAMAWIAJĄCEGO" w:history="1">
        <w:r w:rsidR="002D318C" w:rsidRPr="00AA07BA">
          <w:rPr>
            <w:rStyle w:val="Hipercze"/>
            <w:rFonts w:ascii="Calibri" w:hAnsi="Calibri" w:cs="Calibri"/>
            <w:b/>
            <w:bCs/>
            <w:snapToGrid w:val="0"/>
            <w:color w:val="000000" w:themeColor="text1"/>
            <w:sz w:val="24"/>
            <w:szCs w:val="24"/>
          </w:rPr>
          <w:t>DANE</w:t>
        </w:r>
        <w:r w:rsidR="001E008D" w:rsidRPr="00AA07BA">
          <w:rPr>
            <w:rStyle w:val="Hipercze"/>
            <w:rFonts w:ascii="Calibri" w:hAnsi="Calibri" w:cs="Calibri"/>
            <w:b/>
            <w:bCs/>
            <w:snapToGrid w:val="0"/>
            <w:color w:val="000000" w:themeColor="text1"/>
            <w:sz w:val="24"/>
            <w:szCs w:val="24"/>
          </w:rPr>
          <w:t xml:space="preserve"> ZAMAWIAJĄCEGO</w:t>
        </w:r>
      </w:hyperlink>
    </w:p>
    <w:p w14:paraId="2322E96E" w14:textId="5F6A0A1D" w:rsidR="00BF4B5E"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ADRES_STRONY_INTERNETOWEJ," w:history="1">
        <w:r w:rsidR="001E008D" w:rsidRPr="00AA07BA">
          <w:rPr>
            <w:rStyle w:val="Hipercze"/>
            <w:rFonts w:ascii="Calibri" w:hAnsi="Calibri" w:cs="Calibri"/>
            <w:b/>
            <w:bCs/>
            <w:snapToGrid w:val="0"/>
            <w:color w:val="000000" w:themeColor="text1"/>
            <w:sz w:val="24"/>
            <w:szCs w:val="24"/>
          </w:rPr>
          <w:t>ADRES STRONY INTERNETOWEJ, N</w:t>
        </w:r>
        <w:r w:rsidR="009448E0" w:rsidRPr="00AA07BA">
          <w:rPr>
            <w:rStyle w:val="Hipercze"/>
            <w:rFonts w:ascii="Calibri" w:hAnsi="Calibri" w:cs="Calibri"/>
            <w:b/>
            <w:bCs/>
            <w:snapToGrid w:val="0"/>
            <w:color w:val="000000" w:themeColor="text1"/>
            <w:sz w:val="24"/>
            <w:szCs w:val="24"/>
          </w:rPr>
          <w:t>A</w:t>
        </w:r>
        <w:r w:rsidR="001E008D" w:rsidRPr="00AA07BA">
          <w:rPr>
            <w:rStyle w:val="Hipercze"/>
            <w:rFonts w:ascii="Calibri" w:hAnsi="Calibri" w:cs="Calibri"/>
            <w:b/>
            <w:bCs/>
            <w:snapToGrid w:val="0"/>
            <w:color w:val="000000" w:themeColor="text1"/>
            <w:sz w:val="24"/>
            <w:szCs w:val="24"/>
          </w:rPr>
          <w:t xml:space="preserve"> KTÓREJ UDOSTĘPNIANE BĘDĄ ZMIANY </w:t>
        </w:r>
        <w:r w:rsidR="00DD1727" w:rsidRPr="00AA07BA">
          <w:rPr>
            <w:rStyle w:val="Hipercze"/>
            <w:rFonts w:ascii="Calibri" w:hAnsi="Calibri" w:cs="Calibri"/>
            <w:b/>
            <w:bCs/>
            <w:snapToGrid w:val="0"/>
            <w:color w:val="000000" w:themeColor="text1"/>
            <w:sz w:val="24"/>
            <w:szCs w:val="24"/>
          </w:rPr>
          <w:br/>
        </w:r>
        <w:r w:rsidR="001E008D" w:rsidRPr="00AA07BA">
          <w:rPr>
            <w:rStyle w:val="Hipercze"/>
            <w:rFonts w:ascii="Calibri" w:hAnsi="Calibri" w:cs="Calibri"/>
            <w:b/>
            <w:bCs/>
            <w:snapToGrid w:val="0"/>
            <w:color w:val="000000" w:themeColor="text1"/>
            <w:sz w:val="24"/>
            <w:szCs w:val="24"/>
          </w:rPr>
          <w:t>I WYJAŚNIENIA TREŚCI</w:t>
        </w:r>
        <w:r w:rsidR="002D318C" w:rsidRPr="00AA07BA">
          <w:rPr>
            <w:rStyle w:val="Hipercze"/>
            <w:rFonts w:ascii="Calibri" w:hAnsi="Calibri" w:cs="Calibri"/>
            <w:b/>
            <w:bCs/>
            <w:snapToGrid w:val="0"/>
            <w:color w:val="000000" w:themeColor="text1"/>
            <w:sz w:val="24"/>
            <w:szCs w:val="24"/>
          </w:rPr>
          <w:t xml:space="preserve"> </w:t>
        </w:r>
        <w:proofErr w:type="spellStart"/>
        <w:r w:rsidR="00222625" w:rsidRPr="00AA07BA">
          <w:rPr>
            <w:rStyle w:val="Hipercze"/>
            <w:rFonts w:ascii="Calibri" w:hAnsi="Calibri" w:cs="Calibri"/>
            <w:b/>
            <w:bCs/>
            <w:snapToGrid w:val="0"/>
            <w:color w:val="000000" w:themeColor="text1"/>
            <w:sz w:val="24"/>
            <w:szCs w:val="24"/>
          </w:rPr>
          <w:t>S</w:t>
        </w:r>
        <w:r w:rsidR="001E008D" w:rsidRPr="00AA07BA">
          <w:rPr>
            <w:rStyle w:val="Hipercze"/>
            <w:rFonts w:ascii="Calibri" w:hAnsi="Calibri" w:cs="Calibri"/>
            <w:b/>
            <w:bCs/>
            <w:snapToGrid w:val="0"/>
            <w:color w:val="000000" w:themeColor="text1"/>
            <w:sz w:val="24"/>
            <w:szCs w:val="24"/>
          </w:rPr>
          <w:t>WZ</w:t>
        </w:r>
        <w:proofErr w:type="spellEnd"/>
        <w:r w:rsidR="001E008D" w:rsidRPr="00AA07BA">
          <w:rPr>
            <w:rStyle w:val="Hipercze"/>
            <w:rFonts w:ascii="Calibri" w:hAnsi="Calibri" w:cs="Calibri"/>
            <w:b/>
            <w:bCs/>
            <w:snapToGrid w:val="0"/>
            <w:color w:val="000000" w:themeColor="text1"/>
            <w:sz w:val="24"/>
            <w:szCs w:val="24"/>
          </w:rPr>
          <w:t xml:space="preserve"> ORAZ INNE DOKUMENTY ZAMÓWIENIA </w:t>
        </w:r>
        <w:r w:rsidR="00137C32" w:rsidRPr="00AA07BA">
          <w:rPr>
            <w:rStyle w:val="Hipercze"/>
            <w:rFonts w:ascii="Calibri" w:hAnsi="Calibri" w:cs="Calibri"/>
            <w:b/>
            <w:bCs/>
            <w:snapToGrid w:val="0"/>
            <w:color w:val="000000" w:themeColor="text1"/>
            <w:sz w:val="24"/>
            <w:szCs w:val="24"/>
          </w:rPr>
          <w:t>BEZPOŚREDNIO</w:t>
        </w:r>
        <w:r w:rsidR="001E008D" w:rsidRPr="00AA07BA">
          <w:rPr>
            <w:rStyle w:val="Hipercze"/>
            <w:rFonts w:ascii="Calibri" w:hAnsi="Calibri" w:cs="Calibri"/>
            <w:b/>
            <w:bCs/>
            <w:snapToGrid w:val="0"/>
            <w:color w:val="000000" w:themeColor="text1"/>
            <w:sz w:val="24"/>
            <w:szCs w:val="24"/>
          </w:rPr>
          <w:t xml:space="preserve"> ZWIĄZANE Z POSTĘPOWANIEM O UDZIELENIE ZAMÓWIENIA</w:t>
        </w:r>
      </w:hyperlink>
    </w:p>
    <w:p w14:paraId="0D61EAD8" w14:textId="77777777" w:rsidR="00BF4B5E"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TRYB_UDZIELANIA_ZAMÓWIENIA" w:history="1">
        <w:r w:rsidR="001E008D" w:rsidRPr="00AA07BA">
          <w:rPr>
            <w:rStyle w:val="Hipercze"/>
            <w:rFonts w:ascii="Calibri" w:hAnsi="Calibri" w:cs="Calibri"/>
            <w:b/>
            <w:bCs/>
            <w:snapToGrid w:val="0"/>
            <w:color w:val="000000" w:themeColor="text1"/>
            <w:sz w:val="24"/>
            <w:szCs w:val="24"/>
          </w:rPr>
          <w:t>TRYB UDZIELANIA ZAMÓWIENIA</w:t>
        </w:r>
      </w:hyperlink>
    </w:p>
    <w:p w14:paraId="007B17B2" w14:textId="77777777" w:rsidR="00BF4B5E"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OPIS_PRZEDMIOTU_ZAMÓWIENIA" w:history="1">
        <w:r w:rsidR="001E008D" w:rsidRPr="00AA07BA">
          <w:rPr>
            <w:rStyle w:val="Hipercze"/>
            <w:rFonts w:ascii="Calibri" w:hAnsi="Calibri" w:cs="Calibri"/>
            <w:b/>
            <w:bCs/>
            <w:snapToGrid w:val="0"/>
            <w:color w:val="000000" w:themeColor="text1"/>
            <w:sz w:val="24"/>
            <w:szCs w:val="24"/>
          </w:rPr>
          <w:t>OPIS PRZEDMIOTU ZAMÓWIENIA</w:t>
        </w:r>
      </w:hyperlink>
    </w:p>
    <w:p w14:paraId="0D48B61F" w14:textId="77777777" w:rsidR="00BF4B5E"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TERMIN_I_MIEJSCE" w:history="1">
        <w:r w:rsidR="001E008D" w:rsidRPr="00AA07BA">
          <w:rPr>
            <w:rStyle w:val="Hipercze"/>
            <w:rFonts w:ascii="Calibri" w:hAnsi="Calibri" w:cs="Calibri"/>
            <w:b/>
            <w:bCs/>
            <w:snapToGrid w:val="0"/>
            <w:color w:val="000000" w:themeColor="text1"/>
            <w:sz w:val="24"/>
            <w:szCs w:val="24"/>
          </w:rPr>
          <w:t>TERMIN I MIEJSCE WYKONANIA ZAMÓWIENIA</w:t>
        </w:r>
      </w:hyperlink>
    </w:p>
    <w:p w14:paraId="397F8E6B" w14:textId="77777777" w:rsidR="00BF4B5E"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INFORMACJA_O_PRZEDMIOTOWYCH" w:history="1">
        <w:r w:rsidR="00515C40" w:rsidRPr="00AA07BA">
          <w:rPr>
            <w:rStyle w:val="Hipercze"/>
            <w:rFonts w:ascii="Calibri" w:hAnsi="Calibri" w:cs="Calibri"/>
            <w:b/>
            <w:bCs/>
            <w:snapToGrid w:val="0"/>
            <w:color w:val="000000" w:themeColor="text1"/>
            <w:sz w:val="24"/>
            <w:szCs w:val="24"/>
          </w:rPr>
          <w:t>INFORMACJA O PRZEDMIOTOWYCH ŚRODKACH DOWODOWYCH</w:t>
        </w:r>
      </w:hyperlink>
    </w:p>
    <w:p w14:paraId="6D8764F7" w14:textId="77777777" w:rsidR="00BF4B5E"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PODSTAWY_WYKLUCZENIA_WYKONAWCÓW" w:history="1">
        <w:r w:rsidR="001E008D" w:rsidRPr="00AA07BA">
          <w:rPr>
            <w:rStyle w:val="Hipercze"/>
            <w:rFonts w:ascii="Calibri" w:hAnsi="Calibri" w:cs="Calibri"/>
            <w:b/>
            <w:bCs/>
            <w:snapToGrid w:val="0"/>
            <w:color w:val="000000" w:themeColor="text1"/>
            <w:sz w:val="24"/>
            <w:szCs w:val="24"/>
          </w:rPr>
          <w:t>PODSTAWY WYKLUCZENIA WYKONAWCÓW</w:t>
        </w:r>
      </w:hyperlink>
    </w:p>
    <w:p w14:paraId="7E3941D3" w14:textId="77777777" w:rsidR="00BF4B5E" w:rsidRPr="004C25E4" w:rsidRDefault="006B454C" w:rsidP="00E74429">
      <w:pPr>
        <w:pStyle w:val="Akapitzlist"/>
        <w:widowControl w:val="0"/>
        <w:numPr>
          <w:ilvl w:val="0"/>
          <w:numId w:val="16"/>
        </w:numPr>
        <w:tabs>
          <w:tab w:val="left" w:pos="851"/>
        </w:tabs>
        <w:spacing w:before="120" w:line="276" w:lineRule="auto"/>
        <w:ind w:left="851" w:hanging="491"/>
        <w:jc w:val="both"/>
        <w:rPr>
          <w:rStyle w:val="Hipercze"/>
          <w:rFonts w:ascii="Calibri" w:hAnsi="Calibri" w:cs="Calibri"/>
          <w:b/>
          <w:bCs/>
          <w:snapToGrid w:val="0"/>
          <w:color w:val="000000" w:themeColor="text1"/>
          <w:sz w:val="24"/>
          <w:szCs w:val="24"/>
        </w:rPr>
      </w:pPr>
      <w:r w:rsidRPr="004C25E4">
        <w:rPr>
          <w:rFonts w:ascii="Calibri" w:hAnsi="Calibri" w:cs="Calibri"/>
          <w:b/>
          <w:color w:val="000000" w:themeColor="text1"/>
          <w:sz w:val="24"/>
          <w:szCs w:val="24"/>
        </w:rPr>
        <w:fldChar w:fldCharType="begin"/>
      </w:r>
      <w:r w:rsidRPr="004C25E4">
        <w:rPr>
          <w:rFonts w:ascii="Calibri" w:hAnsi="Calibri" w:cs="Calibri"/>
          <w:b/>
          <w:color w:val="000000" w:themeColor="text1"/>
          <w:sz w:val="24"/>
          <w:szCs w:val="24"/>
        </w:rPr>
        <w:instrText xml:space="preserve"> HYPERLINK  \l "_WARUNKI_UDZIAŁU_W" </w:instrText>
      </w:r>
      <w:r w:rsidRPr="004C25E4">
        <w:rPr>
          <w:rFonts w:ascii="Calibri" w:hAnsi="Calibri" w:cs="Calibri"/>
          <w:b/>
          <w:color w:val="000000" w:themeColor="text1"/>
          <w:sz w:val="24"/>
          <w:szCs w:val="24"/>
        </w:rPr>
        <w:fldChar w:fldCharType="separate"/>
      </w:r>
      <w:r w:rsidR="001E008D" w:rsidRPr="004C25E4">
        <w:rPr>
          <w:rStyle w:val="Hipercze"/>
          <w:rFonts w:ascii="Calibri" w:hAnsi="Calibri" w:cs="Calibri"/>
          <w:b/>
          <w:color w:val="000000" w:themeColor="text1"/>
          <w:sz w:val="24"/>
          <w:szCs w:val="24"/>
        </w:rPr>
        <w:t>WARUNKI UDZIAŁU W POSTĘPOWANIU</w:t>
      </w:r>
      <w:r w:rsidRPr="004C25E4">
        <w:rPr>
          <w:rStyle w:val="Hipercze"/>
          <w:rFonts w:ascii="Calibri" w:hAnsi="Calibri" w:cs="Calibri"/>
          <w:b/>
          <w:color w:val="000000" w:themeColor="text1"/>
          <w:sz w:val="24"/>
          <w:szCs w:val="24"/>
        </w:rPr>
        <w:t xml:space="preserve"> ORAZ SPOSÓB DOKONYWANIA OCENY SPEŁNIENIA TYCH WARUNKÓW</w:t>
      </w:r>
    </w:p>
    <w:p w14:paraId="759F43A5" w14:textId="77777777" w:rsidR="00975511" w:rsidRPr="004C25E4" w:rsidRDefault="006B454C"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r w:rsidRPr="004C25E4">
        <w:rPr>
          <w:rFonts w:ascii="Calibri" w:hAnsi="Calibri" w:cs="Calibri"/>
          <w:b/>
          <w:color w:val="000000" w:themeColor="text1"/>
          <w:sz w:val="24"/>
          <w:szCs w:val="24"/>
        </w:rPr>
        <w:fldChar w:fldCharType="end"/>
      </w:r>
      <w:hyperlink w:anchor="_WYKAZ_PODMIOTOWYCH_ŚRODKÓW" w:history="1">
        <w:r w:rsidR="00975511" w:rsidRPr="004C25E4">
          <w:rPr>
            <w:rStyle w:val="Hipercze"/>
            <w:rFonts w:ascii="Calibri" w:hAnsi="Calibri" w:cs="Calibri"/>
            <w:b/>
            <w:bCs/>
            <w:snapToGrid w:val="0"/>
            <w:color w:val="000000" w:themeColor="text1"/>
            <w:sz w:val="24"/>
            <w:szCs w:val="24"/>
          </w:rPr>
          <w:t>WYKAZ PODMIOTOWYCH ŚRODKÓW DOWODOWYCH</w:t>
        </w:r>
      </w:hyperlink>
    </w:p>
    <w:p w14:paraId="79F304DA" w14:textId="77777777" w:rsidR="00AD1530" w:rsidRPr="004C25E4"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WADIUM" w:history="1">
        <w:r w:rsidR="00F2339A" w:rsidRPr="004C25E4">
          <w:rPr>
            <w:rStyle w:val="Hipercze"/>
            <w:rFonts w:ascii="Calibri" w:hAnsi="Calibri" w:cs="Calibri"/>
            <w:b/>
            <w:bCs/>
            <w:snapToGrid w:val="0"/>
            <w:color w:val="000000" w:themeColor="text1"/>
            <w:sz w:val="24"/>
            <w:szCs w:val="24"/>
          </w:rPr>
          <w:t>WADIUM</w:t>
        </w:r>
      </w:hyperlink>
    </w:p>
    <w:p w14:paraId="7B0E1F65" w14:textId="3A9DDC71" w:rsidR="00AD1530" w:rsidRPr="004C25E4" w:rsidRDefault="00964CA6" w:rsidP="00E74429">
      <w:pPr>
        <w:pStyle w:val="Akapitzlist"/>
        <w:widowControl w:val="0"/>
        <w:numPr>
          <w:ilvl w:val="0"/>
          <w:numId w:val="16"/>
        </w:numPr>
        <w:spacing w:before="120" w:line="276" w:lineRule="auto"/>
        <w:ind w:left="851" w:hanging="425"/>
        <w:jc w:val="both"/>
        <w:rPr>
          <w:rFonts w:ascii="Calibri" w:hAnsi="Calibri" w:cs="Calibri"/>
          <w:b/>
          <w:bCs/>
          <w:snapToGrid w:val="0"/>
          <w:color w:val="000000" w:themeColor="text1"/>
          <w:sz w:val="24"/>
          <w:szCs w:val="24"/>
        </w:rPr>
      </w:pPr>
      <w:hyperlink w:anchor="_INFORMACJE_O_ŚRODKACH" w:history="1">
        <w:r w:rsidR="006812D7" w:rsidRPr="004C25E4">
          <w:rPr>
            <w:rStyle w:val="Hipercze"/>
            <w:rFonts w:ascii="Calibri" w:hAnsi="Calibri" w:cs="Calibri"/>
            <w:b/>
            <w:color w:val="000000" w:themeColor="text1"/>
            <w:sz w:val="24"/>
            <w:szCs w:val="24"/>
          </w:rPr>
          <w:t>INFORMACJE O ŚRODKACH KOMUNIKACJI ELEKTRONICZNEJ PRZY UŻYCIU</w:t>
        </w:r>
        <w:r w:rsidR="00DD1727" w:rsidRPr="004C25E4">
          <w:rPr>
            <w:rStyle w:val="Hipercze"/>
            <w:rFonts w:ascii="Calibri" w:hAnsi="Calibri" w:cs="Calibri"/>
            <w:b/>
            <w:color w:val="000000" w:themeColor="text1"/>
            <w:sz w:val="24"/>
            <w:szCs w:val="24"/>
          </w:rPr>
          <w:t>,</w:t>
        </w:r>
        <w:r w:rsidR="006812D7" w:rsidRPr="004C25E4">
          <w:rPr>
            <w:rStyle w:val="Hipercze"/>
            <w:rFonts w:ascii="Calibri" w:hAnsi="Calibri" w:cs="Calibri"/>
            <w:b/>
            <w:color w:val="000000" w:themeColor="text1"/>
            <w:sz w:val="24"/>
            <w:szCs w:val="24"/>
          </w:rPr>
          <w:t xml:space="preserve"> KTÓRYCH ZAMAWIAJĄCY BĘDZIE KOMUNIKOWAŁ SIĘ Z WYKONAWCAMI, ORAZ INFORMACJE </w:t>
        </w:r>
        <w:r w:rsidR="008574F6" w:rsidRPr="004C25E4">
          <w:rPr>
            <w:rStyle w:val="Hipercze"/>
            <w:rFonts w:ascii="Calibri" w:hAnsi="Calibri" w:cs="Calibri"/>
            <w:b/>
            <w:color w:val="000000" w:themeColor="text1"/>
            <w:sz w:val="24"/>
            <w:szCs w:val="24"/>
          </w:rPr>
          <w:br/>
        </w:r>
        <w:r w:rsidR="006812D7" w:rsidRPr="004C25E4">
          <w:rPr>
            <w:rStyle w:val="Hipercze"/>
            <w:rFonts w:ascii="Calibri" w:hAnsi="Calibri" w:cs="Calibri"/>
            <w:b/>
            <w:color w:val="000000" w:themeColor="text1"/>
            <w:sz w:val="24"/>
            <w:szCs w:val="24"/>
          </w:rPr>
          <w:t xml:space="preserve">O WYMAGANIACH TECHNICZNYCH I ORGANIZACYJNYCH SPORZĄDZANIA, WYSYŁANIA </w:t>
        </w:r>
        <w:r w:rsidR="008574F6" w:rsidRPr="004C25E4">
          <w:rPr>
            <w:rStyle w:val="Hipercze"/>
            <w:rFonts w:ascii="Calibri" w:hAnsi="Calibri" w:cs="Calibri"/>
            <w:b/>
            <w:color w:val="000000" w:themeColor="text1"/>
            <w:sz w:val="24"/>
            <w:szCs w:val="24"/>
          </w:rPr>
          <w:br/>
        </w:r>
        <w:r w:rsidR="006812D7" w:rsidRPr="004C25E4">
          <w:rPr>
            <w:rStyle w:val="Hipercze"/>
            <w:rFonts w:ascii="Calibri" w:hAnsi="Calibri" w:cs="Calibri"/>
            <w:b/>
            <w:color w:val="000000" w:themeColor="text1"/>
            <w:sz w:val="24"/>
            <w:szCs w:val="24"/>
          </w:rPr>
          <w:t>I ODBIERANIA KORESPONDENCJI ELEKTRONICZNEJ</w:t>
        </w:r>
      </w:hyperlink>
    </w:p>
    <w:p w14:paraId="67D75DCD" w14:textId="7AF7A184" w:rsidR="005A20C8"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u w:val="single"/>
        </w:rPr>
      </w:pPr>
      <w:hyperlink w:anchor="_INFORMACJE_O_SPOSOBIE" w:history="1">
        <w:r w:rsidR="006812D7" w:rsidRPr="00AA07BA">
          <w:rPr>
            <w:rStyle w:val="Hipercze"/>
            <w:rFonts w:ascii="Calibri" w:hAnsi="Calibri" w:cs="Calibri"/>
            <w:b/>
            <w:color w:val="000000" w:themeColor="text1"/>
            <w:sz w:val="24"/>
            <w:szCs w:val="24"/>
          </w:rPr>
          <w:t xml:space="preserve">INFORMACJE O SPOSOBIE KOMUNIKOWANIA SIĘ ZAMAWIAJĄCEGO </w:t>
        </w:r>
        <w:r w:rsidR="006E08D2" w:rsidRPr="00AA07BA">
          <w:rPr>
            <w:rStyle w:val="Hipercze"/>
            <w:rFonts w:ascii="Calibri" w:hAnsi="Calibri" w:cs="Calibri"/>
            <w:b/>
            <w:color w:val="000000" w:themeColor="text1"/>
            <w:sz w:val="24"/>
            <w:szCs w:val="24"/>
          </w:rPr>
          <w:br/>
        </w:r>
        <w:r w:rsidR="006812D7" w:rsidRPr="00AA07BA">
          <w:rPr>
            <w:rStyle w:val="Hipercze"/>
            <w:rFonts w:ascii="Calibri" w:hAnsi="Calibri" w:cs="Calibri"/>
            <w:b/>
            <w:color w:val="000000" w:themeColor="text1"/>
            <w:sz w:val="24"/>
            <w:szCs w:val="24"/>
          </w:rPr>
          <w:t xml:space="preserve">Z WYKONAWCAMI W INNY SPOSÓB NIŻ PRZY UŻYCIU ŚRODKÓW KOMUNIKACJI </w:t>
        </w:r>
        <w:r w:rsidR="00A257BD" w:rsidRPr="00AA07BA">
          <w:rPr>
            <w:rStyle w:val="Hipercze"/>
            <w:rFonts w:ascii="Calibri" w:hAnsi="Calibri" w:cs="Calibri"/>
            <w:b/>
            <w:color w:val="000000" w:themeColor="text1"/>
            <w:sz w:val="24"/>
            <w:szCs w:val="24"/>
          </w:rPr>
          <w:t>ELEKTRONICZNEJ</w:t>
        </w:r>
        <w:r w:rsidR="006812D7" w:rsidRPr="00AA07BA">
          <w:rPr>
            <w:rStyle w:val="Hipercze"/>
            <w:rFonts w:ascii="Calibri" w:hAnsi="Calibri" w:cs="Calibri"/>
            <w:b/>
            <w:color w:val="000000" w:themeColor="text1"/>
            <w:sz w:val="24"/>
            <w:szCs w:val="24"/>
          </w:rPr>
          <w:t xml:space="preserve">, W PRZYPADKU ZAISTNIENIA JEDNEJ Z SYTUACJI </w:t>
        </w:r>
        <w:r w:rsidR="00A257BD" w:rsidRPr="00AA07BA">
          <w:rPr>
            <w:rStyle w:val="Hipercze"/>
            <w:rFonts w:ascii="Calibri" w:hAnsi="Calibri" w:cs="Calibri"/>
            <w:b/>
            <w:color w:val="000000" w:themeColor="text1"/>
            <w:sz w:val="24"/>
            <w:szCs w:val="24"/>
          </w:rPr>
          <w:t>OKREŚLONYCH</w:t>
        </w:r>
        <w:r w:rsidR="006812D7" w:rsidRPr="00AA07BA">
          <w:rPr>
            <w:rStyle w:val="Hipercze"/>
            <w:rFonts w:ascii="Calibri" w:hAnsi="Calibri" w:cs="Calibri"/>
            <w:b/>
            <w:color w:val="000000" w:themeColor="text1"/>
            <w:sz w:val="24"/>
            <w:szCs w:val="24"/>
          </w:rPr>
          <w:t xml:space="preserve"> </w:t>
        </w:r>
        <w:r w:rsidR="006E08D2" w:rsidRPr="00AA07BA">
          <w:rPr>
            <w:rStyle w:val="Hipercze"/>
            <w:rFonts w:ascii="Calibri" w:hAnsi="Calibri" w:cs="Calibri"/>
            <w:b/>
            <w:color w:val="000000" w:themeColor="text1"/>
            <w:sz w:val="24"/>
            <w:szCs w:val="24"/>
          </w:rPr>
          <w:br/>
        </w:r>
        <w:r w:rsidR="006812D7" w:rsidRPr="00AA07BA">
          <w:rPr>
            <w:rStyle w:val="Hipercze"/>
            <w:rFonts w:ascii="Calibri" w:hAnsi="Calibri" w:cs="Calibri"/>
            <w:b/>
            <w:color w:val="000000" w:themeColor="text1"/>
            <w:sz w:val="24"/>
            <w:szCs w:val="24"/>
          </w:rPr>
          <w:t xml:space="preserve">W ART. 65 UST. 1, </w:t>
        </w:r>
        <w:r w:rsidR="00A125D4">
          <w:rPr>
            <w:rStyle w:val="Hipercze"/>
            <w:rFonts w:ascii="Calibri" w:hAnsi="Calibri" w:cs="Calibri"/>
            <w:b/>
            <w:color w:val="000000" w:themeColor="text1"/>
            <w:sz w:val="24"/>
            <w:szCs w:val="24"/>
          </w:rPr>
          <w:t>ART</w:t>
        </w:r>
        <w:r w:rsidR="006812D7" w:rsidRPr="00AA07BA">
          <w:rPr>
            <w:rStyle w:val="Hipercze"/>
            <w:rFonts w:ascii="Calibri" w:hAnsi="Calibri" w:cs="Calibri"/>
            <w:b/>
            <w:color w:val="000000" w:themeColor="text1"/>
            <w:sz w:val="24"/>
            <w:szCs w:val="24"/>
          </w:rPr>
          <w:t>. 66</w:t>
        </w:r>
        <w:r w:rsidR="006E08D2" w:rsidRPr="00AA07BA">
          <w:rPr>
            <w:rStyle w:val="Hipercze"/>
            <w:rFonts w:ascii="Calibri" w:hAnsi="Calibri" w:cs="Calibri"/>
            <w:b/>
            <w:color w:val="000000" w:themeColor="text1"/>
            <w:sz w:val="24"/>
            <w:szCs w:val="24"/>
          </w:rPr>
          <w:t xml:space="preserve"> </w:t>
        </w:r>
        <w:r w:rsidR="006812D7" w:rsidRPr="00AA07BA">
          <w:rPr>
            <w:rStyle w:val="Hipercze"/>
            <w:rFonts w:ascii="Calibri" w:hAnsi="Calibri" w:cs="Calibri"/>
            <w:b/>
            <w:color w:val="000000" w:themeColor="text1"/>
            <w:sz w:val="24"/>
            <w:szCs w:val="24"/>
          </w:rPr>
          <w:t xml:space="preserve">i </w:t>
        </w:r>
        <w:r w:rsidR="00A125D4">
          <w:rPr>
            <w:rStyle w:val="Hipercze"/>
            <w:rFonts w:ascii="Calibri" w:hAnsi="Calibri" w:cs="Calibri"/>
            <w:b/>
            <w:color w:val="000000" w:themeColor="text1"/>
            <w:sz w:val="24"/>
            <w:szCs w:val="24"/>
          </w:rPr>
          <w:t>ART</w:t>
        </w:r>
        <w:r w:rsidR="006812D7" w:rsidRPr="00AA07BA">
          <w:rPr>
            <w:rStyle w:val="Hipercze"/>
            <w:rFonts w:ascii="Calibri" w:hAnsi="Calibri" w:cs="Calibri"/>
            <w:b/>
            <w:color w:val="000000" w:themeColor="text1"/>
            <w:sz w:val="24"/>
            <w:szCs w:val="24"/>
          </w:rPr>
          <w:t>. 69</w:t>
        </w:r>
        <w:r w:rsidR="00F65AE7" w:rsidRPr="00AA07BA">
          <w:rPr>
            <w:rStyle w:val="Hipercze"/>
            <w:rFonts w:ascii="Calibri" w:hAnsi="Calibri" w:cs="Calibri"/>
            <w:b/>
            <w:color w:val="000000" w:themeColor="text1"/>
            <w:sz w:val="24"/>
            <w:szCs w:val="24"/>
          </w:rPr>
          <w:t xml:space="preserve"> USTAWY </w:t>
        </w:r>
        <w:proofErr w:type="spellStart"/>
        <w:r w:rsidR="00F65AE7" w:rsidRPr="00AA07BA">
          <w:rPr>
            <w:rStyle w:val="Hipercze"/>
            <w:rFonts w:ascii="Calibri" w:hAnsi="Calibri" w:cs="Calibri"/>
            <w:b/>
            <w:color w:val="000000" w:themeColor="text1"/>
            <w:sz w:val="24"/>
            <w:szCs w:val="24"/>
          </w:rPr>
          <w:t>PZ</w:t>
        </w:r>
        <w:r w:rsidR="00BF5790" w:rsidRPr="00AA07BA">
          <w:rPr>
            <w:rStyle w:val="Hipercze"/>
            <w:rFonts w:ascii="Calibri" w:hAnsi="Calibri" w:cs="Calibri"/>
            <w:b/>
            <w:color w:val="000000" w:themeColor="text1"/>
            <w:sz w:val="24"/>
            <w:szCs w:val="24"/>
          </w:rPr>
          <w:t>P</w:t>
        </w:r>
        <w:proofErr w:type="spellEnd"/>
      </w:hyperlink>
    </w:p>
    <w:p w14:paraId="4C3661E8" w14:textId="77777777" w:rsidR="005A20C8"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TERMIN_ZWIĄZANIA_OFERTĄ" w:history="1">
        <w:r w:rsidR="006F4881" w:rsidRPr="00AA07BA">
          <w:rPr>
            <w:rStyle w:val="Hipercze"/>
            <w:rFonts w:ascii="Calibri" w:hAnsi="Calibri" w:cs="Calibri"/>
            <w:b/>
            <w:bCs/>
            <w:snapToGrid w:val="0"/>
            <w:color w:val="000000" w:themeColor="text1"/>
            <w:sz w:val="24"/>
            <w:szCs w:val="24"/>
          </w:rPr>
          <w:t>TERMIN ZWIĄZANIA OFERTĄ</w:t>
        </w:r>
      </w:hyperlink>
    </w:p>
    <w:p w14:paraId="5D56D25A" w14:textId="77777777" w:rsidR="006F4881"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OPIS_SPOSOBU_PRZYGOTOWANIA" w:history="1">
        <w:r w:rsidR="006F4881" w:rsidRPr="00AA07BA">
          <w:rPr>
            <w:rStyle w:val="Hipercze"/>
            <w:rFonts w:ascii="Calibri" w:hAnsi="Calibri" w:cs="Calibri"/>
            <w:b/>
            <w:bCs/>
            <w:snapToGrid w:val="0"/>
            <w:color w:val="000000" w:themeColor="text1"/>
            <w:sz w:val="24"/>
            <w:szCs w:val="24"/>
          </w:rPr>
          <w:t>OPIS SPOSOBU PRZYGOTOWANIA OFERTY</w:t>
        </w:r>
      </w:hyperlink>
    </w:p>
    <w:p w14:paraId="66D0B510" w14:textId="77777777" w:rsidR="000E5EA2"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SPOSÓB_ORAZ_TERMIN" w:history="1">
        <w:r w:rsidR="006F4881" w:rsidRPr="00AA07BA">
          <w:rPr>
            <w:rStyle w:val="Hipercze"/>
            <w:rFonts w:ascii="Calibri" w:hAnsi="Calibri" w:cs="Calibri"/>
            <w:b/>
            <w:bCs/>
            <w:snapToGrid w:val="0"/>
            <w:color w:val="000000" w:themeColor="text1"/>
            <w:sz w:val="24"/>
            <w:szCs w:val="24"/>
          </w:rPr>
          <w:t>SPOSÓB ORAZ TERMIN SKŁADANIA I OTWARCIA OFERT</w:t>
        </w:r>
      </w:hyperlink>
    </w:p>
    <w:p w14:paraId="6FBF1601" w14:textId="77777777" w:rsidR="000E5EA2"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SPOSÓB_OBLICZENIA_CENY" w:history="1">
        <w:r w:rsidR="006F4881" w:rsidRPr="00AA07BA">
          <w:rPr>
            <w:rStyle w:val="Hipercze"/>
            <w:rFonts w:ascii="Calibri" w:hAnsi="Calibri" w:cs="Calibri"/>
            <w:b/>
            <w:bCs/>
            <w:snapToGrid w:val="0"/>
            <w:color w:val="000000" w:themeColor="text1"/>
            <w:sz w:val="24"/>
            <w:szCs w:val="24"/>
          </w:rPr>
          <w:t>SPOSÓB OBLICZENIA CENY</w:t>
        </w:r>
      </w:hyperlink>
    </w:p>
    <w:p w14:paraId="10BC137C" w14:textId="77777777" w:rsidR="000E5EA2"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OPIS_KRYTERIÓW_OCENY" w:history="1">
        <w:r w:rsidR="000E5EA2" w:rsidRPr="00AA07BA">
          <w:rPr>
            <w:rStyle w:val="Hipercze"/>
            <w:rFonts w:ascii="Calibri" w:hAnsi="Calibri" w:cs="Calibri"/>
            <w:b/>
            <w:bCs/>
            <w:snapToGrid w:val="0"/>
            <w:color w:val="000000" w:themeColor="text1"/>
            <w:sz w:val="24"/>
            <w:szCs w:val="24"/>
          </w:rPr>
          <w:t xml:space="preserve">OPIS KRYTERIÓW OCENY OFERT </w:t>
        </w:r>
        <w:r w:rsidR="006F4881" w:rsidRPr="00AA07BA">
          <w:rPr>
            <w:rStyle w:val="Hipercze"/>
            <w:rFonts w:ascii="Calibri" w:hAnsi="Calibri" w:cs="Calibri"/>
            <w:b/>
            <w:bCs/>
            <w:snapToGrid w:val="0"/>
            <w:color w:val="000000" w:themeColor="text1"/>
            <w:sz w:val="24"/>
            <w:szCs w:val="24"/>
          </w:rPr>
          <w:t>I SPOSOBU OCENY OFERT</w:t>
        </w:r>
      </w:hyperlink>
    </w:p>
    <w:p w14:paraId="1A443DE9" w14:textId="77777777" w:rsidR="00144C90" w:rsidRPr="00AA07BA" w:rsidRDefault="00964CA6" w:rsidP="00E74429">
      <w:pPr>
        <w:pStyle w:val="Akapitzlist"/>
        <w:widowControl w:val="0"/>
        <w:numPr>
          <w:ilvl w:val="0"/>
          <w:numId w:val="16"/>
        </w:numPr>
        <w:tabs>
          <w:tab w:val="left" w:pos="851"/>
        </w:tabs>
        <w:spacing w:before="120" w:line="276" w:lineRule="auto"/>
        <w:ind w:left="851" w:hanging="491"/>
        <w:jc w:val="both"/>
        <w:rPr>
          <w:rStyle w:val="Hipercze"/>
          <w:rFonts w:ascii="Calibri" w:hAnsi="Calibri" w:cs="Calibri"/>
          <w:b/>
          <w:bCs/>
          <w:snapToGrid w:val="0"/>
          <w:color w:val="000000" w:themeColor="text1"/>
          <w:sz w:val="24"/>
          <w:szCs w:val="24"/>
          <w:u w:val="none"/>
        </w:rPr>
      </w:pPr>
      <w:hyperlink w:anchor="_WYMAGANIA_W_ZAKRESIE" w:history="1">
        <w:r w:rsidR="006F4881" w:rsidRPr="00AA07BA">
          <w:rPr>
            <w:rStyle w:val="Hipercze"/>
            <w:rFonts w:ascii="Calibri" w:hAnsi="Calibri" w:cs="Calibri"/>
            <w:b/>
            <w:bCs/>
            <w:snapToGrid w:val="0"/>
            <w:color w:val="000000" w:themeColor="text1"/>
            <w:sz w:val="24"/>
            <w:szCs w:val="24"/>
          </w:rPr>
          <w:t>WYMAGANIA W ZAKRESIE ZATRUDNIANIA PRZEZ WYKONAWCĘ LUB PODWYKONAWCĘ OSÓB NA PODSTAWIE STOSUNKU PRACY</w:t>
        </w:r>
      </w:hyperlink>
    </w:p>
    <w:p w14:paraId="4707E085" w14:textId="600572E8" w:rsidR="008F2C69" w:rsidRPr="00AA07BA" w:rsidRDefault="00964CA6" w:rsidP="00E74429">
      <w:pPr>
        <w:pStyle w:val="Akapitzlist"/>
        <w:widowControl w:val="0"/>
        <w:numPr>
          <w:ilvl w:val="0"/>
          <w:numId w:val="16"/>
        </w:numPr>
        <w:tabs>
          <w:tab w:val="left" w:pos="851"/>
        </w:tabs>
        <w:spacing w:before="120" w:line="276" w:lineRule="auto"/>
        <w:ind w:left="851" w:hanging="491"/>
        <w:jc w:val="both"/>
        <w:rPr>
          <w:rStyle w:val="Hipercze"/>
          <w:rFonts w:ascii="Calibri" w:hAnsi="Calibri" w:cs="Calibri"/>
          <w:b/>
          <w:bCs/>
          <w:snapToGrid w:val="0"/>
          <w:color w:val="000000" w:themeColor="text1"/>
          <w:sz w:val="24"/>
          <w:szCs w:val="24"/>
          <w:u w:val="none"/>
        </w:rPr>
      </w:pPr>
      <w:hyperlink w:anchor="_INFORMACJA_DOTYCZĄCA_ZABEZPIECZENIA" w:history="1">
        <w:r w:rsidR="008F2C69" w:rsidRPr="00AA07BA">
          <w:rPr>
            <w:rStyle w:val="Hipercze"/>
            <w:rFonts w:ascii="Calibri" w:hAnsi="Calibri" w:cs="Calibri"/>
            <w:b/>
            <w:bCs/>
            <w:snapToGrid w:val="0"/>
            <w:color w:val="000000" w:themeColor="text1"/>
            <w:sz w:val="24"/>
            <w:szCs w:val="24"/>
          </w:rPr>
          <w:t>INFORMACJE DOTYCZĄCE ZABEZPIECZENIA NALEŻYTEGO WYKONANIA UMOWY</w:t>
        </w:r>
      </w:hyperlink>
    </w:p>
    <w:p w14:paraId="143D3618" w14:textId="77777777" w:rsidR="00144C90" w:rsidRPr="00AA07BA" w:rsidRDefault="00964CA6" w:rsidP="00E74429">
      <w:pPr>
        <w:pStyle w:val="Akapitzlist"/>
        <w:widowControl w:val="0"/>
        <w:numPr>
          <w:ilvl w:val="0"/>
          <w:numId w:val="16"/>
        </w:numPr>
        <w:tabs>
          <w:tab w:val="left" w:pos="851"/>
        </w:tabs>
        <w:spacing w:before="120" w:line="276" w:lineRule="auto"/>
        <w:ind w:left="851" w:hanging="491"/>
        <w:jc w:val="both"/>
        <w:rPr>
          <w:rStyle w:val="Hipercze"/>
          <w:rFonts w:ascii="Calibri" w:hAnsi="Calibri" w:cs="Calibri"/>
          <w:b/>
          <w:bCs/>
          <w:snapToGrid w:val="0"/>
          <w:color w:val="000000" w:themeColor="text1"/>
          <w:sz w:val="24"/>
          <w:szCs w:val="24"/>
          <w:u w:val="none"/>
        </w:rPr>
      </w:pPr>
      <w:hyperlink w:anchor="_INFORMACJA_O_FORMALNOŚCIACH," w:history="1">
        <w:r w:rsidR="006F4881" w:rsidRPr="00AA07BA">
          <w:rPr>
            <w:rStyle w:val="Hipercze"/>
            <w:rFonts w:ascii="Calibri" w:hAnsi="Calibri" w:cs="Calibri"/>
            <w:b/>
            <w:bCs/>
            <w:snapToGrid w:val="0"/>
            <w:color w:val="000000" w:themeColor="text1"/>
            <w:sz w:val="24"/>
            <w:szCs w:val="24"/>
            <w:lang w:val="x-none"/>
          </w:rPr>
          <w:t>INFORMACJA O FORMALNOŚCIACH, JAKIE MUSZĄ ZOSTAĆ DOPEŁNIONE PO WYBORZE OFERTY W CELU ZAWARCIA UMOWY W SPRAWIE ZAMÓWIENIA PUBLICZNEGO</w:t>
        </w:r>
      </w:hyperlink>
    </w:p>
    <w:p w14:paraId="0B510027" w14:textId="77777777" w:rsidR="00E773BE"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PROJEKTOWANE_POSTANOWIENIA_UMOWY" w:history="1">
        <w:r w:rsidR="006F4881" w:rsidRPr="00AA07BA">
          <w:rPr>
            <w:rStyle w:val="Hipercze"/>
            <w:rFonts w:ascii="Calibri" w:hAnsi="Calibri" w:cs="Calibri"/>
            <w:b/>
            <w:bCs/>
            <w:snapToGrid w:val="0"/>
            <w:color w:val="000000" w:themeColor="text1"/>
            <w:sz w:val="24"/>
            <w:szCs w:val="24"/>
            <w:lang w:val="x-none"/>
          </w:rPr>
          <w:t>PROJEKTOWANE POSTANOWIENIA UMOWY W SPRAWIE ZAMÓWIENIA PUBLICZNEGO, KTÓRE ZOSTANĄ WPROWADZONE DO TREŚCI UMOWY</w:t>
        </w:r>
      </w:hyperlink>
    </w:p>
    <w:p w14:paraId="3D7F8BF2" w14:textId="77777777" w:rsidR="00E432B0"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PODWYKONAWSTWO" w:history="1">
        <w:r w:rsidR="00E432B0" w:rsidRPr="00AA07BA">
          <w:rPr>
            <w:rStyle w:val="Hipercze"/>
            <w:rFonts w:ascii="Calibri" w:hAnsi="Calibri" w:cs="Calibri"/>
            <w:b/>
            <w:color w:val="000000" w:themeColor="text1"/>
            <w:sz w:val="24"/>
            <w:szCs w:val="24"/>
          </w:rPr>
          <w:t>PODWYKONAWSTWO</w:t>
        </w:r>
      </w:hyperlink>
    </w:p>
    <w:p w14:paraId="61288A18" w14:textId="324C72BB" w:rsidR="00DC1E3D"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POUCZENIE_O_ŚRODKACH" w:history="1">
        <w:r w:rsidR="0091278B">
          <w:rPr>
            <w:rStyle w:val="Hipercze"/>
            <w:rFonts w:ascii="Calibri" w:hAnsi="Calibri" w:cs="Calibri"/>
            <w:b/>
            <w:bCs/>
            <w:snapToGrid w:val="0"/>
            <w:color w:val="000000" w:themeColor="text1"/>
            <w:sz w:val="24"/>
            <w:szCs w:val="24"/>
          </w:rPr>
          <w:t>POUCZENIE O ŚRODKACH OCHRONY PRAWNEJ</w:t>
        </w:r>
      </w:hyperlink>
    </w:p>
    <w:p w14:paraId="6B46A9FC" w14:textId="77777777" w:rsidR="00DC1E3D"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INFORMACJE_DODATKOWE" w:history="1">
        <w:r w:rsidR="006F4881" w:rsidRPr="00AA07BA">
          <w:rPr>
            <w:rStyle w:val="Hipercze"/>
            <w:rFonts w:ascii="Calibri" w:hAnsi="Calibri" w:cs="Calibri"/>
            <w:b/>
            <w:bCs/>
            <w:snapToGrid w:val="0"/>
            <w:color w:val="000000" w:themeColor="text1"/>
            <w:sz w:val="24"/>
            <w:szCs w:val="24"/>
          </w:rPr>
          <w:t>INFORMACJE DODATKOWE</w:t>
        </w:r>
      </w:hyperlink>
    </w:p>
    <w:p w14:paraId="10F41EA3" w14:textId="77777777" w:rsidR="006F4881" w:rsidRPr="00AA07BA" w:rsidRDefault="00964CA6" w:rsidP="00E74429">
      <w:pPr>
        <w:pStyle w:val="Akapitzlist"/>
        <w:widowControl w:val="0"/>
        <w:numPr>
          <w:ilvl w:val="0"/>
          <w:numId w:val="16"/>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ZAŁĄCZNIKI" w:history="1">
        <w:r w:rsidR="00DC1E3D" w:rsidRPr="00AA07BA">
          <w:rPr>
            <w:rStyle w:val="Hipercze"/>
            <w:rFonts w:ascii="Calibri" w:hAnsi="Calibri" w:cs="Calibri"/>
            <w:b/>
            <w:bCs/>
            <w:snapToGrid w:val="0"/>
            <w:color w:val="000000" w:themeColor="text1"/>
            <w:sz w:val="24"/>
            <w:szCs w:val="24"/>
          </w:rPr>
          <w:t>Z</w:t>
        </w:r>
        <w:r w:rsidR="006F4881" w:rsidRPr="00AA07BA">
          <w:rPr>
            <w:rStyle w:val="Hipercze"/>
            <w:rFonts w:ascii="Calibri" w:hAnsi="Calibri" w:cs="Calibri"/>
            <w:b/>
            <w:bCs/>
            <w:snapToGrid w:val="0"/>
            <w:color w:val="000000" w:themeColor="text1"/>
            <w:sz w:val="24"/>
            <w:szCs w:val="24"/>
          </w:rPr>
          <w:t>AŁĄCZNIKI</w:t>
        </w:r>
      </w:hyperlink>
    </w:p>
    <w:p w14:paraId="004810E3" w14:textId="77777777" w:rsidR="0095119A" w:rsidRDefault="0095119A"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67BC7462" w14:textId="08FC4037" w:rsidR="006E08D2" w:rsidRDefault="006E08D2"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503829D0" w14:textId="77777777" w:rsidR="00A257BD" w:rsidRDefault="00A257BD"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43C9BBFA" w14:textId="77777777" w:rsidR="006E08D2" w:rsidRDefault="006E08D2"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2D3D4F05" w14:textId="77777777" w:rsidR="008A5D61" w:rsidRPr="00E11552" w:rsidRDefault="008A5D61"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240D4D8E" w14:textId="77777777" w:rsidR="004D3FD6" w:rsidRPr="00E11552" w:rsidRDefault="002D318C"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284" w:hanging="284"/>
        <w:jc w:val="both"/>
        <w:rPr>
          <w:rStyle w:val="Nagwek1Znak"/>
          <w:rFonts w:ascii="Calibri" w:hAnsi="Calibri" w:cs="Calibri"/>
          <w:b/>
          <w:szCs w:val="24"/>
        </w:rPr>
      </w:pPr>
      <w:bookmarkStart w:id="2" w:name="_DANE_ZAMAWIAJĄCEGO"/>
      <w:bookmarkStart w:id="3" w:name="_Toc65483815"/>
      <w:bookmarkEnd w:id="2"/>
      <w:r w:rsidRPr="00E11552">
        <w:rPr>
          <w:rFonts w:ascii="Calibri" w:hAnsi="Calibri" w:cs="Calibri"/>
          <w:b/>
          <w:snapToGrid w:val="0"/>
          <w:szCs w:val="24"/>
        </w:rPr>
        <w:lastRenderedPageBreak/>
        <w:t>DANE ZAMAWIAJĄCEGO</w:t>
      </w:r>
      <w:bookmarkEnd w:id="3"/>
    </w:p>
    <w:p w14:paraId="2D651927" w14:textId="77777777" w:rsidR="002E4293" w:rsidRDefault="002E4293" w:rsidP="00E11552">
      <w:pPr>
        <w:widowControl w:val="0"/>
        <w:spacing w:line="276" w:lineRule="auto"/>
        <w:jc w:val="both"/>
        <w:rPr>
          <w:rFonts w:ascii="Calibri" w:hAnsi="Calibri" w:cs="Calibri"/>
          <w:snapToGrid w:val="0"/>
          <w:sz w:val="24"/>
          <w:szCs w:val="24"/>
        </w:rPr>
      </w:pPr>
    </w:p>
    <w:p w14:paraId="1A82BB78" w14:textId="77777777" w:rsidR="004D3FD6" w:rsidRPr="00E11552" w:rsidRDefault="004D3FD6" w:rsidP="00E11552">
      <w:pPr>
        <w:widowControl w:val="0"/>
        <w:spacing w:line="276" w:lineRule="auto"/>
        <w:jc w:val="both"/>
        <w:rPr>
          <w:rFonts w:ascii="Calibri" w:hAnsi="Calibri" w:cs="Calibri"/>
          <w:snapToGrid w:val="0"/>
          <w:sz w:val="24"/>
          <w:szCs w:val="24"/>
        </w:rPr>
      </w:pPr>
      <w:r w:rsidRPr="00E11552">
        <w:rPr>
          <w:rFonts w:ascii="Calibri" w:hAnsi="Calibri" w:cs="Calibri"/>
          <w:snapToGrid w:val="0"/>
          <w:sz w:val="24"/>
          <w:szCs w:val="24"/>
        </w:rPr>
        <w:t>Dokładna - pełna nazwa Zamawiającego</w:t>
      </w:r>
    </w:p>
    <w:p w14:paraId="245EBD51" w14:textId="77777777" w:rsidR="004D3FD6" w:rsidRPr="00E11552"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b/>
          <w:bCs/>
          <w:sz w:val="24"/>
          <w:szCs w:val="24"/>
        </w:rPr>
      </w:pPr>
      <w:r w:rsidRPr="00E11552">
        <w:rPr>
          <w:rFonts w:ascii="Calibri" w:hAnsi="Calibri" w:cs="Calibri"/>
          <w:snapToGrid w:val="0"/>
          <w:sz w:val="24"/>
          <w:szCs w:val="24"/>
        </w:rPr>
        <w:t>Politechnika Koszalińska</w:t>
      </w:r>
    </w:p>
    <w:p w14:paraId="61919448" w14:textId="77777777" w:rsidR="004D3FD6" w:rsidRPr="00E11552" w:rsidRDefault="00EA0D53"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Pr>
          <w:rFonts w:ascii="Calibri" w:hAnsi="Calibri" w:cs="Calibri"/>
          <w:snapToGrid w:val="0"/>
          <w:sz w:val="24"/>
          <w:szCs w:val="24"/>
        </w:rPr>
        <w:t xml:space="preserve">Śniadeckich 2 (pok. 416A oraz </w:t>
      </w:r>
      <w:r w:rsidR="004D3FD6" w:rsidRPr="00E11552">
        <w:rPr>
          <w:rFonts w:ascii="Calibri" w:hAnsi="Calibri" w:cs="Calibri"/>
          <w:snapToGrid w:val="0"/>
          <w:sz w:val="24"/>
          <w:szCs w:val="24"/>
        </w:rPr>
        <w:t>417</w:t>
      </w:r>
      <w:r>
        <w:rPr>
          <w:rFonts w:ascii="Calibri" w:hAnsi="Calibri" w:cs="Calibri"/>
          <w:snapToGrid w:val="0"/>
          <w:sz w:val="24"/>
          <w:szCs w:val="24"/>
        </w:rPr>
        <w:t>A</w:t>
      </w:r>
      <w:r w:rsidR="004D3FD6" w:rsidRPr="00E11552">
        <w:rPr>
          <w:rFonts w:ascii="Calibri" w:hAnsi="Calibri" w:cs="Calibri"/>
          <w:snapToGrid w:val="0"/>
          <w:sz w:val="24"/>
          <w:szCs w:val="24"/>
        </w:rPr>
        <w:t xml:space="preserve"> bud. A)</w:t>
      </w:r>
    </w:p>
    <w:p w14:paraId="28F26F6A" w14:textId="5D98B46D" w:rsidR="004D3FD6" w:rsidRPr="00E11552"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sidRPr="00E11552">
        <w:rPr>
          <w:rFonts w:ascii="Calibri" w:hAnsi="Calibri" w:cs="Calibri"/>
          <w:snapToGrid w:val="0"/>
          <w:sz w:val="24"/>
          <w:szCs w:val="24"/>
        </w:rPr>
        <w:t xml:space="preserve">Koszalin </w:t>
      </w:r>
      <w:r w:rsidR="0053416E">
        <w:rPr>
          <w:rFonts w:ascii="Calibri" w:hAnsi="Calibri" w:cs="Calibri"/>
          <w:snapToGrid w:val="0"/>
          <w:sz w:val="24"/>
          <w:szCs w:val="24"/>
        </w:rPr>
        <w:t>(</w:t>
      </w:r>
      <w:r w:rsidRPr="00E11552">
        <w:rPr>
          <w:rFonts w:ascii="Calibri" w:hAnsi="Calibri" w:cs="Calibri"/>
          <w:snapToGrid w:val="0"/>
          <w:sz w:val="24"/>
          <w:szCs w:val="24"/>
        </w:rPr>
        <w:t>75-453</w:t>
      </w:r>
      <w:r w:rsidR="0053416E">
        <w:rPr>
          <w:rFonts w:ascii="Calibri" w:hAnsi="Calibri" w:cs="Calibri"/>
          <w:snapToGrid w:val="0"/>
          <w:sz w:val="24"/>
          <w:szCs w:val="24"/>
        </w:rPr>
        <w:t>)</w:t>
      </w:r>
    </w:p>
    <w:p w14:paraId="77A90681" w14:textId="77777777" w:rsidR="004D3FD6" w:rsidRPr="00E11552"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sidRPr="00E11552">
        <w:rPr>
          <w:rFonts w:ascii="Calibri" w:hAnsi="Calibri" w:cs="Calibri"/>
          <w:snapToGrid w:val="0"/>
          <w:sz w:val="24"/>
          <w:szCs w:val="24"/>
        </w:rPr>
        <w:t>Telefon: /094/ 34-78-635, 34-78-637</w:t>
      </w:r>
    </w:p>
    <w:p w14:paraId="2A6B6A44" w14:textId="77777777" w:rsidR="004D3FD6" w:rsidRPr="00E11552"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sidRPr="00E11552">
        <w:rPr>
          <w:rFonts w:ascii="Calibri" w:hAnsi="Calibri" w:cs="Calibri"/>
          <w:snapToGrid w:val="0"/>
          <w:sz w:val="24"/>
          <w:szCs w:val="24"/>
        </w:rPr>
        <w:t xml:space="preserve">REGON: 000001703     </w:t>
      </w:r>
    </w:p>
    <w:p w14:paraId="75D87FA7" w14:textId="62D40150" w:rsidR="004D3FD6"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sidRPr="00E11552">
        <w:rPr>
          <w:rFonts w:ascii="Calibri" w:hAnsi="Calibri" w:cs="Calibri"/>
          <w:snapToGrid w:val="0"/>
          <w:sz w:val="24"/>
          <w:szCs w:val="24"/>
        </w:rPr>
        <w:t xml:space="preserve">NIP: 669-050-51-68 </w:t>
      </w:r>
    </w:p>
    <w:p w14:paraId="7A433639" w14:textId="10785400" w:rsidR="0091278B" w:rsidRPr="0091278B" w:rsidRDefault="0091278B"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heme="minorHAnsi"/>
          <w:snapToGrid w:val="0"/>
          <w:sz w:val="24"/>
          <w:szCs w:val="24"/>
        </w:rPr>
      </w:pPr>
      <w:r>
        <w:rPr>
          <w:rFonts w:asciiTheme="minorHAnsi" w:hAnsiTheme="minorHAnsi" w:cstheme="minorHAnsi"/>
          <w:snapToGrid w:val="0"/>
          <w:sz w:val="24"/>
          <w:szCs w:val="24"/>
        </w:rPr>
        <w:t xml:space="preserve">Konto: Bank Millennium - </w:t>
      </w:r>
      <w:r>
        <w:rPr>
          <w:rFonts w:asciiTheme="minorHAnsi" w:hAnsiTheme="minorHAnsi" w:cstheme="minorHAnsi"/>
          <w:b/>
          <w:bCs/>
          <w:sz w:val="24"/>
          <w:szCs w:val="24"/>
        </w:rPr>
        <w:t>78 1160 2202 0000 0005 6948 1744</w:t>
      </w:r>
    </w:p>
    <w:p w14:paraId="38035FF8" w14:textId="77777777" w:rsidR="002E4293" w:rsidRDefault="002E4293" w:rsidP="006E08D2">
      <w:pPr>
        <w:widowControl w:val="0"/>
        <w:jc w:val="both"/>
        <w:rPr>
          <w:rFonts w:ascii="Calibri" w:hAnsi="Calibri" w:cs="Calibri"/>
          <w:sz w:val="24"/>
          <w:szCs w:val="24"/>
        </w:rPr>
      </w:pPr>
    </w:p>
    <w:p w14:paraId="7257BC5F" w14:textId="0C330FBD" w:rsidR="00460F37" w:rsidRPr="00460F37" w:rsidRDefault="004D3FD6" w:rsidP="003D5A58">
      <w:pPr>
        <w:widowControl w:val="0"/>
        <w:spacing w:line="276" w:lineRule="auto"/>
        <w:jc w:val="both"/>
        <w:rPr>
          <w:rFonts w:ascii="Calibri" w:eastAsiaTheme="minorHAnsi" w:hAnsi="Calibri" w:cs="Calibri"/>
          <w:b/>
          <w:sz w:val="24"/>
          <w:szCs w:val="24"/>
          <w:lang w:eastAsia="en-US"/>
        </w:rPr>
      </w:pPr>
      <w:r w:rsidRPr="000820F7">
        <w:rPr>
          <w:rFonts w:ascii="Calibri" w:hAnsi="Calibri" w:cs="Calibri"/>
          <w:sz w:val="24"/>
          <w:szCs w:val="24"/>
        </w:rPr>
        <w:t xml:space="preserve">zwany dalej ZAMAWIAJĄCYM, zaprasza do składania oferty w trybie </w:t>
      </w:r>
      <w:r w:rsidR="004E2179" w:rsidRPr="000820F7">
        <w:rPr>
          <w:rFonts w:ascii="Calibri" w:hAnsi="Calibri" w:cs="Calibri"/>
          <w:sz w:val="24"/>
          <w:szCs w:val="24"/>
        </w:rPr>
        <w:t>podstawowym bez negocjacji</w:t>
      </w:r>
      <w:r w:rsidR="002E4293" w:rsidRPr="000820F7">
        <w:rPr>
          <w:rFonts w:ascii="Calibri" w:hAnsi="Calibri" w:cs="Calibri"/>
          <w:sz w:val="24"/>
          <w:szCs w:val="24"/>
        </w:rPr>
        <w:t xml:space="preserve"> pn.</w:t>
      </w:r>
      <w:r w:rsidR="0092341F" w:rsidRPr="000820F7">
        <w:rPr>
          <w:rFonts w:ascii="Calibri" w:hAnsi="Calibri" w:cs="Calibri"/>
          <w:sz w:val="24"/>
          <w:szCs w:val="24"/>
        </w:rPr>
        <w:t xml:space="preserve"> </w:t>
      </w:r>
      <w:r w:rsidR="00EB1564" w:rsidRPr="000820F7">
        <w:rPr>
          <w:rFonts w:ascii="Calibri" w:hAnsi="Calibri" w:cs="Calibri"/>
          <w:b/>
          <w:sz w:val="24"/>
          <w:szCs w:val="24"/>
        </w:rPr>
        <w:t xml:space="preserve">Dostawa </w:t>
      </w:r>
      <w:r w:rsidR="00AF0335">
        <w:rPr>
          <w:rFonts w:ascii="Calibri" w:hAnsi="Calibri" w:cs="Calibri"/>
          <w:b/>
          <w:sz w:val="24"/>
          <w:szCs w:val="24"/>
        </w:rPr>
        <w:t>serwera</w:t>
      </w:r>
      <w:r w:rsidR="00EB1564" w:rsidRPr="000820F7">
        <w:rPr>
          <w:rFonts w:ascii="Calibri" w:hAnsi="Calibri" w:cs="Calibri"/>
          <w:b/>
          <w:sz w:val="24"/>
          <w:szCs w:val="24"/>
        </w:rPr>
        <w:t xml:space="preserve"> dla Politechniki Koszalińskiej</w:t>
      </w:r>
      <w:r w:rsidR="00EB1564" w:rsidRPr="000820F7">
        <w:rPr>
          <w:rFonts w:ascii="Calibri" w:eastAsia="Calibri" w:hAnsi="Calibri" w:cs="Calibri"/>
          <w:b/>
          <w:sz w:val="24"/>
          <w:szCs w:val="24"/>
        </w:rPr>
        <w:t>.</w:t>
      </w:r>
    </w:p>
    <w:p w14:paraId="3E07197E" w14:textId="77777777" w:rsidR="00587181" w:rsidRPr="00E11552" w:rsidRDefault="00587181" w:rsidP="00E11552">
      <w:pPr>
        <w:pStyle w:val="Akapitzlist"/>
        <w:spacing w:line="276" w:lineRule="auto"/>
        <w:ind w:left="0"/>
        <w:jc w:val="both"/>
        <w:rPr>
          <w:rFonts w:ascii="Calibri" w:hAnsi="Calibri" w:cs="Calibri"/>
          <w:b/>
          <w:sz w:val="24"/>
          <w:szCs w:val="24"/>
        </w:rPr>
      </w:pPr>
    </w:p>
    <w:tbl>
      <w:tblPr>
        <w:tblW w:w="98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E74B5"/>
        <w:tblCellMar>
          <w:left w:w="70" w:type="dxa"/>
          <w:right w:w="70" w:type="dxa"/>
        </w:tblCellMar>
        <w:tblLook w:val="0000" w:firstRow="0" w:lastRow="0" w:firstColumn="0" w:lastColumn="0" w:noHBand="0" w:noVBand="0"/>
      </w:tblPr>
      <w:tblGrid>
        <w:gridCol w:w="9856"/>
      </w:tblGrid>
      <w:tr w:rsidR="00317145" w:rsidRPr="00E11552" w14:paraId="43B425DD" w14:textId="77777777" w:rsidTr="008A5D61">
        <w:trPr>
          <w:trHeight w:val="370"/>
        </w:trPr>
        <w:tc>
          <w:tcPr>
            <w:tcW w:w="9856" w:type="dxa"/>
            <w:tcBorders>
              <w:top w:val="single" w:sz="4" w:space="0" w:color="auto"/>
              <w:left w:val="single" w:sz="4" w:space="0" w:color="auto"/>
              <w:bottom w:val="single" w:sz="4" w:space="0" w:color="auto"/>
              <w:right w:val="single" w:sz="4" w:space="0" w:color="auto"/>
            </w:tcBorders>
            <w:shd w:val="clear" w:color="auto" w:fill="9CC2E5"/>
          </w:tcPr>
          <w:p w14:paraId="3169D243" w14:textId="28549609" w:rsidR="00317145" w:rsidRPr="00E11552" w:rsidRDefault="00317145" w:rsidP="00326349">
            <w:pPr>
              <w:pStyle w:val="Nagwek1"/>
              <w:numPr>
                <w:ilvl w:val="0"/>
                <w:numId w:val="19"/>
              </w:numPr>
              <w:ind w:left="289" w:hanging="289"/>
              <w:jc w:val="both"/>
              <w:rPr>
                <w:rFonts w:ascii="Calibri" w:hAnsi="Calibri" w:cs="Calibri"/>
                <w:b/>
                <w:color w:val="FFFFFF"/>
                <w:szCs w:val="24"/>
              </w:rPr>
            </w:pPr>
            <w:bookmarkStart w:id="4" w:name="_ADRES_STRONY_INTERNETOWEJ,"/>
            <w:bookmarkStart w:id="5" w:name="_Toc65483816"/>
            <w:bookmarkEnd w:id="4"/>
            <w:r w:rsidRPr="00E11552">
              <w:rPr>
                <w:rFonts w:ascii="Calibri" w:hAnsi="Calibri" w:cs="Calibri"/>
                <w:b/>
                <w:color w:val="000000"/>
                <w:szCs w:val="24"/>
              </w:rPr>
              <w:t>ADRES STRONY INTERNETOWEJ, N</w:t>
            </w:r>
            <w:r w:rsidR="009448E0" w:rsidRPr="00E11552">
              <w:rPr>
                <w:rFonts w:ascii="Calibri" w:hAnsi="Calibri" w:cs="Calibri"/>
                <w:b/>
                <w:color w:val="000000"/>
                <w:szCs w:val="24"/>
              </w:rPr>
              <w:t>A</w:t>
            </w:r>
            <w:r w:rsidR="002E4293">
              <w:rPr>
                <w:rFonts w:ascii="Calibri" w:hAnsi="Calibri" w:cs="Calibri"/>
                <w:b/>
                <w:color w:val="000000"/>
                <w:szCs w:val="24"/>
              </w:rPr>
              <w:t xml:space="preserve"> </w:t>
            </w:r>
            <w:r w:rsidRPr="00E11552">
              <w:rPr>
                <w:rFonts w:ascii="Calibri" w:hAnsi="Calibri" w:cs="Calibri"/>
                <w:b/>
                <w:color w:val="000000"/>
                <w:szCs w:val="24"/>
              </w:rPr>
              <w:t>KTÓREJ UDOSTĘPNIANE BĘD</w:t>
            </w:r>
            <w:r w:rsidR="00222625" w:rsidRPr="00E11552">
              <w:rPr>
                <w:rFonts w:ascii="Calibri" w:hAnsi="Calibri" w:cs="Calibri"/>
                <w:b/>
                <w:color w:val="000000"/>
                <w:szCs w:val="24"/>
              </w:rPr>
              <w:t xml:space="preserve">Ą ZMIANY I WYJAŚNIENIA TREŚCI </w:t>
            </w:r>
            <w:proofErr w:type="spellStart"/>
            <w:r w:rsidR="00222625" w:rsidRPr="00E11552">
              <w:rPr>
                <w:rFonts w:ascii="Calibri" w:hAnsi="Calibri" w:cs="Calibri"/>
                <w:b/>
                <w:color w:val="000000"/>
                <w:szCs w:val="24"/>
              </w:rPr>
              <w:t>S</w:t>
            </w:r>
            <w:r w:rsidRPr="00E11552">
              <w:rPr>
                <w:rFonts w:ascii="Calibri" w:hAnsi="Calibri" w:cs="Calibri"/>
                <w:b/>
                <w:color w:val="000000"/>
                <w:szCs w:val="24"/>
              </w:rPr>
              <w:t>WZ</w:t>
            </w:r>
            <w:proofErr w:type="spellEnd"/>
            <w:r w:rsidRPr="00E11552">
              <w:rPr>
                <w:rFonts w:ascii="Calibri" w:hAnsi="Calibri" w:cs="Calibri"/>
                <w:b/>
                <w:color w:val="000000"/>
                <w:szCs w:val="24"/>
              </w:rPr>
              <w:t xml:space="preserve"> ORAZ INNE DOKUMENTY ZAMÓWIENIA </w:t>
            </w:r>
            <w:r w:rsidR="00137C32" w:rsidRPr="00E11552">
              <w:rPr>
                <w:rFonts w:ascii="Calibri" w:hAnsi="Calibri" w:cs="Calibri"/>
                <w:b/>
                <w:color w:val="000000"/>
                <w:szCs w:val="24"/>
              </w:rPr>
              <w:t>BEZPOŚREDNIO</w:t>
            </w:r>
            <w:r w:rsidRPr="00E11552">
              <w:rPr>
                <w:rFonts w:ascii="Calibri" w:hAnsi="Calibri" w:cs="Calibri"/>
                <w:b/>
                <w:color w:val="000000"/>
                <w:szCs w:val="24"/>
              </w:rPr>
              <w:t xml:space="preserve"> ZWIĄZANE </w:t>
            </w:r>
            <w:r w:rsidR="008A5D61">
              <w:rPr>
                <w:rFonts w:ascii="Calibri" w:hAnsi="Calibri" w:cs="Calibri"/>
                <w:b/>
                <w:color w:val="000000"/>
                <w:szCs w:val="24"/>
              </w:rPr>
              <w:br/>
            </w:r>
            <w:r w:rsidRPr="00E11552">
              <w:rPr>
                <w:rFonts w:ascii="Calibri" w:hAnsi="Calibri" w:cs="Calibri"/>
                <w:b/>
                <w:color w:val="000000"/>
                <w:szCs w:val="24"/>
              </w:rPr>
              <w:t>Z POSTĘPOWANIEM O UDZIELENIE ZAMÓWIENIA</w:t>
            </w:r>
            <w:bookmarkEnd w:id="5"/>
          </w:p>
        </w:tc>
      </w:tr>
    </w:tbl>
    <w:p w14:paraId="711D5ABC" w14:textId="77777777" w:rsidR="00904369" w:rsidRPr="00E11552" w:rsidRDefault="00904369" w:rsidP="00BA0086">
      <w:pPr>
        <w:pStyle w:val="Akapitzlist"/>
        <w:spacing w:line="276" w:lineRule="auto"/>
        <w:ind w:left="0"/>
        <w:jc w:val="both"/>
        <w:rPr>
          <w:rFonts w:ascii="Calibri" w:eastAsia="Batang" w:hAnsi="Calibri" w:cs="Calibri"/>
          <w:sz w:val="24"/>
          <w:szCs w:val="24"/>
        </w:rPr>
      </w:pPr>
    </w:p>
    <w:p w14:paraId="10B49352" w14:textId="52440F74" w:rsidR="002538F5" w:rsidRPr="002538F5" w:rsidRDefault="0091278B" w:rsidP="00AE60A6">
      <w:pPr>
        <w:pStyle w:val="Akapitzlist"/>
        <w:numPr>
          <w:ilvl w:val="0"/>
          <w:numId w:val="24"/>
        </w:numPr>
        <w:spacing w:line="276" w:lineRule="auto"/>
        <w:ind w:left="284" w:hanging="284"/>
        <w:jc w:val="both"/>
        <w:rPr>
          <w:rStyle w:val="Hipercze"/>
          <w:rFonts w:asciiTheme="minorHAnsi" w:hAnsiTheme="minorHAnsi" w:cstheme="minorHAnsi"/>
          <w:b/>
          <w:snapToGrid w:val="0"/>
          <w:color w:val="auto"/>
          <w:sz w:val="24"/>
          <w:szCs w:val="24"/>
        </w:rPr>
      </w:pPr>
      <w:r w:rsidRPr="00F42396">
        <w:rPr>
          <w:rFonts w:asciiTheme="minorHAnsi" w:eastAsia="Batang" w:hAnsiTheme="minorHAnsi" w:cstheme="minorHAnsi"/>
          <w:sz w:val="24"/>
          <w:szCs w:val="24"/>
        </w:rPr>
        <w:t>Adres strony internetowej prowadzonego postępowania, na której będą udostępnione wszelkie zmiany i wyjaś</w:t>
      </w:r>
      <w:r w:rsidRPr="00F42396">
        <w:rPr>
          <w:rFonts w:asciiTheme="minorHAnsi" w:eastAsia="ArialMT" w:hAnsiTheme="minorHAnsi" w:cstheme="minorHAnsi"/>
          <w:sz w:val="24"/>
          <w:szCs w:val="24"/>
        </w:rPr>
        <w:t>n</w:t>
      </w:r>
      <w:r w:rsidRPr="00F42396">
        <w:rPr>
          <w:rFonts w:asciiTheme="minorHAnsi" w:eastAsia="Batang" w:hAnsiTheme="minorHAnsi" w:cstheme="minorHAnsi"/>
          <w:sz w:val="24"/>
          <w:szCs w:val="24"/>
        </w:rPr>
        <w:t>ienie treś</w:t>
      </w:r>
      <w:r w:rsidRPr="00F42396">
        <w:rPr>
          <w:rFonts w:asciiTheme="minorHAnsi" w:eastAsia="ArialMT" w:hAnsiTheme="minorHAnsi" w:cstheme="minorHAnsi"/>
          <w:sz w:val="24"/>
          <w:szCs w:val="24"/>
        </w:rPr>
        <w:t>c</w:t>
      </w:r>
      <w:r w:rsidRPr="00F42396">
        <w:rPr>
          <w:rFonts w:asciiTheme="minorHAnsi" w:eastAsia="Batang" w:hAnsiTheme="minorHAnsi" w:cstheme="minorHAnsi"/>
          <w:sz w:val="24"/>
          <w:szCs w:val="24"/>
        </w:rPr>
        <w:t xml:space="preserve">i </w:t>
      </w:r>
      <w:proofErr w:type="spellStart"/>
      <w:r w:rsidRPr="00F42396">
        <w:rPr>
          <w:rFonts w:asciiTheme="minorHAnsi" w:eastAsia="Batang" w:hAnsiTheme="minorHAnsi" w:cstheme="minorHAnsi"/>
          <w:sz w:val="24"/>
          <w:szCs w:val="24"/>
        </w:rPr>
        <w:t>SWZ</w:t>
      </w:r>
      <w:proofErr w:type="spellEnd"/>
      <w:r w:rsidRPr="00F42396">
        <w:rPr>
          <w:rFonts w:asciiTheme="minorHAnsi" w:eastAsia="Batang" w:hAnsiTheme="minorHAnsi" w:cstheme="minorHAnsi"/>
          <w:sz w:val="24"/>
          <w:szCs w:val="24"/>
        </w:rPr>
        <w:t xml:space="preserve"> oraz inne dokumenty zamó</w:t>
      </w:r>
      <w:r w:rsidRPr="00F42396">
        <w:rPr>
          <w:rFonts w:asciiTheme="minorHAnsi" w:eastAsia="ArialMT" w:hAnsiTheme="minorHAnsi" w:cstheme="minorHAnsi"/>
          <w:sz w:val="24"/>
          <w:szCs w:val="24"/>
        </w:rPr>
        <w:t>w</w:t>
      </w:r>
      <w:r w:rsidRPr="00F42396">
        <w:rPr>
          <w:rFonts w:asciiTheme="minorHAnsi" w:eastAsia="Batang" w:hAnsiTheme="minorHAnsi" w:cstheme="minorHAnsi"/>
          <w:sz w:val="24"/>
          <w:szCs w:val="24"/>
        </w:rPr>
        <w:t>ienia bezpoś</w:t>
      </w:r>
      <w:r w:rsidRPr="00F42396">
        <w:rPr>
          <w:rFonts w:asciiTheme="minorHAnsi" w:eastAsia="ArialMT" w:hAnsiTheme="minorHAnsi" w:cstheme="minorHAnsi"/>
          <w:sz w:val="24"/>
          <w:szCs w:val="24"/>
        </w:rPr>
        <w:t>r</w:t>
      </w:r>
      <w:r w:rsidRPr="00F42396">
        <w:rPr>
          <w:rFonts w:asciiTheme="minorHAnsi" w:eastAsia="Batang" w:hAnsiTheme="minorHAnsi" w:cstheme="minorHAnsi"/>
          <w:sz w:val="24"/>
          <w:szCs w:val="24"/>
        </w:rPr>
        <w:t>ednio zwią</w:t>
      </w:r>
      <w:r w:rsidRPr="00F42396">
        <w:rPr>
          <w:rFonts w:asciiTheme="minorHAnsi" w:eastAsia="ArialMT" w:hAnsiTheme="minorHAnsi" w:cstheme="minorHAnsi"/>
          <w:sz w:val="24"/>
          <w:szCs w:val="24"/>
        </w:rPr>
        <w:t>z</w:t>
      </w:r>
      <w:r w:rsidRPr="00F42396">
        <w:rPr>
          <w:rFonts w:asciiTheme="minorHAnsi" w:eastAsia="Batang" w:hAnsiTheme="minorHAnsi" w:cstheme="minorHAnsi"/>
          <w:sz w:val="24"/>
          <w:szCs w:val="24"/>
        </w:rPr>
        <w:t xml:space="preserve">ane </w:t>
      </w:r>
      <w:r w:rsidRPr="00F42396">
        <w:rPr>
          <w:rFonts w:asciiTheme="minorHAnsi" w:eastAsia="Batang" w:hAnsiTheme="minorHAnsi" w:cstheme="minorHAnsi"/>
          <w:sz w:val="24"/>
          <w:szCs w:val="24"/>
        </w:rPr>
        <w:br/>
        <w:t>z postę</w:t>
      </w:r>
      <w:r w:rsidRPr="00F42396">
        <w:rPr>
          <w:rFonts w:asciiTheme="minorHAnsi" w:eastAsia="ArialMT" w:hAnsiTheme="minorHAnsi" w:cstheme="minorHAnsi"/>
          <w:sz w:val="24"/>
          <w:szCs w:val="24"/>
        </w:rPr>
        <w:t>p</w:t>
      </w:r>
      <w:r w:rsidRPr="00F42396">
        <w:rPr>
          <w:rFonts w:asciiTheme="minorHAnsi" w:eastAsia="Batang" w:hAnsiTheme="minorHAnsi" w:cstheme="minorHAnsi"/>
          <w:sz w:val="24"/>
          <w:szCs w:val="24"/>
        </w:rPr>
        <w:t>owaniem o udzielenie zamó</w:t>
      </w:r>
      <w:r w:rsidRPr="00F42396">
        <w:rPr>
          <w:rFonts w:asciiTheme="minorHAnsi" w:eastAsia="ArialMT" w:hAnsiTheme="minorHAnsi" w:cstheme="minorHAnsi"/>
          <w:sz w:val="24"/>
          <w:szCs w:val="24"/>
        </w:rPr>
        <w:t>w</w:t>
      </w:r>
      <w:r w:rsidRPr="00F42396">
        <w:rPr>
          <w:rFonts w:asciiTheme="minorHAnsi" w:eastAsia="Batang" w:hAnsiTheme="minorHAnsi" w:cstheme="minorHAnsi"/>
          <w:sz w:val="24"/>
          <w:szCs w:val="24"/>
        </w:rPr>
        <w:t>ienia (</w:t>
      </w:r>
      <w:r w:rsidRPr="00F42396">
        <w:rPr>
          <w:rFonts w:asciiTheme="minorHAnsi" w:hAnsiTheme="minorHAnsi" w:cstheme="minorHAnsi"/>
          <w:sz w:val="24"/>
          <w:szCs w:val="24"/>
        </w:rPr>
        <w:t>link prowadzący bezpośrednio do widoku postępowania na Platformie e-Zamówienia)</w:t>
      </w:r>
      <w:r w:rsidRPr="00F42396">
        <w:rPr>
          <w:rFonts w:asciiTheme="minorHAnsi" w:eastAsia="Batang" w:hAnsiTheme="minorHAnsi" w:cstheme="minorHAnsi"/>
          <w:sz w:val="24"/>
          <w:szCs w:val="24"/>
        </w:rPr>
        <w:t>:</w:t>
      </w:r>
    </w:p>
    <w:p w14:paraId="6580A1D2" w14:textId="35539798" w:rsidR="000C25FF" w:rsidRPr="000C25FF" w:rsidRDefault="00964CA6" w:rsidP="002538F5">
      <w:pPr>
        <w:pStyle w:val="Akapitzlist"/>
        <w:spacing w:line="276" w:lineRule="auto"/>
        <w:ind w:left="284"/>
        <w:jc w:val="both"/>
        <w:rPr>
          <w:rStyle w:val="Hipercze"/>
        </w:rPr>
      </w:pPr>
      <w:hyperlink r:id="rId9" w:history="1">
        <w:r w:rsidR="000C25FF" w:rsidRPr="000C25FF">
          <w:rPr>
            <w:rStyle w:val="Hipercze"/>
            <w:rFonts w:asciiTheme="minorHAnsi" w:hAnsiTheme="minorHAnsi" w:cstheme="minorHAnsi"/>
            <w:b/>
            <w:bCs/>
            <w:sz w:val="24"/>
            <w:szCs w:val="24"/>
          </w:rPr>
          <w:t>https://ezamowienia.gov.pl/mp-client/search/list/ocds-148610-3cc04796-04d4-4000-9bb6-b0638f96a088</w:t>
        </w:r>
      </w:hyperlink>
    </w:p>
    <w:p w14:paraId="258D9A64" w14:textId="71058EEE" w:rsidR="0091278B" w:rsidRPr="00DF6C55" w:rsidRDefault="0091278B" w:rsidP="00AE60A6">
      <w:pPr>
        <w:pStyle w:val="Akapitzlist"/>
        <w:numPr>
          <w:ilvl w:val="0"/>
          <w:numId w:val="60"/>
        </w:numPr>
        <w:spacing w:line="276" w:lineRule="auto"/>
        <w:ind w:left="284" w:hanging="284"/>
        <w:jc w:val="both"/>
        <w:rPr>
          <w:rStyle w:val="Hipercze"/>
          <w:rFonts w:asciiTheme="minorHAnsi" w:hAnsiTheme="minorHAnsi" w:cstheme="minorHAnsi"/>
          <w:snapToGrid w:val="0"/>
          <w:color w:val="auto"/>
          <w:sz w:val="24"/>
          <w:szCs w:val="24"/>
          <w:u w:val="none"/>
        </w:rPr>
      </w:pPr>
      <w:r w:rsidRPr="00D26268">
        <w:rPr>
          <w:rFonts w:ascii="Calibri" w:hAnsi="Calibri" w:cs="Calibri"/>
          <w:snapToGrid w:val="0"/>
          <w:sz w:val="24"/>
          <w:szCs w:val="24"/>
        </w:rPr>
        <w:t xml:space="preserve">Postępowanie o </w:t>
      </w:r>
      <w:r w:rsidRPr="00DE67B1">
        <w:rPr>
          <w:rFonts w:asciiTheme="minorHAnsi" w:hAnsiTheme="minorHAnsi" w:cstheme="minorHAnsi"/>
          <w:snapToGrid w:val="0"/>
          <w:sz w:val="24"/>
          <w:szCs w:val="24"/>
        </w:rPr>
        <w:t xml:space="preserve">udzielenie zamówienia prowadzone będzie przy użyciu platformy e-Zamówienia: </w:t>
      </w:r>
      <w:hyperlink r:id="rId10" w:history="1">
        <w:r w:rsidRPr="00DE67B1">
          <w:rPr>
            <w:rStyle w:val="Hipercze"/>
            <w:rFonts w:asciiTheme="minorHAnsi" w:hAnsiTheme="minorHAnsi" w:cstheme="minorHAnsi"/>
            <w:b/>
            <w:bCs/>
            <w:sz w:val="24"/>
            <w:szCs w:val="24"/>
          </w:rPr>
          <w:t>https://ezamowienia.gov.pl/pl</w:t>
        </w:r>
      </w:hyperlink>
      <w:r w:rsidRPr="00DE67B1">
        <w:rPr>
          <w:rStyle w:val="Hipercze"/>
          <w:rFonts w:asciiTheme="minorHAnsi" w:hAnsiTheme="minorHAnsi" w:cstheme="minorHAnsi"/>
          <w:snapToGrid w:val="0"/>
          <w:color w:val="000000" w:themeColor="text1"/>
          <w:sz w:val="24"/>
          <w:szCs w:val="24"/>
          <w:u w:val="none"/>
        </w:rPr>
        <w:t xml:space="preserve"> </w:t>
      </w:r>
    </w:p>
    <w:p w14:paraId="4468C76B" w14:textId="77777777" w:rsidR="0091278B" w:rsidRPr="00DF6C55" w:rsidRDefault="0091278B" w:rsidP="0091278B">
      <w:pPr>
        <w:pStyle w:val="Akapitzlist"/>
        <w:spacing w:line="276" w:lineRule="auto"/>
        <w:ind w:left="284"/>
        <w:jc w:val="both"/>
        <w:rPr>
          <w:rFonts w:asciiTheme="minorHAnsi" w:hAnsiTheme="minorHAnsi" w:cstheme="minorHAnsi"/>
          <w:snapToGrid w:val="0"/>
          <w:sz w:val="24"/>
          <w:szCs w:val="24"/>
        </w:rPr>
      </w:pPr>
      <w:r w:rsidRPr="00DF6C55">
        <w:rPr>
          <w:rFonts w:asciiTheme="minorHAnsi" w:hAnsiTheme="minorHAnsi"/>
          <w:sz w:val="24"/>
          <w:szCs w:val="24"/>
        </w:rPr>
        <w:t>Postępowanie można wyszukać również ze strony głównej Platformy e-Zamówienia (przycisk „Przeglądaj postępowania/konkursy”).</w:t>
      </w:r>
    </w:p>
    <w:p w14:paraId="4E5EB344" w14:textId="62EB662D" w:rsidR="008846BF" w:rsidRPr="000C25FF" w:rsidRDefault="0091278B" w:rsidP="00AE60A6">
      <w:pPr>
        <w:pStyle w:val="Akapitzlist"/>
        <w:numPr>
          <w:ilvl w:val="0"/>
          <w:numId w:val="61"/>
        </w:numPr>
        <w:spacing w:line="276" w:lineRule="auto"/>
        <w:ind w:left="284" w:hanging="284"/>
        <w:jc w:val="both"/>
        <w:rPr>
          <w:rFonts w:asciiTheme="minorHAnsi" w:hAnsiTheme="minorHAnsi" w:cstheme="minorHAnsi"/>
          <w:snapToGrid w:val="0"/>
          <w:sz w:val="24"/>
          <w:szCs w:val="24"/>
        </w:rPr>
      </w:pPr>
      <w:r w:rsidRPr="001911DB">
        <w:rPr>
          <w:rFonts w:asciiTheme="minorHAnsi" w:hAnsiTheme="minorHAnsi" w:cstheme="minorHAnsi"/>
          <w:sz w:val="24"/>
          <w:szCs w:val="24"/>
        </w:rPr>
        <w:t>Identyfikator (ID) postępowania na Platformie e-Zamówienia:</w:t>
      </w:r>
    </w:p>
    <w:p w14:paraId="4F64BF5F" w14:textId="77777777" w:rsidR="000C25FF" w:rsidRPr="000C25FF" w:rsidRDefault="000C25FF" w:rsidP="000C25FF">
      <w:pPr>
        <w:pStyle w:val="Akapitzlist"/>
        <w:spacing w:line="276" w:lineRule="auto"/>
        <w:ind w:left="284"/>
        <w:jc w:val="both"/>
        <w:rPr>
          <w:rStyle w:val="Normalny3"/>
          <w:rFonts w:asciiTheme="minorHAnsi" w:hAnsiTheme="minorHAnsi" w:cstheme="minorHAnsi"/>
          <w:b/>
          <w:bCs/>
          <w:color w:val="000000"/>
          <w:sz w:val="24"/>
          <w:szCs w:val="24"/>
        </w:rPr>
      </w:pPr>
      <w:r w:rsidRPr="000C25FF">
        <w:rPr>
          <w:rStyle w:val="Normalny3"/>
          <w:rFonts w:asciiTheme="minorHAnsi" w:hAnsiTheme="minorHAnsi" w:cstheme="minorHAnsi"/>
          <w:b/>
          <w:bCs/>
          <w:sz w:val="24"/>
          <w:szCs w:val="24"/>
        </w:rPr>
        <w:t>ocds-148610-3cc04796-04d4-4000-9bb6-b0638f96a088</w:t>
      </w:r>
    </w:p>
    <w:p w14:paraId="0BDEFB93" w14:textId="77777777" w:rsidR="005C0A54" w:rsidRPr="000C25FF" w:rsidRDefault="005C0A54" w:rsidP="000C25FF">
      <w:pPr>
        <w:spacing w:line="276" w:lineRule="auto"/>
        <w:jc w:val="both"/>
        <w:rPr>
          <w:color w:val="000000"/>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987293" w:rsidRPr="00E11552" w14:paraId="29D581AF" w14:textId="77777777" w:rsidTr="00D35F9A">
        <w:tc>
          <w:tcPr>
            <w:tcW w:w="9781" w:type="dxa"/>
            <w:shd w:val="clear" w:color="auto" w:fill="9CC2E5"/>
          </w:tcPr>
          <w:p w14:paraId="786DDD73" w14:textId="77777777" w:rsidR="00987293" w:rsidRPr="00E11552" w:rsidRDefault="000F77F5" w:rsidP="00326349">
            <w:pPr>
              <w:pStyle w:val="Nagwek1"/>
              <w:numPr>
                <w:ilvl w:val="0"/>
                <w:numId w:val="19"/>
              </w:numPr>
              <w:ind w:left="289" w:hanging="289"/>
              <w:jc w:val="both"/>
              <w:rPr>
                <w:rFonts w:ascii="Calibri" w:hAnsi="Calibri" w:cs="Calibri"/>
                <w:b/>
                <w:color w:val="FFFFFF"/>
                <w:szCs w:val="24"/>
              </w:rPr>
            </w:pPr>
            <w:bookmarkStart w:id="6" w:name="_TRYB_UDZIELANIA_ZAMÓWIENIA"/>
            <w:bookmarkStart w:id="7" w:name="_Toc65483817"/>
            <w:bookmarkEnd w:id="6"/>
            <w:r w:rsidRPr="0042009E">
              <w:rPr>
                <w:rFonts w:ascii="Calibri" w:hAnsi="Calibri" w:cs="Calibri"/>
                <w:b/>
                <w:szCs w:val="24"/>
              </w:rPr>
              <w:t>TRYB UDZIELANIA ZAMÓWIENIA</w:t>
            </w:r>
            <w:bookmarkEnd w:id="7"/>
            <w:r w:rsidRPr="00E11552">
              <w:rPr>
                <w:rFonts w:ascii="Calibri" w:hAnsi="Calibri" w:cs="Calibri"/>
                <w:b/>
                <w:szCs w:val="24"/>
              </w:rPr>
              <w:t xml:space="preserve"> </w:t>
            </w:r>
          </w:p>
        </w:tc>
      </w:tr>
    </w:tbl>
    <w:p w14:paraId="7EDCE89E" w14:textId="77777777" w:rsidR="00904369" w:rsidRPr="00E11552" w:rsidRDefault="00904369" w:rsidP="00E11552">
      <w:pPr>
        <w:pStyle w:val="Akapitzlist"/>
        <w:adjustRightInd w:val="0"/>
        <w:spacing w:line="276" w:lineRule="auto"/>
        <w:ind w:left="425"/>
        <w:jc w:val="both"/>
        <w:rPr>
          <w:rFonts w:ascii="Calibri" w:eastAsia="Batang" w:hAnsi="Calibri" w:cs="Calibri"/>
          <w:sz w:val="24"/>
          <w:szCs w:val="24"/>
        </w:rPr>
      </w:pPr>
    </w:p>
    <w:p w14:paraId="7BD4F1A0" w14:textId="0B1EB340" w:rsidR="0092341F" w:rsidRPr="00756A39" w:rsidRDefault="0092341F" w:rsidP="0092341F">
      <w:pPr>
        <w:pStyle w:val="Akapitzlist"/>
        <w:numPr>
          <w:ilvl w:val="0"/>
          <w:numId w:val="1"/>
        </w:numPr>
        <w:adjustRightInd w:val="0"/>
        <w:spacing w:line="276" w:lineRule="auto"/>
        <w:ind w:left="284" w:hanging="284"/>
        <w:jc w:val="both"/>
        <w:rPr>
          <w:rFonts w:ascii="Calibri" w:eastAsia="Batang" w:hAnsi="Calibri" w:cs="Calibri"/>
          <w:color w:val="FF0000"/>
          <w:sz w:val="24"/>
          <w:szCs w:val="24"/>
        </w:rPr>
      </w:pPr>
      <w:r w:rsidRPr="00904369">
        <w:rPr>
          <w:rFonts w:ascii="Calibri" w:eastAsia="Batang" w:hAnsi="Calibri" w:cs="Calibri"/>
          <w:sz w:val="24"/>
          <w:szCs w:val="24"/>
        </w:rPr>
        <w:t xml:space="preserve">Postępowanie o udzielenie zamówienia publicznego prowadzone jest w </w:t>
      </w:r>
      <w:r>
        <w:rPr>
          <w:rFonts w:ascii="Calibri" w:eastAsia="Batang" w:hAnsi="Calibri" w:cs="Calibri"/>
          <w:sz w:val="24"/>
          <w:szCs w:val="24"/>
        </w:rPr>
        <w:t>trybie podstawowym bez negocjacji</w:t>
      </w:r>
      <w:r w:rsidRPr="00904369">
        <w:rPr>
          <w:rFonts w:ascii="Calibri" w:eastAsia="Batang" w:hAnsi="Calibri" w:cs="Calibri"/>
          <w:sz w:val="24"/>
          <w:szCs w:val="24"/>
        </w:rPr>
        <w:t xml:space="preserve">, na podstawie art. </w:t>
      </w:r>
      <w:r>
        <w:rPr>
          <w:rFonts w:ascii="Calibri" w:eastAsia="Batang" w:hAnsi="Calibri" w:cs="Calibri"/>
          <w:sz w:val="24"/>
          <w:szCs w:val="24"/>
        </w:rPr>
        <w:t xml:space="preserve">275 </w:t>
      </w:r>
      <w:r w:rsidRPr="0092341F">
        <w:rPr>
          <w:rFonts w:ascii="Calibri" w:eastAsia="Batang" w:hAnsi="Calibri" w:cs="Calibri"/>
          <w:color w:val="000000"/>
          <w:sz w:val="24"/>
          <w:szCs w:val="24"/>
        </w:rPr>
        <w:t>pkt 1</w:t>
      </w:r>
      <w:r w:rsidR="00EB1564">
        <w:rPr>
          <w:rFonts w:ascii="Calibri" w:eastAsia="Batang" w:hAnsi="Calibri" w:cs="Calibri"/>
          <w:color w:val="000000"/>
          <w:sz w:val="24"/>
          <w:szCs w:val="24"/>
        </w:rPr>
        <w:t xml:space="preserve"> </w:t>
      </w:r>
      <w:r w:rsidR="009D4131">
        <w:rPr>
          <w:rFonts w:ascii="Calibri" w:eastAsia="Batang" w:hAnsi="Calibri" w:cs="Calibri"/>
          <w:color w:val="000000"/>
          <w:sz w:val="24"/>
          <w:szCs w:val="24"/>
        </w:rPr>
        <w:t>ustawy</w:t>
      </w:r>
      <w:r w:rsidR="005F015D">
        <w:rPr>
          <w:rFonts w:ascii="Calibri" w:eastAsia="Batang" w:hAnsi="Calibri" w:cs="Calibri"/>
          <w:color w:val="000000"/>
          <w:sz w:val="24"/>
          <w:szCs w:val="24"/>
        </w:rPr>
        <w:t xml:space="preserve"> </w:t>
      </w:r>
      <w:r w:rsidRPr="0092341F">
        <w:rPr>
          <w:rFonts w:ascii="Calibri" w:eastAsia="Batang" w:hAnsi="Calibri" w:cs="Calibri"/>
          <w:color w:val="000000"/>
          <w:sz w:val="24"/>
          <w:szCs w:val="24"/>
        </w:rPr>
        <w:t xml:space="preserve">z dnia 11 września 2019 r. – Prawo zamówień publicznych. </w:t>
      </w:r>
    </w:p>
    <w:p w14:paraId="33468D9F" w14:textId="77777777" w:rsidR="0092341F" w:rsidRDefault="0092341F" w:rsidP="0092341F">
      <w:pPr>
        <w:pStyle w:val="Akapitzlist"/>
        <w:numPr>
          <w:ilvl w:val="0"/>
          <w:numId w:val="1"/>
        </w:numPr>
        <w:adjustRightInd w:val="0"/>
        <w:spacing w:line="276" w:lineRule="auto"/>
        <w:ind w:left="284" w:hanging="284"/>
        <w:jc w:val="both"/>
        <w:rPr>
          <w:rFonts w:ascii="Calibri" w:eastAsia="Batang" w:hAnsi="Calibri" w:cs="Calibri"/>
          <w:sz w:val="24"/>
          <w:szCs w:val="24"/>
        </w:rPr>
      </w:pPr>
      <w:r>
        <w:rPr>
          <w:rFonts w:ascii="Calibri" w:eastAsia="Batang" w:hAnsi="Calibri" w:cs="Calibri"/>
          <w:sz w:val="24"/>
          <w:szCs w:val="24"/>
        </w:rPr>
        <w:t>Zamawiający nie przewiduje wyboru najkorzystniejszej oferty z możliwością prowadzenia negocjacji.</w:t>
      </w:r>
    </w:p>
    <w:p w14:paraId="34B3E866" w14:textId="77777777" w:rsidR="0092341F" w:rsidRPr="00327481" w:rsidRDefault="0092341F" w:rsidP="0092341F">
      <w:pPr>
        <w:pStyle w:val="Akapitzlist"/>
        <w:numPr>
          <w:ilvl w:val="0"/>
          <w:numId w:val="1"/>
        </w:numPr>
        <w:adjustRightInd w:val="0"/>
        <w:spacing w:line="276" w:lineRule="auto"/>
        <w:ind w:left="284" w:hanging="284"/>
        <w:jc w:val="both"/>
        <w:rPr>
          <w:rFonts w:ascii="Calibri" w:eastAsia="Batang" w:hAnsi="Calibri" w:cs="Calibri"/>
          <w:sz w:val="24"/>
          <w:szCs w:val="24"/>
        </w:rPr>
      </w:pPr>
      <w:r w:rsidRPr="00327481">
        <w:rPr>
          <w:rFonts w:ascii="Calibri" w:hAnsi="Calibri" w:cs="Calibri"/>
          <w:color w:val="000000"/>
          <w:sz w:val="24"/>
          <w:szCs w:val="24"/>
        </w:rPr>
        <w:t>W zakresie nieuregulowanym niniejszą Specyfikacją Warunków Zamówienia, zwaną dalej „</w:t>
      </w:r>
      <w:proofErr w:type="spellStart"/>
      <w:r w:rsidRPr="00327481">
        <w:rPr>
          <w:rFonts w:ascii="Calibri" w:hAnsi="Calibri" w:cs="Calibri"/>
          <w:color w:val="000000"/>
          <w:sz w:val="24"/>
          <w:szCs w:val="24"/>
        </w:rPr>
        <w:t>SWZ</w:t>
      </w:r>
      <w:proofErr w:type="spellEnd"/>
      <w:r w:rsidRPr="00327481">
        <w:rPr>
          <w:rFonts w:ascii="Calibri" w:hAnsi="Calibri" w:cs="Calibri"/>
          <w:color w:val="000000"/>
          <w:sz w:val="24"/>
          <w:szCs w:val="24"/>
        </w:rPr>
        <w:t xml:space="preserve">”, zastosowanie mają przepisy ustawy </w:t>
      </w:r>
      <w:proofErr w:type="spellStart"/>
      <w:r w:rsidRPr="00327481">
        <w:rPr>
          <w:rFonts w:ascii="Calibri" w:hAnsi="Calibri" w:cs="Calibri"/>
          <w:color w:val="000000"/>
          <w:sz w:val="24"/>
          <w:szCs w:val="24"/>
        </w:rPr>
        <w:t>PZP</w:t>
      </w:r>
      <w:proofErr w:type="spellEnd"/>
      <w:r>
        <w:rPr>
          <w:rFonts w:ascii="Calibri" w:hAnsi="Calibri" w:cs="Calibri"/>
          <w:color w:val="000000"/>
          <w:sz w:val="24"/>
          <w:szCs w:val="24"/>
        </w:rPr>
        <w:t xml:space="preserve"> oraz wydane na podstawie niniejszej ustawy rozporządzenia wykonawcze</w:t>
      </w:r>
      <w:r w:rsidRPr="00327481">
        <w:rPr>
          <w:rFonts w:ascii="Calibri" w:hAnsi="Calibri" w:cs="Calibri"/>
          <w:color w:val="000000"/>
          <w:sz w:val="24"/>
          <w:szCs w:val="24"/>
        </w:rPr>
        <w:t xml:space="preserve">. </w:t>
      </w:r>
    </w:p>
    <w:p w14:paraId="73086BF7" w14:textId="77777777" w:rsidR="0041763F" w:rsidRPr="0041763F" w:rsidRDefault="0092341F" w:rsidP="0041763F">
      <w:pPr>
        <w:pStyle w:val="Akapitzlist"/>
        <w:numPr>
          <w:ilvl w:val="0"/>
          <w:numId w:val="1"/>
        </w:numPr>
        <w:adjustRightInd w:val="0"/>
        <w:spacing w:line="276" w:lineRule="auto"/>
        <w:ind w:left="284" w:hanging="284"/>
        <w:jc w:val="both"/>
        <w:rPr>
          <w:rFonts w:ascii="Calibri" w:eastAsia="Batang" w:hAnsi="Calibri" w:cs="Calibri"/>
          <w:sz w:val="24"/>
          <w:szCs w:val="24"/>
        </w:rPr>
      </w:pPr>
      <w:r w:rsidRPr="00327481">
        <w:rPr>
          <w:rFonts w:ascii="Calibri" w:hAnsi="Calibri" w:cs="Calibri"/>
          <w:color w:val="000000"/>
          <w:sz w:val="24"/>
          <w:szCs w:val="24"/>
        </w:rPr>
        <w:t xml:space="preserve">Szacunkowa wartość zamówienia </w:t>
      </w:r>
      <w:r>
        <w:rPr>
          <w:rFonts w:ascii="Calibri" w:hAnsi="Calibri" w:cs="Calibri"/>
          <w:color w:val="000000"/>
          <w:sz w:val="24"/>
          <w:szCs w:val="24"/>
        </w:rPr>
        <w:t xml:space="preserve">nie </w:t>
      </w:r>
      <w:r w:rsidRPr="00327481">
        <w:rPr>
          <w:rFonts w:ascii="Calibri" w:hAnsi="Calibri" w:cs="Calibri"/>
          <w:color w:val="000000"/>
          <w:sz w:val="24"/>
          <w:szCs w:val="24"/>
        </w:rPr>
        <w:t>przekracza określon</w:t>
      </w:r>
      <w:r>
        <w:rPr>
          <w:rFonts w:ascii="Calibri" w:hAnsi="Calibri" w:cs="Calibri"/>
          <w:color w:val="000000"/>
          <w:sz w:val="24"/>
          <w:szCs w:val="24"/>
        </w:rPr>
        <w:t>ej</w:t>
      </w:r>
      <w:r w:rsidRPr="00327481">
        <w:rPr>
          <w:rFonts w:ascii="Calibri" w:hAnsi="Calibri" w:cs="Calibri"/>
          <w:color w:val="000000"/>
          <w:sz w:val="24"/>
          <w:szCs w:val="24"/>
        </w:rPr>
        <w:t xml:space="preserve"> równowartoś</w:t>
      </w:r>
      <w:r>
        <w:rPr>
          <w:rFonts w:ascii="Calibri" w:hAnsi="Calibri" w:cs="Calibri"/>
          <w:color w:val="000000"/>
          <w:sz w:val="24"/>
          <w:szCs w:val="24"/>
        </w:rPr>
        <w:t>ci</w:t>
      </w:r>
      <w:r w:rsidRPr="00327481">
        <w:rPr>
          <w:rFonts w:ascii="Calibri" w:hAnsi="Calibri" w:cs="Calibri"/>
          <w:color w:val="000000"/>
          <w:sz w:val="24"/>
          <w:szCs w:val="24"/>
        </w:rPr>
        <w:t xml:space="preserve"> kwoty określonej </w:t>
      </w:r>
      <w:r w:rsidR="00EA0D53">
        <w:rPr>
          <w:rFonts w:ascii="Calibri" w:hAnsi="Calibri" w:cs="Calibri"/>
          <w:color w:val="000000"/>
          <w:sz w:val="24"/>
          <w:szCs w:val="24"/>
        </w:rPr>
        <w:br/>
      </w:r>
      <w:r w:rsidRPr="00327481">
        <w:rPr>
          <w:rFonts w:ascii="Calibri" w:hAnsi="Calibri" w:cs="Calibri"/>
          <w:color w:val="000000"/>
          <w:sz w:val="24"/>
          <w:szCs w:val="24"/>
        </w:rPr>
        <w:t xml:space="preserve">w przepisach wykonawczych, wydanych na podstawie art. 3 ustawy </w:t>
      </w:r>
      <w:proofErr w:type="spellStart"/>
      <w:r w:rsidRPr="00327481">
        <w:rPr>
          <w:rFonts w:ascii="Calibri" w:hAnsi="Calibri" w:cs="Calibri"/>
          <w:color w:val="000000"/>
          <w:sz w:val="24"/>
          <w:szCs w:val="24"/>
        </w:rPr>
        <w:t>P</w:t>
      </w:r>
      <w:r w:rsidR="00EA0D53">
        <w:rPr>
          <w:rFonts w:ascii="Calibri" w:hAnsi="Calibri" w:cs="Calibri"/>
          <w:color w:val="000000"/>
          <w:sz w:val="24"/>
          <w:szCs w:val="24"/>
        </w:rPr>
        <w:t>ZP</w:t>
      </w:r>
      <w:proofErr w:type="spellEnd"/>
      <w:r w:rsidRPr="00327481">
        <w:rPr>
          <w:rFonts w:ascii="Calibri" w:hAnsi="Calibri" w:cs="Calibri"/>
          <w:color w:val="000000"/>
          <w:sz w:val="24"/>
          <w:szCs w:val="24"/>
        </w:rPr>
        <w:t>.</w:t>
      </w:r>
    </w:p>
    <w:p w14:paraId="01EE918E" w14:textId="689C30A4" w:rsidR="00EA0D53" w:rsidRDefault="0092341F" w:rsidP="00A03FAE">
      <w:pPr>
        <w:pStyle w:val="Akapitzlist"/>
        <w:numPr>
          <w:ilvl w:val="0"/>
          <w:numId w:val="1"/>
        </w:numPr>
        <w:adjustRightInd w:val="0"/>
        <w:spacing w:line="276" w:lineRule="auto"/>
        <w:ind w:left="284" w:hanging="284"/>
        <w:jc w:val="both"/>
        <w:rPr>
          <w:rFonts w:ascii="Calibri" w:eastAsia="Batang" w:hAnsi="Calibri" w:cs="Calibri"/>
          <w:sz w:val="24"/>
          <w:szCs w:val="24"/>
        </w:rPr>
      </w:pPr>
      <w:r w:rsidRPr="0041763F">
        <w:rPr>
          <w:rFonts w:ascii="Calibri" w:eastAsia="Batang" w:hAnsi="Calibri" w:cs="Calibri"/>
          <w:sz w:val="24"/>
          <w:szCs w:val="24"/>
        </w:rPr>
        <w:lastRenderedPageBreak/>
        <w:t xml:space="preserve">Zamawiający nie przewiduje odbycia przez Wykonawcę wizji lokalnej lub sprawdzenia przez Wykonawcę dokumentów niezbędnych do realizacji zamówienia dostępnych na miejscu </w:t>
      </w:r>
      <w:r w:rsidR="00BF5790" w:rsidRPr="0041763F">
        <w:rPr>
          <w:rFonts w:ascii="Calibri" w:eastAsia="Batang" w:hAnsi="Calibri" w:cs="Calibri"/>
          <w:sz w:val="24"/>
          <w:szCs w:val="24"/>
        </w:rPr>
        <w:br/>
      </w:r>
      <w:r w:rsidRPr="0041763F">
        <w:rPr>
          <w:rFonts w:ascii="Calibri" w:eastAsia="Batang" w:hAnsi="Calibri" w:cs="Calibri"/>
          <w:sz w:val="24"/>
          <w:szCs w:val="24"/>
        </w:rPr>
        <w:t>u Zamawiającego</w:t>
      </w:r>
      <w:r w:rsidR="000E1B25" w:rsidRPr="0041763F">
        <w:rPr>
          <w:rFonts w:ascii="Calibri" w:eastAsia="Batang" w:hAnsi="Calibri" w:cs="Calibri"/>
          <w:sz w:val="24"/>
          <w:szCs w:val="24"/>
        </w:rPr>
        <w:t>.</w:t>
      </w:r>
    </w:p>
    <w:p w14:paraId="4B02EC07" w14:textId="77777777" w:rsidR="00A03FAE" w:rsidRPr="00A03FAE" w:rsidRDefault="00A03FAE" w:rsidP="00A03FAE">
      <w:pPr>
        <w:pStyle w:val="Akapitzlist"/>
        <w:adjustRightInd w:val="0"/>
        <w:spacing w:line="276" w:lineRule="auto"/>
        <w:ind w:left="284"/>
        <w:jc w:val="both"/>
        <w:rPr>
          <w:rFonts w:ascii="Calibri" w:eastAsia="Batang" w:hAnsi="Calibri" w:cs="Calibri"/>
          <w:sz w:val="24"/>
          <w:szCs w:val="24"/>
        </w:rPr>
      </w:pPr>
    </w:p>
    <w:p w14:paraId="3852993A" w14:textId="77777777" w:rsidR="004D3FD6" w:rsidRPr="001616F2" w:rsidRDefault="004D3FD6"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8" w:name="_OPIS_PRZEDMIOTU_ZAMÓWIENIA"/>
      <w:bookmarkStart w:id="9" w:name="_Toc65483818"/>
      <w:bookmarkEnd w:id="8"/>
      <w:r w:rsidRPr="001616F2">
        <w:rPr>
          <w:rFonts w:ascii="Calibri" w:hAnsi="Calibri" w:cs="Calibri"/>
          <w:b/>
          <w:szCs w:val="24"/>
        </w:rPr>
        <w:t>OPIS PRZEDMIOTU ZAMÓWIENIA</w:t>
      </w:r>
      <w:bookmarkEnd w:id="9"/>
    </w:p>
    <w:p w14:paraId="53CD1918" w14:textId="77777777" w:rsidR="00AF5AE4" w:rsidRDefault="00AF5AE4" w:rsidP="006C5001">
      <w:pPr>
        <w:pStyle w:val="Akapitzlist"/>
        <w:tabs>
          <w:tab w:val="left" w:pos="709"/>
        </w:tabs>
        <w:spacing w:line="276" w:lineRule="auto"/>
        <w:ind w:left="284" w:hanging="284"/>
        <w:jc w:val="both"/>
        <w:rPr>
          <w:rFonts w:ascii="Calibri" w:hAnsi="Calibri" w:cs="Calibri"/>
          <w:bCs/>
          <w:sz w:val="24"/>
          <w:szCs w:val="24"/>
        </w:rPr>
      </w:pPr>
    </w:p>
    <w:p w14:paraId="77174D9F" w14:textId="5022C7E8" w:rsidR="00AD6BD6" w:rsidRPr="00AD6BD6" w:rsidRDefault="009127CF" w:rsidP="00AE60A6">
      <w:pPr>
        <w:pStyle w:val="Akapitzlist"/>
        <w:numPr>
          <w:ilvl w:val="0"/>
          <w:numId w:val="21"/>
        </w:numPr>
        <w:adjustRightInd w:val="0"/>
        <w:spacing w:line="276" w:lineRule="auto"/>
        <w:ind w:left="284"/>
        <w:jc w:val="both"/>
        <w:rPr>
          <w:rFonts w:asciiTheme="minorHAnsi" w:hAnsiTheme="minorHAnsi" w:cstheme="minorHAnsi"/>
          <w:bCs/>
          <w:sz w:val="24"/>
          <w:szCs w:val="24"/>
        </w:rPr>
      </w:pPr>
      <w:r w:rsidRPr="00AD6BD6">
        <w:rPr>
          <w:rFonts w:asciiTheme="minorHAnsi" w:hAnsiTheme="minorHAnsi" w:cstheme="minorHAnsi"/>
          <w:bCs/>
          <w:sz w:val="24"/>
          <w:szCs w:val="24"/>
        </w:rPr>
        <w:t xml:space="preserve">Przedmiotem </w:t>
      </w:r>
      <w:r w:rsidRPr="005A6B54">
        <w:rPr>
          <w:rFonts w:asciiTheme="minorHAnsi" w:hAnsiTheme="minorHAnsi" w:cstheme="minorHAnsi"/>
          <w:bCs/>
          <w:sz w:val="24"/>
          <w:szCs w:val="24"/>
        </w:rPr>
        <w:t xml:space="preserve">zamówienia </w:t>
      </w:r>
      <w:bookmarkStart w:id="10" w:name="_Hlk129601676"/>
      <w:r w:rsidR="00AD6BD6" w:rsidRPr="005A6B54">
        <w:rPr>
          <w:rFonts w:ascii="Calibri" w:hAnsi="Calibri" w:cs="Calibri"/>
          <w:bCs/>
          <w:sz w:val="24"/>
          <w:szCs w:val="24"/>
        </w:rPr>
        <w:t xml:space="preserve">jest </w:t>
      </w:r>
      <w:r w:rsidR="00D24890">
        <w:rPr>
          <w:rFonts w:ascii="Calibri" w:hAnsi="Calibri" w:cs="Calibri"/>
          <w:b/>
          <w:sz w:val="24"/>
          <w:szCs w:val="24"/>
        </w:rPr>
        <w:t>d</w:t>
      </w:r>
      <w:r w:rsidR="00D24890" w:rsidRPr="000820F7">
        <w:rPr>
          <w:rFonts w:ascii="Calibri" w:hAnsi="Calibri" w:cs="Calibri"/>
          <w:b/>
          <w:sz w:val="24"/>
          <w:szCs w:val="24"/>
        </w:rPr>
        <w:t>ostawa</w:t>
      </w:r>
      <w:r w:rsidR="00A45D52">
        <w:rPr>
          <w:rFonts w:ascii="Calibri" w:hAnsi="Calibri" w:cs="Calibri"/>
          <w:b/>
          <w:sz w:val="24"/>
          <w:szCs w:val="24"/>
        </w:rPr>
        <w:t xml:space="preserve"> </w:t>
      </w:r>
      <w:r w:rsidR="00AF0335">
        <w:rPr>
          <w:rFonts w:ascii="Calibri" w:hAnsi="Calibri" w:cs="Calibri"/>
          <w:b/>
          <w:sz w:val="24"/>
          <w:szCs w:val="24"/>
        </w:rPr>
        <w:t>serwera</w:t>
      </w:r>
      <w:r w:rsidR="00D1455A">
        <w:rPr>
          <w:rFonts w:ascii="Calibri" w:hAnsi="Calibri" w:cs="Calibri"/>
          <w:b/>
          <w:sz w:val="24"/>
          <w:szCs w:val="24"/>
        </w:rPr>
        <w:t xml:space="preserve"> </w:t>
      </w:r>
      <w:r w:rsidR="00D24890" w:rsidRPr="000820F7">
        <w:rPr>
          <w:rFonts w:ascii="Calibri" w:hAnsi="Calibri" w:cs="Calibri"/>
          <w:b/>
          <w:sz w:val="24"/>
          <w:szCs w:val="24"/>
        </w:rPr>
        <w:t xml:space="preserve">dla Politechniki </w:t>
      </w:r>
      <w:r w:rsidR="00D24890" w:rsidRPr="00B62C91">
        <w:rPr>
          <w:rFonts w:ascii="Calibri" w:hAnsi="Calibri" w:cs="Calibri"/>
          <w:b/>
          <w:sz w:val="24"/>
          <w:szCs w:val="24"/>
        </w:rPr>
        <w:t>Koszalińskiej</w:t>
      </w:r>
      <w:r w:rsidR="00D24890" w:rsidRPr="00B62C91">
        <w:rPr>
          <w:rFonts w:ascii="Calibri" w:hAnsi="Calibri" w:cs="Calibri"/>
          <w:bCs/>
          <w:sz w:val="24"/>
          <w:szCs w:val="24"/>
        </w:rPr>
        <w:t xml:space="preserve"> </w:t>
      </w:r>
      <w:r w:rsidR="005E66E2" w:rsidRPr="005E66E2">
        <w:rPr>
          <w:rFonts w:asciiTheme="minorHAnsi" w:hAnsiTheme="minorHAnsi" w:cstheme="minorHAnsi"/>
          <w:b/>
          <w:color w:val="0070C0"/>
          <w:sz w:val="24"/>
          <w:szCs w:val="24"/>
        </w:rPr>
        <w:t xml:space="preserve">(używany – </w:t>
      </w:r>
      <w:proofErr w:type="spellStart"/>
      <w:r w:rsidR="005E66E2" w:rsidRPr="005E66E2">
        <w:rPr>
          <w:rFonts w:asciiTheme="minorHAnsi" w:hAnsiTheme="minorHAnsi" w:cstheme="minorHAnsi"/>
          <w:b/>
          <w:color w:val="0070C0"/>
          <w:sz w:val="24"/>
          <w:szCs w:val="24"/>
        </w:rPr>
        <w:t>refurbished</w:t>
      </w:r>
      <w:proofErr w:type="spellEnd"/>
      <w:r w:rsidR="005E66E2" w:rsidRPr="005E66E2">
        <w:rPr>
          <w:rFonts w:asciiTheme="minorHAnsi" w:hAnsiTheme="minorHAnsi" w:cstheme="minorHAnsi"/>
          <w:b/>
          <w:color w:val="0070C0"/>
          <w:sz w:val="24"/>
          <w:szCs w:val="24"/>
        </w:rPr>
        <w:t>/odnowiony)</w:t>
      </w:r>
      <w:r w:rsidR="005E66E2" w:rsidRPr="005E66E2">
        <w:rPr>
          <w:rFonts w:ascii="Calibri" w:hAnsi="Calibri" w:cs="Calibri"/>
          <w:bCs/>
          <w:color w:val="000000" w:themeColor="text1"/>
          <w:sz w:val="24"/>
          <w:szCs w:val="24"/>
        </w:rPr>
        <w:t xml:space="preserve"> </w:t>
      </w:r>
      <w:r w:rsidR="00AD6BD6" w:rsidRPr="00B62C91">
        <w:rPr>
          <w:rFonts w:ascii="Calibri" w:hAnsi="Calibri" w:cs="Calibri"/>
          <w:bCs/>
          <w:sz w:val="24"/>
          <w:szCs w:val="24"/>
        </w:rPr>
        <w:t xml:space="preserve">w zakresie określonym w </w:t>
      </w:r>
      <w:proofErr w:type="spellStart"/>
      <w:r w:rsidR="00AD6BD6" w:rsidRPr="00B62C91">
        <w:rPr>
          <w:rFonts w:ascii="Calibri" w:hAnsi="Calibri" w:cs="Calibri"/>
          <w:bCs/>
          <w:sz w:val="24"/>
          <w:szCs w:val="24"/>
        </w:rPr>
        <w:t>SWZ</w:t>
      </w:r>
      <w:proofErr w:type="spellEnd"/>
      <w:r w:rsidR="00AD6BD6" w:rsidRPr="00B62C91">
        <w:rPr>
          <w:rFonts w:ascii="Calibri" w:hAnsi="Calibri" w:cs="Calibri"/>
          <w:bCs/>
          <w:sz w:val="24"/>
          <w:szCs w:val="24"/>
        </w:rPr>
        <w:t xml:space="preserve"> oraz </w:t>
      </w:r>
      <w:r w:rsidR="008C4384">
        <w:rPr>
          <w:rFonts w:ascii="Calibri" w:hAnsi="Calibri" w:cs="Calibri"/>
          <w:bCs/>
          <w:sz w:val="24"/>
          <w:szCs w:val="24"/>
        </w:rPr>
        <w:t>F</w:t>
      </w:r>
      <w:r w:rsidR="00AD6BD6" w:rsidRPr="00B62C91">
        <w:rPr>
          <w:rFonts w:ascii="Calibri" w:hAnsi="Calibri" w:cs="Calibri"/>
          <w:bCs/>
          <w:sz w:val="24"/>
          <w:szCs w:val="24"/>
        </w:rPr>
        <w:t>ormularz</w:t>
      </w:r>
      <w:r w:rsidR="00AF0335">
        <w:rPr>
          <w:rFonts w:ascii="Calibri" w:hAnsi="Calibri" w:cs="Calibri"/>
          <w:bCs/>
          <w:sz w:val="24"/>
          <w:szCs w:val="24"/>
        </w:rPr>
        <w:t>u</w:t>
      </w:r>
      <w:r w:rsidR="00AD6BD6" w:rsidRPr="00B62C91">
        <w:rPr>
          <w:rFonts w:ascii="Calibri" w:hAnsi="Calibri" w:cs="Calibri"/>
          <w:bCs/>
          <w:sz w:val="24"/>
          <w:szCs w:val="24"/>
        </w:rPr>
        <w:t xml:space="preserve"> cenowy</w:t>
      </w:r>
      <w:r w:rsidR="00AF0335">
        <w:rPr>
          <w:rFonts w:ascii="Calibri" w:hAnsi="Calibri" w:cs="Calibri"/>
          <w:bCs/>
          <w:sz w:val="24"/>
          <w:szCs w:val="24"/>
        </w:rPr>
        <w:t>m</w:t>
      </w:r>
      <w:r w:rsidR="00AD6BD6" w:rsidRPr="00B62C91">
        <w:rPr>
          <w:rFonts w:ascii="Calibri" w:hAnsi="Calibri" w:cs="Calibri"/>
          <w:bCs/>
          <w:sz w:val="24"/>
          <w:szCs w:val="24"/>
        </w:rPr>
        <w:t xml:space="preserve"> </w:t>
      </w:r>
      <w:r w:rsidR="00AD6BD6" w:rsidRPr="004B34D4">
        <w:rPr>
          <w:rFonts w:ascii="Calibri" w:hAnsi="Calibri" w:cs="Calibri"/>
          <w:bCs/>
          <w:sz w:val="24"/>
          <w:szCs w:val="24"/>
        </w:rPr>
        <w:t>stanowiący</w:t>
      </w:r>
      <w:r w:rsidR="00AF0335">
        <w:rPr>
          <w:rFonts w:ascii="Calibri" w:hAnsi="Calibri" w:cs="Calibri"/>
          <w:bCs/>
          <w:sz w:val="24"/>
          <w:szCs w:val="24"/>
        </w:rPr>
        <w:t>m</w:t>
      </w:r>
      <w:r w:rsidR="00AD6BD6" w:rsidRPr="004B34D4">
        <w:rPr>
          <w:rFonts w:ascii="Calibri" w:hAnsi="Calibri" w:cs="Calibri"/>
          <w:bCs/>
          <w:sz w:val="24"/>
          <w:szCs w:val="24"/>
        </w:rPr>
        <w:t xml:space="preserve"> </w:t>
      </w:r>
      <w:r w:rsidR="00AF0335">
        <w:rPr>
          <w:rFonts w:ascii="Calibri" w:hAnsi="Calibri" w:cs="Calibri"/>
          <w:bCs/>
          <w:sz w:val="24"/>
          <w:szCs w:val="24"/>
        </w:rPr>
        <w:t>Z</w:t>
      </w:r>
      <w:r w:rsidR="00AD6BD6" w:rsidRPr="004B34D4">
        <w:rPr>
          <w:rFonts w:ascii="Calibri" w:hAnsi="Calibri" w:cs="Calibri"/>
          <w:bCs/>
          <w:sz w:val="24"/>
          <w:szCs w:val="24"/>
        </w:rPr>
        <w:t xml:space="preserve">ałącznik </w:t>
      </w:r>
      <w:r w:rsidR="00AD6BD6" w:rsidRPr="00C440CE">
        <w:rPr>
          <w:rFonts w:ascii="Calibri" w:hAnsi="Calibri" w:cs="Calibri"/>
          <w:bCs/>
          <w:sz w:val="24"/>
          <w:szCs w:val="24"/>
        </w:rPr>
        <w:t>nr 2</w:t>
      </w:r>
      <w:r w:rsidR="00AF0335">
        <w:rPr>
          <w:rFonts w:ascii="Calibri" w:hAnsi="Calibri" w:cs="Calibri"/>
          <w:bCs/>
          <w:sz w:val="24"/>
          <w:szCs w:val="24"/>
        </w:rPr>
        <w:t xml:space="preserve"> </w:t>
      </w:r>
      <w:r w:rsidR="00AD6BD6" w:rsidRPr="004B34D4">
        <w:rPr>
          <w:rFonts w:ascii="Calibri" w:hAnsi="Calibri" w:cs="Calibri"/>
          <w:bCs/>
          <w:sz w:val="24"/>
          <w:szCs w:val="24"/>
        </w:rPr>
        <w:t xml:space="preserve">do </w:t>
      </w:r>
      <w:proofErr w:type="spellStart"/>
      <w:r w:rsidR="00AD6BD6" w:rsidRPr="004B34D4">
        <w:rPr>
          <w:rFonts w:ascii="Calibri" w:hAnsi="Calibri" w:cs="Calibri"/>
          <w:bCs/>
          <w:sz w:val="24"/>
          <w:szCs w:val="24"/>
        </w:rPr>
        <w:t>SWZ</w:t>
      </w:r>
      <w:proofErr w:type="spellEnd"/>
      <w:r w:rsidR="00AD6BD6" w:rsidRPr="004B34D4">
        <w:rPr>
          <w:rFonts w:ascii="Calibri" w:hAnsi="Calibri" w:cs="Calibri"/>
          <w:bCs/>
          <w:sz w:val="24"/>
          <w:szCs w:val="24"/>
        </w:rPr>
        <w:t>.</w:t>
      </w:r>
    </w:p>
    <w:p w14:paraId="364E1DAC" w14:textId="298DB455" w:rsidR="00AD6BD6" w:rsidRPr="00AD6BD6" w:rsidRDefault="00AD6BD6" w:rsidP="00AD6BD6">
      <w:pPr>
        <w:pStyle w:val="Akapitzlist"/>
        <w:adjustRightInd w:val="0"/>
        <w:spacing w:line="276" w:lineRule="auto"/>
        <w:ind w:left="284"/>
        <w:jc w:val="both"/>
        <w:rPr>
          <w:rFonts w:asciiTheme="minorHAnsi" w:hAnsiTheme="minorHAnsi" w:cstheme="minorHAnsi"/>
          <w:bCs/>
          <w:sz w:val="24"/>
          <w:szCs w:val="24"/>
        </w:rPr>
      </w:pPr>
    </w:p>
    <w:p w14:paraId="15C6FFF7" w14:textId="09A35779" w:rsidR="00AD6BD6" w:rsidRDefault="00AD6BD6" w:rsidP="00AD6BD6">
      <w:pPr>
        <w:pStyle w:val="Akapitzlist"/>
        <w:adjustRightInd w:val="0"/>
        <w:spacing w:line="276" w:lineRule="auto"/>
        <w:ind w:left="284"/>
        <w:jc w:val="both"/>
        <w:rPr>
          <w:rFonts w:ascii="Calibri" w:hAnsi="Calibri" w:cs="Calibri"/>
          <w:bCs/>
          <w:sz w:val="24"/>
          <w:szCs w:val="24"/>
        </w:rPr>
      </w:pPr>
      <w:r w:rsidRPr="00C440CE">
        <w:rPr>
          <w:rFonts w:ascii="Calibri" w:hAnsi="Calibri" w:cs="Calibri"/>
          <w:bCs/>
          <w:sz w:val="24"/>
          <w:szCs w:val="24"/>
        </w:rPr>
        <w:t xml:space="preserve">Szczegółowy opis przedmiotu zamówienia oraz minimalne wymagania techniczne zawiera </w:t>
      </w:r>
      <w:r w:rsidR="005C7687">
        <w:rPr>
          <w:rFonts w:ascii="Calibri" w:hAnsi="Calibri" w:cs="Calibri"/>
          <w:bCs/>
          <w:sz w:val="24"/>
          <w:szCs w:val="24"/>
        </w:rPr>
        <w:t>Z</w:t>
      </w:r>
      <w:r w:rsidRPr="00C440CE">
        <w:rPr>
          <w:rFonts w:ascii="Calibri" w:hAnsi="Calibri" w:cs="Calibri"/>
          <w:bCs/>
          <w:sz w:val="24"/>
          <w:szCs w:val="24"/>
        </w:rPr>
        <w:t>ałącznik nr 2</w:t>
      </w:r>
      <w:r w:rsidR="00AF0335">
        <w:rPr>
          <w:rFonts w:ascii="Calibri" w:hAnsi="Calibri" w:cs="Calibri"/>
          <w:bCs/>
          <w:sz w:val="24"/>
          <w:szCs w:val="24"/>
        </w:rPr>
        <w:t xml:space="preserve"> </w:t>
      </w:r>
      <w:r w:rsidRPr="00C440CE">
        <w:rPr>
          <w:rFonts w:ascii="Calibri" w:hAnsi="Calibri" w:cs="Calibri"/>
          <w:bCs/>
          <w:sz w:val="24"/>
          <w:szCs w:val="24"/>
        </w:rPr>
        <w:t xml:space="preserve">do </w:t>
      </w:r>
      <w:proofErr w:type="spellStart"/>
      <w:r w:rsidRPr="00C440CE">
        <w:rPr>
          <w:rFonts w:ascii="Calibri" w:hAnsi="Calibri" w:cs="Calibri"/>
          <w:bCs/>
          <w:sz w:val="24"/>
          <w:szCs w:val="24"/>
        </w:rPr>
        <w:t>SWZ</w:t>
      </w:r>
      <w:proofErr w:type="spellEnd"/>
      <w:r w:rsidRPr="004B34D4">
        <w:rPr>
          <w:rFonts w:ascii="Calibri" w:hAnsi="Calibri" w:cs="Calibri"/>
          <w:bCs/>
          <w:sz w:val="24"/>
          <w:szCs w:val="24"/>
        </w:rPr>
        <w:t>.</w:t>
      </w:r>
    </w:p>
    <w:p w14:paraId="77FDA581" w14:textId="69CAD03F" w:rsidR="00AD6BD6" w:rsidRDefault="00AD6BD6" w:rsidP="00AD6BD6">
      <w:pPr>
        <w:pStyle w:val="Akapitzlist"/>
        <w:adjustRightInd w:val="0"/>
        <w:spacing w:line="276" w:lineRule="auto"/>
        <w:ind w:left="284"/>
        <w:jc w:val="both"/>
        <w:rPr>
          <w:rFonts w:asciiTheme="minorHAnsi" w:hAnsiTheme="minorHAnsi" w:cstheme="minorHAnsi"/>
          <w:bCs/>
          <w:sz w:val="24"/>
          <w:szCs w:val="24"/>
        </w:rPr>
      </w:pPr>
    </w:p>
    <w:p w14:paraId="11482DA6" w14:textId="6C017678" w:rsidR="00AD6BD6" w:rsidRDefault="004C4512" w:rsidP="00AD6BD6">
      <w:pPr>
        <w:pStyle w:val="Akapitzlist"/>
        <w:adjustRightInd w:val="0"/>
        <w:spacing w:line="276" w:lineRule="auto"/>
        <w:ind w:left="284"/>
        <w:jc w:val="both"/>
        <w:rPr>
          <w:rFonts w:ascii="Calibri" w:hAnsi="Calibri" w:cs="Calibri"/>
          <w:b/>
          <w:bCs/>
          <w:sz w:val="24"/>
          <w:szCs w:val="24"/>
        </w:rPr>
      </w:pPr>
      <w:r w:rsidRPr="0091048C">
        <w:rPr>
          <w:rFonts w:ascii="Calibri" w:hAnsi="Calibri" w:cs="Calibri"/>
          <w:b/>
          <w:bCs/>
          <w:sz w:val="24"/>
          <w:szCs w:val="24"/>
        </w:rPr>
        <w:t>Zamawiający wymaga podania przez Wykonawcę w formularz</w:t>
      </w:r>
      <w:r w:rsidR="00AF0335">
        <w:rPr>
          <w:rFonts w:ascii="Calibri" w:hAnsi="Calibri" w:cs="Calibri"/>
          <w:b/>
          <w:bCs/>
          <w:sz w:val="24"/>
          <w:szCs w:val="24"/>
        </w:rPr>
        <w:t>u</w:t>
      </w:r>
      <w:r w:rsidRPr="0091048C">
        <w:rPr>
          <w:rFonts w:ascii="Calibri" w:hAnsi="Calibri" w:cs="Calibri"/>
          <w:b/>
          <w:bCs/>
          <w:sz w:val="24"/>
          <w:szCs w:val="24"/>
        </w:rPr>
        <w:t xml:space="preserve"> cenowy</w:t>
      </w:r>
      <w:r w:rsidR="00AF0335">
        <w:rPr>
          <w:rFonts w:ascii="Calibri" w:hAnsi="Calibri" w:cs="Calibri"/>
          <w:b/>
          <w:bCs/>
          <w:sz w:val="24"/>
          <w:szCs w:val="24"/>
        </w:rPr>
        <w:t>m</w:t>
      </w:r>
      <w:r w:rsidRPr="0091048C">
        <w:rPr>
          <w:rFonts w:ascii="Calibri" w:hAnsi="Calibri" w:cs="Calibri"/>
          <w:b/>
          <w:bCs/>
          <w:sz w:val="24"/>
          <w:szCs w:val="24"/>
        </w:rPr>
        <w:t xml:space="preserve"> informacji umożliwiających Zamawiającemu identyfikację oferowanego przedmiotu zamówienia: producent, typ/model urządzenia</w:t>
      </w:r>
      <w:r>
        <w:rPr>
          <w:rFonts w:ascii="Calibri" w:hAnsi="Calibri" w:cs="Calibri"/>
          <w:b/>
          <w:bCs/>
          <w:sz w:val="24"/>
          <w:szCs w:val="24"/>
        </w:rPr>
        <w:t>, procesora, karty graficznej</w:t>
      </w:r>
      <w:r w:rsidR="00AF0335">
        <w:rPr>
          <w:rFonts w:ascii="Calibri" w:hAnsi="Calibri" w:cs="Calibri"/>
          <w:b/>
          <w:bCs/>
          <w:sz w:val="24"/>
          <w:szCs w:val="24"/>
        </w:rPr>
        <w:t>, karty sieciowej, kontrolera dysków twardych, dysku twardego</w:t>
      </w:r>
      <w:r w:rsidRPr="0091048C">
        <w:rPr>
          <w:rFonts w:ascii="Calibri" w:hAnsi="Calibri" w:cs="Calibri"/>
          <w:b/>
          <w:bCs/>
          <w:sz w:val="24"/>
          <w:szCs w:val="24"/>
        </w:rPr>
        <w:t>.</w:t>
      </w:r>
      <w:r>
        <w:rPr>
          <w:rFonts w:ascii="Calibri" w:hAnsi="Calibri" w:cs="Calibri"/>
          <w:b/>
          <w:bCs/>
          <w:sz w:val="24"/>
          <w:szCs w:val="24"/>
        </w:rPr>
        <w:t xml:space="preserve"> </w:t>
      </w:r>
      <w:r w:rsidRPr="004C4512">
        <w:rPr>
          <w:rFonts w:ascii="Calibri" w:hAnsi="Calibri" w:cs="Calibri"/>
          <w:b/>
          <w:bCs/>
          <w:color w:val="FF0000"/>
          <w:sz w:val="24"/>
          <w:szCs w:val="24"/>
        </w:rPr>
        <w:t xml:space="preserve">W przypadku braku wskazania danych umożliwiających Zamawiającemu identyfikację oferowanego przedmiotu zamówienia </w:t>
      </w:r>
      <w:r w:rsidRPr="004C4512">
        <w:rPr>
          <w:rFonts w:ascii="Calibri" w:hAnsi="Calibri" w:cs="Calibri"/>
          <w:b/>
          <w:bCs/>
          <w:color w:val="FF0000"/>
          <w:sz w:val="24"/>
          <w:szCs w:val="24"/>
          <w:u w:val="single"/>
        </w:rPr>
        <w:t>oferta zostanie odrzucona</w:t>
      </w:r>
      <w:r w:rsidRPr="004C4512">
        <w:rPr>
          <w:rFonts w:ascii="Calibri" w:hAnsi="Calibri" w:cs="Calibri"/>
          <w:b/>
          <w:bCs/>
          <w:color w:val="FF0000"/>
          <w:sz w:val="24"/>
          <w:szCs w:val="24"/>
        </w:rPr>
        <w:t xml:space="preserve"> na podstawie art. 226 ust. 1 pkt 5 ustawy </w:t>
      </w:r>
      <w:proofErr w:type="spellStart"/>
      <w:r>
        <w:rPr>
          <w:rFonts w:ascii="Calibri" w:hAnsi="Calibri" w:cs="Calibri"/>
          <w:b/>
          <w:bCs/>
          <w:color w:val="FF0000"/>
          <w:sz w:val="24"/>
          <w:szCs w:val="24"/>
        </w:rPr>
        <w:t>PZP</w:t>
      </w:r>
      <w:proofErr w:type="spellEnd"/>
      <w:r w:rsidRPr="00B722CD">
        <w:rPr>
          <w:rFonts w:ascii="Calibri" w:hAnsi="Calibri" w:cs="Calibri"/>
          <w:b/>
          <w:bCs/>
          <w:color w:val="FF0000"/>
          <w:sz w:val="24"/>
          <w:szCs w:val="24"/>
        </w:rPr>
        <w:t>.</w:t>
      </w:r>
    </w:p>
    <w:p w14:paraId="505DDFF6" w14:textId="77777777" w:rsidR="00D52C2D" w:rsidRPr="00D52C2D" w:rsidRDefault="00D52C2D" w:rsidP="00D52C2D">
      <w:pPr>
        <w:adjustRightInd w:val="0"/>
        <w:spacing w:line="276" w:lineRule="auto"/>
        <w:jc w:val="both"/>
        <w:rPr>
          <w:rFonts w:asciiTheme="minorHAnsi" w:hAnsiTheme="minorHAnsi" w:cstheme="minorHAnsi"/>
          <w:bCs/>
          <w:sz w:val="24"/>
          <w:szCs w:val="24"/>
        </w:rPr>
      </w:pPr>
    </w:p>
    <w:p w14:paraId="6CBF65A8" w14:textId="63F23190" w:rsidR="00D52C2D" w:rsidRPr="00D52C2D" w:rsidRDefault="00765958" w:rsidP="00AE60A6">
      <w:pPr>
        <w:pStyle w:val="Akapitzlist"/>
        <w:numPr>
          <w:ilvl w:val="0"/>
          <w:numId w:val="21"/>
        </w:numPr>
        <w:adjustRightInd w:val="0"/>
        <w:spacing w:line="276" w:lineRule="auto"/>
        <w:ind w:left="284"/>
        <w:jc w:val="both"/>
        <w:rPr>
          <w:rFonts w:asciiTheme="minorHAnsi" w:hAnsiTheme="minorHAnsi" w:cstheme="minorHAnsi"/>
          <w:bCs/>
          <w:sz w:val="24"/>
          <w:szCs w:val="24"/>
        </w:rPr>
      </w:pPr>
      <w:r w:rsidRPr="004B34D4">
        <w:rPr>
          <w:rFonts w:ascii="Calibri" w:hAnsi="Calibri" w:cs="Calibri"/>
          <w:bCs/>
          <w:sz w:val="24"/>
          <w:szCs w:val="24"/>
        </w:rPr>
        <w:t xml:space="preserve">Zamawiający </w:t>
      </w:r>
      <w:r w:rsidR="00D52C2D" w:rsidRPr="00D52C2D">
        <w:rPr>
          <w:rFonts w:ascii="Calibri" w:hAnsi="Calibri" w:cs="Calibri"/>
          <w:bCs/>
          <w:sz w:val="24"/>
          <w:szCs w:val="24"/>
        </w:rPr>
        <w:t xml:space="preserve">nie dopuszcza możliwość składania ofert częściowych. </w:t>
      </w:r>
      <w:r w:rsidR="00D52C2D" w:rsidRPr="00D52C2D">
        <w:rPr>
          <w:rFonts w:ascii="Calibri" w:hAnsi="Calibri" w:cs="Calibri"/>
          <w:sz w:val="24"/>
          <w:szCs w:val="24"/>
        </w:rPr>
        <w:t xml:space="preserve">Zamawiający nie dokonał podziału zamówienia na części. Przedmiot zamówienia ma charakter jednolity rodzajowo </w:t>
      </w:r>
      <w:r w:rsidR="00D52C2D" w:rsidRPr="00D52C2D">
        <w:rPr>
          <w:rFonts w:ascii="Calibri" w:hAnsi="Calibri" w:cs="Calibri"/>
          <w:sz w:val="24"/>
          <w:szCs w:val="24"/>
        </w:rPr>
        <w:br/>
        <w:t xml:space="preserve">i obejmuje dostawę urządzeń tego samego typu. </w:t>
      </w:r>
      <w:r w:rsidR="00D52C2D" w:rsidRPr="00D52C2D">
        <w:rPr>
          <w:rFonts w:asciiTheme="minorHAnsi" w:hAnsiTheme="minorHAnsi" w:cstheme="minorHAnsi"/>
          <w:bCs/>
          <w:sz w:val="24"/>
          <w:szCs w:val="24"/>
        </w:rPr>
        <w:t xml:space="preserve">Z przeprowadzonego rozeznania rynku wynika, że brak podziału na części pozwoli na uzyskanie korzystniejszej ceny urządzenia. </w:t>
      </w:r>
      <w:r w:rsidR="00D52C2D" w:rsidRPr="00D52C2D">
        <w:rPr>
          <w:rFonts w:ascii="Calibri" w:hAnsi="Calibri" w:cs="Calibri"/>
          <w:sz w:val="24"/>
          <w:szCs w:val="24"/>
        </w:rPr>
        <w:t>Jednocześnie zakres zamówienia umożliwia jego realizację przez małe i średnie podmioty.</w:t>
      </w:r>
    </w:p>
    <w:p w14:paraId="2170A215" w14:textId="77777777" w:rsidR="00D52C2D" w:rsidRPr="00D52C2D" w:rsidRDefault="00D52C2D" w:rsidP="00AE60A6">
      <w:pPr>
        <w:pStyle w:val="Akapitzlist"/>
        <w:numPr>
          <w:ilvl w:val="0"/>
          <w:numId w:val="21"/>
        </w:numPr>
        <w:adjustRightInd w:val="0"/>
        <w:spacing w:line="276" w:lineRule="auto"/>
        <w:ind w:left="284"/>
        <w:jc w:val="both"/>
        <w:rPr>
          <w:rFonts w:asciiTheme="minorHAnsi" w:hAnsiTheme="minorHAnsi" w:cstheme="minorHAnsi"/>
          <w:bCs/>
          <w:sz w:val="24"/>
          <w:szCs w:val="24"/>
        </w:rPr>
      </w:pPr>
      <w:r w:rsidRPr="00D52C2D">
        <w:rPr>
          <w:rFonts w:ascii="Calibri" w:hAnsi="Calibri" w:cs="Calibri"/>
          <w:sz w:val="24"/>
          <w:szCs w:val="24"/>
        </w:rPr>
        <w:t>Przedmiot zamówienia opisuje następujący kod Wspólnego Słownika Zamówień (</w:t>
      </w:r>
      <w:proofErr w:type="spellStart"/>
      <w:r w:rsidRPr="00D52C2D">
        <w:rPr>
          <w:rFonts w:ascii="Calibri" w:hAnsi="Calibri" w:cs="Calibri"/>
          <w:sz w:val="24"/>
          <w:szCs w:val="24"/>
        </w:rPr>
        <w:t>CPV</w:t>
      </w:r>
      <w:proofErr w:type="spellEnd"/>
      <w:r w:rsidRPr="00D52C2D">
        <w:rPr>
          <w:rFonts w:ascii="Calibri" w:hAnsi="Calibri" w:cs="Calibri"/>
          <w:sz w:val="24"/>
          <w:szCs w:val="24"/>
        </w:rPr>
        <w:t>):</w:t>
      </w:r>
    </w:p>
    <w:p w14:paraId="664516FF" w14:textId="2838817D" w:rsidR="004B5DF6" w:rsidRPr="007F626B" w:rsidRDefault="00D52C2D" w:rsidP="00ED31E9">
      <w:pPr>
        <w:pStyle w:val="Akapitzlist"/>
        <w:adjustRightInd w:val="0"/>
        <w:spacing w:line="276" w:lineRule="auto"/>
        <w:ind w:left="284"/>
        <w:jc w:val="both"/>
        <w:rPr>
          <w:rFonts w:ascii="Calibri" w:hAnsi="Calibri" w:cs="Calibri"/>
          <w:b/>
          <w:sz w:val="24"/>
          <w:szCs w:val="24"/>
        </w:rPr>
      </w:pPr>
      <w:r w:rsidRPr="007F626B">
        <w:rPr>
          <w:rFonts w:ascii="Calibri" w:hAnsi="Calibri" w:cs="Calibri"/>
          <w:bCs/>
          <w:sz w:val="24"/>
          <w:szCs w:val="24"/>
        </w:rPr>
        <w:t>48820000-2: serwery</w:t>
      </w:r>
    </w:p>
    <w:bookmarkEnd w:id="10"/>
    <w:p w14:paraId="7DC36557" w14:textId="2B14E464" w:rsidR="002C7E8F" w:rsidRPr="007F626B" w:rsidRDefault="002C7E8F" w:rsidP="00AE60A6">
      <w:pPr>
        <w:pStyle w:val="Akapitzlist"/>
        <w:numPr>
          <w:ilvl w:val="0"/>
          <w:numId w:val="21"/>
        </w:numPr>
        <w:adjustRightInd w:val="0"/>
        <w:spacing w:line="276" w:lineRule="auto"/>
        <w:ind w:left="284"/>
        <w:jc w:val="both"/>
        <w:rPr>
          <w:rFonts w:ascii="Calibri" w:hAnsi="Calibri" w:cs="Calibri"/>
          <w:bCs/>
          <w:sz w:val="24"/>
          <w:szCs w:val="24"/>
        </w:rPr>
      </w:pPr>
      <w:r w:rsidRPr="007F626B">
        <w:rPr>
          <w:rFonts w:ascii="Calibri" w:hAnsi="Calibri" w:cs="Calibri"/>
          <w:bCs/>
          <w:sz w:val="24"/>
          <w:szCs w:val="24"/>
        </w:rPr>
        <w:t>Wykonawca jest zobowiązany dostarczyć urządzeni</w:t>
      </w:r>
      <w:r w:rsidR="006B5543" w:rsidRPr="007F626B">
        <w:rPr>
          <w:rFonts w:ascii="Calibri" w:hAnsi="Calibri" w:cs="Calibri"/>
          <w:bCs/>
          <w:sz w:val="24"/>
          <w:szCs w:val="24"/>
        </w:rPr>
        <w:t>e</w:t>
      </w:r>
      <w:r w:rsidRPr="007F626B">
        <w:rPr>
          <w:rFonts w:ascii="Calibri" w:hAnsi="Calibri" w:cs="Calibri"/>
          <w:bCs/>
          <w:sz w:val="24"/>
          <w:szCs w:val="24"/>
        </w:rPr>
        <w:t>, będący przedmiotem niniejszego postępowania na własny koszt, we wskazane przez Zamawiającego miejsce.</w:t>
      </w:r>
      <w:r w:rsidR="00476783" w:rsidRPr="007F626B">
        <w:rPr>
          <w:rFonts w:ascii="Calibri" w:hAnsi="Calibri" w:cs="Calibri"/>
          <w:bCs/>
          <w:sz w:val="24"/>
          <w:szCs w:val="24"/>
        </w:rPr>
        <w:t xml:space="preserve"> </w:t>
      </w:r>
    </w:p>
    <w:p w14:paraId="5797D883" w14:textId="5379B28F" w:rsidR="00C41E07" w:rsidRPr="007F626B" w:rsidRDefault="002C7E8F" w:rsidP="00AE60A6">
      <w:pPr>
        <w:pStyle w:val="Akapitzlist"/>
        <w:numPr>
          <w:ilvl w:val="0"/>
          <w:numId w:val="21"/>
        </w:numPr>
        <w:adjustRightInd w:val="0"/>
        <w:spacing w:line="276" w:lineRule="auto"/>
        <w:ind w:left="284"/>
        <w:jc w:val="both"/>
        <w:rPr>
          <w:rFonts w:ascii="Calibri" w:hAnsi="Calibri" w:cs="Calibri"/>
          <w:bCs/>
          <w:sz w:val="24"/>
          <w:szCs w:val="24"/>
        </w:rPr>
      </w:pPr>
      <w:r w:rsidRPr="007F626B">
        <w:rPr>
          <w:rFonts w:ascii="Calibri" w:hAnsi="Calibri" w:cs="Calibri"/>
          <w:bCs/>
          <w:sz w:val="24"/>
          <w:szCs w:val="24"/>
        </w:rPr>
        <w:t xml:space="preserve">Istotne postanowienia umowy zostały zawarte projekcie umowy </w:t>
      </w:r>
      <w:r w:rsidRPr="007F626B">
        <w:rPr>
          <w:rFonts w:ascii="Calibri" w:hAnsi="Calibri" w:cs="Calibri"/>
          <w:bCs/>
          <w:color w:val="000000" w:themeColor="text1"/>
          <w:sz w:val="24"/>
          <w:szCs w:val="24"/>
        </w:rPr>
        <w:t xml:space="preserve">stanowiącym </w:t>
      </w:r>
      <w:r w:rsidR="006B5543" w:rsidRPr="007F626B">
        <w:rPr>
          <w:rFonts w:ascii="Calibri" w:hAnsi="Calibri" w:cs="Calibri"/>
          <w:bCs/>
          <w:color w:val="000000" w:themeColor="text1"/>
          <w:sz w:val="24"/>
          <w:szCs w:val="24"/>
        </w:rPr>
        <w:t>Z</w:t>
      </w:r>
      <w:r w:rsidRPr="007F626B">
        <w:rPr>
          <w:rFonts w:ascii="Calibri" w:hAnsi="Calibri" w:cs="Calibri"/>
          <w:bCs/>
          <w:color w:val="000000" w:themeColor="text1"/>
          <w:sz w:val="24"/>
          <w:szCs w:val="24"/>
        </w:rPr>
        <w:t xml:space="preserve">ałącznik nr </w:t>
      </w:r>
      <w:r w:rsidR="0078461F" w:rsidRPr="007F626B">
        <w:rPr>
          <w:rFonts w:ascii="Calibri" w:hAnsi="Calibri" w:cs="Calibri"/>
          <w:bCs/>
          <w:color w:val="000000" w:themeColor="text1"/>
          <w:sz w:val="24"/>
          <w:szCs w:val="24"/>
        </w:rPr>
        <w:t>5</w:t>
      </w:r>
      <w:r w:rsidRPr="007F626B">
        <w:rPr>
          <w:rFonts w:ascii="Calibri" w:hAnsi="Calibri" w:cs="Calibri"/>
          <w:bCs/>
          <w:color w:val="000000" w:themeColor="text1"/>
          <w:sz w:val="24"/>
          <w:szCs w:val="24"/>
        </w:rPr>
        <w:t xml:space="preserve"> do </w:t>
      </w:r>
      <w:proofErr w:type="spellStart"/>
      <w:r w:rsidRPr="007F626B">
        <w:rPr>
          <w:rFonts w:ascii="Calibri" w:hAnsi="Calibri" w:cs="Calibri"/>
          <w:bCs/>
          <w:sz w:val="24"/>
          <w:szCs w:val="24"/>
        </w:rPr>
        <w:t>SWZ</w:t>
      </w:r>
      <w:proofErr w:type="spellEnd"/>
      <w:r w:rsidRPr="007F626B">
        <w:rPr>
          <w:rFonts w:ascii="Calibri" w:hAnsi="Calibri" w:cs="Calibri"/>
          <w:bCs/>
          <w:sz w:val="24"/>
          <w:szCs w:val="24"/>
        </w:rPr>
        <w:t xml:space="preserve">. </w:t>
      </w:r>
    </w:p>
    <w:p w14:paraId="49C62B9E" w14:textId="2EDD2D82" w:rsidR="00C41E07" w:rsidRPr="003475AC" w:rsidRDefault="00C41E07" w:rsidP="00AE60A6">
      <w:pPr>
        <w:pStyle w:val="Akapitzlist"/>
        <w:numPr>
          <w:ilvl w:val="0"/>
          <w:numId w:val="21"/>
        </w:numPr>
        <w:adjustRightInd w:val="0"/>
        <w:spacing w:line="276" w:lineRule="auto"/>
        <w:ind w:left="284"/>
        <w:jc w:val="both"/>
        <w:rPr>
          <w:rFonts w:ascii="Calibri" w:hAnsi="Calibri" w:cs="Calibri"/>
          <w:bCs/>
          <w:sz w:val="24"/>
          <w:szCs w:val="24"/>
        </w:rPr>
      </w:pPr>
      <w:bookmarkStart w:id="11" w:name="_Hlk243487880"/>
      <w:r w:rsidRPr="003475AC">
        <w:rPr>
          <w:rFonts w:ascii="Calibri" w:hAnsi="Calibri" w:cs="Calibri"/>
          <w:b/>
          <w:bCs/>
          <w:sz w:val="24"/>
          <w:szCs w:val="24"/>
        </w:rPr>
        <w:t xml:space="preserve">W ramach niniejszego postępowania </w:t>
      </w:r>
      <w:r w:rsidRPr="003475AC">
        <w:rPr>
          <w:rFonts w:ascii="Calibri" w:eastAsia="Calibri" w:hAnsi="Calibri" w:cs="Calibri"/>
          <w:b/>
          <w:bCs/>
          <w:sz w:val="24"/>
          <w:szCs w:val="24"/>
          <w:lang w:eastAsia="en-US"/>
        </w:rPr>
        <w:t xml:space="preserve">zgodnie z art. 441 ust. 1 ustawy </w:t>
      </w:r>
      <w:proofErr w:type="spellStart"/>
      <w:r w:rsidRPr="003475AC">
        <w:rPr>
          <w:rFonts w:ascii="Calibri" w:eastAsia="Calibri" w:hAnsi="Calibri" w:cs="Calibri"/>
          <w:b/>
          <w:bCs/>
          <w:sz w:val="24"/>
          <w:szCs w:val="24"/>
          <w:lang w:eastAsia="en-US"/>
        </w:rPr>
        <w:t>Pzp</w:t>
      </w:r>
      <w:proofErr w:type="spellEnd"/>
      <w:r w:rsidRPr="003475AC">
        <w:rPr>
          <w:rFonts w:ascii="Calibri" w:eastAsia="Calibri" w:hAnsi="Calibri" w:cs="Calibri"/>
          <w:b/>
          <w:bCs/>
          <w:sz w:val="24"/>
          <w:szCs w:val="24"/>
          <w:lang w:eastAsia="en-US"/>
        </w:rPr>
        <w:t xml:space="preserve">. </w:t>
      </w:r>
      <w:r w:rsidRPr="003475AC">
        <w:rPr>
          <w:rFonts w:ascii="Calibri" w:hAnsi="Calibri" w:cs="Calibri"/>
          <w:b/>
          <w:bCs/>
          <w:sz w:val="24"/>
          <w:szCs w:val="24"/>
        </w:rPr>
        <w:t xml:space="preserve">Zamawiającemu przysługuje prawo opcji polegające na możliwości zlecenia w ramach dodatkowego zamówienia, będących rozszerzeniem podstawowego i obowiązkowego zakresu przedmiotu zamówienia, według zakresu wskazanego w formularzu cenowym - Załączniku nr 2 do </w:t>
      </w:r>
      <w:proofErr w:type="spellStart"/>
      <w:r w:rsidRPr="003475AC">
        <w:rPr>
          <w:rFonts w:ascii="Calibri" w:hAnsi="Calibri" w:cs="Calibri"/>
          <w:b/>
          <w:bCs/>
          <w:sz w:val="24"/>
          <w:szCs w:val="24"/>
        </w:rPr>
        <w:t>SWZ</w:t>
      </w:r>
      <w:proofErr w:type="spellEnd"/>
      <w:r w:rsidR="003475AC">
        <w:rPr>
          <w:rFonts w:ascii="Calibri" w:hAnsi="Calibri" w:cs="Calibri"/>
          <w:b/>
          <w:bCs/>
          <w:sz w:val="24"/>
          <w:szCs w:val="24"/>
        </w:rPr>
        <w:t>:</w:t>
      </w:r>
      <w:r w:rsidRPr="003475AC">
        <w:rPr>
          <w:rFonts w:ascii="Calibri" w:hAnsi="Calibri" w:cs="Calibri"/>
          <w:b/>
          <w:bCs/>
          <w:sz w:val="24"/>
          <w:szCs w:val="24"/>
        </w:rPr>
        <w:t xml:space="preserve"> </w:t>
      </w:r>
    </w:p>
    <w:p w14:paraId="528415E7" w14:textId="39BD7EA1" w:rsidR="00C41E07" w:rsidRDefault="00C41E07" w:rsidP="00AE60A6">
      <w:pPr>
        <w:pStyle w:val="Akapitzlist"/>
        <w:numPr>
          <w:ilvl w:val="0"/>
          <w:numId w:val="46"/>
        </w:numPr>
        <w:autoSpaceDE/>
        <w:spacing w:line="276" w:lineRule="auto"/>
        <w:ind w:left="567" w:hanging="283"/>
        <w:jc w:val="both"/>
        <w:rPr>
          <w:rFonts w:ascii="Calibri" w:eastAsia="Calibri" w:hAnsi="Calibri" w:cs="Calibri"/>
          <w:bCs/>
          <w:sz w:val="24"/>
          <w:szCs w:val="24"/>
          <w:lang w:eastAsia="en-US"/>
        </w:rPr>
      </w:pPr>
      <w:r>
        <w:rPr>
          <w:rFonts w:ascii="Calibri" w:eastAsia="Calibri" w:hAnsi="Calibri" w:cs="Calibri"/>
          <w:bCs/>
          <w:sz w:val="24"/>
          <w:szCs w:val="24"/>
          <w:lang w:eastAsia="en-US"/>
        </w:rPr>
        <w:t xml:space="preserve">Zgodnie z art. 441 ust. 1 ustawy </w:t>
      </w:r>
      <w:proofErr w:type="spellStart"/>
      <w:r>
        <w:rPr>
          <w:rFonts w:ascii="Calibri" w:eastAsia="Calibri" w:hAnsi="Calibri" w:cs="Calibri"/>
          <w:bCs/>
          <w:sz w:val="24"/>
          <w:szCs w:val="24"/>
          <w:lang w:eastAsia="en-US"/>
        </w:rPr>
        <w:t>Pzp</w:t>
      </w:r>
      <w:proofErr w:type="spellEnd"/>
      <w:r>
        <w:rPr>
          <w:rFonts w:ascii="Calibri" w:eastAsia="Calibri" w:hAnsi="Calibri" w:cs="Calibri"/>
          <w:bCs/>
          <w:sz w:val="24"/>
          <w:szCs w:val="24"/>
          <w:lang w:eastAsia="en-US"/>
        </w:rPr>
        <w:t xml:space="preserve"> Zamawiający przewiduje możliwość skorzystania z prawa opcji, a Wykonawca wyraża na</w:t>
      </w:r>
      <w:r w:rsidR="002749DF">
        <w:rPr>
          <w:rFonts w:ascii="Calibri" w:eastAsia="Calibri" w:hAnsi="Calibri" w:cs="Calibri"/>
          <w:bCs/>
          <w:sz w:val="24"/>
          <w:szCs w:val="24"/>
          <w:lang w:eastAsia="en-US"/>
        </w:rPr>
        <w:t xml:space="preserve"> </w:t>
      </w:r>
      <w:proofErr w:type="gramStart"/>
      <w:r>
        <w:rPr>
          <w:rFonts w:ascii="Calibri" w:eastAsia="Calibri" w:hAnsi="Calibri" w:cs="Calibri"/>
          <w:bCs/>
          <w:sz w:val="24"/>
          <w:szCs w:val="24"/>
          <w:lang w:eastAsia="en-US"/>
        </w:rPr>
        <w:t>powyższe</w:t>
      </w:r>
      <w:r w:rsidR="000C0DBC">
        <w:rPr>
          <w:rFonts w:ascii="Calibri" w:eastAsia="Calibri" w:hAnsi="Calibri" w:cs="Calibri"/>
          <w:bCs/>
          <w:sz w:val="24"/>
          <w:szCs w:val="24"/>
          <w:lang w:eastAsia="en-US"/>
        </w:rPr>
        <w:t xml:space="preserve"> </w:t>
      </w:r>
      <w:r>
        <w:rPr>
          <w:rFonts w:ascii="Calibri" w:eastAsia="Calibri" w:hAnsi="Calibri" w:cs="Calibri"/>
          <w:bCs/>
          <w:sz w:val="24"/>
          <w:szCs w:val="24"/>
          <w:lang w:eastAsia="en-US"/>
        </w:rPr>
        <w:t>zgodę</w:t>
      </w:r>
      <w:proofErr w:type="gramEnd"/>
      <w:r>
        <w:rPr>
          <w:rFonts w:ascii="Calibri" w:eastAsia="Calibri" w:hAnsi="Calibri" w:cs="Calibri"/>
          <w:bCs/>
          <w:sz w:val="24"/>
          <w:szCs w:val="24"/>
          <w:lang w:eastAsia="en-US"/>
        </w:rPr>
        <w:t xml:space="preserve">. Podstawą uruchomienia zamówienia </w:t>
      </w:r>
      <w:r>
        <w:rPr>
          <w:rFonts w:ascii="Calibri" w:eastAsia="Calibri" w:hAnsi="Calibri" w:cs="Calibri"/>
          <w:bCs/>
          <w:sz w:val="24"/>
          <w:szCs w:val="24"/>
          <w:lang w:eastAsia="en-US"/>
        </w:rPr>
        <w:br/>
        <w:t>w zakresie prawa opcji będą wystarczające środki finansowe;</w:t>
      </w:r>
    </w:p>
    <w:p w14:paraId="30492007" w14:textId="77777777" w:rsidR="00C41E07" w:rsidRDefault="00C41E07" w:rsidP="00AE60A6">
      <w:pPr>
        <w:pStyle w:val="Akapitzlist"/>
        <w:numPr>
          <w:ilvl w:val="0"/>
          <w:numId w:val="46"/>
        </w:numPr>
        <w:autoSpaceDE/>
        <w:spacing w:line="276" w:lineRule="auto"/>
        <w:ind w:left="567" w:hanging="283"/>
        <w:jc w:val="both"/>
        <w:rPr>
          <w:rFonts w:ascii="Calibri" w:eastAsia="Calibri" w:hAnsi="Calibri" w:cs="Calibri"/>
          <w:bCs/>
          <w:sz w:val="24"/>
          <w:szCs w:val="24"/>
          <w:lang w:eastAsia="en-US"/>
        </w:rPr>
      </w:pPr>
      <w:r>
        <w:rPr>
          <w:rFonts w:ascii="Calibri" w:eastAsia="Calibri" w:hAnsi="Calibri" w:cs="Calibri"/>
          <w:bCs/>
          <w:sz w:val="24"/>
          <w:szCs w:val="24"/>
          <w:lang w:eastAsia="en-US"/>
        </w:rPr>
        <w:t xml:space="preserve">Zamawiający zastrzega, iż część zamówienia określona jako prawo opcji jest uprawnieniem, </w:t>
      </w:r>
      <w:r>
        <w:rPr>
          <w:rFonts w:ascii="Calibri" w:eastAsia="Calibri" w:hAnsi="Calibri" w:cs="Calibri"/>
          <w:bCs/>
          <w:sz w:val="24"/>
          <w:szCs w:val="24"/>
          <w:lang w:eastAsia="en-US"/>
        </w:rPr>
        <w:br/>
        <w:t xml:space="preserve">a nie zobowiązaniem Zamawiającego. Realizacja prawa opcji może, ale nie musi nastąpić, </w:t>
      </w:r>
      <w:r>
        <w:rPr>
          <w:rFonts w:ascii="Calibri" w:eastAsia="Calibri" w:hAnsi="Calibri" w:cs="Calibri"/>
          <w:bCs/>
          <w:sz w:val="24"/>
          <w:szCs w:val="24"/>
          <w:lang w:eastAsia="en-US"/>
        </w:rPr>
        <w:br/>
        <w:t>w zależności od zapotrzebowania Zamawiającego i na skutek jego dyspozycji w tym zakresie. Brak realizacji zamówienia w zakresie prawa opcji nie będzie rodzić żadnych roszczeń ze strony Wykonawcy w stosunku do Zamawiającego;</w:t>
      </w:r>
    </w:p>
    <w:p w14:paraId="005E6F9C" w14:textId="0587A802" w:rsidR="00C41E07" w:rsidRDefault="00C41E07" w:rsidP="00AE60A6">
      <w:pPr>
        <w:pStyle w:val="Akapitzlist"/>
        <w:numPr>
          <w:ilvl w:val="0"/>
          <w:numId w:val="46"/>
        </w:numPr>
        <w:autoSpaceDE/>
        <w:spacing w:line="276" w:lineRule="auto"/>
        <w:ind w:left="567" w:hanging="283"/>
        <w:jc w:val="both"/>
        <w:rPr>
          <w:rFonts w:asciiTheme="minorHAnsi" w:eastAsia="Calibri" w:hAnsiTheme="minorHAnsi" w:cstheme="minorHAnsi"/>
          <w:bCs/>
          <w:sz w:val="32"/>
          <w:szCs w:val="32"/>
          <w:lang w:eastAsia="en-US"/>
        </w:rPr>
      </w:pPr>
      <w:r>
        <w:rPr>
          <w:rFonts w:asciiTheme="minorHAnsi" w:hAnsiTheme="minorHAnsi" w:cstheme="minorHAnsi"/>
          <w:sz w:val="24"/>
          <w:szCs w:val="24"/>
        </w:rPr>
        <w:lastRenderedPageBreak/>
        <w:t>Każdorazowo warunkiem uruchomienia prawa opcji jest oświadczenie woli Zamawiającego wykonania zamówienia w ramach prawa opcji z określeniem zakresu realizacji zamówienia udzielanego w ramach prawa opcji</w:t>
      </w:r>
      <w:r w:rsidR="003475AC">
        <w:rPr>
          <w:rFonts w:asciiTheme="minorHAnsi" w:hAnsiTheme="minorHAnsi" w:cstheme="minorHAnsi"/>
          <w:sz w:val="24"/>
          <w:szCs w:val="24"/>
        </w:rPr>
        <w:t>;</w:t>
      </w:r>
    </w:p>
    <w:p w14:paraId="41EC5697" w14:textId="40450CD9" w:rsidR="00C41E07" w:rsidRDefault="00C41E07" w:rsidP="00AE60A6">
      <w:pPr>
        <w:pStyle w:val="Akapitzlist"/>
        <w:numPr>
          <w:ilvl w:val="0"/>
          <w:numId w:val="46"/>
        </w:numPr>
        <w:autoSpaceDE/>
        <w:spacing w:line="276" w:lineRule="auto"/>
        <w:ind w:left="567" w:hanging="283"/>
        <w:jc w:val="both"/>
        <w:rPr>
          <w:rFonts w:asciiTheme="minorHAnsi" w:eastAsia="Calibri" w:hAnsiTheme="minorHAnsi" w:cstheme="minorHAnsi"/>
          <w:bCs/>
          <w:sz w:val="32"/>
          <w:szCs w:val="32"/>
          <w:lang w:eastAsia="en-US"/>
        </w:rPr>
      </w:pPr>
      <w:r>
        <w:rPr>
          <w:rFonts w:asciiTheme="minorHAnsi" w:hAnsiTheme="minorHAnsi" w:cstheme="minorHAnsi"/>
          <w:sz w:val="24"/>
          <w:szCs w:val="24"/>
        </w:rPr>
        <w:t xml:space="preserve">Zamawiający jest uprawniony według własnego wyboru do składania oświadczenia </w:t>
      </w:r>
      <w:r w:rsidR="003475AC">
        <w:rPr>
          <w:rFonts w:asciiTheme="minorHAnsi" w:hAnsiTheme="minorHAnsi" w:cstheme="minorHAnsi"/>
          <w:sz w:val="24"/>
          <w:szCs w:val="24"/>
        </w:rPr>
        <w:br/>
      </w:r>
      <w:r>
        <w:rPr>
          <w:rFonts w:asciiTheme="minorHAnsi" w:hAnsiTheme="minorHAnsi" w:cstheme="minorHAnsi"/>
          <w:sz w:val="24"/>
          <w:szCs w:val="24"/>
        </w:rPr>
        <w:t>w przedmiocie zamówienia udzielanego w ramach prawa opcji kilkakrotnie albo jednokrotnie.</w:t>
      </w:r>
    </w:p>
    <w:p w14:paraId="22C2AB10" w14:textId="77777777" w:rsidR="00C41E07" w:rsidRPr="00467A70" w:rsidRDefault="00C41E07" w:rsidP="00AE60A6">
      <w:pPr>
        <w:pStyle w:val="Akapitzlist"/>
        <w:numPr>
          <w:ilvl w:val="0"/>
          <w:numId w:val="46"/>
        </w:numPr>
        <w:autoSpaceDE/>
        <w:spacing w:line="276" w:lineRule="auto"/>
        <w:ind w:left="567" w:hanging="283"/>
        <w:jc w:val="both"/>
        <w:rPr>
          <w:rFonts w:asciiTheme="minorHAnsi" w:eastAsia="Calibri" w:hAnsiTheme="minorHAnsi" w:cstheme="minorHAnsi"/>
          <w:bCs/>
          <w:sz w:val="24"/>
          <w:szCs w:val="24"/>
          <w:lang w:eastAsia="en-US"/>
        </w:rPr>
      </w:pPr>
      <w:r w:rsidRPr="00467A70">
        <w:rPr>
          <w:rFonts w:asciiTheme="minorHAnsi" w:hAnsiTheme="minorHAnsi" w:cstheme="minorHAnsi"/>
          <w:sz w:val="24"/>
          <w:szCs w:val="24"/>
        </w:rPr>
        <w:t>W ramach prawa opcji Zamawiający zastrzega sobie możliwość pełnego albo wyłącznie częściowego wykorzystania zamówień objętych prawem opcji, co każdorazowo zostanie sprecyzowane w oświadczeniu o udzieleniu zamówienia składanym w ramach prawa opcji.</w:t>
      </w:r>
    </w:p>
    <w:p w14:paraId="21293C43" w14:textId="46825BB0" w:rsidR="00C41E07" w:rsidRPr="00467A70" w:rsidRDefault="00C41E07" w:rsidP="00AE60A6">
      <w:pPr>
        <w:pStyle w:val="Akapitzlist"/>
        <w:numPr>
          <w:ilvl w:val="0"/>
          <w:numId w:val="46"/>
        </w:numPr>
        <w:autoSpaceDE/>
        <w:spacing w:line="276" w:lineRule="auto"/>
        <w:ind w:left="567" w:hanging="283"/>
        <w:jc w:val="both"/>
        <w:rPr>
          <w:rFonts w:asciiTheme="minorHAnsi" w:eastAsia="Calibri" w:hAnsiTheme="minorHAnsi" w:cs="Calibri"/>
          <w:b/>
          <w:sz w:val="24"/>
          <w:szCs w:val="24"/>
          <w:lang w:eastAsia="en-US"/>
        </w:rPr>
      </w:pPr>
      <w:bookmarkStart w:id="12" w:name="_Hlk182485107"/>
      <w:r w:rsidRPr="00467A70">
        <w:rPr>
          <w:rFonts w:asciiTheme="minorHAnsi" w:eastAsia="Calibri" w:hAnsiTheme="minorHAnsi" w:cs="Calibri"/>
          <w:b/>
          <w:sz w:val="24"/>
          <w:szCs w:val="24"/>
          <w:lang w:eastAsia="en-US"/>
        </w:rPr>
        <w:t>Zamawiający może skorzystać z prawa opcji w zakresie dostawy:</w:t>
      </w:r>
    </w:p>
    <w:p w14:paraId="4E611A41" w14:textId="39415AD3" w:rsidR="00467A70" w:rsidRPr="00467A70" w:rsidRDefault="00467A70" w:rsidP="00AE60A6">
      <w:pPr>
        <w:pStyle w:val="Akapitzlist"/>
        <w:numPr>
          <w:ilvl w:val="0"/>
          <w:numId w:val="62"/>
        </w:numPr>
        <w:autoSpaceDE/>
        <w:spacing w:line="276" w:lineRule="auto"/>
        <w:jc w:val="both"/>
        <w:rPr>
          <w:rFonts w:asciiTheme="minorHAnsi" w:eastAsia="Calibri" w:hAnsiTheme="minorHAnsi" w:cs="Calibri"/>
          <w:b/>
          <w:sz w:val="24"/>
          <w:szCs w:val="24"/>
          <w:lang w:eastAsia="en-US"/>
        </w:rPr>
      </w:pPr>
      <w:r w:rsidRPr="00467A70">
        <w:rPr>
          <w:rFonts w:asciiTheme="minorHAnsi" w:hAnsiTheme="minorHAnsi"/>
          <w:b/>
          <w:bCs/>
          <w:sz w:val="24"/>
          <w:szCs w:val="24"/>
        </w:rPr>
        <w:t xml:space="preserve">Dyski </w:t>
      </w:r>
      <w:r w:rsidR="00190048">
        <w:rPr>
          <w:rFonts w:asciiTheme="minorHAnsi" w:hAnsiTheme="minorHAnsi"/>
          <w:b/>
          <w:bCs/>
          <w:sz w:val="24"/>
          <w:szCs w:val="24"/>
        </w:rPr>
        <w:t xml:space="preserve">twarde </w:t>
      </w:r>
      <w:r w:rsidRPr="00467A70">
        <w:rPr>
          <w:rFonts w:asciiTheme="minorHAnsi" w:hAnsiTheme="minorHAnsi"/>
          <w:b/>
          <w:bCs/>
          <w:sz w:val="24"/>
          <w:szCs w:val="24"/>
        </w:rPr>
        <w:t xml:space="preserve">3,84TB </w:t>
      </w:r>
      <w:proofErr w:type="spellStart"/>
      <w:r w:rsidRPr="00467A70">
        <w:rPr>
          <w:rFonts w:asciiTheme="minorHAnsi" w:hAnsiTheme="minorHAnsi"/>
          <w:b/>
          <w:bCs/>
          <w:sz w:val="24"/>
          <w:szCs w:val="24"/>
        </w:rPr>
        <w:t>SSD</w:t>
      </w:r>
      <w:proofErr w:type="spellEnd"/>
      <w:r w:rsidRPr="00467A70">
        <w:rPr>
          <w:rFonts w:asciiTheme="minorHAnsi" w:hAnsiTheme="minorHAnsi"/>
          <w:b/>
          <w:bCs/>
          <w:sz w:val="24"/>
          <w:szCs w:val="24"/>
        </w:rPr>
        <w:t xml:space="preserve"> SAS 12gbps 2.5" używane </w:t>
      </w:r>
      <w:r w:rsidR="00C537D9" w:rsidRPr="00467A70">
        <w:rPr>
          <w:rFonts w:asciiTheme="minorHAnsi" w:hAnsiTheme="minorHAnsi"/>
          <w:b/>
          <w:bCs/>
          <w:sz w:val="24"/>
          <w:szCs w:val="24"/>
        </w:rPr>
        <w:t>–</w:t>
      </w:r>
      <w:r w:rsidRPr="00467A70">
        <w:rPr>
          <w:rFonts w:asciiTheme="minorHAnsi" w:hAnsiTheme="minorHAnsi"/>
          <w:b/>
          <w:bCs/>
          <w:sz w:val="24"/>
          <w:szCs w:val="24"/>
        </w:rPr>
        <w:t xml:space="preserve"> 4 sztuki,</w:t>
      </w:r>
    </w:p>
    <w:p w14:paraId="09E8C847" w14:textId="7A56D591" w:rsidR="00467A70" w:rsidRPr="00467A70" w:rsidRDefault="00467A70" w:rsidP="00AE60A6">
      <w:pPr>
        <w:pStyle w:val="Akapitzlist"/>
        <w:numPr>
          <w:ilvl w:val="0"/>
          <w:numId w:val="62"/>
        </w:numPr>
        <w:autoSpaceDE/>
        <w:autoSpaceDN/>
        <w:spacing w:line="276" w:lineRule="auto"/>
        <w:rPr>
          <w:rFonts w:asciiTheme="minorHAnsi" w:hAnsiTheme="minorHAnsi"/>
          <w:b/>
          <w:bCs/>
          <w:sz w:val="24"/>
          <w:szCs w:val="24"/>
        </w:rPr>
      </w:pPr>
      <w:r w:rsidRPr="00467A70">
        <w:rPr>
          <w:rFonts w:asciiTheme="minorHAnsi" w:hAnsiTheme="minorHAnsi"/>
          <w:b/>
          <w:bCs/>
          <w:sz w:val="24"/>
          <w:szCs w:val="24"/>
        </w:rPr>
        <w:t xml:space="preserve">Dyski </w:t>
      </w:r>
      <w:r w:rsidR="00190048">
        <w:rPr>
          <w:rFonts w:asciiTheme="minorHAnsi" w:hAnsiTheme="minorHAnsi"/>
          <w:b/>
          <w:bCs/>
          <w:sz w:val="24"/>
          <w:szCs w:val="24"/>
        </w:rPr>
        <w:t xml:space="preserve">twarde </w:t>
      </w:r>
      <w:r w:rsidRPr="00467A70">
        <w:rPr>
          <w:rFonts w:asciiTheme="minorHAnsi" w:hAnsiTheme="minorHAnsi"/>
          <w:b/>
          <w:bCs/>
          <w:sz w:val="24"/>
          <w:szCs w:val="24"/>
        </w:rPr>
        <w:t xml:space="preserve">1,92TB </w:t>
      </w:r>
      <w:proofErr w:type="spellStart"/>
      <w:r w:rsidRPr="00467A70">
        <w:rPr>
          <w:rFonts w:asciiTheme="minorHAnsi" w:hAnsiTheme="minorHAnsi"/>
          <w:b/>
          <w:bCs/>
          <w:sz w:val="24"/>
          <w:szCs w:val="24"/>
        </w:rPr>
        <w:t>SSD</w:t>
      </w:r>
      <w:proofErr w:type="spellEnd"/>
      <w:r w:rsidRPr="00467A70">
        <w:rPr>
          <w:rFonts w:asciiTheme="minorHAnsi" w:hAnsiTheme="minorHAnsi"/>
          <w:b/>
          <w:bCs/>
          <w:sz w:val="24"/>
          <w:szCs w:val="24"/>
        </w:rPr>
        <w:t xml:space="preserve"> SAS 12gbps 2.5" używane – 4 sztuki,</w:t>
      </w:r>
    </w:p>
    <w:p w14:paraId="10449111" w14:textId="6A41E813" w:rsidR="00467A70" w:rsidRPr="00467A70" w:rsidRDefault="00467A70" w:rsidP="00AE60A6">
      <w:pPr>
        <w:pStyle w:val="Akapitzlist"/>
        <w:numPr>
          <w:ilvl w:val="0"/>
          <w:numId w:val="62"/>
        </w:numPr>
        <w:autoSpaceDE/>
        <w:autoSpaceDN/>
        <w:spacing w:line="276" w:lineRule="auto"/>
        <w:rPr>
          <w:rFonts w:asciiTheme="minorHAnsi" w:hAnsiTheme="minorHAnsi"/>
          <w:b/>
          <w:bCs/>
          <w:sz w:val="24"/>
          <w:szCs w:val="24"/>
        </w:rPr>
      </w:pPr>
      <w:r w:rsidRPr="00467A70">
        <w:rPr>
          <w:rFonts w:asciiTheme="minorHAnsi" w:hAnsiTheme="minorHAnsi"/>
          <w:b/>
          <w:bCs/>
          <w:sz w:val="24"/>
          <w:szCs w:val="24"/>
        </w:rPr>
        <w:t>Pamięć RAM 64GB PC4-3200, 3200 MHz, DDR4 używana – 4 sztuki,</w:t>
      </w:r>
    </w:p>
    <w:p w14:paraId="138A4D2F" w14:textId="20EDDEE8" w:rsidR="00C41E07" w:rsidRPr="00467A70" w:rsidRDefault="00467A70" w:rsidP="00AE60A6">
      <w:pPr>
        <w:pStyle w:val="Akapitzlist"/>
        <w:numPr>
          <w:ilvl w:val="0"/>
          <w:numId w:val="62"/>
        </w:numPr>
        <w:autoSpaceDE/>
        <w:autoSpaceDN/>
        <w:spacing w:line="276" w:lineRule="auto"/>
        <w:rPr>
          <w:b/>
          <w:bCs/>
        </w:rPr>
      </w:pPr>
      <w:r w:rsidRPr="00467A70">
        <w:rPr>
          <w:rFonts w:asciiTheme="minorHAnsi" w:hAnsiTheme="minorHAnsi"/>
          <w:b/>
          <w:bCs/>
          <w:sz w:val="24"/>
          <w:szCs w:val="24"/>
        </w:rPr>
        <w:t xml:space="preserve">Pamięć RAM 64GB PC4-2666, 2666 MHz, DDR4 używana – </w:t>
      </w:r>
      <w:r w:rsidR="00046E6B">
        <w:rPr>
          <w:rFonts w:asciiTheme="minorHAnsi" w:hAnsiTheme="minorHAnsi"/>
          <w:b/>
          <w:bCs/>
          <w:sz w:val="24"/>
          <w:szCs w:val="24"/>
        </w:rPr>
        <w:t>12</w:t>
      </w:r>
      <w:r w:rsidRPr="00467A70">
        <w:rPr>
          <w:rFonts w:asciiTheme="minorHAnsi" w:hAnsiTheme="minorHAnsi"/>
          <w:b/>
          <w:bCs/>
          <w:sz w:val="24"/>
          <w:szCs w:val="24"/>
        </w:rPr>
        <w:t xml:space="preserve"> sztuk</w:t>
      </w:r>
      <w:r>
        <w:rPr>
          <w:rFonts w:asciiTheme="minorHAnsi" w:hAnsiTheme="minorHAnsi"/>
          <w:b/>
          <w:bCs/>
          <w:sz w:val="24"/>
          <w:szCs w:val="24"/>
        </w:rPr>
        <w:t>;</w:t>
      </w:r>
    </w:p>
    <w:bookmarkEnd w:id="12"/>
    <w:p w14:paraId="3BBFBFCB" w14:textId="77777777" w:rsidR="00C41E07" w:rsidRDefault="00C41E07" w:rsidP="00AE60A6">
      <w:pPr>
        <w:pStyle w:val="Akapitzlist"/>
        <w:numPr>
          <w:ilvl w:val="0"/>
          <w:numId w:val="46"/>
        </w:numPr>
        <w:autoSpaceDE/>
        <w:spacing w:line="276" w:lineRule="auto"/>
        <w:ind w:left="567" w:hanging="283"/>
        <w:jc w:val="both"/>
        <w:rPr>
          <w:rFonts w:ascii="Calibri" w:eastAsia="Calibri" w:hAnsi="Calibri" w:cs="Calibri"/>
          <w:bCs/>
          <w:sz w:val="24"/>
          <w:szCs w:val="24"/>
          <w:lang w:eastAsia="en-US"/>
        </w:rPr>
      </w:pPr>
      <w:r>
        <w:rPr>
          <w:rFonts w:ascii="Calibri" w:eastAsia="Calibri" w:hAnsi="Calibri" w:cs="Calibri"/>
          <w:bCs/>
          <w:sz w:val="24"/>
          <w:szCs w:val="24"/>
          <w:lang w:eastAsia="en-US"/>
        </w:rPr>
        <w:t xml:space="preserve">Zasady dotyczące realizacji przedmiotu umowy objętego prawem opcji, jak i zmiany umowy </w:t>
      </w:r>
      <w:r>
        <w:rPr>
          <w:rFonts w:ascii="Calibri" w:eastAsia="Calibri" w:hAnsi="Calibri" w:cs="Calibri"/>
          <w:bCs/>
          <w:sz w:val="24"/>
          <w:szCs w:val="24"/>
          <w:lang w:eastAsia="en-US"/>
        </w:rPr>
        <w:br/>
        <w:t>w zakresie realizacji prawa opcji będą takie same jak te, które obowiązują przy realizacji zamówienia podstawowego z zastrzeżeniem lit. a-d poniżej:</w:t>
      </w:r>
    </w:p>
    <w:p w14:paraId="462D9FAB" w14:textId="77777777" w:rsidR="00C41E07" w:rsidRDefault="00C41E07" w:rsidP="00AE60A6">
      <w:pPr>
        <w:pStyle w:val="Akapitzlist"/>
        <w:numPr>
          <w:ilvl w:val="0"/>
          <w:numId w:val="51"/>
        </w:numPr>
        <w:autoSpaceDE/>
        <w:spacing w:line="276" w:lineRule="auto"/>
        <w:ind w:left="851" w:hanging="283"/>
        <w:jc w:val="both"/>
        <w:rPr>
          <w:rFonts w:ascii="Calibri" w:eastAsia="Calibri" w:hAnsi="Calibri" w:cs="Calibri"/>
          <w:bCs/>
          <w:sz w:val="24"/>
          <w:szCs w:val="24"/>
          <w:lang w:eastAsia="en-US"/>
        </w:rPr>
      </w:pPr>
      <w:r>
        <w:rPr>
          <w:rFonts w:ascii="Calibri" w:eastAsia="Calibri" w:hAnsi="Calibri" w:cs="Calibri"/>
          <w:bCs/>
          <w:sz w:val="24"/>
          <w:szCs w:val="24"/>
          <w:lang w:eastAsia="en-US"/>
        </w:rPr>
        <w:t>ceny jednostkowe podczas realizacji prawa opcji będą zgodne z formularzem cenowym Wykonawcy,</w:t>
      </w:r>
    </w:p>
    <w:p w14:paraId="5F53438D" w14:textId="1F62242D" w:rsidR="00C41E07" w:rsidRDefault="00C41E07" w:rsidP="00AE60A6">
      <w:pPr>
        <w:pStyle w:val="Akapitzlist"/>
        <w:numPr>
          <w:ilvl w:val="0"/>
          <w:numId w:val="51"/>
        </w:numPr>
        <w:autoSpaceDE/>
        <w:spacing w:line="276" w:lineRule="auto"/>
        <w:ind w:left="851" w:hanging="283"/>
        <w:jc w:val="both"/>
        <w:rPr>
          <w:rFonts w:ascii="Calibri" w:eastAsia="Calibri" w:hAnsi="Calibri" w:cs="Calibri"/>
          <w:bCs/>
          <w:sz w:val="24"/>
          <w:szCs w:val="24"/>
          <w:lang w:eastAsia="en-US"/>
        </w:rPr>
      </w:pPr>
      <w:r>
        <w:rPr>
          <w:rFonts w:ascii="Calibri" w:eastAsia="Calibri" w:hAnsi="Calibri" w:cs="Calibri"/>
          <w:b/>
          <w:bCs/>
          <w:sz w:val="24"/>
          <w:szCs w:val="24"/>
          <w:lang w:eastAsia="en-US"/>
        </w:rPr>
        <w:t xml:space="preserve">termin dostawy przedmiotu zamówienia w ramach prawa opcji wynosi maksymalnie do </w:t>
      </w:r>
      <w:r w:rsidR="00D50851">
        <w:rPr>
          <w:rFonts w:ascii="Calibri" w:eastAsia="Calibri" w:hAnsi="Calibri" w:cs="Calibri"/>
          <w:b/>
          <w:bCs/>
          <w:sz w:val="24"/>
          <w:szCs w:val="24"/>
          <w:lang w:eastAsia="en-US"/>
        </w:rPr>
        <w:t>14</w:t>
      </w:r>
      <w:r>
        <w:rPr>
          <w:rFonts w:ascii="Calibri" w:eastAsia="Calibri" w:hAnsi="Calibri" w:cs="Calibri"/>
          <w:b/>
          <w:bCs/>
          <w:sz w:val="24"/>
          <w:szCs w:val="24"/>
          <w:lang w:eastAsia="en-US"/>
        </w:rPr>
        <w:t xml:space="preserve"> dni kalendarzowych</w:t>
      </w:r>
      <w:r w:rsidR="00D50851">
        <w:rPr>
          <w:rFonts w:ascii="Calibri" w:eastAsia="Calibri" w:hAnsi="Calibri" w:cs="Calibri"/>
          <w:b/>
          <w:bCs/>
          <w:sz w:val="24"/>
          <w:szCs w:val="24"/>
          <w:lang w:eastAsia="en-US"/>
        </w:rPr>
        <w:t xml:space="preserve">. </w:t>
      </w:r>
      <w:r>
        <w:rPr>
          <w:rFonts w:ascii="Calibri" w:eastAsia="Calibri" w:hAnsi="Calibri" w:cs="Calibri"/>
          <w:bCs/>
          <w:sz w:val="24"/>
          <w:szCs w:val="24"/>
          <w:lang w:eastAsia="en-US"/>
        </w:rPr>
        <w:t xml:space="preserve">Termin dostawy liczony będzie od powiadomienia Wykonawcy </w:t>
      </w:r>
      <w:r w:rsidR="00486DD7">
        <w:rPr>
          <w:rFonts w:ascii="Calibri" w:eastAsia="Calibri" w:hAnsi="Calibri" w:cs="Calibri"/>
          <w:bCs/>
          <w:sz w:val="24"/>
          <w:szCs w:val="24"/>
          <w:lang w:eastAsia="en-US"/>
        </w:rPr>
        <w:br/>
      </w:r>
      <w:r>
        <w:rPr>
          <w:rFonts w:ascii="Calibri" w:eastAsia="Calibri" w:hAnsi="Calibri" w:cs="Calibri"/>
          <w:bCs/>
          <w:sz w:val="24"/>
          <w:szCs w:val="24"/>
          <w:lang w:eastAsia="en-US"/>
        </w:rPr>
        <w:t>o uruchomieniu prawa opcji przez Zamawiającego, zgodnie z lit. c poniżej;</w:t>
      </w:r>
    </w:p>
    <w:p w14:paraId="18536FA9" w14:textId="77777777" w:rsidR="00C41E07" w:rsidRDefault="00C41E07" w:rsidP="00AE60A6">
      <w:pPr>
        <w:pStyle w:val="Akapitzlist"/>
        <w:numPr>
          <w:ilvl w:val="0"/>
          <w:numId w:val="51"/>
        </w:numPr>
        <w:autoSpaceDE/>
        <w:spacing w:line="276" w:lineRule="auto"/>
        <w:ind w:left="851" w:hanging="283"/>
        <w:jc w:val="both"/>
        <w:rPr>
          <w:rFonts w:ascii="Calibri" w:eastAsia="Calibri" w:hAnsi="Calibri" w:cs="Calibri"/>
          <w:bCs/>
          <w:sz w:val="24"/>
          <w:szCs w:val="24"/>
          <w:lang w:eastAsia="en-US"/>
        </w:rPr>
      </w:pPr>
      <w:r>
        <w:rPr>
          <w:rFonts w:ascii="Calibri" w:eastAsia="Calibri" w:hAnsi="Calibri" w:cs="Calibri"/>
          <w:bCs/>
          <w:sz w:val="24"/>
          <w:szCs w:val="24"/>
          <w:lang w:eastAsia="en-US"/>
        </w:rPr>
        <w:t>Zamawiający zobowiązuje się do powiadomienia Wykonawcy o realizacji prawa opcji drogą mailową na wskazany w umowie adres e-mail Wykonawcy,</w:t>
      </w:r>
    </w:p>
    <w:p w14:paraId="5A27E8D3" w14:textId="2E45FBCC" w:rsidR="00C41E07" w:rsidRPr="00ED31E9" w:rsidRDefault="00C41E07" w:rsidP="00AE60A6">
      <w:pPr>
        <w:pStyle w:val="Akapitzlist"/>
        <w:numPr>
          <w:ilvl w:val="0"/>
          <w:numId w:val="51"/>
        </w:numPr>
        <w:autoSpaceDE/>
        <w:spacing w:line="276" w:lineRule="auto"/>
        <w:ind w:left="851" w:hanging="283"/>
        <w:jc w:val="both"/>
        <w:rPr>
          <w:rFonts w:asciiTheme="minorHAnsi" w:eastAsia="Calibri" w:hAnsiTheme="minorHAnsi" w:cstheme="minorHAnsi"/>
          <w:bCs/>
          <w:sz w:val="24"/>
          <w:szCs w:val="24"/>
          <w:lang w:eastAsia="en-US"/>
        </w:rPr>
      </w:pPr>
      <w:r>
        <w:rPr>
          <w:rFonts w:asciiTheme="minorHAnsi" w:hAnsiTheme="minorHAnsi" w:cstheme="minorHAnsi"/>
          <w:sz w:val="24"/>
          <w:szCs w:val="24"/>
        </w:rPr>
        <w:t>Zamawiający w ramach prawa opcji może złożyć zamówienie w okresie trwania umowy.</w:t>
      </w:r>
    </w:p>
    <w:bookmarkEnd w:id="11"/>
    <w:p w14:paraId="67CE3AC1" w14:textId="7D0F972F" w:rsidR="00C624A4" w:rsidRPr="00C41E07" w:rsidRDefault="00C624A4" w:rsidP="00AE60A6">
      <w:pPr>
        <w:pStyle w:val="Akapitzlist"/>
        <w:numPr>
          <w:ilvl w:val="0"/>
          <w:numId w:val="21"/>
        </w:numPr>
        <w:adjustRightInd w:val="0"/>
        <w:spacing w:line="276" w:lineRule="auto"/>
        <w:ind w:left="284" w:hanging="284"/>
        <w:jc w:val="both"/>
        <w:rPr>
          <w:rFonts w:ascii="Calibri" w:hAnsi="Calibri" w:cs="Calibri"/>
          <w:bCs/>
          <w:sz w:val="24"/>
          <w:szCs w:val="24"/>
        </w:rPr>
      </w:pPr>
      <w:r w:rsidRPr="00C41E07">
        <w:rPr>
          <w:rFonts w:ascii="Calibri" w:hAnsi="Calibri" w:cs="Calibri"/>
          <w:sz w:val="24"/>
          <w:szCs w:val="24"/>
        </w:rPr>
        <w:t>Przedstawione wymagania przedmiotu zamówienia w załączniku nr 2</w:t>
      </w:r>
      <w:r w:rsidR="0018565D" w:rsidRPr="00C41E07">
        <w:rPr>
          <w:rFonts w:ascii="Calibri" w:hAnsi="Calibri" w:cs="Calibri"/>
          <w:sz w:val="24"/>
          <w:szCs w:val="24"/>
        </w:rPr>
        <w:t xml:space="preserve"> </w:t>
      </w:r>
      <w:r w:rsidRPr="00C41E07">
        <w:rPr>
          <w:rFonts w:ascii="Calibri" w:hAnsi="Calibri" w:cs="Calibri"/>
          <w:sz w:val="24"/>
          <w:szCs w:val="24"/>
        </w:rPr>
        <w:t xml:space="preserve">do </w:t>
      </w:r>
      <w:proofErr w:type="spellStart"/>
      <w:r w:rsidRPr="00C41E07">
        <w:rPr>
          <w:rFonts w:ascii="Calibri" w:hAnsi="Calibri" w:cs="Calibri"/>
          <w:sz w:val="24"/>
          <w:szCs w:val="24"/>
        </w:rPr>
        <w:t>SWZ</w:t>
      </w:r>
      <w:proofErr w:type="spellEnd"/>
      <w:r w:rsidRPr="00C41E07">
        <w:rPr>
          <w:rFonts w:ascii="Calibri" w:hAnsi="Calibri" w:cs="Calibri"/>
          <w:sz w:val="24"/>
          <w:szCs w:val="24"/>
        </w:rPr>
        <w:t xml:space="preserve"> stanowią minimalne wymagania oczekiwane przez Zamawiającego i będą stanowiły podstawę oceny ewentualnych ofert równoważnych. W przypadku przywołania w opisie przedmiotu zamówienia norm, aprobat, parametrów technicznych i systemów odniesienia, o których mowa w art. 101 ust. 1 i 3 ustawy </w:t>
      </w:r>
      <w:proofErr w:type="spellStart"/>
      <w:r w:rsidRPr="00C41E07">
        <w:rPr>
          <w:rFonts w:ascii="Calibri" w:hAnsi="Calibri" w:cs="Calibri"/>
          <w:sz w:val="24"/>
          <w:szCs w:val="24"/>
        </w:rPr>
        <w:t>Pzp</w:t>
      </w:r>
      <w:proofErr w:type="spellEnd"/>
      <w:r w:rsidRPr="00C41E07">
        <w:rPr>
          <w:rFonts w:ascii="Calibri" w:hAnsi="Calibri" w:cs="Calibri"/>
          <w:sz w:val="24"/>
          <w:szCs w:val="24"/>
        </w:rPr>
        <w:t xml:space="preserve">, </w:t>
      </w:r>
      <w:r w:rsidRPr="00C41E07">
        <w:rPr>
          <w:rFonts w:ascii="Calibri" w:eastAsia="Calibri" w:hAnsi="Calibri" w:cs="Calibri"/>
          <w:color w:val="000000"/>
          <w:sz w:val="24"/>
          <w:szCs w:val="24"/>
        </w:rPr>
        <w:t xml:space="preserve">oznacza to, że Zamawiający nie może opisać przedmiotu zamówienia </w:t>
      </w:r>
      <w:r w:rsidRPr="00C41E07">
        <w:rPr>
          <w:rFonts w:ascii="Calibri" w:eastAsia="Calibri" w:hAnsi="Calibri" w:cs="Calibri"/>
          <w:color w:val="000000"/>
          <w:sz w:val="24"/>
          <w:szCs w:val="24"/>
        </w:rPr>
        <w:br/>
        <w:t xml:space="preserve">w wystarczająco precyzyjny i zrozumiały sposób. W takich sytuacjach ewentualne wskazania na znaki towarowe, patenty, pochodzenie, źródło lub szczególny proces, należy odczytywać </w:t>
      </w:r>
      <w:r w:rsidRPr="00C41E07">
        <w:rPr>
          <w:rFonts w:ascii="Calibri" w:eastAsia="Calibri" w:hAnsi="Calibri" w:cs="Calibri"/>
          <w:color w:val="000000"/>
          <w:sz w:val="24"/>
          <w:szCs w:val="24"/>
        </w:rPr>
        <w:br/>
        <w:t xml:space="preserve">z wyrazami „lub równoważne”. </w:t>
      </w:r>
      <w:r w:rsidRPr="00C41E07">
        <w:rPr>
          <w:rFonts w:ascii="Calibri" w:hAnsi="Calibri" w:cs="Calibri"/>
          <w:sz w:val="24"/>
          <w:szCs w:val="24"/>
        </w:rPr>
        <w:t>Zamawiający dopuszcza rozwiązania równoważne z opisywanym tzn.</w:t>
      </w:r>
      <w:r w:rsidR="0018565D" w:rsidRPr="00C41E07">
        <w:rPr>
          <w:rFonts w:ascii="Calibri" w:hAnsi="Calibri" w:cs="Calibri"/>
          <w:sz w:val="24"/>
          <w:szCs w:val="24"/>
        </w:rPr>
        <w:t xml:space="preserve"> </w:t>
      </w:r>
      <w:r w:rsidRPr="00C41E07">
        <w:rPr>
          <w:rFonts w:ascii="Calibri" w:hAnsi="Calibri" w:cs="Calibri"/>
          <w:sz w:val="24"/>
          <w:szCs w:val="24"/>
        </w:rPr>
        <w:t>o</w:t>
      </w:r>
      <w:r w:rsidR="0018565D" w:rsidRPr="00C41E07">
        <w:rPr>
          <w:rFonts w:ascii="Calibri" w:hAnsi="Calibri" w:cs="Calibri"/>
          <w:sz w:val="24"/>
          <w:szCs w:val="24"/>
        </w:rPr>
        <w:t xml:space="preserve"> </w:t>
      </w:r>
      <w:r w:rsidRPr="00C41E07">
        <w:rPr>
          <w:rFonts w:ascii="Calibri" w:hAnsi="Calibri" w:cs="Calibri"/>
          <w:sz w:val="24"/>
          <w:szCs w:val="24"/>
        </w:rPr>
        <w:t>parametrach technicznych,</w:t>
      </w:r>
      <w:r w:rsidRPr="00C41E07">
        <w:rPr>
          <w:rFonts w:ascii="Calibri" w:hAnsi="Calibri" w:cs="Calibri"/>
          <w:iCs/>
          <w:sz w:val="24"/>
          <w:szCs w:val="24"/>
        </w:rPr>
        <w:t xml:space="preserve"> spełniających wymagania techniczne, funkcjonalne,  </w:t>
      </w:r>
      <w:r w:rsidRPr="00C41E07">
        <w:rPr>
          <w:rFonts w:ascii="Calibri" w:hAnsi="Calibri" w:cs="Calibri"/>
          <w:iCs/>
          <w:sz w:val="24"/>
          <w:szCs w:val="24"/>
        </w:rPr>
        <w:br/>
      </w:r>
      <w:r w:rsidRPr="00C41E07">
        <w:rPr>
          <w:rFonts w:ascii="Calibri" w:hAnsi="Calibri" w:cs="Calibri"/>
          <w:sz w:val="24"/>
          <w:szCs w:val="24"/>
        </w:rPr>
        <w:t xml:space="preserve">eksploatacyjne </w:t>
      </w:r>
      <w:r w:rsidRPr="00C41E07">
        <w:rPr>
          <w:rFonts w:ascii="Calibri" w:hAnsi="Calibri" w:cs="Calibri"/>
          <w:iCs/>
          <w:sz w:val="24"/>
          <w:szCs w:val="24"/>
        </w:rPr>
        <w:t xml:space="preserve">i jakościowe co najmniej takie, jakie zostały wskazane </w:t>
      </w:r>
      <w:r w:rsidRPr="00C41E07">
        <w:rPr>
          <w:rFonts w:ascii="Calibri" w:hAnsi="Calibri" w:cs="Calibri"/>
          <w:sz w:val="24"/>
          <w:szCs w:val="24"/>
        </w:rPr>
        <w:t>w formularzu cenowym stanowiącym załącznik nr 2</w:t>
      </w:r>
      <w:r w:rsidR="0018565D" w:rsidRPr="00C41E07">
        <w:rPr>
          <w:rFonts w:ascii="Calibri" w:hAnsi="Calibri" w:cs="Calibri"/>
          <w:sz w:val="24"/>
          <w:szCs w:val="24"/>
        </w:rPr>
        <w:t xml:space="preserve"> </w:t>
      </w:r>
      <w:r w:rsidRPr="00C41E07">
        <w:rPr>
          <w:rFonts w:ascii="Calibri" w:hAnsi="Calibri" w:cs="Calibri"/>
          <w:sz w:val="24"/>
          <w:szCs w:val="24"/>
        </w:rPr>
        <w:t xml:space="preserve">do </w:t>
      </w:r>
      <w:proofErr w:type="spellStart"/>
      <w:r w:rsidRPr="00C41E07">
        <w:rPr>
          <w:rFonts w:ascii="Calibri" w:hAnsi="Calibri" w:cs="Calibri"/>
          <w:sz w:val="24"/>
          <w:szCs w:val="24"/>
        </w:rPr>
        <w:t>SWZ</w:t>
      </w:r>
      <w:proofErr w:type="spellEnd"/>
      <w:r w:rsidRPr="00C41E07">
        <w:rPr>
          <w:rFonts w:ascii="Calibri" w:hAnsi="Calibri" w:cs="Calibri"/>
          <w:sz w:val="24"/>
          <w:szCs w:val="24"/>
        </w:rPr>
        <w:t>, a zastosowane normy równoważne zagwarantują utrzymanie standardów na poziomie nie gorszym niż wymagania określone we wskazanych normach.</w:t>
      </w:r>
    </w:p>
    <w:p w14:paraId="7652C928" w14:textId="7F476FB5" w:rsidR="00C624A4" w:rsidRPr="00C624A4" w:rsidRDefault="00C624A4" w:rsidP="00ED31E9">
      <w:pPr>
        <w:pStyle w:val="Akapitzlist"/>
        <w:adjustRightInd w:val="0"/>
        <w:spacing w:line="276" w:lineRule="auto"/>
        <w:ind w:left="284"/>
        <w:jc w:val="both"/>
        <w:rPr>
          <w:rFonts w:ascii="Calibri" w:hAnsi="Calibri" w:cs="Calibri"/>
          <w:sz w:val="24"/>
          <w:szCs w:val="24"/>
        </w:rPr>
      </w:pPr>
      <w:r w:rsidRPr="00C624A4">
        <w:rPr>
          <w:rFonts w:ascii="Calibri" w:hAnsi="Calibri" w:cs="Calibri"/>
          <w:sz w:val="24"/>
          <w:szCs w:val="24"/>
        </w:rPr>
        <w:t>Wszelkie koszty i czynności związane z potwierdzeniem spełniania przez ofertę równoważną parametrów jakościowych spoczywają na Wykonawcy.</w:t>
      </w:r>
    </w:p>
    <w:p w14:paraId="4B4435C9" w14:textId="2019F471" w:rsidR="00E11F6A" w:rsidRDefault="00C624A4" w:rsidP="00AE60A6">
      <w:pPr>
        <w:pStyle w:val="Akapitzlist"/>
        <w:numPr>
          <w:ilvl w:val="0"/>
          <w:numId w:val="21"/>
        </w:numPr>
        <w:spacing w:line="276" w:lineRule="auto"/>
        <w:ind w:left="284" w:hanging="284"/>
        <w:jc w:val="both"/>
        <w:rPr>
          <w:rFonts w:ascii="Calibri" w:hAnsi="Calibri" w:cs="Calibri"/>
          <w:sz w:val="24"/>
          <w:szCs w:val="24"/>
        </w:rPr>
      </w:pPr>
      <w:r w:rsidRPr="00C624A4">
        <w:rPr>
          <w:rFonts w:ascii="Calibri" w:hAnsi="Calibri" w:cs="Calibri"/>
          <w:sz w:val="24"/>
          <w:szCs w:val="24"/>
        </w:rPr>
        <w:t xml:space="preserve">Jeśli Zamawiający wskazał marki lub nazwy handlowe określa to klasę produktu, będącego </w:t>
      </w:r>
      <w:r w:rsidRPr="00C12A76">
        <w:rPr>
          <w:rFonts w:ascii="Calibri" w:hAnsi="Calibri" w:cs="Calibri"/>
          <w:sz w:val="24"/>
          <w:szCs w:val="24"/>
        </w:rPr>
        <w:t>przedmiotem zamówienia i służy ustaleniu standardu, a nie wskazuje na konkretny wyrób czy producenta. Oryginalne nazewnictwo lub symbolika podana została w celu prawidłowego określenia przedmiotu zamówienia.</w:t>
      </w:r>
    </w:p>
    <w:p w14:paraId="12D03F08" w14:textId="611F3284" w:rsidR="00E11F6A" w:rsidRPr="00C12A76" w:rsidRDefault="00E11F6A" w:rsidP="00AE60A6">
      <w:pPr>
        <w:pStyle w:val="Akapitzlist"/>
        <w:numPr>
          <w:ilvl w:val="0"/>
          <w:numId w:val="21"/>
        </w:numPr>
        <w:spacing w:line="276" w:lineRule="auto"/>
        <w:ind w:left="284" w:hanging="284"/>
        <w:jc w:val="both"/>
        <w:rPr>
          <w:rFonts w:ascii="Calibri" w:hAnsi="Calibri" w:cs="Calibri"/>
          <w:sz w:val="24"/>
          <w:szCs w:val="24"/>
        </w:rPr>
      </w:pPr>
      <w:r w:rsidRPr="00575B66">
        <w:rPr>
          <w:rFonts w:ascii="Calibri" w:hAnsi="Calibri" w:cs="Calibri"/>
          <w:bCs/>
          <w:sz w:val="24"/>
          <w:szCs w:val="24"/>
        </w:rPr>
        <w:lastRenderedPageBreak/>
        <w:t xml:space="preserve">Cena </w:t>
      </w:r>
      <w:r w:rsidRPr="008E3861">
        <w:rPr>
          <w:rFonts w:ascii="Calibri" w:hAnsi="Calibri" w:cs="Calibri"/>
          <w:bCs/>
          <w:sz w:val="24"/>
          <w:szCs w:val="24"/>
        </w:rPr>
        <w:t>brutto</w:t>
      </w:r>
      <w:r w:rsidRPr="00575B66">
        <w:rPr>
          <w:rFonts w:ascii="Calibri" w:hAnsi="Calibri" w:cs="Calibri"/>
          <w:bCs/>
          <w:sz w:val="24"/>
          <w:szCs w:val="24"/>
        </w:rPr>
        <w:t xml:space="preserve"> ulegnie</w:t>
      </w:r>
      <w:r w:rsidRPr="00F84A00">
        <w:rPr>
          <w:rFonts w:ascii="Calibri" w:hAnsi="Calibri" w:cs="Calibri"/>
          <w:bCs/>
          <w:sz w:val="24"/>
          <w:szCs w:val="24"/>
        </w:rPr>
        <w:t xml:space="preserve"> zmianie</w:t>
      </w:r>
      <w:r w:rsidRPr="003843D9">
        <w:rPr>
          <w:rFonts w:ascii="Calibri" w:hAnsi="Calibri" w:cs="Calibri"/>
          <w:bCs/>
          <w:sz w:val="24"/>
          <w:szCs w:val="24"/>
        </w:rPr>
        <w:t xml:space="preserve"> w przypadku</w:t>
      </w:r>
      <w:r w:rsidRPr="00C12A76">
        <w:rPr>
          <w:rFonts w:ascii="Calibri" w:hAnsi="Calibri" w:cs="Calibri"/>
          <w:bCs/>
          <w:sz w:val="24"/>
          <w:szCs w:val="24"/>
        </w:rPr>
        <w:t xml:space="preserve"> </w:t>
      </w:r>
      <w:r w:rsidRPr="006823D4">
        <w:rPr>
          <w:rFonts w:ascii="Calibri" w:hAnsi="Calibri" w:cs="Calibri"/>
          <w:bCs/>
          <w:sz w:val="24"/>
          <w:szCs w:val="24"/>
        </w:rPr>
        <w:t>uzyskania potwierdzenia zamówienia zgodnie art. 83 ust. 14 Ustawy o </w:t>
      </w:r>
      <w:r w:rsidRPr="0018565D">
        <w:rPr>
          <w:rFonts w:asciiTheme="minorHAnsi" w:hAnsiTheme="minorHAnsi" w:cstheme="minorHAnsi"/>
          <w:bCs/>
          <w:sz w:val="24"/>
          <w:szCs w:val="24"/>
        </w:rPr>
        <w:t>podatku od towarów i usług (</w:t>
      </w:r>
      <w:r w:rsidR="0018565D" w:rsidRPr="0018565D">
        <w:rPr>
          <w:rFonts w:asciiTheme="minorHAnsi" w:hAnsiTheme="minorHAnsi" w:cstheme="minorHAnsi"/>
          <w:sz w:val="24"/>
          <w:szCs w:val="24"/>
        </w:rPr>
        <w:t xml:space="preserve">Dz. U. z 2026 r. poz. 1263, 1270) </w:t>
      </w:r>
      <w:r w:rsidRPr="0018565D">
        <w:rPr>
          <w:rFonts w:asciiTheme="minorHAnsi" w:hAnsiTheme="minorHAnsi" w:cstheme="minorHAnsi"/>
          <w:bCs/>
          <w:sz w:val="24"/>
          <w:szCs w:val="24"/>
        </w:rPr>
        <w:t>uprawniającego</w:t>
      </w:r>
      <w:r w:rsidRPr="00C12A76">
        <w:rPr>
          <w:rFonts w:ascii="Calibri" w:hAnsi="Calibri" w:cs="Calibri"/>
          <w:bCs/>
          <w:sz w:val="24"/>
          <w:szCs w:val="24"/>
        </w:rPr>
        <w:t xml:space="preserve"> do zast</w:t>
      </w:r>
      <w:r w:rsidR="00406826">
        <w:rPr>
          <w:rFonts w:ascii="Calibri" w:hAnsi="Calibri" w:cs="Calibri"/>
          <w:bCs/>
          <w:sz w:val="24"/>
          <w:szCs w:val="24"/>
        </w:rPr>
        <w:t xml:space="preserve">osowania 0% stawki podatku </w:t>
      </w:r>
      <w:r w:rsidR="00406826" w:rsidRPr="00F3589B">
        <w:rPr>
          <w:rFonts w:ascii="Calibri" w:hAnsi="Calibri" w:cs="Calibri"/>
          <w:bCs/>
          <w:sz w:val="24"/>
          <w:szCs w:val="24"/>
        </w:rPr>
        <w:t>VAT</w:t>
      </w:r>
      <w:r w:rsidR="00071350">
        <w:rPr>
          <w:rFonts w:ascii="Calibri" w:hAnsi="Calibri" w:cs="Calibri"/>
          <w:bCs/>
          <w:sz w:val="24"/>
          <w:szCs w:val="24"/>
        </w:rPr>
        <w:t xml:space="preserve"> (dotyczy zamówienia podstawowego)</w:t>
      </w:r>
      <w:r w:rsidR="0018565D">
        <w:rPr>
          <w:rFonts w:ascii="Calibri" w:hAnsi="Calibri" w:cs="Calibri"/>
          <w:bCs/>
          <w:sz w:val="24"/>
          <w:szCs w:val="24"/>
        </w:rPr>
        <w:t>.</w:t>
      </w:r>
    </w:p>
    <w:p w14:paraId="002ACB06" w14:textId="130A8254" w:rsidR="00AE406F" w:rsidRDefault="00E11F6A" w:rsidP="00ED31E9">
      <w:pPr>
        <w:adjustRightInd w:val="0"/>
        <w:spacing w:line="276" w:lineRule="auto"/>
        <w:ind w:left="284"/>
        <w:jc w:val="both"/>
        <w:rPr>
          <w:rFonts w:ascii="Calibri" w:hAnsi="Calibri" w:cs="Calibri"/>
          <w:bCs/>
          <w:sz w:val="24"/>
          <w:szCs w:val="24"/>
        </w:rPr>
      </w:pPr>
      <w:r w:rsidRPr="00C12A76">
        <w:rPr>
          <w:rFonts w:ascii="Calibri" w:hAnsi="Calibri" w:cs="Calibri"/>
          <w:bCs/>
          <w:sz w:val="24"/>
          <w:szCs w:val="24"/>
        </w:rPr>
        <w:t>W przypadku zastosowania 0% stawki podatku VAT, Wykonawca zobowiązuje się do</w:t>
      </w:r>
      <w:r w:rsidR="0066148B">
        <w:rPr>
          <w:rFonts w:ascii="Calibri" w:hAnsi="Calibri" w:cs="Calibri"/>
          <w:bCs/>
          <w:sz w:val="24"/>
          <w:szCs w:val="24"/>
        </w:rPr>
        <w:t xml:space="preserve"> </w:t>
      </w:r>
      <w:r w:rsidRPr="00C12A76">
        <w:rPr>
          <w:rFonts w:ascii="Calibri" w:hAnsi="Calibri" w:cs="Calibri"/>
          <w:bCs/>
          <w:sz w:val="24"/>
          <w:szCs w:val="24"/>
        </w:rPr>
        <w:t>terminowego rozliczania korekt faktur.</w:t>
      </w:r>
    </w:p>
    <w:p w14:paraId="2423B63A" w14:textId="77777777" w:rsidR="00AE406F" w:rsidRPr="00921920" w:rsidRDefault="00AE406F" w:rsidP="00921920">
      <w:pPr>
        <w:adjustRightInd w:val="0"/>
        <w:spacing w:line="276" w:lineRule="auto"/>
        <w:jc w:val="both"/>
        <w:rPr>
          <w:rFonts w:ascii="Calibri" w:hAnsi="Calibri" w:cs="Calibri"/>
          <w:bCs/>
          <w:sz w:val="24"/>
          <w:szCs w:val="24"/>
        </w:rPr>
      </w:pPr>
    </w:p>
    <w:p w14:paraId="372CCB80" w14:textId="77777777" w:rsidR="00317145" w:rsidRPr="00E11552" w:rsidRDefault="004D3FD6"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13" w:name="_TERMIN_I_MIEJSCE"/>
      <w:bookmarkStart w:id="14" w:name="_Toc65483819"/>
      <w:bookmarkEnd w:id="13"/>
      <w:r w:rsidRPr="00E11552">
        <w:rPr>
          <w:rFonts w:ascii="Calibri" w:hAnsi="Calibri" w:cs="Calibri"/>
          <w:b/>
          <w:snapToGrid w:val="0"/>
          <w:szCs w:val="24"/>
        </w:rPr>
        <w:t>TERMIN I MIEJSCE WYKONANIA ZAMÓWIENIA</w:t>
      </w:r>
      <w:bookmarkEnd w:id="14"/>
    </w:p>
    <w:p w14:paraId="4C87C038" w14:textId="77777777" w:rsidR="003421D9" w:rsidRDefault="003421D9" w:rsidP="00E16F74">
      <w:pPr>
        <w:pStyle w:val="Akapitzlist"/>
        <w:spacing w:line="276" w:lineRule="auto"/>
        <w:ind w:left="0"/>
        <w:jc w:val="both"/>
        <w:rPr>
          <w:rFonts w:ascii="Calibri" w:hAnsi="Calibri" w:cs="Calibri"/>
          <w:sz w:val="24"/>
          <w:szCs w:val="24"/>
        </w:rPr>
      </w:pPr>
    </w:p>
    <w:p w14:paraId="2A951C84" w14:textId="382F692F" w:rsidR="00E74429" w:rsidRDefault="00921920" w:rsidP="00AE60A6">
      <w:pPr>
        <w:pStyle w:val="Akapitzlist"/>
        <w:widowControl w:val="0"/>
        <w:numPr>
          <w:ilvl w:val="0"/>
          <w:numId w:val="79"/>
        </w:numPr>
        <w:spacing w:line="276" w:lineRule="auto"/>
        <w:ind w:left="284" w:hanging="284"/>
        <w:jc w:val="both"/>
        <w:rPr>
          <w:rFonts w:ascii="Calibri" w:hAnsi="Calibri"/>
          <w:b/>
          <w:bCs/>
          <w:color w:val="000000" w:themeColor="text1"/>
          <w:sz w:val="24"/>
        </w:rPr>
      </w:pPr>
      <w:r w:rsidRPr="004E137D">
        <w:rPr>
          <w:rFonts w:ascii="Calibri" w:hAnsi="Calibri" w:cs="Calibri"/>
          <w:sz w:val="24"/>
          <w:szCs w:val="24"/>
        </w:rPr>
        <w:t xml:space="preserve">Wykonawca zobowiązany wykonać zamówienie w terminie maksymalnym </w:t>
      </w:r>
      <w:r w:rsidRPr="00C51FCA">
        <w:rPr>
          <w:rFonts w:ascii="Calibri" w:hAnsi="Calibri" w:cs="Calibri"/>
          <w:b/>
          <w:sz w:val="24"/>
          <w:szCs w:val="24"/>
        </w:rPr>
        <w:t>do</w:t>
      </w:r>
      <w:r w:rsidR="00D50851">
        <w:rPr>
          <w:rFonts w:ascii="Calibri" w:hAnsi="Calibri" w:cs="Calibri"/>
          <w:b/>
          <w:sz w:val="24"/>
          <w:szCs w:val="24"/>
        </w:rPr>
        <w:t xml:space="preserve"> 14 dni </w:t>
      </w:r>
      <w:r w:rsidRPr="00C51FCA">
        <w:rPr>
          <w:rFonts w:ascii="Calibri" w:hAnsi="Calibri" w:cs="Calibri"/>
          <w:b/>
          <w:sz w:val="24"/>
          <w:szCs w:val="24"/>
        </w:rPr>
        <w:t>kalendarzowych od dnia</w:t>
      </w:r>
      <w:r w:rsidR="003F0156">
        <w:rPr>
          <w:rFonts w:ascii="Calibri" w:hAnsi="Calibri" w:cs="Calibri"/>
          <w:b/>
          <w:sz w:val="24"/>
          <w:szCs w:val="24"/>
        </w:rPr>
        <w:t xml:space="preserve"> zawarcia</w:t>
      </w:r>
      <w:r w:rsidRPr="00C51FCA">
        <w:rPr>
          <w:rFonts w:ascii="Calibri" w:hAnsi="Calibri" w:cs="Calibri"/>
          <w:b/>
          <w:sz w:val="24"/>
          <w:szCs w:val="24"/>
        </w:rPr>
        <w:t xml:space="preserve"> umowy</w:t>
      </w:r>
      <w:r w:rsidRPr="004E137D">
        <w:rPr>
          <w:rFonts w:ascii="Calibri" w:hAnsi="Calibri" w:cs="Calibri"/>
          <w:b/>
          <w:sz w:val="24"/>
          <w:szCs w:val="24"/>
        </w:rPr>
        <w:t xml:space="preserve">. </w:t>
      </w:r>
      <w:r w:rsidR="003F0156">
        <w:rPr>
          <w:rFonts w:ascii="Calibri" w:hAnsi="Calibri" w:cs="Calibri"/>
          <w:sz w:val="24"/>
          <w:szCs w:val="24"/>
        </w:rPr>
        <w:t>Termin</w:t>
      </w:r>
      <w:r w:rsidR="004B7920" w:rsidRPr="004E137D">
        <w:rPr>
          <w:rFonts w:ascii="Calibri" w:hAnsi="Calibri" w:cs="Calibri"/>
          <w:sz w:val="24"/>
          <w:szCs w:val="24"/>
        </w:rPr>
        <w:t xml:space="preserve"> dostawy </w:t>
      </w:r>
      <w:r w:rsidR="00E74429">
        <w:rPr>
          <w:rFonts w:ascii="Calibri" w:hAnsi="Calibri"/>
          <w:sz w:val="24"/>
          <w:szCs w:val="24"/>
        </w:rPr>
        <w:t xml:space="preserve">wynosi taką samą ilość dni kalendarzowych dla zamówienia podstawowego oraz zamówienia z prawem opcji. </w:t>
      </w:r>
      <w:r w:rsidR="00E74429">
        <w:rPr>
          <w:rFonts w:ascii="Calibri" w:hAnsi="Calibri"/>
          <w:b/>
          <w:bCs/>
          <w:sz w:val="24"/>
          <w:szCs w:val="24"/>
        </w:rPr>
        <w:t xml:space="preserve">W przypadku zamówienia z prawem opcji, termin dostawy, liczony będzie </w:t>
      </w:r>
      <w:r w:rsidR="00E74429">
        <w:rPr>
          <w:rFonts w:ascii="Calibri" w:eastAsia="Calibri" w:hAnsi="Calibri"/>
          <w:b/>
          <w:bCs/>
          <w:sz w:val="24"/>
          <w:szCs w:val="24"/>
          <w:lang w:eastAsia="en-US"/>
        </w:rPr>
        <w:t xml:space="preserve">od powiadomienia Wykonawcy </w:t>
      </w:r>
      <w:r w:rsidR="00486DD7">
        <w:rPr>
          <w:rFonts w:ascii="Calibri" w:eastAsia="Calibri" w:hAnsi="Calibri"/>
          <w:b/>
          <w:bCs/>
          <w:sz w:val="24"/>
          <w:szCs w:val="24"/>
          <w:lang w:eastAsia="en-US"/>
        </w:rPr>
        <w:br/>
      </w:r>
      <w:r w:rsidR="00E74429">
        <w:rPr>
          <w:rFonts w:ascii="Calibri" w:eastAsia="Calibri" w:hAnsi="Calibri"/>
          <w:b/>
          <w:bCs/>
          <w:sz w:val="24"/>
          <w:szCs w:val="24"/>
          <w:lang w:eastAsia="en-US"/>
        </w:rPr>
        <w:t>o uruchomieniu prawa opcji przez Zamawiającego, zgodnie z pkt poniżej:</w:t>
      </w:r>
    </w:p>
    <w:p w14:paraId="2F7BB203" w14:textId="76516766" w:rsidR="00921920" w:rsidRPr="00E74429" w:rsidRDefault="00E74429" w:rsidP="00AE60A6">
      <w:pPr>
        <w:pStyle w:val="Akapitzlist"/>
        <w:widowControl w:val="0"/>
        <w:numPr>
          <w:ilvl w:val="0"/>
          <w:numId w:val="80"/>
        </w:numPr>
        <w:spacing w:line="276" w:lineRule="auto"/>
        <w:ind w:left="709"/>
        <w:jc w:val="both"/>
        <w:rPr>
          <w:rFonts w:ascii="Calibri" w:hAnsi="Calibri"/>
          <w:b/>
          <w:bCs/>
          <w:color w:val="000000" w:themeColor="text1"/>
          <w:sz w:val="24"/>
        </w:rPr>
      </w:pPr>
      <w:r>
        <w:rPr>
          <w:rFonts w:ascii="Calibri" w:eastAsia="Calibri" w:hAnsi="Calibri"/>
          <w:b/>
          <w:bCs/>
          <w:sz w:val="24"/>
          <w:szCs w:val="24"/>
          <w:lang w:eastAsia="en-US"/>
        </w:rPr>
        <w:t>Zamawiający zobowiązuje się do powiadomienia Wykonawcy o realizacji prawa opcji drogą mailową na wskazany w umowie adres e-mail Wykonawcy.</w:t>
      </w:r>
    </w:p>
    <w:p w14:paraId="2DB87F80" w14:textId="3B8DB1E1" w:rsidR="00C12A76" w:rsidRPr="004E137D" w:rsidRDefault="00921920" w:rsidP="00C03204">
      <w:pPr>
        <w:pStyle w:val="Akapitzlist"/>
        <w:numPr>
          <w:ilvl w:val="0"/>
          <w:numId w:val="36"/>
        </w:numPr>
        <w:spacing w:line="276" w:lineRule="auto"/>
        <w:ind w:left="284" w:hanging="284"/>
        <w:jc w:val="both"/>
        <w:rPr>
          <w:rFonts w:ascii="Calibri" w:hAnsi="Calibri" w:cs="Calibri"/>
          <w:sz w:val="24"/>
          <w:szCs w:val="24"/>
        </w:rPr>
      </w:pPr>
      <w:r w:rsidRPr="004E137D">
        <w:rPr>
          <w:rFonts w:ascii="Calibri" w:hAnsi="Calibri" w:cs="Calibri"/>
          <w:sz w:val="24"/>
          <w:szCs w:val="24"/>
        </w:rPr>
        <w:t xml:space="preserve">Miejsce realizacji zamówienia: </w:t>
      </w:r>
      <w:r w:rsidR="004B7920" w:rsidRPr="004E137D">
        <w:rPr>
          <w:rFonts w:ascii="Calibri" w:hAnsi="Calibri" w:cs="Calibri"/>
          <w:color w:val="000000"/>
          <w:sz w:val="24"/>
          <w:szCs w:val="24"/>
        </w:rPr>
        <w:t>Politechnik</w:t>
      </w:r>
      <w:r w:rsidR="003F0156">
        <w:rPr>
          <w:rFonts w:ascii="Calibri" w:hAnsi="Calibri" w:cs="Calibri"/>
          <w:color w:val="000000"/>
          <w:sz w:val="24"/>
          <w:szCs w:val="24"/>
        </w:rPr>
        <w:t>a</w:t>
      </w:r>
      <w:r w:rsidR="004B7920" w:rsidRPr="004E137D">
        <w:rPr>
          <w:rFonts w:ascii="Calibri" w:hAnsi="Calibri" w:cs="Calibri"/>
          <w:color w:val="000000"/>
          <w:sz w:val="24"/>
          <w:szCs w:val="24"/>
        </w:rPr>
        <w:t xml:space="preserve"> Koszalińsk</w:t>
      </w:r>
      <w:r w:rsidR="003F0156">
        <w:rPr>
          <w:rFonts w:ascii="Calibri" w:hAnsi="Calibri" w:cs="Calibri"/>
          <w:color w:val="000000"/>
          <w:sz w:val="24"/>
          <w:szCs w:val="24"/>
        </w:rPr>
        <w:t>a</w:t>
      </w:r>
      <w:r w:rsidR="004B7920" w:rsidRPr="004E137D">
        <w:rPr>
          <w:rFonts w:ascii="Calibri" w:hAnsi="Calibri" w:cs="Calibri"/>
          <w:color w:val="000000"/>
          <w:sz w:val="24"/>
          <w:szCs w:val="24"/>
        </w:rPr>
        <w:t xml:space="preserve"> przy ul. Śniadeckich 2</w:t>
      </w:r>
      <w:r w:rsidR="003F0156">
        <w:rPr>
          <w:rFonts w:ascii="Calibri" w:hAnsi="Calibri" w:cs="Calibri"/>
          <w:color w:val="000000"/>
          <w:sz w:val="24"/>
          <w:szCs w:val="24"/>
        </w:rPr>
        <w:t xml:space="preserve"> </w:t>
      </w:r>
      <w:r w:rsidR="004B7920" w:rsidRPr="004E137D">
        <w:rPr>
          <w:rFonts w:ascii="Calibri" w:hAnsi="Calibri" w:cs="Calibri"/>
          <w:color w:val="000000"/>
          <w:sz w:val="24"/>
          <w:szCs w:val="24"/>
        </w:rPr>
        <w:t>w Koszalinie.</w:t>
      </w:r>
    </w:p>
    <w:p w14:paraId="5AC39737" w14:textId="77777777" w:rsidR="00EB4B9F" w:rsidRPr="004B7920" w:rsidRDefault="00EB4B9F" w:rsidP="00EB4B9F">
      <w:pPr>
        <w:pStyle w:val="Akapitzlist"/>
        <w:spacing w:line="276" w:lineRule="auto"/>
        <w:ind w:left="284"/>
        <w:jc w:val="both"/>
        <w:rPr>
          <w:rFonts w:ascii="Calibri" w:hAnsi="Calibri" w:cs="Calibri"/>
          <w:sz w:val="24"/>
          <w:szCs w:val="24"/>
          <w:highlight w:val="yellow"/>
        </w:rPr>
      </w:pPr>
    </w:p>
    <w:p w14:paraId="23A29070" w14:textId="127CC905" w:rsidR="00904369" w:rsidRPr="000B2466" w:rsidRDefault="00AA1921"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15" w:name="_INFORMACJA_O_PRZEDMIOTOWYCH"/>
      <w:bookmarkStart w:id="16" w:name="_Toc65483820"/>
      <w:bookmarkEnd w:id="15"/>
      <w:r w:rsidRPr="00E11552">
        <w:rPr>
          <w:rFonts w:ascii="Calibri" w:hAnsi="Calibri" w:cs="Calibri"/>
          <w:b/>
          <w:szCs w:val="24"/>
        </w:rPr>
        <w:t>INFORMACJA O PRZEDMIOTOWYCH ŚRODKACH DOWODOWYCH</w:t>
      </w:r>
      <w:bookmarkEnd w:id="16"/>
    </w:p>
    <w:p w14:paraId="084A061F" w14:textId="77777777" w:rsidR="000B2466" w:rsidRDefault="000B2466" w:rsidP="00E11552">
      <w:pPr>
        <w:spacing w:line="276" w:lineRule="auto"/>
        <w:jc w:val="both"/>
        <w:rPr>
          <w:rFonts w:ascii="Calibri" w:hAnsi="Calibri" w:cs="Calibri"/>
          <w:sz w:val="24"/>
          <w:szCs w:val="24"/>
        </w:rPr>
      </w:pPr>
    </w:p>
    <w:p w14:paraId="2699EC41" w14:textId="5FEE4564" w:rsidR="000B2466" w:rsidRDefault="004B5DF6" w:rsidP="00E11552">
      <w:pPr>
        <w:spacing w:line="276" w:lineRule="auto"/>
        <w:jc w:val="both"/>
        <w:rPr>
          <w:rFonts w:ascii="Calibri" w:hAnsi="Calibri" w:cs="Calibri"/>
          <w:sz w:val="24"/>
          <w:szCs w:val="24"/>
        </w:rPr>
      </w:pPr>
      <w:r>
        <w:rPr>
          <w:rFonts w:ascii="Calibri" w:hAnsi="Calibri" w:cs="Calibri"/>
          <w:sz w:val="24"/>
          <w:szCs w:val="24"/>
        </w:rPr>
        <w:t>Zamawiający w niniejszym postępowaniu nie wymaga złożenia przedmiotowych środków dowodowych.</w:t>
      </w:r>
    </w:p>
    <w:p w14:paraId="26F94C87" w14:textId="77777777" w:rsidR="00C51FCA" w:rsidRPr="00E11552" w:rsidRDefault="00C51FCA" w:rsidP="00E11552">
      <w:pPr>
        <w:spacing w:line="276" w:lineRule="auto"/>
        <w:jc w:val="both"/>
        <w:rPr>
          <w:rFonts w:ascii="Calibri" w:hAnsi="Calibri" w:cs="Calibri"/>
          <w:sz w:val="24"/>
          <w:szCs w:val="24"/>
        </w:rPr>
      </w:pPr>
    </w:p>
    <w:p w14:paraId="6B664358" w14:textId="77777777" w:rsidR="00CF4E21" w:rsidRPr="00E11552" w:rsidRDefault="00CF4E21"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17" w:name="_PODSTAWY_WYKLUCZENIA_WYKONAWCÓW"/>
      <w:bookmarkStart w:id="18" w:name="_Toc65483821"/>
      <w:bookmarkEnd w:id="17"/>
      <w:r w:rsidRPr="00E11552">
        <w:rPr>
          <w:rFonts w:ascii="Calibri" w:hAnsi="Calibri" w:cs="Calibri"/>
          <w:b/>
          <w:szCs w:val="24"/>
        </w:rPr>
        <w:t>PODSTAWY WYKLUCZENIA WYKONAWCÓW</w:t>
      </w:r>
      <w:bookmarkEnd w:id="18"/>
    </w:p>
    <w:p w14:paraId="4D3270FE" w14:textId="77777777" w:rsidR="007E1A43" w:rsidRPr="00E11552" w:rsidRDefault="007E1A43" w:rsidP="00E11552">
      <w:pPr>
        <w:adjustRightInd w:val="0"/>
        <w:spacing w:line="269" w:lineRule="auto"/>
        <w:ind w:left="284" w:hanging="284"/>
        <w:contextualSpacing/>
        <w:jc w:val="both"/>
        <w:rPr>
          <w:rFonts w:ascii="Calibri" w:hAnsi="Calibri" w:cs="Calibri"/>
          <w:sz w:val="24"/>
          <w:szCs w:val="24"/>
        </w:rPr>
      </w:pPr>
    </w:p>
    <w:p w14:paraId="24ED0C10" w14:textId="77777777" w:rsidR="000C0DBC" w:rsidRPr="00590822" w:rsidRDefault="000C0DBC" w:rsidP="00AE60A6">
      <w:pPr>
        <w:pStyle w:val="Akapitzlist"/>
        <w:numPr>
          <w:ilvl w:val="3"/>
          <w:numId w:val="63"/>
        </w:numPr>
        <w:adjustRightInd w:val="0"/>
        <w:spacing w:line="268" w:lineRule="auto"/>
        <w:ind w:left="284" w:hanging="284"/>
        <w:jc w:val="both"/>
        <w:rPr>
          <w:rFonts w:asciiTheme="minorHAnsi" w:hAnsiTheme="minorHAnsi" w:cstheme="minorHAnsi"/>
          <w:color w:val="000000"/>
          <w:sz w:val="24"/>
          <w:szCs w:val="24"/>
        </w:rPr>
      </w:pPr>
      <w:r w:rsidRPr="00590822">
        <w:rPr>
          <w:rFonts w:asciiTheme="minorHAnsi" w:hAnsiTheme="minorHAnsi" w:cstheme="minorHAnsi"/>
          <w:color w:val="000000"/>
          <w:sz w:val="24"/>
          <w:szCs w:val="24"/>
        </w:rPr>
        <w:t xml:space="preserve">Z postępowania o udzielenie zamówienia </w:t>
      </w:r>
      <w:r w:rsidRPr="00590822">
        <w:rPr>
          <w:rFonts w:asciiTheme="minorHAnsi" w:hAnsiTheme="minorHAnsi" w:cstheme="minorHAnsi"/>
          <w:bCs/>
          <w:color w:val="000000"/>
          <w:sz w:val="24"/>
          <w:szCs w:val="24"/>
        </w:rPr>
        <w:t xml:space="preserve">wyklucza się Wykonawcę na podstawie art. 108 ust. 1 ustawy </w:t>
      </w:r>
      <w:proofErr w:type="spellStart"/>
      <w:r w:rsidRPr="00590822">
        <w:rPr>
          <w:rFonts w:asciiTheme="minorHAnsi" w:hAnsiTheme="minorHAnsi" w:cstheme="minorHAnsi"/>
          <w:bCs/>
          <w:color w:val="000000"/>
          <w:sz w:val="24"/>
          <w:szCs w:val="24"/>
        </w:rPr>
        <w:t>PZP</w:t>
      </w:r>
      <w:proofErr w:type="spellEnd"/>
      <w:r w:rsidRPr="00590822">
        <w:rPr>
          <w:rFonts w:asciiTheme="minorHAnsi" w:hAnsiTheme="minorHAnsi" w:cstheme="minorHAnsi"/>
          <w:bCs/>
          <w:color w:val="000000"/>
          <w:sz w:val="24"/>
          <w:szCs w:val="24"/>
        </w:rPr>
        <w:t xml:space="preserve">, tj.: </w:t>
      </w:r>
    </w:p>
    <w:p w14:paraId="34F4895F" w14:textId="77777777" w:rsidR="000C0DBC" w:rsidRDefault="000C0DBC" w:rsidP="00AE60A6">
      <w:pPr>
        <w:pStyle w:val="Akapitzlist"/>
        <w:numPr>
          <w:ilvl w:val="0"/>
          <w:numId w:val="69"/>
        </w:numPr>
        <w:autoSpaceDE/>
        <w:spacing w:line="276" w:lineRule="auto"/>
        <w:ind w:left="567" w:hanging="294"/>
        <w:jc w:val="both"/>
        <w:rPr>
          <w:rFonts w:asciiTheme="minorHAnsi" w:hAnsiTheme="minorHAnsi" w:cstheme="minorHAnsi"/>
          <w:sz w:val="24"/>
          <w:szCs w:val="24"/>
        </w:rPr>
      </w:pPr>
      <w:r>
        <w:rPr>
          <w:rFonts w:asciiTheme="minorHAnsi" w:hAnsiTheme="minorHAnsi" w:cstheme="minorHAnsi"/>
          <w:sz w:val="24"/>
          <w:szCs w:val="24"/>
        </w:rPr>
        <w:t xml:space="preserve">będącego osobą fizyczną, którego prawomocnie skazano za przestępstwo: </w:t>
      </w:r>
    </w:p>
    <w:p w14:paraId="2446C6E6" w14:textId="77777777" w:rsidR="000C0DBC" w:rsidRDefault="000C0DBC" w:rsidP="00AE60A6">
      <w:pPr>
        <w:pStyle w:val="Akapitzlist"/>
        <w:numPr>
          <w:ilvl w:val="0"/>
          <w:numId w:val="64"/>
        </w:numPr>
        <w:autoSpaceDE/>
        <w:spacing w:line="276" w:lineRule="auto"/>
        <w:ind w:left="851" w:hanging="284"/>
        <w:jc w:val="both"/>
        <w:rPr>
          <w:rFonts w:asciiTheme="minorHAnsi" w:hAnsiTheme="minorHAnsi" w:cstheme="minorHAnsi"/>
          <w:sz w:val="24"/>
          <w:szCs w:val="24"/>
        </w:rPr>
      </w:pPr>
      <w:r>
        <w:rPr>
          <w:rFonts w:asciiTheme="minorHAnsi" w:hAnsiTheme="minorHAnsi" w:cstheme="minorHAnsi"/>
          <w:sz w:val="24"/>
          <w:szCs w:val="24"/>
        </w:rPr>
        <w:t>udziału w zorganizowanej grupie przestępczej albo związku mającym na celu popełnienie przestępstwa lub przestępstwa skarbowego, o którym mowa w art. 258 Kodeksu karnego,</w:t>
      </w:r>
    </w:p>
    <w:p w14:paraId="4A4920AC" w14:textId="77777777" w:rsidR="000C0DBC" w:rsidRDefault="000C0DBC" w:rsidP="00AE60A6">
      <w:pPr>
        <w:pStyle w:val="Akapitzlist"/>
        <w:numPr>
          <w:ilvl w:val="0"/>
          <w:numId w:val="64"/>
        </w:numPr>
        <w:autoSpaceDE/>
        <w:spacing w:line="276" w:lineRule="auto"/>
        <w:ind w:left="851" w:hanging="284"/>
        <w:jc w:val="both"/>
        <w:rPr>
          <w:rFonts w:asciiTheme="minorHAnsi" w:hAnsiTheme="minorHAnsi" w:cstheme="minorHAnsi"/>
          <w:sz w:val="24"/>
          <w:szCs w:val="24"/>
        </w:rPr>
      </w:pPr>
      <w:r>
        <w:rPr>
          <w:rFonts w:asciiTheme="minorHAnsi" w:hAnsiTheme="minorHAnsi" w:cstheme="minorHAnsi"/>
          <w:sz w:val="24"/>
          <w:szCs w:val="24"/>
        </w:rPr>
        <w:t xml:space="preserve"> handlu ludźmi, o którym mowa w art. 189a Kodeksu karnego,</w:t>
      </w:r>
    </w:p>
    <w:p w14:paraId="72774C62" w14:textId="77777777" w:rsidR="000C0DBC" w:rsidRDefault="000C0DBC" w:rsidP="00AE60A6">
      <w:pPr>
        <w:pStyle w:val="Akapitzlist"/>
        <w:numPr>
          <w:ilvl w:val="0"/>
          <w:numId w:val="64"/>
        </w:numPr>
        <w:autoSpaceDE/>
        <w:spacing w:line="276" w:lineRule="auto"/>
        <w:ind w:left="851" w:hanging="284"/>
        <w:jc w:val="both"/>
        <w:rPr>
          <w:rFonts w:asciiTheme="minorHAnsi" w:hAnsiTheme="minorHAnsi" w:cstheme="minorHAnsi"/>
          <w:sz w:val="24"/>
          <w:szCs w:val="24"/>
        </w:rPr>
      </w:pPr>
      <w:r>
        <w:rPr>
          <w:rFonts w:asciiTheme="minorHAnsi" w:hAnsiTheme="minorHAnsi" w:cstheme="minorHAnsi"/>
          <w:sz w:val="24"/>
          <w:szCs w:val="24"/>
        </w:rPr>
        <w:t xml:space="preserve">o którym mowa w art. 228–230a, art. 250a Kodeksu karnego, w art. 46–48 ustawy z dnia 25 czerwca 2010 r. o sporcie (Dz. U. z 2023 r. poz. 2048 oraz z 2024 r. poz. 1166) lub </w:t>
      </w:r>
      <w:r>
        <w:rPr>
          <w:rFonts w:asciiTheme="minorHAnsi" w:hAnsiTheme="minorHAnsi" w:cstheme="minorHAnsi"/>
          <w:sz w:val="24"/>
          <w:szCs w:val="24"/>
        </w:rPr>
        <w:br/>
        <w:t xml:space="preserve">w art. 54 ust. 1–4 ustawy z dnia 12 maja 2011 r. o refundacji leków, środków spożywczych specjalnego przeznaczenia żywieniowego oraz wyrobów medycznych (Dz. U. z 2024 r. </w:t>
      </w:r>
      <w:r>
        <w:rPr>
          <w:rFonts w:asciiTheme="minorHAnsi" w:hAnsiTheme="minorHAnsi" w:cstheme="minorHAnsi"/>
          <w:sz w:val="24"/>
          <w:szCs w:val="24"/>
        </w:rPr>
        <w:br/>
        <w:t>poz. 930),</w:t>
      </w:r>
    </w:p>
    <w:p w14:paraId="65BA4D00" w14:textId="77777777" w:rsidR="000C0DBC" w:rsidRDefault="000C0DBC" w:rsidP="00AE60A6">
      <w:pPr>
        <w:pStyle w:val="Akapitzlist"/>
        <w:numPr>
          <w:ilvl w:val="0"/>
          <w:numId w:val="64"/>
        </w:numPr>
        <w:autoSpaceDE/>
        <w:spacing w:line="276" w:lineRule="auto"/>
        <w:ind w:left="851" w:hanging="284"/>
        <w:jc w:val="both"/>
        <w:rPr>
          <w:rFonts w:asciiTheme="minorHAnsi" w:hAnsiTheme="minorHAnsi" w:cstheme="minorHAnsi"/>
          <w:sz w:val="24"/>
          <w:szCs w:val="24"/>
        </w:rPr>
      </w:pPr>
      <w:r>
        <w:rPr>
          <w:rFonts w:asciiTheme="minorHAnsi" w:hAnsiTheme="minorHAnsi" w:cstheme="minorHAnsi"/>
          <w:sz w:val="24"/>
          <w:szCs w:val="24"/>
        </w:rPr>
        <w:t xml:space="preserve">finansowania przestępstwa o charakterze terrorystycznym, o którym mowa w art. 165a Kodeksu karnego, lub przestępstwo udaremniania lub utrudniania stwierdzenia przestępnego pochodzenia pieniędzy lub ukrywania ich pochodzenia, o którym mowa </w:t>
      </w:r>
      <w:r>
        <w:rPr>
          <w:rFonts w:asciiTheme="minorHAnsi" w:hAnsiTheme="minorHAnsi" w:cstheme="minorHAnsi"/>
          <w:sz w:val="24"/>
          <w:szCs w:val="24"/>
        </w:rPr>
        <w:br/>
        <w:t>w art. 299 Kodeksu karnego,</w:t>
      </w:r>
    </w:p>
    <w:p w14:paraId="3728ED84" w14:textId="77777777" w:rsidR="000C0DBC" w:rsidRDefault="000C0DBC" w:rsidP="00AE60A6">
      <w:pPr>
        <w:pStyle w:val="Akapitzlist"/>
        <w:numPr>
          <w:ilvl w:val="0"/>
          <w:numId w:val="64"/>
        </w:numPr>
        <w:autoSpaceDE/>
        <w:spacing w:line="276" w:lineRule="auto"/>
        <w:ind w:left="851" w:hanging="284"/>
        <w:jc w:val="both"/>
        <w:rPr>
          <w:rFonts w:asciiTheme="minorHAnsi" w:hAnsiTheme="minorHAnsi" w:cstheme="minorHAnsi"/>
          <w:sz w:val="24"/>
          <w:szCs w:val="24"/>
        </w:rPr>
      </w:pPr>
      <w:r>
        <w:rPr>
          <w:rFonts w:asciiTheme="minorHAnsi" w:hAnsiTheme="minorHAnsi" w:cstheme="minorHAnsi"/>
          <w:sz w:val="24"/>
          <w:szCs w:val="24"/>
        </w:rPr>
        <w:t>o charakterze terrorystycznym, o którym mowa w art. 115 § 20 Kodeksu karnego, lub mające na celu popełnienie tego przestępstwa,</w:t>
      </w:r>
    </w:p>
    <w:p w14:paraId="382CA5BD" w14:textId="77777777" w:rsidR="000C0DBC" w:rsidRDefault="000C0DBC" w:rsidP="00AE60A6">
      <w:pPr>
        <w:pStyle w:val="Akapitzlist"/>
        <w:numPr>
          <w:ilvl w:val="0"/>
          <w:numId w:val="64"/>
        </w:numPr>
        <w:autoSpaceDE/>
        <w:spacing w:line="276" w:lineRule="auto"/>
        <w:ind w:left="851" w:hanging="284"/>
        <w:jc w:val="both"/>
        <w:rPr>
          <w:rFonts w:asciiTheme="minorHAnsi" w:hAnsiTheme="minorHAnsi" w:cstheme="minorHAnsi"/>
          <w:sz w:val="24"/>
          <w:szCs w:val="24"/>
        </w:rPr>
      </w:pPr>
      <w:r>
        <w:rPr>
          <w:rFonts w:asciiTheme="minorHAnsi" w:hAnsiTheme="minorHAnsi" w:cstheme="minorHAnsi"/>
          <w:sz w:val="24"/>
          <w:szCs w:val="24"/>
        </w:rPr>
        <w:t xml:space="preserve">powierzenia wykonywania pracy małoletniemu cudzoziemcowi, o którym mowa w art. 9 ust. 2 ustawy z dnia 15 czerwca 2012 r. o skutkach powierzania wykonywania pracy </w:t>
      </w:r>
      <w:r>
        <w:rPr>
          <w:rFonts w:asciiTheme="minorHAnsi" w:hAnsiTheme="minorHAnsi" w:cstheme="minorHAnsi"/>
          <w:sz w:val="24"/>
          <w:szCs w:val="24"/>
        </w:rPr>
        <w:lastRenderedPageBreak/>
        <w:t>cudzoziemcom przebywającym wbrew przepisom na terytorium Rzeczypospolitej Polskiej (Dz. U. z 2021 r. poz. 1745),</w:t>
      </w:r>
    </w:p>
    <w:p w14:paraId="23DF13C3" w14:textId="77777777" w:rsidR="000C0DBC" w:rsidRDefault="000C0DBC" w:rsidP="00AE60A6">
      <w:pPr>
        <w:pStyle w:val="Akapitzlist"/>
        <w:numPr>
          <w:ilvl w:val="0"/>
          <w:numId w:val="64"/>
        </w:numPr>
        <w:autoSpaceDE/>
        <w:spacing w:line="276" w:lineRule="auto"/>
        <w:ind w:left="851" w:hanging="284"/>
        <w:jc w:val="both"/>
        <w:rPr>
          <w:rFonts w:asciiTheme="minorHAnsi" w:hAnsiTheme="minorHAnsi" w:cstheme="minorHAnsi"/>
          <w:sz w:val="24"/>
          <w:szCs w:val="24"/>
        </w:rPr>
      </w:pPr>
      <w:r>
        <w:rPr>
          <w:rFonts w:asciiTheme="minorHAnsi" w:hAnsiTheme="minorHAnsi" w:cstheme="minorHAnsi"/>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4005D9FC" w14:textId="77777777" w:rsidR="000C0DBC" w:rsidRDefault="000C0DBC" w:rsidP="00AE60A6">
      <w:pPr>
        <w:pStyle w:val="Akapitzlist"/>
        <w:numPr>
          <w:ilvl w:val="0"/>
          <w:numId w:val="64"/>
        </w:numPr>
        <w:autoSpaceDE/>
        <w:spacing w:line="276" w:lineRule="auto"/>
        <w:ind w:left="851" w:hanging="284"/>
        <w:jc w:val="both"/>
        <w:rPr>
          <w:rFonts w:asciiTheme="minorHAnsi" w:hAnsiTheme="minorHAnsi" w:cstheme="minorHAnsi"/>
          <w:sz w:val="24"/>
          <w:szCs w:val="24"/>
        </w:rPr>
      </w:pPr>
      <w:r>
        <w:rPr>
          <w:rFonts w:asciiTheme="minorHAnsi" w:hAnsiTheme="minorHAnsi" w:cstheme="minorHAnsi"/>
          <w:sz w:val="24"/>
          <w:szCs w:val="24"/>
        </w:rPr>
        <w:t xml:space="preserve">o którym mowa w art. 9 ust. 1 i 3 lub art. 10 ustawy z dnia 15 czerwca 2012 r. o skutkach powierzania wykonywania pracy cudzoziemcom przebywającym wbrew przepisom na terytorium Rzeczypospolitej Polskiej </w:t>
      </w:r>
    </w:p>
    <w:p w14:paraId="3B887097" w14:textId="77777777" w:rsidR="000C0DBC" w:rsidRDefault="000C0DBC" w:rsidP="000C0DBC">
      <w:pPr>
        <w:autoSpaceDE/>
        <w:spacing w:line="276" w:lineRule="auto"/>
        <w:ind w:left="851" w:hanging="284"/>
        <w:contextualSpacing/>
        <w:jc w:val="both"/>
        <w:rPr>
          <w:rFonts w:asciiTheme="minorHAnsi" w:hAnsiTheme="minorHAnsi" w:cstheme="minorHAnsi"/>
          <w:sz w:val="24"/>
          <w:szCs w:val="24"/>
        </w:rPr>
      </w:pPr>
      <w:r>
        <w:rPr>
          <w:rFonts w:asciiTheme="minorHAnsi" w:hAnsiTheme="minorHAnsi" w:cstheme="minorHAnsi"/>
          <w:sz w:val="24"/>
          <w:szCs w:val="24"/>
        </w:rPr>
        <w:t xml:space="preserve">– lub za odpowiedni czyn zabroniony określony w przepisach prawa obcego; </w:t>
      </w:r>
    </w:p>
    <w:p w14:paraId="7C5414BD" w14:textId="77777777" w:rsidR="000C0DBC" w:rsidRDefault="000C0DBC" w:rsidP="00AE60A6">
      <w:pPr>
        <w:pStyle w:val="Akapitzlist"/>
        <w:numPr>
          <w:ilvl w:val="0"/>
          <w:numId w:val="69"/>
        </w:numPr>
        <w:autoSpaceDE/>
        <w:spacing w:line="276" w:lineRule="auto"/>
        <w:ind w:left="567" w:hanging="294"/>
        <w:jc w:val="both"/>
        <w:rPr>
          <w:rFonts w:asciiTheme="minorHAnsi" w:hAnsiTheme="minorHAnsi" w:cstheme="minorHAnsi"/>
          <w:sz w:val="24"/>
          <w:szCs w:val="24"/>
        </w:rPr>
      </w:pPr>
      <w:r>
        <w:rPr>
          <w:rFonts w:asciiTheme="minorHAnsi" w:hAnsiTheme="minorHAnsi" w:cstheme="minorHAnsi"/>
          <w:sz w:val="24"/>
          <w:szCs w:val="24"/>
        </w:rPr>
        <w:t xml:space="preserve">jeżeli urzędującego członka jego organu zarządzającego lub nadzorczego, wspólnika spółki </w:t>
      </w:r>
      <w:r>
        <w:rPr>
          <w:rFonts w:asciiTheme="minorHAnsi" w:hAnsiTheme="minorHAnsi" w:cstheme="minorHAnsi"/>
          <w:sz w:val="24"/>
          <w:szCs w:val="24"/>
        </w:rPr>
        <w:br/>
        <w:t>w spółce jawnej lub partnerskiej albo komplementariusza w spółce komandytowej lub komandytowo-akcyjnej lub prokurenta prawomocnie skazano za przestępstwo, o którym mowa w pkt 1;</w:t>
      </w:r>
    </w:p>
    <w:p w14:paraId="40AC863B" w14:textId="77777777" w:rsidR="000C0DBC" w:rsidRDefault="000C0DBC" w:rsidP="00AE60A6">
      <w:pPr>
        <w:pStyle w:val="Akapitzlist"/>
        <w:numPr>
          <w:ilvl w:val="0"/>
          <w:numId w:val="69"/>
        </w:numPr>
        <w:autoSpaceDE/>
        <w:spacing w:line="276" w:lineRule="auto"/>
        <w:ind w:left="567" w:hanging="294"/>
        <w:jc w:val="both"/>
        <w:rPr>
          <w:rFonts w:asciiTheme="minorHAnsi" w:hAnsiTheme="minorHAnsi" w:cstheme="minorHAnsi"/>
          <w:sz w:val="24"/>
          <w:szCs w:val="24"/>
        </w:rPr>
      </w:pPr>
      <w:r>
        <w:rPr>
          <w:rFonts w:asciiTheme="minorHAnsi" w:hAnsiTheme="minorHAnsi" w:cstheme="minorHAnsi"/>
          <w:sz w:val="24"/>
          <w:szCs w:val="24"/>
        </w:rPr>
        <w:t xml:space="preserve">wobec którego wydano prawomocny wyrok sądu lub ostateczną decyzję administracyjną </w:t>
      </w:r>
      <w:r>
        <w:rPr>
          <w:rFonts w:asciiTheme="minorHAnsi" w:hAnsiTheme="minorHAnsi" w:cstheme="minorHAnsi"/>
          <w:sz w:val="24"/>
          <w:szCs w:val="24"/>
        </w:rPr>
        <w:br/>
        <w:t xml:space="preserve">o zaleganiu z uiszczeniem podatków, opłat lub składek na ubezpieczenie społeczne lub zdrowotne, chyba że wykonawca odpowiednio przed upływem terminu do składania wniosków o dopuszczenie do udziału ©Kancelaria Sejmu s. 78/316 2024-09-11 </w:t>
      </w:r>
      <w:r>
        <w:rPr>
          <w:rFonts w:asciiTheme="minorHAnsi" w:hAnsiTheme="minorHAnsi" w:cstheme="minorHAnsi"/>
          <w:sz w:val="24"/>
          <w:szCs w:val="24"/>
        </w:rPr>
        <w:br/>
        <w:t>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5A64ABE" w14:textId="77777777" w:rsidR="000C0DBC" w:rsidRDefault="000C0DBC" w:rsidP="00AE60A6">
      <w:pPr>
        <w:pStyle w:val="Akapitzlist"/>
        <w:numPr>
          <w:ilvl w:val="0"/>
          <w:numId w:val="69"/>
        </w:numPr>
        <w:autoSpaceDE/>
        <w:spacing w:line="276" w:lineRule="auto"/>
        <w:ind w:left="567" w:hanging="294"/>
        <w:jc w:val="both"/>
        <w:rPr>
          <w:rFonts w:asciiTheme="minorHAnsi" w:hAnsiTheme="minorHAnsi" w:cstheme="minorHAnsi"/>
          <w:sz w:val="24"/>
          <w:szCs w:val="24"/>
        </w:rPr>
      </w:pPr>
      <w:r>
        <w:rPr>
          <w:rFonts w:asciiTheme="minorHAnsi" w:hAnsiTheme="minorHAnsi" w:cstheme="minorHAnsi"/>
          <w:sz w:val="24"/>
          <w:szCs w:val="24"/>
        </w:rPr>
        <w:t>wobec którego prawomocnie orzeczono zakaz ubiegania się o zamówienia publiczne;</w:t>
      </w:r>
    </w:p>
    <w:p w14:paraId="478E3589" w14:textId="77777777" w:rsidR="000C0DBC" w:rsidRDefault="000C0DBC" w:rsidP="00AE60A6">
      <w:pPr>
        <w:pStyle w:val="Akapitzlist"/>
        <w:numPr>
          <w:ilvl w:val="0"/>
          <w:numId w:val="69"/>
        </w:numPr>
        <w:autoSpaceDE/>
        <w:spacing w:line="276" w:lineRule="auto"/>
        <w:ind w:left="567" w:hanging="294"/>
        <w:jc w:val="both"/>
        <w:rPr>
          <w:rFonts w:asciiTheme="minorHAnsi" w:hAnsiTheme="minorHAnsi" w:cstheme="minorHAnsi"/>
          <w:sz w:val="24"/>
          <w:szCs w:val="24"/>
        </w:rPr>
      </w:pPr>
      <w:r>
        <w:rPr>
          <w:rFonts w:asciiTheme="minorHAnsi" w:hAnsiTheme="minorHAnsi" w:cstheme="minorHAnsi"/>
          <w:sz w:val="24"/>
          <w:szCs w:val="24"/>
        </w:rPr>
        <w:t xml:space="preserve">jeżeli zamawiający może stwierdzić, na podstawie wiarygodnych przesłanek, że wykonawca zawarł z innymi wykonawcami porozumienie mające na celu zakłócenie konkurencji, </w:t>
      </w:r>
      <w:r>
        <w:rPr>
          <w:rFonts w:asciiTheme="minorHAnsi" w:hAnsiTheme="minorHAnsi" w:cstheme="minorHAnsi"/>
          <w:sz w:val="24"/>
          <w:szCs w:val="24"/>
        </w:rPr>
        <w:br/>
        <w:t xml:space="preserve">w </w:t>
      </w:r>
      <w:proofErr w:type="gramStart"/>
      <w:r>
        <w:rPr>
          <w:rFonts w:asciiTheme="minorHAnsi" w:hAnsiTheme="minorHAnsi" w:cstheme="minorHAnsi"/>
          <w:sz w:val="24"/>
          <w:szCs w:val="24"/>
        </w:rPr>
        <w:t>szczególności</w:t>
      </w:r>
      <w:proofErr w:type="gramEnd"/>
      <w:r>
        <w:rPr>
          <w:rFonts w:asciiTheme="minorHAnsi" w:hAnsiTheme="minorHAnsi" w:cstheme="minorHAnsi"/>
          <w:sz w:val="24"/>
          <w:szCs w:val="24"/>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5A8B2CB" w14:textId="77777777" w:rsidR="000C0DBC" w:rsidRDefault="000C0DBC" w:rsidP="00AE60A6">
      <w:pPr>
        <w:pStyle w:val="Akapitzlist"/>
        <w:numPr>
          <w:ilvl w:val="0"/>
          <w:numId w:val="69"/>
        </w:numPr>
        <w:autoSpaceDE/>
        <w:spacing w:line="276" w:lineRule="auto"/>
        <w:ind w:left="567" w:hanging="294"/>
        <w:jc w:val="both"/>
        <w:rPr>
          <w:rFonts w:asciiTheme="minorHAnsi" w:hAnsiTheme="minorHAnsi" w:cstheme="minorHAnsi"/>
          <w:sz w:val="24"/>
          <w:szCs w:val="24"/>
        </w:rPr>
      </w:pPr>
      <w:r>
        <w:rPr>
          <w:rFonts w:asciiTheme="minorHAnsi" w:hAnsiTheme="minorHAnsi" w:cstheme="minorHAnsi"/>
          <w:sz w:val="24"/>
          <w:szCs w:val="24"/>
        </w:rPr>
        <w:t xml:space="preserve">jeżeli, w przypadkach, o których mowa w art. 85 ust. 1, doszło do zakłócenia konkurencji wynikającego z wcześniejszego zaangażowania tego wykonawcy lub podmiotu, który należy </w:t>
      </w:r>
      <w:r>
        <w:rPr>
          <w:rFonts w:asciiTheme="minorHAnsi" w:hAnsiTheme="minorHAnsi" w:cstheme="minorHAnsi"/>
          <w:sz w:val="24"/>
          <w:szCs w:val="24"/>
        </w:rPr>
        <w:br/>
        <w:t xml:space="preserve">z wykonawcą do tej samej grupy kapitałowej w rozumieniu ustawy z dnia 16 lutego 2007 r. </w:t>
      </w:r>
      <w:r>
        <w:rPr>
          <w:rFonts w:asciiTheme="minorHAnsi" w:hAnsiTheme="minorHAnsi" w:cstheme="minorHAnsi"/>
          <w:sz w:val="24"/>
          <w:szCs w:val="24"/>
        </w:rPr>
        <w:br/>
        <w:t xml:space="preserve">o ochronie konkurencji i konsumentów, chyba że spowodowane tym zakłócenie konkurencji może być wyeliminowane w inny sposób niż przez wykluczenie wykonawcy z udziału </w:t>
      </w:r>
      <w:r>
        <w:rPr>
          <w:rFonts w:asciiTheme="minorHAnsi" w:hAnsiTheme="minorHAnsi" w:cstheme="minorHAnsi"/>
          <w:sz w:val="24"/>
          <w:szCs w:val="24"/>
        </w:rPr>
        <w:br/>
        <w:t>w postępowaniu o udzielenie zamówienia.</w:t>
      </w:r>
    </w:p>
    <w:p w14:paraId="23DFF069" w14:textId="77777777" w:rsidR="000C0DBC" w:rsidRDefault="000C0DBC" w:rsidP="00AE60A6">
      <w:pPr>
        <w:pStyle w:val="Akapitzlist"/>
        <w:numPr>
          <w:ilvl w:val="0"/>
          <w:numId w:val="65"/>
        </w:numPr>
        <w:autoSpaceDE/>
        <w:spacing w:line="276" w:lineRule="auto"/>
        <w:ind w:left="284" w:hanging="284"/>
        <w:jc w:val="both"/>
        <w:rPr>
          <w:rFonts w:ascii="Calibri" w:hAnsi="Calibri" w:cs="Calibri"/>
          <w:sz w:val="24"/>
          <w:szCs w:val="24"/>
        </w:rPr>
      </w:pPr>
      <w:r>
        <w:rPr>
          <w:rFonts w:ascii="Calibri" w:hAnsi="Calibri" w:cs="Calibri"/>
          <w:sz w:val="24"/>
          <w:szCs w:val="24"/>
        </w:rPr>
        <w:t xml:space="preserve">Z postępowania o udzielenie zamówienia </w:t>
      </w:r>
      <w:r>
        <w:rPr>
          <w:rFonts w:ascii="Calibri" w:hAnsi="Calibri" w:cs="Calibri"/>
          <w:bCs/>
          <w:sz w:val="24"/>
          <w:szCs w:val="24"/>
        </w:rPr>
        <w:t>wyklucza się Wykonawcę na podstawie:</w:t>
      </w:r>
    </w:p>
    <w:p w14:paraId="6116BDBD" w14:textId="77777777" w:rsidR="000C0DBC" w:rsidRDefault="000C0DBC" w:rsidP="00AE60A6">
      <w:pPr>
        <w:pStyle w:val="Akapitzlist"/>
        <w:numPr>
          <w:ilvl w:val="0"/>
          <w:numId w:val="66"/>
        </w:numPr>
        <w:autoSpaceDE/>
        <w:spacing w:line="276" w:lineRule="auto"/>
        <w:ind w:left="567" w:hanging="283"/>
        <w:jc w:val="both"/>
        <w:rPr>
          <w:rFonts w:asciiTheme="minorHAnsi" w:hAnsiTheme="minorHAnsi" w:cstheme="minorHAnsi"/>
          <w:sz w:val="24"/>
          <w:szCs w:val="24"/>
        </w:rPr>
      </w:pPr>
      <w:r>
        <w:rPr>
          <w:rFonts w:asciiTheme="minorHAnsi" w:hAnsiTheme="minorHAnsi" w:cstheme="minorHAnsi"/>
          <w:sz w:val="24"/>
          <w:szCs w:val="24"/>
        </w:rPr>
        <w:t xml:space="preserve">art. 109 ust. 1 pkt 2 ustawy </w:t>
      </w:r>
      <w:proofErr w:type="spellStart"/>
      <w:r>
        <w:rPr>
          <w:rFonts w:asciiTheme="minorHAnsi" w:hAnsiTheme="minorHAnsi" w:cstheme="minorHAnsi"/>
          <w:sz w:val="24"/>
          <w:szCs w:val="24"/>
        </w:rPr>
        <w:t>PZP</w:t>
      </w:r>
      <w:proofErr w:type="spellEnd"/>
      <w:r>
        <w:rPr>
          <w:rFonts w:asciiTheme="minorHAnsi" w:hAnsiTheme="minorHAnsi" w:cstheme="minorHAnsi"/>
          <w:sz w:val="24"/>
          <w:szCs w:val="24"/>
        </w:rPr>
        <w:t xml:space="preserve"> tj. który naruszył obowiązki w dziedzinie ochrony środowiska, prawa socjalnego lub prawa pracy:</w:t>
      </w:r>
    </w:p>
    <w:p w14:paraId="4079F472" w14:textId="77777777" w:rsidR="000C0DBC" w:rsidRDefault="000C0DBC" w:rsidP="00AE60A6">
      <w:pPr>
        <w:pStyle w:val="Akapitzlist"/>
        <w:numPr>
          <w:ilvl w:val="0"/>
          <w:numId w:val="67"/>
        </w:numPr>
        <w:autoSpaceDE/>
        <w:spacing w:line="276" w:lineRule="auto"/>
        <w:ind w:left="851" w:hanging="294"/>
        <w:jc w:val="both"/>
        <w:rPr>
          <w:rFonts w:asciiTheme="minorHAnsi" w:hAnsiTheme="minorHAnsi" w:cstheme="minorHAnsi"/>
          <w:sz w:val="24"/>
          <w:szCs w:val="24"/>
        </w:rPr>
      </w:pPr>
      <w:r>
        <w:rPr>
          <w:rFonts w:asciiTheme="minorHAnsi" w:hAnsiTheme="minorHAnsi" w:cstheme="minorHAnsi"/>
          <w:sz w:val="24"/>
          <w:szCs w:val="24"/>
        </w:rPr>
        <w:t xml:space="preserve">będącego osobą fizyczną skazanego prawomocnie za przestępstwo przeciwko środowisku, o którym mowa w rozdziale XXII Kodeksu karnego lub za przestępstwo przeciwko prawom osób wykonujących pracę zarobkową, o którym mowa w rozdziale XXVIII Kodeksu karnego, lub za odpowiedni czyn zabroniony określony w przepisach prawa obcego, </w:t>
      </w:r>
    </w:p>
    <w:p w14:paraId="21A38BC3" w14:textId="77777777" w:rsidR="000C0DBC" w:rsidRDefault="000C0DBC" w:rsidP="00AE60A6">
      <w:pPr>
        <w:pStyle w:val="Akapitzlist"/>
        <w:numPr>
          <w:ilvl w:val="0"/>
          <w:numId w:val="67"/>
        </w:numPr>
        <w:autoSpaceDE/>
        <w:spacing w:line="276" w:lineRule="auto"/>
        <w:ind w:left="851" w:hanging="294"/>
        <w:jc w:val="both"/>
        <w:rPr>
          <w:rFonts w:asciiTheme="minorHAnsi" w:hAnsiTheme="minorHAnsi" w:cstheme="minorHAnsi"/>
          <w:sz w:val="24"/>
          <w:szCs w:val="24"/>
        </w:rPr>
      </w:pPr>
      <w:r>
        <w:rPr>
          <w:rFonts w:asciiTheme="minorHAnsi" w:hAnsiTheme="minorHAnsi" w:cstheme="minorHAnsi"/>
          <w:sz w:val="24"/>
          <w:szCs w:val="24"/>
        </w:rPr>
        <w:t xml:space="preserve">będącego osobą fizyczną prawomocnie ukaranego za wykroczenie przeciwko prawom pracownika lub wykroczenie przeciwko środowisku, jeżeli za jego popełnienie wymierzono karę aresztu, ograniczenia wolności lub karę grzywny, </w:t>
      </w:r>
    </w:p>
    <w:p w14:paraId="1A358338" w14:textId="77777777" w:rsidR="000C0DBC" w:rsidRDefault="000C0DBC" w:rsidP="00AE60A6">
      <w:pPr>
        <w:pStyle w:val="Akapitzlist"/>
        <w:numPr>
          <w:ilvl w:val="0"/>
          <w:numId w:val="67"/>
        </w:numPr>
        <w:autoSpaceDE/>
        <w:spacing w:line="276" w:lineRule="auto"/>
        <w:ind w:left="851" w:hanging="294"/>
        <w:jc w:val="both"/>
        <w:rPr>
          <w:rFonts w:asciiTheme="minorHAnsi" w:hAnsiTheme="minorHAnsi" w:cstheme="minorHAnsi"/>
          <w:sz w:val="24"/>
          <w:szCs w:val="24"/>
        </w:rPr>
      </w:pPr>
      <w:r>
        <w:rPr>
          <w:rFonts w:asciiTheme="minorHAnsi" w:hAnsiTheme="minorHAnsi" w:cstheme="minorHAnsi"/>
          <w:sz w:val="24"/>
          <w:szCs w:val="24"/>
        </w:rPr>
        <w:lastRenderedPageBreak/>
        <w:t>wobec którego wydano ostateczną decyzję administracyjną o naruszeniu obowiązków wynikających z prawa ochrony środowiska, prawa pracy lub przepisów o zabezpieczeniu społecznym, jeżeli wymierzono tą decyzją karę pieniężną;</w:t>
      </w:r>
    </w:p>
    <w:p w14:paraId="11F7CAD9" w14:textId="77777777" w:rsidR="000C0DBC" w:rsidRDefault="000C0DBC" w:rsidP="00AE60A6">
      <w:pPr>
        <w:pStyle w:val="Akapitzlist"/>
        <w:numPr>
          <w:ilvl w:val="0"/>
          <w:numId w:val="66"/>
        </w:numPr>
        <w:autoSpaceDE/>
        <w:spacing w:line="276" w:lineRule="auto"/>
        <w:ind w:left="567" w:hanging="283"/>
        <w:jc w:val="both"/>
        <w:rPr>
          <w:rFonts w:asciiTheme="minorHAnsi" w:hAnsiTheme="minorHAnsi" w:cstheme="minorHAnsi"/>
          <w:sz w:val="24"/>
          <w:szCs w:val="24"/>
        </w:rPr>
      </w:pPr>
      <w:r>
        <w:rPr>
          <w:rFonts w:asciiTheme="minorHAnsi" w:hAnsiTheme="minorHAnsi" w:cstheme="minorHAnsi"/>
          <w:bCs/>
          <w:sz w:val="24"/>
          <w:szCs w:val="24"/>
        </w:rPr>
        <w:t xml:space="preserve">art. 109 ust. 1 pkt 4 ustawy </w:t>
      </w:r>
      <w:proofErr w:type="spellStart"/>
      <w:r>
        <w:rPr>
          <w:rFonts w:asciiTheme="minorHAnsi" w:hAnsiTheme="minorHAnsi" w:cstheme="minorHAnsi"/>
          <w:bCs/>
          <w:sz w:val="24"/>
          <w:szCs w:val="24"/>
        </w:rPr>
        <w:t>PZP</w:t>
      </w:r>
      <w:proofErr w:type="spellEnd"/>
      <w:r>
        <w:rPr>
          <w:rFonts w:asciiTheme="minorHAnsi" w:hAnsiTheme="minorHAnsi" w:cstheme="minorHAnsi"/>
          <w:sz w:val="24"/>
          <w:szCs w:val="24"/>
        </w:rPr>
        <w:t xml:space="preserve">, tj. w </w:t>
      </w:r>
      <w:proofErr w:type="gramStart"/>
      <w:r>
        <w:rPr>
          <w:rFonts w:asciiTheme="minorHAnsi" w:hAnsiTheme="minorHAnsi" w:cstheme="minorHAnsi"/>
          <w:sz w:val="24"/>
          <w:szCs w:val="24"/>
        </w:rPr>
        <w:t>stosunku</w:t>
      </w:r>
      <w:proofErr w:type="gramEnd"/>
      <w:r>
        <w:rPr>
          <w:rFonts w:asciiTheme="minorHAnsi" w:hAnsiTheme="minorHAnsi" w:cstheme="minorHAnsi"/>
          <w:sz w:val="24"/>
          <w:szCs w:val="24"/>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2D8F97" w14:textId="77777777" w:rsidR="000C0DBC" w:rsidRDefault="000C0DBC" w:rsidP="00AE60A6">
      <w:pPr>
        <w:pStyle w:val="Akapitzlist"/>
        <w:numPr>
          <w:ilvl w:val="0"/>
          <w:numId w:val="65"/>
        </w:numPr>
        <w:autoSpaceDE/>
        <w:spacing w:line="276" w:lineRule="auto"/>
        <w:ind w:left="284" w:hanging="284"/>
        <w:jc w:val="both"/>
        <w:rPr>
          <w:rFonts w:ascii="Calibri" w:hAnsi="Calibri" w:cs="Calibri"/>
          <w:sz w:val="24"/>
          <w:szCs w:val="24"/>
        </w:rPr>
      </w:pPr>
      <w:r>
        <w:rPr>
          <w:rFonts w:ascii="Calibri" w:hAnsi="Calibri" w:cs="Calibri"/>
          <w:sz w:val="24"/>
          <w:szCs w:val="24"/>
        </w:rPr>
        <w:t xml:space="preserve">Z postępowania wyklucza się Wykonawcę, w stosunku, do którego zachodzi którakolwiek </w:t>
      </w:r>
      <w:r>
        <w:rPr>
          <w:rFonts w:ascii="Calibri" w:hAnsi="Calibri" w:cs="Calibri"/>
          <w:sz w:val="24"/>
          <w:szCs w:val="24"/>
        </w:rPr>
        <w:br/>
        <w:t>z okoliczności wskazanych w</w:t>
      </w:r>
      <w:r>
        <w:t xml:space="preserve"> </w:t>
      </w:r>
      <w:r>
        <w:rPr>
          <w:rFonts w:ascii="Calibri" w:hAnsi="Calibri" w:cs="Calibri"/>
          <w:sz w:val="24"/>
          <w:szCs w:val="24"/>
        </w:rPr>
        <w:t>art. 7 ust. 1 ustawy z dnia 13 kwietnia 2022 r. o szczególnych rozwiązaniach w zakresie przeciwdziałania wspieraniu agresji na Ukrainę oraz służących ochronie bezpieczeństwa narodowego (Dz. U. z 2024 r. poz. 507), tj.</w:t>
      </w:r>
    </w:p>
    <w:p w14:paraId="70EA8CDD" w14:textId="77777777" w:rsidR="000C0DBC" w:rsidRDefault="000C0DBC" w:rsidP="00AE60A6">
      <w:pPr>
        <w:numPr>
          <w:ilvl w:val="0"/>
          <w:numId w:val="68"/>
        </w:numPr>
        <w:autoSpaceDE/>
        <w:spacing w:line="276" w:lineRule="auto"/>
        <w:ind w:left="567" w:hanging="283"/>
        <w:contextualSpacing/>
        <w:jc w:val="both"/>
        <w:rPr>
          <w:rFonts w:ascii="Calibri" w:hAnsi="Calibri" w:cs="Calibri"/>
          <w:sz w:val="24"/>
          <w:szCs w:val="24"/>
        </w:rPr>
      </w:pPr>
      <w:r>
        <w:rPr>
          <w:rFonts w:ascii="Calibri" w:hAnsi="Calibri" w:cs="Calibri"/>
          <w:sz w:val="24"/>
          <w:szCs w:val="24"/>
        </w:rPr>
        <w:t xml:space="preserve"> wykonawcę oraz uczestnika konkursu wymienionego w wykazach określonych </w:t>
      </w:r>
      <w:r>
        <w:rPr>
          <w:rFonts w:ascii="Calibri" w:hAnsi="Calibri" w:cs="Calibri"/>
          <w:sz w:val="24"/>
          <w:szCs w:val="24"/>
        </w:rPr>
        <w:br/>
        <w:t xml:space="preserve">w rozporządzeniu 765/2006 i rozporządzeniu 269/2014 albo wpisanego na listę na podstawie decyzji w sprawie wpisu na listę rozstrzygającej o zastosowaniu środka, o którym mowa </w:t>
      </w:r>
      <w:r>
        <w:rPr>
          <w:rFonts w:ascii="Calibri" w:hAnsi="Calibri" w:cs="Calibri"/>
          <w:sz w:val="24"/>
          <w:szCs w:val="24"/>
        </w:rPr>
        <w:br/>
        <w:t>w art. 1 pkt 3 tej ustawy;</w:t>
      </w:r>
    </w:p>
    <w:p w14:paraId="712AE189" w14:textId="77777777" w:rsidR="000C0DBC" w:rsidRDefault="000C0DBC" w:rsidP="00AE60A6">
      <w:pPr>
        <w:numPr>
          <w:ilvl w:val="0"/>
          <w:numId w:val="68"/>
        </w:numPr>
        <w:autoSpaceDE/>
        <w:spacing w:line="276" w:lineRule="auto"/>
        <w:ind w:left="567" w:hanging="283"/>
        <w:contextualSpacing/>
        <w:jc w:val="both"/>
        <w:rPr>
          <w:rFonts w:ascii="Calibri" w:hAnsi="Calibri" w:cs="Calibri"/>
          <w:sz w:val="24"/>
          <w:szCs w:val="24"/>
        </w:rPr>
      </w:pPr>
      <w:r>
        <w:rPr>
          <w:rFonts w:ascii="Calibri" w:hAnsi="Calibri" w:cs="Calibri"/>
          <w:sz w:val="24"/>
          <w:szCs w:val="24"/>
        </w:rPr>
        <w:t xml:space="preserve">wykonawcę oraz uczestnika konkursu, którego beneficjentem rzeczywistym w rozumieniu ustawy z dnia 1 marca 2018 r. o przeciwdziałaniu praniu pieniędzy oraz finansowaniu terroryzmu (Dz. U. z 2023 r. poz. 1124, 1285, 1723 i 1843)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w:t>
      </w:r>
      <w:r>
        <w:rPr>
          <w:rFonts w:ascii="Calibri" w:hAnsi="Calibri" w:cs="Calibri"/>
          <w:sz w:val="24"/>
          <w:szCs w:val="24"/>
        </w:rPr>
        <w:br/>
        <w:t>o którym mowa w art. 1 pkt 3 tej ustawy;</w:t>
      </w:r>
    </w:p>
    <w:p w14:paraId="151B2A4D" w14:textId="77777777" w:rsidR="000C0DBC" w:rsidRDefault="000C0DBC" w:rsidP="00AE60A6">
      <w:pPr>
        <w:numPr>
          <w:ilvl w:val="0"/>
          <w:numId w:val="68"/>
        </w:numPr>
        <w:autoSpaceDE/>
        <w:spacing w:line="276" w:lineRule="auto"/>
        <w:ind w:left="567" w:hanging="283"/>
        <w:contextualSpacing/>
        <w:jc w:val="both"/>
        <w:rPr>
          <w:rFonts w:ascii="Calibri" w:hAnsi="Calibri" w:cs="Calibri"/>
          <w:sz w:val="24"/>
          <w:szCs w:val="24"/>
        </w:rPr>
      </w:pPr>
      <w:r>
        <w:rPr>
          <w:rFonts w:ascii="Calibri" w:hAnsi="Calibri" w:cs="Calibri"/>
          <w:sz w:val="24"/>
          <w:szCs w:val="24"/>
        </w:rPr>
        <w:t xml:space="preserve">wykonawcę oraz uczestnika konkursu, którego jednostką dominującą w rozumieniu art. 3 ust. 1 pkt 37 ustawy z dnia 29 września 1994 r. o rachunkowości (Dz. U. z 2023 r. </w:t>
      </w:r>
      <w:r>
        <w:rPr>
          <w:rFonts w:ascii="Calibri" w:hAnsi="Calibri" w:cs="Calibri"/>
          <w:sz w:val="24"/>
          <w:szCs w:val="24"/>
        </w:rPr>
        <w:br/>
        <w:t xml:space="preserve">poz. 120, 295 i 1598), jest podmiot wymieniony w wykazach określonych w rozporządzeniu 765/2006 i rozporządzeniu 269/2014 albo wpisany na listę lub będący taką jednostką dominującą od dnia 24 lutego 2022 r., o ile został wpisany na listę na podstawie decyzji </w:t>
      </w:r>
      <w:r>
        <w:rPr>
          <w:rFonts w:ascii="Calibri" w:hAnsi="Calibri" w:cs="Calibri"/>
          <w:sz w:val="24"/>
          <w:szCs w:val="24"/>
        </w:rPr>
        <w:br/>
        <w:t>w sprawie wpisu na listę rozstrzygającej o zastosowaniu środka, o którym mowa w art. 1 pkt 3 tej ustawy.</w:t>
      </w:r>
    </w:p>
    <w:p w14:paraId="4E32843E" w14:textId="77777777" w:rsidR="000C0DBC" w:rsidRPr="0083243C" w:rsidRDefault="000C0DBC" w:rsidP="00AE60A6">
      <w:pPr>
        <w:pStyle w:val="Akapitzlist"/>
        <w:numPr>
          <w:ilvl w:val="0"/>
          <w:numId w:val="65"/>
        </w:numPr>
        <w:autoSpaceDE/>
        <w:spacing w:line="276" w:lineRule="auto"/>
        <w:ind w:left="284" w:hanging="284"/>
        <w:jc w:val="both"/>
        <w:rPr>
          <w:rFonts w:ascii="Calibri" w:hAnsi="Calibri" w:cs="Calibri"/>
          <w:sz w:val="24"/>
          <w:szCs w:val="24"/>
        </w:rPr>
      </w:pPr>
      <w:r w:rsidRPr="0083243C">
        <w:rPr>
          <w:rFonts w:ascii="Calibri" w:hAnsi="Calibri" w:cs="Calibri"/>
          <w:sz w:val="24"/>
          <w:szCs w:val="24"/>
        </w:rPr>
        <w:t xml:space="preserve">Wykonawca może zostać wykluczony przez Zamawiającego na każdym etapie postepowania. Wykluczenie Wykonawcy następuje zgodnie z art. 111 ustawy </w:t>
      </w:r>
      <w:proofErr w:type="spellStart"/>
      <w:r w:rsidRPr="0083243C">
        <w:rPr>
          <w:rFonts w:ascii="Calibri" w:hAnsi="Calibri" w:cs="Calibri"/>
          <w:sz w:val="24"/>
          <w:szCs w:val="24"/>
        </w:rPr>
        <w:t>Pzp</w:t>
      </w:r>
      <w:proofErr w:type="spellEnd"/>
      <w:r w:rsidRPr="0083243C">
        <w:rPr>
          <w:rFonts w:ascii="Calibri" w:hAnsi="Calibri" w:cs="Calibri"/>
          <w:sz w:val="24"/>
          <w:szCs w:val="24"/>
        </w:rPr>
        <w:t xml:space="preserve">, z zastrzeżeniem art. 110 ust. 2 i 3 ustawy </w:t>
      </w:r>
      <w:proofErr w:type="spellStart"/>
      <w:r w:rsidRPr="0083243C">
        <w:rPr>
          <w:rFonts w:ascii="Calibri" w:hAnsi="Calibri" w:cs="Calibri"/>
          <w:sz w:val="24"/>
          <w:szCs w:val="24"/>
        </w:rPr>
        <w:t>Pzp</w:t>
      </w:r>
      <w:proofErr w:type="spellEnd"/>
      <w:r w:rsidRPr="0083243C">
        <w:rPr>
          <w:rFonts w:ascii="Calibri" w:hAnsi="Calibri" w:cs="Calibri"/>
          <w:sz w:val="24"/>
          <w:szCs w:val="24"/>
        </w:rPr>
        <w:t>.</w:t>
      </w:r>
    </w:p>
    <w:p w14:paraId="0308282D" w14:textId="77777777" w:rsidR="000C0DBC" w:rsidRDefault="000C0DBC" w:rsidP="00AE60A6">
      <w:pPr>
        <w:pStyle w:val="Akapitzlist"/>
        <w:numPr>
          <w:ilvl w:val="0"/>
          <w:numId w:val="65"/>
        </w:numPr>
        <w:autoSpaceDE/>
        <w:spacing w:line="276" w:lineRule="auto"/>
        <w:ind w:left="284" w:hanging="284"/>
        <w:jc w:val="both"/>
        <w:rPr>
          <w:rFonts w:ascii="Calibri" w:hAnsi="Calibri" w:cs="Calibri"/>
          <w:sz w:val="24"/>
          <w:szCs w:val="24"/>
        </w:rPr>
      </w:pPr>
      <w:r>
        <w:rPr>
          <w:rFonts w:ascii="Calibri" w:hAnsi="Calibri" w:cs="Calibri"/>
          <w:sz w:val="24"/>
          <w:szCs w:val="24"/>
        </w:rPr>
        <w:t>W przypadku wspólnego ubiegania się Wykonawców o udzielenie zamówienia Zamawiający zbada, czy nie zachodzą podstawy wykluczenia wobec każdego z tych Wykonawców.</w:t>
      </w:r>
    </w:p>
    <w:p w14:paraId="2DF00C1C" w14:textId="77777777" w:rsidR="00AF100C" w:rsidRPr="008B5BE3" w:rsidRDefault="00AF100C" w:rsidP="00AF100C">
      <w:pPr>
        <w:pStyle w:val="Akapitzlist"/>
        <w:autoSpaceDE/>
        <w:autoSpaceDN/>
        <w:spacing w:line="276" w:lineRule="auto"/>
        <w:ind w:left="284"/>
        <w:jc w:val="both"/>
        <w:rPr>
          <w:rFonts w:ascii="Calibri" w:hAnsi="Calibri" w:cs="Calibri"/>
          <w:sz w:val="24"/>
          <w:szCs w:val="24"/>
        </w:rPr>
      </w:pPr>
    </w:p>
    <w:tbl>
      <w:tblPr>
        <w:tblW w:w="9781" w:type="dxa"/>
        <w:tblInd w:w="-5" w:type="dxa"/>
        <w:tblBorders>
          <w:top w:val="single" w:sz="4" w:space="0" w:color="auto"/>
          <w:left w:val="single" w:sz="4" w:space="0" w:color="auto"/>
          <w:bottom w:val="single" w:sz="4" w:space="0" w:color="auto"/>
          <w:right w:val="single" w:sz="4" w:space="0" w:color="auto"/>
        </w:tblBorders>
        <w:shd w:val="clear" w:color="auto" w:fill="BDD6EE"/>
        <w:tblCellMar>
          <w:left w:w="70" w:type="dxa"/>
          <w:right w:w="70" w:type="dxa"/>
        </w:tblCellMar>
        <w:tblLook w:val="0000" w:firstRow="0" w:lastRow="0" w:firstColumn="0" w:lastColumn="0" w:noHBand="0" w:noVBand="0"/>
      </w:tblPr>
      <w:tblGrid>
        <w:gridCol w:w="9781"/>
      </w:tblGrid>
      <w:tr w:rsidR="00331D67" w:rsidRPr="00E11552" w14:paraId="3F0836D9" w14:textId="77777777" w:rsidTr="00D35F9A">
        <w:trPr>
          <w:trHeight w:val="435"/>
        </w:trPr>
        <w:tc>
          <w:tcPr>
            <w:tcW w:w="9781" w:type="dxa"/>
            <w:shd w:val="clear" w:color="auto" w:fill="9CC2E5"/>
          </w:tcPr>
          <w:p w14:paraId="71149E42" w14:textId="77777777" w:rsidR="00331D67" w:rsidRPr="00E11552" w:rsidRDefault="00331D67" w:rsidP="00326349">
            <w:pPr>
              <w:pStyle w:val="Nagwek1"/>
              <w:numPr>
                <w:ilvl w:val="0"/>
                <w:numId w:val="19"/>
              </w:numPr>
              <w:ind w:left="572" w:hanging="572"/>
              <w:jc w:val="both"/>
              <w:rPr>
                <w:rFonts w:ascii="Calibri" w:hAnsi="Calibri" w:cs="Calibri"/>
                <w:b/>
                <w:szCs w:val="24"/>
              </w:rPr>
            </w:pPr>
            <w:bookmarkStart w:id="19" w:name="_WARUNKI_UDZIAŁU_W"/>
            <w:bookmarkStart w:id="20" w:name="_Toc65483822"/>
            <w:bookmarkEnd w:id="19"/>
            <w:r w:rsidRPr="00E11552">
              <w:rPr>
                <w:rFonts w:ascii="Calibri" w:hAnsi="Calibri" w:cs="Calibri"/>
                <w:b/>
                <w:szCs w:val="24"/>
              </w:rPr>
              <w:t>WARUNKI UDZIAŁU W POSTĘPOWANIU</w:t>
            </w:r>
            <w:r w:rsidR="0088626C" w:rsidRPr="00E11552">
              <w:rPr>
                <w:rFonts w:ascii="Calibri" w:hAnsi="Calibri" w:cs="Calibri"/>
                <w:b/>
                <w:szCs w:val="24"/>
              </w:rPr>
              <w:t xml:space="preserve"> ORAZ SPOSÓB DO</w:t>
            </w:r>
            <w:r w:rsidR="00632D9A" w:rsidRPr="00E11552">
              <w:rPr>
                <w:rFonts w:ascii="Calibri" w:hAnsi="Calibri" w:cs="Calibri"/>
                <w:b/>
                <w:szCs w:val="24"/>
              </w:rPr>
              <w:t xml:space="preserve">KONYWANIA OCENY SPEŁNIENIA TYCH </w:t>
            </w:r>
            <w:r w:rsidR="0088626C" w:rsidRPr="00E11552">
              <w:rPr>
                <w:rFonts w:ascii="Calibri" w:hAnsi="Calibri" w:cs="Calibri"/>
                <w:b/>
                <w:szCs w:val="24"/>
              </w:rPr>
              <w:t>WARUNKÓW</w:t>
            </w:r>
            <w:bookmarkEnd w:id="20"/>
          </w:p>
        </w:tc>
      </w:tr>
    </w:tbl>
    <w:p w14:paraId="392CF9D3" w14:textId="77777777" w:rsidR="00904369" w:rsidRDefault="00904369" w:rsidP="00E11552">
      <w:pPr>
        <w:pStyle w:val="Akapitzlist"/>
        <w:autoSpaceDE/>
        <w:autoSpaceDN/>
        <w:spacing w:line="276" w:lineRule="auto"/>
        <w:ind w:left="426"/>
        <w:jc w:val="both"/>
        <w:rPr>
          <w:rFonts w:ascii="Calibri" w:hAnsi="Calibri" w:cs="Calibri"/>
          <w:sz w:val="24"/>
          <w:szCs w:val="24"/>
          <w:u w:val="single"/>
        </w:rPr>
      </w:pPr>
    </w:p>
    <w:p w14:paraId="72437D37" w14:textId="77777777" w:rsidR="005C7687" w:rsidRPr="00590822" w:rsidRDefault="005C7687" w:rsidP="00E74429">
      <w:pPr>
        <w:pStyle w:val="Akapitzlist"/>
        <w:numPr>
          <w:ilvl w:val="0"/>
          <w:numId w:val="13"/>
        </w:numPr>
        <w:tabs>
          <w:tab w:val="left" w:pos="1134"/>
        </w:tabs>
        <w:autoSpaceDE/>
        <w:autoSpaceDN/>
        <w:spacing w:line="276" w:lineRule="auto"/>
        <w:ind w:left="284" w:hanging="284"/>
        <w:jc w:val="both"/>
        <w:rPr>
          <w:rFonts w:ascii="Calibri" w:hAnsi="Calibri" w:cs="Calibri"/>
          <w:sz w:val="24"/>
          <w:szCs w:val="24"/>
          <w:u w:val="single"/>
        </w:rPr>
      </w:pPr>
      <w:r w:rsidRPr="00327481">
        <w:rPr>
          <w:rFonts w:ascii="Calibri" w:hAnsi="Calibri" w:cs="Calibri"/>
          <w:sz w:val="24"/>
          <w:szCs w:val="24"/>
        </w:rPr>
        <w:t>O udzielenie zamówienia mogą ubiegać się Wykonawcy, którzy</w:t>
      </w:r>
      <w:r>
        <w:rPr>
          <w:rFonts w:ascii="Calibri" w:hAnsi="Calibri" w:cs="Calibri"/>
          <w:sz w:val="24"/>
          <w:szCs w:val="24"/>
        </w:rPr>
        <w:t xml:space="preserve"> </w:t>
      </w:r>
      <w:r w:rsidRPr="00590822">
        <w:rPr>
          <w:rFonts w:ascii="Calibri" w:hAnsi="Calibri" w:cs="Calibri"/>
          <w:sz w:val="24"/>
          <w:szCs w:val="24"/>
        </w:rPr>
        <w:t xml:space="preserve">spełniają warunki udziału </w:t>
      </w:r>
      <w:r>
        <w:rPr>
          <w:rFonts w:ascii="Calibri" w:hAnsi="Calibri" w:cs="Calibri"/>
          <w:sz w:val="24"/>
          <w:szCs w:val="24"/>
        </w:rPr>
        <w:br/>
      </w:r>
      <w:r w:rsidRPr="00590822">
        <w:rPr>
          <w:rFonts w:ascii="Calibri" w:hAnsi="Calibri" w:cs="Calibri"/>
          <w:sz w:val="24"/>
          <w:szCs w:val="24"/>
        </w:rPr>
        <w:t xml:space="preserve">w postępowaniu dotyczące: </w:t>
      </w:r>
    </w:p>
    <w:p w14:paraId="2227ADC7" w14:textId="77777777" w:rsidR="005C7687" w:rsidRPr="00904369" w:rsidRDefault="005C7687" w:rsidP="00AE60A6">
      <w:pPr>
        <w:pStyle w:val="Akapitzlist"/>
        <w:numPr>
          <w:ilvl w:val="0"/>
          <w:numId w:val="25"/>
        </w:numPr>
        <w:autoSpaceDE/>
        <w:autoSpaceDN/>
        <w:spacing w:line="276" w:lineRule="auto"/>
        <w:ind w:left="993" w:hanging="426"/>
        <w:jc w:val="both"/>
        <w:rPr>
          <w:rFonts w:ascii="Calibri" w:hAnsi="Calibri" w:cs="Calibri"/>
          <w:sz w:val="24"/>
          <w:szCs w:val="24"/>
          <w:u w:val="single"/>
        </w:rPr>
      </w:pPr>
      <w:r w:rsidRPr="00904369">
        <w:rPr>
          <w:rFonts w:ascii="Calibri" w:hAnsi="Calibri" w:cs="Calibri"/>
          <w:b/>
          <w:sz w:val="24"/>
          <w:szCs w:val="24"/>
        </w:rPr>
        <w:t xml:space="preserve">zdolności do występowania w obrocie gospodarczym - </w:t>
      </w:r>
      <w:r w:rsidRPr="00904369">
        <w:rPr>
          <w:rFonts w:ascii="Calibri" w:hAnsi="Calibri" w:cs="Calibri"/>
          <w:bCs/>
          <w:sz w:val="24"/>
          <w:szCs w:val="24"/>
          <w:lang w:eastAsia="x-none"/>
        </w:rPr>
        <w:t>Zamawiający nie wyznacza szczegółowego warunku w tym zakresie</w:t>
      </w:r>
      <w:r>
        <w:rPr>
          <w:rFonts w:ascii="Calibri" w:hAnsi="Calibri" w:cs="Calibri"/>
          <w:bCs/>
          <w:sz w:val="24"/>
          <w:szCs w:val="24"/>
          <w:lang w:eastAsia="x-none"/>
        </w:rPr>
        <w:t>,</w:t>
      </w:r>
    </w:p>
    <w:p w14:paraId="67427C70" w14:textId="77777777" w:rsidR="005C7687" w:rsidRPr="00556400" w:rsidRDefault="005C7687" w:rsidP="00AE60A6">
      <w:pPr>
        <w:pStyle w:val="Akapitzlist"/>
        <w:numPr>
          <w:ilvl w:val="0"/>
          <w:numId w:val="25"/>
        </w:numPr>
        <w:autoSpaceDE/>
        <w:autoSpaceDN/>
        <w:spacing w:line="276" w:lineRule="auto"/>
        <w:ind w:left="993" w:hanging="426"/>
        <w:jc w:val="both"/>
        <w:rPr>
          <w:rFonts w:ascii="Calibri" w:hAnsi="Calibri" w:cs="Calibri"/>
          <w:sz w:val="24"/>
          <w:szCs w:val="24"/>
          <w:u w:val="single"/>
        </w:rPr>
      </w:pPr>
      <w:r w:rsidRPr="00904369">
        <w:rPr>
          <w:rFonts w:ascii="Calibri" w:hAnsi="Calibri" w:cs="Calibri"/>
          <w:b/>
          <w:sz w:val="24"/>
          <w:szCs w:val="24"/>
        </w:rPr>
        <w:lastRenderedPageBreak/>
        <w:t>uprawnień do prowadzenia określonej działalności gospodarczej lub zawodowej</w:t>
      </w:r>
      <w:r w:rsidRPr="00904369">
        <w:rPr>
          <w:rFonts w:ascii="Calibri" w:hAnsi="Calibri" w:cs="Calibri"/>
          <w:sz w:val="24"/>
          <w:szCs w:val="24"/>
        </w:rPr>
        <w:t xml:space="preserve"> </w:t>
      </w:r>
      <w:r>
        <w:rPr>
          <w:rFonts w:ascii="Calibri" w:hAnsi="Calibri" w:cs="Calibri"/>
          <w:sz w:val="24"/>
          <w:szCs w:val="24"/>
        </w:rPr>
        <w:br/>
      </w:r>
      <w:r w:rsidRPr="00A94211">
        <w:rPr>
          <w:rFonts w:ascii="Calibri" w:hAnsi="Calibri" w:cs="Calibri"/>
          <w:sz w:val="24"/>
          <w:szCs w:val="24"/>
        </w:rPr>
        <w:t xml:space="preserve">- Zamawiający </w:t>
      </w:r>
      <w:r w:rsidRPr="00556400">
        <w:rPr>
          <w:rFonts w:ascii="Calibri" w:hAnsi="Calibri" w:cs="Calibri"/>
          <w:sz w:val="24"/>
          <w:szCs w:val="24"/>
        </w:rPr>
        <w:t>nie wyznacza szczegółowego warunku w tym zakresie</w:t>
      </w:r>
      <w:r w:rsidRPr="00556400">
        <w:rPr>
          <w:rFonts w:ascii="Calibri" w:hAnsi="Calibri" w:cs="Calibri"/>
          <w:bCs/>
          <w:sz w:val="24"/>
          <w:szCs w:val="24"/>
          <w:lang w:eastAsia="x-none"/>
        </w:rPr>
        <w:t>,</w:t>
      </w:r>
    </w:p>
    <w:p w14:paraId="7CACCA06" w14:textId="77777777" w:rsidR="005C7687" w:rsidRPr="00D80B9D" w:rsidRDefault="005C7687" w:rsidP="00AE60A6">
      <w:pPr>
        <w:pStyle w:val="Akapitzlist"/>
        <w:numPr>
          <w:ilvl w:val="0"/>
          <w:numId w:val="25"/>
        </w:numPr>
        <w:autoSpaceDE/>
        <w:autoSpaceDN/>
        <w:spacing w:line="276" w:lineRule="auto"/>
        <w:ind w:left="993" w:hanging="426"/>
        <w:jc w:val="both"/>
        <w:rPr>
          <w:rFonts w:ascii="Calibri" w:hAnsi="Calibri" w:cs="Calibri"/>
          <w:sz w:val="24"/>
          <w:szCs w:val="24"/>
          <w:u w:val="single"/>
        </w:rPr>
      </w:pPr>
      <w:r w:rsidRPr="00D80B9D">
        <w:rPr>
          <w:rFonts w:ascii="Calibri" w:hAnsi="Calibri" w:cs="Calibri"/>
          <w:b/>
          <w:sz w:val="24"/>
          <w:szCs w:val="24"/>
        </w:rPr>
        <w:t xml:space="preserve">sytuacji ekonomicznej lub finansowej - </w:t>
      </w:r>
      <w:r w:rsidRPr="00D80B9D">
        <w:rPr>
          <w:rFonts w:ascii="Calibri" w:hAnsi="Calibri" w:cs="Calibri"/>
          <w:bCs/>
          <w:sz w:val="24"/>
          <w:szCs w:val="24"/>
          <w:lang w:eastAsia="x-none"/>
        </w:rPr>
        <w:t>Zamawiający nie wyznacza szczegółowego warunku w tym zakresie,</w:t>
      </w:r>
    </w:p>
    <w:p w14:paraId="0BCF3341" w14:textId="77777777" w:rsidR="005C7687" w:rsidRPr="00434B6B" w:rsidRDefault="005C7687" w:rsidP="00AE60A6">
      <w:pPr>
        <w:pStyle w:val="Akapitzlist"/>
        <w:numPr>
          <w:ilvl w:val="0"/>
          <w:numId w:val="25"/>
        </w:numPr>
        <w:autoSpaceDE/>
        <w:autoSpaceDN/>
        <w:spacing w:line="276" w:lineRule="auto"/>
        <w:ind w:left="993" w:hanging="426"/>
        <w:jc w:val="both"/>
        <w:rPr>
          <w:rFonts w:ascii="Calibri" w:hAnsi="Calibri" w:cs="Calibri"/>
        </w:rPr>
      </w:pPr>
      <w:r w:rsidRPr="00D80B9D">
        <w:rPr>
          <w:rFonts w:ascii="Calibri" w:hAnsi="Calibri" w:cs="Calibri"/>
          <w:b/>
          <w:sz w:val="24"/>
          <w:szCs w:val="24"/>
        </w:rPr>
        <w:t xml:space="preserve">zdolności technicznej lub zawodowej - </w:t>
      </w:r>
      <w:r w:rsidRPr="00D80B9D">
        <w:rPr>
          <w:rFonts w:ascii="Calibri" w:hAnsi="Calibri" w:cs="Calibri"/>
          <w:bCs/>
          <w:sz w:val="24"/>
          <w:szCs w:val="24"/>
          <w:lang w:eastAsia="x-none"/>
        </w:rPr>
        <w:t>Zamawiający nie wyznacza szczegółowego warunku w tym zakresie</w:t>
      </w:r>
      <w:r>
        <w:rPr>
          <w:rFonts w:ascii="Calibri" w:hAnsi="Calibri" w:cs="Calibri"/>
          <w:bCs/>
          <w:sz w:val="24"/>
          <w:szCs w:val="24"/>
          <w:lang w:eastAsia="x-none"/>
        </w:rPr>
        <w:t>.</w:t>
      </w:r>
    </w:p>
    <w:p w14:paraId="26EE0DD2" w14:textId="77777777" w:rsidR="005C7687" w:rsidRDefault="005C7687" w:rsidP="00AE60A6">
      <w:pPr>
        <w:pStyle w:val="Akapitzlist"/>
        <w:numPr>
          <w:ilvl w:val="0"/>
          <w:numId w:val="26"/>
        </w:numPr>
        <w:autoSpaceDE/>
        <w:autoSpaceDN/>
        <w:spacing w:line="276" w:lineRule="auto"/>
        <w:ind w:left="284" w:hanging="284"/>
        <w:jc w:val="both"/>
        <w:rPr>
          <w:rFonts w:ascii="Calibri" w:hAnsi="Calibri" w:cs="Calibri"/>
          <w:sz w:val="24"/>
          <w:szCs w:val="24"/>
        </w:rPr>
      </w:pPr>
      <w:r w:rsidRPr="00EE2B72">
        <w:rPr>
          <w:rFonts w:ascii="Calibri" w:hAnsi="Calibri" w:cs="Calibri"/>
          <w:sz w:val="24"/>
          <w:szCs w:val="24"/>
        </w:rPr>
        <w:t xml:space="preserve">Wykonawcy </w:t>
      </w:r>
      <w:r w:rsidRPr="00EE2B72">
        <w:rPr>
          <w:rFonts w:asciiTheme="minorHAnsi" w:hAnsiTheme="minorHAnsi" w:cstheme="minorHAnsi"/>
          <w:sz w:val="24"/>
          <w:szCs w:val="22"/>
        </w:rPr>
        <w:t>wspólnie ubiegający się o udzielenie zamówienia</w:t>
      </w:r>
      <w:r w:rsidRPr="00EE2B72">
        <w:rPr>
          <w:rFonts w:ascii="Calibri" w:hAnsi="Calibri" w:cs="Calibri"/>
          <w:sz w:val="24"/>
          <w:szCs w:val="24"/>
        </w:rPr>
        <w:t xml:space="preserve"> ustanawiają pełnomocnika do reprezentowania ich w postępowaniu albo do reprezentowania i zawarcia umowy w sprawie zamówienia publicznego. </w:t>
      </w:r>
      <w:r w:rsidRPr="00D779B4">
        <w:rPr>
          <w:rFonts w:ascii="Calibri" w:hAnsi="Calibri" w:cs="Calibri"/>
          <w:b/>
          <w:bCs/>
          <w:sz w:val="24"/>
          <w:szCs w:val="24"/>
          <w:u w:val="single"/>
        </w:rPr>
        <w:t>Pełnomocnictwo winno być załączone do oferty</w:t>
      </w:r>
      <w:r w:rsidRPr="00EE2B72">
        <w:rPr>
          <w:rFonts w:ascii="Calibri" w:hAnsi="Calibri" w:cs="Calibri"/>
          <w:sz w:val="24"/>
          <w:szCs w:val="24"/>
        </w:rPr>
        <w:t>. Przepisy dotyczące Wykonawcy stosuje się odpowiednio do Wykonawców wspólnie ubiegających się o udzielenie zamówienia.</w:t>
      </w:r>
    </w:p>
    <w:p w14:paraId="55DDD5FD" w14:textId="77777777" w:rsidR="00C51FCA" w:rsidRPr="004E137D" w:rsidRDefault="00C51FCA" w:rsidP="00C51FCA">
      <w:pPr>
        <w:pStyle w:val="Akapitzlist"/>
        <w:autoSpaceDE/>
        <w:autoSpaceDN/>
        <w:spacing w:line="276" w:lineRule="auto"/>
        <w:ind w:left="284"/>
        <w:jc w:val="both"/>
        <w:rPr>
          <w:rFonts w:ascii="Calibri" w:hAnsi="Calibri" w:cs="Calibri"/>
          <w:sz w:val="24"/>
          <w:szCs w:val="24"/>
        </w:rPr>
      </w:pPr>
    </w:p>
    <w:p w14:paraId="04FFF23D" w14:textId="77777777" w:rsidR="00577BB5" w:rsidRPr="00E11552" w:rsidRDefault="00A97969"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21" w:name="_WYKAZ_PODMIOTOWYCH_ŚRODKÓW"/>
      <w:bookmarkStart w:id="22" w:name="_Toc65483823"/>
      <w:bookmarkEnd w:id="21"/>
      <w:r w:rsidRPr="00E11552">
        <w:rPr>
          <w:rFonts w:ascii="Calibri" w:hAnsi="Calibri" w:cs="Calibri"/>
          <w:b/>
          <w:szCs w:val="24"/>
        </w:rPr>
        <w:t>WYKAZ PODMIOTOW</w:t>
      </w:r>
      <w:r w:rsidR="009B2789" w:rsidRPr="00E11552">
        <w:rPr>
          <w:rFonts w:ascii="Calibri" w:hAnsi="Calibri" w:cs="Calibri"/>
          <w:b/>
          <w:szCs w:val="24"/>
        </w:rPr>
        <w:t xml:space="preserve">YCH ŚRODKÓW </w:t>
      </w:r>
      <w:r w:rsidRPr="00E11552">
        <w:rPr>
          <w:rFonts w:ascii="Calibri" w:hAnsi="Calibri" w:cs="Calibri"/>
          <w:b/>
          <w:szCs w:val="24"/>
        </w:rPr>
        <w:t>DOWODOW</w:t>
      </w:r>
      <w:r w:rsidR="009B2789" w:rsidRPr="00E11552">
        <w:rPr>
          <w:rFonts w:ascii="Calibri" w:hAnsi="Calibri" w:cs="Calibri"/>
          <w:b/>
          <w:szCs w:val="24"/>
        </w:rPr>
        <w:t>YCH</w:t>
      </w:r>
      <w:bookmarkEnd w:id="22"/>
    </w:p>
    <w:p w14:paraId="69FCD125" w14:textId="77777777" w:rsidR="00754301" w:rsidRPr="003F5F4D" w:rsidRDefault="00754301" w:rsidP="003F5F4D">
      <w:pPr>
        <w:tabs>
          <w:tab w:val="left" w:pos="284"/>
        </w:tabs>
        <w:autoSpaceDE/>
        <w:autoSpaceDN/>
        <w:spacing w:line="276" w:lineRule="auto"/>
        <w:jc w:val="both"/>
        <w:rPr>
          <w:rFonts w:ascii="Calibri" w:hAnsi="Calibri" w:cs="Calibri"/>
          <w:bCs/>
          <w:sz w:val="24"/>
          <w:szCs w:val="24"/>
        </w:rPr>
      </w:pPr>
    </w:p>
    <w:p w14:paraId="44F3B550" w14:textId="77777777" w:rsidR="00F23B7B" w:rsidRPr="00287AB0" w:rsidRDefault="00F23B7B" w:rsidP="00AE60A6">
      <w:pPr>
        <w:pStyle w:val="Akapitzlist"/>
        <w:numPr>
          <w:ilvl w:val="0"/>
          <w:numId w:val="27"/>
        </w:numPr>
        <w:autoSpaceDE/>
        <w:autoSpaceDN/>
        <w:spacing w:line="276" w:lineRule="auto"/>
        <w:ind w:left="284" w:hanging="284"/>
        <w:jc w:val="both"/>
        <w:rPr>
          <w:rFonts w:ascii="Calibri" w:eastAsia="Courier New" w:hAnsi="Calibri" w:cs="Calibri"/>
          <w:bCs/>
          <w:sz w:val="24"/>
          <w:szCs w:val="24"/>
          <w:lang w:eastAsia="en-US"/>
        </w:rPr>
      </w:pPr>
      <w:r w:rsidRPr="00F81B1C">
        <w:rPr>
          <w:rFonts w:ascii="Calibri" w:eastAsia="Courier New" w:hAnsi="Calibri" w:cs="Calibri"/>
          <w:bCs/>
          <w:sz w:val="24"/>
          <w:szCs w:val="24"/>
          <w:lang w:eastAsia="en-US"/>
        </w:rPr>
        <w:t>W celu wykazania braku podstaw do wykluczenia</w:t>
      </w:r>
      <w:r>
        <w:rPr>
          <w:rFonts w:ascii="Calibri" w:eastAsia="Courier New" w:hAnsi="Calibri" w:cs="Calibri"/>
          <w:bCs/>
          <w:sz w:val="24"/>
          <w:szCs w:val="24"/>
          <w:lang w:eastAsia="en-US"/>
        </w:rPr>
        <w:t xml:space="preserve"> </w:t>
      </w:r>
      <w:r w:rsidRPr="00F81B1C">
        <w:rPr>
          <w:rFonts w:ascii="Calibri" w:eastAsia="Courier New" w:hAnsi="Calibri" w:cs="Calibri"/>
          <w:b/>
          <w:sz w:val="24"/>
          <w:szCs w:val="24"/>
          <w:u w:val="single"/>
          <w:lang w:eastAsia="en-US"/>
        </w:rPr>
        <w:t>do</w:t>
      </w:r>
      <w:r>
        <w:rPr>
          <w:rFonts w:ascii="Calibri" w:eastAsia="Courier New" w:hAnsi="Calibri" w:cs="Calibri"/>
          <w:b/>
          <w:sz w:val="24"/>
          <w:szCs w:val="24"/>
          <w:u w:val="single"/>
          <w:lang w:eastAsia="en-US"/>
        </w:rPr>
        <w:t xml:space="preserve"> </w:t>
      </w:r>
      <w:r w:rsidRPr="00F81B1C">
        <w:rPr>
          <w:rFonts w:ascii="Calibri" w:eastAsia="Courier New" w:hAnsi="Calibri" w:cs="Calibri"/>
          <w:b/>
          <w:sz w:val="24"/>
          <w:szCs w:val="24"/>
          <w:u w:val="single"/>
          <w:lang w:eastAsia="en-US"/>
        </w:rPr>
        <w:t>oferty</w:t>
      </w:r>
      <w:r w:rsidRPr="00F81B1C">
        <w:rPr>
          <w:rFonts w:ascii="Calibri" w:eastAsia="Courier New" w:hAnsi="Calibri" w:cs="Calibri"/>
          <w:bCs/>
          <w:sz w:val="24"/>
          <w:szCs w:val="24"/>
          <w:lang w:eastAsia="en-US"/>
        </w:rPr>
        <w:t xml:space="preserve"> Wykonawca musi dołączyć</w:t>
      </w:r>
      <w:r w:rsidRPr="00F81B1C">
        <w:rPr>
          <w:rFonts w:ascii="Calibri" w:eastAsia="Courier New" w:hAnsi="Calibri" w:cs="Calibri"/>
          <w:sz w:val="24"/>
          <w:szCs w:val="24"/>
          <w:lang w:eastAsia="en-US"/>
        </w:rPr>
        <w:t xml:space="preserve"> </w:t>
      </w:r>
      <w:r w:rsidRPr="00F81B1C">
        <w:rPr>
          <w:rFonts w:ascii="Calibri" w:eastAsia="Courier New" w:hAnsi="Calibri" w:cs="Calibri"/>
          <w:bCs/>
          <w:sz w:val="24"/>
          <w:szCs w:val="24"/>
          <w:lang w:eastAsia="en-US"/>
        </w:rPr>
        <w:t xml:space="preserve">aktualne na dzień składania ofert, oświadczenie, o którym mowa w art. 125 ust. 1 ustawy </w:t>
      </w:r>
      <w:proofErr w:type="spellStart"/>
      <w:r w:rsidRPr="00F81B1C">
        <w:rPr>
          <w:rFonts w:ascii="Calibri" w:eastAsia="Courier New" w:hAnsi="Calibri" w:cs="Calibri"/>
          <w:bCs/>
          <w:sz w:val="24"/>
          <w:szCs w:val="24"/>
          <w:lang w:eastAsia="en-US"/>
        </w:rPr>
        <w:t>PZP</w:t>
      </w:r>
      <w:proofErr w:type="spellEnd"/>
      <w:r w:rsidRPr="00F81B1C">
        <w:rPr>
          <w:rFonts w:ascii="Calibri" w:eastAsia="Courier New" w:hAnsi="Calibri" w:cs="Calibri"/>
          <w:bCs/>
          <w:sz w:val="24"/>
          <w:szCs w:val="24"/>
          <w:lang w:eastAsia="en-US"/>
        </w:rPr>
        <w:t xml:space="preserve"> </w:t>
      </w:r>
      <w:r w:rsidRPr="00F81B1C">
        <w:rPr>
          <w:rFonts w:ascii="Calibri" w:eastAsia="Courier New" w:hAnsi="Calibri" w:cs="Calibri"/>
          <w:sz w:val="24"/>
          <w:szCs w:val="24"/>
          <w:lang w:eastAsia="en-US"/>
        </w:rPr>
        <w:t>oraz w art. 7 ust. 1 ustawy z dnia 13 kwietnia 2022 r. o szczególnych rozwiązaniach w zakresie przeciwdziałania wspieraniu agresji na Ukrainę oraz służących ochronie bezpieczeństwa narodowego</w:t>
      </w:r>
      <w:r w:rsidRPr="00F81B1C">
        <w:rPr>
          <w:rFonts w:ascii="Calibri" w:eastAsia="Courier New" w:hAnsi="Calibri" w:cs="Calibri"/>
          <w:bCs/>
          <w:sz w:val="24"/>
          <w:szCs w:val="24"/>
          <w:lang w:eastAsia="en-US"/>
        </w:rPr>
        <w:t xml:space="preserve"> </w:t>
      </w:r>
      <w:r w:rsidRPr="00287AB0">
        <w:rPr>
          <w:rFonts w:ascii="Calibri" w:eastAsia="Courier New" w:hAnsi="Calibri" w:cs="Calibri"/>
          <w:b/>
          <w:sz w:val="24"/>
          <w:szCs w:val="24"/>
          <w:lang w:eastAsia="en-US"/>
        </w:rPr>
        <w:t xml:space="preserve">(wzór oświadczenia stanowi załącznik nr 3 do </w:t>
      </w:r>
      <w:proofErr w:type="spellStart"/>
      <w:r w:rsidRPr="00287AB0">
        <w:rPr>
          <w:rFonts w:ascii="Calibri" w:eastAsia="Courier New" w:hAnsi="Calibri" w:cs="Calibri"/>
          <w:b/>
          <w:sz w:val="24"/>
          <w:szCs w:val="24"/>
          <w:lang w:eastAsia="en-US"/>
        </w:rPr>
        <w:t>SWZ</w:t>
      </w:r>
      <w:proofErr w:type="spellEnd"/>
      <w:r w:rsidRPr="00287AB0">
        <w:rPr>
          <w:rFonts w:ascii="Calibri" w:eastAsia="Courier New" w:hAnsi="Calibri" w:cs="Calibri"/>
          <w:b/>
          <w:sz w:val="24"/>
          <w:szCs w:val="24"/>
          <w:lang w:eastAsia="en-US"/>
        </w:rPr>
        <w:t>)</w:t>
      </w:r>
      <w:r w:rsidRPr="00F81B1C">
        <w:rPr>
          <w:rFonts w:ascii="Calibri" w:eastAsia="Courier New" w:hAnsi="Calibri" w:cs="Calibri"/>
          <w:bCs/>
          <w:sz w:val="24"/>
          <w:szCs w:val="24"/>
          <w:lang w:eastAsia="en-US"/>
        </w:rPr>
        <w:t>.</w:t>
      </w:r>
      <w:r>
        <w:rPr>
          <w:rFonts w:ascii="Calibri" w:eastAsia="Courier New" w:hAnsi="Calibri" w:cs="Calibri"/>
          <w:bCs/>
          <w:sz w:val="24"/>
          <w:szCs w:val="24"/>
          <w:lang w:eastAsia="en-US"/>
        </w:rPr>
        <w:t xml:space="preserve"> </w:t>
      </w:r>
      <w:r w:rsidRPr="00287AB0">
        <w:rPr>
          <w:rFonts w:ascii="Calibri" w:eastAsia="Courier New" w:hAnsi="Calibri" w:cs="Calibri"/>
          <w:bCs/>
          <w:sz w:val="24"/>
          <w:szCs w:val="24"/>
          <w:lang w:eastAsia="en-US"/>
        </w:rPr>
        <w:t>Oświadczenie stanowi dowód potwierdzający brak podstaw wykluczenia w postępowaniu</w:t>
      </w:r>
      <w:r>
        <w:rPr>
          <w:rFonts w:ascii="Calibri" w:eastAsia="Courier New" w:hAnsi="Calibri" w:cs="Calibri"/>
          <w:bCs/>
          <w:sz w:val="24"/>
          <w:szCs w:val="24"/>
          <w:lang w:eastAsia="en-US"/>
        </w:rPr>
        <w:t xml:space="preserve"> oraz spełnianie warunków udziału </w:t>
      </w:r>
      <w:r>
        <w:rPr>
          <w:rFonts w:ascii="Calibri" w:eastAsia="Courier New" w:hAnsi="Calibri" w:cs="Calibri"/>
          <w:bCs/>
          <w:sz w:val="24"/>
          <w:szCs w:val="24"/>
          <w:lang w:eastAsia="en-US"/>
        </w:rPr>
        <w:br/>
        <w:t>w postępowaniu:</w:t>
      </w:r>
    </w:p>
    <w:p w14:paraId="547F8E03" w14:textId="77777777" w:rsidR="00F23B7B" w:rsidRDefault="00F23B7B" w:rsidP="00AE60A6">
      <w:pPr>
        <w:pStyle w:val="Akapitzlist"/>
        <w:numPr>
          <w:ilvl w:val="0"/>
          <w:numId w:val="28"/>
        </w:numPr>
        <w:autoSpaceDE/>
        <w:autoSpaceDN/>
        <w:spacing w:line="276" w:lineRule="auto"/>
        <w:ind w:left="709" w:hanging="425"/>
        <w:jc w:val="both"/>
        <w:rPr>
          <w:rFonts w:ascii="Calibri" w:hAnsi="Calibri" w:cs="Calibri"/>
          <w:bCs/>
          <w:sz w:val="24"/>
          <w:szCs w:val="24"/>
        </w:rPr>
      </w:pPr>
      <w:r w:rsidRPr="00F81B1C">
        <w:rPr>
          <w:rFonts w:ascii="Calibri" w:eastAsia="Courier New" w:hAnsi="Calibri" w:cs="Calibri"/>
          <w:bCs/>
          <w:sz w:val="24"/>
          <w:szCs w:val="24"/>
          <w:lang w:eastAsia="en-US"/>
        </w:rPr>
        <w:t xml:space="preserve">W przypadku wspólnego ubiegania się o zamówienie przez Wykonawców oświadczenie, </w:t>
      </w:r>
      <w:r w:rsidRPr="00F81B1C">
        <w:rPr>
          <w:rFonts w:ascii="Calibri" w:eastAsia="Courier New" w:hAnsi="Calibri" w:cs="Calibri"/>
          <w:bCs/>
          <w:sz w:val="24"/>
          <w:szCs w:val="24"/>
          <w:lang w:eastAsia="en-US"/>
        </w:rPr>
        <w:br/>
        <w:t xml:space="preserve">o którym mowa w </w:t>
      </w:r>
      <w:r>
        <w:rPr>
          <w:rFonts w:ascii="Calibri" w:eastAsia="Courier New" w:hAnsi="Calibri" w:cs="Calibri"/>
          <w:bCs/>
          <w:sz w:val="24"/>
          <w:szCs w:val="24"/>
          <w:lang w:eastAsia="en-US"/>
        </w:rPr>
        <w:t>pkt</w:t>
      </w:r>
      <w:r w:rsidRPr="00F81B1C">
        <w:rPr>
          <w:rFonts w:ascii="Calibri" w:eastAsia="Courier New" w:hAnsi="Calibri" w:cs="Calibri"/>
          <w:bCs/>
          <w:sz w:val="24"/>
          <w:szCs w:val="24"/>
          <w:lang w:eastAsia="en-US"/>
        </w:rPr>
        <w:t xml:space="preserve"> 1 składa każdy z Wykonawców wspólnie ubiegających się </w:t>
      </w:r>
      <w:r>
        <w:rPr>
          <w:rFonts w:ascii="Calibri" w:eastAsia="Courier New" w:hAnsi="Calibri" w:cs="Calibri"/>
          <w:bCs/>
          <w:sz w:val="24"/>
          <w:szCs w:val="24"/>
          <w:lang w:eastAsia="en-US"/>
        </w:rPr>
        <w:br/>
      </w:r>
      <w:r w:rsidRPr="00F81B1C">
        <w:rPr>
          <w:rFonts w:ascii="Calibri" w:eastAsia="Courier New" w:hAnsi="Calibri" w:cs="Calibri"/>
          <w:bCs/>
          <w:sz w:val="24"/>
          <w:szCs w:val="24"/>
          <w:lang w:eastAsia="en-US"/>
        </w:rPr>
        <w:t xml:space="preserve">o zamówienie.  </w:t>
      </w:r>
      <w:r w:rsidRPr="00F81B1C">
        <w:rPr>
          <w:rFonts w:ascii="Calibri" w:hAnsi="Calibri" w:cs="Calibri"/>
          <w:bCs/>
          <w:sz w:val="24"/>
          <w:szCs w:val="24"/>
        </w:rPr>
        <w:t>Oświadczenia to potwierdza brak podstaw do wykluczenia</w:t>
      </w:r>
      <w:r>
        <w:rPr>
          <w:rFonts w:ascii="Calibri" w:hAnsi="Calibri" w:cs="Calibri"/>
          <w:bCs/>
          <w:sz w:val="24"/>
          <w:szCs w:val="24"/>
        </w:rPr>
        <w:t xml:space="preserve"> </w:t>
      </w:r>
      <w:r w:rsidRPr="00F81B1C">
        <w:rPr>
          <w:rFonts w:ascii="Calibri" w:hAnsi="Calibri" w:cs="Calibri"/>
          <w:bCs/>
          <w:sz w:val="24"/>
          <w:szCs w:val="24"/>
        </w:rPr>
        <w:t>w postepowaniu każdego z Wykonawcy z osobna</w:t>
      </w:r>
      <w:r>
        <w:rPr>
          <w:rFonts w:ascii="Calibri" w:hAnsi="Calibri" w:cs="Calibri"/>
          <w:bCs/>
          <w:sz w:val="24"/>
          <w:szCs w:val="24"/>
        </w:rPr>
        <w:t>;</w:t>
      </w:r>
    </w:p>
    <w:p w14:paraId="3C77DBA9" w14:textId="77777777" w:rsidR="00F23B7B" w:rsidRPr="0091796C" w:rsidRDefault="00F23B7B" w:rsidP="00AE60A6">
      <w:pPr>
        <w:pStyle w:val="Akapitzlist"/>
        <w:numPr>
          <w:ilvl w:val="0"/>
          <w:numId w:val="27"/>
        </w:numPr>
        <w:autoSpaceDE/>
        <w:autoSpaceDN/>
        <w:spacing w:line="276" w:lineRule="auto"/>
        <w:ind w:left="284" w:hanging="284"/>
        <w:jc w:val="both"/>
        <w:rPr>
          <w:rFonts w:ascii="Calibri" w:eastAsia="Courier New" w:hAnsi="Calibri" w:cs="Calibri"/>
          <w:bCs/>
          <w:sz w:val="24"/>
          <w:szCs w:val="24"/>
          <w:lang w:eastAsia="en-US"/>
        </w:rPr>
      </w:pPr>
      <w:r w:rsidRPr="00646E3A">
        <w:rPr>
          <w:rFonts w:ascii="Calibri" w:hAnsi="Calibri" w:cs="Calibri"/>
          <w:sz w:val="24"/>
          <w:szCs w:val="24"/>
        </w:rPr>
        <w:t xml:space="preserve">Zamawiający przed wyborem najkorzystniejszej oferty wezwie Wykonawcę, którego oferta została najwyżej oceniona, do złożenia w wyznaczonym terminie, nie krótszym niż 5 dni od dnia wezwania, aktualnych na dzień złożenia </w:t>
      </w:r>
      <w:r w:rsidRPr="00646E3A">
        <w:rPr>
          <w:rFonts w:ascii="Calibri" w:hAnsi="Calibri" w:cs="Calibri"/>
          <w:b/>
          <w:bCs/>
          <w:sz w:val="24"/>
          <w:szCs w:val="24"/>
          <w:u w:val="single"/>
        </w:rPr>
        <w:t>podmiotowych środków dowodowych</w:t>
      </w:r>
      <w:r w:rsidRPr="00646E3A">
        <w:rPr>
          <w:rFonts w:ascii="Calibri" w:hAnsi="Calibri" w:cs="Calibri"/>
          <w:sz w:val="24"/>
          <w:szCs w:val="24"/>
        </w:rPr>
        <w:t>.</w:t>
      </w:r>
    </w:p>
    <w:p w14:paraId="5D32C2AD" w14:textId="77777777" w:rsidR="00F23B7B" w:rsidRPr="0091796C" w:rsidRDefault="00F23B7B" w:rsidP="00AE60A6">
      <w:pPr>
        <w:pStyle w:val="Akapitzlist"/>
        <w:numPr>
          <w:ilvl w:val="0"/>
          <w:numId w:val="27"/>
        </w:numPr>
        <w:autoSpaceDE/>
        <w:autoSpaceDN/>
        <w:spacing w:line="276" w:lineRule="auto"/>
        <w:ind w:left="284" w:hanging="284"/>
        <w:jc w:val="both"/>
        <w:rPr>
          <w:rFonts w:ascii="Calibri" w:eastAsia="Courier New" w:hAnsi="Calibri" w:cs="Calibri"/>
          <w:bCs/>
          <w:sz w:val="24"/>
          <w:szCs w:val="24"/>
          <w:lang w:eastAsia="en-US"/>
        </w:rPr>
      </w:pPr>
      <w:r w:rsidRPr="0091796C">
        <w:rPr>
          <w:rFonts w:ascii="Calibri" w:hAnsi="Calibri" w:cs="Calibri"/>
          <w:b/>
          <w:bCs/>
          <w:sz w:val="24"/>
          <w:szCs w:val="24"/>
        </w:rPr>
        <w:t xml:space="preserve">Wykaz podmiotowych środków dowodowych potwierdzających brak podstaw do wykluczenia: </w:t>
      </w:r>
    </w:p>
    <w:p w14:paraId="7F635058" w14:textId="77777777" w:rsidR="00F23B7B" w:rsidRPr="007533A7" w:rsidRDefault="00F23B7B" w:rsidP="00E74429">
      <w:pPr>
        <w:pStyle w:val="Default"/>
        <w:numPr>
          <w:ilvl w:val="0"/>
          <w:numId w:val="14"/>
        </w:numPr>
        <w:spacing w:line="276" w:lineRule="auto"/>
        <w:ind w:left="709" w:hanging="425"/>
        <w:jc w:val="both"/>
        <w:rPr>
          <w:rFonts w:ascii="Calibri" w:hAnsi="Calibri" w:cs="Calibri"/>
        </w:rPr>
      </w:pPr>
      <w:r w:rsidRPr="007533A7">
        <w:rPr>
          <w:rFonts w:ascii="Calibri" w:hAnsi="Calibri" w:cs="Calibri"/>
        </w:rPr>
        <w:t xml:space="preserve">oświadczenie Wykonawcy, w zakresie art. 108 ust. 1 pkt 5 ustawy </w:t>
      </w:r>
      <w:proofErr w:type="spellStart"/>
      <w:r w:rsidRPr="007533A7">
        <w:rPr>
          <w:rFonts w:ascii="Calibri" w:hAnsi="Calibri" w:cs="Calibri"/>
        </w:rPr>
        <w:t>PZP</w:t>
      </w:r>
      <w:proofErr w:type="spellEnd"/>
      <w:r w:rsidRPr="007533A7">
        <w:rPr>
          <w:rFonts w:ascii="Calibri" w:hAnsi="Calibri" w:cs="Calibri"/>
        </w:rPr>
        <w:t>, o braku przynależności do tej samej grupy kapitałowej w rozumieniu ustawy z dnia 16 lutego 2007 r. o ochronie konkurencji i konsumentów (</w:t>
      </w:r>
      <w:r>
        <w:rPr>
          <w:rFonts w:ascii="Calibri" w:hAnsi="Calibri" w:cs="Calibri"/>
        </w:rPr>
        <w:t>Dz. U. z 2025 r. poz. 1714</w:t>
      </w:r>
      <w:r w:rsidRPr="007533A7">
        <w:rPr>
          <w:rFonts w:ascii="Calibri" w:hAnsi="Calibri" w:cs="Calibri"/>
        </w:rPr>
        <w:t>), z innym wykonawcą, który złożył odrębną ofertę, albo oświadczenie o przynależności do tej</w:t>
      </w:r>
      <w:r w:rsidRPr="00E11552">
        <w:rPr>
          <w:rFonts w:ascii="Calibri" w:hAnsi="Calibri" w:cs="Calibri"/>
        </w:rPr>
        <w:t xml:space="preserve"> samej grupy kapitałowej wraz z dokumentami lub informacjami potwierdzającymi przygotowanie oferty</w:t>
      </w:r>
      <w:r>
        <w:rPr>
          <w:rFonts w:ascii="Calibri" w:hAnsi="Calibri" w:cs="Calibri"/>
        </w:rPr>
        <w:t xml:space="preserve"> </w:t>
      </w:r>
      <w:r w:rsidRPr="00E11552">
        <w:rPr>
          <w:rFonts w:ascii="Calibri" w:hAnsi="Calibri" w:cs="Calibri"/>
        </w:rPr>
        <w:t xml:space="preserve">niezależnie od innego wykonawcy należącego do tej samej grupy kapitałowej </w:t>
      </w:r>
      <w:r w:rsidRPr="00287AB0">
        <w:rPr>
          <w:rFonts w:ascii="Calibri" w:hAnsi="Calibri" w:cs="Calibri"/>
          <w:b/>
          <w:bCs/>
        </w:rPr>
        <w:t>(</w:t>
      </w:r>
      <w:r w:rsidRPr="00287AB0">
        <w:rPr>
          <w:rFonts w:ascii="Calibri" w:eastAsia="Courier New" w:hAnsi="Calibri" w:cs="Calibri"/>
          <w:b/>
          <w:bCs/>
        </w:rPr>
        <w:t xml:space="preserve">wzór oświadczenia stanowi </w:t>
      </w:r>
      <w:r w:rsidRPr="00287AB0">
        <w:rPr>
          <w:rFonts w:ascii="Calibri" w:hAnsi="Calibri" w:cs="Calibri"/>
          <w:b/>
          <w:bCs/>
        </w:rPr>
        <w:t xml:space="preserve">Załącznik nr </w:t>
      </w:r>
      <w:r>
        <w:rPr>
          <w:rFonts w:ascii="Calibri" w:hAnsi="Calibri" w:cs="Calibri"/>
          <w:b/>
          <w:bCs/>
        </w:rPr>
        <w:t>4</w:t>
      </w:r>
      <w:r w:rsidRPr="00287AB0">
        <w:rPr>
          <w:rFonts w:ascii="Calibri" w:hAnsi="Calibri" w:cs="Calibri"/>
          <w:b/>
          <w:bCs/>
        </w:rPr>
        <w:t>)</w:t>
      </w:r>
      <w:r w:rsidRPr="007533A7">
        <w:rPr>
          <w:rFonts w:ascii="Calibri" w:hAnsi="Calibri" w:cs="Calibri"/>
        </w:rPr>
        <w:t xml:space="preserve">;   </w:t>
      </w:r>
    </w:p>
    <w:p w14:paraId="200E3695" w14:textId="77777777" w:rsidR="00F23B7B" w:rsidRPr="0096585A" w:rsidRDefault="00F23B7B" w:rsidP="00E74429">
      <w:pPr>
        <w:pStyle w:val="Default"/>
        <w:numPr>
          <w:ilvl w:val="0"/>
          <w:numId w:val="14"/>
        </w:numPr>
        <w:spacing w:line="276" w:lineRule="auto"/>
        <w:ind w:left="709" w:hanging="425"/>
        <w:jc w:val="both"/>
        <w:rPr>
          <w:rFonts w:ascii="Calibri" w:hAnsi="Calibri" w:cs="Calibri"/>
        </w:rPr>
      </w:pPr>
      <w:r w:rsidRPr="00E11552">
        <w:rPr>
          <w:rFonts w:ascii="Calibri" w:hAnsi="Calibri" w:cs="Calibri"/>
        </w:rPr>
        <w:t xml:space="preserve">odpis lub informacja z Krajowego Rejestru Sądowego lub z Centralnej Ewidencji i Informacji o Działalności Gospodarczej, w zakresie art. 109 ust. 1 pkt 4 ustawy </w:t>
      </w:r>
      <w:proofErr w:type="spellStart"/>
      <w:r w:rsidRPr="00E11552">
        <w:rPr>
          <w:rFonts w:ascii="Calibri" w:hAnsi="Calibri" w:cs="Calibri"/>
        </w:rPr>
        <w:t>PZP</w:t>
      </w:r>
      <w:proofErr w:type="spellEnd"/>
      <w:r w:rsidRPr="00E11552">
        <w:rPr>
          <w:rFonts w:ascii="Calibri" w:hAnsi="Calibri" w:cs="Calibri"/>
        </w:rPr>
        <w:t xml:space="preserve">, sporządzonych nie wcześniej niż 3 miesiące przed jej złożeniem, jeżeli odrębne przepisy wymagają wpisu do rejestracji lub ewidencji. </w:t>
      </w:r>
    </w:p>
    <w:p w14:paraId="5C50BA49" w14:textId="77777777" w:rsidR="00F23B7B" w:rsidRPr="007533A7" w:rsidRDefault="00F23B7B" w:rsidP="00AE60A6">
      <w:pPr>
        <w:pStyle w:val="Akapitzlist"/>
        <w:numPr>
          <w:ilvl w:val="0"/>
          <w:numId w:val="71"/>
        </w:numPr>
        <w:autoSpaceDE/>
        <w:autoSpaceDN/>
        <w:spacing w:line="276" w:lineRule="auto"/>
        <w:ind w:left="284" w:hanging="284"/>
        <w:jc w:val="both"/>
        <w:rPr>
          <w:rFonts w:ascii="Calibri" w:hAnsi="Calibri" w:cs="Calibri"/>
          <w:bCs/>
          <w:sz w:val="24"/>
          <w:szCs w:val="24"/>
          <w:lang w:eastAsia="x-none"/>
        </w:rPr>
      </w:pPr>
      <w:r w:rsidRPr="007533A7">
        <w:rPr>
          <w:rFonts w:ascii="Calibri" w:hAnsi="Calibri" w:cs="Calibri"/>
          <w:sz w:val="24"/>
          <w:szCs w:val="24"/>
        </w:rPr>
        <w:t>Z</w:t>
      </w:r>
      <w:r>
        <w:rPr>
          <w:rFonts w:ascii="Calibri" w:hAnsi="Calibri" w:cs="Calibri"/>
          <w:sz w:val="24"/>
          <w:szCs w:val="24"/>
        </w:rPr>
        <w:t>a</w:t>
      </w:r>
      <w:r w:rsidRPr="007533A7">
        <w:rPr>
          <w:rFonts w:ascii="Calibri" w:hAnsi="Calibri" w:cs="Calibri"/>
          <w:sz w:val="24"/>
          <w:szCs w:val="24"/>
        </w:rPr>
        <w:t xml:space="preserve">mawiający nie wzywa do złożenia podmiotowych środków dowodowych, jeżeli: </w:t>
      </w:r>
    </w:p>
    <w:p w14:paraId="2007594A" w14:textId="77777777" w:rsidR="00F23B7B" w:rsidRPr="00E11552" w:rsidRDefault="00F23B7B" w:rsidP="00E74429">
      <w:pPr>
        <w:pStyle w:val="Default"/>
        <w:numPr>
          <w:ilvl w:val="0"/>
          <w:numId w:val="15"/>
        </w:numPr>
        <w:spacing w:line="276" w:lineRule="auto"/>
        <w:ind w:left="709" w:hanging="425"/>
        <w:jc w:val="both"/>
        <w:rPr>
          <w:rFonts w:ascii="Calibri" w:hAnsi="Calibri" w:cs="Calibri"/>
        </w:rPr>
      </w:pPr>
      <w:r w:rsidRPr="00E11552">
        <w:rPr>
          <w:rFonts w:ascii="Calibri" w:hAnsi="Calibri" w:cs="Calibri"/>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t>
      </w:r>
      <w:r>
        <w:rPr>
          <w:rFonts w:ascii="Calibri" w:hAnsi="Calibri" w:cs="Calibri"/>
        </w:rPr>
        <w:br/>
      </w:r>
      <w:r w:rsidRPr="00E11552">
        <w:rPr>
          <w:rFonts w:ascii="Calibri" w:hAnsi="Calibri" w:cs="Calibri"/>
        </w:rPr>
        <w:lastRenderedPageBreak/>
        <w:t xml:space="preserve">w oświadczeniu, o którym mowa w art. 125 ust. 1 ustawy </w:t>
      </w:r>
      <w:proofErr w:type="spellStart"/>
      <w:r w:rsidRPr="00E11552">
        <w:rPr>
          <w:rFonts w:ascii="Calibri" w:hAnsi="Calibri" w:cs="Calibri"/>
        </w:rPr>
        <w:t>PZP</w:t>
      </w:r>
      <w:proofErr w:type="spellEnd"/>
      <w:r w:rsidRPr="00E11552">
        <w:rPr>
          <w:rFonts w:ascii="Calibri" w:hAnsi="Calibri" w:cs="Calibri"/>
        </w:rPr>
        <w:t xml:space="preserve"> dane umożliwiające dostęp do tych środków; </w:t>
      </w:r>
    </w:p>
    <w:p w14:paraId="54F92C65" w14:textId="77777777" w:rsidR="00F23B7B" w:rsidRPr="00E11552" w:rsidRDefault="00F23B7B" w:rsidP="00E74429">
      <w:pPr>
        <w:pStyle w:val="Default"/>
        <w:numPr>
          <w:ilvl w:val="0"/>
          <w:numId w:val="15"/>
        </w:numPr>
        <w:spacing w:line="276" w:lineRule="auto"/>
        <w:ind w:left="709" w:hanging="425"/>
        <w:jc w:val="both"/>
        <w:rPr>
          <w:rFonts w:ascii="Calibri" w:hAnsi="Calibri" w:cs="Calibri"/>
        </w:rPr>
      </w:pPr>
      <w:r w:rsidRPr="00E11552">
        <w:rPr>
          <w:rFonts w:ascii="Calibri" w:hAnsi="Calibri" w:cs="Calibri"/>
        </w:rPr>
        <w:t xml:space="preserve">podmiotowym środkiem dowodowym jest oświadczenie, którego treść odpowiada zakresowi oświadczenia, o którym mowa w art. 125 ust. 1 ustawy </w:t>
      </w:r>
      <w:proofErr w:type="spellStart"/>
      <w:r>
        <w:rPr>
          <w:rFonts w:ascii="Calibri" w:hAnsi="Calibri" w:cs="Calibri"/>
        </w:rPr>
        <w:t>PZP</w:t>
      </w:r>
      <w:proofErr w:type="spellEnd"/>
      <w:r w:rsidRPr="00E11552">
        <w:rPr>
          <w:rFonts w:ascii="Calibri" w:hAnsi="Calibri" w:cs="Calibri"/>
        </w:rPr>
        <w:t>.</w:t>
      </w:r>
    </w:p>
    <w:p w14:paraId="76290797" w14:textId="77777777" w:rsidR="00F23B7B" w:rsidRPr="000070E1" w:rsidRDefault="00F23B7B" w:rsidP="00AE60A6">
      <w:pPr>
        <w:pStyle w:val="Default"/>
        <w:numPr>
          <w:ilvl w:val="0"/>
          <w:numId w:val="70"/>
        </w:numPr>
        <w:spacing w:line="276" w:lineRule="auto"/>
        <w:ind w:left="284" w:hanging="284"/>
        <w:jc w:val="both"/>
        <w:rPr>
          <w:rFonts w:ascii="Calibri" w:hAnsi="Calibri" w:cs="Calibri"/>
        </w:rPr>
      </w:pPr>
      <w:r w:rsidRPr="00E11552">
        <w:rPr>
          <w:rFonts w:ascii="Calibri" w:hAnsi="Calibri" w:cs="Calibri"/>
          <w:bCs/>
        </w:rPr>
        <w:t xml:space="preserve">Jeżeli, w toku postępowania, wykonawca nie złoży oświadczenia, oświadczeń lub dokumentów niezbędnych do przeprowadzenia postępowania, złożone oświadczenia lub dokumenty są niekompletne, zawierają błędy lub budzą wskazane przez zamawiającego wątpliwości, zamawiający wezwie do ich złożenia, uzupełnienia, poprawienia w terminie przez siebie wskazanym, chyba że mimo ich złożenia oferta </w:t>
      </w:r>
      <w:r>
        <w:rPr>
          <w:rFonts w:ascii="Calibri" w:hAnsi="Calibri" w:cs="Calibri"/>
          <w:bCs/>
        </w:rPr>
        <w:t>W</w:t>
      </w:r>
      <w:r w:rsidRPr="00E11552">
        <w:rPr>
          <w:rFonts w:ascii="Calibri" w:hAnsi="Calibri" w:cs="Calibri"/>
          <w:bCs/>
        </w:rPr>
        <w:t>ykonawcy podlegałaby odrzuceniu albo konieczne byłoby unieważnienie postępowania.</w:t>
      </w:r>
    </w:p>
    <w:p w14:paraId="1F151116" w14:textId="77777777" w:rsidR="00F23B7B" w:rsidRDefault="00F23B7B" w:rsidP="00AE60A6">
      <w:pPr>
        <w:pStyle w:val="Default"/>
        <w:numPr>
          <w:ilvl w:val="0"/>
          <w:numId w:val="70"/>
        </w:numPr>
        <w:spacing w:line="276" w:lineRule="auto"/>
        <w:ind w:left="284" w:hanging="284"/>
        <w:jc w:val="both"/>
        <w:rPr>
          <w:rFonts w:ascii="Calibri" w:hAnsi="Calibri" w:cs="Calibri"/>
        </w:rPr>
      </w:pPr>
      <w:r w:rsidRPr="000070E1">
        <w:rPr>
          <w:rFonts w:ascii="Calibri" w:hAnsi="Calibri" w:cs="Calibri"/>
        </w:rPr>
        <w:t xml:space="preserve">Jeżeli Wykonawca ma siedzibę lub miejsce zamieszkania poza granicami Rzeczypospolitej Polskiej - zamiast dokumentu, o którym mowa w pkt 3 </w:t>
      </w:r>
      <w:proofErr w:type="spellStart"/>
      <w:r w:rsidRPr="000070E1">
        <w:rPr>
          <w:rFonts w:ascii="Calibri" w:hAnsi="Calibri" w:cs="Calibri"/>
        </w:rPr>
        <w:t>ppkt</w:t>
      </w:r>
      <w:proofErr w:type="spellEnd"/>
      <w:r w:rsidRPr="000070E1">
        <w:rPr>
          <w:rFonts w:ascii="Calibri" w:hAnsi="Calibri" w:cs="Calibri"/>
        </w:rPr>
        <w:t xml:space="preserve"> 2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 wystawione nie wcześniej niż 3 miesiące przed jego złożeniem.  </w:t>
      </w:r>
    </w:p>
    <w:p w14:paraId="063D3BC2" w14:textId="77777777" w:rsidR="00F23B7B" w:rsidRPr="000070E1" w:rsidRDefault="00F23B7B" w:rsidP="00AE60A6">
      <w:pPr>
        <w:pStyle w:val="Default"/>
        <w:numPr>
          <w:ilvl w:val="0"/>
          <w:numId w:val="70"/>
        </w:numPr>
        <w:spacing w:line="276" w:lineRule="auto"/>
        <w:ind w:left="284" w:hanging="284"/>
        <w:jc w:val="both"/>
        <w:rPr>
          <w:rFonts w:ascii="Calibri" w:hAnsi="Calibri" w:cs="Calibri"/>
        </w:rPr>
      </w:pPr>
      <w:r w:rsidRPr="000070E1">
        <w:rPr>
          <w:rFonts w:ascii="Calibri" w:hAnsi="Calibri" w:cs="Calibri"/>
          <w:bCs/>
          <w:color w:val="000000" w:themeColor="text1"/>
        </w:rPr>
        <w:t xml:space="preserve">Jeżeli w kraju, w którym Wykonawca ma siedzibę lub miejsce zamieszkania lub miejsce zamieszkania ma osoba, której dokument dotyczy, nie wydaje się dokumentów, o których mowa w pkt 6, lub gdy dokumenty te nie odnoszą się do wszystkich przypadków wskazanych w </w:t>
      </w:r>
      <w:proofErr w:type="spellStart"/>
      <w:r w:rsidRPr="000070E1">
        <w:rPr>
          <w:rFonts w:ascii="Calibri" w:hAnsi="Calibri" w:cs="Calibri"/>
          <w:bCs/>
          <w:color w:val="000000" w:themeColor="text1"/>
        </w:rPr>
        <w:t>SWZ</w:t>
      </w:r>
      <w:proofErr w:type="spellEnd"/>
      <w:r w:rsidRPr="000070E1">
        <w:rPr>
          <w:rFonts w:ascii="Calibri" w:hAnsi="Calibri" w:cs="Calibri"/>
          <w:bCs/>
          <w:color w:val="000000" w:themeColor="text1"/>
        </w:rPr>
        <w:t xml:space="preserve">,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w:t>
      </w:r>
      <w:bookmarkStart w:id="23" w:name="_Hlk179884537"/>
      <w:r w:rsidRPr="000070E1">
        <w:rPr>
          <w:rFonts w:ascii="Calibri" w:hAnsi="Calibri" w:cs="Calibri"/>
          <w:bCs/>
          <w:color w:val="000000" w:themeColor="text1"/>
        </w:rPr>
        <w:t>lub miejsce zamieszkania ma osoba, której dokument miał dotyczyć</w:t>
      </w:r>
      <w:bookmarkEnd w:id="23"/>
      <w:r w:rsidRPr="000070E1">
        <w:rPr>
          <w:rFonts w:ascii="Calibri" w:hAnsi="Calibri" w:cs="Calibri"/>
          <w:bCs/>
          <w:color w:val="000000" w:themeColor="text1"/>
        </w:rPr>
        <w:t>,  nie ma przepisów o oświadczeniu pod przysięga, złożone przed organem sądowym lub administracyjnym, notariuszem, organem samorządu zawodowego lub gospodarczego, właściwym ze względu na siedzibę lub miejsce zamieszkania Wykonawcy lub miejsce zamieszkania osoby, której dokument miał dotyczyć. Wymagania dotyczące terminu wystawiania dokumentów lub oświadczeń są analogiczne jak w pkt 6.</w:t>
      </w:r>
    </w:p>
    <w:p w14:paraId="762A2EE1" w14:textId="77777777" w:rsidR="00F23B7B" w:rsidRPr="000070E1" w:rsidRDefault="00F23B7B" w:rsidP="00AE60A6">
      <w:pPr>
        <w:pStyle w:val="Default"/>
        <w:numPr>
          <w:ilvl w:val="0"/>
          <w:numId w:val="70"/>
        </w:numPr>
        <w:spacing w:line="276" w:lineRule="auto"/>
        <w:ind w:left="284" w:hanging="284"/>
        <w:jc w:val="both"/>
        <w:rPr>
          <w:rFonts w:ascii="Calibri" w:hAnsi="Calibri" w:cs="Calibri"/>
        </w:rPr>
      </w:pPr>
      <w:r w:rsidRPr="000070E1">
        <w:rPr>
          <w:rFonts w:ascii="Calibri" w:hAnsi="Calibri" w:cs="Calibri"/>
          <w:bCs/>
        </w:rPr>
        <w:t xml:space="preserve">W zakresie nieuregulowanym ustawą </w:t>
      </w:r>
      <w:proofErr w:type="spellStart"/>
      <w:r w:rsidRPr="000070E1">
        <w:rPr>
          <w:rFonts w:ascii="Calibri" w:hAnsi="Calibri" w:cs="Calibri"/>
          <w:bCs/>
        </w:rPr>
        <w:t>PZP</w:t>
      </w:r>
      <w:proofErr w:type="spellEnd"/>
      <w:r w:rsidRPr="000070E1">
        <w:rPr>
          <w:rFonts w:ascii="Calibri" w:hAnsi="Calibri" w:cs="Calibri"/>
          <w:bCs/>
        </w:rPr>
        <w:t xml:space="preserve"> lub niniejszą </w:t>
      </w:r>
      <w:proofErr w:type="spellStart"/>
      <w:r w:rsidRPr="000070E1">
        <w:rPr>
          <w:rFonts w:ascii="Calibri" w:hAnsi="Calibri" w:cs="Calibri"/>
          <w:bCs/>
        </w:rPr>
        <w:t>SWZ</w:t>
      </w:r>
      <w:proofErr w:type="spellEnd"/>
      <w:r w:rsidRPr="000070E1">
        <w:rPr>
          <w:rFonts w:ascii="Calibri" w:hAnsi="Calibri" w:cs="Calibri"/>
          <w:bCs/>
        </w:rPr>
        <w:t xml:space="preserve"> do oświadczeń i dokumentów składanych przez Wykonawcę w postępowaniu, zastosowanie mają przepisy rozporządzenia Ministra Rozwoju, Pracy i Technologii z dnia 3 sierpnia 2023 r. w sprawie podmiotowych środków dowodowych oraz innych dokumentów lub oświadczeń, jakich może żądać Zamawiający od Wykonawcy. </w:t>
      </w:r>
    </w:p>
    <w:p w14:paraId="4B5570CA" w14:textId="77777777" w:rsidR="00F23B7B" w:rsidRPr="000554DD" w:rsidRDefault="00F23B7B" w:rsidP="00137C32">
      <w:pPr>
        <w:pStyle w:val="Default"/>
        <w:numPr>
          <w:ilvl w:val="0"/>
          <w:numId w:val="70"/>
        </w:numPr>
        <w:spacing w:line="276" w:lineRule="auto"/>
        <w:ind w:left="284" w:hanging="284"/>
        <w:jc w:val="both"/>
        <w:rPr>
          <w:rFonts w:asciiTheme="minorHAnsi" w:hAnsiTheme="minorHAnsi" w:cstheme="minorHAnsi"/>
          <w:color w:val="000000" w:themeColor="text1"/>
        </w:rPr>
      </w:pPr>
      <w:r w:rsidRPr="000554DD">
        <w:rPr>
          <w:rFonts w:ascii="Calibri" w:hAnsi="Calibri" w:cs="Calibri"/>
        </w:rPr>
        <w:t xml:space="preserve">Wykonawca zamiast odpowiednich podmiotowych środków dowodowych może złożyć certyfikat, potwierdzający udzielenie certyfikacji wykonawców zamówień publicznych odpowiednio w zakresie, o którym mowa w art. 3 ust. 2 pkt 1 lub 2 ustawy </w:t>
      </w:r>
      <w:r>
        <w:rPr>
          <w:rFonts w:ascii="Calibri" w:hAnsi="Calibri" w:cs="Calibri"/>
        </w:rPr>
        <w:t xml:space="preserve">z dnia 5 sierpnia 2025 r. </w:t>
      </w:r>
      <w:r w:rsidRPr="000554DD">
        <w:rPr>
          <w:rFonts w:ascii="Calibri" w:hAnsi="Calibri" w:cs="Calibri"/>
        </w:rPr>
        <w:t>o certyfikacji wykonawców zamówień publicznych.</w:t>
      </w:r>
    </w:p>
    <w:p w14:paraId="78BE5698" w14:textId="4D588C61" w:rsidR="00F32CCB" w:rsidRPr="00E11552" w:rsidRDefault="00F32CCB" w:rsidP="00E11552">
      <w:pPr>
        <w:spacing w:line="276" w:lineRule="auto"/>
        <w:jc w:val="both"/>
        <w:rPr>
          <w:rFonts w:ascii="Calibri" w:hAnsi="Calibri" w:cs="Calibri"/>
          <w:b/>
          <w:color w:val="FFFFFF"/>
          <w:sz w:val="24"/>
          <w:szCs w:val="24"/>
        </w:rPr>
      </w:pPr>
    </w:p>
    <w:p w14:paraId="390CF2FD" w14:textId="77777777" w:rsidR="00F32CCB" w:rsidRPr="00E11552" w:rsidRDefault="00F32CCB"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bCs/>
          <w:snapToGrid w:val="0"/>
          <w:szCs w:val="24"/>
        </w:rPr>
      </w:pPr>
      <w:bookmarkStart w:id="24" w:name="_WADIUM"/>
      <w:bookmarkStart w:id="25" w:name="_Toc65483824"/>
      <w:bookmarkEnd w:id="24"/>
      <w:r w:rsidRPr="00E11552">
        <w:rPr>
          <w:rFonts w:ascii="Calibri" w:hAnsi="Calibri" w:cs="Calibri"/>
          <w:b/>
          <w:snapToGrid w:val="0"/>
          <w:szCs w:val="24"/>
        </w:rPr>
        <w:t>WADIUM</w:t>
      </w:r>
      <w:bookmarkEnd w:id="25"/>
    </w:p>
    <w:p w14:paraId="40D2B1CC" w14:textId="77777777" w:rsidR="00B90C15" w:rsidRPr="00E11552" w:rsidRDefault="00B90C15" w:rsidP="00E11552">
      <w:pPr>
        <w:autoSpaceDE/>
        <w:autoSpaceDN/>
        <w:spacing w:line="276" w:lineRule="auto"/>
        <w:jc w:val="both"/>
        <w:rPr>
          <w:rFonts w:ascii="Calibri" w:hAnsi="Calibri" w:cs="Calibri"/>
          <w:sz w:val="24"/>
          <w:szCs w:val="24"/>
        </w:rPr>
      </w:pPr>
    </w:p>
    <w:p w14:paraId="4B567FEB" w14:textId="1A97C72B" w:rsidR="00A31BFA" w:rsidRDefault="00B90C15" w:rsidP="00E11552">
      <w:pPr>
        <w:autoSpaceDE/>
        <w:autoSpaceDN/>
        <w:spacing w:line="276" w:lineRule="auto"/>
        <w:jc w:val="both"/>
        <w:rPr>
          <w:rFonts w:ascii="Calibri" w:hAnsi="Calibri" w:cs="Calibri"/>
          <w:sz w:val="24"/>
          <w:szCs w:val="24"/>
        </w:rPr>
      </w:pPr>
      <w:r w:rsidRPr="00E11552">
        <w:rPr>
          <w:rFonts w:ascii="Calibri" w:hAnsi="Calibri" w:cs="Calibri"/>
          <w:sz w:val="24"/>
          <w:szCs w:val="24"/>
        </w:rPr>
        <w:t>Zamawiający nie wymaga wniesienia wadium.</w:t>
      </w:r>
    </w:p>
    <w:p w14:paraId="4BC06E26" w14:textId="77777777" w:rsidR="00B06461" w:rsidRPr="00E11552" w:rsidRDefault="00B06461" w:rsidP="00E11552">
      <w:pPr>
        <w:autoSpaceDE/>
        <w:autoSpaceDN/>
        <w:spacing w:line="276" w:lineRule="auto"/>
        <w:jc w:val="both"/>
        <w:rPr>
          <w:rFonts w:ascii="Calibri" w:hAnsi="Calibri" w:cs="Calibri"/>
          <w:sz w:val="24"/>
          <w:szCs w:val="24"/>
        </w:rPr>
      </w:pPr>
    </w:p>
    <w:tbl>
      <w:tblPr>
        <w:tblW w:w="9918" w:type="dxa"/>
        <w:tblInd w:w="-142" w:type="dxa"/>
        <w:tblBorders>
          <w:top w:val="single" w:sz="4" w:space="0" w:color="auto"/>
          <w:left w:val="single" w:sz="4" w:space="0" w:color="auto"/>
          <w:bottom w:val="single" w:sz="4" w:space="0" w:color="auto"/>
          <w:right w:val="single" w:sz="4" w:space="0" w:color="auto"/>
        </w:tblBorders>
        <w:shd w:val="clear" w:color="auto" w:fill="BDD6EE"/>
        <w:tblCellMar>
          <w:left w:w="70" w:type="dxa"/>
          <w:right w:w="70" w:type="dxa"/>
        </w:tblCellMar>
        <w:tblLook w:val="0000" w:firstRow="0" w:lastRow="0" w:firstColumn="0" w:lastColumn="0" w:noHBand="0" w:noVBand="0"/>
      </w:tblPr>
      <w:tblGrid>
        <w:gridCol w:w="9918"/>
      </w:tblGrid>
      <w:tr w:rsidR="00BA3424" w:rsidRPr="00E11552" w14:paraId="4E2CB63E" w14:textId="77777777" w:rsidTr="00BF5790">
        <w:trPr>
          <w:trHeight w:val="288"/>
        </w:trPr>
        <w:tc>
          <w:tcPr>
            <w:tcW w:w="9918" w:type="dxa"/>
            <w:shd w:val="clear" w:color="auto" w:fill="9CC2E5"/>
          </w:tcPr>
          <w:p w14:paraId="19618B61" w14:textId="77777777" w:rsidR="00BA3424" w:rsidRPr="00E11552" w:rsidRDefault="00BA3424" w:rsidP="00326349">
            <w:pPr>
              <w:pStyle w:val="Nagwek1"/>
              <w:numPr>
                <w:ilvl w:val="0"/>
                <w:numId w:val="19"/>
              </w:numPr>
              <w:ind w:left="493" w:hanging="493"/>
              <w:jc w:val="both"/>
              <w:rPr>
                <w:rFonts w:ascii="Calibri" w:hAnsi="Calibri" w:cs="Calibri"/>
                <w:b/>
                <w:szCs w:val="24"/>
              </w:rPr>
            </w:pPr>
            <w:bookmarkStart w:id="26" w:name="_INFORMACJE_O_ŚRODKACH"/>
            <w:bookmarkStart w:id="27" w:name="_Toc65483825"/>
            <w:bookmarkEnd w:id="26"/>
            <w:r w:rsidRPr="002412B1">
              <w:rPr>
                <w:rFonts w:ascii="Calibri" w:hAnsi="Calibri" w:cs="Calibri"/>
                <w:b/>
                <w:szCs w:val="24"/>
              </w:rPr>
              <w:lastRenderedPageBreak/>
              <w:t xml:space="preserve">INFORMACJE O ŚRODKACH KOMUNIKACJI ELEKTRONICZNEJ, PRZY UŻYCIU KTÓRYCH ZAMAWIAJĄCY BĘDZIE KOMUNIKOWAŁ SIĘ Z WYKONAWCAMI, ORAZ INFORMACJE </w:t>
            </w:r>
            <w:r w:rsidR="00405E0D" w:rsidRPr="002412B1">
              <w:rPr>
                <w:rFonts w:ascii="Calibri" w:hAnsi="Calibri" w:cs="Calibri"/>
                <w:b/>
                <w:szCs w:val="24"/>
              </w:rPr>
              <w:br/>
            </w:r>
            <w:r w:rsidRPr="002412B1">
              <w:rPr>
                <w:rFonts w:ascii="Calibri" w:hAnsi="Calibri" w:cs="Calibri"/>
                <w:b/>
                <w:szCs w:val="24"/>
              </w:rPr>
              <w:t xml:space="preserve">O WYMAGANIACH TECHNICZNYCH I ORGANIZACYJNYCH SPORZĄDZANIA, WYSYŁANIA </w:t>
            </w:r>
            <w:r w:rsidR="00405E0D" w:rsidRPr="002412B1">
              <w:rPr>
                <w:rFonts w:ascii="Calibri" w:hAnsi="Calibri" w:cs="Calibri"/>
                <w:b/>
                <w:szCs w:val="24"/>
              </w:rPr>
              <w:br/>
            </w:r>
            <w:r w:rsidRPr="002412B1">
              <w:rPr>
                <w:rFonts w:ascii="Calibri" w:hAnsi="Calibri" w:cs="Calibri"/>
                <w:b/>
                <w:szCs w:val="24"/>
              </w:rPr>
              <w:t>I ODBIERANIA KORESPONDENCJI ELEKTRONICZNEJ</w:t>
            </w:r>
            <w:bookmarkEnd w:id="27"/>
          </w:p>
        </w:tc>
      </w:tr>
    </w:tbl>
    <w:p w14:paraId="24585698" w14:textId="77777777" w:rsidR="00754301" w:rsidRPr="00754301" w:rsidRDefault="00754301" w:rsidP="00754301">
      <w:pPr>
        <w:tabs>
          <w:tab w:val="num" w:pos="567"/>
        </w:tabs>
        <w:autoSpaceDE/>
        <w:autoSpaceDN/>
        <w:spacing w:line="276" w:lineRule="auto"/>
        <w:ind w:left="720" w:hanging="284"/>
        <w:contextualSpacing/>
        <w:jc w:val="both"/>
        <w:rPr>
          <w:rFonts w:ascii="Calibri" w:eastAsia="Calibri" w:hAnsi="Calibri" w:cs="Calibri"/>
          <w:sz w:val="24"/>
          <w:szCs w:val="24"/>
          <w:lang w:eastAsia="en-US"/>
        </w:rPr>
      </w:pPr>
    </w:p>
    <w:p w14:paraId="455312BF" w14:textId="77777777" w:rsidR="006649CD" w:rsidRPr="00861397" w:rsidRDefault="006649CD" w:rsidP="00AE60A6">
      <w:pPr>
        <w:numPr>
          <w:ilvl w:val="6"/>
          <w:numId w:val="72"/>
        </w:numPr>
        <w:autoSpaceDE/>
        <w:spacing w:line="276" w:lineRule="auto"/>
        <w:ind w:left="284" w:hanging="284"/>
        <w:jc w:val="both"/>
        <w:rPr>
          <w:rFonts w:asciiTheme="minorHAnsi" w:hAnsiTheme="minorHAnsi" w:cstheme="minorHAnsi"/>
          <w:sz w:val="24"/>
          <w:szCs w:val="24"/>
        </w:rPr>
      </w:pPr>
      <w:r w:rsidRPr="00861397">
        <w:rPr>
          <w:rFonts w:asciiTheme="minorHAnsi" w:hAnsiTheme="minorHAnsi" w:cstheme="minorHAnsi"/>
          <w:sz w:val="24"/>
          <w:szCs w:val="24"/>
        </w:rPr>
        <w:t xml:space="preserve">Komunikacja w postępowaniu o udzielenie zamówienia, w tym składanie ofert, wymiana informacji oraz przekazywanie dokumentów lub oświadczeń między Zamawiającym a Wykonawcą, z uwzględnieniem wyjątków określonych w ustawie </w:t>
      </w:r>
      <w:proofErr w:type="spellStart"/>
      <w:r w:rsidRPr="00861397">
        <w:rPr>
          <w:rFonts w:asciiTheme="minorHAnsi" w:hAnsiTheme="minorHAnsi" w:cstheme="minorHAnsi"/>
          <w:sz w:val="24"/>
          <w:szCs w:val="24"/>
        </w:rPr>
        <w:t>PZP</w:t>
      </w:r>
      <w:proofErr w:type="spellEnd"/>
      <w:r w:rsidRPr="00861397">
        <w:rPr>
          <w:rFonts w:asciiTheme="minorHAnsi" w:hAnsiTheme="minorHAnsi" w:cstheme="minorHAnsi"/>
          <w:sz w:val="24"/>
          <w:szCs w:val="24"/>
        </w:rPr>
        <w:t xml:space="preserve">, odbywa się przy użyciu środków komunikacji elektronicznej.   </w:t>
      </w:r>
    </w:p>
    <w:p w14:paraId="1F02F7FD" w14:textId="77777777" w:rsidR="006649CD" w:rsidRPr="00861397" w:rsidRDefault="006649CD" w:rsidP="00AE60A6">
      <w:pPr>
        <w:numPr>
          <w:ilvl w:val="6"/>
          <w:numId w:val="72"/>
        </w:numPr>
        <w:autoSpaceDE/>
        <w:spacing w:line="276" w:lineRule="auto"/>
        <w:ind w:left="284" w:hanging="284"/>
        <w:jc w:val="both"/>
        <w:rPr>
          <w:rFonts w:asciiTheme="minorHAnsi" w:hAnsiTheme="minorHAnsi" w:cstheme="minorHAnsi"/>
          <w:sz w:val="24"/>
          <w:szCs w:val="24"/>
        </w:rPr>
      </w:pPr>
      <w:r w:rsidRPr="00861397">
        <w:rPr>
          <w:rFonts w:asciiTheme="minorHAnsi" w:hAnsiTheme="minorHAnsi" w:cstheme="minorHAnsi"/>
          <w:sz w:val="24"/>
          <w:szCs w:val="24"/>
          <w:u w:val="single"/>
        </w:rPr>
        <w:t>Informacje ogólne</w:t>
      </w:r>
      <w:r w:rsidRPr="00861397">
        <w:rPr>
          <w:rFonts w:asciiTheme="minorHAnsi" w:hAnsiTheme="minorHAnsi" w:cstheme="minorHAnsi"/>
          <w:sz w:val="24"/>
          <w:szCs w:val="24"/>
        </w:rPr>
        <w:t>:</w:t>
      </w:r>
    </w:p>
    <w:p w14:paraId="4FF06D24" w14:textId="77777777" w:rsidR="006649CD" w:rsidRPr="00861397" w:rsidRDefault="006649CD" w:rsidP="00AE60A6">
      <w:pPr>
        <w:pStyle w:val="Akapitzlist"/>
        <w:numPr>
          <w:ilvl w:val="0"/>
          <w:numId w:val="73"/>
        </w:numPr>
        <w:spacing w:line="276" w:lineRule="auto"/>
        <w:jc w:val="both"/>
        <w:rPr>
          <w:rFonts w:asciiTheme="minorHAnsi" w:hAnsiTheme="minorHAnsi" w:cstheme="minorHAnsi"/>
          <w:b/>
          <w:color w:val="FF0000"/>
          <w:sz w:val="24"/>
          <w:szCs w:val="24"/>
        </w:rPr>
      </w:pPr>
      <w:r w:rsidRPr="00861397">
        <w:rPr>
          <w:rFonts w:asciiTheme="minorHAnsi" w:hAnsiTheme="minorHAnsi" w:cstheme="minorHAnsi"/>
          <w:sz w:val="24"/>
          <w:szCs w:val="24"/>
        </w:rPr>
        <w:t xml:space="preserve">w postępowaniu o udzielenie zamówienia komunikacja między Zamawiającym a Wykonawcami odbywa się przy użyciu Platformy e-Zamówienia, która dostępna jest pod adresem </w:t>
      </w:r>
      <w:hyperlink r:id="rId11" w:history="1">
        <w:r w:rsidRPr="00861397">
          <w:rPr>
            <w:rStyle w:val="Hipercze"/>
            <w:rFonts w:asciiTheme="minorHAnsi" w:hAnsiTheme="minorHAnsi" w:cstheme="minorHAnsi"/>
            <w:sz w:val="24"/>
            <w:szCs w:val="24"/>
          </w:rPr>
          <w:t>https://ezamowienia.gov.pl</w:t>
        </w:r>
      </w:hyperlink>
      <w:r w:rsidRPr="00861397">
        <w:rPr>
          <w:rFonts w:asciiTheme="minorHAnsi" w:hAnsiTheme="minorHAnsi" w:cstheme="minorHAnsi"/>
          <w:sz w:val="24"/>
          <w:szCs w:val="24"/>
        </w:rPr>
        <w:t xml:space="preserve"> (korzystanie z Platformy e-Zamówienia jest bezpłatne) </w:t>
      </w:r>
      <w:r>
        <w:rPr>
          <w:rFonts w:asciiTheme="minorHAnsi" w:hAnsiTheme="minorHAnsi" w:cstheme="minorHAnsi"/>
          <w:sz w:val="24"/>
          <w:szCs w:val="24"/>
        </w:rPr>
        <w:t>lub</w:t>
      </w:r>
      <w:r w:rsidRPr="00861397">
        <w:rPr>
          <w:rFonts w:asciiTheme="minorHAnsi" w:hAnsiTheme="minorHAnsi" w:cstheme="minorHAnsi"/>
          <w:sz w:val="24"/>
          <w:szCs w:val="24"/>
        </w:rPr>
        <w:t xml:space="preserve"> poczty elektronicznej Zamawiającego </w:t>
      </w:r>
      <w:hyperlink r:id="rId12" w:history="1">
        <w:r w:rsidRPr="00861397">
          <w:rPr>
            <w:rStyle w:val="Hipercze"/>
            <w:rFonts w:asciiTheme="minorHAnsi" w:hAnsiTheme="minorHAnsi" w:cstheme="minorHAnsi"/>
            <w:sz w:val="24"/>
            <w:szCs w:val="24"/>
          </w:rPr>
          <w:t>szp@tu.koszalin.pl</w:t>
        </w:r>
      </w:hyperlink>
      <w:r w:rsidRPr="00861397">
        <w:rPr>
          <w:rFonts w:asciiTheme="minorHAnsi" w:hAnsiTheme="minorHAnsi" w:cstheme="minorHAnsi"/>
          <w:sz w:val="24"/>
          <w:szCs w:val="24"/>
        </w:rPr>
        <w:t xml:space="preserve"> </w:t>
      </w:r>
      <w:r w:rsidRPr="00861397">
        <w:rPr>
          <w:rFonts w:asciiTheme="minorHAnsi" w:hAnsiTheme="minorHAnsi" w:cstheme="minorHAnsi"/>
          <w:b/>
          <w:color w:val="FF0000"/>
          <w:sz w:val="24"/>
          <w:szCs w:val="24"/>
        </w:rPr>
        <w:t>z zastrzeżeniem, iż oferta musi zostać złożona przy użyciu</w:t>
      </w:r>
      <w:r w:rsidRPr="00861397">
        <w:rPr>
          <w:rFonts w:asciiTheme="minorHAnsi" w:hAnsiTheme="minorHAnsi" w:cstheme="minorHAnsi"/>
          <w:color w:val="FF0000"/>
          <w:sz w:val="24"/>
          <w:szCs w:val="24"/>
        </w:rPr>
        <w:t xml:space="preserve"> </w:t>
      </w:r>
      <w:r w:rsidRPr="00861397">
        <w:rPr>
          <w:rFonts w:asciiTheme="minorHAnsi" w:hAnsiTheme="minorHAnsi" w:cstheme="minorHAnsi"/>
          <w:b/>
          <w:color w:val="FF0000"/>
          <w:sz w:val="24"/>
          <w:szCs w:val="24"/>
        </w:rPr>
        <w:t>Platformy e-Zamówienia;</w:t>
      </w:r>
    </w:p>
    <w:p w14:paraId="5597DBD0" w14:textId="77777777" w:rsidR="006649CD" w:rsidRPr="00861397" w:rsidRDefault="006649CD" w:rsidP="00AE60A6">
      <w:pPr>
        <w:pStyle w:val="Akapitzlist"/>
        <w:numPr>
          <w:ilvl w:val="0"/>
          <w:numId w:val="73"/>
        </w:numPr>
        <w:spacing w:line="276" w:lineRule="auto"/>
        <w:jc w:val="both"/>
        <w:rPr>
          <w:rFonts w:asciiTheme="minorHAnsi" w:hAnsiTheme="minorHAnsi" w:cstheme="minorHAnsi"/>
          <w:b/>
          <w:color w:val="FF0000"/>
          <w:sz w:val="24"/>
          <w:szCs w:val="24"/>
        </w:rPr>
      </w:pPr>
      <w:r w:rsidRPr="00861397">
        <w:rPr>
          <w:rFonts w:asciiTheme="minorHAnsi" w:hAnsiTheme="minorHAnsi" w:cstheme="minorHAnsi"/>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określa Regulamin Platformy e-Zamówienia, dostępny na stronie internetowej </w:t>
      </w:r>
      <w:hyperlink r:id="rId13" w:history="1">
        <w:r w:rsidRPr="00861397">
          <w:rPr>
            <w:rStyle w:val="Hipercze"/>
            <w:rFonts w:asciiTheme="minorHAnsi" w:hAnsiTheme="minorHAnsi" w:cstheme="minorHAnsi"/>
            <w:sz w:val="24"/>
            <w:szCs w:val="24"/>
          </w:rPr>
          <w:t>https://ezamowienia.gov.pl</w:t>
        </w:r>
      </w:hyperlink>
      <w:r w:rsidRPr="00861397">
        <w:rPr>
          <w:rFonts w:asciiTheme="minorHAnsi" w:hAnsiTheme="minorHAnsi" w:cstheme="minorHAnsi"/>
          <w:sz w:val="24"/>
          <w:szCs w:val="24"/>
        </w:rPr>
        <w:t xml:space="preserve"> oraz informacje zamieszczone w zakładce „Centrum pomocy”;</w:t>
      </w:r>
    </w:p>
    <w:p w14:paraId="3DD89D52" w14:textId="77777777" w:rsidR="006649CD" w:rsidRPr="00861397" w:rsidRDefault="006649CD" w:rsidP="00AE60A6">
      <w:pPr>
        <w:pStyle w:val="Akapitzlist"/>
        <w:numPr>
          <w:ilvl w:val="0"/>
          <w:numId w:val="73"/>
        </w:numPr>
        <w:spacing w:line="276" w:lineRule="auto"/>
        <w:jc w:val="both"/>
        <w:rPr>
          <w:rFonts w:asciiTheme="minorHAnsi" w:hAnsiTheme="minorHAnsi" w:cstheme="minorHAnsi"/>
          <w:sz w:val="24"/>
          <w:szCs w:val="24"/>
        </w:rPr>
      </w:pPr>
      <w:r w:rsidRPr="00861397">
        <w:rPr>
          <w:rFonts w:asciiTheme="minorHAnsi" w:hAnsiTheme="minorHAnsi" w:cstheme="minorHAnsi"/>
          <w:sz w:val="24"/>
          <w:szCs w:val="24"/>
        </w:rPr>
        <w:t>przeglądanie i pobieranie publicznej treści dokumentacji postępowania nie wymaga posiadania konta na Platformie ani logowania;</w:t>
      </w:r>
    </w:p>
    <w:p w14:paraId="3A1815B3" w14:textId="77777777" w:rsidR="006649CD" w:rsidRPr="00861397" w:rsidRDefault="006649CD" w:rsidP="00AE60A6">
      <w:pPr>
        <w:pStyle w:val="Akapitzlist"/>
        <w:numPr>
          <w:ilvl w:val="0"/>
          <w:numId w:val="73"/>
        </w:numPr>
        <w:spacing w:line="276" w:lineRule="auto"/>
        <w:jc w:val="both"/>
        <w:rPr>
          <w:rFonts w:asciiTheme="minorHAnsi" w:hAnsiTheme="minorHAnsi" w:cstheme="minorHAnsi"/>
          <w:sz w:val="24"/>
          <w:szCs w:val="24"/>
        </w:rPr>
      </w:pPr>
      <w:r w:rsidRPr="00861397">
        <w:rPr>
          <w:rFonts w:asciiTheme="minorHAnsi" w:hAnsiTheme="minorHAnsi" w:cstheme="minorHAnsi"/>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w:t>
      </w:r>
    </w:p>
    <w:p w14:paraId="490555BC" w14:textId="77777777" w:rsidR="006649CD" w:rsidRPr="00861397" w:rsidRDefault="006649CD" w:rsidP="00AE60A6">
      <w:pPr>
        <w:pStyle w:val="Akapitzlist"/>
        <w:numPr>
          <w:ilvl w:val="0"/>
          <w:numId w:val="73"/>
        </w:numPr>
        <w:spacing w:line="276" w:lineRule="auto"/>
        <w:jc w:val="both"/>
        <w:rPr>
          <w:rFonts w:asciiTheme="minorHAnsi" w:hAnsiTheme="minorHAnsi" w:cstheme="minorHAnsi"/>
          <w:sz w:val="24"/>
          <w:szCs w:val="24"/>
        </w:rPr>
      </w:pPr>
      <w:r w:rsidRPr="00861397">
        <w:rPr>
          <w:rFonts w:asciiTheme="minorHAnsi" w:hAnsiTheme="minorHAnsi" w:cstheme="minorHAnsi"/>
          <w:sz w:val="24"/>
          <w:szCs w:val="24"/>
        </w:rPr>
        <w:t>wszystkie wysłane i odebrane w postępowaniu przez Wykonawcę wiadomości widoczne są po zalogowaniu w podglądzie postępowania w zakładce „Komunikacja”;</w:t>
      </w:r>
    </w:p>
    <w:p w14:paraId="6CB6E1BD" w14:textId="77777777" w:rsidR="006649CD" w:rsidRPr="00861397" w:rsidRDefault="006649CD" w:rsidP="00AE60A6">
      <w:pPr>
        <w:pStyle w:val="Akapitzlist"/>
        <w:numPr>
          <w:ilvl w:val="0"/>
          <w:numId w:val="73"/>
        </w:numPr>
        <w:spacing w:line="276" w:lineRule="auto"/>
        <w:jc w:val="both"/>
        <w:rPr>
          <w:rFonts w:asciiTheme="minorHAnsi" w:hAnsiTheme="minorHAnsi" w:cstheme="minorHAnsi"/>
          <w:sz w:val="24"/>
          <w:szCs w:val="24"/>
        </w:rPr>
      </w:pPr>
      <w:r w:rsidRPr="00861397">
        <w:rPr>
          <w:rFonts w:asciiTheme="minorHAnsi" w:hAnsiTheme="minorHAnsi" w:cstheme="minorHAnsi"/>
          <w:sz w:val="24"/>
          <w:szCs w:val="24"/>
        </w:rPr>
        <w:t>maksymalny rozmiar plików przesyłanych za pośrednictwem „Formularzy do komunikacji” wynosi 25 MB (wielkość ta dotyczy plików przesyłanych jako załączniki do jednego formularza);</w:t>
      </w:r>
    </w:p>
    <w:p w14:paraId="3EFF04B3" w14:textId="77777777" w:rsidR="006649CD" w:rsidRPr="00861397" w:rsidRDefault="006649CD" w:rsidP="00AE60A6">
      <w:pPr>
        <w:pStyle w:val="Akapitzlist"/>
        <w:numPr>
          <w:ilvl w:val="0"/>
          <w:numId w:val="73"/>
        </w:numPr>
        <w:spacing w:line="276" w:lineRule="auto"/>
        <w:jc w:val="both"/>
        <w:rPr>
          <w:rFonts w:asciiTheme="minorHAnsi" w:hAnsiTheme="minorHAnsi" w:cstheme="minorHAnsi"/>
          <w:sz w:val="24"/>
          <w:szCs w:val="24"/>
        </w:rPr>
      </w:pPr>
      <w:r w:rsidRPr="00861397">
        <w:rPr>
          <w:rFonts w:asciiTheme="minorHAnsi" w:hAnsiTheme="minorHAnsi" w:cstheme="minorHAnsi"/>
          <w:sz w:val="24"/>
          <w:szCs w:val="24"/>
        </w:rPr>
        <w:t xml:space="preserve">minimalne wymagania techniczne dotyczące sprzętu używanego w celu korzystania z usług Platformy oraz informacje dotyczące specyfikacji połączenia określa Regulamin Platformy </w:t>
      </w:r>
      <w:r w:rsidRPr="00861397">
        <w:rPr>
          <w:rFonts w:asciiTheme="minorHAnsi" w:hAnsiTheme="minorHAnsi" w:cstheme="minorHAnsi"/>
          <w:sz w:val="24"/>
          <w:szCs w:val="24"/>
        </w:rPr>
        <w:br/>
        <w:t>e-Zamówienia;</w:t>
      </w:r>
    </w:p>
    <w:p w14:paraId="58641660" w14:textId="77777777" w:rsidR="006649CD" w:rsidRPr="00861397" w:rsidRDefault="006649CD" w:rsidP="00AE60A6">
      <w:pPr>
        <w:pStyle w:val="Akapitzlist"/>
        <w:numPr>
          <w:ilvl w:val="0"/>
          <w:numId w:val="73"/>
        </w:numPr>
        <w:spacing w:line="276" w:lineRule="auto"/>
        <w:jc w:val="both"/>
        <w:rPr>
          <w:rFonts w:asciiTheme="minorHAnsi" w:hAnsiTheme="minorHAnsi" w:cstheme="minorHAnsi"/>
          <w:sz w:val="24"/>
          <w:szCs w:val="24"/>
        </w:rPr>
      </w:pPr>
      <w:r w:rsidRPr="00861397">
        <w:rPr>
          <w:rFonts w:asciiTheme="minorHAnsi" w:hAnsiTheme="minorHAnsi" w:cstheme="minorHAnsi"/>
          <w:sz w:val="24"/>
          <w:szCs w:val="24"/>
        </w:rPr>
        <w:t xml:space="preserve">w przypadku problemów technicznych i awarii związanych z funkcjonowaniem Platformy użytkownicy mogą skorzystać ze wsparcia technicznego dostępnego pod numerem telefonu </w:t>
      </w:r>
      <w:r w:rsidRPr="00861397">
        <w:rPr>
          <w:rFonts w:asciiTheme="minorHAnsi" w:hAnsiTheme="minorHAnsi" w:cstheme="minorHAnsi"/>
          <w:b/>
          <w:bCs/>
          <w:sz w:val="24"/>
          <w:szCs w:val="24"/>
        </w:rPr>
        <w:t>22</w:t>
      </w:r>
      <w:r>
        <w:rPr>
          <w:rFonts w:asciiTheme="minorHAnsi" w:hAnsiTheme="minorHAnsi" w:cstheme="minorHAnsi"/>
          <w:b/>
          <w:bCs/>
          <w:sz w:val="24"/>
          <w:szCs w:val="24"/>
        </w:rPr>
        <w:t xml:space="preserve"> </w:t>
      </w:r>
      <w:r w:rsidRPr="00861397">
        <w:rPr>
          <w:rFonts w:asciiTheme="minorHAnsi" w:hAnsiTheme="minorHAnsi" w:cstheme="minorHAnsi"/>
          <w:b/>
          <w:bCs/>
          <w:sz w:val="24"/>
          <w:szCs w:val="24"/>
        </w:rPr>
        <w:t xml:space="preserve">458 77 99 </w:t>
      </w:r>
      <w:r w:rsidRPr="00861397">
        <w:rPr>
          <w:rFonts w:asciiTheme="minorHAnsi" w:hAnsiTheme="minorHAnsi" w:cstheme="minorHAnsi"/>
          <w:sz w:val="24"/>
          <w:szCs w:val="24"/>
        </w:rPr>
        <w:t xml:space="preserve">lub drogą elektroniczną poprzez formularz udostępniony na stronie internetowej </w:t>
      </w:r>
      <w:hyperlink r:id="rId14" w:history="1">
        <w:r w:rsidRPr="00861397">
          <w:rPr>
            <w:rStyle w:val="Hipercze"/>
            <w:rFonts w:asciiTheme="minorHAnsi" w:hAnsiTheme="minorHAnsi" w:cstheme="minorHAnsi"/>
            <w:sz w:val="24"/>
            <w:szCs w:val="24"/>
          </w:rPr>
          <w:t>https://ezamowienia.gov.pl/pl</w:t>
        </w:r>
      </w:hyperlink>
      <w:r w:rsidRPr="00861397">
        <w:rPr>
          <w:rFonts w:asciiTheme="minorHAnsi" w:hAnsiTheme="minorHAnsi" w:cstheme="minorHAnsi"/>
          <w:sz w:val="24"/>
          <w:szCs w:val="24"/>
        </w:rPr>
        <w:t xml:space="preserve"> w zakładce „Zgłoś problem”;</w:t>
      </w:r>
    </w:p>
    <w:p w14:paraId="12BB486E" w14:textId="77777777" w:rsidR="006649CD" w:rsidRPr="00861397" w:rsidRDefault="006649CD" w:rsidP="00AE60A6">
      <w:pPr>
        <w:pStyle w:val="Akapitzlist"/>
        <w:numPr>
          <w:ilvl w:val="0"/>
          <w:numId w:val="73"/>
        </w:numPr>
        <w:spacing w:line="276" w:lineRule="auto"/>
        <w:jc w:val="both"/>
        <w:rPr>
          <w:rFonts w:asciiTheme="minorHAnsi" w:hAnsiTheme="minorHAnsi" w:cstheme="minorHAnsi"/>
          <w:sz w:val="24"/>
          <w:szCs w:val="24"/>
        </w:rPr>
      </w:pPr>
      <w:r w:rsidRPr="00861397">
        <w:rPr>
          <w:rFonts w:asciiTheme="minorHAnsi" w:hAnsiTheme="minorHAnsi" w:cstheme="minorHAnsi"/>
          <w:sz w:val="24"/>
          <w:szCs w:val="24"/>
        </w:rPr>
        <w:t xml:space="preserve">sposób sporządzenia dokumentów elektronicznych, oświadczeń lub elektronicznych kopii dokumentów lub oświadczeń musi być zgody z wymaganiami określonymi w rozporządzeniu Prezesa Rady Ministrów z dnia </w:t>
      </w:r>
      <w:r>
        <w:rPr>
          <w:rFonts w:asciiTheme="minorHAnsi" w:hAnsiTheme="minorHAnsi" w:cstheme="minorHAnsi"/>
          <w:sz w:val="24"/>
          <w:szCs w:val="24"/>
        </w:rPr>
        <w:t>30</w:t>
      </w:r>
      <w:r w:rsidRPr="00861397">
        <w:rPr>
          <w:rFonts w:asciiTheme="minorHAnsi" w:hAnsiTheme="minorHAnsi" w:cstheme="minorHAnsi"/>
          <w:sz w:val="24"/>
          <w:szCs w:val="24"/>
        </w:rPr>
        <w:t xml:space="preserve"> </w:t>
      </w:r>
      <w:r>
        <w:rPr>
          <w:rFonts w:asciiTheme="minorHAnsi" w:hAnsiTheme="minorHAnsi" w:cstheme="minorHAnsi"/>
          <w:sz w:val="24"/>
          <w:szCs w:val="24"/>
        </w:rPr>
        <w:t>grudnia</w:t>
      </w:r>
      <w:r w:rsidRPr="00861397">
        <w:rPr>
          <w:rFonts w:asciiTheme="minorHAnsi" w:hAnsiTheme="minorHAnsi" w:cstheme="minorHAnsi"/>
          <w:sz w:val="24"/>
          <w:szCs w:val="24"/>
        </w:rPr>
        <w:t xml:space="preserve"> 202</w:t>
      </w:r>
      <w:r>
        <w:rPr>
          <w:rFonts w:asciiTheme="minorHAnsi" w:hAnsiTheme="minorHAnsi" w:cstheme="minorHAnsi"/>
          <w:sz w:val="24"/>
          <w:szCs w:val="24"/>
        </w:rPr>
        <w:t>0</w:t>
      </w:r>
      <w:r w:rsidRPr="00861397">
        <w:rPr>
          <w:rFonts w:asciiTheme="minorHAnsi" w:hAnsiTheme="minorHAnsi" w:cstheme="minorHAnsi"/>
          <w:sz w:val="24"/>
          <w:szCs w:val="24"/>
        </w:rPr>
        <w:t xml:space="preserve"> r. w sprawie sposobu sporządzania i przekazywania informacji oraz wymagań technicznych dla dokumentów elektronicznych oraz środków komunikacji elektronicznej w postępowaniu o udzielenie zamówienia </w:t>
      </w:r>
      <w:r w:rsidRPr="00861397">
        <w:rPr>
          <w:rFonts w:asciiTheme="minorHAnsi" w:hAnsiTheme="minorHAnsi" w:cstheme="minorHAnsi"/>
          <w:sz w:val="24"/>
          <w:szCs w:val="24"/>
        </w:rPr>
        <w:lastRenderedPageBreak/>
        <w:t xml:space="preserve">publicznego lub konkursie (Dz. U. z 2020 r., poz. 2452) oraz rozporządzeniu Ministra Rozwoju, Pracy i Technologii z dnia </w:t>
      </w:r>
      <w:r>
        <w:rPr>
          <w:rFonts w:asciiTheme="minorHAnsi" w:hAnsiTheme="minorHAnsi" w:cstheme="minorHAnsi"/>
          <w:sz w:val="24"/>
          <w:szCs w:val="24"/>
        </w:rPr>
        <w:t>3 sierpnia</w:t>
      </w:r>
      <w:r w:rsidRPr="00861397">
        <w:rPr>
          <w:rFonts w:asciiTheme="minorHAnsi" w:hAnsiTheme="minorHAnsi" w:cstheme="minorHAnsi"/>
          <w:sz w:val="24"/>
          <w:szCs w:val="24"/>
        </w:rPr>
        <w:t xml:space="preserve"> </w:t>
      </w:r>
      <w:r>
        <w:rPr>
          <w:rFonts w:asciiTheme="minorHAnsi" w:hAnsiTheme="minorHAnsi" w:cstheme="minorHAnsi"/>
          <w:sz w:val="24"/>
          <w:szCs w:val="24"/>
        </w:rPr>
        <w:t>2023</w:t>
      </w:r>
      <w:r w:rsidRPr="00861397">
        <w:rPr>
          <w:rFonts w:asciiTheme="minorHAnsi" w:hAnsiTheme="minorHAnsi" w:cstheme="minorHAnsi"/>
          <w:sz w:val="24"/>
          <w:szCs w:val="24"/>
        </w:rPr>
        <w:t xml:space="preserve"> r. w sprawie podmiotowych środków dowodowych oraz innych dokumentów lub oświadczeń, jakich może żądać Zamawiający od Wykonawcy (Dz.U. z 202</w:t>
      </w:r>
      <w:r>
        <w:rPr>
          <w:rFonts w:asciiTheme="minorHAnsi" w:hAnsiTheme="minorHAnsi" w:cstheme="minorHAnsi"/>
          <w:sz w:val="24"/>
          <w:szCs w:val="24"/>
        </w:rPr>
        <w:t>3</w:t>
      </w:r>
      <w:r w:rsidRPr="00861397">
        <w:rPr>
          <w:rFonts w:asciiTheme="minorHAnsi" w:hAnsiTheme="minorHAnsi" w:cstheme="minorHAnsi"/>
          <w:sz w:val="24"/>
          <w:szCs w:val="24"/>
        </w:rPr>
        <w:t xml:space="preserve"> r., poz. </w:t>
      </w:r>
      <w:r>
        <w:rPr>
          <w:rFonts w:asciiTheme="minorHAnsi" w:hAnsiTheme="minorHAnsi" w:cstheme="minorHAnsi"/>
          <w:sz w:val="24"/>
          <w:szCs w:val="24"/>
        </w:rPr>
        <w:t xml:space="preserve">1824 z </w:t>
      </w:r>
      <w:proofErr w:type="spellStart"/>
      <w:r>
        <w:rPr>
          <w:rFonts w:asciiTheme="minorHAnsi" w:hAnsiTheme="minorHAnsi" w:cstheme="minorHAnsi"/>
          <w:sz w:val="24"/>
          <w:szCs w:val="24"/>
        </w:rPr>
        <w:t>późn</w:t>
      </w:r>
      <w:proofErr w:type="spellEnd"/>
      <w:r>
        <w:rPr>
          <w:rFonts w:asciiTheme="minorHAnsi" w:hAnsiTheme="minorHAnsi" w:cstheme="minorHAnsi"/>
          <w:sz w:val="24"/>
          <w:szCs w:val="24"/>
        </w:rPr>
        <w:t>. zm.</w:t>
      </w:r>
      <w:r w:rsidRPr="00861397">
        <w:rPr>
          <w:rFonts w:asciiTheme="minorHAnsi" w:hAnsiTheme="minorHAnsi" w:cstheme="minorHAnsi"/>
          <w:sz w:val="24"/>
          <w:szCs w:val="24"/>
        </w:rPr>
        <w:t>);</w:t>
      </w:r>
    </w:p>
    <w:p w14:paraId="35D6587D" w14:textId="77777777" w:rsidR="006649CD" w:rsidRPr="00861397" w:rsidRDefault="006649CD" w:rsidP="006649CD">
      <w:pPr>
        <w:spacing w:line="276" w:lineRule="auto"/>
        <w:jc w:val="both"/>
        <w:rPr>
          <w:rFonts w:asciiTheme="minorHAnsi" w:hAnsiTheme="minorHAnsi" w:cstheme="minorHAnsi"/>
          <w:sz w:val="24"/>
          <w:szCs w:val="24"/>
        </w:rPr>
      </w:pPr>
    </w:p>
    <w:p w14:paraId="7B0D738C" w14:textId="77777777" w:rsidR="006649CD" w:rsidRPr="00861397" w:rsidRDefault="006649CD" w:rsidP="006649CD">
      <w:pPr>
        <w:ind w:left="709"/>
        <w:rPr>
          <w:rFonts w:asciiTheme="minorHAnsi" w:hAnsiTheme="minorHAnsi" w:cstheme="minorHAnsi"/>
          <w:b/>
          <w:sz w:val="24"/>
          <w:szCs w:val="24"/>
        </w:rPr>
      </w:pPr>
      <w:r w:rsidRPr="00861397">
        <w:rPr>
          <w:rFonts w:asciiTheme="minorHAnsi" w:hAnsiTheme="minorHAnsi" w:cstheme="minorHAnsi"/>
          <w:b/>
          <w:sz w:val="24"/>
          <w:szCs w:val="24"/>
        </w:rPr>
        <w:t>Uwaga!</w:t>
      </w:r>
    </w:p>
    <w:p w14:paraId="4E16AE48" w14:textId="77777777" w:rsidR="006649CD" w:rsidRPr="00861397" w:rsidRDefault="006649CD" w:rsidP="006649CD">
      <w:p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u w:val="single"/>
        </w:rPr>
        <w:t xml:space="preserve">Wyciąg z rozporządzenia Prezesa Rady Ministrów z dnia 30 grudnia 2020 r. w sprawie sposobu sporządzania i przekazywania informacji oraz wymagań technicznych dla dokumentów elektronicznych oraz środków komunikacji elektronicznej w postępowaniu </w:t>
      </w:r>
      <w:r w:rsidRPr="00861397">
        <w:rPr>
          <w:rFonts w:asciiTheme="minorHAnsi" w:hAnsiTheme="minorHAnsi" w:cstheme="minorHAnsi"/>
          <w:sz w:val="24"/>
          <w:szCs w:val="24"/>
          <w:u w:val="single"/>
        </w:rPr>
        <w:br/>
        <w:t>o udzielenie zamówienia publicznego lub konkursie (Dz. U. z 2020 r., poz. 2452)</w:t>
      </w:r>
      <w:r w:rsidRPr="00861397">
        <w:rPr>
          <w:rFonts w:asciiTheme="minorHAnsi" w:hAnsiTheme="minorHAnsi" w:cstheme="minorHAnsi"/>
          <w:sz w:val="24"/>
          <w:szCs w:val="24"/>
        </w:rPr>
        <w:t>:</w:t>
      </w:r>
    </w:p>
    <w:p w14:paraId="5728D3B3" w14:textId="77777777" w:rsidR="006649CD" w:rsidRPr="00861397" w:rsidRDefault="006649CD" w:rsidP="006649CD">
      <w:pPr>
        <w:spacing w:line="276" w:lineRule="auto"/>
        <w:jc w:val="both"/>
        <w:rPr>
          <w:rFonts w:asciiTheme="minorHAnsi" w:hAnsiTheme="minorHAnsi" w:cstheme="minorHAnsi"/>
          <w:sz w:val="24"/>
          <w:szCs w:val="24"/>
        </w:rPr>
      </w:pPr>
    </w:p>
    <w:p w14:paraId="544E682C" w14:textId="77777777" w:rsidR="006649CD" w:rsidRPr="00861397" w:rsidRDefault="006649CD" w:rsidP="006649CD">
      <w:p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rPr>
        <w:t>„(…)</w:t>
      </w:r>
    </w:p>
    <w:p w14:paraId="5EFF3A45"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b/>
          <w:bCs/>
          <w:color w:val="000000"/>
          <w:sz w:val="24"/>
          <w:szCs w:val="24"/>
        </w:rPr>
        <w:t>§ 6.</w:t>
      </w:r>
      <w:r w:rsidRPr="00861397">
        <w:rPr>
          <w:rFonts w:asciiTheme="minorHAnsi" w:hAnsiTheme="minorHAnsi" w:cstheme="minorHAnsi"/>
          <w:color w:val="000000"/>
          <w:sz w:val="24"/>
          <w:szCs w:val="24"/>
        </w:rPr>
        <w:t> 1. W przypadku gdy podmiotowe środki dowodowe, przedmiotowe środki dowodowe, inne dokumenty, w tym dokumenty, o których mowa w art. 94 ust. 2 ustawy, lub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006B648D"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2. W przypadku gdy podmiotowe środki dowodowe, przedmiotowe środki dowodowe, inne dokumenty, w tym dokumenty, o których mowa w art. 94 ust. 2 ustawy, lub dokumenty potwierdzające umocowanie do reprezentowania, zostały wystawione przez upoważnione podmioty jako dokument w postaci papierowej, przekazuje się cyfrowe odwzorowanie tego dokumentu opatrzone kwalifikowanym podpisem elektronicznym, a w przypadku postępowań lub konkursów o wartości mniejszej niż progi unijne, kwalifikowanym podpisem elektronicznym, podpisem zaufanym lub podpisem osobistym, poświadczające zgodność cyfrowego odwzorowania z dokumentem w postaci papierowej.</w:t>
      </w:r>
    </w:p>
    <w:p w14:paraId="32FD35E3"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 xml:space="preserve">3. Poświadczenia zgodności cyfrowego odwzorowania z dokumentem w postaci papierowej, </w:t>
      </w:r>
      <w:r w:rsidRPr="00861397">
        <w:rPr>
          <w:rFonts w:asciiTheme="minorHAnsi" w:hAnsiTheme="minorHAnsi" w:cstheme="minorHAnsi"/>
          <w:color w:val="000000"/>
          <w:sz w:val="24"/>
          <w:szCs w:val="24"/>
        </w:rPr>
        <w:br/>
        <w:t>o którym mowa w ust. 2, dokonuje w przypadku:</w:t>
      </w:r>
    </w:p>
    <w:p w14:paraId="370915F1"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 xml:space="preserve">1) podmiotowych środków dowodowych oraz dokumentów potwierdzających umocowanie do reprezentowania – odpowiednio wykonawca, wykonawca wspólnie ubiegający się </w:t>
      </w:r>
      <w:r w:rsidRPr="00861397">
        <w:rPr>
          <w:rFonts w:asciiTheme="minorHAnsi" w:hAnsiTheme="minorHAnsi" w:cstheme="minorHAnsi"/>
          <w:color w:val="000000"/>
          <w:sz w:val="24"/>
          <w:szCs w:val="24"/>
        </w:rPr>
        <w:br/>
        <w:t>o udzielenie zamówienia, podmiot udostępniający zasoby lub podwykonawca, w zakresie podmiotowych środków dowodowych lub dokumentów potwierdzających umocowanie do reprezentowania, które każdego z nich dotyczą;</w:t>
      </w:r>
    </w:p>
    <w:p w14:paraId="729B80AC"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2) przedmiotowych środków dowodowych – odpowiednio wykonawca lub wykonawca wspólnie ubiegający się o udzielenie zamówienia;</w:t>
      </w:r>
    </w:p>
    <w:p w14:paraId="52A43EF8"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 xml:space="preserve">3) innych dokumentów, w tym dokumentów, o których mowa w art. 94 ust. 2 ustawy – odpowiednio wykonawca lub wykonawca wspólnie ubiegający się o udzielenie zamówienia, </w:t>
      </w:r>
      <w:r w:rsidRPr="00861397">
        <w:rPr>
          <w:rFonts w:asciiTheme="minorHAnsi" w:hAnsiTheme="minorHAnsi" w:cstheme="minorHAnsi"/>
          <w:color w:val="000000"/>
          <w:sz w:val="24"/>
          <w:szCs w:val="24"/>
        </w:rPr>
        <w:br/>
        <w:t>w zakresie dokumentów, które każdego z nich dotyczą.</w:t>
      </w:r>
    </w:p>
    <w:p w14:paraId="02108CEF"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 xml:space="preserve">4. Poświadczenia zgodności cyfrowego odwzorowania z dokumentem w postaci papierowej, </w:t>
      </w:r>
      <w:r w:rsidRPr="00861397">
        <w:rPr>
          <w:rFonts w:asciiTheme="minorHAnsi" w:hAnsiTheme="minorHAnsi" w:cstheme="minorHAnsi"/>
          <w:color w:val="000000"/>
          <w:sz w:val="24"/>
          <w:szCs w:val="24"/>
        </w:rPr>
        <w:br/>
        <w:t>o którym mowa w ust. 2, może dokonać również notariusz.</w:t>
      </w:r>
    </w:p>
    <w:p w14:paraId="4FFB6253"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lastRenderedPageBreak/>
        <w:t>5. Przez cyfrowe odwzorowanie, o którym mowa w ust. 2–4 oraz § 7 ust. 2–4, należy rozumieć dokument elektroniczny będący kopią elektroniczną treści zapisanej w postaci papierowej, umożliwiający zapoznanie się z tą treścią i jej zrozumienie, bez konieczności bezpośredniego dostępu do oryginału.</w:t>
      </w:r>
    </w:p>
    <w:p w14:paraId="79F7D827"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b/>
          <w:bCs/>
          <w:color w:val="000000"/>
          <w:sz w:val="24"/>
          <w:szCs w:val="24"/>
        </w:rPr>
        <w:t>§ 7.</w:t>
      </w:r>
      <w:r w:rsidRPr="00861397">
        <w:rPr>
          <w:rFonts w:asciiTheme="minorHAnsi" w:hAnsiTheme="minorHAnsi" w:cstheme="minorHAnsi"/>
          <w:color w:val="000000"/>
          <w:sz w:val="24"/>
          <w:szCs w:val="24"/>
        </w:rPr>
        <w:t xml:space="preserve"> 1. Podmiotowe środki dowodowe, w tym oświadczenie, o którym mowa w art. 117 ust. 4 ustawy, oraz zobowiązanie podmiotu udostępniającego zasoby, przedmiotowe środki dowodowe, dokumenty, o których mowa w art. 94 ust. 2 ustawy, niewystawione przez upoważnione podmioty, oraz pełnomocnictwo przekazuje się w postaci elektronicznej </w:t>
      </w:r>
      <w:r w:rsidRPr="00861397">
        <w:rPr>
          <w:rFonts w:asciiTheme="minorHAnsi" w:hAnsiTheme="minorHAnsi" w:cstheme="minorHAnsi"/>
          <w:color w:val="000000"/>
          <w:sz w:val="24"/>
          <w:szCs w:val="24"/>
        </w:rPr>
        <w:br/>
        <w:t>i opatruje się kwalifikowanym podpisem elektronicznym, a w przypadku postępowań lub konkursów o wartości mniejszej niż progi unijne, kwalifikowanym podpisem elektronicznym, podpisem zaufanym lub podpisem osobistym.</w:t>
      </w:r>
    </w:p>
    <w:p w14:paraId="342C4462"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 xml:space="preserve">2. W przypadku gdy podmiotowe środki dowodowe, w tym oświadczenie, o którym mowa </w:t>
      </w:r>
      <w:r w:rsidRPr="00861397">
        <w:rPr>
          <w:rFonts w:asciiTheme="minorHAnsi" w:hAnsiTheme="minorHAnsi" w:cstheme="minorHAnsi"/>
          <w:color w:val="000000"/>
          <w:sz w:val="24"/>
          <w:szCs w:val="24"/>
        </w:rPr>
        <w:br/>
        <w:t>w art. 117 ust. 4 ustawy, oraz zobowiązanie podmiotu udostępniającego zasoby, przedmiotowe środki dowodowe, dokumenty, o których mowa w art. 94 ust. 2 ustawy, niewystawione przez upoważnione podmioty lub pełnomocnictwo, zostały sporządzone jako dokument w postaci papierowej i opatrzone własnoręcznym podpisem, przekazuje się cyfrowe odwzorowanie tego dokumentu opatrzone kwalifikowanym podpisem elektronicznym, a w przypadku postępowań lub konkursów, o wartości mniejszej niż progi unijne, kwalifikowanym podpisem elektronicznym, podpisem zaufanym lub podpisem osobistym, poświadczającym zgodność cyfrowego odwzorowania z dokumentem w postaci papierowej.</w:t>
      </w:r>
    </w:p>
    <w:p w14:paraId="214832F4"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 xml:space="preserve">3. Poświadczenia zgodności cyfrowego odwzorowania z dokumentem w postaci papierowej, </w:t>
      </w:r>
      <w:r w:rsidRPr="00861397">
        <w:rPr>
          <w:rFonts w:asciiTheme="minorHAnsi" w:hAnsiTheme="minorHAnsi" w:cstheme="minorHAnsi"/>
          <w:color w:val="000000"/>
          <w:sz w:val="24"/>
          <w:szCs w:val="24"/>
        </w:rPr>
        <w:br/>
        <w:t>o którym mowa w ust. 2, dokonuje w przypadku:</w:t>
      </w:r>
    </w:p>
    <w:p w14:paraId="69D77BD3"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 xml:space="preserve">1)  podmiotowych środków dowodowych – odpowiednio wykonawca, wykonawca wspólnie ubiegający się o udzielenie zamówienia, podmiot udostępniający zasoby lub podwykonawca, </w:t>
      </w:r>
      <w:r w:rsidRPr="00861397">
        <w:rPr>
          <w:rFonts w:asciiTheme="minorHAnsi" w:hAnsiTheme="minorHAnsi" w:cstheme="minorHAnsi"/>
          <w:color w:val="000000"/>
          <w:sz w:val="24"/>
          <w:szCs w:val="24"/>
        </w:rPr>
        <w:br/>
        <w:t>w zakresie podmiotowych środków dowodowych, które każdego z nich dotyczą;</w:t>
      </w:r>
    </w:p>
    <w:p w14:paraId="0AB64EE8"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2) przedmiotowego środka dowodowego, dokumentu, o którym mowa w art. 94 ust. 2 ustawy, oświadczenia, o którym mowa w art. 117 ust. 4 ustawy, lub zobowiązania podmiotu udostępniającego zasoby – odpowiednio wykonawca lub wykonawca wspólnie ubiegający się o udzielenie zamówienia;</w:t>
      </w:r>
    </w:p>
    <w:p w14:paraId="0EFDDA6C"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3) pełnomocnictwa – mocodawca.</w:t>
      </w:r>
    </w:p>
    <w:p w14:paraId="3BB1274B"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color w:val="000000"/>
          <w:sz w:val="24"/>
          <w:szCs w:val="24"/>
        </w:rPr>
        <w:t xml:space="preserve">4. Poświadczenia zgodności cyfrowego odwzorowania z dokumentem w postaci papierowej, </w:t>
      </w:r>
      <w:r w:rsidRPr="00861397">
        <w:rPr>
          <w:rFonts w:asciiTheme="minorHAnsi" w:hAnsiTheme="minorHAnsi" w:cstheme="minorHAnsi"/>
          <w:color w:val="000000"/>
          <w:sz w:val="24"/>
          <w:szCs w:val="24"/>
        </w:rPr>
        <w:br/>
        <w:t>o którym mowa w ust. 2, może dokonać również notariusz.</w:t>
      </w:r>
    </w:p>
    <w:p w14:paraId="163D3BB8" w14:textId="77777777" w:rsidR="006649CD" w:rsidRPr="00861397" w:rsidRDefault="006649CD" w:rsidP="006649CD">
      <w:pPr>
        <w:shd w:val="clear" w:color="auto" w:fill="FFFFFF"/>
        <w:spacing w:line="276" w:lineRule="auto"/>
        <w:ind w:left="709"/>
        <w:jc w:val="both"/>
        <w:rPr>
          <w:rFonts w:asciiTheme="minorHAnsi" w:hAnsiTheme="minorHAnsi" w:cstheme="minorHAnsi"/>
          <w:color w:val="000000"/>
          <w:sz w:val="24"/>
          <w:szCs w:val="24"/>
        </w:rPr>
      </w:pPr>
      <w:r w:rsidRPr="00861397">
        <w:rPr>
          <w:rFonts w:asciiTheme="minorHAnsi" w:hAnsiTheme="minorHAnsi" w:cstheme="minorHAnsi"/>
          <w:b/>
          <w:bCs/>
          <w:color w:val="000000"/>
          <w:sz w:val="24"/>
          <w:szCs w:val="24"/>
        </w:rPr>
        <w:t>§ 8.</w:t>
      </w:r>
      <w:r w:rsidRPr="00861397">
        <w:rPr>
          <w:rFonts w:asciiTheme="minorHAnsi" w:hAnsiTheme="minorHAnsi" w:cstheme="minorHAnsi"/>
          <w:color w:val="000000"/>
          <w:sz w:val="24"/>
          <w:szCs w:val="24"/>
        </w:rPr>
        <w:t xml:space="preserve"> W przypadku przekazywania w postępowaniu lub konkursie dokumentu elektronicznego </w:t>
      </w:r>
      <w:r w:rsidRPr="00861397">
        <w:rPr>
          <w:rFonts w:asciiTheme="minorHAnsi" w:hAnsiTheme="minorHAnsi" w:cstheme="minorHAnsi"/>
          <w:color w:val="000000"/>
          <w:sz w:val="24"/>
          <w:szCs w:val="24"/>
        </w:rPr>
        <w:br/>
        <w:t>w formacie poddającym dane kompresji, opatrzenie pliku zawierającego skompresowane dokumenty kwalifikowanym podpisem elektronicznym, a w przypadku postępowań lub konkursów o wartości mniejszej niż progi unijne, kwalifikowanym podpisem elektronicznym, podpisem zaufanym lub podpisem osobistym, jest równoznaczne z opatrzeniem wszystkich dokumentów zawartych w tym pliku odpowiednio kwalifikowanym podpisem elektronicznym, podpisem zaufanym lub podpisem osobistym.</w:t>
      </w:r>
    </w:p>
    <w:p w14:paraId="4628C2A8" w14:textId="77777777" w:rsidR="006649CD" w:rsidRPr="00861397" w:rsidRDefault="006649CD" w:rsidP="006649CD">
      <w:p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rPr>
        <w:t>(…)”.</w:t>
      </w:r>
    </w:p>
    <w:p w14:paraId="24C08571" w14:textId="77777777" w:rsidR="006649CD" w:rsidRPr="00861397" w:rsidRDefault="006649CD" w:rsidP="006649CD">
      <w:pPr>
        <w:spacing w:line="276" w:lineRule="auto"/>
        <w:jc w:val="both"/>
        <w:rPr>
          <w:rFonts w:asciiTheme="minorHAnsi" w:hAnsiTheme="minorHAnsi" w:cstheme="minorHAnsi"/>
          <w:sz w:val="24"/>
          <w:szCs w:val="24"/>
        </w:rPr>
      </w:pPr>
    </w:p>
    <w:p w14:paraId="08CC14CC" w14:textId="77777777" w:rsidR="006649CD" w:rsidRPr="00861397" w:rsidRDefault="006649CD" w:rsidP="00AE60A6">
      <w:pPr>
        <w:pStyle w:val="Akapitzlist"/>
        <w:numPr>
          <w:ilvl w:val="0"/>
          <w:numId w:val="73"/>
        </w:numPr>
        <w:spacing w:line="276" w:lineRule="auto"/>
        <w:jc w:val="both"/>
        <w:rPr>
          <w:rFonts w:asciiTheme="minorHAnsi" w:hAnsiTheme="minorHAnsi" w:cstheme="minorHAnsi"/>
          <w:sz w:val="24"/>
          <w:szCs w:val="24"/>
        </w:rPr>
      </w:pPr>
      <w:r w:rsidRPr="00861397">
        <w:rPr>
          <w:rFonts w:asciiTheme="minorHAnsi" w:hAnsiTheme="minorHAnsi" w:cstheme="minorHAnsi"/>
          <w:sz w:val="24"/>
          <w:szCs w:val="24"/>
        </w:rPr>
        <w:t xml:space="preserve">dokumenty lub oświadczenia, w tym oferta oraz dokumenty potwierdzające wniesienie wadium w formie innej niż pieniężna, składane są w oryginale w formie elektronicznej przy </w:t>
      </w:r>
      <w:r w:rsidRPr="00861397">
        <w:rPr>
          <w:rFonts w:asciiTheme="minorHAnsi" w:hAnsiTheme="minorHAnsi" w:cstheme="minorHAnsi"/>
          <w:sz w:val="24"/>
          <w:szCs w:val="24"/>
        </w:rPr>
        <w:lastRenderedPageBreak/>
        <w:t>użyciu kwalifikowanego podpisu elektronicznego lub w postaci elektronicznej opatrzonej podpisem zaufanym lub podpisem osobistym</w:t>
      </w:r>
      <w:r>
        <w:rPr>
          <w:rFonts w:asciiTheme="minorHAnsi" w:hAnsiTheme="minorHAnsi" w:cstheme="minorHAnsi"/>
          <w:sz w:val="24"/>
          <w:szCs w:val="24"/>
        </w:rPr>
        <w:t>.</w:t>
      </w:r>
    </w:p>
    <w:p w14:paraId="18469A4C" w14:textId="77777777" w:rsidR="006649CD" w:rsidRPr="00861397" w:rsidRDefault="006649CD" w:rsidP="006649CD">
      <w:pPr>
        <w:spacing w:line="276" w:lineRule="auto"/>
        <w:jc w:val="both"/>
        <w:rPr>
          <w:rFonts w:asciiTheme="minorHAnsi" w:hAnsiTheme="minorHAnsi" w:cstheme="minorHAnsi"/>
          <w:sz w:val="24"/>
          <w:szCs w:val="24"/>
        </w:rPr>
      </w:pPr>
    </w:p>
    <w:p w14:paraId="679A1453" w14:textId="77777777" w:rsidR="006649CD" w:rsidRPr="00861397" w:rsidRDefault="006649CD" w:rsidP="00AE60A6">
      <w:pPr>
        <w:pStyle w:val="Akapitzlist"/>
        <w:numPr>
          <w:ilvl w:val="0"/>
          <w:numId w:val="74"/>
        </w:numPr>
        <w:spacing w:line="276" w:lineRule="auto"/>
        <w:ind w:left="284" w:hanging="284"/>
        <w:jc w:val="both"/>
        <w:rPr>
          <w:rFonts w:asciiTheme="minorHAnsi" w:hAnsiTheme="minorHAnsi" w:cstheme="minorHAnsi"/>
          <w:b/>
          <w:bCs/>
          <w:sz w:val="24"/>
          <w:szCs w:val="24"/>
          <w:u w:val="single"/>
        </w:rPr>
      </w:pPr>
      <w:r w:rsidRPr="00861397">
        <w:rPr>
          <w:rFonts w:asciiTheme="minorHAnsi" w:hAnsiTheme="minorHAnsi" w:cstheme="minorHAnsi"/>
          <w:b/>
          <w:bCs/>
          <w:sz w:val="24"/>
          <w:szCs w:val="24"/>
          <w:u w:val="single"/>
        </w:rPr>
        <w:t>Sposób porozumiewania się Zamawiającego z Wykonawcami w zakresie skutecznego złożenia oferty w niniejszym postępowaniu:</w:t>
      </w:r>
    </w:p>
    <w:p w14:paraId="1D0A8F45"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bCs/>
          <w:color w:val="000000" w:themeColor="text1"/>
          <w:sz w:val="24"/>
          <w:szCs w:val="24"/>
        </w:rPr>
      </w:pPr>
      <w:r w:rsidRPr="00861397">
        <w:rPr>
          <w:rFonts w:asciiTheme="minorHAnsi" w:eastAsia="Calibri" w:hAnsiTheme="minorHAnsi" w:cstheme="minorHAnsi"/>
          <w:bCs/>
          <w:color w:val="000000" w:themeColor="text1"/>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861397">
        <w:rPr>
          <w:rFonts w:asciiTheme="minorHAnsi" w:eastAsia="Calibri" w:hAnsiTheme="minorHAnsi" w:cstheme="minorHAnsi"/>
          <w:bCs/>
          <w:color w:val="000000" w:themeColor="text1"/>
          <w:sz w:val="24"/>
          <w:szCs w:val="24"/>
        </w:rPr>
        <w:t>drag&amp;drop</w:t>
      </w:r>
      <w:proofErr w:type="spellEnd"/>
      <w:r w:rsidRPr="00861397">
        <w:rPr>
          <w:rFonts w:asciiTheme="minorHAnsi" w:eastAsia="Calibri" w:hAnsiTheme="minorHAnsi" w:cstheme="minorHAnsi"/>
          <w:bCs/>
          <w:color w:val="000000" w:themeColor="text1"/>
          <w:sz w:val="24"/>
          <w:szCs w:val="24"/>
        </w:rPr>
        <w:t xml:space="preserve"> („przeciągnij” i „upuść”) służące do dodawania plików.</w:t>
      </w:r>
    </w:p>
    <w:p w14:paraId="3926F8BF" w14:textId="77777777" w:rsidR="006649CD" w:rsidRPr="00861397" w:rsidRDefault="006649CD" w:rsidP="006649CD">
      <w:pPr>
        <w:pStyle w:val="Akapitzlist"/>
        <w:spacing w:line="276" w:lineRule="auto"/>
        <w:ind w:left="709"/>
        <w:jc w:val="both"/>
        <w:rPr>
          <w:rFonts w:asciiTheme="minorHAnsi" w:eastAsia="Calibri" w:hAnsiTheme="minorHAnsi" w:cstheme="minorHAnsi"/>
          <w:bCs/>
          <w:color w:val="000000" w:themeColor="text1"/>
          <w:sz w:val="24"/>
          <w:szCs w:val="24"/>
        </w:rPr>
      </w:pPr>
      <w:r w:rsidRPr="00861397">
        <w:rPr>
          <w:rFonts w:asciiTheme="minorHAnsi" w:eastAsia="Calibri" w:hAnsiTheme="minorHAnsi" w:cstheme="minorHAnsi"/>
          <w:bCs/>
          <w:color w:val="000000" w:themeColor="text1"/>
          <w:sz w:val="24"/>
          <w:szCs w:val="24"/>
        </w:rPr>
        <w:t>Wykonawca dodaje wybrany z dysku i uprzednio podpisany „Formularz ofertowy” w pierwszym polu („Wypełniony formularz oferty”). W kolejnym polu („Załączniki i inne dokumenty przedstawione w ofercie przez Wykonawcę”) Wykonawca dodaje pozostałe pliki stanowiące ofertę lub składane wraz z ofertą;</w:t>
      </w:r>
    </w:p>
    <w:p w14:paraId="27219772" w14:textId="77777777" w:rsidR="006649CD" w:rsidRPr="00861397" w:rsidRDefault="006649CD" w:rsidP="006649CD">
      <w:pPr>
        <w:pStyle w:val="Akapitzlist"/>
        <w:spacing w:line="276" w:lineRule="auto"/>
        <w:ind w:left="709"/>
        <w:jc w:val="both"/>
        <w:rPr>
          <w:rFonts w:asciiTheme="minorHAnsi" w:eastAsia="Calibri" w:hAnsiTheme="minorHAnsi" w:cstheme="minorHAnsi"/>
          <w:bCs/>
          <w:color w:val="000000" w:themeColor="text1"/>
          <w:sz w:val="24"/>
          <w:szCs w:val="24"/>
        </w:rPr>
      </w:pPr>
    </w:p>
    <w:p w14:paraId="4EBBC502" w14:textId="77777777" w:rsidR="006649CD" w:rsidRPr="00861397" w:rsidRDefault="006649CD" w:rsidP="006649CD">
      <w:pPr>
        <w:adjustRightInd w:val="0"/>
        <w:spacing w:line="268" w:lineRule="auto"/>
        <w:ind w:left="709"/>
        <w:jc w:val="both"/>
        <w:rPr>
          <w:rFonts w:asciiTheme="minorHAnsi" w:eastAsia="Calibri" w:hAnsiTheme="minorHAnsi" w:cstheme="minorHAnsi"/>
          <w:b/>
          <w:color w:val="FF0000"/>
          <w:sz w:val="24"/>
          <w:szCs w:val="24"/>
        </w:rPr>
      </w:pPr>
      <w:r w:rsidRPr="00861397">
        <w:rPr>
          <w:rFonts w:asciiTheme="minorHAnsi" w:eastAsia="Calibri" w:hAnsiTheme="minorHAnsi" w:cstheme="minorHAnsi"/>
          <w:b/>
          <w:color w:val="000000" w:themeColor="text1"/>
          <w:sz w:val="24"/>
          <w:szCs w:val="24"/>
        </w:rPr>
        <w:t xml:space="preserve">UWAGA: W przypadku pojawienia się komunikatu </w:t>
      </w:r>
      <w:r w:rsidRPr="00861397">
        <w:rPr>
          <w:rFonts w:asciiTheme="minorHAnsi" w:eastAsia="Calibri" w:hAnsiTheme="minorHAnsi" w:cstheme="minorHAnsi"/>
          <w:b/>
          <w:color w:val="FF0000"/>
          <w:sz w:val="24"/>
          <w:szCs w:val="24"/>
        </w:rPr>
        <w:t xml:space="preserve">„Czy chcesz kontynuować? Postępowanie nie posiada opublikowanego formularza do tego etapu postępowania. Plik </w:t>
      </w:r>
      <w:proofErr w:type="spellStart"/>
      <w:r w:rsidRPr="00861397">
        <w:rPr>
          <w:rFonts w:asciiTheme="minorHAnsi" w:eastAsia="Calibri" w:hAnsiTheme="minorHAnsi" w:cstheme="minorHAnsi"/>
          <w:b/>
          <w:color w:val="FF0000"/>
          <w:sz w:val="24"/>
          <w:szCs w:val="24"/>
        </w:rPr>
        <w:t>XYZ</w:t>
      </w:r>
      <w:proofErr w:type="spellEnd"/>
      <w:r w:rsidRPr="00861397">
        <w:rPr>
          <w:rFonts w:asciiTheme="minorHAnsi" w:eastAsia="Calibri" w:hAnsiTheme="minorHAnsi" w:cstheme="minorHAnsi"/>
          <w:b/>
          <w:color w:val="FF0000"/>
          <w:sz w:val="24"/>
          <w:szCs w:val="24"/>
        </w:rPr>
        <w:t xml:space="preserve"> nie jest poprawnym formularzem interaktywnym wygenerowanym na Platformie”</w:t>
      </w:r>
      <w:r w:rsidRPr="00861397">
        <w:rPr>
          <w:rFonts w:asciiTheme="minorHAnsi" w:eastAsia="Calibri" w:hAnsiTheme="minorHAnsi" w:cstheme="minorHAnsi"/>
          <w:b/>
          <w:color w:val="000000" w:themeColor="text1"/>
          <w:sz w:val="24"/>
          <w:szCs w:val="24"/>
        </w:rPr>
        <w:t xml:space="preserve"> należy kliknąć przycisk </w:t>
      </w:r>
      <w:r w:rsidRPr="00861397">
        <w:rPr>
          <w:rFonts w:asciiTheme="minorHAnsi" w:eastAsia="Calibri" w:hAnsiTheme="minorHAnsi" w:cstheme="minorHAnsi"/>
          <w:b/>
          <w:color w:val="FF0000"/>
          <w:sz w:val="24"/>
          <w:szCs w:val="24"/>
        </w:rPr>
        <w:t>„Tak, chcę kontynuować”.</w:t>
      </w:r>
    </w:p>
    <w:p w14:paraId="1481BA57" w14:textId="77777777" w:rsidR="006649CD" w:rsidRPr="00861397" w:rsidRDefault="006649CD" w:rsidP="006649CD">
      <w:pPr>
        <w:spacing w:line="276" w:lineRule="auto"/>
        <w:jc w:val="both"/>
        <w:rPr>
          <w:rFonts w:asciiTheme="minorHAnsi" w:hAnsiTheme="minorHAnsi" w:cstheme="minorHAnsi"/>
          <w:sz w:val="24"/>
          <w:szCs w:val="24"/>
        </w:rPr>
      </w:pPr>
    </w:p>
    <w:p w14:paraId="4FD66290"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lang w:eastAsia="en-US"/>
        </w:rPr>
        <w:t>sposób składania oferty został opisany w Instrukcji interaktywnej „Oferty, wnioski i prace konkursowe” dostępnej na Platformie e-Zamówienia w zakładce „Centrum pomocy”;</w:t>
      </w:r>
    </w:p>
    <w:p w14:paraId="6E9008AC"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b/>
          <w:bCs/>
          <w:sz w:val="24"/>
          <w:szCs w:val="24"/>
        </w:rPr>
      </w:pPr>
      <w:r w:rsidRPr="00861397">
        <w:rPr>
          <w:rFonts w:asciiTheme="minorHAnsi" w:hAnsiTheme="minorHAnsi" w:cstheme="minorHAnsi"/>
          <w:b/>
          <w:sz w:val="24"/>
          <w:szCs w:val="24"/>
        </w:rPr>
        <w:t>Formularz ofertowy</w:t>
      </w:r>
      <w:r w:rsidRPr="00861397">
        <w:rPr>
          <w:rFonts w:asciiTheme="minorHAnsi" w:hAnsiTheme="minorHAnsi" w:cstheme="minorHAnsi"/>
          <w:sz w:val="24"/>
          <w:szCs w:val="24"/>
        </w:rPr>
        <w:t xml:space="preserve"> składa się, pod rygorem nieważności, w formie elektronicznej opatrzonej podpisem kwalifikowanym lub w postaci elektronicznej opatrzonej podpisem zaufanym lub podpisem osobistym. </w:t>
      </w:r>
      <w:r w:rsidRPr="00861397">
        <w:rPr>
          <w:rFonts w:asciiTheme="minorHAnsi" w:hAnsiTheme="minorHAnsi" w:cstheme="minorHAnsi"/>
          <w:b/>
          <w:bCs/>
          <w:sz w:val="24"/>
          <w:szCs w:val="24"/>
        </w:rPr>
        <w:t xml:space="preserve">Podpis zaleca się złożyć w formacie </w:t>
      </w:r>
      <w:proofErr w:type="spellStart"/>
      <w:r w:rsidRPr="00861397">
        <w:rPr>
          <w:rFonts w:asciiTheme="minorHAnsi" w:hAnsiTheme="minorHAnsi" w:cstheme="minorHAnsi"/>
          <w:b/>
          <w:bCs/>
          <w:sz w:val="24"/>
          <w:szCs w:val="24"/>
        </w:rPr>
        <w:t>PAdES</w:t>
      </w:r>
      <w:proofErr w:type="spellEnd"/>
      <w:r w:rsidRPr="00861397">
        <w:rPr>
          <w:rFonts w:asciiTheme="minorHAnsi" w:hAnsiTheme="minorHAnsi" w:cstheme="minorHAnsi"/>
          <w:b/>
          <w:bCs/>
          <w:sz w:val="24"/>
          <w:szCs w:val="24"/>
        </w:rPr>
        <w:t xml:space="preserve"> typ wewnętrzny;</w:t>
      </w:r>
    </w:p>
    <w:p w14:paraId="26A9B0F0"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lang w:eastAsia="en-US"/>
        </w:rPr>
        <w:t xml:space="preserve">pozostałe dokumenty wchodzące w skład oferty lub składane wraz z ofertą, które są zgodnie z ustawą </w:t>
      </w:r>
      <w:proofErr w:type="spellStart"/>
      <w:r w:rsidRPr="00861397">
        <w:rPr>
          <w:rFonts w:asciiTheme="minorHAnsi" w:hAnsiTheme="minorHAnsi" w:cstheme="minorHAnsi"/>
          <w:sz w:val="24"/>
          <w:szCs w:val="24"/>
          <w:lang w:eastAsia="en-US"/>
        </w:rPr>
        <w:t>PZP</w:t>
      </w:r>
      <w:proofErr w:type="spellEnd"/>
      <w:r w:rsidRPr="00861397">
        <w:rPr>
          <w:rFonts w:asciiTheme="minorHAnsi" w:hAnsiTheme="minorHAnsi" w:cstheme="minorHAnsi"/>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56F5A3CE" w14:textId="77777777" w:rsidR="006649CD" w:rsidRPr="00861397" w:rsidRDefault="006649CD" w:rsidP="00AE60A6">
      <w:pPr>
        <w:pStyle w:val="Akapitzlist"/>
        <w:numPr>
          <w:ilvl w:val="0"/>
          <w:numId w:val="75"/>
        </w:numPr>
        <w:spacing w:line="268" w:lineRule="auto"/>
        <w:ind w:left="709"/>
        <w:jc w:val="both"/>
        <w:rPr>
          <w:rFonts w:asciiTheme="minorHAnsi" w:hAnsiTheme="minorHAnsi" w:cstheme="minorHAnsi"/>
          <w:sz w:val="24"/>
          <w:szCs w:val="24"/>
          <w:lang w:eastAsia="en-US"/>
        </w:rPr>
      </w:pPr>
      <w:r w:rsidRPr="00861397">
        <w:rPr>
          <w:rFonts w:asciiTheme="minorHAnsi" w:hAnsiTheme="minorHAnsi" w:cstheme="minorHAnsi"/>
          <w:sz w:val="24"/>
          <w:szCs w:val="24"/>
          <w:lang w:eastAsia="en-US"/>
        </w:rPr>
        <w:t xml:space="preserve">system sprawdza, czy złożone pliki są podpisane i automatycznie je szyfruje, jednocześnie informując o tym Wykonawcę. Potwierdzenie czasu przekazania i odbioru oferty znajduje się </w:t>
      </w:r>
      <w:r w:rsidRPr="00861397">
        <w:rPr>
          <w:rFonts w:asciiTheme="minorHAnsi" w:hAnsiTheme="minorHAnsi" w:cstheme="minorHAnsi"/>
          <w:sz w:val="24"/>
          <w:szCs w:val="24"/>
          <w:lang w:eastAsia="en-US"/>
        </w:rPr>
        <w:lastRenderedPageBreak/>
        <w:t>w Elektronicznym Potwierdzeniu Przesłania (</w:t>
      </w:r>
      <w:proofErr w:type="spellStart"/>
      <w:r w:rsidRPr="00861397">
        <w:rPr>
          <w:rFonts w:asciiTheme="minorHAnsi" w:hAnsiTheme="minorHAnsi" w:cstheme="minorHAnsi"/>
          <w:sz w:val="24"/>
          <w:szCs w:val="24"/>
          <w:lang w:eastAsia="en-US"/>
        </w:rPr>
        <w:t>EPP</w:t>
      </w:r>
      <w:proofErr w:type="spellEnd"/>
      <w:r w:rsidRPr="00861397">
        <w:rPr>
          <w:rFonts w:asciiTheme="minorHAnsi" w:hAnsiTheme="minorHAnsi" w:cstheme="minorHAnsi"/>
          <w:sz w:val="24"/>
          <w:szCs w:val="24"/>
          <w:lang w:eastAsia="en-US"/>
        </w:rPr>
        <w:t>) i Elektronicznym Potwierdzeniu Odebrania (</w:t>
      </w:r>
      <w:proofErr w:type="spellStart"/>
      <w:r w:rsidRPr="00861397">
        <w:rPr>
          <w:rFonts w:asciiTheme="minorHAnsi" w:hAnsiTheme="minorHAnsi" w:cstheme="minorHAnsi"/>
          <w:sz w:val="24"/>
          <w:szCs w:val="24"/>
          <w:lang w:eastAsia="en-US"/>
        </w:rPr>
        <w:t>EPO</w:t>
      </w:r>
      <w:proofErr w:type="spellEnd"/>
      <w:r w:rsidRPr="00861397">
        <w:rPr>
          <w:rFonts w:asciiTheme="minorHAnsi" w:hAnsiTheme="minorHAnsi" w:cstheme="minorHAnsi"/>
          <w:sz w:val="24"/>
          <w:szCs w:val="24"/>
          <w:lang w:eastAsia="en-US"/>
        </w:rPr>
        <w:t xml:space="preserve">). </w:t>
      </w:r>
      <w:proofErr w:type="spellStart"/>
      <w:r w:rsidRPr="00861397">
        <w:rPr>
          <w:rFonts w:asciiTheme="minorHAnsi" w:hAnsiTheme="minorHAnsi" w:cstheme="minorHAnsi"/>
          <w:sz w:val="24"/>
          <w:szCs w:val="24"/>
          <w:lang w:eastAsia="en-US"/>
        </w:rPr>
        <w:t>EPP</w:t>
      </w:r>
      <w:proofErr w:type="spellEnd"/>
      <w:r w:rsidRPr="00861397">
        <w:rPr>
          <w:rFonts w:asciiTheme="minorHAnsi" w:hAnsiTheme="minorHAnsi" w:cstheme="minorHAnsi"/>
          <w:sz w:val="24"/>
          <w:szCs w:val="24"/>
          <w:lang w:eastAsia="en-US"/>
        </w:rPr>
        <w:t xml:space="preserve"> i </w:t>
      </w:r>
      <w:proofErr w:type="spellStart"/>
      <w:r w:rsidRPr="00861397">
        <w:rPr>
          <w:rFonts w:asciiTheme="minorHAnsi" w:hAnsiTheme="minorHAnsi" w:cstheme="minorHAnsi"/>
          <w:sz w:val="24"/>
          <w:szCs w:val="24"/>
          <w:lang w:eastAsia="en-US"/>
        </w:rPr>
        <w:t>EPO</w:t>
      </w:r>
      <w:proofErr w:type="spellEnd"/>
      <w:r w:rsidRPr="00861397">
        <w:rPr>
          <w:rFonts w:asciiTheme="minorHAnsi" w:hAnsiTheme="minorHAnsi" w:cstheme="minorHAnsi"/>
          <w:sz w:val="24"/>
          <w:szCs w:val="24"/>
          <w:lang w:eastAsia="en-US"/>
        </w:rPr>
        <w:t xml:space="preserve"> dostępne są dla zalogowanego Wykonawcy w zakładce „Oferty/Wnioski.</w:t>
      </w:r>
    </w:p>
    <w:p w14:paraId="2899EDA7" w14:textId="77777777" w:rsidR="006649CD" w:rsidRPr="00861397" w:rsidRDefault="006649CD" w:rsidP="006649CD">
      <w:pPr>
        <w:pStyle w:val="Akapitzlist"/>
        <w:spacing w:line="268" w:lineRule="auto"/>
        <w:ind w:left="709"/>
        <w:jc w:val="both"/>
        <w:rPr>
          <w:rFonts w:asciiTheme="minorHAnsi" w:eastAsia="Calibri" w:hAnsiTheme="minorHAnsi" w:cstheme="minorHAnsi"/>
          <w:b/>
          <w:sz w:val="24"/>
          <w:szCs w:val="24"/>
        </w:rPr>
      </w:pPr>
      <w:r w:rsidRPr="00861397">
        <w:rPr>
          <w:rFonts w:asciiTheme="minorHAnsi" w:eastAsia="Calibri" w:hAnsiTheme="minorHAnsi" w:cstheme="minorHAnsi"/>
          <w:b/>
          <w:sz w:val="24"/>
          <w:szCs w:val="24"/>
        </w:rPr>
        <w:t>Oferta może być złożona tylko do upływu terminu składania ofert;</w:t>
      </w:r>
    </w:p>
    <w:p w14:paraId="343EF503"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sz w:val="24"/>
          <w:szCs w:val="24"/>
        </w:rPr>
      </w:pPr>
      <w:r w:rsidRPr="00861397">
        <w:rPr>
          <w:rFonts w:asciiTheme="minorHAnsi" w:eastAsia="Calibri" w:hAnsiTheme="minorHAnsi" w:cstheme="minorHAnsi"/>
          <w:color w:val="000000"/>
          <w:sz w:val="24"/>
          <w:szCs w:val="24"/>
        </w:rPr>
        <w:t>maksymalny łączny rozmiar plików stanowiących ofertę lub składanych wraz z ofertą to 250 MB;</w:t>
      </w:r>
    </w:p>
    <w:p w14:paraId="6E4A49A8"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sz w:val="24"/>
          <w:szCs w:val="24"/>
        </w:rPr>
      </w:pPr>
      <w:r w:rsidRPr="00861397">
        <w:rPr>
          <w:rFonts w:asciiTheme="minorHAnsi" w:hAnsiTheme="minorHAnsi" w:cstheme="minorHAnsi"/>
          <w:color w:val="000000"/>
          <w:sz w:val="24"/>
          <w:szCs w:val="24"/>
        </w:rPr>
        <w:t>podpisy kwalifikowane wykorzystywane przez wykonawców do podpisywania wszelkich plików muszą spełniać “</w:t>
      </w:r>
      <w:r>
        <w:rPr>
          <w:rFonts w:ascii="Calibri" w:hAnsi="Calibri" w:cs="Calibri"/>
          <w:color w:val="000000"/>
          <w:sz w:val="24"/>
          <w:szCs w:val="24"/>
        </w:rPr>
        <w:t>Rozporządzenie Parlamentu Europejskiego i Rady (UE) nr 910/2014 z dnia 23 lipca 2014 r. w sprawie identyfikacji elektronicznej i usług zaufania w odniesieniu do transakcji elektronicznych na rynku wewnętrznym (z późniejszymi zmianami, w tym rozporządzeniem (UE) 2024/1183)</w:t>
      </w:r>
      <w:r w:rsidRPr="00861397">
        <w:rPr>
          <w:rFonts w:asciiTheme="minorHAnsi" w:hAnsiTheme="minorHAnsi" w:cstheme="minorHAnsi"/>
          <w:color w:val="000000"/>
          <w:sz w:val="24"/>
          <w:szCs w:val="24"/>
        </w:rPr>
        <w:t>”;</w:t>
      </w:r>
    </w:p>
    <w:p w14:paraId="32F89C81"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rPr>
        <w:t xml:space="preserve">formaty plików wykorzystywanych przez wykonawców powinny być zgodne z “OBWIESZCZENIEM PREZESA RADY MINISTRÓW z dnia </w:t>
      </w:r>
      <w:r>
        <w:rPr>
          <w:rFonts w:asciiTheme="minorHAnsi" w:hAnsiTheme="minorHAnsi" w:cstheme="minorHAnsi"/>
          <w:sz w:val="24"/>
          <w:szCs w:val="24"/>
        </w:rPr>
        <w:t>21</w:t>
      </w:r>
      <w:r w:rsidRPr="00861397">
        <w:rPr>
          <w:rFonts w:asciiTheme="minorHAnsi" w:hAnsiTheme="minorHAnsi" w:cstheme="minorHAnsi"/>
          <w:sz w:val="24"/>
          <w:szCs w:val="24"/>
        </w:rPr>
        <w:t xml:space="preserve"> </w:t>
      </w:r>
      <w:r>
        <w:rPr>
          <w:rFonts w:asciiTheme="minorHAnsi" w:hAnsiTheme="minorHAnsi" w:cstheme="minorHAnsi"/>
          <w:sz w:val="24"/>
          <w:szCs w:val="24"/>
        </w:rPr>
        <w:t>maja</w:t>
      </w:r>
      <w:r w:rsidRPr="00861397">
        <w:rPr>
          <w:rFonts w:asciiTheme="minorHAnsi" w:hAnsiTheme="minorHAnsi" w:cstheme="minorHAnsi"/>
          <w:sz w:val="24"/>
          <w:szCs w:val="24"/>
        </w:rPr>
        <w:t xml:space="preserve"> 20</w:t>
      </w:r>
      <w:r>
        <w:rPr>
          <w:rFonts w:asciiTheme="minorHAnsi" w:hAnsiTheme="minorHAnsi" w:cstheme="minorHAnsi"/>
          <w:sz w:val="24"/>
          <w:szCs w:val="24"/>
        </w:rPr>
        <w:t>24</w:t>
      </w:r>
      <w:r w:rsidRPr="00861397">
        <w:rPr>
          <w:rFonts w:asciiTheme="minorHAnsi" w:hAnsiTheme="minorHAnsi" w:cstheme="minorHAnsi"/>
          <w:sz w:val="24"/>
          <w:szCs w:val="24"/>
        </w:rPr>
        <w:t xml:space="preserve">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r>
        <w:rPr>
          <w:rFonts w:asciiTheme="minorHAnsi" w:hAnsiTheme="minorHAnsi" w:cstheme="minorHAnsi"/>
          <w:sz w:val="24"/>
          <w:szCs w:val="24"/>
        </w:rPr>
        <w:t xml:space="preserve"> </w:t>
      </w:r>
      <w:r>
        <w:rPr>
          <w:rFonts w:ascii="Calibri" w:hAnsi="Calibri" w:cs="Calibri"/>
          <w:sz w:val="24"/>
          <w:szCs w:val="24"/>
        </w:rPr>
        <w:t>(Dz. U. 2024 poz. 773)</w:t>
      </w:r>
      <w:r w:rsidRPr="00861397">
        <w:rPr>
          <w:rFonts w:asciiTheme="minorHAnsi" w:hAnsiTheme="minorHAnsi" w:cstheme="minorHAnsi"/>
          <w:sz w:val="24"/>
          <w:szCs w:val="24"/>
        </w:rPr>
        <w:t>;</w:t>
      </w:r>
    </w:p>
    <w:p w14:paraId="0698DF0D"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sz w:val="24"/>
          <w:szCs w:val="24"/>
        </w:rPr>
      </w:pPr>
      <w:r w:rsidRPr="00861397">
        <w:rPr>
          <w:rFonts w:asciiTheme="minorHAnsi" w:hAnsiTheme="minorHAnsi" w:cstheme="minorHAnsi"/>
          <w:b/>
          <w:sz w:val="24"/>
          <w:szCs w:val="24"/>
        </w:rPr>
        <w:t xml:space="preserve">opatrzenia plików podpisem zaufanym zaleca się dokonywać poprzez stronę: </w:t>
      </w:r>
      <w:hyperlink r:id="rId15" w:history="1">
        <w:r w:rsidRPr="00861397">
          <w:rPr>
            <w:rStyle w:val="Hipercze"/>
            <w:rFonts w:asciiTheme="minorHAnsi" w:hAnsiTheme="minorHAnsi" w:cstheme="minorHAnsi"/>
            <w:b/>
            <w:sz w:val="24"/>
            <w:szCs w:val="24"/>
          </w:rPr>
          <w:t>https://www.gov.pl/web/gov/podpisz-dokument-elektronicznie-wykorzystaj-podpis-zaufany</w:t>
        </w:r>
      </w:hyperlink>
      <w:r w:rsidRPr="00861397">
        <w:rPr>
          <w:rFonts w:asciiTheme="minorHAnsi" w:hAnsiTheme="minorHAnsi" w:cstheme="minorHAnsi"/>
          <w:b/>
          <w:sz w:val="24"/>
          <w:szCs w:val="24"/>
        </w:rPr>
        <w:t>;</w:t>
      </w:r>
    </w:p>
    <w:p w14:paraId="31B1B590" w14:textId="77777777" w:rsidR="006649CD" w:rsidRPr="00861397" w:rsidRDefault="006649CD" w:rsidP="006649CD">
      <w:pPr>
        <w:pStyle w:val="Akapitzlist"/>
        <w:spacing w:line="276" w:lineRule="auto"/>
        <w:ind w:left="709"/>
        <w:jc w:val="both"/>
        <w:rPr>
          <w:rFonts w:asciiTheme="minorHAnsi" w:hAnsiTheme="minorHAnsi" w:cstheme="minorHAnsi"/>
          <w:sz w:val="24"/>
          <w:szCs w:val="24"/>
        </w:rPr>
      </w:pPr>
      <w:r w:rsidRPr="00861397">
        <w:rPr>
          <w:rFonts w:asciiTheme="minorHAnsi" w:hAnsiTheme="minorHAnsi" w:cstheme="minorHAnsi"/>
          <w:b/>
          <w:color w:val="FF0000"/>
          <w:sz w:val="24"/>
          <w:szCs w:val="24"/>
        </w:rPr>
        <w:t>UWAGA: Plik po podpisaniu podpisem zaufanym nie może być większy niż 10MB</w:t>
      </w:r>
      <w:r w:rsidRPr="00861397">
        <w:rPr>
          <w:rFonts w:asciiTheme="minorHAnsi" w:hAnsiTheme="minorHAnsi" w:cstheme="minorHAnsi"/>
          <w:b/>
          <w:sz w:val="24"/>
          <w:szCs w:val="24"/>
        </w:rPr>
        <w:t xml:space="preserve"> </w:t>
      </w:r>
    </w:p>
    <w:p w14:paraId="098F25DD" w14:textId="77777777" w:rsidR="006649CD" w:rsidRPr="00861397" w:rsidRDefault="006649CD" w:rsidP="00AE60A6">
      <w:pPr>
        <w:pStyle w:val="Akapitzlist"/>
        <w:numPr>
          <w:ilvl w:val="0"/>
          <w:numId w:val="75"/>
        </w:numPr>
        <w:spacing w:line="276" w:lineRule="auto"/>
        <w:ind w:left="709"/>
        <w:jc w:val="both"/>
        <w:rPr>
          <w:rFonts w:asciiTheme="minorHAnsi" w:hAnsiTheme="minorHAnsi" w:cstheme="minorHAnsi"/>
          <w:sz w:val="24"/>
          <w:szCs w:val="24"/>
        </w:rPr>
      </w:pPr>
      <w:r w:rsidRPr="00861397">
        <w:rPr>
          <w:rFonts w:asciiTheme="minorHAnsi" w:eastAsia="Calibri" w:hAnsiTheme="minorHAnsi" w:cstheme="minorHAnsi"/>
          <w:color w:val="000000"/>
          <w:sz w:val="24"/>
          <w:szCs w:val="24"/>
        </w:rPr>
        <w:t xml:space="preserve">opatrzenie oświadczeń lub dokumentów podpisem osobistym wymaga posiadania dowodu osobistego z certyfikatem podpisu osobistego: „e-dowodu” oraz specjalistycznego czytnika. Szczegóły dotyczące podpisu osobistego oraz e-dowodu znajdują się w serwisie </w:t>
      </w:r>
      <w:hyperlink r:id="rId16" w:history="1">
        <w:r w:rsidRPr="00861397">
          <w:rPr>
            <w:rStyle w:val="Hipercze"/>
            <w:rFonts w:asciiTheme="minorHAnsi" w:eastAsia="Calibri" w:hAnsiTheme="minorHAnsi" w:cstheme="minorHAnsi"/>
            <w:b/>
            <w:bCs/>
            <w:sz w:val="24"/>
            <w:szCs w:val="24"/>
          </w:rPr>
          <w:t>gov.pl</w:t>
        </w:r>
      </w:hyperlink>
      <w:r w:rsidRPr="00861397">
        <w:rPr>
          <w:rFonts w:asciiTheme="minorHAnsi" w:eastAsia="Calibri" w:hAnsiTheme="minorHAnsi" w:cstheme="minorHAnsi"/>
          <w:color w:val="0000FF"/>
          <w:sz w:val="24"/>
          <w:szCs w:val="24"/>
        </w:rPr>
        <w:t xml:space="preserve"> </w:t>
      </w:r>
      <w:r w:rsidRPr="00861397">
        <w:rPr>
          <w:rFonts w:asciiTheme="minorHAnsi" w:eastAsia="Calibri" w:hAnsiTheme="minorHAnsi" w:cstheme="minorHAnsi"/>
          <w:color w:val="000000"/>
          <w:sz w:val="24"/>
          <w:szCs w:val="24"/>
        </w:rPr>
        <w:t>pod adresem:</w:t>
      </w:r>
      <w:r w:rsidRPr="00861397">
        <w:rPr>
          <w:rFonts w:asciiTheme="minorHAnsi" w:eastAsia="Calibri" w:hAnsiTheme="minorHAnsi" w:cstheme="minorHAnsi"/>
          <w:b/>
          <w:bCs/>
          <w:color w:val="000000"/>
          <w:sz w:val="24"/>
          <w:szCs w:val="24"/>
        </w:rPr>
        <w:t xml:space="preserve"> </w:t>
      </w:r>
      <w:hyperlink r:id="rId17" w:history="1">
        <w:r w:rsidRPr="00861397">
          <w:rPr>
            <w:rStyle w:val="Hipercze"/>
            <w:rFonts w:asciiTheme="minorHAnsi" w:eastAsia="Calibri" w:hAnsiTheme="minorHAnsi" w:cstheme="minorHAnsi"/>
            <w:b/>
            <w:bCs/>
            <w:sz w:val="24"/>
            <w:szCs w:val="24"/>
          </w:rPr>
          <w:t>https://www.gov.pl/web/edowod/podpis-osobisty</w:t>
        </w:r>
      </w:hyperlink>
      <w:r w:rsidRPr="00861397">
        <w:rPr>
          <w:rFonts w:asciiTheme="minorHAnsi" w:eastAsia="Calibri" w:hAnsiTheme="minorHAnsi" w:cstheme="minorHAnsi"/>
          <w:color w:val="0000FF"/>
          <w:sz w:val="24"/>
          <w:szCs w:val="24"/>
        </w:rPr>
        <w:t>;</w:t>
      </w:r>
    </w:p>
    <w:p w14:paraId="53AC4CE0" w14:textId="77777777" w:rsidR="006649CD" w:rsidRPr="00861397" w:rsidRDefault="006649CD" w:rsidP="006649CD">
      <w:pPr>
        <w:spacing w:line="276" w:lineRule="auto"/>
        <w:jc w:val="both"/>
        <w:rPr>
          <w:rFonts w:asciiTheme="minorHAnsi" w:hAnsiTheme="minorHAnsi" w:cstheme="minorHAnsi"/>
          <w:sz w:val="24"/>
          <w:szCs w:val="24"/>
        </w:rPr>
      </w:pPr>
    </w:p>
    <w:p w14:paraId="140E130E" w14:textId="77777777" w:rsidR="006649CD" w:rsidRPr="00861397" w:rsidRDefault="006649CD" w:rsidP="006649CD">
      <w:pPr>
        <w:autoSpaceDE/>
        <w:spacing w:line="276" w:lineRule="auto"/>
        <w:ind w:left="851" w:hanging="142"/>
        <w:jc w:val="both"/>
        <w:rPr>
          <w:rFonts w:asciiTheme="minorHAnsi" w:hAnsiTheme="minorHAnsi" w:cstheme="minorHAnsi"/>
          <w:b/>
          <w:sz w:val="24"/>
          <w:szCs w:val="24"/>
          <w:u w:val="single"/>
        </w:rPr>
      </w:pPr>
      <w:r w:rsidRPr="00861397">
        <w:rPr>
          <w:rFonts w:asciiTheme="minorHAnsi" w:hAnsiTheme="minorHAnsi" w:cstheme="minorHAnsi"/>
          <w:b/>
          <w:sz w:val="24"/>
          <w:szCs w:val="24"/>
          <w:u w:val="single"/>
        </w:rPr>
        <w:t xml:space="preserve">Zalecenia: </w:t>
      </w:r>
    </w:p>
    <w:p w14:paraId="7AFDC637" w14:textId="77777777" w:rsidR="006649CD" w:rsidRPr="00861397" w:rsidRDefault="006649CD" w:rsidP="006649CD">
      <w:pPr>
        <w:pStyle w:val="Akapitzlist"/>
        <w:numPr>
          <w:ilvl w:val="0"/>
          <w:numId w:val="10"/>
        </w:numPr>
        <w:spacing w:line="276" w:lineRule="auto"/>
        <w:ind w:left="993" w:hanging="284"/>
        <w:jc w:val="both"/>
        <w:rPr>
          <w:rFonts w:asciiTheme="minorHAnsi" w:hAnsiTheme="minorHAnsi" w:cstheme="minorHAnsi"/>
          <w:sz w:val="24"/>
          <w:szCs w:val="24"/>
        </w:rPr>
      </w:pPr>
      <w:r w:rsidRPr="00861397">
        <w:rPr>
          <w:rFonts w:asciiTheme="minorHAnsi" w:hAnsiTheme="minorHAnsi" w:cstheme="minorHAnsi"/>
          <w:sz w:val="24"/>
          <w:szCs w:val="24"/>
        </w:rPr>
        <w:t>Zamawiający rekomenduje wykorzystanie formatów: „.pdf”, „.</w:t>
      </w:r>
      <w:proofErr w:type="spellStart"/>
      <w:r w:rsidRPr="00861397">
        <w:rPr>
          <w:rFonts w:asciiTheme="minorHAnsi" w:hAnsiTheme="minorHAnsi" w:cstheme="minorHAnsi"/>
          <w:sz w:val="24"/>
          <w:szCs w:val="24"/>
        </w:rPr>
        <w:t>doc</w:t>
      </w:r>
      <w:proofErr w:type="spellEnd"/>
      <w:r w:rsidRPr="00861397">
        <w:rPr>
          <w:rFonts w:asciiTheme="minorHAnsi" w:hAnsiTheme="minorHAnsi" w:cstheme="minorHAnsi"/>
          <w:sz w:val="24"/>
          <w:szCs w:val="24"/>
        </w:rPr>
        <w:t>”, „.xls”, „.jpg” („.</w:t>
      </w:r>
      <w:proofErr w:type="spellStart"/>
      <w:r w:rsidRPr="00861397">
        <w:rPr>
          <w:rFonts w:asciiTheme="minorHAnsi" w:hAnsiTheme="minorHAnsi" w:cstheme="minorHAnsi"/>
          <w:sz w:val="24"/>
          <w:szCs w:val="24"/>
        </w:rPr>
        <w:t>jpeg</w:t>
      </w:r>
      <w:proofErr w:type="spellEnd"/>
      <w:r w:rsidRPr="00861397">
        <w:rPr>
          <w:rFonts w:asciiTheme="minorHAnsi" w:hAnsiTheme="minorHAnsi" w:cstheme="minorHAnsi"/>
          <w:sz w:val="24"/>
          <w:szCs w:val="24"/>
        </w:rPr>
        <w:t xml:space="preserve">”) ze szczególnym wskazaniem na „.pdf”, </w:t>
      </w:r>
    </w:p>
    <w:p w14:paraId="74AA2CC8" w14:textId="77777777" w:rsidR="006649CD" w:rsidRPr="00861397" w:rsidRDefault="006649CD" w:rsidP="006649CD">
      <w:pPr>
        <w:pStyle w:val="Akapitzlist"/>
        <w:numPr>
          <w:ilvl w:val="0"/>
          <w:numId w:val="10"/>
        </w:numPr>
        <w:spacing w:line="276" w:lineRule="auto"/>
        <w:ind w:left="993" w:hanging="284"/>
        <w:jc w:val="both"/>
        <w:rPr>
          <w:rFonts w:asciiTheme="minorHAnsi" w:hAnsiTheme="minorHAnsi" w:cstheme="minorHAnsi"/>
          <w:sz w:val="24"/>
          <w:szCs w:val="24"/>
        </w:rPr>
      </w:pPr>
      <w:r w:rsidRPr="00861397">
        <w:rPr>
          <w:rFonts w:asciiTheme="minorHAnsi" w:hAnsiTheme="minorHAnsi" w:cstheme="minorHAnsi"/>
          <w:sz w:val="24"/>
          <w:szCs w:val="24"/>
        </w:rPr>
        <w:t>w celu ewentualnej kompresji danych Zamawiający rekomenduje wykorzystanie jednego z formatów: − „.zip” – „.7Z”,</w:t>
      </w:r>
    </w:p>
    <w:p w14:paraId="3F84D7C9" w14:textId="77777777" w:rsidR="006649CD" w:rsidRPr="00861397" w:rsidRDefault="006649CD" w:rsidP="006649CD">
      <w:pPr>
        <w:pStyle w:val="Akapitzlist"/>
        <w:numPr>
          <w:ilvl w:val="0"/>
          <w:numId w:val="10"/>
        </w:numPr>
        <w:spacing w:line="276" w:lineRule="auto"/>
        <w:ind w:left="993" w:hanging="284"/>
        <w:jc w:val="both"/>
        <w:rPr>
          <w:rFonts w:asciiTheme="minorHAnsi" w:hAnsiTheme="minorHAnsi" w:cstheme="minorHAnsi"/>
          <w:sz w:val="24"/>
          <w:szCs w:val="24"/>
        </w:rPr>
      </w:pPr>
      <w:r w:rsidRPr="00861397">
        <w:rPr>
          <w:rFonts w:asciiTheme="minorHAnsi" w:hAnsiTheme="minorHAnsi" w:cstheme="minorHAnsi"/>
          <w:sz w:val="24"/>
          <w:szCs w:val="24"/>
        </w:rPr>
        <w:t>wśród formatów powszechnych a NIE występujących w rozporządzeniu występują: „.</w:t>
      </w:r>
      <w:proofErr w:type="spellStart"/>
      <w:r w:rsidRPr="00861397">
        <w:rPr>
          <w:rFonts w:asciiTheme="minorHAnsi" w:hAnsiTheme="minorHAnsi" w:cstheme="minorHAnsi"/>
          <w:sz w:val="24"/>
          <w:szCs w:val="24"/>
        </w:rPr>
        <w:t>rar</w:t>
      </w:r>
      <w:proofErr w:type="spellEnd"/>
      <w:r w:rsidRPr="00861397">
        <w:rPr>
          <w:rFonts w:asciiTheme="minorHAnsi" w:hAnsiTheme="minorHAnsi" w:cstheme="minorHAnsi"/>
          <w:sz w:val="24"/>
          <w:szCs w:val="24"/>
        </w:rPr>
        <w:t>”, „.gif”, „.</w:t>
      </w:r>
      <w:proofErr w:type="spellStart"/>
      <w:r w:rsidRPr="00861397">
        <w:rPr>
          <w:rFonts w:asciiTheme="minorHAnsi" w:hAnsiTheme="minorHAnsi" w:cstheme="minorHAnsi"/>
          <w:sz w:val="24"/>
          <w:szCs w:val="24"/>
        </w:rPr>
        <w:t>bmp</w:t>
      </w:r>
      <w:proofErr w:type="spellEnd"/>
      <w:r w:rsidRPr="00861397">
        <w:rPr>
          <w:rFonts w:asciiTheme="minorHAnsi" w:hAnsiTheme="minorHAnsi" w:cstheme="minorHAnsi"/>
          <w:sz w:val="24"/>
          <w:szCs w:val="24"/>
        </w:rPr>
        <w:t xml:space="preserve">”, </w:t>
      </w:r>
      <w:proofErr w:type="gramStart"/>
      <w:r w:rsidRPr="00861397">
        <w:rPr>
          <w:rFonts w:asciiTheme="minorHAnsi" w:hAnsiTheme="minorHAnsi" w:cstheme="minorHAnsi"/>
          <w:sz w:val="24"/>
          <w:szCs w:val="24"/>
        </w:rPr>
        <w:t>„.</w:t>
      </w:r>
      <w:proofErr w:type="spellStart"/>
      <w:r w:rsidRPr="00861397">
        <w:rPr>
          <w:rFonts w:asciiTheme="minorHAnsi" w:hAnsiTheme="minorHAnsi" w:cstheme="minorHAnsi"/>
          <w:sz w:val="24"/>
          <w:szCs w:val="24"/>
        </w:rPr>
        <w:t>numbers</w:t>
      </w:r>
      <w:proofErr w:type="spellEnd"/>
      <w:proofErr w:type="gramEnd"/>
      <w:r w:rsidRPr="00861397">
        <w:rPr>
          <w:rFonts w:asciiTheme="minorHAnsi" w:hAnsiTheme="minorHAnsi" w:cstheme="minorHAnsi"/>
          <w:sz w:val="24"/>
          <w:szCs w:val="24"/>
        </w:rPr>
        <w:t>”, „.</w:t>
      </w:r>
      <w:proofErr w:type="spellStart"/>
      <w:r w:rsidRPr="00861397">
        <w:rPr>
          <w:rFonts w:asciiTheme="minorHAnsi" w:hAnsiTheme="minorHAnsi" w:cstheme="minorHAnsi"/>
          <w:sz w:val="24"/>
          <w:szCs w:val="24"/>
        </w:rPr>
        <w:t>pages</w:t>
      </w:r>
      <w:proofErr w:type="spellEnd"/>
      <w:r w:rsidRPr="00861397">
        <w:rPr>
          <w:rFonts w:asciiTheme="minorHAnsi" w:hAnsiTheme="minorHAnsi" w:cstheme="minorHAnsi"/>
          <w:sz w:val="24"/>
          <w:szCs w:val="24"/>
        </w:rPr>
        <w:t xml:space="preserve">”. </w:t>
      </w:r>
    </w:p>
    <w:p w14:paraId="66571FD8" w14:textId="77777777" w:rsidR="006649CD" w:rsidRPr="00861397" w:rsidRDefault="006649CD" w:rsidP="006649CD">
      <w:pPr>
        <w:pStyle w:val="Akapitzlist"/>
        <w:spacing w:line="276" w:lineRule="auto"/>
        <w:ind w:left="993"/>
        <w:jc w:val="both"/>
        <w:rPr>
          <w:rFonts w:asciiTheme="minorHAnsi" w:hAnsiTheme="minorHAnsi" w:cstheme="minorHAnsi"/>
          <w:sz w:val="24"/>
          <w:szCs w:val="24"/>
        </w:rPr>
      </w:pPr>
    </w:p>
    <w:p w14:paraId="376D9BE7" w14:textId="77777777" w:rsidR="006649CD" w:rsidRPr="00861397" w:rsidRDefault="006649CD" w:rsidP="00AE60A6">
      <w:pPr>
        <w:pStyle w:val="Akapitzlist"/>
        <w:numPr>
          <w:ilvl w:val="0"/>
          <w:numId w:val="75"/>
        </w:numPr>
        <w:spacing w:line="276" w:lineRule="auto"/>
        <w:ind w:left="851" w:hanging="425"/>
        <w:jc w:val="both"/>
        <w:rPr>
          <w:rFonts w:asciiTheme="minorHAnsi" w:hAnsiTheme="minorHAnsi" w:cstheme="minorHAnsi"/>
          <w:sz w:val="24"/>
          <w:szCs w:val="24"/>
        </w:rPr>
      </w:pPr>
      <w:r w:rsidRPr="00861397">
        <w:rPr>
          <w:rFonts w:asciiTheme="minorHAnsi" w:hAnsiTheme="minorHAnsi" w:cstheme="minorHAnsi"/>
          <w:sz w:val="24"/>
          <w:szCs w:val="24"/>
        </w:rPr>
        <w:t>Zamawiający zaleca, aby w przypadku podpisywania pliku przez kilka osób, stosować podpisy tego samego rodzaju. Podpisywanie różnymi rodzajami podpisów np. osobistym i kwalifikowanym może doprowadzić do problemów w weryfikacji plików;</w:t>
      </w:r>
    </w:p>
    <w:p w14:paraId="0302BF1E" w14:textId="77777777" w:rsidR="006649CD" w:rsidRPr="00861397" w:rsidRDefault="006649CD" w:rsidP="00AE60A6">
      <w:pPr>
        <w:pStyle w:val="Akapitzlist"/>
        <w:numPr>
          <w:ilvl w:val="0"/>
          <w:numId w:val="75"/>
        </w:numPr>
        <w:spacing w:line="276" w:lineRule="auto"/>
        <w:ind w:left="851" w:hanging="425"/>
        <w:jc w:val="both"/>
        <w:rPr>
          <w:rFonts w:asciiTheme="minorHAnsi" w:hAnsiTheme="minorHAnsi" w:cstheme="minorHAnsi"/>
          <w:sz w:val="24"/>
          <w:szCs w:val="24"/>
        </w:rPr>
      </w:pPr>
      <w:r w:rsidRPr="00861397">
        <w:rPr>
          <w:rFonts w:asciiTheme="minorHAnsi" w:eastAsia="Calibri" w:hAnsiTheme="minorHAnsi" w:cstheme="minorHAnsi"/>
          <w:b/>
          <w:bCs/>
          <w:color w:val="000000"/>
          <w:sz w:val="24"/>
          <w:szCs w:val="24"/>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Pr>
          <w:rFonts w:asciiTheme="minorHAnsi" w:eastAsia="Calibri" w:hAnsiTheme="minorHAnsi" w:cstheme="minorHAnsi"/>
          <w:b/>
          <w:bCs/>
          <w:color w:val="000000"/>
          <w:sz w:val="24"/>
          <w:szCs w:val="24"/>
          <w:lang w:eastAsia="en-US"/>
        </w:rPr>
        <w:t>6</w:t>
      </w:r>
      <w:r w:rsidRPr="00861397">
        <w:rPr>
          <w:rFonts w:asciiTheme="minorHAnsi" w:eastAsia="Calibri" w:hAnsiTheme="minorHAnsi" w:cstheme="minorHAnsi"/>
          <w:b/>
          <w:bCs/>
          <w:color w:val="000000"/>
          <w:sz w:val="24"/>
          <w:szCs w:val="24"/>
          <w:lang w:eastAsia="en-US"/>
        </w:rPr>
        <w:t xml:space="preserve"> r. poz.</w:t>
      </w:r>
      <w:r>
        <w:rPr>
          <w:rFonts w:asciiTheme="minorHAnsi" w:eastAsia="Calibri" w:hAnsiTheme="minorHAnsi" w:cstheme="minorHAnsi"/>
          <w:b/>
          <w:bCs/>
          <w:color w:val="000000"/>
          <w:sz w:val="24"/>
          <w:szCs w:val="24"/>
          <w:lang w:eastAsia="en-US"/>
        </w:rPr>
        <w:t xml:space="preserve"> 85</w:t>
      </w:r>
      <w:r w:rsidRPr="00861397">
        <w:rPr>
          <w:rFonts w:asciiTheme="minorHAnsi" w:eastAsia="Calibri" w:hAnsiTheme="minorHAnsi" w:cstheme="minorHAnsi"/>
          <w:b/>
          <w:bCs/>
          <w:color w:val="000000"/>
          <w:sz w:val="24"/>
          <w:szCs w:val="24"/>
          <w:lang w:eastAsia="en-US"/>
        </w:rPr>
        <w:t xml:space="preserve">) wykonawca, w celu utrzymania w poufności tych informacji, przekazuje je </w:t>
      </w:r>
      <w:r w:rsidRPr="00E8771D">
        <w:rPr>
          <w:rFonts w:asciiTheme="minorHAnsi" w:eastAsia="Calibri" w:hAnsiTheme="minorHAnsi" w:cstheme="minorHAnsi"/>
          <w:b/>
          <w:bCs/>
          <w:color w:val="000000"/>
          <w:sz w:val="24"/>
          <w:szCs w:val="24"/>
          <w:u w:val="single"/>
          <w:lang w:eastAsia="en-US"/>
        </w:rPr>
        <w:t>w wydzielonym i odpowiednio oznaczonym pliku</w:t>
      </w:r>
      <w:r w:rsidRPr="00861397">
        <w:rPr>
          <w:rFonts w:asciiTheme="minorHAnsi" w:eastAsia="Calibri" w:hAnsiTheme="minorHAnsi" w:cstheme="minorHAnsi"/>
          <w:b/>
          <w:bCs/>
          <w:color w:val="000000"/>
          <w:sz w:val="24"/>
          <w:szCs w:val="24"/>
          <w:lang w:eastAsia="en-US"/>
        </w:rPr>
        <w:t xml:space="preserve">, wraz </w:t>
      </w:r>
      <w:r>
        <w:rPr>
          <w:rFonts w:asciiTheme="minorHAnsi" w:eastAsia="Calibri" w:hAnsiTheme="minorHAnsi" w:cstheme="minorHAnsi"/>
          <w:b/>
          <w:bCs/>
          <w:color w:val="000000"/>
          <w:sz w:val="24"/>
          <w:szCs w:val="24"/>
          <w:lang w:eastAsia="en-US"/>
        </w:rPr>
        <w:br/>
      </w:r>
      <w:r w:rsidRPr="00861397">
        <w:rPr>
          <w:rFonts w:asciiTheme="minorHAnsi" w:eastAsia="Calibri" w:hAnsiTheme="minorHAnsi" w:cstheme="minorHAnsi"/>
          <w:b/>
          <w:bCs/>
          <w:color w:val="000000"/>
          <w:sz w:val="24"/>
          <w:szCs w:val="24"/>
          <w:lang w:eastAsia="en-US"/>
        </w:rPr>
        <w:t>z jednoczesnym zaznaczeniem w nazwie pliku</w:t>
      </w:r>
      <w:r w:rsidRPr="00861397">
        <w:rPr>
          <w:rFonts w:asciiTheme="minorHAnsi" w:eastAsia="Calibri" w:hAnsiTheme="minorHAnsi" w:cstheme="minorHAnsi"/>
          <w:color w:val="000000"/>
          <w:sz w:val="24"/>
          <w:szCs w:val="24"/>
          <w:lang w:eastAsia="en-US"/>
        </w:rPr>
        <w:t xml:space="preserve"> </w:t>
      </w:r>
      <w:r w:rsidRPr="00861397">
        <w:rPr>
          <w:rFonts w:asciiTheme="minorHAnsi" w:eastAsia="Calibri" w:hAnsiTheme="minorHAnsi" w:cstheme="minorHAnsi"/>
          <w:b/>
          <w:bCs/>
          <w:color w:val="FF0000"/>
          <w:sz w:val="24"/>
          <w:szCs w:val="24"/>
          <w:lang w:eastAsia="en-US"/>
        </w:rPr>
        <w:t>„Dokument stanowiący tajemnicę przedsiębiorstwa”</w:t>
      </w:r>
      <w:r w:rsidRPr="00861397">
        <w:rPr>
          <w:rFonts w:asciiTheme="minorHAnsi" w:eastAsia="Calibri" w:hAnsiTheme="minorHAnsi" w:cstheme="minorHAnsi"/>
          <w:color w:val="000000"/>
          <w:sz w:val="24"/>
          <w:szCs w:val="24"/>
          <w:lang w:eastAsia="en-US"/>
        </w:rPr>
        <w:t>.</w:t>
      </w:r>
    </w:p>
    <w:p w14:paraId="1B6A9F58" w14:textId="77777777" w:rsidR="006649CD" w:rsidRPr="00861397" w:rsidRDefault="006649CD" w:rsidP="006649CD">
      <w:pPr>
        <w:pStyle w:val="Akapitzlist"/>
        <w:spacing w:line="276" w:lineRule="auto"/>
        <w:ind w:left="851"/>
        <w:jc w:val="both"/>
        <w:rPr>
          <w:rFonts w:asciiTheme="minorHAnsi" w:hAnsiTheme="minorHAnsi" w:cstheme="minorHAnsi"/>
          <w:sz w:val="24"/>
          <w:szCs w:val="24"/>
        </w:rPr>
      </w:pPr>
      <w:r w:rsidRPr="00861397">
        <w:rPr>
          <w:rFonts w:asciiTheme="minorHAnsi" w:eastAsia="Calibri" w:hAnsiTheme="minorHAnsi" w:cstheme="minorHAnsi"/>
          <w:color w:val="000000"/>
          <w:sz w:val="24"/>
          <w:szCs w:val="24"/>
        </w:rPr>
        <w:lastRenderedPageBreak/>
        <w:t xml:space="preserve">Zarówno załącznik stanowiący tajemnicę przedsiębiorstwa jak i uzasadnienie zastrzeżenia tajemnicy przedsiębiorstwa należy dodać w polu „Załączniki i inne dokumenty przedstawione w ofercie przez Wykonawcę”; </w:t>
      </w:r>
    </w:p>
    <w:p w14:paraId="646FA459" w14:textId="77777777" w:rsidR="006649CD" w:rsidRPr="00861397" w:rsidRDefault="006649CD" w:rsidP="00AE60A6">
      <w:pPr>
        <w:pStyle w:val="Akapitzlist"/>
        <w:numPr>
          <w:ilvl w:val="0"/>
          <w:numId w:val="75"/>
        </w:numPr>
        <w:spacing w:line="276" w:lineRule="auto"/>
        <w:ind w:left="851" w:hanging="425"/>
        <w:jc w:val="both"/>
        <w:rPr>
          <w:rFonts w:asciiTheme="minorHAnsi" w:eastAsia="Calibri" w:hAnsiTheme="minorHAnsi" w:cstheme="minorHAnsi"/>
          <w:color w:val="000000"/>
          <w:sz w:val="24"/>
          <w:szCs w:val="24"/>
          <w:lang w:eastAsia="en-US"/>
        </w:rPr>
      </w:pPr>
      <w:r>
        <w:rPr>
          <w:rFonts w:asciiTheme="minorHAnsi" w:eastAsia="Calibri" w:hAnsiTheme="minorHAnsi" w:cstheme="minorHAnsi"/>
          <w:color w:val="000000"/>
          <w:sz w:val="24"/>
          <w:szCs w:val="24"/>
          <w:lang w:eastAsia="en-US"/>
        </w:rPr>
        <w:t>n</w:t>
      </w:r>
      <w:r w:rsidRPr="00861397">
        <w:rPr>
          <w:rFonts w:asciiTheme="minorHAnsi" w:eastAsia="Calibri" w:hAnsiTheme="minorHAnsi" w:cstheme="minorHAnsi"/>
          <w:color w:val="000000"/>
          <w:sz w:val="24"/>
          <w:szCs w:val="24"/>
          <w:lang w:eastAsia="en-US"/>
        </w:rPr>
        <w:t xml:space="preserve">ie ujawnia się informacji stanowiących tajemnicę przedsiębiorstwa w rozumieniu przepisów ustawy z dnia 16 kwietnia 1993 r. o zwalczaniu nieuczciwej konkurencji (Dz. U. z 2022 r., poz. </w:t>
      </w:r>
      <w:proofErr w:type="gramStart"/>
      <w:r w:rsidRPr="00861397">
        <w:rPr>
          <w:rFonts w:asciiTheme="minorHAnsi" w:eastAsia="Calibri" w:hAnsiTheme="minorHAnsi" w:cstheme="minorHAnsi"/>
          <w:color w:val="000000"/>
          <w:sz w:val="24"/>
          <w:szCs w:val="24"/>
          <w:lang w:eastAsia="en-US"/>
        </w:rPr>
        <w:t>1233)</w:t>
      </w:r>
      <w:r w:rsidRPr="00861397">
        <w:rPr>
          <w:rFonts w:asciiTheme="minorHAnsi" w:eastAsia="Calibri" w:hAnsiTheme="minorHAnsi" w:cstheme="minorHAnsi"/>
          <w:b/>
          <w:bCs/>
          <w:color w:val="000000"/>
          <w:sz w:val="24"/>
          <w:szCs w:val="24"/>
          <w:lang w:eastAsia="en-US"/>
        </w:rPr>
        <w:t>*</w:t>
      </w:r>
      <w:proofErr w:type="gramEnd"/>
      <w:r w:rsidRPr="00861397">
        <w:rPr>
          <w:rFonts w:asciiTheme="minorHAnsi" w:eastAsia="Calibri" w:hAnsiTheme="minorHAnsi" w:cstheme="minorHAnsi"/>
          <w:color w:val="000000"/>
          <w:sz w:val="24"/>
          <w:szCs w:val="24"/>
          <w:lang w:eastAsia="en-US"/>
        </w:rPr>
        <w:t xml:space="preserve">, jeżeli Wykonawca, wraz z przekazaniem takich informacji, zastrzegł, że nie mogą być one udostępniane oraz wykazał, że zastrzeżone informacje stanowią tajemnicę przedsiębiorstwa. Wykonawca nie może zastrzec informacji, o których mowa w art. 222 ust. 5 ustawy </w:t>
      </w:r>
      <w:proofErr w:type="spellStart"/>
      <w:r w:rsidRPr="00861397">
        <w:rPr>
          <w:rFonts w:asciiTheme="minorHAnsi" w:eastAsia="Calibri" w:hAnsiTheme="minorHAnsi" w:cstheme="minorHAnsi"/>
          <w:color w:val="000000"/>
          <w:sz w:val="24"/>
          <w:szCs w:val="24"/>
          <w:lang w:eastAsia="en-US"/>
        </w:rPr>
        <w:t>PZP</w:t>
      </w:r>
      <w:proofErr w:type="spellEnd"/>
      <w:r w:rsidRPr="00861397">
        <w:rPr>
          <w:rFonts w:asciiTheme="minorHAnsi" w:eastAsia="Calibri" w:hAnsiTheme="minorHAnsi" w:cstheme="minorHAnsi"/>
          <w:color w:val="000000"/>
          <w:sz w:val="24"/>
          <w:szCs w:val="24"/>
          <w:lang w:eastAsia="en-US"/>
        </w:rPr>
        <w:t>.</w:t>
      </w:r>
    </w:p>
    <w:p w14:paraId="2A00CFB6" w14:textId="77777777" w:rsidR="006649CD" w:rsidRPr="00861397" w:rsidRDefault="006649CD" w:rsidP="006649CD">
      <w:pPr>
        <w:pStyle w:val="Tekstpodstawowy22"/>
        <w:spacing w:after="0" w:line="276" w:lineRule="auto"/>
        <w:ind w:left="851"/>
        <w:jc w:val="both"/>
        <w:rPr>
          <w:rFonts w:asciiTheme="minorHAnsi" w:hAnsiTheme="minorHAnsi" w:cstheme="minorHAnsi"/>
          <w:b/>
          <w:i/>
          <w:iCs/>
          <w:sz w:val="24"/>
          <w:szCs w:val="24"/>
        </w:rPr>
      </w:pPr>
      <w:r w:rsidRPr="00861397">
        <w:rPr>
          <w:rFonts w:asciiTheme="minorHAnsi" w:hAnsiTheme="minorHAnsi" w:cstheme="minorHAnsi"/>
          <w:b/>
          <w:i/>
          <w:iCs/>
          <w:sz w:val="24"/>
          <w:szCs w:val="24"/>
        </w:rPr>
        <w:t>*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7C2D49BD" w14:textId="77777777" w:rsidR="006649CD" w:rsidRPr="00861397" w:rsidRDefault="006649CD" w:rsidP="00AE60A6">
      <w:pPr>
        <w:pStyle w:val="Akapitzlist"/>
        <w:numPr>
          <w:ilvl w:val="0"/>
          <w:numId w:val="75"/>
        </w:numPr>
        <w:spacing w:line="276" w:lineRule="auto"/>
        <w:ind w:left="851" w:hanging="425"/>
        <w:jc w:val="both"/>
        <w:rPr>
          <w:rFonts w:asciiTheme="minorHAnsi" w:hAnsiTheme="minorHAnsi" w:cstheme="minorHAnsi"/>
          <w:sz w:val="24"/>
          <w:szCs w:val="24"/>
        </w:rPr>
      </w:pPr>
      <w:r w:rsidRPr="00861397">
        <w:rPr>
          <w:rFonts w:asciiTheme="minorHAnsi" w:hAnsiTheme="minorHAnsi" w:cstheme="minorHAnsi"/>
          <w:sz w:val="24"/>
          <w:szCs w:val="24"/>
        </w:rPr>
        <w:t>sam fakt złożenia w toku postępowania pliku „Dokument stanowiący tajemnicę przedsiębiorstwa” nie wyczerpuje znamion wykazania działania zachowania ich poufności;</w:t>
      </w:r>
    </w:p>
    <w:p w14:paraId="7072C295" w14:textId="77777777" w:rsidR="006649CD" w:rsidRPr="00861397" w:rsidRDefault="006649CD" w:rsidP="00AE60A6">
      <w:pPr>
        <w:pStyle w:val="Akapitzlist"/>
        <w:numPr>
          <w:ilvl w:val="0"/>
          <w:numId w:val="75"/>
        </w:numPr>
        <w:spacing w:line="276" w:lineRule="auto"/>
        <w:ind w:left="851" w:hanging="425"/>
        <w:jc w:val="both"/>
        <w:rPr>
          <w:rFonts w:asciiTheme="minorHAnsi" w:hAnsiTheme="minorHAnsi" w:cstheme="minorHAnsi"/>
          <w:sz w:val="24"/>
          <w:szCs w:val="24"/>
        </w:rPr>
      </w:pPr>
      <w:r w:rsidRPr="00861397">
        <w:rPr>
          <w:rFonts w:asciiTheme="minorHAnsi" w:hAnsiTheme="minorHAnsi" w:cstheme="minorHAnsi"/>
          <w:sz w:val="24"/>
          <w:szCs w:val="24"/>
        </w:rPr>
        <w:t>zastrzeżenie informacji, danych, dokumentów lub oświadczeń niestanowiących tajemnicy przedsiębiorstwa w rozumieniu przepisów o nieuczciwej konkurencji spowoduje ich odtajnienie;</w:t>
      </w:r>
    </w:p>
    <w:p w14:paraId="7D9FAFC2" w14:textId="77777777" w:rsidR="006649CD" w:rsidRPr="00861397" w:rsidRDefault="006649CD" w:rsidP="00AE60A6">
      <w:pPr>
        <w:pStyle w:val="Akapitzlist"/>
        <w:numPr>
          <w:ilvl w:val="0"/>
          <w:numId w:val="75"/>
        </w:numPr>
        <w:spacing w:line="276" w:lineRule="auto"/>
        <w:ind w:left="851" w:hanging="425"/>
        <w:jc w:val="both"/>
        <w:rPr>
          <w:rFonts w:asciiTheme="minorHAnsi" w:hAnsiTheme="minorHAnsi" w:cstheme="minorHAnsi"/>
          <w:sz w:val="24"/>
          <w:szCs w:val="24"/>
        </w:rPr>
      </w:pPr>
      <w:r w:rsidRPr="00861397">
        <w:rPr>
          <w:rFonts w:asciiTheme="minorHAnsi" w:hAnsiTheme="minorHAnsi" w:cstheme="minorHAnsi"/>
          <w:sz w:val="24"/>
          <w:szCs w:val="24"/>
          <w:lang w:eastAsia="en-US"/>
        </w:rPr>
        <w:t>Wykonawca może do upływu terminu składania ofert wycofać ofertę. Wykonawca wycofuje ofertę w zakładce „Oferty/wnioski” używając przycisku „Wycofaj ofertę”. Sposób wycofania oferty został opisany w Instrukcji interaktywnej „Oferty, wnioski i prace konkursowe” dostępnej na Platformie e-Zamówienia w zakładce „Centrum pomocy”;</w:t>
      </w:r>
    </w:p>
    <w:p w14:paraId="72269963" w14:textId="77777777" w:rsidR="006649CD" w:rsidRPr="00861397" w:rsidRDefault="006649CD" w:rsidP="00AE60A6">
      <w:pPr>
        <w:pStyle w:val="Akapitzlist"/>
        <w:numPr>
          <w:ilvl w:val="0"/>
          <w:numId w:val="75"/>
        </w:numPr>
        <w:spacing w:line="276" w:lineRule="auto"/>
        <w:ind w:left="851" w:hanging="425"/>
        <w:jc w:val="both"/>
        <w:rPr>
          <w:rFonts w:asciiTheme="minorHAnsi" w:hAnsiTheme="minorHAnsi" w:cstheme="minorHAnsi"/>
          <w:b/>
          <w:bCs/>
          <w:sz w:val="24"/>
          <w:szCs w:val="24"/>
        </w:rPr>
      </w:pPr>
      <w:r w:rsidRPr="00861397">
        <w:rPr>
          <w:rFonts w:asciiTheme="minorHAnsi" w:hAnsiTheme="minorHAnsi" w:cstheme="minorHAnsi"/>
          <w:b/>
          <w:bCs/>
          <w:sz w:val="24"/>
          <w:szCs w:val="24"/>
        </w:rPr>
        <w:t xml:space="preserve">Wykonawca po upływie terminu składania ofert wskazanego w Rozdziale XV pkt 2 niniejszej </w:t>
      </w:r>
      <w:proofErr w:type="spellStart"/>
      <w:r w:rsidRPr="00861397">
        <w:rPr>
          <w:rFonts w:asciiTheme="minorHAnsi" w:hAnsiTheme="minorHAnsi" w:cstheme="minorHAnsi"/>
          <w:b/>
          <w:bCs/>
          <w:sz w:val="24"/>
          <w:szCs w:val="24"/>
        </w:rPr>
        <w:t>SWZ</w:t>
      </w:r>
      <w:proofErr w:type="spellEnd"/>
      <w:r w:rsidRPr="00861397">
        <w:rPr>
          <w:rFonts w:asciiTheme="minorHAnsi" w:hAnsiTheme="minorHAnsi" w:cstheme="minorHAnsi"/>
          <w:b/>
          <w:bCs/>
          <w:sz w:val="24"/>
          <w:szCs w:val="24"/>
        </w:rPr>
        <w:t xml:space="preserve"> nie może skutecznie wycofać złożonej oferty.</w:t>
      </w:r>
    </w:p>
    <w:p w14:paraId="4DD76B2B" w14:textId="77777777" w:rsidR="006649CD" w:rsidRPr="00861397" w:rsidRDefault="006649CD" w:rsidP="006649CD">
      <w:pPr>
        <w:pStyle w:val="Akapitzlist"/>
        <w:spacing w:line="276" w:lineRule="auto"/>
        <w:ind w:left="851"/>
        <w:jc w:val="both"/>
        <w:rPr>
          <w:rFonts w:asciiTheme="minorHAnsi" w:hAnsiTheme="minorHAnsi" w:cstheme="minorHAnsi"/>
          <w:b/>
          <w:bCs/>
          <w:sz w:val="24"/>
          <w:szCs w:val="24"/>
        </w:rPr>
      </w:pPr>
    </w:p>
    <w:p w14:paraId="5C37225E" w14:textId="77777777" w:rsidR="006649CD" w:rsidRPr="00861397" w:rsidRDefault="006649CD" w:rsidP="00AE60A6">
      <w:pPr>
        <w:numPr>
          <w:ilvl w:val="0"/>
          <w:numId w:val="74"/>
        </w:numPr>
        <w:spacing w:line="276" w:lineRule="auto"/>
        <w:ind w:left="284" w:hanging="284"/>
        <w:jc w:val="both"/>
        <w:rPr>
          <w:rFonts w:asciiTheme="minorHAnsi" w:hAnsiTheme="minorHAnsi" w:cstheme="minorHAnsi"/>
          <w:b/>
          <w:bCs/>
          <w:sz w:val="24"/>
          <w:szCs w:val="24"/>
          <w:u w:val="single"/>
        </w:rPr>
      </w:pPr>
      <w:r w:rsidRPr="00861397">
        <w:rPr>
          <w:rFonts w:asciiTheme="minorHAnsi" w:hAnsiTheme="minorHAnsi" w:cstheme="minorHAnsi"/>
          <w:b/>
          <w:bCs/>
          <w:sz w:val="24"/>
          <w:szCs w:val="24"/>
          <w:u w:val="single"/>
        </w:rPr>
        <w:t xml:space="preserve">Sposób porozumiewania się Zamawiającego z Wykonawcami w zakresie skutecznego złożenia zawiadomień, dokumentów elektronicznych, oświadczeń lub elektronicznych kopii dokumentów lub oświadczeń oraz innych informacji w niniejszym postępowaniu </w:t>
      </w:r>
      <w:r w:rsidRPr="00861397">
        <w:rPr>
          <w:rFonts w:asciiTheme="minorHAnsi" w:hAnsiTheme="minorHAnsi" w:cstheme="minorHAnsi"/>
          <w:b/>
          <w:bCs/>
          <w:color w:val="FF0000"/>
          <w:sz w:val="24"/>
          <w:szCs w:val="24"/>
          <w:u w:val="single"/>
        </w:rPr>
        <w:t>(nie dotyczy składania ofert)</w:t>
      </w:r>
      <w:r w:rsidRPr="00861397">
        <w:rPr>
          <w:rFonts w:asciiTheme="minorHAnsi" w:hAnsiTheme="minorHAnsi" w:cstheme="minorHAnsi"/>
          <w:b/>
          <w:bCs/>
          <w:sz w:val="24"/>
          <w:szCs w:val="24"/>
          <w:u w:val="single"/>
        </w:rPr>
        <w:t>:</w:t>
      </w:r>
    </w:p>
    <w:p w14:paraId="4A2E5082" w14:textId="77777777" w:rsidR="006649CD" w:rsidRPr="00861397" w:rsidRDefault="006649CD" w:rsidP="00AE60A6">
      <w:pPr>
        <w:numPr>
          <w:ilvl w:val="0"/>
          <w:numId w:val="76"/>
        </w:num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rPr>
        <w:t>w postępowaniu o udzielenie zamówienia komunikacja pomiędzy Zamawiającym a Wykonawcami w szczególności składanie oświadczeń, wniosków, zawiadomień oraz przekazywanie informacji odbywa się drogą elektroniczną za pośrednictwem:</w:t>
      </w:r>
    </w:p>
    <w:p w14:paraId="6DD35554" w14:textId="77777777" w:rsidR="006649CD" w:rsidRPr="00861397" w:rsidRDefault="006649CD" w:rsidP="00AE60A6">
      <w:pPr>
        <w:pStyle w:val="Akapitzlist"/>
        <w:numPr>
          <w:ilvl w:val="0"/>
          <w:numId w:val="77"/>
        </w:numPr>
        <w:spacing w:line="276" w:lineRule="auto"/>
        <w:ind w:left="1134"/>
        <w:jc w:val="both"/>
        <w:rPr>
          <w:rFonts w:asciiTheme="minorHAnsi" w:hAnsiTheme="minorHAnsi" w:cstheme="minorHAnsi"/>
          <w:sz w:val="24"/>
          <w:szCs w:val="24"/>
        </w:rPr>
      </w:pPr>
      <w:r w:rsidRPr="00861397">
        <w:rPr>
          <w:rFonts w:asciiTheme="minorHAnsi" w:hAnsiTheme="minorHAnsi" w:cstheme="minorHAnsi"/>
          <w:sz w:val="24"/>
          <w:szCs w:val="24"/>
        </w:rPr>
        <w:t xml:space="preserve">Formularzy do komunikacji” dostępnych na Platformie e-Zamówienia </w:t>
      </w:r>
      <w:hyperlink r:id="rId18" w:history="1">
        <w:r w:rsidRPr="00861397">
          <w:rPr>
            <w:rStyle w:val="Hipercze"/>
            <w:rFonts w:asciiTheme="minorHAnsi" w:hAnsiTheme="minorHAnsi" w:cstheme="minorHAnsi"/>
            <w:sz w:val="24"/>
            <w:szCs w:val="24"/>
          </w:rPr>
          <w:t>https://ezamowienia.gov.pl/pl</w:t>
        </w:r>
      </w:hyperlink>
      <w:r w:rsidRPr="00861397">
        <w:rPr>
          <w:rStyle w:val="Hipercze"/>
          <w:rFonts w:asciiTheme="minorHAnsi" w:hAnsiTheme="minorHAnsi" w:cstheme="minorHAnsi"/>
          <w:color w:val="000000" w:themeColor="text1"/>
          <w:sz w:val="24"/>
          <w:szCs w:val="24"/>
        </w:rPr>
        <w:t xml:space="preserve"> </w:t>
      </w:r>
      <w:r w:rsidRPr="00861397">
        <w:rPr>
          <w:rFonts w:asciiTheme="minorHAnsi" w:hAnsiTheme="minorHAnsi" w:cstheme="minorHAnsi"/>
          <w:sz w:val="24"/>
          <w:szCs w:val="24"/>
        </w:rPr>
        <w:t>w zakładce „Formularze” lub</w:t>
      </w:r>
    </w:p>
    <w:p w14:paraId="5F7D6A01" w14:textId="77777777" w:rsidR="006649CD" w:rsidRPr="00861397" w:rsidRDefault="006649CD" w:rsidP="00AE60A6">
      <w:pPr>
        <w:pStyle w:val="Akapitzlist"/>
        <w:numPr>
          <w:ilvl w:val="0"/>
          <w:numId w:val="77"/>
        </w:numPr>
        <w:spacing w:line="276" w:lineRule="auto"/>
        <w:ind w:left="1134"/>
        <w:jc w:val="both"/>
        <w:rPr>
          <w:rFonts w:asciiTheme="minorHAnsi" w:hAnsiTheme="minorHAnsi" w:cstheme="minorHAnsi"/>
          <w:sz w:val="24"/>
          <w:szCs w:val="24"/>
        </w:rPr>
      </w:pPr>
      <w:r w:rsidRPr="00861397">
        <w:rPr>
          <w:rFonts w:asciiTheme="minorHAnsi" w:hAnsiTheme="minorHAnsi" w:cstheme="minorHAnsi"/>
          <w:sz w:val="24"/>
          <w:szCs w:val="24"/>
        </w:rPr>
        <w:t xml:space="preserve">poczty elektronicznej e-mail: </w:t>
      </w:r>
      <w:hyperlink r:id="rId19" w:history="1">
        <w:r w:rsidRPr="00861397">
          <w:rPr>
            <w:rStyle w:val="Hipercze"/>
            <w:rFonts w:asciiTheme="minorHAnsi" w:hAnsiTheme="minorHAnsi" w:cstheme="minorHAnsi"/>
            <w:sz w:val="24"/>
            <w:szCs w:val="24"/>
          </w:rPr>
          <w:t>szp@tu.koszalin.pl</w:t>
        </w:r>
      </w:hyperlink>
      <w:r w:rsidRPr="00861397">
        <w:rPr>
          <w:rStyle w:val="Hipercze"/>
          <w:rFonts w:asciiTheme="minorHAnsi" w:hAnsiTheme="minorHAnsi" w:cstheme="minorHAnsi"/>
          <w:color w:val="000000" w:themeColor="text1"/>
          <w:sz w:val="24"/>
          <w:szCs w:val="24"/>
        </w:rPr>
        <w:t xml:space="preserve"> ;</w:t>
      </w:r>
    </w:p>
    <w:p w14:paraId="6958972E" w14:textId="77777777" w:rsidR="006649CD" w:rsidRPr="00861397" w:rsidRDefault="006649CD" w:rsidP="00AE60A6">
      <w:pPr>
        <w:numPr>
          <w:ilvl w:val="0"/>
          <w:numId w:val="76"/>
        </w:numPr>
        <w:spacing w:line="276" w:lineRule="auto"/>
        <w:ind w:left="709"/>
        <w:jc w:val="both"/>
        <w:rPr>
          <w:rFonts w:asciiTheme="minorHAnsi" w:hAnsiTheme="minorHAnsi" w:cstheme="minorHAnsi"/>
          <w:sz w:val="24"/>
          <w:szCs w:val="24"/>
        </w:rPr>
      </w:pPr>
      <w:r w:rsidRPr="00861397">
        <w:rPr>
          <w:rFonts w:asciiTheme="minorHAnsi" w:hAnsiTheme="minorHAnsi" w:cstheme="minorHAnsi"/>
          <w:snapToGrid w:val="0"/>
          <w:sz w:val="24"/>
          <w:szCs w:val="24"/>
        </w:rPr>
        <w:t xml:space="preserve">Wykonawca może zwrócić się do Zamawiającego o wyjaśnienia dotyczące treści Specyfikacji Warunków Zamówienia, kierując swoje zapytania w postaci elektronicznej na adres e-mail: </w:t>
      </w:r>
      <w:hyperlink r:id="rId20" w:history="1">
        <w:r w:rsidRPr="00861397">
          <w:rPr>
            <w:rStyle w:val="Hipercze"/>
            <w:rFonts w:asciiTheme="minorHAnsi" w:hAnsiTheme="minorHAnsi" w:cstheme="minorHAnsi"/>
            <w:sz w:val="24"/>
            <w:szCs w:val="24"/>
          </w:rPr>
          <w:t>szp@tu.koszalin.pl</w:t>
        </w:r>
      </w:hyperlink>
      <w:r w:rsidRPr="00861397">
        <w:rPr>
          <w:rFonts w:asciiTheme="minorHAnsi" w:hAnsiTheme="minorHAnsi" w:cstheme="minorHAnsi"/>
          <w:snapToGrid w:val="0"/>
          <w:color w:val="000000" w:themeColor="text1"/>
          <w:sz w:val="24"/>
          <w:szCs w:val="24"/>
        </w:rPr>
        <w:t xml:space="preserve"> </w:t>
      </w:r>
      <w:r w:rsidRPr="00861397">
        <w:rPr>
          <w:rFonts w:asciiTheme="minorHAnsi" w:hAnsiTheme="minorHAnsi" w:cstheme="minorHAnsi"/>
          <w:sz w:val="24"/>
          <w:szCs w:val="24"/>
        </w:rPr>
        <w:t xml:space="preserve">lub za pośrednictwem „Formularzy do komunikacji” dostępnych na Platformie e-Zamówienia </w:t>
      </w:r>
      <w:hyperlink r:id="rId21" w:history="1">
        <w:r w:rsidRPr="00861397">
          <w:rPr>
            <w:rStyle w:val="Hipercze"/>
            <w:rFonts w:asciiTheme="minorHAnsi" w:hAnsiTheme="minorHAnsi" w:cstheme="minorHAnsi"/>
            <w:sz w:val="24"/>
            <w:szCs w:val="24"/>
          </w:rPr>
          <w:t>https://ezamowienia.gov.pl/pl</w:t>
        </w:r>
      </w:hyperlink>
      <w:r w:rsidRPr="00861397">
        <w:rPr>
          <w:rStyle w:val="Hipercze"/>
          <w:rFonts w:asciiTheme="minorHAnsi" w:hAnsiTheme="minorHAnsi" w:cstheme="minorHAnsi"/>
          <w:color w:val="000000" w:themeColor="text1"/>
          <w:sz w:val="24"/>
          <w:szCs w:val="24"/>
        </w:rPr>
        <w:t xml:space="preserve"> </w:t>
      </w:r>
      <w:r w:rsidRPr="00861397">
        <w:rPr>
          <w:rFonts w:asciiTheme="minorHAnsi" w:hAnsiTheme="minorHAnsi" w:cstheme="minorHAnsi"/>
          <w:sz w:val="24"/>
          <w:szCs w:val="24"/>
        </w:rPr>
        <w:t>w zakładce „Formularze”;</w:t>
      </w:r>
    </w:p>
    <w:p w14:paraId="06ACB25B" w14:textId="77777777" w:rsidR="006649CD" w:rsidRPr="00861397" w:rsidRDefault="006649CD" w:rsidP="00AE60A6">
      <w:pPr>
        <w:numPr>
          <w:ilvl w:val="0"/>
          <w:numId w:val="76"/>
        </w:num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rPr>
        <w:lastRenderedPageBreak/>
        <w:t>jeżeli Zamawiający lub Wykonawca przekazują oświadczenia, wnioski, zawiadomienia, informacje e-mailem, każda ze stron na żądanie drugiej, niezwłocznie potwierdza fakt ich otrzymania;</w:t>
      </w:r>
    </w:p>
    <w:p w14:paraId="2A42FD17" w14:textId="77777777" w:rsidR="006649CD" w:rsidRPr="00861397" w:rsidRDefault="006649CD" w:rsidP="00AE60A6">
      <w:pPr>
        <w:numPr>
          <w:ilvl w:val="0"/>
          <w:numId w:val="76"/>
        </w:numPr>
        <w:spacing w:line="276" w:lineRule="auto"/>
        <w:ind w:left="709"/>
        <w:jc w:val="both"/>
        <w:rPr>
          <w:rFonts w:asciiTheme="minorHAnsi" w:hAnsiTheme="minorHAnsi" w:cstheme="minorHAnsi"/>
          <w:sz w:val="24"/>
          <w:szCs w:val="24"/>
        </w:rPr>
      </w:pPr>
      <w:r w:rsidRPr="00861397">
        <w:rPr>
          <w:rFonts w:asciiTheme="minorHAnsi" w:hAnsiTheme="minorHAnsi" w:cstheme="minorHAnsi"/>
          <w:sz w:val="24"/>
          <w:szCs w:val="24"/>
        </w:rPr>
        <w:t>w przypadku braku potwierdzenia otrzymania wiadomości przez Wykonawcę, Zamawiający domniema, iż pismo wysłane przez Zamawiającego na e-mail podany przez Wykonawcę zostało doręczone w sposób umożliwiający zapoznanie się Wykonawcy z treścią pisma.</w:t>
      </w:r>
    </w:p>
    <w:p w14:paraId="66F41F63" w14:textId="77777777" w:rsidR="006649CD" w:rsidRPr="00861397" w:rsidRDefault="006649CD" w:rsidP="00AE60A6">
      <w:pPr>
        <w:pStyle w:val="Akapitzlist"/>
        <w:numPr>
          <w:ilvl w:val="0"/>
          <w:numId w:val="74"/>
        </w:numPr>
        <w:spacing w:line="276" w:lineRule="auto"/>
        <w:ind w:left="284" w:hanging="284"/>
        <w:jc w:val="both"/>
        <w:rPr>
          <w:rFonts w:asciiTheme="minorHAnsi" w:hAnsiTheme="minorHAnsi" w:cstheme="minorHAnsi"/>
          <w:strike/>
          <w:sz w:val="24"/>
          <w:szCs w:val="24"/>
        </w:rPr>
      </w:pPr>
      <w:r w:rsidRPr="00861397">
        <w:rPr>
          <w:rFonts w:asciiTheme="minorHAnsi" w:hAnsiTheme="minorHAnsi" w:cstheme="minorHAnsi"/>
          <w:sz w:val="24"/>
          <w:szCs w:val="24"/>
        </w:rPr>
        <w:t xml:space="preserve">Zamawiający jest obowiązany udzielić wyjaśnień niezwłocznie, jednak nie później niż na 2 dni przed upływem terminu składania ofert – pod warunkiem, że wniosek o wyjaśnienie treści </w:t>
      </w:r>
      <w:proofErr w:type="spellStart"/>
      <w:r w:rsidRPr="00861397">
        <w:rPr>
          <w:rFonts w:asciiTheme="minorHAnsi" w:hAnsiTheme="minorHAnsi" w:cstheme="minorHAnsi"/>
          <w:sz w:val="24"/>
          <w:szCs w:val="24"/>
        </w:rPr>
        <w:t>SWZ</w:t>
      </w:r>
      <w:proofErr w:type="spellEnd"/>
      <w:r w:rsidRPr="00861397">
        <w:rPr>
          <w:rFonts w:asciiTheme="minorHAnsi" w:hAnsiTheme="minorHAnsi" w:cstheme="minorHAnsi"/>
          <w:sz w:val="24"/>
          <w:szCs w:val="24"/>
        </w:rPr>
        <w:t xml:space="preserve"> wpłynął do zamawiającego nie później niż na 4 dni przed upływem terminu składania odpowiednio ofert.</w:t>
      </w:r>
    </w:p>
    <w:p w14:paraId="3E651678" w14:textId="77777777" w:rsidR="006649CD" w:rsidRPr="00861397" w:rsidRDefault="006649CD" w:rsidP="00AE60A6">
      <w:pPr>
        <w:pStyle w:val="Akapitzlist"/>
        <w:numPr>
          <w:ilvl w:val="0"/>
          <w:numId w:val="74"/>
        </w:numPr>
        <w:spacing w:line="276" w:lineRule="auto"/>
        <w:ind w:left="284" w:hanging="284"/>
        <w:jc w:val="both"/>
        <w:rPr>
          <w:rFonts w:asciiTheme="minorHAnsi" w:hAnsiTheme="minorHAnsi" w:cstheme="minorHAnsi"/>
          <w:strike/>
          <w:sz w:val="24"/>
          <w:szCs w:val="24"/>
        </w:rPr>
      </w:pPr>
      <w:r w:rsidRPr="00861397">
        <w:rPr>
          <w:rFonts w:asciiTheme="minorHAnsi" w:hAnsiTheme="minorHAnsi" w:cstheme="minorHAnsi"/>
          <w:iCs/>
          <w:sz w:val="24"/>
          <w:szCs w:val="24"/>
        </w:rPr>
        <w:t xml:space="preserve">Jeżeli </w:t>
      </w:r>
      <w:r>
        <w:rPr>
          <w:rFonts w:asciiTheme="minorHAnsi" w:hAnsiTheme="minorHAnsi" w:cstheme="minorHAnsi"/>
          <w:iCs/>
          <w:sz w:val="24"/>
          <w:szCs w:val="24"/>
        </w:rPr>
        <w:t>Z</w:t>
      </w:r>
      <w:r w:rsidRPr="00861397">
        <w:rPr>
          <w:rFonts w:asciiTheme="minorHAnsi" w:hAnsiTheme="minorHAnsi" w:cstheme="minorHAnsi"/>
          <w:iCs/>
          <w:sz w:val="24"/>
          <w:szCs w:val="24"/>
        </w:rPr>
        <w:t>amawiający nie udzieli wyjaśnień w terminie, o którym mowa w pkt 5, przedłuża termin składania ofert o czas niezbędny do zapoznania się wszystkich zainteresowanych wykonawców z wyjaśnieniami niezbędnymi do należytego przygotowania i złożenia odpowiednio ofert.</w:t>
      </w:r>
    </w:p>
    <w:p w14:paraId="471BDCF3" w14:textId="77777777" w:rsidR="006649CD" w:rsidRPr="00861397" w:rsidRDefault="006649CD" w:rsidP="00AE60A6">
      <w:pPr>
        <w:pStyle w:val="Akapitzlist"/>
        <w:numPr>
          <w:ilvl w:val="0"/>
          <w:numId w:val="74"/>
        </w:numPr>
        <w:spacing w:line="276" w:lineRule="auto"/>
        <w:jc w:val="both"/>
        <w:rPr>
          <w:rFonts w:asciiTheme="minorHAnsi" w:hAnsiTheme="minorHAnsi" w:cstheme="minorHAnsi"/>
          <w:strike/>
          <w:sz w:val="24"/>
          <w:szCs w:val="24"/>
        </w:rPr>
      </w:pPr>
      <w:r w:rsidRPr="00861397">
        <w:rPr>
          <w:rFonts w:asciiTheme="minorHAnsi" w:hAnsiTheme="minorHAnsi" w:cstheme="minorHAnsi"/>
          <w:sz w:val="24"/>
          <w:szCs w:val="24"/>
        </w:rPr>
        <w:t xml:space="preserve">Zamawiający umieści na stronie internetowej prowadzonego postępowania (wskazanej </w:t>
      </w:r>
      <w:r w:rsidRPr="00861397">
        <w:rPr>
          <w:rFonts w:asciiTheme="minorHAnsi" w:hAnsiTheme="minorHAnsi" w:cstheme="minorHAnsi"/>
          <w:sz w:val="24"/>
          <w:szCs w:val="24"/>
        </w:rPr>
        <w:br/>
        <w:t xml:space="preserve">w </w:t>
      </w:r>
      <w:r>
        <w:rPr>
          <w:rFonts w:asciiTheme="minorHAnsi" w:hAnsiTheme="minorHAnsi" w:cstheme="minorHAnsi"/>
          <w:sz w:val="24"/>
          <w:szCs w:val="24"/>
        </w:rPr>
        <w:t>R</w:t>
      </w:r>
      <w:r w:rsidRPr="00861397">
        <w:rPr>
          <w:rFonts w:asciiTheme="minorHAnsi" w:hAnsiTheme="minorHAnsi" w:cstheme="minorHAnsi"/>
          <w:sz w:val="24"/>
          <w:szCs w:val="24"/>
        </w:rPr>
        <w:t xml:space="preserve">ozdziale II pkt 1 </w:t>
      </w:r>
      <w:proofErr w:type="spellStart"/>
      <w:r w:rsidRPr="00861397">
        <w:rPr>
          <w:rFonts w:asciiTheme="minorHAnsi" w:hAnsiTheme="minorHAnsi" w:cstheme="minorHAnsi"/>
          <w:sz w:val="24"/>
          <w:szCs w:val="24"/>
        </w:rPr>
        <w:t>SWZ</w:t>
      </w:r>
      <w:proofErr w:type="spellEnd"/>
      <w:r w:rsidRPr="00861397">
        <w:rPr>
          <w:rFonts w:asciiTheme="minorHAnsi" w:hAnsiTheme="minorHAnsi" w:cstheme="minorHAnsi"/>
          <w:sz w:val="24"/>
          <w:szCs w:val="24"/>
        </w:rPr>
        <w:t>) treść zapytań i wyjaśnienia, bez ujawniania źródła ich zapytania.</w:t>
      </w:r>
    </w:p>
    <w:p w14:paraId="12F82A93" w14:textId="77777777" w:rsidR="006649CD" w:rsidRPr="006D398E" w:rsidRDefault="006649CD" w:rsidP="00AE60A6">
      <w:pPr>
        <w:pStyle w:val="Akapitzlist"/>
        <w:numPr>
          <w:ilvl w:val="0"/>
          <w:numId w:val="74"/>
        </w:numPr>
        <w:spacing w:line="276" w:lineRule="auto"/>
        <w:jc w:val="both"/>
        <w:rPr>
          <w:rStyle w:val="Hipercze"/>
          <w:rFonts w:asciiTheme="minorHAnsi" w:hAnsiTheme="minorHAnsi" w:cstheme="minorHAnsi"/>
          <w:sz w:val="24"/>
          <w:szCs w:val="24"/>
        </w:rPr>
      </w:pPr>
      <w:r w:rsidRPr="00861397">
        <w:rPr>
          <w:rFonts w:asciiTheme="minorHAnsi" w:hAnsiTheme="minorHAnsi" w:cstheme="minorHAnsi"/>
          <w:sz w:val="24"/>
          <w:szCs w:val="24"/>
        </w:rPr>
        <w:t xml:space="preserve">W uzasadnionych przypadkach Zamawiający może przed upływem terminu składania ofert </w:t>
      </w:r>
      <w:r w:rsidRPr="006D398E">
        <w:rPr>
          <w:rFonts w:asciiTheme="minorHAnsi" w:hAnsiTheme="minorHAnsi" w:cstheme="minorHAnsi"/>
          <w:sz w:val="24"/>
          <w:szCs w:val="24"/>
        </w:rPr>
        <w:t xml:space="preserve">zmienić treść Specyfikacji Warunków Zamówienia. Dokonaną zmianę specyfikacji Zamawiający zamieści na stronie internetowej prowadzonego postępowania (wskazanej w Rozdziale II pkt 1 </w:t>
      </w:r>
      <w:proofErr w:type="spellStart"/>
      <w:r w:rsidRPr="006D398E">
        <w:rPr>
          <w:rFonts w:asciiTheme="minorHAnsi" w:hAnsiTheme="minorHAnsi" w:cstheme="minorHAnsi"/>
          <w:sz w:val="24"/>
          <w:szCs w:val="24"/>
        </w:rPr>
        <w:t>SWZ</w:t>
      </w:r>
      <w:proofErr w:type="spellEnd"/>
      <w:r w:rsidRPr="006D398E">
        <w:rPr>
          <w:rFonts w:asciiTheme="minorHAnsi" w:hAnsiTheme="minorHAnsi" w:cstheme="minorHAnsi"/>
          <w:sz w:val="24"/>
          <w:szCs w:val="24"/>
        </w:rPr>
        <w:t>).</w:t>
      </w:r>
    </w:p>
    <w:p w14:paraId="55860A24" w14:textId="77777777" w:rsidR="006649CD" w:rsidRPr="00861397" w:rsidRDefault="006649CD" w:rsidP="00AE60A6">
      <w:pPr>
        <w:pStyle w:val="Akapitzlist"/>
        <w:numPr>
          <w:ilvl w:val="0"/>
          <w:numId w:val="74"/>
        </w:numPr>
        <w:spacing w:line="276" w:lineRule="auto"/>
        <w:ind w:left="284" w:hanging="284"/>
        <w:jc w:val="both"/>
        <w:rPr>
          <w:rFonts w:asciiTheme="minorHAnsi" w:hAnsiTheme="minorHAnsi" w:cstheme="minorHAnsi"/>
          <w:sz w:val="24"/>
          <w:szCs w:val="24"/>
        </w:rPr>
      </w:pPr>
      <w:r w:rsidRPr="006D398E">
        <w:rPr>
          <w:rFonts w:asciiTheme="minorHAnsi" w:hAnsiTheme="minorHAnsi" w:cstheme="minorHAnsi"/>
          <w:sz w:val="24"/>
          <w:szCs w:val="24"/>
        </w:rPr>
        <w:t>Jeżeli w postępowaniu zmiana treści Specyfikacji Warunków Zamówienia prowadzi do zmiany treści ogłoszenia</w:t>
      </w:r>
      <w:r w:rsidRPr="00861397">
        <w:rPr>
          <w:rFonts w:asciiTheme="minorHAnsi" w:hAnsiTheme="minorHAnsi" w:cstheme="minorHAnsi"/>
          <w:sz w:val="24"/>
          <w:szCs w:val="24"/>
        </w:rPr>
        <w:t xml:space="preserve"> o zamówieniu, Zamawiający zamieszcza w Biuletynie Zamówień Publicznych ogłoszenie o zmianie ogłoszenia.</w:t>
      </w:r>
    </w:p>
    <w:p w14:paraId="123FDE86" w14:textId="77777777" w:rsidR="006649CD" w:rsidRPr="00861397" w:rsidRDefault="006649CD" w:rsidP="00AE60A6">
      <w:pPr>
        <w:pStyle w:val="Akapitzlist"/>
        <w:numPr>
          <w:ilvl w:val="0"/>
          <w:numId w:val="74"/>
        </w:numPr>
        <w:spacing w:line="276" w:lineRule="auto"/>
        <w:jc w:val="both"/>
        <w:rPr>
          <w:rFonts w:asciiTheme="minorHAnsi" w:hAnsiTheme="minorHAnsi" w:cstheme="minorHAnsi"/>
          <w:strike/>
          <w:sz w:val="24"/>
          <w:szCs w:val="24"/>
        </w:rPr>
      </w:pPr>
      <w:r w:rsidRPr="00861397">
        <w:rPr>
          <w:rFonts w:asciiTheme="minorHAnsi" w:hAnsiTheme="minorHAnsi" w:cstheme="minorHAnsi"/>
          <w:sz w:val="24"/>
          <w:szCs w:val="24"/>
        </w:rPr>
        <w:t>Jeżeli w wyniku zmiany treści Specyfikacji Warunków Zamówienia nieprowadzącej do zmiany treści ogłoszenia o zamówieniu jest niezbędny dodatkowy czas na wprowadzenie zmian w ofertach, Zamawiający przedłuża termin składania ofert i informuje o tym Wykonawców na ww. stronach internetowych.</w:t>
      </w:r>
    </w:p>
    <w:p w14:paraId="37486D2F" w14:textId="77777777" w:rsidR="006649CD" w:rsidRPr="00861397" w:rsidRDefault="006649CD" w:rsidP="00AE60A6">
      <w:pPr>
        <w:pStyle w:val="Akapitzlist"/>
        <w:numPr>
          <w:ilvl w:val="0"/>
          <w:numId w:val="74"/>
        </w:numPr>
        <w:spacing w:line="276" w:lineRule="auto"/>
        <w:jc w:val="both"/>
        <w:rPr>
          <w:rFonts w:asciiTheme="minorHAnsi" w:hAnsiTheme="minorHAnsi" w:cstheme="minorHAnsi"/>
          <w:strike/>
          <w:sz w:val="24"/>
          <w:szCs w:val="24"/>
        </w:rPr>
      </w:pPr>
      <w:r w:rsidRPr="00861397">
        <w:rPr>
          <w:rFonts w:asciiTheme="minorHAnsi" w:hAnsiTheme="minorHAnsi" w:cstheme="minorHAnsi"/>
          <w:sz w:val="24"/>
          <w:szCs w:val="24"/>
        </w:rPr>
        <w:t xml:space="preserve">Zamawiający nie przewiduje zebrania wszystkich Wykonawców w celu wyjaśnienia treści </w:t>
      </w:r>
      <w:proofErr w:type="spellStart"/>
      <w:r w:rsidRPr="00861397">
        <w:rPr>
          <w:rFonts w:asciiTheme="minorHAnsi" w:hAnsiTheme="minorHAnsi" w:cstheme="minorHAnsi"/>
          <w:sz w:val="24"/>
          <w:szCs w:val="24"/>
        </w:rPr>
        <w:t>SWZ</w:t>
      </w:r>
      <w:proofErr w:type="spellEnd"/>
      <w:r w:rsidRPr="00861397">
        <w:rPr>
          <w:rFonts w:asciiTheme="minorHAnsi" w:hAnsiTheme="minorHAnsi" w:cstheme="minorHAnsi"/>
          <w:sz w:val="24"/>
          <w:szCs w:val="24"/>
        </w:rPr>
        <w:t>.</w:t>
      </w:r>
    </w:p>
    <w:p w14:paraId="709167E2" w14:textId="77777777" w:rsidR="006649CD" w:rsidRPr="00861397" w:rsidRDefault="006649CD" w:rsidP="00AE60A6">
      <w:pPr>
        <w:pStyle w:val="Akapitzlist"/>
        <w:numPr>
          <w:ilvl w:val="0"/>
          <w:numId w:val="74"/>
        </w:numPr>
        <w:spacing w:line="276" w:lineRule="auto"/>
        <w:jc w:val="both"/>
        <w:rPr>
          <w:rFonts w:asciiTheme="minorHAnsi" w:hAnsiTheme="minorHAnsi" w:cstheme="minorHAnsi"/>
          <w:strike/>
          <w:sz w:val="24"/>
          <w:szCs w:val="24"/>
        </w:rPr>
      </w:pPr>
      <w:r w:rsidRPr="00861397">
        <w:rPr>
          <w:rFonts w:asciiTheme="minorHAnsi" w:hAnsiTheme="minorHAnsi" w:cstheme="minorHAnsi"/>
          <w:sz w:val="24"/>
          <w:szCs w:val="24"/>
        </w:rPr>
        <w:t xml:space="preserve">Zamawiający nie przewiduje komunikowania się z wykonawcami w inny sposób niż użyciu środków komunikacji elektronicznej wskazanych w </w:t>
      </w:r>
      <w:proofErr w:type="spellStart"/>
      <w:r w:rsidRPr="00861397">
        <w:rPr>
          <w:rFonts w:asciiTheme="minorHAnsi" w:hAnsiTheme="minorHAnsi" w:cstheme="minorHAnsi"/>
          <w:sz w:val="24"/>
          <w:szCs w:val="24"/>
        </w:rPr>
        <w:t>SWZ</w:t>
      </w:r>
      <w:proofErr w:type="spellEnd"/>
      <w:r w:rsidRPr="00861397">
        <w:rPr>
          <w:rFonts w:asciiTheme="minorHAnsi" w:hAnsiTheme="minorHAnsi" w:cstheme="minorHAnsi"/>
          <w:sz w:val="24"/>
          <w:szCs w:val="24"/>
        </w:rPr>
        <w:t>.</w:t>
      </w:r>
    </w:p>
    <w:p w14:paraId="154B31B4" w14:textId="77777777" w:rsidR="006649CD" w:rsidRPr="00861397" w:rsidRDefault="006649CD" w:rsidP="00AE60A6">
      <w:pPr>
        <w:pStyle w:val="Akapitzlist"/>
        <w:numPr>
          <w:ilvl w:val="0"/>
          <w:numId w:val="74"/>
        </w:numPr>
        <w:spacing w:line="276" w:lineRule="auto"/>
        <w:jc w:val="both"/>
        <w:rPr>
          <w:rFonts w:asciiTheme="minorHAnsi" w:hAnsiTheme="minorHAnsi" w:cstheme="minorHAnsi"/>
          <w:strike/>
          <w:sz w:val="24"/>
          <w:szCs w:val="24"/>
        </w:rPr>
      </w:pPr>
      <w:r w:rsidRPr="00861397">
        <w:rPr>
          <w:rFonts w:asciiTheme="minorHAnsi" w:hAnsiTheme="minorHAnsi" w:cstheme="minorHAnsi"/>
          <w:snapToGrid w:val="0"/>
          <w:sz w:val="24"/>
          <w:szCs w:val="24"/>
        </w:rPr>
        <w:t xml:space="preserve">Osobami uprawnionymi przez Zamawiającego do porozumiewania się z Wykonawcami są: </w:t>
      </w:r>
    </w:p>
    <w:p w14:paraId="00BE8FC0" w14:textId="77777777" w:rsidR="006649CD" w:rsidRPr="00861397" w:rsidRDefault="006649CD" w:rsidP="006649CD">
      <w:pPr>
        <w:pStyle w:val="Akapitzlist"/>
        <w:spacing w:line="276" w:lineRule="auto"/>
        <w:ind w:left="426"/>
        <w:jc w:val="both"/>
        <w:rPr>
          <w:rFonts w:asciiTheme="minorHAnsi" w:hAnsiTheme="minorHAnsi" w:cstheme="minorHAnsi"/>
          <w:b/>
          <w:bCs/>
          <w:iCs/>
          <w:snapToGrid w:val="0"/>
          <w:sz w:val="24"/>
          <w:szCs w:val="24"/>
        </w:rPr>
      </w:pPr>
      <w:r w:rsidRPr="00861397">
        <w:rPr>
          <w:rFonts w:asciiTheme="minorHAnsi" w:hAnsiTheme="minorHAnsi" w:cstheme="minorHAnsi"/>
          <w:b/>
          <w:bCs/>
          <w:iCs/>
          <w:snapToGrid w:val="0"/>
          <w:sz w:val="24"/>
          <w:szCs w:val="24"/>
        </w:rPr>
        <w:t>Anna Łuczak, Karolina Banasiak, Kamila Kordek, Waldemar Blicharz</w:t>
      </w:r>
    </w:p>
    <w:p w14:paraId="299D658F" w14:textId="77777777" w:rsidR="006649CD" w:rsidRPr="00861397" w:rsidRDefault="006649CD" w:rsidP="006649CD">
      <w:pPr>
        <w:pStyle w:val="Akapitzlist"/>
        <w:spacing w:line="276" w:lineRule="auto"/>
        <w:ind w:left="426"/>
        <w:jc w:val="both"/>
        <w:rPr>
          <w:rFonts w:asciiTheme="minorHAnsi" w:hAnsiTheme="minorHAnsi" w:cstheme="minorHAnsi"/>
          <w:b/>
          <w:bCs/>
          <w:iCs/>
          <w:snapToGrid w:val="0"/>
          <w:sz w:val="24"/>
          <w:szCs w:val="24"/>
        </w:rPr>
      </w:pPr>
      <w:r w:rsidRPr="00861397">
        <w:rPr>
          <w:rFonts w:asciiTheme="minorHAnsi" w:hAnsiTheme="minorHAnsi" w:cstheme="minorHAnsi"/>
          <w:b/>
          <w:bCs/>
          <w:iCs/>
          <w:snapToGrid w:val="0"/>
          <w:sz w:val="24"/>
          <w:szCs w:val="24"/>
        </w:rPr>
        <w:t>Politechnika Koszalińska</w:t>
      </w:r>
    </w:p>
    <w:p w14:paraId="164DEA42" w14:textId="77777777" w:rsidR="006649CD" w:rsidRPr="00861397" w:rsidRDefault="006649CD" w:rsidP="006649CD">
      <w:pPr>
        <w:pStyle w:val="Akapitzlist"/>
        <w:spacing w:line="276" w:lineRule="auto"/>
        <w:ind w:left="426"/>
        <w:jc w:val="both"/>
        <w:rPr>
          <w:rFonts w:asciiTheme="minorHAnsi" w:hAnsiTheme="minorHAnsi" w:cstheme="minorHAnsi"/>
          <w:b/>
          <w:sz w:val="24"/>
          <w:szCs w:val="24"/>
        </w:rPr>
      </w:pPr>
      <w:r w:rsidRPr="00861397">
        <w:rPr>
          <w:rFonts w:asciiTheme="minorHAnsi" w:hAnsiTheme="minorHAnsi" w:cstheme="minorHAnsi"/>
          <w:b/>
          <w:sz w:val="24"/>
          <w:szCs w:val="24"/>
        </w:rPr>
        <w:t xml:space="preserve">adres: ul. Śniadeckich 2, lokal nr 416 A oraz 417 A (blok A), 75-453 Koszalin  </w:t>
      </w:r>
    </w:p>
    <w:p w14:paraId="462093A5" w14:textId="77777777" w:rsidR="006649CD" w:rsidRPr="00861397" w:rsidRDefault="006649CD" w:rsidP="006649CD">
      <w:pPr>
        <w:pStyle w:val="Akapitzlist"/>
        <w:spacing w:line="276" w:lineRule="auto"/>
        <w:ind w:left="426"/>
        <w:jc w:val="both"/>
        <w:rPr>
          <w:rFonts w:asciiTheme="minorHAnsi" w:hAnsiTheme="minorHAnsi" w:cstheme="minorHAnsi"/>
          <w:b/>
          <w:sz w:val="24"/>
          <w:szCs w:val="24"/>
          <w:lang w:val="en-US"/>
        </w:rPr>
      </w:pPr>
      <w:r w:rsidRPr="00861397">
        <w:rPr>
          <w:rFonts w:asciiTheme="minorHAnsi" w:hAnsiTheme="minorHAnsi" w:cstheme="minorHAnsi"/>
          <w:b/>
          <w:sz w:val="24"/>
          <w:szCs w:val="24"/>
        </w:rPr>
        <w:t xml:space="preserve">od poniedziałku do piątku godz. </w:t>
      </w:r>
      <w:r w:rsidRPr="00861397">
        <w:rPr>
          <w:rFonts w:asciiTheme="minorHAnsi" w:hAnsiTheme="minorHAnsi" w:cstheme="minorHAnsi"/>
          <w:b/>
          <w:sz w:val="24"/>
          <w:szCs w:val="24"/>
          <w:lang w:val="en-US"/>
        </w:rPr>
        <w:t xml:space="preserve">7:30 – 15:30. </w:t>
      </w:r>
    </w:p>
    <w:p w14:paraId="6ACD02D5" w14:textId="77777777" w:rsidR="006649CD" w:rsidRPr="00861397" w:rsidRDefault="006649CD" w:rsidP="006649CD">
      <w:pPr>
        <w:pStyle w:val="Akapitzlist"/>
        <w:spacing w:line="276" w:lineRule="auto"/>
        <w:ind w:left="426"/>
        <w:jc w:val="both"/>
        <w:rPr>
          <w:rFonts w:asciiTheme="minorHAnsi" w:hAnsiTheme="minorHAnsi" w:cstheme="minorHAnsi"/>
          <w:b/>
          <w:sz w:val="24"/>
          <w:szCs w:val="24"/>
          <w:lang w:val="en-US"/>
        </w:rPr>
      </w:pPr>
      <w:r w:rsidRPr="00861397">
        <w:rPr>
          <w:rFonts w:asciiTheme="minorHAnsi" w:hAnsiTheme="minorHAnsi" w:cstheme="minorHAnsi"/>
          <w:b/>
          <w:sz w:val="24"/>
          <w:szCs w:val="24"/>
          <w:lang w:val="en-US"/>
        </w:rPr>
        <w:t>tel.: 94-347-8635, 94-347-8637, 94-347-8648</w:t>
      </w:r>
    </w:p>
    <w:p w14:paraId="55F29E76" w14:textId="77777777" w:rsidR="006649CD" w:rsidRPr="00861397" w:rsidRDefault="006649CD" w:rsidP="006649CD">
      <w:pPr>
        <w:pStyle w:val="Akapitzlist"/>
        <w:spacing w:line="276" w:lineRule="auto"/>
        <w:ind w:left="426"/>
        <w:jc w:val="both"/>
        <w:rPr>
          <w:rFonts w:asciiTheme="minorHAnsi" w:hAnsiTheme="minorHAnsi" w:cstheme="minorHAnsi"/>
          <w:b/>
          <w:sz w:val="24"/>
          <w:szCs w:val="24"/>
          <w:lang w:val="en-US"/>
        </w:rPr>
      </w:pPr>
      <w:r w:rsidRPr="00861397">
        <w:rPr>
          <w:rFonts w:asciiTheme="minorHAnsi" w:hAnsiTheme="minorHAnsi" w:cstheme="minorHAnsi"/>
          <w:b/>
          <w:sz w:val="24"/>
          <w:szCs w:val="24"/>
          <w:lang w:val="en-US"/>
        </w:rPr>
        <w:t xml:space="preserve">e-mail: </w:t>
      </w:r>
      <w:hyperlink r:id="rId22" w:history="1">
        <w:r w:rsidRPr="00861397">
          <w:rPr>
            <w:rStyle w:val="Hipercze"/>
            <w:rFonts w:asciiTheme="minorHAnsi" w:hAnsiTheme="minorHAnsi" w:cstheme="minorHAnsi"/>
            <w:b/>
            <w:sz w:val="24"/>
            <w:szCs w:val="24"/>
            <w:lang w:val="en-US"/>
          </w:rPr>
          <w:t>szp@tu.koszalin.pl</w:t>
        </w:r>
      </w:hyperlink>
    </w:p>
    <w:p w14:paraId="3AB113DE" w14:textId="77777777" w:rsidR="003F5F4D" w:rsidRPr="003E0A1F" w:rsidRDefault="003F5F4D" w:rsidP="003E0A1F">
      <w:pPr>
        <w:spacing w:line="276" w:lineRule="auto"/>
        <w:jc w:val="both"/>
        <w:rPr>
          <w:rFonts w:ascii="Calibri" w:hAnsi="Calibri" w:cs="Calibri"/>
          <w:b/>
          <w:sz w:val="24"/>
          <w:szCs w:val="24"/>
          <w:lang w:val="en-US"/>
        </w:rPr>
      </w:pPr>
    </w:p>
    <w:p w14:paraId="3AA9E628" w14:textId="3BB1C15B" w:rsidR="00AD1530" w:rsidRPr="00E11552" w:rsidRDefault="00AD1530"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28" w:name="_INFORMACJE_O_SPOSOBIE"/>
      <w:bookmarkStart w:id="29" w:name="_Toc65483826"/>
      <w:bookmarkEnd w:id="28"/>
      <w:r w:rsidRPr="00E11552">
        <w:rPr>
          <w:rFonts w:ascii="Calibri" w:hAnsi="Calibri" w:cs="Calibri"/>
          <w:b/>
          <w:szCs w:val="24"/>
        </w:rPr>
        <w:t xml:space="preserve">INFORMACJE O SPOSOBIE KOMUNIKOWANIA SIĘ ZAMAWIAJĄCEGO Z WYKONAWCAMI </w:t>
      </w:r>
      <w:r w:rsidR="000F72C5">
        <w:rPr>
          <w:rFonts w:ascii="Calibri" w:hAnsi="Calibri" w:cs="Calibri"/>
          <w:b/>
          <w:szCs w:val="24"/>
        </w:rPr>
        <w:br/>
      </w:r>
      <w:r w:rsidRPr="00E11552">
        <w:rPr>
          <w:rFonts w:ascii="Calibri" w:hAnsi="Calibri" w:cs="Calibri"/>
          <w:b/>
          <w:szCs w:val="24"/>
        </w:rPr>
        <w:t xml:space="preserve">W INNY SPOSÓB NIŻ PRZY UŻYCIU ŚRODKÓW KOMUNIKACJI </w:t>
      </w:r>
      <w:r w:rsidR="000F72C5" w:rsidRPr="00E11552">
        <w:rPr>
          <w:rFonts w:ascii="Calibri" w:hAnsi="Calibri" w:cs="Calibri"/>
          <w:b/>
          <w:szCs w:val="24"/>
        </w:rPr>
        <w:t>ELEKTRONICZNEJ</w:t>
      </w:r>
      <w:r w:rsidRPr="00E11552">
        <w:rPr>
          <w:rFonts w:ascii="Calibri" w:hAnsi="Calibri" w:cs="Calibri"/>
          <w:b/>
          <w:szCs w:val="24"/>
        </w:rPr>
        <w:t xml:space="preserve">, </w:t>
      </w:r>
      <w:r w:rsidR="000F72C5">
        <w:rPr>
          <w:rFonts w:ascii="Calibri" w:hAnsi="Calibri" w:cs="Calibri"/>
          <w:b/>
          <w:szCs w:val="24"/>
        </w:rPr>
        <w:br/>
      </w:r>
      <w:r w:rsidRPr="00E11552">
        <w:rPr>
          <w:rFonts w:ascii="Calibri" w:hAnsi="Calibri" w:cs="Calibri"/>
          <w:b/>
          <w:szCs w:val="24"/>
        </w:rPr>
        <w:t xml:space="preserve">W PRZYPADKU ZAISTNIENIA JEDNEJ Z SYTUACJI </w:t>
      </w:r>
      <w:r w:rsidR="000F72C5" w:rsidRPr="00E11552">
        <w:rPr>
          <w:rFonts w:ascii="Calibri" w:hAnsi="Calibri" w:cs="Calibri"/>
          <w:b/>
          <w:szCs w:val="24"/>
        </w:rPr>
        <w:t>OKREŚLONYCH</w:t>
      </w:r>
      <w:r w:rsidRPr="00E11552">
        <w:rPr>
          <w:rFonts w:ascii="Calibri" w:hAnsi="Calibri" w:cs="Calibri"/>
          <w:b/>
          <w:szCs w:val="24"/>
        </w:rPr>
        <w:t xml:space="preserve"> W ART. 65 UST. 1, </w:t>
      </w:r>
      <w:r w:rsidR="000F72C5">
        <w:rPr>
          <w:rFonts w:ascii="Calibri" w:hAnsi="Calibri" w:cs="Calibri"/>
          <w:b/>
          <w:szCs w:val="24"/>
        </w:rPr>
        <w:t>ART</w:t>
      </w:r>
      <w:r w:rsidRPr="00E11552">
        <w:rPr>
          <w:rFonts w:ascii="Calibri" w:hAnsi="Calibri" w:cs="Calibri"/>
          <w:b/>
          <w:szCs w:val="24"/>
        </w:rPr>
        <w:t xml:space="preserve">. 66 </w:t>
      </w:r>
      <w:r w:rsidR="000F72C5">
        <w:rPr>
          <w:rFonts w:ascii="Calibri" w:hAnsi="Calibri" w:cs="Calibri"/>
          <w:b/>
          <w:szCs w:val="24"/>
        </w:rPr>
        <w:br/>
        <w:t>I ART</w:t>
      </w:r>
      <w:r w:rsidRPr="00E11552">
        <w:rPr>
          <w:rFonts w:ascii="Calibri" w:hAnsi="Calibri" w:cs="Calibri"/>
          <w:b/>
          <w:szCs w:val="24"/>
        </w:rPr>
        <w:t>. 69</w:t>
      </w:r>
      <w:bookmarkEnd w:id="29"/>
      <w:r w:rsidR="0065718E" w:rsidRPr="00E11552">
        <w:rPr>
          <w:rFonts w:ascii="Calibri" w:hAnsi="Calibri" w:cs="Calibri"/>
          <w:b/>
          <w:szCs w:val="24"/>
        </w:rPr>
        <w:t xml:space="preserve"> USTAWY </w:t>
      </w:r>
      <w:proofErr w:type="spellStart"/>
      <w:r w:rsidR="0065718E" w:rsidRPr="00E11552">
        <w:rPr>
          <w:rFonts w:ascii="Calibri" w:hAnsi="Calibri" w:cs="Calibri"/>
          <w:b/>
          <w:szCs w:val="24"/>
        </w:rPr>
        <w:t>PZP</w:t>
      </w:r>
      <w:proofErr w:type="spellEnd"/>
    </w:p>
    <w:p w14:paraId="22EF6F37" w14:textId="77777777" w:rsidR="000D5D77" w:rsidRDefault="000D5D77" w:rsidP="00E11552">
      <w:pPr>
        <w:spacing w:line="276" w:lineRule="auto"/>
        <w:jc w:val="both"/>
        <w:rPr>
          <w:rFonts w:ascii="Calibri" w:hAnsi="Calibri" w:cs="Calibri"/>
          <w:sz w:val="24"/>
          <w:szCs w:val="24"/>
        </w:rPr>
      </w:pPr>
    </w:p>
    <w:p w14:paraId="568A4CEC" w14:textId="77777777" w:rsidR="00AD1530" w:rsidRDefault="007A62F6" w:rsidP="00E11552">
      <w:pPr>
        <w:spacing w:line="276" w:lineRule="auto"/>
        <w:jc w:val="both"/>
        <w:rPr>
          <w:rFonts w:ascii="Calibri" w:hAnsi="Calibri" w:cs="Calibri"/>
          <w:sz w:val="24"/>
          <w:szCs w:val="24"/>
        </w:rPr>
      </w:pPr>
      <w:r w:rsidRPr="00E11552">
        <w:rPr>
          <w:rFonts w:ascii="Calibri" w:hAnsi="Calibri" w:cs="Calibri"/>
          <w:sz w:val="24"/>
          <w:szCs w:val="24"/>
        </w:rPr>
        <w:t>Nie dotyczy.</w:t>
      </w:r>
    </w:p>
    <w:p w14:paraId="12B5DF91" w14:textId="6E028406" w:rsidR="000D5D77" w:rsidRPr="00E11552" w:rsidRDefault="000D5D77" w:rsidP="00E11552">
      <w:pPr>
        <w:spacing w:line="276" w:lineRule="auto"/>
        <w:jc w:val="both"/>
        <w:rPr>
          <w:rFonts w:ascii="Calibri" w:hAnsi="Calibri" w:cs="Calibri"/>
          <w:sz w:val="24"/>
          <w:szCs w:val="24"/>
        </w:rPr>
      </w:pPr>
    </w:p>
    <w:p w14:paraId="664E6B61" w14:textId="77777777" w:rsidR="007A62F6" w:rsidRPr="00E11552" w:rsidRDefault="007A62F6"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0" w:name="_TERMIN_ZWIĄZANIA_OFERTĄ"/>
      <w:bookmarkStart w:id="31" w:name="_Toc65483827"/>
      <w:bookmarkEnd w:id="30"/>
      <w:r w:rsidRPr="00E11552">
        <w:rPr>
          <w:rFonts w:ascii="Calibri" w:hAnsi="Calibri" w:cs="Calibri"/>
          <w:b/>
          <w:szCs w:val="24"/>
        </w:rPr>
        <w:lastRenderedPageBreak/>
        <w:t>TERMIN ZWIĄZANIA OFERTĄ</w:t>
      </w:r>
      <w:bookmarkEnd w:id="31"/>
    </w:p>
    <w:p w14:paraId="697A60CC" w14:textId="77777777" w:rsidR="007A62F6" w:rsidRPr="00E11552" w:rsidRDefault="007A62F6" w:rsidP="00E11552">
      <w:pPr>
        <w:adjustRightInd w:val="0"/>
        <w:spacing w:line="276" w:lineRule="auto"/>
        <w:jc w:val="both"/>
        <w:rPr>
          <w:rFonts w:ascii="Calibri" w:eastAsia="Batang" w:hAnsi="Calibri" w:cs="Calibri"/>
          <w:sz w:val="24"/>
          <w:szCs w:val="24"/>
        </w:rPr>
      </w:pPr>
    </w:p>
    <w:p w14:paraId="16E055EB" w14:textId="2EE4B2A8" w:rsidR="00AD1530" w:rsidRPr="00E11552" w:rsidRDefault="007A62F6" w:rsidP="004C43EC">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4B173B">
        <w:rPr>
          <w:rFonts w:ascii="Calibri" w:eastAsia="Batang" w:hAnsi="Calibri" w:cs="Calibri"/>
          <w:sz w:val="24"/>
          <w:szCs w:val="24"/>
        </w:rPr>
        <w:t xml:space="preserve">Wykonawca jest związany ofertą </w:t>
      </w:r>
      <w:r w:rsidR="00AD1530" w:rsidRPr="004B173B">
        <w:rPr>
          <w:rFonts w:ascii="Calibri" w:eastAsia="Batang" w:hAnsi="Calibri" w:cs="Calibri"/>
          <w:sz w:val="24"/>
          <w:szCs w:val="24"/>
        </w:rPr>
        <w:t xml:space="preserve">nie dłużej niż </w:t>
      </w:r>
      <w:r w:rsidR="00106024" w:rsidRPr="004B173B">
        <w:rPr>
          <w:rFonts w:ascii="Calibri" w:eastAsia="Batang" w:hAnsi="Calibri" w:cs="Calibri"/>
          <w:sz w:val="24"/>
          <w:szCs w:val="24"/>
        </w:rPr>
        <w:t>3</w:t>
      </w:r>
      <w:r w:rsidR="00AD1530" w:rsidRPr="004B173B">
        <w:rPr>
          <w:rFonts w:ascii="Calibri" w:eastAsia="Batang" w:hAnsi="Calibri" w:cs="Calibri"/>
          <w:sz w:val="24"/>
          <w:szCs w:val="24"/>
        </w:rPr>
        <w:t xml:space="preserve">0 dni od dnia upływu terminu składania ofert, tj. </w:t>
      </w:r>
      <w:r w:rsidR="00AD1530" w:rsidRPr="005F0121">
        <w:rPr>
          <w:rFonts w:ascii="Calibri" w:eastAsia="Batang" w:hAnsi="Calibri" w:cs="Calibri"/>
          <w:b/>
          <w:sz w:val="24"/>
          <w:szCs w:val="24"/>
        </w:rPr>
        <w:t>do dnia</w:t>
      </w:r>
      <w:r w:rsidR="00EC6A6C" w:rsidRPr="005F0121">
        <w:rPr>
          <w:rFonts w:ascii="Calibri" w:eastAsia="Batang" w:hAnsi="Calibri" w:cs="Calibri"/>
          <w:b/>
          <w:sz w:val="24"/>
          <w:szCs w:val="24"/>
        </w:rPr>
        <w:t xml:space="preserve"> </w:t>
      </w:r>
      <w:r w:rsidR="005F0121" w:rsidRPr="005F0121">
        <w:rPr>
          <w:rFonts w:ascii="Calibri" w:eastAsia="Batang" w:hAnsi="Calibri" w:cs="Calibri"/>
          <w:b/>
          <w:sz w:val="24"/>
          <w:szCs w:val="24"/>
        </w:rPr>
        <w:t>0</w:t>
      </w:r>
      <w:r w:rsidR="00674D79">
        <w:rPr>
          <w:rFonts w:ascii="Calibri" w:eastAsia="Batang" w:hAnsi="Calibri" w:cs="Calibri"/>
          <w:b/>
          <w:sz w:val="24"/>
          <w:szCs w:val="24"/>
        </w:rPr>
        <w:t>9</w:t>
      </w:r>
      <w:r w:rsidR="004C43EC" w:rsidRPr="005F0121">
        <w:rPr>
          <w:rFonts w:ascii="Calibri" w:eastAsia="Batang" w:hAnsi="Calibri" w:cs="Calibri"/>
          <w:b/>
          <w:sz w:val="24"/>
          <w:szCs w:val="24"/>
        </w:rPr>
        <w:t>.</w:t>
      </w:r>
      <w:r w:rsidR="005F0121" w:rsidRPr="005F0121">
        <w:rPr>
          <w:rFonts w:ascii="Calibri" w:eastAsia="Batang" w:hAnsi="Calibri" w:cs="Calibri"/>
          <w:b/>
          <w:sz w:val="24"/>
          <w:szCs w:val="24"/>
        </w:rPr>
        <w:t>12</w:t>
      </w:r>
      <w:r w:rsidR="004C43EC" w:rsidRPr="005F0121">
        <w:rPr>
          <w:rFonts w:ascii="Calibri" w:eastAsia="Batang" w:hAnsi="Calibri" w:cs="Calibri"/>
          <w:b/>
          <w:sz w:val="24"/>
          <w:szCs w:val="24"/>
        </w:rPr>
        <w:t>.202</w:t>
      </w:r>
      <w:r w:rsidR="006649CD" w:rsidRPr="005F0121">
        <w:rPr>
          <w:rFonts w:ascii="Calibri" w:eastAsia="Batang" w:hAnsi="Calibri" w:cs="Calibri"/>
          <w:b/>
          <w:sz w:val="24"/>
          <w:szCs w:val="24"/>
        </w:rPr>
        <w:t>6</w:t>
      </w:r>
      <w:r w:rsidR="00181372" w:rsidRPr="005F0121">
        <w:rPr>
          <w:rFonts w:ascii="Calibri" w:eastAsia="Batang" w:hAnsi="Calibri" w:cs="Calibri"/>
          <w:b/>
          <w:sz w:val="24"/>
          <w:szCs w:val="24"/>
        </w:rPr>
        <w:t xml:space="preserve"> </w:t>
      </w:r>
      <w:r w:rsidR="003C5CEC" w:rsidRPr="005F0121">
        <w:rPr>
          <w:rFonts w:ascii="Calibri" w:eastAsia="Batang" w:hAnsi="Calibri" w:cs="Calibri"/>
          <w:b/>
          <w:sz w:val="24"/>
          <w:szCs w:val="24"/>
        </w:rPr>
        <w:t>r</w:t>
      </w:r>
      <w:r w:rsidR="003C5CEC" w:rsidRPr="005F0121">
        <w:rPr>
          <w:rFonts w:ascii="Calibri" w:eastAsia="Batang" w:hAnsi="Calibri" w:cs="Calibri"/>
          <w:sz w:val="24"/>
          <w:szCs w:val="24"/>
        </w:rPr>
        <w:t>.</w:t>
      </w:r>
      <w:r w:rsidR="00AD1530" w:rsidRPr="005F0121">
        <w:rPr>
          <w:rFonts w:ascii="Calibri" w:eastAsia="Batang" w:hAnsi="Calibri" w:cs="Calibri"/>
          <w:sz w:val="24"/>
          <w:szCs w:val="24"/>
        </w:rPr>
        <w:t>, przy czym</w:t>
      </w:r>
      <w:r w:rsidR="00AD1530" w:rsidRPr="00613FDF">
        <w:rPr>
          <w:rFonts w:ascii="Calibri" w:eastAsia="Batang" w:hAnsi="Calibri" w:cs="Calibri"/>
          <w:sz w:val="24"/>
          <w:szCs w:val="24"/>
        </w:rPr>
        <w:t xml:space="preserve"> pierwszym</w:t>
      </w:r>
      <w:r w:rsidR="00AD1530" w:rsidRPr="00194D0A">
        <w:rPr>
          <w:rFonts w:ascii="Calibri" w:eastAsia="Batang" w:hAnsi="Calibri" w:cs="Calibri"/>
          <w:sz w:val="24"/>
          <w:szCs w:val="24"/>
        </w:rPr>
        <w:t xml:space="preserve"> dniem</w:t>
      </w:r>
      <w:r w:rsidR="00AD1530" w:rsidRPr="00E11552">
        <w:rPr>
          <w:rFonts w:ascii="Calibri" w:eastAsia="Batang" w:hAnsi="Calibri" w:cs="Calibri"/>
          <w:sz w:val="24"/>
          <w:szCs w:val="24"/>
        </w:rPr>
        <w:t xml:space="preserve"> terminu związania ofertą jest dzień, w którym upływa termin składania ofert.</w:t>
      </w:r>
    </w:p>
    <w:p w14:paraId="374CC9C0" w14:textId="77777777" w:rsidR="003B7B96" w:rsidRPr="00E11552" w:rsidRDefault="007A62F6" w:rsidP="004C43EC">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E11552">
        <w:rPr>
          <w:rFonts w:ascii="Calibri" w:eastAsia="Batang" w:hAnsi="Calibri" w:cs="Calibri"/>
          <w:sz w:val="24"/>
          <w:szCs w:val="24"/>
        </w:rPr>
        <w:t>W przypadku</w:t>
      </w:r>
      <w:r w:rsidR="003B7B96" w:rsidRPr="00E11552">
        <w:rPr>
          <w:rFonts w:ascii="Calibri" w:eastAsia="Batang" w:hAnsi="Calibri" w:cs="Calibri"/>
          <w:sz w:val="24"/>
          <w:szCs w:val="24"/>
        </w:rPr>
        <w:t>,</w:t>
      </w:r>
      <w:r w:rsidRPr="00E11552">
        <w:rPr>
          <w:rFonts w:ascii="Calibri" w:eastAsia="Batang" w:hAnsi="Calibri" w:cs="Calibri"/>
          <w:sz w:val="24"/>
          <w:szCs w:val="24"/>
        </w:rPr>
        <w:t xml:space="preserve"> gdy wybór najkorzystniejszej oferty nie nastąpi przed upływem terminu związania oferta określonego w </w:t>
      </w:r>
      <w:proofErr w:type="spellStart"/>
      <w:r w:rsidRPr="00E11552">
        <w:rPr>
          <w:rFonts w:ascii="Calibri" w:eastAsia="Batang" w:hAnsi="Calibri" w:cs="Calibri"/>
          <w:sz w:val="24"/>
          <w:szCs w:val="24"/>
        </w:rPr>
        <w:t>SWZ</w:t>
      </w:r>
      <w:proofErr w:type="spellEnd"/>
      <w:r w:rsidRPr="00E11552">
        <w:rPr>
          <w:rFonts w:ascii="Calibri" w:eastAsia="Batang" w:hAnsi="Calibri" w:cs="Calibri"/>
          <w:sz w:val="24"/>
          <w:szCs w:val="24"/>
        </w:rPr>
        <w:t>, Zamawiający przed upływem terminu związania oferta zwraca się jednokrotnie do Wykonawców o wyraż</w:t>
      </w:r>
      <w:r w:rsidRPr="00E11552">
        <w:rPr>
          <w:rFonts w:ascii="Calibri" w:eastAsia="ArialMT" w:hAnsi="Calibri" w:cs="Calibri"/>
          <w:sz w:val="24"/>
          <w:szCs w:val="24"/>
        </w:rPr>
        <w:t>e</w:t>
      </w:r>
      <w:r w:rsidRPr="00E11552">
        <w:rPr>
          <w:rFonts w:ascii="Calibri" w:eastAsia="Batang" w:hAnsi="Calibri" w:cs="Calibri"/>
          <w:sz w:val="24"/>
          <w:szCs w:val="24"/>
        </w:rPr>
        <w:t>nie zgody na przedłużenie tego terminu o wskazywany przez niego okres, nie dłuższy niż</w:t>
      </w:r>
      <w:r w:rsidR="003B7B96" w:rsidRPr="00E11552">
        <w:rPr>
          <w:rFonts w:ascii="Calibri" w:eastAsia="Batang" w:hAnsi="Calibri" w:cs="Calibri"/>
          <w:sz w:val="24"/>
          <w:szCs w:val="24"/>
        </w:rPr>
        <w:t xml:space="preserve"> </w:t>
      </w:r>
      <w:r w:rsidR="00106024" w:rsidRPr="00E11552">
        <w:rPr>
          <w:rFonts w:ascii="Calibri" w:eastAsia="Batang" w:hAnsi="Calibri" w:cs="Calibri"/>
          <w:sz w:val="24"/>
          <w:szCs w:val="24"/>
        </w:rPr>
        <w:t>3</w:t>
      </w:r>
      <w:r w:rsidRPr="00E11552">
        <w:rPr>
          <w:rFonts w:ascii="Calibri" w:eastAsia="Batang" w:hAnsi="Calibri" w:cs="Calibri"/>
          <w:sz w:val="24"/>
          <w:szCs w:val="24"/>
        </w:rPr>
        <w:t>0 dni.</w:t>
      </w:r>
    </w:p>
    <w:p w14:paraId="17E49921" w14:textId="2DB33998" w:rsidR="007A62F6" w:rsidRPr="00E11552" w:rsidRDefault="007A62F6" w:rsidP="004C43EC">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E11552">
        <w:rPr>
          <w:rFonts w:ascii="Calibri" w:eastAsia="Batang" w:hAnsi="Calibri" w:cs="Calibri"/>
          <w:sz w:val="24"/>
          <w:szCs w:val="24"/>
        </w:rPr>
        <w:t>Przedłużenie terminu zwi</w:t>
      </w:r>
      <w:r w:rsidR="00A837A2" w:rsidRPr="00E11552">
        <w:rPr>
          <w:rFonts w:ascii="Calibri" w:eastAsia="Batang" w:hAnsi="Calibri" w:cs="Calibri"/>
          <w:sz w:val="24"/>
          <w:szCs w:val="24"/>
        </w:rPr>
        <w:t xml:space="preserve">ązania oferta, o którym mowa w </w:t>
      </w:r>
      <w:r w:rsidR="00A34B44">
        <w:rPr>
          <w:rFonts w:ascii="Calibri" w:eastAsia="Batang" w:hAnsi="Calibri" w:cs="Calibri"/>
          <w:sz w:val="24"/>
          <w:szCs w:val="24"/>
        </w:rPr>
        <w:t>pkt</w:t>
      </w:r>
      <w:r w:rsidRPr="00E11552">
        <w:rPr>
          <w:rFonts w:ascii="Calibri" w:eastAsia="Batang" w:hAnsi="Calibri" w:cs="Calibri"/>
          <w:sz w:val="24"/>
          <w:szCs w:val="24"/>
        </w:rPr>
        <w:t xml:space="preserve"> 2, wymaga złożenia przez Wykonawcę pisemnego oświadczenia o wyrażeniu zgody na przedłużenie terminu związania oferta.</w:t>
      </w:r>
    </w:p>
    <w:p w14:paraId="5202DA79" w14:textId="1BD24D3A" w:rsidR="00F17F47" w:rsidRDefault="00D62F0A" w:rsidP="00F17F47">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E11552">
        <w:rPr>
          <w:rFonts w:ascii="Calibri" w:eastAsia="Batang" w:hAnsi="Calibri" w:cs="Calibri"/>
          <w:sz w:val="24"/>
          <w:szCs w:val="24"/>
        </w:rPr>
        <w:t>W przypadku, gdy Zamawiający żąda wniesienia wadium, przedłużenie terminu zwią</w:t>
      </w:r>
      <w:r w:rsidR="007C6858" w:rsidRPr="00E11552">
        <w:rPr>
          <w:rFonts w:ascii="Calibri" w:eastAsia="Batang" w:hAnsi="Calibri" w:cs="Calibri"/>
          <w:sz w:val="24"/>
          <w:szCs w:val="24"/>
        </w:rPr>
        <w:t xml:space="preserve">zania ofertą, o którym mowa w </w:t>
      </w:r>
      <w:r w:rsidR="00A34B44">
        <w:rPr>
          <w:rFonts w:ascii="Calibri" w:eastAsia="Batang" w:hAnsi="Calibri" w:cs="Calibri"/>
          <w:sz w:val="24"/>
          <w:szCs w:val="24"/>
        </w:rPr>
        <w:t>pkt 2</w:t>
      </w:r>
      <w:r w:rsidRPr="00E11552">
        <w:rPr>
          <w:rFonts w:ascii="Calibri" w:eastAsia="Batang" w:hAnsi="Calibri" w:cs="Calibri"/>
          <w:sz w:val="24"/>
          <w:szCs w:val="24"/>
        </w:rPr>
        <w:t>, następuje wraz z przedłużen</w:t>
      </w:r>
      <w:r w:rsidR="00F530E7" w:rsidRPr="00E11552">
        <w:rPr>
          <w:rFonts w:ascii="Calibri" w:eastAsia="Batang" w:hAnsi="Calibri" w:cs="Calibri"/>
          <w:sz w:val="24"/>
          <w:szCs w:val="24"/>
        </w:rPr>
        <w:t xml:space="preserve">iem okresu ważności wadium </w:t>
      </w:r>
      <w:r w:rsidR="00106024" w:rsidRPr="00E11552">
        <w:rPr>
          <w:rFonts w:ascii="Calibri" w:eastAsia="Batang" w:hAnsi="Calibri" w:cs="Calibri"/>
          <w:sz w:val="24"/>
          <w:szCs w:val="24"/>
        </w:rPr>
        <w:t>albo</w:t>
      </w:r>
      <w:r w:rsidR="00F530E7" w:rsidRPr="00E11552">
        <w:rPr>
          <w:rFonts w:ascii="Calibri" w:eastAsia="Batang" w:hAnsi="Calibri" w:cs="Calibri"/>
          <w:sz w:val="24"/>
          <w:szCs w:val="24"/>
        </w:rPr>
        <w:t xml:space="preserve"> jeżeli nie jest to możliwe, z wniesieniem nowego wadium na przedłużony okres związania ofertą.</w:t>
      </w:r>
    </w:p>
    <w:p w14:paraId="67F976D4" w14:textId="77777777" w:rsidR="00F17F47" w:rsidRDefault="00F17F47" w:rsidP="00F17F47">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F17F47">
        <w:rPr>
          <w:rFonts w:ascii="Calibri" w:eastAsia="Batang" w:hAnsi="Calibri" w:cs="Calibri"/>
          <w:sz w:val="24"/>
          <w:szCs w:val="24"/>
        </w:rPr>
        <w:t xml:space="preserve">Zamawiający wybiera najkorzystniejszą ofertę w terminie związania ofertą. </w:t>
      </w:r>
    </w:p>
    <w:p w14:paraId="533755D1" w14:textId="77677A76" w:rsidR="00F17F47" w:rsidRDefault="00F17F47" w:rsidP="00F17F47">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F17F47">
        <w:rPr>
          <w:rFonts w:ascii="Calibri" w:eastAsia="Batang" w:hAnsi="Calibri" w:cs="Calibri"/>
          <w:sz w:val="24"/>
          <w:szCs w:val="24"/>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04DBF924" w14:textId="64EE123C" w:rsidR="009867BF" w:rsidRDefault="00F17F47" w:rsidP="009867BF">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F17F47">
        <w:rPr>
          <w:rFonts w:ascii="Calibri" w:eastAsia="Batang" w:hAnsi="Calibri" w:cs="Calibri"/>
          <w:sz w:val="24"/>
          <w:szCs w:val="24"/>
        </w:rPr>
        <w:t xml:space="preserve">W przypadku braku zgody, o której mowa w </w:t>
      </w:r>
      <w:r w:rsidR="00A34B44">
        <w:rPr>
          <w:rFonts w:ascii="Calibri" w:eastAsia="Batang" w:hAnsi="Calibri" w:cs="Calibri"/>
          <w:sz w:val="24"/>
          <w:szCs w:val="24"/>
        </w:rPr>
        <w:t>pkt</w:t>
      </w:r>
      <w:r w:rsidRPr="00F17F47">
        <w:rPr>
          <w:rFonts w:ascii="Calibri" w:eastAsia="Batang" w:hAnsi="Calibri" w:cs="Calibri"/>
          <w:sz w:val="24"/>
          <w:szCs w:val="24"/>
        </w:rPr>
        <w:t xml:space="preserve"> 3, Zamawiający zwraca się o wyrażenie takiej zgody do kolejnego Wykonawcy, którego oferta została najwyżej oceniona, chyba że zachodzą przesłanki do unieważnienia postępowania</w:t>
      </w:r>
      <w:r w:rsidR="006E18B8">
        <w:rPr>
          <w:rFonts w:ascii="Calibri" w:eastAsia="Batang" w:hAnsi="Calibri" w:cs="Calibri"/>
          <w:sz w:val="24"/>
          <w:szCs w:val="24"/>
        </w:rPr>
        <w:t>.</w:t>
      </w:r>
    </w:p>
    <w:p w14:paraId="6D1E308B" w14:textId="77777777" w:rsidR="0054030E" w:rsidRPr="009867BF" w:rsidRDefault="0054030E" w:rsidP="009867BF">
      <w:pPr>
        <w:adjustRightInd w:val="0"/>
        <w:spacing w:line="276" w:lineRule="auto"/>
        <w:jc w:val="both"/>
        <w:rPr>
          <w:rFonts w:ascii="Calibri" w:eastAsia="Batang" w:hAnsi="Calibri" w:cs="Calibri"/>
          <w:sz w:val="24"/>
          <w:szCs w:val="24"/>
        </w:rPr>
      </w:pPr>
    </w:p>
    <w:p w14:paraId="3076B785" w14:textId="77777777" w:rsidR="00C854F6" w:rsidRPr="00666623" w:rsidRDefault="007A62F6"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2" w:name="_OPIS_SPOSOBU_PRZYGOTOWANIA"/>
      <w:bookmarkStart w:id="33" w:name="_Toc65483828"/>
      <w:bookmarkEnd w:id="32"/>
      <w:r w:rsidRPr="00666623">
        <w:rPr>
          <w:rFonts w:ascii="Calibri" w:hAnsi="Calibri" w:cs="Calibri"/>
          <w:b/>
          <w:szCs w:val="24"/>
        </w:rPr>
        <w:t>OPIS SPOSOBU PRZYGOTOWANIA OFERTY</w:t>
      </w:r>
      <w:bookmarkEnd w:id="33"/>
    </w:p>
    <w:p w14:paraId="556B3C1C" w14:textId="77777777" w:rsidR="007C6858" w:rsidRPr="00E11552" w:rsidRDefault="007C6858" w:rsidP="00E11552">
      <w:pPr>
        <w:jc w:val="both"/>
        <w:rPr>
          <w:rFonts w:ascii="Calibri" w:hAnsi="Calibri" w:cs="Calibri"/>
          <w:sz w:val="24"/>
          <w:szCs w:val="24"/>
        </w:rPr>
      </w:pPr>
    </w:p>
    <w:p w14:paraId="03274BFD" w14:textId="77777777" w:rsidR="006649CD" w:rsidRPr="00E11552" w:rsidRDefault="006649CD" w:rsidP="006649CD">
      <w:pPr>
        <w:pStyle w:val="Akapitzlist"/>
        <w:numPr>
          <w:ilvl w:val="3"/>
          <w:numId w:val="2"/>
        </w:numPr>
        <w:tabs>
          <w:tab w:val="clear" w:pos="2880"/>
        </w:tabs>
        <w:spacing w:line="276" w:lineRule="auto"/>
        <w:ind w:left="284" w:hanging="284"/>
        <w:jc w:val="both"/>
        <w:rPr>
          <w:rFonts w:ascii="Calibri" w:hAnsi="Calibri" w:cs="Calibri"/>
          <w:sz w:val="24"/>
          <w:szCs w:val="24"/>
        </w:rPr>
      </w:pPr>
      <w:r w:rsidRPr="00E11552">
        <w:rPr>
          <w:rFonts w:ascii="Calibri" w:hAnsi="Calibri" w:cs="Calibri"/>
          <w:sz w:val="24"/>
          <w:szCs w:val="24"/>
        </w:rPr>
        <w:t xml:space="preserve">Każdy Wykonawca może złożyć tylko jedną ofertę </w:t>
      </w:r>
      <w:r w:rsidRPr="00370811">
        <w:rPr>
          <w:rFonts w:ascii="Calibri" w:hAnsi="Calibri" w:cs="Calibri"/>
          <w:sz w:val="24"/>
          <w:szCs w:val="24"/>
        </w:rPr>
        <w:t>na realizację całości przedmiotu zamówienia</w:t>
      </w:r>
      <w:r>
        <w:rPr>
          <w:rFonts w:ascii="Calibri" w:hAnsi="Calibri" w:cs="Calibri"/>
          <w:sz w:val="24"/>
          <w:szCs w:val="24"/>
        </w:rPr>
        <w:t xml:space="preserve"> </w:t>
      </w:r>
      <w:r w:rsidRPr="00E11552">
        <w:rPr>
          <w:rFonts w:ascii="Calibri" w:hAnsi="Calibri" w:cs="Calibri"/>
          <w:sz w:val="24"/>
          <w:szCs w:val="24"/>
        </w:rPr>
        <w:t xml:space="preserve">w formie elektronicznej lub w postaci elektronicznej opatrzonej kwalifikowanym podpisem elektronicznym, podpisem zaufanym lub podpisem osobistym (e-dowód). </w:t>
      </w:r>
    </w:p>
    <w:p w14:paraId="7C9DED8E" w14:textId="77777777" w:rsidR="00327481" w:rsidRPr="0031761A" w:rsidRDefault="007370F1" w:rsidP="004C43EC">
      <w:pPr>
        <w:pStyle w:val="Akapitzlist"/>
        <w:numPr>
          <w:ilvl w:val="3"/>
          <w:numId w:val="2"/>
        </w:numPr>
        <w:tabs>
          <w:tab w:val="clear" w:pos="2880"/>
        </w:tabs>
        <w:spacing w:line="276" w:lineRule="auto"/>
        <w:ind w:left="284" w:hanging="284"/>
        <w:jc w:val="both"/>
        <w:rPr>
          <w:rFonts w:ascii="Calibri" w:hAnsi="Calibri" w:cs="Calibri"/>
          <w:sz w:val="24"/>
          <w:szCs w:val="24"/>
        </w:rPr>
      </w:pPr>
      <w:r w:rsidRPr="0031761A">
        <w:rPr>
          <w:rFonts w:ascii="Calibri" w:hAnsi="Calibri" w:cs="Calibri"/>
          <w:sz w:val="24"/>
          <w:szCs w:val="24"/>
        </w:rPr>
        <w:t xml:space="preserve">Wykonawcy mogą wspólnie ubiegać się o udzielenie zamówienia zgodnie z art. 58 ustawy </w:t>
      </w:r>
      <w:proofErr w:type="spellStart"/>
      <w:r w:rsidRPr="0031761A">
        <w:rPr>
          <w:rFonts w:ascii="Calibri" w:hAnsi="Calibri" w:cs="Calibri"/>
          <w:sz w:val="24"/>
          <w:szCs w:val="24"/>
        </w:rPr>
        <w:t>PZP</w:t>
      </w:r>
      <w:proofErr w:type="spellEnd"/>
      <w:r w:rsidRPr="0031761A">
        <w:rPr>
          <w:rFonts w:ascii="Calibri" w:hAnsi="Calibri" w:cs="Calibri"/>
          <w:sz w:val="24"/>
          <w:szCs w:val="24"/>
        </w:rPr>
        <w:t>. Przepisy dotyczące wykonawcy stosuje się odpowiednio do wykonawców wspólnie ubiegających się o udzielenie zamówienia publicznego.</w:t>
      </w:r>
    </w:p>
    <w:p w14:paraId="51AF5852" w14:textId="60B6BB32" w:rsidR="00327481" w:rsidRDefault="007370F1" w:rsidP="004C43EC">
      <w:pPr>
        <w:pStyle w:val="Akapitzlist"/>
        <w:numPr>
          <w:ilvl w:val="3"/>
          <w:numId w:val="2"/>
        </w:numPr>
        <w:tabs>
          <w:tab w:val="clear" w:pos="2880"/>
          <w:tab w:val="num" w:pos="284"/>
        </w:tabs>
        <w:spacing w:line="276" w:lineRule="auto"/>
        <w:ind w:left="284" w:hanging="284"/>
        <w:jc w:val="both"/>
        <w:rPr>
          <w:rFonts w:ascii="Calibri" w:hAnsi="Calibri" w:cs="Calibri"/>
          <w:sz w:val="24"/>
          <w:szCs w:val="24"/>
        </w:rPr>
      </w:pPr>
      <w:r w:rsidRPr="00E11552">
        <w:rPr>
          <w:rFonts w:ascii="Calibri" w:hAnsi="Calibri" w:cs="Calibri"/>
          <w:sz w:val="24"/>
          <w:szCs w:val="24"/>
        </w:rPr>
        <w:t>Wymaga się</w:t>
      </w:r>
      <w:r w:rsidR="005A20C8" w:rsidRPr="00E11552">
        <w:rPr>
          <w:rFonts w:ascii="Calibri" w:hAnsi="Calibri" w:cs="Calibri"/>
          <w:sz w:val="24"/>
          <w:szCs w:val="24"/>
        </w:rPr>
        <w:t>,</w:t>
      </w:r>
      <w:r w:rsidRPr="00E11552">
        <w:rPr>
          <w:rFonts w:ascii="Calibri" w:hAnsi="Calibri" w:cs="Calibri"/>
          <w:sz w:val="24"/>
          <w:szCs w:val="24"/>
        </w:rPr>
        <w:t xml:space="preserve"> aby oferta wraz ze wszystkimi załącznikami była podpisana przez osoby uprawnione do reprezentowania Wykonawcy.</w:t>
      </w:r>
    </w:p>
    <w:p w14:paraId="4EDC25D1" w14:textId="2E3E2036" w:rsidR="00C41565" w:rsidRPr="00020007" w:rsidRDefault="007370F1" w:rsidP="00020007">
      <w:pPr>
        <w:pStyle w:val="Akapitzlist"/>
        <w:numPr>
          <w:ilvl w:val="3"/>
          <w:numId w:val="2"/>
        </w:numPr>
        <w:tabs>
          <w:tab w:val="clear" w:pos="2880"/>
          <w:tab w:val="num" w:pos="284"/>
        </w:tabs>
        <w:spacing w:line="276" w:lineRule="auto"/>
        <w:ind w:left="284" w:hanging="284"/>
        <w:jc w:val="both"/>
        <w:rPr>
          <w:rFonts w:ascii="Calibri" w:hAnsi="Calibri" w:cs="Calibri"/>
          <w:sz w:val="24"/>
          <w:szCs w:val="24"/>
        </w:rPr>
      </w:pPr>
      <w:r w:rsidRPr="00020007">
        <w:rPr>
          <w:rFonts w:ascii="Calibri" w:hAnsi="Calibri" w:cs="Calibri"/>
          <w:sz w:val="24"/>
          <w:szCs w:val="24"/>
        </w:rPr>
        <w:t xml:space="preserve">W przypadku składania ofert przez Wykonawców wspólnie ubiegających się o udzielenie zamówienia lub w sytuacji reprezentowania Wykonawcy przez pełnomocnika do oferty winno być dołączone pełnomocnictwo </w:t>
      </w:r>
      <w:r w:rsidR="00C41565" w:rsidRPr="00020007">
        <w:rPr>
          <w:rFonts w:ascii="Calibri" w:hAnsi="Calibri" w:cs="Calibri"/>
          <w:sz w:val="24"/>
          <w:szCs w:val="24"/>
        </w:rPr>
        <w:t>dla osoby podpisującej ofertę.</w:t>
      </w:r>
      <w:r w:rsidRPr="00020007">
        <w:rPr>
          <w:rFonts w:ascii="Calibri" w:hAnsi="Calibri" w:cs="Calibri"/>
          <w:sz w:val="24"/>
          <w:szCs w:val="24"/>
        </w:rPr>
        <w:t xml:space="preserve"> </w:t>
      </w:r>
      <w:r w:rsidR="00C41565" w:rsidRPr="00020007">
        <w:rPr>
          <w:rFonts w:ascii="Calibri" w:hAnsi="Calibri" w:cs="Calibri"/>
          <w:sz w:val="24"/>
          <w:szCs w:val="24"/>
        </w:rPr>
        <w:t>Pełnomocnictwo do złożenia oferty musi być złożone w oryginale w takiej samej formie, jak składana oferta (</w:t>
      </w:r>
      <w:proofErr w:type="spellStart"/>
      <w:r w:rsidR="00C41565" w:rsidRPr="00020007">
        <w:rPr>
          <w:rFonts w:ascii="Calibri" w:hAnsi="Calibri" w:cs="Calibri"/>
          <w:sz w:val="24"/>
          <w:szCs w:val="24"/>
        </w:rPr>
        <w:t>t.j</w:t>
      </w:r>
      <w:proofErr w:type="spellEnd"/>
      <w:r w:rsidR="00C41565" w:rsidRPr="00020007">
        <w:rPr>
          <w:rFonts w:ascii="Calibri" w:hAnsi="Calibri" w:cs="Calibri"/>
          <w:sz w:val="24"/>
          <w:szCs w:val="24"/>
        </w:rPr>
        <w:t>. w formie elektronicznej lub postaci elektronicznej opatrzonej kwalifikowanym podpisem elektronicznym,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(Dz. U. 202</w:t>
      </w:r>
      <w:r w:rsidR="00C03204">
        <w:rPr>
          <w:rFonts w:ascii="Calibri" w:hAnsi="Calibri" w:cs="Calibri"/>
          <w:sz w:val="24"/>
          <w:szCs w:val="24"/>
        </w:rPr>
        <w:t>6</w:t>
      </w:r>
      <w:r w:rsidR="00C41565" w:rsidRPr="00020007">
        <w:rPr>
          <w:rFonts w:ascii="Calibri" w:hAnsi="Calibri" w:cs="Calibri"/>
          <w:sz w:val="24"/>
          <w:szCs w:val="24"/>
        </w:rPr>
        <w:t xml:space="preserve"> poz. </w:t>
      </w:r>
      <w:r w:rsidR="00C03204">
        <w:rPr>
          <w:rFonts w:ascii="Calibri" w:hAnsi="Calibri" w:cs="Calibri"/>
          <w:sz w:val="24"/>
          <w:szCs w:val="24"/>
        </w:rPr>
        <w:t>614</w:t>
      </w:r>
      <w:r w:rsidR="00C41565" w:rsidRPr="00020007">
        <w:rPr>
          <w:rFonts w:ascii="Calibri" w:hAnsi="Calibri" w:cs="Calibri"/>
          <w:sz w:val="24"/>
          <w:szCs w:val="24"/>
        </w:rPr>
        <w:t xml:space="preserve">), które to poświadczenie notariusz opatruje kwalifikowanym podpisem elektronicznym, bądź też poprzez opatrzenie skanu pełnomocnictwa sporządzonego </w:t>
      </w:r>
      <w:r w:rsidR="00C41565" w:rsidRPr="00020007">
        <w:rPr>
          <w:rFonts w:ascii="Calibri" w:hAnsi="Calibri" w:cs="Calibri"/>
          <w:sz w:val="24"/>
          <w:szCs w:val="24"/>
        </w:rPr>
        <w:lastRenderedPageBreak/>
        <w:t>uprzednio w formie pisemnej kwalifikowanym podpisem elektronicznym</w:t>
      </w:r>
      <w:r w:rsidR="005D7312" w:rsidRPr="00020007">
        <w:rPr>
          <w:rFonts w:ascii="Calibri" w:hAnsi="Calibri" w:cs="Calibri"/>
          <w:sz w:val="24"/>
          <w:szCs w:val="24"/>
        </w:rPr>
        <w:t xml:space="preserve"> </w:t>
      </w:r>
      <w:r w:rsidR="00C41565" w:rsidRPr="00020007">
        <w:rPr>
          <w:rFonts w:ascii="Calibri" w:hAnsi="Calibri" w:cs="Calibri"/>
          <w:sz w:val="24"/>
          <w:szCs w:val="24"/>
        </w:rPr>
        <w:t>mocodawcy. Elektroniczna kopia pełnomocnictwa nie może być uwierzytelniona przez upełnomocnionego.</w:t>
      </w:r>
    </w:p>
    <w:p w14:paraId="6EA3AF92" w14:textId="77777777" w:rsidR="00C41565" w:rsidRPr="00560A3C" w:rsidRDefault="007370F1" w:rsidP="00D064E3">
      <w:pPr>
        <w:pStyle w:val="Akapitzlist"/>
        <w:spacing w:line="276" w:lineRule="auto"/>
        <w:ind w:left="284"/>
        <w:jc w:val="both"/>
        <w:rPr>
          <w:rFonts w:ascii="Calibri" w:hAnsi="Calibri" w:cs="Calibri"/>
          <w:sz w:val="24"/>
          <w:szCs w:val="24"/>
        </w:rPr>
      </w:pPr>
      <w:r w:rsidRPr="00E11552">
        <w:rPr>
          <w:rFonts w:ascii="Calibri" w:hAnsi="Calibri" w:cs="Calibri"/>
          <w:sz w:val="24"/>
          <w:szCs w:val="24"/>
        </w:rPr>
        <w:t xml:space="preserve">Wraz z pełnomocnictwem powinien być złożony dokument potwierdzający możliwość </w:t>
      </w:r>
      <w:r w:rsidRPr="00560A3C">
        <w:rPr>
          <w:rFonts w:ascii="Calibri" w:hAnsi="Calibri" w:cs="Calibri"/>
          <w:sz w:val="24"/>
          <w:szCs w:val="24"/>
        </w:rPr>
        <w:t xml:space="preserve">udzielania pełnomocnictwa. </w:t>
      </w:r>
    </w:p>
    <w:p w14:paraId="18935C6B" w14:textId="77777777" w:rsidR="00327481" w:rsidRPr="00560A3C" w:rsidRDefault="007370F1" w:rsidP="00D064E3">
      <w:pPr>
        <w:pStyle w:val="Akapitzlist"/>
        <w:spacing w:line="269" w:lineRule="auto"/>
        <w:ind w:left="284"/>
        <w:jc w:val="both"/>
        <w:rPr>
          <w:rFonts w:ascii="Calibri" w:hAnsi="Calibri" w:cs="Calibri"/>
          <w:sz w:val="24"/>
          <w:szCs w:val="24"/>
        </w:rPr>
      </w:pPr>
      <w:r w:rsidRPr="00560A3C">
        <w:rPr>
          <w:rFonts w:ascii="Calibri" w:hAnsi="Calibri" w:cs="Calibri"/>
          <w:sz w:val="24"/>
          <w:szCs w:val="24"/>
        </w:rPr>
        <w:t xml:space="preserve">Pełnomocnictwa sporządzone w języku obcym Wykonawca składa wraz z tłumaczeniem na język polski. </w:t>
      </w:r>
    </w:p>
    <w:p w14:paraId="684D2965" w14:textId="1DFED230" w:rsidR="00327481" w:rsidRDefault="007370F1" w:rsidP="00D064E3">
      <w:pPr>
        <w:pStyle w:val="Akapitzlist"/>
        <w:numPr>
          <w:ilvl w:val="3"/>
          <w:numId w:val="2"/>
        </w:numPr>
        <w:tabs>
          <w:tab w:val="clear" w:pos="2880"/>
        </w:tabs>
        <w:spacing w:line="269" w:lineRule="auto"/>
        <w:ind w:left="284" w:hanging="284"/>
        <w:jc w:val="both"/>
        <w:rPr>
          <w:rFonts w:ascii="Calibri" w:hAnsi="Calibri" w:cs="Calibri"/>
          <w:sz w:val="24"/>
          <w:szCs w:val="24"/>
        </w:rPr>
      </w:pPr>
      <w:r w:rsidRPr="00560A3C">
        <w:rPr>
          <w:rFonts w:ascii="Calibri" w:hAnsi="Calibri" w:cs="Calibri"/>
          <w:sz w:val="24"/>
          <w:szCs w:val="24"/>
        </w:rPr>
        <w:t xml:space="preserve">Oferta wraz ze stanowiącymi jej integralną część załącznikami powinna być sporządzona przez wykonawcę według treści postanowień niniejszej </w:t>
      </w:r>
      <w:proofErr w:type="spellStart"/>
      <w:r w:rsidRPr="00560A3C">
        <w:rPr>
          <w:rFonts w:ascii="Calibri" w:hAnsi="Calibri" w:cs="Calibri"/>
          <w:sz w:val="24"/>
          <w:szCs w:val="24"/>
        </w:rPr>
        <w:t>SWZ</w:t>
      </w:r>
      <w:proofErr w:type="spellEnd"/>
      <w:r w:rsidR="008E112A" w:rsidRPr="00560A3C">
        <w:rPr>
          <w:rFonts w:ascii="Calibri" w:hAnsi="Calibri" w:cs="Calibri"/>
          <w:sz w:val="24"/>
          <w:szCs w:val="24"/>
        </w:rPr>
        <w:t>.</w:t>
      </w:r>
    </w:p>
    <w:p w14:paraId="1073BA3A" w14:textId="5AD12C5A" w:rsidR="00461C3A" w:rsidRPr="00020007" w:rsidRDefault="000D551A" w:rsidP="00020007">
      <w:pPr>
        <w:pStyle w:val="Akapitzlist"/>
        <w:numPr>
          <w:ilvl w:val="3"/>
          <w:numId w:val="2"/>
        </w:numPr>
        <w:tabs>
          <w:tab w:val="clear" w:pos="2880"/>
        </w:tabs>
        <w:spacing w:line="269" w:lineRule="auto"/>
        <w:ind w:left="284" w:hanging="284"/>
        <w:jc w:val="both"/>
        <w:rPr>
          <w:rFonts w:ascii="Calibri" w:hAnsi="Calibri" w:cs="Calibri"/>
          <w:sz w:val="24"/>
          <w:szCs w:val="24"/>
        </w:rPr>
      </w:pPr>
      <w:r w:rsidRPr="00020007">
        <w:rPr>
          <w:rFonts w:ascii="Calibri" w:hAnsi="Calibri" w:cs="Calibri"/>
          <w:color w:val="000000"/>
          <w:sz w:val="24"/>
          <w:szCs w:val="24"/>
        </w:rPr>
        <w:t xml:space="preserve">W przypadku, </w:t>
      </w:r>
      <w:r w:rsidR="00461C3A" w:rsidRPr="00020007">
        <w:rPr>
          <w:rFonts w:ascii="Calibri" w:hAnsi="Calibri" w:cs="Calibri"/>
          <w:color w:val="000000"/>
          <w:sz w:val="24"/>
          <w:szCs w:val="24"/>
        </w:rPr>
        <w:t>gdy jakakolwiek część dokumentów nie dotyczy Wykonawcy, należy wpisać „nie dotyczy”</w:t>
      </w:r>
      <w:r w:rsidR="00461C3A" w:rsidRPr="00020007">
        <w:rPr>
          <w:rFonts w:ascii="Calibri" w:hAnsi="Calibri" w:cs="Calibri"/>
          <w:bCs/>
          <w:color w:val="000000"/>
          <w:sz w:val="24"/>
          <w:szCs w:val="24"/>
        </w:rPr>
        <w:t>.</w:t>
      </w:r>
    </w:p>
    <w:p w14:paraId="1D119843" w14:textId="77777777" w:rsidR="00020007" w:rsidRDefault="007370F1" w:rsidP="00020007">
      <w:pPr>
        <w:pStyle w:val="Akapitzlist"/>
        <w:numPr>
          <w:ilvl w:val="3"/>
          <w:numId w:val="2"/>
        </w:numPr>
        <w:tabs>
          <w:tab w:val="clear" w:pos="2880"/>
        </w:tabs>
        <w:spacing w:line="269" w:lineRule="auto"/>
        <w:ind w:left="284" w:hanging="284"/>
        <w:jc w:val="both"/>
        <w:rPr>
          <w:rFonts w:ascii="Calibri" w:hAnsi="Calibri" w:cs="Calibri"/>
          <w:sz w:val="24"/>
          <w:szCs w:val="24"/>
        </w:rPr>
      </w:pPr>
      <w:r w:rsidRPr="00020007">
        <w:rPr>
          <w:rFonts w:ascii="Calibri" w:hAnsi="Calibri" w:cs="Calibri"/>
          <w:sz w:val="24"/>
          <w:szCs w:val="24"/>
        </w:rPr>
        <w:t xml:space="preserve">Oferta musi być </w:t>
      </w:r>
      <w:r w:rsidR="000639E8" w:rsidRPr="00020007">
        <w:rPr>
          <w:rFonts w:ascii="Calibri" w:hAnsi="Calibri" w:cs="Calibri"/>
          <w:sz w:val="24"/>
          <w:szCs w:val="24"/>
        </w:rPr>
        <w:t>sporządzona</w:t>
      </w:r>
      <w:r w:rsidRPr="00020007">
        <w:rPr>
          <w:rFonts w:ascii="Calibri" w:hAnsi="Calibri" w:cs="Calibri"/>
          <w:sz w:val="24"/>
          <w:szCs w:val="24"/>
        </w:rPr>
        <w:t xml:space="preserve"> w języku polskim.</w:t>
      </w:r>
      <w:r w:rsidR="000639E8" w:rsidRPr="00020007">
        <w:rPr>
          <w:rFonts w:ascii="Calibri" w:hAnsi="Calibri" w:cs="Calibri"/>
          <w:sz w:val="24"/>
          <w:szCs w:val="24"/>
        </w:rPr>
        <w:t xml:space="preserve"> Każdy dokument składający się na ofertę musi być czytelny. </w:t>
      </w:r>
      <w:r w:rsidR="00C41565" w:rsidRPr="00020007">
        <w:rPr>
          <w:rFonts w:ascii="Calibri" w:hAnsi="Calibri" w:cs="Calibri"/>
          <w:sz w:val="24"/>
          <w:szCs w:val="24"/>
        </w:rPr>
        <w:t>Dokumenty sporządzone w języku obcym Wykonawca składa wraz z tłumaczeniem na język polski.</w:t>
      </w:r>
    </w:p>
    <w:p w14:paraId="6BB670F3" w14:textId="67E1DA7D" w:rsidR="00020007" w:rsidRDefault="00D0428E" w:rsidP="00020007">
      <w:pPr>
        <w:pStyle w:val="Akapitzlist"/>
        <w:numPr>
          <w:ilvl w:val="3"/>
          <w:numId w:val="2"/>
        </w:numPr>
        <w:tabs>
          <w:tab w:val="clear" w:pos="2880"/>
        </w:tabs>
        <w:spacing w:line="269" w:lineRule="auto"/>
        <w:ind w:left="284" w:hanging="284"/>
        <w:jc w:val="both"/>
        <w:rPr>
          <w:rFonts w:ascii="Calibri" w:hAnsi="Calibri" w:cs="Calibri"/>
          <w:sz w:val="24"/>
          <w:szCs w:val="24"/>
        </w:rPr>
      </w:pPr>
      <w:r w:rsidRPr="00020007">
        <w:rPr>
          <w:rFonts w:ascii="Calibri" w:hAnsi="Calibri" w:cs="Calibri"/>
          <w:sz w:val="24"/>
          <w:szCs w:val="24"/>
        </w:rPr>
        <w:t>Podmiotowe środki dowodowe, przedmiotowe środki dowodowe oraz inne dokumenty lub oświadczenia, sporządzone w języku obcym przekazuje się wraz z tłumaczeniem na język polski, zgodnie z §5</w:t>
      </w:r>
      <w:r w:rsidR="00020007" w:rsidRPr="00020007">
        <w:rPr>
          <w:rFonts w:ascii="Calibri" w:hAnsi="Calibri" w:cs="Calibri"/>
          <w:sz w:val="24"/>
          <w:szCs w:val="24"/>
        </w:rPr>
        <w:t xml:space="preserve"> </w:t>
      </w:r>
      <w:r w:rsidRPr="00020007">
        <w:rPr>
          <w:rFonts w:ascii="Calibri" w:hAnsi="Calibri" w:cs="Calibri"/>
          <w:sz w:val="24"/>
          <w:szCs w:val="24"/>
        </w:rPr>
        <w:t xml:space="preserve">Rozporządzenia Prezesa Rady Ministrów w sprawie sposobu sporządzania </w:t>
      </w:r>
      <w:r w:rsidR="00020007" w:rsidRPr="00020007">
        <w:rPr>
          <w:rFonts w:ascii="Calibri" w:hAnsi="Calibri" w:cs="Calibri"/>
          <w:sz w:val="24"/>
          <w:szCs w:val="24"/>
        </w:rPr>
        <w:br/>
      </w:r>
      <w:r w:rsidRPr="00020007">
        <w:rPr>
          <w:rFonts w:ascii="Calibri" w:hAnsi="Calibri" w:cs="Calibri"/>
          <w:sz w:val="24"/>
          <w:szCs w:val="24"/>
        </w:rPr>
        <w:t>i przekazywania informacji oraz wymagań technicznych dla dokumentów elektronicznych oraz środków komunikacji elektronicznej w postępowaniu o udzielenie zamówienia publicznego lub konkursie.</w:t>
      </w:r>
    </w:p>
    <w:p w14:paraId="56171318" w14:textId="77777777" w:rsidR="00B37687" w:rsidRDefault="00B37687" w:rsidP="00B37687">
      <w:pPr>
        <w:pStyle w:val="Akapitzlist"/>
        <w:numPr>
          <w:ilvl w:val="3"/>
          <w:numId w:val="2"/>
        </w:numPr>
        <w:tabs>
          <w:tab w:val="clear" w:pos="2880"/>
        </w:tabs>
        <w:spacing w:line="268" w:lineRule="auto"/>
        <w:ind w:left="284" w:hanging="284"/>
        <w:jc w:val="both"/>
        <w:rPr>
          <w:rFonts w:ascii="Calibri" w:hAnsi="Calibri"/>
          <w:sz w:val="24"/>
          <w:szCs w:val="24"/>
        </w:rPr>
      </w:pPr>
      <w:r>
        <w:rPr>
          <w:rFonts w:asciiTheme="minorHAnsi" w:hAnsiTheme="minorHAnsi" w:cstheme="minorHAnsi"/>
          <w:b/>
          <w:bCs/>
          <w:sz w:val="24"/>
          <w:szCs w:val="24"/>
        </w:rPr>
        <w:t>Jeżeli Wykonawca składając ofertę, zastrzega sobie prawo do nie udostępnienia innym uczestnikom postępowania informacji stanowiących tajemnicę przedsiębiorstwa</w:t>
      </w:r>
      <w:r>
        <w:rPr>
          <w:rFonts w:asciiTheme="minorHAnsi" w:hAnsiTheme="minorHAnsi" w:cstheme="minorHAnsi"/>
          <w:sz w:val="24"/>
          <w:szCs w:val="24"/>
        </w:rPr>
        <w:t xml:space="preserve">, </w:t>
      </w:r>
      <w:r>
        <w:rPr>
          <w:rFonts w:asciiTheme="minorHAnsi" w:hAnsiTheme="minorHAnsi" w:cstheme="minorHAnsi"/>
          <w:sz w:val="24"/>
          <w:szCs w:val="24"/>
        </w:rPr>
        <w:br/>
        <w:t xml:space="preserve">w rozumieniu przepisów o zwalczaniu nieuczciwej konkurencji, </w:t>
      </w:r>
      <w:r>
        <w:rPr>
          <w:rFonts w:asciiTheme="minorHAnsi" w:hAnsiTheme="minorHAnsi" w:cstheme="minorHAnsi"/>
          <w:b/>
          <w:bCs/>
          <w:sz w:val="24"/>
          <w:szCs w:val="24"/>
          <w:u w:val="single"/>
        </w:rPr>
        <w:t xml:space="preserve">musi to wyraźnie wskazać </w:t>
      </w:r>
      <w:r>
        <w:rPr>
          <w:rFonts w:asciiTheme="minorHAnsi" w:hAnsiTheme="minorHAnsi" w:cstheme="minorHAnsi"/>
          <w:b/>
          <w:bCs/>
          <w:sz w:val="24"/>
          <w:szCs w:val="24"/>
          <w:u w:val="single"/>
        </w:rPr>
        <w:br/>
        <w:t>w ofercie</w:t>
      </w:r>
      <w:r>
        <w:rPr>
          <w:rFonts w:asciiTheme="minorHAnsi" w:hAnsiTheme="minorHAnsi" w:cstheme="minorHAnsi"/>
          <w:b/>
          <w:bCs/>
          <w:sz w:val="24"/>
          <w:szCs w:val="24"/>
        </w:rPr>
        <w:t xml:space="preserve">, poprzez złożenie stosownego oświadczenia zawierającego wykaz zastrzeżonych dokumentów i </w:t>
      </w:r>
      <w:proofErr w:type="gramStart"/>
      <w:r>
        <w:rPr>
          <w:rFonts w:asciiTheme="minorHAnsi" w:hAnsiTheme="minorHAnsi" w:cstheme="minorHAnsi"/>
          <w:b/>
          <w:bCs/>
          <w:sz w:val="24"/>
          <w:szCs w:val="24"/>
          <w:u w:val="single"/>
        </w:rPr>
        <w:t>wykazanie</w:t>
      </w:r>
      <w:proofErr w:type="gramEnd"/>
      <w:r>
        <w:rPr>
          <w:rFonts w:asciiTheme="minorHAnsi" w:hAnsiTheme="minorHAnsi" w:cstheme="minorHAnsi"/>
          <w:b/>
          <w:bCs/>
          <w:sz w:val="24"/>
          <w:szCs w:val="24"/>
          <w:u w:val="single"/>
        </w:rPr>
        <w:t xml:space="preserve"> że zastrzeżone informacje stanowią tajemnice przedsiębiorstwa</w:t>
      </w:r>
      <w:r>
        <w:rPr>
          <w:rFonts w:asciiTheme="minorHAnsi" w:hAnsiTheme="minorHAnsi" w:cstheme="minorHAnsi"/>
          <w:sz w:val="24"/>
          <w:szCs w:val="24"/>
        </w:rPr>
        <w:t xml:space="preserve">. Dokumenty należy przekazać w wydzielonym i odpowiednio oznaczonym pliku </w:t>
      </w:r>
      <w:r>
        <w:rPr>
          <w:rFonts w:asciiTheme="minorHAnsi" w:hAnsiTheme="minorHAnsi" w:cstheme="minorHAnsi"/>
          <w:b/>
          <w:bCs/>
          <w:sz w:val="24"/>
          <w:szCs w:val="24"/>
        </w:rPr>
        <w:t>„Dokument stanowiący tajemnicę przedsiębiorstwa”</w:t>
      </w:r>
      <w:r>
        <w:rPr>
          <w:rFonts w:asciiTheme="minorHAnsi" w:hAnsiTheme="minorHAnsi" w:cstheme="minorHAnsi"/>
          <w:sz w:val="24"/>
          <w:szCs w:val="24"/>
        </w:rPr>
        <w:t xml:space="preserve"> wraz z oświadczeniem, o którym mowa powyżej. Wykonawca nie może zastrzec informacji, o których mowa w art. 222 ust. 5 ustawy </w:t>
      </w:r>
      <w:proofErr w:type="spellStart"/>
      <w:r>
        <w:rPr>
          <w:rFonts w:asciiTheme="minorHAnsi" w:hAnsiTheme="minorHAnsi" w:cstheme="minorHAnsi"/>
          <w:sz w:val="24"/>
          <w:szCs w:val="24"/>
        </w:rPr>
        <w:t>PZP</w:t>
      </w:r>
      <w:proofErr w:type="spellEnd"/>
      <w:r>
        <w:rPr>
          <w:rFonts w:asciiTheme="minorHAnsi" w:hAnsiTheme="minorHAnsi" w:cstheme="minorHAnsi"/>
          <w:sz w:val="24"/>
          <w:szCs w:val="24"/>
        </w:rPr>
        <w:t>.</w:t>
      </w:r>
    </w:p>
    <w:p w14:paraId="2CD01B4E" w14:textId="51295B77" w:rsidR="00327481" w:rsidRDefault="007370F1" w:rsidP="00B37687">
      <w:pPr>
        <w:pStyle w:val="Akapitzlist"/>
        <w:numPr>
          <w:ilvl w:val="3"/>
          <w:numId w:val="2"/>
        </w:numPr>
        <w:tabs>
          <w:tab w:val="clear" w:pos="2880"/>
        </w:tabs>
        <w:spacing w:line="269" w:lineRule="auto"/>
        <w:ind w:left="284" w:hanging="426"/>
        <w:jc w:val="both"/>
        <w:rPr>
          <w:rFonts w:ascii="Calibri" w:hAnsi="Calibri" w:cs="Calibri"/>
          <w:sz w:val="24"/>
          <w:szCs w:val="24"/>
        </w:rPr>
      </w:pPr>
      <w:r w:rsidRPr="00A76043">
        <w:rPr>
          <w:rFonts w:ascii="Calibri" w:hAnsi="Calibri" w:cs="Calibri"/>
          <w:sz w:val="24"/>
          <w:szCs w:val="24"/>
        </w:rPr>
        <w:t xml:space="preserve">Wszelkie koszty związane z </w:t>
      </w:r>
      <w:r w:rsidR="00F65AFF" w:rsidRPr="00A76043">
        <w:rPr>
          <w:rFonts w:ascii="Calibri" w:hAnsi="Calibri" w:cs="Calibri"/>
          <w:sz w:val="24"/>
          <w:szCs w:val="24"/>
        </w:rPr>
        <w:t xml:space="preserve">uczestnictwem w postępowaniu, w szczególności z </w:t>
      </w:r>
      <w:r w:rsidRPr="00A76043">
        <w:rPr>
          <w:rFonts w:ascii="Calibri" w:hAnsi="Calibri" w:cs="Calibri"/>
          <w:sz w:val="24"/>
          <w:szCs w:val="24"/>
        </w:rPr>
        <w:t xml:space="preserve">przygotowaniem i złożeniem oferty ponosi </w:t>
      </w:r>
      <w:r w:rsidR="00B0606E">
        <w:rPr>
          <w:rFonts w:ascii="Calibri" w:hAnsi="Calibri" w:cs="Calibri"/>
          <w:sz w:val="24"/>
          <w:szCs w:val="24"/>
        </w:rPr>
        <w:t>W</w:t>
      </w:r>
      <w:r w:rsidRPr="00A76043">
        <w:rPr>
          <w:rFonts w:ascii="Calibri" w:hAnsi="Calibri" w:cs="Calibri"/>
          <w:sz w:val="24"/>
          <w:szCs w:val="24"/>
        </w:rPr>
        <w:t>ykonawca</w:t>
      </w:r>
      <w:r w:rsidR="00F65AFF" w:rsidRPr="00A76043">
        <w:rPr>
          <w:rFonts w:ascii="Calibri" w:hAnsi="Calibri" w:cs="Calibri"/>
          <w:sz w:val="24"/>
          <w:szCs w:val="24"/>
        </w:rPr>
        <w:t xml:space="preserve"> składający ofertę</w:t>
      </w:r>
      <w:r w:rsidRPr="00A76043">
        <w:rPr>
          <w:rFonts w:ascii="Calibri" w:hAnsi="Calibri" w:cs="Calibri"/>
          <w:sz w:val="24"/>
          <w:szCs w:val="24"/>
        </w:rPr>
        <w:t>.</w:t>
      </w:r>
      <w:r w:rsidR="00CE128B" w:rsidRPr="00A76043">
        <w:rPr>
          <w:rFonts w:ascii="Calibri" w:hAnsi="Calibri" w:cs="Calibri"/>
          <w:sz w:val="24"/>
          <w:szCs w:val="24"/>
        </w:rPr>
        <w:t xml:space="preserve"> Zamawiający nie przewiduje zwrotu kosztów udziału w postępowaniu.</w:t>
      </w:r>
    </w:p>
    <w:p w14:paraId="46B44000" w14:textId="784BA3A5" w:rsidR="00CE128B" w:rsidRPr="00A76043" w:rsidRDefault="000E7412" w:rsidP="00A76043">
      <w:pPr>
        <w:pStyle w:val="Akapitzlist"/>
        <w:numPr>
          <w:ilvl w:val="3"/>
          <w:numId w:val="2"/>
        </w:numPr>
        <w:tabs>
          <w:tab w:val="clear" w:pos="2880"/>
        </w:tabs>
        <w:spacing w:line="269" w:lineRule="auto"/>
        <w:ind w:left="426"/>
        <w:jc w:val="both"/>
        <w:rPr>
          <w:rFonts w:ascii="Calibri" w:hAnsi="Calibri" w:cs="Calibri"/>
          <w:sz w:val="24"/>
          <w:szCs w:val="24"/>
        </w:rPr>
      </w:pPr>
      <w:r w:rsidRPr="00A76043">
        <w:rPr>
          <w:rFonts w:ascii="Calibri" w:hAnsi="Calibri" w:cs="Calibri"/>
          <w:sz w:val="24"/>
          <w:szCs w:val="24"/>
        </w:rPr>
        <w:t>Zamawiający:</w:t>
      </w:r>
    </w:p>
    <w:p w14:paraId="0C08107A" w14:textId="094F9BBE" w:rsidR="00CE128B" w:rsidRDefault="000E7412" w:rsidP="00AE60A6">
      <w:pPr>
        <w:pStyle w:val="Akapitzlist"/>
        <w:numPr>
          <w:ilvl w:val="0"/>
          <w:numId w:val="29"/>
        </w:numPr>
        <w:spacing w:line="276" w:lineRule="auto"/>
        <w:ind w:left="709" w:hanging="284"/>
        <w:jc w:val="both"/>
        <w:rPr>
          <w:rFonts w:ascii="Calibri" w:hAnsi="Calibri" w:cs="Calibri"/>
          <w:sz w:val="24"/>
          <w:szCs w:val="24"/>
        </w:rPr>
      </w:pPr>
      <w:r w:rsidRPr="00A76043">
        <w:rPr>
          <w:rFonts w:ascii="Calibri" w:hAnsi="Calibri" w:cs="Calibri"/>
          <w:sz w:val="24"/>
          <w:szCs w:val="24"/>
        </w:rPr>
        <w:t>nie dopuszcza możliwo</w:t>
      </w:r>
      <w:r w:rsidR="00CE128B" w:rsidRPr="00A76043">
        <w:rPr>
          <w:rFonts w:ascii="Calibri" w:hAnsi="Calibri" w:cs="Calibri"/>
          <w:sz w:val="24"/>
          <w:szCs w:val="24"/>
        </w:rPr>
        <w:t>ści złożenia oferty wariantowej,</w:t>
      </w:r>
    </w:p>
    <w:p w14:paraId="2C6CCEF2" w14:textId="6AF1E3E5" w:rsidR="00CE128B" w:rsidRDefault="000E7412" w:rsidP="00AE60A6">
      <w:pPr>
        <w:pStyle w:val="Akapitzlist"/>
        <w:numPr>
          <w:ilvl w:val="0"/>
          <w:numId w:val="29"/>
        </w:numPr>
        <w:spacing w:line="276" w:lineRule="auto"/>
        <w:ind w:left="709" w:hanging="284"/>
        <w:jc w:val="both"/>
        <w:rPr>
          <w:rFonts w:ascii="Calibri" w:hAnsi="Calibri" w:cs="Calibri"/>
          <w:sz w:val="24"/>
          <w:szCs w:val="24"/>
        </w:rPr>
      </w:pPr>
      <w:r w:rsidRPr="00A76043">
        <w:rPr>
          <w:rFonts w:ascii="Calibri" w:hAnsi="Calibri" w:cs="Calibri"/>
          <w:sz w:val="24"/>
          <w:szCs w:val="24"/>
        </w:rPr>
        <w:t>nie przewiduje zawarcia umowy ramowej,</w:t>
      </w:r>
    </w:p>
    <w:p w14:paraId="654BDD59" w14:textId="68622725" w:rsidR="00CE128B" w:rsidRDefault="000E7412" w:rsidP="00AE60A6">
      <w:pPr>
        <w:pStyle w:val="Akapitzlist"/>
        <w:numPr>
          <w:ilvl w:val="0"/>
          <w:numId w:val="29"/>
        </w:numPr>
        <w:spacing w:line="276" w:lineRule="auto"/>
        <w:ind w:left="709" w:hanging="284"/>
        <w:jc w:val="both"/>
        <w:rPr>
          <w:rFonts w:ascii="Calibri" w:hAnsi="Calibri" w:cs="Calibri"/>
          <w:sz w:val="24"/>
          <w:szCs w:val="24"/>
        </w:rPr>
      </w:pPr>
      <w:r w:rsidRPr="00A76043">
        <w:rPr>
          <w:rFonts w:ascii="Calibri" w:hAnsi="Calibri" w:cs="Calibri"/>
          <w:sz w:val="24"/>
          <w:szCs w:val="24"/>
        </w:rPr>
        <w:t>nie przewiduje zastosowania aukcji elektronicznej,</w:t>
      </w:r>
    </w:p>
    <w:p w14:paraId="2A778B75" w14:textId="61BBF197" w:rsidR="00CE128B" w:rsidRDefault="000E7412" w:rsidP="00AE60A6">
      <w:pPr>
        <w:pStyle w:val="Akapitzlist"/>
        <w:numPr>
          <w:ilvl w:val="0"/>
          <w:numId w:val="29"/>
        </w:numPr>
        <w:spacing w:line="276" w:lineRule="auto"/>
        <w:ind w:left="709" w:hanging="284"/>
        <w:jc w:val="both"/>
        <w:rPr>
          <w:rFonts w:ascii="Calibri" w:hAnsi="Calibri" w:cs="Calibri"/>
          <w:sz w:val="24"/>
          <w:szCs w:val="24"/>
        </w:rPr>
      </w:pPr>
      <w:r w:rsidRPr="00A76043">
        <w:rPr>
          <w:rFonts w:ascii="Calibri" w:hAnsi="Calibri" w:cs="Calibri"/>
          <w:sz w:val="24"/>
          <w:szCs w:val="24"/>
        </w:rPr>
        <w:t>nie dopuszcza rozliczeń w walutach obcych,</w:t>
      </w:r>
    </w:p>
    <w:p w14:paraId="472DBF1A" w14:textId="54F219F7" w:rsidR="00CE128B" w:rsidRDefault="000E7412" w:rsidP="00AE60A6">
      <w:pPr>
        <w:pStyle w:val="Akapitzlist"/>
        <w:numPr>
          <w:ilvl w:val="0"/>
          <w:numId w:val="29"/>
        </w:numPr>
        <w:spacing w:line="276" w:lineRule="auto"/>
        <w:ind w:left="709" w:hanging="284"/>
        <w:jc w:val="both"/>
        <w:rPr>
          <w:rFonts w:ascii="Calibri" w:hAnsi="Calibri" w:cs="Calibri"/>
          <w:sz w:val="24"/>
          <w:szCs w:val="24"/>
        </w:rPr>
      </w:pPr>
      <w:r w:rsidRPr="00A76043">
        <w:rPr>
          <w:rFonts w:ascii="Calibri" w:hAnsi="Calibri" w:cs="Calibri"/>
          <w:sz w:val="24"/>
          <w:szCs w:val="24"/>
        </w:rPr>
        <w:t xml:space="preserve">nie przewiduje na poczet wykonania zamówienia udzielenia zaliczek, o których mowa </w:t>
      </w:r>
      <w:r w:rsidR="00672FAB" w:rsidRPr="00A76043">
        <w:rPr>
          <w:rFonts w:ascii="Calibri" w:hAnsi="Calibri" w:cs="Calibri"/>
          <w:sz w:val="24"/>
          <w:szCs w:val="24"/>
        </w:rPr>
        <w:br/>
      </w:r>
      <w:r w:rsidRPr="00A76043">
        <w:rPr>
          <w:rFonts w:ascii="Calibri" w:hAnsi="Calibri" w:cs="Calibri"/>
          <w:sz w:val="24"/>
          <w:szCs w:val="24"/>
        </w:rPr>
        <w:t>w art. 442 ust</w:t>
      </w:r>
      <w:r w:rsidR="00874FE3" w:rsidRPr="00A76043">
        <w:rPr>
          <w:rFonts w:ascii="Calibri" w:hAnsi="Calibri" w:cs="Calibri"/>
          <w:sz w:val="24"/>
          <w:szCs w:val="24"/>
        </w:rPr>
        <w:t>.</w:t>
      </w:r>
      <w:r w:rsidRPr="00A76043">
        <w:rPr>
          <w:rFonts w:ascii="Calibri" w:hAnsi="Calibri" w:cs="Calibri"/>
          <w:sz w:val="24"/>
          <w:szCs w:val="24"/>
        </w:rPr>
        <w:t xml:space="preserve"> 1 ustawy </w:t>
      </w:r>
      <w:proofErr w:type="spellStart"/>
      <w:r w:rsidRPr="00A76043">
        <w:rPr>
          <w:rFonts w:ascii="Calibri" w:hAnsi="Calibri" w:cs="Calibri"/>
          <w:sz w:val="24"/>
          <w:szCs w:val="24"/>
        </w:rPr>
        <w:t>P</w:t>
      </w:r>
      <w:r w:rsidR="00A76043">
        <w:rPr>
          <w:rFonts w:ascii="Calibri" w:hAnsi="Calibri" w:cs="Calibri"/>
          <w:sz w:val="24"/>
          <w:szCs w:val="24"/>
        </w:rPr>
        <w:t>ZP</w:t>
      </w:r>
      <w:proofErr w:type="spellEnd"/>
      <w:r w:rsidRPr="00A76043">
        <w:rPr>
          <w:rFonts w:ascii="Calibri" w:hAnsi="Calibri" w:cs="Calibri"/>
          <w:sz w:val="24"/>
          <w:szCs w:val="24"/>
        </w:rPr>
        <w:t>,</w:t>
      </w:r>
    </w:p>
    <w:p w14:paraId="410919BE" w14:textId="616950C7" w:rsidR="00CE128B" w:rsidRPr="00A76043" w:rsidRDefault="00BB1A47" w:rsidP="00AE60A6">
      <w:pPr>
        <w:pStyle w:val="Akapitzlist"/>
        <w:numPr>
          <w:ilvl w:val="0"/>
          <w:numId w:val="29"/>
        </w:numPr>
        <w:spacing w:line="276" w:lineRule="auto"/>
        <w:ind w:left="709" w:hanging="284"/>
        <w:jc w:val="both"/>
        <w:rPr>
          <w:rFonts w:ascii="Calibri" w:hAnsi="Calibri" w:cs="Calibri"/>
          <w:sz w:val="24"/>
          <w:szCs w:val="24"/>
        </w:rPr>
      </w:pPr>
      <w:r w:rsidRPr="00A76043">
        <w:rPr>
          <w:rFonts w:ascii="Calibri" w:eastAsia="Times-New-Roman,Bold" w:hAnsi="Calibri" w:cs="Calibri"/>
          <w:sz w:val="24"/>
          <w:szCs w:val="24"/>
        </w:rPr>
        <w:t>nie wymaga złożenia ofert w postaci katalogów elektronicznych</w:t>
      </w:r>
      <w:r w:rsidR="00CE128B" w:rsidRPr="00A76043">
        <w:rPr>
          <w:rFonts w:ascii="Calibri" w:eastAsia="Times-New-Roman,Bold" w:hAnsi="Calibri" w:cs="Calibri"/>
          <w:sz w:val="24"/>
          <w:szCs w:val="24"/>
        </w:rPr>
        <w:t>,</w:t>
      </w:r>
    </w:p>
    <w:p w14:paraId="36AEF652" w14:textId="04017FCA" w:rsidR="00A76043" w:rsidRDefault="00554B3F" w:rsidP="00AE60A6">
      <w:pPr>
        <w:pStyle w:val="Akapitzlist"/>
        <w:numPr>
          <w:ilvl w:val="0"/>
          <w:numId w:val="29"/>
        </w:numPr>
        <w:spacing w:line="276" w:lineRule="auto"/>
        <w:ind w:left="709" w:hanging="284"/>
        <w:jc w:val="both"/>
        <w:rPr>
          <w:rFonts w:ascii="Calibri" w:hAnsi="Calibri" w:cs="Calibri"/>
          <w:sz w:val="24"/>
          <w:szCs w:val="24"/>
        </w:rPr>
      </w:pPr>
      <w:r w:rsidRPr="00A76043">
        <w:rPr>
          <w:rFonts w:ascii="Calibri" w:hAnsi="Calibri" w:cs="Calibri"/>
          <w:sz w:val="24"/>
          <w:szCs w:val="24"/>
        </w:rPr>
        <w:t xml:space="preserve">nie </w:t>
      </w:r>
      <w:r w:rsidR="000E7412" w:rsidRPr="00A76043">
        <w:rPr>
          <w:rFonts w:ascii="Calibri" w:hAnsi="Calibri" w:cs="Calibri"/>
          <w:sz w:val="24"/>
          <w:szCs w:val="24"/>
        </w:rPr>
        <w:t>przewiduje możliwości udzielenia zamówień, o których mowa 214 ust</w:t>
      </w:r>
      <w:r w:rsidR="00874FE3" w:rsidRPr="00A76043">
        <w:rPr>
          <w:rFonts w:ascii="Calibri" w:hAnsi="Calibri" w:cs="Calibri"/>
          <w:sz w:val="24"/>
          <w:szCs w:val="24"/>
        </w:rPr>
        <w:t>.</w:t>
      </w:r>
      <w:r w:rsidR="008574F6" w:rsidRPr="00A76043">
        <w:rPr>
          <w:rFonts w:ascii="Calibri" w:hAnsi="Calibri" w:cs="Calibri"/>
          <w:sz w:val="24"/>
          <w:szCs w:val="24"/>
        </w:rPr>
        <w:t xml:space="preserve"> 1 pkt </w:t>
      </w:r>
      <w:r w:rsidR="002C4C3A">
        <w:rPr>
          <w:rFonts w:ascii="Calibri" w:hAnsi="Calibri" w:cs="Calibri"/>
          <w:sz w:val="24"/>
          <w:szCs w:val="24"/>
        </w:rPr>
        <w:t>8</w:t>
      </w:r>
      <w:r w:rsidR="00672FAB" w:rsidRPr="00A76043">
        <w:rPr>
          <w:rFonts w:ascii="Calibri" w:hAnsi="Calibri" w:cs="Calibri"/>
          <w:sz w:val="24"/>
          <w:szCs w:val="24"/>
        </w:rPr>
        <w:t xml:space="preserve"> ustawy </w:t>
      </w:r>
      <w:proofErr w:type="spellStart"/>
      <w:r w:rsidR="00672FAB" w:rsidRPr="00A76043">
        <w:rPr>
          <w:rFonts w:ascii="Calibri" w:hAnsi="Calibri" w:cs="Calibri"/>
          <w:sz w:val="24"/>
          <w:szCs w:val="24"/>
        </w:rPr>
        <w:t>P</w:t>
      </w:r>
      <w:r w:rsidR="00A76043">
        <w:rPr>
          <w:rFonts w:ascii="Calibri" w:hAnsi="Calibri" w:cs="Calibri"/>
          <w:sz w:val="24"/>
          <w:szCs w:val="24"/>
        </w:rPr>
        <w:t>ZP</w:t>
      </w:r>
      <w:proofErr w:type="spellEnd"/>
      <w:r w:rsidR="00A76043">
        <w:rPr>
          <w:rFonts w:ascii="Calibri" w:hAnsi="Calibri" w:cs="Calibri"/>
          <w:sz w:val="24"/>
          <w:szCs w:val="24"/>
        </w:rPr>
        <w:t>,</w:t>
      </w:r>
    </w:p>
    <w:p w14:paraId="320CA771" w14:textId="77777777" w:rsidR="00A76043" w:rsidRPr="001509B9" w:rsidRDefault="007A1D4B" w:rsidP="00AE60A6">
      <w:pPr>
        <w:pStyle w:val="Akapitzlist"/>
        <w:numPr>
          <w:ilvl w:val="0"/>
          <w:numId w:val="29"/>
        </w:numPr>
        <w:spacing w:line="276" w:lineRule="auto"/>
        <w:ind w:left="709" w:hanging="284"/>
        <w:jc w:val="both"/>
        <w:rPr>
          <w:rFonts w:ascii="Calibri" w:hAnsi="Calibri" w:cs="Calibri"/>
          <w:sz w:val="24"/>
          <w:szCs w:val="24"/>
        </w:rPr>
      </w:pPr>
      <w:r w:rsidRPr="001509B9">
        <w:rPr>
          <w:rFonts w:ascii="Calibri" w:eastAsia="Calibri" w:hAnsi="Calibri" w:cs="Calibri"/>
          <w:bCs/>
          <w:color w:val="000000"/>
          <w:sz w:val="24"/>
          <w:szCs w:val="24"/>
          <w:lang w:eastAsia="en-US"/>
        </w:rPr>
        <w:t>nie wymaga osobistego wykonania przez Wykonawcę kluczowych zadań,</w:t>
      </w:r>
    </w:p>
    <w:p w14:paraId="3927826E" w14:textId="0938C517" w:rsidR="009613F2" w:rsidRPr="004773E8" w:rsidRDefault="001463AB" w:rsidP="004773E8">
      <w:pPr>
        <w:pStyle w:val="Akapitzlist"/>
        <w:numPr>
          <w:ilvl w:val="0"/>
          <w:numId w:val="29"/>
        </w:numPr>
        <w:spacing w:line="276" w:lineRule="auto"/>
        <w:ind w:left="709" w:hanging="284"/>
        <w:jc w:val="both"/>
        <w:rPr>
          <w:rFonts w:ascii="Calibri" w:hAnsi="Calibri" w:cs="Calibri"/>
          <w:sz w:val="24"/>
          <w:szCs w:val="24"/>
        </w:rPr>
      </w:pPr>
      <w:r w:rsidRPr="00A76043">
        <w:rPr>
          <w:rFonts w:ascii="Calibri" w:hAnsi="Calibri" w:cs="Calibri"/>
          <w:sz w:val="24"/>
          <w:szCs w:val="24"/>
        </w:rPr>
        <w:t xml:space="preserve">żąda wskazania </w:t>
      </w:r>
      <w:r w:rsidR="00C41565" w:rsidRPr="00A76043">
        <w:rPr>
          <w:rFonts w:ascii="Calibri" w:hAnsi="Calibri" w:cs="Calibri"/>
          <w:sz w:val="24"/>
          <w:szCs w:val="24"/>
        </w:rPr>
        <w:t xml:space="preserve">przez Wykonawcę </w:t>
      </w:r>
      <w:r w:rsidRPr="00A76043">
        <w:rPr>
          <w:rFonts w:ascii="Calibri" w:hAnsi="Calibri" w:cs="Calibri"/>
          <w:sz w:val="24"/>
          <w:szCs w:val="24"/>
        </w:rPr>
        <w:t xml:space="preserve">w </w:t>
      </w:r>
      <w:r w:rsidR="00C41565" w:rsidRPr="00A76043">
        <w:rPr>
          <w:rFonts w:ascii="Calibri" w:hAnsi="Calibri" w:cs="Calibri"/>
          <w:sz w:val="24"/>
          <w:szCs w:val="24"/>
        </w:rPr>
        <w:t>formularzu ofertowym</w:t>
      </w:r>
      <w:r w:rsidRPr="00A76043">
        <w:rPr>
          <w:rFonts w:ascii="Calibri" w:hAnsi="Calibri" w:cs="Calibri"/>
          <w:sz w:val="24"/>
          <w:szCs w:val="24"/>
        </w:rPr>
        <w:t xml:space="preserve"> tej części zamówienia, odpowiednio do treści postanowień </w:t>
      </w:r>
      <w:proofErr w:type="spellStart"/>
      <w:r w:rsidRPr="00A76043">
        <w:rPr>
          <w:rFonts w:ascii="Calibri" w:hAnsi="Calibri" w:cs="Calibri"/>
          <w:sz w:val="24"/>
          <w:szCs w:val="24"/>
        </w:rPr>
        <w:t>SWZ</w:t>
      </w:r>
      <w:proofErr w:type="spellEnd"/>
      <w:r w:rsidRPr="00A76043">
        <w:rPr>
          <w:rFonts w:ascii="Calibri" w:hAnsi="Calibri" w:cs="Calibri"/>
          <w:sz w:val="24"/>
          <w:szCs w:val="24"/>
        </w:rPr>
        <w:t>, której wykonanie zamierza powierzyć podwyk</w:t>
      </w:r>
      <w:r w:rsidR="00907EB8" w:rsidRPr="00A76043">
        <w:rPr>
          <w:rFonts w:ascii="Calibri" w:hAnsi="Calibri" w:cs="Calibri"/>
          <w:sz w:val="24"/>
          <w:szCs w:val="24"/>
        </w:rPr>
        <w:t>onawcom, o ile to wiadome</w:t>
      </w:r>
      <w:r w:rsidR="00C41565" w:rsidRPr="00A76043">
        <w:rPr>
          <w:rFonts w:ascii="Calibri" w:hAnsi="Calibri" w:cs="Calibri"/>
          <w:sz w:val="24"/>
          <w:szCs w:val="24"/>
        </w:rPr>
        <w:t>.</w:t>
      </w:r>
    </w:p>
    <w:p w14:paraId="1101D6BA" w14:textId="77777777" w:rsidR="00B37687" w:rsidRPr="00A76043" w:rsidRDefault="00B37687" w:rsidP="00B37687">
      <w:pPr>
        <w:spacing w:line="276" w:lineRule="auto"/>
        <w:jc w:val="both"/>
        <w:rPr>
          <w:rFonts w:ascii="Calibri" w:hAnsi="Calibri" w:cs="Calibri"/>
          <w:sz w:val="24"/>
          <w:szCs w:val="24"/>
        </w:rPr>
      </w:pPr>
      <w:r w:rsidRPr="00A76043">
        <w:rPr>
          <w:rFonts w:ascii="Calibri" w:hAnsi="Calibri" w:cs="Calibri"/>
          <w:b/>
          <w:sz w:val="24"/>
          <w:szCs w:val="24"/>
        </w:rPr>
        <w:lastRenderedPageBreak/>
        <w:t xml:space="preserve">12. </w:t>
      </w:r>
      <w:r>
        <w:rPr>
          <w:rFonts w:ascii="Calibri" w:hAnsi="Calibri" w:cs="Calibri"/>
          <w:b/>
          <w:sz w:val="24"/>
          <w:szCs w:val="24"/>
          <w:u w:val="single"/>
        </w:rPr>
        <w:t>D</w:t>
      </w:r>
      <w:r w:rsidRPr="00A76043">
        <w:rPr>
          <w:rFonts w:ascii="Calibri" w:hAnsi="Calibri" w:cs="Calibri"/>
          <w:b/>
          <w:sz w:val="24"/>
          <w:szCs w:val="24"/>
          <w:u w:val="single"/>
        </w:rPr>
        <w:t>okument</w:t>
      </w:r>
      <w:r>
        <w:rPr>
          <w:rFonts w:ascii="Calibri" w:hAnsi="Calibri" w:cs="Calibri"/>
          <w:b/>
          <w:sz w:val="24"/>
          <w:szCs w:val="24"/>
          <w:u w:val="single"/>
        </w:rPr>
        <w:t>y</w:t>
      </w:r>
      <w:r w:rsidRPr="00A76043">
        <w:rPr>
          <w:rFonts w:ascii="Calibri" w:hAnsi="Calibri" w:cs="Calibri"/>
          <w:b/>
          <w:sz w:val="24"/>
          <w:szCs w:val="24"/>
          <w:u w:val="single"/>
        </w:rPr>
        <w:t xml:space="preserve">, </w:t>
      </w:r>
      <w:r>
        <w:rPr>
          <w:rFonts w:ascii="Calibri" w:hAnsi="Calibri" w:cs="Calibri"/>
          <w:b/>
          <w:sz w:val="24"/>
          <w:szCs w:val="24"/>
          <w:u w:val="single"/>
        </w:rPr>
        <w:t>stanowiące ofertę Wykonawcy</w:t>
      </w:r>
      <w:r w:rsidRPr="00A76043">
        <w:rPr>
          <w:rFonts w:ascii="Calibri" w:hAnsi="Calibri" w:cs="Calibri"/>
          <w:b/>
          <w:sz w:val="24"/>
          <w:szCs w:val="24"/>
          <w:u w:val="single"/>
        </w:rPr>
        <w:t>:</w:t>
      </w:r>
    </w:p>
    <w:p w14:paraId="0E974CDA" w14:textId="77777777" w:rsidR="00B37687" w:rsidRPr="00B74AF1" w:rsidRDefault="00B37687" w:rsidP="00B37687">
      <w:pPr>
        <w:pStyle w:val="Akapitzlist"/>
        <w:numPr>
          <w:ilvl w:val="4"/>
          <w:numId w:val="2"/>
        </w:numPr>
        <w:tabs>
          <w:tab w:val="clear" w:pos="3600"/>
        </w:tabs>
        <w:spacing w:line="276" w:lineRule="auto"/>
        <w:ind w:left="709" w:hanging="284"/>
        <w:jc w:val="both"/>
        <w:rPr>
          <w:rFonts w:ascii="Calibri" w:hAnsi="Calibri" w:cs="Calibri"/>
          <w:sz w:val="24"/>
          <w:szCs w:val="24"/>
          <w:u w:val="single"/>
        </w:rPr>
      </w:pPr>
      <w:r>
        <w:rPr>
          <w:rFonts w:ascii="Calibri" w:hAnsi="Calibri" w:cs="Calibri"/>
          <w:sz w:val="24"/>
          <w:szCs w:val="24"/>
        </w:rPr>
        <w:t>F</w:t>
      </w:r>
      <w:r w:rsidRPr="00F6438F">
        <w:rPr>
          <w:rFonts w:ascii="Calibri" w:hAnsi="Calibri" w:cs="Calibri"/>
          <w:sz w:val="24"/>
          <w:szCs w:val="24"/>
        </w:rPr>
        <w:t>ormularz ofertowy</w:t>
      </w:r>
      <w:r>
        <w:rPr>
          <w:rFonts w:ascii="Calibri" w:hAnsi="Calibri" w:cs="Calibri"/>
          <w:sz w:val="24"/>
          <w:szCs w:val="24"/>
        </w:rPr>
        <w:t xml:space="preserve"> - </w:t>
      </w:r>
      <w:r>
        <w:rPr>
          <w:rFonts w:ascii="Calibri" w:hAnsi="Calibri" w:cs="Calibri"/>
          <w:b/>
          <w:bCs/>
          <w:sz w:val="24"/>
          <w:szCs w:val="24"/>
        </w:rPr>
        <w:t>Z</w:t>
      </w:r>
      <w:r w:rsidRPr="009613F2">
        <w:rPr>
          <w:rFonts w:ascii="Calibri" w:hAnsi="Calibri" w:cs="Calibri"/>
          <w:b/>
          <w:bCs/>
          <w:sz w:val="24"/>
          <w:szCs w:val="24"/>
        </w:rPr>
        <w:t xml:space="preserve">ałącznik nr 1 do </w:t>
      </w:r>
      <w:proofErr w:type="spellStart"/>
      <w:r w:rsidRPr="009613F2">
        <w:rPr>
          <w:rFonts w:ascii="Calibri" w:hAnsi="Calibri" w:cs="Calibri"/>
          <w:b/>
          <w:bCs/>
          <w:sz w:val="24"/>
          <w:szCs w:val="24"/>
        </w:rPr>
        <w:t>SWZ</w:t>
      </w:r>
      <w:proofErr w:type="spellEnd"/>
      <w:r>
        <w:rPr>
          <w:rFonts w:ascii="Calibri" w:hAnsi="Calibri" w:cs="Calibri"/>
          <w:sz w:val="24"/>
          <w:szCs w:val="24"/>
        </w:rPr>
        <w:t xml:space="preserve"> –</w:t>
      </w:r>
      <w:r w:rsidRPr="00B74AF1">
        <w:rPr>
          <w:rFonts w:ascii="Calibri" w:hAnsi="Calibri" w:cs="Calibri"/>
          <w:sz w:val="24"/>
          <w:szCs w:val="24"/>
        </w:rPr>
        <w:t xml:space="preserve"> </w:t>
      </w:r>
      <w:r w:rsidRPr="00E8771D">
        <w:rPr>
          <w:rFonts w:ascii="Calibri" w:hAnsi="Calibri" w:cs="Calibri"/>
          <w:sz w:val="24"/>
          <w:szCs w:val="24"/>
          <w:u w:val="single"/>
        </w:rPr>
        <w:t>w postaci elektronicznej, opatrzony kwalifikowanym podpisem elektronicznym lub podpisem zaufanym lub podpisem osobistym;</w:t>
      </w:r>
    </w:p>
    <w:p w14:paraId="5D6C1246" w14:textId="77777777" w:rsidR="00B37687" w:rsidRDefault="00B37687" w:rsidP="00B37687">
      <w:pPr>
        <w:pStyle w:val="Akapitzlist"/>
        <w:numPr>
          <w:ilvl w:val="4"/>
          <w:numId w:val="2"/>
        </w:numPr>
        <w:tabs>
          <w:tab w:val="clear" w:pos="3600"/>
          <w:tab w:val="num" w:pos="3686"/>
        </w:tabs>
        <w:spacing w:line="276" w:lineRule="auto"/>
        <w:ind w:left="709" w:hanging="284"/>
        <w:jc w:val="both"/>
        <w:rPr>
          <w:rFonts w:ascii="Calibri" w:hAnsi="Calibri" w:cs="Calibri"/>
          <w:sz w:val="24"/>
          <w:szCs w:val="24"/>
          <w:u w:val="single"/>
        </w:rPr>
      </w:pPr>
      <w:r w:rsidRPr="0036674D">
        <w:rPr>
          <w:rFonts w:ascii="Calibri" w:hAnsi="Calibri" w:cs="Calibri"/>
          <w:sz w:val="24"/>
          <w:szCs w:val="24"/>
        </w:rPr>
        <w:t xml:space="preserve">Formularz cenowy - </w:t>
      </w:r>
      <w:r>
        <w:rPr>
          <w:rFonts w:ascii="Calibri" w:hAnsi="Calibri" w:cs="Calibri"/>
          <w:b/>
          <w:bCs/>
          <w:sz w:val="24"/>
          <w:szCs w:val="24"/>
        </w:rPr>
        <w:t>Z</w:t>
      </w:r>
      <w:r w:rsidRPr="009613F2">
        <w:rPr>
          <w:rFonts w:ascii="Calibri" w:hAnsi="Calibri" w:cs="Calibri"/>
          <w:b/>
          <w:bCs/>
          <w:sz w:val="24"/>
          <w:szCs w:val="24"/>
        </w:rPr>
        <w:t xml:space="preserve">ałącznik nr </w:t>
      </w:r>
      <w:r>
        <w:rPr>
          <w:rFonts w:ascii="Calibri" w:hAnsi="Calibri" w:cs="Calibri"/>
          <w:b/>
          <w:bCs/>
          <w:sz w:val="24"/>
          <w:szCs w:val="24"/>
        </w:rPr>
        <w:t>2</w:t>
      </w:r>
      <w:r w:rsidRPr="009613F2">
        <w:rPr>
          <w:rFonts w:ascii="Calibri" w:hAnsi="Calibri" w:cs="Calibri"/>
          <w:b/>
          <w:bCs/>
          <w:sz w:val="24"/>
          <w:szCs w:val="24"/>
        </w:rPr>
        <w:t xml:space="preserve"> do </w:t>
      </w:r>
      <w:proofErr w:type="spellStart"/>
      <w:r w:rsidRPr="009613F2">
        <w:rPr>
          <w:rFonts w:ascii="Calibri" w:hAnsi="Calibri" w:cs="Calibri"/>
          <w:b/>
          <w:bCs/>
          <w:sz w:val="24"/>
          <w:szCs w:val="24"/>
        </w:rPr>
        <w:t>SWZ</w:t>
      </w:r>
      <w:proofErr w:type="spellEnd"/>
      <w:r>
        <w:rPr>
          <w:rFonts w:ascii="Calibri" w:hAnsi="Calibri" w:cs="Calibri"/>
          <w:sz w:val="24"/>
          <w:szCs w:val="24"/>
        </w:rPr>
        <w:t xml:space="preserve"> –</w:t>
      </w:r>
      <w:r w:rsidRPr="00D50680">
        <w:rPr>
          <w:rFonts w:ascii="Calibri" w:hAnsi="Calibri" w:cs="Calibri"/>
          <w:sz w:val="24"/>
          <w:szCs w:val="24"/>
        </w:rPr>
        <w:t xml:space="preserve"> </w:t>
      </w:r>
      <w:r w:rsidRPr="00E8771D">
        <w:rPr>
          <w:rFonts w:ascii="Calibri" w:hAnsi="Calibri" w:cs="Calibri"/>
          <w:sz w:val="24"/>
          <w:szCs w:val="24"/>
          <w:u w:val="single"/>
        </w:rPr>
        <w:t>w postaci elektronicznej, opatrzony kwalifikowanym podpisem elektronicznym lub podpisem zaufanym lub podpisem osobistym</w:t>
      </w:r>
      <w:r>
        <w:rPr>
          <w:rFonts w:ascii="Calibri" w:hAnsi="Calibri" w:cs="Calibri"/>
          <w:sz w:val="24"/>
          <w:szCs w:val="24"/>
          <w:u w:val="single"/>
        </w:rPr>
        <w:t>.</w:t>
      </w:r>
    </w:p>
    <w:p w14:paraId="1605E16C" w14:textId="77777777" w:rsidR="00B37687" w:rsidRDefault="00B37687" w:rsidP="00B37687">
      <w:pPr>
        <w:pStyle w:val="Akapitzlist"/>
        <w:spacing w:line="276" w:lineRule="auto"/>
        <w:ind w:left="993"/>
        <w:jc w:val="both"/>
        <w:rPr>
          <w:rFonts w:ascii="Calibri" w:hAnsi="Calibri" w:cs="Calibri"/>
          <w:sz w:val="24"/>
          <w:szCs w:val="24"/>
          <w:u w:val="single"/>
        </w:rPr>
      </w:pPr>
    </w:p>
    <w:p w14:paraId="7AA5A57A" w14:textId="77777777" w:rsidR="00B37687" w:rsidRPr="00E508FD" w:rsidRDefault="00B37687" w:rsidP="00B37687">
      <w:pPr>
        <w:spacing w:line="276" w:lineRule="auto"/>
        <w:jc w:val="both"/>
        <w:rPr>
          <w:rFonts w:ascii="Calibri" w:hAnsi="Calibri" w:cs="Calibri"/>
          <w:sz w:val="24"/>
          <w:szCs w:val="24"/>
        </w:rPr>
      </w:pPr>
      <w:r w:rsidRPr="00E508FD">
        <w:rPr>
          <w:rFonts w:ascii="Calibri" w:hAnsi="Calibri" w:cs="Calibri"/>
          <w:b/>
          <w:sz w:val="24"/>
          <w:szCs w:val="24"/>
        </w:rPr>
        <w:t>1</w:t>
      </w:r>
      <w:r>
        <w:rPr>
          <w:rFonts w:ascii="Calibri" w:hAnsi="Calibri" w:cs="Calibri"/>
          <w:b/>
          <w:sz w:val="24"/>
          <w:szCs w:val="24"/>
        </w:rPr>
        <w:t>3</w:t>
      </w:r>
      <w:r w:rsidRPr="00E508FD">
        <w:rPr>
          <w:rFonts w:ascii="Calibri" w:hAnsi="Calibri" w:cs="Calibri"/>
          <w:b/>
          <w:sz w:val="24"/>
          <w:szCs w:val="24"/>
        </w:rPr>
        <w:t xml:space="preserve">. </w:t>
      </w:r>
      <w:r>
        <w:rPr>
          <w:rFonts w:ascii="Calibri" w:hAnsi="Calibri" w:cs="Calibri"/>
          <w:b/>
          <w:sz w:val="24"/>
          <w:szCs w:val="24"/>
          <w:u w:val="single"/>
        </w:rPr>
        <w:t>Pozostałe dokumenty, które należy złożyć z ofertą</w:t>
      </w:r>
      <w:r w:rsidRPr="00E508FD">
        <w:rPr>
          <w:rFonts w:ascii="Calibri" w:hAnsi="Calibri" w:cs="Calibri"/>
          <w:b/>
          <w:sz w:val="24"/>
          <w:szCs w:val="24"/>
          <w:u w:val="single"/>
        </w:rPr>
        <w:t>:</w:t>
      </w:r>
    </w:p>
    <w:p w14:paraId="3FCA30D5" w14:textId="77777777" w:rsidR="00B37687" w:rsidRDefault="00B37687" w:rsidP="00AE60A6">
      <w:pPr>
        <w:pStyle w:val="Akapitzlist"/>
        <w:numPr>
          <w:ilvl w:val="4"/>
          <w:numId w:val="78"/>
        </w:numPr>
        <w:tabs>
          <w:tab w:val="clear" w:pos="3600"/>
        </w:tabs>
        <w:spacing w:line="276" w:lineRule="auto"/>
        <w:ind w:left="709" w:hanging="284"/>
        <w:jc w:val="both"/>
        <w:rPr>
          <w:rFonts w:ascii="Calibri" w:hAnsi="Calibri" w:cs="Calibri"/>
          <w:sz w:val="24"/>
          <w:szCs w:val="24"/>
        </w:rPr>
      </w:pPr>
      <w:r w:rsidRPr="0036674D">
        <w:rPr>
          <w:rFonts w:ascii="Calibri" w:hAnsi="Calibri" w:cs="Calibri"/>
          <w:sz w:val="24"/>
          <w:szCs w:val="24"/>
        </w:rPr>
        <w:t xml:space="preserve">Oświadczenie, o którym mowa w art. 125 ust. 1 ustawy </w:t>
      </w:r>
      <w:proofErr w:type="spellStart"/>
      <w:r w:rsidRPr="0036674D">
        <w:rPr>
          <w:rFonts w:ascii="Calibri" w:hAnsi="Calibri" w:cs="Calibri"/>
          <w:sz w:val="24"/>
          <w:szCs w:val="24"/>
        </w:rPr>
        <w:t>PZP</w:t>
      </w:r>
      <w:proofErr w:type="spellEnd"/>
      <w:r w:rsidRPr="0036674D">
        <w:rPr>
          <w:rFonts w:ascii="Calibri" w:hAnsi="Calibri" w:cs="Calibri"/>
          <w:sz w:val="24"/>
          <w:szCs w:val="24"/>
        </w:rPr>
        <w:t xml:space="preserve"> oraz w art. 7 ust. 1 ustawy </w:t>
      </w:r>
      <w:r w:rsidRPr="0036674D">
        <w:rPr>
          <w:rFonts w:ascii="Calibri" w:hAnsi="Calibri" w:cs="Calibri"/>
          <w:sz w:val="24"/>
          <w:szCs w:val="24"/>
        </w:rPr>
        <w:br/>
        <w:t>z dnia 13 kwietnia 2022 r. o szczególnych rozwiązaniach w zakresie przeciwdziałania wspieraniu agresji na Ukrainę oraz służących ochronie bezpieczeństwa narodowego</w:t>
      </w:r>
      <w:r>
        <w:rPr>
          <w:rFonts w:ascii="Calibri" w:hAnsi="Calibri" w:cs="Calibri"/>
          <w:sz w:val="24"/>
          <w:szCs w:val="24"/>
        </w:rPr>
        <w:t xml:space="preserve"> </w:t>
      </w:r>
      <w:r w:rsidRPr="0036674D">
        <w:rPr>
          <w:rFonts w:ascii="Calibri" w:hAnsi="Calibri" w:cs="Calibri"/>
          <w:sz w:val="24"/>
          <w:szCs w:val="24"/>
        </w:rPr>
        <w:t xml:space="preserve">– </w:t>
      </w:r>
      <w:r>
        <w:rPr>
          <w:rFonts w:ascii="Calibri" w:hAnsi="Calibri" w:cs="Calibri"/>
          <w:b/>
          <w:bCs/>
          <w:sz w:val="24"/>
          <w:szCs w:val="24"/>
        </w:rPr>
        <w:t>Z</w:t>
      </w:r>
      <w:r w:rsidRPr="00F40B07">
        <w:rPr>
          <w:rFonts w:ascii="Calibri" w:hAnsi="Calibri" w:cs="Calibri"/>
          <w:b/>
          <w:bCs/>
          <w:sz w:val="24"/>
          <w:szCs w:val="24"/>
        </w:rPr>
        <w:t>ałącznik nr 3</w:t>
      </w:r>
      <w:r>
        <w:rPr>
          <w:rFonts w:ascii="Calibri" w:hAnsi="Calibri" w:cs="Calibri"/>
          <w:b/>
          <w:bCs/>
          <w:sz w:val="24"/>
          <w:szCs w:val="24"/>
        </w:rPr>
        <w:t xml:space="preserve"> do </w:t>
      </w:r>
      <w:proofErr w:type="spellStart"/>
      <w:r>
        <w:rPr>
          <w:rFonts w:ascii="Calibri" w:hAnsi="Calibri" w:cs="Calibri"/>
          <w:b/>
          <w:bCs/>
          <w:sz w:val="24"/>
          <w:szCs w:val="24"/>
        </w:rPr>
        <w:t>SWZ</w:t>
      </w:r>
      <w:proofErr w:type="spellEnd"/>
      <w:r w:rsidRPr="0036674D">
        <w:rPr>
          <w:rFonts w:ascii="Calibri" w:hAnsi="Calibri" w:cs="Calibri"/>
          <w:sz w:val="24"/>
          <w:szCs w:val="24"/>
        </w:rPr>
        <w:t xml:space="preserve"> - </w:t>
      </w:r>
      <w:r w:rsidRPr="00E508FD">
        <w:rPr>
          <w:rFonts w:ascii="Calibri" w:hAnsi="Calibri" w:cs="Calibri"/>
          <w:sz w:val="24"/>
          <w:szCs w:val="24"/>
          <w:u w:val="single"/>
        </w:rPr>
        <w:t>w postaci elektronicznej, opatrzone kwalifikowanym</w:t>
      </w:r>
      <w:r w:rsidRPr="0036674D">
        <w:rPr>
          <w:rFonts w:ascii="Calibri" w:hAnsi="Calibri" w:cs="Calibri"/>
          <w:sz w:val="24"/>
          <w:szCs w:val="24"/>
          <w:u w:val="single"/>
        </w:rPr>
        <w:t xml:space="preserve"> podpisem elektronicznym lub podpisem zaufanym lub podpisem osobistym</w:t>
      </w:r>
      <w:r w:rsidRPr="0036674D">
        <w:rPr>
          <w:rFonts w:ascii="Calibri" w:hAnsi="Calibri" w:cs="Calibri"/>
          <w:sz w:val="24"/>
          <w:szCs w:val="24"/>
        </w:rPr>
        <w:t>;</w:t>
      </w:r>
    </w:p>
    <w:p w14:paraId="4AC02A6E" w14:textId="77777777" w:rsidR="00B37687" w:rsidRPr="00E508FD" w:rsidRDefault="00B37687" w:rsidP="00AE60A6">
      <w:pPr>
        <w:pStyle w:val="Akapitzlist"/>
        <w:numPr>
          <w:ilvl w:val="4"/>
          <w:numId w:val="78"/>
        </w:numPr>
        <w:tabs>
          <w:tab w:val="clear" w:pos="3600"/>
        </w:tabs>
        <w:spacing w:line="276" w:lineRule="auto"/>
        <w:ind w:left="709" w:hanging="284"/>
        <w:jc w:val="both"/>
        <w:rPr>
          <w:rFonts w:ascii="Calibri" w:hAnsi="Calibri" w:cs="Calibri"/>
          <w:sz w:val="24"/>
          <w:szCs w:val="24"/>
        </w:rPr>
      </w:pPr>
      <w:r w:rsidRPr="00E508FD">
        <w:rPr>
          <w:rFonts w:ascii="Calibri" w:hAnsi="Calibri" w:cs="Calibri"/>
          <w:sz w:val="24"/>
          <w:szCs w:val="24"/>
        </w:rPr>
        <w:t xml:space="preserve">Pełnomocnictwo do reprezentowania Wykonawcy, o ile ofertę składa pełnomocnik, </w:t>
      </w:r>
      <w:r w:rsidRPr="00E508FD">
        <w:rPr>
          <w:rFonts w:ascii="Calibri" w:hAnsi="Calibri" w:cs="Calibri"/>
          <w:sz w:val="24"/>
          <w:szCs w:val="24"/>
        </w:rPr>
        <w:br/>
      </w:r>
      <w:r w:rsidRPr="00E508FD">
        <w:rPr>
          <w:rFonts w:ascii="Calibri" w:hAnsi="Calibri" w:cs="Calibri"/>
          <w:color w:val="FF0000"/>
          <w:sz w:val="24"/>
          <w:szCs w:val="24"/>
        </w:rPr>
        <w:t xml:space="preserve">(jeśli dotyczy) </w:t>
      </w:r>
      <w:r w:rsidRPr="00E508FD">
        <w:rPr>
          <w:rFonts w:ascii="Calibri" w:hAnsi="Calibri" w:cs="Calibri"/>
          <w:sz w:val="24"/>
          <w:szCs w:val="24"/>
        </w:rPr>
        <w:t xml:space="preserve">- </w:t>
      </w:r>
      <w:r w:rsidRPr="00E508FD">
        <w:rPr>
          <w:rFonts w:ascii="Calibri" w:hAnsi="Calibri" w:cs="Calibri"/>
          <w:sz w:val="24"/>
          <w:szCs w:val="24"/>
          <w:u w:val="single"/>
        </w:rPr>
        <w:t>w postaci elektronicznej w postaci elektronicznej, opatrzony kwalifikowanym podpisem elektronicznym lub podpisem zaufanym lub podpisem osobistym osoby/osób upoważnionej/upoważnionych do udzielania pełnomocnictwa</w:t>
      </w:r>
      <w:r w:rsidRPr="00E508FD">
        <w:rPr>
          <w:rFonts w:ascii="Calibri" w:hAnsi="Calibri" w:cs="Calibri"/>
          <w:sz w:val="24"/>
          <w:szCs w:val="24"/>
        </w:rPr>
        <w:t>;</w:t>
      </w:r>
    </w:p>
    <w:p w14:paraId="492889A3" w14:textId="77777777" w:rsidR="00B37687" w:rsidRPr="00BF0399" w:rsidRDefault="00B37687" w:rsidP="00B37687">
      <w:pPr>
        <w:spacing w:line="276" w:lineRule="auto"/>
        <w:ind w:left="567"/>
        <w:jc w:val="both"/>
        <w:rPr>
          <w:rFonts w:ascii="Calibri" w:hAnsi="Calibri" w:cs="Calibri"/>
          <w:sz w:val="24"/>
          <w:szCs w:val="24"/>
        </w:rPr>
      </w:pPr>
    </w:p>
    <w:p w14:paraId="33351D97" w14:textId="77777777" w:rsidR="00B37687" w:rsidRPr="00E508FD" w:rsidRDefault="00B37687" w:rsidP="00AE60A6">
      <w:pPr>
        <w:pStyle w:val="Akapitzlist"/>
        <w:numPr>
          <w:ilvl w:val="0"/>
          <w:numId w:val="74"/>
        </w:numPr>
        <w:spacing w:line="276" w:lineRule="auto"/>
        <w:jc w:val="both"/>
        <w:rPr>
          <w:rFonts w:ascii="Calibri" w:hAnsi="Calibri" w:cs="Calibri"/>
          <w:sz w:val="24"/>
          <w:szCs w:val="24"/>
        </w:rPr>
      </w:pPr>
      <w:r w:rsidRPr="00E508FD">
        <w:rPr>
          <w:rFonts w:ascii="Calibri" w:hAnsi="Calibri" w:cs="Calibri"/>
          <w:sz w:val="24"/>
          <w:szCs w:val="24"/>
        </w:rPr>
        <w:t>W przypadku, gdy Wykonawca będzie dysponował jedynie pełnomocnictwem w formie pisemnej, składa je w formie elektronicznego poświadczenia zgodności odpisu, wyciągu lub kopii z okazanym dokumentem, które notariusz opatruje kwalifikowanym podpisem elektronicznym (art. 97 § 2 Prawa o notariacie). Wówczas do oferty w formie elektronicznej należy dołączyć odpis pełnomocnictwa sporządzony przez notariusza w formie elektronicznej.</w:t>
      </w:r>
    </w:p>
    <w:p w14:paraId="4BD09EE8" w14:textId="77777777" w:rsidR="00B37687" w:rsidRPr="00E11552" w:rsidRDefault="00B37687" w:rsidP="006D0755">
      <w:pPr>
        <w:spacing w:line="276" w:lineRule="auto"/>
        <w:jc w:val="both"/>
        <w:rPr>
          <w:rFonts w:ascii="Calibri" w:hAnsi="Calibri" w:cs="Calibri"/>
          <w:sz w:val="24"/>
          <w:szCs w:val="24"/>
        </w:rPr>
      </w:pPr>
    </w:p>
    <w:p w14:paraId="75BECA1C" w14:textId="77777777" w:rsidR="00C854F6" w:rsidRPr="00E11552" w:rsidRDefault="00C854F6"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4" w:name="_SPOSÓB_ORAZ_TERMIN"/>
      <w:bookmarkStart w:id="35" w:name="_Toc65483829"/>
      <w:bookmarkEnd w:id="34"/>
      <w:r w:rsidRPr="00E11552">
        <w:rPr>
          <w:rFonts w:ascii="Calibri" w:hAnsi="Calibri" w:cs="Calibri"/>
          <w:b/>
          <w:szCs w:val="24"/>
        </w:rPr>
        <w:t xml:space="preserve">SPOSÓB ORAZ TERMIN SKŁADANIA </w:t>
      </w:r>
      <w:r w:rsidR="00F8191C" w:rsidRPr="00E11552">
        <w:rPr>
          <w:rFonts w:ascii="Calibri" w:hAnsi="Calibri" w:cs="Calibri"/>
          <w:b/>
          <w:szCs w:val="24"/>
        </w:rPr>
        <w:t xml:space="preserve">I OTWARCIA </w:t>
      </w:r>
      <w:r w:rsidRPr="00E11552">
        <w:rPr>
          <w:rFonts w:ascii="Calibri" w:hAnsi="Calibri" w:cs="Calibri"/>
          <w:b/>
          <w:szCs w:val="24"/>
        </w:rPr>
        <w:t>OFERT</w:t>
      </w:r>
      <w:bookmarkEnd w:id="35"/>
    </w:p>
    <w:p w14:paraId="335C99FF" w14:textId="77777777" w:rsidR="00805C55" w:rsidRPr="00E11552" w:rsidRDefault="00805C55" w:rsidP="00E11552">
      <w:pPr>
        <w:spacing w:line="276" w:lineRule="auto"/>
        <w:jc w:val="both"/>
        <w:rPr>
          <w:rFonts w:ascii="Calibri" w:hAnsi="Calibri" w:cs="Calibri"/>
          <w:sz w:val="24"/>
          <w:szCs w:val="24"/>
        </w:rPr>
      </w:pPr>
    </w:p>
    <w:p w14:paraId="4E803EC8" w14:textId="0EA51CEE" w:rsidR="00666623" w:rsidRPr="00C51FCA" w:rsidRDefault="00461C3A" w:rsidP="00E74429">
      <w:pPr>
        <w:pStyle w:val="Akapitzlist"/>
        <w:numPr>
          <w:ilvl w:val="1"/>
          <w:numId w:val="12"/>
        </w:numPr>
        <w:tabs>
          <w:tab w:val="clear" w:pos="644"/>
        </w:tabs>
        <w:spacing w:line="276" w:lineRule="auto"/>
        <w:ind w:left="284" w:hanging="284"/>
        <w:jc w:val="both"/>
        <w:rPr>
          <w:rFonts w:ascii="Calibri" w:hAnsi="Calibri" w:cs="Calibri"/>
          <w:b/>
          <w:color w:val="FF0000"/>
          <w:sz w:val="24"/>
          <w:szCs w:val="24"/>
        </w:rPr>
      </w:pPr>
      <w:r w:rsidRPr="00C51FCA">
        <w:rPr>
          <w:rFonts w:ascii="Calibri" w:hAnsi="Calibri" w:cs="Calibri"/>
          <w:b/>
          <w:color w:val="FF0000"/>
          <w:sz w:val="24"/>
          <w:szCs w:val="24"/>
        </w:rPr>
        <w:t xml:space="preserve">Sposób złożenia oferty został szczegółowo opisany </w:t>
      </w:r>
      <w:r w:rsidR="00BF5790" w:rsidRPr="00C51FCA">
        <w:rPr>
          <w:rFonts w:ascii="Calibri" w:hAnsi="Calibri" w:cs="Calibri"/>
          <w:b/>
          <w:color w:val="FF0000"/>
          <w:sz w:val="24"/>
          <w:szCs w:val="24"/>
        </w:rPr>
        <w:t>w</w:t>
      </w:r>
      <w:r w:rsidRPr="00C51FCA">
        <w:rPr>
          <w:rFonts w:ascii="Calibri" w:hAnsi="Calibri" w:cs="Calibri"/>
          <w:b/>
          <w:color w:val="FF0000"/>
          <w:sz w:val="24"/>
          <w:szCs w:val="24"/>
        </w:rPr>
        <w:t xml:space="preserve"> Rozdziale XI </w:t>
      </w:r>
      <w:r w:rsidR="00735AFA" w:rsidRPr="00C51FCA">
        <w:rPr>
          <w:rFonts w:ascii="Calibri" w:hAnsi="Calibri" w:cs="Calibri"/>
          <w:b/>
          <w:color w:val="FF0000"/>
          <w:sz w:val="24"/>
          <w:szCs w:val="24"/>
        </w:rPr>
        <w:t>pkt</w:t>
      </w:r>
      <w:r w:rsidR="00666623" w:rsidRPr="00C51FCA">
        <w:rPr>
          <w:rFonts w:ascii="Calibri" w:hAnsi="Calibri" w:cs="Calibri"/>
          <w:b/>
          <w:color w:val="FF0000"/>
          <w:sz w:val="24"/>
          <w:szCs w:val="24"/>
        </w:rPr>
        <w:t xml:space="preserve"> 3 </w:t>
      </w:r>
      <w:proofErr w:type="spellStart"/>
      <w:r w:rsidRPr="00C51FCA">
        <w:rPr>
          <w:rFonts w:ascii="Calibri" w:hAnsi="Calibri" w:cs="Calibri"/>
          <w:b/>
          <w:color w:val="FF0000"/>
          <w:sz w:val="24"/>
          <w:szCs w:val="24"/>
        </w:rPr>
        <w:t>SWZ</w:t>
      </w:r>
      <w:proofErr w:type="spellEnd"/>
      <w:r w:rsidR="00666623" w:rsidRPr="00C51FCA">
        <w:rPr>
          <w:rFonts w:ascii="Calibri" w:hAnsi="Calibri" w:cs="Calibri"/>
          <w:b/>
          <w:color w:val="FF0000"/>
          <w:sz w:val="24"/>
          <w:szCs w:val="24"/>
        </w:rPr>
        <w:t>.</w:t>
      </w:r>
    </w:p>
    <w:p w14:paraId="6556B1CA" w14:textId="0D3C3163" w:rsidR="008E06B0" w:rsidRPr="00323B68" w:rsidRDefault="00C854F6" w:rsidP="00E74429">
      <w:pPr>
        <w:pStyle w:val="Akapitzlist"/>
        <w:numPr>
          <w:ilvl w:val="1"/>
          <w:numId w:val="12"/>
        </w:numPr>
        <w:tabs>
          <w:tab w:val="clear" w:pos="644"/>
        </w:tabs>
        <w:spacing w:line="276" w:lineRule="auto"/>
        <w:ind w:left="284" w:hanging="284"/>
        <w:jc w:val="both"/>
        <w:rPr>
          <w:rFonts w:ascii="Calibri" w:hAnsi="Calibri" w:cs="Calibri"/>
          <w:b/>
          <w:color w:val="FF0000"/>
          <w:sz w:val="24"/>
          <w:szCs w:val="24"/>
        </w:rPr>
      </w:pPr>
      <w:r w:rsidRPr="00C51FCA">
        <w:rPr>
          <w:rFonts w:ascii="Calibri" w:hAnsi="Calibri" w:cs="Calibri"/>
          <w:sz w:val="24"/>
          <w:szCs w:val="24"/>
        </w:rPr>
        <w:t xml:space="preserve">Oferty należy składać w </w:t>
      </w:r>
      <w:r w:rsidRPr="00323B68">
        <w:rPr>
          <w:rFonts w:ascii="Calibri" w:hAnsi="Calibri" w:cs="Calibri"/>
          <w:sz w:val="24"/>
          <w:szCs w:val="24"/>
        </w:rPr>
        <w:t xml:space="preserve">terminie </w:t>
      </w:r>
      <w:r w:rsidRPr="00323B68">
        <w:rPr>
          <w:rFonts w:ascii="Calibri" w:hAnsi="Calibri" w:cs="Calibri"/>
          <w:b/>
          <w:bCs/>
          <w:sz w:val="24"/>
          <w:szCs w:val="24"/>
        </w:rPr>
        <w:t xml:space="preserve">do dnia </w:t>
      </w:r>
      <w:r w:rsidR="00674D79">
        <w:rPr>
          <w:rFonts w:ascii="Calibri" w:hAnsi="Calibri" w:cs="Calibri"/>
          <w:b/>
          <w:bCs/>
          <w:sz w:val="24"/>
          <w:szCs w:val="24"/>
        </w:rPr>
        <w:t>10</w:t>
      </w:r>
      <w:r w:rsidR="008A1F33" w:rsidRPr="00323B68">
        <w:rPr>
          <w:rFonts w:ascii="Calibri" w:hAnsi="Calibri" w:cs="Calibri"/>
          <w:b/>
          <w:bCs/>
          <w:sz w:val="24"/>
          <w:szCs w:val="24"/>
        </w:rPr>
        <w:t>.</w:t>
      </w:r>
      <w:r w:rsidR="00323B68" w:rsidRPr="00323B68">
        <w:rPr>
          <w:rFonts w:ascii="Calibri" w:hAnsi="Calibri" w:cs="Calibri"/>
          <w:b/>
          <w:bCs/>
          <w:sz w:val="24"/>
          <w:szCs w:val="24"/>
        </w:rPr>
        <w:t>11</w:t>
      </w:r>
      <w:r w:rsidR="008A1F33" w:rsidRPr="00323B68">
        <w:rPr>
          <w:rFonts w:ascii="Calibri" w:hAnsi="Calibri" w:cs="Calibri"/>
          <w:b/>
          <w:bCs/>
          <w:sz w:val="24"/>
          <w:szCs w:val="24"/>
        </w:rPr>
        <w:t>.202</w:t>
      </w:r>
      <w:r w:rsidR="00B37687" w:rsidRPr="00323B68">
        <w:rPr>
          <w:rFonts w:ascii="Calibri" w:hAnsi="Calibri" w:cs="Calibri"/>
          <w:b/>
          <w:bCs/>
          <w:sz w:val="24"/>
          <w:szCs w:val="24"/>
        </w:rPr>
        <w:t>6</w:t>
      </w:r>
      <w:r w:rsidR="00FF77E2" w:rsidRPr="00323B68">
        <w:rPr>
          <w:rFonts w:ascii="Calibri" w:hAnsi="Calibri" w:cs="Calibri"/>
          <w:b/>
          <w:bCs/>
          <w:sz w:val="24"/>
          <w:szCs w:val="24"/>
        </w:rPr>
        <w:t xml:space="preserve"> r.</w:t>
      </w:r>
      <w:r w:rsidRPr="00323B68">
        <w:rPr>
          <w:rFonts w:ascii="Calibri" w:hAnsi="Calibri" w:cs="Calibri"/>
          <w:b/>
          <w:bCs/>
          <w:sz w:val="24"/>
          <w:szCs w:val="24"/>
        </w:rPr>
        <w:t xml:space="preserve"> </w:t>
      </w:r>
      <w:r w:rsidR="00035056" w:rsidRPr="00323B68">
        <w:rPr>
          <w:rFonts w:ascii="Calibri" w:hAnsi="Calibri" w:cs="Calibri"/>
          <w:b/>
          <w:bCs/>
          <w:sz w:val="24"/>
          <w:szCs w:val="24"/>
        </w:rPr>
        <w:t xml:space="preserve">do </w:t>
      </w:r>
      <w:r w:rsidRPr="00323B68">
        <w:rPr>
          <w:rFonts w:ascii="Calibri" w:hAnsi="Calibri" w:cs="Calibri"/>
          <w:b/>
          <w:bCs/>
          <w:sz w:val="24"/>
          <w:szCs w:val="24"/>
        </w:rPr>
        <w:t xml:space="preserve">godziny </w:t>
      </w:r>
      <w:r w:rsidR="008A7DCA" w:rsidRPr="00323B68">
        <w:rPr>
          <w:rFonts w:ascii="Calibri" w:hAnsi="Calibri" w:cs="Calibri"/>
          <w:b/>
          <w:bCs/>
          <w:sz w:val="24"/>
          <w:szCs w:val="24"/>
        </w:rPr>
        <w:t>10</w:t>
      </w:r>
      <w:r w:rsidR="00035056" w:rsidRPr="00323B68">
        <w:rPr>
          <w:rFonts w:ascii="Calibri" w:hAnsi="Calibri" w:cs="Calibri"/>
          <w:b/>
          <w:bCs/>
          <w:sz w:val="24"/>
          <w:szCs w:val="24"/>
        </w:rPr>
        <w:t>:00</w:t>
      </w:r>
      <w:r w:rsidR="00035056" w:rsidRPr="00323B68">
        <w:rPr>
          <w:rFonts w:ascii="Calibri" w:hAnsi="Calibri" w:cs="Calibri"/>
          <w:sz w:val="24"/>
          <w:szCs w:val="24"/>
        </w:rPr>
        <w:t>.</w:t>
      </w:r>
    </w:p>
    <w:p w14:paraId="3FA9D288" w14:textId="77777777" w:rsidR="00666623" w:rsidRPr="00735AFA" w:rsidRDefault="00C854F6" w:rsidP="00E74429">
      <w:pPr>
        <w:pStyle w:val="Akapitzlist"/>
        <w:numPr>
          <w:ilvl w:val="1"/>
          <w:numId w:val="12"/>
        </w:numPr>
        <w:tabs>
          <w:tab w:val="clear" w:pos="644"/>
        </w:tabs>
        <w:spacing w:line="276" w:lineRule="auto"/>
        <w:ind w:left="284" w:hanging="284"/>
        <w:jc w:val="both"/>
        <w:rPr>
          <w:rFonts w:ascii="Calibri" w:hAnsi="Calibri" w:cs="Calibri"/>
          <w:b/>
          <w:color w:val="FF0000"/>
          <w:sz w:val="24"/>
          <w:szCs w:val="24"/>
        </w:rPr>
      </w:pPr>
      <w:r w:rsidRPr="00735AFA">
        <w:rPr>
          <w:rFonts w:ascii="Calibri" w:hAnsi="Calibri" w:cs="Calibri"/>
          <w:sz w:val="24"/>
          <w:szCs w:val="24"/>
        </w:rPr>
        <w:t>Wykonawca może wycofać złożoną przez siebie ofertę pod warunkiem, że Zamawiający otrzyma powiadomienie o wycofaniu oferty przed upływem terminu składania ofert.</w:t>
      </w:r>
    </w:p>
    <w:p w14:paraId="0253E129" w14:textId="19A98B68" w:rsidR="008E06B0" w:rsidRPr="004B173B" w:rsidRDefault="00C854F6" w:rsidP="00E74429">
      <w:pPr>
        <w:pStyle w:val="Akapitzlist"/>
        <w:numPr>
          <w:ilvl w:val="1"/>
          <w:numId w:val="12"/>
        </w:numPr>
        <w:tabs>
          <w:tab w:val="clear" w:pos="644"/>
        </w:tabs>
        <w:spacing w:line="276" w:lineRule="auto"/>
        <w:ind w:left="284" w:hanging="284"/>
        <w:jc w:val="both"/>
        <w:rPr>
          <w:rFonts w:ascii="Calibri" w:hAnsi="Calibri" w:cs="Calibri"/>
          <w:b/>
          <w:color w:val="FF0000"/>
          <w:sz w:val="24"/>
          <w:szCs w:val="24"/>
        </w:rPr>
      </w:pPr>
      <w:r w:rsidRPr="00735AFA">
        <w:rPr>
          <w:rFonts w:ascii="Calibri" w:hAnsi="Calibri" w:cs="Calibri"/>
          <w:bCs/>
          <w:sz w:val="24"/>
          <w:szCs w:val="24"/>
        </w:rPr>
        <w:t xml:space="preserve">Otwarcie ofert </w:t>
      </w:r>
      <w:r w:rsidRPr="00323B68">
        <w:rPr>
          <w:rFonts w:ascii="Calibri" w:hAnsi="Calibri" w:cs="Calibri"/>
          <w:bCs/>
          <w:sz w:val="24"/>
          <w:szCs w:val="24"/>
        </w:rPr>
        <w:t>nastąpi</w:t>
      </w:r>
      <w:r w:rsidRPr="00323B68">
        <w:rPr>
          <w:rFonts w:ascii="Calibri" w:hAnsi="Calibri" w:cs="Calibri"/>
          <w:b/>
          <w:sz w:val="24"/>
          <w:szCs w:val="24"/>
        </w:rPr>
        <w:t xml:space="preserve"> w dniu </w:t>
      </w:r>
      <w:r w:rsidR="00674D79">
        <w:rPr>
          <w:rFonts w:ascii="Calibri" w:hAnsi="Calibri" w:cs="Calibri"/>
          <w:b/>
          <w:sz w:val="24"/>
          <w:szCs w:val="24"/>
        </w:rPr>
        <w:t>10</w:t>
      </w:r>
      <w:r w:rsidR="001C27D9" w:rsidRPr="00323B68">
        <w:rPr>
          <w:rFonts w:ascii="Calibri" w:hAnsi="Calibri" w:cs="Calibri"/>
          <w:b/>
          <w:sz w:val="24"/>
          <w:szCs w:val="24"/>
        </w:rPr>
        <w:t>.</w:t>
      </w:r>
      <w:r w:rsidR="00323B68" w:rsidRPr="00323B68">
        <w:rPr>
          <w:rFonts w:ascii="Calibri" w:hAnsi="Calibri" w:cs="Calibri"/>
          <w:b/>
          <w:bCs/>
          <w:sz w:val="24"/>
          <w:szCs w:val="24"/>
        </w:rPr>
        <w:t>11</w:t>
      </w:r>
      <w:r w:rsidR="00456AA2" w:rsidRPr="00323B68">
        <w:rPr>
          <w:rFonts w:ascii="Calibri" w:hAnsi="Calibri" w:cs="Calibri"/>
          <w:b/>
          <w:bCs/>
          <w:sz w:val="24"/>
          <w:szCs w:val="24"/>
        </w:rPr>
        <w:t>.202</w:t>
      </w:r>
      <w:r w:rsidR="00323B68" w:rsidRPr="00323B68">
        <w:rPr>
          <w:rFonts w:ascii="Calibri" w:hAnsi="Calibri" w:cs="Calibri"/>
          <w:b/>
          <w:bCs/>
          <w:sz w:val="24"/>
          <w:szCs w:val="24"/>
        </w:rPr>
        <w:t>6</w:t>
      </w:r>
      <w:r w:rsidR="00FF77E2" w:rsidRPr="00323B68">
        <w:rPr>
          <w:rFonts w:ascii="Calibri" w:hAnsi="Calibri" w:cs="Calibri"/>
          <w:b/>
          <w:bCs/>
          <w:sz w:val="24"/>
          <w:szCs w:val="24"/>
        </w:rPr>
        <w:t xml:space="preserve"> r. </w:t>
      </w:r>
      <w:r w:rsidRPr="00323B68">
        <w:rPr>
          <w:rFonts w:ascii="Calibri" w:hAnsi="Calibri" w:cs="Calibri"/>
          <w:b/>
          <w:sz w:val="24"/>
          <w:szCs w:val="24"/>
        </w:rPr>
        <w:t>o godzinie</w:t>
      </w:r>
      <w:r w:rsidR="008E06B0" w:rsidRPr="00323B68">
        <w:rPr>
          <w:rFonts w:ascii="Calibri" w:hAnsi="Calibri" w:cs="Calibri"/>
          <w:b/>
          <w:sz w:val="24"/>
          <w:szCs w:val="24"/>
        </w:rPr>
        <w:t xml:space="preserve"> 1</w:t>
      </w:r>
      <w:r w:rsidR="00666623" w:rsidRPr="00323B68">
        <w:rPr>
          <w:rFonts w:ascii="Calibri" w:hAnsi="Calibri" w:cs="Calibri"/>
          <w:b/>
          <w:sz w:val="24"/>
          <w:szCs w:val="24"/>
        </w:rPr>
        <w:t>0</w:t>
      </w:r>
      <w:r w:rsidR="008E06B0" w:rsidRPr="00323B68">
        <w:rPr>
          <w:rFonts w:ascii="Calibri" w:hAnsi="Calibri" w:cs="Calibri"/>
          <w:b/>
          <w:sz w:val="24"/>
          <w:szCs w:val="24"/>
        </w:rPr>
        <w:t>:</w:t>
      </w:r>
      <w:r w:rsidR="00666623" w:rsidRPr="00323B68">
        <w:rPr>
          <w:rFonts w:ascii="Calibri" w:hAnsi="Calibri" w:cs="Calibri"/>
          <w:b/>
          <w:sz w:val="24"/>
          <w:szCs w:val="24"/>
        </w:rPr>
        <w:t>3</w:t>
      </w:r>
      <w:r w:rsidR="008E06B0" w:rsidRPr="00323B68">
        <w:rPr>
          <w:rFonts w:ascii="Calibri" w:hAnsi="Calibri" w:cs="Calibri"/>
          <w:b/>
          <w:sz w:val="24"/>
          <w:szCs w:val="24"/>
        </w:rPr>
        <w:t>0</w:t>
      </w:r>
      <w:r w:rsidR="008E06B0" w:rsidRPr="00323B68">
        <w:rPr>
          <w:rFonts w:ascii="Calibri" w:hAnsi="Calibri" w:cs="Calibri"/>
          <w:sz w:val="24"/>
          <w:szCs w:val="24"/>
        </w:rPr>
        <w:t>, poprzez</w:t>
      </w:r>
      <w:r w:rsidR="00F8191C" w:rsidRPr="004B173B">
        <w:rPr>
          <w:rFonts w:ascii="Calibri" w:hAnsi="Calibri" w:cs="Calibri"/>
          <w:sz w:val="24"/>
          <w:szCs w:val="24"/>
        </w:rPr>
        <w:t xml:space="preserve"> odszyfrowanie </w:t>
      </w:r>
      <w:r w:rsidR="008E06B0" w:rsidRPr="004B173B">
        <w:rPr>
          <w:rFonts w:ascii="Calibri" w:hAnsi="Calibri" w:cs="Calibri"/>
          <w:sz w:val="24"/>
          <w:szCs w:val="24"/>
        </w:rPr>
        <w:t xml:space="preserve">ofert złożonych przez Wykonawców na platformie </w:t>
      </w:r>
      <w:r w:rsidR="0028475F" w:rsidRPr="004B173B">
        <w:rPr>
          <w:rFonts w:ascii="Calibri" w:hAnsi="Calibri" w:cs="Calibri"/>
          <w:sz w:val="24"/>
          <w:szCs w:val="24"/>
        </w:rPr>
        <w:t>e</w:t>
      </w:r>
      <w:r w:rsidR="00A404E4" w:rsidRPr="004B173B">
        <w:rPr>
          <w:rFonts w:ascii="Calibri" w:hAnsi="Calibri" w:cs="Calibri"/>
          <w:sz w:val="24"/>
          <w:szCs w:val="24"/>
        </w:rPr>
        <w:t>- Zamówienia</w:t>
      </w:r>
      <w:r w:rsidR="0028475F" w:rsidRPr="004B173B">
        <w:rPr>
          <w:rFonts w:ascii="Calibri" w:hAnsi="Calibri" w:cs="Calibri"/>
          <w:sz w:val="24"/>
          <w:szCs w:val="24"/>
        </w:rPr>
        <w:t>.</w:t>
      </w:r>
    </w:p>
    <w:p w14:paraId="66F192E5" w14:textId="3EDC8C72" w:rsidR="008E06B0" w:rsidRPr="00666623" w:rsidRDefault="00C854F6" w:rsidP="00E74429">
      <w:pPr>
        <w:pStyle w:val="Akapitzlist"/>
        <w:numPr>
          <w:ilvl w:val="1"/>
          <w:numId w:val="12"/>
        </w:numPr>
        <w:tabs>
          <w:tab w:val="clear" w:pos="644"/>
        </w:tabs>
        <w:spacing w:line="276" w:lineRule="auto"/>
        <w:ind w:left="284" w:hanging="284"/>
        <w:jc w:val="both"/>
        <w:rPr>
          <w:rFonts w:ascii="Calibri" w:hAnsi="Calibri" w:cs="Calibri"/>
          <w:b/>
          <w:color w:val="FF0000"/>
          <w:sz w:val="24"/>
          <w:szCs w:val="24"/>
        </w:rPr>
      </w:pPr>
      <w:r w:rsidRPr="00666623">
        <w:rPr>
          <w:rFonts w:ascii="Calibri" w:hAnsi="Calibri" w:cs="Calibri"/>
          <w:sz w:val="24"/>
          <w:szCs w:val="24"/>
        </w:rPr>
        <w:t>W przypadku awarii systemu teleinformatycznego, która powoduje brak możliwości otwarcia ofert w terminie określonym przez Zamawiającego, otwarcie ofert następuje niezwłocznie po usunięciu awarii.</w:t>
      </w:r>
    </w:p>
    <w:p w14:paraId="5C9D5374" w14:textId="0188DDDF" w:rsidR="008E06B0" w:rsidRPr="00666623" w:rsidRDefault="00C854F6" w:rsidP="00E74429">
      <w:pPr>
        <w:pStyle w:val="Akapitzlist"/>
        <w:numPr>
          <w:ilvl w:val="1"/>
          <w:numId w:val="12"/>
        </w:numPr>
        <w:tabs>
          <w:tab w:val="clear" w:pos="644"/>
        </w:tabs>
        <w:spacing w:line="276" w:lineRule="auto"/>
        <w:ind w:left="284" w:hanging="284"/>
        <w:jc w:val="both"/>
        <w:rPr>
          <w:rFonts w:ascii="Calibri" w:hAnsi="Calibri" w:cs="Calibri"/>
          <w:b/>
          <w:color w:val="FF0000"/>
          <w:sz w:val="24"/>
          <w:szCs w:val="24"/>
        </w:rPr>
      </w:pPr>
      <w:r w:rsidRPr="00666623">
        <w:rPr>
          <w:rFonts w:ascii="Calibri" w:hAnsi="Calibri" w:cs="Calibri"/>
          <w:sz w:val="24"/>
          <w:szCs w:val="24"/>
        </w:rPr>
        <w:t>Zamawiający poinformuje o zmianie terminu otwarcia ofert na stronie internetowej prowadzonego postępowania.</w:t>
      </w:r>
    </w:p>
    <w:p w14:paraId="1A976814" w14:textId="5C92A9ED" w:rsidR="008E06B0" w:rsidRPr="00666623" w:rsidRDefault="00EE629D" w:rsidP="00E74429">
      <w:pPr>
        <w:pStyle w:val="Akapitzlist"/>
        <w:numPr>
          <w:ilvl w:val="1"/>
          <w:numId w:val="12"/>
        </w:numPr>
        <w:tabs>
          <w:tab w:val="clear" w:pos="644"/>
        </w:tabs>
        <w:spacing w:line="276" w:lineRule="auto"/>
        <w:ind w:left="284" w:hanging="284"/>
        <w:jc w:val="both"/>
        <w:rPr>
          <w:rFonts w:ascii="Calibri" w:hAnsi="Calibri" w:cs="Calibri"/>
          <w:b/>
          <w:color w:val="FF0000"/>
          <w:sz w:val="24"/>
          <w:szCs w:val="24"/>
        </w:rPr>
      </w:pPr>
      <w:r w:rsidRPr="00666623">
        <w:rPr>
          <w:rFonts w:ascii="Calibri" w:hAnsi="Calibri" w:cs="Calibri"/>
          <w:sz w:val="24"/>
          <w:szCs w:val="24"/>
        </w:rPr>
        <w:t>Z</w:t>
      </w:r>
      <w:r w:rsidR="00C854F6" w:rsidRPr="00666623">
        <w:rPr>
          <w:rFonts w:ascii="Calibri" w:hAnsi="Calibri" w:cs="Calibri"/>
          <w:sz w:val="24"/>
          <w:szCs w:val="24"/>
        </w:rPr>
        <w:t>amawiający, najpóźniej przed otwarciem ofert, udostępni na stronie internetowej prowadzonego postępowania informację o kwocie, jaką zamierza przeznaczyć na</w:t>
      </w:r>
      <w:r w:rsidR="00A27559">
        <w:rPr>
          <w:rFonts w:ascii="Calibri" w:hAnsi="Calibri" w:cs="Calibri"/>
          <w:sz w:val="24"/>
          <w:szCs w:val="24"/>
        </w:rPr>
        <w:t xml:space="preserve"> </w:t>
      </w:r>
      <w:r w:rsidR="00C854F6" w:rsidRPr="00666623">
        <w:rPr>
          <w:rFonts w:ascii="Calibri" w:hAnsi="Calibri" w:cs="Calibri"/>
          <w:sz w:val="24"/>
          <w:szCs w:val="24"/>
        </w:rPr>
        <w:t>sfinansowanie</w:t>
      </w:r>
      <w:r w:rsidR="00A27559">
        <w:rPr>
          <w:rFonts w:ascii="Calibri" w:hAnsi="Calibri" w:cs="Calibri"/>
          <w:sz w:val="24"/>
          <w:szCs w:val="24"/>
        </w:rPr>
        <w:t xml:space="preserve"> </w:t>
      </w:r>
      <w:r w:rsidR="00C854F6" w:rsidRPr="00666623">
        <w:rPr>
          <w:rFonts w:ascii="Calibri" w:hAnsi="Calibri" w:cs="Calibri"/>
          <w:sz w:val="24"/>
          <w:szCs w:val="24"/>
        </w:rPr>
        <w:t>zamówienia.</w:t>
      </w:r>
    </w:p>
    <w:p w14:paraId="3D808010" w14:textId="0D3ED696" w:rsidR="008E06B0" w:rsidRPr="00666623" w:rsidRDefault="00C854F6" w:rsidP="00E74429">
      <w:pPr>
        <w:pStyle w:val="Akapitzlist"/>
        <w:numPr>
          <w:ilvl w:val="1"/>
          <w:numId w:val="12"/>
        </w:numPr>
        <w:tabs>
          <w:tab w:val="clear" w:pos="644"/>
        </w:tabs>
        <w:spacing w:line="276" w:lineRule="auto"/>
        <w:ind w:left="284" w:hanging="284"/>
        <w:jc w:val="both"/>
        <w:rPr>
          <w:rFonts w:ascii="Calibri" w:hAnsi="Calibri" w:cs="Calibri"/>
          <w:b/>
          <w:color w:val="FF0000"/>
          <w:sz w:val="24"/>
          <w:szCs w:val="24"/>
        </w:rPr>
      </w:pPr>
      <w:r w:rsidRPr="00666623">
        <w:rPr>
          <w:rFonts w:ascii="Calibri" w:hAnsi="Calibri" w:cs="Calibri"/>
          <w:sz w:val="24"/>
          <w:szCs w:val="24"/>
        </w:rPr>
        <w:t>Zamawiający, niezwłocznie po otwarciu ofert, udostępni na stronie internetowej prowadzonego postępowania informacje o:</w:t>
      </w:r>
    </w:p>
    <w:p w14:paraId="05BDB384" w14:textId="77777777" w:rsidR="008E06B0" w:rsidRPr="00E11552" w:rsidRDefault="00C854F6" w:rsidP="00E74429">
      <w:pPr>
        <w:pStyle w:val="Akapitzlist"/>
        <w:numPr>
          <w:ilvl w:val="3"/>
          <w:numId w:val="17"/>
        </w:numPr>
        <w:tabs>
          <w:tab w:val="left" w:pos="284"/>
        </w:tabs>
        <w:spacing w:line="276" w:lineRule="auto"/>
        <w:ind w:left="567" w:hanging="283"/>
        <w:jc w:val="both"/>
        <w:rPr>
          <w:rFonts w:ascii="Calibri" w:hAnsi="Calibri" w:cs="Calibri"/>
          <w:sz w:val="24"/>
          <w:szCs w:val="24"/>
        </w:rPr>
      </w:pPr>
      <w:r w:rsidRPr="00E11552">
        <w:rPr>
          <w:rFonts w:ascii="Calibri" w:hAnsi="Calibri" w:cs="Calibri"/>
          <w:sz w:val="24"/>
          <w:szCs w:val="24"/>
        </w:rPr>
        <w:lastRenderedPageBreak/>
        <w:t>nazwach albo imionach i nazwiskach oraz siedzibach lub miejscach prowadzonej działalności gospodarczej albo miejscach zamieszkania wykonawców, których oferty zostały otwarte;</w:t>
      </w:r>
    </w:p>
    <w:p w14:paraId="4C1198C9" w14:textId="77777777" w:rsidR="00666623" w:rsidRDefault="00C854F6" w:rsidP="00E74429">
      <w:pPr>
        <w:pStyle w:val="Akapitzlist"/>
        <w:numPr>
          <w:ilvl w:val="3"/>
          <w:numId w:val="17"/>
        </w:numPr>
        <w:tabs>
          <w:tab w:val="left" w:pos="284"/>
        </w:tabs>
        <w:spacing w:line="276" w:lineRule="auto"/>
        <w:ind w:left="567" w:hanging="283"/>
        <w:jc w:val="both"/>
        <w:rPr>
          <w:rFonts w:ascii="Calibri" w:hAnsi="Calibri" w:cs="Calibri"/>
          <w:sz w:val="24"/>
          <w:szCs w:val="24"/>
        </w:rPr>
      </w:pPr>
      <w:r w:rsidRPr="00E11552">
        <w:rPr>
          <w:rFonts w:ascii="Calibri" w:hAnsi="Calibri" w:cs="Calibri"/>
          <w:sz w:val="24"/>
          <w:szCs w:val="24"/>
        </w:rPr>
        <w:t>cenach lub kosztach zawartych w ofertach.</w:t>
      </w:r>
    </w:p>
    <w:p w14:paraId="072337E9" w14:textId="1129BD16" w:rsidR="0092415D" w:rsidRDefault="00C854F6" w:rsidP="00E74429">
      <w:pPr>
        <w:pStyle w:val="Akapitzlist"/>
        <w:numPr>
          <w:ilvl w:val="1"/>
          <w:numId w:val="12"/>
        </w:numPr>
        <w:tabs>
          <w:tab w:val="clear" w:pos="644"/>
        </w:tabs>
        <w:spacing w:line="276" w:lineRule="auto"/>
        <w:ind w:left="284" w:hanging="284"/>
        <w:jc w:val="both"/>
        <w:rPr>
          <w:rFonts w:ascii="Calibri" w:hAnsi="Calibri" w:cs="Calibri"/>
          <w:sz w:val="24"/>
          <w:szCs w:val="24"/>
        </w:rPr>
      </w:pPr>
      <w:r w:rsidRPr="00666623">
        <w:rPr>
          <w:rFonts w:ascii="Calibri" w:hAnsi="Calibri" w:cs="Calibri"/>
          <w:sz w:val="24"/>
          <w:szCs w:val="24"/>
        </w:rPr>
        <w:t>Zamawiający nie przewiduje przeprowadzania jawnej sesji otwarcia ofert z udziałem wykonawców, jak też transmitowania sesji otwarcia za pośrednictwem elektronicznych narzędzi do przekazu wideo on-line.</w:t>
      </w:r>
    </w:p>
    <w:p w14:paraId="0947B655" w14:textId="77777777" w:rsidR="0092415D" w:rsidRDefault="0092415D" w:rsidP="0092415D">
      <w:pPr>
        <w:pStyle w:val="Akapitzlist"/>
        <w:spacing w:line="276" w:lineRule="auto"/>
        <w:ind w:left="284"/>
        <w:jc w:val="both"/>
        <w:rPr>
          <w:rFonts w:ascii="Calibri" w:hAnsi="Calibri" w:cs="Calibri"/>
          <w:sz w:val="24"/>
          <w:szCs w:val="24"/>
        </w:rPr>
      </w:pPr>
    </w:p>
    <w:p w14:paraId="66F1AD42" w14:textId="77777777" w:rsidR="00F8191C" w:rsidRPr="00E11552" w:rsidRDefault="00F8191C"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6" w:name="_SPOSÓB_OBLICZENIA_CENY"/>
      <w:bookmarkStart w:id="37" w:name="_Toc65483830"/>
      <w:bookmarkEnd w:id="36"/>
      <w:r w:rsidRPr="00E11552">
        <w:rPr>
          <w:rFonts w:ascii="Calibri" w:hAnsi="Calibri" w:cs="Calibri"/>
          <w:b/>
          <w:szCs w:val="24"/>
        </w:rPr>
        <w:t>SPOSÓB OBLICZENIA CENY</w:t>
      </w:r>
      <w:bookmarkEnd w:id="37"/>
    </w:p>
    <w:p w14:paraId="6090AFC4" w14:textId="77777777" w:rsidR="008F296B" w:rsidRPr="00E11552" w:rsidRDefault="008F296B" w:rsidP="00E11552">
      <w:pPr>
        <w:spacing w:line="276" w:lineRule="auto"/>
        <w:jc w:val="both"/>
        <w:rPr>
          <w:rFonts w:ascii="Calibri" w:hAnsi="Calibri" w:cs="Calibri"/>
          <w:sz w:val="24"/>
          <w:szCs w:val="24"/>
        </w:rPr>
      </w:pPr>
    </w:p>
    <w:p w14:paraId="29B3D689" w14:textId="77777777" w:rsidR="00AB3FCE" w:rsidRPr="00E11552" w:rsidRDefault="00AB3FCE" w:rsidP="00E74429">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Zamawiający wymaga określenia w ofercie wartości zamówienia w cenach w złotych polskich, </w:t>
      </w:r>
      <w:r w:rsidR="003C7557">
        <w:rPr>
          <w:rFonts w:ascii="Calibri" w:hAnsi="Calibri" w:cs="Calibri"/>
          <w:sz w:val="24"/>
          <w:szCs w:val="24"/>
        </w:rPr>
        <w:br/>
      </w:r>
      <w:r w:rsidRPr="00E11552">
        <w:rPr>
          <w:rFonts w:ascii="Calibri" w:hAnsi="Calibri" w:cs="Calibri"/>
          <w:sz w:val="24"/>
          <w:szCs w:val="24"/>
        </w:rPr>
        <w:t>z dokładnością do pełnych groszy tzn. do dwóch miejsc po przecinku.</w:t>
      </w:r>
    </w:p>
    <w:p w14:paraId="733A018F" w14:textId="77777777" w:rsidR="00AB3FCE" w:rsidRPr="00E11552" w:rsidRDefault="00AB3FCE" w:rsidP="00E74429">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Cena podana w formularzu ofertowym jest ceną ostateczną, niepodlegającą negocjacji </w:t>
      </w:r>
      <w:r w:rsidRPr="00E11552">
        <w:rPr>
          <w:rFonts w:ascii="Calibri" w:hAnsi="Calibri" w:cs="Calibri"/>
          <w:sz w:val="24"/>
          <w:szCs w:val="24"/>
        </w:rPr>
        <w:br/>
        <w:t>i wyczerpującą wszelkie należności Zamawiającego wobec Wykonawcy związane z realizacją przedmiotu zamówienia.</w:t>
      </w:r>
    </w:p>
    <w:p w14:paraId="135AC935" w14:textId="68ADFFD2" w:rsidR="00AB3FCE" w:rsidRPr="00E11552" w:rsidRDefault="00AB3FCE" w:rsidP="00E74429">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Należy skalkulować (obliczyć) cenę oferty za wykonanie całego przedmiotu zamówienia podając cenę netto i brutto. Do ceny netto należy doliczyć obowiązujący podatek VAT, na podstawie odrębnych przepisów, z zastrzeżeniem </w:t>
      </w:r>
      <w:r w:rsidR="001D6D28">
        <w:rPr>
          <w:rFonts w:ascii="Calibri" w:hAnsi="Calibri" w:cs="Calibri"/>
          <w:sz w:val="24"/>
          <w:szCs w:val="24"/>
        </w:rPr>
        <w:t>pkt</w:t>
      </w:r>
      <w:r w:rsidRPr="00E11552">
        <w:rPr>
          <w:rFonts w:ascii="Calibri" w:hAnsi="Calibri" w:cs="Calibri"/>
          <w:sz w:val="24"/>
          <w:szCs w:val="24"/>
        </w:rPr>
        <w:t xml:space="preserve"> </w:t>
      </w:r>
      <w:r w:rsidR="00971747">
        <w:rPr>
          <w:rFonts w:ascii="Calibri" w:hAnsi="Calibri" w:cs="Calibri"/>
          <w:sz w:val="24"/>
          <w:szCs w:val="24"/>
        </w:rPr>
        <w:t>4</w:t>
      </w:r>
      <w:r w:rsidRPr="00E11552">
        <w:rPr>
          <w:rFonts w:ascii="Calibri" w:hAnsi="Calibri" w:cs="Calibri"/>
          <w:sz w:val="24"/>
          <w:szCs w:val="24"/>
        </w:rPr>
        <w:t xml:space="preserve"> i </w:t>
      </w:r>
      <w:r w:rsidR="00971747">
        <w:rPr>
          <w:rFonts w:ascii="Calibri" w:hAnsi="Calibri" w:cs="Calibri"/>
          <w:sz w:val="24"/>
          <w:szCs w:val="24"/>
        </w:rPr>
        <w:t>5</w:t>
      </w:r>
      <w:r w:rsidRPr="00E11552">
        <w:rPr>
          <w:rFonts w:ascii="Calibri" w:hAnsi="Calibri" w:cs="Calibri"/>
          <w:sz w:val="24"/>
          <w:szCs w:val="24"/>
        </w:rPr>
        <w:t>. Podana cena jest obowiązująca w całym okresie ważności oferty.</w:t>
      </w:r>
    </w:p>
    <w:p w14:paraId="1CE5AC48" w14:textId="7DBA7D1F" w:rsidR="00AB3FCE" w:rsidRDefault="00AB3FCE" w:rsidP="00E74429">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W przypadku złożenia oferty, której wybór prowadzić będzie do powstania u Zamawiającego obowiązku podatkowego zgodnie z przepisami o podatku od towarów i usług, Zamawiający </w:t>
      </w:r>
      <w:r w:rsidR="00666623">
        <w:rPr>
          <w:rFonts w:ascii="Calibri" w:hAnsi="Calibri" w:cs="Calibri"/>
          <w:sz w:val="24"/>
          <w:szCs w:val="24"/>
        </w:rPr>
        <w:br/>
      </w:r>
      <w:r w:rsidRPr="00E11552">
        <w:rPr>
          <w:rFonts w:ascii="Calibri" w:hAnsi="Calibri" w:cs="Calibri"/>
          <w:sz w:val="24"/>
          <w:szCs w:val="24"/>
        </w:rPr>
        <w:t>w celu oceny takiej oferty, doliczy do przedstawionej w niej ceny podatek od towarów i usług, który miałby obowiązek rozliczyć zgodnie z tymi przepisami.</w:t>
      </w:r>
    </w:p>
    <w:p w14:paraId="398F47F9" w14:textId="77777777" w:rsidR="00B37687" w:rsidRPr="008E57EF" w:rsidRDefault="00B37687" w:rsidP="00E74429">
      <w:pPr>
        <w:pStyle w:val="Akapitzlist"/>
        <w:widowControl w:val="0"/>
        <w:numPr>
          <w:ilvl w:val="0"/>
          <w:numId w:val="18"/>
        </w:numPr>
        <w:suppressAutoHyphens/>
        <w:adjustRightInd w:val="0"/>
        <w:spacing w:line="276" w:lineRule="auto"/>
        <w:ind w:left="284" w:hanging="284"/>
        <w:contextualSpacing w:val="0"/>
        <w:jc w:val="both"/>
        <w:rPr>
          <w:rFonts w:ascii="Calibri" w:eastAsia="Calibri" w:hAnsi="Calibri" w:cs="Calibri"/>
          <w:sz w:val="24"/>
          <w:szCs w:val="24"/>
        </w:rPr>
      </w:pPr>
      <w:r w:rsidRPr="008E57EF">
        <w:rPr>
          <w:rFonts w:ascii="Calibri" w:hAnsi="Calibri" w:cs="Calibri"/>
          <w:sz w:val="24"/>
          <w:szCs w:val="24"/>
          <w:bdr w:val="none" w:sz="0" w:space="0" w:color="auto" w:frame="1"/>
          <w:shd w:val="clear" w:color="auto" w:fill="FFFFFF"/>
        </w:rPr>
        <w:t>Jeżeli została złożona oferta, której wybór prowadziłby do powstania u Zamawiającego obowiązku podatkowego zgodnie z ustawą z dnia 11 marca 2004 r. o podatku od towarów i usług</w:t>
      </w:r>
      <w:r>
        <w:rPr>
          <w:rFonts w:ascii="Calibri" w:hAnsi="Calibri" w:cs="Calibri"/>
          <w:sz w:val="24"/>
          <w:szCs w:val="24"/>
          <w:bdr w:val="none" w:sz="0" w:space="0" w:color="auto" w:frame="1"/>
          <w:shd w:val="clear" w:color="auto" w:fill="FFFFFF"/>
        </w:rPr>
        <w:t xml:space="preserve">, </w:t>
      </w:r>
      <w:r w:rsidRPr="008E57EF">
        <w:rPr>
          <w:rFonts w:ascii="Calibri" w:hAnsi="Calibri" w:cs="Calibri"/>
          <w:sz w:val="24"/>
          <w:szCs w:val="24"/>
          <w:bdr w:val="none" w:sz="0" w:space="0" w:color="auto" w:frame="1"/>
          <w:shd w:val="clear" w:color="auto" w:fill="FFFFFF"/>
        </w:rPr>
        <w:t>dla celów zastosowania kryterium ceny Zamawiający doliczy do przedstawionej w tej ofercie ceny kwotę podatku od towarów i usług, którą miałby obowiązek rozliczyć. </w:t>
      </w:r>
    </w:p>
    <w:p w14:paraId="3C39F6C9" w14:textId="77777777" w:rsidR="00B37687" w:rsidRPr="008E57EF" w:rsidRDefault="00B37687" w:rsidP="00E74429">
      <w:pPr>
        <w:pStyle w:val="Akapitzlist"/>
        <w:widowControl w:val="0"/>
        <w:numPr>
          <w:ilvl w:val="0"/>
          <w:numId w:val="18"/>
        </w:numPr>
        <w:suppressAutoHyphens/>
        <w:adjustRightInd w:val="0"/>
        <w:spacing w:line="276" w:lineRule="auto"/>
        <w:ind w:left="284" w:hanging="284"/>
        <w:contextualSpacing w:val="0"/>
        <w:jc w:val="both"/>
        <w:rPr>
          <w:rFonts w:ascii="Calibri" w:eastAsia="Calibri" w:hAnsi="Calibri" w:cs="Calibri"/>
          <w:sz w:val="24"/>
          <w:szCs w:val="24"/>
        </w:rPr>
      </w:pPr>
      <w:r w:rsidRPr="008E57EF">
        <w:rPr>
          <w:rFonts w:ascii="Calibri" w:hAnsi="Calibri" w:cs="Calibri"/>
          <w:sz w:val="24"/>
          <w:szCs w:val="24"/>
          <w:bdr w:val="none" w:sz="0" w:space="0" w:color="auto" w:frame="1"/>
          <w:shd w:val="clear" w:color="auto" w:fill="FFFFFF"/>
        </w:rPr>
        <w:t xml:space="preserve">W ofercie, o której mowa w pkt </w:t>
      </w:r>
      <w:r>
        <w:rPr>
          <w:rFonts w:ascii="Calibri" w:hAnsi="Calibri" w:cs="Calibri"/>
          <w:sz w:val="24"/>
          <w:szCs w:val="24"/>
          <w:bdr w:val="none" w:sz="0" w:space="0" w:color="auto" w:frame="1"/>
          <w:shd w:val="clear" w:color="auto" w:fill="FFFFFF"/>
        </w:rPr>
        <w:t>4</w:t>
      </w:r>
      <w:r w:rsidRPr="008E57EF">
        <w:rPr>
          <w:rFonts w:ascii="Calibri" w:hAnsi="Calibri" w:cs="Calibri"/>
          <w:sz w:val="24"/>
          <w:szCs w:val="24"/>
          <w:bdr w:val="none" w:sz="0" w:space="0" w:color="auto" w:frame="1"/>
          <w:shd w:val="clear" w:color="auto" w:fill="FFFFFF"/>
        </w:rPr>
        <w:t>, Wykonawca ma obowiązek: </w:t>
      </w:r>
    </w:p>
    <w:p w14:paraId="594901F5" w14:textId="207B2AEE" w:rsidR="00B37687" w:rsidRDefault="00B37687" w:rsidP="00AE60A6">
      <w:pPr>
        <w:pStyle w:val="Akapitzlist"/>
        <w:numPr>
          <w:ilvl w:val="5"/>
          <w:numId w:val="78"/>
        </w:numPr>
        <w:shd w:val="clear" w:color="auto" w:fill="FFFFFF"/>
        <w:tabs>
          <w:tab w:val="clear" w:pos="4500"/>
        </w:tabs>
        <w:spacing w:line="276" w:lineRule="auto"/>
        <w:ind w:left="567" w:hanging="283"/>
        <w:jc w:val="both"/>
        <w:textAlignment w:val="baseline"/>
        <w:rPr>
          <w:rFonts w:ascii="Calibri" w:hAnsi="Calibri" w:cs="Calibri"/>
          <w:sz w:val="24"/>
          <w:szCs w:val="24"/>
          <w:bdr w:val="none" w:sz="0" w:space="0" w:color="auto" w:frame="1"/>
          <w:shd w:val="clear" w:color="auto" w:fill="FFFFFF"/>
        </w:rPr>
      </w:pPr>
      <w:r w:rsidRPr="00B37687">
        <w:rPr>
          <w:rFonts w:ascii="Calibri" w:hAnsi="Calibri" w:cs="Calibri"/>
          <w:sz w:val="24"/>
          <w:szCs w:val="24"/>
          <w:bdr w:val="none" w:sz="0" w:space="0" w:color="auto" w:frame="1"/>
          <w:shd w:val="clear" w:color="auto" w:fill="FFFFFF"/>
        </w:rPr>
        <w:t>poinformowania Zamawiającego, że wybór jego oferty będzie prowadził do powstania u Zamawiającego obowiązku podatkowego</w:t>
      </w:r>
      <w:r w:rsidR="003D3777">
        <w:rPr>
          <w:rFonts w:ascii="Calibri" w:hAnsi="Calibri" w:cs="Calibri"/>
          <w:sz w:val="24"/>
          <w:szCs w:val="24"/>
          <w:bdr w:val="none" w:sz="0" w:space="0" w:color="auto" w:frame="1"/>
          <w:shd w:val="clear" w:color="auto" w:fill="FFFFFF"/>
        </w:rPr>
        <w:t>,</w:t>
      </w:r>
    </w:p>
    <w:p w14:paraId="60DCFE1A" w14:textId="655D6E66" w:rsidR="00B37687" w:rsidRDefault="00B37687" w:rsidP="00AE60A6">
      <w:pPr>
        <w:pStyle w:val="Akapitzlist"/>
        <w:numPr>
          <w:ilvl w:val="5"/>
          <w:numId w:val="78"/>
        </w:numPr>
        <w:shd w:val="clear" w:color="auto" w:fill="FFFFFF"/>
        <w:tabs>
          <w:tab w:val="clear" w:pos="4500"/>
        </w:tabs>
        <w:spacing w:line="276" w:lineRule="auto"/>
        <w:ind w:left="567" w:hanging="283"/>
        <w:jc w:val="both"/>
        <w:textAlignment w:val="baseline"/>
        <w:rPr>
          <w:rFonts w:ascii="Calibri" w:hAnsi="Calibri" w:cs="Calibri"/>
          <w:sz w:val="24"/>
          <w:szCs w:val="24"/>
          <w:bdr w:val="none" w:sz="0" w:space="0" w:color="auto" w:frame="1"/>
          <w:shd w:val="clear" w:color="auto" w:fill="FFFFFF"/>
        </w:rPr>
      </w:pPr>
      <w:r w:rsidRPr="003D3777">
        <w:rPr>
          <w:rFonts w:ascii="Calibri" w:hAnsi="Calibri" w:cs="Calibri"/>
          <w:sz w:val="24"/>
          <w:szCs w:val="24"/>
          <w:bdr w:val="none" w:sz="0" w:space="0" w:color="auto" w:frame="1"/>
          <w:shd w:val="clear" w:color="auto" w:fill="FFFFFF"/>
        </w:rPr>
        <w:t>wskazania nazwy (rodzaju) towaru lub usługi, których dostawa lub świadczenie będą prowadziły do powstania obowiązku podatkowego</w:t>
      </w:r>
      <w:r w:rsidR="003D3777">
        <w:rPr>
          <w:rFonts w:ascii="Calibri" w:hAnsi="Calibri" w:cs="Calibri"/>
          <w:sz w:val="24"/>
          <w:szCs w:val="24"/>
          <w:bdr w:val="none" w:sz="0" w:space="0" w:color="auto" w:frame="1"/>
          <w:shd w:val="clear" w:color="auto" w:fill="FFFFFF"/>
        </w:rPr>
        <w:t>,</w:t>
      </w:r>
    </w:p>
    <w:p w14:paraId="190D0D14" w14:textId="0C4D46FE" w:rsidR="00B37687" w:rsidRDefault="00B37687" w:rsidP="00AE60A6">
      <w:pPr>
        <w:pStyle w:val="Akapitzlist"/>
        <w:numPr>
          <w:ilvl w:val="5"/>
          <w:numId w:val="78"/>
        </w:numPr>
        <w:shd w:val="clear" w:color="auto" w:fill="FFFFFF"/>
        <w:tabs>
          <w:tab w:val="clear" w:pos="4500"/>
        </w:tabs>
        <w:spacing w:line="276" w:lineRule="auto"/>
        <w:ind w:left="567" w:hanging="283"/>
        <w:jc w:val="both"/>
        <w:textAlignment w:val="baseline"/>
        <w:rPr>
          <w:rFonts w:ascii="Calibri" w:hAnsi="Calibri" w:cs="Calibri"/>
          <w:sz w:val="24"/>
          <w:szCs w:val="24"/>
          <w:bdr w:val="none" w:sz="0" w:space="0" w:color="auto" w:frame="1"/>
          <w:shd w:val="clear" w:color="auto" w:fill="FFFFFF"/>
        </w:rPr>
      </w:pPr>
      <w:r w:rsidRPr="003D3777">
        <w:rPr>
          <w:rFonts w:ascii="Calibri" w:hAnsi="Calibri" w:cs="Calibri"/>
          <w:sz w:val="24"/>
          <w:szCs w:val="24"/>
          <w:bdr w:val="none" w:sz="0" w:space="0" w:color="auto" w:frame="1"/>
          <w:shd w:val="clear" w:color="auto" w:fill="FFFFFF"/>
        </w:rPr>
        <w:t>wskazania wartości towaru lub usługi objętego obowiązkiem podatkowym Zamawiającego, bez kwoty podatku</w:t>
      </w:r>
      <w:r w:rsidR="003D3777">
        <w:rPr>
          <w:rFonts w:ascii="Calibri" w:hAnsi="Calibri" w:cs="Calibri"/>
          <w:sz w:val="24"/>
          <w:szCs w:val="24"/>
          <w:bdr w:val="none" w:sz="0" w:space="0" w:color="auto" w:frame="1"/>
          <w:shd w:val="clear" w:color="auto" w:fill="FFFFFF"/>
        </w:rPr>
        <w:t>,</w:t>
      </w:r>
    </w:p>
    <w:p w14:paraId="765F1AAD" w14:textId="5D5F2B17" w:rsidR="00B37687" w:rsidRPr="003D3777" w:rsidRDefault="00B37687" w:rsidP="00AE60A6">
      <w:pPr>
        <w:pStyle w:val="Akapitzlist"/>
        <w:numPr>
          <w:ilvl w:val="5"/>
          <w:numId w:val="78"/>
        </w:numPr>
        <w:shd w:val="clear" w:color="auto" w:fill="FFFFFF"/>
        <w:tabs>
          <w:tab w:val="clear" w:pos="4500"/>
        </w:tabs>
        <w:spacing w:line="276" w:lineRule="auto"/>
        <w:ind w:left="567" w:hanging="283"/>
        <w:jc w:val="both"/>
        <w:textAlignment w:val="baseline"/>
        <w:rPr>
          <w:rFonts w:ascii="Calibri" w:hAnsi="Calibri" w:cs="Calibri"/>
          <w:sz w:val="24"/>
          <w:szCs w:val="24"/>
          <w:bdr w:val="none" w:sz="0" w:space="0" w:color="auto" w:frame="1"/>
          <w:shd w:val="clear" w:color="auto" w:fill="FFFFFF"/>
        </w:rPr>
      </w:pPr>
      <w:r w:rsidRPr="003D3777">
        <w:rPr>
          <w:rFonts w:ascii="Calibri" w:hAnsi="Calibri" w:cs="Calibri"/>
          <w:sz w:val="24"/>
          <w:szCs w:val="24"/>
          <w:bdr w:val="none" w:sz="0" w:space="0" w:color="auto" w:frame="1"/>
          <w:shd w:val="clear" w:color="auto" w:fill="FFFFFF"/>
        </w:rPr>
        <w:t>wskazania stawki podatku od towarów i usług, która zgodnie z wiedzą Wykonawcy, będzie miała zastosowanie. </w:t>
      </w:r>
    </w:p>
    <w:p w14:paraId="6C874B25" w14:textId="77777777" w:rsidR="00AB3FCE" w:rsidRPr="00E11552" w:rsidRDefault="00AB3FCE" w:rsidP="00AE60A6">
      <w:pPr>
        <w:pStyle w:val="Akapitzlist"/>
        <w:numPr>
          <w:ilvl w:val="0"/>
          <w:numId w:val="78"/>
        </w:numPr>
        <w:spacing w:line="276" w:lineRule="auto"/>
        <w:ind w:left="284" w:hanging="284"/>
        <w:jc w:val="both"/>
        <w:rPr>
          <w:rFonts w:ascii="Calibri" w:hAnsi="Calibri" w:cs="Calibri"/>
          <w:sz w:val="24"/>
          <w:szCs w:val="24"/>
        </w:rPr>
      </w:pPr>
      <w:r w:rsidRPr="00E11552">
        <w:rPr>
          <w:rFonts w:ascii="Calibri" w:hAnsi="Calibri" w:cs="Calibri"/>
          <w:sz w:val="24"/>
          <w:szCs w:val="24"/>
        </w:rPr>
        <w:t>Wszystkie obliczenia oraz wpisywanie ich wyników do dokumentów stanowiących ofertę należy wykonać ze szczególną starannością i poddać sprawdzeniu w celu uniknięcia omyłek rachunkowych i pisarskich.</w:t>
      </w:r>
    </w:p>
    <w:p w14:paraId="1D5AB7EB" w14:textId="77777777" w:rsidR="00AB3FCE" w:rsidRPr="00E11552" w:rsidRDefault="00AB3FCE" w:rsidP="00AE60A6">
      <w:pPr>
        <w:pStyle w:val="Akapitzlist"/>
        <w:numPr>
          <w:ilvl w:val="0"/>
          <w:numId w:val="7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Dla porównania ofert Zamawiający przyjmie cenę brutto obejmującą podatek od towarów i usług (VAT). </w:t>
      </w:r>
    </w:p>
    <w:p w14:paraId="2683890F" w14:textId="0CBD8973" w:rsidR="00CF27F0" w:rsidRDefault="00AB3FCE" w:rsidP="00AE60A6">
      <w:pPr>
        <w:pStyle w:val="Akapitzlist"/>
        <w:numPr>
          <w:ilvl w:val="0"/>
          <w:numId w:val="7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Rozliczenia między Zamawiającym a Wykonawcą będą prowadzone tylko w walucie PLN.  </w:t>
      </w:r>
    </w:p>
    <w:p w14:paraId="5E4EC110" w14:textId="15A8F45F" w:rsidR="00666623" w:rsidRDefault="00666623" w:rsidP="00666623">
      <w:pPr>
        <w:spacing w:line="276" w:lineRule="auto"/>
        <w:jc w:val="both"/>
        <w:rPr>
          <w:rFonts w:ascii="Calibri" w:hAnsi="Calibri" w:cs="Calibri"/>
          <w:sz w:val="24"/>
          <w:szCs w:val="24"/>
        </w:rPr>
      </w:pPr>
    </w:p>
    <w:p w14:paraId="0DB391E5" w14:textId="77777777" w:rsidR="00A257BD" w:rsidRPr="00666623" w:rsidRDefault="00A257BD" w:rsidP="00666623">
      <w:pPr>
        <w:spacing w:line="276" w:lineRule="auto"/>
        <w:jc w:val="both"/>
        <w:rPr>
          <w:rFonts w:ascii="Calibri" w:hAnsi="Calibri" w:cs="Calibri"/>
          <w:sz w:val="24"/>
          <w:szCs w:val="24"/>
        </w:rPr>
      </w:pPr>
    </w:p>
    <w:p w14:paraId="1F2DC291" w14:textId="77777777" w:rsidR="00E20E80" w:rsidRPr="00650F39" w:rsidRDefault="00E20E80"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8" w:name="_OPIS_KRYTERIÓW_OCENY"/>
      <w:bookmarkStart w:id="39" w:name="_Toc65483831"/>
      <w:bookmarkEnd w:id="38"/>
      <w:r w:rsidRPr="00650F39">
        <w:rPr>
          <w:rFonts w:ascii="Calibri" w:hAnsi="Calibri" w:cs="Calibri"/>
          <w:b/>
          <w:szCs w:val="24"/>
        </w:rPr>
        <w:lastRenderedPageBreak/>
        <w:t>OPIS KRYTERIÓW OCENY OFERT</w:t>
      </w:r>
      <w:r w:rsidR="000E5EA2" w:rsidRPr="00650F39">
        <w:rPr>
          <w:rFonts w:ascii="Calibri" w:hAnsi="Calibri" w:cs="Calibri"/>
          <w:b/>
          <w:szCs w:val="24"/>
        </w:rPr>
        <w:t xml:space="preserve"> </w:t>
      </w:r>
      <w:r w:rsidRPr="00650F39">
        <w:rPr>
          <w:rFonts w:ascii="Calibri" w:hAnsi="Calibri" w:cs="Calibri"/>
          <w:b/>
          <w:szCs w:val="24"/>
        </w:rPr>
        <w:t>I SPOSOBU OCENY OFERT</w:t>
      </w:r>
      <w:bookmarkEnd w:id="39"/>
    </w:p>
    <w:p w14:paraId="2C8A7FAC" w14:textId="77777777" w:rsidR="00DB0737" w:rsidRPr="00F7551E" w:rsidRDefault="00DB0737" w:rsidP="00DB0737">
      <w:pPr>
        <w:spacing w:line="276" w:lineRule="auto"/>
        <w:jc w:val="both"/>
        <w:rPr>
          <w:rFonts w:asciiTheme="minorHAnsi" w:hAnsiTheme="minorHAnsi" w:cstheme="minorHAnsi"/>
          <w:sz w:val="24"/>
          <w:szCs w:val="24"/>
          <w:lang w:val="x-none" w:eastAsia="x-none"/>
        </w:rPr>
      </w:pPr>
    </w:p>
    <w:p w14:paraId="2F0D114C" w14:textId="77777777" w:rsidR="00DB0737" w:rsidRPr="00B054BF" w:rsidRDefault="00DB0737" w:rsidP="00AE60A6">
      <w:pPr>
        <w:pStyle w:val="Akapitzlist"/>
        <w:numPr>
          <w:ilvl w:val="0"/>
          <w:numId w:val="35"/>
        </w:numPr>
        <w:spacing w:before="60" w:after="120" w:line="288" w:lineRule="auto"/>
        <w:jc w:val="both"/>
        <w:outlineLvl w:val="1"/>
        <w:rPr>
          <w:rFonts w:asciiTheme="minorHAnsi" w:hAnsiTheme="minorHAnsi" w:cstheme="minorHAnsi"/>
          <w:bCs/>
          <w:iCs/>
          <w:sz w:val="24"/>
          <w:szCs w:val="24"/>
          <w:lang w:val="x-none" w:eastAsia="x-none"/>
        </w:rPr>
      </w:pPr>
      <w:r w:rsidRPr="00B054BF">
        <w:rPr>
          <w:rFonts w:asciiTheme="minorHAnsi" w:hAnsiTheme="minorHAnsi" w:cstheme="minorHAnsi"/>
          <w:bCs/>
          <w:iCs/>
          <w:sz w:val="24"/>
          <w:szCs w:val="24"/>
          <w:lang w:val="x-none" w:eastAsia="x-none"/>
        </w:rPr>
        <w:t>Zamawiający będzie oceniał oferty według następujących kryteriów:</w:t>
      </w:r>
    </w:p>
    <w:p w14:paraId="166CCA60" w14:textId="65929E60" w:rsidR="00DB0737" w:rsidRPr="00E9040D" w:rsidRDefault="00DB0737" w:rsidP="00977924">
      <w:pPr>
        <w:pStyle w:val="Akapitzlist"/>
        <w:spacing w:line="360" w:lineRule="auto"/>
        <w:ind w:left="426"/>
        <w:jc w:val="both"/>
        <w:rPr>
          <w:rFonts w:asciiTheme="minorHAnsi" w:hAnsiTheme="minorHAnsi" w:cstheme="minorHAnsi"/>
          <w:b/>
          <w:sz w:val="24"/>
          <w:szCs w:val="24"/>
        </w:rPr>
      </w:pPr>
      <w:r w:rsidRPr="00E9040D">
        <w:rPr>
          <w:rFonts w:asciiTheme="minorHAnsi" w:hAnsiTheme="minorHAnsi" w:cstheme="minorHAnsi"/>
          <w:b/>
          <w:sz w:val="24"/>
          <w:szCs w:val="24"/>
        </w:rPr>
        <w:t xml:space="preserve">1) C - cena brutto - </w:t>
      </w:r>
      <w:r w:rsidR="00D50851">
        <w:rPr>
          <w:rFonts w:asciiTheme="minorHAnsi" w:hAnsiTheme="minorHAnsi" w:cstheme="minorHAnsi"/>
          <w:b/>
          <w:sz w:val="24"/>
          <w:szCs w:val="24"/>
        </w:rPr>
        <w:t>100</w:t>
      </w:r>
      <w:r w:rsidRPr="00E9040D">
        <w:rPr>
          <w:rFonts w:asciiTheme="minorHAnsi" w:hAnsiTheme="minorHAnsi" w:cstheme="minorHAnsi"/>
          <w:b/>
          <w:sz w:val="24"/>
          <w:szCs w:val="24"/>
        </w:rPr>
        <w:t>%, sposób oceny: minimalizacja</w:t>
      </w:r>
    </w:p>
    <w:p w14:paraId="1CD2FA15" w14:textId="570F47FC" w:rsidR="00DB0737" w:rsidRPr="00DB0737" w:rsidRDefault="00DB0737" w:rsidP="00DB0737">
      <w:pPr>
        <w:pStyle w:val="Akapitzlist"/>
        <w:spacing w:line="276" w:lineRule="auto"/>
        <w:ind w:left="360"/>
        <w:jc w:val="both"/>
        <w:rPr>
          <w:rFonts w:asciiTheme="minorHAnsi" w:hAnsiTheme="minorHAnsi" w:cstheme="minorHAnsi"/>
          <w:sz w:val="24"/>
          <w:szCs w:val="24"/>
          <w:lang w:val="x-none" w:eastAsia="x-none"/>
        </w:rPr>
      </w:pPr>
      <w:r w:rsidRPr="00DB0737">
        <w:rPr>
          <w:rFonts w:asciiTheme="minorHAnsi" w:hAnsiTheme="minorHAnsi" w:cstheme="minorHAnsi"/>
          <w:sz w:val="24"/>
          <w:szCs w:val="24"/>
          <w:lang w:val="x-none" w:eastAsia="x-none"/>
        </w:rPr>
        <w:t xml:space="preserve">Oferty oceniane będą punktowo. Maksymalna liczba punktów, jaką może osiągnąć oferta </w:t>
      </w:r>
      <w:r w:rsidR="00D50851">
        <w:rPr>
          <w:rFonts w:asciiTheme="minorHAnsi" w:hAnsiTheme="minorHAnsi" w:cstheme="minorHAnsi"/>
          <w:sz w:val="24"/>
          <w:szCs w:val="24"/>
          <w:lang w:val="x-none" w:eastAsia="x-none"/>
        </w:rPr>
        <w:br/>
      </w:r>
      <w:r w:rsidR="00D50851">
        <w:rPr>
          <w:rFonts w:asciiTheme="minorHAnsi" w:hAnsiTheme="minorHAnsi" w:cstheme="minorHAnsi"/>
          <w:sz w:val="24"/>
          <w:szCs w:val="24"/>
          <w:lang w:eastAsia="x-none"/>
        </w:rPr>
        <w:t xml:space="preserve">w </w:t>
      </w:r>
      <w:r w:rsidRPr="00DB0737">
        <w:rPr>
          <w:rFonts w:asciiTheme="minorHAnsi" w:hAnsiTheme="minorHAnsi" w:cstheme="minorHAnsi"/>
          <w:sz w:val="24"/>
          <w:szCs w:val="24"/>
          <w:lang w:eastAsia="x-none"/>
        </w:rPr>
        <w:t>ww. kryteri</w:t>
      </w:r>
      <w:r w:rsidR="00D50851">
        <w:rPr>
          <w:rFonts w:asciiTheme="minorHAnsi" w:hAnsiTheme="minorHAnsi" w:cstheme="minorHAnsi"/>
          <w:sz w:val="24"/>
          <w:szCs w:val="24"/>
          <w:lang w:eastAsia="x-none"/>
        </w:rPr>
        <w:t xml:space="preserve">um </w:t>
      </w:r>
      <w:r w:rsidRPr="00DB0737">
        <w:rPr>
          <w:rFonts w:asciiTheme="minorHAnsi" w:hAnsiTheme="minorHAnsi" w:cstheme="minorHAnsi"/>
          <w:sz w:val="24"/>
          <w:szCs w:val="24"/>
          <w:lang w:val="x-none" w:eastAsia="x-none"/>
        </w:rPr>
        <w:t>wynosi 100.</w:t>
      </w:r>
    </w:p>
    <w:p w14:paraId="2562E853" w14:textId="77777777" w:rsidR="00DB0737" w:rsidRDefault="00DB0737" w:rsidP="00DB0737">
      <w:pPr>
        <w:pStyle w:val="Akapitzlist"/>
        <w:widowControl w:val="0"/>
        <w:spacing w:line="276" w:lineRule="auto"/>
        <w:ind w:left="360"/>
        <w:rPr>
          <w:rFonts w:asciiTheme="minorHAnsi" w:hAnsiTheme="minorHAnsi" w:cstheme="minorHAnsi"/>
          <w:b/>
          <w:bCs/>
          <w:sz w:val="24"/>
          <w:szCs w:val="24"/>
        </w:rPr>
      </w:pPr>
    </w:p>
    <w:p w14:paraId="2DC6B44D" w14:textId="2BB594DF" w:rsidR="00DB0737" w:rsidRPr="006365DB" w:rsidRDefault="00DB0737" w:rsidP="00AE60A6">
      <w:pPr>
        <w:pStyle w:val="Akapitzlist"/>
        <w:widowControl w:val="0"/>
        <w:numPr>
          <w:ilvl w:val="0"/>
          <w:numId w:val="35"/>
        </w:numPr>
        <w:spacing w:line="276" w:lineRule="auto"/>
        <w:rPr>
          <w:rFonts w:asciiTheme="minorHAnsi" w:hAnsiTheme="minorHAnsi" w:cstheme="minorHAnsi"/>
          <w:b/>
          <w:bCs/>
          <w:sz w:val="24"/>
          <w:szCs w:val="24"/>
        </w:rPr>
      </w:pPr>
      <w:r w:rsidRPr="00DB0737">
        <w:rPr>
          <w:rFonts w:asciiTheme="minorHAnsi" w:hAnsiTheme="minorHAnsi" w:cstheme="minorHAnsi"/>
          <w:b/>
          <w:bCs/>
          <w:sz w:val="24"/>
          <w:szCs w:val="24"/>
        </w:rPr>
        <w:t>Opis sposobu obliczania kryteriów oceny ofert:</w:t>
      </w:r>
    </w:p>
    <w:p w14:paraId="3AFFAA37" w14:textId="77777777" w:rsidR="00DB0737" w:rsidRPr="00F7551E" w:rsidRDefault="00DB0737" w:rsidP="00AE60A6">
      <w:pPr>
        <w:widowControl w:val="0"/>
        <w:numPr>
          <w:ilvl w:val="0"/>
          <w:numId w:val="33"/>
        </w:numPr>
        <w:tabs>
          <w:tab w:val="left" w:pos="284"/>
        </w:tabs>
        <w:spacing w:line="276" w:lineRule="auto"/>
        <w:jc w:val="both"/>
        <w:rPr>
          <w:rFonts w:asciiTheme="minorHAnsi" w:hAnsiTheme="minorHAnsi" w:cstheme="minorHAnsi"/>
          <w:sz w:val="24"/>
          <w:szCs w:val="24"/>
        </w:rPr>
      </w:pPr>
      <w:r w:rsidRPr="00F7551E">
        <w:rPr>
          <w:rFonts w:asciiTheme="minorHAnsi" w:hAnsiTheme="minorHAnsi" w:cstheme="minorHAnsi"/>
          <w:sz w:val="24"/>
          <w:szCs w:val="24"/>
        </w:rPr>
        <w:t>Kryterium (</w:t>
      </w:r>
      <w:r w:rsidRPr="00182D8B">
        <w:rPr>
          <w:rFonts w:asciiTheme="minorHAnsi" w:hAnsiTheme="minorHAnsi" w:cstheme="minorHAnsi"/>
          <w:b/>
          <w:bCs/>
          <w:sz w:val="24"/>
          <w:szCs w:val="24"/>
        </w:rPr>
        <w:t>C</w:t>
      </w:r>
      <w:r w:rsidRPr="00F7551E">
        <w:rPr>
          <w:rFonts w:asciiTheme="minorHAnsi" w:hAnsiTheme="minorHAnsi" w:cstheme="minorHAnsi"/>
          <w:sz w:val="24"/>
          <w:szCs w:val="24"/>
        </w:rPr>
        <w:t xml:space="preserve">) - </w:t>
      </w:r>
      <w:r w:rsidRPr="00B81A78">
        <w:rPr>
          <w:rFonts w:asciiTheme="minorHAnsi" w:hAnsiTheme="minorHAnsi" w:cstheme="minorHAnsi"/>
          <w:sz w:val="24"/>
          <w:szCs w:val="24"/>
          <w:u w:val="single"/>
        </w:rPr>
        <w:t>ocena na podstawie formularza ofertowego według następujących zasad:</w:t>
      </w:r>
    </w:p>
    <w:p w14:paraId="2D4234C1" w14:textId="654B01B4" w:rsidR="00A27D39" w:rsidRPr="00B75934" w:rsidRDefault="00DB0737" w:rsidP="00B75934">
      <w:pPr>
        <w:spacing w:line="276" w:lineRule="auto"/>
        <w:ind w:left="284" w:hanging="284"/>
        <w:rPr>
          <w:rFonts w:asciiTheme="minorHAnsi" w:hAnsiTheme="minorHAnsi" w:cstheme="minorHAnsi"/>
          <w:b/>
          <w:i/>
          <w:sz w:val="24"/>
          <w:szCs w:val="24"/>
        </w:rPr>
      </w:pPr>
      <w:r w:rsidRPr="00F7551E">
        <w:rPr>
          <w:rFonts w:asciiTheme="minorHAnsi" w:hAnsiTheme="minorHAnsi" w:cstheme="minorHAnsi"/>
          <w:b/>
          <w:i/>
          <w:sz w:val="24"/>
          <w:szCs w:val="24"/>
        </w:rPr>
        <w:t xml:space="preserve">  </w:t>
      </w:r>
    </w:p>
    <w:p w14:paraId="7CB79C5F" w14:textId="6CA15312" w:rsidR="00DB0737" w:rsidRPr="000150F2" w:rsidRDefault="00DB0737" w:rsidP="00DB0737">
      <w:pPr>
        <w:spacing w:line="276" w:lineRule="auto"/>
        <w:ind w:firstLine="540"/>
        <w:rPr>
          <w:rFonts w:asciiTheme="minorHAnsi" w:hAnsiTheme="minorHAnsi" w:cstheme="minorHAnsi"/>
          <w:b/>
          <w:i/>
          <w:sz w:val="22"/>
          <w:szCs w:val="22"/>
        </w:rPr>
      </w:pPr>
      <w:r w:rsidRPr="000150F2">
        <w:rPr>
          <w:rFonts w:asciiTheme="minorHAnsi" w:hAnsiTheme="minorHAnsi" w:cstheme="minorHAnsi"/>
          <w:b/>
          <w:i/>
          <w:sz w:val="22"/>
          <w:szCs w:val="22"/>
        </w:rPr>
        <w:t xml:space="preserve">         </w:t>
      </w:r>
      <w:r w:rsidR="005D3246">
        <w:rPr>
          <w:rFonts w:asciiTheme="minorHAnsi" w:hAnsiTheme="minorHAnsi" w:cstheme="minorHAnsi"/>
          <w:b/>
          <w:i/>
          <w:sz w:val="22"/>
          <w:szCs w:val="22"/>
        </w:rPr>
        <w:t xml:space="preserve"> </w:t>
      </w:r>
      <w:r w:rsidRPr="000150F2">
        <w:rPr>
          <w:rFonts w:asciiTheme="minorHAnsi" w:hAnsiTheme="minorHAnsi" w:cstheme="minorHAnsi"/>
          <w:b/>
          <w:i/>
          <w:sz w:val="22"/>
          <w:szCs w:val="22"/>
        </w:rPr>
        <w:t xml:space="preserve">najniższa zaoferowana cena brutto spośród badanych ofert  </w:t>
      </w:r>
    </w:p>
    <w:p w14:paraId="2AF6E2B9" w14:textId="043D98E7" w:rsidR="00DB0737" w:rsidRPr="000150F2" w:rsidRDefault="00DB0737" w:rsidP="00DB0737">
      <w:pPr>
        <w:ind w:firstLine="540"/>
        <w:rPr>
          <w:rFonts w:asciiTheme="minorHAnsi" w:hAnsiTheme="minorHAnsi" w:cstheme="minorHAnsi"/>
          <w:b/>
          <w:i/>
          <w:sz w:val="22"/>
          <w:szCs w:val="22"/>
        </w:rPr>
      </w:pPr>
      <w:proofErr w:type="gramStart"/>
      <w:r w:rsidRPr="000150F2">
        <w:rPr>
          <w:rFonts w:asciiTheme="minorHAnsi" w:hAnsiTheme="minorHAnsi" w:cstheme="minorHAnsi"/>
          <w:b/>
          <w:bCs/>
          <w:i/>
          <w:sz w:val="22"/>
          <w:szCs w:val="22"/>
        </w:rPr>
        <w:t>C</w:t>
      </w:r>
      <w:r w:rsidRPr="000150F2">
        <w:rPr>
          <w:rFonts w:asciiTheme="minorHAnsi" w:hAnsiTheme="minorHAnsi" w:cstheme="minorHAnsi"/>
          <w:b/>
          <w:i/>
          <w:sz w:val="22"/>
          <w:szCs w:val="22"/>
        </w:rPr>
        <w:t xml:space="preserve">  =</w:t>
      </w:r>
      <w:proofErr w:type="gramEnd"/>
      <w:r w:rsidRPr="000150F2">
        <w:rPr>
          <w:rFonts w:asciiTheme="minorHAnsi" w:hAnsiTheme="minorHAnsi" w:cstheme="minorHAnsi"/>
          <w:b/>
          <w:i/>
          <w:sz w:val="22"/>
          <w:szCs w:val="22"/>
        </w:rPr>
        <w:t xml:space="preserve"> </w:t>
      </w:r>
      <w:r w:rsidRPr="00B054BF">
        <w:rPr>
          <w:rFonts w:asciiTheme="minorHAnsi" w:hAnsiTheme="minorHAnsi" w:cstheme="minorHAnsi"/>
          <w:b/>
          <w:i/>
          <w:sz w:val="22"/>
          <w:szCs w:val="22"/>
        </w:rPr>
        <w:t xml:space="preserve">------------------------------------------------------------------------------------     x 100 pkt x </w:t>
      </w:r>
      <w:r w:rsidR="00D50851">
        <w:rPr>
          <w:rFonts w:asciiTheme="minorHAnsi" w:hAnsiTheme="minorHAnsi" w:cstheme="minorHAnsi"/>
          <w:b/>
          <w:i/>
          <w:sz w:val="22"/>
          <w:szCs w:val="22"/>
        </w:rPr>
        <w:t>10</w:t>
      </w:r>
      <w:r w:rsidRPr="00B054BF">
        <w:rPr>
          <w:rFonts w:asciiTheme="minorHAnsi" w:hAnsiTheme="minorHAnsi" w:cstheme="minorHAnsi"/>
          <w:b/>
          <w:i/>
          <w:sz w:val="22"/>
          <w:szCs w:val="22"/>
        </w:rPr>
        <w:t>0%</w:t>
      </w:r>
      <w:r w:rsidRPr="000150F2">
        <w:rPr>
          <w:rFonts w:asciiTheme="minorHAnsi" w:hAnsiTheme="minorHAnsi" w:cstheme="minorHAnsi"/>
          <w:b/>
          <w:i/>
          <w:sz w:val="22"/>
          <w:szCs w:val="22"/>
        </w:rPr>
        <w:t xml:space="preserve">            </w:t>
      </w:r>
    </w:p>
    <w:p w14:paraId="5C649092" w14:textId="13061D5E" w:rsidR="00DB0737" w:rsidRPr="000150F2" w:rsidRDefault="00DB0737" w:rsidP="00DB0737">
      <w:pPr>
        <w:ind w:firstLine="540"/>
        <w:rPr>
          <w:rFonts w:asciiTheme="minorHAnsi" w:hAnsiTheme="minorHAnsi" w:cstheme="minorHAnsi"/>
          <w:b/>
          <w:i/>
          <w:sz w:val="22"/>
          <w:szCs w:val="22"/>
        </w:rPr>
      </w:pPr>
      <w:r w:rsidRPr="000150F2">
        <w:rPr>
          <w:rFonts w:asciiTheme="minorHAnsi" w:hAnsiTheme="minorHAnsi" w:cstheme="minorHAnsi"/>
          <w:b/>
          <w:i/>
          <w:sz w:val="22"/>
          <w:szCs w:val="22"/>
        </w:rPr>
        <w:t xml:space="preserve">            </w:t>
      </w:r>
      <w:r w:rsidR="005D3246">
        <w:rPr>
          <w:rFonts w:asciiTheme="minorHAnsi" w:hAnsiTheme="minorHAnsi" w:cstheme="minorHAnsi"/>
          <w:b/>
          <w:i/>
          <w:sz w:val="22"/>
          <w:szCs w:val="22"/>
        </w:rPr>
        <w:t xml:space="preserve">                        </w:t>
      </w:r>
      <w:r w:rsidRPr="000150F2">
        <w:rPr>
          <w:rFonts w:asciiTheme="minorHAnsi" w:hAnsiTheme="minorHAnsi" w:cstheme="minorHAnsi"/>
          <w:b/>
          <w:i/>
          <w:sz w:val="22"/>
          <w:szCs w:val="22"/>
        </w:rPr>
        <w:t>cena badanej oferty brutto</w:t>
      </w:r>
    </w:p>
    <w:p w14:paraId="6ADAF63E" w14:textId="77777777" w:rsidR="00550260" w:rsidRPr="00F7551E" w:rsidRDefault="00550260" w:rsidP="00DB0737">
      <w:pPr>
        <w:widowControl w:val="0"/>
        <w:spacing w:line="288" w:lineRule="auto"/>
        <w:jc w:val="both"/>
        <w:rPr>
          <w:rFonts w:asciiTheme="minorHAnsi" w:hAnsiTheme="minorHAnsi" w:cstheme="minorHAnsi"/>
          <w:sz w:val="24"/>
          <w:szCs w:val="24"/>
          <w:lang w:eastAsia="x-none"/>
        </w:rPr>
      </w:pPr>
    </w:p>
    <w:p w14:paraId="5C1118D8" w14:textId="5C0BA763" w:rsidR="00DB0737" w:rsidRPr="00F7551E" w:rsidRDefault="00DB0737" w:rsidP="00DB0737">
      <w:pPr>
        <w:widowControl w:val="0"/>
        <w:spacing w:line="288" w:lineRule="auto"/>
        <w:jc w:val="both"/>
        <w:rPr>
          <w:rFonts w:asciiTheme="minorHAnsi" w:hAnsiTheme="minorHAnsi" w:cstheme="minorHAnsi"/>
          <w:sz w:val="24"/>
          <w:szCs w:val="24"/>
          <w:u w:val="single"/>
          <w:lang w:eastAsia="x-none"/>
        </w:rPr>
      </w:pPr>
      <w:r w:rsidRPr="00F7551E">
        <w:rPr>
          <w:rFonts w:asciiTheme="minorHAnsi" w:hAnsiTheme="minorHAnsi" w:cstheme="minorHAnsi"/>
          <w:sz w:val="24"/>
          <w:szCs w:val="24"/>
          <w:u w:val="single"/>
          <w:lang w:eastAsia="x-none"/>
        </w:rPr>
        <w:t>Maksymaln</w:t>
      </w:r>
      <w:r w:rsidR="00EF341F">
        <w:rPr>
          <w:rFonts w:asciiTheme="minorHAnsi" w:hAnsiTheme="minorHAnsi" w:cstheme="minorHAnsi"/>
          <w:sz w:val="24"/>
          <w:szCs w:val="24"/>
          <w:u w:val="single"/>
          <w:lang w:eastAsia="x-none"/>
        </w:rPr>
        <w:t>a</w:t>
      </w:r>
      <w:r w:rsidRPr="00F7551E">
        <w:rPr>
          <w:rFonts w:asciiTheme="minorHAnsi" w:hAnsiTheme="minorHAnsi" w:cstheme="minorHAnsi"/>
          <w:sz w:val="24"/>
          <w:szCs w:val="24"/>
          <w:u w:val="single"/>
          <w:lang w:eastAsia="x-none"/>
        </w:rPr>
        <w:t xml:space="preserve"> liczba punktów, jak</w:t>
      </w:r>
      <w:r w:rsidR="00EF341F">
        <w:rPr>
          <w:rFonts w:asciiTheme="minorHAnsi" w:hAnsiTheme="minorHAnsi" w:cstheme="minorHAnsi"/>
          <w:sz w:val="24"/>
          <w:szCs w:val="24"/>
          <w:u w:val="single"/>
          <w:lang w:eastAsia="x-none"/>
        </w:rPr>
        <w:t>ą</w:t>
      </w:r>
      <w:r w:rsidRPr="00F7551E">
        <w:rPr>
          <w:rFonts w:asciiTheme="minorHAnsi" w:hAnsiTheme="minorHAnsi" w:cstheme="minorHAnsi"/>
          <w:sz w:val="24"/>
          <w:szCs w:val="24"/>
          <w:u w:val="single"/>
          <w:lang w:eastAsia="x-none"/>
        </w:rPr>
        <w:t xml:space="preserve"> oferta może uzyskać w tym kryterium wynosi </w:t>
      </w:r>
      <w:r w:rsidR="00D50851">
        <w:rPr>
          <w:rFonts w:asciiTheme="minorHAnsi" w:hAnsiTheme="minorHAnsi" w:cstheme="minorHAnsi"/>
          <w:sz w:val="24"/>
          <w:szCs w:val="24"/>
          <w:u w:val="single"/>
          <w:lang w:eastAsia="x-none"/>
        </w:rPr>
        <w:t>100</w:t>
      </w:r>
      <w:r w:rsidR="00295D97">
        <w:rPr>
          <w:rFonts w:asciiTheme="minorHAnsi" w:hAnsiTheme="minorHAnsi" w:cstheme="minorHAnsi"/>
          <w:sz w:val="24"/>
          <w:szCs w:val="24"/>
          <w:u w:val="single"/>
          <w:lang w:eastAsia="x-none"/>
        </w:rPr>
        <w:t>.</w:t>
      </w:r>
    </w:p>
    <w:p w14:paraId="09FCE301" w14:textId="3A558BA7" w:rsidR="00DB0737" w:rsidRPr="00031F9A" w:rsidRDefault="00DB0737" w:rsidP="00295D97">
      <w:pPr>
        <w:widowControl w:val="0"/>
        <w:shd w:val="clear" w:color="auto" w:fill="FFFFFF"/>
        <w:spacing w:line="276" w:lineRule="auto"/>
        <w:jc w:val="both"/>
        <w:rPr>
          <w:rFonts w:asciiTheme="minorHAnsi" w:hAnsiTheme="minorHAnsi" w:cstheme="minorHAnsi"/>
          <w:b/>
          <w:i/>
          <w:iCs/>
          <w:sz w:val="24"/>
          <w:szCs w:val="24"/>
        </w:rPr>
      </w:pPr>
    </w:p>
    <w:p w14:paraId="5DFB4220" w14:textId="04DA13CA" w:rsidR="00DB0737" w:rsidRPr="000C6E17" w:rsidRDefault="00DB0737" w:rsidP="00AE60A6">
      <w:pPr>
        <w:pStyle w:val="Akapitzlist"/>
        <w:widowControl w:val="0"/>
        <w:numPr>
          <w:ilvl w:val="0"/>
          <w:numId w:val="35"/>
        </w:numPr>
        <w:tabs>
          <w:tab w:val="clear" w:pos="360"/>
        </w:tabs>
        <w:spacing w:line="276" w:lineRule="auto"/>
        <w:ind w:left="284" w:hanging="284"/>
        <w:jc w:val="both"/>
        <w:rPr>
          <w:rFonts w:asciiTheme="minorHAnsi" w:hAnsiTheme="minorHAnsi" w:cstheme="minorHAnsi"/>
          <w:sz w:val="24"/>
          <w:szCs w:val="24"/>
        </w:rPr>
      </w:pPr>
      <w:r w:rsidRPr="000C6E17">
        <w:rPr>
          <w:rFonts w:asciiTheme="minorHAnsi" w:hAnsiTheme="minorHAnsi" w:cstheme="minorHAnsi"/>
          <w:sz w:val="24"/>
          <w:szCs w:val="24"/>
        </w:rPr>
        <w:t xml:space="preserve">Punkty wg </w:t>
      </w:r>
      <w:r w:rsidR="005666AB" w:rsidRPr="000C6E17">
        <w:rPr>
          <w:rFonts w:asciiTheme="minorHAnsi" w:hAnsiTheme="minorHAnsi" w:cstheme="minorHAnsi"/>
          <w:sz w:val="24"/>
          <w:szCs w:val="24"/>
        </w:rPr>
        <w:t xml:space="preserve">wyżej </w:t>
      </w:r>
      <w:r w:rsidRPr="000C6E17">
        <w:rPr>
          <w:rFonts w:asciiTheme="minorHAnsi" w:hAnsiTheme="minorHAnsi" w:cstheme="minorHAnsi"/>
          <w:sz w:val="24"/>
          <w:szCs w:val="24"/>
        </w:rPr>
        <w:t>podanego wzoru zostaną wyliczone z dokładnością do dwóch miejsc po przecinku.</w:t>
      </w:r>
    </w:p>
    <w:p w14:paraId="51901684" w14:textId="16582444" w:rsidR="00C477CF" w:rsidRPr="000C6E17" w:rsidRDefault="00DB0737" w:rsidP="00AE60A6">
      <w:pPr>
        <w:pStyle w:val="Akapitzlist"/>
        <w:widowControl w:val="0"/>
        <w:numPr>
          <w:ilvl w:val="0"/>
          <w:numId w:val="35"/>
        </w:numPr>
        <w:tabs>
          <w:tab w:val="clear" w:pos="360"/>
        </w:tabs>
        <w:spacing w:line="276" w:lineRule="auto"/>
        <w:ind w:left="284" w:hanging="284"/>
        <w:jc w:val="both"/>
        <w:rPr>
          <w:rFonts w:asciiTheme="minorHAnsi" w:hAnsiTheme="minorHAnsi" w:cstheme="minorHAnsi"/>
          <w:sz w:val="24"/>
          <w:szCs w:val="24"/>
        </w:rPr>
      </w:pPr>
      <w:r w:rsidRPr="000C6E17">
        <w:rPr>
          <w:rFonts w:asciiTheme="minorHAnsi" w:hAnsiTheme="minorHAnsi" w:cstheme="minorHAnsi"/>
          <w:bCs/>
          <w:iCs/>
          <w:sz w:val="24"/>
          <w:szCs w:val="24"/>
          <w:lang w:val="x-none" w:eastAsia="x-none"/>
        </w:rPr>
        <w:t xml:space="preserve">Najwyższa liczba punktów </w:t>
      </w:r>
      <w:r w:rsidRPr="000C6E17">
        <w:rPr>
          <w:rFonts w:asciiTheme="minorHAnsi" w:hAnsiTheme="minorHAnsi" w:cstheme="minorHAnsi"/>
          <w:bCs/>
          <w:iCs/>
          <w:sz w:val="24"/>
          <w:szCs w:val="24"/>
          <w:lang w:eastAsia="x-none"/>
        </w:rPr>
        <w:t>po zsumowaniu punktów wyliczonych w ww. kryter</w:t>
      </w:r>
      <w:r w:rsidR="000C6E17" w:rsidRPr="000C6E17">
        <w:rPr>
          <w:rFonts w:asciiTheme="minorHAnsi" w:hAnsiTheme="minorHAnsi" w:cstheme="minorHAnsi"/>
          <w:bCs/>
          <w:iCs/>
          <w:sz w:val="24"/>
          <w:szCs w:val="24"/>
          <w:lang w:eastAsia="x-none"/>
        </w:rPr>
        <w:t>ium</w:t>
      </w:r>
      <w:r w:rsidRPr="000C6E17">
        <w:rPr>
          <w:rFonts w:asciiTheme="minorHAnsi" w:hAnsiTheme="minorHAnsi" w:cstheme="minorHAnsi"/>
          <w:bCs/>
          <w:iCs/>
          <w:sz w:val="24"/>
          <w:szCs w:val="24"/>
          <w:lang w:eastAsia="x-none"/>
        </w:rPr>
        <w:t xml:space="preserve"> </w:t>
      </w:r>
      <w:r w:rsidRPr="000C6E17">
        <w:rPr>
          <w:rFonts w:asciiTheme="minorHAnsi" w:hAnsiTheme="minorHAnsi" w:cstheme="minorHAnsi"/>
          <w:bCs/>
          <w:iCs/>
          <w:sz w:val="24"/>
          <w:szCs w:val="24"/>
          <w:lang w:val="x-none" w:eastAsia="x-none"/>
        </w:rPr>
        <w:t>wyznaczy najkorzystniejszą ofertę.</w:t>
      </w:r>
    </w:p>
    <w:p w14:paraId="19D5150A" w14:textId="78144EB5" w:rsidR="00DB0737" w:rsidRPr="000C6E17" w:rsidRDefault="00DB0737" w:rsidP="00AE60A6">
      <w:pPr>
        <w:pStyle w:val="Akapitzlist"/>
        <w:widowControl w:val="0"/>
        <w:numPr>
          <w:ilvl w:val="0"/>
          <w:numId w:val="35"/>
        </w:numPr>
        <w:tabs>
          <w:tab w:val="clear" w:pos="360"/>
        </w:tabs>
        <w:spacing w:line="276" w:lineRule="auto"/>
        <w:ind w:left="284" w:hanging="284"/>
        <w:jc w:val="both"/>
        <w:rPr>
          <w:rFonts w:asciiTheme="minorHAnsi" w:hAnsiTheme="minorHAnsi" w:cstheme="minorHAnsi"/>
          <w:sz w:val="24"/>
          <w:szCs w:val="24"/>
        </w:rPr>
      </w:pPr>
      <w:r w:rsidRPr="000C6E17">
        <w:rPr>
          <w:rFonts w:asciiTheme="minorHAnsi" w:hAnsiTheme="minorHAnsi" w:cstheme="minorHAnsi"/>
          <w:sz w:val="24"/>
          <w:szCs w:val="24"/>
          <w:lang w:eastAsia="x-none"/>
        </w:rPr>
        <w:t>Ocena ofert zostanie przeprowadzona wyłącznie w oparciu o przedstawione wyżej kryteri</w:t>
      </w:r>
      <w:r w:rsidR="000C6E17" w:rsidRPr="000C6E17">
        <w:rPr>
          <w:rFonts w:asciiTheme="minorHAnsi" w:hAnsiTheme="minorHAnsi" w:cstheme="minorHAnsi"/>
          <w:sz w:val="24"/>
          <w:szCs w:val="24"/>
          <w:lang w:eastAsia="x-none"/>
        </w:rPr>
        <w:t>um</w:t>
      </w:r>
      <w:r w:rsidRPr="000C6E17">
        <w:rPr>
          <w:rFonts w:asciiTheme="minorHAnsi" w:hAnsiTheme="minorHAnsi" w:cstheme="minorHAnsi"/>
          <w:sz w:val="24"/>
          <w:szCs w:val="24"/>
          <w:lang w:eastAsia="x-none"/>
        </w:rPr>
        <w:t>.</w:t>
      </w:r>
    </w:p>
    <w:p w14:paraId="3971A120" w14:textId="613FD3DB" w:rsidR="00DB0737" w:rsidRPr="000C6E17" w:rsidRDefault="00DB0737" w:rsidP="00AE60A6">
      <w:pPr>
        <w:pStyle w:val="Akapitzlist"/>
        <w:widowControl w:val="0"/>
        <w:numPr>
          <w:ilvl w:val="0"/>
          <w:numId w:val="35"/>
        </w:numPr>
        <w:tabs>
          <w:tab w:val="clear" w:pos="360"/>
        </w:tabs>
        <w:spacing w:line="276" w:lineRule="auto"/>
        <w:ind w:left="284" w:hanging="284"/>
        <w:jc w:val="both"/>
        <w:rPr>
          <w:rFonts w:asciiTheme="minorHAnsi" w:hAnsiTheme="minorHAnsi" w:cstheme="minorHAnsi"/>
          <w:sz w:val="24"/>
          <w:szCs w:val="24"/>
        </w:rPr>
      </w:pPr>
      <w:r w:rsidRPr="000C6E17">
        <w:rPr>
          <w:rFonts w:asciiTheme="minorHAnsi" w:eastAsiaTheme="minorHAnsi" w:hAnsiTheme="minorHAnsi" w:cstheme="minorHAnsi"/>
          <w:color w:val="000000"/>
          <w:sz w:val="24"/>
          <w:szCs w:val="24"/>
          <w:lang w:eastAsia="en-US"/>
        </w:rPr>
        <w:t xml:space="preserve">Jeżeli nie można dokonać wyboru oferty w sposób, o którym mowa w </w:t>
      </w:r>
      <w:r w:rsidR="000E1825" w:rsidRPr="000C6E17">
        <w:rPr>
          <w:rFonts w:asciiTheme="minorHAnsi" w:eastAsiaTheme="minorHAnsi" w:hAnsiTheme="minorHAnsi" w:cstheme="minorHAnsi"/>
          <w:color w:val="000000"/>
          <w:sz w:val="24"/>
          <w:szCs w:val="24"/>
          <w:lang w:eastAsia="en-US"/>
        </w:rPr>
        <w:t>pkt</w:t>
      </w:r>
      <w:r w:rsidRPr="000C6E17">
        <w:rPr>
          <w:rFonts w:asciiTheme="minorHAnsi" w:eastAsiaTheme="minorHAnsi" w:hAnsiTheme="minorHAnsi" w:cstheme="minorHAnsi"/>
          <w:color w:val="000000"/>
          <w:sz w:val="24"/>
          <w:szCs w:val="24"/>
          <w:lang w:eastAsia="en-US"/>
        </w:rPr>
        <w:t xml:space="preserve"> </w:t>
      </w:r>
      <w:r w:rsidR="000C6E17" w:rsidRPr="000C6E17">
        <w:rPr>
          <w:rFonts w:asciiTheme="minorHAnsi" w:eastAsiaTheme="minorHAnsi" w:hAnsiTheme="minorHAnsi" w:cstheme="minorHAnsi"/>
          <w:color w:val="000000"/>
          <w:sz w:val="24"/>
          <w:szCs w:val="24"/>
          <w:lang w:eastAsia="en-US"/>
        </w:rPr>
        <w:t>4</w:t>
      </w:r>
      <w:r w:rsidRPr="000C6E17">
        <w:rPr>
          <w:rFonts w:asciiTheme="minorHAnsi" w:eastAsiaTheme="minorHAnsi" w:hAnsiTheme="minorHAnsi" w:cstheme="minorHAnsi"/>
          <w:color w:val="000000"/>
          <w:sz w:val="24"/>
          <w:szCs w:val="24"/>
          <w:lang w:eastAsia="en-US"/>
        </w:rPr>
        <w:t xml:space="preserve"> niniejszego rozdziału, Zamawiający wzywa Wykonawców, którzy złożyli te oferty, do złożenia w terminie określonym przez Zamawiającego ofert dodatkowych zawierających nową cenę lub koszt.</w:t>
      </w:r>
    </w:p>
    <w:p w14:paraId="573F083D" w14:textId="7E6E3886" w:rsidR="00DB0737" w:rsidRPr="000C6E17"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0C6E17">
        <w:rPr>
          <w:rFonts w:asciiTheme="minorHAnsi" w:eastAsiaTheme="minorHAnsi" w:hAnsiTheme="minorHAnsi" w:cstheme="minorHAnsi"/>
          <w:color w:val="000000"/>
          <w:sz w:val="24"/>
          <w:szCs w:val="24"/>
          <w:lang w:eastAsia="en-US"/>
        </w:rPr>
        <w:t>Wykonawcy składając oferty dodatkowe, nie mogą oferować cen lub kosztów wyższych niż zaoferowane w uprzednio złożonych przez nich ofertach.</w:t>
      </w:r>
    </w:p>
    <w:p w14:paraId="282BEE2B" w14:textId="23A587A0" w:rsidR="00DB0737" w:rsidRPr="000C6E17"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0C6E17">
        <w:rPr>
          <w:rFonts w:asciiTheme="minorHAnsi" w:eastAsiaTheme="minorHAnsi" w:hAnsiTheme="minorHAnsi" w:cstheme="minorHAnsi"/>
          <w:color w:val="000000"/>
          <w:sz w:val="24"/>
          <w:szCs w:val="24"/>
          <w:lang w:eastAsia="en-US"/>
        </w:rPr>
        <w:t>Zamawiający wybiera najkorzystniejszą ofertę w terminie związania ofertą.</w:t>
      </w:r>
    </w:p>
    <w:p w14:paraId="385CB193" w14:textId="15AFCAEB" w:rsidR="00DB0737" w:rsidRPr="00031F9A"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031F9A">
        <w:rPr>
          <w:rFonts w:asciiTheme="minorHAnsi" w:eastAsiaTheme="minorHAnsi" w:hAnsiTheme="minorHAnsi" w:cstheme="minorHAnsi"/>
          <w:color w:val="000000"/>
          <w:sz w:val="24"/>
          <w:szCs w:val="24"/>
          <w:lang w:eastAsia="en-US"/>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571538F4" w14:textId="7714E4CD" w:rsidR="00DB0737" w:rsidRPr="00031F9A"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031F9A">
        <w:rPr>
          <w:rFonts w:asciiTheme="minorHAnsi" w:eastAsiaTheme="minorHAnsi" w:hAnsiTheme="minorHAnsi" w:cstheme="minorHAnsi"/>
          <w:color w:val="000000"/>
          <w:sz w:val="24"/>
          <w:szCs w:val="24"/>
          <w:lang w:eastAsia="en-US"/>
        </w:rPr>
        <w:t>W przypadku braku zgody, o której mowa w ust. powyżej, Zamawiający zwraca się o wyrażenie takiej zgody do kolejnego Wykonawcy, którego oferta została najwyżej oceniona, chyba że zachodzą przesłanki do unieważnienia postępowania.</w:t>
      </w:r>
    </w:p>
    <w:p w14:paraId="6436DFB3" w14:textId="1757AB71" w:rsidR="00DB0737" w:rsidRPr="00031F9A"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031F9A">
        <w:rPr>
          <w:rFonts w:asciiTheme="minorHAnsi" w:eastAsiaTheme="minorHAnsi" w:hAnsiTheme="minorHAnsi" w:cstheme="minorHAnsi"/>
          <w:color w:val="000000"/>
          <w:sz w:val="24"/>
          <w:szCs w:val="24"/>
          <w:lang w:eastAsia="en-US"/>
        </w:rPr>
        <w:t>W toku dokonywania oceny złożonych ofert Zamawiający może żądać udzielenia przez Wykonawcę wyjaśnień dotyczących treści złożonej oferty.</w:t>
      </w:r>
    </w:p>
    <w:p w14:paraId="428989D2" w14:textId="77777777" w:rsidR="005666AB" w:rsidRPr="00031F9A"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031F9A">
        <w:rPr>
          <w:rFonts w:asciiTheme="minorHAnsi" w:eastAsiaTheme="minorHAnsi" w:hAnsiTheme="minorHAnsi" w:cstheme="minorHAnsi"/>
          <w:color w:val="000000"/>
          <w:sz w:val="24"/>
          <w:szCs w:val="24"/>
          <w:lang w:eastAsia="en-US"/>
        </w:rPr>
        <w:t xml:space="preserve">Zamawiający poprawi w ofercie oczywiste omyłki pisarskie, oczywiste omyłki rachunkowe </w:t>
      </w:r>
      <w:r w:rsidRPr="00031F9A">
        <w:rPr>
          <w:rFonts w:asciiTheme="minorHAnsi" w:eastAsiaTheme="minorHAnsi" w:hAnsiTheme="minorHAnsi" w:cstheme="minorHAnsi"/>
          <w:color w:val="000000"/>
          <w:sz w:val="24"/>
          <w:szCs w:val="24"/>
          <w:lang w:eastAsia="en-US"/>
        </w:rPr>
        <w:br/>
        <w:t>z uwzględnieniem konsekwencji rachunkowych dokonanych poprawek oraz inne omyłki polegające na niezgodności oferty z dokumentami zamówienia, niepowodujące istotnych zmian w treści oferty – niezwłocznie zawiadamiając o tym Wykonawcę, którego oferta została poprawiona.</w:t>
      </w:r>
    </w:p>
    <w:p w14:paraId="72725FCE" w14:textId="3E26234A" w:rsidR="00DB0737" w:rsidRPr="00031F9A"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031F9A">
        <w:rPr>
          <w:rFonts w:asciiTheme="minorHAnsi" w:eastAsiaTheme="minorHAnsi" w:hAnsiTheme="minorHAnsi" w:cstheme="minorHAnsi"/>
          <w:color w:val="000000"/>
          <w:sz w:val="24"/>
          <w:szCs w:val="24"/>
          <w:lang w:eastAsia="en-US"/>
        </w:rPr>
        <w:t xml:space="preserve">Jeżeli zaoferowana cena lub koszt, lub ich istotne części składowe, wydają się rażąco niskie </w:t>
      </w:r>
      <w:r w:rsidRPr="00031F9A">
        <w:rPr>
          <w:rFonts w:asciiTheme="minorHAnsi" w:eastAsiaTheme="minorHAnsi" w:hAnsiTheme="minorHAnsi" w:cstheme="minorHAnsi"/>
          <w:color w:val="000000"/>
          <w:sz w:val="24"/>
          <w:szCs w:val="24"/>
          <w:lang w:eastAsia="en-US"/>
        </w:rPr>
        <w:br/>
        <w:t xml:space="preserve">w stosunku do przedmiotu zamówienia lub budzą wątpliwości zamawiającego co do możliwości wykonania przedmiotu zamówienia zgodnie z wymaganiami określonymi w dokumentach </w:t>
      </w:r>
      <w:r w:rsidRPr="00031F9A">
        <w:rPr>
          <w:rFonts w:asciiTheme="minorHAnsi" w:eastAsiaTheme="minorHAnsi" w:hAnsiTheme="minorHAnsi" w:cstheme="minorHAnsi"/>
          <w:color w:val="000000"/>
          <w:sz w:val="24"/>
          <w:szCs w:val="24"/>
          <w:lang w:eastAsia="en-US"/>
        </w:rPr>
        <w:lastRenderedPageBreak/>
        <w:t xml:space="preserve">zamówienia lub wynikającymi z odrębnych przepisów, </w:t>
      </w:r>
      <w:r w:rsidR="00B5793E" w:rsidRPr="00031F9A">
        <w:rPr>
          <w:rFonts w:asciiTheme="minorHAnsi" w:eastAsiaTheme="minorHAnsi" w:hAnsiTheme="minorHAnsi" w:cstheme="minorHAnsi"/>
          <w:color w:val="000000"/>
          <w:sz w:val="24"/>
          <w:szCs w:val="24"/>
          <w:lang w:eastAsia="en-US"/>
        </w:rPr>
        <w:t>Z</w:t>
      </w:r>
      <w:r w:rsidRPr="00031F9A">
        <w:rPr>
          <w:rFonts w:asciiTheme="minorHAnsi" w:eastAsiaTheme="minorHAnsi" w:hAnsiTheme="minorHAnsi" w:cstheme="minorHAnsi"/>
          <w:color w:val="000000"/>
          <w:sz w:val="24"/>
          <w:szCs w:val="24"/>
          <w:lang w:eastAsia="en-US"/>
        </w:rPr>
        <w:t xml:space="preserve">amawiający żąda od wykonawcy wyjaśnień, w tym złożenia dowodów w zakresie wyliczenia ceny lub kosztu, lub ich istotnych części składowych, zgodnie z art. 224 ustawy </w:t>
      </w:r>
      <w:proofErr w:type="spellStart"/>
      <w:r w:rsidRPr="00031F9A">
        <w:rPr>
          <w:rFonts w:asciiTheme="minorHAnsi" w:eastAsiaTheme="minorHAnsi" w:hAnsiTheme="minorHAnsi" w:cstheme="minorHAnsi"/>
          <w:color w:val="000000"/>
          <w:sz w:val="24"/>
          <w:szCs w:val="24"/>
          <w:lang w:eastAsia="en-US"/>
        </w:rPr>
        <w:t>PZP</w:t>
      </w:r>
      <w:proofErr w:type="spellEnd"/>
      <w:r w:rsidRPr="00031F9A">
        <w:rPr>
          <w:rFonts w:asciiTheme="minorHAnsi" w:eastAsiaTheme="minorHAnsi" w:hAnsiTheme="minorHAnsi" w:cstheme="minorHAnsi"/>
          <w:color w:val="000000"/>
          <w:sz w:val="24"/>
          <w:szCs w:val="24"/>
          <w:lang w:eastAsia="en-US"/>
        </w:rPr>
        <w:t>.</w:t>
      </w:r>
    </w:p>
    <w:p w14:paraId="582492F7" w14:textId="3696ADB6" w:rsidR="00031F9A" w:rsidRPr="00031F9A" w:rsidRDefault="00031F9A"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7833CD">
        <w:rPr>
          <w:rFonts w:ascii="Calibri" w:hAnsi="Calibri" w:cs="Calibri"/>
          <w:color w:val="000000" w:themeColor="text1"/>
          <w:sz w:val="24"/>
          <w:szCs w:val="24"/>
        </w:rPr>
        <w:t xml:space="preserve">Zamawiający odrzuca ofertę </w:t>
      </w:r>
      <w:r>
        <w:rPr>
          <w:rFonts w:ascii="Calibri" w:hAnsi="Calibri" w:cs="Calibri"/>
          <w:color w:val="000000" w:themeColor="text1"/>
          <w:sz w:val="24"/>
          <w:szCs w:val="24"/>
        </w:rPr>
        <w:t>W</w:t>
      </w:r>
      <w:r w:rsidRPr="007833CD">
        <w:rPr>
          <w:rFonts w:ascii="Calibri" w:hAnsi="Calibri" w:cs="Calibri"/>
          <w:color w:val="000000" w:themeColor="text1"/>
          <w:sz w:val="24"/>
          <w:szCs w:val="24"/>
        </w:rPr>
        <w:t>ykonawcy, który nie złożył wyjaśnień lub jeżeli dokonana ocena wyjaśnień potwierdza, że oferta zawiera rażąco niską cenę w stosunku do przedmiotu zamówienia.</w:t>
      </w:r>
    </w:p>
    <w:p w14:paraId="28D24F15" w14:textId="6E819499" w:rsidR="00DB0737" w:rsidRPr="005666AB"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z w:val="24"/>
          <w:szCs w:val="24"/>
        </w:rPr>
      </w:pPr>
      <w:r w:rsidRPr="005666AB">
        <w:rPr>
          <w:rFonts w:asciiTheme="minorHAnsi" w:hAnsiTheme="minorHAnsi" w:cstheme="minorHAnsi"/>
          <w:spacing w:val="4"/>
          <w:sz w:val="24"/>
          <w:szCs w:val="24"/>
          <w:lang w:eastAsia="ar-SA"/>
        </w:rPr>
        <w:t xml:space="preserve">Niezwłocznie po wyborze najkorzystniejszej oferty </w:t>
      </w:r>
      <w:r w:rsidRPr="005666AB">
        <w:rPr>
          <w:rFonts w:asciiTheme="minorHAnsi" w:hAnsiTheme="minorHAnsi" w:cstheme="minorHAnsi"/>
          <w:sz w:val="24"/>
          <w:szCs w:val="24"/>
        </w:rPr>
        <w:t>Zamawiający poinformuje równocześnie wszystkich Wykonawców, którzy złożyli oferty o:</w:t>
      </w:r>
    </w:p>
    <w:p w14:paraId="2730AC2D" w14:textId="77777777" w:rsidR="00DB0737" w:rsidRDefault="00DB0737" w:rsidP="00AE60A6">
      <w:pPr>
        <w:numPr>
          <w:ilvl w:val="0"/>
          <w:numId w:val="34"/>
        </w:numPr>
        <w:autoSpaceDE/>
        <w:autoSpaceDN/>
        <w:spacing w:line="276" w:lineRule="auto"/>
        <w:ind w:left="709" w:hanging="283"/>
        <w:jc w:val="both"/>
        <w:rPr>
          <w:rFonts w:asciiTheme="minorHAnsi" w:hAnsiTheme="minorHAnsi" w:cstheme="minorHAnsi"/>
          <w:bCs/>
          <w:sz w:val="24"/>
          <w:szCs w:val="24"/>
          <w:lang w:val="x-none" w:eastAsia="ar-SA"/>
        </w:rPr>
      </w:pPr>
      <w:r w:rsidRPr="00F7551E">
        <w:rPr>
          <w:rFonts w:asciiTheme="minorHAnsi" w:hAnsiTheme="minorHAnsi" w:cstheme="minorHAnsi"/>
          <w:bCs/>
          <w:sz w:val="24"/>
          <w:szCs w:val="24"/>
          <w:lang w:val="x-none"/>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114A0222" w14:textId="77777777" w:rsidR="00DB0737" w:rsidRPr="001D6B67" w:rsidRDefault="00DB0737" w:rsidP="00AE60A6">
      <w:pPr>
        <w:numPr>
          <w:ilvl w:val="0"/>
          <w:numId w:val="34"/>
        </w:numPr>
        <w:autoSpaceDE/>
        <w:autoSpaceDN/>
        <w:spacing w:line="276" w:lineRule="auto"/>
        <w:ind w:left="709" w:hanging="283"/>
        <w:jc w:val="both"/>
        <w:rPr>
          <w:rFonts w:asciiTheme="minorHAnsi" w:hAnsiTheme="minorHAnsi" w:cstheme="minorHAnsi"/>
          <w:bCs/>
          <w:sz w:val="24"/>
          <w:szCs w:val="24"/>
          <w:lang w:val="x-none" w:eastAsia="ar-SA"/>
        </w:rPr>
      </w:pPr>
      <w:r w:rsidRPr="001D6B67">
        <w:rPr>
          <w:rFonts w:asciiTheme="minorHAnsi" w:hAnsiTheme="minorHAnsi" w:cstheme="minorHAnsi"/>
          <w:sz w:val="24"/>
          <w:szCs w:val="24"/>
          <w:lang w:val="x-none"/>
        </w:rPr>
        <w:t>W</w:t>
      </w:r>
      <w:r w:rsidRPr="001D6B67">
        <w:rPr>
          <w:rFonts w:asciiTheme="minorHAnsi" w:hAnsiTheme="minorHAnsi" w:cstheme="minorHAnsi"/>
          <w:bCs/>
          <w:sz w:val="24"/>
          <w:szCs w:val="24"/>
          <w:lang w:val="x-none"/>
        </w:rPr>
        <w:t>ykonawcach, których oferty zostały odrzucone, podając uzasadnienie faktyczne i prawne.</w:t>
      </w:r>
    </w:p>
    <w:p w14:paraId="6CB4E51F" w14:textId="058BDCC4" w:rsidR="00683533" w:rsidRDefault="00DB0737" w:rsidP="00AE60A6">
      <w:pPr>
        <w:pStyle w:val="Akapitzlist"/>
        <w:widowControl w:val="0"/>
        <w:numPr>
          <w:ilvl w:val="0"/>
          <w:numId w:val="35"/>
        </w:numPr>
        <w:tabs>
          <w:tab w:val="clear" w:pos="360"/>
        </w:tabs>
        <w:spacing w:line="276" w:lineRule="auto"/>
        <w:ind w:left="284" w:hanging="426"/>
        <w:jc w:val="both"/>
        <w:rPr>
          <w:rFonts w:asciiTheme="minorHAnsi" w:hAnsiTheme="minorHAnsi" w:cstheme="minorHAnsi"/>
          <w:spacing w:val="4"/>
          <w:sz w:val="24"/>
          <w:szCs w:val="24"/>
          <w:lang w:eastAsia="ar-SA"/>
        </w:rPr>
      </w:pPr>
      <w:r w:rsidRPr="005666AB">
        <w:rPr>
          <w:rFonts w:asciiTheme="minorHAnsi" w:hAnsiTheme="minorHAnsi" w:cstheme="minorHAnsi"/>
          <w:spacing w:val="4"/>
          <w:sz w:val="24"/>
          <w:szCs w:val="24"/>
          <w:lang w:eastAsia="ar-SA"/>
        </w:rPr>
        <w:t>Zamawiający udostępni informacje, o których mowa w</w:t>
      </w:r>
      <w:r w:rsidR="00031F9A">
        <w:rPr>
          <w:rFonts w:asciiTheme="minorHAnsi" w:hAnsiTheme="minorHAnsi" w:cstheme="minorHAnsi"/>
          <w:spacing w:val="4"/>
          <w:sz w:val="24"/>
          <w:szCs w:val="24"/>
          <w:lang w:eastAsia="ar-SA"/>
        </w:rPr>
        <w:t xml:space="preserve"> pkt 1</w:t>
      </w:r>
      <w:r w:rsidR="008C4CC8">
        <w:rPr>
          <w:rFonts w:asciiTheme="minorHAnsi" w:hAnsiTheme="minorHAnsi" w:cstheme="minorHAnsi"/>
          <w:spacing w:val="4"/>
          <w:sz w:val="24"/>
          <w:szCs w:val="24"/>
          <w:lang w:eastAsia="ar-SA"/>
        </w:rPr>
        <w:t>5</w:t>
      </w:r>
      <w:r w:rsidR="00031F9A">
        <w:rPr>
          <w:rFonts w:asciiTheme="minorHAnsi" w:hAnsiTheme="minorHAnsi" w:cstheme="minorHAnsi"/>
          <w:spacing w:val="4"/>
          <w:sz w:val="24"/>
          <w:szCs w:val="24"/>
          <w:lang w:eastAsia="ar-SA"/>
        </w:rPr>
        <w:t xml:space="preserve"> </w:t>
      </w:r>
      <w:proofErr w:type="spellStart"/>
      <w:r w:rsidR="00031F9A">
        <w:rPr>
          <w:rFonts w:asciiTheme="minorHAnsi" w:hAnsiTheme="minorHAnsi" w:cstheme="minorHAnsi"/>
          <w:spacing w:val="4"/>
          <w:sz w:val="24"/>
          <w:szCs w:val="24"/>
          <w:lang w:eastAsia="ar-SA"/>
        </w:rPr>
        <w:t>ppkt</w:t>
      </w:r>
      <w:proofErr w:type="spellEnd"/>
      <w:r w:rsidR="00031F9A">
        <w:rPr>
          <w:rFonts w:asciiTheme="minorHAnsi" w:hAnsiTheme="minorHAnsi" w:cstheme="minorHAnsi"/>
          <w:spacing w:val="4"/>
          <w:sz w:val="24"/>
          <w:szCs w:val="24"/>
          <w:lang w:eastAsia="ar-SA"/>
        </w:rPr>
        <w:t xml:space="preserve"> 1</w:t>
      </w:r>
      <w:r w:rsidRPr="005666AB">
        <w:rPr>
          <w:rFonts w:asciiTheme="minorHAnsi" w:hAnsiTheme="minorHAnsi" w:cstheme="minorHAnsi"/>
          <w:spacing w:val="4"/>
          <w:sz w:val="24"/>
          <w:szCs w:val="24"/>
          <w:lang w:eastAsia="ar-SA"/>
        </w:rPr>
        <w:t>, na stronie internetowej prowadzonego post</w:t>
      </w:r>
      <w:r w:rsidR="008C4CC8">
        <w:rPr>
          <w:rFonts w:asciiTheme="minorHAnsi" w:hAnsiTheme="minorHAnsi" w:cstheme="minorHAnsi"/>
          <w:spacing w:val="4"/>
          <w:sz w:val="24"/>
          <w:szCs w:val="24"/>
          <w:lang w:eastAsia="ar-SA"/>
        </w:rPr>
        <w:t>ę</w:t>
      </w:r>
      <w:r w:rsidRPr="005666AB">
        <w:rPr>
          <w:rFonts w:asciiTheme="minorHAnsi" w:hAnsiTheme="minorHAnsi" w:cstheme="minorHAnsi"/>
          <w:spacing w:val="4"/>
          <w:sz w:val="24"/>
          <w:szCs w:val="24"/>
          <w:lang w:eastAsia="ar-SA"/>
        </w:rPr>
        <w:t>powania.</w:t>
      </w:r>
    </w:p>
    <w:p w14:paraId="2D7F5FA1" w14:textId="77777777" w:rsidR="000E667C" w:rsidRPr="000E667C" w:rsidRDefault="000E667C" w:rsidP="000E667C">
      <w:pPr>
        <w:widowControl w:val="0"/>
        <w:spacing w:line="276" w:lineRule="auto"/>
        <w:jc w:val="both"/>
        <w:rPr>
          <w:rFonts w:asciiTheme="minorHAnsi" w:hAnsiTheme="minorHAnsi" w:cstheme="minorHAnsi"/>
          <w:spacing w:val="4"/>
          <w:sz w:val="24"/>
          <w:szCs w:val="24"/>
          <w:lang w:eastAsia="ar-SA"/>
        </w:rPr>
      </w:pPr>
    </w:p>
    <w:tbl>
      <w:tblPr>
        <w:tblW w:w="9918" w:type="dxa"/>
        <w:tblInd w:w="-142" w:type="dxa"/>
        <w:tblBorders>
          <w:top w:val="single" w:sz="4" w:space="0" w:color="auto"/>
          <w:left w:val="single" w:sz="4" w:space="0" w:color="auto"/>
          <w:bottom w:val="single" w:sz="4" w:space="0" w:color="auto"/>
          <w:right w:val="single" w:sz="4" w:space="0" w:color="auto"/>
        </w:tblBorders>
        <w:shd w:val="clear" w:color="auto" w:fill="BDD6EE"/>
        <w:tblCellMar>
          <w:left w:w="70" w:type="dxa"/>
          <w:right w:w="70" w:type="dxa"/>
        </w:tblCellMar>
        <w:tblLook w:val="0000" w:firstRow="0" w:lastRow="0" w:firstColumn="0" w:lastColumn="0" w:noHBand="0" w:noVBand="0"/>
      </w:tblPr>
      <w:tblGrid>
        <w:gridCol w:w="9918"/>
      </w:tblGrid>
      <w:tr w:rsidR="00960D6B" w:rsidRPr="00E11552" w14:paraId="05F768FD" w14:textId="77777777" w:rsidTr="00A55B80">
        <w:trPr>
          <w:trHeight w:val="627"/>
        </w:trPr>
        <w:tc>
          <w:tcPr>
            <w:tcW w:w="9918" w:type="dxa"/>
            <w:shd w:val="clear" w:color="auto" w:fill="9CC2E5"/>
          </w:tcPr>
          <w:p w14:paraId="11BC7594" w14:textId="77777777" w:rsidR="00960D6B" w:rsidRPr="00E11552" w:rsidRDefault="002705E9" w:rsidP="00326349">
            <w:pPr>
              <w:pStyle w:val="Nagwek1"/>
              <w:numPr>
                <w:ilvl w:val="0"/>
                <w:numId w:val="19"/>
              </w:numPr>
              <w:ind w:left="635" w:hanging="635"/>
              <w:jc w:val="both"/>
              <w:rPr>
                <w:rFonts w:ascii="Calibri" w:hAnsi="Calibri" w:cs="Calibri"/>
                <w:b/>
                <w:szCs w:val="24"/>
              </w:rPr>
            </w:pPr>
            <w:bookmarkStart w:id="40" w:name="_WYMAGANIA_W_ZAKRESIE"/>
            <w:bookmarkStart w:id="41" w:name="_Toc65483832"/>
            <w:bookmarkEnd w:id="40"/>
            <w:r w:rsidRPr="00F74211">
              <w:rPr>
                <w:rFonts w:ascii="Calibri" w:hAnsi="Calibri" w:cs="Calibri"/>
                <w:b/>
                <w:szCs w:val="24"/>
              </w:rPr>
              <w:t>WYMAGANIA W ZAKRESIE ZATRUDNIANIA P</w:t>
            </w:r>
            <w:r w:rsidR="00642A6E" w:rsidRPr="00F74211">
              <w:rPr>
                <w:rFonts w:ascii="Calibri" w:hAnsi="Calibri" w:cs="Calibri"/>
                <w:b/>
                <w:szCs w:val="24"/>
              </w:rPr>
              <w:t xml:space="preserve">RZEZ WYKONAWCĘ LUB PODWYKONAWCĘ </w:t>
            </w:r>
            <w:r w:rsidRPr="00F74211">
              <w:rPr>
                <w:rFonts w:ascii="Calibri" w:hAnsi="Calibri" w:cs="Calibri"/>
                <w:b/>
                <w:szCs w:val="24"/>
              </w:rPr>
              <w:t>OSÓB NA PODSTAWIE STOSUNKU PRACY</w:t>
            </w:r>
            <w:bookmarkEnd w:id="41"/>
          </w:p>
        </w:tc>
      </w:tr>
    </w:tbl>
    <w:p w14:paraId="7F836A8D" w14:textId="77777777" w:rsidR="00055DFB" w:rsidRPr="00E11552" w:rsidRDefault="00055DFB" w:rsidP="00E11552">
      <w:pPr>
        <w:widowControl w:val="0"/>
        <w:spacing w:line="276" w:lineRule="auto"/>
        <w:jc w:val="both"/>
        <w:rPr>
          <w:rFonts w:ascii="Calibri" w:hAnsi="Calibri" w:cs="Calibri"/>
          <w:sz w:val="24"/>
          <w:szCs w:val="24"/>
        </w:rPr>
      </w:pPr>
    </w:p>
    <w:p w14:paraId="354BC99F" w14:textId="1E9359C9" w:rsidR="00194D0A" w:rsidRDefault="00AB3FCE" w:rsidP="00E11552">
      <w:pPr>
        <w:autoSpaceDE/>
        <w:autoSpaceDN/>
        <w:spacing w:line="276" w:lineRule="auto"/>
        <w:jc w:val="both"/>
        <w:rPr>
          <w:rFonts w:ascii="Calibri" w:hAnsi="Calibri" w:cs="Calibri"/>
          <w:sz w:val="24"/>
          <w:szCs w:val="24"/>
        </w:rPr>
      </w:pPr>
      <w:r w:rsidRPr="00E11552">
        <w:rPr>
          <w:rFonts w:ascii="Calibri" w:hAnsi="Calibri" w:cs="Calibri"/>
          <w:sz w:val="24"/>
          <w:szCs w:val="24"/>
        </w:rPr>
        <w:t>Zamawiający nie stawia wymogu w zakresie zatrudnienia przez wykonawcę lub podwykonawcę na podstawie stosunku pracy osób wykonujących czynności w zakresie realizacji zamówienia.</w:t>
      </w:r>
    </w:p>
    <w:p w14:paraId="1A7E425E" w14:textId="77777777" w:rsidR="00E91B4F" w:rsidRPr="00E11552" w:rsidRDefault="00E91B4F" w:rsidP="00E11552">
      <w:pPr>
        <w:autoSpaceDE/>
        <w:autoSpaceDN/>
        <w:spacing w:line="276" w:lineRule="auto"/>
        <w:jc w:val="both"/>
        <w:rPr>
          <w:rFonts w:ascii="Calibri" w:hAnsi="Calibri" w:cs="Calibri"/>
          <w:sz w:val="24"/>
          <w:szCs w:val="24"/>
        </w:rPr>
      </w:pPr>
    </w:p>
    <w:p w14:paraId="13210C79" w14:textId="352FD0B9" w:rsidR="004361BB" w:rsidRPr="00E11552" w:rsidRDefault="004361BB"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426" w:hanging="426"/>
        <w:jc w:val="both"/>
        <w:rPr>
          <w:rFonts w:ascii="Calibri" w:hAnsi="Calibri" w:cs="Calibri"/>
          <w:b/>
          <w:szCs w:val="24"/>
        </w:rPr>
      </w:pPr>
      <w:bookmarkStart w:id="42" w:name="_INFORMACJA_DOTYCZĄCA_ZABEZPIECZENIA"/>
      <w:bookmarkEnd w:id="42"/>
      <w:r w:rsidRPr="00E11552">
        <w:rPr>
          <w:rFonts w:ascii="Calibri" w:hAnsi="Calibri" w:cs="Calibri"/>
          <w:b/>
          <w:szCs w:val="24"/>
        </w:rPr>
        <w:t>INFORMACJA DOTYCZĄCA ZABEZPIECZENIA NALE</w:t>
      </w:r>
      <w:r w:rsidR="008C3664">
        <w:rPr>
          <w:rFonts w:ascii="Calibri" w:hAnsi="Calibri" w:cs="Calibri"/>
          <w:b/>
          <w:szCs w:val="24"/>
        </w:rPr>
        <w:t>Ż</w:t>
      </w:r>
      <w:r w:rsidRPr="00E11552">
        <w:rPr>
          <w:rFonts w:ascii="Calibri" w:hAnsi="Calibri" w:cs="Calibri"/>
          <w:b/>
          <w:szCs w:val="24"/>
        </w:rPr>
        <w:t>YTEGO WYKONANIA UMOWY</w:t>
      </w:r>
    </w:p>
    <w:p w14:paraId="75E83FBE" w14:textId="77777777" w:rsidR="00055DFB" w:rsidRPr="00E11552" w:rsidRDefault="00055DFB" w:rsidP="00E11552">
      <w:pPr>
        <w:autoSpaceDE/>
        <w:autoSpaceDN/>
        <w:jc w:val="both"/>
        <w:rPr>
          <w:rFonts w:ascii="Calibri" w:hAnsi="Calibri" w:cs="Calibri"/>
          <w:sz w:val="24"/>
          <w:szCs w:val="24"/>
        </w:rPr>
      </w:pPr>
    </w:p>
    <w:p w14:paraId="28FC5138" w14:textId="2CA88B6A" w:rsidR="00496586" w:rsidRDefault="00055DFB" w:rsidP="00E878B7">
      <w:pPr>
        <w:autoSpaceDE/>
        <w:autoSpaceDN/>
        <w:jc w:val="both"/>
        <w:rPr>
          <w:rFonts w:ascii="Calibri" w:hAnsi="Calibri" w:cs="Calibri"/>
          <w:bCs/>
          <w:color w:val="000000"/>
          <w:sz w:val="24"/>
          <w:szCs w:val="24"/>
        </w:rPr>
      </w:pPr>
      <w:r w:rsidRPr="00E11552">
        <w:rPr>
          <w:rFonts w:ascii="Calibri" w:hAnsi="Calibri" w:cs="Calibri"/>
          <w:sz w:val="24"/>
          <w:szCs w:val="24"/>
        </w:rPr>
        <w:t xml:space="preserve">Zamawiający </w:t>
      </w:r>
      <w:r w:rsidRPr="004B5A1D">
        <w:rPr>
          <w:rFonts w:ascii="Calibri" w:hAnsi="Calibri" w:cs="Calibri"/>
          <w:b/>
          <w:bCs/>
          <w:sz w:val="24"/>
          <w:szCs w:val="24"/>
        </w:rPr>
        <w:t>nie wymaga</w:t>
      </w:r>
      <w:r w:rsidRPr="00E11552">
        <w:rPr>
          <w:rFonts w:ascii="Calibri" w:hAnsi="Calibri" w:cs="Calibri"/>
          <w:sz w:val="24"/>
          <w:szCs w:val="24"/>
        </w:rPr>
        <w:t xml:space="preserve"> </w:t>
      </w:r>
      <w:r w:rsidR="008574F6" w:rsidRPr="00E11552">
        <w:rPr>
          <w:rFonts w:ascii="Calibri" w:hAnsi="Calibri" w:cs="Calibri"/>
          <w:sz w:val="24"/>
          <w:szCs w:val="24"/>
        </w:rPr>
        <w:t xml:space="preserve">wniesienia </w:t>
      </w:r>
      <w:r w:rsidR="008574F6" w:rsidRPr="002C54B8">
        <w:rPr>
          <w:rFonts w:ascii="Calibri" w:hAnsi="Calibri" w:cs="Calibri"/>
          <w:bCs/>
          <w:color w:val="000000"/>
          <w:sz w:val="24"/>
          <w:szCs w:val="24"/>
        </w:rPr>
        <w:t>zabezpieczenie</w:t>
      </w:r>
      <w:r w:rsidR="00E66DD0" w:rsidRPr="002C54B8">
        <w:rPr>
          <w:rFonts w:ascii="Calibri" w:hAnsi="Calibri" w:cs="Calibri"/>
          <w:bCs/>
          <w:color w:val="000000"/>
          <w:sz w:val="24"/>
          <w:szCs w:val="24"/>
        </w:rPr>
        <w:t xml:space="preserve"> należytego wykonania umowy</w:t>
      </w:r>
      <w:r w:rsidRPr="002C54B8">
        <w:rPr>
          <w:rFonts w:ascii="Calibri" w:hAnsi="Calibri" w:cs="Calibri"/>
          <w:bCs/>
          <w:color w:val="000000"/>
          <w:sz w:val="24"/>
          <w:szCs w:val="24"/>
        </w:rPr>
        <w:t>.</w:t>
      </w:r>
    </w:p>
    <w:p w14:paraId="786CB00C" w14:textId="77777777" w:rsidR="00337F96" w:rsidRPr="00E878B7" w:rsidRDefault="00337F96" w:rsidP="00E878B7">
      <w:pPr>
        <w:autoSpaceDE/>
        <w:autoSpaceDN/>
        <w:jc w:val="both"/>
        <w:rPr>
          <w:rFonts w:ascii="Calibri" w:hAnsi="Calibri" w:cs="Calibri"/>
          <w:bCs/>
          <w:color w:val="000000"/>
          <w:sz w:val="24"/>
          <w:szCs w:val="24"/>
        </w:rPr>
      </w:pPr>
    </w:p>
    <w:p w14:paraId="72C4A15D" w14:textId="77777777" w:rsidR="00F17A12" w:rsidRPr="00E11552" w:rsidRDefault="009057E0"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lang w:val="x-none"/>
        </w:rPr>
      </w:pPr>
      <w:bookmarkStart w:id="43" w:name="_INFORMACJA_O_FORMALNOŚCIACH,"/>
      <w:bookmarkStart w:id="44" w:name="_Toc65483833"/>
      <w:bookmarkEnd w:id="43"/>
      <w:r w:rsidRPr="00E11552">
        <w:rPr>
          <w:rFonts w:ascii="Calibri" w:hAnsi="Calibri" w:cs="Calibri"/>
          <w:b/>
          <w:szCs w:val="24"/>
        </w:rPr>
        <w:t>INFORMACJA O FORMALNOŚCIACH, JAKIE MUSZĄ ZOSTAĆ DOPEŁNIONE PO WYBORZE OFERTY W CELU ZAWARCIA UMOWY W SPRAWIE ZAMÓWIENIA PUBLICZNEGO</w:t>
      </w:r>
      <w:bookmarkEnd w:id="44"/>
    </w:p>
    <w:p w14:paraId="7C6F6CAF" w14:textId="77777777" w:rsidR="00F17A12" w:rsidRPr="00E11552" w:rsidRDefault="00F17A12" w:rsidP="00E11552">
      <w:pPr>
        <w:spacing w:line="276" w:lineRule="auto"/>
        <w:jc w:val="both"/>
        <w:rPr>
          <w:rFonts w:ascii="Calibri" w:hAnsi="Calibri" w:cs="Calibri"/>
          <w:sz w:val="24"/>
          <w:szCs w:val="24"/>
          <w:lang w:val="x-none"/>
        </w:rPr>
      </w:pPr>
    </w:p>
    <w:p w14:paraId="59A9782C" w14:textId="1E460FEE" w:rsidR="00AB3FCE" w:rsidRPr="00E11552" w:rsidRDefault="00AB3FCE" w:rsidP="00AE60A6">
      <w:pPr>
        <w:numPr>
          <w:ilvl w:val="0"/>
          <w:numId w:val="20"/>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Zamawiający wybiera najkorzystniejszą ofertę w terminie związania ofertą określonym </w:t>
      </w:r>
      <w:r w:rsidR="00A55B80">
        <w:rPr>
          <w:rFonts w:ascii="Calibri" w:hAnsi="Calibri" w:cs="Calibri"/>
          <w:sz w:val="24"/>
          <w:szCs w:val="24"/>
        </w:rPr>
        <w:br/>
      </w:r>
      <w:r w:rsidRPr="00E11552">
        <w:rPr>
          <w:rFonts w:ascii="Calibri" w:hAnsi="Calibri" w:cs="Calibri"/>
          <w:sz w:val="24"/>
          <w:szCs w:val="24"/>
        </w:rPr>
        <w:t>w dokumentach zamówienia.</w:t>
      </w:r>
    </w:p>
    <w:p w14:paraId="557420E6" w14:textId="77777777" w:rsidR="00AB3FCE" w:rsidRPr="00E11552" w:rsidRDefault="00AB3FCE" w:rsidP="00AE60A6">
      <w:pPr>
        <w:numPr>
          <w:ilvl w:val="0"/>
          <w:numId w:val="20"/>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Zgodnie z art. 308 ust. 2 ustawy </w:t>
      </w:r>
      <w:proofErr w:type="spellStart"/>
      <w:r w:rsidRPr="00E11552">
        <w:rPr>
          <w:rFonts w:ascii="Calibri" w:hAnsi="Calibri" w:cs="Calibri"/>
          <w:sz w:val="24"/>
          <w:szCs w:val="24"/>
        </w:rPr>
        <w:t>PZP</w:t>
      </w:r>
      <w:proofErr w:type="spellEnd"/>
      <w:r w:rsidRPr="00E11552">
        <w:rPr>
          <w:rFonts w:ascii="Calibri" w:hAnsi="Calibri" w:cs="Calibri"/>
          <w:sz w:val="24"/>
          <w:szCs w:val="24"/>
        </w:rPr>
        <w:t xml:space="preserve">, umowa w sprawie zamówienia publicznego zostanie zawarta z uwzględnieniem art. 577 </w:t>
      </w:r>
      <w:proofErr w:type="spellStart"/>
      <w:r w:rsidRPr="00E11552">
        <w:rPr>
          <w:rFonts w:ascii="Calibri" w:hAnsi="Calibri" w:cs="Calibri"/>
          <w:sz w:val="24"/>
          <w:szCs w:val="24"/>
        </w:rPr>
        <w:t>PZP</w:t>
      </w:r>
      <w:proofErr w:type="spellEnd"/>
      <w:r w:rsidRPr="00E11552">
        <w:rPr>
          <w:rFonts w:ascii="Calibri" w:hAnsi="Calibri" w:cs="Calibri"/>
          <w:sz w:val="24"/>
          <w:szCs w:val="24"/>
        </w:rPr>
        <w:t xml:space="preserve">, w terminie nie krótszym niż 5 dni od dnia przesłania zawiadomienia o wyborze najkorzystniejszej oferty, jeżeli zawiadomienie to zostało przesłane przy użyciu środków komunikacji elektronicznej, albo 10 dni, jeżeli zostało przesłane w inny sposób. </w:t>
      </w:r>
    </w:p>
    <w:p w14:paraId="2526782A" w14:textId="06670C1F" w:rsidR="00132254" w:rsidRPr="00132254" w:rsidRDefault="00AB3FCE" w:rsidP="00AE60A6">
      <w:pPr>
        <w:numPr>
          <w:ilvl w:val="0"/>
          <w:numId w:val="20"/>
        </w:numPr>
        <w:spacing w:line="276" w:lineRule="auto"/>
        <w:ind w:left="284" w:hanging="284"/>
        <w:jc w:val="both"/>
        <w:rPr>
          <w:rFonts w:ascii="Calibri" w:hAnsi="Calibri" w:cs="Calibri"/>
          <w:sz w:val="24"/>
          <w:szCs w:val="24"/>
        </w:rPr>
      </w:pPr>
      <w:r w:rsidRPr="00E11552">
        <w:rPr>
          <w:rFonts w:ascii="Calibri" w:hAnsi="Calibri" w:cs="Calibri"/>
          <w:sz w:val="24"/>
          <w:szCs w:val="24"/>
        </w:rPr>
        <w:t>Zamawiający może zawrzeć umowę w sprawie zamówienia publicznego przed upływem terminu, o którym mowa w ust. 2, jeżeli w postępowaniu o udzielenie zamówienia złożono tylko jedną ofertę.</w:t>
      </w:r>
    </w:p>
    <w:p w14:paraId="57C15E5E" w14:textId="32C4B208" w:rsidR="00132254" w:rsidRPr="004B5A1D" w:rsidRDefault="00AB3FCE" w:rsidP="00AE60A6">
      <w:pPr>
        <w:numPr>
          <w:ilvl w:val="0"/>
          <w:numId w:val="20"/>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Wykonawca, którego oferta zostanie wybrana, jako najkorzystniejsza, zostanie poinformowany </w:t>
      </w:r>
      <w:r w:rsidRPr="00CE5953">
        <w:rPr>
          <w:rFonts w:ascii="Calibri" w:hAnsi="Calibri" w:cs="Calibri"/>
          <w:sz w:val="24"/>
          <w:szCs w:val="24"/>
        </w:rPr>
        <w:t xml:space="preserve">przez Zamawiającego o terminie podpisania umowy. Zgodnie z art. 432 ustawy </w:t>
      </w:r>
      <w:proofErr w:type="spellStart"/>
      <w:r w:rsidR="00E345D2" w:rsidRPr="00CE5953">
        <w:rPr>
          <w:rFonts w:ascii="Calibri" w:hAnsi="Calibri" w:cs="Calibri"/>
          <w:sz w:val="24"/>
          <w:szCs w:val="24"/>
        </w:rPr>
        <w:t>PZP</w:t>
      </w:r>
      <w:proofErr w:type="spellEnd"/>
      <w:r w:rsidRPr="00CE5953">
        <w:rPr>
          <w:rFonts w:ascii="Calibri" w:hAnsi="Calibri" w:cs="Calibri"/>
          <w:sz w:val="24"/>
          <w:szCs w:val="24"/>
        </w:rPr>
        <w:t xml:space="preserve"> umowa wymaga, pod rygorem nieważności, zachowania formy pisemnej. Powołując się na art. 78 (1) § 2 K.C. Zamawiający dopuszcza podpisanie umowy w formie elektronicznej.</w:t>
      </w:r>
    </w:p>
    <w:p w14:paraId="2A9EFAC8" w14:textId="77777777" w:rsidR="004B5A1D" w:rsidRPr="00CE5953" w:rsidRDefault="004B5A1D" w:rsidP="004B5A1D">
      <w:pPr>
        <w:spacing w:line="276" w:lineRule="auto"/>
        <w:ind w:left="284" w:hanging="284"/>
        <w:jc w:val="both"/>
        <w:rPr>
          <w:rFonts w:ascii="Calibri" w:hAnsi="Calibri" w:cs="Calibri"/>
          <w:b/>
          <w:bCs/>
          <w:sz w:val="24"/>
          <w:szCs w:val="24"/>
        </w:rPr>
      </w:pPr>
      <w:bookmarkStart w:id="45" w:name="_Hlk243469873"/>
      <w:r w:rsidRPr="00CE5953">
        <w:rPr>
          <w:rFonts w:ascii="Calibri" w:hAnsi="Calibri" w:cs="Calibri"/>
          <w:sz w:val="24"/>
          <w:szCs w:val="24"/>
        </w:rPr>
        <w:lastRenderedPageBreak/>
        <w:t>5</w:t>
      </w:r>
      <w:r w:rsidRPr="00CE5953">
        <w:rPr>
          <w:rFonts w:ascii="Calibri" w:hAnsi="Calibri" w:cs="Calibri"/>
          <w:b/>
          <w:bCs/>
          <w:sz w:val="24"/>
          <w:szCs w:val="24"/>
        </w:rPr>
        <w:t xml:space="preserve">. </w:t>
      </w:r>
      <w:r w:rsidRPr="00BD0A16">
        <w:rPr>
          <w:rFonts w:ascii="Calibri" w:hAnsi="Calibri" w:cs="Calibri"/>
          <w:b/>
          <w:bCs/>
          <w:sz w:val="24"/>
          <w:szCs w:val="24"/>
          <w:u w:val="single"/>
        </w:rPr>
        <w:t>Przed zawarciem umowy Wykonawca, którego oferta uznana zostanie za najkorzystniejszą, zobowiązany będzie do przedłożenia Zamawiającemu:</w:t>
      </w:r>
      <w:r w:rsidRPr="00CE5953">
        <w:rPr>
          <w:rFonts w:ascii="Calibri" w:hAnsi="Calibri" w:cs="Calibri"/>
          <w:b/>
          <w:bCs/>
          <w:sz w:val="24"/>
          <w:szCs w:val="24"/>
        </w:rPr>
        <w:t xml:space="preserve"> </w:t>
      </w:r>
    </w:p>
    <w:p w14:paraId="300782A1" w14:textId="0ABA6FD9" w:rsidR="004B5A1D" w:rsidRDefault="004B5A1D" w:rsidP="00AE60A6">
      <w:pPr>
        <w:pStyle w:val="Akapitzlist"/>
        <w:numPr>
          <w:ilvl w:val="0"/>
          <w:numId w:val="81"/>
        </w:numPr>
        <w:spacing w:line="276" w:lineRule="auto"/>
        <w:ind w:left="567" w:hanging="283"/>
        <w:jc w:val="both"/>
        <w:rPr>
          <w:rFonts w:ascii="Calibri" w:hAnsi="Calibri" w:cs="Calibri"/>
          <w:b/>
          <w:bCs/>
          <w:sz w:val="24"/>
          <w:szCs w:val="24"/>
        </w:rPr>
      </w:pPr>
      <w:r w:rsidRPr="00CE5953">
        <w:rPr>
          <w:rFonts w:ascii="Calibri" w:hAnsi="Calibri" w:cs="Calibri"/>
          <w:b/>
          <w:bCs/>
          <w:sz w:val="24"/>
          <w:szCs w:val="24"/>
        </w:rPr>
        <w:t>pełnomocnictwa dla osób podpisujących umowę, jeśli ich umocowanie do podpisania umowy nie wynika z dokumentów załączonych do oferty</w:t>
      </w:r>
      <w:r>
        <w:rPr>
          <w:rFonts w:ascii="Calibri" w:hAnsi="Calibri" w:cs="Calibri"/>
          <w:b/>
          <w:bCs/>
          <w:sz w:val="24"/>
          <w:szCs w:val="24"/>
        </w:rPr>
        <w:t>;</w:t>
      </w:r>
    </w:p>
    <w:p w14:paraId="07F55A2F" w14:textId="2F2144A1" w:rsidR="004B5A1D" w:rsidRPr="004B5A1D" w:rsidRDefault="004B5A1D" w:rsidP="00AE60A6">
      <w:pPr>
        <w:pStyle w:val="Akapitzlist"/>
        <w:numPr>
          <w:ilvl w:val="0"/>
          <w:numId w:val="81"/>
        </w:numPr>
        <w:spacing w:line="276" w:lineRule="auto"/>
        <w:ind w:left="567" w:hanging="283"/>
        <w:jc w:val="both"/>
        <w:rPr>
          <w:rFonts w:ascii="Calibri" w:hAnsi="Calibri" w:cs="Calibri"/>
          <w:b/>
          <w:bCs/>
          <w:sz w:val="24"/>
          <w:szCs w:val="24"/>
        </w:rPr>
      </w:pPr>
      <w:r w:rsidRPr="004B5A1D">
        <w:rPr>
          <w:rFonts w:ascii="Calibri" w:hAnsi="Calibri" w:cs="Calibri"/>
          <w:b/>
          <w:bCs/>
          <w:sz w:val="24"/>
          <w:szCs w:val="24"/>
        </w:rPr>
        <w:t>w przypadku Wykonawców wspólnie ubiegający się o udzielenie zamówienia - umowy regulującej współpracę tych Wykonawców w realizacji przedmiotowego zamówienia.</w:t>
      </w:r>
      <w:bookmarkEnd w:id="45"/>
    </w:p>
    <w:p w14:paraId="40FBEB36" w14:textId="79030E04" w:rsidR="00E345D2" w:rsidRPr="00E345D2" w:rsidRDefault="00AB3FCE" w:rsidP="00AE60A6">
      <w:pPr>
        <w:pStyle w:val="Akapitzlist"/>
        <w:numPr>
          <w:ilvl w:val="0"/>
          <w:numId w:val="30"/>
        </w:numPr>
        <w:spacing w:line="276" w:lineRule="auto"/>
        <w:ind w:left="284" w:hanging="284"/>
        <w:jc w:val="both"/>
        <w:rPr>
          <w:rFonts w:ascii="Calibri" w:hAnsi="Calibri" w:cs="Calibri"/>
          <w:sz w:val="24"/>
          <w:szCs w:val="24"/>
        </w:rPr>
      </w:pPr>
      <w:r w:rsidRPr="00E345D2">
        <w:rPr>
          <w:rFonts w:ascii="Calibri" w:hAnsi="Calibri" w:cs="Calibri"/>
          <w:sz w:val="24"/>
          <w:szCs w:val="24"/>
        </w:rPr>
        <w:t>Jeżeli Wykonawca, którego oferta została wybrana, jako najkorzystniejsza, uchyla się od zawarcia umowy w sprawie zamówienia publicznego</w:t>
      </w:r>
      <w:r w:rsidR="000C4DD9">
        <w:rPr>
          <w:rFonts w:ascii="Calibri" w:hAnsi="Calibri" w:cs="Calibri"/>
          <w:sz w:val="24"/>
          <w:szCs w:val="24"/>
        </w:rPr>
        <w:t xml:space="preserve"> lub nie przedstawi w wyznaczonym terminie dokumentów wymaganych przez Zamawiającego przed podpisaniem umowy, </w:t>
      </w:r>
      <w:r w:rsidRPr="00E345D2">
        <w:rPr>
          <w:rFonts w:ascii="Calibri" w:hAnsi="Calibri" w:cs="Calibri"/>
          <w:sz w:val="24"/>
          <w:szCs w:val="24"/>
        </w:rPr>
        <w:t>Zamawiający może dokonać ponownego badania i oceny ofert spośród ofert pozostałych w postępowaniu Wykonawców albo unieważnić postępowanie.</w:t>
      </w:r>
    </w:p>
    <w:p w14:paraId="2FAD7C37" w14:textId="77777777" w:rsidR="000E667C" w:rsidRPr="00E11552" w:rsidRDefault="000E667C" w:rsidP="00E11552">
      <w:pPr>
        <w:spacing w:line="276" w:lineRule="auto"/>
        <w:jc w:val="both"/>
        <w:rPr>
          <w:rFonts w:ascii="Calibri" w:hAnsi="Calibri" w:cs="Calibri"/>
          <w:sz w:val="24"/>
          <w:szCs w:val="24"/>
          <w:lang w:val="x-none"/>
        </w:rPr>
      </w:pPr>
    </w:p>
    <w:tbl>
      <w:tblPr>
        <w:tblW w:w="9923" w:type="dxa"/>
        <w:tblInd w:w="-147" w:type="dxa"/>
        <w:shd w:val="clear" w:color="auto" w:fill="2E74B5"/>
        <w:tblCellMar>
          <w:left w:w="70" w:type="dxa"/>
          <w:right w:w="70" w:type="dxa"/>
        </w:tblCellMar>
        <w:tblLook w:val="0000" w:firstRow="0" w:lastRow="0" w:firstColumn="0" w:lastColumn="0" w:noHBand="0" w:noVBand="0"/>
      </w:tblPr>
      <w:tblGrid>
        <w:gridCol w:w="9923"/>
      </w:tblGrid>
      <w:tr w:rsidR="006812D7" w:rsidRPr="00E11552" w14:paraId="44BB4462" w14:textId="77777777" w:rsidTr="00A55B80">
        <w:trPr>
          <w:trHeight w:val="288"/>
        </w:trPr>
        <w:tc>
          <w:tcPr>
            <w:tcW w:w="9923" w:type="dxa"/>
            <w:tcBorders>
              <w:top w:val="single" w:sz="4" w:space="0" w:color="auto"/>
              <w:left w:val="single" w:sz="4" w:space="0" w:color="auto"/>
              <w:bottom w:val="single" w:sz="4" w:space="0" w:color="auto"/>
              <w:right w:val="single" w:sz="4" w:space="0" w:color="auto"/>
            </w:tcBorders>
            <w:shd w:val="clear" w:color="auto" w:fill="9CC2E5"/>
          </w:tcPr>
          <w:p w14:paraId="67731360" w14:textId="77777777" w:rsidR="006812D7" w:rsidRPr="00E11552" w:rsidRDefault="006812D7" w:rsidP="00326349">
            <w:pPr>
              <w:pStyle w:val="Nagwek1"/>
              <w:numPr>
                <w:ilvl w:val="0"/>
                <w:numId w:val="19"/>
              </w:numPr>
              <w:ind w:left="498" w:hanging="498"/>
              <w:jc w:val="both"/>
              <w:rPr>
                <w:rFonts w:ascii="Calibri" w:hAnsi="Calibri" w:cs="Calibri"/>
                <w:b/>
                <w:color w:val="FFFFFF"/>
                <w:szCs w:val="24"/>
              </w:rPr>
            </w:pPr>
            <w:bookmarkStart w:id="46" w:name="_PROJEKTOWANE_POSTANOWIENIA_UMOWY"/>
            <w:bookmarkStart w:id="47" w:name="_Toc65483834"/>
            <w:bookmarkEnd w:id="46"/>
            <w:r w:rsidRPr="00E11552">
              <w:rPr>
                <w:rFonts w:ascii="Calibri" w:hAnsi="Calibri" w:cs="Calibri"/>
                <w:b/>
                <w:szCs w:val="24"/>
              </w:rPr>
              <w:t>PROJEKTOWANE POSTANOWIENIA UMOWY W SPRAWIE ZAMÓWIENIA PUBLICZNEGO, KTÓRE ZOSTANĄ WPROWADZONE DO TREŚCI UMOWY</w:t>
            </w:r>
            <w:bookmarkEnd w:id="47"/>
          </w:p>
        </w:tc>
      </w:tr>
    </w:tbl>
    <w:p w14:paraId="5F3B3CC4" w14:textId="77777777" w:rsidR="006812D7" w:rsidRPr="00E11552" w:rsidRDefault="006812D7" w:rsidP="00E11552">
      <w:pPr>
        <w:adjustRightInd w:val="0"/>
        <w:spacing w:line="276" w:lineRule="auto"/>
        <w:jc w:val="both"/>
        <w:rPr>
          <w:rFonts w:ascii="Calibri" w:hAnsi="Calibri" w:cs="Calibri"/>
          <w:b/>
          <w:color w:val="FFFFFF"/>
          <w:sz w:val="24"/>
          <w:szCs w:val="24"/>
        </w:rPr>
      </w:pPr>
    </w:p>
    <w:p w14:paraId="7E970AE2" w14:textId="5479DA57" w:rsidR="00E773BE" w:rsidRDefault="00E773BE" w:rsidP="00AE60A6">
      <w:pPr>
        <w:pStyle w:val="Akapitzlist"/>
        <w:numPr>
          <w:ilvl w:val="0"/>
          <w:numId w:val="31"/>
        </w:numPr>
        <w:adjustRightInd w:val="0"/>
        <w:spacing w:line="276" w:lineRule="auto"/>
        <w:ind w:left="284" w:hanging="284"/>
        <w:jc w:val="both"/>
        <w:rPr>
          <w:rFonts w:ascii="Calibri" w:eastAsia="Batang" w:hAnsi="Calibri" w:cs="Calibri"/>
          <w:sz w:val="24"/>
          <w:szCs w:val="24"/>
        </w:rPr>
      </w:pPr>
      <w:r w:rsidRPr="00E345D2">
        <w:rPr>
          <w:rFonts w:ascii="Calibri" w:eastAsia="Batang" w:hAnsi="Calibri" w:cs="Calibri"/>
          <w:sz w:val="24"/>
          <w:szCs w:val="24"/>
        </w:rPr>
        <w:t xml:space="preserve">Wszystkie projektowane postanowienia umowy, które mają wiązać strony zawiera </w:t>
      </w:r>
      <w:r w:rsidR="005C0656" w:rsidRPr="00E345D2">
        <w:rPr>
          <w:rFonts w:ascii="Calibri" w:eastAsia="Batang" w:hAnsi="Calibri" w:cs="Calibri"/>
          <w:sz w:val="24"/>
          <w:szCs w:val="24"/>
        </w:rPr>
        <w:t>projekt</w:t>
      </w:r>
      <w:r w:rsidRPr="00E345D2">
        <w:rPr>
          <w:rFonts w:ascii="Calibri" w:eastAsia="Batang" w:hAnsi="Calibri" w:cs="Calibri"/>
          <w:sz w:val="24"/>
          <w:szCs w:val="24"/>
        </w:rPr>
        <w:t xml:space="preserve"> umowy </w:t>
      </w:r>
      <w:r w:rsidRPr="003C7A00">
        <w:rPr>
          <w:rFonts w:ascii="Calibri" w:eastAsia="Batang" w:hAnsi="Calibri" w:cs="Calibri"/>
          <w:sz w:val="24"/>
          <w:szCs w:val="24"/>
        </w:rPr>
        <w:t xml:space="preserve">stanowiący </w:t>
      </w:r>
      <w:r w:rsidRPr="003C7A00">
        <w:rPr>
          <w:rFonts w:ascii="Calibri" w:eastAsia="Batang" w:hAnsi="Calibri" w:cs="Calibri"/>
          <w:color w:val="000000"/>
          <w:sz w:val="24"/>
          <w:szCs w:val="24"/>
        </w:rPr>
        <w:t>załącznik nr</w:t>
      </w:r>
      <w:r w:rsidR="005C0656" w:rsidRPr="003C7A00">
        <w:rPr>
          <w:rFonts w:ascii="Calibri" w:eastAsia="Batang" w:hAnsi="Calibri" w:cs="Calibri"/>
          <w:color w:val="000000"/>
          <w:sz w:val="24"/>
          <w:szCs w:val="24"/>
        </w:rPr>
        <w:t xml:space="preserve"> </w:t>
      </w:r>
      <w:r w:rsidR="0078461F" w:rsidRPr="003C7A00">
        <w:rPr>
          <w:rFonts w:ascii="Calibri" w:eastAsia="Batang" w:hAnsi="Calibri" w:cs="Calibri"/>
          <w:color w:val="000000"/>
          <w:sz w:val="24"/>
          <w:szCs w:val="24"/>
        </w:rPr>
        <w:t>5</w:t>
      </w:r>
      <w:r w:rsidRPr="003C7A00">
        <w:rPr>
          <w:rFonts w:ascii="Calibri" w:eastAsia="Batang" w:hAnsi="Calibri" w:cs="Calibri"/>
          <w:color w:val="000000"/>
          <w:sz w:val="24"/>
          <w:szCs w:val="24"/>
        </w:rPr>
        <w:t xml:space="preserve"> do </w:t>
      </w:r>
      <w:proofErr w:type="spellStart"/>
      <w:r w:rsidRPr="003C7A00">
        <w:rPr>
          <w:rFonts w:ascii="Calibri" w:eastAsia="Batang" w:hAnsi="Calibri" w:cs="Calibri"/>
          <w:sz w:val="24"/>
          <w:szCs w:val="24"/>
        </w:rPr>
        <w:t>SWZ</w:t>
      </w:r>
      <w:proofErr w:type="spellEnd"/>
      <w:r w:rsidRPr="003C7A00">
        <w:rPr>
          <w:rFonts w:ascii="Calibri" w:eastAsia="Batang" w:hAnsi="Calibri" w:cs="Calibri"/>
          <w:sz w:val="24"/>
          <w:szCs w:val="24"/>
        </w:rPr>
        <w:t>.</w:t>
      </w:r>
    </w:p>
    <w:p w14:paraId="4CC9E4FB" w14:textId="4BB2855D" w:rsidR="00611D1C" w:rsidRPr="00E345D2" w:rsidRDefault="00E773BE" w:rsidP="00AE60A6">
      <w:pPr>
        <w:pStyle w:val="Akapitzlist"/>
        <w:numPr>
          <w:ilvl w:val="0"/>
          <w:numId w:val="31"/>
        </w:numPr>
        <w:adjustRightInd w:val="0"/>
        <w:spacing w:line="276" w:lineRule="auto"/>
        <w:ind w:left="284" w:hanging="284"/>
        <w:jc w:val="both"/>
        <w:rPr>
          <w:rFonts w:ascii="Calibri" w:eastAsia="Batang" w:hAnsi="Calibri" w:cs="Calibri"/>
          <w:sz w:val="24"/>
          <w:szCs w:val="24"/>
        </w:rPr>
      </w:pPr>
      <w:r w:rsidRPr="00E345D2">
        <w:rPr>
          <w:rFonts w:ascii="Calibri" w:eastAsia="Batang" w:hAnsi="Calibri" w:cs="Calibri"/>
          <w:sz w:val="24"/>
          <w:szCs w:val="24"/>
        </w:rPr>
        <w:t xml:space="preserve">Zakres świadczeń </w:t>
      </w:r>
      <w:r w:rsidR="00BF0A31">
        <w:rPr>
          <w:rFonts w:ascii="Calibri" w:eastAsia="Batang" w:hAnsi="Calibri" w:cs="Calibri"/>
          <w:sz w:val="24"/>
          <w:szCs w:val="24"/>
        </w:rPr>
        <w:t>W</w:t>
      </w:r>
      <w:r w:rsidRPr="00E345D2">
        <w:rPr>
          <w:rFonts w:ascii="Calibri" w:eastAsia="Batang" w:hAnsi="Calibri" w:cs="Calibri"/>
          <w:sz w:val="24"/>
          <w:szCs w:val="24"/>
        </w:rPr>
        <w:t xml:space="preserve">ykonawcy wynikający z umowy jest tożsamy z jego zobowiązaniem zawartym w ofercie. </w:t>
      </w:r>
    </w:p>
    <w:p w14:paraId="78625CA1" w14:textId="77777777" w:rsidR="002C54B8" w:rsidRPr="00E11552" w:rsidRDefault="002C54B8" w:rsidP="002C54B8">
      <w:pPr>
        <w:pStyle w:val="Akapitzlist"/>
        <w:adjustRightInd w:val="0"/>
        <w:spacing w:line="276" w:lineRule="auto"/>
        <w:ind w:left="284"/>
        <w:jc w:val="both"/>
        <w:rPr>
          <w:rFonts w:ascii="Calibri" w:hAnsi="Calibri" w:cs="Calibri"/>
          <w:color w:val="000000"/>
          <w:sz w:val="24"/>
          <w:szCs w:val="24"/>
        </w:rPr>
      </w:pPr>
    </w:p>
    <w:p w14:paraId="70887875" w14:textId="77777777" w:rsidR="00F61A27" w:rsidRPr="00E11552" w:rsidRDefault="00F61A27"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48" w:name="_PODWYKONAWSTWO"/>
      <w:bookmarkStart w:id="49" w:name="_Toc65483835"/>
      <w:bookmarkEnd w:id="48"/>
      <w:r w:rsidRPr="00E11552">
        <w:rPr>
          <w:rFonts w:ascii="Calibri" w:hAnsi="Calibri" w:cs="Calibri"/>
          <w:b/>
          <w:szCs w:val="24"/>
        </w:rPr>
        <w:t>PODWYKONAWSTWO</w:t>
      </w:r>
      <w:bookmarkEnd w:id="49"/>
    </w:p>
    <w:p w14:paraId="3E8216F7" w14:textId="77777777" w:rsidR="00904369" w:rsidRPr="00E11552" w:rsidRDefault="00904369" w:rsidP="00E11552">
      <w:pPr>
        <w:pStyle w:val="Akapitzlist"/>
        <w:autoSpaceDE/>
        <w:autoSpaceDN/>
        <w:spacing w:line="276" w:lineRule="auto"/>
        <w:ind w:left="567"/>
        <w:jc w:val="both"/>
        <w:rPr>
          <w:rFonts w:ascii="Calibri" w:hAnsi="Calibri" w:cs="Calibri"/>
          <w:sz w:val="24"/>
          <w:szCs w:val="24"/>
        </w:rPr>
      </w:pPr>
    </w:p>
    <w:p w14:paraId="1FB7E251" w14:textId="77777777" w:rsidR="00E773BE" w:rsidRPr="00E11552" w:rsidRDefault="00F61A27" w:rsidP="002C54B8">
      <w:pPr>
        <w:pStyle w:val="Akapitzlist"/>
        <w:numPr>
          <w:ilvl w:val="0"/>
          <w:numId w:val="11"/>
        </w:numPr>
        <w:autoSpaceDE/>
        <w:autoSpaceDN/>
        <w:spacing w:line="276" w:lineRule="auto"/>
        <w:ind w:left="284" w:hanging="284"/>
        <w:jc w:val="both"/>
        <w:rPr>
          <w:rFonts w:ascii="Calibri" w:hAnsi="Calibri" w:cs="Calibri"/>
          <w:sz w:val="24"/>
          <w:szCs w:val="24"/>
        </w:rPr>
      </w:pPr>
      <w:r w:rsidRPr="00E11552">
        <w:rPr>
          <w:rFonts w:ascii="Calibri" w:hAnsi="Calibri" w:cs="Calibri"/>
          <w:sz w:val="24"/>
          <w:szCs w:val="24"/>
        </w:rPr>
        <w:t xml:space="preserve">Wykonawca może powierzyć wykonanie części zamówienia podwykonawcy (podwykonawcom). </w:t>
      </w:r>
    </w:p>
    <w:p w14:paraId="6C71F612" w14:textId="77777777" w:rsidR="00F61A27" w:rsidRPr="00E11552" w:rsidRDefault="00F61A27" w:rsidP="002C54B8">
      <w:pPr>
        <w:pStyle w:val="Akapitzlist"/>
        <w:numPr>
          <w:ilvl w:val="0"/>
          <w:numId w:val="11"/>
        </w:numPr>
        <w:autoSpaceDE/>
        <w:autoSpaceDN/>
        <w:spacing w:line="276" w:lineRule="auto"/>
        <w:ind w:left="284" w:hanging="284"/>
        <w:jc w:val="both"/>
        <w:rPr>
          <w:rFonts w:ascii="Calibri" w:hAnsi="Calibri" w:cs="Calibri"/>
          <w:sz w:val="24"/>
          <w:szCs w:val="24"/>
        </w:rPr>
      </w:pPr>
      <w:r w:rsidRPr="00E11552">
        <w:rPr>
          <w:rFonts w:ascii="Calibri" w:hAnsi="Calibri" w:cs="Calibri"/>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t>
      </w:r>
      <w:r w:rsidR="00A845E6" w:rsidRPr="00E11552">
        <w:rPr>
          <w:rFonts w:ascii="Calibri" w:hAnsi="Calibri" w:cs="Calibri"/>
          <w:sz w:val="24"/>
          <w:szCs w:val="24"/>
        </w:rPr>
        <w:t>w</w:t>
      </w:r>
      <w:r w:rsidRPr="00E11552">
        <w:rPr>
          <w:rFonts w:ascii="Calibri" w:hAnsi="Calibri" w:cs="Calibri"/>
          <w:sz w:val="24"/>
          <w:szCs w:val="24"/>
        </w:rPr>
        <w:t>ykonawców.</w:t>
      </w:r>
    </w:p>
    <w:p w14:paraId="37234413" w14:textId="7093A2D8" w:rsidR="00A26D8D" w:rsidRDefault="00BC0703" w:rsidP="00AF2049">
      <w:pPr>
        <w:pStyle w:val="Akapitzlist"/>
        <w:numPr>
          <w:ilvl w:val="0"/>
          <w:numId w:val="11"/>
        </w:numPr>
        <w:autoSpaceDE/>
        <w:autoSpaceDN/>
        <w:spacing w:line="276" w:lineRule="auto"/>
        <w:ind w:left="284" w:hanging="284"/>
        <w:jc w:val="both"/>
        <w:rPr>
          <w:rFonts w:ascii="Calibri" w:hAnsi="Calibri" w:cs="Calibri"/>
          <w:sz w:val="24"/>
          <w:szCs w:val="24"/>
        </w:rPr>
      </w:pPr>
      <w:r w:rsidRPr="00E11552">
        <w:rPr>
          <w:rFonts w:ascii="Calibri" w:hAnsi="Calibri" w:cs="Calibri"/>
          <w:sz w:val="24"/>
          <w:szCs w:val="24"/>
        </w:rPr>
        <w:t xml:space="preserve">Powierzenie części zamówienia podwykonawcom nie zwalnia Wykonawcy </w:t>
      </w:r>
      <w:r w:rsidR="00A404E4">
        <w:rPr>
          <w:rFonts w:ascii="Calibri" w:hAnsi="Calibri" w:cs="Calibri"/>
          <w:sz w:val="24"/>
          <w:szCs w:val="24"/>
        </w:rPr>
        <w:br/>
      </w:r>
      <w:r w:rsidRPr="00E11552">
        <w:rPr>
          <w:rFonts w:ascii="Calibri" w:hAnsi="Calibri" w:cs="Calibri"/>
          <w:sz w:val="24"/>
          <w:szCs w:val="24"/>
        </w:rPr>
        <w:t xml:space="preserve">z odpowiedzialności za należyte wykonanie zamówienia. </w:t>
      </w:r>
    </w:p>
    <w:p w14:paraId="6ADB2D94" w14:textId="77777777" w:rsidR="00337F96" w:rsidRPr="00AF2049" w:rsidRDefault="00337F96" w:rsidP="00337F96">
      <w:pPr>
        <w:pStyle w:val="Akapitzlist"/>
        <w:autoSpaceDE/>
        <w:autoSpaceDN/>
        <w:spacing w:line="276" w:lineRule="auto"/>
        <w:ind w:left="284"/>
        <w:jc w:val="both"/>
        <w:rPr>
          <w:rFonts w:ascii="Calibri" w:hAnsi="Calibri" w:cs="Calibri"/>
          <w:sz w:val="24"/>
          <w:szCs w:val="24"/>
        </w:rPr>
      </w:pPr>
    </w:p>
    <w:p w14:paraId="3E94E60C" w14:textId="77777777" w:rsidR="00C87AD8" w:rsidRPr="00E11552" w:rsidRDefault="00F17A12" w:rsidP="00326349">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50" w:name="_POUCZENIE_O_ŚRODKACH"/>
      <w:bookmarkStart w:id="51" w:name="_Toc65483836"/>
      <w:bookmarkEnd w:id="50"/>
      <w:r w:rsidRPr="00E11552">
        <w:rPr>
          <w:rFonts w:ascii="Calibri" w:hAnsi="Calibri" w:cs="Calibri"/>
          <w:b/>
          <w:szCs w:val="24"/>
        </w:rPr>
        <w:t>POUCZENIE O ŚRODKACH OCHRONY PRAWNEJ PRZYSŁUGUJĄCYCH WYKONAWCY</w:t>
      </w:r>
      <w:bookmarkEnd w:id="51"/>
    </w:p>
    <w:p w14:paraId="714A4282" w14:textId="77777777" w:rsidR="00DC6AF7" w:rsidRDefault="00DC6AF7" w:rsidP="00DC6AF7">
      <w:pPr>
        <w:pStyle w:val="Akapitzlist"/>
        <w:spacing w:line="276" w:lineRule="auto"/>
        <w:ind w:left="284"/>
        <w:jc w:val="both"/>
        <w:rPr>
          <w:rFonts w:ascii="Calibri" w:hAnsi="Calibri" w:cs="Calibri"/>
          <w:sz w:val="24"/>
          <w:szCs w:val="24"/>
        </w:rPr>
      </w:pPr>
    </w:p>
    <w:p w14:paraId="5FFDFB59" w14:textId="77777777" w:rsidR="004B5A1D" w:rsidRDefault="004B5A1D" w:rsidP="00AE60A6">
      <w:pPr>
        <w:pStyle w:val="Akapitzlist"/>
        <w:numPr>
          <w:ilvl w:val="0"/>
          <w:numId w:val="82"/>
        </w:numPr>
        <w:tabs>
          <w:tab w:val="left" w:pos="284"/>
        </w:tabs>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Środki ochrony prawnej przysługują Wykonawcy oraz innemu podmiotowi, jeżeli ma lub miał interes w uzyskaniu zamówienia oraz poniósł lub może ponieść szkodę w wyniku naruszenia przez Zamawiającego przepisów ustawy </w:t>
      </w:r>
      <w:proofErr w:type="spellStart"/>
      <w:r>
        <w:rPr>
          <w:rFonts w:asciiTheme="minorHAnsi" w:hAnsiTheme="minorHAnsi" w:cstheme="minorHAnsi"/>
          <w:color w:val="000000"/>
          <w:sz w:val="24"/>
          <w:szCs w:val="24"/>
        </w:rPr>
        <w:t>PZP</w:t>
      </w:r>
      <w:proofErr w:type="spellEnd"/>
      <w:r>
        <w:rPr>
          <w:rFonts w:asciiTheme="minorHAnsi" w:hAnsiTheme="minorHAnsi" w:cstheme="minorHAnsi"/>
          <w:color w:val="000000"/>
          <w:sz w:val="24"/>
          <w:szCs w:val="24"/>
        </w:rPr>
        <w:t xml:space="preserve">. </w:t>
      </w:r>
    </w:p>
    <w:p w14:paraId="2DA05D00" w14:textId="77777777" w:rsidR="004B5A1D" w:rsidRDefault="004B5A1D" w:rsidP="00AE60A6">
      <w:pPr>
        <w:pStyle w:val="Akapitzlist"/>
        <w:numPr>
          <w:ilvl w:val="0"/>
          <w:numId w:val="82"/>
        </w:numPr>
        <w:tabs>
          <w:tab w:val="left" w:pos="284"/>
        </w:tabs>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Środki ochrony prawnej nie przysługują </w:t>
      </w:r>
      <w:proofErr w:type="gramStart"/>
      <w:r>
        <w:rPr>
          <w:rFonts w:asciiTheme="minorHAnsi" w:hAnsiTheme="minorHAnsi" w:cstheme="minorHAnsi"/>
          <w:color w:val="000000"/>
          <w:sz w:val="24"/>
          <w:szCs w:val="24"/>
        </w:rPr>
        <w:t>Wykonawcy,</w:t>
      </w:r>
      <w:proofErr w:type="gramEnd"/>
      <w:r>
        <w:rPr>
          <w:rFonts w:asciiTheme="minorHAnsi" w:hAnsiTheme="minorHAnsi" w:cstheme="minorHAnsi"/>
          <w:color w:val="000000"/>
          <w:sz w:val="24"/>
          <w:szCs w:val="24"/>
        </w:rPr>
        <w:t xml:space="preserve"> ani innemu podmiotowi, o którym mowa </w:t>
      </w:r>
      <w:r>
        <w:rPr>
          <w:rFonts w:asciiTheme="minorHAnsi" w:hAnsiTheme="minorHAnsi" w:cstheme="minorHAnsi"/>
          <w:color w:val="000000"/>
          <w:sz w:val="24"/>
          <w:szCs w:val="24"/>
        </w:rPr>
        <w:br/>
        <w:t>w pkt 1, pochodzącym z państw trzecich niebędących stronami umów międzynarodowych.</w:t>
      </w:r>
    </w:p>
    <w:p w14:paraId="7C1C9067" w14:textId="77777777" w:rsidR="004B5A1D" w:rsidRDefault="004B5A1D" w:rsidP="00AE60A6">
      <w:pPr>
        <w:pStyle w:val="Akapitzlist"/>
        <w:numPr>
          <w:ilvl w:val="0"/>
          <w:numId w:val="82"/>
        </w:numPr>
        <w:tabs>
          <w:tab w:val="left" w:pos="284"/>
        </w:tabs>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Środki ochrony prawnej wobec ogłoszenia wszczynającego postępowanie o udzielenie zamówienia oraz dokumentów zamówienia przysługują również organizacjom wpisanym na listę, o której mowa w art. 469 pkt 15 ustawy </w:t>
      </w:r>
      <w:proofErr w:type="spellStart"/>
      <w:r>
        <w:rPr>
          <w:rFonts w:asciiTheme="minorHAnsi" w:hAnsiTheme="minorHAnsi" w:cstheme="minorHAnsi"/>
          <w:color w:val="000000"/>
          <w:sz w:val="24"/>
          <w:szCs w:val="24"/>
        </w:rPr>
        <w:t>PZP</w:t>
      </w:r>
      <w:proofErr w:type="spellEnd"/>
      <w:r>
        <w:rPr>
          <w:rFonts w:asciiTheme="minorHAnsi" w:hAnsiTheme="minorHAnsi" w:cstheme="minorHAnsi"/>
          <w:color w:val="000000"/>
          <w:sz w:val="24"/>
          <w:szCs w:val="24"/>
        </w:rPr>
        <w:t xml:space="preserve">, oraz Rzecznikowi Małych i Średnich Przedsiębiorców. </w:t>
      </w:r>
    </w:p>
    <w:p w14:paraId="6EDCC397" w14:textId="77777777" w:rsidR="004B5A1D" w:rsidRDefault="004B5A1D" w:rsidP="00AE60A6">
      <w:pPr>
        <w:pStyle w:val="Akapitzlist"/>
        <w:numPr>
          <w:ilvl w:val="0"/>
          <w:numId w:val="82"/>
        </w:numPr>
        <w:tabs>
          <w:tab w:val="left" w:pos="284"/>
        </w:tabs>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Odwołanie przysługuje na: </w:t>
      </w:r>
    </w:p>
    <w:p w14:paraId="26486195" w14:textId="77777777" w:rsidR="004B5A1D" w:rsidRDefault="004B5A1D" w:rsidP="00AE60A6">
      <w:pPr>
        <w:pStyle w:val="Akapitzlist"/>
        <w:numPr>
          <w:ilvl w:val="0"/>
          <w:numId w:val="83"/>
        </w:numPr>
        <w:adjustRightInd w:val="0"/>
        <w:spacing w:line="276" w:lineRule="auto"/>
        <w:ind w:left="567" w:hanging="295"/>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niezgodną z przepisami ustawy czynność Zamawiającego, podjętą w postępowaniu </w:t>
      </w:r>
      <w:r>
        <w:rPr>
          <w:rFonts w:asciiTheme="minorHAnsi" w:hAnsiTheme="minorHAnsi" w:cstheme="minorHAnsi"/>
          <w:color w:val="000000"/>
          <w:sz w:val="24"/>
          <w:szCs w:val="24"/>
        </w:rPr>
        <w:br/>
        <w:t xml:space="preserve">o udzielenie zamówienia, w tym na projektowane postanowienie umowy; </w:t>
      </w:r>
    </w:p>
    <w:p w14:paraId="41D44FFE" w14:textId="77777777" w:rsidR="004B5A1D" w:rsidRDefault="004B5A1D" w:rsidP="00AE60A6">
      <w:pPr>
        <w:pStyle w:val="Akapitzlist"/>
        <w:numPr>
          <w:ilvl w:val="0"/>
          <w:numId w:val="83"/>
        </w:numPr>
        <w:adjustRightInd w:val="0"/>
        <w:spacing w:line="276" w:lineRule="auto"/>
        <w:ind w:left="567" w:hanging="295"/>
        <w:jc w:val="both"/>
        <w:rPr>
          <w:rFonts w:asciiTheme="minorHAnsi" w:hAnsiTheme="minorHAnsi" w:cstheme="minorHAnsi"/>
          <w:color w:val="000000"/>
          <w:sz w:val="24"/>
          <w:szCs w:val="24"/>
        </w:rPr>
      </w:pPr>
      <w:r>
        <w:rPr>
          <w:rFonts w:asciiTheme="minorHAnsi" w:hAnsiTheme="minorHAnsi" w:cstheme="minorHAnsi"/>
          <w:color w:val="000000"/>
          <w:sz w:val="24"/>
          <w:szCs w:val="24"/>
        </w:rPr>
        <w:lastRenderedPageBreak/>
        <w:t xml:space="preserve">zaniechanie czynności w postępowaniu o udzielenie zamówienia, do której Zamawiający był obowiązany na podstawie ustawy </w:t>
      </w:r>
      <w:proofErr w:type="spellStart"/>
      <w:r>
        <w:rPr>
          <w:rFonts w:asciiTheme="minorHAnsi" w:hAnsiTheme="minorHAnsi" w:cstheme="minorHAnsi"/>
          <w:color w:val="000000"/>
          <w:sz w:val="24"/>
          <w:szCs w:val="24"/>
        </w:rPr>
        <w:t>PZP</w:t>
      </w:r>
      <w:proofErr w:type="spellEnd"/>
      <w:r>
        <w:rPr>
          <w:rFonts w:asciiTheme="minorHAnsi" w:hAnsiTheme="minorHAnsi" w:cstheme="minorHAnsi"/>
          <w:color w:val="000000"/>
          <w:sz w:val="24"/>
          <w:szCs w:val="24"/>
        </w:rPr>
        <w:t>;</w:t>
      </w:r>
    </w:p>
    <w:p w14:paraId="090DAC54" w14:textId="77777777" w:rsidR="004B5A1D" w:rsidRDefault="004B5A1D" w:rsidP="00AE60A6">
      <w:pPr>
        <w:pStyle w:val="Akapitzlist"/>
        <w:numPr>
          <w:ilvl w:val="0"/>
          <w:numId w:val="83"/>
        </w:numPr>
        <w:adjustRightInd w:val="0"/>
        <w:spacing w:line="276" w:lineRule="auto"/>
        <w:ind w:left="567" w:hanging="295"/>
        <w:jc w:val="both"/>
        <w:rPr>
          <w:rFonts w:asciiTheme="minorHAnsi" w:hAnsiTheme="minorHAnsi" w:cstheme="minorHAnsi"/>
          <w:color w:val="000000"/>
          <w:sz w:val="24"/>
          <w:szCs w:val="24"/>
        </w:rPr>
      </w:pPr>
      <w:r>
        <w:rPr>
          <w:rFonts w:ascii="Calibri" w:hAnsi="Calibri" w:cs="Calibri"/>
          <w:sz w:val="24"/>
          <w:szCs w:val="24"/>
        </w:rPr>
        <w:t>zaniechanie przeprowadzenia postępowania o udzielenie zamówienia na podstawie ustawy, mimo, że Zamawiający był do tego zobowiązany.</w:t>
      </w:r>
    </w:p>
    <w:p w14:paraId="6C98B8F4" w14:textId="77777777" w:rsidR="004B5A1D" w:rsidRDefault="004B5A1D" w:rsidP="00AE60A6">
      <w:pPr>
        <w:pStyle w:val="Akapitzlist"/>
        <w:numPr>
          <w:ilvl w:val="0"/>
          <w:numId w:val="82"/>
        </w:numPr>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Odwołanie wnosi się do Prezesa Krajowej Izby Odwoławczej. </w:t>
      </w:r>
    </w:p>
    <w:p w14:paraId="39FC4973" w14:textId="77777777" w:rsidR="004B5A1D" w:rsidRDefault="004B5A1D" w:rsidP="00AE60A6">
      <w:pPr>
        <w:pStyle w:val="Akapitzlist"/>
        <w:numPr>
          <w:ilvl w:val="0"/>
          <w:numId w:val="82"/>
        </w:numPr>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Odwołujący przekazuje Zamawiającemu odwołanie wniesione w formie elektronicznej </w:t>
      </w:r>
      <w:r>
        <w:rPr>
          <w:rFonts w:asciiTheme="minorHAnsi" w:hAnsiTheme="minorHAnsi" w:cstheme="minorHAnsi"/>
          <w:color w:val="000000"/>
          <w:sz w:val="24"/>
          <w:szCs w:val="24"/>
        </w:rPr>
        <w:br/>
        <w:t xml:space="preserve">albo postaci elektronicznej albo kopię tego odwołania, jeżeli zostało ono wniesione w formie pisemnej, przed upływem terminu do wniesienia odwołania w taki sposób, aby mógł on zapoznać się z jego treścią przed upływem tego terminu. </w:t>
      </w:r>
    </w:p>
    <w:p w14:paraId="1E9A8E55" w14:textId="77777777" w:rsidR="004B5A1D" w:rsidRDefault="004B5A1D" w:rsidP="00AE60A6">
      <w:pPr>
        <w:pStyle w:val="Akapitzlist"/>
        <w:numPr>
          <w:ilvl w:val="0"/>
          <w:numId w:val="82"/>
        </w:numPr>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Domniemywa się, że Zamawiający mógł zapoznać się z treścią odwołania przed upływem terminu </w:t>
      </w:r>
      <w:r>
        <w:rPr>
          <w:rFonts w:asciiTheme="minorHAnsi" w:hAnsiTheme="minorHAnsi" w:cstheme="minorHAnsi"/>
          <w:color w:val="000000"/>
          <w:sz w:val="24"/>
          <w:szCs w:val="24"/>
        </w:rPr>
        <w:br/>
        <w:t xml:space="preserve">do jego wniesienia, jeżeli przekazanie odpowiednio odwołania albo jego kopii nastąpiło </w:t>
      </w:r>
      <w:r>
        <w:rPr>
          <w:rFonts w:asciiTheme="minorHAnsi" w:hAnsiTheme="minorHAnsi" w:cstheme="minorHAnsi"/>
          <w:color w:val="000000"/>
          <w:sz w:val="24"/>
          <w:szCs w:val="24"/>
        </w:rPr>
        <w:br/>
        <w:t xml:space="preserve">przed upływem terminu do jego wniesienia przy użyciu środków komunikacji elektronicznej. </w:t>
      </w:r>
    </w:p>
    <w:p w14:paraId="2A530648" w14:textId="77777777" w:rsidR="004B5A1D" w:rsidRDefault="004B5A1D" w:rsidP="00AE60A6">
      <w:pPr>
        <w:pStyle w:val="Akapitzlist"/>
        <w:numPr>
          <w:ilvl w:val="0"/>
          <w:numId w:val="82"/>
        </w:numPr>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Odwołanie wnosi się w terminie: </w:t>
      </w:r>
    </w:p>
    <w:p w14:paraId="4E24C2DC" w14:textId="77777777" w:rsidR="004B5A1D" w:rsidRDefault="004B5A1D" w:rsidP="00AE60A6">
      <w:pPr>
        <w:pStyle w:val="Akapitzlist"/>
        <w:numPr>
          <w:ilvl w:val="0"/>
          <w:numId w:val="84"/>
        </w:numPr>
        <w:adjustRightInd w:val="0"/>
        <w:spacing w:line="276" w:lineRule="auto"/>
        <w:ind w:left="567" w:hanging="295"/>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5 dni od dnia przekazania informacji o czynności Zamawiającego stanowiącej podstawę </w:t>
      </w:r>
      <w:r>
        <w:rPr>
          <w:rFonts w:asciiTheme="minorHAnsi" w:hAnsiTheme="minorHAnsi" w:cstheme="minorHAnsi"/>
          <w:color w:val="000000"/>
          <w:sz w:val="24"/>
          <w:szCs w:val="24"/>
        </w:rPr>
        <w:br/>
        <w:t>jego wniesienia, jeżeli informacja została przekazana przy użyciu środków komunikacji elektronicznej;</w:t>
      </w:r>
    </w:p>
    <w:p w14:paraId="73544F6E" w14:textId="77777777" w:rsidR="004B5A1D" w:rsidRDefault="004B5A1D" w:rsidP="00AE60A6">
      <w:pPr>
        <w:pStyle w:val="Akapitzlist"/>
        <w:numPr>
          <w:ilvl w:val="0"/>
          <w:numId w:val="84"/>
        </w:numPr>
        <w:adjustRightInd w:val="0"/>
        <w:spacing w:line="276" w:lineRule="auto"/>
        <w:ind w:left="567" w:hanging="295"/>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10 dni od dnia przekazania informacji o czynności Zamawiającego stanowiącej podstawę </w:t>
      </w:r>
      <w:r>
        <w:rPr>
          <w:rFonts w:asciiTheme="minorHAnsi" w:hAnsiTheme="minorHAnsi" w:cstheme="minorHAnsi"/>
          <w:color w:val="000000"/>
          <w:sz w:val="24"/>
          <w:szCs w:val="24"/>
        </w:rPr>
        <w:br/>
        <w:t xml:space="preserve">jego wniesienia, jeżeli informacja została przekazana w sposób inny niż określony w pkt 8 </w:t>
      </w:r>
      <w:proofErr w:type="spellStart"/>
      <w:r>
        <w:rPr>
          <w:rFonts w:asciiTheme="minorHAnsi" w:hAnsiTheme="minorHAnsi" w:cstheme="minorHAnsi"/>
          <w:color w:val="000000"/>
          <w:sz w:val="24"/>
          <w:szCs w:val="24"/>
        </w:rPr>
        <w:t>ppkt</w:t>
      </w:r>
      <w:proofErr w:type="spellEnd"/>
      <w:r>
        <w:rPr>
          <w:rFonts w:asciiTheme="minorHAnsi" w:hAnsiTheme="minorHAnsi" w:cstheme="minorHAnsi"/>
          <w:color w:val="000000"/>
          <w:sz w:val="24"/>
          <w:szCs w:val="24"/>
        </w:rPr>
        <w:t xml:space="preserve"> 1. </w:t>
      </w:r>
    </w:p>
    <w:p w14:paraId="0478232E" w14:textId="77777777" w:rsidR="004B5A1D" w:rsidRDefault="004B5A1D" w:rsidP="00AE60A6">
      <w:pPr>
        <w:pStyle w:val="Akapitzlist"/>
        <w:numPr>
          <w:ilvl w:val="0"/>
          <w:numId w:val="82"/>
        </w:numPr>
        <w:adjustRightInd w:val="0"/>
        <w:spacing w:line="276"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Odwołanie wobec treści ogłoszenia wszczynającego postępowanie o udzielenie zamówienia </w:t>
      </w:r>
      <w:r>
        <w:rPr>
          <w:rFonts w:asciiTheme="minorHAnsi" w:hAnsiTheme="minorHAnsi" w:cstheme="minorHAnsi"/>
          <w:color w:val="000000"/>
          <w:sz w:val="24"/>
          <w:szCs w:val="24"/>
        </w:rPr>
        <w:br/>
        <w:t xml:space="preserve">lub wobec treści dokumentów zamówienia wnosi się w terminie 5 dni od dnia publikacji ogłoszenia </w:t>
      </w:r>
      <w:r w:rsidRPr="00475004">
        <w:rPr>
          <w:rFonts w:asciiTheme="minorHAnsi" w:hAnsiTheme="minorHAnsi" w:cstheme="minorHAnsi"/>
          <w:sz w:val="24"/>
          <w:szCs w:val="24"/>
        </w:rPr>
        <w:t xml:space="preserve">w Biuletynie Zamówień Publicznych </w:t>
      </w:r>
      <w:r>
        <w:rPr>
          <w:rFonts w:asciiTheme="minorHAnsi" w:hAnsiTheme="minorHAnsi" w:cstheme="minorHAnsi"/>
          <w:color w:val="000000"/>
          <w:sz w:val="24"/>
          <w:szCs w:val="24"/>
        </w:rPr>
        <w:t>lub dokumentów zamówienia na stronie internetowej.</w:t>
      </w:r>
    </w:p>
    <w:p w14:paraId="0FEA44B3" w14:textId="77777777" w:rsidR="004B5A1D" w:rsidRPr="00650FDA"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Odwołanie w </w:t>
      </w:r>
      <w:r w:rsidRPr="00650FDA">
        <w:rPr>
          <w:rFonts w:asciiTheme="minorHAnsi" w:hAnsiTheme="minorHAnsi" w:cstheme="minorHAnsi"/>
          <w:color w:val="000000"/>
          <w:sz w:val="24"/>
          <w:szCs w:val="24"/>
        </w:rPr>
        <w:t xml:space="preserve">przypadkach innych niż określone w pkt 8 i 9 wnosi się w terminie 5 dni od dnia, </w:t>
      </w:r>
      <w:r w:rsidRPr="00650FDA">
        <w:rPr>
          <w:rFonts w:asciiTheme="minorHAnsi" w:hAnsiTheme="minorHAnsi" w:cstheme="minorHAnsi"/>
          <w:color w:val="000000"/>
          <w:sz w:val="24"/>
          <w:szCs w:val="24"/>
        </w:rPr>
        <w:br/>
        <w:t xml:space="preserve">w którym powzięto lub przy zachowaniu należytej staranności można było powziąć wiadomość </w:t>
      </w:r>
      <w:r w:rsidRPr="00650FDA">
        <w:rPr>
          <w:rFonts w:asciiTheme="minorHAnsi" w:hAnsiTheme="minorHAnsi" w:cstheme="minorHAnsi"/>
          <w:color w:val="000000"/>
          <w:sz w:val="24"/>
          <w:szCs w:val="24"/>
        </w:rPr>
        <w:br/>
        <w:t>o okolicznościach stanowiących podstawę jego wniesienia.</w:t>
      </w:r>
    </w:p>
    <w:p w14:paraId="295A4837" w14:textId="77777777" w:rsidR="004B5A1D" w:rsidRPr="00650FDA"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sidRPr="00650FDA">
        <w:rPr>
          <w:rFonts w:asciiTheme="minorHAnsi" w:hAnsiTheme="minorHAnsi" w:cstheme="minorHAnsi"/>
          <w:color w:val="000000"/>
          <w:sz w:val="24"/>
          <w:szCs w:val="24"/>
        </w:rPr>
        <w:t xml:space="preserve">Jeżeli Zamawiający mimo takiego obowiązku nie przesłał Wykonawcy zawiadomienia o wyborze najkorzystniejszej oferty, odwołanie wnosi się nie później niż w terminie: </w:t>
      </w:r>
    </w:p>
    <w:p w14:paraId="079140DF" w14:textId="77777777" w:rsidR="004B5A1D" w:rsidRPr="00650FDA" w:rsidRDefault="004B5A1D" w:rsidP="00AE60A6">
      <w:pPr>
        <w:pStyle w:val="Akapitzlist"/>
        <w:numPr>
          <w:ilvl w:val="0"/>
          <w:numId w:val="85"/>
        </w:numPr>
        <w:tabs>
          <w:tab w:val="left" w:pos="851"/>
        </w:tabs>
        <w:adjustRightInd w:val="0"/>
        <w:spacing w:line="276" w:lineRule="auto"/>
        <w:jc w:val="both"/>
        <w:rPr>
          <w:rFonts w:asciiTheme="minorHAnsi" w:hAnsiTheme="minorHAnsi" w:cstheme="minorHAnsi"/>
          <w:color w:val="000000"/>
          <w:sz w:val="24"/>
          <w:szCs w:val="24"/>
        </w:rPr>
      </w:pPr>
      <w:r w:rsidRPr="00650FDA">
        <w:rPr>
          <w:rFonts w:asciiTheme="minorHAnsi" w:hAnsiTheme="minorHAnsi" w:cstheme="minorHAnsi"/>
          <w:color w:val="000000"/>
          <w:sz w:val="24"/>
          <w:szCs w:val="24"/>
        </w:rPr>
        <w:t xml:space="preserve">15 dni od </w:t>
      </w:r>
      <w:r w:rsidRPr="00650FDA">
        <w:rPr>
          <w:rFonts w:asciiTheme="minorHAnsi" w:hAnsiTheme="minorHAnsi" w:cstheme="minorHAnsi"/>
          <w:sz w:val="24"/>
          <w:szCs w:val="24"/>
        </w:rPr>
        <w:t>dnia zamieszczenia w Biuletynie Zamówień Publicznych ogłoszenia o wyniku postępowania</w:t>
      </w:r>
      <w:r w:rsidRPr="00650FDA">
        <w:rPr>
          <w:rFonts w:asciiTheme="minorHAnsi" w:hAnsiTheme="minorHAnsi" w:cstheme="minorHAnsi"/>
          <w:color w:val="000000"/>
          <w:sz w:val="24"/>
          <w:szCs w:val="24"/>
        </w:rPr>
        <w:t>;</w:t>
      </w:r>
    </w:p>
    <w:p w14:paraId="6A726B26" w14:textId="77777777" w:rsidR="004B5A1D" w:rsidRPr="00650FDA" w:rsidRDefault="004B5A1D" w:rsidP="00AE60A6">
      <w:pPr>
        <w:pStyle w:val="Akapitzlist"/>
        <w:numPr>
          <w:ilvl w:val="0"/>
          <w:numId w:val="85"/>
        </w:numPr>
        <w:tabs>
          <w:tab w:val="left" w:pos="851"/>
        </w:tabs>
        <w:adjustRightInd w:val="0"/>
        <w:spacing w:line="276" w:lineRule="auto"/>
        <w:jc w:val="both"/>
        <w:rPr>
          <w:rFonts w:asciiTheme="minorHAnsi" w:hAnsiTheme="minorHAnsi" w:cstheme="minorHAnsi"/>
          <w:color w:val="000000"/>
          <w:sz w:val="24"/>
          <w:szCs w:val="24"/>
        </w:rPr>
      </w:pPr>
      <w:r w:rsidRPr="00650FDA">
        <w:rPr>
          <w:rFonts w:asciiTheme="minorHAnsi" w:hAnsiTheme="minorHAnsi" w:cstheme="minorHAnsi"/>
          <w:color w:val="000000"/>
          <w:sz w:val="24"/>
          <w:szCs w:val="24"/>
        </w:rPr>
        <w:t>miesi</w:t>
      </w:r>
      <w:r>
        <w:rPr>
          <w:rFonts w:asciiTheme="minorHAnsi" w:hAnsiTheme="minorHAnsi" w:cstheme="minorHAnsi"/>
          <w:color w:val="000000"/>
          <w:sz w:val="24"/>
          <w:szCs w:val="24"/>
        </w:rPr>
        <w:t>ą</w:t>
      </w:r>
      <w:r w:rsidRPr="00650FDA">
        <w:rPr>
          <w:rFonts w:asciiTheme="minorHAnsi" w:hAnsiTheme="minorHAnsi" w:cstheme="minorHAnsi"/>
          <w:color w:val="000000"/>
          <w:sz w:val="24"/>
          <w:szCs w:val="24"/>
        </w:rPr>
        <w:t xml:space="preserve">ca od dnia zawarcia umowy, jeżeli Zamawiający </w:t>
      </w:r>
      <w:r w:rsidRPr="00650FDA">
        <w:rPr>
          <w:rFonts w:asciiTheme="minorHAnsi" w:hAnsiTheme="minorHAnsi" w:cstheme="minorHAnsi"/>
          <w:sz w:val="24"/>
          <w:szCs w:val="24"/>
        </w:rPr>
        <w:t>nie zamieścił w Biuletynie Zamówień Publicznych ogłoszenia o wyniku postępowania</w:t>
      </w:r>
      <w:r w:rsidRPr="00650FDA">
        <w:rPr>
          <w:rFonts w:asciiTheme="minorHAnsi" w:hAnsiTheme="minorHAnsi" w:cstheme="minorHAnsi"/>
          <w:color w:val="000000"/>
          <w:sz w:val="24"/>
          <w:szCs w:val="24"/>
        </w:rPr>
        <w:t xml:space="preserve">. </w:t>
      </w:r>
    </w:p>
    <w:p w14:paraId="42857D3A" w14:textId="77777777" w:rsidR="004B5A1D"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Pr>
          <w:rFonts w:asciiTheme="minorHAnsi" w:eastAsia="Calibri" w:hAnsiTheme="minorHAnsi" w:cstheme="minorHAnsi"/>
          <w:sz w:val="24"/>
          <w:szCs w:val="24"/>
          <w:lang w:eastAsia="en-US"/>
        </w:rPr>
        <w:t>Strony oraz uczestnicy postępowania odwoławczego, wnosząc pismo do Krajowej Izby Odwoławczej, przekazują pismo albo jego kopię, jeżeli zostało wniesione w formie pisemnej, stronom oraz uczestnikom postępowania odwoławczego. Do pisma wniesionego do Krajowej Izby Odwoławczej dołącza się dowód przekazania pisma albo jego kopii stronom oraz uczestnikom postępowania odwoławczego albo oświadczenie o przekazaniu im pisma albo jego kopii.</w:t>
      </w:r>
    </w:p>
    <w:p w14:paraId="1621ED8B" w14:textId="77777777" w:rsidR="004B5A1D"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Pr>
          <w:rFonts w:asciiTheme="minorHAnsi" w:hAnsiTheme="minorHAnsi" w:cstheme="minorHAnsi"/>
          <w:sz w:val="24"/>
          <w:szCs w:val="24"/>
        </w:rPr>
        <w:t xml:space="preserve">Pisma w </w:t>
      </w:r>
      <w:r>
        <w:rPr>
          <w:rFonts w:asciiTheme="minorHAnsi" w:hAnsiTheme="minorHAnsi" w:cstheme="minorHAnsi"/>
          <w:color w:val="000000"/>
          <w:sz w:val="24"/>
          <w:szCs w:val="24"/>
        </w:rPr>
        <w:t xml:space="preserve">postępowaniu odwoławczym wnosi się w formie pisemnej albo w formie elektronicznej albo w postaci elektronicznej, z </w:t>
      </w:r>
      <w:proofErr w:type="gramStart"/>
      <w:r>
        <w:rPr>
          <w:rFonts w:asciiTheme="minorHAnsi" w:hAnsiTheme="minorHAnsi" w:cstheme="minorHAnsi"/>
          <w:color w:val="000000"/>
          <w:sz w:val="24"/>
          <w:szCs w:val="24"/>
        </w:rPr>
        <w:t>tym</w:t>
      </w:r>
      <w:proofErr w:type="gramEnd"/>
      <w:r>
        <w:rPr>
          <w:rFonts w:asciiTheme="minorHAnsi" w:hAnsiTheme="minorHAnsi" w:cstheme="minorHAnsi"/>
          <w:color w:val="000000"/>
          <w:sz w:val="24"/>
          <w:szCs w:val="24"/>
        </w:rPr>
        <w:t xml:space="preserve"> że odwołanie i przystąpienie do postępowania odwoławczego, wniesione w postaci elektronicznej, wymagają opatrzenia podpisem zaufanym.</w:t>
      </w:r>
    </w:p>
    <w:p w14:paraId="2EA2AE4F" w14:textId="77777777" w:rsidR="004B5A1D"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Pisma w formie pisemnej wnosi się za pośrednictwem operatora pocztowego, w rozumieniu ustawy z dnia 23 listopada 2012 r. – Prawo pocztowe, osobiście, za pośrednictwem posłańca, a pisma w postaci </w:t>
      </w:r>
      <w:r>
        <w:rPr>
          <w:rFonts w:asciiTheme="minorHAnsi" w:hAnsiTheme="minorHAnsi" w:cstheme="minorHAnsi"/>
          <w:sz w:val="24"/>
          <w:szCs w:val="24"/>
        </w:rPr>
        <w:t xml:space="preserve">elektronicznej wnosi się przy użyciu środków komunikacji elektronicznej, w </w:t>
      </w:r>
      <w:r>
        <w:rPr>
          <w:rFonts w:asciiTheme="minorHAnsi" w:hAnsiTheme="minorHAnsi" w:cstheme="minorHAnsi"/>
          <w:sz w:val="24"/>
          <w:szCs w:val="24"/>
        </w:rPr>
        <w:lastRenderedPageBreak/>
        <w:t>tym na adres do doręczeń elektronicznych, o którym mowa w art. 2 pkt 1 ustawy z dnia 18 listopada 2020 r. o doręczeniach elektronicznych.</w:t>
      </w:r>
    </w:p>
    <w:p w14:paraId="3205EB1C" w14:textId="77777777" w:rsidR="004B5A1D"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Pr>
          <w:rFonts w:asciiTheme="minorHAnsi" w:eastAsia="Calibri" w:hAnsiTheme="minorHAnsi" w:cstheme="minorHAnsi"/>
          <w:sz w:val="24"/>
          <w:szCs w:val="24"/>
          <w:lang w:eastAsia="en-US"/>
        </w:rPr>
        <w:t>Pisma składane podczas rozprawy, która nie jest zdalną rozprawą, lub posiedzenia, które nie jest zdalnym posiedzeniem, wnosi się wraz z odpisami dla stron i uczestników postępowania odwoławczego, jeżeli pisma te są składane w formie pisemnej.</w:t>
      </w:r>
    </w:p>
    <w:p w14:paraId="281965EB" w14:textId="77777777" w:rsidR="004B5A1D"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Pr>
          <w:rFonts w:asciiTheme="minorHAnsi" w:eastAsia="Calibri" w:hAnsiTheme="minorHAnsi" w:cstheme="minorHAnsi"/>
          <w:sz w:val="24"/>
          <w:szCs w:val="24"/>
          <w:lang w:eastAsia="en-US"/>
        </w:rPr>
        <w:t xml:space="preserve">Pisma składane podczas zdalnej rozprawy lub zdalnego posiedzenia wnosi się w postaci elektronicznej. Jeżeli podczas zdalnej rozprawy lub zdalnego posiedzenia nie jest możliwe złożenie pisma w postaci elektronicznej z powodu co najmniej jednej z sytuacji określonych w art. 65 ust. 1 ustawy </w:t>
      </w:r>
      <w:proofErr w:type="spellStart"/>
      <w:r>
        <w:rPr>
          <w:rFonts w:asciiTheme="minorHAnsi" w:eastAsia="Calibri" w:hAnsiTheme="minorHAnsi" w:cstheme="minorHAnsi"/>
          <w:sz w:val="24"/>
          <w:szCs w:val="24"/>
          <w:lang w:eastAsia="en-US"/>
        </w:rPr>
        <w:t>PZP</w:t>
      </w:r>
      <w:proofErr w:type="spellEnd"/>
      <w:r>
        <w:rPr>
          <w:rFonts w:asciiTheme="minorHAnsi" w:eastAsia="Calibri" w:hAnsiTheme="minorHAnsi" w:cstheme="minorHAnsi"/>
          <w:sz w:val="24"/>
          <w:szCs w:val="24"/>
          <w:lang w:eastAsia="en-US"/>
        </w:rPr>
        <w:t>, przewodniczący składu orzekającego rozstrzyga o sposobie złożenia tego pisma.</w:t>
      </w:r>
    </w:p>
    <w:p w14:paraId="7167AC8E" w14:textId="77777777" w:rsidR="004B5A1D" w:rsidRPr="005067C8"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Pr>
          <w:rFonts w:asciiTheme="minorHAnsi" w:eastAsia="Calibri" w:hAnsiTheme="minorHAnsi" w:cstheme="minorHAnsi"/>
          <w:sz w:val="24"/>
          <w:szCs w:val="24"/>
          <w:lang w:eastAsia="en-US"/>
        </w:rPr>
        <w:t xml:space="preserve">Na orzeczenie Krajowej Izby Odwoławczej oraz postanowienie Prezesa Krajowej Izby Odwoławczej, o którym mowa w art. 519 ust. 1 ustawy </w:t>
      </w:r>
      <w:proofErr w:type="spellStart"/>
      <w:r>
        <w:rPr>
          <w:rFonts w:asciiTheme="minorHAnsi" w:eastAsia="Calibri" w:hAnsiTheme="minorHAnsi" w:cstheme="minorHAnsi"/>
          <w:sz w:val="24"/>
          <w:szCs w:val="24"/>
          <w:lang w:eastAsia="en-US"/>
        </w:rPr>
        <w:t>PZP</w:t>
      </w:r>
      <w:proofErr w:type="spellEnd"/>
      <w:r>
        <w:rPr>
          <w:rFonts w:asciiTheme="minorHAnsi" w:eastAsia="Calibri" w:hAnsiTheme="minorHAnsi" w:cstheme="minorHAnsi"/>
          <w:sz w:val="24"/>
          <w:szCs w:val="24"/>
          <w:lang w:eastAsia="en-US"/>
        </w:rPr>
        <w:t>, stronom oraz uczestnikom postępowania odwoławczego przysługuje skarga do sądu. Skargę wnosi się do Sądu Okręgowego w Warszawie – sądu zamówień publicznych. Skargę wnosi się za pośrednictwem Prezesa Krajowej Izby Odwoławczej</w:t>
      </w:r>
      <w:r w:rsidRPr="005067C8">
        <w:rPr>
          <w:rFonts w:asciiTheme="minorHAnsi" w:eastAsia="Calibri" w:hAnsiTheme="minorHAnsi" w:cstheme="minorHAnsi"/>
          <w:sz w:val="24"/>
          <w:szCs w:val="24"/>
          <w:lang w:eastAsia="en-US"/>
        </w:rPr>
        <w:t xml:space="preserve">, w terminie 14 dni od dnia doręczenia orzeczenia Krajowej Izby Odwoławczej lub postanowienia Prezesa Krajowej Izby Odwoławczej, o którym mowa w art. 519 ust. 1 ustawy </w:t>
      </w:r>
      <w:proofErr w:type="spellStart"/>
      <w:r w:rsidRPr="005067C8">
        <w:rPr>
          <w:rFonts w:asciiTheme="minorHAnsi" w:eastAsia="Calibri" w:hAnsiTheme="minorHAnsi" w:cstheme="minorHAnsi"/>
          <w:sz w:val="24"/>
          <w:szCs w:val="24"/>
          <w:lang w:eastAsia="en-US"/>
        </w:rPr>
        <w:t>PZP</w:t>
      </w:r>
      <w:proofErr w:type="spellEnd"/>
      <w:r w:rsidRPr="005067C8">
        <w:rPr>
          <w:rFonts w:asciiTheme="minorHAnsi" w:eastAsia="Calibri" w:hAnsiTheme="minorHAnsi" w:cstheme="minorHAnsi"/>
          <w:sz w:val="24"/>
          <w:szCs w:val="24"/>
          <w:lang w:eastAsia="en-US"/>
        </w:rPr>
        <w:t xml:space="preserve">, przesyłając 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o którym mowa w art. 2 pkt 1 ustawy z dnia 18 listopada 2020 r. </w:t>
      </w:r>
      <w:r w:rsidRPr="005067C8">
        <w:rPr>
          <w:rFonts w:asciiTheme="minorHAnsi" w:eastAsia="Calibri" w:hAnsiTheme="minorHAnsi" w:cstheme="minorHAnsi"/>
          <w:sz w:val="24"/>
          <w:szCs w:val="24"/>
          <w:lang w:eastAsia="en-US"/>
        </w:rPr>
        <w:br/>
        <w:t>o doręczeniach elektronicznych, jest równoznaczne z jej wniesieniem.</w:t>
      </w:r>
    </w:p>
    <w:p w14:paraId="3153A8AA" w14:textId="77777777" w:rsidR="004B5A1D" w:rsidRPr="005067C8" w:rsidRDefault="004B5A1D" w:rsidP="00AE60A6">
      <w:pPr>
        <w:pStyle w:val="Akapitzlist"/>
        <w:numPr>
          <w:ilvl w:val="0"/>
          <w:numId w:val="82"/>
        </w:numPr>
        <w:adjustRightInd w:val="0"/>
        <w:spacing w:line="276" w:lineRule="auto"/>
        <w:ind w:left="284" w:hanging="426"/>
        <w:jc w:val="both"/>
        <w:rPr>
          <w:rFonts w:asciiTheme="minorHAnsi" w:hAnsiTheme="minorHAnsi" w:cstheme="minorHAnsi"/>
          <w:color w:val="000000"/>
          <w:sz w:val="24"/>
          <w:szCs w:val="24"/>
        </w:rPr>
      </w:pPr>
      <w:r w:rsidRPr="005067C8">
        <w:rPr>
          <w:rFonts w:asciiTheme="minorHAnsi" w:hAnsiTheme="minorHAnsi" w:cstheme="minorHAnsi"/>
          <w:sz w:val="24"/>
          <w:szCs w:val="24"/>
        </w:rPr>
        <w:t xml:space="preserve">Szczegółowe informacje dotyczące środków ochrony prawnej określone są w Dziale IX „Środki ochrony prawnej” ustawy </w:t>
      </w:r>
      <w:proofErr w:type="spellStart"/>
      <w:r w:rsidRPr="005067C8">
        <w:rPr>
          <w:rFonts w:asciiTheme="minorHAnsi" w:hAnsiTheme="minorHAnsi" w:cstheme="minorHAnsi"/>
          <w:bCs/>
          <w:sz w:val="24"/>
          <w:szCs w:val="24"/>
        </w:rPr>
        <w:t>PZP</w:t>
      </w:r>
      <w:proofErr w:type="spellEnd"/>
      <w:r w:rsidRPr="005067C8">
        <w:rPr>
          <w:rFonts w:asciiTheme="minorHAnsi" w:hAnsiTheme="minorHAnsi" w:cstheme="minorHAnsi"/>
          <w:bCs/>
          <w:sz w:val="24"/>
          <w:szCs w:val="24"/>
        </w:rPr>
        <w:t>.</w:t>
      </w:r>
    </w:p>
    <w:p w14:paraId="3DCA5AAC" w14:textId="77777777" w:rsidR="006A684F" w:rsidRPr="006A684F" w:rsidRDefault="006A684F" w:rsidP="006A684F">
      <w:pPr>
        <w:pStyle w:val="Akapitzlist"/>
        <w:spacing w:line="276" w:lineRule="auto"/>
        <w:ind w:left="284"/>
        <w:jc w:val="both"/>
        <w:rPr>
          <w:rFonts w:asciiTheme="minorHAnsi" w:hAnsiTheme="minorHAnsi" w:cstheme="minorHAnsi"/>
          <w:sz w:val="24"/>
          <w:szCs w:val="24"/>
        </w:rPr>
      </w:pPr>
    </w:p>
    <w:p w14:paraId="48722FCC" w14:textId="77777777" w:rsidR="004B17FE" w:rsidRPr="00E11552" w:rsidRDefault="004B17FE" w:rsidP="00326349">
      <w:pPr>
        <w:pStyle w:val="Nagwek1"/>
        <w:numPr>
          <w:ilvl w:val="0"/>
          <w:numId w:val="19"/>
        </w:numPr>
        <w:pBdr>
          <w:top w:val="single" w:sz="4" w:space="1" w:color="auto"/>
          <w:left w:val="single" w:sz="4" w:space="1" w:color="auto"/>
          <w:bottom w:val="single" w:sz="4" w:space="1" w:color="auto"/>
          <w:right w:val="single" w:sz="4" w:space="1" w:color="auto"/>
        </w:pBdr>
        <w:shd w:val="clear" w:color="auto" w:fill="9CC2E5"/>
        <w:ind w:left="567" w:hanging="567"/>
        <w:jc w:val="both"/>
        <w:rPr>
          <w:rFonts w:ascii="Calibri" w:hAnsi="Calibri" w:cs="Calibri"/>
          <w:b/>
          <w:szCs w:val="24"/>
        </w:rPr>
      </w:pPr>
      <w:bookmarkStart w:id="52" w:name="_INFORMACJE_DODATKOWE"/>
      <w:bookmarkStart w:id="53" w:name="_Toc65483837"/>
      <w:bookmarkEnd w:id="52"/>
      <w:r w:rsidRPr="00E11552">
        <w:rPr>
          <w:rFonts w:ascii="Calibri" w:hAnsi="Calibri" w:cs="Calibri"/>
          <w:b/>
          <w:szCs w:val="24"/>
        </w:rPr>
        <w:t>INFORMACJE DODATKOWE</w:t>
      </w:r>
      <w:bookmarkEnd w:id="53"/>
    </w:p>
    <w:p w14:paraId="5FA070DC" w14:textId="77777777" w:rsidR="00A404E4" w:rsidRDefault="00A404E4" w:rsidP="00E11552">
      <w:pPr>
        <w:spacing w:line="276" w:lineRule="auto"/>
        <w:jc w:val="both"/>
        <w:rPr>
          <w:rFonts w:ascii="Calibri" w:hAnsi="Calibri" w:cs="Calibri"/>
          <w:color w:val="000000"/>
          <w:sz w:val="24"/>
          <w:szCs w:val="24"/>
        </w:rPr>
      </w:pPr>
    </w:p>
    <w:p w14:paraId="29169A44" w14:textId="77777777" w:rsidR="00B20994" w:rsidRPr="00E11552" w:rsidRDefault="00B20994" w:rsidP="00E11552">
      <w:pPr>
        <w:spacing w:line="276" w:lineRule="auto"/>
        <w:jc w:val="both"/>
        <w:rPr>
          <w:rFonts w:ascii="Calibri" w:hAnsi="Calibri" w:cs="Calibri"/>
          <w:color w:val="000000"/>
          <w:sz w:val="24"/>
          <w:szCs w:val="24"/>
        </w:rPr>
      </w:pPr>
      <w:r w:rsidRPr="00E11552">
        <w:rPr>
          <w:rFonts w:ascii="Calibri" w:hAnsi="Calibri" w:cs="Calibri"/>
          <w:color w:val="000000"/>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 xml:space="preserve">”, informuję, że: </w:t>
      </w:r>
    </w:p>
    <w:p w14:paraId="6328DD38" w14:textId="77777777" w:rsidR="00B20994" w:rsidRPr="00E11552" w:rsidRDefault="00B20994" w:rsidP="00E11552">
      <w:pPr>
        <w:numPr>
          <w:ilvl w:val="0"/>
          <w:numId w:val="3"/>
        </w:numPr>
        <w:spacing w:line="276" w:lineRule="auto"/>
        <w:ind w:left="284" w:hanging="284"/>
        <w:jc w:val="both"/>
        <w:rPr>
          <w:rFonts w:ascii="Calibri" w:hAnsi="Calibri" w:cs="Calibri"/>
          <w:color w:val="000000"/>
          <w:sz w:val="24"/>
          <w:szCs w:val="24"/>
        </w:rPr>
      </w:pPr>
      <w:r w:rsidRPr="00E11552">
        <w:rPr>
          <w:rFonts w:ascii="Calibri" w:hAnsi="Calibri" w:cs="Calibri"/>
          <w:color w:val="000000"/>
          <w:sz w:val="24"/>
          <w:szCs w:val="24"/>
        </w:rPr>
        <w:t>administratorem Pani/Pana danych osobowych jest Politechnika Koszalińska, ul. Śniadeckich 2, 75-453 Koszalin;</w:t>
      </w:r>
    </w:p>
    <w:p w14:paraId="31BBA83A" w14:textId="2D8934DB" w:rsidR="00B20994" w:rsidRPr="00E11552" w:rsidRDefault="00B20994" w:rsidP="00E11552">
      <w:pPr>
        <w:numPr>
          <w:ilvl w:val="0"/>
          <w:numId w:val="4"/>
        </w:numPr>
        <w:spacing w:line="276" w:lineRule="auto"/>
        <w:ind w:left="284" w:hanging="284"/>
        <w:jc w:val="both"/>
        <w:rPr>
          <w:rFonts w:ascii="Calibri" w:hAnsi="Calibri" w:cs="Calibri"/>
          <w:color w:val="000000"/>
          <w:sz w:val="24"/>
          <w:szCs w:val="24"/>
        </w:rPr>
      </w:pPr>
      <w:r w:rsidRPr="00E11552">
        <w:rPr>
          <w:rFonts w:ascii="Calibri" w:hAnsi="Calibri" w:cs="Calibri"/>
          <w:color w:val="000000"/>
          <w:sz w:val="24"/>
          <w:szCs w:val="24"/>
        </w:rPr>
        <w:t>inspektorem ochrony danych osobowych w Politechnice Koszalińskiej jest Pan Mariusz Lenartowicz, ko</w:t>
      </w:r>
      <w:r w:rsidR="00000986">
        <w:rPr>
          <w:rFonts w:ascii="Calibri" w:hAnsi="Calibri" w:cs="Calibri"/>
          <w:color w:val="000000"/>
          <w:sz w:val="24"/>
          <w:szCs w:val="24"/>
        </w:rPr>
        <w:t xml:space="preserve">ntakt: adres </w:t>
      </w:r>
      <w:hyperlink r:id="rId23" w:history="1">
        <w:r w:rsidR="0078461F" w:rsidRPr="005D0E0F">
          <w:rPr>
            <w:rStyle w:val="Hipercze"/>
            <w:rFonts w:ascii="Calibri" w:hAnsi="Calibri" w:cs="Calibri"/>
            <w:sz w:val="24"/>
            <w:szCs w:val="24"/>
          </w:rPr>
          <w:t>iod@tu.koszalin.pl</w:t>
        </w:r>
      </w:hyperlink>
      <w:r w:rsidR="00FD5A06" w:rsidRPr="0078461F">
        <w:rPr>
          <w:rFonts w:ascii="Calibri" w:hAnsi="Calibri" w:cs="Calibri"/>
          <w:b/>
          <w:bCs/>
          <w:color w:val="000000"/>
          <w:sz w:val="24"/>
          <w:szCs w:val="24"/>
        </w:rPr>
        <w:t>*</w:t>
      </w:r>
      <w:r w:rsidR="00FD5A06">
        <w:rPr>
          <w:rFonts w:ascii="Calibri" w:hAnsi="Calibri" w:cs="Calibri"/>
          <w:color w:val="000000"/>
          <w:sz w:val="24"/>
          <w:szCs w:val="24"/>
        </w:rPr>
        <w:t>;</w:t>
      </w:r>
    </w:p>
    <w:p w14:paraId="07318EB8" w14:textId="3A6233EA" w:rsidR="00B20994" w:rsidRPr="00E11552" w:rsidRDefault="00B20994" w:rsidP="00E11552">
      <w:pPr>
        <w:numPr>
          <w:ilvl w:val="0"/>
          <w:numId w:val="4"/>
        </w:numPr>
        <w:spacing w:line="276" w:lineRule="auto"/>
        <w:ind w:left="284"/>
        <w:jc w:val="both"/>
        <w:rPr>
          <w:rFonts w:ascii="Calibri" w:hAnsi="Calibri" w:cs="Calibri"/>
          <w:b/>
          <w:color w:val="000000"/>
          <w:sz w:val="24"/>
          <w:szCs w:val="24"/>
        </w:rPr>
      </w:pPr>
      <w:r w:rsidRPr="00E11552">
        <w:rPr>
          <w:rFonts w:ascii="Calibri" w:hAnsi="Calibri" w:cs="Calibri"/>
          <w:color w:val="000000"/>
          <w:sz w:val="24"/>
          <w:szCs w:val="24"/>
        </w:rPr>
        <w:t xml:space="preserve">Pani/Pana dane osobowe przetwarzane będą na podstawie art. 6 ust. 1 lit. c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 xml:space="preserve"> oraz art. 19 ustawy z 11 września 2019 r. – Prawo zamówień publicznych (</w:t>
      </w:r>
      <w:r w:rsidR="00B75934">
        <w:rPr>
          <w:rFonts w:ascii="Calibri" w:hAnsi="Calibri" w:cs="Arial"/>
          <w:sz w:val="24"/>
          <w:szCs w:val="24"/>
        </w:rPr>
        <w:t>Dz.U. z 2024 r. poz. 1320 ze zm.</w:t>
      </w:r>
      <w:r w:rsidR="00B75934" w:rsidRPr="0092341F">
        <w:rPr>
          <w:rFonts w:ascii="Calibri" w:hAnsi="Calibri" w:cs="Arial"/>
          <w:sz w:val="24"/>
          <w:szCs w:val="24"/>
        </w:rPr>
        <w:t xml:space="preserve">) </w:t>
      </w:r>
      <w:r w:rsidRPr="00E11552">
        <w:rPr>
          <w:rFonts w:ascii="Calibri" w:hAnsi="Calibri" w:cs="Calibri"/>
          <w:color w:val="000000"/>
          <w:sz w:val="24"/>
          <w:szCs w:val="24"/>
        </w:rPr>
        <w:t xml:space="preserve">zwanej dalej „ustawą </w:t>
      </w:r>
      <w:proofErr w:type="spellStart"/>
      <w:r w:rsidRPr="00E11552">
        <w:rPr>
          <w:rFonts w:ascii="Calibri" w:hAnsi="Calibri" w:cs="Calibri"/>
          <w:color w:val="000000"/>
          <w:sz w:val="24"/>
          <w:szCs w:val="24"/>
        </w:rPr>
        <w:t>PZP</w:t>
      </w:r>
      <w:proofErr w:type="spellEnd"/>
      <w:r w:rsidRPr="00E11552">
        <w:rPr>
          <w:rFonts w:ascii="Calibri" w:hAnsi="Calibri" w:cs="Calibri"/>
          <w:color w:val="000000"/>
          <w:sz w:val="24"/>
          <w:szCs w:val="24"/>
        </w:rPr>
        <w:t xml:space="preserve">” w celu związanym z postępowaniem o udzielenie zamówienia publicznego </w:t>
      </w:r>
      <w:r w:rsidR="00FD5A06" w:rsidRPr="00FD5A06">
        <w:rPr>
          <w:rFonts w:ascii="Calibri" w:hAnsi="Calibri" w:cs="Calibri"/>
          <w:bCs/>
          <w:sz w:val="24"/>
          <w:szCs w:val="24"/>
        </w:rPr>
        <w:t>pn.</w:t>
      </w:r>
      <w:r w:rsidR="00DC6AF7">
        <w:rPr>
          <w:rFonts w:ascii="Calibri" w:hAnsi="Calibri" w:cs="Calibri"/>
          <w:b/>
          <w:sz w:val="24"/>
          <w:szCs w:val="24"/>
        </w:rPr>
        <w:t xml:space="preserve"> </w:t>
      </w:r>
      <w:r w:rsidR="00961241" w:rsidRPr="00E11552">
        <w:rPr>
          <w:rFonts w:ascii="Calibri" w:hAnsi="Calibri" w:cs="Calibri"/>
          <w:color w:val="000000"/>
          <w:sz w:val="24"/>
          <w:szCs w:val="24"/>
        </w:rPr>
        <w:t xml:space="preserve"> </w:t>
      </w:r>
      <w:r w:rsidR="00683533" w:rsidRPr="000820F7">
        <w:rPr>
          <w:rFonts w:ascii="Calibri" w:hAnsi="Calibri" w:cs="Calibri"/>
          <w:b/>
          <w:sz w:val="24"/>
          <w:szCs w:val="24"/>
        </w:rPr>
        <w:t xml:space="preserve">Dostawa </w:t>
      </w:r>
      <w:r w:rsidR="004B5A1D">
        <w:rPr>
          <w:rFonts w:ascii="Calibri" w:hAnsi="Calibri" w:cs="Calibri"/>
          <w:b/>
          <w:sz w:val="24"/>
          <w:szCs w:val="24"/>
        </w:rPr>
        <w:t>serwera</w:t>
      </w:r>
      <w:r w:rsidR="00683533" w:rsidRPr="000820F7">
        <w:rPr>
          <w:rFonts w:ascii="Calibri" w:hAnsi="Calibri" w:cs="Calibri"/>
          <w:b/>
          <w:sz w:val="24"/>
          <w:szCs w:val="24"/>
        </w:rPr>
        <w:t xml:space="preserve"> dla Politechniki Koszalińskiej</w:t>
      </w:r>
      <w:r w:rsidR="00683533">
        <w:rPr>
          <w:rFonts w:ascii="Calibri" w:eastAsia="Calibri" w:hAnsi="Calibri" w:cs="Calibri"/>
          <w:b/>
          <w:sz w:val="24"/>
          <w:szCs w:val="24"/>
        </w:rPr>
        <w:t xml:space="preserve"> </w:t>
      </w:r>
      <w:r w:rsidR="004B5A1D">
        <w:rPr>
          <w:rFonts w:ascii="Calibri" w:eastAsia="Calibri" w:hAnsi="Calibri" w:cs="Calibri"/>
          <w:b/>
          <w:sz w:val="24"/>
          <w:szCs w:val="24"/>
        </w:rPr>
        <w:t xml:space="preserve">nr 40/TP1/SZP-2/2026 </w:t>
      </w:r>
      <w:r w:rsidRPr="00DC6AF7">
        <w:rPr>
          <w:rFonts w:ascii="Calibri" w:hAnsi="Calibri" w:cs="Calibri"/>
          <w:color w:val="000000"/>
          <w:sz w:val="24"/>
          <w:szCs w:val="24"/>
        </w:rPr>
        <w:t>prowadzonym</w:t>
      </w:r>
      <w:r w:rsidRPr="00E11552">
        <w:rPr>
          <w:rFonts w:ascii="Calibri" w:hAnsi="Calibri" w:cs="Calibri"/>
          <w:color w:val="000000"/>
          <w:sz w:val="24"/>
          <w:szCs w:val="24"/>
        </w:rPr>
        <w:t xml:space="preserve"> w trybie </w:t>
      </w:r>
      <w:r w:rsidR="000D03C7" w:rsidRPr="00E11552">
        <w:rPr>
          <w:rFonts w:ascii="Calibri" w:hAnsi="Calibri" w:cs="Calibri"/>
          <w:color w:val="000000"/>
          <w:sz w:val="24"/>
          <w:szCs w:val="24"/>
        </w:rPr>
        <w:t xml:space="preserve">podstawowym bez negocjacji, </w:t>
      </w:r>
      <w:r w:rsidRPr="00E11552">
        <w:rPr>
          <w:rFonts w:ascii="Calibri" w:hAnsi="Calibri" w:cs="Calibri"/>
          <w:color w:val="000000"/>
          <w:sz w:val="24"/>
          <w:szCs w:val="24"/>
        </w:rPr>
        <w:t xml:space="preserve">na podstawie art. </w:t>
      </w:r>
      <w:r w:rsidR="000D03C7" w:rsidRPr="00E11552">
        <w:rPr>
          <w:rFonts w:ascii="Calibri" w:hAnsi="Calibri" w:cs="Calibri"/>
          <w:color w:val="000000"/>
          <w:sz w:val="24"/>
          <w:szCs w:val="24"/>
        </w:rPr>
        <w:t xml:space="preserve">275 </w:t>
      </w:r>
      <w:r w:rsidR="00B65DEC">
        <w:rPr>
          <w:rFonts w:ascii="Calibri" w:hAnsi="Calibri" w:cs="Calibri"/>
          <w:color w:val="000000"/>
          <w:sz w:val="24"/>
          <w:szCs w:val="24"/>
        </w:rPr>
        <w:t>pkt</w:t>
      </w:r>
      <w:r w:rsidR="000D03C7" w:rsidRPr="00E11552">
        <w:rPr>
          <w:rFonts w:ascii="Calibri" w:hAnsi="Calibri" w:cs="Calibri"/>
          <w:color w:val="000000"/>
          <w:sz w:val="24"/>
          <w:szCs w:val="24"/>
        </w:rPr>
        <w:t xml:space="preserve"> 1</w:t>
      </w:r>
      <w:r w:rsidRPr="00E11552">
        <w:rPr>
          <w:rFonts w:ascii="Calibri" w:hAnsi="Calibri" w:cs="Calibri"/>
          <w:color w:val="000000"/>
          <w:sz w:val="24"/>
          <w:szCs w:val="24"/>
        </w:rPr>
        <w:t xml:space="preserve"> ustawy </w:t>
      </w:r>
      <w:proofErr w:type="spellStart"/>
      <w:r w:rsidRPr="00E11552">
        <w:rPr>
          <w:rFonts w:ascii="Calibri" w:hAnsi="Calibri" w:cs="Calibri"/>
          <w:color w:val="000000"/>
          <w:sz w:val="24"/>
          <w:szCs w:val="24"/>
        </w:rPr>
        <w:t>PZP</w:t>
      </w:r>
      <w:proofErr w:type="spellEnd"/>
      <w:r w:rsidRPr="00E11552">
        <w:rPr>
          <w:rFonts w:ascii="Calibri" w:hAnsi="Calibri" w:cs="Calibri"/>
          <w:color w:val="000000"/>
          <w:sz w:val="24"/>
          <w:szCs w:val="24"/>
        </w:rPr>
        <w:t>;</w:t>
      </w:r>
    </w:p>
    <w:p w14:paraId="133CCD90" w14:textId="77777777" w:rsidR="00B20994" w:rsidRPr="00E11552" w:rsidRDefault="00B20994" w:rsidP="00E11552">
      <w:pPr>
        <w:numPr>
          <w:ilvl w:val="0"/>
          <w:numId w:val="4"/>
        </w:numPr>
        <w:spacing w:line="276" w:lineRule="auto"/>
        <w:ind w:left="284"/>
        <w:jc w:val="both"/>
        <w:rPr>
          <w:rFonts w:ascii="Calibri" w:hAnsi="Calibri" w:cs="Calibri"/>
          <w:color w:val="000000"/>
          <w:sz w:val="24"/>
          <w:szCs w:val="24"/>
        </w:rPr>
      </w:pPr>
      <w:r w:rsidRPr="00E11552">
        <w:rPr>
          <w:rFonts w:ascii="Calibri" w:hAnsi="Calibri" w:cs="Calibri"/>
          <w:color w:val="000000"/>
          <w:sz w:val="24"/>
          <w:szCs w:val="24"/>
        </w:rPr>
        <w:lastRenderedPageBreak/>
        <w:t xml:space="preserve">odbiorcami Pani/Pana danych osobowych będą osoby lub podmioty, którym udostępniona zostanie dokumentacja postępowania w oparciu o art. 18 oraz art. 74 ustawy </w:t>
      </w:r>
      <w:proofErr w:type="spellStart"/>
      <w:r w:rsidRPr="00E11552">
        <w:rPr>
          <w:rFonts w:ascii="Calibri" w:hAnsi="Calibri" w:cs="Calibri"/>
          <w:color w:val="000000"/>
          <w:sz w:val="24"/>
          <w:szCs w:val="24"/>
        </w:rPr>
        <w:t>PZP</w:t>
      </w:r>
      <w:proofErr w:type="spellEnd"/>
      <w:r w:rsidRPr="00E11552">
        <w:rPr>
          <w:rFonts w:ascii="Calibri" w:hAnsi="Calibri" w:cs="Calibri"/>
          <w:color w:val="000000"/>
          <w:sz w:val="24"/>
          <w:szCs w:val="24"/>
        </w:rPr>
        <w:t xml:space="preserve">;  </w:t>
      </w:r>
    </w:p>
    <w:p w14:paraId="1EA6C0F1" w14:textId="77777777" w:rsidR="00B20994" w:rsidRPr="00E11552" w:rsidRDefault="00B20994" w:rsidP="00E11552">
      <w:pPr>
        <w:numPr>
          <w:ilvl w:val="0"/>
          <w:numId w:val="4"/>
        </w:numPr>
        <w:spacing w:line="276" w:lineRule="auto"/>
        <w:ind w:left="284" w:hanging="284"/>
        <w:jc w:val="both"/>
        <w:rPr>
          <w:rFonts w:ascii="Calibri" w:hAnsi="Calibri" w:cs="Calibri"/>
          <w:color w:val="000000"/>
          <w:sz w:val="24"/>
          <w:szCs w:val="24"/>
        </w:rPr>
      </w:pPr>
      <w:r w:rsidRPr="00E11552">
        <w:rPr>
          <w:rFonts w:ascii="Calibri" w:hAnsi="Calibri" w:cs="Calibri"/>
          <w:color w:val="000000"/>
          <w:sz w:val="24"/>
          <w:szCs w:val="24"/>
        </w:rPr>
        <w:t xml:space="preserve">Pani/Pana dane osobowe będą przechowywane, zgodnie z art. 78 ustawy </w:t>
      </w:r>
      <w:proofErr w:type="spellStart"/>
      <w:r w:rsidRPr="00E11552">
        <w:rPr>
          <w:rFonts w:ascii="Calibri" w:hAnsi="Calibri" w:cs="Calibri"/>
          <w:color w:val="000000"/>
          <w:sz w:val="24"/>
          <w:szCs w:val="24"/>
        </w:rPr>
        <w:t>PZP</w:t>
      </w:r>
      <w:proofErr w:type="spellEnd"/>
      <w:r w:rsidRPr="00E11552">
        <w:rPr>
          <w:rFonts w:ascii="Calibri" w:hAnsi="Calibri" w:cs="Calibri"/>
          <w:color w:val="000000"/>
          <w:sz w:val="24"/>
          <w:szCs w:val="24"/>
        </w:rPr>
        <w:t>, przez okres 4 lat od dnia zakończenia postępowania o udzielenie zamówienia, a jeżeli czas trwania umowy przekracza 4 lata, okres przechowywania obejmuje cały czas trwania umowy;</w:t>
      </w:r>
    </w:p>
    <w:p w14:paraId="7E4496CB" w14:textId="147DAEEE" w:rsidR="00B20994" w:rsidRPr="00E11552" w:rsidRDefault="00B20994" w:rsidP="00E11552">
      <w:pPr>
        <w:numPr>
          <w:ilvl w:val="0"/>
          <w:numId w:val="4"/>
        </w:numPr>
        <w:spacing w:line="276" w:lineRule="auto"/>
        <w:ind w:left="284" w:hanging="284"/>
        <w:jc w:val="both"/>
        <w:rPr>
          <w:rFonts w:ascii="Calibri" w:hAnsi="Calibri" w:cs="Calibri"/>
          <w:b/>
          <w:i/>
          <w:color w:val="000000"/>
          <w:sz w:val="24"/>
          <w:szCs w:val="24"/>
        </w:rPr>
      </w:pPr>
      <w:r w:rsidRPr="00E11552">
        <w:rPr>
          <w:rFonts w:ascii="Calibri" w:hAnsi="Calibri" w:cs="Calibri"/>
          <w:color w:val="000000"/>
          <w:sz w:val="24"/>
          <w:szCs w:val="24"/>
        </w:rPr>
        <w:t xml:space="preserve">obowiązek podania przez Panią/Pana danych osobowych bezpośrednio Pani/Pana dotyczących jest wymogiem ustawowym określonym w przepisach ustawy </w:t>
      </w:r>
      <w:proofErr w:type="spellStart"/>
      <w:r w:rsidRPr="00E11552">
        <w:rPr>
          <w:rFonts w:ascii="Calibri" w:hAnsi="Calibri" w:cs="Calibri"/>
          <w:color w:val="000000"/>
          <w:sz w:val="24"/>
          <w:szCs w:val="24"/>
        </w:rPr>
        <w:t>PZP</w:t>
      </w:r>
      <w:proofErr w:type="spellEnd"/>
      <w:r w:rsidRPr="00E11552">
        <w:rPr>
          <w:rFonts w:ascii="Calibri" w:hAnsi="Calibri" w:cs="Calibri"/>
          <w:color w:val="000000"/>
          <w:sz w:val="24"/>
          <w:szCs w:val="24"/>
        </w:rPr>
        <w:t xml:space="preserve">, związanym z udziałem </w:t>
      </w:r>
      <w:r w:rsidR="00FD5A06">
        <w:rPr>
          <w:rFonts w:ascii="Calibri" w:hAnsi="Calibri" w:cs="Calibri"/>
          <w:color w:val="000000"/>
          <w:sz w:val="24"/>
          <w:szCs w:val="24"/>
        </w:rPr>
        <w:br/>
      </w:r>
      <w:r w:rsidRPr="00E11552">
        <w:rPr>
          <w:rFonts w:ascii="Calibri" w:hAnsi="Calibri" w:cs="Calibri"/>
          <w:color w:val="000000"/>
          <w:sz w:val="24"/>
          <w:szCs w:val="24"/>
        </w:rPr>
        <w:t xml:space="preserve">w postępowaniu o udzielenie zamówienia publicznego; konsekwencje niepodania określonych danych wynikają z ustawy </w:t>
      </w:r>
      <w:proofErr w:type="spellStart"/>
      <w:r w:rsidRPr="00E11552">
        <w:rPr>
          <w:rFonts w:ascii="Calibri" w:hAnsi="Calibri" w:cs="Calibri"/>
          <w:color w:val="000000"/>
          <w:sz w:val="24"/>
          <w:szCs w:val="24"/>
        </w:rPr>
        <w:t>PZP</w:t>
      </w:r>
      <w:proofErr w:type="spellEnd"/>
      <w:r w:rsidRPr="00E11552">
        <w:rPr>
          <w:rFonts w:ascii="Calibri" w:hAnsi="Calibri" w:cs="Calibri"/>
          <w:color w:val="000000"/>
          <w:sz w:val="24"/>
          <w:szCs w:val="24"/>
        </w:rPr>
        <w:t xml:space="preserve">;  </w:t>
      </w:r>
    </w:p>
    <w:p w14:paraId="2859E142" w14:textId="6DC53C11" w:rsidR="00B20994" w:rsidRPr="00E11552" w:rsidRDefault="00B20994" w:rsidP="00E11552">
      <w:pPr>
        <w:numPr>
          <w:ilvl w:val="0"/>
          <w:numId w:val="4"/>
        </w:numPr>
        <w:spacing w:line="276" w:lineRule="auto"/>
        <w:ind w:left="284" w:hanging="284"/>
        <w:jc w:val="both"/>
        <w:rPr>
          <w:rFonts w:ascii="Calibri" w:hAnsi="Calibri" w:cs="Calibri"/>
          <w:b/>
          <w:i/>
          <w:color w:val="000000"/>
          <w:sz w:val="24"/>
          <w:szCs w:val="24"/>
        </w:rPr>
      </w:pPr>
      <w:r w:rsidRPr="00E11552">
        <w:rPr>
          <w:rFonts w:ascii="Calibri" w:hAnsi="Calibri" w:cs="Calibri"/>
          <w:color w:val="000000"/>
          <w:sz w:val="24"/>
          <w:szCs w:val="24"/>
        </w:rPr>
        <w:t xml:space="preserve">w przypadku. gdy wykonanie obowiązków, o których mowa w art. 15 ust. 1-3 rozporządzenia 2016/679, wymagałoby niewspółmiernie dużego wysiłku, </w:t>
      </w:r>
      <w:r w:rsidR="00B5793E">
        <w:rPr>
          <w:rFonts w:ascii="Calibri" w:hAnsi="Calibri" w:cs="Calibri"/>
          <w:color w:val="000000"/>
          <w:sz w:val="24"/>
          <w:szCs w:val="24"/>
        </w:rPr>
        <w:t>Z</w:t>
      </w:r>
      <w:r w:rsidRPr="00E11552">
        <w:rPr>
          <w:rFonts w:ascii="Calibri" w:hAnsi="Calibri" w:cs="Calibri"/>
          <w:color w:val="000000"/>
          <w:sz w:val="24"/>
          <w:szCs w:val="24"/>
        </w:rPr>
        <w:t>amawiający może żądać od osoby, której dane dotyczą, wskazania dodatkowych informacji mających na celu sprecyzowanie żądania, w szczególności podania nazwy lub daty postępowania o udzielenie zamówienia publicznego lub konkursu;</w:t>
      </w:r>
    </w:p>
    <w:p w14:paraId="1B237007" w14:textId="77777777" w:rsidR="00B20994" w:rsidRPr="00E11552" w:rsidRDefault="00B20994" w:rsidP="00E11552">
      <w:pPr>
        <w:numPr>
          <w:ilvl w:val="0"/>
          <w:numId w:val="4"/>
        </w:numPr>
        <w:spacing w:line="276" w:lineRule="auto"/>
        <w:ind w:left="284" w:hanging="284"/>
        <w:jc w:val="both"/>
        <w:rPr>
          <w:rFonts w:ascii="Calibri" w:hAnsi="Calibri" w:cs="Calibri"/>
          <w:b/>
          <w:i/>
          <w:color w:val="000000"/>
          <w:sz w:val="24"/>
          <w:szCs w:val="24"/>
        </w:rPr>
      </w:pPr>
      <w:r w:rsidRPr="00E11552">
        <w:rPr>
          <w:rFonts w:ascii="Calibri" w:hAnsi="Calibri" w:cs="Calibri"/>
          <w:color w:val="000000"/>
          <w:sz w:val="24"/>
          <w:szCs w:val="24"/>
        </w:rPr>
        <w:t>wystąpienie z żądaniem, o którym mowa w art. 18 ust.1 rozporządzenia 2016/679, nie ogranicza przetwarzania danych osobowych do czasu zakończenia postepowania o udzielenie zamówienia publicznego lub konkursu;</w:t>
      </w:r>
    </w:p>
    <w:p w14:paraId="398D8839" w14:textId="77777777" w:rsidR="00B20994" w:rsidRPr="00E11552" w:rsidRDefault="00B20994" w:rsidP="00E11552">
      <w:pPr>
        <w:numPr>
          <w:ilvl w:val="0"/>
          <w:numId w:val="4"/>
        </w:numPr>
        <w:spacing w:line="276" w:lineRule="auto"/>
        <w:ind w:left="284" w:hanging="284"/>
        <w:jc w:val="both"/>
        <w:rPr>
          <w:rFonts w:ascii="Calibri" w:hAnsi="Calibri" w:cs="Calibri"/>
          <w:color w:val="000000"/>
          <w:sz w:val="24"/>
          <w:szCs w:val="24"/>
        </w:rPr>
      </w:pPr>
      <w:r w:rsidRPr="00E11552">
        <w:rPr>
          <w:rFonts w:ascii="Calibri" w:hAnsi="Calibri" w:cs="Calibri"/>
          <w:color w:val="000000"/>
          <w:sz w:val="24"/>
          <w:szCs w:val="24"/>
        </w:rPr>
        <w:t xml:space="preserve">w odniesieniu do Pani/Pana danych osobowych decyzje nie będą podejmowane w sposób zautomatyzowany, stosowanie do art. 22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w:t>
      </w:r>
    </w:p>
    <w:p w14:paraId="05AFB7B8" w14:textId="77777777" w:rsidR="00B20994" w:rsidRPr="00E11552" w:rsidRDefault="00B20994" w:rsidP="00E11552">
      <w:pPr>
        <w:numPr>
          <w:ilvl w:val="0"/>
          <w:numId w:val="4"/>
        </w:numPr>
        <w:spacing w:line="276" w:lineRule="auto"/>
        <w:ind w:left="284" w:hanging="284"/>
        <w:jc w:val="both"/>
        <w:rPr>
          <w:rFonts w:ascii="Calibri" w:hAnsi="Calibri" w:cs="Calibri"/>
          <w:color w:val="000000"/>
          <w:sz w:val="24"/>
          <w:szCs w:val="24"/>
        </w:rPr>
      </w:pPr>
      <w:r w:rsidRPr="00E11552">
        <w:rPr>
          <w:rFonts w:ascii="Calibri" w:hAnsi="Calibri" w:cs="Calibri"/>
          <w:color w:val="000000"/>
          <w:sz w:val="24"/>
          <w:szCs w:val="24"/>
        </w:rPr>
        <w:t>posiada Pani/Pan:</w:t>
      </w:r>
    </w:p>
    <w:p w14:paraId="4127CC7C" w14:textId="77777777" w:rsidR="00B20994" w:rsidRPr="00E11552" w:rsidRDefault="00B20994" w:rsidP="00E11552">
      <w:pPr>
        <w:numPr>
          <w:ilvl w:val="0"/>
          <w:numId w:val="5"/>
        </w:numPr>
        <w:spacing w:line="276" w:lineRule="auto"/>
        <w:ind w:left="709" w:hanging="283"/>
        <w:jc w:val="both"/>
        <w:rPr>
          <w:rFonts w:ascii="Calibri" w:hAnsi="Calibri" w:cs="Calibri"/>
          <w:color w:val="000000"/>
          <w:sz w:val="24"/>
          <w:szCs w:val="24"/>
        </w:rPr>
      </w:pPr>
      <w:r w:rsidRPr="00E11552">
        <w:rPr>
          <w:rFonts w:ascii="Calibri" w:hAnsi="Calibri" w:cs="Calibri"/>
          <w:color w:val="000000"/>
          <w:sz w:val="24"/>
          <w:szCs w:val="24"/>
        </w:rPr>
        <w:t xml:space="preserve">na podstawie art. 15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 xml:space="preserve"> prawo dostępu do danych osobowych Pani/Pana dotyczących;</w:t>
      </w:r>
    </w:p>
    <w:p w14:paraId="2EDC8531" w14:textId="7C3EA252" w:rsidR="00B20994" w:rsidRPr="00E11552" w:rsidRDefault="00B20994" w:rsidP="00E11552">
      <w:pPr>
        <w:numPr>
          <w:ilvl w:val="0"/>
          <w:numId w:val="5"/>
        </w:numPr>
        <w:spacing w:line="276" w:lineRule="auto"/>
        <w:ind w:left="709" w:hanging="283"/>
        <w:jc w:val="both"/>
        <w:rPr>
          <w:rFonts w:ascii="Calibri" w:hAnsi="Calibri" w:cs="Calibri"/>
          <w:color w:val="000000"/>
          <w:sz w:val="24"/>
          <w:szCs w:val="24"/>
        </w:rPr>
      </w:pPr>
      <w:r w:rsidRPr="00E11552">
        <w:rPr>
          <w:rFonts w:ascii="Calibri" w:hAnsi="Calibri" w:cs="Calibri"/>
          <w:color w:val="000000"/>
          <w:sz w:val="24"/>
          <w:szCs w:val="24"/>
        </w:rPr>
        <w:t xml:space="preserve">na podstawie art. 16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 xml:space="preserve"> prawo do sprostowania Pani/Pana danych osobowych</w:t>
      </w:r>
      <w:r w:rsidR="0078461F" w:rsidRPr="0078461F">
        <w:rPr>
          <w:rFonts w:ascii="Calibri" w:hAnsi="Calibri" w:cs="Calibri"/>
          <w:b/>
          <w:bCs/>
          <w:color w:val="000000"/>
          <w:sz w:val="24"/>
          <w:szCs w:val="24"/>
        </w:rPr>
        <w:t>**</w:t>
      </w:r>
      <w:r w:rsidRPr="00E11552">
        <w:rPr>
          <w:rFonts w:ascii="Calibri" w:hAnsi="Calibri" w:cs="Calibri"/>
          <w:color w:val="000000"/>
          <w:sz w:val="24"/>
          <w:szCs w:val="24"/>
        </w:rPr>
        <w:t>;</w:t>
      </w:r>
    </w:p>
    <w:p w14:paraId="44BC48DF" w14:textId="3813226F" w:rsidR="00611D1C" w:rsidRPr="00FD5A06" w:rsidRDefault="00B20994" w:rsidP="00611D1C">
      <w:pPr>
        <w:numPr>
          <w:ilvl w:val="0"/>
          <w:numId w:val="5"/>
        </w:numPr>
        <w:spacing w:line="276" w:lineRule="auto"/>
        <w:ind w:left="709" w:hanging="283"/>
        <w:jc w:val="both"/>
        <w:rPr>
          <w:rFonts w:ascii="Calibri" w:hAnsi="Calibri" w:cs="Calibri"/>
          <w:color w:val="000000"/>
          <w:sz w:val="24"/>
          <w:szCs w:val="24"/>
        </w:rPr>
      </w:pPr>
      <w:r w:rsidRPr="00E11552">
        <w:rPr>
          <w:rFonts w:ascii="Calibri" w:hAnsi="Calibri" w:cs="Calibri"/>
          <w:color w:val="000000"/>
          <w:sz w:val="24"/>
          <w:szCs w:val="24"/>
        </w:rPr>
        <w:t xml:space="preserve">na podstawie art. 18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 xml:space="preserve"> prawo żądania od administratora ograniczenia przetwarzania danych osobowych z zastrzeżeniem przypadków, o których mowa w art. 18 ust. 2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 xml:space="preserve"> </w:t>
      </w:r>
      <w:r w:rsidRPr="0078461F">
        <w:rPr>
          <w:rFonts w:ascii="Calibri" w:hAnsi="Calibri" w:cs="Calibri"/>
          <w:b/>
          <w:bCs/>
          <w:color w:val="000000"/>
          <w:sz w:val="24"/>
          <w:szCs w:val="24"/>
        </w:rPr>
        <w:t>***</w:t>
      </w:r>
      <w:r w:rsidRPr="00E11552">
        <w:rPr>
          <w:rFonts w:ascii="Calibri" w:hAnsi="Calibri" w:cs="Calibri"/>
          <w:color w:val="000000"/>
          <w:sz w:val="24"/>
          <w:szCs w:val="24"/>
        </w:rPr>
        <w:t xml:space="preserve">;  </w:t>
      </w:r>
    </w:p>
    <w:p w14:paraId="06446C8E" w14:textId="77777777" w:rsidR="00B20994" w:rsidRPr="00611D1C" w:rsidRDefault="00B20994" w:rsidP="00E11552">
      <w:pPr>
        <w:numPr>
          <w:ilvl w:val="0"/>
          <w:numId w:val="5"/>
        </w:numPr>
        <w:spacing w:line="276" w:lineRule="auto"/>
        <w:ind w:left="709" w:hanging="283"/>
        <w:jc w:val="both"/>
        <w:rPr>
          <w:rFonts w:ascii="Calibri" w:hAnsi="Calibri" w:cs="Calibri"/>
          <w:i/>
          <w:color w:val="000000"/>
          <w:sz w:val="24"/>
          <w:szCs w:val="24"/>
        </w:rPr>
      </w:pPr>
      <w:r w:rsidRPr="00E11552">
        <w:rPr>
          <w:rFonts w:ascii="Calibri" w:hAnsi="Calibri" w:cs="Calibri"/>
          <w:color w:val="000000"/>
          <w:sz w:val="24"/>
          <w:szCs w:val="24"/>
        </w:rPr>
        <w:t xml:space="preserve">prawo do wniesienia skargi do Prezesa Urzędu Ochrony Danych Osobowych, gdy uzna Pani/Pan, że przetwarzanie danych osobowych Pani/Pana dotyczących narusza przepisy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w:t>
      </w:r>
    </w:p>
    <w:p w14:paraId="0A053963" w14:textId="77777777" w:rsidR="00B20994" w:rsidRPr="00E11552" w:rsidRDefault="00B20994" w:rsidP="00E11552">
      <w:pPr>
        <w:numPr>
          <w:ilvl w:val="0"/>
          <w:numId w:val="4"/>
        </w:numPr>
        <w:spacing w:line="276" w:lineRule="auto"/>
        <w:ind w:left="284" w:hanging="284"/>
        <w:jc w:val="both"/>
        <w:rPr>
          <w:rFonts w:ascii="Calibri" w:hAnsi="Calibri" w:cs="Calibri"/>
          <w:i/>
          <w:color w:val="000000"/>
          <w:sz w:val="24"/>
          <w:szCs w:val="24"/>
        </w:rPr>
      </w:pPr>
      <w:r w:rsidRPr="00E11552">
        <w:rPr>
          <w:rFonts w:ascii="Calibri" w:hAnsi="Calibri" w:cs="Calibri"/>
          <w:color w:val="000000"/>
          <w:sz w:val="24"/>
          <w:szCs w:val="24"/>
        </w:rPr>
        <w:t>nie przysługuje Pani/Panu:</w:t>
      </w:r>
    </w:p>
    <w:p w14:paraId="05774E7B" w14:textId="77777777" w:rsidR="00B20994" w:rsidRPr="00E11552" w:rsidRDefault="00B20994" w:rsidP="00E11552">
      <w:pPr>
        <w:numPr>
          <w:ilvl w:val="0"/>
          <w:numId w:val="6"/>
        </w:numPr>
        <w:spacing w:line="276" w:lineRule="auto"/>
        <w:ind w:left="709" w:hanging="283"/>
        <w:jc w:val="both"/>
        <w:rPr>
          <w:rFonts w:ascii="Calibri" w:hAnsi="Calibri" w:cs="Calibri"/>
          <w:i/>
          <w:color w:val="000000"/>
          <w:sz w:val="24"/>
          <w:szCs w:val="24"/>
        </w:rPr>
      </w:pPr>
      <w:r w:rsidRPr="00E11552">
        <w:rPr>
          <w:rFonts w:ascii="Calibri" w:hAnsi="Calibri" w:cs="Calibri"/>
          <w:color w:val="000000"/>
          <w:sz w:val="24"/>
          <w:szCs w:val="24"/>
        </w:rPr>
        <w:t xml:space="preserve">w związku z art. 17 ust. 3 lit. b, d lub e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 xml:space="preserve"> prawo do usunięcia danych osobowych;</w:t>
      </w:r>
    </w:p>
    <w:p w14:paraId="4D0A6B0C" w14:textId="77777777" w:rsidR="00B20994" w:rsidRPr="00E11552" w:rsidRDefault="00B20994" w:rsidP="00E11552">
      <w:pPr>
        <w:numPr>
          <w:ilvl w:val="0"/>
          <w:numId w:val="6"/>
        </w:numPr>
        <w:spacing w:line="276" w:lineRule="auto"/>
        <w:ind w:left="709" w:hanging="283"/>
        <w:jc w:val="both"/>
        <w:rPr>
          <w:rFonts w:ascii="Calibri" w:hAnsi="Calibri" w:cs="Calibri"/>
          <w:b/>
          <w:i/>
          <w:color w:val="000000"/>
          <w:sz w:val="24"/>
          <w:szCs w:val="24"/>
        </w:rPr>
      </w:pPr>
      <w:r w:rsidRPr="00E11552">
        <w:rPr>
          <w:rFonts w:ascii="Calibri" w:hAnsi="Calibri" w:cs="Calibri"/>
          <w:color w:val="000000"/>
          <w:sz w:val="24"/>
          <w:szCs w:val="24"/>
        </w:rPr>
        <w:t xml:space="preserve">prawo do przenoszenia danych osobowych, o którym mowa w art. 20 </w:t>
      </w:r>
      <w:proofErr w:type="spellStart"/>
      <w:r w:rsidRPr="00E11552">
        <w:rPr>
          <w:rFonts w:ascii="Calibri" w:hAnsi="Calibri" w:cs="Calibri"/>
          <w:color w:val="000000"/>
          <w:sz w:val="24"/>
          <w:szCs w:val="24"/>
        </w:rPr>
        <w:t>RODO</w:t>
      </w:r>
      <w:proofErr w:type="spellEnd"/>
      <w:r w:rsidRPr="00E11552">
        <w:rPr>
          <w:rFonts w:ascii="Calibri" w:hAnsi="Calibri" w:cs="Calibri"/>
          <w:color w:val="000000"/>
          <w:sz w:val="24"/>
          <w:szCs w:val="24"/>
        </w:rPr>
        <w:t>;</w:t>
      </w:r>
    </w:p>
    <w:p w14:paraId="354FA155" w14:textId="20BD773C" w:rsidR="00DF4C67" w:rsidRPr="00683533" w:rsidRDefault="00B20994" w:rsidP="00683533">
      <w:pPr>
        <w:numPr>
          <w:ilvl w:val="0"/>
          <w:numId w:val="6"/>
        </w:numPr>
        <w:spacing w:line="276" w:lineRule="auto"/>
        <w:ind w:left="709" w:hanging="283"/>
        <w:jc w:val="both"/>
        <w:rPr>
          <w:rFonts w:ascii="Calibri" w:hAnsi="Calibri" w:cs="Calibri"/>
          <w:b/>
          <w:i/>
          <w:color w:val="000000"/>
          <w:sz w:val="24"/>
          <w:szCs w:val="24"/>
        </w:rPr>
      </w:pPr>
      <w:r w:rsidRPr="00E11552">
        <w:rPr>
          <w:rFonts w:ascii="Calibri" w:hAnsi="Calibri" w:cs="Calibri"/>
          <w:b/>
          <w:color w:val="000000"/>
          <w:sz w:val="24"/>
          <w:szCs w:val="24"/>
        </w:rPr>
        <w:t xml:space="preserve">na podstawie art. 21 </w:t>
      </w:r>
      <w:proofErr w:type="spellStart"/>
      <w:r w:rsidRPr="00E11552">
        <w:rPr>
          <w:rFonts w:ascii="Calibri" w:hAnsi="Calibri" w:cs="Calibri"/>
          <w:b/>
          <w:color w:val="000000"/>
          <w:sz w:val="24"/>
          <w:szCs w:val="24"/>
        </w:rPr>
        <w:t>RODO</w:t>
      </w:r>
      <w:proofErr w:type="spellEnd"/>
      <w:r w:rsidRPr="00E11552">
        <w:rPr>
          <w:rFonts w:ascii="Calibri" w:hAnsi="Calibri" w:cs="Calibri"/>
          <w:b/>
          <w:color w:val="000000"/>
          <w:sz w:val="24"/>
          <w:szCs w:val="24"/>
        </w:rPr>
        <w:t xml:space="preserve"> prawo sprzeciwu, wobec przetwarzania danych osobowych, gdyż podstawą prawną przetwarzania Pani/Pana danych osobowych jest art. 6 ust. 1 lit. c </w:t>
      </w:r>
      <w:proofErr w:type="spellStart"/>
      <w:r w:rsidRPr="00E11552">
        <w:rPr>
          <w:rFonts w:ascii="Calibri" w:hAnsi="Calibri" w:cs="Calibri"/>
          <w:b/>
          <w:color w:val="000000"/>
          <w:sz w:val="24"/>
          <w:szCs w:val="24"/>
        </w:rPr>
        <w:t>RODO</w:t>
      </w:r>
      <w:proofErr w:type="spellEnd"/>
      <w:r w:rsidR="004B17FE" w:rsidRPr="00E11552">
        <w:rPr>
          <w:rFonts w:ascii="Calibri" w:hAnsi="Calibri" w:cs="Calibri"/>
          <w:b/>
          <w:color w:val="000000"/>
          <w:sz w:val="24"/>
          <w:szCs w:val="24"/>
        </w:rPr>
        <w:t xml:space="preserve"> </w:t>
      </w:r>
    </w:p>
    <w:p w14:paraId="5104FB92" w14:textId="77777777" w:rsidR="00FD5A06" w:rsidRPr="00370B17" w:rsidRDefault="00FD5A06" w:rsidP="00FD5A06">
      <w:pPr>
        <w:spacing w:line="276" w:lineRule="auto"/>
        <w:rPr>
          <w:rFonts w:ascii="Calibri" w:hAnsi="Calibri" w:cs="Calibri"/>
          <w:sz w:val="24"/>
          <w:szCs w:val="24"/>
        </w:rPr>
      </w:pPr>
      <w:r w:rsidRPr="00370B17">
        <w:rPr>
          <w:rFonts w:ascii="Calibri" w:hAnsi="Calibri" w:cs="Calibri"/>
          <w:sz w:val="24"/>
          <w:szCs w:val="24"/>
        </w:rPr>
        <w:t>_______________</w:t>
      </w:r>
    </w:p>
    <w:p w14:paraId="4733F4E4" w14:textId="77777777" w:rsidR="00FD5A06" w:rsidRPr="00370B17" w:rsidRDefault="00FD5A06" w:rsidP="00FD5A06">
      <w:pPr>
        <w:pStyle w:val="Akapitzlist"/>
        <w:numPr>
          <w:ilvl w:val="0"/>
          <w:numId w:val="6"/>
        </w:numPr>
        <w:autoSpaceDE/>
        <w:autoSpaceDN/>
        <w:spacing w:after="150"/>
        <w:ind w:left="426" w:hanging="426"/>
        <w:jc w:val="both"/>
        <w:rPr>
          <w:rFonts w:asciiTheme="minorHAnsi" w:hAnsiTheme="minorHAnsi" w:cstheme="minorHAnsi"/>
          <w:i/>
          <w:sz w:val="16"/>
          <w:szCs w:val="18"/>
        </w:rPr>
      </w:pPr>
      <w:r w:rsidRPr="00370B17">
        <w:rPr>
          <w:rFonts w:asciiTheme="minorHAnsi" w:hAnsiTheme="minorHAnsi" w:cstheme="minorHAnsi"/>
          <w:b/>
          <w:i/>
          <w:sz w:val="16"/>
          <w:szCs w:val="18"/>
          <w:vertAlign w:val="superscript"/>
        </w:rPr>
        <w:t>*</w:t>
      </w:r>
      <w:r w:rsidRPr="00370B17">
        <w:rPr>
          <w:rFonts w:asciiTheme="minorHAnsi" w:hAnsiTheme="minorHAnsi" w:cstheme="minorHAnsi"/>
          <w:b/>
          <w:i/>
          <w:sz w:val="16"/>
          <w:szCs w:val="18"/>
        </w:rPr>
        <w:t xml:space="preserve"> Wyjaśnienie:</w:t>
      </w:r>
      <w:r w:rsidRPr="00370B17">
        <w:rPr>
          <w:rFonts w:asciiTheme="minorHAnsi" w:hAnsiTheme="minorHAnsi" w:cstheme="minorHAnsi"/>
          <w:i/>
          <w:sz w:val="16"/>
          <w:szCs w:val="18"/>
        </w:rPr>
        <w:t xml:space="preserve"> informacja w tym zakresie jest wymagana, jeżeli w odniesieniu do danego administratora lub podmiotu przetwarzającego istnieje obowiązek wyznaczenia inspektora ochrony danych osobowych.</w:t>
      </w:r>
    </w:p>
    <w:p w14:paraId="2F46BB67" w14:textId="77777777" w:rsidR="00FD5A06" w:rsidRPr="00D65753" w:rsidRDefault="00FD5A06" w:rsidP="00FD5A06">
      <w:pPr>
        <w:pStyle w:val="Akapitzlist"/>
        <w:numPr>
          <w:ilvl w:val="0"/>
          <w:numId w:val="6"/>
        </w:numPr>
        <w:autoSpaceDE/>
        <w:autoSpaceDN/>
        <w:ind w:left="426" w:hanging="426"/>
        <w:rPr>
          <w:rFonts w:asciiTheme="minorHAnsi" w:eastAsia="Calibri" w:hAnsiTheme="minorHAnsi" w:cstheme="minorHAnsi"/>
          <w:i/>
          <w:sz w:val="16"/>
          <w:szCs w:val="18"/>
          <w:lang w:eastAsia="en-US"/>
        </w:rPr>
      </w:pPr>
      <w:r w:rsidRPr="00370B17">
        <w:rPr>
          <w:rFonts w:asciiTheme="minorHAnsi" w:eastAsia="Calibri" w:hAnsiTheme="minorHAnsi" w:cstheme="minorHAnsi"/>
          <w:b/>
          <w:i/>
          <w:sz w:val="16"/>
          <w:szCs w:val="18"/>
          <w:vertAlign w:val="superscript"/>
          <w:lang w:eastAsia="en-US"/>
        </w:rPr>
        <w:t>**</w:t>
      </w:r>
      <w:r w:rsidRPr="00370B17">
        <w:rPr>
          <w:rFonts w:asciiTheme="minorHAnsi" w:eastAsia="Calibri" w:hAnsiTheme="minorHAnsi" w:cstheme="minorHAnsi"/>
          <w:b/>
          <w:i/>
          <w:sz w:val="16"/>
          <w:szCs w:val="18"/>
          <w:lang w:eastAsia="en-US"/>
        </w:rPr>
        <w:t>Wyjaśnienie:</w:t>
      </w:r>
      <w:r w:rsidRPr="00370B17">
        <w:rPr>
          <w:rFonts w:asciiTheme="minorHAnsi" w:eastAsia="Calibri" w:hAnsiTheme="minorHAnsi" w:cstheme="minorHAnsi"/>
          <w:i/>
          <w:sz w:val="16"/>
          <w:szCs w:val="18"/>
          <w:lang w:eastAsia="en-US"/>
        </w:rPr>
        <w:t xml:space="preserve"> </w:t>
      </w:r>
      <w:r w:rsidRPr="00370B17">
        <w:rPr>
          <w:rFonts w:asciiTheme="minorHAnsi" w:hAnsiTheme="minorHAnsi" w:cstheme="minorHAnsi"/>
          <w:i/>
          <w:sz w:val="16"/>
          <w:szCs w:val="18"/>
        </w:rPr>
        <w:t xml:space="preserve">skorzystanie z prawa do sprostowania nie może skutkować zmianą </w:t>
      </w:r>
      <w:r w:rsidRPr="00370B17">
        <w:rPr>
          <w:rFonts w:asciiTheme="minorHAnsi" w:eastAsia="Calibri" w:hAnsiTheme="minorHAnsi" w:cstheme="minorHAnsi"/>
          <w:i/>
          <w:sz w:val="16"/>
          <w:szCs w:val="18"/>
          <w:lang w:eastAsia="en-US"/>
        </w:rPr>
        <w:t xml:space="preserve">wyniku postępowania o udzielenie zamówienia publicznego ani zmianą postanowień umowy w </w:t>
      </w:r>
      <w:r>
        <w:rPr>
          <w:rFonts w:asciiTheme="minorHAnsi" w:eastAsia="Calibri" w:hAnsiTheme="minorHAnsi" w:cstheme="minorHAnsi"/>
          <w:i/>
          <w:sz w:val="16"/>
          <w:szCs w:val="18"/>
          <w:lang w:eastAsia="en-US"/>
        </w:rPr>
        <w:t xml:space="preserve">zakresie niezgodnym z ustawą </w:t>
      </w:r>
      <w:proofErr w:type="spellStart"/>
      <w:r>
        <w:rPr>
          <w:rFonts w:asciiTheme="minorHAnsi" w:eastAsia="Calibri" w:hAnsiTheme="minorHAnsi" w:cstheme="minorHAnsi"/>
          <w:i/>
          <w:sz w:val="16"/>
          <w:szCs w:val="18"/>
          <w:lang w:eastAsia="en-US"/>
        </w:rPr>
        <w:t>PZP</w:t>
      </w:r>
      <w:proofErr w:type="spellEnd"/>
      <w:r w:rsidRPr="00370B17">
        <w:rPr>
          <w:rFonts w:asciiTheme="minorHAnsi" w:eastAsia="Calibri" w:hAnsiTheme="minorHAnsi" w:cstheme="minorHAnsi"/>
          <w:i/>
          <w:sz w:val="16"/>
          <w:szCs w:val="18"/>
          <w:lang w:eastAsia="en-US"/>
        </w:rPr>
        <w:t xml:space="preserve"> oraz nie może naruszać integralności protokołu oraz jego załączników.</w:t>
      </w:r>
    </w:p>
    <w:p w14:paraId="3DA4D081" w14:textId="5AB04105" w:rsidR="004976C0" w:rsidRDefault="00FD5A06" w:rsidP="00515361">
      <w:pPr>
        <w:pStyle w:val="Akapitzlist"/>
        <w:numPr>
          <w:ilvl w:val="0"/>
          <w:numId w:val="6"/>
        </w:numPr>
        <w:autoSpaceDE/>
        <w:autoSpaceDN/>
        <w:ind w:left="426" w:hanging="426"/>
        <w:jc w:val="both"/>
        <w:rPr>
          <w:rFonts w:asciiTheme="minorHAnsi" w:hAnsiTheme="minorHAnsi" w:cstheme="minorHAnsi"/>
          <w:i/>
          <w:sz w:val="16"/>
          <w:szCs w:val="18"/>
        </w:rPr>
      </w:pPr>
      <w:r w:rsidRPr="00370B17">
        <w:rPr>
          <w:rFonts w:asciiTheme="minorHAnsi" w:eastAsia="Calibri" w:hAnsiTheme="minorHAnsi" w:cstheme="minorHAnsi"/>
          <w:b/>
          <w:i/>
          <w:sz w:val="16"/>
          <w:szCs w:val="18"/>
          <w:vertAlign w:val="superscript"/>
          <w:lang w:eastAsia="en-US"/>
        </w:rPr>
        <w:t xml:space="preserve">*** </w:t>
      </w:r>
      <w:r w:rsidRPr="00370B17">
        <w:rPr>
          <w:rFonts w:asciiTheme="minorHAnsi" w:eastAsia="Calibri" w:hAnsiTheme="minorHAnsi" w:cstheme="minorHAnsi"/>
          <w:b/>
          <w:i/>
          <w:sz w:val="16"/>
          <w:szCs w:val="18"/>
          <w:lang w:eastAsia="en-US"/>
        </w:rPr>
        <w:t>Wyjaśnienie:</w:t>
      </w:r>
      <w:r w:rsidRPr="00370B17">
        <w:rPr>
          <w:rFonts w:asciiTheme="minorHAnsi" w:eastAsia="Calibri" w:hAnsiTheme="minorHAnsi" w:cstheme="minorHAnsi"/>
          <w:i/>
          <w:sz w:val="16"/>
          <w:szCs w:val="18"/>
          <w:lang w:eastAsia="en-US"/>
        </w:rPr>
        <w:t xml:space="preserve"> prawo do ograniczenia przetwarzania nie ma zastosowania w odniesieniu do </w:t>
      </w:r>
      <w:r w:rsidRPr="00370B17">
        <w:rPr>
          <w:rFonts w:asciiTheme="minorHAnsi" w:hAnsiTheme="minorHAnsi" w:cstheme="minorHAnsi"/>
          <w:i/>
          <w:sz w:val="16"/>
          <w:szCs w:val="18"/>
        </w:rPr>
        <w:t>przechowywania, w celu zapewnienia korzystania ze środków ochrony prawnej lub w celu ochrony praw innej osoby fizycznej lub prawnej, lub z uwagi na ważne względy interesu publicznego Unii Europejskiej lub państwa członkowskiego.</w:t>
      </w:r>
    </w:p>
    <w:p w14:paraId="2A0CC29F" w14:textId="73086744" w:rsidR="0078461F" w:rsidRDefault="0078461F" w:rsidP="003F5F4D">
      <w:pPr>
        <w:autoSpaceDE/>
        <w:autoSpaceDN/>
        <w:jc w:val="both"/>
        <w:rPr>
          <w:rFonts w:asciiTheme="minorHAnsi" w:hAnsiTheme="minorHAnsi" w:cstheme="minorHAnsi"/>
          <w:i/>
          <w:sz w:val="24"/>
          <w:szCs w:val="24"/>
        </w:rPr>
      </w:pPr>
    </w:p>
    <w:p w14:paraId="246EA2A7" w14:textId="43629964" w:rsidR="002C7A62" w:rsidRDefault="002C7A62" w:rsidP="003F5F4D">
      <w:pPr>
        <w:autoSpaceDE/>
        <w:autoSpaceDN/>
        <w:jc w:val="both"/>
        <w:rPr>
          <w:rFonts w:asciiTheme="minorHAnsi" w:hAnsiTheme="minorHAnsi" w:cstheme="minorHAnsi"/>
          <w:i/>
          <w:sz w:val="24"/>
          <w:szCs w:val="24"/>
        </w:rPr>
      </w:pPr>
    </w:p>
    <w:p w14:paraId="38A35810" w14:textId="2C8507E3" w:rsidR="002C7A62" w:rsidRDefault="002C7A62" w:rsidP="003F5F4D">
      <w:pPr>
        <w:autoSpaceDE/>
        <w:autoSpaceDN/>
        <w:jc w:val="both"/>
        <w:rPr>
          <w:rFonts w:asciiTheme="minorHAnsi" w:hAnsiTheme="minorHAnsi" w:cstheme="minorHAnsi"/>
          <w:i/>
          <w:sz w:val="24"/>
          <w:szCs w:val="24"/>
        </w:rPr>
      </w:pPr>
    </w:p>
    <w:p w14:paraId="068C5274" w14:textId="2E8EAC48" w:rsidR="002C7A62" w:rsidRDefault="002C7A62" w:rsidP="003F5F4D">
      <w:pPr>
        <w:autoSpaceDE/>
        <w:autoSpaceDN/>
        <w:jc w:val="both"/>
        <w:rPr>
          <w:rFonts w:asciiTheme="minorHAnsi" w:hAnsiTheme="minorHAnsi" w:cstheme="minorHAnsi"/>
          <w:i/>
          <w:sz w:val="24"/>
          <w:szCs w:val="24"/>
        </w:rPr>
      </w:pPr>
    </w:p>
    <w:p w14:paraId="327411D6" w14:textId="6F46DD41" w:rsidR="002C7A62" w:rsidRDefault="002C7A62" w:rsidP="003F5F4D">
      <w:pPr>
        <w:autoSpaceDE/>
        <w:autoSpaceDN/>
        <w:jc w:val="both"/>
        <w:rPr>
          <w:rFonts w:asciiTheme="minorHAnsi" w:hAnsiTheme="minorHAnsi" w:cstheme="minorHAnsi"/>
          <w:i/>
          <w:sz w:val="24"/>
          <w:szCs w:val="24"/>
        </w:rPr>
      </w:pPr>
    </w:p>
    <w:p w14:paraId="210C4183" w14:textId="77777777" w:rsidR="002C7A62" w:rsidRPr="003F5F4D" w:rsidRDefault="002C7A62" w:rsidP="003F5F4D">
      <w:pPr>
        <w:autoSpaceDE/>
        <w:autoSpaceDN/>
        <w:jc w:val="both"/>
        <w:rPr>
          <w:rFonts w:asciiTheme="minorHAnsi" w:hAnsiTheme="minorHAnsi" w:cstheme="minorHAnsi"/>
          <w:i/>
          <w:sz w:val="24"/>
          <w:szCs w:val="24"/>
        </w:rPr>
      </w:pPr>
    </w:p>
    <w:p w14:paraId="48E0A19D" w14:textId="4032911D" w:rsidR="003C7557" w:rsidRPr="004B5A1D" w:rsidRDefault="004B17FE" w:rsidP="00326349">
      <w:pPr>
        <w:pStyle w:val="Nagwek1"/>
        <w:numPr>
          <w:ilvl w:val="0"/>
          <w:numId w:val="19"/>
        </w:numPr>
        <w:pBdr>
          <w:top w:val="single" w:sz="4" w:space="1" w:color="auto"/>
          <w:left w:val="single" w:sz="4" w:space="4" w:color="auto"/>
          <w:bottom w:val="single" w:sz="4" w:space="3" w:color="auto"/>
          <w:right w:val="single" w:sz="4" w:space="4" w:color="auto"/>
        </w:pBdr>
        <w:shd w:val="clear" w:color="auto" w:fill="9CC2E5"/>
        <w:ind w:left="567" w:hanging="567"/>
        <w:jc w:val="both"/>
        <w:rPr>
          <w:rFonts w:ascii="Calibri" w:hAnsi="Calibri" w:cs="Calibri"/>
          <w:b/>
          <w:szCs w:val="24"/>
        </w:rPr>
      </w:pPr>
      <w:bookmarkStart w:id="54" w:name="_ZAŁĄCZNIKI"/>
      <w:bookmarkStart w:id="55" w:name="_Toc65483838"/>
      <w:bookmarkEnd w:id="54"/>
      <w:r w:rsidRPr="00E11552">
        <w:rPr>
          <w:rFonts w:ascii="Calibri" w:hAnsi="Calibri" w:cs="Calibri"/>
          <w:b/>
          <w:szCs w:val="24"/>
        </w:rPr>
        <w:lastRenderedPageBreak/>
        <w:t>ZAŁĄCZNIKI</w:t>
      </w:r>
      <w:bookmarkEnd w:id="55"/>
    </w:p>
    <w:p w14:paraId="124ED72C" w14:textId="77777777" w:rsidR="00137C32" w:rsidRDefault="00137C32" w:rsidP="004B5A1D">
      <w:pPr>
        <w:spacing w:line="276" w:lineRule="auto"/>
        <w:rPr>
          <w:rFonts w:ascii="Calibri" w:hAnsi="Calibri" w:cs="Calibri"/>
          <w:sz w:val="24"/>
          <w:szCs w:val="24"/>
          <w:u w:val="single"/>
        </w:rPr>
      </w:pPr>
      <w:bookmarkStart w:id="56" w:name="_Hlk242353661"/>
    </w:p>
    <w:p w14:paraId="2DCBE72F" w14:textId="590E3D34" w:rsidR="004B5A1D" w:rsidRPr="00990472" w:rsidRDefault="004B5A1D" w:rsidP="004B5A1D">
      <w:pPr>
        <w:spacing w:line="276" w:lineRule="auto"/>
        <w:rPr>
          <w:rFonts w:ascii="Calibri" w:hAnsi="Calibri" w:cs="Calibri"/>
          <w:sz w:val="24"/>
          <w:szCs w:val="24"/>
          <w:u w:val="single"/>
        </w:rPr>
      </w:pPr>
      <w:r w:rsidRPr="00990472">
        <w:rPr>
          <w:rFonts w:ascii="Calibri" w:hAnsi="Calibri" w:cs="Calibri"/>
          <w:sz w:val="24"/>
          <w:szCs w:val="24"/>
          <w:u w:val="single"/>
        </w:rPr>
        <w:t xml:space="preserve">Następujące załączniki stanowią integralną część </w:t>
      </w:r>
      <w:proofErr w:type="spellStart"/>
      <w:r w:rsidRPr="00990472">
        <w:rPr>
          <w:rFonts w:ascii="Calibri" w:hAnsi="Calibri" w:cs="Calibri"/>
          <w:sz w:val="24"/>
          <w:szCs w:val="24"/>
          <w:u w:val="single"/>
        </w:rPr>
        <w:t>SWZ</w:t>
      </w:r>
      <w:proofErr w:type="spellEnd"/>
      <w:r w:rsidRPr="00990472">
        <w:rPr>
          <w:rFonts w:ascii="Calibri" w:hAnsi="Calibri" w:cs="Calibri"/>
          <w:sz w:val="24"/>
          <w:szCs w:val="24"/>
          <w:u w:val="single"/>
        </w:rPr>
        <w:t>:</w:t>
      </w:r>
    </w:p>
    <w:p w14:paraId="0270B3E5" w14:textId="77777777" w:rsidR="004B5A1D" w:rsidRPr="00211F21" w:rsidRDefault="004B5A1D" w:rsidP="004B5A1D">
      <w:pPr>
        <w:tabs>
          <w:tab w:val="left" w:pos="2410"/>
        </w:tabs>
        <w:spacing w:line="276" w:lineRule="auto"/>
        <w:ind w:left="2977" w:hanging="2977"/>
        <w:jc w:val="both"/>
        <w:rPr>
          <w:rFonts w:ascii="Calibri" w:hAnsi="Calibri" w:cs="Calibri"/>
          <w:sz w:val="24"/>
          <w:szCs w:val="24"/>
        </w:rPr>
      </w:pPr>
      <w:r w:rsidRPr="00211F21">
        <w:rPr>
          <w:rFonts w:ascii="Calibri" w:hAnsi="Calibri" w:cs="Calibri"/>
          <w:sz w:val="24"/>
          <w:szCs w:val="24"/>
        </w:rPr>
        <w:t xml:space="preserve">Załącznik nr </w:t>
      </w:r>
      <w:r>
        <w:rPr>
          <w:rFonts w:ascii="Calibri" w:hAnsi="Calibri" w:cs="Calibri"/>
          <w:sz w:val="24"/>
          <w:szCs w:val="24"/>
        </w:rPr>
        <w:t>1</w:t>
      </w:r>
      <w:r w:rsidRPr="00211F21">
        <w:rPr>
          <w:rFonts w:ascii="Calibri" w:hAnsi="Calibri" w:cs="Calibri"/>
          <w:sz w:val="24"/>
          <w:szCs w:val="24"/>
        </w:rPr>
        <w:t xml:space="preserve"> </w:t>
      </w:r>
      <w:r w:rsidRPr="00211F21">
        <w:rPr>
          <w:rFonts w:ascii="Calibri" w:hAnsi="Calibri" w:cs="Calibri"/>
          <w:sz w:val="24"/>
          <w:szCs w:val="24"/>
        </w:rPr>
        <w:tab/>
        <w:t xml:space="preserve">        -</w:t>
      </w:r>
      <w:r>
        <w:rPr>
          <w:rFonts w:ascii="Calibri" w:hAnsi="Calibri" w:cs="Calibri"/>
          <w:sz w:val="24"/>
          <w:szCs w:val="24"/>
        </w:rPr>
        <w:t xml:space="preserve"> </w:t>
      </w:r>
      <w:r w:rsidRPr="00211F21">
        <w:rPr>
          <w:rFonts w:ascii="Calibri" w:hAnsi="Calibri" w:cs="Calibri"/>
          <w:sz w:val="24"/>
          <w:szCs w:val="24"/>
        </w:rPr>
        <w:t>Formularz ofertowy</w:t>
      </w:r>
      <w:r>
        <w:rPr>
          <w:rFonts w:ascii="Calibri" w:hAnsi="Calibri" w:cs="Calibri"/>
          <w:sz w:val="24"/>
          <w:szCs w:val="24"/>
        </w:rPr>
        <w:t>;</w:t>
      </w:r>
    </w:p>
    <w:p w14:paraId="38B2060C" w14:textId="77777777" w:rsidR="004B5A1D" w:rsidRPr="00211F21" w:rsidRDefault="004B5A1D" w:rsidP="004B5A1D">
      <w:pPr>
        <w:spacing w:line="276" w:lineRule="auto"/>
        <w:jc w:val="both"/>
        <w:rPr>
          <w:rFonts w:ascii="Calibri" w:hAnsi="Calibri" w:cs="Calibri"/>
          <w:sz w:val="24"/>
          <w:szCs w:val="24"/>
        </w:rPr>
      </w:pPr>
      <w:r w:rsidRPr="00211F21">
        <w:rPr>
          <w:rFonts w:ascii="Calibri" w:hAnsi="Calibri" w:cs="Calibri"/>
          <w:sz w:val="24"/>
          <w:szCs w:val="24"/>
        </w:rPr>
        <w:t>Załącznik nr 2</w:t>
      </w:r>
      <w:r>
        <w:rPr>
          <w:rFonts w:ascii="Calibri" w:hAnsi="Calibri" w:cs="Calibri"/>
          <w:sz w:val="24"/>
          <w:szCs w:val="24"/>
        </w:rPr>
        <w:t xml:space="preserve">               </w:t>
      </w:r>
      <w:r>
        <w:rPr>
          <w:rFonts w:ascii="Calibri" w:hAnsi="Calibri" w:cs="Calibri"/>
          <w:sz w:val="24"/>
          <w:szCs w:val="24"/>
        </w:rPr>
        <w:tab/>
      </w:r>
      <w:r w:rsidRPr="00211F21">
        <w:rPr>
          <w:rFonts w:ascii="Calibri" w:hAnsi="Calibri" w:cs="Calibri"/>
          <w:sz w:val="24"/>
          <w:szCs w:val="24"/>
        </w:rPr>
        <w:t>- Formularz cenowy</w:t>
      </w:r>
      <w:r>
        <w:rPr>
          <w:rFonts w:ascii="Calibri" w:hAnsi="Calibri" w:cs="Calibri"/>
          <w:sz w:val="24"/>
          <w:szCs w:val="24"/>
        </w:rPr>
        <w:t>;</w:t>
      </w:r>
    </w:p>
    <w:p w14:paraId="209EDA7F" w14:textId="77777777" w:rsidR="004B5A1D" w:rsidRDefault="004B5A1D" w:rsidP="004B5A1D">
      <w:pPr>
        <w:spacing w:line="276" w:lineRule="auto"/>
        <w:ind w:left="2977" w:right="1" w:hanging="2977"/>
        <w:jc w:val="both"/>
        <w:rPr>
          <w:rFonts w:ascii="Calibri" w:hAnsi="Calibri" w:cs="Calibri"/>
          <w:sz w:val="24"/>
          <w:szCs w:val="24"/>
        </w:rPr>
      </w:pPr>
      <w:r>
        <w:rPr>
          <w:rFonts w:ascii="Calibri" w:hAnsi="Calibri" w:cs="Calibri"/>
          <w:sz w:val="24"/>
          <w:szCs w:val="24"/>
        </w:rPr>
        <w:t xml:space="preserve">Załącznik nr 3                         </w:t>
      </w:r>
      <w:r w:rsidRPr="00211F21">
        <w:rPr>
          <w:rFonts w:ascii="Calibri" w:hAnsi="Calibri" w:cs="Calibri"/>
          <w:sz w:val="24"/>
          <w:szCs w:val="24"/>
        </w:rPr>
        <w:t xml:space="preserve">- Oświadczenie z art. 125 ust. 1 ustawy </w:t>
      </w:r>
      <w:proofErr w:type="spellStart"/>
      <w:r w:rsidRPr="002E49F9">
        <w:rPr>
          <w:rFonts w:ascii="Calibri" w:hAnsi="Calibri" w:cs="Calibri"/>
          <w:sz w:val="24"/>
          <w:szCs w:val="24"/>
        </w:rPr>
        <w:t>PZP</w:t>
      </w:r>
      <w:proofErr w:type="spellEnd"/>
      <w:r w:rsidRPr="002E49F9">
        <w:rPr>
          <w:rFonts w:ascii="Calibri" w:hAnsi="Calibri" w:cs="Calibri"/>
          <w:sz w:val="24"/>
          <w:szCs w:val="24"/>
        </w:rPr>
        <w:t xml:space="preserve"> oraz </w:t>
      </w:r>
      <w:r>
        <w:rPr>
          <w:rFonts w:ascii="Calibri" w:hAnsi="Calibri" w:cs="Calibri"/>
          <w:sz w:val="24"/>
          <w:szCs w:val="24"/>
        </w:rPr>
        <w:t xml:space="preserve">z </w:t>
      </w:r>
      <w:r w:rsidRPr="002E49F9">
        <w:rPr>
          <w:rFonts w:ascii="Calibri" w:hAnsi="Calibri" w:cs="Calibri"/>
          <w:sz w:val="24"/>
          <w:szCs w:val="24"/>
        </w:rPr>
        <w:t xml:space="preserve">art. 7 ust. 1 ustawy </w:t>
      </w:r>
      <w:r>
        <w:rPr>
          <w:rFonts w:ascii="Calibri" w:hAnsi="Calibri" w:cs="Calibri"/>
          <w:sz w:val="24"/>
          <w:szCs w:val="24"/>
        </w:rPr>
        <w:br/>
      </w:r>
      <w:r w:rsidRPr="002E49F9">
        <w:rPr>
          <w:rFonts w:ascii="Calibri" w:hAnsi="Calibri" w:cs="Calibri"/>
          <w:sz w:val="24"/>
          <w:szCs w:val="24"/>
        </w:rPr>
        <w:t>z</w:t>
      </w:r>
      <w:r w:rsidRPr="0046684F">
        <w:rPr>
          <w:rFonts w:ascii="Calibri" w:hAnsi="Calibri" w:cs="Calibri"/>
          <w:b/>
          <w:sz w:val="24"/>
          <w:szCs w:val="24"/>
        </w:rPr>
        <w:t xml:space="preserve"> </w:t>
      </w:r>
      <w:r w:rsidRPr="002E49F9">
        <w:rPr>
          <w:rFonts w:ascii="Calibri" w:hAnsi="Calibri" w:cs="Calibri"/>
          <w:sz w:val="24"/>
          <w:szCs w:val="24"/>
        </w:rPr>
        <w:t>dnia 13 kwietnia 2022 r. o szczególnych rozwiązaniach w zakresie przeciwdziałania wspieraniu agresji na Ukrainę oraz służących och</w:t>
      </w:r>
      <w:r>
        <w:rPr>
          <w:rFonts w:ascii="Calibri" w:hAnsi="Calibri" w:cs="Calibri"/>
          <w:sz w:val="24"/>
          <w:szCs w:val="24"/>
        </w:rPr>
        <w:t>ronie bezpieczeństwa narodowego;</w:t>
      </w:r>
    </w:p>
    <w:p w14:paraId="09310658" w14:textId="77777777" w:rsidR="004B5A1D" w:rsidRDefault="004B5A1D" w:rsidP="004B5A1D">
      <w:pPr>
        <w:tabs>
          <w:tab w:val="left" w:pos="2410"/>
        </w:tabs>
        <w:spacing w:line="276" w:lineRule="auto"/>
        <w:ind w:left="2977" w:hanging="2977"/>
        <w:jc w:val="both"/>
        <w:rPr>
          <w:rFonts w:ascii="Calibri" w:hAnsi="Calibri" w:cs="Calibri"/>
          <w:sz w:val="24"/>
          <w:szCs w:val="24"/>
        </w:rPr>
      </w:pPr>
      <w:r w:rsidRPr="00211F21">
        <w:rPr>
          <w:rFonts w:ascii="Calibri" w:hAnsi="Calibri" w:cs="Calibri"/>
          <w:sz w:val="24"/>
          <w:szCs w:val="24"/>
        </w:rPr>
        <w:t xml:space="preserve">Załącznik nr </w:t>
      </w:r>
      <w:r>
        <w:rPr>
          <w:rFonts w:ascii="Calibri" w:hAnsi="Calibri" w:cs="Calibri"/>
          <w:sz w:val="24"/>
          <w:szCs w:val="24"/>
        </w:rPr>
        <w:t>4</w:t>
      </w:r>
      <w:r w:rsidRPr="00211F21">
        <w:rPr>
          <w:rFonts w:ascii="Calibri" w:hAnsi="Calibri" w:cs="Calibri"/>
          <w:sz w:val="24"/>
          <w:szCs w:val="24"/>
        </w:rPr>
        <w:t xml:space="preserve"> </w:t>
      </w:r>
      <w:r w:rsidRPr="00211F21">
        <w:rPr>
          <w:rFonts w:ascii="Calibri" w:hAnsi="Calibri" w:cs="Calibri"/>
          <w:sz w:val="24"/>
          <w:szCs w:val="24"/>
        </w:rPr>
        <w:tab/>
        <w:t xml:space="preserve">        - Oświadczenie o braku przynależności lub przynależności do tej samej grupy kapitałowej</w:t>
      </w:r>
      <w:r>
        <w:rPr>
          <w:rFonts w:ascii="Calibri" w:hAnsi="Calibri" w:cs="Calibri"/>
          <w:sz w:val="24"/>
          <w:szCs w:val="24"/>
        </w:rPr>
        <w:t xml:space="preserve"> (na wezwanie Zamawiającego);</w:t>
      </w:r>
    </w:p>
    <w:p w14:paraId="246E2353" w14:textId="52B18496" w:rsidR="00D553AD" w:rsidRDefault="004B5A1D" w:rsidP="004B5A1D">
      <w:pPr>
        <w:spacing w:line="276" w:lineRule="auto"/>
        <w:ind w:left="1418" w:hanging="1418"/>
        <w:jc w:val="both"/>
        <w:rPr>
          <w:rFonts w:ascii="Calibri" w:hAnsi="Calibri" w:cs="Calibri"/>
          <w:sz w:val="24"/>
          <w:szCs w:val="24"/>
        </w:rPr>
      </w:pPr>
      <w:r w:rsidRPr="00211F21">
        <w:rPr>
          <w:rFonts w:ascii="Calibri" w:hAnsi="Calibri" w:cs="Calibri"/>
          <w:sz w:val="24"/>
          <w:szCs w:val="24"/>
        </w:rPr>
        <w:t xml:space="preserve">Załącznik nr </w:t>
      </w:r>
      <w:r>
        <w:rPr>
          <w:rFonts w:ascii="Calibri" w:hAnsi="Calibri" w:cs="Calibri"/>
          <w:sz w:val="24"/>
          <w:szCs w:val="24"/>
        </w:rPr>
        <w:t>5</w:t>
      </w:r>
      <w:r w:rsidRPr="00211F21">
        <w:rPr>
          <w:rFonts w:ascii="Calibri" w:hAnsi="Calibri" w:cs="Calibri"/>
          <w:sz w:val="24"/>
          <w:szCs w:val="24"/>
        </w:rPr>
        <w:tab/>
      </w:r>
      <w:r w:rsidRPr="00211F21">
        <w:rPr>
          <w:rFonts w:ascii="Calibri" w:hAnsi="Calibri" w:cs="Calibri"/>
          <w:sz w:val="24"/>
          <w:szCs w:val="24"/>
        </w:rPr>
        <w:tab/>
      </w:r>
      <w:r w:rsidRPr="00211F21">
        <w:rPr>
          <w:rFonts w:ascii="Calibri" w:hAnsi="Calibri" w:cs="Calibri"/>
          <w:sz w:val="24"/>
          <w:szCs w:val="24"/>
        </w:rPr>
        <w:tab/>
        <w:t>- Projekt umowy</w:t>
      </w:r>
      <w:r>
        <w:rPr>
          <w:rFonts w:ascii="Calibri" w:hAnsi="Calibri" w:cs="Calibri"/>
          <w:sz w:val="24"/>
          <w:szCs w:val="24"/>
        </w:rPr>
        <w:t>.</w:t>
      </w:r>
      <w:bookmarkEnd w:id="56"/>
    </w:p>
    <w:p w14:paraId="7F384CD3" w14:textId="2DE82ECB" w:rsidR="002C7A62" w:rsidRDefault="002C7A62" w:rsidP="004B5A1D">
      <w:pPr>
        <w:spacing w:line="276" w:lineRule="auto"/>
        <w:ind w:left="1418" w:hanging="1418"/>
        <w:jc w:val="both"/>
        <w:rPr>
          <w:rFonts w:ascii="Calibri" w:hAnsi="Calibri" w:cs="Calibri"/>
          <w:sz w:val="24"/>
          <w:szCs w:val="24"/>
        </w:rPr>
      </w:pPr>
    </w:p>
    <w:p w14:paraId="3F57EA34" w14:textId="2AC0992B" w:rsidR="002C7A62" w:rsidRDefault="002C7A62" w:rsidP="004B5A1D">
      <w:pPr>
        <w:spacing w:line="276" w:lineRule="auto"/>
        <w:ind w:left="1418" w:hanging="1418"/>
        <w:jc w:val="both"/>
        <w:rPr>
          <w:rFonts w:ascii="Calibri" w:hAnsi="Calibri" w:cs="Calibri"/>
          <w:sz w:val="24"/>
          <w:szCs w:val="24"/>
        </w:rPr>
      </w:pPr>
    </w:p>
    <w:p w14:paraId="39C0DD04" w14:textId="36EBA67D" w:rsidR="002C7A62" w:rsidRDefault="002C7A62" w:rsidP="004B5A1D">
      <w:pPr>
        <w:spacing w:line="276" w:lineRule="auto"/>
        <w:ind w:left="1418" w:hanging="1418"/>
        <w:jc w:val="both"/>
        <w:rPr>
          <w:rFonts w:ascii="Calibri" w:hAnsi="Calibri" w:cs="Calibri"/>
          <w:sz w:val="24"/>
          <w:szCs w:val="24"/>
        </w:rPr>
      </w:pPr>
    </w:p>
    <w:p w14:paraId="095EE08E" w14:textId="17D96495" w:rsidR="002C7A62" w:rsidRDefault="002C7A62" w:rsidP="004B5A1D">
      <w:pPr>
        <w:spacing w:line="276" w:lineRule="auto"/>
        <w:ind w:left="1418" w:hanging="1418"/>
        <w:jc w:val="both"/>
        <w:rPr>
          <w:rFonts w:ascii="Calibri" w:hAnsi="Calibri" w:cs="Calibri"/>
          <w:sz w:val="24"/>
          <w:szCs w:val="24"/>
        </w:rPr>
      </w:pPr>
    </w:p>
    <w:p w14:paraId="09F45610" w14:textId="7D96648C" w:rsidR="002C7A62" w:rsidRDefault="002C7A62" w:rsidP="004B5A1D">
      <w:pPr>
        <w:spacing w:line="276" w:lineRule="auto"/>
        <w:ind w:left="1418" w:hanging="1418"/>
        <w:jc w:val="both"/>
        <w:rPr>
          <w:rFonts w:ascii="Calibri" w:hAnsi="Calibri" w:cs="Calibri"/>
          <w:sz w:val="24"/>
          <w:szCs w:val="24"/>
        </w:rPr>
      </w:pPr>
    </w:p>
    <w:p w14:paraId="0D9C4CAB" w14:textId="4035EEB3" w:rsidR="002C7A62" w:rsidRDefault="002C7A62" w:rsidP="004B5A1D">
      <w:pPr>
        <w:spacing w:line="276" w:lineRule="auto"/>
        <w:ind w:left="1418" w:hanging="1418"/>
        <w:jc w:val="both"/>
        <w:rPr>
          <w:rFonts w:ascii="Calibri" w:hAnsi="Calibri" w:cs="Calibri"/>
          <w:sz w:val="24"/>
          <w:szCs w:val="24"/>
        </w:rPr>
      </w:pPr>
    </w:p>
    <w:p w14:paraId="701313CE" w14:textId="26EBAA51" w:rsidR="002C7A62" w:rsidRDefault="002C7A62" w:rsidP="004B5A1D">
      <w:pPr>
        <w:spacing w:line="276" w:lineRule="auto"/>
        <w:ind w:left="1418" w:hanging="1418"/>
        <w:jc w:val="both"/>
        <w:rPr>
          <w:rFonts w:ascii="Calibri" w:hAnsi="Calibri" w:cs="Calibri"/>
          <w:sz w:val="24"/>
          <w:szCs w:val="24"/>
        </w:rPr>
      </w:pPr>
    </w:p>
    <w:p w14:paraId="39F1AF3B" w14:textId="07DC410E" w:rsidR="002C7A62" w:rsidRDefault="002C7A62" w:rsidP="004B5A1D">
      <w:pPr>
        <w:spacing w:line="276" w:lineRule="auto"/>
        <w:ind w:left="1418" w:hanging="1418"/>
        <w:jc w:val="both"/>
        <w:rPr>
          <w:rFonts w:ascii="Calibri" w:hAnsi="Calibri" w:cs="Calibri"/>
          <w:sz w:val="24"/>
          <w:szCs w:val="24"/>
        </w:rPr>
      </w:pPr>
    </w:p>
    <w:p w14:paraId="27B868AA" w14:textId="68940C89" w:rsidR="002C7A62" w:rsidRDefault="002C7A62" w:rsidP="004B5A1D">
      <w:pPr>
        <w:spacing w:line="276" w:lineRule="auto"/>
        <w:ind w:left="1418" w:hanging="1418"/>
        <w:jc w:val="both"/>
        <w:rPr>
          <w:rFonts w:ascii="Calibri" w:hAnsi="Calibri" w:cs="Calibri"/>
          <w:sz w:val="24"/>
          <w:szCs w:val="24"/>
        </w:rPr>
      </w:pPr>
    </w:p>
    <w:p w14:paraId="12B1C840" w14:textId="495C08FB" w:rsidR="002C7A62" w:rsidRDefault="002C7A62" w:rsidP="004B5A1D">
      <w:pPr>
        <w:spacing w:line="276" w:lineRule="auto"/>
        <w:ind w:left="1418" w:hanging="1418"/>
        <w:jc w:val="both"/>
        <w:rPr>
          <w:rFonts w:ascii="Calibri" w:hAnsi="Calibri" w:cs="Calibri"/>
          <w:sz w:val="24"/>
          <w:szCs w:val="24"/>
        </w:rPr>
      </w:pPr>
    </w:p>
    <w:p w14:paraId="6AD154D5" w14:textId="7BB04C70" w:rsidR="002C7A62" w:rsidRDefault="002C7A62" w:rsidP="004B5A1D">
      <w:pPr>
        <w:spacing w:line="276" w:lineRule="auto"/>
        <w:ind w:left="1418" w:hanging="1418"/>
        <w:jc w:val="both"/>
        <w:rPr>
          <w:rFonts w:ascii="Calibri" w:hAnsi="Calibri" w:cs="Calibri"/>
          <w:sz w:val="24"/>
          <w:szCs w:val="24"/>
        </w:rPr>
      </w:pPr>
    </w:p>
    <w:p w14:paraId="3571559B" w14:textId="57EDEAF5" w:rsidR="002C7A62" w:rsidRDefault="002C7A62" w:rsidP="004B5A1D">
      <w:pPr>
        <w:spacing w:line="276" w:lineRule="auto"/>
        <w:ind w:left="1418" w:hanging="1418"/>
        <w:jc w:val="both"/>
        <w:rPr>
          <w:rFonts w:ascii="Calibri" w:hAnsi="Calibri" w:cs="Calibri"/>
          <w:sz w:val="24"/>
          <w:szCs w:val="24"/>
        </w:rPr>
      </w:pPr>
    </w:p>
    <w:p w14:paraId="5D5B9610" w14:textId="1D98D495" w:rsidR="002C7A62" w:rsidRDefault="002C7A62" w:rsidP="004B5A1D">
      <w:pPr>
        <w:spacing w:line="276" w:lineRule="auto"/>
        <w:ind w:left="1418" w:hanging="1418"/>
        <w:jc w:val="both"/>
        <w:rPr>
          <w:rFonts w:ascii="Calibri" w:hAnsi="Calibri" w:cs="Calibri"/>
          <w:sz w:val="24"/>
          <w:szCs w:val="24"/>
        </w:rPr>
      </w:pPr>
    </w:p>
    <w:p w14:paraId="0B2019C5" w14:textId="69895289" w:rsidR="002C7A62" w:rsidRDefault="002C7A62" w:rsidP="004B5A1D">
      <w:pPr>
        <w:spacing w:line="276" w:lineRule="auto"/>
        <w:ind w:left="1418" w:hanging="1418"/>
        <w:jc w:val="both"/>
        <w:rPr>
          <w:rFonts w:ascii="Calibri" w:hAnsi="Calibri" w:cs="Calibri"/>
          <w:sz w:val="24"/>
          <w:szCs w:val="24"/>
        </w:rPr>
      </w:pPr>
    </w:p>
    <w:p w14:paraId="543045E8" w14:textId="5AF6C3F3" w:rsidR="002C7A62" w:rsidRDefault="002C7A62" w:rsidP="004B5A1D">
      <w:pPr>
        <w:spacing w:line="276" w:lineRule="auto"/>
        <w:ind w:left="1418" w:hanging="1418"/>
        <w:jc w:val="both"/>
        <w:rPr>
          <w:rFonts w:ascii="Calibri" w:hAnsi="Calibri" w:cs="Calibri"/>
          <w:sz w:val="24"/>
          <w:szCs w:val="24"/>
        </w:rPr>
      </w:pPr>
    </w:p>
    <w:p w14:paraId="47C825FB" w14:textId="6465ECD1" w:rsidR="002C7A62" w:rsidRDefault="002C7A62" w:rsidP="004B5A1D">
      <w:pPr>
        <w:spacing w:line="276" w:lineRule="auto"/>
        <w:ind w:left="1418" w:hanging="1418"/>
        <w:jc w:val="both"/>
        <w:rPr>
          <w:rFonts w:ascii="Calibri" w:hAnsi="Calibri" w:cs="Calibri"/>
          <w:sz w:val="24"/>
          <w:szCs w:val="24"/>
        </w:rPr>
      </w:pPr>
    </w:p>
    <w:p w14:paraId="353AF793" w14:textId="3238A097" w:rsidR="002C7A62" w:rsidRDefault="002C7A62" w:rsidP="004B5A1D">
      <w:pPr>
        <w:spacing w:line="276" w:lineRule="auto"/>
        <w:ind w:left="1418" w:hanging="1418"/>
        <w:jc w:val="both"/>
        <w:rPr>
          <w:rFonts w:ascii="Calibri" w:hAnsi="Calibri" w:cs="Calibri"/>
          <w:sz w:val="24"/>
          <w:szCs w:val="24"/>
        </w:rPr>
      </w:pPr>
    </w:p>
    <w:p w14:paraId="417580B2" w14:textId="53D6FD36" w:rsidR="002C7A62" w:rsidRDefault="002C7A62" w:rsidP="004B5A1D">
      <w:pPr>
        <w:spacing w:line="276" w:lineRule="auto"/>
        <w:ind w:left="1418" w:hanging="1418"/>
        <w:jc w:val="both"/>
        <w:rPr>
          <w:rFonts w:ascii="Calibri" w:hAnsi="Calibri" w:cs="Calibri"/>
          <w:sz w:val="24"/>
          <w:szCs w:val="24"/>
        </w:rPr>
      </w:pPr>
    </w:p>
    <w:p w14:paraId="79BCE491" w14:textId="5E999AB7" w:rsidR="002C7A62" w:rsidRDefault="002C7A62" w:rsidP="004B5A1D">
      <w:pPr>
        <w:spacing w:line="276" w:lineRule="auto"/>
        <w:ind w:left="1418" w:hanging="1418"/>
        <w:jc w:val="both"/>
        <w:rPr>
          <w:rFonts w:ascii="Calibri" w:hAnsi="Calibri" w:cs="Calibri"/>
          <w:sz w:val="24"/>
          <w:szCs w:val="24"/>
        </w:rPr>
      </w:pPr>
    </w:p>
    <w:p w14:paraId="45D14B0D" w14:textId="09391322" w:rsidR="002C7A62" w:rsidRDefault="002C7A62" w:rsidP="004B5A1D">
      <w:pPr>
        <w:spacing w:line="276" w:lineRule="auto"/>
        <w:ind w:left="1418" w:hanging="1418"/>
        <w:jc w:val="both"/>
        <w:rPr>
          <w:rFonts w:ascii="Calibri" w:hAnsi="Calibri" w:cs="Calibri"/>
          <w:sz w:val="24"/>
          <w:szCs w:val="24"/>
        </w:rPr>
      </w:pPr>
    </w:p>
    <w:p w14:paraId="6D9FB7EC" w14:textId="66FCD7B3" w:rsidR="002C7A62" w:rsidRDefault="002C7A62" w:rsidP="004B5A1D">
      <w:pPr>
        <w:spacing w:line="276" w:lineRule="auto"/>
        <w:ind w:left="1418" w:hanging="1418"/>
        <w:jc w:val="both"/>
        <w:rPr>
          <w:rFonts w:ascii="Calibri" w:hAnsi="Calibri" w:cs="Calibri"/>
          <w:sz w:val="24"/>
          <w:szCs w:val="24"/>
        </w:rPr>
      </w:pPr>
    </w:p>
    <w:p w14:paraId="0CEBD4AF" w14:textId="22E1259C" w:rsidR="002C7A62" w:rsidRDefault="002C7A62" w:rsidP="004B5A1D">
      <w:pPr>
        <w:spacing w:line="276" w:lineRule="auto"/>
        <w:ind w:left="1418" w:hanging="1418"/>
        <w:jc w:val="both"/>
        <w:rPr>
          <w:rFonts w:ascii="Calibri" w:hAnsi="Calibri" w:cs="Calibri"/>
          <w:sz w:val="24"/>
          <w:szCs w:val="24"/>
        </w:rPr>
      </w:pPr>
    </w:p>
    <w:p w14:paraId="326CA90A" w14:textId="0D9DB688" w:rsidR="002C7A62" w:rsidRDefault="002C7A62" w:rsidP="004B5A1D">
      <w:pPr>
        <w:spacing w:line="276" w:lineRule="auto"/>
        <w:ind w:left="1418" w:hanging="1418"/>
        <w:jc w:val="both"/>
        <w:rPr>
          <w:rFonts w:ascii="Calibri" w:hAnsi="Calibri" w:cs="Calibri"/>
          <w:sz w:val="24"/>
          <w:szCs w:val="24"/>
        </w:rPr>
      </w:pPr>
    </w:p>
    <w:p w14:paraId="76704756" w14:textId="4C6D9678" w:rsidR="002C7A62" w:rsidRDefault="002C7A62" w:rsidP="004B5A1D">
      <w:pPr>
        <w:spacing w:line="276" w:lineRule="auto"/>
        <w:ind w:left="1418" w:hanging="1418"/>
        <w:jc w:val="both"/>
        <w:rPr>
          <w:rFonts w:ascii="Calibri" w:hAnsi="Calibri" w:cs="Calibri"/>
          <w:sz w:val="24"/>
          <w:szCs w:val="24"/>
        </w:rPr>
      </w:pPr>
    </w:p>
    <w:p w14:paraId="2332468C" w14:textId="5AC9313D" w:rsidR="002C7A62" w:rsidRDefault="002C7A62" w:rsidP="004B5A1D">
      <w:pPr>
        <w:spacing w:line="276" w:lineRule="auto"/>
        <w:ind w:left="1418" w:hanging="1418"/>
        <w:jc w:val="both"/>
        <w:rPr>
          <w:rFonts w:ascii="Calibri" w:hAnsi="Calibri" w:cs="Calibri"/>
          <w:sz w:val="24"/>
          <w:szCs w:val="24"/>
        </w:rPr>
      </w:pPr>
    </w:p>
    <w:p w14:paraId="7372DCD4" w14:textId="188EB1E5" w:rsidR="002C7A62" w:rsidRDefault="002C7A62" w:rsidP="004B5A1D">
      <w:pPr>
        <w:spacing w:line="276" w:lineRule="auto"/>
        <w:ind w:left="1418" w:hanging="1418"/>
        <w:jc w:val="both"/>
        <w:rPr>
          <w:rFonts w:ascii="Calibri" w:hAnsi="Calibri" w:cs="Calibri"/>
          <w:sz w:val="24"/>
          <w:szCs w:val="24"/>
        </w:rPr>
      </w:pPr>
    </w:p>
    <w:p w14:paraId="354B61DA" w14:textId="27F5C2DC" w:rsidR="002C7A62" w:rsidRDefault="002C7A62" w:rsidP="004B5A1D">
      <w:pPr>
        <w:spacing w:line="276" w:lineRule="auto"/>
        <w:ind w:left="1418" w:hanging="1418"/>
        <w:jc w:val="both"/>
        <w:rPr>
          <w:rFonts w:ascii="Calibri" w:hAnsi="Calibri" w:cs="Calibri"/>
          <w:sz w:val="24"/>
          <w:szCs w:val="24"/>
        </w:rPr>
      </w:pPr>
    </w:p>
    <w:p w14:paraId="1A414385" w14:textId="54C817BD" w:rsidR="002C7A62" w:rsidRDefault="002C7A62" w:rsidP="004B5A1D">
      <w:pPr>
        <w:spacing w:line="276" w:lineRule="auto"/>
        <w:ind w:left="1418" w:hanging="1418"/>
        <w:jc w:val="both"/>
        <w:rPr>
          <w:rFonts w:ascii="Calibri" w:hAnsi="Calibri" w:cs="Calibri"/>
          <w:sz w:val="24"/>
          <w:szCs w:val="24"/>
        </w:rPr>
      </w:pPr>
    </w:p>
    <w:p w14:paraId="1B438002" w14:textId="0792981C" w:rsidR="002C7A62" w:rsidRDefault="002C7A62" w:rsidP="004B5A1D">
      <w:pPr>
        <w:spacing w:line="276" w:lineRule="auto"/>
        <w:ind w:left="1418" w:hanging="1418"/>
        <w:jc w:val="both"/>
        <w:rPr>
          <w:rFonts w:ascii="Calibri" w:hAnsi="Calibri" w:cs="Calibri"/>
          <w:sz w:val="24"/>
          <w:szCs w:val="24"/>
        </w:rPr>
      </w:pPr>
    </w:p>
    <w:p w14:paraId="1DE2134F" w14:textId="050B8CD4" w:rsidR="002C7A62" w:rsidRDefault="002C7A62" w:rsidP="004B5A1D">
      <w:pPr>
        <w:spacing w:line="276" w:lineRule="auto"/>
        <w:ind w:left="1418" w:hanging="1418"/>
        <w:jc w:val="both"/>
        <w:rPr>
          <w:rFonts w:ascii="Calibri" w:hAnsi="Calibri" w:cs="Calibri"/>
          <w:sz w:val="24"/>
          <w:szCs w:val="24"/>
        </w:rPr>
      </w:pPr>
    </w:p>
    <w:p w14:paraId="2A1E9A0B" w14:textId="77777777" w:rsidR="002C7A62" w:rsidRDefault="002C7A62" w:rsidP="004B5A1D">
      <w:pPr>
        <w:spacing w:line="276" w:lineRule="auto"/>
        <w:ind w:left="1418" w:hanging="1418"/>
        <w:jc w:val="both"/>
        <w:rPr>
          <w:rFonts w:ascii="Calibri" w:hAnsi="Calibri" w:cs="Calibri"/>
          <w:sz w:val="24"/>
          <w:szCs w:val="24"/>
        </w:rPr>
      </w:pPr>
    </w:p>
    <w:p w14:paraId="0E068B9D" w14:textId="5EF0A324" w:rsidR="00683533" w:rsidRDefault="00324275" w:rsidP="003738E6">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lastRenderedPageBreak/>
        <w:t xml:space="preserve">DOKUMENT </w:t>
      </w:r>
      <w:r w:rsidR="008E29A5">
        <w:rPr>
          <w:rFonts w:ascii="Calibri" w:hAnsi="Calibri" w:cs="Calibri"/>
          <w:b/>
          <w:color w:val="FF0000"/>
          <w:sz w:val="28"/>
          <w:szCs w:val="28"/>
        </w:rPr>
        <w:t xml:space="preserve">STANOWI OFERTĘ </w:t>
      </w:r>
      <w:r w:rsidR="008E29A5" w:rsidRPr="008E29A5">
        <w:rPr>
          <w:rFonts w:ascii="Calibri" w:hAnsi="Calibri" w:cs="Calibri"/>
          <w:b/>
          <w:color w:val="000000" w:themeColor="text1"/>
          <w:sz w:val="28"/>
          <w:szCs w:val="28"/>
        </w:rPr>
        <w:t>WYKONAWCY</w:t>
      </w:r>
    </w:p>
    <w:p w14:paraId="56A790B8" w14:textId="2378EC81" w:rsidR="00324275" w:rsidRDefault="00324275" w:rsidP="00324275">
      <w:pPr>
        <w:spacing w:line="276" w:lineRule="auto"/>
        <w:jc w:val="right"/>
        <w:rPr>
          <w:rFonts w:ascii="Calibri" w:hAnsi="Calibri" w:cs="Calibri"/>
          <w:b/>
          <w:bCs/>
          <w:sz w:val="24"/>
          <w:szCs w:val="24"/>
        </w:rPr>
      </w:pPr>
      <w:r w:rsidRPr="00EA6229">
        <w:rPr>
          <w:rFonts w:ascii="Calibri" w:hAnsi="Calibri" w:cs="Calibri"/>
          <w:b/>
          <w:bCs/>
          <w:sz w:val="24"/>
          <w:szCs w:val="24"/>
        </w:rPr>
        <w:t xml:space="preserve"> </w:t>
      </w:r>
      <w:r>
        <w:rPr>
          <w:rFonts w:ascii="Calibri" w:hAnsi="Calibri" w:cs="Calibri"/>
          <w:b/>
          <w:bCs/>
          <w:sz w:val="24"/>
          <w:szCs w:val="24"/>
        </w:rPr>
        <w:t xml:space="preserve">Załącznik nr 1 </w:t>
      </w:r>
    </w:p>
    <w:p w14:paraId="7567CE4A" w14:textId="68F1576E" w:rsidR="00324275" w:rsidRDefault="00324275" w:rsidP="00324275">
      <w:pPr>
        <w:spacing w:line="276" w:lineRule="auto"/>
        <w:rPr>
          <w:rFonts w:ascii="Calibri" w:hAnsi="Calibri" w:cs="Calibri"/>
          <w:b/>
          <w:bCs/>
          <w:sz w:val="24"/>
          <w:szCs w:val="24"/>
        </w:rPr>
      </w:pPr>
      <w:r>
        <w:rPr>
          <w:rFonts w:ascii="Calibri" w:hAnsi="Calibri" w:cs="Calibri"/>
          <w:b/>
          <w:bCs/>
          <w:sz w:val="24"/>
          <w:szCs w:val="24"/>
        </w:rPr>
        <w:t>Znak sprawy</w:t>
      </w:r>
      <w:r w:rsidRPr="00AF100C">
        <w:rPr>
          <w:rFonts w:ascii="Calibri" w:hAnsi="Calibri" w:cs="Calibri"/>
          <w:b/>
          <w:bCs/>
          <w:sz w:val="24"/>
          <w:szCs w:val="24"/>
        </w:rPr>
        <w:t xml:space="preserve">: </w:t>
      </w:r>
      <w:r w:rsidR="004B5A1D">
        <w:rPr>
          <w:rFonts w:ascii="Calibri" w:hAnsi="Calibri" w:cs="Calibri"/>
          <w:b/>
          <w:bCs/>
          <w:sz w:val="24"/>
          <w:szCs w:val="24"/>
        </w:rPr>
        <w:t>40</w:t>
      </w:r>
      <w:r w:rsidR="001F4E38" w:rsidRPr="00AF100C">
        <w:rPr>
          <w:rFonts w:ascii="Calibri" w:hAnsi="Calibri" w:cs="Calibri"/>
          <w:b/>
          <w:bCs/>
          <w:sz w:val="24"/>
          <w:szCs w:val="24"/>
        </w:rPr>
        <w:t>/TP1/SZP-</w:t>
      </w:r>
      <w:r w:rsidR="00F42396">
        <w:rPr>
          <w:rFonts w:ascii="Calibri" w:hAnsi="Calibri" w:cs="Calibri"/>
          <w:b/>
          <w:bCs/>
          <w:sz w:val="24"/>
          <w:szCs w:val="24"/>
        </w:rPr>
        <w:t>2</w:t>
      </w:r>
      <w:r w:rsidR="001F4E38" w:rsidRPr="00AF100C">
        <w:rPr>
          <w:rFonts w:ascii="Calibri" w:hAnsi="Calibri" w:cs="Calibri"/>
          <w:b/>
          <w:bCs/>
          <w:sz w:val="24"/>
          <w:szCs w:val="24"/>
        </w:rPr>
        <w:t>/202</w:t>
      </w:r>
      <w:r w:rsidR="004B5A1D">
        <w:rPr>
          <w:rFonts w:ascii="Calibri" w:hAnsi="Calibri" w:cs="Calibri"/>
          <w:b/>
          <w:bCs/>
          <w:sz w:val="24"/>
          <w:szCs w:val="24"/>
        </w:rPr>
        <w:t>6</w:t>
      </w:r>
    </w:p>
    <w:p w14:paraId="0D67A4B8" w14:textId="77777777" w:rsidR="004E2041" w:rsidRPr="00DD1727" w:rsidRDefault="004E2041" w:rsidP="00324275">
      <w:pPr>
        <w:spacing w:line="276" w:lineRule="auto"/>
        <w:rPr>
          <w:rFonts w:ascii="Calibri" w:hAnsi="Calibri" w:cs="Calibri"/>
          <w:b/>
          <w:bCs/>
          <w:sz w:val="24"/>
          <w:szCs w:val="24"/>
        </w:rPr>
      </w:pPr>
    </w:p>
    <w:p w14:paraId="2A61D8DB" w14:textId="77777777" w:rsidR="00324275" w:rsidRPr="006A0CD7" w:rsidRDefault="00324275" w:rsidP="00324275">
      <w:pPr>
        <w:spacing w:line="276" w:lineRule="auto"/>
        <w:jc w:val="center"/>
        <w:rPr>
          <w:rFonts w:ascii="Calibri" w:hAnsi="Calibri" w:cs="Calibri"/>
          <w:b/>
          <w:bCs/>
          <w:sz w:val="32"/>
          <w:szCs w:val="32"/>
        </w:rPr>
      </w:pPr>
      <w:r w:rsidRPr="006A0CD7">
        <w:rPr>
          <w:rFonts w:ascii="Calibri" w:hAnsi="Calibri" w:cs="Calibri"/>
          <w:b/>
          <w:bCs/>
          <w:sz w:val="32"/>
          <w:szCs w:val="32"/>
        </w:rPr>
        <w:t>Formularz ofertowy</w:t>
      </w:r>
    </w:p>
    <w:p w14:paraId="06C919A9" w14:textId="77777777" w:rsidR="00324275" w:rsidRPr="00DD1727" w:rsidRDefault="00324275" w:rsidP="00324275">
      <w:pPr>
        <w:spacing w:line="276" w:lineRule="auto"/>
        <w:jc w:val="center"/>
        <w:rPr>
          <w:rFonts w:ascii="Calibri" w:hAnsi="Calibri" w:cs="Calibri"/>
          <w:b/>
          <w:bCs/>
          <w:sz w:val="24"/>
          <w:szCs w:val="24"/>
        </w:rPr>
      </w:pPr>
    </w:p>
    <w:p w14:paraId="6BEA2289" w14:textId="22541506" w:rsidR="00324275" w:rsidRDefault="00324275" w:rsidP="004E2041">
      <w:pPr>
        <w:spacing w:line="360" w:lineRule="auto"/>
        <w:jc w:val="both"/>
        <w:rPr>
          <w:rFonts w:ascii="Calibri" w:hAnsi="Calibri" w:cs="Calibri"/>
          <w:b/>
          <w:bCs/>
          <w:sz w:val="24"/>
          <w:szCs w:val="24"/>
        </w:rPr>
      </w:pPr>
      <w:r w:rsidRPr="00DD1727">
        <w:rPr>
          <w:rFonts w:ascii="Calibri" w:hAnsi="Calibri" w:cs="Calibri"/>
          <w:b/>
          <w:bCs/>
          <w:sz w:val="24"/>
          <w:szCs w:val="24"/>
        </w:rPr>
        <w:t xml:space="preserve">Nazwa Wykonawcy / Wykonawców w przypadku oferty </w:t>
      </w:r>
      <w:proofErr w:type="gramStart"/>
      <w:r w:rsidRPr="00DD1727">
        <w:rPr>
          <w:rFonts w:ascii="Calibri" w:hAnsi="Calibri" w:cs="Calibri"/>
          <w:b/>
          <w:bCs/>
          <w:sz w:val="24"/>
          <w:szCs w:val="24"/>
        </w:rPr>
        <w:t>wspólnej</w:t>
      </w:r>
      <w:r w:rsidR="002A3902">
        <w:rPr>
          <w:rFonts w:ascii="Calibri" w:hAnsi="Calibri" w:cs="Calibri"/>
          <w:b/>
          <w:bCs/>
          <w:sz w:val="24"/>
          <w:szCs w:val="24"/>
        </w:rPr>
        <w:t>:</w:t>
      </w:r>
      <w:r w:rsidR="004E2041" w:rsidRPr="0063249C">
        <w:rPr>
          <w:rFonts w:ascii="Calibri" w:hAnsi="Calibri" w:cs="Calibri"/>
          <w:b/>
          <w:bCs/>
          <w:color w:val="FF0000"/>
          <w:sz w:val="24"/>
          <w:szCs w:val="24"/>
        </w:rPr>
        <w:t>*</w:t>
      </w:r>
      <w:proofErr w:type="gramEnd"/>
    </w:p>
    <w:p w14:paraId="103BE02D" w14:textId="3C14B470" w:rsidR="00324275" w:rsidRPr="00DD1727" w:rsidRDefault="00324275" w:rsidP="004E2041">
      <w:pPr>
        <w:spacing w:line="360" w:lineRule="auto"/>
        <w:jc w:val="both"/>
        <w:rPr>
          <w:rFonts w:ascii="Calibri" w:hAnsi="Calibri" w:cs="Calibri"/>
          <w:b/>
          <w:bCs/>
          <w:sz w:val="24"/>
          <w:szCs w:val="24"/>
        </w:rPr>
      </w:pPr>
      <w:r w:rsidRPr="00DD1727">
        <w:rPr>
          <w:rFonts w:ascii="Calibri" w:hAnsi="Calibri" w:cs="Calibri"/>
          <w:b/>
          <w:bCs/>
          <w:sz w:val="24"/>
          <w:szCs w:val="24"/>
        </w:rPr>
        <w:t>.............................................................................................</w:t>
      </w:r>
      <w:r w:rsidR="004E2041">
        <w:rPr>
          <w:rFonts w:ascii="Calibri" w:hAnsi="Calibri" w:cs="Calibri"/>
          <w:b/>
          <w:bCs/>
          <w:sz w:val="24"/>
          <w:szCs w:val="24"/>
        </w:rPr>
        <w:t>.................................</w:t>
      </w:r>
      <w:r w:rsidRPr="00DD1727">
        <w:rPr>
          <w:rFonts w:ascii="Calibri" w:hAnsi="Calibri" w:cs="Calibri"/>
          <w:b/>
          <w:bCs/>
          <w:sz w:val="24"/>
          <w:szCs w:val="24"/>
        </w:rPr>
        <w:t>........................</w:t>
      </w:r>
    </w:p>
    <w:p w14:paraId="6413E24E" w14:textId="4809F18D" w:rsidR="00324275" w:rsidRDefault="00324275" w:rsidP="004E2041">
      <w:pPr>
        <w:spacing w:line="360" w:lineRule="auto"/>
        <w:jc w:val="both"/>
        <w:rPr>
          <w:rFonts w:ascii="Calibri" w:hAnsi="Calibri" w:cs="Calibri"/>
          <w:b/>
          <w:bCs/>
          <w:sz w:val="24"/>
          <w:szCs w:val="24"/>
        </w:rPr>
      </w:pPr>
      <w:r w:rsidRPr="00DD1727">
        <w:rPr>
          <w:rFonts w:ascii="Calibri" w:hAnsi="Calibri" w:cs="Calibri"/>
          <w:b/>
          <w:bCs/>
          <w:sz w:val="24"/>
          <w:szCs w:val="24"/>
        </w:rPr>
        <w:t>Adres: ..................................................</w:t>
      </w:r>
      <w:r w:rsidR="004E2041">
        <w:rPr>
          <w:rFonts w:ascii="Calibri" w:hAnsi="Calibri" w:cs="Calibri"/>
          <w:b/>
          <w:bCs/>
          <w:sz w:val="24"/>
          <w:szCs w:val="24"/>
        </w:rPr>
        <w:t>.................................</w:t>
      </w:r>
      <w:r w:rsidRPr="00DD1727">
        <w:rPr>
          <w:rFonts w:ascii="Calibri" w:hAnsi="Calibri" w:cs="Calibri"/>
          <w:b/>
          <w:bCs/>
          <w:sz w:val="24"/>
          <w:szCs w:val="24"/>
        </w:rPr>
        <w:t>........................................................</w:t>
      </w:r>
    </w:p>
    <w:p w14:paraId="69DDC0DF" w14:textId="77D5842E" w:rsidR="00324275" w:rsidRPr="00DD1727" w:rsidRDefault="00324275" w:rsidP="004E2041">
      <w:pPr>
        <w:spacing w:line="360" w:lineRule="auto"/>
        <w:jc w:val="both"/>
        <w:rPr>
          <w:rFonts w:ascii="Calibri" w:hAnsi="Calibri" w:cs="Calibri"/>
          <w:b/>
          <w:bCs/>
          <w:sz w:val="24"/>
          <w:szCs w:val="24"/>
        </w:rPr>
      </w:pPr>
      <w:r>
        <w:rPr>
          <w:rFonts w:ascii="Calibri" w:hAnsi="Calibri" w:cs="Calibri"/>
          <w:b/>
          <w:bCs/>
          <w:sz w:val="24"/>
          <w:szCs w:val="24"/>
        </w:rPr>
        <w:t xml:space="preserve">Województwo: </w:t>
      </w:r>
      <w:r w:rsidR="004E2041">
        <w:rPr>
          <w:rFonts w:ascii="Calibri" w:hAnsi="Calibri" w:cs="Calibri"/>
          <w:b/>
          <w:bCs/>
          <w:sz w:val="24"/>
          <w:szCs w:val="24"/>
        </w:rPr>
        <w:t>……………………………………………………………</w:t>
      </w:r>
      <w:proofErr w:type="gramStart"/>
      <w:r w:rsidR="004E2041">
        <w:rPr>
          <w:rFonts w:ascii="Calibri" w:hAnsi="Calibri" w:cs="Calibri"/>
          <w:b/>
          <w:bCs/>
          <w:sz w:val="24"/>
          <w:szCs w:val="24"/>
        </w:rPr>
        <w:t>…….</w:t>
      </w:r>
      <w:proofErr w:type="gramEnd"/>
      <w:r w:rsidR="004E2041">
        <w:rPr>
          <w:rFonts w:ascii="Calibri" w:hAnsi="Calibri" w:cs="Calibri"/>
          <w:b/>
          <w:bCs/>
          <w:sz w:val="24"/>
          <w:szCs w:val="24"/>
        </w:rPr>
        <w:t>.……………………………………………………….</w:t>
      </w:r>
    </w:p>
    <w:p w14:paraId="7B3D127C" w14:textId="5FB63DB9" w:rsidR="00324275" w:rsidRPr="00DD1727" w:rsidRDefault="00324275" w:rsidP="004E2041">
      <w:pPr>
        <w:spacing w:line="360" w:lineRule="auto"/>
        <w:jc w:val="both"/>
        <w:rPr>
          <w:rFonts w:ascii="Calibri" w:hAnsi="Calibri" w:cs="Calibri"/>
          <w:b/>
          <w:bCs/>
          <w:sz w:val="24"/>
          <w:szCs w:val="24"/>
        </w:rPr>
      </w:pPr>
      <w:r w:rsidRPr="00DD1727">
        <w:rPr>
          <w:rFonts w:ascii="Calibri" w:hAnsi="Calibri" w:cs="Calibri"/>
          <w:b/>
          <w:bCs/>
          <w:sz w:val="24"/>
          <w:szCs w:val="24"/>
        </w:rPr>
        <w:t>REGON: ...................................................</w:t>
      </w:r>
      <w:r w:rsidR="004E2041">
        <w:rPr>
          <w:rFonts w:ascii="Calibri" w:hAnsi="Calibri" w:cs="Calibri"/>
          <w:b/>
          <w:bCs/>
          <w:sz w:val="24"/>
          <w:szCs w:val="24"/>
        </w:rPr>
        <w:t>..................................</w:t>
      </w:r>
      <w:r w:rsidRPr="00DD1727">
        <w:rPr>
          <w:rFonts w:ascii="Calibri" w:hAnsi="Calibri" w:cs="Calibri"/>
          <w:b/>
          <w:bCs/>
          <w:sz w:val="24"/>
          <w:szCs w:val="24"/>
        </w:rPr>
        <w:t>....................................................</w:t>
      </w:r>
    </w:p>
    <w:p w14:paraId="1FABF476" w14:textId="682CB14D" w:rsidR="004E2041" w:rsidRDefault="00324275" w:rsidP="004E2041">
      <w:pPr>
        <w:spacing w:line="360" w:lineRule="auto"/>
        <w:jc w:val="both"/>
        <w:rPr>
          <w:rFonts w:ascii="Calibri" w:hAnsi="Calibri" w:cs="Calibri"/>
          <w:b/>
          <w:bCs/>
          <w:sz w:val="24"/>
          <w:szCs w:val="24"/>
        </w:rPr>
      </w:pPr>
      <w:r w:rsidRPr="00DD1727">
        <w:rPr>
          <w:rFonts w:ascii="Calibri" w:hAnsi="Calibri" w:cs="Calibri"/>
          <w:b/>
          <w:bCs/>
          <w:sz w:val="24"/>
          <w:szCs w:val="24"/>
        </w:rPr>
        <w:t>NIP: ..............................................</w:t>
      </w:r>
      <w:r w:rsidR="004E2041">
        <w:rPr>
          <w:rFonts w:ascii="Calibri" w:hAnsi="Calibri" w:cs="Calibri"/>
          <w:b/>
          <w:bCs/>
          <w:sz w:val="24"/>
          <w:szCs w:val="24"/>
        </w:rPr>
        <w:t>.................................................................................................</w:t>
      </w:r>
    </w:p>
    <w:p w14:paraId="70FB1954" w14:textId="11F98353" w:rsidR="00324275" w:rsidRPr="00DD1727" w:rsidRDefault="00324275" w:rsidP="004E2041">
      <w:pPr>
        <w:spacing w:line="360" w:lineRule="auto"/>
        <w:jc w:val="both"/>
        <w:rPr>
          <w:rFonts w:ascii="Calibri" w:hAnsi="Calibri" w:cs="Calibri"/>
          <w:b/>
          <w:bCs/>
          <w:sz w:val="24"/>
          <w:szCs w:val="24"/>
        </w:rPr>
      </w:pPr>
      <w:r w:rsidRPr="00DD1727">
        <w:rPr>
          <w:rFonts w:ascii="Calibri" w:hAnsi="Calibri" w:cs="Calibri"/>
          <w:b/>
          <w:bCs/>
          <w:sz w:val="24"/>
          <w:szCs w:val="24"/>
        </w:rPr>
        <w:t>Telefon</w:t>
      </w:r>
      <w:r>
        <w:rPr>
          <w:rFonts w:ascii="Calibri" w:hAnsi="Calibri" w:cs="Calibri"/>
          <w:b/>
          <w:bCs/>
          <w:sz w:val="24"/>
          <w:szCs w:val="24"/>
        </w:rPr>
        <w:t xml:space="preserve">: </w:t>
      </w:r>
      <w:r w:rsidRPr="00DD1727">
        <w:rPr>
          <w:rFonts w:ascii="Calibri" w:hAnsi="Calibri" w:cs="Calibri"/>
          <w:b/>
          <w:bCs/>
          <w:sz w:val="24"/>
          <w:szCs w:val="24"/>
        </w:rPr>
        <w:t>..................................</w:t>
      </w:r>
      <w:r w:rsidR="004E2041">
        <w:rPr>
          <w:rFonts w:ascii="Calibri" w:hAnsi="Calibri" w:cs="Calibri"/>
          <w:b/>
          <w:bCs/>
          <w:sz w:val="24"/>
          <w:szCs w:val="24"/>
        </w:rPr>
        <w:t>.............................................................................................</w:t>
      </w:r>
      <w:r w:rsidRPr="00DD1727">
        <w:rPr>
          <w:rFonts w:ascii="Calibri" w:hAnsi="Calibri" w:cs="Calibri"/>
          <w:b/>
          <w:bCs/>
          <w:sz w:val="24"/>
          <w:szCs w:val="24"/>
        </w:rPr>
        <w:t xml:space="preserve">......... </w:t>
      </w:r>
    </w:p>
    <w:p w14:paraId="7A17A8D5" w14:textId="0AB3F871" w:rsidR="00324275" w:rsidRPr="00DD1727" w:rsidRDefault="00324275" w:rsidP="004E2041">
      <w:pPr>
        <w:spacing w:line="360" w:lineRule="auto"/>
        <w:rPr>
          <w:rFonts w:ascii="Calibri" w:hAnsi="Calibri" w:cs="Calibri"/>
          <w:b/>
          <w:bCs/>
          <w:sz w:val="24"/>
          <w:szCs w:val="24"/>
        </w:rPr>
      </w:pPr>
      <w:r w:rsidRPr="00DD1727">
        <w:rPr>
          <w:rFonts w:ascii="Calibri" w:hAnsi="Calibri" w:cs="Calibri"/>
          <w:b/>
          <w:bCs/>
          <w:sz w:val="24"/>
          <w:szCs w:val="24"/>
        </w:rPr>
        <w:t>adres e-mail.................................</w:t>
      </w:r>
      <w:r w:rsidR="004E2041">
        <w:rPr>
          <w:rFonts w:ascii="Calibri" w:hAnsi="Calibri" w:cs="Calibri"/>
          <w:b/>
          <w:bCs/>
          <w:sz w:val="24"/>
          <w:szCs w:val="24"/>
        </w:rPr>
        <w:t>........................................................................</w:t>
      </w:r>
      <w:r w:rsidRPr="00DD1727">
        <w:rPr>
          <w:rFonts w:ascii="Calibri" w:hAnsi="Calibri" w:cs="Calibri"/>
          <w:b/>
          <w:bCs/>
          <w:sz w:val="24"/>
          <w:szCs w:val="24"/>
        </w:rPr>
        <w:t xml:space="preserve">..........................            </w:t>
      </w:r>
    </w:p>
    <w:p w14:paraId="55020B00" w14:textId="0F899C3F" w:rsidR="004E2041" w:rsidRPr="00231A3C" w:rsidRDefault="004E2041" w:rsidP="004E2041">
      <w:pPr>
        <w:spacing w:line="276" w:lineRule="auto"/>
        <w:jc w:val="both"/>
        <w:rPr>
          <w:rFonts w:ascii="Calibri" w:hAnsi="Calibri" w:cs="Calibri"/>
          <w:b/>
          <w:i/>
          <w:iCs/>
          <w:szCs w:val="24"/>
        </w:rPr>
      </w:pPr>
      <w:r w:rsidRPr="00231A3C">
        <w:rPr>
          <w:rFonts w:ascii="Calibri" w:hAnsi="Calibri" w:cs="Calibri"/>
          <w:b/>
          <w:i/>
          <w:iCs/>
          <w:color w:val="FF0000"/>
          <w:szCs w:val="24"/>
        </w:rPr>
        <w:t>* w przypadku oferty wspólnej należy podać dane dotyczące Pełnomocnika Wykonawcy</w:t>
      </w:r>
    </w:p>
    <w:p w14:paraId="519265A2" w14:textId="77777777" w:rsidR="00324275" w:rsidRPr="00DD1727" w:rsidRDefault="00324275" w:rsidP="00324275">
      <w:pPr>
        <w:spacing w:line="276" w:lineRule="auto"/>
        <w:rPr>
          <w:rFonts w:ascii="Calibri" w:hAnsi="Calibri" w:cs="Calibri"/>
          <w:b/>
          <w:bCs/>
          <w:sz w:val="24"/>
          <w:szCs w:val="24"/>
        </w:rPr>
      </w:pPr>
    </w:p>
    <w:p w14:paraId="7851D7AF" w14:textId="5E5EC0CD" w:rsidR="00324275" w:rsidRPr="00DD1727" w:rsidRDefault="00324275" w:rsidP="00324275">
      <w:pPr>
        <w:pStyle w:val="Tekstpodstawowy2"/>
        <w:widowControl w:val="0"/>
        <w:autoSpaceDE w:val="0"/>
        <w:autoSpaceDN w:val="0"/>
        <w:spacing w:line="276" w:lineRule="auto"/>
        <w:jc w:val="center"/>
        <w:rPr>
          <w:rFonts w:ascii="Calibri" w:hAnsi="Calibri" w:cs="Calibri"/>
          <w:noProof/>
          <w:sz w:val="24"/>
          <w:szCs w:val="24"/>
        </w:rPr>
      </w:pPr>
      <w:r w:rsidRPr="0051074F">
        <w:rPr>
          <w:rFonts w:ascii="Calibri" w:hAnsi="Calibri" w:cs="Calibri"/>
          <w:b/>
          <w:noProof/>
          <w:sz w:val="24"/>
          <w:szCs w:val="24"/>
        </w:rPr>
        <w:drawing>
          <wp:inline distT="0" distB="0" distL="0" distR="0" wp14:anchorId="5EE17338" wp14:editId="3BA5B007">
            <wp:extent cx="977900" cy="993775"/>
            <wp:effectExtent l="0" t="0" r="0" b="0"/>
            <wp:docPr id="1" name="Obraz 1" descr="godlo-gr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godlo-grana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7900" cy="993775"/>
                    </a:xfrm>
                    <a:prstGeom prst="rect">
                      <a:avLst/>
                    </a:prstGeom>
                    <a:noFill/>
                    <a:ln>
                      <a:noFill/>
                    </a:ln>
                  </pic:spPr>
                </pic:pic>
              </a:graphicData>
            </a:graphic>
          </wp:inline>
        </w:drawing>
      </w:r>
    </w:p>
    <w:p w14:paraId="76CC3AA0" w14:textId="692A1F00" w:rsidR="00324275" w:rsidRPr="00DD1727" w:rsidRDefault="00324275" w:rsidP="003B4E71">
      <w:pPr>
        <w:pStyle w:val="Tekstpodstawowy2"/>
        <w:widowControl w:val="0"/>
        <w:autoSpaceDE w:val="0"/>
        <w:autoSpaceDN w:val="0"/>
        <w:spacing w:line="276" w:lineRule="auto"/>
        <w:jc w:val="center"/>
        <w:rPr>
          <w:rFonts w:ascii="Calibri" w:hAnsi="Calibri" w:cs="Calibri"/>
          <w:b/>
          <w:bCs/>
          <w:snapToGrid w:val="0"/>
          <w:sz w:val="24"/>
          <w:szCs w:val="24"/>
        </w:rPr>
      </w:pPr>
      <w:r w:rsidRPr="00DD1727">
        <w:rPr>
          <w:rFonts w:ascii="Calibri" w:hAnsi="Calibri" w:cs="Calibri"/>
          <w:b/>
          <w:bCs/>
          <w:snapToGrid w:val="0"/>
          <w:sz w:val="24"/>
          <w:szCs w:val="24"/>
        </w:rPr>
        <w:t>POLITECHNIKA KOSZALIŃSKA,</w:t>
      </w:r>
    </w:p>
    <w:p w14:paraId="13F1F541" w14:textId="7EC33737" w:rsidR="00324275" w:rsidRPr="00DD1727" w:rsidRDefault="00324275" w:rsidP="003B4E71">
      <w:pPr>
        <w:pStyle w:val="Tekstpodstawowy2"/>
        <w:widowControl w:val="0"/>
        <w:autoSpaceDE w:val="0"/>
        <w:autoSpaceDN w:val="0"/>
        <w:spacing w:line="276" w:lineRule="auto"/>
        <w:jc w:val="center"/>
        <w:rPr>
          <w:rFonts w:ascii="Calibri" w:hAnsi="Calibri" w:cs="Calibri"/>
          <w:b/>
          <w:bCs/>
          <w:snapToGrid w:val="0"/>
          <w:sz w:val="24"/>
          <w:szCs w:val="24"/>
        </w:rPr>
      </w:pPr>
      <w:r w:rsidRPr="00DD1727">
        <w:rPr>
          <w:rFonts w:ascii="Calibri" w:hAnsi="Calibri" w:cs="Calibri"/>
          <w:b/>
          <w:snapToGrid w:val="0"/>
          <w:sz w:val="24"/>
          <w:szCs w:val="24"/>
        </w:rPr>
        <w:t>ul. Śniadeckich 2</w:t>
      </w:r>
      <w:r w:rsidR="003B4E71">
        <w:rPr>
          <w:rFonts w:ascii="Calibri" w:hAnsi="Calibri" w:cs="Calibri"/>
          <w:b/>
          <w:snapToGrid w:val="0"/>
          <w:sz w:val="24"/>
          <w:szCs w:val="24"/>
        </w:rPr>
        <w:t>, 75-453 Koszalin</w:t>
      </w:r>
    </w:p>
    <w:p w14:paraId="445A6C18" w14:textId="77777777" w:rsidR="00324275" w:rsidRDefault="00324275" w:rsidP="00324275">
      <w:pPr>
        <w:pStyle w:val="Akapitzlist"/>
        <w:spacing w:line="276" w:lineRule="auto"/>
        <w:ind w:left="0"/>
        <w:jc w:val="both"/>
        <w:rPr>
          <w:rFonts w:ascii="Calibri" w:hAnsi="Calibri" w:cs="Calibri"/>
          <w:sz w:val="24"/>
          <w:szCs w:val="24"/>
        </w:rPr>
      </w:pPr>
    </w:p>
    <w:p w14:paraId="35B1C38D" w14:textId="3C492BEE" w:rsidR="00CF069A" w:rsidRDefault="00324275" w:rsidP="00AE60A6">
      <w:pPr>
        <w:pStyle w:val="Akapitzlist"/>
        <w:numPr>
          <w:ilvl w:val="3"/>
          <w:numId w:val="82"/>
        </w:numPr>
        <w:spacing w:line="276" w:lineRule="auto"/>
        <w:ind w:left="284" w:hanging="284"/>
        <w:jc w:val="both"/>
        <w:rPr>
          <w:rFonts w:ascii="Calibri" w:hAnsi="Calibri" w:cs="Calibri"/>
          <w:sz w:val="24"/>
          <w:szCs w:val="24"/>
        </w:rPr>
      </w:pPr>
      <w:r w:rsidRPr="000A267C">
        <w:rPr>
          <w:rFonts w:ascii="Calibri" w:hAnsi="Calibri" w:cs="Calibri"/>
          <w:bCs/>
          <w:sz w:val="24"/>
          <w:szCs w:val="24"/>
        </w:rPr>
        <w:t xml:space="preserve">W odpowiedzi na ogłoszone postępowanie prowadzone w trybie </w:t>
      </w:r>
      <w:r>
        <w:rPr>
          <w:rFonts w:ascii="Calibri" w:hAnsi="Calibri" w:cs="Calibri"/>
          <w:bCs/>
          <w:sz w:val="24"/>
          <w:szCs w:val="24"/>
        </w:rPr>
        <w:t xml:space="preserve">podstawowym bez negocjacji pn. </w:t>
      </w:r>
      <w:r w:rsidR="00683533" w:rsidRPr="000820F7">
        <w:rPr>
          <w:rFonts w:ascii="Calibri" w:hAnsi="Calibri" w:cs="Calibri"/>
          <w:b/>
          <w:sz w:val="24"/>
          <w:szCs w:val="24"/>
        </w:rPr>
        <w:t xml:space="preserve">Dostawa </w:t>
      </w:r>
      <w:r w:rsidR="007842FC">
        <w:rPr>
          <w:rFonts w:ascii="Calibri" w:hAnsi="Calibri" w:cs="Calibri"/>
          <w:b/>
          <w:sz w:val="24"/>
          <w:szCs w:val="24"/>
        </w:rPr>
        <w:t>serwera</w:t>
      </w:r>
      <w:r w:rsidR="001F4D2F">
        <w:rPr>
          <w:rFonts w:ascii="Calibri" w:hAnsi="Calibri" w:cs="Calibri"/>
          <w:b/>
          <w:sz w:val="24"/>
          <w:szCs w:val="24"/>
        </w:rPr>
        <w:t xml:space="preserve"> </w:t>
      </w:r>
      <w:r w:rsidR="00683533" w:rsidRPr="000820F7">
        <w:rPr>
          <w:rFonts w:ascii="Calibri" w:hAnsi="Calibri" w:cs="Calibri"/>
          <w:b/>
          <w:sz w:val="24"/>
          <w:szCs w:val="24"/>
        </w:rPr>
        <w:t>dla Politechniki Koszalińskiej</w:t>
      </w:r>
      <w:r w:rsidR="00D74A19">
        <w:rPr>
          <w:rFonts w:ascii="Calibri" w:eastAsia="Calibri" w:hAnsi="Calibri" w:cs="Calibri"/>
          <w:b/>
          <w:sz w:val="24"/>
          <w:szCs w:val="24"/>
        </w:rPr>
        <w:t xml:space="preserve">, </w:t>
      </w:r>
      <w:r w:rsidRPr="000A267C">
        <w:rPr>
          <w:rFonts w:ascii="Calibri" w:hAnsi="Calibri" w:cs="Calibri"/>
          <w:sz w:val="24"/>
          <w:szCs w:val="24"/>
        </w:rPr>
        <w:t xml:space="preserve">składamy ofertę na wykonanie przedmiotu zamówienia w zakresie określonym w Specyfikacji Warunków Zamówienia, zgodnie z opisem przedmiotu zamówienia oraz warunkami umowy za cenę ofertową: </w:t>
      </w:r>
    </w:p>
    <w:p w14:paraId="3917C116" w14:textId="77777777" w:rsidR="00231A3C" w:rsidRDefault="00231A3C" w:rsidP="005B549F">
      <w:pPr>
        <w:spacing w:line="276" w:lineRule="auto"/>
        <w:jc w:val="both"/>
        <w:rPr>
          <w:rFonts w:asciiTheme="minorHAnsi" w:hAnsiTheme="minorHAnsi" w:cstheme="minorHAnsi"/>
          <w:b/>
          <w:color w:val="0070C0"/>
          <w:sz w:val="24"/>
          <w:szCs w:val="24"/>
        </w:rPr>
      </w:pPr>
    </w:p>
    <w:p w14:paraId="5DC479E9" w14:textId="74D66EFF" w:rsidR="00F9044F" w:rsidRPr="007842FC" w:rsidRDefault="003738E6" w:rsidP="00AE60A6">
      <w:pPr>
        <w:pStyle w:val="Akapitzlist"/>
        <w:numPr>
          <w:ilvl w:val="1"/>
          <w:numId w:val="37"/>
        </w:numPr>
        <w:spacing w:line="276" w:lineRule="auto"/>
        <w:ind w:left="567" w:hanging="283"/>
        <w:jc w:val="both"/>
        <w:rPr>
          <w:rFonts w:ascii="Calibri" w:hAnsi="Calibri" w:cs="Calibri"/>
          <w:b/>
          <w:color w:val="000000" w:themeColor="text1"/>
          <w:sz w:val="24"/>
          <w:szCs w:val="24"/>
        </w:rPr>
      </w:pPr>
      <w:r>
        <w:rPr>
          <w:rFonts w:ascii="Calibri" w:hAnsi="Calibri" w:cs="Calibri"/>
          <w:b/>
          <w:color w:val="000000" w:themeColor="text1"/>
          <w:sz w:val="24"/>
          <w:szCs w:val="24"/>
        </w:rPr>
        <w:t>Zamówienie podstawowe</w:t>
      </w:r>
      <w:r w:rsidR="007842FC">
        <w:rPr>
          <w:rFonts w:ascii="Calibri" w:hAnsi="Calibri" w:cs="Calibri"/>
          <w:b/>
          <w:color w:val="000000" w:themeColor="text1"/>
          <w:sz w:val="24"/>
          <w:szCs w:val="24"/>
        </w:rPr>
        <w:t>:</w:t>
      </w:r>
    </w:p>
    <w:p w14:paraId="34730ED2" w14:textId="29958011" w:rsidR="00231A3C" w:rsidRPr="00231A3C" w:rsidRDefault="00231A3C" w:rsidP="00AE60A6">
      <w:pPr>
        <w:pStyle w:val="Akapitzlist"/>
        <w:numPr>
          <w:ilvl w:val="5"/>
          <w:numId w:val="37"/>
        </w:numPr>
        <w:spacing w:line="276" w:lineRule="auto"/>
        <w:ind w:left="993" w:hanging="426"/>
        <w:jc w:val="both"/>
        <w:rPr>
          <w:rFonts w:ascii="Calibri" w:hAnsi="Calibri" w:cs="Calibri"/>
          <w:b/>
          <w:bCs/>
          <w:sz w:val="24"/>
          <w:szCs w:val="24"/>
        </w:rPr>
      </w:pPr>
      <w:r w:rsidRPr="00231A3C">
        <w:rPr>
          <w:rFonts w:ascii="Calibri" w:hAnsi="Calibri" w:cs="Calibri"/>
          <w:b/>
          <w:bCs/>
          <w:sz w:val="24"/>
          <w:szCs w:val="24"/>
        </w:rPr>
        <w:t>wartość netto: ………………</w:t>
      </w:r>
      <w:proofErr w:type="gramStart"/>
      <w:r w:rsidRPr="00231A3C">
        <w:rPr>
          <w:rFonts w:ascii="Calibri" w:hAnsi="Calibri" w:cs="Calibri"/>
          <w:b/>
          <w:bCs/>
          <w:sz w:val="24"/>
          <w:szCs w:val="24"/>
        </w:rPr>
        <w:t>…….</w:t>
      </w:r>
      <w:proofErr w:type="gramEnd"/>
      <w:r w:rsidRPr="00231A3C">
        <w:rPr>
          <w:rFonts w:ascii="Calibri" w:hAnsi="Calibri" w:cs="Calibri"/>
          <w:b/>
          <w:bCs/>
          <w:sz w:val="24"/>
          <w:szCs w:val="24"/>
        </w:rPr>
        <w:t>. zł</w:t>
      </w:r>
      <w:r w:rsidR="008A7AAF" w:rsidRPr="00F55662">
        <w:rPr>
          <w:rFonts w:ascii="Calibri" w:hAnsi="Calibri" w:cs="Calibri"/>
          <w:b/>
          <w:bCs/>
          <w:color w:val="FF0000"/>
          <w:sz w:val="24"/>
          <w:szCs w:val="24"/>
        </w:rPr>
        <w:t>**</w:t>
      </w:r>
    </w:p>
    <w:p w14:paraId="20B003E7" w14:textId="4406D9AE" w:rsidR="00231A3C" w:rsidRPr="00231A3C" w:rsidRDefault="00231A3C" w:rsidP="00AE60A6">
      <w:pPr>
        <w:pStyle w:val="Akapitzlist"/>
        <w:numPr>
          <w:ilvl w:val="0"/>
          <w:numId w:val="37"/>
        </w:numPr>
        <w:spacing w:line="276" w:lineRule="auto"/>
        <w:ind w:left="993" w:hanging="426"/>
        <w:jc w:val="both"/>
        <w:rPr>
          <w:rFonts w:ascii="Calibri" w:hAnsi="Calibri" w:cs="Calibri"/>
          <w:b/>
          <w:bCs/>
          <w:sz w:val="24"/>
          <w:szCs w:val="24"/>
        </w:rPr>
      </w:pPr>
      <w:r w:rsidRPr="00231A3C">
        <w:rPr>
          <w:rFonts w:ascii="Calibri" w:hAnsi="Calibri" w:cs="Calibri"/>
          <w:b/>
          <w:bCs/>
          <w:sz w:val="24"/>
          <w:szCs w:val="24"/>
        </w:rPr>
        <w:t>stawka VAT: ….... %</w:t>
      </w:r>
      <w:r w:rsidR="008A7AAF" w:rsidRPr="00F55662">
        <w:rPr>
          <w:rFonts w:ascii="Calibri" w:hAnsi="Calibri" w:cs="Calibri"/>
          <w:b/>
          <w:bCs/>
          <w:color w:val="FF0000"/>
          <w:sz w:val="24"/>
          <w:szCs w:val="24"/>
        </w:rPr>
        <w:t>**</w:t>
      </w:r>
    </w:p>
    <w:p w14:paraId="1B927D3A" w14:textId="3EAAF920" w:rsidR="00231A3C" w:rsidRPr="00231A3C" w:rsidRDefault="00231A3C" w:rsidP="00AE60A6">
      <w:pPr>
        <w:pStyle w:val="Akapitzlist"/>
        <w:numPr>
          <w:ilvl w:val="0"/>
          <w:numId w:val="37"/>
        </w:numPr>
        <w:spacing w:line="276" w:lineRule="auto"/>
        <w:ind w:left="993" w:hanging="426"/>
        <w:jc w:val="both"/>
        <w:rPr>
          <w:rFonts w:ascii="Calibri" w:hAnsi="Calibri" w:cs="Calibri"/>
          <w:b/>
          <w:bCs/>
          <w:sz w:val="24"/>
          <w:szCs w:val="24"/>
        </w:rPr>
      </w:pPr>
      <w:r w:rsidRPr="00231A3C">
        <w:rPr>
          <w:rFonts w:ascii="Calibri" w:hAnsi="Calibri" w:cs="Calibri"/>
          <w:b/>
          <w:bCs/>
          <w:sz w:val="24"/>
          <w:szCs w:val="24"/>
        </w:rPr>
        <w:t>wartość brutto: ………………</w:t>
      </w:r>
      <w:proofErr w:type="gramStart"/>
      <w:r w:rsidRPr="00231A3C">
        <w:rPr>
          <w:rFonts w:ascii="Calibri" w:hAnsi="Calibri" w:cs="Calibri"/>
          <w:b/>
          <w:bCs/>
          <w:sz w:val="24"/>
          <w:szCs w:val="24"/>
        </w:rPr>
        <w:t>…….</w:t>
      </w:r>
      <w:proofErr w:type="gramEnd"/>
      <w:r w:rsidRPr="00231A3C">
        <w:rPr>
          <w:rFonts w:ascii="Calibri" w:hAnsi="Calibri" w:cs="Calibri"/>
          <w:b/>
          <w:bCs/>
          <w:sz w:val="24"/>
          <w:szCs w:val="24"/>
        </w:rPr>
        <w:t>. zł</w:t>
      </w:r>
      <w:r w:rsidR="008A7AAF" w:rsidRPr="00F55662">
        <w:rPr>
          <w:rFonts w:ascii="Calibri" w:hAnsi="Calibri" w:cs="Calibri"/>
          <w:b/>
          <w:bCs/>
          <w:color w:val="FF0000"/>
          <w:sz w:val="24"/>
          <w:szCs w:val="24"/>
        </w:rPr>
        <w:t>**</w:t>
      </w:r>
    </w:p>
    <w:p w14:paraId="2FAD12C8" w14:textId="7F6DB512" w:rsidR="00231A3C" w:rsidRPr="00070D5D" w:rsidRDefault="00231A3C" w:rsidP="00231A3C">
      <w:pPr>
        <w:spacing w:line="276" w:lineRule="auto"/>
        <w:ind w:left="567"/>
        <w:jc w:val="both"/>
        <w:rPr>
          <w:rFonts w:ascii="Calibri" w:hAnsi="Calibri" w:cs="Calibri"/>
          <w:i/>
          <w:iCs/>
          <w:sz w:val="22"/>
          <w:szCs w:val="22"/>
        </w:rPr>
      </w:pPr>
      <w:r w:rsidRPr="00070D5D">
        <w:rPr>
          <w:rFonts w:ascii="Calibri" w:hAnsi="Calibri" w:cs="Calibri"/>
          <w:i/>
          <w:iCs/>
          <w:sz w:val="22"/>
          <w:szCs w:val="22"/>
        </w:rPr>
        <w:t xml:space="preserve">zgodnie z formularzem cenowym stanowiącym </w:t>
      </w:r>
      <w:r w:rsidR="003738E6">
        <w:rPr>
          <w:rFonts w:ascii="Calibri" w:hAnsi="Calibri" w:cs="Calibri"/>
          <w:i/>
          <w:iCs/>
          <w:sz w:val="22"/>
          <w:szCs w:val="22"/>
        </w:rPr>
        <w:t>Z</w:t>
      </w:r>
      <w:r w:rsidRPr="00070D5D">
        <w:rPr>
          <w:rFonts w:ascii="Calibri" w:hAnsi="Calibri" w:cs="Calibri"/>
          <w:i/>
          <w:iCs/>
          <w:sz w:val="22"/>
          <w:szCs w:val="22"/>
        </w:rPr>
        <w:t xml:space="preserve">ałącznik nr 2 do </w:t>
      </w:r>
      <w:proofErr w:type="spellStart"/>
      <w:r w:rsidRPr="00070D5D">
        <w:rPr>
          <w:rFonts w:ascii="Calibri" w:hAnsi="Calibri" w:cs="Calibri"/>
          <w:i/>
          <w:iCs/>
          <w:sz w:val="22"/>
          <w:szCs w:val="22"/>
        </w:rPr>
        <w:t>SWZ</w:t>
      </w:r>
      <w:proofErr w:type="spellEnd"/>
      <w:r w:rsidRPr="00070D5D">
        <w:rPr>
          <w:rFonts w:ascii="Calibri" w:hAnsi="Calibri" w:cs="Calibri"/>
          <w:i/>
          <w:iCs/>
          <w:sz w:val="22"/>
          <w:szCs w:val="22"/>
        </w:rPr>
        <w:t>.</w:t>
      </w:r>
    </w:p>
    <w:p w14:paraId="4DAE6AAB" w14:textId="39F330DC" w:rsidR="008C3664" w:rsidRDefault="008C3664" w:rsidP="008C3664">
      <w:pPr>
        <w:spacing w:line="360" w:lineRule="auto"/>
        <w:ind w:left="567"/>
        <w:jc w:val="both"/>
        <w:rPr>
          <w:rFonts w:ascii="Calibri" w:hAnsi="Calibri" w:cs="Calibri"/>
          <w:b/>
          <w:bCs/>
          <w:i/>
          <w:iCs/>
          <w:color w:val="FF0000"/>
          <w:sz w:val="22"/>
          <w:szCs w:val="22"/>
        </w:rPr>
      </w:pPr>
    </w:p>
    <w:p w14:paraId="240192D2" w14:textId="51FBE001" w:rsidR="00070D5D" w:rsidRPr="007842FC" w:rsidRDefault="003738E6" w:rsidP="00AE60A6">
      <w:pPr>
        <w:pStyle w:val="Akapitzlist"/>
        <w:numPr>
          <w:ilvl w:val="0"/>
          <w:numId w:val="86"/>
        </w:numPr>
        <w:spacing w:line="276" w:lineRule="auto"/>
        <w:ind w:left="567" w:hanging="283"/>
        <w:jc w:val="both"/>
        <w:rPr>
          <w:rFonts w:ascii="Calibri" w:hAnsi="Calibri" w:cs="Calibri"/>
          <w:b/>
          <w:color w:val="000000" w:themeColor="text1"/>
          <w:sz w:val="24"/>
          <w:szCs w:val="24"/>
        </w:rPr>
      </w:pPr>
      <w:r>
        <w:rPr>
          <w:rFonts w:ascii="Calibri" w:hAnsi="Calibri" w:cs="Calibri"/>
          <w:b/>
          <w:color w:val="000000" w:themeColor="text1"/>
          <w:sz w:val="24"/>
          <w:szCs w:val="24"/>
        </w:rPr>
        <w:t>Zamówienie</w:t>
      </w:r>
      <w:r w:rsidR="00070D5D">
        <w:rPr>
          <w:rFonts w:ascii="Calibri" w:hAnsi="Calibri" w:cs="Calibri"/>
          <w:b/>
          <w:color w:val="000000" w:themeColor="text1"/>
          <w:sz w:val="24"/>
          <w:szCs w:val="24"/>
        </w:rPr>
        <w:t xml:space="preserve"> </w:t>
      </w:r>
      <w:r>
        <w:rPr>
          <w:rFonts w:ascii="Calibri" w:hAnsi="Calibri" w:cs="Calibri"/>
          <w:b/>
          <w:color w:val="000000" w:themeColor="text1"/>
          <w:sz w:val="24"/>
          <w:szCs w:val="24"/>
        </w:rPr>
        <w:t>z prawem opcji</w:t>
      </w:r>
      <w:r w:rsidR="00070D5D">
        <w:rPr>
          <w:rFonts w:ascii="Calibri" w:hAnsi="Calibri" w:cs="Calibri"/>
          <w:b/>
          <w:color w:val="000000" w:themeColor="text1"/>
          <w:sz w:val="24"/>
          <w:szCs w:val="24"/>
        </w:rPr>
        <w:t>:</w:t>
      </w:r>
    </w:p>
    <w:p w14:paraId="6B6A547C" w14:textId="43B447BC" w:rsidR="00070D5D" w:rsidRPr="00231A3C" w:rsidRDefault="00070D5D" w:rsidP="00AE60A6">
      <w:pPr>
        <w:pStyle w:val="Akapitzlist"/>
        <w:numPr>
          <w:ilvl w:val="5"/>
          <w:numId w:val="37"/>
        </w:numPr>
        <w:spacing w:line="276" w:lineRule="auto"/>
        <w:ind w:left="993" w:hanging="426"/>
        <w:jc w:val="both"/>
        <w:rPr>
          <w:rFonts w:ascii="Calibri" w:hAnsi="Calibri" w:cs="Calibri"/>
          <w:b/>
          <w:bCs/>
          <w:sz w:val="24"/>
          <w:szCs w:val="24"/>
        </w:rPr>
      </w:pPr>
      <w:r w:rsidRPr="00231A3C">
        <w:rPr>
          <w:rFonts w:ascii="Calibri" w:hAnsi="Calibri" w:cs="Calibri"/>
          <w:b/>
          <w:bCs/>
          <w:sz w:val="24"/>
          <w:szCs w:val="24"/>
        </w:rPr>
        <w:t>wartość netto: ………………</w:t>
      </w:r>
      <w:proofErr w:type="gramStart"/>
      <w:r w:rsidRPr="00231A3C">
        <w:rPr>
          <w:rFonts w:ascii="Calibri" w:hAnsi="Calibri" w:cs="Calibri"/>
          <w:b/>
          <w:bCs/>
          <w:sz w:val="24"/>
          <w:szCs w:val="24"/>
        </w:rPr>
        <w:t>…….</w:t>
      </w:r>
      <w:proofErr w:type="gramEnd"/>
      <w:r w:rsidRPr="00231A3C">
        <w:rPr>
          <w:rFonts w:ascii="Calibri" w:hAnsi="Calibri" w:cs="Calibri"/>
          <w:b/>
          <w:bCs/>
          <w:sz w:val="24"/>
          <w:szCs w:val="24"/>
        </w:rPr>
        <w:t>. zł</w:t>
      </w:r>
      <w:r w:rsidR="008A7AAF" w:rsidRPr="00F55662">
        <w:rPr>
          <w:rFonts w:ascii="Calibri" w:hAnsi="Calibri" w:cs="Calibri"/>
          <w:b/>
          <w:bCs/>
          <w:color w:val="FF0000"/>
          <w:sz w:val="24"/>
          <w:szCs w:val="24"/>
        </w:rPr>
        <w:t>**</w:t>
      </w:r>
    </w:p>
    <w:p w14:paraId="6937FCD9" w14:textId="493304A1" w:rsidR="00070D5D" w:rsidRPr="00231A3C" w:rsidRDefault="00070D5D" w:rsidP="00AE60A6">
      <w:pPr>
        <w:pStyle w:val="Akapitzlist"/>
        <w:numPr>
          <w:ilvl w:val="0"/>
          <w:numId w:val="88"/>
        </w:numPr>
        <w:spacing w:line="276" w:lineRule="auto"/>
        <w:ind w:left="993" w:hanging="426"/>
        <w:jc w:val="both"/>
        <w:rPr>
          <w:rFonts w:ascii="Calibri" w:hAnsi="Calibri" w:cs="Calibri"/>
          <w:b/>
          <w:bCs/>
          <w:sz w:val="24"/>
          <w:szCs w:val="24"/>
        </w:rPr>
      </w:pPr>
      <w:r w:rsidRPr="00231A3C">
        <w:rPr>
          <w:rFonts w:ascii="Calibri" w:hAnsi="Calibri" w:cs="Calibri"/>
          <w:b/>
          <w:bCs/>
          <w:sz w:val="24"/>
          <w:szCs w:val="24"/>
        </w:rPr>
        <w:t>stawka VAT: ….... %</w:t>
      </w:r>
      <w:r w:rsidR="008A7AAF" w:rsidRPr="00F55662">
        <w:rPr>
          <w:rFonts w:ascii="Calibri" w:hAnsi="Calibri" w:cs="Calibri"/>
          <w:b/>
          <w:bCs/>
          <w:color w:val="FF0000"/>
          <w:sz w:val="24"/>
          <w:szCs w:val="24"/>
        </w:rPr>
        <w:t>**</w:t>
      </w:r>
    </w:p>
    <w:p w14:paraId="23EC0EF0" w14:textId="1DD3E9A7" w:rsidR="00070D5D" w:rsidRPr="00231A3C" w:rsidRDefault="00070D5D" w:rsidP="00AE60A6">
      <w:pPr>
        <w:pStyle w:val="Akapitzlist"/>
        <w:numPr>
          <w:ilvl w:val="0"/>
          <w:numId w:val="88"/>
        </w:numPr>
        <w:spacing w:line="276" w:lineRule="auto"/>
        <w:ind w:left="993" w:hanging="426"/>
        <w:jc w:val="both"/>
        <w:rPr>
          <w:rFonts w:ascii="Calibri" w:hAnsi="Calibri" w:cs="Calibri"/>
          <w:b/>
          <w:bCs/>
          <w:sz w:val="24"/>
          <w:szCs w:val="24"/>
        </w:rPr>
      </w:pPr>
      <w:r w:rsidRPr="00231A3C">
        <w:rPr>
          <w:rFonts w:ascii="Calibri" w:hAnsi="Calibri" w:cs="Calibri"/>
          <w:b/>
          <w:bCs/>
          <w:sz w:val="24"/>
          <w:szCs w:val="24"/>
        </w:rPr>
        <w:t>wartość brutto: ………………</w:t>
      </w:r>
      <w:proofErr w:type="gramStart"/>
      <w:r w:rsidRPr="00231A3C">
        <w:rPr>
          <w:rFonts w:ascii="Calibri" w:hAnsi="Calibri" w:cs="Calibri"/>
          <w:b/>
          <w:bCs/>
          <w:sz w:val="24"/>
          <w:szCs w:val="24"/>
        </w:rPr>
        <w:t>…….</w:t>
      </w:r>
      <w:proofErr w:type="gramEnd"/>
      <w:r w:rsidRPr="00231A3C">
        <w:rPr>
          <w:rFonts w:ascii="Calibri" w:hAnsi="Calibri" w:cs="Calibri"/>
          <w:b/>
          <w:bCs/>
          <w:sz w:val="24"/>
          <w:szCs w:val="24"/>
        </w:rPr>
        <w:t>. zł</w:t>
      </w:r>
      <w:r w:rsidR="00F55662" w:rsidRPr="00F55662">
        <w:rPr>
          <w:rFonts w:ascii="Calibri" w:hAnsi="Calibri" w:cs="Calibri"/>
          <w:b/>
          <w:bCs/>
          <w:color w:val="FF0000"/>
          <w:sz w:val="24"/>
          <w:szCs w:val="24"/>
        </w:rPr>
        <w:t>**</w:t>
      </w:r>
    </w:p>
    <w:p w14:paraId="41A64DC0" w14:textId="75A1804F" w:rsidR="00070D5D" w:rsidRDefault="00070D5D" w:rsidP="003738E6">
      <w:pPr>
        <w:spacing w:line="276" w:lineRule="auto"/>
        <w:ind w:left="567"/>
        <w:jc w:val="both"/>
        <w:rPr>
          <w:rFonts w:ascii="Calibri" w:hAnsi="Calibri" w:cs="Calibri"/>
          <w:i/>
          <w:iCs/>
          <w:sz w:val="22"/>
          <w:szCs w:val="22"/>
        </w:rPr>
      </w:pPr>
      <w:r w:rsidRPr="00070D5D">
        <w:rPr>
          <w:rFonts w:ascii="Calibri" w:hAnsi="Calibri" w:cs="Calibri"/>
          <w:i/>
          <w:iCs/>
          <w:sz w:val="22"/>
          <w:szCs w:val="22"/>
        </w:rPr>
        <w:t xml:space="preserve">zgodnie z formularzem cenowym stanowiącym </w:t>
      </w:r>
      <w:r w:rsidR="003738E6">
        <w:rPr>
          <w:rFonts w:ascii="Calibri" w:hAnsi="Calibri" w:cs="Calibri"/>
          <w:i/>
          <w:iCs/>
          <w:sz w:val="22"/>
          <w:szCs w:val="22"/>
        </w:rPr>
        <w:t>Z</w:t>
      </w:r>
      <w:r w:rsidRPr="00070D5D">
        <w:rPr>
          <w:rFonts w:ascii="Calibri" w:hAnsi="Calibri" w:cs="Calibri"/>
          <w:i/>
          <w:iCs/>
          <w:sz w:val="22"/>
          <w:szCs w:val="22"/>
        </w:rPr>
        <w:t xml:space="preserve">ałącznik nr 2 do </w:t>
      </w:r>
      <w:proofErr w:type="spellStart"/>
      <w:r w:rsidRPr="00070D5D">
        <w:rPr>
          <w:rFonts w:ascii="Calibri" w:hAnsi="Calibri" w:cs="Calibri"/>
          <w:i/>
          <w:iCs/>
          <w:sz w:val="22"/>
          <w:szCs w:val="22"/>
        </w:rPr>
        <w:t>SWZ</w:t>
      </w:r>
      <w:proofErr w:type="spellEnd"/>
      <w:r w:rsidRPr="00070D5D">
        <w:rPr>
          <w:rFonts w:ascii="Calibri" w:hAnsi="Calibri" w:cs="Calibri"/>
          <w:i/>
          <w:iCs/>
          <w:sz w:val="22"/>
          <w:szCs w:val="22"/>
        </w:rPr>
        <w:t>.</w:t>
      </w:r>
    </w:p>
    <w:p w14:paraId="4FC441EC" w14:textId="77777777" w:rsidR="00137C32" w:rsidRPr="003738E6" w:rsidRDefault="00137C32" w:rsidP="003738E6">
      <w:pPr>
        <w:spacing w:line="276" w:lineRule="auto"/>
        <w:ind w:left="567"/>
        <w:jc w:val="both"/>
        <w:rPr>
          <w:rFonts w:ascii="Calibri" w:hAnsi="Calibri" w:cs="Calibri"/>
          <w:i/>
          <w:iCs/>
          <w:sz w:val="22"/>
          <w:szCs w:val="22"/>
        </w:rPr>
      </w:pPr>
    </w:p>
    <w:p w14:paraId="2C61B81E" w14:textId="77777777" w:rsidR="003738E6" w:rsidRPr="008A7AAF" w:rsidRDefault="003738E6" w:rsidP="00AE60A6">
      <w:pPr>
        <w:pStyle w:val="Akapitzlist"/>
        <w:numPr>
          <w:ilvl w:val="0"/>
          <w:numId w:val="86"/>
        </w:numPr>
        <w:spacing w:line="276" w:lineRule="auto"/>
        <w:ind w:left="567" w:hanging="283"/>
        <w:jc w:val="both"/>
        <w:rPr>
          <w:rFonts w:ascii="Calibri" w:hAnsi="Calibri" w:cs="Calibri"/>
          <w:b/>
          <w:color w:val="000000" w:themeColor="text1"/>
          <w:sz w:val="24"/>
          <w:szCs w:val="24"/>
        </w:rPr>
      </w:pPr>
      <w:r w:rsidRPr="008A7AAF">
        <w:rPr>
          <w:rFonts w:ascii="Calibri" w:hAnsi="Calibri" w:cs="Calibri"/>
          <w:b/>
          <w:color w:val="000000" w:themeColor="text1"/>
          <w:sz w:val="24"/>
          <w:szCs w:val="24"/>
        </w:rPr>
        <w:lastRenderedPageBreak/>
        <w:t xml:space="preserve">RAZEM (Zamówienie podstawowe oraz zamówienie z prawem opcji) </w:t>
      </w:r>
    </w:p>
    <w:p w14:paraId="3BE1225A" w14:textId="4867CD7D" w:rsidR="003738E6" w:rsidRDefault="003738E6" w:rsidP="00AE60A6">
      <w:pPr>
        <w:pStyle w:val="Akapitzlist"/>
        <w:numPr>
          <w:ilvl w:val="0"/>
          <w:numId w:val="87"/>
        </w:numPr>
        <w:spacing w:line="276" w:lineRule="auto"/>
        <w:ind w:left="993" w:hanging="426"/>
        <w:jc w:val="both"/>
        <w:rPr>
          <w:rFonts w:ascii="Calibri" w:hAnsi="Calibri" w:cs="Calibri"/>
          <w:b/>
          <w:bCs/>
          <w:sz w:val="24"/>
          <w:szCs w:val="24"/>
        </w:rPr>
      </w:pPr>
      <w:r>
        <w:rPr>
          <w:rFonts w:ascii="Calibri" w:hAnsi="Calibri" w:cs="Calibri"/>
          <w:b/>
          <w:bCs/>
          <w:sz w:val="24"/>
          <w:szCs w:val="24"/>
        </w:rPr>
        <w:t>wartość netto: ………………</w:t>
      </w:r>
      <w:proofErr w:type="gramStart"/>
      <w:r>
        <w:rPr>
          <w:rFonts w:ascii="Calibri" w:hAnsi="Calibri" w:cs="Calibri"/>
          <w:b/>
          <w:bCs/>
          <w:sz w:val="24"/>
          <w:szCs w:val="24"/>
        </w:rPr>
        <w:t>…….</w:t>
      </w:r>
      <w:proofErr w:type="gramEnd"/>
      <w:r>
        <w:rPr>
          <w:rFonts w:ascii="Calibri" w:hAnsi="Calibri" w:cs="Calibri"/>
          <w:b/>
          <w:bCs/>
          <w:sz w:val="24"/>
          <w:szCs w:val="24"/>
        </w:rPr>
        <w:t>. zł</w:t>
      </w:r>
      <w:r w:rsidR="00F55662" w:rsidRPr="00F55662">
        <w:rPr>
          <w:rFonts w:ascii="Calibri" w:hAnsi="Calibri" w:cs="Calibri"/>
          <w:b/>
          <w:bCs/>
          <w:color w:val="FF0000"/>
          <w:sz w:val="24"/>
          <w:szCs w:val="24"/>
        </w:rPr>
        <w:t>**</w:t>
      </w:r>
    </w:p>
    <w:p w14:paraId="46EFAD2A" w14:textId="17831C86" w:rsidR="003738E6" w:rsidRDefault="003738E6" w:rsidP="00AE60A6">
      <w:pPr>
        <w:pStyle w:val="Akapitzlist"/>
        <w:numPr>
          <w:ilvl w:val="0"/>
          <w:numId w:val="87"/>
        </w:numPr>
        <w:spacing w:line="276" w:lineRule="auto"/>
        <w:ind w:left="993" w:hanging="426"/>
        <w:jc w:val="both"/>
        <w:rPr>
          <w:rFonts w:ascii="Calibri" w:hAnsi="Calibri" w:cs="Calibri"/>
          <w:b/>
          <w:bCs/>
          <w:sz w:val="24"/>
          <w:szCs w:val="24"/>
        </w:rPr>
      </w:pPr>
      <w:r>
        <w:rPr>
          <w:rFonts w:ascii="Calibri" w:hAnsi="Calibri" w:cs="Calibri"/>
          <w:b/>
          <w:bCs/>
          <w:sz w:val="24"/>
          <w:szCs w:val="24"/>
        </w:rPr>
        <w:t>stawka VAT: ….... %</w:t>
      </w:r>
      <w:r w:rsidR="00F55662" w:rsidRPr="00F55662">
        <w:rPr>
          <w:rFonts w:ascii="Calibri" w:hAnsi="Calibri" w:cs="Calibri"/>
          <w:b/>
          <w:bCs/>
          <w:color w:val="FF0000"/>
          <w:sz w:val="24"/>
          <w:szCs w:val="24"/>
        </w:rPr>
        <w:t>**</w:t>
      </w:r>
    </w:p>
    <w:p w14:paraId="73D2EF42" w14:textId="7BA9D8C8" w:rsidR="003738E6" w:rsidRDefault="003738E6" w:rsidP="00AE60A6">
      <w:pPr>
        <w:pStyle w:val="Akapitzlist"/>
        <w:numPr>
          <w:ilvl w:val="0"/>
          <w:numId w:val="87"/>
        </w:numPr>
        <w:spacing w:line="276" w:lineRule="auto"/>
        <w:ind w:left="993" w:hanging="426"/>
        <w:jc w:val="both"/>
        <w:rPr>
          <w:rFonts w:ascii="Calibri" w:hAnsi="Calibri" w:cs="Calibri"/>
          <w:b/>
          <w:bCs/>
          <w:sz w:val="24"/>
          <w:szCs w:val="24"/>
        </w:rPr>
      </w:pPr>
      <w:r>
        <w:rPr>
          <w:rFonts w:ascii="Calibri" w:hAnsi="Calibri" w:cs="Calibri"/>
          <w:b/>
          <w:bCs/>
          <w:sz w:val="24"/>
          <w:szCs w:val="24"/>
        </w:rPr>
        <w:t>wartość brutto: ………………</w:t>
      </w:r>
      <w:proofErr w:type="gramStart"/>
      <w:r>
        <w:rPr>
          <w:rFonts w:ascii="Calibri" w:hAnsi="Calibri" w:cs="Calibri"/>
          <w:b/>
          <w:bCs/>
          <w:sz w:val="24"/>
          <w:szCs w:val="24"/>
        </w:rPr>
        <w:t>…….</w:t>
      </w:r>
      <w:proofErr w:type="gramEnd"/>
      <w:r>
        <w:rPr>
          <w:rFonts w:ascii="Calibri" w:hAnsi="Calibri" w:cs="Calibri"/>
          <w:b/>
          <w:bCs/>
          <w:sz w:val="24"/>
          <w:szCs w:val="24"/>
        </w:rPr>
        <w:t>. zł</w:t>
      </w:r>
      <w:r w:rsidR="00F55662" w:rsidRPr="00F55662">
        <w:rPr>
          <w:rFonts w:ascii="Calibri" w:hAnsi="Calibri" w:cs="Calibri"/>
          <w:b/>
          <w:bCs/>
          <w:color w:val="FF0000"/>
          <w:sz w:val="24"/>
          <w:szCs w:val="24"/>
        </w:rPr>
        <w:t>**</w:t>
      </w:r>
    </w:p>
    <w:p w14:paraId="7E31B05B" w14:textId="228061DD" w:rsidR="003738E6" w:rsidRDefault="003738E6" w:rsidP="003738E6">
      <w:pPr>
        <w:spacing w:line="276" w:lineRule="auto"/>
        <w:ind w:left="567"/>
        <w:jc w:val="both"/>
        <w:rPr>
          <w:rFonts w:ascii="Calibri" w:hAnsi="Calibri" w:cs="Calibri"/>
          <w:i/>
          <w:iCs/>
          <w:sz w:val="22"/>
          <w:szCs w:val="22"/>
        </w:rPr>
      </w:pPr>
      <w:r>
        <w:rPr>
          <w:rFonts w:ascii="Calibri" w:hAnsi="Calibri" w:cs="Calibri"/>
          <w:i/>
          <w:iCs/>
          <w:sz w:val="22"/>
          <w:szCs w:val="22"/>
        </w:rPr>
        <w:t xml:space="preserve">zgodnie z formularzem cenowym stanowiącym Załącznik nr 2 do </w:t>
      </w:r>
      <w:proofErr w:type="spellStart"/>
      <w:r>
        <w:rPr>
          <w:rFonts w:ascii="Calibri" w:hAnsi="Calibri" w:cs="Calibri"/>
          <w:i/>
          <w:iCs/>
          <w:sz w:val="22"/>
          <w:szCs w:val="22"/>
        </w:rPr>
        <w:t>SWZ</w:t>
      </w:r>
      <w:proofErr w:type="spellEnd"/>
      <w:r>
        <w:rPr>
          <w:rFonts w:ascii="Calibri" w:hAnsi="Calibri" w:cs="Calibri"/>
          <w:i/>
          <w:iCs/>
          <w:sz w:val="22"/>
          <w:szCs w:val="22"/>
        </w:rPr>
        <w:t>.</w:t>
      </w:r>
    </w:p>
    <w:p w14:paraId="02663019" w14:textId="77777777" w:rsidR="00F55662" w:rsidRPr="00F55662" w:rsidRDefault="00F55662" w:rsidP="00F55662">
      <w:pPr>
        <w:spacing w:line="276" w:lineRule="auto"/>
        <w:ind w:left="567"/>
        <w:jc w:val="both"/>
        <w:rPr>
          <w:rFonts w:ascii="Calibri" w:hAnsi="Calibri" w:cs="Calibri"/>
          <w:b/>
          <w:bCs/>
          <w:i/>
          <w:iCs/>
          <w:color w:val="FF0000"/>
          <w:sz w:val="22"/>
          <w:szCs w:val="22"/>
        </w:rPr>
      </w:pPr>
      <w:r w:rsidRPr="008A7AAF">
        <w:rPr>
          <w:rFonts w:ascii="Calibri" w:hAnsi="Calibri" w:cs="Calibri"/>
          <w:b/>
          <w:bCs/>
          <w:i/>
          <w:iCs/>
          <w:color w:val="FF0000"/>
          <w:sz w:val="22"/>
          <w:szCs w:val="22"/>
        </w:rPr>
        <w:t>(**należy uzupełnić)</w:t>
      </w:r>
    </w:p>
    <w:p w14:paraId="00A8AB72" w14:textId="77777777" w:rsidR="00F55662" w:rsidRPr="008A7AAF" w:rsidRDefault="00F55662" w:rsidP="008A7AAF">
      <w:pPr>
        <w:spacing w:line="276" w:lineRule="auto"/>
        <w:jc w:val="both"/>
        <w:rPr>
          <w:rFonts w:ascii="Calibri" w:hAnsi="Calibri" w:cs="Calibri"/>
          <w:b/>
          <w:bCs/>
          <w:i/>
          <w:iCs/>
          <w:color w:val="FF0000"/>
          <w:sz w:val="22"/>
          <w:szCs w:val="22"/>
        </w:rPr>
      </w:pPr>
    </w:p>
    <w:p w14:paraId="25F022D4" w14:textId="77777777" w:rsidR="00DA178F" w:rsidRDefault="00DA178F" w:rsidP="00AE60A6">
      <w:pPr>
        <w:pStyle w:val="Akapitzlist"/>
        <w:numPr>
          <w:ilvl w:val="0"/>
          <w:numId w:val="32"/>
        </w:numPr>
        <w:tabs>
          <w:tab w:val="clear" w:pos="720"/>
        </w:tabs>
        <w:spacing w:line="276" w:lineRule="auto"/>
        <w:ind w:left="284" w:hanging="284"/>
        <w:jc w:val="both"/>
        <w:rPr>
          <w:rFonts w:ascii="Calibri" w:hAnsi="Calibri" w:cs="Calibri"/>
          <w:sz w:val="24"/>
          <w:szCs w:val="24"/>
        </w:rPr>
      </w:pPr>
      <w:r w:rsidRPr="00DA178F">
        <w:rPr>
          <w:rFonts w:ascii="Calibri" w:hAnsi="Calibri" w:cs="Calibri"/>
          <w:sz w:val="24"/>
          <w:szCs w:val="24"/>
        </w:rPr>
        <w:t xml:space="preserve">Oświadczamy, że cena oferty obejmuje wszystkie elementy cenotwórcze, wynikające z zakresu </w:t>
      </w:r>
      <w:r>
        <w:rPr>
          <w:rFonts w:ascii="Calibri" w:hAnsi="Calibri" w:cs="Calibri"/>
          <w:sz w:val="24"/>
          <w:szCs w:val="24"/>
        </w:rPr>
        <w:br/>
      </w:r>
      <w:r w:rsidRPr="00DA178F">
        <w:rPr>
          <w:rFonts w:ascii="Calibri" w:hAnsi="Calibri" w:cs="Calibri"/>
          <w:sz w:val="24"/>
          <w:szCs w:val="24"/>
        </w:rPr>
        <w:t xml:space="preserve">i sposobu realizacji przedmiotu zamówienia, określone w </w:t>
      </w:r>
      <w:proofErr w:type="spellStart"/>
      <w:r w:rsidRPr="00DA178F">
        <w:rPr>
          <w:rFonts w:ascii="Calibri" w:hAnsi="Calibri" w:cs="Calibri"/>
          <w:sz w:val="24"/>
          <w:szCs w:val="24"/>
        </w:rPr>
        <w:t>SWZ</w:t>
      </w:r>
      <w:proofErr w:type="spellEnd"/>
      <w:r w:rsidRPr="00DA178F">
        <w:rPr>
          <w:rFonts w:ascii="Calibri" w:hAnsi="Calibri" w:cs="Calibri"/>
          <w:sz w:val="24"/>
          <w:szCs w:val="24"/>
        </w:rPr>
        <w:t>.</w:t>
      </w:r>
    </w:p>
    <w:p w14:paraId="63FDE889" w14:textId="66CF2666" w:rsidR="00DA178F" w:rsidRDefault="00DA178F" w:rsidP="00AE60A6">
      <w:pPr>
        <w:pStyle w:val="Akapitzlist"/>
        <w:numPr>
          <w:ilvl w:val="0"/>
          <w:numId w:val="32"/>
        </w:numPr>
        <w:tabs>
          <w:tab w:val="clear" w:pos="720"/>
        </w:tabs>
        <w:spacing w:line="276" w:lineRule="auto"/>
        <w:ind w:left="284" w:hanging="284"/>
        <w:jc w:val="both"/>
        <w:rPr>
          <w:rFonts w:ascii="Calibri" w:hAnsi="Calibri" w:cs="Calibri"/>
          <w:sz w:val="24"/>
          <w:szCs w:val="24"/>
        </w:rPr>
      </w:pPr>
      <w:r w:rsidRPr="00DA178F">
        <w:rPr>
          <w:rFonts w:ascii="Calibri" w:hAnsi="Calibri" w:cs="Calibri"/>
          <w:sz w:val="24"/>
          <w:szCs w:val="24"/>
        </w:rPr>
        <w:t>Wszystkie inne koszty, jakie poniesiemy przy realizacji zamówienia, nieuwzględnione w cenie oferty nie będą obciążały Zamawiającego.</w:t>
      </w:r>
    </w:p>
    <w:p w14:paraId="288491DA" w14:textId="4E9FF84D" w:rsidR="002B6628" w:rsidRPr="00F55662" w:rsidRDefault="008A7AAF" w:rsidP="000C6E17">
      <w:pPr>
        <w:pStyle w:val="Akapitzlist"/>
        <w:numPr>
          <w:ilvl w:val="0"/>
          <w:numId w:val="32"/>
        </w:numPr>
        <w:tabs>
          <w:tab w:val="clear" w:pos="720"/>
        </w:tabs>
        <w:spacing w:line="276" w:lineRule="auto"/>
        <w:ind w:left="284" w:hanging="284"/>
        <w:jc w:val="both"/>
        <w:rPr>
          <w:rFonts w:ascii="Calibri" w:hAnsi="Calibri" w:cs="Calibri"/>
          <w:b/>
          <w:bCs/>
          <w:i/>
          <w:iCs/>
          <w:color w:val="FF0000"/>
          <w:sz w:val="22"/>
          <w:szCs w:val="22"/>
        </w:rPr>
      </w:pPr>
      <w:r w:rsidRPr="008A7AAF">
        <w:rPr>
          <w:rFonts w:ascii="Calibri" w:hAnsi="Calibri" w:cs="Calibri"/>
          <w:sz w:val="24"/>
          <w:szCs w:val="24"/>
        </w:rPr>
        <w:t xml:space="preserve">Oświadczamy, że wykonamy zamówienie </w:t>
      </w:r>
      <w:r w:rsidRPr="000C6E17">
        <w:rPr>
          <w:rFonts w:ascii="Calibri" w:hAnsi="Calibri" w:cs="Calibri"/>
          <w:b/>
          <w:bCs/>
          <w:sz w:val="24"/>
          <w:szCs w:val="24"/>
        </w:rPr>
        <w:t xml:space="preserve">w terminie </w:t>
      </w:r>
      <w:r w:rsidR="000C6E17" w:rsidRPr="000C6E17">
        <w:rPr>
          <w:rFonts w:ascii="Calibri" w:hAnsi="Calibri" w:cs="Calibri"/>
          <w:b/>
          <w:bCs/>
          <w:sz w:val="24"/>
          <w:szCs w:val="24"/>
        </w:rPr>
        <w:t xml:space="preserve">do </w:t>
      </w:r>
      <w:r w:rsidR="000C6E17" w:rsidRPr="000C6E17">
        <w:rPr>
          <w:rFonts w:ascii="Calibri" w:hAnsi="Calibri" w:cs="Calibri"/>
          <w:b/>
          <w:bCs/>
          <w:color w:val="000000" w:themeColor="text1"/>
          <w:sz w:val="24"/>
          <w:szCs w:val="24"/>
        </w:rPr>
        <w:t>14</w:t>
      </w:r>
      <w:r w:rsidRPr="000C6E17">
        <w:rPr>
          <w:rFonts w:ascii="Calibri" w:hAnsi="Calibri" w:cs="Calibri"/>
          <w:b/>
          <w:bCs/>
          <w:color w:val="000000" w:themeColor="text1"/>
          <w:sz w:val="24"/>
          <w:szCs w:val="24"/>
        </w:rPr>
        <w:t xml:space="preserve"> dni kalendarzowych</w:t>
      </w:r>
      <w:r w:rsidR="000C6E17" w:rsidRPr="000C6E17">
        <w:rPr>
          <w:rFonts w:ascii="Calibri" w:hAnsi="Calibri" w:cs="Calibri"/>
          <w:b/>
          <w:bCs/>
          <w:color w:val="FF0000"/>
          <w:sz w:val="24"/>
          <w:szCs w:val="24"/>
        </w:rPr>
        <w:t xml:space="preserve"> </w:t>
      </w:r>
      <w:r w:rsidRPr="000C6E17">
        <w:rPr>
          <w:rFonts w:ascii="Calibri" w:hAnsi="Calibri" w:cs="Calibri"/>
          <w:b/>
          <w:bCs/>
          <w:sz w:val="24"/>
          <w:szCs w:val="24"/>
        </w:rPr>
        <w:t>od dnia zawarcia umowy (dotyczy zamówienia podstawowego)</w:t>
      </w:r>
      <w:r w:rsidRPr="008A7AAF">
        <w:rPr>
          <w:rFonts w:ascii="Calibri" w:hAnsi="Calibri" w:cs="Calibri"/>
          <w:sz w:val="24"/>
          <w:szCs w:val="24"/>
        </w:rPr>
        <w:t xml:space="preserve">. </w:t>
      </w:r>
      <w:r w:rsidRPr="000C6E17">
        <w:rPr>
          <w:rFonts w:ascii="Calibri" w:hAnsi="Calibri" w:cs="Calibri"/>
          <w:b/>
          <w:bCs/>
          <w:sz w:val="24"/>
          <w:szCs w:val="24"/>
        </w:rPr>
        <w:t>W przypadku skorzystania przez Zamawiającego z prawa opcji, termin dostawy, w ilości dni kalendarzowych wskazanych powyżej,</w:t>
      </w:r>
      <w:r w:rsidR="000C6E17" w:rsidRPr="000C6E17">
        <w:rPr>
          <w:rFonts w:ascii="Calibri" w:hAnsi="Calibri" w:cs="Calibri"/>
          <w:b/>
          <w:bCs/>
          <w:sz w:val="24"/>
          <w:szCs w:val="24"/>
        </w:rPr>
        <w:t xml:space="preserve"> </w:t>
      </w:r>
      <w:r w:rsidRPr="000C6E17">
        <w:rPr>
          <w:rFonts w:ascii="Calibri" w:hAnsi="Calibri" w:cs="Calibri"/>
          <w:b/>
          <w:bCs/>
          <w:sz w:val="24"/>
          <w:szCs w:val="24"/>
        </w:rPr>
        <w:t xml:space="preserve">liczony będzie od </w:t>
      </w:r>
      <w:r w:rsidRPr="000C6E17">
        <w:rPr>
          <w:rFonts w:ascii="Calibri" w:eastAsia="Calibri" w:hAnsi="Calibri" w:cs="Calibri"/>
          <w:b/>
          <w:bCs/>
          <w:sz w:val="24"/>
          <w:szCs w:val="24"/>
          <w:lang w:eastAsia="en-US"/>
        </w:rPr>
        <w:t>powiadomienia Wykonawcy o uruchomieniu prawa opcji przez Zamawiającego</w:t>
      </w:r>
      <w:r w:rsidRPr="008A7AAF">
        <w:rPr>
          <w:rFonts w:ascii="Calibri" w:eastAsia="Calibri" w:hAnsi="Calibri" w:cs="Calibri"/>
          <w:sz w:val="24"/>
          <w:szCs w:val="24"/>
          <w:lang w:eastAsia="en-US"/>
        </w:rPr>
        <w:t xml:space="preserve"> - Zamawiający zobowiązuje się do powiadomienia Wykonawcy o realizacji prawa opcji drogą mailową na wskazany w umowie adres e-mail Wykonawcy</w:t>
      </w:r>
      <w:r w:rsidR="000C6E17">
        <w:rPr>
          <w:rFonts w:ascii="Calibri" w:eastAsia="Calibri" w:hAnsi="Calibri" w:cs="Calibri"/>
          <w:sz w:val="24"/>
          <w:szCs w:val="24"/>
          <w:lang w:eastAsia="en-US"/>
        </w:rPr>
        <w:t>.</w:t>
      </w:r>
    </w:p>
    <w:p w14:paraId="34010786" w14:textId="318B2CE8" w:rsidR="008A7AAF" w:rsidRPr="00F55662" w:rsidRDefault="008A7AAF" w:rsidP="00AE60A6">
      <w:pPr>
        <w:pStyle w:val="Akapitzlist"/>
        <w:numPr>
          <w:ilvl w:val="0"/>
          <w:numId w:val="32"/>
        </w:numPr>
        <w:tabs>
          <w:tab w:val="clear" w:pos="720"/>
        </w:tabs>
        <w:spacing w:line="276" w:lineRule="auto"/>
        <w:ind w:left="284" w:hanging="284"/>
        <w:jc w:val="both"/>
        <w:rPr>
          <w:rFonts w:ascii="Calibri" w:hAnsi="Calibri" w:cs="Calibri"/>
          <w:sz w:val="24"/>
          <w:szCs w:val="24"/>
        </w:rPr>
      </w:pPr>
      <w:r w:rsidRPr="000E667C">
        <w:rPr>
          <w:rFonts w:ascii="Calibri" w:hAnsi="Calibri" w:cs="Calibri"/>
          <w:sz w:val="24"/>
          <w:szCs w:val="24"/>
        </w:rPr>
        <w:t>Oświadczamy, że okres gwarancji na przedmiot zamówienia wskazany jest w Formularzu cenowym (</w:t>
      </w:r>
      <w:r>
        <w:rPr>
          <w:rFonts w:ascii="Calibri" w:hAnsi="Calibri" w:cs="Calibri"/>
          <w:sz w:val="24"/>
          <w:szCs w:val="24"/>
        </w:rPr>
        <w:t>Z</w:t>
      </w:r>
      <w:r w:rsidRPr="000E667C">
        <w:rPr>
          <w:rFonts w:ascii="Calibri" w:hAnsi="Calibri" w:cs="Calibri"/>
          <w:sz w:val="24"/>
          <w:szCs w:val="24"/>
        </w:rPr>
        <w:t xml:space="preserve">ałączniku nr 2 do </w:t>
      </w:r>
      <w:proofErr w:type="spellStart"/>
      <w:r w:rsidRPr="000E667C">
        <w:rPr>
          <w:rFonts w:ascii="Calibri" w:hAnsi="Calibri" w:cs="Calibri"/>
          <w:sz w:val="24"/>
          <w:szCs w:val="24"/>
        </w:rPr>
        <w:t>SWZ</w:t>
      </w:r>
      <w:proofErr w:type="spellEnd"/>
      <w:r w:rsidRPr="000E667C">
        <w:rPr>
          <w:rFonts w:ascii="Calibri" w:hAnsi="Calibri" w:cs="Calibri"/>
          <w:sz w:val="24"/>
          <w:szCs w:val="24"/>
        </w:rPr>
        <w:t>).</w:t>
      </w:r>
    </w:p>
    <w:p w14:paraId="2FA3CBB7" w14:textId="53E376B2" w:rsidR="009134C4" w:rsidRPr="00DA178F" w:rsidRDefault="00324275" w:rsidP="00AE60A6">
      <w:pPr>
        <w:pStyle w:val="Akapitzlist"/>
        <w:numPr>
          <w:ilvl w:val="0"/>
          <w:numId w:val="32"/>
        </w:numPr>
        <w:tabs>
          <w:tab w:val="clear" w:pos="720"/>
        </w:tabs>
        <w:spacing w:line="276" w:lineRule="auto"/>
        <w:ind w:left="284" w:hanging="284"/>
        <w:jc w:val="both"/>
        <w:rPr>
          <w:rFonts w:ascii="Calibri" w:hAnsi="Calibri" w:cs="Calibri"/>
          <w:sz w:val="24"/>
          <w:szCs w:val="24"/>
        </w:rPr>
      </w:pPr>
      <w:r w:rsidRPr="00DA178F">
        <w:rPr>
          <w:rFonts w:ascii="Calibri" w:hAnsi="Calibri" w:cs="Calibri"/>
          <w:bCs/>
          <w:sz w:val="24"/>
          <w:szCs w:val="24"/>
        </w:rPr>
        <w:t>Akceptujemy</w:t>
      </w:r>
      <w:r w:rsidRPr="00DA178F">
        <w:rPr>
          <w:rFonts w:ascii="Calibri" w:hAnsi="Calibri" w:cs="Calibri"/>
          <w:b/>
          <w:bCs/>
          <w:sz w:val="24"/>
          <w:szCs w:val="24"/>
        </w:rPr>
        <w:t xml:space="preserve"> </w:t>
      </w:r>
      <w:r w:rsidRPr="00DA178F">
        <w:rPr>
          <w:rFonts w:ascii="Calibri" w:hAnsi="Calibri" w:cs="Calibri"/>
          <w:sz w:val="24"/>
          <w:szCs w:val="24"/>
        </w:rPr>
        <w:t xml:space="preserve">warunki płatności określone w projekcie umowy </w:t>
      </w:r>
      <w:r w:rsidRPr="003C7A00">
        <w:rPr>
          <w:rFonts w:ascii="Calibri" w:hAnsi="Calibri" w:cs="Calibri"/>
          <w:sz w:val="24"/>
          <w:szCs w:val="24"/>
        </w:rPr>
        <w:t xml:space="preserve">stanowiącym załącznik nr </w:t>
      </w:r>
      <w:r w:rsidR="001307B8" w:rsidRPr="003C7A00">
        <w:rPr>
          <w:rFonts w:ascii="Calibri" w:hAnsi="Calibri" w:cs="Calibri"/>
          <w:sz w:val="24"/>
          <w:szCs w:val="24"/>
        </w:rPr>
        <w:t>5</w:t>
      </w:r>
      <w:r w:rsidRPr="00DA178F">
        <w:rPr>
          <w:rFonts w:ascii="Calibri" w:hAnsi="Calibri" w:cs="Calibri"/>
          <w:sz w:val="24"/>
          <w:szCs w:val="24"/>
        </w:rPr>
        <w:t xml:space="preserve"> do </w:t>
      </w:r>
      <w:proofErr w:type="spellStart"/>
      <w:r w:rsidRPr="00DA178F">
        <w:rPr>
          <w:rFonts w:ascii="Calibri" w:hAnsi="Calibri" w:cs="Calibri"/>
          <w:sz w:val="24"/>
          <w:szCs w:val="24"/>
        </w:rPr>
        <w:t>SWZ</w:t>
      </w:r>
      <w:proofErr w:type="spellEnd"/>
      <w:r w:rsidRPr="00DA178F">
        <w:rPr>
          <w:rFonts w:ascii="Calibri" w:hAnsi="Calibri" w:cs="Calibri"/>
          <w:sz w:val="24"/>
          <w:szCs w:val="24"/>
        </w:rPr>
        <w:t>.</w:t>
      </w:r>
    </w:p>
    <w:p w14:paraId="07D78115" w14:textId="05376AA6" w:rsidR="00F55662" w:rsidRDefault="00324275" w:rsidP="00AE60A6">
      <w:pPr>
        <w:pStyle w:val="Akapitzlist"/>
        <w:numPr>
          <w:ilvl w:val="0"/>
          <w:numId w:val="32"/>
        </w:numPr>
        <w:tabs>
          <w:tab w:val="clear" w:pos="720"/>
        </w:tabs>
        <w:suppressAutoHyphens/>
        <w:spacing w:line="276" w:lineRule="auto"/>
        <w:ind w:left="284" w:hanging="284"/>
        <w:jc w:val="both"/>
        <w:rPr>
          <w:rFonts w:ascii="Calibri" w:hAnsi="Calibri" w:cs="Calibri"/>
          <w:sz w:val="24"/>
          <w:szCs w:val="24"/>
        </w:rPr>
      </w:pPr>
      <w:r w:rsidRPr="00F55662">
        <w:rPr>
          <w:rFonts w:ascii="Calibri" w:hAnsi="Calibri" w:cs="Calibri"/>
          <w:sz w:val="24"/>
          <w:szCs w:val="24"/>
        </w:rPr>
        <w:t xml:space="preserve">Oświadczamy, że zapoznaliśmy się ze </w:t>
      </w:r>
      <w:proofErr w:type="spellStart"/>
      <w:r w:rsidRPr="00F55662">
        <w:rPr>
          <w:rFonts w:ascii="Calibri" w:hAnsi="Calibri" w:cs="Calibri"/>
          <w:sz w:val="24"/>
          <w:szCs w:val="24"/>
        </w:rPr>
        <w:t>SWZ</w:t>
      </w:r>
      <w:proofErr w:type="spellEnd"/>
      <w:r w:rsidRPr="00F55662">
        <w:rPr>
          <w:rFonts w:ascii="Calibri" w:hAnsi="Calibri" w:cs="Calibri"/>
          <w:sz w:val="24"/>
          <w:szCs w:val="24"/>
        </w:rPr>
        <w:t xml:space="preserve"> i nie wnosimy do ich treści żadnych zastrzeżeń. Uznajemy się za związanymi określonymi w nimi postanowieniami i zasadami postępowania.</w:t>
      </w:r>
    </w:p>
    <w:p w14:paraId="0C2FF3AF" w14:textId="06AAC16E" w:rsidR="00F55662" w:rsidRDefault="00324275" w:rsidP="00AE60A6">
      <w:pPr>
        <w:pStyle w:val="Akapitzlist"/>
        <w:numPr>
          <w:ilvl w:val="0"/>
          <w:numId w:val="32"/>
        </w:numPr>
        <w:tabs>
          <w:tab w:val="clear" w:pos="720"/>
        </w:tabs>
        <w:suppressAutoHyphens/>
        <w:spacing w:line="276" w:lineRule="auto"/>
        <w:ind w:left="284" w:hanging="284"/>
        <w:jc w:val="both"/>
        <w:rPr>
          <w:rFonts w:ascii="Calibri" w:hAnsi="Calibri" w:cs="Calibri"/>
          <w:sz w:val="24"/>
          <w:szCs w:val="24"/>
        </w:rPr>
      </w:pPr>
      <w:r w:rsidRPr="00F55662">
        <w:rPr>
          <w:rFonts w:ascii="Calibri" w:hAnsi="Calibri" w:cs="Calibri"/>
          <w:sz w:val="24"/>
          <w:szCs w:val="24"/>
        </w:rPr>
        <w:t xml:space="preserve">Oświadczamy, że zapoznaliśmy się z postanowieniami projektu Umowy, która stanowi </w:t>
      </w:r>
      <w:r w:rsidR="001307B8" w:rsidRPr="00F55662">
        <w:rPr>
          <w:rFonts w:ascii="Calibri" w:hAnsi="Calibri" w:cs="Calibri"/>
          <w:sz w:val="24"/>
          <w:szCs w:val="24"/>
        </w:rPr>
        <w:br/>
      </w:r>
      <w:r w:rsidRPr="00F55662">
        <w:rPr>
          <w:rFonts w:ascii="Calibri" w:hAnsi="Calibri" w:cs="Calibri"/>
          <w:sz w:val="24"/>
          <w:szCs w:val="24"/>
        </w:rPr>
        <w:t xml:space="preserve">załącznik nr </w:t>
      </w:r>
      <w:r w:rsidR="001307B8" w:rsidRPr="00F55662">
        <w:rPr>
          <w:rFonts w:ascii="Calibri" w:hAnsi="Calibri" w:cs="Calibri"/>
          <w:sz w:val="24"/>
          <w:szCs w:val="24"/>
        </w:rPr>
        <w:t>5</w:t>
      </w:r>
      <w:r w:rsidRPr="00F55662">
        <w:rPr>
          <w:rFonts w:ascii="Calibri" w:hAnsi="Calibri" w:cs="Calibri"/>
          <w:sz w:val="24"/>
          <w:szCs w:val="24"/>
        </w:rPr>
        <w:t xml:space="preserve"> do </w:t>
      </w:r>
      <w:proofErr w:type="spellStart"/>
      <w:r w:rsidRPr="00F55662">
        <w:rPr>
          <w:rFonts w:ascii="Calibri" w:hAnsi="Calibri" w:cs="Calibri"/>
          <w:sz w:val="24"/>
          <w:szCs w:val="24"/>
        </w:rPr>
        <w:t>SWZ</w:t>
      </w:r>
      <w:proofErr w:type="spellEnd"/>
      <w:r w:rsidRPr="00F55662">
        <w:rPr>
          <w:rFonts w:ascii="Calibri" w:hAnsi="Calibri" w:cs="Calibri"/>
          <w:sz w:val="24"/>
          <w:szCs w:val="24"/>
        </w:rPr>
        <w:t>. Nie wnosimy do jej treści zastrzeżeń. Zobowiązujemy się w przypadku wyboru naszej oferty do zawarcia Umowy na określonych w niej warunkach, w terminie wyznaczonym przez Zamawiającego.</w:t>
      </w:r>
    </w:p>
    <w:p w14:paraId="7266BEE2" w14:textId="08EBF340" w:rsidR="00324275" w:rsidRDefault="00324275" w:rsidP="00AE60A6">
      <w:pPr>
        <w:pStyle w:val="Akapitzlist"/>
        <w:numPr>
          <w:ilvl w:val="0"/>
          <w:numId w:val="32"/>
        </w:numPr>
        <w:tabs>
          <w:tab w:val="clear" w:pos="720"/>
        </w:tabs>
        <w:suppressAutoHyphens/>
        <w:spacing w:line="276" w:lineRule="auto"/>
        <w:ind w:left="284" w:hanging="284"/>
        <w:jc w:val="both"/>
        <w:rPr>
          <w:rFonts w:ascii="Calibri" w:hAnsi="Calibri" w:cs="Calibri"/>
          <w:sz w:val="24"/>
          <w:szCs w:val="24"/>
        </w:rPr>
      </w:pPr>
      <w:r w:rsidRPr="00F55662">
        <w:rPr>
          <w:rFonts w:ascii="Calibri" w:hAnsi="Calibri" w:cs="Calibri"/>
          <w:sz w:val="24"/>
          <w:szCs w:val="24"/>
        </w:rPr>
        <w:t xml:space="preserve">Oświadczamy, że jesteśmy związani niniejszą ofertą przez okres wskazany w </w:t>
      </w:r>
      <w:r w:rsidR="00F55662">
        <w:rPr>
          <w:rFonts w:ascii="Calibri" w:hAnsi="Calibri" w:cs="Calibri"/>
          <w:sz w:val="24"/>
          <w:szCs w:val="24"/>
        </w:rPr>
        <w:t>R</w:t>
      </w:r>
      <w:r w:rsidRPr="00F55662">
        <w:rPr>
          <w:rFonts w:ascii="Calibri" w:hAnsi="Calibri" w:cs="Calibri"/>
          <w:sz w:val="24"/>
          <w:szCs w:val="24"/>
        </w:rPr>
        <w:t>ozdzia</w:t>
      </w:r>
      <w:r w:rsidR="009134C4" w:rsidRPr="00F55662">
        <w:rPr>
          <w:rFonts w:ascii="Calibri" w:hAnsi="Calibri" w:cs="Calibri"/>
          <w:sz w:val="24"/>
          <w:szCs w:val="24"/>
        </w:rPr>
        <w:t>le</w:t>
      </w:r>
      <w:r w:rsidRPr="00F55662">
        <w:rPr>
          <w:rFonts w:ascii="Calibri" w:hAnsi="Calibri" w:cs="Calibri"/>
          <w:sz w:val="24"/>
          <w:szCs w:val="24"/>
        </w:rPr>
        <w:t xml:space="preserve"> XIII </w:t>
      </w:r>
      <w:r w:rsidR="001307B8" w:rsidRPr="00F55662">
        <w:rPr>
          <w:rFonts w:ascii="Calibri" w:hAnsi="Calibri" w:cs="Calibri"/>
          <w:sz w:val="24"/>
          <w:szCs w:val="24"/>
        </w:rPr>
        <w:t>pkt</w:t>
      </w:r>
      <w:r w:rsidR="009134C4" w:rsidRPr="00F55662">
        <w:rPr>
          <w:rFonts w:ascii="Calibri" w:hAnsi="Calibri" w:cs="Calibri"/>
          <w:sz w:val="24"/>
          <w:szCs w:val="24"/>
        </w:rPr>
        <w:t xml:space="preserve"> 1 </w:t>
      </w:r>
      <w:proofErr w:type="spellStart"/>
      <w:r w:rsidR="009134C4" w:rsidRPr="00F55662">
        <w:rPr>
          <w:rFonts w:ascii="Calibri" w:hAnsi="Calibri" w:cs="Calibri"/>
          <w:sz w:val="24"/>
          <w:szCs w:val="24"/>
        </w:rPr>
        <w:t>SWZ</w:t>
      </w:r>
      <w:proofErr w:type="spellEnd"/>
      <w:r w:rsidR="009134C4" w:rsidRPr="00F55662">
        <w:rPr>
          <w:rFonts w:ascii="Calibri" w:hAnsi="Calibri" w:cs="Calibri"/>
          <w:sz w:val="24"/>
          <w:szCs w:val="24"/>
        </w:rPr>
        <w:t>.</w:t>
      </w:r>
    </w:p>
    <w:p w14:paraId="6AB5D2EC" w14:textId="4386061C" w:rsidR="00324275" w:rsidRPr="00F55662" w:rsidRDefault="008711F2" w:rsidP="00AE60A6">
      <w:pPr>
        <w:pStyle w:val="Akapitzlist"/>
        <w:numPr>
          <w:ilvl w:val="0"/>
          <w:numId w:val="32"/>
        </w:numPr>
        <w:tabs>
          <w:tab w:val="clear" w:pos="720"/>
        </w:tabs>
        <w:suppressAutoHyphens/>
        <w:spacing w:line="276" w:lineRule="auto"/>
        <w:ind w:left="284" w:hanging="426"/>
        <w:jc w:val="both"/>
        <w:rPr>
          <w:rFonts w:ascii="Calibri" w:hAnsi="Calibri" w:cs="Calibri"/>
          <w:sz w:val="24"/>
          <w:szCs w:val="24"/>
        </w:rPr>
      </w:pPr>
      <w:r w:rsidRPr="00F55662">
        <w:rPr>
          <w:rFonts w:ascii="Calibri" w:hAnsi="Calibri" w:cs="Calibri"/>
          <w:sz w:val="24"/>
          <w:szCs w:val="24"/>
        </w:rPr>
        <w:t xml:space="preserve">Oświadczamy, że przedmiot zamówienia </w:t>
      </w:r>
      <w:r w:rsidR="00324275" w:rsidRPr="00F55662">
        <w:rPr>
          <w:rFonts w:ascii="Calibri" w:hAnsi="Calibri" w:cs="Calibri"/>
          <w:sz w:val="24"/>
          <w:szCs w:val="24"/>
        </w:rPr>
        <w:t xml:space="preserve">zamierzamy: </w:t>
      </w:r>
    </w:p>
    <w:p w14:paraId="5C698B03" w14:textId="104B44FE" w:rsidR="00324275" w:rsidRPr="00D432D3" w:rsidRDefault="00324275" w:rsidP="00AE60A6">
      <w:pPr>
        <w:pStyle w:val="Akapitzlist"/>
        <w:numPr>
          <w:ilvl w:val="0"/>
          <w:numId w:val="38"/>
        </w:numPr>
        <w:spacing w:line="276" w:lineRule="auto"/>
        <w:jc w:val="both"/>
        <w:rPr>
          <w:rFonts w:ascii="Calibri" w:hAnsi="Calibri" w:cs="Calibri"/>
          <w:bCs/>
          <w:sz w:val="24"/>
          <w:szCs w:val="24"/>
        </w:rPr>
      </w:pPr>
      <w:r w:rsidRPr="00D432D3">
        <w:rPr>
          <w:rFonts w:ascii="Calibri" w:hAnsi="Calibri" w:cs="Calibri"/>
          <w:bCs/>
          <w:sz w:val="24"/>
          <w:szCs w:val="24"/>
        </w:rPr>
        <w:t>wykonać sami</w:t>
      </w:r>
      <w:r w:rsidRPr="00D432D3">
        <w:rPr>
          <w:rFonts w:ascii="Calibri" w:hAnsi="Calibri" w:cs="Calibri"/>
          <w:b/>
          <w:color w:val="FF0000"/>
          <w:sz w:val="24"/>
          <w:szCs w:val="24"/>
        </w:rPr>
        <w:t>*</w:t>
      </w:r>
    </w:p>
    <w:p w14:paraId="5806E5C7" w14:textId="6A2F47B4" w:rsidR="00324275" w:rsidRPr="00D432D3" w:rsidRDefault="00324275" w:rsidP="00AE60A6">
      <w:pPr>
        <w:pStyle w:val="Akapitzlist"/>
        <w:numPr>
          <w:ilvl w:val="0"/>
          <w:numId w:val="38"/>
        </w:numPr>
        <w:spacing w:line="276" w:lineRule="auto"/>
        <w:jc w:val="both"/>
        <w:rPr>
          <w:rFonts w:ascii="Calibri" w:hAnsi="Calibri" w:cs="Calibri"/>
          <w:bCs/>
          <w:sz w:val="24"/>
          <w:szCs w:val="24"/>
        </w:rPr>
      </w:pPr>
      <w:r w:rsidRPr="00D432D3">
        <w:rPr>
          <w:rFonts w:ascii="Calibri" w:hAnsi="Calibri" w:cs="Calibri"/>
          <w:sz w:val="24"/>
          <w:szCs w:val="24"/>
        </w:rPr>
        <w:t>zlecić podwykonawcom</w:t>
      </w:r>
      <w:r w:rsidR="000D57E1" w:rsidRPr="00D432D3">
        <w:rPr>
          <w:rFonts w:ascii="Calibri" w:hAnsi="Calibri" w:cs="Calibri"/>
          <w:sz w:val="24"/>
          <w:szCs w:val="24"/>
        </w:rPr>
        <w:t xml:space="preserve"> </w:t>
      </w:r>
      <w:r w:rsidRPr="00D432D3">
        <w:rPr>
          <w:rFonts w:ascii="Calibri" w:hAnsi="Calibri" w:cs="Calibri"/>
          <w:sz w:val="24"/>
          <w:szCs w:val="24"/>
        </w:rPr>
        <w:t xml:space="preserve">w zakresie: </w:t>
      </w:r>
      <w:r w:rsidRPr="00D432D3">
        <w:rPr>
          <w:rFonts w:ascii="Calibri" w:hAnsi="Calibri" w:cs="Calibri"/>
          <w:i/>
          <w:iCs/>
          <w:sz w:val="24"/>
          <w:szCs w:val="24"/>
        </w:rPr>
        <w:t>(należy podać zakres zamówienia, którego wykonanie</w:t>
      </w:r>
      <w:r w:rsidR="00D432D3" w:rsidRPr="00D432D3">
        <w:rPr>
          <w:rFonts w:ascii="Calibri" w:hAnsi="Calibri" w:cs="Calibri"/>
          <w:i/>
          <w:iCs/>
          <w:sz w:val="24"/>
          <w:szCs w:val="24"/>
        </w:rPr>
        <w:t xml:space="preserve"> </w:t>
      </w:r>
      <w:r w:rsidRPr="00D432D3">
        <w:rPr>
          <w:rFonts w:ascii="Calibri" w:hAnsi="Calibri" w:cs="Calibri"/>
          <w:i/>
          <w:iCs/>
          <w:sz w:val="24"/>
          <w:szCs w:val="24"/>
        </w:rPr>
        <w:t xml:space="preserve">Wykonawca zamierza powierzyć podwykonawcom oraz o ile to jest wiadome należy podać firmy </w:t>
      </w:r>
      <w:proofErr w:type="gramStart"/>
      <w:r w:rsidRPr="00D432D3">
        <w:rPr>
          <w:rFonts w:ascii="Calibri" w:hAnsi="Calibri" w:cs="Calibri"/>
          <w:i/>
          <w:iCs/>
          <w:sz w:val="24"/>
          <w:szCs w:val="24"/>
        </w:rPr>
        <w:t>podwykonawców)</w:t>
      </w:r>
      <w:r w:rsidR="008711F2" w:rsidRPr="00D432D3">
        <w:rPr>
          <w:rFonts w:ascii="Calibri" w:hAnsi="Calibri" w:cs="Calibri"/>
          <w:color w:val="FF0000"/>
          <w:sz w:val="24"/>
          <w:szCs w:val="24"/>
        </w:rPr>
        <w:t>*</w:t>
      </w:r>
      <w:proofErr w:type="gramEnd"/>
    </w:p>
    <w:p w14:paraId="1BA9EE85" w14:textId="6E2020AC" w:rsidR="00324275" w:rsidRPr="0051074F" w:rsidRDefault="00324275" w:rsidP="00324275">
      <w:pPr>
        <w:tabs>
          <w:tab w:val="left" w:pos="1134"/>
        </w:tabs>
        <w:spacing w:line="276" w:lineRule="auto"/>
        <w:ind w:left="397"/>
        <w:jc w:val="both"/>
        <w:rPr>
          <w:rFonts w:ascii="Calibri" w:hAnsi="Calibri" w:cs="Calibri"/>
          <w:sz w:val="24"/>
          <w:szCs w:val="24"/>
        </w:rPr>
      </w:pPr>
      <w:r w:rsidRPr="0051074F">
        <w:rPr>
          <w:rFonts w:ascii="Calibri" w:hAnsi="Calibri" w:cs="Calibri"/>
          <w:sz w:val="24"/>
          <w:szCs w:val="24"/>
        </w:rPr>
        <w:t>…………………………………………</w:t>
      </w:r>
      <w:r w:rsidR="00F65B62">
        <w:rPr>
          <w:rFonts w:ascii="Calibri" w:hAnsi="Calibri" w:cs="Calibri"/>
          <w:sz w:val="24"/>
          <w:szCs w:val="24"/>
        </w:rPr>
        <w:t>………………………………………………</w:t>
      </w:r>
      <w:r w:rsidRPr="0051074F">
        <w:rPr>
          <w:rFonts w:ascii="Calibri" w:hAnsi="Calibri" w:cs="Calibri"/>
          <w:sz w:val="24"/>
          <w:szCs w:val="24"/>
        </w:rPr>
        <w:t>……………………………………………………</w:t>
      </w:r>
      <w:r w:rsidR="000D57E1" w:rsidRPr="00652981">
        <w:rPr>
          <w:rFonts w:ascii="Calibri" w:hAnsi="Calibri" w:cs="Calibri"/>
          <w:b/>
          <w:bCs/>
          <w:color w:val="FF0000"/>
          <w:sz w:val="24"/>
          <w:szCs w:val="24"/>
        </w:rPr>
        <w:t>**</w:t>
      </w:r>
    </w:p>
    <w:p w14:paraId="44CF9F9E" w14:textId="55E55FA6" w:rsidR="00F55662" w:rsidRDefault="00324275" w:rsidP="00464D03">
      <w:pPr>
        <w:tabs>
          <w:tab w:val="left" w:pos="284"/>
        </w:tabs>
        <w:spacing w:line="276" w:lineRule="auto"/>
        <w:jc w:val="both"/>
        <w:rPr>
          <w:rFonts w:ascii="Calibri" w:hAnsi="Calibri" w:cs="Calibri"/>
          <w:b/>
          <w:bCs/>
          <w:i/>
          <w:iCs/>
          <w:color w:val="FF0000"/>
          <w:sz w:val="22"/>
          <w:szCs w:val="22"/>
        </w:rPr>
      </w:pPr>
      <w:r w:rsidRPr="00F55662">
        <w:rPr>
          <w:rFonts w:ascii="Calibri" w:hAnsi="Calibri" w:cs="Calibri"/>
          <w:b/>
          <w:bCs/>
          <w:i/>
          <w:iCs/>
          <w:color w:val="FF0000"/>
          <w:sz w:val="22"/>
          <w:szCs w:val="22"/>
        </w:rPr>
        <w:t xml:space="preserve">        </w:t>
      </w:r>
      <w:r w:rsidR="00464D03" w:rsidRPr="00F55662">
        <w:rPr>
          <w:rFonts w:ascii="Calibri" w:hAnsi="Calibri" w:cs="Calibri"/>
          <w:b/>
          <w:bCs/>
          <w:i/>
          <w:iCs/>
          <w:color w:val="FF0000"/>
          <w:sz w:val="22"/>
          <w:szCs w:val="22"/>
        </w:rPr>
        <w:t>(</w:t>
      </w:r>
      <w:r w:rsidRPr="00F55662">
        <w:rPr>
          <w:rFonts w:ascii="Calibri" w:hAnsi="Calibri" w:cs="Calibri"/>
          <w:b/>
          <w:bCs/>
          <w:i/>
          <w:iCs/>
          <w:color w:val="FF0000"/>
          <w:sz w:val="22"/>
          <w:szCs w:val="22"/>
        </w:rPr>
        <w:t>*niepotrzebne skreślić</w:t>
      </w:r>
      <w:r w:rsidR="00464D03" w:rsidRPr="00F55662">
        <w:rPr>
          <w:rFonts w:ascii="Calibri" w:hAnsi="Calibri" w:cs="Calibri"/>
          <w:b/>
          <w:bCs/>
          <w:i/>
          <w:iCs/>
          <w:color w:val="FF0000"/>
          <w:sz w:val="22"/>
          <w:szCs w:val="22"/>
        </w:rPr>
        <w:t>), (</w:t>
      </w:r>
      <w:r w:rsidR="000D57E1" w:rsidRPr="00F55662">
        <w:rPr>
          <w:rFonts w:ascii="Calibri" w:hAnsi="Calibri" w:cs="Calibri"/>
          <w:b/>
          <w:bCs/>
          <w:i/>
          <w:iCs/>
          <w:color w:val="FF0000"/>
          <w:sz w:val="22"/>
          <w:szCs w:val="22"/>
        </w:rPr>
        <w:t>**</w:t>
      </w:r>
      <w:proofErr w:type="gramStart"/>
      <w:r w:rsidR="000D57E1" w:rsidRPr="00F55662">
        <w:rPr>
          <w:rFonts w:ascii="Calibri" w:hAnsi="Calibri" w:cs="Calibri"/>
          <w:b/>
          <w:bCs/>
          <w:i/>
          <w:iCs/>
          <w:color w:val="FF0000"/>
          <w:sz w:val="22"/>
          <w:szCs w:val="22"/>
        </w:rPr>
        <w:t>wypełnić</w:t>
      </w:r>
      <w:proofErr w:type="gramEnd"/>
      <w:r w:rsidR="000D57E1" w:rsidRPr="00F55662">
        <w:rPr>
          <w:rFonts w:ascii="Calibri" w:hAnsi="Calibri" w:cs="Calibri"/>
          <w:b/>
          <w:bCs/>
          <w:i/>
          <w:iCs/>
          <w:color w:val="FF0000"/>
          <w:sz w:val="22"/>
          <w:szCs w:val="22"/>
        </w:rPr>
        <w:t xml:space="preserve"> jeśli dotyczy</w:t>
      </w:r>
      <w:r w:rsidR="00464D03" w:rsidRPr="00F55662">
        <w:rPr>
          <w:rFonts w:ascii="Calibri" w:hAnsi="Calibri" w:cs="Calibri"/>
          <w:b/>
          <w:bCs/>
          <w:i/>
          <w:iCs/>
          <w:color w:val="FF0000"/>
          <w:sz w:val="22"/>
          <w:szCs w:val="22"/>
        </w:rPr>
        <w:t>)</w:t>
      </w:r>
    </w:p>
    <w:p w14:paraId="5B933965" w14:textId="77777777" w:rsidR="00F55662" w:rsidRPr="00464D03" w:rsidRDefault="00F55662" w:rsidP="00464D03">
      <w:pPr>
        <w:tabs>
          <w:tab w:val="left" w:pos="284"/>
        </w:tabs>
        <w:spacing w:line="276" w:lineRule="auto"/>
        <w:jc w:val="both"/>
        <w:rPr>
          <w:rFonts w:ascii="Calibri" w:hAnsi="Calibri" w:cs="Calibri"/>
          <w:b/>
          <w:bCs/>
          <w:i/>
          <w:iCs/>
          <w:color w:val="FF0000"/>
          <w:sz w:val="22"/>
          <w:szCs w:val="22"/>
        </w:rPr>
      </w:pPr>
    </w:p>
    <w:p w14:paraId="0CA33D35" w14:textId="19CFF94A" w:rsidR="00324275" w:rsidRPr="00E15CF7" w:rsidRDefault="00324275" w:rsidP="00AE60A6">
      <w:pPr>
        <w:pStyle w:val="Akapitzlist"/>
        <w:numPr>
          <w:ilvl w:val="0"/>
          <w:numId w:val="32"/>
        </w:numPr>
        <w:tabs>
          <w:tab w:val="clear" w:pos="720"/>
        </w:tabs>
        <w:suppressAutoHyphens/>
        <w:spacing w:line="276" w:lineRule="auto"/>
        <w:ind w:left="284" w:hanging="426"/>
        <w:jc w:val="both"/>
        <w:rPr>
          <w:rFonts w:ascii="Calibri" w:hAnsi="Calibri" w:cs="Calibri"/>
          <w:sz w:val="24"/>
          <w:szCs w:val="24"/>
        </w:rPr>
      </w:pPr>
      <w:r w:rsidRPr="00E15CF7">
        <w:rPr>
          <w:rFonts w:ascii="Calibri" w:hAnsi="Calibri" w:cs="Calibri"/>
          <w:sz w:val="24"/>
          <w:szCs w:val="24"/>
        </w:rPr>
        <w:t>Zastrzeżenie Wykonawcy:</w:t>
      </w:r>
    </w:p>
    <w:p w14:paraId="6D6FCC4E" w14:textId="77777777" w:rsidR="00324275" w:rsidRPr="00E15CF7" w:rsidRDefault="00324275" w:rsidP="00324275">
      <w:pPr>
        <w:spacing w:line="276" w:lineRule="auto"/>
        <w:ind w:left="284"/>
        <w:contextualSpacing/>
        <w:jc w:val="both"/>
        <w:rPr>
          <w:rFonts w:ascii="Calibri" w:hAnsi="Calibri" w:cs="Calibri"/>
          <w:sz w:val="24"/>
          <w:szCs w:val="24"/>
        </w:rPr>
      </w:pPr>
      <w:r w:rsidRPr="00E15CF7">
        <w:rPr>
          <w:rFonts w:ascii="Calibri" w:hAnsi="Calibri" w:cs="Calibri"/>
          <w:sz w:val="24"/>
          <w:szCs w:val="24"/>
        </w:rPr>
        <w:t xml:space="preserve">Zgodnie z art. 18 ust. 3 ustawy Prawo zamówień publicznych, Wykonawca zastrzega, iż wymienione niżej dokumenty, </w:t>
      </w:r>
      <w:r w:rsidRPr="000C75F4">
        <w:rPr>
          <w:rFonts w:ascii="Calibri" w:hAnsi="Calibri" w:cs="Calibri"/>
          <w:b/>
          <w:sz w:val="24"/>
          <w:szCs w:val="24"/>
        </w:rPr>
        <w:t>złożone w odrębnym pliku</w:t>
      </w:r>
      <w:r w:rsidRPr="00E15CF7">
        <w:rPr>
          <w:rFonts w:ascii="Calibri" w:hAnsi="Calibri" w:cs="Calibri"/>
          <w:sz w:val="24"/>
          <w:szCs w:val="24"/>
        </w:rPr>
        <w:t>, składające się na ofertę, nie mogą być udostępniane innym uczestnikom postępowania:</w:t>
      </w:r>
    </w:p>
    <w:p w14:paraId="74FDB30F" w14:textId="0D328A7C" w:rsidR="00324275" w:rsidRPr="00E15CF7" w:rsidRDefault="00324275" w:rsidP="00324275">
      <w:pPr>
        <w:spacing w:line="276" w:lineRule="auto"/>
        <w:ind w:left="284" w:hanging="284"/>
        <w:contextualSpacing/>
        <w:jc w:val="both"/>
        <w:rPr>
          <w:rFonts w:ascii="Calibri" w:hAnsi="Calibri" w:cs="Calibri"/>
          <w:sz w:val="24"/>
          <w:szCs w:val="24"/>
        </w:rPr>
      </w:pPr>
      <w:r w:rsidRPr="00E15CF7">
        <w:rPr>
          <w:rFonts w:ascii="Calibri" w:hAnsi="Calibri" w:cs="Calibri"/>
          <w:sz w:val="24"/>
          <w:szCs w:val="24"/>
        </w:rPr>
        <w:t xml:space="preserve">    ................................................................................</w:t>
      </w:r>
      <w:r w:rsidR="00F65B62">
        <w:rPr>
          <w:rFonts w:ascii="Calibri" w:hAnsi="Calibri" w:cs="Calibri"/>
          <w:sz w:val="24"/>
          <w:szCs w:val="24"/>
        </w:rPr>
        <w:t>................</w:t>
      </w:r>
      <w:r w:rsidRPr="00E15CF7">
        <w:rPr>
          <w:rFonts w:ascii="Calibri" w:hAnsi="Calibri" w:cs="Calibri"/>
          <w:sz w:val="24"/>
          <w:szCs w:val="24"/>
        </w:rPr>
        <w:t>.......................................................</w:t>
      </w:r>
      <w:r w:rsidR="00652981" w:rsidRPr="00652981">
        <w:rPr>
          <w:rFonts w:ascii="Calibri" w:hAnsi="Calibri" w:cs="Calibri"/>
          <w:b/>
          <w:bCs/>
          <w:color w:val="FF0000"/>
          <w:sz w:val="24"/>
          <w:szCs w:val="24"/>
        </w:rPr>
        <w:t>**</w:t>
      </w:r>
    </w:p>
    <w:p w14:paraId="43CB47DA" w14:textId="61B1DE9C" w:rsidR="00324275" w:rsidRDefault="00324275" w:rsidP="00324275">
      <w:pPr>
        <w:spacing w:line="276" w:lineRule="auto"/>
        <w:ind w:left="284"/>
        <w:contextualSpacing/>
        <w:jc w:val="both"/>
        <w:rPr>
          <w:rFonts w:ascii="Calibri" w:hAnsi="Calibri" w:cs="Calibri"/>
          <w:sz w:val="24"/>
          <w:szCs w:val="24"/>
        </w:rPr>
      </w:pPr>
      <w:r w:rsidRPr="00E15CF7">
        <w:rPr>
          <w:rFonts w:ascii="Calibri" w:hAnsi="Calibri" w:cs="Calibri"/>
          <w:sz w:val="24"/>
          <w:szCs w:val="24"/>
        </w:rPr>
        <w:t>Zgodnie z treścią art. 18 ust. 3 ustawy z 11 września 2019 r. – Prawo zamówień publicznych (Dz.U. z 202</w:t>
      </w:r>
      <w:r w:rsidR="001307B8">
        <w:rPr>
          <w:rFonts w:ascii="Calibri" w:hAnsi="Calibri" w:cs="Calibri"/>
          <w:sz w:val="24"/>
          <w:szCs w:val="24"/>
        </w:rPr>
        <w:t>4</w:t>
      </w:r>
      <w:r w:rsidRPr="00E15CF7">
        <w:rPr>
          <w:rFonts w:ascii="Calibri" w:hAnsi="Calibri" w:cs="Calibri"/>
          <w:sz w:val="24"/>
          <w:szCs w:val="24"/>
        </w:rPr>
        <w:t xml:space="preserve"> poz. </w:t>
      </w:r>
      <w:r w:rsidR="001307B8">
        <w:rPr>
          <w:rFonts w:ascii="Calibri" w:hAnsi="Calibri" w:cs="Calibri"/>
          <w:sz w:val="24"/>
          <w:szCs w:val="24"/>
        </w:rPr>
        <w:t>1320</w:t>
      </w:r>
      <w:r w:rsidR="001F4E38">
        <w:rPr>
          <w:rFonts w:ascii="Calibri" w:hAnsi="Calibri" w:cs="Calibri"/>
          <w:sz w:val="24"/>
          <w:szCs w:val="24"/>
        </w:rPr>
        <w:t xml:space="preserve"> ze zm.</w:t>
      </w:r>
      <w:r w:rsidRPr="00E15CF7">
        <w:rPr>
          <w:rFonts w:ascii="Calibri" w:hAnsi="Calibri" w:cs="Calibri"/>
          <w:sz w:val="24"/>
          <w:szCs w:val="24"/>
        </w:rPr>
        <w:t xml:space="preserve">) nie ujawnia się informacji stanowiących tajemnicę przedsiębiorstwa </w:t>
      </w:r>
      <w:r w:rsidR="00652981">
        <w:rPr>
          <w:rFonts w:ascii="Calibri" w:hAnsi="Calibri" w:cs="Calibri"/>
          <w:sz w:val="24"/>
          <w:szCs w:val="24"/>
        </w:rPr>
        <w:br/>
      </w:r>
      <w:r w:rsidRPr="00E15CF7">
        <w:rPr>
          <w:rFonts w:ascii="Calibri" w:hAnsi="Calibri" w:cs="Calibri"/>
          <w:sz w:val="24"/>
          <w:szCs w:val="24"/>
        </w:rPr>
        <w:lastRenderedPageBreak/>
        <w:t>w rozumieniu przepisów o zwalczaniu nieuczciwej konkurencji, jeżeli Wykonawca, nie później niż w terminie składania ofert, zastrzegł, że nie mogą być one udostępniane oraz wykazał, iż zastrzeżone informacje stanowią tajemnicę przedsiębiorstwa. Wykonawca nie może zastrzec informacji, o których mowa w art. 222 ust. 5</w:t>
      </w:r>
      <w:r>
        <w:rPr>
          <w:rFonts w:ascii="Calibri" w:hAnsi="Calibri" w:cs="Calibri"/>
          <w:sz w:val="24"/>
          <w:szCs w:val="24"/>
        </w:rPr>
        <w:t xml:space="preserve"> ustawy </w:t>
      </w:r>
      <w:proofErr w:type="spellStart"/>
      <w:r w:rsidR="00652981">
        <w:rPr>
          <w:rFonts w:ascii="Calibri" w:hAnsi="Calibri" w:cs="Calibri"/>
          <w:sz w:val="24"/>
          <w:szCs w:val="24"/>
        </w:rPr>
        <w:t>PZP</w:t>
      </w:r>
      <w:proofErr w:type="spellEnd"/>
      <w:r w:rsidRPr="00E15CF7">
        <w:rPr>
          <w:rFonts w:ascii="Calibri" w:hAnsi="Calibri" w:cs="Calibri"/>
          <w:sz w:val="24"/>
          <w:szCs w:val="24"/>
        </w:rPr>
        <w:t>.</w:t>
      </w:r>
    </w:p>
    <w:p w14:paraId="68904458" w14:textId="079E05AA" w:rsidR="00324275" w:rsidRDefault="00464D03" w:rsidP="00D432D3">
      <w:pPr>
        <w:tabs>
          <w:tab w:val="left" w:pos="284"/>
        </w:tabs>
        <w:spacing w:line="276" w:lineRule="auto"/>
        <w:ind w:left="426"/>
        <w:jc w:val="both"/>
        <w:rPr>
          <w:rFonts w:ascii="Calibri" w:hAnsi="Calibri" w:cs="Calibri"/>
          <w:b/>
          <w:bCs/>
          <w:i/>
          <w:iCs/>
          <w:sz w:val="22"/>
          <w:szCs w:val="22"/>
        </w:rPr>
      </w:pPr>
      <w:r>
        <w:rPr>
          <w:rFonts w:ascii="Calibri" w:hAnsi="Calibri" w:cs="Calibri"/>
          <w:b/>
          <w:bCs/>
          <w:i/>
          <w:iCs/>
          <w:color w:val="FF0000"/>
          <w:sz w:val="22"/>
          <w:szCs w:val="22"/>
        </w:rPr>
        <w:t>(</w:t>
      </w:r>
      <w:r w:rsidR="00652981">
        <w:rPr>
          <w:rFonts w:ascii="Calibri" w:hAnsi="Calibri" w:cs="Calibri"/>
          <w:b/>
          <w:bCs/>
          <w:i/>
          <w:iCs/>
          <w:color w:val="FF0000"/>
          <w:sz w:val="22"/>
          <w:szCs w:val="22"/>
        </w:rPr>
        <w:t>*</w:t>
      </w:r>
      <w:r w:rsidR="00652981" w:rsidRPr="0063249C">
        <w:rPr>
          <w:rFonts w:ascii="Calibri" w:hAnsi="Calibri" w:cs="Calibri"/>
          <w:b/>
          <w:bCs/>
          <w:i/>
          <w:iCs/>
          <w:color w:val="FF0000"/>
          <w:sz w:val="22"/>
          <w:szCs w:val="22"/>
        </w:rPr>
        <w:t>*</w:t>
      </w:r>
      <w:proofErr w:type="gramStart"/>
      <w:r w:rsidR="00652981">
        <w:rPr>
          <w:rFonts w:ascii="Calibri" w:hAnsi="Calibri" w:cs="Calibri"/>
          <w:b/>
          <w:bCs/>
          <w:i/>
          <w:iCs/>
          <w:color w:val="FF0000"/>
          <w:sz w:val="22"/>
          <w:szCs w:val="22"/>
        </w:rPr>
        <w:t>wypełnić</w:t>
      </w:r>
      <w:proofErr w:type="gramEnd"/>
      <w:r w:rsidR="00652981">
        <w:rPr>
          <w:rFonts w:ascii="Calibri" w:hAnsi="Calibri" w:cs="Calibri"/>
          <w:b/>
          <w:bCs/>
          <w:i/>
          <w:iCs/>
          <w:color w:val="FF0000"/>
          <w:sz w:val="22"/>
          <w:szCs w:val="22"/>
        </w:rPr>
        <w:t xml:space="preserve"> jeśli dotyczy</w:t>
      </w:r>
      <w:r>
        <w:rPr>
          <w:rFonts w:ascii="Calibri" w:hAnsi="Calibri" w:cs="Calibri"/>
          <w:b/>
          <w:bCs/>
          <w:i/>
          <w:iCs/>
          <w:color w:val="FF0000"/>
          <w:sz w:val="22"/>
          <w:szCs w:val="22"/>
        </w:rPr>
        <w:t>)</w:t>
      </w:r>
    </w:p>
    <w:p w14:paraId="544BFE62" w14:textId="77777777" w:rsidR="00D432D3" w:rsidRPr="00D432D3" w:rsidRDefault="00D432D3" w:rsidP="00D432D3">
      <w:pPr>
        <w:tabs>
          <w:tab w:val="left" w:pos="284"/>
        </w:tabs>
        <w:spacing w:line="276" w:lineRule="auto"/>
        <w:ind w:left="426"/>
        <w:jc w:val="both"/>
        <w:rPr>
          <w:rFonts w:ascii="Calibri" w:hAnsi="Calibri" w:cs="Calibri"/>
          <w:b/>
          <w:bCs/>
          <w:i/>
          <w:iCs/>
          <w:sz w:val="22"/>
          <w:szCs w:val="22"/>
        </w:rPr>
      </w:pPr>
    </w:p>
    <w:p w14:paraId="008392A2" w14:textId="6F681330" w:rsidR="002B6628" w:rsidRPr="00D55E1E" w:rsidRDefault="002B6628" w:rsidP="00AE60A6">
      <w:pPr>
        <w:pStyle w:val="Akapitzlist"/>
        <w:numPr>
          <w:ilvl w:val="0"/>
          <w:numId w:val="32"/>
        </w:numPr>
        <w:tabs>
          <w:tab w:val="clear" w:pos="720"/>
        </w:tabs>
        <w:autoSpaceDE/>
        <w:spacing w:line="276" w:lineRule="auto"/>
        <w:ind w:left="284" w:hanging="426"/>
        <w:jc w:val="both"/>
        <w:rPr>
          <w:rFonts w:ascii="Calibri" w:hAnsi="Calibri" w:cs="Calibri"/>
          <w:color w:val="FF0000"/>
          <w:sz w:val="24"/>
          <w:szCs w:val="24"/>
        </w:rPr>
      </w:pPr>
      <w:r>
        <w:rPr>
          <w:rFonts w:ascii="Calibri" w:hAnsi="Calibri" w:cs="Calibri"/>
          <w:sz w:val="24"/>
          <w:szCs w:val="24"/>
        </w:rPr>
        <w:t xml:space="preserve">Informacja dotycząca powstania u Zamawiającego obowiązku podatkowego </w:t>
      </w:r>
      <w:r w:rsidRPr="002B6628">
        <w:rPr>
          <w:rFonts w:asciiTheme="minorHAnsi" w:hAnsiTheme="minorHAnsi" w:cstheme="minorHAnsi"/>
          <w:i/>
          <w:iCs/>
          <w:color w:val="FF0000"/>
        </w:rPr>
        <w:t xml:space="preserve">(dotyczy np. sytuacji, </w:t>
      </w:r>
      <w:r w:rsidRPr="002B6628">
        <w:rPr>
          <w:rFonts w:asciiTheme="minorHAnsi" w:hAnsiTheme="minorHAnsi" w:cstheme="minorHAnsi"/>
          <w:i/>
          <w:iCs/>
          <w:color w:val="FF0000"/>
        </w:rPr>
        <w:br/>
        <w:t xml:space="preserve">w której Wykonawca nie posiada siedziby działalności gospodarczej na terytorium Rzeczypospolitej Polskiej, miejscem świadczenia i opodatkowania usług jest terytorium Rzeczypospolitej Polskiej, </w:t>
      </w:r>
      <w:r w:rsidRPr="002B6628">
        <w:rPr>
          <w:rFonts w:asciiTheme="minorHAnsi" w:hAnsiTheme="minorHAnsi" w:cstheme="minorHAnsi"/>
          <w:i/>
          <w:iCs/>
          <w:color w:val="FF0000"/>
        </w:rPr>
        <w:br/>
        <w:t>a obowiązek rozliczenia podatku od towarów i usług ciąży na Zamawiającym)</w:t>
      </w:r>
    </w:p>
    <w:p w14:paraId="06B4FDD2" w14:textId="77777777" w:rsidR="00D55E1E" w:rsidRPr="002B6628" w:rsidRDefault="00D55E1E" w:rsidP="00D55E1E">
      <w:pPr>
        <w:pStyle w:val="Akapitzlist"/>
        <w:autoSpaceDE/>
        <w:spacing w:line="276" w:lineRule="auto"/>
        <w:ind w:left="284"/>
        <w:jc w:val="both"/>
        <w:rPr>
          <w:rFonts w:ascii="Calibri" w:hAnsi="Calibri" w:cs="Calibri"/>
          <w:color w:val="FF0000"/>
          <w:sz w:val="24"/>
          <w:szCs w:val="24"/>
        </w:rPr>
      </w:pPr>
    </w:p>
    <w:p w14:paraId="529D0DEB" w14:textId="77777777" w:rsidR="002B6628" w:rsidRDefault="002B6628" w:rsidP="002B6628">
      <w:pPr>
        <w:pStyle w:val="Akapitzlist"/>
        <w:autoSpaceDE/>
        <w:spacing w:line="276" w:lineRule="auto"/>
        <w:ind w:left="284"/>
        <w:jc w:val="both"/>
        <w:rPr>
          <w:rFonts w:ascii="Calibri" w:hAnsi="Calibri" w:cs="Calibri"/>
          <w:sz w:val="24"/>
          <w:szCs w:val="24"/>
        </w:rPr>
      </w:pPr>
      <w:r>
        <w:rPr>
          <w:rFonts w:ascii="Calibri" w:hAnsi="Calibri" w:cs="Calibri"/>
          <w:sz w:val="24"/>
          <w:szCs w:val="24"/>
        </w:rPr>
        <w:t>Na podstawie art. 225 ust. 1 ustawy z 11 września 2019 r. – Prawo zamówień publicznych (Dz.U. z 2026 r. poz. 793.) informujemy, że wybór naszej oferty będzie prowadzić do powstania u Zamawiającego obowiązku podatkowego zgodnie z przepisami o podatku od towarów i usług (Ustawa z dnia 11 marca 2004 r. o podatku od towarów i usług - Dz.U. z 2024 r. poz. 361.) w niżej wymienionym zakresie:</w:t>
      </w:r>
    </w:p>
    <w:p w14:paraId="6E2BCBA2" w14:textId="77777777" w:rsidR="002B6628" w:rsidRDefault="002B6628" w:rsidP="002B6628">
      <w:pPr>
        <w:autoSpaceDE/>
        <w:spacing w:line="276" w:lineRule="auto"/>
        <w:ind w:left="284"/>
        <w:jc w:val="both"/>
        <w:rPr>
          <w:rFonts w:ascii="Calibri" w:hAnsi="Calibri" w:cs="Calibri"/>
          <w:sz w:val="24"/>
          <w:szCs w:val="24"/>
        </w:rPr>
      </w:pPr>
      <w:r>
        <w:rPr>
          <w:rFonts w:ascii="Calibri" w:hAnsi="Calibri" w:cs="Calibri"/>
          <w:sz w:val="24"/>
          <w:szCs w:val="24"/>
        </w:rPr>
        <w:t>……………………………………………………………………………………………………………………….…………………………</w:t>
      </w:r>
    </w:p>
    <w:p w14:paraId="212FF44C" w14:textId="77777777" w:rsidR="002B6628" w:rsidRDefault="002B6628" w:rsidP="002B6628">
      <w:pPr>
        <w:autoSpaceDE/>
        <w:spacing w:line="276" w:lineRule="auto"/>
        <w:ind w:left="284"/>
        <w:jc w:val="both"/>
        <w:rPr>
          <w:rFonts w:ascii="Calibri" w:hAnsi="Calibri" w:cs="Calibri"/>
          <w:sz w:val="24"/>
          <w:szCs w:val="24"/>
        </w:rPr>
      </w:pPr>
      <w:r>
        <w:rPr>
          <w:rFonts w:ascii="Calibri" w:hAnsi="Calibri" w:cs="Calibri"/>
          <w:sz w:val="24"/>
          <w:szCs w:val="24"/>
        </w:rPr>
        <w:t>(należy wskazać nazwę (rodzaj) towaru lub usługi, których dostawa lub świadczenie będzie prowadzić do powstania obowiązku podatkowego u Zamawiającego).</w:t>
      </w:r>
    </w:p>
    <w:p w14:paraId="47BBD78F" w14:textId="77777777" w:rsidR="002B6628" w:rsidRDefault="002B6628" w:rsidP="002B6628">
      <w:pPr>
        <w:autoSpaceDE/>
        <w:spacing w:line="276" w:lineRule="auto"/>
        <w:ind w:left="284"/>
        <w:jc w:val="both"/>
        <w:rPr>
          <w:rFonts w:ascii="Calibri" w:hAnsi="Calibri" w:cs="Calibri"/>
          <w:sz w:val="24"/>
          <w:szCs w:val="24"/>
        </w:rPr>
      </w:pPr>
      <w:r>
        <w:rPr>
          <w:rFonts w:ascii="Calibri" w:hAnsi="Calibri" w:cs="Calibri"/>
          <w:sz w:val="24"/>
          <w:szCs w:val="24"/>
        </w:rPr>
        <w:t>Wartość towarów lub usług wskazanych powyżej, których dostawa lub świadczenie będzie prowadzić do powstania obowiązku podatkowego u Zamawiającego (wartość bez kwoty podatku):</w:t>
      </w:r>
    </w:p>
    <w:p w14:paraId="0C495B86" w14:textId="77777777" w:rsidR="002B6628" w:rsidRDefault="002B6628" w:rsidP="002B6628">
      <w:pPr>
        <w:autoSpaceDE/>
        <w:spacing w:line="276" w:lineRule="auto"/>
        <w:ind w:left="284"/>
        <w:jc w:val="both"/>
        <w:rPr>
          <w:rFonts w:ascii="Calibri" w:hAnsi="Calibri" w:cs="Calibri"/>
          <w:sz w:val="24"/>
          <w:szCs w:val="24"/>
        </w:rPr>
      </w:pPr>
      <w:r>
        <w:rPr>
          <w:rFonts w:ascii="Calibri" w:hAnsi="Calibri" w:cs="Calibri"/>
          <w:sz w:val="24"/>
          <w:szCs w:val="24"/>
        </w:rPr>
        <w:t>……………………. zł (słownie: ............................................................................................................)</w:t>
      </w:r>
    </w:p>
    <w:p w14:paraId="7548DD99" w14:textId="77777777" w:rsidR="002B6628" w:rsidRDefault="002B6628" w:rsidP="002B6628">
      <w:pPr>
        <w:shd w:val="clear" w:color="auto" w:fill="FFFFFF"/>
        <w:ind w:left="284"/>
        <w:jc w:val="both"/>
        <w:textAlignment w:val="baseline"/>
        <w:rPr>
          <w:rFonts w:ascii="Segoe UI" w:hAnsi="Segoe UI" w:cs="Segoe UI"/>
          <w:bdr w:val="none" w:sz="0" w:space="0" w:color="auto" w:frame="1"/>
          <w:shd w:val="clear" w:color="auto" w:fill="FFFFFF"/>
        </w:rPr>
      </w:pPr>
      <w:r>
        <w:rPr>
          <w:rFonts w:ascii="Segoe UI" w:hAnsi="Segoe UI" w:cs="Segoe UI"/>
          <w:bdr w:val="none" w:sz="0" w:space="0" w:color="auto" w:frame="1"/>
          <w:shd w:val="clear" w:color="auto" w:fill="FFFFFF"/>
        </w:rPr>
        <w:t xml:space="preserve"> </w:t>
      </w:r>
    </w:p>
    <w:p w14:paraId="076A2016" w14:textId="687A0B9F" w:rsidR="002B6628" w:rsidRDefault="002B6628" w:rsidP="002B6628">
      <w:pPr>
        <w:shd w:val="clear" w:color="auto" w:fill="FFFFFF"/>
        <w:ind w:left="284"/>
        <w:jc w:val="both"/>
        <w:textAlignment w:val="baseline"/>
        <w:rPr>
          <w:rFonts w:ascii="Calibri" w:hAnsi="Calibri" w:cs="Calibri"/>
          <w:sz w:val="24"/>
          <w:szCs w:val="24"/>
          <w:bdr w:val="none" w:sz="0" w:space="0" w:color="auto" w:frame="1"/>
          <w:shd w:val="clear" w:color="auto" w:fill="FFFFFF"/>
        </w:rPr>
      </w:pPr>
      <w:r>
        <w:rPr>
          <w:rFonts w:ascii="Calibri" w:hAnsi="Calibri" w:cs="Calibri"/>
          <w:sz w:val="24"/>
          <w:szCs w:val="24"/>
          <w:bdr w:val="none" w:sz="0" w:space="0" w:color="auto" w:frame="1"/>
          <w:shd w:val="clear" w:color="auto" w:fill="FFFFFF"/>
        </w:rPr>
        <w:t>Stawka podatku od towarów i usług, która zgodnie z wiedzą Wykonawcy, będzie miała zastosowanie……………………………………………………………………………………</w:t>
      </w:r>
      <w:proofErr w:type="gramStart"/>
      <w:r>
        <w:rPr>
          <w:rFonts w:ascii="Calibri" w:hAnsi="Calibri" w:cs="Calibri"/>
          <w:sz w:val="24"/>
          <w:szCs w:val="24"/>
          <w:bdr w:val="none" w:sz="0" w:space="0" w:color="auto" w:frame="1"/>
          <w:shd w:val="clear" w:color="auto" w:fill="FFFFFF"/>
        </w:rPr>
        <w:t>…….</w:t>
      </w:r>
      <w:proofErr w:type="gramEnd"/>
      <w:r>
        <w:rPr>
          <w:rFonts w:ascii="Calibri" w:hAnsi="Calibri" w:cs="Calibri"/>
          <w:sz w:val="24"/>
          <w:szCs w:val="24"/>
          <w:bdr w:val="none" w:sz="0" w:space="0" w:color="auto" w:frame="1"/>
          <w:shd w:val="clear" w:color="auto" w:fill="FFFFFF"/>
        </w:rPr>
        <w:t>.………………………………</w:t>
      </w:r>
    </w:p>
    <w:p w14:paraId="2D1CC4A7" w14:textId="77777777" w:rsidR="00D55E1E" w:rsidRDefault="00D55E1E" w:rsidP="002B6628">
      <w:pPr>
        <w:shd w:val="clear" w:color="auto" w:fill="FFFFFF"/>
        <w:ind w:left="284"/>
        <w:jc w:val="both"/>
        <w:textAlignment w:val="baseline"/>
        <w:rPr>
          <w:rFonts w:ascii="Calibri" w:hAnsi="Calibri" w:cs="Calibri"/>
          <w:bdr w:val="none" w:sz="0" w:space="0" w:color="auto" w:frame="1"/>
          <w:shd w:val="clear" w:color="auto" w:fill="FFFFFF"/>
        </w:rPr>
      </w:pPr>
    </w:p>
    <w:p w14:paraId="0D5D95E1" w14:textId="77777777" w:rsidR="002B6628" w:rsidRPr="00D55E1E" w:rsidRDefault="002B6628" w:rsidP="002B6628">
      <w:pPr>
        <w:autoSpaceDE/>
        <w:spacing w:line="276" w:lineRule="auto"/>
        <w:ind w:left="284"/>
        <w:jc w:val="both"/>
        <w:rPr>
          <w:rFonts w:ascii="Calibri" w:hAnsi="Calibri" w:cs="Calibri"/>
          <w:i/>
          <w:iCs/>
          <w:color w:val="000000" w:themeColor="text1"/>
          <w:sz w:val="24"/>
          <w:szCs w:val="24"/>
        </w:rPr>
      </w:pPr>
      <w:r w:rsidRPr="00D55E1E">
        <w:rPr>
          <w:rFonts w:ascii="Calibri" w:hAnsi="Calibri" w:cs="Calibri"/>
          <w:i/>
          <w:iCs/>
          <w:color w:val="000000" w:themeColor="text1"/>
          <w:sz w:val="24"/>
          <w:szCs w:val="24"/>
        </w:rPr>
        <w:t>W przypadku, gdy Wykonawca nie poinformuje Zamawiającego jednoznacznie, że wybór oferty będzie prowadzić do powstania u Zamawiającego obowiązku podatkowego zgodnie z przepisami o podatku od towarów i usług, Zamawiający uzna, iż wybór jego oferty nie będzie prowadził do takiego obowiązku.</w:t>
      </w:r>
    </w:p>
    <w:p w14:paraId="07097B0B" w14:textId="77777777" w:rsidR="000D57E1" w:rsidRPr="0051074F" w:rsidRDefault="000D57E1" w:rsidP="000D57E1">
      <w:pPr>
        <w:widowControl w:val="0"/>
        <w:autoSpaceDE/>
        <w:autoSpaceDN/>
        <w:spacing w:line="276" w:lineRule="auto"/>
        <w:jc w:val="both"/>
        <w:rPr>
          <w:rFonts w:ascii="Calibri" w:eastAsia="Calibri" w:hAnsi="Calibri" w:cs="Calibri"/>
          <w:sz w:val="22"/>
          <w:szCs w:val="24"/>
        </w:rPr>
      </w:pPr>
    </w:p>
    <w:p w14:paraId="22671B82" w14:textId="77777777" w:rsidR="00D55E1E" w:rsidRDefault="00324275" w:rsidP="00AE60A6">
      <w:pPr>
        <w:pStyle w:val="Akapitzlist"/>
        <w:numPr>
          <w:ilvl w:val="0"/>
          <w:numId w:val="32"/>
        </w:numPr>
        <w:tabs>
          <w:tab w:val="clear" w:pos="720"/>
        </w:tabs>
        <w:autoSpaceDE/>
        <w:spacing w:line="276" w:lineRule="auto"/>
        <w:ind w:left="284" w:hanging="426"/>
        <w:jc w:val="both"/>
        <w:rPr>
          <w:rFonts w:ascii="Calibri" w:hAnsi="Calibri" w:cs="Calibri"/>
          <w:sz w:val="24"/>
          <w:szCs w:val="24"/>
        </w:rPr>
      </w:pPr>
      <w:r w:rsidRPr="00F65B62">
        <w:rPr>
          <w:rFonts w:ascii="Calibri" w:hAnsi="Calibri" w:cs="Calibri"/>
          <w:sz w:val="24"/>
          <w:szCs w:val="24"/>
        </w:rPr>
        <w:t>Informujemy, że zapoznaliśmy się z klauzulą informacyjną dotyczącą danych osobowych zawartą w rozdziale XXI</w:t>
      </w:r>
      <w:r w:rsidR="00F65B62" w:rsidRPr="00F65B62">
        <w:rPr>
          <w:rFonts w:ascii="Calibri" w:hAnsi="Calibri" w:cs="Calibri"/>
          <w:sz w:val="24"/>
          <w:szCs w:val="24"/>
        </w:rPr>
        <w:t>V</w:t>
      </w:r>
      <w:r w:rsidRPr="00F65B62">
        <w:rPr>
          <w:rFonts w:ascii="Calibri" w:hAnsi="Calibri" w:cs="Calibri"/>
          <w:sz w:val="24"/>
          <w:szCs w:val="24"/>
        </w:rPr>
        <w:t xml:space="preserve"> </w:t>
      </w:r>
      <w:proofErr w:type="spellStart"/>
      <w:r w:rsidRPr="00F65B62">
        <w:rPr>
          <w:rFonts w:ascii="Calibri" w:hAnsi="Calibri" w:cs="Calibri"/>
          <w:sz w:val="24"/>
          <w:szCs w:val="24"/>
        </w:rPr>
        <w:t>SWZ</w:t>
      </w:r>
      <w:proofErr w:type="spellEnd"/>
      <w:r w:rsidRPr="00F65B62">
        <w:rPr>
          <w:rFonts w:ascii="Calibri" w:hAnsi="Calibri" w:cs="Calibri"/>
          <w:sz w:val="24"/>
          <w:szCs w:val="24"/>
        </w:rPr>
        <w:t>.</w:t>
      </w:r>
    </w:p>
    <w:p w14:paraId="281D88BC" w14:textId="64D033FB" w:rsidR="00E37A98" w:rsidRPr="00D55E1E" w:rsidRDefault="00E37A98" w:rsidP="00AE60A6">
      <w:pPr>
        <w:pStyle w:val="Akapitzlist"/>
        <w:numPr>
          <w:ilvl w:val="0"/>
          <w:numId w:val="32"/>
        </w:numPr>
        <w:tabs>
          <w:tab w:val="clear" w:pos="720"/>
        </w:tabs>
        <w:autoSpaceDE/>
        <w:spacing w:line="276" w:lineRule="auto"/>
        <w:ind w:left="284" w:hanging="426"/>
        <w:jc w:val="both"/>
        <w:rPr>
          <w:rFonts w:ascii="Calibri" w:hAnsi="Calibri" w:cs="Calibri"/>
          <w:sz w:val="24"/>
          <w:szCs w:val="24"/>
        </w:rPr>
      </w:pPr>
      <w:r w:rsidRPr="00D55E1E">
        <w:rPr>
          <w:rFonts w:ascii="Calibri" w:hAnsi="Calibri" w:cs="Calibri"/>
          <w:color w:val="000000"/>
          <w:sz w:val="24"/>
          <w:szCs w:val="24"/>
        </w:rPr>
        <w:t xml:space="preserve">Oświadczam(y), że wypełniłem obowiązki informacyjne przewidziane w art. 13 lub art. 14 </w:t>
      </w:r>
      <w:proofErr w:type="spellStart"/>
      <w:r w:rsidRPr="00D55E1E">
        <w:rPr>
          <w:rFonts w:ascii="Calibri" w:hAnsi="Calibri" w:cs="Calibri"/>
          <w:color w:val="000000"/>
          <w:sz w:val="24"/>
          <w:szCs w:val="24"/>
        </w:rPr>
        <w:t>RODO</w:t>
      </w:r>
      <w:proofErr w:type="spellEnd"/>
      <w:r w:rsidRPr="001C639C">
        <w:rPr>
          <w:rStyle w:val="Odwoanieprzypisudolnego"/>
          <w:rFonts w:ascii="Calibri" w:hAnsi="Calibri" w:cs="Calibri"/>
          <w:color w:val="000000"/>
          <w:sz w:val="24"/>
          <w:szCs w:val="24"/>
        </w:rPr>
        <w:footnoteReference w:id="1"/>
      </w:r>
      <w:r w:rsidRPr="00D55E1E">
        <w:rPr>
          <w:rFonts w:ascii="Calibri" w:hAnsi="Calibri" w:cs="Calibri"/>
          <w:color w:val="000000"/>
          <w:sz w:val="24"/>
          <w:szCs w:val="24"/>
        </w:rPr>
        <w:t xml:space="preserve"> wobec osób fizycznych, od których dane osobowe bezpośrednio lub pośrednio pozyskałem </w:t>
      </w:r>
      <w:r w:rsidR="007054C8" w:rsidRPr="00D55E1E">
        <w:rPr>
          <w:rFonts w:ascii="Calibri" w:hAnsi="Calibri" w:cs="Calibri"/>
          <w:color w:val="000000"/>
          <w:sz w:val="24"/>
          <w:szCs w:val="24"/>
        </w:rPr>
        <w:br/>
      </w:r>
      <w:r w:rsidRPr="00D55E1E">
        <w:rPr>
          <w:rFonts w:ascii="Calibri" w:hAnsi="Calibri" w:cs="Calibri"/>
          <w:color w:val="000000"/>
          <w:sz w:val="24"/>
          <w:szCs w:val="24"/>
        </w:rPr>
        <w:t>w celu ubiegania się o udzielenie zamówienia publicznego w niniejszym postępowaniu.</w:t>
      </w:r>
      <w:r w:rsidRPr="001C639C">
        <w:rPr>
          <w:rStyle w:val="Odwoanieprzypisudolnego"/>
          <w:rFonts w:ascii="Calibri" w:hAnsi="Calibri" w:cs="Calibri"/>
          <w:sz w:val="24"/>
          <w:szCs w:val="24"/>
        </w:rPr>
        <w:footnoteReference w:id="2"/>
      </w:r>
    </w:p>
    <w:p w14:paraId="12E7A2F5" w14:textId="77777777" w:rsidR="00B61865" w:rsidRPr="00E37A98" w:rsidRDefault="00B61865" w:rsidP="00E37A98">
      <w:pPr>
        <w:tabs>
          <w:tab w:val="left" w:pos="284"/>
        </w:tabs>
        <w:spacing w:line="276" w:lineRule="auto"/>
        <w:ind w:left="340" w:hanging="340"/>
        <w:jc w:val="both"/>
        <w:rPr>
          <w:rFonts w:ascii="Calibri" w:hAnsi="Calibri" w:cs="Calibri"/>
          <w:sz w:val="24"/>
          <w:szCs w:val="24"/>
        </w:rPr>
      </w:pPr>
    </w:p>
    <w:p w14:paraId="3CD24AE3" w14:textId="03B89B8E" w:rsidR="00E37A98" w:rsidRPr="00E37A98" w:rsidRDefault="00E37A98" w:rsidP="00AE60A6">
      <w:pPr>
        <w:pStyle w:val="Akapitzlist"/>
        <w:numPr>
          <w:ilvl w:val="0"/>
          <w:numId w:val="32"/>
        </w:numPr>
        <w:tabs>
          <w:tab w:val="clear" w:pos="720"/>
        </w:tabs>
        <w:autoSpaceDE/>
        <w:spacing w:line="276" w:lineRule="auto"/>
        <w:ind w:left="284" w:hanging="426"/>
        <w:jc w:val="both"/>
        <w:rPr>
          <w:rFonts w:ascii="Calibri" w:hAnsi="Calibri" w:cs="Calibri"/>
          <w:sz w:val="24"/>
          <w:szCs w:val="24"/>
        </w:rPr>
      </w:pPr>
      <w:r w:rsidRPr="00E37A98">
        <w:rPr>
          <w:rFonts w:ascii="Calibri" w:hAnsi="Calibri" w:cs="Calibri"/>
          <w:sz w:val="24"/>
          <w:szCs w:val="24"/>
        </w:rPr>
        <w:t>Rodzaj Wykonawcy:</w:t>
      </w:r>
    </w:p>
    <w:tbl>
      <w:tblPr>
        <w:tblW w:w="9030" w:type="dxa"/>
        <w:tblInd w:w="284" w:type="dxa"/>
        <w:tblLayout w:type="fixed"/>
        <w:tblLook w:val="0600" w:firstRow="0" w:lastRow="0" w:firstColumn="0" w:lastColumn="0" w:noHBand="1" w:noVBand="1"/>
      </w:tblPr>
      <w:tblGrid>
        <w:gridCol w:w="495"/>
        <w:gridCol w:w="8535"/>
      </w:tblGrid>
      <w:tr w:rsidR="00E37A98" w:rsidRPr="009718D8" w14:paraId="185BABCD" w14:textId="77777777" w:rsidTr="00D55E1E">
        <w:bookmarkStart w:id="57" w:name="_Hlk132700276" w:displacedByCustomXml="next"/>
        <w:sdt>
          <w:sdtPr>
            <w:rPr>
              <w:rFonts w:asciiTheme="minorHAnsi" w:hAnsiTheme="minorHAnsi" w:cstheme="minorHAnsi"/>
              <w:sz w:val="24"/>
              <w:szCs w:val="24"/>
            </w:rPr>
            <w:id w:val="1756232600"/>
            <w14:checkbox>
              <w14:checked w14:val="0"/>
              <w14:checkedState w14:val="2612" w14:font="MS Gothic"/>
              <w14:uncheckedState w14:val="2610" w14:font="MS Gothic"/>
            </w14:checkbox>
          </w:sdtPr>
          <w:sdtEndPr/>
          <w:sdtContent>
            <w:tc>
              <w:tcPr>
                <w:tcW w:w="495" w:type="dxa"/>
                <w:shd w:val="clear" w:color="auto" w:fill="auto"/>
                <w:tcMar>
                  <w:top w:w="100" w:type="dxa"/>
                  <w:left w:w="100" w:type="dxa"/>
                  <w:bottom w:w="100" w:type="dxa"/>
                  <w:right w:w="100" w:type="dxa"/>
                </w:tcMar>
              </w:tcPr>
              <w:p w14:paraId="6A8FB2D1" w14:textId="77777777" w:rsidR="00E37A98" w:rsidRPr="009718D8" w:rsidRDefault="00E37A98" w:rsidP="00035C92">
                <w:pPr>
                  <w:widowControl w:val="0"/>
                  <w:pBdr>
                    <w:top w:val="nil"/>
                    <w:left w:val="nil"/>
                    <w:bottom w:val="nil"/>
                    <w:right w:val="nil"/>
                    <w:between w:val="nil"/>
                  </w:pBdr>
                  <w:spacing w:line="276" w:lineRule="auto"/>
                  <w:jc w:val="center"/>
                  <w:rPr>
                    <w:rFonts w:asciiTheme="minorHAnsi" w:hAnsiTheme="minorHAnsi" w:cstheme="minorHAnsi"/>
                    <w:sz w:val="24"/>
                    <w:szCs w:val="24"/>
                  </w:rPr>
                </w:pPr>
                <w:r w:rsidRPr="009718D8">
                  <w:rPr>
                    <w:rFonts w:ascii="Segoe UI Symbol" w:eastAsia="MS Gothic" w:hAnsi="Segoe UI Symbol" w:cs="Segoe UI Symbol"/>
                    <w:sz w:val="24"/>
                    <w:szCs w:val="24"/>
                  </w:rPr>
                  <w:t>☐</w:t>
                </w:r>
              </w:p>
            </w:tc>
          </w:sdtContent>
        </w:sdt>
        <w:tc>
          <w:tcPr>
            <w:tcW w:w="8535" w:type="dxa"/>
            <w:shd w:val="clear" w:color="auto" w:fill="auto"/>
            <w:tcMar>
              <w:top w:w="100" w:type="dxa"/>
              <w:left w:w="100" w:type="dxa"/>
              <w:bottom w:w="100" w:type="dxa"/>
              <w:right w:w="100" w:type="dxa"/>
            </w:tcMar>
          </w:tcPr>
          <w:p w14:paraId="25CBD94A" w14:textId="77777777" w:rsidR="00E37A98" w:rsidRPr="009718D8" w:rsidRDefault="00E37A98" w:rsidP="00035C92">
            <w:pPr>
              <w:spacing w:line="276" w:lineRule="auto"/>
              <w:ind w:left="-32" w:right="221"/>
              <w:jc w:val="both"/>
              <w:rPr>
                <w:rFonts w:asciiTheme="minorHAnsi" w:eastAsia="Calibri" w:hAnsiTheme="minorHAnsi" w:cstheme="minorHAnsi"/>
                <w:sz w:val="24"/>
                <w:szCs w:val="24"/>
              </w:rPr>
            </w:pPr>
            <w:r w:rsidRPr="009718D8">
              <w:rPr>
                <w:rFonts w:asciiTheme="minorHAnsi" w:eastAsia="Calibri" w:hAnsiTheme="minorHAnsi" w:cstheme="minorHAnsi"/>
                <w:sz w:val="24"/>
                <w:szCs w:val="24"/>
              </w:rPr>
              <w:t>Mikroprzedsiębiorstwo</w:t>
            </w:r>
            <w:r w:rsidRPr="009718D8">
              <w:rPr>
                <w:rFonts w:asciiTheme="minorHAnsi" w:eastAsia="Calibri" w:hAnsiTheme="minorHAnsi" w:cstheme="minorHAnsi"/>
                <w:b/>
                <w:bCs/>
                <w:color w:val="FF0000"/>
                <w:sz w:val="24"/>
                <w:szCs w:val="24"/>
              </w:rPr>
              <w:t>*</w:t>
            </w:r>
          </w:p>
        </w:tc>
      </w:tr>
      <w:tr w:rsidR="00E37A98" w:rsidRPr="009718D8" w14:paraId="30C73A0F" w14:textId="77777777" w:rsidTr="00D55E1E">
        <w:bookmarkEnd w:id="57" w:displacedByCustomXml="next"/>
        <w:sdt>
          <w:sdtPr>
            <w:rPr>
              <w:rFonts w:asciiTheme="minorHAnsi" w:hAnsiTheme="minorHAnsi" w:cstheme="minorHAnsi"/>
              <w:sz w:val="24"/>
              <w:szCs w:val="24"/>
            </w:rPr>
            <w:id w:val="1532295777"/>
            <w14:checkbox>
              <w14:checked w14:val="0"/>
              <w14:checkedState w14:val="2612" w14:font="MS Gothic"/>
              <w14:uncheckedState w14:val="2610" w14:font="MS Gothic"/>
            </w14:checkbox>
          </w:sdtPr>
          <w:sdtEndPr/>
          <w:sdtContent>
            <w:tc>
              <w:tcPr>
                <w:tcW w:w="495" w:type="dxa"/>
                <w:shd w:val="clear" w:color="auto" w:fill="auto"/>
                <w:tcMar>
                  <w:top w:w="100" w:type="dxa"/>
                  <w:left w:w="100" w:type="dxa"/>
                  <w:bottom w:w="100" w:type="dxa"/>
                  <w:right w:w="100" w:type="dxa"/>
                </w:tcMar>
              </w:tcPr>
              <w:p w14:paraId="0FDA88A1" w14:textId="77777777" w:rsidR="00E37A98" w:rsidRPr="009718D8" w:rsidRDefault="00E37A98" w:rsidP="00035C92">
                <w:pPr>
                  <w:widowControl w:val="0"/>
                  <w:pBdr>
                    <w:top w:val="nil"/>
                    <w:left w:val="nil"/>
                    <w:bottom w:val="nil"/>
                    <w:right w:val="nil"/>
                    <w:between w:val="nil"/>
                  </w:pBdr>
                  <w:spacing w:line="276" w:lineRule="auto"/>
                  <w:jc w:val="center"/>
                  <w:rPr>
                    <w:rFonts w:asciiTheme="minorHAnsi" w:hAnsiTheme="minorHAnsi" w:cstheme="minorHAnsi"/>
                    <w:sz w:val="24"/>
                    <w:szCs w:val="24"/>
                  </w:rPr>
                </w:pPr>
                <w:r w:rsidRPr="009718D8">
                  <w:rPr>
                    <w:rFonts w:ascii="Segoe UI Symbol" w:hAnsi="Segoe UI Symbol" w:cs="Segoe UI Symbol"/>
                    <w:sz w:val="24"/>
                    <w:szCs w:val="24"/>
                  </w:rPr>
                  <w:t>☐</w:t>
                </w:r>
              </w:p>
            </w:tc>
          </w:sdtContent>
        </w:sdt>
        <w:tc>
          <w:tcPr>
            <w:tcW w:w="8535" w:type="dxa"/>
            <w:shd w:val="clear" w:color="auto" w:fill="auto"/>
            <w:tcMar>
              <w:top w:w="100" w:type="dxa"/>
              <w:left w:w="100" w:type="dxa"/>
              <w:bottom w:w="100" w:type="dxa"/>
              <w:right w:w="100" w:type="dxa"/>
            </w:tcMar>
          </w:tcPr>
          <w:p w14:paraId="4DB841F5" w14:textId="77777777" w:rsidR="00E37A98" w:rsidRPr="009718D8" w:rsidRDefault="00E37A98" w:rsidP="00035C92">
            <w:pPr>
              <w:spacing w:line="276" w:lineRule="auto"/>
              <w:ind w:left="-32" w:right="221"/>
              <w:jc w:val="both"/>
              <w:rPr>
                <w:rFonts w:asciiTheme="minorHAnsi" w:eastAsia="Calibri" w:hAnsiTheme="minorHAnsi" w:cstheme="minorHAnsi"/>
                <w:sz w:val="24"/>
                <w:szCs w:val="24"/>
              </w:rPr>
            </w:pPr>
            <w:r w:rsidRPr="009718D8">
              <w:rPr>
                <w:rFonts w:asciiTheme="minorHAnsi" w:eastAsia="Calibri" w:hAnsiTheme="minorHAnsi" w:cstheme="minorHAnsi"/>
                <w:sz w:val="24"/>
                <w:szCs w:val="24"/>
              </w:rPr>
              <w:t>Małe przedsiębiorstwo</w:t>
            </w:r>
            <w:r w:rsidRPr="009718D8">
              <w:rPr>
                <w:rFonts w:asciiTheme="minorHAnsi" w:eastAsia="Calibri" w:hAnsiTheme="minorHAnsi" w:cstheme="minorHAnsi"/>
                <w:b/>
                <w:bCs/>
                <w:color w:val="FF0000"/>
                <w:sz w:val="24"/>
                <w:szCs w:val="24"/>
              </w:rPr>
              <w:t>*</w:t>
            </w:r>
            <w:r w:rsidRPr="009718D8">
              <w:rPr>
                <w:rFonts w:asciiTheme="minorHAnsi" w:eastAsia="Calibri" w:hAnsiTheme="minorHAnsi" w:cstheme="minorHAnsi"/>
                <w:color w:val="FF0000"/>
                <w:sz w:val="24"/>
                <w:szCs w:val="24"/>
              </w:rPr>
              <w:t xml:space="preserve"> </w:t>
            </w:r>
            <w:r w:rsidRPr="009718D8">
              <w:rPr>
                <w:rFonts w:asciiTheme="minorHAnsi" w:eastAsia="Calibri" w:hAnsiTheme="minorHAnsi" w:cstheme="minorHAnsi"/>
                <w:sz w:val="24"/>
                <w:szCs w:val="24"/>
              </w:rPr>
              <w:t xml:space="preserve"> </w:t>
            </w:r>
            <w:r w:rsidRPr="009718D8">
              <w:rPr>
                <w:rFonts w:asciiTheme="minorHAnsi" w:eastAsia="Calibri" w:hAnsiTheme="minorHAnsi" w:cstheme="minorHAnsi"/>
                <w:sz w:val="24"/>
                <w:szCs w:val="24"/>
                <w:vertAlign w:val="superscript"/>
              </w:rPr>
              <w:t xml:space="preserve"> </w:t>
            </w:r>
          </w:p>
        </w:tc>
      </w:tr>
      <w:tr w:rsidR="00E37A98" w:rsidRPr="009718D8" w14:paraId="6880F1DE" w14:textId="77777777" w:rsidTr="00D55E1E">
        <w:sdt>
          <w:sdtPr>
            <w:rPr>
              <w:rFonts w:asciiTheme="minorHAnsi" w:hAnsiTheme="minorHAnsi" w:cstheme="minorHAnsi"/>
              <w:sz w:val="24"/>
              <w:szCs w:val="24"/>
            </w:rPr>
            <w:id w:val="-980694979"/>
            <w14:checkbox>
              <w14:checked w14:val="0"/>
              <w14:checkedState w14:val="2612" w14:font="MS Gothic"/>
              <w14:uncheckedState w14:val="2610" w14:font="MS Gothic"/>
            </w14:checkbox>
          </w:sdtPr>
          <w:sdtEndPr/>
          <w:sdtContent>
            <w:tc>
              <w:tcPr>
                <w:tcW w:w="495" w:type="dxa"/>
                <w:shd w:val="clear" w:color="auto" w:fill="auto"/>
                <w:tcMar>
                  <w:top w:w="100" w:type="dxa"/>
                  <w:left w:w="100" w:type="dxa"/>
                  <w:bottom w:w="100" w:type="dxa"/>
                  <w:right w:w="100" w:type="dxa"/>
                </w:tcMar>
              </w:tcPr>
              <w:p w14:paraId="660B140F" w14:textId="77777777" w:rsidR="00E37A98" w:rsidRPr="009718D8" w:rsidRDefault="00E37A98" w:rsidP="00035C92">
                <w:pPr>
                  <w:widowControl w:val="0"/>
                  <w:pBdr>
                    <w:top w:val="nil"/>
                    <w:left w:val="nil"/>
                    <w:bottom w:val="nil"/>
                    <w:right w:val="nil"/>
                    <w:between w:val="nil"/>
                  </w:pBdr>
                  <w:spacing w:line="276" w:lineRule="auto"/>
                  <w:jc w:val="center"/>
                  <w:rPr>
                    <w:rFonts w:asciiTheme="minorHAnsi" w:hAnsiTheme="minorHAnsi" w:cstheme="minorHAnsi"/>
                    <w:sz w:val="24"/>
                    <w:szCs w:val="24"/>
                  </w:rPr>
                </w:pPr>
                <w:r w:rsidRPr="009718D8">
                  <w:rPr>
                    <w:rFonts w:ascii="Segoe UI Symbol" w:hAnsi="Segoe UI Symbol" w:cs="Segoe UI Symbol"/>
                    <w:sz w:val="24"/>
                    <w:szCs w:val="24"/>
                  </w:rPr>
                  <w:t>☐</w:t>
                </w:r>
              </w:p>
            </w:tc>
          </w:sdtContent>
        </w:sdt>
        <w:tc>
          <w:tcPr>
            <w:tcW w:w="8535" w:type="dxa"/>
            <w:shd w:val="clear" w:color="auto" w:fill="auto"/>
            <w:tcMar>
              <w:top w:w="100" w:type="dxa"/>
              <w:left w:w="100" w:type="dxa"/>
              <w:bottom w:w="100" w:type="dxa"/>
              <w:right w:w="100" w:type="dxa"/>
            </w:tcMar>
          </w:tcPr>
          <w:p w14:paraId="520D6FA5" w14:textId="77777777" w:rsidR="00E37A98" w:rsidRPr="009718D8" w:rsidRDefault="00E37A98" w:rsidP="00035C92">
            <w:pPr>
              <w:spacing w:line="276" w:lineRule="auto"/>
              <w:ind w:left="-32" w:right="221"/>
              <w:jc w:val="both"/>
              <w:rPr>
                <w:rFonts w:asciiTheme="minorHAnsi" w:eastAsia="Calibri" w:hAnsiTheme="minorHAnsi" w:cstheme="minorHAnsi"/>
                <w:sz w:val="24"/>
                <w:szCs w:val="24"/>
              </w:rPr>
            </w:pPr>
            <w:r w:rsidRPr="009718D8">
              <w:rPr>
                <w:rFonts w:asciiTheme="minorHAnsi" w:eastAsia="Calibri" w:hAnsiTheme="minorHAnsi" w:cstheme="minorHAnsi"/>
                <w:sz w:val="24"/>
                <w:szCs w:val="24"/>
              </w:rPr>
              <w:t>Średnie przedsiębiorstwo</w:t>
            </w:r>
            <w:r w:rsidRPr="009718D8">
              <w:rPr>
                <w:rFonts w:asciiTheme="minorHAnsi" w:eastAsia="Calibri" w:hAnsiTheme="minorHAnsi" w:cstheme="minorHAnsi"/>
                <w:b/>
                <w:bCs/>
                <w:color w:val="FF0000"/>
                <w:sz w:val="24"/>
                <w:szCs w:val="24"/>
              </w:rPr>
              <w:t>*</w:t>
            </w:r>
            <w:r w:rsidRPr="009718D8">
              <w:rPr>
                <w:rFonts w:asciiTheme="minorHAnsi" w:eastAsia="Calibri" w:hAnsiTheme="minorHAnsi" w:cstheme="minorHAnsi"/>
                <w:b/>
                <w:bCs/>
                <w:sz w:val="24"/>
                <w:szCs w:val="24"/>
              </w:rPr>
              <w:t xml:space="preserve"> </w:t>
            </w:r>
            <w:r w:rsidRPr="009718D8">
              <w:rPr>
                <w:rFonts w:asciiTheme="minorHAnsi" w:eastAsia="Calibri" w:hAnsiTheme="minorHAnsi" w:cstheme="minorHAnsi"/>
                <w:sz w:val="24"/>
                <w:szCs w:val="24"/>
              </w:rPr>
              <w:t xml:space="preserve"> </w:t>
            </w:r>
            <w:r w:rsidRPr="009718D8">
              <w:rPr>
                <w:rFonts w:asciiTheme="minorHAnsi" w:eastAsia="Calibri" w:hAnsiTheme="minorHAnsi" w:cstheme="minorHAnsi"/>
                <w:sz w:val="24"/>
                <w:szCs w:val="24"/>
                <w:vertAlign w:val="superscript"/>
              </w:rPr>
              <w:t xml:space="preserve"> </w:t>
            </w:r>
            <w:r w:rsidRPr="009718D8">
              <w:rPr>
                <w:rFonts w:asciiTheme="minorHAnsi" w:eastAsia="Calibri" w:hAnsiTheme="minorHAnsi" w:cstheme="minorHAnsi"/>
                <w:sz w:val="24"/>
                <w:szCs w:val="24"/>
              </w:rPr>
              <w:t xml:space="preserve"> </w:t>
            </w:r>
            <w:r w:rsidRPr="009718D8">
              <w:rPr>
                <w:rFonts w:asciiTheme="minorHAnsi" w:eastAsia="Calibri" w:hAnsiTheme="minorHAnsi" w:cstheme="minorHAnsi"/>
                <w:sz w:val="24"/>
                <w:szCs w:val="24"/>
                <w:vertAlign w:val="superscript"/>
              </w:rPr>
              <w:t xml:space="preserve"> </w:t>
            </w:r>
          </w:p>
        </w:tc>
      </w:tr>
      <w:tr w:rsidR="00E37A98" w:rsidRPr="009718D8" w14:paraId="13F45B85" w14:textId="77777777" w:rsidTr="00D55E1E">
        <w:sdt>
          <w:sdtPr>
            <w:rPr>
              <w:rFonts w:asciiTheme="minorHAnsi" w:hAnsiTheme="minorHAnsi" w:cstheme="minorHAnsi"/>
              <w:sz w:val="24"/>
              <w:szCs w:val="24"/>
            </w:rPr>
            <w:id w:val="1174376720"/>
            <w14:checkbox>
              <w14:checked w14:val="0"/>
              <w14:checkedState w14:val="2612" w14:font="MS Gothic"/>
              <w14:uncheckedState w14:val="2610" w14:font="MS Gothic"/>
            </w14:checkbox>
          </w:sdtPr>
          <w:sdtEndPr/>
          <w:sdtContent>
            <w:tc>
              <w:tcPr>
                <w:tcW w:w="495" w:type="dxa"/>
                <w:shd w:val="clear" w:color="auto" w:fill="auto"/>
                <w:tcMar>
                  <w:top w:w="100" w:type="dxa"/>
                  <w:left w:w="100" w:type="dxa"/>
                  <w:bottom w:w="100" w:type="dxa"/>
                  <w:right w:w="100" w:type="dxa"/>
                </w:tcMar>
              </w:tcPr>
              <w:p w14:paraId="35CBC530" w14:textId="77777777" w:rsidR="00E37A98" w:rsidRPr="009718D8" w:rsidRDefault="00E37A98" w:rsidP="00035C92">
                <w:pPr>
                  <w:widowControl w:val="0"/>
                  <w:pBdr>
                    <w:top w:val="nil"/>
                    <w:left w:val="nil"/>
                    <w:bottom w:val="nil"/>
                    <w:right w:val="nil"/>
                    <w:between w:val="nil"/>
                  </w:pBdr>
                  <w:spacing w:line="276" w:lineRule="auto"/>
                  <w:jc w:val="center"/>
                  <w:rPr>
                    <w:rFonts w:asciiTheme="minorHAnsi" w:hAnsiTheme="minorHAnsi" w:cstheme="minorHAnsi"/>
                    <w:sz w:val="24"/>
                    <w:szCs w:val="24"/>
                  </w:rPr>
                </w:pPr>
                <w:r w:rsidRPr="009718D8">
                  <w:rPr>
                    <w:rFonts w:ascii="Segoe UI Symbol" w:hAnsi="Segoe UI Symbol" w:cs="Segoe UI Symbol"/>
                    <w:sz w:val="24"/>
                    <w:szCs w:val="24"/>
                  </w:rPr>
                  <w:t>☐</w:t>
                </w:r>
              </w:p>
            </w:tc>
          </w:sdtContent>
        </w:sdt>
        <w:tc>
          <w:tcPr>
            <w:tcW w:w="8535" w:type="dxa"/>
            <w:shd w:val="clear" w:color="auto" w:fill="auto"/>
            <w:tcMar>
              <w:top w:w="100" w:type="dxa"/>
              <w:left w:w="100" w:type="dxa"/>
              <w:bottom w:w="100" w:type="dxa"/>
              <w:right w:w="100" w:type="dxa"/>
            </w:tcMar>
          </w:tcPr>
          <w:p w14:paraId="65589FB9" w14:textId="77777777" w:rsidR="00E37A98" w:rsidRPr="009718D8" w:rsidRDefault="00E37A98" w:rsidP="00035C92">
            <w:pPr>
              <w:spacing w:line="276" w:lineRule="auto"/>
              <w:ind w:left="-32" w:right="221"/>
              <w:jc w:val="both"/>
              <w:rPr>
                <w:rFonts w:asciiTheme="minorHAnsi" w:eastAsia="Calibri" w:hAnsiTheme="minorHAnsi" w:cstheme="minorHAnsi"/>
                <w:sz w:val="24"/>
                <w:szCs w:val="24"/>
              </w:rPr>
            </w:pPr>
            <w:r w:rsidRPr="009718D8">
              <w:rPr>
                <w:rFonts w:asciiTheme="minorHAnsi" w:eastAsia="Calibri" w:hAnsiTheme="minorHAnsi" w:cstheme="minorHAnsi"/>
                <w:sz w:val="24"/>
                <w:szCs w:val="24"/>
              </w:rPr>
              <w:t>Jednoosobowa działalność gospodarcza</w:t>
            </w:r>
            <w:r w:rsidRPr="009718D8">
              <w:rPr>
                <w:rFonts w:asciiTheme="minorHAnsi" w:eastAsia="Calibri" w:hAnsiTheme="minorHAnsi" w:cstheme="minorHAnsi"/>
                <w:b/>
                <w:bCs/>
                <w:color w:val="FF0000"/>
                <w:sz w:val="24"/>
                <w:szCs w:val="24"/>
              </w:rPr>
              <w:t>*</w:t>
            </w:r>
          </w:p>
        </w:tc>
      </w:tr>
      <w:tr w:rsidR="00E37A98" w:rsidRPr="009718D8" w14:paraId="09D328A4" w14:textId="77777777" w:rsidTr="00D55E1E">
        <w:sdt>
          <w:sdtPr>
            <w:rPr>
              <w:rFonts w:asciiTheme="minorHAnsi" w:hAnsiTheme="minorHAnsi" w:cstheme="minorHAnsi"/>
              <w:sz w:val="24"/>
              <w:szCs w:val="24"/>
            </w:rPr>
            <w:id w:val="1768728487"/>
            <w14:checkbox>
              <w14:checked w14:val="0"/>
              <w14:checkedState w14:val="2612" w14:font="MS Gothic"/>
              <w14:uncheckedState w14:val="2610" w14:font="MS Gothic"/>
            </w14:checkbox>
          </w:sdtPr>
          <w:sdtEndPr/>
          <w:sdtContent>
            <w:tc>
              <w:tcPr>
                <w:tcW w:w="495" w:type="dxa"/>
                <w:shd w:val="clear" w:color="auto" w:fill="auto"/>
                <w:tcMar>
                  <w:top w:w="100" w:type="dxa"/>
                  <w:left w:w="100" w:type="dxa"/>
                  <w:bottom w:w="100" w:type="dxa"/>
                  <w:right w:w="100" w:type="dxa"/>
                </w:tcMar>
              </w:tcPr>
              <w:p w14:paraId="2067B298" w14:textId="77777777" w:rsidR="00E37A98" w:rsidRPr="009718D8" w:rsidRDefault="00E37A98" w:rsidP="00035C92">
                <w:pPr>
                  <w:widowControl w:val="0"/>
                  <w:pBdr>
                    <w:top w:val="nil"/>
                    <w:left w:val="nil"/>
                    <w:bottom w:val="nil"/>
                    <w:right w:val="nil"/>
                    <w:between w:val="nil"/>
                  </w:pBdr>
                  <w:spacing w:line="276" w:lineRule="auto"/>
                  <w:jc w:val="center"/>
                  <w:rPr>
                    <w:rFonts w:asciiTheme="minorHAnsi" w:hAnsiTheme="minorHAnsi" w:cstheme="minorHAnsi"/>
                    <w:sz w:val="24"/>
                    <w:szCs w:val="24"/>
                  </w:rPr>
                </w:pPr>
                <w:r w:rsidRPr="009718D8">
                  <w:rPr>
                    <w:rFonts w:ascii="Segoe UI Symbol" w:hAnsi="Segoe UI Symbol" w:cs="Segoe UI Symbol"/>
                    <w:sz w:val="24"/>
                    <w:szCs w:val="24"/>
                  </w:rPr>
                  <w:t>☐</w:t>
                </w:r>
              </w:p>
            </w:tc>
          </w:sdtContent>
        </w:sdt>
        <w:tc>
          <w:tcPr>
            <w:tcW w:w="8535" w:type="dxa"/>
            <w:shd w:val="clear" w:color="auto" w:fill="auto"/>
            <w:tcMar>
              <w:top w:w="100" w:type="dxa"/>
              <w:left w:w="100" w:type="dxa"/>
              <w:bottom w:w="100" w:type="dxa"/>
              <w:right w:w="100" w:type="dxa"/>
            </w:tcMar>
          </w:tcPr>
          <w:p w14:paraId="453B2A50" w14:textId="77777777" w:rsidR="00E37A98" w:rsidRPr="009718D8" w:rsidRDefault="00E37A98" w:rsidP="00035C92">
            <w:pPr>
              <w:spacing w:line="276" w:lineRule="auto"/>
              <w:ind w:left="-32" w:right="221"/>
              <w:jc w:val="both"/>
              <w:rPr>
                <w:rFonts w:asciiTheme="minorHAnsi" w:eastAsia="Calibri" w:hAnsiTheme="minorHAnsi" w:cstheme="minorHAnsi"/>
                <w:sz w:val="24"/>
                <w:szCs w:val="24"/>
              </w:rPr>
            </w:pPr>
            <w:r w:rsidRPr="009718D8">
              <w:rPr>
                <w:rFonts w:asciiTheme="minorHAnsi" w:eastAsia="Calibri" w:hAnsiTheme="minorHAnsi" w:cstheme="minorHAnsi"/>
                <w:sz w:val="24"/>
                <w:szCs w:val="24"/>
              </w:rPr>
              <w:t>Osoba fizyczna nieprowadząca działalności gospodarczej</w:t>
            </w:r>
            <w:r w:rsidRPr="009718D8">
              <w:rPr>
                <w:rFonts w:asciiTheme="minorHAnsi" w:eastAsia="Calibri" w:hAnsiTheme="minorHAnsi" w:cstheme="minorHAnsi"/>
                <w:b/>
                <w:bCs/>
                <w:color w:val="FF0000"/>
                <w:sz w:val="24"/>
                <w:szCs w:val="24"/>
              </w:rPr>
              <w:t>*</w:t>
            </w:r>
          </w:p>
        </w:tc>
      </w:tr>
      <w:tr w:rsidR="00E37A98" w:rsidRPr="009718D8" w14:paraId="01BFFAB2" w14:textId="77777777" w:rsidTr="00D55E1E">
        <w:sdt>
          <w:sdtPr>
            <w:rPr>
              <w:rFonts w:asciiTheme="minorHAnsi" w:hAnsiTheme="minorHAnsi" w:cstheme="minorHAnsi"/>
              <w:sz w:val="24"/>
              <w:szCs w:val="24"/>
            </w:rPr>
            <w:id w:val="-615678027"/>
            <w14:checkbox>
              <w14:checked w14:val="0"/>
              <w14:checkedState w14:val="2612" w14:font="MS Gothic"/>
              <w14:uncheckedState w14:val="2610" w14:font="MS Gothic"/>
            </w14:checkbox>
          </w:sdtPr>
          <w:sdtEndPr/>
          <w:sdtContent>
            <w:tc>
              <w:tcPr>
                <w:tcW w:w="495" w:type="dxa"/>
                <w:shd w:val="clear" w:color="auto" w:fill="auto"/>
                <w:tcMar>
                  <w:top w:w="100" w:type="dxa"/>
                  <w:left w:w="100" w:type="dxa"/>
                  <w:bottom w:w="100" w:type="dxa"/>
                  <w:right w:w="100" w:type="dxa"/>
                </w:tcMar>
              </w:tcPr>
              <w:p w14:paraId="04CACC6F" w14:textId="77777777" w:rsidR="00E37A98" w:rsidRPr="009718D8" w:rsidRDefault="00E37A98" w:rsidP="00035C92">
                <w:pPr>
                  <w:widowControl w:val="0"/>
                  <w:pBdr>
                    <w:top w:val="nil"/>
                    <w:left w:val="nil"/>
                    <w:bottom w:val="nil"/>
                    <w:right w:val="nil"/>
                    <w:between w:val="nil"/>
                  </w:pBdr>
                  <w:spacing w:line="276" w:lineRule="auto"/>
                  <w:jc w:val="center"/>
                  <w:rPr>
                    <w:rFonts w:asciiTheme="minorHAnsi" w:hAnsiTheme="minorHAnsi" w:cstheme="minorHAnsi"/>
                    <w:sz w:val="24"/>
                    <w:szCs w:val="24"/>
                  </w:rPr>
                </w:pPr>
                <w:r w:rsidRPr="009718D8">
                  <w:rPr>
                    <w:rFonts w:ascii="Segoe UI Symbol" w:eastAsia="MS Gothic" w:hAnsi="Segoe UI Symbol" w:cs="Segoe UI Symbol"/>
                    <w:sz w:val="24"/>
                    <w:szCs w:val="24"/>
                  </w:rPr>
                  <w:t>☐</w:t>
                </w:r>
              </w:p>
            </w:tc>
          </w:sdtContent>
        </w:sdt>
        <w:tc>
          <w:tcPr>
            <w:tcW w:w="8535" w:type="dxa"/>
            <w:shd w:val="clear" w:color="auto" w:fill="auto"/>
            <w:tcMar>
              <w:top w:w="100" w:type="dxa"/>
              <w:left w:w="100" w:type="dxa"/>
              <w:bottom w:w="100" w:type="dxa"/>
              <w:right w:w="100" w:type="dxa"/>
            </w:tcMar>
          </w:tcPr>
          <w:p w14:paraId="73118248" w14:textId="77777777" w:rsidR="00E37A98" w:rsidRPr="009718D8" w:rsidRDefault="00E37A98" w:rsidP="00035C92">
            <w:pPr>
              <w:spacing w:line="276" w:lineRule="auto"/>
              <w:ind w:left="-32" w:right="221"/>
              <w:jc w:val="both"/>
              <w:rPr>
                <w:rFonts w:asciiTheme="minorHAnsi" w:eastAsia="Calibri" w:hAnsiTheme="minorHAnsi" w:cstheme="minorHAnsi"/>
                <w:sz w:val="24"/>
                <w:szCs w:val="24"/>
              </w:rPr>
            </w:pPr>
            <w:r w:rsidRPr="009718D8">
              <w:rPr>
                <w:rFonts w:asciiTheme="minorHAnsi" w:eastAsia="Calibri" w:hAnsiTheme="minorHAnsi" w:cstheme="minorHAnsi"/>
                <w:sz w:val="24"/>
                <w:szCs w:val="24"/>
              </w:rPr>
              <w:t>Inny rodzaj</w:t>
            </w:r>
            <w:r w:rsidRPr="009718D8">
              <w:rPr>
                <w:rFonts w:asciiTheme="minorHAnsi" w:eastAsia="Calibri" w:hAnsiTheme="minorHAnsi" w:cstheme="minorHAnsi"/>
                <w:b/>
                <w:bCs/>
                <w:color w:val="FF0000"/>
                <w:sz w:val="24"/>
                <w:szCs w:val="24"/>
              </w:rPr>
              <w:t>*</w:t>
            </w:r>
          </w:p>
        </w:tc>
      </w:tr>
    </w:tbl>
    <w:p w14:paraId="63C30A4A" w14:textId="77777777" w:rsidR="00E37A98" w:rsidRPr="00E37A98" w:rsidRDefault="00E37A98" w:rsidP="00E37A98">
      <w:pPr>
        <w:spacing w:line="276" w:lineRule="auto"/>
        <w:ind w:left="567"/>
        <w:jc w:val="both"/>
        <w:rPr>
          <w:rFonts w:ascii="Calibri" w:hAnsi="Calibri" w:cs="Calibri"/>
          <w:b/>
          <w:bCs/>
          <w:i/>
          <w:iCs/>
          <w:color w:val="FF0000"/>
          <w:sz w:val="22"/>
          <w:szCs w:val="22"/>
        </w:rPr>
      </w:pPr>
      <w:r w:rsidRPr="00E37A98">
        <w:rPr>
          <w:rFonts w:ascii="Calibri" w:hAnsi="Calibri" w:cs="Calibri"/>
          <w:b/>
          <w:bCs/>
          <w:i/>
          <w:iCs/>
          <w:color w:val="FF0000"/>
          <w:sz w:val="22"/>
          <w:szCs w:val="22"/>
        </w:rPr>
        <w:t>(*</w:t>
      </w:r>
      <w:r w:rsidRPr="00E37A98">
        <w:rPr>
          <w:rFonts w:asciiTheme="minorHAnsi" w:hAnsiTheme="minorHAnsi" w:cstheme="minorHAnsi"/>
          <w:b/>
          <w:bCs/>
          <w:i/>
          <w:iCs/>
          <w:color w:val="FF0000"/>
          <w:sz w:val="22"/>
          <w:szCs w:val="22"/>
        </w:rPr>
        <w:t>należy zaznaczyć właściwe przy użyciu znaku „X”)</w:t>
      </w:r>
    </w:p>
    <w:p w14:paraId="40ED1C35" w14:textId="77777777" w:rsidR="00D55E1E" w:rsidRDefault="00D55E1E" w:rsidP="006F3202">
      <w:pPr>
        <w:tabs>
          <w:tab w:val="left" w:pos="284"/>
        </w:tabs>
        <w:spacing w:line="276" w:lineRule="auto"/>
        <w:jc w:val="both"/>
        <w:rPr>
          <w:rFonts w:ascii="Calibri" w:hAnsi="Calibri" w:cs="Calibri"/>
          <w:i/>
          <w:iCs/>
          <w:sz w:val="22"/>
          <w:szCs w:val="22"/>
        </w:rPr>
      </w:pPr>
    </w:p>
    <w:p w14:paraId="5A696AD1" w14:textId="51A84F0A" w:rsidR="00A013AA" w:rsidRDefault="00E37A98" w:rsidP="006F3202">
      <w:pPr>
        <w:tabs>
          <w:tab w:val="left" w:pos="284"/>
        </w:tabs>
        <w:spacing w:line="276" w:lineRule="auto"/>
        <w:jc w:val="both"/>
        <w:rPr>
          <w:rFonts w:ascii="Calibri" w:hAnsi="Calibri" w:cs="Calibri"/>
          <w:i/>
          <w:iCs/>
          <w:sz w:val="22"/>
          <w:szCs w:val="22"/>
        </w:rPr>
      </w:pPr>
      <w:r w:rsidRPr="00E37A98">
        <w:rPr>
          <w:rFonts w:ascii="Calibri" w:hAnsi="Calibri" w:cs="Calibri"/>
          <w:i/>
          <w:iCs/>
          <w:sz w:val="22"/>
          <w:szCs w:val="22"/>
        </w:rPr>
        <w:t>Powyższe informacje wymagane są wyłącznie do celów statystycznych Urzędu Zamówień Publicznych.</w:t>
      </w:r>
    </w:p>
    <w:p w14:paraId="1E2CA94D" w14:textId="3267B27C" w:rsidR="00A86A4F" w:rsidRDefault="00A86A4F" w:rsidP="006F3202">
      <w:pPr>
        <w:tabs>
          <w:tab w:val="left" w:pos="284"/>
        </w:tabs>
        <w:spacing w:line="276" w:lineRule="auto"/>
        <w:jc w:val="both"/>
        <w:rPr>
          <w:rFonts w:ascii="Calibri" w:hAnsi="Calibri" w:cs="Calibri"/>
          <w:i/>
          <w:iCs/>
          <w:sz w:val="22"/>
          <w:szCs w:val="22"/>
        </w:rPr>
      </w:pPr>
    </w:p>
    <w:p w14:paraId="4F370BC6" w14:textId="0DCB84C6" w:rsidR="00A86A4F" w:rsidRDefault="00A86A4F" w:rsidP="006F3202">
      <w:pPr>
        <w:tabs>
          <w:tab w:val="left" w:pos="284"/>
        </w:tabs>
        <w:spacing w:line="276" w:lineRule="auto"/>
        <w:jc w:val="both"/>
        <w:rPr>
          <w:rFonts w:ascii="Calibri" w:hAnsi="Calibri" w:cs="Calibri"/>
          <w:i/>
          <w:iCs/>
          <w:sz w:val="22"/>
          <w:szCs w:val="22"/>
        </w:rPr>
      </w:pPr>
    </w:p>
    <w:p w14:paraId="384A882A" w14:textId="77777777" w:rsidR="00A86A4F" w:rsidRPr="00582C8F" w:rsidRDefault="00A86A4F" w:rsidP="006F3202">
      <w:pPr>
        <w:tabs>
          <w:tab w:val="left" w:pos="284"/>
        </w:tabs>
        <w:spacing w:line="276" w:lineRule="auto"/>
        <w:jc w:val="both"/>
        <w:rPr>
          <w:rFonts w:ascii="Calibri" w:hAnsi="Calibri" w:cs="Calibri"/>
          <w:i/>
          <w:iCs/>
          <w:sz w:val="22"/>
          <w:szCs w:val="22"/>
        </w:rPr>
      </w:pPr>
    </w:p>
    <w:p w14:paraId="607E0B9E" w14:textId="7CA2B68D" w:rsidR="00582C8F" w:rsidRDefault="00986D8A" w:rsidP="000F6FD1">
      <w:pPr>
        <w:spacing w:line="276" w:lineRule="auto"/>
        <w:ind w:left="4253"/>
        <w:rPr>
          <w:rFonts w:ascii="Calibri" w:hAnsi="Calibri" w:cs="Calibri"/>
          <w:i/>
          <w:iCs/>
          <w:color w:val="000000"/>
          <w:szCs w:val="24"/>
          <w:highlight w:val="yellow"/>
        </w:rPr>
      </w:pPr>
      <w:r w:rsidRPr="006F3202">
        <w:rPr>
          <w:rFonts w:ascii="Calibri" w:hAnsi="Calibri" w:cs="Calibri"/>
          <w:b/>
          <w:bCs/>
          <w:i/>
          <w:iCs/>
          <w:color w:val="000000"/>
          <w:szCs w:val="24"/>
          <w:highlight w:val="yellow"/>
        </w:rPr>
        <w:t>Dokument</w:t>
      </w:r>
      <w:r w:rsidR="006F3202" w:rsidRPr="006F3202">
        <w:rPr>
          <w:rFonts w:ascii="Calibri" w:hAnsi="Calibri" w:cs="Calibri"/>
          <w:b/>
          <w:bCs/>
          <w:i/>
          <w:iCs/>
          <w:color w:val="000000"/>
          <w:szCs w:val="24"/>
          <w:highlight w:val="yellow"/>
        </w:rPr>
        <w:t xml:space="preserve"> należy </w:t>
      </w:r>
      <w:r w:rsidR="00A013AA">
        <w:rPr>
          <w:rFonts w:ascii="Calibri" w:hAnsi="Calibri" w:cs="Calibri"/>
          <w:b/>
          <w:bCs/>
          <w:i/>
          <w:iCs/>
          <w:color w:val="000000"/>
          <w:szCs w:val="24"/>
          <w:highlight w:val="yellow"/>
        </w:rPr>
        <w:t>opatrzyć</w:t>
      </w:r>
      <w:r w:rsidRPr="00821D10">
        <w:rPr>
          <w:rFonts w:ascii="Calibri" w:hAnsi="Calibri" w:cs="Calibri"/>
          <w:i/>
          <w:iCs/>
          <w:color w:val="000000"/>
          <w:szCs w:val="24"/>
          <w:highlight w:val="yellow"/>
        </w:rPr>
        <w:t xml:space="preserve"> kwalifikowanym podpisem elektronicznym lub podpisem zaufanym lub osobistym przez Wykonawcę lub osoby upoważnionej do reprezentacji Wykona</w:t>
      </w:r>
      <w:r>
        <w:rPr>
          <w:rFonts w:ascii="Calibri" w:hAnsi="Calibri" w:cs="Calibri"/>
          <w:i/>
          <w:iCs/>
          <w:color w:val="000000"/>
          <w:szCs w:val="24"/>
          <w:highlight w:val="yellow"/>
        </w:rPr>
        <w:t>wc</w:t>
      </w:r>
      <w:r w:rsidR="006149A2">
        <w:rPr>
          <w:rFonts w:ascii="Calibri" w:hAnsi="Calibri" w:cs="Calibri"/>
          <w:i/>
          <w:iCs/>
          <w:color w:val="000000"/>
          <w:szCs w:val="24"/>
          <w:highlight w:val="yellow"/>
        </w:rPr>
        <w:t>y</w:t>
      </w:r>
    </w:p>
    <w:p w14:paraId="38FF3F2C" w14:textId="77777777" w:rsidR="00D553AD" w:rsidRDefault="00D553AD" w:rsidP="000F6FD1">
      <w:pPr>
        <w:spacing w:line="276" w:lineRule="auto"/>
        <w:ind w:left="4253"/>
        <w:rPr>
          <w:rFonts w:ascii="Calibri" w:hAnsi="Calibri" w:cs="Calibri"/>
          <w:i/>
          <w:iCs/>
          <w:color w:val="000000"/>
          <w:szCs w:val="24"/>
          <w:highlight w:val="yellow"/>
        </w:rPr>
      </w:pPr>
    </w:p>
    <w:p w14:paraId="0874E2BD" w14:textId="77777777" w:rsidR="00D553AD" w:rsidRDefault="00D553AD" w:rsidP="000F6FD1">
      <w:pPr>
        <w:spacing w:line="276" w:lineRule="auto"/>
        <w:ind w:left="4253"/>
        <w:rPr>
          <w:rFonts w:ascii="Calibri" w:hAnsi="Calibri" w:cs="Calibri"/>
          <w:i/>
          <w:iCs/>
          <w:color w:val="000000"/>
          <w:szCs w:val="24"/>
          <w:highlight w:val="yellow"/>
        </w:rPr>
      </w:pPr>
    </w:p>
    <w:p w14:paraId="1EAA574D" w14:textId="77777777" w:rsidR="00D553AD" w:rsidRDefault="00D553AD" w:rsidP="000F6FD1">
      <w:pPr>
        <w:spacing w:line="276" w:lineRule="auto"/>
        <w:ind w:left="4253"/>
        <w:rPr>
          <w:rFonts w:ascii="Calibri" w:hAnsi="Calibri" w:cs="Calibri"/>
          <w:i/>
          <w:iCs/>
          <w:color w:val="000000"/>
          <w:szCs w:val="24"/>
          <w:highlight w:val="yellow"/>
        </w:rPr>
      </w:pPr>
    </w:p>
    <w:p w14:paraId="4BCDFB9F" w14:textId="77777777" w:rsidR="00D553AD" w:rsidRDefault="00D553AD" w:rsidP="000F6FD1">
      <w:pPr>
        <w:spacing w:line="276" w:lineRule="auto"/>
        <w:ind w:left="4253"/>
        <w:rPr>
          <w:rFonts w:ascii="Calibri" w:hAnsi="Calibri" w:cs="Calibri"/>
          <w:i/>
          <w:iCs/>
          <w:color w:val="000000"/>
          <w:szCs w:val="24"/>
          <w:highlight w:val="yellow"/>
        </w:rPr>
      </w:pPr>
    </w:p>
    <w:p w14:paraId="442B1D42" w14:textId="77777777" w:rsidR="00D553AD" w:rsidRDefault="00D553AD" w:rsidP="000F6FD1">
      <w:pPr>
        <w:spacing w:line="276" w:lineRule="auto"/>
        <w:ind w:left="4253"/>
        <w:rPr>
          <w:rFonts w:ascii="Calibri" w:hAnsi="Calibri" w:cs="Calibri"/>
          <w:i/>
          <w:iCs/>
          <w:color w:val="000000"/>
          <w:szCs w:val="24"/>
          <w:highlight w:val="yellow"/>
        </w:rPr>
      </w:pPr>
    </w:p>
    <w:p w14:paraId="4DC5A85C" w14:textId="77777777" w:rsidR="00D553AD" w:rsidRDefault="00D553AD" w:rsidP="000F6FD1">
      <w:pPr>
        <w:spacing w:line="276" w:lineRule="auto"/>
        <w:ind w:left="4253"/>
        <w:rPr>
          <w:rFonts w:ascii="Calibri" w:hAnsi="Calibri" w:cs="Calibri"/>
          <w:i/>
          <w:iCs/>
          <w:color w:val="000000"/>
          <w:szCs w:val="24"/>
          <w:highlight w:val="yellow"/>
        </w:rPr>
      </w:pPr>
    </w:p>
    <w:p w14:paraId="3C93C1FF" w14:textId="77777777" w:rsidR="00D553AD" w:rsidRDefault="00D553AD" w:rsidP="000F6FD1">
      <w:pPr>
        <w:spacing w:line="276" w:lineRule="auto"/>
        <w:ind w:left="4253"/>
        <w:rPr>
          <w:rFonts w:ascii="Calibri" w:hAnsi="Calibri" w:cs="Calibri"/>
          <w:i/>
          <w:iCs/>
          <w:color w:val="000000"/>
          <w:szCs w:val="24"/>
          <w:highlight w:val="yellow"/>
        </w:rPr>
      </w:pPr>
    </w:p>
    <w:p w14:paraId="345500F6" w14:textId="635FF478" w:rsidR="00D553AD" w:rsidRDefault="00D553AD" w:rsidP="000F6FD1">
      <w:pPr>
        <w:spacing w:line="276" w:lineRule="auto"/>
        <w:ind w:left="4253"/>
        <w:rPr>
          <w:rFonts w:ascii="Calibri" w:hAnsi="Calibri" w:cs="Calibri"/>
          <w:i/>
          <w:iCs/>
          <w:color w:val="000000"/>
          <w:szCs w:val="24"/>
          <w:highlight w:val="yellow"/>
        </w:rPr>
      </w:pPr>
    </w:p>
    <w:p w14:paraId="733289EA" w14:textId="74E1CC8B" w:rsidR="00D55E1E" w:rsidRDefault="00D55E1E" w:rsidP="000F6FD1">
      <w:pPr>
        <w:spacing w:line="276" w:lineRule="auto"/>
        <w:ind w:left="4253"/>
        <w:rPr>
          <w:rFonts w:ascii="Calibri" w:hAnsi="Calibri" w:cs="Calibri"/>
          <w:i/>
          <w:iCs/>
          <w:color w:val="000000"/>
          <w:szCs w:val="24"/>
          <w:highlight w:val="yellow"/>
        </w:rPr>
      </w:pPr>
    </w:p>
    <w:p w14:paraId="1570D820" w14:textId="251FFF32" w:rsidR="00D55E1E" w:rsidRDefault="00D55E1E" w:rsidP="000F6FD1">
      <w:pPr>
        <w:spacing w:line="276" w:lineRule="auto"/>
        <w:ind w:left="4253"/>
        <w:rPr>
          <w:rFonts w:ascii="Calibri" w:hAnsi="Calibri" w:cs="Calibri"/>
          <w:i/>
          <w:iCs/>
          <w:color w:val="000000"/>
          <w:szCs w:val="24"/>
          <w:highlight w:val="yellow"/>
        </w:rPr>
      </w:pPr>
    </w:p>
    <w:p w14:paraId="578DE426" w14:textId="79766E7A" w:rsidR="00D55E1E" w:rsidRDefault="00D55E1E" w:rsidP="000F6FD1">
      <w:pPr>
        <w:spacing w:line="276" w:lineRule="auto"/>
        <w:ind w:left="4253"/>
        <w:rPr>
          <w:rFonts w:ascii="Calibri" w:hAnsi="Calibri" w:cs="Calibri"/>
          <w:i/>
          <w:iCs/>
          <w:color w:val="000000"/>
          <w:szCs w:val="24"/>
          <w:highlight w:val="yellow"/>
        </w:rPr>
      </w:pPr>
    </w:p>
    <w:p w14:paraId="4F793502" w14:textId="77F35CC6" w:rsidR="00D55E1E" w:rsidRDefault="00D55E1E" w:rsidP="000F6FD1">
      <w:pPr>
        <w:spacing w:line="276" w:lineRule="auto"/>
        <w:ind w:left="4253"/>
        <w:rPr>
          <w:rFonts w:ascii="Calibri" w:hAnsi="Calibri" w:cs="Calibri"/>
          <w:i/>
          <w:iCs/>
          <w:color w:val="000000"/>
          <w:szCs w:val="24"/>
          <w:highlight w:val="yellow"/>
        </w:rPr>
      </w:pPr>
    </w:p>
    <w:p w14:paraId="4E3B09F8" w14:textId="49FA5A9E" w:rsidR="00D55E1E" w:rsidRDefault="00D55E1E" w:rsidP="000F6FD1">
      <w:pPr>
        <w:spacing w:line="276" w:lineRule="auto"/>
        <w:ind w:left="4253"/>
        <w:rPr>
          <w:rFonts w:ascii="Calibri" w:hAnsi="Calibri" w:cs="Calibri"/>
          <w:i/>
          <w:iCs/>
          <w:color w:val="000000"/>
          <w:szCs w:val="24"/>
          <w:highlight w:val="yellow"/>
        </w:rPr>
      </w:pPr>
    </w:p>
    <w:p w14:paraId="24732BFA" w14:textId="716AE1B8" w:rsidR="00D55E1E" w:rsidRDefault="00D55E1E" w:rsidP="000F6FD1">
      <w:pPr>
        <w:spacing w:line="276" w:lineRule="auto"/>
        <w:ind w:left="4253"/>
        <w:rPr>
          <w:rFonts w:ascii="Calibri" w:hAnsi="Calibri" w:cs="Calibri"/>
          <w:i/>
          <w:iCs/>
          <w:color w:val="000000"/>
          <w:szCs w:val="24"/>
          <w:highlight w:val="yellow"/>
        </w:rPr>
      </w:pPr>
    </w:p>
    <w:p w14:paraId="2C62501F" w14:textId="2B472520" w:rsidR="00D55E1E" w:rsidRDefault="00D55E1E" w:rsidP="000F6FD1">
      <w:pPr>
        <w:spacing w:line="276" w:lineRule="auto"/>
        <w:ind w:left="4253"/>
        <w:rPr>
          <w:rFonts w:ascii="Calibri" w:hAnsi="Calibri" w:cs="Calibri"/>
          <w:i/>
          <w:iCs/>
          <w:color w:val="000000"/>
          <w:szCs w:val="24"/>
          <w:highlight w:val="yellow"/>
        </w:rPr>
      </w:pPr>
    </w:p>
    <w:p w14:paraId="63680B13" w14:textId="31D9A425" w:rsidR="002C7A62" w:rsidRDefault="002C7A62" w:rsidP="000F6FD1">
      <w:pPr>
        <w:spacing w:line="276" w:lineRule="auto"/>
        <w:ind w:left="4253"/>
        <w:rPr>
          <w:rFonts w:ascii="Calibri" w:hAnsi="Calibri" w:cs="Calibri"/>
          <w:i/>
          <w:iCs/>
          <w:color w:val="000000"/>
          <w:szCs w:val="24"/>
          <w:highlight w:val="yellow"/>
        </w:rPr>
      </w:pPr>
    </w:p>
    <w:p w14:paraId="057AECD9" w14:textId="57DCE64C" w:rsidR="009660D9" w:rsidRDefault="009660D9" w:rsidP="000F6FD1">
      <w:pPr>
        <w:spacing w:line="276" w:lineRule="auto"/>
        <w:ind w:left="4253"/>
        <w:rPr>
          <w:rFonts w:ascii="Calibri" w:hAnsi="Calibri" w:cs="Calibri"/>
          <w:i/>
          <w:iCs/>
          <w:color w:val="000000"/>
          <w:szCs w:val="24"/>
          <w:highlight w:val="yellow"/>
        </w:rPr>
      </w:pPr>
    </w:p>
    <w:p w14:paraId="507BC48E" w14:textId="37305859" w:rsidR="009660D9" w:rsidRDefault="009660D9" w:rsidP="000F6FD1">
      <w:pPr>
        <w:spacing w:line="276" w:lineRule="auto"/>
        <w:ind w:left="4253"/>
        <w:rPr>
          <w:rFonts w:ascii="Calibri" w:hAnsi="Calibri" w:cs="Calibri"/>
          <w:i/>
          <w:iCs/>
          <w:color w:val="000000"/>
          <w:szCs w:val="24"/>
          <w:highlight w:val="yellow"/>
        </w:rPr>
      </w:pPr>
    </w:p>
    <w:p w14:paraId="54BA233A" w14:textId="03E63A32" w:rsidR="009660D9" w:rsidRDefault="009660D9" w:rsidP="000F6FD1">
      <w:pPr>
        <w:spacing w:line="276" w:lineRule="auto"/>
        <w:ind w:left="4253"/>
        <w:rPr>
          <w:rFonts w:ascii="Calibri" w:hAnsi="Calibri" w:cs="Calibri"/>
          <w:i/>
          <w:iCs/>
          <w:color w:val="000000"/>
          <w:szCs w:val="24"/>
          <w:highlight w:val="yellow"/>
        </w:rPr>
      </w:pPr>
    </w:p>
    <w:p w14:paraId="325346A3" w14:textId="3FC9B714" w:rsidR="009660D9" w:rsidRDefault="009660D9" w:rsidP="000F6FD1">
      <w:pPr>
        <w:spacing w:line="276" w:lineRule="auto"/>
        <w:ind w:left="4253"/>
        <w:rPr>
          <w:rFonts w:ascii="Calibri" w:hAnsi="Calibri" w:cs="Calibri"/>
          <w:i/>
          <w:iCs/>
          <w:color w:val="000000"/>
          <w:szCs w:val="24"/>
          <w:highlight w:val="yellow"/>
        </w:rPr>
      </w:pPr>
    </w:p>
    <w:p w14:paraId="38814844" w14:textId="52BE35EA" w:rsidR="009660D9" w:rsidRDefault="009660D9" w:rsidP="000F6FD1">
      <w:pPr>
        <w:spacing w:line="276" w:lineRule="auto"/>
        <w:ind w:left="4253"/>
        <w:rPr>
          <w:rFonts w:ascii="Calibri" w:hAnsi="Calibri" w:cs="Calibri"/>
          <w:i/>
          <w:iCs/>
          <w:color w:val="000000"/>
          <w:szCs w:val="24"/>
          <w:highlight w:val="yellow"/>
        </w:rPr>
      </w:pPr>
    </w:p>
    <w:p w14:paraId="66272A59" w14:textId="07907818" w:rsidR="009660D9" w:rsidRDefault="009660D9" w:rsidP="000F6FD1">
      <w:pPr>
        <w:spacing w:line="276" w:lineRule="auto"/>
        <w:ind w:left="4253"/>
        <w:rPr>
          <w:rFonts w:ascii="Calibri" w:hAnsi="Calibri" w:cs="Calibri"/>
          <w:i/>
          <w:iCs/>
          <w:color w:val="000000"/>
          <w:szCs w:val="24"/>
          <w:highlight w:val="yellow"/>
        </w:rPr>
      </w:pPr>
    </w:p>
    <w:p w14:paraId="4C5BE970" w14:textId="7D175AC8" w:rsidR="009660D9" w:rsidRDefault="009660D9" w:rsidP="000F6FD1">
      <w:pPr>
        <w:spacing w:line="276" w:lineRule="auto"/>
        <w:ind w:left="4253"/>
        <w:rPr>
          <w:rFonts w:ascii="Calibri" w:hAnsi="Calibri" w:cs="Calibri"/>
          <w:i/>
          <w:iCs/>
          <w:color w:val="000000"/>
          <w:szCs w:val="24"/>
          <w:highlight w:val="yellow"/>
        </w:rPr>
      </w:pPr>
    </w:p>
    <w:p w14:paraId="0402967B" w14:textId="7253AED8" w:rsidR="009660D9" w:rsidRDefault="009660D9" w:rsidP="000F6FD1">
      <w:pPr>
        <w:spacing w:line="276" w:lineRule="auto"/>
        <w:ind w:left="4253"/>
        <w:rPr>
          <w:rFonts w:ascii="Calibri" w:hAnsi="Calibri" w:cs="Calibri"/>
          <w:i/>
          <w:iCs/>
          <w:color w:val="000000"/>
          <w:szCs w:val="24"/>
          <w:highlight w:val="yellow"/>
        </w:rPr>
      </w:pPr>
    </w:p>
    <w:p w14:paraId="0F677D39" w14:textId="103BA4CA" w:rsidR="009660D9" w:rsidRDefault="009660D9" w:rsidP="000F6FD1">
      <w:pPr>
        <w:spacing w:line="276" w:lineRule="auto"/>
        <w:ind w:left="4253"/>
        <w:rPr>
          <w:rFonts w:ascii="Calibri" w:hAnsi="Calibri" w:cs="Calibri"/>
          <w:i/>
          <w:iCs/>
          <w:color w:val="000000"/>
          <w:szCs w:val="24"/>
          <w:highlight w:val="yellow"/>
        </w:rPr>
      </w:pPr>
    </w:p>
    <w:p w14:paraId="5B2D8BE2" w14:textId="7D5C4746" w:rsidR="009660D9" w:rsidRDefault="009660D9" w:rsidP="000F6FD1">
      <w:pPr>
        <w:spacing w:line="276" w:lineRule="auto"/>
        <w:ind w:left="4253"/>
        <w:rPr>
          <w:rFonts w:ascii="Calibri" w:hAnsi="Calibri" w:cs="Calibri"/>
          <w:i/>
          <w:iCs/>
          <w:color w:val="000000"/>
          <w:szCs w:val="24"/>
          <w:highlight w:val="yellow"/>
        </w:rPr>
      </w:pPr>
    </w:p>
    <w:p w14:paraId="58273107" w14:textId="7290C942" w:rsidR="009660D9" w:rsidRDefault="009660D9" w:rsidP="000F6FD1">
      <w:pPr>
        <w:spacing w:line="276" w:lineRule="auto"/>
        <w:ind w:left="4253"/>
        <w:rPr>
          <w:rFonts w:ascii="Calibri" w:hAnsi="Calibri" w:cs="Calibri"/>
          <w:i/>
          <w:iCs/>
          <w:color w:val="000000"/>
          <w:szCs w:val="24"/>
          <w:highlight w:val="yellow"/>
        </w:rPr>
      </w:pPr>
    </w:p>
    <w:p w14:paraId="3785E283" w14:textId="264F870B" w:rsidR="009660D9" w:rsidRDefault="009660D9" w:rsidP="000F6FD1">
      <w:pPr>
        <w:spacing w:line="276" w:lineRule="auto"/>
        <w:ind w:left="4253"/>
        <w:rPr>
          <w:rFonts w:ascii="Calibri" w:hAnsi="Calibri" w:cs="Calibri"/>
          <w:i/>
          <w:iCs/>
          <w:color w:val="000000"/>
          <w:szCs w:val="24"/>
          <w:highlight w:val="yellow"/>
        </w:rPr>
      </w:pPr>
    </w:p>
    <w:p w14:paraId="53FC8776" w14:textId="77777777" w:rsidR="009660D9" w:rsidRDefault="009660D9" w:rsidP="000F6FD1">
      <w:pPr>
        <w:spacing w:line="276" w:lineRule="auto"/>
        <w:ind w:left="4253"/>
        <w:rPr>
          <w:rFonts w:ascii="Calibri" w:hAnsi="Calibri" w:cs="Calibri"/>
          <w:i/>
          <w:iCs/>
          <w:color w:val="000000"/>
          <w:szCs w:val="24"/>
          <w:highlight w:val="yellow"/>
        </w:rPr>
      </w:pPr>
    </w:p>
    <w:p w14:paraId="32AF9916" w14:textId="77777777" w:rsidR="00D553AD" w:rsidRDefault="00D553AD" w:rsidP="000F6FD1">
      <w:pPr>
        <w:spacing w:line="276" w:lineRule="auto"/>
        <w:ind w:left="4253"/>
        <w:rPr>
          <w:rFonts w:ascii="Calibri" w:hAnsi="Calibri" w:cs="Calibri"/>
          <w:i/>
          <w:iCs/>
          <w:color w:val="000000"/>
          <w:szCs w:val="24"/>
          <w:highlight w:val="yellow"/>
        </w:rPr>
      </w:pPr>
    </w:p>
    <w:p w14:paraId="69C16D0D" w14:textId="77777777" w:rsidR="00D553AD" w:rsidRDefault="00D553AD" w:rsidP="000F6FD1">
      <w:pPr>
        <w:spacing w:line="276" w:lineRule="auto"/>
        <w:ind w:left="4253"/>
        <w:rPr>
          <w:rFonts w:ascii="Calibri" w:hAnsi="Calibri" w:cs="Calibri"/>
          <w:i/>
          <w:iCs/>
          <w:color w:val="000000"/>
          <w:szCs w:val="24"/>
          <w:highlight w:val="yellow"/>
        </w:rPr>
      </w:pPr>
    </w:p>
    <w:p w14:paraId="505D9AB8" w14:textId="77777777" w:rsidR="00D553AD" w:rsidRDefault="00D553AD" w:rsidP="000F6FD1">
      <w:pPr>
        <w:spacing w:line="276" w:lineRule="auto"/>
        <w:ind w:left="4253"/>
        <w:rPr>
          <w:rFonts w:ascii="Calibri" w:hAnsi="Calibri" w:cs="Calibri"/>
          <w:i/>
          <w:iCs/>
          <w:color w:val="000000"/>
          <w:szCs w:val="24"/>
          <w:highlight w:val="yellow"/>
        </w:rPr>
      </w:pPr>
    </w:p>
    <w:p w14:paraId="3CDD82EF" w14:textId="5E9953EA" w:rsidR="008E29A5" w:rsidRPr="00B84D44" w:rsidRDefault="008E29A5" w:rsidP="008E29A5">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lastRenderedPageBreak/>
        <w:t xml:space="preserve">DOKUMENT </w:t>
      </w:r>
      <w:r>
        <w:rPr>
          <w:rFonts w:ascii="Calibri" w:hAnsi="Calibri" w:cs="Calibri"/>
          <w:b/>
          <w:color w:val="FF0000"/>
          <w:sz w:val="28"/>
          <w:szCs w:val="28"/>
        </w:rPr>
        <w:t xml:space="preserve">STANOWI OFERTĘ </w:t>
      </w:r>
      <w:r w:rsidRPr="008E29A5">
        <w:rPr>
          <w:rFonts w:ascii="Calibri" w:hAnsi="Calibri" w:cs="Calibri"/>
          <w:b/>
          <w:color w:val="000000" w:themeColor="text1"/>
          <w:sz w:val="28"/>
          <w:szCs w:val="28"/>
        </w:rPr>
        <w:t>WYKONAWCY</w:t>
      </w:r>
      <w:r>
        <w:rPr>
          <w:rFonts w:ascii="Calibri" w:hAnsi="Calibri" w:cs="Calibri"/>
          <w:b/>
          <w:color w:val="000000" w:themeColor="text1"/>
          <w:sz w:val="28"/>
          <w:szCs w:val="28"/>
        </w:rPr>
        <w:t xml:space="preserve"> NA DANE ZADANIE</w:t>
      </w:r>
    </w:p>
    <w:p w14:paraId="3975A993" w14:textId="7661C946" w:rsidR="0064604D" w:rsidRDefault="0064604D" w:rsidP="0064604D">
      <w:pPr>
        <w:spacing w:line="276" w:lineRule="auto"/>
        <w:jc w:val="center"/>
        <w:rPr>
          <w:rFonts w:ascii="Calibri" w:hAnsi="Calibri" w:cs="Calibri"/>
          <w:b/>
          <w:bCs/>
          <w:sz w:val="24"/>
          <w:szCs w:val="24"/>
        </w:rPr>
      </w:pPr>
    </w:p>
    <w:p w14:paraId="7235D08F" w14:textId="2758AC30" w:rsidR="009C4F69" w:rsidRPr="00E11552" w:rsidRDefault="009C4F69" w:rsidP="009C4F69">
      <w:pPr>
        <w:spacing w:line="276" w:lineRule="auto"/>
        <w:jc w:val="right"/>
        <w:rPr>
          <w:rFonts w:ascii="Calibri" w:hAnsi="Calibri" w:cs="Calibri"/>
          <w:b/>
          <w:bCs/>
          <w:sz w:val="24"/>
          <w:szCs w:val="24"/>
        </w:rPr>
      </w:pPr>
      <w:r w:rsidRPr="00DF61B2">
        <w:rPr>
          <w:rFonts w:ascii="Calibri" w:hAnsi="Calibri" w:cs="Calibri"/>
          <w:b/>
          <w:bCs/>
          <w:sz w:val="24"/>
          <w:szCs w:val="24"/>
        </w:rPr>
        <w:t>Załącznik nr 2</w:t>
      </w:r>
    </w:p>
    <w:p w14:paraId="158EE6C7" w14:textId="2BF221C5" w:rsidR="009C4F69" w:rsidRDefault="009C4F69" w:rsidP="009C4F69">
      <w:pPr>
        <w:spacing w:line="276" w:lineRule="auto"/>
        <w:jc w:val="both"/>
        <w:rPr>
          <w:rFonts w:ascii="Calibri" w:hAnsi="Calibri" w:cs="Calibri"/>
          <w:b/>
          <w:bCs/>
          <w:sz w:val="24"/>
          <w:szCs w:val="24"/>
        </w:rPr>
      </w:pPr>
      <w:r>
        <w:rPr>
          <w:rFonts w:ascii="Calibri" w:hAnsi="Calibri" w:cs="Calibri"/>
          <w:b/>
          <w:bCs/>
          <w:sz w:val="24"/>
          <w:szCs w:val="24"/>
        </w:rPr>
        <w:t>Znak sprawy:</w:t>
      </w:r>
      <w:r w:rsidR="004C4E6B">
        <w:rPr>
          <w:rFonts w:ascii="Calibri" w:hAnsi="Calibri" w:cs="Calibri"/>
          <w:b/>
          <w:bCs/>
          <w:sz w:val="24"/>
          <w:szCs w:val="24"/>
        </w:rPr>
        <w:t xml:space="preserve"> </w:t>
      </w:r>
      <w:r w:rsidR="00D55E1E">
        <w:rPr>
          <w:rFonts w:ascii="Calibri" w:hAnsi="Calibri" w:cs="Calibri"/>
          <w:b/>
          <w:bCs/>
          <w:sz w:val="24"/>
          <w:szCs w:val="24"/>
        </w:rPr>
        <w:t>40</w:t>
      </w:r>
      <w:r w:rsidR="001F4E38">
        <w:rPr>
          <w:rFonts w:ascii="Calibri" w:hAnsi="Calibri" w:cs="Calibri"/>
          <w:b/>
          <w:bCs/>
          <w:sz w:val="24"/>
          <w:szCs w:val="24"/>
        </w:rPr>
        <w:t>/TP1/SZP-</w:t>
      </w:r>
      <w:r w:rsidR="004C4E6B">
        <w:rPr>
          <w:rFonts w:ascii="Calibri" w:hAnsi="Calibri" w:cs="Calibri"/>
          <w:b/>
          <w:bCs/>
          <w:sz w:val="24"/>
          <w:szCs w:val="24"/>
        </w:rPr>
        <w:t>2</w:t>
      </w:r>
      <w:r w:rsidR="001F4E38">
        <w:rPr>
          <w:rFonts w:ascii="Calibri" w:hAnsi="Calibri" w:cs="Calibri"/>
          <w:b/>
          <w:bCs/>
          <w:sz w:val="24"/>
          <w:szCs w:val="24"/>
        </w:rPr>
        <w:t>/202</w:t>
      </w:r>
      <w:r w:rsidR="00D55E1E">
        <w:rPr>
          <w:rFonts w:ascii="Calibri" w:hAnsi="Calibri" w:cs="Calibri"/>
          <w:b/>
          <w:bCs/>
          <w:sz w:val="24"/>
          <w:szCs w:val="24"/>
        </w:rPr>
        <w:t>6</w:t>
      </w:r>
    </w:p>
    <w:p w14:paraId="487A4A81" w14:textId="7E36283C" w:rsidR="002D4277" w:rsidRDefault="002D4277" w:rsidP="009C4F69">
      <w:pPr>
        <w:spacing w:line="276" w:lineRule="auto"/>
        <w:rPr>
          <w:rFonts w:ascii="Calibri" w:hAnsi="Calibri" w:cs="Calibri"/>
          <w:i/>
          <w:iCs/>
          <w:color w:val="000000"/>
          <w:szCs w:val="24"/>
          <w:highlight w:val="yellow"/>
        </w:rPr>
      </w:pPr>
    </w:p>
    <w:p w14:paraId="7EB27A9B" w14:textId="77777777" w:rsidR="0072693F" w:rsidRDefault="0072693F" w:rsidP="009C4F69">
      <w:pPr>
        <w:spacing w:line="276" w:lineRule="auto"/>
        <w:rPr>
          <w:rFonts w:ascii="Calibri" w:hAnsi="Calibri" w:cs="Calibri"/>
          <w:i/>
          <w:iCs/>
          <w:color w:val="000000"/>
          <w:szCs w:val="24"/>
          <w:highlight w:val="yellow"/>
        </w:rPr>
      </w:pPr>
    </w:p>
    <w:p w14:paraId="1C3953EF" w14:textId="4A77230E" w:rsidR="003B4E71" w:rsidRDefault="002D4277" w:rsidP="003B4E71">
      <w:pPr>
        <w:spacing w:line="276" w:lineRule="auto"/>
        <w:jc w:val="center"/>
        <w:rPr>
          <w:rFonts w:ascii="Calibri" w:hAnsi="Calibri" w:cs="Calibri"/>
          <w:b/>
          <w:bCs/>
          <w:sz w:val="32"/>
          <w:szCs w:val="32"/>
        </w:rPr>
      </w:pPr>
      <w:r w:rsidRPr="005C6489">
        <w:rPr>
          <w:rFonts w:ascii="Calibri" w:hAnsi="Calibri" w:cs="Calibri"/>
          <w:b/>
          <w:bCs/>
          <w:sz w:val="32"/>
          <w:szCs w:val="32"/>
        </w:rPr>
        <w:t xml:space="preserve">FORMULARZ CENOWY </w:t>
      </w:r>
    </w:p>
    <w:p w14:paraId="5788B6BD" w14:textId="4EE97D55" w:rsidR="00924622" w:rsidRDefault="00D55E1E" w:rsidP="003B4E71">
      <w:pPr>
        <w:spacing w:line="276" w:lineRule="auto"/>
        <w:jc w:val="center"/>
        <w:rPr>
          <w:rFonts w:ascii="Calibri" w:eastAsia="Calibri" w:hAnsi="Calibri" w:cs="Calibri"/>
          <w:b/>
          <w:sz w:val="32"/>
          <w:szCs w:val="32"/>
        </w:rPr>
      </w:pPr>
      <w:r w:rsidRPr="000820F7">
        <w:rPr>
          <w:rFonts w:ascii="Calibri" w:eastAsia="Calibri" w:hAnsi="Calibri" w:cs="Calibri"/>
          <w:b/>
          <w:sz w:val="32"/>
          <w:szCs w:val="32"/>
        </w:rPr>
        <w:t xml:space="preserve">Dostawa </w:t>
      </w:r>
      <w:r>
        <w:rPr>
          <w:rFonts w:ascii="Calibri" w:eastAsia="Calibri" w:hAnsi="Calibri" w:cs="Calibri"/>
          <w:b/>
          <w:sz w:val="32"/>
          <w:szCs w:val="32"/>
        </w:rPr>
        <w:t xml:space="preserve">serwera </w:t>
      </w:r>
      <w:r w:rsidRPr="000820F7">
        <w:rPr>
          <w:rFonts w:ascii="Calibri" w:eastAsia="Calibri" w:hAnsi="Calibri" w:cs="Calibri"/>
          <w:b/>
          <w:sz w:val="32"/>
          <w:szCs w:val="32"/>
        </w:rPr>
        <w:t>dla Politechniki Koszalińskiej</w:t>
      </w:r>
    </w:p>
    <w:p w14:paraId="6E7A0C9A" w14:textId="77777777" w:rsidR="00D55E1E" w:rsidRDefault="00D55E1E" w:rsidP="003B4E71">
      <w:pPr>
        <w:spacing w:line="276" w:lineRule="auto"/>
        <w:jc w:val="center"/>
        <w:rPr>
          <w:rFonts w:ascii="Calibri" w:hAnsi="Calibri" w:cs="Calibri"/>
          <w:b/>
          <w:bCs/>
          <w:sz w:val="32"/>
          <w:szCs w:val="32"/>
        </w:rPr>
      </w:pPr>
    </w:p>
    <w:p w14:paraId="6160E309" w14:textId="5CF2AA68" w:rsidR="003B4E71" w:rsidRPr="005C6489" w:rsidRDefault="003B4E71" w:rsidP="00D946F7">
      <w:pPr>
        <w:spacing w:line="276" w:lineRule="auto"/>
        <w:jc w:val="center"/>
        <w:rPr>
          <w:rFonts w:ascii="Calibri" w:hAnsi="Calibri" w:cs="Calibri"/>
          <w:b/>
          <w:bCs/>
          <w:sz w:val="32"/>
          <w:szCs w:val="32"/>
        </w:rPr>
      </w:pPr>
      <w:r w:rsidRPr="0051074F">
        <w:rPr>
          <w:rFonts w:ascii="Calibri" w:hAnsi="Calibri" w:cs="Calibri"/>
          <w:b/>
          <w:noProof/>
          <w:sz w:val="24"/>
          <w:szCs w:val="24"/>
        </w:rPr>
        <w:drawing>
          <wp:inline distT="0" distB="0" distL="0" distR="0" wp14:anchorId="64804553" wp14:editId="27F0706C">
            <wp:extent cx="977900" cy="993775"/>
            <wp:effectExtent l="0" t="0" r="0" b="0"/>
            <wp:docPr id="14" name="Obraz 14" descr="godlo-gr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godlo-grana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7900" cy="993775"/>
                    </a:xfrm>
                    <a:prstGeom prst="rect">
                      <a:avLst/>
                    </a:prstGeom>
                    <a:noFill/>
                    <a:ln>
                      <a:noFill/>
                    </a:ln>
                  </pic:spPr>
                </pic:pic>
              </a:graphicData>
            </a:graphic>
          </wp:inline>
        </w:drawing>
      </w:r>
    </w:p>
    <w:p w14:paraId="2D00EE4A" w14:textId="77777777" w:rsidR="003B4E71" w:rsidRPr="00DD1727" w:rsidRDefault="003B4E71" w:rsidP="003B4E71">
      <w:pPr>
        <w:pStyle w:val="Tekstpodstawowy2"/>
        <w:widowControl w:val="0"/>
        <w:autoSpaceDE w:val="0"/>
        <w:autoSpaceDN w:val="0"/>
        <w:spacing w:line="276" w:lineRule="auto"/>
        <w:jc w:val="center"/>
        <w:rPr>
          <w:rFonts w:ascii="Calibri" w:hAnsi="Calibri" w:cs="Calibri"/>
          <w:b/>
          <w:bCs/>
          <w:snapToGrid w:val="0"/>
          <w:sz w:val="24"/>
          <w:szCs w:val="24"/>
        </w:rPr>
      </w:pPr>
      <w:r w:rsidRPr="00DD1727">
        <w:rPr>
          <w:rFonts w:ascii="Calibri" w:hAnsi="Calibri" w:cs="Calibri"/>
          <w:b/>
          <w:bCs/>
          <w:snapToGrid w:val="0"/>
          <w:sz w:val="24"/>
          <w:szCs w:val="24"/>
        </w:rPr>
        <w:t>POLITECHNIKA KOSZALIŃSKA,</w:t>
      </w:r>
    </w:p>
    <w:p w14:paraId="17C24B87" w14:textId="77777777" w:rsidR="003B4E71" w:rsidRPr="00DD1727" w:rsidRDefault="003B4E71" w:rsidP="003B4E71">
      <w:pPr>
        <w:pStyle w:val="Tekstpodstawowy2"/>
        <w:widowControl w:val="0"/>
        <w:autoSpaceDE w:val="0"/>
        <w:autoSpaceDN w:val="0"/>
        <w:spacing w:line="276" w:lineRule="auto"/>
        <w:jc w:val="center"/>
        <w:rPr>
          <w:rFonts w:ascii="Calibri" w:hAnsi="Calibri" w:cs="Calibri"/>
          <w:b/>
          <w:bCs/>
          <w:snapToGrid w:val="0"/>
          <w:sz w:val="24"/>
          <w:szCs w:val="24"/>
        </w:rPr>
      </w:pPr>
      <w:r w:rsidRPr="00DD1727">
        <w:rPr>
          <w:rFonts w:ascii="Calibri" w:hAnsi="Calibri" w:cs="Calibri"/>
          <w:b/>
          <w:snapToGrid w:val="0"/>
          <w:sz w:val="24"/>
          <w:szCs w:val="24"/>
        </w:rPr>
        <w:t>ul. Śniadeckich 2</w:t>
      </w:r>
      <w:r>
        <w:rPr>
          <w:rFonts w:ascii="Calibri" w:hAnsi="Calibri" w:cs="Calibri"/>
          <w:b/>
          <w:snapToGrid w:val="0"/>
          <w:sz w:val="24"/>
          <w:szCs w:val="24"/>
        </w:rPr>
        <w:t>, 75-453 Koszalin</w:t>
      </w:r>
    </w:p>
    <w:p w14:paraId="6719114B" w14:textId="77777777" w:rsidR="001D2F13" w:rsidRPr="006D4B6A" w:rsidRDefault="001D2F13" w:rsidP="00601D05">
      <w:pPr>
        <w:pStyle w:val="Tekstpodstawowy2"/>
        <w:widowControl w:val="0"/>
        <w:autoSpaceDE w:val="0"/>
        <w:autoSpaceDN w:val="0"/>
        <w:spacing w:line="276" w:lineRule="auto"/>
        <w:rPr>
          <w:rFonts w:ascii="Calibri" w:hAnsi="Calibri" w:cs="Calibri"/>
          <w:b/>
          <w:snapToGrid w:val="0"/>
          <w:sz w:val="22"/>
          <w:szCs w:val="22"/>
        </w:rPr>
      </w:pPr>
      <w:bookmarkStart w:id="58" w:name="_Hlk209774931"/>
    </w:p>
    <w:p w14:paraId="5FB9F22A" w14:textId="0E50D352" w:rsidR="007054C8" w:rsidRDefault="001D2F13" w:rsidP="001D2F13">
      <w:pPr>
        <w:spacing w:line="276" w:lineRule="auto"/>
        <w:jc w:val="both"/>
        <w:rPr>
          <w:rFonts w:asciiTheme="minorHAnsi" w:hAnsiTheme="minorHAnsi" w:cstheme="minorHAnsi"/>
          <w:bCs/>
          <w:color w:val="000000" w:themeColor="text1"/>
          <w:sz w:val="24"/>
          <w:szCs w:val="24"/>
          <w:u w:val="single"/>
        </w:rPr>
      </w:pPr>
      <w:r w:rsidRPr="0002253E">
        <w:rPr>
          <w:rFonts w:asciiTheme="minorHAnsi" w:hAnsiTheme="minorHAnsi" w:cstheme="minorHAnsi"/>
          <w:b/>
          <w:color w:val="000000" w:themeColor="text1"/>
          <w:sz w:val="24"/>
          <w:szCs w:val="24"/>
          <w:u w:val="single"/>
        </w:rPr>
        <w:t xml:space="preserve">Poz. 1.  </w:t>
      </w:r>
      <w:r w:rsidR="00D55E1E" w:rsidRPr="0002253E">
        <w:rPr>
          <w:rFonts w:asciiTheme="minorHAnsi" w:hAnsiTheme="minorHAnsi" w:cstheme="minorHAnsi"/>
          <w:b/>
          <w:color w:val="000000" w:themeColor="text1"/>
          <w:sz w:val="24"/>
          <w:szCs w:val="24"/>
          <w:u w:val="single"/>
        </w:rPr>
        <w:t>Zamówienie podstawowe</w:t>
      </w:r>
      <w:r w:rsidR="00D55E1E">
        <w:rPr>
          <w:rFonts w:asciiTheme="minorHAnsi" w:hAnsiTheme="minorHAnsi" w:cstheme="minorHAnsi"/>
          <w:bCs/>
          <w:color w:val="000000" w:themeColor="text1"/>
          <w:sz w:val="24"/>
          <w:szCs w:val="24"/>
          <w:u w:val="single"/>
        </w:rPr>
        <w:t xml:space="preserve"> </w:t>
      </w:r>
      <w:r w:rsidR="00A85AF9">
        <w:rPr>
          <w:rFonts w:asciiTheme="minorHAnsi" w:hAnsiTheme="minorHAnsi" w:cstheme="minorHAnsi"/>
          <w:bCs/>
          <w:color w:val="000000" w:themeColor="text1"/>
          <w:sz w:val="24"/>
          <w:szCs w:val="24"/>
          <w:u w:val="single"/>
        </w:rPr>
        <w:t>–</w:t>
      </w:r>
      <w:r w:rsidR="00D55E1E">
        <w:rPr>
          <w:rFonts w:asciiTheme="minorHAnsi" w:hAnsiTheme="minorHAnsi" w:cstheme="minorHAnsi"/>
          <w:bCs/>
          <w:color w:val="000000" w:themeColor="text1"/>
          <w:sz w:val="24"/>
          <w:szCs w:val="24"/>
          <w:u w:val="single"/>
        </w:rPr>
        <w:t xml:space="preserve"> </w:t>
      </w:r>
      <w:r w:rsidR="00E6116B">
        <w:rPr>
          <w:rFonts w:asciiTheme="minorHAnsi" w:hAnsiTheme="minorHAnsi" w:cstheme="minorHAnsi"/>
          <w:bCs/>
          <w:color w:val="000000" w:themeColor="text1"/>
          <w:sz w:val="24"/>
          <w:szCs w:val="24"/>
          <w:u w:val="single"/>
        </w:rPr>
        <w:t xml:space="preserve">opis – </w:t>
      </w:r>
      <w:r w:rsidR="00A85AF9">
        <w:rPr>
          <w:rFonts w:asciiTheme="minorHAnsi" w:hAnsiTheme="minorHAnsi" w:cstheme="minorHAnsi"/>
          <w:bCs/>
          <w:color w:val="000000" w:themeColor="text1"/>
          <w:sz w:val="24"/>
          <w:szCs w:val="24"/>
          <w:u w:val="single"/>
        </w:rPr>
        <w:t>Serwer</w:t>
      </w:r>
      <w:r w:rsidR="003D7937">
        <w:rPr>
          <w:rFonts w:asciiTheme="minorHAnsi" w:hAnsiTheme="minorHAnsi" w:cstheme="minorHAnsi"/>
          <w:bCs/>
          <w:color w:val="000000" w:themeColor="text1"/>
          <w:sz w:val="24"/>
          <w:szCs w:val="24"/>
          <w:u w:val="single"/>
        </w:rPr>
        <w:t>a</w:t>
      </w:r>
      <w:r w:rsidR="00A85AF9">
        <w:rPr>
          <w:rFonts w:asciiTheme="minorHAnsi" w:hAnsiTheme="minorHAnsi" w:cstheme="minorHAnsi"/>
          <w:bCs/>
          <w:color w:val="000000" w:themeColor="text1"/>
          <w:sz w:val="24"/>
          <w:szCs w:val="24"/>
          <w:u w:val="single"/>
        </w:rPr>
        <w:t xml:space="preserve"> </w:t>
      </w:r>
      <w:proofErr w:type="spellStart"/>
      <w:r w:rsidR="00A85AF9">
        <w:rPr>
          <w:rFonts w:asciiTheme="minorHAnsi" w:hAnsiTheme="minorHAnsi" w:cstheme="minorHAnsi"/>
          <w:bCs/>
          <w:color w:val="000000" w:themeColor="text1"/>
          <w:sz w:val="24"/>
          <w:szCs w:val="24"/>
          <w:u w:val="single"/>
        </w:rPr>
        <w:t>Rack</w:t>
      </w:r>
      <w:proofErr w:type="spellEnd"/>
      <w:r w:rsidRPr="007054C8">
        <w:rPr>
          <w:rFonts w:asciiTheme="minorHAnsi" w:hAnsiTheme="minorHAnsi" w:cstheme="minorHAnsi"/>
          <w:bCs/>
          <w:color w:val="000000" w:themeColor="text1"/>
          <w:sz w:val="24"/>
          <w:szCs w:val="24"/>
          <w:u w:val="single"/>
        </w:rPr>
        <w:t xml:space="preserve"> </w:t>
      </w:r>
      <w:r w:rsidR="00A85AF9" w:rsidRPr="00E446A8">
        <w:rPr>
          <w:rFonts w:asciiTheme="minorHAnsi" w:hAnsiTheme="minorHAnsi" w:cstheme="minorHAnsi"/>
          <w:b/>
          <w:color w:val="0070C0"/>
          <w:sz w:val="24"/>
          <w:szCs w:val="24"/>
          <w:u w:val="single"/>
        </w:rPr>
        <w:t xml:space="preserve">(używany – </w:t>
      </w:r>
      <w:proofErr w:type="spellStart"/>
      <w:r w:rsidR="00A85AF9" w:rsidRPr="00E446A8">
        <w:rPr>
          <w:rFonts w:asciiTheme="minorHAnsi" w:hAnsiTheme="minorHAnsi" w:cstheme="minorHAnsi"/>
          <w:b/>
          <w:color w:val="0070C0"/>
          <w:sz w:val="24"/>
          <w:szCs w:val="24"/>
          <w:u w:val="single"/>
        </w:rPr>
        <w:t>refurbished</w:t>
      </w:r>
      <w:proofErr w:type="spellEnd"/>
      <w:r w:rsidR="00A85AF9" w:rsidRPr="00E446A8">
        <w:rPr>
          <w:rFonts w:asciiTheme="minorHAnsi" w:hAnsiTheme="minorHAnsi" w:cstheme="minorHAnsi"/>
          <w:b/>
          <w:color w:val="0070C0"/>
          <w:sz w:val="24"/>
          <w:szCs w:val="24"/>
          <w:u w:val="single"/>
        </w:rPr>
        <w:t xml:space="preserve">/odnowiony) </w:t>
      </w:r>
      <w:r w:rsidR="00347AAD">
        <w:rPr>
          <w:rFonts w:asciiTheme="minorHAnsi" w:hAnsiTheme="minorHAnsi" w:cstheme="minorHAnsi"/>
          <w:bCs/>
          <w:color w:val="000000" w:themeColor="text1"/>
          <w:sz w:val="24"/>
          <w:szCs w:val="24"/>
          <w:u w:val="single"/>
        </w:rPr>
        <w:br/>
      </w:r>
      <w:r w:rsidRPr="007054C8">
        <w:rPr>
          <w:rFonts w:asciiTheme="minorHAnsi" w:hAnsiTheme="minorHAnsi" w:cstheme="minorHAnsi"/>
          <w:bCs/>
          <w:color w:val="000000" w:themeColor="text1"/>
          <w:sz w:val="24"/>
          <w:szCs w:val="24"/>
          <w:u w:val="single"/>
        </w:rPr>
        <w:t xml:space="preserve">– </w:t>
      </w:r>
      <w:r w:rsidR="00A85AF9">
        <w:rPr>
          <w:rFonts w:asciiTheme="minorHAnsi" w:hAnsiTheme="minorHAnsi" w:cstheme="minorHAnsi"/>
          <w:bCs/>
          <w:color w:val="000000" w:themeColor="text1"/>
          <w:sz w:val="24"/>
          <w:szCs w:val="24"/>
          <w:u w:val="single"/>
        </w:rPr>
        <w:t>1</w:t>
      </w:r>
      <w:r w:rsidRPr="007054C8">
        <w:rPr>
          <w:rFonts w:asciiTheme="minorHAnsi" w:hAnsiTheme="minorHAnsi" w:cstheme="minorHAnsi"/>
          <w:bCs/>
          <w:color w:val="000000" w:themeColor="text1"/>
          <w:sz w:val="24"/>
          <w:szCs w:val="24"/>
          <w:u w:val="single"/>
        </w:rPr>
        <w:t xml:space="preserve"> szt.</w:t>
      </w:r>
      <w:r w:rsidR="005A53B9">
        <w:rPr>
          <w:rFonts w:asciiTheme="minorHAnsi" w:hAnsiTheme="minorHAnsi" w:cstheme="minorHAnsi"/>
          <w:bCs/>
          <w:color w:val="000000" w:themeColor="text1"/>
          <w:sz w:val="24"/>
          <w:szCs w:val="24"/>
          <w:u w:val="single"/>
        </w:rPr>
        <w:t>:</w:t>
      </w:r>
    </w:p>
    <w:p w14:paraId="288D6375" w14:textId="4D4563C4" w:rsidR="00601D05" w:rsidRDefault="00601D05" w:rsidP="001D2F13">
      <w:pPr>
        <w:spacing w:line="276" w:lineRule="auto"/>
        <w:jc w:val="both"/>
        <w:rPr>
          <w:rFonts w:asciiTheme="minorHAnsi" w:hAnsiTheme="minorHAnsi" w:cstheme="minorHAnsi"/>
          <w:bCs/>
          <w:color w:val="000000" w:themeColor="text1"/>
          <w:sz w:val="24"/>
          <w:szCs w:val="24"/>
          <w:u w:val="single"/>
        </w:rPr>
      </w:pPr>
    </w:p>
    <w:tbl>
      <w:tblPr>
        <w:tblStyle w:val="Tabela-Siatka"/>
        <w:tblW w:w="9790" w:type="dxa"/>
        <w:tblInd w:w="-289" w:type="dxa"/>
        <w:tblLayout w:type="fixed"/>
        <w:tblLook w:val="04A0" w:firstRow="1" w:lastRow="0" w:firstColumn="1" w:lastColumn="0" w:noHBand="0" w:noVBand="1"/>
      </w:tblPr>
      <w:tblGrid>
        <w:gridCol w:w="993"/>
        <w:gridCol w:w="1741"/>
        <w:gridCol w:w="4496"/>
        <w:gridCol w:w="2560"/>
      </w:tblGrid>
      <w:tr w:rsidR="009C4458" w:rsidRPr="009C4458" w14:paraId="70D100A3" w14:textId="77777777" w:rsidTr="009C4458">
        <w:trPr>
          <w:trHeight w:val="454"/>
        </w:trPr>
        <w:tc>
          <w:tcPr>
            <w:tcW w:w="2734" w:type="dxa"/>
            <w:gridSpan w:val="2"/>
            <w:vAlign w:val="center"/>
          </w:tcPr>
          <w:p w14:paraId="22B5E382" w14:textId="55F48045" w:rsidR="009C4458" w:rsidRPr="009C4458" w:rsidRDefault="009C4458" w:rsidP="009C4458">
            <w:pPr>
              <w:rPr>
                <w:rFonts w:asciiTheme="minorHAnsi" w:hAnsiTheme="minorHAnsi" w:cstheme="minorHAnsi"/>
                <w:sz w:val="22"/>
                <w:szCs w:val="22"/>
              </w:rPr>
            </w:pPr>
            <w:r w:rsidRPr="009C4458">
              <w:rPr>
                <w:rFonts w:asciiTheme="minorHAnsi" w:hAnsiTheme="minorHAnsi" w:cstheme="minorHAnsi"/>
                <w:b/>
                <w:color w:val="000000" w:themeColor="text1"/>
                <w:sz w:val="22"/>
                <w:szCs w:val="22"/>
              </w:rPr>
              <w:t>PARAMETRY URZĄDZENIA</w:t>
            </w:r>
          </w:p>
        </w:tc>
        <w:tc>
          <w:tcPr>
            <w:tcW w:w="4496" w:type="dxa"/>
            <w:vAlign w:val="center"/>
          </w:tcPr>
          <w:p w14:paraId="36E5C180" w14:textId="6608E55C" w:rsidR="009C4458" w:rsidRPr="009C4458" w:rsidRDefault="009C4458" w:rsidP="009C4458">
            <w:pPr>
              <w:ind w:left="131"/>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MINIMALNE ZAŁOŻENIA</w:t>
            </w:r>
          </w:p>
        </w:tc>
        <w:tc>
          <w:tcPr>
            <w:tcW w:w="2560" w:type="dxa"/>
            <w:vAlign w:val="center"/>
          </w:tcPr>
          <w:p w14:paraId="273D2C16" w14:textId="7649E33A" w:rsidR="009C4458" w:rsidRPr="009C4458" w:rsidRDefault="009C4458" w:rsidP="009C4458">
            <w:pPr>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ROZWIĄZANIE PROPONOWANE PRZEZ WYKONAWCĘ</w:t>
            </w:r>
          </w:p>
        </w:tc>
      </w:tr>
      <w:tr w:rsidR="009C4458" w:rsidRPr="009C4458" w14:paraId="72BF5A04" w14:textId="77777777" w:rsidTr="003A0363">
        <w:trPr>
          <w:trHeight w:val="521"/>
        </w:trPr>
        <w:tc>
          <w:tcPr>
            <w:tcW w:w="2734" w:type="dxa"/>
            <w:gridSpan w:val="2"/>
            <w:vAlign w:val="center"/>
          </w:tcPr>
          <w:p w14:paraId="1D125358" w14:textId="6DAA0AD7" w:rsidR="009C4458" w:rsidRPr="009C4458" w:rsidRDefault="009C4458" w:rsidP="009C4458">
            <w:pPr>
              <w:rPr>
                <w:rFonts w:asciiTheme="minorHAnsi" w:hAnsiTheme="minorHAnsi" w:cstheme="minorHAnsi"/>
                <w:sz w:val="22"/>
                <w:szCs w:val="22"/>
              </w:rPr>
            </w:pPr>
            <w:r w:rsidRPr="009C4458">
              <w:rPr>
                <w:rFonts w:asciiTheme="minorHAnsi" w:hAnsiTheme="minorHAnsi" w:cstheme="minorHAnsi"/>
                <w:b/>
                <w:sz w:val="22"/>
                <w:szCs w:val="22"/>
              </w:rPr>
              <w:t>Producent</w:t>
            </w:r>
          </w:p>
        </w:tc>
        <w:tc>
          <w:tcPr>
            <w:tcW w:w="7056" w:type="dxa"/>
            <w:gridSpan w:val="2"/>
            <w:vAlign w:val="center"/>
          </w:tcPr>
          <w:p w14:paraId="4A07A277" w14:textId="05BBFD32" w:rsidR="009C4458" w:rsidRPr="009C4458" w:rsidRDefault="009C4458" w:rsidP="009C4458">
            <w:pPr>
              <w:jc w:val="center"/>
              <w:rPr>
                <w:rFonts w:asciiTheme="minorHAnsi" w:hAnsiTheme="minorHAnsi" w:cstheme="minorHAnsi"/>
                <w:color w:val="000000" w:themeColor="text1"/>
                <w:sz w:val="22"/>
                <w:szCs w:val="22"/>
              </w:rPr>
            </w:pPr>
            <w:r w:rsidRPr="009C4458">
              <w:rPr>
                <w:rFonts w:asciiTheme="minorHAnsi" w:hAnsiTheme="minorHAnsi" w:cstheme="minorHAnsi"/>
                <w:b/>
                <w:color w:val="000000" w:themeColor="text1"/>
                <w:sz w:val="22"/>
                <w:szCs w:val="22"/>
              </w:rPr>
              <w:t xml:space="preserve">Nazwa </w:t>
            </w:r>
            <w:proofErr w:type="gramStart"/>
            <w:r w:rsidRPr="009C4458">
              <w:rPr>
                <w:rFonts w:asciiTheme="minorHAnsi" w:hAnsiTheme="minorHAnsi" w:cstheme="minorHAnsi"/>
                <w:b/>
                <w:color w:val="000000" w:themeColor="text1"/>
                <w:sz w:val="22"/>
                <w:szCs w:val="22"/>
              </w:rPr>
              <w:t>producenta:</w:t>
            </w:r>
            <w:r w:rsidRPr="009C4458">
              <w:rPr>
                <w:rFonts w:asciiTheme="minorHAnsi" w:hAnsiTheme="minorHAnsi" w:cstheme="minorHAnsi"/>
                <w:color w:val="000000" w:themeColor="text1"/>
                <w:sz w:val="22"/>
                <w:szCs w:val="22"/>
              </w:rPr>
              <w:t>…</w:t>
            </w:r>
            <w:proofErr w:type="gramEnd"/>
            <w:r w:rsidRPr="009C4458">
              <w:rPr>
                <w:rFonts w:asciiTheme="minorHAnsi" w:hAnsiTheme="minorHAnsi" w:cstheme="minorHAnsi"/>
                <w:color w:val="000000" w:themeColor="text1"/>
                <w:sz w:val="22"/>
                <w:szCs w:val="22"/>
              </w:rPr>
              <w:t>……………………..……………..</w:t>
            </w:r>
            <w:r w:rsidR="00C7799D" w:rsidRPr="00C7799D">
              <w:rPr>
                <w:rFonts w:asciiTheme="minorHAnsi" w:hAnsiTheme="minorHAnsi" w:cstheme="minorHAnsi"/>
                <w:color w:val="FF0000"/>
                <w:sz w:val="22"/>
                <w:szCs w:val="22"/>
              </w:rPr>
              <w:t>**</w:t>
            </w:r>
          </w:p>
          <w:p w14:paraId="163462CF" w14:textId="7442047D" w:rsidR="009C4458" w:rsidRPr="009C4458" w:rsidRDefault="009C4458" w:rsidP="009C4458">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sidR="00C7799D">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9C4458" w:rsidRPr="009C4458" w14:paraId="367CDB40" w14:textId="77777777" w:rsidTr="003A0363">
        <w:trPr>
          <w:trHeight w:val="521"/>
        </w:trPr>
        <w:tc>
          <w:tcPr>
            <w:tcW w:w="2734" w:type="dxa"/>
            <w:gridSpan w:val="2"/>
            <w:vAlign w:val="center"/>
          </w:tcPr>
          <w:p w14:paraId="31ED3BD9" w14:textId="35627985" w:rsidR="009C4458" w:rsidRPr="009C4458" w:rsidRDefault="009C4458" w:rsidP="009C4458">
            <w:pPr>
              <w:rPr>
                <w:rFonts w:asciiTheme="minorHAnsi" w:hAnsiTheme="minorHAnsi" w:cstheme="minorHAnsi"/>
                <w:sz w:val="22"/>
                <w:szCs w:val="22"/>
              </w:rPr>
            </w:pPr>
            <w:r w:rsidRPr="009C4458">
              <w:rPr>
                <w:rFonts w:asciiTheme="minorHAnsi" w:hAnsiTheme="minorHAnsi" w:cstheme="minorHAnsi"/>
                <w:b/>
                <w:sz w:val="22"/>
                <w:szCs w:val="22"/>
              </w:rPr>
              <w:t>Identyfikator produktu</w:t>
            </w:r>
          </w:p>
        </w:tc>
        <w:tc>
          <w:tcPr>
            <w:tcW w:w="7056" w:type="dxa"/>
            <w:gridSpan w:val="2"/>
            <w:vAlign w:val="center"/>
          </w:tcPr>
          <w:p w14:paraId="3771434B" w14:textId="2C1F1D94" w:rsidR="009C4458" w:rsidRPr="009C4458" w:rsidRDefault="009C4458" w:rsidP="009C4458">
            <w:pPr>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 xml:space="preserve">Model i </w:t>
            </w:r>
            <w:proofErr w:type="gramStart"/>
            <w:r w:rsidRPr="009C4458">
              <w:rPr>
                <w:rFonts w:asciiTheme="minorHAnsi" w:hAnsiTheme="minorHAnsi" w:cstheme="minorHAnsi"/>
                <w:b/>
                <w:color w:val="000000" w:themeColor="text1"/>
                <w:sz w:val="22"/>
                <w:szCs w:val="22"/>
              </w:rPr>
              <w:t>typ:…</w:t>
            </w:r>
            <w:proofErr w:type="gramEnd"/>
            <w:r w:rsidRPr="009C4458">
              <w:rPr>
                <w:rFonts w:asciiTheme="minorHAnsi" w:hAnsiTheme="minorHAnsi" w:cstheme="minorHAnsi"/>
                <w:b/>
                <w:color w:val="000000" w:themeColor="text1"/>
                <w:sz w:val="22"/>
                <w:szCs w:val="22"/>
              </w:rPr>
              <w:t>……………………………………………….</w:t>
            </w:r>
            <w:r w:rsidR="00C7799D" w:rsidRPr="00C7799D">
              <w:rPr>
                <w:rFonts w:asciiTheme="minorHAnsi" w:hAnsiTheme="minorHAnsi" w:cstheme="minorHAnsi"/>
                <w:b/>
                <w:color w:val="FF0000"/>
                <w:sz w:val="22"/>
                <w:szCs w:val="22"/>
              </w:rPr>
              <w:t>**</w:t>
            </w:r>
          </w:p>
          <w:p w14:paraId="104EB4DA" w14:textId="205D88AE" w:rsidR="009C4458" w:rsidRPr="009C4458" w:rsidRDefault="009C4458" w:rsidP="009C4458">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sidR="00C7799D">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601D05" w:rsidRPr="009C4458" w14:paraId="31921E66" w14:textId="77777777" w:rsidTr="009C4458">
        <w:trPr>
          <w:trHeight w:val="1836"/>
        </w:trPr>
        <w:tc>
          <w:tcPr>
            <w:tcW w:w="993" w:type="dxa"/>
            <w:vMerge w:val="restart"/>
            <w:textDirection w:val="btLr"/>
            <w:vAlign w:val="center"/>
          </w:tcPr>
          <w:p w14:paraId="6EF3E7BC" w14:textId="77777777" w:rsidR="00601D05" w:rsidRPr="009C4458" w:rsidRDefault="00601D05" w:rsidP="00196F9F">
            <w:pPr>
              <w:jc w:val="center"/>
              <w:rPr>
                <w:rFonts w:asciiTheme="minorHAnsi" w:hAnsiTheme="minorHAnsi" w:cstheme="minorHAnsi"/>
                <w:b/>
                <w:sz w:val="22"/>
                <w:szCs w:val="22"/>
              </w:rPr>
            </w:pPr>
            <w:r w:rsidRPr="009C4458">
              <w:rPr>
                <w:rFonts w:asciiTheme="minorHAnsi" w:hAnsiTheme="minorHAnsi" w:cstheme="minorHAnsi"/>
                <w:b/>
                <w:sz w:val="22"/>
                <w:szCs w:val="22"/>
              </w:rPr>
              <w:t>Procesor</w:t>
            </w:r>
          </w:p>
        </w:tc>
        <w:tc>
          <w:tcPr>
            <w:tcW w:w="1741" w:type="dxa"/>
          </w:tcPr>
          <w:p w14:paraId="1E0E0E10" w14:textId="77777777" w:rsidR="00601D05" w:rsidRPr="009C4458" w:rsidRDefault="00601D05" w:rsidP="00196F9F">
            <w:pPr>
              <w:ind w:left="5"/>
              <w:rPr>
                <w:rFonts w:asciiTheme="minorHAnsi" w:hAnsiTheme="minorHAnsi" w:cstheme="minorHAnsi"/>
                <w:sz w:val="22"/>
                <w:szCs w:val="22"/>
              </w:rPr>
            </w:pPr>
            <w:r w:rsidRPr="009C4458">
              <w:rPr>
                <w:rFonts w:asciiTheme="minorHAnsi" w:hAnsiTheme="minorHAnsi" w:cstheme="minorHAnsi"/>
                <w:sz w:val="22"/>
                <w:szCs w:val="22"/>
              </w:rPr>
              <w:t xml:space="preserve"> Wydajność </w:t>
            </w:r>
          </w:p>
        </w:tc>
        <w:tc>
          <w:tcPr>
            <w:tcW w:w="4496" w:type="dxa"/>
          </w:tcPr>
          <w:p w14:paraId="1C3E2B8B" w14:textId="16D2B045" w:rsidR="00601D05" w:rsidRPr="009C4458" w:rsidRDefault="00601D05" w:rsidP="00196F9F">
            <w:pPr>
              <w:ind w:left="113"/>
              <w:rPr>
                <w:rFonts w:asciiTheme="minorHAnsi" w:hAnsiTheme="minorHAnsi" w:cstheme="minorHAnsi"/>
                <w:color w:val="FF0000"/>
                <w:sz w:val="22"/>
                <w:szCs w:val="22"/>
              </w:rPr>
            </w:pPr>
            <w:r w:rsidRPr="009C4458">
              <w:rPr>
                <w:rFonts w:asciiTheme="minorHAnsi" w:hAnsiTheme="minorHAnsi" w:cstheme="minorHAnsi"/>
                <w:color w:val="000000" w:themeColor="text1"/>
                <w:sz w:val="22"/>
                <w:szCs w:val="22"/>
              </w:rPr>
              <w:t xml:space="preserve">Wydajność procesora oceniona w teście </w:t>
            </w:r>
            <w:proofErr w:type="spellStart"/>
            <w:r w:rsidRPr="009C4458">
              <w:rPr>
                <w:rFonts w:asciiTheme="minorHAnsi" w:hAnsiTheme="minorHAnsi" w:cstheme="minorHAnsi"/>
                <w:color w:val="000000" w:themeColor="text1"/>
                <w:sz w:val="22"/>
                <w:szCs w:val="22"/>
              </w:rPr>
              <w:t>Average</w:t>
            </w:r>
            <w:proofErr w:type="spellEnd"/>
            <w:r w:rsidRPr="009C4458">
              <w:rPr>
                <w:rFonts w:asciiTheme="minorHAnsi" w:hAnsiTheme="minorHAnsi" w:cstheme="minorHAnsi"/>
                <w:color w:val="000000" w:themeColor="text1"/>
                <w:sz w:val="22"/>
                <w:szCs w:val="22"/>
              </w:rPr>
              <w:t xml:space="preserve"> CPU Mark opublikowanym na stronie</w:t>
            </w:r>
            <w:r w:rsidR="009C4458" w:rsidRPr="009C4458">
              <w:rPr>
                <w:rFonts w:asciiTheme="minorHAnsi" w:hAnsiTheme="minorHAnsi" w:cstheme="minorHAnsi"/>
                <w:color w:val="000000" w:themeColor="text1"/>
                <w:sz w:val="22"/>
                <w:szCs w:val="22"/>
              </w:rPr>
              <w:t xml:space="preserve"> </w:t>
            </w:r>
            <w:hyperlink r:id="rId25" w:history="1">
              <w:r w:rsidR="009C4458" w:rsidRPr="009C4458">
                <w:rPr>
                  <w:rStyle w:val="Hipercze"/>
                  <w:rFonts w:asciiTheme="minorHAnsi" w:hAnsiTheme="minorHAnsi" w:cstheme="minorHAnsi"/>
                  <w:sz w:val="22"/>
                  <w:szCs w:val="22"/>
                </w:rPr>
                <w:t>www.cpubenchmark.net</w:t>
              </w:r>
            </w:hyperlink>
            <w:r w:rsidR="009C4458" w:rsidRPr="009C4458">
              <w:rPr>
                <w:rFonts w:asciiTheme="minorHAnsi" w:hAnsiTheme="minorHAnsi" w:cstheme="minorHAnsi"/>
                <w:color w:val="000000" w:themeColor="text1"/>
                <w:sz w:val="22"/>
                <w:szCs w:val="22"/>
              </w:rPr>
              <w:t xml:space="preserve"> </w:t>
            </w:r>
            <w:hyperlink r:id="rId26">
              <w:r w:rsidRPr="009C4458">
                <w:rPr>
                  <w:rFonts w:asciiTheme="minorHAnsi" w:hAnsiTheme="minorHAnsi" w:cstheme="minorHAnsi"/>
                  <w:color w:val="000000" w:themeColor="text1"/>
                  <w:sz w:val="22"/>
                  <w:szCs w:val="22"/>
                </w:rPr>
                <w:t>n</w:t>
              </w:r>
            </w:hyperlink>
            <w:r w:rsidRPr="009C4458">
              <w:rPr>
                <w:rFonts w:asciiTheme="minorHAnsi" w:hAnsiTheme="minorHAnsi" w:cstheme="minorHAnsi"/>
                <w:color w:val="000000" w:themeColor="text1"/>
                <w:sz w:val="22"/>
                <w:szCs w:val="22"/>
              </w:rPr>
              <w:t xml:space="preserve">a dzień </w:t>
            </w:r>
            <w:r w:rsidR="009660D9">
              <w:rPr>
                <w:rFonts w:asciiTheme="minorHAnsi" w:hAnsiTheme="minorHAnsi" w:cstheme="minorHAnsi"/>
                <w:color w:val="000000" w:themeColor="text1"/>
                <w:sz w:val="22"/>
                <w:szCs w:val="22"/>
              </w:rPr>
              <w:t>22</w:t>
            </w:r>
            <w:r w:rsidRPr="009C4458">
              <w:rPr>
                <w:rFonts w:asciiTheme="minorHAnsi" w:hAnsiTheme="minorHAnsi" w:cstheme="minorHAnsi"/>
                <w:color w:val="000000" w:themeColor="text1"/>
                <w:sz w:val="22"/>
                <w:szCs w:val="22"/>
              </w:rPr>
              <w:t xml:space="preserve">.10.2026r. oceniona na </w:t>
            </w:r>
            <w:r w:rsidRPr="009C4458">
              <w:rPr>
                <w:rFonts w:asciiTheme="minorHAnsi" w:hAnsiTheme="minorHAnsi" w:cstheme="minorHAnsi"/>
                <w:b/>
                <w:bCs/>
                <w:color w:val="000000" w:themeColor="text1"/>
                <w:sz w:val="22"/>
                <w:szCs w:val="22"/>
              </w:rPr>
              <w:t>62318 punktów</w:t>
            </w:r>
            <w:r w:rsidRPr="009C4458">
              <w:rPr>
                <w:rFonts w:asciiTheme="minorHAnsi" w:hAnsiTheme="minorHAnsi" w:cstheme="minorHAnsi"/>
                <w:color w:val="000000" w:themeColor="text1"/>
                <w:sz w:val="22"/>
                <w:szCs w:val="22"/>
              </w:rPr>
              <w:t xml:space="preserve"> (wydajności wielowątkowej).</w:t>
            </w:r>
          </w:p>
        </w:tc>
        <w:tc>
          <w:tcPr>
            <w:tcW w:w="2560" w:type="dxa"/>
          </w:tcPr>
          <w:p w14:paraId="0B7E6A02" w14:textId="77777777" w:rsidR="009C4458"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p w14:paraId="792ECDD6" w14:textId="77777777" w:rsidR="009968B6" w:rsidRDefault="009968B6" w:rsidP="009C4458">
            <w:pPr>
              <w:spacing w:line="276" w:lineRule="auto"/>
              <w:jc w:val="center"/>
              <w:rPr>
                <w:rFonts w:asciiTheme="minorHAnsi" w:hAnsiTheme="minorHAnsi" w:cstheme="minorHAnsi"/>
                <w:b/>
                <w:color w:val="000000" w:themeColor="text1"/>
                <w:sz w:val="22"/>
                <w:szCs w:val="22"/>
              </w:rPr>
            </w:pPr>
          </w:p>
          <w:p w14:paraId="0BB57B2A" w14:textId="5D073951" w:rsidR="009C4458"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PROCESOR</w:t>
            </w:r>
          </w:p>
          <w:p w14:paraId="4C42A2B8" w14:textId="77777777" w:rsidR="009C4458"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Model i typ</w:t>
            </w:r>
          </w:p>
          <w:p w14:paraId="336949FB" w14:textId="631D403A" w:rsidR="009C4458"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w:t>
            </w:r>
            <w:r w:rsidR="001B305D" w:rsidRPr="001B305D">
              <w:rPr>
                <w:rFonts w:asciiTheme="minorHAnsi" w:hAnsiTheme="minorHAnsi" w:cstheme="minorHAnsi"/>
                <w:b/>
                <w:color w:val="FF0000"/>
                <w:sz w:val="22"/>
                <w:szCs w:val="22"/>
              </w:rPr>
              <w:t>**</w:t>
            </w:r>
            <w:r w:rsidRPr="009C4458">
              <w:rPr>
                <w:rFonts w:asciiTheme="minorHAnsi" w:hAnsiTheme="minorHAnsi" w:cstheme="minorHAnsi"/>
                <w:b/>
                <w:color w:val="000000" w:themeColor="text1"/>
                <w:sz w:val="22"/>
                <w:szCs w:val="22"/>
              </w:rPr>
              <w:br/>
            </w:r>
          </w:p>
          <w:p w14:paraId="6947F38E" w14:textId="1DD11181" w:rsidR="009C4458"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Wydajność ..............</w:t>
            </w:r>
            <w:r w:rsidR="001B305D" w:rsidRPr="001B305D">
              <w:rPr>
                <w:rFonts w:asciiTheme="minorHAnsi" w:hAnsiTheme="minorHAnsi" w:cstheme="minorHAnsi"/>
                <w:b/>
                <w:color w:val="FF0000"/>
                <w:sz w:val="22"/>
                <w:szCs w:val="22"/>
              </w:rPr>
              <w:t>**</w:t>
            </w:r>
          </w:p>
          <w:p w14:paraId="73B63EBF" w14:textId="2D9F42BB" w:rsidR="00601D05" w:rsidRPr="009C4458" w:rsidRDefault="009C4458" w:rsidP="009C4458">
            <w:pPr>
              <w:ind w:left="127"/>
              <w:jc w:val="center"/>
              <w:rPr>
                <w:rFonts w:asciiTheme="minorHAnsi" w:hAnsiTheme="minorHAnsi" w:cstheme="minorHAnsi"/>
                <w:sz w:val="22"/>
                <w:szCs w:val="22"/>
              </w:rPr>
            </w:pPr>
            <w:r w:rsidRPr="009C4458">
              <w:rPr>
                <w:rFonts w:asciiTheme="minorHAnsi" w:hAnsiTheme="minorHAnsi" w:cstheme="minorHAnsi"/>
                <w:b/>
                <w:color w:val="FF0000"/>
                <w:sz w:val="22"/>
                <w:szCs w:val="22"/>
              </w:rPr>
              <w:t>/</w:t>
            </w:r>
            <w:r w:rsidR="001B305D">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601D05" w:rsidRPr="009C4458" w14:paraId="0128C199" w14:textId="77777777" w:rsidTr="009C4458">
        <w:trPr>
          <w:trHeight w:val="553"/>
        </w:trPr>
        <w:tc>
          <w:tcPr>
            <w:tcW w:w="993" w:type="dxa"/>
            <w:vMerge/>
          </w:tcPr>
          <w:p w14:paraId="4DA4F004" w14:textId="77777777" w:rsidR="00601D05" w:rsidRPr="009C4458" w:rsidRDefault="00601D05" w:rsidP="00196F9F">
            <w:pPr>
              <w:rPr>
                <w:rFonts w:asciiTheme="minorHAnsi" w:hAnsiTheme="minorHAnsi" w:cstheme="minorHAnsi"/>
                <w:b/>
                <w:sz w:val="22"/>
                <w:szCs w:val="22"/>
              </w:rPr>
            </w:pPr>
          </w:p>
        </w:tc>
        <w:tc>
          <w:tcPr>
            <w:tcW w:w="1741" w:type="dxa"/>
          </w:tcPr>
          <w:p w14:paraId="4B98B5CD"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Typ </w:t>
            </w:r>
          </w:p>
        </w:tc>
        <w:tc>
          <w:tcPr>
            <w:tcW w:w="4496" w:type="dxa"/>
          </w:tcPr>
          <w:p w14:paraId="3C8345FA"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Gniazdo procesora (</w:t>
            </w:r>
            <w:proofErr w:type="spellStart"/>
            <w:r w:rsidRPr="009C4458">
              <w:rPr>
                <w:rFonts w:asciiTheme="minorHAnsi" w:hAnsiTheme="minorHAnsi" w:cstheme="minorHAnsi"/>
                <w:color w:val="000000" w:themeColor="text1"/>
                <w:sz w:val="22"/>
                <w:szCs w:val="22"/>
              </w:rPr>
              <w:t>socket</w:t>
            </w:r>
            <w:proofErr w:type="spellEnd"/>
            <w:r w:rsidRPr="009C4458">
              <w:rPr>
                <w:rFonts w:asciiTheme="minorHAnsi" w:hAnsiTheme="minorHAnsi" w:cstheme="minorHAnsi"/>
                <w:color w:val="000000" w:themeColor="text1"/>
                <w:sz w:val="22"/>
                <w:szCs w:val="22"/>
              </w:rPr>
              <w:t>): LGA4189</w:t>
            </w:r>
          </w:p>
          <w:p w14:paraId="13204CC2"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Taktowanie rdzenia: 2,3 GHz (3,4 GHz w trybie turbo)</w:t>
            </w:r>
          </w:p>
          <w:p w14:paraId="592D6626"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Liczba rdzeni: 40</w:t>
            </w:r>
          </w:p>
          <w:p w14:paraId="3DB49812"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Liczba wątków: 80</w:t>
            </w:r>
          </w:p>
          <w:p w14:paraId="543AC354"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Pamięć podręczna (cache): 60 MB</w:t>
            </w:r>
          </w:p>
          <w:p w14:paraId="6D6450B8"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proofErr w:type="spellStart"/>
            <w:r w:rsidRPr="009C4458">
              <w:rPr>
                <w:rFonts w:asciiTheme="minorHAnsi" w:hAnsiTheme="minorHAnsi" w:cstheme="minorHAnsi"/>
                <w:color w:val="000000" w:themeColor="text1"/>
                <w:sz w:val="22"/>
                <w:szCs w:val="22"/>
              </w:rPr>
              <w:t>TDP</w:t>
            </w:r>
            <w:proofErr w:type="spellEnd"/>
            <w:r w:rsidRPr="009C4458">
              <w:rPr>
                <w:rFonts w:asciiTheme="minorHAnsi" w:hAnsiTheme="minorHAnsi" w:cstheme="minorHAnsi"/>
                <w:color w:val="000000" w:themeColor="text1"/>
                <w:sz w:val="22"/>
                <w:szCs w:val="22"/>
              </w:rPr>
              <w:t>: 270W</w:t>
            </w:r>
          </w:p>
        </w:tc>
        <w:tc>
          <w:tcPr>
            <w:tcW w:w="2560" w:type="dxa"/>
            <w:vAlign w:val="center"/>
          </w:tcPr>
          <w:p w14:paraId="26205838" w14:textId="77777777" w:rsidR="009C4458"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p w14:paraId="1E8576BC" w14:textId="30C23963" w:rsidR="00601D05" w:rsidRPr="009C4458" w:rsidRDefault="00601D05" w:rsidP="00196F9F">
            <w:pPr>
              <w:ind w:left="131"/>
              <w:jc w:val="center"/>
              <w:rPr>
                <w:rFonts w:asciiTheme="minorHAnsi" w:hAnsiTheme="minorHAnsi" w:cstheme="minorHAnsi"/>
                <w:sz w:val="22"/>
                <w:szCs w:val="22"/>
              </w:rPr>
            </w:pPr>
          </w:p>
        </w:tc>
      </w:tr>
      <w:tr w:rsidR="00601D05" w:rsidRPr="009C4458" w14:paraId="3964049B" w14:textId="77777777" w:rsidTr="009C4458">
        <w:trPr>
          <w:trHeight w:val="1457"/>
        </w:trPr>
        <w:tc>
          <w:tcPr>
            <w:tcW w:w="993" w:type="dxa"/>
            <w:vMerge/>
          </w:tcPr>
          <w:p w14:paraId="1397C002" w14:textId="77777777" w:rsidR="00601D05" w:rsidRPr="009C4458" w:rsidRDefault="00601D05" w:rsidP="00196F9F">
            <w:pPr>
              <w:rPr>
                <w:rFonts w:asciiTheme="minorHAnsi" w:hAnsiTheme="minorHAnsi" w:cstheme="minorHAnsi"/>
                <w:b/>
                <w:sz w:val="22"/>
                <w:szCs w:val="22"/>
              </w:rPr>
            </w:pPr>
          </w:p>
        </w:tc>
        <w:tc>
          <w:tcPr>
            <w:tcW w:w="1741" w:type="dxa"/>
          </w:tcPr>
          <w:p w14:paraId="3FADD3C3" w14:textId="77777777" w:rsidR="00601D05" w:rsidRPr="009C4458" w:rsidRDefault="00601D05" w:rsidP="00196F9F">
            <w:pPr>
              <w:rPr>
                <w:rFonts w:asciiTheme="minorHAnsi" w:hAnsiTheme="minorHAnsi" w:cstheme="minorHAnsi"/>
                <w:sz w:val="22"/>
                <w:szCs w:val="22"/>
              </w:rPr>
            </w:pPr>
            <w:r w:rsidRPr="009C4458">
              <w:rPr>
                <w:rFonts w:asciiTheme="minorHAnsi" w:hAnsiTheme="minorHAnsi" w:cstheme="minorHAnsi"/>
                <w:sz w:val="22"/>
                <w:szCs w:val="22"/>
              </w:rPr>
              <w:t xml:space="preserve">Dodatkowe wymagania decydujące jednocześnie o architekturze komputera </w:t>
            </w:r>
          </w:p>
        </w:tc>
        <w:tc>
          <w:tcPr>
            <w:tcW w:w="4496" w:type="dxa"/>
            <w:vAlign w:val="center"/>
          </w:tcPr>
          <w:p w14:paraId="0AA1A650" w14:textId="77777777" w:rsidR="00601D05" w:rsidRPr="009C4458" w:rsidRDefault="00601D05" w:rsidP="00196F9F">
            <w:pPr>
              <w:ind w:left="113"/>
              <w:rPr>
                <w:rFonts w:asciiTheme="minorHAnsi" w:hAnsiTheme="minorHAnsi" w:cstheme="minorHAnsi"/>
                <w:b/>
                <w:color w:val="000000" w:themeColor="text1"/>
                <w:sz w:val="22"/>
                <w:szCs w:val="22"/>
              </w:rPr>
            </w:pPr>
            <w:r w:rsidRPr="009C4458">
              <w:rPr>
                <w:rFonts w:asciiTheme="minorHAnsi" w:hAnsiTheme="minorHAnsi" w:cstheme="minorHAnsi"/>
                <w:color w:val="000000" w:themeColor="text1"/>
                <w:sz w:val="22"/>
                <w:szCs w:val="22"/>
              </w:rPr>
              <w:t>Architektura dwuprocesorowa, dwa procesory zainstalowane w serwerze.</w:t>
            </w:r>
          </w:p>
        </w:tc>
        <w:tc>
          <w:tcPr>
            <w:tcW w:w="2560" w:type="dxa"/>
            <w:vAlign w:val="center"/>
          </w:tcPr>
          <w:p w14:paraId="299E4FB1" w14:textId="3C16FFF9" w:rsidR="00601D05"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722088CB" w14:textId="77777777" w:rsidTr="009C4458">
        <w:trPr>
          <w:trHeight w:val="742"/>
        </w:trPr>
        <w:tc>
          <w:tcPr>
            <w:tcW w:w="993" w:type="dxa"/>
            <w:vMerge w:val="restart"/>
            <w:textDirection w:val="btLr"/>
            <w:vAlign w:val="center"/>
          </w:tcPr>
          <w:p w14:paraId="4D1176D7" w14:textId="77777777" w:rsidR="00601D05" w:rsidRPr="009C4458" w:rsidRDefault="00601D05" w:rsidP="00196F9F">
            <w:pPr>
              <w:ind w:left="166" w:right="113"/>
              <w:jc w:val="center"/>
              <w:rPr>
                <w:rFonts w:asciiTheme="minorHAnsi" w:hAnsiTheme="minorHAnsi" w:cstheme="minorHAnsi"/>
                <w:b/>
                <w:sz w:val="22"/>
                <w:szCs w:val="22"/>
              </w:rPr>
            </w:pPr>
            <w:r w:rsidRPr="009C4458">
              <w:rPr>
                <w:rFonts w:asciiTheme="minorHAnsi" w:hAnsiTheme="minorHAnsi" w:cstheme="minorHAnsi"/>
                <w:b/>
                <w:sz w:val="22"/>
                <w:szCs w:val="22"/>
              </w:rPr>
              <w:lastRenderedPageBreak/>
              <w:t>Płyta główna / platforma</w:t>
            </w:r>
          </w:p>
        </w:tc>
        <w:tc>
          <w:tcPr>
            <w:tcW w:w="1741" w:type="dxa"/>
          </w:tcPr>
          <w:p w14:paraId="3208E95A"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Typ obsługiwanej pamięci </w:t>
            </w:r>
          </w:p>
        </w:tc>
        <w:tc>
          <w:tcPr>
            <w:tcW w:w="4496" w:type="dxa"/>
            <w:vAlign w:val="center"/>
          </w:tcPr>
          <w:p w14:paraId="1AECF3F8"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 Min. DDR4-3200 (3200 MHz)</w:t>
            </w:r>
          </w:p>
        </w:tc>
        <w:tc>
          <w:tcPr>
            <w:tcW w:w="2560" w:type="dxa"/>
            <w:vAlign w:val="center"/>
          </w:tcPr>
          <w:p w14:paraId="4609697C" w14:textId="0CD7F1F9" w:rsidR="00601D05" w:rsidRPr="009C4458" w:rsidRDefault="009C4458" w:rsidP="00196F9F">
            <w:pPr>
              <w:ind w:left="131"/>
              <w:jc w:val="center"/>
              <w:rPr>
                <w:rFonts w:asciiTheme="minorHAnsi" w:hAnsiTheme="minorHAnsi" w:cstheme="minorHAnsi"/>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6ACDF996" w14:textId="77777777" w:rsidTr="009C4458">
        <w:trPr>
          <w:trHeight w:val="47"/>
        </w:trPr>
        <w:tc>
          <w:tcPr>
            <w:tcW w:w="993" w:type="dxa"/>
            <w:vMerge/>
            <w:textDirection w:val="btLr"/>
            <w:vAlign w:val="center"/>
          </w:tcPr>
          <w:p w14:paraId="652CD046" w14:textId="77777777" w:rsidR="00601D05" w:rsidRPr="009C4458" w:rsidRDefault="00601D05" w:rsidP="00196F9F">
            <w:pPr>
              <w:ind w:left="166" w:right="113"/>
              <w:jc w:val="center"/>
              <w:rPr>
                <w:rFonts w:asciiTheme="minorHAnsi" w:hAnsiTheme="minorHAnsi" w:cstheme="minorHAnsi"/>
                <w:b/>
                <w:sz w:val="22"/>
                <w:szCs w:val="22"/>
              </w:rPr>
            </w:pPr>
          </w:p>
        </w:tc>
        <w:tc>
          <w:tcPr>
            <w:tcW w:w="1741" w:type="dxa"/>
          </w:tcPr>
          <w:p w14:paraId="033F0971"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Gniazda procesorów</w:t>
            </w:r>
          </w:p>
        </w:tc>
        <w:tc>
          <w:tcPr>
            <w:tcW w:w="4496" w:type="dxa"/>
            <w:vAlign w:val="center"/>
          </w:tcPr>
          <w:p w14:paraId="2459D8C5"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2 gniazda LGA4189</w:t>
            </w:r>
          </w:p>
        </w:tc>
        <w:tc>
          <w:tcPr>
            <w:tcW w:w="2560" w:type="dxa"/>
            <w:vAlign w:val="center"/>
          </w:tcPr>
          <w:p w14:paraId="44E39B6A" w14:textId="2B491C8C" w:rsidR="00601D05" w:rsidRPr="009C4458" w:rsidRDefault="009C4458" w:rsidP="00196F9F">
            <w:pPr>
              <w:ind w:left="131"/>
              <w:jc w:val="center"/>
              <w:rPr>
                <w:rFonts w:asciiTheme="minorHAnsi" w:hAnsiTheme="minorHAnsi" w:cstheme="minorHAnsi"/>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2FB5C31C" w14:textId="77777777" w:rsidTr="009C4458">
        <w:trPr>
          <w:trHeight w:val="742"/>
        </w:trPr>
        <w:tc>
          <w:tcPr>
            <w:tcW w:w="993" w:type="dxa"/>
            <w:vMerge/>
            <w:textDirection w:val="btLr"/>
            <w:vAlign w:val="center"/>
          </w:tcPr>
          <w:p w14:paraId="7AECE5A7" w14:textId="77777777" w:rsidR="00601D05" w:rsidRPr="009C4458" w:rsidRDefault="00601D05" w:rsidP="00196F9F">
            <w:pPr>
              <w:ind w:left="166" w:right="113"/>
              <w:jc w:val="center"/>
              <w:rPr>
                <w:rFonts w:asciiTheme="minorHAnsi" w:hAnsiTheme="minorHAnsi" w:cstheme="minorHAnsi"/>
                <w:b/>
                <w:sz w:val="22"/>
                <w:szCs w:val="22"/>
              </w:rPr>
            </w:pPr>
          </w:p>
        </w:tc>
        <w:tc>
          <w:tcPr>
            <w:tcW w:w="1741" w:type="dxa"/>
            <w:vAlign w:val="center"/>
          </w:tcPr>
          <w:p w14:paraId="6D3322BD"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Specyfika platformy</w:t>
            </w:r>
          </w:p>
        </w:tc>
        <w:tc>
          <w:tcPr>
            <w:tcW w:w="4496" w:type="dxa"/>
            <w:vAlign w:val="center"/>
          </w:tcPr>
          <w:p w14:paraId="5DC89C3A"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Do 24 dysków SAS lub </w:t>
            </w:r>
            <w:proofErr w:type="spellStart"/>
            <w:r w:rsidRPr="009C4458">
              <w:rPr>
                <w:rFonts w:asciiTheme="minorHAnsi" w:hAnsiTheme="minorHAnsi" w:cstheme="minorHAnsi"/>
                <w:color w:val="000000" w:themeColor="text1"/>
                <w:sz w:val="22"/>
                <w:szCs w:val="22"/>
              </w:rPr>
              <w:t>SATA</w:t>
            </w:r>
            <w:proofErr w:type="spellEnd"/>
            <w:r w:rsidRPr="009C4458">
              <w:rPr>
                <w:rFonts w:asciiTheme="minorHAnsi" w:hAnsiTheme="minorHAnsi" w:cstheme="minorHAnsi"/>
                <w:color w:val="000000" w:themeColor="text1"/>
                <w:sz w:val="22"/>
                <w:szCs w:val="22"/>
              </w:rPr>
              <w:t xml:space="preserve"> 2,5” w zatokach </w:t>
            </w:r>
            <w:proofErr w:type="spellStart"/>
            <w:r w:rsidRPr="009C4458">
              <w:rPr>
                <w:rFonts w:asciiTheme="minorHAnsi" w:hAnsiTheme="minorHAnsi" w:cstheme="minorHAnsi"/>
                <w:color w:val="000000" w:themeColor="text1"/>
                <w:sz w:val="22"/>
                <w:szCs w:val="22"/>
              </w:rPr>
              <w:t>HotSwap</w:t>
            </w:r>
            <w:proofErr w:type="spellEnd"/>
          </w:p>
          <w:p w14:paraId="741E48BD"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Możliwość instalacji do 8 dysków </w:t>
            </w:r>
            <w:proofErr w:type="spellStart"/>
            <w:r w:rsidRPr="009C4458">
              <w:rPr>
                <w:rFonts w:asciiTheme="minorHAnsi" w:hAnsiTheme="minorHAnsi" w:cstheme="minorHAnsi"/>
                <w:color w:val="000000" w:themeColor="text1"/>
                <w:sz w:val="22"/>
                <w:szCs w:val="22"/>
              </w:rPr>
              <w:t>NVMe</w:t>
            </w:r>
            <w:proofErr w:type="spellEnd"/>
            <w:r w:rsidRPr="009C4458">
              <w:rPr>
                <w:rFonts w:asciiTheme="minorHAnsi" w:hAnsiTheme="minorHAnsi" w:cstheme="minorHAnsi"/>
                <w:color w:val="000000" w:themeColor="text1"/>
                <w:sz w:val="22"/>
                <w:szCs w:val="22"/>
              </w:rPr>
              <w:t xml:space="preserve"> w zatokach</w:t>
            </w:r>
          </w:p>
          <w:p w14:paraId="48D97B89"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Dyski SAS /</w:t>
            </w:r>
            <w:proofErr w:type="spellStart"/>
            <w:r w:rsidRPr="009C4458">
              <w:rPr>
                <w:rFonts w:asciiTheme="minorHAnsi" w:hAnsiTheme="minorHAnsi" w:cstheme="minorHAnsi"/>
                <w:color w:val="000000" w:themeColor="text1"/>
                <w:sz w:val="22"/>
                <w:szCs w:val="22"/>
              </w:rPr>
              <w:t>SATA</w:t>
            </w:r>
            <w:proofErr w:type="spellEnd"/>
            <w:r w:rsidRPr="009C4458">
              <w:rPr>
                <w:rFonts w:asciiTheme="minorHAnsi" w:hAnsiTheme="minorHAnsi" w:cstheme="minorHAnsi"/>
                <w:color w:val="000000" w:themeColor="text1"/>
                <w:sz w:val="22"/>
                <w:szCs w:val="22"/>
              </w:rPr>
              <w:t xml:space="preserve"> obsługiwane przez główny kontroler </w:t>
            </w:r>
            <w:proofErr w:type="spellStart"/>
            <w:r w:rsidRPr="009C4458">
              <w:rPr>
                <w:rFonts w:asciiTheme="minorHAnsi" w:hAnsiTheme="minorHAnsi" w:cstheme="minorHAnsi"/>
                <w:color w:val="000000" w:themeColor="text1"/>
                <w:sz w:val="22"/>
                <w:szCs w:val="22"/>
              </w:rPr>
              <w:t>RAID</w:t>
            </w:r>
            <w:proofErr w:type="spellEnd"/>
            <w:r w:rsidRPr="009C4458">
              <w:rPr>
                <w:rFonts w:asciiTheme="minorHAnsi" w:hAnsiTheme="minorHAnsi" w:cstheme="minorHAnsi"/>
                <w:color w:val="000000" w:themeColor="text1"/>
                <w:sz w:val="22"/>
                <w:szCs w:val="22"/>
              </w:rPr>
              <w:t xml:space="preserve"> lub </w:t>
            </w:r>
            <w:proofErr w:type="spellStart"/>
            <w:r w:rsidRPr="009C4458">
              <w:rPr>
                <w:rFonts w:asciiTheme="minorHAnsi" w:hAnsiTheme="minorHAnsi" w:cstheme="minorHAnsi"/>
                <w:color w:val="000000" w:themeColor="text1"/>
                <w:sz w:val="22"/>
                <w:szCs w:val="22"/>
              </w:rPr>
              <w:t>HBA</w:t>
            </w:r>
            <w:proofErr w:type="spellEnd"/>
          </w:p>
          <w:p w14:paraId="5A6520CB"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Dyski </w:t>
            </w:r>
            <w:proofErr w:type="spellStart"/>
            <w:r w:rsidRPr="009C4458">
              <w:rPr>
                <w:rFonts w:asciiTheme="minorHAnsi" w:hAnsiTheme="minorHAnsi" w:cstheme="minorHAnsi"/>
                <w:color w:val="000000" w:themeColor="text1"/>
                <w:sz w:val="22"/>
                <w:szCs w:val="22"/>
              </w:rPr>
              <w:t>NVMe</w:t>
            </w:r>
            <w:proofErr w:type="spellEnd"/>
            <w:r w:rsidRPr="009C4458">
              <w:rPr>
                <w:rFonts w:asciiTheme="minorHAnsi" w:hAnsiTheme="minorHAnsi" w:cstheme="minorHAnsi"/>
                <w:color w:val="000000" w:themeColor="text1"/>
                <w:sz w:val="22"/>
                <w:szCs w:val="22"/>
              </w:rPr>
              <w:t xml:space="preserve"> obsługiwane przez dodatkowy kontroler (pozwala na założenie na dyskach </w:t>
            </w:r>
            <w:proofErr w:type="spellStart"/>
            <w:r w:rsidRPr="009C4458">
              <w:rPr>
                <w:rFonts w:asciiTheme="minorHAnsi" w:hAnsiTheme="minorHAnsi" w:cstheme="minorHAnsi"/>
                <w:color w:val="000000" w:themeColor="text1"/>
                <w:sz w:val="22"/>
                <w:szCs w:val="22"/>
              </w:rPr>
              <w:t>NVME</w:t>
            </w:r>
            <w:proofErr w:type="spellEnd"/>
            <w:r w:rsidRPr="009C4458">
              <w:rPr>
                <w:rFonts w:asciiTheme="minorHAnsi" w:hAnsiTheme="minorHAnsi" w:cstheme="minorHAnsi"/>
                <w:color w:val="000000" w:themeColor="text1"/>
                <w:sz w:val="22"/>
                <w:szCs w:val="22"/>
              </w:rPr>
              <w:t xml:space="preserve"> </w:t>
            </w:r>
            <w:proofErr w:type="spellStart"/>
            <w:r w:rsidRPr="009C4458">
              <w:rPr>
                <w:rFonts w:asciiTheme="minorHAnsi" w:hAnsiTheme="minorHAnsi" w:cstheme="minorHAnsi"/>
                <w:color w:val="000000" w:themeColor="text1"/>
                <w:sz w:val="22"/>
                <w:szCs w:val="22"/>
              </w:rPr>
              <w:t>RAID</w:t>
            </w:r>
            <w:proofErr w:type="spellEnd"/>
            <w:r w:rsidRPr="009C4458">
              <w:rPr>
                <w:rFonts w:asciiTheme="minorHAnsi" w:hAnsiTheme="minorHAnsi" w:cstheme="minorHAnsi"/>
                <w:color w:val="000000" w:themeColor="text1"/>
                <w:sz w:val="22"/>
                <w:szCs w:val="22"/>
              </w:rPr>
              <w:t>)</w:t>
            </w:r>
          </w:p>
          <w:p w14:paraId="74A7E668"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Możliwość instalacji karty BOSS (</w:t>
            </w:r>
            <w:proofErr w:type="spellStart"/>
            <w:r w:rsidRPr="009C4458">
              <w:rPr>
                <w:rFonts w:asciiTheme="minorHAnsi" w:hAnsiTheme="minorHAnsi" w:cstheme="minorHAnsi"/>
                <w:color w:val="000000" w:themeColor="text1"/>
                <w:sz w:val="22"/>
                <w:szCs w:val="22"/>
              </w:rPr>
              <w:t>Boot</w:t>
            </w:r>
            <w:proofErr w:type="spellEnd"/>
            <w:r w:rsidRPr="009C4458">
              <w:rPr>
                <w:rFonts w:asciiTheme="minorHAnsi" w:hAnsiTheme="minorHAnsi" w:cstheme="minorHAnsi"/>
                <w:color w:val="000000" w:themeColor="text1"/>
                <w:sz w:val="22"/>
                <w:szCs w:val="22"/>
              </w:rPr>
              <w:t xml:space="preserve"> </w:t>
            </w:r>
            <w:proofErr w:type="spellStart"/>
            <w:r w:rsidRPr="009C4458">
              <w:rPr>
                <w:rFonts w:asciiTheme="minorHAnsi" w:hAnsiTheme="minorHAnsi" w:cstheme="minorHAnsi"/>
                <w:color w:val="000000" w:themeColor="text1"/>
                <w:sz w:val="22"/>
                <w:szCs w:val="22"/>
              </w:rPr>
              <w:t>Optimised</w:t>
            </w:r>
            <w:proofErr w:type="spellEnd"/>
            <w:r w:rsidRPr="009C4458">
              <w:rPr>
                <w:rFonts w:asciiTheme="minorHAnsi" w:hAnsiTheme="minorHAnsi" w:cstheme="minorHAnsi"/>
                <w:color w:val="000000" w:themeColor="text1"/>
                <w:sz w:val="22"/>
                <w:szCs w:val="22"/>
              </w:rPr>
              <w:t xml:space="preserve"> Storage Solution) z możliwością obsługi dwóch dysków w </w:t>
            </w:r>
            <w:proofErr w:type="spellStart"/>
            <w:r w:rsidRPr="009C4458">
              <w:rPr>
                <w:rFonts w:asciiTheme="minorHAnsi" w:hAnsiTheme="minorHAnsi" w:cstheme="minorHAnsi"/>
                <w:color w:val="000000" w:themeColor="text1"/>
                <w:sz w:val="22"/>
                <w:szCs w:val="22"/>
              </w:rPr>
              <w:t>RAID</w:t>
            </w:r>
            <w:proofErr w:type="spellEnd"/>
            <w:r w:rsidRPr="009C4458">
              <w:rPr>
                <w:rFonts w:asciiTheme="minorHAnsi" w:hAnsiTheme="minorHAnsi" w:cstheme="minorHAnsi"/>
                <w:color w:val="000000" w:themeColor="text1"/>
                <w:sz w:val="22"/>
                <w:szCs w:val="22"/>
              </w:rPr>
              <w:t xml:space="preserve"> -1</w:t>
            </w:r>
          </w:p>
          <w:p w14:paraId="683F1BBD"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32 </w:t>
            </w:r>
            <w:proofErr w:type="spellStart"/>
            <w:r w:rsidRPr="009C4458">
              <w:rPr>
                <w:rFonts w:asciiTheme="minorHAnsi" w:hAnsiTheme="minorHAnsi" w:cstheme="minorHAnsi"/>
                <w:color w:val="000000" w:themeColor="text1"/>
                <w:sz w:val="22"/>
                <w:szCs w:val="22"/>
              </w:rPr>
              <w:t>sloty</w:t>
            </w:r>
            <w:proofErr w:type="spellEnd"/>
            <w:r w:rsidRPr="009C4458">
              <w:rPr>
                <w:rFonts w:asciiTheme="minorHAnsi" w:hAnsiTheme="minorHAnsi" w:cstheme="minorHAnsi"/>
                <w:color w:val="000000" w:themeColor="text1"/>
                <w:sz w:val="22"/>
                <w:szCs w:val="22"/>
              </w:rPr>
              <w:t xml:space="preserve"> na pamięć RAM (</w:t>
            </w:r>
            <w:r w:rsidRPr="009C4458">
              <w:rPr>
                <w:rFonts w:asciiTheme="minorHAnsi" w:hAnsiTheme="minorHAnsi" w:cstheme="minorHAnsi"/>
                <w:sz w:val="22"/>
                <w:szCs w:val="22"/>
              </w:rPr>
              <w:t>8TB DDR4)</w:t>
            </w:r>
          </w:p>
        </w:tc>
        <w:tc>
          <w:tcPr>
            <w:tcW w:w="2560" w:type="dxa"/>
            <w:vAlign w:val="center"/>
          </w:tcPr>
          <w:p w14:paraId="2FBE39A2" w14:textId="25075E53" w:rsidR="00601D05" w:rsidRPr="009C4458" w:rsidRDefault="009C4458" w:rsidP="00196F9F">
            <w:pPr>
              <w:ind w:left="131"/>
              <w:jc w:val="center"/>
              <w:rPr>
                <w:rFonts w:asciiTheme="minorHAnsi" w:hAnsiTheme="minorHAnsi" w:cstheme="minorHAnsi"/>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61C0863C" w14:textId="77777777" w:rsidTr="009C4458">
        <w:trPr>
          <w:trHeight w:val="47"/>
        </w:trPr>
        <w:tc>
          <w:tcPr>
            <w:tcW w:w="993" w:type="dxa"/>
            <w:vMerge/>
          </w:tcPr>
          <w:p w14:paraId="6B0AD90B" w14:textId="77777777" w:rsidR="00601D05" w:rsidRPr="009C4458" w:rsidRDefault="00601D05" w:rsidP="00196F9F">
            <w:pPr>
              <w:rPr>
                <w:rFonts w:asciiTheme="minorHAnsi" w:hAnsiTheme="minorHAnsi" w:cstheme="minorHAnsi"/>
                <w:sz w:val="22"/>
                <w:szCs w:val="22"/>
              </w:rPr>
            </w:pPr>
          </w:p>
        </w:tc>
        <w:tc>
          <w:tcPr>
            <w:tcW w:w="1741" w:type="dxa"/>
          </w:tcPr>
          <w:p w14:paraId="1A356CF7"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sz w:val="22"/>
                <w:szCs w:val="22"/>
              </w:rPr>
              <w:t>Porty</w:t>
            </w:r>
          </w:p>
        </w:tc>
        <w:tc>
          <w:tcPr>
            <w:tcW w:w="4496" w:type="dxa"/>
            <w:vAlign w:val="center"/>
          </w:tcPr>
          <w:p w14:paraId="0EA1FDD9"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Front: </w:t>
            </w:r>
            <w:proofErr w:type="spellStart"/>
            <w:r w:rsidRPr="009C4458">
              <w:rPr>
                <w:rFonts w:asciiTheme="minorHAnsi" w:hAnsiTheme="minorHAnsi" w:cstheme="minorHAnsi"/>
                <w:color w:val="000000" w:themeColor="text1"/>
                <w:sz w:val="22"/>
                <w:szCs w:val="22"/>
              </w:rPr>
              <w:t>VGA</w:t>
            </w:r>
            <w:proofErr w:type="spellEnd"/>
            <w:r w:rsidRPr="009C4458">
              <w:rPr>
                <w:rFonts w:asciiTheme="minorHAnsi" w:hAnsiTheme="minorHAnsi" w:cstheme="minorHAnsi"/>
                <w:color w:val="000000" w:themeColor="text1"/>
                <w:sz w:val="22"/>
                <w:szCs w:val="22"/>
              </w:rPr>
              <w:t xml:space="preserve">, USB 2.0, </w:t>
            </w:r>
            <w:proofErr w:type="spellStart"/>
            <w:r w:rsidRPr="009C4458">
              <w:rPr>
                <w:rFonts w:asciiTheme="minorHAnsi" w:hAnsiTheme="minorHAnsi" w:cstheme="minorHAnsi"/>
                <w:color w:val="000000" w:themeColor="text1"/>
                <w:sz w:val="22"/>
                <w:szCs w:val="22"/>
              </w:rPr>
              <w:t>iDRAC</w:t>
            </w:r>
            <w:proofErr w:type="spellEnd"/>
            <w:r w:rsidRPr="009C4458">
              <w:rPr>
                <w:rFonts w:asciiTheme="minorHAnsi" w:hAnsiTheme="minorHAnsi" w:cstheme="minorHAnsi"/>
                <w:color w:val="000000" w:themeColor="text1"/>
                <w:sz w:val="22"/>
                <w:szCs w:val="22"/>
              </w:rPr>
              <w:t xml:space="preserve"> Direct port</w:t>
            </w:r>
          </w:p>
          <w:p w14:paraId="7794378F"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Tył: </w:t>
            </w:r>
            <w:proofErr w:type="spellStart"/>
            <w:r w:rsidRPr="009C4458">
              <w:rPr>
                <w:rFonts w:asciiTheme="minorHAnsi" w:hAnsiTheme="minorHAnsi" w:cstheme="minorHAnsi"/>
                <w:color w:val="000000" w:themeColor="text1"/>
                <w:sz w:val="22"/>
                <w:szCs w:val="22"/>
              </w:rPr>
              <w:t>VGA</w:t>
            </w:r>
            <w:proofErr w:type="spellEnd"/>
            <w:r w:rsidRPr="009C4458">
              <w:rPr>
                <w:rFonts w:asciiTheme="minorHAnsi" w:hAnsiTheme="minorHAnsi" w:cstheme="minorHAnsi"/>
                <w:color w:val="000000" w:themeColor="text1"/>
                <w:sz w:val="22"/>
                <w:szCs w:val="22"/>
              </w:rPr>
              <w:t xml:space="preserve">, USB 2.0, USB 3.0, </w:t>
            </w:r>
            <w:proofErr w:type="spellStart"/>
            <w:r w:rsidRPr="009C4458">
              <w:rPr>
                <w:rFonts w:asciiTheme="minorHAnsi" w:hAnsiTheme="minorHAnsi" w:cstheme="minorHAnsi"/>
                <w:color w:val="000000" w:themeColor="text1"/>
                <w:sz w:val="22"/>
                <w:szCs w:val="22"/>
              </w:rPr>
              <w:t>iDRAC</w:t>
            </w:r>
            <w:proofErr w:type="spellEnd"/>
            <w:r w:rsidRPr="009C4458">
              <w:rPr>
                <w:rFonts w:asciiTheme="minorHAnsi" w:hAnsiTheme="minorHAnsi" w:cstheme="minorHAnsi"/>
                <w:color w:val="000000" w:themeColor="text1"/>
                <w:sz w:val="22"/>
                <w:szCs w:val="22"/>
              </w:rPr>
              <w:t xml:space="preserve"> RJ45, 2 x LAN RJ45</w:t>
            </w:r>
          </w:p>
        </w:tc>
        <w:tc>
          <w:tcPr>
            <w:tcW w:w="2560" w:type="dxa"/>
            <w:vAlign w:val="center"/>
          </w:tcPr>
          <w:p w14:paraId="6A5BE080" w14:textId="144F56A0" w:rsidR="00601D05" w:rsidRPr="009C4458" w:rsidRDefault="009C4458" w:rsidP="00196F9F">
            <w:pPr>
              <w:ind w:left="131"/>
              <w:jc w:val="center"/>
              <w:rPr>
                <w:rFonts w:asciiTheme="minorHAnsi" w:hAnsiTheme="minorHAnsi" w:cstheme="minorHAnsi"/>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56DA19DD" w14:textId="77777777" w:rsidTr="009C4458">
        <w:trPr>
          <w:trHeight w:val="39"/>
        </w:trPr>
        <w:tc>
          <w:tcPr>
            <w:tcW w:w="993" w:type="dxa"/>
            <w:vMerge/>
          </w:tcPr>
          <w:p w14:paraId="31EA8FAD" w14:textId="77777777" w:rsidR="00601D05" w:rsidRPr="009C4458" w:rsidRDefault="00601D05" w:rsidP="00196F9F">
            <w:pPr>
              <w:rPr>
                <w:rFonts w:asciiTheme="minorHAnsi" w:hAnsiTheme="minorHAnsi" w:cstheme="minorHAnsi"/>
                <w:sz w:val="22"/>
                <w:szCs w:val="22"/>
              </w:rPr>
            </w:pPr>
          </w:p>
        </w:tc>
        <w:tc>
          <w:tcPr>
            <w:tcW w:w="1741" w:type="dxa"/>
          </w:tcPr>
          <w:p w14:paraId="0E96BE8F" w14:textId="77777777" w:rsidR="00601D05" w:rsidRPr="009C4458" w:rsidRDefault="00601D05" w:rsidP="00196F9F">
            <w:pPr>
              <w:ind w:left="5"/>
              <w:rPr>
                <w:rFonts w:asciiTheme="minorHAnsi" w:hAnsiTheme="minorHAnsi" w:cstheme="minorHAnsi"/>
                <w:sz w:val="22"/>
                <w:szCs w:val="22"/>
              </w:rPr>
            </w:pPr>
            <w:proofErr w:type="spellStart"/>
            <w:r w:rsidRPr="009C4458">
              <w:rPr>
                <w:rFonts w:asciiTheme="minorHAnsi" w:hAnsiTheme="minorHAnsi" w:cstheme="minorHAnsi"/>
                <w:color w:val="000000" w:themeColor="text1"/>
                <w:sz w:val="22"/>
                <w:szCs w:val="22"/>
              </w:rPr>
              <w:t>Sloty</w:t>
            </w:r>
            <w:proofErr w:type="spellEnd"/>
          </w:p>
        </w:tc>
        <w:tc>
          <w:tcPr>
            <w:tcW w:w="4496" w:type="dxa"/>
          </w:tcPr>
          <w:p w14:paraId="48193E34"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2 x </w:t>
            </w:r>
            <w:proofErr w:type="spellStart"/>
            <w:r w:rsidRPr="009C4458">
              <w:rPr>
                <w:rFonts w:asciiTheme="minorHAnsi" w:hAnsiTheme="minorHAnsi" w:cstheme="minorHAnsi"/>
                <w:color w:val="000000" w:themeColor="text1"/>
                <w:sz w:val="22"/>
                <w:szCs w:val="22"/>
              </w:rPr>
              <w:t>PCIe</w:t>
            </w:r>
            <w:proofErr w:type="spellEnd"/>
            <w:r w:rsidRPr="009C4458">
              <w:rPr>
                <w:rFonts w:asciiTheme="minorHAnsi" w:hAnsiTheme="minorHAnsi" w:cstheme="minorHAnsi"/>
                <w:color w:val="000000" w:themeColor="text1"/>
                <w:sz w:val="22"/>
                <w:szCs w:val="22"/>
              </w:rPr>
              <w:t xml:space="preserve"> x16 Gen4 </w:t>
            </w:r>
            <w:proofErr w:type="spellStart"/>
            <w:r w:rsidRPr="009C4458">
              <w:rPr>
                <w:rFonts w:asciiTheme="minorHAnsi" w:hAnsiTheme="minorHAnsi" w:cstheme="minorHAnsi"/>
                <w:color w:val="000000" w:themeColor="text1"/>
                <w:sz w:val="22"/>
                <w:szCs w:val="22"/>
              </w:rPr>
              <w:t>Low</w:t>
            </w:r>
            <w:proofErr w:type="spellEnd"/>
            <w:r w:rsidRPr="009C4458">
              <w:rPr>
                <w:rFonts w:asciiTheme="minorHAnsi" w:hAnsiTheme="minorHAnsi" w:cstheme="minorHAnsi"/>
                <w:color w:val="000000" w:themeColor="text1"/>
                <w:sz w:val="22"/>
                <w:szCs w:val="22"/>
              </w:rPr>
              <w:t xml:space="preserve"> Profile (1 dla CPU1, 1 dla CPU2)</w:t>
            </w:r>
          </w:p>
          <w:p w14:paraId="0B742AF5"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6 x </w:t>
            </w:r>
            <w:proofErr w:type="spellStart"/>
            <w:r w:rsidRPr="009C4458">
              <w:rPr>
                <w:rFonts w:asciiTheme="minorHAnsi" w:hAnsiTheme="minorHAnsi" w:cstheme="minorHAnsi"/>
                <w:color w:val="000000" w:themeColor="text1"/>
                <w:sz w:val="22"/>
                <w:szCs w:val="22"/>
              </w:rPr>
              <w:t>PCIe</w:t>
            </w:r>
            <w:proofErr w:type="spellEnd"/>
            <w:r w:rsidRPr="009C4458">
              <w:rPr>
                <w:rFonts w:asciiTheme="minorHAnsi" w:hAnsiTheme="minorHAnsi" w:cstheme="minorHAnsi"/>
                <w:color w:val="000000" w:themeColor="text1"/>
                <w:sz w:val="22"/>
                <w:szCs w:val="22"/>
              </w:rPr>
              <w:t xml:space="preserve"> x8 Gen4 Full </w:t>
            </w:r>
            <w:proofErr w:type="spellStart"/>
            <w:r w:rsidRPr="009C4458">
              <w:rPr>
                <w:rFonts w:asciiTheme="minorHAnsi" w:hAnsiTheme="minorHAnsi" w:cstheme="minorHAnsi"/>
                <w:color w:val="000000" w:themeColor="text1"/>
                <w:sz w:val="22"/>
                <w:szCs w:val="22"/>
              </w:rPr>
              <w:t>Height</w:t>
            </w:r>
            <w:proofErr w:type="spellEnd"/>
            <w:r w:rsidRPr="009C4458">
              <w:rPr>
                <w:rFonts w:asciiTheme="minorHAnsi" w:hAnsiTheme="minorHAnsi" w:cstheme="minorHAnsi"/>
                <w:color w:val="000000" w:themeColor="text1"/>
                <w:sz w:val="22"/>
                <w:szCs w:val="22"/>
              </w:rPr>
              <w:t xml:space="preserve"> (2 dla CPU1, 4 dla CPU2)</w:t>
            </w:r>
          </w:p>
        </w:tc>
        <w:tc>
          <w:tcPr>
            <w:tcW w:w="2560" w:type="dxa"/>
            <w:vAlign w:val="center"/>
          </w:tcPr>
          <w:p w14:paraId="6AEE665E" w14:textId="0BF91564" w:rsidR="00601D05" w:rsidRPr="009C4458" w:rsidRDefault="009C4458" w:rsidP="00196F9F">
            <w:pPr>
              <w:ind w:left="131"/>
              <w:jc w:val="center"/>
              <w:rPr>
                <w:rFonts w:asciiTheme="minorHAnsi" w:hAnsiTheme="minorHAnsi" w:cstheme="minorHAnsi"/>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02B4DBB1" w14:textId="77777777" w:rsidTr="009C4458">
        <w:trPr>
          <w:trHeight w:val="165"/>
        </w:trPr>
        <w:tc>
          <w:tcPr>
            <w:tcW w:w="993" w:type="dxa"/>
            <w:vMerge/>
          </w:tcPr>
          <w:p w14:paraId="081F0B7B" w14:textId="77777777" w:rsidR="00601D05" w:rsidRPr="009C4458" w:rsidRDefault="00601D05" w:rsidP="00196F9F">
            <w:pPr>
              <w:rPr>
                <w:rFonts w:asciiTheme="minorHAnsi" w:hAnsiTheme="minorHAnsi" w:cstheme="minorHAnsi"/>
                <w:sz w:val="22"/>
                <w:szCs w:val="22"/>
              </w:rPr>
            </w:pPr>
          </w:p>
        </w:tc>
        <w:tc>
          <w:tcPr>
            <w:tcW w:w="1741" w:type="dxa"/>
          </w:tcPr>
          <w:p w14:paraId="2A081925" w14:textId="77777777" w:rsidR="00601D05" w:rsidRPr="009C4458" w:rsidRDefault="00601D05" w:rsidP="00196F9F">
            <w:pPr>
              <w:spacing w:after="120"/>
              <w:ind w:left="5"/>
              <w:rPr>
                <w:rFonts w:asciiTheme="minorHAnsi" w:hAnsiTheme="minorHAnsi" w:cstheme="minorHAnsi"/>
                <w:sz w:val="22"/>
                <w:szCs w:val="22"/>
              </w:rPr>
            </w:pPr>
            <w:r w:rsidRPr="009C4458">
              <w:rPr>
                <w:rFonts w:asciiTheme="minorHAnsi" w:hAnsiTheme="minorHAnsi" w:cstheme="minorHAnsi"/>
                <w:sz w:val="22"/>
                <w:szCs w:val="22"/>
              </w:rPr>
              <w:t xml:space="preserve">Zintegrowana karta sieciowa </w:t>
            </w:r>
          </w:p>
        </w:tc>
        <w:tc>
          <w:tcPr>
            <w:tcW w:w="4496" w:type="dxa"/>
            <w:vAlign w:val="center"/>
          </w:tcPr>
          <w:p w14:paraId="13B96168"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Karta sieciowa z dwoma portami Gigabit Ethernet</w:t>
            </w:r>
          </w:p>
        </w:tc>
        <w:tc>
          <w:tcPr>
            <w:tcW w:w="2560" w:type="dxa"/>
            <w:vAlign w:val="center"/>
          </w:tcPr>
          <w:p w14:paraId="622363B4" w14:textId="0419BCF0" w:rsidR="00601D05" w:rsidRPr="009C4458" w:rsidRDefault="009C4458" w:rsidP="00196F9F">
            <w:pPr>
              <w:ind w:left="131"/>
              <w:jc w:val="center"/>
              <w:rPr>
                <w:rFonts w:asciiTheme="minorHAnsi" w:hAnsiTheme="minorHAnsi" w:cstheme="minorHAnsi"/>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66251A72" w14:textId="77777777" w:rsidTr="009C4458">
        <w:trPr>
          <w:trHeight w:val="47"/>
        </w:trPr>
        <w:tc>
          <w:tcPr>
            <w:tcW w:w="993" w:type="dxa"/>
            <w:vMerge/>
          </w:tcPr>
          <w:p w14:paraId="6F5CCCF8" w14:textId="77777777" w:rsidR="00601D05" w:rsidRPr="009C4458" w:rsidRDefault="00601D05" w:rsidP="00196F9F">
            <w:pPr>
              <w:rPr>
                <w:rFonts w:asciiTheme="minorHAnsi" w:hAnsiTheme="minorHAnsi" w:cstheme="minorHAnsi"/>
                <w:sz w:val="22"/>
                <w:szCs w:val="22"/>
              </w:rPr>
            </w:pPr>
          </w:p>
        </w:tc>
        <w:tc>
          <w:tcPr>
            <w:tcW w:w="1741" w:type="dxa"/>
          </w:tcPr>
          <w:p w14:paraId="563044B9" w14:textId="77777777" w:rsidR="00601D05" w:rsidRPr="009C4458" w:rsidRDefault="00601D05" w:rsidP="00196F9F">
            <w:pPr>
              <w:ind w:left="110"/>
              <w:rPr>
                <w:rFonts w:asciiTheme="minorHAnsi" w:hAnsiTheme="minorHAnsi" w:cstheme="minorHAnsi"/>
                <w:sz w:val="22"/>
                <w:szCs w:val="22"/>
              </w:rPr>
            </w:pPr>
            <w:r w:rsidRPr="009C4458">
              <w:rPr>
                <w:rFonts w:asciiTheme="minorHAnsi" w:hAnsiTheme="minorHAnsi" w:cstheme="minorHAnsi"/>
                <w:color w:val="000000" w:themeColor="text1"/>
                <w:sz w:val="22"/>
                <w:szCs w:val="22"/>
              </w:rPr>
              <w:t>Dodatkowe wymagania</w:t>
            </w:r>
          </w:p>
        </w:tc>
        <w:tc>
          <w:tcPr>
            <w:tcW w:w="4496" w:type="dxa"/>
          </w:tcPr>
          <w:p w14:paraId="14C95D14" w14:textId="77777777" w:rsidR="00601D05" w:rsidRPr="009C4458" w:rsidRDefault="00601D05" w:rsidP="00196F9F">
            <w:pPr>
              <w:ind w:right="243"/>
              <w:jc w:val="both"/>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Architektura dwuprocesorowa, dwa procesory zainstalowane w serwerze.</w:t>
            </w:r>
          </w:p>
        </w:tc>
        <w:tc>
          <w:tcPr>
            <w:tcW w:w="2560" w:type="dxa"/>
            <w:vAlign w:val="center"/>
          </w:tcPr>
          <w:p w14:paraId="2422CD27" w14:textId="0DE4CB0B" w:rsidR="00601D05" w:rsidRPr="009C4458" w:rsidRDefault="009C4458" w:rsidP="00196F9F">
            <w:pPr>
              <w:ind w:left="108"/>
              <w:jc w:val="center"/>
              <w:rPr>
                <w:rFonts w:asciiTheme="minorHAnsi" w:hAnsiTheme="minorHAnsi" w:cstheme="minorHAnsi"/>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0785F94F" w14:textId="77777777" w:rsidTr="009C4458">
        <w:trPr>
          <w:trHeight w:val="468"/>
        </w:trPr>
        <w:tc>
          <w:tcPr>
            <w:tcW w:w="2734" w:type="dxa"/>
            <w:gridSpan w:val="2"/>
          </w:tcPr>
          <w:p w14:paraId="387479FB" w14:textId="77777777" w:rsidR="00601D05" w:rsidRPr="009C4458" w:rsidRDefault="00601D05" w:rsidP="00196F9F">
            <w:pPr>
              <w:rPr>
                <w:rFonts w:asciiTheme="minorHAnsi" w:hAnsiTheme="minorHAnsi" w:cstheme="minorHAnsi"/>
                <w:sz w:val="22"/>
                <w:szCs w:val="22"/>
              </w:rPr>
            </w:pPr>
            <w:r w:rsidRPr="009C4458">
              <w:rPr>
                <w:rFonts w:asciiTheme="minorHAnsi" w:hAnsiTheme="minorHAnsi" w:cstheme="minorHAnsi"/>
                <w:sz w:val="22"/>
                <w:szCs w:val="22"/>
              </w:rPr>
              <w:t xml:space="preserve">Pamięć operacyjna RAM </w:t>
            </w:r>
          </w:p>
        </w:tc>
        <w:tc>
          <w:tcPr>
            <w:tcW w:w="4496" w:type="dxa"/>
          </w:tcPr>
          <w:p w14:paraId="6778619B" w14:textId="77777777" w:rsidR="00601D05" w:rsidRPr="009C4458" w:rsidRDefault="00601D05" w:rsidP="00196F9F">
            <w:pPr>
              <w:rPr>
                <w:rFonts w:asciiTheme="minorHAnsi" w:hAnsiTheme="minorHAnsi" w:cstheme="minorHAnsi"/>
                <w:sz w:val="22"/>
                <w:szCs w:val="22"/>
              </w:rPr>
            </w:pPr>
            <w:r w:rsidRPr="009C4458">
              <w:rPr>
                <w:rFonts w:asciiTheme="minorHAnsi" w:hAnsiTheme="minorHAnsi" w:cstheme="minorHAnsi"/>
                <w:sz w:val="22"/>
                <w:szCs w:val="22"/>
              </w:rPr>
              <w:t xml:space="preserve">Zainstalowana pamięć: </w:t>
            </w:r>
          </w:p>
          <w:p w14:paraId="104565D5"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sz w:val="22"/>
                <w:szCs w:val="22"/>
              </w:rPr>
              <w:t>Min. 8 x 64GB PC4-3200, 3200 MHz, DDR4</w:t>
            </w:r>
          </w:p>
        </w:tc>
        <w:tc>
          <w:tcPr>
            <w:tcW w:w="2560" w:type="dxa"/>
            <w:vAlign w:val="center"/>
          </w:tcPr>
          <w:p w14:paraId="766E7B88" w14:textId="04444BE2" w:rsidR="00601D05" w:rsidRPr="009C4458" w:rsidRDefault="009C4458" w:rsidP="00196F9F">
            <w:pPr>
              <w:ind w:left="8"/>
              <w:jc w:val="center"/>
              <w:rPr>
                <w:rFonts w:asciiTheme="minorHAnsi" w:hAnsiTheme="minorHAnsi" w:cstheme="minorHAnsi"/>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4C1FA8FF" w14:textId="77777777" w:rsidTr="009C4458">
        <w:trPr>
          <w:trHeight w:val="706"/>
        </w:trPr>
        <w:tc>
          <w:tcPr>
            <w:tcW w:w="2734" w:type="dxa"/>
            <w:gridSpan w:val="2"/>
          </w:tcPr>
          <w:p w14:paraId="39BA0A91"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Dodatkowa karta sieciowa</w:t>
            </w:r>
          </w:p>
        </w:tc>
        <w:tc>
          <w:tcPr>
            <w:tcW w:w="4496" w:type="dxa"/>
            <w:vAlign w:val="center"/>
          </w:tcPr>
          <w:p w14:paraId="31341F5D"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Karta instalowana w dedykowanym slocie </w:t>
            </w:r>
            <w:proofErr w:type="spellStart"/>
            <w:r w:rsidRPr="009C4458">
              <w:rPr>
                <w:rFonts w:asciiTheme="minorHAnsi" w:hAnsiTheme="minorHAnsi" w:cstheme="minorHAnsi"/>
                <w:color w:val="000000" w:themeColor="text1"/>
                <w:sz w:val="22"/>
                <w:szCs w:val="22"/>
              </w:rPr>
              <w:t>OCP</w:t>
            </w:r>
            <w:proofErr w:type="spellEnd"/>
            <w:r w:rsidRPr="009C4458">
              <w:rPr>
                <w:rFonts w:asciiTheme="minorHAnsi" w:hAnsiTheme="minorHAnsi" w:cstheme="minorHAnsi"/>
                <w:color w:val="000000" w:themeColor="text1"/>
                <w:sz w:val="22"/>
                <w:szCs w:val="22"/>
              </w:rPr>
              <w:t xml:space="preserve"> 3.0, nie zajmuje slotu </w:t>
            </w:r>
            <w:proofErr w:type="spellStart"/>
            <w:r w:rsidRPr="009C4458">
              <w:rPr>
                <w:rFonts w:asciiTheme="minorHAnsi" w:hAnsiTheme="minorHAnsi" w:cstheme="minorHAnsi"/>
                <w:color w:val="000000" w:themeColor="text1"/>
                <w:sz w:val="22"/>
                <w:szCs w:val="22"/>
              </w:rPr>
              <w:t>PCIe</w:t>
            </w:r>
            <w:proofErr w:type="spellEnd"/>
          </w:p>
          <w:p w14:paraId="37A3FF96"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4 x 10GbE </w:t>
            </w:r>
            <w:proofErr w:type="spellStart"/>
            <w:r w:rsidRPr="009C4458">
              <w:rPr>
                <w:rFonts w:asciiTheme="minorHAnsi" w:hAnsiTheme="minorHAnsi" w:cstheme="minorHAnsi"/>
                <w:color w:val="000000" w:themeColor="text1"/>
                <w:sz w:val="22"/>
                <w:szCs w:val="22"/>
              </w:rPr>
              <w:t>SFP</w:t>
            </w:r>
            <w:proofErr w:type="spellEnd"/>
            <w:r w:rsidRPr="009C4458">
              <w:rPr>
                <w:rFonts w:asciiTheme="minorHAnsi" w:hAnsiTheme="minorHAnsi" w:cstheme="minorHAnsi"/>
                <w:color w:val="000000" w:themeColor="text1"/>
                <w:sz w:val="22"/>
                <w:szCs w:val="22"/>
              </w:rPr>
              <w:t xml:space="preserve">+ (kompatybilne wkładki w komplecie o parametrach: 850nm, 300m, Duplex </w:t>
            </w:r>
            <w:proofErr w:type="spellStart"/>
            <w:r w:rsidRPr="009C4458">
              <w:rPr>
                <w:rFonts w:asciiTheme="minorHAnsi" w:hAnsiTheme="minorHAnsi" w:cstheme="minorHAnsi"/>
                <w:color w:val="000000" w:themeColor="text1"/>
                <w:sz w:val="22"/>
                <w:szCs w:val="22"/>
              </w:rPr>
              <w:t>LC</w:t>
            </w:r>
            <w:proofErr w:type="spellEnd"/>
            <w:r w:rsidRPr="009C4458">
              <w:rPr>
                <w:rFonts w:asciiTheme="minorHAnsi" w:hAnsiTheme="minorHAnsi" w:cstheme="minorHAnsi"/>
                <w:color w:val="000000" w:themeColor="text1"/>
                <w:sz w:val="22"/>
                <w:szCs w:val="22"/>
              </w:rPr>
              <w:t xml:space="preserve"> </w:t>
            </w:r>
            <w:proofErr w:type="spellStart"/>
            <w:r w:rsidRPr="009C4458">
              <w:rPr>
                <w:rFonts w:asciiTheme="minorHAnsi" w:hAnsiTheme="minorHAnsi" w:cstheme="minorHAnsi"/>
                <w:color w:val="000000" w:themeColor="text1"/>
                <w:sz w:val="22"/>
                <w:szCs w:val="22"/>
              </w:rPr>
              <w:t>UPC</w:t>
            </w:r>
            <w:proofErr w:type="spellEnd"/>
            <w:r w:rsidRPr="009C4458">
              <w:rPr>
                <w:rFonts w:asciiTheme="minorHAnsi" w:hAnsiTheme="minorHAnsi" w:cstheme="minorHAnsi"/>
                <w:color w:val="000000" w:themeColor="text1"/>
                <w:sz w:val="22"/>
                <w:szCs w:val="22"/>
              </w:rPr>
              <w:t>)</w:t>
            </w:r>
          </w:p>
        </w:tc>
        <w:tc>
          <w:tcPr>
            <w:tcW w:w="2560" w:type="dxa"/>
            <w:vAlign w:val="center"/>
          </w:tcPr>
          <w:p w14:paraId="3F914D90" w14:textId="6CA3CC3D" w:rsidR="009C4458"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p w14:paraId="46699F0B" w14:textId="77777777" w:rsidR="009968B6" w:rsidRDefault="009968B6" w:rsidP="009C4458">
            <w:pPr>
              <w:spacing w:line="276" w:lineRule="auto"/>
              <w:jc w:val="center"/>
              <w:rPr>
                <w:rFonts w:asciiTheme="minorHAnsi" w:hAnsiTheme="minorHAnsi" w:cstheme="minorHAnsi"/>
                <w:b/>
                <w:color w:val="000000" w:themeColor="text1"/>
                <w:sz w:val="22"/>
                <w:szCs w:val="22"/>
              </w:rPr>
            </w:pPr>
          </w:p>
          <w:p w14:paraId="08AEC5F5" w14:textId="4BC7ADF6" w:rsidR="001B305D" w:rsidRDefault="001B305D" w:rsidP="009C4458">
            <w:pPr>
              <w:spacing w:line="276" w:lineRule="auto"/>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KARTA SI</w:t>
            </w:r>
            <w:r w:rsidR="00C7799D">
              <w:rPr>
                <w:rFonts w:asciiTheme="minorHAnsi" w:hAnsiTheme="minorHAnsi" w:cstheme="minorHAnsi"/>
                <w:b/>
                <w:color w:val="000000" w:themeColor="text1"/>
                <w:sz w:val="22"/>
                <w:szCs w:val="22"/>
              </w:rPr>
              <w:t>E</w:t>
            </w:r>
            <w:r>
              <w:rPr>
                <w:rFonts w:asciiTheme="minorHAnsi" w:hAnsiTheme="minorHAnsi" w:cstheme="minorHAnsi"/>
                <w:b/>
                <w:color w:val="000000" w:themeColor="text1"/>
                <w:sz w:val="22"/>
                <w:szCs w:val="22"/>
              </w:rPr>
              <w:t>CIOWA</w:t>
            </w:r>
          </w:p>
          <w:p w14:paraId="4459577E" w14:textId="5B0C79F0" w:rsidR="009C4458" w:rsidRPr="009C4458" w:rsidRDefault="009C4458" w:rsidP="009C4458">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Model i typ</w:t>
            </w:r>
          </w:p>
          <w:p w14:paraId="58BFAB68" w14:textId="4117A134" w:rsidR="00601D05" w:rsidRPr="001B305D" w:rsidRDefault="009C4458" w:rsidP="001B305D">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w:t>
            </w:r>
            <w:r w:rsidR="001B305D" w:rsidRPr="001B305D">
              <w:rPr>
                <w:rFonts w:asciiTheme="minorHAnsi" w:hAnsiTheme="minorHAnsi" w:cstheme="minorHAnsi"/>
                <w:b/>
                <w:color w:val="FF0000"/>
                <w:sz w:val="22"/>
                <w:szCs w:val="22"/>
              </w:rPr>
              <w:t>**</w:t>
            </w:r>
            <w:r w:rsidRPr="009C4458">
              <w:rPr>
                <w:rFonts w:asciiTheme="minorHAnsi" w:hAnsiTheme="minorHAnsi" w:cstheme="minorHAnsi"/>
                <w:b/>
                <w:color w:val="000000" w:themeColor="text1"/>
                <w:sz w:val="22"/>
                <w:szCs w:val="22"/>
              </w:rPr>
              <w:br/>
            </w:r>
            <w:r w:rsidRPr="009C4458">
              <w:rPr>
                <w:rFonts w:asciiTheme="minorHAnsi" w:hAnsiTheme="minorHAnsi" w:cstheme="minorHAnsi"/>
                <w:b/>
                <w:color w:val="FF0000"/>
                <w:sz w:val="22"/>
                <w:szCs w:val="22"/>
              </w:rPr>
              <w:t>/</w:t>
            </w:r>
            <w:r w:rsidR="001B305D">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601D05" w:rsidRPr="009C4458" w14:paraId="2C4902CF" w14:textId="77777777" w:rsidTr="009C4458">
        <w:trPr>
          <w:trHeight w:val="706"/>
        </w:trPr>
        <w:tc>
          <w:tcPr>
            <w:tcW w:w="2734" w:type="dxa"/>
            <w:gridSpan w:val="2"/>
          </w:tcPr>
          <w:p w14:paraId="75A30DE8"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Kontroler dysków twardych</w:t>
            </w:r>
          </w:p>
        </w:tc>
        <w:tc>
          <w:tcPr>
            <w:tcW w:w="4496" w:type="dxa"/>
            <w:vAlign w:val="center"/>
          </w:tcPr>
          <w:p w14:paraId="0B59843B"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SAS 12</w:t>
            </w:r>
            <w:proofErr w:type="gramStart"/>
            <w:r w:rsidRPr="009C4458">
              <w:rPr>
                <w:rFonts w:asciiTheme="minorHAnsi" w:hAnsiTheme="minorHAnsi" w:cstheme="minorHAnsi"/>
                <w:color w:val="000000" w:themeColor="text1"/>
                <w:sz w:val="22"/>
                <w:szCs w:val="22"/>
              </w:rPr>
              <w:t>G ,</w:t>
            </w:r>
            <w:proofErr w:type="gramEnd"/>
            <w:r w:rsidRPr="009C4458">
              <w:rPr>
                <w:rFonts w:asciiTheme="minorHAnsi" w:hAnsiTheme="minorHAnsi" w:cstheme="minorHAnsi"/>
                <w:color w:val="000000" w:themeColor="text1"/>
                <w:sz w:val="22"/>
                <w:szCs w:val="22"/>
              </w:rPr>
              <w:t xml:space="preserve"> </w:t>
            </w:r>
            <w:proofErr w:type="spellStart"/>
            <w:r w:rsidRPr="009C4458">
              <w:rPr>
                <w:rFonts w:asciiTheme="minorHAnsi" w:hAnsiTheme="minorHAnsi" w:cstheme="minorHAnsi"/>
                <w:color w:val="000000" w:themeColor="text1"/>
                <w:sz w:val="22"/>
                <w:szCs w:val="22"/>
              </w:rPr>
              <w:t>SATA</w:t>
            </w:r>
            <w:proofErr w:type="spellEnd"/>
            <w:r w:rsidRPr="009C4458">
              <w:rPr>
                <w:rFonts w:asciiTheme="minorHAnsi" w:hAnsiTheme="minorHAnsi" w:cstheme="minorHAnsi"/>
                <w:color w:val="000000" w:themeColor="text1"/>
                <w:sz w:val="22"/>
                <w:szCs w:val="22"/>
              </w:rPr>
              <w:t xml:space="preserve"> 6G</w:t>
            </w:r>
          </w:p>
          <w:p w14:paraId="04328429"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8GB cache z podtrzymaniem bateryjnym</w:t>
            </w:r>
          </w:p>
          <w:p w14:paraId="2104B944"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proofErr w:type="spellStart"/>
            <w:r w:rsidRPr="009C4458">
              <w:rPr>
                <w:rFonts w:asciiTheme="minorHAnsi" w:hAnsiTheme="minorHAnsi" w:cstheme="minorHAnsi"/>
                <w:color w:val="000000" w:themeColor="text1"/>
                <w:sz w:val="22"/>
                <w:szCs w:val="22"/>
              </w:rPr>
              <w:t>RAID</w:t>
            </w:r>
            <w:proofErr w:type="spellEnd"/>
            <w:r w:rsidRPr="009C4458">
              <w:rPr>
                <w:rFonts w:asciiTheme="minorHAnsi" w:hAnsiTheme="minorHAnsi" w:cstheme="minorHAnsi"/>
                <w:color w:val="000000" w:themeColor="text1"/>
                <w:sz w:val="22"/>
                <w:szCs w:val="22"/>
              </w:rPr>
              <w:t>: 0, 1, 5, 6, 10, 50, 60</w:t>
            </w:r>
          </w:p>
          <w:p w14:paraId="4D442B29" w14:textId="0B20E14B"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Kontroler instalowany w dedykowanym slocie front na </w:t>
            </w:r>
            <w:proofErr w:type="spellStart"/>
            <w:r w:rsidRPr="009C4458">
              <w:rPr>
                <w:rFonts w:asciiTheme="minorHAnsi" w:hAnsiTheme="minorHAnsi" w:cstheme="minorHAnsi"/>
                <w:color w:val="000000" w:themeColor="text1"/>
                <w:sz w:val="22"/>
                <w:szCs w:val="22"/>
              </w:rPr>
              <w:t>backplane</w:t>
            </w:r>
            <w:proofErr w:type="spellEnd"/>
            <w:r w:rsidRPr="009C4458">
              <w:rPr>
                <w:rFonts w:asciiTheme="minorHAnsi" w:hAnsiTheme="minorHAnsi" w:cstheme="minorHAnsi"/>
                <w:color w:val="000000" w:themeColor="text1"/>
                <w:sz w:val="22"/>
                <w:szCs w:val="22"/>
              </w:rPr>
              <w:t xml:space="preserve">, nie zajmuje slotu </w:t>
            </w:r>
            <w:proofErr w:type="spellStart"/>
            <w:r w:rsidRPr="009C4458">
              <w:rPr>
                <w:rFonts w:asciiTheme="minorHAnsi" w:hAnsiTheme="minorHAnsi" w:cstheme="minorHAnsi"/>
                <w:color w:val="000000" w:themeColor="text1"/>
                <w:sz w:val="22"/>
                <w:szCs w:val="22"/>
              </w:rPr>
              <w:t>PCIe</w:t>
            </w:r>
            <w:proofErr w:type="spellEnd"/>
          </w:p>
        </w:tc>
        <w:tc>
          <w:tcPr>
            <w:tcW w:w="2560" w:type="dxa"/>
            <w:vAlign w:val="center"/>
          </w:tcPr>
          <w:p w14:paraId="29EA559F" w14:textId="77777777" w:rsidR="001B305D" w:rsidRPr="009C4458" w:rsidRDefault="001B305D" w:rsidP="001B305D">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p w14:paraId="704CC252" w14:textId="77777777" w:rsidR="009968B6" w:rsidRDefault="009968B6" w:rsidP="001B305D">
            <w:pPr>
              <w:spacing w:line="276" w:lineRule="auto"/>
              <w:jc w:val="center"/>
              <w:rPr>
                <w:rFonts w:asciiTheme="minorHAnsi" w:hAnsiTheme="minorHAnsi" w:cstheme="minorHAnsi"/>
                <w:b/>
                <w:color w:val="000000" w:themeColor="text1"/>
                <w:sz w:val="22"/>
                <w:szCs w:val="22"/>
              </w:rPr>
            </w:pPr>
          </w:p>
          <w:p w14:paraId="1DE3804B" w14:textId="61896DF9" w:rsidR="001B305D" w:rsidRDefault="001B305D" w:rsidP="001B305D">
            <w:pPr>
              <w:spacing w:line="276" w:lineRule="auto"/>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KONTROLER DYSKÓW TWARDYCH</w:t>
            </w:r>
          </w:p>
          <w:p w14:paraId="3BBD7452" w14:textId="77777777" w:rsidR="001B305D" w:rsidRPr="009C4458" w:rsidRDefault="001B305D" w:rsidP="001B305D">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Model i typ</w:t>
            </w:r>
          </w:p>
          <w:p w14:paraId="1307C624" w14:textId="6E2434AB" w:rsidR="00601D05" w:rsidRPr="009C4458" w:rsidRDefault="001B305D" w:rsidP="001B305D">
            <w:pPr>
              <w:ind w:left="8"/>
              <w:jc w:val="center"/>
              <w:rPr>
                <w:rFonts w:asciiTheme="minorHAnsi" w:hAnsiTheme="minorHAnsi" w:cstheme="minorHAnsi"/>
                <w:color w:val="000000" w:themeColor="text1"/>
                <w:sz w:val="22"/>
                <w:szCs w:val="22"/>
              </w:rPr>
            </w:pPr>
            <w:r w:rsidRPr="009C4458">
              <w:rPr>
                <w:rFonts w:asciiTheme="minorHAnsi" w:hAnsiTheme="minorHAnsi" w:cstheme="minorHAnsi"/>
                <w:b/>
                <w:color w:val="000000" w:themeColor="text1"/>
                <w:sz w:val="22"/>
                <w:szCs w:val="22"/>
              </w:rPr>
              <w:t>................................</w:t>
            </w:r>
            <w:r w:rsidRPr="001B305D">
              <w:rPr>
                <w:rFonts w:asciiTheme="minorHAnsi" w:hAnsiTheme="minorHAnsi" w:cstheme="minorHAnsi"/>
                <w:b/>
                <w:color w:val="FF0000"/>
                <w:sz w:val="22"/>
                <w:szCs w:val="22"/>
              </w:rPr>
              <w:t>**</w:t>
            </w:r>
            <w:r w:rsidRPr="009C4458">
              <w:rPr>
                <w:rFonts w:asciiTheme="minorHAnsi" w:hAnsiTheme="minorHAnsi" w:cstheme="minorHAnsi"/>
                <w:b/>
                <w:color w:val="000000" w:themeColor="text1"/>
                <w:sz w:val="22"/>
                <w:szCs w:val="22"/>
              </w:rPr>
              <w:br/>
            </w:r>
            <w:r w:rsidRPr="009C4458">
              <w:rPr>
                <w:rFonts w:asciiTheme="minorHAnsi" w:hAnsiTheme="minorHAnsi" w:cstheme="minorHAnsi"/>
                <w:b/>
                <w:color w:val="FF0000"/>
                <w:sz w:val="22"/>
                <w:szCs w:val="22"/>
              </w:rPr>
              <w:t>/</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601D05" w:rsidRPr="009C4458" w14:paraId="161862C6" w14:textId="77777777" w:rsidTr="009C4458">
        <w:trPr>
          <w:trHeight w:val="706"/>
        </w:trPr>
        <w:tc>
          <w:tcPr>
            <w:tcW w:w="2734" w:type="dxa"/>
            <w:gridSpan w:val="2"/>
          </w:tcPr>
          <w:p w14:paraId="07FD8DBA"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Dysk twardy </w:t>
            </w:r>
          </w:p>
        </w:tc>
        <w:tc>
          <w:tcPr>
            <w:tcW w:w="4496" w:type="dxa"/>
          </w:tcPr>
          <w:p w14:paraId="2532D9D6"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10 sztuk dysków twardych o następujących parametrach:</w:t>
            </w:r>
          </w:p>
          <w:p w14:paraId="2ADBA23D"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eastAsiaTheme="minorEastAsia" w:hAnsiTheme="minorHAnsi" w:cstheme="minorHAnsi"/>
                <w:color w:val="282929"/>
                <w:sz w:val="22"/>
                <w:szCs w:val="22"/>
              </w:rPr>
              <w:t xml:space="preserve">min. 3,84TB </w:t>
            </w:r>
            <w:proofErr w:type="spellStart"/>
            <w:r w:rsidRPr="009C4458">
              <w:rPr>
                <w:rFonts w:asciiTheme="minorHAnsi" w:eastAsiaTheme="minorEastAsia" w:hAnsiTheme="minorHAnsi" w:cstheme="minorHAnsi"/>
                <w:color w:val="282929"/>
                <w:sz w:val="22"/>
                <w:szCs w:val="22"/>
              </w:rPr>
              <w:t>SSD</w:t>
            </w:r>
            <w:proofErr w:type="spellEnd"/>
            <w:r w:rsidRPr="009C4458">
              <w:rPr>
                <w:rFonts w:asciiTheme="minorHAnsi" w:eastAsiaTheme="minorEastAsia" w:hAnsiTheme="minorHAnsi" w:cstheme="minorHAnsi"/>
                <w:color w:val="282929"/>
                <w:sz w:val="22"/>
                <w:szCs w:val="22"/>
              </w:rPr>
              <w:t xml:space="preserve"> SAS 12gbps 2.5", używany</w:t>
            </w:r>
          </w:p>
          <w:p w14:paraId="46EBBA2D"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Wszystkie 10 dysków zainstalowanych w zatokach </w:t>
            </w:r>
            <w:proofErr w:type="spellStart"/>
            <w:r w:rsidRPr="009C4458">
              <w:rPr>
                <w:rFonts w:asciiTheme="minorHAnsi" w:eastAsiaTheme="minorEastAsia" w:hAnsiTheme="minorHAnsi" w:cstheme="minorHAnsi"/>
                <w:color w:val="282929"/>
                <w:sz w:val="22"/>
                <w:szCs w:val="22"/>
              </w:rPr>
              <w:t>HotSwap</w:t>
            </w:r>
            <w:proofErr w:type="spellEnd"/>
            <w:r w:rsidRPr="009C4458">
              <w:rPr>
                <w:rFonts w:asciiTheme="minorHAnsi" w:eastAsiaTheme="minorEastAsia" w:hAnsiTheme="minorHAnsi" w:cstheme="minorHAnsi"/>
                <w:color w:val="282929"/>
                <w:sz w:val="22"/>
                <w:szCs w:val="22"/>
              </w:rPr>
              <w:t xml:space="preserve"> (każdy dysk z odpowiednią ramką). Puste zatoki zaślepione.</w:t>
            </w:r>
          </w:p>
        </w:tc>
        <w:tc>
          <w:tcPr>
            <w:tcW w:w="2560" w:type="dxa"/>
            <w:vAlign w:val="center"/>
          </w:tcPr>
          <w:p w14:paraId="7DC71017" w14:textId="77777777" w:rsidR="001B305D" w:rsidRPr="009C4458" w:rsidRDefault="001B305D" w:rsidP="001B305D">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p w14:paraId="4F0EF02E" w14:textId="77777777" w:rsidR="009968B6" w:rsidRDefault="009968B6" w:rsidP="001B305D">
            <w:pPr>
              <w:spacing w:line="276" w:lineRule="auto"/>
              <w:jc w:val="center"/>
              <w:rPr>
                <w:rFonts w:asciiTheme="minorHAnsi" w:hAnsiTheme="minorHAnsi" w:cstheme="minorHAnsi"/>
                <w:b/>
                <w:color w:val="000000" w:themeColor="text1"/>
                <w:sz w:val="22"/>
                <w:szCs w:val="22"/>
              </w:rPr>
            </w:pPr>
          </w:p>
          <w:p w14:paraId="58C142C8" w14:textId="139B7CC9" w:rsidR="001B305D" w:rsidRDefault="001B305D" w:rsidP="001B305D">
            <w:pPr>
              <w:spacing w:line="276" w:lineRule="auto"/>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DYSK TWARDY</w:t>
            </w:r>
          </w:p>
          <w:p w14:paraId="092BD963" w14:textId="77777777" w:rsidR="001B305D" w:rsidRPr="009C4458" w:rsidRDefault="001B305D" w:rsidP="001B305D">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Model i typ</w:t>
            </w:r>
          </w:p>
          <w:p w14:paraId="16A4ECA3" w14:textId="77777777" w:rsidR="00601D05" w:rsidRDefault="001B305D" w:rsidP="001B305D">
            <w:pPr>
              <w:ind w:left="8"/>
              <w:jc w:val="center"/>
              <w:rPr>
                <w:rFonts w:asciiTheme="minorHAnsi" w:hAnsiTheme="minorHAnsi" w:cstheme="minorHAnsi"/>
                <w:b/>
                <w:color w:val="FF0000"/>
                <w:sz w:val="22"/>
                <w:szCs w:val="22"/>
              </w:rPr>
            </w:pPr>
            <w:r w:rsidRPr="009C4458">
              <w:rPr>
                <w:rFonts w:asciiTheme="minorHAnsi" w:hAnsiTheme="minorHAnsi" w:cstheme="minorHAnsi"/>
                <w:b/>
                <w:color w:val="000000" w:themeColor="text1"/>
                <w:sz w:val="22"/>
                <w:szCs w:val="22"/>
              </w:rPr>
              <w:t>................................</w:t>
            </w:r>
            <w:r w:rsidRPr="001B305D">
              <w:rPr>
                <w:rFonts w:asciiTheme="minorHAnsi" w:hAnsiTheme="minorHAnsi" w:cstheme="minorHAnsi"/>
                <w:b/>
                <w:color w:val="FF0000"/>
                <w:sz w:val="22"/>
                <w:szCs w:val="22"/>
              </w:rPr>
              <w:t>**</w:t>
            </w:r>
            <w:r w:rsidRPr="009C4458">
              <w:rPr>
                <w:rFonts w:asciiTheme="minorHAnsi" w:hAnsiTheme="minorHAnsi" w:cstheme="minorHAnsi"/>
                <w:b/>
                <w:color w:val="000000" w:themeColor="text1"/>
                <w:sz w:val="22"/>
                <w:szCs w:val="22"/>
              </w:rPr>
              <w:br/>
            </w:r>
            <w:r w:rsidRPr="009C4458">
              <w:rPr>
                <w:rFonts w:asciiTheme="minorHAnsi" w:hAnsiTheme="minorHAnsi" w:cstheme="minorHAnsi"/>
                <w:b/>
                <w:color w:val="FF0000"/>
                <w:sz w:val="22"/>
                <w:szCs w:val="22"/>
              </w:rPr>
              <w:t>/</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p w14:paraId="7956E83D" w14:textId="7841FD72" w:rsidR="009968B6" w:rsidRPr="009C4458" w:rsidRDefault="009968B6" w:rsidP="001B305D">
            <w:pPr>
              <w:ind w:left="8"/>
              <w:jc w:val="center"/>
              <w:rPr>
                <w:rFonts w:asciiTheme="minorHAnsi" w:hAnsiTheme="minorHAnsi" w:cstheme="minorHAnsi"/>
                <w:color w:val="000000" w:themeColor="text1"/>
                <w:sz w:val="22"/>
                <w:szCs w:val="22"/>
              </w:rPr>
            </w:pPr>
          </w:p>
        </w:tc>
      </w:tr>
      <w:tr w:rsidR="00601D05" w:rsidRPr="009C4458" w14:paraId="52985C76" w14:textId="77777777" w:rsidTr="009C4458">
        <w:trPr>
          <w:trHeight w:val="23"/>
        </w:trPr>
        <w:tc>
          <w:tcPr>
            <w:tcW w:w="2734" w:type="dxa"/>
            <w:gridSpan w:val="2"/>
          </w:tcPr>
          <w:p w14:paraId="40920E16" w14:textId="77777777" w:rsidR="00601D05" w:rsidRPr="009C4458" w:rsidRDefault="00601D05" w:rsidP="00196F9F">
            <w:pPr>
              <w:spacing w:after="105"/>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lastRenderedPageBreak/>
              <w:t xml:space="preserve">Obudowa </w:t>
            </w:r>
          </w:p>
        </w:tc>
        <w:tc>
          <w:tcPr>
            <w:tcW w:w="4496" w:type="dxa"/>
          </w:tcPr>
          <w:p w14:paraId="3E3338C2"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Obudowa typu </w:t>
            </w:r>
            <w:proofErr w:type="spellStart"/>
            <w:r w:rsidRPr="009C4458">
              <w:rPr>
                <w:rFonts w:asciiTheme="minorHAnsi" w:hAnsiTheme="minorHAnsi" w:cstheme="minorHAnsi"/>
                <w:color w:val="000000" w:themeColor="text1"/>
                <w:sz w:val="22"/>
                <w:szCs w:val="22"/>
              </w:rPr>
              <w:t>Rack</w:t>
            </w:r>
            <w:proofErr w:type="spellEnd"/>
            <w:r w:rsidRPr="009C4458">
              <w:rPr>
                <w:rFonts w:asciiTheme="minorHAnsi" w:hAnsiTheme="minorHAnsi" w:cstheme="minorHAnsi"/>
                <w:color w:val="000000" w:themeColor="text1"/>
                <w:sz w:val="22"/>
                <w:szCs w:val="22"/>
              </w:rPr>
              <w:t xml:space="preserve"> 2U</w:t>
            </w:r>
          </w:p>
          <w:p w14:paraId="295AAA00" w14:textId="77777777" w:rsidR="00601D05"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Wymiary min.: Szerokość 48,2 cm, Głębokość 77,2 cm, Wysokość 8,68 cm</w:t>
            </w:r>
          </w:p>
          <w:p w14:paraId="4E15515A" w14:textId="2BC1154B" w:rsidR="009660D9" w:rsidRPr="009C4458" w:rsidRDefault="009660D9" w:rsidP="009660D9">
            <w:pPr>
              <w:pStyle w:val="Akapitzlist"/>
              <w:autoSpaceDE/>
              <w:autoSpaceDN/>
              <w:ind w:left="282"/>
              <w:rPr>
                <w:rFonts w:asciiTheme="minorHAnsi" w:hAnsiTheme="minorHAnsi" w:cstheme="minorHAnsi"/>
                <w:color w:val="000000" w:themeColor="text1"/>
                <w:sz w:val="22"/>
                <w:szCs w:val="22"/>
              </w:rPr>
            </w:pPr>
          </w:p>
        </w:tc>
        <w:tc>
          <w:tcPr>
            <w:tcW w:w="2560" w:type="dxa"/>
            <w:vAlign w:val="center"/>
          </w:tcPr>
          <w:p w14:paraId="5941F672" w14:textId="5793EC94" w:rsidR="00601D05" w:rsidRPr="001B305D" w:rsidRDefault="001B305D" w:rsidP="001B305D">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50731690" w14:textId="77777777" w:rsidTr="009C4458">
        <w:trPr>
          <w:trHeight w:val="468"/>
        </w:trPr>
        <w:tc>
          <w:tcPr>
            <w:tcW w:w="2734" w:type="dxa"/>
            <w:gridSpan w:val="2"/>
          </w:tcPr>
          <w:p w14:paraId="3A200E08"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Zasilanie </w:t>
            </w:r>
          </w:p>
        </w:tc>
        <w:tc>
          <w:tcPr>
            <w:tcW w:w="4496" w:type="dxa"/>
          </w:tcPr>
          <w:p w14:paraId="7AC729B6" w14:textId="77777777" w:rsidR="00601D05" w:rsidRPr="009C4458" w:rsidRDefault="00601D05" w:rsidP="00196F9F">
            <w:pPr>
              <w:spacing w:line="239" w:lineRule="auto"/>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Liczba i układ zasilaczy:</w:t>
            </w:r>
            <w:r w:rsidRPr="009C4458">
              <w:rPr>
                <w:rFonts w:asciiTheme="minorHAnsi" w:hAnsiTheme="minorHAnsi" w:cstheme="minorHAnsi"/>
                <w:color w:val="000000" w:themeColor="text1"/>
                <w:sz w:val="22"/>
                <w:szCs w:val="22"/>
              </w:rPr>
              <w:tab/>
            </w:r>
          </w:p>
          <w:p w14:paraId="45981F08"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Dwa redundantne zasilacze </w:t>
            </w:r>
            <w:proofErr w:type="spellStart"/>
            <w:r w:rsidRPr="009C4458">
              <w:rPr>
                <w:rFonts w:asciiTheme="minorHAnsi" w:hAnsiTheme="minorHAnsi" w:cstheme="minorHAnsi"/>
                <w:color w:val="000000" w:themeColor="text1"/>
                <w:sz w:val="22"/>
                <w:szCs w:val="22"/>
              </w:rPr>
              <w:t>HotPlug</w:t>
            </w:r>
            <w:proofErr w:type="spellEnd"/>
          </w:p>
          <w:p w14:paraId="77EB4FBE" w14:textId="77777777" w:rsidR="00601D05" w:rsidRPr="009C4458" w:rsidRDefault="00601D05" w:rsidP="00196F9F">
            <w:pPr>
              <w:spacing w:line="239" w:lineRule="auto"/>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Moc zasilaczy:</w:t>
            </w:r>
          </w:p>
          <w:p w14:paraId="195F2410"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2400 Watt</w:t>
            </w:r>
          </w:p>
        </w:tc>
        <w:tc>
          <w:tcPr>
            <w:tcW w:w="2560" w:type="dxa"/>
            <w:vAlign w:val="center"/>
          </w:tcPr>
          <w:p w14:paraId="3285C213" w14:textId="41388311" w:rsidR="00601D05" w:rsidRPr="001B305D" w:rsidRDefault="001B305D" w:rsidP="001B305D">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3ECA2073" w14:textId="77777777" w:rsidTr="009C4458">
        <w:trPr>
          <w:trHeight w:val="706"/>
        </w:trPr>
        <w:tc>
          <w:tcPr>
            <w:tcW w:w="2734" w:type="dxa"/>
            <w:gridSpan w:val="2"/>
          </w:tcPr>
          <w:p w14:paraId="6A356CF9" w14:textId="77777777" w:rsidR="00601D05" w:rsidRPr="00470040" w:rsidRDefault="00601D05" w:rsidP="00196F9F">
            <w:pPr>
              <w:rPr>
                <w:rFonts w:asciiTheme="minorHAnsi" w:hAnsiTheme="minorHAnsi" w:cstheme="minorHAnsi"/>
                <w:color w:val="000000" w:themeColor="text1"/>
                <w:sz w:val="22"/>
                <w:szCs w:val="22"/>
              </w:rPr>
            </w:pPr>
            <w:r w:rsidRPr="00470040">
              <w:rPr>
                <w:rFonts w:asciiTheme="minorHAnsi" w:eastAsiaTheme="minorEastAsia" w:hAnsiTheme="minorHAnsi" w:cstheme="minorHAnsi"/>
                <w:color w:val="282929"/>
                <w:sz w:val="22"/>
                <w:szCs w:val="22"/>
              </w:rPr>
              <w:t>Akcesoria</w:t>
            </w:r>
          </w:p>
        </w:tc>
        <w:tc>
          <w:tcPr>
            <w:tcW w:w="4496" w:type="dxa"/>
          </w:tcPr>
          <w:p w14:paraId="1EA2846B"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b/>
                <w:bCs/>
                <w:color w:val="000000" w:themeColor="text1"/>
                <w:sz w:val="22"/>
                <w:szCs w:val="22"/>
              </w:rPr>
              <w:t xml:space="preserve">Fabryczny zestaw rozszerzający umożliwiający montaż dysków </w:t>
            </w:r>
            <w:proofErr w:type="spellStart"/>
            <w:r w:rsidRPr="009C4458">
              <w:rPr>
                <w:rFonts w:asciiTheme="minorHAnsi" w:hAnsiTheme="minorHAnsi" w:cstheme="minorHAnsi"/>
                <w:b/>
                <w:bCs/>
                <w:color w:val="000000" w:themeColor="text1"/>
                <w:sz w:val="22"/>
                <w:szCs w:val="22"/>
              </w:rPr>
              <w:t>NVMe</w:t>
            </w:r>
            <w:proofErr w:type="spellEnd"/>
            <w:r w:rsidRPr="009C4458">
              <w:rPr>
                <w:rFonts w:asciiTheme="minorHAnsi" w:hAnsiTheme="minorHAnsi" w:cstheme="minorHAnsi"/>
                <w:color w:val="000000" w:themeColor="text1"/>
                <w:sz w:val="22"/>
                <w:szCs w:val="22"/>
              </w:rPr>
              <w:t xml:space="preserve"> w zatokach 2.5 " z przodu serwera (zainstalowany na zatokach 23-24)</w:t>
            </w:r>
          </w:p>
          <w:p w14:paraId="5BBECF4A"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b/>
                <w:bCs/>
                <w:color w:val="000000" w:themeColor="text1"/>
                <w:sz w:val="22"/>
                <w:szCs w:val="22"/>
              </w:rPr>
              <w:t>Przesuwne (</w:t>
            </w:r>
            <w:proofErr w:type="spellStart"/>
            <w:r w:rsidRPr="009C4458">
              <w:rPr>
                <w:rFonts w:asciiTheme="minorHAnsi" w:hAnsiTheme="minorHAnsi" w:cstheme="minorHAnsi"/>
                <w:b/>
                <w:bCs/>
                <w:color w:val="000000" w:themeColor="text1"/>
                <w:sz w:val="22"/>
                <w:szCs w:val="22"/>
              </w:rPr>
              <w:t>sliding</w:t>
            </w:r>
            <w:proofErr w:type="spellEnd"/>
            <w:r w:rsidRPr="009C4458">
              <w:rPr>
                <w:rFonts w:asciiTheme="minorHAnsi" w:hAnsiTheme="minorHAnsi" w:cstheme="minorHAnsi"/>
                <w:b/>
                <w:bCs/>
                <w:color w:val="000000" w:themeColor="text1"/>
                <w:sz w:val="22"/>
                <w:szCs w:val="22"/>
              </w:rPr>
              <w:t xml:space="preserve"> </w:t>
            </w:r>
            <w:proofErr w:type="spellStart"/>
            <w:r w:rsidRPr="009C4458">
              <w:rPr>
                <w:rFonts w:asciiTheme="minorHAnsi" w:hAnsiTheme="minorHAnsi" w:cstheme="minorHAnsi"/>
                <w:b/>
                <w:bCs/>
                <w:color w:val="000000" w:themeColor="text1"/>
                <w:sz w:val="22"/>
                <w:szCs w:val="22"/>
              </w:rPr>
              <w:t>rails</w:t>
            </w:r>
            <w:proofErr w:type="spellEnd"/>
            <w:r w:rsidRPr="009C4458">
              <w:rPr>
                <w:rFonts w:asciiTheme="minorHAnsi" w:hAnsiTheme="minorHAnsi" w:cstheme="minorHAnsi"/>
                <w:b/>
                <w:bCs/>
                <w:color w:val="000000" w:themeColor="text1"/>
                <w:sz w:val="22"/>
                <w:szCs w:val="22"/>
              </w:rPr>
              <w:t>) szyny</w:t>
            </w:r>
            <w:r w:rsidRPr="009C4458">
              <w:rPr>
                <w:rFonts w:asciiTheme="minorHAnsi" w:hAnsiTheme="minorHAnsi" w:cstheme="minorHAnsi"/>
                <w:color w:val="000000" w:themeColor="text1"/>
                <w:sz w:val="22"/>
                <w:szCs w:val="22"/>
              </w:rPr>
              <w:t xml:space="preserve"> montażowe typu 2U w standardzie </w:t>
            </w:r>
            <w:proofErr w:type="spellStart"/>
            <w:r w:rsidRPr="009C4458">
              <w:rPr>
                <w:rFonts w:asciiTheme="minorHAnsi" w:hAnsiTheme="minorHAnsi" w:cstheme="minorHAnsi"/>
                <w:color w:val="000000" w:themeColor="text1"/>
                <w:sz w:val="22"/>
                <w:szCs w:val="22"/>
              </w:rPr>
              <w:t>ReadyRails</w:t>
            </w:r>
            <w:proofErr w:type="spellEnd"/>
            <w:r w:rsidRPr="009C4458">
              <w:rPr>
                <w:rFonts w:asciiTheme="minorHAnsi" w:hAnsiTheme="minorHAnsi" w:cstheme="minorHAnsi"/>
                <w:color w:val="000000" w:themeColor="text1"/>
                <w:sz w:val="22"/>
                <w:szCs w:val="22"/>
              </w:rPr>
              <w:t xml:space="preserve"> II</w:t>
            </w:r>
          </w:p>
          <w:p w14:paraId="42234298"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b/>
                <w:bCs/>
                <w:color w:val="000000" w:themeColor="text1"/>
                <w:sz w:val="22"/>
                <w:szCs w:val="22"/>
              </w:rPr>
              <w:t>Kontroler BOSS-S2</w:t>
            </w:r>
            <w:r w:rsidRPr="009C4458">
              <w:rPr>
                <w:rFonts w:asciiTheme="minorHAnsi" w:hAnsiTheme="minorHAnsi" w:cstheme="minorHAnsi"/>
                <w:color w:val="000000" w:themeColor="text1"/>
                <w:sz w:val="22"/>
                <w:szCs w:val="22"/>
              </w:rPr>
              <w:t xml:space="preserve"> (</w:t>
            </w:r>
            <w:proofErr w:type="spellStart"/>
            <w:r w:rsidRPr="009C4458">
              <w:rPr>
                <w:rFonts w:asciiTheme="minorHAnsi" w:hAnsiTheme="minorHAnsi" w:cstheme="minorHAnsi"/>
                <w:color w:val="000000" w:themeColor="text1"/>
                <w:sz w:val="22"/>
                <w:szCs w:val="22"/>
              </w:rPr>
              <w:t>Boot</w:t>
            </w:r>
            <w:proofErr w:type="spellEnd"/>
            <w:r w:rsidRPr="009C4458">
              <w:rPr>
                <w:rFonts w:asciiTheme="minorHAnsi" w:hAnsiTheme="minorHAnsi" w:cstheme="minorHAnsi"/>
                <w:color w:val="000000" w:themeColor="text1"/>
                <w:sz w:val="22"/>
                <w:szCs w:val="22"/>
              </w:rPr>
              <w:t xml:space="preserve"> </w:t>
            </w:r>
            <w:proofErr w:type="spellStart"/>
            <w:r w:rsidRPr="009C4458">
              <w:rPr>
                <w:rFonts w:asciiTheme="minorHAnsi" w:hAnsiTheme="minorHAnsi" w:cstheme="minorHAnsi"/>
                <w:color w:val="000000" w:themeColor="text1"/>
                <w:sz w:val="22"/>
                <w:szCs w:val="22"/>
              </w:rPr>
              <w:t>Optimised</w:t>
            </w:r>
            <w:proofErr w:type="spellEnd"/>
            <w:r w:rsidRPr="009C4458">
              <w:rPr>
                <w:rFonts w:asciiTheme="minorHAnsi" w:hAnsiTheme="minorHAnsi" w:cstheme="minorHAnsi"/>
                <w:color w:val="000000" w:themeColor="text1"/>
                <w:sz w:val="22"/>
                <w:szCs w:val="22"/>
              </w:rPr>
              <w:t xml:space="preserve"> Storage Solution) </w:t>
            </w:r>
            <w:r w:rsidRPr="009C4458">
              <w:rPr>
                <w:rFonts w:asciiTheme="minorHAnsi" w:hAnsiTheme="minorHAnsi" w:cstheme="minorHAnsi"/>
                <w:b/>
                <w:bCs/>
                <w:color w:val="000000" w:themeColor="text1"/>
                <w:sz w:val="22"/>
                <w:szCs w:val="22"/>
              </w:rPr>
              <w:t xml:space="preserve">wraz z 2 dyskami </w:t>
            </w:r>
            <w:proofErr w:type="spellStart"/>
            <w:r w:rsidRPr="009C4458">
              <w:rPr>
                <w:rFonts w:asciiTheme="minorHAnsi" w:hAnsiTheme="minorHAnsi" w:cstheme="minorHAnsi"/>
                <w:b/>
                <w:bCs/>
                <w:color w:val="000000" w:themeColor="text1"/>
                <w:sz w:val="22"/>
                <w:szCs w:val="22"/>
              </w:rPr>
              <w:t>SATA</w:t>
            </w:r>
            <w:proofErr w:type="spellEnd"/>
            <w:r w:rsidRPr="009C4458">
              <w:rPr>
                <w:rFonts w:asciiTheme="minorHAnsi" w:hAnsiTheme="minorHAnsi" w:cstheme="minorHAnsi"/>
                <w:b/>
                <w:bCs/>
                <w:color w:val="000000" w:themeColor="text1"/>
                <w:sz w:val="22"/>
                <w:szCs w:val="22"/>
              </w:rPr>
              <w:t xml:space="preserve"> M.2 </w:t>
            </w:r>
            <w:proofErr w:type="spellStart"/>
            <w:r w:rsidRPr="009C4458">
              <w:rPr>
                <w:rFonts w:asciiTheme="minorHAnsi" w:hAnsiTheme="minorHAnsi" w:cstheme="minorHAnsi"/>
                <w:b/>
                <w:bCs/>
                <w:color w:val="000000" w:themeColor="text1"/>
                <w:sz w:val="22"/>
                <w:szCs w:val="22"/>
              </w:rPr>
              <w:t>SSD</w:t>
            </w:r>
            <w:proofErr w:type="spellEnd"/>
            <w:r w:rsidRPr="009C4458">
              <w:rPr>
                <w:rFonts w:asciiTheme="minorHAnsi" w:hAnsiTheme="minorHAnsi" w:cstheme="minorHAnsi"/>
                <w:b/>
                <w:bCs/>
                <w:color w:val="000000" w:themeColor="text1"/>
                <w:sz w:val="22"/>
                <w:szCs w:val="22"/>
              </w:rPr>
              <w:t xml:space="preserve"> po 240 GB każdy</w:t>
            </w:r>
            <w:r w:rsidRPr="009C4458">
              <w:rPr>
                <w:rFonts w:asciiTheme="minorHAnsi" w:hAnsiTheme="minorHAnsi" w:cstheme="minorHAnsi"/>
                <w:color w:val="000000" w:themeColor="text1"/>
                <w:sz w:val="22"/>
                <w:szCs w:val="22"/>
              </w:rPr>
              <w:t xml:space="preserve"> (możliwość konfiguracji </w:t>
            </w:r>
            <w:proofErr w:type="spellStart"/>
            <w:r w:rsidRPr="009C4458">
              <w:rPr>
                <w:rFonts w:asciiTheme="minorHAnsi" w:hAnsiTheme="minorHAnsi" w:cstheme="minorHAnsi"/>
                <w:color w:val="000000" w:themeColor="text1"/>
                <w:sz w:val="22"/>
                <w:szCs w:val="22"/>
              </w:rPr>
              <w:t>RAID</w:t>
            </w:r>
            <w:proofErr w:type="spellEnd"/>
            <w:r w:rsidRPr="009C4458">
              <w:rPr>
                <w:rFonts w:asciiTheme="minorHAnsi" w:hAnsiTheme="minorHAnsi" w:cstheme="minorHAnsi"/>
                <w:color w:val="000000" w:themeColor="text1"/>
                <w:sz w:val="22"/>
                <w:szCs w:val="22"/>
              </w:rPr>
              <w:t xml:space="preserve"> 1 i </w:t>
            </w:r>
            <w:proofErr w:type="spellStart"/>
            <w:r w:rsidRPr="009C4458">
              <w:rPr>
                <w:rFonts w:asciiTheme="minorHAnsi" w:hAnsiTheme="minorHAnsi" w:cstheme="minorHAnsi"/>
                <w:color w:val="000000" w:themeColor="text1"/>
                <w:sz w:val="22"/>
                <w:szCs w:val="22"/>
              </w:rPr>
              <w:t>bootowania</w:t>
            </w:r>
            <w:proofErr w:type="spellEnd"/>
            <w:r w:rsidRPr="009C4458">
              <w:rPr>
                <w:rFonts w:asciiTheme="minorHAnsi" w:hAnsiTheme="minorHAnsi" w:cstheme="minorHAnsi"/>
                <w:color w:val="000000" w:themeColor="text1"/>
                <w:sz w:val="22"/>
                <w:szCs w:val="22"/>
              </w:rPr>
              <w:t xml:space="preserve"> systemu operacyjnego)</w:t>
            </w:r>
          </w:p>
          <w:p w14:paraId="5DBE8C98"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b/>
                <w:bCs/>
                <w:color w:val="000000" w:themeColor="text1"/>
                <w:sz w:val="22"/>
                <w:szCs w:val="22"/>
              </w:rPr>
              <w:t xml:space="preserve">Moduł </w:t>
            </w:r>
            <w:proofErr w:type="spellStart"/>
            <w:r w:rsidRPr="009C4458">
              <w:rPr>
                <w:rFonts w:asciiTheme="minorHAnsi" w:hAnsiTheme="minorHAnsi" w:cstheme="minorHAnsi"/>
                <w:b/>
                <w:bCs/>
                <w:color w:val="000000" w:themeColor="text1"/>
                <w:sz w:val="22"/>
                <w:szCs w:val="22"/>
              </w:rPr>
              <w:t>TPM</w:t>
            </w:r>
            <w:proofErr w:type="spellEnd"/>
            <w:r w:rsidRPr="009C4458">
              <w:rPr>
                <w:rFonts w:asciiTheme="minorHAnsi" w:hAnsiTheme="minorHAnsi" w:cstheme="minorHAnsi"/>
                <w:b/>
                <w:bCs/>
                <w:color w:val="000000" w:themeColor="text1"/>
                <w:sz w:val="22"/>
                <w:szCs w:val="22"/>
              </w:rPr>
              <w:t xml:space="preserve"> (</w:t>
            </w:r>
            <w:proofErr w:type="spellStart"/>
            <w:r w:rsidRPr="009C4458">
              <w:rPr>
                <w:rFonts w:asciiTheme="minorHAnsi" w:hAnsiTheme="minorHAnsi" w:cstheme="minorHAnsi"/>
                <w:b/>
                <w:bCs/>
                <w:color w:val="000000" w:themeColor="text1"/>
                <w:sz w:val="22"/>
                <w:szCs w:val="22"/>
              </w:rPr>
              <w:t>Trusted</w:t>
            </w:r>
            <w:proofErr w:type="spellEnd"/>
            <w:r w:rsidRPr="009C4458">
              <w:rPr>
                <w:rFonts w:asciiTheme="minorHAnsi" w:hAnsiTheme="minorHAnsi" w:cstheme="minorHAnsi"/>
                <w:b/>
                <w:bCs/>
                <w:color w:val="000000" w:themeColor="text1"/>
                <w:sz w:val="22"/>
                <w:szCs w:val="22"/>
              </w:rPr>
              <w:t xml:space="preserve"> Platform </w:t>
            </w:r>
            <w:proofErr w:type="gramStart"/>
            <w:r w:rsidRPr="009C4458">
              <w:rPr>
                <w:rFonts w:asciiTheme="minorHAnsi" w:hAnsiTheme="minorHAnsi" w:cstheme="minorHAnsi"/>
                <w:b/>
                <w:bCs/>
                <w:color w:val="000000" w:themeColor="text1"/>
                <w:sz w:val="22"/>
                <w:szCs w:val="22"/>
              </w:rPr>
              <w:t>Module )</w:t>
            </w:r>
            <w:proofErr w:type="gramEnd"/>
            <w:r w:rsidRPr="009C4458">
              <w:rPr>
                <w:rFonts w:asciiTheme="minorHAnsi" w:hAnsiTheme="minorHAnsi" w:cstheme="minorHAnsi"/>
                <w:color w:val="000000" w:themeColor="text1"/>
                <w:sz w:val="22"/>
                <w:szCs w:val="22"/>
              </w:rPr>
              <w:t xml:space="preserve">, </w:t>
            </w:r>
            <w:proofErr w:type="spellStart"/>
            <w:r w:rsidRPr="009C4458">
              <w:rPr>
                <w:rFonts w:asciiTheme="minorHAnsi" w:hAnsiTheme="minorHAnsi" w:cstheme="minorHAnsi"/>
                <w:color w:val="000000" w:themeColor="text1"/>
                <w:sz w:val="22"/>
                <w:szCs w:val="22"/>
              </w:rPr>
              <w:t>TPM</w:t>
            </w:r>
            <w:proofErr w:type="spellEnd"/>
            <w:r w:rsidRPr="009C4458">
              <w:rPr>
                <w:rFonts w:asciiTheme="minorHAnsi" w:hAnsiTheme="minorHAnsi" w:cstheme="minorHAnsi"/>
                <w:color w:val="000000" w:themeColor="text1"/>
                <w:sz w:val="22"/>
                <w:szCs w:val="22"/>
              </w:rPr>
              <w:t xml:space="preserve"> 2.0 z obsługą SHA1, łącznie z SHA256</w:t>
            </w:r>
          </w:p>
          <w:p w14:paraId="72249914" w14:textId="7777777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9C4458">
              <w:rPr>
                <w:rFonts w:asciiTheme="minorHAnsi" w:hAnsiTheme="minorHAnsi" w:cstheme="minorHAnsi"/>
                <w:b/>
                <w:bCs/>
                <w:color w:val="000000" w:themeColor="text1"/>
                <w:sz w:val="22"/>
                <w:szCs w:val="22"/>
              </w:rPr>
              <w:t xml:space="preserve">Front </w:t>
            </w:r>
            <w:proofErr w:type="spellStart"/>
            <w:r w:rsidRPr="009C4458">
              <w:rPr>
                <w:rFonts w:asciiTheme="minorHAnsi" w:hAnsiTheme="minorHAnsi" w:cstheme="minorHAnsi"/>
                <w:b/>
                <w:bCs/>
                <w:color w:val="000000" w:themeColor="text1"/>
                <w:sz w:val="22"/>
                <w:szCs w:val="22"/>
              </w:rPr>
              <w:t>Bezel</w:t>
            </w:r>
            <w:proofErr w:type="spellEnd"/>
            <w:r w:rsidRPr="009C4458">
              <w:rPr>
                <w:rFonts w:asciiTheme="minorHAnsi" w:hAnsiTheme="minorHAnsi" w:cstheme="minorHAnsi"/>
                <w:color w:val="000000" w:themeColor="text1"/>
                <w:sz w:val="22"/>
                <w:szCs w:val="22"/>
              </w:rPr>
              <w:t xml:space="preserve"> (Panel Przedni – Maskownica 2U z LCD)</w:t>
            </w:r>
          </w:p>
          <w:p w14:paraId="5E6864B7" w14:textId="77777777" w:rsidR="00601D05"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proofErr w:type="spellStart"/>
            <w:r w:rsidRPr="009C4458">
              <w:rPr>
                <w:rFonts w:asciiTheme="minorHAnsi" w:hAnsiTheme="minorHAnsi" w:cstheme="minorHAnsi"/>
                <w:b/>
                <w:bCs/>
                <w:color w:val="000000" w:themeColor="text1"/>
                <w:sz w:val="22"/>
                <w:szCs w:val="22"/>
              </w:rPr>
              <w:t>Organizer</w:t>
            </w:r>
            <w:proofErr w:type="spellEnd"/>
            <w:r w:rsidRPr="009C4458">
              <w:rPr>
                <w:rFonts w:asciiTheme="minorHAnsi" w:hAnsiTheme="minorHAnsi" w:cstheme="minorHAnsi"/>
                <w:b/>
                <w:bCs/>
                <w:color w:val="000000" w:themeColor="text1"/>
                <w:sz w:val="22"/>
                <w:szCs w:val="22"/>
              </w:rPr>
              <w:t xml:space="preserve"> kabli</w:t>
            </w:r>
            <w:r w:rsidRPr="009C4458">
              <w:rPr>
                <w:rFonts w:asciiTheme="minorHAnsi" w:hAnsiTheme="minorHAnsi" w:cstheme="minorHAnsi"/>
                <w:color w:val="000000" w:themeColor="text1"/>
                <w:sz w:val="22"/>
                <w:szCs w:val="22"/>
              </w:rPr>
              <w:t xml:space="preserve"> 2U/3U</w:t>
            </w:r>
          </w:p>
          <w:p w14:paraId="011189C2" w14:textId="6892AF9F" w:rsidR="0002253E" w:rsidRPr="009C4458" w:rsidRDefault="0002253E" w:rsidP="0002253E">
            <w:pPr>
              <w:pStyle w:val="Akapitzlist"/>
              <w:autoSpaceDE/>
              <w:autoSpaceDN/>
              <w:ind w:left="282"/>
              <w:rPr>
                <w:rFonts w:asciiTheme="minorHAnsi" w:hAnsiTheme="minorHAnsi" w:cstheme="minorHAnsi"/>
                <w:color w:val="000000" w:themeColor="text1"/>
                <w:sz w:val="22"/>
                <w:szCs w:val="22"/>
              </w:rPr>
            </w:pPr>
          </w:p>
        </w:tc>
        <w:tc>
          <w:tcPr>
            <w:tcW w:w="2560" w:type="dxa"/>
            <w:vAlign w:val="center"/>
          </w:tcPr>
          <w:p w14:paraId="2B7190BB" w14:textId="2EE67082" w:rsidR="00601D05" w:rsidRPr="001B305D" w:rsidRDefault="001B305D" w:rsidP="001B305D">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25BEB971" w14:textId="77777777" w:rsidTr="009C4458">
        <w:trPr>
          <w:trHeight w:val="706"/>
        </w:trPr>
        <w:tc>
          <w:tcPr>
            <w:tcW w:w="2734" w:type="dxa"/>
            <w:gridSpan w:val="2"/>
          </w:tcPr>
          <w:p w14:paraId="6B4BBB0C" w14:textId="77777777" w:rsidR="00601D05" w:rsidRPr="009C4458" w:rsidRDefault="00601D05"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 xml:space="preserve">System operacyjny </w:t>
            </w:r>
          </w:p>
        </w:tc>
        <w:tc>
          <w:tcPr>
            <w:tcW w:w="4496" w:type="dxa"/>
          </w:tcPr>
          <w:p w14:paraId="5353A6A8" w14:textId="602125D9" w:rsidR="00601D05" w:rsidRPr="0012198D" w:rsidRDefault="009968B6" w:rsidP="00196F9F">
            <w:pPr>
              <w:ind w:left="108" w:right="529"/>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zainstalowany </w:t>
            </w:r>
            <w:r w:rsidRPr="009968B6">
              <w:rPr>
                <w:rFonts w:asciiTheme="minorHAnsi" w:hAnsiTheme="minorHAnsi" w:cstheme="minorHAnsi"/>
                <w:b/>
                <w:bCs/>
                <w:color w:val="000000" w:themeColor="text1"/>
                <w:sz w:val="22"/>
                <w:szCs w:val="22"/>
              </w:rPr>
              <w:t>darmowy</w:t>
            </w:r>
            <w:r>
              <w:rPr>
                <w:rFonts w:asciiTheme="minorHAnsi" w:hAnsiTheme="minorHAnsi" w:cstheme="minorHAnsi"/>
                <w:color w:val="000000" w:themeColor="text1"/>
                <w:sz w:val="22"/>
                <w:szCs w:val="22"/>
              </w:rPr>
              <w:t xml:space="preserve"> system operacyjny</w:t>
            </w:r>
          </w:p>
        </w:tc>
        <w:tc>
          <w:tcPr>
            <w:tcW w:w="2560" w:type="dxa"/>
          </w:tcPr>
          <w:p w14:paraId="4B2D5911" w14:textId="413EC612" w:rsidR="00601D05" w:rsidRPr="009C4458" w:rsidRDefault="001B305D" w:rsidP="00196F9F">
            <w:pPr>
              <w:ind w:left="8"/>
              <w:jc w:val="center"/>
              <w:rPr>
                <w:rFonts w:asciiTheme="minorHAnsi" w:hAnsiTheme="minorHAnsi" w:cstheme="minorHAnsi"/>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601D05" w:rsidRPr="009C4458" w14:paraId="198EE830" w14:textId="77777777" w:rsidTr="009C4458">
        <w:trPr>
          <w:trHeight w:val="1862"/>
        </w:trPr>
        <w:tc>
          <w:tcPr>
            <w:tcW w:w="2734" w:type="dxa"/>
            <w:gridSpan w:val="2"/>
          </w:tcPr>
          <w:p w14:paraId="20DCFCD8" w14:textId="77777777" w:rsidR="00601D05" w:rsidRPr="009C4458" w:rsidRDefault="00601D05" w:rsidP="00196F9F">
            <w:pPr>
              <w:rPr>
                <w:rFonts w:asciiTheme="minorHAnsi" w:hAnsiTheme="minorHAnsi" w:cstheme="minorHAnsi"/>
                <w:sz w:val="22"/>
                <w:szCs w:val="22"/>
              </w:rPr>
            </w:pPr>
            <w:r w:rsidRPr="009C4458">
              <w:rPr>
                <w:rFonts w:asciiTheme="minorHAnsi" w:hAnsiTheme="minorHAnsi" w:cstheme="minorHAnsi"/>
                <w:sz w:val="22"/>
                <w:szCs w:val="22"/>
              </w:rPr>
              <w:t xml:space="preserve">Sterowniki komponentów </w:t>
            </w:r>
          </w:p>
        </w:tc>
        <w:tc>
          <w:tcPr>
            <w:tcW w:w="4496" w:type="dxa"/>
          </w:tcPr>
          <w:p w14:paraId="58DCA74F" w14:textId="72B5ECE4" w:rsidR="00601D05" w:rsidRPr="009C4458" w:rsidRDefault="00601D05" w:rsidP="00196F9F">
            <w:pPr>
              <w:ind w:left="108" w:right="221"/>
              <w:rPr>
                <w:rFonts w:asciiTheme="minorHAnsi" w:hAnsiTheme="minorHAnsi" w:cstheme="minorHAnsi"/>
                <w:color w:val="FF0000"/>
                <w:sz w:val="22"/>
                <w:szCs w:val="22"/>
              </w:rPr>
            </w:pPr>
            <w:r w:rsidRPr="009C4458">
              <w:rPr>
                <w:rFonts w:asciiTheme="minorHAnsi" w:hAnsiTheme="minorHAnsi" w:cstheme="minorHAnsi"/>
                <w:sz w:val="22"/>
                <w:szCs w:val="22"/>
              </w:rPr>
              <w:t xml:space="preserve">Możliwość pobrania aktualnych wersji sterowników oraz </w:t>
            </w:r>
            <w:proofErr w:type="spellStart"/>
            <w:r w:rsidRPr="009C4458">
              <w:rPr>
                <w:rFonts w:asciiTheme="minorHAnsi" w:hAnsiTheme="minorHAnsi" w:cstheme="minorHAnsi"/>
                <w:sz w:val="22"/>
                <w:szCs w:val="22"/>
              </w:rPr>
              <w:t>firmware</w:t>
            </w:r>
            <w:proofErr w:type="spellEnd"/>
            <w:r w:rsidRPr="009C4458">
              <w:rPr>
                <w:rFonts w:asciiTheme="minorHAnsi" w:hAnsiTheme="minorHAnsi" w:cstheme="minorHAnsi"/>
                <w:sz w:val="22"/>
                <w:szCs w:val="22"/>
              </w:rPr>
              <w:t xml:space="preserve"> urządzenia za pośrednictwem strony internetowej producenta również dla urządzeń </w:t>
            </w:r>
            <w:r w:rsidR="009968B6">
              <w:rPr>
                <w:rFonts w:asciiTheme="minorHAnsi" w:hAnsiTheme="minorHAnsi" w:cstheme="minorHAnsi"/>
                <w:sz w:val="22"/>
                <w:szCs w:val="22"/>
              </w:rPr>
              <w:br/>
            </w:r>
            <w:r w:rsidRPr="009C4458">
              <w:rPr>
                <w:rFonts w:asciiTheme="minorHAnsi" w:hAnsiTheme="minorHAnsi" w:cstheme="minorHAnsi"/>
                <w:sz w:val="22"/>
                <w:szCs w:val="22"/>
              </w:rPr>
              <w:t>z nieaktywnym wsparciem technicznym.</w:t>
            </w:r>
            <w:r w:rsidRPr="009C4458">
              <w:rPr>
                <w:rFonts w:asciiTheme="minorHAnsi" w:hAnsiTheme="minorHAnsi" w:cstheme="minorHAnsi"/>
                <w:color w:val="FF0000"/>
                <w:sz w:val="22"/>
                <w:szCs w:val="22"/>
              </w:rPr>
              <w:t xml:space="preserve"> </w:t>
            </w:r>
          </w:p>
        </w:tc>
        <w:tc>
          <w:tcPr>
            <w:tcW w:w="2560" w:type="dxa"/>
          </w:tcPr>
          <w:p w14:paraId="6597EE36" w14:textId="3CFF55F3" w:rsidR="00601D05" w:rsidRPr="009C4458" w:rsidRDefault="00C7799D" w:rsidP="00196F9F">
            <w:pPr>
              <w:spacing w:after="19"/>
              <w:ind w:left="53"/>
              <w:jc w:val="center"/>
              <w:rPr>
                <w:rFonts w:asciiTheme="minorHAnsi" w:hAnsiTheme="minorHAnsi" w:cstheme="minorHAnsi"/>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r w:rsidR="00601D05" w:rsidRPr="009C4458">
              <w:rPr>
                <w:rFonts w:asciiTheme="minorHAnsi" w:hAnsiTheme="minorHAnsi" w:cstheme="minorHAnsi"/>
                <w:b/>
                <w:color w:val="FF0000"/>
                <w:sz w:val="22"/>
                <w:szCs w:val="22"/>
              </w:rPr>
              <w:t xml:space="preserve"> </w:t>
            </w:r>
          </w:p>
          <w:p w14:paraId="1B1CD555" w14:textId="77777777" w:rsidR="00C7799D" w:rsidRDefault="00C7799D" w:rsidP="00C7799D">
            <w:pPr>
              <w:spacing w:line="276" w:lineRule="auto"/>
              <w:jc w:val="center"/>
              <w:rPr>
                <w:rFonts w:asciiTheme="minorHAnsi" w:hAnsiTheme="minorHAnsi" w:cstheme="minorHAnsi"/>
                <w:b/>
                <w:bCs/>
                <w:color w:val="FF0000"/>
              </w:rPr>
            </w:pPr>
          </w:p>
          <w:p w14:paraId="4896C9BC" w14:textId="50C0680B" w:rsidR="00C7799D" w:rsidRPr="00C7799D" w:rsidRDefault="00C7799D" w:rsidP="00C7799D">
            <w:pPr>
              <w:spacing w:line="276" w:lineRule="auto"/>
              <w:jc w:val="center"/>
              <w:rPr>
                <w:rFonts w:asciiTheme="minorHAnsi" w:hAnsiTheme="minorHAnsi" w:cstheme="minorHAnsi"/>
                <w:b/>
                <w:bCs/>
                <w:color w:val="000000" w:themeColor="text1"/>
              </w:rPr>
            </w:pPr>
            <w:r w:rsidRPr="00C7799D">
              <w:rPr>
                <w:rFonts w:asciiTheme="minorHAnsi" w:hAnsiTheme="minorHAnsi" w:cstheme="minorHAnsi"/>
                <w:b/>
                <w:bCs/>
                <w:color w:val="000000" w:themeColor="text1"/>
              </w:rPr>
              <w:t>należy podać adres strony internetowej</w:t>
            </w:r>
            <w:r>
              <w:rPr>
                <w:rFonts w:asciiTheme="minorHAnsi" w:hAnsiTheme="minorHAnsi" w:cstheme="minorHAnsi"/>
                <w:b/>
                <w:bCs/>
                <w:color w:val="000000" w:themeColor="text1"/>
              </w:rPr>
              <w:t>:</w:t>
            </w:r>
          </w:p>
          <w:p w14:paraId="4C029159" w14:textId="70BCF385" w:rsidR="00601D05" w:rsidRPr="009C4458" w:rsidRDefault="00C7799D" w:rsidP="00C7799D">
            <w:pPr>
              <w:ind w:left="8"/>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w:t>
            </w:r>
            <w:r w:rsidRPr="001B305D">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601D05" w:rsidRPr="009C4458" w14:paraId="6340B83F" w14:textId="77777777" w:rsidTr="009C4458">
        <w:trPr>
          <w:trHeight w:val="704"/>
        </w:trPr>
        <w:tc>
          <w:tcPr>
            <w:tcW w:w="2734" w:type="dxa"/>
            <w:gridSpan w:val="2"/>
          </w:tcPr>
          <w:p w14:paraId="1A6E3FA6" w14:textId="77777777" w:rsidR="00601D05" w:rsidRPr="009C4458" w:rsidRDefault="00601D05" w:rsidP="00196F9F">
            <w:pPr>
              <w:ind w:left="110"/>
              <w:rPr>
                <w:rFonts w:asciiTheme="minorHAnsi" w:hAnsiTheme="minorHAnsi" w:cstheme="minorHAnsi"/>
                <w:sz w:val="22"/>
                <w:szCs w:val="22"/>
              </w:rPr>
            </w:pPr>
            <w:r w:rsidRPr="009C4458">
              <w:rPr>
                <w:rFonts w:asciiTheme="minorHAnsi" w:hAnsiTheme="minorHAnsi" w:cstheme="minorHAnsi"/>
                <w:sz w:val="22"/>
                <w:szCs w:val="22"/>
              </w:rPr>
              <w:t xml:space="preserve">Uwagi </w:t>
            </w:r>
          </w:p>
        </w:tc>
        <w:tc>
          <w:tcPr>
            <w:tcW w:w="4496" w:type="dxa"/>
          </w:tcPr>
          <w:p w14:paraId="128C7E5A" w14:textId="055B4AA7" w:rsidR="00601D05" w:rsidRPr="009C4458" w:rsidRDefault="00601D05" w:rsidP="00AE60A6">
            <w:pPr>
              <w:pStyle w:val="Akapitzlist"/>
              <w:numPr>
                <w:ilvl w:val="0"/>
                <w:numId w:val="89"/>
              </w:numPr>
              <w:autoSpaceDE/>
              <w:autoSpaceDN/>
              <w:ind w:left="282" w:hanging="218"/>
              <w:rPr>
                <w:rFonts w:asciiTheme="minorHAnsi" w:hAnsiTheme="minorHAnsi" w:cstheme="minorHAnsi"/>
                <w:color w:val="000000" w:themeColor="text1"/>
                <w:sz w:val="22"/>
                <w:szCs w:val="22"/>
              </w:rPr>
            </w:pPr>
            <w:r w:rsidRPr="00E446A8">
              <w:rPr>
                <w:rFonts w:asciiTheme="minorHAnsi" w:hAnsiTheme="minorHAnsi" w:cstheme="minorHAnsi"/>
                <w:b/>
                <w:bCs/>
                <w:color w:val="0070C0"/>
                <w:sz w:val="22"/>
                <w:szCs w:val="22"/>
              </w:rPr>
              <w:t>Sprzęt używany (</w:t>
            </w:r>
            <w:proofErr w:type="spellStart"/>
            <w:r w:rsidRPr="00E446A8">
              <w:rPr>
                <w:rFonts w:asciiTheme="minorHAnsi" w:hAnsiTheme="minorHAnsi" w:cstheme="minorHAnsi"/>
                <w:b/>
                <w:bCs/>
                <w:color w:val="0070C0"/>
                <w:sz w:val="22"/>
                <w:szCs w:val="22"/>
              </w:rPr>
              <w:t>refurbished</w:t>
            </w:r>
            <w:proofErr w:type="spellEnd"/>
            <w:r w:rsidRPr="00E446A8">
              <w:rPr>
                <w:rFonts w:asciiTheme="minorHAnsi" w:hAnsiTheme="minorHAnsi" w:cstheme="minorHAnsi"/>
                <w:b/>
                <w:bCs/>
                <w:color w:val="0070C0"/>
                <w:sz w:val="22"/>
                <w:szCs w:val="22"/>
              </w:rPr>
              <w:t>/odnowiony),</w:t>
            </w:r>
            <w:r w:rsidRPr="00E446A8">
              <w:rPr>
                <w:rFonts w:asciiTheme="minorHAnsi" w:hAnsiTheme="minorHAnsi" w:cstheme="minorHAnsi"/>
                <w:color w:val="0070C0"/>
                <w:sz w:val="22"/>
                <w:szCs w:val="22"/>
              </w:rPr>
              <w:t xml:space="preserve"> </w:t>
            </w:r>
            <w:r w:rsidR="00BF174E">
              <w:rPr>
                <w:rFonts w:asciiTheme="minorHAnsi" w:hAnsiTheme="minorHAnsi" w:cstheme="minorHAnsi"/>
                <w:sz w:val="22"/>
                <w:szCs w:val="22"/>
              </w:rPr>
              <w:br/>
            </w:r>
            <w:r w:rsidRPr="009C4458">
              <w:rPr>
                <w:rFonts w:asciiTheme="minorHAnsi" w:hAnsiTheme="minorHAnsi" w:cstheme="minorHAnsi"/>
                <w:sz w:val="22"/>
                <w:szCs w:val="22"/>
              </w:rPr>
              <w:t xml:space="preserve">w pełni objęty gwarancją </w:t>
            </w:r>
          </w:p>
          <w:p w14:paraId="32D7FB44" w14:textId="77777777" w:rsidR="00601D05" w:rsidRPr="00BF174E" w:rsidRDefault="00601D05" w:rsidP="00AE60A6">
            <w:pPr>
              <w:pStyle w:val="Akapitzlist"/>
              <w:numPr>
                <w:ilvl w:val="0"/>
                <w:numId w:val="89"/>
              </w:numPr>
              <w:autoSpaceDE/>
              <w:autoSpaceDN/>
              <w:ind w:left="282" w:hanging="218"/>
              <w:rPr>
                <w:rFonts w:asciiTheme="minorHAnsi" w:hAnsiTheme="minorHAnsi" w:cstheme="minorHAnsi"/>
                <w:b/>
                <w:bCs/>
                <w:color w:val="000000" w:themeColor="text1"/>
                <w:sz w:val="22"/>
                <w:szCs w:val="22"/>
              </w:rPr>
            </w:pPr>
            <w:r w:rsidRPr="00BF174E">
              <w:rPr>
                <w:rFonts w:asciiTheme="minorHAnsi" w:hAnsiTheme="minorHAnsi" w:cstheme="minorHAnsi"/>
                <w:b/>
                <w:bCs/>
                <w:sz w:val="22"/>
                <w:szCs w:val="22"/>
              </w:rPr>
              <w:t>Zamawiający ma mieć możliwość weryfikacji specyfikacji oferowanego komputera i jego podzespołów (na stronie internetowej lub wskazany przez oferenta sposób)</w:t>
            </w:r>
          </w:p>
        </w:tc>
        <w:tc>
          <w:tcPr>
            <w:tcW w:w="2560" w:type="dxa"/>
          </w:tcPr>
          <w:p w14:paraId="2282D6A8" w14:textId="77777777" w:rsidR="00C7799D" w:rsidRPr="009C4458" w:rsidRDefault="00C7799D" w:rsidP="00C7799D">
            <w:pPr>
              <w:spacing w:after="19"/>
              <w:ind w:left="53"/>
              <w:jc w:val="center"/>
              <w:rPr>
                <w:rFonts w:asciiTheme="minorHAnsi" w:hAnsiTheme="minorHAnsi" w:cstheme="minorHAnsi"/>
                <w:sz w:val="22"/>
                <w:szCs w:val="22"/>
              </w:rPr>
            </w:pPr>
          </w:p>
          <w:p w14:paraId="03AB71FD" w14:textId="3DE4806B" w:rsidR="00BF174E" w:rsidRPr="009C4458" w:rsidRDefault="00C7799D" w:rsidP="00BF174E">
            <w:pPr>
              <w:spacing w:after="19"/>
              <w:ind w:left="53"/>
              <w:jc w:val="center"/>
              <w:rPr>
                <w:rFonts w:asciiTheme="minorHAnsi" w:hAnsiTheme="minorHAnsi" w:cstheme="minorHAnsi"/>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r w:rsidRPr="009C4458">
              <w:rPr>
                <w:rFonts w:asciiTheme="minorHAnsi" w:hAnsiTheme="minorHAnsi" w:cstheme="minorHAnsi"/>
                <w:b/>
                <w:color w:val="FF0000"/>
                <w:sz w:val="22"/>
                <w:szCs w:val="22"/>
              </w:rPr>
              <w:t xml:space="preserve"> </w:t>
            </w:r>
          </w:p>
        </w:tc>
      </w:tr>
      <w:tr w:rsidR="00601D05" w:rsidRPr="009C4458" w14:paraId="3DA6AB4D" w14:textId="77777777" w:rsidTr="009C4458">
        <w:trPr>
          <w:trHeight w:val="893"/>
        </w:trPr>
        <w:tc>
          <w:tcPr>
            <w:tcW w:w="2734" w:type="dxa"/>
            <w:gridSpan w:val="2"/>
          </w:tcPr>
          <w:p w14:paraId="44E931B6" w14:textId="77777777" w:rsidR="00601D05" w:rsidRPr="009C4458" w:rsidRDefault="00601D05" w:rsidP="00196F9F">
            <w:pPr>
              <w:ind w:left="110"/>
              <w:rPr>
                <w:rFonts w:asciiTheme="minorHAnsi" w:hAnsiTheme="minorHAnsi" w:cstheme="minorHAnsi"/>
                <w:sz w:val="22"/>
                <w:szCs w:val="22"/>
              </w:rPr>
            </w:pPr>
            <w:r w:rsidRPr="009C4458">
              <w:rPr>
                <w:rFonts w:asciiTheme="minorHAnsi" w:hAnsiTheme="minorHAnsi" w:cstheme="minorHAnsi"/>
                <w:b/>
                <w:sz w:val="22"/>
                <w:szCs w:val="22"/>
              </w:rPr>
              <w:t>Gwarancja</w:t>
            </w:r>
          </w:p>
        </w:tc>
        <w:tc>
          <w:tcPr>
            <w:tcW w:w="4496" w:type="dxa"/>
          </w:tcPr>
          <w:p w14:paraId="4124F161" w14:textId="6CBE4320" w:rsidR="00601D05" w:rsidRPr="009C4458" w:rsidRDefault="00601D05" w:rsidP="00196F9F">
            <w:pPr>
              <w:ind w:right="31"/>
              <w:jc w:val="center"/>
              <w:rPr>
                <w:rFonts w:asciiTheme="minorHAnsi" w:hAnsiTheme="minorHAnsi" w:cstheme="minorHAnsi"/>
                <w:sz w:val="22"/>
                <w:szCs w:val="22"/>
              </w:rPr>
            </w:pPr>
            <w:r w:rsidRPr="009C4458">
              <w:rPr>
                <w:rFonts w:asciiTheme="minorHAnsi" w:hAnsiTheme="minorHAnsi" w:cstheme="minorHAnsi"/>
                <w:sz w:val="22"/>
                <w:szCs w:val="22"/>
              </w:rPr>
              <w:t xml:space="preserve">36 miesięcy </w:t>
            </w:r>
          </w:p>
          <w:p w14:paraId="414CDD0C" w14:textId="77777777" w:rsidR="00601D05" w:rsidRPr="009C4458" w:rsidRDefault="00601D05" w:rsidP="00196F9F">
            <w:pPr>
              <w:rPr>
                <w:rFonts w:asciiTheme="minorHAnsi" w:hAnsiTheme="minorHAnsi" w:cstheme="minorHAnsi"/>
                <w:sz w:val="22"/>
                <w:szCs w:val="22"/>
              </w:rPr>
            </w:pPr>
            <w:r w:rsidRPr="009C4458">
              <w:rPr>
                <w:rFonts w:asciiTheme="minorHAnsi" w:hAnsiTheme="minorHAnsi" w:cstheme="minorHAnsi"/>
                <w:sz w:val="22"/>
                <w:szCs w:val="22"/>
              </w:rPr>
              <w:t xml:space="preserve"> </w:t>
            </w:r>
          </w:p>
        </w:tc>
        <w:tc>
          <w:tcPr>
            <w:tcW w:w="2560" w:type="dxa"/>
          </w:tcPr>
          <w:p w14:paraId="69D65ABC" w14:textId="77777777" w:rsidR="00C7799D" w:rsidRDefault="00C7799D" w:rsidP="00C7799D">
            <w:pPr>
              <w:jc w:val="center"/>
              <w:rPr>
                <w:rFonts w:asciiTheme="minorHAnsi" w:hAnsiTheme="minorHAnsi" w:cstheme="minorHAnsi"/>
                <w:b/>
                <w:color w:val="000000" w:themeColor="text1"/>
                <w:sz w:val="22"/>
                <w:szCs w:val="22"/>
              </w:rPr>
            </w:pPr>
            <w:r>
              <w:rPr>
                <w:rFonts w:asciiTheme="minorHAnsi" w:hAnsiTheme="minorHAnsi" w:cstheme="minorHAnsi"/>
                <w:sz w:val="22"/>
                <w:szCs w:val="22"/>
                <w:lang w:eastAsia="en-US"/>
              </w:rPr>
              <w:t>spełnia / nie spełnia</w:t>
            </w:r>
            <w:r>
              <w:rPr>
                <w:rFonts w:asciiTheme="minorHAnsi" w:hAnsiTheme="minorHAnsi" w:cstheme="minorHAnsi"/>
                <w:color w:val="FF0000"/>
                <w:sz w:val="22"/>
                <w:szCs w:val="22"/>
                <w:lang w:eastAsia="en-US"/>
              </w:rPr>
              <w:t>*</w:t>
            </w:r>
          </w:p>
          <w:p w14:paraId="6D7FE847" w14:textId="77777777" w:rsidR="009968B6" w:rsidRDefault="009968B6" w:rsidP="00C7799D">
            <w:pPr>
              <w:jc w:val="center"/>
              <w:rPr>
                <w:rFonts w:asciiTheme="minorHAnsi" w:hAnsiTheme="minorHAnsi" w:cstheme="minorHAnsi"/>
                <w:b/>
                <w:color w:val="000000" w:themeColor="text1"/>
                <w:sz w:val="22"/>
                <w:szCs w:val="22"/>
              </w:rPr>
            </w:pPr>
          </w:p>
          <w:p w14:paraId="18BD17B5" w14:textId="484DD8B8" w:rsidR="009660D9" w:rsidRDefault="00C7799D" w:rsidP="00C7799D">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GWARANCJA: </w:t>
            </w:r>
          </w:p>
          <w:p w14:paraId="127F3188" w14:textId="77777777" w:rsidR="009660D9" w:rsidRDefault="009660D9" w:rsidP="00C7799D">
            <w:pPr>
              <w:jc w:val="center"/>
              <w:rPr>
                <w:rFonts w:asciiTheme="minorHAnsi" w:hAnsiTheme="minorHAnsi" w:cstheme="minorHAnsi"/>
                <w:b/>
                <w:color w:val="000000" w:themeColor="text1"/>
                <w:sz w:val="22"/>
                <w:szCs w:val="22"/>
              </w:rPr>
            </w:pPr>
          </w:p>
          <w:p w14:paraId="5F63DCED" w14:textId="753E7601" w:rsidR="00C7799D" w:rsidRDefault="009968B6" w:rsidP="00C7799D">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 </w:t>
            </w:r>
            <w:r w:rsidR="00C7799D" w:rsidRPr="00C7799D">
              <w:rPr>
                <w:rFonts w:asciiTheme="minorHAnsi" w:hAnsiTheme="minorHAnsi" w:cstheme="minorHAnsi"/>
                <w:b/>
                <w:color w:val="FF0000"/>
                <w:sz w:val="22"/>
                <w:szCs w:val="22"/>
              </w:rPr>
              <w:t>**</w:t>
            </w:r>
          </w:p>
          <w:p w14:paraId="4301F87D" w14:textId="19CE0EBA" w:rsidR="00601D05" w:rsidRPr="009C4458" w:rsidRDefault="00C7799D" w:rsidP="00C7799D">
            <w:pPr>
              <w:jc w:val="center"/>
              <w:rPr>
                <w:rFonts w:asciiTheme="minorHAnsi" w:hAnsiTheme="minorHAnsi" w:cstheme="minorHAnsi"/>
                <w:sz w:val="22"/>
                <w:szCs w:val="22"/>
              </w:rPr>
            </w:pPr>
            <w:r>
              <w:rPr>
                <w:rFonts w:asciiTheme="minorHAnsi" w:hAnsiTheme="minorHAnsi" w:cstheme="minorHAnsi"/>
                <w:b/>
                <w:color w:val="FF0000"/>
                <w:sz w:val="22"/>
                <w:szCs w:val="22"/>
              </w:rPr>
              <w:t>/**do wypełnienia/</w:t>
            </w:r>
          </w:p>
        </w:tc>
      </w:tr>
    </w:tbl>
    <w:p w14:paraId="77FD4664" w14:textId="77777777" w:rsidR="00C7799D" w:rsidRPr="006D4B6A" w:rsidRDefault="00C7799D" w:rsidP="00C7799D">
      <w:pPr>
        <w:tabs>
          <w:tab w:val="left" w:pos="3160"/>
        </w:tabs>
        <w:spacing w:line="288" w:lineRule="auto"/>
        <w:rPr>
          <w:rFonts w:ascii="Calibri" w:hAnsi="Calibri" w:cs="Calibri"/>
          <w:b/>
          <w:bCs/>
          <w:i/>
          <w:iCs/>
          <w:color w:val="FF0000"/>
          <w:sz w:val="22"/>
          <w:szCs w:val="22"/>
        </w:rPr>
      </w:pPr>
      <w:r w:rsidRPr="006D4B6A">
        <w:rPr>
          <w:rFonts w:ascii="Calibri" w:hAnsi="Calibri" w:cs="Calibri"/>
          <w:b/>
          <w:bCs/>
          <w:i/>
          <w:iCs/>
          <w:color w:val="FF0000"/>
          <w:sz w:val="22"/>
          <w:szCs w:val="22"/>
        </w:rPr>
        <w:t>*niepotrzebne skreślić, **należy wypełnić</w:t>
      </w:r>
    </w:p>
    <w:p w14:paraId="5AF1D3D3" w14:textId="16388DFB" w:rsidR="00601D05" w:rsidRDefault="00601D05" w:rsidP="001D2F13">
      <w:pPr>
        <w:spacing w:line="276" w:lineRule="auto"/>
        <w:jc w:val="both"/>
        <w:rPr>
          <w:rFonts w:asciiTheme="minorHAnsi" w:hAnsiTheme="minorHAnsi" w:cstheme="minorHAnsi"/>
          <w:bCs/>
          <w:color w:val="000000" w:themeColor="text1"/>
          <w:sz w:val="22"/>
          <w:szCs w:val="22"/>
          <w:u w:val="single"/>
        </w:rPr>
      </w:pPr>
    </w:p>
    <w:p w14:paraId="12AB90B5" w14:textId="5ADB1DE9" w:rsidR="009660D9" w:rsidRDefault="009660D9" w:rsidP="001D2F13">
      <w:pPr>
        <w:spacing w:line="276" w:lineRule="auto"/>
        <w:jc w:val="both"/>
        <w:rPr>
          <w:rFonts w:asciiTheme="minorHAnsi" w:hAnsiTheme="minorHAnsi" w:cstheme="minorHAnsi"/>
          <w:bCs/>
          <w:color w:val="000000" w:themeColor="text1"/>
          <w:sz w:val="22"/>
          <w:szCs w:val="22"/>
          <w:u w:val="single"/>
        </w:rPr>
      </w:pPr>
    </w:p>
    <w:p w14:paraId="2317494A" w14:textId="4F6366F6" w:rsidR="009660D9" w:rsidRDefault="009660D9" w:rsidP="001D2F13">
      <w:pPr>
        <w:spacing w:line="276" w:lineRule="auto"/>
        <w:jc w:val="both"/>
        <w:rPr>
          <w:rFonts w:asciiTheme="minorHAnsi" w:hAnsiTheme="minorHAnsi" w:cstheme="minorHAnsi"/>
          <w:bCs/>
          <w:color w:val="000000" w:themeColor="text1"/>
          <w:sz w:val="22"/>
          <w:szCs w:val="22"/>
          <w:u w:val="single"/>
        </w:rPr>
      </w:pPr>
    </w:p>
    <w:p w14:paraId="3371C55B" w14:textId="2EAD13AB" w:rsidR="009660D9" w:rsidRDefault="009660D9" w:rsidP="001D2F13">
      <w:pPr>
        <w:spacing w:line="276" w:lineRule="auto"/>
        <w:jc w:val="both"/>
        <w:rPr>
          <w:rFonts w:asciiTheme="minorHAnsi" w:hAnsiTheme="minorHAnsi" w:cstheme="minorHAnsi"/>
          <w:bCs/>
          <w:color w:val="000000" w:themeColor="text1"/>
          <w:sz w:val="22"/>
          <w:szCs w:val="22"/>
          <w:u w:val="single"/>
        </w:rPr>
      </w:pPr>
    </w:p>
    <w:p w14:paraId="40D85845" w14:textId="46BF1E0A" w:rsidR="009660D9" w:rsidRDefault="009660D9" w:rsidP="001D2F13">
      <w:pPr>
        <w:spacing w:line="276" w:lineRule="auto"/>
        <w:jc w:val="both"/>
        <w:rPr>
          <w:rFonts w:asciiTheme="minorHAnsi" w:hAnsiTheme="minorHAnsi" w:cstheme="minorHAnsi"/>
          <w:bCs/>
          <w:color w:val="000000" w:themeColor="text1"/>
          <w:sz w:val="22"/>
          <w:szCs w:val="22"/>
          <w:u w:val="single"/>
        </w:rPr>
      </w:pPr>
    </w:p>
    <w:p w14:paraId="3E6725E1" w14:textId="77777777" w:rsidR="009660D9" w:rsidRPr="009C4458" w:rsidRDefault="009660D9" w:rsidP="001D2F13">
      <w:pPr>
        <w:spacing w:line="276" w:lineRule="auto"/>
        <w:jc w:val="both"/>
        <w:rPr>
          <w:rFonts w:asciiTheme="minorHAnsi" w:hAnsiTheme="minorHAnsi" w:cstheme="minorHAnsi"/>
          <w:bCs/>
          <w:color w:val="000000" w:themeColor="text1"/>
          <w:sz w:val="22"/>
          <w:szCs w:val="22"/>
          <w:u w:val="single"/>
        </w:rPr>
      </w:pPr>
    </w:p>
    <w:p w14:paraId="2686D47B" w14:textId="29E97234" w:rsidR="0002253E" w:rsidRDefault="0002253E" w:rsidP="0002253E">
      <w:pPr>
        <w:spacing w:line="276" w:lineRule="auto"/>
        <w:jc w:val="both"/>
        <w:rPr>
          <w:rFonts w:asciiTheme="minorHAnsi" w:hAnsiTheme="minorHAnsi" w:cstheme="minorHAnsi"/>
          <w:bCs/>
          <w:color w:val="000000" w:themeColor="text1"/>
          <w:sz w:val="24"/>
          <w:szCs w:val="24"/>
          <w:u w:val="single"/>
        </w:rPr>
      </w:pPr>
      <w:r w:rsidRPr="0002253E">
        <w:rPr>
          <w:rFonts w:asciiTheme="minorHAnsi" w:hAnsiTheme="minorHAnsi" w:cstheme="minorHAnsi"/>
          <w:b/>
          <w:color w:val="000000" w:themeColor="text1"/>
          <w:sz w:val="24"/>
          <w:szCs w:val="24"/>
          <w:u w:val="single"/>
        </w:rPr>
        <w:lastRenderedPageBreak/>
        <w:t xml:space="preserve">Poz. </w:t>
      </w:r>
      <w:r>
        <w:rPr>
          <w:rFonts w:asciiTheme="minorHAnsi" w:hAnsiTheme="minorHAnsi" w:cstheme="minorHAnsi"/>
          <w:b/>
          <w:color w:val="000000" w:themeColor="text1"/>
          <w:sz w:val="24"/>
          <w:szCs w:val="24"/>
          <w:u w:val="single"/>
        </w:rPr>
        <w:t>2</w:t>
      </w:r>
      <w:r w:rsidRPr="0002253E">
        <w:rPr>
          <w:rFonts w:asciiTheme="minorHAnsi" w:hAnsiTheme="minorHAnsi" w:cstheme="minorHAnsi"/>
          <w:b/>
          <w:color w:val="000000" w:themeColor="text1"/>
          <w:sz w:val="24"/>
          <w:szCs w:val="24"/>
          <w:u w:val="single"/>
        </w:rPr>
        <w:t xml:space="preserve">.  Zamówienie </w:t>
      </w:r>
      <w:r>
        <w:rPr>
          <w:rFonts w:asciiTheme="minorHAnsi" w:hAnsiTheme="minorHAnsi" w:cstheme="minorHAnsi"/>
          <w:b/>
          <w:color w:val="000000" w:themeColor="text1"/>
          <w:sz w:val="24"/>
          <w:szCs w:val="24"/>
          <w:u w:val="single"/>
        </w:rPr>
        <w:t>z prawem opcji</w:t>
      </w:r>
      <w:r>
        <w:rPr>
          <w:rFonts w:asciiTheme="minorHAnsi" w:hAnsiTheme="minorHAnsi" w:cstheme="minorHAnsi"/>
          <w:bCs/>
          <w:color w:val="000000" w:themeColor="text1"/>
          <w:sz w:val="24"/>
          <w:szCs w:val="24"/>
          <w:u w:val="single"/>
        </w:rPr>
        <w:t xml:space="preserve"> </w:t>
      </w:r>
      <w:r w:rsidRPr="00470040">
        <w:rPr>
          <w:rFonts w:asciiTheme="minorHAnsi" w:hAnsiTheme="minorHAnsi" w:cstheme="minorHAnsi"/>
          <w:bCs/>
          <w:color w:val="000000" w:themeColor="text1"/>
          <w:sz w:val="24"/>
          <w:szCs w:val="24"/>
          <w:u w:val="single"/>
        </w:rPr>
        <w:t xml:space="preserve">– </w:t>
      </w:r>
      <w:r w:rsidR="00E6116B">
        <w:rPr>
          <w:rFonts w:asciiTheme="minorHAnsi" w:hAnsiTheme="minorHAnsi" w:cstheme="minorHAnsi"/>
          <w:bCs/>
          <w:color w:val="000000" w:themeColor="text1"/>
          <w:sz w:val="24"/>
          <w:szCs w:val="24"/>
          <w:u w:val="single"/>
        </w:rPr>
        <w:t xml:space="preserve">opis </w:t>
      </w:r>
      <w:r w:rsidR="00E6116B" w:rsidRPr="00470040">
        <w:rPr>
          <w:rFonts w:asciiTheme="minorHAnsi" w:hAnsiTheme="minorHAnsi" w:cstheme="minorHAnsi"/>
          <w:bCs/>
          <w:color w:val="000000" w:themeColor="text1"/>
          <w:sz w:val="24"/>
          <w:szCs w:val="24"/>
          <w:u w:val="single"/>
        </w:rPr>
        <w:t>–</w:t>
      </w:r>
      <w:r w:rsidR="00E6116B">
        <w:rPr>
          <w:rFonts w:asciiTheme="minorHAnsi" w:hAnsiTheme="minorHAnsi" w:cstheme="minorHAnsi"/>
          <w:bCs/>
          <w:color w:val="000000" w:themeColor="text1"/>
          <w:sz w:val="24"/>
          <w:szCs w:val="24"/>
          <w:u w:val="single"/>
        </w:rPr>
        <w:t xml:space="preserve"> </w:t>
      </w:r>
      <w:r w:rsidR="00470040" w:rsidRPr="00470040">
        <w:rPr>
          <w:rFonts w:asciiTheme="minorHAnsi" w:hAnsiTheme="minorHAnsi" w:cstheme="minorHAnsi"/>
          <w:sz w:val="22"/>
          <w:szCs w:val="22"/>
          <w:u w:val="single"/>
        </w:rPr>
        <w:t>Dys</w:t>
      </w:r>
      <w:r w:rsidR="003D7937">
        <w:rPr>
          <w:rFonts w:asciiTheme="minorHAnsi" w:hAnsiTheme="minorHAnsi" w:cstheme="minorHAnsi"/>
          <w:sz w:val="22"/>
          <w:szCs w:val="22"/>
          <w:u w:val="single"/>
        </w:rPr>
        <w:t>ki</w:t>
      </w:r>
      <w:r w:rsidR="00470040" w:rsidRPr="00470040">
        <w:rPr>
          <w:rFonts w:asciiTheme="minorHAnsi" w:hAnsiTheme="minorHAnsi" w:cstheme="minorHAnsi"/>
          <w:sz w:val="22"/>
          <w:szCs w:val="22"/>
          <w:u w:val="single"/>
        </w:rPr>
        <w:t xml:space="preserve"> </w:t>
      </w:r>
      <w:r w:rsidR="00E6116B">
        <w:rPr>
          <w:rFonts w:asciiTheme="minorHAnsi" w:hAnsiTheme="minorHAnsi" w:cstheme="minorHAnsi"/>
          <w:sz w:val="22"/>
          <w:szCs w:val="22"/>
          <w:u w:val="single"/>
        </w:rPr>
        <w:t xml:space="preserve">twarde </w:t>
      </w:r>
      <w:r w:rsidR="00470040" w:rsidRPr="00470040">
        <w:rPr>
          <w:rFonts w:asciiTheme="minorHAnsi" w:hAnsiTheme="minorHAnsi" w:cstheme="minorHAnsi"/>
          <w:sz w:val="22"/>
          <w:szCs w:val="22"/>
          <w:u w:val="single"/>
        </w:rPr>
        <w:t xml:space="preserve">3,84TB </w:t>
      </w:r>
      <w:proofErr w:type="spellStart"/>
      <w:r w:rsidR="00470040" w:rsidRPr="00470040">
        <w:rPr>
          <w:rFonts w:asciiTheme="minorHAnsi" w:hAnsiTheme="minorHAnsi" w:cstheme="minorHAnsi"/>
          <w:sz w:val="22"/>
          <w:szCs w:val="22"/>
          <w:u w:val="single"/>
        </w:rPr>
        <w:t>SSD</w:t>
      </w:r>
      <w:proofErr w:type="spellEnd"/>
      <w:r w:rsidR="00470040" w:rsidRPr="00470040">
        <w:rPr>
          <w:rFonts w:asciiTheme="minorHAnsi" w:hAnsiTheme="minorHAnsi" w:cstheme="minorHAnsi"/>
          <w:sz w:val="22"/>
          <w:szCs w:val="22"/>
          <w:u w:val="single"/>
        </w:rPr>
        <w:t xml:space="preserve"> SAS 12gbps 2.5" używane</w:t>
      </w:r>
      <w:r w:rsidR="00470040" w:rsidRPr="00470040">
        <w:rPr>
          <w:rFonts w:asciiTheme="minorHAnsi" w:hAnsiTheme="minorHAnsi" w:cstheme="minorHAnsi"/>
          <w:bCs/>
          <w:color w:val="000000" w:themeColor="text1"/>
          <w:sz w:val="24"/>
          <w:szCs w:val="24"/>
          <w:u w:val="single"/>
        </w:rPr>
        <w:t xml:space="preserve"> </w:t>
      </w:r>
      <w:r w:rsidRPr="00470040">
        <w:rPr>
          <w:rFonts w:asciiTheme="minorHAnsi" w:hAnsiTheme="minorHAnsi" w:cstheme="minorHAnsi"/>
          <w:bCs/>
          <w:color w:val="000000" w:themeColor="text1"/>
          <w:sz w:val="24"/>
          <w:szCs w:val="24"/>
          <w:u w:val="single"/>
        </w:rPr>
        <w:t xml:space="preserve">– </w:t>
      </w:r>
      <w:r w:rsidR="00470040" w:rsidRPr="00470040">
        <w:rPr>
          <w:rFonts w:asciiTheme="minorHAnsi" w:hAnsiTheme="minorHAnsi" w:cstheme="minorHAnsi"/>
          <w:bCs/>
          <w:color w:val="000000" w:themeColor="text1"/>
          <w:sz w:val="24"/>
          <w:szCs w:val="24"/>
          <w:u w:val="single"/>
        </w:rPr>
        <w:t>4</w:t>
      </w:r>
      <w:r w:rsidRPr="00470040">
        <w:rPr>
          <w:rFonts w:asciiTheme="minorHAnsi" w:hAnsiTheme="minorHAnsi" w:cstheme="minorHAnsi"/>
          <w:bCs/>
          <w:color w:val="000000" w:themeColor="text1"/>
          <w:sz w:val="24"/>
          <w:szCs w:val="24"/>
          <w:u w:val="single"/>
        </w:rPr>
        <w:t xml:space="preserve"> szt.</w:t>
      </w:r>
      <w:r w:rsidR="005A53B9">
        <w:rPr>
          <w:rFonts w:asciiTheme="minorHAnsi" w:hAnsiTheme="minorHAnsi" w:cstheme="minorHAnsi"/>
          <w:bCs/>
          <w:color w:val="000000" w:themeColor="text1"/>
          <w:sz w:val="24"/>
          <w:szCs w:val="24"/>
          <w:u w:val="single"/>
        </w:rPr>
        <w:t>:</w:t>
      </w:r>
    </w:p>
    <w:p w14:paraId="723890E2" w14:textId="7F1B1619" w:rsidR="00601D05" w:rsidRDefault="00601D05" w:rsidP="001D2F13">
      <w:pPr>
        <w:spacing w:line="276" w:lineRule="auto"/>
        <w:jc w:val="both"/>
        <w:rPr>
          <w:rFonts w:asciiTheme="minorHAnsi" w:hAnsiTheme="minorHAnsi" w:cstheme="minorHAnsi"/>
          <w:bCs/>
          <w:color w:val="000000" w:themeColor="text1"/>
          <w:sz w:val="24"/>
          <w:szCs w:val="24"/>
          <w:u w:val="single"/>
        </w:rPr>
      </w:pPr>
    </w:p>
    <w:tbl>
      <w:tblPr>
        <w:tblStyle w:val="Tabela-Siatka"/>
        <w:tblW w:w="9790" w:type="dxa"/>
        <w:tblInd w:w="-289" w:type="dxa"/>
        <w:tblLayout w:type="fixed"/>
        <w:tblLook w:val="04A0" w:firstRow="1" w:lastRow="0" w:firstColumn="1" w:lastColumn="0" w:noHBand="0" w:noVBand="1"/>
      </w:tblPr>
      <w:tblGrid>
        <w:gridCol w:w="2734"/>
        <w:gridCol w:w="4496"/>
        <w:gridCol w:w="2560"/>
      </w:tblGrid>
      <w:tr w:rsidR="0002253E" w:rsidRPr="009C4458" w14:paraId="6938098F" w14:textId="77777777" w:rsidTr="00196F9F">
        <w:trPr>
          <w:trHeight w:val="454"/>
        </w:trPr>
        <w:tc>
          <w:tcPr>
            <w:tcW w:w="2734" w:type="dxa"/>
            <w:vAlign w:val="center"/>
          </w:tcPr>
          <w:p w14:paraId="382533A8" w14:textId="77777777" w:rsidR="0002253E" w:rsidRPr="009C4458" w:rsidRDefault="0002253E" w:rsidP="00196F9F">
            <w:pPr>
              <w:rPr>
                <w:rFonts w:asciiTheme="minorHAnsi" w:hAnsiTheme="minorHAnsi" w:cstheme="minorHAnsi"/>
                <w:sz w:val="22"/>
                <w:szCs w:val="22"/>
              </w:rPr>
            </w:pPr>
            <w:r w:rsidRPr="009C4458">
              <w:rPr>
                <w:rFonts w:asciiTheme="minorHAnsi" w:hAnsiTheme="minorHAnsi" w:cstheme="minorHAnsi"/>
                <w:b/>
                <w:color w:val="000000" w:themeColor="text1"/>
                <w:sz w:val="22"/>
                <w:szCs w:val="22"/>
              </w:rPr>
              <w:t>PARAMETRY URZĄDZENIA</w:t>
            </w:r>
          </w:p>
        </w:tc>
        <w:tc>
          <w:tcPr>
            <w:tcW w:w="4496" w:type="dxa"/>
            <w:vAlign w:val="center"/>
          </w:tcPr>
          <w:p w14:paraId="063B7838" w14:textId="77777777" w:rsidR="0002253E" w:rsidRPr="009C4458" w:rsidRDefault="0002253E" w:rsidP="00196F9F">
            <w:pPr>
              <w:ind w:left="131"/>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MINIMALNE ZAŁOŻENIA</w:t>
            </w:r>
          </w:p>
        </w:tc>
        <w:tc>
          <w:tcPr>
            <w:tcW w:w="2560" w:type="dxa"/>
            <w:vAlign w:val="center"/>
          </w:tcPr>
          <w:p w14:paraId="327FBB0F" w14:textId="77777777" w:rsidR="0002253E" w:rsidRPr="009C4458" w:rsidRDefault="0002253E" w:rsidP="00196F9F">
            <w:pPr>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ROZWIĄZANIE PROPONOWANE PRZEZ WYKONAWCĘ</w:t>
            </w:r>
          </w:p>
        </w:tc>
      </w:tr>
      <w:tr w:rsidR="0002253E" w:rsidRPr="009C4458" w14:paraId="21572663" w14:textId="77777777" w:rsidTr="00196F9F">
        <w:trPr>
          <w:trHeight w:val="521"/>
        </w:trPr>
        <w:tc>
          <w:tcPr>
            <w:tcW w:w="2734" w:type="dxa"/>
            <w:vAlign w:val="center"/>
          </w:tcPr>
          <w:p w14:paraId="25D3AE5C" w14:textId="77777777" w:rsidR="0002253E" w:rsidRPr="009C4458" w:rsidRDefault="0002253E" w:rsidP="00196F9F">
            <w:pPr>
              <w:rPr>
                <w:rFonts w:asciiTheme="minorHAnsi" w:hAnsiTheme="minorHAnsi" w:cstheme="minorHAnsi"/>
                <w:sz w:val="22"/>
                <w:szCs w:val="22"/>
              </w:rPr>
            </w:pPr>
            <w:r w:rsidRPr="009C4458">
              <w:rPr>
                <w:rFonts w:asciiTheme="minorHAnsi" w:hAnsiTheme="minorHAnsi" w:cstheme="minorHAnsi"/>
                <w:b/>
                <w:sz w:val="22"/>
                <w:szCs w:val="22"/>
              </w:rPr>
              <w:t>Producent</w:t>
            </w:r>
          </w:p>
        </w:tc>
        <w:tc>
          <w:tcPr>
            <w:tcW w:w="7056" w:type="dxa"/>
            <w:gridSpan w:val="2"/>
            <w:vAlign w:val="center"/>
          </w:tcPr>
          <w:p w14:paraId="44D4B91E" w14:textId="77777777" w:rsidR="0002253E" w:rsidRPr="009C4458" w:rsidRDefault="0002253E" w:rsidP="00196F9F">
            <w:pPr>
              <w:jc w:val="center"/>
              <w:rPr>
                <w:rFonts w:asciiTheme="minorHAnsi" w:hAnsiTheme="minorHAnsi" w:cstheme="minorHAnsi"/>
                <w:color w:val="000000" w:themeColor="text1"/>
                <w:sz w:val="22"/>
                <w:szCs w:val="22"/>
              </w:rPr>
            </w:pPr>
            <w:r w:rsidRPr="009C4458">
              <w:rPr>
                <w:rFonts w:asciiTheme="minorHAnsi" w:hAnsiTheme="minorHAnsi" w:cstheme="minorHAnsi"/>
                <w:b/>
                <w:color w:val="000000" w:themeColor="text1"/>
                <w:sz w:val="22"/>
                <w:szCs w:val="22"/>
              </w:rPr>
              <w:t xml:space="preserve">Nazwa </w:t>
            </w:r>
            <w:proofErr w:type="gramStart"/>
            <w:r w:rsidRPr="009C4458">
              <w:rPr>
                <w:rFonts w:asciiTheme="minorHAnsi" w:hAnsiTheme="minorHAnsi" w:cstheme="minorHAnsi"/>
                <w:b/>
                <w:color w:val="000000" w:themeColor="text1"/>
                <w:sz w:val="22"/>
                <w:szCs w:val="22"/>
              </w:rPr>
              <w:t>producenta:</w:t>
            </w:r>
            <w:r w:rsidRPr="009C4458">
              <w:rPr>
                <w:rFonts w:asciiTheme="minorHAnsi" w:hAnsiTheme="minorHAnsi" w:cstheme="minorHAnsi"/>
                <w:color w:val="000000" w:themeColor="text1"/>
                <w:sz w:val="22"/>
                <w:szCs w:val="22"/>
              </w:rPr>
              <w:t>…</w:t>
            </w:r>
            <w:proofErr w:type="gramEnd"/>
            <w:r w:rsidRPr="009C4458">
              <w:rPr>
                <w:rFonts w:asciiTheme="minorHAnsi" w:hAnsiTheme="minorHAnsi" w:cstheme="minorHAnsi"/>
                <w:color w:val="000000" w:themeColor="text1"/>
                <w:sz w:val="22"/>
                <w:szCs w:val="22"/>
              </w:rPr>
              <w:t>……………………..……………..</w:t>
            </w:r>
            <w:r w:rsidRPr="00C7799D">
              <w:rPr>
                <w:rFonts w:asciiTheme="minorHAnsi" w:hAnsiTheme="minorHAnsi" w:cstheme="minorHAnsi"/>
                <w:color w:val="FF0000"/>
                <w:sz w:val="22"/>
                <w:szCs w:val="22"/>
              </w:rPr>
              <w:t>**</w:t>
            </w:r>
          </w:p>
          <w:p w14:paraId="2FCE887E" w14:textId="77777777" w:rsidR="0002253E" w:rsidRPr="009C4458" w:rsidRDefault="0002253E" w:rsidP="00196F9F">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02253E" w:rsidRPr="009C4458" w14:paraId="572BAD9A" w14:textId="77777777" w:rsidTr="00196F9F">
        <w:trPr>
          <w:trHeight w:val="521"/>
        </w:trPr>
        <w:tc>
          <w:tcPr>
            <w:tcW w:w="2734" w:type="dxa"/>
            <w:vAlign w:val="center"/>
          </w:tcPr>
          <w:p w14:paraId="27686AEC" w14:textId="77777777" w:rsidR="0002253E" w:rsidRPr="009C4458" w:rsidRDefault="0002253E" w:rsidP="00196F9F">
            <w:pPr>
              <w:rPr>
                <w:rFonts w:asciiTheme="minorHAnsi" w:hAnsiTheme="minorHAnsi" w:cstheme="minorHAnsi"/>
                <w:sz w:val="22"/>
                <w:szCs w:val="22"/>
              </w:rPr>
            </w:pPr>
            <w:r w:rsidRPr="009C4458">
              <w:rPr>
                <w:rFonts w:asciiTheme="minorHAnsi" w:hAnsiTheme="minorHAnsi" w:cstheme="minorHAnsi"/>
                <w:b/>
                <w:sz w:val="22"/>
                <w:szCs w:val="22"/>
              </w:rPr>
              <w:t>Identyfikator produktu</w:t>
            </w:r>
          </w:p>
        </w:tc>
        <w:tc>
          <w:tcPr>
            <w:tcW w:w="7056" w:type="dxa"/>
            <w:gridSpan w:val="2"/>
            <w:vAlign w:val="center"/>
          </w:tcPr>
          <w:p w14:paraId="6BDABA18" w14:textId="77777777" w:rsidR="0002253E" w:rsidRPr="009C4458" w:rsidRDefault="0002253E" w:rsidP="00196F9F">
            <w:pPr>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 xml:space="preserve">Model i </w:t>
            </w:r>
            <w:proofErr w:type="gramStart"/>
            <w:r w:rsidRPr="009C4458">
              <w:rPr>
                <w:rFonts w:asciiTheme="minorHAnsi" w:hAnsiTheme="minorHAnsi" w:cstheme="minorHAnsi"/>
                <w:b/>
                <w:color w:val="000000" w:themeColor="text1"/>
                <w:sz w:val="22"/>
                <w:szCs w:val="22"/>
              </w:rPr>
              <w:t>typ:…</w:t>
            </w:r>
            <w:proofErr w:type="gramEnd"/>
            <w:r w:rsidRPr="009C4458">
              <w:rPr>
                <w:rFonts w:asciiTheme="minorHAnsi" w:hAnsiTheme="minorHAnsi" w:cstheme="minorHAnsi"/>
                <w:b/>
                <w:color w:val="000000" w:themeColor="text1"/>
                <w:sz w:val="22"/>
                <w:szCs w:val="22"/>
              </w:rPr>
              <w:t>……………………………………………….</w:t>
            </w:r>
            <w:r w:rsidRPr="00C7799D">
              <w:rPr>
                <w:rFonts w:asciiTheme="minorHAnsi" w:hAnsiTheme="minorHAnsi" w:cstheme="minorHAnsi"/>
                <w:b/>
                <w:color w:val="FF0000"/>
                <w:sz w:val="22"/>
                <w:szCs w:val="22"/>
              </w:rPr>
              <w:t>**</w:t>
            </w:r>
          </w:p>
          <w:p w14:paraId="41222D2B" w14:textId="77777777" w:rsidR="0002253E" w:rsidRPr="009C4458" w:rsidRDefault="0002253E" w:rsidP="00196F9F">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02253E" w:rsidRPr="009C4458" w14:paraId="2358D7F1" w14:textId="77777777" w:rsidTr="00196F9F">
        <w:trPr>
          <w:trHeight w:val="706"/>
        </w:trPr>
        <w:tc>
          <w:tcPr>
            <w:tcW w:w="2734" w:type="dxa"/>
          </w:tcPr>
          <w:p w14:paraId="276275CE" w14:textId="4ED6132B" w:rsidR="0002253E" w:rsidRPr="009C4458" w:rsidRDefault="0002253E"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Dysk</w:t>
            </w:r>
            <w:r>
              <w:rPr>
                <w:rFonts w:asciiTheme="minorHAnsi" w:hAnsiTheme="minorHAnsi" w:cstheme="minorHAnsi"/>
                <w:color w:val="000000" w:themeColor="text1"/>
                <w:sz w:val="22"/>
                <w:szCs w:val="22"/>
              </w:rPr>
              <w:t>i</w:t>
            </w:r>
            <w:r w:rsidRPr="009C4458">
              <w:rPr>
                <w:rFonts w:asciiTheme="minorHAnsi" w:hAnsiTheme="minorHAnsi" w:cstheme="minorHAnsi"/>
                <w:color w:val="000000" w:themeColor="text1"/>
                <w:sz w:val="22"/>
                <w:szCs w:val="22"/>
              </w:rPr>
              <w:t xml:space="preserve"> tward</w:t>
            </w:r>
            <w:r>
              <w:rPr>
                <w:rFonts w:asciiTheme="minorHAnsi" w:hAnsiTheme="minorHAnsi" w:cstheme="minorHAnsi"/>
                <w:color w:val="000000" w:themeColor="text1"/>
                <w:sz w:val="22"/>
                <w:szCs w:val="22"/>
              </w:rPr>
              <w:t>e</w:t>
            </w:r>
          </w:p>
        </w:tc>
        <w:tc>
          <w:tcPr>
            <w:tcW w:w="4496" w:type="dxa"/>
          </w:tcPr>
          <w:p w14:paraId="46B1C689" w14:textId="20D8EE0E" w:rsidR="003D7937" w:rsidRPr="003D7937" w:rsidRDefault="003D7937" w:rsidP="00196F9F">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r w:rsidRPr="009C4458">
              <w:rPr>
                <w:rFonts w:asciiTheme="minorHAnsi" w:hAnsiTheme="minorHAnsi" w:cstheme="minorHAnsi"/>
                <w:color w:val="000000" w:themeColor="text1"/>
                <w:sz w:val="22"/>
                <w:szCs w:val="22"/>
              </w:rPr>
              <w:t xml:space="preserve"> sztu</w:t>
            </w:r>
            <w:r>
              <w:rPr>
                <w:rFonts w:asciiTheme="minorHAnsi" w:hAnsiTheme="minorHAnsi" w:cstheme="minorHAnsi"/>
                <w:color w:val="000000" w:themeColor="text1"/>
                <w:sz w:val="22"/>
                <w:szCs w:val="22"/>
              </w:rPr>
              <w:t>ki</w:t>
            </w:r>
            <w:r w:rsidRPr="009C4458">
              <w:rPr>
                <w:rFonts w:asciiTheme="minorHAnsi" w:hAnsiTheme="minorHAnsi" w:cstheme="minorHAnsi"/>
                <w:color w:val="000000" w:themeColor="text1"/>
                <w:sz w:val="22"/>
                <w:szCs w:val="22"/>
              </w:rPr>
              <w:t xml:space="preserve"> dysków twardych o następujących parametrach:</w:t>
            </w:r>
          </w:p>
          <w:p w14:paraId="01445A67" w14:textId="1625E43D" w:rsidR="0002253E" w:rsidRPr="0002253E" w:rsidRDefault="0002253E" w:rsidP="00196F9F">
            <w:pPr>
              <w:rPr>
                <w:rFonts w:asciiTheme="minorHAnsi" w:hAnsiTheme="minorHAnsi" w:cstheme="minorHAnsi"/>
                <w:color w:val="000000" w:themeColor="text1"/>
                <w:sz w:val="22"/>
                <w:szCs w:val="22"/>
              </w:rPr>
            </w:pPr>
            <w:r w:rsidRPr="0002253E">
              <w:rPr>
                <w:rFonts w:asciiTheme="minorHAnsi" w:hAnsiTheme="minorHAnsi" w:cstheme="minorHAnsi"/>
                <w:sz w:val="22"/>
                <w:szCs w:val="22"/>
              </w:rPr>
              <w:t xml:space="preserve">Dyski 3,84TB </w:t>
            </w:r>
            <w:proofErr w:type="spellStart"/>
            <w:r w:rsidRPr="0002253E">
              <w:rPr>
                <w:rFonts w:asciiTheme="minorHAnsi" w:hAnsiTheme="minorHAnsi" w:cstheme="minorHAnsi"/>
                <w:sz w:val="22"/>
                <w:szCs w:val="22"/>
              </w:rPr>
              <w:t>SSD</w:t>
            </w:r>
            <w:proofErr w:type="spellEnd"/>
            <w:r w:rsidRPr="0002253E">
              <w:rPr>
                <w:rFonts w:asciiTheme="minorHAnsi" w:hAnsiTheme="minorHAnsi" w:cstheme="minorHAnsi"/>
                <w:sz w:val="22"/>
                <w:szCs w:val="22"/>
              </w:rPr>
              <w:t xml:space="preserve"> SAS 12gbps 2.5" używane</w:t>
            </w:r>
          </w:p>
        </w:tc>
        <w:tc>
          <w:tcPr>
            <w:tcW w:w="2560" w:type="dxa"/>
            <w:vAlign w:val="center"/>
          </w:tcPr>
          <w:p w14:paraId="49DFA20E" w14:textId="708C25F0" w:rsidR="0002253E" w:rsidRPr="0002253E" w:rsidRDefault="0002253E" w:rsidP="0002253E">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02253E" w:rsidRPr="009C4458" w14:paraId="39BBAB31" w14:textId="77777777" w:rsidTr="00196F9F">
        <w:trPr>
          <w:trHeight w:val="893"/>
        </w:trPr>
        <w:tc>
          <w:tcPr>
            <w:tcW w:w="2734" w:type="dxa"/>
          </w:tcPr>
          <w:p w14:paraId="356BAA1B" w14:textId="77777777" w:rsidR="0002253E" w:rsidRPr="009C4458" w:rsidRDefault="0002253E" w:rsidP="00196F9F">
            <w:pPr>
              <w:ind w:left="110"/>
              <w:rPr>
                <w:rFonts w:asciiTheme="minorHAnsi" w:hAnsiTheme="minorHAnsi" w:cstheme="minorHAnsi"/>
                <w:sz w:val="22"/>
                <w:szCs w:val="22"/>
              </w:rPr>
            </w:pPr>
            <w:r w:rsidRPr="009C4458">
              <w:rPr>
                <w:rFonts w:asciiTheme="minorHAnsi" w:hAnsiTheme="minorHAnsi" w:cstheme="minorHAnsi"/>
                <w:b/>
                <w:sz w:val="22"/>
                <w:szCs w:val="22"/>
              </w:rPr>
              <w:t>Gwarancja</w:t>
            </w:r>
          </w:p>
        </w:tc>
        <w:tc>
          <w:tcPr>
            <w:tcW w:w="4496" w:type="dxa"/>
          </w:tcPr>
          <w:p w14:paraId="33E1990B" w14:textId="64A7E569" w:rsidR="0002253E" w:rsidRPr="009C4458" w:rsidRDefault="009660D9" w:rsidP="009660D9">
            <w:pPr>
              <w:ind w:right="31"/>
              <w:jc w:val="center"/>
              <w:rPr>
                <w:rFonts w:asciiTheme="minorHAnsi" w:hAnsiTheme="minorHAnsi" w:cstheme="minorHAnsi"/>
                <w:sz w:val="22"/>
                <w:szCs w:val="22"/>
              </w:rPr>
            </w:pPr>
            <w:r w:rsidRPr="009C4458">
              <w:rPr>
                <w:rFonts w:asciiTheme="minorHAnsi" w:hAnsiTheme="minorHAnsi" w:cstheme="minorHAnsi"/>
                <w:sz w:val="22"/>
                <w:szCs w:val="22"/>
              </w:rPr>
              <w:t xml:space="preserve">36 miesięcy </w:t>
            </w:r>
          </w:p>
        </w:tc>
        <w:tc>
          <w:tcPr>
            <w:tcW w:w="2560" w:type="dxa"/>
          </w:tcPr>
          <w:p w14:paraId="70B8FA02" w14:textId="77777777" w:rsidR="0002253E" w:rsidRDefault="0002253E" w:rsidP="00196F9F">
            <w:pPr>
              <w:jc w:val="center"/>
              <w:rPr>
                <w:rFonts w:asciiTheme="minorHAnsi" w:hAnsiTheme="minorHAnsi" w:cstheme="minorHAnsi"/>
                <w:b/>
                <w:color w:val="000000" w:themeColor="text1"/>
                <w:sz w:val="22"/>
                <w:szCs w:val="22"/>
              </w:rPr>
            </w:pPr>
            <w:r>
              <w:rPr>
                <w:rFonts w:asciiTheme="minorHAnsi" w:hAnsiTheme="minorHAnsi" w:cstheme="minorHAnsi"/>
                <w:sz w:val="22"/>
                <w:szCs w:val="22"/>
                <w:lang w:eastAsia="en-US"/>
              </w:rPr>
              <w:t>spełnia / nie spełnia</w:t>
            </w:r>
            <w:r>
              <w:rPr>
                <w:rFonts w:asciiTheme="minorHAnsi" w:hAnsiTheme="minorHAnsi" w:cstheme="minorHAnsi"/>
                <w:color w:val="FF0000"/>
                <w:sz w:val="22"/>
                <w:szCs w:val="22"/>
                <w:lang w:eastAsia="en-US"/>
              </w:rPr>
              <w:t>*</w:t>
            </w:r>
          </w:p>
          <w:p w14:paraId="793DAB2D" w14:textId="77777777" w:rsidR="009660D9" w:rsidRDefault="0002253E" w:rsidP="00196F9F">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GWARANCJA: </w:t>
            </w:r>
          </w:p>
          <w:p w14:paraId="2A88BA4A" w14:textId="77777777" w:rsidR="009660D9" w:rsidRDefault="009660D9" w:rsidP="00196F9F">
            <w:pPr>
              <w:jc w:val="center"/>
              <w:rPr>
                <w:rFonts w:asciiTheme="minorHAnsi" w:hAnsiTheme="minorHAnsi" w:cstheme="minorHAnsi"/>
                <w:b/>
                <w:color w:val="000000" w:themeColor="text1"/>
                <w:sz w:val="22"/>
                <w:szCs w:val="22"/>
              </w:rPr>
            </w:pPr>
          </w:p>
          <w:p w14:paraId="035C15B7" w14:textId="4DDCCBF1" w:rsidR="0002253E" w:rsidRDefault="0002253E" w:rsidP="00196F9F">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sidRPr="00C7799D">
              <w:rPr>
                <w:rFonts w:asciiTheme="minorHAnsi" w:hAnsiTheme="minorHAnsi" w:cstheme="minorHAnsi"/>
                <w:b/>
                <w:color w:val="FF0000"/>
                <w:sz w:val="22"/>
                <w:szCs w:val="22"/>
              </w:rPr>
              <w:t>**</w:t>
            </w:r>
          </w:p>
          <w:p w14:paraId="7EB9D209" w14:textId="77777777" w:rsidR="0002253E" w:rsidRPr="009C4458" w:rsidRDefault="0002253E" w:rsidP="00196F9F">
            <w:pPr>
              <w:jc w:val="center"/>
              <w:rPr>
                <w:rFonts w:asciiTheme="minorHAnsi" w:hAnsiTheme="minorHAnsi" w:cstheme="minorHAnsi"/>
                <w:sz w:val="22"/>
                <w:szCs w:val="22"/>
              </w:rPr>
            </w:pPr>
            <w:r>
              <w:rPr>
                <w:rFonts w:asciiTheme="minorHAnsi" w:hAnsiTheme="minorHAnsi" w:cstheme="minorHAnsi"/>
                <w:b/>
                <w:color w:val="FF0000"/>
                <w:sz w:val="22"/>
                <w:szCs w:val="22"/>
              </w:rPr>
              <w:t>/**do wypełnienia/</w:t>
            </w:r>
          </w:p>
        </w:tc>
      </w:tr>
    </w:tbl>
    <w:p w14:paraId="2724AA23" w14:textId="77777777" w:rsidR="00AB4695" w:rsidRPr="006D4B6A" w:rsidRDefault="00AB4695" w:rsidP="00AB4695">
      <w:pPr>
        <w:tabs>
          <w:tab w:val="left" w:pos="3160"/>
        </w:tabs>
        <w:spacing w:line="288" w:lineRule="auto"/>
        <w:rPr>
          <w:rFonts w:ascii="Calibri" w:hAnsi="Calibri" w:cs="Calibri"/>
          <w:b/>
          <w:bCs/>
          <w:i/>
          <w:iCs/>
          <w:color w:val="FF0000"/>
          <w:sz w:val="22"/>
          <w:szCs w:val="22"/>
        </w:rPr>
      </w:pPr>
      <w:r w:rsidRPr="006D4B6A">
        <w:rPr>
          <w:rFonts w:ascii="Calibri" w:hAnsi="Calibri" w:cs="Calibri"/>
          <w:b/>
          <w:bCs/>
          <w:i/>
          <w:iCs/>
          <w:color w:val="FF0000"/>
          <w:sz w:val="22"/>
          <w:szCs w:val="22"/>
        </w:rPr>
        <w:t>*niepotrzebne skreślić, **należy wypełnić</w:t>
      </w:r>
    </w:p>
    <w:p w14:paraId="2379B207" w14:textId="7C9F1F9B" w:rsidR="00954A87" w:rsidRDefault="00954A87" w:rsidP="001D2F13">
      <w:pPr>
        <w:spacing w:line="276" w:lineRule="auto"/>
        <w:jc w:val="both"/>
        <w:rPr>
          <w:rFonts w:asciiTheme="minorHAnsi" w:hAnsiTheme="minorHAnsi" w:cstheme="minorHAnsi"/>
          <w:bCs/>
          <w:color w:val="000000" w:themeColor="text1"/>
          <w:sz w:val="24"/>
          <w:szCs w:val="24"/>
          <w:u w:val="single"/>
        </w:rPr>
      </w:pPr>
    </w:p>
    <w:p w14:paraId="7F8C86CC" w14:textId="4D1C4C4D" w:rsidR="009660D9" w:rsidRDefault="009660D9" w:rsidP="001D2F13">
      <w:pPr>
        <w:spacing w:line="276" w:lineRule="auto"/>
        <w:jc w:val="both"/>
        <w:rPr>
          <w:rFonts w:asciiTheme="minorHAnsi" w:hAnsiTheme="minorHAnsi" w:cstheme="minorHAnsi"/>
          <w:bCs/>
          <w:color w:val="000000" w:themeColor="text1"/>
          <w:sz w:val="24"/>
          <w:szCs w:val="24"/>
          <w:u w:val="single"/>
        </w:rPr>
      </w:pPr>
    </w:p>
    <w:p w14:paraId="51A7FA1E" w14:textId="34332A10" w:rsidR="009660D9" w:rsidRDefault="009660D9" w:rsidP="001D2F13">
      <w:pPr>
        <w:spacing w:line="276" w:lineRule="auto"/>
        <w:jc w:val="both"/>
        <w:rPr>
          <w:rFonts w:asciiTheme="minorHAnsi" w:hAnsiTheme="minorHAnsi" w:cstheme="minorHAnsi"/>
          <w:bCs/>
          <w:color w:val="000000" w:themeColor="text1"/>
          <w:sz w:val="24"/>
          <w:szCs w:val="24"/>
          <w:u w:val="single"/>
        </w:rPr>
      </w:pPr>
    </w:p>
    <w:p w14:paraId="29E1877F" w14:textId="77777777" w:rsidR="009660D9" w:rsidRDefault="009660D9" w:rsidP="001D2F13">
      <w:pPr>
        <w:spacing w:line="276" w:lineRule="auto"/>
        <w:jc w:val="both"/>
        <w:rPr>
          <w:rFonts w:asciiTheme="minorHAnsi" w:hAnsiTheme="minorHAnsi" w:cstheme="minorHAnsi"/>
          <w:bCs/>
          <w:color w:val="000000" w:themeColor="text1"/>
          <w:sz w:val="24"/>
          <w:szCs w:val="24"/>
          <w:u w:val="single"/>
        </w:rPr>
      </w:pPr>
    </w:p>
    <w:p w14:paraId="0318D9E4" w14:textId="4ED8253F" w:rsidR="00470040" w:rsidRDefault="00470040" w:rsidP="00470040">
      <w:pPr>
        <w:spacing w:line="276" w:lineRule="auto"/>
        <w:jc w:val="both"/>
        <w:rPr>
          <w:rFonts w:asciiTheme="minorHAnsi" w:hAnsiTheme="minorHAnsi" w:cstheme="minorHAnsi"/>
          <w:bCs/>
          <w:color w:val="000000" w:themeColor="text1"/>
          <w:sz w:val="24"/>
          <w:szCs w:val="24"/>
          <w:u w:val="single"/>
        </w:rPr>
      </w:pPr>
      <w:r w:rsidRPr="0002253E">
        <w:rPr>
          <w:rFonts w:asciiTheme="minorHAnsi" w:hAnsiTheme="minorHAnsi" w:cstheme="minorHAnsi"/>
          <w:b/>
          <w:color w:val="000000" w:themeColor="text1"/>
          <w:sz w:val="24"/>
          <w:szCs w:val="24"/>
          <w:u w:val="single"/>
        </w:rPr>
        <w:t xml:space="preserve">Poz. </w:t>
      </w:r>
      <w:r>
        <w:rPr>
          <w:rFonts w:asciiTheme="minorHAnsi" w:hAnsiTheme="minorHAnsi" w:cstheme="minorHAnsi"/>
          <w:b/>
          <w:color w:val="000000" w:themeColor="text1"/>
          <w:sz w:val="24"/>
          <w:szCs w:val="24"/>
          <w:u w:val="single"/>
        </w:rPr>
        <w:t>3</w:t>
      </w:r>
      <w:r w:rsidRPr="0002253E">
        <w:rPr>
          <w:rFonts w:asciiTheme="minorHAnsi" w:hAnsiTheme="minorHAnsi" w:cstheme="minorHAnsi"/>
          <w:b/>
          <w:color w:val="000000" w:themeColor="text1"/>
          <w:sz w:val="24"/>
          <w:szCs w:val="24"/>
          <w:u w:val="single"/>
        </w:rPr>
        <w:t xml:space="preserve">.  Zamówienie </w:t>
      </w:r>
      <w:r>
        <w:rPr>
          <w:rFonts w:asciiTheme="minorHAnsi" w:hAnsiTheme="minorHAnsi" w:cstheme="minorHAnsi"/>
          <w:b/>
          <w:color w:val="000000" w:themeColor="text1"/>
          <w:sz w:val="24"/>
          <w:szCs w:val="24"/>
          <w:u w:val="single"/>
        </w:rPr>
        <w:t xml:space="preserve">z </w:t>
      </w:r>
      <w:r w:rsidRPr="00470040">
        <w:rPr>
          <w:rFonts w:asciiTheme="minorHAnsi" w:hAnsiTheme="minorHAnsi" w:cstheme="minorHAnsi"/>
          <w:b/>
          <w:color w:val="000000" w:themeColor="text1"/>
          <w:sz w:val="24"/>
          <w:szCs w:val="24"/>
          <w:u w:val="single"/>
        </w:rPr>
        <w:t>prawem opcji</w:t>
      </w:r>
      <w:r w:rsidRPr="00470040">
        <w:rPr>
          <w:rFonts w:asciiTheme="minorHAnsi" w:hAnsiTheme="minorHAnsi" w:cstheme="minorHAnsi"/>
          <w:bCs/>
          <w:color w:val="000000" w:themeColor="text1"/>
          <w:sz w:val="24"/>
          <w:szCs w:val="24"/>
          <w:u w:val="single"/>
        </w:rPr>
        <w:t xml:space="preserve"> – </w:t>
      </w:r>
      <w:r w:rsidR="00E6116B">
        <w:rPr>
          <w:rFonts w:asciiTheme="minorHAnsi" w:hAnsiTheme="minorHAnsi" w:cstheme="minorHAnsi"/>
          <w:bCs/>
          <w:color w:val="000000" w:themeColor="text1"/>
          <w:sz w:val="24"/>
          <w:szCs w:val="24"/>
          <w:u w:val="single"/>
        </w:rPr>
        <w:t xml:space="preserve">opis </w:t>
      </w:r>
      <w:r w:rsidR="00E6116B" w:rsidRPr="00470040">
        <w:rPr>
          <w:rFonts w:asciiTheme="minorHAnsi" w:hAnsiTheme="minorHAnsi" w:cstheme="minorHAnsi"/>
          <w:bCs/>
          <w:color w:val="000000" w:themeColor="text1"/>
          <w:sz w:val="24"/>
          <w:szCs w:val="24"/>
          <w:u w:val="single"/>
        </w:rPr>
        <w:t xml:space="preserve">– </w:t>
      </w:r>
      <w:r w:rsidRPr="00470040">
        <w:rPr>
          <w:rFonts w:asciiTheme="minorHAnsi" w:hAnsiTheme="minorHAnsi" w:cstheme="minorHAnsi"/>
          <w:sz w:val="24"/>
          <w:szCs w:val="24"/>
          <w:u w:val="single"/>
        </w:rPr>
        <w:t xml:space="preserve">Dyski </w:t>
      </w:r>
      <w:r w:rsidR="00E6116B">
        <w:rPr>
          <w:rFonts w:asciiTheme="minorHAnsi" w:hAnsiTheme="minorHAnsi" w:cstheme="minorHAnsi"/>
          <w:sz w:val="24"/>
          <w:szCs w:val="24"/>
          <w:u w:val="single"/>
        </w:rPr>
        <w:t xml:space="preserve">twarde </w:t>
      </w:r>
      <w:r w:rsidRPr="00470040">
        <w:rPr>
          <w:rFonts w:asciiTheme="minorHAnsi" w:hAnsiTheme="minorHAnsi" w:cstheme="minorHAnsi"/>
          <w:sz w:val="24"/>
          <w:szCs w:val="24"/>
          <w:u w:val="single"/>
        </w:rPr>
        <w:t xml:space="preserve">1,92TB </w:t>
      </w:r>
      <w:proofErr w:type="spellStart"/>
      <w:r w:rsidRPr="00470040">
        <w:rPr>
          <w:rFonts w:asciiTheme="minorHAnsi" w:hAnsiTheme="minorHAnsi" w:cstheme="minorHAnsi"/>
          <w:sz w:val="24"/>
          <w:szCs w:val="24"/>
          <w:u w:val="single"/>
        </w:rPr>
        <w:t>SSD</w:t>
      </w:r>
      <w:proofErr w:type="spellEnd"/>
      <w:r w:rsidRPr="00470040">
        <w:rPr>
          <w:rFonts w:asciiTheme="minorHAnsi" w:hAnsiTheme="minorHAnsi" w:cstheme="minorHAnsi"/>
          <w:sz w:val="24"/>
          <w:szCs w:val="24"/>
          <w:u w:val="single"/>
        </w:rPr>
        <w:t xml:space="preserve"> SAS 12gbps 2.5" używane </w:t>
      </w:r>
      <w:r w:rsidRPr="00470040">
        <w:rPr>
          <w:rFonts w:asciiTheme="minorHAnsi" w:hAnsiTheme="minorHAnsi" w:cstheme="minorHAnsi"/>
          <w:color w:val="000000" w:themeColor="text1"/>
          <w:sz w:val="24"/>
          <w:szCs w:val="24"/>
          <w:u w:val="single"/>
        </w:rPr>
        <w:t>– 4 szt.</w:t>
      </w:r>
      <w:r w:rsidR="005A53B9">
        <w:rPr>
          <w:rFonts w:asciiTheme="minorHAnsi" w:hAnsiTheme="minorHAnsi" w:cstheme="minorHAnsi"/>
          <w:color w:val="000000" w:themeColor="text1"/>
          <w:sz w:val="24"/>
          <w:szCs w:val="24"/>
          <w:u w:val="single"/>
        </w:rPr>
        <w:t>:</w:t>
      </w:r>
    </w:p>
    <w:p w14:paraId="6B6BAB22" w14:textId="77777777" w:rsidR="00470040" w:rsidRDefault="00470040" w:rsidP="00470040">
      <w:pPr>
        <w:spacing w:line="276" w:lineRule="auto"/>
        <w:jc w:val="both"/>
        <w:rPr>
          <w:rFonts w:asciiTheme="minorHAnsi" w:hAnsiTheme="minorHAnsi" w:cstheme="minorHAnsi"/>
          <w:bCs/>
          <w:color w:val="000000" w:themeColor="text1"/>
          <w:sz w:val="24"/>
          <w:szCs w:val="24"/>
          <w:u w:val="single"/>
        </w:rPr>
      </w:pPr>
    </w:p>
    <w:tbl>
      <w:tblPr>
        <w:tblStyle w:val="Tabela-Siatka"/>
        <w:tblW w:w="9790" w:type="dxa"/>
        <w:tblInd w:w="-289" w:type="dxa"/>
        <w:tblLayout w:type="fixed"/>
        <w:tblLook w:val="04A0" w:firstRow="1" w:lastRow="0" w:firstColumn="1" w:lastColumn="0" w:noHBand="0" w:noVBand="1"/>
      </w:tblPr>
      <w:tblGrid>
        <w:gridCol w:w="2734"/>
        <w:gridCol w:w="4496"/>
        <w:gridCol w:w="2560"/>
      </w:tblGrid>
      <w:tr w:rsidR="00470040" w:rsidRPr="009C4458" w14:paraId="751B5C96" w14:textId="77777777" w:rsidTr="00196F9F">
        <w:trPr>
          <w:trHeight w:val="454"/>
        </w:trPr>
        <w:tc>
          <w:tcPr>
            <w:tcW w:w="2734" w:type="dxa"/>
            <w:vAlign w:val="center"/>
          </w:tcPr>
          <w:p w14:paraId="1C91371C" w14:textId="77777777" w:rsidR="00470040" w:rsidRPr="009C4458" w:rsidRDefault="00470040" w:rsidP="00196F9F">
            <w:pPr>
              <w:rPr>
                <w:rFonts w:asciiTheme="minorHAnsi" w:hAnsiTheme="minorHAnsi" w:cstheme="minorHAnsi"/>
                <w:sz w:val="22"/>
                <w:szCs w:val="22"/>
              </w:rPr>
            </w:pPr>
            <w:r w:rsidRPr="009C4458">
              <w:rPr>
                <w:rFonts w:asciiTheme="minorHAnsi" w:hAnsiTheme="minorHAnsi" w:cstheme="minorHAnsi"/>
                <w:b/>
                <w:color w:val="000000" w:themeColor="text1"/>
                <w:sz w:val="22"/>
                <w:szCs w:val="22"/>
              </w:rPr>
              <w:t>PARAMETRY URZĄDZENIA</w:t>
            </w:r>
          </w:p>
        </w:tc>
        <w:tc>
          <w:tcPr>
            <w:tcW w:w="4496" w:type="dxa"/>
            <w:vAlign w:val="center"/>
          </w:tcPr>
          <w:p w14:paraId="09FBEC0A" w14:textId="77777777" w:rsidR="00470040" w:rsidRPr="009C4458" w:rsidRDefault="00470040" w:rsidP="00196F9F">
            <w:pPr>
              <w:ind w:left="131"/>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MINIMALNE ZAŁOŻENIA</w:t>
            </w:r>
          </w:p>
        </w:tc>
        <w:tc>
          <w:tcPr>
            <w:tcW w:w="2560" w:type="dxa"/>
            <w:vAlign w:val="center"/>
          </w:tcPr>
          <w:p w14:paraId="209AFE52" w14:textId="77777777" w:rsidR="00470040" w:rsidRPr="009C4458" w:rsidRDefault="00470040" w:rsidP="00196F9F">
            <w:pPr>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ROZWIĄZANIE PROPONOWANE PRZEZ WYKONAWCĘ</w:t>
            </w:r>
          </w:p>
        </w:tc>
      </w:tr>
      <w:tr w:rsidR="00470040" w:rsidRPr="009C4458" w14:paraId="5E82EFEF" w14:textId="77777777" w:rsidTr="00196F9F">
        <w:trPr>
          <w:trHeight w:val="521"/>
        </w:trPr>
        <w:tc>
          <w:tcPr>
            <w:tcW w:w="2734" w:type="dxa"/>
            <w:vAlign w:val="center"/>
          </w:tcPr>
          <w:p w14:paraId="35BBEDAA" w14:textId="77777777" w:rsidR="00470040" w:rsidRPr="009C4458" w:rsidRDefault="00470040" w:rsidP="00196F9F">
            <w:pPr>
              <w:rPr>
                <w:rFonts w:asciiTheme="minorHAnsi" w:hAnsiTheme="minorHAnsi" w:cstheme="minorHAnsi"/>
                <w:sz w:val="22"/>
                <w:szCs w:val="22"/>
              </w:rPr>
            </w:pPr>
            <w:r w:rsidRPr="009C4458">
              <w:rPr>
                <w:rFonts w:asciiTheme="minorHAnsi" w:hAnsiTheme="minorHAnsi" w:cstheme="minorHAnsi"/>
                <w:b/>
                <w:sz w:val="22"/>
                <w:szCs w:val="22"/>
              </w:rPr>
              <w:t>Producent</w:t>
            </w:r>
          </w:p>
        </w:tc>
        <w:tc>
          <w:tcPr>
            <w:tcW w:w="7056" w:type="dxa"/>
            <w:gridSpan w:val="2"/>
            <w:vAlign w:val="center"/>
          </w:tcPr>
          <w:p w14:paraId="05996050" w14:textId="77777777" w:rsidR="00470040" w:rsidRPr="009C4458" w:rsidRDefault="00470040" w:rsidP="00196F9F">
            <w:pPr>
              <w:jc w:val="center"/>
              <w:rPr>
                <w:rFonts w:asciiTheme="minorHAnsi" w:hAnsiTheme="minorHAnsi" w:cstheme="minorHAnsi"/>
                <w:color w:val="000000" w:themeColor="text1"/>
                <w:sz w:val="22"/>
                <w:szCs w:val="22"/>
              </w:rPr>
            </w:pPr>
            <w:r w:rsidRPr="009C4458">
              <w:rPr>
                <w:rFonts w:asciiTheme="minorHAnsi" w:hAnsiTheme="minorHAnsi" w:cstheme="minorHAnsi"/>
                <w:b/>
                <w:color w:val="000000" w:themeColor="text1"/>
                <w:sz w:val="22"/>
                <w:szCs w:val="22"/>
              </w:rPr>
              <w:t xml:space="preserve">Nazwa </w:t>
            </w:r>
            <w:proofErr w:type="gramStart"/>
            <w:r w:rsidRPr="009C4458">
              <w:rPr>
                <w:rFonts w:asciiTheme="minorHAnsi" w:hAnsiTheme="minorHAnsi" w:cstheme="minorHAnsi"/>
                <w:b/>
                <w:color w:val="000000" w:themeColor="text1"/>
                <w:sz w:val="22"/>
                <w:szCs w:val="22"/>
              </w:rPr>
              <w:t>producenta:</w:t>
            </w:r>
            <w:r w:rsidRPr="009C4458">
              <w:rPr>
                <w:rFonts w:asciiTheme="minorHAnsi" w:hAnsiTheme="minorHAnsi" w:cstheme="minorHAnsi"/>
                <w:color w:val="000000" w:themeColor="text1"/>
                <w:sz w:val="22"/>
                <w:szCs w:val="22"/>
              </w:rPr>
              <w:t>…</w:t>
            </w:r>
            <w:proofErr w:type="gramEnd"/>
            <w:r w:rsidRPr="009C4458">
              <w:rPr>
                <w:rFonts w:asciiTheme="minorHAnsi" w:hAnsiTheme="minorHAnsi" w:cstheme="minorHAnsi"/>
                <w:color w:val="000000" w:themeColor="text1"/>
                <w:sz w:val="22"/>
                <w:szCs w:val="22"/>
              </w:rPr>
              <w:t>……………………..……………..</w:t>
            </w:r>
            <w:r w:rsidRPr="00C7799D">
              <w:rPr>
                <w:rFonts w:asciiTheme="minorHAnsi" w:hAnsiTheme="minorHAnsi" w:cstheme="minorHAnsi"/>
                <w:color w:val="FF0000"/>
                <w:sz w:val="22"/>
                <w:szCs w:val="22"/>
              </w:rPr>
              <w:t>**</w:t>
            </w:r>
          </w:p>
          <w:p w14:paraId="68109076" w14:textId="77777777" w:rsidR="00470040" w:rsidRPr="009C4458" w:rsidRDefault="00470040" w:rsidP="00196F9F">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470040" w:rsidRPr="009C4458" w14:paraId="5E3CD9DB" w14:textId="77777777" w:rsidTr="00196F9F">
        <w:trPr>
          <w:trHeight w:val="521"/>
        </w:trPr>
        <w:tc>
          <w:tcPr>
            <w:tcW w:w="2734" w:type="dxa"/>
            <w:vAlign w:val="center"/>
          </w:tcPr>
          <w:p w14:paraId="603B8155" w14:textId="77777777" w:rsidR="00470040" w:rsidRPr="009C4458" w:rsidRDefault="00470040" w:rsidP="00196F9F">
            <w:pPr>
              <w:rPr>
                <w:rFonts w:asciiTheme="minorHAnsi" w:hAnsiTheme="minorHAnsi" w:cstheme="minorHAnsi"/>
                <w:sz w:val="22"/>
                <w:szCs w:val="22"/>
              </w:rPr>
            </w:pPr>
            <w:r w:rsidRPr="009C4458">
              <w:rPr>
                <w:rFonts w:asciiTheme="minorHAnsi" w:hAnsiTheme="minorHAnsi" w:cstheme="minorHAnsi"/>
                <w:b/>
                <w:sz w:val="22"/>
                <w:szCs w:val="22"/>
              </w:rPr>
              <w:t>Identyfikator produktu</w:t>
            </w:r>
          </w:p>
        </w:tc>
        <w:tc>
          <w:tcPr>
            <w:tcW w:w="7056" w:type="dxa"/>
            <w:gridSpan w:val="2"/>
            <w:vAlign w:val="center"/>
          </w:tcPr>
          <w:p w14:paraId="65DD8E17" w14:textId="77777777" w:rsidR="00470040" w:rsidRPr="009C4458" w:rsidRDefault="00470040" w:rsidP="00196F9F">
            <w:pPr>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 xml:space="preserve">Model i </w:t>
            </w:r>
            <w:proofErr w:type="gramStart"/>
            <w:r w:rsidRPr="009C4458">
              <w:rPr>
                <w:rFonts w:asciiTheme="minorHAnsi" w:hAnsiTheme="minorHAnsi" w:cstheme="minorHAnsi"/>
                <w:b/>
                <w:color w:val="000000" w:themeColor="text1"/>
                <w:sz w:val="22"/>
                <w:szCs w:val="22"/>
              </w:rPr>
              <w:t>typ:…</w:t>
            </w:r>
            <w:proofErr w:type="gramEnd"/>
            <w:r w:rsidRPr="009C4458">
              <w:rPr>
                <w:rFonts w:asciiTheme="minorHAnsi" w:hAnsiTheme="minorHAnsi" w:cstheme="minorHAnsi"/>
                <w:b/>
                <w:color w:val="000000" w:themeColor="text1"/>
                <w:sz w:val="22"/>
                <w:szCs w:val="22"/>
              </w:rPr>
              <w:t>……………………………………………….</w:t>
            </w:r>
            <w:r w:rsidRPr="00C7799D">
              <w:rPr>
                <w:rFonts w:asciiTheme="minorHAnsi" w:hAnsiTheme="minorHAnsi" w:cstheme="minorHAnsi"/>
                <w:b/>
                <w:color w:val="FF0000"/>
                <w:sz w:val="22"/>
                <w:szCs w:val="22"/>
              </w:rPr>
              <w:t>**</w:t>
            </w:r>
          </w:p>
          <w:p w14:paraId="7FA0FDFD" w14:textId="77777777" w:rsidR="00470040" w:rsidRPr="009C4458" w:rsidRDefault="00470040" w:rsidP="00196F9F">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470040" w:rsidRPr="009C4458" w14:paraId="0AE55BCA" w14:textId="77777777" w:rsidTr="00196F9F">
        <w:trPr>
          <w:trHeight w:val="706"/>
        </w:trPr>
        <w:tc>
          <w:tcPr>
            <w:tcW w:w="2734" w:type="dxa"/>
          </w:tcPr>
          <w:p w14:paraId="5F7E85A4" w14:textId="77777777" w:rsidR="00470040" w:rsidRPr="009C4458" w:rsidRDefault="00470040" w:rsidP="00196F9F">
            <w:pPr>
              <w:rPr>
                <w:rFonts w:asciiTheme="minorHAnsi" w:hAnsiTheme="minorHAnsi" w:cstheme="minorHAnsi"/>
                <w:color w:val="000000" w:themeColor="text1"/>
                <w:sz w:val="22"/>
                <w:szCs w:val="22"/>
              </w:rPr>
            </w:pPr>
            <w:r w:rsidRPr="009C4458">
              <w:rPr>
                <w:rFonts w:asciiTheme="minorHAnsi" w:hAnsiTheme="minorHAnsi" w:cstheme="minorHAnsi"/>
                <w:color w:val="000000" w:themeColor="text1"/>
                <w:sz w:val="22"/>
                <w:szCs w:val="22"/>
              </w:rPr>
              <w:t>Dysk</w:t>
            </w:r>
            <w:r>
              <w:rPr>
                <w:rFonts w:asciiTheme="minorHAnsi" w:hAnsiTheme="minorHAnsi" w:cstheme="minorHAnsi"/>
                <w:color w:val="000000" w:themeColor="text1"/>
                <w:sz w:val="22"/>
                <w:szCs w:val="22"/>
              </w:rPr>
              <w:t>i</w:t>
            </w:r>
            <w:r w:rsidRPr="009C4458">
              <w:rPr>
                <w:rFonts w:asciiTheme="minorHAnsi" w:hAnsiTheme="minorHAnsi" w:cstheme="minorHAnsi"/>
                <w:color w:val="000000" w:themeColor="text1"/>
                <w:sz w:val="22"/>
                <w:szCs w:val="22"/>
              </w:rPr>
              <w:t xml:space="preserve"> tward</w:t>
            </w:r>
            <w:r>
              <w:rPr>
                <w:rFonts w:asciiTheme="minorHAnsi" w:hAnsiTheme="minorHAnsi" w:cstheme="minorHAnsi"/>
                <w:color w:val="000000" w:themeColor="text1"/>
                <w:sz w:val="22"/>
                <w:szCs w:val="22"/>
              </w:rPr>
              <w:t>e</w:t>
            </w:r>
          </w:p>
        </w:tc>
        <w:tc>
          <w:tcPr>
            <w:tcW w:w="4496" w:type="dxa"/>
          </w:tcPr>
          <w:p w14:paraId="25AB21CC" w14:textId="6C66BEE4" w:rsidR="003D7937" w:rsidRPr="003D7937" w:rsidRDefault="003D7937" w:rsidP="00196F9F">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r w:rsidRPr="009C4458">
              <w:rPr>
                <w:rFonts w:asciiTheme="minorHAnsi" w:hAnsiTheme="minorHAnsi" w:cstheme="minorHAnsi"/>
                <w:color w:val="000000" w:themeColor="text1"/>
                <w:sz w:val="22"/>
                <w:szCs w:val="22"/>
              </w:rPr>
              <w:t xml:space="preserve"> sztuk</w:t>
            </w:r>
            <w:r>
              <w:rPr>
                <w:rFonts w:asciiTheme="minorHAnsi" w:hAnsiTheme="minorHAnsi" w:cstheme="minorHAnsi"/>
                <w:color w:val="000000" w:themeColor="text1"/>
                <w:sz w:val="22"/>
                <w:szCs w:val="22"/>
              </w:rPr>
              <w:t>i</w:t>
            </w:r>
            <w:r w:rsidRPr="009C4458">
              <w:rPr>
                <w:rFonts w:asciiTheme="minorHAnsi" w:hAnsiTheme="minorHAnsi" w:cstheme="minorHAnsi"/>
                <w:color w:val="000000" w:themeColor="text1"/>
                <w:sz w:val="22"/>
                <w:szCs w:val="22"/>
              </w:rPr>
              <w:t xml:space="preserve"> dysków twardych o następujących parametrach:</w:t>
            </w:r>
          </w:p>
          <w:p w14:paraId="13D9D1AD" w14:textId="3D314183" w:rsidR="00470040" w:rsidRPr="00470040" w:rsidRDefault="00470040" w:rsidP="00196F9F">
            <w:pPr>
              <w:rPr>
                <w:rFonts w:asciiTheme="minorHAnsi" w:hAnsiTheme="minorHAnsi" w:cstheme="minorHAnsi"/>
                <w:color w:val="000000" w:themeColor="text1"/>
                <w:sz w:val="22"/>
                <w:szCs w:val="22"/>
              </w:rPr>
            </w:pPr>
            <w:r w:rsidRPr="00470040">
              <w:rPr>
                <w:rFonts w:asciiTheme="minorHAnsi" w:hAnsiTheme="minorHAnsi" w:cstheme="minorHAnsi"/>
                <w:sz w:val="22"/>
                <w:szCs w:val="22"/>
              </w:rPr>
              <w:t xml:space="preserve">Dyski 1,92TB </w:t>
            </w:r>
            <w:proofErr w:type="spellStart"/>
            <w:r w:rsidRPr="00470040">
              <w:rPr>
                <w:rFonts w:asciiTheme="minorHAnsi" w:hAnsiTheme="minorHAnsi" w:cstheme="minorHAnsi"/>
                <w:sz w:val="22"/>
                <w:szCs w:val="22"/>
              </w:rPr>
              <w:t>SSD</w:t>
            </w:r>
            <w:proofErr w:type="spellEnd"/>
            <w:r w:rsidRPr="00470040">
              <w:rPr>
                <w:rFonts w:asciiTheme="minorHAnsi" w:hAnsiTheme="minorHAnsi" w:cstheme="minorHAnsi"/>
                <w:sz w:val="22"/>
                <w:szCs w:val="22"/>
              </w:rPr>
              <w:t xml:space="preserve"> SAS 12gbps 2.5" używan</w:t>
            </w:r>
            <w:r>
              <w:rPr>
                <w:rFonts w:asciiTheme="minorHAnsi" w:hAnsiTheme="minorHAnsi" w:cstheme="minorHAnsi"/>
                <w:sz w:val="22"/>
                <w:szCs w:val="22"/>
              </w:rPr>
              <w:t>e</w:t>
            </w:r>
          </w:p>
        </w:tc>
        <w:tc>
          <w:tcPr>
            <w:tcW w:w="2560" w:type="dxa"/>
            <w:vAlign w:val="center"/>
          </w:tcPr>
          <w:p w14:paraId="264D9F4F" w14:textId="77777777" w:rsidR="00470040" w:rsidRPr="0002253E" w:rsidRDefault="00470040" w:rsidP="00196F9F">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470040" w:rsidRPr="009C4458" w14:paraId="40213F80" w14:textId="77777777" w:rsidTr="00196F9F">
        <w:trPr>
          <w:trHeight w:val="893"/>
        </w:trPr>
        <w:tc>
          <w:tcPr>
            <w:tcW w:w="2734" w:type="dxa"/>
          </w:tcPr>
          <w:p w14:paraId="1BFF0FCE" w14:textId="77777777" w:rsidR="00470040" w:rsidRPr="009C4458" w:rsidRDefault="00470040" w:rsidP="009660D9">
            <w:pPr>
              <w:ind w:left="110"/>
              <w:jc w:val="center"/>
              <w:rPr>
                <w:rFonts w:asciiTheme="minorHAnsi" w:hAnsiTheme="minorHAnsi" w:cstheme="minorHAnsi"/>
                <w:sz w:val="22"/>
                <w:szCs w:val="22"/>
              </w:rPr>
            </w:pPr>
            <w:r w:rsidRPr="009C4458">
              <w:rPr>
                <w:rFonts w:asciiTheme="minorHAnsi" w:hAnsiTheme="minorHAnsi" w:cstheme="minorHAnsi"/>
                <w:b/>
                <w:sz w:val="22"/>
                <w:szCs w:val="22"/>
              </w:rPr>
              <w:t>Gwarancja</w:t>
            </w:r>
          </w:p>
        </w:tc>
        <w:tc>
          <w:tcPr>
            <w:tcW w:w="4496" w:type="dxa"/>
          </w:tcPr>
          <w:p w14:paraId="230E06E3" w14:textId="70F664AD" w:rsidR="00470040" w:rsidRPr="009C4458" w:rsidRDefault="009660D9" w:rsidP="009660D9">
            <w:pPr>
              <w:jc w:val="center"/>
              <w:rPr>
                <w:rFonts w:asciiTheme="minorHAnsi" w:hAnsiTheme="minorHAnsi" w:cstheme="minorHAnsi"/>
                <w:sz w:val="22"/>
                <w:szCs w:val="22"/>
              </w:rPr>
            </w:pPr>
            <w:r w:rsidRPr="009C4458">
              <w:rPr>
                <w:rFonts w:asciiTheme="minorHAnsi" w:hAnsiTheme="minorHAnsi" w:cstheme="minorHAnsi"/>
                <w:sz w:val="22"/>
                <w:szCs w:val="22"/>
              </w:rPr>
              <w:t>36 miesięcy</w:t>
            </w:r>
          </w:p>
        </w:tc>
        <w:tc>
          <w:tcPr>
            <w:tcW w:w="2560" w:type="dxa"/>
          </w:tcPr>
          <w:p w14:paraId="6C2AFD04" w14:textId="77777777" w:rsidR="00470040" w:rsidRDefault="00470040" w:rsidP="009660D9">
            <w:pPr>
              <w:jc w:val="center"/>
              <w:rPr>
                <w:rFonts w:asciiTheme="minorHAnsi" w:hAnsiTheme="minorHAnsi" w:cstheme="minorHAnsi"/>
                <w:b/>
                <w:color w:val="000000" w:themeColor="text1"/>
                <w:sz w:val="22"/>
                <w:szCs w:val="22"/>
              </w:rPr>
            </w:pPr>
            <w:r>
              <w:rPr>
                <w:rFonts w:asciiTheme="minorHAnsi" w:hAnsiTheme="minorHAnsi" w:cstheme="minorHAnsi"/>
                <w:sz w:val="22"/>
                <w:szCs w:val="22"/>
                <w:lang w:eastAsia="en-US"/>
              </w:rPr>
              <w:t>spełnia / nie spełnia</w:t>
            </w:r>
            <w:r>
              <w:rPr>
                <w:rFonts w:asciiTheme="minorHAnsi" w:hAnsiTheme="minorHAnsi" w:cstheme="minorHAnsi"/>
                <w:color w:val="FF0000"/>
                <w:sz w:val="22"/>
                <w:szCs w:val="22"/>
                <w:lang w:eastAsia="en-US"/>
              </w:rPr>
              <w:t>*</w:t>
            </w:r>
          </w:p>
          <w:p w14:paraId="3B6F05EB" w14:textId="349BD6B8" w:rsidR="009660D9" w:rsidRDefault="00470040" w:rsidP="009660D9">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GWARANCJA: </w:t>
            </w:r>
          </w:p>
          <w:p w14:paraId="5989200B" w14:textId="77777777" w:rsidR="009660D9" w:rsidRDefault="009660D9" w:rsidP="009660D9">
            <w:pPr>
              <w:jc w:val="center"/>
              <w:rPr>
                <w:rFonts w:asciiTheme="minorHAnsi" w:hAnsiTheme="minorHAnsi" w:cstheme="minorHAnsi"/>
                <w:b/>
                <w:color w:val="000000" w:themeColor="text1"/>
                <w:sz w:val="22"/>
                <w:szCs w:val="22"/>
              </w:rPr>
            </w:pPr>
          </w:p>
          <w:p w14:paraId="48397864" w14:textId="0F729FF4" w:rsidR="00470040" w:rsidRDefault="00470040" w:rsidP="009660D9">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sidRPr="00C7799D">
              <w:rPr>
                <w:rFonts w:asciiTheme="minorHAnsi" w:hAnsiTheme="minorHAnsi" w:cstheme="minorHAnsi"/>
                <w:b/>
                <w:color w:val="FF0000"/>
                <w:sz w:val="22"/>
                <w:szCs w:val="22"/>
              </w:rPr>
              <w:t>**</w:t>
            </w:r>
          </w:p>
          <w:p w14:paraId="5FCC6A92" w14:textId="77777777" w:rsidR="00470040" w:rsidRPr="009C4458" w:rsidRDefault="00470040" w:rsidP="009660D9">
            <w:pPr>
              <w:jc w:val="center"/>
              <w:rPr>
                <w:rFonts w:asciiTheme="minorHAnsi" w:hAnsiTheme="minorHAnsi" w:cstheme="minorHAnsi"/>
                <w:sz w:val="22"/>
                <w:szCs w:val="22"/>
              </w:rPr>
            </w:pPr>
            <w:r>
              <w:rPr>
                <w:rFonts w:asciiTheme="minorHAnsi" w:hAnsiTheme="minorHAnsi" w:cstheme="minorHAnsi"/>
                <w:b/>
                <w:color w:val="FF0000"/>
                <w:sz w:val="22"/>
                <w:szCs w:val="22"/>
              </w:rPr>
              <w:t>/**do wypełnienia/</w:t>
            </w:r>
          </w:p>
        </w:tc>
      </w:tr>
    </w:tbl>
    <w:p w14:paraId="67F2E7CE" w14:textId="77777777" w:rsidR="00AB4695" w:rsidRPr="006D4B6A" w:rsidRDefault="00AB4695" w:rsidP="00AB4695">
      <w:pPr>
        <w:tabs>
          <w:tab w:val="left" w:pos="3160"/>
        </w:tabs>
        <w:spacing w:line="288" w:lineRule="auto"/>
        <w:rPr>
          <w:rFonts w:ascii="Calibri" w:hAnsi="Calibri" w:cs="Calibri"/>
          <w:b/>
          <w:bCs/>
          <w:i/>
          <w:iCs/>
          <w:color w:val="FF0000"/>
          <w:sz w:val="22"/>
          <w:szCs w:val="22"/>
        </w:rPr>
      </w:pPr>
      <w:r w:rsidRPr="006D4B6A">
        <w:rPr>
          <w:rFonts w:ascii="Calibri" w:hAnsi="Calibri" w:cs="Calibri"/>
          <w:b/>
          <w:bCs/>
          <w:i/>
          <w:iCs/>
          <w:color w:val="FF0000"/>
          <w:sz w:val="22"/>
          <w:szCs w:val="22"/>
        </w:rPr>
        <w:t>*niepotrzebne skreślić, **należy wypełnić</w:t>
      </w:r>
    </w:p>
    <w:p w14:paraId="000C1BE3" w14:textId="77777777" w:rsidR="001D2F13" w:rsidRPr="006D4B6A" w:rsidRDefault="001D2F13" w:rsidP="001D2F13">
      <w:pPr>
        <w:tabs>
          <w:tab w:val="left" w:pos="3160"/>
        </w:tabs>
        <w:spacing w:line="288" w:lineRule="auto"/>
        <w:rPr>
          <w:rFonts w:ascii="Calibri" w:hAnsi="Calibri" w:cs="Calibri"/>
          <w:b/>
          <w:bCs/>
          <w:i/>
          <w:iCs/>
          <w:color w:val="FF0000"/>
          <w:sz w:val="22"/>
          <w:szCs w:val="22"/>
        </w:rPr>
      </w:pPr>
    </w:p>
    <w:bookmarkEnd w:id="58"/>
    <w:p w14:paraId="71A1C1C0" w14:textId="4C17EB41" w:rsidR="008C3664" w:rsidRDefault="008C3664" w:rsidP="008C3664">
      <w:pPr>
        <w:tabs>
          <w:tab w:val="left" w:pos="3160"/>
        </w:tabs>
        <w:spacing w:line="288" w:lineRule="auto"/>
        <w:rPr>
          <w:rFonts w:ascii="Calibri" w:hAnsi="Calibri" w:cs="Calibri"/>
          <w:b/>
          <w:bCs/>
          <w:i/>
          <w:iCs/>
          <w:color w:val="FF0000"/>
          <w:sz w:val="22"/>
          <w:szCs w:val="22"/>
        </w:rPr>
      </w:pPr>
    </w:p>
    <w:p w14:paraId="4CA8E777" w14:textId="06C4ABAE" w:rsidR="009660D9" w:rsidRDefault="009660D9" w:rsidP="008C3664">
      <w:pPr>
        <w:tabs>
          <w:tab w:val="left" w:pos="3160"/>
        </w:tabs>
        <w:spacing w:line="288" w:lineRule="auto"/>
        <w:rPr>
          <w:rFonts w:ascii="Calibri" w:hAnsi="Calibri" w:cs="Calibri"/>
          <w:b/>
          <w:bCs/>
          <w:i/>
          <w:iCs/>
          <w:color w:val="FF0000"/>
          <w:sz w:val="22"/>
          <w:szCs w:val="22"/>
        </w:rPr>
      </w:pPr>
    </w:p>
    <w:p w14:paraId="41FAF7D2" w14:textId="54020350" w:rsidR="009660D9" w:rsidRDefault="009660D9" w:rsidP="008C3664">
      <w:pPr>
        <w:tabs>
          <w:tab w:val="left" w:pos="3160"/>
        </w:tabs>
        <w:spacing w:line="288" w:lineRule="auto"/>
        <w:rPr>
          <w:rFonts w:ascii="Calibri" w:hAnsi="Calibri" w:cs="Calibri"/>
          <w:b/>
          <w:bCs/>
          <w:i/>
          <w:iCs/>
          <w:color w:val="FF0000"/>
          <w:sz w:val="22"/>
          <w:szCs w:val="22"/>
        </w:rPr>
      </w:pPr>
    </w:p>
    <w:p w14:paraId="6C45ED99" w14:textId="51B9091B" w:rsidR="009660D9" w:rsidRDefault="009660D9" w:rsidP="008C3664">
      <w:pPr>
        <w:tabs>
          <w:tab w:val="left" w:pos="3160"/>
        </w:tabs>
        <w:spacing w:line="288" w:lineRule="auto"/>
        <w:rPr>
          <w:rFonts w:ascii="Calibri" w:hAnsi="Calibri" w:cs="Calibri"/>
          <w:b/>
          <w:bCs/>
          <w:i/>
          <w:iCs/>
          <w:color w:val="FF0000"/>
          <w:sz w:val="22"/>
          <w:szCs w:val="22"/>
        </w:rPr>
      </w:pPr>
    </w:p>
    <w:p w14:paraId="429F3AD5" w14:textId="71A0D80A" w:rsidR="009660D9" w:rsidRDefault="009660D9" w:rsidP="008C3664">
      <w:pPr>
        <w:tabs>
          <w:tab w:val="left" w:pos="3160"/>
        </w:tabs>
        <w:spacing w:line="288" w:lineRule="auto"/>
        <w:rPr>
          <w:rFonts w:ascii="Calibri" w:hAnsi="Calibri" w:cs="Calibri"/>
          <w:b/>
          <w:bCs/>
          <w:i/>
          <w:iCs/>
          <w:color w:val="FF0000"/>
          <w:sz w:val="22"/>
          <w:szCs w:val="22"/>
        </w:rPr>
      </w:pPr>
    </w:p>
    <w:p w14:paraId="428CEF98" w14:textId="77777777" w:rsidR="009660D9" w:rsidRDefault="009660D9" w:rsidP="008C3664">
      <w:pPr>
        <w:tabs>
          <w:tab w:val="left" w:pos="3160"/>
        </w:tabs>
        <w:spacing w:line="288" w:lineRule="auto"/>
        <w:rPr>
          <w:rFonts w:ascii="Calibri" w:hAnsi="Calibri" w:cs="Calibri"/>
          <w:b/>
          <w:bCs/>
          <w:i/>
          <w:iCs/>
          <w:color w:val="FF0000"/>
          <w:sz w:val="22"/>
          <w:szCs w:val="22"/>
        </w:rPr>
      </w:pPr>
    </w:p>
    <w:p w14:paraId="2C201F75" w14:textId="77777777" w:rsidR="00E446A8" w:rsidRDefault="00E446A8" w:rsidP="007B0AC4">
      <w:pPr>
        <w:spacing w:line="276" w:lineRule="auto"/>
        <w:jc w:val="both"/>
        <w:rPr>
          <w:rFonts w:asciiTheme="minorHAnsi" w:hAnsiTheme="minorHAnsi" w:cstheme="minorHAnsi"/>
          <w:b/>
          <w:color w:val="000000" w:themeColor="text1"/>
          <w:sz w:val="24"/>
          <w:szCs w:val="24"/>
          <w:u w:val="single"/>
        </w:rPr>
      </w:pPr>
    </w:p>
    <w:p w14:paraId="41F592E4" w14:textId="77777777" w:rsidR="00E446A8" w:rsidRDefault="00E446A8" w:rsidP="00E446A8">
      <w:pPr>
        <w:spacing w:line="276" w:lineRule="auto"/>
        <w:jc w:val="both"/>
        <w:rPr>
          <w:rFonts w:asciiTheme="minorHAnsi" w:hAnsiTheme="minorHAnsi" w:cstheme="minorHAnsi"/>
          <w:b/>
          <w:color w:val="000000" w:themeColor="text1"/>
          <w:sz w:val="24"/>
          <w:szCs w:val="24"/>
          <w:u w:val="single"/>
        </w:rPr>
      </w:pPr>
    </w:p>
    <w:p w14:paraId="0510FBF0" w14:textId="1FB284CF" w:rsidR="00E446A8" w:rsidRPr="007B0AC4" w:rsidRDefault="00E446A8" w:rsidP="00E446A8">
      <w:pPr>
        <w:spacing w:line="276" w:lineRule="auto"/>
        <w:jc w:val="both"/>
        <w:rPr>
          <w:rFonts w:asciiTheme="minorHAnsi" w:hAnsiTheme="minorHAnsi" w:cstheme="minorHAnsi"/>
          <w:bCs/>
          <w:color w:val="000000" w:themeColor="text1"/>
          <w:sz w:val="24"/>
          <w:szCs w:val="24"/>
          <w:u w:val="single"/>
        </w:rPr>
      </w:pPr>
      <w:r w:rsidRPr="007B0AC4">
        <w:rPr>
          <w:rFonts w:asciiTheme="minorHAnsi" w:hAnsiTheme="minorHAnsi" w:cstheme="minorHAnsi"/>
          <w:b/>
          <w:color w:val="000000" w:themeColor="text1"/>
          <w:sz w:val="24"/>
          <w:szCs w:val="24"/>
          <w:u w:val="single"/>
        </w:rPr>
        <w:lastRenderedPageBreak/>
        <w:t xml:space="preserve">Poz. </w:t>
      </w:r>
      <w:r>
        <w:rPr>
          <w:rFonts w:asciiTheme="minorHAnsi" w:hAnsiTheme="minorHAnsi" w:cstheme="minorHAnsi"/>
          <w:b/>
          <w:color w:val="000000" w:themeColor="text1"/>
          <w:sz w:val="24"/>
          <w:szCs w:val="24"/>
          <w:u w:val="single"/>
        </w:rPr>
        <w:t>4</w:t>
      </w:r>
      <w:r w:rsidRPr="007B0AC4">
        <w:rPr>
          <w:rFonts w:asciiTheme="minorHAnsi" w:hAnsiTheme="minorHAnsi" w:cstheme="minorHAnsi"/>
          <w:b/>
          <w:color w:val="000000" w:themeColor="text1"/>
          <w:sz w:val="24"/>
          <w:szCs w:val="24"/>
          <w:u w:val="single"/>
        </w:rPr>
        <w:t>.  Zamówienie z prawem opcji</w:t>
      </w:r>
      <w:r w:rsidRPr="007B0AC4">
        <w:rPr>
          <w:rFonts w:asciiTheme="minorHAnsi" w:hAnsiTheme="minorHAnsi" w:cstheme="minorHAnsi"/>
          <w:bCs/>
          <w:color w:val="000000" w:themeColor="text1"/>
          <w:sz w:val="24"/>
          <w:szCs w:val="24"/>
          <w:u w:val="single"/>
        </w:rPr>
        <w:t xml:space="preserve"> </w:t>
      </w:r>
      <w:r w:rsidRPr="00347AAD">
        <w:rPr>
          <w:rFonts w:asciiTheme="minorHAnsi" w:hAnsiTheme="minorHAnsi" w:cstheme="minorHAnsi"/>
          <w:bCs/>
          <w:color w:val="000000" w:themeColor="text1"/>
          <w:sz w:val="24"/>
          <w:szCs w:val="24"/>
          <w:u w:val="single"/>
        </w:rPr>
        <w:t>–</w:t>
      </w:r>
      <w:r w:rsidRPr="007B0AC4">
        <w:rPr>
          <w:rFonts w:asciiTheme="minorHAnsi" w:hAnsiTheme="minorHAnsi" w:cstheme="minorHAnsi"/>
          <w:bCs/>
          <w:color w:val="000000" w:themeColor="text1"/>
          <w:sz w:val="24"/>
          <w:szCs w:val="24"/>
          <w:u w:val="single"/>
        </w:rPr>
        <w:t xml:space="preserve"> </w:t>
      </w:r>
      <w:r>
        <w:rPr>
          <w:rFonts w:asciiTheme="minorHAnsi" w:hAnsiTheme="minorHAnsi" w:cstheme="minorHAnsi"/>
          <w:bCs/>
          <w:color w:val="000000" w:themeColor="text1"/>
          <w:sz w:val="24"/>
          <w:szCs w:val="24"/>
          <w:u w:val="single"/>
        </w:rPr>
        <w:t xml:space="preserve">opis </w:t>
      </w:r>
      <w:r w:rsidRPr="00347AAD">
        <w:rPr>
          <w:rFonts w:asciiTheme="minorHAnsi" w:hAnsiTheme="minorHAnsi" w:cstheme="minorHAnsi"/>
          <w:bCs/>
          <w:color w:val="000000" w:themeColor="text1"/>
          <w:sz w:val="24"/>
          <w:szCs w:val="24"/>
          <w:u w:val="single"/>
        </w:rPr>
        <w:t>–</w:t>
      </w:r>
      <w:r>
        <w:rPr>
          <w:rFonts w:asciiTheme="minorHAnsi" w:hAnsiTheme="minorHAnsi" w:cstheme="minorHAnsi"/>
          <w:bCs/>
          <w:color w:val="000000" w:themeColor="text1"/>
          <w:sz w:val="24"/>
          <w:szCs w:val="24"/>
          <w:u w:val="single"/>
        </w:rPr>
        <w:t xml:space="preserve"> </w:t>
      </w:r>
      <w:r w:rsidRPr="007B0AC4">
        <w:rPr>
          <w:rFonts w:asciiTheme="minorHAnsi" w:hAnsiTheme="minorHAnsi" w:cstheme="minorHAnsi"/>
          <w:bCs/>
          <w:sz w:val="24"/>
          <w:szCs w:val="24"/>
          <w:u w:val="single"/>
        </w:rPr>
        <w:t xml:space="preserve">Pamięć RAM 64GB PC4-3200, 3200 MHz, DDR4 używana </w:t>
      </w:r>
      <w:r w:rsidRPr="007B0AC4">
        <w:rPr>
          <w:rFonts w:asciiTheme="minorHAnsi" w:hAnsiTheme="minorHAnsi" w:cstheme="minorHAnsi"/>
          <w:bCs/>
          <w:color w:val="000000" w:themeColor="text1"/>
          <w:sz w:val="24"/>
          <w:szCs w:val="24"/>
          <w:u w:val="single"/>
        </w:rPr>
        <w:t>–</w:t>
      </w:r>
      <w:r w:rsidRPr="007B0AC4">
        <w:rPr>
          <w:rFonts w:asciiTheme="minorHAnsi" w:hAnsiTheme="minorHAnsi" w:cstheme="minorHAnsi"/>
          <w:color w:val="000000" w:themeColor="text1"/>
          <w:sz w:val="24"/>
          <w:szCs w:val="24"/>
          <w:u w:val="single"/>
        </w:rPr>
        <w:t xml:space="preserve"> </w:t>
      </w:r>
      <w:r w:rsidR="006B6B12">
        <w:rPr>
          <w:rFonts w:asciiTheme="minorHAnsi" w:hAnsiTheme="minorHAnsi" w:cstheme="minorHAnsi"/>
          <w:color w:val="000000" w:themeColor="text1"/>
          <w:sz w:val="24"/>
          <w:szCs w:val="24"/>
          <w:u w:val="single"/>
        </w:rPr>
        <w:t>4</w:t>
      </w:r>
      <w:r w:rsidRPr="007B0AC4">
        <w:rPr>
          <w:rFonts w:asciiTheme="minorHAnsi" w:hAnsiTheme="minorHAnsi" w:cstheme="minorHAnsi"/>
          <w:color w:val="000000" w:themeColor="text1"/>
          <w:sz w:val="24"/>
          <w:szCs w:val="24"/>
          <w:u w:val="single"/>
        </w:rPr>
        <w:t xml:space="preserve"> szt.</w:t>
      </w:r>
      <w:r>
        <w:rPr>
          <w:rFonts w:asciiTheme="minorHAnsi" w:hAnsiTheme="minorHAnsi" w:cstheme="minorHAnsi"/>
          <w:color w:val="000000" w:themeColor="text1"/>
          <w:sz w:val="24"/>
          <w:szCs w:val="24"/>
          <w:u w:val="single"/>
        </w:rPr>
        <w:t>:</w:t>
      </w:r>
    </w:p>
    <w:p w14:paraId="779DE81F" w14:textId="77777777" w:rsidR="00E446A8" w:rsidRDefault="00E446A8" w:rsidP="00E446A8">
      <w:pPr>
        <w:spacing w:line="276" w:lineRule="auto"/>
        <w:jc w:val="both"/>
        <w:rPr>
          <w:rFonts w:asciiTheme="minorHAnsi" w:hAnsiTheme="minorHAnsi" w:cstheme="minorHAnsi"/>
          <w:bCs/>
          <w:color w:val="000000" w:themeColor="text1"/>
          <w:sz w:val="24"/>
          <w:szCs w:val="24"/>
          <w:u w:val="single"/>
        </w:rPr>
      </w:pPr>
    </w:p>
    <w:tbl>
      <w:tblPr>
        <w:tblStyle w:val="Tabela-Siatka"/>
        <w:tblW w:w="9790" w:type="dxa"/>
        <w:tblInd w:w="-289" w:type="dxa"/>
        <w:tblLayout w:type="fixed"/>
        <w:tblLook w:val="04A0" w:firstRow="1" w:lastRow="0" w:firstColumn="1" w:lastColumn="0" w:noHBand="0" w:noVBand="1"/>
      </w:tblPr>
      <w:tblGrid>
        <w:gridCol w:w="2734"/>
        <w:gridCol w:w="4496"/>
        <w:gridCol w:w="2560"/>
      </w:tblGrid>
      <w:tr w:rsidR="00E446A8" w:rsidRPr="009C4458" w14:paraId="32921077" w14:textId="77777777" w:rsidTr="00C60684">
        <w:trPr>
          <w:trHeight w:val="454"/>
        </w:trPr>
        <w:tc>
          <w:tcPr>
            <w:tcW w:w="2734" w:type="dxa"/>
            <w:vAlign w:val="center"/>
          </w:tcPr>
          <w:p w14:paraId="7FDEE777" w14:textId="77777777" w:rsidR="00E446A8" w:rsidRPr="009C4458" w:rsidRDefault="00E446A8" w:rsidP="00C60684">
            <w:pPr>
              <w:rPr>
                <w:rFonts w:asciiTheme="minorHAnsi" w:hAnsiTheme="minorHAnsi" w:cstheme="minorHAnsi"/>
                <w:sz w:val="22"/>
                <w:szCs w:val="22"/>
              </w:rPr>
            </w:pPr>
            <w:r w:rsidRPr="009C4458">
              <w:rPr>
                <w:rFonts w:asciiTheme="minorHAnsi" w:hAnsiTheme="minorHAnsi" w:cstheme="minorHAnsi"/>
                <w:b/>
                <w:color w:val="000000" w:themeColor="text1"/>
                <w:sz w:val="22"/>
                <w:szCs w:val="22"/>
              </w:rPr>
              <w:t>PARAMETRY URZĄDZENIA</w:t>
            </w:r>
          </w:p>
        </w:tc>
        <w:tc>
          <w:tcPr>
            <w:tcW w:w="4496" w:type="dxa"/>
            <w:vAlign w:val="center"/>
          </w:tcPr>
          <w:p w14:paraId="2562CA53" w14:textId="77777777" w:rsidR="00E446A8" w:rsidRPr="009C4458" w:rsidRDefault="00E446A8" w:rsidP="00C60684">
            <w:pPr>
              <w:ind w:left="131"/>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MINIMALNE ZAŁOŻENIA</w:t>
            </w:r>
          </w:p>
        </w:tc>
        <w:tc>
          <w:tcPr>
            <w:tcW w:w="2560" w:type="dxa"/>
            <w:vAlign w:val="center"/>
          </w:tcPr>
          <w:p w14:paraId="59F8A300" w14:textId="77777777" w:rsidR="00E446A8" w:rsidRPr="009C4458" w:rsidRDefault="00E446A8" w:rsidP="00C60684">
            <w:pPr>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ROZWIĄZANIE PROPONOWANE PRZEZ WYKONAWCĘ</w:t>
            </w:r>
          </w:p>
        </w:tc>
      </w:tr>
      <w:tr w:rsidR="00E446A8" w:rsidRPr="009C4458" w14:paraId="3B965A75" w14:textId="77777777" w:rsidTr="00C60684">
        <w:trPr>
          <w:trHeight w:val="521"/>
        </w:trPr>
        <w:tc>
          <w:tcPr>
            <w:tcW w:w="2734" w:type="dxa"/>
            <w:vAlign w:val="center"/>
          </w:tcPr>
          <w:p w14:paraId="288E7A6D" w14:textId="77777777" w:rsidR="00E446A8" w:rsidRPr="009C4458" w:rsidRDefault="00E446A8" w:rsidP="00C60684">
            <w:pPr>
              <w:rPr>
                <w:rFonts w:asciiTheme="minorHAnsi" w:hAnsiTheme="minorHAnsi" w:cstheme="minorHAnsi"/>
                <w:sz w:val="22"/>
                <w:szCs w:val="22"/>
              </w:rPr>
            </w:pPr>
            <w:r w:rsidRPr="009C4458">
              <w:rPr>
                <w:rFonts w:asciiTheme="minorHAnsi" w:hAnsiTheme="minorHAnsi" w:cstheme="minorHAnsi"/>
                <w:b/>
                <w:sz w:val="22"/>
                <w:szCs w:val="22"/>
              </w:rPr>
              <w:t>Producent</w:t>
            </w:r>
          </w:p>
        </w:tc>
        <w:tc>
          <w:tcPr>
            <w:tcW w:w="7056" w:type="dxa"/>
            <w:gridSpan w:val="2"/>
            <w:vAlign w:val="center"/>
          </w:tcPr>
          <w:p w14:paraId="7CFB6F3A" w14:textId="77777777" w:rsidR="00E446A8" w:rsidRPr="009C4458" w:rsidRDefault="00E446A8" w:rsidP="00C60684">
            <w:pPr>
              <w:jc w:val="center"/>
              <w:rPr>
                <w:rFonts w:asciiTheme="minorHAnsi" w:hAnsiTheme="minorHAnsi" w:cstheme="minorHAnsi"/>
                <w:color w:val="000000" w:themeColor="text1"/>
                <w:sz w:val="22"/>
                <w:szCs w:val="22"/>
              </w:rPr>
            </w:pPr>
            <w:r w:rsidRPr="009C4458">
              <w:rPr>
                <w:rFonts w:asciiTheme="minorHAnsi" w:hAnsiTheme="minorHAnsi" w:cstheme="minorHAnsi"/>
                <w:b/>
                <w:color w:val="000000" w:themeColor="text1"/>
                <w:sz w:val="22"/>
                <w:szCs w:val="22"/>
              </w:rPr>
              <w:t xml:space="preserve">Nazwa </w:t>
            </w:r>
            <w:proofErr w:type="gramStart"/>
            <w:r w:rsidRPr="009C4458">
              <w:rPr>
                <w:rFonts w:asciiTheme="minorHAnsi" w:hAnsiTheme="minorHAnsi" w:cstheme="minorHAnsi"/>
                <w:b/>
                <w:color w:val="000000" w:themeColor="text1"/>
                <w:sz w:val="22"/>
                <w:szCs w:val="22"/>
              </w:rPr>
              <w:t>producenta:</w:t>
            </w:r>
            <w:r w:rsidRPr="009C4458">
              <w:rPr>
                <w:rFonts w:asciiTheme="minorHAnsi" w:hAnsiTheme="minorHAnsi" w:cstheme="minorHAnsi"/>
                <w:color w:val="000000" w:themeColor="text1"/>
                <w:sz w:val="22"/>
                <w:szCs w:val="22"/>
              </w:rPr>
              <w:t>…</w:t>
            </w:r>
            <w:proofErr w:type="gramEnd"/>
            <w:r w:rsidRPr="009C4458">
              <w:rPr>
                <w:rFonts w:asciiTheme="minorHAnsi" w:hAnsiTheme="minorHAnsi" w:cstheme="minorHAnsi"/>
                <w:color w:val="000000" w:themeColor="text1"/>
                <w:sz w:val="22"/>
                <w:szCs w:val="22"/>
              </w:rPr>
              <w:t>……………………..……………..</w:t>
            </w:r>
            <w:r w:rsidRPr="00C7799D">
              <w:rPr>
                <w:rFonts w:asciiTheme="minorHAnsi" w:hAnsiTheme="minorHAnsi" w:cstheme="minorHAnsi"/>
                <w:color w:val="FF0000"/>
                <w:sz w:val="22"/>
                <w:szCs w:val="22"/>
              </w:rPr>
              <w:t>**</w:t>
            </w:r>
          </w:p>
          <w:p w14:paraId="54E6F6C9" w14:textId="77777777" w:rsidR="00E446A8" w:rsidRPr="009C4458" w:rsidRDefault="00E446A8" w:rsidP="00C60684">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E446A8" w:rsidRPr="009C4458" w14:paraId="6AAC1E04" w14:textId="77777777" w:rsidTr="00C60684">
        <w:trPr>
          <w:trHeight w:val="521"/>
        </w:trPr>
        <w:tc>
          <w:tcPr>
            <w:tcW w:w="2734" w:type="dxa"/>
            <w:vAlign w:val="center"/>
          </w:tcPr>
          <w:p w14:paraId="12190164" w14:textId="77777777" w:rsidR="00E446A8" w:rsidRPr="009C4458" w:rsidRDefault="00E446A8" w:rsidP="00C60684">
            <w:pPr>
              <w:rPr>
                <w:rFonts w:asciiTheme="minorHAnsi" w:hAnsiTheme="minorHAnsi" w:cstheme="minorHAnsi"/>
                <w:sz w:val="22"/>
                <w:szCs w:val="22"/>
              </w:rPr>
            </w:pPr>
            <w:r w:rsidRPr="009C4458">
              <w:rPr>
                <w:rFonts w:asciiTheme="minorHAnsi" w:hAnsiTheme="minorHAnsi" w:cstheme="minorHAnsi"/>
                <w:b/>
                <w:sz w:val="22"/>
                <w:szCs w:val="22"/>
              </w:rPr>
              <w:t>Identyfikator produktu</w:t>
            </w:r>
          </w:p>
        </w:tc>
        <w:tc>
          <w:tcPr>
            <w:tcW w:w="7056" w:type="dxa"/>
            <w:gridSpan w:val="2"/>
            <w:vAlign w:val="center"/>
          </w:tcPr>
          <w:p w14:paraId="6457065C" w14:textId="77777777" w:rsidR="00E446A8" w:rsidRPr="009C4458" w:rsidRDefault="00E446A8" w:rsidP="00C60684">
            <w:pPr>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 xml:space="preserve">Model i </w:t>
            </w:r>
            <w:proofErr w:type="gramStart"/>
            <w:r w:rsidRPr="009C4458">
              <w:rPr>
                <w:rFonts w:asciiTheme="minorHAnsi" w:hAnsiTheme="minorHAnsi" w:cstheme="minorHAnsi"/>
                <w:b/>
                <w:color w:val="000000" w:themeColor="text1"/>
                <w:sz w:val="22"/>
                <w:szCs w:val="22"/>
              </w:rPr>
              <w:t>typ:…</w:t>
            </w:r>
            <w:proofErr w:type="gramEnd"/>
            <w:r w:rsidRPr="009C4458">
              <w:rPr>
                <w:rFonts w:asciiTheme="minorHAnsi" w:hAnsiTheme="minorHAnsi" w:cstheme="minorHAnsi"/>
                <w:b/>
                <w:color w:val="000000" w:themeColor="text1"/>
                <w:sz w:val="22"/>
                <w:szCs w:val="22"/>
              </w:rPr>
              <w:t>……………………………………………….</w:t>
            </w:r>
            <w:r w:rsidRPr="00C7799D">
              <w:rPr>
                <w:rFonts w:asciiTheme="minorHAnsi" w:hAnsiTheme="minorHAnsi" w:cstheme="minorHAnsi"/>
                <w:b/>
                <w:color w:val="FF0000"/>
                <w:sz w:val="22"/>
                <w:szCs w:val="22"/>
              </w:rPr>
              <w:t>**</w:t>
            </w:r>
          </w:p>
          <w:p w14:paraId="799BD7A0" w14:textId="77777777" w:rsidR="00E446A8" w:rsidRPr="009C4458" w:rsidRDefault="00E446A8" w:rsidP="00C60684">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E446A8" w:rsidRPr="009C4458" w14:paraId="26648C4A" w14:textId="77777777" w:rsidTr="00C60684">
        <w:trPr>
          <w:trHeight w:val="706"/>
        </w:trPr>
        <w:tc>
          <w:tcPr>
            <w:tcW w:w="2734" w:type="dxa"/>
          </w:tcPr>
          <w:p w14:paraId="68087A42" w14:textId="77777777" w:rsidR="00E446A8" w:rsidRPr="009C4458" w:rsidRDefault="00E446A8" w:rsidP="00C60684">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Pamięć RAM</w:t>
            </w:r>
          </w:p>
        </w:tc>
        <w:tc>
          <w:tcPr>
            <w:tcW w:w="4496" w:type="dxa"/>
          </w:tcPr>
          <w:p w14:paraId="28472B04" w14:textId="395544AD" w:rsidR="00E446A8" w:rsidRPr="003D7937" w:rsidRDefault="006B6B12" w:rsidP="00C60684">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r w:rsidR="00E446A8" w:rsidRPr="009C4458">
              <w:rPr>
                <w:rFonts w:asciiTheme="minorHAnsi" w:hAnsiTheme="minorHAnsi" w:cstheme="minorHAnsi"/>
                <w:color w:val="000000" w:themeColor="text1"/>
                <w:sz w:val="22"/>
                <w:szCs w:val="22"/>
              </w:rPr>
              <w:t xml:space="preserve"> sztuk</w:t>
            </w:r>
            <w:r>
              <w:rPr>
                <w:rFonts w:asciiTheme="minorHAnsi" w:hAnsiTheme="minorHAnsi" w:cstheme="minorHAnsi"/>
                <w:color w:val="000000" w:themeColor="text1"/>
                <w:sz w:val="22"/>
                <w:szCs w:val="22"/>
              </w:rPr>
              <w:t>i</w:t>
            </w:r>
            <w:r w:rsidR="00E446A8" w:rsidRPr="009C4458">
              <w:rPr>
                <w:rFonts w:asciiTheme="minorHAnsi" w:hAnsiTheme="minorHAnsi" w:cstheme="minorHAnsi"/>
                <w:color w:val="000000" w:themeColor="text1"/>
                <w:sz w:val="22"/>
                <w:szCs w:val="22"/>
              </w:rPr>
              <w:t xml:space="preserve"> </w:t>
            </w:r>
            <w:r w:rsidR="00E446A8">
              <w:rPr>
                <w:rFonts w:asciiTheme="minorHAnsi" w:hAnsiTheme="minorHAnsi" w:cstheme="minorHAnsi"/>
                <w:color w:val="000000" w:themeColor="text1"/>
                <w:sz w:val="22"/>
                <w:szCs w:val="22"/>
              </w:rPr>
              <w:t xml:space="preserve">pamięci RAM </w:t>
            </w:r>
            <w:r w:rsidR="00E446A8" w:rsidRPr="009C4458">
              <w:rPr>
                <w:rFonts w:asciiTheme="minorHAnsi" w:hAnsiTheme="minorHAnsi" w:cstheme="minorHAnsi"/>
                <w:color w:val="000000" w:themeColor="text1"/>
                <w:sz w:val="22"/>
                <w:szCs w:val="22"/>
              </w:rPr>
              <w:t>o następujących parametrach:</w:t>
            </w:r>
          </w:p>
          <w:p w14:paraId="4D4A07A7" w14:textId="77777777" w:rsidR="00E446A8" w:rsidRPr="00F80C8E" w:rsidRDefault="00E446A8" w:rsidP="00C60684">
            <w:pPr>
              <w:rPr>
                <w:rFonts w:asciiTheme="minorHAnsi" w:hAnsiTheme="minorHAnsi" w:cstheme="minorHAnsi"/>
                <w:color w:val="000000" w:themeColor="text1"/>
                <w:sz w:val="22"/>
                <w:szCs w:val="22"/>
              </w:rPr>
            </w:pPr>
            <w:r w:rsidRPr="00F80C8E">
              <w:rPr>
                <w:rFonts w:asciiTheme="minorHAnsi" w:hAnsiTheme="minorHAnsi" w:cstheme="minorHAnsi"/>
                <w:bCs/>
                <w:sz w:val="24"/>
                <w:szCs w:val="24"/>
              </w:rPr>
              <w:t>Pamięć RAM 64GB PC4-3200, 3200 MHz, DDR4 używana</w:t>
            </w:r>
          </w:p>
        </w:tc>
        <w:tc>
          <w:tcPr>
            <w:tcW w:w="2560" w:type="dxa"/>
            <w:vAlign w:val="center"/>
          </w:tcPr>
          <w:p w14:paraId="2C146B49" w14:textId="77777777" w:rsidR="00E446A8" w:rsidRPr="0002253E" w:rsidRDefault="00E446A8" w:rsidP="00C60684">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E446A8" w:rsidRPr="009C4458" w14:paraId="62D4EC3F" w14:textId="77777777" w:rsidTr="00C60684">
        <w:trPr>
          <w:trHeight w:val="893"/>
        </w:trPr>
        <w:tc>
          <w:tcPr>
            <w:tcW w:w="2734" w:type="dxa"/>
          </w:tcPr>
          <w:p w14:paraId="7A66B245" w14:textId="77777777" w:rsidR="00E446A8" w:rsidRPr="009C4458" w:rsidRDefault="00E446A8" w:rsidP="00C60684">
            <w:pPr>
              <w:ind w:left="110"/>
              <w:rPr>
                <w:rFonts w:asciiTheme="minorHAnsi" w:hAnsiTheme="minorHAnsi" w:cstheme="minorHAnsi"/>
                <w:sz w:val="22"/>
                <w:szCs w:val="22"/>
              </w:rPr>
            </w:pPr>
            <w:r w:rsidRPr="009C4458">
              <w:rPr>
                <w:rFonts w:asciiTheme="minorHAnsi" w:hAnsiTheme="minorHAnsi" w:cstheme="minorHAnsi"/>
                <w:b/>
                <w:sz w:val="22"/>
                <w:szCs w:val="22"/>
              </w:rPr>
              <w:t>Gwarancja</w:t>
            </w:r>
          </w:p>
        </w:tc>
        <w:tc>
          <w:tcPr>
            <w:tcW w:w="4496" w:type="dxa"/>
          </w:tcPr>
          <w:p w14:paraId="50D1F488" w14:textId="77777777" w:rsidR="00E446A8" w:rsidRPr="009C4458" w:rsidRDefault="00E446A8" w:rsidP="00C60684">
            <w:pPr>
              <w:jc w:val="center"/>
              <w:rPr>
                <w:rFonts w:asciiTheme="minorHAnsi" w:hAnsiTheme="minorHAnsi" w:cstheme="minorHAnsi"/>
                <w:sz w:val="22"/>
                <w:szCs w:val="22"/>
              </w:rPr>
            </w:pPr>
            <w:r w:rsidRPr="009C4458">
              <w:rPr>
                <w:rFonts w:asciiTheme="minorHAnsi" w:hAnsiTheme="minorHAnsi" w:cstheme="minorHAnsi"/>
                <w:sz w:val="22"/>
                <w:szCs w:val="22"/>
              </w:rPr>
              <w:t>36 miesięcy</w:t>
            </w:r>
          </w:p>
        </w:tc>
        <w:tc>
          <w:tcPr>
            <w:tcW w:w="2560" w:type="dxa"/>
          </w:tcPr>
          <w:p w14:paraId="219EDBCD" w14:textId="77777777" w:rsidR="00E446A8" w:rsidRDefault="00E446A8" w:rsidP="00C60684">
            <w:pPr>
              <w:jc w:val="center"/>
              <w:rPr>
                <w:rFonts w:asciiTheme="minorHAnsi" w:hAnsiTheme="minorHAnsi" w:cstheme="minorHAnsi"/>
                <w:b/>
                <w:color w:val="000000" w:themeColor="text1"/>
                <w:sz w:val="22"/>
                <w:szCs w:val="22"/>
              </w:rPr>
            </w:pPr>
            <w:r>
              <w:rPr>
                <w:rFonts w:asciiTheme="minorHAnsi" w:hAnsiTheme="minorHAnsi" w:cstheme="minorHAnsi"/>
                <w:sz w:val="22"/>
                <w:szCs w:val="22"/>
                <w:lang w:eastAsia="en-US"/>
              </w:rPr>
              <w:t>spełnia / nie spełnia</w:t>
            </w:r>
            <w:r>
              <w:rPr>
                <w:rFonts w:asciiTheme="minorHAnsi" w:hAnsiTheme="minorHAnsi" w:cstheme="minorHAnsi"/>
                <w:color w:val="FF0000"/>
                <w:sz w:val="22"/>
                <w:szCs w:val="22"/>
                <w:lang w:eastAsia="en-US"/>
              </w:rPr>
              <w:t>*</w:t>
            </w:r>
          </w:p>
          <w:p w14:paraId="66630B81" w14:textId="77777777" w:rsidR="00E446A8" w:rsidRDefault="00E446A8" w:rsidP="00C60684">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GWARANCJA: </w:t>
            </w:r>
          </w:p>
          <w:p w14:paraId="00BD515F" w14:textId="77777777" w:rsidR="00E446A8" w:rsidRDefault="00E446A8" w:rsidP="00C60684">
            <w:pPr>
              <w:jc w:val="center"/>
              <w:rPr>
                <w:rFonts w:asciiTheme="minorHAnsi" w:hAnsiTheme="minorHAnsi" w:cstheme="minorHAnsi"/>
                <w:b/>
                <w:color w:val="000000" w:themeColor="text1"/>
                <w:sz w:val="22"/>
                <w:szCs w:val="22"/>
              </w:rPr>
            </w:pPr>
          </w:p>
          <w:p w14:paraId="79E76680" w14:textId="77777777" w:rsidR="00E446A8" w:rsidRDefault="00E446A8" w:rsidP="00C60684">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sidRPr="00C7799D">
              <w:rPr>
                <w:rFonts w:asciiTheme="minorHAnsi" w:hAnsiTheme="minorHAnsi" w:cstheme="minorHAnsi"/>
                <w:b/>
                <w:color w:val="FF0000"/>
                <w:sz w:val="22"/>
                <w:szCs w:val="22"/>
              </w:rPr>
              <w:t>**</w:t>
            </w:r>
          </w:p>
          <w:p w14:paraId="3D543729" w14:textId="77777777" w:rsidR="00E446A8" w:rsidRPr="009C4458" w:rsidRDefault="00E446A8" w:rsidP="00C60684">
            <w:pPr>
              <w:jc w:val="center"/>
              <w:rPr>
                <w:rFonts w:asciiTheme="minorHAnsi" w:hAnsiTheme="minorHAnsi" w:cstheme="minorHAnsi"/>
                <w:sz w:val="22"/>
                <w:szCs w:val="22"/>
              </w:rPr>
            </w:pPr>
            <w:r>
              <w:rPr>
                <w:rFonts w:asciiTheme="minorHAnsi" w:hAnsiTheme="minorHAnsi" w:cstheme="minorHAnsi"/>
                <w:b/>
                <w:color w:val="FF0000"/>
                <w:sz w:val="22"/>
                <w:szCs w:val="22"/>
              </w:rPr>
              <w:t>/**do wypełnienia/</w:t>
            </w:r>
          </w:p>
        </w:tc>
      </w:tr>
    </w:tbl>
    <w:p w14:paraId="1D780A40" w14:textId="77777777" w:rsidR="00E446A8" w:rsidRPr="006D4B6A" w:rsidRDefault="00E446A8" w:rsidP="00E446A8">
      <w:pPr>
        <w:tabs>
          <w:tab w:val="left" w:pos="3160"/>
        </w:tabs>
        <w:spacing w:line="288" w:lineRule="auto"/>
        <w:rPr>
          <w:rFonts w:ascii="Calibri" w:hAnsi="Calibri" w:cs="Calibri"/>
          <w:b/>
          <w:bCs/>
          <w:i/>
          <w:iCs/>
          <w:color w:val="FF0000"/>
          <w:sz w:val="22"/>
          <w:szCs w:val="22"/>
        </w:rPr>
      </w:pPr>
      <w:r w:rsidRPr="006D4B6A">
        <w:rPr>
          <w:rFonts w:ascii="Calibri" w:hAnsi="Calibri" w:cs="Calibri"/>
          <w:b/>
          <w:bCs/>
          <w:i/>
          <w:iCs/>
          <w:color w:val="FF0000"/>
          <w:sz w:val="22"/>
          <w:szCs w:val="22"/>
        </w:rPr>
        <w:t>*niepotrzebne skreślić, **należy wypełnić</w:t>
      </w:r>
    </w:p>
    <w:p w14:paraId="7460976C" w14:textId="77777777" w:rsidR="00E446A8" w:rsidRDefault="00E446A8" w:rsidP="007B0AC4">
      <w:pPr>
        <w:spacing w:line="276" w:lineRule="auto"/>
        <w:jc w:val="both"/>
        <w:rPr>
          <w:rFonts w:asciiTheme="minorHAnsi" w:hAnsiTheme="minorHAnsi" w:cstheme="minorHAnsi"/>
          <w:b/>
          <w:color w:val="000000" w:themeColor="text1"/>
          <w:sz w:val="24"/>
          <w:szCs w:val="24"/>
          <w:u w:val="single"/>
        </w:rPr>
      </w:pPr>
    </w:p>
    <w:p w14:paraId="21CC9ED2" w14:textId="77777777" w:rsidR="00E446A8" w:rsidRDefault="00E446A8" w:rsidP="007B0AC4">
      <w:pPr>
        <w:spacing w:line="276" w:lineRule="auto"/>
        <w:jc w:val="both"/>
        <w:rPr>
          <w:rFonts w:asciiTheme="minorHAnsi" w:hAnsiTheme="minorHAnsi" w:cstheme="minorHAnsi"/>
          <w:b/>
          <w:color w:val="000000" w:themeColor="text1"/>
          <w:sz w:val="24"/>
          <w:szCs w:val="24"/>
          <w:u w:val="single"/>
        </w:rPr>
      </w:pPr>
    </w:p>
    <w:p w14:paraId="7BCBCB69" w14:textId="389E0904" w:rsidR="007B0AC4" w:rsidRPr="007B0AC4" w:rsidRDefault="007B0AC4" w:rsidP="007B0AC4">
      <w:pPr>
        <w:spacing w:line="276" w:lineRule="auto"/>
        <w:jc w:val="both"/>
        <w:rPr>
          <w:rFonts w:asciiTheme="minorHAnsi" w:hAnsiTheme="minorHAnsi" w:cstheme="minorHAnsi"/>
          <w:bCs/>
          <w:color w:val="000000" w:themeColor="text1"/>
          <w:sz w:val="24"/>
          <w:szCs w:val="24"/>
          <w:u w:val="single"/>
        </w:rPr>
      </w:pPr>
      <w:r w:rsidRPr="007B0AC4">
        <w:rPr>
          <w:rFonts w:asciiTheme="minorHAnsi" w:hAnsiTheme="minorHAnsi" w:cstheme="minorHAnsi"/>
          <w:b/>
          <w:color w:val="000000" w:themeColor="text1"/>
          <w:sz w:val="24"/>
          <w:szCs w:val="24"/>
          <w:u w:val="single"/>
        </w:rPr>
        <w:t xml:space="preserve">Poz. </w:t>
      </w:r>
      <w:r w:rsidR="00E446A8">
        <w:rPr>
          <w:rFonts w:asciiTheme="minorHAnsi" w:hAnsiTheme="minorHAnsi" w:cstheme="minorHAnsi"/>
          <w:b/>
          <w:color w:val="000000" w:themeColor="text1"/>
          <w:sz w:val="24"/>
          <w:szCs w:val="24"/>
          <w:u w:val="single"/>
        </w:rPr>
        <w:t>5</w:t>
      </w:r>
      <w:r w:rsidRPr="007B0AC4">
        <w:rPr>
          <w:rFonts w:asciiTheme="minorHAnsi" w:hAnsiTheme="minorHAnsi" w:cstheme="minorHAnsi"/>
          <w:b/>
          <w:color w:val="000000" w:themeColor="text1"/>
          <w:sz w:val="24"/>
          <w:szCs w:val="24"/>
          <w:u w:val="single"/>
        </w:rPr>
        <w:t>.  Zamówienie z prawem opcji</w:t>
      </w:r>
      <w:r w:rsidRPr="007B0AC4">
        <w:rPr>
          <w:rFonts w:asciiTheme="minorHAnsi" w:hAnsiTheme="minorHAnsi" w:cstheme="minorHAnsi"/>
          <w:bCs/>
          <w:color w:val="000000" w:themeColor="text1"/>
          <w:sz w:val="24"/>
          <w:szCs w:val="24"/>
          <w:u w:val="single"/>
        </w:rPr>
        <w:t xml:space="preserve"> </w:t>
      </w:r>
      <w:r w:rsidRPr="00347AAD">
        <w:rPr>
          <w:rFonts w:asciiTheme="minorHAnsi" w:hAnsiTheme="minorHAnsi" w:cstheme="minorHAnsi"/>
          <w:bCs/>
          <w:color w:val="000000" w:themeColor="text1"/>
          <w:sz w:val="24"/>
          <w:szCs w:val="24"/>
          <w:u w:val="single"/>
        </w:rPr>
        <w:t xml:space="preserve">– </w:t>
      </w:r>
      <w:r w:rsidR="00E6116B">
        <w:rPr>
          <w:rFonts w:asciiTheme="minorHAnsi" w:hAnsiTheme="minorHAnsi" w:cstheme="minorHAnsi"/>
          <w:bCs/>
          <w:color w:val="000000" w:themeColor="text1"/>
          <w:sz w:val="24"/>
          <w:szCs w:val="24"/>
          <w:u w:val="single"/>
        </w:rPr>
        <w:t xml:space="preserve">opis - </w:t>
      </w:r>
      <w:r w:rsidRPr="007B0AC4">
        <w:rPr>
          <w:rFonts w:asciiTheme="minorHAnsi" w:hAnsiTheme="minorHAnsi" w:cstheme="minorHAnsi"/>
          <w:sz w:val="24"/>
          <w:szCs w:val="24"/>
          <w:u w:val="single"/>
        </w:rPr>
        <w:t>Pamięć RAM 64GB PC4-2666, 2666 MHz, DDR4 używana</w:t>
      </w:r>
      <w:r>
        <w:rPr>
          <w:rFonts w:asciiTheme="minorHAnsi" w:hAnsiTheme="minorHAnsi" w:cstheme="minorHAnsi"/>
          <w:bCs/>
          <w:sz w:val="24"/>
          <w:szCs w:val="24"/>
          <w:u w:val="single"/>
        </w:rPr>
        <w:br/>
      </w:r>
      <w:r w:rsidRPr="007B0AC4">
        <w:rPr>
          <w:rFonts w:asciiTheme="minorHAnsi" w:hAnsiTheme="minorHAnsi" w:cstheme="minorHAnsi"/>
          <w:bCs/>
          <w:color w:val="000000" w:themeColor="text1"/>
          <w:sz w:val="24"/>
          <w:szCs w:val="24"/>
          <w:u w:val="single"/>
        </w:rPr>
        <w:t>–</w:t>
      </w:r>
      <w:r w:rsidRPr="007B0AC4">
        <w:rPr>
          <w:rFonts w:asciiTheme="minorHAnsi" w:hAnsiTheme="minorHAnsi" w:cstheme="minorHAnsi"/>
          <w:color w:val="000000" w:themeColor="text1"/>
          <w:sz w:val="24"/>
          <w:szCs w:val="24"/>
          <w:u w:val="single"/>
        </w:rPr>
        <w:t xml:space="preserve"> </w:t>
      </w:r>
      <w:r w:rsidR="00E446A8">
        <w:rPr>
          <w:rFonts w:asciiTheme="minorHAnsi" w:hAnsiTheme="minorHAnsi" w:cstheme="minorHAnsi"/>
          <w:color w:val="000000" w:themeColor="text1"/>
          <w:sz w:val="24"/>
          <w:szCs w:val="24"/>
          <w:u w:val="single"/>
        </w:rPr>
        <w:t>12</w:t>
      </w:r>
      <w:r w:rsidRPr="007B0AC4">
        <w:rPr>
          <w:rFonts w:asciiTheme="minorHAnsi" w:hAnsiTheme="minorHAnsi" w:cstheme="minorHAnsi"/>
          <w:color w:val="000000" w:themeColor="text1"/>
          <w:sz w:val="24"/>
          <w:szCs w:val="24"/>
          <w:u w:val="single"/>
        </w:rPr>
        <w:t xml:space="preserve"> szt.</w:t>
      </w:r>
      <w:r w:rsidR="005A53B9">
        <w:rPr>
          <w:rFonts w:asciiTheme="minorHAnsi" w:hAnsiTheme="minorHAnsi" w:cstheme="minorHAnsi"/>
          <w:color w:val="000000" w:themeColor="text1"/>
          <w:sz w:val="24"/>
          <w:szCs w:val="24"/>
          <w:u w:val="single"/>
        </w:rPr>
        <w:t>:</w:t>
      </w:r>
    </w:p>
    <w:p w14:paraId="544786BC" w14:textId="77777777" w:rsidR="007B0AC4" w:rsidRDefault="007B0AC4" w:rsidP="007B0AC4">
      <w:pPr>
        <w:spacing w:line="276" w:lineRule="auto"/>
        <w:jc w:val="both"/>
        <w:rPr>
          <w:rFonts w:asciiTheme="minorHAnsi" w:hAnsiTheme="minorHAnsi" w:cstheme="minorHAnsi"/>
          <w:bCs/>
          <w:color w:val="000000" w:themeColor="text1"/>
          <w:sz w:val="24"/>
          <w:szCs w:val="24"/>
          <w:u w:val="single"/>
        </w:rPr>
      </w:pPr>
    </w:p>
    <w:tbl>
      <w:tblPr>
        <w:tblStyle w:val="Tabela-Siatka"/>
        <w:tblW w:w="9790" w:type="dxa"/>
        <w:tblInd w:w="-289" w:type="dxa"/>
        <w:tblLayout w:type="fixed"/>
        <w:tblLook w:val="04A0" w:firstRow="1" w:lastRow="0" w:firstColumn="1" w:lastColumn="0" w:noHBand="0" w:noVBand="1"/>
      </w:tblPr>
      <w:tblGrid>
        <w:gridCol w:w="2734"/>
        <w:gridCol w:w="4496"/>
        <w:gridCol w:w="2560"/>
      </w:tblGrid>
      <w:tr w:rsidR="007B0AC4" w:rsidRPr="009C4458" w14:paraId="13BD01A7" w14:textId="77777777" w:rsidTr="00196F9F">
        <w:trPr>
          <w:trHeight w:val="454"/>
        </w:trPr>
        <w:tc>
          <w:tcPr>
            <w:tcW w:w="2734" w:type="dxa"/>
            <w:vAlign w:val="center"/>
          </w:tcPr>
          <w:p w14:paraId="5708C36C" w14:textId="77777777" w:rsidR="007B0AC4" w:rsidRPr="009C4458" w:rsidRDefault="007B0AC4" w:rsidP="00196F9F">
            <w:pPr>
              <w:rPr>
                <w:rFonts w:asciiTheme="minorHAnsi" w:hAnsiTheme="minorHAnsi" w:cstheme="minorHAnsi"/>
                <w:sz w:val="22"/>
                <w:szCs w:val="22"/>
              </w:rPr>
            </w:pPr>
            <w:r w:rsidRPr="009C4458">
              <w:rPr>
                <w:rFonts w:asciiTheme="minorHAnsi" w:hAnsiTheme="minorHAnsi" w:cstheme="minorHAnsi"/>
                <w:b/>
                <w:color w:val="000000" w:themeColor="text1"/>
                <w:sz w:val="22"/>
                <w:szCs w:val="22"/>
              </w:rPr>
              <w:t>PARAMETRY URZĄDZENIA</w:t>
            </w:r>
          </w:p>
        </w:tc>
        <w:tc>
          <w:tcPr>
            <w:tcW w:w="4496" w:type="dxa"/>
            <w:vAlign w:val="center"/>
          </w:tcPr>
          <w:p w14:paraId="063DDA02" w14:textId="77777777" w:rsidR="007B0AC4" w:rsidRPr="009C4458" w:rsidRDefault="007B0AC4" w:rsidP="00196F9F">
            <w:pPr>
              <w:ind w:left="131"/>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MINIMALNE ZAŁOŻENIA</w:t>
            </w:r>
          </w:p>
        </w:tc>
        <w:tc>
          <w:tcPr>
            <w:tcW w:w="2560" w:type="dxa"/>
            <w:vAlign w:val="center"/>
          </w:tcPr>
          <w:p w14:paraId="0DE1350E" w14:textId="77777777" w:rsidR="007B0AC4" w:rsidRPr="009C4458" w:rsidRDefault="007B0AC4" w:rsidP="00196F9F">
            <w:pPr>
              <w:jc w:val="center"/>
              <w:rPr>
                <w:rFonts w:asciiTheme="minorHAnsi" w:hAnsiTheme="minorHAnsi" w:cstheme="minorHAnsi"/>
                <w:sz w:val="22"/>
                <w:szCs w:val="22"/>
              </w:rPr>
            </w:pPr>
            <w:r w:rsidRPr="009C4458">
              <w:rPr>
                <w:rFonts w:asciiTheme="minorHAnsi" w:hAnsiTheme="minorHAnsi" w:cstheme="minorHAnsi"/>
                <w:b/>
                <w:color w:val="000000" w:themeColor="text1"/>
                <w:sz w:val="22"/>
                <w:szCs w:val="22"/>
              </w:rPr>
              <w:t>ROZWIĄZANIE PROPONOWANE PRZEZ WYKONAWCĘ</w:t>
            </w:r>
          </w:p>
        </w:tc>
      </w:tr>
      <w:tr w:rsidR="007B0AC4" w:rsidRPr="009C4458" w14:paraId="2A3B8D97" w14:textId="77777777" w:rsidTr="00196F9F">
        <w:trPr>
          <w:trHeight w:val="521"/>
        </w:trPr>
        <w:tc>
          <w:tcPr>
            <w:tcW w:w="2734" w:type="dxa"/>
            <w:vAlign w:val="center"/>
          </w:tcPr>
          <w:p w14:paraId="54F5138C" w14:textId="77777777" w:rsidR="007B0AC4" w:rsidRPr="009C4458" w:rsidRDefault="007B0AC4" w:rsidP="00196F9F">
            <w:pPr>
              <w:rPr>
                <w:rFonts w:asciiTheme="minorHAnsi" w:hAnsiTheme="minorHAnsi" w:cstheme="minorHAnsi"/>
                <w:sz w:val="22"/>
                <w:szCs w:val="22"/>
              </w:rPr>
            </w:pPr>
            <w:r w:rsidRPr="009C4458">
              <w:rPr>
                <w:rFonts w:asciiTheme="minorHAnsi" w:hAnsiTheme="minorHAnsi" w:cstheme="minorHAnsi"/>
                <w:b/>
                <w:sz w:val="22"/>
                <w:szCs w:val="22"/>
              </w:rPr>
              <w:t>Producent</w:t>
            </w:r>
          </w:p>
        </w:tc>
        <w:tc>
          <w:tcPr>
            <w:tcW w:w="7056" w:type="dxa"/>
            <w:gridSpan w:val="2"/>
            <w:vAlign w:val="center"/>
          </w:tcPr>
          <w:p w14:paraId="58FBBE52" w14:textId="77777777" w:rsidR="007B0AC4" w:rsidRPr="009C4458" w:rsidRDefault="007B0AC4" w:rsidP="00196F9F">
            <w:pPr>
              <w:jc w:val="center"/>
              <w:rPr>
                <w:rFonts w:asciiTheme="minorHAnsi" w:hAnsiTheme="minorHAnsi" w:cstheme="minorHAnsi"/>
                <w:color w:val="000000" w:themeColor="text1"/>
                <w:sz w:val="22"/>
                <w:szCs w:val="22"/>
              </w:rPr>
            </w:pPr>
            <w:r w:rsidRPr="009C4458">
              <w:rPr>
                <w:rFonts w:asciiTheme="minorHAnsi" w:hAnsiTheme="minorHAnsi" w:cstheme="minorHAnsi"/>
                <w:b/>
                <w:color w:val="000000" w:themeColor="text1"/>
                <w:sz w:val="22"/>
                <w:szCs w:val="22"/>
              </w:rPr>
              <w:t xml:space="preserve">Nazwa </w:t>
            </w:r>
            <w:proofErr w:type="gramStart"/>
            <w:r w:rsidRPr="009C4458">
              <w:rPr>
                <w:rFonts w:asciiTheme="minorHAnsi" w:hAnsiTheme="minorHAnsi" w:cstheme="minorHAnsi"/>
                <w:b/>
                <w:color w:val="000000" w:themeColor="text1"/>
                <w:sz w:val="22"/>
                <w:szCs w:val="22"/>
              </w:rPr>
              <w:t>producenta:</w:t>
            </w:r>
            <w:r w:rsidRPr="009C4458">
              <w:rPr>
                <w:rFonts w:asciiTheme="minorHAnsi" w:hAnsiTheme="minorHAnsi" w:cstheme="minorHAnsi"/>
                <w:color w:val="000000" w:themeColor="text1"/>
                <w:sz w:val="22"/>
                <w:szCs w:val="22"/>
              </w:rPr>
              <w:t>…</w:t>
            </w:r>
            <w:proofErr w:type="gramEnd"/>
            <w:r w:rsidRPr="009C4458">
              <w:rPr>
                <w:rFonts w:asciiTheme="minorHAnsi" w:hAnsiTheme="minorHAnsi" w:cstheme="minorHAnsi"/>
                <w:color w:val="000000" w:themeColor="text1"/>
                <w:sz w:val="22"/>
                <w:szCs w:val="22"/>
              </w:rPr>
              <w:t>……………………..……………..</w:t>
            </w:r>
            <w:r w:rsidRPr="00C7799D">
              <w:rPr>
                <w:rFonts w:asciiTheme="minorHAnsi" w:hAnsiTheme="minorHAnsi" w:cstheme="minorHAnsi"/>
                <w:color w:val="FF0000"/>
                <w:sz w:val="22"/>
                <w:szCs w:val="22"/>
              </w:rPr>
              <w:t>**</w:t>
            </w:r>
          </w:p>
          <w:p w14:paraId="4CC12F2C" w14:textId="77777777" w:rsidR="007B0AC4" w:rsidRPr="009C4458" w:rsidRDefault="007B0AC4" w:rsidP="00196F9F">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7B0AC4" w:rsidRPr="009C4458" w14:paraId="60BF1221" w14:textId="77777777" w:rsidTr="00196F9F">
        <w:trPr>
          <w:trHeight w:val="521"/>
        </w:trPr>
        <w:tc>
          <w:tcPr>
            <w:tcW w:w="2734" w:type="dxa"/>
            <w:vAlign w:val="center"/>
          </w:tcPr>
          <w:p w14:paraId="49B3B531" w14:textId="77777777" w:rsidR="007B0AC4" w:rsidRPr="009C4458" w:rsidRDefault="007B0AC4" w:rsidP="00196F9F">
            <w:pPr>
              <w:rPr>
                <w:rFonts w:asciiTheme="minorHAnsi" w:hAnsiTheme="minorHAnsi" w:cstheme="minorHAnsi"/>
                <w:sz w:val="22"/>
                <w:szCs w:val="22"/>
              </w:rPr>
            </w:pPr>
            <w:r w:rsidRPr="009C4458">
              <w:rPr>
                <w:rFonts w:asciiTheme="minorHAnsi" w:hAnsiTheme="minorHAnsi" w:cstheme="minorHAnsi"/>
                <w:b/>
                <w:sz w:val="22"/>
                <w:szCs w:val="22"/>
              </w:rPr>
              <w:t>Identyfikator produktu</w:t>
            </w:r>
          </w:p>
        </w:tc>
        <w:tc>
          <w:tcPr>
            <w:tcW w:w="7056" w:type="dxa"/>
            <w:gridSpan w:val="2"/>
            <w:vAlign w:val="center"/>
          </w:tcPr>
          <w:p w14:paraId="0E3B02C1" w14:textId="77777777" w:rsidR="007B0AC4" w:rsidRPr="009C4458" w:rsidRDefault="007B0AC4" w:rsidP="00196F9F">
            <w:pPr>
              <w:jc w:val="center"/>
              <w:rPr>
                <w:rFonts w:asciiTheme="minorHAnsi" w:hAnsiTheme="minorHAnsi" w:cstheme="minorHAnsi"/>
                <w:b/>
                <w:color w:val="000000" w:themeColor="text1"/>
                <w:sz w:val="22"/>
                <w:szCs w:val="22"/>
              </w:rPr>
            </w:pPr>
            <w:r w:rsidRPr="009C4458">
              <w:rPr>
                <w:rFonts w:asciiTheme="minorHAnsi" w:hAnsiTheme="minorHAnsi" w:cstheme="minorHAnsi"/>
                <w:b/>
                <w:color w:val="000000" w:themeColor="text1"/>
                <w:sz w:val="22"/>
                <w:szCs w:val="22"/>
              </w:rPr>
              <w:t xml:space="preserve">Model i </w:t>
            </w:r>
            <w:proofErr w:type="gramStart"/>
            <w:r w:rsidRPr="009C4458">
              <w:rPr>
                <w:rFonts w:asciiTheme="minorHAnsi" w:hAnsiTheme="minorHAnsi" w:cstheme="minorHAnsi"/>
                <w:b/>
                <w:color w:val="000000" w:themeColor="text1"/>
                <w:sz w:val="22"/>
                <w:szCs w:val="22"/>
              </w:rPr>
              <w:t>typ:…</w:t>
            </w:r>
            <w:proofErr w:type="gramEnd"/>
            <w:r w:rsidRPr="009C4458">
              <w:rPr>
                <w:rFonts w:asciiTheme="minorHAnsi" w:hAnsiTheme="minorHAnsi" w:cstheme="minorHAnsi"/>
                <w:b/>
                <w:color w:val="000000" w:themeColor="text1"/>
                <w:sz w:val="22"/>
                <w:szCs w:val="22"/>
              </w:rPr>
              <w:t>……………………………………………….</w:t>
            </w:r>
            <w:r w:rsidRPr="00C7799D">
              <w:rPr>
                <w:rFonts w:asciiTheme="minorHAnsi" w:hAnsiTheme="minorHAnsi" w:cstheme="minorHAnsi"/>
                <w:b/>
                <w:color w:val="FF0000"/>
                <w:sz w:val="22"/>
                <w:szCs w:val="22"/>
              </w:rPr>
              <w:t>**</w:t>
            </w:r>
          </w:p>
          <w:p w14:paraId="08E55373" w14:textId="77777777" w:rsidR="007B0AC4" w:rsidRPr="009C4458" w:rsidRDefault="007B0AC4" w:rsidP="00196F9F">
            <w:pPr>
              <w:ind w:left="113"/>
              <w:rPr>
                <w:rFonts w:asciiTheme="minorHAnsi" w:hAnsiTheme="minorHAnsi" w:cstheme="minorHAnsi"/>
                <w:sz w:val="22"/>
                <w:szCs w:val="22"/>
              </w:rPr>
            </w:pPr>
            <w:r w:rsidRPr="009C4458">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w:t>
            </w:r>
            <w:r w:rsidRPr="009C4458">
              <w:rPr>
                <w:rFonts w:asciiTheme="minorHAnsi" w:hAnsiTheme="minorHAnsi" w:cstheme="minorHAnsi"/>
                <w:b/>
                <w:color w:val="FF0000"/>
                <w:sz w:val="22"/>
                <w:szCs w:val="22"/>
              </w:rPr>
              <w:t>do wypełnienia/</w:t>
            </w:r>
          </w:p>
        </w:tc>
      </w:tr>
      <w:tr w:rsidR="007B0AC4" w:rsidRPr="009C4458" w14:paraId="125B5B79" w14:textId="77777777" w:rsidTr="00196F9F">
        <w:trPr>
          <w:trHeight w:val="706"/>
        </w:trPr>
        <w:tc>
          <w:tcPr>
            <w:tcW w:w="2734" w:type="dxa"/>
          </w:tcPr>
          <w:p w14:paraId="1D277467" w14:textId="7B3715B3" w:rsidR="007B0AC4" w:rsidRPr="009C4458" w:rsidRDefault="007B0AC4" w:rsidP="00196F9F">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Pamięć RAM</w:t>
            </w:r>
          </w:p>
        </w:tc>
        <w:tc>
          <w:tcPr>
            <w:tcW w:w="4496" w:type="dxa"/>
          </w:tcPr>
          <w:p w14:paraId="4E96338B" w14:textId="107F95C3" w:rsidR="003D7937" w:rsidRPr="003D7937" w:rsidRDefault="006B6B12" w:rsidP="00196F9F">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12</w:t>
            </w:r>
            <w:r w:rsidR="003D7937" w:rsidRPr="009C4458">
              <w:rPr>
                <w:rFonts w:asciiTheme="minorHAnsi" w:hAnsiTheme="minorHAnsi" w:cstheme="minorHAnsi"/>
                <w:color w:val="000000" w:themeColor="text1"/>
                <w:sz w:val="22"/>
                <w:szCs w:val="22"/>
              </w:rPr>
              <w:t xml:space="preserve"> sztuk </w:t>
            </w:r>
            <w:r w:rsidR="003D7937">
              <w:rPr>
                <w:rFonts w:asciiTheme="minorHAnsi" w:hAnsiTheme="minorHAnsi" w:cstheme="minorHAnsi"/>
                <w:color w:val="000000" w:themeColor="text1"/>
                <w:sz w:val="22"/>
                <w:szCs w:val="22"/>
              </w:rPr>
              <w:t xml:space="preserve">pamięci RAM </w:t>
            </w:r>
            <w:r w:rsidR="003D7937" w:rsidRPr="009C4458">
              <w:rPr>
                <w:rFonts w:asciiTheme="minorHAnsi" w:hAnsiTheme="minorHAnsi" w:cstheme="minorHAnsi"/>
                <w:color w:val="000000" w:themeColor="text1"/>
                <w:sz w:val="22"/>
                <w:szCs w:val="22"/>
              </w:rPr>
              <w:t>o następujących parametrach:</w:t>
            </w:r>
          </w:p>
          <w:p w14:paraId="0DA942ED" w14:textId="366E4A9D" w:rsidR="007B0AC4" w:rsidRPr="00E6116B" w:rsidRDefault="00E6116B" w:rsidP="00196F9F">
            <w:pPr>
              <w:rPr>
                <w:rFonts w:asciiTheme="minorHAnsi" w:hAnsiTheme="minorHAnsi" w:cstheme="minorHAnsi"/>
                <w:color w:val="000000" w:themeColor="text1"/>
                <w:sz w:val="22"/>
                <w:szCs w:val="22"/>
              </w:rPr>
            </w:pPr>
            <w:r w:rsidRPr="00E6116B">
              <w:rPr>
                <w:rFonts w:asciiTheme="minorHAnsi" w:hAnsiTheme="minorHAnsi" w:cstheme="minorHAnsi"/>
                <w:sz w:val="22"/>
                <w:szCs w:val="22"/>
              </w:rPr>
              <w:t>Pamięć RAM 64GB PC4-2666, 2666 MHz, DDR4 używana</w:t>
            </w:r>
          </w:p>
        </w:tc>
        <w:tc>
          <w:tcPr>
            <w:tcW w:w="2560" w:type="dxa"/>
            <w:vAlign w:val="center"/>
          </w:tcPr>
          <w:p w14:paraId="317937B8" w14:textId="77777777" w:rsidR="007B0AC4" w:rsidRPr="0002253E" w:rsidRDefault="007B0AC4" w:rsidP="00196F9F">
            <w:pPr>
              <w:spacing w:line="276" w:lineRule="auto"/>
              <w:jc w:val="center"/>
              <w:rPr>
                <w:rFonts w:asciiTheme="minorHAnsi" w:hAnsiTheme="minorHAnsi" w:cstheme="minorHAnsi"/>
                <w:b/>
                <w:color w:val="000000" w:themeColor="text1"/>
                <w:sz w:val="22"/>
                <w:szCs w:val="22"/>
              </w:rPr>
            </w:pPr>
            <w:r w:rsidRPr="009C4458">
              <w:rPr>
                <w:rFonts w:asciiTheme="minorHAnsi" w:hAnsiTheme="minorHAnsi" w:cstheme="minorHAnsi"/>
                <w:sz w:val="22"/>
                <w:szCs w:val="22"/>
                <w:lang w:eastAsia="en-US"/>
              </w:rPr>
              <w:t>spełnia / nie spełnia</w:t>
            </w:r>
            <w:r w:rsidRPr="009C4458">
              <w:rPr>
                <w:rFonts w:asciiTheme="minorHAnsi" w:hAnsiTheme="minorHAnsi" w:cstheme="minorHAnsi"/>
                <w:color w:val="FF0000"/>
                <w:sz w:val="22"/>
                <w:szCs w:val="22"/>
                <w:lang w:eastAsia="en-US"/>
              </w:rPr>
              <w:t>*</w:t>
            </w:r>
          </w:p>
        </w:tc>
      </w:tr>
      <w:tr w:rsidR="007B0AC4" w:rsidRPr="009C4458" w14:paraId="2EB2FF29" w14:textId="77777777" w:rsidTr="00196F9F">
        <w:trPr>
          <w:trHeight w:val="893"/>
        </w:trPr>
        <w:tc>
          <w:tcPr>
            <w:tcW w:w="2734" w:type="dxa"/>
          </w:tcPr>
          <w:p w14:paraId="55D0EB53" w14:textId="77777777" w:rsidR="007B0AC4" w:rsidRPr="009C4458" w:rsidRDefault="007B0AC4" w:rsidP="00196F9F">
            <w:pPr>
              <w:ind w:left="110"/>
              <w:rPr>
                <w:rFonts w:asciiTheme="minorHAnsi" w:hAnsiTheme="minorHAnsi" w:cstheme="minorHAnsi"/>
                <w:sz w:val="22"/>
                <w:szCs w:val="22"/>
              </w:rPr>
            </w:pPr>
            <w:r w:rsidRPr="009C4458">
              <w:rPr>
                <w:rFonts w:asciiTheme="minorHAnsi" w:hAnsiTheme="minorHAnsi" w:cstheme="minorHAnsi"/>
                <w:b/>
                <w:sz w:val="22"/>
                <w:szCs w:val="22"/>
              </w:rPr>
              <w:t>Gwarancja</w:t>
            </w:r>
          </w:p>
        </w:tc>
        <w:tc>
          <w:tcPr>
            <w:tcW w:w="4496" w:type="dxa"/>
          </w:tcPr>
          <w:p w14:paraId="4AE0BC19" w14:textId="4D118406" w:rsidR="007B0AC4" w:rsidRPr="009C4458" w:rsidRDefault="009660D9" w:rsidP="0004596D">
            <w:pPr>
              <w:jc w:val="center"/>
              <w:rPr>
                <w:rFonts w:asciiTheme="minorHAnsi" w:hAnsiTheme="minorHAnsi" w:cstheme="minorHAnsi"/>
                <w:sz w:val="22"/>
                <w:szCs w:val="22"/>
              </w:rPr>
            </w:pPr>
            <w:r w:rsidRPr="009C4458">
              <w:rPr>
                <w:rFonts w:asciiTheme="minorHAnsi" w:hAnsiTheme="minorHAnsi" w:cstheme="minorHAnsi"/>
                <w:sz w:val="22"/>
                <w:szCs w:val="22"/>
              </w:rPr>
              <w:t>36 miesięcy</w:t>
            </w:r>
          </w:p>
        </w:tc>
        <w:tc>
          <w:tcPr>
            <w:tcW w:w="2560" w:type="dxa"/>
          </w:tcPr>
          <w:p w14:paraId="2A9CE8F8" w14:textId="77777777" w:rsidR="007B0AC4" w:rsidRDefault="007B0AC4" w:rsidP="00196F9F">
            <w:pPr>
              <w:jc w:val="center"/>
              <w:rPr>
                <w:rFonts w:asciiTheme="minorHAnsi" w:hAnsiTheme="minorHAnsi" w:cstheme="minorHAnsi"/>
                <w:b/>
                <w:color w:val="000000" w:themeColor="text1"/>
                <w:sz w:val="22"/>
                <w:szCs w:val="22"/>
              </w:rPr>
            </w:pPr>
            <w:r>
              <w:rPr>
                <w:rFonts w:asciiTheme="minorHAnsi" w:hAnsiTheme="minorHAnsi" w:cstheme="minorHAnsi"/>
                <w:sz w:val="22"/>
                <w:szCs w:val="22"/>
                <w:lang w:eastAsia="en-US"/>
              </w:rPr>
              <w:t>spełnia / nie spełnia</w:t>
            </w:r>
            <w:r>
              <w:rPr>
                <w:rFonts w:asciiTheme="minorHAnsi" w:hAnsiTheme="minorHAnsi" w:cstheme="minorHAnsi"/>
                <w:color w:val="FF0000"/>
                <w:sz w:val="22"/>
                <w:szCs w:val="22"/>
                <w:lang w:eastAsia="en-US"/>
              </w:rPr>
              <w:t>*</w:t>
            </w:r>
          </w:p>
          <w:p w14:paraId="205A212D" w14:textId="77777777" w:rsidR="009660D9" w:rsidRDefault="007B0AC4" w:rsidP="00196F9F">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GWARANCJA: </w:t>
            </w:r>
          </w:p>
          <w:p w14:paraId="6490A168" w14:textId="77777777" w:rsidR="009660D9" w:rsidRDefault="009660D9" w:rsidP="00196F9F">
            <w:pPr>
              <w:jc w:val="center"/>
              <w:rPr>
                <w:rFonts w:asciiTheme="minorHAnsi" w:hAnsiTheme="minorHAnsi" w:cstheme="minorHAnsi"/>
                <w:b/>
                <w:color w:val="000000" w:themeColor="text1"/>
                <w:sz w:val="22"/>
                <w:szCs w:val="22"/>
              </w:rPr>
            </w:pPr>
          </w:p>
          <w:p w14:paraId="60A23C6C" w14:textId="3CB771AC" w:rsidR="007B0AC4" w:rsidRDefault="007B0AC4" w:rsidP="00196F9F">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sidRPr="00C7799D">
              <w:rPr>
                <w:rFonts w:asciiTheme="minorHAnsi" w:hAnsiTheme="minorHAnsi" w:cstheme="minorHAnsi"/>
                <w:b/>
                <w:color w:val="FF0000"/>
                <w:sz w:val="22"/>
                <w:szCs w:val="22"/>
              </w:rPr>
              <w:t>**</w:t>
            </w:r>
          </w:p>
          <w:p w14:paraId="4AF4DC44" w14:textId="77777777" w:rsidR="007B0AC4" w:rsidRPr="009C4458" w:rsidRDefault="007B0AC4" w:rsidP="00196F9F">
            <w:pPr>
              <w:jc w:val="center"/>
              <w:rPr>
                <w:rFonts w:asciiTheme="minorHAnsi" w:hAnsiTheme="minorHAnsi" w:cstheme="minorHAnsi"/>
                <w:sz w:val="22"/>
                <w:szCs w:val="22"/>
              </w:rPr>
            </w:pPr>
            <w:r>
              <w:rPr>
                <w:rFonts w:asciiTheme="minorHAnsi" w:hAnsiTheme="minorHAnsi" w:cstheme="minorHAnsi"/>
                <w:b/>
                <w:color w:val="FF0000"/>
                <w:sz w:val="22"/>
                <w:szCs w:val="22"/>
              </w:rPr>
              <w:t>/**do wypełnienia/</w:t>
            </w:r>
          </w:p>
        </w:tc>
      </w:tr>
    </w:tbl>
    <w:p w14:paraId="50050F93" w14:textId="77777777" w:rsidR="00AB4695" w:rsidRPr="006D4B6A" w:rsidRDefault="00AB4695" w:rsidP="00AB4695">
      <w:pPr>
        <w:tabs>
          <w:tab w:val="left" w:pos="3160"/>
        </w:tabs>
        <w:spacing w:line="288" w:lineRule="auto"/>
        <w:rPr>
          <w:rFonts w:ascii="Calibri" w:hAnsi="Calibri" w:cs="Calibri"/>
          <w:b/>
          <w:bCs/>
          <w:i/>
          <w:iCs/>
          <w:color w:val="FF0000"/>
          <w:sz w:val="22"/>
          <w:szCs w:val="22"/>
        </w:rPr>
      </w:pPr>
      <w:r w:rsidRPr="006D4B6A">
        <w:rPr>
          <w:rFonts w:ascii="Calibri" w:hAnsi="Calibri" w:cs="Calibri"/>
          <w:b/>
          <w:bCs/>
          <w:i/>
          <w:iCs/>
          <w:color w:val="FF0000"/>
          <w:sz w:val="22"/>
          <w:szCs w:val="22"/>
        </w:rPr>
        <w:t>*niepotrzebne skreślić, **należy wypełnić</w:t>
      </w:r>
    </w:p>
    <w:p w14:paraId="7B615EF9" w14:textId="77777777" w:rsidR="00B13193" w:rsidRDefault="00B13193" w:rsidP="007B0AC4">
      <w:pPr>
        <w:spacing w:line="276" w:lineRule="auto"/>
        <w:jc w:val="both"/>
        <w:rPr>
          <w:rFonts w:asciiTheme="minorHAnsi" w:hAnsiTheme="minorHAnsi" w:cstheme="minorHAnsi"/>
          <w:b/>
          <w:color w:val="000000" w:themeColor="text1"/>
          <w:sz w:val="24"/>
          <w:szCs w:val="24"/>
          <w:u w:val="single"/>
        </w:rPr>
      </w:pPr>
    </w:p>
    <w:p w14:paraId="50D1F463" w14:textId="13710870" w:rsidR="007B0AC4" w:rsidRDefault="007B0AC4" w:rsidP="007B0AC4">
      <w:pPr>
        <w:spacing w:line="276" w:lineRule="auto"/>
        <w:jc w:val="both"/>
        <w:rPr>
          <w:rFonts w:asciiTheme="minorHAnsi" w:hAnsiTheme="minorHAnsi" w:cstheme="minorHAnsi"/>
          <w:b/>
          <w:color w:val="000000" w:themeColor="text1"/>
          <w:sz w:val="24"/>
          <w:szCs w:val="24"/>
          <w:u w:val="single"/>
        </w:rPr>
      </w:pPr>
    </w:p>
    <w:p w14:paraId="725D753F" w14:textId="0667D372" w:rsidR="00AB4695" w:rsidRDefault="00AB4695" w:rsidP="007B0AC4">
      <w:pPr>
        <w:spacing w:line="276" w:lineRule="auto"/>
        <w:jc w:val="both"/>
        <w:rPr>
          <w:rFonts w:asciiTheme="minorHAnsi" w:hAnsiTheme="minorHAnsi" w:cstheme="minorHAnsi"/>
          <w:b/>
          <w:color w:val="000000" w:themeColor="text1"/>
          <w:sz w:val="24"/>
          <w:szCs w:val="24"/>
          <w:u w:val="single"/>
        </w:rPr>
      </w:pPr>
    </w:p>
    <w:p w14:paraId="58278312" w14:textId="7EDC2E64" w:rsidR="00AB4695" w:rsidRDefault="00AB4695" w:rsidP="007B0AC4">
      <w:pPr>
        <w:spacing w:line="276" w:lineRule="auto"/>
        <w:jc w:val="both"/>
        <w:rPr>
          <w:rFonts w:asciiTheme="minorHAnsi" w:hAnsiTheme="minorHAnsi" w:cstheme="minorHAnsi"/>
          <w:b/>
          <w:color w:val="000000" w:themeColor="text1"/>
          <w:sz w:val="24"/>
          <w:szCs w:val="24"/>
          <w:u w:val="single"/>
        </w:rPr>
      </w:pPr>
    </w:p>
    <w:p w14:paraId="09F9EC15" w14:textId="43C7F0F2" w:rsidR="00347AAD" w:rsidRDefault="00347AAD" w:rsidP="0010784D">
      <w:pPr>
        <w:tabs>
          <w:tab w:val="left" w:pos="3160"/>
        </w:tabs>
        <w:spacing w:line="288" w:lineRule="auto"/>
        <w:rPr>
          <w:rFonts w:ascii="Arial" w:hAnsi="Arial" w:cs="Arial"/>
          <w:b/>
          <w:bCs/>
          <w:color w:val="000000" w:themeColor="text1"/>
          <w:sz w:val="24"/>
          <w:szCs w:val="24"/>
        </w:rPr>
      </w:pPr>
    </w:p>
    <w:p w14:paraId="687340B7" w14:textId="77777777" w:rsidR="00577CE9" w:rsidRDefault="00577CE9" w:rsidP="0010784D">
      <w:pPr>
        <w:tabs>
          <w:tab w:val="left" w:pos="3160"/>
        </w:tabs>
        <w:spacing w:line="288" w:lineRule="auto"/>
        <w:rPr>
          <w:rFonts w:ascii="Arial" w:hAnsi="Arial" w:cs="Arial"/>
          <w:b/>
          <w:bCs/>
          <w:color w:val="000000" w:themeColor="text1"/>
          <w:sz w:val="24"/>
          <w:szCs w:val="24"/>
        </w:rPr>
      </w:pPr>
    </w:p>
    <w:p w14:paraId="56AE93CE" w14:textId="02692320" w:rsidR="00AB4695" w:rsidRDefault="00AB4695" w:rsidP="0010784D">
      <w:pPr>
        <w:tabs>
          <w:tab w:val="left" w:pos="3160"/>
        </w:tabs>
        <w:spacing w:line="288" w:lineRule="auto"/>
        <w:rPr>
          <w:rFonts w:ascii="Arial" w:hAnsi="Arial" w:cs="Arial"/>
          <w:b/>
          <w:bCs/>
          <w:color w:val="000000" w:themeColor="text1"/>
          <w:sz w:val="24"/>
          <w:szCs w:val="24"/>
        </w:rPr>
      </w:pPr>
    </w:p>
    <w:p w14:paraId="78898257" w14:textId="77777777" w:rsidR="00AB4695" w:rsidRDefault="00AB4695" w:rsidP="0010784D">
      <w:pPr>
        <w:tabs>
          <w:tab w:val="left" w:pos="3160"/>
        </w:tabs>
        <w:spacing w:line="288" w:lineRule="auto"/>
        <w:rPr>
          <w:rFonts w:ascii="Arial" w:hAnsi="Arial" w:cs="Arial"/>
          <w:b/>
          <w:bCs/>
          <w:color w:val="000000" w:themeColor="text1"/>
          <w:sz w:val="24"/>
          <w:szCs w:val="24"/>
        </w:rPr>
      </w:pPr>
    </w:p>
    <w:p w14:paraId="4D5070E0" w14:textId="3F4F730F" w:rsidR="008C3664" w:rsidRDefault="0056724F" w:rsidP="004E7DF2">
      <w:pPr>
        <w:tabs>
          <w:tab w:val="left" w:pos="3160"/>
        </w:tabs>
        <w:spacing w:line="288" w:lineRule="auto"/>
        <w:jc w:val="center"/>
        <w:rPr>
          <w:rFonts w:ascii="Arial" w:hAnsi="Arial" w:cs="Arial"/>
          <w:b/>
          <w:bCs/>
          <w:color w:val="000000" w:themeColor="text1"/>
          <w:sz w:val="24"/>
          <w:szCs w:val="24"/>
        </w:rPr>
      </w:pPr>
      <w:r>
        <w:rPr>
          <w:rFonts w:ascii="Arial" w:hAnsi="Arial" w:cs="Arial"/>
          <w:b/>
          <w:bCs/>
          <w:color w:val="000000" w:themeColor="text1"/>
          <w:sz w:val="24"/>
          <w:szCs w:val="24"/>
        </w:rPr>
        <w:lastRenderedPageBreak/>
        <w:t>KALKULACJA CENOWA</w:t>
      </w:r>
    </w:p>
    <w:p w14:paraId="29323B2F" w14:textId="77777777" w:rsidR="0056724F" w:rsidRDefault="0056724F" w:rsidP="004E7DF2">
      <w:pPr>
        <w:tabs>
          <w:tab w:val="left" w:pos="3160"/>
        </w:tabs>
        <w:spacing w:line="288" w:lineRule="auto"/>
        <w:jc w:val="center"/>
        <w:rPr>
          <w:rFonts w:ascii="Calibri" w:hAnsi="Calibri" w:cs="Calibri"/>
          <w:b/>
          <w:bCs/>
          <w:i/>
          <w:iCs/>
          <w:color w:val="FF0000"/>
          <w:sz w:val="22"/>
          <w:szCs w:val="22"/>
        </w:rPr>
      </w:pPr>
    </w:p>
    <w:tbl>
      <w:tblPr>
        <w:tblpPr w:leftFromText="141" w:rightFromText="141" w:vertAnchor="text" w:horzAnchor="margin" w:tblpXSpec="center" w:tblpY="560"/>
        <w:tblW w:w="10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2835"/>
        <w:gridCol w:w="567"/>
        <w:gridCol w:w="669"/>
        <w:gridCol w:w="1570"/>
        <w:gridCol w:w="1227"/>
        <w:gridCol w:w="1227"/>
        <w:gridCol w:w="2173"/>
      </w:tblGrid>
      <w:tr w:rsidR="00902A3C" w:rsidRPr="0010784D" w14:paraId="3E693B2C" w14:textId="77777777" w:rsidTr="004D44D8">
        <w:trPr>
          <w:trHeight w:val="1658"/>
        </w:trPr>
        <w:tc>
          <w:tcPr>
            <w:tcW w:w="421" w:type="dxa"/>
            <w:shd w:val="clear" w:color="auto" w:fill="E6E6E6"/>
            <w:vAlign w:val="center"/>
            <w:hideMark/>
          </w:tcPr>
          <w:p w14:paraId="22071DD7" w14:textId="77777777" w:rsidR="00902A3C" w:rsidRPr="0010784D" w:rsidRDefault="00902A3C" w:rsidP="00E31D3F">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Lp.</w:t>
            </w:r>
          </w:p>
        </w:tc>
        <w:tc>
          <w:tcPr>
            <w:tcW w:w="2835" w:type="dxa"/>
            <w:shd w:val="clear" w:color="auto" w:fill="E6E6E6"/>
            <w:vAlign w:val="center"/>
            <w:hideMark/>
          </w:tcPr>
          <w:p w14:paraId="06107A21" w14:textId="77777777" w:rsidR="00902A3C" w:rsidRPr="0010784D" w:rsidRDefault="00902A3C" w:rsidP="00E31D3F">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Wyszczególnienie</w:t>
            </w:r>
          </w:p>
        </w:tc>
        <w:tc>
          <w:tcPr>
            <w:tcW w:w="567" w:type="dxa"/>
            <w:shd w:val="clear" w:color="auto" w:fill="E6E6E6"/>
            <w:vAlign w:val="center"/>
            <w:hideMark/>
          </w:tcPr>
          <w:p w14:paraId="412A003B" w14:textId="02D94517" w:rsidR="005A53B9" w:rsidRPr="0010784D" w:rsidRDefault="00902A3C" w:rsidP="005A53B9">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J.m.</w:t>
            </w:r>
          </w:p>
        </w:tc>
        <w:tc>
          <w:tcPr>
            <w:tcW w:w="669" w:type="dxa"/>
            <w:shd w:val="clear" w:color="auto" w:fill="E6E6E6"/>
            <w:vAlign w:val="center"/>
            <w:hideMark/>
          </w:tcPr>
          <w:p w14:paraId="0357B2C6" w14:textId="77777777" w:rsidR="00902A3C" w:rsidRPr="0010784D" w:rsidRDefault="00902A3C" w:rsidP="00E31D3F">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 xml:space="preserve">Ilość </w:t>
            </w:r>
          </w:p>
          <w:p w14:paraId="56721984" w14:textId="77777777" w:rsidR="00902A3C" w:rsidRPr="0010784D" w:rsidRDefault="00902A3C" w:rsidP="00E31D3F">
            <w:pPr>
              <w:spacing w:line="288" w:lineRule="auto"/>
              <w:jc w:val="center"/>
              <w:rPr>
                <w:rFonts w:asciiTheme="minorHAnsi" w:hAnsiTheme="minorHAnsi" w:cstheme="minorHAnsi"/>
                <w:b/>
                <w:bCs/>
                <w:color w:val="000000" w:themeColor="text1"/>
                <w:sz w:val="22"/>
                <w:szCs w:val="22"/>
              </w:rPr>
            </w:pPr>
          </w:p>
        </w:tc>
        <w:tc>
          <w:tcPr>
            <w:tcW w:w="1570" w:type="dxa"/>
            <w:shd w:val="clear" w:color="auto" w:fill="E6E6E6"/>
            <w:vAlign w:val="center"/>
          </w:tcPr>
          <w:p w14:paraId="7E09B1AA" w14:textId="73FA962D" w:rsidR="00902A3C" w:rsidRPr="0010784D" w:rsidRDefault="00902A3C" w:rsidP="00902A3C">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 xml:space="preserve">Cena jednostkowa netto </w:t>
            </w:r>
            <w:r w:rsidR="005A53B9" w:rsidRPr="0010784D">
              <w:rPr>
                <w:rFonts w:asciiTheme="minorHAnsi" w:hAnsiTheme="minorHAnsi" w:cstheme="minorHAnsi"/>
                <w:b/>
                <w:bCs/>
                <w:color w:val="000000" w:themeColor="text1"/>
                <w:sz w:val="22"/>
                <w:szCs w:val="22"/>
              </w:rPr>
              <w:t xml:space="preserve">za 1 szt. </w:t>
            </w:r>
            <w:r w:rsidRPr="0010784D">
              <w:rPr>
                <w:rFonts w:asciiTheme="minorHAnsi" w:hAnsiTheme="minorHAnsi" w:cstheme="minorHAnsi"/>
                <w:b/>
                <w:bCs/>
                <w:color w:val="000000" w:themeColor="text1"/>
                <w:sz w:val="22"/>
                <w:szCs w:val="22"/>
              </w:rPr>
              <w:t>(zł)</w:t>
            </w:r>
            <w:r w:rsidRPr="0010784D">
              <w:rPr>
                <w:rFonts w:asciiTheme="minorHAnsi" w:hAnsiTheme="minorHAnsi" w:cstheme="minorHAnsi"/>
                <w:b/>
                <w:bCs/>
                <w:color w:val="FF0000"/>
                <w:sz w:val="22"/>
                <w:szCs w:val="22"/>
              </w:rPr>
              <w:t>**</w:t>
            </w:r>
          </w:p>
        </w:tc>
        <w:tc>
          <w:tcPr>
            <w:tcW w:w="1227" w:type="dxa"/>
            <w:shd w:val="clear" w:color="auto" w:fill="E6E6E6"/>
            <w:vAlign w:val="center"/>
            <w:hideMark/>
          </w:tcPr>
          <w:p w14:paraId="7249B0A5" w14:textId="6E5CED54" w:rsidR="00902A3C" w:rsidRPr="0010784D" w:rsidRDefault="00902A3C" w:rsidP="00E31D3F">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 xml:space="preserve">Wartość </w:t>
            </w:r>
          </w:p>
          <w:p w14:paraId="100AA607" w14:textId="77777777" w:rsidR="00902A3C" w:rsidRPr="0010784D" w:rsidRDefault="00902A3C" w:rsidP="00E31D3F">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netto (zł)</w:t>
            </w:r>
            <w:r w:rsidRPr="0010784D">
              <w:rPr>
                <w:rFonts w:asciiTheme="minorHAnsi" w:hAnsiTheme="minorHAnsi" w:cstheme="minorHAnsi"/>
                <w:b/>
                <w:bCs/>
                <w:color w:val="FF0000"/>
                <w:sz w:val="22"/>
                <w:szCs w:val="22"/>
              </w:rPr>
              <w:t>**</w:t>
            </w:r>
          </w:p>
        </w:tc>
        <w:tc>
          <w:tcPr>
            <w:tcW w:w="1227" w:type="dxa"/>
            <w:shd w:val="clear" w:color="auto" w:fill="E6E6E6"/>
            <w:vAlign w:val="center"/>
          </w:tcPr>
          <w:p w14:paraId="0390063B" w14:textId="5016F4E1" w:rsidR="00902A3C" w:rsidRPr="0010784D" w:rsidRDefault="00902A3C" w:rsidP="00E31D3F">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 xml:space="preserve">Stawka VAT </w:t>
            </w:r>
            <w:r w:rsidR="001D2F13" w:rsidRPr="0010784D">
              <w:rPr>
                <w:rFonts w:asciiTheme="minorHAnsi" w:hAnsiTheme="minorHAnsi" w:cstheme="minorHAnsi"/>
                <w:b/>
                <w:bCs/>
                <w:color w:val="000000" w:themeColor="text1"/>
                <w:sz w:val="22"/>
                <w:szCs w:val="22"/>
              </w:rPr>
              <w:br/>
            </w:r>
            <w:r w:rsidRPr="0010784D">
              <w:rPr>
                <w:rFonts w:asciiTheme="minorHAnsi" w:hAnsiTheme="minorHAnsi" w:cstheme="minorHAnsi"/>
                <w:b/>
                <w:bCs/>
                <w:color w:val="000000" w:themeColor="text1"/>
                <w:sz w:val="22"/>
                <w:szCs w:val="22"/>
              </w:rPr>
              <w:t xml:space="preserve">(w </w:t>
            </w:r>
            <w:proofErr w:type="gramStart"/>
            <w:r w:rsidRPr="0010784D">
              <w:rPr>
                <w:rFonts w:asciiTheme="minorHAnsi" w:hAnsiTheme="minorHAnsi" w:cstheme="minorHAnsi"/>
                <w:b/>
                <w:bCs/>
                <w:color w:val="000000" w:themeColor="text1"/>
                <w:sz w:val="22"/>
                <w:szCs w:val="22"/>
              </w:rPr>
              <w:t>%)</w:t>
            </w:r>
            <w:r w:rsidRPr="0010784D">
              <w:rPr>
                <w:rFonts w:asciiTheme="minorHAnsi" w:hAnsiTheme="minorHAnsi" w:cstheme="minorHAnsi"/>
                <w:b/>
                <w:bCs/>
                <w:color w:val="FF0000"/>
                <w:sz w:val="22"/>
                <w:szCs w:val="22"/>
              </w:rPr>
              <w:t>*</w:t>
            </w:r>
            <w:proofErr w:type="gramEnd"/>
            <w:r w:rsidRPr="0010784D">
              <w:rPr>
                <w:rFonts w:asciiTheme="minorHAnsi" w:hAnsiTheme="minorHAnsi" w:cstheme="minorHAnsi"/>
                <w:b/>
                <w:bCs/>
                <w:color w:val="FF0000"/>
                <w:sz w:val="22"/>
                <w:szCs w:val="22"/>
              </w:rPr>
              <w:t>*</w:t>
            </w:r>
          </w:p>
        </w:tc>
        <w:tc>
          <w:tcPr>
            <w:tcW w:w="2173" w:type="dxa"/>
            <w:shd w:val="clear" w:color="auto" w:fill="E6E6E6"/>
            <w:vAlign w:val="center"/>
            <w:hideMark/>
          </w:tcPr>
          <w:p w14:paraId="474BB4F0" w14:textId="77777777" w:rsidR="00902A3C" w:rsidRPr="0010784D" w:rsidRDefault="00902A3C" w:rsidP="00E31D3F">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Wartość brutto (zł)</w:t>
            </w:r>
            <w:r w:rsidRPr="0010784D">
              <w:rPr>
                <w:rFonts w:asciiTheme="minorHAnsi" w:hAnsiTheme="minorHAnsi" w:cstheme="minorHAnsi"/>
                <w:b/>
                <w:bCs/>
                <w:color w:val="FF0000"/>
                <w:sz w:val="22"/>
                <w:szCs w:val="22"/>
              </w:rPr>
              <w:t>**</w:t>
            </w:r>
          </w:p>
        </w:tc>
      </w:tr>
      <w:tr w:rsidR="00902A3C" w:rsidRPr="0010784D" w14:paraId="0923A141" w14:textId="77777777" w:rsidTr="004D44D8">
        <w:trPr>
          <w:trHeight w:val="1076"/>
        </w:trPr>
        <w:tc>
          <w:tcPr>
            <w:tcW w:w="421" w:type="dxa"/>
            <w:vAlign w:val="center"/>
          </w:tcPr>
          <w:p w14:paraId="660FD49C" w14:textId="77777777" w:rsidR="00902A3C" w:rsidRPr="0010784D" w:rsidRDefault="00902A3C" w:rsidP="00E31D3F">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1.</w:t>
            </w:r>
          </w:p>
        </w:tc>
        <w:tc>
          <w:tcPr>
            <w:tcW w:w="2835" w:type="dxa"/>
            <w:vAlign w:val="center"/>
          </w:tcPr>
          <w:p w14:paraId="32382171" w14:textId="77777777" w:rsidR="003D7937" w:rsidRDefault="0056724F" w:rsidP="00E31D3F">
            <w:pPr>
              <w:spacing w:line="288" w:lineRule="auto"/>
              <w:rPr>
                <w:rFonts w:asciiTheme="minorHAnsi" w:hAnsiTheme="minorHAnsi" w:cstheme="minorHAnsi"/>
                <w:bCs/>
                <w:color w:val="000000" w:themeColor="text1"/>
                <w:sz w:val="22"/>
                <w:szCs w:val="22"/>
              </w:rPr>
            </w:pPr>
            <w:r w:rsidRPr="0010784D">
              <w:rPr>
                <w:rFonts w:asciiTheme="minorHAnsi" w:hAnsiTheme="minorHAnsi" w:cstheme="minorHAnsi"/>
                <w:bCs/>
                <w:color w:val="000000" w:themeColor="text1"/>
                <w:sz w:val="22"/>
                <w:szCs w:val="22"/>
              </w:rPr>
              <w:t xml:space="preserve">Serwer </w:t>
            </w:r>
            <w:proofErr w:type="spellStart"/>
            <w:r w:rsidRPr="0010784D">
              <w:rPr>
                <w:rFonts w:asciiTheme="minorHAnsi" w:hAnsiTheme="minorHAnsi" w:cstheme="minorHAnsi"/>
                <w:bCs/>
                <w:color w:val="000000" w:themeColor="text1"/>
                <w:sz w:val="22"/>
                <w:szCs w:val="22"/>
              </w:rPr>
              <w:t>Rack</w:t>
            </w:r>
            <w:proofErr w:type="spellEnd"/>
            <w:r w:rsidRPr="0010784D">
              <w:rPr>
                <w:rFonts w:asciiTheme="minorHAnsi" w:hAnsiTheme="minorHAnsi" w:cstheme="minorHAnsi"/>
                <w:bCs/>
                <w:color w:val="000000" w:themeColor="text1"/>
                <w:sz w:val="22"/>
                <w:szCs w:val="22"/>
              </w:rPr>
              <w:t xml:space="preserve"> (używany – </w:t>
            </w:r>
            <w:proofErr w:type="spellStart"/>
            <w:r w:rsidRPr="0010784D">
              <w:rPr>
                <w:rFonts w:asciiTheme="minorHAnsi" w:hAnsiTheme="minorHAnsi" w:cstheme="minorHAnsi"/>
                <w:bCs/>
                <w:color w:val="000000" w:themeColor="text1"/>
                <w:sz w:val="22"/>
                <w:szCs w:val="22"/>
              </w:rPr>
              <w:t>refurbished</w:t>
            </w:r>
            <w:proofErr w:type="spellEnd"/>
            <w:r w:rsidRPr="0010784D">
              <w:rPr>
                <w:rFonts w:asciiTheme="minorHAnsi" w:hAnsiTheme="minorHAnsi" w:cstheme="minorHAnsi"/>
                <w:bCs/>
                <w:color w:val="000000" w:themeColor="text1"/>
                <w:sz w:val="22"/>
                <w:szCs w:val="22"/>
              </w:rPr>
              <w:t xml:space="preserve"> / odnowiony)</w:t>
            </w:r>
          </w:p>
          <w:p w14:paraId="085C4568" w14:textId="5C5FAFB1" w:rsidR="00902A3C" w:rsidRPr="0010784D" w:rsidRDefault="003D7937" w:rsidP="00E31D3F">
            <w:pPr>
              <w:spacing w:line="288" w:lineRule="auto"/>
              <w:rPr>
                <w:rFonts w:ascii="Calibri" w:hAnsi="Calibri" w:cs="Calibri"/>
                <w:bCs/>
                <w:color w:val="000000" w:themeColor="text1"/>
                <w:sz w:val="22"/>
                <w:szCs w:val="22"/>
              </w:rPr>
            </w:pPr>
            <w:r>
              <w:rPr>
                <w:rFonts w:asciiTheme="minorHAnsi" w:hAnsiTheme="minorHAnsi" w:cstheme="minorHAnsi"/>
                <w:bCs/>
                <w:color w:val="000000" w:themeColor="text1"/>
                <w:sz w:val="22"/>
                <w:szCs w:val="22"/>
              </w:rPr>
              <w:t>(poz.1)</w:t>
            </w:r>
            <w:r w:rsidR="0056724F" w:rsidRPr="0010784D">
              <w:rPr>
                <w:rFonts w:asciiTheme="minorHAnsi" w:hAnsiTheme="minorHAnsi" w:cstheme="minorHAnsi"/>
                <w:bCs/>
                <w:color w:val="000000" w:themeColor="text1"/>
                <w:sz w:val="22"/>
                <w:szCs w:val="22"/>
              </w:rPr>
              <w:t xml:space="preserve"> </w:t>
            </w:r>
          </w:p>
        </w:tc>
        <w:tc>
          <w:tcPr>
            <w:tcW w:w="567" w:type="dxa"/>
            <w:vAlign w:val="center"/>
          </w:tcPr>
          <w:p w14:paraId="56DF6D5D" w14:textId="4075739A" w:rsidR="00902A3C" w:rsidRPr="0010784D" w:rsidRDefault="00902A3C" w:rsidP="00E31D3F">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szt.</w:t>
            </w:r>
          </w:p>
        </w:tc>
        <w:tc>
          <w:tcPr>
            <w:tcW w:w="669" w:type="dxa"/>
            <w:vAlign w:val="center"/>
          </w:tcPr>
          <w:p w14:paraId="547366AB" w14:textId="60656779" w:rsidR="00902A3C" w:rsidRPr="0010784D" w:rsidRDefault="0056724F" w:rsidP="00E31D3F">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1</w:t>
            </w:r>
          </w:p>
        </w:tc>
        <w:tc>
          <w:tcPr>
            <w:tcW w:w="1570" w:type="dxa"/>
          </w:tcPr>
          <w:p w14:paraId="579BFD72" w14:textId="77777777" w:rsidR="00902A3C" w:rsidRPr="0010784D" w:rsidRDefault="00902A3C" w:rsidP="00E31D3F">
            <w:pPr>
              <w:spacing w:line="288" w:lineRule="auto"/>
              <w:jc w:val="center"/>
              <w:rPr>
                <w:rFonts w:asciiTheme="minorHAnsi" w:hAnsiTheme="minorHAnsi" w:cstheme="minorHAnsi"/>
                <w:color w:val="000000" w:themeColor="text1"/>
                <w:sz w:val="22"/>
                <w:szCs w:val="22"/>
              </w:rPr>
            </w:pPr>
          </w:p>
        </w:tc>
        <w:tc>
          <w:tcPr>
            <w:tcW w:w="1227" w:type="dxa"/>
            <w:vAlign w:val="center"/>
          </w:tcPr>
          <w:p w14:paraId="6A369ED0" w14:textId="54F1B43A" w:rsidR="00902A3C" w:rsidRPr="0010784D" w:rsidRDefault="00902A3C" w:rsidP="00E31D3F">
            <w:pPr>
              <w:spacing w:line="288" w:lineRule="auto"/>
              <w:jc w:val="center"/>
              <w:rPr>
                <w:rFonts w:asciiTheme="minorHAnsi" w:hAnsiTheme="minorHAnsi" w:cstheme="minorHAnsi"/>
                <w:color w:val="000000" w:themeColor="text1"/>
                <w:sz w:val="22"/>
                <w:szCs w:val="22"/>
              </w:rPr>
            </w:pPr>
          </w:p>
        </w:tc>
        <w:tc>
          <w:tcPr>
            <w:tcW w:w="1227" w:type="dxa"/>
            <w:vAlign w:val="center"/>
          </w:tcPr>
          <w:p w14:paraId="4C777298" w14:textId="77777777" w:rsidR="00902A3C" w:rsidRPr="0010784D" w:rsidRDefault="00902A3C" w:rsidP="00E31D3F">
            <w:pPr>
              <w:spacing w:line="288" w:lineRule="auto"/>
              <w:jc w:val="center"/>
              <w:rPr>
                <w:rFonts w:asciiTheme="minorHAnsi" w:hAnsiTheme="minorHAnsi" w:cstheme="minorHAnsi"/>
                <w:color w:val="000000" w:themeColor="text1"/>
                <w:sz w:val="22"/>
                <w:szCs w:val="22"/>
              </w:rPr>
            </w:pPr>
          </w:p>
        </w:tc>
        <w:tc>
          <w:tcPr>
            <w:tcW w:w="2173" w:type="dxa"/>
            <w:vAlign w:val="center"/>
          </w:tcPr>
          <w:p w14:paraId="1D7413AD" w14:textId="77777777" w:rsidR="00902A3C" w:rsidRPr="0010784D" w:rsidRDefault="00902A3C" w:rsidP="00E31D3F">
            <w:pPr>
              <w:spacing w:line="288" w:lineRule="auto"/>
              <w:jc w:val="right"/>
              <w:rPr>
                <w:rFonts w:asciiTheme="minorHAnsi" w:hAnsiTheme="minorHAnsi" w:cstheme="minorHAnsi"/>
                <w:color w:val="000000" w:themeColor="text1"/>
                <w:sz w:val="22"/>
                <w:szCs w:val="22"/>
              </w:rPr>
            </w:pPr>
          </w:p>
        </w:tc>
      </w:tr>
      <w:tr w:rsidR="00902A3C" w:rsidRPr="0010784D" w14:paraId="7CD9E34D" w14:textId="77777777" w:rsidTr="00813170">
        <w:trPr>
          <w:trHeight w:val="1076"/>
        </w:trPr>
        <w:tc>
          <w:tcPr>
            <w:tcW w:w="6062" w:type="dxa"/>
            <w:gridSpan w:val="5"/>
            <w:vAlign w:val="center"/>
          </w:tcPr>
          <w:p w14:paraId="13454F82" w14:textId="15F48A37" w:rsidR="00902A3C" w:rsidRPr="0010784D" w:rsidRDefault="00625E90" w:rsidP="00902A3C">
            <w:pPr>
              <w:spacing w:line="288" w:lineRule="auto"/>
              <w:jc w:val="right"/>
              <w:rPr>
                <w:rFonts w:asciiTheme="minorHAnsi" w:hAnsiTheme="minorHAnsi" w:cstheme="minorHAnsi"/>
                <w:color w:val="000000" w:themeColor="text1"/>
                <w:sz w:val="22"/>
                <w:szCs w:val="22"/>
              </w:rPr>
            </w:pPr>
            <w:proofErr w:type="gramStart"/>
            <w:r w:rsidRPr="0010784D">
              <w:rPr>
                <w:rFonts w:asciiTheme="minorHAnsi" w:hAnsiTheme="minorHAnsi" w:cstheme="minorHAnsi"/>
                <w:b/>
                <w:bCs/>
                <w:color w:val="000000" w:themeColor="text1"/>
                <w:sz w:val="22"/>
                <w:szCs w:val="22"/>
              </w:rPr>
              <w:t>RAZEM</w:t>
            </w:r>
            <w:r w:rsidR="0010784D">
              <w:rPr>
                <w:rFonts w:asciiTheme="minorHAnsi" w:hAnsiTheme="minorHAnsi" w:cstheme="minorHAnsi"/>
                <w:b/>
                <w:bCs/>
                <w:color w:val="000000" w:themeColor="text1"/>
                <w:sz w:val="22"/>
                <w:szCs w:val="22"/>
              </w:rPr>
              <w:t>:</w:t>
            </w:r>
            <w:r w:rsidR="00902A3C" w:rsidRPr="0010784D">
              <w:rPr>
                <w:rFonts w:asciiTheme="minorHAnsi" w:hAnsiTheme="minorHAnsi" w:cstheme="minorHAnsi"/>
                <w:b/>
                <w:bCs/>
                <w:color w:val="FF0000"/>
                <w:sz w:val="22"/>
                <w:szCs w:val="22"/>
              </w:rPr>
              <w:t>*</w:t>
            </w:r>
            <w:proofErr w:type="gramEnd"/>
            <w:r w:rsidR="00902A3C" w:rsidRPr="0010784D">
              <w:rPr>
                <w:rFonts w:asciiTheme="minorHAnsi" w:hAnsiTheme="minorHAnsi" w:cstheme="minorHAnsi"/>
                <w:b/>
                <w:bCs/>
                <w:color w:val="FF0000"/>
                <w:sz w:val="22"/>
                <w:szCs w:val="22"/>
              </w:rPr>
              <w:t>*</w:t>
            </w:r>
          </w:p>
        </w:tc>
        <w:tc>
          <w:tcPr>
            <w:tcW w:w="1227" w:type="dxa"/>
            <w:vAlign w:val="center"/>
          </w:tcPr>
          <w:p w14:paraId="7F5AC0DF" w14:textId="34BEB57D" w:rsidR="00902A3C" w:rsidRPr="0010784D" w:rsidRDefault="00902A3C" w:rsidP="00E31D3F">
            <w:pPr>
              <w:spacing w:line="288" w:lineRule="auto"/>
              <w:jc w:val="center"/>
              <w:rPr>
                <w:rFonts w:asciiTheme="minorHAnsi" w:hAnsiTheme="minorHAnsi" w:cstheme="minorHAnsi"/>
                <w:color w:val="000000" w:themeColor="text1"/>
                <w:sz w:val="22"/>
                <w:szCs w:val="22"/>
              </w:rPr>
            </w:pPr>
          </w:p>
        </w:tc>
        <w:tc>
          <w:tcPr>
            <w:tcW w:w="1227" w:type="dxa"/>
            <w:vAlign w:val="center"/>
          </w:tcPr>
          <w:p w14:paraId="57A62D03" w14:textId="77777777" w:rsidR="00902A3C" w:rsidRPr="0010784D" w:rsidRDefault="00902A3C" w:rsidP="00E31D3F">
            <w:pPr>
              <w:spacing w:line="288" w:lineRule="auto"/>
              <w:jc w:val="center"/>
              <w:rPr>
                <w:rFonts w:asciiTheme="minorHAnsi" w:hAnsiTheme="minorHAnsi" w:cstheme="minorHAnsi"/>
                <w:color w:val="000000" w:themeColor="text1"/>
                <w:sz w:val="22"/>
                <w:szCs w:val="22"/>
              </w:rPr>
            </w:pPr>
          </w:p>
        </w:tc>
        <w:tc>
          <w:tcPr>
            <w:tcW w:w="2173" w:type="dxa"/>
            <w:vAlign w:val="center"/>
          </w:tcPr>
          <w:p w14:paraId="1D19ABA0" w14:textId="77777777" w:rsidR="00902A3C" w:rsidRPr="0010784D" w:rsidRDefault="00902A3C" w:rsidP="00E31D3F">
            <w:pPr>
              <w:spacing w:line="288" w:lineRule="auto"/>
              <w:jc w:val="right"/>
              <w:rPr>
                <w:rFonts w:asciiTheme="minorHAnsi" w:hAnsiTheme="minorHAnsi" w:cstheme="minorHAnsi"/>
                <w:color w:val="000000" w:themeColor="text1"/>
                <w:sz w:val="22"/>
                <w:szCs w:val="22"/>
              </w:rPr>
            </w:pPr>
          </w:p>
        </w:tc>
      </w:tr>
    </w:tbl>
    <w:p w14:paraId="308A57EB" w14:textId="0BCFA608" w:rsidR="008C3664" w:rsidRPr="0056724F" w:rsidRDefault="0056724F" w:rsidP="00AE60A6">
      <w:pPr>
        <w:numPr>
          <w:ilvl w:val="0"/>
          <w:numId w:val="90"/>
        </w:numPr>
        <w:autoSpaceDE/>
        <w:spacing w:after="19" w:line="256" w:lineRule="auto"/>
        <w:ind w:left="284" w:hanging="284"/>
        <w:rPr>
          <w:rFonts w:ascii="Calibri" w:hAnsi="Calibri" w:cs="Calibri"/>
          <w:b/>
          <w:bCs/>
          <w:sz w:val="24"/>
          <w:szCs w:val="24"/>
        </w:rPr>
      </w:pPr>
      <w:r w:rsidRPr="0056724F">
        <w:rPr>
          <w:rFonts w:ascii="Calibri" w:hAnsi="Calibri" w:cs="Calibri"/>
          <w:b/>
          <w:bCs/>
          <w:sz w:val="24"/>
          <w:szCs w:val="24"/>
        </w:rPr>
        <w:t xml:space="preserve">Zamówienie </w:t>
      </w:r>
      <w:r>
        <w:rPr>
          <w:rFonts w:ascii="Calibri" w:hAnsi="Calibri" w:cs="Calibri"/>
          <w:b/>
          <w:bCs/>
          <w:sz w:val="24"/>
          <w:szCs w:val="24"/>
        </w:rPr>
        <w:t>p</w:t>
      </w:r>
      <w:r w:rsidRPr="0056724F">
        <w:rPr>
          <w:rFonts w:ascii="Calibri" w:hAnsi="Calibri" w:cs="Calibri"/>
          <w:b/>
          <w:bCs/>
          <w:sz w:val="24"/>
          <w:szCs w:val="24"/>
        </w:rPr>
        <w:t>odstawowe</w:t>
      </w:r>
      <w:r>
        <w:rPr>
          <w:rFonts w:ascii="Calibri" w:hAnsi="Calibri" w:cs="Calibri"/>
          <w:b/>
          <w:bCs/>
          <w:sz w:val="24"/>
          <w:szCs w:val="24"/>
        </w:rPr>
        <w:t>:</w:t>
      </w:r>
    </w:p>
    <w:p w14:paraId="4440F86E" w14:textId="02001D75" w:rsidR="008C3664" w:rsidRDefault="004E7DF2" w:rsidP="008C3664">
      <w:pPr>
        <w:tabs>
          <w:tab w:val="left" w:pos="3160"/>
        </w:tabs>
        <w:spacing w:line="288" w:lineRule="auto"/>
        <w:rPr>
          <w:rFonts w:ascii="Calibri" w:hAnsi="Calibri" w:cs="Calibri"/>
          <w:b/>
          <w:bCs/>
          <w:i/>
          <w:iCs/>
          <w:color w:val="FF0000"/>
          <w:sz w:val="22"/>
          <w:szCs w:val="22"/>
        </w:rPr>
      </w:pPr>
      <w:r w:rsidRPr="00E63C5B">
        <w:rPr>
          <w:rFonts w:ascii="Calibri" w:hAnsi="Calibri" w:cs="Calibri"/>
          <w:b/>
          <w:bCs/>
          <w:i/>
          <w:iCs/>
          <w:color w:val="FF0000"/>
          <w:sz w:val="22"/>
          <w:szCs w:val="22"/>
        </w:rPr>
        <w:t>*</w:t>
      </w:r>
      <w:r>
        <w:rPr>
          <w:rFonts w:ascii="Calibri" w:hAnsi="Calibri" w:cs="Calibri"/>
          <w:b/>
          <w:bCs/>
          <w:i/>
          <w:iCs/>
          <w:color w:val="FF0000"/>
          <w:sz w:val="22"/>
          <w:szCs w:val="22"/>
        </w:rPr>
        <w:t>*należy wypełnić</w:t>
      </w:r>
    </w:p>
    <w:p w14:paraId="16A1EB99" w14:textId="47DDB34F" w:rsidR="00AB4695" w:rsidRDefault="008C3664" w:rsidP="008C3664">
      <w:pPr>
        <w:tabs>
          <w:tab w:val="left" w:pos="3160"/>
        </w:tabs>
        <w:spacing w:line="288" w:lineRule="auto"/>
        <w:rPr>
          <w:rFonts w:ascii="Calibri" w:hAnsi="Calibri" w:cs="Calibri"/>
          <w:b/>
          <w:bCs/>
          <w:i/>
          <w:iCs/>
          <w:color w:val="FF0000"/>
          <w:sz w:val="22"/>
          <w:szCs w:val="22"/>
        </w:rPr>
      </w:pPr>
      <w:r>
        <w:rPr>
          <w:rFonts w:ascii="Calibri" w:hAnsi="Calibri" w:cs="Calibri"/>
          <w:b/>
          <w:bCs/>
          <w:i/>
          <w:iCs/>
          <w:color w:val="FF0000"/>
          <w:sz w:val="22"/>
          <w:szCs w:val="22"/>
        </w:rPr>
        <w:t xml:space="preserve"> </w:t>
      </w:r>
    </w:p>
    <w:p w14:paraId="02641B8A" w14:textId="77777777" w:rsidR="00AB4695" w:rsidRDefault="00AB4695" w:rsidP="008C3664">
      <w:pPr>
        <w:tabs>
          <w:tab w:val="left" w:pos="3160"/>
        </w:tabs>
        <w:spacing w:line="288" w:lineRule="auto"/>
        <w:rPr>
          <w:rFonts w:ascii="Calibri" w:hAnsi="Calibri" w:cs="Calibri"/>
          <w:b/>
          <w:bCs/>
          <w:i/>
          <w:iCs/>
          <w:color w:val="FF0000"/>
          <w:sz w:val="22"/>
          <w:szCs w:val="22"/>
        </w:rPr>
      </w:pPr>
    </w:p>
    <w:p w14:paraId="6F2DCAE3" w14:textId="096AD828" w:rsidR="0056724F" w:rsidRPr="0056724F" w:rsidRDefault="0056724F" w:rsidP="00AE60A6">
      <w:pPr>
        <w:numPr>
          <w:ilvl w:val="0"/>
          <w:numId w:val="90"/>
        </w:numPr>
        <w:autoSpaceDE/>
        <w:spacing w:line="256" w:lineRule="auto"/>
        <w:ind w:left="284" w:hanging="284"/>
        <w:rPr>
          <w:rFonts w:ascii="Calibri" w:hAnsi="Calibri" w:cs="Calibri"/>
          <w:b/>
          <w:bCs/>
          <w:sz w:val="24"/>
          <w:szCs w:val="24"/>
        </w:rPr>
      </w:pPr>
      <w:r w:rsidRPr="0056724F">
        <w:rPr>
          <w:rFonts w:ascii="Calibri" w:hAnsi="Calibri" w:cs="Calibri"/>
          <w:b/>
          <w:bCs/>
          <w:sz w:val="24"/>
          <w:szCs w:val="24"/>
        </w:rPr>
        <w:t xml:space="preserve">Zamówienie </w:t>
      </w:r>
      <w:r>
        <w:rPr>
          <w:rFonts w:ascii="Calibri" w:hAnsi="Calibri" w:cs="Calibri"/>
          <w:b/>
          <w:bCs/>
          <w:sz w:val="24"/>
          <w:szCs w:val="24"/>
        </w:rPr>
        <w:t>z prawem opcji:</w:t>
      </w:r>
    </w:p>
    <w:tbl>
      <w:tblPr>
        <w:tblpPr w:leftFromText="141" w:rightFromText="141" w:vertAnchor="text" w:horzAnchor="margin" w:tblpXSpec="center" w:tblpY="560"/>
        <w:tblW w:w="10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2835"/>
        <w:gridCol w:w="567"/>
        <w:gridCol w:w="669"/>
        <w:gridCol w:w="1570"/>
        <w:gridCol w:w="1227"/>
        <w:gridCol w:w="1227"/>
        <w:gridCol w:w="2173"/>
      </w:tblGrid>
      <w:tr w:rsidR="0056724F" w:rsidRPr="0010784D" w14:paraId="6A67D8C1" w14:textId="77777777" w:rsidTr="003752A0">
        <w:trPr>
          <w:trHeight w:val="1658"/>
        </w:trPr>
        <w:tc>
          <w:tcPr>
            <w:tcW w:w="421" w:type="dxa"/>
            <w:shd w:val="clear" w:color="auto" w:fill="E6E6E6"/>
            <w:vAlign w:val="center"/>
            <w:hideMark/>
          </w:tcPr>
          <w:p w14:paraId="77774020"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Lp.</w:t>
            </w:r>
          </w:p>
        </w:tc>
        <w:tc>
          <w:tcPr>
            <w:tcW w:w="2835" w:type="dxa"/>
            <w:shd w:val="clear" w:color="auto" w:fill="E6E6E6"/>
            <w:vAlign w:val="center"/>
            <w:hideMark/>
          </w:tcPr>
          <w:p w14:paraId="34E3FD98"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Wyszczególnienie</w:t>
            </w:r>
          </w:p>
        </w:tc>
        <w:tc>
          <w:tcPr>
            <w:tcW w:w="567" w:type="dxa"/>
            <w:shd w:val="clear" w:color="auto" w:fill="E6E6E6"/>
            <w:vAlign w:val="center"/>
            <w:hideMark/>
          </w:tcPr>
          <w:p w14:paraId="29846E56"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J.m.</w:t>
            </w:r>
          </w:p>
        </w:tc>
        <w:tc>
          <w:tcPr>
            <w:tcW w:w="669" w:type="dxa"/>
            <w:shd w:val="clear" w:color="auto" w:fill="E6E6E6"/>
            <w:vAlign w:val="center"/>
            <w:hideMark/>
          </w:tcPr>
          <w:p w14:paraId="5889A2F8"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 xml:space="preserve">Ilość </w:t>
            </w:r>
          </w:p>
          <w:p w14:paraId="333DFA1B"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p>
        </w:tc>
        <w:tc>
          <w:tcPr>
            <w:tcW w:w="1570" w:type="dxa"/>
            <w:shd w:val="clear" w:color="auto" w:fill="E6E6E6"/>
            <w:vAlign w:val="center"/>
          </w:tcPr>
          <w:p w14:paraId="6BB0BADE" w14:textId="495AA1DE"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 xml:space="preserve">Cena jednostkowa netto </w:t>
            </w:r>
            <w:r w:rsidR="005A53B9" w:rsidRPr="0010784D">
              <w:rPr>
                <w:rFonts w:asciiTheme="minorHAnsi" w:hAnsiTheme="minorHAnsi" w:cstheme="minorHAnsi"/>
                <w:b/>
                <w:bCs/>
                <w:color w:val="000000" w:themeColor="text1"/>
                <w:sz w:val="22"/>
                <w:szCs w:val="22"/>
              </w:rPr>
              <w:t xml:space="preserve">za 1 szt. </w:t>
            </w:r>
            <w:r w:rsidRPr="0010784D">
              <w:rPr>
                <w:rFonts w:asciiTheme="minorHAnsi" w:hAnsiTheme="minorHAnsi" w:cstheme="minorHAnsi"/>
                <w:b/>
                <w:bCs/>
                <w:color w:val="000000" w:themeColor="text1"/>
                <w:sz w:val="22"/>
                <w:szCs w:val="22"/>
              </w:rPr>
              <w:t>(zł)</w:t>
            </w:r>
            <w:r w:rsidRPr="0010784D">
              <w:rPr>
                <w:rFonts w:asciiTheme="minorHAnsi" w:hAnsiTheme="minorHAnsi" w:cstheme="minorHAnsi"/>
                <w:b/>
                <w:bCs/>
                <w:color w:val="FF0000"/>
                <w:sz w:val="22"/>
                <w:szCs w:val="22"/>
              </w:rPr>
              <w:t>**</w:t>
            </w:r>
          </w:p>
        </w:tc>
        <w:tc>
          <w:tcPr>
            <w:tcW w:w="1227" w:type="dxa"/>
            <w:shd w:val="clear" w:color="auto" w:fill="E6E6E6"/>
            <w:vAlign w:val="center"/>
            <w:hideMark/>
          </w:tcPr>
          <w:p w14:paraId="75FDC76A"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 xml:space="preserve">Wartość </w:t>
            </w:r>
          </w:p>
          <w:p w14:paraId="23D81596"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netto (zł)</w:t>
            </w:r>
            <w:r w:rsidRPr="0010784D">
              <w:rPr>
                <w:rFonts w:asciiTheme="minorHAnsi" w:hAnsiTheme="minorHAnsi" w:cstheme="minorHAnsi"/>
                <w:b/>
                <w:bCs/>
                <w:color w:val="FF0000"/>
                <w:sz w:val="22"/>
                <w:szCs w:val="22"/>
              </w:rPr>
              <w:t>**</w:t>
            </w:r>
          </w:p>
        </w:tc>
        <w:tc>
          <w:tcPr>
            <w:tcW w:w="1227" w:type="dxa"/>
            <w:shd w:val="clear" w:color="auto" w:fill="E6E6E6"/>
            <w:vAlign w:val="center"/>
          </w:tcPr>
          <w:p w14:paraId="33C0DA82"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 xml:space="preserve">Stawka VAT </w:t>
            </w:r>
            <w:r w:rsidRPr="0010784D">
              <w:rPr>
                <w:rFonts w:asciiTheme="minorHAnsi" w:hAnsiTheme="minorHAnsi" w:cstheme="minorHAnsi"/>
                <w:b/>
                <w:bCs/>
                <w:color w:val="000000" w:themeColor="text1"/>
                <w:sz w:val="22"/>
                <w:szCs w:val="22"/>
              </w:rPr>
              <w:br/>
              <w:t xml:space="preserve">(w </w:t>
            </w:r>
            <w:proofErr w:type="gramStart"/>
            <w:r w:rsidRPr="0010784D">
              <w:rPr>
                <w:rFonts w:asciiTheme="minorHAnsi" w:hAnsiTheme="minorHAnsi" w:cstheme="minorHAnsi"/>
                <w:b/>
                <w:bCs/>
                <w:color w:val="000000" w:themeColor="text1"/>
                <w:sz w:val="22"/>
                <w:szCs w:val="22"/>
              </w:rPr>
              <w:t>%)</w:t>
            </w:r>
            <w:r w:rsidRPr="0010784D">
              <w:rPr>
                <w:rFonts w:asciiTheme="minorHAnsi" w:hAnsiTheme="minorHAnsi" w:cstheme="minorHAnsi"/>
                <w:b/>
                <w:bCs/>
                <w:color w:val="FF0000"/>
                <w:sz w:val="22"/>
                <w:szCs w:val="22"/>
              </w:rPr>
              <w:t>*</w:t>
            </w:r>
            <w:proofErr w:type="gramEnd"/>
            <w:r w:rsidRPr="0010784D">
              <w:rPr>
                <w:rFonts w:asciiTheme="minorHAnsi" w:hAnsiTheme="minorHAnsi" w:cstheme="minorHAnsi"/>
                <w:b/>
                <w:bCs/>
                <w:color w:val="FF0000"/>
                <w:sz w:val="22"/>
                <w:szCs w:val="22"/>
              </w:rPr>
              <w:t>*</w:t>
            </w:r>
          </w:p>
        </w:tc>
        <w:tc>
          <w:tcPr>
            <w:tcW w:w="2173" w:type="dxa"/>
            <w:shd w:val="clear" w:color="auto" w:fill="E6E6E6"/>
            <w:vAlign w:val="center"/>
            <w:hideMark/>
          </w:tcPr>
          <w:p w14:paraId="088B7DDA" w14:textId="77777777" w:rsidR="0056724F" w:rsidRPr="0010784D" w:rsidRDefault="0056724F" w:rsidP="003D7937">
            <w:pPr>
              <w:spacing w:line="288" w:lineRule="auto"/>
              <w:jc w:val="center"/>
              <w:rPr>
                <w:rFonts w:asciiTheme="minorHAnsi" w:hAnsiTheme="minorHAnsi" w:cstheme="minorHAnsi"/>
                <w:b/>
                <w:bCs/>
                <w:color w:val="000000" w:themeColor="text1"/>
                <w:sz w:val="22"/>
                <w:szCs w:val="22"/>
              </w:rPr>
            </w:pPr>
            <w:r w:rsidRPr="0010784D">
              <w:rPr>
                <w:rFonts w:asciiTheme="minorHAnsi" w:hAnsiTheme="minorHAnsi" w:cstheme="minorHAnsi"/>
                <w:b/>
                <w:bCs/>
                <w:color w:val="000000" w:themeColor="text1"/>
                <w:sz w:val="22"/>
                <w:szCs w:val="22"/>
              </w:rPr>
              <w:t>Wartość brutto (zł)</w:t>
            </w:r>
            <w:r w:rsidRPr="0010784D">
              <w:rPr>
                <w:rFonts w:asciiTheme="minorHAnsi" w:hAnsiTheme="minorHAnsi" w:cstheme="minorHAnsi"/>
                <w:b/>
                <w:bCs/>
                <w:color w:val="FF0000"/>
                <w:sz w:val="22"/>
                <w:szCs w:val="22"/>
              </w:rPr>
              <w:t>**</w:t>
            </w:r>
          </w:p>
        </w:tc>
      </w:tr>
      <w:tr w:rsidR="0056724F" w:rsidRPr="0010784D" w14:paraId="40C579F2" w14:textId="77777777" w:rsidTr="003752A0">
        <w:trPr>
          <w:trHeight w:val="1076"/>
        </w:trPr>
        <w:tc>
          <w:tcPr>
            <w:tcW w:w="421" w:type="dxa"/>
            <w:vAlign w:val="center"/>
          </w:tcPr>
          <w:p w14:paraId="2CF345AC" w14:textId="77777777" w:rsidR="0056724F" w:rsidRPr="0010784D" w:rsidRDefault="0056724F" w:rsidP="00196F9F">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1.</w:t>
            </w:r>
          </w:p>
        </w:tc>
        <w:tc>
          <w:tcPr>
            <w:tcW w:w="2835" w:type="dxa"/>
            <w:vAlign w:val="center"/>
          </w:tcPr>
          <w:p w14:paraId="0BC49DFF" w14:textId="5A1EB3FD" w:rsidR="0056724F" w:rsidRPr="0010784D" w:rsidRDefault="005A53B9" w:rsidP="00196F9F">
            <w:pPr>
              <w:spacing w:line="288" w:lineRule="auto"/>
              <w:rPr>
                <w:rFonts w:asciiTheme="minorHAnsi" w:hAnsiTheme="minorHAnsi" w:cstheme="minorHAnsi"/>
                <w:bCs/>
                <w:color w:val="000000" w:themeColor="text1"/>
                <w:sz w:val="22"/>
                <w:szCs w:val="22"/>
              </w:rPr>
            </w:pPr>
            <w:r w:rsidRPr="0010784D">
              <w:rPr>
                <w:rFonts w:asciiTheme="minorHAnsi" w:hAnsiTheme="minorHAnsi" w:cstheme="minorHAnsi"/>
                <w:sz w:val="22"/>
                <w:szCs w:val="22"/>
              </w:rPr>
              <w:t xml:space="preserve">Dyski 3,84TB </w:t>
            </w:r>
            <w:proofErr w:type="spellStart"/>
            <w:r w:rsidRPr="0010784D">
              <w:rPr>
                <w:rFonts w:asciiTheme="minorHAnsi" w:hAnsiTheme="minorHAnsi" w:cstheme="minorHAnsi"/>
                <w:sz w:val="22"/>
                <w:szCs w:val="22"/>
              </w:rPr>
              <w:t>SSD</w:t>
            </w:r>
            <w:proofErr w:type="spellEnd"/>
            <w:r w:rsidRPr="0010784D">
              <w:rPr>
                <w:rFonts w:asciiTheme="minorHAnsi" w:hAnsiTheme="minorHAnsi" w:cstheme="minorHAnsi"/>
                <w:sz w:val="22"/>
                <w:szCs w:val="22"/>
              </w:rPr>
              <w:t xml:space="preserve"> SAS 12gbps 2.5" używane</w:t>
            </w:r>
            <w:r w:rsidR="00902ACF">
              <w:rPr>
                <w:rFonts w:asciiTheme="minorHAnsi" w:hAnsiTheme="minorHAnsi" w:cstheme="minorHAnsi"/>
                <w:sz w:val="22"/>
                <w:szCs w:val="22"/>
              </w:rPr>
              <w:t xml:space="preserve"> (poz.2)</w:t>
            </w:r>
          </w:p>
        </w:tc>
        <w:tc>
          <w:tcPr>
            <w:tcW w:w="567" w:type="dxa"/>
            <w:vAlign w:val="center"/>
          </w:tcPr>
          <w:p w14:paraId="10EDF032" w14:textId="77777777" w:rsidR="0056724F" w:rsidRPr="0010784D" w:rsidRDefault="0056724F" w:rsidP="00196F9F">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szt.</w:t>
            </w:r>
          </w:p>
        </w:tc>
        <w:tc>
          <w:tcPr>
            <w:tcW w:w="669" w:type="dxa"/>
            <w:vAlign w:val="center"/>
          </w:tcPr>
          <w:p w14:paraId="13245641" w14:textId="3E20D785" w:rsidR="0056724F" w:rsidRPr="0010784D" w:rsidRDefault="005A53B9" w:rsidP="00196F9F">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4</w:t>
            </w:r>
          </w:p>
        </w:tc>
        <w:tc>
          <w:tcPr>
            <w:tcW w:w="1570" w:type="dxa"/>
          </w:tcPr>
          <w:p w14:paraId="740DB5E8" w14:textId="77777777" w:rsidR="0056724F" w:rsidRPr="0010784D" w:rsidRDefault="0056724F" w:rsidP="00196F9F">
            <w:pPr>
              <w:spacing w:line="288" w:lineRule="auto"/>
              <w:jc w:val="center"/>
              <w:rPr>
                <w:rFonts w:asciiTheme="minorHAnsi" w:hAnsiTheme="minorHAnsi" w:cstheme="minorHAnsi"/>
                <w:color w:val="000000" w:themeColor="text1"/>
                <w:sz w:val="22"/>
                <w:szCs w:val="22"/>
              </w:rPr>
            </w:pPr>
          </w:p>
        </w:tc>
        <w:tc>
          <w:tcPr>
            <w:tcW w:w="1227" w:type="dxa"/>
            <w:vAlign w:val="center"/>
          </w:tcPr>
          <w:p w14:paraId="4D086B42" w14:textId="77777777" w:rsidR="0056724F" w:rsidRPr="0010784D" w:rsidRDefault="0056724F" w:rsidP="00196F9F">
            <w:pPr>
              <w:spacing w:line="288" w:lineRule="auto"/>
              <w:jc w:val="center"/>
              <w:rPr>
                <w:rFonts w:asciiTheme="minorHAnsi" w:hAnsiTheme="minorHAnsi" w:cstheme="minorHAnsi"/>
                <w:color w:val="000000" w:themeColor="text1"/>
                <w:sz w:val="22"/>
                <w:szCs w:val="22"/>
              </w:rPr>
            </w:pPr>
          </w:p>
        </w:tc>
        <w:tc>
          <w:tcPr>
            <w:tcW w:w="1227" w:type="dxa"/>
            <w:vAlign w:val="center"/>
          </w:tcPr>
          <w:p w14:paraId="5707A50E" w14:textId="77777777" w:rsidR="0056724F" w:rsidRPr="0010784D" w:rsidRDefault="0056724F" w:rsidP="00196F9F">
            <w:pPr>
              <w:spacing w:line="288" w:lineRule="auto"/>
              <w:jc w:val="center"/>
              <w:rPr>
                <w:rFonts w:asciiTheme="minorHAnsi" w:hAnsiTheme="minorHAnsi" w:cstheme="minorHAnsi"/>
                <w:color w:val="000000" w:themeColor="text1"/>
                <w:sz w:val="22"/>
                <w:szCs w:val="22"/>
              </w:rPr>
            </w:pPr>
          </w:p>
        </w:tc>
        <w:tc>
          <w:tcPr>
            <w:tcW w:w="2173" w:type="dxa"/>
            <w:vAlign w:val="center"/>
          </w:tcPr>
          <w:p w14:paraId="5B54015F" w14:textId="77777777" w:rsidR="0056724F" w:rsidRPr="0010784D" w:rsidRDefault="0056724F" w:rsidP="00196F9F">
            <w:pPr>
              <w:spacing w:line="288" w:lineRule="auto"/>
              <w:jc w:val="right"/>
              <w:rPr>
                <w:rFonts w:asciiTheme="minorHAnsi" w:hAnsiTheme="minorHAnsi" w:cstheme="minorHAnsi"/>
                <w:color w:val="000000" w:themeColor="text1"/>
                <w:sz w:val="22"/>
                <w:szCs w:val="22"/>
              </w:rPr>
            </w:pPr>
          </w:p>
        </w:tc>
      </w:tr>
      <w:tr w:rsidR="0010784D" w:rsidRPr="0010784D" w14:paraId="5E6DD3A0" w14:textId="77777777" w:rsidTr="003752A0">
        <w:trPr>
          <w:trHeight w:val="1076"/>
        </w:trPr>
        <w:tc>
          <w:tcPr>
            <w:tcW w:w="421" w:type="dxa"/>
            <w:vAlign w:val="center"/>
          </w:tcPr>
          <w:p w14:paraId="3E3777C5" w14:textId="7177BFB2" w:rsidR="0010784D" w:rsidRPr="0010784D" w:rsidRDefault="0010784D" w:rsidP="0010784D">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2.</w:t>
            </w:r>
          </w:p>
        </w:tc>
        <w:tc>
          <w:tcPr>
            <w:tcW w:w="2835" w:type="dxa"/>
            <w:vAlign w:val="center"/>
          </w:tcPr>
          <w:p w14:paraId="70FA90F6" w14:textId="125E4F24" w:rsidR="0010784D" w:rsidRPr="0010784D" w:rsidRDefault="0010784D" w:rsidP="0010784D">
            <w:pPr>
              <w:spacing w:line="288" w:lineRule="auto"/>
              <w:rPr>
                <w:rFonts w:asciiTheme="minorHAnsi" w:hAnsiTheme="minorHAnsi" w:cstheme="minorHAnsi"/>
                <w:sz w:val="22"/>
                <w:szCs w:val="22"/>
              </w:rPr>
            </w:pPr>
            <w:r w:rsidRPr="0010784D">
              <w:rPr>
                <w:rFonts w:asciiTheme="minorHAnsi" w:hAnsiTheme="minorHAnsi" w:cstheme="minorHAnsi"/>
                <w:sz w:val="22"/>
                <w:szCs w:val="22"/>
              </w:rPr>
              <w:t xml:space="preserve">Dyski 1,92TB </w:t>
            </w:r>
            <w:proofErr w:type="spellStart"/>
            <w:r w:rsidRPr="0010784D">
              <w:rPr>
                <w:rFonts w:asciiTheme="minorHAnsi" w:hAnsiTheme="minorHAnsi" w:cstheme="minorHAnsi"/>
                <w:sz w:val="22"/>
                <w:szCs w:val="22"/>
              </w:rPr>
              <w:t>SSD</w:t>
            </w:r>
            <w:proofErr w:type="spellEnd"/>
            <w:r w:rsidRPr="0010784D">
              <w:rPr>
                <w:rFonts w:asciiTheme="minorHAnsi" w:hAnsiTheme="minorHAnsi" w:cstheme="minorHAnsi"/>
                <w:sz w:val="22"/>
                <w:szCs w:val="22"/>
              </w:rPr>
              <w:t xml:space="preserve"> SAS 12gbps 2.5" używane</w:t>
            </w:r>
            <w:r w:rsidR="00902ACF">
              <w:rPr>
                <w:rFonts w:asciiTheme="minorHAnsi" w:hAnsiTheme="minorHAnsi" w:cstheme="minorHAnsi"/>
                <w:sz w:val="22"/>
                <w:szCs w:val="22"/>
              </w:rPr>
              <w:t xml:space="preserve"> (poz</w:t>
            </w:r>
            <w:r w:rsidR="003D7937">
              <w:rPr>
                <w:rFonts w:asciiTheme="minorHAnsi" w:hAnsiTheme="minorHAnsi" w:cstheme="minorHAnsi"/>
                <w:sz w:val="22"/>
                <w:szCs w:val="22"/>
              </w:rPr>
              <w:t>.3)</w:t>
            </w:r>
          </w:p>
        </w:tc>
        <w:tc>
          <w:tcPr>
            <w:tcW w:w="567" w:type="dxa"/>
            <w:vAlign w:val="center"/>
          </w:tcPr>
          <w:p w14:paraId="579829BF" w14:textId="5EDA7DB6" w:rsidR="0010784D" w:rsidRPr="0010784D" w:rsidRDefault="0010784D" w:rsidP="0010784D">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szt.</w:t>
            </w:r>
          </w:p>
        </w:tc>
        <w:tc>
          <w:tcPr>
            <w:tcW w:w="669" w:type="dxa"/>
            <w:vAlign w:val="center"/>
          </w:tcPr>
          <w:p w14:paraId="0386724F" w14:textId="7F1595C4" w:rsidR="0010784D" w:rsidRPr="0010784D" w:rsidRDefault="0010784D" w:rsidP="0010784D">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4</w:t>
            </w:r>
          </w:p>
        </w:tc>
        <w:tc>
          <w:tcPr>
            <w:tcW w:w="1570" w:type="dxa"/>
          </w:tcPr>
          <w:p w14:paraId="57DC0615"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1227" w:type="dxa"/>
            <w:vAlign w:val="center"/>
          </w:tcPr>
          <w:p w14:paraId="2EE2351D"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1227" w:type="dxa"/>
            <w:vAlign w:val="center"/>
          </w:tcPr>
          <w:p w14:paraId="371C5913"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2173" w:type="dxa"/>
            <w:vAlign w:val="center"/>
          </w:tcPr>
          <w:p w14:paraId="559208F0" w14:textId="77777777" w:rsidR="0010784D" w:rsidRPr="0010784D" w:rsidRDefault="0010784D" w:rsidP="0010784D">
            <w:pPr>
              <w:spacing w:line="288" w:lineRule="auto"/>
              <w:jc w:val="right"/>
              <w:rPr>
                <w:rFonts w:asciiTheme="minorHAnsi" w:hAnsiTheme="minorHAnsi" w:cstheme="minorHAnsi"/>
                <w:color w:val="000000" w:themeColor="text1"/>
                <w:sz w:val="22"/>
                <w:szCs w:val="22"/>
              </w:rPr>
            </w:pPr>
          </w:p>
        </w:tc>
      </w:tr>
      <w:tr w:rsidR="0010784D" w:rsidRPr="0010784D" w14:paraId="01C3BCAF" w14:textId="77777777" w:rsidTr="003752A0">
        <w:trPr>
          <w:trHeight w:val="1076"/>
        </w:trPr>
        <w:tc>
          <w:tcPr>
            <w:tcW w:w="421" w:type="dxa"/>
            <w:vAlign w:val="center"/>
          </w:tcPr>
          <w:p w14:paraId="70EA41BC" w14:textId="5C0DAAA2" w:rsidR="0010784D" w:rsidRPr="0010784D" w:rsidRDefault="0010784D" w:rsidP="0010784D">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3.</w:t>
            </w:r>
          </w:p>
        </w:tc>
        <w:tc>
          <w:tcPr>
            <w:tcW w:w="2835" w:type="dxa"/>
            <w:vAlign w:val="center"/>
          </w:tcPr>
          <w:p w14:paraId="65E8AAC7" w14:textId="4D382BA5" w:rsidR="0010784D" w:rsidRPr="0010784D" w:rsidRDefault="0010784D" w:rsidP="0010784D">
            <w:pPr>
              <w:spacing w:line="288" w:lineRule="auto"/>
              <w:rPr>
                <w:rFonts w:asciiTheme="minorHAnsi" w:hAnsiTheme="minorHAnsi" w:cstheme="minorHAnsi"/>
                <w:sz w:val="22"/>
                <w:szCs w:val="22"/>
              </w:rPr>
            </w:pPr>
            <w:bookmarkStart w:id="59" w:name="_Hlk243476751"/>
            <w:r w:rsidRPr="0010784D">
              <w:rPr>
                <w:rFonts w:asciiTheme="minorHAnsi" w:hAnsiTheme="minorHAnsi" w:cstheme="minorHAnsi"/>
                <w:sz w:val="22"/>
                <w:szCs w:val="22"/>
              </w:rPr>
              <w:t>Pamięć RAM 64GB PC4-3200, 3200 MHz, DDR4 używana</w:t>
            </w:r>
            <w:bookmarkEnd w:id="59"/>
            <w:r w:rsidR="003D7937">
              <w:rPr>
                <w:rFonts w:asciiTheme="minorHAnsi" w:hAnsiTheme="minorHAnsi" w:cstheme="minorHAnsi"/>
                <w:sz w:val="22"/>
                <w:szCs w:val="22"/>
              </w:rPr>
              <w:t xml:space="preserve"> (poz.4)</w:t>
            </w:r>
          </w:p>
        </w:tc>
        <w:tc>
          <w:tcPr>
            <w:tcW w:w="567" w:type="dxa"/>
            <w:vAlign w:val="center"/>
          </w:tcPr>
          <w:p w14:paraId="29EC7A46" w14:textId="0F2CD504" w:rsidR="0010784D" w:rsidRPr="0010784D" w:rsidRDefault="0010784D" w:rsidP="0010784D">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szt.</w:t>
            </w:r>
          </w:p>
        </w:tc>
        <w:tc>
          <w:tcPr>
            <w:tcW w:w="669" w:type="dxa"/>
            <w:vAlign w:val="center"/>
          </w:tcPr>
          <w:p w14:paraId="701B8B12" w14:textId="45F4C468" w:rsidR="0010784D" w:rsidRPr="0010784D" w:rsidRDefault="0010784D" w:rsidP="0010784D">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4</w:t>
            </w:r>
          </w:p>
        </w:tc>
        <w:tc>
          <w:tcPr>
            <w:tcW w:w="1570" w:type="dxa"/>
          </w:tcPr>
          <w:p w14:paraId="6BB321DB"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1227" w:type="dxa"/>
            <w:vAlign w:val="center"/>
          </w:tcPr>
          <w:p w14:paraId="5226B330"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1227" w:type="dxa"/>
            <w:vAlign w:val="center"/>
          </w:tcPr>
          <w:p w14:paraId="31B5102E"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2173" w:type="dxa"/>
            <w:vAlign w:val="center"/>
          </w:tcPr>
          <w:p w14:paraId="0A3A8317" w14:textId="77777777" w:rsidR="0010784D" w:rsidRPr="0010784D" w:rsidRDefault="0010784D" w:rsidP="0010784D">
            <w:pPr>
              <w:spacing w:line="288" w:lineRule="auto"/>
              <w:jc w:val="right"/>
              <w:rPr>
                <w:rFonts w:asciiTheme="minorHAnsi" w:hAnsiTheme="minorHAnsi" w:cstheme="minorHAnsi"/>
                <w:color w:val="000000" w:themeColor="text1"/>
                <w:sz w:val="22"/>
                <w:szCs w:val="22"/>
              </w:rPr>
            </w:pPr>
          </w:p>
        </w:tc>
      </w:tr>
      <w:tr w:rsidR="0010784D" w:rsidRPr="0010784D" w14:paraId="7708463A" w14:textId="77777777" w:rsidTr="003752A0">
        <w:trPr>
          <w:trHeight w:val="1076"/>
        </w:trPr>
        <w:tc>
          <w:tcPr>
            <w:tcW w:w="421" w:type="dxa"/>
            <w:vAlign w:val="center"/>
          </w:tcPr>
          <w:p w14:paraId="3EE1D726" w14:textId="2F74FCE5" w:rsidR="0010784D" w:rsidRPr="0010784D" w:rsidRDefault="0010784D" w:rsidP="0010784D">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4.</w:t>
            </w:r>
          </w:p>
        </w:tc>
        <w:tc>
          <w:tcPr>
            <w:tcW w:w="2835" w:type="dxa"/>
            <w:vAlign w:val="center"/>
          </w:tcPr>
          <w:p w14:paraId="79079A94" w14:textId="2D8D3A71" w:rsidR="0010784D" w:rsidRPr="0010784D" w:rsidRDefault="0010784D" w:rsidP="0010784D">
            <w:pPr>
              <w:spacing w:line="288" w:lineRule="auto"/>
              <w:rPr>
                <w:rFonts w:asciiTheme="minorHAnsi" w:hAnsiTheme="minorHAnsi" w:cstheme="minorHAnsi"/>
                <w:sz w:val="22"/>
                <w:szCs w:val="22"/>
              </w:rPr>
            </w:pPr>
            <w:bookmarkStart w:id="60" w:name="_Hlk243476899"/>
            <w:r w:rsidRPr="0010784D">
              <w:rPr>
                <w:rFonts w:asciiTheme="minorHAnsi" w:hAnsiTheme="minorHAnsi" w:cstheme="minorHAnsi"/>
                <w:sz w:val="22"/>
                <w:szCs w:val="22"/>
              </w:rPr>
              <w:t>Pamięć RAM 64GB PC4</w:t>
            </w:r>
            <w:r w:rsidR="003752A0">
              <w:rPr>
                <w:rFonts w:asciiTheme="minorHAnsi" w:hAnsiTheme="minorHAnsi" w:cstheme="minorHAnsi"/>
                <w:sz w:val="22"/>
                <w:szCs w:val="22"/>
              </w:rPr>
              <w:t>-</w:t>
            </w:r>
            <w:r w:rsidRPr="0010784D">
              <w:rPr>
                <w:rFonts w:asciiTheme="minorHAnsi" w:hAnsiTheme="minorHAnsi" w:cstheme="minorHAnsi"/>
                <w:sz w:val="22"/>
                <w:szCs w:val="22"/>
              </w:rPr>
              <w:t>2666, 2666 MHz, DDR4 używana</w:t>
            </w:r>
            <w:bookmarkEnd w:id="60"/>
            <w:r w:rsidR="003D7937">
              <w:rPr>
                <w:rFonts w:asciiTheme="minorHAnsi" w:hAnsiTheme="minorHAnsi" w:cstheme="minorHAnsi"/>
                <w:sz w:val="22"/>
                <w:szCs w:val="22"/>
              </w:rPr>
              <w:t xml:space="preserve"> (poz.5)</w:t>
            </w:r>
          </w:p>
        </w:tc>
        <w:tc>
          <w:tcPr>
            <w:tcW w:w="567" w:type="dxa"/>
            <w:vAlign w:val="center"/>
          </w:tcPr>
          <w:p w14:paraId="33C20E70" w14:textId="4E362A46" w:rsidR="0010784D" w:rsidRPr="0010784D" w:rsidRDefault="0010784D" w:rsidP="0010784D">
            <w:pPr>
              <w:spacing w:line="288" w:lineRule="auto"/>
              <w:jc w:val="center"/>
              <w:rPr>
                <w:rFonts w:asciiTheme="minorHAnsi" w:hAnsiTheme="minorHAnsi" w:cstheme="minorHAnsi"/>
                <w:color w:val="000000" w:themeColor="text1"/>
                <w:sz w:val="22"/>
                <w:szCs w:val="22"/>
              </w:rPr>
            </w:pPr>
            <w:r w:rsidRPr="0010784D">
              <w:rPr>
                <w:rFonts w:asciiTheme="minorHAnsi" w:hAnsiTheme="minorHAnsi" w:cstheme="minorHAnsi"/>
                <w:color w:val="000000" w:themeColor="text1"/>
                <w:sz w:val="22"/>
                <w:szCs w:val="22"/>
              </w:rPr>
              <w:t>szt.</w:t>
            </w:r>
          </w:p>
        </w:tc>
        <w:tc>
          <w:tcPr>
            <w:tcW w:w="669" w:type="dxa"/>
            <w:vAlign w:val="center"/>
          </w:tcPr>
          <w:p w14:paraId="36B09D1B" w14:textId="2E1F142E" w:rsidR="0010784D" w:rsidRPr="0010784D" w:rsidRDefault="00AE60A6" w:rsidP="0010784D">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12</w:t>
            </w:r>
          </w:p>
        </w:tc>
        <w:tc>
          <w:tcPr>
            <w:tcW w:w="1570" w:type="dxa"/>
          </w:tcPr>
          <w:p w14:paraId="3087D40D"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1227" w:type="dxa"/>
            <w:vAlign w:val="center"/>
          </w:tcPr>
          <w:p w14:paraId="65DEB5E3"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1227" w:type="dxa"/>
            <w:vAlign w:val="center"/>
          </w:tcPr>
          <w:p w14:paraId="2BF4A407" w14:textId="77777777" w:rsidR="0010784D" w:rsidRPr="0010784D" w:rsidRDefault="0010784D" w:rsidP="0010784D">
            <w:pPr>
              <w:spacing w:line="288" w:lineRule="auto"/>
              <w:jc w:val="center"/>
              <w:rPr>
                <w:rFonts w:asciiTheme="minorHAnsi" w:hAnsiTheme="minorHAnsi" w:cstheme="minorHAnsi"/>
                <w:color w:val="000000" w:themeColor="text1"/>
                <w:sz w:val="22"/>
                <w:szCs w:val="22"/>
              </w:rPr>
            </w:pPr>
          </w:p>
        </w:tc>
        <w:tc>
          <w:tcPr>
            <w:tcW w:w="2173" w:type="dxa"/>
            <w:vAlign w:val="center"/>
          </w:tcPr>
          <w:p w14:paraId="63455CDC" w14:textId="77777777" w:rsidR="0010784D" w:rsidRPr="0010784D" w:rsidRDefault="0010784D" w:rsidP="0010784D">
            <w:pPr>
              <w:spacing w:line="288" w:lineRule="auto"/>
              <w:jc w:val="right"/>
              <w:rPr>
                <w:rFonts w:asciiTheme="minorHAnsi" w:hAnsiTheme="minorHAnsi" w:cstheme="minorHAnsi"/>
                <w:color w:val="000000" w:themeColor="text1"/>
                <w:sz w:val="22"/>
                <w:szCs w:val="22"/>
              </w:rPr>
            </w:pPr>
          </w:p>
        </w:tc>
      </w:tr>
      <w:tr w:rsidR="0056724F" w:rsidRPr="0010784D" w14:paraId="677740FB" w14:textId="77777777" w:rsidTr="00196F9F">
        <w:trPr>
          <w:trHeight w:val="1076"/>
        </w:trPr>
        <w:tc>
          <w:tcPr>
            <w:tcW w:w="6062" w:type="dxa"/>
            <w:gridSpan w:val="5"/>
            <w:vAlign w:val="center"/>
          </w:tcPr>
          <w:p w14:paraId="72E409FC" w14:textId="61671301" w:rsidR="0056724F" w:rsidRPr="0010784D" w:rsidRDefault="0056724F" w:rsidP="00196F9F">
            <w:pPr>
              <w:spacing w:line="288" w:lineRule="auto"/>
              <w:jc w:val="right"/>
              <w:rPr>
                <w:rFonts w:asciiTheme="minorHAnsi" w:hAnsiTheme="minorHAnsi" w:cstheme="minorHAnsi"/>
                <w:color w:val="000000" w:themeColor="text1"/>
                <w:sz w:val="22"/>
                <w:szCs w:val="22"/>
              </w:rPr>
            </w:pPr>
            <w:proofErr w:type="gramStart"/>
            <w:r w:rsidRPr="0010784D">
              <w:rPr>
                <w:rFonts w:asciiTheme="minorHAnsi" w:hAnsiTheme="minorHAnsi" w:cstheme="minorHAnsi"/>
                <w:b/>
                <w:bCs/>
                <w:color w:val="000000" w:themeColor="text1"/>
                <w:sz w:val="22"/>
                <w:szCs w:val="22"/>
              </w:rPr>
              <w:t>RAZEM</w:t>
            </w:r>
            <w:r w:rsidR="0010784D">
              <w:rPr>
                <w:rFonts w:asciiTheme="minorHAnsi" w:hAnsiTheme="minorHAnsi" w:cstheme="minorHAnsi"/>
                <w:b/>
                <w:bCs/>
                <w:color w:val="000000" w:themeColor="text1"/>
                <w:sz w:val="22"/>
                <w:szCs w:val="22"/>
              </w:rPr>
              <w:t>:</w:t>
            </w:r>
            <w:r w:rsidRPr="0010784D">
              <w:rPr>
                <w:rFonts w:asciiTheme="minorHAnsi" w:hAnsiTheme="minorHAnsi" w:cstheme="minorHAnsi"/>
                <w:b/>
                <w:bCs/>
                <w:color w:val="FF0000"/>
                <w:sz w:val="22"/>
                <w:szCs w:val="22"/>
              </w:rPr>
              <w:t>*</w:t>
            </w:r>
            <w:proofErr w:type="gramEnd"/>
            <w:r w:rsidRPr="0010784D">
              <w:rPr>
                <w:rFonts w:asciiTheme="minorHAnsi" w:hAnsiTheme="minorHAnsi" w:cstheme="minorHAnsi"/>
                <w:b/>
                <w:bCs/>
                <w:color w:val="FF0000"/>
                <w:sz w:val="22"/>
                <w:szCs w:val="22"/>
              </w:rPr>
              <w:t>*</w:t>
            </w:r>
          </w:p>
        </w:tc>
        <w:tc>
          <w:tcPr>
            <w:tcW w:w="1227" w:type="dxa"/>
            <w:vAlign w:val="center"/>
          </w:tcPr>
          <w:p w14:paraId="315FF6EB" w14:textId="77777777" w:rsidR="0056724F" w:rsidRPr="0010784D" w:rsidRDefault="0056724F" w:rsidP="00196F9F">
            <w:pPr>
              <w:spacing w:line="288" w:lineRule="auto"/>
              <w:jc w:val="center"/>
              <w:rPr>
                <w:rFonts w:asciiTheme="minorHAnsi" w:hAnsiTheme="minorHAnsi" w:cstheme="minorHAnsi"/>
                <w:color w:val="000000" w:themeColor="text1"/>
                <w:sz w:val="22"/>
                <w:szCs w:val="22"/>
              </w:rPr>
            </w:pPr>
          </w:p>
        </w:tc>
        <w:tc>
          <w:tcPr>
            <w:tcW w:w="1227" w:type="dxa"/>
            <w:vAlign w:val="center"/>
          </w:tcPr>
          <w:p w14:paraId="49905E47" w14:textId="77777777" w:rsidR="0056724F" w:rsidRPr="0010784D" w:rsidRDefault="0056724F" w:rsidP="00196F9F">
            <w:pPr>
              <w:spacing w:line="288" w:lineRule="auto"/>
              <w:jc w:val="center"/>
              <w:rPr>
                <w:rFonts w:asciiTheme="minorHAnsi" w:hAnsiTheme="minorHAnsi" w:cstheme="minorHAnsi"/>
                <w:color w:val="000000" w:themeColor="text1"/>
                <w:sz w:val="22"/>
                <w:szCs w:val="22"/>
              </w:rPr>
            </w:pPr>
          </w:p>
        </w:tc>
        <w:tc>
          <w:tcPr>
            <w:tcW w:w="2173" w:type="dxa"/>
            <w:vAlign w:val="center"/>
          </w:tcPr>
          <w:p w14:paraId="427D9984" w14:textId="77777777" w:rsidR="0056724F" w:rsidRPr="0010784D" w:rsidRDefault="0056724F" w:rsidP="00196F9F">
            <w:pPr>
              <w:spacing w:line="288" w:lineRule="auto"/>
              <w:jc w:val="right"/>
              <w:rPr>
                <w:rFonts w:asciiTheme="minorHAnsi" w:hAnsiTheme="minorHAnsi" w:cstheme="minorHAnsi"/>
                <w:color w:val="000000" w:themeColor="text1"/>
                <w:sz w:val="22"/>
                <w:szCs w:val="22"/>
              </w:rPr>
            </w:pPr>
          </w:p>
        </w:tc>
      </w:tr>
    </w:tbl>
    <w:p w14:paraId="66795518" w14:textId="77777777" w:rsidR="005A53B9" w:rsidRDefault="005A53B9" w:rsidP="005B7D81">
      <w:pPr>
        <w:spacing w:line="276" w:lineRule="auto"/>
        <w:ind w:left="4253"/>
        <w:rPr>
          <w:rFonts w:ascii="Calibri" w:hAnsi="Calibri" w:cs="Calibri"/>
          <w:b/>
          <w:bCs/>
          <w:i/>
          <w:iCs/>
          <w:color w:val="000000"/>
          <w:szCs w:val="24"/>
          <w:highlight w:val="yellow"/>
        </w:rPr>
      </w:pPr>
    </w:p>
    <w:p w14:paraId="11DC46AF" w14:textId="77777777" w:rsidR="005A53B9" w:rsidRDefault="005A53B9" w:rsidP="005B7D81">
      <w:pPr>
        <w:spacing w:line="276" w:lineRule="auto"/>
        <w:ind w:left="4253"/>
        <w:rPr>
          <w:rFonts w:ascii="Calibri" w:hAnsi="Calibri" w:cs="Calibri"/>
          <w:b/>
          <w:bCs/>
          <w:i/>
          <w:iCs/>
          <w:color w:val="000000"/>
          <w:szCs w:val="24"/>
          <w:highlight w:val="yellow"/>
        </w:rPr>
      </w:pPr>
    </w:p>
    <w:p w14:paraId="2E52BA11" w14:textId="77777777" w:rsidR="0010784D" w:rsidRDefault="0010784D" w:rsidP="0010784D">
      <w:pPr>
        <w:tabs>
          <w:tab w:val="left" w:pos="3160"/>
        </w:tabs>
        <w:spacing w:line="288" w:lineRule="auto"/>
        <w:rPr>
          <w:rFonts w:ascii="Calibri" w:hAnsi="Calibri" w:cs="Calibri"/>
          <w:b/>
          <w:bCs/>
          <w:i/>
          <w:iCs/>
          <w:color w:val="FF0000"/>
          <w:sz w:val="22"/>
          <w:szCs w:val="22"/>
        </w:rPr>
      </w:pPr>
      <w:r w:rsidRPr="00E63C5B">
        <w:rPr>
          <w:rFonts w:ascii="Calibri" w:hAnsi="Calibri" w:cs="Calibri"/>
          <w:b/>
          <w:bCs/>
          <w:i/>
          <w:iCs/>
          <w:color w:val="FF0000"/>
          <w:sz w:val="22"/>
          <w:szCs w:val="22"/>
        </w:rPr>
        <w:t>*</w:t>
      </w:r>
      <w:r>
        <w:rPr>
          <w:rFonts w:ascii="Calibri" w:hAnsi="Calibri" w:cs="Calibri"/>
          <w:b/>
          <w:bCs/>
          <w:i/>
          <w:iCs/>
          <w:color w:val="FF0000"/>
          <w:sz w:val="22"/>
          <w:szCs w:val="22"/>
        </w:rPr>
        <w:t>*należy wypełnić</w:t>
      </w:r>
    </w:p>
    <w:p w14:paraId="01A8C426" w14:textId="77777777" w:rsidR="005A53B9" w:rsidRDefault="005A53B9" w:rsidP="0010784D">
      <w:pPr>
        <w:spacing w:line="276" w:lineRule="auto"/>
        <w:rPr>
          <w:rFonts w:ascii="Calibri" w:hAnsi="Calibri" w:cs="Calibri"/>
          <w:b/>
          <w:bCs/>
          <w:i/>
          <w:iCs/>
          <w:color w:val="000000"/>
          <w:szCs w:val="24"/>
          <w:highlight w:val="yellow"/>
        </w:rPr>
      </w:pPr>
    </w:p>
    <w:p w14:paraId="78574F6E" w14:textId="63FF7DBE" w:rsidR="0010784D" w:rsidRPr="0010784D" w:rsidRDefault="0010784D" w:rsidP="00AE60A6">
      <w:pPr>
        <w:numPr>
          <w:ilvl w:val="0"/>
          <w:numId w:val="90"/>
        </w:numPr>
        <w:autoSpaceDE/>
        <w:spacing w:after="19" w:line="256" w:lineRule="auto"/>
        <w:rPr>
          <w:rFonts w:ascii="Calibri" w:hAnsi="Calibri" w:cs="Calibri"/>
          <w:b/>
          <w:bCs/>
          <w:sz w:val="24"/>
          <w:szCs w:val="24"/>
        </w:rPr>
      </w:pPr>
      <w:r w:rsidRPr="0010784D">
        <w:rPr>
          <w:rFonts w:ascii="Calibri" w:hAnsi="Calibri" w:cs="Calibri"/>
          <w:b/>
          <w:bCs/>
          <w:sz w:val="24"/>
          <w:szCs w:val="24"/>
        </w:rPr>
        <w:lastRenderedPageBreak/>
        <w:t xml:space="preserve">RAZEM (Zamówienie </w:t>
      </w:r>
      <w:r>
        <w:rPr>
          <w:rFonts w:ascii="Calibri" w:hAnsi="Calibri" w:cs="Calibri"/>
          <w:b/>
          <w:bCs/>
          <w:sz w:val="24"/>
          <w:szCs w:val="24"/>
        </w:rPr>
        <w:t>p</w:t>
      </w:r>
      <w:r w:rsidRPr="0010784D">
        <w:rPr>
          <w:rFonts w:ascii="Calibri" w:hAnsi="Calibri" w:cs="Calibri"/>
          <w:b/>
          <w:bCs/>
          <w:sz w:val="24"/>
          <w:szCs w:val="24"/>
        </w:rPr>
        <w:t xml:space="preserve">odstawowe </w:t>
      </w:r>
      <w:r>
        <w:rPr>
          <w:rFonts w:ascii="Calibri" w:hAnsi="Calibri" w:cs="Calibri"/>
          <w:b/>
          <w:bCs/>
          <w:sz w:val="24"/>
          <w:szCs w:val="24"/>
        </w:rPr>
        <w:t>o</w:t>
      </w:r>
      <w:r w:rsidRPr="0010784D">
        <w:rPr>
          <w:rFonts w:ascii="Calibri" w:hAnsi="Calibri" w:cs="Calibri"/>
          <w:b/>
          <w:bCs/>
          <w:sz w:val="24"/>
          <w:szCs w:val="24"/>
        </w:rPr>
        <w:t xml:space="preserve">raz </w:t>
      </w:r>
      <w:r>
        <w:rPr>
          <w:rFonts w:ascii="Calibri" w:hAnsi="Calibri" w:cs="Calibri"/>
          <w:b/>
          <w:bCs/>
          <w:sz w:val="24"/>
          <w:szCs w:val="24"/>
        </w:rPr>
        <w:t>zamówienie z</w:t>
      </w:r>
      <w:r w:rsidRPr="0010784D">
        <w:rPr>
          <w:rFonts w:ascii="Calibri" w:hAnsi="Calibri" w:cs="Calibri"/>
          <w:b/>
          <w:bCs/>
          <w:sz w:val="24"/>
          <w:szCs w:val="24"/>
        </w:rPr>
        <w:t xml:space="preserve"> </w:t>
      </w:r>
      <w:r>
        <w:rPr>
          <w:rFonts w:ascii="Calibri" w:hAnsi="Calibri" w:cs="Calibri"/>
          <w:b/>
          <w:bCs/>
          <w:sz w:val="24"/>
          <w:szCs w:val="24"/>
        </w:rPr>
        <w:t>p</w:t>
      </w:r>
      <w:r w:rsidRPr="0010784D">
        <w:rPr>
          <w:rFonts w:ascii="Calibri" w:hAnsi="Calibri" w:cs="Calibri"/>
          <w:b/>
          <w:bCs/>
          <w:sz w:val="24"/>
          <w:szCs w:val="24"/>
        </w:rPr>
        <w:t xml:space="preserve">rawem </w:t>
      </w:r>
      <w:r>
        <w:rPr>
          <w:rFonts w:ascii="Calibri" w:hAnsi="Calibri" w:cs="Calibri"/>
          <w:b/>
          <w:bCs/>
          <w:sz w:val="24"/>
          <w:szCs w:val="24"/>
        </w:rPr>
        <w:t>o</w:t>
      </w:r>
      <w:r w:rsidRPr="0010784D">
        <w:rPr>
          <w:rFonts w:ascii="Calibri" w:hAnsi="Calibri" w:cs="Calibri"/>
          <w:b/>
          <w:bCs/>
          <w:sz w:val="24"/>
          <w:szCs w:val="24"/>
        </w:rPr>
        <w:t>pcji)</w:t>
      </w:r>
    </w:p>
    <w:p w14:paraId="488F25B9" w14:textId="77777777" w:rsidR="0010784D" w:rsidRDefault="0010784D" w:rsidP="0010784D">
      <w:pPr>
        <w:autoSpaceDE/>
        <w:spacing w:after="19" w:line="256" w:lineRule="auto"/>
        <w:ind w:left="720"/>
        <w:rPr>
          <w:rFonts w:ascii="Calibri" w:hAnsi="Calibri" w:cs="Calibri"/>
          <w:b/>
          <w:bCs/>
          <w:sz w:val="28"/>
          <w:szCs w:val="28"/>
        </w:rPr>
      </w:pPr>
    </w:p>
    <w:tbl>
      <w:tblPr>
        <w:tblW w:w="8865"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421"/>
        <w:gridCol w:w="3398"/>
        <w:gridCol w:w="1841"/>
        <w:gridCol w:w="1392"/>
        <w:gridCol w:w="1813"/>
      </w:tblGrid>
      <w:tr w:rsidR="0010784D" w:rsidRPr="0010784D" w14:paraId="28D3703D" w14:textId="77777777" w:rsidTr="004D44D8">
        <w:trPr>
          <w:trHeight w:val="1452"/>
          <w:jc w:val="center"/>
        </w:trPr>
        <w:tc>
          <w:tcPr>
            <w:tcW w:w="42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6A7004D" w14:textId="77777777" w:rsidR="0010784D" w:rsidRPr="0010784D" w:rsidRDefault="0010784D">
            <w:pPr>
              <w:spacing w:line="288" w:lineRule="auto"/>
              <w:jc w:val="both"/>
              <w:rPr>
                <w:rFonts w:ascii="Calibri" w:hAnsi="Calibri" w:cs="Calibri"/>
                <w:b/>
                <w:bCs/>
                <w:sz w:val="22"/>
                <w:szCs w:val="22"/>
              </w:rPr>
            </w:pPr>
            <w:r w:rsidRPr="0010784D">
              <w:rPr>
                <w:rFonts w:ascii="Calibri" w:hAnsi="Calibri" w:cs="Calibri"/>
                <w:b/>
                <w:bCs/>
                <w:sz w:val="22"/>
                <w:szCs w:val="22"/>
              </w:rPr>
              <w:t>Lp.</w:t>
            </w:r>
          </w:p>
        </w:tc>
        <w:tc>
          <w:tcPr>
            <w:tcW w:w="339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FC3587F" w14:textId="77777777" w:rsidR="0010784D" w:rsidRPr="0010784D" w:rsidRDefault="0010784D">
            <w:pPr>
              <w:spacing w:line="288" w:lineRule="auto"/>
              <w:jc w:val="center"/>
              <w:rPr>
                <w:rFonts w:ascii="Calibri" w:hAnsi="Calibri" w:cs="Calibri"/>
                <w:b/>
                <w:bCs/>
                <w:sz w:val="22"/>
                <w:szCs w:val="22"/>
              </w:rPr>
            </w:pPr>
            <w:r w:rsidRPr="0010784D">
              <w:rPr>
                <w:rFonts w:ascii="Calibri" w:hAnsi="Calibri" w:cs="Calibri"/>
                <w:b/>
                <w:bCs/>
                <w:sz w:val="22"/>
                <w:szCs w:val="22"/>
              </w:rPr>
              <w:t>Wyszczególnienie</w:t>
            </w:r>
          </w:p>
        </w:tc>
        <w:tc>
          <w:tcPr>
            <w:tcW w:w="184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426E7C3" w14:textId="77777777" w:rsidR="0010784D" w:rsidRPr="0010784D" w:rsidRDefault="0010784D">
            <w:pPr>
              <w:spacing w:line="288" w:lineRule="auto"/>
              <w:jc w:val="center"/>
              <w:rPr>
                <w:rFonts w:ascii="Calibri" w:hAnsi="Calibri" w:cs="Calibri"/>
                <w:b/>
                <w:bCs/>
                <w:color w:val="000000"/>
                <w:sz w:val="22"/>
                <w:szCs w:val="22"/>
              </w:rPr>
            </w:pPr>
            <w:r w:rsidRPr="0010784D">
              <w:rPr>
                <w:rFonts w:ascii="Calibri" w:hAnsi="Calibri" w:cs="Calibri"/>
                <w:b/>
                <w:bCs/>
                <w:color w:val="000000"/>
                <w:sz w:val="22"/>
                <w:szCs w:val="22"/>
              </w:rPr>
              <w:t>Wartość</w:t>
            </w:r>
          </w:p>
          <w:p w14:paraId="239605B3" w14:textId="33C9E193" w:rsidR="0010784D" w:rsidRPr="0010784D" w:rsidRDefault="0010784D">
            <w:pPr>
              <w:spacing w:line="288" w:lineRule="auto"/>
              <w:jc w:val="center"/>
              <w:rPr>
                <w:rFonts w:ascii="Calibri" w:hAnsi="Calibri" w:cs="Calibri"/>
                <w:b/>
                <w:bCs/>
                <w:sz w:val="22"/>
                <w:szCs w:val="22"/>
              </w:rPr>
            </w:pPr>
            <w:r w:rsidRPr="0010784D">
              <w:rPr>
                <w:rFonts w:ascii="Calibri" w:hAnsi="Calibri" w:cs="Calibri"/>
                <w:b/>
                <w:bCs/>
                <w:color w:val="000000"/>
                <w:sz w:val="22"/>
                <w:szCs w:val="22"/>
              </w:rPr>
              <w:t xml:space="preserve">netto </w:t>
            </w:r>
            <w:r w:rsidRPr="0010784D">
              <w:rPr>
                <w:rFonts w:ascii="Calibri" w:hAnsi="Calibri" w:cs="Calibri"/>
                <w:b/>
                <w:bCs/>
                <w:color w:val="000000"/>
                <w:sz w:val="22"/>
                <w:szCs w:val="22"/>
              </w:rPr>
              <w:br/>
              <w:t>(w zł)</w:t>
            </w:r>
            <w:r w:rsidRPr="0010784D">
              <w:rPr>
                <w:rFonts w:asciiTheme="minorHAnsi" w:hAnsiTheme="minorHAnsi" w:cstheme="minorHAnsi"/>
                <w:b/>
                <w:bCs/>
                <w:color w:val="FF0000"/>
                <w:sz w:val="22"/>
                <w:szCs w:val="22"/>
              </w:rPr>
              <w:t xml:space="preserve"> **</w:t>
            </w:r>
          </w:p>
        </w:tc>
        <w:tc>
          <w:tcPr>
            <w:tcW w:w="13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D65600B" w14:textId="77777777" w:rsidR="0010784D" w:rsidRPr="0010784D" w:rsidRDefault="0010784D">
            <w:pPr>
              <w:spacing w:line="288" w:lineRule="auto"/>
              <w:jc w:val="center"/>
              <w:rPr>
                <w:rFonts w:ascii="Calibri" w:hAnsi="Calibri" w:cs="Calibri"/>
                <w:b/>
                <w:bCs/>
                <w:sz w:val="22"/>
                <w:szCs w:val="22"/>
              </w:rPr>
            </w:pPr>
            <w:r w:rsidRPr="0010784D">
              <w:rPr>
                <w:rFonts w:ascii="Calibri" w:hAnsi="Calibri" w:cs="Calibri"/>
                <w:b/>
                <w:bCs/>
                <w:sz w:val="22"/>
                <w:szCs w:val="22"/>
              </w:rPr>
              <w:t>Stawka</w:t>
            </w:r>
          </w:p>
          <w:p w14:paraId="452272CB" w14:textId="5764759E" w:rsidR="0010784D" w:rsidRPr="0010784D" w:rsidRDefault="0010784D">
            <w:pPr>
              <w:spacing w:line="288" w:lineRule="auto"/>
              <w:jc w:val="center"/>
              <w:rPr>
                <w:rFonts w:ascii="Calibri" w:hAnsi="Calibri" w:cs="Calibri"/>
                <w:b/>
                <w:bCs/>
                <w:sz w:val="22"/>
                <w:szCs w:val="22"/>
              </w:rPr>
            </w:pPr>
            <w:r w:rsidRPr="0010784D">
              <w:rPr>
                <w:rFonts w:ascii="Calibri" w:hAnsi="Calibri" w:cs="Calibri"/>
                <w:b/>
                <w:bCs/>
                <w:sz w:val="22"/>
                <w:szCs w:val="22"/>
              </w:rPr>
              <w:t xml:space="preserve">VAT (w </w:t>
            </w:r>
            <w:proofErr w:type="gramStart"/>
            <w:r w:rsidRPr="0010784D">
              <w:rPr>
                <w:rFonts w:ascii="Calibri" w:hAnsi="Calibri" w:cs="Calibri"/>
                <w:b/>
                <w:bCs/>
                <w:sz w:val="22"/>
                <w:szCs w:val="22"/>
              </w:rPr>
              <w:t>%)</w:t>
            </w:r>
            <w:r w:rsidRPr="0010784D">
              <w:rPr>
                <w:rFonts w:asciiTheme="minorHAnsi" w:hAnsiTheme="minorHAnsi" w:cstheme="minorHAnsi"/>
                <w:b/>
                <w:bCs/>
                <w:color w:val="FF0000"/>
                <w:sz w:val="22"/>
                <w:szCs w:val="22"/>
              </w:rPr>
              <w:t>*</w:t>
            </w:r>
            <w:proofErr w:type="gramEnd"/>
            <w:r w:rsidRPr="0010784D">
              <w:rPr>
                <w:rFonts w:asciiTheme="minorHAnsi" w:hAnsiTheme="minorHAnsi" w:cstheme="minorHAnsi"/>
                <w:b/>
                <w:bCs/>
                <w:color w:val="FF0000"/>
                <w:sz w:val="22"/>
                <w:szCs w:val="22"/>
              </w:rPr>
              <w:t>*</w:t>
            </w:r>
          </w:p>
        </w:tc>
        <w:tc>
          <w:tcPr>
            <w:tcW w:w="181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59AA5B2" w14:textId="715CE202" w:rsidR="0010784D" w:rsidRPr="0010784D" w:rsidRDefault="0010784D">
            <w:pPr>
              <w:spacing w:line="288" w:lineRule="auto"/>
              <w:jc w:val="center"/>
              <w:rPr>
                <w:rFonts w:ascii="Calibri" w:hAnsi="Calibri" w:cs="Calibri"/>
                <w:b/>
                <w:bCs/>
                <w:sz w:val="22"/>
                <w:szCs w:val="22"/>
              </w:rPr>
            </w:pPr>
            <w:r w:rsidRPr="0010784D">
              <w:rPr>
                <w:rFonts w:ascii="Calibri" w:hAnsi="Calibri" w:cs="Calibri"/>
                <w:b/>
                <w:bCs/>
                <w:sz w:val="22"/>
                <w:szCs w:val="22"/>
              </w:rPr>
              <w:t>Wartość brutto (w zł)</w:t>
            </w:r>
            <w:r w:rsidRPr="0010784D">
              <w:rPr>
                <w:rFonts w:asciiTheme="minorHAnsi" w:hAnsiTheme="minorHAnsi" w:cstheme="minorHAnsi"/>
                <w:b/>
                <w:bCs/>
                <w:color w:val="FF0000"/>
                <w:sz w:val="22"/>
                <w:szCs w:val="22"/>
              </w:rPr>
              <w:t xml:space="preserve"> **</w:t>
            </w:r>
          </w:p>
        </w:tc>
      </w:tr>
      <w:tr w:rsidR="0010784D" w:rsidRPr="0010784D" w14:paraId="38BAB4DD" w14:textId="77777777" w:rsidTr="004D44D8">
        <w:trPr>
          <w:trHeight w:val="71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2858E14" w14:textId="77777777" w:rsidR="0010784D" w:rsidRPr="0010784D" w:rsidRDefault="0010784D">
            <w:pPr>
              <w:spacing w:line="288" w:lineRule="auto"/>
              <w:jc w:val="center"/>
              <w:rPr>
                <w:rFonts w:ascii="Calibri" w:hAnsi="Calibri" w:cs="Calibri"/>
                <w:sz w:val="22"/>
                <w:szCs w:val="22"/>
              </w:rPr>
            </w:pPr>
            <w:r w:rsidRPr="0010784D">
              <w:rPr>
                <w:rFonts w:ascii="Calibri" w:hAnsi="Calibri" w:cs="Calibri"/>
                <w:sz w:val="22"/>
                <w:szCs w:val="22"/>
              </w:rPr>
              <w:t>1.</w:t>
            </w:r>
          </w:p>
        </w:tc>
        <w:tc>
          <w:tcPr>
            <w:tcW w:w="3398" w:type="dxa"/>
            <w:tcBorders>
              <w:top w:val="single" w:sz="4" w:space="0" w:color="auto"/>
              <w:left w:val="single" w:sz="4" w:space="0" w:color="auto"/>
              <w:bottom w:val="single" w:sz="4" w:space="0" w:color="auto"/>
              <w:right w:val="single" w:sz="4" w:space="0" w:color="auto"/>
            </w:tcBorders>
            <w:vAlign w:val="center"/>
            <w:hideMark/>
          </w:tcPr>
          <w:p w14:paraId="68A87EC3" w14:textId="77777777" w:rsidR="0010784D" w:rsidRPr="0010784D" w:rsidRDefault="0010784D">
            <w:pPr>
              <w:spacing w:line="288" w:lineRule="auto"/>
              <w:rPr>
                <w:rFonts w:ascii="Calibri" w:hAnsi="Calibri" w:cs="Calibri"/>
                <w:sz w:val="22"/>
                <w:szCs w:val="22"/>
              </w:rPr>
            </w:pPr>
            <w:r w:rsidRPr="0010784D">
              <w:rPr>
                <w:rFonts w:ascii="Calibri" w:hAnsi="Calibri" w:cs="Calibri"/>
                <w:sz w:val="22"/>
                <w:szCs w:val="22"/>
              </w:rPr>
              <w:t>Zamówienia podstawowe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2313F574" w14:textId="77777777" w:rsidR="0010784D" w:rsidRPr="0010784D" w:rsidRDefault="0010784D">
            <w:pPr>
              <w:rPr>
                <w:rFonts w:ascii="Calibri" w:hAnsi="Calibri" w:cs="Calibri"/>
                <w:sz w:val="22"/>
                <w:szCs w:val="22"/>
              </w:rPr>
            </w:pPr>
          </w:p>
        </w:tc>
        <w:tc>
          <w:tcPr>
            <w:tcW w:w="1392" w:type="dxa"/>
            <w:tcBorders>
              <w:top w:val="single" w:sz="4" w:space="0" w:color="auto"/>
              <w:left w:val="single" w:sz="4" w:space="0" w:color="auto"/>
              <w:bottom w:val="single" w:sz="4" w:space="0" w:color="auto"/>
              <w:right w:val="single" w:sz="4" w:space="0" w:color="auto"/>
            </w:tcBorders>
            <w:vAlign w:val="center"/>
          </w:tcPr>
          <w:p w14:paraId="4FBC2B39" w14:textId="77777777" w:rsidR="0010784D" w:rsidRPr="0010784D" w:rsidRDefault="0010784D">
            <w:pPr>
              <w:spacing w:line="288" w:lineRule="auto"/>
              <w:jc w:val="both"/>
              <w:rPr>
                <w:rFonts w:ascii="Calibri" w:hAnsi="Calibri" w:cs="Calibri"/>
                <w:sz w:val="22"/>
                <w:szCs w:val="22"/>
              </w:rPr>
            </w:pPr>
          </w:p>
        </w:tc>
        <w:tc>
          <w:tcPr>
            <w:tcW w:w="1813" w:type="dxa"/>
            <w:tcBorders>
              <w:top w:val="single" w:sz="4" w:space="0" w:color="auto"/>
              <w:left w:val="single" w:sz="4" w:space="0" w:color="auto"/>
              <w:bottom w:val="single" w:sz="4" w:space="0" w:color="auto"/>
              <w:right w:val="single" w:sz="4" w:space="0" w:color="auto"/>
            </w:tcBorders>
            <w:vAlign w:val="center"/>
          </w:tcPr>
          <w:p w14:paraId="00D2F983" w14:textId="77777777" w:rsidR="0010784D" w:rsidRPr="0010784D" w:rsidRDefault="0010784D">
            <w:pPr>
              <w:spacing w:line="288" w:lineRule="auto"/>
              <w:jc w:val="both"/>
              <w:rPr>
                <w:rFonts w:ascii="Calibri" w:hAnsi="Calibri" w:cs="Calibri"/>
                <w:sz w:val="22"/>
                <w:szCs w:val="22"/>
              </w:rPr>
            </w:pPr>
          </w:p>
        </w:tc>
      </w:tr>
      <w:tr w:rsidR="0010784D" w:rsidRPr="0010784D" w14:paraId="58D699BE" w14:textId="77777777" w:rsidTr="004D44D8">
        <w:trPr>
          <w:trHeight w:val="71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6DB94472" w14:textId="77777777" w:rsidR="0010784D" w:rsidRPr="0010784D" w:rsidRDefault="0010784D">
            <w:pPr>
              <w:spacing w:line="288" w:lineRule="auto"/>
              <w:jc w:val="center"/>
              <w:rPr>
                <w:rFonts w:ascii="Calibri" w:hAnsi="Calibri" w:cs="Calibri"/>
                <w:sz w:val="22"/>
                <w:szCs w:val="22"/>
              </w:rPr>
            </w:pPr>
            <w:r w:rsidRPr="0010784D">
              <w:rPr>
                <w:rFonts w:ascii="Calibri" w:hAnsi="Calibri" w:cs="Calibri"/>
                <w:sz w:val="22"/>
                <w:szCs w:val="22"/>
              </w:rPr>
              <w:t>2.</w:t>
            </w:r>
          </w:p>
        </w:tc>
        <w:tc>
          <w:tcPr>
            <w:tcW w:w="3398" w:type="dxa"/>
            <w:tcBorders>
              <w:top w:val="single" w:sz="4" w:space="0" w:color="auto"/>
              <w:left w:val="single" w:sz="4" w:space="0" w:color="auto"/>
              <w:bottom w:val="single" w:sz="4" w:space="0" w:color="auto"/>
              <w:right w:val="single" w:sz="4" w:space="0" w:color="auto"/>
            </w:tcBorders>
            <w:vAlign w:val="center"/>
            <w:hideMark/>
          </w:tcPr>
          <w:p w14:paraId="7783BDA0" w14:textId="77777777" w:rsidR="0010784D" w:rsidRPr="0010784D" w:rsidRDefault="0010784D">
            <w:pPr>
              <w:rPr>
                <w:rFonts w:ascii="Calibri" w:hAnsi="Calibri" w:cs="Calibri"/>
                <w:sz w:val="22"/>
                <w:szCs w:val="22"/>
              </w:rPr>
            </w:pPr>
            <w:r w:rsidRPr="0010784D">
              <w:rPr>
                <w:rFonts w:ascii="Calibri" w:hAnsi="Calibri" w:cs="Calibri"/>
                <w:sz w:val="22"/>
                <w:szCs w:val="22"/>
              </w:rPr>
              <w:t>Zamówienie z prawem opcji</w:t>
            </w:r>
          </w:p>
        </w:tc>
        <w:tc>
          <w:tcPr>
            <w:tcW w:w="1841" w:type="dxa"/>
            <w:tcBorders>
              <w:top w:val="single" w:sz="4" w:space="0" w:color="auto"/>
              <w:left w:val="single" w:sz="4" w:space="0" w:color="auto"/>
              <w:bottom w:val="single" w:sz="4" w:space="0" w:color="auto"/>
              <w:right w:val="single" w:sz="4" w:space="0" w:color="auto"/>
            </w:tcBorders>
            <w:vAlign w:val="center"/>
          </w:tcPr>
          <w:p w14:paraId="140E98D7" w14:textId="77777777" w:rsidR="0010784D" w:rsidRPr="0010784D" w:rsidRDefault="0010784D">
            <w:pPr>
              <w:spacing w:line="288" w:lineRule="auto"/>
              <w:jc w:val="both"/>
              <w:rPr>
                <w:rFonts w:ascii="Calibri" w:hAnsi="Calibri" w:cs="Calibri"/>
                <w:color w:val="FF0000"/>
                <w:sz w:val="22"/>
                <w:szCs w:val="22"/>
              </w:rPr>
            </w:pPr>
          </w:p>
        </w:tc>
        <w:tc>
          <w:tcPr>
            <w:tcW w:w="1392" w:type="dxa"/>
            <w:tcBorders>
              <w:top w:val="single" w:sz="4" w:space="0" w:color="auto"/>
              <w:left w:val="single" w:sz="4" w:space="0" w:color="auto"/>
              <w:bottom w:val="single" w:sz="4" w:space="0" w:color="auto"/>
              <w:right w:val="single" w:sz="4" w:space="0" w:color="auto"/>
            </w:tcBorders>
            <w:vAlign w:val="center"/>
          </w:tcPr>
          <w:p w14:paraId="0F0A315F" w14:textId="77777777" w:rsidR="0010784D" w:rsidRPr="0010784D" w:rsidRDefault="0010784D">
            <w:pPr>
              <w:spacing w:line="288" w:lineRule="auto"/>
              <w:jc w:val="both"/>
              <w:rPr>
                <w:rFonts w:ascii="Calibri" w:hAnsi="Calibri" w:cs="Calibri"/>
                <w:sz w:val="22"/>
                <w:szCs w:val="22"/>
              </w:rPr>
            </w:pPr>
          </w:p>
        </w:tc>
        <w:tc>
          <w:tcPr>
            <w:tcW w:w="1813" w:type="dxa"/>
            <w:tcBorders>
              <w:top w:val="single" w:sz="4" w:space="0" w:color="auto"/>
              <w:left w:val="single" w:sz="4" w:space="0" w:color="auto"/>
              <w:bottom w:val="single" w:sz="4" w:space="0" w:color="auto"/>
              <w:right w:val="single" w:sz="4" w:space="0" w:color="auto"/>
            </w:tcBorders>
            <w:vAlign w:val="center"/>
          </w:tcPr>
          <w:p w14:paraId="1514C502" w14:textId="77777777" w:rsidR="0010784D" w:rsidRPr="0010784D" w:rsidRDefault="0010784D">
            <w:pPr>
              <w:spacing w:line="288" w:lineRule="auto"/>
              <w:jc w:val="both"/>
              <w:rPr>
                <w:rFonts w:ascii="Calibri" w:hAnsi="Calibri" w:cs="Calibri"/>
                <w:sz w:val="22"/>
                <w:szCs w:val="22"/>
              </w:rPr>
            </w:pPr>
          </w:p>
        </w:tc>
      </w:tr>
      <w:tr w:rsidR="0010784D" w:rsidRPr="0010784D" w14:paraId="518A1D38" w14:textId="77777777" w:rsidTr="00347AAD">
        <w:trPr>
          <w:trHeight w:val="711"/>
          <w:jc w:val="center"/>
        </w:trPr>
        <w:tc>
          <w:tcPr>
            <w:tcW w:w="3819" w:type="dxa"/>
            <w:gridSpan w:val="2"/>
            <w:tcBorders>
              <w:top w:val="single" w:sz="4" w:space="0" w:color="auto"/>
              <w:left w:val="single" w:sz="4" w:space="0" w:color="auto"/>
              <w:bottom w:val="single" w:sz="4" w:space="0" w:color="auto"/>
              <w:right w:val="single" w:sz="4" w:space="0" w:color="auto"/>
            </w:tcBorders>
            <w:vAlign w:val="center"/>
            <w:hideMark/>
          </w:tcPr>
          <w:p w14:paraId="3BD4FAD2" w14:textId="7D0BDBA1" w:rsidR="0010784D" w:rsidRPr="0010784D" w:rsidRDefault="0010784D">
            <w:pPr>
              <w:jc w:val="right"/>
              <w:rPr>
                <w:rFonts w:ascii="Calibri" w:hAnsi="Calibri" w:cs="Calibri"/>
                <w:b/>
                <w:bCs/>
                <w:sz w:val="22"/>
                <w:szCs w:val="22"/>
              </w:rPr>
            </w:pPr>
            <w:proofErr w:type="gramStart"/>
            <w:r w:rsidRPr="0010784D">
              <w:rPr>
                <w:rFonts w:ascii="Calibri" w:hAnsi="Calibri" w:cs="Calibri"/>
                <w:b/>
                <w:bCs/>
                <w:sz w:val="22"/>
                <w:szCs w:val="22"/>
              </w:rPr>
              <w:t>RAZEM:</w:t>
            </w:r>
            <w:r w:rsidRPr="0010784D">
              <w:rPr>
                <w:rFonts w:ascii="Calibri" w:hAnsi="Calibri" w:cs="Calibri"/>
                <w:b/>
                <w:bCs/>
                <w:color w:val="FF0000"/>
                <w:sz w:val="22"/>
                <w:szCs w:val="22"/>
              </w:rPr>
              <w:t>*</w:t>
            </w:r>
            <w:proofErr w:type="gramEnd"/>
            <w:r w:rsidRPr="0010784D">
              <w:rPr>
                <w:rFonts w:ascii="Calibri" w:hAnsi="Calibri" w:cs="Calibri"/>
                <w:b/>
                <w:bCs/>
                <w:color w:val="FF0000"/>
                <w:sz w:val="22"/>
                <w:szCs w:val="22"/>
              </w:rPr>
              <w:t>*</w:t>
            </w:r>
            <w:r w:rsidRPr="0010784D">
              <w:rPr>
                <w:rFonts w:ascii="Calibri" w:hAnsi="Calibri" w:cs="Calibri"/>
                <w:b/>
                <w:bCs/>
                <w:sz w:val="22"/>
                <w:szCs w:val="22"/>
              </w:rPr>
              <w:t xml:space="preserve"> </w:t>
            </w:r>
          </w:p>
        </w:tc>
        <w:tc>
          <w:tcPr>
            <w:tcW w:w="1841" w:type="dxa"/>
            <w:tcBorders>
              <w:top w:val="single" w:sz="4" w:space="0" w:color="auto"/>
              <w:left w:val="single" w:sz="4" w:space="0" w:color="auto"/>
              <w:bottom w:val="single" w:sz="4" w:space="0" w:color="auto"/>
              <w:right w:val="single" w:sz="4" w:space="0" w:color="auto"/>
            </w:tcBorders>
            <w:vAlign w:val="center"/>
          </w:tcPr>
          <w:p w14:paraId="74A71A3C" w14:textId="77777777" w:rsidR="0010784D" w:rsidRPr="0010784D" w:rsidRDefault="0010784D">
            <w:pPr>
              <w:spacing w:line="288" w:lineRule="auto"/>
              <w:jc w:val="both"/>
              <w:rPr>
                <w:rFonts w:ascii="Calibri" w:hAnsi="Calibri" w:cs="Calibri"/>
                <w:color w:val="FF0000"/>
                <w:sz w:val="22"/>
                <w:szCs w:val="22"/>
              </w:rPr>
            </w:pPr>
          </w:p>
        </w:tc>
        <w:tc>
          <w:tcPr>
            <w:tcW w:w="1392" w:type="dxa"/>
            <w:tcBorders>
              <w:top w:val="single" w:sz="4" w:space="0" w:color="auto"/>
              <w:left w:val="single" w:sz="4" w:space="0" w:color="auto"/>
              <w:bottom w:val="single" w:sz="4" w:space="0" w:color="auto"/>
              <w:right w:val="single" w:sz="4" w:space="0" w:color="auto"/>
            </w:tcBorders>
            <w:vAlign w:val="center"/>
          </w:tcPr>
          <w:p w14:paraId="49A668BB" w14:textId="77777777" w:rsidR="0010784D" w:rsidRPr="0010784D" w:rsidRDefault="0010784D">
            <w:pPr>
              <w:spacing w:line="288" w:lineRule="auto"/>
              <w:jc w:val="both"/>
              <w:rPr>
                <w:rFonts w:ascii="Calibri" w:hAnsi="Calibri" w:cs="Calibri"/>
                <w:sz w:val="22"/>
                <w:szCs w:val="22"/>
              </w:rPr>
            </w:pPr>
          </w:p>
        </w:tc>
        <w:tc>
          <w:tcPr>
            <w:tcW w:w="1813" w:type="dxa"/>
            <w:tcBorders>
              <w:top w:val="single" w:sz="4" w:space="0" w:color="auto"/>
              <w:left w:val="single" w:sz="4" w:space="0" w:color="auto"/>
              <w:bottom w:val="single" w:sz="4" w:space="0" w:color="auto"/>
              <w:right w:val="single" w:sz="4" w:space="0" w:color="auto"/>
            </w:tcBorders>
            <w:vAlign w:val="center"/>
          </w:tcPr>
          <w:p w14:paraId="100CAE5F" w14:textId="77777777" w:rsidR="0010784D" w:rsidRPr="0010784D" w:rsidRDefault="0010784D">
            <w:pPr>
              <w:spacing w:line="288" w:lineRule="auto"/>
              <w:jc w:val="both"/>
              <w:rPr>
                <w:rFonts w:ascii="Calibri" w:hAnsi="Calibri" w:cs="Calibri"/>
                <w:sz w:val="22"/>
                <w:szCs w:val="22"/>
              </w:rPr>
            </w:pPr>
          </w:p>
        </w:tc>
      </w:tr>
    </w:tbl>
    <w:p w14:paraId="3161163E" w14:textId="77777777" w:rsidR="00347AAD" w:rsidRDefault="00347AAD" w:rsidP="00347AAD">
      <w:pPr>
        <w:tabs>
          <w:tab w:val="left" w:pos="3160"/>
        </w:tabs>
        <w:spacing w:line="288" w:lineRule="auto"/>
        <w:rPr>
          <w:rFonts w:ascii="Calibri" w:hAnsi="Calibri" w:cs="Calibri"/>
          <w:b/>
          <w:bCs/>
          <w:i/>
          <w:iCs/>
          <w:color w:val="FF0000"/>
          <w:sz w:val="22"/>
          <w:szCs w:val="22"/>
        </w:rPr>
      </w:pPr>
      <w:r w:rsidRPr="00E63C5B">
        <w:rPr>
          <w:rFonts w:ascii="Calibri" w:hAnsi="Calibri" w:cs="Calibri"/>
          <w:b/>
          <w:bCs/>
          <w:i/>
          <w:iCs/>
          <w:color w:val="FF0000"/>
          <w:sz w:val="22"/>
          <w:szCs w:val="22"/>
        </w:rPr>
        <w:t>*</w:t>
      </w:r>
      <w:r>
        <w:rPr>
          <w:rFonts w:ascii="Calibri" w:hAnsi="Calibri" w:cs="Calibri"/>
          <w:b/>
          <w:bCs/>
          <w:i/>
          <w:iCs/>
          <w:color w:val="FF0000"/>
          <w:sz w:val="22"/>
          <w:szCs w:val="22"/>
        </w:rPr>
        <w:t>*należy wypełnić</w:t>
      </w:r>
    </w:p>
    <w:p w14:paraId="31CE7A06" w14:textId="1F34B12C" w:rsidR="0010784D" w:rsidRDefault="0010784D" w:rsidP="005B7D81">
      <w:pPr>
        <w:spacing w:line="276" w:lineRule="auto"/>
        <w:ind w:left="4253"/>
        <w:rPr>
          <w:rFonts w:ascii="Calibri" w:hAnsi="Calibri" w:cs="Calibri"/>
          <w:b/>
          <w:bCs/>
          <w:i/>
          <w:iCs/>
          <w:color w:val="000000"/>
          <w:szCs w:val="24"/>
          <w:highlight w:val="yellow"/>
        </w:rPr>
      </w:pPr>
    </w:p>
    <w:p w14:paraId="437DA5CC" w14:textId="464E6185" w:rsidR="0004596D" w:rsidRDefault="0004596D" w:rsidP="005B7D81">
      <w:pPr>
        <w:spacing w:line="276" w:lineRule="auto"/>
        <w:ind w:left="4253"/>
        <w:rPr>
          <w:rFonts w:ascii="Calibri" w:hAnsi="Calibri" w:cs="Calibri"/>
          <w:b/>
          <w:bCs/>
          <w:i/>
          <w:iCs/>
          <w:color w:val="000000"/>
          <w:szCs w:val="24"/>
          <w:highlight w:val="yellow"/>
        </w:rPr>
      </w:pPr>
    </w:p>
    <w:p w14:paraId="4800000F" w14:textId="77777777" w:rsidR="0004596D" w:rsidRDefault="0004596D" w:rsidP="005B7D81">
      <w:pPr>
        <w:spacing w:line="276" w:lineRule="auto"/>
        <w:ind w:left="4253"/>
        <w:rPr>
          <w:rFonts w:ascii="Calibri" w:hAnsi="Calibri" w:cs="Calibri"/>
          <w:b/>
          <w:bCs/>
          <w:i/>
          <w:iCs/>
          <w:color w:val="000000"/>
          <w:szCs w:val="24"/>
          <w:highlight w:val="yellow"/>
        </w:rPr>
      </w:pPr>
    </w:p>
    <w:p w14:paraId="101B173B" w14:textId="77777777" w:rsidR="00137C32" w:rsidRDefault="00137C32" w:rsidP="005B7D81">
      <w:pPr>
        <w:spacing w:line="276" w:lineRule="auto"/>
        <w:ind w:left="4253"/>
        <w:rPr>
          <w:rFonts w:ascii="Calibri" w:hAnsi="Calibri" w:cs="Calibri"/>
          <w:b/>
          <w:bCs/>
          <w:i/>
          <w:iCs/>
          <w:color w:val="000000"/>
          <w:szCs w:val="24"/>
          <w:highlight w:val="yellow"/>
        </w:rPr>
      </w:pPr>
    </w:p>
    <w:p w14:paraId="4B4FEC5C" w14:textId="430F29FF" w:rsidR="00625E90" w:rsidRDefault="008C3664" w:rsidP="00AB4695">
      <w:pPr>
        <w:spacing w:line="276" w:lineRule="auto"/>
        <w:ind w:left="4253"/>
        <w:rPr>
          <w:rFonts w:ascii="Calibri" w:hAnsi="Calibri" w:cs="Calibri"/>
          <w:i/>
          <w:iCs/>
          <w:color w:val="000000"/>
          <w:szCs w:val="24"/>
          <w:highlight w:val="yellow"/>
        </w:rPr>
      </w:pPr>
      <w:r w:rsidRPr="00821D10">
        <w:rPr>
          <w:rFonts w:ascii="Calibri" w:hAnsi="Calibri" w:cs="Calibri"/>
          <w:b/>
          <w:bCs/>
          <w:i/>
          <w:iCs/>
          <w:color w:val="000000"/>
          <w:szCs w:val="24"/>
          <w:highlight w:val="yellow"/>
        </w:rPr>
        <w:t>Dokument musi być</w:t>
      </w:r>
      <w:r w:rsidRPr="00821D10">
        <w:rPr>
          <w:rFonts w:ascii="Calibri" w:hAnsi="Calibri" w:cs="Calibri"/>
          <w:i/>
          <w:iCs/>
          <w:color w:val="000000"/>
          <w:szCs w:val="24"/>
          <w:highlight w:val="yellow"/>
        </w:rPr>
        <w:t xml:space="preserve"> opatrzony kwalifikowanym podpisem elektronicznym lub podpisem zaufanym lub osobistym przez Wykonawcę lub osoby upoważnionej do reprezentacji Wykona</w:t>
      </w:r>
      <w:r>
        <w:rPr>
          <w:rFonts w:ascii="Calibri" w:hAnsi="Calibri" w:cs="Calibri"/>
          <w:i/>
          <w:iCs/>
          <w:color w:val="000000"/>
          <w:szCs w:val="24"/>
          <w:highlight w:val="yellow"/>
        </w:rPr>
        <w:t>wcy</w:t>
      </w:r>
    </w:p>
    <w:p w14:paraId="37CB00B7" w14:textId="01E74799" w:rsidR="0004596D" w:rsidRDefault="0004596D" w:rsidP="00AB4695">
      <w:pPr>
        <w:spacing w:line="276" w:lineRule="auto"/>
        <w:ind w:left="4253"/>
        <w:rPr>
          <w:rFonts w:ascii="Calibri" w:hAnsi="Calibri" w:cs="Calibri"/>
          <w:i/>
          <w:iCs/>
          <w:color w:val="000000"/>
          <w:szCs w:val="24"/>
          <w:highlight w:val="yellow"/>
        </w:rPr>
      </w:pPr>
    </w:p>
    <w:p w14:paraId="20B26744" w14:textId="77305566" w:rsidR="0004596D" w:rsidRDefault="0004596D" w:rsidP="00AB4695">
      <w:pPr>
        <w:spacing w:line="276" w:lineRule="auto"/>
        <w:ind w:left="4253"/>
        <w:rPr>
          <w:rFonts w:ascii="Calibri" w:hAnsi="Calibri" w:cs="Calibri"/>
          <w:i/>
          <w:iCs/>
          <w:color w:val="000000"/>
          <w:szCs w:val="24"/>
          <w:highlight w:val="yellow"/>
        </w:rPr>
      </w:pPr>
    </w:p>
    <w:p w14:paraId="144915A8" w14:textId="52D07B36" w:rsidR="0004596D" w:rsidRDefault="0004596D" w:rsidP="00AB4695">
      <w:pPr>
        <w:spacing w:line="276" w:lineRule="auto"/>
        <w:ind w:left="4253"/>
        <w:rPr>
          <w:rFonts w:ascii="Calibri" w:hAnsi="Calibri" w:cs="Calibri"/>
          <w:i/>
          <w:iCs/>
          <w:color w:val="000000"/>
          <w:szCs w:val="24"/>
          <w:highlight w:val="yellow"/>
        </w:rPr>
      </w:pPr>
    </w:p>
    <w:p w14:paraId="2313B4C4" w14:textId="460A7721" w:rsidR="0004596D" w:rsidRDefault="0004596D" w:rsidP="00AB4695">
      <w:pPr>
        <w:spacing w:line="276" w:lineRule="auto"/>
        <w:ind w:left="4253"/>
        <w:rPr>
          <w:rFonts w:ascii="Calibri" w:hAnsi="Calibri" w:cs="Calibri"/>
          <w:i/>
          <w:iCs/>
          <w:color w:val="000000"/>
          <w:szCs w:val="24"/>
          <w:highlight w:val="yellow"/>
        </w:rPr>
      </w:pPr>
    </w:p>
    <w:p w14:paraId="1A89021C" w14:textId="1522ACD7" w:rsidR="0004596D" w:rsidRDefault="0004596D" w:rsidP="00AB4695">
      <w:pPr>
        <w:spacing w:line="276" w:lineRule="auto"/>
        <w:ind w:left="4253"/>
        <w:rPr>
          <w:rFonts w:ascii="Calibri" w:hAnsi="Calibri" w:cs="Calibri"/>
          <w:i/>
          <w:iCs/>
          <w:color w:val="000000"/>
          <w:szCs w:val="24"/>
          <w:highlight w:val="yellow"/>
        </w:rPr>
      </w:pPr>
    </w:p>
    <w:p w14:paraId="6E4D5E36" w14:textId="292440F8" w:rsidR="0004596D" w:rsidRDefault="0004596D" w:rsidP="00AB4695">
      <w:pPr>
        <w:spacing w:line="276" w:lineRule="auto"/>
        <w:ind w:left="4253"/>
        <w:rPr>
          <w:rFonts w:ascii="Calibri" w:hAnsi="Calibri" w:cs="Calibri"/>
          <w:i/>
          <w:iCs/>
          <w:color w:val="000000"/>
          <w:szCs w:val="24"/>
          <w:highlight w:val="yellow"/>
        </w:rPr>
      </w:pPr>
    </w:p>
    <w:p w14:paraId="6EDD2D9A" w14:textId="362B6009" w:rsidR="0004596D" w:rsidRDefault="0004596D" w:rsidP="00AB4695">
      <w:pPr>
        <w:spacing w:line="276" w:lineRule="auto"/>
        <w:ind w:left="4253"/>
        <w:rPr>
          <w:rFonts w:ascii="Calibri" w:hAnsi="Calibri" w:cs="Calibri"/>
          <w:i/>
          <w:iCs/>
          <w:color w:val="000000"/>
          <w:szCs w:val="24"/>
          <w:highlight w:val="yellow"/>
        </w:rPr>
      </w:pPr>
    </w:p>
    <w:p w14:paraId="3910131C" w14:textId="38B9EAD8" w:rsidR="0004596D" w:rsidRDefault="0004596D" w:rsidP="00AB4695">
      <w:pPr>
        <w:spacing w:line="276" w:lineRule="auto"/>
        <w:ind w:left="4253"/>
        <w:rPr>
          <w:rFonts w:ascii="Calibri" w:hAnsi="Calibri" w:cs="Calibri"/>
          <w:i/>
          <w:iCs/>
          <w:color w:val="000000"/>
          <w:szCs w:val="24"/>
          <w:highlight w:val="yellow"/>
        </w:rPr>
      </w:pPr>
    </w:p>
    <w:p w14:paraId="4F7339DC" w14:textId="127F7B26" w:rsidR="0004596D" w:rsidRDefault="0004596D" w:rsidP="00AB4695">
      <w:pPr>
        <w:spacing w:line="276" w:lineRule="auto"/>
        <w:ind w:left="4253"/>
        <w:rPr>
          <w:rFonts w:ascii="Calibri" w:hAnsi="Calibri" w:cs="Calibri"/>
          <w:i/>
          <w:iCs/>
          <w:color w:val="000000"/>
          <w:szCs w:val="24"/>
          <w:highlight w:val="yellow"/>
        </w:rPr>
      </w:pPr>
    </w:p>
    <w:p w14:paraId="3FA42C8F" w14:textId="184E35EE" w:rsidR="0004596D" w:rsidRDefault="0004596D" w:rsidP="00AB4695">
      <w:pPr>
        <w:spacing w:line="276" w:lineRule="auto"/>
        <w:ind w:left="4253"/>
        <w:rPr>
          <w:rFonts w:ascii="Calibri" w:hAnsi="Calibri" w:cs="Calibri"/>
          <w:i/>
          <w:iCs/>
          <w:color w:val="000000"/>
          <w:szCs w:val="24"/>
          <w:highlight w:val="yellow"/>
        </w:rPr>
      </w:pPr>
    </w:p>
    <w:p w14:paraId="0B77A5FC" w14:textId="082762B5" w:rsidR="0004596D" w:rsidRDefault="0004596D" w:rsidP="00AB4695">
      <w:pPr>
        <w:spacing w:line="276" w:lineRule="auto"/>
        <w:ind w:left="4253"/>
        <w:rPr>
          <w:rFonts w:ascii="Calibri" w:hAnsi="Calibri" w:cs="Calibri"/>
          <w:i/>
          <w:iCs/>
          <w:color w:val="000000"/>
          <w:szCs w:val="24"/>
          <w:highlight w:val="yellow"/>
        </w:rPr>
      </w:pPr>
    </w:p>
    <w:p w14:paraId="6A026908" w14:textId="79844958" w:rsidR="0004596D" w:rsidRDefault="0004596D" w:rsidP="00AB4695">
      <w:pPr>
        <w:spacing w:line="276" w:lineRule="auto"/>
        <w:ind w:left="4253"/>
        <w:rPr>
          <w:rFonts w:ascii="Calibri" w:hAnsi="Calibri" w:cs="Calibri"/>
          <w:i/>
          <w:iCs/>
          <w:color w:val="000000"/>
          <w:szCs w:val="24"/>
          <w:highlight w:val="yellow"/>
        </w:rPr>
      </w:pPr>
    </w:p>
    <w:p w14:paraId="62FEB552" w14:textId="607EEA79" w:rsidR="0004596D" w:rsidRDefault="0004596D" w:rsidP="00AB4695">
      <w:pPr>
        <w:spacing w:line="276" w:lineRule="auto"/>
        <w:ind w:left="4253"/>
        <w:rPr>
          <w:rFonts w:ascii="Calibri" w:hAnsi="Calibri" w:cs="Calibri"/>
          <w:i/>
          <w:iCs/>
          <w:color w:val="000000"/>
          <w:szCs w:val="24"/>
          <w:highlight w:val="yellow"/>
        </w:rPr>
      </w:pPr>
    </w:p>
    <w:p w14:paraId="7FF5FC12" w14:textId="1AD42FC2" w:rsidR="0004596D" w:rsidRDefault="0004596D" w:rsidP="00AB4695">
      <w:pPr>
        <w:spacing w:line="276" w:lineRule="auto"/>
        <w:ind w:left="4253"/>
        <w:rPr>
          <w:rFonts w:ascii="Calibri" w:hAnsi="Calibri" w:cs="Calibri"/>
          <w:i/>
          <w:iCs/>
          <w:color w:val="000000"/>
          <w:szCs w:val="24"/>
          <w:highlight w:val="yellow"/>
        </w:rPr>
      </w:pPr>
    </w:p>
    <w:p w14:paraId="5938EAA2" w14:textId="778E3BCA" w:rsidR="0004596D" w:rsidRDefault="0004596D" w:rsidP="00AB4695">
      <w:pPr>
        <w:spacing w:line="276" w:lineRule="auto"/>
        <w:ind w:left="4253"/>
        <w:rPr>
          <w:rFonts w:ascii="Calibri" w:hAnsi="Calibri" w:cs="Calibri"/>
          <w:i/>
          <w:iCs/>
          <w:color w:val="000000"/>
          <w:szCs w:val="24"/>
          <w:highlight w:val="yellow"/>
        </w:rPr>
      </w:pPr>
    </w:p>
    <w:p w14:paraId="2698A6A6" w14:textId="493E084B" w:rsidR="0004596D" w:rsidRDefault="0004596D" w:rsidP="00AB4695">
      <w:pPr>
        <w:spacing w:line="276" w:lineRule="auto"/>
        <w:ind w:left="4253"/>
        <w:rPr>
          <w:rFonts w:ascii="Calibri" w:hAnsi="Calibri" w:cs="Calibri"/>
          <w:i/>
          <w:iCs/>
          <w:color w:val="000000"/>
          <w:szCs w:val="24"/>
          <w:highlight w:val="yellow"/>
        </w:rPr>
      </w:pPr>
    </w:p>
    <w:p w14:paraId="6BD104DA" w14:textId="4CB416B5" w:rsidR="0004596D" w:rsidRDefault="0004596D" w:rsidP="00AB4695">
      <w:pPr>
        <w:spacing w:line="276" w:lineRule="auto"/>
        <w:ind w:left="4253"/>
        <w:rPr>
          <w:rFonts w:ascii="Calibri" w:hAnsi="Calibri" w:cs="Calibri"/>
          <w:i/>
          <w:iCs/>
          <w:color w:val="000000"/>
          <w:szCs w:val="24"/>
          <w:highlight w:val="yellow"/>
        </w:rPr>
      </w:pPr>
    </w:p>
    <w:p w14:paraId="33D7ECCE" w14:textId="7DA46683" w:rsidR="0004596D" w:rsidRDefault="0004596D" w:rsidP="00AB4695">
      <w:pPr>
        <w:spacing w:line="276" w:lineRule="auto"/>
        <w:ind w:left="4253"/>
        <w:rPr>
          <w:rFonts w:ascii="Calibri" w:hAnsi="Calibri" w:cs="Calibri"/>
          <w:i/>
          <w:iCs/>
          <w:color w:val="000000"/>
          <w:szCs w:val="24"/>
          <w:highlight w:val="yellow"/>
        </w:rPr>
      </w:pPr>
    </w:p>
    <w:p w14:paraId="26FD9AF7" w14:textId="6A2EB471" w:rsidR="0004596D" w:rsidRDefault="0004596D" w:rsidP="00AB4695">
      <w:pPr>
        <w:spacing w:line="276" w:lineRule="auto"/>
        <w:ind w:left="4253"/>
        <w:rPr>
          <w:rFonts w:ascii="Calibri" w:hAnsi="Calibri" w:cs="Calibri"/>
          <w:i/>
          <w:iCs/>
          <w:color w:val="000000"/>
          <w:szCs w:val="24"/>
          <w:highlight w:val="yellow"/>
        </w:rPr>
      </w:pPr>
    </w:p>
    <w:p w14:paraId="1CCD5488" w14:textId="0C309417" w:rsidR="0004596D" w:rsidRDefault="0004596D" w:rsidP="00AB4695">
      <w:pPr>
        <w:spacing w:line="276" w:lineRule="auto"/>
        <w:ind w:left="4253"/>
        <w:rPr>
          <w:rFonts w:ascii="Calibri" w:hAnsi="Calibri" w:cs="Calibri"/>
          <w:i/>
          <w:iCs/>
          <w:color w:val="000000"/>
          <w:szCs w:val="24"/>
          <w:highlight w:val="yellow"/>
        </w:rPr>
      </w:pPr>
    </w:p>
    <w:p w14:paraId="3EADF00D" w14:textId="31DEF751" w:rsidR="0004596D" w:rsidRDefault="0004596D" w:rsidP="00AB4695">
      <w:pPr>
        <w:spacing w:line="276" w:lineRule="auto"/>
        <w:ind w:left="4253"/>
        <w:rPr>
          <w:rFonts w:ascii="Calibri" w:hAnsi="Calibri" w:cs="Calibri"/>
          <w:i/>
          <w:iCs/>
          <w:color w:val="000000"/>
          <w:szCs w:val="24"/>
          <w:highlight w:val="yellow"/>
        </w:rPr>
      </w:pPr>
    </w:p>
    <w:p w14:paraId="51C2BB09" w14:textId="368E3597" w:rsidR="0004596D" w:rsidRDefault="0004596D" w:rsidP="00AB4695">
      <w:pPr>
        <w:spacing w:line="276" w:lineRule="auto"/>
        <w:ind w:left="4253"/>
        <w:rPr>
          <w:rFonts w:ascii="Calibri" w:hAnsi="Calibri" w:cs="Calibri"/>
          <w:i/>
          <w:iCs/>
          <w:color w:val="000000"/>
          <w:szCs w:val="24"/>
          <w:highlight w:val="yellow"/>
        </w:rPr>
      </w:pPr>
    </w:p>
    <w:p w14:paraId="08AABC39" w14:textId="19038C6F" w:rsidR="0004596D" w:rsidRDefault="0004596D" w:rsidP="00AB4695">
      <w:pPr>
        <w:spacing w:line="276" w:lineRule="auto"/>
        <w:ind w:left="4253"/>
        <w:rPr>
          <w:rFonts w:ascii="Calibri" w:hAnsi="Calibri" w:cs="Calibri"/>
          <w:i/>
          <w:iCs/>
          <w:color w:val="000000"/>
          <w:szCs w:val="24"/>
          <w:highlight w:val="yellow"/>
        </w:rPr>
      </w:pPr>
    </w:p>
    <w:p w14:paraId="382F3ADE" w14:textId="06F22780" w:rsidR="0004596D" w:rsidRDefault="0004596D" w:rsidP="00AB4695">
      <w:pPr>
        <w:spacing w:line="276" w:lineRule="auto"/>
        <w:ind w:left="4253"/>
        <w:rPr>
          <w:rFonts w:ascii="Calibri" w:hAnsi="Calibri" w:cs="Calibri"/>
          <w:i/>
          <w:iCs/>
          <w:color w:val="000000"/>
          <w:szCs w:val="24"/>
          <w:highlight w:val="yellow"/>
        </w:rPr>
      </w:pPr>
    </w:p>
    <w:p w14:paraId="12E20C9B" w14:textId="050A4525" w:rsidR="0004596D" w:rsidRDefault="0004596D" w:rsidP="00AB4695">
      <w:pPr>
        <w:spacing w:line="276" w:lineRule="auto"/>
        <w:ind w:left="4253"/>
        <w:rPr>
          <w:rFonts w:ascii="Calibri" w:hAnsi="Calibri" w:cs="Calibri"/>
          <w:i/>
          <w:iCs/>
          <w:color w:val="000000"/>
          <w:szCs w:val="24"/>
          <w:highlight w:val="yellow"/>
        </w:rPr>
      </w:pPr>
    </w:p>
    <w:p w14:paraId="760B3DB5" w14:textId="284B3B79" w:rsidR="0004596D" w:rsidRDefault="0004596D" w:rsidP="00AB4695">
      <w:pPr>
        <w:spacing w:line="276" w:lineRule="auto"/>
        <w:ind w:left="4253"/>
        <w:rPr>
          <w:rFonts w:ascii="Calibri" w:hAnsi="Calibri" w:cs="Calibri"/>
          <w:i/>
          <w:iCs/>
          <w:color w:val="000000"/>
          <w:szCs w:val="24"/>
          <w:highlight w:val="yellow"/>
        </w:rPr>
      </w:pPr>
    </w:p>
    <w:p w14:paraId="69354807" w14:textId="3C1921CA" w:rsidR="0004596D" w:rsidRDefault="0004596D" w:rsidP="00AB4695">
      <w:pPr>
        <w:spacing w:line="276" w:lineRule="auto"/>
        <w:ind w:left="4253"/>
        <w:rPr>
          <w:rFonts w:ascii="Calibri" w:hAnsi="Calibri" w:cs="Calibri"/>
          <w:i/>
          <w:iCs/>
          <w:color w:val="000000"/>
          <w:szCs w:val="24"/>
          <w:highlight w:val="yellow"/>
        </w:rPr>
      </w:pPr>
    </w:p>
    <w:p w14:paraId="2B3215C8" w14:textId="77777777" w:rsidR="0004596D" w:rsidRDefault="0004596D" w:rsidP="00AB4695">
      <w:pPr>
        <w:spacing w:line="276" w:lineRule="auto"/>
        <w:ind w:left="4253"/>
        <w:rPr>
          <w:rFonts w:ascii="Calibri" w:hAnsi="Calibri" w:cs="Calibri"/>
          <w:i/>
          <w:iCs/>
          <w:color w:val="000000"/>
          <w:szCs w:val="24"/>
          <w:highlight w:val="yellow"/>
        </w:rPr>
      </w:pPr>
    </w:p>
    <w:p w14:paraId="382F1021" w14:textId="77777777" w:rsidR="003C7557" w:rsidRDefault="003C7557" w:rsidP="006D6D54">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lastRenderedPageBreak/>
        <w:t xml:space="preserve">DOKUMENT </w:t>
      </w:r>
      <w:r w:rsidRPr="00DA4058">
        <w:rPr>
          <w:rFonts w:ascii="Calibri" w:hAnsi="Calibri" w:cs="Calibri"/>
          <w:b/>
          <w:color w:val="FF0000"/>
          <w:sz w:val="28"/>
          <w:szCs w:val="28"/>
        </w:rPr>
        <w:t>NALEŻY ZŁOŻYĆ</w:t>
      </w:r>
      <w:r w:rsidRPr="00BD1797">
        <w:rPr>
          <w:rFonts w:ascii="Calibri" w:hAnsi="Calibri" w:cs="Calibri"/>
          <w:b/>
          <w:sz w:val="28"/>
          <w:szCs w:val="28"/>
        </w:rPr>
        <w:t xml:space="preserve"> WRAZ Z OFERTĄ </w:t>
      </w:r>
    </w:p>
    <w:p w14:paraId="3288C8E6" w14:textId="60DB9B66" w:rsidR="009A7BC0" w:rsidRDefault="009A7BC0" w:rsidP="00C85314">
      <w:pPr>
        <w:spacing w:line="276" w:lineRule="auto"/>
        <w:jc w:val="center"/>
        <w:rPr>
          <w:rFonts w:ascii="Calibri" w:hAnsi="Calibri" w:cs="Calibri"/>
          <w:b/>
          <w:sz w:val="24"/>
          <w:szCs w:val="24"/>
          <w:u w:val="single"/>
        </w:rPr>
      </w:pPr>
    </w:p>
    <w:p w14:paraId="7F7F9A70" w14:textId="25C5DBAA" w:rsidR="0065303D" w:rsidRPr="00E11552" w:rsidRDefault="0065303D" w:rsidP="0065303D">
      <w:pPr>
        <w:spacing w:line="276" w:lineRule="auto"/>
        <w:jc w:val="both"/>
        <w:rPr>
          <w:rFonts w:ascii="Calibri" w:hAnsi="Calibri" w:cs="Calibri"/>
          <w:b/>
          <w:sz w:val="24"/>
          <w:szCs w:val="24"/>
          <w:u w:val="single"/>
        </w:rPr>
      </w:pPr>
      <w:r w:rsidRPr="00E11552">
        <w:rPr>
          <w:rFonts w:ascii="Calibri" w:hAnsi="Calibri" w:cs="Calibri"/>
          <w:b/>
          <w:sz w:val="24"/>
          <w:szCs w:val="24"/>
          <w:u w:val="single"/>
        </w:rPr>
        <w:t xml:space="preserve">UWAGA!!! </w:t>
      </w:r>
    </w:p>
    <w:p w14:paraId="5D54C0BC" w14:textId="32A15BDD" w:rsidR="0065303D" w:rsidRDefault="0065303D" w:rsidP="0065303D">
      <w:pPr>
        <w:tabs>
          <w:tab w:val="left" w:pos="0"/>
        </w:tabs>
        <w:autoSpaceDE/>
        <w:autoSpaceDN/>
        <w:spacing w:line="276" w:lineRule="auto"/>
        <w:jc w:val="both"/>
        <w:rPr>
          <w:rFonts w:ascii="Calibri" w:hAnsi="Calibri" w:cs="Calibri"/>
          <w:bCs/>
          <w:sz w:val="22"/>
          <w:szCs w:val="22"/>
        </w:rPr>
      </w:pPr>
      <w:r w:rsidRPr="007E7782">
        <w:rPr>
          <w:rFonts w:ascii="Calibri" w:eastAsia="Calibri" w:hAnsi="Calibri" w:cs="Calibri"/>
          <w:color w:val="000000"/>
          <w:sz w:val="22"/>
          <w:szCs w:val="22"/>
        </w:rPr>
        <w:t>W przypadku wspólnego ubiegania się o udzielenie zamówienia przez Wykonawców oświadczenie składa każdy z Wykonawców wspólnie ubiegających się o zamówienie w zakresie, w którym każdy z Wykonawców wykazuje brak podstaw do wykluczenia.</w:t>
      </w:r>
    </w:p>
    <w:p w14:paraId="008AA4D3" w14:textId="3988E578" w:rsidR="000136DB" w:rsidRDefault="000136DB" w:rsidP="00714081">
      <w:pPr>
        <w:spacing w:line="276" w:lineRule="auto"/>
        <w:jc w:val="right"/>
        <w:rPr>
          <w:noProof/>
        </w:rPr>
      </w:pPr>
    </w:p>
    <w:p w14:paraId="61E1D62B" w14:textId="77777777" w:rsidR="00B028AF" w:rsidRPr="00E11552" w:rsidRDefault="00B028AF" w:rsidP="00714081">
      <w:pPr>
        <w:spacing w:line="276" w:lineRule="auto"/>
        <w:jc w:val="right"/>
        <w:rPr>
          <w:rFonts w:ascii="Calibri" w:hAnsi="Calibri" w:cs="Calibri"/>
          <w:b/>
          <w:bCs/>
          <w:sz w:val="24"/>
          <w:szCs w:val="24"/>
        </w:rPr>
      </w:pPr>
      <w:r w:rsidRPr="009E2050">
        <w:rPr>
          <w:rFonts w:ascii="Calibri" w:hAnsi="Calibri" w:cs="Calibri"/>
          <w:b/>
          <w:bCs/>
          <w:sz w:val="24"/>
          <w:szCs w:val="24"/>
        </w:rPr>
        <w:t xml:space="preserve">Załącznik nr </w:t>
      </w:r>
      <w:r w:rsidR="00714081" w:rsidRPr="009E2050">
        <w:rPr>
          <w:rFonts w:ascii="Calibri" w:hAnsi="Calibri" w:cs="Calibri"/>
          <w:b/>
          <w:bCs/>
          <w:sz w:val="24"/>
          <w:szCs w:val="24"/>
        </w:rPr>
        <w:t>3</w:t>
      </w:r>
      <w:r w:rsidRPr="00E11552">
        <w:rPr>
          <w:rFonts w:ascii="Calibri" w:hAnsi="Calibri" w:cs="Calibri"/>
          <w:b/>
          <w:bCs/>
          <w:sz w:val="24"/>
          <w:szCs w:val="24"/>
        </w:rPr>
        <w:t xml:space="preserve"> </w:t>
      </w:r>
    </w:p>
    <w:p w14:paraId="2FE20D36" w14:textId="7B59398B" w:rsidR="00B028AF" w:rsidRDefault="00290BAC" w:rsidP="00E11552">
      <w:pPr>
        <w:spacing w:line="276" w:lineRule="auto"/>
        <w:jc w:val="both"/>
        <w:rPr>
          <w:rFonts w:ascii="Calibri" w:hAnsi="Calibri" w:cs="Calibri"/>
          <w:b/>
          <w:bCs/>
          <w:sz w:val="24"/>
          <w:szCs w:val="24"/>
        </w:rPr>
      </w:pPr>
      <w:r>
        <w:rPr>
          <w:rFonts w:ascii="Calibri" w:hAnsi="Calibri" w:cs="Calibri"/>
          <w:b/>
          <w:bCs/>
          <w:sz w:val="24"/>
          <w:szCs w:val="24"/>
        </w:rPr>
        <w:t xml:space="preserve">Znak sprawy: </w:t>
      </w:r>
      <w:r w:rsidR="00954A87">
        <w:rPr>
          <w:rFonts w:ascii="Calibri" w:hAnsi="Calibri" w:cs="Calibri"/>
          <w:b/>
          <w:bCs/>
          <w:sz w:val="24"/>
          <w:szCs w:val="24"/>
        </w:rPr>
        <w:t>40</w:t>
      </w:r>
      <w:r w:rsidR="001F4E38">
        <w:rPr>
          <w:rFonts w:ascii="Calibri" w:hAnsi="Calibri" w:cs="Calibri"/>
          <w:b/>
          <w:bCs/>
          <w:sz w:val="24"/>
          <w:szCs w:val="24"/>
        </w:rPr>
        <w:t>/TP1/SZP-</w:t>
      </w:r>
      <w:r w:rsidR="004C4E6B">
        <w:rPr>
          <w:rFonts w:ascii="Calibri" w:hAnsi="Calibri" w:cs="Calibri"/>
          <w:b/>
          <w:bCs/>
          <w:sz w:val="24"/>
          <w:szCs w:val="24"/>
        </w:rPr>
        <w:t>2</w:t>
      </w:r>
      <w:r w:rsidR="001F4E38">
        <w:rPr>
          <w:rFonts w:ascii="Calibri" w:hAnsi="Calibri" w:cs="Calibri"/>
          <w:b/>
          <w:bCs/>
          <w:sz w:val="24"/>
          <w:szCs w:val="24"/>
        </w:rPr>
        <w:t>/202</w:t>
      </w:r>
      <w:r w:rsidR="00954A87">
        <w:rPr>
          <w:rFonts w:ascii="Calibri" w:hAnsi="Calibri" w:cs="Calibri"/>
          <w:b/>
          <w:bCs/>
          <w:sz w:val="24"/>
          <w:szCs w:val="24"/>
        </w:rPr>
        <w:t>6</w:t>
      </w:r>
    </w:p>
    <w:p w14:paraId="54415A2C" w14:textId="77777777" w:rsidR="00290BAC" w:rsidRPr="00E11552" w:rsidRDefault="00290BAC" w:rsidP="00E11552">
      <w:pPr>
        <w:spacing w:line="276" w:lineRule="auto"/>
        <w:jc w:val="both"/>
        <w:rPr>
          <w:rFonts w:ascii="Calibri" w:hAnsi="Calibri" w:cs="Calibri"/>
          <w:b/>
          <w:bCs/>
          <w:sz w:val="24"/>
          <w:szCs w:val="24"/>
        </w:rPr>
      </w:pPr>
    </w:p>
    <w:p w14:paraId="2B90803C" w14:textId="77777777" w:rsidR="00954A87" w:rsidRDefault="00954A87" w:rsidP="00954A87">
      <w:pPr>
        <w:spacing w:line="276" w:lineRule="auto"/>
        <w:jc w:val="both"/>
        <w:rPr>
          <w:rFonts w:ascii="Calibri" w:hAnsi="Calibri" w:cs="Calibri"/>
          <w:b/>
          <w:bCs/>
          <w:color w:val="FF0000"/>
          <w:sz w:val="24"/>
          <w:szCs w:val="24"/>
        </w:rPr>
      </w:pPr>
      <w:r>
        <w:rPr>
          <w:rFonts w:ascii="Calibri" w:hAnsi="Calibri" w:cs="Calibri"/>
          <w:sz w:val="24"/>
          <w:szCs w:val="24"/>
        </w:rPr>
        <w:t>Nazwa Wykonawcy ............................................................</w:t>
      </w:r>
      <w:r>
        <w:rPr>
          <w:rFonts w:ascii="Calibri" w:hAnsi="Calibri" w:cs="Calibri"/>
          <w:b/>
          <w:bCs/>
          <w:color w:val="FF0000"/>
          <w:sz w:val="24"/>
          <w:szCs w:val="24"/>
        </w:rPr>
        <w:t>*</w:t>
      </w:r>
    </w:p>
    <w:p w14:paraId="61943697" w14:textId="77777777" w:rsidR="00954A87" w:rsidRDefault="00954A87" w:rsidP="00954A87">
      <w:pPr>
        <w:spacing w:line="276" w:lineRule="auto"/>
        <w:jc w:val="both"/>
        <w:rPr>
          <w:rFonts w:ascii="Calibri" w:hAnsi="Calibri" w:cs="Calibri"/>
          <w:color w:val="FF0000"/>
          <w:sz w:val="24"/>
          <w:szCs w:val="24"/>
        </w:rPr>
      </w:pPr>
      <w:r>
        <w:rPr>
          <w:rFonts w:ascii="Calibri" w:hAnsi="Calibri" w:cs="Calibri"/>
          <w:color w:val="000000" w:themeColor="text1"/>
          <w:sz w:val="24"/>
          <w:szCs w:val="24"/>
        </w:rPr>
        <w:t>Adres Wykonawcy</w:t>
      </w:r>
      <w:r>
        <w:rPr>
          <w:rFonts w:ascii="Calibri" w:hAnsi="Calibri" w:cs="Calibri"/>
          <w:b/>
          <w:bCs/>
          <w:color w:val="000000" w:themeColor="text1"/>
          <w:sz w:val="24"/>
          <w:szCs w:val="24"/>
        </w:rPr>
        <w:t xml:space="preserve"> </w:t>
      </w:r>
      <w:r>
        <w:rPr>
          <w:rFonts w:ascii="Calibri" w:hAnsi="Calibri" w:cs="Calibri"/>
          <w:sz w:val="24"/>
          <w:szCs w:val="24"/>
        </w:rPr>
        <w:t>............................................................</w:t>
      </w:r>
      <w:r>
        <w:rPr>
          <w:rFonts w:ascii="Calibri" w:hAnsi="Calibri" w:cs="Calibri"/>
          <w:b/>
          <w:bCs/>
          <w:color w:val="FF0000"/>
          <w:sz w:val="24"/>
          <w:szCs w:val="24"/>
        </w:rPr>
        <w:t>*</w:t>
      </w:r>
    </w:p>
    <w:p w14:paraId="7CEB960D" w14:textId="77777777" w:rsidR="009E2050" w:rsidRDefault="009E2050" w:rsidP="006B77E0">
      <w:pPr>
        <w:spacing w:line="276" w:lineRule="auto"/>
        <w:jc w:val="center"/>
        <w:rPr>
          <w:rFonts w:ascii="Calibri" w:hAnsi="Calibri" w:cs="Calibri"/>
          <w:b/>
          <w:bCs/>
          <w:sz w:val="24"/>
          <w:szCs w:val="24"/>
        </w:rPr>
      </w:pPr>
    </w:p>
    <w:p w14:paraId="1180C59B" w14:textId="77777777" w:rsidR="009E2050" w:rsidRDefault="009E2050" w:rsidP="006B77E0">
      <w:pPr>
        <w:spacing w:line="276" w:lineRule="auto"/>
        <w:jc w:val="center"/>
        <w:rPr>
          <w:rFonts w:ascii="Calibri" w:hAnsi="Calibri" w:cs="Calibri"/>
          <w:b/>
          <w:bCs/>
          <w:sz w:val="24"/>
          <w:szCs w:val="24"/>
        </w:rPr>
      </w:pPr>
    </w:p>
    <w:p w14:paraId="37CC9345" w14:textId="74E85E91" w:rsidR="006B77E0" w:rsidRPr="00E11552" w:rsidRDefault="006B77E0" w:rsidP="006B77E0">
      <w:pPr>
        <w:spacing w:line="276" w:lineRule="auto"/>
        <w:jc w:val="center"/>
        <w:rPr>
          <w:rFonts w:ascii="Calibri" w:hAnsi="Calibri" w:cs="Calibri"/>
          <w:b/>
          <w:bCs/>
          <w:color w:val="0070C0"/>
          <w:sz w:val="24"/>
          <w:szCs w:val="24"/>
        </w:rPr>
      </w:pPr>
      <w:r w:rsidRPr="00E11552">
        <w:rPr>
          <w:rFonts w:ascii="Calibri" w:hAnsi="Calibri" w:cs="Calibri"/>
          <w:b/>
          <w:bCs/>
          <w:sz w:val="24"/>
          <w:szCs w:val="24"/>
        </w:rPr>
        <w:t>OŚWIADCZENIE WYKONAWCY</w:t>
      </w:r>
    </w:p>
    <w:p w14:paraId="0FA7B55D" w14:textId="78731CC5" w:rsidR="00605DB6" w:rsidRPr="00605DB6" w:rsidRDefault="006B77E0" w:rsidP="00D23BCC">
      <w:pPr>
        <w:widowControl w:val="0"/>
        <w:spacing w:line="276" w:lineRule="auto"/>
        <w:jc w:val="both"/>
        <w:rPr>
          <w:rFonts w:ascii="Calibri" w:eastAsia="Batang" w:hAnsi="Calibri" w:cs="Calibri"/>
          <w:b/>
          <w:sz w:val="24"/>
          <w:szCs w:val="24"/>
        </w:rPr>
      </w:pPr>
      <w:r w:rsidRPr="00EC26CE">
        <w:rPr>
          <w:rFonts w:ascii="Calibri" w:hAnsi="Calibri" w:cs="Calibri"/>
          <w:bCs/>
          <w:sz w:val="24"/>
          <w:szCs w:val="24"/>
        </w:rPr>
        <w:t>składane na podstawie art. 125 ust. 1 ustawy z dnia 11 września 2019 r. Prawo Zamówień Publicznych (Dz. U. z 202</w:t>
      </w:r>
      <w:r w:rsidR="00954A87">
        <w:rPr>
          <w:rFonts w:ascii="Calibri" w:hAnsi="Calibri" w:cs="Calibri"/>
          <w:bCs/>
          <w:sz w:val="24"/>
          <w:szCs w:val="24"/>
        </w:rPr>
        <w:t>6</w:t>
      </w:r>
      <w:r w:rsidRPr="00EC26CE">
        <w:rPr>
          <w:rFonts w:ascii="Calibri" w:hAnsi="Calibri" w:cs="Calibri"/>
          <w:bCs/>
          <w:sz w:val="24"/>
          <w:szCs w:val="24"/>
        </w:rPr>
        <w:t xml:space="preserve"> r, poz. </w:t>
      </w:r>
      <w:r w:rsidR="00954A87">
        <w:rPr>
          <w:rFonts w:ascii="Calibri" w:hAnsi="Calibri" w:cs="Calibri"/>
          <w:bCs/>
          <w:sz w:val="24"/>
          <w:szCs w:val="24"/>
        </w:rPr>
        <w:t>793</w:t>
      </w:r>
      <w:r w:rsidR="001F4E38">
        <w:rPr>
          <w:rFonts w:ascii="Calibri" w:hAnsi="Calibri" w:cs="Calibri"/>
          <w:bCs/>
          <w:sz w:val="24"/>
          <w:szCs w:val="24"/>
        </w:rPr>
        <w:t xml:space="preserve"> z</w:t>
      </w:r>
      <w:r w:rsidR="00954A87">
        <w:rPr>
          <w:rFonts w:ascii="Calibri" w:hAnsi="Calibri" w:cs="Calibri"/>
          <w:bCs/>
          <w:sz w:val="24"/>
          <w:szCs w:val="24"/>
        </w:rPr>
        <w:t xml:space="preserve"> </w:t>
      </w:r>
      <w:proofErr w:type="spellStart"/>
      <w:r w:rsidR="00954A87">
        <w:rPr>
          <w:rFonts w:ascii="Calibri" w:hAnsi="Calibri" w:cs="Calibri"/>
          <w:bCs/>
          <w:sz w:val="24"/>
          <w:szCs w:val="24"/>
        </w:rPr>
        <w:t>poźn</w:t>
      </w:r>
      <w:proofErr w:type="spellEnd"/>
      <w:r w:rsidR="00954A87">
        <w:rPr>
          <w:rFonts w:ascii="Calibri" w:hAnsi="Calibri" w:cs="Calibri"/>
          <w:bCs/>
          <w:sz w:val="24"/>
          <w:szCs w:val="24"/>
        </w:rPr>
        <w:t>.</w:t>
      </w:r>
      <w:r w:rsidR="001F4E38">
        <w:rPr>
          <w:rFonts w:ascii="Calibri" w:hAnsi="Calibri" w:cs="Calibri"/>
          <w:bCs/>
          <w:sz w:val="24"/>
          <w:szCs w:val="24"/>
        </w:rPr>
        <w:t xml:space="preserve"> zm.</w:t>
      </w:r>
      <w:r w:rsidRPr="00EC26CE">
        <w:rPr>
          <w:rFonts w:ascii="Calibri" w:hAnsi="Calibri" w:cs="Calibri"/>
          <w:bCs/>
          <w:sz w:val="24"/>
          <w:szCs w:val="24"/>
        </w:rPr>
        <w:t>) oraz</w:t>
      </w:r>
      <w:r w:rsidRPr="00EC26CE">
        <w:rPr>
          <w:rFonts w:ascii="Calibri" w:hAnsi="Calibri" w:cs="Calibri"/>
          <w:sz w:val="24"/>
          <w:szCs w:val="24"/>
        </w:rPr>
        <w:t xml:space="preserve"> art. 7 ust. 1 ustawy z dnia 13 kwietnia 2022 r. o szczególnych rozwiązaniach w zakresie przeciwdziałania wspieraniu agresji na Ukrainę </w:t>
      </w:r>
      <w:r w:rsidR="00290BAC">
        <w:rPr>
          <w:rFonts w:ascii="Calibri" w:hAnsi="Calibri" w:cs="Calibri"/>
          <w:sz w:val="24"/>
          <w:szCs w:val="24"/>
        </w:rPr>
        <w:br/>
      </w:r>
      <w:r w:rsidRPr="00EC26CE">
        <w:rPr>
          <w:rFonts w:ascii="Calibri" w:hAnsi="Calibri" w:cs="Calibri"/>
          <w:sz w:val="24"/>
          <w:szCs w:val="24"/>
        </w:rPr>
        <w:t xml:space="preserve">oraz służących ochronie bezpieczeństwa narodowego </w:t>
      </w:r>
      <w:r w:rsidR="0065303D">
        <w:rPr>
          <w:rFonts w:ascii="Calibri" w:hAnsi="Calibri" w:cs="Calibri"/>
          <w:sz w:val="24"/>
          <w:szCs w:val="24"/>
        </w:rPr>
        <w:t>pn.</w:t>
      </w:r>
      <w:r w:rsidRPr="00EC26CE">
        <w:rPr>
          <w:rFonts w:ascii="Calibri" w:hAnsi="Calibri" w:cs="Calibri"/>
          <w:sz w:val="24"/>
          <w:szCs w:val="24"/>
        </w:rPr>
        <w:t xml:space="preserve"> </w:t>
      </w:r>
      <w:r w:rsidR="00404B25" w:rsidRPr="000820F7">
        <w:rPr>
          <w:rFonts w:ascii="Calibri" w:hAnsi="Calibri" w:cs="Calibri"/>
          <w:b/>
          <w:sz w:val="24"/>
          <w:szCs w:val="24"/>
        </w:rPr>
        <w:t xml:space="preserve">Dostawa </w:t>
      </w:r>
      <w:r w:rsidR="00954A87">
        <w:rPr>
          <w:rFonts w:ascii="Calibri" w:hAnsi="Calibri" w:cs="Calibri"/>
          <w:b/>
          <w:sz w:val="24"/>
          <w:szCs w:val="24"/>
        </w:rPr>
        <w:t>serwera</w:t>
      </w:r>
      <w:r w:rsidR="005E6487">
        <w:rPr>
          <w:rFonts w:ascii="Calibri" w:hAnsi="Calibri" w:cs="Calibri"/>
          <w:b/>
          <w:sz w:val="24"/>
          <w:szCs w:val="24"/>
        </w:rPr>
        <w:t xml:space="preserve"> </w:t>
      </w:r>
      <w:r w:rsidR="00404B25" w:rsidRPr="000820F7">
        <w:rPr>
          <w:rFonts w:ascii="Calibri" w:hAnsi="Calibri" w:cs="Calibri"/>
          <w:b/>
          <w:sz w:val="24"/>
          <w:szCs w:val="24"/>
        </w:rPr>
        <w:t>dla Politechniki Koszalińskiej</w:t>
      </w:r>
      <w:r w:rsidR="00F37E8C" w:rsidRPr="00460F37">
        <w:rPr>
          <w:rFonts w:ascii="Calibri" w:eastAsia="Calibri" w:hAnsi="Calibri" w:cs="Calibri"/>
          <w:b/>
          <w:sz w:val="24"/>
          <w:szCs w:val="24"/>
        </w:rPr>
        <w:t>.</w:t>
      </w:r>
    </w:p>
    <w:p w14:paraId="28D49084" w14:textId="7DB8E187" w:rsidR="00954A87" w:rsidRDefault="00954A87" w:rsidP="006B77E0">
      <w:pPr>
        <w:spacing w:line="276" w:lineRule="auto"/>
        <w:jc w:val="both"/>
        <w:rPr>
          <w:rFonts w:ascii="Calibri" w:hAnsi="Calibri" w:cs="Calibri"/>
          <w:sz w:val="24"/>
          <w:szCs w:val="24"/>
        </w:rPr>
      </w:pPr>
    </w:p>
    <w:p w14:paraId="2EE65200" w14:textId="77777777" w:rsidR="00954A87" w:rsidRPr="006404EB" w:rsidRDefault="00954A87" w:rsidP="00954A87">
      <w:pPr>
        <w:spacing w:line="276" w:lineRule="auto"/>
        <w:jc w:val="both"/>
        <w:rPr>
          <w:rFonts w:ascii="Calibri" w:hAnsi="Calibri" w:cs="Calibri"/>
          <w:sz w:val="24"/>
          <w:szCs w:val="24"/>
        </w:rPr>
      </w:pPr>
      <w:r w:rsidRPr="006404EB">
        <w:rPr>
          <w:rFonts w:ascii="Calibri" w:hAnsi="Calibri" w:cs="Calibri"/>
          <w:sz w:val="24"/>
          <w:szCs w:val="24"/>
        </w:rPr>
        <w:t>Na potrzeby ww. postępowania o udzielenie zamówienia publicznego prowadzonego przez Politechnikę Koszalińską oświadczam, co następuje:</w:t>
      </w:r>
    </w:p>
    <w:p w14:paraId="54E4A6FC" w14:textId="77777777" w:rsidR="00954A87" w:rsidRPr="00E11552" w:rsidRDefault="00954A87" w:rsidP="00954A87">
      <w:pPr>
        <w:spacing w:line="276" w:lineRule="auto"/>
        <w:jc w:val="both"/>
        <w:rPr>
          <w:rFonts w:ascii="Calibri" w:hAnsi="Calibri" w:cs="Calibri"/>
          <w:b/>
          <w:bCs/>
          <w:sz w:val="24"/>
          <w:szCs w:val="24"/>
        </w:rPr>
      </w:pPr>
    </w:p>
    <w:p w14:paraId="62E6FB58" w14:textId="77777777" w:rsidR="00954A87" w:rsidRPr="00E11552" w:rsidRDefault="00954A87" w:rsidP="00954A87">
      <w:pPr>
        <w:spacing w:line="276" w:lineRule="auto"/>
        <w:jc w:val="both"/>
        <w:rPr>
          <w:rFonts w:ascii="Calibri" w:hAnsi="Calibri" w:cs="Calibri"/>
          <w:b/>
          <w:bCs/>
          <w:sz w:val="24"/>
          <w:szCs w:val="24"/>
        </w:rPr>
      </w:pPr>
      <w:r w:rsidRPr="00E11552">
        <w:rPr>
          <w:rFonts w:ascii="Calibri" w:hAnsi="Calibri" w:cs="Calibri"/>
          <w:b/>
          <w:bCs/>
          <w:sz w:val="24"/>
          <w:szCs w:val="24"/>
        </w:rPr>
        <w:t>OŚWIADCZENIA DOTYCZĄCE PRZESŁANEK WYKLUCZENIA Z POSTĘPOWANIA</w:t>
      </w:r>
      <w:r>
        <w:rPr>
          <w:rFonts w:ascii="Calibri" w:hAnsi="Calibri" w:cs="Calibri"/>
          <w:b/>
          <w:bCs/>
          <w:sz w:val="24"/>
          <w:szCs w:val="24"/>
        </w:rPr>
        <w:t xml:space="preserve"> W POSTĘPOWANIU:</w:t>
      </w:r>
    </w:p>
    <w:p w14:paraId="52454B17" w14:textId="77777777" w:rsidR="00954A87" w:rsidRPr="00E11552" w:rsidRDefault="00954A87" w:rsidP="00954A87">
      <w:pPr>
        <w:spacing w:line="276" w:lineRule="auto"/>
        <w:jc w:val="both"/>
        <w:rPr>
          <w:rFonts w:ascii="Calibri" w:hAnsi="Calibri" w:cs="Calibri"/>
          <w:sz w:val="24"/>
          <w:szCs w:val="24"/>
        </w:rPr>
      </w:pPr>
    </w:p>
    <w:p w14:paraId="475E8F51" w14:textId="77777777" w:rsidR="00954A87" w:rsidRDefault="00954A87" w:rsidP="00AE60A6">
      <w:pPr>
        <w:numPr>
          <w:ilvl w:val="6"/>
          <w:numId w:val="91"/>
        </w:numPr>
        <w:spacing w:line="276" w:lineRule="auto"/>
        <w:ind w:left="284" w:hanging="284"/>
        <w:jc w:val="both"/>
        <w:rPr>
          <w:rFonts w:ascii="Calibri" w:hAnsi="Calibri" w:cs="Calibri"/>
          <w:sz w:val="24"/>
          <w:szCs w:val="24"/>
        </w:rPr>
      </w:pPr>
      <w:r>
        <w:rPr>
          <w:rFonts w:ascii="Calibri" w:hAnsi="Calibri" w:cs="Calibri"/>
          <w:sz w:val="24"/>
          <w:szCs w:val="24"/>
        </w:rPr>
        <w:t xml:space="preserve">Oświadczam, że </w:t>
      </w:r>
      <w:r>
        <w:rPr>
          <w:rFonts w:ascii="Calibri" w:hAnsi="Calibri" w:cs="Calibri"/>
          <w:b/>
          <w:bCs/>
          <w:color w:val="000000" w:themeColor="text1"/>
          <w:sz w:val="24"/>
          <w:szCs w:val="24"/>
        </w:rPr>
        <w:t>nie podlegam/podlegam</w:t>
      </w:r>
      <w:r>
        <w:rPr>
          <w:rFonts w:ascii="Calibri" w:hAnsi="Calibri" w:cs="Calibri"/>
          <w:b/>
          <w:bCs/>
          <w:color w:val="FF0000"/>
          <w:sz w:val="24"/>
          <w:szCs w:val="24"/>
        </w:rPr>
        <w:t xml:space="preserve">** </w:t>
      </w:r>
      <w:r>
        <w:rPr>
          <w:rFonts w:ascii="Calibri" w:hAnsi="Calibri" w:cs="Calibri"/>
          <w:sz w:val="24"/>
          <w:szCs w:val="24"/>
        </w:rPr>
        <w:t xml:space="preserve">wykluczeniu z postępowania na podstawie art. 108 ust. 1 ustawy </w:t>
      </w:r>
      <w:proofErr w:type="spellStart"/>
      <w:r>
        <w:rPr>
          <w:rFonts w:ascii="Calibri" w:hAnsi="Calibri" w:cs="Calibri"/>
          <w:sz w:val="24"/>
          <w:szCs w:val="24"/>
        </w:rPr>
        <w:t>PZP</w:t>
      </w:r>
      <w:proofErr w:type="spellEnd"/>
      <w:r>
        <w:rPr>
          <w:rFonts w:ascii="Calibri" w:hAnsi="Calibri" w:cs="Calibri"/>
          <w:sz w:val="24"/>
          <w:szCs w:val="24"/>
        </w:rPr>
        <w:t>.</w:t>
      </w:r>
    </w:p>
    <w:p w14:paraId="11ACE7BA" w14:textId="77777777" w:rsidR="00954A87" w:rsidRDefault="00954A87" w:rsidP="00954A87">
      <w:pPr>
        <w:spacing w:line="276" w:lineRule="auto"/>
        <w:ind w:left="284"/>
        <w:jc w:val="both"/>
        <w:rPr>
          <w:rFonts w:ascii="Calibri" w:hAnsi="Calibri" w:cs="Calibri"/>
          <w:sz w:val="24"/>
          <w:szCs w:val="24"/>
        </w:rPr>
      </w:pPr>
    </w:p>
    <w:p w14:paraId="3142811F" w14:textId="77777777" w:rsidR="00954A87" w:rsidRDefault="00954A87" w:rsidP="00AE60A6">
      <w:pPr>
        <w:numPr>
          <w:ilvl w:val="6"/>
          <w:numId w:val="91"/>
        </w:numPr>
        <w:spacing w:line="276" w:lineRule="auto"/>
        <w:ind w:left="284" w:hanging="284"/>
        <w:jc w:val="both"/>
        <w:rPr>
          <w:rFonts w:ascii="Calibri" w:hAnsi="Calibri" w:cs="Calibri"/>
          <w:sz w:val="24"/>
          <w:szCs w:val="24"/>
        </w:rPr>
      </w:pPr>
      <w:r>
        <w:rPr>
          <w:rFonts w:ascii="Calibri" w:hAnsi="Calibri" w:cs="Calibri"/>
          <w:sz w:val="24"/>
          <w:szCs w:val="24"/>
        </w:rPr>
        <w:t xml:space="preserve">Oświadczam, że </w:t>
      </w:r>
      <w:r>
        <w:rPr>
          <w:rFonts w:ascii="Calibri" w:hAnsi="Calibri" w:cs="Calibri"/>
          <w:b/>
          <w:bCs/>
          <w:color w:val="000000" w:themeColor="text1"/>
          <w:sz w:val="24"/>
          <w:szCs w:val="24"/>
        </w:rPr>
        <w:t>nie podlegam/podlegam</w:t>
      </w:r>
      <w:r>
        <w:rPr>
          <w:rFonts w:ascii="Calibri" w:hAnsi="Calibri" w:cs="Calibri"/>
          <w:b/>
          <w:bCs/>
          <w:color w:val="FF0000"/>
          <w:sz w:val="24"/>
          <w:szCs w:val="24"/>
        </w:rPr>
        <w:t xml:space="preserve">** </w:t>
      </w:r>
      <w:r>
        <w:rPr>
          <w:rFonts w:ascii="Calibri" w:hAnsi="Calibri" w:cs="Calibri"/>
          <w:sz w:val="24"/>
          <w:szCs w:val="24"/>
        </w:rPr>
        <w:t xml:space="preserve">wykluczeniu z postępowania na podstawie art. 109 ust. 1 pkt 2 ustawy </w:t>
      </w:r>
      <w:proofErr w:type="spellStart"/>
      <w:r>
        <w:rPr>
          <w:rFonts w:ascii="Calibri" w:hAnsi="Calibri" w:cs="Calibri"/>
          <w:sz w:val="24"/>
          <w:szCs w:val="24"/>
        </w:rPr>
        <w:t>PZP</w:t>
      </w:r>
      <w:proofErr w:type="spellEnd"/>
      <w:r>
        <w:rPr>
          <w:rFonts w:ascii="Calibri" w:hAnsi="Calibri" w:cs="Calibri"/>
          <w:sz w:val="24"/>
          <w:szCs w:val="24"/>
        </w:rPr>
        <w:t>.</w:t>
      </w:r>
    </w:p>
    <w:p w14:paraId="5F603EBA" w14:textId="77777777" w:rsidR="00954A87" w:rsidRDefault="00954A87" w:rsidP="00954A87">
      <w:pPr>
        <w:spacing w:line="276" w:lineRule="auto"/>
        <w:ind w:hanging="5815"/>
        <w:jc w:val="both"/>
        <w:rPr>
          <w:rFonts w:ascii="Calibri" w:hAnsi="Calibri" w:cs="Calibri"/>
          <w:sz w:val="24"/>
          <w:szCs w:val="24"/>
        </w:rPr>
      </w:pPr>
    </w:p>
    <w:p w14:paraId="0A5355D1" w14:textId="77777777" w:rsidR="00954A87" w:rsidRDefault="00954A87" w:rsidP="00AE60A6">
      <w:pPr>
        <w:numPr>
          <w:ilvl w:val="6"/>
          <w:numId w:val="91"/>
        </w:numPr>
        <w:spacing w:line="276" w:lineRule="auto"/>
        <w:ind w:left="284" w:hanging="284"/>
        <w:jc w:val="both"/>
        <w:rPr>
          <w:rFonts w:ascii="Calibri" w:hAnsi="Calibri" w:cs="Calibri"/>
          <w:sz w:val="24"/>
          <w:szCs w:val="24"/>
        </w:rPr>
      </w:pPr>
      <w:r>
        <w:rPr>
          <w:rFonts w:ascii="Calibri" w:hAnsi="Calibri" w:cs="Calibri"/>
          <w:sz w:val="24"/>
          <w:szCs w:val="24"/>
        </w:rPr>
        <w:t xml:space="preserve">Oświadczam, że </w:t>
      </w:r>
      <w:r>
        <w:rPr>
          <w:rFonts w:ascii="Calibri" w:hAnsi="Calibri" w:cs="Calibri"/>
          <w:b/>
          <w:bCs/>
          <w:color w:val="000000" w:themeColor="text1"/>
          <w:sz w:val="24"/>
          <w:szCs w:val="24"/>
        </w:rPr>
        <w:t>nie podlegam/podlegam</w:t>
      </w:r>
      <w:r>
        <w:rPr>
          <w:rFonts w:ascii="Calibri" w:hAnsi="Calibri" w:cs="Calibri"/>
          <w:b/>
          <w:bCs/>
          <w:color w:val="FF0000"/>
          <w:sz w:val="24"/>
          <w:szCs w:val="24"/>
        </w:rPr>
        <w:t xml:space="preserve">** </w:t>
      </w:r>
      <w:r>
        <w:rPr>
          <w:rFonts w:ascii="Calibri" w:hAnsi="Calibri" w:cs="Calibri"/>
          <w:sz w:val="24"/>
          <w:szCs w:val="24"/>
        </w:rPr>
        <w:t xml:space="preserve">wykluczeniu z postępowania na podstawie art. 109 ust. 1 pkt 4 ustawy </w:t>
      </w:r>
      <w:proofErr w:type="spellStart"/>
      <w:r>
        <w:rPr>
          <w:rFonts w:ascii="Calibri" w:hAnsi="Calibri" w:cs="Calibri"/>
          <w:sz w:val="24"/>
          <w:szCs w:val="24"/>
        </w:rPr>
        <w:t>PZP</w:t>
      </w:r>
      <w:proofErr w:type="spellEnd"/>
      <w:r>
        <w:rPr>
          <w:rFonts w:ascii="Calibri" w:hAnsi="Calibri" w:cs="Calibri"/>
          <w:sz w:val="24"/>
          <w:szCs w:val="24"/>
        </w:rPr>
        <w:t>.</w:t>
      </w:r>
    </w:p>
    <w:p w14:paraId="3A0FEA26" w14:textId="77777777" w:rsidR="00954A87" w:rsidRDefault="00954A87" w:rsidP="00954A87">
      <w:pPr>
        <w:pStyle w:val="Akapitzlist"/>
        <w:rPr>
          <w:rFonts w:ascii="Calibri" w:hAnsi="Calibri" w:cs="Calibri"/>
          <w:sz w:val="24"/>
          <w:szCs w:val="24"/>
        </w:rPr>
      </w:pPr>
    </w:p>
    <w:p w14:paraId="0F9688A0" w14:textId="77777777" w:rsidR="00954A87" w:rsidRDefault="00954A87" w:rsidP="00AE60A6">
      <w:pPr>
        <w:numPr>
          <w:ilvl w:val="6"/>
          <w:numId w:val="91"/>
        </w:numPr>
        <w:spacing w:line="276" w:lineRule="auto"/>
        <w:ind w:left="284" w:hanging="284"/>
        <w:jc w:val="both"/>
        <w:rPr>
          <w:rFonts w:ascii="Calibri" w:hAnsi="Calibri" w:cs="Calibri"/>
          <w:sz w:val="24"/>
          <w:szCs w:val="24"/>
        </w:rPr>
      </w:pPr>
      <w:r>
        <w:rPr>
          <w:rFonts w:ascii="Calibri" w:hAnsi="Calibri" w:cs="Calibri"/>
          <w:sz w:val="24"/>
          <w:szCs w:val="24"/>
        </w:rPr>
        <w:t xml:space="preserve">Oświadczam, że </w:t>
      </w:r>
      <w:r>
        <w:rPr>
          <w:rFonts w:ascii="Calibri" w:hAnsi="Calibri" w:cs="Calibri"/>
          <w:b/>
          <w:bCs/>
          <w:color w:val="000000" w:themeColor="text1"/>
          <w:sz w:val="24"/>
          <w:szCs w:val="24"/>
        </w:rPr>
        <w:t>nie podlegam/podlegam</w:t>
      </w:r>
      <w:r w:rsidRPr="00D17562">
        <w:rPr>
          <w:rFonts w:ascii="Calibri" w:hAnsi="Calibri" w:cs="Calibri"/>
          <w:b/>
          <w:bCs/>
          <w:color w:val="FF0000"/>
          <w:sz w:val="24"/>
          <w:szCs w:val="24"/>
        </w:rPr>
        <w:t>**</w:t>
      </w:r>
      <w:r>
        <w:rPr>
          <w:rFonts w:ascii="Calibri" w:hAnsi="Calibri" w:cs="Calibri"/>
          <w:b/>
          <w:bCs/>
          <w:color w:val="000000" w:themeColor="text1"/>
          <w:sz w:val="24"/>
          <w:szCs w:val="24"/>
        </w:rPr>
        <w:t xml:space="preserve"> </w:t>
      </w:r>
      <w:r>
        <w:rPr>
          <w:rFonts w:ascii="Calibri" w:hAnsi="Calibri" w:cs="Calibri"/>
          <w:sz w:val="24"/>
          <w:szCs w:val="24"/>
        </w:rPr>
        <w:t>wykluczeniu z postępowania na podstawie art. 7 ust. 1 ustawy z dnia 13 kwietnia 2022 r. o szczególnych rozwiązaniach w zakresie przeciwdziałania wspieraniu agresji na Ukrainę oraz służących ochronie bezpieczeństwa narodowego.</w:t>
      </w:r>
    </w:p>
    <w:p w14:paraId="1D042D48" w14:textId="77777777" w:rsidR="00954A87" w:rsidRDefault="00954A87" w:rsidP="00954A87">
      <w:pPr>
        <w:pStyle w:val="Akapitzlist"/>
        <w:rPr>
          <w:rFonts w:ascii="Calibri" w:hAnsi="Calibri" w:cs="Calibri"/>
          <w:sz w:val="24"/>
          <w:szCs w:val="24"/>
        </w:rPr>
      </w:pPr>
    </w:p>
    <w:p w14:paraId="4449DDC0" w14:textId="77777777" w:rsidR="00954A87" w:rsidRDefault="00954A87" w:rsidP="00AE60A6">
      <w:pPr>
        <w:numPr>
          <w:ilvl w:val="6"/>
          <w:numId w:val="91"/>
        </w:numPr>
        <w:spacing w:line="276" w:lineRule="auto"/>
        <w:ind w:left="284" w:hanging="284"/>
        <w:jc w:val="both"/>
        <w:rPr>
          <w:rFonts w:ascii="Calibri" w:hAnsi="Calibri" w:cs="Calibri"/>
          <w:sz w:val="24"/>
          <w:szCs w:val="24"/>
        </w:rPr>
      </w:pPr>
      <w:r>
        <w:rPr>
          <w:rFonts w:ascii="Calibri" w:hAnsi="Calibri" w:cs="Calibri"/>
          <w:sz w:val="24"/>
          <w:szCs w:val="24"/>
        </w:rPr>
        <w:t xml:space="preserve">Oświadczam, że </w:t>
      </w:r>
      <w:r>
        <w:rPr>
          <w:rFonts w:ascii="Calibri" w:hAnsi="Calibri" w:cs="Calibri"/>
          <w:b/>
          <w:bCs/>
          <w:sz w:val="24"/>
          <w:szCs w:val="24"/>
        </w:rPr>
        <w:t>nie zachodzą/zachodzą</w:t>
      </w:r>
      <w:r w:rsidRPr="00D17562">
        <w:rPr>
          <w:rFonts w:ascii="Calibri" w:hAnsi="Calibri" w:cs="Calibri"/>
          <w:b/>
          <w:bCs/>
          <w:color w:val="FF0000"/>
          <w:sz w:val="24"/>
          <w:szCs w:val="24"/>
        </w:rPr>
        <w:t>**</w:t>
      </w:r>
      <w:r>
        <w:rPr>
          <w:rFonts w:ascii="Calibri" w:hAnsi="Calibri" w:cs="Calibri"/>
          <w:b/>
          <w:bCs/>
          <w:color w:val="000000" w:themeColor="text1"/>
          <w:sz w:val="24"/>
          <w:szCs w:val="24"/>
        </w:rPr>
        <w:t xml:space="preserve"> </w:t>
      </w:r>
      <w:r>
        <w:rPr>
          <w:rFonts w:ascii="Calibri" w:hAnsi="Calibri" w:cs="Calibri"/>
          <w:sz w:val="24"/>
          <w:szCs w:val="24"/>
        </w:rPr>
        <w:t xml:space="preserve">w stosunku do mnie podstawy wykluczenia </w:t>
      </w:r>
      <w:r>
        <w:rPr>
          <w:rFonts w:ascii="Calibri" w:hAnsi="Calibri" w:cs="Calibri"/>
          <w:sz w:val="24"/>
          <w:szCs w:val="24"/>
        </w:rPr>
        <w:br/>
        <w:t>z postępowania na podstawie art.</w:t>
      </w:r>
      <w:proofErr w:type="gramStart"/>
      <w:r>
        <w:rPr>
          <w:rFonts w:ascii="Calibri" w:hAnsi="Calibri" w:cs="Calibri"/>
          <w:sz w:val="24"/>
          <w:szCs w:val="24"/>
        </w:rPr>
        <w:t xml:space="preserve"> ….</w:t>
      </w:r>
      <w:proofErr w:type="gramEnd"/>
      <w:r>
        <w:rPr>
          <w:rFonts w:ascii="Calibri" w:hAnsi="Calibri" w:cs="Calibri"/>
          <w:sz w:val="24"/>
          <w:szCs w:val="24"/>
        </w:rPr>
        <w:t>.</w:t>
      </w:r>
      <w:r w:rsidRPr="00496DA7">
        <w:rPr>
          <w:rFonts w:ascii="Calibri" w:hAnsi="Calibri" w:cs="Calibri"/>
          <w:b/>
          <w:bCs/>
          <w:color w:val="FF0000"/>
          <w:sz w:val="24"/>
          <w:szCs w:val="24"/>
        </w:rPr>
        <w:t>***</w:t>
      </w:r>
      <w:r>
        <w:rPr>
          <w:rFonts w:ascii="Calibri" w:hAnsi="Calibri" w:cs="Calibri"/>
          <w:sz w:val="24"/>
          <w:szCs w:val="24"/>
        </w:rPr>
        <w:t xml:space="preserve"> ustawy </w:t>
      </w:r>
      <w:proofErr w:type="spellStart"/>
      <w:r>
        <w:rPr>
          <w:rFonts w:ascii="Calibri" w:hAnsi="Calibri" w:cs="Calibri"/>
          <w:sz w:val="24"/>
          <w:szCs w:val="24"/>
        </w:rPr>
        <w:t>PZP</w:t>
      </w:r>
      <w:proofErr w:type="spellEnd"/>
      <w:r>
        <w:rPr>
          <w:rFonts w:ascii="Calibri" w:hAnsi="Calibri" w:cs="Calibri"/>
          <w:sz w:val="24"/>
          <w:szCs w:val="24"/>
        </w:rPr>
        <w:t xml:space="preserve"> (podać mającą zastosowanie podstawę wykluczenia spośród wymienionych w art. 108 ust. 1 pkt 1, 2 i 5, art. 109 ust. 1 pkt 2, art. 109 ust. 1 pkt 4 ustawy </w:t>
      </w:r>
      <w:proofErr w:type="spellStart"/>
      <w:r>
        <w:rPr>
          <w:rFonts w:ascii="Calibri" w:hAnsi="Calibri" w:cs="Calibri"/>
          <w:sz w:val="24"/>
          <w:szCs w:val="24"/>
        </w:rPr>
        <w:t>PZP</w:t>
      </w:r>
      <w:proofErr w:type="spellEnd"/>
      <w:r>
        <w:rPr>
          <w:rFonts w:ascii="Calibri" w:hAnsi="Calibri" w:cs="Calibri"/>
          <w:sz w:val="24"/>
          <w:szCs w:val="24"/>
        </w:rPr>
        <w:t>).</w:t>
      </w:r>
    </w:p>
    <w:p w14:paraId="60CCEA3C" w14:textId="77777777" w:rsidR="00954A87" w:rsidRDefault="00954A87" w:rsidP="00954A87">
      <w:pPr>
        <w:spacing w:line="276" w:lineRule="auto"/>
        <w:jc w:val="both"/>
        <w:rPr>
          <w:rFonts w:ascii="Calibri" w:hAnsi="Calibri" w:cs="Calibri"/>
          <w:sz w:val="24"/>
          <w:szCs w:val="24"/>
        </w:rPr>
      </w:pPr>
    </w:p>
    <w:p w14:paraId="3042F7AF" w14:textId="77777777" w:rsidR="00954A87" w:rsidRDefault="00954A87" w:rsidP="00954A87">
      <w:pPr>
        <w:spacing w:line="276" w:lineRule="auto"/>
        <w:ind w:left="284"/>
        <w:jc w:val="both"/>
        <w:rPr>
          <w:rFonts w:ascii="Calibri" w:hAnsi="Calibri" w:cs="Calibri"/>
          <w:sz w:val="24"/>
          <w:szCs w:val="24"/>
        </w:rPr>
      </w:pPr>
      <w:r>
        <w:rPr>
          <w:rFonts w:ascii="Calibri" w:hAnsi="Calibri" w:cs="Calibri"/>
          <w:sz w:val="24"/>
          <w:szCs w:val="24"/>
        </w:rPr>
        <w:lastRenderedPageBreak/>
        <w:t xml:space="preserve">Jednocześnie oświadczam, że w związku z ww. okolicznością, na podstawie art. 110 ust. 2 ustawy    </w:t>
      </w:r>
      <w:proofErr w:type="spellStart"/>
      <w:r>
        <w:rPr>
          <w:rFonts w:ascii="Calibri" w:hAnsi="Calibri" w:cs="Calibri"/>
          <w:sz w:val="24"/>
          <w:szCs w:val="24"/>
        </w:rPr>
        <w:t>PZP</w:t>
      </w:r>
      <w:proofErr w:type="spellEnd"/>
      <w:r>
        <w:rPr>
          <w:rFonts w:ascii="Calibri" w:hAnsi="Calibri" w:cs="Calibri"/>
          <w:sz w:val="24"/>
          <w:szCs w:val="24"/>
        </w:rPr>
        <w:t xml:space="preserve"> podjąłem następujące środki naprawcze:</w:t>
      </w:r>
    </w:p>
    <w:p w14:paraId="1424C008" w14:textId="77777777" w:rsidR="00954A87" w:rsidRDefault="00954A87" w:rsidP="00954A87">
      <w:pPr>
        <w:spacing w:line="276" w:lineRule="auto"/>
        <w:ind w:left="284"/>
        <w:jc w:val="both"/>
        <w:rPr>
          <w:rFonts w:ascii="Calibri" w:hAnsi="Calibri" w:cs="Calibri"/>
          <w:b/>
          <w:bCs/>
          <w:i/>
          <w:iCs/>
          <w:color w:val="FF0000"/>
          <w:sz w:val="22"/>
          <w:szCs w:val="22"/>
        </w:rPr>
      </w:pPr>
      <w:r>
        <w:rPr>
          <w:rFonts w:ascii="Calibri" w:hAnsi="Calibri" w:cs="Calibri"/>
          <w:sz w:val="24"/>
          <w:szCs w:val="24"/>
        </w:rPr>
        <w:t>…………….…………………………………………………………………………………………..…………………………………………………………….…………………………………………………………………………………………...……………………….……</w:t>
      </w:r>
      <w:r w:rsidRPr="005E1F64">
        <w:rPr>
          <w:rFonts w:ascii="Calibri" w:hAnsi="Calibri" w:cs="Calibri"/>
          <w:b/>
          <w:bCs/>
          <w:color w:val="FF0000"/>
          <w:sz w:val="24"/>
          <w:szCs w:val="24"/>
        </w:rPr>
        <w:t>**</w:t>
      </w:r>
      <w:r>
        <w:rPr>
          <w:rFonts w:ascii="Calibri" w:hAnsi="Calibri" w:cs="Calibri"/>
          <w:b/>
          <w:bCs/>
          <w:color w:val="FF0000"/>
          <w:sz w:val="24"/>
          <w:szCs w:val="24"/>
        </w:rPr>
        <w:t>*</w:t>
      </w:r>
      <w:r w:rsidRPr="005E1F64">
        <w:rPr>
          <w:rFonts w:ascii="Calibri" w:hAnsi="Calibri" w:cs="Calibri"/>
          <w:b/>
          <w:bCs/>
          <w:i/>
          <w:iCs/>
          <w:color w:val="FF0000"/>
          <w:sz w:val="22"/>
          <w:szCs w:val="22"/>
        </w:rPr>
        <w:t xml:space="preserve"> </w:t>
      </w:r>
    </w:p>
    <w:p w14:paraId="60E7A302" w14:textId="77777777" w:rsidR="00954A87" w:rsidRDefault="00954A87" w:rsidP="00954A87">
      <w:pPr>
        <w:spacing w:line="276" w:lineRule="auto"/>
        <w:jc w:val="both"/>
        <w:rPr>
          <w:rFonts w:ascii="Calibri" w:hAnsi="Calibri" w:cs="Calibri"/>
          <w:sz w:val="24"/>
          <w:szCs w:val="24"/>
        </w:rPr>
      </w:pPr>
    </w:p>
    <w:p w14:paraId="31657518" w14:textId="77777777" w:rsidR="00954A87" w:rsidRDefault="00954A87" w:rsidP="00954A87">
      <w:pPr>
        <w:spacing w:line="276" w:lineRule="auto"/>
        <w:jc w:val="center"/>
        <w:rPr>
          <w:rFonts w:ascii="Calibri" w:hAnsi="Calibri" w:cs="Calibri"/>
          <w:b/>
          <w:bCs/>
          <w:sz w:val="24"/>
          <w:szCs w:val="24"/>
        </w:rPr>
      </w:pPr>
      <w:r>
        <w:rPr>
          <w:rFonts w:ascii="Calibri" w:hAnsi="Calibri" w:cs="Calibri"/>
          <w:b/>
          <w:bCs/>
          <w:sz w:val="24"/>
          <w:szCs w:val="24"/>
        </w:rPr>
        <w:t>OŚWIADCZENIE DOTYCZĄCE PODANYCH INFORMACJI:</w:t>
      </w:r>
    </w:p>
    <w:p w14:paraId="1C49ECBE" w14:textId="77777777" w:rsidR="00954A87" w:rsidRDefault="00954A87" w:rsidP="00954A87">
      <w:pPr>
        <w:spacing w:line="276" w:lineRule="auto"/>
        <w:jc w:val="both"/>
        <w:rPr>
          <w:rFonts w:ascii="Calibri" w:hAnsi="Calibri" w:cs="Calibri"/>
          <w:b/>
          <w:bCs/>
          <w:sz w:val="24"/>
          <w:szCs w:val="24"/>
        </w:rPr>
      </w:pPr>
    </w:p>
    <w:p w14:paraId="5B0BF263" w14:textId="77777777" w:rsidR="00954A87" w:rsidRDefault="00954A87" w:rsidP="00954A87">
      <w:pPr>
        <w:spacing w:line="276" w:lineRule="auto"/>
        <w:jc w:val="both"/>
        <w:rPr>
          <w:rFonts w:ascii="Calibri" w:hAnsi="Calibri" w:cs="Calibri"/>
          <w:sz w:val="24"/>
          <w:szCs w:val="24"/>
        </w:rPr>
      </w:pPr>
      <w:r>
        <w:rPr>
          <w:rFonts w:ascii="Calibri" w:hAnsi="Calibri" w:cs="Calibri"/>
          <w:sz w:val="24"/>
          <w:szCs w:val="24"/>
        </w:rPr>
        <w:t xml:space="preserve">Oświadczam, że wszystkie informacje podane w powyższych oświadczeniach są aktualne i zgodne </w:t>
      </w:r>
      <w:r>
        <w:rPr>
          <w:rFonts w:ascii="Calibri" w:hAnsi="Calibri" w:cs="Calibri"/>
          <w:sz w:val="24"/>
          <w:szCs w:val="24"/>
        </w:rPr>
        <w:br/>
        <w:t>z prawdą oraz zostały przedstawione z pełną świadomością konsekwencji wprowadzenia Zamawiającego w błąd przy przedstawianiu informacji.</w:t>
      </w:r>
    </w:p>
    <w:p w14:paraId="745EB719" w14:textId="77777777" w:rsidR="00954A87" w:rsidRDefault="00954A87" w:rsidP="00954A87">
      <w:pPr>
        <w:spacing w:line="276" w:lineRule="auto"/>
        <w:jc w:val="both"/>
        <w:rPr>
          <w:rFonts w:ascii="Calibri" w:hAnsi="Calibri" w:cs="Calibri"/>
          <w:b/>
          <w:bCs/>
          <w:sz w:val="24"/>
          <w:szCs w:val="24"/>
        </w:rPr>
      </w:pPr>
    </w:p>
    <w:p w14:paraId="70A332F0" w14:textId="77777777" w:rsidR="00954A87" w:rsidRDefault="00954A87" w:rsidP="00954A87">
      <w:pPr>
        <w:spacing w:line="276" w:lineRule="auto"/>
        <w:jc w:val="both"/>
        <w:rPr>
          <w:rFonts w:ascii="Calibri" w:hAnsi="Calibri" w:cs="Calibri"/>
          <w:b/>
          <w:bCs/>
          <w:sz w:val="24"/>
          <w:szCs w:val="24"/>
        </w:rPr>
      </w:pPr>
      <w:r>
        <w:rPr>
          <w:rFonts w:ascii="Calibri" w:hAnsi="Calibri" w:cs="Calibri"/>
          <w:b/>
          <w:bCs/>
          <w:sz w:val="24"/>
          <w:szCs w:val="24"/>
        </w:rPr>
        <w:t>DANE UMOŻLIWIAJĄCE DOSTĘP DO PODMIOTOWYCH ŚRODKÓW DOWODOWYCH</w:t>
      </w:r>
    </w:p>
    <w:p w14:paraId="3FE620F1" w14:textId="77777777" w:rsidR="00954A87" w:rsidRDefault="00954A87" w:rsidP="00954A87">
      <w:pPr>
        <w:spacing w:line="276" w:lineRule="auto"/>
        <w:jc w:val="both"/>
        <w:rPr>
          <w:rFonts w:ascii="Calibri" w:hAnsi="Calibri" w:cs="Calibri"/>
          <w:b/>
          <w:bCs/>
          <w:sz w:val="24"/>
          <w:szCs w:val="24"/>
        </w:rPr>
      </w:pPr>
      <w:r>
        <w:rPr>
          <w:rFonts w:ascii="Calibri" w:hAnsi="Calibri" w:cs="Calibri"/>
          <w:b/>
          <w:bCs/>
          <w:sz w:val="24"/>
          <w:szCs w:val="24"/>
        </w:rPr>
        <w:t>Zamawiający nie wezwie do złożenia podmiotowych środków dowodowych, jeżeli będzie mógł je uzyskać za pomocą bezpłatnych i ogólnodostępnych baz danych, w szczególności rejestrów publicznych w rozumieniu ustawy z dnia 17 lutego 2005 r. o informatyzacji działalności podmiotów realizujących zadania publiczne, o ile Wykonawca wskaże w oświadczeniu, o którym mowa w art. 125 ust. 1, dane umożliwiające dostęp do tych środków.</w:t>
      </w:r>
    </w:p>
    <w:p w14:paraId="7A8A8BD9" w14:textId="77777777" w:rsidR="00954A87" w:rsidRDefault="00954A87" w:rsidP="00954A87">
      <w:pPr>
        <w:spacing w:line="276" w:lineRule="auto"/>
        <w:jc w:val="both"/>
        <w:rPr>
          <w:rFonts w:ascii="Calibri" w:hAnsi="Calibri" w:cs="Calibri"/>
          <w:b/>
          <w:bCs/>
          <w:sz w:val="24"/>
          <w:szCs w:val="24"/>
        </w:rPr>
      </w:pPr>
    </w:p>
    <w:p w14:paraId="3023FCEB" w14:textId="77777777" w:rsidR="00954A87" w:rsidRDefault="00954A87" w:rsidP="00954A87">
      <w:pPr>
        <w:spacing w:line="276" w:lineRule="auto"/>
        <w:jc w:val="both"/>
        <w:rPr>
          <w:rFonts w:ascii="Calibri" w:hAnsi="Calibri" w:cs="Calibri"/>
          <w:sz w:val="24"/>
          <w:szCs w:val="24"/>
        </w:rPr>
      </w:pPr>
      <w:r>
        <w:rPr>
          <w:rFonts w:ascii="Calibri" w:hAnsi="Calibri" w:cs="Calibri"/>
          <w:sz w:val="24"/>
          <w:szCs w:val="24"/>
        </w:rPr>
        <w:t xml:space="preserve">Informuję, że następujące środki </w:t>
      </w:r>
      <w:proofErr w:type="gramStart"/>
      <w:r>
        <w:rPr>
          <w:rFonts w:ascii="Calibri" w:hAnsi="Calibri" w:cs="Calibri"/>
          <w:sz w:val="24"/>
          <w:szCs w:val="24"/>
        </w:rPr>
        <w:t>dowodowe:</w:t>
      </w:r>
      <w:r w:rsidRPr="00365666">
        <w:rPr>
          <w:rFonts w:ascii="Calibri" w:hAnsi="Calibri" w:cs="Calibri"/>
          <w:b/>
          <w:bCs/>
          <w:color w:val="FF0000"/>
          <w:sz w:val="24"/>
          <w:szCs w:val="24"/>
        </w:rPr>
        <w:t>*</w:t>
      </w:r>
      <w:proofErr w:type="gramEnd"/>
      <w:r w:rsidRPr="00365666">
        <w:rPr>
          <w:rFonts w:ascii="Calibri" w:hAnsi="Calibri" w:cs="Calibri"/>
          <w:b/>
          <w:bCs/>
          <w:color w:val="FF0000"/>
          <w:sz w:val="24"/>
          <w:szCs w:val="24"/>
        </w:rPr>
        <w:t>**</w:t>
      </w:r>
    </w:p>
    <w:p w14:paraId="6FAA8B3A" w14:textId="77777777" w:rsidR="00954A87" w:rsidRDefault="00954A87" w:rsidP="00954A87">
      <w:pPr>
        <w:spacing w:line="276" w:lineRule="auto"/>
        <w:jc w:val="both"/>
        <w:rPr>
          <w:rFonts w:ascii="Calibri" w:hAnsi="Calibri" w:cs="Calibri"/>
          <w:sz w:val="24"/>
          <w:szCs w:val="24"/>
        </w:rPr>
      </w:pPr>
      <w:r>
        <w:rPr>
          <w:rFonts w:ascii="Calibri" w:hAnsi="Calibri" w:cs="Calibri"/>
          <w:sz w:val="24"/>
          <w:szCs w:val="24"/>
        </w:rPr>
        <w:t>1.</w:t>
      </w:r>
      <w:r>
        <w:rPr>
          <w:rFonts w:ascii="Calibri" w:hAnsi="Calibri" w:cs="Calibri"/>
          <w:sz w:val="24"/>
          <w:szCs w:val="24"/>
        </w:rPr>
        <w:tab/>
        <w:t>……………….</w:t>
      </w:r>
    </w:p>
    <w:p w14:paraId="7CAC1153" w14:textId="77777777" w:rsidR="00954A87" w:rsidRDefault="00954A87" w:rsidP="00954A87">
      <w:pPr>
        <w:spacing w:line="276" w:lineRule="auto"/>
        <w:jc w:val="both"/>
        <w:rPr>
          <w:rFonts w:ascii="Calibri" w:hAnsi="Calibri" w:cs="Calibri"/>
          <w:sz w:val="24"/>
          <w:szCs w:val="24"/>
        </w:rPr>
      </w:pPr>
      <w:r>
        <w:rPr>
          <w:rFonts w:ascii="Calibri" w:hAnsi="Calibri" w:cs="Calibri"/>
          <w:sz w:val="24"/>
          <w:szCs w:val="24"/>
        </w:rPr>
        <w:t>2.</w:t>
      </w:r>
      <w:r>
        <w:rPr>
          <w:rFonts w:ascii="Calibri" w:hAnsi="Calibri" w:cs="Calibri"/>
          <w:sz w:val="24"/>
          <w:szCs w:val="24"/>
        </w:rPr>
        <w:tab/>
        <w:t>……………….</w:t>
      </w:r>
    </w:p>
    <w:p w14:paraId="702194A9" w14:textId="77777777" w:rsidR="00954A87" w:rsidRDefault="00954A87" w:rsidP="00954A87">
      <w:pPr>
        <w:spacing w:line="276" w:lineRule="auto"/>
        <w:jc w:val="both"/>
        <w:rPr>
          <w:rFonts w:ascii="Calibri" w:hAnsi="Calibri" w:cs="Calibri"/>
          <w:sz w:val="24"/>
          <w:szCs w:val="24"/>
        </w:rPr>
      </w:pPr>
      <w:r>
        <w:rPr>
          <w:rFonts w:ascii="Calibri" w:hAnsi="Calibri" w:cs="Calibri"/>
          <w:sz w:val="24"/>
          <w:szCs w:val="24"/>
        </w:rPr>
        <w:t>3.</w:t>
      </w:r>
      <w:r>
        <w:rPr>
          <w:rFonts w:ascii="Calibri" w:hAnsi="Calibri" w:cs="Calibri"/>
          <w:sz w:val="24"/>
          <w:szCs w:val="24"/>
        </w:rPr>
        <w:tab/>
        <w:t>……………….</w:t>
      </w:r>
    </w:p>
    <w:p w14:paraId="53510CCE" w14:textId="77777777" w:rsidR="00954A87" w:rsidRDefault="00954A87" w:rsidP="00954A87">
      <w:pPr>
        <w:spacing w:line="276" w:lineRule="auto"/>
        <w:jc w:val="both"/>
        <w:rPr>
          <w:rFonts w:ascii="Calibri" w:hAnsi="Calibri" w:cs="Calibri"/>
          <w:sz w:val="24"/>
          <w:szCs w:val="24"/>
        </w:rPr>
      </w:pPr>
      <w:r>
        <w:rPr>
          <w:rFonts w:ascii="Calibri" w:hAnsi="Calibri" w:cs="Calibri"/>
          <w:sz w:val="24"/>
          <w:szCs w:val="24"/>
        </w:rPr>
        <w:t xml:space="preserve">Można uzyskać odpowiednio z następujących rejestrów </w:t>
      </w:r>
      <w:proofErr w:type="gramStart"/>
      <w:r>
        <w:rPr>
          <w:rFonts w:ascii="Calibri" w:hAnsi="Calibri" w:cs="Calibri"/>
          <w:sz w:val="24"/>
          <w:szCs w:val="24"/>
        </w:rPr>
        <w:t>publicznych:</w:t>
      </w:r>
      <w:r w:rsidRPr="00365666">
        <w:rPr>
          <w:rFonts w:ascii="Calibri" w:hAnsi="Calibri" w:cs="Calibri"/>
          <w:b/>
          <w:bCs/>
          <w:color w:val="FF0000"/>
          <w:sz w:val="24"/>
          <w:szCs w:val="24"/>
        </w:rPr>
        <w:t>*</w:t>
      </w:r>
      <w:proofErr w:type="gramEnd"/>
      <w:r w:rsidRPr="00365666">
        <w:rPr>
          <w:rFonts w:ascii="Calibri" w:hAnsi="Calibri" w:cs="Calibri"/>
          <w:b/>
          <w:bCs/>
          <w:color w:val="FF0000"/>
          <w:sz w:val="24"/>
          <w:szCs w:val="24"/>
        </w:rPr>
        <w:t>**</w:t>
      </w:r>
    </w:p>
    <w:p w14:paraId="67652CF3" w14:textId="77777777" w:rsidR="00954A87" w:rsidRDefault="00954A87" w:rsidP="00954A87">
      <w:pPr>
        <w:spacing w:line="276" w:lineRule="auto"/>
        <w:jc w:val="both"/>
        <w:rPr>
          <w:rFonts w:ascii="Calibri" w:hAnsi="Calibri" w:cs="Calibri"/>
          <w:sz w:val="24"/>
          <w:szCs w:val="24"/>
        </w:rPr>
      </w:pPr>
      <w:r>
        <w:rPr>
          <w:rFonts w:ascii="Calibri" w:hAnsi="Calibri" w:cs="Calibri"/>
          <w:sz w:val="24"/>
          <w:szCs w:val="24"/>
        </w:rPr>
        <w:t>1.</w:t>
      </w:r>
      <w:r>
        <w:rPr>
          <w:rFonts w:ascii="Calibri" w:hAnsi="Calibri" w:cs="Calibri"/>
          <w:sz w:val="24"/>
          <w:szCs w:val="24"/>
        </w:rPr>
        <w:tab/>
        <w:t>……………………………………..</w:t>
      </w:r>
    </w:p>
    <w:p w14:paraId="2F7A589F" w14:textId="77777777" w:rsidR="00954A87" w:rsidRDefault="00954A87" w:rsidP="00954A87">
      <w:pPr>
        <w:spacing w:line="276" w:lineRule="auto"/>
        <w:jc w:val="both"/>
        <w:rPr>
          <w:rFonts w:ascii="Calibri" w:hAnsi="Calibri" w:cs="Calibri"/>
          <w:sz w:val="24"/>
          <w:szCs w:val="24"/>
        </w:rPr>
      </w:pPr>
      <w:r>
        <w:rPr>
          <w:rFonts w:ascii="Calibri" w:hAnsi="Calibri" w:cs="Calibri"/>
          <w:sz w:val="24"/>
          <w:szCs w:val="24"/>
        </w:rPr>
        <w:t>2.</w:t>
      </w:r>
      <w:r>
        <w:rPr>
          <w:rFonts w:ascii="Calibri" w:hAnsi="Calibri" w:cs="Calibri"/>
          <w:sz w:val="24"/>
          <w:szCs w:val="24"/>
        </w:rPr>
        <w:tab/>
        <w:t>……………………………………..</w:t>
      </w:r>
    </w:p>
    <w:p w14:paraId="03A68649" w14:textId="77777777" w:rsidR="00954A87" w:rsidRPr="00365666" w:rsidRDefault="00954A87" w:rsidP="00954A87">
      <w:pPr>
        <w:spacing w:line="276" w:lineRule="auto"/>
        <w:jc w:val="both"/>
        <w:rPr>
          <w:rFonts w:ascii="Calibri" w:hAnsi="Calibri" w:cs="Calibri"/>
          <w:sz w:val="24"/>
          <w:szCs w:val="24"/>
        </w:rPr>
      </w:pPr>
      <w:r>
        <w:rPr>
          <w:rFonts w:ascii="Calibri" w:hAnsi="Calibri" w:cs="Calibri"/>
          <w:sz w:val="24"/>
          <w:szCs w:val="24"/>
        </w:rPr>
        <w:t>3.</w:t>
      </w:r>
      <w:r>
        <w:rPr>
          <w:rFonts w:ascii="Calibri" w:hAnsi="Calibri" w:cs="Calibri"/>
          <w:sz w:val="24"/>
          <w:szCs w:val="24"/>
        </w:rPr>
        <w:tab/>
        <w:t>……………………………………..</w:t>
      </w:r>
    </w:p>
    <w:p w14:paraId="267A4CAD" w14:textId="77777777" w:rsidR="00954A87" w:rsidRDefault="00954A87" w:rsidP="00954A87">
      <w:pPr>
        <w:spacing w:line="276" w:lineRule="auto"/>
        <w:jc w:val="both"/>
        <w:rPr>
          <w:rFonts w:ascii="Calibri" w:hAnsi="Calibri" w:cs="Calibri"/>
          <w:b/>
          <w:bCs/>
          <w:i/>
          <w:iCs/>
          <w:color w:val="FF0000"/>
          <w:sz w:val="22"/>
          <w:szCs w:val="22"/>
        </w:rPr>
      </w:pPr>
    </w:p>
    <w:p w14:paraId="3CDC5E7E" w14:textId="77777777" w:rsidR="00954A87" w:rsidRDefault="00954A87" w:rsidP="00954A87">
      <w:pPr>
        <w:spacing w:line="276" w:lineRule="auto"/>
        <w:jc w:val="both"/>
        <w:rPr>
          <w:rFonts w:ascii="Calibri" w:hAnsi="Calibri" w:cs="Calibri"/>
          <w:b/>
          <w:bCs/>
          <w:i/>
          <w:iCs/>
          <w:color w:val="FF0000"/>
          <w:sz w:val="22"/>
          <w:szCs w:val="22"/>
        </w:rPr>
      </w:pPr>
      <w:r w:rsidRPr="0017179D">
        <w:rPr>
          <w:rFonts w:ascii="Calibri" w:hAnsi="Calibri" w:cs="Calibri"/>
          <w:b/>
          <w:bCs/>
          <w:i/>
          <w:iCs/>
          <w:color w:val="FF0000"/>
          <w:sz w:val="22"/>
          <w:szCs w:val="22"/>
        </w:rPr>
        <w:t>(*należy wypełnić</w:t>
      </w:r>
      <w:r>
        <w:rPr>
          <w:rFonts w:ascii="Calibri" w:hAnsi="Calibri" w:cs="Calibri"/>
          <w:b/>
          <w:bCs/>
          <w:i/>
          <w:iCs/>
          <w:color w:val="FF0000"/>
          <w:sz w:val="22"/>
          <w:szCs w:val="22"/>
        </w:rPr>
        <w:t xml:space="preserve">, </w:t>
      </w:r>
      <w:r w:rsidRPr="00D17562">
        <w:rPr>
          <w:rFonts w:ascii="Calibri" w:hAnsi="Calibri" w:cs="Calibri"/>
          <w:b/>
          <w:bCs/>
          <w:i/>
          <w:iCs/>
          <w:color w:val="FF0000"/>
          <w:sz w:val="22"/>
          <w:szCs w:val="22"/>
        </w:rPr>
        <w:t>*</w:t>
      </w:r>
      <w:r>
        <w:rPr>
          <w:rFonts w:ascii="Calibri" w:hAnsi="Calibri" w:cs="Calibri"/>
          <w:b/>
          <w:bCs/>
          <w:i/>
          <w:iCs/>
          <w:color w:val="FF0000"/>
          <w:sz w:val="22"/>
          <w:szCs w:val="22"/>
        </w:rPr>
        <w:t>*</w:t>
      </w:r>
      <w:r w:rsidRPr="00D17562">
        <w:rPr>
          <w:rFonts w:ascii="Calibri" w:hAnsi="Calibri" w:cs="Calibri"/>
          <w:b/>
          <w:bCs/>
          <w:i/>
          <w:iCs/>
          <w:color w:val="FF0000"/>
          <w:sz w:val="22"/>
          <w:szCs w:val="22"/>
        </w:rPr>
        <w:t>niepotrzebne skreślić</w:t>
      </w:r>
      <w:r>
        <w:rPr>
          <w:rFonts w:ascii="Calibri" w:hAnsi="Calibri" w:cs="Calibri"/>
          <w:b/>
          <w:bCs/>
          <w:i/>
          <w:iCs/>
          <w:color w:val="FF0000"/>
          <w:sz w:val="22"/>
          <w:szCs w:val="22"/>
        </w:rPr>
        <w:t>, *</w:t>
      </w:r>
      <w:r w:rsidRPr="00D17562">
        <w:rPr>
          <w:rFonts w:ascii="Calibri" w:hAnsi="Calibri" w:cs="Calibri"/>
          <w:b/>
          <w:bCs/>
          <w:i/>
          <w:iCs/>
          <w:color w:val="FF0000"/>
          <w:sz w:val="22"/>
          <w:szCs w:val="22"/>
        </w:rPr>
        <w:t>*</w:t>
      </w:r>
      <w:r>
        <w:rPr>
          <w:rFonts w:ascii="Calibri" w:hAnsi="Calibri" w:cs="Calibri"/>
          <w:b/>
          <w:bCs/>
          <w:i/>
          <w:iCs/>
          <w:color w:val="FF0000"/>
          <w:sz w:val="22"/>
          <w:szCs w:val="22"/>
        </w:rPr>
        <w:t>*</w:t>
      </w:r>
      <w:proofErr w:type="gramStart"/>
      <w:r>
        <w:rPr>
          <w:rFonts w:ascii="Calibri" w:hAnsi="Calibri" w:cs="Calibri"/>
          <w:b/>
          <w:bCs/>
          <w:i/>
          <w:iCs/>
          <w:color w:val="FF0000"/>
          <w:sz w:val="22"/>
          <w:szCs w:val="22"/>
        </w:rPr>
        <w:t>wypełnić</w:t>
      </w:r>
      <w:proofErr w:type="gramEnd"/>
      <w:r>
        <w:rPr>
          <w:rFonts w:ascii="Calibri" w:hAnsi="Calibri" w:cs="Calibri"/>
          <w:b/>
          <w:bCs/>
          <w:i/>
          <w:iCs/>
          <w:color w:val="FF0000"/>
          <w:sz w:val="22"/>
          <w:szCs w:val="22"/>
        </w:rPr>
        <w:t xml:space="preserve"> jeśli dotyczy</w:t>
      </w:r>
      <w:r w:rsidRPr="00D17562">
        <w:rPr>
          <w:rFonts w:ascii="Calibri" w:hAnsi="Calibri" w:cs="Calibri"/>
          <w:b/>
          <w:bCs/>
          <w:i/>
          <w:iCs/>
          <w:color w:val="FF0000"/>
          <w:sz w:val="22"/>
          <w:szCs w:val="22"/>
        </w:rPr>
        <w:t>)</w:t>
      </w:r>
    </w:p>
    <w:p w14:paraId="6D21D2D9" w14:textId="77777777" w:rsidR="00954A87" w:rsidRPr="0017179D" w:rsidRDefault="00954A87" w:rsidP="00954A87">
      <w:pPr>
        <w:spacing w:line="276" w:lineRule="auto"/>
        <w:jc w:val="both"/>
        <w:rPr>
          <w:rFonts w:ascii="Calibri" w:hAnsi="Calibri" w:cs="Calibri"/>
          <w:b/>
          <w:bCs/>
          <w:i/>
          <w:iCs/>
          <w:sz w:val="22"/>
          <w:szCs w:val="22"/>
        </w:rPr>
      </w:pPr>
      <w:r w:rsidRPr="0017179D">
        <w:rPr>
          <w:rFonts w:ascii="Calibri" w:hAnsi="Calibri" w:cs="Calibri"/>
          <w:b/>
          <w:bCs/>
          <w:i/>
          <w:iCs/>
          <w:sz w:val="22"/>
          <w:szCs w:val="22"/>
        </w:rPr>
        <w:t xml:space="preserve">                    </w:t>
      </w:r>
    </w:p>
    <w:p w14:paraId="45A2CF2F" w14:textId="77777777" w:rsidR="00954A87" w:rsidRDefault="00954A87" w:rsidP="00954A87">
      <w:pPr>
        <w:spacing w:line="276" w:lineRule="auto"/>
        <w:jc w:val="both"/>
        <w:rPr>
          <w:rFonts w:ascii="Calibri" w:hAnsi="Calibri" w:cs="Calibri"/>
          <w:i/>
          <w:iCs/>
          <w:sz w:val="24"/>
          <w:szCs w:val="24"/>
        </w:rPr>
      </w:pPr>
    </w:p>
    <w:p w14:paraId="11F31DC3" w14:textId="77777777" w:rsidR="00954A87" w:rsidRPr="009E2050" w:rsidRDefault="00954A87" w:rsidP="00954A87">
      <w:pPr>
        <w:spacing w:line="276" w:lineRule="auto"/>
        <w:jc w:val="both"/>
        <w:rPr>
          <w:rFonts w:ascii="Calibri" w:hAnsi="Calibri" w:cs="Calibri"/>
          <w:i/>
          <w:iCs/>
          <w:sz w:val="24"/>
          <w:szCs w:val="24"/>
        </w:rPr>
      </w:pPr>
    </w:p>
    <w:p w14:paraId="36C97398" w14:textId="77777777" w:rsidR="00954A87" w:rsidRDefault="00954A87" w:rsidP="00954A87">
      <w:pPr>
        <w:spacing w:line="276" w:lineRule="auto"/>
        <w:ind w:left="4253"/>
        <w:rPr>
          <w:rFonts w:ascii="Calibri" w:hAnsi="Calibri" w:cs="Calibri"/>
          <w:i/>
          <w:iCs/>
          <w:color w:val="000000"/>
          <w:szCs w:val="24"/>
          <w:highlight w:val="yellow"/>
        </w:rPr>
      </w:pPr>
      <w:r w:rsidRPr="006F3202">
        <w:rPr>
          <w:rFonts w:ascii="Calibri" w:hAnsi="Calibri" w:cs="Calibri"/>
          <w:b/>
          <w:bCs/>
          <w:i/>
          <w:iCs/>
          <w:color w:val="000000"/>
          <w:szCs w:val="24"/>
          <w:highlight w:val="yellow"/>
        </w:rPr>
        <w:t xml:space="preserve">Dokument należy </w:t>
      </w:r>
      <w:r>
        <w:rPr>
          <w:rFonts w:ascii="Calibri" w:hAnsi="Calibri" w:cs="Calibri"/>
          <w:b/>
          <w:bCs/>
          <w:i/>
          <w:iCs/>
          <w:color w:val="000000"/>
          <w:szCs w:val="24"/>
          <w:highlight w:val="yellow"/>
        </w:rPr>
        <w:t>opatrzyć</w:t>
      </w:r>
      <w:r w:rsidRPr="00821D10">
        <w:rPr>
          <w:rFonts w:ascii="Calibri" w:hAnsi="Calibri" w:cs="Calibri"/>
          <w:i/>
          <w:iCs/>
          <w:color w:val="000000"/>
          <w:szCs w:val="24"/>
          <w:highlight w:val="yellow"/>
        </w:rPr>
        <w:t xml:space="preserve"> kwalifikowanym podpisem elektronicznym lub podpisem zaufanym lub osobistym przez Wykonawcę lub osoby upoważnionej do reprezentacji Wykona</w:t>
      </w:r>
      <w:r>
        <w:rPr>
          <w:rFonts w:ascii="Calibri" w:hAnsi="Calibri" w:cs="Calibri"/>
          <w:i/>
          <w:iCs/>
          <w:color w:val="000000"/>
          <w:szCs w:val="24"/>
          <w:highlight w:val="yellow"/>
        </w:rPr>
        <w:t>wcy</w:t>
      </w:r>
    </w:p>
    <w:p w14:paraId="7298D8C1" w14:textId="538DE52B" w:rsidR="00F37E8C" w:rsidRDefault="00F37E8C" w:rsidP="009E2050">
      <w:pPr>
        <w:spacing w:line="276" w:lineRule="auto"/>
        <w:jc w:val="both"/>
        <w:rPr>
          <w:rFonts w:ascii="Calibri" w:hAnsi="Calibri" w:cs="Calibri"/>
          <w:b/>
          <w:bCs/>
          <w:i/>
          <w:iCs/>
          <w:color w:val="FF0000"/>
          <w:sz w:val="22"/>
          <w:szCs w:val="22"/>
        </w:rPr>
      </w:pPr>
    </w:p>
    <w:p w14:paraId="059D7293" w14:textId="0441349E" w:rsidR="00954A87" w:rsidRDefault="00954A87" w:rsidP="009E2050">
      <w:pPr>
        <w:spacing w:line="276" w:lineRule="auto"/>
        <w:jc w:val="both"/>
        <w:rPr>
          <w:rFonts w:ascii="Calibri" w:hAnsi="Calibri" w:cs="Calibri"/>
          <w:b/>
          <w:bCs/>
          <w:i/>
          <w:iCs/>
          <w:color w:val="FF0000"/>
          <w:sz w:val="22"/>
          <w:szCs w:val="22"/>
        </w:rPr>
      </w:pPr>
    </w:p>
    <w:p w14:paraId="548C4240" w14:textId="23D67B93" w:rsidR="00954A87" w:rsidRDefault="00954A87" w:rsidP="009E2050">
      <w:pPr>
        <w:spacing w:line="276" w:lineRule="auto"/>
        <w:jc w:val="both"/>
        <w:rPr>
          <w:rFonts w:ascii="Calibri" w:hAnsi="Calibri" w:cs="Calibri"/>
          <w:b/>
          <w:bCs/>
          <w:i/>
          <w:iCs/>
          <w:color w:val="FF0000"/>
          <w:sz w:val="22"/>
          <w:szCs w:val="22"/>
        </w:rPr>
      </w:pPr>
    </w:p>
    <w:p w14:paraId="764F8693" w14:textId="63EA9CE0" w:rsidR="00954A87" w:rsidRDefault="00954A87" w:rsidP="009E2050">
      <w:pPr>
        <w:spacing w:line="276" w:lineRule="auto"/>
        <w:jc w:val="both"/>
        <w:rPr>
          <w:rFonts w:ascii="Calibri" w:hAnsi="Calibri" w:cs="Calibri"/>
          <w:b/>
          <w:bCs/>
          <w:i/>
          <w:iCs/>
          <w:color w:val="FF0000"/>
          <w:sz w:val="22"/>
          <w:szCs w:val="22"/>
        </w:rPr>
      </w:pPr>
    </w:p>
    <w:p w14:paraId="3A9137BC" w14:textId="7013F286" w:rsidR="00954A87" w:rsidRDefault="00954A87" w:rsidP="009E2050">
      <w:pPr>
        <w:spacing w:line="276" w:lineRule="auto"/>
        <w:jc w:val="both"/>
        <w:rPr>
          <w:rFonts w:ascii="Calibri" w:hAnsi="Calibri" w:cs="Calibri"/>
          <w:b/>
          <w:bCs/>
          <w:i/>
          <w:iCs/>
          <w:color w:val="FF0000"/>
          <w:sz w:val="22"/>
          <w:szCs w:val="22"/>
        </w:rPr>
      </w:pPr>
    </w:p>
    <w:p w14:paraId="484BE69B" w14:textId="22DA9FC1" w:rsidR="00954A87" w:rsidRDefault="00954A87" w:rsidP="009E2050">
      <w:pPr>
        <w:spacing w:line="276" w:lineRule="auto"/>
        <w:jc w:val="both"/>
        <w:rPr>
          <w:rFonts w:ascii="Calibri" w:hAnsi="Calibri" w:cs="Calibri"/>
          <w:b/>
          <w:bCs/>
          <w:i/>
          <w:iCs/>
          <w:color w:val="FF0000"/>
          <w:sz w:val="22"/>
          <w:szCs w:val="22"/>
        </w:rPr>
      </w:pPr>
    </w:p>
    <w:p w14:paraId="382F619E" w14:textId="0CC0AE36" w:rsidR="00954A87" w:rsidRDefault="00954A87" w:rsidP="009E2050">
      <w:pPr>
        <w:spacing w:line="276" w:lineRule="auto"/>
        <w:jc w:val="both"/>
        <w:rPr>
          <w:rFonts w:ascii="Calibri" w:hAnsi="Calibri" w:cs="Calibri"/>
          <w:b/>
          <w:bCs/>
          <w:i/>
          <w:iCs/>
          <w:color w:val="FF0000"/>
          <w:sz w:val="22"/>
          <w:szCs w:val="22"/>
        </w:rPr>
      </w:pPr>
    </w:p>
    <w:p w14:paraId="56E80FDA" w14:textId="44C0C0D2" w:rsidR="00954A87" w:rsidRDefault="00954A87" w:rsidP="009E2050">
      <w:pPr>
        <w:spacing w:line="276" w:lineRule="auto"/>
        <w:jc w:val="both"/>
        <w:rPr>
          <w:rFonts w:ascii="Calibri" w:hAnsi="Calibri" w:cs="Calibri"/>
          <w:b/>
          <w:bCs/>
          <w:i/>
          <w:iCs/>
          <w:color w:val="FF0000"/>
          <w:sz w:val="22"/>
          <w:szCs w:val="22"/>
        </w:rPr>
      </w:pPr>
    </w:p>
    <w:p w14:paraId="31B22144" w14:textId="77777777" w:rsidR="00AB4695" w:rsidRDefault="00AB4695" w:rsidP="009E2050">
      <w:pPr>
        <w:spacing w:line="276" w:lineRule="auto"/>
        <w:jc w:val="both"/>
        <w:rPr>
          <w:rFonts w:ascii="Calibri" w:hAnsi="Calibri" w:cs="Calibri"/>
          <w:b/>
          <w:bCs/>
          <w:i/>
          <w:iCs/>
          <w:color w:val="FF0000"/>
          <w:sz w:val="22"/>
          <w:szCs w:val="22"/>
        </w:rPr>
      </w:pPr>
    </w:p>
    <w:p w14:paraId="3F789879" w14:textId="107E3586" w:rsidR="00954A87" w:rsidRDefault="00954A87" w:rsidP="009E2050">
      <w:pPr>
        <w:spacing w:line="276" w:lineRule="auto"/>
        <w:jc w:val="both"/>
        <w:rPr>
          <w:rFonts w:ascii="Calibri" w:hAnsi="Calibri" w:cs="Calibri"/>
          <w:b/>
          <w:bCs/>
          <w:i/>
          <w:iCs/>
          <w:color w:val="FF0000"/>
          <w:sz w:val="22"/>
          <w:szCs w:val="22"/>
        </w:rPr>
      </w:pPr>
    </w:p>
    <w:p w14:paraId="7FE39D2D" w14:textId="77777777" w:rsidR="00954A87" w:rsidRDefault="00954A87" w:rsidP="009E2050">
      <w:pPr>
        <w:spacing w:line="276" w:lineRule="auto"/>
        <w:jc w:val="both"/>
        <w:rPr>
          <w:rFonts w:ascii="Calibri" w:hAnsi="Calibri" w:cs="Calibri"/>
          <w:b/>
          <w:bCs/>
          <w:i/>
          <w:iCs/>
          <w:color w:val="FF0000"/>
          <w:sz w:val="22"/>
          <w:szCs w:val="22"/>
        </w:rPr>
      </w:pPr>
    </w:p>
    <w:p w14:paraId="383A4749" w14:textId="77777777" w:rsidR="00954A87" w:rsidRPr="000F6B1D" w:rsidRDefault="00954A87" w:rsidP="00954A87">
      <w:pPr>
        <w:shd w:val="clear" w:color="auto" w:fill="E7E6E6"/>
        <w:spacing w:line="276" w:lineRule="auto"/>
        <w:jc w:val="center"/>
        <w:rPr>
          <w:rFonts w:ascii="Calibri" w:eastAsia="Calibri" w:hAnsi="Calibri" w:cs="Calibri"/>
          <w:b/>
          <w:sz w:val="28"/>
          <w:szCs w:val="28"/>
        </w:rPr>
      </w:pPr>
      <w:r w:rsidRPr="00FE3A25">
        <w:rPr>
          <w:rFonts w:ascii="Calibri" w:eastAsia="Calibri" w:hAnsi="Calibri" w:cs="Calibri"/>
          <w:b/>
          <w:sz w:val="28"/>
          <w:szCs w:val="28"/>
        </w:rPr>
        <w:lastRenderedPageBreak/>
        <w:t xml:space="preserve">DOKUMENT </w:t>
      </w:r>
      <w:r w:rsidRPr="00FE3A25">
        <w:rPr>
          <w:rFonts w:ascii="Calibri" w:eastAsia="Calibri" w:hAnsi="Calibri" w:cs="Calibri"/>
          <w:b/>
          <w:color w:val="FF0000"/>
          <w:sz w:val="28"/>
          <w:szCs w:val="28"/>
        </w:rPr>
        <w:t>SKŁADANY NA WEZWANIE</w:t>
      </w:r>
      <w:r w:rsidRPr="00FE3A25">
        <w:rPr>
          <w:rFonts w:ascii="Calibri" w:eastAsia="Calibri" w:hAnsi="Calibri" w:cs="Calibri"/>
          <w:b/>
          <w:sz w:val="28"/>
          <w:szCs w:val="28"/>
        </w:rPr>
        <w:t xml:space="preserve"> ZAMAWIAJĄCEGO</w:t>
      </w:r>
    </w:p>
    <w:p w14:paraId="2ECD7EA8" w14:textId="77777777" w:rsidR="00954A87" w:rsidRPr="00801318" w:rsidRDefault="00954A87" w:rsidP="00954A87">
      <w:pPr>
        <w:spacing w:line="276" w:lineRule="auto"/>
        <w:jc w:val="right"/>
        <w:rPr>
          <w:rFonts w:ascii="Calibri" w:eastAsia="Calibri" w:hAnsi="Calibri" w:cs="Calibri"/>
          <w:b/>
          <w:bCs/>
          <w:sz w:val="24"/>
          <w:szCs w:val="24"/>
        </w:rPr>
      </w:pPr>
      <w:r w:rsidRPr="00801318">
        <w:rPr>
          <w:rFonts w:ascii="Calibri" w:eastAsia="Calibri" w:hAnsi="Calibri" w:cs="Calibri"/>
          <w:b/>
          <w:bCs/>
          <w:sz w:val="24"/>
          <w:szCs w:val="24"/>
        </w:rPr>
        <w:t xml:space="preserve">Załącznik nr </w:t>
      </w:r>
      <w:r>
        <w:rPr>
          <w:rFonts w:ascii="Calibri" w:eastAsia="Calibri" w:hAnsi="Calibri" w:cs="Calibri"/>
          <w:b/>
          <w:bCs/>
          <w:sz w:val="24"/>
          <w:szCs w:val="24"/>
        </w:rPr>
        <w:t>4</w:t>
      </w:r>
    </w:p>
    <w:p w14:paraId="1C80C348" w14:textId="7A00FA50" w:rsidR="00954A87" w:rsidRPr="00E11552" w:rsidRDefault="00954A87" w:rsidP="00954A87">
      <w:pPr>
        <w:adjustRightInd w:val="0"/>
        <w:spacing w:line="276" w:lineRule="auto"/>
        <w:jc w:val="both"/>
        <w:rPr>
          <w:rFonts w:ascii="Calibri" w:hAnsi="Calibri" w:cs="Calibri"/>
          <w:b/>
          <w:sz w:val="24"/>
          <w:szCs w:val="24"/>
        </w:rPr>
      </w:pPr>
      <w:r w:rsidRPr="00E11552">
        <w:rPr>
          <w:rFonts w:ascii="Calibri" w:hAnsi="Calibri" w:cs="Calibri"/>
          <w:b/>
          <w:sz w:val="24"/>
          <w:szCs w:val="24"/>
        </w:rPr>
        <w:t>Znak sprawy:</w:t>
      </w:r>
      <w:r>
        <w:rPr>
          <w:rFonts w:ascii="Calibri" w:hAnsi="Calibri" w:cs="Calibri"/>
          <w:b/>
          <w:sz w:val="24"/>
          <w:szCs w:val="24"/>
        </w:rPr>
        <w:t xml:space="preserve"> 40</w:t>
      </w:r>
      <w:r w:rsidRPr="00E11552">
        <w:rPr>
          <w:rFonts w:ascii="Calibri" w:hAnsi="Calibri" w:cs="Calibri"/>
          <w:b/>
          <w:sz w:val="24"/>
          <w:szCs w:val="24"/>
        </w:rPr>
        <w:t>/</w:t>
      </w:r>
      <w:r>
        <w:rPr>
          <w:rFonts w:ascii="Calibri" w:hAnsi="Calibri" w:cs="Calibri"/>
          <w:b/>
          <w:sz w:val="24"/>
          <w:szCs w:val="24"/>
        </w:rPr>
        <w:t>TP1</w:t>
      </w:r>
      <w:r w:rsidRPr="00E11552">
        <w:rPr>
          <w:rFonts w:ascii="Calibri" w:hAnsi="Calibri" w:cs="Calibri"/>
          <w:b/>
          <w:sz w:val="24"/>
          <w:szCs w:val="24"/>
        </w:rPr>
        <w:t>/SZP-</w:t>
      </w:r>
      <w:r>
        <w:rPr>
          <w:rFonts w:ascii="Calibri" w:hAnsi="Calibri" w:cs="Calibri"/>
          <w:b/>
          <w:sz w:val="24"/>
          <w:szCs w:val="24"/>
        </w:rPr>
        <w:t>2</w:t>
      </w:r>
      <w:r w:rsidRPr="00E11552">
        <w:rPr>
          <w:rFonts w:ascii="Calibri" w:hAnsi="Calibri" w:cs="Calibri"/>
          <w:b/>
          <w:sz w:val="24"/>
          <w:szCs w:val="24"/>
        </w:rPr>
        <w:t>/202</w:t>
      </w:r>
      <w:r>
        <w:rPr>
          <w:rFonts w:ascii="Calibri" w:hAnsi="Calibri" w:cs="Calibri"/>
          <w:b/>
          <w:sz w:val="24"/>
          <w:szCs w:val="24"/>
        </w:rPr>
        <w:t>6</w:t>
      </w:r>
    </w:p>
    <w:p w14:paraId="12D0693E" w14:textId="77777777" w:rsidR="00954A87" w:rsidRPr="00E11552" w:rsidRDefault="00954A87" w:rsidP="00954A87">
      <w:pPr>
        <w:spacing w:line="276" w:lineRule="auto"/>
        <w:jc w:val="both"/>
        <w:rPr>
          <w:rFonts w:ascii="Calibri" w:hAnsi="Calibri" w:cs="Calibri"/>
          <w:sz w:val="24"/>
          <w:szCs w:val="24"/>
        </w:rPr>
      </w:pPr>
    </w:p>
    <w:p w14:paraId="606218F5" w14:textId="77777777" w:rsidR="00954A87" w:rsidRPr="00E11552" w:rsidRDefault="00954A87" w:rsidP="00954A87">
      <w:pPr>
        <w:spacing w:line="276" w:lineRule="auto"/>
        <w:jc w:val="both"/>
        <w:rPr>
          <w:rFonts w:ascii="Calibri" w:hAnsi="Calibri" w:cs="Calibri"/>
          <w:sz w:val="24"/>
          <w:szCs w:val="24"/>
        </w:rPr>
      </w:pPr>
      <w:proofErr w:type="gramStart"/>
      <w:r w:rsidRPr="00E11552">
        <w:rPr>
          <w:rFonts w:ascii="Calibri" w:hAnsi="Calibri" w:cs="Calibri"/>
          <w:sz w:val="24"/>
          <w:szCs w:val="24"/>
        </w:rPr>
        <w:t>Nazwa  Wykonawcy</w:t>
      </w:r>
      <w:proofErr w:type="gramEnd"/>
      <w:r w:rsidRPr="00E11552">
        <w:rPr>
          <w:rFonts w:ascii="Calibri" w:hAnsi="Calibri" w:cs="Calibri"/>
          <w:sz w:val="24"/>
          <w:szCs w:val="24"/>
        </w:rPr>
        <w:t xml:space="preserve">............................................................                             </w:t>
      </w:r>
    </w:p>
    <w:p w14:paraId="2E645A01" w14:textId="77777777" w:rsidR="00954A87" w:rsidRPr="00E11552" w:rsidRDefault="00954A87" w:rsidP="00954A87">
      <w:pPr>
        <w:spacing w:line="276" w:lineRule="auto"/>
        <w:jc w:val="both"/>
        <w:rPr>
          <w:rFonts w:ascii="Calibri" w:hAnsi="Calibri" w:cs="Calibri"/>
          <w:sz w:val="24"/>
          <w:szCs w:val="24"/>
        </w:rPr>
      </w:pPr>
      <w:proofErr w:type="gramStart"/>
      <w:r w:rsidRPr="00E11552">
        <w:rPr>
          <w:rFonts w:ascii="Calibri" w:hAnsi="Calibri" w:cs="Calibri"/>
          <w:sz w:val="24"/>
          <w:szCs w:val="24"/>
        </w:rPr>
        <w:t>Adres  Wykonawcy</w:t>
      </w:r>
      <w:proofErr w:type="gramEnd"/>
      <w:r w:rsidRPr="00E11552">
        <w:rPr>
          <w:rFonts w:ascii="Calibri" w:hAnsi="Calibri" w:cs="Calibri"/>
          <w:sz w:val="24"/>
          <w:szCs w:val="24"/>
        </w:rPr>
        <w:t>..............................................................</w:t>
      </w:r>
    </w:p>
    <w:p w14:paraId="5ADD9A86" w14:textId="77777777" w:rsidR="00954A87" w:rsidRPr="00E11552" w:rsidRDefault="00954A87" w:rsidP="00954A87">
      <w:pPr>
        <w:spacing w:line="276" w:lineRule="auto"/>
        <w:jc w:val="both"/>
        <w:rPr>
          <w:rFonts w:ascii="Calibri" w:hAnsi="Calibri" w:cs="Calibri"/>
          <w:b/>
          <w:sz w:val="24"/>
          <w:szCs w:val="24"/>
          <w:u w:val="single"/>
        </w:rPr>
      </w:pPr>
    </w:p>
    <w:p w14:paraId="027DEF6F" w14:textId="77777777" w:rsidR="00954A87" w:rsidRPr="000F6B1D" w:rsidRDefault="00954A87" w:rsidP="00954A87">
      <w:pPr>
        <w:spacing w:line="276" w:lineRule="auto"/>
        <w:jc w:val="center"/>
        <w:rPr>
          <w:rFonts w:ascii="Calibri" w:hAnsi="Calibri" w:cs="Calibri"/>
          <w:b/>
          <w:color w:val="000000" w:themeColor="text1"/>
          <w:sz w:val="24"/>
          <w:szCs w:val="24"/>
          <w:u w:val="single"/>
        </w:rPr>
      </w:pPr>
      <w:r w:rsidRPr="00E11552">
        <w:rPr>
          <w:rFonts w:ascii="Calibri" w:hAnsi="Calibri" w:cs="Calibri"/>
          <w:b/>
          <w:sz w:val="24"/>
          <w:szCs w:val="24"/>
          <w:u w:val="single"/>
        </w:rPr>
        <w:t>OŚWIADCZENIE</w:t>
      </w:r>
      <w:r w:rsidRPr="000F6B1D">
        <w:rPr>
          <w:rFonts w:ascii="Calibri" w:hAnsi="Calibri" w:cs="Calibri"/>
          <w:b/>
          <w:color w:val="FF0000"/>
          <w:sz w:val="24"/>
          <w:szCs w:val="24"/>
        </w:rPr>
        <w:t>*</w:t>
      </w:r>
    </w:p>
    <w:p w14:paraId="34572641" w14:textId="0731E07A" w:rsidR="00954A87" w:rsidRDefault="00954A87" w:rsidP="00954A87">
      <w:pPr>
        <w:pStyle w:val="Akapitzlist"/>
        <w:spacing w:line="276" w:lineRule="auto"/>
        <w:ind w:left="0"/>
        <w:jc w:val="both"/>
        <w:rPr>
          <w:rFonts w:ascii="Calibri" w:hAnsi="Calibri" w:cs="Calibri"/>
          <w:sz w:val="24"/>
          <w:szCs w:val="24"/>
        </w:rPr>
      </w:pPr>
      <w:r w:rsidRPr="00E11552">
        <w:rPr>
          <w:rFonts w:ascii="Calibri" w:hAnsi="Calibri" w:cs="Calibri"/>
          <w:sz w:val="24"/>
          <w:szCs w:val="24"/>
        </w:rPr>
        <w:t xml:space="preserve">Przystępując do udziału w postępowaniu o udzielenie zamówienia publicznego </w:t>
      </w:r>
      <w:r>
        <w:rPr>
          <w:rFonts w:ascii="Calibri" w:hAnsi="Calibri" w:cs="Calibri"/>
          <w:sz w:val="24"/>
          <w:szCs w:val="24"/>
        </w:rPr>
        <w:t xml:space="preserve">pn. </w:t>
      </w:r>
      <w:r w:rsidR="003522DD">
        <w:rPr>
          <w:rFonts w:ascii="Calibri" w:hAnsi="Calibri" w:cs="Calibri"/>
          <w:b/>
          <w:sz w:val="24"/>
          <w:szCs w:val="24"/>
        </w:rPr>
        <w:t>Dostawa serwera</w:t>
      </w:r>
      <w:r w:rsidRPr="007B0476">
        <w:rPr>
          <w:rFonts w:ascii="Calibri" w:hAnsi="Calibri" w:cs="Calibri"/>
          <w:b/>
          <w:sz w:val="24"/>
          <w:szCs w:val="24"/>
        </w:rPr>
        <w:t xml:space="preserve"> dla Politechniki Koszalińskiej</w:t>
      </w:r>
      <w:r w:rsidRPr="005067C8">
        <w:rPr>
          <w:rFonts w:asciiTheme="minorHAnsi" w:hAnsiTheme="minorHAnsi" w:cstheme="minorHAnsi"/>
          <w:bCs/>
          <w:sz w:val="24"/>
          <w:szCs w:val="24"/>
        </w:rPr>
        <w:t>,</w:t>
      </w:r>
      <w:r>
        <w:rPr>
          <w:rFonts w:asciiTheme="minorHAnsi" w:hAnsiTheme="minorHAnsi" w:cstheme="minorHAnsi"/>
          <w:b/>
          <w:sz w:val="24"/>
          <w:szCs w:val="24"/>
        </w:rPr>
        <w:t xml:space="preserve"> </w:t>
      </w:r>
      <w:r w:rsidRPr="00E11552">
        <w:rPr>
          <w:rFonts w:ascii="Calibri" w:hAnsi="Calibri" w:cs="Calibri"/>
          <w:sz w:val="24"/>
          <w:szCs w:val="24"/>
        </w:rPr>
        <w:t xml:space="preserve">oświadczam, </w:t>
      </w:r>
      <w:proofErr w:type="gramStart"/>
      <w:r w:rsidRPr="00E11552">
        <w:rPr>
          <w:rFonts w:ascii="Calibri" w:hAnsi="Calibri" w:cs="Calibri"/>
          <w:sz w:val="24"/>
          <w:szCs w:val="24"/>
        </w:rPr>
        <w:t>ż</w:t>
      </w:r>
      <w:r>
        <w:rPr>
          <w:rFonts w:ascii="Calibri" w:hAnsi="Calibri" w:cs="Calibri"/>
          <w:sz w:val="24"/>
          <w:szCs w:val="24"/>
        </w:rPr>
        <w:t>e</w:t>
      </w:r>
      <w:r w:rsidRPr="00E11552">
        <w:rPr>
          <w:rFonts w:ascii="Calibri" w:hAnsi="Calibri" w:cs="Calibri"/>
          <w:sz w:val="24"/>
          <w:szCs w:val="24"/>
        </w:rPr>
        <w:t>:</w:t>
      </w:r>
      <w:r w:rsidRPr="00FD4EAD">
        <w:rPr>
          <w:rFonts w:ascii="Calibri" w:hAnsi="Calibri" w:cs="Calibri"/>
          <w:b/>
          <w:bCs/>
          <w:color w:val="FF0000"/>
          <w:sz w:val="24"/>
          <w:szCs w:val="24"/>
        </w:rPr>
        <w:t>*</w:t>
      </w:r>
      <w:proofErr w:type="gramEnd"/>
      <w:r w:rsidRPr="00FD4EAD">
        <w:rPr>
          <w:rFonts w:ascii="Calibri" w:hAnsi="Calibri" w:cs="Calibri"/>
          <w:b/>
          <w:bCs/>
          <w:color w:val="FF0000"/>
          <w:sz w:val="24"/>
          <w:szCs w:val="24"/>
        </w:rPr>
        <w:t>*</w:t>
      </w:r>
    </w:p>
    <w:p w14:paraId="0E63568C" w14:textId="77777777" w:rsidR="00954A87" w:rsidRDefault="00954A87" w:rsidP="00954A87">
      <w:pPr>
        <w:pStyle w:val="Akapitzlist"/>
        <w:spacing w:line="276" w:lineRule="auto"/>
        <w:ind w:left="0"/>
        <w:jc w:val="both"/>
        <w:rPr>
          <w:rFonts w:ascii="Calibri" w:hAnsi="Calibri" w:cs="Calibri"/>
          <w:sz w:val="24"/>
          <w:szCs w:val="24"/>
        </w:rPr>
      </w:pPr>
    </w:p>
    <w:p w14:paraId="13FBF58E" w14:textId="77777777" w:rsidR="00954A87" w:rsidRDefault="00964CA6" w:rsidP="00954A87">
      <w:pPr>
        <w:overflowPunct w:val="0"/>
        <w:adjustRightInd w:val="0"/>
        <w:spacing w:line="276" w:lineRule="auto"/>
        <w:ind w:left="426" w:hanging="426"/>
        <w:jc w:val="both"/>
        <w:textAlignment w:val="baseline"/>
        <w:rPr>
          <w:rFonts w:asciiTheme="minorHAnsi" w:hAnsiTheme="minorHAnsi" w:cstheme="minorHAnsi"/>
          <w:bCs/>
          <w:sz w:val="24"/>
          <w:szCs w:val="24"/>
        </w:rPr>
      </w:pPr>
      <w:sdt>
        <w:sdtPr>
          <w:rPr>
            <w:rFonts w:asciiTheme="minorHAnsi" w:hAnsiTheme="minorHAnsi" w:cstheme="minorHAnsi"/>
            <w:bCs/>
            <w:sz w:val="24"/>
            <w:szCs w:val="24"/>
          </w:rPr>
          <w:id w:val="1423919691"/>
          <w14:checkbox>
            <w14:checked w14:val="0"/>
            <w14:checkedState w14:val="2612" w14:font="MS Gothic"/>
            <w14:uncheckedState w14:val="2610" w14:font="MS Gothic"/>
          </w14:checkbox>
        </w:sdtPr>
        <w:sdtEndPr/>
        <w:sdtContent>
          <w:r w:rsidR="00954A87">
            <w:rPr>
              <w:rFonts w:ascii="Segoe UI Symbol" w:eastAsia="MS Gothic" w:hAnsi="Segoe UI Symbol" w:cs="Segoe UI Symbol"/>
              <w:bCs/>
              <w:sz w:val="24"/>
              <w:szCs w:val="24"/>
            </w:rPr>
            <w:t>☐</w:t>
          </w:r>
        </w:sdtContent>
      </w:sdt>
      <w:r w:rsidR="00954A87">
        <w:rPr>
          <w:rFonts w:asciiTheme="minorHAnsi" w:hAnsiTheme="minorHAnsi" w:cstheme="minorHAnsi"/>
          <w:bCs/>
          <w:sz w:val="24"/>
          <w:szCs w:val="24"/>
        </w:rPr>
        <w:t xml:space="preserve">  nie przynależę do tej samej</w:t>
      </w:r>
      <w:r w:rsidR="00954A87">
        <w:rPr>
          <w:rFonts w:asciiTheme="minorHAnsi" w:hAnsiTheme="minorHAnsi" w:cstheme="minorHAnsi"/>
          <w:b/>
          <w:bCs/>
          <w:sz w:val="24"/>
          <w:szCs w:val="24"/>
        </w:rPr>
        <w:t xml:space="preserve"> </w:t>
      </w:r>
      <w:r w:rsidR="00954A87">
        <w:rPr>
          <w:rFonts w:asciiTheme="minorHAnsi" w:hAnsiTheme="minorHAnsi" w:cstheme="minorHAnsi"/>
          <w:sz w:val="24"/>
          <w:szCs w:val="24"/>
        </w:rPr>
        <w:t xml:space="preserve">grupy kapitałowej w rozumieniu ustawy z dnia 16 lutego 2007 r. </w:t>
      </w:r>
      <w:r w:rsidR="00954A87">
        <w:rPr>
          <w:rFonts w:asciiTheme="minorHAnsi" w:hAnsiTheme="minorHAnsi" w:cstheme="minorHAnsi"/>
          <w:sz w:val="24"/>
          <w:szCs w:val="24"/>
        </w:rPr>
        <w:br/>
        <w:t>o ochronie konkurencji i konsumentów (</w:t>
      </w:r>
      <w:proofErr w:type="spellStart"/>
      <w:r w:rsidR="00954A87">
        <w:rPr>
          <w:rFonts w:asciiTheme="minorHAnsi" w:hAnsiTheme="minorHAnsi" w:cstheme="minorHAnsi"/>
          <w:sz w:val="24"/>
          <w:szCs w:val="24"/>
        </w:rPr>
        <w:t>t.j</w:t>
      </w:r>
      <w:proofErr w:type="spellEnd"/>
      <w:r w:rsidR="00954A87">
        <w:rPr>
          <w:rFonts w:asciiTheme="minorHAnsi" w:hAnsiTheme="minorHAnsi" w:cstheme="minorHAnsi"/>
          <w:sz w:val="24"/>
          <w:szCs w:val="24"/>
        </w:rPr>
        <w:t>. Dz. U. z 2025 r., poz. 1714), z innym Wykonawcą, który złożył odrębną ofertę w niniejszym postępowaniu o udzielenie zamówienia publicznego</w:t>
      </w:r>
    </w:p>
    <w:p w14:paraId="44080102" w14:textId="77777777" w:rsidR="00954A87" w:rsidRDefault="00954A87" w:rsidP="00954A87">
      <w:pPr>
        <w:overflowPunct w:val="0"/>
        <w:adjustRightInd w:val="0"/>
        <w:spacing w:line="276" w:lineRule="auto"/>
        <w:ind w:left="284" w:hanging="284"/>
        <w:jc w:val="both"/>
        <w:textAlignment w:val="baseline"/>
        <w:rPr>
          <w:rFonts w:asciiTheme="minorHAnsi" w:hAnsiTheme="minorHAnsi" w:cstheme="minorHAnsi"/>
          <w:sz w:val="24"/>
          <w:szCs w:val="24"/>
        </w:rPr>
      </w:pPr>
    </w:p>
    <w:p w14:paraId="021B7AF4" w14:textId="77777777" w:rsidR="00954A87" w:rsidRDefault="00964CA6" w:rsidP="00954A87">
      <w:pPr>
        <w:overflowPunct w:val="0"/>
        <w:adjustRightInd w:val="0"/>
        <w:spacing w:line="276" w:lineRule="auto"/>
        <w:ind w:left="284" w:hanging="284"/>
        <w:jc w:val="both"/>
        <w:textAlignment w:val="baseline"/>
        <w:rPr>
          <w:rFonts w:asciiTheme="minorHAnsi" w:hAnsiTheme="minorHAnsi" w:cstheme="minorHAnsi"/>
          <w:bCs/>
          <w:sz w:val="24"/>
          <w:szCs w:val="24"/>
        </w:rPr>
      </w:pPr>
      <w:sdt>
        <w:sdtPr>
          <w:rPr>
            <w:rFonts w:asciiTheme="minorHAnsi" w:hAnsiTheme="minorHAnsi" w:cstheme="minorHAnsi"/>
            <w:bCs/>
            <w:sz w:val="24"/>
            <w:szCs w:val="24"/>
          </w:rPr>
          <w:id w:val="1179858364"/>
          <w14:checkbox>
            <w14:checked w14:val="0"/>
            <w14:checkedState w14:val="2612" w14:font="MS Gothic"/>
            <w14:uncheckedState w14:val="2610" w14:font="MS Gothic"/>
          </w14:checkbox>
        </w:sdtPr>
        <w:sdtEndPr/>
        <w:sdtContent>
          <w:r w:rsidR="00954A87">
            <w:rPr>
              <w:rFonts w:ascii="Segoe UI Symbol" w:hAnsi="Segoe UI Symbol" w:cs="Segoe UI Symbol"/>
              <w:bCs/>
              <w:sz w:val="24"/>
              <w:szCs w:val="24"/>
            </w:rPr>
            <w:t>☐</w:t>
          </w:r>
        </w:sdtContent>
      </w:sdt>
      <w:r w:rsidR="00954A87">
        <w:rPr>
          <w:rFonts w:asciiTheme="minorHAnsi" w:hAnsiTheme="minorHAnsi" w:cstheme="minorHAnsi"/>
          <w:bCs/>
          <w:sz w:val="24"/>
          <w:szCs w:val="24"/>
        </w:rPr>
        <w:t xml:space="preserve"> przynależę do tej samej grupy kapitałowej w rozumieniu ustawy z dnia 16 lutego 2007 r. </w:t>
      </w:r>
      <w:r w:rsidR="00954A87">
        <w:rPr>
          <w:rFonts w:asciiTheme="minorHAnsi" w:hAnsiTheme="minorHAnsi" w:cstheme="minorHAnsi"/>
          <w:bCs/>
          <w:sz w:val="24"/>
          <w:szCs w:val="24"/>
        </w:rPr>
        <w:br/>
        <w:t>o ochronie konkurencji i konsumentów (</w:t>
      </w:r>
      <w:proofErr w:type="spellStart"/>
      <w:r w:rsidR="00954A87">
        <w:rPr>
          <w:rFonts w:asciiTheme="minorHAnsi" w:hAnsiTheme="minorHAnsi" w:cstheme="minorHAnsi"/>
          <w:sz w:val="24"/>
          <w:szCs w:val="24"/>
        </w:rPr>
        <w:t>t.j</w:t>
      </w:r>
      <w:proofErr w:type="spellEnd"/>
      <w:r w:rsidR="00954A87">
        <w:rPr>
          <w:rFonts w:asciiTheme="minorHAnsi" w:hAnsiTheme="minorHAnsi" w:cstheme="minorHAnsi"/>
          <w:sz w:val="24"/>
          <w:szCs w:val="24"/>
        </w:rPr>
        <w:t>. Dz. U. z 2025 r., poz. 1714</w:t>
      </w:r>
      <w:r w:rsidR="00954A87">
        <w:rPr>
          <w:rFonts w:asciiTheme="minorHAnsi" w:hAnsiTheme="minorHAnsi" w:cstheme="minorHAnsi"/>
          <w:bCs/>
          <w:sz w:val="24"/>
          <w:szCs w:val="24"/>
        </w:rPr>
        <w:t>) z innym Wykonawcą, który złożył odrębną ofertę w niniejszym postępowaniu o udzielenie zamówienia publicznego</w:t>
      </w:r>
      <w:r w:rsidR="00954A87">
        <w:rPr>
          <w:rFonts w:asciiTheme="minorHAnsi" w:hAnsiTheme="minorHAnsi" w:cstheme="minorHAnsi"/>
          <w:b/>
          <w:bCs/>
          <w:color w:val="FF0000"/>
          <w:sz w:val="24"/>
          <w:szCs w:val="24"/>
        </w:rPr>
        <w:t>***</w:t>
      </w:r>
    </w:p>
    <w:p w14:paraId="73489238" w14:textId="77777777" w:rsidR="00954A87" w:rsidRDefault="00954A87" w:rsidP="00954A87">
      <w:pPr>
        <w:pStyle w:val="Teksttreci30"/>
        <w:spacing w:after="0" w:line="240" w:lineRule="auto"/>
        <w:ind w:left="284"/>
        <w:rPr>
          <w:rFonts w:asciiTheme="minorHAnsi" w:hAnsiTheme="minorHAnsi" w:cstheme="minorHAnsi"/>
          <w:bCs/>
          <w:sz w:val="22"/>
          <w:szCs w:val="22"/>
        </w:rPr>
      </w:pPr>
    </w:p>
    <w:p w14:paraId="421E554C" w14:textId="77777777" w:rsidR="00954A87" w:rsidRDefault="00954A87" w:rsidP="00954A87">
      <w:pPr>
        <w:pStyle w:val="Teksttreci30"/>
        <w:spacing w:after="0" w:line="276" w:lineRule="auto"/>
        <w:ind w:left="284"/>
        <w:rPr>
          <w:rFonts w:asciiTheme="minorHAnsi" w:hAnsiTheme="minorHAnsi" w:cstheme="minorHAnsi"/>
          <w:bCs/>
        </w:rPr>
      </w:pPr>
      <w:r>
        <w:rPr>
          <w:rFonts w:asciiTheme="minorHAnsi" w:hAnsiTheme="minorHAnsi" w:cstheme="minorHAnsi"/>
          <w:bCs/>
        </w:rPr>
        <w:t>……………………………………………………………………………………………………………….……………………….………………………..</w:t>
      </w:r>
    </w:p>
    <w:p w14:paraId="20BB2532" w14:textId="77777777" w:rsidR="00954A87" w:rsidRDefault="00954A87" w:rsidP="00954A87">
      <w:pPr>
        <w:pStyle w:val="Teksttreci30"/>
        <w:spacing w:after="0" w:line="276" w:lineRule="auto"/>
        <w:ind w:left="284"/>
        <w:rPr>
          <w:rFonts w:asciiTheme="minorHAnsi" w:hAnsiTheme="minorHAnsi" w:cstheme="minorHAnsi"/>
          <w:bCs/>
        </w:rPr>
      </w:pPr>
      <w:r>
        <w:rPr>
          <w:rFonts w:asciiTheme="minorHAnsi" w:hAnsiTheme="minorHAnsi" w:cstheme="minorHAnsi"/>
          <w:bCs/>
        </w:rPr>
        <w:t>…………………………………………………………………………………………………………………..………………………….………………….</w:t>
      </w:r>
    </w:p>
    <w:p w14:paraId="468EA7CF" w14:textId="77777777" w:rsidR="00954A87" w:rsidRDefault="00954A87" w:rsidP="00954A87">
      <w:pPr>
        <w:pStyle w:val="Teksttreci30"/>
        <w:spacing w:after="0" w:line="276" w:lineRule="auto"/>
        <w:ind w:left="284"/>
        <w:jc w:val="center"/>
        <w:rPr>
          <w:rFonts w:asciiTheme="minorHAnsi" w:hAnsiTheme="minorHAnsi" w:cstheme="minorHAnsi"/>
          <w:i/>
        </w:rPr>
      </w:pPr>
      <w:r>
        <w:rPr>
          <w:rFonts w:asciiTheme="minorHAnsi" w:hAnsiTheme="minorHAnsi" w:cstheme="minorHAnsi"/>
          <w:bCs/>
        </w:rPr>
        <w:t>(należy podać nazwę Wykonawcy / Wykonawców)</w:t>
      </w:r>
    </w:p>
    <w:p w14:paraId="69C89653" w14:textId="77777777" w:rsidR="00954A87" w:rsidRDefault="00954A87" w:rsidP="00954A87">
      <w:pPr>
        <w:tabs>
          <w:tab w:val="right" w:leader="dot" w:pos="9072"/>
        </w:tabs>
        <w:ind w:left="284"/>
        <w:rPr>
          <w:rFonts w:asciiTheme="minorHAnsi" w:hAnsiTheme="minorHAnsi" w:cstheme="minorHAnsi"/>
          <w:i/>
        </w:rPr>
      </w:pPr>
    </w:p>
    <w:p w14:paraId="4F3BDE18" w14:textId="77777777" w:rsidR="00954A87" w:rsidRDefault="00954A87" w:rsidP="00954A87">
      <w:pPr>
        <w:widowControl w:val="0"/>
        <w:adjustRightInd w:val="0"/>
        <w:spacing w:line="276" w:lineRule="auto"/>
        <w:jc w:val="both"/>
        <w:rPr>
          <w:rFonts w:asciiTheme="minorHAnsi" w:hAnsiTheme="minorHAnsi" w:cstheme="minorHAnsi"/>
          <w:color w:val="000000"/>
          <w:sz w:val="24"/>
          <w:szCs w:val="24"/>
          <w:highlight w:val="yellow"/>
        </w:rPr>
      </w:pPr>
    </w:p>
    <w:p w14:paraId="46C426CB" w14:textId="77777777" w:rsidR="00954A87" w:rsidRDefault="00954A87" w:rsidP="00954A87">
      <w:pPr>
        <w:widowControl w:val="0"/>
        <w:adjustRightInd w:val="0"/>
        <w:spacing w:line="276" w:lineRule="auto"/>
        <w:jc w:val="both"/>
        <w:rPr>
          <w:rFonts w:asciiTheme="minorHAnsi" w:hAnsiTheme="minorHAnsi" w:cstheme="minorHAnsi"/>
          <w:b/>
          <w:bCs/>
          <w:iCs/>
          <w:sz w:val="24"/>
          <w:szCs w:val="24"/>
        </w:rPr>
      </w:pPr>
      <w:r>
        <w:rPr>
          <w:rFonts w:asciiTheme="minorHAnsi" w:hAnsiTheme="minorHAnsi" w:cstheme="minorHAnsi"/>
          <w:b/>
          <w:bCs/>
          <w:iCs/>
          <w:sz w:val="24"/>
          <w:szCs w:val="24"/>
        </w:rPr>
        <w:t>Jednocześnie przedstawiam w załączeniu następujące dokumenty lub informacje potwierdzające, że przygotowanie oferty nastąpiło niezależnie od ww. Wykonawcy / Wykonawców należącego/</w:t>
      </w:r>
      <w:proofErr w:type="spellStart"/>
      <w:r>
        <w:rPr>
          <w:rFonts w:asciiTheme="minorHAnsi" w:hAnsiTheme="minorHAnsi" w:cstheme="minorHAnsi"/>
          <w:b/>
          <w:bCs/>
          <w:iCs/>
          <w:sz w:val="24"/>
          <w:szCs w:val="24"/>
        </w:rPr>
        <w:t>ych</w:t>
      </w:r>
      <w:proofErr w:type="spellEnd"/>
      <w:r>
        <w:rPr>
          <w:rFonts w:asciiTheme="minorHAnsi" w:hAnsiTheme="minorHAnsi" w:cstheme="minorHAnsi"/>
          <w:b/>
          <w:bCs/>
          <w:iCs/>
          <w:sz w:val="24"/>
          <w:szCs w:val="24"/>
        </w:rPr>
        <w:t xml:space="preserve"> do tej samej grupy kapitałowej</w:t>
      </w:r>
    </w:p>
    <w:p w14:paraId="6E111F0C" w14:textId="77777777" w:rsidR="00954A87" w:rsidRDefault="00954A87" w:rsidP="00954A87">
      <w:pPr>
        <w:spacing w:line="276" w:lineRule="auto"/>
        <w:jc w:val="both"/>
        <w:rPr>
          <w:rFonts w:asciiTheme="minorHAnsi" w:hAnsiTheme="minorHAnsi" w:cstheme="minorHAnsi"/>
        </w:rPr>
      </w:pPr>
    </w:p>
    <w:p w14:paraId="21E0FF61" w14:textId="77777777" w:rsidR="00954A87" w:rsidRDefault="00954A87" w:rsidP="00954A87">
      <w:pPr>
        <w:adjustRightInd w:val="0"/>
        <w:spacing w:after="36"/>
        <w:ind w:left="284" w:hanging="284"/>
        <w:jc w:val="both"/>
        <w:rPr>
          <w:rFonts w:asciiTheme="minorHAnsi" w:hAnsiTheme="minorHAnsi" w:cstheme="minorHAnsi"/>
          <w:b/>
          <w:bCs/>
          <w:i/>
          <w:iCs/>
          <w:color w:val="000000"/>
          <w:sz w:val="18"/>
          <w:u w:val="single"/>
        </w:rPr>
      </w:pPr>
      <w:r>
        <w:rPr>
          <w:rFonts w:asciiTheme="minorHAnsi" w:eastAsia="Calibri" w:hAnsiTheme="minorHAnsi" w:cstheme="minorHAnsi"/>
          <w:color w:val="000000"/>
          <w:sz w:val="18"/>
        </w:rPr>
        <w:t xml:space="preserve">*  W przypadku wspólnego ubiegania się o udzielenie zamówienia przez Wykonawców oświadczenie składa każdy </w:t>
      </w:r>
      <w:r>
        <w:rPr>
          <w:rFonts w:asciiTheme="minorHAnsi" w:eastAsia="Calibri" w:hAnsiTheme="minorHAnsi" w:cstheme="minorHAnsi"/>
          <w:color w:val="000000"/>
          <w:sz w:val="18"/>
        </w:rPr>
        <w:br/>
        <w:t>z Wykonawców wspólnie ubiegających się o zamówienie w zakresie, w którym każdy z Wykonawców wykazuje brak podstaw do wykluczenia.</w:t>
      </w:r>
    </w:p>
    <w:p w14:paraId="4FB1F4FE" w14:textId="77777777" w:rsidR="00954A87" w:rsidRDefault="00954A87" w:rsidP="00954A87">
      <w:pPr>
        <w:spacing w:line="276" w:lineRule="auto"/>
        <w:jc w:val="both"/>
        <w:rPr>
          <w:rFonts w:asciiTheme="minorHAnsi" w:hAnsiTheme="minorHAnsi" w:cstheme="minorHAnsi"/>
          <w:sz w:val="18"/>
        </w:rPr>
      </w:pPr>
      <w:r>
        <w:rPr>
          <w:rFonts w:asciiTheme="minorHAnsi" w:hAnsiTheme="minorHAnsi" w:cstheme="minorHAnsi"/>
          <w:sz w:val="18"/>
        </w:rPr>
        <w:t>**   należy zaznaczyć właściwe przy użyciu znaku „X”</w:t>
      </w:r>
    </w:p>
    <w:p w14:paraId="79109C6C" w14:textId="77777777" w:rsidR="00954A87" w:rsidRDefault="00954A87" w:rsidP="00954A87">
      <w:pPr>
        <w:spacing w:line="276" w:lineRule="auto"/>
        <w:ind w:left="284" w:hanging="284"/>
        <w:jc w:val="both"/>
        <w:rPr>
          <w:rFonts w:asciiTheme="minorHAnsi" w:hAnsiTheme="minorHAnsi" w:cstheme="minorHAnsi"/>
          <w:sz w:val="18"/>
        </w:rPr>
      </w:pPr>
      <w:r>
        <w:rPr>
          <w:rFonts w:asciiTheme="minorHAnsi" w:hAnsiTheme="minorHAnsi" w:cstheme="minorHAnsi"/>
          <w:sz w:val="18"/>
        </w:rPr>
        <w:t>*** zgodnie z art. 4 pkt 14 ustawy z dnia 16 lutego 2007 r. o ochronie konkurencji i konsumentów (</w:t>
      </w:r>
      <w:proofErr w:type="spellStart"/>
      <w:r>
        <w:rPr>
          <w:rFonts w:asciiTheme="minorHAnsi" w:hAnsiTheme="minorHAnsi" w:cstheme="minorHAnsi"/>
          <w:sz w:val="18"/>
        </w:rPr>
        <w:t>t.j</w:t>
      </w:r>
      <w:proofErr w:type="spellEnd"/>
      <w:r>
        <w:rPr>
          <w:rFonts w:asciiTheme="minorHAnsi" w:hAnsiTheme="minorHAnsi" w:cstheme="minorHAnsi"/>
          <w:sz w:val="18"/>
        </w:rPr>
        <w:t xml:space="preserve">. Dz. U. z 2025 r., poz. 1714 </w:t>
      </w:r>
      <w:r>
        <w:rPr>
          <w:rFonts w:asciiTheme="minorHAnsi" w:hAnsiTheme="minorHAnsi" w:cstheme="minorHAnsi"/>
          <w:sz w:val="18"/>
        </w:rPr>
        <w:br/>
        <w:t xml:space="preserve">z </w:t>
      </w:r>
      <w:proofErr w:type="spellStart"/>
      <w:r>
        <w:rPr>
          <w:rFonts w:asciiTheme="minorHAnsi" w:hAnsiTheme="minorHAnsi" w:cstheme="minorHAnsi"/>
          <w:sz w:val="18"/>
        </w:rPr>
        <w:t>poźn</w:t>
      </w:r>
      <w:proofErr w:type="spellEnd"/>
      <w:r>
        <w:rPr>
          <w:rFonts w:asciiTheme="minorHAnsi" w:hAnsiTheme="minorHAnsi" w:cstheme="minorHAnsi"/>
          <w:sz w:val="18"/>
        </w:rPr>
        <w:t>. zm.) przez grupę kapitałową rozumie się wszystkich Wykonawców, którzy są kontrolowani w sposób bezpośredni lub pośredni przez jednego przedsiębiorcę, w tym również tego przedsiębiorcę.</w:t>
      </w:r>
    </w:p>
    <w:p w14:paraId="0D4DC782" w14:textId="77777777" w:rsidR="00954A87" w:rsidRDefault="00954A87" w:rsidP="00954A87">
      <w:pPr>
        <w:spacing w:line="276" w:lineRule="auto"/>
        <w:ind w:left="284" w:hanging="284"/>
        <w:jc w:val="both"/>
        <w:rPr>
          <w:rFonts w:asciiTheme="minorHAnsi" w:hAnsiTheme="minorHAnsi" w:cstheme="minorHAnsi"/>
          <w:sz w:val="18"/>
        </w:rPr>
      </w:pPr>
    </w:p>
    <w:p w14:paraId="7BEB8BD5" w14:textId="77777777" w:rsidR="00954A87" w:rsidRDefault="00954A87" w:rsidP="00954A87">
      <w:pPr>
        <w:spacing w:line="276" w:lineRule="auto"/>
        <w:ind w:left="284" w:hanging="284"/>
        <w:jc w:val="both"/>
        <w:rPr>
          <w:rFonts w:asciiTheme="minorHAnsi" w:hAnsiTheme="minorHAnsi" w:cstheme="minorHAnsi"/>
          <w:sz w:val="18"/>
        </w:rPr>
      </w:pPr>
    </w:p>
    <w:p w14:paraId="166060C5" w14:textId="77777777" w:rsidR="00954A87" w:rsidRDefault="00954A87" w:rsidP="00954A87">
      <w:pPr>
        <w:spacing w:line="276" w:lineRule="auto"/>
        <w:ind w:left="284" w:hanging="284"/>
        <w:jc w:val="both"/>
        <w:rPr>
          <w:rFonts w:asciiTheme="minorHAnsi" w:hAnsiTheme="minorHAnsi" w:cstheme="minorHAnsi"/>
          <w:sz w:val="18"/>
        </w:rPr>
      </w:pPr>
    </w:p>
    <w:p w14:paraId="0A6D18BF" w14:textId="77777777" w:rsidR="00954A87" w:rsidRDefault="00954A87" w:rsidP="00954A87">
      <w:pPr>
        <w:spacing w:line="276" w:lineRule="auto"/>
        <w:ind w:left="284" w:hanging="284"/>
        <w:jc w:val="both"/>
        <w:rPr>
          <w:rFonts w:asciiTheme="minorHAnsi" w:hAnsiTheme="minorHAnsi" w:cstheme="minorHAnsi"/>
          <w:sz w:val="18"/>
        </w:rPr>
      </w:pPr>
    </w:p>
    <w:p w14:paraId="165B0D30" w14:textId="1F7D5BB9" w:rsidR="00954A87" w:rsidRDefault="00954A87" w:rsidP="00954A87">
      <w:pPr>
        <w:spacing w:line="276" w:lineRule="auto"/>
        <w:ind w:left="284" w:hanging="284"/>
        <w:jc w:val="both"/>
        <w:rPr>
          <w:rFonts w:asciiTheme="minorHAnsi" w:hAnsiTheme="minorHAnsi" w:cstheme="minorHAnsi"/>
          <w:sz w:val="18"/>
        </w:rPr>
      </w:pPr>
    </w:p>
    <w:p w14:paraId="273492EA" w14:textId="26F4D228" w:rsidR="003522DD" w:rsidRDefault="003522DD" w:rsidP="00954A87">
      <w:pPr>
        <w:spacing w:line="276" w:lineRule="auto"/>
        <w:ind w:left="284" w:hanging="284"/>
        <w:jc w:val="both"/>
        <w:rPr>
          <w:rFonts w:asciiTheme="minorHAnsi" w:hAnsiTheme="minorHAnsi" w:cstheme="minorHAnsi"/>
          <w:sz w:val="18"/>
        </w:rPr>
      </w:pPr>
    </w:p>
    <w:p w14:paraId="192F1662" w14:textId="3E7A7CE0" w:rsidR="003522DD" w:rsidRDefault="003522DD" w:rsidP="00954A87">
      <w:pPr>
        <w:spacing w:line="276" w:lineRule="auto"/>
        <w:ind w:left="284" w:hanging="284"/>
        <w:jc w:val="both"/>
        <w:rPr>
          <w:rFonts w:asciiTheme="minorHAnsi" w:hAnsiTheme="minorHAnsi" w:cstheme="minorHAnsi"/>
          <w:sz w:val="18"/>
        </w:rPr>
      </w:pPr>
    </w:p>
    <w:p w14:paraId="4789D5B6" w14:textId="0DD892F1" w:rsidR="00322254" w:rsidRDefault="00322254" w:rsidP="00954A87">
      <w:pPr>
        <w:spacing w:line="276" w:lineRule="auto"/>
        <w:ind w:left="284" w:hanging="284"/>
        <w:jc w:val="both"/>
        <w:rPr>
          <w:rFonts w:asciiTheme="minorHAnsi" w:hAnsiTheme="minorHAnsi" w:cstheme="minorHAnsi"/>
          <w:sz w:val="18"/>
        </w:rPr>
      </w:pPr>
    </w:p>
    <w:p w14:paraId="4889E9A3" w14:textId="6DD4F3FE" w:rsidR="00322254" w:rsidRDefault="00322254" w:rsidP="00954A87">
      <w:pPr>
        <w:spacing w:line="276" w:lineRule="auto"/>
        <w:ind w:left="284" w:hanging="284"/>
        <w:jc w:val="both"/>
        <w:rPr>
          <w:rFonts w:asciiTheme="minorHAnsi" w:hAnsiTheme="minorHAnsi" w:cstheme="minorHAnsi"/>
          <w:sz w:val="18"/>
        </w:rPr>
      </w:pPr>
    </w:p>
    <w:p w14:paraId="1DA1590D" w14:textId="51E21247" w:rsidR="00322254" w:rsidRDefault="00322254" w:rsidP="00954A87">
      <w:pPr>
        <w:spacing w:line="276" w:lineRule="auto"/>
        <w:ind w:left="284" w:hanging="284"/>
        <w:jc w:val="both"/>
        <w:rPr>
          <w:rFonts w:asciiTheme="minorHAnsi" w:hAnsiTheme="minorHAnsi" w:cstheme="minorHAnsi"/>
          <w:sz w:val="18"/>
        </w:rPr>
      </w:pPr>
    </w:p>
    <w:p w14:paraId="68E3FD5D" w14:textId="77777777" w:rsidR="00322254" w:rsidRDefault="00322254" w:rsidP="00954A87">
      <w:pPr>
        <w:spacing w:line="276" w:lineRule="auto"/>
        <w:ind w:left="284" w:hanging="284"/>
        <w:jc w:val="both"/>
        <w:rPr>
          <w:rFonts w:asciiTheme="minorHAnsi" w:hAnsiTheme="minorHAnsi" w:cstheme="minorHAnsi"/>
          <w:sz w:val="18"/>
        </w:rPr>
      </w:pPr>
    </w:p>
    <w:p w14:paraId="3E15ADF3" w14:textId="77777777" w:rsidR="00954A87" w:rsidRPr="00E80A0A" w:rsidRDefault="00954A87" w:rsidP="00954A87">
      <w:pPr>
        <w:spacing w:line="276" w:lineRule="auto"/>
        <w:ind w:left="284" w:hanging="284"/>
        <w:jc w:val="both"/>
        <w:rPr>
          <w:rFonts w:asciiTheme="minorHAnsi" w:hAnsiTheme="minorHAnsi" w:cstheme="minorHAnsi"/>
          <w:sz w:val="18"/>
        </w:rPr>
      </w:pPr>
    </w:p>
    <w:p w14:paraId="4898377F" w14:textId="7A56F32B" w:rsidR="00130C98" w:rsidRPr="00137C32" w:rsidRDefault="00954A87" w:rsidP="00137C32">
      <w:pPr>
        <w:spacing w:line="276" w:lineRule="auto"/>
        <w:ind w:left="4111"/>
        <w:rPr>
          <w:rFonts w:ascii="Calibri" w:hAnsi="Calibri" w:cs="Calibri"/>
          <w:i/>
          <w:iCs/>
          <w:color w:val="000000"/>
          <w:szCs w:val="24"/>
          <w:highlight w:val="yellow"/>
        </w:rPr>
      </w:pPr>
      <w:r w:rsidRPr="006F3202">
        <w:rPr>
          <w:rFonts w:ascii="Calibri" w:hAnsi="Calibri" w:cs="Calibri"/>
          <w:b/>
          <w:bCs/>
          <w:i/>
          <w:iCs/>
          <w:color w:val="000000"/>
          <w:szCs w:val="24"/>
          <w:highlight w:val="yellow"/>
        </w:rPr>
        <w:t xml:space="preserve">Dokument należy </w:t>
      </w:r>
      <w:r>
        <w:rPr>
          <w:rFonts w:ascii="Calibri" w:hAnsi="Calibri" w:cs="Calibri"/>
          <w:b/>
          <w:bCs/>
          <w:i/>
          <w:iCs/>
          <w:color w:val="000000"/>
          <w:szCs w:val="24"/>
          <w:highlight w:val="yellow"/>
        </w:rPr>
        <w:t>opatrzyć</w:t>
      </w:r>
      <w:r w:rsidRPr="00821D10">
        <w:rPr>
          <w:rFonts w:ascii="Calibri" w:hAnsi="Calibri" w:cs="Calibri"/>
          <w:i/>
          <w:iCs/>
          <w:color w:val="000000"/>
          <w:szCs w:val="24"/>
          <w:highlight w:val="yellow"/>
        </w:rPr>
        <w:t xml:space="preserve"> kwalifikowanym podpisem elektronicznym lub podpisem zaufanym lub osobistym przez Wykonawcę lub osoby upoważnionej do reprezentacji Wykona</w:t>
      </w:r>
      <w:r>
        <w:rPr>
          <w:rFonts w:ascii="Calibri" w:hAnsi="Calibri" w:cs="Calibri"/>
          <w:i/>
          <w:iCs/>
          <w:color w:val="000000"/>
          <w:szCs w:val="24"/>
          <w:highlight w:val="yellow"/>
        </w:rPr>
        <w:t>wcy</w:t>
      </w:r>
    </w:p>
    <w:p w14:paraId="1295EB71" w14:textId="096D87E5" w:rsidR="00130C98" w:rsidRPr="005A4E3C" w:rsidRDefault="00130C98" w:rsidP="006C76A7">
      <w:pPr>
        <w:tabs>
          <w:tab w:val="left" w:pos="1644"/>
        </w:tabs>
        <w:spacing w:line="276" w:lineRule="auto"/>
        <w:jc w:val="right"/>
        <w:rPr>
          <w:rFonts w:asciiTheme="minorHAnsi" w:hAnsiTheme="minorHAnsi" w:cstheme="minorHAnsi"/>
          <w:b/>
          <w:bCs/>
          <w:sz w:val="24"/>
          <w:szCs w:val="24"/>
        </w:rPr>
      </w:pPr>
      <w:r w:rsidRPr="005A4E3C">
        <w:rPr>
          <w:rFonts w:asciiTheme="minorHAnsi" w:hAnsiTheme="minorHAnsi" w:cstheme="minorHAnsi"/>
          <w:b/>
          <w:bCs/>
          <w:sz w:val="24"/>
          <w:szCs w:val="24"/>
        </w:rPr>
        <w:lastRenderedPageBreak/>
        <w:t xml:space="preserve">Załącznik nr </w:t>
      </w:r>
      <w:r w:rsidR="00C10340">
        <w:rPr>
          <w:rFonts w:asciiTheme="minorHAnsi" w:hAnsiTheme="minorHAnsi" w:cstheme="minorHAnsi"/>
          <w:b/>
          <w:bCs/>
          <w:sz w:val="24"/>
          <w:szCs w:val="24"/>
        </w:rPr>
        <w:t>5</w:t>
      </w:r>
    </w:p>
    <w:p w14:paraId="4CE56DCE" w14:textId="42EB26D8" w:rsidR="00D273C1" w:rsidRPr="00D273C1" w:rsidRDefault="00D273C1" w:rsidP="00D273C1">
      <w:pPr>
        <w:adjustRightInd w:val="0"/>
        <w:spacing w:line="276" w:lineRule="auto"/>
        <w:rPr>
          <w:rFonts w:asciiTheme="minorHAnsi" w:hAnsiTheme="minorHAnsi" w:cstheme="minorHAnsi"/>
          <w:b/>
          <w:sz w:val="24"/>
          <w:szCs w:val="24"/>
        </w:rPr>
      </w:pPr>
      <w:r w:rsidRPr="00D273C1">
        <w:rPr>
          <w:rFonts w:asciiTheme="minorHAnsi" w:hAnsiTheme="minorHAnsi" w:cstheme="minorHAnsi"/>
          <w:b/>
          <w:sz w:val="24"/>
          <w:szCs w:val="24"/>
        </w:rPr>
        <w:t>Znak sprawy</w:t>
      </w:r>
      <w:r w:rsidRPr="00D66237">
        <w:rPr>
          <w:rFonts w:asciiTheme="minorHAnsi" w:hAnsiTheme="minorHAnsi" w:cstheme="minorHAnsi"/>
          <w:b/>
          <w:sz w:val="24"/>
          <w:szCs w:val="24"/>
        </w:rPr>
        <w:t xml:space="preserve">: </w:t>
      </w:r>
      <w:r w:rsidR="004C4E6B">
        <w:rPr>
          <w:rFonts w:asciiTheme="minorHAnsi" w:hAnsiTheme="minorHAnsi" w:cstheme="minorHAnsi"/>
          <w:b/>
          <w:sz w:val="24"/>
          <w:szCs w:val="24"/>
        </w:rPr>
        <w:t>34</w:t>
      </w:r>
      <w:r w:rsidR="001F4E38">
        <w:rPr>
          <w:rFonts w:asciiTheme="minorHAnsi" w:hAnsiTheme="minorHAnsi" w:cstheme="minorHAnsi"/>
          <w:b/>
          <w:sz w:val="24"/>
          <w:szCs w:val="24"/>
        </w:rPr>
        <w:t>/TP1/SZP-</w:t>
      </w:r>
      <w:r w:rsidR="004C4E6B">
        <w:rPr>
          <w:rFonts w:asciiTheme="minorHAnsi" w:hAnsiTheme="minorHAnsi" w:cstheme="minorHAnsi"/>
          <w:b/>
          <w:sz w:val="24"/>
          <w:szCs w:val="24"/>
        </w:rPr>
        <w:t>2</w:t>
      </w:r>
      <w:r w:rsidR="001F4E38">
        <w:rPr>
          <w:rFonts w:asciiTheme="minorHAnsi" w:hAnsiTheme="minorHAnsi" w:cstheme="minorHAnsi"/>
          <w:b/>
          <w:sz w:val="24"/>
          <w:szCs w:val="24"/>
        </w:rPr>
        <w:t>/2025</w:t>
      </w:r>
    </w:p>
    <w:p w14:paraId="59A761F6" w14:textId="77777777" w:rsidR="00000E7D" w:rsidRDefault="00000E7D" w:rsidP="001F4E38">
      <w:pPr>
        <w:spacing w:line="276" w:lineRule="auto"/>
        <w:ind w:left="708" w:hanging="566"/>
        <w:jc w:val="center"/>
        <w:rPr>
          <w:rFonts w:ascii="Calibri" w:hAnsi="Calibri" w:cs="Calibri"/>
          <w:b/>
          <w:bCs/>
          <w:sz w:val="24"/>
          <w:szCs w:val="24"/>
        </w:rPr>
      </w:pPr>
    </w:p>
    <w:p w14:paraId="26100AE3" w14:textId="179BDDD2" w:rsidR="001F4E38" w:rsidRPr="001F4E38" w:rsidRDefault="001F4E38" w:rsidP="00C914AE">
      <w:pPr>
        <w:spacing w:line="276" w:lineRule="auto"/>
        <w:ind w:left="708" w:hanging="566"/>
        <w:jc w:val="center"/>
        <w:rPr>
          <w:rFonts w:ascii="Calibri" w:hAnsi="Calibri" w:cs="Calibri"/>
          <w:b/>
          <w:bCs/>
          <w:sz w:val="24"/>
          <w:szCs w:val="24"/>
        </w:rPr>
      </w:pPr>
      <w:r w:rsidRPr="001F4E38">
        <w:rPr>
          <w:rFonts w:ascii="Calibri" w:hAnsi="Calibri" w:cs="Calibri"/>
          <w:b/>
          <w:bCs/>
          <w:sz w:val="24"/>
          <w:szCs w:val="24"/>
        </w:rPr>
        <w:t>Umowa n</w:t>
      </w:r>
      <w:r w:rsidR="00552719">
        <w:rPr>
          <w:rFonts w:ascii="Calibri" w:hAnsi="Calibri" w:cs="Calibri"/>
          <w:b/>
          <w:bCs/>
          <w:sz w:val="24"/>
          <w:szCs w:val="24"/>
        </w:rPr>
        <w:t>r</w:t>
      </w:r>
      <w:proofErr w:type="gramStart"/>
      <w:r w:rsidR="00552719">
        <w:rPr>
          <w:rFonts w:ascii="Calibri" w:hAnsi="Calibri" w:cs="Calibri"/>
          <w:b/>
          <w:bCs/>
          <w:sz w:val="24"/>
          <w:szCs w:val="24"/>
        </w:rPr>
        <w:t xml:space="preserve"> ..</w:t>
      </w:r>
      <w:proofErr w:type="gramEnd"/>
      <w:r w:rsidRPr="001F4E38">
        <w:rPr>
          <w:rFonts w:ascii="Calibri" w:hAnsi="Calibri" w:cs="Calibri"/>
          <w:b/>
          <w:bCs/>
          <w:sz w:val="24"/>
          <w:szCs w:val="24"/>
        </w:rPr>
        <w:t xml:space="preserve">… (projekt umowy) </w:t>
      </w:r>
    </w:p>
    <w:p w14:paraId="1A672310" w14:textId="77777777" w:rsidR="001F4E38" w:rsidRPr="001F4E38" w:rsidRDefault="001F4E38" w:rsidP="00C914AE">
      <w:pPr>
        <w:spacing w:line="276" w:lineRule="auto"/>
        <w:jc w:val="both"/>
        <w:rPr>
          <w:rFonts w:ascii="Calibri" w:hAnsi="Calibri" w:cs="Calibri"/>
          <w:sz w:val="24"/>
          <w:szCs w:val="24"/>
        </w:rPr>
      </w:pPr>
    </w:p>
    <w:p w14:paraId="01B8D11E" w14:textId="63EC02DD" w:rsidR="001F4E38" w:rsidRPr="001F4E38" w:rsidRDefault="001F4E38" w:rsidP="00C914AE">
      <w:pPr>
        <w:spacing w:line="276" w:lineRule="auto"/>
        <w:jc w:val="both"/>
        <w:rPr>
          <w:rFonts w:ascii="Calibri" w:hAnsi="Calibri" w:cs="Calibri"/>
          <w:sz w:val="24"/>
          <w:szCs w:val="24"/>
        </w:rPr>
      </w:pPr>
      <w:r w:rsidRPr="001F4E38">
        <w:rPr>
          <w:rFonts w:ascii="Calibri" w:hAnsi="Calibri" w:cs="Calibri"/>
          <w:sz w:val="24"/>
          <w:szCs w:val="24"/>
        </w:rPr>
        <w:t>zawarta w dniu ……</w:t>
      </w:r>
      <w:proofErr w:type="gramStart"/>
      <w:r w:rsidRPr="001F4E38">
        <w:rPr>
          <w:rFonts w:ascii="Calibri" w:hAnsi="Calibri" w:cs="Calibri"/>
          <w:sz w:val="24"/>
          <w:szCs w:val="24"/>
        </w:rPr>
        <w:t>…….</w:t>
      </w:r>
      <w:proofErr w:type="gramEnd"/>
      <w:r w:rsidRPr="001F4E38">
        <w:rPr>
          <w:rFonts w:ascii="Calibri" w:hAnsi="Calibri" w:cs="Calibri"/>
          <w:sz w:val="24"/>
          <w:szCs w:val="24"/>
        </w:rPr>
        <w:t>. r. w Koszalinie z Wykonawcą wybranym w postępowaniu przeprowadzonym w trybie podstawowym na podstawie art. 275 pkt 1 ustawy z dnia 11 września 2019 r. Prawo Zamówień Publicznych (Dz. U. z 202</w:t>
      </w:r>
      <w:r w:rsidR="00A4094F">
        <w:rPr>
          <w:rFonts w:ascii="Calibri" w:hAnsi="Calibri" w:cs="Calibri"/>
          <w:sz w:val="24"/>
          <w:szCs w:val="24"/>
        </w:rPr>
        <w:t>6</w:t>
      </w:r>
      <w:r w:rsidRPr="001F4E38">
        <w:rPr>
          <w:rFonts w:ascii="Calibri" w:hAnsi="Calibri" w:cs="Calibri"/>
          <w:sz w:val="24"/>
          <w:szCs w:val="24"/>
        </w:rPr>
        <w:t xml:space="preserve"> r. poz. </w:t>
      </w:r>
      <w:r w:rsidR="00A4094F">
        <w:rPr>
          <w:rFonts w:ascii="Calibri" w:hAnsi="Calibri" w:cs="Calibri"/>
          <w:sz w:val="24"/>
          <w:szCs w:val="24"/>
        </w:rPr>
        <w:t>793</w:t>
      </w:r>
      <w:r w:rsidR="005B7D81">
        <w:rPr>
          <w:rFonts w:ascii="Calibri" w:hAnsi="Calibri" w:cs="Calibri"/>
          <w:sz w:val="24"/>
          <w:szCs w:val="24"/>
        </w:rPr>
        <w:t xml:space="preserve"> z</w:t>
      </w:r>
      <w:r w:rsidR="00A4094F">
        <w:rPr>
          <w:rFonts w:ascii="Calibri" w:hAnsi="Calibri" w:cs="Calibri"/>
          <w:sz w:val="24"/>
          <w:szCs w:val="24"/>
        </w:rPr>
        <w:t xml:space="preserve"> </w:t>
      </w:r>
      <w:proofErr w:type="spellStart"/>
      <w:r w:rsidR="00A4094F">
        <w:rPr>
          <w:rFonts w:ascii="Calibri" w:hAnsi="Calibri" w:cs="Calibri"/>
          <w:sz w:val="24"/>
          <w:szCs w:val="24"/>
        </w:rPr>
        <w:t>poźn</w:t>
      </w:r>
      <w:proofErr w:type="spellEnd"/>
      <w:r w:rsidR="00A4094F">
        <w:rPr>
          <w:rFonts w:ascii="Calibri" w:hAnsi="Calibri" w:cs="Calibri"/>
          <w:sz w:val="24"/>
          <w:szCs w:val="24"/>
        </w:rPr>
        <w:t>.</w:t>
      </w:r>
      <w:r w:rsidR="005B7D81">
        <w:rPr>
          <w:rFonts w:ascii="Calibri" w:hAnsi="Calibri" w:cs="Calibri"/>
          <w:sz w:val="24"/>
          <w:szCs w:val="24"/>
        </w:rPr>
        <w:t xml:space="preserve"> zm.</w:t>
      </w:r>
      <w:r w:rsidRPr="001F4E38">
        <w:rPr>
          <w:rFonts w:ascii="Calibri" w:hAnsi="Calibri" w:cs="Calibri"/>
          <w:sz w:val="24"/>
          <w:szCs w:val="24"/>
        </w:rPr>
        <w:t xml:space="preserve">) zwanej dalej „ustawą </w:t>
      </w:r>
      <w:proofErr w:type="spellStart"/>
      <w:r w:rsidRPr="001F4E38">
        <w:rPr>
          <w:rFonts w:ascii="Calibri" w:hAnsi="Calibri" w:cs="Calibri"/>
          <w:sz w:val="24"/>
          <w:szCs w:val="24"/>
        </w:rPr>
        <w:t>PZP</w:t>
      </w:r>
      <w:proofErr w:type="spellEnd"/>
      <w:r w:rsidRPr="001F4E38">
        <w:rPr>
          <w:rFonts w:ascii="Calibri" w:hAnsi="Calibri" w:cs="Calibri"/>
          <w:sz w:val="24"/>
          <w:szCs w:val="24"/>
        </w:rPr>
        <w:t>” lub "</w:t>
      </w:r>
      <w:proofErr w:type="spellStart"/>
      <w:r w:rsidRPr="001F4E38">
        <w:rPr>
          <w:rFonts w:ascii="Calibri" w:hAnsi="Calibri" w:cs="Calibri"/>
          <w:sz w:val="24"/>
          <w:szCs w:val="24"/>
        </w:rPr>
        <w:t>PZP</w:t>
      </w:r>
      <w:proofErr w:type="spellEnd"/>
      <w:r w:rsidRPr="001F4E38">
        <w:rPr>
          <w:rFonts w:ascii="Calibri" w:hAnsi="Calibri" w:cs="Calibri"/>
          <w:sz w:val="24"/>
          <w:szCs w:val="24"/>
        </w:rPr>
        <w:t>".</w:t>
      </w:r>
    </w:p>
    <w:p w14:paraId="2A3B1722" w14:textId="77777777" w:rsidR="001F4E38" w:rsidRPr="001F4E38" w:rsidRDefault="001F4E38" w:rsidP="00C914AE">
      <w:pPr>
        <w:spacing w:line="276" w:lineRule="auto"/>
        <w:jc w:val="both"/>
        <w:rPr>
          <w:rFonts w:ascii="Calibri" w:hAnsi="Calibri" w:cs="Calibri"/>
          <w:sz w:val="24"/>
          <w:szCs w:val="24"/>
        </w:rPr>
      </w:pPr>
    </w:p>
    <w:p w14:paraId="37F345C7" w14:textId="77777777" w:rsidR="001F4E38" w:rsidRPr="001F4E38" w:rsidRDefault="001F4E38" w:rsidP="00C914AE">
      <w:pPr>
        <w:spacing w:line="276" w:lineRule="auto"/>
        <w:jc w:val="both"/>
        <w:rPr>
          <w:rFonts w:ascii="Calibri" w:hAnsi="Calibri" w:cs="Calibri"/>
          <w:i/>
          <w:iCs/>
          <w:sz w:val="24"/>
          <w:szCs w:val="24"/>
        </w:rPr>
      </w:pPr>
      <w:r w:rsidRPr="001F4E38">
        <w:rPr>
          <w:rFonts w:ascii="Calibri" w:hAnsi="Calibri" w:cs="Calibri"/>
          <w:i/>
          <w:iCs/>
          <w:sz w:val="24"/>
          <w:szCs w:val="24"/>
        </w:rPr>
        <w:t>(w przypadku umowy zawieranej elektronicznie)</w:t>
      </w:r>
    </w:p>
    <w:p w14:paraId="0AC8A648" w14:textId="4B29D183" w:rsidR="001F4E38" w:rsidRPr="001F4E38" w:rsidRDefault="001F4E38" w:rsidP="00C914AE">
      <w:pPr>
        <w:spacing w:line="276" w:lineRule="auto"/>
        <w:jc w:val="both"/>
        <w:rPr>
          <w:rFonts w:ascii="Calibri" w:hAnsi="Calibri" w:cs="Calibri"/>
          <w:sz w:val="24"/>
          <w:szCs w:val="24"/>
        </w:rPr>
      </w:pPr>
      <w:r w:rsidRPr="001F4E38">
        <w:rPr>
          <w:rFonts w:ascii="Calibri" w:hAnsi="Calibri" w:cs="Calibri"/>
          <w:sz w:val="24"/>
          <w:szCs w:val="24"/>
        </w:rPr>
        <w:t>zawarta w Koszalinie z Wykonawcą wybranym w postępowaniu przeprowadzonym w trybie podstawowym na podstawie art. 275 pkt 1 ustawy z dnia 11 września 2019 r. Prawo Zamówień Publicznych (Dz. U. z 202</w:t>
      </w:r>
      <w:r w:rsidR="00A4094F">
        <w:rPr>
          <w:rFonts w:ascii="Calibri" w:hAnsi="Calibri" w:cs="Calibri"/>
          <w:sz w:val="24"/>
          <w:szCs w:val="24"/>
        </w:rPr>
        <w:t>6</w:t>
      </w:r>
      <w:r w:rsidRPr="001F4E38">
        <w:rPr>
          <w:rFonts w:ascii="Calibri" w:hAnsi="Calibri" w:cs="Calibri"/>
          <w:sz w:val="24"/>
          <w:szCs w:val="24"/>
        </w:rPr>
        <w:t xml:space="preserve"> r. poz. </w:t>
      </w:r>
      <w:r w:rsidR="00A4094F">
        <w:rPr>
          <w:rFonts w:ascii="Calibri" w:hAnsi="Calibri" w:cs="Calibri"/>
          <w:sz w:val="24"/>
          <w:szCs w:val="24"/>
        </w:rPr>
        <w:t>793</w:t>
      </w:r>
      <w:r w:rsidR="005B7D81">
        <w:rPr>
          <w:rFonts w:ascii="Calibri" w:hAnsi="Calibri" w:cs="Calibri"/>
          <w:sz w:val="24"/>
          <w:szCs w:val="24"/>
        </w:rPr>
        <w:t xml:space="preserve"> z </w:t>
      </w:r>
      <w:proofErr w:type="spellStart"/>
      <w:r w:rsidR="00A4094F">
        <w:rPr>
          <w:rFonts w:ascii="Calibri" w:hAnsi="Calibri" w:cs="Calibri"/>
          <w:sz w:val="24"/>
          <w:szCs w:val="24"/>
        </w:rPr>
        <w:t>późn</w:t>
      </w:r>
      <w:proofErr w:type="spellEnd"/>
      <w:r w:rsidR="00A4094F">
        <w:rPr>
          <w:rFonts w:ascii="Calibri" w:hAnsi="Calibri" w:cs="Calibri"/>
          <w:sz w:val="24"/>
          <w:szCs w:val="24"/>
        </w:rPr>
        <w:t xml:space="preserve">. </w:t>
      </w:r>
      <w:r w:rsidR="005B7D81">
        <w:rPr>
          <w:rFonts w:ascii="Calibri" w:hAnsi="Calibri" w:cs="Calibri"/>
          <w:sz w:val="24"/>
          <w:szCs w:val="24"/>
        </w:rPr>
        <w:t>zm.</w:t>
      </w:r>
      <w:r w:rsidRPr="001F4E38">
        <w:rPr>
          <w:rFonts w:ascii="Calibri" w:hAnsi="Calibri" w:cs="Calibri"/>
          <w:sz w:val="24"/>
          <w:szCs w:val="24"/>
        </w:rPr>
        <w:t xml:space="preserve">) zwanej dalej „ustawą </w:t>
      </w:r>
      <w:proofErr w:type="spellStart"/>
      <w:r w:rsidRPr="001F4E38">
        <w:rPr>
          <w:rFonts w:ascii="Calibri" w:hAnsi="Calibri" w:cs="Calibri"/>
          <w:sz w:val="24"/>
          <w:szCs w:val="24"/>
        </w:rPr>
        <w:t>PZP</w:t>
      </w:r>
      <w:proofErr w:type="spellEnd"/>
      <w:r w:rsidRPr="001F4E38">
        <w:rPr>
          <w:rFonts w:ascii="Calibri" w:hAnsi="Calibri" w:cs="Calibri"/>
          <w:sz w:val="24"/>
          <w:szCs w:val="24"/>
        </w:rPr>
        <w:t>” lub "</w:t>
      </w:r>
      <w:proofErr w:type="spellStart"/>
      <w:r w:rsidRPr="001F4E38">
        <w:rPr>
          <w:rFonts w:ascii="Calibri" w:hAnsi="Calibri" w:cs="Calibri"/>
          <w:sz w:val="24"/>
          <w:szCs w:val="24"/>
        </w:rPr>
        <w:t>PZP</w:t>
      </w:r>
      <w:proofErr w:type="spellEnd"/>
      <w:r w:rsidRPr="001F4E38">
        <w:rPr>
          <w:rFonts w:ascii="Calibri" w:hAnsi="Calibri" w:cs="Calibri"/>
          <w:sz w:val="24"/>
          <w:szCs w:val="24"/>
        </w:rPr>
        <w:t>". Umowę uważa się za zawartą z dniem podpisaniem umowy przez wszystkie strony umowy.</w:t>
      </w:r>
    </w:p>
    <w:p w14:paraId="4E9FDA78" w14:textId="77777777" w:rsidR="001F4E38" w:rsidRPr="001F4E38" w:rsidRDefault="001F4E38" w:rsidP="00C914AE">
      <w:pPr>
        <w:spacing w:line="276" w:lineRule="auto"/>
        <w:jc w:val="both"/>
        <w:rPr>
          <w:rFonts w:ascii="Calibri" w:hAnsi="Calibri" w:cs="Calibri"/>
          <w:sz w:val="24"/>
          <w:szCs w:val="24"/>
        </w:rPr>
      </w:pPr>
    </w:p>
    <w:p w14:paraId="5E3556B9" w14:textId="77777777" w:rsidR="00A4094F" w:rsidRPr="005A4E3C" w:rsidRDefault="00A4094F" w:rsidP="00A4094F">
      <w:pPr>
        <w:spacing w:line="276" w:lineRule="auto"/>
        <w:jc w:val="both"/>
        <w:rPr>
          <w:rFonts w:asciiTheme="minorHAnsi" w:hAnsiTheme="minorHAnsi" w:cstheme="minorHAnsi"/>
          <w:snapToGrid w:val="0"/>
          <w:sz w:val="24"/>
          <w:szCs w:val="24"/>
          <w:lang w:val="de-DE"/>
        </w:rPr>
      </w:pPr>
      <w:r w:rsidRPr="005A4E3C">
        <w:rPr>
          <w:rFonts w:asciiTheme="minorHAnsi" w:hAnsiTheme="minorHAnsi" w:cstheme="minorHAnsi"/>
          <w:sz w:val="24"/>
          <w:szCs w:val="24"/>
        </w:rPr>
        <w:t xml:space="preserve">Zamawiający: Politechnika Koszalińska w Koszalinie, ul. Śniadeckich 2, 75-453 Koszalin, </w:t>
      </w:r>
      <w:r w:rsidRPr="005A4E3C">
        <w:rPr>
          <w:rFonts w:asciiTheme="minorHAnsi" w:hAnsiTheme="minorHAnsi" w:cstheme="minorHAnsi"/>
          <w:sz w:val="24"/>
          <w:szCs w:val="24"/>
        </w:rPr>
        <w:br/>
        <w:t xml:space="preserve">NIP: 669-050-51-68, REGON: </w:t>
      </w:r>
      <w:r w:rsidRPr="005A4E3C">
        <w:rPr>
          <w:rFonts w:asciiTheme="minorHAnsi" w:hAnsiTheme="minorHAnsi" w:cstheme="minorHAnsi"/>
          <w:snapToGrid w:val="0"/>
          <w:sz w:val="24"/>
          <w:szCs w:val="24"/>
          <w:lang w:val="de-DE"/>
        </w:rPr>
        <w:t>000001703</w:t>
      </w:r>
    </w:p>
    <w:p w14:paraId="3F4CD026" w14:textId="77777777" w:rsidR="00A4094F" w:rsidRDefault="00A4094F" w:rsidP="00A4094F">
      <w:pPr>
        <w:spacing w:line="276" w:lineRule="auto"/>
        <w:jc w:val="both"/>
        <w:rPr>
          <w:rFonts w:ascii="Calibri" w:hAnsi="Calibri" w:cs="Calibri"/>
          <w:sz w:val="24"/>
          <w:szCs w:val="24"/>
        </w:rPr>
      </w:pPr>
      <w:r>
        <w:rPr>
          <w:rFonts w:ascii="Calibri" w:hAnsi="Calibri" w:cs="Calibri"/>
          <w:sz w:val="24"/>
          <w:szCs w:val="24"/>
        </w:rPr>
        <w:t xml:space="preserve">reprezentowany przez: </w:t>
      </w:r>
    </w:p>
    <w:p w14:paraId="00DA0C96" w14:textId="77777777" w:rsidR="00A4094F" w:rsidRDefault="00A4094F" w:rsidP="00A4094F">
      <w:pPr>
        <w:spacing w:line="276" w:lineRule="auto"/>
        <w:jc w:val="both"/>
        <w:rPr>
          <w:rFonts w:ascii="Calibri" w:hAnsi="Calibri" w:cs="Calibri"/>
          <w:sz w:val="24"/>
          <w:szCs w:val="24"/>
        </w:rPr>
      </w:pPr>
      <w:r>
        <w:rPr>
          <w:rFonts w:ascii="Calibri" w:hAnsi="Calibri" w:cs="Calibri"/>
          <w:sz w:val="24"/>
          <w:szCs w:val="24"/>
        </w:rPr>
        <w:t>……………………………… - ……………………. Politechniki Koszalińskiej</w:t>
      </w:r>
    </w:p>
    <w:p w14:paraId="4821949C" w14:textId="77777777" w:rsidR="00A4094F" w:rsidRPr="003A42C9" w:rsidRDefault="00A4094F" w:rsidP="00A4094F">
      <w:pPr>
        <w:spacing w:line="276" w:lineRule="auto"/>
        <w:jc w:val="both"/>
        <w:rPr>
          <w:rFonts w:ascii="Calibri" w:hAnsi="Calibri" w:cs="Calibri"/>
          <w:sz w:val="24"/>
          <w:szCs w:val="24"/>
        </w:rPr>
      </w:pPr>
      <w:r>
        <w:rPr>
          <w:rFonts w:ascii="Calibri" w:eastAsia="Calibri" w:hAnsi="Calibri" w:cs="Calibri"/>
          <w:sz w:val="24"/>
          <w:szCs w:val="24"/>
        </w:rPr>
        <w:t>przy kontrasygnacie:</w:t>
      </w:r>
    </w:p>
    <w:p w14:paraId="4B4EEE67" w14:textId="77777777" w:rsidR="00A4094F" w:rsidRDefault="00A4094F" w:rsidP="00A4094F">
      <w:pPr>
        <w:spacing w:line="276" w:lineRule="auto"/>
        <w:jc w:val="both"/>
        <w:rPr>
          <w:rFonts w:ascii="Calibri" w:hAnsi="Calibri" w:cs="Calibri"/>
          <w:sz w:val="24"/>
          <w:szCs w:val="24"/>
        </w:rPr>
      </w:pPr>
      <w:r>
        <w:rPr>
          <w:rFonts w:ascii="Calibri" w:hAnsi="Calibri" w:cs="Calibri"/>
          <w:sz w:val="24"/>
          <w:szCs w:val="24"/>
        </w:rPr>
        <w:t>……………………………… - ……………………. Politechniki Koszalińskiej,</w:t>
      </w:r>
    </w:p>
    <w:p w14:paraId="2E1CC088" w14:textId="77777777" w:rsidR="00A4094F" w:rsidRDefault="00A4094F" w:rsidP="00A4094F">
      <w:pPr>
        <w:spacing w:line="276" w:lineRule="auto"/>
        <w:jc w:val="both"/>
        <w:rPr>
          <w:rFonts w:asciiTheme="minorHAnsi" w:hAnsiTheme="minorHAnsi" w:cstheme="minorHAnsi"/>
          <w:sz w:val="24"/>
          <w:szCs w:val="24"/>
        </w:rPr>
      </w:pPr>
    </w:p>
    <w:p w14:paraId="2012F674" w14:textId="77777777" w:rsidR="00A4094F" w:rsidRPr="005A4E3C" w:rsidRDefault="00A4094F" w:rsidP="00A4094F">
      <w:pPr>
        <w:spacing w:line="276" w:lineRule="auto"/>
        <w:jc w:val="both"/>
        <w:rPr>
          <w:rFonts w:asciiTheme="minorHAnsi" w:hAnsiTheme="minorHAnsi" w:cstheme="minorHAnsi"/>
          <w:sz w:val="24"/>
          <w:szCs w:val="24"/>
        </w:rPr>
      </w:pPr>
    </w:p>
    <w:p w14:paraId="128579D7" w14:textId="77777777" w:rsidR="00A4094F" w:rsidRPr="005A4E3C" w:rsidRDefault="00A4094F" w:rsidP="00A4094F">
      <w:pPr>
        <w:spacing w:line="276" w:lineRule="auto"/>
        <w:jc w:val="both"/>
        <w:rPr>
          <w:rFonts w:asciiTheme="minorHAnsi" w:hAnsiTheme="minorHAnsi" w:cstheme="minorHAnsi"/>
          <w:sz w:val="24"/>
          <w:szCs w:val="24"/>
        </w:rPr>
      </w:pPr>
      <w:r w:rsidRPr="005A4E3C">
        <w:rPr>
          <w:rFonts w:asciiTheme="minorHAnsi" w:hAnsiTheme="minorHAnsi" w:cstheme="minorHAnsi"/>
          <w:sz w:val="24"/>
          <w:szCs w:val="24"/>
        </w:rPr>
        <w:t>i Wykonawca: ……………………………………………</w:t>
      </w:r>
      <w:proofErr w:type="gramStart"/>
      <w:r w:rsidRPr="005A4E3C">
        <w:rPr>
          <w:rFonts w:asciiTheme="minorHAnsi" w:hAnsiTheme="minorHAnsi" w:cstheme="minorHAnsi"/>
          <w:sz w:val="24"/>
          <w:szCs w:val="24"/>
        </w:rPr>
        <w:t>…….</w:t>
      </w:r>
      <w:proofErr w:type="gramEnd"/>
      <w:r w:rsidRPr="005A4E3C">
        <w:rPr>
          <w:rFonts w:asciiTheme="minorHAnsi" w:hAnsiTheme="minorHAnsi" w:cstheme="minorHAnsi"/>
          <w:sz w:val="24"/>
          <w:szCs w:val="24"/>
        </w:rPr>
        <w:t>.</w:t>
      </w:r>
    </w:p>
    <w:p w14:paraId="259FDB57" w14:textId="77777777" w:rsidR="00A4094F" w:rsidRPr="005A4E3C" w:rsidRDefault="00A4094F" w:rsidP="00A4094F">
      <w:pPr>
        <w:spacing w:line="276" w:lineRule="auto"/>
        <w:jc w:val="both"/>
        <w:rPr>
          <w:rFonts w:asciiTheme="minorHAnsi" w:hAnsiTheme="minorHAnsi" w:cstheme="minorHAnsi"/>
          <w:smallCaps/>
          <w:sz w:val="24"/>
          <w:szCs w:val="24"/>
        </w:rPr>
      </w:pPr>
    </w:p>
    <w:p w14:paraId="00AE4EDC" w14:textId="77777777" w:rsidR="00A4094F" w:rsidRPr="005A4E3C" w:rsidRDefault="00A4094F" w:rsidP="00A4094F">
      <w:pPr>
        <w:spacing w:line="276" w:lineRule="auto"/>
        <w:rPr>
          <w:rFonts w:asciiTheme="minorHAnsi" w:hAnsiTheme="minorHAnsi" w:cstheme="minorHAnsi"/>
          <w:i/>
          <w:sz w:val="24"/>
          <w:szCs w:val="24"/>
        </w:rPr>
      </w:pPr>
      <w:r w:rsidRPr="005A4E3C">
        <w:rPr>
          <w:rFonts w:asciiTheme="minorHAnsi" w:hAnsiTheme="minorHAnsi" w:cstheme="minorHAnsi"/>
          <w:i/>
          <w:sz w:val="24"/>
          <w:szCs w:val="24"/>
        </w:rPr>
        <w:t xml:space="preserve">(w przypadku wpisu do </w:t>
      </w:r>
      <w:proofErr w:type="spellStart"/>
      <w:r w:rsidRPr="005A4E3C">
        <w:rPr>
          <w:rFonts w:asciiTheme="minorHAnsi" w:hAnsiTheme="minorHAnsi" w:cstheme="minorHAnsi"/>
          <w:i/>
          <w:sz w:val="24"/>
          <w:szCs w:val="24"/>
        </w:rPr>
        <w:t>CEiDG</w:t>
      </w:r>
      <w:proofErr w:type="spellEnd"/>
      <w:r w:rsidRPr="005A4E3C">
        <w:rPr>
          <w:rFonts w:asciiTheme="minorHAnsi" w:hAnsiTheme="minorHAnsi" w:cstheme="minorHAnsi"/>
          <w:i/>
          <w:sz w:val="24"/>
          <w:szCs w:val="24"/>
        </w:rPr>
        <w:t>)</w:t>
      </w:r>
    </w:p>
    <w:p w14:paraId="3A13EE84" w14:textId="77777777" w:rsidR="00A4094F" w:rsidRPr="0027401C" w:rsidRDefault="00A4094F" w:rsidP="00A4094F">
      <w:pPr>
        <w:spacing w:line="276" w:lineRule="auto"/>
        <w:jc w:val="both"/>
        <w:rPr>
          <w:rFonts w:asciiTheme="minorHAnsi" w:hAnsiTheme="minorHAnsi" w:cstheme="minorHAnsi"/>
          <w:sz w:val="24"/>
          <w:szCs w:val="24"/>
        </w:rPr>
      </w:pPr>
      <w:r w:rsidRPr="005A4E3C">
        <w:rPr>
          <w:rFonts w:asciiTheme="minorHAnsi" w:hAnsiTheme="minorHAnsi" w:cstheme="minorHAnsi"/>
          <w:sz w:val="24"/>
          <w:szCs w:val="24"/>
        </w:rPr>
        <w:t>Imię i nazwisko: ……………................ zamieszkały/a w …………………….</w:t>
      </w:r>
      <w:r>
        <w:rPr>
          <w:rFonts w:asciiTheme="minorHAnsi" w:hAnsiTheme="minorHAnsi" w:cstheme="minorHAnsi"/>
          <w:sz w:val="24"/>
          <w:szCs w:val="24"/>
        </w:rPr>
        <w:t xml:space="preserve"> </w:t>
      </w:r>
      <w:r w:rsidRPr="005A4E3C">
        <w:rPr>
          <w:rFonts w:asciiTheme="minorHAnsi" w:hAnsiTheme="minorHAnsi" w:cstheme="minorHAnsi"/>
          <w:sz w:val="24"/>
          <w:szCs w:val="24"/>
        </w:rPr>
        <w:t>(</w:t>
      </w:r>
      <w:r w:rsidRPr="005A4E3C">
        <w:rPr>
          <w:rFonts w:asciiTheme="minorHAnsi" w:hAnsiTheme="minorHAnsi" w:cstheme="minorHAnsi"/>
          <w:bCs/>
          <w:sz w:val="24"/>
          <w:szCs w:val="24"/>
        </w:rPr>
        <w:t xml:space="preserve">kod </w:t>
      </w:r>
      <w:proofErr w:type="gramStart"/>
      <w:r w:rsidRPr="005A4E3C">
        <w:rPr>
          <w:rFonts w:asciiTheme="minorHAnsi" w:hAnsiTheme="minorHAnsi" w:cstheme="minorHAnsi"/>
          <w:bCs/>
          <w:sz w:val="24"/>
          <w:szCs w:val="24"/>
        </w:rPr>
        <w:t>pocztowy:  …</w:t>
      </w:r>
      <w:proofErr w:type="gramEnd"/>
      <w:r w:rsidRPr="005A4E3C">
        <w:rPr>
          <w:rFonts w:asciiTheme="minorHAnsi" w:hAnsiTheme="minorHAnsi" w:cstheme="minorHAnsi"/>
          <w:bCs/>
          <w:sz w:val="24"/>
          <w:szCs w:val="24"/>
        </w:rPr>
        <w:t>-…..</w:t>
      </w:r>
      <w:r w:rsidRPr="005A4E3C">
        <w:rPr>
          <w:rFonts w:asciiTheme="minorHAnsi" w:hAnsiTheme="minorHAnsi" w:cstheme="minorHAnsi"/>
          <w:sz w:val="24"/>
          <w:szCs w:val="24"/>
        </w:rPr>
        <w:t xml:space="preserve">), </w:t>
      </w:r>
      <w:r>
        <w:rPr>
          <w:rFonts w:asciiTheme="minorHAnsi" w:hAnsiTheme="minorHAnsi" w:cstheme="minorHAnsi"/>
          <w:sz w:val="24"/>
          <w:szCs w:val="24"/>
        </w:rPr>
        <w:br/>
      </w:r>
      <w:r w:rsidRPr="005A4E3C">
        <w:rPr>
          <w:rFonts w:asciiTheme="minorHAnsi" w:hAnsiTheme="minorHAnsi" w:cstheme="minorHAnsi"/>
          <w:sz w:val="24"/>
          <w:szCs w:val="24"/>
        </w:rPr>
        <w:t>ul. …….………,</w:t>
      </w:r>
      <w:r>
        <w:rPr>
          <w:rFonts w:asciiTheme="minorHAnsi" w:hAnsiTheme="minorHAnsi" w:cstheme="minorHAnsi"/>
          <w:sz w:val="24"/>
          <w:szCs w:val="24"/>
        </w:rPr>
        <w:t xml:space="preserve"> p</w:t>
      </w:r>
      <w:r w:rsidRPr="005A4E3C">
        <w:rPr>
          <w:rFonts w:asciiTheme="minorHAnsi" w:hAnsiTheme="minorHAnsi" w:cstheme="minorHAnsi"/>
          <w:sz w:val="24"/>
          <w:szCs w:val="24"/>
        </w:rPr>
        <w:t>rowadzący</w:t>
      </w:r>
      <w:r>
        <w:rPr>
          <w:rFonts w:asciiTheme="minorHAnsi" w:hAnsiTheme="minorHAnsi" w:cstheme="minorHAnsi"/>
          <w:sz w:val="24"/>
          <w:szCs w:val="24"/>
        </w:rPr>
        <w:t>/a</w:t>
      </w:r>
      <w:r w:rsidRPr="005A4E3C">
        <w:rPr>
          <w:rFonts w:asciiTheme="minorHAnsi" w:hAnsiTheme="minorHAnsi" w:cstheme="minorHAnsi"/>
          <w:sz w:val="24"/>
          <w:szCs w:val="24"/>
        </w:rPr>
        <w:t xml:space="preserve"> działalność gospodarczą pod nazwą ............... z siedzibą </w:t>
      </w:r>
      <w:r>
        <w:rPr>
          <w:rFonts w:asciiTheme="minorHAnsi" w:hAnsiTheme="minorHAnsi" w:cstheme="minorHAnsi"/>
          <w:sz w:val="24"/>
          <w:szCs w:val="24"/>
        </w:rPr>
        <w:br/>
      </w:r>
      <w:r w:rsidRPr="005A4E3C">
        <w:rPr>
          <w:rFonts w:asciiTheme="minorHAnsi" w:hAnsiTheme="minorHAnsi" w:cstheme="minorHAnsi"/>
          <w:sz w:val="24"/>
          <w:szCs w:val="24"/>
        </w:rPr>
        <w:t>w</w:t>
      </w:r>
      <w:r>
        <w:rPr>
          <w:rFonts w:asciiTheme="minorHAnsi" w:hAnsiTheme="minorHAnsi" w:cstheme="minorHAnsi"/>
          <w:sz w:val="24"/>
          <w:szCs w:val="24"/>
        </w:rPr>
        <w:t xml:space="preserve"> </w:t>
      </w:r>
      <w:r w:rsidRPr="005A4E3C">
        <w:rPr>
          <w:rFonts w:asciiTheme="minorHAnsi" w:hAnsiTheme="minorHAnsi" w:cstheme="minorHAnsi"/>
          <w:sz w:val="24"/>
          <w:szCs w:val="24"/>
        </w:rPr>
        <w:t>……………………. (</w:t>
      </w:r>
      <w:r w:rsidRPr="005A4E3C">
        <w:rPr>
          <w:rFonts w:asciiTheme="minorHAnsi" w:hAnsiTheme="minorHAnsi" w:cstheme="minorHAnsi"/>
          <w:bCs/>
          <w:sz w:val="24"/>
          <w:szCs w:val="24"/>
        </w:rPr>
        <w:t>kod pocztowy: …</w:t>
      </w:r>
      <w:proofErr w:type="gramStart"/>
      <w:r w:rsidRPr="005A4E3C">
        <w:rPr>
          <w:rFonts w:asciiTheme="minorHAnsi" w:hAnsiTheme="minorHAnsi" w:cstheme="minorHAnsi"/>
          <w:bCs/>
          <w:sz w:val="24"/>
          <w:szCs w:val="24"/>
        </w:rPr>
        <w:t>-….</w:t>
      </w:r>
      <w:proofErr w:type="gramEnd"/>
      <w:r w:rsidRPr="005A4E3C">
        <w:rPr>
          <w:rFonts w:asciiTheme="minorHAnsi" w:hAnsiTheme="minorHAnsi" w:cstheme="minorHAnsi"/>
          <w:bCs/>
          <w:sz w:val="24"/>
          <w:szCs w:val="24"/>
        </w:rPr>
        <w:t>.</w:t>
      </w:r>
      <w:r w:rsidRPr="005A4E3C">
        <w:rPr>
          <w:rFonts w:asciiTheme="minorHAnsi" w:hAnsiTheme="minorHAnsi" w:cstheme="minorHAnsi"/>
          <w:sz w:val="24"/>
          <w:szCs w:val="24"/>
        </w:rPr>
        <w:t>), ul. ............., REGON: .................., NIP: ..................... posiadający</w:t>
      </w:r>
      <w:r>
        <w:rPr>
          <w:rFonts w:asciiTheme="minorHAnsi" w:hAnsiTheme="minorHAnsi" w:cstheme="minorHAnsi"/>
          <w:sz w:val="24"/>
          <w:szCs w:val="24"/>
        </w:rPr>
        <w:t>/a</w:t>
      </w:r>
      <w:r w:rsidRPr="005A4E3C">
        <w:rPr>
          <w:rFonts w:asciiTheme="minorHAnsi" w:hAnsiTheme="minorHAnsi" w:cstheme="minorHAnsi"/>
          <w:sz w:val="24"/>
          <w:szCs w:val="24"/>
        </w:rPr>
        <w:t xml:space="preserve"> wpis do ewidencji działalności gospodarczej prowadzonej przez </w:t>
      </w:r>
      <w:proofErr w:type="spellStart"/>
      <w:r w:rsidRPr="005A4E3C">
        <w:rPr>
          <w:rFonts w:asciiTheme="minorHAnsi" w:hAnsiTheme="minorHAnsi" w:cstheme="minorHAnsi"/>
          <w:sz w:val="24"/>
          <w:szCs w:val="24"/>
        </w:rPr>
        <w:t>CEiDG</w:t>
      </w:r>
      <w:proofErr w:type="spellEnd"/>
      <w:r>
        <w:rPr>
          <w:rFonts w:asciiTheme="minorHAnsi" w:hAnsiTheme="minorHAnsi" w:cstheme="minorHAnsi"/>
          <w:sz w:val="24"/>
          <w:szCs w:val="24"/>
        </w:rPr>
        <w:t xml:space="preserve">, adres e-mail do kontaktu: </w:t>
      </w:r>
      <w:r w:rsidRPr="005A4E3C">
        <w:rPr>
          <w:rFonts w:asciiTheme="minorHAnsi" w:hAnsiTheme="minorHAnsi" w:cstheme="minorHAnsi"/>
          <w:sz w:val="24"/>
          <w:szCs w:val="24"/>
        </w:rPr>
        <w:t>.....................</w:t>
      </w:r>
    </w:p>
    <w:p w14:paraId="29B21852" w14:textId="77777777" w:rsidR="00A4094F" w:rsidRPr="005A4E3C" w:rsidRDefault="00A4094F" w:rsidP="00A4094F">
      <w:pPr>
        <w:spacing w:line="276" w:lineRule="auto"/>
        <w:rPr>
          <w:rFonts w:asciiTheme="minorHAnsi" w:hAnsiTheme="minorHAnsi" w:cstheme="minorHAnsi"/>
          <w:i/>
          <w:sz w:val="24"/>
          <w:szCs w:val="24"/>
        </w:rPr>
      </w:pPr>
    </w:p>
    <w:p w14:paraId="305BC2FA" w14:textId="77777777" w:rsidR="00A4094F" w:rsidRPr="005A4E3C" w:rsidRDefault="00A4094F" w:rsidP="00A4094F">
      <w:pPr>
        <w:spacing w:line="276" w:lineRule="auto"/>
        <w:rPr>
          <w:rFonts w:asciiTheme="minorHAnsi" w:hAnsiTheme="minorHAnsi" w:cstheme="minorHAnsi"/>
          <w:i/>
          <w:sz w:val="24"/>
          <w:szCs w:val="24"/>
        </w:rPr>
      </w:pPr>
      <w:r w:rsidRPr="005A4E3C">
        <w:rPr>
          <w:rFonts w:asciiTheme="minorHAnsi" w:hAnsiTheme="minorHAnsi" w:cstheme="minorHAnsi"/>
          <w:i/>
          <w:sz w:val="24"/>
          <w:szCs w:val="24"/>
        </w:rPr>
        <w:t>(lub w przypadku wpisu do KRS)</w:t>
      </w:r>
    </w:p>
    <w:p w14:paraId="4B53CBB5" w14:textId="77777777" w:rsidR="00A4094F" w:rsidRPr="005A4E3C" w:rsidRDefault="00A4094F" w:rsidP="00A4094F">
      <w:pPr>
        <w:tabs>
          <w:tab w:val="left" w:pos="0"/>
        </w:tabs>
        <w:spacing w:line="276" w:lineRule="auto"/>
        <w:jc w:val="both"/>
        <w:rPr>
          <w:rFonts w:asciiTheme="minorHAnsi" w:hAnsiTheme="minorHAnsi" w:cstheme="minorHAnsi"/>
          <w:bCs/>
          <w:sz w:val="24"/>
          <w:szCs w:val="24"/>
        </w:rPr>
      </w:pPr>
      <w:r w:rsidRPr="005A4E3C">
        <w:rPr>
          <w:rFonts w:asciiTheme="minorHAnsi" w:hAnsiTheme="minorHAnsi" w:cstheme="minorHAnsi"/>
          <w:bCs/>
          <w:sz w:val="24"/>
          <w:szCs w:val="24"/>
        </w:rPr>
        <w:t>Nazwa firmy: ………………</w:t>
      </w:r>
      <w:proofErr w:type="gramStart"/>
      <w:r w:rsidRPr="005A4E3C">
        <w:rPr>
          <w:rFonts w:asciiTheme="minorHAnsi" w:hAnsiTheme="minorHAnsi" w:cstheme="minorHAnsi"/>
          <w:bCs/>
          <w:sz w:val="24"/>
          <w:szCs w:val="24"/>
        </w:rPr>
        <w:t>…….</w:t>
      </w:r>
      <w:proofErr w:type="gramEnd"/>
      <w:r w:rsidRPr="005A4E3C">
        <w:rPr>
          <w:rFonts w:asciiTheme="minorHAnsi" w:hAnsiTheme="minorHAnsi" w:cstheme="minorHAnsi"/>
          <w:bCs/>
          <w:sz w:val="24"/>
          <w:szCs w:val="24"/>
        </w:rPr>
        <w:t>. ul. ……</w:t>
      </w:r>
      <w:proofErr w:type="gramStart"/>
      <w:r w:rsidRPr="005A4E3C">
        <w:rPr>
          <w:rFonts w:asciiTheme="minorHAnsi" w:hAnsiTheme="minorHAnsi" w:cstheme="minorHAnsi"/>
          <w:bCs/>
          <w:sz w:val="24"/>
          <w:szCs w:val="24"/>
        </w:rPr>
        <w:t>…….</w:t>
      </w:r>
      <w:proofErr w:type="gramEnd"/>
      <w:r w:rsidRPr="005A4E3C">
        <w:rPr>
          <w:rFonts w:asciiTheme="minorHAnsi" w:hAnsiTheme="minorHAnsi" w:cstheme="minorHAnsi"/>
          <w:bCs/>
          <w:sz w:val="24"/>
          <w:szCs w:val="24"/>
        </w:rPr>
        <w:t xml:space="preserve">., (kod pocztowy: …-………) </w:t>
      </w:r>
      <w:r>
        <w:rPr>
          <w:rFonts w:asciiTheme="minorHAnsi" w:hAnsiTheme="minorHAnsi" w:cstheme="minorHAnsi"/>
          <w:bCs/>
          <w:sz w:val="24"/>
          <w:szCs w:val="24"/>
        </w:rPr>
        <w:t>(</w:t>
      </w:r>
      <w:r w:rsidRPr="005A4E3C">
        <w:rPr>
          <w:rFonts w:asciiTheme="minorHAnsi" w:hAnsiTheme="minorHAnsi" w:cstheme="minorHAnsi"/>
          <w:bCs/>
          <w:sz w:val="24"/>
          <w:szCs w:val="24"/>
        </w:rPr>
        <w:t>miejscowość: …………………</w:t>
      </w:r>
      <w:r>
        <w:rPr>
          <w:rFonts w:asciiTheme="minorHAnsi" w:hAnsiTheme="minorHAnsi" w:cstheme="minorHAnsi"/>
          <w:bCs/>
          <w:sz w:val="24"/>
          <w:szCs w:val="24"/>
        </w:rPr>
        <w:t xml:space="preserve">) </w:t>
      </w:r>
      <w:r w:rsidRPr="005A4E3C">
        <w:rPr>
          <w:rFonts w:asciiTheme="minorHAnsi" w:hAnsiTheme="minorHAnsi" w:cstheme="minorHAnsi"/>
          <w:bCs/>
          <w:sz w:val="24"/>
          <w:szCs w:val="24"/>
        </w:rPr>
        <w:t xml:space="preserve">zarejestrowana w rejestrze przedsiębiorców Krajowego Rejestru Sądowego prowadzonym przez Sąd Rejonowy ………………, …………….. Wydział Gospodarczy Krajowego Rejestru Sadowego, pod </w:t>
      </w:r>
      <w:r w:rsidRPr="005A4E3C">
        <w:rPr>
          <w:rFonts w:asciiTheme="minorHAnsi" w:hAnsiTheme="minorHAnsi" w:cstheme="minorHAnsi"/>
          <w:bCs/>
          <w:sz w:val="24"/>
          <w:szCs w:val="24"/>
        </w:rPr>
        <w:br/>
        <w:t>Nr KRS ……………………</w:t>
      </w:r>
      <w:r>
        <w:rPr>
          <w:rFonts w:asciiTheme="minorHAnsi" w:hAnsiTheme="minorHAnsi" w:cstheme="minorHAnsi"/>
          <w:bCs/>
          <w:sz w:val="24"/>
          <w:szCs w:val="24"/>
        </w:rPr>
        <w:t xml:space="preserve">, </w:t>
      </w:r>
      <w:r w:rsidRPr="005A4E3C">
        <w:rPr>
          <w:rFonts w:asciiTheme="minorHAnsi" w:hAnsiTheme="minorHAnsi" w:cstheme="minorHAnsi"/>
          <w:sz w:val="24"/>
          <w:szCs w:val="24"/>
        </w:rPr>
        <w:t>REGON: .................., NIP: .....................</w:t>
      </w:r>
      <w:r>
        <w:rPr>
          <w:rFonts w:asciiTheme="minorHAnsi" w:hAnsiTheme="minorHAnsi" w:cstheme="minorHAnsi"/>
          <w:sz w:val="24"/>
          <w:szCs w:val="24"/>
        </w:rPr>
        <w:t xml:space="preserve">, adres e-mail do kontaktu: </w:t>
      </w:r>
      <w:r w:rsidRPr="005A4E3C">
        <w:rPr>
          <w:rFonts w:asciiTheme="minorHAnsi" w:hAnsiTheme="minorHAnsi" w:cstheme="minorHAnsi"/>
          <w:sz w:val="24"/>
          <w:szCs w:val="24"/>
        </w:rPr>
        <w:t>.....................</w:t>
      </w:r>
    </w:p>
    <w:p w14:paraId="68BAC541" w14:textId="77777777" w:rsidR="00A4094F" w:rsidRPr="005A4E3C" w:rsidRDefault="00A4094F" w:rsidP="00A4094F">
      <w:pPr>
        <w:spacing w:line="276" w:lineRule="auto"/>
        <w:rPr>
          <w:rFonts w:asciiTheme="minorHAnsi" w:hAnsiTheme="minorHAnsi" w:cstheme="minorHAnsi"/>
          <w:sz w:val="24"/>
          <w:szCs w:val="24"/>
        </w:rPr>
      </w:pPr>
    </w:p>
    <w:p w14:paraId="602E3B08" w14:textId="77777777" w:rsidR="00A4094F" w:rsidRPr="008A0ED5" w:rsidRDefault="00A4094F" w:rsidP="00A4094F">
      <w:pPr>
        <w:spacing w:line="276" w:lineRule="auto"/>
        <w:rPr>
          <w:rFonts w:asciiTheme="minorHAnsi" w:hAnsiTheme="minorHAnsi" w:cstheme="minorHAnsi"/>
          <w:sz w:val="24"/>
          <w:szCs w:val="24"/>
        </w:rPr>
      </w:pPr>
      <w:r w:rsidRPr="008A0ED5">
        <w:rPr>
          <w:rFonts w:asciiTheme="minorHAnsi" w:hAnsiTheme="minorHAnsi" w:cstheme="minorHAnsi"/>
          <w:sz w:val="24"/>
          <w:szCs w:val="24"/>
        </w:rPr>
        <w:t>reprezentowany przez:</w:t>
      </w:r>
    </w:p>
    <w:p w14:paraId="689B9BBD" w14:textId="77777777" w:rsidR="00A4094F" w:rsidRPr="008A0ED5" w:rsidRDefault="00A4094F" w:rsidP="00A4094F">
      <w:pPr>
        <w:spacing w:line="276" w:lineRule="auto"/>
        <w:rPr>
          <w:rFonts w:asciiTheme="minorHAnsi" w:hAnsiTheme="minorHAnsi" w:cstheme="minorHAnsi"/>
          <w:sz w:val="24"/>
          <w:szCs w:val="24"/>
        </w:rPr>
      </w:pPr>
      <w:r w:rsidRPr="008A0ED5">
        <w:rPr>
          <w:rFonts w:asciiTheme="minorHAnsi" w:hAnsiTheme="minorHAnsi" w:cstheme="minorHAnsi"/>
          <w:sz w:val="24"/>
          <w:szCs w:val="24"/>
        </w:rPr>
        <w:t xml:space="preserve">Imię i nazwisko: ...................... -  </w:t>
      </w:r>
      <w:r w:rsidRPr="008A0ED5">
        <w:rPr>
          <w:rFonts w:asciiTheme="minorHAnsi" w:eastAsiaTheme="minorHAnsi" w:hAnsiTheme="minorHAnsi" w:cstheme="minorHAnsi"/>
          <w:sz w:val="24"/>
          <w:szCs w:val="24"/>
          <w:lang w:eastAsia="en-US"/>
        </w:rPr>
        <w:t>funkcja w organie reprezentującym</w:t>
      </w:r>
      <w:r w:rsidRPr="008A0ED5">
        <w:rPr>
          <w:rFonts w:asciiTheme="minorHAnsi" w:hAnsiTheme="minorHAnsi" w:cstheme="minorHAnsi"/>
          <w:sz w:val="24"/>
          <w:szCs w:val="24"/>
        </w:rPr>
        <w:t xml:space="preserve"> .................</w:t>
      </w:r>
    </w:p>
    <w:p w14:paraId="34B288D6" w14:textId="77777777" w:rsidR="00A4094F" w:rsidRPr="008A0ED5" w:rsidRDefault="00A4094F" w:rsidP="00A4094F">
      <w:pPr>
        <w:spacing w:line="276" w:lineRule="auto"/>
        <w:rPr>
          <w:rFonts w:asciiTheme="minorHAnsi" w:hAnsiTheme="minorHAnsi" w:cstheme="minorHAnsi"/>
          <w:sz w:val="24"/>
          <w:szCs w:val="24"/>
        </w:rPr>
      </w:pPr>
    </w:p>
    <w:p w14:paraId="40385827" w14:textId="77777777" w:rsidR="00A4094F" w:rsidRPr="005A4E3C" w:rsidRDefault="00A4094F" w:rsidP="00A4094F">
      <w:pPr>
        <w:spacing w:line="276" w:lineRule="auto"/>
        <w:jc w:val="both"/>
        <w:rPr>
          <w:rFonts w:asciiTheme="minorHAnsi" w:hAnsiTheme="minorHAnsi" w:cstheme="minorHAnsi"/>
          <w:sz w:val="24"/>
          <w:szCs w:val="24"/>
        </w:rPr>
      </w:pPr>
      <w:r w:rsidRPr="008A0ED5">
        <w:rPr>
          <w:rFonts w:asciiTheme="minorHAnsi" w:hAnsiTheme="minorHAnsi" w:cstheme="minorHAnsi"/>
          <w:sz w:val="24"/>
          <w:szCs w:val="24"/>
        </w:rPr>
        <w:t>zawarli umowę następującej treści:</w:t>
      </w:r>
    </w:p>
    <w:p w14:paraId="4F7066D8" w14:textId="77777777" w:rsidR="00C914AE" w:rsidRPr="001F4E38" w:rsidRDefault="00C914AE" w:rsidP="00C914AE">
      <w:pPr>
        <w:spacing w:line="276" w:lineRule="auto"/>
        <w:jc w:val="both"/>
        <w:rPr>
          <w:rFonts w:ascii="Calibri" w:hAnsi="Calibri" w:cs="Calibri"/>
          <w:sz w:val="24"/>
          <w:szCs w:val="24"/>
        </w:rPr>
      </w:pPr>
    </w:p>
    <w:p w14:paraId="7E554C51"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lastRenderedPageBreak/>
        <w:t>§ 1</w:t>
      </w:r>
    </w:p>
    <w:p w14:paraId="295DBC09" w14:textId="25C86824" w:rsidR="001F4E38" w:rsidRPr="001F4E38" w:rsidRDefault="001F4E38" w:rsidP="00AE60A6">
      <w:pPr>
        <w:numPr>
          <w:ilvl w:val="6"/>
          <w:numId w:val="44"/>
        </w:numPr>
        <w:tabs>
          <w:tab w:val="num" w:pos="4680"/>
        </w:tabs>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Wykonawca zobowiązuje się dostarczyć Zamawiającemu do siedziby w Koszalinie przedmiot zamówienia zgodnie z </w:t>
      </w:r>
      <w:r w:rsidRPr="001F4E38">
        <w:rPr>
          <w:rFonts w:ascii="Calibri" w:hAnsi="Calibri" w:cs="Calibri"/>
          <w:color w:val="000000"/>
          <w:sz w:val="24"/>
          <w:szCs w:val="24"/>
        </w:rPr>
        <w:t xml:space="preserve">umową, </w:t>
      </w:r>
      <w:proofErr w:type="spellStart"/>
      <w:r w:rsidRPr="001F4E38">
        <w:rPr>
          <w:rFonts w:ascii="Calibri" w:hAnsi="Calibri" w:cs="Calibri"/>
          <w:sz w:val="24"/>
          <w:szCs w:val="24"/>
        </w:rPr>
        <w:t>SWZ</w:t>
      </w:r>
      <w:proofErr w:type="spellEnd"/>
      <w:r w:rsidRPr="001F4E38">
        <w:rPr>
          <w:rFonts w:ascii="Calibri" w:hAnsi="Calibri" w:cs="Calibri"/>
          <w:sz w:val="24"/>
          <w:szCs w:val="24"/>
        </w:rPr>
        <w:t xml:space="preserve"> i załączonym formularzem ofertowym (załącznik nr 1) oraz formularzem cenowym – załącznik nr </w:t>
      </w:r>
      <w:r w:rsidR="006E6E4D">
        <w:rPr>
          <w:rFonts w:ascii="Calibri" w:hAnsi="Calibri" w:cs="Calibri"/>
          <w:sz w:val="24"/>
          <w:szCs w:val="24"/>
        </w:rPr>
        <w:t>2</w:t>
      </w:r>
      <w:r w:rsidRPr="001F4E38">
        <w:rPr>
          <w:rFonts w:ascii="Calibri" w:hAnsi="Calibri" w:cs="Calibri"/>
          <w:sz w:val="24"/>
          <w:szCs w:val="24"/>
        </w:rPr>
        <w:t xml:space="preserve"> stanowiącym ofertę w postępowaniu na </w:t>
      </w:r>
      <w:r w:rsidRPr="001F4E38">
        <w:rPr>
          <w:rFonts w:ascii="Calibri" w:hAnsi="Calibri" w:cs="Calibri"/>
          <w:b/>
          <w:bCs/>
          <w:sz w:val="24"/>
          <w:szCs w:val="24"/>
        </w:rPr>
        <w:t>Dostawę</w:t>
      </w:r>
      <w:r w:rsidR="008C4CC8">
        <w:rPr>
          <w:rFonts w:ascii="Calibri" w:hAnsi="Calibri" w:cs="Calibri"/>
          <w:b/>
          <w:bCs/>
          <w:sz w:val="24"/>
          <w:szCs w:val="24"/>
        </w:rPr>
        <w:t xml:space="preserve"> serwera</w:t>
      </w:r>
      <w:r w:rsidR="00071350">
        <w:rPr>
          <w:rFonts w:ascii="Calibri" w:hAnsi="Calibri" w:cs="Calibri"/>
          <w:b/>
          <w:bCs/>
          <w:sz w:val="24"/>
          <w:szCs w:val="24"/>
        </w:rPr>
        <w:t xml:space="preserve"> </w:t>
      </w:r>
      <w:r w:rsidRPr="001F4E38">
        <w:rPr>
          <w:rFonts w:ascii="Calibri" w:hAnsi="Calibri" w:cs="Calibri"/>
          <w:b/>
          <w:bCs/>
          <w:sz w:val="24"/>
          <w:szCs w:val="24"/>
        </w:rPr>
        <w:t>dla Politechniki Koszalińskiej</w:t>
      </w:r>
      <w:r w:rsidRPr="001F4E38">
        <w:rPr>
          <w:rFonts w:ascii="Calibri" w:hAnsi="Calibri" w:cs="Calibri"/>
          <w:sz w:val="24"/>
          <w:szCs w:val="24"/>
        </w:rPr>
        <w:t>.</w:t>
      </w:r>
    </w:p>
    <w:p w14:paraId="0C035B72" w14:textId="77777777" w:rsidR="001F4E38" w:rsidRPr="001F4E38" w:rsidRDefault="001F4E38" w:rsidP="00AE60A6">
      <w:pPr>
        <w:numPr>
          <w:ilvl w:val="6"/>
          <w:numId w:val="44"/>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Koszt transportu/dostawy i ubezpieczenia sprzętu ponosi Wykonawca.</w:t>
      </w:r>
    </w:p>
    <w:p w14:paraId="77D7E466" w14:textId="77777777" w:rsidR="001F4E38" w:rsidRPr="003D2B42" w:rsidRDefault="001F4E38" w:rsidP="00AE60A6">
      <w:pPr>
        <w:numPr>
          <w:ilvl w:val="6"/>
          <w:numId w:val="44"/>
        </w:numPr>
        <w:autoSpaceDE/>
        <w:autoSpaceDN/>
        <w:spacing w:line="276" w:lineRule="auto"/>
        <w:ind w:left="284" w:hanging="284"/>
        <w:contextualSpacing/>
        <w:jc w:val="both"/>
        <w:rPr>
          <w:rFonts w:ascii="Calibri" w:hAnsi="Calibri" w:cs="Calibri"/>
          <w:sz w:val="24"/>
          <w:szCs w:val="24"/>
        </w:rPr>
      </w:pPr>
      <w:r w:rsidRPr="003D2B42">
        <w:rPr>
          <w:rFonts w:ascii="Calibri" w:hAnsi="Calibri" w:cs="Calibri"/>
          <w:sz w:val="24"/>
          <w:szCs w:val="24"/>
        </w:rPr>
        <w:t xml:space="preserve">Strony ustalają, że dostawa odbędzie się w dniu roboczym w godzinach od 7:30 do 15:30. </w:t>
      </w:r>
    </w:p>
    <w:p w14:paraId="306221E7" w14:textId="6AC11920" w:rsidR="001F4E38" w:rsidRPr="001F4E38" w:rsidRDefault="001F4E38" w:rsidP="00AE60A6">
      <w:pPr>
        <w:numPr>
          <w:ilvl w:val="6"/>
          <w:numId w:val="44"/>
        </w:numPr>
        <w:autoSpaceDE/>
        <w:autoSpaceDN/>
        <w:spacing w:line="276" w:lineRule="auto"/>
        <w:ind w:left="284" w:hanging="284"/>
        <w:contextualSpacing/>
        <w:jc w:val="both"/>
        <w:rPr>
          <w:rFonts w:ascii="Calibri" w:hAnsi="Calibri" w:cs="Calibri"/>
          <w:color w:val="000000"/>
          <w:sz w:val="24"/>
          <w:szCs w:val="24"/>
        </w:rPr>
      </w:pPr>
      <w:r w:rsidRPr="001F4E38">
        <w:rPr>
          <w:rFonts w:ascii="Calibri" w:hAnsi="Calibri" w:cs="Calibri"/>
          <w:color w:val="000000"/>
          <w:sz w:val="24"/>
          <w:szCs w:val="24"/>
        </w:rPr>
        <w:t xml:space="preserve">Wykonawca zapewnia, że dostarczony przedmiot </w:t>
      </w:r>
      <w:r w:rsidR="00071350">
        <w:rPr>
          <w:rFonts w:ascii="Calibri" w:hAnsi="Calibri" w:cs="Calibri"/>
          <w:color w:val="000000"/>
          <w:sz w:val="24"/>
          <w:szCs w:val="24"/>
        </w:rPr>
        <w:t xml:space="preserve">jest </w:t>
      </w:r>
      <w:r w:rsidRPr="001F4E38">
        <w:rPr>
          <w:rFonts w:ascii="Calibri" w:hAnsi="Calibri" w:cs="Calibri"/>
          <w:color w:val="000000"/>
          <w:sz w:val="24"/>
          <w:szCs w:val="24"/>
        </w:rPr>
        <w:t xml:space="preserve">wolny od wad prawnych i fizycznych. </w:t>
      </w:r>
    </w:p>
    <w:p w14:paraId="3FBB76B5" w14:textId="3DEBBF8D" w:rsidR="001F4E38" w:rsidRPr="001F4E38" w:rsidRDefault="001F4E38" w:rsidP="00AE60A6">
      <w:pPr>
        <w:numPr>
          <w:ilvl w:val="6"/>
          <w:numId w:val="44"/>
        </w:numPr>
        <w:autoSpaceDE/>
        <w:autoSpaceDN/>
        <w:spacing w:line="276" w:lineRule="auto"/>
        <w:ind w:left="284" w:hanging="284"/>
        <w:contextualSpacing/>
        <w:jc w:val="both"/>
        <w:rPr>
          <w:rFonts w:ascii="Calibri" w:hAnsi="Calibri" w:cs="Calibri"/>
          <w:color w:val="000000"/>
          <w:sz w:val="24"/>
          <w:szCs w:val="24"/>
        </w:rPr>
      </w:pPr>
      <w:r w:rsidRPr="00822E0A">
        <w:rPr>
          <w:rFonts w:ascii="Calibri" w:hAnsi="Calibri" w:cs="Calibri"/>
          <w:b/>
          <w:bCs/>
          <w:sz w:val="24"/>
          <w:szCs w:val="24"/>
        </w:rPr>
        <w:t>Termin realizacji wynosi</w:t>
      </w:r>
      <w:r w:rsidR="00822E0A" w:rsidRPr="00822E0A">
        <w:rPr>
          <w:rFonts w:ascii="Calibri" w:hAnsi="Calibri" w:cs="Calibri"/>
          <w:b/>
          <w:bCs/>
          <w:sz w:val="24"/>
          <w:szCs w:val="24"/>
        </w:rPr>
        <w:t xml:space="preserve"> do 14</w:t>
      </w:r>
      <w:r w:rsidRPr="00822E0A">
        <w:rPr>
          <w:rFonts w:ascii="Calibri" w:hAnsi="Calibri" w:cs="Calibri"/>
          <w:b/>
          <w:bCs/>
          <w:sz w:val="24"/>
          <w:szCs w:val="24"/>
        </w:rPr>
        <w:t xml:space="preserve"> dni kalendarzowych od dnia zawarcia umowy</w:t>
      </w:r>
      <w:r w:rsidRPr="001F4E38">
        <w:rPr>
          <w:rFonts w:ascii="Calibri" w:hAnsi="Calibri" w:cs="Calibri"/>
          <w:sz w:val="24"/>
          <w:szCs w:val="24"/>
        </w:rPr>
        <w:t>.</w:t>
      </w:r>
    </w:p>
    <w:p w14:paraId="15C5C4CA" w14:textId="77777777" w:rsidR="001F4E38" w:rsidRPr="001F4E38" w:rsidRDefault="001F4E38" w:rsidP="00C914AE">
      <w:pPr>
        <w:spacing w:line="276" w:lineRule="auto"/>
        <w:ind w:left="360"/>
        <w:jc w:val="both"/>
        <w:rPr>
          <w:rFonts w:ascii="Calibri" w:hAnsi="Calibri" w:cs="Calibri"/>
          <w:sz w:val="24"/>
          <w:szCs w:val="24"/>
        </w:rPr>
      </w:pPr>
    </w:p>
    <w:p w14:paraId="5F1B345A"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 2</w:t>
      </w:r>
    </w:p>
    <w:p w14:paraId="31B438AA" w14:textId="77777777" w:rsidR="001F4E38" w:rsidRPr="001F4E38" w:rsidRDefault="001F4E38" w:rsidP="00C914AE">
      <w:pPr>
        <w:spacing w:line="276" w:lineRule="auto"/>
        <w:jc w:val="both"/>
        <w:rPr>
          <w:rFonts w:ascii="Calibri" w:hAnsi="Calibri" w:cs="Calibri"/>
          <w:sz w:val="24"/>
          <w:szCs w:val="24"/>
        </w:rPr>
      </w:pPr>
      <w:r w:rsidRPr="001F4E38">
        <w:rPr>
          <w:rFonts w:ascii="Calibri" w:hAnsi="Calibri" w:cs="Calibri"/>
          <w:sz w:val="24"/>
          <w:szCs w:val="24"/>
        </w:rPr>
        <w:t xml:space="preserve">Jakość sprzedanego sprzętu, warunki jego eksploatacji oraz oznaczenia będą zgodne </w:t>
      </w:r>
      <w:r w:rsidRPr="001F4E38">
        <w:rPr>
          <w:rFonts w:ascii="Calibri" w:hAnsi="Calibri" w:cs="Calibri"/>
          <w:sz w:val="24"/>
          <w:szCs w:val="24"/>
        </w:rPr>
        <w:br/>
        <w:t xml:space="preserve">z obowiązującymi przepisami. </w:t>
      </w:r>
    </w:p>
    <w:p w14:paraId="69EE8EAC" w14:textId="77777777" w:rsidR="001F4E38" w:rsidRPr="001F4E38" w:rsidRDefault="001F4E38" w:rsidP="00C914AE">
      <w:pPr>
        <w:spacing w:line="276" w:lineRule="auto"/>
        <w:jc w:val="both"/>
        <w:rPr>
          <w:rFonts w:ascii="Calibri" w:hAnsi="Calibri" w:cs="Calibri"/>
          <w:sz w:val="24"/>
          <w:szCs w:val="24"/>
        </w:rPr>
      </w:pPr>
    </w:p>
    <w:p w14:paraId="7FE4502C"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 3</w:t>
      </w:r>
    </w:p>
    <w:p w14:paraId="74E49334" w14:textId="77777777" w:rsidR="001F4E38" w:rsidRPr="001F4E38" w:rsidRDefault="001F4E38" w:rsidP="00AE60A6">
      <w:pPr>
        <w:numPr>
          <w:ilvl w:val="0"/>
          <w:numId w:val="45"/>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Dokumentem stwierdzającym wydanie/otrzymanie urządzenia będzie protokół odbioru technicznego sporządzony i podpisany przez przedstawicieli Wykonawcy i Zamawiającego, po sprawdzeniu sprzętu przez Zamawiającego, nie później jednak niż 7 dni robocze po terminie odbioru od Wykonawcy.</w:t>
      </w:r>
    </w:p>
    <w:p w14:paraId="7FF02F64" w14:textId="77777777" w:rsidR="001F4E38" w:rsidRPr="001F4E38" w:rsidRDefault="001F4E38" w:rsidP="00AE60A6">
      <w:pPr>
        <w:numPr>
          <w:ilvl w:val="0"/>
          <w:numId w:val="45"/>
        </w:numPr>
        <w:autoSpaceDE/>
        <w:autoSpaceDN/>
        <w:spacing w:line="276" w:lineRule="auto"/>
        <w:ind w:left="284" w:hanging="284"/>
        <w:jc w:val="both"/>
        <w:rPr>
          <w:rFonts w:ascii="Calibri" w:hAnsi="Calibri" w:cs="Calibri"/>
          <w:sz w:val="32"/>
          <w:szCs w:val="32"/>
        </w:rPr>
      </w:pPr>
      <w:r w:rsidRPr="001F4E38">
        <w:rPr>
          <w:rFonts w:ascii="Calibri" w:hAnsi="Calibri" w:cs="Calibri"/>
          <w:sz w:val="24"/>
          <w:szCs w:val="24"/>
        </w:rPr>
        <w:t xml:space="preserve">Zamawiający wymaga wpisania przez Wykonawcę numeru seryjnego na protokole </w:t>
      </w:r>
      <w:r w:rsidRPr="001F4E38">
        <w:rPr>
          <w:rFonts w:ascii="Calibri" w:hAnsi="Calibri" w:cs="Calibri"/>
          <w:sz w:val="24"/>
          <w:szCs w:val="24"/>
        </w:rPr>
        <w:br/>
        <w:t>zdawczo-odbiorczym, osobno dla każdego rodzaju sprzętu.</w:t>
      </w:r>
    </w:p>
    <w:p w14:paraId="3C57191F" w14:textId="77777777" w:rsidR="001F4E38" w:rsidRPr="001F4E38" w:rsidRDefault="001F4E38" w:rsidP="00AE60A6">
      <w:pPr>
        <w:numPr>
          <w:ilvl w:val="0"/>
          <w:numId w:val="45"/>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Zamawiający uzna zrealizowanie dostawy po podpisaniu przez obie Strony bez uwag protokołu odbioru technicznego. Podstawą zapłaty będzie faktura wystawiona przez Wykonawcę po dokonaniu protokolarnego odbioru przedmiotu umowy bez zastrzeżeń.</w:t>
      </w:r>
    </w:p>
    <w:p w14:paraId="746B9599" w14:textId="77777777" w:rsidR="001F4E38" w:rsidRPr="001F4E38" w:rsidRDefault="001F4E38" w:rsidP="00C914AE">
      <w:pPr>
        <w:spacing w:line="276" w:lineRule="auto"/>
        <w:ind w:left="284"/>
        <w:jc w:val="both"/>
        <w:rPr>
          <w:rFonts w:ascii="Calibri" w:hAnsi="Calibri" w:cs="Calibri"/>
          <w:sz w:val="24"/>
          <w:szCs w:val="24"/>
        </w:rPr>
      </w:pPr>
    </w:p>
    <w:p w14:paraId="5E56F887"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 4</w:t>
      </w:r>
    </w:p>
    <w:p w14:paraId="2064F298" w14:textId="707BE6D3" w:rsidR="007E42BE" w:rsidRPr="007E42BE" w:rsidRDefault="001F4E38" w:rsidP="00AE60A6">
      <w:pPr>
        <w:numPr>
          <w:ilvl w:val="0"/>
          <w:numId w:val="92"/>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Zamawiający zobowiązuje się zapłacić za przedmiot umowy cenę umowną za zrealizowane zamówienia zgodnie z wypełnionym formularzem ofertowym i postanowieniem </w:t>
      </w:r>
      <w:r w:rsidRPr="001F4E38">
        <w:rPr>
          <w:rFonts w:ascii="Calibri" w:hAnsi="Calibri" w:cs="Calibri"/>
          <w:color w:val="000000"/>
          <w:sz w:val="24"/>
          <w:szCs w:val="24"/>
        </w:rPr>
        <w:t>§ 4 i ust.</w:t>
      </w:r>
      <w:r w:rsidR="000A2C74">
        <w:rPr>
          <w:rFonts w:ascii="Calibri" w:hAnsi="Calibri" w:cs="Calibri"/>
          <w:color w:val="000000"/>
          <w:sz w:val="24"/>
          <w:szCs w:val="24"/>
        </w:rPr>
        <w:t xml:space="preserve"> </w:t>
      </w:r>
      <w:r w:rsidRPr="001F4E38">
        <w:rPr>
          <w:rFonts w:ascii="Calibri" w:hAnsi="Calibri" w:cs="Calibri"/>
          <w:color w:val="000000"/>
          <w:sz w:val="24"/>
          <w:szCs w:val="24"/>
        </w:rPr>
        <w:t xml:space="preserve">3 </w:t>
      </w:r>
      <w:r w:rsidRPr="001F4E38">
        <w:rPr>
          <w:rFonts w:ascii="Calibri" w:hAnsi="Calibri" w:cs="Calibri"/>
          <w:sz w:val="24"/>
          <w:szCs w:val="24"/>
        </w:rPr>
        <w:t>umowy:</w:t>
      </w:r>
    </w:p>
    <w:p w14:paraId="29DEE7B8"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1)</w:t>
      </w:r>
      <w:r w:rsidRPr="007E42BE">
        <w:rPr>
          <w:rFonts w:ascii="Calibri" w:hAnsi="Calibri" w:cs="Calibri"/>
          <w:sz w:val="24"/>
          <w:szCs w:val="24"/>
        </w:rPr>
        <w:tab/>
        <w:t>Zamówienie podstawowe:</w:t>
      </w:r>
    </w:p>
    <w:p w14:paraId="676C56EE"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a)</w:t>
      </w:r>
      <w:r w:rsidRPr="007E42BE">
        <w:rPr>
          <w:rFonts w:ascii="Calibri" w:hAnsi="Calibri" w:cs="Calibri"/>
          <w:sz w:val="24"/>
          <w:szCs w:val="24"/>
        </w:rPr>
        <w:tab/>
        <w:t xml:space="preserve">wartość </w:t>
      </w:r>
      <w:proofErr w:type="gramStart"/>
      <w:r w:rsidRPr="007E42BE">
        <w:rPr>
          <w:rFonts w:ascii="Calibri" w:hAnsi="Calibri" w:cs="Calibri"/>
          <w:sz w:val="24"/>
          <w:szCs w:val="24"/>
        </w:rPr>
        <w:t>netto  …</w:t>
      </w:r>
      <w:proofErr w:type="gramEnd"/>
      <w:r w:rsidRPr="007E42BE">
        <w:rPr>
          <w:rFonts w:ascii="Calibri" w:hAnsi="Calibri" w:cs="Calibri"/>
          <w:sz w:val="24"/>
          <w:szCs w:val="24"/>
        </w:rPr>
        <w:t xml:space="preserve">…………………… zł </w:t>
      </w:r>
    </w:p>
    <w:p w14:paraId="424FE78A"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b)</w:t>
      </w:r>
      <w:r w:rsidRPr="007E42BE">
        <w:rPr>
          <w:rFonts w:ascii="Calibri" w:hAnsi="Calibri" w:cs="Calibri"/>
          <w:sz w:val="24"/>
          <w:szCs w:val="24"/>
        </w:rPr>
        <w:tab/>
        <w:t xml:space="preserve">stawka VAT: ………% </w:t>
      </w:r>
    </w:p>
    <w:p w14:paraId="0E72755F"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c)</w:t>
      </w:r>
      <w:r w:rsidRPr="007E42BE">
        <w:rPr>
          <w:rFonts w:ascii="Calibri" w:hAnsi="Calibri" w:cs="Calibri"/>
          <w:sz w:val="24"/>
          <w:szCs w:val="24"/>
        </w:rPr>
        <w:tab/>
        <w:t xml:space="preserve">wartość brutto ……………………… zł </w:t>
      </w:r>
    </w:p>
    <w:p w14:paraId="580D87FD" w14:textId="77777777" w:rsidR="007E42BE" w:rsidRPr="007E42BE" w:rsidRDefault="007E42BE" w:rsidP="007E42BE">
      <w:pPr>
        <w:spacing w:line="276" w:lineRule="auto"/>
        <w:ind w:left="284"/>
        <w:contextualSpacing/>
        <w:jc w:val="both"/>
        <w:rPr>
          <w:rFonts w:ascii="Calibri" w:hAnsi="Calibri" w:cs="Calibri"/>
          <w:sz w:val="24"/>
          <w:szCs w:val="24"/>
        </w:rPr>
      </w:pPr>
    </w:p>
    <w:p w14:paraId="1A26E3E2"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2)</w:t>
      </w:r>
      <w:r w:rsidRPr="007E42BE">
        <w:rPr>
          <w:rFonts w:ascii="Calibri" w:hAnsi="Calibri" w:cs="Calibri"/>
          <w:sz w:val="24"/>
          <w:szCs w:val="24"/>
        </w:rPr>
        <w:tab/>
        <w:t>Zamówienie z prawem opcji:</w:t>
      </w:r>
    </w:p>
    <w:p w14:paraId="610108F3"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a)</w:t>
      </w:r>
      <w:r w:rsidRPr="007E42BE">
        <w:rPr>
          <w:rFonts w:ascii="Calibri" w:hAnsi="Calibri" w:cs="Calibri"/>
          <w:sz w:val="24"/>
          <w:szCs w:val="24"/>
        </w:rPr>
        <w:tab/>
        <w:t xml:space="preserve">wartość </w:t>
      </w:r>
      <w:proofErr w:type="gramStart"/>
      <w:r w:rsidRPr="007E42BE">
        <w:rPr>
          <w:rFonts w:ascii="Calibri" w:hAnsi="Calibri" w:cs="Calibri"/>
          <w:sz w:val="24"/>
          <w:szCs w:val="24"/>
        </w:rPr>
        <w:t>netto  …</w:t>
      </w:r>
      <w:proofErr w:type="gramEnd"/>
      <w:r w:rsidRPr="007E42BE">
        <w:rPr>
          <w:rFonts w:ascii="Calibri" w:hAnsi="Calibri" w:cs="Calibri"/>
          <w:sz w:val="24"/>
          <w:szCs w:val="24"/>
        </w:rPr>
        <w:t xml:space="preserve">…………………… zł </w:t>
      </w:r>
    </w:p>
    <w:p w14:paraId="7FC146CA"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b)</w:t>
      </w:r>
      <w:r w:rsidRPr="007E42BE">
        <w:rPr>
          <w:rFonts w:ascii="Calibri" w:hAnsi="Calibri" w:cs="Calibri"/>
          <w:sz w:val="24"/>
          <w:szCs w:val="24"/>
        </w:rPr>
        <w:tab/>
        <w:t xml:space="preserve">stawka VAT: ………% </w:t>
      </w:r>
    </w:p>
    <w:p w14:paraId="34C59E88"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c)</w:t>
      </w:r>
      <w:r w:rsidRPr="007E42BE">
        <w:rPr>
          <w:rFonts w:ascii="Calibri" w:hAnsi="Calibri" w:cs="Calibri"/>
          <w:sz w:val="24"/>
          <w:szCs w:val="24"/>
        </w:rPr>
        <w:tab/>
        <w:t xml:space="preserve">wartość brutto ……………………… zł </w:t>
      </w:r>
    </w:p>
    <w:p w14:paraId="1C5F97A8" w14:textId="77777777" w:rsidR="007E42BE" w:rsidRPr="007E42BE" w:rsidRDefault="007E42BE" w:rsidP="007E42BE">
      <w:pPr>
        <w:spacing w:line="276" w:lineRule="auto"/>
        <w:ind w:left="284"/>
        <w:contextualSpacing/>
        <w:jc w:val="both"/>
        <w:rPr>
          <w:rFonts w:ascii="Calibri" w:hAnsi="Calibri" w:cs="Calibri"/>
          <w:sz w:val="24"/>
          <w:szCs w:val="24"/>
        </w:rPr>
      </w:pPr>
    </w:p>
    <w:p w14:paraId="1A49D01D"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3)</w:t>
      </w:r>
      <w:r w:rsidRPr="007E42BE">
        <w:rPr>
          <w:rFonts w:ascii="Calibri" w:hAnsi="Calibri" w:cs="Calibri"/>
          <w:sz w:val="24"/>
          <w:szCs w:val="24"/>
        </w:rPr>
        <w:tab/>
        <w:t>RAZEM (zamówienie podstawowe oraz zamówienie z prawem opcji):</w:t>
      </w:r>
    </w:p>
    <w:p w14:paraId="1CC1B856"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a)</w:t>
      </w:r>
      <w:r w:rsidRPr="007E42BE">
        <w:rPr>
          <w:rFonts w:ascii="Calibri" w:hAnsi="Calibri" w:cs="Calibri"/>
          <w:sz w:val="24"/>
          <w:szCs w:val="24"/>
        </w:rPr>
        <w:tab/>
        <w:t xml:space="preserve">wartość </w:t>
      </w:r>
      <w:proofErr w:type="gramStart"/>
      <w:r w:rsidRPr="007E42BE">
        <w:rPr>
          <w:rFonts w:ascii="Calibri" w:hAnsi="Calibri" w:cs="Calibri"/>
          <w:sz w:val="24"/>
          <w:szCs w:val="24"/>
        </w:rPr>
        <w:t>netto  …</w:t>
      </w:r>
      <w:proofErr w:type="gramEnd"/>
      <w:r w:rsidRPr="007E42BE">
        <w:rPr>
          <w:rFonts w:ascii="Calibri" w:hAnsi="Calibri" w:cs="Calibri"/>
          <w:sz w:val="24"/>
          <w:szCs w:val="24"/>
        </w:rPr>
        <w:t xml:space="preserve">…………………… zł </w:t>
      </w:r>
    </w:p>
    <w:p w14:paraId="4EC97FE0"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b)</w:t>
      </w:r>
      <w:r w:rsidRPr="007E42BE">
        <w:rPr>
          <w:rFonts w:ascii="Calibri" w:hAnsi="Calibri" w:cs="Calibri"/>
          <w:sz w:val="24"/>
          <w:szCs w:val="24"/>
        </w:rPr>
        <w:tab/>
        <w:t xml:space="preserve">stawka VAT: ………% </w:t>
      </w:r>
    </w:p>
    <w:p w14:paraId="233B9CE7" w14:textId="77777777" w:rsidR="007E42BE" w:rsidRPr="007E42BE" w:rsidRDefault="007E42BE" w:rsidP="007E42BE">
      <w:pPr>
        <w:spacing w:line="276" w:lineRule="auto"/>
        <w:ind w:left="284"/>
        <w:contextualSpacing/>
        <w:jc w:val="both"/>
        <w:rPr>
          <w:rFonts w:ascii="Calibri" w:hAnsi="Calibri" w:cs="Calibri"/>
          <w:sz w:val="24"/>
          <w:szCs w:val="24"/>
        </w:rPr>
      </w:pPr>
      <w:r w:rsidRPr="007E42BE">
        <w:rPr>
          <w:rFonts w:ascii="Calibri" w:hAnsi="Calibri" w:cs="Calibri"/>
          <w:sz w:val="24"/>
          <w:szCs w:val="24"/>
        </w:rPr>
        <w:t>c)</w:t>
      </w:r>
      <w:r w:rsidRPr="007E42BE">
        <w:rPr>
          <w:rFonts w:ascii="Calibri" w:hAnsi="Calibri" w:cs="Calibri"/>
          <w:sz w:val="24"/>
          <w:szCs w:val="24"/>
        </w:rPr>
        <w:tab/>
        <w:t xml:space="preserve">wartość brutto ……………………… zł </w:t>
      </w:r>
    </w:p>
    <w:p w14:paraId="1E2E31AB" w14:textId="315946A4" w:rsidR="001F4E38" w:rsidRPr="007E42BE" w:rsidRDefault="007E42BE" w:rsidP="007E42BE">
      <w:pPr>
        <w:spacing w:line="276" w:lineRule="auto"/>
        <w:ind w:left="284"/>
        <w:contextualSpacing/>
        <w:jc w:val="both"/>
        <w:rPr>
          <w:rFonts w:ascii="Calibri" w:hAnsi="Calibri" w:cs="Calibri"/>
          <w:i/>
          <w:iCs/>
          <w:sz w:val="24"/>
          <w:szCs w:val="24"/>
        </w:rPr>
      </w:pPr>
      <w:r w:rsidRPr="007E42BE">
        <w:rPr>
          <w:rFonts w:ascii="Calibri" w:hAnsi="Calibri" w:cs="Calibri"/>
          <w:i/>
          <w:iCs/>
          <w:sz w:val="24"/>
          <w:szCs w:val="24"/>
        </w:rPr>
        <w:t xml:space="preserve">zgodnie z </w:t>
      </w:r>
      <w:r w:rsidR="004E1EF2">
        <w:rPr>
          <w:rFonts w:ascii="Calibri" w:hAnsi="Calibri" w:cs="Calibri"/>
          <w:i/>
          <w:iCs/>
          <w:sz w:val="24"/>
          <w:szCs w:val="24"/>
        </w:rPr>
        <w:t>F</w:t>
      </w:r>
      <w:r w:rsidRPr="007E42BE">
        <w:rPr>
          <w:rFonts w:ascii="Calibri" w:hAnsi="Calibri" w:cs="Calibri"/>
          <w:i/>
          <w:iCs/>
          <w:sz w:val="24"/>
          <w:szCs w:val="24"/>
        </w:rPr>
        <w:t>ormularzem cenowym załącznikiem nr 2</w:t>
      </w:r>
      <w:r w:rsidR="004E1EF2">
        <w:rPr>
          <w:rFonts w:ascii="Calibri" w:hAnsi="Calibri" w:cs="Calibri"/>
          <w:i/>
          <w:iCs/>
          <w:sz w:val="24"/>
          <w:szCs w:val="24"/>
        </w:rPr>
        <w:t xml:space="preserve"> do umowy</w:t>
      </w:r>
      <w:r w:rsidRPr="007E42BE">
        <w:rPr>
          <w:rFonts w:ascii="Calibri" w:hAnsi="Calibri" w:cs="Calibri"/>
          <w:i/>
          <w:iCs/>
          <w:sz w:val="24"/>
          <w:szCs w:val="24"/>
        </w:rPr>
        <w:t>.</w:t>
      </w:r>
    </w:p>
    <w:p w14:paraId="6D341E1F" w14:textId="77777777" w:rsidR="001F4E38" w:rsidRPr="001F4E38" w:rsidRDefault="001F4E38" w:rsidP="00AE60A6">
      <w:pPr>
        <w:numPr>
          <w:ilvl w:val="0"/>
          <w:numId w:val="92"/>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lastRenderedPageBreak/>
        <w:t>Cena zawiera wszystkie koszty i opłaty, jakie mogą wystąpić w szczególności koszty ubezpieczenia, transportu itp., oraz koszty zmiany podatku VAT. Cena nie podlega podwyższeniu.</w:t>
      </w:r>
    </w:p>
    <w:p w14:paraId="03748387" w14:textId="59FF64A3" w:rsidR="001F4E38" w:rsidRPr="00552719" w:rsidRDefault="001F4E38" w:rsidP="00AE60A6">
      <w:pPr>
        <w:numPr>
          <w:ilvl w:val="0"/>
          <w:numId w:val="92"/>
        </w:numPr>
        <w:autoSpaceDE/>
        <w:autoSpaceDN/>
        <w:spacing w:line="276" w:lineRule="auto"/>
        <w:ind w:left="284" w:hanging="284"/>
        <w:contextualSpacing/>
        <w:jc w:val="both"/>
        <w:rPr>
          <w:rFonts w:ascii="Calibri" w:hAnsi="Calibri" w:cs="Calibri"/>
          <w:sz w:val="24"/>
          <w:szCs w:val="24"/>
        </w:rPr>
      </w:pPr>
      <w:r w:rsidRPr="00552719">
        <w:rPr>
          <w:rFonts w:ascii="Calibri" w:hAnsi="Calibri" w:cs="Calibri"/>
          <w:sz w:val="24"/>
          <w:szCs w:val="24"/>
        </w:rPr>
        <w:t>Cena brutto ulegnie zmianie w przypadku uzyskania potwierdzenia zamówienia zgodnie z art. 83 ust. 14 Ustawy o podatku od towarów i usług (</w:t>
      </w:r>
      <w:r w:rsidR="00071350" w:rsidRPr="0018565D">
        <w:rPr>
          <w:rFonts w:asciiTheme="minorHAnsi" w:hAnsiTheme="minorHAnsi" w:cstheme="minorHAnsi"/>
          <w:sz w:val="24"/>
          <w:szCs w:val="24"/>
        </w:rPr>
        <w:t>Dz. U. z 2026 r. poz. 1263, 1270</w:t>
      </w:r>
      <w:r w:rsidRPr="00552719">
        <w:rPr>
          <w:rFonts w:ascii="Calibri" w:hAnsi="Calibri" w:cs="Calibri"/>
          <w:sz w:val="24"/>
          <w:szCs w:val="24"/>
        </w:rPr>
        <w:t>) uprawniającego do zastosowania 0 % stawki podatku VAT. W przypadku zastosowania 0% stawki podatku VAT, Wykonawca zobowiązuje się do terminowego rozliczania korekt faktur</w:t>
      </w:r>
      <w:r w:rsidR="00DE765D" w:rsidRPr="00552719">
        <w:rPr>
          <w:rFonts w:ascii="Calibri" w:hAnsi="Calibri" w:cs="Calibri"/>
          <w:i/>
          <w:iCs/>
          <w:sz w:val="24"/>
          <w:szCs w:val="24"/>
        </w:rPr>
        <w:t xml:space="preserve"> </w:t>
      </w:r>
      <w:r w:rsidR="00DE765D" w:rsidRPr="00552719">
        <w:rPr>
          <w:rFonts w:ascii="Calibri" w:hAnsi="Calibri" w:cs="Calibri"/>
          <w:sz w:val="24"/>
          <w:szCs w:val="24"/>
        </w:rPr>
        <w:t>(</w:t>
      </w:r>
      <w:r w:rsidR="00DE765D" w:rsidRPr="00552719">
        <w:rPr>
          <w:rFonts w:ascii="Calibri" w:hAnsi="Calibri" w:cs="Calibri"/>
          <w:i/>
          <w:sz w:val="24"/>
          <w:szCs w:val="24"/>
        </w:rPr>
        <w:t xml:space="preserve">dotyczy </w:t>
      </w:r>
      <w:r w:rsidR="00071350">
        <w:rPr>
          <w:rFonts w:ascii="Calibri" w:hAnsi="Calibri" w:cs="Calibri"/>
          <w:i/>
          <w:sz w:val="24"/>
          <w:szCs w:val="24"/>
        </w:rPr>
        <w:t>zamówienia podstawowego).</w:t>
      </w:r>
    </w:p>
    <w:p w14:paraId="27E673B0" w14:textId="77777777" w:rsidR="001F4E38" w:rsidRPr="001F4E38" w:rsidRDefault="001F4E38" w:rsidP="00AE60A6">
      <w:pPr>
        <w:numPr>
          <w:ilvl w:val="0"/>
          <w:numId w:val="92"/>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W przypadku realizacji umowy przez osoby nieprowadzące działalności gospodarczej wartość wynagrodzenia brutto, wskazana w ust. 1, obejmuje wszystkie koszty związane </w:t>
      </w:r>
      <w:r w:rsidRPr="001F4E38">
        <w:rPr>
          <w:rFonts w:ascii="Calibri" w:hAnsi="Calibri" w:cs="Calibri"/>
          <w:sz w:val="24"/>
          <w:szCs w:val="24"/>
        </w:rPr>
        <w:br/>
        <w:t>z wykonaniem przedmiotu umowy, w tym również obligatoryjne obciążenia publicznoprawne po stronie Zamawiającego.</w:t>
      </w:r>
    </w:p>
    <w:p w14:paraId="4EF0EFC4" w14:textId="77777777" w:rsidR="001F4E38" w:rsidRPr="001F4E38" w:rsidRDefault="001F4E38" w:rsidP="00C914AE">
      <w:pPr>
        <w:spacing w:line="276" w:lineRule="auto"/>
        <w:ind w:left="284"/>
        <w:contextualSpacing/>
        <w:jc w:val="both"/>
        <w:rPr>
          <w:rFonts w:ascii="Calibri" w:hAnsi="Calibri" w:cs="Calibri"/>
          <w:sz w:val="24"/>
          <w:szCs w:val="24"/>
        </w:rPr>
      </w:pPr>
    </w:p>
    <w:p w14:paraId="0C2B2153"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§5</w:t>
      </w:r>
    </w:p>
    <w:p w14:paraId="6DAA2EF0" w14:textId="77777777" w:rsidR="001F4E38" w:rsidRPr="001F4E38" w:rsidRDefault="001F4E38" w:rsidP="00AE60A6">
      <w:pPr>
        <w:numPr>
          <w:ilvl w:val="6"/>
          <w:numId w:val="47"/>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Strony oświadczają, iż są podatnikami VAT upoważnionymi do wystawiania i otrzymywania faktur:</w:t>
      </w:r>
    </w:p>
    <w:p w14:paraId="34D79976" w14:textId="77777777" w:rsidR="001F4E38" w:rsidRPr="001F4E38" w:rsidRDefault="001F4E38" w:rsidP="00C914AE">
      <w:pPr>
        <w:spacing w:line="276" w:lineRule="auto"/>
        <w:ind w:left="142" w:firstLine="142"/>
        <w:jc w:val="both"/>
        <w:rPr>
          <w:rFonts w:ascii="Calibri" w:hAnsi="Calibri" w:cs="Calibri"/>
          <w:sz w:val="24"/>
          <w:szCs w:val="24"/>
        </w:rPr>
      </w:pPr>
      <w:r w:rsidRPr="001F4E38">
        <w:rPr>
          <w:rFonts w:ascii="Calibri" w:hAnsi="Calibri" w:cs="Calibri"/>
          <w:sz w:val="24"/>
          <w:szCs w:val="24"/>
        </w:rPr>
        <w:t>NIP Wykonawcy:</w:t>
      </w:r>
      <w:r w:rsidRPr="001F4E38">
        <w:rPr>
          <w:rFonts w:ascii="Calibri" w:hAnsi="Calibri" w:cs="Calibri"/>
          <w:sz w:val="24"/>
          <w:szCs w:val="24"/>
        </w:rPr>
        <w:tab/>
        <w:t>……………….</w:t>
      </w:r>
    </w:p>
    <w:p w14:paraId="4E27097A" w14:textId="77777777" w:rsidR="001F4E38" w:rsidRPr="001F4E38" w:rsidRDefault="001F4E38" w:rsidP="00C914AE">
      <w:pPr>
        <w:spacing w:line="276" w:lineRule="auto"/>
        <w:ind w:left="142" w:firstLine="142"/>
        <w:jc w:val="both"/>
        <w:rPr>
          <w:rFonts w:ascii="Calibri" w:hAnsi="Calibri" w:cs="Calibri"/>
          <w:sz w:val="24"/>
          <w:szCs w:val="24"/>
        </w:rPr>
      </w:pPr>
      <w:r w:rsidRPr="001F4E38">
        <w:rPr>
          <w:rFonts w:ascii="Calibri" w:hAnsi="Calibri" w:cs="Calibri"/>
          <w:sz w:val="24"/>
          <w:szCs w:val="24"/>
        </w:rPr>
        <w:t xml:space="preserve">NIP Zamawiającego: 669-050-51-68 </w:t>
      </w:r>
    </w:p>
    <w:p w14:paraId="4AA35D58" w14:textId="77777777" w:rsidR="001F4E38" w:rsidRPr="001F4E38" w:rsidRDefault="001F4E38" w:rsidP="00AE60A6">
      <w:pPr>
        <w:numPr>
          <w:ilvl w:val="3"/>
          <w:numId w:val="47"/>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W związku z realizacją niniejszej umowy Zamawiający oświadcza, iż posiada status dużego przedsiębiorcy w rozumieniu przepisów ustawy z dnia 8.03.2013 r. o przeciwdziałaniu nadmiernym opóźnieniom w transakcjach handlowych (</w:t>
      </w:r>
      <w:proofErr w:type="spellStart"/>
      <w:r w:rsidRPr="001F4E38">
        <w:rPr>
          <w:rFonts w:ascii="Calibri" w:hAnsi="Calibri" w:cs="Calibri"/>
          <w:sz w:val="24"/>
          <w:szCs w:val="24"/>
        </w:rPr>
        <w:t>t.j</w:t>
      </w:r>
      <w:proofErr w:type="spellEnd"/>
      <w:r w:rsidRPr="001F4E38">
        <w:rPr>
          <w:rFonts w:ascii="Calibri" w:hAnsi="Calibri" w:cs="Calibri"/>
          <w:sz w:val="24"/>
          <w:szCs w:val="24"/>
        </w:rPr>
        <w:t xml:space="preserve">. Dz.U. z 2023 r., poz. 1790 </w:t>
      </w:r>
      <w:r w:rsidRPr="001F4E38">
        <w:rPr>
          <w:rFonts w:ascii="Calibri" w:hAnsi="Calibri" w:cs="Calibri"/>
          <w:color w:val="000000"/>
          <w:sz w:val="24"/>
          <w:szCs w:val="24"/>
        </w:rPr>
        <w:t>ze zm.).</w:t>
      </w:r>
    </w:p>
    <w:p w14:paraId="7840D281" w14:textId="77777777" w:rsidR="001F4E38" w:rsidRPr="001F4E38" w:rsidRDefault="001F4E38" w:rsidP="00C914AE">
      <w:pPr>
        <w:tabs>
          <w:tab w:val="left" w:pos="142"/>
          <w:tab w:val="left" w:pos="284"/>
        </w:tabs>
        <w:spacing w:line="276" w:lineRule="auto"/>
        <w:jc w:val="center"/>
        <w:rPr>
          <w:rFonts w:ascii="Calibri" w:hAnsi="Calibri" w:cs="Calibri"/>
          <w:sz w:val="24"/>
          <w:szCs w:val="24"/>
        </w:rPr>
      </w:pPr>
    </w:p>
    <w:p w14:paraId="69D8A163" w14:textId="77777777" w:rsidR="001F4E38" w:rsidRPr="001F4E38" w:rsidRDefault="001F4E38" w:rsidP="00C914AE">
      <w:pPr>
        <w:tabs>
          <w:tab w:val="left" w:pos="142"/>
          <w:tab w:val="left" w:pos="284"/>
        </w:tabs>
        <w:spacing w:line="276" w:lineRule="auto"/>
        <w:jc w:val="center"/>
        <w:rPr>
          <w:rFonts w:ascii="Calibri" w:hAnsi="Calibri" w:cs="Calibri"/>
          <w:sz w:val="24"/>
          <w:szCs w:val="24"/>
        </w:rPr>
      </w:pPr>
      <w:r w:rsidRPr="001F4E38">
        <w:rPr>
          <w:rFonts w:ascii="Calibri" w:hAnsi="Calibri" w:cs="Calibri"/>
          <w:sz w:val="24"/>
          <w:szCs w:val="24"/>
        </w:rPr>
        <w:t>§6</w:t>
      </w:r>
    </w:p>
    <w:p w14:paraId="51133060" w14:textId="77777777" w:rsidR="00037424" w:rsidRDefault="00037424" w:rsidP="00AE60A6">
      <w:pPr>
        <w:numPr>
          <w:ilvl w:val="0"/>
          <w:numId w:val="93"/>
        </w:numPr>
        <w:autoSpaceDE/>
        <w:spacing w:line="276" w:lineRule="auto"/>
        <w:ind w:left="284" w:hanging="284"/>
        <w:contextualSpacing/>
        <w:jc w:val="both"/>
        <w:rPr>
          <w:rFonts w:ascii="Calibri" w:hAnsi="Calibri" w:cs="Calibri"/>
          <w:sz w:val="24"/>
          <w:szCs w:val="24"/>
        </w:rPr>
      </w:pPr>
      <w:bookmarkStart w:id="61" w:name="_Hlk239146828"/>
      <w:r>
        <w:rPr>
          <w:rFonts w:ascii="Calibri" w:hAnsi="Calibri" w:cs="Calibri"/>
          <w:sz w:val="24"/>
          <w:szCs w:val="24"/>
        </w:rPr>
        <w:t xml:space="preserve">Zamawiający zobowiązuje się dokonać zapłaty należności przelewem na konto Wykonawcy wskazane na fakturze do 30 dni po otrzymaniu sprzętu i prawidłowo wystawionej faktury/dokumentu księgowego. </w:t>
      </w:r>
    </w:p>
    <w:p w14:paraId="6833AD6A" w14:textId="77777777" w:rsidR="00037424" w:rsidRDefault="00037424" w:rsidP="00AE60A6">
      <w:pPr>
        <w:numPr>
          <w:ilvl w:val="0"/>
          <w:numId w:val="93"/>
        </w:numPr>
        <w:autoSpaceDE/>
        <w:spacing w:line="276" w:lineRule="auto"/>
        <w:ind w:left="284" w:hanging="284"/>
        <w:jc w:val="both"/>
        <w:rPr>
          <w:rFonts w:ascii="Calibri" w:hAnsi="Calibri" w:cs="Calibri"/>
          <w:sz w:val="24"/>
          <w:szCs w:val="24"/>
        </w:rPr>
      </w:pPr>
      <w:r>
        <w:rPr>
          <w:rFonts w:ascii="Calibri" w:hAnsi="Calibri" w:cs="Calibri"/>
          <w:sz w:val="24"/>
          <w:szCs w:val="24"/>
        </w:rPr>
        <w:t>Zapłata następuje w dniu obciążenia rachunku bankowego Zamawiającego.</w:t>
      </w:r>
    </w:p>
    <w:p w14:paraId="2190ACF4" w14:textId="77777777" w:rsidR="00037424" w:rsidRDefault="00037424" w:rsidP="00AE60A6">
      <w:pPr>
        <w:numPr>
          <w:ilvl w:val="0"/>
          <w:numId w:val="93"/>
        </w:numPr>
        <w:autoSpaceDE/>
        <w:spacing w:line="276" w:lineRule="auto"/>
        <w:ind w:left="284" w:hanging="284"/>
        <w:jc w:val="both"/>
        <w:rPr>
          <w:rFonts w:ascii="Calibri" w:hAnsi="Calibri" w:cs="Calibri"/>
          <w:sz w:val="24"/>
          <w:szCs w:val="24"/>
        </w:rPr>
      </w:pPr>
      <w:r>
        <w:rPr>
          <w:rFonts w:asciiTheme="minorHAnsi" w:hAnsiTheme="minorHAnsi" w:cstheme="minorHAnsi"/>
          <w:bCs/>
          <w:kern w:val="2"/>
          <w:sz w:val="24"/>
          <w:szCs w:val="24"/>
          <w:lang w:bidi="hi-IN"/>
        </w:rPr>
        <w:t xml:space="preserve">Wykonawca będzie wystawiał i przekazywał Zamawiającemu faktury zgodnie z obowiązującymi przepisami prawa: </w:t>
      </w:r>
    </w:p>
    <w:p w14:paraId="4647C044" w14:textId="77777777" w:rsidR="00037424" w:rsidRDefault="00037424" w:rsidP="00AE60A6">
      <w:pPr>
        <w:widowControl w:val="0"/>
        <w:numPr>
          <w:ilvl w:val="0"/>
          <w:numId w:val="94"/>
        </w:numPr>
        <w:suppressAutoHyphens/>
        <w:autoSpaceDE/>
        <w:spacing w:line="276" w:lineRule="auto"/>
        <w:ind w:left="567" w:hanging="283"/>
        <w:contextualSpacing/>
        <w:jc w:val="both"/>
        <w:rPr>
          <w:rFonts w:asciiTheme="minorHAnsi" w:hAnsiTheme="minorHAnsi" w:cstheme="minorHAnsi"/>
          <w:bCs/>
          <w:kern w:val="2"/>
          <w:sz w:val="24"/>
          <w:szCs w:val="24"/>
          <w:lang w:bidi="hi-IN"/>
        </w:rPr>
      </w:pPr>
      <w:r>
        <w:rPr>
          <w:rFonts w:asciiTheme="minorHAnsi" w:hAnsiTheme="minorHAnsi" w:cstheme="minorHAnsi"/>
          <w:bCs/>
          <w:sz w:val="24"/>
          <w:szCs w:val="24"/>
        </w:rPr>
        <w:t>ustrukturyzowane za pośrednictwem Krajowego Systemu e-Faktur (</w:t>
      </w:r>
      <w:proofErr w:type="spellStart"/>
      <w:r>
        <w:rPr>
          <w:rFonts w:asciiTheme="minorHAnsi" w:hAnsiTheme="minorHAnsi" w:cstheme="minorHAnsi"/>
          <w:bCs/>
          <w:sz w:val="24"/>
          <w:szCs w:val="24"/>
        </w:rPr>
        <w:t>KSeF</w:t>
      </w:r>
      <w:proofErr w:type="spellEnd"/>
      <w:r>
        <w:rPr>
          <w:rFonts w:asciiTheme="minorHAnsi" w:hAnsiTheme="minorHAnsi" w:cstheme="minorHAnsi"/>
          <w:bCs/>
          <w:sz w:val="24"/>
          <w:szCs w:val="24"/>
        </w:rPr>
        <w:t xml:space="preserve">) - podstawą i wiążącą formą identyfikacji każdej faktury, dla celów umowy i wszelkich powiązanych rozliczeń, jest unikalny numer identyfikujący fakturę nadany przez </w:t>
      </w:r>
      <w:proofErr w:type="spellStart"/>
      <w:r>
        <w:rPr>
          <w:rFonts w:asciiTheme="minorHAnsi" w:hAnsiTheme="minorHAnsi" w:cstheme="minorHAnsi"/>
          <w:bCs/>
          <w:sz w:val="24"/>
          <w:szCs w:val="24"/>
        </w:rPr>
        <w:t>KSeF</w:t>
      </w:r>
      <w:proofErr w:type="spellEnd"/>
      <w:r>
        <w:rPr>
          <w:rFonts w:asciiTheme="minorHAnsi" w:hAnsiTheme="minorHAnsi" w:cstheme="minorHAnsi"/>
          <w:bCs/>
          <w:sz w:val="24"/>
          <w:szCs w:val="24"/>
        </w:rPr>
        <w:t xml:space="preserve"> (numer </w:t>
      </w:r>
      <w:proofErr w:type="spellStart"/>
      <w:r>
        <w:rPr>
          <w:rFonts w:asciiTheme="minorHAnsi" w:hAnsiTheme="minorHAnsi" w:cstheme="minorHAnsi"/>
          <w:bCs/>
          <w:sz w:val="24"/>
          <w:szCs w:val="24"/>
        </w:rPr>
        <w:t>KSeF</w:t>
      </w:r>
      <w:proofErr w:type="spellEnd"/>
      <w:r>
        <w:rPr>
          <w:rFonts w:asciiTheme="minorHAnsi" w:hAnsiTheme="minorHAnsi" w:cstheme="minorHAnsi"/>
          <w:bCs/>
          <w:sz w:val="24"/>
          <w:szCs w:val="24"/>
        </w:rPr>
        <w:t xml:space="preserve">). Za datę doręczenia takiej faktury uznaje się datę nadania fakturze numeru </w:t>
      </w:r>
      <w:proofErr w:type="spellStart"/>
      <w:r>
        <w:rPr>
          <w:rFonts w:asciiTheme="minorHAnsi" w:hAnsiTheme="minorHAnsi" w:cstheme="minorHAnsi"/>
          <w:bCs/>
          <w:sz w:val="24"/>
          <w:szCs w:val="24"/>
        </w:rPr>
        <w:t>KSeF</w:t>
      </w:r>
      <w:proofErr w:type="spellEnd"/>
      <w:r>
        <w:rPr>
          <w:rFonts w:asciiTheme="minorHAnsi" w:hAnsiTheme="minorHAnsi" w:cstheme="minorHAnsi"/>
          <w:bCs/>
          <w:sz w:val="24"/>
          <w:szCs w:val="24"/>
        </w:rPr>
        <w:t xml:space="preserve"> przez system - z zastrzeżeniem postanowień wskazanych w pkt 2;</w:t>
      </w:r>
    </w:p>
    <w:p w14:paraId="49A7D050" w14:textId="2763FE4A" w:rsidR="00037424" w:rsidRDefault="00037424" w:rsidP="00AE60A6">
      <w:pPr>
        <w:widowControl w:val="0"/>
        <w:numPr>
          <w:ilvl w:val="0"/>
          <w:numId w:val="94"/>
        </w:numPr>
        <w:suppressAutoHyphens/>
        <w:autoSpaceDE/>
        <w:spacing w:line="276" w:lineRule="auto"/>
        <w:ind w:left="567" w:hanging="283"/>
        <w:contextualSpacing/>
        <w:jc w:val="both"/>
        <w:rPr>
          <w:rFonts w:asciiTheme="minorHAnsi" w:hAnsiTheme="minorHAnsi" w:cstheme="minorHAnsi"/>
          <w:bCs/>
          <w:sz w:val="24"/>
          <w:szCs w:val="24"/>
        </w:rPr>
      </w:pPr>
      <w:r>
        <w:rPr>
          <w:rFonts w:asciiTheme="minorHAnsi" w:hAnsiTheme="minorHAnsi" w:cstheme="minorHAnsi"/>
          <w:bCs/>
          <w:sz w:val="24"/>
          <w:szCs w:val="24"/>
        </w:rPr>
        <w:t xml:space="preserve">w przypadku wystąpienia awarii/niedostępności </w:t>
      </w:r>
      <w:proofErr w:type="spellStart"/>
      <w:r>
        <w:rPr>
          <w:rFonts w:asciiTheme="minorHAnsi" w:hAnsiTheme="minorHAnsi" w:cstheme="minorHAnsi"/>
          <w:bCs/>
          <w:sz w:val="24"/>
          <w:szCs w:val="24"/>
        </w:rPr>
        <w:t>KSeF</w:t>
      </w:r>
      <w:proofErr w:type="spellEnd"/>
      <w:r>
        <w:rPr>
          <w:rFonts w:asciiTheme="minorHAnsi" w:hAnsiTheme="minorHAnsi" w:cstheme="minorHAnsi"/>
          <w:bCs/>
          <w:sz w:val="24"/>
          <w:szCs w:val="24"/>
        </w:rPr>
        <w:t xml:space="preserve"> opisanych ustawowo - decyduje procedura opisana ustawą i przepisami wykonawczymi do ustawy, z tym, że gdy ustawa odsyła do umownego uregulowania daty otrzymania faktury w okresie ww. awarii przyjmuje się, że otrzymanie faktury wystawionej zgodnie z ustawową procedurą będzie skuteczne przez faktyczne doręczenie na adres </w:t>
      </w:r>
      <w:r w:rsidRPr="00037424">
        <w:rPr>
          <w:rFonts w:asciiTheme="minorHAnsi" w:hAnsiTheme="minorHAnsi" w:cstheme="minorHAnsi"/>
          <w:bCs/>
          <w:sz w:val="24"/>
          <w:szCs w:val="24"/>
        </w:rPr>
        <w:t xml:space="preserve">e-mail: </w:t>
      </w:r>
      <w:hyperlink r:id="rId27" w:history="1">
        <w:r w:rsidRPr="00037424">
          <w:rPr>
            <w:rStyle w:val="Hipercze"/>
            <w:rFonts w:asciiTheme="minorHAnsi" w:hAnsiTheme="minorHAnsi" w:cstheme="minorHAnsi"/>
            <w:bCs/>
            <w:sz w:val="24"/>
            <w:szCs w:val="24"/>
          </w:rPr>
          <w:t>efaktury@tu.koszalin.pl</w:t>
        </w:r>
      </w:hyperlink>
      <w:r w:rsidRPr="00037424">
        <w:rPr>
          <w:rFonts w:asciiTheme="minorHAnsi" w:hAnsiTheme="minorHAnsi" w:cstheme="minorHAnsi"/>
          <w:bCs/>
          <w:sz w:val="24"/>
          <w:szCs w:val="24"/>
        </w:rPr>
        <w:t xml:space="preserve"> </w:t>
      </w:r>
      <w:r w:rsidRPr="00037424">
        <w:rPr>
          <w:rFonts w:asciiTheme="minorHAnsi" w:hAnsiTheme="minorHAnsi" w:cstheme="minorHAnsi"/>
          <w:bCs/>
          <w:iCs/>
          <w:sz w:val="24"/>
          <w:szCs w:val="24"/>
        </w:rPr>
        <w:t>albo</w:t>
      </w:r>
      <w:r>
        <w:rPr>
          <w:rFonts w:asciiTheme="minorHAnsi" w:hAnsiTheme="minorHAnsi" w:cstheme="minorHAnsi"/>
          <w:bCs/>
          <w:iCs/>
          <w:sz w:val="24"/>
          <w:szCs w:val="24"/>
        </w:rPr>
        <w:t xml:space="preserve"> z datą przydzielenia </w:t>
      </w:r>
      <w:r>
        <w:rPr>
          <w:rFonts w:asciiTheme="minorHAnsi" w:hAnsiTheme="minorHAnsi" w:cstheme="minorHAnsi"/>
          <w:bCs/>
          <w:iCs/>
          <w:sz w:val="24"/>
          <w:szCs w:val="24"/>
        </w:rPr>
        <w:br/>
        <w:t xml:space="preserve">nr </w:t>
      </w:r>
      <w:proofErr w:type="spellStart"/>
      <w:r>
        <w:rPr>
          <w:rFonts w:asciiTheme="minorHAnsi" w:hAnsiTheme="minorHAnsi" w:cstheme="minorHAnsi"/>
          <w:bCs/>
          <w:iCs/>
          <w:sz w:val="24"/>
          <w:szCs w:val="24"/>
        </w:rPr>
        <w:t>KSeF</w:t>
      </w:r>
      <w:proofErr w:type="spellEnd"/>
      <w:r>
        <w:rPr>
          <w:rFonts w:asciiTheme="minorHAnsi" w:hAnsiTheme="minorHAnsi" w:cstheme="minorHAnsi"/>
          <w:bCs/>
          <w:iCs/>
          <w:sz w:val="24"/>
          <w:szCs w:val="24"/>
        </w:rPr>
        <w:t>, w zależności od tego co nastąpi wcześniej.</w:t>
      </w:r>
    </w:p>
    <w:p w14:paraId="45EF5E36" w14:textId="77777777" w:rsidR="00037424" w:rsidRDefault="00037424" w:rsidP="00AE60A6">
      <w:pPr>
        <w:numPr>
          <w:ilvl w:val="0"/>
          <w:numId w:val="95"/>
        </w:numPr>
        <w:autoSpaceDE/>
        <w:spacing w:line="276" w:lineRule="auto"/>
        <w:ind w:left="284" w:hanging="284"/>
        <w:contextualSpacing/>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Zamawiający dokona płatności wyłącznie na podstawie faktur wystawionych i przekazanych zgodnie z postanowieniami umowy.</w:t>
      </w:r>
    </w:p>
    <w:p w14:paraId="0AFE0C98" w14:textId="77777777" w:rsidR="00037424" w:rsidRDefault="00037424" w:rsidP="00AE60A6">
      <w:pPr>
        <w:numPr>
          <w:ilvl w:val="0"/>
          <w:numId w:val="95"/>
        </w:numPr>
        <w:autoSpaceDE/>
        <w:spacing w:line="276" w:lineRule="auto"/>
        <w:ind w:left="284" w:hanging="284"/>
        <w:contextualSpacing/>
        <w:jc w:val="both"/>
        <w:rPr>
          <w:rFonts w:ascii="Calibri" w:hAnsi="Calibri" w:cs="Calibri"/>
          <w:color w:val="000000" w:themeColor="text1"/>
          <w:sz w:val="24"/>
          <w:szCs w:val="24"/>
        </w:rPr>
      </w:pPr>
      <w:r>
        <w:rPr>
          <w:rFonts w:ascii="Calibri" w:hAnsi="Calibri" w:cs="Calibri"/>
          <w:color w:val="000000" w:themeColor="text1"/>
          <w:sz w:val="24"/>
          <w:szCs w:val="24"/>
        </w:rPr>
        <w:t>Wykonawca jest zobowiązany do umieszczania na fakturze danych wymaganych przez Zamawiających (m.in. numer umowy i numer zadania).</w:t>
      </w:r>
    </w:p>
    <w:p w14:paraId="2DAB82D3" w14:textId="684B73FE" w:rsidR="00C914AE" w:rsidRPr="00037424" w:rsidRDefault="00037424" w:rsidP="00AE60A6">
      <w:pPr>
        <w:numPr>
          <w:ilvl w:val="0"/>
          <w:numId w:val="95"/>
        </w:numPr>
        <w:autoSpaceDE/>
        <w:spacing w:line="276" w:lineRule="auto"/>
        <w:ind w:left="284" w:hanging="284"/>
        <w:contextualSpacing/>
        <w:jc w:val="both"/>
        <w:rPr>
          <w:rFonts w:asciiTheme="minorHAnsi" w:hAnsiTheme="minorHAnsi" w:cstheme="minorHAnsi"/>
          <w:color w:val="000000" w:themeColor="text1"/>
          <w:sz w:val="24"/>
          <w:szCs w:val="24"/>
        </w:rPr>
      </w:pPr>
      <w:r>
        <w:rPr>
          <w:rFonts w:ascii="Calibri" w:hAnsi="Calibri" w:cs="Calibri"/>
          <w:color w:val="000000" w:themeColor="text1"/>
          <w:sz w:val="24"/>
          <w:szCs w:val="24"/>
          <w:lang w:eastAsia="zh-CN"/>
        </w:rPr>
        <w:lastRenderedPageBreak/>
        <w:t>Strony przyjmują, że datą zapłaty wynagrodzenia jest dzień obciążenia rachunku bankowego Zamawiających.</w:t>
      </w:r>
      <w:bookmarkEnd w:id="61"/>
    </w:p>
    <w:p w14:paraId="6DC919E3" w14:textId="77777777" w:rsidR="00C914AE" w:rsidRPr="00C914AE" w:rsidRDefault="00C914AE" w:rsidP="00C914AE">
      <w:pPr>
        <w:tabs>
          <w:tab w:val="left" w:pos="142"/>
          <w:tab w:val="left" w:pos="284"/>
        </w:tabs>
        <w:autoSpaceDE/>
        <w:autoSpaceDN/>
        <w:spacing w:line="276" w:lineRule="auto"/>
        <w:ind w:left="284"/>
        <w:jc w:val="both"/>
        <w:rPr>
          <w:rFonts w:ascii="Calibri" w:hAnsi="Calibri" w:cs="Calibri"/>
          <w:sz w:val="24"/>
          <w:szCs w:val="24"/>
        </w:rPr>
      </w:pPr>
    </w:p>
    <w:p w14:paraId="2FE97C95"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 7</w:t>
      </w:r>
    </w:p>
    <w:p w14:paraId="111ED1C9" w14:textId="6D50D415" w:rsidR="00170131" w:rsidRPr="00170131" w:rsidRDefault="00037424" w:rsidP="00AE60A6">
      <w:pPr>
        <w:numPr>
          <w:ilvl w:val="0"/>
          <w:numId w:val="48"/>
        </w:numPr>
        <w:autoSpaceDE/>
        <w:spacing w:line="276" w:lineRule="auto"/>
        <w:ind w:left="284" w:hanging="284"/>
        <w:jc w:val="both"/>
        <w:rPr>
          <w:rFonts w:ascii="Calibri" w:hAnsi="Calibri" w:cs="Calibri"/>
          <w:sz w:val="24"/>
          <w:szCs w:val="24"/>
        </w:rPr>
      </w:pPr>
      <w:bookmarkStart w:id="62" w:name="_Hlk239146864"/>
      <w:r>
        <w:rPr>
          <w:rFonts w:ascii="Calibri" w:hAnsi="Calibri" w:cs="Calibri"/>
          <w:sz w:val="24"/>
          <w:szCs w:val="24"/>
        </w:rPr>
        <w:t>Wykonawca udziela gwarancji</w:t>
      </w:r>
      <w:r w:rsidR="00C7790F">
        <w:rPr>
          <w:rFonts w:ascii="Calibri" w:hAnsi="Calibri" w:cs="Calibri"/>
          <w:sz w:val="24"/>
          <w:szCs w:val="24"/>
        </w:rPr>
        <w:t xml:space="preserve"> </w:t>
      </w:r>
      <w:r>
        <w:rPr>
          <w:rFonts w:ascii="Calibri" w:hAnsi="Calibri" w:cs="Calibri"/>
          <w:sz w:val="24"/>
          <w:szCs w:val="24"/>
        </w:rPr>
        <w:t xml:space="preserve">na przedmiot zamówienia </w:t>
      </w:r>
      <w:r w:rsidR="00170131">
        <w:rPr>
          <w:rFonts w:ascii="Calibri" w:hAnsi="Calibri" w:cs="Calibri"/>
          <w:sz w:val="24"/>
          <w:szCs w:val="24"/>
        </w:rPr>
        <w:t xml:space="preserve">na okres </w:t>
      </w:r>
      <w:r>
        <w:rPr>
          <w:rFonts w:ascii="Calibri" w:hAnsi="Calibri" w:cs="Calibri"/>
          <w:sz w:val="24"/>
          <w:szCs w:val="24"/>
        </w:rPr>
        <w:t xml:space="preserve">wskazany </w:t>
      </w:r>
      <w:r w:rsidR="00C7790F">
        <w:rPr>
          <w:rFonts w:ascii="Calibri" w:hAnsi="Calibri" w:cs="Calibri"/>
          <w:sz w:val="24"/>
          <w:szCs w:val="24"/>
        </w:rPr>
        <w:br/>
      </w:r>
      <w:r>
        <w:rPr>
          <w:rFonts w:ascii="Calibri" w:hAnsi="Calibri" w:cs="Calibri"/>
          <w:sz w:val="24"/>
          <w:szCs w:val="24"/>
        </w:rPr>
        <w:t>w formularz</w:t>
      </w:r>
      <w:r w:rsidR="00170131">
        <w:rPr>
          <w:rFonts w:ascii="Calibri" w:hAnsi="Calibri" w:cs="Calibri"/>
          <w:sz w:val="24"/>
          <w:szCs w:val="24"/>
        </w:rPr>
        <w:t>u</w:t>
      </w:r>
      <w:r>
        <w:rPr>
          <w:rFonts w:ascii="Calibri" w:hAnsi="Calibri" w:cs="Calibri"/>
          <w:sz w:val="24"/>
          <w:szCs w:val="24"/>
        </w:rPr>
        <w:t xml:space="preserve"> cenowy</w:t>
      </w:r>
      <w:r w:rsidR="00170131">
        <w:rPr>
          <w:rFonts w:ascii="Calibri" w:hAnsi="Calibri" w:cs="Calibri"/>
          <w:sz w:val="24"/>
          <w:szCs w:val="24"/>
        </w:rPr>
        <w:t xml:space="preserve">m </w:t>
      </w:r>
      <w:r>
        <w:rPr>
          <w:rFonts w:ascii="Calibri" w:hAnsi="Calibri" w:cs="Calibri"/>
          <w:sz w:val="24"/>
          <w:szCs w:val="24"/>
        </w:rPr>
        <w:t>licząc od daty podpisania protokołu zdawczo-odbiorczego bez zastrzeżeń.</w:t>
      </w:r>
    </w:p>
    <w:p w14:paraId="5A702979" w14:textId="77777777" w:rsidR="00037424" w:rsidRDefault="00037424" w:rsidP="00AE60A6">
      <w:pPr>
        <w:numPr>
          <w:ilvl w:val="0"/>
          <w:numId w:val="48"/>
        </w:numPr>
        <w:tabs>
          <w:tab w:val="left" w:pos="284"/>
        </w:tabs>
        <w:autoSpaceDE/>
        <w:spacing w:line="276" w:lineRule="auto"/>
        <w:ind w:left="284" w:hanging="284"/>
        <w:jc w:val="both"/>
        <w:rPr>
          <w:rFonts w:ascii="Calibri" w:hAnsi="Calibri" w:cs="Calibri"/>
          <w:sz w:val="24"/>
          <w:szCs w:val="24"/>
        </w:rPr>
      </w:pPr>
      <w:r>
        <w:rPr>
          <w:rFonts w:ascii="Calibri" w:hAnsi="Calibri" w:cs="Calibri"/>
          <w:sz w:val="24"/>
          <w:szCs w:val="24"/>
        </w:rPr>
        <w:t>W okresie gwarancji Wykonawca zgodnie z wymaganiami Zamawiającego, zobowiązany będzie, w przypadku wystąpienia usterki urządzenia, do:</w:t>
      </w:r>
    </w:p>
    <w:p w14:paraId="1BF3E140" w14:textId="77777777" w:rsidR="00037424" w:rsidRDefault="00037424" w:rsidP="00AE60A6">
      <w:pPr>
        <w:numPr>
          <w:ilvl w:val="0"/>
          <w:numId w:val="49"/>
        </w:numPr>
        <w:autoSpaceDE/>
        <w:spacing w:line="276" w:lineRule="auto"/>
        <w:ind w:left="567" w:hanging="283"/>
        <w:contextualSpacing/>
        <w:jc w:val="both"/>
        <w:rPr>
          <w:rFonts w:ascii="Calibri" w:hAnsi="Calibri" w:cs="Calibri"/>
          <w:sz w:val="24"/>
          <w:szCs w:val="24"/>
        </w:rPr>
      </w:pPr>
      <w:r>
        <w:rPr>
          <w:rFonts w:ascii="Calibri" w:hAnsi="Calibri" w:cs="Calibri"/>
          <w:sz w:val="24"/>
          <w:szCs w:val="24"/>
        </w:rPr>
        <w:t xml:space="preserve">zakończenia naprawy urządzenia lub wymiany w ciągu 21 dni, czas naprawy wyłączony </w:t>
      </w:r>
      <w:r>
        <w:rPr>
          <w:rFonts w:ascii="Calibri" w:hAnsi="Calibri" w:cs="Calibri"/>
          <w:sz w:val="24"/>
          <w:szCs w:val="24"/>
        </w:rPr>
        <w:br/>
        <w:t>z okresu gwarancyjnego,</w:t>
      </w:r>
    </w:p>
    <w:p w14:paraId="1F212464" w14:textId="41837FE7" w:rsidR="00037424" w:rsidRDefault="00037424" w:rsidP="00AE60A6">
      <w:pPr>
        <w:numPr>
          <w:ilvl w:val="0"/>
          <w:numId w:val="49"/>
        </w:numPr>
        <w:autoSpaceDE/>
        <w:spacing w:line="276" w:lineRule="auto"/>
        <w:ind w:left="567" w:hanging="283"/>
        <w:contextualSpacing/>
        <w:jc w:val="both"/>
        <w:rPr>
          <w:rFonts w:ascii="Calibri" w:hAnsi="Calibri" w:cs="Calibri"/>
          <w:sz w:val="24"/>
          <w:szCs w:val="24"/>
        </w:rPr>
      </w:pPr>
      <w:r>
        <w:rPr>
          <w:rFonts w:ascii="Calibri" w:hAnsi="Calibri" w:cs="Calibri"/>
          <w:sz w:val="24"/>
          <w:szCs w:val="24"/>
        </w:rPr>
        <w:t>wymiany urządzenia na tożsame po 3 bezskutecznych naprawach;</w:t>
      </w:r>
    </w:p>
    <w:p w14:paraId="557DE0E0" w14:textId="77777777" w:rsidR="00037424" w:rsidRDefault="00037424" w:rsidP="00AE60A6">
      <w:pPr>
        <w:numPr>
          <w:ilvl w:val="0"/>
          <w:numId w:val="48"/>
        </w:numPr>
        <w:tabs>
          <w:tab w:val="left" w:pos="284"/>
        </w:tabs>
        <w:autoSpaceDE/>
        <w:spacing w:line="276" w:lineRule="auto"/>
        <w:ind w:left="567" w:hanging="567"/>
        <w:jc w:val="both"/>
        <w:rPr>
          <w:rFonts w:ascii="Calibri" w:hAnsi="Calibri" w:cs="Calibri"/>
          <w:sz w:val="24"/>
          <w:szCs w:val="24"/>
        </w:rPr>
      </w:pPr>
      <w:r>
        <w:rPr>
          <w:rFonts w:ascii="Calibri" w:hAnsi="Calibri" w:cs="Calibri"/>
          <w:sz w:val="24"/>
          <w:szCs w:val="24"/>
        </w:rPr>
        <w:t>Okres gwarancji ulegnie przedłużeniu odpowiednio:</w:t>
      </w:r>
    </w:p>
    <w:p w14:paraId="5928D554" w14:textId="77777777" w:rsidR="00037424" w:rsidRDefault="00037424" w:rsidP="00AE60A6">
      <w:pPr>
        <w:numPr>
          <w:ilvl w:val="0"/>
          <w:numId w:val="50"/>
        </w:numPr>
        <w:tabs>
          <w:tab w:val="left" w:pos="284"/>
        </w:tabs>
        <w:autoSpaceDE/>
        <w:spacing w:line="276" w:lineRule="auto"/>
        <w:ind w:left="567" w:hanging="283"/>
        <w:jc w:val="both"/>
        <w:rPr>
          <w:rFonts w:ascii="Calibri" w:hAnsi="Calibri" w:cs="Calibri"/>
          <w:sz w:val="24"/>
          <w:szCs w:val="24"/>
        </w:rPr>
      </w:pPr>
      <w:r>
        <w:rPr>
          <w:rFonts w:ascii="Calibri" w:hAnsi="Calibri" w:cs="Calibri"/>
          <w:sz w:val="24"/>
          <w:szCs w:val="24"/>
        </w:rPr>
        <w:t>w przypadku naprawy – o okres wykonywania naprawy,</w:t>
      </w:r>
    </w:p>
    <w:p w14:paraId="0E8CDD32" w14:textId="77777777" w:rsidR="00037424" w:rsidRDefault="00037424" w:rsidP="00AE60A6">
      <w:pPr>
        <w:numPr>
          <w:ilvl w:val="0"/>
          <w:numId w:val="50"/>
        </w:numPr>
        <w:tabs>
          <w:tab w:val="left" w:pos="284"/>
        </w:tabs>
        <w:autoSpaceDE/>
        <w:spacing w:line="276" w:lineRule="auto"/>
        <w:ind w:left="567" w:hanging="283"/>
        <w:jc w:val="both"/>
        <w:rPr>
          <w:rFonts w:ascii="Calibri" w:hAnsi="Calibri" w:cs="Calibri"/>
          <w:sz w:val="24"/>
          <w:szCs w:val="24"/>
        </w:rPr>
      </w:pPr>
      <w:r>
        <w:rPr>
          <w:rFonts w:ascii="Calibri" w:hAnsi="Calibri" w:cs="Calibri"/>
          <w:sz w:val="24"/>
          <w:szCs w:val="24"/>
        </w:rPr>
        <w:t xml:space="preserve">w przypadku dokonania wymiany – o okres gwarancji na nowe urządzenie. </w:t>
      </w:r>
    </w:p>
    <w:p w14:paraId="4D0E8D4C" w14:textId="77777777" w:rsidR="00037424" w:rsidRDefault="00037424" w:rsidP="00AE60A6">
      <w:pPr>
        <w:numPr>
          <w:ilvl w:val="0"/>
          <w:numId w:val="48"/>
        </w:numPr>
        <w:tabs>
          <w:tab w:val="left" w:pos="284"/>
        </w:tabs>
        <w:autoSpaceDE/>
        <w:spacing w:line="276" w:lineRule="auto"/>
        <w:ind w:left="284" w:hanging="284"/>
        <w:jc w:val="both"/>
        <w:rPr>
          <w:rFonts w:ascii="Calibri" w:hAnsi="Calibri" w:cs="Calibri"/>
          <w:sz w:val="24"/>
          <w:szCs w:val="24"/>
        </w:rPr>
      </w:pPr>
      <w:r>
        <w:rPr>
          <w:rFonts w:ascii="Calibri" w:hAnsi="Calibri" w:cs="Calibri"/>
          <w:sz w:val="24"/>
          <w:szCs w:val="24"/>
        </w:rPr>
        <w:t>Wszystkie koszty związane z serwisem gwarancyjnym i naprawami gwarancyjnymi ponosi Wykonawca.</w:t>
      </w:r>
    </w:p>
    <w:p w14:paraId="424F770C" w14:textId="77777777" w:rsidR="00037424" w:rsidRDefault="00037424" w:rsidP="00AE60A6">
      <w:pPr>
        <w:numPr>
          <w:ilvl w:val="0"/>
          <w:numId w:val="48"/>
        </w:numPr>
        <w:tabs>
          <w:tab w:val="left" w:pos="284"/>
        </w:tabs>
        <w:autoSpaceDE/>
        <w:spacing w:line="276" w:lineRule="auto"/>
        <w:ind w:left="284" w:hanging="284"/>
        <w:jc w:val="both"/>
        <w:rPr>
          <w:rFonts w:ascii="Calibri" w:hAnsi="Calibri" w:cs="Calibri"/>
          <w:sz w:val="24"/>
          <w:szCs w:val="24"/>
        </w:rPr>
      </w:pPr>
      <w:r>
        <w:rPr>
          <w:rFonts w:ascii="Calibri" w:hAnsi="Calibri" w:cs="Calibri"/>
          <w:sz w:val="24"/>
          <w:szCs w:val="24"/>
        </w:rPr>
        <w:t>Wszystkie zgłoszone wady w ramach gwarancji będą dokonywane przez osoby upoważnione przez Zamawiającego i kierowane na adres e-mail Wykonawcy wskazany w umowie.</w:t>
      </w:r>
    </w:p>
    <w:p w14:paraId="7D96EA69" w14:textId="77777777" w:rsidR="00037424" w:rsidRDefault="00037424" w:rsidP="00AE60A6">
      <w:pPr>
        <w:numPr>
          <w:ilvl w:val="0"/>
          <w:numId w:val="48"/>
        </w:numPr>
        <w:tabs>
          <w:tab w:val="left" w:pos="284"/>
          <w:tab w:val="left" w:pos="567"/>
        </w:tabs>
        <w:autoSpaceDE/>
        <w:spacing w:line="276" w:lineRule="auto"/>
        <w:ind w:left="284" w:hanging="284"/>
        <w:jc w:val="both"/>
        <w:rPr>
          <w:rFonts w:ascii="Calibri" w:hAnsi="Calibri" w:cs="Calibri"/>
          <w:sz w:val="24"/>
          <w:szCs w:val="24"/>
        </w:rPr>
      </w:pPr>
      <w:r>
        <w:rPr>
          <w:rFonts w:ascii="Calibri" w:hAnsi="Calibri" w:cs="Calibri"/>
          <w:sz w:val="24"/>
          <w:szCs w:val="24"/>
        </w:rPr>
        <w:t>Wykonawca zapewnia odbiór zgłoszenia od poniedziałku do piątku w godzinach od 7:30 do 15:30.</w:t>
      </w:r>
    </w:p>
    <w:p w14:paraId="21ABC34B" w14:textId="77777777" w:rsidR="00037424" w:rsidRDefault="00037424" w:rsidP="00AE60A6">
      <w:pPr>
        <w:numPr>
          <w:ilvl w:val="0"/>
          <w:numId w:val="48"/>
        </w:numPr>
        <w:tabs>
          <w:tab w:val="left" w:pos="284"/>
          <w:tab w:val="left" w:pos="567"/>
        </w:tabs>
        <w:autoSpaceDE/>
        <w:spacing w:line="276" w:lineRule="auto"/>
        <w:ind w:left="284" w:hanging="284"/>
        <w:jc w:val="both"/>
        <w:rPr>
          <w:rFonts w:ascii="Calibri" w:hAnsi="Calibri" w:cs="Calibri"/>
          <w:sz w:val="24"/>
          <w:szCs w:val="24"/>
        </w:rPr>
      </w:pPr>
      <w:r>
        <w:rPr>
          <w:rFonts w:ascii="Calibri" w:hAnsi="Calibri" w:cs="Calibri"/>
          <w:sz w:val="24"/>
          <w:szCs w:val="24"/>
        </w:rPr>
        <w:t>Wykonawca zobowiązuje się do potwierdzenia przyjęcia zgłoszenia awarii/wady/usterki wysyłając wiadomość e-mail na adres e-mail Zamawiającego.</w:t>
      </w:r>
    </w:p>
    <w:p w14:paraId="556FE58B" w14:textId="77777777" w:rsidR="00037424" w:rsidRDefault="00037424" w:rsidP="00AE60A6">
      <w:pPr>
        <w:numPr>
          <w:ilvl w:val="0"/>
          <w:numId w:val="48"/>
        </w:numPr>
        <w:tabs>
          <w:tab w:val="left" w:pos="284"/>
          <w:tab w:val="left" w:pos="567"/>
        </w:tabs>
        <w:autoSpaceDE/>
        <w:spacing w:line="276" w:lineRule="auto"/>
        <w:ind w:left="284" w:hanging="284"/>
        <w:jc w:val="both"/>
        <w:rPr>
          <w:rFonts w:ascii="Calibri" w:hAnsi="Calibri" w:cs="Calibri"/>
          <w:sz w:val="24"/>
          <w:szCs w:val="24"/>
        </w:rPr>
      </w:pPr>
      <w:r>
        <w:rPr>
          <w:rFonts w:ascii="Calibri" w:hAnsi="Calibri" w:cs="Calibri"/>
          <w:sz w:val="24"/>
          <w:szCs w:val="24"/>
        </w:rPr>
        <w:t>Zamawiający dopuszcza możliwość weryfikacji zgłoszonej wady w ramach gwarancji poprzez dokonanie diagnostyki online.</w:t>
      </w:r>
    </w:p>
    <w:p w14:paraId="028B929E" w14:textId="77777777" w:rsidR="00037424" w:rsidRDefault="00037424" w:rsidP="00AE60A6">
      <w:pPr>
        <w:numPr>
          <w:ilvl w:val="0"/>
          <w:numId w:val="48"/>
        </w:numPr>
        <w:tabs>
          <w:tab w:val="left" w:pos="284"/>
        </w:tabs>
        <w:autoSpaceDE/>
        <w:spacing w:line="276" w:lineRule="auto"/>
        <w:ind w:left="284" w:hanging="284"/>
        <w:jc w:val="both"/>
        <w:rPr>
          <w:rFonts w:asciiTheme="minorHAnsi" w:hAnsiTheme="minorHAnsi" w:cstheme="minorHAnsi"/>
          <w:sz w:val="24"/>
          <w:szCs w:val="24"/>
        </w:rPr>
      </w:pPr>
      <w:r>
        <w:rPr>
          <w:rFonts w:asciiTheme="minorHAnsi" w:hAnsiTheme="minorHAnsi" w:cstheme="minorHAnsi"/>
          <w:sz w:val="24"/>
          <w:szCs w:val="24"/>
        </w:rPr>
        <w:t>Nie usunięcie w wyznaczonym terminie usterek w ramach rękojmi lub gwarancji uprawnia Zamawiającego do ich usunięcia na koszt Wykonawcy i potrącenia ich kosztu z wynagrodzenia Wykonawcy.</w:t>
      </w:r>
    </w:p>
    <w:p w14:paraId="2B5D2B82" w14:textId="3E87D6AE" w:rsidR="001F4E38" w:rsidRPr="00991B4E" w:rsidRDefault="00037424" w:rsidP="00AE60A6">
      <w:pPr>
        <w:numPr>
          <w:ilvl w:val="0"/>
          <w:numId w:val="48"/>
        </w:numPr>
        <w:tabs>
          <w:tab w:val="left" w:pos="284"/>
        </w:tabs>
        <w:autoSpaceDE/>
        <w:spacing w:line="276" w:lineRule="auto"/>
        <w:ind w:left="284" w:hanging="426"/>
        <w:jc w:val="both"/>
        <w:rPr>
          <w:rFonts w:asciiTheme="minorHAnsi" w:hAnsiTheme="minorHAnsi" w:cstheme="minorHAnsi"/>
          <w:sz w:val="24"/>
          <w:szCs w:val="24"/>
        </w:rPr>
      </w:pPr>
      <w:r>
        <w:rPr>
          <w:rFonts w:asciiTheme="minorHAnsi" w:hAnsiTheme="minorHAnsi" w:cstheme="minorHAnsi"/>
          <w:sz w:val="24"/>
          <w:szCs w:val="24"/>
        </w:rPr>
        <w:t xml:space="preserve">Jeżeli Wykonawca nie przystąpi do usuwania wad lub nie usunie wady w wyznaczonym terminie lub nie wykona albo wykona nienależycie obowiązek wynikający z umowy, Zamawiający po wezwaniu </w:t>
      </w:r>
      <w:proofErr w:type="gramStart"/>
      <w:r>
        <w:rPr>
          <w:rFonts w:asciiTheme="minorHAnsi" w:hAnsiTheme="minorHAnsi" w:cstheme="minorHAnsi"/>
          <w:sz w:val="24"/>
          <w:szCs w:val="24"/>
        </w:rPr>
        <w:t>Wykonawcy</w:t>
      </w:r>
      <w:proofErr w:type="gramEnd"/>
      <w:r>
        <w:rPr>
          <w:rFonts w:asciiTheme="minorHAnsi" w:hAnsiTheme="minorHAnsi" w:cstheme="minorHAnsi"/>
          <w:sz w:val="24"/>
          <w:szCs w:val="24"/>
        </w:rPr>
        <w:t xml:space="preserve"> ale bez wymogu uzyskania zgody sądu może usunąć wadę lub wykonać obowiązek Wykonawcy sam lub zlecić ich wykonanie innej firmie, na całkowity koszt Wykonawcy - bez utraty uprawnień z gwarancji i rękojmi. Wykonawca może także wykorzystać inne uprawnienia z tytułu gwarancji i/lub rękojmi według swojego wyboru.</w:t>
      </w:r>
      <w:bookmarkEnd w:id="62"/>
    </w:p>
    <w:p w14:paraId="6D310E45" w14:textId="77777777" w:rsidR="001F4E38" w:rsidRPr="001F4E38" w:rsidRDefault="001F4E38" w:rsidP="00991B4E">
      <w:pPr>
        <w:tabs>
          <w:tab w:val="left" w:pos="284"/>
        </w:tabs>
        <w:spacing w:line="276" w:lineRule="auto"/>
        <w:jc w:val="both"/>
        <w:rPr>
          <w:rFonts w:ascii="Calibri" w:hAnsi="Calibri" w:cs="Calibri"/>
          <w:sz w:val="24"/>
          <w:szCs w:val="24"/>
        </w:rPr>
      </w:pPr>
    </w:p>
    <w:p w14:paraId="0DFD50E0" w14:textId="52C9BB00"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w:t>
      </w:r>
      <w:r w:rsidR="00131642">
        <w:rPr>
          <w:rFonts w:ascii="Calibri" w:hAnsi="Calibri" w:cs="Calibri"/>
          <w:sz w:val="24"/>
          <w:szCs w:val="24"/>
        </w:rPr>
        <w:t>8</w:t>
      </w:r>
    </w:p>
    <w:p w14:paraId="4A1452C1" w14:textId="77777777" w:rsidR="001F4E38" w:rsidRPr="001F4E38" w:rsidRDefault="001F4E38" w:rsidP="00AE60A6">
      <w:pPr>
        <w:numPr>
          <w:ilvl w:val="0"/>
          <w:numId w:val="96"/>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W razie niewykonania lub nienależytego wykonania umowy Wykonawca zobowiązuje się zapłacić Zamawiającemu kary umowne:</w:t>
      </w:r>
    </w:p>
    <w:p w14:paraId="08B7847E" w14:textId="427B9944" w:rsidR="001F4E38" w:rsidRPr="001F4E38" w:rsidRDefault="001F4E38" w:rsidP="00C914AE">
      <w:pPr>
        <w:spacing w:line="276" w:lineRule="auto"/>
        <w:ind w:left="567" w:hanging="284"/>
        <w:jc w:val="both"/>
        <w:rPr>
          <w:rFonts w:ascii="Calibri" w:hAnsi="Calibri" w:cs="Calibri"/>
          <w:sz w:val="24"/>
          <w:szCs w:val="24"/>
        </w:rPr>
      </w:pPr>
      <w:r w:rsidRPr="001F4E38">
        <w:rPr>
          <w:rFonts w:ascii="Calibri" w:hAnsi="Calibri" w:cs="Calibri"/>
          <w:sz w:val="24"/>
          <w:szCs w:val="24"/>
        </w:rPr>
        <w:t xml:space="preserve">1) w wysokości 5 % wynagrodzenia umownego </w:t>
      </w:r>
      <w:r w:rsidR="00991B4E">
        <w:rPr>
          <w:rFonts w:ascii="Calibri" w:hAnsi="Calibri" w:cs="Calibri"/>
          <w:sz w:val="24"/>
          <w:szCs w:val="24"/>
        </w:rPr>
        <w:t>ne</w:t>
      </w:r>
      <w:r w:rsidRPr="001F4E38">
        <w:rPr>
          <w:rFonts w:ascii="Calibri" w:hAnsi="Calibri" w:cs="Calibri"/>
          <w:sz w:val="24"/>
          <w:szCs w:val="24"/>
        </w:rPr>
        <w:t xml:space="preserve">tto, gdy Zamawiający odstąpi od umowy </w:t>
      </w:r>
      <w:r w:rsidRPr="001F4E38">
        <w:rPr>
          <w:rFonts w:ascii="Calibri" w:hAnsi="Calibri" w:cs="Calibri"/>
          <w:sz w:val="24"/>
          <w:szCs w:val="24"/>
        </w:rPr>
        <w:br/>
        <w:t>z powodu okoliczności, za które odpowiada Wykonawca</w:t>
      </w:r>
      <w:r w:rsidR="003D2433">
        <w:rPr>
          <w:rFonts w:ascii="Calibri" w:hAnsi="Calibri" w:cs="Calibri"/>
          <w:sz w:val="24"/>
          <w:szCs w:val="24"/>
        </w:rPr>
        <w:t>;</w:t>
      </w:r>
    </w:p>
    <w:p w14:paraId="0362891A" w14:textId="027A52F6" w:rsidR="001F4E38" w:rsidRPr="001F4E38" w:rsidRDefault="001F4E38" w:rsidP="00C914AE">
      <w:pPr>
        <w:spacing w:line="276" w:lineRule="auto"/>
        <w:ind w:left="567" w:hanging="283"/>
        <w:jc w:val="both"/>
        <w:rPr>
          <w:rFonts w:ascii="Calibri" w:hAnsi="Calibri" w:cs="Calibri"/>
          <w:sz w:val="24"/>
          <w:szCs w:val="24"/>
        </w:rPr>
      </w:pPr>
      <w:r w:rsidRPr="001F4E38">
        <w:rPr>
          <w:rFonts w:ascii="Calibri" w:hAnsi="Calibri" w:cs="Calibri"/>
          <w:sz w:val="24"/>
          <w:szCs w:val="24"/>
        </w:rPr>
        <w:t>2)</w:t>
      </w:r>
      <w:r w:rsidR="00991B4E">
        <w:rPr>
          <w:rFonts w:ascii="Calibri" w:hAnsi="Calibri" w:cs="Calibri"/>
          <w:sz w:val="24"/>
          <w:szCs w:val="24"/>
        </w:rPr>
        <w:t xml:space="preserve"> </w:t>
      </w:r>
      <w:r w:rsidRPr="001F4E38">
        <w:rPr>
          <w:rFonts w:ascii="Calibri" w:hAnsi="Calibri" w:cs="Calibri"/>
          <w:sz w:val="24"/>
          <w:szCs w:val="24"/>
        </w:rPr>
        <w:t xml:space="preserve">w wysokości 0,2 % wynagrodzenia umownego </w:t>
      </w:r>
      <w:r w:rsidR="00991B4E">
        <w:rPr>
          <w:rFonts w:ascii="Calibri" w:hAnsi="Calibri" w:cs="Calibri"/>
          <w:sz w:val="24"/>
          <w:szCs w:val="24"/>
        </w:rPr>
        <w:t>netto</w:t>
      </w:r>
      <w:r w:rsidRPr="001F4E38">
        <w:rPr>
          <w:rFonts w:ascii="Calibri" w:hAnsi="Calibri" w:cs="Calibri"/>
          <w:sz w:val="24"/>
          <w:szCs w:val="24"/>
        </w:rPr>
        <w:t xml:space="preserve"> za każdy dzień zwłoki </w:t>
      </w:r>
      <w:r w:rsidRPr="001F4E38">
        <w:rPr>
          <w:rFonts w:ascii="Calibri" w:hAnsi="Calibri" w:cs="Calibri"/>
          <w:sz w:val="24"/>
          <w:szCs w:val="24"/>
        </w:rPr>
        <w:br/>
        <w:t>w wykonaniu przedmiotu umowy</w:t>
      </w:r>
      <w:r w:rsidR="003D2433">
        <w:rPr>
          <w:rFonts w:ascii="Calibri" w:hAnsi="Calibri" w:cs="Calibri"/>
          <w:sz w:val="24"/>
          <w:szCs w:val="24"/>
        </w:rPr>
        <w:t>;</w:t>
      </w:r>
    </w:p>
    <w:p w14:paraId="76326E2D" w14:textId="7D7E0726" w:rsidR="001F4E38" w:rsidRPr="001F4E38" w:rsidRDefault="001F4E38" w:rsidP="00C914AE">
      <w:pPr>
        <w:spacing w:line="276" w:lineRule="auto"/>
        <w:ind w:left="567" w:hanging="284"/>
        <w:jc w:val="both"/>
        <w:rPr>
          <w:rFonts w:ascii="Calibri" w:hAnsi="Calibri" w:cs="Calibri"/>
          <w:color w:val="FF0000"/>
          <w:sz w:val="24"/>
          <w:szCs w:val="24"/>
        </w:rPr>
      </w:pPr>
      <w:r w:rsidRPr="001F4E38">
        <w:rPr>
          <w:rFonts w:ascii="Calibri" w:hAnsi="Calibri" w:cs="Calibri"/>
          <w:sz w:val="24"/>
          <w:szCs w:val="24"/>
        </w:rPr>
        <w:t xml:space="preserve">3) w wysokości 10 % wynagrodzenia umownego </w:t>
      </w:r>
      <w:r w:rsidR="00991B4E">
        <w:rPr>
          <w:rFonts w:ascii="Calibri" w:hAnsi="Calibri" w:cs="Calibri"/>
          <w:sz w:val="24"/>
          <w:szCs w:val="24"/>
        </w:rPr>
        <w:t>netto</w:t>
      </w:r>
      <w:r w:rsidRPr="001F4E38">
        <w:rPr>
          <w:rFonts w:ascii="Calibri" w:hAnsi="Calibri" w:cs="Calibri"/>
          <w:sz w:val="24"/>
          <w:szCs w:val="24"/>
        </w:rPr>
        <w:t xml:space="preserve"> za dostarczenie niezgodnego, </w:t>
      </w:r>
      <w:r w:rsidRPr="001F4E38">
        <w:rPr>
          <w:rFonts w:ascii="Calibri" w:hAnsi="Calibri" w:cs="Calibri"/>
          <w:sz w:val="24"/>
          <w:szCs w:val="24"/>
        </w:rPr>
        <w:br/>
        <w:t xml:space="preserve">z określonym w §1, przedmiotu zamówienia, chyba, że Wykonawca </w:t>
      </w:r>
      <w:r w:rsidRPr="001F4E38">
        <w:rPr>
          <w:rFonts w:ascii="Calibri" w:hAnsi="Calibri" w:cs="Calibri"/>
          <w:color w:val="000000"/>
          <w:sz w:val="24"/>
          <w:szCs w:val="24"/>
        </w:rPr>
        <w:t xml:space="preserve">na wezwanie </w:t>
      </w:r>
      <w:r w:rsidRPr="001F4E38">
        <w:rPr>
          <w:rFonts w:ascii="Calibri" w:hAnsi="Calibri" w:cs="Calibri"/>
          <w:color w:val="000000"/>
          <w:sz w:val="24"/>
          <w:szCs w:val="24"/>
        </w:rPr>
        <w:lastRenderedPageBreak/>
        <w:t xml:space="preserve">Zamawiającego (wysłane na adres e-mail Wykonawcy wskazany w umowie) </w:t>
      </w:r>
      <w:r w:rsidRPr="001F4E38">
        <w:rPr>
          <w:rFonts w:ascii="Calibri" w:hAnsi="Calibri" w:cs="Calibri"/>
          <w:sz w:val="24"/>
          <w:szCs w:val="24"/>
        </w:rPr>
        <w:t xml:space="preserve">zobowiąże się do wymiany przedmiotu zamówienia w terminie 5 dni </w:t>
      </w:r>
      <w:r w:rsidRPr="001F4E38">
        <w:rPr>
          <w:rFonts w:ascii="Calibri" w:hAnsi="Calibri" w:cs="Calibri"/>
          <w:color w:val="000000"/>
          <w:sz w:val="24"/>
          <w:szCs w:val="24"/>
        </w:rPr>
        <w:t>roboczych</w:t>
      </w:r>
      <w:r w:rsidR="003D2433">
        <w:rPr>
          <w:rFonts w:ascii="Calibri" w:hAnsi="Calibri" w:cs="Calibri"/>
          <w:sz w:val="24"/>
          <w:szCs w:val="24"/>
        </w:rPr>
        <w:t>;</w:t>
      </w:r>
    </w:p>
    <w:p w14:paraId="07B9BC59" w14:textId="4AA424DE" w:rsidR="001F4E38" w:rsidRPr="001F4E38" w:rsidRDefault="001F4E38" w:rsidP="00C914AE">
      <w:pPr>
        <w:spacing w:line="276" w:lineRule="auto"/>
        <w:ind w:left="567" w:hanging="284"/>
        <w:jc w:val="both"/>
        <w:rPr>
          <w:rFonts w:ascii="Calibri" w:hAnsi="Calibri" w:cs="Calibri"/>
          <w:sz w:val="24"/>
          <w:szCs w:val="24"/>
        </w:rPr>
      </w:pPr>
      <w:r w:rsidRPr="001F4E38">
        <w:rPr>
          <w:rFonts w:ascii="Calibri" w:hAnsi="Calibri" w:cs="Calibri"/>
          <w:sz w:val="24"/>
          <w:szCs w:val="24"/>
        </w:rPr>
        <w:t xml:space="preserve">4) w wysokości 0,2 % wynagrodzenia umownego </w:t>
      </w:r>
      <w:r w:rsidR="00991B4E">
        <w:rPr>
          <w:rFonts w:ascii="Calibri" w:hAnsi="Calibri" w:cs="Calibri"/>
          <w:sz w:val="24"/>
          <w:szCs w:val="24"/>
        </w:rPr>
        <w:t>netto</w:t>
      </w:r>
      <w:r w:rsidRPr="001F4E38">
        <w:rPr>
          <w:rFonts w:ascii="Calibri" w:hAnsi="Calibri" w:cs="Calibri"/>
          <w:sz w:val="24"/>
          <w:szCs w:val="24"/>
        </w:rPr>
        <w:t xml:space="preserve"> za każdy dzień zwłoki w usunięciu wady w terminie</w:t>
      </w:r>
      <w:r w:rsidR="003D2433">
        <w:rPr>
          <w:rFonts w:ascii="Calibri" w:hAnsi="Calibri" w:cs="Calibri"/>
          <w:sz w:val="24"/>
          <w:szCs w:val="24"/>
        </w:rPr>
        <w:t>;</w:t>
      </w:r>
    </w:p>
    <w:p w14:paraId="7B7B4984" w14:textId="31947252" w:rsidR="001F4E38" w:rsidRPr="001F4E38" w:rsidRDefault="001F4E38" w:rsidP="00C914AE">
      <w:pPr>
        <w:spacing w:line="276" w:lineRule="auto"/>
        <w:ind w:left="567" w:hanging="284"/>
        <w:jc w:val="both"/>
        <w:rPr>
          <w:rFonts w:ascii="Calibri" w:hAnsi="Calibri" w:cs="Calibri"/>
          <w:sz w:val="24"/>
          <w:szCs w:val="24"/>
        </w:rPr>
      </w:pPr>
      <w:r w:rsidRPr="001F4E38">
        <w:rPr>
          <w:rFonts w:ascii="Calibri" w:hAnsi="Calibri" w:cs="Calibri"/>
          <w:sz w:val="24"/>
          <w:szCs w:val="24"/>
        </w:rPr>
        <w:t xml:space="preserve">5) w wysokości 0,5 % wynagrodzenia umownego </w:t>
      </w:r>
      <w:r w:rsidR="00991B4E">
        <w:rPr>
          <w:rFonts w:ascii="Calibri" w:hAnsi="Calibri" w:cs="Calibri"/>
          <w:sz w:val="24"/>
          <w:szCs w:val="24"/>
        </w:rPr>
        <w:t>netto</w:t>
      </w:r>
      <w:r w:rsidRPr="001F4E38">
        <w:rPr>
          <w:rFonts w:ascii="Calibri" w:hAnsi="Calibri" w:cs="Calibri"/>
          <w:sz w:val="24"/>
          <w:szCs w:val="24"/>
        </w:rPr>
        <w:t xml:space="preserve"> za niewydanie towaru wolnego od wad w zamian towaru wadliwego.</w:t>
      </w:r>
    </w:p>
    <w:p w14:paraId="43C04D15" w14:textId="1C7BBAD8" w:rsidR="001F4E38" w:rsidRPr="001F4E38" w:rsidRDefault="001F4E38" w:rsidP="00AE60A6">
      <w:pPr>
        <w:numPr>
          <w:ilvl w:val="0"/>
          <w:numId w:val="96"/>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 xml:space="preserve">Łączna wysokość kar umownych, o których mowa w ust. 1 pkt nie może przekroczyć 20% wynagrodzenia umownego </w:t>
      </w:r>
      <w:r w:rsidR="00991B4E">
        <w:rPr>
          <w:rFonts w:ascii="Calibri" w:hAnsi="Calibri" w:cs="Calibri"/>
          <w:sz w:val="24"/>
          <w:szCs w:val="24"/>
        </w:rPr>
        <w:t>netto</w:t>
      </w:r>
      <w:r w:rsidRPr="001F4E38">
        <w:rPr>
          <w:rFonts w:ascii="Calibri" w:hAnsi="Calibri" w:cs="Calibri"/>
          <w:sz w:val="24"/>
          <w:szCs w:val="24"/>
        </w:rPr>
        <w:t>.</w:t>
      </w:r>
    </w:p>
    <w:p w14:paraId="00ED0AE1" w14:textId="77777777" w:rsidR="00170131" w:rsidRDefault="00170131" w:rsidP="00AE60A6">
      <w:pPr>
        <w:numPr>
          <w:ilvl w:val="0"/>
          <w:numId w:val="96"/>
        </w:numPr>
        <w:autoSpaceDE/>
        <w:spacing w:line="276" w:lineRule="auto"/>
        <w:ind w:left="284" w:hanging="284"/>
        <w:jc w:val="both"/>
        <w:rPr>
          <w:rFonts w:ascii="Calibri" w:hAnsi="Calibri" w:cs="Calibri"/>
          <w:color w:val="000000" w:themeColor="text1"/>
          <w:sz w:val="24"/>
          <w:szCs w:val="24"/>
        </w:rPr>
      </w:pPr>
      <w:r>
        <w:rPr>
          <w:rFonts w:ascii="Calibri" w:hAnsi="Calibri" w:cs="Calibri"/>
          <w:sz w:val="24"/>
          <w:szCs w:val="24"/>
        </w:rPr>
        <w:t xml:space="preserve">Kara umowna powinna być zapłacona w terminie 10 dni </w:t>
      </w:r>
      <w:r>
        <w:rPr>
          <w:rFonts w:ascii="Calibri" w:hAnsi="Calibri" w:cs="Calibri"/>
          <w:color w:val="000000"/>
          <w:sz w:val="24"/>
          <w:szCs w:val="24"/>
        </w:rPr>
        <w:t xml:space="preserve">od dnia </w:t>
      </w:r>
      <w:r>
        <w:rPr>
          <w:rFonts w:ascii="Calibri" w:hAnsi="Calibri" w:cs="Calibri"/>
          <w:color w:val="000000" w:themeColor="text1"/>
          <w:sz w:val="24"/>
          <w:szCs w:val="24"/>
        </w:rPr>
        <w:t xml:space="preserve">od doręczenia Wykonawcy wezwania do zapłaty lub noty księgowej. </w:t>
      </w:r>
    </w:p>
    <w:p w14:paraId="20C717EE" w14:textId="541BDD94" w:rsidR="00170131" w:rsidRDefault="00170131" w:rsidP="00AE60A6">
      <w:pPr>
        <w:numPr>
          <w:ilvl w:val="0"/>
          <w:numId w:val="96"/>
        </w:numPr>
        <w:autoSpaceDE/>
        <w:spacing w:line="276" w:lineRule="auto"/>
        <w:ind w:left="284" w:hanging="284"/>
        <w:jc w:val="both"/>
        <w:rPr>
          <w:rFonts w:ascii="Calibri" w:hAnsi="Calibri" w:cs="Calibri"/>
          <w:color w:val="000000"/>
          <w:sz w:val="24"/>
          <w:szCs w:val="24"/>
        </w:rPr>
      </w:pPr>
      <w:r>
        <w:rPr>
          <w:rFonts w:ascii="Calibri" w:hAnsi="Calibri" w:cs="Calibri"/>
          <w:color w:val="000000"/>
          <w:sz w:val="24"/>
          <w:szCs w:val="24"/>
        </w:rPr>
        <w:t>Zamawiający zastrzega sobie prawo dochodzenia odszkodowania przewyższającego należne kary umowne.</w:t>
      </w:r>
    </w:p>
    <w:p w14:paraId="4C10472A" w14:textId="2786EC47" w:rsidR="00A80441" w:rsidRDefault="00A80441" w:rsidP="00A80441">
      <w:pPr>
        <w:autoSpaceDE/>
        <w:spacing w:line="276" w:lineRule="auto"/>
        <w:jc w:val="both"/>
        <w:rPr>
          <w:rFonts w:ascii="Calibri" w:hAnsi="Calibri" w:cs="Calibri"/>
          <w:color w:val="000000"/>
          <w:sz w:val="24"/>
          <w:szCs w:val="24"/>
        </w:rPr>
      </w:pPr>
    </w:p>
    <w:p w14:paraId="25A96D15" w14:textId="77777777" w:rsidR="00A80441" w:rsidRDefault="00A80441" w:rsidP="00A80441">
      <w:pPr>
        <w:spacing w:line="276" w:lineRule="auto"/>
        <w:jc w:val="center"/>
        <w:rPr>
          <w:rFonts w:ascii="Calibri" w:hAnsi="Calibri" w:cs="Calibri"/>
          <w:sz w:val="24"/>
          <w:szCs w:val="24"/>
        </w:rPr>
      </w:pPr>
      <w:r w:rsidRPr="001F4E38">
        <w:rPr>
          <w:rFonts w:ascii="Calibri" w:hAnsi="Calibri" w:cs="Calibri"/>
          <w:sz w:val="24"/>
          <w:szCs w:val="24"/>
        </w:rPr>
        <w:t>§</w:t>
      </w:r>
      <w:r>
        <w:rPr>
          <w:rFonts w:ascii="Calibri" w:hAnsi="Calibri" w:cs="Calibri"/>
          <w:sz w:val="24"/>
          <w:szCs w:val="24"/>
        </w:rPr>
        <w:t xml:space="preserve"> 9</w:t>
      </w:r>
    </w:p>
    <w:p w14:paraId="6FCA79E5" w14:textId="558DE2F5" w:rsidR="00A80441" w:rsidRPr="00477342" w:rsidRDefault="00A80441" w:rsidP="00A80441">
      <w:pPr>
        <w:autoSpaceDE/>
        <w:spacing w:line="276" w:lineRule="auto"/>
        <w:ind w:left="284"/>
        <w:jc w:val="both"/>
        <w:rPr>
          <w:rFonts w:ascii="Calibri" w:hAnsi="Calibri" w:cs="Calibri"/>
          <w:sz w:val="24"/>
          <w:szCs w:val="24"/>
        </w:rPr>
      </w:pPr>
      <w:bookmarkStart w:id="63" w:name="_Hlk239146938"/>
      <w:r w:rsidRPr="00477342">
        <w:rPr>
          <w:rFonts w:ascii="Calibri" w:hAnsi="Calibri" w:cs="Calibri"/>
          <w:sz w:val="24"/>
          <w:szCs w:val="24"/>
        </w:rPr>
        <w:t xml:space="preserve">Kary umowne, koszty wykonania zastępczego mogą być potrącone z wynagrodzenia także niewymagalnego Wykonawcy. Zamawiający zawiadomi Wykonawcę o zaistnieniu naruszenia umowy, naliczeniu kary umownej lub kosztów wykonania zastępczego przez przesłanie protokołu naruszeń umowy i naliczenia należności z tych tytułów na adres elektroniczny wskazany </w:t>
      </w:r>
      <w:r>
        <w:rPr>
          <w:rFonts w:ascii="Calibri" w:hAnsi="Calibri" w:cs="Calibri"/>
          <w:sz w:val="24"/>
          <w:szCs w:val="24"/>
        </w:rPr>
        <w:br/>
      </w:r>
      <w:r w:rsidRPr="00477342">
        <w:rPr>
          <w:rFonts w:ascii="Calibri" w:hAnsi="Calibri" w:cs="Calibri"/>
          <w:sz w:val="24"/>
          <w:szCs w:val="24"/>
        </w:rPr>
        <w:t xml:space="preserve">w umowie. Należność Zamawiającego staje się wymagalna następnego dnia roboczego od przesłania protokołu jw. Oświadczenie o potrąceniu należności Zamawiającego nastąpi odrębnym pismem/notą księgową/dokumentem finansowym z podaniem uzasadnienia. </w:t>
      </w:r>
    </w:p>
    <w:bookmarkEnd w:id="63"/>
    <w:p w14:paraId="48562D77" w14:textId="77777777" w:rsidR="001F4E38" w:rsidRPr="001F4E38" w:rsidRDefault="001F4E38" w:rsidP="00C914AE">
      <w:pPr>
        <w:spacing w:line="276" w:lineRule="auto"/>
        <w:jc w:val="both"/>
        <w:rPr>
          <w:rFonts w:ascii="Calibri" w:hAnsi="Calibri" w:cs="Calibri"/>
          <w:color w:val="000000"/>
          <w:sz w:val="24"/>
          <w:szCs w:val="24"/>
        </w:rPr>
      </w:pPr>
    </w:p>
    <w:p w14:paraId="2D1B0EBD"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§10</w:t>
      </w:r>
    </w:p>
    <w:p w14:paraId="021140B4" w14:textId="77777777" w:rsidR="001F4E38" w:rsidRPr="001F4E38" w:rsidRDefault="001F4E38" w:rsidP="00AE60A6">
      <w:pPr>
        <w:numPr>
          <w:ilvl w:val="0"/>
          <w:numId w:val="52"/>
        </w:numPr>
        <w:autoSpaceDE/>
        <w:autoSpaceDN/>
        <w:spacing w:line="276" w:lineRule="auto"/>
        <w:ind w:left="284" w:hanging="284"/>
        <w:rPr>
          <w:rFonts w:ascii="Calibri" w:hAnsi="Calibri" w:cs="Calibri"/>
          <w:sz w:val="24"/>
          <w:szCs w:val="24"/>
        </w:rPr>
      </w:pPr>
      <w:r w:rsidRPr="001F4E38">
        <w:rPr>
          <w:rFonts w:ascii="Calibri" w:hAnsi="Calibri" w:cs="Calibri"/>
          <w:sz w:val="24"/>
          <w:szCs w:val="24"/>
        </w:rPr>
        <w:t>Zamawiający wyznacza:</w:t>
      </w:r>
    </w:p>
    <w:p w14:paraId="6AEBFD46" w14:textId="44F3B7D5" w:rsidR="001F4E38" w:rsidRPr="001F4E38" w:rsidRDefault="0004596D" w:rsidP="00AE60A6">
      <w:pPr>
        <w:numPr>
          <w:ilvl w:val="0"/>
          <w:numId w:val="53"/>
        </w:numPr>
        <w:autoSpaceDE/>
        <w:autoSpaceDN/>
        <w:spacing w:line="276" w:lineRule="auto"/>
        <w:ind w:left="567" w:hanging="284"/>
        <w:jc w:val="both"/>
        <w:rPr>
          <w:rFonts w:ascii="Calibri" w:hAnsi="Calibri" w:cs="Calibri"/>
          <w:sz w:val="24"/>
          <w:szCs w:val="24"/>
        </w:rPr>
      </w:pPr>
      <w:r w:rsidRPr="001F4E38">
        <w:rPr>
          <w:rFonts w:ascii="Calibri" w:hAnsi="Calibri" w:cs="Calibri"/>
          <w:sz w:val="24"/>
          <w:szCs w:val="24"/>
        </w:rPr>
        <w:t>……………………………</w:t>
      </w:r>
      <w:proofErr w:type="gramStart"/>
      <w:r w:rsidRPr="001F4E38">
        <w:rPr>
          <w:rFonts w:ascii="Calibri" w:hAnsi="Calibri" w:cs="Calibri"/>
          <w:sz w:val="24"/>
          <w:szCs w:val="24"/>
        </w:rPr>
        <w:t>…….</w:t>
      </w:r>
      <w:proofErr w:type="gramEnd"/>
      <w:r w:rsidRPr="001F4E38">
        <w:rPr>
          <w:rFonts w:ascii="Calibri" w:hAnsi="Calibri" w:cs="Calibri"/>
          <w:sz w:val="24"/>
          <w:szCs w:val="24"/>
        </w:rPr>
        <w:t>…, tel. ……………………………, e-mail: ……………………………….</w:t>
      </w:r>
      <w:r w:rsidRPr="001F4E38">
        <w:rPr>
          <w:rFonts w:ascii="Calibri" w:hAnsi="Calibri" w:cs="Calibri"/>
          <w:sz w:val="28"/>
          <w:szCs w:val="28"/>
        </w:rPr>
        <w:t xml:space="preserve"> </w:t>
      </w:r>
      <w:r w:rsidR="001F4E38" w:rsidRPr="001F4E38">
        <w:rPr>
          <w:rFonts w:ascii="Calibri" w:hAnsi="Calibri" w:cs="Calibri"/>
          <w:sz w:val="24"/>
          <w:szCs w:val="24"/>
        </w:rPr>
        <w:t>jako koordynatora pod względem formalno-prawnym</w:t>
      </w:r>
      <w:r w:rsidR="003D2433">
        <w:rPr>
          <w:rFonts w:ascii="Calibri" w:hAnsi="Calibri" w:cs="Calibri"/>
          <w:sz w:val="24"/>
          <w:szCs w:val="24"/>
        </w:rPr>
        <w:t>;</w:t>
      </w:r>
    </w:p>
    <w:p w14:paraId="7A6055FF" w14:textId="278C5F47" w:rsidR="001F4E38" w:rsidRPr="001F4E38" w:rsidRDefault="001F4E38" w:rsidP="00AE60A6">
      <w:pPr>
        <w:numPr>
          <w:ilvl w:val="0"/>
          <w:numId w:val="53"/>
        </w:numPr>
        <w:autoSpaceDE/>
        <w:autoSpaceDN/>
        <w:spacing w:line="276" w:lineRule="auto"/>
        <w:ind w:left="567" w:hanging="284"/>
        <w:jc w:val="both"/>
        <w:rPr>
          <w:rFonts w:ascii="Calibri" w:hAnsi="Calibri" w:cs="Calibri"/>
          <w:sz w:val="24"/>
          <w:szCs w:val="24"/>
        </w:rPr>
      </w:pPr>
      <w:r w:rsidRPr="001F4E38">
        <w:rPr>
          <w:rFonts w:ascii="Calibri" w:hAnsi="Calibri" w:cs="Calibri"/>
          <w:sz w:val="24"/>
          <w:szCs w:val="24"/>
        </w:rPr>
        <w:t>……………………………</w:t>
      </w:r>
      <w:proofErr w:type="gramStart"/>
      <w:r w:rsidRPr="001F4E38">
        <w:rPr>
          <w:rFonts w:ascii="Calibri" w:hAnsi="Calibri" w:cs="Calibri"/>
          <w:sz w:val="24"/>
          <w:szCs w:val="24"/>
        </w:rPr>
        <w:t>…….</w:t>
      </w:r>
      <w:proofErr w:type="gramEnd"/>
      <w:r w:rsidRPr="001F4E38">
        <w:rPr>
          <w:rFonts w:ascii="Calibri" w:hAnsi="Calibri" w:cs="Calibri"/>
          <w:sz w:val="24"/>
          <w:szCs w:val="24"/>
        </w:rPr>
        <w:t>…, tel. ……………………………, e-mail: ……………………………….</w:t>
      </w:r>
      <w:r w:rsidRPr="001F4E38">
        <w:rPr>
          <w:rFonts w:ascii="Calibri" w:hAnsi="Calibri" w:cs="Calibri"/>
          <w:sz w:val="28"/>
          <w:szCs w:val="28"/>
        </w:rPr>
        <w:t xml:space="preserve"> </w:t>
      </w:r>
      <w:r w:rsidR="0004596D" w:rsidRPr="001F4E38">
        <w:rPr>
          <w:rFonts w:ascii="Calibri" w:hAnsi="Calibri" w:cs="Calibri"/>
          <w:sz w:val="24"/>
          <w:szCs w:val="24"/>
        </w:rPr>
        <w:t xml:space="preserve">jako koordynatora </w:t>
      </w:r>
      <w:r w:rsidRPr="001F4E38">
        <w:rPr>
          <w:rFonts w:ascii="Calibri" w:hAnsi="Calibri" w:cs="Calibri"/>
          <w:sz w:val="24"/>
          <w:szCs w:val="24"/>
        </w:rPr>
        <w:t>pod względem odbioru technicznego sprzętu</w:t>
      </w:r>
      <w:r w:rsidR="003D2433">
        <w:rPr>
          <w:rFonts w:ascii="Calibri" w:hAnsi="Calibri" w:cs="Calibri"/>
          <w:sz w:val="24"/>
          <w:szCs w:val="24"/>
        </w:rPr>
        <w:t>.</w:t>
      </w:r>
    </w:p>
    <w:p w14:paraId="5CD01A3C" w14:textId="77777777" w:rsidR="001F4E38" w:rsidRPr="001F4E38" w:rsidRDefault="001F4E38" w:rsidP="00AE60A6">
      <w:pPr>
        <w:numPr>
          <w:ilvl w:val="0"/>
          <w:numId w:val="52"/>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 xml:space="preserve">Wykonawca wyznacza ………………................................................., tel. .............................. </w:t>
      </w:r>
      <w:r w:rsidRPr="001F4E38">
        <w:rPr>
          <w:rFonts w:ascii="Calibri" w:hAnsi="Calibri" w:cs="Calibri"/>
          <w:sz w:val="24"/>
          <w:szCs w:val="24"/>
        </w:rPr>
        <w:br/>
        <w:t>e-mail: …………....................... do kierowania pracami stanowiącymi przedmiot umowy.</w:t>
      </w:r>
    </w:p>
    <w:p w14:paraId="368B60B7" w14:textId="77777777" w:rsidR="001F4E38" w:rsidRPr="001F4E38" w:rsidRDefault="001F4E38" w:rsidP="00C914AE">
      <w:pPr>
        <w:spacing w:line="276" w:lineRule="auto"/>
        <w:ind w:left="567"/>
        <w:contextualSpacing/>
        <w:rPr>
          <w:rFonts w:ascii="Calibri" w:hAnsi="Calibri" w:cs="Calibri"/>
          <w:sz w:val="24"/>
          <w:szCs w:val="24"/>
        </w:rPr>
      </w:pPr>
    </w:p>
    <w:p w14:paraId="1C0A1C0F"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§11</w:t>
      </w:r>
    </w:p>
    <w:p w14:paraId="4AE31B2E" w14:textId="19D5A252" w:rsidR="001F4E38" w:rsidRPr="001F4E38" w:rsidRDefault="001F4E38" w:rsidP="00AE60A6">
      <w:pPr>
        <w:numPr>
          <w:ilvl w:val="0"/>
          <w:numId w:val="54"/>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Zamawiający zgodnie z art. 455 ust. 1 pkt 1., art. 455 ust.1 pkt 2 lit b. oraz art. 455 ust.1 </w:t>
      </w:r>
      <w:r w:rsidRPr="001F4E38">
        <w:rPr>
          <w:rFonts w:ascii="Calibri" w:hAnsi="Calibri" w:cs="Calibri"/>
          <w:sz w:val="24"/>
          <w:szCs w:val="24"/>
        </w:rPr>
        <w:br/>
        <w:t xml:space="preserve">pkt 3-4 ustawy </w:t>
      </w:r>
      <w:proofErr w:type="spellStart"/>
      <w:r w:rsidRPr="001F4E38">
        <w:rPr>
          <w:rFonts w:ascii="Calibri" w:hAnsi="Calibri" w:cs="Calibri"/>
          <w:sz w:val="24"/>
          <w:szCs w:val="24"/>
        </w:rPr>
        <w:t>pzp</w:t>
      </w:r>
      <w:proofErr w:type="spellEnd"/>
      <w:r w:rsidRPr="001F4E38">
        <w:rPr>
          <w:rFonts w:ascii="Calibri" w:hAnsi="Calibri" w:cs="Calibri"/>
          <w:sz w:val="24"/>
          <w:szCs w:val="24"/>
        </w:rPr>
        <w:t xml:space="preserve"> przewiduje możliwość dokonania zmian istotnych postanowień zawartej umowie w stosunku do treści oferty, na podstawie której dokonano wyboru wykonawcy, </w:t>
      </w:r>
      <w:r w:rsidR="00860646">
        <w:rPr>
          <w:rFonts w:ascii="Calibri" w:hAnsi="Calibri" w:cs="Calibri"/>
          <w:sz w:val="24"/>
          <w:szCs w:val="24"/>
        </w:rPr>
        <w:br/>
      </w:r>
      <w:r w:rsidRPr="001F4E38">
        <w:rPr>
          <w:rFonts w:ascii="Calibri" w:hAnsi="Calibri" w:cs="Calibri"/>
          <w:sz w:val="24"/>
          <w:szCs w:val="24"/>
        </w:rPr>
        <w:t xml:space="preserve">z w sytuacji, gdy konieczność wprowadzenia takich zmian wynika z okoliczności wskazanych </w:t>
      </w:r>
      <w:r w:rsidR="00860646">
        <w:rPr>
          <w:rFonts w:ascii="Calibri" w:hAnsi="Calibri" w:cs="Calibri"/>
          <w:sz w:val="24"/>
          <w:szCs w:val="24"/>
        </w:rPr>
        <w:br/>
      </w:r>
      <w:r w:rsidRPr="001F4E38">
        <w:rPr>
          <w:rFonts w:ascii="Calibri" w:hAnsi="Calibri" w:cs="Calibri"/>
          <w:sz w:val="24"/>
          <w:szCs w:val="24"/>
        </w:rPr>
        <w:t xml:space="preserve">w powołanych przepisach </w:t>
      </w:r>
      <w:proofErr w:type="spellStart"/>
      <w:r w:rsidRPr="001F4E38">
        <w:rPr>
          <w:rFonts w:ascii="Calibri" w:hAnsi="Calibri" w:cs="Calibri"/>
          <w:sz w:val="24"/>
          <w:szCs w:val="24"/>
        </w:rPr>
        <w:t>PZP</w:t>
      </w:r>
      <w:proofErr w:type="spellEnd"/>
      <w:r w:rsidRPr="001F4E38">
        <w:rPr>
          <w:rFonts w:ascii="Calibri" w:hAnsi="Calibri" w:cs="Calibri"/>
          <w:sz w:val="24"/>
          <w:szCs w:val="24"/>
        </w:rPr>
        <w:t>, oraz w ogłoszeniu o zamówieniu lub dokumentach zamówienia.</w:t>
      </w:r>
    </w:p>
    <w:p w14:paraId="0596823D" w14:textId="77777777" w:rsidR="001F4E38" w:rsidRPr="001F4E38" w:rsidRDefault="001F4E38" w:rsidP="00AE60A6">
      <w:pPr>
        <w:numPr>
          <w:ilvl w:val="0"/>
          <w:numId w:val="54"/>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 xml:space="preserve">Nie stanowią zmiany istotnej umowy w rozumieniu art. 454 </w:t>
      </w:r>
      <w:proofErr w:type="spellStart"/>
      <w:r w:rsidRPr="001F4E38">
        <w:rPr>
          <w:rFonts w:ascii="Calibri" w:hAnsi="Calibri" w:cs="Calibri"/>
          <w:sz w:val="24"/>
          <w:szCs w:val="24"/>
        </w:rPr>
        <w:t>PZP</w:t>
      </w:r>
      <w:proofErr w:type="spellEnd"/>
      <w:r w:rsidRPr="001F4E38">
        <w:rPr>
          <w:rFonts w:ascii="Calibri" w:hAnsi="Calibri" w:cs="Calibri"/>
          <w:sz w:val="24"/>
          <w:szCs w:val="24"/>
        </w:rPr>
        <w:t xml:space="preserve"> zmiany związane z obsługą administracyjno-organizacyjną umowy (np. zmiana rachunku bankowego lub zmiana danych teleadresowych).</w:t>
      </w:r>
    </w:p>
    <w:p w14:paraId="7A0F1F6B" w14:textId="33C0DB16" w:rsidR="001F4E38" w:rsidRPr="003D2B42" w:rsidRDefault="001F4E38" w:rsidP="00AE60A6">
      <w:pPr>
        <w:numPr>
          <w:ilvl w:val="0"/>
          <w:numId w:val="54"/>
        </w:numPr>
        <w:autoSpaceDE/>
        <w:autoSpaceDN/>
        <w:spacing w:line="276" w:lineRule="auto"/>
        <w:ind w:left="284" w:hanging="284"/>
        <w:jc w:val="both"/>
        <w:rPr>
          <w:rFonts w:ascii="Calibri" w:hAnsi="Calibri" w:cs="Calibri"/>
          <w:sz w:val="24"/>
          <w:szCs w:val="24"/>
        </w:rPr>
      </w:pPr>
      <w:r w:rsidRPr="003D2B42">
        <w:rPr>
          <w:rFonts w:ascii="Calibri" w:hAnsi="Calibri" w:cs="Calibri"/>
          <w:sz w:val="24"/>
          <w:szCs w:val="24"/>
        </w:rPr>
        <w:t xml:space="preserve">Zamawiający dopuszcza możliwość wprowadzenia zmian do zawartej umowy, gdy sprzęt stanowiący przedmiot zamówienia przestał być dostępny na rynku, został wycofany </w:t>
      </w:r>
      <w:r w:rsidRPr="003D2B42">
        <w:rPr>
          <w:rFonts w:ascii="Calibri" w:hAnsi="Calibri" w:cs="Calibri"/>
          <w:sz w:val="24"/>
          <w:szCs w:val="24"/>
        </w:rPr>
        <w:br/>
        <w:t xml:space="preserve">z produkcji z uwagi na postęp technologiczny. Wykonawca powinien powyższe udokumentować oraz zaoferować sprzęt lub oprogramowanie o funkcjonalności i parametrach tożsamych lub </w:t>
      </w:r>
      <w:r w:rsidRPr="003D2B42">
        <w:rPr>
          <w:rFonts w:ascii="Calibri" w:hAnsi="Calibri" w:cs="Calibri"/>
          <w:sz w:val="24"/>
          <w:szCs w:val="24"/>
        </w:rPr>
        <w:lastRenderedPageBreak/>
        <w:t>lepszych w stosunku do określonej w Specyfikacji Warunków Zamówienia. Warunki dostaw, świadczenia usług (w tym gwarancyjnych) pozostają bez zmian z zastrzeżeniem postanowień niniejszego paragrafu. Zmiana nie może powodować zwiększenia wynagrodzenia Wykonawcy, ewentualne zmiany kosztów wynikające z takiej zmiany obciążają Wykonawcę.</w:t>
      </w:r>
    </w:p>
    <w:p w14:paraId="31355418" w14:textId="77777777" w:rsidR="001F4E38" w:rsidRPr="001F4E38" w:rsidRDefault="001F4E38" w:rsidP="00AE60A6">
      <w:pPr>
        <w:numPr>
          <w:ilvl w:val="0"/>
          <w:numId w:val="54"/>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Zamawiający może odstąpić od umowy:</w:t>
      </w:r>
    </w:p>
    <w:p w14:paraId="65E7D8E2" w14:textId="77777777" w:rsidR="001F4E38" w:rsidRPr="001F4E38" w:rsidRDefault="001F4E38" w:rsidP="00AE60A6">
      <w:pPr>
        <w:numPr>
          <w:ilvl w:val="0"/>
          <w:numId w:val="55"/>
        </w:numPr>
        <w:autoSpaceDE/>
        <w:autoSpaceDN/>
        <w:spacing w:line="276" w:lineRule="auto"/>
        <w:ind w:left="709" w:hanging="283"/>
        <w:contextualSpacing/>
        <w:jc w:val="both"/>
        <w:rPr>
          <w:rFonts w:ascii="Calibri" w:hAnsi="Calibri" w:cs="Calibri"/>
          <w:sz w:val="24"/>
          <w:szCs w:val="24"/>
        </w:rPr>
      </w:pPr>
      <w:r w:rsidRPr="001F4E38">
        <w:rPr>
          <w:rFonts w:ascii="Calibri" w:hAnsi="Calibri" w:cs="Calibri"/>
          <w:sz w:val="24"/>
          <w:szCs w:val="24"/>
        </w:rPr>
        <w:t>w terminie 30 dni od dnia powzięcia wiadomości o zaistnieniu istotnej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0A7850D6" w14:textId="77777777" w:rsidR="001F4E38" w:rsidRPr="001F4E38" w:rsidRDefault="001F4E38" w:rsidP="00AE60A6">
      <w:pPr>
        <w:numPr>
          <w:ilvl w:val="0"/>
          <w:numId w:val="55"/>
        </w:numPr>
        <w:autoSpaceDE/>
        <w:autoSpaceDN/>
        <w:spacing w:line="276" w:lineRule="auto"/>
        <w:ind w:left="709" w:hanging="283"/>
        <w:contextualSpacing/>
        <w:jc w:val="both"/>
        <w:rPr>
          <w:rFonts w:ascii="Calibri" w:hAnsi="Calibri" w:cs="Calibri"/>
          <w:sz w:val="24"/>
          <w:szCs w:val="24"/>
        </w:rPr>
      </w:pPr>
      <w:r w:rsidRPr="001F4E38">
        <w:rPr>
          <w:rFonts w:ascii="Calibri" w:hAnsi="Calibri" w:cs="Calibri"/>
          <w:sz w:val="24"/>
          <w:szCs w:val="24"/>
        </w:rPr>
        <w:t>jeżeli zachodzi co najmniej jedna z następujących okoliczności:</w:t>
      </w:r>
    </w:p>
    <w:p w14:paraId="44C1E973" w14:textId="77777777" w:rsidR="001F4E38" w:rsidRPr="001F4E38" w:rsidRDefault="001F4E38" w:rsidP="00AE60A6">
      <w:pPr>
        <w:numPr>
          <w:ilvl w:val="0"/>
          <w:numId w:val="56"/>
        </w:numPr>
        <w:autoSpaceDE/>
        <w:autoSpaceDN/>
        <w:spacing w:line="276" w:lineRule="auto"/>
        <w:ind w:left="993" w:hanging="284"/>
        <w:contextualSpacing/>
        <w:jc w:val="both"/>
        <w:rPr>
          <w:rFonts w:ascii="Calibri" w:hAnsi="Calibri" w:cs="Calibri"/>
          <w:sz w:val="24"/>
          <w:szCs w:val="24"/>
        </w:rPr>
      </w:pPr>
      <w:r w:rsidRPr="001F4E38">
        <w:rPr>
          <w:rFonts w:ascii="Calibri" w:hAnsi="Calibri" w:cs="Calibri"/>
          <w:sz w:val="24"/>
          <w:szCs w:val="24"/>
        </w:rPr>
        <w:t xml:space="preserve">dokonano zmiany umowy z naruszeniem art. 454 i art. 455 </w:t>
      </w:r>
      <w:proofErr w:type="spellStart"/>
      <w:r w:rsidRPr="001F4E38">
        <w:rPr>
          <w:rFonts w:ascii="Calibri" w:hAnsi="Calibri" w:cs="Calibri"/>
          <w:sz w:val="24"/>
          <w:szCs w:val="24"/>
        </w:rPr>
        <w:t>PZP</w:t>
      </w:r>
      <w:proofErr w:type="spellEnd"/>
      <w:r w:rsidRPr="001F4E38">
        <w:rPr>
          <w:rFonts w:ascii="Calibri" w:hAnsi="Calibri" w:cs="Calibri"/>
          <w:sz w:val="24"/>
          <w:szCs w:val="24"/>
        </w:rPr>
        <w:t>,</w:t>
      </w:r>
    </w:p>
    <w:p w14:paraId="5E25B419" w14:textId="77777777" w:rsidR="001F4E38" w:rsidRPr="001F4E38" w:rsidRDefault="001F4E38" w:rsidP="00AE60A6">
      <w:pPr>
        <w:numPr>
          <w:ilvl w:val="0"/>
          <w:numId w:val="56"/>
        </w:numPr>
        <w:autoSpaceDE/>
        <w:autoSpaceDN/>
        <w:spacing w:line="276" w:lineRule="auto"/>
        <w:ind w:left="993" w:hanging="284"/>
        <w:contextualSpacing/>
        <w:jc w:val="both"/>
        <w:rPr>
          <w:rFonts w:ascii="Calibri" w:hAnsi="Calibri" w:cs="Calibri"/>
          <w:sz w:val="24"/>
          <w:szCs w:val="24"/>
        </w:rPr>
      </w:pPr>
      <w:r w:rsidRPr="001F4E38">
        <w:rPr>
          <w:rFonts w:ascii="Calibri" w:hAnsi="Calibri" w:cs="Calibri"/>
          <w:sz w:val="24"/>
          <w:szCs w:val="24"/>
        </w:rPr>
        <w:t xml:space="preserve">Wykonawca w chwili zawarcia umowy podlegał wykluczeniu na podstawie art. 108 </w:t>
      </w:r>
      <w:proofErr w:type="spellStart"/>
      <w:r w:rsidRPr="001F4E38">
        <w:rPr>
          <w:rFonts w:ascii="Calibri" w:hAnsi="Calibri" w:cs="Calibri"/>
          <w:sz w:val="24"/>
          <w:szCs w:val="24"/>
        </w:rPr>
        <w:t>PZP</w:t>
      </w:r>
      <w:proofErr w:type="spellEnd"/>
      <w:r w:rsidRPr="001F4E38">
        <w:rPr>
          <w:rFonts w:ascii="Calibri" w:hAnsi="Calibri" w:cs="Calibri"/>
          <w:sz w:val="24"/>
          <w:szCs w:val="24"/>
        </w:rPr>
        <w:t>,</w:t>
      </w:r>
    </w:p>
    <w:p w14:paraId="677AFC52" w14:textId="08A1B6C8" w:rsidR="001F4E38" w:rsidRPr="001F4E38" w:rsidRDefault="001F4E38" w:rsidP="00AE60A6">
      <w:pPr>
        <w:numPr>
          <w:ilvl w:val="0"/>
          <w:numId w:val="56"/>
        </w:numPr>
        <w:autoSpaceDE/>
        <w:autoSpaceDN/>
        <w:spacing w:line="276" w:lineRule="auto"/>
        <w:ind w:left="993" w:hanging="284"/>
        <w:contextualSpacing/>
        <w:jc w:val="both"/>
        <w:rPr>
          <w:rFonts w:ascii="Calibri" w:hAnsi="Calibri" w:cs="Calibri"/>
          <w:sz w:val="24"/>
          <w:szCs w:val="24"/>
        </w:rPr>
      </w:pPr>
      <w:r w:rsidRPr="001F4E38">
        <w:rPr>
          <w:rFonts w:ascii="Calibri" w:hAnsi="Calibri" w:cs="Calibri"/>
          <w:sz w:val="24"/>
          <w:szCs w:val="24"/>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742EBC70" w14:textId="77777777" w:rsidR="001F4E38" w:rsidRPr="001F4E38" w:rsidRDefault="001F4E38" w:rsidP="00AE60A6">
      <w:pPr>
        <w:numPr>
          <w:ilvl w:val="0"/>
          <w:numId w:val="54"/>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W przypadku, o którym mowa w ust. 3 pkt 2 lit. a, Zamawiający odstępuje od umowy </w:t>
      </w:r>
      <w:r w:rsidRPr="001F4E38">
        <w:rPr>
          <w:rFonts w:ascii="Calibri" w:hAnsi="Calibri" w:cs="Calibri"/>
          <w:sz w:val="24"/>
          <w:szCs w:val="24"/>
        </w:rPr>
        <w:br/>
        <w:t>w części, której zmiana dotyczy.</w:t>
      </w:r>
    </w:p>
    <w:p w14:paraId="40000F0C" w14:textId="77777777" w:rsidR="001F4E38" w:rsidRPr="001F4E38" w:rsidRDefault="001F4E38" w:rsidP="00AE60A6">
      <w:pPr>
        <w:numPr>
          <w:ilvl w:val="0"/>
          <w:numId w:val="54"/>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W przypadkach, o których mowa w ust. 3, Wykonawca może żądać wyłącznie wynagrodzenia należnego z tytułu wykonania części umowy.</w:t>
      </w:r>
    </w:p>
    <w:p w14:paraId="5D4E0AA9" w14:textId="77777777" w:rsidR="001F4E38" w:rsidRPr="001F4E38" w:rsidRDefault="001F4E38" w:rsidP="00AE60A6">
      <w:pPr>
        <w:numPr>
          <w:ilvl w:val="0"/>
          <w:numId w:val="54"/>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Zamawiający zastrzega sobie prawo do odstąpienia od umowy w przypadku dostawy sprzętu/oprogramowania o parametrach technicznych innych niż określone w formularzu cenowym, oraz w przypadku niewywiązywania się z terminów dostawy określonej </w:t>
      </w:r>
      <w:r w:rsidRPr="001F4E38">
        <w:rPr>
          <w:rFonts w:ascii="Calibri" w:hAnsi="Calibri" w:cs="Calibri"/>
          <w:sz w:val="24"/>
          <w:szCs w:val="24"/>
        </w:rPr>
        <w:br/>
        <w:t>w umowie.</w:t>
      </w:r>
    </w:p>
    <w:p w14:paraId="15FBE44B" w14:textId="0F424F9B" w:rsidR="001F4E38" w:rsidRDefault="001F4E38" w:rsidP="00AE60A6">
      <w:pPr>
        <w:numPr>
          <w:ilvl w:val="0"/>
          <w:numId w:val="54"/>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Wszelkie zmiany i uzupełnienia niniejszej umowy wymagają dla swej ważności formy pisemnej pod rygorem nieważności (art. 432 </w:t>
      </w:r>
      <w:proofErr w:type="spellStart"/>
      <w:r w:rsidRPr="001F4E38">
        <w:rPr>
          <w:rFonts w:ascii="Calibri" w:hAnsi="Calibri" w:cs="Calibri"/>
          <w:sz w:val="24"/>
          <w:szCs w:val="24"/>
        </w:rPr>
        <w:t>PZP</w:t>
      </w:r>
      <w:proofErr w:type="spellEnd"/>
      <w:r w:rsidRPr="001F4E38">
        <w:rPr>
          <w:rFonts w:ascii="Calibri" w:hAnsi="Calibri" w:cs="Calibri"/>
          <w:sz w:val="24"/>
          <w:szCs w:val="24"/>
        </w:rPr>
        <w:t>).</w:t>
      </w:r>
    </w:p>
    <w:p w14:paraId="7DF494CB" w14:textId="2AFD2563" w:rsidR="004E1EF2" w:rsidRDefault="004E1EF2" w:rsidP="004E1EF2">
      <w:pPr>
        <w:autoSpaceDE/>
        <w:autoSpaceDN/>
        <w:spacing w:line="276" w:lineRule="auto"/>
        <w:contextualSpacing/>
        <w:jc w:val="both"/>
        <w:rPr>
          <w:rFonts w:ascii="Calibri" w:hAnsi="Calibri" w:cs="Calibri"/>
          <w:sz w:val="24"/>
          <w:szCs w:val="24"/>
        </w:rPr>
      </w:pPr>
    </w:p>
    <w:p w14:paraId="72AB72DE" w14:textId="77777777" w:rsidR="004E1EF2" w:rsidRDefault="004E1EF2" w:rsidP="004E1EF2">
      <w:pPr>
        <w:spacing w:line="276" w:lineRule="auto"/>
        <w:jc w:val="center"/>
        <w:rPr>
          <w:rFonts w:ascii="Calibri" w:hAnsi="Calibri" w:cs="Calibri"/>
          <w:sz w:val="24"/>
          <w:szCs w:val="24"/>
        </w:rPr>
      </w:pPr>
      <w:r>
        <w:rPr>
          <w:rFonts w:ascii="Calibri" w:hAnsi="Calibri" w:cs="Calibri"/>
          <w:sz w:val="24"/>
          <w:szCs w:val="24"/>
        </w:rPr>
        <w:t>§ 11</w:t>
      </w:r>
    </w:p>
    <w:p w14:paraId="36629959" w14:textId="0FAEFEEA" w:rsidR="004E1EF2" w:rsidRPr="004E1EF2" w:rsidRDefault="004E1EF2" w:rsidP="004E1EF2">
      <w:pPr>
        <w:pStyle w:val="Akapitzlist"/>
        <w:numPr>
          <w:ilvl w:val="3"/>
          <w:numId w:val="98"/>
        </w:numPr>
        <w:spacing w:line="268" w:lineRule="auto"/>
        <w:ind w:left="284" w:hanging="284"/>
        <w:jc w:val="both"/>
        <w:rPr>
          <w:rFonts w:ascii="Calibri" w:hAnsi="Calibri" w:cs="Calibri"/>
          <w:b/>
          <w:bCs/>
          <w:color w:val="000000" w:themeColor="text1"/>
          <w:sz w:val="24"/>
          <w:szCs w:val="24"/>
        </w:rPr>
      </w:pPr>
      <w:r w:rsidRPr="004E1EF2">
        <w:rPr>
          <w:rFonts w:ascii="Calibri" w:hAnsi="Calibri" w:cs="Calibri"/>
          <w:b/>
          <w:bCs/>
          <w:sz w:val="24"/>
          <w:szCs w:val="24"/>
        </w:rPr>
        <w:t xml:space="preserve">W ramach niniejszej umowy </w:t>
      </w:r>
      <w:r w:rsidRPr="004E1EF2">
        <w:rPr>
          <w:rFonts w:ascii="Calibri" w:eastAsia="Calibri" w:hAnsi="Calibri" w:cs="Calibri"/>
          <w:b/>
          <w:bCs/>
          <w:sz w:val="24"/>
          <w:szCs w:val="24"/>
          <w:lang w:eastAsia="en-US"/>
        </w:rPr>
        <w:t xml:space="preserve">zgodnie z art. 441 ust. 1 ustawy </w:t>
      </w:r>
      <w:proofErr w:type="spellStart"/>
      <w:r w:rsidRPr="004E1EF2">
        <w:rPr>
          <w:rFonts w:ascii="Calibri" w:eastAsia="Calibri" w:hAnsi="Calibri" w:cs="Calibri"/>
          <w:b/>
          <w:bCs/>
          <w:sz w:val="24"/>
          <w:szCs w:val="24"/>
          <w:lang w:eastAsia="en-US"/>
        </w:rPr>
        <w:t>Pzp</w:t>
      </w:r>
      <w:proofErr w:type="spellEnd"/>
      <w:r w:rsidRPr="004E1EF2">
        <w:rPr>
          <w:rFonts w:ascii="Calibri" w:eastAsia="Calibri" w:hAnsi="Calibri" w:cs="Calibri"/>
          <w:b/>
          <w:bCs/>
          <w:sz w:val="24"/>
          <w:szCs w:val="24"/>
          <w:lang w:eastAsia="en-US"/>
        </w:rPr>
        <w:t xml:space="preserve">. </w:t>
      </w:r>
      <w:r w:rsidRPr="004E1EF2">
        <w:rPr>
          <w:rFonts w:ascii="Calibri" w:hAnsi="Calibri" w:cs="Calibri"/>
          <w:b/>
          <w:bCs/>
          <w:sz w:val="24"/>
          <w:szCs w:val="24"/>
        </w:rPr>
        <w:t>Zamawiającemu przysługuje prawo opcji polegające na możliwości zlecenia w ramach dodatkowego zamówienia, będących rozszerzeniem podstawowego i obowiązkowego zakresu przedmiotu zamówienia, według zakresu wskazanego w formularzu cenowym - Załączniku nr 2 do umowy:</w:t>
      </w:r>
    </w:p>
    <w:p w14:paraId="7FA1B7FB" w14:textId="4BDD461B" w:rsidR="004E1EF2" w:rsidRDefault="004E1EF2" w:rsidP="004E1EF2">
      <w:pPr>
        <w:numPr>
          <w:ilvl w:val="0"/>
          <w:numId w:val="104"/>
        </w:numPr>
        <w:autoSpaceDE/>
        <w:spacing w:line="256" w:lineRule="auto"/>
        <w:ind w:left="567" w:hanging="283"/>
        <w:contextualSpacing/>
        <w:jc w:val="both"/>
        <w:rPr>
          <w:rFonts w:ascii="Calibri" w:eastAsia="Calibri" w:hAnsi="Calibri" w:cs="Calibri"/>
          <w:bCs/>
          <w:sz w:val="24"/>
          <w:szCs w:val="24"/>
          <w:lang w:eastAsia="en-US"/>
        </w:rPr>
      </w:pPr>
      <w:r>
        <w:rPr>
          <w:rFonts w:ascii="Calibri" w:eastAsia="Calibri" w:hAnsi="Calibri" w:cs="Calibri"/>
          <w:bCs/>
          <w:sz w:val="24"/>
          <w:szCs w:val="24"/>
          <w:lang w:eastAsia="en-US"/>
        </w:rPr>
        <w:t xml:space="preserve">zgodnie z art. 441 ust. 1 ustawy </w:t>
      </w:r>
      <w:proofErr w:type="spellStart"/>
      <w:r>
        <w:rPr>
          <w:rFonts w:ascii="Calibri" w:eastAsia="Calibri" w:hAnsi="Calibri" w:cs="Calibri"/>
          <w:bCs/>
          <w:sz w:val="24"/>
          <w:szCs w:val="24"/>
          <w:lang w:eastAsia="en-US"/>
        </w:rPr>
        <w:t>Pzp</w:t>
      </w:r>
      <w:proofErr w:type="spellEnd"/>
      <w:r>
        <w:rPr>
          <w:rFonts w:ascii="Calibri" w:eastAsia="Calibri" w:hAnsi="Calibri" w:cs="Calibri"/>
          <w:bCs/>
          <w:sz w:val="24"/>
          <w:szCs w:val="24"/>
          <w:lang w:eastAsia="en-US"/>
        </w:rPr>
        <w:t xml:space="preserve"> Zamawiający przewiduje możliwość skorzystania z prawa opcji, a Wykonawca wyraża na </w:t>
      </w:r>
      <w:proofErr w:type="gramStart"/>
      <w:r>
        <w:rPr>
          <w:rFonts w:ascii="Calibri" w:eastAsia="Calibri" w:hAnsi="Calibri" w:cs="Calibri"/>
          <w:bCs/>
          <w:sz w:val="24"/>
          <w:szCs w:val="24"/>
          <w:lang w:eastAsia="en-US"/>
        </w:rPr>
        <w:t>powyższe</w:t>
      </w:r>
      <w:r w:rsidR="001B75DF">
        <w:rPr>
          <w:rFonts w:ascii="Calibri" w:eastAsia="Calibri" w:hAnsi="Calibri" w:cs="Calibri"/>
          <w:bCs/>
          <w:sz w:val="24"/>
          <w:szCs w:val="24"/>
          <w:lang w:eastAsia="en-US"/>
        </w:rPr>
        <w:t xml:space="preserve"> </w:t>
      </w:r>
      <w:r>
        <w:rPr>
          <w:rFonts w:ascii="Calibri" w:eastAsia="Calibri" w:hAnsi="Calibri" w:cs="Calibri"/>
          <w:bCs/>
          <w:sz w:val="24"/>
          <w:szCs w:val="24"/>
          <w:lang w:eastAsia="en-US"/>
        </w:rPr>
        <w:t>zgodę</w:t>
      </w:r>
      <w:proofErr w:type="gramEnd"/>
      <w:r>
        <w:rPr>
          <w:rFonts w:ascii="Calibri" w:eastAsia="Calibri" w:hAnsi="Calibri" w:cs="Calibri"/>
          <w:bCs/>
          <w:sz w:val="24"/>
          <w:szCs w:val="24"/>
          <w:lang w:eastAsia="en-US"/>
        </w:rPr>
        <w:t xml:space="preserve">. Podstawą uruchomienia zamówienia </w:t>
      </w:r>
      <w:r>
        <w:rPr>
          <w:rFonts w:ascii="Calibri" w:eastAsia="Calibri" w:hAnsi="Calibri" w:cs="Calibri"/>
          <w:bCs/>
          <w:sz w:val="24"/>
          <w:szCs w:val="24"/>
          <w:lang w:eastAsia="en-US"/>
        </w:rPr>
        <w:br/>
        <w:t>w zakresie prawa opcji będą wystarczające środki finansowe;</w:t>
      </w:r>
    </w:p>
    <w:p w14:paraId="7A1C116A" w14:textId="44620383" w:rsidR="004E1EF2" w:rsidRDefault="004E1EF2" w:rsidP="004E1EF2">
      <w:pPr>
        <w:numPr>
          <w:ilvl w:val="0"/>
          <w:numId w:val="104"/>
        </w:numPr>
        <w:autoSpaceDE/>
        <w:spacing w:line="256" w:lineRule="auto"/>
        <w:ind w:left="567" w:hanging="283"/>
        <w:contextualSpacing/>
        <w:jc w:val="both"/>
        <w:rPr>
          <w:rFonts w:ascii="Calibri" w:eastAsia="Calibri" w:hAnsi="Calibri" w:cs="Calibri"/>
          <w:bCs/>
          <w:sz w:val="24"/>
          <w:szCs w:val="24"/>
          <w:lang w:eastAsia="en-US"/>
        </w:rPr>
      </w:pPr>
      <w:r>
        <w:rPr>
          <w:rFonts w:ascii="Calibri" w:eastAsia="Calibri" w:hAnsi="Calibri" w:cs="Calibri"/>
          <w:bCs/>
          <w:sz w:val="24"/>
          <w:szCs w:val="24"/>
          <w:lang w:eastAsia="en-US"/>
        </w:rPr>
        <w:t xml:space="preserve">Zamawiający zastrzega, iż część zamówienia określona jako prawo opcji jest uprawnieniem, </w:t>
      </w:r>
      <w:r>
        <w:rPr>
          <w:rFonts w:ascii="Calibri" w:eastAsia="Calibri" w:hAnsi="Calibri" w:cs="Calibri"/>
          <w:bCs/>
          <w:sz w:val="24"/>
          <w:szCs w:val="24"/>
          <w:lang w:eastAsia="en-US"/>
        </w:rPr>
        <w:br/>
        <w:t xml:space="preserve">a nie zobowiązaniem Zamawiającego. Realizacja prawa opcji może, ale nie musi nastąpić, </w:t>
      </w:r>
      <w:r>
        <w:rPr>
          <w:rFonts w:ascii="Calibri" w:eastAsia="Calibri" w:hAnsi="Calibri" w:cs="Calibri"/>
          <w:bCs/>
          <w:sz w:val="24"/>
          <w:szCs w:val="24"/>
          <w:lang w:eastAsia="en-US"/>
        </w:rPr>
        <w:br/>
        <w:t>w zależności od zapotrzebowania Zamawiającego i na skutek jego dyspozycji w tym zakresie. Brak realizacji zamówienia w zakresie prawa opcji nie będzie rodzić żadnych roszczeń ze strony Wykonawcy w stosunku do Zamawiającego;</w:t>
      </w:r>
    </w:p>
    <w:p w14:paraId="21D50BD1" w14:textId="1051EEEA" w:rsidR="004E1EF2" w:rsidRDefault="004E1EF2" w:rsidP="004E1EF2">
      <w:pPr>
        <w:numPr>
          <w:ilvl w:val="0"/>
          <w:numId w:val="104"/>
        </w:numPr>
        <w:autoSpaceDE/>
        <w:spacing w:line="256" w:lineRule="auto"/>
        <w:ind w:left="567" w:hanging="283"/>
        <w:contextualSpacing/>
        <w:jc w:val="both"/>
        <w:rPr>
          <w:rFonts w:asciiTheme="minorHAnsi" w:eastAsia="Calibri" w:hAnsiTheme="minorHAnsi" w:cstheme="minorHAnsi"/>
          <w:bCs/>
          <w:sz w:val="32"/>
          <w:szCs w:val="32"/>
          <w:lang w:eastAsia="en-US"/>
        </w:rPr>
      </w:pPr>
      <w:r>
        <w:rPr>
          <w:rFonts w:asciiTheme="minorHAnsi" w:hAnsiTheme="minorHAnsi" w:cstheme="minorHAnsi"/>
          <w:sz w:val="24"/>
          <w:szCs w:val="24"/>
        </w:rPr>
        <w:t>każdorazowo warunkiem uruchomienia prawa opcji jest oświadczenie woli Zamawiającego wykonania zamówienia w ramach prawa opcji z określeniem zakresu realizacji zamówienia udzielanego w ramach prawa opcji;</w:t>
      </w:r>
    </w:p>
    <w:p w14:paraId="05331198" w14:textId="737E62FD" w:rsidR="004E1EF2" w:rsidRDefault="004E1EF2" w:rsidP="004E1EF2">
      <w:pPr>
        <w:numPr>
          <w:ilvl w:val="0"/>
          <w:numId w:val="104"/>
        </w:numPr>
        <w:autoSpaceDE/>
        <w:spacing w:line="256" w:lineRule="auto"/>
        <w:ind w:left="567" w:hanging="283"/>
        <w:contextualSpacing/>
        <w:jc w:val="both"/>
        <w:rPr>
          <w:rFonts w:asciiTheme="minorHAnsi" w:eastAsia="Calibri" w:hAnsiTheme="minorHAnsi" w:cstheme="minorHAnsi"/>
          <w:bCs/>
          <w:sz w:val="32"/>
          <w:szCs w:val="32"/>
          <w:lang w:eastAsia="en-US"/>
        </w:rPr>
      </w:pPr>
      <w:r>
        <w:rPr>
          <w:rFonts w:asciiTheme="minorHAnsi" w:hAnsiTheme="minorHAnsi" w:cstheme="minorHAnsi"/>
          <w:sz w:val="24"/>
          <w:szCs w:val="24"/>
        </w:rPr>
        <w:lastRenderedPageBreak/>
        <w:t>Zamawiający jest uprawniony według własnego wyboru do składania oświadczenia w przedmiocie zamówienia udzielanego w ramach prawa opcji kilkakrotnie albo jednokrotnie;</w:t>
      </w:r>
    </w:p>
    <w:p w14:paraId="13369E55" w14:textId="258AE22A" w:rsidR="004E1EF2" w:rsidRDefault="004E1EF2" w:rsidP="004E1EF2">
      <w:pPr>
        <w:numPr>
          <w:ilvl w:val="0"/>
          <w:numId w:val="104"/>
        </w:numPr>
        <w:autoSpaceDE/>
        <w:spacing w:line="256" w:lineRule="auto"/>
        <w:ind w:left="567" w:hanging="283"/>
        <w:contextualSpacing/>
        <w:jc w:val="both"/>
        <w:rPr>
          <w:rFonts w:asciiTheme="minorHAnsi" w:eastAsia="Calibri" w:hAnsiTheme="minorHAnsi" w:cstheme="minorHAnsi"/>
          <w:bCs/>
          <w:sz w:val="32"/>
          <w:szCs w:val="32"/>
          <w:lang w:eastAsia="en-US"/>
        </w:rPr>
      </w:pPr>
      <w:r>
        <w:rPr>
          <w:rFonts w:asciiTheme="minorHAnsi" w:hAnsiTheme="minorHAnsi" w:cstheme="minorHAnsi"/>
          <w:sz w:val="24"/>
          <w:szCs w:val="24"/>
        </w:rPr>
        <w:t>w ramach prawa opcji Zamawiający zastrzega sobie możliwość pełnego albo wyłącznie częściowego wykorzystania zamówień objętych prawem opcji, co każdorazowo zostanie sprecyzowane w oświadczeniu o udzieleniu zamówienia składanym w ramach prawa opcji;</w:t>
      </w:r>
    </w:p>
    <w:p w14:paraId="255C3E89" w14:textId="63DF8A3E" w:rsidR="004E1EF2" w:rsidRPr="004E1EF2" w:rsidRDefault="004E1EF2" w:rsidP="004E1EF2">
      <w:pPr>
        <w:numPr>
          <w:ilvl w:val="0"/>
          <w:numId w:val="104"/>
        </w:numPr>
        <w:autoSpaceDE/>
        <w:spacing w:line="256" w:lineRule="auto"/>
        <w:ind w:left="567" w:hanging="283"/>
        <w:contextualSpacing/>
        <w:jc w:val="both"/>
        <w:rPr>
          <w:rFonts w:ascii="Calibri" w:eastAsia="Calibri" w:hAnsi="Calibri" w:cs="Calibri"/>
          <w:b/>
          <w:sz w:val="24"/>
          <w:szCs w:val="24"/>
          <w:lang w:eastAsia="en-US"/>
        </w:rPr>
      </w:pPr>
      <w:r>
        <w:rPr>
          <w:rFonts w:ascii="Calibri" w:eastAsia="Calibri" w:hAnsi="Calibri" w:cs="Calibri"/>
          <w:b/>
          <w:sz w:val="24"/>
          <w:szCs w:val="24"/>
          <w:lang w:eastAsia="en-US"/>
        </w:rPr>
        <w:t>Zamawiający może skorzystać z prawa opcji w zakresie dostawy:</w:t>
      </w:r>
    </w:p>
    <w:p w14:paraId="1B51722C" w14:textId="77777777" w:rsidR="004E1EF2" w:rsidRPr="00467A70" w:rsidRDefault="004E1EF2" w:rsidP="004E1EF2">
      <w:pPr>
        <w:pStyle w:val="Akapitzlist"/>
        <w:numPr>
          <w:ilvl w:val="0"/>
          <w:numId w:val="102"/>
        </w:numPr>
        <w:autoSpaceDE/>
        <w:spacing w:line="276" w:lineRule="auto"/>
        <w:jc w:val="both"/>
        <w:rPr>
          <w:rFonts w:asciiTheme="minorHAnsi" w:eastAsia="Calibri" w:hAnsiTheme="minorHAnsi" w:cs="Calibri"/>
          <w:b/>
          <w:sz w:val="24"/>
          <w:szCs w:val="24"/>
          <w:lang w:eastAsia="en-US"/>
        </w:rPr>
      </w:pPr>
      <w:r w:rsidRPr="00467A70">
        <w:rPr>
          <w:rFonts w:asciiTheme="minorHAnsi" w:hAnsiTheme="minorHAnsi"/>
          <w:b/>
          <w:bCs/>
          <w:sz w:val="24"/>
          <w:szCs w:val="24"/>
        </w:rPr>
        <w:t xml:space="preserve">Dyski </w:t>
      </w:r>
      <w:r>
        <w:rPr>
          <w:rFonts w:asciiTheme="minorHAnsi" w:hAnsiTheme="minorHAnsi"/>
          <w:b/>
          <w:bCs/>
          <w:sz w:val="24"/>
          <w:szCs w:val="24"/>
        </w:rPr>
        <w:t xml:space="preserve">twarde </w:t>
      </w:r>
      <w:r w:rsidRPr="00467A70">
        <w:rPr>
          <w:rFonts w:asciiTheme="minorHAnsi" w:hAnsiTheme="minorHAnsi"/>
          <w:b/>
          <w:bCs/>
          <w:sz w:val="24"/>
          <w:szCs w:val="24"/>
        </w:rPr>
        <w:t xml:space="preserve">3,84TB </w:t>
      </w:r>
      <w:proofErr w:type="spellStart"/>
      <w:r w:rsidRPr="00467A70">
        <w:rPr>
          <w:rFonts w:asciiTheme="minorHAnsi" w:hAnsiTheme="minorHAnsi"/>
          <w:b/>
          <w:bCs/>
          <w:sz w:val="24"/>
          <w:szCs w:val="24"/>
        </w:rPr>
        <w:t>SSD</w:t>
      </w:r>
      <w:proofErr w:type="spellEnd"/>
      <w:r w:rsidRPr="00467A70">
        <w:rPr>
          <w:rFonts w:asciiTheme="minorHAnsi" w:hAnsiTheme="minorHAnsi"/>
          <w:b/>
          <w:bCs/>
          <w:sz w:val="24"/>
          <w:szCs w:val="24"/>
        </w:rPr>
        <w:t xml:space="preserve"> SAS 12gbps 2.5" używane – 4 sztuki,</w:t>
      </w:r>
    </w:p>
    <w:p w14:paraId="1E95C1D3" w14:textId="77777777" w:rsidR="004E1EF2" w:rsidRPr="00467A70" w:rsidRDefault="004E1EF2" w:rsidP="004E1EF2">
      <w:pPr>
        <w:pStyle w:val="Akapitzlist"/>
        <w:numPr>
          <w:ilvl w:val="0"/>
          <w:numId w:val="102"/>
        </w:numPr>
        <w:autoSpaceDE/>
        <w:autoSpaceDN/>
        <w:spacing w:line="276" w:lineRule="auto"/>
        <w:rPr>
          <w:rFonts w:asciiTheme="minorHAnsi" w:hAnsiTheme="minorHAnsi"/>
          <w:b/>
          <w:bCs/>
          <w:sz w:val="24"/>
          <w:szCs w:val="24"/>
        </w:rPr>
      </w:pPr>
      <w:r w:rsidRPr="00467A70">
        <w:rPr>
          <w:rFonts w:asciiTheme="minorHAnsi" w:hAnsiTheme="minorHAnsi"/>
          <w:b/>
          <w:bCs/>
          <w:sz w:val="24"/>
          <w:szCs w:val="24"/>
        </w:rPr>
        <w:t xml:space="preserve">Dyski </w:t>
      </w:r>
      <w:r>
        <w:rPr>
          <w:rFonts w:asciiTheme="minorHAnsi" w:hAnsiTheme="minorHAnsi"/>
          <w:b/>
          <w:bCs/>
          <w:sz w:val="24"/>
          <w:szCs w:val="24"/>
        </w:rPr>
        <w:t xml:space="preserve">twarde </w:t>
      </w:r>
      <w:r w:rsidRPr="00467A70">
        <w:rPr>
          <w:rFonts w:asciiTheme="minorHAnsi" w:hAnsiTheme="minorHAnsi"/>
          <w:b/>
          <w:bCs/>
          <w:sz w:val="24"/>
          <w:szCs w:val="24"/>
        </w:rPr>
        <w:t xml:space="preserve">1,92TB </w:t>
      </w:r>
      <w:proofErr w:type="spellStart"/>
      <w:r w:rsidRPr="00467A70">
        <w:rPr>
          <w:rFonts w:asciiTheme="minorHAnsi" w:hAnsiTheme="minorHAnsi"/>
          <w:b/>
          <w:bCs/>
          <w:sz w:val="24"/>
          <w:szCs w:val="24"/>
        </w:rPr>
        <w:t>SSD</w:t>
      </w:r>
      <w:proofErr w:type="spellEnd"/>
      <w:r w:rsidRPr="00467A70">
        <w:rPr>
          <w:rFonts w:asciiTheme="minorHAnsi" w:hAnsiTheme="minorHAnsi"/>
          <w:b/>
          <w:bCs/>
          <w:sz w:val="24"/>
          <w:szCs w:val="24"/>
        </w:rPr>
        <w:t xml:space="preserve"> SAS 12gbps 2.5" używane – 4 sztuki,</w:t>
      </w:r>
    </w:p>
    <w:p w14:paraId="72398C33" w14:textId="77777777" w:rsidR="004E1EF2" w:rsidRPr="00467A70" w:rsidRDefault="004E1EF2" w:rsidP="004E1EF2">
      <w:pPr>
        <w:pStyle w:val="Akapitzlist"/>
        <w:numPr>
          <w:ilvl w:val="0"/>
          <w:numId w:val="102"/>
        </w:numPr>
        <w:autoSpaceDE/>
        <w:autoSpaceDN/>
        <w:spacing w:line="276" w:lineRule="auto"/>
        <w:rPr>
          <w:rFonts w:asciiTheme="minorHAnsi" w:hAnsiTheme="minorHAnsi"/>
          <w:b/>
          <w:bCs/>
          <w:sz w:val="24"/>
          <w:szCs w:val="24"/>
        </w:rPr>
      </w:pPr>
      <w:r w:rsidRPr="00467A70">
        <w:rPr>
          <w:rFonts w:asciiTheme="minorHAnsi" w:hAnsiTheme="minorHAnsi"/>
          <w:b/>
          <w:bCs/>
          <w:sz w:val="24"/>
          <w:szCs w:val="24"/>
        </w:rPr>
        <w:t>Pamięć RAM 64GB PC4-3200, 3200 MHz, DDR4 używana – 4 sztuki,</w:t>
      </w:r>
    </w:p>
    <w:p w14:paraId="39DE2C2C" w14:textId="4E9D7B87" w:rsidR="004E1EF2" w:rsidRPr="004E1EF2" w:rsidRDefault="004E1EF2" w:rsidP="004E1EF2">
      <w:pPr>
        <w:pStyle w:val="Akapitzlist"/>
        <w:numPr>
          <w:ilvl w:val="0"/>
          <w:numId w:val="102"/>
        </w:numPr>
        <w:autoSpaceDE/>
        <w:autoSpaceDN/>
        <w:spacing w:line="276" w:lineRule="auto"/>
        <w:rPr>
          <w:b/>
          <w:bCs/>
        </w:rPr>
      </w:pPr>
      <w:r w:rsidRPr="00467A70">
        <w:rPr>
          <w:rFonts w:asciiTheme="minorHAnsi" w:hAnsiTheme="minorHAnsi"/>
          <w:b/>
          <w:bCs/>
          <w:sz w:val="24"/>
          <w:szCs w:val="24"/>
        </w:rPr>
        <w:t xml:space="preserve">Pamięć RAM 64GB PC4-2666, 2666 MHz, DDR4 używana – </w:t>
      </w:r>
      <w:r>
        <w:rPr>
          <w:rFonts w:asciiTheme="minorHAnsi" w:hAnsiTheme="minorHAnsi"/>
          <w:b/>
          <w:bCs/>
          <w:sz w:val="24"/>
          <w:szCs w:val="24"/>
        </w:rPr>
        <w:t>12</w:t>
      </w:r>
      <w:r w:rsidRPr="00467A70">
        <w:rPr>
          <w:rFonts w:asciiTheme="minorHAnsi" w:hAnsiTheme="minorHAnsi"/>
          <w:b/>
          <w:bCs/>
          <w:sz w:val="24"/>
          <w:szCs w:val="24"/>
        </w:rPr>
        <w:t xml:space="preserve"> sztuk</w:t>
      </w:r>
      <w:r>
        <w:rPr>
          <w:rFonts w:asciiTheme="minorHAnsi" w:hAnsiTheme="minorHAnsi"/>
          <w:b/>
          <w:bCs/>
          <w:sz w:val="24"/>
          <w:szCs w:val="24"/>
        </w:rPr>
        <w:t>;</w:t>
      </w:r>
    </w:p>
    <w:p w14:paraId="1022ABE6" w14:textId="77777777" w:rsidR="004E1EF2" w:rsidRDefault="004E1EF2" w:rsidP="004E1EF2">
      <w:pPr>
        <w:numPr>
          <w:ilvl w:val="0"/>
          <w:numId w:val="99"/>
        </w:numPr>
        <w:autoSpaceDE/>
        <w:spacing w:line="276" w:lineRule="auto"/>
        <w:ind w:left="567" w:hanging="283"/>
        <w:contextualSpacing/>
        <w:jc w:val="both"/>
        <w:rPr>
          <w:rFonts w:ascii="Calibri" w:eastAsia="Calibri" w:hAnsi="Calibri" w:cs="Calibri"/>
          <w:bCs/>
          <w:sz w:val="24"/>
          <w:szCs w:val="24"/>
          <w:lang w:eastAsia="en-US"/>
        </w:rPr>
      </w:pPr>
      <w:r>
        <w:rPr>
          <w:rFonts w:ascii="Calibri" w:eastAsia="Calibri" w:hAnsi="Calibri" w:cs="Calibri"/>
          <w:bCs/>
          <w:sz w:val="24"/>
          <w:szCs w:val="24"/>
          <w:lang w:eastAsia="en-US"/>
        </w:rPr>
        <w:t xml:space="preserve">zasady dotyczące realizacji przedmiotu umowy objętego prawem opcji, jak i zmiany umowy </w:t>
      </w:r>
      <w:r>
        <w:rPr>
          <w:rFonts w:ascii="Calibri" w:eastAsia="Calibri" w:hAnsi="Calibri" w:cs="Calibri"/>
          <w:bCs/>
          <w:sz w:val="24"/>
          <w:szCs w:val="24"/>
          <w:lang w:eastAsia="en-US"/>
        </w:rPr>
        <w:br/>
        <w:t>w zakresie realizacji prawa opcji będą takie same jak te, które obowiązują przy realizacji zamówienia podstawowego z zastrzeżeniem lit. a-d poniżej:</w:t>
      </w:r>
    </w:p>
    <w:p w14:paraId="1D29417E" w14:textId="77777777" w:rsidR="004E1EF2" w:rsidRDefault="004E1EF2" w:rsidP="004E1EF2">
      <w:pPr>
        <w:numPr>
          <w:ilvl w:val="0"/>
          <w:numId w:val="100"/>
        </w:numPr>
        <w:autoSpaceDE/>
        <w:spacing w:line="256" w:lineRule="auto"/>
        <w:ind w:left="851" w:hanging="284"/>
        <w:contextualSpacing/>
        <w:jc w:val="both"/>
        <w:rPr>
          <w:rFonts w:ascii="Calibri" w:eastAsia="Calibri" w:hAnsi="Calibri" w:cs="Calibri"/>
          <w:bCs/>
          <w:sz w:val="24"/>
          <w:szCs w:val="24"/>
          <w:lang w:eastAsia="en-US"/>
        </w:rPr>
      </w:pPr>
      <w:r>
        <w:rPr>
          <w:rFonts w:ascii="Calibri" w:eastAsia="Calibri" w:hAnsi="Calibri" w:cs="Calibri"/>
          <w:bCs/>
          <w:sz w:val="24"/>
          <w:szCs w:val="24"/>
          <w:lang w:eastAsia="en-US"/>
        </w:rPr>
        <w:t>ceny jednostkowe podczas realizacji prawa opcji będą zgodne z formularzem cenowym Wykonawcy,</w:t>
      </w:r>
    </w:p>
    <w:p w14:paraId="52C23552" w14:textId="15753827" w:rsidR="004E1EF2" w:rsidRDefault="004E1EF2" w:rsidP="004E1EF2">
      <w:pPr>
        <w:numPr>
          <w:ilvl w:val="0"/>
          <w:numId w:val="100"/>
        </w:numPr>
        <w:autoSpaceDE/>
        <w:spacing w:line="256" w:lineRule="auto"/>
        <w:ind w:left="851" w:hanging="284"/>
        <w:contextualSpacing/>
        <w:jc w:val="both"/>
        <w:rPr>
          <w:rFonts w:ascii="Calibri" w:eastAsia="Calibri" w:hAnsi="Calibri" w:cs="Calibri"/>
          <w:bCs/>
          <w:sz w:val="24"/>
          <w:szCs w:val="24"/>
          <w:lang w:eastAsia="en-US"/>
        </w:rPr>
      </w:pPr>
      <w:r>
        <w:rPr>
          <w:rFonts w:ascii="Calibri" w:eastAsia="Calibri" w:hAnsi="Calibri" w:cs="Calibri"/>
          <w:b/>
          <w:bCs/>
          <w:sz w:val="24"/>
          <w:szCs w:val="24"/>
          <w:lang w:eastAsia="en-US"/>
        </w:rPr>
        <w:t xml:space="preserve">termin dostawy przedmiotu zamówienia w ramach prawa opcji wynosi maksymalnie do </w:t>
      </w:r>
      <w:r w:rsidR="00822E0A">
        <w:rPr>
          <w:rFonts w:ascii="Calibri" w:eastAsia="Calibri" w:hAnsi="Calibri" w:cs="Calibri"/>
          <w:b/>
          <w:bCs/>
          <w:sz w:val="24"/>
          <w:szCs w:val="24"/>
          <w:lang w:eastAsia="en-US"/>
        </w:rPr>
        <w:t>14</w:t>
      </w:r>
      <w:r>
        <w:rPr>
          <w:rFonts w:ascii="Calibri" w:eastAsia="Calibri" w:hAnsi="Calibri" w:cs="Calibri"/>
          <w:b/>
          <w:bCs/>
          <w:sz w:val="24"/>
          <w:szCs w:val="24"/>
          <w:lang w:eastAsia="en-US"/>
        </w:rPr>
        <w:t xml:space="preserve"> dni kalendarzowych</w:t>
      </w:r>
      <w:r w:rsidR="00822E0A">
        <w:rPr>
          <w:rFonts w:ascii="Calibri" w:eastAsia="Calibri" w:hAnsi="Calibri" w:cs="Calibri"/>
          <w:b/>
          <w:bCs/>
          <w:sz w:val="24"/>
          <w:szCs w:val="24"/>
          <w:lang w:eastAsia="en-US"/>
        </w:rPr>
        <w:t xml:space="preserve">. </w:t>
      </w:r>
      <w:r>
        <w:rPr>
          <w:rFonts w:ascii="Calibri" w:eastAsia="Calibri" w:hAnsi="Calibri" w:cs="Calibri"/>
          <w:bCs/>
          <w:sz w:val="24"/>
          <w:szCs w:val="24"/>
          <w:lang w:eastAsia="en-US"/>
        </w:rPr>
        <w:t xml:space="preserve">Termin dostawy liczony będzie od powiadomienia Wykonawcy </w:t>
      </w:r>
      <w:r w:rsidR="00822E0A">
        <w:rPr>
          <w:rFonts w:ascii="Calibri" w:eastAsia="Calibri" w:hAnsi="Calibri" w:cs="Calibri"/>
          <w:bCs/>
          <w:sz w:val="24"/>
          <w:szCs w:val="24"/>
          <w:lang w:eastAsia="en-US"/>
        </w:rPr>
        <w:br/>
      </w:r>
      <w:r>
        <w:rPr>
          <w:rFonts w:ascii="Calibri" w:eastAsia="Calibri" w:hAnsi="Calibri" w:cs="Calibri"/>
          <w:bCs/>
          <w:sz w:val="24"/>
          <w:szCs w:val="24"/>
          <w:lang w:eastAsia="en-US"/>
        </w:rPr>
        <w:t>o uruchomieniu prawa opcji przez Zamawiającego, zgodnie z lit. c poniżej,</w:t>
      </w:r>
    </w:p>
    <w:p w14:paraId="7F846D9E" w14:textId="77777777" w:rsidR="004E1EF2" w:rsidRDefault="004E1EF2" w:rsidP="004E1EF2">
      <w:pPr>
        <w:numPr>
          <w:ilvl w:val="0"/>
          <w:numId w:val="100"/>
        </w:numPr>
        <w:autoSpaceDE/>
        <w:spacing w:line="256" w:lineRule="auto"/>
        <w:ind w:left="851" w:hanging="284"/>
        <w:contextualSpacing/>
        <w:jc w:val="both"/>
        <w:rPr>
          <w:rFonts w:ascii="Calibri" w:eastAsia="Calibri" w:hAnsi="Calibri" w:cs="Calibri"/>
          <w:bCs/>
          <w:sz w:val="24"/>
          <w:szCs w:val="24"/>
          <w:lang w:eastAsia="en-US"/>
        </w:rPr>
      </w:pPr>
      <w:r>
        <w:rPr>
          <w:rFonts w:ascii="Calibri" w:eastAsia="Calibri" w:hAnsi="Calibri" w:cs="Calibri"/>
          <w:bCs/>
          <w:sz w:val="24"/>
          <w:szCs w:val="24"/>
          <w:lang w:eastAsia="en-US"/>
        </w:rPr>
        <w:t>Zamawiający zobowiązuje się do powiadomienia Wykonawcy o realizacji prawa opcji drogą mailową na wskazany w umowie adres e-mail Wykonawcy,</w:t>
      </w:r>
    </w:p>
    <w:p w14:paraId="166E36A5" w14:textId="77777777" w:rsidR="004E1EF2" w:rsidRDefault="004E1EF2" w:rsidP="004E1EF2">
      <w:pPr>
        <w:numPr>
          <w:ilvl w:val="0"/>
          <w:numId w:val="100"/>
        </w:numPr>
        <w:autoSpaceDE/>
        <w:spacing w:line="256" w:lineRule="auto"/>
        <w:ind w:left="851" w:hanging="284"/>
        <w:contextualSpacing/>
        <w:jc w:val="both"/>
        <w:rPr>
          <w:rFonts w:asciiTheme="minorHAnsi" w:eastAsia="Calibri" w:hAnsiTheme="minorHAnsi" w:cstheme="minorHAnsi"/>
          <w:bCs/>
          <w:sz w:val="24"/>
          <w:szCs w:val="24"/>
          <w:lang w:eastAsia="en-US"/>
        </w:rPr>
      </w:pPr>
      <w:r>
        <w:rPr>
          <w:rFonts w:asciiTheme="minorHAnsi" w:hAnsiTheme="minorHAnsi" w:cstheme="minorHAnsi"/>
          <w:sz w:val="24"/>
          <w:szCs w:val="24"/>
        </w:rPr>
        <w:t>Zamawiający w ramach prawa opcji może złożyć zamówienie w okresie trwania umowy.</w:t>
      </w:r>
    </w:p>
    <w:p w14:paraId="7B71BE20" w14:textId="77777777" w:rsidR="001F4E38" w:rsidRPr="001F4E38" w:rsidRDefault="001F4E38" w:rsidP="00C914AE">
      <w:pPr>
        <w:spacing w:line="276" w:lineRule="auto"/>
        <w:jc w:val="both"/>
        <w:rPr>
          <w:rFonts w:ascii="Calibri" w:hAnsi="Calibri" w:cs="Calibri"/>
          <w:sz w:val="24"/>
          <w:szCs w:val="24"/>
        </w:rPr>
      </w:pPr>
    </w:p>
    <w:p w14:paraId="5597CA42" w14:textId="77777777" w:rsidR="001F4E38" w:rsidRPr="001F4E38" w:rsidRDefault="001F4E38" w:rsidP="00C914AE">
      <w:pPr>
        <w:autoSpaceDE/>
        <w:spacing w:line="276" w:lineRule="auto"/>
        <w:jc w:val="center"/>
        <w:rPr>
          <w:rFonts w:ascii="Calibri" w:hAnsi="Calibri" w:cs="Calibri"/>
          <w:sz w:val="24"/>
          <w:szCs w:val="24"/>
        </w:rPr>
      </w:pPr>
      <w:r w:rsidRPr="001F4E38">
        <w:rPr>
          <w:rFonts w:ascii="Calibri" w:hAnsi="Calibri" w:cs="Calibri"/>
          <w:sz w:val="24"/>
          <w:szCs w:val="24"/>
        </w:rPr>
        <w:t>§12</w:t>
      </w:r>
    </w:p>
    <w:p w14:paraId="3B3730E6" w14:textId="77777777" w:rsidR="001F4E38" w:rsidRPr="001F4E38" w:rsidRDefault="001F4E38" w:rsidP="00AE60A6">
      <w:pPr>
        <w:numPr>
          <w:ilvl w:val="0"/>
          <w:numId w:val="57"/>
        </w:numPr>
        <w:autoSpaceDE/>
        <w:autoSpaceDN/>
        <w:spacing w:line="276" w:lineRule="auto"/>
        <w:ind w:left="284" w:hanging="284"/>
        <w:contextualSpacing/>
        <w:jc w:val="both"/>
        <w:rPr>
          <w:rFonts w:ascii="Calibri" w:hAnsi="Calibri" w:cs="Calibri"/>
          <w:kern w:val="2"/>
          <w:sz w:val="24"/>
          <w:szCs w:val="24"/>
          <w:lang w:eastAsia="en-US"/>
          <w14:ligatures w14:val="standardContextual"/>
        </w:rPr>
      </w:pPr>
      <w:r w:rsidRPr="001F4E38">
        <w:rPr>
          <w:rFonts w:ascii="Calibri" w:hAnsi="Calibri" w:cs="Calibri"/>
          <w:kern w:val="2"/>
          <w:sz w:val="24"/>
          <w:szCs w:val="24"/>
          <w:lang w:eastAsia="en-US"/>
          <w14:ligatures w14:val="standardContextual"/>
        </w:rPr>
        <w:t xml:space="preserve">Wykonawca może powierzyć wykonanie części zamówienia podwykonawcy (podwykonawcom). </w:t>
      </w:r>
    </w:p>
    <w:p w14:paraId="4F5BC91C" w14:textId="77777777" w:rsidR="001F4E38" w:rsidRPr="001F4E38" w:rsidRDefault="001F4E38" w:rsidP="00AE60A6">
      <w:pPr>
        <w:numPr>
          <w:ilvl w:val="0"/>
          <w:numId w:val="57"/>
        </w:numPr>
        <w:autoSpaceDE/>
        <w:autoSpaceDN/>
        <w:spacing w:line="276" w:lineRule="auto"/>
        <w:ind w:left="284" w:hanging="284"/>
        <w:contextualSpacing/>
        <w:jc w:val="both"/>
        <w:rPr>
          <w:rFonts w:ascii="Calibri" w:hAnsi="Calibri" w:cs="Calibri"/>
          <w:kern w:val="2"/>
          <w:sz w:val="24"/>
          <w:szCs w:val="24"/>
          <w:lang w:eastAsia="en-US"/>
          <w14:ligatures w14:val="standardContextual"/>
        </w:rPr>
      </w:pPr>
      <w:r w:rsidRPr="001F4E38">
        <w:rPr>
          <w:rFonts w:ascii="Calibri" w:hAnsi="Calibri" w:cs="Calibri"/>
          <w:kern w:val="2"/>
          <w:sz w:val="24"/>
          <w:szCs w:val="24"/>
          <w:lang w:eastAsia="en-US"/>
          <w14:ligatures w14:val="standardContextua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F3F240C" w14:textId="4CF7F9AC" w:rsidR="001F4E38" w:rsidRPr="001F4E38" w:rsidRDefault="001F4E38" w:rsidP="00AE60A6">
      <w:pPr>
        <w:numPr>
          <w:ilvl w:val="0"/>
          <w:numId w:val="57"/>
        </w:numPr>
        <w:autoSpaceDE/>
        <w:autoSpaceDN/>
        <w:spacing w:line="276" w:lineRule="auto"/>
        <w:ind w:left="284" w:hanging="284"/>
        <w:contextualSpacing/>
        <w:jc w:val="both"/>
        <w:rPr>
          <w:rFonts w:ascii="Calibri" w:hAnsi="Calibri" w:cs="Calibri"/>
          <w:kern w:val="2"/>
          <w:sz w:val="24"/>
          <w:szCs w:val="24"/>
          <w:lang w:eastAsia="en-US"/>
          <w14:ligatures w14:val="standardContextual"/>
        </w:rPr>
      </w:pPr>
      <w:r w:rsidRPr="001F4E38">
        <w:rPr>
          <w:rFonts w:ascii="Calibri" w:hAnsi="Calibri" w:cs="Calibri"/>
          <w:kern w:val="2"/>
          <w:sz w:val="24"/>
          <w:szCs w:val="24"/>
          <w:lang w:eastAsia="en-US"/>
          <w14:ligatures w14:val="standardContextual"/>
        </w:rPr>
        <w:t xml:space="preserve">Powierzenie części zamówienia podwykonawcom nie zwalnia Wykonawcy z odpowiedzialności za należyte wykonanie zamówienia. </w:t>
      </w:r>
    </w:p>
    <w:p w14:paraId="045690EB" w14:textId="77777777" w:rsidR="001F4E38" w:rsidRPr="001F4E38" w:rsidRDefault="001F4E38" w:rsidP="00C914AE">
      <w:pPr>
        <w:spacing w:line="276" w:lineRule="auto"/>
        <w:jc w:val="both"/>
        <w:rPr>
          <w:rFonts w:ascii="Calibri" w:hAnsi="Calibri" w:cs="Calibri"/>
          <w:sz w:val="24"/>
          <w:szCs w:val="24"/>
        </w:rPr>
      </w:pPr>
    </w:p>
    <w:p w14:paraId="08022F76"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§13</w:t>
      </w:r>
    </w:p>
    <w:p w14:paraId="56E37C29" w14:textId="77777777" w:rsidR="001F4E38" w:rsidRPr="001F4E38" w:rsidRDefault="001F4E38" w:rsidP="00C914AE">
      <w:pPr>
        <w:spacing w:line="276" w:lineRule="auto"/>
        <w:jc w:val="both"/>
        <w:rPr>
          <w:rFonts w:ascii="Calibri" w:hAnsi="Calibri" w:cs="Calibri"/>
          <w:sz w:val="24"/>
          <w:szCs w:val="24"/>
        </w:rPr>
      </w:pPr>
      <w:r w:rsidRPr="001F4E38">
        <w:rPr>
          <w:rFonts w:ascii="Calibri" w:hAnsi="Calibri" w:cs="Calibri"/>
          <w:sz w:val="24"/>
          <w:szCs w:val="24"/>
        </w:rPr>
        <w:t>Dane osobowe osób wskazanych w niniejszej umowie udostępniane są przez strony sobie wzajemnie, w celu realizacji niniejszej umowy, na podstawie art. 6 ust. 1 lit. b rozporządzenia Parlamentu Europejskiego i Rady (UE) 2016/679 z dnia 27 kwietnia 2016 roku w sprawie ochrony osób fizycznych w związku z przetwarzaniem danych osobowych i w sprawie swobodnego przepływu takich danych oraz uchylenia dyrektywy 95/46/WE. Strony stają się administratorem danych osobowych wzajemnie sobie udostępnionych i na podstawie art. 14 ust. 5 lit. c ww. rozporządzenia obowiązek informacyjny, o którym mowa w art.14 ww. rozporządzenia nie ma zastosowania.</w:t>
      </w:r>
    </w:p>
    <w:p w14:paraId="701F16DF" w14:textId="77777777" w:rsidR="001F4E38" w:rsidRPr="001F4E38" w:rsidRDefault="001F4E38" w:rsidP="00C914AE">
      <w:pPr>
        <w:spacing w:line="276" w:lineRule="auto"/>
        <w:jc w:val="both"/>
        <w:rPr>
          <w:rFonts w:ascii="Calibri" w:hAnsi="Calibri" w:cs="Calibri"/>
          <w:sz w:val="24"/>
          <w:szCs w:val="24"/>
        </w:rPr>
      </w:pPr>
    </w:p>
    <w:p w14:paraId="73BD4B04"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§14</w:t>
      </w:r>
    </w:p>
    <w:p w14:paraId="3FF3C8C5" w14:textId="77777777" w:rsidR="001F4E38" w:rsidRPr="001F4E38" w:rsidRDefault="001F4E38" w:rsidP="00AE60A6">
      <w:pPr>
        <w:numPr>
          <w:ilvl w:val="0"/>
          <w:numId w:val="58"/>
        </w:numPr>
        <w:tabs>
          <w:tab w:val="num" w:pos="284"/>
        </w:tabs>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Integralną część niniejszej umowy stanowią zapisy w ofercie i </w:t>
      </w:r>
      <w:proofErr w:type="spellStart"/>
      <w:r w:rsidRPr="001F4E38">
        <w:rPr>
          <w:rFonts w:ascii="Calibri" w:hAnsi="Calibri" w:cs="Calibri"/>
          <w:sz w:val="24"/>
          <w:szCs w:val="24"/>
        </w:rPr>
        <w:t>SWZ</w:t>
      </w:r>
      <w:proofErr w:type="spellEnd"/>
      <w:r w:rsidRPr="001F4E38">
        <w:rPr>
          <w:rFonts w:ascii="Calibri" w:hAnsi="Calibri" w:cs="Calibri"/>
          <w:sz w:val="24"/>
          <w:szCs w:val="24"/>
        </w:rPr>
        <w:t>.</w:t>
      </w:r>
    </w:p>
    <w:p w14:paraId="066A1233" w14:textId="77777777" w:rsidR="001F4E38" w:rsidRPr="001F4E38" w:rsidRDefault="001F4E38" w:rsidP="00AE60A6">
      <w:pPr>
        <w:numPr>
          <w:ilvl w:val="0"/>
          <w:numId w:val="58"/>
        </w:numPr>
        <w:tabs>
          <w:tab w:val="num" w:pos="284"/>
        </w:tabs>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Strony wyłączają możliwość przekazania wierzytelności wynikających z niniejszej umowy osobie trzeciej.</w:t>
      </w:r>
    </w:p>
    <w:p w14:paraId="2E48DFD5" w14:textId="77777777" w:rsidR="001F4E38" w:rsidRPr="001F4E38" w:rsidRDefault="001F4E38" w:rsidP="00C914AE">
      <w:pPr>
        <w:spacing w:line="276" w:lineRule="auto"/>
        <w:ind w:left="284"/>
        <w:contextualSpacing/>
        <w:jc w:val="both"/>
        <w:rPr>
          <w:rFonts w:ascii="Calibri" w:hAnsi="Calibri" w:cs="Calibri"/>
          <w:sz w:val="24"/>
          <w:szCs w:val="24"/>
        </w:rPr>
      </w:pPr>
    </w:p>
    <w:p w14:paraId="3CBFB5C9"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lastRenderedPageBreak/>
        <w:t>§15</w:t>
      </w:r>
    </w:p>
    <w:p w14:paraId="21ADBDD5" w14:textId="723E6647" w:rsidR="001F4E38" w:rsidRDefault="001F4E38" w:rsidP="00AE60A6">
      <w:pPr>
        <w:numPr>
          <w:ilvl w:val="0"/>
          <w:numId w:val="59"/>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W sprawach nieuregulowanych w umowie będą miały zastosowanie przepisy powszechnie obowiązujące, w tym ustawy Prawo zamówień publicznych z dnia 11 września 2019 r. oraz przepisy Kodeksu Cywilnego.</w:t>
      </w:r>
    </w:p>
    <w:p w14:paraId="751B057C" w14:textId="4E1E73A5" w:rsidR="00131642" w:rsidRPr="00131642" w:rsidRDefault="00131642" w:rsidP="00131642">
      <w:pPr>
        <w:numPr>
          <w:ilvl w:val="0"/>
          <w:numId w:val="59"/>
        </w:numPr>
        <w:autoSpaceDE/>
        <w:autoSpaceDN/>
        <w:spacing w:line="276" w:lineRule="auto"/>
        <w:ind w:left="284" w:hanging="284"/>
        <w:contextualSpacing/>
        <w:jc w:val="both"/>
        <w:rPr>
          <w:rFonts w:ascii="Calibri" w:hAnsi="Calibri" w:cs="Calibri"/>
          <w:sz w:val="24"/>
          <w:szCs w:val="24"/>
        </w:rPr>
      </w:pPr>
      <w:bookmarkStart w:id="64" w:name="_Hlk238461162"/>
      <w:r w:rsidRPr="00131642">
        <w:rPr>
          <w:rFonts w:ascii="Calibri" w:hAnsi="Calibri" w:cs="Calibri"/>
          <w:sz w:val="24"/>
          <w:szCs w:val="24"/>
        </w:rPr>
        <w:t xml:space="preserve">Wezwania do zapłaty, zawiadomienia i oświadczenia wskazane w § 7 ust. 5 i 7, § </w:t>
      </w:r>
      <w:r>
        <w:rPr>
          <w:rFonts w:ascii="Calibri" w:hAnsi="Calibri" w:cs="Calibri"/>
          <w:sz w:val="24"/>
          <w:szCs w:val="24"/>
        </w:rPr>
        <w:t>8</w:t>
      </w:r>
      <w:r w:rsidRPr="00131642">
        <w:rPr>
          <w:rFonts w:ascii="Calibri" w:hAnsi="Calibri" w:cs="Calibri"/>
          <w:sz w:val="24"/>
          <w:szCs w:val="24"/>
        </w:rPr>
        <w:t xml:space="preserve"> ust. 3, w § 9 umowy wraz z uzasadnieniem, ewentualnymi dowodami wykazującymi naruszenia umowy mogą być doręczone Wykonawcy na jego adres e-mail (wskazany w komparycji umowy lub ujawniony w rejestrze publicznym działalności gospodarczej Wykonawcy).</w:t>
      </w:r>
      <w:bookmarkEnd w:id="64"/>
    </w:p>
    <w:p w14:paraId="215857BE" w14:textId="77777777" w:rsidR="001F4E38" w:rsidRPr="001F4E38" w:rsidRDefault="001F4E38" w:rsidP="00AE60A6">
      <w:pPr>
        <w:numPr>
          <w:ilvl w:val="0"/>
          <w:numId w:val="59"/>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Wszelkie spory powstałe na tle niniejszej umowy rozstrzygane będą przez właściwy rzeczowo sąd w Koszalinie.</w:t>
      </w:r>
    </w:p>
    <w:p w14:paraId="552AD2D0" w14:textId="77777777" w:rsidR="001F4E38" w:rsidRPr="001F4E38" w:rsidRDefault="001F4E38" w:rsidP="00AE60A6">
      <w:pPr>
        <w:numPr>
          <w:ilvl w:val="0"/>
          <w:numId w:val="59"/>
        </w:numPr>
        <w:autoSpaceDE/>
        <w:autoSpaceDN/>
        <w:spacing w:line="276" w:lineRule="auto"/>
        <w:ind w:left="284" w:hanging="284"/>
        <w:contextualSpacing/>
        <w:jc w:val="both"/>
        <w:rPr>
          <w:rFonts w:ascii="Calibri" w:hAnsi="Calibri" w:cs="Calibri"/>
          <w:sz w:val="24"/>
          <w:szCs w:val="24"/>
        </w:rPr>
      </w:pPr>
      <w:r w:rsidRPr="001F4E38">
        <w:rPr>
          <w:rFonts w:ascii="Calibri" w:hAnsi="Calibri" w:cs="Calibri"/>
          <w:sz w:val="24"/>
          <w:szCs w:val="24"/>
        </w:rPr>
        <w:t>Wykonawcy (Partnerzy) realizujący wspólnie umowę są solidarnie odpowiedzialni za jej wykonanie. Dla potrzeb niniejszej umowy, przez Wykonawcę rozumie się również Partnerów wchodzących w skład konsorcjum, wszystkich razem i każdego z osobna.</w:t>
      </w:r>
    </w:p>
    <w:p w14:paraId="66E657A4" w14:textId="77777777" w:rsidR="001F4E38" w:rsidRPr="001F4E38" w:rsidRDefault="001F4E38" w:rsidP="00C914AE">
      <w:pPr>
        <w:spacing w:line="276" w:lineRule="auto"/>
        <w:ind w:left="284"/>
        <w:contextualSpacing/>
        <w:jc w:val="both"/>
        <w:rPr>
          <w:rFonts w:ascii="Calibri" w:hAnsi="Calibri" w:cs="Calibri"/>
          <w:sz w:val="24"/>
          <w:szCs w:val="24"/>
        </w:rPr>
      </w:pPr>
    </w:p>
    <w:p w14:paraId="2DBD25DE" w14:textId="77777777" w:rsidR="001F4E38" w:rsidRPr="001F4E38" w:rsidRDefault="001F4E38" w:rsidP="00C914AE">
      <w:pPr>
        <w:spacing w:line="276" w:lineRule="auto"/>
        <w:jc w:val="center"/>
        <w:rPr>
          <w:rFonts w:ascii="Calibri" w:hAnsi="Calibri" w:cs="Calibri"/>
          <w:sz w:val="24"/>
          <w:szCs w:val="24"/>
        </w:rPr>
      </w:pPr>
      <w:r w:rsidRPr="001F4E38">
        <w:rPr>
          <w:rFonts w:ascii="Calibri" w:hAnsi="Calibri" w:cs="Calibri"/>
          <w:sz w:val="24"/>
          <w:szCs w:val="24"/>
        </w:rPr>
        <w:t>§16</w:t>
      </w:r>
    </w:p>
    <w:p w14:paraId="4C626FB8" w14:textId="77777777" w:rsidR="001F4E38" w:rsidRPr="001F4E38" w:rsidRDefault="001F4E38" w:rsidP="00C914AE">
      <w:pPr>
        <w:spacing w:line="276" w:lineRule="auto"/>
        <w:jc w:val="both"/>
        <w:rPr>
          <w:rFonts w:ascii="Calibri" w:hAnsi="Calibri" w:cs="Calibri"/>
          <w:sz w:val="24"/>
          <w:szCs w:val="24"/>
        </w:rPr>
      </w:pPr>
      <w:r w:rsidRPr="001F4E38">
        <w:rPr>
          <w:rFonts w:ascii="Calibri" w:hAnsi="Calibri" w:cs="Calibri"/>
          <w:sz w:val="24"/>
          <w:szCs w:val="24"/>
        </w:rPr>
        <w:t>Umowę sporządzono w dwóch jednobrzmiących egzemplarzach po jednym dla każdej ze stron.</w:t>
      </w:r>
    </w:p>
    <w:p w14:paraId="7764B6EA" w14:textId="77777777" w:rsidR="001F4E38" w:rsidRPr="001F4E38" w:rsidRDefault="001F4E38" w:rsidP="00C914AE">
      <w:pPr>
        <w:spacing w:line="276" w:lineRule="auto"/>
        <w:jc w:val="both"/>
        <w:rPr>
          <w:rFonts w:ascii="Calibri" w:hAnsi="Calibri" w:cs="Calibri"/>
          <w:sz w:val="24"/>
          <w:szCs w:val="24"/>
        </w:rPr>
      </w:pPr>
    </w:p>
    <w:p w14:paraId="6DCA1D60" w14:textId="77777777" w:rsidR="001F4E38" w:rsidRPr="001F4E38" w:rsidRDefault="001F4E38" w:rsidP="00C914AE">
      <w:pPr>
        <w:spacing w:line="276" w:lineRule="auto"/>
        <w:jc w:val="both"/>
        <w:rPr>
          <w:rFonts w:ascii="Calibri" w:hAnsi="Calibri" w:cs="Calibri"/>
          <w:sz w:val="24"/>
          <w:szCs w:val="24"/>
        </w:rPr>
      </w:pPr>
    </w:p>
    <w:p w14:paraId="7DD5DB24" w14:textId="77777777" w:rsidR="001F4E38" w:rsidRPr="001F4E38" w:rsidRDefault="001F4E38" w:rsidP="00C914AE">
      <w:pPr>
        <w:spacing w:line="276" w:lineRule="auto"/>
        <w:ind w:firstLine="1134"/>
        <w:jc w:val="both"/>
        <w:rPr>
          <w:rFonts w:ascii="Calibri" w:hAnsi="Calibri" w:cs="Calibri"/>
          <w:b/>
          <w:bCs/>
          <w:sz w:val="24"/>
          <w:szCs w:val="24"/>
        </w:rPr>
      </w:pPr>
      <w:r w:rsidRPr="001F4E38">
        <w:rPr>
          <w:rFonts w:ascii="Calibri" w:hAnsi="Calibri" w:cs="Calibri"/>
          <w:b/>
          <w:bCs/>
          <w:sz w:val="24"/>
          <w:szCs w:val="24"/>
        </w:rPr>
        <w:t>Wykonawca</w:t>
      </w:r>
      <w:r w:rsidRPr="001F4E38">
        <w:rPr>
          <w:rFonts w:ascii="Calibri" w:hAnsi="Calibri" w:cs="Calibri"/>
          <w:b/>
          <w:bCs/>
          <w:sz w:val="24"/>
          <w:szCs w:val="24"/>
        </w:rPr>
        <w:tab/>
      </w:r>
      <w:r w:rsidRPr="001F4E38">
        <w:rPr>
          <w:rFonts w:ascii="Calibri" w:hAnsi="Calibri" w:cs="Calibri"/>
          <w:b/>
          <w:bCs/>
          <w:sz w:val="24"/>
          <w:szCs w:val="24"/>
        </w:rPr>
        <w:tab/>
      </w:r>
      <w:r w:rsidRPr="001F4E38">
        <w:rPr>
          <w:rFonts w:ascii="Calibri" w:hAnsi="Calibri" w:cs="Calibri"/>
          <w:b/>
          <w:bCs/>
          <w:sz w:val="24"/>
          <w:szCs w:val="24"/>
        </w:rPr>
        <w:tab/>
      </w:r>
      <w:r w:rsidRPr="001F4E38">
        <w:rPr>
          <w:rFonts w:ascii="Calibri" w:hAnsi="Calibri" w:cs="Calibri"/>
          <w:b/>
          <w:bCs/>
          <w:sz w:val="24"/>
          <w:szCs w:val="24"/>
        </w:rPr>
        <w:tab/>
      </w:r>
      <w:r w:rsidRPr="001F4E38">
        <w:rPr>
          <w:rFonts w:ascii="Calibri" w:hAnsi="Calibri" w:cs="Calibri"/>
          <w:b/>
          <w:bCs/>
          <w:sz w:val="24"/>
          <w:szCs w:val="24"/>
        </w:rPr>
        <w:tab/>
      </w:r>
      <w:r w:rsidRPr="001F4E38">
        <w:rPr>
          <w:rFonts w:ascii="Calibri" w:hAnsi="Calibri" w:cs="Calibri"/>
          <w:b/>
          <w:bCs/>
          <w:sz w:val="24"/>
          <w:szCs w:val="24"/>
        </w:rPr>
        <w:tab/>
        <w:t>Zamawiający</w:t>
      </w:r>
    </w:p>
    <w:p w14:paraId="52964E6C" w14:textId="77777777" w:rsidR="00D553AD" w:rsidRDefault="00D553AD" w:rsidP="00C914AE">
      <w:pPr>
        <w:spacing w:line="276" w:lineRule="auto"/>
        <w:ind w:firstLine="1134"/>
        <w:jc w:val="both"/>
        <w:rPr>
          <w:rFonts w:asciiTheme="minorHAnsi" w:hAnsiTheme="minorHAnsi" w:cstheme="minorHAnsi"/>
          <w:b/>
          <w:bCs/>
          <w:sz w:val="24"/>
          <w:szCs w:val="24"/>
        </w:rPr>
      </w:pPr>
    </w:p>
    <w:p w14:paraId="44D055FB" w14:textId="0D7BD53F" w:rsidR="00D553AD" w:rsidRDefault="00D553AD" w:rsidP="00860646">
      <w:pPr>
        <w:spacing w:line="276" w:lineRule="auto"/>
        <w:jc w:val="both"/>
        <w:rPr>
          <w:rFonts w:ascii="Calibri" w:hAnsi="Calibri" w:cs="Calibri"/>
          <w:b/>
          <w:bCs/>
          <w:sz w:val="24"/>
          <w:szCs w:val="24"/>
        </w:rPr>
      </w:pPr>
    </w:p>
    <w:p w14:paraId="62B07A0C" w14:textId="274705FD" w:rsidR="00322254" w:rsidRDefault="00322254" w:rsidP="00860646">
      <w:pPr>
        <w:spacing w:line="276" w:lineRule="auto"/>
        <w:jc w:val="both"/>
        <w:rPr>
          <w:rFonts w:ascii="Calibri" w:hAnsi="Calibri" w:cs="Calibri"/>
          <w:b/>
          <w:bCs/>
          <w:sz w:val="24"/>
          <w:szCs w:val="24"/>
        </w:rPr>
      </w:pPr>
    </w:p>
    <w:p w14:paraId="6ABD7667" w14:textId="01742FCE" w:rsidR="00322254" w:rsidRDefault="00322254" w:rsidP="00860646">
      <w:pPr>
        <w:spacing w:line="276" w:lineRule="auto"/>
        <w:jc w:val="both"/>
        <w:rPr>
          <w:rFonts w:ascii="Calibri" w:hAnsi="Calibri" w:cs="Calibri"/>
          <w:b/>
          <w:bCs/>
          <w:sz w:val="24"/>
          <w:szCs w:val="24"/>
        </w:rPr>
      </w:pPr>
    </w:p>
    <w:p w14:paraId="615A91E7" w14:textId="6A9C413B" w:rsidR="00322254" w:rsidRDefault="00322254" w:rsidP="00860646">
      <w:pPr>
        <w:spacing w:line="276" w:lineRule="auto"/>
        <w:jc w:val="both"/>
        <w:rPr>
          <w:rFonts w:ascii="Calibri" w:hAnsi="Calibri" w:cs="Calibri"/>
          <w:b/>
          <w:bCs/>
          <w:sz w:val="24"/>
          <w:szCs w:val="24"/>
        </w:rPr>
      </w:pPr>
    </w:p>
    <w:p w14:paraId="077F5279" w14:textId="3A8B9DDC" w:rsidR="00322254" w:rsidRDefault="00322254" w:rsidP="00860646">
      <w:pPr>
        <w:spacing w:line="276" w:lineRule="auto"/>
        <w:jc w:val="both"/>
        <w:rPr>
          <w:rFonts w:ascii="Calibri" w:hAnsi="Calibri" w:cs="Calibri"/>
          <w:b/>
          <w:bCs/>
          <w:sz w:val="24"/>
          <w:szCs w:val="24"/>
        </w:rPr>
      </w:pPr>
    </w:p>
    <w:p w14:paraId="1933D9B7" w14:textId="7533FE52" w:rsidR="00322254" w:rsidRDefault="00322254" w:rsidP="00860646">
      <w:pPr>
        <w:spacing w:line="276" w:lineRule="auto"/>
        <w:jc w:val="both"/>
        <w:rPr>
          <w:rFonts w:ascii="Calibri" w:hAnsi="Calibri" w:cs="Calibri"/>
          <w:b/>
          <w:bCs/>
          <w:sz w:val="24"/>
          <w:szCs w:val="24"/>
        </w:rPr>
      </w:pPr>
    </w:p>
    <w:p w14:paraId="66B07C82" w14:textId="1BA576A6" w:rsidR="00322254" w:rsidRDefault="00322254" w:rsidP="00860646">
      <w:pPr>
        <w:spacing w:line="276" w:lineRule="auto"/>
        <w:jc w:val="both"/>
        <w:rPr>
          <w:rFonts w:ascii="Calibri" w:hAnsi="Calibri" w:cs="Calibri"/>
          <w:b/>
          <w:bCs/>
          <w:sz w:val="24"/>
          <w:szCs w:val="24"/>
        </w:rPr>
      </w:pPr>
    </w:p>
    <w:p w14:paraId="35C5759A" w14:textId="733D70BB" w:rsidR="00322254" w:rsidRDefault="00322254" w:rsidP="00860646">
      <w:pPr>
        <w:spacing w:line="276" w:lineRule="auto"/>
        <w:jc w:val="both"/>
        <w:rPr>
          <w:rFonts w:ascii="Calibri" w:hAnsi="Calibri" w:cs="Calibri"/>
          <w:b/>
          <w:bCs/>
          <w:sz w:val="24"/>
          <w:szCs w:val="24"/>
        </w:rPr>
      </w:pPr>
    </w:p>
    <w:p w14:paraId="171AA355" w14:textId="73F8AED8" w:rsidR="00322254" w:rsidRDefault="00322254" w:rsidP="00860646">
      <w:pPr>
        <w:spacing w:line="276" w:lineRule="auto"/>
        <w:jc w:val="both"/>
        <w:rPr>
          <w:rFonts w:ascii="Calibri" w:hAnsi="Calibri" w:cs="Calibri"/>
          <w:b/>
          <w:bCs/>
          <w:sz w:val="24"/>
          <w:szCs w:val="24"/>
        </w:rPr>
      </w:pPr>
    </w:p>
    <w:p w14:paraId="265892CD" w14:textId="2F047F8A" w:rsidR="00322254" w:rsidRDefault="00322254" w:rsidP="00860646">
      <w:pPr>
        <w:spacing w:line="276" w:lineRule="auto"/>
        <w:jc w:val="both"/>
        <w:rPr>
          <w:rFonts w:ascii="Calibri" w:hAnsi="Calibri" w:cs="Calibri"/>
          <w:b/>
          <w:bCs/>
          <w:sz w:val="24"/>
          <w:szCs w:val="24"/>
        </w:rPr>
      </w:pPr>
    </w:p>
    <w:p w14:paraId="5A9DAC65" w14:textId="6DEB81AB" w:rsidR="00322254" w:rsidRDefault="00322254" w:rsidP="00860646">
      <w:pPr>
        <w:spacing w:line="276" w:lineRule="auto"/>
        <w:jc w:val="both"/>
        <w:rPr>
          <w:rFonts w:ascii="Calibri" w:hAnsi="Calibri" w:cs="Calibri"/>
          <w:b/>
          <w:bCs/>
          <w:sz w:val="24"/>
          <w:szCs w:val="24"/>
        </w:rPr>
      </w:pPr>
    </w:p>
    <w:p w14:paraId="7EDA7B4C" w14:textId="1EB90E51" w:rsidR="00322254" w:rsidRDefault="00322254" w:rsidP="00860646">
      <w:pPr>
        <w:spacing w:line="276" w:lineRule="auto"/>
        <w:jc w:val="both"/>
        <w:rPr>
          <w:rFonts w:ascii="Calibri" w:hAnsi="Calibri" w:cs="Calibri"/>
          <w:b/>
          <w:bCs/>
          <w:sz w:val="24"/>
          <w:szCs w:val="24"/>
        </w:rPr>
      </w:pPr>
    </w:p>
    <w:p w14:paraId="3C670F12" w14:textId="58B9F09E" w:rsidR="00322254" w:rsidRDefault="00322254" w:rsidP="00860646">
      <w:pPr>
        <w:spacing w:line="276" w:lineRule="auto"/>
        <w:jc w:val="both"/>
        <w:rPr>
          <w:rFonts w:ascii="Calibri" w:hAnsi="Calibri" w:cs="Calibri"/>
          <w:b/>
          <w:bCs/>
          <w:sz w:val="24"/>
          <w:szCs w:val="24"/>
        </w:rPr>
      </w:pPr>
    </w:p>
    <w:p w14:paraId="7050B762" w14:textId="63983092" w:rsidR="00322254" w:rsidRDefault="00322254" w:rsidP="00860646">
      <w:pPr>
        <w:spacing w:line="276" w:lineRule="auto"/>
        <w:jc w:val="both"/>
        <w:rPr>
          <w:rFonts w:ascii="Calibri" w:hAnsi="Calibri" w:cs="Calibri"/>
          <w:b/>
          <w:bCs/>
          <w:sz w:val="24"/>
          <w:szCs w:val="24"/>
        </w:rPr>
      </w:pPr>
    </w:p>
    <w:p w14:paraId="608C488C" w14:textId="00C81834" w:rsidR="00322254" w:rsidRDefault="00322254" w:rsidP="00860646">
      <w:pPr>
        <w:spacing w:line="276" w:lineRule="auto"/>
        <w:jc w:val="both"/>
        <w:rPr>
          <w:rFonts w:ascii="Calibri" w:hAnsi="Calibri" w:cs="Calibri"/>
          <w:b/>
          <w:bCs/>
          <w:sz w:val="24"/>
          <w:szCs w:val="24"/>
        </w:rPr>
      </w:pPr>
    </w:p>
    <w:p w14:paraId="1755213D" w14:textId="37E8EA4B" w:rsidR="00322254" w:rsidRDefault="00322254" w:rsidP="00860646">
      <w:pPr>
        <w:spacing w:line="276" w:lineRule="auto"/>
        <w:jc w:val="both"/>
        <w:rPr>
          <w:rFonts w:ascii="Calibri" w:hAnsi="Calibri" w:cs="Calibri"/>
          <w:b/>
          <w:bCs/>
          <w:sz w:val="24"/>
          <w:szCs w:val="24"/>
        </w:rPr>
      </w:pPr>
    </w:p>
    <w:p w14:paraId="7D710902" w14:textId="74BBB66C" w:rsidR="00322254" w:rsidRDefault="00322254" w:rsidP="00860646">
      <w:pPr>
        <w:spacing w:line="276" w:lineRule="auto"/>
        <w:jc w:val="both"/>
        <w:rPr>
          <w:rFonts w:ascii="Calibri" w:hAnsi="Calibri" w:cs="Calibri"/>
          <w:b/>
          <w:bCs/>
          <w:sz w:val="24"/>
          <w:szCs w:val="24"/>
        </w:rPr>
      </w:pPr>
    </w:p>
    <w:p w14:paraId="60524C89" w14:textId="504F14FC" w:rsidR="00137C32" w:rsidRDefault="00137C32" w:rsidP="00860646">
      <w:pPr>
        <w:spacing w:line="276" w:lineRule="auto"/>
        <w:jc w:val="both"/>
        <w:rPr>
          <w:rFonts w:ascii="Calibri" w:hAnsi="Calibri" w:cs="Calibri"/>
          <w:b/>
          <w:bCs/>
          <w:sz w:val="24"/>
          <w:szCs w:val="24"/>
        </w:rPr>
      </w:pPr>
    </w:p>
    <w:p w14:paraId="04E4F2FF" w14:textId="5E4AE63E" w:rsidR="00137C32" w:rsidRDefault="00137C32" w:rsidP="00860646">
      <w:pPr>
        <w:spacing w:line="276" w:lineRule="auto"/>
        <w:jc w:val="both"/>
        <w:rPr>
          <w:rFonts w:ascii="Calibri" w:hAnsi="Calibri" w:cs="Calibri"/>
          <w:b/>
          <w:bCs/>
          <w:sz w:val="24"/>
          <w:szCs w:val="24"/>
        </w:rPr>
      </w:pPr>
    </w:p>
    <w:p w14:paraId="7A6FCEE8" w14:textId="1820693B" w:rsidR="00137C32" w:rsidRDefault="00137C32" w:rsidP="00860646">
      <w:pPr>
        <w:spacing w:line="276" w:lineRule="auto"/>
        <w:jc w:val="both"/>
        <w:rPr>
          <w:rFonts w:ascii="Calibri" w:hAnsi="Calibri" w:cs="Calibri"/>
          <w:b/>
          <w:bCs/>
          <w:sz w:val="24"/>
          <w:szCs w:val="24"/>
        </w:rPr>
      </w:pPr>
    </w:p>
    <w:p w14:paraId="2E71AA37" w14:textId="599BD925" w:rsidR="00822E0A" w:rsidRDefault="00822E0A" w:rsidP="00860646">
      <w:pPr>
        <w:spacing w:line="276" w:lineRule="auto"/>
        <w:jc w:val="both"/>
        <w:rPr>
          <w:rFonts w:ascii="Calibri" w:hAnsi="Calibri" w:cs="Calibri"/>
          <w:b/>
          <w:bCs/>
          <w:sz w:val="24"/>
          <w:szCs w:val="24"/>
        </w:rPr>
      </w:pPr>
    </w:p>
    <w:p w14:paraId="4AE64020" w14:textId="7E36E3BD" w:rsidR="00822E0A" w:rsidRDefault="00822E0A" w:rsidP="00860646">
      <w:pPr>
        <w:spacing w:line="276" w:lineRule="auto"/>
        <w:jc w:val="both"/>
        <w:rPr>
          <w:rFonts w:ascii="Calibri" w:hAnsi="Calibri" w:cs="Calibri"/>
          <w:b/>
          <w:bCs/>
          <w:sz w:val="24"/>
          <w:szCs w:val="24"/>
        </w:rPr>
      </w:pPr>
    </w:p>
    <w:p w14:paraId="1ACBBAE1" w14:textId="14CD0EE6" w:rsidR="00822E0A" w:rsidRDefault="00822E0A" w:rsidP="00860646">
      <w:pPr>
        <w:spacing w:line="276" w:lineRule="auto"/>
        <w:jc w:val="both"/>
        <w:rPr>
          <w:rFonts w:ascii="Calibri" w:hAnsi="Calibri" w:cs="Calibri"/>
          <w:b/>
          <w:bCs/>
          <w:sz w:val="24"/>
          <w:szCs w:val="24"/>
        </w:rPr>
      </w:pPr>
    </w:p>
    <w:p w14:paraId="38BE4E93" w14:textId="77D93763" w:rsidR="00A257BD" w:rsidRDefault="00A257BD" w:rsidP="00860646">
      <w:pPr>
        <w:spacing w:line="276" w:lineRule="auto"/>
        <w:jc w:val="both"/>
        <w:rPr>
          <w:rFonts w:ascii="Calibri" w:hAnsi="Calibri" w:cs="Calibri"/>
          <w:b/>
          <w:bCs/>
          <w:sz w:val="24"/>
          <w:szCs w:val="24"/>
        </w:rPr>
      </w:pPr>
    </w:p>
    <w:p w14:paraId="3B3871AA" w14:textId="77777777" w:rsidR="00D553AD" w:rsidRPr="00D66237" w:rsidRDefault="00D553AD" w:rsidP="00C914AE">
      <w:pPr>
        <w:spacing w:line="276" w:lineRule="auto"/>
        <w:ind w:firstLine="1134"/>
        <w:jc w:val="both"/>
        <w:rPr>
          <w:rFonts w:ascii="Calibri" w:hAnsi="Calibri" w:cs="Calibri"/>
          <w:b/>
          <w:bCs/>
          <w:sz w:val="24"/>
          <w:szCs w:val="24"/>
        </w:rPr>
      </w:pPr>
    </w:p>
    <w:p w14:paraId="6756D334" w14:textId="6A60C6A8" w:rsidR="00D273C1" w:rsidRPr="00D273C1" w:rsidRDefault="00D273C1" w:rsidP="00C914AE">
      <w:pPr>
        <w:tabs>
          <w:tab w:val="left" w:pos="1644"/>
        </w:tabs>
        <w:spacing w:line="276" w:lineRule="auto"/>
        <w:jc w:val="right"/>
        <w:rPr>
          <w:rFonts w:ascii="Calibri" w:hAnsi="Calibri" w:cs="Calibri"/>
          <w:sz w:val="22"/>
          <w:szCs w:val="22"/>
        </w:rPr>
      </w:pPr>
      <w:r w:rsidRPr="00D273C1">
        <w:rPr>
          <w:rFonts w:ascii="Calibri" w:hAnsi="Calibri" w:cs="Calibri"/>
          <w:sz w:val="22"/>
          <w:szCs w:val="22"/>
        </w:rPr>
        <w:t>Załącznik nr</w:t>
      </w:r>
      <w:proofErr w:type="gramStart"/>
      <w:r w:rsidRPr="00D273C1">
        <w:rPr>
          <w:rFonts w:ascii="Calibri" w:hAnsi="Calibri" w:cs="Calibri"/>
          <w:sz w:val="22"/>
          <w:szCs w:val="22"/>
        </w:rPr>
        <w:t xml:space="preserve"> </w:t>
      </w:r>
      <w:r w:rsidR="00D66237">
        <w:rPr>
          <w:rFonts w:ascii="Calibri" w:hAnsi="Calibri" w:cs="Calibri"/>
          <w:sz w:val="22"/>
          <w:szCs w:val="22"/>
        </w:rPr>
        <w:t>.</w:t>
      </w:r>
      <w:r w:rsidRPr="00D273C1">
        <w:rPr>
          <w:rFonts w:ascii="Calibri" w:hAnsi="Calibri" w:cs="Calibri"/>
          <w:sz w:val="22"/>
          <w:szCs w:val="22"/>
        </w:rPr>
        <w:t>…</w:t>
      </w:r>
      <w:proofErr w:type="gramEnd"/>
      <w:r w:rsidRPr="00D273C1">
        <w:rPr>
          <w:rFonts w:ascii="Calibri" w:hAnsi="Calibri" w:cs="Calibri"/>
          <w:sz w:val="22"/>
          <w:szCs w:val="22"/>
        </w:rPr>
        <w:t xml:space="preserve">.. do umowy nr </w:t>
      </w:r>
      <w:r w:rsidR="00E67EB0">
        <w:rPr>
          <w:rFonts w:ascii="Calibri" w:hAnsi="Calibri" w:cs="Calibri"/>
          <w:sz w:val="22"/>
          <w:szCs w:val="22"/>
        </w:rPr>
        <w:t>……………………</w:t>
      </w:r>
      <w:proofErr w:type="gramStart"/>
      <w:r w:rsidR="00E67EB0">
        <w:rPr>
          <w:rFonts w:ascii="Calibri" w:hAnsi="Calibri" w:cs="Calibri"/>
          <w:sz w:val="22"/>
          <w:szCs w:val="22"/>
        </w:rPr>
        <w:t>…….</w:t>
      </w:r>
      <w:proofErr w:type="gramEnd"/>
      <w:r w:rsidRPr="00D273C1">
        <w:rPr>
          <w:rFonts w:ascii="Calibri" w:hAnsi="Calibri" w:cs="Calibri"/>
          <w:sz w:val="22"/>
          <w:szCs w:val="22"/>
        </w:rPr>
        <w:t>…… z dnia ……</w:t>
      </w:r>
      <w:r w:rsidR="00E67EB0">
        <w:rPr>
          <w:rFonts w:ascii="Calibri" w:hAnsi="Calibri" w:cs="Calibri"/>
          <w:sz w:val="22"/>
          <w:szCs w:val="22"/>
        </w:rPr>
        <w:t>…</w:t>
      </w:r>
      <w:proofErr w:type="gramStart"/>
      <w:r w:rsidR="00E67EB0">
        <w:rPr>
          <w:rFonts w:ascii="Calibri" w:hAnsi="Calibri" w:cs="Calibri"/>
          <w:sz w:val="22"/>
          <w:szCs w:val="22"/>
        </w:rPr>
        <w:t>…….</w:t>
      </w:r>
      <w:proofErr w:type="gramEnd"/>
      <w:r w:rsidR="00E67EB0">
        <w:rPr>
          <w:rFonts w:ascii="Calibri" w:hAnsi="Calibri" w:cs="Calibri"/>
          <w:sz w:val="22"/>
          <w:szCs w:val="22"/>
        </w:rPr>
        <w:t>.</w:t>
      </w:r>
      <w:r w:rsidRPr="00D273C1">
        <w:rPr>
          <w:rFonts w:ascii="Calibri" w:hAnsi="Calibri" w:cs="Calibri"/>
          <w:sz w:val="22"/>
          <w:szCs w:val="22"/>
        </w:rPr>
        <w:t xml:space="preserve">…  </w:t>
      </w:r>
    </w:p>
    <w:p w14:paraId="08F16103" w14:textId="77777777" w:rsidR="00D273C1" w:rsidRPr="00D273C1" w:rsidRDefault="00D273C1" w:rsidP="00C914AE">
      <w:pPr>
        <w:adjustRightInd w:val="0"/>
        <w:spacing w:line="276" w:lineRule="auto"/>
        <w:rPr>
          <w:rFonts w:ascii="Calibri" w:hAnsi="Calibri" w:cs="Calibri"/>
          <w:sz w:val="22"/>
          <w:szCs w:val="22"/>
        </w:rPr>
      </w:pPr>
    </w:p>
    <w:p w14:paraId="2F2371E1" w14:textId="77777777" w:rsidR="00D273C1" w:rsidRPr="00D273C1" w:rsidRDefault="00D273C1" w:rsidP="00C914AE">
      <w:pPr>
        <w:adjustRightInd w:val="0"/>
        <w:spacing w:line="276" w:lineRule="auto"/>
        <w:rPr>
          <w:rFonts w:ascii="Calibri" w:hAnsi="Calibri" w:cs="Calibri"/>
          <w:sz w:val="22"/>
          <w:szCs w:val="22"/>
        </w:rPr>
      </w:pPr>
      <w:r w:rsidRPr="00D273C1">
        <w:rPr>
          <w:rFonts w:ascii="Calibri" w:hAnsi="Calibri" w:cs="Calibri"/>
          <w:sz w:val="22"/>
          <w:szCs w:val="22"/>
        </w:rPr>
        <w:t>Koszalin, dnia……</w:t>
      </w:r>
      <w:proofErr w:type="gramStart"/>
      <w:r w:rsidRPr="00D273C1">
        <w:rPr>
          <w:rFonts w:ascii="Calibri" w:hAnsi="Calibri" w:cs="Calibri"/>
          <w:sz w:val="22"/>
          <w:szCs w:val="22"/>
        </w:rPr>
        <w:t>…….</w:t>
      </w:r>
      <w:proofErr w:type="gramEnd"/>
      <w:r w:rsidRPr="00D273C1">
        <w:rPr>
          <w:rFonts w:ascii="Calibri" w:hAnsi="Calibri" w:cs="Calibri"/>
          <w:sz w:val="22"/>
          <w:szCs w:val="22"/>
        </w:rPr>
        <w:t>.</w:t>
      </w:r>
    </w:p>
    <w:p w14:paraId="7DD48AA5" w14:textId="77777777" w:rsidR="00D273C1" w:rsidRPr="00D273C1" w:rsidRDefault="00D273C1" w:rsidP="00C914AE">
      <w:pPr>
        <w:adjustRightInd w:val="0"/>
        <w:spacing w:line="276" w:lineRule="auto"/>
        <w:jc w:val="both"/>
        <w:rPr>
          <w:rFonts w:ascii="Calibri" w:hAnsi="Calibri" w:cs="Calibri"/>
          <w:sz w:val="22"/>
          <w:szCs w:val="22"/>
        </w:rPr>
      </w:pPr>
    </w:p>
    <w:p w14:paraId="5DD7C7D6" w14:textId="77777777" w:rsidR="00D273C1" w:rsidRPr="00D273C1" w:rsidRDefault="00D273C1" w:rsidP="00C914AE">
      <w:pPr>
        <w:adjustRightInd w:val="0"/>
        <w:spacing w:line="276" w:lineRule="auto"/>
        <w:jc w:val="center"/>
        <w:rPr>
          <w:rFonts w:ascii="Calibri" w:hAnsi="Calibri" w:cs="Calibri"/>
          <w:sz w:val="22"/>
          <w:szCs w:val="22"/>
        </w:rPr>
      </w:pPr>
      <w:r w:rsidRPr="00D273C1">
        <w:rPr>
          <w:rFonts w:ascii="Calibri" w:hAnsi="Calibri" w:cs="Calibri"/>
          <w:b/>
          <w:sz w:val="22"/>
          <w:szCs w:val="22"/>
        </w:rPr>
        <w:t>PROTOKÓŁ ZDAWCZO – ODBIORCZY – (WZÓR)</w:t>
      </w:r>
    </w:p>
    <w:p w14:paraId="3A1A4C29" w14:textId="77777777" w:rsidR="00D273C1" w:rsidRPr="00D273C1" w:rsidRDefault="00D273C1" w:rsidP="00C914AE">
      <w:pPr>
        <w:adjustRightInd w:val="0"/>
        <w:spacing w:line="276" w:lineRule="auto"/>
        <w:jc w:val="both"/>
        <w:rPr>
          <w:rFonts w:ascii="Calibri" w:hAnsi="Calibri" w:cs="Calibri"/>
          <w:sz w:val="22"/>
          <w:szCs w:val="22"/>
        </w:rPr>
      </w:pPr>
    </w:p>
    <w:p w14:paraId="1DE89E8F" w14:textId="77777777" w:rsidR="00D273C1" w:rsidRPr="00D273C1" w:rsidRDefault="00D273C1" w:rsidP="00C914AE">
      <w:pPr>
        <w:adjustRightInd w:val="0"/>
        <w:spacing w:line="276" w:lineRule="auto"/>
        <w:jc w:val="both"/>
        <w:rPr>
          <w:rFonts w:ascii="Calibri" w:hAnsi="Calibri" w:cs="Calibri"/>
          <w:sz w:val="22"/>
          <w:szCs w:val="22"/>
        </w:rPr>
      </w:pPr>
    </w:p>
    <w:p w14:paraId="00178961" w14:textId="7D005A43" w:rsidR="00D273C1" w:rsidRPr="00D273C1" w:rsidRDefault="00D273C1" w:rsidP="00C914AE">
      <w:pPr>
        <w:adjustRightInd w:val="0"/>
        <w:spacing w:line="276" w:lineRule="auto"/>
        <w:jc w:val="both"/>
        <w:rPr>
          <w:rFonts w:ascii="Calibri" w:hAnsi="Calibri" w:cs="Calibri"/>
          <w:sz w:val="22"/>
          <w:szCs w:val="22"/>
        </w:rPr>
      </w:pPr>
      <w:r w:rsidRPr="00D273C1">
        <w:rPr>
          <w:rFonts w:ascii="Calibri" w:hAnsi="Calibri" w:cs="Calibri"/>
          <w:sz w:val="22"/>
          <w:szCs w:val="22"/>
        </w:rPr>
        <w:t>Stwierdza się, że zgodnie z treścią umowy ……</w:t>
      </w:r>
      <w:r w:rsidR="00D66237">
        <w:rPr>
          <w:rFonts w:ascii="Calibri" w:hAnsi="Calibri" w:cs="Calibri"/>
          <w:sz w:val="22"/>
          <w:szCs w:val="22"/>
        </w:rPr>
        <w:t>…………</w:t>
      </w:r>
      <w:proofErr w:type="gramStart"/>
      <w:r w:rsidR="00D66237">
        <w:rPr>
          <w:rFonts w:ascii="Calibri" w:hAnsi="Calibri" w:cs="Calibri"/>
          <w:sz w:val="22"/>
          <w:szCs w:val="22"/>
        </w:rPr>
        <w:t>…….</w:t>
      </w:r>
      <w:proofErr w:type="gramEnd"/>
      <w:r w:rsidR="00D66237">
        <w:rPr>
          <w:rFonts w:ascii="Calibri" w:hAnsi="Calibri" w:cs="Calibri"/>
          <w:sz w:val="22"/>
          <w:szCs w:val="22"/>
        </w:rPr>
        <w:t>……………….</w:t>
      </w:r>
      <w:r w:rsidRPr="00D273C1">
        <w:rPr>
          <w:rFonts w:ascii="Calibri" w:hAnsi="Calibri" w:cs="Calibri"/>
          <w:sz w:val="22"/>
          <w:szCs w:val="22"/>
        </w:rPr>
        <w:t>…… z dnia ………</w:t>
      </w:r>
      <w:proofErr w:type="gramStart"/>
      <w:r w:rsidRPr="00D273C1">
        <w:rPr>
          <w:rFonts w:ascii="Calibri" w:hAnsi="Calibri" w:cs="Calibri"/>
          <w:sz w:val="22"/>
          <w:szCs w:val="22"/>
        </w:rPr>
        <w:t>……</w:t>
      </w:r>
      <w:r w:rsidR="00D66237">
        <w:rPr>
          <w:rFonts w:ascii="Calibri" w:hAnsi="Calibri" w:cs="Calibri"/>
          <w:sz w:val="22"/>
          <w:szCs w:val="22"/>
        </w:rPr>
        <w:t>.</w:t>
      </w:r>
      <w:proofErr w:type="gramEnd"/>
      <w:r w:rsidRPr="00D273C1">
        <w:rPr>
          <w:rFonts w:ascii="Calibri" w:hAnsi="Calibri" w:cs="Calibri"/>
          <w:sz w:val="22"/>
          <w:szCs w:val="22"/>
        </w:rPr>
        <w:t>…</w:t>
      </w:r>
      <w:r w:rsidR="00D66237">
        <w:rPr>
          <w:rFonts w:ascii="Calibri" w:hAnsi="Calibri" w:cs="Calibri"/>
          <w:sz w:val="22"/>
          <w:szCs w:val="22"/>
        </w:rPr>
        <w:t>.</w:t>
      </w:r>
      <w:r w:rsidRPr="00D273C1">
        <w:rPr>
          <w:rFonts w:ascii="Calibri" w:hAnsi="Calibri" w:cs="Calibri"/>
          <w:sz w:val="22"/>
          <w:szCs w:val="22"/>
        </w:rPr>
        <w:t xml:space="preserve">…, </w:t>
      </w:r>
      <w:r w:rsidR="00D66237">
        <w:rPr>
          <w:rFonts w:ascii="Calibri" w:hAnsi="Calibri" w:cs="Calibri"/>
          <w:sz w:val="22"/>
          <w:szCs w:val="22"/>
        </w:rPr>
        <w:t>p</w:t>
      </w:r>
      <w:r w:rsidRPr="00D273C1">
        <w:rPr>
          <w:rFonts w:ascii="Calibri" w:hAnsi="Calibri" w:cs="Calibri"/>
          <w:sz w:val="22"/>
          <w:szCs w:val="22"/>
        </w:rPr>
        <w:t>rzedmiot zawartej umowy został zrealizowany zgodnie / niezgodnie* z zawartą Umową nr ……</w:t>
      </w:r>
      <w:r w:rsidR="00D66237">
        <w:rPr>
          <w:rFonts w:ascii="Calibri" w:hAnsi="Calibri" w:cs="Calibri"/>
          <w:sz w:val="22"/>
          <w:szCs w:val="22"/>
        </w:rPr>
        <w:t>…………………..….</w:t>
      </w:r>
      <w:r w:rsidRPr="00D273C1">
        <w:rPr>
          <w:rFonts w:ascii="Calibri" w:hAnsi="Calibri" w:cs="Calibri"/>
          <w:sz w:val="22"/>
          <w:szCs w:val="22"/>
        </w:rPr>
        <w:t xml:space="preserve">….. </w:t>
      </w:r>
      <w:r w:rsidR="00D66237">
        <w:rPr>
          <w:rFonts w:ascii="Calibri" w:hAnsi="Calibri" w:cs="Calibri"/>
          <w:sz w:val="22"/>
          <w:szCs w:val="22"/>
        </w:rPr>
        <w:br/>
      </w:r>
      <w:r w:rsidRPr="00D273C1">
        <w:rPr>
          <w:rFonts w:ascii="Calibri" w:hAnsi="Calibri" w:cs="Calibri"/>
          <w:sz w:val="22"/>
          <w:szCs w:val="22"/>
        </w:rPr>
        <w:t>z dnia ………</w:t>
      </w:r>
      <w:r w:rsidR="00D66237">
        <w:rPr>
          <w:rFonts w:ascii="Calibri" w:hAnsi="Calibri" w:cs="Calibri"/>
          <w:sz w:val="22"/>
          <w:szCs w:val="22"/>
        </w:rPr>
        <w:t>………….</w:t>
      </w:r>
      <w:r w:rsidRPr="00D273C1">
        <w:rPr>
          <w:rFonts w:ascii="Calibri" w:hAnsi="Calibri" w:cs="Calibri"/>
          <w:sz w:val="22"/>
          <w:szCs w:val="22"/>
        </w:rPr>
        <w:t xml:space="preserve"> </w:t>
      </w:r>
    </w:p>
    <w:p w14:paraId="21FDEEE9" w14:textId="77777777" w:rsidR="00D273C1" w:rsidRPr="00D273C1" w:rsidRDefault="00D273C1" w:rsidP="00C914AE">
      <w:pPr>
        <w:adjustRightInd w:val="0"/>
        <w:spacing w:line="276" w:lineRule="auto"/>
        <w:jc w:val="both"/>
        <w:rPr>
          <w:rFonts w:ascii="Calibri" w:hAnsi="Calibri" w:cs="Calibri"/>
          <w:sz w:val="22"/>
          <w:szCs w:val="22"/>
        </w:rPr>
      </w:pPr>
    </w:p>
    <w:p w14:paraId="25C31B9E" w14:textId="59340D84" w:rsidR="00D273C1" w:rsidRPr="00D273C1" w:rsidRDefault="00D273C1" w:rsidP="00C914AE">
      <w:pPr>
        <w:adjustRightInd w:val="0"/>
        <w:spacing w:line="276" w:lineRule="auto"/>
        <w:jc w:val="both"/>
        <w:rPr>
          <w:rFonts w:ascii="Calibri" w:hAnsi="Calibri" w:cs="Calibri"/>
          <w:sz w:val="22"/>
          <w:szCs w:val="22"/>
        </w:rPr>
      </w:pPr>
      <w:r w:rsidRPr="00D273C1">
        <w:rPr>
          <w:rFonts w:ascii="Calibri" w:hAnsi="Calibri" w:cs="Calibri"/>
          <w:sz w:val="22"/>
          <w:szCs w:val="22"/>
        </w:rPr>
        <w:t>Przedmiot zawartej Umowy nr ………</w:t>
      </w:r>
      <w:r w:rsidR="00D66237">
        <w:rPr>
          <w:rFonts w:ascii="Calibri" w:hAnsi="Calibri" w:cs="Calibri"/>
          <w:sz w:val="22"/>
          <w:szCs w:val="22"/>
        </w:rPr>
        <w:t>…………………………</w:t>
      </w:r>
      <w:proofErr w:type="gramStart"/>
      <w:r w:rsidR="00D66237">
        <w:rPr>
          <w:rFonts w:ascii="Calibri" w:hAnsi="Calibri" w:cs="Calibri"/>
          <w:sz w:val="22"/>
          <w:szCs w:val="22"/>
        </w:rPr>
        <w:t>…</w:t>
      </w:r>
      <w:r w:rsidRPr="00D273C1">
        <w:rPr>
          <w:rFonts w:ascii="Calibri" w:hAnsi="Calibri" w:cs="Calibri"/>
          <w:sz w:val="22"/>
          <w:szCs w:val="22"/>
        </w:rPr>
        <w:t>….</w:t>
      </w:r>
      <w:proofErr w:type="gramEnd"/>
      <w:r w:rsidRPr="00D273C1">
        <w:rPr>
          <w:rFonts w:ascii="Calibri" w:hAnsi="Calibri" w:cs="Calibri"/>
          <w:sz w:val="22"/>
          <w:szCs w:val="22"/>
        </w:rPr>
        <w:t>. z dnia …</w:t>
      </w:r>
      <w:proofErr w:type="gramStart"/>
      <w:r w:rsidRPr="00D273C1">
        <w:rPr>
          <w:rFonts w:ascii="Calibri" w:hAnsi="Calibri" w:cs="Calibri"/>
          <w:sz w:val="22"/>
          <w:szCs w:val="22"/>
        </w:rPr>
        <w:t>……</w:t>
      </w:r>
      <w:r w:rsidR="00D66237">
        <w:rPr>
          <w:rFonts w:ascii="Calibri" w:hAnsi="Calibri" w:cs="Calibri"/>
          <w:sz w:val="22"/>
          <w:szCs w:val="22"/>
        </w:rPr>
        <w:t>.</w:t>
      </w:r>
      <w:proofErr w:type="gramEnd"/>
      <w:r w:rsidR="00D66237">
        <w:rPr>
          <w:rFonts w:ascii="Calibri" w:hAnsi="Calibri" w:cs="Calibri"/>
          <w:sz w:val="22"/>
          <w:szCs w:val="22"/>
        </w:rPr>
        <w:t>.</w:t>
      </w:r>
      <w:r w:rsidRPr="00D273C1">
        <w:rPr>
          <w:rFonts w:ascii="Calibri" w:hAnsi="Calibri" w:cs="Calibri"/>
          <w:sz w:val="22"/>
          <w:szCs w:val="22"/>
        </w:rPr>
        <w:t>……… został zrealizowany:</w:t>
      </w:r>
    </w:p>
    <w:p w14:paraId="49073BA3" w14:textId="77777777" w:rsidR="00D273C1" w:rsidRPr="00D273C1" w:rsidRDefault="00D273C1" w:rsidP="00C914AE">
      <w:pPr>
        <w:adjustRightInd w:val="0"/>
        <w:spacing w:line="276" w:lineRule="auto"/>
        <w:jc w:val="both"/>
        <w:rPr>
          <w:rFonts w:ascii="Calibri" w:hAnsi="Calibri" w:cs="Calibri"/>
          <w:sz w:val="22"/>
          <w:szCs w:val="22"/>
        </w:rPr>
      </w:pPr>
      <w:r w:rsidRPr="00D273C1">
        <w:rPr>
          <w:rFonts w:ascii="Calibri" w:hAnsi="Calibri" w:cs="Calibri"/>
          <w:sz w:val="22"/>
          <w:szCs w:val="22"/>
        </w:rPr>
        <w:t>- bez zastrzeżeń*</w:t>
      </w:r>
    </w:p>
    <w:p w14:paraId="3587C1BE" w14:textId="77777777" w:rsidR="00D273C1" w:rsidRPr="00D273C1" w:rsidRDefault="00D273C1" w:rsidP="00C914AE">
      <w:pPr>
        <w:adjustRightInd w:val="0"/>
        <w:spacing w:line="276" w:lineRule="auto"/>
        <w:jc w:val="both"/>
        <w:rPr>
          <w:rFonts w:ascii="Calibri" w:hAnsi="Calibri" w:cs="Calibri"/>
          <w:sz w:val="22"/>
          <w:szCs w:val="22"/>
        </w:rPr>
      </w:pPr>
      <w:r w:rsidRPr="00D273C1">
        <w:rPr>
          <w:rFonts w:ascii="Calibri" w:hAnsi="Calibri" w:cs="Calibri"/>
          <w:sz w:val="22"/>
          <w:szCs w:val="22"/>
        </w:rPr>
        <w:t>- z następującymi uwagami*</w:t>
      </w:r>
    </w:p>
    <w:p w14:paraId="34207496" w14:textId="77777777" w:rsidR="00D273C1" w:rsidRPr="00D273C1" w:rsidRDefault="00D273C1" w:rsidP="00C914AE">
      <w:pPr>
        <w:adjustRightInd w:val="0"/>
        <w:spacing w:line="276" w:lineRule="auto"/>
        <w:jc w:val="both"/>
        <w:rPr>
          <w:rFonts w:ascii="Calibri" w:hAnsi="Calibri" w:cs="Calibri"/>
          <w:sz w:val="22"/>
          <w:szCs w:val="22"/>
        </w:rPr>
      </w:pPr>
    </w:p>
    <w:p w14:paraId="5C255ACF" w14:textId="77777777" w:rsidR="00D273C1" w:rsidRPr="00D273C1" w:rsidRDefault="00D273C1" w:rsidP="00C914AE">
      <w:pPr>
        <w:adjustRightInd w:val="0"/>
        <w:spacing w:line="276" w:lineRule="auto"/>
        <w:jc w:val="both"/>
        <w:rPr>
          <w:rFonts w:ascii="Calibri" w:hAnsi="Calibri" w:cs="Calibri"/>
          <w:sz w:val="22"/>
          <w:szCs w:val="22"/>
        </w:rPr>
      </w:pPr>
      <w:r w:rsidRPr="00D273C1">
        <w:rPr>
          <w:rFonts w:ascii="Calibri" w:hAnsi="Calibri" w:cs="Calibri"/>
          <w:sz w:val="22"/>
          <w:szCs w:val="22"/>
        </w:rPr>
        <w:t>Uwagi:</w:t>
      </w:r>
    </w:p>
    <w:p w14:paraId="20199982" w14:textId="77777777" w:rsidR="00D273C1" w:rsidRPr="00D273C1" w:rsidRDefault="00D273C1" w:rsidP="00C914AE">
      <w:pPr>
        <w:adjustRightInd w:val="0"/>
        <w:spacing w:line="276" w:lineRule="auto"/>
        <w:jc w:val="both"/>
        <w:rPr>
          <w:rFonts w:ascii="Calibri" w:hAnsi="Calibri" w:cs="Calibri"/>
          <w:sz w:val="22"/>
          <w:szCs w:val="22"/>
        </w:rPr>
      </w:pPr>
      <w:r w:rsidRPr="00D273C1">
        <w:rPr>
          <w:rFonts w:ascii="Calibri" w:hAnsi="Calibri" w:cs="Calibri"/>
          <w:sz w:val="22"/>
          <w:szCs w:val="22"/>
        </w:rPr>
        <w:t>……………………………………………………………………………………………………………………………………………………………………………………………………………………………………………………………………</w:t>
      </w:r>
    </w:p>
    <w:p w14:paraId="1122CFB2" w14:textId="77777777" w:rsidR="00D273C1" w:rsidRPr="00D273C1" w:rsidRDefault="00D273C1" w:rsidP="00C914AE">
      <w:pPr>
        <w:adjustRightInd w:val="0"/>
        <w:spacing w:line="276" w:lineRule="auto"/>
        <w:jc w:val="both"/>
        <w:rPr>
          <w:rFonts w:ascii="Calibri" w:hAnsi="Calibri" w:cs="Calibri"/>
          <w:sz w:val="22"/>
          <w:szCs w:val="22"/>
        </w:rPr>
      </w:pPr>
      <w:r w:rsidRPr="00D273C1">
        <w:rPr>
          <w:rFonts w:ascii="Calibri" w:hAnsi="Calibri" w:cs="Calibri"/>
          <w:bCs/>
          <w:i/>
          <w:sz w:val="22"/>
          <w:szCs w:val="22"/>
        </w:rPr>
        <w:t>* niepotrzebne skreślić</w:t>
      </w:r>
    </w:p>
    <w:p w14:paraId="7F868D5E" w14:textId="77777777" w:rsidR="00D273C1" w:rsidRPr="00D273C1" w:rsidRDefault="00D273C1" w:rsidP="00C914AE">
      <w:pPr>
        <w:adjustRightInd w:val="0"/>
        <w:spacing w:line="276" w:lineRule="auto"/>
        <w:jc w:val="both"/>
        <w:rPr>
          <w:rFonts w:ascii="Calibri" w:hAnsi="Calibri" w:cs="Calibri"/>
          <w:sz w:val="22"/>
          <w:szCs w:val="22"/>
        </w:rPr>
      </w:pPr>
    </w:p>
    <w:p w14:paraId="67EA47B5" w14:textId="77777777" w:rsidR="00D273C1" w:rsidRPr="00D273C1" w:rsidRDefault="00D273C1" w:rsidP="00C914AE">
      <w:pPr>
        <w:adjustRightInd w:val="0"/>
        <w:spacing w:line="276" w:lineRule="auto"/>
        <w:jc w:val="both"/>
        <w:rPr>
          <w:rFonts w:ascii="Calibri" w:hAnsi="Calibri" w:cs="Calibri"/>
          <w:sz w:val="22"/>
          <w:szCs w:val="22"/>
        </w:rPr>
      </w:pPr>
    </w:p>
    <w:p w14:paraId="21CDCEA3" w14:textId="5A0E1C4E" w:rsidR="00D273C1" w:rsidRPr="00D273C1" w:rsidRDefault="00D273C1" w:rsidP="00C914AE">
      <w:pPr>
        <w:spacing w:line="276" w:lineRule="auto"/>
        <w:jc w:val="both"/>
        <w:rPr>
          <w:rFonts w:ascii="Calibri" w:hAnsi="Calibri" w:cs="Calibri"/>
          <w:bCs/>
          <w:color w:val="000000" w:themeColor="text1"/>
          <w:sz w:val="22"/>
          <w:szCs w:val="22"/>
          <w:u w:val="single"/>
        </w:rPr>
      </w:pPr>
      <w:r w:rsidRPr="00D273C1">
        <w:rPr>
          <w:rFonts w:ascii="Calibri" w:hAnsi="Calibri" w:cs="Calibri"/>
          <w:sz w:val="22"/>
          <w:szCs w:val="22"/>
        </w:rPr>
        <w:t>Nazwa urządzenia ………</w:t>
      </w:r>
      <w:r w:rsidR="00D66237">
        <w:rPr>
          <w:rFonts w:ascii="Calibri" w:hAnsi="Calibri" w:cs="Calibri"/>
          <w:sz w:val="22"/>
          <w:szCs w:val="22"/>
        </w:rPr>
        <w:t>……</w:t>
      </w:r>
      <w:proofErr w:type="gramStart"/>
      <w:r w:rsidR="00D66237">
        <w:rPr>
          <w:rFonts w:ascii="Calibri" w:hAnsi="Calibri" w:cs="Calibri"/>
          <w:sz w:val="22"/>
          <w:szCs w:val="22"/>
        </w:rPr>
        <w:t>…….</w:t>
      </w:r>
      <w:proofErr w:type="gramEnd"/>
      <w:r w:rsidR="00D66237">
        <w:rPr>
          <w:rFonts w:ascii="Calibri" w:hAnsi="Calibri" w:cs="Calibri"/>
          <w:sz w:val="22"/>
          <w:szCs w:val="22"/>
        </w:rPr>
        <w:t>.</w:t>
      </w:r>
      <w:r w:rsidRPr="00D273C1">
        <w:rPr>
          <w:rFonts w:ascii="Calibri" w:hAnsi="Calibri" w:cs="Calibri"/>
          <w:sz w:val="22"/>
          <w:szCs w:val="22"/>
        </w:rPr>
        <w:t>……………..,  nr seryjny ……………………..</w:t>
      </w:r>
    </w:p>
    <w:p w14:paraId="6F7CFB8F" w14:textId="77777777" w:rsidR="00D273C1" w:rsidRPr="00D273C1" w:rsidRDefault="00D273C1" w:rsidP="00C914AE">
      <w:pPr>
        <w:adjustRightInd w:val="0"/>
        <w:spacing w:line="276" w:lineRule="auto"/>
        <w:jc w:val="both"/>
        <w:rPr>
          <w:rFonts w:ascii="Calibri" w:hAnsi="Calibri" w:cs="Calibri"/>
          <w:sz w:val="22"/>
          <w:szCs w:val="22"/>
        </w:rPr>
      </w:pPr>
    </w:p>
    <w:p w14:paraId="28CB8D91" w14:textId="77777777" w:rsidR="00D273C1" w:rsidRPr="00D273C1" w:rsidRDefault="00D273C1" w:rsidP="00C914AE">
      <w:pPr>
        <w:adjustRightInd w:val="0"/>
        <w:spacing w:line="276" w:lineRule="auto"/>
        <w:jc w:val="both"/>
        <w:rPr>
          <w:rFonts w:ascii="Calibri" w:hAnsi="Calibri" w:cs="Calibri"/>
          <w:sz w:val="22"/>
          <w:szCs w:val="22"/>
        </w:rPr>
      </w:pPr>
    </w:p>
    <w:p w14:paraId="2402CDD1" w14:textId="77777777" w:rsidR="00D273C1" w:rsidRPr="00D273C1" w:rsidRDefault="00D273C1" w:rsidP="00C914AE">
      <w:pPr>
        <w:adjustRightInd w:val="0"/>
        <w:spacing w:line="276" w:lineRule="auto"/>
        <w:jc w:val="both"/>
        <w:rPr>
          <w:rFonts w:ascii="Calibri" w:hAnsi="Calibri" w:cs="Calibri"/>
          <w:b/>
          <w:sz w:val="32"/>
          <w:szCs w:val="24"/>
        </w:rPr>
      </w:pPr>
      <w:r w:rsidRPr="00D273C1">
        <w:rPr>
          <w:rFonts w:ascii="Calibri" w:hAnsi="Calibri" w:cs="Calibri"/>
          <w:b/>
          <w:sz w:val="24"/>
        </w:rPr>
        <w:t>Data wykonania przedmiotu umowy - …………………………………………</w:t>
      </w:r>
    </w:p>
    <w:p w14:paraId="1A9E921C" w14:textId="77777777" w:rsidR="00D273C1" w:rsidRPr="00D273C1" w:rsidRDefault="00D273C1" w:rsidP="00C914AE">
      <w:pPr>
        <w:adjustRightInd w:val="0"/>
        <w:spacing w:line="276" w:lineRule="auto"/>
        <w:jc w:val="both"/>
        <w:rPr>
          <w:rFonts w:ascii="Calibri" w:hAnsi="Calibri" w:cs="Calibri"/>
          <w:sz w:val="22"/>
          <w:szCs w:val="22"/>
        </w:rPr>
      </w:pPr>
    </w:p>
    <w:p w14:paraId="50580514" w14:textId="77777777" w:rsidR="00D273C1" w:rsidRPr="00D273C1" w:rsidRDefault="00D273C1" w:rsidP="00C914AE">
      <w:pPr>
        <w:adjustRightInd w:val="0"/>
        <w:spacing w:line="276" w:lineRule="auto"/>
        <w:jc w:val="both"/>
        <w:rPr>
          <w:rFonts w:ascii="Calibri" w:hAnsi="Calibri" w:cs="Calibri"/>
          <w:sz w:val="22"/>
          <w:szCs w:val="22"/>
        </w:rPr>
      </w:pPr>
    </w:p>
    <w:p w14:paraId="5BC79FFD" w14:textId="77777777" w:rsidR="00D273C1" w:rsidRPr="00D273C1" w:rsidRDefault="00D273C1" w:rsidP="00C914AE">
      <w:pPr>
        <w:adjustRightInd w:val="0"/>
        <w:spacing w:line="276" w:lineRule="auto"/>
        <w:jc w:val="both"/>
        <w:rPr>
          <w:rFonts w:ascii="Calibri" w:hAnsi="Calibri" w:cs="Calibri"/>
          <w:sz w:val="22"/>
          <w:szCs w:val="22"/>
        </w:rPr>
      </w:pPr>
    </w:p>
    <w:p w14:paraId="145190F1" w14:textId="77777777" w:rsidR="00D273C1" w:rsidRPr="00D273C1" w:rsidRDefault="00D273C1" w:rsidP="00C914AE">
      <w:pPr>
        <w:adjustRightInd w:val="0"/>
        <w:spacing w:line="276" w:lineRule="auto"/>
        <w:jc w:val="both"/>
        <w:rPr>
          <w:rFonts w:ascii="Calibri" w:hAnsi="Calibri" w:cs="Calibri"/>
          <w:sz w:val="22"/>
          <w:szCs w:val="22"/>
        </w:rPr>
      </w:pPr>
      <w:r w:rsidRPr="00D273C1">
        <w:rPr>
          <w:rFonts w:ascii="Calibri" w:hAnsi="Calibri" w:cs="Calibri"/>
          <w:sz w:val="22"/>
          <w:szCs w:val="22"/>
        </w:rPr>
        <w:t xml:space="preserve">Protokół sporządzono w dwóch jednobrzmiących egzemplarzach – po jednym dla Zamawiającego </w:t>
      </w:r>
      <w:r w:rsidRPr="00D273C1">
        <w:rPr>
          <w:rFonts w:ascii="Calibri" w:hAnsi="Calibri" w:cs="Calibri"/>
          <w:sz w:val="22"/>
          <w:szCs w:val="22"/>
        </w:rPr>
        <w:br/>
        <w:t>i Wykonawcy.</w:t>
      </w:r>
    </w:p>
    <w:p w14:paraId="183233D6" w14:textId="77777777" w:rsidR="00D273C1" w:rsidRPr="00D273C1" w:rsidRDefault="00D273C1" w:rsidP="00C914AE">
      <w:pPr>
        <w:tabs>
          <w:tab w:val="left" w:pos="2430"/>
        </w:tabs>
        <w:suppressAutoHyphens/>
        <w:spacing w:line="276" w:lineRule="auto"/>
        <w:jc w:val="both"/>
        <w:rPr>
          <w:rFonts w:ascii="Calibri" w:hAnsi="Calibri" w:cs="Calibri"/>
          <w:sz w:val="22"/>
          <w:szCs w:val="22"/>
          <w:lang w:eastAsia="zh-CN"/>
        </w:rPr>
      </w:pPr>
      <w:r w:rsidRPr="00D273C1">
        <w:rPr>
          <w:rFonts w:ascii="Calibri" w:hAnsi="Calibri" w:cs="Calibri"/>
          <w:sz w:val="22"/>
          <w:szCs w:val="22"/>
          <w:lang w:eastAsia="zh-CN"/>
        </w:rPr>
        <w:tab/>
      </w:r>
    </w:p>
    <w:p w14:paraId="58FB5AC1" w14:textId="77777777" w:rsidR="00D273C1" w:rsidRPr="00D273C1" w:rsidRDefault="00D273C1" w:rsidP="00C914AE">
      <w:pPr>
        <w:tabs>
          <w:tab w:val="left" w:pos="2430"/>
        </w:tabs>
        <w:suppressAutoHyphens/>
        <w:spacing w:line="276" w:lineRule="auto"/>
        <w:jc w:val="both"/>
        <w:rPr>
          <w:rFonts w:ascii="Calibri" w:hAnsi="Calibri" w:cs="Calibri"/>
          <w:sz w:val="22"/>
          <w:szCs w:val="22"/>
          <w:lang w:eastAsia="zh-CN"/>
        </w:rPr>
      </w:pPr>
    </w:p>
    <w:p w14:paraId="3DD578ED" w14:textId="77777777" w:rsidR="00D273C1" w:rsidRPr="00D273C1" w:rsidRDefault="00D273C1" w:rsidP="00C914AE">
      <w:pPr>
        <w:tabs>
          <w:tab w:val="left" w:pos="2430"/>
        </w:tabs>
        <w:suppressAutoHyphens/>
        <w:spacing w:line="276" w:lineRule="auto"/>
        <w:jc w:val="both"/>
        <w:rPr>
          <w:rFonts w:ascii="Calibri" w:hAnsi="Calibri" w:cs="Calibri"/>
          <w:sz w:val="22"/>
          <w:szCs w:val="22"/>
          <w:lang w:eastAsia="zh-CN"/>
        </w:rPr>
      </w:pPr>
    </w:p>
    <w:p w14:paraId="418CFBA2" w14:textId="77777777" w:rsidR="00D273C1" w:rsidRPr="00D273C1" w:rsidRDefault="00D273C1" w:rsidP="00C914AE">
      <w:pPr>
        <w:tabs>
          <w:tab w:val="left" w:pos="2430"/>
        </w:tabs>
        <w:suppressAutoHyphens/>
        <w:spacing w:line="276" w:lineRule="auto"/>
        <w:jc w:val="both"/>
        <w:rPr>
          <w:rFonts w:ascii="Calibri" w:hAnsi="Calibri" w:cs="Calibri"/>
          <w:sz w:val="22"/>
          <w:szCs w:val="22"/>
          <w:lang w:eastAsia="zh-CN"/>
        </w:rPr>
      </w:pPr>
    </w:p>
    <w:p w14:paraId="589E4008" w14:textId="77777777" w:rsidR="00D273C1" w:rsidRPr="00D273C1" w:rsidRDefault="00D273C1" w:rsidP="00C914AE">
      <w:pPr>
        <w:tabs>
          <w:tab w:val="left" w:pos="2430"/>
        </w:tabs>
        <w:suppressAutoHyphens/>
        <w:spacing w:line="276" w:lineRule="auto"/>
        <w:jc w:val="both"/>
        <w:rPr>
          <w:rFonts w:ascii="Calibri" w:hAnsi="Calibri" w:cs="Calibri"/>
          <w:sz w:val="22"/>
          <w:szCs w:val="22"/>
          <w:lang w:eastAsia="zh-CN"/>
        </w:rPr>
      </w:pPr>
    </w:p>
    <w:p w14:paraId="4A0B4600" w14:textId="77777777" w:rsidR="00D273C1" w:rsidRPr="00D273C1" w:rsidRDefault="00D273C1" w:rsidP="00C914AE">
      <w:pPr>
        <w:tabs>
          <w:tab w:val="left" w:pos="2430"/>
        </w:tabs>
        <w:suppressAutoHyphens/>
        <w:spacing w:line="276" w:lineRule="auto"/>
        <w:jc w:val="both"/>
        <w:rPr>
          <w:rFonts w:ascii="Calibri" w:hAnsi="Calibri" w:cs="Calibri"/>
          <w:sz w:val="22"/>
          <w:szCs w:val="22"/>
          <w:lang w:eastAsia="zh-CN"/>
        </w:rPr>
      </w:pPr>
    </w:p>
    <w:p w14:paraId="2D8958B3" w14:textId="77777777" w:rsidR="00D273C1" w:rsidRPr="00D273C1" w:rsidRDefault="00D273C1" w:rsidP="00C914AE">
      <w:pPr>
        <w:suppressAutoHyphens/>
        <w:spacing w:line="276" w:lineRule="auto"/>
        <w:jc w:val="both"/>
        <w:rPr>
          <w:rFonts w:ascii="Calibri" w:hAnsi="Calibri" w:cs="Calibri"/>
          <w:sz w:val="22"/>
          <w:szCs w:val="22"/>
          <w:lang w:eastAsia="zh-CN"/>
        </w:rPr>
      </w:pPr>
      <w:r w:rsidRPr="00D273C1">
        <w:rPr>
          <w:rFonts w:ascii="Calibri" w:hAnsi="Calibri" w:cs="Calibri"/>
          <w:b/>
          <w:bCs/>
          <w:sz w:val="22"/>
          <w:szCs w:val="22"/>
          <w:lang w:eastAsia="zh-CN"/>
        </w:rPr>
        <w:tab/>
        <w:t>Wykonawca</w:t>
      </w:r>
      <w:r w:rsidRPr="00D273C1">
        <w:rPr>
          <w:rFonts w:ascii="Calibri" w:hAnsi="Calibri" w:cs="Calibri"/>
          <w:b/>
          <w:bCs/>
          <w:sz w:val="22"/>
          <w:szCs w:val="22"/>
          <w:lang w:eastAsia="zh-CN"/>
        </w:rPr>
        <w:tab/>
      </w:r>
      <w:r w:rsidRPr="00D273C1">
        <w:rPr>
          <w:rFonts w:ascii="Calibri" w:hAnsi="Calibri" w:cs="Calibri"/>
          <w:b/>
          <w:bCs/>
          <w:sz w:val="22"/>
          <w:szCs w:val="22"/>
          <w:lang w:eastAsia="zh-CN"/>
        </w:rPr>
        <w:tab/>
      </w:r>
      <w:r w:rsidRPr="00D273C1">
        <w:rPr>
          <w:rFonts w:ascii="Calibri" w:hAnsi="Calibri" w:cs="Calibri"/>
          <w:b/>
          <w:bCs/>
          <w:sz w:val="22"/>
          <w:szCs w:val="22"/>
          <w:lang w:eastAsia="zh-CN"/>
        </w:rPr>
        <w:tab/>
      </w:r>
      <w:r w:rsidRPr="00D273C1">
        <w:rPr>
          <w:rFonts w:ascii="Calibri" w:hAnsi="Calibri" w:cs="Calibri"/>
          <w:b/>
          <w:bCs/>
          <w:sz w:val="22"/>
          <w:szCs w:val="22"/>
          <w:lang w:eastAsia="zh-CN"/>
        </w:rPr>
        <w:tab/>
      </w:r>
      <w:r w:rsidRPr="00D273C1">
        <w:rPr>
          <w:rFonts w:ascii="Calibri" w:hAnsi="Calibri" w:cs="Calibri"/>
          <w:b/>
          <w:bCs/>
          <w:sz w:val="22"/>
          <w:szCs w:val="22"/>
          <w:lang w:eastAsia="zh-CN"/>
        </w:rPr>
        <w:tab/>
      </w:r>
      <w:r w:rsidRPr="00D273C1">
        <w:rPr>
          <w:rFonts w:ascii="Calibri" w:hAnsi="Calibri" w:cs="Calibri"/>
          <w:b/>
          <w:bCs/>
          <w:sz w:val="22"/>
          <w:szCs w:val="22"/>
          <w:lang w:eastAsia="zh-CN"/>
        </w:rPr>
        <w:tab/>
        <w:t>Przedstawiciel Zamawiającego</w:t>
      </w:r>
    </w:p>
    <w:p w14:paraId="091C97AF" w14:textId="77777777" w:rsidR="00D273C1" w:rsidRPr="00D273C1" w:rsidRDefault="00D273C1" w:rsidP="00C914AE">
      <w:pPr>
        <w:suppressAutoHyphens/>
        <w:spacing w:line="276" w:lineRule="auto"/>
        <w:ind w:firstLine="708"/>
        <w:jc w:val="both"/>
        <w:rPr>
          <w:rFonts w:ascii="Calibri" w:hAnsi="Calibri" w:cs="Calibri"/>
          <w:sz w:val="22"/>
          <w:szCs w:val="22"/>
          <w:lang w:eastAsia="zh-CN"/>
        </w:rPr>
      </w:pPr>
    </w:p>
    <w:p w14:paraId="28F3C115" w14:textId="77777777" w:rsidR="00D273C1" w:rsidRPr="00D273C1" w:rsidRDefault="00D273C1" w:rsidP="00C914AE">
      <w:pPr>
        <w:tabs>
          <w:tab w:val="left" w:pos="5712"/>
        </w:tabs>
        <w:spacing w:line="276" w:lineRule="auto"/>
        <w:rPr>
          <w:rFonts w:ascii="Calibri" w:hAnsi="Calibri" w:cs="Calibri"/>
          <w:sz w:val="24"/>
          <w:szCs w:val="24"/>
        </w:rPr>
      </w:pPr>
      <w:r w:rsidRPr="00D273C1">
        <w:rPr>
          <w:rFonts w:ascii="Calibri" w:hAnsi="Calibri" w:cs="Calibri"/>
          <w:sz w:val="24"/>
          <w:szCs w:val="24"/>
        </w:rPr>
        <w:t xml:space="preserve">                                                                                          </w:t>
      </w:r>
    </w:p>
    <w:p w14:paraId="2A43186C" w14:textId="77777777" w:rsidR="00D273C1" w:rsidRPr="00D273C1" w:rsidRDefault="00D273C1" w:rsidP="00C914AE">
      <w:pPr>
        <w:tabs>
          <w:tab w:val="left" w:pos="5712"/>
        </w:tabs>
        <w:spacing w:line="276" w:lineRule="auto"/>
        <w:rPr>
          <w:rFonts w:ascii="Calibri" w:hAnsi="Calibri" w:cs="Calibri"/>
          <w:sz w:val="24"/>
          <w:szCs w:val="24"/>
        </w:rPr>
      </w:pPr>
    </w:p>
    <w:p w14:paraId="6B0CC03F" w14:textId="77777777" w:rsidR="00D273C1" w:rsidRPr="00D273C1" w:rsidRDefault="00D273C1" w:rsidP="00C914AE">
      <w:pPr>
        <w:tabs>
          <w:tab w:val="left" w:pos="5712"/>
        </w:tabs>
        <w:spacing w:line="276" w:lineRule="auto"/>
        <w:rPr>
          <w:rFonts w:ascii="Calibri" w:hAnsi="Calibri" w:cs="Calibri"/>
          <w:sz w:val="24"/>
          <w:szCs w:val="24"/>
        </w:rPr>
      </w:pPr>
    </w:p>
    <w:p w14:paraId="633828FF" w14:textId="77777777" w:rsidR="00D273C1" w:rsidRPr="00D273C1" w:rsidRDefault="00D273C1" w:rsidP="00C914AE">
      <w:pPr>
        <w:tabs>
          <w:tab w:val="left" w:pos="5712"/>
        </w:tabs>
        <w:spacing w:line="276" w:lineRule="auto"/>
        <w:rPr>
          <w:rFonts w:ascii="Calibri" w:hAnsi="Calibri" w:cs="Calibri"/>
          <w:sz w:val="24"/>
          <w:szCs w:val="24"/>
        </w:rPr>
      </w:pPr>
    </w:p>
    <w:p w14:paraId="7C899F11" w14:textId="77777777" w:rsidR="00D273C1" w:rsidRPr="00D273C1" w:rsidRDefault="00D273C1" w:rsidP="00C914AE">
      <w:pPr>
        <w:tabs>
          <w:tab w:val="left" w:pos="5712"/>
        </w:tabs>
        <w:spacing w:line="276" w:lineRule="auto"/>
        <w:rPr>
          <w:rFonts w:ascii="Calibri" w:hAnsi="Calibri" w:cs="Calibri"/>
          <w:sz w:val="28"/>
          <w:szCs w:val="24"/>
        </w:rPr>
      </w:pPr>
      <w:r w:rsidRPr="00D273C1">
        <w:rPr>
          <w:rFonts w:ascii="Calibri" w:hAnsi="Calibri" w:cs="Calibri"/>
          <w:sz w:val="28"/>
          <w:szCs w:val="24"/>
        </w:rPr>
        <w:t xml:space="preserve">                                                                              </w:t>
      </w:r>
      <w:r w:rsidRPr="00D273C1">
        <w:rPr>
          <w:rFonts w:ascii="Calibri" w:hAnsi="Calibri" w:cs="Calibri"/>
          <w:sz w:val="22"/>
        </w:rPr>
        <w:t>Sprawdził/a................................dnia ....................</w:t>
      </w:r>
    </w:p>
    <w:p w14:paraId="46A8469D" w14:textId="77777777" w:rsidR="00D273C1" w:rsidRPr="00D273C1" w:rsidRDefault="00D273C1" w:rsidP="00C914AE">
      <w:pPr>
        <w:adjustRightInd w:val="0"/>
        <w:spacing w:line="276" w:lineRule="auto"/>
        <w:rPr>
          <w:rFonts w:ascii="Calibri" w:eastAsia="Calibri" w:hAnsi="Calibri" w:cs="Calibri"/>
          <w:b/>
          <w:sz w:val="24"/>
          <w:szCs w:val="24"/>
        </w:rPr>
      </w:pPr>
    </w:p>
    <w:p w14:paraId="6496BED7" w14:textId="77777777" w:rsidR="00A15E74" w:rsidRDefault="00A15E74" w:rsidP="00C914AE">
      <w:pPr>
        <w:adjustRightInd w:val="0"/>
        <w:spacing w:line="276" w:lineRule="auto"/>
        <w:rPr>
          <w:rFonts w:ascii="Calibri" w:eastAsia="Calibri" w:hAnsi="Calibri" w:cs="Calibri"/>
          <w:b/>
          <w:sz w:val="24"/>
          <w:szCs w:val="24"/>
        </w:rPr>
      </w:pPr>
    </w:p>
    <w:sectPr w:rsidR="00A15E74" w:rsidSect="00C914AE">
      <w:footerReference w:type="default" r:id="rId2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73D92" w14:textId="77777777" w:rsidR="00336401" w:rsidRDefault="00336401" w:rsidP="005D5DBF">
      <w:r>
        <w:separator/>
      </w:r>
    </w:p>
  </w:endnote>
  <w:endnote w:type="continuationSeparator" w:id="0">
    <w:p w14:paraId="1A399EEF" w14:textId="77777777" w:rsidR="00336401" w:rsidRDefault="00336401" w:rsidP="005D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 w:name="HG Mincho Light J">
    <w:altName w:val="Times New Roman"/>
    <w:charset w:val="00"/>
    <w:family w:val="auto"/>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iberation Mono">
    <w:altName w:val="Calibri"/>
    <w:charset w:val="EE"/>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0" w:usb1="08070000" w:usb2="00000010" w:usb3="00000000" w:csb0="00020000" w:csb1="00000000"/>
  </w:font>
  <w:font w:name="Times-New-Roman,Bold">
    <w:altName w:val="MS Gothic"/>
    <w:panose1 w:val="00000000000000000000"/>
    <w:charset w:val="80"/>
    <w:family w:val="roman"/>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628243"/>
      <w:docPartObj>
        <w:docPartGallery w:val="Page Numbers (Bottom of Page)"/>
        <w:docPartUnique/>
      </w:docPartObj>
    </w:sdtPr>
    <w:sdtEndPr/>
    <w:sdtContent>
      <w:p w14:paraId="5404954C" w14:textId="102CB81C" w:rsidR="00137C32" w:rsidRDefault="00137C32">
        <w:pPr>
          <w:pStyle w:val="Stopka"/>
          <w:jc w:val="right"/>
        </w:pPr>
        <w:r>
          <w:fldChar w:fldCharType="begin"/>
        </w:r>
        <w:r>
          <w:instrText>PAGE   \* MERGEFORMAT</w:instrText>
        </w:r>
        <w:r>
          <w:fldChar w:fldCharType="separate"/>
        </w:r>
        <w:r>
          <w:t>2</w:t>
        </w:r>
        <w:r>
          <w:fldChar w:fldCharType="end"/>
        </w:r>
      </w:p>
    </w:sdtContent>
  </w:sdt>
  <w:p w14:paraId="2B0AA35D" w14:textId="77777777" w:rsidR="00137C32" w:rsidRDefault="00137C3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77318" w14:textId="77777777" w:rsidR="00336401" w:rsidRDefault="00336401" w:rsidP="005D5DBF">
      <w:r>
        <w:separator/>
      </w:r>
    </w:p>
  </w:footnote>
  <w:footnote w:type="continuationSeparator" w:id="0">
    <w:p w14:paraId="372DD9B9" w14:textId="77777777" w:rsidR="00336401" w:rsidRDefault="00336401" w:rsidP="005D5DBF">
      <w:r>
        <w:continuationSeparator/>
      </w:r>
    </w:p>
  </w:footnote>
  <w:footnote w:id="1">
    <w:p w14:paraId="53C88E25" w14:textId="77777777" w:rsidR="004A19CE" w:rsidRPr="009A101A" w:rsidRDefault="004A19CE" w:rsidP="00E37A98">
      <w:pPr>
        <w:pStyle w:val="Tekstprzypisudolnego"/>
        <w:jc w:val="both"/>
        <w:rPr>
          <w:rFonts w:ascii="Calibri" w:hAnsi="Calibri" w:cs="Calibri"/>
          <w:sz w:val="18"/>
        </w:rPr>
      </w:pPr>
      <w:r w:rsidRPr="009A101A">
        <w:rPr>
          <w:rStyle w:val="Odwoanieprzypisudolnego"/>
          <w:rFonts w:ascii="Calibri" w:hAnsi="Calibri" w:cs="Calibri"/>
          <w:sz w:val="18"/>
        </w:rPr>
        <w:footnoteRef/>
      </w:r>
      <w:r w:rsidRPr="009A101A">
        <w:rPr>
          <w:rFonts w:ascii="Calibri" w:hAnsi="Calibri" w:cs="Calibri"/>
          <w:sz w:val="18"/>
        </w:rPr>
        <w:t xml:space="preserve"> rozporządzenie Parlamentu Europejskiego i Rady (UE) 2016/679 z dnia 27 kwietnia 2016 r. w sprawie ochrony osób fizycznych </w:t>
      </w:r>
      <w:r>
        <w:rPr>
          <w:rFonts w:ascii="Calibri" w:hAnsi="Calibri" w:cs="Calibri"/>
          <w:sz w:val="18"/>
        </w:rPr>
        <w:br/>
      </w:r>
      <w:r w:rsidRPr="009A101A">
        <w:rPr>
          <w:rFonts w:ascii="Calibri" w:hAnsi="Calibri" w:cs="Calibri"/>
          <w:sz w:val="18"/>
        </w:rPr>
        <w:t>w związku z przetwarzaniem danych osobowych i w sprawie swobodnego przepływu takich danych oraz uchylenia dyrektywy 95/46/WE (ogólne rozporządzenie o ochronie danych) (Dz. Urz. UE L 119 z 04.05.2016, str. 1).</w:t>
      </w:r>
    </w:p>
  </w:footnote>
  <w:footnote w:id="2">
    <w:p w14:paraId="50020BEA" w14:textId="77777777" w:rsidR="004A19CE" w:rsidRPr="009A101A" w:rsidRDefault="004A19CE" w:rsidP="00E37A98">
      <w:pPr>
        <w:pStyle w:val="Tekstprzypisudolnego"/>
        <w:jc w:val="both"/>
        <w:rPr>
          <w:rFonts w:ascii="Calibri" w:hAnsi="Calibri" w:cs="Calibri"/>
        </w:rPr>
      </w:pPr>
      <w:r w:rsidRPr="009A101A">
        <w:rPr>
          <w:rStyle w:val="Odwoanieprzypisudolnego"/>
          <w:rFonts w:ascii="Calibri" w:hAnsi="Calibri" w:cs="Calibri"/>
          <w:sz w:val="18"/>
        </w:rPr>
        <w:footnoteRef/>
      </w:r>
      <w:r w:rsidRPr="009A101A">
        <w:rPr>
          <w:rFonts w:ascii="Calibri" w:hAnsi="Calibri" w:cs="Calibri"/>
          <w:sz w:val="18"/>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2"/>
    <w:multiLevelType w:val="singleLevel"/>
    <w:tmpl w:val="00000032"/>
    <w:name w:val="WW8Num50"/>
    <w:lvl w:ilvl="0">
      <w:start w:val="1"/>
      <w:numFmt w:val="decimal"/>
      <w:lvlText w:val="%1)"/>
      <w:lvlJc w:val="left"/>
      <w:pPr>
        <w:tabs>
          <w:tab w:val="num" w:pos="708"/>
        </w:tabs>
        <w:ind w:left="720" w:hanging="360"/>
      </w:pPr>
      <w:rPr>
        <w:rFonts w:cs="Calibri"/>
      </w:rPr>
    </w:lvl>
  </w:abstractNum>
  <w:abstractNum w:abstractNumId="1" w15:restartNumberingAfterBreak="0">
    <w:nsid w:val="021A55C2"/>
    <w:multiLevelType w:val="hybridMultilevel"/>
    <w:tmpl w:val="6DC2042E"/>
    <w:lvl w:ilvl="0" w:tplc="653C2334">
      <w:start w:val="5"/>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202082"/>
    <w:multiLevelType w:val="hybridMultilevel"/>
    <w:tmpl w:val="0F8A9E28"/>
    <w:lvl w:ilvl="0" w:tplc="D01E99B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15:restartNumberingAfterBreak="0">
    <w:nsid w:val="04D800F5"/>
    <w:multiLevelType w:val="hybridMultilevel"/>
    <w:tmpl w:val="E7868F6E"/>
    <w:lvl w:ilvl="0" w:tplc="E68294E4">
      <w:numFmt w:val="bullet"/>
      <w:lvlText w:val="•"/>
      <w:lvlJc w:val="left"/>
      <w:pPr>
        <w:ind w:left="873" w:hanging="360"/>
      </w:pPr>
      <w:rPr>
        <w:rFonts w:ascii="Calibri" w:eastAsia="Calibri" w:hAnsi="Calibri" w:cs="Calibri" w:hint="default"/>
      </w:rPr>
    </w:lvl>
    <w:lvl w:ilvl="1" w:tplc="04150003" w:tentative="1">
      <w:start w:val="1"/>
      <w:numFmt w:val="bullet"/>
      <w:lvlText w:val="o"/>
      <w:lvlJc w:val="left"/>
      <w:pPr>
        <w:ind w:left="1593" w:hanging="360"/>
      </w:pPr>
      <w:rPr>
        <w:rFonts w:ascii="Courier New" w:hAnsi="Courier New" w:cs="Courier New" w:hint="default"/>
      </w:rPr>
    </w:lvl>
    <w:lvl w:ilvl="2" w:tplc="04150005" w:tentative="1">
      <w:start w:val="1"/>
      <w:numFmt w:val="bullet"/>
      <w:lvlText w:val=""/>
      <w:lvlJc w:val="left"/>
      <w:pPr>
        <w:ind w:left="2313" w:hanging="360"/>
      </w:pPr>
      <w:rPr>
        <w:rFonts w:ascii="Wingdings" w:hAnsi="Wingdings" w:hint="default"/>
      </w:rPr>
    </w:lvl>
    <w:lvl w:ilvl="3" w:tplc="04150001" w:tentative="1">
      <w:start w:val="1"/>
      <w:numFmt w:val="bullet"/>
      <w:lvlText w:val=""/>
      <w:lvlJc w:val="left"/>
      <w:pPr>
        <w:ind w:left="3033" w:hanging="360"/>
      </w:pPr>
      <w:rPr>
        <w:rFonts w:ascii="Symbol" w:hAnsi="Symbol" w:hint="default"/>
      </w:rPr>
    </w:lvl>
    <w:lvl w:ilvl="4" w:tplc="04150003" w:tentative="1">
      <w:start w:val="1"/>
      <w:numFmt w:val="bullet"/>
      <w:lvlText w:val="o"/>
      <w:lvlJc w:val="left"/>
      <w:pPr>
        <w:ind w:left="3753" w:hanging="360"/>
      </w:pPr>
      <w:rPr>
        <w:rFonts w:ascii="Courier New" w:hAnsi="Courier New" w:cs="Courier New" w:hint="default"/>
      </w:rPr>
    </w:lvl>
    <w:lvl w:ilvl="5" w:tplc="04150005" w:tentative="1">
      <w:start w:val="1"/>
      <w:numFmt w:val="bullet"/>
      <w:lvlText w:val=""/>
      <w:lvlJc w:val="left"/>
      <w:pPr>
        <w:ind w:left="4473" w:hanging="360"/>
      </w:pPr>
      <w:rPr>
        <w:rFonts w:ascii="Wingdings" w:hAnsi="Wingdings" w:hint="default"/>
      </w:rPr>
    </w:lvl>
    <w:lvl w:ilvl="6" w:tplc="04150001" w:tentative="1">
      <w:start w:val="1"/>
      <w:numFmt w:val="bullet"/>
      <w:lvlText w:val=""/>
      <w:lvlJc w:val="left"/>
      <w:pPr>
        <w:ind w:left="5193" w:hanging="360"/>
      </w:pPr>
      <w:rPr>
        <w:rFonts w:ascii="Symbol" w:hAnsi="Symbol" w:hint="default"/>
      </w:rPr>
    </w:lvl>
    <w:lvl w:ilvl="7" w:tplc="04150003" w:tentative="1">
      <w:start w:val="1"/>
      <w:numFmt w:val="bullet"/>
      <w:lvlText w:val="o"/>
      <w:lvlJc w:val="left"/>
      <w:pPr>
        <w:ind w:left="5913" w:hanging="360"/>
      </w:pPr>
      <w:rPr>
        <w:rFonts w:ascii="Courier New" w:hAnsi="Courier New" w:cs="Courier New" w:hint="default"/>
      </w:rPr>
    </w:lvl>
    <w:lvl w:ilvl="8" w:tplc="04150005" w:tentative="1">
      <w:start w:val="1"/>
      <w:numFmt w:val="bullet"/>
      <w:lvlText w:val=""/>
      <w:lvlJc w:val="left"/>
      <w:pPr>
        <w:ind w:left="6633" w:hanging="360"/>
      </w:pPr>
      <w:rPr>
        <w:rFonts w:ascii="Wingdings" w:hAnsi="Wingdings" w:hint="default"/>
      </w:rPr>
    </w:lvl>
  </w:abstractNum>
  <w:abstractNum w:abstractNumId="4" w15:restartNumberingAfterBreak="0">
    <w:nsid w:val="04F255BE"/>
    <w:multiLevelType w:val="hybridMultilevel"/>
    <w:tmpl w:val="6BB0C1B2"/>
    <w:lvl w:ilvl="0" w:tplc="04150011">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66E46F9"/>
    <w:multiLevelType w:val="hybridMultilevel"/>
    <w:tmpl w:val="DF02CCAC"/>
    <w:lvl w:ilvl="0" w:tplc="292E1A08">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D624C7"/>
    <w:multiLevelType w:val="multilevel"/>
    <w:tmpl w:val="4FF4D7DA"/>
    <w:styleLink w:val="WWNum4"/>
    <w:lvl w:ilvl="0">
      <w:numFmt w:val="bullet"/>
      <w:lvlText w:val="•"/>
      <w:lvlJc w:val="left"/>
      <w:pPr>
        <w:ind w:left="360" w:hanging="360"/>
      </w:pPr>
      <w:rPr>
        <w:rFonts w:ascii="Arial" w:eastAsia="Arial" w:hAnsi="Arial" w:cs="Arial"/>
        <w:b w:val="0"/>
        <w:i w:val="0"/>
        <w:strike w:val="0"/>
        <w:dstrike w:val="0"/>
        <w:color w:val="000000"/>
        <w:position w:val="0"/>
        <w:sz w:val="22"/>
        <w:szCs w:val="22"/>
        <w:u w:val="none"/>
        <w:vertAlign w:val="baseline"/>
      </w:rPr>
    </w:lvl>
    <w:lvl w:ilvl="1">
      <w:numFmt w:val="bullet"/>
      <w:lvlText w:val="o"/>
      <w:lvlJc w:val="left"/>
      <w:pPr>
        <w:ind w:left="108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2">
      <w:numFmt w:val="bullet"/>
      <w:lvlText w:val="▪"/>
      <w:lvlJc w:val="left"/>
      <w:pPr>
        <w:ind w:left="18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3">
      <w:numFmt w:val="bullet"/>
      <w:lvlText w:val="•"/>
      <w:lvlJc w:val="left"/>
      <w:pPr>
        <w:ind w:left="2525" w:hanging="360"/>
      </w:pPr>
      <w:rPr>
        <w:rFonts w:ascii="Arial" w:eastAsia="Arial" w:hAnsi="Arial" w:cs="Arial"/>
        <w:b w:val="0"/>
        <w:i w:val="0"/>
        <w:strike w:val="0"/>
        <w:dstrike w:val="0"/>
        <w:color w:val="000000"/>
        <w:position w:val="0"/>
        <w:sz w:val="22"/>
        <w:szCs w:val="22"/>
        <w:u w:val="none"/>
        <w:vertAlign w:val="baseline"/>
      </w:rPr>
    </w:lvl>
    <w:lvl w:ilvl="4">
      <w:numFmt w:val="bullet"/>
      <w:lvlText w:val="o"/>
      <w:lvlJc w:val="left"/>
      <w:pPr>
        <w:ind w:left="324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5">
      <w:numFmt w:val="bullet"/>
      <w:lvlText w:val="▪"/>
      <w:lvlJc w:val="left"/>
      <w:pPr>
        <w:ind w:left="396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6">
      <w:numFmt w:val="bullet"/>
      <w:lvlText w:val="•"/>
      <w:lvlJc w:val="left"/>
      <w:pPr>
        <w:ind w:left="4685" w:hanging="360"/>
      </w:pPr>
      <w:rPr>
        <w:rFonts w:ascii="Arial" w:eastAsia="Arial" w:hAnsi="Arial" w:cs="Arial"/>
        <w:b w:val="0"/>
        <w:i w:val="0"/>
        <w:strike w:val="0"/>
        <w:dstrike w:val="0"/>
        <w:color w:val="000000"/>
        <w:position w:val="0"/>
        <w:sz w:val="22"/>
        <w:szCs w:val="22"/>
        <w:u w:val="none"/>
        <w:vertAlign w:val="baseline"/>
      </w:rPr>
    </w:lvl>
    <w:lvl w:ilvl="7">
      <w:numFmt w:val="bullet"/>
      <w:lvlText w:val="o"/>
      <w:lvlJc w:val="left"/>
      <w:pPr>
        <w:ind w:left="54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8">
      <w:numFmt w:val="bullet"/>
      <w:lvlText w:val="▪"/>
      <w:lvlJc w:val="left"/>
      <w:pPr>
        <w:ind w:left="6125" w:hanging="360"/>
      </w:pPr>
      <w:rPr>
        <w:rFonts w:ascii="Segoe UI Symbol" w:eastAsia="Segoe UI Symbol" w:hAnsi="Segoe UI Symbol" w:cs="Segoe UI Symbol"/>
        <w:b w:val="0"/>
        <w:i w:val="0"/>
        <w:strike w:val="0"/>
        <w:dstrike w:val="0"/>
        <w:color w:val="000000"/>
        <w:position w:val="0"/>
        <w:sz w:val="22"/>
        <w:szCs w:val="22"/>
        <w:u w:val="none"/>
        <w:vertAlign w:val="baseline"/>
      </w:rPr>
    </w:lvl>
  </w:abstractNum>
  <w:abstractNum w:abstractNumId="7" w15:restartNumberingAfterBreak="0">
    <w:nsid w:val="098910CC"/>
    <w:multiLevelType w:val="hybridMultilevel"/>
    <w:tmpl w:val="6AF82D96"/>
    <w:lvl w:ilvl="0" w:tplc="64F68DCC">
      <w:start w:val="2"/>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0BA56E61"/>
    <w:multiLevelType w:val="hybridMultilevel"/>
    <w:tmpl w:val="839A3FEC"/>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9" w15:restartNumberingAfterBreak="0">
    <w:nsid w:val="0E627545"/>
    <w:multiLevelType w:val="multilevel"/>
    <w:tmpl w:val="464AE2FE"/>
    <w:lvl w:ilvl="0">
      <w:start w:val="1"/>
      <w:numFmt w:val="decimal"/>
      <w:lvlText w:val="%1."/>
      <w:lvlJc w:val="left"/>
      <w:pPr>
        <w:ind w:left="453" w:hanging="453"/>
      </w:pPr>
      <w:rPr>
        <w:rFonts w:ascii="Calibri" w:eastAsia="Times New Roman" w:hAnsi="Calibri" w:cs="Calibri"/>
        <w:b w:val="0"/>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10" w15:restartNumberingAfterBreak="0">
    <w:nsid w:val="0E8B0A49"/>
    <w:multiLevelType w:val="hybridMultilevel"/>
    <w:tmpl w:val="53402C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0832E29"/>
    <w:multiLevelType w:val="hybridMultilevel"/>
    <w:tmpl w:val="A3047286"/>
    <w:lvl w:ilvl="0" w:tplc="4356B816">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2" w15:restartNumberingAfterBreak="0">
    <w:nsid w:val="10B22C2C"/>
    <w:multiLevelType w:val="hybridMultilevel"/>
    <w:tmpl w:val="01B4BD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B235B0"/>
    <w:multiLevelType w:val="hybridMultilevel"/>
    <w:tmpl w:val="E4C04AE4"/>
    <w:lvl w:ilvl="0" w:tplc="83503394">
      <w:start w:val="7"/>
      <w:numFmt w:val="decimal"/>
      <w:lvlText w:val="%1)"/>
      <w:lvlJc w:val="left"/>
      <w:pPr>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11D25904"/>
    <w:multiLevelType w:val="hybridMultilevel"/>
    <w:tmpl w:val="6D105952"/>
    <w:lvl w:ilvl="0" w:tplc="C7FA4E24">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531FA7"/>
    <w:multiLevelType w:val="multilevel"/>
    <w:tmpl w:val="E3225042"/>
    <w:lvl w:ilvl="0">
      <w:start w:val="2"/>
      <w:numFmt w:val="decimal"/>
      <w:lvlText w:val="%1."/>
      <w:lvlJc w:val="left"/>
      <w:pPr>
        <w:ind w:left="720" w:hanging="360"/>
      </w:pPr>
      <w:rPr>
        <w:rFonts w:ascii="Calibri" w:eastAsia="Times New Roman" w:hAnsi="Calibri" w:cs="Arial" w:hint="default"/>
        <w:b w:val="0"/>
      </w:rPr>
    </w:lvl>
    <w:lvl w:ilvl="1">
      <w:start w:val="1"/>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6" w15:restartNumberingAfterBreak="0">
    <w:nsid w:val="158D70C0"/>
    <w:multiLevelType w:val="hybridMultilevel"/>
    <w:tmpl w:val="776E4C86"/>
    <w:lvl w:ilvl="0" w:tplc="EB2C789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68527F0"/>
    <w:multiLevelType w:val="hybridMultilevel"/>
    <w:tmpl w:val="6FBAC630"/>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start w:val="1"/>
      <w:numFmt w:val="lowerRoman"/>
      <w:lvlText w:val="%3."/>
      <w:lvlJc w:val="right"/>
      <w:pPr>
        <w:ind w:left="3153" w:hanging="180"/>
      </w:pPr>
    </w:lvl>
    <w:lvl w:ilvl="3" w:tplc="0415000F">
      <w:start w:val="1"/>
      <w:numFmt w:val="decimal"/>
      <w:lvlText w:val="%4."/>
      <w:lvlJc w:val="left"/>
      <w:pPr>
        <w:ind w:left="3873" w:hanging="360"/>
      </w:pPr>
    </w:lvl>
    <w:lvl w:ilvl="4" w:tplc="04150019">
      <w:start w:val="1"/>
      <w:numFmt w:val="lowerLetter"/>
      <w:lvlText w:val="%5."/>
      <w:lvlJc w:val="left"/>
      <w:pPr>
        <w:ind w:left="4593" w:hanging="360"/>
      </w:pPr>
    </w:lvl>
    <w:lvl w:ilvl="5" w:tplc="0415001B">
      <w:start w:val="1"/>
      <w:numFmt w:val="lowerRoman"/>
      <w:lvlText w:val="%6."/>
      <w:lvlJc w:val="right"/>
      <w:pPr>
        <w:ind w:left="5313" w:hanging="180"/>
      </w:pPr>
    </w:lvl>
    <w:lvl w:ilvl="6" w:tplc="0415000F">
      <w:start w:val="1"/>
      <w:numFmt w:val="decimal"/>
      <w:lvlText w:val="%7."/>
      <w:lvlJc w:val="left"/>
      <w:pPr>
        <w:ind w:left="6033" w:hanging="360"/>
      </w:pPr>
    </w:lvl>
    <w:lvl w:ilvl="7" w:tplc="04150019">
      <w:start w:val="1"/>
      <w:numFmt w:val="lowerLetter"/>
      <w:lvlText w:val="%8."/>
      <w:lvlJc w:val="left"/>
      <w:pPr>
        <w:ind w:left="6753" w:hanging="360"/>
      </w:pPr>
    </w:lvl>
    <w:lvl w:ilvl="8" w:tplc="0415001B">
      <w:start w:val="1"/>
      <w:numFmt w:val="lowerRoman"/>
      <w:lvlText w:val="%9."/>
      <w:lvlJc w:val="right"/>
      <w:pPr>
        <w:ind w:left="7473" w:hanging="180"/>
      </w:pPr>
    </w:lvl>
  </w:abstractNum>
  <w:abstractNum w:abstractNumId="18" w15:restartNumberingAfterBreak="0">
    <w:nsid w:val="16BE2B53"/>
    <w:multiLevelType w:val="hybridMultilevel"/>
    <w:tmpl w:val="9FECA01E"/>
    <w:lvl w:ilvl="0" w:tplc="23528A6E">
      <w:start w:val="4"/>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71A7D68"/>
    <w:multiLevelType w:val="hybridMultilevel"/>
    <w:tmpl w:val="78D03BE4"/>
    <w:lvl w:ilvl="0" w:tplc="19F419E8">
      <w:start w:val="1"/>
      <w:numFmt w:val="lowerLetter"/>
      <w:lvlText w:val="%1)"/>
      <w:lvlJc w:val="left"/>
      <w:pPr>
        <w:ind w:left="927" w:hanging="360"/>
      </w:pPr>
      <w:rPr>
        <w:rFonts w:asciiTheme="minorHAnsi" w:hAnsiTheme="minorHAnsi" w:hint="default"/>
        <w:sz w:val="24"/>
        <w:szCs w:val="24"/>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1A1255CD"/>
    <w:multiLevelType w:val="hybridMultilevel"/>
    <w:tmpl w:val="A3E4D5A2"/>
    <w:lvl w:ilvl="0" w:tplc="7C64A10A">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A572998"/>
    <w:multiLevelType w:val="multilevel"/>
    <w:tmpl w:val="464AE2FE"/>
    <w:lvl w:ilvl="0">
      <w:start w:val="1"/>
      <w:numFmt w:val="decimal"/>
      <w:lvlText w:val="%1."/>
      <w:lvlJc w:val="left"/>
      <w:pPr>
        <w:ind w:left="453" w:hanging="453"/>
      </w:pPr>
      <w:rPr>
        <w:rFonts w:ascii="Calibri" w:eastAsia="Times New Roman" w:hAnsi="Calibri" w:cs="Calibri"/>
        <w:b w:val="0"/>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2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3" w15:restartNumberingAfterBreak="0">
    <w:nsid w:val="1C773B1C"/>
    <w:multiLevelType w:val="hybridMultilevel"/>
    <w:tmpl w:val="6C66FA8C"/>
    <w:lvl w:ilvl="0" w:tplc="04150017">
      <w:start w:val="1"/>
      <w:numFmt w:val="lowerLetter"/>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CEE0C15"/>
    <w:multiLevelType w:val="hybridMultilevel"/>
    <w:tmpl w:val="C686B8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EEC0272"/>
    <w:multiLevelType w:val="hybridMultilevel"/>
    <w:tmpl w:val="FA3681EE"/>
    <w:lvl w:ilvl="0" w:tplc="F20691F0">
      <w:start w:val="3"/>
      <w:numFmt w:val="decimal"/>
      <w:lvlText w:val="%1."/>
      <w:lvlJc w:val="left"/>
      <w:pPr>
        <w:tabs>
          <w:tab w:val="num" w:pos="360"/>
        </w:tabs>
        <w:ind w:left="360" w:hanging="360"/>
      </w:pPr>
      <w:rPr>
        <w:rFonts w:cs="Times New Roman" w:hint="default"/>
        <w:b w:val="0"/>
        <w:bCs w:val="0"/>
        <w:i w:val="0"/>
        <w:iCs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6A4D65"/>
    <w:multiLevelType w:val="hybridMultilevel"/>
    <w:tmpl w:val="AE40817C"/>
    <w:lvl w:ilvl="0" w:tplc="D320F1BA">
      <w:start w:val="1"/>
      <w:numFmt w:val="decimal"/>
      <w:lvlText w:val="%1)"/>
      <w:lvlJc w:val="left"/>
      <w:pPr>
        <w:tabs>
          <w:tab w:val="num" w:pos="720"/>
        </w:tabs>
        <w:ind w:left="720" w:hanging="360"/>
      </w:pPr>
      <w:rPr>
        <w:rFonts w:ascii="Calibri" w:hAnsi="Calibri" w:cs="Times New Roman" w:hint="default"/>
        <w:color w:val="auto"/>
        <w:sz w:val="22"/>
        <w:szCs w:val="24"/>
      </w:rPr>
    </w:lvl>
    <w:lvl w:ilvl="1" w:tplc="385694D0">
      <w:start w:val="1"/>
      <w:numFmt w:val="decimal"/>
      <w:lvlText w:val="%2."/>
      <w:lvlJc w:val="left"/>
      <w:pPr>
        <w:tabs>
          <w:tab w:val="num" w:pos="644"/>
        </w:tabs>
        <w:ind w:left="644" w:hanging="360"/>
      </w:pPr>
      <w:rPr>
        <w:rFonts w:cs="Times New Roman"/>
        <w:b w:val="0"/>
        <w:bCs w:val="0"/>
        <w:color w:val="auto"/>
      </w:rPr>
    </w:lvl>
    <w:lvl w:ilvl="2" w:tplc="18F6EE4C">
      <w:start w:val="12"/>
      <w:numFmt w:val="decimal"/>
      <w:lvlText w:val="%3"/>
      <w:lvlJc w:val="left"/>
      <w:pPr>
        <w:tabs>
          <w:tab w:val="num" w:pos="2340"/>
        </w:tabs>
        <w:ind w:left="2340" w:hanging="360"/>
      </w:pPr>
      <w:rPr>
        <w:rFonts w:cs="Times New Roman"/>
      </w:rPr>
    </w:lvl>
    <w:lvl w:ilvl="3" w:tplc="D8CC8E78">
      <w:start w:val="1"/>
      <w:numFmt w:val="decimal"/>
      <w:lvlText w:val="%4."/>
      <w:lvlJc w:val="left"/>
      <w:pPr>
        <w:tabs>
          <w:tab w:val="num" w:pos="360"/>
        </w:tabs>
        <w:ind w:left="360" w:hanging="360"/>
      </w:pPr>
      <w:rPr>
        <w:rFonts w:ascii="Times New Roman" w:eastAsia="Times New Roman" w:hAnsi="Times New Roman" w:cs="Times New Roman"/>
        <w:b w:val="0"/>
        <w:bCs w:val="0"/>
        <w:i w:val="0"/>
        <w:iCs w:val="0"/>
      </w:rPr>
    </w:lvl>
    <w:lvl w:ilvl="4" w:tplc="9C1C8E3E">
      <w:start w:val="1"/>
      <w:numFmt w:val="upperLetter"/>
      <w:pStyle w:val="Nagwek3"/>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360"/>
      </w:pPr>
    </w:lvl>
    <w:lvl w:ilvl="6" w:tplc="0415000F">
      <w:start w:val="1"/>
      <w:numFmt w:val="decimal"/>
      <w:lvlText w:val="%7."/>
      <w:lvlJc w:val="left"/>
      <w:pPr>
        <w:tabs>
          <w:tab w:val="num" w:pos="360"/>
        </w:tabs>
        <w:ind w:left="36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7" w15:restartNumberingAfterBreak="0">
    <w:nsid w:val="1FB404B5"/>
    <w:multiLevelType w:val="hybridMultilevel"/>
    <w:tmpl w:val="7E8E92DC"/>
    <w:lvl w:ilvl="0" w:tplc="920437AC">
      <w:start w:val="1"/>
      <w:numFmt w:val="decimal"/>
      <w:lvlText w:val="%1."/>
      <w:lvlJc w:val="left"/>
      <w:pPr>
        <w:ind w:left="720" w:hanging="360"/>
      </w:pPr>
      <w:rPr>
        <w:rFonts w:asciiTheme="minorHAnsi" w:hAnsiTheme="minorHAnsi" w:cstheme="minorHAns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5D36AC"/>
    <w:multiLevelType w:val="multilevel"/>
    <w:tmpl w:val="38FEEE76"/>
    <w:styleLink w:val="WWNum1"/>
    <w:lvl w:ilvl="0">
      <w:numFmt w:val="bullet"/>
      <w:lvlText w:val="•"/>
      <w:lvlJc w:val="left"/>
      <w:pPr>
        <w:ind w:left="365" w:hanging="360"/>
      </w:pPr>
      <w:rPr>
        <w:rFonts w:ascii="Arial" w:eastAsia="Arial" w:hAnsi="Arial" w:cs="Arial"/>
        <w:b w:val="0"/>
        <w:i w:val="0"/>
        <w:strike w:val="0"/>
        <w:dstrike w:val="0"/>
        <w:color w:val="000000"/>
        <w:position w:val="0"/>
        <w:sz w:val="22"/>
        <w:szCs w:val="22"/>
        <w:u w:val="none"/>
        <w:vertAlign w:val="baseline"/>
      </w:rPr>
    </w:lvl>
    <w:lvl w:ilvl="1">
      <w:numFmt w:val="bullet"/>
      <w:lvlText w:val="o"/>
      <w:lvlJc w:val="left"/>
      <w:pPr>
        <w:ind w:left="108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2">
      <w:numFmt w:val="bullet"/>
      <w:lvlText w:val="▪"/>
      <w:lvlJc w:val="left"/>
      <w:pPr>
        <w:ind w:left="18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3">
      <w:numFmt w:val="bullet"/>
      <w:lvlText w:val="•"/>
      <w:lvlJc w:val="left"/>
      <w:pPr>
        <w:ind w:left="2525" w:hanging="360"/>
      </w:pPr>
      <w:rPr>
        <w:rFonts w:ascii="Arial" w:eastAsia="Arial" w:hAnsi="Arial" w:cs="Arial"/>
        <w:b w:val="0"/>
        <w:i w:val="0"/>
        <w:strike w:val="0"/>
        <w:dstrike w:val="0"/>
        <w:color w:val="000000"/>
        <w:position w:val="0"/>
        <w:sz w:val="22"/>
        <w:szCs w:val="22"/>
        <w:u w:val="none"/>
        <w:vertAlign w:val="baseline"/>
      </w:rPr>
    </w:lvl>
    <w:lvl w:ilvl="4">
      <w:numFmt w:val="bullet"/>
      <w:lvlText w:val="o"/>
      <w:lvlJc w:val="left"/>
      <w:pPr>
        <w:ind w:left="324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5">
      <w:numFmt w:val="bullet"/>
      <w:lvlText w:val="▪"/>
      <w:lvlJc w:val="left"/>
      <w:pPr>
        <w:ind w:left="396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6">
      <w:numFmt w:val="bullet"/>
      <w:lvlText w:val="•"/>
      <w:lvlJc w:val="left"/>
      <w:pPr>
        <w:ind w:left="4685" w:hanging="360"/>
      </w:pPr>
      <w:rPr>
        <w:rFonts w:ascii="Arial" w:eastAsia="Arial" w:hAnsi="Arial" w:cs="Arial"/>
        <w:b w:val="0"/>
        <w:i w:val="0"/>
        <w:strike w:val="0"/>
        <w:dstrike w:val="0"/>
        <w:color w:val="000000"/>
        <w:position w:val="0"/>
        <w:sz w:val="22"/>
        <w:szCs w:val="22"/>
        <w:u w:val="none"/>
        <w:vertAlign w:val="baseline"/>
      </w:rPr>
    </w:lvl>
    <w:lvl w:ilvl="7">
      <w:numFmt w:val="bullet"/>
      <w:lvlText w:val="o"/>
      <w:lvlJc w:val="left"/>
      <w:pPr>
        <w:ind w:left="54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8">
      <w:numFmt w:val="bullet"/>
      <w:lvlText w:val="▪"/>
      <w:lvlJc w:val="left"/>
      <w:pPr>
        <w:ind w:left="6125" w:hanging="360"/>
      </w:pPr>
      <w:rPr>
        <w:rFonts w:ascii="Segoe UI Symbol" w:eastAsia="Segoe UI Symbol" w:hAnsi="Segoe UI Symbol" w:cs="Segoe UI Symbol"/>
        <w:b w:val="0"/>
        <w:i w:val="0"/>
        <w:strike w:val="0"/>
        <w:dstrike w:val="0"/>
        <w:color w:val="000000"/>
        <w:position w:val="0"/>
        <w:sz w:val="22"/>
        <w:szCs w:val="22"/>
        <w:u w:val="none"/>
        <w:vertAlign w:val="baseline"/>
      </w:rPr>
    </w:lvl>
  </w:abstractNum>
  <w:abstractNum w:abstractNumId="29" w15:restartNumberingAfterBreak="0">
    <w:nsid w:val="20894CFD"/>
    <w:multiLevelType w:val="hybridMultilevel"/>
    <w:tmpl w:val="E8580F64"/>
    <w:lvl w:ilvl="0" w:tplc="CDBC1A5E">
      <w:start w:val="1"/>
      <w:numFmt w:val="decimal"/>
      <w:lvlText w:val="%1)"/>
      <w:lvlJc w:val="left"/>
      <w:pPr>
        <w:ind w:left="674" w:hanging="39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20DC415D"/>
    <w:multiLevelType w:val="hybridMultilevel"/>
    <w:tmpl w:val="7F00C1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25AB53A0"/>
    <w:multiLevelType w:val="hybridMultilevel"/>
    <w:tmpl w:val="C714ECD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26664BD3"/>
    <w:multiLevelType w:val="hybridMultilevel"/>
    <w:tmpl w:val="C686B8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69B5401"/>
    <w:multiLevelType w:val="hybridMultilevel"/>
    <w:tmpl w:val="2F380378"/>
    <w:lvl w:ilvl="0" w:tplc="73B21044">
      <w:start w:val="1"/>
      <w:numFmt w:val="bullet"/>
      <w:lvlText w:val=""/>
      <w:lvlJc w:val="left"/>
      <w:pPr>
        <w:ind w:left="2912"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6EC5FEC"/>
    <w:multiLevelType w:val="multilevel"/>
    <w:tmpl w:val="4896066C"/>
    <w:lvl w:ilvl="0">
      <w:start w:val="1"/>
      <w:numFmt w:val="decimal"/>
      <w:lvlText w:val="%1."/>
      <w:lvlJc w:val="left"/>
      <w:pPr>
        <w:tabs>
          <w:tab w:val="num" w:pos="720"/>
        </w:tabs>
        <w:ind w:left="720" w:hanging="360"/>
      </w:pPr>
      <w:rPr>
        <w:rFonts w:ascii="Calibri" w:eastAsia="Times New Roman" w:hAnsi="Calibri" w:cs="Calibri"/>
        <w:b w:val="0"/>
        <w:color w:val="auto"/>
        <w:sz w:val="24"/>
        <w:szCs w:val="22"/>
      </w:rPr>
    </w:lvl>
    <w:lvl w:ilvl="1">
      <w:start w:val="2"/>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b w:val="0"/>
      </w:rPr>
    </w:lvl>
    <w:lvl w:ilvl="4">
      <w:start w:val="1"/>
      <w:numFmt w:val="decimal"/>
      <w:lvlText w:val="%5)"/>
      <w:lvlJc w:val="left"/>
      <w:pPr>
        <w:tabs>
          <w:tab w:val="num" w:pos="5464"/>
        </w:tabs>
        <w:ind w:left="5464"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289E6645"/>
    <w:multiLevelType w:val="hybridMultilevel"/>
    <w:tmpl w:val="345E7F2C"/>
    <w:styleLink w:val="WW8Num453"/>
    <w:lvl w:ilvl="0" w:tplc="0415000F">
      <w:start w:val="1"/>
      <w:numFmt w:val="decimal"/>
      <w:lvlText w:val="%1."/>
      <w:lvlJc w:val="left"/>
      <w:pPr>
        <w:ind w:left="720" w:hanging="360"/>
      </w:pPr>
    </w:lvl>
    <w:lvl w:ilvl="1" w:tplc="22AA42D8">
      <w:start w:val="1"/>
      <w:numFmt w:val="decimal"/>
      <w:lvlText w:val="%2."/>
      <w:lvlJc w:val="left"/>
      <w:pPr>
        <w:ind w:left="1440" w:hanging="360"/>
      </w:pPr>
      <w:rPr>
        <w:rFonts w:ascii="Calibri" w:eastAsia="Times New Roman" w:hAnsi="Calibri" w:cs="Calibr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AF35CF0"/>
    <w:multiLevelType w:val="hybridMultilevel"/>
    <w:tmpl w:val="7AF0C1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C0A3FE9"/>
    <w:multiLevelType w:val="hybridMultilevel"/>
    <w:tmpl w:val="0F442204"/>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start w:val="1"/>
      <w:numFmt w:val="lowerRoman"/>
      <w:lvlText w:val="%3."/>
      <w:lvlJc w:val="right"/>
      <w:pPr>
        <w:ind w:left="2500" w:hanging="180"/>
      </w:pPr>
    </w:lvl>
    <w:lvl w:ilvl="3" w:tplc="0415000F">
      <w:start w:val="1"/>
      <w:numFmt w:val="decimal"/>
      <w:lvlText w:val="%4."/>
      <w:lvlJc w:val="left"/>
      <w:pPr>
        <w:ind w:left="3220" w:hanging="360"/>
      </w:pPr>
    </w:lvl>
    <w:lvl w:ilvl="4" w:tplc="04150019">
      <w:start w:val="1"/>
      <w:numFmt w:val="lowerLetter"/>
      <w:lvlText w:val="%5."/>
      <w:lvlJc w:val="left"/>
      <w:pPr>
        <w:ind w:left="3940" w:hanging="360"/>
      </w:pPr>
    </w:lvl>
    <w:lvl w:ilvl="5" w:tplc="0415001B">
      <w:start w:val="1"/>
      <w:numFmt w:val="lowerRoman"/>
      <w:lvlText w:val="%6."/>
      <w:lvlJc w:val="right"/>
      <w:pPr>
        <w:ind w:left="4660" w:hanging="180"/>
      </w:pPr>
    </w:lvl>
    <w:lvl w:ilvl="6" w:tplc="0415000F">
      <w:start w:val="1"/>
      <w:numFmt w:val="decimal"/>
      <w:lvlText w:val="%7."/>
      <w:lvlJc w:val="left"/>
      <w:pPr>
        <w:ind w:left="5380" w:hanging="360"/>
      </w:pPr>
    </w:lvl>
    <w:lvl w:ilvl="7" w:tplc="04150019">
      <w:start w:val="1"/>
      <w:numFmt w:val="lowerLetter"/>
      <w:lvlText w:val="%8."/>
      <w:lvlJc w:val="left"/>
      <w:pPr>
        <w:ind w:left="6100" w:hanging="360"/>
      </w:pPr>
    </w:lvl>
    <w:lvl w:ilvl="8" w:tplc="0415001B">
      <w:start w:val="1"/>
      <w:numFmt w:val="lowerRoman"/>
      <w:lvlText w:val="%9."/>
      <w:lvlJc w:val="right"/>
      <w:pPr>
        <w:ind w:left="6820" w:hanging="180"/>
      </w:pPr>
    </w:lvl>
  </w:abstractNum>
  <w:abstractNum w:abstractNumId="38" w15:restartNumberingAfterBreak="0">
    <w:nsid w:val="2CF0284D"/>
    <w:multiLevelType w:val="hybridMultilevel"/>
    <w:tmpl w:val="B764E4D0"/>
    <w:styleLink w:val="WW8Num172"/>
    <w:lvl w:ilvl="0" w:tplc="42181F1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D1A7BC9"/>
    <w:multiLevelType w:val="multilevel"/>
    <w:tmpl w:val="37947F00"/>
    <w:lvl w:ilvl="0">
      <w:start w:val="1"/>
      <w:numFmt w:val="decimal"/>
      <w:lvlText w:val="%1."/>
      <w:lvlJc w:val="left"/>
      <w:pPr>
        <w:tabs>
          <w:tab w:val="num" w:pos="720"/>
        </w:tabs>
        <w:ind w:left="720" w:hanging="360"/>
      </w:pPr>
      <w:rPr>
        <w:rFonts w:hint="default"/>
        <w:b w:val="0"/>
        <w:color w:val="auto"/>
        <w:sz w:val="24"/>
        <w:szCs w:val="22"/>
      </w:rPr>
    </w:lvl>
    <w:lvl w:ilvl="1">
      <w:start w:val="14"/>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b w:val="0"/>
      </w:rPr>
    </w:lvl>
    <w:lvl w:ilvl="4">
      <w:start w:val="1"/>
      <w:numFmt w:val="decimal"/>
      <w:lvlText w:val="%5)"/>
      <w:lvlJc w:val="left"/>
      <w:pPr>
        <w:tabs>
          <w:tab w:val="num" w:pos="3600"/>
        </w:tabs>
        <w:ind w:left="3600"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2DEA2C03"/>
    <w:multiLevelType w:val="hybridMultilevel"/>
    <w:tmpl w:val="E0AA9762"/>
    <w:lvl w:ilvl="0" w:tplc="29FC2400">
      <w:start w:val="1"/>
      <w:numFmt w:val="decimal"/>
      <w:lvlText w:val="%1)"/>
      <w:lvlJc w:val="left"/>
      <w:pPr>
        <w:tabs>
          <w:tab w:val="num" w:pos="720"/>
        </w:tabs>
        <w:ind w:left="720" w:hanging="360"/>
      </w:pPr>
      <w:rPr>
        <w:rFonts w:ascii="Calibri" w:hAnsi="Calibri" w:cs="Times New Roman" w:hint="default"/>
        <w:strike w:val="0"/>
        <w:color w:val="auto"/>
        <w:sz w:val="22"/>
        <w:szCs w:val="24"/>
      </w:rPr>
    </w:lvl>
    <w:lvl w:ilvl="1" w:tplc="385694D0">
      <w:start w:val="1"/>
      <w:numFmt w:val="decimal"/>
      <w:lvlText w:val="%2."/>
      <w:lvlJc w:val="left"/>
      <w:pPr>
        <w:tabs>
          <w:tab w:val="num" w:pos="644"/>
        </w:tabs>
        <w:ind w:left="644" w:hanging="360"/>
      </w:pPr>
      <w:rPr>
        <w:rFonts w:cs="Times New Roman"/>
        <w:b w:val="0"/>
        <w:bCs w:val="0"/>
        <w:color w:val="auto"/>
      </w:rPr>
    </w:lvl>
    <w:lvl w:ilvl="2" w:tplc="18F6EE4C">
      <w:start w:val="12"/>
      <w:numFmt w:val="decimal"/>
      <w:lvlText w:val="%3"/>
      <w:lvlJc w:val="left"/>
      <w:pPr>
        <w:tabs>
          <w:tab w:val="num" w:pos="2340"/>
        </w:tabs>
        <w:ind w:left="2340" w:hanging="360"/>
      </w:pPr>
      <w:rPr>
        <w:rFonts w:cs="Times New Roman"/>
      </w:rPr>
    </w:lvl>
    <w:lvl w:ilvl="3" w:tplc="D8CC8E78">
      <w:start w:val="1"/>
      <w:numFmt w:val="decimal"/>
      <w:lvlText w:val="%4."/>
      <w:lvlJc w:val="left"/>
      <w:pPr>
        <w:tabs>
          <w:tab w:val="num" w:pos="360"/>
        </w:tabs>
        <w:ind w:left="360" w:hanging="360"/>
      </w:pPr>
      <w:rPr>
        <w:rFonts w:ascii="Times New Roman" w:eastAsia="Times New Roman" w:hAnsi="Times New Roman" w:cs="Times New Roman"/>
        <w:b w:val="0"/>
        <w:bCs w:val="0"/>
        <w:i w:val="0"/>
        <w:iCs w:val="0"/>
      </w:rPr>
    </w:lvl>
    <w:lvl w:ilvl="4" w:tplc="9C1C8E3E">
      <w:start w:val="1"/>
      <w:numFmt w:val="upp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360"/>
      </w:pPr>
    </w:lvl>
    <w:lvl w:ilvl="6" w:tplc="2BB65E1A">
      <w:start w:val="1"/>
      <w:numFmt w:val="decimal"/>
      <w:lvlText w:val="%7."/>
      <w:lvlJc w:val="left"/>
      <w:pPr>
        <w:tabs>
          <w:tab w:val="num" w:pos="360"/>
        </w:tabs>
        <w:ind w:left="360" w:hanging="360"/>
      </w:pPr>
      <w:rPr>
        <w:rFonts w:cs="Times New Roman"/>
        <w:b w:val="0"/>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1" w15:restartNumberingAfterBreak="0">
    <w:nsid w:val="2EF061B7"/>
    <w:multiLevelType w:val="multilevel"/>
    <w:tmpl w:val="C6BA496C"/>
    <w:styleLink w:val="WWNum3"/>
    <w:lvl w:ilvl="0">
      <w:numFmt w:val="bullet"/>
      <w:lvlText w:val="•"/>
      <w:lvlJc w:val="left"/>
      <w:pPr>
        <w:ind w:left="365" w:hanging="360"/>
      </w:pPr>
      <w:rPr>
        <w:rFonts w:ascii="Arial" w:eastAsia="Arial" w:hAnsi="Arial" w:cs="Arial"/>
        <w:b w:val="0"/>
        <w:i w:val="0"/>
        <w:strike w:val="0"/>
        <w:dstrike w:val="0"/>
        <w:color w:val="000000"/>
        <w:position w:val="0"/>
        <w:sz w:val="22"/>
        <w:szCs w:val="22"/>
        <w:u w:val="none"/>
        <w:vertAlign w:val="baseline"/>
      </w:rPr>
    </w:lvl>
    <w:lvl w:ilvl="1">
      <w:numFmt w:val="bullet"/>
      <w:lvlText w:val="o"/>
      <w:lvlJc w:val="left"/>
      <w:pPr>
        <w:ind w:left="108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2">
      <w:numFmt w:val="bullet"/>
      <w:lvlText w:val="▪"/>
      <w:lvlJc w:val="left"/>
      <w:pPr>
        <w:ind w:left="18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3">
      <w:numFmt w:val="bullet"/>
      <w:lvlText w:val="•"/>
      <w:lvlJc w:val="left"/>
      <w:pPr>
        <w:ind w:left="2525" w:hanging="360"/>
      </w:pPr>
      <w:rPr>
        <w:rFonts w:ascii="Arial" w:eastAsia="Arial" w:hAnsi="Arial" w:cs="Arial"/>
        <w:b w:val="0"/>
        <w:i w:val="0"/>
        <w:strike w:val="0"/>
        <w:dstrike w:val="0"/>
        <w:color w:val="000000"/>
        <w:position w:val="0"/>
        <w:sz w:val="22"/>
        <w:szCs w:val="22"/>
        <w:u w:val="none"/>
        <w:vertAlign w:val="baseline"/>
      </w:rPr>
    </w:lvl>
    <w:lvl w:ilvl="4">
      <w:numFmt w:val="bullet"/>
      <w:lvlText w:val="o"/>
      <w:lvlJc w:val="left"/>
      <w:pPr>
        <w:ind w:left="324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5">
      <w:numFmt w:val="bullet"/>
      <w:lvlText w:val="▪"/>
      <w:lvlJc w:val="left"/>
      <w:pPr>
        <w:ind w:left="396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6">
      <w:numFmt w:val="bullet"/>
      <w:lvlText w:val="•"/>
      <w:lvlJc w:val="left"/>
      <w:pPr>
        <w:ind w:left="4685" w:hanging="360"/>
      </w:pPr>
      <w:rPr>
        <w:rFonts w:ascii="Arial" w:eastAsia="Arial" w:hAnsi="Arial" w:cs="Arial"/>
        <w:b w:val="0"/>
        <w:i w:val="0"/>
        <w:strike w:val="0"/>
        <w:dstrike w:val="0"/>
        <w:color w:val="000000"/>
        <w:position w:val="0"/>
        <w:sz w:val="22"/>
        <w:szCs w:val="22"/>
        <w:u w:val="none"/>
        <w:vertAlign w:val="baseline"/>
      </w:rPr>
    </w:lvl>
    <w:lvl w:ilvl="7">
      <w:numFmt w:val="bullet"/>
      <w:lvlText w:val="o"/>
      <w:lvlJc w:val="left"/>
      <w:pPr>
        <w:ind w:left="54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8">
      <w:numFmt w:val="bullet"/>
      <w:lvlText w:val="▪"/>
      <w:lvlJc w:val="left"/>
      <w:pPr>
        <w:ind w:left="6125" w:hanging="360"/>
      </w:pPr>
      <w:rPr>
        <w:rFonts w:ascii="Segoe UI Symbol" w:eastAsia="Segoe UI Symbol" w:hAnsi="Segoe UI Symbol" w:cs="Segoe UI Symbol"/>
        <w:b w:val="0"/>
        <w:i w:val="0"/>
        <w:strike w:val="0"/>
        <w:dstrike w:val="0"/>
        <w:color w:val="000000"/>
        <w:position w:val="0"/>
        <w:sz w:val="22"/>
        <w:szCs w:val="22"/>
        <w:u w:val="none"/>
        <w:vertAlign w:val="baseline"/>
      </w:rPr>
    </w:lvl>
  </w:abstractNum>
  <w:abstractNum w:abstractNumId="42" w15:restartNumberingAfterBreak="0">
    <w:nsid w:val="2F005DFD"/>
    <w:multiLevelType w:val="hybridMultilevel"/>
    <w:tmpl w:val="1F52FA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2FB56549"/>
    <w:multiLevelType w:val="multilevel"/>
    <w:tmpl w:val="4ED0E0D0"/>
    <w:lvl w:ilvl="0">
      <w:start w:val="2"/>
      <w:numFmt w:val="decimal"/>
      <w:lvlText w:val="%1."/>
      <w:lvlJc w:val="left"/>
      <w:pPr>
        <w:tabs>
          <w:tab w:val="num" w:pos="720"/>
        </w:tabs>
        <w:ind w:left="720" w:hanging="360"/>
      </w:pPr>
      <w:rPr>
        <w:rFonts w:hint="default"/>
        <w:b w:val="0"/>
        <w:i w:val="0"/>
        <w:iCs w:val="0"/>
        <w:color w:val="auto"/>
        <w:sz w:val="24"/>
        <w:szCs w:val="22"/>
      </w:rPr>
    </w:lvl>
    <w:lvl w:ilvl="1">
      <w:start w:val="14"/>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b w:val="0"/>
      </w:rPr>
    </w:lvl>
    <w:lvl w:ilvl="4">
      <w:start w:val="1"/>
      <w:numFmt w:val="decimal"/>
      <w:lvlText w:val="%5)"/>
      <w:lvlJc w:val="left"/>
      <w:pPr>
        <w:tabs>
          <w:tab w:val="num" w:pos="3600"/>
        </w:tabs>
        <w:ind w:left="3600"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31A01757"/>
    <w:multiLevelType w:val="hybridMultilevel"/>
    <w:tmpl w:val="415A85F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5" w15:restartNumberingAfterBreak="0">
    <w:nsid w:val="32093F6C"/>
    <w:multiLevelType w:val="hybridMultilevel"/>
    <w:tmpl w:val="C1AA4FFE"/>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6" w15:restartNumberingAfterBreak="0">
    <w:nsid w:val="32675CA9"/>
    <w:multiLevelType w:val="hybridMultilevel"/>
    <w:tmpl w:val="186A1842"/>
    <w:lvl w:ilvl="0" w:tplc="FD5E88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7"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5C4532B"/>
    <w:multiLevelType w:val="hybridMultilevel"/>
    <w:tmpl w:val="6CE29868"/>
    <w:lvl w:ilvl="0" w:tplc="385694D0">
      <w:start w:val="1"/>
      <w:numFmt w:val="decimal"/>
      <w:lvlText w:val="%1."/>
      <w:lvlJc w:val="left"/>
      <w:pPr>
        <w:ind w:left="3479" w:hanging="360"/>
      </w:pPr>
      <w:rPr>
        <w:rFonts w:cs="Times New Roman"/>
        <w:b w:val="0"/>
        <w:bCs w:val="0"/>
        <w:color w:val="auto"/>
        <w:sz w:val="24"/>
        <w:szCs w:val="24"/>
      </w:rPr>
    </w:lvl>
    <w:lvl w:ilvl="1" w:tplc="04150019" w:tentative="1">
      <w:start w:val="1"/>
      <w:numFmt w:val="lowerLetter"/>
      <w:lvlText w:val="%2."/>
      <w:lvlJc w:val="left"/>
      <w:pPr>
        <w:ind w:left="4199" w:hanging="360"/>
      </w:pPr>
    </w:lvl>
    <w:lvl w:ilvl="2" w:tplc="0415001B" w:tentative="1">
      <w:start w:val="1"/>
      <w:numFmt w:val="lowerRoman"/>
      <w:lvlText w:val="%3."/>
      <w:lvlJc w:val="right"/>
      <w:pPr>
        <w:ind w:left="4919" w:hanging="180"/>
      </w:pPr>
    </w:lvl>
    <w:lvl w:ilvl="3" w:tplc="0415000F" w:tentative="1">
      <w:start w:val="1"/>
      <w:numFmt w:val="decimal"/>
      <w:lvlText w:val="%4."/>
      <w:lvlJc w:val="left"/>
      <w:pPr>
        <w:ind w:left="5639" w:hanging="360"/>
      </w:pPr>
    </w:lvl>
    <w:lvl w:ilvl="4" w:tplc="04150019" w:tentative="1">
      <w:start w:val="1"/>
      <w:numFmt w:val="lowerLetter"/>
      <w:lvlText w:val="%5."/>
      <w:lvlJc w:val="left"/>
      <w:pPr>
        <w:ind w:left="6359" w:hanging="360"/>
      </w:pPr>
    </w:lvl>
    <w:lvl w:ilvl="5" w:tplc="0415001B" w:tentative="1">
      <w:start w:val="1"/>
      <w:numFmt w:val="lowerRoman"/>
      <w:lvlText w:val="%6."/>
      <w:lvlJc w:val="right"/>
      <w:pPr>
        <w:ind w:left="7079" w:hanging="180"/>
      </w:pPr>
    </w:lvl>
    <w:lvl w:ilvl="6" w:tplc="0415000F" w:tentative="1">
      <w:start w:val="1"/>
      <w:numFmt w:val="decimal"/>
      <w:lvlText w:val="%7."/>
      <w:lvlJc w:val="left"/>
      <w:pPr>
        <w:ind w:left="7799" w:hanging="360"/>
      </w:pPr>
    </w:lvl>
    <w:lvl w:ilvl="7" w:tplc="04150019" w:tentative="1">
      <w:start w:val="1"/>
      <w:numFmt w:val="lowerLetter"/>
      <w:lvlText w:val="%8."/>
      <w:lvlJc w:val="left"/>
      <w:pPr>
        <w:ind w:left="8519" w:hanging="360"/>
      </w:pPr>
    </w:lvl>
    <w:lvl w:ilvl="8" w:tplc="0415001B" w:tentative="1">
      <w:start w:val="1"/>
      <w:numFmt w:val="lowerRoman"/>
      <w:lvlText w:val="%9."/>
      <w:lvlJc w:val="right"/>
      <w:pPr>
        <w:ind w:left="9239" w:hanging="180"/>
      </w:pPr>
    </w:lvl>
  </w:abstractNum>
  <w:abstractNum w:abstractNumId="49" w15:restartNumberingAfterBreak="0">
    <w:nsid w:val="36A80E3C"/>
    <w:multiLevelType w:val="hybridMultilevel"/>
    <w:tmpl w:val="6BB0C1B2"/>
    <w:lvl w:ilvl="0" w:tplc="04150011">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3911045D"/>
    <w:multiLevelType w:val="hybridMultilevel"/>
    <w:tmpl w:val="490A7A2C"/>
    <w:lvl w:ilvl="0" w:tplc="5616F51A">
      <w:start w:val="1"/>
      <w:numFmt w:val="decimal"/>
      <w:lvlText w:val="%1)"/>
      <w:lvlJc w:val="left"/>
      <w:pPr>
        <w:ind w:left="3479" w:hanging="360"/>
      </w:pPr>
      <w:rPr>
        <w:sz w:val="24"/>
        <w:szCs w:val="24"/>
      </w:rPr>
    </w:lvl>
    <w:lvl w:ilvl="1" w:tplc="04150019" w:tentative="1">
      <w:start w:val="1"/>
      <w:numFmt w:val="lowerLetter"/>
      <w:lvlText w:val="%2."/>
      <w:lvlJc w:val="left"/>
      <w:pPr>
        <w:ind w:left="4199" w:hanging="360"/>
      </w:pPr>
    </w:lvl>
    <w:lvl w:ilvl="2" w:tplc="0415001B" w:tentative="1">
      <w:start w:val="1"/>
      <w:numFmt w:val="lowerRoman"/>
      <w:lvlText w:val="%3."/>
      <w:lvlJc w:val="right"/>
      <w:pPr>
        <w:ind w:left="4919" w:hanging="180"/>
      </w:pPr>
    </w:lvl>
    <w:lvl w:ilvl="3" w:tplc="0415000F" w:tentative="1">
      <w:start w:val="1"/>
      <w:numFmt w:val="decimal"/>
      <w:lvlText w:val="%4."/>
      <w:lvlJc w:val="left"/>
      <w:pPr>
        <w:ind w:left="5639" w:hanging="360"/>
      </w:pPr>
    </w:lvl>
    <w:lvl w:ilvl="4" w:tplc="04150019" w:tentative="1">
      <w:start w:val="1"/>
      <w:numFmt w:val="lowerLetter"/>
      <w:lvlText w:val="%5."/>
      <w:lvlJc w:val="left"/>
      <w:pPr>
        <w:ind w:left="6359" w:hanging="360"/>
      </w:pPr>
    </w:lvl>
    <w:lvl w:ilvl="5" w:tplc="0415001B" w:tentative="1">
      <w:start w:val="1"/>
      <w:numFmt w:val="lowerRoman"/>
      <w:lvlText w:val="%6."/>
      <w:lvlJc w:val="right"/>
      <w:pPr>
        <w:ind w:left="7079" w:hanging="180"/>
      </w:pPr>
    </w:lvl>
    <w:lvl w:ilvl="6" w:tplc="0415000F" w:tentative="1">
      <w:start w:val="1"/>
      <w:numFmt w:val="decimal"/>
      <w:lvlText w:val="%7."/>
      <w:lvlJc w:val="left"/>
      <w:pPr>
        <w:ind w:left="7799" w:hanging="360"/>
      </w:pPr>
    </w:lvl>
    <w:lvl w:ilvl="7" w:tplc="04150019" w:tentative="1">
      <w:start w:val="1"/>
      <w:numFmt w:val="lowerLetter"/>
      <w:lvlText w:val="%8."/>
      <w:lvlJc w:val="left"/>
      <w:pPr>
        <w:ind w:left="8519" w:hanging="360"/>
      </w:pPr>
    </w:lvl>
    <w:lvl w:ilvl="8" w:tplc="0415001B" w:tentative="1">
      <w:start w:val="1"/>
      <w:numFmt w:val="lowerRoman"/>
      <w:lvlText w:val="%9."/>
      <w:lvlJc w:val="right"/>
      <w:pPr>
        <w:ind w:left="9239" w:hanging="180"/>
      </w:pPr>
    </w:lvl>
  </w:abstractNum>
  <w:abstractNum w:abstractNumId="51" w15:restartNumberingAfterBreak="0">
    <w:nsid w:val="39275F9E"/>
    <w:multiLevelType w:val="hybridMultilevel"/>
    <w:tmpl w:val="DC22B654"/>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2" w15:restartNumberingAfterBreak="0">
    <w:nsid w:val="3A951FF3"/>
    <w:multiLevelType w:val="hybridMultilevel"/>
    <w:tmpl w:val="D374C132"/>
    <w:lvl w:ilvl="0" w:tplc="45FA16F0">
      <w:start w:val="1"/>
      <w:numFmt w:val="decimal"/>
      <w:lvlText w:val="%1."/>
      <w:lvlJc w:val="left"/>
      <w:pPr>
        <w:tabs>
          <w:tab w:val="num" w:pos="360"/>
        </w:tabs>
        <w:ind w:left="360" w:hanging="360"/>
      </w:pPr>
      <w:rPr>
        <w:rFonts w:cs="Times New Roman"/>
        <w:b w:val="0"/>
        <w:bCs w:val="0"/>
        <w:i w:val="0"/>
        <w:iCs w:val="0"/>
        <w:color w:val="auto"/>
      </w:rPr>
    </w:lvl>
    <w:lvl w:ilvl="1" w:tplc="04150019">
      <w:start w:val="1"/>
      <w:numFmt w:val="lowerLetter"/>
      <w:lvlText w:val="%2."/>
      <w:lvlJc w:val="left"/>
      <w:pPr>
        <w:ind w:left="1156" w:hanging="360"/>
      </w:pPr>
    </w:lvl>
    <w:lvl w:ilvl="2" w:tplc="11565B16">
      <w:start w:val="1"/>
      <w:numFmt w:val="lowerLetter"/>
      <w:lvlText w:val="%3)"/>
      <w:lvlJc w:val="left"/>
      <w:pPr>
        <w:ind w:left="1211" w:hanging="360"/>
      </w:pPr>
      <w:rPr>
        <w:rFonts w:hint="default"/>
        <w:b/>
      </w:rPr>
    </w:lvl>
    <w:lvl w:ilvl="3" w:tplc="4A2CD58C">
      <w:start w:val="1"/>
      <w:numFmt w:val="decimal"/>
      <w:lvlText w:val="%4)"/>
      <w:lvlJc w:val="left"/>
      <w:pPr>
        <w:ind w:left="2596" w:hanging="360"/>
      </w:pPr>
      <w:rPr>
        <w:rFonts w:hint="default"/>
      </w:rPr>
    </w:lvl>
    <w:lvl w:ilvl="4" w:tplc="AB266A2E">
      <w:start w:val="23"/>
      <w:numFmt w:val="upperRoman"/>
      <w:lvlText w:val="%5&gt;"/>
      <w:lvlJc w:val="left"/>
      <w:pPr>
        <w:ind w:left="3676" w:hanging="720"/>
      </w:pPr>
      <w:rPr>
        <w:rFonts w:hint="default"/>
      </w:rPr>
    </w:lvl>
    <w:lvl w:ilvl="5" w:tplc="3A7CFCF6">
      <w:start w:val="14"/>
      <w:numFmt w:val="upperRoman"/>
      <w:lvlText w:val="%6."/>
      <w:lvlJc w:val="left"/>
      <w:pPr>
        <w:ind w:left="4576" w:hanging="720"/>
      </w:pPr>
      <w:rPr>
        <w:rFonts w:hint="default"/>
      </w:rPr>
    </w:lvl>
    <w:lvl w:ilvl="6" w:tplc="0415000F">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53" w15:restartNumberingAfterBreak="0">
    <w:nsid w:val="3C3279B0"/>
    <w:multiLevelType w:val="multilevel"/>
    <w:tmpl w:val="2618B298"/>
    <w:lvl w:ilvl="0">
      <w:start w:val="1"/>
      <w:numFmt w:val="decimal"/>
      <w:lvlText w:val="%1."/>
      <w:lvlJc w:val="left"/>
      <w:pPr>
        <w:tabs>
          <w:tab w:val="num" w:pos="720"/>
        </w:tabs>
        <w:ind w:left="720" w:hanging="360"/>
      </w:pPr>
      <w:rPr>
        <w:rFonts w:hint="default"/>
        <w:b w:val="0"/>
        <w:color w:val="auto"/>
        <w:sz w:val="22"/>
        <w:szCs w:val="22"/>
      </w:rPr>
    </w:lvl>
    <w:lvl w:ilvl="1">
      <w:start w:val="1"/>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decimal"/>
      <w:lvlText w:val="%5)"/>
      <w:lvlJc w:val="left"/>
      <w:pPr>
        <w:tabs>
          <w:tab w:val="num" w:pos="3600"/>
        </w:tabs>
        <w:ind w:left="3600" w:hanging="360"/>
      </w:pPr>
      <w:rPr>
        <w:rFonts w:hint="default"/>
        <w:sz w:val="24"/>
        <w:szCs w:val="20"/>
      </w:rPr>
    </w:lvl>
    <w:lvl w:ilvl="5">
      <w:start w:val="1"/>
      <w:numFmt w:val="lowerLetter"/>
      <w:lvlText w:val="%6)"/>
      <w:lvlJc w:val="left"/>
      <w:pPr>
        <w:tabs>
          <w:tab w:val="num" w:pos="4500"/>
        </w:tabs>
        <w:ind w:left="4500" w:hanging="360"/>
      </w:pPr>
      <w:rPr>
        <w:rFonts w:hint="default"/>
      </w:rPr>
    </w:lvl>
    <w:lvl w:ilvl="6">
      <w:start w:val="1"/>
      <w:numFmt w:val="upperRoman"/>
      <w:lvlText w:val="%7."/>
      <w:lvlJc w:val="left"/>
      <w:pPr>
        <w:ind w:left="5400" w:hanging="720"/>
      </w:pPr>
      <w:rPr>
        <w:rFonts w:hint="default"/>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4" w15:restartNumberingAfterBreak="0">
    <w:nsid w:val="41F922DC"/>
    <w:multiLevelType w:val="hybridMultilevel"/>
    <w:tmpl w:val="F47E3E6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15:restartNumberingAfterBreak="0">
    <w:nsid w:val="44693775"/>
    <w:multiLevelType w:val="hybridMultilevel"/>
    <w:tmpl w:val="76C4D2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48772E66"/>
    <w:multiLevelType w:val="hybridMultilevel"/>
    <w:tmpl w:val="505A1A94"/>
    <w:lvl w:ilvl="0" w:tplc="43BAA376">
      <w:start w:val="4"/>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8AC2863"/>
    <w:multiLevelType w:val="hybridMultilevel"/>
    <w:tmpl w:val="BEBCEAA2"/>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8" w15:restartNumberingAfterBreak="0">
    <w:nsid w:val="49505332"/>
    <w:multiLevelType w:val="hybridMultilevel"/>
    <w:tmpl w:val="36F605AA"/>
    <w:lvl w:ilvl="0" w:tplc="80F24E4C">
      <w:start w:val="1"/>
      <w:numFmt w:val="decimal"/>
      <w:lvlText w:val="%1)"/>
      <w:lvlJc w:val="left"/>
      <w:pPr>
        <w:ind w:left="414" w:hanging="360"/>
      </w:pPr>
      <w:rPr>
        <w:rFonts w:eastAsia="Calibri"/>
        <w:color w:val="auto"/>
      </w:rPr>
    </w:lvl>
    <w:lvl w:ilvl="1" w:tplc="04150019">
      <w:start w:val="1"/>
      <w:numFmt w:val="lowerLetter"/>
      <w:lvlText w:val="%2."/>
      <w:lvlJc w:val="left"/>
      <w:pPr>
        <w:ind w:left="1134" w:hanging="360"/>
      </w:pPr>
    </w:lvl>
    <w:lvl w:ilvl="2" w:tplc="0415001B">
      <w:start w:val="1"/>
      <w:numFmt w:val="lowerRoman"/>
      <w:lvlText w:val="%3."/>
      <w:lvlJc w:val="right"/>
      <w:pPr>
        <w:ind w:left="1854" w:hanging="180"/>
      </w:pPr>
    </w:lvl>
    <w:lvl w:ilvl="3" w:tplc="0415000F">
      <w:start w:val="1"/>
      <w:numFmt w:val="decimal"/>
      <w:lvlText w:val="%4."/>
      <w:lvlJc w:val="left"/>
      <w:pPr>
        <w:ind w:left="2574" w:hanging="360"/>
      </w:pPr>
    </w:lvl>
    <w:lvl w:ilvl="4" w:tplc="04150019">
      <w:start w:val="1"/>
      <w:numFmt w:val="lowerLetter"/>
      <w:lvlText w:val="%5."/>
      <w:lvlJc w:val="left"/>
      <w:pPr>
        <w:ind w:left="3294" w:hanging="360"/>
      </w:pPr>
    </w:lvl>
    <w:lvl w:ilvl="5" w:tplc="0415001B">
      <w:start w:val="1"/>
      <w:numFmt w:val="lowerRoman"/>
      <w:lvlText w:val="%6."/>
      <w:lvlJc w:val="right"/>
      <w:pPr>
        <w:ind w:left="4014" w:hanging="180"/>
      </w:pPr>
    </w:lvl>
    <w:lvl w:ilvl="6" w:tplc="0415000F">
      <w:start w:val="1"/>
      <w:numFmt w:val="decimal"/>
      <w:lvlText w:val="%7."/>
      <w:lvlJc w:val="left"/>
      <w:pPr>
        <w:ind w:left="4734" w:hanging="360"/>
      </w:pPr>
    </w:lvl>
    <w:lvl w:ilvl="7" w:tplc="04150019">
      <w:start w:val="1"/>
      <w:numFmt w:val="lowerLetter"/>
      <w:lvlText w:val="%8."/>
      <w:lvlJc w:val="left"/>
      <w:pPr>
        <w:ind w:left="5454" w:hanging="360"/>
      </w:pPr>
    </w:lvl>
    <w:lvl w:ilvl="8" w:tplc="0415001B">
      <w:start w:val="1"/>
      <w:numFmt w:val="lowerRoman"/>
      <w:lvlText w:val="%9."/>
      <w:lvlJc w:val="right"/>
      <w:pPr>
        <w:ind w:left="6174" w:hanging="180"/>
      </w:pPr>
    </w:lvl>
  </w:abstractNum>
  <w:abstractNum w:abstractNumId="59" w15:restartNumberingAfterBreak="0">
    <w:nsid w:val="4A573641"/>
    <w:multiLevelType w:val="hybridMultilevel"/>
    <w:tmpl w:val="A90A990E"/>
    <w:lvl w:ilvl="0" w:tplc="05201BA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0"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C2C0609"/>
    <w:multiLevelType w:val="hybridMultilevel"/>
    <w:tmpl w:val="AAA02E8E"/>
    <w:styleLink w:val="WW8Num1722"/>
    <w:lvl w:ilvl="0" w:tplc="4998C862">
      <w:start w:val="1"/>
      <w:numFmt w:val="decimal"/>
      <w:lvlText w:val="%1."/>
      <w:lvlJc w:val="left"/>
      <w:pPr>
        <w:ind w:left="720" w:hanging="360"/>
      </w:pPr>
      <w:rPr>
        <w:rFonts w:ascii="Calibri" w:eastAsia="Times New Roman" w:hAnsi="Calibri" w:cs="Calibri"/>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E054B31"/>
    <w:multiLevelType w:val="hybridMultilevel"/>
    <w:tmpl w:val="DA769E52"/>
    <w:lvl w:ilvl="0" w:tplc="45FA16F0">
      <w:start w:val="1"/>
      <w:numFmt w:val="decimal"/>
      <w:lvlText w:val="%1."/>
      <w:lvlJc w:val="left"/>
      <w:pPr>
        <w:tabs>
          <w:tab w:val="num" w:pos="360"/>
        </w:tabs>
        <w:ind w:left="360" w:hanging="360"/>
      </w:pPr>
      <w:rPr>
        <w:rFonts w:cs="Times New Roman"/>
        <w:b w:val="0"/>
        <w:bCs w:val="0"/>
        <w:i w:val="0"/>
        <w:iCs w:val="0"/>
        <w:color w:val="auto"/>
      </w:rPr>
    </w:lvl>
    <w:lvl w:ilvl="1" w:tplc="04150019">
      <w:start w:val="1"/>
      <w:numFmt w:val="lowerLetter"/>
      <w:lvlText w:val="%2."/>
      <w:lvlJc w:val="left"/>
      <w:pPr>
        <w:ind w:left="1156" w:hanging="360"/>
      </w:pPr>
    </w:lvl>
    <w:lvl w:ilvl="2" w:tplc="11565B16">
      <w:start w:val="1"/>
      <w:numFmt w:val="lowerLetter"/>
      <w:lvlText w:val="%3)"/>
      <w:lvlJc w:val="left"/>
      <w:pPr>
        <w:ind w:left="1211" w:hanging="360"/>
      </w:pPr>
      <w:rPr>
        <w:rFonts w:hint="default"/>
        <w:b/>
      </w:rPr>
    </w:lvl>
    <w:lvl w:ilvl="3" w:tplc="4A2CD58C">
      <w:start w:val="1"/>
      <w:numFmt w:val="decimal"/>
      <w:lvlText w:val="%4)"/>
      <w:lvlJc w:val="left"/>
      <w:pPr>
        <w:ind w:left="2596" w:hanging="360"/>
      </w:pPr>
      <w:rPr>
        <w:rFonts w:hint="default"/>
      </w:r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63" w15:restartNumberingAfterBreak="0">
    <w:nsid w:val="5053519E"/>
    <w:multiLevelType w:val="multilevel"/>
    <w:tmpl w:val="977E43C0"/>
    <w:styleLink w:val="WW8Num38"/>
    <w:lvl w:ilvl="0">
      <w:start w:val="9"/>
      <w:numFmt w:val="decimal"/>
      <w:lvlText w:val="%1"/>
      <w:lvlJc w:val="left"/>
      <w:rPr>
        <w:rFonts w:ascii="Garamond" w:hAnsi="Garamond" w:cs="Garamond"/>
        <w:b w:val="0"/>
        <w:bCs/>
        <w:sz w:val="20"/>
        <w:szCs w:val="20"/>
      </w:rPr>
    </w:lvl>
    <w:lvl w:ilvl="1">
      <w:start w:val="1"/>
      <w:numFmt w:val="decimal"/>
      <w:lvlText w:val="%2."/>
      <w:lvlJc w:val="left"/>
      <w:rPr>
        <w:rFonts w:ascii="Calibri" w:eastAsia="Times New Roman" w:hAnsi="Calibri" w:cs="Garamond"/>
        <w:b w:val="0"/>
        <w:bCs/>
        <w:sz w:val="20"/>
        <w:szCs w:val="20"/>
      </w:rPr>
    </w:lvl>
    <w:lvl w:ilvl="2">
      <w:start w:val="1"/>
      <w:numFmt w:val="decimal"/>
      <w:lvlText w:val="%1.%2.%3"/>
      <w:lvlJc w:val="left"/>
      <w:rPr>
        <w:rFonts w:ascii="Garamond" w:hAnsi="Garamond" w:cs="Garamond"/>
        <w:b w:val="0"/>
        <w:bCs/>
        <w:sz w:val="20"/>
        <w:szCs w:val="20"/>
      </w:rPr>
    </w:lvl>
    <w:lvl w:ilvl="3">
      <w:start w:val="1"/>
      <w:numFmt w:val="decimal"/>
      <w:lvlText w:val="%1.%2.%3.%4"/>
      <w:lvlJc w:val="left"/>
      <w:rPr>
        <w:rFonts w:ascii="Garamond" w:hAnsi="Garamond" w:cs="Garamond"/>
        <w:b w:val="0"/>
        <w:bCs/>
        <w:sz w:val="20"/>
        <w:szCs w:val="20"/>
      </w:rPr>
    </w:lvl>
    <w:lvl w:ilvl="4">
      <w:start w:val="1"/>
      <w:numFmt w:val="decimal"/>
      <w:lvlText w:val="%1.%2.%3.%4.%5"/>
      <w:lvlJc w:val="left"/>
      <w:rPr>
        <w:rFonts w:ascii="Garamond" w:hAnsi="Garamond" w:cs="Garamond"/>
        <w:b w:val="0"/>
        <w:bCs/>
        <w:sz w:val="20"/>
        <w:szCs w:val="20"/>
      </w:rPr>
    </w:lvl>
    <w:lvl w:ilvl="5">
      <w:start w:val="1"/>
      <w:numFmt w:val="decimal"/>
      <w:lvlText w:val="%1.%2.%3.%4.%5.%6"/>
      <w:lvlJc w:val="left"/>
      <w:rPr>
        <w:rFonts w:ascii="Garamond" w:hAnsi="Garamond" w:cs="Garamond"/>
        <w:b w:val="0"/>
        <w:bCs/>
        <w:sz w:val="20"/>
        <w:szCs w:val="20"/>
      </w:rPr>
    </w:lvl>
    <w:lvl w:ilvl="6">
      <w:start w:val="1"/>
      <w:numFmt w:val="decimal"/>
      <w:lvlText w:val="%1.%2.%3.%4.%5.%6.%7"/>
      <w:lvlJc w:val="left"/>
      <w:rPr>
        <w:rFonts w:ascii="Garamond" w:hAnsi="Garamond" w:cs="Garamond"/>
        <w:b w:val="0"/>
        <w:bCs/>
        <w:sz w:val="20"/>
        <w:szCs w:val="20"/>
      </w:rPr>
    </w:lvl>
    <w:lvl w:ilvl="7">
      <w:start w:val="1"/>
      <w:numFmt w:val="decimal"/>
      <w:lvlText w:val="%1.%2.%3.%4.%5.%6.%7.%8"/>
      <w:lvlJc w:val="left"/>
      <w:rPr>
        <w:rFonts w:ascii="Garamond" w:hAnsi="Garamond" w:cs="Garamond"/>
        <w:b w:val="0"/>
        <w:bCs/>
        <w:sz w:val="20"/>
        <w:szCs w:val="20"/>
      </w:rPr>
    </w:lvl>
    <w:lvl w:ilvl="8">
      <w:start w:val="1"/>
      <w:numFmt w:val="decimal"/>
      <w:lvlText w:val="%1.%2.%3.%4.%5.%6.%7.%8.%9"/>
      <w:lvlJc w:val="left"/>
      <w:rPr>
        <w:rFonts w:ascii="Garamond" w:hAnsi="Garamond" w:cs="Garamond"/>
        <w:b w:val="0"/>
        <w:bCs/>
        <w:sz w:val="20"/>
        <w:szCs w:val="20"/>
      </w:rPr>
    </w:lvl>
  </w:abstractNum>
  <w:abstractNum w:abstractNumId="64" w15:restartNumberingAfterBreak="0">
    <w:nsid w:val="51B25E55"/>
    <w:multiLevelType w:val="hybridMultilevel"/>
    <w:tmpl w:val="09C29D76"/>
    <w:lvl w:ilvl="0" w:tplc="04150001">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65" w15:restartNumberingAfterBreak="0">
    <w:nsid w:val="55F42901"/>
    <w:multiLevelType w:val="hybridMultilevel"/>
    <w:tmpl w:val="C686B8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671002D"/>
    <w:multiLevelType w:val="hybridMultilevel"/>
    <w:tmpl w:val="03EA6ACE"/>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67" w15:restartNumberingAfterBreak="0">
    <w:nsid w:val="56DD1FAE"/>
    <w:multiLevelType w:val="multilevel"/>
    <w:tmpl w:val="551C8990"/>
    <w:lvl w:ilvl="0">
      <w:start w:val="1"/>
      <w:numFmt w:val="decimal"/>
      <w:lvlText w:val="%1."/>
      <w:lvlJc w:val="left"/>
      <w:pPr>
        <w:ind w:left="720" w:hanging="360"/>
      </w:pPr>
      <w:rPr>
        <w:rFonts w:ascii="Calibri" w:eastAsia="Times New Roman" w:hAnsi="Calibri" w:cs="Calibri"/>
        <w:u w:val="none"/>
      </w:rPr>
    </w:lvl>
    <w:lvl w:ilvl="1">
      <w:start w:val="1"/>
      <w:numFmt w:val="decimal"/>
      <w:isLgl/>
      <w:lvlText w:val="%1.%2."/>
      <w:lvlJc w:val="left"/>
      <w:pPr>
        <w:ind w:left="786" w:hanging="360"/>
      </w:pPr>
      <w:rPr>
        <w:rFonts w:hint="default"/>
        <w:u w:val="none"/>
      </w:rPr>
    </w:lvl>
    <w:lvl w:ilvl="2">
      <w:start w:val="1"/>
      <w:numFmt w:val="decimal"/>
      <w:isLgl/>
      <w:lvlText w:val="%1.%2.%3."/>
      <w:lvlJc w:val="left"/>
      <w:pPr>
        <w:ind w:left="1212" w:hanging="720"/>
      </w:pPr>
      <w:rPr>
        <w:rFonts w:hint="default"/>
        <w:u w:val="none"/>
      </w:rPr>
    </w:lvl>
    <w:lvl w:ilvl="3">
      <w:start w:val="1"/>
      <w:numFmt w:val="decimal"/>
      <w:isLgl/>
      <w:lvlText w:val="%1.%2.%3.%4."/>
      <w:lvlJc w:val="left"/>
      <w:pPr>
        <w:ind w:left="1278" w:hanging="720"/>
      </w:pPr>
      <w:rPr>
        <w:rFonts w:hint="default"/>
        <w:u w:val="none"/>
      </w:rPr>
    </w:lvl>
    <w:lvl w:ilvl="4">
      <w:start w:val="1"/>
      <w:numFmt w:val="decimal"/>
      <w:isLgl/>
      <w:lvlText w:val="%1.%2.%3.%4.%5."/>
      <w:lvlJc w:val="left"/>
      <w:pPr>
        <w:ind w:left="1704" w:hanging="1080"/>
      </w:pPr>
      <w:rPr>
        <w:rFonts w:hint="default"/>
        <w:u w:val="none"/>
      </w:rPr>
    </w:lvl>
    <w:lvl w:ilvl="5">
      <w:start w:val="1"/>
      <w:numFmt w:val="decimal"/>
      <w:isLgl/>
      <w:lvlText w:val="%1.%2.%3.%4.%5.%6."/>
      <w:lvlJc w:val="left"/>
      <w:pPr>
        <w:ind w:left="1770" w:hanging="1080"/>
      </w:pPr>
      <w:rPr>
        <w:rFonts w:hint="default"/>
        <w:u w:val="none"/>
      </w:rPr>
    </w:lvl>
    <w:lvl w:ilvl="6">
      <w:start w:val="1"/>
      <w:numFmt w:val="decimal"/>
      <w:isLgl/>
      <w:lvlText w:val="%1.%2.%3.%4.%5.%6.%7."/>
      <w:lvlJc w:val="left"/>
      <w:pPr>
        <w:ind w:left="2196" w:hanging="1440"/>
      </w:pPr>
      <w:rPr>
        <w:rFonts w:hint="default"/>
        <w:u w:val="none"/>
      </w:rPr>
    </w:lvl>
    <w:lvl w:ilvl="7">
      <w:start w:val="1"/>
      <w:numFmt w:val="decimal"/>
      <w:isLgl/>
      <w:lvlText w:val="%1.%2.%3.%4.%5.%6.%7.%8."/>
      <w:lvlJc w:val="left"/>
      <w:pPr>
        <w:ind w:left="2262" w:hanging="1440"/>
      </w:pPr>
      <w:rPr>
        <w:rFonts w:hint="default"/>
        <w:u w:val="none"/>
      </w:rPr>
    </w:lvl>
    <w:lvl w:ilvl="8">
      <w:start w:val="1"/>
      <w:numFmt w:val="decimal"/>
      <w:isLgl/>
      <w:lvlText w:val="%1.%2.%3.%4.%5.%6.%7.%8.%9."/>
      <w:lvlJc w:val="left"/>
      <w:pPr>
        <w:ind w:left="2688" w:hanging="1800"/>
      </w:pPr>
      <w:rPr>
        <w:rFonts w:hint="default"/>
        <w:u w:val="none"/>
      </w:rPr>
    </w:lvl>
  </w:abstractNum>
  <w:abstractNum w:abstractNumId="68" w15:restartNumberingAfterBreak="0">
    <w:nsid w:val="575815A1"/>
    <w:multiLevelType w:val="hybridMultilevel"/>
    <w:tmpl w:val="F47E3E6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9" w15:restartNumberingAfterBreak="0">
    <w:nsid w:val="58267815"/>
    <w:multiLevelType w:val="hybridMultilevel"/>
    <w:tmpl w:val="304C3DD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9CD5E1D"/>
    <w:multiLevelType w:val="hybridMultilevel"/>
    <w:tmpl w:val="6E947E0E"/>
    <w:lvl w:ilvl="0" w:tplc="E220903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1" w15:restartNumberingAfterBreak="0">
    <w:nsid w:val="5E5F3BE0"/>
    <w:multiLevelType w:val="hybridMultilevel"/>
    <w:tmpl w:val="C264FCA2"/>
    <w:lvl w:ilvl="0" w:tplc="1808711C">
      <w:start w:val="1"/>
      <w:numFmt w:val="upperRoman"/>
      <w:lvlText w:val="%1."/>
      <w:lvlJc w:val="left"/>
      <w:pPr>
        <w:ind w:left="1080" w:hanging="72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E762F53"/>
    <w:multiLevelType w:val="hybridMultilevel"/>
    <w:tmpl w:val="76FC29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F076404"/>
    <w:multiLevelType w:val="hybridMultilevel"/>
    <w:tmpl w:val="E9749A18"/>
    <w:lvl w:ilvl="0" w:tplc="F3360D4E">
      <w:start w:val="1"/>
      <w:numFmt w:val="lowerLetter"/>
      <w:lvlText w:val="%1)"/>
      <w:lvlJc w:val="left"/>
      <w:pPr>
        <w:ind w:left="1353" w:hanging="360"/>
      </w:pPr>
      <w:rPr>
        <w:rFonts w:hint="default"/>
      </w:r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74" w15:restartNumberingAfterBreak="0">
    <w:nsid w:val="60957F5F"/>
    <w:multiLevelType w:val="hybridMultilevel"/>
    <w:tmpl w:val="BEA2E3F2"/>
    <w:lvl w:ilvl="0" w:tplc="B0B45868">
      <w:start w:val="1"/>
      <w:numFmt w:val="decimal"/>
      <w:lvlText w:val="%1."/>
      <w:lvlJc w:val="left"/>
      <w:pPr>
        <w:ind w:left="720" w:hanging="360"/>
      </w:pPr>
      <w:rPr>
        <w:rFonts w:eastAsia="Batang"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2A774E0"/>
    <w:multiLevelType w:val="hybridMultilevel"/>
    <w:tmpl w:val="8EC6E6D4"/>
    <w:lvl w:ilvl="0" w:tplc="05CCDFE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6" w15:restartNumberingAfterBreak="0">
    <w:nsid w:val="63737E09"/>
    <w:multiLevelType w:val="multilevel"/>
    <w:tmpl w:val="F6908316"/>
    <w:styleLink w:val="WWNum2"/>
    <w:lvl w:ilvl="0">
      <w:numFmt w:val="bullet"/>
      <w:lvlText w:val="-"/>
      <w:lvlJc w:val="left"/>
      <w:pPr>
        <w:ind w:left="113" w:hanging="360"/>
      </w:pPr>
      <w:rPr>
        <w:rFonts w:ascii="Calibri" w:eastAsia="Calibri" w:hAnsi="Calibri" w:cs="Calibri"/>
        <w:b w:val="0"/>
        <w:i w:val="0"/>
        <w:strike w:val="0"/>
        <w:dstrike w:val="0"/>
        <w:color w:val="000000"/>
        <w:position w:val="0"/>
        <w:sz w:val="22"/>
        <w:szCs w:val="22"/>
        <w:u w:val="none"/>
        <w:vertAlign w:val="baseline"/>
      </w:rPr>
    </w:lvl>
    <w:lvl w:ilvl="1">
      <w:numFmt w:val="bullet"/>
      <w:lvlText w:val="o"/>
      <w:lvlJc w:val="left"/>
      <w:pPr>
        <w:ind w:left="1193" w:hanging="360"/>
      </w:pPr>
      <w:rPr>
        <w:rFonts w:ascii="Calibri" w:eastAsia="Calibri" w:hAnsi="Calibri" w:cs="Calibri"/>
        <w:b w:val="0"/>
        <w:i w:val="0"/>
        <w:strike w:val="0"/>
        <w:dstrike w:val="0"/>
        <w:color w:val="000000"/>
        <w:position w:val="0"/>
        <w:sz w:val="22"/>
        <w:szCs w:val="22"/>
        <w:u w:val="none"/>
        <w:vertAlign w:val="baseline"/>
      </w:rPr>
    </w:lvl>
    <w:lvl w:ilvl="2">
      <w:numFmt w:val="bullet"/>
      <w:lvlText w:val="▪"/>
      <w:lvlJc w:val="left"/>
      <w:pPr>
        <w:ind w:left="1913" w:hanging="360"/>
      </w:pPr>
      <w:rPr>
        <w:rFonts w:ascii="Calibri" w:eastAsia="Calibri" w:hAnsi="Calibri" w:cs="Calibri"/>
        <w:b w:val="0"/>
        <w:i w:val="0"/>
        <w:strike w:val="0"/>
        <w:dstrike w:val="0"/>
        <w:color w:val="000000"/>
        <w:position w:val="0"/>
        <w:sz w:val="22"/>
        <w:szCs w:val="22"/>
        <w:u w:val="none"/>
        <w:vertAlign w:val="baseline"/>
      </w:rPr>
    </w:lvl>
    <w:lvl w:ilvl="3">
      <w:numFmt w:val="bullet"/>
      <w:lvlText w:val="•"/>
      <w:lvlJc w:val="left"/>
      <w:pPr>
        <w:ind w:left="2633" w:hanging="360"/>
      </w:pPr>
      <w:rPr>
        <w:rFonts w:ascii="Calibri" w:eastAsia="Calibri" w:hAnsi="Calibri" w:cs="Calibri"/>
        <w:b w:val="0"/>
        <w:i w:val="0"/>
        <w:strike w:val="0"/>
        <w:dstrike w:val="0"/>
        <w:color w:val="000000"/>
        <w:position w:val="0"/>
        <w:sz w:val="22"/>
        <w:szCs w:val="22"/>
        <w:u w:val="none"/>
        <w:vertAlign w:val="baseline"/>
      </w:rPr>
    </w:lvl>
    <w:lvl w:ilvl="4">
      <w:numFmt w:val="bullet"/>
      <w:lvlText w:val="o"/>
      <w:lvlJc w:val="left"/>
      <w:pPr>
        <w:ind w:left="3353" w:hanging="360"/>
      </w:pPr>
      <w:rPr>
        <w:rFonts w:ascii="Calibri" w:eastAsia="Calibri" w:hAnsi="Calibri" w:cs="Calibri"/>
        <w:b w:val="0"/>
        <w:i w:val="0"/>
        <w:strike w:val="0"/>
        <w:dstrike w:val="0"/>
        <w:color w:val="000000"/>
        <w:position w:val="0"/>
        <w:sz w:val="22"/>
        <w:szCs w:val="22"/>
        <w:u w:val="none"/>
        <w:vertAlign w:val="baseline"/>
      </w:rPr>
    </w:lvl>
    <w:lvl w:ilvl="5">
      <w:numFmt w:val="bullet"/>
      <w:lvlText w:val="▪"/>
      <w:lvlJc w:val="left"/>
      <w:pPr>
        <w:ind w:left="4073" w:hanging="360"/>
      </w:pPr>
      <w:rPr>
        <w:rFonts w:ascii="Calibri" w:eastAsia="Calibri" w:hAnsi="Calibri" w:cs="Calibri"/>
        <w:b w:val="0"/>
        <w:i w:val="0"/>
        <w:strike w:val="0"/>
        <w:dstrike w:val="0"/>
        <w:color w:val="000000"/>
        <w:position w:val="0"/>
        <w:sz w:val="22"/>
        <w:szCs w:val="22"/>
        <w:u w:val="none"/>
        <w:vertAlign w:val="baseline"/>
      </w:rPr>
    </w:lvl>
    <w:lvl w:ilvl="6">
      <w:numFmt w:val="bullet"/>
      <w:lvlText w:val="•"/>
      <w:lvlJc w:val="left"/>
      <w:pPr>
        <w:ind w:left="4793" w:hanging="360"/>
      </w:pPr>
      <w:rPr>
        <w:rFonts w:ascii="Calibri" w:eastAsia="Calibri" w:hAnsi="Calibri" w:cs="Calibri"/>
        <w:b w:val="0"/>
        <w:i w:val="0"/>
        <w:strike w:val="0"/>
        <w:dstrike w:val="0"/>
        <w:color w:val="000000"/>
        <w:position w:val="0"/>
        <w:sz w:val="22"/>
        <w:szCs w:val="22"/>
        <w:u w:val="none"/>
        <w:vertAlign w:val="baseline"/>
      </w:rPr>
    </w:lvl>
    <w:lvl w:ilvl="7">
      <w:numFmt w:val="bullet"/>
      <w:lvlText w:val="o"/>
      <w:lvlJc w:val="left"/>
      <w:pPr>
        <w:ind w:left="5513" w:hanging="360"/>
      </w:pPr>
      <w:rPr>
        <w:rFonts w:ascii="Calibri" w:eastAsia="Calibri" w:hAnsi="Calibri" w:cs="Calibri"/>
        <w:b w:val="0"/>
        <w:i w:val="0"/>
        <w:strike w:val="0"/>
        <w:dstrike w:val="0"/>
        <w:color w:val="000000"/>
        <w:position w:val="0"/>
        <w:sz w:val="22"/>
        <w:szCs w:val="22"/>
        <w:u w:val="none"/>
        <w:vertAlign w:val="baseline"/>
      </w:rPr>
    </w:lvl>
    <w:lvl w:ilvl="8">
      <w:numFmt w:val="bullet"/>
      <w:lvlText w:val="▪"/>
      <w:lvlJc w:val="left"/>
      <w:pPr>
        <w:ind w:left="6233" w:hanging="360"/>
      </w:pPr>
      <w:rPr>
        <w:rFonts w:ascii="Calibri" w:eastAsia="Calibri" w:hAnsi="Calibri" w:cs="Calibri"/>
        <w:b w:val="0"/>
        <w:i w:val="0"/>
        <w:strike w:val="0"/>
        <w:dstrike w:val="0"/>
        <w:color w:val="000000"/>
        <w:position w:val="0"/>
        <w:sz w:val="22"/>
        <w:szCs w:val="22"/>
        <w:u w:val="none"/>
        <w:vertAlign w:val="baseline"/>
      </w:rPr>
    </w:lvl>
  </w:abstractNum>
  <w:abstractNum w:abstractNumId="77" w15:restartNumberingAfterBreak="0">
    <w:nsid w:val="642C3006"/>
    <w:multiLevelType w:val="hybridMultilevel"/>
    <w:tmpl w:val="0AF4824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8" w15:restartNumberingAfterBreak="0">
    <w:nsid w:val="68944EA3"/>
    <w:multiLevelType w:val="hybridMultilevel"/>
    <w:tmpl w:val="124E89DC"/>
    <w:lvl w:ilvl="0" w:tplc="51B88E90">
      <w:start w:val="2"/>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92154B6"/>
    <w:multiLevelType w:val="hybridMultilevel"/>
    <w:tmpl w:val="81762CAE"/>
    <w:lvl w:ilvl="0" w:tplc="3F482C9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0" w15:restartNumberingAfterBreak="0">
    <w:nsid w:val="693F6009"/>
    <w:multiLevelType w:val="hybridMultilevel"/>
    <w:tmpl w:val="DF262E0E"/>
    <w:lvl w:ilvl="0" w:tplc="385694D0">
      <w:start w:val="1"/>
      <w:numFmt w:val="decimal"/>
      <w:lvlText w:val="%1."/>
      <w:lvlJc w:val="left"/>
      <w:pPr>
        <w:ind w:left="720" w:hanging="360"/>
      </w:pPr>
      <w:rPr>
        <w:rFonts w:cs="Times New Roman"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B93236F"/>
    <w:multiLevelType w:val="hybridMultilevel"/>
    <w:tmpl w:val="F5B24C6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2" w15:restartNumberingAfterBreak="0">
    <w:nsid w:val="6BE15F7A"/>
    <w:multiLevelType w:val="multilevel"/>
    <w:tmpl w:val="17184C4A"/>
    <w:styleLink w:val="WW8Num33"/>
    <w:lvl w:ilvl="0">
      <w:start w:val="5"/>
      <w:numFmt w:val="decimal"/>
      <w:pStyle w:val="Nagwek71"/>
      <w:lvlText w:val="%1"/>
      <w:lvlJc w:val="left"/>
      <w:rPr>
        <w:rFonts w:ascii="Garamond" w:eastAsia="Garamond" w:hAnsi="Garamond" w:cs="Garamond"/>
        <w:sz w:val="20"/>
        <w:szCs w:val="20"/>
      </w:rPr>
    </w:lvl>
    <w:lvl w:ilvl="1">
      <w:start w:val="1"/>
      <w:numFmt w:val="decimal"/>
      <w:lvlText w:val="%1.%2"/>
      <w:lvlJc w:val="left"/>
      <w:rPr>
        <w:rFonts w:ascii="Garamond" w:eastAsia="Garamond" w:hAnsi="Garamond" w:cs="Garamond"/>
        <w:sz w:val="20"/>
        <w:szCs w:val="20"/>
      </w:rPr>
    </w:lvl>
    <w:lvl w:ilvl="2">
      <w:start w:val="1"/>
      <w:numFmt w:val="decimal"/>
      <w:lvlText w:val="%1.%2.%3"/>
      <w:lvlJc w:val="left"/>
      <w:rPr>
        <w:rFonts w:ascii="Garamond" w:eastAsia="Garamond" w:hAnsi="Garamond" w:cs="Garamond"/>
        <w:sz w:val="20"/>
        <w:szCs w:val="20"/>
      </w:rPr>
    </w:lvl>
    <w:lvl w:ilvl="3">
      <w:start w:val="1"/>
      <w:numFmt w:val="decimal"/>
      <w:lvlText w:val="%1.%2.%3.%4"/>
      <w:lvlJc w:val="left"/>
      <w:rPr>
        <w:rFonts w:ascii="Garamond" w:eastAsia="Garamond" w:hAnsi="Garamond" w:cs="Garamond"/>
        <w:sz w:val="20"/>
        <w:szCs w:val="20"/>
      </w:rPr>
    </w:lvl>
    <w:lvl w:ilvl="4">
      <w:start w:val="1"/>
      <w:numFmt w:val="decimal"/>
      <w:lvlText w:val="%1.%2.%3.%4.%5"/>
      <w:lvlJc w:val="left"/>
      <w:rPr>
        <w:rFonts w:ascii="Garamond" w:eastAsia="Garamond" w:hAnsi="Garamond" w:cs="Garamond"/>
        <w:sz w:val="20"/>
        <w:szCs w:val="20"/>
      </w:rPr>
    </w:lvl>
    <w:lvl w:ilvl="5">
      <w:start w:val="1"/>
      <w:numFmt w:val="decimal"/>
      <w:lvlText w:val="%1.%2.%3.%4.%5.%6"/>
      <w:lvlJc w:val="left"/>
      <w:rPr>
        <w:rFonts w:ascii="Garamond" w:eastAsia="Garamond" w:hAnsi="Garamond" w:cs="Garamond"/>
        <w:sz w:val="20"/>
        <w:szCs w:val="20"/>
      </w:rPr>
    </w:lvl>
    <w:lvl w:ilvl="6">
      <w:start w:val="1"/>
      <w:numFmt w:val="decimal"/>
      <w:lvlText w:val="%1.%2.%3.%4.%5.%6.%7"/>
      <w:lvlJc w:val="left"/>
      <w:rPr>
        <w:rFonts w:ascii="Garamond" w:eastAsia="Garamond" w:hAnsi="Garamond" w:cs="Garamond"/>
        <w:sz w:val="20"/>
        <w:szCs w:val="20"/>
      </w:rPr>
    </w:lvl>
    <w:lvl w:ilvl="7">
      <w:start w:val="1"/>
      <w:numFmt w:val="decimal"/>
      <w:lvlText w:val="%1.%2.%3.%4.%5.%6.%7.%8"/>
      <w:lvlJc w:val="left"/>
      <w:rPr>
        <w:rFonts w:ascii="Garamond" w:eastAsia="Garamond" w:hAnsi="Garamond" w:cs="Garamond"/>
        <w:sz w:val="20"/>
        <w:szCs w:val="20"/>
      </w:rPr>
    </w:lvl>
    <w:lvl w:ilvl="8">
      <w:start w:val="1"/>
      <w:numFmt w:val="decimal"/>
      <w:lvlText w:val="%1.%2.%3.%4.%5.%6.%7.%8.%9"/>
      <w:lvlJc w:val="left"/>
      <w:rPr>
        <w:rFonts w:ascii="Garamond" w:eastAsia="Garamond" w:hAnsi="Garamond" w:cs="Garamond"/>
        <w:sz w:val="20"/>
        <w:szCs w:val="20"/>
      </w:rPr>
    </w:lvl>
  </w:abstractNum>
  <w:abstractNum w:abstractNumId="83" w15:restartNumberingAfterBreak="0">
    <w:nsid w:val="6BF0150F"/>
    <w:multiLevelType w:val="hybridMultilevel"/>
    <w:tmpl w:val="6D56D384"/>
    <w:lvl w:ilvl="0" w:tplc="DF9AC0A0">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D034FAE2">
      <w:start w:val="1"/>
      <w:numFmt w:val="decimal"/>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4" w15:restartNumberingAfterBreak="0">
    <w:nsid w:val="6CE01646"/>
    <w:multiLevelType w:val="hybridMultilevel"/>
    <w:tmpl w:val="2BD0312A"/>
    <w:lvl w:ilvl="0" w:tplc="4E02F052">
      <w:start w:val="1"/>
      <w:numFmt w:val="decimal"/>
      <w:lvlText w:val="%1)"/>
      <w:lvlJc w:val="left"/>
      <w:pPr>
        <w:ind w:left="861" w:hanging="435"/>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5" w15:restartNumberingAfterBreak="0">
    <w:nsid w:val="6D517931"/>
    <w:multiLevelType w:val="multilevel"/>
    <w:tmpl w:val="623AE12C"/>
    <w:styleLink w:val="WW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6" w15:restartNumberingAfterBreak="0">
    <w:nsid w:val="70C805CC"/>
    <w:multiLevelType w:val="hybridMultilevel"/>
    <w:tmpl w:val="FACE467A"/>
    <w:lvl w:ilvl="0" w:tplc="E528ACF0">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7" w15:restartNumberingAfterBreak="0">
    <w:nsid w:val="71853B88"/>
    <w:multiLevelType w:val="hybridMultilevel"/>
    <w:tmpl w:val="69D6CDCA"/>
    <w:lvl w:ilvl="0" w:tplc="60341F6C">
      <w:start w:val="1"/>
      <w:numFmt w:val="lowerLetter"/>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8" w15:restartNumberingAfterBreak="0">
    <w:nsid w:val="71E07527"/>
    <w:multiLevelType w:val="hybridMultilevel"/>
    <w:tmpl w:val="78D03BE4"/>
    <w:lvl w:ilvl="0" w:tplc="19F419E8">
      <w:start w:val="1"/>
      <w:numFmt w:val="lowerLetter"/>
      <w:lvlText w:val="%1)"/>
      <w:lvlJc w:val="left"/>
      <w:pPr>
        <w:ind w:left="927" w:hanging="360"/>
      </w:pPr>
      <w:rPr>
        <w:rFonts w:asciiTheme="minorHAnsi" w:hAnsiTheme="minorHAnsi" w:hint="default"/>
        <w:sz w:val="24"/>
        <w:szCs w:val="24"/>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9" w15:restartNumberingAfterBreak="0">
    <w:nsid w:val="72AA4486"/>
    <w:multiLevelType w:val="hybridMultilevel"/>
    <w:tmpl w:val="0B40E638"/>
    <w:lvl w:ilvl="0" w:tplc="18D8732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0" w15:restartNumberingAfterBreak="0">
    <w:nsid w:val="754F3BC6"/>
    <w:multiLevelType w:val="hybridMultilevel"/>
    <w:tmpl w:val="C04CCBC6"/>
    <w:lvl w:ilvl="0" w:tplc="2954FCD0">
      <w:start w:val="1"/>
      <w:numFmt w:val="decimal"/>
      <w:lvlText w:val="%1)"/>
      <w:lvlJc w:val="left"/>
      <w:pPr>
        <w:ind w:left="105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5E76E4E"/>
    <w:multiLevelType w:val="multilevel"/>
    <w:tmpl w:val="2618B298"/>
    <w:lvl w:ilvl="0">
      <w:start w:val="1"/>
      <w:numFmt w:val="decimal"/>
      <w:lvlText w:val="%1."/>
      <w:lvlJc w:val="left"/>
      <w:pPr>
        <w:tabs>
          <w:tab w:val="num" w:pos="720"/>
        </w:tabs>
        <w:ind w:left="720" w:hanging="360"/>
      </w:pPr>
      <w:rPr>
        <w:rFonts w:hint="default"/>
        <w:b w:val="0"/>
        <w:color w:val="auto"/>
        <w:sz w:val="22"/>
        <w:szCs w:val="22"/>
      </w:rPr>
    </w:lvl>
    <w:lvl w:ilvl="1">
      <w:start w:val="1"/>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decimal"/>
      <w:lvlText w:val="%5)"/>
      <w:lvlJc w:val="left"/>
      <w:pPr>
        <w:tabs>
          <w:tab w:val="num" w:pos="3600"/>
        </w:tabs>
        <w:ind w:left="3600" w:hanging="360"/>
      </w:pPr>
      <w:rPr>
        <w:rFonts w:hint="default"/>
        <w:sz w:val="24"/>
        <w:szCs w:val="20"/>
      </w:rPr>
    </w:lvl>
    <w:lvl w:ilvl="5">
      <w:start w:val="1"/>
      <w:numFmt w:val="lowerLetter"/>
      <w:lvlText w:val="%6)"/>
      <w:lvlJc w:val="left"/>
      <w:pPr>
        <w:tabs>
          <w:tab w:val="num" w:pos="4500"/>
        </w:tabs>
        <w:ind w:left="4500" w:hanging="360"/>
      </w:pPr>
      <w:rPr>
        <w:rFonts w:hint="default"/>
      </w:rPr>
    </w:lvl>
    <w:lvl w:ilvl="6">
      <w:start w:val="1"/>
      <w:numFmt w:val="upperRoman"/>
      <w:lvlText w:val="%7."/>
      <w:lvlJc w:val="left"/>
      <w:pPr>
        <w:ind w:left="5400" w:hanging="720"/>
      </w:pPr>
      <w:rPr>
        <w:rFonts w:hint="default"/>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2" w15:restartNumberingAfterBreak="0">
    <w:nsid w:val="76A56441"/>
    <w:multiLevelType w:val="hybridMultilevel"/>
    <w:tmpl w:val="8A882762"/>
    <w:lvl w:ilvl="0" w:tplc="04150017">
      <w:start w:val="1"/>
      <w:numFmt w:val="lowerLetter"/>
      <w:lvlText w:val="%1)"/>
      <w:lvlJc w:val="left"/>
      <w:pPr>
        <w:ind w:left="1287" w:hanging="360"/>
      </w:pPr>
    </w:lvl>
    <w:lvl w:ilvl="1" w:tplc="5AEC6122">
      <w:start w:val="1"/>
      <w:numFmt w:val="decimal"/>
      <w:lvlText w:val="%2)"/>
      <w:lvlJc w:val="left"/>
      <w:pPr>
        <w:ind w:left="2007" w:hanging="360"/>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2BFCB8B4">
      <w:start w:val="1"/>
      <w:numFmt w:val="lowerLetter"/>
      <w:lvlText w:val="%6)"/>
      <w:lvlJc w:val="left"/>
      <w:pPr>
        <w:ind w:left="4887" w:hanging="180"/>
      </w:pPr>
      <w:rPr>
        <w:b/>
        <w:bCs w:val="0"/>
      </w:r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3" w15:restartNumberingAfterBreak="0">
    <w:nsid w:val="77C87F74"/>
    <w:multiLevelType w:val="hybridMultilevel"/>
    <w:tmpl w:val="FF0AD81E"/>
    <w:lvl w:ilvl="0" w:tplc="914EFD20">
      <w:start w:val="1"/>
      <w:numFmt w:val="decimal"/>
      <w:lvlText w:val="%1."/>
      <w:lvlJc w:val="left"/>
      <w:pPr>
        <w:ind w:left="786" w:hanging="360"/>
      </w:pPr>
      <w:rPr>
        <w:rFonts w:ascii="Calibri" w:eastAsia="Times New Roman" w:hAnsi="Calibri" w:cs="Calibri"/>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4" w15:restartNumberingAfterBreak="0">
    <w:nsid w:val="79B85D1F"/>
    <w:multiLevelType w:val="hybridMultilevel"/>
    <w:tmpl w:val="855E047E"/>
    <w:lvl w:ilvl="0" w:tplc="66A4064A">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95" w15:restartNumberingAfterBreak="0">
    <w:nsid w:val="7BCB6848"/>
    <w:multiLevelType w:val="hybridMultilevel"/>
    <w:tmpl w:val="0472D228"/>
    <w:lvl w:ilvl="0" w:tplc="04150011">
      <w:start w:val="1"/>
      <w:numFmt w:val="decimal"/>
      <w:lvlText w:val="%1)"/>
      <w:lvlJc w:val="left"/>
      <w:pPr>
        <w:ind w:left="1494" w:hanging="360"/>
      </w:pPr>
      <w:rPr>
        <w:u w:val="none"/>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96" w15:restartNumberingAfterBreak="0">
    <w:nsid w:val="7CA472D6"/>
    <w:multiLevelType w:val="hybridMultilevel"/>
    <w:tmpl w:val="9072CF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CE954F2"/>
    <w:multiLevelType w:val="multilevel"/>
    <w:tmpl w:val="39665876"/>
    <w:lvl w:ilvl="0">
      <w:start w:val="2"/>
      <w:numFmt w:val="decimal"/>
      <w:lvlText w:val="%1."/>
      <w:lvlJc w:val="left"/>
      <w:pPr>
        <w:tabs>
          <w:tab w:val="num" w:pos="720"/>
        </w:tabs>
        <w:ind w:left="720" w:hanging="360"/>
      </w:pPr>
      <w:rPr>
        <w:rFonts w:hint="default"/>
        <w:b w:val="0"/>
        <w:color w:val="auto"/>
        <w:sz w:val="24"/>
        <w:szCs w:val="22"/>
      </w:rPr>
    </w:lvl>
    <w:lvl w:ilvl="1">
      <w:start w:val="2"/>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b w:val="0"/>
      </w:rPr>
    </w:lvl>
    <w:lvl w:ilvl="4">
      <w:start w:val="1"/>
      <w:numFmt w:val="decimal"/>
      <w:lvlText w:val="%5)"/>
      <w:lvlJc w:val="left"/>
      <w:pPr>
        <w:tabs>
          <w:tab w:val="num" w:pos="5464"/>
        </w:tabs>
        <w:ind w:left="5464"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8" w15:restartNumberingAfterBreak="0">
    <w:nsid w:val="7D2B1E9D"/>
    <w:multiLevelType w:val="hybridMultilevel"/>
    <w:tmpl w:val="FAB6AE0A"/>
    <w:lvl w:ilvl="0" w:tplc="2B56EFE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7D60218D"/>
    <w:multiLevelType w:val="hybridMultilevel"/>
    <w:tmpl w:val="92543940"/>
    <w:lvl w:ilvl="0" w:tplc="6A06E342">
      <w:start w:val="3"/>
      <w:numFmt w:val="decimal"/>
      <w:lvlText w:val="%1."/>
      <w:lvlJc w:val="left"/>
      <w:pPr>
        <w:ind w:left="720" w:hanging="360"/>
      </w:pPr>
      <w:rPr>
        <w:rFonts w:eastAsia="Batang"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7D945B13"/>
    <w:multiLevelType w:val="hybridMultilevel"/>
    <w:tmpl w:val="659EB96A"/>
    <w:lvl w:ilvl="0" w:tplc="8ACC397E">
      <w:start w:val="1"/>
      <w:numFmt w:val="decimal"/>
      <w:lvlText w:val="%1)"/>
      <w:lvlJc w:val="left"/>
      <w:pPr>
        <w:ind w:left="786" w:hanging="360"/>
      </w:pPr>
      <w:rPr>
        <w:rFonts w:ascii="Calibri" w:eastAsia="Calibri" w:hAnsi="Calibri" w:cs="Calibri"/>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1" w15:restartNumberingAfterBreak="0">
    <w:nsid w:val="7E7516FB"/>
    <w:multiLevelType w:val="hybridMultilevel"/>
    <w:tmpl w:val="D374C132"/>
    <w:lvl w:ilvl="0" w:tplc="45FA16F0">
      <w:start w:val="1"/>
      <w:numFmt w:val="decimal"/>
      <w:lvlText w:val="%1."/>
      <w:lvlJc w:val="left"/>
      <w:pPr>
        <w:tabs>
          <w:tab w:val="num" w:pos="360"/>
        </w:tabs>
        <w:ind w:left="360" w:hanging="360"/>
      </w:pPr>
      <w:rPr>
        <w:rFonts w:cs="Times New Roman"/>
        <w:b w:val="0"/>
        <w:bCs w:val="0"/>
        <w:i w:val="0"/>
        <w:iCs w:val="0"/>
        <w:color w:val="auto"/>
      </w:rPr>
    </w:lvl>
    <w:lvl w:ilvl="1" w:tplc="04150019">
      <w:start w:val="1"/>
      <w:numFmt w:val="lowerLetter"/>
      <w:lvlText w:val="%2."/>
      <w:lvlJc w:val="left"/>
      <w:pPr>
        <w:ind w:left="1156" w:hanging="360"/>
      </w:pPr>
    </w:lvl>
    <w:lvl w:ilvl="2" w:tplc="11565B16">
      <w:start w:val="1"/>
      <w:numFmt w:val="lowerLetter"/>
      <w:lvlText w:val="%3)"/>
      <w:lvlJc w:val="left"/>
      <w:pPr>
        <w:ind w:left="1211" w:hanging="360"/>
      </w:pPr>
      <w:rPr>
        <w:rFonts w:hint="default"/>
        <w:b/>
      </w:rPr>
    </w:lvl>
    <w:lvl w:ilvl="3" w:tplc="4A2CD58C">
      <w:start w:val="1"/>
      <w:numFmt w:val="decimal"/>
      <w:lvlText w:val="%4)"/>
      <w:lvlJc w:val="left"/>
      <w:pPr>
        <w:ind w:left="2596" w:hanging="360"/>
      </w:pPr>
      <w:rPr>
        <w:rFonts w:hint="default"/>
      </w:rPr>
    </w:lvl>
    <w:lvl w:ilvl="4" w:tplc="AB266A2E">
      <w:start w:val="23"/>
      <w:numFmt w:val="upperRoman"/>
      <w:lvlText w:val="%5&gt;"/>
      <w:lvlJc w:val="left"/>
      <w:pPr>
        <w:ind w:left="3676" w:hanging="720"/>
      </w:pPr>
      <w:rPr>
        <w:rFonts w:hint="default"/>
      </w:rPr>
    </w:lvl>
    <w:lvl w:ilvl="5" w:tplc="3A7CFCF6">
      <w:start w:val="14"/>
      <w:numFmt w:val="upperRoman"/>
      <w:lvlText w:val="%6."/>
      <w:lvlJc w:val="left"/>
      <w:pPr>
        <w:ind w:left="4576" w:hanging="720"/>
      </w:pPr>
      <w:rPr>
        <w:rFonts w:hint="default"/>
      </w:rPr>
    </w:lvl>
    <w:lvl w:ilvl="6" w:tplc="0415000F">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02" w15:restartNumberingAfterBreak="0">
    <w:nsid w:val="7ED7633E"/>
    <w:multiLevelType w:val="hybridMultilevel"/>
    <w:tmpl w:val="2094158C"/>
    <w:lvl w:ilvl="0" w:tplc="E9667D00">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61"/>
  </w:num>
  <w:num w:numId="2">
    <w:abstractNumId w:val="53"/>
  </w:num>
  <w:num w:numId="3">
    <w:abstractNumId w:val="60"/>
  </w:num>
  <w:num w:numId="4">
    <w:abstractNumId w:val="33"/>
  </w:num>
  <w:num w:numId="5">
    <w:abstractNumId w:val="22"/>
  </w:num>
  <w:num w:numId="6">
    <w:abstractNumId w:val="47"/>
  </w:num>
  <w:num w:numId="7">
    <w:abstractNumId w:val="26"/>
  </w:num>
  <w:num w:numId="8">
    <w:abstractNumId w:val="82"/>
  </w:num>
  <w:num w:numId="9">
    <w:abstractNumId w:val="63"/>
  </w:num>
  <w:num w:numId="10">
    <w:abstractNumId w:val="64"/>
  </w:num>
  <w:num w:numId="11">
    <w:abstractNumId w:val="9"/>
  </w:num>
  <w:num w:numId="12">
    <w:abstractNumId w:val="40"/>
  </w:num>
  <w:num w:numId="13">
    <w:abstractNumId w:val="67"/>
  </w:num>
  <w:num w:numId="14">
    <w:abstractNumId w:val="66"/>
  </w:num>
  <w:num w:numId="15">
    <w:abstractNumId w:val="100"/>
  </w:num>
  <w:num w:numId="16">
    <w:abstractNumId w:val="69"/>
  </w:num>
  <w:num w:numId="17">
    <w:abstractNumId w:val="101"/>
  </w:num>
  <w:num w:numId="18">
    <w:abstractNumId w:val="96"/>
  </w:num>
  <w:num w:numId="19">
    <w:abstractNumId w:val="71"/>
  </w:num>
  <w:num w:numId="20">
    <w:abstractNumId w:val="30"/>
  </w:num>
  <w:num w:numId="21">
    <w:abstractNumId w:val="98"/>
  </w:num>
  <w:num w:numId="22">
    <w:abstractNumId w:val="38"/>
  </w:num>
  <w:num w:numId="23">
    <w:abstractNumId w:val="35"/>
  </w:num>
  <w:num w:numId="24">
    <w:abstractNumId w:val="74"/>
  </w:num>
  <w:num w:numId="25">
    <w:abstractNumId w:val="95"/>
  </w:num>
  <w:num w:numId="26">
    <w:abstractNumId w:val="16"/>
  </w:num>
  <w:num w:numId="27">
    <w:abstractNumId w:val="2"/>
  </w:num>
  <w:num w:numId="28">
    <w:abstractNumId w:val="45"/>
  </w:num>
  <w:num w:numId="29">
    <w:abstractNumId w:val="44"/>
  </w:num>
  <w:num w:numId="30">
    <w:abstractNumId w:val="5"/>
  </w:num>
  <w:num w:numId="31">
    <w:abstractNumId w:val="36"/>
  </w:num>
  <w:num w:numId="32">
    <w:abstractNumId w:val="43"/>
  </w:num>
  <w:num w:numId="33">
    <w:abstractNumId w:val="10"/>
  </w:num>
  <w:num w:numId="34">
    <w:abstractNumId w:val="84"/>
  </w:num>
  <w:num w:numId="35">
    <w:abstractNumId w:val="52"/>
  </w:num>
  <w:num w:numId="36">
    <w:abstractNumId w:val="15"/>
  </w:num>
  <w:num w:numId="37">
    <w:abstractNumId w:val="92"/>
  </w:num>
  <w:num w:numId="38">
    <w:abstractNumId w:val="72"/>
  </w:num>
  <w:num w:numId="39">
    <w:abstractNumId w:val="28"/>
  </w:num>
  <w:num w:numId="40">
    <w:abstractNumId w:val="76"/>
  </w:num>
  <w:num w:numId="41">
    <w:abstractNumId w:val="41"/>
  </w:num>
  <w:num w:numId="42">
    <w:abstractNumId w:val="6"/>
  </w:num>
  <w:num w:numId="43">
    <w:abstractNumId w:val="85"/>
  </w:num>
  <w:num w:numId="44">
    <w:abstractNumId w:val="39"/>
    <w:lvlOverride w:ilvl="0">
      <w:startOverride w:val="1"/>
    </w:lvlOverride>
    <w:lvlOverride w:ilvl="1">
      <w:startOverride w:val="14"/>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0"/>
  </w:num>
  <w:num w:numId="47">
    <w:abstractNumId w:val="9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num>
  <w:num w:numId="5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num>
  <w:num w:numId="61">
    <w:abstractNumId w:val="99"/>
  </w:num>
  <w:num w:numId="62">
    <w:abstractNumId w:val="19"/>
  </w:num>
  <w:num w:numId="6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8"/>
  </w:num>
  <w:num w:numId="70">
    <w:abstractNumId w:val="1"/>
  </w:num>
  <w:num w:numId="71">
    <w:abstractNumId w:val="56"/>
  </w:num>
  <w:num w:numId="7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0"/>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1"/>
  </w:num>
  <w:num w:numId="7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1"/>
  </w:num>
  <w:num w:numId="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3"/>
  </w:num>
  <w:num w:numId="86">
    <w:abstractNumId w:val="14"/>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8"/>
  </w:num>
  <w:num w:numId="89">
    <w:abstractNumId w:val="3"/>
  </w:num>
  <w:num w:numId="90">
    <w:abstractNumId w:val="75"/>
  </w:num>
  <w:num w:numId="9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8"/>
  </w:num>
  <w:num w:numId="9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0"/>
  </w:num>
  <w:num w:numId="9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num>
  <w:num w:numId="102">
    <w:abstractNumId w:val="88"/>
  </w:num>
  <w:num w:numId="103">
    <w:abstractNumId w:val="8"/>
  </w:num>
  <w:num w:numId="104">
    <w:abstractNumId w:val="4"/>
  </w:num>
  <w:num w:numId="105">
    <w:abstractNumId w:val="32"/>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DBF"/>
    <w:rsid w:val="00000791"/>
    <w:rsid w:val="00000986"/>
    <w:rsid w:val="00000998"/>
    <w:rsid w:val="00000B10"/>
    <w:rsid w:val="00000E7D"/>
    <w:rsid w:val="00001306"/>
    <w:rsid w:val="000018CF"/>
    <w:rsid w:val="00001F52"/>
    <w:rsid w:val="00002124"/>
    <w:rsid w:val="000023D8"/>
    <w:rsid w:val="00002690"/>
    <w:rsid w:val="00003D15"/>
    <w:rsid w:val="00005A58"/>
    <w:rsid w:val="000073AF"/>
    <w:rsid w:val="00007886"/>
    <w:rsid w:val="00010A3E"/>
    <w:rsid w:val="00011EFB"/>
    <w:rsid w:val="00012382"/>
    <w:rsid w:val="0001238E"/>
    <w:rsid w:val="000132FF"/>
    <w:rsid w:val="000136DB"/>
    <w:rsid w:val="000144AC"/>
    <w:rsid w:val="000152D2"/>
    <w:rsid w:val="00015372"/>
    <w:rsid w:val="00015478"/>
    <w:rsid w:val="000173DA"/>
    <w:rsid w:val="00017FB4"/>
    <w:rsid w:val="00020007"/>
    <w:rsid w:val="00020917"/>
    <w:rsid w:val="00020E8C"/>
    <w:rsid w:val="00021AA7"/>
    <w:rsid w:val="0002253E"/>
    <w:rsid w:val="00022E64"/>
    <w:rsid w:val="00023C56"/>
    <w:rsid w:val="00023FF0"/>
    <w:rsid w:val="00024B7C"/>
    <w:rsid w:val="00025155"/>
    <w:rsid w:val="0002521C"/>
    <w:rsid w:val="00025C52"/>
    <w:rsid w:val="00030FE7"/>
    <w:rsid w:val="000313A8"/>
    <w:rsid w:val="00031BEB"/>
    <w:rsid w:val="00031F9A"/>
    <w:rsid w:val="000327C8"/>
    <w:rsid w:val="00033BB2"/>
    <w:rsid w:val="000345CC"/>
    <w:rsid w:val="00034BE2"/>
    <w:rsid w:val="00034F6D"/>
    <w:rsid w:val="00035056"/>
    <w:rsid w:val="00035A48"/>
    <w:rsid w:val="00035C92"/>
    <w:rsid w:val="000369CD"/>
    <w:rsid w:val="00037424"/>
    <w:rsid w:val="000376DE"/>
    <w:rsid w:val="00042019"/>
    <w:rsid w:val="00042854"/>
    <w:rsid w:val="000432B6"/>
    <w:rsid w:val="000432F9"/>
    <w:rsid w:val="00043756"/>
    <w:rsid w:val="00044CA4"/>
    <w:rsid w:val="00045115"/>
    <w:rsid w:val="0004596D"/>
    <w:rsid w:val="00045C1F"/>
    <w:rsid w:val="00045CCF"/>
    <w:rsid w:val="00046E6B"/>
    <w:rsid w:val="00050571"/>
    <w:rsid w:val="00050968"/>
    <w:rsid w:val="00050AED"/>
    <w:rsid w:val="00051A3D"/>
    <w:rsid w:val="0005222C"/>
    <w:rsid w:val="000535F8"/>
    <w:rsid w:val="000539AE"/>
    <w:rsid w:val="000559EA"/>
    <w:rsid w:val="00055BB6"/>
    <w:rsid w:val="00055DFB"/>
    <w:rsid w:val="00056997"/>
    <w:rsid w:val="00060364"/>
    <w:rsid w:val="0006039A"/>
    <w:rsid w:val="000611A7"/>
    <w:rsid w:val="000618AC"/>
    <w:rsid w:val="00062116"/>
    <w:rsid w:val="000639E8"/>
    <w:rsid w:val="0006462B"/>
    <w:rsid w:val="000648F8"/>
    <w:rsid w:val="00064BF1"/>
    <w:rsid w:val="00065180"/>
    <w:rsid w:val="00065EF0"/>
    <w:rsid w:val="000660CA"/>
    <w:rsid w:val="00067B32"/>
    <w:rsid w:val="000703E9"/>
    <w:rsid w:val="00070CE0"/>
    <w:rsid w:val="00070D5D"/>
    <w:rsid w:val="00071291"/>
    <w:rsid w:val="00071350"/>
    <w:rsid w:val="00071846"/>
    <w:rsid w:val="00073743"/>
    <w:rsid w:val="000737A9"/>
    <w:rsid w:val="000737AB"/>
    <w:rsid w:val="00076007"/>
    <w:rsid w:val="00080D59"/>
    <w:rsid w:val="00081A0E"/>
    <w:rsid w:val="000820F7"/>
    <w:rsid w:val="00082931"/>
    <w:rsid w:val="00082C39"/>
    <w:rsid w:val="0008304C"/>
    <w:rsid w:val="00083B97"/>
    <w:rsid w:val="00085F4E"/>
    <w:rsid w:val="000906B0"/>
    <w:rsid w:val="00090C6B"/>
    <w:rsid w:val="00091273"/>
    <w:rsid w:val="00091877"/>
    <w:rsid w:val="000928C9"/>
    <w:rsid w:val="000954C7"/>
    <w:rsid w:val="00095B09"/>
    <w:rsid w:val="00097248"/>
    <w:rsid w:val="000975CF"/>
    <w:rsid w:val="00097B63"/>
    <w:rsid w:val="000A1CC4"/>
    <w:rsid w:val="000A2C74"/>
    <w:rsid w:val="000A2EE8"/>
    <w:rsid w:val="000A2F1A"/>
    <w:rsid w:val="000A389C"/>
    <w:rsid w:val="000A50A7"/>
    <w:rsid w:val="000A5242"/>
    <w:rsid w:val="000A542C"/>
    <w:rsid w:val="000A5578"/>
    <w:rsid w:val="000A55D2"/>
    <w:rsid w:val="000A57E8"/>
    <w:rsid w:val="000A6C53"/>
    <w:rsid w:val="000A71E8"/>
    <w:rsid w:val="000A7472"/>
    <w:rsid w:val="000B00E0"/>
    <w:rsid w:val="000B0B1A"/>
    <w:rsid w:val="000B0B6D"/>
    <w:rsid w:val="000B1462"/>
    <w:rsid w:val="000B20FC"/>
    <w:rsid w:val="000B215C"/>
    <w:rsid w:val="000B2466"/>
    <w:rsid w:val="000B2790"/>
    <w:rsid w:val="000B30B9"/>
    <w:rsid w:val="000B430D"/>
    <w:rsid w:val="000B446C"/>
    <w:rsid w:val="000B4CA4"/>
    <w:rsid w:val="000B5144"/>
    <w:rsid w:val="000B5607"/>
    <w:rsid w:val="000B561B"/>
    <w:rsid w:val="000B57DE"/>
    <w:rsid w:val="000B5A6B"/>
    <w:rsid w:val="000B5D6C"/>
    <w:rsid w:val="000B6867"/>
    <w:rsid w:val="000B6D2B"/>
    <w:rsid w:val="000B72F5"/>
    <w:rsid w:val="000B7406"/>
    <w:rsid w:val="000C0DBC"/>
    <w:rsid w:val="000C0E52"/>
    <w:rsid w:val="000C1480"/>
    <w:rsid w:val="000C178F"/>
    <w:rsid w:val="000C25FF"/>
    <w:rsid w:val="000C45C5"/>
    <w:rsid w:val="000C4DD9"/>
    <w:rsid w:val="000C4EC3"/>
    <w:rsid w:val="000C4F9C"/>
    <w:rsid w:val="000C50C9"/>
    <w:rsid w:val="000C63EB"/>
    <w:rsid w:val="000C6A92"/>
    <w:rsid w:val="000C6E17"/>
    <w:rsid w:val="000C72B6"/>
    <w:rsid w:val="000D03C7"/>
    <w:rsid w:val="000D0CFD"/>
    <w:rsid w:val="000D315B"/>
    <w:rsid w:val="000D3281"/>
    <w:rsid w:val="000D35F4"/>
    <w:rsid w:val="000D3792"/>
    <w:rsid w:val="000D3918"/>
    <w:rsid w:val="000D3FF5"/>
    <w:rsid w:val="000D4406"/>
    <w:rsid w:val="000D4570"/>
    <w:rsid w:val="000D5024"/>
    <w:rsid w:val="000D5363"/>
    <w:rsid w:val="000D551A"/>
    <w:rsid w:val="000D57E1"/>
    <w:rsid w:val="000D5D77"/>
    <w:rsid w:val="000D6641"/>
    <w:rsid w:val="000D7557"/>
    <w:rsid w:val="000E1825"/>
    <w:rsid w:val="000E18EF"/>
    <w:rsid w:val="000E1B25"/>
    <w:rsid w:val="000E1C37"/>
    <w:rsid w:val="000E3C95"/>
    <w:rsid w:val="000E4DA5"/>
    <w:rsid w:val="000E568F"/>
    <w:rsid w:val="000E5EA2"/>
    <w:rsid w:val="000E6577"/>
    <w:rsid w:val="000E667C"/>
    <w:rsid w:val="000E7412"/>
    <w:rsid w:val="000F156B"/>
    <w:rsid w:val="000F1636"/>
    <w:rsid w:val="000F1C3D"/>
    <w:rsid w:val="000F1F75"/>
    <w:rsid w:val="000F21DE"/>
    <w:rsid w:val="000F2B34"/>
    <w:rsid w:val="000F4584"/>
    <w:rsid w:val="000F6EDE"/>
    <w:rsid w:val="000F6FD1"/>
    <w:rsid w:val="000F7125"/>
    <w:rsid w:val="000F72C5"/>
    <w:rsid w:val="000F74DE"/>
    <w:rsid w:val="000F7716"/>
    <w:rsid w:val="000F77F5"/>
    <w:rsid w:val="001017E3"/>
    <w:rsid w:val="001019F4"/>
    <w:rsid w:val="001043F0"/>
    <w:rsid w:val="00104577"/>
    <w:rsid w:val="001055D9"/>
    <w:rsid w:val="00105AA8"/>
    <w:rsid w:val="00106024"/>
    <w:rsid w:val="0010625C"/>
    <w:rsid w:val="00106D9C"/>
    <w:rsid w:val="0010784D"/>
    <w:rsid w:val="001108E2"/>
    <w:rsid w:val="00110973"/>
    <w:rsid w:val="00110CB0"/>
    <w:rsid w:val="00111987"/>
    <w:rsid w:val="00111A5C"/>
    <w:rsid w:val="0011203E"/>
    <w:rsid w:val="0011237A"/>
    <w:rsid w:val="001127C9"/>
    <w:rsid w:val="00114204"/>
    <w:rsid w:val="001149D2"/>
    <w:rsid w:val="00114A04"/>
    <w:rsid w:val="00115765"/>
    <w:rsid w:val="0011579B"/>
    <w:rsid w:val="00115D8E"/>
    <w:rsid w:val="00116023"/>
    <w:rsid w:val="00116BE9"/>
    <w:rsid w:val="00117614"/>
    <w:rsid w:val="00117927"/>
    <w:rsid w:val="00120813"/>
    <w:rsid w:val="00120E20"/>
    <w:rsid w:val="001213D7"/>
    <w:rsid w:val="001214AF"/>
    <w:rsid w:val="0012198D"/>
    <w:rsid w:val="00123D46"/>
    <w:rsid w:val="00123E8E"/>
    <w:rsid w:val="001254EF"/>
    <w:rsid w:val="001255C3"/>
    <w:rsid w:val="00126513"/>
    <w:rsid w:val="00126D83"/>
    <w:rsid w:val="00130103"/>
    <w:rsid w:val="001307B8"/>
    <w:rsid w:val="0013091E"/>
    <w:rsid w:val="00130C98"/>
    <w:rsid w:val="00131642"/>
    <w:rsid w:val="00131ABE"/>
    <w:rsid w:val="00132254"/>
    <w:rsid w:val="001336A7"/>
    <w:rsid w:val="00134A59"/>
    <w:rsid w:val="00134C0B"/>
    <w:rsid w:val="001351D6"/>
    <w:rsid w:val="001355EA"/>
    <w:rsid w:val="00135D51"/>
    <w:rsid w:val="00136507"/>
    <w:rsid w:val="00137C32"/>
    <w:rsid w:val="00140283"/>
    <w:rsid w:val="001424D8"/>
    <w:rsid w:val="0014287C"/>
    <w:rsid w:val="0014308F"/>
    <w:rsid w:val="00143630"/>
    <w:rsid w:val="00143C88"/>
    <w:rsid w:val="00144C90"/>
    <w:rsid w:val="00144F5B"/>
    <w:rsid w:val="00145A50"/>
    <w:rsid w:val="001463AB"/>
    <w:rsid w:val="001467A8"/>
    <w:rsid w:val="00147A3B"/>
    <w:rsid w:val="001509B9"/>
    <w:rsid w:val="00151266"/>
    <w:rsid w:val="0015179B"/>
    <w:rsid w:val="001538B1"/>
    <w:rsid w:val="00154857"/>
    <w:rsid w:val="00154879"/>
    <w:rsid w:val="00156263"/>
    <w:rsid w:val="00157117"/>
    <w:rsid w:val="00157B6A"/>
    <w:rsid w:val="001616F2"/>
    <w:rsid w:val="00165944"/>
    <w:rsid w:val="0016652A"/>
    <w:rsid w:val="0016698B"/>
    <w:rsid w:val="00166B98"/>
    <w:rsid w:val="00166DD3"/>
    <w:rsid w:val="00170131"/>
    <w:rsid w:val="0017179D"/>
    <w:rsid w:val="001726D0"/>
    <w:rsid w:val="00172DC3"/>
    <w:rsid w:val="00173D20"/>
    <w:rsid w:val="00175165"/>
    <w:rsid w:val="001754F8"/>
    <w:rsid w:val="001754FF"/>
    <w:rsid w:val="001760DA"/>
    <w:rsid w:val="00176137"/>
    <w:rsid w:val="00176895"/>
    <w:rsid w:val="001769C3"/>
    <w:rsid w:val="00181372"/>
    <w:rsid w:val="00181903"/>
    <w:rsid w:val="00181B1A"/>
    <w:rsid w:val="00182274"/>
    <w:rsid w:val="00182D8B"/>
    <w:rsid w:val="00183B32"/>
    <w:rsid w:val="00183B5A"/>
    <w:rsid w:val="00183C87"/>
    <w:rsid w:val="00184CD3"/>
    <w:rsid w:val="0018547E"/>
    <w:rsid w:val="0018565D"/>
    <w:rsid w:val="001864CB"/>
    <w:rsid w:val="00187874"/>
    <w:rsid w:val="00190048"/>
    <w:rsid w:val="001900B5"/>
    <w:rsid w:val="00190963"/>
    <w:rsid w:val="00190D81"/>
    <w:rsid w:val="001911DB"/>
    <w:rsid w:val="00191DB3"/>
    <w:rsid w:val="00191FAE"/>
    <w:rsid w:val="00192B21"/>
    <w:rsid w:val="00194BDD"/>
    <w:rsid w:val="00194D0A"/>
    <w:rsid w:val="001951AE"/>
    <w:rsid w:val="0019526A"/>
    <w:rsid w:val="00195414"/>
    <w:rsid w:val="00196AC2"/>
    <w:rsid w:val="001A031E"/>
    <w:rsid w:val="001A1362"/>
    <w:rsid w:val="001A2552"/>
    <w:rsid w:val="001A27C2"/>
    <w:rsid w:val="001A3B45"/>
    <w:rsid w:val="001A42C0"/>
    <w:rsid w:val="001A44A3"/>
    <w:rsid w:val="001A4E57"/>
    <w:rsid w:val="001A6701"/>
    <w:rsid w:val="001A6898"/>
    <w:rsid w:val="001A72E1"/>
    <w:rsid w:val="001A7349"/>
    <w:rsid w:val="001A7DA8"/>
    <w:rsid w:val="001B0211"/>
    <w:rsid w:val="001B06F1"/>
    <w:rsid w:val="001B1CDE"/>
    <w:rsid w:val="001B1E08"/>
    <w:rsid w:val="001B2CD2"/>
    <w:rsid w:val="001B305D"/>
    <w:rsid w:val="001B39F7"/>
    <w:rsid w:val="001B3A44"/>
    <w:rsid w:val="001B4C7B"/>
    <w:rsid w:val="001B662B"/>
    <w:rsid w:val="001B75DF"/>
    <w:rsid w:val="001C0E04"/>
    <w:rsid w:val="001C2241"/>
    <w:rsid w:val="001C27D9"/>
    <w:rsid w:val="001C2D22"/>
    <w:rsid w:val="001C3110"/>
    <w:rsid w:val="001C3122"/>
    <w:rsid w:val="001C4018"/>
    <w:rsid w:val="001C752B"/>
    <w:rsid w:val="001C7E20"/>
    <w:rsid w:val="001C7E7D"/>
    <w:rsid w:val="001C7FB7"/>
    <w:rsid w:val="001D048C"/>
    <w:rsid w:val="001D1D25"/>
    <w:rsid w:val="001D20E0"/>
    <w:rsid w:val="001D2F13"/>
    <w:rsid w:val="001D3033"/>
    <w:rsid w:val="001D6012"/>
    <w:rsid w:val="001D6366"/>
    <w:rsid w:val="001D68A7"/>
    <w:rsid w:val="001D6D28"/>
    <w:rsid w:val="001D6EE3"/>
    <w:rsid w:val="001D77D7"/>
    <w:rsid w:val="001D7CE5"/>
    <w:rsid w:val="001E008D"/>
    <w:rsid w:val="001E121C"/>
    <w:rsid w:val="001E1A24"/>
    <w:rsid w:val="001E2528"/>
    <w:rsid w:val="001E2E52"/>
    <w:rsid w:val="001E5B32"/>
    <w:rsid w:val="001E5EDD"/>
    <w:rsid w:val="001E660C"/>
    <w:rsid w:val="001E6803"/>
    <w:rsid w:val="001E6F4E"/>
    <w:rsid w:val="001E7149"/>
    <w:rsid w:val="001E7EC3"/>
    <w:rsid w:val="001F00ED"/>
    <w:rsid w:val="001F021C"/>
    <w:rsid w:val="001F02BF"/>
    <w:rsid w:val="001F0383"/>
    <w:rsid w:val="001F1417"/>
    <w:rsid w:val="001F18D6"/>
    <w:rsid w:val="001F18ED"/>
    <w:rsid w:val="001F1C45"/>
    <w:rsid w:val="001F3F43"/>
    <w:rsid w:val="001F4D2F"/>
    <w:rsid w:val="001F4E38"/>
    <w:rsid w:val="001F548E"/>
    <w:rsid w:val="001F5EC1"/>
    <w:rsid w:val="001F6350"/>
    <w:rsid w:val="001F6756"/>
    <w:rsid w:val="001F69D6"/>
    <w:rsid w:val="001F6F5C"/>
    <w:rsid w:val="001F7953"/>
    <w:rsid w:val="001F7A87"/>
    <w:rsid w:val="002008DC"/>
    <w:rsid w:val="00200C16"/>
    <w:rsid w:val="00203769"/>
    <w:rsid w:val="00203A56"/>
    <w:rsid w:val="002046FE"/>
    <w:rsid w:val="002047FC"/>
    <w:rsid w:val="00205711"/>
    <w:rsid w:val="00206FBB"/>
    <w:rsid w:val="00207A88"/>
    <w:rsid w:val="00207E57"/>
    <w:rsid w:val="002106D4"/>
    <w:rsid w:val="00210D5B"/>
    <w:rsid w:val="00211643"/>
    <w:rsid w:val="00212CB5"/>
    <w:rsid w:val="00213BD4"/>
    <w:rsid w:val="00214384"/>
    <w:rsid w:val="00215804"/>
    <w:rsid w:val="00215D16"/>
    <w:rsid w:val="00215DFB"/>
    <w:rsid w:val="0021751D"/>
    <w:rsid w:val="00220FF0"/>
    <w:rsid w:val="00221B51"/>
    <w:rsid w:val="00221D1A"/>
    <w:rsid w:val="00221EF8"/>
    <w:rsid w:val="00222138"/>
    <w:rsid w:val="00222625"/>
    <w:rsid w:val="00222B6C"/>
    <w:rsid w:val="00222C9E"/>
    <w:rsid w:val="00223241"/>
    <w:rsid w:val="002233FE"/>
    <w:rsid w:val="00223C7D"/>
    <w:rsid w:val="00224643"/>
    <w:rsid w:val="00224D8B"/>
    <w:rsid w:val="0022557F"/>
    <w:rsid w:val="00225FA3"/>
    <w:rsid w:val="0022718B"/>
    <w:rsid w:val="002275AA"/>
    <w:rsid w:val="002308CF"/>
    <w:rsid w:val="00231A3C"/>
    <w:rsid w:val="0023284F"/>
    <w:rsid w:val="00232B54"/>
    <w:rsid w:val="0023357E"/>
    <w:rsid w:val="00234363"/>
    <w:rsid w:val="00234E59"/>
    <w:rsid w:val="00236536"/>
    <w:rsid w:val="00236FA5"/>
    <w:rsid w:val="00237955"/>
    <w:rsid w:val="00237976"/>
    <w:rsid w:val="0024008F"/>
    <w:rsid w:val="00241214"/>
    <w:rsid w:val="002412B1"/>
    <w:rsid w:val="002417B6"/>
    <w:rsid w:val="00242B50"/>
    <w:rsid w:val="00243179"/>
    <w:rsid w:val="002439AB"/>
    <w:rsid w:val="002445F6"/>
    <w:rsid w:val="00244A95"/>
    <w:rsid w:val="00245B4A"/>
    <w:rsid w:val="00245B6B"/>
    <w:rsid w:val="00245DCC"/>
    <w:rsid w:val="00247944"/>
    <w:rsid w:val="00250777"/>
    <w:rsid w:val="00250CC6"/>
    <w:rsid w:val="00251D5A"/>
    <w:rsid w:val="0025279C"/>
    <w:rsid w:val="00253647"/>
    <w:rsid w:val="002538F5"/>
    <w:rsid w:val="00253A0D"/>
    <w:rsid w:val="00253BA1"/>
    <w:rsid w:val="00253DD2"/>
    <w:rsid w:val="00255A13"/>
    <w:rsid w:val="00256229"/>
    <w:rsid w:val="00256722"/>
    <w:rsid w:val="002568D9"/>
    <w:rsid w:val="00256E68"/>
    <w:rsid w:val="0026047E"/>
    <w:rsid w:val="00260747"/>
    <w:rsid w:val="00260B6B"/>
    <w:rsid w:val="00260C5F"/>
    <w:rsid w:val="0026211D"/>
    <w:rsid w:val="002632E0"/>
    <w:rsid w:val="002637E2"/>
    <w:rsid w:val="00263A02"/>
    <w:rsid w:val="002649CB"/>
    <w:rsid w:val="00265C8B"/>
    <w:rsid w:val="00267F6C"/>
    <w:rsid w:val="00270094"/>
    <w:rsid w:val="002705E9"/>
    <w:rsid w:val="00270D3A"/>
    <w:rsid w:val="00273C07"/>
    <w:rsid w:val="00273C95"/>
    <w:rsid w:val="00273E4E"/>
    <w:rsid w:val="0027401C"/>
    <w:rsid w:val="002749DF"/>
    <w:rsid w:val="00274B58"/>
    <w:rsid w:val="00275234"/>
    <w:rsid w:val="00275797"/>
    <w:rsid w:val="00275D0A"/>
    <w:rsid w:val="00276076"/>
    <w:rsid w:val="0028016D"/>
    <w:rsid w:val="0028098B"/>
    <w:rsid w:val="00281356"/>
    <w:rsid w:val="00282184"/>
    <w:rsid w:val="00282A2B"/>
    <w:rsid w:val="0028456E"/>
    <w:rsid w:val="0028475F"/>
    <w:rsid w:val="00285286"/>
    <w:rsid w:val="002861D2"/>
    <w:rsid w:val="00287537"/>
    <w:rsid w:val="0028785F"/>
    <w:rsid w:val="00290BAC"/>
    <w:rsid w:val="002910F4"/>
    <w:rsid w:val="00293807"/>
    <w:rsid w:val="0029493B"/>
    <w:rsid w:val="00294AFC"/>
    <w:rsid w:val="00295D97"/>
    <w:rsid w:val="00296166"/>
    <w:rsid w:val="00296401"/>
    <w:rsid w:val="00296BBE"/>
    <w:rsid w:val="002A17F0"/>
    <w:rsid w:val="002A19F9"/>
    <w:rsid w:val="002A2F38"/>
    <w:rsid w:val="002A2F91"/>
    <w:rsid w:val="002A3176"/>
    <w:rsid w:val="002A3902"/>
    <w:rsid w:val="002A3FF4"/>
    <w:rsid w:val="002A40BB"/>
    <w:rsid w:val="002A42C7"/>
    <w:rsid w:val="002A46D3"/>
    <w:rsid w:val="002A6E15"/>
    <w:rsid w:val="002A729A"/>
    <w:rsid w:val="002A7629"/>
    <w:rsid w:val="002A76F0"/>
    <w:rsid w:val="002A780F"/>
    <w:rsid w:val="002B0CA1"/>
    <w:rsid w:val="002B1733"/>
    <w:rsid w:val="002B1CD7"/>
    <w:rsid w:val="002B26B3"/>
    <w:rsid w:val="002B274B"/>
    <w:rsid w:val="002B2CD1"/>
    <w:rsid w:val="002B47E5"/>
    <w:rsid w:val="002B556A"/>
    <w:rsid w:val="002B5720"/>
    <w:rsid w:val="002B5930"/>
    <w:rsid w:val="002B6628"/>
    <w:rsid w:val="002B72AE"/>
    <w:rsid w:val="002C0FE6"/>
    <w:rsid w:val="002C1415"/>
    <w:rsid w:val="002C1CAB"/>
    <w:rsid w:val="002C2887"/>
    <w:rsid w:val="002C2A8C"/>
    <w:rsid w:val="002C2B60"/>
    <w:rsid w:val="002C37BA"/>
    <w:rsid w:val="002C39C7"/>
    <w:rsid w:val="002C3F59"/>
    <w:rsid w:val="002C4490"/>
    <w:rsid w:val="002C4C3A"/>
    <w:rsid w:val="002C54B8"/>
    <w:rsid w:val="002C5B13"/>
    <w:rsid w:val="002C5C96"/>
    <w:rsid w:val="002C636F"/>
    <w:rsid w:val="002C7A62"/>
    <w:rsid w:val="002C7C85"/>
    <w:rsid w:val="002C7E8F"/>
    <w:rsid w:val="002D231D"/>
    <w:rsid w:val="002D318C"/>
    <w:rsid w:val="002D4277"/>
    <w:rsid w:val="002D4643"/>
    <w:rsid w:val="002D48A7"/>
    <w:rsid w:val="002D4A62"/>
    <w:rsid w:val="002D5E5B"/>
    <w:rsid w:val="002D75D2"/>
    <w:rsid w:val="002E188A"/>
    <w:rsid w:val="002E1FFD"/>
    <w:rsid w:val="002E27D9"/>
    <w:rsid w:val="002E2D0B"/>
    <w:rsid w:val="002E2F7A"/>
    <w:rsid w:val="002E2F91"/>
    <w:rsid w:val="002E3887"/>
    <w:rsid w:val="002E3D1D"/>
    <w:rsid w:val="002E4293"/>
    <w:rsid w:val="002E5DB4"/>
    <w:rsid w:val="002E7B42"/>
    <w:rsid w:val="002F0A98"/>
    <w:rsid w:val="002F18CB"/>
    <w:rsid w:val="002F1EBA"/>
    <w:rsid w:val="002F330C"/>
    <w:rsid w:val="002F4134"/>
    <w:rsid w:val="002F6003"/>
    <w:rsid w:val="002F723F"/>
    <w:rsid w:val="0030128F"/>
    <w:rsid w:val="00301721"/>
    <w:rsid w:val="00301B67"/>
    <w:rsid w:val="00301C28"/>
    <w:rsid w:val="0030369F"/>
    <w:rsid w:val="00304437"/>
    <w:rsid w:val="00304F45"/>
    <w:rsid w:val="00305E59"/>
    <w:rsid w:val="00305ED9"/>
    <w:rsid w:val="0030662A"/>
    <w:rsid w:val="0030680C"/>
    <w:rsid w:val="0030717B"/>
    <w:rsid w:val="003072CA"/>
    <w:rsid w:val="00307C6A"/>
    <w:rsid w:val="00310527"/>
    <w:rsid w:val="00310BF5"/>
    <w:rsid w:val="0031222C"/>
    <w:rsid w:val="00312642"/>
    <w:rsid w:val="0031267C"/>
    <w:rsid w:val="00312B39"/>
    <w:rsid w:val="00312BCE"/>
    <w:rsid w:val="00314485"/>
    <w:rsid w:val="00315588"/>
    <w:rsid w:val="00317145"/>
    <w:rsid w:val="0031761A"/>
    <w:rsid w:val="003200F8"/>
    <w:rsid w:val="00320C81"/>
    <w:rsid w:val="00321499"/>
    <w:rsid w:val="0032183A"/>
    <w:rsid w:val="00322254"/>
    <w:rsid w:val="00322989"/>
    <w:rsid w:val="00322B91"/>
    <w:rsid w:val="00322E2B"/>
    <w:rsid w:val="00323B68"/>
    <w:rsid w:val="00324275"/>
    <w:rsid w:val="00324891"/>
    <w:rsid w:val="00326349"/>
    <w:rsid w:val="00327481"/>
    <w:rsid w:val="00327AC4"/>
    <w:rsid w:val="00327F5C"/>
    <w:rsid w:val="00330F8F"/>
    <w:rsid w:val="00331206"/>
    <w:rsid w:val="00331B23"/>
    <w:rsid w:val="00331D67"/>
    <w:rsid w:val="00331D85"/>
    <w:rsid w:val="00331EC2"/>
    <w:rsid w:val="00335049"/>
    <w:rsid w:val="0033631F"/>
    <w:rsid w:val="00336401"/>
    <w:rsid w:val="00336DAC"/>
    <w:rsid w:val="00337D57"/>
    <w:rsid w:val="00337F96"/>
    <w:rsid w:val="00340EC0"/>
    <w:rsid w:val="003417BF"/>
    <w:rsid w:val="00341DCE"/>
    <w:rsid w:val="00341F6C"/>
    <w:rsid w:val="003421D9"/>
    <w:rsid w:val="003426D3"/>
    <w:rsid w:val="003434B3"/>
    <w:rsid w:val="003449C5"/>
    <w:rsid w:val="0034504F"/>
    <w:rsid w:val="003458ED"/>
    <w:rsid w:val="00346489"/>
    <w:rsid w:val="003466F6"/>
    <w:rsid w:val="00346FCA"/>
    <w:rsid w:val="003475AC"/>
    <w:rsid w:val="00347AAD"/>
    <w:rsid w:val="00347B9C"/>
    <w:rsid w:val="00350107"/>
    <w:rsid w:val="00351B06"/>
    <w:rsid w:val="00351FF5"/>
    <w:rsid w:val="003522DD"/>
    <w:rsid w:val="003545C6"/>
    <w:rsid w:val="00355945"/>
    <w:rsid w:val="00355C1E"/>
    <w:rsid w:val="00356714"/>
    <w:rsid w:val="00356F5C"/>
    <w:rsid w:val="00357466"/>
    <w:rsid w:val="003575C9"/>
    <w:rsid w:val="00357AD3"/>
    <w:rsid w:val="00361FD2"/>
    <w:rsid w:val="00362DDD"/>
    <w:rsid w:val="00362EB8"/>
    <w:rsid w:val="003634A3"/>
    <w:rsid w:val="00363CF7"/>
    <w:rsid w:val="00363DA0"/>
    <w:rsid w:val="00363FA1"/>
    <w:rsid w:val="0036462D"/>
    <w:rsid w:val="003646EF"/>
    <w:rsid w:val="00365AFA"/>
    <w:rsid w:val="0036674D"/>
    <w:rsid w:val="00366C24"/>
    <w:rsid w:val="00370B92"/>
    <w:rsid w:val="00371B05"/>
    <w:rsid w:val="00371DB2"/>
    <w:rsid w:val="00372044"/>
    <w:rsid w:val="003721F6"/>
    <w:rsid w:val="003738E6"/>
    <w:rsid w:val="00374F6D"/>
    <w:rsid w:val="003752A0"/>
    <w:rsid w:val="00375CFD"/>
    <w:rsid w:val="00375F3C"/>
    <w:rsid w:val="00376702"/>
    <w:rsid w:val="00376B5A"/>
    <w:rsid w:val="0037731C"/>
    <w:rsid w:val="003775FD"/>
    <w:rsid w:val="003810B7"/>
    <w:rsid w:val="00381A96"/>
    <w:rsid w:val="003843D9"/>
    <w:rsid w:val="00390442"/>
    <w:rsid w:val="00390B9E"/>
    <w:rsid w:val="00390DEE"/>
    <w:rsid w:val="0039177C"/>
    <w:rsid w:val="00391E82"/>
    <w:rsid w:val="003926CB"/>
    <w:rsid w:val="00392858"/>
    <w:rsid w:val="00392882"/>
    <w:rsid w:val="00392B52"/>
    <w:rsid w:val="00393CB8"/>
    <w:rsid w:val="003962AF"/>
    <w:rsid w:val="003972A6"/>
    <w:rsid w:val="003A02F5"/>
    <w:rsid w:val="003A0591"/>
    <w:rsid w:val="003A0D19"/>
    <w:rsid w:val="003A121D"/>
    <w:rsid w:val="003A18B5"/>
    <w:rsid w:val="003A24F3"/>
    <w:rsid w:val="003A28B7"/>
    <w:rsid w:val="003A3414"/>
    <w:rsid w:val="003A3AC8"/>
    <w:rsid w:val="003A3AFC"/>
    <w:rsid w:val="003A3D2C"/>
    <w:rsid w:val="003A442D"/>
    <w:rsid w:val="003A46B8"/>
    <w:rsid w:val="003A4B08"/>
    <w:rsid w:val="003A5A8D"/>
    <w:rsid w:val="003A5CA0"/>
    <w:rsid w:val="003A6164"/>
    <w:rsid w:val="003A64C4"/>
    <w:rsid w:val="003A6F65"/>
    <w:rsid w:val="003B1CD0"/>
    <w:rsid w:val="003B2F79"/>
    <w:rsid w:val="003B36B5"/>
    <w:rsid w:val="003B4E71"/>
    <w:rsid w:val="003B543D"/>
    <w:rsid w:val="003B6444"/>
    <w:rsid w:val="003B7B96"/>
    <w:rsid w:val="003C089B"/>
    <w:rsid w:val="003C0F98"/>
    <w:rsid w:val="003C1A40"/>
    <w:rsid w:val="003C1D54"/>
    <w:rsid w:val="003C2435"/>
    <w:rsid w:val="003C2EDD"/>
    <w:rsid w:val="003C39BF"/>
    <w:rsid w:val="003C39D0"/>
    <w:rsid w:val="003C3FD8"/>
    <w:rsid w:val="003C4E37"/>
    <w:rsid w:val="003C5136"/>
    <w:rsid w:val="003C56EB"/>
    <w:rsid w:val="003C5CEC"/>
    <w:rsid w:val="003C5E11"/>
    <w:rsid w:val="003C6066"/>
    <w:rsid w:val="003C7557"/>
    <w:rsid w:val="003C7A00"/>
    <w:rsid w:val="003C7A8D"/>
    <w:rsid w:val="003D1CC6"/>
    <w:rsid w:val="003D21F3"/>
    <w:rsid w:val="003D2433"/>
    <w:rsid w:val="003D24FF"/>
    <w:rsid w:val="003D2A28"/>
    <w:rsid w:val="003D2B42"/>
    <w:rsid w:val="003D3777"/>
    <w:rsid w:val="003D3F67"/>
    <w:rsid w:val="003D514E"/>
    <w:rsid w:val="003D5A58"/>
    <w:rsid w:val="003D5B38"/>
    <w:rsid w:val="003D6322"/>
    <w:rsid w:val="003D642A"/>
    <w:rsid w:val="003D6845"/>
    <w:rsid w:val="003D7598"/>
    <w:rsid w:val="003D75E4"/>
    <w:rsid w:val="003D764B"/>
    <w:rsid w:val="003D7937"/>
    <w:rsid w:val="003E042D"/>
    <w:rsid w:val="003E06F2"/>
    <w:rsid w:val="003E078F"/>
    <w:rsid w:val="003E0A1F"/>
    <w:rsid w:val="003E1352"/>
    <w:rsid w:val="003E2127"/>
    <w:rsid w:val="003E2171"/>
    <w:rsid w:val="003E2FC7"/>
    <w:rsid w:val="003E3232"/>
    <w:rsid w:val="003E32E8"/>
    <w:rsid w:val="003E4632"/>
    <w:rsid w:val="003E4ABB"/>
    <w:rsid w:val="003E58BF"/>
    <w:rsid w:val="003E5D38"/>
    <w:rsid w:val="003E62F8"/>
    <w:rsid w:val="003E6344"/>
    <w:rsid w:val="003E689A"/>
    <w:rsid w:val="003E68BB"/>
    <w:rsid w:val="003E6E90"/>
    <w:rsid w:val="003F0156"/>
    <w:rsid w:val="003F32FE"/>
    <w:rsid w:val="003F385A"/>
    <w:rsid w:val="003F5F4D"/>
    <w:rsid w:val="003F78D4"/>
    <w:rsid w:val="003F7D8C"/>
    <w:rsid w:val="00401209"/>
    <w:rsid w:val="00401471"/>
    <w:rsid w:val="00401A76"/>
    <w:rsid w:val="00403114"/>
    <w:rsid w:val="00404B25"/>
    <w:rsid w:val="00404DB1"/>
    <w:rsid w:val="00405843"/>
    <w:rsid w:val="00405E0D"/>
    <w:rsid w:val="004061B5"/>
    <w:rsid w:val="00406826"/>
    <w:rsid w:val="00410266"/>
    <w:rsid w:val="004107D7"/>
    <w:rsid w:val="00410DD2"/>
    <w:rsid w:val="00411418"/>
    <w:rsid w:val="004115F9"/>
    <w:rsid w:val="00411851"/>
    <w:rsid w:val="00411D93"/>
    <w:rsid w:val="004123F9"/>
    <w:rsid w:val="00412471"/>
    <w:rsid w:val="0041290A"/>
    <w:rsid w:val="00412A58"/>
    <w:rsid w:val="00412BBE"/>
    <w:rsid w:val="0041331E"/>
    <w:rsid w:val="00413FB5"/>
    <w:rsid w:val="004152FB"/>
    <w:rsid w:val="00415F0A"/>
    <w:rsid w:val="00416552"/>
    <w:rsid w:val="004166A2"/>
    <w:rsid w:val="0041763F"/>
    <w:rsid w:val="00417CD0"/>
    <w:rsid w:val="00417E6D"/>
    <w:rsid w:val="0042009E"/>
    <w:rsid w:val="004205EA"/>
    <w:rsid w:val="00421C91"/>
    <w:rsid w:val="00421EA4"/>
    <w:rsid w:val="00422049"/>
    <w:rsid w:val="004225D1"/>
    <w:rsid w:val="00422AAC"/>
    <w:rsid w:val="00423DD1"/>
    <w:rsid w:val="00424824"/>
    <w:rsid w:val="00424A6C"/>
    <w:rsid w:val="00425D29"/>
    <w:rsid w:val="004271B8"/>
    <w:rsid w:val="00430299"/>
    <w:rsid w:val="00431D0B"/>
    <w:rsid w:val="00431F34"/>
    <w:rsid w:val="0043333A"/>
    <w:rsid w:val="004337F8"/>
    <w:rsid w:val="0043464B"/>
    <w:rsid w:val="004346B0"/>
    <w:rsid w:val="004361BB"/>
    <w:rsid w:val="00437493"/>
    <w:rsid w:val="00440F4B"/>
    <w:rsid w:val="00441DB9"/>
    <w:rsid w:val="004423B8"/>
    <w:rsid w:val="00442755"/>
    <w:rsid w:val="004429CF"/>
    <w:rsid w:val="00443007"/>
    <w:rsid w:val="00444F57"/>
    <w:rsid w:val="004464DD"/>
    <w:rsid w:val="004506C2"/>
    <w:rsid w:val="0045083F"/>
    <w:rsid w:val="00450DFD"/>
    <w:rsid w:val="00452039"/>
    <w:rsid w:val="00452FDF"/>
    <w:rsid w:val="00453AE4"/>
    <w:rsid w:val="00453D71"/>
    <w:rsid w:val="00453EBF"/>
    <w:rsid w:val="00454166"/>
    <w:rsid w:val="00454B4F"/>
    <w:rsid w:val="004550E9"/>
    <w:rsid w:val="00456AA2"/>
    <w:rsid w:val="00456BF0"/>
    <w:rsid w:val="004570A1"/>
    <w:rsid w:val="004570C5"/>
    <w:rsid w:val="00457127"/>
    <w:rsid w:val="00457470"/>
    <w:rsid w:val="00457DF5"/>
    <w:rsid w:val="00460C23"/>
    <w:rsid w:val="00460F37"/>
    <w:rsid w:val="004614A7"/>
    <w:rsid w:val="00461C1B"/>
    <w:rsid w:val="00461C3A"/>
    <w:rsid w:val="00461C60"/>
    <w:rsid w:val="00463BF9"/>
    <w:rsid w:val="00463D9E"/>
    <w:rsid w:val="00463EBB"/>
    <w:rsid w:val="004645AE"/>
    <w:rsid w:val="0046472E"/>
    <w:rsid w:val="00464D03"/>
    <w:rsid w:val="00465750"/>
    <w:rsid w:val="00466690"/>
    <w:rsid w:val="004673E5"/>
    <w:rsid w:val="00467A70"/>
    <w:rsid w:val="00470040"/>
    <w:rsid w:val="00470226"/>
    <w:rsid w:val="00470CC1"/>
    <w:rsid w:val="00470F7B"/>
    <w:rsid w:val="00471130"/>
    <w:rsid w:val="00471582"/>
    <w:rsid w:val="004720E3"/>
    <w:rsid w:val="004721F1"/>
    <w:rsid w:val="004724CE"/>
    <w:rsid w:val="00473DC0"/>
    <w:rsid w:val="00474671"/>
    <w:rsid w:val="00475713"/>
    <w:rsid w:val="00476783"/>
    <w:rsid w:val="00476F3C"/>
    <w:rsid w:val="00476FBB"/>
    <w:rsid w:val="004770DB"/>
    <w:rsid w:val="004773E8"/>
    <w:rsid w:val="004778F2"/>
    <w:rsid w:val="00477D7F"/>
    <w:rsid w:val="004802A6"/>
    <w:rsid w:val="00480A4A"/>
    <w:rsid w:val="00480AD8"/>
    <w:rsid w:val="00481059"/>
    <w:rsid w:val="0048153B"/>
    <w:rsid w:val="00482F80"/>
    <w:rsid w:val="00486404"/>
    <w:rsid w:val="00486A48"/>
    <w:rsid w:val="00486DD7"/>
    <w:rsid w:val="00486F9B"/>
    <w:rsid w:val="0048752F"/>
    <w:rsid w:val="004904CD"/>
    <w:rsid w:val="00490CB9"/>
    <w:rsid w:val="00491E1F"/>
    <w:rsid w:val="00491E33"/>
    <w:rsid w:val="0049365D"/>
    <w:rsid w:val="00493CBE"/>
    <w:rsid w:val="00493FD9"/>
    <w:rsid w:val="00494903"/>
    <w:rsid w:val="0049599A"/>
    <w:rsid w:val="00496586"/>
    <w:rsid w:val="00496742"/>
    <w:rsid w:val="00496DC9"/>
    <w:rsid w:val="00496DD4"/>
    <w:rsid w:val="004971E5"/>
    <w:rsid w:val="004976C0"/>
    <w:rsid w:val="004A0050"/>
    <w:rsid w:val="004A03CF"/>
    <w:rsid w:val="004A19CE"/>
    <w:rsid w:val="004A1CBA"/>
    <w:rsid w:val="004A1E05"/>
    <w:rsid w:val="004A2FB0"/>
    <w:rsid w:val="004A426C"/>
    <w:rsid w:val="004A4475"/>
    <w:rsid w:val="004A47E0"/>
    <w:rsid w:val="004A5D56"/>
    <w:rsid w:val="004A5EAD"/>
    <w:rsid w:val="004A66B7"/>
    <w:rsid w:val="004A6774"/>
    <w:rsid w:val="004A6C10"/>
    <w:rsid w:val="004A6C13"/>
    <w:rsid w:val="004A6D34"/>
    <w:rsid w:val="004A7618"/>
    <w:rsid w:val="004B04A7"/>
    <w:rsid w:val="004B1030"/>
    <w:rsid w:val="004B1737"/>
    <w:rsid w:val="004B173B"/>
    <w:rsid w:val="004B17FE"/>
    <w:rsid w:val="004B21F3"/>
    <w:rsid w:val="004B2E74"/>
    <w:rsid w:val="004B30AF"/>
    <w:rsid w:val="004B34D4"/>
    <w:rsid w:val="004B44F6"/>
    <w:rsid w:val="004B5A1D"/>
    <w:rsid w:val="004B5CD7"/>
    <w:rsid w:val="004B5DF6"/>
    <w:rsid w:val="004B7193"/>
    <w:rsid w:val="004B78A1"/>
    <w:rsid w:val="004B7920"/>
    <w:rsid w:val="004C0B1E"/>
    <w:rsid w:val="004C245F"/>
    <w:rsid w:val="004C25E4"/>
    <w:rsid w:val="004C43EC"/>
    <w:rsid w:val="004C4512"/>
    <w:rsid w:val="004C4E6B"/>
    <w:rsid w:val="004C6913"/>
    <w:rsid w:val="004C6A6D"/>
    <w:rsid w:val="004C7352"/>
    <w:rsid w:val="004C7572"/>
    <w:rsid w:val="004D1FB9"/>
    <w:rsid w:val="004D2CB0"/>
    <w:rsid w:val="004D2FAF"/>
    <w:rsid w:val="004D3FD6"/>
    <w:rsid w:val="004D44D8"/>
    <w:rsid w:val="004D62F5"/>
    <w:rsid w:val="004D70FE"/>
    <w:rsid w:val="004E082A"/>
    <w:rsid w:val="004E137D"/>
    <w:rsid w:val="004E151F"/>
    <w:rsid w:val="004E19A4"/>
    <w:rsid w:val="004E1AC3"/>
    <w:rsid w:val="004E1EF2"/>
    <w:rsid w:val="004E2041"/>
    <w:rsid w:val="004E2179"/>
    <w:rsid w:val="004E2BCC"/>
    <w:rsid w:val="004E4165"/>
    <w:rsid w:val="004E419D"/>
    <w:rsid w:val="004E4616"/>
    <w:rsid w:val="004E7B1D"/>
    <w:rsid w:val="004E7DF2"/>
    <w:rsid w:val="004E7FD4"/>
    <w:rsid w:val="004F0825"/>
    <w:rsid w:val="004F08DE"/>
    <w:rsid w:val="004F0FAC"/>
    <w:rsid w:val="004F141A"/>
    <w:rsid w:val="004F1DA6"/>
    <w:rsid w:val="004F27B0"/>
    <w:rsid w:val="004F2D06"/>
    <w:rsid w:val="004F3FFC"/>
    <w:rsid w:val="004F4B2B"/>
    <w:rsid w:val="004F507E"/>
    <w:rsid w:val="004F57CC"/>
    <w:rsid w:val="004F61CD"/>
    <w:rsid w:val="004F6346"/>
    <w:rsid w:val="004F6A00"/>
    <w:rsid w:val="004F6D7F"/>
    <w:rsid w:val="004F7F82"/>
    <w:rsid w:val="00500C64"/>
    <w:rsid w:val="00504BB8"/>
    <w:rsid w:val="00504CA8"/>
    <w:rsid w:val="00506BCA"/>
    <w:rsid w:val="00506C70"/>
    <w:rsid w:val="00507D4E"/>
    <w:rsid w:val="00510913"/>
    <w:rsid w:val="00511DEA"/>
    <w:rsid w:val="00512A7E"/>
    <w:rsid w:val="0051428C"/>
    <w:rsid w:val="00514809"/>
    <w:rsid w:val="00515241"/>
    <w:rsid w:val="00515361"/>
    <w:rsid w:val="00515C40"/>
    <w:rsid w:val="00516216"/>
    <w:rsid w:val="005166A4"/>
    <w:rsid w:val="00516B1D"/>
    <w:rsid w:val="00517A6A"/>
    <w:rsid w:val="005216F9"/>
    <w:rsid w:val="00521CF8"/>
    <w:rsid w:val="0052230B"/>
    <w:rsid w:val="00522AA8"/>
    <w:rsid w:val="00522B91"/>
    <w:rsid w:val="00522BD6"/>
    <w:rsid w:val="0052306D"/>
    <w:rsid w:val="0052528E"/>
    <w:rsid w:val="00525C8A"/>
    <w:rsid w:val="00526192"/>
    <w:rsid w:val="005263C6"/>
    <w:rsid w:val="005265EC"/>
    <w:rsid w:val="00527FEB"/>
    <w:rsid w:val="005307E1"/>
    <w:rsid w:val="0053097B"/>
    <w:rsid w:val="00530DD5"/>
    <w:rsid w:val="0053191A"/>
    <w:rsid w:val="00532E7D"/>
    <w:rsid w:val="00533909"/>
    <w:rsid w:val="0053416E"/>
    <w:rsid w:val="0053594D"/>
    <w:rsid w:val="00536EA7"/>
    <w:rsid w:val="005378A4"/>
    <w:rsid w:val="00540136"/>
    <w:rsid w:val="0054030E"/>
    <w:rsid w:val="0054038B"/>
    <w:rsid w:val="005403E8"/>
    <w:rsid w:val="005405B3"/>
    <w:rsid w:val="00540DDB"/>
    <w:rsid w:val="00542650"/>
    <w:rsid w:val="005426AA"/>
    <w:rsid w:val="00542F1A"/>
    <w:rsid w:val="005448D5"/>
    <w:rsid w:val="00545325"/>
    <w:rsid w:val="0054532F"/>
    <w:rsid w:val="00546548"/>
    <w:rsid w:val="00546591"/>
    <w:rsid w:val="00546B5E"/>
    <w:rsid w:val="00546F4B"/>
    <w:rsid w:val="00550260"/>
    <w:rsid w:val="00550703"/>
    <w:rsid w:val="00550E01"/>
    <w:rsid w:val="00550FD1"/>
    <w:rsid w:val="00551084"/>
    <w:rsid w:val="00552064"/>
    <w:rsid w:val="00552374"/>
    <w:rsid w:val="00552719"/>
    <w:rsid w:val="00552743"/>
    <w:rsid w:val="00552A5E"/>
    <w:rsid w:val="00552FC7"/>
    <w:rsid w:val="00553448"/>
    <w:rsid w:val="0055356F"/>
    <w:rsid w:val="00553684"/>
    <w:rsid w:val="00554995"/>
    <w:rsid w:val="00554B3F"/>
    <w:rsid w:val="00555BBC"/>
    <w:rsid w:val="00555E6F"/>
    <w:rsid w:val="00556400"/>
    <w:rsid w:val="00556EEE"/>
    <w:rsid w:val="005579BF"/>
    <w:rsid w:val="00557C1E"/>
    <w:rsid w:val="005602E4"/>
    <w:rsid w:val="005609C7"/>
    <w:rsid w:val="00560A3C"/>
    <w:rsid w:val="005616F6"/>
    <w:rsid w:val="0056170A"/>
    <w:rsid w:val="00562EF7"/>
    <w:rsid w:val="0056379A"/>
    <w:rsid w:val="00563BB9"/>
    <w:rsid w:val="00563DF9"/>
    <w:rsid w:val="00564131"/>
    <w:rsid w:val="00564391"/>
    <w:rsid w:val="00564D48"/>
    <w:rsid w:val="0056572B"/>
    <w:rsid w:val="00565C38"/>
    <w:rsid w:val="00565CF0"/>
    <w:rsid w:val="005666AB"/>
    <w:rsid w:val="005670C4"/>
    <w:rsid w:val="0056724F"/>
    <w:rsid w:val="0056740E"/>
    <w:rsid w:val="00567FE3"/>
    <w:rsid w:val="00570A03"/>
    <w:rsid w:val="0057118D"/>
    <w:rsid w:val="00571647"/>
    <w:rsid w:val="00571E82"/>
    <w:rsid w:val="005721E4"/>
    <w:rsid w:val="00572827"/>
    <w:rsid w:val="00573223"/>
    <w:rsid w:val="0057359E"/>
    <w:rsid w:val="005735B2"/>
    <w:rsid w:val="0057423A"/>
    <w:rsid w:val="00575574"/>
    <w:rsid w:val="00575B66"/>
    <w:rsid w:val="005768F4"/>
    <w:rsid w:val="00576B2F"/>
    <w:rsid w:val="00577856"/>
    <w:rsid w:val="00577BB5"/>
    <w:rsid w:val="00577CE9"/>
    <w:rsid w:val="00577EF4"/>
    <w:rsid w:val="00580EA6"/>
    <w:rsid w:val="00581C9D"/>
    <w:rsid w:val="00582B4F"/>
    <w:rsid w:val="00582C6B"/>
    <w:rsid w:val="00582C8F"/>
    <w:rsid w:val="00584115"/>
    <w:rsid w:val="0058434D"/>
    <w:rsid w:val="00584CAF"/>
    <w:rsid w:val="00584DEF"/>
    <w:rsid w:val="00585B25"/>
    <w:rsid w:val="00585D77"/>
    <w:rsid w:val="0058645D"/>
    <w:rsid w:val="00587181"/>
    <w:rsid w:val="00587CCC"/>
    <w:rsid w:val="00590880"/>
    <w:rsid w:val="00590DB0"/>
    <w:rsid w:val="005912A4"/>
    <w:rsid w:val="00591561"/>
    <w:rsid w:val="00591B66"/>
    <w:rsid w:val="00593130"/>
    <w:rsid w:val="00595CD1"/>
    <w:rsid w:val="005977FF"/>
    <w:rsid w:val="00597F56"/>
    <w:rsid w:val="005A190B"/>
    <w:rsid w:val="005A20C8"/>
    <w:rsid w:val="005A3AEE"/>
    <w:rsid w:val="005A3C94"/>
    <w:rsid w:val="005A3DC8"/>
    <w:rsid w:val="005A4E3C"/>
    <w:rsid w:val="005A4F3B"/>
    <w:rsid w:val="005A50B5"/>
    <w:rsid w:val="005A53B9"/>
    <w:rsid w:val="005A59B3"/>
    <w:rsid w:val="005A63A8"/>
    <w:rsid w:val="005A6516"/>
    <w:rsid w:val="005A6B54"/>
    <w:rsid w:val="005B2C2F"/>
    <w:rsid w:val="005B36EF"/>
    <w:rsid w:val="005B3AE9"/>
    <w:rsid w:val="005B51DC"/>
    <w:rsid w:val="005B549F"/>
    <w:rsid w:val="005B5688"/>
    <w:rsid w:val="005B62CC"/>
    <w:rsid w:val="005B7D81"/>
    <w:rsid w:val="005B7DBF"/>
    <w:rsid w:val="005C0656"/>
    <w:rsid w:val="005C0A54"/>
    <w:rsid w:val="005C0AFB"/>
    <w:rsid w:val="005C1BE7"/>
    <w:rsid w:val="005C1F6E"/>
    <w:rsid w:val="005C27CA"/>
    <w:rsid w:val="005C36FD"/>
    <w:rsid w:val="005C374A"/>
    <w:rsid w:val="005C4616"/>
    <w:rsid w:val="005C5259"/>
    <w:rsid w:val="005C58DC"/>
    <w:rsid w:val="005C6445"/>
    <w:rsid w:val="005C6489"/>
    <w:rsid w:val="005C71E9"/>
    <w:rsid w:val="005C729F"/>
    <w:rsid w:val="005C7687"/>
    <w:rsid w:val="005D0415"/>
    <w:rsid w:val="005D26F6"/>
    <w:rsid w:val="005D2C95"/>
    <w:rsid w:val="005D3246"/>
    <w:rsid w:val="005D3D06"/>
    <w:rsid w:val="005D4069"/>
    <w:rsid w:val="005D4418"/>
    <w:rsid w:val="005D5342"/>
    <w:rsid w:val="005D539B"/>
    <w:rsid w:val="005D5501"/>
    <w:rsid w:val="005D5AC2"/>
    <w:rsid w:val="005D5DBF"/>
    <w:rsid w:val="005D6BD6"/>
    <w:rsid w:val="005D7312"/>
    <w:rsid w:val="005D7579"/>
    <w:rsid w:val="005D7A23"/>
    <w:rsid w:val="005D7EA4"/>
    <w:rsid w:val="005E0024"/>
    <w:rsid w:val="005E051D"/>
    <w:rsid w:val="005E1EAF"/>
    <w:rsid w:val="005E20C8"/>
    <w:rsid w:val="005E216C"/>
    <w:rsid w:val="005E25E2"/>
    <w:rsid w:val="005E288D"/>
    <w:rsid w:val="005E3ABD"/>
    <w:rsid w:val="005E3F0C"/>
    <w:rsid w:val="005E4189"/>
    <w:rsid w:val="005E614F"/>
    <w:rsid w:val="005E62CC"/>
    <w:rsid w:val="005E6443"/>
    <w:rsid w:val="005E6487"/>
    <w:rsid w:val="005E66E2"/>
    <w:rsid w:val="005E6B14"/>
    <w:rsid w:val="005E6C55"/>
    <w:rsid w:val="005F0121"/>
    <w:rsid w:val="005F015D"/>
    <w:rsid w:val="005F04CC"/>
    <w:rsid w:val="005F07A7"/>
    <w:rsid w:val="005F087E"/>
    <w:rsid w:val="005F0ABF"/>
    <w:rsid w:val="005F10B1"/>
    <w:rsid w:val="005F3750"/>
    <w:rsid w:val="005F3A83"/>
    <w:rsid w:val="005F4E09"/>
    <w:rsid w:val="005F4E84"/>
    <w:rsid w:val="005F55CC"/>
    <w:rsid w:val="005F6055"/>
    <w:rsid w:val="005F61FB"/>
    <w:rsid w:val="005F7666"/>
    <w:rsid w:val="006000D6"/>
    <w:rsid w:val="006006B1"/>
    <w:rsid w:val="00600757"/>
    <w:rsid w:val="00601D05"/>
    <w:rsid w:val="00601E77"/>
    <w:rsid w:val="006026DF"/>
    <w:rsid w:val="00602A8E"/>
    <w:rsid w:val="00602FCA"/>
    <w:rsid w:val="006032A5"/>
    <w:rsid w:val="006051BF"/>
    <w:rsid w:val="00605BD9"/>
    <w:rsid w:val="00605DB6"/>
    <w:rsid w:val="0060687E"/>
    <w:rsid w:val="00607A0C"/>
    <w:rsid w:val="00610079"/>
    <w:rsid w:val="00610192"/>
    <w:rsid w:val="00610C9F"/>
    <w:rsid w:val="00611D1C"/>
    <w:rsid w:val="006120A8"/>
    <w:rsid w:val="00613FDF"/>
    <w:rsid w:val="006143F5"/>
    <w:rsid w:val="006149A2"/>
    <w:rsid w:val="00615A5E"/>
    <w:rsid w:val="00615CEC"/>
    <w:rsid w:val="00615D04"/>
    <w:rsid w:val="00615F47"/>
    <w:rsid w:val="006168F7"/>
    <w:rsid w:val="0061719A"/>
    <w:rsid w:val="00620469"/>
    <w:rsid w:val="006217D8"/>
    <w:rsid w:val="00621831"/>
    <w:rsid w:val="00621E27"/>
    <w:rsid w:val="00622038"/>
    <w:rsid w:val="006224EC"/>
    <w:rsid w:val="00622759"/>
    <w:rsid w:val="00623B71"/>
    <w:rsid w:val="00624554"/>
    <w:rsid w:val="006248B1"/>
    <w:rsid w:val="006254F1"/>
    <w:rsid w:val="00625E90"/>
    <w:rsid w:val="006266CD"/>
    <w:rsid w:val="00630069"/>
    <w:rsid w:val="006319FB"/>
    <w:rsid w:val="00631B5F"/>
    <w:rsid w:val="0063249C"/>
    <w:rsid w:val="00632D9A"/>
    <w:rsid w:val="006330DB"/>
    <w:rsid w:val="00633685"/>
    <w:rsid w:val="00633772"/>
    <w:rsid w:val="006349AD"/>
    <w:rsid w:val="00634D7A"/>
    <w:rsid w:val="00635364"/>
    <w:rsid w:val="00635F37"/>
    <w:rsid w:val="0063611F"/>
    <w:rsid w:val="00636200"/>
    <w:rsid w:val="006365DB"/>
    <w:rsid w:val="00636DE6"/>
    <w:rsid w:val="006372BD"/>
    <w:rsid w:val="00640844"/>
    <w:rsid w:val="00641618"/>
    <w:rsid w:val="00641833"/>
    <w:rsid w:val="00642A6E"/>
    <w:rsid w:val="00642BFF"/>
    <w:rsid w:val="0064330F"/>
    <w:rsid w:val="006441A7"/>
    <w:rsid w:val="00644CD1"/>
    <w:rsid w:val="0064505C"/>
    <w:rsid w:val="006454ED"/>
    <w:rsid w:val="0064604D"/>
    <w:rsid w:val="006461CD"/>
    <w:rsid w:val="006467E9"/>
    <w:rsid w:val="00646B1E"/>
    <w:rsid w:val="00650B5B"/>
    <w:rsid w:val="00650F39"/>
    <w:rsid w:val="0065170D"/>
    <w:rsid w:val="00651BCA"/>
    <w:rsid w:val="00651BE3"/>
    <w:rsid w:val="00652981"/>
    <w:rsid w:val="00652FA3"/>
    <w:rsid w:val="0065303D"/>
    <w:rsid w:val="006531D2"/>
    <w:rsid w:val="006533AF"/>
    <w:rsid w:val="00654CEE"/>
    <w:rsid w:val="0065578F"/>
    <w:rsid w:val="00656535"/>
    <w:rsid w:val="0065718E"/>
    <w:rsid w:val="006572DF"/>
    <w:rsid w:val="00660111"/>
    <w:rsid w:val="00660122"/>
    <w:rsid w:val="006605C3"/>
    <w:rsid w:val="00660A89"/>
    <w:rsid w:val="00660B11"/>
    <w:rsid w:val="0066148B"/>
    <w:rsid w:val="006616E1"/>
    <w:rsid w:val="00661A7E"/>
    <w:rsid w:val="00661BD1"/>
    <w:rsid w:val="0066223E"/>
    <w:rsid w:val="0066337A"/>
    <w:rsid w:val="00663686"/>
    <w:rsid w:val="006649CD"/>
    <w:rsid w:val="00665BEC"/>
    <w:rsid w:val="00666623"/>
    <w:rsid w:val="006666CF"/>
    <w:rsid w:val="006677AC"/>
    <w:rsid w:val="00667A46"/>
    <w:rsid w:val="00667B58"/>
    <w:rsid w:val="00670233"/>
    <w:rsid w:val="00670DF7"/>
    <w:rsid w:val="006712B4"/>
    <w:rsid w:val="0067235A"/>
    <w:rsid w:val="00672FAB"/>
    <w:rsid w:val="006731E0"/>
    <w:rsid w:val="006733F1"/>
    <w:rsid w:val="00673788"/>
    <w:rsid w:val="00673A9D"/>
    <w:rsid w:val="00674C8E"/>
    <w:rsid w:val="00674D79"/>
    <w:rsid w:val="00674E0E"/>
    <w:rsid w:val="0067566A"/>
    <w:rsid w:val="00676D8C"/>
    <w:rsid w:val="00677663"/>
    <w:rsid w:val="006776F9"/>
    <w:rsid w:val="0067778A"/>
    <w:rsid w:val="00680474"/>
    <w:rsid w:val="00680550"/>
    <w:rsid w:val="00680CE2"/>
    <w:rsid w:val="00680E9D"/>
    <w:rsid w:val="006812D7"/>
    <w:rsid w:val="0068225B"/>
    <w:rsid w:val="006823D4"/>
    <w:rsid w:val="006828E1"/>
    <w:rsid w:val="00683533"/>
    <w:rsid w:val="00684ED6"/>
    <w:rsid w:val="00685766"/>
    <w:rsid w:val="00685CF8"/>
    <w:rsid w:val="00687FE5"/>
    <w:rsid w:val="00690FA6"/>
    <w:rsid w:val="00691A5F"/>
    <w:rsid w:val="00692217"/>
    <w:rsid w:val="00692732"/>
    <w:rsid w:val="0069274F"/>
    <w:rsid w:val="0069388E"/>
    <w:rsid w:val="00693D4F"/>
    <w:rsid w:val="006945C6"/>
    <w:rsid w:val="0069480E"/>
    <w:rsid w:val="00694CCB"/>
    <w:rsid w:val="006950B5"/>
    <w:rsid w:val="006950FC"/>
    <w:rsid w:val="00695B09"/>
    <w:rsid w:val="00695D59"/>
    <w:rsid w:val="00696463"/>
    <w:rsid w:val="006965BE"/>
    <w:rsid w:val="0069777C"/>
    <w:rsid w:val="006A0CD7"/>
    <w:rsid w:val="006A0F27"/>
    <w:rsid w:val="006A17F4"/>
    <w:rsid w:val="006A1987"/>
    <w:rsid w:val="006A1B28"/>
    <w:rsid w:val="006A1C17"/>
    <w:rsid w:val="006A2027"/>
    <w:rsid w:val="006A2312"/>
    <w:rsid w:val="006A38CD"/>
    <w:rsid w:val="006A403F"/>
    <w:rsid w:val="006A4BF6"/>
    <w:rsid w:val="006A5483"/>
    <w:rsid w:val="006A55E9"/>
    <w:rsid w:val="006A5F18"/>
    <w:rsid w:val="006A684F"/>
    <w:rsid w:val="006A6BD2"/>
    <w:rsid w:val="006A71FF"/>
    <w:rsid w:val="006A7483"/>
    <w:rsid w:val="006B06DF"/>
    <w:rsid w:val="006B09C1"/>
    <w:rsid w:val="006B149D"/>
    <w:rsid w:val="006B166C"/>
    <w:rsid w:val="006B168C"/>
    <w:rsid w:val="006B1DCE"/>
    <w:rsid w:val="006B255C"/>
    <w:rsid w:val="006B3231"/>
    <w:rsid w:val="006B454C"/>
    <w:rsid w:val="006B5543"/>
    <w:rsid w:val="006B6B12"/>
    <w:rsid w:val="006B77E0"/>
    <w:rsid w:val="006C0442"/>
    <w:rsid w:val="006C1995"/>
    <w:rsid w:val="006C1E95"/>
    <w:rsid w:val="006C326B"/>
    <w:rsid w:val="006C3EF3"/>
    <w:rsid w:val="006C41DE"/>
    <w:rsid w:val="006C497B"/>
    <w:rsid w:val="006C5001"/>
    <w:rsid w:val="006C540F"/>
    <w:rsid w:val="006C597E"/>
    <w:rsid w:val="006C5B1E"/>
    <w:rsid w:val="006C5CF4"/>
    <w:rsid w:val="006C5F32"/>
    <w:rsid w:val="006C76A7"/>
    <w:rsid w:val="006C7F74"/>
    <w:rsid w:val="006D04CB"/>
    <w:rsid w:val="006D0755"/>
    <w:rsid w:val="006D0C88"/>
    <w:rsid w:val="006D1235"/>
    <w:rsid w:val="006D12B2"/>
    <w:rsid w:val="006D2D8D"/>
    <w:rsid w:val="006D3A11"/>
    <w:rsid w:val="006D3C41"/>
    <w:rsid w:val="006D4ECE"/>
    <w:rsid w:val="006D6D54"/>
    <w:rsid w:val="006D7882"/>
    <w:rsid w:val="006E0623"/>
    <w:rsid w:val="006E08D2"/>
    <w:rsid w:val="006E1712"/>
    <w:rsid w:val="006E18B8"/>
    <w:rsid w:val="006E2CA8"/>
    <w:rsid w:val="006E2EB8"/>
    <w:rsid w:val="006E3313"/>
    <w:rsid w:val="006E3451"/>
    <w:rsid w:val="006E39B8"/>
    <w:rsid w:val="006E3B0F"/>
    <w:rsid w:val="006E3EE5"/>
    <w:rsid w:val="006E40AC"/>
    <w:rsid w:val="006E510E"/>
    <w:rsid w:val="006E572F"/>
    <w:rsid w:val="006E6BCD"/>
    <w:rsid w:val="006E6C26"/>
    <w:rsid w:val="006E6E4D"/>
    <w:rsid w:val="006F00AE"/>
    <w:rsid w:val="006F0885"/>
    <w:rsid w:val="006F0A38"/>
    <w:rsid w:val="006F0E7D"/>
    <w:rsid w:val="006F1AD8"/>
    <w:rsid w:val="006F3202"/>
    <w:rsid w:val="006F3CAD"/>
    <w:rsid w:val="006F41B4"/>
    <w:rsid w:val="006F4881"/>
    <w:rsid w:val="006F650A"/>
    <w:rsid w:val="006F737C"/>
    <w:rsid w:val="006F7591"/>
    <w:rsid w:val="006F7A56"/>
    <w:rsid w:val="006F7FD1"/>
    <w:rsid w:val="00700BE4"/>
    <w:rsid w:val="00701015"/>
    <w:rsid w:val="0070114B"/>
    <w:rsid w:val="007016CF"/>
    <w:rsid w:val="00701899"/>
    <w:rsid w:val="00702D30"/>
    <w:rsid w:val="007030ED"/>
    <w:rsid w:val="0070372C"/>
    <w:rsid w:val="00703B78"/>
    <w:rsid w:val="00704848"/>
    <w:rsid w:val="00704BF6"/>
    <w:rsid w:val="00705391"/>
    <w:rsid w:val="007054C8"/>
    <w:rsid w:val="00705F02"/>
    <w:rsid w:val="00706F04"/>
    <w:rsid w:val="0070701D"/>
    <w:rsid w:val="007071A9"/>
    <w:rsid w:val="007115A0"/>
    <w:rsid w:val="00711964"/>
    <w:rsid w:val="00711ADF"/>
    <w:rsid w:val="00711F21"/>
    <w:rsid w:val="007123D3"/>
    <w:rsid w:val="007124B7"/>
    <w:rsid w:val="0071403D"/>
    <w:rsid w:val="00714081"/>
    <w:rsid w:val="0071408F"/>
    <w:rsid w:val="00714B50"/>
    <w:rsid w:val="00716350"/>
    <w:rsid w:val="00716D62"/>
    <w:rsid w:val="0071700C"/>
    <w:rsid w:val="00717462"/>
    <w:rsid w:val="00717705"/>
    <w:rsid w:val="00717758"/>
    <w:rsid w:val="00717FA6"/>
    <w:rsid w:val="00722028"/>
    <w:rsid w:val="0072208E"/>
    <w:rsid w:val="00722282"/>
    <w:rsid w:val="0072537E"/>
    <w:rsid w:val="00725F0C"/>
    <w:rsid w:val="0072693F"/>
    <w:rsid w:val="00726EE7"/>
    <w:rsid w:val="00727150"/>
    <w:rsid w:val="0073101B"/>
    <w:rsid w:val="0073199E"/>
    <w:rsid w:val="007320AF"/>
    <w:rsid w:val="00733565"/>
    <w:rsid w:val="00734073"/>
    <w:rsid w:val="00734577"/>
    <w:rsid w:val="0073465A"/>
    <w:rsid w:val="00734C5E"/>
    <w:rsid w:val="00735134"/>
    <w:rsid w:val="007358EE"/>
    <w:rsid w:val="00735AFA"/>
    <w:rsid w:val="00735E74"/>
    <w:rsid w:val="00736BF2"/>
    <w:rsid w:val="007370F1"/>
    <w:rsid w:val="00737B4B"/>
    <w:rsid w:val="00740208"/>
    <w:rsid w:val="0074065F"/>
    <w:rsid w:val="00741229"/>
    <w:rsid w:val="00743193"/>
    <w:rsid w:val="0074500D"/>
    <w:rsid w:val="00750B53"/>
    <w:rsid w:val="0075161D"/>
    <w:rsid w:val="007533A7"/>
    <w:rsid w:val="00754301"/>
    <w:rsid w:val="0075437D"/>
    <w:rsid w:val="00754BE9"/>
    <w:rsid w:val="0075651B"/>
    <w:rsid w:val="007571A3"/>
    <w:rsid w:val="00760147"/>
    <w:rsid w:val="007605D7"/>
    <w:rsid w:val="00761CA0"/>
    <w:rsid w:val="00761CD2"/>
    <w:rsid w:val="007637F6"/>
    <w:rsid w:val="00763AB5"/>
    <w:rsid w:val="00764664"/>
    <w:rsid w:val="00765958"/>
    <w:rsid w:val="007704B7"/>
    <w:rsid w:val="00770683"/>
    <w:rsid w:val="00770FBA"/>
    <w:rsid w:val="007712D1"/>
    <w:rsid w:val="00771F62"/>
    <w:rsid w:val="00772B63"/>
    <w:rsid w:val="00772BA1"/>
    <w:rsid w:val="00774EA8"/>
    <w:rsid w:val="0077605F"/>
    <w:rsid w:val="00776CB1"/>
    <w:rsid w:val="00776D73"/>
    <w:rsid w:val="00777F2A"/>
    <w:rsid w:val="00780A47"/>
    <w:rsid w:val="00780D05"/>
    <w:rsid w:val="00781325"/>
    <w:rsid w:val="007842FC"/>
    <w:rsid w:val="0078461F"/>
    <w:rsid w:val="007874C2"/>
    <w:rsid w:val="00790C09"/>
    <w:rsid w:val="00790EBD"/>
    <w:rsid w:val="0079113B"/>
    <w:rsid w:val="00791555"/>
    <w:rsid w:val="00791830"/>
    <w:rsid w:val="007921B4"/>
    <w:rsid w:val="00793ADE"/>
    <w:rsid w:val="0079468B"/>
    <w:rsid w:val="00794DB4"/>
    <w:rsid w:val="00795252"/>
    <w:rsid w:val="007A1422"/>
    <w:rsid w:val="007A1D4B"/>
    <w:rsid w:val="007A2059"/>
    <w:rsid w:val="007A277D"/>
    <w:rsid w:val="007A2C26"/>
    <w:rsid w:val="007A38A9"/>
    <w:rsid w:val="007A473F"/>
    <w:rsid w:val="007A4849"/>
    <w:rsid w:val="007A5486"/>
    <w:rsid w:val="007A5999"/>
    <w:rsid w:val="007A626A"/>
    <w:rsid w:val="007A62F6"/>
    <w:rsid w:val="007A6602"/>
    <w:rsid w:val="007A6852"/>
    <w:rsid w:val="007A756A"/>
    <w:rsid w:val="007A78F9"/>
    <w:rsid w:val="007A7A4A"/>
    <w:rsid w:val="007A7E9F"/>
    <w:rsid w:val="007B0AC4"/>
    <w:rsid w:val="007B160E"/>
    <w:rsid w:val="007B1722"/>
    <w:rsid w:val="007B37DC"/>
    <w:rsid w:val="007B476B"/>
    <w:rsid w:val="007B5506"/>
    <w:rsid w:val="007B56B4"/>
    <w:rsid w:val="007B59DE"/>
    <w:rsid w:val="007B6792"/>
    <w:rsid w:val="007B6EDC"/>
    <w:rsid w:val="007B7333"/>
    <w:rsid w:val="007C10C3"/>
    <w:rsid w:val="007C12F5"/>
    <w:rsid w:val="007C41DE"/>
    <w:rsid w:val="007C4C79"/>
    <w:rsid w:val="007C4D1A"/>
    <w:rsid w:val="007C4D80"/>
    <w:rsid w:val="007C5FFC"/>
    <w:rsid w:val="007C6147"/>
    <w:rsid w:val="007C6847"/>
    <w:rsid w:val="007C6858"/>
    <w:rsid w:val="007C6C7B"/>
    <w:rsid w:val="007C6FE8"/>
    <w:rsid w:val="007C7BF6"/>
    <w:rsid w:val="007D015A"/>
    <w:rsid w:val="007D3131"/>
    <w:rsid w:val="007D3671"/>
    <w:rsid w:val="007D3C57"/>
    <w:rsid w:val="007D44EC"/>
    <w:rsid w:val="007D5014"/>
    <w:rsid w:val="007D51DC"/>
    <w:rsid w:val="007D524E"/>
    <w:rsid w:val="007D5AF6"/>
    <w:rsid w:val="007D6EEB"/>
    <w:rsid w:val="007D7E8C"/>
    <w:rsid w:val="007E0D38"/>
    <w:rsid w:val="007E124A"/>
    <w:rsid w:val="007E146C"/>
    <w:rsid w:val="007E1A43"/>
    <w:rsid w:val="007E1E37"/>
    <w:rsid w:val="007E1F8A"/>
    <w:rsid w:val="007E20BD"/>
    <w:rsid w:val="007E39EE"/>
    <w:rsid w:val="007E3C42"/>
    <w:rsid w:val="007E40FB"/>
    <w:rsid w:val="007E42BE"/>
    <w:rsid w:val="007E4C19"/>
    <w:rsid w:val="007E54E5"/>
    <w:rsid w:val="007E65AB"/>
    <w:rsid w:val="007E7782"/>
    <w:rsid w:val="007E7AE3"/>
    <w:rsid w:val="007F183D"/>
    <w:rsid w:val="007F1FC5"/>
    <w:rsid w:val="007F211B"/>
    <w:rsid w:val="007F252F"/>
    <w:rsid w:val="007F3229"/>
    <w:rsid w:val="007F3C94"/>
    <w:rsid w:val="007F45A4"/>
    <w:rsid w:val="007F4FF9"/>
    <w:rsid w:val="007F5B7A"/>
    <w:rsid w:val="007F5DCC"/>
    <w:rsid w:val="007F626B"/>
    <w:rsid w:val="007F690B"/>
    <w:rsid w:val="007F766B"/>
    <w:rsid w:val="007F7E38"/>
    <w:rsid w:val="007F7F87"/>
    <w:rsid w:val="00801318"/>
    <w:rsid w:val="00801381"/>
    <w:rsid w:val="00801C18"/>
    <w:rsid w:val="00801EE2"/>
    <w:rsid w:val="008022C9"/>
    <w:rsid w:val="0080405C"/>
    <w:rsid w:val="0080408F"/>
    <w:rsid w:val="0080433F"/>
    <w:rsid w:val="008049F5"/>
    <w:rsid w:val="00804C51"/>
    <w:rsid w:val="0080588F"/>
    <w:rsid w:val="00805954"/>
    <w:rsid w:val="00805C55"/>
    <w:rsid w:val="00806C8F"/>
    <w:rsid w:val="00806F8B"/>
    <w:rsid w:val="00807854"/>
    <w:rsid w:val="00807DD7"/>
    <w:rsid w:val="00811A43"/>
    <w:rsid w:val="00813170"/>
    <w:rsid w:val="00813253"/>
    <w:rsid w:val="00813643"/>
    <w:rsid w:val="008145F7"/>
    <w:rsid w:val="00814ADE"/>
    <w:rsid w:val="0081519D"/>
    <w:rsid w:val="00816516"/>
    <w:rsid w:val="008169A8"/>
    <w:rsid w:val="00816F81"/>
    <w:rsid w:val="00817177"/>
    <w:rsid w:val="008219A0"/>
    <w:rsid w:val="00821D10"/>
    <w:rsid w:val="00822381"/>
    <w:rsid w:val="00822866"/>
    <w:rsid w:val="00822BB2"/>
    <w:rsid w:val="00822E0A"/>
    <w:rsid w:val="00822F70"/>
    <w:rsid w:val="00824754"/>
    <w:rsid w:val="00825E19"/>
    <w:rsid w:val="008274E9"/>
    <w:rsid w:val="0082756D"/>
    <w:rsid w:val="00827942"/>
    <w:rsid w:val="0083058C"/>
    <w:rsid w:val="00830794"/>
    <w:rsid w:val="00831E5B"/>
    <w:rsid w:val="00832458"/>
    <w:rsid w:val="008325BF"/>
    <w:rsid w:val="008327A0"/>
    <w:rsid w:val="008334B0"/>
    <w:rsid w:val="00835E84"/>
    <w:rsid w:val="0083721E"/>
    <w:rsid w:val="00837AD8"/>
    <w:rsid w:val="00837AF8"/>
    <w:rsid w:val="008419BE"/>
    <w:rsid w:val="00841D9D"/>
    <w:rsid w:val="00843775"/>
    <w:rsid w:val="00843A55"/>
    <w:rsid w:val="00844A8D"/>
    <w:rsid w:val="008464E7"/>
    <w:rsid w:val="00847F05"/>
    <w:rsid w:val="0085038C"/>
    <w:rsid w:val="0085423D"/>
    <w:rsid w:val="00856D4B"/>
    <w:rsid w:val="00856F4B"/>
    <w:rsid w:val="008574F6"/>
    <w:rsid w:val="00860646"/>
    <w:rsid w:val="008608CF"/>
    <w:rsid w:val="00860C32"/>
    <w:rsid w:val="00861F9D"/>
    <w:rsid w:val="00862487"/>
    <w:rsid w:val="00863486"/>
    <w:rsid w:val="00864927"/>
    <w:rsid w:val="00870804"/>
    <w:rsid w:val="008711F2"/>
    <w:rsid w:val="00871283"/>
    <w:rsid w:val="008726DE"/>
    <w:rsid w:val="00872737"/>
    <w:rsid w:val="0087291F"/>
    <w:rsid w:val="00872FBD"/>
    <w:rsid w:val="0087408B"/>
    <w:rsid w:val="00874FE3"/>
    <w:rsid w:val="008750CC"/>
    <w:rsid w:val="00875B19"/>
    <w:rsid w:val="00877B47"/>
    <w:rsid w:val="00877FD1"/>
    <w:rsid w:val="008815A4"/>
    <w:rsid w:val="0088196A"/>
    <w:rsid w:val="00882410"/>
    <w:rsid w:val="00882D10"/>
    <w:rsid w:val="00882EDA"/>
    <w:rsid w:val="008833B8"/>
    <w:rsid w:val="008846BF"/>
    <w:rsid w:val="008851A5"/>
    <w:rsid w:val="00885852"/>
    <w:rsid w:val="0088626C"/>
    <w:rsid w:val="0088687A"/>
    <w:rsid w:val="00887DDD"/>
    <w:rsid w:val="008911BA"/>
    <w:rsid w:val="00892510"/>
    <w:rsid w:val="008948FF"/>
    <w:rsid w:val="00895DDA"/>
    <w:rsid w:val="00896B4B"/>
    <w:rsid w:val="00897644"/>
    <w:rsid w:val="008978D6"/>
    <w:rsid w:val="008A06A1"/>
    <w:rsid w:val="008A0ED5"/>
    <w:rsid w:val="008A1F33"/>
    <w:rsid w:val="008A20A8"/>
    <w:rsid w:val="008A4570"/>
    <w:rsid w:val="008A4776"/>
    <w:rsid w:val="008A4807"/>
    <w:rsid w:val="008A5D61"/>
    <w:rsid w:val="008A66A1"/>
    <w:rsid w:val="008A7AAF"/>
    <w:rsid w:val="008A7DCA"/>
    <w:rsid w:val="008B0B58"/>
    <w:rsid w:val="008B2625"/>
    <w:rsid w:val="008B4462"/>
    <w:rsid w:val="008B5BE3"/>
    <w:rsid w:val="008B681A"/>
    <w:rsid w:val="008B7F15"/>
    <w:rsid w:val="008C0794"/>
    <w:rsid w:val="008C1E8F"/>
    <w:rsid w:val="008C3664"/>
    <w:rsid w:val="008C4384"/>
    <w:rsid w:val="008C4531"/>
    <w:rsid w:val="008C4543"/>
    <w:rsid w:val="008C47F1"/>
    <w:rsid w:val="008C4CC8"/>
    <w:rsid w:val="008C4D5C"/>
    <w:rsid w:val="008C4FA5"/>
    <w:rsid w:val="008C64AC"/>
    <w:rsid w:val="008C7AE4"/>
    <w:rsid w:val="008D016B"/>
    <w:rsid w:val="008D05F4"/>
    <w:rsid w:val="008D1380"/>
    <w:rsid w:val="008D3945"/>
    <w:rsid w:val="008D4735"/>
    <w:rsid w:val="008D4B64"/>
    <w:rsid w:val="008D56B5"/>
    <w:rsid w:val="008D5E56"/>
    <w:rsid w:val="008D66EF"/>
    <w:rsid w:val="008D7AB8"/>
    <w:rsid w:val="008D7BF2"/>
    <w:rsid w:val="008D7E19"/>
    <w:rsid w:val="008E021E"/>
    <w:rsid w:val="008E0603"/>
    <w:rsid w:val="008E06B0"/>
    <w:rsid w:val="008E0FE0"/>
    <w:rsid w:val="008E112A"/>
    <w:rsid w:val="008E2777"/>
    <w:rsid w:val="008E29A5"/>
    <w:rsid w:val="008E2E4E"/>
    <w:rsid w:val="008E3386"/>
    <w:rsid w:val="008E3807"/>
    <w:rsid w:val="008E3861"/>
    <w:rsid w:val="008E3ADE"/>
    <w:rsid w:val="008E4562"/>
    <w:rsid w:val="008E5995"/>
    <w:rsid w:val="008E5CD8"/>
    <w:rsid w:val="008F0966"/>
    <w:rsid w:val="008F1042"/>
    <w:rsid w:val="008F24BD"/>
    <w:rsid w:val="008F296B"/>
    <w:rsid w:val="008F2C69"/>
    <w:rsid w:val="008F4C75"/>
    <w:rsid w:val="008F5116"/>
    <w:rsid w:val="008F515A"/>
    <w:rsid w:val="008F6B06"/>
    <w:rsid w:val="008F6C12"/>
    <w:rsid w:val="008F782B"/>
    <w:rsid w:val="00900279"/>
    <w:rsid w:val="0090147F"/>
    <w:rsid w:val="009021E6"/>
    <w:rsid w:val="0090278A"/>
    <w:rsid w:val="00902A3C"/>
    <w:rsid w:val="00902ACF"/>
    <w:rsid w:val="00902C6E"/>
    <w:rsid w:val="0090389B"/>
    <w:rsid w:val="00904369"/>
    <w:rsid w:val="009057E0"/>
    <w:rsid w:val="009066D9"/>
    <w:rsid w:val="00906C2A"/>
    <w:rsid w:val="00907EB8"/>
    <w:rsid w:val="009104F1"/>
    <w:rsid w:val="00910EE8"/>
    <w:rsid w:val="00910FDC"/>
    <w:rsid w:val="009111FD"/>
    <w:rsid w:val="0091220B"/>
    <w:rsid w:val="00912430"/>
    <w:rsid w:val="0091278B"/>
    <w:rsid w:val="009127CF"/>
    <w:rsid w:val="00912A31"/>
    <w:rsid w:val="00913015"/>
    <w:rsid w:val="009134C4"/>
    <w:rsid w:val="009135F4"/>
    <w:rsid w:val="00914ED7"/>
    <w:rsid w:val="00914F42"/>
    <w:rsid w:val="009159D7"/>
    <w:rsid w:val="00917568"/>
    <w:rsid w:val="00917FF3"/>
    <w:rsid w:val="009200AA"/>
    <w:rsid w:val="00920EFD"/>
    <w:rsid w:val="00921498"/>
    <w:rsid w:val="00921883"/>
    <w:rsid w:val="00921920"/>
    <w:rsid w:val="009221D3"/>
    <w:rsid w:val="0092341F"/>
    <w:rsid w:val="00923826"/>
    <w:rsid w:val="0092415D"/>
    <w:rsid w:val="00924622"/>
    <w:rsid w:val="00924D49"/>
    <w:rsid w:val="00925850"/>
    <w:rsid w:val="009264F6"/>
    <w:rsid w:val="0093148C"/>
    <w:rsid w:val="00932C16"/>
    <w:rsid w:val="00932D27"/>
    <w:rsid w:val="009331FB"/>
    <w:rsid w:val="00933CE0"/>
    <w:rsid w:val="009346A8"/>
    <w:rsid w:val="00935046"/>
    <w:rsid w:val="009350BD"/>
    <w:rsid w:val="00935F14"/>
    <w:rsid w:val="00935F94"/>
    <w:rsid w:val="00937C76"/>
    <w:rsid w:val="0094001D"/>
    <w:rsid w:val="00941444"/>
    <w:rsid w:val="009417E9"/>
    <w:rsid w:val="009424A6"/>
    <w:rsid w:val="00942563"/>
    <w:rsid w:val="00942B55"/>
    <w:rsid w:val="00943031"/>
    <w:rsid w:val="009436F2"/>
    <w:rsid w:val="00943B5A"/>
    <w:rsid w:val="00943C33"/>
    <w:rsid w:val="0094456D"/>
    <w:rsid w:val="009448E0"/>
    <w:rsid w:val="00944E7E"/>
    <w:rsid w:val="0094603D"/>
    <w:rsid w:val="00950A34"/>
    <w:rsid w:val="0095119A"/>
    <w:rsid w:val="00951940"/>
    <w:rsid w:val="00951B36"/>
    <w:rsid w:val="009521B8"/>
    <w:rsid w:val="009529C6"/>
    <w:rsid w:val="00952ABE"/>
    <w:rsid w:val="00952C33"/>
    <w:rsid w:val="00953538"/>
    <w:rsid w:val="00953F20"/>
    <w:rsid w:val="00953F95"/>
    <w:rsid w:val="0095428B"/>
    <w:rsid w:val="00954A87"/>
    <w:rsid w:val="00954BE9"/>
    <w:rsid w:val="00954E8E"/>
    <w:rsid w:val="00955DF9"/>
    <w:rsid w:val="00955EA8"/>
    <w:rsid w:val="00956307"/>
    <w:rsid w:val="0095673D"/>
    <w:rsid w:val="009578C9"/>
    <w:rsid w:val="00960042"/>
    <w:rsid w:val="00960D6B"/>
    <w:rsid w:val="00961241"/>
    <w:rsid w:val="009613F2"/>
    <w:rsid w:val="00961C51"/>
    <w:rsid w:val="009643C9"/>
    <w:rsid w:val="009646D7"/>
    <w:rsid w:val="00964714"/>
    <w:rsid w:val="00964CA6"/>
    <w:rsid w:val="009660D9"/>
    <w:rsid w:val="00971747"/>
    <w:rsid w:val="0097309F"/>
    <w:rsid w:val="00973FF6"/>
    <w:rsid w:val="00974CA5"/>
    <w:rsid w:val="00975018"/>
    <w:rsid w:val="00975387"/>
    <w:rsid w:val="00975511"/>
    <w:rsid w:val="0097695D"/>
    <w:rsid w:val="00976A34"/>
    <w:rsid w:val="009771B6"/>
    <w:rsid w:val="00977924"/>
    <w:rsid w:val="00980E86"/>
    <w:rsid w:val="00981E4F"/>
    <w:rsid w:val="00983730"/>
    <w:rsid w:val="009838A1"/>
    <w:rsid w:val="00983A4A"/>
    <w:rsid w:val="00983E51"/>
    <w:rsid w:val="0098419F"/>
    <w:rsid w:val="00984747"/>
    <w:rsid w:val="00984966"/>
    <w:rsid w:val="00984998"/>
    <w:rsid w:val="00984F6D"/>
    <w:rsid w:val="009851C6"/>
    <w:rsid w:val="00985753"/>
    <w:rsid w:val="00985B1B"/>
    <w:rsid w:val="009867BF"/>
    <w:rsid w:val="00986D8A"/>
    <w:rsid w:val="00987293"/>
    <w:rsid w:val="00987385"/>
    <w:rsid w:val="0098775E"/>
    <w:rsid w:val="00990472"/>
    <w:rsid w:val="00990C94"/>
    <w:rsid w:val="00991B4E"/>
    <w:rsid w:val="00991DBA"/>
    <w:rsid w:val="00993057"/>
    <w:rsid w:val="00993088"/>
    <w:rsid w:val="00993EA0"/>
    <w:rsid w:val="00994046"/>
    <w:rsid w:val="009940D7"/>
    <w:rsid w:val="00994283"/>
    <w:rsid w:val="00995D81"/>
    <w:rsid w:val="00995F59"/>
    <w:rsid w:val="009968B6"/>
    <w:rsid w:val="009A0A2F"/>
    <w:rsid w:val="009A101A"/>
    <w:rsid w:val="009A22F2"/>
    <w:rsid w:val="009A3522"/>
    <w:rsid w:val="009A479F"/>
    <w:rsid w:val="009A5146"/>
    <w:rsid w:val="009A57D4"/>
    <w:rsid w:val="009A59B9"/>
    <w:rsid w:val="009A5FAF"/>
    <w:rsid w:val="009A68D7"/>
    <w:rsid w:val="009A6F1F"/>
    <w:rsid w:val="009A78E0"/>
    <w:rsid w:val="009A7BC0"/>
    <w:rsid w:val="009B0B18"/>
    <w:rsid w:val="009B0B43"/>
    <w:rsid w:val="009B0E7F"/>
    <w:rsid w:val="009B17B3"/>
    <w:rsid w:val="009B19F5"/>
    <w:rsid w:val="009B2789"/>
    <w:rsid w:val="009B3732"/>
    <w:rsid w:val="009B3971"/>
    <w:rsid w:val="009B4955"/>
    <w:rsid w:val="009B548F"/>
    <w:rsid w:val="009B6165"/>
    <w:rsid w:val="009B763D"/>
    <w:rsid w:val="009C07A8"/>
    <w:rsid w:val="009C1962"/>
    <w:rsid w:val="009C4458"/>
    <w:rsid w:val="009C478E"/>
    <w:rsid w:val="009C4D8A"/>
    <w:rsid w:val="009C4F69"/>
    <w:rsid w:val="009C5E03"/>
    <w:rsid w:val="009C7D04"/>
    <w:rsid w:val="009D03EC"/>
    <w:rsid w:val="009D0807"/>
    <w:rsid w:val="009D11A4"/>
    <w:rsid w:val="009D3AEC"/>
    <w:rsid w:val="009D3C8D"/>
    <w:rsid w:val="009D4013"/>
    <w:rsid w:val="009D4131"/>
    <w:rsid w:val="009D41FE"/>
    <w:rsid w:val="009D5018"/>
    <w:rsid w:val="009D53C3"/>
    <w:rsid w:val="009D7597"/>
    <w:rsid w:val="009D7EF7"/>
    <w:rsid w:val="009E0E0D"/>
    <w:rsid w:val="009E195A"/>
    <w:rsid w:val="009E19A4"/>
    <w:rsid w:val="009E1ACA"/>
    <w:rsid w:val="009E2050"/>
    <w:rsid w:val="009E2963"/>
    <w:rsid w:val="009E2C85"/>
    <w:rsid w:val="009E2F60"/>
    <w:rsid w:val="009E30A7"/>
    <w:rsid w:val="009E36BA"/>
    <w:rsid w:val="009E4656"/>
    <w:rsid w:val="009E4867"/>
    <w:rsid w:val="009E73E5"/>
    <w:rsid w:val="009F0B86"/>
    <w:rsid w:val="009F0CE0"/>
    <w:rsid w:val="009F2DD4"/>
    <w:rsid w:val="009F3642"/>
    <w:rsid w:val="009F3BC8"/>
    <w:rsid w:val="009F42A7"/>
    <w:rsid w:val="009F4D7F"/>
    <w:rsid w:val="009F563C"/>
    <w:rsid w:val="009F59EE"/>
    <w:rsid w:val="009F6874"/>
    <w:rsid w:val="009F6A54"/>
    <w:rsid w:val="009F6C59"/>
    <w:rsid w:val="009F7D55"/>
    <w:rsid w:val="00A00E3C"/>
    <w:rsid w:val="00A013AA"/>
    <w:rsid w:val="00A030FE"/>
    <w:rsid w:val="00A0313C"/>
    <w:rsid w:val="00A03537"/>
    <w:rsid w:val="00A0357D"/>
    <w:rsid w:val="00A03BE0"/>
    <w:rsid w:val="00A03FAE"/>
    <w:rsid w:val="00A0438F"/>
    <w:rsid w:val="00A048BE"/>
    <w:rsid w:val="00A05876"/>
    <w:rsid w:val="00A065B5"/>
    <w:rsid w:val="00A0680E"/>
    <w:rsid w:val="00A078AE"/>
    <w:rsid w:val="00A07BFE"/>
    <w:rsid w:val="00A10732"/>
    <w:rsid w:val="00A117F5"/>
    <w:rsid w:val="00A125D4"/>
    <w:rsid w:val="00A126D0"/>
    <w:rsid w:val="00A15211"/>
    <w:rsid w:val="00A15E74"/>
    <w:rsid w:val="00A1656B"/>
    <w:rsid w:val="00A17E69"/>
    <w:rsid w:val="00A20EE1"/>
    <w:rsid w:val="00A20F99"/>
    <w:rsid w:val="00A21330"/>
    <w:rsid w:val="00A2188B"/>
    <w:rsid w:val="00A21BA6"/>
    <w:rsid w:val="00A22B4B"/>
    <w:rsid w:val="00A235E8"/>
    <w:rsid w:val="00A2516C"/>
    <w:rsid w:val="00A257BD"/>
    <w:rsid w:val="00A25A51"/>
    <w:rsid w:val="00A2617F"/>
    <w:rsid w:val="00A26D0C"/>
    <w:rsid w:val="00A26D8D"/>
    <w:rsid w:val="00A27559"/>
    <w:rsid w:val="00A27A4C"/>
    <w:rsid w:val="00A27D39"/>
    <w:rsid w:val="00A31180"/>
    <w:rsid w:val="00A31BFA"/>
    <w:rsid w:val="00A31C68"/>
    <w:rsid w:val="00A31D6F"/>
    <w:rsid w:val="00A33311"/>
    <w:rsid w:val="00A33723"/>
    <w:rsid w:val="00A338E2"/>
    <w:rsid w:val="00A34128"/>
    <w:rsid w:val="00A348FF"/>
    <w:rsid w:val="00A34A7A"/>
    <w:rsid w:val="00A34B44"/>
    <w:rsid w:val="00A35E36"/>
    <w:rsid w:val="00A35F50"/>
    <w:rsid w:val="00A367F8"/>
    <w:rsid w:val="00A404E4"/>
    <w:rsid w:val="00A406BF"/>
    <w:rsid w:val="00A4094F"/>
    <w:rsid w:val="00A41750"/>
    <w:rsid w:val="00A41EAB"/>
    <w:rsid w:val="00A42DEC"/>
    <w:rsid w:val="00A42E0F"/>
    <w:rsid w:val="00A4379E"/>
    <w:rsid w:val="00A437E9"/>
    <w:rsid w:val="00A44B6F"/>
    <w:rsid w:val="00A45D52"/>
    <w:rsid w:val="00A46163"/>
    <w:rsid w:val="00A46A38"/>
    <w:rsid w:val="00A46FAE"/>
    <w:rsid w:val="00A47D90"/>
    <w:rsid w:val="00A5080D"/>
    <w:rsid w:val="00A5229A"/>
    <w:rsid w:val="00A5391F"/>
    <w:rsid w:val="00A541AB"/>
    <w:rsid w:val="00A54FA4"/>
    <w:rsid w:val="00A54FCC"/>
    <w:rsid w:val="00A55016"/>
    <w:rsid w:val="00A55B80"/>
    <w:rsid w:val="00A56ADB"/>
    <w:rsid w:val="00A56CE9"/>
    <w:rsid w:val="00A63957"/>
    <w:rsid w:val="00A64858"/>
    <w:rsid w:val="00A64FCD"/>
    <w:rsid w:val="00A65FCB"/>
    <w:rsid w:val="00A66529"/>
    <w:rsid w:val="00A66F30"/>
    <w:rsid w:val="00A6708A"/>
    <w:rsid w:val="00A67661"/>
    <w:rsid w:val="00A67B67"/>
    <w:rsid w:val="00A710EB"/>
    <w:rsid w:val="00A71103"/>
    <w:rsid w:val="00A71723"/>
    <w:rsid w:val="00A71D24"/>
    <w:rsid w:val="00A7269E"/>
    <w:rsid w:val="00A744AC"/>
    <w:rsid w:val="00A74527"/>
    <w:rsid w:val="00A746E2"/>
    <w:rsid w:val="00A75FC3"/>
    <w:rsid w:val="00A76043"/>
    <w:rsid w:val="00A76058"/>
    <w:rsid w:val="00A76332"/>
    <w:rsid w:val="00A76CE9"/>
    <w:rsid w:val="00A7731C"/>
    <w:rsid w:val="00A80441"/>
    <w:rsid w:val="00A8064C"/>
    <w:rsid w:val="00A82A79"/>
    <w:rsid w:val="00A82CB0"/>
    <w:rsid w:val="00A82E18"/>
    <w:rsid w:val="00A837A2"/>
    <w:rsid w:val="00A838EF"/>
    <w:rsid w:val="00A83CD9"/>
    <w:rsid w:val="00A84068"/>
    <w:rsid w:val="00A840AF"/>
    <w:rsid w:val="00A841AA"/>
    <w:rsid w:val="00A84330"/>
    <w:rsid w:val="00A845E6"/>
    <w:rsid w:val="00A852BC"/>
    <w:rsid w:val="00A85AF9"/>
    <w:rsid w:val="00A86A4F"/>
    <w:rsid w:val="00A92176"/>
    <w:rsid w:val="00A926C3"/>
    <w:rsid w:val="00A932B9"/>
    <w:rsid w:val="00A93E98"/>
    <w:rsid w:val="00A9417E"/>
    <w:rsid w:val="00A94211"/>
    <w:rsid w:val="00A94291"/>
    <w:rsid w:val="00A95327"/>
    <w:rsid w:val="00A96FD2"/>
    <w:rsid w:val="00A97969"/>
    <w:rsid w:val="00AA07BA"/>
    <w:rsid w:val="00AA124A"/>
    <w:rsid w:val="00AA1921"/>
    <w:rsid w:val="00AA40F2"/>
    <w:rsid w:val="00AA5A77"/>
    <w:rsid w:val="00AA6DB5"/>
    <w:rsid w:val="00AA753D"/>
    <w:rsid w:val="00AA7743"/>
    <w:rsid w:val="00AB05E8"/>
    <w:rsid w:val="00AB0C52"/>
    <w:rsid w:val="00AB2502"/>
    <w:rsid w:val="00AB2AEE"/>
    <w:rsid w:val="00AB2B94"/>
    <w:rsid w:val="00AB32A4"/>
    <w:rsid w:val="00AB3375"/>
    <w:rsid w:val="00AB3FCE"/>
    <w:rsid w:val="00AB4694"/>
    <w:rsid w:val="00AB4695"/>
    <w:rsid w:val="00AB5449"/>
    <w:rsid w:val="00AB60FF"/>
    <w:rsid w:val="00AC0183"/>
    <w:rsid w:val="00AC0BE2"/>
    <w:rsid w:val="00AC2207"/>
    <w:rsid w:val="00AC403B"/>
    <w:rsid w:val="00AC4145"/>
    <w:rsid w:val="00AC5DF0"/>
    <w:rsid w:val="00AC5FE4"/>
    <w:rsid w:val="00AC6835"/>
    <w:rsid w:val="00AC6CFB"/>
    <w:rsid w:val="00AD0130"/>
    <w:rsid w:val="00AD0379"/>
    <w:rsid w:val="00AD046A"/>
    <w:rsid w:val="00AD1530"/>
    <w:rsid w:val="00AD254C"/>
    <w:rsid w:val="00AD291D"/>
    <w:rsid w:val="00AD2F5C"/>
    <w:rsid w:val="00AD364E"/>
    <w:rsid w:val="00AD3A07"/>
    <w:rsid w:val="00AD41FA"/>
    <w:rsid w:val="00AD499E"/>
    <w:rsid w:val="00AD4C39"/>
    <w:rsid w:val="00AD4CA3"/>
    <w:rsid w:val="00AD5A2A"/>
    <w:rsid w:val="00AD6BD6"/>
    <w:rsid w:val="00AD6EDE"/>
    <w:rsid w:val="00AE06B6"/>
    <w:rsid w:val="00AE0AC1"/>
    <w:rsid w:val="00AE2269"/>
    <w:rsid w:val="00AE2C9D"/>
    <w:rsid w:val="00AE3001"/>
    <w:rsid w:val="00AE30BB"/>
    <w:rsid w:val="00AE3AB3"/>
    <w:rsid w:val="00AE406F"/>
    <w:rsid w:val="00AE5198"/>
    <w:rsid w:val="00AE5DFA"/>
    <w:rsid w:val="00AE60A6"/>
    <w:rsid w:val="00AE6401"/>
    <w:rsid w:val="00AE6B0C"/>
    <w:rsid w:val="00AF0335"/>
    <w:rsid w:val="00AF04E1"/>
    <w:rsid w:val="00AF100C"/>
    <w:rsid w:val="00AF1C50"/>
    <w:rsid w:val="00AF1F57"/>
    <w:rsid w:val="00AF2049"/>
    <w:rsid w:val="00AF2CEB"/>
    <w:rsid w:val="00AF32B7"/>
    <w:rsid w:val="00AF39BF"/>
    <w:rsid w:val="00AF441D"/>
    <w:rsid w:val="00AF44F3"/>
    <w:rsid w:val="00AF53E2"/>
    <w:rsid w:val="00AF5AE4"/>
    <w:rsid w:val="00AF5F04"/>
    <w:rsid w:val="00AF62B5"/>
    <w:rsid w:val="00AF6302"/>
    <w:rsid w:val="00AF65F8"/>
    <w:rsid w:val="00AF7405"/>
    <w:rsid w:val="00AF7C35"/>
    <w:rsid w:val="00AF7F8C"/>
    <w:rsid w:val="00B000F3"/>
    <w:rsid w:val="00B0050B"/>
    <w:rsid w:val="00B01EC6"/>
    <w:rsid w:val="00B02135"/>
    <w:rsid w:val="00B028AF"/>
    <w:rsid w:val="00B054BF"/>
    <w:rsid w:val="00B05B21"/>
    <w:rsid w:val="00B05C62"/>
    <w:rsid w:val="00B0606E"/>
    <w:rsid w:val="00B060E0"/>
    <w:rsid w:val="00B06461"/>
    <w:rsid w:val="00B06511"/>
    <w:rsid w:val="00B067D5"/>
    <w:rsid w:val="00B06DF6"/>
    <w:rsid w:val="00B06F1D"/>
    <w:rsid w:val="00B07889"/>
    <w:rsid w:val="00B07F45"/>
    <w:rsid w:val="00B10B77"/>
    <w:rsid w:val="00B10FFA"/>
    <w:rsid w:val="00B1102B"/>
    <w:rsid w:val="00B1133D"/>
    <w:rsid w:val="00B114E9"/>
    <w:rsid w:val="00B11948"/>
    <w:rsid w:val="00B127B1"/>
    <w:rsid w:val="00B13193"/>
    <w:rsid w:val="00B13323"/>
    <w:rsid w:val="00B13F21"/>
    <w:rsid w:val="00B1469F"/>
    <w:rsid w:val="00B1473A"/>
    <w:rsid w:val="00B14FA8"/>
    <w:rsid w:val="00B157BD"/>
    <w:rsid w:val="00B15855"/>
    <w:rsid w:val="00B1607C"/>
    <w:rsid w:val="00B166E0"/>
    <w:rsid w:val="00B16D92"/>
    <w:rsid w:val="00B177A8"/>
    <w:rsid w:val="00B177B0"/>
    <w:rsid w:val="00B20994"/>
    <w:rsid w:val="00B22092"/>
    <w:rsid w:val="00B22814"/>
    <w:rsid w:val="00B22EB5"/>
    <w:rsid w:val="00B23A91"/>
    <w:rsid w:val="00B25089"/>
    <w:rsid w:val="00B25266"/>
    <w:rsid w:val="00B25B4E"/>
    <w:rsid w:val="00B25C9A"/>
    <w:rsid w:val="00B25D92"/>
    <w:rsid w:val="00B26BF9"/>
    <w:rsid w:val="00B272CA"/>
    <w:rsid w:val="00B307D1"/>
    <w:rsid w:val="00B31BBA"/>
    <w:rsid w:val="00B31CE1"/>
    <w:rsid w:val="00B32ECA"/>
    <w:rsid w:val="00B336B9"/>
    <w:rsid w:val="00B34A01"/>
    <w:rsid w:val="00B34CB1"/>
    <w:rsid w:val="00B35945"/>
    <w:rsid w:val="00B368FA"/>
    <w:rsid w:val="00B37687"/>
    <w:rsid w:val="00B4250E"/>
    <w:rsid w:val="00B42967"/>
    <w:rsid w:val="00B4346A"/>
    <w:rsid w:val="00B43F80"/>
    <w:rsid w:val="00B4407D"/>
    <w:rsid w:val="00B46272"/>
    <w:rsid w:val="00B4644F"/>
    <w:rsid w:val="00B47511"/>
    <w:rsid w:val="00B52984"/>
    <w:rsid w:val="00B53C2A"/>
    <w:rsid w:val="00B54942"/>
    <w:rsid w:val="00B555AE"/>
    <w:rsid w:val="00B55A9F"/>
    <w:rsid w:val="00B5793E"/>
    <w:rsid w:val="00B60779"/>
    <w:rsid w:val="00B60A7E"/>
    <w:rsid w:val="00B60D1C"/>
    <w:rsid w:val="00B61614"/>
    <w:rsid w:val="00B616ED"/>
    <w:rsid w:val="00B61865"/>
    <w:rsid w:val="00B61A6C"/>
    <w:rsid w:val="00B622B9"/>
    <w:rsid w:val="00B62A96"/>
    <w:rsid w:val="00B62C81"/>
    <w:rsid w:val="00B62C91"/>
    <w:rsid w:val="00B63B37"/>
    <w:rsid w:val="00B643B9"/>
    <w:rsid w:val="00B645E4"/>
    <w:rsid w:val="00B64FAD"/>
    <w:rsid w:val="00B65104"/>
    <w:rsid w:val="00B65DEC"/>
    <w:rsid w:val="00B66457"/>
    <w:rsid w:val="00B67256"/>
    <w:rsid w:val="00B6732E"/>
    <w:rsid w:val="00B67977"/>
    <w:rsid w:val="00B67E10"/>
    <w:rsid w:val="00B722CD"/>
    <w:rsid w:val="00B72FC4"/>
    <w:rsid w:val="00B74400"/>
    <w:rsid w:val="00B74F76"/>
    <w:rsid w:val="00B7516A"/>
    <w:rsid w:val="00B75934"/>
    <w:rsid w:val="00B75C8D"/>
    <w:rsid w:val="00B75D2A"/>
    <w:rsid w:val="00B75DEF"/>
    <w:rsid w:val="00B75E1E"/>
    <w:rsid w:val="00B76777"/>
    <w:rsid w:val="00B76A96"/>
    <w:rsid w:val="00B77C11"/>
    <w:rsid w:val="00B80BD9"/>
    <w:rsid w:val="00B80C0F"/>
    <w:rsid w:val="00B8159A"/>
    <w:rsid w:val="00B81A78"/>
    <w:rsid w:val="00B834A4"/>
    <w:rsid w:val="00B84404"/>
    <w:rsid w:val="00B84D44"/>
    <w:rsid w:val="00B853DC"/>
    <w:rsid w:val="00B87247"/>
    <w:rsid w:val="00B90C15"/>
    <w:rsid w:val="00B926A3"/>
    <w:rsid w:val="00B92B9F"/>
    <w:rsid w:val="00B93067"/>
    <w:rsid w:val="00B9355B"/>
    <w:rsid w:val="00B93C3E"/>
    <w:rsid w:val="00B95AF9"/>
    <w:rsid w:val="00B96428"/>
    <w:rsid w:val="00B96FDB"/>
    <w:rsid w:val="00B971CB"/>
    <w:rsid w:val="00B97678"/>
    <w:rsid w:val="00B97CCB"/>
    <w:rsid w:val="00BA0086"/>
    <w:rsid w:val="00BA1284"/>
    <w:rsid w:val="00BA14B5"/>
    <w:rsid w:val="00BA164D"/>
    <w:rsid w:val="00BA2003"/>
    <w:rsid w:val="00BA2AB4"/>
    <w:rsid w:val="00BA2B97"/>
    <w:rsid w:val="00BA3424"/>
    <w:rsid w:val="00BA441D"/>
    <w:rsid w:val="00BA4569"/>
    <w:rsid w:val="00BA4A5E"/>
    <w:rsid w:val="00BA7D58"/>
    <w:rsid w:val="00BB0652"/>
    <w:rsid w:val="00BB083F"/>
    <w:rsid w:val="00BB0889"/>
    <w:rsid w:val="00BB0DE2"/>
    <w:rsid w:val="00BB131A"/>
    <w:rsid w:val="00BB18EE"/>
    <w:rsid w:val="00BB1A47"/>
    <w:rsid w:val="00BB1B09"/>
    <w:rsid w:val="00BB2552"/>
    <w:rsid w:val="00BB27D9"/>
    <w:rsid w:val="00BB3408"/>
    <w:rsid w:val="00BB39F6"/>
    <w:rsid w:val="00BB3B3C"/>
    <w:rsid w:val="00BB3D42"/>
    <w:rsid w:val="00BB3DBC"/>
    <w:rsid w:val="00BB3E6D"/>
    <w:rsid w:val="00BB5778"/>
    <w:rsid w:val="00BB6B08"/>
    <w:rsid w:val="00BB7C1E"/>
    <w:rsid w:val="00BC0548"/>
    <w:rsid w:val="00BC0703"/>
    <w:rsid w:val="00BC071E"/>
    <w:rsid w:val="00BC1C5D"/>
    <w:rsid w:val="00BC2E42"/>
    <w:rsid w:val="00BC3BD6"/>
    <w:rsid w:val="00BC524A"/>
    <w:rsid w:val="00BC5AF3"/>
    <w:rsid w:val="00BC6325"/>
    <w:rsid w:val="00BC689F"/>
    <w:rsid w:val="00BC6C97"/>
    <w:rsid w:val="00BD09F5"/>
    <w:rsid w:val="00BD0D75"/>
    <w:rsid w:val="00BD1797"/>
    <w:rsid w:val="00BD1850"/>
    <w:rsid w:val="00BD2672"/>
    <w:rsid w:val="00BD47C9"/>
    <w:rsid w:val="00BD492C"/>
    <w:rsid w:val="00BD565D"/>
    <w:rsid w:val="00BD6529"/>
    <w:rsid w:val="00BD668F"/>
    <w:rsid w:val="00BD67F8"/>
    <w:rsid w:val="00BD69E3"/>
    <w:rsid w:val="00BD6A03"/>
    <w:rsid w:val="00BD6C1C"/>
    <w:rsid w:val="00BD6EB5"/>
    <w:rsid w:val="00BD784E"/>
    <w:rsid w:val="00BD7D03"/>
    <w:rsid w:val="00BE04BA"/>
    <w:rsid w:val="00BE151D"/>
    <w:rsid w:val="00BE1AA2"/>
    <w:rsid w:val="00BE1E92"/>
    <w:rsid w:val="00BE3F19"/>
    <w:rsid w:val="00BE485B"/>
    <w:rsid w:val="00BE4974"/>
    <w:rsid w:val="00BE4BDC"/>
    <w:rsid w:val="00BE5B8F"/>
    <w:rsid w:val="00BE5CEB"/>
    <w:rsid w:val="00BE67F7"/>
    <w:rsid w:val="00BE7DED"/>
    <w:rsid w:val="00BF0155"/>
    <w:rsid w:val="00BF0399"/>
    <w:rsid w:val="00BF0A09"/>
    <w:rsid w:val="00BF0A31"/>
    <w:rsid w:val="00BF13F8"/>
    <w:rsid w:val="00BF174E"/>
    <w:rsid w:val="00BF1AA8"/>
    <w:rsid w:val="00BF2D3D"/>
    <w:rsid w:val="00BF300C"/>
    <w:rsid w:val="00BF3223"/>
    <w:rsid w:val="00BF3254"/>
    <w:rsid w:val="00BF34BE"/>
    <w:rsid w:val="00BF3E11"/>
    <w:rsid w:val="00BF3E34"/>
    <w:rsid w:val="00BF3F9E"/>
    <w:rsid w:val="00BF479F"/>
    <w:rsid w:val="00BF4AAF"/>
    <w:rsid w:val="00BF4B5E"/>
    <w:rsid w:val="00BF4FD3"/>
    <w:rsid w:val="00BF5790"/>
    <w:rsid w:val="00BF5F9D"/>
    <w:rsid w:val="00BF66D5"/>
    <w:rsid w:val="00BF6BC8"/>
    <w:rsid w:val="00C0175B"/>
    <w:rsid w:val="00C02DEE"/>
    <w:rsid w:val="00C03204"/>
    <w:rsid w:val="00C046A7"/>
    <w:rsid w:val="00C050A5"/>
    <w:rsid w:val="00C05655"/>
    <w:rsid w:val="00C065FB"/>
    <w:rsid w:val="00C070C0"/>
    <w:rsid w:val="00C0753F"/>
    <w:rsid w:val="00C10340"/>
    <w:rsid w:val="00C10508"/>
    <w:rsid w:val="00C11A2A"/>
    <w:rsid w:val="00C12A76"/>
    <w:rsid w:val="00C12BEC"/>
    <w:rsid w:val="00C12D1A"/>
    <w:rsid w:val="00C14498"/>
    <w:rsid w:val="00C15597"/>
    <w:rsid w:val="00C15AAB"/>
    <w:rsid w:val="00C15B63"/>
    <w:rsid w:val="00C16050"/>
    <w:rsid w:val="00C16F96"/>
    <w:rsid w:val="00C17567"/>
    <w:rsid w:val="00C1762F"/>
    <w:rsid w:val="00C20609"/>
    <w:rsid w:val="00C20F90"/>
    <w:rsid w:val="00C217CB"/>
    <w:rsid w:val="00C21DC4"/>
    <w:rsid w:val="00C222D7"/>
    <w:rsid w:val="00C224DC"/>
    <w:rsid w:val="00C23791"/>
    <w:rsid w:val="00C26431"/>
    <w:rsid w:val="00C27541"/>
    <w:rsid w:val="00C27671"/>
    <w:rsid w:val="00C27CB9"/>
    <w:rsid w:val="00C306FE"/>
    <w:rsid w:val="00C30EC4"/>
    <w:rsid w:val="00C32703"/>
    <w:rsid w:val="00C32AFA"/>
    <w:rsid w:val="00C3327E"/>
    <w:rsid w:val="00C33844"/>
    <w:rsid w:val="00C341E7"/>
    <w:rsid w:val="00C3485E"/>
    <w:rsid w:val="00C34F26"/>
    <w:rsid w:val="00C34F70"/>
    <w:rsid w:val="00C353D3"/>
    <w:rsid w:val="00C35783"/>
    <w:rsid w:val="00C37213"/>
    <w:rsid w:val="00C37897"/>
    <w:rsid w:val="00C4083E"/>
    <w:rsid w:val="00C4146B"/>
    <w:rsid w:val="00C414DD"/>
    <w:rsid w:val="00C41565"/>
    <w:rsid w:val="00C4168B"/>
    <w:rsid w:val="00C418DA"/>
    <w:rsid w:val="00C41D5D"/>
    <w:rsid w:val="00C41E07"/>
    <w:rsid w:val="00C423BD"/>
    <w:rsid w:val="00C440CE"/>
    <w:rsid w:val="00C449B0"/>
    <w:rsid w:val="00C45559"/>
    <w:rsid w:val="00C45B76"/>
    <w:rsid w:val="00C46892"/>
    <w:rsid w:val="00C46C51"/>
    <w:rsid w:val="00C475E4"/>
    <w:rsid w:val="00C476E2"/>
    <w:rsid w:val="00C47770"/>
    <w:rsid w:val="00C477CF"/>
    <w:rsid w:val="00C501C6"/>
    <w:rsid w:val="00C5087C"/>
    <w:rsid w:val="00C50A1C"/>
    <w:rsid w:val="00C51FCA"/>
    <w:rsid w:val="00C527E2"/>
    <w:rsid w:val="00C537D9"/>
    <w:rsid w:val="00C53A3B"/>
    <w:rsid w:val="00C54937"/>
    <w:rsid w:val="00C5531E"/>
    <w:rsid w:val="00C57673"/>
    <w:rsid w:val="00C57A3E"/>
    <w:rsid w:val="00C613E4"/>
    <w:rsid w:val="00C61820"/>
    <w:rsid w:val="00C6186F"/>
    <w:rsid w:val="00C624A4"/>
    <w:rsid w:val="00C6286C"/>
    <w:rsid w:val="00C62E96"/>
    <w:rsid w:val="00C64391"/>
    <w:rsid w:val="00C64741"/>
    <w:rsid w:val="00C64FFA"/>
    <w:rsid w:val="00C6569E"/>
    <w:rsid w:val="00C65AFF"/>
    <w:rsid w:val="00C705B3"/>
    <w:rsid w:val="00C7082D"/>
    <w:rsid w:val="00C7159B"/>
    <w:rsid w:val="00C719B3"/>
    <w:rsid w:val="00C71FD1"/>
    <w:rsid w:val="00C7491A"/>
    <w:rsid w:val="00C7542D"/>
    <w:rsid w:val="00C755C3"/>
    <w:rsid w:val="00C76610"/>
    <w:rsid w:val="00C76A6E"/>
    <w:rsid w:val="00C777B7"/>
    <w:rsid w:val="00C7790F"/>
    <w:rsid w:val="00C7799D"/>
    <w:rsid w:val="00C80EF2"/>
    <w:rsid w:val="00C81490"/>
    <w:rsid w:val="00C8431B"/>
    <w:rsid w:val="00C843DB"/>
    <w:rsid w:val="00C84DD7"/>
    <w:rsid w:val="00C84F58"/>
    <w:rsid w:val="00C85314"/>
    <w:rsid w:val="00C854F6"/>
    <w:rsid w:val="00C85A1A"/>
    <w:rsid w:val="00C86548"/>
    <w:rsid w:val="00C87483"/>
    <w:rsid w:val="00C87AD8"/>
    <w:rsid w:val="00C90B7B"/>
    <w:rsid w:val="00C914AE"/>
    <w:rsid w:val="00C9174C"/>
    <w:rsid w:val="00C9226E"/>
    <w:rsid w:val="00C92918"/>
    <w:rsid w:val="00C92FEF"/>
    <w:rsid w:val="00C93B8B"/>
    <w:rsid w:val="00C93BF7"/>
    <w:rsid w:val="00C941AE"/>
    <w:rsid w:val="00C94ACE"/>
    <w:rsid w:val="00C9540F"/>
    <w:rsid w:val="00C95C47"/>
    <w:rsid w:val="00C96BF4"/>
    <w:rsid w:val="00C970C9"/>
    <w:rsid w:val="00C97E8F"/>
    <w:rsid w:val="00CA21DB"/>
    <w:rsid w:val="00CA263B"/>
    <w:rsid w:val="00CA3398"/>
    <w:rsid w:val="00CA5443"/>
    <w:rsid w:val="00CA5601"/>
    <w:rsid w:val="00CA5719"/>
    <w:rsid w:val="00CA5AD9"/>
    <w:rsid w:val="00CA67ED"/>
    <w:rsid w:val="00CA690B"/>
    <w:rsid w:val="00CB302B"/>
    <w:rsid w:val="00CB322D"/>
    <w:rsid w:val="00CB3632"/>
    <w:rsid w:val="00CB54D3"/>
    <w:rsid w:val="00CB58E2"/>
    <w:rsid w:val="00CB59A4"/>
    <w:rsid w:val="00CB5EE2"/>
    <w:rsid w:val="00CB65A4"/>
    <w:rsid w:val="00CB65BE"/>
    <w:rsid w:val="00CB6A08"/>
    <w:rsid w:val="00CB6D4A"/>
    <w:rsid w:val="00CB7A9C"/>
    <w:rsid w:val="00CB7C16"/>
    <w:rsid w:val="00CC05C7"/>
    <w:rsid w:val="00CC278A"/>
    <w:rsid w:val="00CC2DBA"/>
    <w:rsid w:val="00CC2EDD"/>
    <w:rsid w:val="00CC388A"/>
    <w:rsid w:val="00CC493A"/>
    <w:rsid w:val="00CC52AA"/>
    <w:rsid w:val="00CC7110"/>
    <w:rsid w:val="00CC770B"/>
    <w:rsid w:val="00CC7C9E"/>
    <w:rsid w:val="00CD0490"/>
    <w:rsid w:val="00CD078B"/>
    <w:rsid w:val="00CD1CA1"/>
    <w:rsid w:val="00CD1D71"/>
    <w:rsid w:val="00CD2020"/>
    <w:rsid w:val="00CD31AC"/>
    <w:rsid w:val="00CD4CAC"/>
    <w:rsid w:val="00CD502A"/>
    <w:rsid w:val="00CD6152"/>
    <w:rsid w:val="00CD6A77"/>
    <w:rsid w:val="00CD6F92"/>
    <w:rsid w:val="00CE11A4"/>
    <w:rsid w:val="00CE128B"/>
    <w:rsid w:val="00CE1521"/>
    <w:rsid w:val="00CE1B6D"/>
    <w:rsid w:val="00CE244C"/>
    <w:rsid w:val="00CE25D6"/>
    <w:rsid w:val="00CE31A8"/>
    <w:rsid w:val="00CE3206"/>
    <w:rsid w:val="00CE3AE4"/>
    <w:rsid w:val="00CE3B84"/>
    <w:rsid w:val="00CE4A82"/>
    <w:rsid w:val="00CE4AE9"/>
    <w:rsid w:val="00CE540C"/>
    <w:rsid w:val="00CE5695"/>
    <w:rsid w:val="00CE5953"/>
    <w:rsid w:val="00CE6D43"/>
    <w:rsid w:val="00CE6D8B"/>
    <w:rsid w:val="00CE6F11"/>
    <w:rsid w:val="00CE76A4"/>
    <w:rsid w:val="00CE7DFB"/>
    <w:rsid w:val="00CF069A"/>
    <w:rsid w:val="00CF0804"/>
    <w:rsid w:val="00CF09E8"/>
    <w:rsid w:val="00CF0F3D"/>
    <w:rsid w:val="00CF27F0"/>
    <w:rsid w:val="00CF2B6F"/>
    <w:rsid w:val="00CF3966"/>
    <w:rsid w:val="00CF42B2"/>
    <w:rsid w:val="00CF436C"/>
    <w:rsid w:val="00CF4E21"/>
    <w:rsid w:val="00CF4EAF"/>
    <w:rsid w:val="00CF755E"/>
    <w:rsid w:val="00D00237"/>
    <w:rsid w:val="00D00360"/>
    <w:rsid w:val="00D00C4F"/>
    <w:rsid w:val="00D0102B"/>
    <w:rsid w:val="00D01537"/>
    <w:rsid w:val="00D01CDE"/>
    <w:rsid w:val="00D0218F"/>
    <w:rsid w:val="00D0428E"/>
    <w:rsid w:val="00D04435"/>
    <w:rsid w:val="00D064E3"/>
    <w:rsid w:val="00D0696A"/>
    <w:rsid w:val="00D07793"/>
    <w:rsid w:val="00D101BD"/>
    <w:rsid w:val="00D10487"/>
    <w:rsid w:val="00D1137F"/>
    <w:rsid w:val="00D118C1"/>
    <w:rsid w:val="00D12293"/>
    <w:rsid w:val="00D137A8"/>
    <w:rsid w:val="00D1455A"/>
    <w:rsid w:val="00D14FF5"/>
    <w:rsid w:val="00D15480"/>
    <w:rsid w:val="00D1585B"/>
    <w:rsid w:val="00D167F4"/>
    <w:rsid w:val="00D16CD5"/>
    <w:rsid w:val="00D16D53"/>
    <w:rsid w:val="00D17AA2"/>
    <w:rsid w:val="00D17C8B"/>
    <w:rsid w:val="00D20F69"/>
    <w:rsid w:val="00D212B6"/>
    <w:rsid w:val="00D212CA"/>
    <w:rsid w:val="00D215CC"/>
    <w:rsid w:val="00D216FD"/>
    <w:rsid w:val="00D21AF8"/>
    <w:rsid w:val="00D21DD5"/>
    <w:rsid w:val="00D23BCC"/>
    <w:rsid w:val="00D24890"/>
    <w:rsid w:val="00D24DDD"/>
    <w:rsid w:val="00D2550F"/>
    <w:rsid w:val="00D25A4D"/>
    <w:rsid w:val="00D26242"/>
    <w:rsid w:val="00D26268"/>
    <w:rsid w:val="00D270FD"/>
    <w:rsid w:val="00D273C1"/>
    <w:rsid w:val="00D277FA"/>
    <w:rsid w:val="00D302FD"/>
    <w:rsid w:val="00D3056F"/>
    <w:rsid w:val="00D31278"/>
    <w:rsid w:val="00D322DF"/>
    <w:rsid w:val="00D32A12"/>
    <w:rsid w:val="00D33A45"/>
    <w:rsid w:val="00D3401F"/>
    <w:rsid w:val="00D3475A"/>
    <w:rsid w:val="00D35F9A"/>
    <w:rsid w:val="00D3603C"/>
    <w:rsid w:val="00D36AD5"/>
    <w:rsid w:val="00D37CEA"/>
    <w:rsid w:val="00D4072F"/>
    <w:rsid w:val="00D41E6C"/>
    <w:rsid w:val="00D429D9"/>
    <w:rsid w:val="00D42D5E"/>
    <w:rsid w:val="00D42EC5"/>
    <w:rsid w:val="00D432D3"/>
    <w:rsid w:val="00D44139"/>
    <w:rsid w:val="00D4440A"/>
    <w:rsid w:val="00D44757"/>
    <w:rsid w:val="00D45AE6"/>
    <w:rsid w:val="00D468F9"/>
    <w:rsid w:val="00D46D04"/>
    <w:rsid w:val="00D46E0C"/>
    <w:rsid w:val="00D46F06"/>
    <w:rsid w:val="00D50604"/>
    <w:rsid w:val="00D50851"/>
    <w:rsid w:val="00D50B87"/>
    <w:rsid w:val="00D51C43"/>
    <w:rsid w:val="00D5210B"/>
    <w:rsid w:val="00D525B4"/>
    <w:rsid w:val="00D52A66"/>
    <w:rsid w:val="00D52C2D"/>
    <w:rsid w:val="00D53CD1"/>
    <w:rsid w:val="00D547D1"/>
    <w:rsid w:val="00D5528F"/>
    <w:rsid w:val="00D553AD"/>
    <w:rsid w:val="00D555E5"/>
    <w:rsid w:val="00D55682"/>
    <w:rsid w:val="00D55BEC"/>
    <w:rsid w:val="00D55E1E"/>
    <w:rsid w:val="00D5626C"/>
    <w:rsid w:val="00D5645B"/>
    <w:rsid w:val="00D5648F"/>
    <w:rsid w:val="00D56954"/>
    <w:rsid w:val="00D56BEF"/>
    <w:rsid w:val="00D56E7E"/>
    <w:rsid w:val="00D57A54"/>
    <w:rsid w:val="00D57B3E"/>
    <w:rsid w:val="00D6134C"/>
    <w:rsid w:val="00D61597"/>
    <w:rsid w:val="00D62F0A"/>
    <w:rsid w:val="00D63644"/>
    <w:rsid w:val="00D63974"/>
    <w:rsid w:val="00D6557E"/>
    <w:rsid w:val="00D65993"/>
    <w:rsid w:val="00D66237"/>
    <w:rsid w:val="00D66F72"/>
    <w:rsid w:val="00D675B1"/>
    <w:rsid w:val="00D70067"/>
    <w:rsid w:val="00D70595"/>
    <w:rsid w:val="00D70DCE"/>
    <w:rsid w:val="00D72AC2"/>
    <w:rsid w:val="00D746FE"/>
    <w:rsid w:val="00D74A19"/>
    <w:rsid w:val="00D74F2D"/>
    <w:rsid w:val="00D75427"/>
    <w:rsid w:val="00D75FEE"/>
    <w:rsid w:val="00D76C23"/>
    <w:rsid w:val="00D777EE"/>
    <w:rsid w:val="00D779B4"/>
    <w:rsid w:val="00D77E99"/>
    <w:rsid w:val="00D80BB6"/>
    <w:rsid w:val="00D8129A"/>
    <w:rsid w:val="00D81989"/>
    <w:rsid w:val="00D81DB1"/>
    <w:rsid w:val="00D82354"/>
    <w:rsid w:val="00D83774"/>
    <w:rsid w:val="00D845D1"/>
    <w:rsid w:val="00D8509C"/>
    <w:rsid w:val="00D8587F"/>
    <w:rsid w:val="00D85CCF"/>
    <w:rsid w:val="00D8625F"/>
    <w:rsid w:val="00D86921"/>
    <w:rsid w:val="00D86969"/>
    <w:rsid w:val="00D86AA7"/>
    <w:rsid w:val="00D87849"/>
    <w:rsid w:val="00D87ECD"/>
    <w:rsid w:val="00D909E9"/>
    <w:rsid w:val="00D90CCF"/>
    <w:rsid w:val="00D91A3A"/>
    <w:rsid w:val="00D91EFC"/>
    <w:rsid w:val="00D920F0"/>
    <w:rsid w:val="00D92822"/>
    <w:rsid w:val="00D9335C"/>
    <w:rsid w:val="00D946F7"/>
    <w:rsid w:val="00D94FE0"/>
    <w:rsid w:val="00D95CD7"/>
    <w:rsid w:val="00D95D06"/>
    <w:rsid w:val="00D9603E"/>
    <w:rsid w:val="00D960BF"/>
    <w:rsid w:val="00D968CB"/>
    <w:rsid w:val="00DA148F"/>
    <w:rsid w:val="00DA178F"/>
    <w:rsid w:val="00DA29B3"/>
    <w:rsid w:val="00DA2E63"/>
    <w:rsid w:val="00DA3148"/>
    <w:rsid w:val="00DA3468"/>
    <w:rsid w:val="00DA4058"/>
    <w:rsid w:val="00DA47F4"/>
    <w:rsid w:val="00DA4C4C"/>
    <w:rsid w:val="00DA56A7"/>
    <w:rsid w:val="00DA7740"/>
    <w:rsid w:val="00DB0074"/>
    <w:rsid w:val="00DB0737"/>
    <w:rsid w:val="00DB307C"/>
    <w:rsid w:val="00DB4018"/>
    <w:rsid w:val="00DB458B"/>
    <w:rsid w:val="00DB46DF"/>
    <w:rsid w:val="00DB5071"/>
    <w:rsid w:val="00DB50BA"/>
    <w:rsid w:val="00DB5726"/>
    <w:rsid w:val="00DB5A94"/>
    <w:rsid w:val="00DB5F1E"/>
    <w:rsid w:val="00DB6E27"/>
    <w:rsid w:val="00DC0659"/>
    <w:rsid w:val="00DC0868"/>
    <w:rsid w:val="00DC1629"/>
    <w:rsid w:val="00DC1E3D"/>
    <w:rsid w:val="00DC32C3"/>
    <w:rsid w:val="00DC44ED"/>
    <w:rsid w:val="00DC47C3"/>
    <w:rsid w:val="00DC4903"/>
    <w:rsid w:val="00DC51B6"/>
    <w:rsid w:val="00DC600E"/>
    <w:rsid w:val="00DC6AF7"/>
    <w:rsid w:val="00DD0FE8"/>
    <w:rsid w:val="00DD1727"/>
    <w:rsid w:val="00DD1B42"/>
    <w:rsid w:val="00DD34C8"/>
    <w:rsid w:val="00DD3540"/>
    <w:rsid w:val="00DD459F"/>
    <w:rsid w:val="00DD4885"/>
    <w:rsid w:val="00DD49BE"/>
    <w:rsid w:val="00DD4BBA"/>
    <w:rsid w:val="00DD5126"/>
    <w:rsid w:val="00DD515E"/>
    <w:rsid w:val="00DD5407"/>
    <w:rsid w:val="00DD6603"/>
    <w:rsid w:val="00DD6BB2"/>
    <w:rsid w:val="00DE0828"/>
    <w:rsid w:val="00DE0FAD"/>
    <w:rsid w:val="00DE246F"/>
    <w:rsid w:val="00DE2F75"/>
    <w:rsid w:val="00DE3576"/>
    <w:rsid w:val="00DE35AC"/>
    <w:rsid w:val="00DE4465"/>
    <w:rsid w:val="00DE5688"/>
    <w:rsid w:val="00DE5A3A"/>
    <w:rsid w:val="00DE6017"/>
    <w:rsid w:val="00DE6276"/>
    <w:rsid w:val="00DE665A"/>
    <w:rsid w:val="00DE6809"/>
    <w:rsid w:val="00DE765D"/>
    <w:rsid w:val="00DF039B"/>
    <w:rsid w:val="00DF1483"/>
    <w:rsid w:val="00DF2C27"/>
    <w:rsid w:val="00DF388A"/>
    <w:rsid w:val="00DF44D2"/>
    <w:rsid w:val="00DF4C67"/>
    <w:rsid w:val="00DF4C75"/>
    <w:rsid w:val="00DF4D40"/>
    <w:rsid w:val="00DF5AB1"/>
    <w:rsid w:val="00DF61B2"/>
    <w:rsid w:val="00DF73CF"/>
    <w:rsid w:val="00DF76C3"/>
    <w:rsid w:val="00E01666"/>
    <w:rsid w:val="00E01D6A"/>
    <w:rsid w:val="00E0224B"/>
    <w:rsid w:val="00E0503F"/>
    <w:rsid w:val="00E051CC"/>
    <w:rsid w:val="00E06477"/>
    <w:rsid w:val="00E079D0"/>
    <w:rsid w:val="00E10A2F"/>
    <w:rsid w:val="00E11552"/>
    <w:rsid w:val="00E11F6A"/>
    <w:rsid w:val="00E14230"/>
    <w:rsid w:val="00E15A10"/>
    <w:rsid w:val="00E16F74"/>
    <w:rsid w:val="00E1702E"/>
    <w:rsid w:val="00E17A49"/>
    <w:rsid w:val="00E204F9"/>
    <w:rsid w:val="00E20C46"/>
    <w:rsid w:val="00E20E80"/>
    <w:rsid w:val="00E21515"/>
    <w:rsid w:val="00E215B4"/>
    <w:rsid w:val="00E2162D"/>
    <w:rsid w:val="00E220D9"/>
    <w:rsid w:val="00E22711"/>
    <w:rsid w:val="00E22A20"/>
    <w:rsid w:val="00E24981"/>
    <w:rsid w:val="00E26C35"/>
    <w:rsid w:val="00E26F52"/>
    <w:rsid w:val="00E2794A"/>
    <w:rsid w:val="00E304CC"/>
    <w:rsid w:val="00E31A51"/>
    <w:rsid w:val="00E31DF2"/>
    <w:rsid w:val="00E33505"/>
    <w:rsid w:val="00E337AF"/>
    <w:rsid w:val="00E33EA4"/>
    <w:rsid w:val="00E34117"/>
    <w:rsid w:val="00E345D2"/>
    <w:rsid w:val="00E37A98"/>
    <w:rsid w:val="00E416B8"/>
    <w:rsid w:val="00E4191F"/>
    <w:rsid w:val="00E42595"/>
    <w:rsid w:val="00E426A9"/>
    <w:rsid w:val="00E426E2"/>
    <w:rsid w:val="00E427D8"/>
    <w:rsid w:val="00E42EBF"/>
    <w:rsid w:val="00E432B0"/>
    <w:rsid w:val="00E438CF"/>
    <w:rsid w:val="00E446A8"/>
    <w:rsid w:val="00E450E6"/>
    <w:rsid w:val="00E46C08"/>
    <w:rsid w:val="00E47628"/>
    <w:rsid w:val="00E478AC"/>
    <w:rsid w:val="00E47EA2"/>
    <w:rsid w:val="00E503AB"/>
    <w:rsid w:val="00E50FEE"/>
    <w:rsid w:val="00E51AA1"/>
    <w:rsid w:val="00E5284E"/>
    <w:rsid w:val="00E52A8E"/>
    <w:rsid w:val="00E53609"/>
    <w:rsid w:val="00E53CB7"/>
    <w:rsid w:val="00E543AE"/>
    <w:rsid w:val="00E559DD"/>
    <w:rsid w:val="00E55E9D"/>
    <w:rsid w:val="00E563EE"/>
    <w:rsid w:val="00E5758E"/>
    <w:rsid w:val="00E57C5C"/>
    <w:rsid w:val="00E6116B"/>
    <w:rsid w:val="00E625D4"/>
    <w:rsid w:val="00E63C5B"/>
    <w:rsid w:val="00E64A3D"/>
    <w:rsid w:val="00E66DD0"/>
    <w:rsid w:val="00E67889"/>
    <w:rsid w:val="00E679EC"/>
    <w:rsid w:val="00E67EB0"/>
    <w:rsid w:val="00E70504"/>
    <w:rsid w:val="00E70A72"/>
    <w:rsid w:val="00E70FD5"/>
    <w:rsid w:val="00E7161D"/>
    <w:rsid w:val="00E720D2"/>
    <w:rsid w:val="00E72DBF"/>
    <w:rsid w:val="00E73016"/>
    <w:rsid w:val="00E73062"/>
    <w:rsid w:val="00E73F7C"/>
    <w:rsid w:val="00E7408C"/>
    <w:rsid w:val="00E74429"/>
    <w:rsid w:val="00E746F5"/>
    <w:rsid w:val="00E757E3"/>
    <w:rsid w:val="00E759E7"/>
    <w:rsid w:val="00E766AE"/>
    <w:rsid w:val="00E767B3"/>
    <w:rsid w:val="00E767C6"/>
    <w:rsid w:val="00E773BE"/>
    <w:rsid w:val="00E80184"/>
    <w:rsid w:val="00E8085D"/>
    <w:rsid w:val="00E80F1B"/>
    <w:rsid w:val="00E81622"/>
    <w:rsid w:val="00E824B8"/>
    <w:rsid w:val="00E826D7"/>
    <w:rsid w:val="00E82FFC"/>
    <w:rsid w:val="00E83905"/>
    <w:rsid w:val="00E85E78"/>
    <w:rsid w:val="00E87592"/>
    <w:rsid w:val="00E87817"/>
    <w:rsid w:val="00E878B7"/>
    <w:rsid w:val="00E9040D"/>
    <w:rsid w:val="00E90A83"/>
    <w:rsid w:val="00E90F67"/>
    <w:rsid w:val="00E91B4F"/>
    <w:rsid w:val="00E921D9"/>
    <w:rsid w:val="00E932A0"/>
    <w:rsid w:val="00E94CC2"/>
    <w:rsid w:val="00E9531A"/>
    <w:rsid w:val="00E95DD1"/>
    <w:rsid w:val="00E96A1D"/>
    <w:rsid w:val="00E96EE3"/>
    <w:rsid w:val="00EA03D0"/>
    <w:rsid w:val="00EA0C55"/>
    <w:rsid w:val="00EA0D53"/>
    <w:rsid w:val="00EA263A"/>
    <w:rsid w:val="00EA3E98"/>
    <w:rsid w:val="00EA4149"/>
    <w:rsid w:val="00EA51B9"/>
    <w:rsid w:val="00EA55CF"/>
    <w:rsid w:val="00EA58F4"/>
    <w:rsid w:val="00EA66B8"/>
    <w:rsid w:val="00EA6995"/>
    <w:rsid w:val="00EA7A0B"/>
    <w:rsid w:val="00EB0238"/>
    <w:rsid w:val="00EB1564"/>
    <w:rsid w:val="00EB2B97"/>
    <w:rsid w:val="00EB3471"/>
    <w:rsid w:val="00EB4567"/>
    <w:rsid w:val="00EB4B9F"/>
    <w:rsid w:val="00EB59F8"/>
    <w:rsid w:val="00EB5B83"/>
    <w:rsid w:val="00EB5FD8"/>
    <w:rsid w:val="00EB6C20"/>
    <w:rsid w:val="00EC09A6"/>
    <w:rsid w:val="00EC0E45"/>
    <w:rsid w:val="00EC13FE"/>
    <w:rsid w:val="00EC180E"/>
    <w:rsid w:val="00EC1D06"/>
    <w:rsid w:val="00EC26CE"/>
    <w:rsid w:val="00EC3C99"/>
    <w:rsid w:val="00EC3ECA"/>
    <w:rsid w:val="00EC42A4"/>
    <w:rsid w:val="00EC47E0"/>
    <w:rsid w:val="00EC6A6C"/>
    <w:rsid w:val="00EC7246"/>
    <w:rsid w:val="00EC7ED6"/>
    <w:rsid w:val="00ED2D2D"/>
    <w:rsid w:val="00ED2E8C"/>
    <w:rsid w:val="00ED31E9"/>
    <w:rsid w:val="00ED3BD1"/>
    <w:rsid w:val="00ED3C13"/>
    <w:rsid w:val="00ED3C86"/>
    <w:rsid w:val="00ED3FB6"/>
    <w:rsid w:val="00ED44AB"/>
    <w:rsid w:val="00ED46FB"/>
    <w:rsid w:val="00ED5340"/>
    <w:rsid w:val="00ED55C6"/>
    <w:rsid w:val="00ED5A81"/>
    <w:rsid w:val="00ED78B9"/>
    <w:rsid w:val="00EE07F4"/>
    <w:rsid w:val="00EE13C4"/>
    <w:rsid w:val="00EE19D5"/>
    <w:rsid w:val="00EE1B83"/>
    <w:rsid w:val="00EE2201"/>
    <w:rsid w:val="00EE272D"/>
    <w:rsid w:val="00EE2B72"/>
    <w:rsid w:val="00EE3EEC"/>
    <w:rsid w:val="00EE4A46"/>
    <w:rsid w:val="00EE5AC0"/>
    <w:rsid w:val="00EE5E67"/>
    <w:rsid w:val="00EE629D"/>
    <w:rsid w:val="00EE6A6B"/>
    <w:rsid w:val="00EE73FE"/>
    <w:rsid w:val="00EE7AEE"/>
    <w:rsid w:val="00EF114C"/>
    <w:rsid w:val="00EF2BE1"/>
    <w:rsid w:val="00EF33F8"/>
    <w:rsid w:val="00EF341F"/>
    <w:rsid w:val="00EF4617"/>
    <w:rsid w:val="00EF56E0"/>
    <w:rsid w:val="00EF5F2F"/>
    <w:rsid w:val="00EF630B"/>
    <w:rsid w:val="00EF6434"/>
    <w:rsid w:val="00EF6A32"/>
    <w:rsid w:val="00EF7483"/>
    <w:rsid w:val="00EF791A"/>
    <w:rsid w:val="00EF7E13"/>
    <w:rsid w:val="00F0180C"/>
    <w:rsid w:val="00F01A76"/>
    <w:rsid w:val="00F02DAE"/>
    <w:rsid w:val="00F033BA"/>
    <w:rsid w:val="00F0389C"/>
    <w:rsid w:val="00F044E6"/>
    <w:rsid w:val="00F046D5"/>
    <w:rsid w:val="00F05479"/>
    <w:rsid w:val="00F06807"/>
    <w:rsid w:val="00F07A22"/>
    <w:rsid w:val="00F07FA2"/>
    <w:rsid w:val="00F10871"/>
    <w:rsid w:val="00F10DE9"/>
    <w:rsid w:val="00F11A62"/>
    <w:rsid w:val="00F12606"/>
    <w:rsid w:val="00F15310"/>
    <w:rsid w:val="00F155E0"/>
    <w:rsid w:val="00F159C3"/>
    <w:rsid w:val="00F15B1F"/>
    <w:rsid w:val="00F17A12"/>
    <w:rsid w:val="00F17F47"/>
    <w:rsid w:val="00F212C7"/>
    <w:rsid w:val="00F223CB"/>
    <w:rsid w:val="00F2339A"/>
    <w:rsid w:val="00F23B7B"/>
    <w:rsid w:val="00F259B2"/>
    <w:rsid w:val="00F26379"/>
    <w:rsid w:val="00F271D2"/>
    <w:rsid w:val="00F303FC"/>
    <w:rsid w:val="00F30A54"/>
    <w:rsid w:val="00F30C9D"/>
    <w:rsid w:val="00F310A8"/>
    <w:rsid w:val="00F31BFE"/>
    <w:rsid w:val="00F31EFF"/>
    <w:rsid w:val="00F32785"/>
    <w:rsid w:val="00F32CCB"/>
    <w:rsid w:val="00F32D2D"/>
    <w:rsid w:val="00F3338A"/>
    <w:rsid w:val="00F33399"/>
    <w:rsid w:val="00F3347A"/>
    <w:rsid w:val="00F33BA7"/>
    <w:rsid w:val="00F34946"/>
    <w:rsid w:val="00F34DBC"/>
    <w:rsid w:val="00F34F8D"/>
    <w:rsid w:val="00F354EB"/>
    <w:rsid w:val="00F3589B"/>
    <w:rsid w:val="00F35D7A"/>
    <w:rsid w:val="00F36015"/>
    <w:rsid w:val="00F37539"/>
    <w:rsid w:val="00F37C5E"/>
    <w:rsid w:val="00F37E8C"/>
    <w:rsid w:val="00F40715"/>
    <w:rsid w:val="00F40B07"/>
    <w:rsid w:val="00F41723"/>
    <w:rsid w:val="00F41739"/>
    <w:rsid w:val="00F42104"/>
    <w:rsid w:val="00F42396"/>
    <w:rsid w:val="00F42BAA"/>
    <w:rsid w:val="00F43182"/>
    <w:rsid w:val="00F44B4F"/>
    <w:rsid w:val="00F4560F"/>
    <w:rsid w:val="00F459D2"/>
    <w:rsid w:val="00F5100F"/>
    <w:rsid w:val="00F53009"/>
    <w:rsid w:val="00F530E7"/>
    <w:rsid w:val="00F54780"/>
    <w:rsid w:val="00F547E0"/>
    <w:rsid w:val="00F55120"/>
    <w:rsid w:val="00F55662"/>
    <w:rsid w:val="00F55EFB"/>
    <w:rsid w:val="00F57DBD"/>
    <w:rsid w:val="00F60305"/>
    <w:rsid w:val="00F61A27"/>
    <w:rsid w:val="00F61D6F"/>
    <w:rsid w:val="00F61EC7"/>
    <w:rsid w:val="00F62BE7"/>
    <w:rsid w:val="00F64002"/>
    <w:rsid w:val="00F6407B"/>
    <w:rsid w:val="00F6451D"/>
    <w:rsid w:val="00F6555A"/>
    <w:rsid w:val="00F6575C"/>
    <w:rsid w:val="00F6588E"/>
    <w:rsid w:val="00F65AE7"/>
    <w:rsid w:val="00F65AFF"/>
    <w:rsid w:val="00F65B62"/>
    <w:rsid w:val="00F661F7"/>
    <w:rsid w:val="00F66A34"/>
    <w:rsid w:val="00F6786C"/>
    <w:rsid w:val="00F709A1"/>
    <w:rsid w:val="00F73D25"/>
    <w:rsid w:val="00F74211"/>
    <w:rsid w:val="00F744FF"/>
    <w:rsid w:val="00F749A3"/>
    <w:rsid w:val="00F74C57"/>
    <w:rsid w:val="00F75282"/>
    <w:rsid w:val="00F75ED8"/>
    <w:rsid w:val="00F766B5"/>
    <w:rsid w:val="00F7685D"/>
    <w:rsid w:val="00F77EB0"/>
    <w:rsid w:val="00F80217"/>
    <w:rsid w:val="00F80C8E"/>
    <w:rsid w:val="00F8139E"/>
    <w:rsid w:val="00F8185B"/>
    <w:rsid w:val="00F8191C"/>
    <w:rsid w:val="00F81B1C"/>
    <w:rsid w:val="00F81C7E"/>
    <w:rsid w:val="00F81DD2"/>
    <w:rsid w:val="00F84A00"/>
    <w:rsid w:val="00F84F01"/>
    <w:rsid w:val="00F85111"/>
    <w:rsid w:val="00F85F33"/>
    <w:rsid w:val="00F85FE0"/>
    <w:rsid w:val="00F868B1"/>
    <w:rsid w:val="00F869F8"/>
    <w:rsid w:val="00F9044F"/>
    <w:rsid w:val="00F90DAB"/>
    <w:rsid w:val="00F90DB8"/>
    <w:rsid w:val="00F92768"/>
    <w:rsid w:val="00F9320F"/>
    <w:rsid w:val="00F93A94"/>
    <w:rsid w:val="00F93B5D"/>
    <w:rsid w:val="00F93E9E"/>
    <w:rsid w:val="00F94180"/>
    <w:rsid w:val="00F95092"/>
    <w:rsid w:val="00F95C36"/>
    <w:rsid w:val="00F97BEB"/>
    <w:rsid w:val="00F97FE2"/>
    <w:rsid w:val="00FA02D1"/>
    <w:rsid w:val="00FA1417"/>
    <w:rsid w:val="00FA1C3E"/>
    <w:rsid w:val="00FA299A"/>
    <w:rsid w:val="00FA2FC8"/>
    <w:rsid w:val="00FA313D"/>
    <w:rsid w:val="00FA3BEE"/>
    <w:rsid w:val="00FA41E2"/>
    <w:rsid w:val="00FA4F21"/>
    <w:rsid w:val="00FA52FA"/>
    <w:rsid w:val="00FA5853"/>
    <w:rsid w:val="00FA59D6"/>
    <w:rsid w:val="00FA633C"/>
    <w:rsid w:val="00FA723E"/>
    <w:rsid w:val="00FA7649"/>
    <w:rsid w:val="00FA76A1"/>
    <w:rsid w:val="00FB02D6"/>
    <w:rsid w:val="00FB1198"/>
    <w:rsid w:val="00FB1C1D"/>
    <w:rsid w:val="00FB36AD"/>
    <w:rsid w:val="00FB37D9"/>
    <w:rsid w:val="00FB4D38"/>
    <w:rsid w:val="00FB4F25"/>
    <w:rsid w:val="00FB54A1"/>
    <w:rsid w:val="00FB6F42"/>
    <w:rsid w:val="00FB6FC1"/>
    <w:rsid w:val="00FB74B2"/>
    <w:rsid w:val="00FB7642"/>
    <w:rsid w:val="00FB78F3"/>
    <w:rsid w:val="00FC0131"/>
    <w:rsid w:val="00FC0280"/>
    <w:rsid w:val="00FC02FF"/>
    <w:rsid w:val="00FC03BD"/>
    <w:rsid w:val="00FC4194"/>
    <w:rsid w:val="00FC6CBB"/>
    <w:rsid w:val="00FC7654"/>
    <w:rsid w:val="00FD0049"/>
    <w:rsid w:val="00FD076A"/>
    <w:rsid w:val="00FD1628"/>
    <w:rsid w:val="00FD1E1B"/>
    <w:rsid w:val="00FD2678"/>
    <w:rsid w:val="00FD274E"/>
    <w:rsid w:val="00FD5A06"/>
    <w:rsid w:val="00FD7224"/>
    <w:rsid w:val="00FD73F4"/>
    <w:rsid w:val="00FE03DC"/>
    <w:rsid w:val="00FE2743"/>
    <w:rsid w:val="00FE351A"/>
    <w:rsid w:val="00FE369E"/>
    <w:rsid w:val="00FE3A25"/>
    <w:rsid w:val="00FE3C1A"/>
    <w:rsid w:val="00FE3D0A"/>
    <w:rsid w:val="00FE4457"/>
    <w:rsid w:val="00FE4479"/>
    <w:rsid w:val="00FE4E20"/>
    <w:rsid w:val="00FE5375"/>
    <w:rsid w:val="00FE5768"/>
    <w:rsid w:val="00FE7055"/>
    <w:rsid w:val="00FF07B5"/>
    <w:rsid w:val="00FF0BC0"/>
    <w:rsid w:val="00FF283A"/>
    <w:rsid w:val="00FF2A9E"/>
    <w:rsid w:val="00FF2CD4"/>
    <w:rsid w:val="00FF3394"/>
    <w:rsid w:val="00FF42B9"/>
    <w:rsid w:val="00FF43A1"/>
    <w:rsid w:val="00FF5902"/>
    <w:rsid w:val="00FF5AAF"/>
    <w:rsid w:val="00FF60EF"/>
    <w:rsid w:val="00FF6152"/>
    <w:rsid w:val="00FF63A0"/>
    <w:rsid w:val="00FF77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1A3896B"/>
  <w15:chartTrackingRefBased/>
  <w15:docId w15:val="{3B9069DD-F78E-409D-9CBD-A3BC37AA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660D9"/>
    <w:pPr>
      <w:autoSpaceDE w:val="0"/>
      <w:autoSpaceDN w:val="0"/>
    </w:pPr>
    <w:rPr>
      <w:rFonts w:ascii="Times New Roman" w:eastAsia="Times New Roman" w:hAnsi="Times New Roman"/>
    </w:rPr>
  </w:style>
  <w:style w:type="paragraph" w:styleId="Nagwek1">
    <w:name w:val="heading 1"/>
    <w:basedOn w:val="Normalny"/>
    <w:next w:val="Normalny"/>
    <w:link w:val="Nagwek1Znak"/>
    <w:uiPriority w:val="9"/>
    <w:qFormat/>
    <w:rsid w:val="000F1F75"/>
    <w:pPr>
      <w:keepNext/>
      <w:keepLines/>
      <w:outlineLvl w:val="0"/>
    </w:pPr>
    <w:rPr>
      <w:rFonts w:ascii="Calibri Light" w:hAnsi="Calibri Light"/>
      <w:sz w:val="24"/>
      <w:szCs w:val="32"/>
    </w:rPr>
  </w:style>
  <w:style w:type="paragraph" w:styleId="Nagwek2">
    <w:name w:val="heading 2"/>
    <w:basedOn w:val="Normalny"/>
    <w:next w:val="Normalny"/>
    <w:link w:val="Nagwek2Znak"/>
    <w:uiPriority w:val="99"/>
    <w:qFormat/>
    <w:rsid w:val="005D5DBF"/>
    <w:pPr>
      <w:keepNext/>
      <w:widowControl w:val="0"/>
      <w:outlineLvl w:val="1"/>
    </w:pPr>
    <w:rPr>
      <w:sz w:val="24"/>
      <w:szCs w:val="24"/>
    </w:rPr>
  </w:style>
  <w:style w:type="paragraph" w:styleId="Nagwek3">
    <w:name w:val="heading 3"/>
    <w:aliases w:val="ASAPHeading 3,h3"/>
    <w:basedOn w:val="Normalny"/>
    <w:next w:val="Normalny"/>
    <w:link w:val="Nagwek3Znak"/>
    <w:uiPriority w:val="99"/>
    <w:qFormat/>
    <w:rsid w:val="00577BB5"/>
    <w:pPr>
      <w:keepNext/>
      <w:numPr>
        <w:ilvl w:val="4"/>
        <w:numId w:val="7"/>
      </w:numPr>
      <w:tabs>
        <w:tab w:val="num" w:pos="709"/>
      </w:tabs>
      <w:autoSpaceDE/>
      <w:autoSpaceDN/>
      <w:spacing w:line="360" w:lineRule="auto"/>
      <w:ind w:left="709"/>
      <w:outlineLvl w:val="2"/>
    </w:pPr>
    <w:rPr>
      <w:b/>
      <w:bCs/>
      <w:sz w:val="24"/>
      <w:szCs w:val="24"/>
      <w:lang w:val="en-US"/>
    </w:rPr>
  </w:style>
  <w:style w:type="paragraph" w:styleId="Nagwek4">
    <w:name w:val="heading 4"/>
    <w:basedOn w:val="Normalny"/>
    <w:next w:val="Normalny"/>
    <w:link w:val="Nagwek4Znak"/>
    <w:uiPriority w:val="9"/>
    <w:semiHidden/>
    <w:unhideWhenUsed/>
    <w:qFormat/>
    <w:rsid w:val="0014287C"/>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semiHidden/>
    <w:unhideWhenUsed/>
    <w:qFormat/>
    <w:rsid w:val="0014287C"/>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14287C"/>
    <w:pPr>
      <w:spacing w:before="240" w:after="60"/>
      <w:outlineLvl w:val="5"/>
    </w:pPr>
    <w:rPr>
      <w:rFonts w:ascii="Calibri" w:hAnsi="Calibri"/>
      <w:b/>
      <w:bCs/>
      <w:sz w:val="22"/>
      <w:szCs w:val="22"/>
    </w:rPr>
  </w:style>
  <w:style w:type="paragraph" w:styleId="Nagwek7">
    <w:name w:val="heading 7"/>
    <w:basedOn w:val="Normalny"/>
    <w:next w:val="Normalny"/>
    <w:link w:val="Nagwek7Znak"/>
    <w:uiPriority w:val="9"/>
    <w:semiHidden/>
    <w:unhideWhenUsed/>
    <w:qFormat/>
    <w:rsid w:val="0014287C"/>
    <w:pPr>
      <w:spacing w:before="240" w:after="60"/>
      <w:outlineLvl w:val="6"/>
    </w:pPr>
    <w:rPr>
      <w:rFonts w:ascii="Calibri" w:hAnsi="Calibri"/>
      <w:sz w:val="24"/>
      <w:szCs w:val="24"/>
    </w:rPr>
  </w:style>
  <w:style w:type="paragraph" w:styleId="Nagwek8">
    <w:name w:val="heading 8"/>
    <w:basedOn w:val="Normalny"/>
    <w:next w:val="Normalny"/>
    <w:link w:val="Nagwek8Znak"/>
    <w:uiPriority w:val="9"/>
    <w:semiHidden/>
    <w:unhideWhenUsed/>
    <w:qFormat/>
    <w:rsid w:val="0014287C"/>
    <w:pPr>
      <w:spacing w:before="240" w:after="60"/>
      <w:outlineLvl w:val="7"/>
    </w:pPr>
    <w:rPr>
      <w:rFonts w:ascii="Calibri" w:hAnsi="Calibri"/>
      <w:i/>
      <w:iCs/>
      <w:sz w:val="24"/>
      <w:szCs w:val="24"/>
    </w:rPr>
  </w:style>
  <w:style w:type="paragraph" w:styleId="Nagwek9">
    <w:name w:val="heading 9"/>
    <w:basedOn w:val="Normalny"/>
    <w:next w:val="Normalny"/>
    <w:link w:val="Nagwek9Znak"/>
    <w:uiPriority w:val="9"/>
    <w:semiHidden/>
    <w:unhideWhenUsed/>
    <w:qFormat/>
    <w:rsid w:val="004D3FD6"/>
    <w:pPr>
      <w:keepNext/>
      <w:keepLines/>
      <w:spacing w:before="40"/>
      <w:outlineLvl w:val="8"/>
    </w:pPr>
    <w:rPr>
      <w:rFonts w:ascii="Calibri Light"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9"/>
    <w:rsid w:val="005D5DBF"/>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rsid w:val="005D5DBF"/>
    <w:pPr>
      <w:autoSpaceDE/>
      <w:autoSpaceDN/>
      <w:jc w:val="both"/>
    </w:pPr>
    <w:rPr>
      <w:sz w:val="18"/>
      <w:szCs w:val="18"/>
    </w:rPr>
  </w:style>
  <w:style w:type="character" w:customStyle="1" w:styleId="Tekstpodstawowy2Znak">
    <w:name w:val="Tekst podstawowy 2 Znak"/>
    <w:link w:val="Tekstpodstawowy2"/>
    <w:uiPriority w:val="99"/>
    <w:rsid w:val="005D5DBF"/>
    <w:rPr>
      <w:rFonts w:ascii="Times New Roman" w:eastAsia="Times New Roman" w:hAnsi="Times New Roman" w:cs="Times New Roman"/>
      <w:sz w:val="18"/>
      <w:szCs w:val="18"/>
      <w:lang w:eastAsia="pl-PL"/>
    </w:rPr>
  </w:style>
  <w:style w:type="paragraph" w:styleId="Nagwek">
    <w:name w:val="header"/>
    <w:basedOn w:val="Normalny"/>
    <w:link w:val="NagwekZnak"/>
    <w:uiPriority w:val="99"/>
    <w:unhideWhenUsed/>
    <w:rsid w:val="005D5DBF"/>
    <w:pPr>
      <w:tabs>
        <w:tab w:val="center" w:pos="4536"/>
        <w:tab w:val="right" w:pos="9072"/>
      </w:tabs>
    </w:pPr>
  </w:style>
  <w:style w:type="character" w:customStyle="1" w:styleId="NagwekZnak">
    <w:name w:val="Nagłówek Znak"/>
    <w:link w:val="Nagwek"/>
    <w:uiPriority w:val="99"/>
    <w:rsid w:val="005D5DBF"/>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5D5DBF"/>
    <w:pPr>
      <w:tabs>
        <w:tab w:val="center" w:pos="4536"/>
        <w:tab w:val="right" w:pos="9072"/>
      </w:tabs>
    </w:pPr>
  </w:style>
  <w:style w:type="character" w:customStyle="1" w:styleId="StopkaZnak">
    <w:name w:val="Stopka Znak"/>
    <w:link w:val="Stopka"/>
    <w:uiPriority w:val="99"/>
    <w:rsid w:val="005D5DBF"/>
    <w:rPr>
      <w:rFonts w:ascii="Times New Roman" w:eastAsia="Times New Roman" w:hAnsi="Times New Roman" w:cs="Times New Roman"/>
      <w:sz w:val="20"/>
      <w:szCs w:val="20"/>
      <w:lang w:eastAsia="pl-PL"/>
    </w:rPr>
  </w:style>
  <w:style w:type="character" w:customStyle="1" w:styleId="NagwekZnak1">
    <w:name w:val="Nagłówek Znak1"/>
    <w:uiPriority w:val="99"/>
    <w:locked/>
    <w:rsid w:val="005D5DBF"/>
    <w:rPr>
      <w:rFonts w:ascii="Arial" w:hAnsi="Arial" w:cs="Arial"/>
      <w:sz w:val="28"/>
      <w:szCs w:val="28"/>
      <w:lang w:val="pl-PL" w:eastAsia="ar-SA" w:bidi="ar-SA"/>
    </w:rPr>
  </w:style>
  <w:style w:type="paragraph" w:styleId="Akapitzlist">
    <w:name w:val="List Paragraph"/>
    <w:aliases w:val="normalny tekst,Akapit z listą Znak Znak,Akapit z list¹,Bullet Number,Body MS Bullet,lp1,ISCG Numerowanie,Preambuła,Kolorowa lista — akcent 11,lp11,List Paragraph11,Bullet 1,Use Case List Paragraph,L1,Akapit z listą5,Numerowanie,BulletC,b1"/>
    <w:basedOn w:val="Normalny"/>
    <w:link w:val="AkapitzlistZnak"/>
    <w:uiPriority w:val="34"/>
    <w:qFormat/>
    <w:rsid w:val="004D3FD6"/>
    <w:pPr>
      <w:ind w:left="720"/>
      <w:contextualSpacing/>
    </w:pPr>
  </w:style>
  <w:style w:type="character" w:customStyle="1" w:styleId="Nagwek9Znak">
    <w:name w:val="Nagłówek 9 Znak"/>
    <w:link w:val="Nagwek9"/>
    <w:uiPriority w:val="9"/>
    <w:semiHidden/>
    <w:rsid w:val="004D3FD6"/>
    <w:rPr>
      <w:rFonts w:ascii="Calibri Light" w:eastAsia="Times New Roman" w:hAnsi="Calibri Light" w:cs="Times New Roman"/>
      <w:i/>
      <w:iCs/>
      <w:color w:val="272727"/>
      <w:sz w:val="21"/>
      <w:szCs w:val="21"/>
      <w:lang w:eastAsia="pl-PL"/>
    </w:rPr>
  </w:style>
  <w:style w:type="paragraph" w:customStyle="1" w:styleId="pkt">
    <w:name w:val="pkt"/>
    <w:basedOn w:val="Normalny"/>
    <w:link w:val="pktZnak"/>
    <w:rsid w:val="00317145"/>
    <w:pPr>
      <w:autoSpaceDE/>
      <w:autoSpaceDN/>
      <w:spacing w:before="60" w:after="60"/>
      <w:ind w:left="851" w:hanging="295"/>
      <w:jc w:val="both"/>
    </w:pPr>
    <w:rPr>
      <w:sz w:val="24"/>
    </w:rPr>
  </w:style>
  <w:style w:type="character" w:customStyle="1" w:styleId="pktZnak">
    <w:name w:val="pkt Znak"/>
    <w:link w:val="pkt"/>
    <w:rsid w:val="00317145"/>
    <w:rPr>
      <w:rFonts w:ascii="Times New Roman" w:eastAsia="Times New Roman" w:hAnsi="Times New Roman" w:cs="Times New Roman"/>
      <w:sz w:val="24"/>
      <w:szCs w:val="20"/>
      <w:lang w:eastAsia="pl-PL"/>
    </w:rPr>
  </w:style>
  <w:style w:type="paragraph" w:styleId="Tekstprzypisudolnego">
    <w:name w:val="footnote text"/>
    <w:aliases w:val="Tekst przypisu Znak"/>
    <w:basedOn w:val="Normalny"/>
    <w:link w:val="TekstprzypisudolnegoZnak"/>
    <w:uiPriority w:val="99"/>
    <w:unhideWhenUsed/>
    <w:rsid w:val="00BA3424"/>
  </w:style>
  <w:style w:type="character" w:customStyle="1" w:styleId="TekstprzypisudolnegoZnak">
    <w:name w:val="Tekst przypisu dolnego Znak"/>
    <w:aliases w:val="Tekst przypisu Znak Znak"/>
    <w:link w:val="Tekstprzypisudolnego"/>
    <w:uiPriority w:val="99"/>
    <w:rsid w:val="00BA3424"/>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BA3424"/>
    <w:rPr>
      <w:rFonts w:cs="Times New Roman"/>
      <w:vertAlign w:val="superscript"/>
    </w:rPr>
  </w:style>
  <w:style w:type="paragraph" w:styleId="Tekstpodstawowywcity">
    <w:name w:val="Body Text Indent"/>
    <w:basedOn w:val="Normalny"/>
    <w:link w:val="TekstpodstawowywcityZnak"/>
    <w:uiPriority w:val="99"/>
    <w:semiHidden/>
    <w:unhideWhenUsed/>
    <w:rsid w:val="00C4146B"/>
    <w:pPr>
      <w:spacing w:after="120"/>
      <w:ind w:left="283"/>
    </w:pPr>
  </w:style>
  <w:style w:type="character" w:customStyle="1" w:styleId="TekstpodstawowywcityZnak">
    <w:name w:val="Tekst podstawowy wcięty Znak"/>
    <w:link w:val="Tekstpodstawowywcity"/>
    <w:uiPriority w:val="99"/>
    <w:semiHidden/>
    <w:rsid w:val="00C4146B"/>
    <w:rPr>
      <w:rFonts w:ascii="Times New Roman" w:eastAsia="Times New Roman" w:hAnsi="Times New Roman" w:cs="Times New Roman"/>
      <w:sz w:val="20"/>
      <w:szCs w:val="20"/>
      <w:lang w:eastAsia="pl-PL"/>
    </w:rPr>
  </w:style>
  <w:style w:type="character" w:customStyle="1" w:styleId="Nagwek3Znak">
    <w:name w:val="Nagłówek 3 Znak"/>
    <w:aliases w:val="ASAPHeading 3 Znak,h3 Znak"/>
    <w:link w:val="Nagwek3"/>
    <w:uiPriority w:val="99"/>
    <w:rsid w:val="00577BB5"/>
    <w:rPr>
      <w:rFonts w:ascii="Times New Roman" w:eastAsia="Times New Roman" w:hAnsi="Times New Roman"/>
      <w:b/>
      <w:bCs/>
      <w:sz w:val="24"/>
      <w:szCs w:val="24"/>
      <w:lang w:val="en-US"/>
    </w:rPr>
  </w:style>
  <w:style w:type="paragraph" w:customStyle="1" w:styleId="Standard">
    <w:name w:val="Standard"/>
    <w:rsid w:val="00225FA3"/>
    <w:pPr>
      <w:suppressAutoHyphens/>
      <w:autoSpaceDN w:val="0"/>
      <w:textAlignment w:val="baseline"/>
    </w:pPr>
    <w:rPr>
      <w:rFonts w:ascii="Times New Roman" w:eastAsia="Times New Roman" w:hAnsi="Times New Roman"/>
      <w:kern w:val="3"/>
      <w:sz w:val="22"/>
      <w:szCs w:val="22"/>
      <w:lang w:eastAsia="zh-CN"/>
    </w:rPr>
  </w:style>
  <w:style w:type="paragraph" w:customStyle="1" w:styleId="Nagwek71">
    <w:name w:val="Nagłówek 71"/>
    <w:basedOn w:val="Standard"/>
    <w:next w:val="Standard"/>
    <w:rsid w:val="00225FA3"/>
    <w:pPr>
      <w:keepNext/>
      <w:numPr>
        <w:numId w:val="8"/>
      </w:numPr>
      <w:jc w:val="both"/>
      <w:outlineLvl w:val="6"/>
    </w:pPr>
    <w:rPr>
      <w:rFonts w:ascii="Garamond" w:hAnsi="Garamond" w:cs="Garamond"/>
      <w:sz w:val="24"/>
      <w:szCs w:val="20"/>
    </w:rPr>
  </w:style>
  <w:style w:type="numbering" w:customStyle="1" w:styleId="WW8Num33">
    <w:name w:val="WW8Num33"/>
    <w:basedOn w:val="Bezlisty"/>
    <w:rsid w:val="00225FA3"/>
    <w:pPr>
      <w:numPr>
        <w:numId w:val="8"/>
      </w:numPr>
    </w:pPr>
  </w:style>
  <w:style w:type="numbering" w:customStyle="1" w:styleId="WW8Num38">
    <w:name w:val="WW8Num38"/>
    <w:basedOn w:val="Bezlisty"/>
    <w:rsid w:val="00331D67"/>
    <w:pPr>
      <w:numPr>
        <w:numId w:val="9"/>
      </w:numPr>
    </w:pPr>
  </w:style>
  <w:style w:type="paragraph" w:styleId="Tekstpodstawowy3">
    <w:name w:val="Body Text 3"/>
    <w:basedOn w:val="Normalny"/>
    <w:link w:val="Tekstpodstawowy3Znak"/>
    <w:uiPriority w:val="99"/>
    <w:semiHidden/>
    <w:unhideWhenUsed/>
    <w:rsid w:val="00704848"/>
    <w:pPr>
      <w:spacing w:after="120"/>
    </w:pPr>
    <w:rPr>
      <w:sz w:val="16"/>
      <w:szCs w:val="16"/>
    </w:rPr>
  </w:style>
  <w:style w:type="character" w:customStyle="1" w:styleId="Tekstpodstawowy3Znak">
    <w:name w:val="Tekst podstawowy 3 Znak"/>
    <w:link w:val="Tekstpodstawowy3"/>
    <w:uiPriority w:val="99"/>
    <w:semiHidden/>
    <w:rsid w:val="00704848"/>
    <w:rPr>
      <w:rFonts w:ascii="Times New Roman" w:eastAsia="Times New Roman" w:hAnsi="Times New Roman" w:cs="Times New Roman"/>
      <w:sz w:val="16"/>
      <w:szCs w:val="16"/>
      <w:lang w:eastAsia="pl-PL"/>
    </w:rPr>
  </w:style>
  <w:style w:type="paragraph" w:customStyle="1" w:styleId="Normalny1">
    <w:name w:val="Normalny1"/>
    <w:basedOn w:val="Normalny"/>
    <w:rsid w:val="00704BF6"/>
    <w:pPr>
      <w:widowControl w:val="0"/>
      <w:suppressAutoHyphens/>
      <w:autoSpaceDN/>
    </w:pPr>
    <w:rPr>
      <w:rFonts w:eastAsia="HG Mincho Light J"/>
      <w:color w:val="000000"/>
      <w:sz w:val="24"/>
      <w:lang w:val="en-US"/>
    </w:rPr>
  </w:style>
  <w:style w:type="character" w:customStyle="1" w:styleId="AkapitzlistZnak">
    <w:name w:val="Akapit z listą Znak"/>
    <w:aliases w:val="normalny tekst Znak,Akapit z listą Znak Znak Znak,Akapit z list¹ Znak,Bullet Number Znak,Body MS Bullet Znak,lp1 Znak,ISCG Numerowanie Znak,Preambuła Znak,Kolorowa lista — akcent 11 Znak,lp11 Znak,List Paragraph11 Znak,Bullet 1 Znak"/>
    <w:link w:val="Akapitzlist"/>
    <w:uiPriority w:val="34"/>
    <w:qFormat/>
    <w:rsid w:val="00245DCC"/>
    <w:rPr>
      <w:rFonts w:ascii="Times New Roman" w:eastAsia="Times New Roman" w:hAnsi="Times New Roman" w:cs="Times New Roman"/>
      <w:sz w:val="20"/>
      <w:szCs w:val="20"/>
      <w:lang w:eastAsia="pl-PL"/>
    </w:rPr>
  </w:style>
  <w:style w:type="paragraph" w:customStyle="1" w:styleId="Default">
    <w:name w:val="Default"/>
    <w:qFormat/>
    <w:rsid w:val="00376B5A"/>
    <w:pPr>
      <w:autoSpaceDE w:val="0"/>
      <w:autoSpaceDN w:val="0"/>
      <w:adjustRightInd w:val="0"/>
    </w:pPr>
    <w:rPr>
      <w:rFonts w:ascii="Arial" w:hAnsi="Arial" w:cs="Arial"/>
      <w:color w:val="000000"/>
      <w:sz w:val="24"/>
      <w:szCs w:val="24"/>
      <w:lang w:eastAsia="en-US"/>
    </w:rPr>
  </w:style>
  <w:style w:type="character" w:styleId="Hipercze">
    <w:name w:val="Hyperlink"/>
    <w:uiPriority w:val="99"/>
    <w:unhideWhenUsed/>
    <w:rsid w:val="00941444"/>
    <w:rPr>
      <w:color w:val="0563C1"/>
      <w:u w:val="single"/>
    </w:rPr>
  </w:style>
  <w:style w:type="paragraph" w:styleId="Tekstdymka">
    <w:name w:val="Balloon Text"/>
    <w:basedOn w:val="Normalny"/>
    <w:link w:val="TekstdymkaZnak"/>
    <w:uiPriority w:val="99"/>
    <w:semiHidden/>
    <w:unhideWhenUsed/>
    <w:rsid w:val="007F5B7A"/>
    <w:rPr>
      <w:rFonts w:ascii="Segoe UI" w:hAnsi="Segoe UI" w:cs="Segoe UI"/>
      <w:sz w:val="18"/>
      <w:szCs w:val="18"/>
    </w:rPr>
  </w:style>
  <w:style w:type="character" w:customStyle="1" w:styleId="TekstdymkaZnak">
    <w:name w:val="Tekst dymka Znak"/>
    <w:link w:val="Tekstdymka"/>
    <w:uiPriority w:val="99"/>
    <w:semiHidden/>
    <w:rsid w:val="007F5B7A"/>
    <w:rPr>
      <w:rFonts w:ascii="Segoe UI" w:eastAsia="Times New Roman" w:hAnsi="Segoe UI" w:cs="Segoe UI"/>
      <w:sz w:val="18"/>
      <w:szCs w:val="18"/>
      <w:lang w:eastAsia="pl-PL"/>
    </w:rPr>
  </w:style>
  <w:style w:type="table" w:styleId="Tabela-Siatka">
    <w:name w:val="Table Grid"/>
    <w:basedOn w:val="Standardowy"/>
    <w:uiPriority w:val="39"/>
    <w:rsid w:val="00987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link w:val="Nagwek1"/>
    <w:uiPriority w:val="9"/>
    <w:rsid w:val="000F1F75"/>
    <w:rPr>
      <w:rFonts w:ascii="Calibri Light" w:eastAsia="Times New Roman" w:hAnsi="Calibri Light" w:cs="Times New Roman"/>
      <w:sz w:val="24"/>
      <w:szCs w:val="32"/>
      <w:lang w:eastAsia="pl-PL"/>
    </w:rPr>
  </w:style>
  <w:style w:type="paragraph" w:styleId="Nagwekspisutreci">
    <w:name w:val="TOC Heading"/>
    <w:basedOn w:val="Nagwek1"/>
    <w:next w:val="Normalny"/>
    <w:uiPriority w:val="39"/>
    <w:unhideWhenUsed/>
    <w:qFormat/>
    <w:rsid w:val="0033631F"/>
    <w:pPr>
      <w:autoSpaceDE/>
      <w:autoSpaceDN/>
      <w:spacing w:line="259" w:lineRule="auto"/>
      <w:outlineLvl w:val="9"/>
    </w:pPr>
    <w:rPr>
      <w:color w:val="2E74B5"/>
      <w:sz w:val="32"/>
    </w:rPr>
  </w:style>
  <w:style w:type="paragraph" w:styleId="Spistreci2">
    <w:name w:val="toc 2"/>
    <w:basedOn w:val="Normalny"/>
    <w:next w:val="Normalny"/>
    <w:autoRedefine/>
    <w:uiPriority w:val="39"/>
    <w:unhideWhenUsed/>
    <w:rsid w:val="0033631F"/>
    <w:pPr>
      <w:spacing w:after="100"/>
      <w:ind w:left="200"/>
    </w:pPr>
  </w:style>
  <w:style w:type="paragraph" w:styleId="Spistreci1">
    <w:name w:val="toc 1"/>
    <w:basedOn w:val="Normalny"/>
    <w:next w:val="Normalny"/>
    <w:autoRedefine/>
    <w:uiPriority w:val="39"/>
    <w:unhideWhenUsed/>
    <w:rsid w:val="0033631F"/>
    <w:pPr>
      <w:tabs>
        <w:tab w:val="left" w:pos="440"/>
        <w:tab w:val="right" w:leader="dot" w:pos="9062"/>
      </w:tabs>
      <w:spacing w:after="100"/>
      <w:ind w:left="426" w:hanging="426"/>
      <w:jc w:val="both"/>
    </w:pPr>
  </w:style>
  <w:style w:type="character" w:styleId="UyteHipercze">
    <w:name w:val="FollowedHyperlink"/>
    <w:uiPriority w:val="99"/>
    <w:semiHidden/>
    <w:unhideWhenUsed/>
    <w:rsid w:val="006B454C"/>
    <w:rPr>
      <w:color w:val="954F72"/>
      <w:u w:val="single"/>
    </w:rPr>
  </w:style>
  <w:style w:type="paragraph" w:customStyle="1" w:styleId="Tekstwstpniesformatowany">
    <w:name w:val="Tekst wstępnie sformatowany"/>
    <w:basedOn w:val="Normalny"/>
    <w:qFormat/>
    <w:rsid w:val="00641618"/>
    <w:pPr>
      <w:widowControl w:val="0"/>
      <w:suppressAutoHyphens/>
      <w:autoSpaceDE/>
      <w:autoSpaceDN/>
    </w:pPr>
    <w:rPr>
      <w:rFonts w:ascii="Liberation Mono" w:eastAsia="NSimSun" w:hAnsi="Liberation Mono" w:cs="Liberation Mono"/>
      <w:lang w:eastAsia="zh-CN" w:bidi="hi-IN"/>
    </w:rPr>
  </w:style>
  <w:style w:type="character" w:customStyle="1" w:styleId="Nierozpoznanawzmianka1">
    <w:name w:val="Nierozpoznana wzmianka1"/>
    <w:uiPriority w:val="99"/>
    <w:semiHidden/>
    <w:unhideWhenUsed/>
    <w:rsid w:val="00CD6152"/>
    <w:rPr>
      <w:color w:val="605E5C"/>
      <w:shd w:val="clear" w:color="auto" w:fill="E1DFDD"/>
    </w:rPr>
  </w:style>
  <w:style w:type="character" w:styleId="Tekstzastpczy">
    <w:name w:val="Placeholder Text"/>
    <w:uiPriority w:val="99"/>
    <w:semiHidden/>
    <w:rsid w:val="00D0428E"/>
    <w:rPr>
      <w:color w:val="808080"/>
    </w:rPr>
  </w:style>
  <w:style w:type="character" w:customStyle="1" w:styleId="Teksttreci">
    <w:name w:val="Tekst treści_"/>
    <w:basedOn w:val="Domylnaczcionkaakapitu"/>
    <w:link w:val="Teksttreci0"/>
    <w:rsid w:val="006C1995"/>
  </w:style>
  <w:style w:type="paragraph" w:customStyle="1" w:styleId="Teksttreci0">
    <w:name w:val="Tekst treści"/>
    <w:basedOn w:val="Normalny"/>
    <w:link w:val="Teksttreci"/>
    <w:rsid w:val="006C1995"/>
    <w:pPr>
      <w:widowControl w:val="0"/>
      <w:autoSpaceDE/>
      <w:autoSpaceDN/>
      <w:spacing w:after="80"/>
    </w:pPr>
    <w:rPr>
      <w:rFonts w:ascii="Calibri" w:eastAsia="Calibri" w:hAnsi="Calibri"/>
      <w:sz w:val="22"/>
      <w:szCs w:val="22"/>
      <w:lang w:eastAsia="en-US"/>
    </w:rPr>
  </w:style>
  <w:style w:type="paragraph" w:styleId="NormalnyWeb">
    <w:name w:val="Normal (Web)"/>
    <w:basedOn w:val="Normalny"/>
    <w:uiPriority w:val="99"/>
    <w:unhideWhenUsed/>
    <w:rsid w:val="009B17B3"/>
    <w:pPr>
      <w:autoSpaceDE/>
      <w:autoSpaceDN/>
      <w:spacing w:before="100" w:beforeAutospacing="1" w:after="100" w:afterAutospacing="1"/>
    </w:pPr>
    <w:rPr>
      <w:sz w:val="24"/>
      <w:szCs w:val="24"/>
    </w:rPr>
  </w:style>
  <w:style w:type="character" w:styleId="Pogrubienie">
    <w:name w:val="Strong"/>
    <w:uiPriority w:val="22"/>
    <w:qFormat/>
    <w:rsid w:val="009B17B3"/>
    <w:rPr>
      <w:b/>
      <w:bCs/>
    </w:rPr>
  </w:style>
  <w:style w:type="character" w:styleId="Odwoaniedokomentarza">
    <w:name w:val="annotation reference"/>
    <w:uiPriority w:val="99"/>
    <w:semiHidden/>
    <w:unhideWhenUsed/>
    <w:rsid w:val="000B2790"/>
    <w:rPr>
      <w:sz w:val="16"/>
      <w:szCs w:val="16"/>
    </w:rPr>
  </w:style>
  <w:style w:type="paragraph" w:styleId="Tekstkomentarza">
    <w:name w:val="annotation text"/>
    <w:basedOn w:val="Normalny"/>
    <w:link w:val="TekstkomentarzaZnak"/>
    <w:uiPriority w:val="99"/>
    <w:semiHidden/>
    <w:unhideWhenUsed/>
    <w:rsid w:val="000B2790"/>
  </w:style>
  <w:style w:type="character" w:customStyle="1" w:styleId="TekstkomentarzaZnak">
    <w:name w:val="Tekst komentarza Znak"/>
    <w:link w:val="Tekstkomentarza"/>
    <w:uiPriority w:val="99"/>
    <w:semiHidden/>
    <w:rsid w:val="000B279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B2790"/>
    <w:rPr>
      <w:b/>
      <w:bCs/>
    </w:rPr>
  </w:style>
  <w:style w:type="character" w:customStyle="1" w:styleId="TematkomentarzaZnak">
    <w:name w:val="Temat komentarza Znak"/>
    <w:link w:val="Tematkomentarza"/>
    <w:uiPriority w:val="99"/>
    <w:semiHidden/>
    <w:rsid w:val="000B2790"/>
    <w:rPr>
      <w:rFonts w:ascii="Times New Roman" w:eastAsia="Times New Roman" w:hAnsi="Times New Roman" w:cs="Times New Roman"/>
      <w:b/>
      <w:bCs/>
      <w:sz w:val="20"/>
      <w:szCs w:val="20"/>
      <w:lang w:eastAsia="pl-PL"/>
    </w:rPr>
  </w:style>
  <w:style w:type="character" w:customStyle="1" w:styleId="Nagwek4Znak">
    <w:name w:val="Nagłówek 4 Znak"/>
    <w:link w:val="Nagwek4"/>
    <w:uiPriority w:val="9"/>
    <w:semiHidden/>
    <w:rsid w:val="0014287C"/>
    <w:rPr>
      <w:rFonts w:ascii="Calibri" w:eastAsia="Times New Roman" w:hAnsi="Calibri" w:cs="Times New Roman"/>
      <w:b/>
      <w:bCs/>
      <w:sz w:val="28"/>
      <w:szCs w:val="28"/>
    </w:rPr>
  </w:style>
  <w:style w:type="character" w:customStyle="1" w:styleId="Nagwek5Znak">
    <w:name w:val="Nagłówek 5 Znak"/>
    <w:link w:val="Nagwek5"/>
    <w:uiPriority w:val="9"/>
    <w:semiHidden/>
    <w:rsid w:val="0014287C"/>
    <w:rPr>
      <w:rFonts w:ascii="Calibri" w:eastAsia="Times New Roman" w:hAnsi="Calibri" w:cs="Times New Roman"/>
      <w:b/>
      <w:bCs/>
      <w:i/>
      <w:iCs/>
      <w:sz w:val="26"/>
      <w:szCs w:val="26"/>
    </w:rPr>
  </w:style>
  <w:style w:type="character" w:customStyle="1" w:styleId="Nagwek6Znak">
    <w:name w:val="Nagłówek 6 Znak"/>
    <w:link w:val="Nagwek6"/>
    <w:uiPriority w:val="9"/>
    <w:rsid w:val="0014287C"/>
    <w:rPr>
      <w:rFonts w:ascii="Calibri" w:eastAsia="Times New Roman" w:hAnsi="Calibri" w:cs="Times New Roman"/>
      <w:b/>
      <w:bCs/>
      <w:sz w:val="22"/>
      <w:szCs w:val="22"/>
    </w:rPr>
  </w:style>
  <w:style w:type="character" w:customStyle="1" w:styleId="Nagwek7Znak">
    <w:name w:val="Nagłówek 7 Znak"/>
    <w:link w:val="Nagwek7"/>
    <w:uiPriority w:val="9"/>
    <w:semiHidden/>
    <w:rsid w:val="0014287C"/>
    <w:rPr>
      <w:rFonts w:ascii="Calibri" w:eastAsia="Times New Roman" w:hAnsi="Calibri" w:cs="Times New Roman"/>
      <w:sz w:val="24"/>
      <w:szCs w:val="24"/>
    </w:rPr>
  </w:style>
  <w:style w:type="character" w:customStyle="1" w:styleId="Nagwek8Znak">
    <w:name w:val="Nagłówek 8 Znak"/>
    <w:link w:val="Nagwek8"/>
    <w:uiPriority w:val="9"/>
    <w:semiHidden/>
    <w:rsid w:val="0014287C"/>
    <w:rPr>
      <w:rFonts w:ascii="Calibri" w:eastAsia="Times New Roman" w:hAnsi="Calibri" w:cs="Times New Roman"/>
      <w:i/>
      <w:iCs/>
      <w:sz w:val="24"/>
      <w:szCs w:val="24"/>
    </w:rPr>
  </w:style>
  <w:style w:type="paragraph" w:styleId="Tekstpodstawowy">
    <w:name w:val="Body Text"/>
    <w:basedOn w:val="Normalny"/>
    <w:link w:val="TekstpodstawowyZnak"/>
    <w:uiPriority w:val="99"/>
    <w:semiHidden/>
    <w:unhideWhenUsed/>
    <w:rsid w:val="0014287C"/>
    <w:pPr>
      <w:spacing w:after="120"/>
    </w:pPr>
  </w:style>
  <w:style w:type="character" w:customStyle="1" w:styleId="TekstpodstawowyZnak">
    <w:name w:val="Tekst podstawowy Znak"/>
    <w:link w:val="Tekstpodstawowy"/>
    <w:uiPriority w:val="99"/>
    <w:semiHidden/>
    <w:rsid w:val="0014287C"/>
    <w:rPr>
      <w:rFonts w:ascii="Times New Roman" w:eastAsia="Times New Roman" w:hAnsi="Times New Roman"/>
    </w:rPr>
  </w:style>
  <w:style w:type="numbering" w:customStyle="1" w:styleId="Bezlisty1">
    <w:name w:val="Bez listy1"/>
    <w:next w:val="Bezlisty"/>
    <w:uiPriority w:val="99"/>
    <w:semiHidden/>
    <w:unhideWhenUsed/>
    <w:rsid w:val="00BF6BC8"/>
  </w:style>
  <w:style w:type="paragraph" w:customStyle="1" w:styleId="xl65">
    <w:name w:val="xl65"/>
    <w:basedOn w:val="Normalny"/>
    <w:rsid w:val="00BF6BC8"/>
    <w:pPr>
      <w:autoSpaceDE/>
      <w:autoSpaceDN/>
      <w:spacing w:before="100" w:beforeAutospacing="1" w:after="100" w:afterAutospacing="1"/>
    </w:pPr>
    <w:rPr>
      <w:rFonts w:ascii="Calibri" w:hAnsi="Calibri" w:cs="Calibri"/>
      <w:sz w:val="24"/>
      <w:szCs w:val="24"/>
    </w:rPr>
  </w:style>
  <w:style w:type="paragraph" w:customStyle="1" w:styleId="xl66">
    <w:name w:val="xl66"/>
    <w:basedOn w:val="Normalny"/>
    <w:rsid w:val="00BF6BC8"/>
    <w:pPr>
      <w:autoSpaceDE/>
      <w:autoSpaceDN/>
      <w:spacing w:before="100" w:beforeAutospacing="1" w:after="100" w:afterAutospacing="1"/>
    </w:pPr>
    <w:rPr>
      <w:rFonts w:ascii="Calibri" w:hAnsi="Calibri" w:cs="Calibri"/>
      <w:b/>
      <w:bCs/>
      <w:sz w:val="24"/>
      <w:szCs w:val="24"/>
    </w:rPr>
  </w:style>
  <w:style w:type="paragraph" w:customStyle="1" w:styleId="xl67">
    <w:name w:val="xl67"/>
    <w:basedOn w:val="Normalny"/>
    <w:rsid w:val="00BF6BC8"/>
    <w:pPr>
      <w:autoSpaceDE/>
      <w:autoSpaceDN/>
      <w:spacing w:before="100" w:beforeAutospacing="1" w:after="100" w:afterAutospacing="1"/>
      <w:jc w:val="right"/>
    </w:pPr>
    <w:rPr>
      <w:rFonts w:ascii="Calibri" w:hAnsi="Calibri" w:cs="Calibri"/>
      <w:sz w:val="24"/>
      <w:szCs w:val="24"/>
    </w:rPr>
  </w:style>
  <w:style w:type="paragraph" w:customStyle="1" w:styleId="xl68">
    <w:name w:val="xl68"/>
    <w:basedOn w:val="Normalny"/>
    <w:rsid w:val="00BF6BC8"/>
    <w:pPr>
      <w:autoSpaceDE/>
      <w:autoSpaceDN/>
      <w:spacing w:before="100" w:beforeAutospacing="1" w:after="100" w:afterAutospacing="1"/>
      <w:jc w:val="center"/>
    </w:pPr>
    <w:rPr>
      <w:rFonts w:ascii="Calibri" w:hAnsi="Calibri" w:cs="Calibri"/>
      <w:sz w:val="24"/>
      <w:szCs w:val="24"/>
    </w:rPr>
  </w:style>
  <w:style w:type="paragraph" w:customStyle="1" w:styleId="xl69">
    <w:name w:val="xl69"/>
    <w:basedOn w:val="Normalny"/>
    <w:rsid w:val="00BF6BC8"/>
    <w:pPr>
      <w:autoSpaceDE/>
      <w:autoSpaceDN/>
      <w:spacing w:before="100" w:beforeAutospacing="1" w:after="100" w:afterAutospacing="1"/>
      <w:jc w:val="right"/>
    </w:pPr>
    <w:rPr>
      <w:rFonts w:ascii="Calibri" w:hAnsi="Calibri" w:cs="Calibri"/>
      <w:b/>
      <w:bCs/>
      <w:sz w:val="24"/>
      <w:szCs w:val="24"/>
    </w:rPr>
  </w:style>
  <w:style w:type="paragraph" w:customStyle="1" w:styleId="xl70">
    <w:name w:val="xl70"/>
    <w:basedOn w:val="Normalny"/>
    <w:rsid w:val="00BF6BC8"/>
    <w:pPr>
      <w:autoSpaceDE/>
      <w:autoSpaceDN/>
      <w:spacing w:before="100" w:beforeAutospacing="1" w:after="100" w:afterAutospacing="1"/>
      <w:jc w:val="center"/>
    </w:pPr>
    <w:rPr>
      <w:rFonts w:ascii="Calibri" w:hAnsi="Calibri" w:cs="Calibri"/>
      <w:b/>
      <w:bCs/>
      <w:sz w:val="24"/>
      <w:szCs w:val="24"/>
    </w:rPr>
  </w:style>
  <w:style w:type="paragraph" w:customStyle="1" w:styleId="xl71">
    <w:name w:val="xl71"/>
    <w:basedOn w:val="Normalny"/>
    <w:rsid w:val="00BF6BC8"/>
    <w:pPr>
      <w:autoSpaceDE/>
      <w:autoSpaceDN/>
      <w:spacing w:before="100" w:beforeAutospacing="1" w:after="100" w:afterAutospacing="1"/>
      <w:jc w:val="right"/>
    </w:pPr>
    <w:rPr>
      <w:rFonts w:ascii="Calibri" w:hAnsi="Calibri" w:cs="Calibri"/>
      <w:sz w:val="24"/>
      <w:szCs w:val="24"/>
    </w:rPr>
  </w:style>
  <w:style w:type="paragraph" w:customStyle="1" w:styleId="xl72">
    <w:name w:val="xl72"/>
    <w:basedOn w:val="Normalny"/>
    <w:rsid w:val="00BF6BC8"/>
    <w:pPr>
      <w:pBdr>
        <w:top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sz w:val="24"/>
      <w:szCs w:val="24"/>
    </w:rPr>
  </w:style>
  <w:style w:type="paragraph" w:customStyle="1" w:styleId="xl73">
    <w:name w:val="xl73"/>
    <w:basedOn w:val="Normalny"/>
    <w:rsid w:val="00BF6BC8"/>
    <w:pPr>
      <w:pBdr>
        <w:top w:val="single" w:sz="4" w:space="0" w:color="auto"/>
        <w:left w:val="single" w:sz="4" w:space="0" w:color="auto"/>
        <w:bottom w:val="single" w:sz="4" w:space="0" w:color="auto"/>
      </w:pBdr>
      <w:autoSpaceDE/>
      <w:autoSpaceDN/>
      <w:spacing w:before="100" w:beforeAutospacing="1" w:after="100" w:afterAutospacing="1"/>
    </w:pPr>
    <w:rPr>
      <w:rFonts w:ascii="Calibri" w:hAnsi="Calibri" w:cs="Calibri"/>
      <w:b/>
      <w:bCs/>
      <w:sz w:val="24"/>
      <w:szCs w:val="24"/>
    </w:rPr>
  </w:style>
  <w:style w:type="paragraph" w:customStyle="1" w:styleId="xl74">
    <w:name w:val="xl74"/>
    <w:basedOn w:val="Normalny"/>
    <w:rsid w:val="00BF6BC8"/>
    <w:pPr>
      <w:pBdr>
        <w:top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b/>
      <w:bCs/>
      <w:sz w:val="24"/>
      <w:szCs w:val="24"/>
    </w:rPr>
  </w:style>
  <w:style w:type="paragraph" w:customStyle="1" w:styleId="xl75">
    <w:name w:val="xl75"/>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b/>
      <w:bCs/>
      <w:sz w:val="24"/>
      <w:szCs w:val="24"/>
    </w:rPr>
  </w:style>
  <w:style w:type="paragraph" w:customStyle="1" w:styleId="xl76">
    <w:name w:val="xl76"/>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sz w:val="24"/>
      <w:szCs w:val="24"/>
    </w:rPr>
  </w:style>
  <w:style w:type="paragraph" w:customStyle="1" w:styleId="xl77">
    <w:name w:val="xl77"/>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Calibri" w:hAnsi="Calibri" w:cs="Calibri"/>
      <w:sz w:val="24"/>
      <w:szCs w:val="24"/>
    </w:rPr>
  </w:style>
  <w:style w:type="paragraph" w:customStyle="1" w:styleId="xl78">
    <w:name w:val="xl78"/>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sz w:val="24"/>
      <w:szCs w:val="24"/>
    </w:rPr>
  </w:style>
  <w:style w:type="paragraph" w:customStyle="1" w:styleId="xl79">
    <w:name w:val="xl79"/>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b/>
      <w:bCs/>
      <w:sz w:val="24"/>
      <w:szCs w:val="24"/>
    </w:rPr>
  </w:style>
  <w:style w:type="paragraph" w:customStyle="1" w:styleId="xl80">
    <w:name w:val="xl80"/>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1">
    <w:name w:val="xl81"/>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b/>
      <w:bCs/>
      <w:sz w:val="18"/>
      <w:szCs w:val="18"/>
    </w:rPr>
  </w:style>
  <w:style w:type="paragraph" w:customStyle="1" w:styleId="xl82">
    <w:name w:val="xl82"/>
    <w:basedOn w:val="Normalny"/>
    <w:rsid w:val="00BF6BC8"/>
    <w:pPr>
      <w:autoSpaceDE/>
      <w:autoSpaceDN/>
      <w:spacing w:before="100" w:beforeAutospacing="1" w:after="100" w:afterAutospacing="1"/>
      <w:jc w:val="center"/>
    </w:pPr>
    <w:rPr>
      <w:rFonts w:ascii="Calibri" w:hAnsi="Calibri" w:cs="Calibri"/>
      <w:sz w:val="24"/>
      <w:szCs w:val="24"/>
    </w:rPr>
  </w:style>
  <w:style w:type="paragraph" w:customStyle="1" w:styleId="xl83">
    <w:name w:val="xl83"/>
    <w:basedOn w:val="Normalny"/>
    <w:rsid w:val="00BF6BC8"/>
    <w:pPr>
      <w:autoSpaceDE/>
      <w:autoSpaceDN/>
      <w:spacing w:before="100" w:beforeAutospacing="1" w:after="100" w:afterAutospacing="1"/>
    </w:pPr>
    <w:rPr>
      <w:rFonts w:ascii="Calibri" w:hAnsi="Calibri" w:cs="Calibri"/>
      <w:b/>
      <w:bCs/>
      <w:sz w:val="24"/>
      <w:szCs w:val="24"/>
    </w:rPr>
  </w:style>
  <w:style w:type="paragraph" w:customStyle="1" w:styleId="xl84">
    <w:name w:val="xl84"/>
    <w:basedOn w:val="Normalny"/>
    <w:rsid w:val="00BF6BC8"/>
    <w:pPr>
      <w:autoSpaceDE/>
      <w:autoSpaceDN/>
      <w:spacing w:before="100" w:beforeAutospacing="1" w:after="100" w:afterAutospacing="1"/>
      <w:jc w:val="center"/>
    </w:pPr>
    <w:rPr>
      <w:rFonts w:ascii="Calibri" w:hAnsi="Calibri" w:cs="Calibri"/>
      <w:b/>
      <w:bCs/>
      <w:sz w:val="24"/>
      <w:szCs w:val="24"/>
    </w:rPr>
  </w:style>
  <w:style w:type="paragraph" w:customStyle="1" w:styleId="xl85">
    <w:name w:val="xl85"/>
    <w:basedOn w:val="Normalny"/>
    <w:rsid w:val="00BF6BC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6">
    <w:name w:val="xl86"/>
    <w:basedOn w:val="Normalny"/>
    <w:rsid w:val="00BF6BC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7">
    <w:name w:val="xl87"/>
    <w:basedOn w:val="Normalny"/>
    <w:rsid w:val="00BF6BC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8">
    <w:name w:val="xl88"/>
    <w:basedOn w:val="Normalny"/>
    <w:rsid w:val="00BF6BC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9">
    <w:name w:val="xl89"/>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sz w:val="24"/>
      <w:szCs w:val="24"/>
    </w:rPr>
  </w:style>
  <w:style w:type="paragraph" w:customStyle="1" w:styleId="xl90">
    <w:name w:val="xl90"/>
    <w:basedOn w:val="Normalny"/>
    <w:rsid w:val="00BF6BC8"/>
    <w:pPr>
      <w:autoSpaceDE/>
      <w:autoSpaceDN/>
      <w:spacing w:before="100" w:beforeAutospacing="1" w:after="100" w:afterAutospacing="1"/>
    </w:pPr>
    <w:rPr>
      <w:rFonts w:ascii="Calibri" w:hAnsi="Calibri" w:cs="Calibri"/>
      <w:sz w:val="24"/>
      <w:szCs w:val="24"/>
    </w:rPr>
  </w:style>
  <w:style w:type="paragraph" w:customStyle="1" w:styleId="xl91">
    <w:name w:val="xl91"/>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92">
    <w:name w:val="xl92"/>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93">
    <w:name w:val="xl93"/>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sz w:val="24"/>
      <w:szCs w:val="24"/>
    </w:rPr>
  </w:style>
  <w:style w:type="paragraph" w:customStyle="1" w:styleId="xl94">
    <w:name w:val="xl94"/>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pPr>
    <w:rPr>
      <w:rFonts w:ascii="Calibri" w:hAnsi="Calibri" w:cs="Calibri"/>
      <w:sz w:val="24"/>
      <w:szCs w:val="24"/>
    </w:rPr>
  </w:style>
  <w:style w:type="paragraph" w:customStyle="1" w:styleId="xl95">
    <w:name w:val="xl95"/>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96">
    <w:name w:val="xl96"/>
    <w:basedOn w:val="Normalny"/>
    <w:rsid w:val="00BF6BC8"/>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97">
    <w:name w:val="xl97"/>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98">
    <w:name w:val="xl98"/>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sz w:val="24"/>
      <w:szCs w:val="24"/>
    </w:rPr>
  </w:style>
  <w:style w:type="paragraph" w:customStyle="1" w:styleId="xl99">
    <w:name w:val="xl99"/>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sz w:val="24"/>
      <w:szCs w:val="24"/>
    </w:rPr>
  </w:style>
  <w:style w:type="paragraph" w:customStyle="1" w:styleId="xl100">
    <w:name w:val="xl100"/>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sz w:val="24"/>
      <w:szCs w:val="24"/>
    </w:rPr>
  </w:style>
  <w:style w:type="paragraph" w:customStyle="1" w:styleId="xl101">
    <w:name w:val="xl101"/>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2">
    <w:name w:val="xl102"/>
    <w:basedOn w:val="Normalny"/>
    <w:rsid w:val="00BF6BC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Calibri" w:hAnsi="Calibri" w:cs="Calibri"/>
      <w:sz w:val="24"/>
      <w:szCs w:val="24"/>
    </w:rPr>
  </w:style>
  <w:style w:type="paragraph" w:customStyle="1" w:styleId="xl103">
    <w:name w:val="xl103"/>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4">
    <w:name w:val="xl104"/>
    <w:basedOn w:val="Normalny"/>
    <w:rsid w:val="00BF6BC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Calibri" w:hAnsi="Calibri" w:cs="Calibri"/>
      <w:color w:val="000000"/>
      <w:sz w:val="24"/>
      <w:szCs w:val="24"/>
    </w:rPr>
  </w:style>
  <w:style w:type="paragraph" w:customStyle="1" w:styleId="xl105">
    <w:name w:val="xl105"/>
    <w:basedOn w:val="Normalny"/>
    <w:rsid w:val="00BF6BC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106">
    <w:name w:val="xl106"/>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sz w:val="24"/>
      <w:szCs w:val="24"/>
    </w:rPr>
  </w:style>
  <w:style w:type="paragraph" w:customStyle="1" w:styleId="xl107">
    <w:name w:val="xl107"/>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108">
    <w:name w:val="xl108"/>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Calibri" w:hAnsi="Calibri" w:cs="Calibri"/>
      <w:sz w:val="24"/>
      <w:szCs w:val="24"/>
    </w:rPr>
  </w:style>
  <w:style w:type="paragraph" w:customStyle="1" w:styleId="xl109">
    <w:name w:val="xl109"/>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110">
    <w:name w:val="xl110"/>
    <w:basedOn w:val="Normalny"/>
    <w:rsid w:val="00BF6BC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Calibri" w:hAnsi="Calibri" w:cs="Calibri"/>
      <w:color w:val="000000"/>
      <w:sz w:val="24"/>
      <w:szCs w:val="24"/>
    </w:rPr>
  </w:style>
  <w:style w:type="paragraph" w:customStyle="1" w:styleId="xl111">
    <w:name w:val="xl111"/>
    <w:basedOn w:val="Normalny"/>
    <w:rsid w:val="00BF6BC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112">
    <w:name w:val="xl112"/>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sz w:val="24"/>
      <w:szCs w:val="24"/>
    </w:rPr>
  </w:style>
  <w:style w:type="paragraph" w:customStyle="1" w:styleId="xl113">
    <w:name w:val="xl113"/>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color w:val="A6A6A6"/>
      <w:sz w:val="24"/>
      <w:szCs w:val="24"/>
    </w:rPr>
  </w:style>
  <w:style w:type="paragraph" w:customStyle="1" w:styleId="xl114">
    <w:name w:val="xl114"/>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115">
    <w:name w:val="xl115"/>
    <w:basedOn w:val="Normalny"/>
    <w:rsid w:val="00BF6BC8"/>
    <w:pPr>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right"/>
    </w:pPr>
    <w:rPr>
      <w:rFonts w:ascii="Calibri" w:hAnsi="Calibri" w:cs="Calibri"/>
      <w:b/>
      <w:bCs/>
      <w:sz w:val="24"/>
      <w:szCs w:val="24"/>
    </w:rPr>
  </w:style>
  <w:style w:type="paragraph" w:customStyle="1" w:styleId="xl116">
    <w:name w:val="xl116"/>
    <w:basedOn w:val="Normalny"/>
    <w:rsid w:val="00BF6BC8"/>
    <w:pPr>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rFonts w:ascii="Calibri" w:hAnsi="Calibri" w:cs="Calibri"/>
      <w:sz w:val="24"/>
      <w:szCs w:val="24"/>
    </w:rPr>
  </w:style>
  <w:style w:type="paragraph" w:customStyle="1" w:styleId="xl117">
    <w:name w:val="xl117"/>
    <w:basedOn w:val="Normalny"/>
    <w:rsid w:val="00BF6BC8"/>
    <w:pPr>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rFonts w:ascii="Calibri" w:hAnsi="Calibri" w:cs="Calibri"/>
      <w:b/>
      <w:bCs/>
      <w:sz w:val="24"/>
      <w:szCs w:val="24"/>
    </w:rPr>
  </w:style>
  <w:style w:type="paragraph" w:customStyle="1" w:styleId="xl118">
    <w:name w:val="xl118"/>
    <w:basedOn w:val="Normalny"/>
    <w:rsid w:val="00BF6BC8"/>
    <w:pPr>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ascii="Calibri" w:hAnsi="Calibri" w:cs="Calibri"/>
      <w:b/>
      <w:bCs/>
      <w:sz w:val="24"/>
      <w:szCs w:val="24"/>
    </w:rPr>
  </w:style>
  <w:style w:type="paragraph" w:customStyle="1" w:styleId="xl119">
    <w:name w:val="xl119"/>
    <w:basedOn w:val="Normalny"/>
    <w:rsid w:val="00BF6BC8"/>
    <w:pPr>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right"/>
    </w:pPr>
    <w:rPr>
      <w:rFonts w:ascii="Calibri" w:hAnsi="Calibri" w:cs="Calibri"/>
      <w:b/>
      <w:bCs/>
      <w:sz w:val="24"/>
      <w:szCs w:val="24"/>
    </w:rPr>
  </w:style>
  <w:style w:type="paragraph" w:styleId="HTML-wstpniesformatowany">
    <w:name w:val="HTML Preformatted"/>
    <w:basedOn w:val="Normalny"/>
    <w:link w:val="HTML-wstpniesformatowanyZnak"/>
    <w:uiPriority w:val="99"/>
    <w:unhideWhenUsed/>
    <w:rsid w:val="003D642A"/>
    <w:rPr>
      <w:rFonts w:ascii="Consolas" w:hAnsi="Consolas"/>
    </w:rPr>
  </w:style>
  <w:style w:type="character" w:customStyle="1" w:styleId="HTML-wstpniesformatowanyZnak">
    <w:name w:val="HTML - wstępnie sformatowany Znak"/>
    <w:link w:val="HTML-wstpniesformatowany"/>
    <w:uiPriority w:val="99"/>
    <w:rsid w:val="003D642A"/>
    <w:rPr>
      <w:rFonts w:ascii="Consolas" w:eastAsia="Times New Roman" w:hAnsi="Consolas"/>
    </w:rPr>
  </w:style>
  <w:style w:type="paragraph" w:customStyle="1" w:styleId="Tekstpodstawowy21">
    <w:name w:val="Tekst podstawowy 21"/>
    <w:basedOn w:val="Normalny"/>
    <w:rsid w:val="003D642A"/>
    <w:pPr>
      <w:widowControl w:val="0"/>
      <w:suppressAutoHyphens/>
      <w:autoSpaceDN/>
    </w:pPr>
    <w:rPr>
      <w:b/>
      <w:bCs/>
      <w:sz w:val="24"/>
      <w:szCs w:val="24"/>
      <w:lang w:eastAsia="ar-SA"/>
    </w:rPr>
  </w:style>
  <w:style w:type="paragraph" w:styleId="Bezodstpw">
    <w:name w:val="No Spacing"/>
    <w:uiPriority w:val="1"/>
    <w:qFormat/>
    <w:rsid w:val="005F3750"/>
    <w:rPr>
      <w:sz w:val="22"/>
      <w:szCs w:val="22"/>
      <w:lang w:eastAsia="en-US"/>
    </w:rPr>
  </w:style>
  <w:style w:type="numbering" w:customStyle="1" w:styleId="WW8Num172">
    <w:name w:val="WW8Num172"/>
    <w:basedOn w:val="Bezlisty"/>
    <w:rsid w:val="00DA7740"/>
    <w:pPr>
      <w:numPr>
        <w:numId w:val="22"/>
      </w:numPr>
    </w:pPr>
  </w:style>
  <w:style w:type="numbering" w:customStyle="1" w:styleId="WW8Num1721">
    <w:name w:val="WW8Num1721"/>
    <w:basedOn w:val="Bezlisty"/>
    <w:rsid w:val="00025C52"/>
  </w:style>
  <w:style w:type="numbering" w:customStyle="1" w:styleId="WW8Num1722">
    <w:name w:val="WW8Num1722"/>
    <w:basedOn w:val="Bezlisty"/>
    <w:rsid w:val="00000986"/>
    <w:pPr>
      <w:numPr>
        <w:numId w:val="1"/>
      </w:numPr>
    </w:pPr>
  </w:style>
  <w:style w:type="numbering" w:customStyle="1" w:styleId="WW8Num453">
    <w:name w:val="WW8Num453"/>
    <w:basedOn w:val="Bezlisty"/>
    <w:rsid w:val="00F07A22"/>
    <w:pPr>
      <w:numPr>
        <w:numId w:val="23"/>
      </w:numPr>
    </w:pPr>
  </w:style>
  <w:style w:type="character" w:customStyle="1" w:styleId="Nierozpoznanawzmianka2">
    <w:name w:val="Nierozpoznana wzmianka2"/>
    <w:basedOn w:val="Domylnaczcionkaakapitu"/>
    <w:uiPriority w:val="99"/>
    <w:semiHidden/>
    <w:unhideWhenUsed/>
    <w:rsid w:val="00212CB5"/>
    <w:rPr>
      <w:color w:val="605E5C"/>
      <w:shd w:val="clear" w:color="auto" w:fill="E1DFDD"/>
    </w:rPr>
  </w:style>
  <w:style w:type="character" w:customStyle="1" w:styleId="Normalny2">
    <w:name w:val="Normalny2"/>
    <w:basedOn w:val="Domylnaczcionkaakapitu"/>
    <w:rsid w:val="00C4168B"/>
  </w:style>
  <w:style w:type="paragraph" w:customStyle="1" w:styleId="Bezodstpw1">
    <w:name w:val="Bez odstępów1"/>
    <w:rsid w:val="00324275"/>
    <w:rPr>
      <w:rFonts w:eastAsia="Times New Roman"/>
      <w:sz w:val="22"/>
      <w:szCs w:val="22"/>
    </w:rPr>
  </w:style>
  <w:style w:type="character" w:styleId="Uwydatnienie">
    <w:name w:val="Emphasis"/>
    <w:basedOn w:val="Domylnaczcionkaakapitu"/>
    <w:uiPriority w:val="20"/>
    <w:qFormat/>
    <w:rsid w:val="00424824"/>
    <w:rPr>
      <w:i/>
      <w:iCs/>
    </w:rPr>
  </w:style>
  <w:style w:type="paragraph" w:styleId="Tekstprzypisukocowego">
    <w:name w:val="endnote text"/>
    <w:basedOn w:val="Normalny"/>
    <w:link w:val="TekstprzypisukocowegoZnak"/>
    <w:uiPriority w:val="99"/>
    <w:semiHidden/>
    <w:unhideWhenUsed/>
    <w:rsid w:val="00956307"/>
  </w:style>
  <w:style w:type="character" w:customStyle="1" w:styleId="TekstprzypisukocowegoZnak">
    <w:name w:val="Tekst przypisu końcowego Znak"/>
    <w:basedOn w:val="Domylnaczcionkaakapitu"/>
    <w:link w:val="Tekstprzypisukocowego"/>
    <w:uiPriority w:val="99"/>
    <w:semiHidden/>
    <w:rsid w:val="00956307"/>
    <w:rPr>
      <w:rFonts w:ascii="Times New Roman" w:eastAsia="Times New Roman" w:hAnsi="Times New Roman"/>
    </w:rPr>
  </w:style>
  <w:style w:type="character" w:styleId="Odwoanieprzypisukocowego">
    <w:name w:val="endnote reference"/>
    <w:basedOn w:val="Domylnaczcionkaakapitu"/>
    <w:uiPriority w:val="99"/>
    <w:semiHidden/>
    <w:unhideWhenUsed/>
    <w:rsid w:val="00956307"/>
    <w:rPr>
      <w:vertAlign w:val="superscript"/>
    </w:rPr>
  </w:style>
  <w:style w:type="character" w:customStyle="1" w:styleId="text">
    <w:name w:val="text"/>
    <w:basedOn w:val="Domylnaczcionkaakapitu"/>
    <w:rsid w:val="00F6588E"/>
  </w:style>
  <w:style w:type="paragraph" w:customStyle="1" w:styleId="Styltabeli2">
    <w:name w:val="Styl tabeli 2"/>
    <w:rsid w:val="000B72F5"/>
    <w:pPr>
      <w:pBdr>
        <w:top w:val="nil"/>
        <w:left w:val="nil"/>
        <w:bottom w:val="nil"/>
        <w:right w:val="nil"/>
        <w:between w:val="nil"/>
        <w:bar w:val="nil"/>
      </w:pBdr>
    </w:pPr>
    <w:rPr>
      <w:rFonts w:ascii="Helvetica" w:eastAsia="Helvetica" w:hAnsi="Helvetica" w:cs="Helvetica"/>
      <w:color w:val="000000"/>
      <w:bdr w:val="nil"/>
    </w:rPr>
  </w:style>
  <w:style w:type="table" w:customStyle="1" w:styleId="TableNormal">
    <w:name w:val="Table Normal"/>
    <w:uiPriority w:val="2"/>
    <w:semiHidden/>
    <w:unhideWhenUsed/>
    <w:qFormat/>
    <w:rsid w:val="00B26BF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qFormat/>
    <w:rsid w:val="00B26BF9"/>
    <w:pPr>
      <w:widowControl w:val="0"/>
    </w:pPr>
    <w:rPr>
      <w:rFonts w:ascii="Arial" w:eastAsia="Arial" w:hAnsi="Arial" w:cs="Arial"/>
      <w:sz w:val="22"/>
      <w:szCs w:val="22"/>
      <w:lang w:eastAsia="en-US"/>
    </w:rPr>
  </w:style>
  <w:style w:type="character" w:customStyle="1" w:styleId="markedcontent">
    <w:name w:val="markedcontent"/>
    <w:basedOn w:val="Domylnaczcionkaakapitu"/>
    <w:rsid w:val="00B26BF9"/>
  </w:style>
  <w:style w:type="character" w:customStyle="1" w:styleId="specificationitem">
    <w:name w:val="specification__item"/>
    <w:rsid w:val="003634A3"/>
  </w:style>
  <w:style w:type="character" w:customStyle="1" w:styleId="specificationname">
    <w:name w:val="specification__name"/>
    <w:rsid w:val="003634A3"/>
  </w:style>
  <w:style w:type="table" w:customStyle="1" w:styleId="TableGrid">
    <w:name w:val="TableGrid"/>
    <w:rsid w:val="004E1AC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attribute-values">
    <w:name w:val="attribute-values"/>
    <w:basedOn w:val="Domylnaczcionkaakapitu"/>
    <w:rsid w:val="00E4191F"/>
  </w:style>
  <w:style w:type="character" w:customStyle="1" w:styleId="normaltextrun">
    <w:name w:val="normaltextrun"/>
    <w:basedOn w:val="Domylnaczcionkaakapitu"/>
    <w:rsid w:val="00D20F69"/>
  </w:style>
  <w:style w:type="character" w:customStyle="1" w:styleId="Normalny4">
    <w:name w:val="Normalny4"/>
    <w:basedOn w:val="Domylnaczcionkaakapitu"/>
    <w:rsid w:val="0091278B"/>
  </w:style>
  <w:style w:type="paragraph" w:customStyle="1" w:styleId="Tekstpodstawowy22">
    <w:name w:val="Tekst podstawowy 22"/>
    <w:basedOn w:val="Normalny"/>
    <w:rsid w:val="00A34B44"/>
    <w:pPr>
      <w:suppressAutoHyphens/>
      <w:autoSpaceDE/>
      <w:autoSpaceDN/>
      <w:spacing w:after="120" w:line="480" w:lineRule="auto"/>
    </w:pPr>
    <w:rPr>
      <w:lang w:eastAsia="zh-CN"/>
    </w:rPr>
  </w:style>
  <w:style w:type="paragraph" w:customStyle="1" w:styleId="paragraph">
    <w:name w:val="paragraph"/>
    <w:basedOn w:val="Normalny"/>
    <w:uiPriority w:val="1"/>
    <w:rsid w:val="00593130"/>
    <w:pPr>
      <w:autoSpaceDE/>
      <w:autoSpaceDN/>
      <w:spacing w:beforeAutospacing="1" w:afterAutospacing="1"/>
    </w:pPr>
    <w:rPr>
      <w:sz w:val="24"/>
      <w:szCs w:val="24"/>
    </w:rPr>
  </w:style>
  <w:style w:type="character" w:customStyle="1" w:styleId="eop">
    <w:name w:val="eop"/>
    <w:rsid w:val="00593130"/>
  </w:style>
  <w:style w:type="character" w:customStyle="1" w:styleId="fontstyle01">
    <w:name w:val="fontstyle01"/>
    <w:basedOn w:val="Domylnaczcionkaakapitu"/>
    <w:rsid w:val="0064330F"/>
    <w:rPr>
      <w:rFonts w:ascii="Calibri" w:hAnsi="Calibri" w:cs="Calibri" w:hint="default"/>
      <w:b w:val="0"/>
      <w:bCs w:val="0"/>
      <w:i w:val="0"/>
      <w:iCs w:val="0"/>
      <w:color w:val="000000"/>
      <w:sz w:val="22"/>
      <w:szCs w:val="22"/>
    </w:rPr>
  </w:style>
  <w:style w:type="table" w:customStyle="1" w:styleId="Tabela-Siatka1">
    <w:name w:val="Tabela - Siatka1"/>
    <w:rsid w:val="006E572F"/>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specificationseparator">
    <w:name w:val="specification__separator"/>
    <w:basedOn w:val="Domylnaczcionkaakapitu"/>
    <w:rsid w:val="00B000F3"/>
  </w:style>
  <w:style w:type="table" w:customStyle="1" w:styleId="Tabela-Siatka2">
    <w:name w:val="Tabela - Siatka2"/>
    <w:basedOn w:val="Standardowy"/>
    <w:next w:val="Tabela-Siatka"/>
    <w:uiPriority w:val="39"/>
    <w:rsid w:val="00772B63"/>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304437"/>
    <w:pPr>
      <w:autoSpaceDN w:val="0"/>
    </w:pPr>
    <w:rPr>
      <w:rFonts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39"/>
    <w:rsid w:val="00C41D5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3A3A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
    <w:name w:val="WWNum1"/>
    <w:basedOn w:val="Bezlisty"/>
    <w:rsid w:val="005D7EA4"/>
    <w:pPr>
      <w:numPr>
        <w:numId w:val="39"/>
      </w:numPr>
    </w:pPr>
  </w:style>
  <w:style w:type="numbering" w:customStyle="1" w:styleId="WWNum2">
    <w:name w:val="WWNum2"/>
    <w:basedOn w:val="Bezlisty"/>
    <w:rsid w:val="005D7EA4"/>
    <w:pPr>
      <w:numPr>
        <w:numId w:val="40"/>
      </w:numPr>
    </w:pPr>
  </w:style>
  <w:style w:type="numbering" w:customStyle="1" w:styleId="WWNum3">
    <w:name w:val="WWNum3"/>
    <w:basedOn w:val="Bezlisty"/>
    <w:rsid w:val="005D7EA4"/>
    <w:pPr>
      <w:numPr>
        <w:numId w:val="41"/>
      </w:numPr>
    </w:pPr>
  </w:style>
  <w:style w:type="numbering" w:customStyle="1" w:styleId="WWNum4">
    <w:name w:val="WWNum4"/>
    <w:basedOn w:val="Bezlisty"/>
    <w:rsid w:val="005D7EA4"/>
    <w:pPr>
      <w:numPr>
        <w:numId w:val="42"/>
      </w:numPr>
    </w:pPr>
  </w:style>
  <w:style w:type="numbering" w:customStyle="1" w:styleId="WWNum6">
    <w:name w:val="WWNum6"/>
    <w:basedOn w:val="Bezlisty"/>
    <w:rsid w:val="005D7EA4"/>
    <w:pPr>
      <w:numPr>
        <w:numId w:val="43"/>
      </w:numPr>
    </w:pPr>
  </w:style>
  <w:style w:type="table" w:customStyle="1" w:styleId="Tabela-Siatka6">
    <w:name w:val="Tabela - Siatka6"/>
    <w:basedOn w:val="Standardowy"/>
    <w:next w:val="Tabela-Siatka"/>
    <w:uiPriority w:val="39"/>
    <w:rsid w:val="005263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0313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6A0F27"/>
    <w:pPr>
      <w:autoSpaceDN w:val="0"/>
    </w:pPr>
    <w:rPr>
      <w:rFonts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1B2CD2"/>
    <w:pPr>
      <w:autoSpaceDN w:val="0"/>
    </w:pPr>
    <w:rPr>
      <w:rFonts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
    <w:name w:val="Tabela - Siatka10"/>
    <w:basedOn w:val="Standardowy"/>
    <w:next w:val="Tabela-Siatka"/>
    <w:uiPriority w:val="39"/>
    <w:rsid w:val="00507D4E"/>
    <w:pPr>
      <w:suppressAutoHyphens/>
    </w:pPr>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4A19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4A19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next w:val="Tabela-Siatka"/>
    <w:uiPriority w:val="39"/>
    <w:rsid w:val="00003D15"/>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59"/>
    <w:rsid w:val="00003D15"/>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932D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6D1235"/>
    <w:rPr>
      <w:color w:val="605E5C"/>
      <w:shd w:val="clear" w:color="auto" w:fill="E1DFDD"/>
    </w:rPr>
  </w:style>
  <w:style w:type="paragraph" w:styleId="Tytu">
    <w:name w:val="Title"/>
    <w:basedOn w:val="Normalny"/>
    <w:next w:val="Normalny"/>
    <w:link w:val="TytuZnak"/>
    <w:uiPriority w:val="10"/>
    <w:qFormat/>
    <w:rsid w:val="001D2F1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D2F1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D2F1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D2F13"/>
    <w:rPr>
      <w:rFonts w:ascii="Times New Roman" w:eastAsiaTheme="majorEastAsia" w:hAnsi="Times New Roman" w:cstheme="majorBidi"/>
      <w:color w:val="595959" w:themeColor="text1" w:themeTint="A6"/>
      <w:spacing w:val="15"/>
      <w:sz w:val="28"/>
      <w:szCs w:val="28"/>
    </w:rPr>
  </w:style>
  <w:style w:type="paragraph" w:styleId="Cytat">
    <w:name w:val="Quote"/>
    <w:basedOn w:val="Normalny"/>
    <w:next w:val="Normalny"/>
    <w:link w:val="CytatZnak"/>
    <w:uiPriority w:val="29"/>
    <w:qFormat/>
    <w:rsid w:val="001D2F13"/>
    <w:pPr>
      <w:spacing w:before="160"/>
      <w:jc w:val="center"/>
    </w:pPr>
    <w:rPr>
      <w:i/>
      <w:iCs/>
      <w:color w:val="404040" w:themeColor="text1" w:themeTint="BF"/>
    </w:rPr>
  </w:style>
  <w:style w:type="character" w:customStyle="1" w:styleId="CytatZnak">
    <w:name w:val="Cytat Znak"/>
    <w:basedOn w:val="Domylnaczcionkaakapitu"/>
    <w:link w:val="Cytat"/>
    <w:uiPriority w:val="29"/>
    <w:rsid w:val="001D2F13"/>
    <w:rPr>
      <w:rFonts w:ascii="Times New Roman" w:eastAsia="Times New Roman" w:hAnsi="Times New Roman"/>
      <w:i/>
      <w:iCs/>
      <w:color w:val="404040" w:themeColor="text1" w:themeTint="BF"/>
    </w:rPr>
  </w:style>
  <w:style w:type="character" w:styleId="Wyrnienieintensywne">
    <w:name w:val="Intense Emphasis"/>
    <w:basedOn w:val="Domylnaczcionkaakapitu"/>
    <w:uiPriority w:val="21"/>
    <w:qFormat/>
    <w:rsid w:val="001D2F13"/>
    <w:rPr>
      <w:i/>
      <w:iCs/>
      <w:color w:val="2E74B5" w:themeColor="accent1" w:themeShade="BF"/>
    </w:rPr>
  </w:style>
  <w:style w:type="paragraph" w:styleId="Cytatintensywny">
    <w:name w:val="Intense Quote"/>
    <w:basedOn w:val="Normalny"/>
    <w:next w:val="Normalny"/>
    <w:link w:val="CytatintensywnyZnak"/>
    <w:uiPriority w:val="30"/>
    <w:qFormat/>
    <w:rsid w:val="001D2F1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1D2F13"/>
    <w:rPr>
      <w:rFonts w:ascii="Times New Roman" w:eastAsia="Times New Roman" w:hAnsi="Times New Roman"/>
      <w:i/>
      <w:iCs/>
      <w:color w:val="2E74B5" w:themeColor="accent1" w:themeShade="BF"/>
    </w:rPr>
  </w:style>
  <w:style w:type="character" w:styleId="Odwoanieintensywne">
    <w:name w:val="Intense Reference"/>
    <w:basedOn w:val="Domylnaczcionkaakapitu"/>
    <w:uiPriority w:val="32"/>
    <w:qFormat/>
    <w:rsid w:val="001D2F13"/>
    <w:rPr>
      <w:b/>
      <w:bCs/>
      <w:smallCaps/>
      <w:color w:val="2E74B5" w:themeColor="accent1" w:themeShade="BF"/>
      <w:spacing w:val="5"/>
    </w:rPr>
  </w:style>
  <w:style w:type="paragraph" w:customStyle="1" w:styleId="gwp6e27497fp3">
    <w:name w:val="gwp6e27497f_p3"/>
    <w:basedOn w:val="Normalny"/>
    <w:qFormat/>
    <w:rsid w:val="00D57B3E"/>
    <w:pPr>
      <w:suppressAutoHyphens/>
      <w:autoSpaceDE/>
      <w:autoSpaceDN/>
      <w:spacing w:beforeAutospacing="1" w:afterAutospacing="1"/>
    </w:pPr>
    <w:rPr>
      <w:sz w:val="24"/>
      <w:szCs w:val="24"/>
    </w:rPr>
  </w:style>
  <w:style w:type="character" w:customStyle="1" w:styleId="Normalny3">
    <w:name w:val="Normalny3"/>
    <w:basedOn w:val="Domylnaczcionkaakapitu"/>
    <w:rsid w:val="008846BF"/>
  </w:style>
  <w:style w:type="character" w:customStyle="1" w:styleId="Teksttreci3">
    <w:name w:val="Tekst treści (3)_"/>
    <w:link w:val="Teksttreci30"/>
    <w:locked/>
    <w:rsid w:val="00954A87"/>
    <w:rPr>
      <w:rFonts w:ascii="Times New Roman" w:hAnsi="Times New Roman"/>
      <w:shd w:val="clear" w:color="auto" w:fill="FFFFFF"/>
    </w:rPr>
  </w:style>
  <w:style w:type="paragraph" w:customStyle="1" w:styleId="Teksttreci30">
    <w:name w:val="Tekst treści (3)"/>
    <w:basedOn w:val="Normalny"/>
    <w:link w:val="Teksttreci3"/>
    <w:rsid w:val="00954A87"/>
    <w:pPr>
      <w:widowControl w:val="0"/>
      <w:shd w:val="clear" w:color="auto" w:fill="FFFFFF"/>
      <w:autoSpaceDE/>
      <w:autoSpaceDN/>
      <w:spacing w:after="1140" w:line="0" w:lineRule="atLeast"/>
      <w:jc w:val="both"/>
    </w:pPr>
    <w:rPr>
      <w:rFonts w:eastAsia="Calibri"/>
    </w:rPr>
  </w:style>
  <w:style w:type="paragraph" w:styleId="Poprawka">
    <w:name w:val="Revision"/>
    <w:hidden/>
    <w:uiPriority w:val="99"/>
    <w:semiHidden/>
    <w:rsid w:val="00223241"/>
    <w:rPr>
      <w:rFonts w:ascii="Times New Roman" w:eastAsia="Times New Roman" w:hAnsi="Times New Roman"/>
    </w:rPr>
  </w:style>
  <w:style w:type="character" w:customStyle="1" w:styleId="Normalny5">
    <w:name w:val="Normalny5"/>
    <w:basedOn w:val="Domylnaczcionkaakapitu"/>
    <w:rsid w:val="000C2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4747">
      <w:bodyDiv w:val="1"/>
      <w:marLeft w:val="0"/>
      <w:marRight w:val="0"/>
      <w:marTop w:val="0"/>
      <w:marBottom w:val="0"/>
      <w:divBdr>
        <w:top w:val="none" w:sz="0" w:space="0" w:color="auto"/>
        <w:left w:val="none" w:sz="0" w:space="0" w:color="auto"/>
        <w:bottom w:val="none" w:sz="0" w:space="0" w:color="auto"/>
        <w:right w:val="none" w:sz="0" w:space="0" w:color="auto"/>
      </w:divBdr>
    </w:div>
    <w:div w:id="40371427">
      <w:bodyDiv w:val="1"/>
      <w:marLeft w:val="0"/>
      <w:marRight w:val="0"/>
      <w:marTop w:val="0"/>
      <w:marBottom w:val="0"/>
      <w:divBdr>
        <w:top w:val="none" w:sz="0" w:space="0" w:color="auto"/>
        <w:left w:val="none" w:sz="0" w:space="0" w:color="auto"/>
        <w:bottom w:val="none" w:sz="0" w:space="0" w:color="auto"/>
        <w:right w:val="none" w:sz="0" w:space="0" w:color="auto"/>
      </w:divBdr>
    </w:div>
    <w:div w:id="43255339">
      <w:bodyDiv w:val="1"/>
      <w:marLeft w:val="0"/>
      <w:marRight w:val="0"/>
      <w:marTop w:val="0"/>
      <w:marBottom w:val="0"/>
      <w:divBdr>
        <w:top w:val="none" w:sz="0" w:space="0" w:color="auto"/>
        <w:left w:val="none" w:sz="0" w:space="0" w:color="auto"/>
        <w:bottom w:val="none" w:sz="0" w:space="0" w:color="auto"/>
        <w:right w:val="none" w:sz="0" w:space="0" w:color="auto"/>
      </w:divBdr>
    </w:div>
    <w:div w:id="57367376">
      <w:bodyDiv w:val="1"/>
      <w:marLeft w:val="0"/>
      <w:marRight w:val="0"/>
      <w:marTop w:val="0"/>
      <w:marBottom w:val="0"/>
      <w:divBdr>
        <w:top w:val="none" w:sz="0" w:space="0" w:color="auto"/>
        <w:left w:val="none" w:sz="0" w:space="0" w:color="auto"/>
        <w:bottom w:val="none" w:sz="0" w:space="0" w:color="auto"/>
        <w:right w:val="none" w:sz="0" w:space="0" w:color="auto"/>
      </w:divBdr>
    </w:div>
    <w:div w:id="60561244">
      <w:bodyDiv w:val="1"/>
      <w:marLeft w:val="0"/>
      <w:marRight w:val="0"/>
      <w:marTop w:val="0"/>
      <w:marBottom w:val="0"/>
      <w:divBdr>
        <w:top w:val="none" w:sz="0" w:space="0" w:color="auto"/>
        <w:left w:val="none" w:sz="0" w:space="0" w:color="auto"/>
        <w:bottom w:val="none" w:sz="0" w:space="0" w:color="auto"/>
        <w:right w:val="none" w:sz="0" w:space="0" w:color="auto"/>
      </w:divBdr>
    </w:div>
    <w:div w:id="81342807">
      <w:bodyDiv w:val="1"/>
      <w:marLeft w:val="0"/>
      <w:marRight w:val="0"/>
      <w:marTop w:val="0"/>
      <w:marBottom w:val="0"/>
      <w:divBdr>
        <w:top w:val="none" w:sz="0" w:space="0" w:color="auto"/>
        <w:left w:val="none" w:sz="0" w:space="0" w:color="auto"/>
        <w:bottom w:val="none" w:sz="0" w:space="0" w:color="auto"/>
        <w:right w:val="none" w:sz="0" w:space="0" w:color="auto"/>
      </w:divBdr>
    </w:div>
    <w:div w:id="87964424">
      <w:bodyDiv w:val="1"/>
      <w:marLeft w:val="0"/>
      <w:marRight w:val="0"/>
      <w:marTop w:val="0"/>
      <w:marBottom w:val="0"/>
      <w:divBdr>
        <w:top w:val="none" w:sz="0" w:space="0" w:color="auto"/>
        <w:left w:val="none" w:sz="0" w:space="0" w:color="auto"/>
        <w:bottom w:val="none" w:sz="0" w:space="0" w:color="auto"/>
        <w:right w:val="none" w:sz="0" w:space="0" w:color="auto"/>
      </w:divBdr>
    </w:div>
    <w:div w:id="111216141">
      <w:bodyDiv w:val="1"/>
      <w:marLeft w:val="0"/>
      <w:marRight w:val="0"/>
      <w:marTop w:val="0"/>
      <w:marBottom w:val="0"/>
      <w:divBdr>
        <w:top w:val="none" w:sz="0" w:space="0" w:color="auto"/>
        <w:left w:val="none" w:sz="0" w:space="0" w:color="auto"/>
        <w:bottom w:val="none" w:sz="0" w:space="0" w:color="auto"/>
        <w:right w:val="none" w:sz="0" w:space="0" w:color="auto"/>
      </w:divBdr>
    </w:div>
    <w:div w:id="141698132">
      <w:bodyDiv w:val="1"/>
      <w:marLeft w:val="0"/>
      <w:marRight w:val="0"/>
      <w:marTop w:val="0"/>
      <w:marBottom w:val="0"/>
      <w:divBdr>
        <w:top w:val="none" w:sz="0" w:space="0" w:color="auto"/>
        <w:left w:val="none" w:sz="0" w:space="0" w:color="auto"/>
        <w:bottom w:val="none" w:sz="0" w:space="0" w:color="auto"/>
        <w:right w:val="none" w:sz="0" w:space="0" w:color="auto"/>
      </w:divBdr>
    </w:div>
    <w:div w:id="163593893">
      <w:bodyDiv w:val="1"/>
      <w:marLeft w:val="0"/>
      <w:marRight w:val="0"/>
      <w:marTop w:val="0"/>
      <w:marBottom w:val="0"/>
      <w:divBdr>
        <w:top w:val="none" w:sz="0" w:space="0" w:color="auto"/>
        <w:left w:val="none" w:sz="0" w:space="0" w:color="auto"/>
        <w:bottom w:val="none" w:sz="0" w:space="0" w:color="auto"/>
        <w:right w:val="none" w:sz="0" w:space="0" w:color="auto"/>
      </w:divBdr>
    </w:div>
    <w:div w:id="195506946">
      <w:bodyDiv w:val="1"/>
      <w:marLeft w:val="0"/>
      <w:marRight w:val="0"/>
      <w:marTop w:val="0"/>
      <w:marBottom w:val="0"/>
      <w:divBdr>
        <w:top w:val="none" w:sz="0" w:space="0" w:color="auto"/>
        <w:left w:val="none" w:sz="0" w:space="0" w:color="auto"/>
        <w:bottom w:val="none" w:sz="0" w:space="0" w:color="auto"/>
        <w:right w:val="none" w:sz="0" w:space="0" w:color="auto"/>
      </w:divBdr>
    </w:div>
    <w:div w:id="206067939">
      <w:bodyDiv w:val="1"/>
      <w:marLeft w:val="0"/>
      <w:marRight w:val="0"/>
      <w:marTop w:val="0"/>
      <w:marBottom w:val="0"/>
      <w:divBdr>
        <w:top w:val="none" w:sz="0" w:space="0" w:color="auto"/>
        <w:left w:val="none" w:sz="0" w:space="0" w:color="auto"/>
        <w:bottom w:val="none" w:sz="0" w:space="0" w:color="auto"/>
        <w:right w:val="none" w:sz="0" w:space="0" w:color="auto"/>
      </w:divBdr>
    </w:div>
    <w:div w:id="248394447">
      <w:bodyDiv w:val="1"/>
      <w:marLeft w:val="0"/>
      <w:marRight w:val="0"/>
      <w:marTop w:val="0"/>
      <w:marBottom w:val="0"/>
      <w:divBdr>
        <w:top w:val="none" w:sz="0" w:space="0" w:color="auto"/>
        <w:left w:val="none" w:sz="0" w:space="0" w:color="auto"/>
        <w:bottom w:val="none" w:sz="0" w:space="0" w:color="auto"/>
        <w:right w:val="none" w:sz="0" w:space="0" w:color="auto"/>
      </w:divBdr>
    </w:div>
    <w:div w:id="292760563">
      <w:bodyDiv w:val="1"/>
      <w:marLeft w:val="0"/>
      <w:marRight w:val="0"/>
      <w:marTop w:val="0"/>
      <w:marBottom w:val="0"/>
      <w:divBdr>
        <w:top w:val="none" w:sz="0" w:space="0" w:color="auto"/>
        <w:left w:val="none" w:sz="0" w:space="0" w:color="auto"/>
        <w:bottom w:val="none" w:sz="0" w:space="0" w:color="auto"/>
        <w:right w:val="none" w:sz="0" w:space="0" w:color="auto"/>
      </w:divBdr>
    </w:div>
    <w:div w:id="326593512">
      <w:bodyDiv w:val="1"/>
      <w:marLeft w:val="0"/>
      <w:marRight w:val="0"/>
      <w:marTop w:val="0"/>
      <w:marBottom w:val="0"/>
      <w:divBdr>
        <w:top w:val="none" w:sz="0" w:space="0" w:color="auto"/>
        <w:left w:val="none" w:sz="0" w:space="0" w:color="auto"/>
        <w:bottom w:val="none" w:sz="0" w:space="0" w:color="auto"/>
        <w:right w:val="none" w:sz="0" w:space="0" w:color="auto"/>
      </w:divBdr>
    </w:div>
    <w:div w:id="339048510">
      <w:bodyDiv w:val="1"/>
      <w:marLeft w:val="0"/>
      <w:marRight w:val="0"/>
      <w:marTop w:val="0"/>
      <w:marBottom w:val="0"/>
      <w:divBdr>
        <w:top w:val="none" w:sz="0" w:space="0" w:color="auto"/>
        <w:left w:val="none" w:sz="0" w:space="0" w:color="auto"/>
        <w:bottom w:val="none" w:sz="0" w:space="0" w:color="auto"/>
        <w:right w:val="none" w:sz="0" w:space="0" w:color="auto"/>
      </w:divBdr>
    </w:div>
    <w:div w:id="342127304">
      <w:bodyDiv w:val="1"/>
      <w:marLeft w:val="0"/>
      <w:marRight w:val="0"/>
      <w:marTop w:val="0"/>
      <w:marBottom w:val="0"/>
      <w:divBdr>
        <w:top w:val="none" w:sz="0" w:space="0" w:color="auto"/>
        <w:left w:val="none" w:sz="0" w:space="0" w:color="auto"/>
        <w:bottom w:val="none" w:sz="0" w:space="0" w:color="auto"/>
        <w:right w:val="none" w:sz="0" w:space="0" w:color="auto"/>
      </w:divBdr>
      <w:divsChild>
        <w:div w:id="2061853648">
          <w:marLeft w:val="0"/>
          <w:marRight w:val="0"/>
          <w:marTop w:val="0"/>
          <w:marBottom w:val="0"/>
          <w:divBdr>
            <w:top w:val="none" w:sz="0" w:space="0" w:color="auto"/>
            <w:left w:val="none" w:sz="0" w:space="0" w:color="auto"/>
            <w:bottom w:val="none" w:sz="0" w:space="0" w:color="auto"/>
            <w:right w:val="none" w:sz="0" w:space="0" w:color="auto"/>
          </w:divBdr>
        </w:div>
        <w:div w:id="978729966">
          <w:marLeft w:val="0"/>
          <w:marRight w:val="0"/>
          <w:marTop w:val="0"/>
          <w:marBottom w:val="0"/>
          <w:divBdr>
            <w:top w:val="none" w:sz="0" w:space="0" w:color="auto"/>
            <w:left w:val="none" w:sz="0" w:space="0" w:color="auto"/>
            <w:bottom w:val="none" w:sz="0" w:space="0" w:color="auto"/>
            <w:right w:val="none" w:sz="0" w:space="0" w:color="auto"/>
          </w:divBdr>
        </w:div>
        <w:div w:id="1048070791">
          <w:marLeft w:val="0"/>
          <w:marRight w:val="0"/>
          <w:marTop w:val="0"/>
          <w:marBottom w:val="0"/>
          <w:divBdr>
            <w:top w:val="none" w:sz="0" w:space="0" w:color="auto"/>
            <w:left w:val="none" w:sz="0" w:space="0" w:color="auto"/>
            <w:bottom w:val="none" w:sz="0" w:space="0" w:color="auto"/>
            <w:right w:val="none" w:sz="0" w:space="0" w:color="auto"/>
          </w:divBdr>
        </w:div>
        <w:div w:id="1093277690">
          <w:marLeft w:val="0"/>
          <w:marRight w:val="0"/>
          <w:marTop w:val="0"/>
          <w:marBottom w:val="0"/>
          <w:divBdr>
            <w:top w:val="none" w:sz="0" w:space="0" w:color="auto"/>
            <w:left w:val="none" w:sz="0" w:space="0" w:color="auto"/>
            <w:bottom w:val="none" w:sz="0" w:space="0" w:color="auto"/>
            <w:right w:val="none" w:sz="0" w:space="0" w:color="auto"/>
          </w:divBdr>
        </w:div>
        <w:div w:id="1776244344">
          <w:marLeft w:val="0"/>
          <w:marRight w:val="0"/>
          <w:marTop w:val="0"/>
          <w:marBottom w:val="0"/>
          <w:divBdr>
            <w:top w:val="none" w:sz="0" w:space="0" w:color="auto"/>
            <w:left w:val="none" w:sz="0" w:space="0" w:color="auto"/>
            <w:bottom w:val="none" w:sz="0" w:space="0" w:color="auto"/>
            <w:right w:val="none" w:sz="0" w:space="0" w:color="auto"/>
          </w:divBdr>
        </w:div>
        <w:div w:id="1403597585">
          <w:marLeft w:val="0"/>
          <w:marRight w:val="0"/>
          <w:marTop w:val="0"/>
          <w:marBottom w:val="0"/>
          <w:divBdr>
            <w:top w:val="none" w:sz="0" w:space="0" w:color="auto"/>
            <w:left w:val="none" w:sz="0" w:space="0" w:color="auto"/>
            <w:bottom w:val="none" w:sz="0" w:space="0" w:color="auto"/>
            <w:right w:val="none" w:sz="0" w:space="0" w:color="auto"/>
          </w:divBdr>
        </w:div>
        <w:div w:id="602422249">
          <w:marLeft w:val="0"/>
          <w:marRight w:val="0"/>
          <w:marTop w:val="0"/>
          <w:marBottom w:val="0"/>
          <w:divBdr>
            <w:top w:val="none" w:sz="0" w:space="0" w:color="auto"/>
            <w:left w:val="none" w:sz="0" w:space="0" w:color="auto"/>
            <w:bottom w:val="none" w:sz="0" w:space="0" w:color="auto"/>
            <w:right w:val="none" w:sz="0" w:space="0" w:color="auto"/>
          </w:divBdr>
        </w:div>
        <w:div w:id="2119762760">
          <w:marLeft w:val="0"/>
          <w:marRight w:val="0"/>
          <w:marTop w:val="0"/>
          <w:marBottom w:val="0"/>
          <w:divBdr>
            <w:top w:val="none" w:sz="0" w:space="0" w:color="auto"/>
            <w:left w:val="none" w:sz="0" w:space="0" w:color="auto"/>
            <w:bottom w:val="none" w:sz="0" w:space="0" w:color="auto"/>
            <w:right w:val="none" w:sz="0" w:space="0" w:color="auto"/>
          </w:divBdr>
        </w:div>
        <w:div w:id="1609970149">
          <w:marLeft w:val="0"/>
          <w:marRight w:val="0"/>
          <w:marTop w:val="0"/>
          <w:marBottom w:val="0"/>
          <w:divBdr>
            <w:top w:val="none" w:sz="0" w:space="0" w:color="auto"/>
            <w:left w:val="none" w:sz="0" w:space="0" w:color="auto"/>
            <w:bottom w:val="none" w:sz="0" w:space="0" w:color="auto"/>
            <w:right w:val="none" w:sz="0" w:space="0" w:color="auto"/>
          </w:divBdr>
        </w:div>
        <w:div w:id="1175270939">
          <w:marLeft w:val="0"/>
          <w:marRight w:val="0"/>
          <w:marTop w:val="0"/>
          <w:marBottom w:val="0"/>
          <w:divBdr>
            <w:top w:val="none" w:sz="0" w:space="0" w:color="auto"/>
            <w:left w:val="none" w:sz="0" w:space="0" w:color="auto"/>
            <w:bottom w:val="none" w:sz="0" w:space="0" w:color="auto"/>
            <w:right w:val="none" w:sz="0" w:space="0" w:color="auto"/>
          </w:divBdr>
        </w:div>
        <w:div w:id="1364281548">
          <w:marLeft w:val="-107"/>
          <w:marRight w:val="0"/>
          <w:marTop w:val="0"/>
          <w:marBottom w:val="0"/>
          <w:divBdr>
            <w:top w:val="none" w:sz="0" w:space="0" w:color="auto"/>
            <w:left w:val="none" w:sz="0" w:space="0" w:color="auto"/>
            <w:bottom w:val="none" w:sz="0" w:space="0" w:color="auto"/>
            <w:right w:val="none" w:sz="0" w:space="0" w:color="auto"/>
          </w:divBdr>
        </w:div>
      </w:divsChild>
    </w:div>
    <w:div w:id="365133004">
      <w:bodyDiv w:val="1"/>
      <w:marLeft w:val="0"/>
      <w:marRight w:val="0"/>
      <w:marTop w:val="0"/>
      <w:marBottom w:val="0"/>
      <w:divBdr>
        <w:top w:val="none" w:sz="0" w:space="0" w:color="auto"/>
        <w:left w:val="none" w:sz="0" w:space="0" w:color="auto"/>
        <w:bottom w:val="none" w:sz="0" w:space="0" w:color="auto"/>
        <w:right w:val="none" w:sz="0" w:space="0" w:color="auto"/>
      </w:divBdr>
    </w:div>
    <w:div w:id="464928482">
      <w:bodyDiv w:val="1"/>
      <w:marLeft w:val="0"/>
      <w:marRight w:val="0"/>
      <w:marTop w:val="0"/>
      <w:marBottom w:val="0"/>
      <w:divBdr>
        <w:top w:val="none" w:sz="0" w:space="0" w:color="auto"/>
        <w:left w:val="none" w:sz="0" w:space="0" w:color="auto"/>
        <w:bottom w:val="none" w:sz="0" w:space="0" w:color="auto"/>
        <w:right w:val="none" w:sz="0" w:space="0" w:color="auto"/>
      </w:divBdr>
    </w:div>
    <w:div w:id="513417421">
      <w:bodyDiv w:val="1"/>
      <w:marLeft w:val="0"/>
      <w:marRight w:val="0"/>
      <w:marTop w:val="0"/>
      <w:marBottom w:val="0"/>
      <w:divBdr>
        <w:top w:val="none" w:sz="0" w:space="0" w:color="auto"/>
        <w:left w:val="none" w:sz="0" w:space="0" w:color="auto"/>
        <w:bottom w:val="none" w:sz="0" w:space="0" w:color="auto"/>
        <w:right w:val="none" w:sz="0" w:space="0" w:color="auto"/>
      </w:divBdr>
    </w:div>
    <w:div w:id="515466081">
      <w:bodyDiv w:val="1"/>
      <w:marLeft w:val="0"/>
      <w:marRight w:val="0"/>
      <w:marTop w:val="0"/>
      <w:marBottom w:val="0"/>
      <w:divBdr>
        <w:top w:val="none" w:sz="0" w:space="0" w:color="auto"/>
        <w:left w:val="none" w:sz="0" w:space="0" w:color="auto"/>
        <w:bottom w:val="none" w:sz="0" w:space="0" w:color="auto"/>
        <w:right w:val="none" w:sz="0" w:space="0" w:color="auto"/>
      </w:divBdr>
    </w:div>
    <w:div w:id="517812806">
      <w:bodyDiv w:val="1"/>
      <w:marLeft w:val="0"/>
      <w:marRight w:val="0"/>
      <w:marTop w:val="0"/>
      <w:marBottom w:val="0"/>
      <w:divBdr>
        <w:top w:val="none" w:sz="0" w:space="0" w:color="auto"/>
        <w:left w:val="none" w:sz="0" w:space="0" w:color="auto"/>
        <w:bottom w:val="none" w:sz="0" w:space="0" w:color="auto"/>
        <w:right w:val="none" w:sz="0" w:space="0" w:color="auto"/>
      </w:divBdr>
    </w:div>
    <w:div w:id="521287769">
      <w:bodyDiv w:val="1"/>
      <w:marLeft w:val="0"/>
      <w:marRight w:val="0"/>
      <w:marTop w:val="0"/>
      <w:marBottom w:val="0"/>
      <w:divBdr>
        <w:top w:val="none" w:sz="0" w:space="0" w:color="auto"/>
        <w:left w:val="none" w:sz="0" w:space="0" w:color="auto"/>
        <w:bottom w:val="none" w:sz="0" w:space="0" w:color="auto"/>
        <w:right w:val="none" w:sz="0" w:space="0" w:color="auto"/>
      </w:divBdr>
    </w:div>
    <w:div w:id="584190571">
      <w:bodyDiv w:val="1"/>
      <w:marLeft w:val="0"/>
      <w:marRight w:val="0"/>
      <w:marTop w:val="0"/>
      <w:marBottom w:val="0"/>
      <w:divBdr>
        <w:top w:val="none" w:sz="0" w:space="0" w:color="auto"/>
        <w:left w:val="none" w:sz="0" w:space="0" w:color="auto"/>
        <w:bottom w:val="none" w:sz="0" w:space="0" w:color="auto"/>
        <w:right w:val="none" w:sz="0" w:space="0" w:color="auto"/>
      </w:divBdr>
    </w:div>
    <w:div w:id="587543543">
      <w:bodyDiv w:val="1"/>
      <w:marLeft w:val="0"/>
      <w:marRight w:val="0"/>
      <w:marTop w:val="0"/>
      <w:marBottom w:val="0"/>
      <w:divBdr>
        <w:top w:val="none" w:sz="0" w:space="0" w:color="auto"/>
        <w:left w:val="none" w:sz="0" w:space="0" w:color="auto"/>
        <w:bottom w:val="none" w:sz="0" w:space="0" w:color="auto"/>
        <w:right w:val="none" w:sz="0" w:space="0" w:color="auto"/>
      </w:divBdr>
    </w:div>
    <w:div w:id="587690703">
      <w:bodyDiv w:val="1"/>
      <w:marLeft w:val="0"/>
      <w:marRight w:val="0"/>
      <w:marTop w:val="0"/>
      <w:marBottom w:val="0"/>
      <w:divBdr>
        <w:top w:val="none" w:sz="0" w:space="0" w:color="auto"/>
        <w:left w:val="none" w:sz="0" w:space="0" w:color="auto"/>
        <w:bottom w:val="none" w:sz="0" w:space="0" w:color="auto"/>
        <w:right w:val="none" w:sz="0" w:space="0" w:color="auto"/>
      </w:divBdr>
    </w:div>
    <w:div w:id="650907877">
      <w:bodyDiv w:val="1"/>
      <w:marLeft w:val="0"/>
      <w:marRight w:val="0"/>
      <w:marTop w:val="0"/>
      <w:marBottom w:val="0"/>
      <w:divBdr>
        <w:top w:val="none" w:sz="0" w:space="0" w:color="auto"/>
        <w:left w:val="none" w:sz="0" w:space="0" w:color="auto"/>
        <w:bottom w:val="none" w:sz="0" w:space="0" w:color="auto"/>
        <w:right w:val="none" w:sz="0" w:space="0" w:color="auto"/>
      </w:divBdr>
    </w:div>
    <w:div w:id="663817976">
      <w:bodyDiv w:val="1"/>
      <w:marLeft w:val="0"/>
      <w:marRight w:val="0"/>
      <w:marTop w:val="0"/>
      <w:marBottom w:val="0"/>
      <w:divBdr>
        <w:top w:val="none" w:sz="0" w:space="0" w:color="auto"/>
        <w:left w:val="none" w:sz="0" w:space="0" w:color="auto"/>
        <w:bottom w:val="none" w:sz="0" w:space="0" w:color="auto"/>
        <w:right w:val="none" w:sz="0" w:space="0" w:color="auto"/>
      </w:divBdr>
    </w:div>
    <w:div w:id="700667990">
      <w:bodyDiv w:val="1"/>
      <w:marLeft w:val="0"/>
      <w:marRight w:val="0"/>
      <w:marTop w:val="0"/>
      <w:marBottom w:val="0"/>
      <w:divBdr>
        <w:top w:val="none" w:sz="0" w:space="0" w:color="auto"/>
        <w:left w:val="none" w:sz="0" w:space="0" w:color="auto"/>
        <w:bottom w:val="none" w:sz="0" w:space="0" w:color="auto"/>
        <w:right w:val="none" w:sz="0" w:space="0" w:color="auto"/>
      </w:divBdr>
    </w:div>
    <w:div w:id="704521886">
      <w:bodyDiv w:val="1"/>
      <w:marLeft w:val="0"/>
      <w:marRight w:val="0"/>
      <w:marTop w:val="0"/>
      <w:marBottom w:val="0"/>
      <w:divBdr>
        <w:top w:val="none" w:sz="0" w:space="0" w:color="auto"/>
        <w:left w:val="none" w:sz="0" w:space="0" w:color="auto"/>
        <w:bottom w:val="none" w:sz="0" w:space="0" w:color="auto"/>
        <w:right w:val="none" w:sz="0" w:space="0" w:color="auto"/>
      </w:divBdr>
    </w:div>
    <w:div w:id="752894014">
      <w:bodyDiv w:val="1"/>
      <w:marLeft w:val="0"/>
      <w:marRight w:val="0"/>
      <w:marTop w:val="0"/>
      <w:marBottom w:val="0"/>
      <w:divBdr>
        <w:top w:val="none" w:sz="0" w:space="0" w:color="auto"/>
        <w:left w:val="none" w:sz="0" w:space="0" w:color="auto"/>
        <w:bottom w:val="none" w:sz="0" w:space="0" w:color="auto"/>
        <w:right w:val="none" w:sz="0" w:space="0" w:color="auto"/>
      </w:divBdr>
    </w:div>
    <w:div w:id="766313858">
      <w:bodyDiv w:val="1"/>
      <w:marLeft w:val="0"/>
      <w:marRight w:val="0"/>
      <w:marTop w:val="0"/>
      <w:marBottom w:val="0"/>
      <w:divBdr>
        <w:top w:val="none" w:sz="0" w:space="0" w:color="auto"/>
        <w:left w:val="none" w:sz="0" w:space="0" w:color="auto"/>
        <w:bottom w:val="none" w:sz="0" w:space="0" w:color="auto"/>
        <w:right w:val="none" w:sz="0" w:space="0" w:color="auto"/>
      </w:divBdr>
    </w:div>
    <w:div w:id="781457915">
      <w:bodyDiv w:val="1"/>
      <w:marLeft w:val="0"/>
      <w:marRight w:val="0"/>
      <w:marTop w:val="0"/>
      <w:marBottom w:val="0"/>
      <w:divBdr>
        <w:top w:val="none" w:sz="0" w:space="0" w:color="auto"/>
        <w:left w:val="none" w:sz="0" w:space="0" w:color="auto"/>
        <w:bottom w:val="none" w:sz="0" w:space="0" w:color="auto"/>
        <w:right w:val="none" w:sz="0" w:space="0" w:color="auto"/>
      </w:divBdr>
    </w:div>
    <w:div w:id="804323396">
      <w:bodyDiv w:val="1"/>
      <w:marLeft w:val="0"/>
      <w:marRight w:val="0"/>
      <w:marTop w:val="0"/>
      <w:marBottom w:val="0"/>
      <w:divBdr>
        <w:top w:val="none" w:sz="0" w:space="0" w:color="auto"/>
        <w:left w:val="none" w:sz="0" w:space="0" w:color="auto"/>
        <w:bottom w:val="none" w:sz="0" w:space="0" w:color="auto"/>
        <w:right w:val="none" w:sz="0" w:space="0" w:color="auto"/>
      </w:divBdr>
    </w:div>
    <w:div w:id="805664641">
      <w:bodyDiv w:val="1"/>
      <w:marLeft w:val="0"/>
      <w:marRight w:val="0"/>
      <w:marTop w:val="0"/>
      <w:marBottom w:val="0"/>
      <w:divBdr>
        <w:top w:val="none" w:sz="0" w:space="0" w:color="auto"/>
        <w:left w:val="none" w:sz="0" w:space="0" w:color="auto"/>
        <w:bottom w:val="none" w:sz="0" w:space="0" w:color="auto"/>
        <w:right w:val="none" w:sz="0" w:space="0" w:color="auto"/>
      </w:divBdr>
    </w:div>
    <w:div w:id="818114358">
      <w:bodyDiv w:val="1"/>
      <w:marLeft w:val="0"/>
      <w:marRight w:val="0"/>
      <w:marTop w:val="0"/>
      <w:marBottom w:val="0"/>
      <w:divBdr>
        <w:top w:val="none" w:sz="0" w:space="0" w:color="auto"/>
        <w:left w:val="none" w:sz="0" w:space="0" w:color="auto"/>
        <w:bottom w:val="none" w:sz="0" w:space="0" w:color="auto"/>
        <w:right w:val="none" w:sz="0" w:space="0" w:color="auto"/>
      </w:divBdr>
    </w:div>
    <w:div w:id="857694917">
      <w:bodyDiv w:val="1"/>
      <w:marLeft w:val="0"/>
      <w:marRight w:val="0"/>
      <w:marTop w:val="0"/>
      <w:marBottom w:val="0"/>
      <w:divBdr>
        <w:top w:val="none" w:sz="0" w:space="0" w:color="auto"/>
        <w:left w:val="none" w:sz="0" w:space="0" w:color="auto"/>
        <w:bottom w:val="none" w:sz="0" w:space="0" w:color="auto"/>
        <w:right w:val="none" w:sz="0" w:space="0" w:color="auto"/>
      </w:divBdr>
    </w:div>
    <w:div w:id="1034232438">
      <w:bodyDiv w:val="1"/>
      <w:marLeft w:val="0"/>
      <w:marRight w:val="0"/>
      <w:marTop w:val="0"/>
      <w:marBottom w:val="0"/>
      <w:divBdr>
        <w:top w:val="none" w:sz="0" w:space="0" w:color="auto"/>
        <w:left w:val="none" w:sz="0" w:space="0" w:color="auto"/>
        <w:bottom w:val="none" w:sz="0" w:space="0" w:color="auto"/>
        <w:right w:val="none" w:sz="0" w:space="0" w:color="auto"/>
      </w:divBdr>
    </w:div>
    <w:div w:id="1035499229">
      <w:bodyDiv w:val="1"/>
      <w:marLeft w:val="0"/>
      <w:marRight w:val="0"/>
      <w:marTop w:val="0"/>
      <w:marBottom w:val="0"/>
      <w:divBdr>
        <w:top w:val="none" w:sz="0" w:space="0" w:color="auto"/>
        <w:left w:val="none" w:sz="0" w:space="0" w:color="auto"/>
        <w:bottom w:val="none" w:sz="0" w:space="0" w:color="auto"/>
        <w:right w:val="none" w:sz="0" w:space="0" w:color="auto"/>
      </w:divBdr>
    </w:div>
    <w:div w:id="1038359010">
      <w:bodyDiv w:val="1"/>
      <w:marLeft w:val="0"/>
      <w:marRight w:val="0"/>
      <w:marTop w:val="0"/>
      <w:marBottom w:val="0"/>
      <w:divBdr>
        <w:top w:val="none" w:sz="0" w:space="0" w:color="auto"/>
        <w:left w:val="none" w:sz="0" w:space="0" w:color="auto"/>
        <w:bottom w:val="none" w:sz="0" w:space="0" w:color="auto"/>
        <w:right w:val="none" w:sz="0" w:space="0" w:color="auto"/>
      </w:divBdr>
    </w:div>
    <w:div w:id="1068192798">
      <w:bodyDiv w:val="1"/>
      <w:marLeft w:val="0"/>
      <w:marRight w:val="0"/>
      <w:marTop w:val="0"/>
      <w:marBottom w:val="0"/>
      <w:divBdr>
        <w:top w:val="none" w:sz="0" w:space="0" w:color="auto"/>
        <w:left w:val="none" w:sz="0" w:space="0" w:color="auto"/>
        <w:bottom w:val="none" w:sz="0" w:space="0" w:color="auto"/>
        <w:right w:val="none" w:sz="0" w:space="0" w:color="auto"/>
      </w:divBdr>
    </w:div>
    <w:div w:id="1100292768">
      <w:bodyDiv w:val="1"/>
      <w:marLeft w:val="0"/>
      <w:marRight w:val="0"/>
      <w:marTop w:val="0"/>
      <w:marBottom w:val="0"/>
      <w:divBdr>
        <w:top w:val="none" w:sz="0" w:space="0" w:color="auto"/>
        <w:left w:val="none" w:sz="0" w:space="0" w:color="auto"/>
        <w:bottom w:val="none" w:sz="0" w:space="0" w:color="auto"/>
        <w:right w:val="none" w:sz="0" w:space="0" w:color="auto"/>
      </w:divBdr>
    </w:div>
    <w:div w:id="1114708241">
      <w:bodyDiv w:val="1"/>
      <w:marLeft w:val="0"/>
      <w:marRight w:val="0"/>
      <w:marTop w:val="0"/>
      <w:marBottom w:val="0"/>
      <w:divBdr>
        <w:top w:val="none" w:sz="0" w:space="0" w:color="auto"/>
        <w:left w:val="none" w:sz="0" w:space="0" w:color="auto"/>
        <w:bottom w:val="none" w:sz="0" w:space="0" w:color="auto"/>
        <w:right w:val="none" w:sz="0" w:space="0" w:color="auto"/>
      </w:divBdr>
    </w:div>
    <w:div w:id="1212032006">
      <w:bodyDiv w:val="1"/>
      <w:marLeft w:val="0"/>
      <w:marRight w:val="0"/>
      <w:marTop w:val="0"/>
      <w:marBottom w:val="0"/>
      <w:divBdr>
        <w:top w:val="none" w:sz="0" w:space="0" w:color="auto"/>
        <w:left w:val="none" w:sz="0" w:space="0" w:color="auto"/>
        <w:bottom w:val="none" w:sz="0" w:space="0" w:color="auto"/>
        <w:right w:val="none" w:sz="0" w:space="0" w:color="auto"/>
      </w:divBdr>
    </w:div>
    <w:div w:id="1230725771">
      <w:bodyDiv w:val="1"/>
      <w:marLeft w:val="0"/>
      <w:marRight w:val="0"/>
      <w:marTop w:val="0"/>
      <w:marBottom w:val="0"/>
      <w:divBdr>
        <w:top w:val="none" w:sz="0" w:space="0" w:color="auto"/>
        <w:left w:val="none" w:sz="0" w:space="0" w:color="auto"/>
        <w:bottom w:val="none" w:sz="0" w:space="0" w:color="auto"/>
        <w:right w:val="none" w:sz="0" w:space="0" w:color="auto"/>
      </w:divBdr>
    </w:div>
    <w:div w:id="1260679913">
      <w:bodyDiv w:val="1"/>
      <w:marLeft w:val="0"/>
      <w:marRight w:val="0"/>
      <w:marTop w:val="0"/>
      <w:marBottom w:val="0"/>
      <w:divBdr>
        <w:top w:val="none" w:sz="0" w:space="0" w:color="auto"/>
        <w:left w:val="none" w:sz="0" w:space="0" w:color="auto"/>
        <w:bottom w:val="none" w:sz="0" w:space="0" w:color="auto"/>
        <w:right w:val="none" w:sz="0" w:space="0" w:color="auto"/>
      </w:divBdr>
    </w:div>
    <w:div w:id="1270700347">
      <w:bodyDiv w:val="1"/>
      <w:marLeft w:val="0"/>
      <w:marRight w:val="0"/>
      <w:marTop w:val="0"/>
      <w:marBottom w:val="0"/>
      <w:divBdr>
        <w:top w:val="none" w:sz="0" w:space="0" w:color="auto"/>
        <w:left w:val="none" w:sz="0" w:space="0" w:color="auto"/>
        <w:bottom w:val="none" w:sz="0" w:space="0" w:color="auto"/>
        <w:right w:val="none" w:sz="0" w:space="0" w:color="auto"/>
      </w:divBdr>
    </w:div>
    <w:div w:id="1307054307">
      <w:bodyDiv w:val="1"/>
      <w:marLeft w:val="0"/>
      <w:marRight w:val="0"/>
      <w:marTop w:val="0"/>
      <w:marBottom w:val="0"/>
      <w:divBdr>
        <w:top w:val="none" w:sz="0" w:space="0" w:color="auto"/>
        <w:left w:val="none" w:sz="0" w:space="0" w:color="auto"/>
        <w:bottom w:val="none" w:sz="0" w:space="0" w:color="auto"/>
        <w:right w:val="none" w:sz="0" w:space="0" w:color="auto"/>
      </w:divBdr>
    </w:div>
    <w:div w:id="1318455631">
      <w:bodyDiv w:val="1"/>
      <w:marLeft w:val="0"/>
      <w:marRight w:val="0"/>
      <w:marTop w:val="0"/>
      <w:marBottom w:val="0"/>
      <w:divBdr>
        <w:top w:val="none" w:sz="0" w:space="0" w:color="auto"/>
        <w:left w:val="none" w:sz="0" w:space="0" w:color="auto"/>
        <w:bottom w:val="none" w:sz="0" w:space="0" w:color="auto"/>
        <w:right w:val="none" w:sz="0" w:space="0" w:color="auto"/>
      </w:divBdr>
    </w:div>
    <w:div w:id="1391348352">
      <w:bodyDiv w:val="1"/>
      <w:marLeft w:val="0"/>
      <w:marRight w:val="0"/>
      <w:marTop w:val="0"/>
      <w:marBottom w:val="0"/>
      <w:divBdr>
        <w:top w:val="none" w:sz="0" w:space="0" w:color="auto"/>
        <w:left w:val="none" w:sz="0" w:space="0" w:color="auto"/>
        <w:bottom w:val="none" w:sz="0" w:space="0" w:color="auto"/>
        <w:right w:val="none" w:sz="0" w:space="0" w:color="auto"/>
      </w:divBdr>
    </w:div>
    <w:div w:id="1399742734">
      <w:bodyDiv w:val="1"/>
      <w:marLeft w:val="0"/>
      <w:marRight w:val="0"/>
      <w:marTop w:val="0"/>
      <w:marBottom w:val="0"/>
      <w:divBdr>
        <w:top w:val="none" w:sz="0" w:space="0" w:color="auto"/>
        <w:left w:val="none" w:sz="0" w:space="0" w:color="auto"/>
        <w:bottom w:val="none" w:sz="0" w:space="0" w:color="auto"/>
        <w:right w:val="none" w:sz="0" w:space="0" w:color="auto"/>
      </w:divBdr>
    </w:div>
    <w:div w:id="1401639222">
      <w:bodyDiv w:val="1"/>
      <w:marLeft w:val="0"/>
      <w:marRight w:val="0"/>
      <w:marTop w:val="0"/>
      <w:marBottom w:val="0"/>
      <w:divBdr>
        <w:top w:val="none" w:sz="0" w:space="0" w:color="auto"/>
        <w:left w:val="none" w:sz="0" w:space="0" w:color="auto"/>
        <w:bottom w:val="none" w:sz="0" w:space="0" w:color="auto"/>
        <w:right w:val="none" w:sz="0" w:space="0" w:color="auto"/>
      </w:divBdr>
    </w:div>
    <w:div w:id="1412317573">
      <w:bodyDiv w:val="1"/>
      <w:marLeft w:val="0"/>
      <w:marRight w:val="0"/>
      <w:marTop w:val="0"/>
      <w:marBottom w:val="0"/>
      <w:divBdr>
        <w:top w:val="none" w:sz="0" w:space="0" w:color="auto"/>
        <w:left w:val="none" w:sz="0" w:space="0" w:color="auto"/>
        <w:bottom w:val="none" w:sz="0" w:space="0" w:color="auto"/>
        <w:right w:val="none" w:sz="0" w:space="0" w:color="auto"/>
      </w:divBdr>
    </w:div>
    <w:div w:id="1417824090">
      <w:bodyDiv w:val="1"/>
      <w:marLeft w:val="0"/>
      <w:marRight w:val="0"/>
      <w:marTop w:val="0"/>
      <w:marBottom w:val="0"/>
      <w:divBdr>
        <w:top w:val="none" w:sz="0" w:space="0" w:color="auto"/>
        <w:left w:val="none" w:sz="0" w:space="0" w:color="auto"/>
        <w:bottom w:val="none" w:sz="0" w:space="0" w:color="auto"/>
        <w:right w:val="none" w:sz="0" w:space="0" w:color="auto"/>
      </w:divBdr>
    </w:div>
    <w:div w:id="1469276651">
      <w:bodyDiv w:val="1"/>
      <w:marLeft w:val="0"/>
      <w:marRight w:val="0"/>
      <w:marTop w:val="0"/>
      <w:marBottom w:val="0"/>
      <w:divBdr>
        <w:top w:val="none" w:sz="0" w:space="0" w:color="auto"/>
        <w:left w:val="none" w:sz="0" w:space="0" w:color="auto"/>
        <w:bottom w:val="none" w:sz="0" w:space="0" w:color="auto"/>
        <w:right w:val="none" w:sz="0" w:space="0" w:color="auto"/>
      </w:divBdr>
    </w:div>
    <w:div w:id="1470172966">
      <w:bodyDiv w:val="1"/>
      <w:marLeft w:val="0"/>
      <w:marRight w:val="0"/>
      <w:marTop w:val="0"/>
      <w:marBottom w:val="0"/>
      <w:divBdr>
        <w:top w:val="none" w:sz="0" w:space="0" w:color="auto"/>
        <w:left w:val="none" w:sz="0" w:space="0" w:color="auto"/>
        <w:bottom w:val="none" w:sz="0" w:space="0" w:color="auto"/>
        <w:right w:val="none" w:sz="0" w:space="0" w:color="auto"/>
      </w:divBdr>
    </w:div>
    <w:div w:id="1499225481">
      <w:bodyDiv w:val="1"/>
      <w:marLeft w:val="0"/>
      <w:marRight w:val="0"/>
      <w:marTop w:val="0"/>
      <w:marBottom w:val="0"/>
      <w:divBdr>
        <w:top w:val="none" w:sz="0" w:space="0" w:color="auto"/>
        <w:left w:val="none" w:sz="0" w:space="0" w:color="auto"/>
        <w:bottom w:val="none" w:sz="0" w:space="0" w:color="auto"/>
        <w:right w:val="none" w:sz="0" w:space="0" w:color="auto"/>
      </w:divBdr>
    </w:div>
    <w:div w:id="1563056100">
      <w:bodyDiv w:val="1"/>
      <w:marLeft w:val="0"/>
      <w:marRight w:val="0"/>
      <w:marTop w:val="0"/>
      <w:marBottom w:val="0"/>
      <w:divBdr>
        <w:top w:val="none" w:sz="0" w:space="0" w:color="auto"/>
        <w:left w:val="none" w:sz="0" w:space="0" w:color="auto"/>
        <w:bottom w:val="none" w:sz="0" w:space="0" w:color="auto"/>
        <w:right w:val="none" w:sz="0" w:space="0" w:color="auto"/>
      </w:divBdr>
      <w:divsChild>
        <w:div w:id="2085178433">
          <w:marLeft w:val="0"/>
          <w:marRight w:val="0"/>
          <w:marTop w:val="0"/>
          <w:marBottom w:val="0"/>
          <w:divBdr>
            <w:top w:val="none" w:sz="0" w:space="0" w:color="auto"/>
            <w:left w:val="none" w:sz="0" w:space="0" w:color="auto"/>
            <w:bottom w:val="none" w:sz="0" w:space="0" w:color="auto"/>
            <w:right w:val="none" w:sz="0" w:space="0" w:color="auto"/>
          </w:divBdr>
        </w:div>
        <w:div w:id="68967142">
          <w:marLeft w:val="0"/>
          <w:marRight w:val="0"/>
          <w:marTop w:val="0"/>
          <w:marBottom w:val="0"/>
          <w:divBdr>
            <w:top w:val="none" w:sz="0" w:space="0" w:color="auto"/>
            <w:left w:val="none" w:sz="0" w:space="0" w:color="auto"/>
            <w:bottom w:val="none" w:sz="0" w:space="0" w:color="auto"/>
            <w:right w:val="none" w:sz="0" w:space="0" w:color="auto"/>
          </w:divBdr>
        </w:div>
        <w:div w:id="1551378169">
          <w:marLeft w:val="0"/>
          <w:marRight w:val="0"/>
          <w:marTop w:val="0"/>
          <w:marBottom w:val="0"/>
          <w:divBdr>
            <w:top w:val="none" w:sz="0" w:space="0" w:color="auto"/>
            <w:left w:val="none" w:sz="0" w:space="0" w:color="auto"/>
            <w:bottom w:val="none" w:sz="0" w:space="0" w:color="auto"/>
            <w:right w:val="none" w:sz="0" w:space="0" w:color="auto"/>
          </w:divBdr>
        </w:div>
        <w:div w:id="561334617">
          <w:marLeft w:val="0"/>
          <w:marRight w:val="0"/>
          <w:marTop w:val="0"/>
          <w:marBottom w:val="0"/>
          <w:divBdr>
            <w:top w:val="none" w:sz="0" w:space="0" w:color="auto"/>
            <w:left w:val="none" w:sz="0" w:space="0" w:color="auto"/>
            <w:bottom w:val="none" w:sz="0" w:space="0" w:color="auto"/>
            <w:right w:val="none" w:sz="0" w:space="0" w:color="auto"/>
          </w:divBdr>
        </w:div>
        <w:div w:id="1973703719">
          <w:marLeft w:val="0"/>
          <w:marRight w:val="0"/>
          <w:marTop w:val="0"/>
          <w:marBottom w:val="0"/>
          <w:divBdr>
            <w:top w:val="none" w:sz="0" w:space="0" w:color="auto"/>
            <w:left w:val="none" w:sz="0" w:space="0" w:color="auto"/>
            <w:bottom w:val="none" w:sz="0" w:space="0" w:color="auto"/>
            <w:right w:val="none" w:sz="0" w:space="0" w:color="auto"/>
          </w:divBdr>
        </w:div>
        <w:div w:id="1941373422">
          <w:marLeft w:val="0"/>
          <w:marRight w:val="0"/>
          <w:marTop w:val="0"/>
          <w:marBottom w:val="0"/>
          <w:divBdr>
            <w:top w:val="none" w:sz="0" w:space="0" w:color="auto"/>
            <w:left w:val="none" w:sz="0" w:space="0" w:color="auto"/>
            <w:bottom w:val="none" w:sz="0" w:space="0" w:color="auto"/>
            <w:right w:val="none" w:sz="0" w:space="0" w:color="auto"/>
          </w:divBdr>
        </w:div>
        <w:div w:id="2094624873">
          <w:marLeft w:val="0"/>
          <w:marRight w:val="0"/>
          <w:marTop w:val="0"/>
          <w:marBottom w:val="0"/>
          <w:divBdr>
            <w:top w:val="none" w:sz="0" w:space="0" w:color="auto"/>
            <w:left w:val="none" w:sz="0" w:space="0" w:color="auto"/>
            <w:bottom w:val="none" w:sz="0" w:space="0" w:color="auto"/>
            <w:right w:val="none" w:sz="0" w:space="0" w:color="auto"/>
          </w:divBdr>
        </w:div>
        <w:div w:id="491727021">
          <w:marLeft w:val="0"/>
          <w:marRight w:val="0"/>
          <w:marTop w:val="0"/>
          <w:marBottom w:val="0"/>
          <w:divBdr>
            <w:top w:val="none" w:sz="0" w:space="0" w:color="auto"/>
            <w:left w:val="none" w:sz="0" w:space="0" w:color="auto"/>
            <w:bottom w:val="none" w:sz="0" w:space="0" w:color="auto"/>
            <w:right w:val="none" w:sz="0" w:space="0" w:color="auto"/>
          </w:divBdr>
        </w:div>
        <w:div w:id="226426982">
          <w:marLeft w:val="0"/>
          <w:marRight w:val="0"/>
          <w:marTop w:val="0"/>
          <w:marBottom w:val="0"/>
          <w:divBdr>
            <w:top w:val="none" w:sz="0" w:space="0" w:color="auto"/>
            <w:left w:val="none" w:sz="0" w:space="0" w:color="auto"/>
            <w:bottom w:val="none" w:sz="0" w:space="0" w:color="auto"/>
            <w:right w:val="none" w:sz="0" w:space="0" w:color="auto"/>
          </w:divBdr>
        </w:div>
        <w:div w:id="1580214345">
          <w:marLeft w:val="0"/>
          <w:marRight w:val="0"/>
          <w:marTop w:val="0"/>
          <w:marBottom w:val="0"/>
          <w:divBdr>
            <w:top w:val="none" w:sz="0" w:space="0" w:color="auto"/>
            <w:left w:val="none" w:sz="0" w:space="0" w:color="auto"/>
            <w:bottom w:val="none" w:sz="0" w:space="0" w:color="auto"/>
            <w:right w:val="none" w:sz="0" w:space="0" w:color="auto"/>
          </w:divBdr>
        </w:div>
        <w:div w:id="457266274">
          <w:marLeft w:val="0"/>
          <w:marRight w:val="0"/>
          <w:marTop w:val="0"/>
          <w:marBottom w:val="0"/>
          <w:divBdr>
            <w:top w:val="none" w:sz="0" w:space="0" w:color="auto"/>
            <w:left w:val="none" w:sz="0" w:space="0" w:color="auto"/>
            <w:bottom w:val="none" w:sz="0" w:space="0" w:color="auto"/>
            <w:right w:val="none" w:sz="0" w:space="0" w:color="auto"/>
          </w:divBdr>
        </w:div>
        <w:div w:id="1604654960">
          <w:marLeft w:val="0"/>
          <w:marRight w:val="0"/>
          <w:marTop w:val="0"/>
          <w:marBottom w:val="0"/>
          <w:divBdr>
            <w:top w:val="none" w:sz="0" w:space="0" w:color="auto"/>
            <w:left w:val="none" w:sz="0" w:space="0" w:color="auto"/>
            <w:bottom w:val="none" w:sz="0" w:space="0" w:color="auto"/>
            <w:right w:val="none" w:sz="0" w:space="0" w:color="auto"/>
          </w:divBdr>
        </w:div>
        <w:div w:id="604505687">
          <w:marLeft w:val="0"/>
          <w:marRight w:val="0"/>
          <w:marTop w:val="0"/>
          <w:marBottom w:val="0"/>
          <w:divBdr>
            <w:top w:val="none" w:sz="0" w:space="0" w:color="auto"/>
            <w:left w:val="none" w:sz="0" w:space="0" w:color="auto"/>
            <w:bottom w:val="none" w:sz="0" w:space="0" w:color="auto"/>
            <w:right w:val="none" w:sz="0" w:space="0" w:color="auto"/>
          </w:divBdr>
        </w:div>
        <w:div w:id="1374426315">
          <w:marLeft w:val="0"/>
          <w:marRight w:val="0"/>
          <w:marTop w:val="0"/>
          <w:marBottom w:val="0"/>
          <w:divBdr>
            <w:top w:val="none" w:sz="0" w:space="0" w:color="auto"/>
            <w:left w:val="none" w:sz="0" w:space="0" w:color="auto"/>
            <w:bottom w:val="none" w:sz="0" w:space="0" w:color="auto"/>
            <w:right w:val="none" w:sz="0" w:space="0" w:color="auto"/>
          </w:divBdr>
        </w:div>
        <w:div w:id="1325666203">
          <w:marLeft w:val="0"/>
          <w:marRight w:val="0"/>
          <w:marTop w:val="0"/>
          <w:marBottom w:val="0"/>
          <w:divBdr>
            <w:top w:val="none" w:sz="0" w:space="0" w:color="auto"/>
            <w:left w:val="none" w:sz="0" w:space="0" w:color="auto"/>
            <w:bottom w:val="none" w:sz="0" w:space="0" w:color="auto"/>
            <w:right w:val="none" w:sz="0" w:space="0" w:color="auto"/>
          </w:divBdr>
        </w:div>
        <w:div w:id="962155825">
          <w:marLeft w:val="0"/>
          <w:marRight w:val="0"/>
          <w:marTop w:val="0"/>
          <w:marBottom w:val="0"/>
          <w:divBdr>
            <w:top w:val="none" w:sz="0" w:space="0" w:color="auto"/>
            <w:left w:val="none" w:sz="0" w:space="0" w:color="auto"/>
            <w:bottom w:val="none" w:sz="0" w:space="0" w:color="auto"/>
            <w:right w:val="none" w:sz="0" w:space="0" w:color="auto"/>
          </w:divBdr>
        </w:div>
        <w:div w:id="1491604008">
          <w:marLeft w:val="0"/>
          <w:marRight w:val="0"/>
          <w:marTop w:val="0"/>
          <w:marBottom w:val="0"/>
          <w:divBdr>
            <w:top w:val="none" w:sz="0" w:space="0" w:color="auto"/>
            <w:left w:val="none" w:sz="0" w:space="0" w:color="auto"/>
            <w:bottom w:val="none" w:sz="0" w:space="0" w:color="auto"/>
            <w:right w:val="none" w:sz="0" w:space="0" w:color="auto"/>
          </w:divBdr>
        </w:div>
        <w:div w:id="534774586">
          <w:marLeft w:val="0"/>
          <w:marRight w:val="0"/>
          <w:marTop w:val="0"/>
          <w:marBottom w:val="0"/>
          <w:divBdr>
            <w:top w:val="none" w:sz="0" w:space="0" w:color="auto"/>
            <w:left w:val="none" w:sz="0" w:space="0" w:color="auto"/>
            <w:bottom w:val="none" w:sz="0" w:space="0" w:color="auto"/>
            <w:right w:val="none" w:sz="0" w:space="0" w:color="auto"/>
          </w:divBdr>
        </w:div>
        <w:div w:id="1544902459">
          <w:marLeft w:val="0"/>
          <w:marRight w:val="0"/>
          <w:marTop w:val="0"/>
          <w:marBottom w:val="0"/>
          <w:divBdr>
            <w:top w:val="none" w:sz="0" w:space="0" w:color="auto"/>
            <w:left w:val="none" w:sz="0" w:space="0" w:color="auto"/>
            <w:bottom w:val="none" w:sz="0" w:space="0" w:color="auto"/>
            <w:right w:val="none" w:sz="0" w:space="0" w:color="auto"/>
          </w:divBdr>
        </w:div>
        <w:div w:id="108477212">
          <w:marLeft w:val="0"/>
          <w:marRight w:val="0"/>
          <w:marTop w:val="0"/>
          <w:marBottom w:val="0"/>
          <w:divBdr>
            <w:top w:val="none" w:sz="0" w:space="0" w:color="auto"/>
            <w:left w:val="none" w:sz="0" w:space="0" w:color="auto"/>
            <w:bottom w:val="none" w:sz="0" w:space="0" w:color="auto"/>
            <w:right w:val="none" w:sz="0" w:space="0" w:color="auto"/>
          </w:divBdr>
        </w:div>
        <w:div w:id="1125780128">
          <w:marLeft w:val="0"/>
          <w:marRight w:val="0"/>
          <w:marTop w:val="0"/>
          <w:marBottom w:val="0"/>
          <w:divBdr>
            <w:top w:val="none" w:sz="0" w:space="0" w:color="auto"/>
            <w:left w:val="none" w:sz="0" w:space="0" w:color="auto"/>
            <w:bottom w:val="none" w:sz="0" w:space="0" w:color="auto"/>
            <w:right w:val="none" w:sz="0" w:space="0" w:color="auto"/>
          </w:divBdr>
        </w:div>
        <w:div w:id="819347972">
          <w:marLeft w:val="0"/>
          <w:marRight w:val="0"/>
          <w:marTop w:val="0"/>
          <w:marBottom w:val="0"/>
          <w:divBdr>
            <w:top w:val="none" w:sz="0" w:space="0" w:color="auto"/>
            <w:left w:val="none" w:sz="0" w:space="0" w:color="auto"/>
            <w:bottom w:val="none" w:sz="0" w:space="0" w:color="auto"/>
            <w:right w:val="none" w:sz="0" w:space="0" w:color="auto"/>
          </w:divBdr>
        </w:div>
        <w:div w:id="766389816">
          <w:marLeft w:val="0"/>
          <w:marRight w:val="0"/>
          <w:marTop w:val="0"/>
          <w:marBottom w:val="0"/>
          <w:divBdr>
            <w:top w:val="none" w:sz="0" w:space="0" w:color="auto"/>
            <w:left w:val="none" w:sz="0" w:space="0" w:color="auto"/>
            <w:bottom w:val="none" w:sz="0" w:space="0" w:color="auto"/>
            <w:right w:val="none" w:sz="0" w:space="0" w:color="auto"/>
          </w:divBdr>
        </w:div>
        <w:div w:id="603079400">
          <w:marLeft w:val="0"/>
          <w:marRight w:val="0"/>
          <w:marTop w:val="0"/>
          <w:marBottom w:val="0"/>
          <w:divBdr>
            <w:top w:val="none" w:sz="0" w:space="0" w:color="auto"/>
            <w:left w:val="none" w:sz="0" w:space="0" w:color="auto"/>
            <w:bottom w:val="none" w:sz="0" w:space="0" w:color="auto"/>
            <w:right w:val="none" w:sz="0" w:space="0" w:color="auto"/>
          </w:divBdr>
        </w:div>
        <w:div w:id="1409885295">
          <w:marLeft w:val="0"/>
          <w:marRight w:val="0"/>
          <w:marTop w:val="0"/>
          <w:marBottom w:val="0"/>
          <w:divBdr>
            <w:top w:val="none" w:sz="0" w:space="0" w:color="auto"/>
            <w:left w:val="none" w:sz="0" w:space="0" w:color="auto"/>
            <w:bottom w:val="none" w:sz="0" w:space="0" w:color="auto"/>
            <w:right w:val="none" w:sz="0" w:space="0" w:color="auto"/>
          </w:divBdr>
        </w:div>
        <w:div w:id="1415280970">
          <w:marLeft w:val="0"/>
          <w:marRight w:val="0"/>
          <w:marTop w:val="0"/>
          <w:marBottom w:val="0"/>
          <w:divBdr>
            <w:top w:val="none" w:sz="0" w:space="0" w:color="auto"/>
            <w:left w:val="none" w:sz="0" w:space="0" w:color="auto"/>
            <w:bottom w:val="none" w:sz="0" w:space="0" w:color="auto"/>
            <w:right w:val="none" w:sz="0" w:space="0" w:color="auto"/>
          </w:divBdr>
        </w:div>
        <w:div w:id="1261835763">
          <w:marLeft w:val="0"/>
          <w:marRight w:val="0"/>
          <w:marTop w:val="0"/>
          <w:marBottom w:val="0"/>
          <w:divBdr>
            <w:top w:val="none" w:sz="0" w:space="0" w:color="auto"/>
            <w:left w:val="none" w:sz="0" w:space="0" w:color="auto"/>
            <w:bottom w:val="none" w:sz="0" w:space="0" w:color="auto"/>
            <w:right w:val="none" w:sz="0" w:space="0" w:color="auto"/>
          </w:divBdr>
        </w:div>
        <w:div w:id="747465137">
          <w:marLeft w:val="0"/>
          <w:marRight w:val="0"/>
          <w:marTop w:val="0"/>
          <w:marBottom w:val="0"/>
          <w:divBdr>
            <w:top w:val="none" w:sz="0" w:space="0" w:color="auto"/>
            <w:left w:val="none" w:sz="0" w:space="0" w:color="auto"/>
            <w:bottom w:val="none" w:sz="0" w:space="0" w:color="auto"/>
            <w:right w:val="none" w:sz="0" w:space="0" w:color="auto"/>
          </w:divBdr>
        </w:div>
        <w:div w:id="1504585421">
          <w:marLeft w:val="0"/>
          <w:marRight w:val="0"/>
          <w:marTop w:val="0"/>
          <w:marBottom w:val="0"/>
          <w:divBdr>
            <w:top w:val="none" w:sz="0" w:space="0" w:color="auto"/>
            <w:left w:val="none" w:sz="0" w:space="0" w:color="auto"/>
            <w:bottom w:val="none" w:sz="0" w:space="0" w:color="auto"/>
            <w:right w:val="none" w:sz="0" w:space="0" w:color="auto"/>
          </w:divBdr>
        </w:div>
        <w:div w:id="668021699">
          <w:marLeft w:val="0"/>
          <w:marRight w:val="0"/>
          <w:marTop w:val="0"/>
          <w:marBottom w:val="0"/>
          <w:divBdr>
            <w:top w:val="none" w:sz="0" w:space="0" w:color="auto"/>
            <w:left w:val="none" w:sz="0" w:space="0" w:color="auto"/>
            <w:bottom w:val="none" w:sz="0" w:space="0" w:color="auto"/>
            <w:right w:val="none" w:sz="0" w:space="0" w:color="auto"/>
          </w:divBdr>
        </w:div>
        <w:div w:id="1466505503">
          <w:marLeft w:val="0"/>
          <w:marRight w:val="0"/>
          <w:marTop w:val="0"/>
          <w:marBottom w:val="0"/>
          <w:divBdr>
            <w:top w:val="none" w:sz="0" w:space="0" w:color="auto"/>
            <w:left w:val="none" w:sz="0" w:space="0" w:color="auto"/>
            <w:bottom w:val="none" w:sz="0" w:space="0" w:color="auto"/>
            <w:right w:val="none" w:sz="0" w:space="0" w:color="auto"/>
          </w:divBdr>
        </w:div>
        <w:div w:id="1172835735">
          <w:marLeft w:val="0"/>
          <w:marRight w:val="0"/>
          <w:marTop w:val="0"/>
          <w:marBottom w:val="0"/>
          <w:divBdr>
            <w:top w:val="none" w:sz="0" w:space="0" w:color="auto"/>
            <w:left w:val="none" w:sz="0" w:space="0" w:color="auto"/>
            <w:bottom w:val="none" w:sz="0" w:space="0" w:color="auto"/>
            <w:right w:val="none" w:sz="0" w:space="0" w:color="auto"/>
          </w:divBdr>
        </w:div>
        <w:div w:id="1476795893">
          <w:marLeft w:val="0"/>
          <w:marRight w:val="0"/>
          <w:marTop w:val="0"/>
          <w:marBottom w:val="0"/>
          <w:divBdr>
            <w:top w:val="none" w:sz="0" w:space="0" w:color="auto"/>
            <w:left w:val="none" w:sz="0" w:space="0" w:color="auto"/>
            <w:bottom w:val="none" w:sz="0" w:space="0" w:color="auto"/>
            <w:right w:val="none" w:sz="0" w:space="0" w:color="auto"/>
          </w:divBdr>
        </w:div>
        <w:div w:id="1106005210">
          <w:marLeft w:val="0"/>
          <w:marRight w:val="0"/>
          <w:marTop w:val="0"/>
          <w:marBottom w:val="0"/>
          <w:divBdr>
            <w:top w:val="none" w:sz="0" w:space="0" w:color="auto"/>
            <w:left w:val="none" w:sz="0" w:space="0" w:color="auto"/>
            <w:bottom w:val="none" w:sz="0" w:space="0" w:color="auto"/>
            <w:right w:val="none" w:sz="0" w:space="0" w:color="auto"/>
          </w:divBdr>
        </w:div>
        <w:div w:id="1850481066">
          <w:marLeft w:val="0"/>
          <w:marRight w:val="0"/>
          <w:marTop w:val="0"/>
          <w:marBottom w:val="0"/>
          <w:divBdr>
            <w:top w:val="none" w:sz="0" w:space="0" w:color="auto"/>
            <w:left w:val="none" w:sz="0" w:space="0" w:color="auto"/>
            <w:bottom w:val="none" w:sz="0" w:space="0" w:color="auto"/>
            <w:right w:val="none" w:sz="0" w:space="0" w:color="auto"/>
          </w:divBdr>
        </w:div>
        <w:div w:id="783426968">
          <w:marLeft w:val="0"/>
          <w:marRight w:val="0"/>
          <w:marTop w:val="0"/>
          <w:marBottom w:val="0"/>
          <w:divBdr>
            <w:top w:val="none" w:sz="0" w:space="0" w:color="auto"/>
            <w:left w:val="none" w:sz="0" w:space="0" w:color="auto"/>
            <w:bottom w:val="none" w:sz="0" w:space="0" w:color="auto"/>
            <w:right w:val="none" w:sz="0" w:space="0" w:color="auto"/>
          </w:divBdr>
        </w:div>
        <w:div w:id="1460413500">
          <w:marLeft w:val="0"/>
          <w:marRight w:val="0"/>
          <w:marTop w:val="0"/>
          <w:marBottom w:val="0"/>
          <w:divBdr>
            <w:top w:val="none" w:sz="0" w:space="0" w:color="auto"/>
            <w:left w:val="none" w:sz="0" w:space="0" w:color="auto"/>
            <w:bottom w:val="none" w:sz="0" w:space="0" w:color="auto"/>
            <w:right w:val="none" w:sz="0" w:space="0" w:color="auto"/>
          </w:divBdr>
        </w:div>
        <w:div w:id="304312096">
          <w:marLeft w:val="0"/>
          <w:marRight w:val="0"/>
          <w:marTop w:val="0"/>
          <w:marBottom w:val="0"/>
          <w:divBdr>
            <w:top w:val="none" w:sz="0" w:space="0" w:color="auto"/>
            <w:left w:val="none" w:sz="0" w:space="0" w:color="auto"/>
            <w:bottom w:val="none" w:sz="0" w:space="0" w:color="auto"/>
            <w:right w:val="none" w:sz="0" w:space="0" w:color="auto"/>
          </w:divBdr>
        </w:div>
        <w:div w:id="1262182802">
          <w:marLeft w:val="0"/>
          <w:marRight w:val="0"/>
          <w:marTop w:val="0"/>
          <w:marBottom w:val="0"/>
          <w:divBdr>
            <w:top w:val="none" w:sz="0" w:space="0" w:color="auto"/>
            <w:left w:val="none" w:sz="0" w:space="0" w:color="auto"/>
            <w:bottom w:val="none" w:sz="0" w:space="0" w:color="auto"/>
            <w:right w:val="none" w:sz="0" w:space="0" w:color="auto"/>
          </w:divBdr>
        </w:div>
        <w:div w:id="1328940764">
          <w:marLeft w:val="0"/>
          <w:marRight w:val="0"/>
          <w:marTop w:val="0"/>
          <w:marBottom w:val="0"/>
          <w:divBdr>
            <w:top w:val="none" w:sz="0" w:space="0" w:color="auto"/>
            <w:left w:val="none" w:sz="0" w:space="0" w:color="auto"/>
            <w:bottom w:val="none" w:sz="0" w:space="0" w:color="auto"/>
            <w:right w:val="none" w:sz="0" w:space="0" w:color="auto"/>
          </w:divBdr>
        </w:div>
        <w:div w:id="886071158">
          <w:marLeft w:val="0"/>
          <w:marRight w:val="0"/>
          <w:marTop w:val="0"/>
          <w:marBottom w:val="0"/>
          <w:divBdr>
            <w:top w:val="none" w:sz="0" w:space="0" w:color="auto"/>
            <w:left w:val="none" w:sz="0" w:space="0" w:color="auto"/>
            <w:bottom w:val="none" w:sz="0" w:space="0" w:color="auto"/>
            <w:right w:val="none" w:sz="0" w:space="0" w:color="auto"/>
          </w:divBdr>
        </w:div>
        <w:div w:id="1215576877">
          <w:marLeft w:val="0"/>
          <w:marRight w:val="0"/>
          <w:marTop w:val="0"/>
          <w:marBottom w:val="0"/>
          <w:divBdr>
            <w:top w:val="none" w:sz="0" w:space="0" w:color="auto"/>
            <w:left w:val="none" w:sz="0" w:space="0" w:color="auto"/>
            <w:bottom w:val="none" w:sz="0" w:space="0" w:color="auto"/>
            <w:right w:val="none" w:sz="0" w:space="0" w:color="auto"/>
          </w:divBdr>
        </w:div>
        <w:div w:id="1093277670">
          <w:marLeft w:val="0"/>
          <w:marRight w:val="0"/>
          <w:marTop w:val="0"/>
          <w:marBottom w:val="0"/>
          <w:divBdr>
            <w:top w:val="none" w:sz="0" w:space="0" w:color="auto"/>
            <w:left w:val="none" w:sz="0" w:space="0" w:color="auto"/>
            <w:bottom w:val="none" w:sz="0" w:space="0" w:color="auto"/>
            <w:right w:val="none" w:sz="0" w:space="0" w:color="auto"/>
          </w:divBdr>
        </w:div>
        <w:div w:id="1423646912">
          <w:marLeft w:val="0"/>
          <w:marRight w:val="0"/>
          <w:marTop w:val="0"/>
          <w:marBottom w:val="0"/>
          <w:divBdr>
            <w:top w:val="none" w:sz="0" w:space="0" w:color="auto"/>
            <w:left w:val="none" w:sz="0" w:space="0" w:color="auto"/>
            <w:bottom w:val="none" w:sz="0" w:space="0" w:color="auto"/>
            <w:right w:val="none" w:sz="0" w:space="0" w:color="auto"/>
          </w:divBdr>
        </w:div>
        <w:div w:id="160321540">
          <w:marLeft w:val="0"/>
          <w:marRight w:val="0"/>
          <w:marTop w:val="0"/>
          <w:marBottom w:val="0"/>
          <w:divBdr>
            <w:top w:val="none" w:sz="0" w:space="0" w:color="auto"/>
            <w:left w:val="none" w:sz="0" w:space="0" w:color="auto"/>
            <w:bottom w:val="none" w:sz="0" w:space="0" w:color="auto"/>
            <w:right w:val="none" w:sz="0" w:space="0" w:color="auto"/>
          </w:divBdr>
        </w:div>
        <w:div w:id="1448963357">
          <w:marLeft w:val="0"/>
          <w:marRight w:val="0"/>
          <w:marTop w:val="0"/>
          <w:marBottom w:val="0"/>
          <w:divBdr>
            <w:top w:val="none" w:sz="0" w:space="0" w:color="auto"/>
            <w:left w:val="none" w:sz="0" w:space="0" w:color="auto"/>
            <w:bottom w:val="none" w:sz="0" w:space="0" w:color="auto"/>
            <w:right w:val="none" w:sz="0" w:space="0" w:color="auto"/>
          </w:divBdr>
        </w:div>
        <w:div w:id="278802423">
          <w:marLeft w:val="0"/>
          <w:marRight w:val="0"/>
          <w:marTop w:val="0"/>
          <w:marBottom w:val="0"/>
          <w:divBdr>
            <w:top w:val="none" w:sz="0" w:space="0" w:color="auto"/>
            <w:left w:val="none" w:sz="0" w:space="0" w:color="auto"/>
            <w:bottom w:val="none" w:sz="0" w:space="0" w:color="auto"/>
            <w:right w:val="none" w:sz="0" w:space="0" w:color="auto"/>
          </w:divBdr>
        </w:div>
        <w:div w:id="483357974">
          <w:marLeft w:val="0"/>
          <w:marRight w:val="0"/>
          <w:marTop w:val="0"/>
          <w:marBottom w:val="0"/>
          <w:divBdr>
            <w:top w:val="none" w:sz="0" w:space="0" w:color="auto"/>
            <w:left w:val="none" w:sz="0" w:space="0" w:color="auto"/>
            <w:bottom w:val="none" w:sz="0" w:space="0" w:color="auto"/>
            <w:right w:val="none" w:sz="0" w:space="0" w:color="auto"/>
          </w:divBdr>
        </w:div>
        <w:div w:id="1918901105">
          <w:marLeft w:val="0"/>
          <w:marRight w:val="0"/>
          <w:marTop w:val="0"/>
          <w:marBottom w:val="0"/>
          <w:divBdr>
            <w:top w:val="none" w:sz="0" w:space="0" w:color="auto"/>
            <w:left w:val="none" w:sz="0" w:space="0" w:color="auto"/>
            <w:bottom w:val="none" w:sz="0" w:space="0" w:color="auto"/>
            <w:right w:val="none" w:sz="0" w:space="0" w:color="auto"/>
          </w:divBdr>
        </w:div>
        <w:div w:id="1116826267">
          <w:marLeft w:val="0"/>
          <w:marRight w:val="0"/>
          <w:marTop w:val="0"/>
          <w:marBottom w:val="0"/>
          <w:divBdr>
            <w:top w:val="none" w:sz="0" w:space="0" w:color="auto"/>
            <w:left w:val="none" w:sz="0" w:space="0" w:color="auto"/>
            <w:bottom w:val="none" w:sz="0" w:space="0" w:color="auto"/>
            <w:right w:val="none" w:sz="0" w:space="0" w:color="auto"/>
          </w:divBdr>
        </w:div>
        <w:div w:id="1897085636">
          <w:marLeft w:val="0"/>
          <w:marRight w:val="0"/>
          <w:marTop w:val="0"/>
          <w:marBottom w:val="0"/>
          <w:divBdr>
            <w:top w:val="none" w:sz="0" w:space="0" w:color="auto"/>
            <w:left w:val="none" w:sz="0" w:space="0" w:color="auto"/>
            <w:bottom w:val="none" w:sz="0" w:space="0" w:color="auto"/>
            <w:right w:val="none" w:sz="0" w:space="0" w:color="auto"/>
          </w:divBdr>
        </w:div>
        <w:div w:id="2053571877">
          <w:marLeft w:val="0"/>
          <w:marRight w:val="0"/>
          <w:marTop w:val="0"/>
          <w:marBottom w:val="0"/>
          <w:divBdr>
            <w:top w:val="none" w:sz="0" w:space="0" w:color="auto"/>
            <w:left w:val="none" w:sz="0" w:space="0" w:color="auto"/>
            <w:bottom w:val="none" w:sz="0" w:space="0" w:color="auto"/>
            <w:right w:val="none" w:sz="0" w:space="0" w:color="auto"/>
          </w:divBdr>
        </w:div>
      </w:divsChild>
    </w:div>
    <w:div w:id="1634213242">
      <w:bodyDiv w:val="1"/>
      <w:marLeft w:val="0"/>
      <w:marRight w:val="0"/>
      <w:marTop w:val="0"/>
      <w:marBottom w:val="0"/>
      <w:divBdr>
        <w:top w:val="none" w:sz="0" w:space="0" w:color="auto"/>
        <w:left w:val="none" w:sz="0" w:space="0" w:color="auto"/>
        <w:bottom w:val="none" w:sz="0" w:space="0" w:color="auto"/>
        <w:right w:val="none" w:sz="0" w:space="0" w:color="auto"/>
      </w:divBdr>
    </w:div>
    <w:div w:id="1658261770">
      <w:bodyDiv w:val="1"/>
      <w:marLeft w:val="0"/>
      <w:marRight w:val="0"/>
      <w:marTop w:val="0"/>
      <w:marBottom w:val="0"/>
      <w:divBdr>
        <w:top w:val="none" w:sz="0" w:space="0" w:color="auto"/>
        <w:left w:val="none" w:sz="0" w:space="0" w:color="auto"/>
        <w:bottom w:val="none" w:sz="0" w:space="0" w:color="auto"/>
        <w:right w:val="none" w:sz="0" w:space="0" w:color="auto"/>
      </w:divBdr>
    </w:div>
    <w:div w:id="1667904026">
      <w:bodyDiv w:val="1"/>
      <w:marLeft w:val="0"/>
      <w:marRight w:val="0"/>
      <w:marTop w:val="0"/>
      <w:marBottom w:val="0"/>
      <w:divBdr>
        <w:top w:val="none" w:sz="0" w:space="0" w:color="auto"/>
        <w:left w:val="none" w:sz="0" w:space="0" w:color="auto"/>
        <w:bottom w:val="none" w:sz="0" w:space="0" w:color="auto"/>
        <w:right w:val="none" w:sz="0" w:space="0" w:color="auto"/>
      </w:divBdr>
    </w:div>
    <w:div w:id="1724013333">
      <w:bodyDiv w:val="1"/>
      <w:marLeft w:val="0"/>
      <w:marRight w:val="0"/>
      <w:marTop w:val="0"/>
      <w:marBottom w:val="0"/>
      <w:divBdr>
        <w:top w:val="none" w:sz="0" w:space="0" w:color="auto"/>
        <w:left w:val="none" w:sz="0" w:space="0" w:color="auto"/>
        <w:bottom w:val="none" w:sz="0" w:space="0" w:color="auto"/>
        <w:right w:val="none" w:sz="0" w:space="0" w:color="auto"/>
      </w:divBdr>
    </w:div>
    <w:div w:id="1729718359">
      <w:bodyDiv w:val="1"/>
      <w:marLeft w:val="0"/>
      <w:marRight w:val="0"/>
      <w:marTop w:val="0"/>
      <w:marBottom w:val="0"/>
      <w:divBdr>
        <w:top w:val="none" w:sz="0" w:space="0" w:color="auto"/>
        <w:left w:val="none" w:sz="0" w:space="0" w:color="auto"/>
        <w:bottom w:val="none" w:sz="0" w:space="0" w:color="auto"/>
        <w:right w:val="none" w:sz="0" w:space="0" w:color="auto"/>
      </w:divBdr>
    </w:div>
    <w:div w:id="1809977669">
      <w:bodyDiv w:val="1"/>
      <w:marLeft w:val="0"/>
      <w:marRight w:val="0"/>
      <w:marTop w:val="0"/>
      <w:marBottom w:val="0"/>
      <w:divBdr>
        <w:top w:val="none" w:sz="0" w:space="0" w:color="auto"/>
        <w:left w:val="none" w:sz="0" w:space="0" w:color="auto"/>
        <w:bottom w:val="none" w:sz="0" w:space="0" w:color="auto"/>
        <w:right w:val="none" w:sz="0" w:space="0" w:color="auto"/>
      </w:divBdr>
    </w:div>
    <w:div w:id="1879464454">
      <w:bodyDiv w:val="1"/>
      <w:marLeft w:val="0"/>
      <w:marRight w:val="0"/>
      <w:marTop w:val="0"/>
      <w:marBottom w:val="0"/>
      <w:divBdr>
        <w:top w:val="none" w:sz="0" w:space="0" w:color="auto"/>
        <w:left w:val="none" w:sz="0" w:space="0" w:color="auto"/>
        <w:bottom w:val="none" w:sz="0" w:space="0" w:color="auto"/>
        <w:right w:val="none" w:sz="0" w:space="0" w:color="auto"/>
      </w:divBdr>
    </w:div>
    <w:div w:id="1963149136">
      <w:bodyDiv w:val="1"/>
      <w:marLeft w:val="0"/>
      <w:marRight w:val="0"/>
      <w:marTop w:val="0"/>
      <w:marBottom w:val="0"/>
      <w:divBdr>
        <w:top w:val="none" w:sz="0" w:space="0" w:color="auto"/>
        <w:left w:val="none" w:sz="0" w:space="0" w:color="auto"/>
        <w:bottom w:val="none" w:sz="0" w:space="0" w:color="auto"/>
        <w:right w:val="none" w:sz="0" w:space="0" w:color="auto"/>
      </w:divBdr>
    </w:div>
    <w:div w:id="1990017043">
      <w:bodyDiv w:val="1"/>
      <w:marLeft w:val="0"/>
      <w:marRight w:val="0"/>
      <w:marTop w:val="0"/>
      <w:marBottom w:val="0"/>
      <w:divBdr>
        <w:top w:val="none" w:sz="0" w:space="0" w:color="auto"/>
        <w:left w:val="none" w:sz="0" w:space="0" w:color="auto"/>
        <w:bottom w:val="none" w:sz="0" w:space="0" w:color="auto"/>
        <w:right w:val="none" w:sz="0" w:space="0" w:color="auto"/>
      </w:divBdr>
    </w:div>
    <w:div w:id="1990748624">
      <w:bodyDiv w:val="1"/>
      <w:marLeft w:val="0"/>
      <w:marRight w:val="0"/>
      <w:marTop w:val="0"/>
      <w:marBottom w:val="0"/>
      <w:divBdr>
        <w:top w:val="none" w:sz="0" w:space="0" w:color="auto"/>
        <w:left w:val="none" w:sz="0" w:space="0" w:color="auto"/>
        <w:bottom w:val="none" w:sz="0" w:space="0" w:color="auto"/>
        <w:right w:val="none" w:sz="0" w:space="0" w:color="auto"/>
      </w:divBdr>
    </w:div>
    <w:div w:id="2041976082">
      <w:bodyDiv w:val="1"/>
      <w:marLeft w:val="0"/>
      <w:marRight w:val="0"/>
      <w:marTop w:val="0"/>
      <w:marBottom w:val="0"/>
      <w:divBdr>
        <w:top w:val="none" w:sz="0" w:space="0" w:color="auto"/>
        <w:left w:val="none" w:sz="0" w:space="0" w:color="auto"/>
        <w:bottom w:val="none" w:sz="0" w:space="0" w:color="auto"/>
        <w:right w:val="none" w:sz="0" w:space="0" w:color="auto"/>
      </w:divBdr>
    </w:div>
    <w:div w:id="2045935232">
      <w:bodyDiv w:val="1"/>
      <w:marLeft w:val="0"/>
      <w:marRight w:val="0"/>
      <w:marTop w:val="0"/>
      <w:marBottom w:val="0"/>
      <w:divBdr>
        <w:top w:val="none" w:sz="0" w:space="0" w:color="auto"/>
        <w:left w:val="none" w:sz="0" w:space="0" w:color="auto"/>
        <w:bottom w:val="none" w:sz="0" w:space="0" w:color="auto"/>
        <w:right w:val="none" w:sz="0" w:space="0" w:color="auto"/>
      </w:divBdr>
    </w:div>
    <w:div w:id="2048529039">
      <w:bodyDiv w:val="1"/>
      <w:marLeft w:val="0"/>
      <w:marRight w:val="0"/>
      <w:marTop w:val="0"/>
      <w:marBottom w:val="0"/>
      <w:divBdr>
        <w:top w:val="none" w:sz="0" w:space="0" w:color="auto"/>
        <w:left w:val="none" w:sz="0" w:space="0" w:color="auto"/>
        <w:bottom w:val="none" w:sz="0" w:space="0" w:color="auto"/>
        <w:right w:val="none" w:sz="0" w:space="0" w:color="auto"/>
      </w:divBdr>
    </w:div>
    <w:div w:id="2053654083">
      <w:bodyDiv w:val="1"/>
      <w:marLeft w:val="0"/>
      <w:marRight w:val="0"/>
      <w:marTop w:val="0"/>
      <w:marBottom w:val="0"/>
      <w:divBdr>
        <w:top w:val="none" w:sz="0" w:space="0" w:color="auto"/>
        <w:left w:val="none" w:sz="0" w:space="0" w:color="auto"/>
        <w:bottom w:val="none" w:sz="0" w:space="0" w:color="auto"/>
        <w:right w:val="none" w:sz="0" w:space="0" w:color="auto"/>
      </w:divBdr>
    </w:div>
    <w:div w:id="2058772207">
      <w:bodyDiv w:val="1"/>
      <w:marLeft w:val="0"/>
      <w:marRight w:val="0"/>
      <w:marTop w:val="0"/>
      <w:marBottom w:val="0"/>
      <w:divBdr>
        <w:top w:val="none" w:sz="0" w:space="0" w:color="auto"/>
        <w:left w:val="none" w:sz="0" w:space="0" w:color="auto"/>
        <w:bottom w:val="none" w:sz="0" w:space="0" w:color="auto"/>
        <w:right w:val="none" w:sz="0" w:space="0" w:color="auto"/>
      </w:divBdr>
    </w:div>
    <w:div w:id="2083481041">
      <w:bodyDiv w:val="1"/>
      <w:marLeft w:val="0"/>
      <w:marRight w:val="0"/>
      <w:marTop w:val="0"/>
      <w:marBottom w:val="0"/>
      <w:divBdr>
        <w:top w:val="none" w:sz="0" w:space="0" w:color="auto"/>
        <w:left w:val="none" w:sz="0" w:space="0" w:color="auto"/>
        <w:bottom w:val="none" w:sz="0" w:space="0" w:color="auto"/>
        <w:right w:val="none" w:sz="0" w:space="0" w:color="auto"/>
      </w:divBdr>
    </w:div>
    <w:div w:id="2095782457">
      <w:bodyDiv w:val="1"/>
      <w:marLeft w:val="0"/>
      <w:marRight w:val="0"/>
      <w:marTop w:val="0"/>
      <w:marBottom w:val="0"/>
      <w:divBdr>
        <w:top w:val="none" w:sz="0" w:space="0" w:color="auto"/>
        <w:left w:val="none" w:sz="0" w:space="0" w:color="auto"/>
        <w:bottom w:val="none" w:sz="0" w:space="0" w:color="auto"/>
        <w:right w:val="none" w:sz="0" w:space="0" w:color="auto"/>
      </w:divBdr>
    </w:div>
    <w:div w:id="2119174397">
      <w:bodyDiv w:val="1"/>
      <w:marLeft w:val="0"/>
      <w:marRight w:val="0"/>
      <w:marTop w:val="0"/>
      <w:marBottom w:val="0"/>
      <w:divBdr>
        <w:top w:val="none" w:sz="0" w:space="0" w:color="auto"/>
        <w:left w:val="none" w:sz="0" w:space="0" w:color="auto"/>
        <w:bottom w:val="none" w:sz="0" w:space="0" w:color="auto"/>
        <w:right w:val="none" w:sz="0" w:space="0" w:color="auto"/>
      </w:divBdr>
    </w:div>
    <w:div w:id="2132551108">
      <w:bodyDiv w:val="1"/>
      <w:marLeft w:val="0"/>
      <w:marRight w:val="0"/>
      <w:marTop w:val="0"/>
      <w:marBottom w:val="0"/>
      <w:divBdr>
        <w:top w:val="none" w:sz="0" w:space="0" w:color="auto"/>
        <w:left w:val="none" w:sz="0" w:space="0" w:color="auto"/>
        <w:bottom w:val="none" w:sz="0" w:space="0" w:color="auto"/>
        <w:right w:val="none" w:sz="0" w:space="0" w:color="auto"/>
      </w:divBdr>
    </w:div>
    <w:div w:id="2137135321">
      <w:bodyDiv w:val="1"/>
      <w:marLeft w:val="0"/>
      <w:marRight w:val="0"/>
      <w:marTop w:val="0"/>
      <w:marBottom w:val="0"/>
      <w:divBdr>
        <w:top w:val="none" w:sz="0" w:space="0" w:color="auto"/>
        <w:left w:val="none" w:sz="0" w:space="0" w:color="auto"/>
        <w:bottom w:val="none" w:sz="0" w:space="0" w:color="auto"/>
        <w:right w:val="none" w:sz="0" w:space="0" w:color="auto"/>
      </w:divBdr>
    </w:div>
    <w:div w:id="2139686425">
      <w:bodyDiv w:val="1"/>
      <w:marLeft w:val="0"/>
      <w:marRight w:val="0"/>
      <w:marTop w:val="0"/>
      <w:marBottom w:val="0"/>
      <w:divBdr>
        <w:top w:val="none" w:sz="0" w:space="0" w:color="auto"/>
        <w:left w:val="none" w:sz="0" w:space="0" w:color="auto"/>
        <w:bottom w:val="none" w:sz="0" w:space="0" w:color="auto"/>
        <w:right w:val="none" w:sz="0" w:space="0" w:color="auto"/>
      </w:divBdr>
    </w:div>
    <w:div w:id="214704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18" Type="http://schemas.openxmlformats.org/officeDocument/2006/relationships/hyperlink" Target="https://ezamowienia.gov.pl/pl" TargetMode="External"/><Relationship Id="rId26" Type="http://schemas.openxmlformats.org/officeDocument/2006/relationships/hyperlink" Target="http://www.cpubenchmark.net/" TargetMode="External"/><Relationship Id="rId3" Type="http://schemas.openxmlformats.org/officeDocument/2006/relationships/styles" Target="styles.xml"/><Relationship Id="rId21" Type="http://schemas.openxmlformats.org/officeDocument/2006/relationships/hyperlink" Target="https://ezamowienia.gov.pl/pl" TargetMode="External"/><Relationship Id="rId7" Type="http://schemas.openxmlformats.org/officeDocument/2006/relationships/endnotes" Target="endnotes.xml"/><Relationship Id="rId12" Type="http://schemas.openxmlformats.org/officeDocument/2006/relationships/hyperlink" Target="mailto:szp@tu.koszalin.pl" TargetMode="External"/><Relationship Id="rId17" Type="http://schemas.openxmlformats.org/officeDocument/2006/relationships/hyperlink" Target="https://www.gov.pl/web/edowod/podpis-osobisty" TargetMode="External"/><Relationship Id="rId25" Type="http://schemas.openxmlformats.org/officeDocument/2006/relationships/hyperlink" Target="http://www.cpubenchmark.net" TargetMode="External"/><Relationship Id="rId2" Type="http://schemas.openxmlformats.org/officeDocument/2006/relationships/numbering" Target="numbering.xml"/><Relationship Id="rId16" Type="http://schemas.openxmlformats.org/officeDocument/2006/relationships/hyperlink" Target="file:///\\10.108.1.9\DZ-dysk1\WALDII\PRZETARGI\2024\8.TP1.2024%20konc.%20arch%20(WZP.64.2024)\gov.pl" TargetMode="External"/><Relationship Id="rId20" Type="http://schemas.openxmlformats.org/officeDocument/2006/relationships/hyperlink" Target="mailto:szp@tu.koszalin.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gov.pl/web/gov/podpisz-dokument-elektronicznie-wykorzystaj-podpis-zaufany" TargetMode="External"/><Relationship Id="rId23" Type="http://schemas.openxmlformats.org/officeDocument/2006/relationships/hyperlink" Target="mailto:iod@tu.koszalin.pl" TargetMode="External"/><Relationship Id="rId28" Type="http://schemas.openxmlformats.org/officeDocument/2006/relationships/footer" Target="footer1.xml"/><Relationship Id="rId10" Type="http://schemas.openxmlformats.org/officeDocument/2006/relationships/hyperlink" Target="https://ezamowienia.gov.pl/pl" TargetMode="External"/><Relationship Id="rId19" Type="http://schemas.openxmlformats.org/officeDocument/2006/relationships/hyperlink" Target="mailto:szp@tu.koszalin.pl" TargetMode="External"/><Relationship Id="rId4" Type="http://schemas.openxmlformats.org/officeDocument/2006/relationships/settings" Target="settings.xml"/><Relationship Id="rId9" Type="http://schemas.openxmlformats.org/officeDocument/2006/relationships/hyperlink" Target="https://ezamowienia.gov.pl/mp-client/search/list/ocds-148610-3cc04796-04d4-4000-9bb6-b0638f96a088" TargetMode="External"/><Relationship Id="rId14" Type="http://schemas.openxmlformats.org/officeDocument/2006/relationships/hyperlink" Target="https://ezamowienia.gov.pl/pl" TargetMode="External"/><Relationship Id="rId22" Type="http://schemas.openxmlformats.org/officeDocument/2006/relationships/hyperlink" Target="mailto:szp@tu.koszalin.pl" TargetMode="External"/><Relationship Id="rId27" Type="http://schemas.openxmlformats.org/officeDocument/2006/relationships/hyperlink" Target="mailto:efaktury@tu.koszalin.pl" TargetMode="External"/><Relationship Id="rId3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CF7CF-756D-4BFA-8EE4-45E0CD29D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824</TotalTime>
  <Pages>51</Pages>
  <Words>17170</Words>
  <Characters>103025</Characters>
  <Application>Microsoft Office Word</Application>
  <DocSecurity>0</DocSecurity>
  <Lines>858</Lines>
  <Paragraphs>239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119956</CharactersWithSpaces>
  <SharedDoc>false</SharedDoc>
  <HLinks>
    <vt:vector size="222" baseType="variant">
      <vt:variant>
        <vt:i4>6029371</vt:i4>
      </vt:variant>
      <vt:variant>
        <vt:i4>108</vt:i4>
      </vt:variant>
      <vt:variant>
        <vt:i4>0</vt:i4>
      </vt:variant>
      <vt:variant>
        <vt:i4>5</vt:i4>
      </vt:variant>
      <vt:variant>
        <vt:lpwstr>mailto:szp@tu.koszalin.pl</vt:lpwstr>
      </vt:variant>
      <vt:variant>
        <vt:lpwstr/>
      </vt:variant>
      <vt:variant>
        <vt:i4>917507</vt:i4>
      </vt:variant>
      <vt:variant>
        <vt:i4>105</vt:i4>
      </vt:variant>
      <vt:variant>
        <vt:i4>0</vt:i4>
      </vt:variant>
      <vt:variant>
        <vt:i4>5</vt:i4>
      </vt:variant>
      <vt:variant>
        <vt:lpwstr>https://ezamowienia.gov.pl/pl</vt:lpwstr>
      </vt:variant>
      <vt:variant>
        <vt:lpwstr/>
      </vt:variant>
      <vt:variant>
        <vt:i4>917507</vt:i4>
      </vt:variant>
      <vt:variant>
        <vt:i4>102</vt:i4>
      </vt:variant>
      <vt:variant>
        <vt:i4>0</vt:i4>
      </vt:variant>
      <vt:variant>
        <vt:i4>5</vt:i4>
      </vt:variant>
      <vt:variant>
        <vt:lpwstr>https://ezamowienia.gov.pl/pl</vt:lpwstr>
      </vt:variant>
      <vt:variant>
        <vt:lpwstr/>
      </vt:variant>
      <vt:variant>
        <vt:i4>6029371</vt:i4>
      </vt:variant>
      <vt:variant>
        <vt:i4>99</vt:i4>
      </vt:variant>
      <vt:variant>
        <vt:i4>0</vt:i4>
      </vt:variant>
      <vt:variant>
        <vt:i4>5</vt:i4>
      </vt:variant>
      <vt:variant>
        <vt:lpwstr>mailto:szp@tu.koszalin.pl</vt:lpwstr>
      </vt:variant>
      <vt:variant>
        <vt:lpwstr/>
      </vt:variant>
      <vt:variant>
        <vt:i4>6029371</vt:i4>
      </vt:variant>
      <vt:variant>
        <vt:i4>96</vt:i4>
      </vt:variant>
      <vt:variant>
        <vt:i4>0</vt:i4>
      </vt:variant>
      <vt:variant>
        <vt:i4>5</vt:i4>
      </vt:variant>
      <vt:variant>
        <vt:lpwstr>mailto:szp@tu.koszalin.pl</vt:lpwstr>
      </vt:variant>
      <vt:variant>
        <vt:lpwstr/>
      </vt:variant>
      <vt:variant>
        <vt:i4>2228335</vt:i4>
      </vt:variant>
      <vt:variant>
        <vt:i4>93</vt:i4>
      </vt:variant>
      <vt:variant>
        <vt:i4>0</vt:i4>
      </vt:variant>
      <vt:variant>
        <vt:i4>5</vt:i4>
      </vt:variant>
      <vt:variant>
        <vt:lpwstr>https://ezamowienia.gov.pl/pl,</vt:lpwstr>
      </vt:variant>
      <vt:variant>
        <vt:lpwstr/>
      </vt:variant>
      <vt:variant>
        <vt:i4>262227</vt:i4>
      </vt:variant>
      <vt:variant>
        <vt:i4>90</vt:i4>
      </vt:variant>
      <vt:variant>
        <vt:i4>0</vt:i4>
      </vt:variant>
      <vt:variant>
        <vt:i4>5</vt:i4>
      </vt:variant>
      <vt:variant>
        <vt:lpwstr>https://www.gov.pl/web/gov/podpisz-dokument-elektronicznie-wykorzystaj-podpis-zaufany</vt:lpwstr>
      </vt:variant>
      <vt:variant>
        <vt:lpwstr/>
      </vt:variant>
      <vt:variant>
        <vt:i4>917507</vt:i4>
      </vt:variant>
      <vt:variant>
        <vt:i4>87</vt:i4>
      </vt:variant>
      <vt:variant>
        <vt:i4>0</vt:i4>
      </vt:variant>
      <vt:variant>
        <vt:i4>5</vt:i4>
      </vt:variant>
      <vt:variant>
        <vt:lpwstr>https://ezamowienia.gov.pl/pl</vt:lpwstr>
      </vt:variant>
      <vt:variant>
        <vt:lpwstr/>
      </vt:variant>
      <vt:variant>
        <vt:i4>8257580</vt:i4>
      </vt:variant>
      <vt:variant>
        <vt:i4>84</vt:i4>
      </vt:variant>
      <vt:variant>
        <vt:i4>0</vt:i4>
      </vt:variant>
      <vt:variant>
        <vt:i4>5</vt:i4>
      </vt:variant>
      <vt:variant>
        <vt:lpwstr>https://ezamowienia.gov.pl/</vt:lpwstr>
      </vt:variant>
      <vt:variant>
        <vt:lpwstr/>
      </vt:variant>
      <vt:variant>
        <vt:i4>6029371</vt:i4>
      </vt:variant>
      <vt:variant>
        <vt:i4>81</vt:i4>
      </vt:variant>
      <vt:variant>
        <vt:i4>0</vt:i4>
      </vt:variant>
      <vt:variant>
        <vt:i4>5</vt:i4>
      </vt:variant>
      <vt:variant>
        <vt:lpwstr>mailto:szp@tu.koszalin.pl</vt:lpwstr>
      </vt:variant>
      <vt:variant>
        <vt:lpwstr/>
      </vt:variant>
      <vt:variant>
        <vt:i4>8257580</vt:i4>
      </vt:variant>
      <vt:variant>
        <vt:i4>78</vt:i4>
      </vt:variant>
      <vt:variant>
        <vt:i4>0</vt:i4>
      </vt:variant>
      <vt:variant>
        <vt:i4>5</vt:i4>
      </vt:variant>
      <vt:variant>
        <vt:lpwstr>https://ezamowienia.gov.pl/</vt:lpwstr>
      </vt:variant>
      <vt:variant>
        <vt:lpwstr/>
      </vt:variant>
      <vt:variant>
        <vt:i4>8257580</vt:i4>
      </vt:variant>
      <vt:variant>
        <vt:i4>75</vt:i4>
      </vt:variant>
      <vt:variant>
        <vt:i4>0</vt:i4>
      </vt:variant>
      <vt:variant>
        <vt:i4>5</vt:i4>
      </vt:variant>
      <vt:variant>
        <vt:lpwstr>https://ezamowienia.gov.pl/</vt:lpwstr>
      </vt:variant>
      <vt:variant>
        <vt:lpwstr/>
      </vt:variant>
      <vt:variant>
        <vt:i4>1114183</vt:i4>
      </vt:variant>
      <vt:variant>
        <vt:i4>72</vt:i4>
      </vt:variant>
      <vt:variant>
        <vt:i4>0</vt:i4>
      </vt:variant>
      <vt:variant>
        <vt:i4>5</vt:i4>
      </vt:variant>
      <vt:variant>
        <vt:lpwstr>https://ezamowienia.gov.pl/mp-client/search/list/ocds-148610-1660aad2-9713-11ed-94da-6ae0fe5e7159</vt:lpwstr>
      </vt:variant>
      <vt:variant>
        <vt:lpwstr/>
      </vt:variant>
      <vt:variant>
        <vt:i4>22937896</vt:i4>
      </vt:variant>
      <vt:variant>
        <vt:i4>69</vt:i4>
      </vt:variant>
      <vt:variant>
        <vt:i4>0</vt:i4>
      </vt:variant>
      <vt:variant>
        <vt:i4>5</vt:i4>
      </vt:variant>
      <vt:variant>
        <vt:lpwstr/>
      </vt:variant>
      <vt:variant>
        <vt:lpwstr>_ZAŁĄCZNIKI</vt:lpwstr>
      </vt:variant>
      <vt:variant>
        <vt:i4>3866670</vt:i4>
      </vt:variant>
      <vt:variant>
        <vt:i4>66</vt:i4>
      </vt:variant>
      <vt:variant>
        <vt:i4>0</vt:i4>
      </vt:variant>
      <vt:variant>
        <vt:i4>5</vt:i4>
      </vt:variant>
      <vt:variant>
        <vt:lpwstr/>
      </vt:variant>
      <vt:variant>
        <vt:lpwstr>_INFORMACJE_DODATKOWE</vt:lpwstr>
      </vt:variant>
      <vt:variant>
        <vt:i4>19333160</vt:i4>
      </vt:variant>
      <vt:variant>
        <vt:i4>63</vt:i4>
      </vt:variant>
      <vt:variant>
        <vt:i4>0</vt:i4>
      </vt:variant>
      <vt:variant>
        <vt:i4>5</vt:i4>
      </vt:variant>
      <vt:variant>
        <vt:lpwstr/>
      </vt:variant>
      <vt:variant>
        <vt:lpwstr>_POUCZENIE_O_ŚRODKACH</vt:lpwstr>
      </vt:variant>
      <vt:variant>
        <vt:i4>6750273</vt:i4>
      </vt:variant>
      <vt:variant>
        <vt:i4>60</vt:i4>
      </vt:variant>
      <vt:variant>
        <vt:i4>0</vt:i4>
      </vt:variant>
      <vt:variant>
        <vt:i4>5</vt:i4>
      </vt:variant>
      <vt:variant>
        <vt:lpwstr/>
      </vt:variant>
      <vt:variant>
        <vt:lpwstr>_PODWYKONAWSTWO</vt:lpwstr>
      </vt:variant>
      <vt:variant>
        <vt:i4>196662</vt:i4>
      </vt:variant>
      <vt:variant>
        <vt:i4>57</vt:i4>
      </vt:variant>
      <vt:variant>
        <vt:i4>0</vt:i4>
      </vt:variant>
      <vt:variant>
        <vt:i4>5</vt:i4>
      </vt:variant>
      <vt:variant>
        <vt:lpwstr/>
      </vt:variant>
      <vt:variant>
        <vt:lpwstr>_PROJEKTOWANE_POSTANOWIENIA_UMOWY</vt:lpwstr>
      </vt:variant>
      <vt:variant>
        <vt:i4>1900820</vt:i4>
      </vt:variant>
      <vt:variant>
        <vt:i4>54</vt:i4>
      </vt:variant>
      <vt:variant>
        <vt:i4>0</vt:i4>
      </vt:variant>
      <vt:variant>
        <vt:i4>5</vt:i4>
      </vt:variant>
      <vt:variant>
        <vt:lpwstr/>
      </vt:variant>
      <vt:variant>
        <vt:lpwstr>_INFORMACJA_O_FORMALNOŚCIACH,</vt:lpwstr>
      </vt:variant>
      <vt:variant>
        <vt:i4>1572911</vt:i4>
      </vt:variant>
      <vt:variant>
        <vt:i4>51</vt:i4>
      </vt:variant>
      <vt:variant>
        <vt:i4>0</vt:i4>
      </vt:variant>
      <vt:variant>
        <vt:i4>5</vt:i4>
      </vt:variant>
      <vt:variant>
        <vt:lpwstr/>
      </vt:variant>
      <vt:variant>
        <vt:lpwstr>_WYMAGANIA_W_ZAKRESIE</vt:lpwstr>
      </vt:variant>
      <vt:variant>
        <vt:i4>9175103</vt:i4>
      </vt:variant>
      <vt:variant>
        <vt:i4>48</vt:i4>
      </vt:variant>
      <vt:variant>
        <vt:i4>0</vt:i4>
      </vt:variant>
      <vt:variant>
        <vt:i4>5</vt:i4>
      </vt:variant>
      <vt:variant>
        <vt:lpwstr/>
      </vt:variant>
      <vt:variant>
        <vt:lpwstr>_OPIS_KRYTERIÓW_OCENY</vt:lpwstr>
      </vt:variant>
      <vt:variant>
        <vt:i4>12779624</vt:i4>
      </vt:variant>
      <vt:variant>
        <vt:i4>45</vt:i4>
      </vt:variant>
      <vt:variant>
        <vt:i4>0</vt:i4>
      </vt:variant>
      <vt:variant>
        <vt:i4>5</vt:i4>
      </vt:variant>
      <vt:variant>
        <vt:lpwstr/>
      </vt:variant>
      <vt:variant>
        <vt:lpwstr>_SPOSÓB_OBLICZENIA_CENY</vt:lpwstr>
      </vt:variant>
      <vt:variant>
        <vt:i4>14090343</vt:i4>
      </vt:variant>
      <vt:variant>
        <vt:i4>42</vt:i4>
      </vt:variant>
      <vt:variant>
        <vt:i4>0</vt:i4>
      </vt:variant>
      <vt:variant>
        <vt:i4>5</vt:i4>
      </vt:variant>
      <vt:variant>
        <vt:lpwstr/>
      </vt:variant>
      <vt:variant>
        <vt:lpwstr>_SPOSÓB_ORAZ_TERMIN</vt:lpwstr>
      </vt:variant>
      <vt:variant>
        <vt:i4>6553690</vt:i4>
      </vt:variant>
      <vt:variant>
        <vt:i4>39</vt:i4>
      </vt:variant>
      <vt:variant>
        <vt:i4>0</vt:i4>
      </vt:variant>
      <vt:variant>
        <vt:i4>5</vt:i4>
      </vt:variant>
      <vt:variant>
        <vt:lpwstr/>
      </vt:variant>
      <vt:variant>
        <vt:lpwstr>_OPIS_SPOSOBU_PRZYGOTOWANIA</vt:lpwstr>
      </vt:variant>
      <vt:variant>
        <vt:i4>262177</vt:i4>
      </vt:variant>
      <vt:variant>
        <vt:i4>36</vt:i4>
      </vt:variant>
      <vt:variant>
        <vt:i4>0</vt:i4>
      </vt:variant>
      <vt:variant>
        <vt:i4>5</vt:i4>
      </vt:variant>
      <vt:variant>
        <vt:lpwstr/>
      </vt:variant>
      <vt:variant>
        <vt:lpwstr>_TERMIN_ZWIĄZANIA_OFERTĄ</vt:lpwstr>
      </vt:variant>
      <vt:variant>
        <vt:i4>7471168</vt:i4>
      </vt:variant>
      <vt:variant>
        <vt:i4>33</vt:i4>
      </vt:variant>
      <vt:variant>
        <vt:i4>0</vt:i4>
      </vt:variant>
      <vt:variant>
        <vt:i4>5</vt:i4>
      </vt:variant>
      <vt:variant>
        <vt:lpwstr/>
      </vt:variant>
      <vt:variant>
        <vt:lpwstr>_INFORMACJE_O_SPOSOBIE</vt:lpwstr>
      </vt:variant>
      <vt:variant>
        <vt:i4>6881638</vt:i4>
      </vt:variant>
      <vt:variant>
        <vt:i4>30</vt:i4>
      </vt:variant>
      <vt:variant>
        <vt:i4>0</vt:i4>
      </vt:variant>
      <vt:variant>
        <vt:i4>5</vt:i4>
      </vt:variant>
      <vt:variant>
        <vt:lpwstr/>
      </vt:variant>
      <vt:variant>
        <vt:lpwstr>_INFORMACJE_O_ŚRODKACH</vt:lpwstr>
      </vt:variant>
      <vt:variant>
        <vt:i4>6684759</vt:i4>
      </vt:variant>
      <vt:variant>
        <vt:i4>27</vt:i4>
      </vt:variant>
      <vt:variant>
        <vt:i4>0</vt:i4>
      </vt:variant>
      <vt:variant>
        <vt:i4>5</vt:i4>
      </vt:variant>
      <vt:variant>
        <vt:lpwstr/>
      </vt:variant>
      <vt:variant>
        <vt:lpwstr>_WADIUM</vt:lpwstr>
      </vt:variant>
      <vt:variant>
        <vt:i4>12648788</vt:i4>
      </vt:variant>
      <vt:variant>
        <vt:i4>24</vt:i4>
      </vt:variant>
      <vt:variant>
        <vt:i4>0</vt:i4>
      </vt:variant>
      <vt:variant>
        <vt:i4>5</vt:i4>
      </vt:variant>
      <vt:variant>
        <vt:lpwstr/>
      </vt:variant>
      <vt:variant>
        <vt:lpwstr>_WYKAZ_PODMIOTOWYCH_ŚRODKÓW</vt:lpwstr>
      </vt:variant>
      <vt:variant>
        <vt:i4>7209327</vt:i4>
      </vt:variant>
      <vt:variant>
        <vt:i4>21</vt:i4>
      </vt:variant>
      <vt:variant>
        <vt:i4>0</vt:i4>
      </vt:variant>
      <vt:variant>
        <vt:i4>5</vt:i4>
      </vt:variant>
      <vt:variant>
        <vt:lpwstr/>
      </vt:variant>
      <vt:variant>
        <vt:lpwstr>_WARUNKI_UDZIAŁU_W</vt:lpwstr>
      </vt:variant>
      <vt:variant>
        <vt:i4>917681</vt:i4>
      </vt:variant>
      <vt:variant>
        <vt:i4>18</vt:i4>
      </vt:variant>
      <vt:variant>
        <vt:i4>0</vt:i4>
      </vt:variant>
      <vt:variant>
        <vt:i4>5</vt:i4>
      </vt:variant>
      <vt:variant>
        <vt:lpwstr/>
      </vt:variant>
      <vt:variant>
        <vt:lpwstr>_PODSTAWY_WYKLUCZENIA_WYKONAWCÓW</vt:lpwstr>
      </vt:variant>
      <vt:variant>
        <vt:i4>1900601</vt:i4>
      </vt:variant>
      <vt:variant>
        <vt:i4>15</vt:i4>
      </vt:variant>
      <vt:variant>
        <vt:i4>0</vt:i4>
      </vt:variant>
      <vt:variant>
        <vt:i4>5</vt:i4>
      </vt:variant>
      <vt:variant>
        <vt:lpwstr/>
      </vt:variant>
      <vt:variant>
        <vt:lpwstr>_INFORMACJA_O_PRZEDMIOTOWYCH</vt:lpwstr>
      </vt:variant>
      <vt:variant>
        <vt:i4>983083</vt:i4>
      </vt:variant>
      <vt:variant>
        <vt:i4>12</vt:i4>
      </vt:variant>
      <vt:variant>
        <vt:i4>0</vt:i4>
      </vt:variant>
      <vt:variant>
        <vt:i4>5</vt:i4>
      </vt:variant>
      <vt:variant>
        <vt:lpwstr/>
      </vt:variant>
      <vt:variant>
        <vt:lpwstr>_TERMIN_I_MIEJSCE</vt:lpwstr>
      </vt:variant>
      <vt:variant>
        <vt:i4>5570789</vt:i4>
      </vt:variant>
      <vt:variant>
        <vt:i4>9</vt:i4>
      </vt:variant>
      <vt:variant>
        <vt:i4>0</vt:i4>
      </vt:variant>
      <vt:variant>
        <vt:i4>5</vt:i4>
      </vt:variant>
      <vt:variant>
        <vt:lpwstr/>
      </vt:variant>
      <vt:variant>
        <vt:lpwstr>_OPIS_PRZEDMIOTU_ZAMÓWIENIA</vt:lpwstr>
      </vt:variant>
      <vt:variant>
        <vt:i4>5243111</vt:i4>
      </vt:variant>
      <vt:variant>
        <vt:i4>6</vt:i4>
      </vt:variant>
      <vt:variant>
        <vt:i4>0</vt:i4>
      </vt:variant>
      <vt:variant>
        <vt:i4>5</vt:i4>
      </vt:variant>
      <vt:variant>
        <vt:lpwstr/>
      </vt:variant>
      <vt:variant>
        <vt:lpwstr>_TRYB_UDZIELANIA_ZAMÓWIENIA</vt:lpwstr>
      </vt:variant>
      <vt:variant>
        <vt:i4>6029411</vt:i4>
      </vt:variant>
      <vt:variant>
        <vt:i4>3</vt:i4>
      </vt:variant>
      <vt:variant>
        <vt:i4>0</vt:i4>
      </vt:variant>
      <vt:variant>
        <vt:i4>5</vt:i4>
      </vt:variant>
      <vt:variant>
        <vt:lpwstr/>
      </vt:variant>
      <vt:variant>
        <vt:lpwstr>_ADRES_STRONY_INTERNETOWEJ,</vt:lpwstr>
      </vt:variant>
      <vt:variant>
        <vt:i4>5374266</vt:i4>
      </vt:variant>
      <vt:variant>
        <vt:i4>0</vt:i4>
      </vt:variant>
      <vt:variant>
        <vt:i4>0</vt:i4>
      </vt:variant>
      <vt:variant>
        <vt:i4>5</vt:i4>
      </vt:variant>
      <vt:variant>
        <vt:lpwstr/>
      </vt:variant>
      <vt:variant>
        <vt:lpwstr>_DANE_ZAMAWIAJĄCEGO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kbanasiak</dc:creator>
  <cp:keywords/>
  <dc:description/>
  <cp:lastModifiedBy>Waldemar Blicharz</cp:lastModifiedBy>
  <cp:revision>120</cp:revision>
  <cp:lastPrinted>2025-11-18T10:24:00Z</cp:lastPrinted>
  <dcterms:created xsi:type="dcterms:W3CDTF">2025-10-29T11:23:00Z</dcterms:created>
  <dcterms:modified xsi:type="dcterms:W3CDTF">2026-10-29T10:18:00Z</dcterms:modified>
</cp:coreProperties>
</file>