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B352B" w14:textId="77777777" w:rsidR="00F31331" w:rsidRDefault="00F31331" w:rsidP="00F31331">
      <w:pPr>
        <w:pStyle w:val="Tytu"/>
        <w:snapToGrid w:val="0"/>
        <w:spacing w:after="720"/>
        <w:jc w:val="left"/>
        <w:rPr>
          <w:rFonts w:ascii="Calibri" w:hAnsi="Calibri" w:cs="Calibri"/>
        </w:rPr>
      </w:pPr>
    </w:p>
    <w:p w14:paraId="41495AC6" w14:textId="0645C5B5" w:rsidR="00B84FF4" w:rsidRDefault="00B84FF4" w:rsidP="00B84FF4">
      <w:pPr>
        <w:pStyle w:val="Tytu"/>
        <w:snapToGrid w:val="0"/>
        <w:spacing w:after="72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>KU.2301.</w:t>
      </w:r>
      <w:r w:rsidR="00340C35">
        <w:rPr>
          <w:rFonts w:ascii="Calibri" w:hAnsi="Calibri" w:cs="Calibri"/>
          <w:lang w:val="pl-PL"/>
        </w:rPr>
        <w:t>13</w:t>
      </w:r>
      <w:r w:rsidR="00C42BB7">
        <w:rPr>
          <w:rFonts w:ascii="Calibri" w:hAnsi="Calibri" w:cs="Calibri"/>
          <w:lang w:val="pl-PL"/>
        </w:rPr>
        <w:t>3</w:t>
      </w:r>
      <w:r>
        <w:rPr>
          <w:rFonts w:ascii="Calibri" w:hAnsi="Calibri" w:cs="Calibri"/>
        </w:rPr>
        <w:t>.2026</w:t>
      </w:r>
    </w:p>
    <w:p w14:paraId="362C378B" w14:textId="77777777" w:rsidR="00B84FF4" w:rsidRDefault="00B84FF4" w:rsidP="00B84FF4">
      <w:pPr>
        <w:pStyle w:val="Nagwek1"/>
      </w:pPr>
      <w:r>
        <w:t>INFORMACJA O KWOCIE PRZEZNACZONEJ NA SFINANSOWANIE ZAMÓWIENIA</w:t>
      </w:r>
    </w:p>
    <w:p w14:paraId="595BB2A0" w14:textId="77777777" w:rsidR="00B84FF4" w:rsidRDefault="00B84FF4" w:rsidP="00B84FF4">
      <w:pPr>
        <w:snapToGrid w:val="0"/>
        <w:spacing w:after="360"/>
        <w:rPr>
          <w:sz w:val="24"/>
          <w:szCs w:val="24"/>
        </w:rPr>
      </w:pPr>
      <w:r>
        <w:rPr>
          <w:rFonts w:cs="Calibri"/>
          <w:sz w:val="24"/>
          <w:szCs w:val="24"/>
        </w:rPr>
        <w:t xml:space="preserve">Dotyczy zamówienia na </w:t>
      </w:r>
      <w:r>
        <w:rPr>
          <w:rFonts w:cs="Calibri"/>
          <w:b/>
          <w:iCs/>
          <w:sz w:val="24"/>
          <w:szCs w:val="24"/>
        </w:rPr>
        <w:t>„</w:t>
      </w:r>
      <w:bookmarkStart w:id="0" w:name="_Hlk142390737"/>
      <w:r>
        <w:rPr>
          <w:rFonts w:cstheme="minorHAnsi"/>
          <w:b/>
          <w:sz w:val="24"/>
        </w:rPr>
        <w:t>Dostawa specjalistycznego sprzętu do pracowni Uniwersytetu Jana Kochanowskiego w Kielcach</w:t>
      </w:r>
      <w:bookmarkEnd w:id="0"/>
      <w:r>
        <w:rPr>
          <w:rFonts w:cs="Calibri"/>
          <w:b/>
          <w:bCs/>
          <w:iCs/>
          <w:sz w:val="24"/>
          <w:szCs w:val="24"/>
        </w:rPr>
        <w:t>”</w:t>
      </w:r>
    </w:p>
    <w:p w14:paraId="2DE089E1" w14:textId="21B35298" w:rsidR="00B84FF4" w:rsidRDefault="00B84FF4" w:rsidP="00B84FF4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Uniwersytet Jana Kochanowskiego w Kielcach na podstawie art. 222 ust. 4 ustawy z dnia 11 września 2019 roku Prawo zamówień publicznych (Dz. U. 2026 r. poz. 793 ze zm.) podaje informację, jaką kwotę zamierza przeznaczyć na sfinansowanie zamówienia, w wysokości – </w:t>
      </w:r>
      <w:r w:rsidR="00C42BB7">
        <w:rPr>
          <w:b/>
          <w:sz w:val="24"/>
          <w:szCs w:val="24"/>
        </w:rPr>
        <w:t>14 514,66</w:t>
      </w:r>
      <w:r>
        <w:rPr>
          <w:b/>
          <w:sz w:val="24"/>
          <w:szCs w:val="24"/>
        </w:rPr>
        <w:t xml:space="preserve"> zł brutto</w:t>
      </w:r>
      <w:r w:rsidR="00EB7F93">
        <w:rPr>
          <w:b/>
          <w:sz w:val="24"/>
          <w:szCs w:val="24"/>
        </w:rPr>
        <w:t>, w tym:</w:t>
      </w:r>
    </w:p>
    <w:p w14:paraId="0F756E20" w14:textId="5A0A5ACF" w:rsidR="00EB7F93" w:rsidRDefault="00EB7F93" w:rsidP="00EB7F93">
      <w:pPr>
        <w:rPr>
          <w:b/>
          <w:sz w:val="24"/>
          <w:szCs w:val="24"/>
        </w:rPr>
      </w:pPr>
      <w:r w:rsidRPr="00EB7F93">
        <w:rPr>
          <w:b/>
          <w:sz w:val="24"/>
          <w:szCs w:val="24"/>
        </w:rPr>
        <w:t xml:space="preserve">Część 1 – </w:t>
      </w:r>
      <w:r w:rsidR="00C42BB7">
        <w:rPr>
          <w:rFonts w:cs="Calibri"/>
          <w:b/>
          <w:sz w:val="24"/>
        </w:rPr>
        <w:t>sprzęt różny</w:t>
      </w:r>
      <w:r>
        <w:rPr>
          <w:rFonts w:cs="Calibri"/>
          <w:b/>
          <w:sz w:val="24"/>
        </w:rPr>
        <w:t xml:space="preserve"> –</w:t>
      </w:r>
      <w:r>
        <w:rPr>
          <w:b/>
          <w:sz w:val="24"/>
          <w:szCs w:val="24"/>
        </w:rPr>
        <w:t xml:space="preserve"> </w:t>
      </w:r>
      <w:r w:rsidR="00C42BB7">
        <w:rPr>
          <w:b/>
          <w:sz w:val="24"/>
          <w:szCs w:val="24"/>
        </w:rPr>
        <w:t>5 512,31</w:t>
      </w:r>
      <w:r w:rsidRPr="00EB7F93">
        <w:rPr>
          <w:b/>
          <w:sz w:val="24"/>
          <w:szCs w:val="24"/>
        </w:rPr>
        <w:t xml:space="preserve"> zł </w:t>
      </w:r>
    </w:p>
    <w:p w14:paraId="59C754DA" w14:textId="0F63DF78" w:rsidR="00EB7F93" w:rsidRDefault="00EB7F93" w:rsidP="00EB7F93">
      <w:pPr>
        <w:rPr>
          <w:b/>
          <w:sz w:val="24"/>
          <w:szCs w:val="24"/>
        </w:rPr>
      </w:pPr>
      <w:r w:rsidRPr="00EB7F93">
        <w:rPr>
          <w:b/>
          <w:sz w:val="24"/>
          <w:szCs w:val="24"/>
        </w:rPr>
        <w:t xml:space="preserve">Część 2 – </w:t>
      </w:r>
      <w:r w:rsidR="00C42BB7">
        <w:rPr>
          <w:rFonts w:cs="Calibri"/>
          <w:b/>
          <w:sz w:val="24"/>
        </w:rPr>
        <w:t>skaner A3</w:t>
      </w:r>
      <w:r>
        <w:rPr>
          <w:rFonts w:cs="Calibri"/>
          <w:b/>
          <w:sz w:val="24"/>
        </w:rPr>
        <w:t xml:space="preserve"> – </w:t>
      </w:r>
      <w:r w:rsidR="00C42BB7">
        <w:rPr>
          <w:rFonts w:cs="Calibri"/>
          <w:b/>
          <w:sz w:val="24"/>
        </w:rPr>
        <w:t>5 750,00</w:t>
      </w:r>
      <w:r w:rsidRPr="00EB7F93">
        <w:rPr>
          <w:b/>
          <w:sz w:val="24"/>
          <w:szCs w:val="24"/>
        </w:rPr>
        <w:t xml:space="preserve"> zł</w:t>
      </w:r>
    </w:p>
    <w:p w14:paraId="36F9BA2B" w14:textId="404ACBA7" w:rsidR="00C42BB7" w:rsidRPr="00EB7F93" w:rsidRDefault="00C42BB7" w:rsidP="00C42BB7">
      <w:pPr>
        <w:rPr>
          <w:b/>
          <w:sz w:val="24"/>
          <w:szCs w:val="24"/>
        </w:rPr>
      </w:pPr>
      <w:r w:rsidRPr="00EB7F93">
        <w:rPr>
          <w:b/>
          <w:sz w:val="24"/>
          <w:szCs w:val="24"/>
        </w:rPr>
        <w:t xml:space="preserve">Część </w:t>
      </w:r>
      <w:r>
        <w:rPr>
          <w:b/>
          <w:sz w:val="24"/>
          <w:szCs w:val="24"/>
        </w:rPr>
        <w:t>3</w:t>
      </w:r>
      <w:r w:rsidRPr="00EB7F93">
        <w:rPr>
          <w:b/>
          <w:sz w:val="24"/>
          <w:szCs w:val="24"/>
        </w:rPr>
        <w:t xml:space="preserve"> – </w:t>
      </w:r>
      <w:r>
        <w:rPr>
          <w:rFonts w:cs="Calibri"/>
          <w:b/>
          <w:sz w:val="24"/>
        </w:rPr>
        <w:t>lupy</w:t>
      </w:r>
      <w:r>
        <w:rPr>
          <w:rFonts w:cs="Calibri"/>
          <w:b/>
          <w:sz w:val="24"/>
        </w:rPr>
        <w:t xml:space="preserve"> – </w:t>
      </w:r>
      <w:r>
        <w:rPr>
          <w:rFonts w:cs="Calibri"/>
          <w:b/>
          <w:sz w:val="24"/>
        </w:rPr>
        <w:t>3 252,35</w:t>
      </w:r>
      <w:r w:rsidRPr="00EB7F93">
        <w:rPr>
          <w:b/>
          <w:sz w:val="24"/>
          <w:szCs w:val="24"/>
        </w:rPr>
        <w:t xml:space="preserve"> zł</w:t>
      </w:r>
    </w:p>
    <w:p w14:paraId="0580BDB0" w14:textId="77777777" w:rsidR="00C42BB7" w:rsidRPr="00EB7F93" w:rsidRDefault="00C42BB7" w:rsidP="00EB7F93">
      <w:pPr>
        <w:rPr>
          <w:b/>
          <w:sz w:val="24"/>
          <w:szCs w:val="24"/>
        </w:rPr>
      </w:pPr>
    </w:p>
    <w:p w14:paraId="1A1649D8" w14:textId="77777777" w:rsidR="00B84FF4" w:rsidRPr="00EB7F93" w:rsidRDefault="00B84FF4" w:rsidP="00B84FF4">
      <w:pPr>
        <w:rPr>
          <w:sz w:val="24"/>
          <w:szCs w:val="24"/>
        </w:rPr>
      </w:pPr>
    </w:p>
    <w:p w14:paraId="30892731" w14:textId="4F82F2D4" w:rsidR="0000290F" w:rsidRPr="0000290F" w:rsidRDefault="0000290F" w:rsidP="0000290F"/>
    <w:p w14:paraId="680D2ECA" w14:textId="5E8775A2" w:rsidR="0000290F" w:rsidRPr="0000290F" w:rsidRDefault="0000290F" w:rsidP="0000290F">
      <w:pPr>
        <w:tabs>
          <w:tab w:val="left" w:pos="1125"/>
        </w:tabs>
      </w:pPr>
      <w:bookmarkStart w:id="1" w:name="_GoBack"/>
      <w:bookmarkEnd w:id="1"/>
    </w:p>
    <w:p w14:paraId="2B248B24" w14:textId="77777777" w:rsidR="00EB7F93" w:rsidRPr="0000290F" w:rsidRDefault="00EB7F93">
      <w:pPr>
        <w:tabs>
          <w:tab w:val="left" w:pos="1125"/>
        </w:tabs>
      </w:pPr>
    </w:p>
    <w:sectPr w:rsidR="00EB7F93" w:rsidRPr="0000290F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FF1B8" w14:textId="77777777" w:rsidR="005230D0" w:rsidRDefault="005230D0">
      <w:pPr>
        <w:spacing w:after="0" w:line="240" w:lineRule="auto"/>
      </w:pPr>
      <w:r>
        <w:separator/>
      </w:r>
    </w:p>
  </w:endnote>
  <w:endnote w:type="continuationSeparator" w:id="0">
    <w:p w14:paraId="266AB944" w14:textId="77777777" w:rsidR="005230D0" w:rsidRDefault="00523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D5B1E" w14:textId="77777777" w:rsidR="005230D0" w:rsidRDefault="005230D0">
      <w:pPr>
        <w:spacing w:after="0" w:line="240" w:lineRule="auto"/>
      </w:pPr>
      <w:r>
        <w:separator/>
      </w:r>
    </w:p>
  </w:footnote>
  <w:footnote w:type="continuationSeparator" w:id="0">
    <w:p w14:paraId="3084FC23" w14:textId="77777777" w:rsidR="005230D0" w:rsidRDefault="00523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63F2E563" w:rsidR="00B90582" w:rsidRDefault="00B90582">
    <w:pPr>
      <w:pStyle w:val="Nagwek"/>
    </w:pPr>
    <w:r>
      <w:rPr>
        <w:noProof/>
      </w:rPr>
      <w:drawing>
        <wp:anchor distT="0" distB="0" distL="114300" distR="114300" simplePos="0" relativeHeight="251664384" behindDoc="0" locked="0" layoutInCell="1" allowOverlap="1" wp14:anchorId="58B21DED" wp14:editId="7A4C66C8">
          <wp:simplePos x="0" y="0"/>
          <wp:positionH relativeFrom="margin">
            <wp:posOffset>-52070</wp:posOffset>
          </wp:positionH>
          <wp:positionV relativeFrom="paragraph">
            <wp:posOffset>-101600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14188ACD">
          <wp:simplePos x="0" y="0"/>
          <wp:positionH relativeFrom="margin">
            <wp:posOffset>3757930</wp:posOffset>
          </wp:positionH>
          <wp:positionV relativeFrom="paragraph">
            <wp:posOffset>-53975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1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13"/>
  </w:num>
  <w:num w:numId="5">
    <w:abstractNumId w:val="10"/>
  </w:num>
  <w:num w:numId="6">
    <w:abstractNumId w:val="9"/>
  </w:num>
  <w:num w:numId="7">
    <w:abstractNumId w:val="8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A2F34"/>
    <w:rsid w:val="000A4E62"/>
    <w:rsid w:val="000A5FCA"/>
    <w:rsid w:val="000B1485"/>
    <w:rsid w:val="000B512B"/>
    <w:rsid w:val="000C1557"/>
    <w:rsid w:val="000C3694"/>
    <w:rsid w:val="000C397D"/>
    <w:rsid w:val="000D7509"/>
    <w:rsid w:val="000E4155"/>
    <w:rsid w:val="000F0C98"/>
    <w:rsid w:val="000F300D"/>
    <w:rsid w:val="00100D68"/>
    <w:rsid w:val="001026E4"/>
    <w:rsid w:val="00116564"/>
    <w:rsid w:val="001165BA"/>
    <w:rsid w:val="0011760F"/>
    <w:rsid w:val="00130DC5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71A"/>
    <w:rsid w:val="002E664C"/>
    <w:rsid w:val="002F0F5C"/>
    <w:rsid w:val="002F18F0"/>
    <w:rsid w:val="002F72C7"/>
    <w:rsid w:val="003014F9"/>
    <w:rsid w:val="00310309"/>
    <w:rsid w:val="00313049"/>
    <w:rsid w:val="00320321"/>
    <w:rsid w:val="003317B1"/>
    <w:rsid w:val="00336189"/>
    <w:rsid w:val="0034011A"/>
    <w:rsid w:val="00340C35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73FC3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C67C8"/>
    <w:rsid w:val="004C78D9"/>
    <w:rsid w:val="004D0D76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69C4"/>
    <w:rsid w:val="00511126"/>
    <w:rsid w:val="005147CD"/>
    <w:rsid w:val="00521094"/>
    <w:rsid w:val="005228F6"/>
    <w:rsid w:val="00522D60"/>
    <w:rsid w:val="005230D0"/>
    <w:rsid w:val="0052475C"/>
    <w:rsid w:val="0052787E"/>
    <w:rsid w:val="00530E3E"/>
    <w:rsid w:val="0053621B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34D67"/>
    <w:rsid w:val="00735404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6C15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F5C1F"/>
    <w:rsid w:val="008F6C77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6CF0"/>
    <w:rsid w:val="00B032C9"/>
    <w:rsid w:val="00B07AFB"/>
    <w:rsid w:val="00B12621"/>
    <w:rsid w:val="00B1469D"/>
    <w:rsid w:val="00B21188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84FF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5AAA"/>
    <w:rsid w:val="00C25D64"/>
    <w:rsid w:val="00C26214"/>
    <w:rsid w:val="00C262E7"/>
    <w:rsid w:val="00C33110"/>
    <w:rsid w:val="00C3782A"/>
    <w:rsid w:val="00C3797A"/>
    <w:rsid w:val="00C42BB7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E0112D"/>
    <w:rsid w:val="00E107AE"/>
    <w:rsid w:val="00E13B50"/>
    <w:rsid w:val="00E24C9A"/>
    <w:rsid w:val="00E2516B"/>
    <w:rsid w:val="00E30FB2"/>
    <w:rsid w:val="00E32610"/>
    <w:rsid w:val="00E3757C"/>
    <w:rsid w:val="00E43286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76F5"/>
    <w:rsid w:val="00EB7F93"/>
    <w:rsid w:val="00EC0EDB"/>
    <w:rsid w:val="00EC0FB4"/>
    <w:rsid w:val="00EC51EE"/>
    <w:rsid w:val="00ED0878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6896D07B-896D-4CB8-9295-A77E0AA81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B7F9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B7F9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2FEB-1BD8-4A17-892D-1C48C2519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>Microsoft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kwocie przeznaczonej na realizację zamówienia</dc:title>
  <dc:creator>Sylwia Zubek</dc:creator>
  <cp:lastModifiedBy>Sylwia Zubek</cp:lastModifiedBy>
  <cp:revision>5</cp:revision>
  <cp:lastPrinted>2018-12-17T09:09:00Z</cp:lastPrinted>
  <dcterms:created xsi:type="dcterms:W3CDTF">2026-08-17T12:33:00Z</dcterms:created>
  <dcterms:modified xsi:type="dcterms:W3CDTF">2026-10-29T12:43:00Z</dcterms:modified>
</cp:coreProperties>
</file>